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F31E" w14:textId="3F41DED5" w:rsidR="00A60F15" w:rsidRPr="00DC0BCE" w:rsidRDefault="00A60F15" w:rsidP="00A60F15">
      <w:pPr>
        <w:jc w:val="center"/>
        <w:rPr>
          <w:b/>
          <w:bCs/>
          <w:i/>
          <w:sz w:val="24"/>
          <w:szCs w:val="24"/>
        </w:rPr>
      </w:pPr>
      <w:r w:rsidRPr="00DC0BCE">
        <w:rPr>
          <w:b/>
          <w:bCs/>
          <w:i/>
          <w:sz w:val="24"/>
          <w:szCs w:val="24"/>
        </w:rPr>
        <w:t xml:space="preserve">ASHRAE TC 7.3 </w:t>
      </w:r>
    </w:p>
    <w:p w14:paraId="74A2697D" w14:textId="28F746B5" w:rsidR="00A60F15" w:rsidRPr="00DC0BCE" w:rsidRDefault="00A60F15" w:rsidP="00A60F15">
      <w:pPr>
        <w:jc w:val="center"/>
        <w:rPr>
          <w:b/>
          <w:bCs/>
        </w:rPr>
      </w:pPr>
      <w:r w:rsidRPr="00DC0BCE">
        <w:rPr>
          <w:b/>
          <w:bCs/>
          <w:i/>
          <w:sz w:val="24"/>
          <w:szCs w:val="24"/>
        </w:rPr>
        <w:t>Operation, Maintenance, and Cost Management</w:t>
      </w:r>
    </w:p>
    <w:p w14:paraId="15B5C4F8" w14:textId="3165E521" w:rsidR="00A60F15" w:rsidRPr="00DC0BCE" w:rsidRDefault="00EA4BBB" w:rsidP="00CC51F8">
      <w:pPr>
        <w:spacing w:after="120"/>
        <w:jc w:val="center"/>
        <w:rPr>
          <w:b/>
          <w:bCs/>
          <w:i/>
          <w:sz w:val="24"/>
          <w:szCs w:val="24"/>
        </w:rPr>
      </w:pPr>
      <w:r>
        <w:rPr>
          <w:b/>
          <w:bCs/>
          <w:i/>
          <w:sz w:val="24"/>
          <w:szCs w:val="24"/>
        </w:rPr>
        <w:t xml:space="preserve">Interim Committee Meeting </w:t>
      </w:r>
      <w:r w:rsidR="003C4C65">
        <w:rPr>
          <w:b/>
          <w:bCs/>
          <w:i/>
          <w:sz w:val="24"/>
          <w:szCs w:val="24"/>
        </w:rPr>
        <w:t>Minutes</w:t>
      </w:r>
    </w:p>
    <w:p w14:paraId="73297FC6" w14:textId="77777777" w:rsidR="00A60F15" w:rsidRPr="00963B23" w:rsidRDefault="00A60F15" w:rsidP="00A60F15">
      <w:pPr>
        <w:jc w:val="center"/>
        <w:rPr>
          <w:b/>
          <w:bCs/>
          <w:color w:val="FF0000"/>
        </w:rPr>
      </w:pPr>
    </w:p>
    <w:p w14:paraId="1DCE448C" w14:textId="192E38E5" w:rsidR="00A60F15" w:rsidRPr="00A60F15" w:rsidRDefault="00734E6F" w:rsidP="00A60F15">
      <w:pPr>
        <w:jc w:val="center"/>
      </w:pPr>
      <w:r>
        <w:rPr>
          <w:b/>
          <w:bCs/>
        </w:rPr>
        <w:t>Monday 11/03/2025, 1:00</w:t>
      </w:r>
      <w:r w:rsidR="00A60F15" w:rsidRPr="00A60F15">
        <w:rPr>
          <w:b/>
          <w:bCs/>
        </w:rPr>
        <w:t xml:space="preserve"> </w:t>
      </w:r>
      <w:r>
        <w:rPr>
          <w:b/>
          <w:bCs/>
        </w:rPr>
        <w:t>–</w:t>
      </w:r>
      <w:r w:rsidR="00A60F15" w:rsidRPr="00A60F15">
        <w:rPr>
          <w:b/>
          <w:bCs/>
        </w:rPr>
        <w:t xml:space="preserve"> </w:t>
      </w:r>
      <w:r>
        <w:rPr>
          <w:b/>
          <w:bCs/>
        </w:rPr>
        <w:t>2:30</w:t>
      </w:r>
      <w:r w:rsidR="00A60F15" w:rsidRPr="00A60F15">
        <w:rPr>
          <w:b/>
          <w:bCs/>
        </w:rPr>
        <w:t xml:space="preserve"> PM </w:t>
      </w:r>
      <w:r>
        <w:rPr>
          <w:b/>
          <w:bCs/>
        </w:rPr>
        <w:t>C</w:t>
      </w:r>
      <w:r w:rsidR="00A60F15" w:rsidRPr="00A60F15">
        <w:rPr>
          <w:b/>
          <w:bCs/>
        </w:rPr>
        <w:t>T</w:t>
      </w:r>
    </w:p>
    <w:p w14:paraId="0D28748C" w14:textId="2C77D5F1" w:rsidR="00A60F15" w:rsidRDefault="00026DBE" w:rsidP="00A60F15">
      <w:pPr>
        <w:jc w:val="center"/>
      </w:pPr>
      <w:r>
        <w:t>Virtual Only</w:t>
      </w:r>
    </w:p>
    <w:tbl>
      <w:tblPr>
        <w:tblW w:w="5000" w:type="pct"/>
        <w:jc w:val="center"/>
        <w:tblCellSpacing w:w="0" w:type="dxa"/>
        <w:tblCellMar>
          <w:left w:w="0" w:type="dxa"/>
          <w:right w:w="0" w:type="dxa"/>
        </w:tblCellMar>
        <w:tblLook w:val="04A0" w:firstRow="1" w:lastRow="0" w:firstColumn="1" w:lastColumn="0" w:noHBand="0" w:noVBand="1"/>
      </w:tblPr>
      <w:tblGrid>
        <w:gridCol w:w="9406"/>
      </w:tblGrid>
      <w:tr w:rsidR="00A60F15" w:rsidRPr="004A0BAB" w14:paraId="6B40D246" w14:textId="77777777" w:rsidTr="008B0CD0">
        <w:trPr>
          <w:tblCellSpacing w:w="0" w:type="dxa"/>
          <w:jc w:val="center"/>
        </w:trPr>
        <w:tc>
          <w:tcPr>
            <w:tcW w:w="0" w:type="auto"/>
            <w:tcMar>
              <w:top w:w="300" w:type="dxa"/>
              <w:left w:w="0" w:type="dxa"/>
              <w:bottom w:w="120" w:type="dxa"/>
              <w:right w:w="0" w:type="dxa"/>
            </w:tcMar>
            <w:vAlign w:val="center"/>
          </w:tcPr>
          <w:p w14:paraId="63D9DE8E" w14:textId="7B2CEA17" w:rsidR="00CE6DB4" w:rsidRPr="004A0BAB" w:rsidRDefault="008B0CD0" w:rsidP="00CE6DB4">
            <w:pPr>
              <w:rPr>
                <w:rFonts w:asciiTheme="majorHAnsi" w:hAnsiTheme="majorHAnsi" w:cstheme="majorHAnsi"/>
                <w:color w:val="2B373E"/>
                <w:sz w:val="16"/>
                <w:szCs w:val="16"/>
                <w:shd w:val="clear" w:color="auto" w:fill="FFFFFF"/>
              </w:rPr>
            </w:pPr>
            <w:r w:rsidRPr="004A0BAB">
              <w:rPr>
                <w:rFonts w:asciiTheme="majorHAnsi" w:hAnsiTheme="majorHAnsi" w:cstheme="majorHAnsi"/>
                <w:color w:val="2B373E"/>
                <w:sz w:val="16"/>
                <w:szCs w:val="16"/>
                <w:u w:val="single"/>
                <w:shd w:val="clear" w:color="auto" w:fill="FFFFFF"/>
              </w:rPr>
              <w:t xml:space="preserve">Join Zoom Meeting at </w:t>
            </w:r>
            <w:r w:rsidR="00CE6DB4" w:rsidRPr="004A0BAB">
              <w:rPr>
                <w:rFonts w:asciiTheme="majorHAnsi" w:hAnsiTheme="majorHAnsi" w:cstheme="majorHAnsi"/>
                <w:color w:val="2B373E"/>
                <w:sz w:val="16"/>
                <w:szCs w:val="16"/>
                <w:u w:val="single"/>
                <w:shd w:val="clear" w:color="auto" w:fill="FFFFFF"/>
              </w:rPr>
              <w:t>HKS</w:t>
            </w:r>
            <w:r w:rsidRPr="004A0BAB">
              <w:rPr>
                <w:rFonts w:asciiTheme="majorHAnsi" w:hAnsiTheme="majorHAnsi" w:cstheme="majorHAnsi"/>
                <w:color w:val="2B373E"/>
                <w:sz w:val="16"/>
                <w:szCs w:val="16"/>
              </w:rPr>
              <w:br/>
            </w:r>
            <w:r w:rsidR="00CE6DB4" w:rsidRPr="004A0BAB">
              <w:rPr>
                <w:rFonts w:asciiTheme="majorHAnsi" w:hAnsiTheme="majorHAnsi" w:cstheme="majorHAnsi"/>
                <w:color w:val="2B373E"/>
                <w:sz w:val="16"/>
                <w:szCs w:val="16"/>
                <w:shd w:val="clear" w:color="auto" w:fill="FFFFFF"/>
              </w:rPr>
              <w:t>Join from PC, Mac, Linux, iOS or Android: https://hksinc.zoom.com/j/97674280239?pwd=FX62JgpMwnizWIA0ulvQMysA5kvbl3.1</w:t>
            </w:r>
            <w:r w:rsidR="00CE6DB4" w:rsidRPr="004A0BAB">
              <w:rPr>
                <w:rFonts w:asciiTheme="majorHAnsi" w:hAnsiTheme="majorHAnsi" w:cstheme="majorHAnsi"/>
                <w:color w:val="2B373E"/>
                <w:sz w:val="16"/>
                <w:szCs w:val="16"/>
                <w:shd w:val="clear" w:color="auto" w:fill="FFFFFF"/>
              </w:rPr>
              <w:br/>
              <w:t>Password: 917634</w:t>
            </w:r>
          </w:p>
          <w:p w14:paraId="62F4FAA7" w14:textId="35F4808D" w:rsidR="00A60F15" w:rsidRPr="004A0BAB" w:rsidRDefault="00A60F15" w:rsidP="00C94B0C">
            <w:pPr>
              <w:rPr>
                <w:rFonts w:asciiTheme="majorHAnsi" w:hAnsiTheme="majorHAnsi" w:cstheme="majorHAnsi"/>
                <w:bCs/>
                <w:sz w:val="16"/>
                <w:szCs w:val="16"/>
              </w:rPr>
            </w:pPr>
          </w:p>
        </w:tc>
      </w:tr>
    </w:tbl>
    <w:p w14:paraId="0B02D4E7" w14:textId="77777777" w:rsidR="00026DBE" w:rsidRPr="004A0BAB" w:rsidRDefault="00026DBE" w:rsidP="00026DBE">
      <w:pPr>
        <w:pStyle w:val="ListParagraph"/>
        <w:numPr>
          <w:ilvl w:val="0"/>
          <w:numId w:val="15"/>
        </w:numPr>
        <w:rPr>
          <w:sz w:val="18"/>
          <w:szCs w:val="18"/>
        </w:rPr>
      </w:pPr>
      <w:r w:rsidRPr="004A0BAB">
        <w:rPr>
          <w:b/>
          <w:bCs/>
          <w:sz w:val="18"/>
          <w:szCs w:val="18"/>
        </w:rPr>
        <w:t>Call to Order</w:t>
      </w:r>
    </w:p>
    <w:p w14:paraId="329D98A0" w14:textId="05CC7454" w:rsidR="00A60F15" w:rsidRPr="004A0BAB" w:rsidRDefault="00A60F15" w:rsidP="00026DBE">
      <w:pPr>
        <w:ind w:left="360"/>
        <w:rPr>
          <w:sz w:val="18"/>
          <w:szCs w:val="18"/>
        </w:rPr>
      </w:pPr>
    </w:p>
    <w:p w14:paraId="41015191" w14:textId="70747F37" w:rsidR="00A60F15" w:rsidRPr="004A0BAB" w:rsidRDefault="00A60F15" w:rsidP="00026DBE">
      <w:pPr>
        <w:pStyle w:val="ListParagraph"/>
        <w:numPr>
          <w:ilvl w:val="0"/>
          <w:numId w:val="15"/>
        </w:numPr>
        <w:rPr>
          <w:sz w:val="18"/>
          <w:szCs w:val="18"/>
        </w:rPr>
      </w:pPr>
      <w:r w:rsidRPr="004A0BAB">
        <w:rPr>
          <w:b/>
          <w:bCs/>
          <w:sz w:val="18"/>
          <w:szCs w:val="18"/>
        </w:rPr>
        <w:t>ASHRAE Code of Ethics Commitment</w:t>
      </w:r>
    </w:p>
    <w:p w14:paraId="3F5A4F57" w14:textId="0FCD327A" w:rsidR="00A60F15" w:rsidRPr="004A0BAB" w:rsidRDefault="00A60F15" w:rsidP="00A60F15">
      <w:pPr>
        <w:pStyle w:val="ListParagraph"/>
        <w:numPr>
          <w:ilvl w:val="0"/>
          <w:numId w:val="0"/>
        </w:numPr>
        <w:ind w:left="720"/>
        <w:jc w:val="both"/>
        <w:rPr>
          <w:i/>
          <w:iCs/>
          <w:sz w:val="18"/>
          <w:szCs w:val="18"/>
        </w:rPr>
      </w:pPr>
      <w:r w:rsidRPr="004A0BAB">
        <w:rPr>
          <w:i/>
          <w:iCs/>
          <w:sz w:val="18"/>
          <w:szCs w:val="18"/>
        </w:rPr>
        <w:t xml:space="preserve">In ASHRAE meetings, we will act with honesty, fairness, courtesy, competence, inclusiveness and respect for others, which exemplify our core values of excellence, commitment, integrity, collaboration, volunteerism and diversity, and shall avoid all real or perceived conflicts of interest. Our culture is one of inclusiveness, acknowledging the inherent value and dignity of </w:t>
      </w:r>
      <w:proofErr w:type="gramStart"/>
      <w:r w:rsidRPr="004A0BAB">
        <w:rPr>
          <w:i/>
          <w:iCs/>
          <w:sz w:val="18"/>
          <w:szCs w:val="18"/>
        </w:rPr>
        <w:t>each individual</w:t>
      </w:r>
      <w:proofErr w:type="gramEnd"/>
      <w:r w:rsidRPr="004A0BAB">
        <w:rPr>
          <w:i/>
          <w:iCs/>
          <w:sz w:val="18"/>
          <w:szCs w:val="18"/>
        </w:rPr>
        <w:t>.  We celebrate diverse and inclusive communities, understanding that doing so fuels better, more creative and more thoughtful ideas, solutions and strategies for the Society and the communities our Society serves. We respect and welcome all.</w:t>
      </w:r>
    </w:p>
    <w:p w14:paraId="27AD26F7" w14:textId="6289CB5E" w:rsidR="00A60F15" w:rsidRPr="004A0BAB" w:rsidRDefault="00A60F15" w:rsidP="00A60F15">
      <w:pPr>
        <w:pStyle w:val="ListParagraph"/>
        <w:numPr>
          <w:ilvl w:val="0"/>
          <w:numId w:val="0"/>
        </w:numPr>
        <w:ind w:left="720"/>
        <w:jc w:val="both"/>
        <w:rPr>
          <w:sz w:val="18"/>
          <w:szCs w:val="18"/>
        </w:rPr>
      </w:pPr>
      <w:r w:rsidRPr="004A0BAB">
        <w:rPr>
          <w:sz w:val="18"/>
          <w:szCs w:val="18"/>
        </w:rPr>
        <w:t xml:space="preserve">See full ASHRAE Code of Ethics: </w:t>
      </w:r>
      <w:hyperlink r:id="rId8" w:history="1">
        <w:r w:rsidRPr="004A0BAB">
          <w:rPr>
            <w:rStyle w:val="Hyperlink"/>
            <w:sz w:val="18"/>
            <w:szCs w:val="18"/>
          </w:rPr>
          <w:t>https://www.ashrae.org/about-ashrae/ashrae-code-of-ethics</w:t>
        </w:r>
      </w:hyperlink>
    </w:p>
    <w:p w14:paraId="3F12120B" w14:textId="132A6CAF" w:rsidR="004B4509" w:rsidRPr="004A0BAB" w:rsidRDefault="004B4509" w:rsidP="00A60F15">
      <w:pPr>
        <w:ind w:left="312" w:hanging="312"/>
        <w:rPr>
          <w:sz w:val="18"/>
          <w:szCs w:val="18"/>
        </w:rPr>
      </w:pPr>
    </w:p>
    <w:p w14:paraId="7D1AAE8F" w14:textId="1EEEDE97" w:rsidR="00530D76" w:rsidRPr="007538A6" w:rsidRDefault="00FF024B" w:rsidP="00FF024B">
      <w:pPr>
        <w:pStyle w:val="ListParagraph"/>
        <w:numPr>
          <w:ilvl w:val="0"/>
          <w:numId w:val="15"/>
        </w:numPr>
        <w:rPr>
          <w:b/>
          <w:bCs/>
          <w:sz w:val="18"/>
          <w:szCs w:val="18"/>
        </w:rPr>
      </w:pPr>
      <w:r w:rsidRPr="007538A6">
        <w:rPr>
          <w:b/>
          <w:bCs/>
          <w:sz w:val="18"/>
          <w:szCs w:val="18"/>
        </w:rPr>
        <w:t>Announcements about upcoming meetings</w:t>
      </w:r>
      <w:r w:rsidR="008B51A1">
        <w:rPr>
          <w:b/>
          <w:bCs/>
          <w:sz w:val="18"/>
          <w:szCs w:val="18"/>
        </w:rPr>
        <w:t xml:space="preserve"> &amp; subcommittee reports</w:t>
      </w:r>
      <w:r w:rsidRPr="007538A6">
        <w:rPr>
          <w:b/>
          <w:bCs/>
          <w:sz w:val="18"/>
          <w:szCs w:val="18"/>
        </w:rPr>
        <w:t>:</w:t>
      </w:r>
    </w:p>
    <w:p w14:paraId="0B2BB75E" w14:textId="1E891A42" w:rsidR="00D551DD" w:rsidRPr="004A0BAB" w:rsidRDefault="00D551DD" w:rsidP="00D551DD">
      <w:pPr>
        <w:pStyle w:val="ListParagraph"/>
        <w:numPr>
          <w:ilvl w:val="1"/>
          <w:numId w:val="15"/>
        </w:numPr>
        <w:rPr>
          <w:sz w:val="18"/>
          <w:szCs w:val="18"/>
        </w:rPr>
      </w:pPr>
      <w:r w:rsidRPr="004A0BAB">
        <w:rPr>
          <w:sz w:val="18"/>
          <w:szCs w:val="18"/>
        </w:rPr>
        <w:t>GPC 4 (Colin Ross)</w:t>
      </w:r>
    </w:p>
    <w:p w14:paraId="272645D3" w14:textId="42A885C6" w:rsidR="00D551DD" w:rsidRPr="004A0BAB" w:rsidRDefault="00D551DD" w:rsidP="00D551DD">
      <w:pPr>
        <w:pStyle w:val="ListParagraph"/>
        <w:numPr>
          <w:ilvl w:val="2"/>
          <w:numId w:val="15"/>
        </w:numPr>
        <w:rPr>
          <w:sz w:val="18"/>
          <w:szCs w:val="18"/>
        </w:rPr>
      </w:pPr>
      <w:r w:rsidRPr="004A0BAB">
        <w:rPr>
          <w:sz w:val="18"/>
          <w:szCs w:val="18"/>
        </w:rPr>
        <w:t>Latest minutes for August meeting posted on October 11</w:t>
      </w:r>
      <w:r w:rsidRPr="004A0BAB">
        <w:rPr>
          <w:sz w:val="18"/>
          <w:szCs w:val="18"/>
          <w:vertAlign w:val="superscript"/>
        </w:rPr>
        <w:t>th</w:t>
      </w:r>
      <w:r w:rsidRPr="004A0BAB">
        <w:rPr>
          <w:sz w:val="18"/>
          <w:szCs w:val="18"/>
        </w:rPr>
        <w:t xml:space="preserve"> </w:t>
      </w:r>
    </w:p>
    <w:p w14:paraId="02517DBB" w14:textId="3B3BBF40" w:rsidR="00D551DD" w:rsidRPr="004A0BAB" w:rsidRDefault="00D551DD" w:rsidP="00D551DD">
      <w:pPr>
        <w:pStyle w:val="ListParagraph"/>
        <w:numPr>
          <w:ilvl w:val="2"/>
          <w:numId w:val="15"/>
        </w:numPr>
        <w:rPr>
          <w:sz w:val="18"/>
          <w:szCs w:val="18"/>
        </w:rPr>
      </w:pPr>
      <w:r w:rsidRPr="004A0BAB">
        <w:rPr>
          <w:sz w:val="18"/>
          <w:szCs w:val="18"/>
        </w:rPr>
        <w:t>Email Colin if interested or check Basecamp for invitations</w:t>
      </w:r>
    </w:p>
    <w:p w14:paraId="1D5EFCFD" w14:textId="10D147F9" w:rsidR="00FF024B" w:rsidRPr="004A0BAB" w:rsidRDefault="00C46210" w:rsidP="00FF024B">
      <w:pPr>
        <w:pStyle w:val="ListParagraph"/>
        <w:numPr>
          <w:ilvl w:val="1"/>
          <w:numId w:val="15"/>
        </w:numPr>
        <w:rPr>
          <w:sz w:val="18"/>
          <w:szCs w:val="18"/>
        </w:rPr>
      </w:pPr>
      <w:r w:rsidRPr="004A0BAB">
        <w:rPr>
          <w:sz w:val="18"/>
          <w:szCs w:val="18"/>
        </w:rPr>
        <w:t>Handbook Subcommittee (Joshua Gemmell)</w:t>
      </w:r>
    </w:p>
    <w:p w14:paraId="4722A645" w14:textId="7D71A0DB" w:rsidR="00437823" w:rsidRPr="004A0BAB" w:rsidRDefault="00437823" w:rsidP="00437823">
      <w:pPr>
        <w:pStyle w:val="ListParagraph"/>
        <w:numPr>
          <w:ilvl w:val="2"/>
          <w:numId w:val="15"/>
        </w:numPr>
        <w:rPr>
          <w:sz w:val="18"/>
          <w:szCs w:val="18"/>
        </w:rPr>
      </w:pPr>
      <w:r w:rsidRPr="004A0BAB">
        <w:rPr>
          <w:sz w:val="18"/>
          <w:szCs w:val="18"/>
        </w:rPr>
        <w:t>Tuesday, November 18</w:t>
      </w:r>
      <w:r w:rsidRPr="004A0BAB">
        <w:rPr>
          <w:sz w:val="18"/>
          <w:szCs w:val="18"/>
          <w:vertAlign w:val="superscript"/>
        </w:rPr>
        <w:t>th</w:t>
      </w:r>
      <w:r w:rsidRPr="004A0BAB">
        <w:rPr>
          <w:sz w:val="18"/>
          <w:szCs w:val="18"/>
        </w:rPr>
        <w:t xml:space="preserve"> Noon – 1:00pm CT</w:t>
      </w:r>
    </w:p>
    <w:p w14:paraId="5D10EE78" w14:textId="24B72F24" w:rsidR="00437823" w:rsidRPr="004A0BAB" w:rsidRDefault="00437823" w:rsidP="00437823">
      <w:pPr>
        <w:pStyle w:val="ListParagraph"/>
        <w:numPr>
          <w:ilvl w:val="2"/>
          <w:numId w:val="15"/>
        </w:numPr>
        <w:rPr>
          <w:sz w:val="18"/>
          <w:szCs w:val="18"/>
        </w:rPr>
      </w:pPr>
      <w:r w:rsidRPr="004A0BAB">
        <w:rPr>
          <w:sz w:val="18"/>
          <w:szCs w:val="18"/>
        </w:rPr>
        <w:t>Tuesday, December 16</w:t>
      </w:r>
      <w:r w:rsidRPr="004A0BAB">
        <w:rPr>
          <w:sz w:val="18"/>
          <w:szCs w:val="18"/>
          <w:vertAlign w:val="superscript"/>
        </w:rPr>
        <w:t>th</w:t>
      </w:r>
      <w:r w:rsidRPr="004A0BAB">
        <w:rPr>
          <w:sz w:val="18"/>
          <w:szCs w:val="18"/>
        </w:rPr>
        <w:t xml:space="preserve"> Noon – 1:00pm CT</w:t>
      </w:r>
    </w:p>
    <w:p w14:paraId="4D162727" w14:textId="5F489CEC" w:rsidR="005C5B9A" w:rsidRDefault="00D551DD" w:rsidP="00437823">
      <w:pPr>
        <w:pStyle w:val="ListParagraph"/>
        <w:numPr>
          <w:ilvl w:val="2"/>
          <w:numId w:val="15"/>
        </w:numPr>
        <w:rPr>
          <w:sz w:val="18"/>
          <w:szCs w:val="18"/>
        </w:rPr>
      </w:pPr>
      <w:r w:rsidRPr="004A0BAB">
        <w:rPr>
          <w:sz w:val="18"/>
          <w:szCs w:val="18"/>
        </w:rPr>
        <w:t>Tuesday, January 20</w:t>
      </w:r>
      <w:r w:rsidRPr="004A0BAB">
        <w:rPr>
          <w:sz w:val="18"/>
          <w:szCs w:val="18"/>
          <w:vertAlign w:val="superscript"/>
        </w:rPr>
        <w:t>th</w:t>
      </w:r>
      <w:r w:rsidRPr="004A0BAB">
        <w:rPr>
          <w:sz w:val="18"/>
          <w:szCs w:val="18"/>
        </w:rPr>
        <w:t xml:space="preserve"> Noon – 1:00pm CT</w:t>
      </w:r>
    </w:p>
    <w:p w14:paraId="6F14B56C" w14:textId="77777777" w:rsidR="00622D85" w:rsidRDefault="00622D85" w:rsidP="00622D85">
      <w:pPr>
        <w:pStyle w:val="ListParagraph"/>
        <w:numPr>
          <w:ilvl w:val="0"/>
          <w:numId w:val="0"/>
        </w:numPr>
        <w:ind w:left="1440"/>
        <w:rPr>
          <w:sz w:val="18"/>
          <w:szCs w:val="18"/>
        </w:rPr>
      </w:pPr>
      <w:r w:rsidRPr="00406AF4">
        <w:rPr>
          <w:sz w:val="18"/>
          <w:szCs w:val="18"/>
        </w:rPr>
        <w:t>Joshua provided updates on the TC 7.3 page and handbook subcommittee meetings, mentioning plans for minor revisions to Chapters 38 and 40 for the upcoming revision cycle. He will circulate the revisions before the Las Vegas meeting for committee review. Catherine discussed the need to coordinate subcommittee meetings and addressed the absence of a research subcommittee chair, with Joshua temporarily filling this role. Mark Miller, the handbook liaison, introduced himself and his involvement with other TCs. The group also discussed the need to update the research section on the TC 7.3 page and the status of ongoing research projects, particularly the service life table update.</w:t>
      </w:r>
    </w:p>
    <w:p w14:paraId="0880DBC3" w14:textId="77777777" w:rsidR="00622D85" w:rsidRPr="00C42B04" w:rsidRDefault="00622D85" w:rsidP="00622D85">
      <w:pPr>
        <w:pStyle w:val="ListParagraph"/>
        <w:numPr>
          <w:ilvl w:val="0"/>
          <w:numId w:val="0"/>
        </w:numPr>
        <w:ind w:left="1440"/>
        <w:rPr>
          <w:b/>
          <w:bCs/>
          <w:sz w:val="18"/>
          <w:szCs w:val="18"/>
        </w:rPr>
      </w:pPr>
      <w:r w:rsidRPr="00C42B04">
        <w:rPr>
          <w:b/>
          <w:bCs/>
          <w:sz w:val="18"/>
          <w:szCs w:val="18"/>
        </w:rPr>
        <w:t xml:space="preserve">Research Project </w:t>
      </w:r>
    </w:p>
    <w:p w14:paraId="527B6E21" w14:textId="77777777" w:rsidR="00622D85" w:rsidRPr="001638C5" w:rsidRDefault="00622D85" w:rsidP="00622D85">
      <w:pPr>
        <w:pStyle w:val="ListParagraph"/>
        <w:numPr>
          <w:ilvl w:val="0"/>
          <w:numId w:val="0"/>
        </w:numPr>
        <w:ind w:left="1440"/>
        <w:rPr>
          <w:sz w:val="18"/>
          <w:szCs w:val="18"/>
        </w:rPr>
      </w:pPr>
      <w:r w:rsidRPr="00690347">
        <w:rPr>
          <w:sz w:val="18"/>
          <w:szCs w:val="18"/>
        </w:rPr>
        <w:t xml:space="preserve">The committee discussed updates on an ongoing research project, which is currently delayed due to furloughs at NIST. Joshua is working to follow up on the project and will update the committee when he receives more information. </w:t>
      </w:r>
      <w:r w:rsidRPr="001638C5">
        <w:rPr>
          <w:sz w:val="18"/>
          <w:szCs w:val="18"/>
        </w:rPr>
        <w:t>Joshua explained that update</w:t>
      </w:r>
      <w:r>
        <w:rPr>
          <w:sz w:val="18"/>
          <w:szCs w:val="18"/>
        </w:rPr>
        <w:t>s to the table in the chapter</w:t>
      </w:r>
      <w:r w:rsidRPr="001638C5">
        <w:rPr>
          <w:sz w:val="18"/>
          <w:szCs w:val="18"/>
        </w:rPr>
        <w:t xml:space="preserve"> are limited due to ongoing research project SP1977, expected to </w:t>
      </w:r>
      <w:proofErr w:type="gramStart"/>
      <w:r w:rsidRPr="001638C5">
        <w:rPr>
          <w:sz w:val="18"/>
          <w:szCs w:val="18"/>
        </w:rPr>
        <w:t>complete</w:t>
      </w:r>
      <w:proofErr w:type="gramEnd"/>
      <w:r w:rsidRPr="001638C5">
        <w:rPr>
          <w:sz w:val="18"/>
          <w:szCs w:val="18"/>
        </w:rPr>
        <w:t xml:space="preserve"> in 2027. The group considered adding a note to the chapter acknowledging its pending updates and directing readers to online resources for interim information.</w:t>
      </w:r>
    </w:p>
    <w:p w14:paraId="46CD1F77" w14:textId="77777777" w:rsidR="00622D85" w:rsidRPr="00622D85" w:rsidRDefault="00622D85" w:rsidP="00622D85">
      <w:pPr>
        <w:rPr>
          <w:sz w:val="18"/>
          <w:szCs w:val="18"/>
        </w:rPr>
      </w:pPr>
    </w:p>
    <w:p w14:paraId="3FBE63D8" w14:textId="38AB7587" w:rsidR="00D55DA9" w:rsidRPr="004A0BAB" w:rsidRDefault="00D55DA9" w:rsidP="00FB17CB">
      <w:pPr>
        <w:pStyle w:val="ListParagraph"/>
        <w:numPr>
          <w:ilvl w:val="1"/>
          <w:numId w:val="15"/>
        </w:numPr>
        <w:rPr>
          <w:sz w:val="18"/>
          <w:szCs w:val="18"/>
        </w:rPr>
      </w:pPr>
      <w:r w:rsidRPr="004A0BAB">
        <w:rPr>
          <w:sz w:val="18"/>
          <w:szCs w:val="18"/>
        </w:rPr>
        <w:t>ALL SUBCOMMITTEES – no room was a</w:t>
      </w:r>
      <w:r w:rsidR="007C79ED" w:rsidRPr="004A0BAB">
        <w:rPr>
          <w:sz w:val="18"/>
          <w:szCs w:val="18"/>
        </w:rPr>
        <w:t>ccommodated in Las Vegas</w:t>
      </w:r>
    </w:p>
    <w:p w14:paraId="68A7ACE0" w14:textId="77777777" w:rsidR="00E31578" w:rsidRPr="00551360" w:rsidRDefault="007C79ED" w:rsidP="00E31578">
      <w:pPr>
        <w:pStyle w:val="ListParagraph"/>
        <w:numPr>
          <w:ilvl w:val="2"/>
          <w:numId w:val="15"/>
        </w:numPr>
        <w:rPr>
          <w:sz w:val="18"/>
          <w:szCs w:val="18"/>
        </w:rPr>
      </w:pPr>
      <w:r w:rsidRPr="004A0BAB">
        <w:rPr>
          <w:sz w:val="18"/>
          <w:szCs w:val="18"/>
        </w:rPr>
        <w:t>Programs … (Sonya P</w:t>
      </w:r>
      <w:r w:rsidR="00485A79" w:rsidRPr="004A0BAB">
        <w:rPr>
          <w:sz w:val="18"/>
          <w:szCs w:val="18"/>
        </w:rPr>
        <w:t>ouncy)</w:t>
      </w:r>
      <w:r w:rsidR="00E31578">
        <w:rPr>
          <w:sz w:val="18"/>
          <w:szCs w:val="18"/>
        </w:rPr>
        <w:t xml:space="preserve"> </w:t>
      </w:r>
      <w:r w:rsidR="00E31578">
        <w:rPr>
          <w:sz w:val="18"/>
          <w:szCs w:val="18"/>
        </w:rPr>
        <w:t xml:space="preserve">Program Subcommittee Report - </w:t>
      </w:r>
      <w:r w:rsidR="00E31578" w:rsidRPr="00551360">
        <w:rPr>
          <w:sz w:val="18"/>
          <w:szCs w:val="18"/>
        </w:rPr>
        <w:t xml:space="preserve">Sonya provided an update on the lack of presentations submitted for the upcoming conference, mentioning a mix-up </w:t>
      </w:r>
      <w:r w:rsidR="00E31578" w:rsidRPr="00551360">
        <w:rPr>
          <w:sz w:val="18"/>
          <w:szCs w:val="18"/>
        </w:rPr>
        <w:lastRenderedPageBreak/>
        <w:t>with Aaron's involvement in a session. Catherine confirmed that she had submitted a forum presentation and clarified a confusion about the listing of a committee meeting under TC7.3.</w:t>
      </w:r>
    </w:p>
    <w:p w14:paraId="1435F2B8" w14:textId="37170AF4" w:rsidR="00485A79" w:rsidRPr="004A0BAB" w:rsidRDefault="00485A79" w:rsidP="007C79ED">
      <w:pPr>
        <w:pStyle w:val="ListParagraph"/>
        <w:numPr>
          <w:ilvl w:val="2"/>
          <w:numId w:val="15"/>
        </w:numPr>
        <w:rPr>
          <w:sz w:val="18"/>
          <w:szCs w:val="18"/>
        </w:rPr>
      </w:pPr>
      <w:r w:rsidRPr="004A0BAB">
        <w:rPr>
          <w:sz w:val="18"/>
          <w:szCs w:val="18"/>
        </w:rPr>
        <w:t>Standards …</w:t>
      </w:r>
      <w:r w:rsidR="00196FE3">
        <w:rPr>
          <w:sz w:val="18"/>
          <w:szCs w:val="18"/>
        </w:rPr>
        <w:t xml:space="preserve"> </w:t>
      </w:r>
      <w:r w:rsidRPr="004A0BAB">
        <w:rPr>
          <w:sz w:val="18"/>
          <w:szCs w:val="18"/>
        </w:rPr>
        <w:t>(Aaron Sorrell)</w:t>
      </w:r>
      <w:r w:rsidR="006358CC">
        <w:rPr>
          <w:sz w:val="18"/>
          <w:szCs w:val="18"/>
        </w:rPr>
        <w:t xml:space="preserve"> no update for this interim meeting.</w:t>
      </w:r>
    </w:p>
    <w:p w14:paraId="7665D9DE" w14:textId="750C9E33" w:rsidR="00485A79" w:rsidRPr="004A0BAB" w:rsidRDefault="00485A79" w:rsidP="007C79ED">
      <w:pPr>
        <w:pStyle w:val="ListParagraph"/>
        <w:numPr>
          <w:ilvl w:val="2"/>
          <w:numId w:val="15"/>
        </w:numPr>
        <w:rPr>
          <w:sz w:val="18"/>
          <w:szCs w:val="18"/>
        </w:rPr>
      </w:pPr>
      <w:r w:rsidRPr="004A0BAB">
        <w:rPr>
          <w:sz w:val="18"/>
          <w:szCs w:val="18"/>
        </w:rPr>
        <w:t>Research … (needs a chair)</w:t>
      </w:r>
    </w:p>
    <w:p w14:paraId="314B677A" w14:textId="15B07167" w:rsidR="00FB17CB" w:rsidRPr="004A0BAB" w:rsidRDefault="005C155B" w:rsidP="00FB17CB">
      <w:pPr>
        <w:pStyle w:val="ListParagraph"/>
        <w:numPr>
          <w:ilvl w:val="1"/>
          <w:numId w:val="15"/>
        </w:numPr>
        <w:rPr>
          <w:sz w:val="18"/>
          <w:szCs w:val="18"/>
        </w:rPr>
      </w:pPr>
      <w:r w:rsidRPr="004A0BAB">
        <w:rPr>
          <w:sz w:val="18"/>
          <w:szCs w:val="18"/>
        </w:rPr>
        <w:t>Full TC Meeting at 2026 Winter Conference</w:t>
      </w:r>
    </w:p>
    <w:p w14:paraId="20B6DE37" w14:textId="741FBAEA" w:rsidR="005C155B" w:rsidRPr="004A0BAB" w:rsidRDefault="004A1AFF" w:rsidP="005C155B">
      <w:pPr>
        <w:pStyle w:val="ListParagraph"/>
        <w:numPr>
          <w:ilvl w:val="2"/>
          <w:numId w:val="15"/>
        </w:numPr>
        <w:rPr>
          <w:sz w:val="18"/>
          <w:szCs w:val="18"/>
        </w:rPr>
      </w:pPr>
      <w:r w:rsidRPr="004A0BAB">
        <w:rPr>
          <w:sz w:val="18"/>
          <w:szCs w:val="18"/>
        </w:rPr>
        <w:t>Tuesday, February 3</w:t>
      </w:r>
      <w:r w:rsidRPr="004A0BAB">
        <w:rPr>
          <w:sz w:val="18"/>
          <w:szCs w:val="18"/>
          <w:vertAlign w:val="superscript"/>
        </w:rPr>
        <w:t>rd</w:t>
      </w:r>
      <w:r w:rsidR="00D808DC" w:rsidRPr="004A0BAB">
        <w:rPr>
          <w:sz w:val="18"/>
          <w:szCs w:val="18"/>
        </w:rPr>
        <w:t xml:space="preserve"> 3:00pm – 5:00pm PST (conference time)</w:t>
      </w:r>
    </w:p>
    <w:p w14:paraId="732E49FB" w14:textId="5AB5096B" w:rsidR="00C24102" w:rsidRPr="004A0BAB" w:rsidRDefault="00C24102" w:rsidP="00C24102">
      <w:pPr>
        <w:pStyle w:val="ListParagraph"/>
        <w:numPr>
          <w:ilvl w:val="0"/>
          <w:numId w:val="0"/>
        </w:numPr>
        <w:ind w:left="2160"/>
        <w:rPr>
          <w:sz w:val="18"/>
          <w:szCs w:val="18"/>
        </w:rPr>
      </w:pPr>
    </w:p>
    <w:p w14:paraId="3929054C" w14:textId="6E374707" w:rsidR="00D808DC" w:rsidRPr="007538A6" w:rsidRDefault="00ED7CC0" w:rsidP="00C24102">
      <w:pPr>
        <w:pStyle w:val="ListParagraph"/>
        <w:numPr>
          <w:ilvl w:val="0"/>
          <w:numId w:val="15"/>
        </w:numPr>
        <w:rPr>
          <w:b/>
          <w:bCs/>
          <w:sz w:val="18"/>
          <w:szCs w:val="18"/>
        </w:rPr>
      </w:pPr>
      <w:r w:rsidRPr="007538A6">
        <w:rPr>
          <w:b/>
          <w:bCs/>
          <w:noProof/>
        </w:rPr>
        <w:drawing>
          <wp:anchor distT="0" distB="0" distL="114300" distR="114300" simplePos="0" relativeHeight="251660288" behindDoc="1" locked="0" layoutInCell="1" allowOverlap="1" wp14:anchorId="6EB59387" wp14:editId="59ACCCBB">
            <wp:simplePos x="0" y="0"/>
            <wp:positionH relativeFrom="margin">
              <wp:align>right</wp:align>
            </wp:positionH>
            <wp:positionV relativeFrom="page">
              <wp:posOffset>2485390</wp:posOffset>
            </wp:positionV>
            <wp:extent cx="3276600" cy="1771650"/>
            <wp:effectExtent l="0" t="0" r="0" b="0"/>
            <wp:wrapTight wrapText="bothSides">
              <wp:wrapPolygon edited="0">
                <wp:start x="0" y="0"/>
                <wp:lineTo x="0" y="19277"/>
                <wp:lineTo x="18209" y="19277"/>
                <wp:lineTo x="20093" y="18813"/>
                <wp:lineTo x="19967" y="18581"/>
                <wp:lineTo x="21474" y="17652"/>
                <wp:lineTo x="21474" y="7897"/>
                <wp:lineTo x="20972" y="7432"/>
                <wp:lineTo x="21474" y="6271"/>
                <wp:lineTo x="21474" y="0"/>
                <wp:lineTo x="0" y="0"/>
              </wp:wrapPolygon>
            </wp:wrapTight>
            <wp:docPr id="1783091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11689"/>
                    <a:stretch>
                      <a:fillRect/>
                    </a:stretch>
                  </pic:blipFill>
                  <pic:spPr bwMode="auto">
                    <a:xfrm>
                      <a:off x="0" y="0"/>
                      <a:ext cx="3276600" cy="1771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102" w:rsidRPr="007538A6">
        <w:rPr>
          <w:b/>
          <w:bCs/>
          <w:sz w:val="18"/>
          <w:szCs w:val="18"/>
        </w:rPr>
        <w:t>Open positions on the TC</w:t>
      </w:r>
      <w:r w:rsidR="004F5D62" w:rsidRPr="007538A6">
        <w:rPr>
          <w:b/>
          <w:bCs/>
          <w:sz w:val="18"/>
          <w:szCs w:val="18"/>
        </w:rPr>
        <w:t>:</w:t>
      </w:r>
    </w:p>
    <w:p w14:paraId="02602ED1" w14:textId="51F6E947" w:rsidR="004F5D62" w:rsidRDefault="004F5D62" w:rsidP="004F5D62">
      <w:pPr>
        <w:pStyle w:val="ListParagraph"/>
        <w:numPr>
          <w:ilvl w:val="1"/>
          <w:numId w:val="15"/>
        </w:numPr>
        <w:rPr>
          <w:sz w:val="18"/>
          <w:szCs w:val="18"/>
        </w:rPr>
      </w:pPr>
      <w:r>
        <w:rPr>
          <w:sz w:val="18"/>
          <w:szCs w:val="18"/>
        </w:rPr>
        <w:t>Vice Chair</w:t>
      </w:r>
    </w:p>
    <w:p w14:paraId="6AA0EC6C" w14:textId="50B56129" w:rsidR="004F5D62" w:rsidRDefault="004F5D62" w:rsidP="004F5D62">
      <w:pPr>
        <w:pStyle w:val="ListParagraph"/>
        <w:numPr>
          <w:ilvl w:val="1"/>
          <w:numId w:val="15"/>
        </w:numPr>
        <w:rPr>
          <w:sz w:val="18"/>
          <w:szCs w:val="18"/>
        </w:rPr>
      </w:pPr>
      <w:r>
        <w:rPr>
          <w:sz w:val="18"/>
          <w:szCs w:val="18"/>
        </w:rPr>
        <w:t>Research Subcommittee</w:t>
      </w:r>
      <w:r w:rsidR="00C1081F" w:rsidRPr="00C1081F">
        <w:rPr>
          <w:sz w:val="18"/>
          <w:szCs w:val="18"/>
        </w:rPr>
        <w:t xml:space="preserve"> </w:t>
      </w:r>
    </w:p>
    <w:p w14:paraId="570C475B" w14:textId="1DA523B9" w:rsidR="004F5D62" w:rsidRDefault="004F5D62" w:rsidP="004F5D62">
      <w:pPr>
        <w:pStyle w:val="ListParagraph"/>
        <w:numPr>
          <w:ilvl w:val="1"/>
          <w:numId w:val="15"/>
        </w:numPr>
        <w:rPr>
          <w:sz w:val="18"/>
          <w:szCs w:val="18"/>
        </w:rPr>
      </w:pPr>
      <w:r>
        <w:rPr>
          <w:sz w:val="18"/>
          <w:szCs w:val="18"/>
        </w:rPr>
        <w:t>Secretary</w:t>
      </w:r>
    </w:p>
    <w:p w14:paraId="0505BC1C" w14:textId="5F4891AB" w:rsidR="004F5D62" w:rsidRDefault="0001415E" w:rsidP="004F5D62">
      <w:pPr>
        <w:pStyle w:val="ListParagraph"/>
        <w:numPr>
          <w:ilvl w:val="1"/>
          <w:numId w:val="15"/>
        </w:numPr>
        <w:rPr>
          <w:sz w:val="18"/>
          <w:szCs w:val="18"/>
        </w:rPr>
      </w:pPr>
      <w:r>
        <w:rPr>
          <w:sz w:val="18"/>
          <w:szCs w:val="18"/>
        </w:rPr>
        <w:t>Assist Webmaster</w:t>
      </w:r>
    </w:p>
    <w:p w14:paraId="6EFDF0F8" w14:textId="4A2E00C0" w:rsidR="007952E1" w:rsidRPr="007952E1" w:rsidRDefault="007952E1" w:rsidP="007952E1">
      <w:pPr>
        <w:ind w:left="1080"/>
        <w:rPr>
          <w:rFonts w:asciiTheme="minorHAnsi" w:eastAsiaTheme="minorEastAsia" w:hAnsiTheme="minorHAnsi" w:cstheme="minorBidi"/>
          <w:kern w:val="2"/>
          <w:sz w:val="18"/>
          <w:szCs w:val="18"/>
          <w14:ligatures w14:val="standardContextual"/>
        </w:rPr>
      </w:pPr>
      <w:r w:rsidRPr="007952E1">
        <w:rPr>
          <w:sz w:val="18"/>
          <w:szCs w:val="18"/>
        </w:rPr>
        <w:t xml:space="preserve">The group addressed several open positions within the committee, including secretary and vice chair roles, as well as the research subcommittee chair position. Catherine will circulate information about these open positions on Basecamp. </w:t>
      </w:r>
      <w:r w:rsidRPr="007952E1">
        <w:rPr>
          <w:rFonts w:asciiTheme="minorHAnsi" w:eastAsiaTheme="minorEastAsia" w:hAnsiTheme="minorHAnsi" w:cstheme="minorBidi"/>
          <w:kern w:val="2"/>
          <w:sz w:val="18"/>
          <w:szCs w:val="18"/>
          <w14:ligatures w14:val="standardContextual"/>
        </w:rPr>
        <w:t xml:space="preserve">Catherine encouraged participants to consider contributing to various subcommittees, including the Research Subcommittee, and mentioned that decisions on positions like Vice Chair and Research Subcommittee Chair could be made before the winter meeting. Don expressed interest in the Research Subcommittee Chair role due to his experience with universities and technology awards. </w:t>
      </w:r>
    </w:p>
    <w:p w14:paraId="5627EF15" w14:textId="77777777" w:rsidR="007952E1" w:rsidRPr="007952E1" w:rsidRDefault="007952E1" w:rsidP="007952E1">
      <w:pPr>
        <w:rPr>
          <w:sz w:val="18"/>
          <w:szCs w:val="18"/>
        </w:rPr>
      </w:pPr>
    </w:p>
    <w:p w14:paraId="1366E52F" w14:textId="6A6C1585" w:rsidR="00530D76" w:rsidRDefault="00530D76" w:rsidP="00A60F15">
      <w:pPr>
        <w:ind w:left="312" w:hanging="312"/>
      </w:pPr>
    </w:p>
    <w:p w14:paraId="6F39F06D" w14:textId="7E85D702" w:rsidR="00530D76" w:rsidRPr="007538A6" w:rsidRDefault="0001415E" w:rsidP="0001415E">
      <w:pPr>
        <w:pStyle w:val="ListParagraph"/>
        <w:numPr>
          <w:ilvl w:val="0"/>
          <w:numId w:val="15"/>
        </w:numPr>
        <w:rPr>
          <w:b/>
          <w:bCs/>
          <w:sz w:val="18"/>
          <w:szCs w:val="18"/>
        </w:rPr>
      </w:pPr>
      <w:r w:rsidRPr="007538A6">
        <w:rPr>
          <w:b/>
          <w:bCs/>
          <w:sz w:val="18"/>
          <w:szCs w:val="18"/>
        </w:rPr>
        <w:t>Work of the TC</w:t>
      </w:r>
      <w:r w:rsidR="007538A6" w:rsidRPr="007538A6">
        <w:rPr>
          <w:b/>
          <w:bCs/>
          <w:sz w:val="18"/>
          <w:szCs w:val="18"/>
        </w:rPr>
        <w:t>:</w:t>
      </w:r>
      <w:r w:rsidR="00FF7F0B">
        <w:rPr>
          <w:b/>
          <w:bCs/>
          <w:sz w:val="18"/>
          <w:szCs w:val="18"/>
        </w:rPr>
        <w:t xml:space="preserve"> </w:t>
      </w:r>
      <w:r w:rsidR="00FF7F0B">
        <w:rPr>
          <w:sz w:val="18"/>
          <w:szCs w:val="18"/>
        </w:rPr>
        <w:t>Introduction to new members and reminders to the full TC of what this TC is responsible for.</w:t>
      </w:r>
    </w:p>
    <w:p w14:paraId="4DE5A9F3" w14:textId="3F114C58" w:rsidR="008C5FC2" w:rsidRDefault="00F53574" w:rsidP="002A1436">
      <w:pPr>
        <w:pStyle w:val="ListParagraph"/>
        <w:numPr>
          <w:ilvl w:val="1"/>
          <w:numId w:val="15"/>
        </w:numPr>
        <w:rPr>
          <w:sz w:val="18"/>
          <w:szCs w:val="18"/>
        </w:rPr>
      </w:pPr>
      <w:r>
        <w:rPr>
          <w:sz w:val="18"/>
          <w:szCs w:val="18"/>
        </w:rPr>
        <w:t>Handbook Chapter 38</w:t>
      </w:r>
      <w:r w:rsidR="00863A53">
        <w:rPr>
          <w:sz w:val="18"/>
          <w:szCs w:val="18"/>
        </w:rPr>
        <w:t xml:space="preserve"> </w:t>
      </w:r>
    </w:p>
    <w:p w14:paraId="501A0C6B" w14:textId="4C9353D3" w:rsidR="002A1436" w:rsidRDefault="008C5FC2" w:rsidP="002A1436">
      <w:pPr>
        <w:pStyle w:val="ListParagraph"/>
        <w:numPr>
          <w:ilvl w:val="1"/>
          <w:numId w:val="15"/>
        </w:numPr>
        <w:rPr>
          <w:sz w:val="18"/>
          <w:szCs w:val="18"/>
        </w:rPr>
      </w:pPr>
      <w:r>
        <w:rPr>
          <w:sz w:val="18"/>
          <w:szCs w:val="18"/>
        </w:rPr>
        <w:t>Handbook Chapter</w:t>
      </w:r>
      <w:r w:rsidR="00863A53">
        <w:rPr>
          <w:sz w:val="18"/>
          <w:szCs w:val="18"/>
        </w:rPr>
        <w:t xml:space="preserve"> 40</w:t>
      </w:r>
    </w:p>
    <w:p w14:paraId="6953B70B" w14:textId="60CCFEBF" w:rsidR="00827A81" w:rsidRPr="00F34922" w:rsidRDefault="00827A81" w:rsidP="00F34922">
      <w:pPr>
        <w:pStyle w:val="ListParagraph"/>
        <w:numPr>
          <w:ilvl w:val="1"/>
          <w:numId w:val="15"/>
        </w:numPr>
        <w:rPr>
          <w:sz w:val="18"/>
          <w:szCs w:val="18"/>
        </w:rPr>
      </w:pPr>
      <w:r w:rsidRPr="00F34922">
        <w:rPr>
          <w:sz w:val="18"/>
          <w:szCs w:val="18"/>
        </w:rPr>
        <w:t>Guideline 4: Preparation of Operating and Maintenance Documentation for HVAC&amp;R Systems</w:t>
      </w:r>
      <w:r w:rsidR="008E6B41" w:rsidRPr="00F34922">
        <w:rPr>
          <w:sz w:val="18"/>
          <w:szCs w:val="18"/>
        </w:rPr>
        <w:tab/>
      </w:r>
    </w:p>
    <w:p w14:paraId="22E99558" w14:textId="55B1ADC0" w:rsidR="00827A81" w:rsidRPr="008E6B41" w:rsidRDefault="00827A81" w:rsidP="00DD1F58">
      <w:pPr>
        <w:pStyle w:val="ListParagraph"/>
        <w:numPr>
          <w:ilvl w:val="1"/>
          <w:numId w:val="15"/>
        </w:numPr>
        <w:rPr>
          <w:color w:val="88181C" w:themeColor="accent3" w:themeShade="BF"/>
          <w:sz w:val="18"/>
          <w:szCs w:val="18"/>
        </w:rPr>
      </w:pPr>
      <w:r w:rsidRPr="008E6B41">
        <w:rPr>
          <w:color w:val="88181C" w:themeColor="accent3" w:themeShade="BF"/>
          <w:sz w:val="18"/>
          <w:szCs w:val="18"/>
        </w:rPr>
        <w:t xml:space="preserve">Guideline: GPC 1.3: Building Operation and Maintenance Training for the HVAC&amp;R Commissioning </w:t>
      </w:r>
      <w:proofErr w:type="gramStart"/>
      <w:r w:rsidRPr="008E6B41">
        <w:rPr>
          <w:color w:val="88181C" w:themeColor="accent3" w:themeShade="BF"/>
          <w:sz w:val="18"/>
          <w:szCs w:val="18"/>
        </w:rPr>
        <w:t>Process  (</w:t>
      </w:r>
      <w:proofErr w:type="gramEnd"/>
      <w:r w:rsidRPr="008E6B41">
        <w:rPr>
          <w:color w:val="88181C" w:themeColor="accent3" w:themeShade="BF"/>
          <w:sz w:val="18"/>
          <w:szCs w:val="18"/>
        </w:rPr>
        <w:t>TC 7.3 is Co-cognizant Committee, with TC 7.9 as lead Cognizant Committee)</w:t>
      </w:r>
    </w:p>
    <w:p w14:paraId="565400E7" w14:textId="77777777" w:rsidR="006D0DD4" w:rsidRPr="006D0DD4" w:rsidRDefault="00827A81" w:rsidP="00DD1F58">
      <w:pPr>
        <w:pStyle w:val="ListParagraph"/>
        <w:numPr>
          <w:ilvl w:val="1"/>
          <w:numId w:val="15"/>
        </w:numPr>
        <w:rPr>
          <w:color w:val="000000" w:themeColor="text1"/>
          <w:sz w:val="18"/>
          <w:szCs w:val="18"/>
        </w:rPr>
      </w:pPr>
      <w:r w:rsidRPr="00DD1F58">
        <w:rPr>
          <w:color w:val="88181C" w:themeColor="accent3" w:themeShade="BF"/>
          <w:sz w:val="18"/>
          <w:szCs w:val="18"/>
        </w:rPr>
        <w:t xml:space="preserve">Guideline 32: Sustainable, </w:t>
      </w:r>
      <w:proofErr w:type="gramStart"/>
      <w:r w:rsidRPr="00DD1F58">
        <w:rPr>
          <w:color w:val="88181C" w:themeColor="accent3" w:themeShade="BF"/>
          <w:sz w:val="18"/>
          <w:szCs w:val="18"/>
        </w:rPr>
        <w:t>High Performance</w:t>
      </w:r>
      <w:proofErr w:type="gramEnd"/>
      <w:r w:rsidRPr="00DD1F58">
        <w:rPr>
          <w:color w:val="88181C" w:themeColor="accent3" w:themeShade="BF"/>
          <w:sz w:val="18"/>
          <w:szCs w:val="18"/>
        </w:rPr>
        <w:t xml:space="preserve"> Operations &amp; Maintenance</w:t>
      </w:r>
      <w:r w:rsidR="00B05369">
        <w:rPr>
          <w:color w:val="88181C" w:themeColor="accent3" w:themeShade="BF"/>
          <w:sz w:val="18"/>
          <w:szCs w:val="18"/>
        </w:rPr>
        <w:tab/>
      </w:r>
    </w:p>
    <w:p w14:paraId="549E0411" w14:textId="79CD5C1F" w:rsidR="00827A81" w:rsidRPr="006D0DD4" w:rsidRDefault="00B05369" w:rsidP="006D0DD4">
      <w:pPr>
        <w:pStyle w:val="ListParagraph"/>
        <w:numPr>
          <w:ilvl w:val="0"/>
          <w:numId w:val="0"/>
        </w:numPr>
        <w:ind w:left="1440"/>
        <w:rPr>
          <w:color w:val="000000" w:themeColor="text1"/>
          <w:sz w:val="18"/>
          <w:szCs w:val="18"/>
        </w:rPr>
      </w:pPr>
      <w:r w:rsidRPr="006D0DD4">
        <w:rPr>
          <w:color w:val="000000" w:themeColor="text1"/>
          <w:sz w:val="18"/>
          <w:szCs w:val="18"/>
        </w:rPr>
        <w:t>Jeff Gatlin</w:t>
      </w:r>
      <w:r w:rsidR="00A123F7" w:rsidRPr="006D0DD4">
        <w:rPr>
          <w:color w:val="000000" w:themeColor="text1"/>
          <w:sz w:val="18"/>
          <w:szCs w:val="18"/>
        </w:rPr>
        <w:t xml:space="preserve"> volunteered to provide an </w:t>
      </w:r>
      <w:r w:rsidR="006D0DD4" w:rsidRPr="006D0DD4">
        <w:rPr>
          <w:color w:val="000000" w:themeColor="text1"/>
          <w:sz w:val="18"/>
          <w:szCs w:val="18"/>
        </w:rPr>
        <w:t>update at the next meeting.</w:t>
      </w:r>
    </w:p>
    <w:p w14:paraId="02631AF3" w14:textId="77777777" w:rsidR="00DD1F58" w:rsidRDefault="00827A81" w:rsidP="00DD1F58">
      <w:pPr>
        <w:pStyle w:val="ListParagraph"/>
        <w:numPr>
          <w:ilvl w:val="1"/>
          <w:numId w:val="15"/>
        </w:numPr>
        <w:rPr>
          <w:color w:val="88181C" w:themeColor="accent3" w:themeShade="BF"/>
          <w:sz w:val="18"/>
          <w:szCs w:val="18"/>
        </w:rPr>
      </w:pPr>
      <w:r w:rsidRPr="00201FED">
        <w:rPr>
          <w:color w:val="88181C" w:themeColor="accent3" w:themeShade="BF"/>
          <w:sz w:val="18"/>
          <w:szCs w:val="18"/>
        </w:rPr>
        <w:t xml:space="preserve">ANSI/ASHRAE/ACCA Std. 180: Standard Practice for Inspection and Maintenance of Commercial-Building HVAC </w:t>
      </w:r>
      <w:proofErr w:type="gramStart"/>
      <w:r w:rsidRPr="00201FED">
        <w:rPr>
          <w:color w:val="88181C" w:themeColor="accent3" w:themeShade="BF"/>
          <w:sz w:val="18"/>
          <w:szCs w:val="18"/>
        </w:rPr>
        <w:t>Systems  (</w:t>
      </w:r>
      <w:proofErr w:type="gramEnd"/>
      <w:r w:rsidRPr="00201FED">
        <w:rPr>
          <w:color w:val="88181C" w:themeColor="accent3" w:themeShade="BF"/>
          <w:sz w:val="18"/>
          <w:szCs w:val="18"/>
        </w:rPr>
        <w:t>TC 7.3 is lead Cognizant Committee, with TC 2.4 and TC 9.8 as Co-cognizant Committees)</w:t>
      </w:r>
    </w:p>
    <w:p w14:paraId="3ED84E5C" w14:textId="4FC98E40" w:rsidR="006A2919" w:rsidRPr="00DD1F58" w:rsidRDefault="00827A81" w:rsidP="00DD1F58">
      <w:pPr>
        <w:pStyle w:val="ListParagraph"/>
        <w:numPr>
          <w:ilvl w:val="1"/>
          <w:numId w:val="15"/>
        </w:numPr>
        <w:rPr>
          <w:color w:val="88181C" w:themeColor="accent3" w:themeShade="BF"/>
          <w:sz w:val="18"/>
          <w:szCs w:val="18"/>
        </w:rPr>
      </w:pPr>
      <w:r w:rsidRPr="00DD1F58">
        <w:rPr>
          <w:color w:val="88181C" w:themeColor="accent3" w:themeShade="BF"/>
          <w:sz w:val="18"/>
          <w:szCs w:val="18"/>
        </w:rPr>
        <w:t>Standard 221: Test Method to Measure and Score the Operating Performance of an Installed Constant Volume Unitary HVAC System</w:t>
      </w:r>
    </w:p>
    <w:p w14:paraId="11A8BADF" w14:textId="77777777" w:rsidR="006A2919" w:rsidRPr="0001415E" w:rsidRDefault="006A2919" w:rsidP="00A60F15">
      <w:pPr>
        <w:ind w:left="312" w:hanging="312"/>
        <w:rPr>
          <w:sz w:val="18"/>
          <w:szCs w:val="18"/>
        </w:rPr>
      </w:pPr>
    </w:p>
    <w:p w14:paraId="5F720C21" w14:textId="29956EBF" w:rsidR="00716FB1" w:rsidRDefault="00E46F51" w:rsidP="00026DBE">
      <w:pPr>
        <w:pStyle w:val="ListParagraph"/>
        <w:numPr>
          <w:ilvl w:val="0"/>
          <w:numId w:val="15"/>
        </w:numPr>
        <w:rPr>
          <w:b/>
          <w:bCs/>
          <w:sz w:val="18"/>
          <w:szCs w:val="18"/>
        </w:rPr>
      </w:pPr>
      <w:r w:rsidRPr="00F144EB">
        <w:rPr>
          <w:b/>
          <w:bCs/>
          <w:sz w:val="18"/>
          <w:szCs w:val="18"/>
        </w:rPr>
        <w:t>New Business</w:t>
      </w:r>
      <w:r w:rsidR="00195FAD">
        <w:rPr>
          <w:b/>
          <w:bCs/>
          <w:sz w:val="18"/>
          <w:szCs w:val="18"/>
        </w:rPr>
        <w:t>:</w:t>
      </w:r>
    </w:p>
    <w:p w14:paraId="1C72CA6A" w14:textId="77777777" w:rsidR="00F34922" w:rsidRDefault="00F34922" w:rsidP="00F34922">
      <w:pPr>
        <w:pStyle w:val="ListParagraph"/>
        <w:numPr>
          <w:ilvl w:val="1"/>
          <w:numId w:val="15"/>
        </w:numPr>
        <w:rPr>
          <w:sz w:val="18"/>
          <w:szCs w:val="18"/>
        </w:rPr>
      </w:pPr>
      <w:r w:rsidRPr="00690347">
        <w:rPr>
          <w:sz w:val="18"/>
          <w:szCs w:val="18"/>
        </w:rPr>
        <w:t xml:space="preserve">Catherine emphasized the need to update the committee's website before the upcoming Las Vegas meeting, and Joshua agreed to prioritize this task. </w:t>
      </w:r>
    </w:p>
    <w:p w14:paraId="46A1B78D" w14:textId="165D573F" w:rsidR="00401626" w:rsidRDefault="00994F2E" w:rsidP="003D4C45">
      <w:pPr>
        <w:pStyle w:val="ListParagraph"/>
        <w:numPr>
          <w:ilvl w:val="1"/>
          <w:numId w:val="15"/>
        </w:numPr>
        <w:rPr>
          <w:sz w:val="18"/>
          <w:szCs w:val="18"/>
        </w:rPr>
      </w:pPr>
      <w:r>
        <w:rPr>
          <w:sz w:val="18"/>
          <w:szCs w:val="18"/>
        </w:rPr>
        <w:t xml:space="preserve">Section 7 TC have been asked to review and </w:t>
      </w:r>
      <w:r w:rsidR="00B53484">
        <w:rPr>
          <w:sz w:val="18"/>
          <w:szCs w:val="18"/>
        </w:rPr>
        <w:t>respond to a request for publication. We will need to respond in Las Vegas with our official position on</w:t>
      </w:r>
      <w:r w:rsidR="004415F2">
        <w:rPr>
          <w:sz w:val="18"/>
          <w:szCs w:val="18"/>
        </w:rPr>
        <w:t xml:space="preserve"> the attached </w:t>
      </w:r>
      <w:r w:rsidR="00B37286">
        <w:rPr>
          <w:sz w:val="18"/>
          <w:szCs w:val="18"/>
        </w:rPr>
        <w:t>proposal.</w:t>
      </w:r>
    </w:p>
    <w:p w14:paraId="3408D80E" w14:textId="6095FD06" w:rsidR="00B37286" w:rsidRDefault="00B37286" w:rsidP="00B37286">
      <w:pPr>
        <w:pStyle w:val="ListParagraph"/>
        <w:numPr>
          <w:ilvl w:val="2"/>
          <w:numId w:val="15"/>
        </w:numPr>
        <w:rPr>
          <w:sz w:val="18"/>
          <w:szCs w:val="18"/>
        </w:rPr>
      </w:pPr>
      <w:r>
        <w:rPr>
          <w:sz w:val="18"/>
          <w:szCs w:val="18"/>
        </w:rPr>
        <w:t>Volunteers to review and lead discussion</w:t>
      </w:r>
    </w:p>
    <w:p w14:paraId="6E67E4D7" w14:textId="6358CA09" w:rsidR="00916E08" w:rsidRDefault="003D4C45" w:rsidP="00D15771">
      <w:pPr>
        <w:pStyle w:val="ListParagraph"/>
        <w:numPr>
          <w:ilvl w:val="1"/>
          <w:numId w:val="15"/>
        </w:numPr>
        <w:rPr>
          <w:sz w:val="18"/>
          <w:szCs w:val="18"/>
        </w:rPr>
      </w:pPr>
      <w:r w:rsidRPr="009F5803">
        <w:rPr>
          <w:sz w:val="18"/>
          <w:szCs w:val="18"/>
        </w:rPr>
        <w:t xml:space="preserve">Committee </w:t>
      </w:r>
      <w:r w:rsidR="008E6B41" w:rsidRPr="009F5803">
        <w:rPr>
          <w:sz w:val="18"/>
          <w:szCs w:val="18"/>
        </w:rPr>
        <w:t>g</w:t>
      </w:r>
      <w:r w:rsidRPr="009F5803">
        <w:rPr>
          <w:sz w:val="18"/>
          <w:szCs w:val="18"/>
        </w:rPr>
        <w:t xml:space="preserve">oals </w:t>
      </w:r>
      <w:r w:rsidR="00916E08" w:rsidRPr="009F5803">
        <w:rPr>
          <w:sz w:val="18"/>
          <w:szCs w:val="18"/>
        </w:rPr>
        <w:t>through June 2028</w:t>
      </w:r>
      <w:r w:rsidR="009F5803" w:rsidRPr="009F5803">
        <w:rPr>
          <w:sz w:val="18"/>
          <w:szCs w:val="18"/>
        </w:rPr>
        <w:t xml:space="preserve"> &amp; </w:t>
      </w:r>
      <w:r w:rsidR="00916E08" w:rsidRPr="009F5803">
        <w:rPr>
          <w:sz w:val="18"/>
          <w:szCs w:val="18"/>
        </w:rPr>
        <w:t xml:space="preserve">Discussion </w:t>
      </w:r>
      <w:r w:rsidR="00877249" w:rsidRPr="009F5803">
        <w:rPr>
          <w:sz w:val="18"/>
          <w:szCs w:val="18"/>
        </w:rPr>
        <w:t>o</w:t>
      </w:r>
      <w:r w:rsidR="00443605" w:rsidRPr="009F5803">
        <w:rPr>
          <w:sz w:val="18"/>
          <w:szCs w:val="18"/>
        </w:rPr>
        <w:t>f</w:t>
      </w:r>
      <w:r w:rsidR="00916E08" w:rsidRPr="009F5803">
        <w:rPr>
          <w:sz w:val="18"/>
          <w:szCs w:val="18"/>
        </w:rPr>
        <w:t xml:space="preserve"> </w:t>
      </w:r>
      <w:r w:rsidR="00877249" w:rsidRPr="009F5803">
        <w:rPr>
          <w:sz w:val="18"/>
          <w:szCs w:val="18"/>
        </w:rPr>
        <w:t>TC focus</w:t>
      </w:r>
      <w:r w:rsidR="008E6B41" w:rsidRPr="009F5803">
        <w:rPr>
          <w:sz w:val="18"/>
          <w:szCs w:val="18"/>
        </w:rPr>
        <w:t xml:space="preserve"> topics</w:t>
      </w:r>
      <w:proofErr w:type="gramStart"/>
      <w:r w:rsidR="00657CA0">
        <w:rPr>
          <w:sz w:val="18"/>
          <w:szCs w:val="18"/>
        </w:rPr>
        <w:t>:  General</w:t>
      </w:r>
      <w:proofErr w:type="gramEnd"/>
      <w:r w:rsidR="00657CA0">
        <w:rPr>
          <w:sz w:val="18"/>
          <w:szCs w:val="18"/>
        </w:rPr>
        <w:t xml:space="preserve"> discussion of </w:t>
      </w:r>
    </w:p>
    <w:p w14:paraId="74AFAE2A" w14:textId="2DEB15DB" w:rsidR="00B14B45" w:rsidRPr="00ED7CC0" w:rsidRDefault="00ED7CC0" w:rsidP="00ED7CC0">
      <w:pPr>
        <w:ind w:left="1080"/>
        <w:rPr>
          <w:sz w:val="18"/>
          <w:szCs w:val="18"/>
        </w:rPr>
      </w:pPr>
      <w:r w:rsidRPr="00ED7CC0">
        <w:rPr>
          <w:sz w:val="18"/>
          <w:szCs w:val="18"/>
        </w:rPr>
        <w:lastRenderedPageBreak/>
        <w:t>committee goals, and addressing key topics such as workforce development, decarbonization, and the use of AI in HVAC operations. The committee also explored ways to enhance workforce development by collaborating with educational institutions and creating resources for students. Additionally, the use of low-flammability refrigerants in operations and maintenance was highlighted as an emerging concern that requires further attention and standardization.</w:t>
      </w:r>
    </w:p>
    <w:p w14:paraId="4AB94346" w14:textId="77777777" w:rsidR="00F144EB" w:rsidRDefault="00F144EB" w:rsidP="00F144EB">
      <w:pPr>
        <w:pStyle w:val="ListParagraph"/>
        <w:numPr>
          <w:ilvl w:val="0"/>
          <w:numId w:val="0"/>
        </w:numPr>
        <w:ind w:left="720"/>
        <w:rPr>
          <w:b/>
          <w:bCs/>
        </w:rPr>
      </w:pPr>
    </w:p>
    <w:p w14:paraId="11C44ABE" w14:textId="5821AA1B" w:rsidR="00716FB1" w:rsidRPr="00443605" w:rsidRDefault="00943316" w:rsidP="00026DBE">
      <w:pPr>
        <w:pStyle w:val="ListParagraph"/>
        <w:numPr>
          <w:ilvl w:val="0"/>
          <w:numId w:val="15"/>
        </w:numPr>
        <w:rPr>
          <w:b/>
          <w:bCs/>
          <w:sz w:val="18"/>
          <w:szCs w:val="18"/>
        </w:rPr>
      </w:pPr>
      <w:r w:rsidRPr="00443605">
        <w:rPr>
          <w:b/>
          <w:bCs/>
          <w:sz w:val="18"/>
          <w:szCs w:val="18"/>
        </w:rPr>
        <w:t>Reminders:</w:t>
      </w:r>
    </w:p>
    <w:p w14:paraId="4B42AE90" w14:textId="335F8568" w:rsidR="00E64121" w:rsidRPr="00443605" w:rsidRDefault="00943316" w:rsidP="00026DBE">
      <w:pPr>
        <w:pStyle w:val="ListParagraph"/>
        <w:numPr>
          <w:ilvl w:val="1"/>
          <w:numId w:val="15"/>
        </w:numPr>
        <w:rPr>
          <w:sz w:val="18"/>
          <w:szCs w:val="18"/>
        </w:rPr>
      </w:pPr>
      <w:r w:rsidRPr="00443605">
        <w:rPr>
          <w:sz w:val="18"/>
          <w:szCs w:val="18"/>
        </w:rPr>
        <w:t xml:space="preserve">Subcommittee </w:t>
      </w:r>
      <w:r w:rsidR="00010BA8" w:rsidRPr="00443605">
        <w:rPr>
          <w:sz w:val="18"/>
          <w:szCs w:val="18"/>
        </w:rPr>
        <w:t>m</w:t>
      </w:r>
      <w:r w:rsidRPr="00443605">
        <w:rPr>
          <w:sz w:val="18"/>
          <w:szCs w:val="18"/>
        </w:rPr>
        <w:t>eeting</w:t>
      </w:r>
      <w:r w:rsidR="00010BA8" w:rsidRPr="00443605">
        <w:rPr>
          <w:sz w:val="18"/>
          <w:szCs w:val="18"/>
        </w:rPr>
        <w:t xml:space="preserve"> invitations &amp; links on Basecamp</w:t>
      </w:r>
    </w:p>
    <w:p w14:paraId="668F97F4" w14:textId="77777777" w:rsidR="00443605" w:rsidRPr="004A0BAB" w:rsidRDefault="00443605" w:rsidP="00443605">
      <w:pPr>
        <w:pStyle w:val="ListParagraph"/>
        <w:numPr>
          <w:ilvl w:val="1"/>
          <w:numId w:val="15"/>
        </w:numPr>
        <w:rPr>
          <w:sz w:val="18"/>
          <w:szCs w:val="18"/>
        </w:rPr>
      </w:pPr>
      <w:r w:rsidRPr="00443605">
        <w:rPr>
          <w:sz w:val="18"/>
          <w:szCs w:val="18"/>
        </w:rPr>
        <w:t xml:space="preserve">Winter conference - </w:t>
      </w:r>
      <w:r w:rsidRPr="004A0BAB">
        <w:rPr>
          <w:sz w:val="18"/>
          <w:szCs w:val="18"/>
        </w:rPr>
        <w:t>Tuesday, February 3</w:t>
      </w:r>
      <w:r w:rsidRPr="00443605">
        <w:rPr>
          <w:sz w:val="18"/>
          <w:szCs w:val="18"/>
        </w:rPr>
        <w:t>rd</w:t>
      </w:r>
      <w:r w:rsidRPr="004A0BAB">
        <w:rPr>
          <w:sz w:val="18"/>
          <w:szCs w:val="18"/>
        </w:rPr>
        <w:t xml:space="preserve"> 3:00pm – 5:00pm PST (conference time)</w:t>
      </w:r>
    </w:p>
    <w:p w14:paraId="35DDB5F6" w14:textId="77777777" w:rsidR="00DD1F58" w:rsidRPr="00DD1F58" w:rsidRDefault="00DD1F58" w:rsidP="007B412E">
      <w:pPr>
        <w:rPr>
          <w:sz w:val="18"/>
          <w:szCs w:val="18"/>
        </w:rPr>
      </w:pPr>
    </w:p>
    <w:p w14:paraId="1F10F8E7" w14:textId="6CBDD3AE" w:rsidR="00A60F15" w:rsidRPr="00443605" w:rsidRDefault="00A60F15" w:rsidP="00026DBE">
      <w:pPr>
        <w:pStyle w:val="ListParagraph"/>
        <w:numPr>
          <w:ilvl w:val="0"/>
          <w:numId w:val="15"/>
        </w:numPr>
        <w:rPr>
          <w:b/>
          <w:bCs/>
          <w:sz w:val="18"/>
          <w:szCs w:val="18"/>
        </w:rPr>
      </w:pPr>
      <w:r w:rsidRPr="00443605">
        <w:rPr>
          <w:b/>
          <w:bCs/>
          <w:sz w:val="18"/>
          <w:szCs w:val="18"/>
        </w:rPr>
        <w:t>Adjourn</w:t>
      </w:r>
    </w:p>
    <w:sectPr w:rsidR="00A60F15" w:rsidRPr="00443605" w:rsidSect="00546681">
      <w:pgSz w:w="12242" w:h="15842" w:code="1"/>
      <w:pgMar w:top="1418" w:right="1418" w:bottom="1247"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F54C" w14:textId="77777777" w:rsidR="00DA48B6" w:rsidRDefault="00DA48B6" w:rsidP="00911E4C">
      <w:r>
        <w:separator/>
      </w:r>
    </w:p>
  </w:endnote>
  <w:endnote w:type="continuationSeparator" w:id="0">
    <w:p w14:paraId="0877DBEF" w14:textId="77777777" w:rsidR="00DA48B6" w:rsidRDefault="00DA48B6" w:rsidP="0091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77FD" w14:textId="77777777" w:rsidR="00DA48B6" w:rsidRDefault="00DA48B6" w:rsidP="00911E4C">
      <w:r>
        <w:separator/>
      </w:r>
    </w:p>
  </w:footnote>
  <w:footnote w:type="continuationSeparator" w:id="0">
    <w:p w14:paraId="22279C13" w14:textId="77777777" w:rsidR="00DA48B6" w:rsidRDefault="00DA48B6" w:rsidP="00911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479"/>
    <w:multiLevelType w:val="hybridMultilevel"/>
    <w:tmpl w:val="21424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44FEA"/>
    <w:multiLevelType w:val="multilevel"/>
    <w:tmpl w:val="F44A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00DE7"/>
    <w:multiLevelType w:val="multilevel"/>
    <w:tmpl w:val="BC14F526"/>
    <w:lvl w:ilvl="0">
      <w:start w:val="1"/>
      <w:numFmt w:val="none"/>
      <w:pStyle w:val="ListContinue"/>
      <w:lvlText w:val=""/>
      <w:lvlJc w:val="left"/>
      <w:pPr>
        <w:tabs>
          <w:tab w:val="num" w:pos="312"/>
        </w:tabs>
        <w:ind w:left="312" w:firstLine="0"/>
      </w:pPr>
      <w:rPr>
        <w:rFonts w:hint="default"/>
      </w:rPr>
    </w:lvl>
    <w:lvl w:ilvl="1">
      <w:start w:val="1"/>
      <w:numFmt w:val="none"/>
      <w:pStyle w:val="ListContinue2"/>
      <w:lvlText w:val=""/>
      <w:lvlJc w:val="left"/>
      <w:pPr>
        <w:tabs>
          <w:tab w:val="num" w:pos="624"/>
        </w:tabs>
        <w:ind w:left="624" w:firstLine="0"/>
      </w:pPr>
      <w:rPr>
        <w:rFonts w:hint="default"/>
      </w:rPr>
    </w:lvl>
    <w:lvl w:ilvl="2">
      <w:start w:val="1"/>
      <w:numFmt w:val="none"/>
      <w:pStyle w:val="ListContinue3"/>
      <w:lvlText w:val=""/>
      <w:lvlJc w:val="left"/>
      <w:pPr>
        <w:tabs>
          <w:tab w:val="num" w:pos="936"/>
        </w:tabs>
        <w:ind w:left="936" w:firstLine="0"/>
      </w:pPr>
      <w:rPr>
        <w:rFonts w:hint="default"/>
      </w:rPr>
    </w:lvl>
    <w:lvl w:ilvl="3">
      <w:start w:val="1"/>
      <w:numFmt w:val="none"/>
      <w:pStyle w:val="ListContinue4"/>
      <w:lvlText w:val=""/>
      <w:lvlJc w:val="left"/>
      <w:pPr>
        <w:tabs>
          <w:tab w:val="num" w:pos="1247"/>
        </w:tabs>
        <w:ind w:left="1248" w:firstLine="0"/>
      </w:pPr>
      <w:rPr>
        <w:rFonts w:hint="default"/>
      </w:rPr>
    </w:lvl>
    <w:lvl w:ilvl="4">
      <w:start w:val="1"/>
      <w:numFmt w:val="none"/>
      <w:pStyle w:val="ListContinue5"/>
      <w:lvlText w:val=""/>
      <w:lvlJc w:val="left"/>
      <w:pPr>
        <w:tabs>
          <w:tab w:val="num" w:pos="1559"/>
        </w:tabs>
        <w:ind w:left="1560" w:firstLine="0"/>
      </w:pPr>
      <w:rPr>
        <w:rFonts w:hint="default"/>
      </w:rPr>
    </w:lvl>
    <w:lvl w:ilvl="5">
      <w:start w:val="1"/>
      <w:numFmt w:val="none"/>
      <w:lvlText w:val=""/>
      <w:lvlJc w:val="left"/>
      <w:pPr>
        <w:tabs>
          <w:tab w:val="num" w:pos="1871"/>
        </w:tabs>
        <w:ind w:left="1872" w:firstLine="0"/>
      </w:pPr>
      <w:rPr>
        <w:rFonts w:hint="default"/>
      </w:rPr>
    </w:lvl>
    <w:lvl w:ilvl="6">
      <w:start w:val="1"/>
      <w:numFmt w:val="none"/>
      <w:lvlText w:val=""/>
      <w:lvlJc w:val="left"/>
      <w:pPr>
        <w:tabs>
          <w:tab w:val="num" w:pos="2183"/>
        </w:tabs>
        <w:ind w:left="2184" w:firstLine="0"/>
      </w:pPr>
      <w:rPr>
        <w:rFonts w:hint="default"/>
      </w:rPr>
    </w:lvl>
    <w:lvl w:ilvl="7">
      <w:start w:val="1"/>
      <w:numFmt w:val="none"/>
      <w:lvlText w:val=""/>
      <w:lvlJc w:val="left"/>
      <w:pPr>
        <w:tabs>
          <w:tab w:val="num" w:pos="2495"/>
        </w:tabs>
        <w:ind w:left="2496" w:firstLine="0"/>
      </w:pPr>
      <w:rPr>
        <w:rFonts w:hint="default"/>
      </w:rPr>
    </w:lvl>
    <w:lvl w:ilvl="8">
      <w:start w:val="1"/>
      <w:numFmt w:val="none"/>
      <w:lvlText w:val=""/>
      <w:lvlJc w:val="left"/>
      <w:pPr>
        <w:tabs>
          <w:tab w:val="num" w:pos="2807"/>
        </w:tabs>
        <w:ind w:left="2808" w:firstLine="0"/>
      </w:pPr>
      <w:rPr>
        <w:rFonts w:hint="default"/>
      </w:rPr>
    </w:lvl>
  </w:abstractNum>
  <w:abstractNum w:abstractNumId="3" w15:restartNumberingAfterBreak="0">
    <w:nsid w:val="2F06483D"/>
    <w:multiLevelType w:val="multilevel"/>
    <w:tmpl w:val="2F182876"/>
    <w:lvl w:ilvl="0">
      <w:start w:val="1"/>
      <w:numFmt w:val="bullet"/>
      <w:pStyle w:val="ListBullet"/>
      <w:lvlText w:val=""/>
      <w:lvlJc w:val="left"/>
      <w:pPr>
        <w:ind w:left="312" w:hanging="312"/>
      </w:pPr>
      <w:rPr>
        <w:rFonts w:ascii="Wingdings" w:hAnsi="Wingdings" w:cs="Times New Roman" w:hint="default"/>
      </w:rPr>
    </w:lvl>
    <w:lvl w:ilvl="1">
      <w:start w:val="1"/>
      <w:numFmt w:val="bullet"/>
      <w:pStyle w:val="ListBullet2"/>
      <w:lvlText w:val=""/>
      <w:lvlJc w:val="left"/>
      <w:pPr>
        <w:ind w:left="624" w:hanging="312"/>
      </w:pPr>
      <w:rPr>
        <w:rFonts w:ascii="Wingdings" w:hAnsi="Wingdings" w:cs="Times New Roman" w:hint="default"/>
      </w:rPr>
    </w:lvl>
    <w:lvl w:ilvl="2">
      <w:start w:val="1"/>
      <w:numFmt w:val="bullet"/>
      <w:pStyle w:val="ListBullet3"/>
      <w:lvlText w:val=""/>
      <w:lvlJc w:val="left"/>
      <w:pPr>
        <w:ind w:left="936" w:hanging="312"/>
      </w:pPr>
      <w:rPr>
        <w:rFonts w:ascii="Wingdings" w:hAnsi="Wingdings" w:cs="Times New Roman" w:hint="default"/>
      </w:rPr>
    </w:lvl>
    <w:lvl w:ilvl="3">
      <w:start w:val="1"/>
      <w:numFmt w:val="bullet"/>
      <w:pStyle w:val="ListBullet4"/>
      <w:lvlText w:val=""/>
      <w:lvlJc w:val="left"/>
      <w:pPr>
        <w:ind w:left="1248" w:hanging="312"/>
      </w:pPr>
      <w:rPr>
        <w:rFonts w:ascii="Wingdings" w:hAnsi="Wingdings" w:cs="Times New Roman" w:hint="default"/>
      </w:rPr>
    </w:lvl>
    <w:lvl w:ilvl="4">
      <w:start w:val="1"/>
      <w:numFmt w:val="bullet"/>
      <w:pStyle w:val="ListBullet5"/>
      <w:lvlText w:val=""/>
      <w:lvlJc w:val="left"/>
      <w:pPr>
        <w:ind w:left="1560" w:hanging="312"/>
      </w:pPr>
      <w:rPr>
        <w:rFonts w:ascii="Wingdings" w:hAnsi="Wingdings" w:cs="Times New Roman" w:hint="default"/>
      </w:rPr>
    </w:lvl>
    <w:lvl w:ilvl="5">
      <w:start w:val="1"/>
      <w:numFmt w:val="bullet"/>
      <w:lvlText w:val=""/>
      <w:lvlJc w:val="left"/>
      <w:pPr>
        <w:ind w:left="1872" w:hanging="312"/>
      </w:pPr>
      <w:rPr>
        <w:rFonts w:ascii="Wingdings" w:hAnsi="Wingdings" w:cs="Times New Roman" w:hint="default"/>
      </w:rPr>
    </w:lvl>
    <w:lvl w:ilvl="6">
      <w:start w:val="1"/>
      <w:numFmt w:val="bullet"/>
      <w:lvlText w:val=""/>
      <w:lvlJc w:val="left"/>
      <w:pPr>
        <w:ind w:left="2184" w:hanging="312"/>
      </w:pPr>
      <w:rPr>
        <w:rFonts w:ascii="Wingdings" w:hAnsi="Wingdings" w:cs="Times New Roman" w:hint="default"/>
      </w:rPr>
    </w:lvl>
    <w:lvl w:ilvl="7">
      <w:start w:val="1"/>
      <w:numFmt w:val="bullet"/>
      <w:lvlText w:val=""/>
      <w:lvlJc w:val="left"/>
      <w:pPr>
        <w:ind w:left="2496" w:hanging="312"/>
      </w:pPr>
      <w:rPr>
        <w:rFonts w:ascii="Wingdings" w:hAnsi="Wingdings" w:cs="Times New Roman" w:hint="default"/>
      </w:rPr>
    </w:lvl>
    <w:lvl w:ilvl="8">
      <w:start w:val="1"/>
      <w:numFmt w:val="bullet"/>
      <w:lvlText w:val=""/>
      <w:lvlJc w:val="left"/>
      <w:pPr>
        <w:ind w:left="2808" w:hanging="312"/>
      </w:pPr>
      <w:rPr>
        <w:rFonts w:ascii="Wingdings" w:hAnsi="Wingdings" w:cs="Times New Roman" w:hint="default"/>
      </w:rPr>
    </w:lvl>
  </w:abstractNum>
  <w:abstractNum w:abstractNumId="4" w15:restartNumberingAfterBreak="0">
    <w:nsid w:val="49B20630"/>
    <w:multiLevelType w:val="multilevel"/>
    <w:tmpl w:val="935A6C54"/>
    <w:lvl w:ilvl="0">
      <w:start w:val="1"/>
      <w:numFmt w:val="bullet"/>
      <w:pStyle w:val="List"/>
      <w:lvlText w:val=""/>
      <w:lvlJc w:val="left"/>
      <w:pPr>
        <w:ind w:left="312" w:hanging="312"/>
      </w:pPr>
      <w:rPr>
        <w:rFonts w:ascii="Wingdings" w:hAnsi="Wingdings" w:cs="Times New Roman" w:hint="default"/>
      </w:rPr>
    </w:lvl>
    <w:lvl w:ilvl="1">
      <w:start w:val="1"/>
      <w:numFmt w:val="bullet"/>
      <w:pStyle w:val="List2"/>
      <w:lvlText w:val=""/>
      <w:lvlJc w:val="left"/>
      <w:pPr>
        <w:ind w:left="624" w:hanging="312"/>
      </w:pPr>
      <w:rPr>
        <w:rFonts w:ascii="Wingdings" w:hAnsi="Wingdings" w:cs="Courier New" w:hint="default"/>
      </w:rPr>
    </w:lvl>
    <w:lvl w:ilvl="2">
      <w:start w:val="1"/>
      <w:numFmt w:val="bullet"/>
      <w:pStyle w:val="List3"/>
      <w:lvlText w:val=""/>
      <w:lvlJc w:val="left"/>
      <w:pPr>
        <w:ind w:left="936" w:hanging="312"/>
      </w:pPr>
      <w:rPr>
        <w:rFonts w:ascii="Wingdings" w:hAnsi="Wingdings" w:cs="Times New Roman" w:hint="default"/>
      </w:rPr>
    </w:lvl>
    <w:lvl w:ilvl="3">
      <w:start w:val="1"/>
      <w:numFmt w:val="bullet"/>
      <w:pStyle w:val="List4"/>
      <w:lvlText w:val=""/>
      <w:lvlJc w:val="left"/>
      <w:pPr>
        <w:ind w:left="1247" w:hanging="311"/>
      </w:pPr>
      <w:rPr>
        <w:rFonts w:ascii="Wingdings" w:hAnsi="Wingdings" w:cs="Times New Roman" w:hint="default"/>
      </w:rPr>
    </w:lvl>
    <w:lvl w:ilvl="4">
      <w:start w:val="1"/>
      <w:numFmt w:val="bullet"/>
      <w:pStyle w:val="List5"/>
      <w:lvlText w:val=""/>
      <w:lvlJc w:val="left"/>
      <w:pPr>
        <w:ind w:left="1559" w:hanging="312"/>
      </w:pPr>
      <w:rPr>
        <w:rFonts w:ascii="Wingdings" w:hAnsi="Wingdings" w:cs="Courier New" w:hint="default"/>
      </w:rPr>
    </w:lvl>
    <w:lvl w:ilvl="5">
      <w:start w:val="1"/>
      <w:numFmt w:val="bullet"/>
      <w:lvlText w:val=""/>
      <w:lvlJc w:val="left"/>
      <w:pPr>
        <w:ind w:left="1871" w:hanging="312"/>
      </w:pPr>
      <w:rPr>
        <w:rFonts w:ascii="Wingdings" w:hAnsi="Wingdings" w:cs="Times New Roman" w:hint="default"/>
      </w:rPr>
    </w:lvl>
    <w:lvl w:ilvl="6">
      <w:start w:val="1"/>
      <w:numFmt w:val="bullet"/>
      <w:lvlText w:val=""/>
      <w:lvlJc w:val="left"/>
      <w:pPr>
        <w:ind w:left="2183" w:hanging="312"/>
      </w:pPr>
      <w:rPr>
        <w:rFonts w:ascii="Wingdings" w:hAnsi="Wingdings" w:cs="Times New Roman" w:hint="default"/>
      </w:rPr>
    </w:lvl>
    <w:lvl w:ilvl="7">
      <w:start w:val="1"/>
      <w:numFmt w:val="bullet"/>
      <w:lvlText w:val=""/>
      <w:lvlJc w:val="left"/>
      <w:pPr>
        <w:ind w:left="2495" w:hanging="312"/>
      </w:pPr>
      <w:rPr>
        <w:rFonts w:ascii="Wingdings" w:hAnsi="Wingdings" w:cs="Courier New" w:hint="default"/>
      </w:rPr>
    </w:lvl>
    <w:lvl w:ilvl="8">
      <w:start w:val="1"/>
      <w:numFmt w:val="bullet"/>
      <w:lvlText w:val=""/>
      <w:lvlJc w:val="left"/>
      <w:pPr>
        <w:ind w:left="2807" w:hanging="312"/>
      </w:pPr>
      <w:rPr>
        <w:rFonts w:ascii="Wingdings" w:hAnsi="Wingdings" w:cs="Times New Roman" w:hint="default"/>
      </w:rPr>
    </w:lvl>
  </w:abstractNum>
  <w:abstractNum w:abstractNumId="5" w15:restartNumberingAfterBreak="0">
    <w:nsid w:val="54691410"/>
    <w:multiLevelType w:val="hybridMultilevel"/>
    <w:tmpl w:val="21424D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3B1CEC"/>
    <w:multiLevelType w:val="hybridMultilevel"/>
    <w:tmpl w:val="A5A09ADC"/>
    <w:lvl w:ilvl="0" w:tplc="3F342EE0">
      <w:start w:val="1"/>
      <w:numFmt w:val="bullet"/>
      <w:pStyle w:val="ListParagraph"/>
      <w:lvlText w:val=""/>
      <w:lvlJc w:val="left"/>
      <w:pPr>
        <w:ind w:left="312" w:hanging="312"/>
      </w:pPr>
      <w:rPr>
        <w:rFonts w:ascii="Wingdings" w:hAnsi="Wingdings" w:hint="default"/>
      </w:rPr>
    </w:lvl>
    <w:lvl w:ilvl="1" w:tplc="04070003">
      <w:start w:val="1"/>
      <w:numFmt w:val="bullet"/>
      <w:lvlText w:val=""/>
      <w:lvlJc w:val="left"/>
      <w:pPr>
        <w:ind w:left="624" w:hanging="312"/>
      </w:pPr>
      <w:rPr>
        <w:rFonts w:ascii="Wingdings" w:hAnsi="Wingdings" w:hint="default"/>
      </w:rPr>
    </w:lvl>
    <w:lvl w:ilvl="2" w:tplc="04070005">
      <w:start w:val="1"/>
      <w:numFmt w:val="bullet"/>
      <w:lvlText w:val=""/>
      <w:lvlJc w:val="left"/>
      <w:pPr>
        <w:ind w:left="936" w:hanging="312"/>
      </w:pPr>
      <w:rPr>
        <w:rFonts w:ascii="Wingdings" w:hAnsi="Wingdings" w:hint="default"/>
      </w:rPr>
    </w:lvl>
    <w:lvl w:ilvl="3" w:tplc="04070001">
      <w:start w:val="1"/>
      <w:numFmt w:val="bullet"/>
      <w:lvlText w:val=""/>
      <w:lvlJc w:val="left"/>
      <w:pPr>
        <w:ind w:left="1247" w:hanging="311"/>
      </w:pPr>
      <w:rPr>
        <w:rFonts w:ascii="Wingdings" w:hAnsi="Wingdings" w:hint="default"/>
      </w:rPr>
    </w:lvl>
    <w:lvl w:ilvl="4" w:tplc="04070003">
      <w:start w:val="1"/>
      <w:numFmt w:val="bullet"/>
      <w:lvlText w:val=""/>
      <w:lvlJc w:val="left"/>
      <w:pPr>
        <w:ind w:left="1559" w:hanging="312"/>
      </w:pPr>
      <w:rPr>
        <w:rFonts w:ascii="Wingdings" w:hAnsi="Wingdings" w:hint="default"/>
      </w:rPr>
    </w:lvl>
    <w:lvl w:ilvl="5" w:tplc="04070005">
      <w:start w:val="1"/>
      <w:numFmt w:val="bullet"/>
      <w:lvlText w:val=""/>
      <w:lvlJc w:val="left"/>
      <w:pPr>
        <w:ind w:left="1871" w:hanging="312"/>
      </w:pPr>
      <w:rPr>
        <w:rFonts w:ascii="Wingdings" w:hAnsi="Wingdings" w:hint="default"/>
      </w:rPr>
    </w:lvl>
    <w:lvl w:ilvl="6" w:tplc="04070001">
      <w:start w:val="1"/>
      <w:numFmt w:val="bullet"/>
      <w:lvlText w:val=""/>
      <w:lvlJc w:val="left"/>
      <w:pPr>
        <w:ind w:left="2126" w:hanging="255"/>
      </w:pPr>
      <w:rPr>
        <w:rFonts w:ascii="Wingdings" w:hAnsi="Wingdings" w:hint="default"/>
      </w:rPr>
    </w:lvl>
    <w:lvl w:ilvl="7" w:tplc="04070003">
      <w:start w:val="1"/>
      <w:numFmt w:val="bullet"/>
      <w:lvlText w:val=""/>
      <w:lvlJc w:val="left"/>
      <w:pPr>
        <w:ind w:left="2495" w:hanging="312"/>
      </w:pPr>
      <w:rPr>
        <w:rFonts w:ascii="Wingdings" w:hAnsi="Wingdings" w:hint="default"/>
      </w:rPr>
    </w:lvl>
    <w:lvl w:ilvl="8" w:tplc="04070005">
      <w:start w:val="1"/>
      <w:numFmt w:val="bullet"/>
      <w:lvlText w:val=""/>
      <w:lvlJc w:val="left"/>
      <w:pPr>
        <w:ind w:left="2807" w:hanging="312"/>
      </w:pPr>
      <w:rPr>
        <w:rFonts w:ascii="Wingdings" w:hAnsi="Wingdings" w:hint="default"/>
      </w:rPr>
    </w:lvl>
  </w:abstractNum>
  <w:abstractNum w:abstractNumId="7" w15:restartNumberingAfterBreak="0">
    <w:nsid w:val="64AC6752"/>
    <w:multiLevelType w:val="hybridMultilevel"/>
    <w:tmpl w:val="E60E4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95715"/>
    <w:multiLevelType w:val="hybridMultilevel"/>
    <w:tmpl w:val="F43E8608"/>
    <w:lvl w:ilvl="0" w:tplc="5A0A97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F127A2"/>
    <w:multiLevelType w:val="multilevel"/>
    <w:tmpl w:val="619E6994"/>
    <w:lvl w:ilvl="0">
      <w:start w:val="1"/>
      <w:numFmt w:val="decimal"/>
      <w:pStyle w:val="ListNumber"/>
      <w:lvlText w:val="%1."/>
      <w:lvlJc w:val="left"/>
      <w:pPr>
        <w:ind w:left="312" w:hanging="312"/>
      </w:pPr>
      <w:rPr>
        <w:rFonts w:hint="default"/>
      </w:rPr>
    </w:lvl>
    <w:lvl w:ilvl="1">
      <w:start w:val="1"/>
      <w:numFmt w:val="decimal"/>
      <w:pStyle w:val="ListNumber2"/>
      <w:lvlText w:val="%2."/>
      <w:lvlJc w:val="left"/>
      <w:pPr>
        <w:ind w:left="624" w:hanging="312"/>
      </w:pPr>
      <w:rPr>
        <w:rFonts w:hint="default"/>
      </w:rPr>
    </w:lvl>
    <w:lvl w:ilvl="2">
      <w:start w:val="1"/>
      <w:numFmt w:val="decimal"/>
      <w:pStyle w:val="ListNumber3"/>
      <w:lvlText w:val="%3."/>
      <w:lvlJc w:val="left"/>
      <w:pPr>
        <w:ind w:left="936" w:hanging="312"/>
      </w:pPr>
      <w:rPr>
        <w:rFonts w:hint="default"/>
      </w:rPr>
    </w:lvl>
    <w:lvl w:ilvl="3">
      <w:start w:val="1"/>
      <w:numFmt w:val="decimal"/>
      <w:pStyle w:val="ListNumber4"/>
      <w:lvlText w:val="%4."/>
      <w:lvlJc w:val="left"/>
      <w:pPr>
        <w:ind w:left="1247" w:hanging="311"/>
      </w:pPr>
      <w:rPr>
        <w:rFonts w:hint="default"/>
      </w:rPr>
    </w:lvl>
    <w:lvl w:ilvl="4">
      <w:start w:val="1"/>
      <w:numFmt w:val="decimal"/>
      <w:pStyle w:val="ListNumber5"/>
      <w:lvlText w:val="%5."/>
      <w:lvlJc w:val="left"/>
      <w:pPr>
        <w:ind w:left="1559" w:hanging="312"/>
      </w:pPr>
      <w:rPr>
        <w:rFonts w:hint="default"/>
      </w:rPr>
    </w:lvl>
    <w:lvl w:ilvl="5">
      <w:start w:val="1"/>
      <w:numFmt w:val="decimal"/>
      <w:lvlText w:val="%6."/>
      <w:lvlJc w:val="left"/>
      <w:pPr>
        <w:ind w:left="1871" w:hanging="312"/>
      </w:pPr>
      <w:rPr>
        <w:rFonts w:hint="default"/>
      </w:rPr>
    </w:lvl>
    <w:lvl w:ilvl="6">
      <w:start w:val="1"/>
      <w:numFmt w:val="decimal"/>
      <w:lvlText w:val="%7."/>
      <w:lvlJc w:val="left"/>
      <w:pPr>
        <w:ind w:left="2183" w:hanging="312"/>
      </w:pPr>
      <w:rPr>
        <w:rFonts w:hint="default"/>
      </w:rPr>
    </w:lvl>
    <w:lvl w:ilvl="7">
      <w:start w:val="1"/>
      <w:numFmt w:val="decimal"/>
      <w:lvlText w:val="%8."/>
      <w:lvlJc w:val="left"/>
      <w:pPr>
        <w:ind w:left="2495" w:hanging="312"/>
      </w:pPr>
      <w:rPr>
        <w:rFonts w:hint="default"/>
      </w:rPr>
    </w:lvl>
    <w:lvl w:ilvl="8">
      <w:start w:val="1"/>
      <w:numFmt w:val="decimal"/>
      <w:lvlText w:val="%9"/>
      <w:lvlJc w:val="left"/>
      <w:pPr>
        <w:ind w:left="2807" w:hanging="312"/>
      </w:pPr>
      <w:rPr>
        <w:rFonts w:hint="default"/>
      </w:rPr>
    </w:lvl>
  </w:abstractNum>
  <w:abstractNum w:abstractNumId="10" w15:restartNumberingAfterBreak="0">
    <w:nsid w:val="730A19A8"/>
    <w:multiLevelType w:val="multilevel"/>
    <w:tmpl w:val="96BC3C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40E1E4E"/>
    <w:multiLevelType w:val="hybridMultilevel"/>
    <w:tmpl w:val="901E71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2410654">
    <w:abstractNumId w:val="10"/>
  </w:num>
  <w:num w:numId="2" w16cid:durableId="559826964">
    <w:abstractNumId w:val="4"/>
  </w:num>
  <w:num w:numId="3" w16cid:durableId="1865896873">
    <w:abstractNumId w:val="3"/>
  </w:num>
  <w:num w:numId="4" w16cid:durableId="1299337401">
    <w:abstractNumId w:val="2"/>
  </w:num>
  <w:num w:numId="5" w16cid:durableId="1548302419">
    <w:abstractNumId w:val="9"/>
  </w:num>
  <w:num w:numId="6" w16cid:durableId="1516113617">
    <w:abstractNumId w:val="6"/>
  </w:num>
  <w:num w:numId="7" w16cid:durableId="1020542639">
    <w:abstractNumId w:val="6"/>
  </w:num>
  <w:num w:numId="8" w16cid:durableId="2080589207">
    <w:abstractNumId w:val="7"/>
  </w:num>
  <w:num w:numId="9" w16cid:durableId="2053382665">
    <w:abstractNumId w:val="11"/>
  </w:num>
  <w:num w:numId="10" w16cid:durableId="336739801">
    <w:abstractNumId w:val="0"/>
  </w:num>
  <w:num w:numId="11" w16cid:durableId="815144179">
    <w:abstractNumId w:val="1"/>
  </w:num>
  <w:num w:numId="12" w16cid:durableId="1594586717">
    <w:abstractNumId w:val="8"/>
  </w:num>
  <w:num w:numId="13" w16cid:durableId="727070121">
    <w:abstractNumId w:val="6"/>
  </w:num>
  <w:num w:numId="14" w16cid:durableId="1550191578">
    <w:abstractNumId w:val="6"/>
  </w:num>
  <w:num w:numId="15" w16cid:durableId="1440833828">
    <w:abstractNumId w:val="5"/>
  </w:num>
  <w:num w:numId="16" w16cid:durableId="1713529619">
    <w:abstractNumId w:val="6"/>
  </w:num>
  <w:num w:numId="17" w16cid:durableId="146434989">
    <w:abstractNumId w:val="6"/>
  </w:num>
  <w:num w:numId="18" w16cid:durableId="1071808032">
    <w:abstractNumId w:val="6"/>
  </w:num>
  <w:num w:numId="19" w16cid:durableId="398594790">
    <w:abstractNumId w:val="6"/>
  </w:num>
  <w:num w:numId="20" w16cid:durableId="1076786478">
    <w:abstractNumId w:val="6"/>
  </w:num>
  <w:num w:numId="21" w16cid:durableId="104471607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15"/>
    <w:rsid w:val="000103D2"/>
    <w:rsid w:val="00010BA8"/>
    <w:rsid w:val="00013881"/>
    <w:rsid w:val="0001415E"/>
    <w:rsid w:val="00026DBE"/>
    <w:rsid w:val="00030CBB"/>
    <w:rsid w:val="00036F3C"/>
    <w:rsid w:val="00037C46"/>
    <w:rsid w:val="00047A7F"/>
    <w:rsid w:val="00047B9F"/>
    <w:rsid w:val="0005297A"/>
    <w:rsid w:val="00053811"/>
    <w:rsid w:val="00063244"/>
    <w:rsid w:val="00065720"/>
    <w:rsid w:val="000748F3"/>
    <w:rsid w:val="000773AD"/>
    <w:rsid w:val="00082318"/>
    <w:rsid w:val="00082BBF"/>
    <w:rsid w:val="000851FB"/>
    <w:rsid w:val="00092AE4"/>
    <w:rsid w:val="000A05BE"/>
    <w:rsid w:val="000A0BDF"/>
    <w:rsid w:val="000A1508"/>
    <w:rsid w:val="000A241A"/>
    <w:rsid w:val="000A683F"/>
    <w:rsid w:val="000B282D"/>
    <w:rsid w:val="000B3794"/>
    <w:rsid w:val="000B739D"/>
    <w:rsid w:val="000C3BB8"/>
    <w:rsid w:val="000D408A"/>
    <w:rsid w:val="000E5EA1"/>
    <w:rsid w:val="0010697A"/>
    <w:rsid w:val="00106E21"/>
    <w:rsid w:val="00112142"/>
    <w:rsid w:val="00120E0D"/>
    <w:rsid w:val="00122F9B"/>
    <w:rsid w:val="00123982"/>
    <w:rsid w:val="00125628"/>
    <w:rsid w:val="00127A37"/>
    <w:rsid w:val="0014108E"/>
    <w:rsid w:val="001508D1"/>
    <w:rsid w:val="0015142B"/>
    <w:rsid w:val="0015446F"/>
    <w:rsid w:val="001638C5"/>
    <w:rsid w:val="00177016"/>
    <w:rsid w:val="001807C1"/>
    <w:rsid w:val="0018276A"/>
    <w:rsid w:val="00185129"/>
    <w:rsid w:val="00195FAD"/>
    <w:rsid w:val="00196FE3"/>
    <w:rsid w:val="001B6170"/>
    <w:rsid w:val="001C7845"/>
    <w:rsid w:val="001D3D88"/>
    <w:rsid w:val="001D6AAC"/>
    <w:rsid w:val="001E0314"/>
    <w:rsid w:val="001E1689"/>
    <w:rsid w:val="001E3213"/>
    <w:rsid w:val="001F1D5D"/>
    <w:rsid w:val="002003E6"/>
    <w:rsid w:val="00201FED"/>
    <w:rsid w:val="00202DBD"/>
    <w:rsid w:val="00220E80"/>
    <w:rsid w:val="002226F5"/>
    <w:rsid w:val="00224098"/>
    <w:rsid w:val="002328BB"/>
    <w:rsid w:val="00236332"/>
    <w:rsid w:val="00243DEB"/>
    <w:rsid w:val="0025247A"/>
    <w:rsid w:val="00257963"/>
    <w:rsid w:val="002602E3"/>
    <w:rsid w:val="002639DC"/>
    <w:rsid w:val="00265E70"/>
    <w:rsid w:val="00267A14"/>
    <w:rsid w:val="00276ABB"/>
    <w:rsid w:val="00281F34"/>
    <w:rsid w:val="00284565"/>
    <w:rsid w:val="0029527C"/>
    <w:rsid w:val="00295E43"/>
    <w:rsid w:val="002A1436"/>
    <w:rsid w:val="002A328E"/>
    <w:rsid w:val="002B0B04"/>
    <w:rsid w:val="002B342C"/>
    <w:rsid w:val="002C042A"/>
    <w:rsid w:val="002C0701"/>
    <w:rsid w:val="002D3D62"/>
    <w:rsid w:val="002E540B"/>
    <w:rsid w:val="002E607B"/>
    <w:rsid w:val="002F0E9D"/>
    <w:rsid w:val="002F21AE"/>
    <w:rsid w:val="002F25A2"/>
    <w:rsid w:val="002F2FDA"/>
    <w:rsid w:val="0030096C"/>
    <w:rsid w:val="0031105B"/>
    <w:rsid w:val="003236F7"/>
    <w:rsid w:val="003254A1"/>
    <w:rsid w:val="0033006F"/>
    <w:rsid w:val="00340448"/>
    <w:rsid w:val="00341760"/>
    <w:rsid w:val="00341BFE"/>
    <w:rsid w:val="00352DFA"/>
    <w:rsid w:val="00353449"/>
    <w:rsid w:val="00354A30"/>
    <w:rsid w:val="0035501F"/>
    <w:rsid w:val="003565F1"/>
    <w:rsid w:val="0036661B"/>
    <w:rsid w:val="00366940"/>
    <w:rsid w:val="00370204"/>
    <w:rsid w:val="0037783B"/>
    <w:rsid w:val="00380137"/>
    <w:rsid w:val="00382E19"/>
    <w:rsid w:val="00387E53"/>
    <w:rsid w:val="00394976"/>
    <w:rsid w:val="003A73AB"/>
    <w:rsid w:val="003C0EEE"/>
    <w:rsid w:val="003C4C65"/>
    <w:rsid w:val="003C56D6"/>
    <w:rsid w:val="003C7227"/>
    <w:rsid w:val="003D3AB6"/>
    <w:rsid w:val="003D4C45"/>
    <w:rsid w:val="003D4E25"/>
    <w:rsid w:val="003D606F"/>
    <w:rsid w:val="003E143E"/>
    <w:rsid w:val="003E244D"/>
    <w:rsid w:val="003E70CE"/>
    <w:rsid w:val="003F1600"/>
    <w:rsid w:val="00401626"/>
    <w:rsid w:val="00401E36"/>
    <w:rsid w:val="00406722"/>
    <w:rsid w:val="00406AF4"/>
    <w:rsid w:val="00414882"/>
    <w:rsid w:val="0042769F"/>
    <w:rsid w:val="00431972"/>
    <w:rsid w:val="004328C1"/>
    <w:rsid w:val="00436CE9"/>
    <w:rsid w:val="00437549"/>
    <w:rsid w:val="00437823"/>
    <w:rsid w:val="004415F2"/>
    <w:rsid w:val="00441C20"/>
    <w:rsid w:val="0044355B"/>
    <w:rsid w:val="00443605"/>
    <w:rsid w:val="00445ADA"/>
    <w:rsid w:val="004529D4"/>
    <w:rsid w:val="0045661C"/>
    <w:rsid w:val="00463B5B"/>
    <w:rsid w:val="004852A7"/>
    <w:rsid w:val="00485A79"/>
    <w:rsid w:val="00485CDE"/>
    <w:rsid w:val="004878F2"/>
    <w:rsid w:val="004911A1"/>
    <w:rsid w:val="00495E6C"/>
    <w:rsid w:val="004964B8"/>
    <w:rsid w:val="004A0BAB"/>
    <w:rsid w:val="004A1AFF"/>
    <w:rsid w:val="004A7AB2"/>
    <w:rsid w:val="004B070E"/>
    <w:rsid w:val="004B0DE6"/>
    <w:rsid w:val="004B1B48"/>
    <w:rsid w:val="004B4509"/>
    <w:rsid w:val="004B6EFE"/>
    <w:rsid w:val="004D5AA0"/>
    <w:rsid w:val="004D6C0B"/>
    <w:rsid w:val="004E2F4C"/>
    <w:rsid w:val="004F070B"/>
    <w:rsid w:val="004F0822"/>
    <w:rsid w:val="004F5D62"/>
    <w:rsid w:val="00505EF7"/>
    <w:rsid w:val="00510C28"/>
    <w:rsid w:val="00513383"/>
    <w:rsid w:val="005137BA"/>
    <w:rsid w:val="00516464"/>
    <w:rsid w:val="00521F0F"/>
    <w:rsid w:val="00522145"/>
    <w:rsid w:val="00524AED"/>
    <w:rsid w:val="00530D76"/>
    <w:rsid w:val="005324BF"/>
    <w:rsid w:val="00534A89"/>
    <w:rsid w:val="00537B70"/>
    <w:rsid w:val="00537E86"/>
    <w:rsid w:val="00541F60"/>
    <w:rsid w:val="00542DCE"/>
    <w:rsid w:val="00546482"/>
    <w:rsid w:val="00546681"/>
    <w:rsid w:val="005507F5"/>
    <w:rsid w:val="00551360"/>
    <w:rsid w:val="005637A6"/>
    <w:rsid w:val="00563D2C"/>
    <w:rsid w:val="00563D30"/>
    <w:rsid w:val="00564D4F"/>
    <w:rsid w:val="00572293"/>
    <w:rsid w:val="00583EA4"/>
    <w:rsid w:val="00591E6F"/>
    <w:rsid w:val="0059267D"/>
    <w:rsid w:val="00597912"/>
    <w:rsid w:val="005A68C4"/>
    <w:rsid w:val="005A7ECE"/>
    <w:rsid w:val="005C155B"/>
    <w:rsid w:val="005C2165"/>
    <w:rsid w:val="005C3D1F"/>
    <w:rsid w:val="005C5B9A"/>
    <w:rsid w:val="005C6EB4"/>
    <w:rsid w:val="005F4681"/>
    <w:rsid w:val="006120A7"/>
    <w:rsid w:val="00617759"/>
    <w:rsid w:val="00622D85"/>
    <w:rsid w:val="00627A82"/>
    <w:rsid w:val="00633CE4"/>
    <w:rsid w:val="006358CC"/>
    <w:rsid w:val="0064512F"/>
    <w:rsid w:val="00647203"/>
    <w:rsid w:val="00647CFC"/>
    <w:rsid w:val="00650637"/>
    <w:rsid w:val="00650790"/>
    <w:rsid w:val="00651EE2"/>
    <w:rsid w:val="00657CA0"/>
    <w:rsid w:val="00670E17"/>
    <w:rsid w:val="006735F2"/>
    <w:rsid w:val="00674789"/>
    <w:rsid w:val="0068587D"/>
    <w:rsid w:val="00690347"/>
    <w:rsid w:val="00694E5E"/>
    <w:rsid w:val="00695C7C"/>
    <w:rsid w:val="006A2919"/>
    <w:rsid w:val="006A4E34"/>
    <w:rsid w:val="006A60ED"/>
    <w:rsid w:val="006B1794"/>
    <w:rsid w:val="006C67CE"/>
    <w:rsid w:val="006D0DD4"/>
    <w:rsid w:val="006D5910"/>
    <w:rsid w:val="006D5BF9"/>
    <w:rsid w:val="006E10C8"/>
    <w:rsid w:val="006E2146"/>
    <w:rsid w:val="006E252C"/>
    <w:rsid w:val="006F1799"/>
    <w:rsid w:val="006F1CAE"/>
    <w:rsid w:val="006F798E"/>
    <w:rsid w:val="007042E2"/>
    <w:rsid w:val="00716FB1"/>
    <w:rsid w:val="00722BB6"/>
    <w:rsid w:val="007272DA"/>
    <w:rsid w:val="00734E6F"/>
    <w:rsid w:val="00736F7A"/>
    <w:rsid w:val="00744D2E"/>
    <w:rsid w:val="00745D40"/>
    <w:rsid w:val="00746F52"/>
    <w:rsid w:val="00747BF9"/>
    <w:rsid w:val="00747EA8"/>
    <w:rsid w:val="00751B93"/>
    <w:rsid w:val="00752E52"/>
    <w:rsid w:val="007538A6"/>
    <w:rsid w:val="007548EF"/>
    <w:rsid w:val="00757150"/>
    <w:rsid w:val="00757267"/>
    <w:rsid w:val="0076527F"/>
    <w:rsid w:val="0077571B"/>
    <w:rsid w:val="00776830"/>
    <w:rsid w:val="0078008D"/>
    <w:rsid w:val="007808E8"/>
    <w:rsid w:val="00784417"/>
    <w:rsid w:val="007952E1"/>
    <w:rsid w:val="007967B5"/>
    <w:rsid w:val="007B2E6D"/>
    <w:rsid w:val="007B35E0"/>
    <w:rsid w:val="007B412E"/>
    <w:rsid w:val="007C79ED"/>
    <w:rsid w:val="007D0446"/>
    <w:rsid w:val="007E16E9"/>
    <w:rsid w:val="007E360A"/>
    <w:rsid w:val="007F1D68"/>
    <w:rsid w:val="00802F9E"/>
    <w:rsid w:val="008160BD"/>
    <w:rsid w:val="008256CC"/>
    <w:rsid w:val="00826E03"/>
    <w:rsid w:val="00827A81"/>
    <w:rsid w:val="0083273E"/>
    <w:rsid w:val="008400CF"/>
    <w:rsid w:val="00840480"/>
    <w:rsid w:val="00840A9A"/>
    <w:rsid w:val="008430B8"/>
    <w:rsid w:val="0084526D"/>
    <w:rsid w:val="008461B9"/>
    <w:rsid w:val="0086314D"/>
    <w:rsid w:val="00863A53"/>
    <w:rsid w:val="00864483"/>
    <w:rsid w:val="0086467A"/>
    <w:rsid w:val="00877249"/>
    <w:rsid w:val="00883079"/>
    <w:rsid w:val="008852DC"/>
    <w:rsid w:val="0088741A"/>
    <w:rsid w:val="008959AC"/>
    <w:rsid w:val="00895F87"/>
    <w:rsid w:val="008A68D1"/>
    <w:rsid w:val="008B0CD0"/>
    <w:rsid w:val="008B1502"/>
    <w:rsid w:val="008B51A1"/>
    <w:rsid w:val="008C5FC2"/>
    <w:rsid w:val="008D0355"/>
    <w:rsid w:val="008D2304"/>
    <w:rsid w:val="008E668B"/>
    <w:rsid w:val="008E6B41"/>
    <w:rsid w:val="008F3D81"/>
    <w:rsid w:val="008F550B"/>
    <w:rsid w:val="00904B1D"/>
    <w:rsid w:val="00911E4C"/>
    <w:rsid w:val="009136E9"/>
    <w:rsid w:val="00916E08"/>
    <w:rsid w:val="00924771"/>
    <w:rsid w:val="009310B4"/>
    <w:rsid w:val="00932576"/>
    <w:rsid w:val="00942A39"/>
    <w:rsid w:val="00943316"/>
    <w:rsid w:val="0095143A"/>
    <w:rsid w:val="00955CD1"/>
    <w:rsid w:val="00970340"/>
    <w:rsid w:val="00977970"/>
    <w:rsid w:val="00990C0F"/>
    <w:rsid w:val="00990E33"/>
    <w:rsid w:val="00993B1E"/>
    <w:rsid w:val="00994314"/>
    <w:rsid w:val="00994F2E"/>
    <w:rsid w:val="009A368C"/>
    <w:rsid w:val="009B2071"/>
    <w:rsid w:val="009B322D"/>
    <w:rsid w:val="009C0062"/>
    <w:rsid w:val="009C1F5A"/>
    <w:rsid w:val="009D47C8"/>
    <w:rsid w:val="009D6E10"/>
    <w:rsid w:val="009E0C00"/>
    <w:rsid w:val="009E50A7"/>
    <w:rsid w:val="009F4688"/>
    <w:rsid w:val="009F5803"/>
    <w:rsid w:val="009F6ED6"/>
    <w:rsid w:val="00A0400B"/>
    <w:rsid w:val="00A05155"/>
    <w:rsid w:val="00A068C5"/>
    <w:rsid w:val="00A12158"/>
    <w:rsid w:val="00A1221D"/>
    <w:rsid w:val="00A123F7"/>
    <w:rsid w:val="00A12621"/>
    <w:rsid w:val="00A2368F"/>
    <w:rsid w:val="00A23A24"/>
    <w:rsid w:val="00A348B2"/>
    <w:rsid w:val="00A350F7"/>
    <w:rsid w:val="00A35C41"/>
    <w:rsid w:val="00A42719"/>
    <w:rsid w:val="00A46505"/>
    <w:rsid w:val="00A47018"/>
    <w:rsid w:val="00A574AD"/>
    <w:rsid w:val="00A60F15"/>
    <w:rsid w:val="00A6365E"/>
    <w:rsid w:val="00A713ED"/>
    <w:rsid w:val="00A738A1"/>
    <w:rsid w:val="00A80DC0"/>
    <w:rsid w:val="00A86B38"/>
    <w:rsid w:val="00A94C10"/>
    <w:rsid w:val="00A951E5"/>
    <w:rsid w:val="00AA2B9B"/>
    <w:rsid w:val="00AA6C9B"/>
    <w:rsid w:val="00AB0176"/>
    <w:rsid w:val="00AB1C3F"/>
    <w:rsid w:val="00AB5025"/>
    <w:rsid w:val="00AB6B71"/>
    <w:rsid w:val="00AC0825"/>
    <w:rsid w:val="00AC68D0"/>
    <w:rsid w:val="00AD2EE9"/>
    <w:rsid w:val="00AF09A7"/>
    <w:rsid w:val="00AF09EA"/>
    <w:rsid w:val="00AF0F7D"/>
    <w:rsid w:val="00B05369"/>
    <w:rsid w:val="00B11336"/>
    <w:rsid w:val="00B14B45"/>
    <w:rsid w:val="00B159DD"/>
    <w:rsid w:val="00B1768F"/>
    <w:rsid w:val="00B228FE"/>
    <w:rsid w:val="00B32B7E"/>
    <w:rsid w:val="00B358ED"/>
    <w:rsid w:val="00B37286"/>
    <w:rsid w:val="00B5203F"/>
    <w:rsid w:val="00B53484"/>
    <w:rsid w:val="00B61EBC"/>
    <w:rsid w:val="00B72BDB"/>
    <w:rsid w:val="00B836B4"/>
    <w:rsid w:val="00B85689"/>
    <w:rsid w:val="00B8712A"/>
    <w:rsid w:val="00B90D7B"/>
    <w:rsid w:val="00B97A0E"/>
    <w:rsid w:val="00BB1788"/>
    <w:rsid w:val="00BB199C"/>
    <w:rsid w:val="00BC3602"/>
    <w:rsid w:val="00BC51A6"/>
    <w:rsid w:val="00BD7809"/>
    <w:rsid w:val="00BF0F60"/>
    <w:rsid w:val="00C1081F"/>
    <w:rsid w:val="00C10DE3"/>
    <w:rsid w:val="00C14499"/>
    <w:rsid w:val="00C149A0"/>
    <w:rsid w:val="00C20526"/>
    <w:rsid w:val="00C2168D"/>
    <w:rsid w:val="00C24102"/>
    <w:rsid w:val="00C2797E"/>
    <w:rsid w:val="00C30AB7"/>
    <w:rsid w:val="00C318E2"/>
    <w:rsid w:val="00C32642"/>
    <w:rsid w:val="00C37EC7"/>
    <w:rsid w:val="00C42B04"/>
    <w:rsid w:val="00C46210"/>
    <w:rsid w:val="00C47290"/>
    <w:rsid w:val="00C57A8B"/>
    <w:rsid w:val="00C57C63"/>
    <w:rsid w:val="00C6591D"/>
    <w:rsid w:val="00C663A6"/>
    <w:rsid w:val="00C74960"/>
    <w:rsid w:val="00C77780"/>
    <w:rsid w:val="00C82B0F"/>
    <w:rsid w:val="00C965E3"/>
    <w:rsid w:val="00CA11CF"/>
    <w:rsid w:val="00CA19FE"/>
    <w:rsid w:val="00CB0205"/>
    <w:rsid w:val="00CB1C85"/>
    <w:rsid w:val="00CC2B24"/>
    <w:rsid w:val="00CC51F8"/>
    <w:rsid w:val="00CC5EE3"/>
    <w:rsid w:val="00CD1299"/>
    <w:rsid w:val="00CD1B55"/>
    <w:rsid w:val="00CE25DF"/>
    <w:rsid w:val="00CE6DB4"/>
    <w:rsid w:val="00CF5E2D"/>
    <w:rsid w:val="00CF75C7"/>
    <w:rsid w:val="00D01A7D"/>
    <w:rsid w:val="00D05381"/>
    <w:rsid w:val="00D11EAD"/>
    <w:rsid w:val="00D20014"/>
    <w:rsid w:val="00D317A2"/>
    <w:rsid w:val="00D37367"/>
    <w:rsid w:val="00D42604"/>
    <w:rsid w:val="00D43A5D"/>
    <w:rsid w:val="00D551DD"/>
    <w:rsid w:val="00D55DA9"/>
    <w:rsid w:val="00D6379D"/>
    <w:rsid w:val="00D65D6D"/>
    <w:rsid w:val="00D808DC"/>
    <w:rsid w:val="00D82FCA"/>
    <w:rsid w:val="00D843ED"/>
    <w:rsid w:val="00D86974"/>
    <w:rsid w:val="00D9692C"/>
    <w:rsid w:val="00DA48B6"/>
    <w:rsid w:val="00DA5A9A"/>
    <w:rsid w:val="00DC564E"/>
    <w:rsid w:val="00DD1741"/>
    <w:rsid w:val="00DD1F58"/>
    <w:rsid w:val="00DE0675"/>
    <w:rsid w:val="00DF5689"/>
    <w:rsid w:val="00DF6E88"/>
    <w:rsid w:val="00E0520D"/>
    <w:rsid w:val="00E10F3F"/>
    <w:rsid w:val="00E13FD9"/>
    <w:rsid w:val="00E233CD"/>
    <w:rsid w:val="00E31578"/>
    <w:rsid w:val="00E46F51"/>
    <w:rsid w:val="00E556B1"/>
    <w:rsid w:val="00E64121"/>
    <w:rsid w:val="00E70474"/>
    <w:rsid w:val="00E767BC"/>
    <w:rsid w:val="00E81FBC"/>
    <w:rsid w:val="00E85D6C"/>
    <w:rsid w:val="00E866D0"/>
    <w:rsid w:val="00E9510C"/>
    <w:rsid w:val="00EA00BC"/>
    <w:rsid w:val="00EA39F9"/>
    <w:rsid w:val="00EA4BBB"/>
    <w:rsid w:val="00EA75D9"/>
    <w:rsid w:val="00EB48AA"/>
    <w:rsid w:val="00EB4A7C"/>
    <w:rsid w:val="00EB62A8"/>
    <w:rsid w:val="00EC7B75"/>
    <w:rsid w:val="00ED5C80"/>
    <w:rsid w:val="00ED7CC0"/>
    <w:rsid w:val="00EF3386"/>
    <w:rsid w:val="00EF6E2A"/>
    <w:rsid w:val="00F021CA"/>
    <w:rsid w:val="00F04110"/>
    <w:rsid w:val="00F144EB"/>
    <w:rsid w:val="00F160AC"/>
    <w:rsid w:val="00F16293"/>
    <w:rsid w:val="00F25657"/>
    <w:rsid w:val="00F3052A"/>
    <w:rsid w:val="00F31FC9"/>
    <w:rsid w:val="00F34922"/>
    <w:rsid w:val="00F405FA"/>
    <w:rsid w:val="00F41E16"/>
    <w:rsid w:val="00F50FD6"/>
    <w:rsid w:val="00F53574"/>
    <w:rsid w:val="00F57166"/>
    <w:rsid w:val="00F63A0F"/>
    <w:rsid w:val="00F66DC5"/>
    <w:rsid w:val="00F8291C"/>
    <w:rsid w:val="00F9611D"/>
    <w:rsid w:val="00FA2A0E"/>
    <w:rsid w:val="00FB17CB"/>
    <w:rsid w:val="00FB3438"/>
    <w:rsid w:val="00FB7825"/>
    <w:rsid w:val="00FD0949"/>
    <w:rsid w:val="00FD3D50"/>
    <w:rsid w:val="00FE447E"/>
    <w:rsid w:val="00FF024B"/>
    <w:rsid w:val="00FF7F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ECE693"/>
  <w15:chartTrackingRefBased/>
  <w15:docId w15:val="{A1CD113C-6040-4479-A592-451921C5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de-DE" w:eastAsia="en-US" w:bidi="ar-SA"/>
        <w14:ligatures w14:val="standardContextual"/>
      </w:rPr>
    </w:rPrDefault>
    <w:pPrDefault>
      <w:pPr>
        <w:spacing w:after="200"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15"/>
    <w:pPr>
      <w:spacing w:after="0" w:line="240" w:lineRule="auto"/>
    </w:pPr>
    <w:rPr>
      <w:rFonts w:ascii="Arial" w:eastAsia="Times New Roman" w:hAnsi="Arial" w:cs="Arial"/>
      <w:kern w:val="0"/>
      <w:lang w:val="en-US"/>
      <w14:ligatures w14:val="none"/>
    </w:rPr>
  </w:style>
  <w:style w:type="paragraph" w:styleId="Heading1">
    <w:name w:val="heading 1"/>
    <w:basedOn w:val="Normal"/>
    <w:next w:val="Normal"/>
    <w:link w:val="Heading1Char"/>
    <w:uiPriority w:val="9"/>
    <w:qFormat/>
    <w:rsid w:val="003F1600"/>
    <w:pPr>
      <w:keepNext/>
      <w:keepLines/>
      <w:numPr>
        <w:numId w:val="1"/>
      </w:numPr>
      <w:spacing w:before="240" w:after="200" w:line="269" w:lineRule="auto"/>
      <w:outlineLvl w:val="0"/>
    </w:pPr>
    <w:rPr>
      <w:rFonts w:asciiTheme="majorHAnsi" w:eastAsiaTheme="majorEastAsia" w:hAnsiTheme="majorHAnsi" w:cstheme="majorBidi"/>
      <w:b/>
      <w:bCs/>
      <w:kern w:val="2"/>
      <w:sz w:val="28"/>
      <w:szCs w:val="28"/>
      <w14:ligatures w14:val="standardContextual"/>
    </w:rPr>
  </w:style>
  <w:style w:type="paragraph" w:styleId="Heading2">
    <w:name w:val="heading 2"/>
    <w:basedOn w:val="Normal"/>
    <w:next w:val="Normal"/>
    <w:link w:val="Heading2Char"/>
    <w:uiPriority w:val="9"/>
    <w:qFormat/>
    <w:rsid w:val="003F1600"/>
    <w:pPr>
      <w:keepNext/>
      <w:keepLines/>
      <w:numPr>
        <w:ilvl w:val="1"/>
        <w:numId w:val="1"/>
      </w:numPr>
      <w:spacing w:before="240" w:after="200" w:line="269" w:lineRule="auto"/>
      <w:outlineLvl w:val="1"/>
    </w:pPr>
    <w:rPr>
      <w:rFonts w:asciiTheme="majorHAnsi" w:eastAsiaTheme="majorEastAsia" w:hAnsiTheme="majorHAnsi" w:cstheme="majorBidi"/>
      <w:kern w:val="2"/>
      <w:sz w:val="28"/>
      <w:szCs w:val="28"/>
      <w14:ligatures w14:val="standardContextual"/>
    </w:rPr>
  </w:style>
  <w:style w:type="paragraph" w:styleId="Heading3">
    <w:name w:val="heading 3"/>
    <w:basedOn w:val="Heading2"/>
    <w:next w:val="Normal"/>
    <w:link w:val="Heading3Char"/>
    <w:uiPriority w:val="9"/>
    <w:semiHidden/>
    <w:unhideWhenUsed/>
    <w:qFormat/>
    <w:rsid w:val="003F1600"/>
    <w:pPr>
      <w:numPr>
        <w:ilvl w:val="2"/>
      </w:numPr>
      <w:outlineLvl w:val="2"/>
    </w:pPr>
    <w:rPr>
      <w:b/>
      <w:bCs/>
      <w:color w:val="000000" w:themeColor="text1"/>
      <w:sz w:val="24"/>
      <w:szCs w:val="24"/>
    </w:rPr>
  </w:style>
  <w:style w:type="paragraph" w:styleId="Heading4">
    <w:name w:val="heading 4"/>
    <w:basedOn w:val="Heading3"/>
    <w:next w:val="Normal"/>
    <w:link w:val="Heading4Char"/>
    <w:uiPriority w:val="9"/>
    <w:semiHidden/>
    <w:unhideWhenUsed/>
    <w:rsid w:val="003F1600"/>
    <w:pPr>
      <w:numPr>
        <w:ilvl w:val="3"/>
      </w:numPr>
      <w:outlineLvl w:val="3"/>
    </w:pPr>
    <w:rPr>
      <w:b w:val="0"/>
      <w:bCs w:val="0"/>
      <w:color w:val="auto"/>
    </w:rPr>
  </w:style>
  <w:style w:type="paragraph" w:styleId="Heading5">
    <w:name w:val="heading 5"/>
    <w:basedOn w:val="Heading3"/>
    <w:next w:val="Normal"/>
    <w:link w:val="Heading5Char"/>
    <w:uiPriority w:val="9"/>
    <w:semiHidden/>
    <w:unhideWhenUsed/>
    <w:rsid w:val="003F1600"/>
    <w:pPr>
      <w:numPr>
        <w:ilvl w:val="4"/>
      </w:numPr>
      <w:outlineLvl w:val="4"/>
    </w:pPr>
    <w:rPr>
      <w:sz w:val="20"/>
      <w:szCs w:val="20"/>
    </w:rPr>
  </w:style>
  <w:style w:type="paragraph" w:styleId="Heading6">
    <w:name w:val="heading 6"/>
    <w:basedOn w:val="Heading4"/>
    <w:next w:val="Normal"/>
    <w:link w:val="Heading6Char"/>
    <w:uiPriority w:val="9"/>
    <w:semiHidden/>
    <w:unhideWhenUsed/>
    <w:rsid w:val="003F1600"/>
    <w:pPr>
      <w:numPr>
        <w:ilvl w:val="5"/>
      </w:numPr>
      <w:outlineLvl w:val="5"/>
    </w:pPr>
    <w:rPr>
      <w:sz w:val="20"/>
      <w:szCs w:val="20"/>
    </w:rPr>
  </w:style>
  <w:style w:type="paragraph" w:styleId="Heading7">
    <w:name w:val="heading 7"/>
    <w:basedOn w:val="Heading5"/>
    <w:next w:val="Normal"/>
    <w:link w:val="Heading7Char"/>
    <w:uiPriority w:val="9"/>
    <w:semiHidden/>
    <w:unhideWhenUsed/>
    <w:rsid w:val="003F1600"/>
    <w:pPr>
      <w:numPr>
        <w:ilvl w:val="6"/>
      </w:numPr>
      <w:outlineLvl w:val="6"/>
    </w:pPr>
    <w:rPr>
      <w:i/>
      <w:iCs/>
    </w:rPr>
  </w:style>
  <w:style w:type="paragraph" w:styleId="Heading8">
    <w:name w:val="heading 8"/>
    <w:basedOn w:val="Heading6"/>
    <w:next w:val="Normal"/>
    <w:link w:val="Heading8Char"/>
    <w:uiPriority w:val="9"/>
    <w:semiHidden/>
    <w:unhideWhenUsed/>
    <w:rsid w:val="003F1600"/>
    <w:pPr>
      <w:numPr>
        <w:ilvl w:val="7"/>
      </w:numPr>
      <w:outlineLvl w:val="7"/>
    </w:pPr>
    <w:rPr>
      <w:i/>
      <w:iCs/>
    </w:rPr>
  </w:style>
  <w:style w:type="paragraph" w:styleId="Heading9">
    <w:name w:val="heading 9"/>
    <w:basedOn w:val="Heading7"/>
    <w:next w:val="Normal"/>
    <w:link w:val="Heading9Char"/>
    <w:uiPriority w:val="9"/>
    <w:semiHidden/>
    <w:unhideWhenUsed/>
    <w:rsid w:val="003F1600"/>
    <w:pPr>
      <w:numPr>
        <w:ilvl w:val="8"/>
      </w:numPr>
      <w:outlineLvl w:val="8"/>
    </w:pPr>
    <w:rPr>
      <w:b w:val="0"/>
      <w:bCs w:val="0"/>
      <w:i w:val="0"/>
      <w:iCs w:val="0"/>
      <w:color w:val="4D4E53"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EndnoteText"/>
    <w:link w:val="FootnoteTextChar"/>
    <w:uiPriority w:val="99"/>
    <w:semiHidden/>
    <w:unhideWhenUsed/>
    <w:rsid w:val="003F1600"/>
  </w:style>
  <w:style w:type="character" w:customStyle="1" w:styleId="FootnoteTextChar">
    <w:name w:val="Footnote Text Char"/>
    <w:basedOn w:val="DefaultParagraphFont"/>
    <w:link w:val="FootnoteText"/>
    <w:uiPriority w:val="99"/>
    <w:semiHidden/>
    <w:rsid w:val="000A0BDF"/>
    <w:rPr>
      <w:sz w:val="15"/>
      <w:szCs w:val="15"/>
      <w:lang w:val="en-GB"/>
    </w:rPr>
  </w:style>
  <w:style w:type="character" w:styleId="FootnoteReference">
    <w:name w:val="footnote reference"/>
    <w:basedOn w:val="DefaultParagraphFont"/>
    <w:uiPriority w:val="99"/>
    <w:semiHidden/>
    <w:unhideWhenUsed/>
    <w:rsid w:val="003F1600"/>
    <w:rPr>
      <w:vertAlign w:val="superscript"/>
    </w:rPr>
  </w:style>
  <w:style w:type="paragraph" w:styleId="Title">
    <w:name w:val="Title"/>
    <w:basedOn w:val="Normal"/>
    <w:next w:val="Normal"/>
    <w:link w:val="TitleChar"/>
    <w:uiPriority w:val="10"/>
    <w:qFormat/>
    <w:rsid w:val="003F1600"/>
    <w:pPr>
      <w:spacing w:after="380"/>
    </w:pPr>
    <w:rPr>
      <w:rFonts w:asciiTheme="majorHAnsi" w:eastAsiaTheme="majorEastAsia" w:hAnsiTheme="majorHAnsi" w:cstheme="majorBidi"/>
      <w:b/>
      <w:bCs/>
      <w:spacing w:val="5"/>
      <w:kern w:val="28"/>
      <w:sz w:val="32"/>
      <w:szCs w:val="32"/>
      <w14:ligatures w14:val="standardContextual"/>
    </w:rPr>
  </w:style>
  <w:style w:type="character" w:customStyle="1" w:styleId="Heading1Char">
    <w:name w:val="Heading 1 Char"/>
    <w:basedOn w:val="DefaultParagraphFont"/>
    <w:link w:val="Heading1"/>
    <w:uiPriority w:val="9"/>
    <w:rsid w:val="00013881"/>
    <w:rPr>
      <w:rFonts w:asciiTheme="majorHAnsi" w:eastAsiaTheme="majorEastAsia" w:hAnsiTheme="majorHAnsi" w:cstheme="majorBidi"/>
      <w:b/>
      <w:bCs/>
      <w:sz w:val="28"/>
      <w:szCs w:val="28"/>
      <w:lang w:val="en-US"/>
    </w:rPr>
  </w:style>
  <w:style w:type="character" w:customStyle="1" w:styleId="TitleChar">
    <w:name w:val="Title Char"/>
    <w:basedOn w:val="DefaultParagraphFont"/>
    <w:link w:val="Title"/>
    <w:uiPriority w:val="10"/>
    <w:rsid w:val="000773AD"/>
    <w:rPr>
      <w:rFonts w:asciiTheme="majorHAnsi" w:eastAsiaTheme="majorEastAsia" w:hAnsiTheme="majorHAnsi" w:cstheme="majorBidi"/>
      <w:b/>
      <w:bCs/>
      <w:spacing w:val="5"/>
      <w:kern w:val="28"/>
      <w:sz w:val="32"/>
      <w:szCs w:val="32"/>
      <w:lang w:val="en-GB"/>
    </w:rPr>
  </w:style>
  <w:style w:type="paragraph" w:styleId="Subtitle">
    <w:name w:val="Subtitle"/>
    <w:basedOn w:val="Normal"/>
    <w:next w:val="Normal"/>
    <w:link w:val="SubtitleChar"/>
    <w:uiPriority w:val="11"/>
    <w:qFormat/>
    <w:rsid w:val="003F1600"/>
    <w:pPr>
      <w:numPr>
        <w:ilvl w:val="1"/>
      </w:numPr>
      <w:spacing w:after="600" w:line="269" w:lineRule="auto"/>
    </w:pPr>
    <w:rPr>
      <w:rFonts w:asciiTheme="majorHAnsi" w:eastAsiaTheme="majorEastAsia" w:hAnsiTheme="majorHAnsi" w:cstheme="majorBidi"/>
      <w:kern w:val="2"/>
      <w:sz w:val="32"/>
      <w:szCs w:val="32"/>
      <w14:ligatures w14:val="standardContextual"/>
    </w:rPr>
  </w:style>
  <w:style w:type="character" w:customStyle="1" w:styleId="SubtitleChar">
    <w:name w:val="Subtitle Char"/>
    <w:basedOn w:val="DefaultParagraphFont"/>
    <w:link w:val="Subtitle"/>
    <w:uiPriority w:val="11"/>
    <w:rsid w:val="003236F7"/>
    <w:rPr>
      <w:rFonts w:asciiTheme="majorHAnsi" w:eastAsiaTheme="majorEastAsia" w:hAnsiTheme="majorHAnsi" w:cstheme="majorBidi"/>
      <w:sz w:val="32"/>
      <w:szCs w:val="32"/>
      <w:lang w:val="en-GB"/>
    </w:rPr>
  </w:style>
  <w:style w:type="character" w:customStyle="1" w:styleId="Heading2Char">
    <w:name w:val="Heading 2 Char"/>
    <w:basedOn w:val="DefaultParagraphFont"/>
    <w:link w:val="Heading2"/>
    <w:uiPriority w:val="9"/>
    <w:rsid w:val="00994314"/>
    <w:rPr>
      <w:rFonts w:asciiTheme="majorHAnsi" w:eastAsiaTheme="majorEastAsia" w:hAnsiTheme="majorHAnsi" w:cstheme="majorBidi"/>
      <w:sz w:val="28"/>
      <w:szCs w:val="28"/>
      <w:lang w:val="en-US"/>
    </w:rPr>
  </w:style>
  <w:style w:type="paragraph" w:styleId="ListParagraph">
    <w:name w:val="List Paragraph"/>
    <w:basedOn w:val="Normal"/>
    <w:uiPriority w:val="34"/>
    <w:qFormat/>
    <w:rsid w:val="00125628"/>
    <w:pPr>
      <w:numPr>
        <w:numId w:val="7"/>
      </w:numPr>
      <w:spacing w:after="100" w:line="269" w:lineRule="auto"/>
    </w:pPr>
    <w:rPr>
      <w:rFonts w:asciiTheme="minorHAnsi" w:eastAsiaTheme="minorEastAsia" w:hAnsiTheme="minorHAnsi" w:cstheme="minorBidi"/>
      <w:kern w:val="2"/>
      <w14:ligatures w14:val="standardContextual"/>
    </w:rPr>
  </w:style>
  <w:style w:type="character" w:customStyle="1" w:styleId="Heading3Char">
    <w:name w:val="Heading 3 Char"/>
    <w:basedOn w:val="DefaultParagraphFont"/>
    <w:link w:val="Heading3"/>
    <w:uiPriority w:val="9"/>
    <w:semiHidden/>
    <w:rsid w:val="00C32642"/>
    <w:rPr>
      <w:rFonts w:asciiTheme="majorHAnsi" w:eastAsiaTheme="majorEastAsia" w:hAnsiTheme="majorHAnsi" w:cstheme="majorBidi"/>
      <w:b/>
      <w:bCs/>
      <w:color w:val="000000" w:themeColor="text1"/>
      <w:sz w:val="24"/>
      <w:szCs w:val="24"/>
      <w:lang w:val="en-US"/>
    </w:rPr>
  </w:style>
  <w:style w:type="character" w:styleId="Emphasis">
    <w:name w:val="Emphasis"/>
    <w:basedOn w:val="DefaultParagraphFont"/>
    <w:uiPriority w:val="20"/>
    <w:qFormat/>
    <w:rsid w:val="003F1600"/>
    <w:rPr>
      <w:i/>
      <w:iCs/>
      <w:color w:val="auto"/>
    </w:rPr>
  </w:style>
  <w:style w:type="paragraph" w:styleId="Caption">
    <w:name w:val="caption"/>
    <w:basedOn w:val="Normal"/>
    <w:next w:val="Normal"/>
    <w:uiPriority w:val="35"/>
    <w:qFormat/>
    <w:rsid w:val="003F1600"/>
    <w:pPr>
      <w:spacing w:line="269" w:lineRule="auto"/>
    </w:pPr>
    <w:rPr>
      <w:rFonts w:asciiTheme="minorHAnsi" w:eastAsiaTheme="minorEastAsia" w:hAnsiTheme="minorHAnsi" w:cstheme="minorBidi"/>
      <w:b/>
      <w:bCs/>
      <w:kern w:val="2"/>
      <w:sz w:val="15"/>
      <w:szCs w:val="15"/>
      <w14:ligatures w14:val="standardContextual"/>
    </w:rPr>
  </w:style>
  <w:style w:type="paragraph" w:styleId="ListNumber">
    <w:name w:val="List Number"/>
    <w:basedOn w:val="Normal"/>
    <w:uiPriority w:val="39"/>
    <w:qFormat/>
    <w:rsid w:val="006B1794"/>
    <w:pPr>
      <w:numPr>
        <w:numId w:val="5"/>
      </w:numPr>
      <w:spacing w:after="100" w:line="269" w:lineRule="auto"/>
    </w:pPr>
    <w:rPr>
      <w:rFonts w:asciiTheme="minorHAnsi" w:eastAsiaTheme="minorEastAsia" w:hAnsiTheme="minorHAnsi" w:cstheme="minorBidi"/>
      <w:kern w:val="2"/>
      <w14:ligatures w14:val="standardContextual"/>
    </w:rPr>
  </w:style>
  <w:style w:type="character" w:styleId="Hyperlink">
    <w:name w:val="Hyperlink"/>
    <w:basedOn w:val="DefaultParagraphFont"/>
    <w:uiPriority w:val="99"/>
    <w:qFormat/>
    <w:rsid w:val="003F1600"/>
    <w:rPr>
      <w:color w:val="0A509E" w:themeColor="hyperlink"/>
    </w:rPr>
  </w:style>
  <w:style w:type="table" w:styleId="TableGrid">
    <w:name w:val="Table Grid"/>
    <w:basedOn w:val="TableNormal"/>
    <w:uiPriority w:val="59"/>
    <w:rsid w:val="003F16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F1600"/>
    <w:rPr>
      <w:rFonts w:ascii="Tahoma" w:eastAsiaTheme="minorEastAsi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5F4681"/>
    <w:rPr>
      <w:rFonts w:ascii="Tahoma" w:hAnsi="Tahoma" w:cs="Tahoma"/>
      <w:sz w:val="16"/>
      <w:szCs w:val="16"/>
      <w:lang w:val="en-GB"/>
    </w:rPr>
  </w:style>
  <w:style w:type="character" w:customStyle="1" w:styleId="Heading4Char">
    <w:name w:val="Heading 4 Char"/>
    <w:basedOn w:val="DefaultParagraphFont"/>
    <w:link w:val="Heading4"/>
    <w:uiPriority w:val="9"/>
    <w:semiHidden/>
    <w:rsid w:val="00C32642"/>
    <w:rPr>
      <w:rFonts w:asciiTheme="majorHAnsi" w:eastAsiaTheme="majorEastAsia" w:hAnsiTheme="majorHAnsi" w:cstheme="majorBidi"/>
      <w:sz w:val="24"/>
      <w:szCs w:val="24"/>
      <w:lang w:val="en-US"/>
    </w:rPr>
  </w:style>
  <w:style w:type="character" w:customStyle="1" w:styleId="Heading5Char">
    <w:name w:val="Heading 5 Char"/>
    <w:basedOn w:val="DefaultParagraphFont"/>
    <w:link w:val="Heading5"/>
    <w:uiPriority w:val="9"/>
    <w:semiHidden/>
    <w:rsid w:val="005F4681"/>
    <w:rPr>
      <w:rFonts w:asciiTheme="majorHAnsi" w:eastAsiaTheme="majorEastAsia" w:hAnsiTheme="majorHAnsi" w:cstheme="majorBidi"/>
      <w:b/>
      <w:bCs/>
      <w:color w:val="000000" w:themeColor="text1"/>
      <w:lang w:val="en-US"/>
    </w:rPr>
  </w:style>
  <w:style w:type="paragraph" w:styleId="List">
    <w:name w:val="List"/>
    <w:basedOn w:val="Normal"/>
    <w:uiPriority w:val="39"/>
    <w:semiHidden/>
    <w:unhideWhenUsed/>
    <w:rsid w:val="003F1600"/>
    <w:pPr>
      <w:numPr>
        <w:numId w:val="2"/>
      </w:numPr>
      <w:spacing w:after="100" w:line="269" w:lineRule="auto"/>
    </w:pPr>
    <w:rPr>
      <w:rFonts w:asciiTheme="minorHAnsi" w:eastAsiaTheme="minorEastAsia" w:hAnsiTheme="minorHAnsi" w:cstheme="minorBidi"/>
      <w:kern w:val="2"/>
      <w14:ligatures w14:val="standardContextual"/>
    </w:rPr>
  </w:style>
  <w:style w:type="paragraph" w:styleId="Header">
    <w:name w:val="header"/>
    <w:basedOn w:val="Normal"/>
    <w:link w:val="HeaderChar"/>
    <w:uiPriority w:val="99"/>
    <w:unhideWhenUsed/>
    <w:rsid w:val="003F1600"/>
    <w:pPr>
      <w:tabs>
        <w:tab w:val="center" w:pos="4536"/>
        <w:tab w:val="right" w:pos="9072"/>
      </w:tabs>
      <w:spacing w:line="264" w:lineRule="auto"/>
    </w:pPr>
    <w:rPr>
      <w:rFonts w:asciiTheme="minorHAnsi" w:eastAsiaTheme="minorEastAsia" w:hAnsiTheme="minorHAnsi" w:cstheme="minorBidi"/>
      <w:kern w:val="2"/>
      <w:sz w:val="15"/>
      <w:szCs w:val="15"/>
      <w14:ligatures w14:val="standardContextual"/>
    </w:rPr>
  </w:style>
  <w:style w:type="character" w:customStyle="1" w:styleId="HeaderChar">
    <w:name w:val="Header Char"/>
    <w:basedOn w:val="DefaultParagraphFont"/>
    <w:link w:val="Header"/>
    <w:uiPriority w:val="99"/>
    <w:rsid w:val="00D37367"/>
    <w:rPr>
      <w:sz w:val="15"/>
      <w:szCs w:val="15"/>
      <w:lang w:val="en-US"/>
    </w:rPr>
  </w:style>
  <w:style w:type="paragraph" w:styleId="Footer">
    <w:name w:val="footer"/>
    <w:basedOn w:val="Normal"/>
    <w:link w:val="FooterChar"/>
    <w:uiPriority w:val="38"/>
    <w:semiHidden/>
    <w:unhideWhenUsed/>
    <w:rsid w:val="003F1600"/>
    <w:pPr>
      <w:tabs>
        <w:tab w:val="center" w:pos="4536"/>
        <w:tab w:val="right" w:pos="9072"/>
      </w:tabs>
      <w:spacing w:line="264" w:lineRule="auto"/>
    </w:pPr>
    <w:rPr>
      <w:rFonts w:asciiTheme="minorHAnsi" w:eastAsiaTheme="minorEastAsia" w:hAnsiTheme="minorHAnsi" w:cstheme="minorBidi"/>
      <w:kern w:val="2"/>
      <w:sz w:val="15"/>
      <w:szCs w:val="15"/>
      <w14:ligatures w14:val="standardContextual"/>
    </w:rPr>
  </w:style>
  <w:style w:type="character" w:customStyle="1" w:styleId="FooterChar">
    <w:name w:val="Footer Char"/>
    <w:basedOn w:val="DefaultParagraphFont"/>
    <w:link w:val="Footer"/>
    <w:uiPriority w:val="38"/>
    <w:semiHidden/>
    <w:rsid w:val="00D37367"/>
    <w:rPr>
      <w:sz w:val="15"/>
      <w:szCs w:val="15"/>
      <w:lang w:val="en-US"/>
    </w:rPr>
  </w:style>
  <w:style w:type="character" w:customStyle="1" w:styleId="Heading6Char">
    <w:name w:val="Heading 6 Char"/>
    <w:basedOn w:val="DefaultParagraphFont"/>
    <w:link w:val="Heading6"/>
    <w:uiPriority w:val="9"/>
    <w:semiHidden/>
    <w:rsid w:val="005F4681"/>
    <w:rPr>
      <w:rFonts w:asciiTheme="majorHAnsi" w:eastAsiaTheme="majorEastAsia" w:hAnsiTheme="majorHAnsi" w:cstheme="majorBidi"/>
      <w:lang w:val="en-US"/>
    </w:rPr>
  </w:style>
  <w:style w:type="character" w:customStyle="1" w:styleId="Heading7Char">
    <w:name w:val="Heading 7 Char"/>
    <w:basedOn w:val="DefaultParagraphFont"/>
    <w:link w:val="Heading7"/>
    <w:uiPriority w:val="9"/>
    <w:semiHidden/>
    <w:rsid w:val="005F4681"/>
    <w:rPr>
      <w:rFonts w:asciiTheme="majorHAnsi" w:eastAsiaTheme="majorEastAsia" w:hAnsiTheme="majorHAnsi" w:cstheme="majorBidi"/>
      <w:b/>
      <w:bCs/>
      <w:i/>
      <w:iCs/>
      <w:color w:val="000000" w:themeColor="text1"/>
      <w:lang w:val="en-US"/>
    </w:rPr>
  </w:style>
  <w:style w:type="character" w:customStyle="1" w:styleId="Heading8Char">
    <w:name w:val="Heading 8 Char"/>
    <w:basedOn w:val="DefaultParagraphFont"/>
    <w:link w:val="Heading8"/>
    <w:uiPriority w:val="9"/>
    <w:semiHidden/>
    <w:rsid w:val="005F4681"/>
    <w:rPr>
      <w:rFonts w:asciiTheme="majorHAnsi" w:eastAsiaTheme="majorEastAsia" w:hAnsiTheme="majorHAnsi" w:cstheme="majorBidi"/>
      <w:i/>
      <w:iCs/>
      <w:lang w:val="en-US"/>
    </w:rPr>
  </w:style>
  <w:style w:type="character" w:customStyle="1" w:styleId="Heading9Char">
    <w:name w:val="Heading 9 Char"/>
    <w:basedOn w:val="DefaultParagraphFont"/>
    <w:link w:val="Heading9"/>
    <w:uiPriority w:val="9"/>
    <w:semiHidden/>
    <w:rsid w:val="005F4681"/>
    <w:rPr>
      <w:rFonts w:asciiTheme="majorHAnsi" w:eastAsiaTheme="majorEastAsia" w:hAnsiTheme="majorHAnsi" w:cstheme="majorBidi"/>
      <w:color w:val="4D4E53" w:themeColor="text2"/>
      <w:lang w:val="en-US"/>
    </w:rPr>
  </w:style>
  <w:style w:type="character" w:styleId="SubtleEmphasis">
    <w:name w:val="Subtle Emphasis"/>
    <w:basedOn w:val="DefaultParagraphFont"/>
    <w:uiPriority w:val="21"/>
    <w:rsid w:val="003F1600"/>
    <w:rPr>
      <w:i/>
      <w:iCs/>
      <w:color w:val="808080" w:themeColor="text1" w:themeTint="7F"/>
    </w:rPr>
  </w:style>
  <w:style w:type="character" w:styleId="IntenseEmphasis">
    <w:name w:val="Intense Emphasis"/>
    <w:basedOn w:val="DefaultParagraphFont"/>
    <w:uiPriority w:val="20"/>
    <w:qFormat/>
    <w:rsid w:val="003F1600"/>
    <w:rPr>
      <w:b/>
      <w:bCs/>
      <w:i/>
      <w:iCs/>
      <w:color w:val="34909C" w:themeColor="accent1"/>
    </w:rPr>
  </w:style>
  <w:style w:type="character" w:styleId="Strong">
    <w:name w:val="Strong"/>
    <w:basedOn w:val="DefaultParagraphFont"/>
    <w:uiPriority w:val="22"/>
    <w:qFormat/>
    <w:rsid w:val="003F1600"/>
    <w:rPr>
      <w:b/>
      <w:bCs/>
    </w:rPr>
  </w:style>
  <w:style w:type="paragraph" w:styleId="Quote">
    <w:name w:val="Quote"/>
    <w:basedOn w:val="Normal"/>
    <w:next w:val="Normal"/>
    <w:link w:val="QuoteChar"/>
    <w:uiPriority w:val="29"/>
    <w:semiHidden/>
    <w:unhideWhenUsed/>
    <w:rsid w:val="003F1600"/>
    <w:pPr>
      <w:spacing w:line="269" w:lineRule="auto"/>
    </w:pPr>
    <w:rPr>
      <w:rFonts w:asciiTheme="minorHAnsi" w:eastAsiaTheme="minorEastAsia" w:hAnsiTheme="minorHAnsi" w:cstheme="minorBidi"/>
      <w:i/>
      <w:iCs/>
      <w:color w:val="000000" w:themeColor="text1"/>
      <w:kern w:val="2"/>
      <w14:ligatures w14:val="standardContextual"/>
    </w:rPr>
  </w:style>
  <w:style w:type="character" w:customStyle="1" w:styleId="QuoteChar">
    <w:name w:val="Quote Char"/>
    <w:basedOn w:val="DefaultParagraphFont"/>
    <w:link w:val="Quote"/>
    <w:uiPriority w:val="29"/>
    <w:semiHidden/>
    <w:rsid w:val="002226F5"/>
    <w:rPr>
      <w:i/>
      <w:iCs/>
      <w:color w:val="000000" w:themeColor="text1"/>
      <w:lang w:val="en-GB"/>
    </w:rPr>
  </w:style>
  <w:style w:type="paragraph" w:styleId="IntenseQuote">
    <w:name w:val="Intense Quote"/>
    <w:basedOn w:val="Normal"/>
    <w:next w:val="Normal"/>
    <w:link w:val="IntenseQuoteChar"/>
    <w:uiPriority w:val="30"/>
    <w:semiHidden/>
    <w:unhideWhenUsed/>
    <w:rsid w:val="003F1600"/>
    <w:pPr>
      <w:pBdr>
        <w:bottom w:val="single" w:sz="4" w:space="4" w:color="34909C" w:themeColor="accent1"/>
      </w:pBdr>
      <w:spacing w:before="200" w:after="280" w:line="269" w:lineRule="auto"/>
      <w:ind w:left="936" w:right="936"/>
    </w:pPr>
    <w:rPr>
      <w:rFonts w:asciiTheme="minorHAnsi" w:eastAsiaTheme="minorEastAsia" w:hAnsiTheme="minorHAnsi" w:cstheme="minorBidi"/>
      <w:b/>
      <w:bCs/>
      <w:i/>
      <w:iCs/>
      <w:color w:val="34909C" w:themeColor="accent1"/>
      <w:kern w:val="2"/>
      <w14:ligatures w14:val="standardContextual"/>
    </w:rPr>
  </w:style>
  <w:style w:type="character" w:customStyle="1" w:styleId="IntenseQuoteChar">
    <w:name w:val="Intense Quote Char"/>
    <w:basedOn w:val="DefaultParagraphFont"/>
    <w:link w:val="IntenseQuote"/>
    <w:uiPriority w:val="30"/>
    <w:semiHidden/>
    <w:rsid w:val="002226F5"/>
    <w:rPr>
      <w:b/>
      <w:bCs/>
      <w:i/>
      <w:iCs/>
      <w:color w:val="34909C" w:themeColor="accent1"/>
      <w:lang w:val="en-GB"/>
    </w:rPr>
  </w:style>
  <w:style w:type="character" w:styleId="SubtleReference">
    <w:name w:val="Subtle Reference"/>
    <w:basedOn w:val="DefaultParagraphFont"/>
    <w:uiPriority w:val="31"/>
    <w:semiHidden/>
    <w:unhideWhenUsed/>
    <w:rsid w:val="003F1600"/>
    <w:rPr>
      <w:smallCaps/>
      <w:color w:val="8DC63F" w:themeColor="accent2"/>
      <w:u w:val="single"/>
    </w:rPr>
  </w:style>
  <w:style w:type="character" w:styleId="IntenseReference">
    <w:name w:val="Intense Reference"/>
    <w:basedOn w:val="DefaultParagraphFont"/>
    <w:uiPriority w:val="32"/>
    <w:semiHidden/>
    <w:unhideWhenUsed/>
    <w:rsid w:val="003F1600"/>
    <w:rPr>
      <w:b/>
      <w:bCs/>
      <w:smallCaps/>
      <w:color w:val="8DC63F" w:themeColor="accent2"/>
      <w:spacing w:val="5"/>
      <w:u w:val="single"/>
    </w:rPr>
  </w:style>
  <w:style w:type="character" w:styleId="BookTitle">
    <w:name w:val="Book Title"/>
    <w:basedOn w:val="DefaultParagraphFont"/>
    <w:uiPriority w:val="33"/>
    <w:semiHidden/>
    <w:unhideWhenUsed/>
    <w:rsid w:val="003F1600"/>
    <w:rPr>
      <w:b/>
      <w:bCs/>
      <w:smallCaps/>
      <w:spacing w:val="5"/>
    </w:rPr>
  </w:style>
  <w:style w:type="paragraph" w:styleId="Bibliography">
    <w:name w:val="Bibliography"/>
    <w:basedOn w:val="Normal"/>
    <w:next w:val="Normal"/>
    <w:uiPriority w:val="37"/>
    <w:semiHidden/>
    <w:unhideWhenUsed/>
    <w:rsid w:val="003F1600"/>
    <w:pPr>
      <w:spacing w:line="269" w:lineRule="auto"/>
    </w:pPr>
    <w:rPr>
      <w:rFonts w:asciiTheme="minorHAnsi" w:eastAsiaTheme="minorEastAsia" w:hAnsiTheme="minorHAnsi" w:cstheme="minorBidi"/>
      <w:kern w:val="2"/>
      <w14:ligatures w14:val="standardContextual"/>
    </w:rPr>
  </w:style>
  <w:style w:type="paragraph" w:styleId="TOC1">
    <w:name w:val="toc 1"/>
    <w:basedOn w:val="Normal"/>
    <w:next w:val="Normal"/>
    <w:autoRedefine/>
    <w:uiPriority w:val="99"/>
    <w:semiHidden/>
    <w:unhideWhenUsed/>
    <w:rsid w:val="00784417"/>
    <w:pPr>
      <w:tabs>
        <w:tab w:val="left" w:pos="284"/>
        <w:tab w:val="right" w:leader="dot" w:pos="9390"/>
      </w:tabs>
      <w:spacing w:before="260" w:line="269" w:lineRule="auto"/>
      <w:ind w:left="284" w:hanging="284"/>
    </w:pPr>
    <w:rPr>
      <w:rFonts w:asciiTheme="minorHAnsi" w:eastAsiaTheme="minorEastAsia" w:hAnsiTheme="minorHAnsi" w:cstheme="minorBidi"/>
      <w:b/>
      <w:bCs/>
      <w:noProof/>
      <w:kern w:val="2"/>
      <w14:ligatures w14:val="standardContextual"/>
    </w:rPr>
  </w:style>
  <w:style w:type="paragraph" w:styleId="TOCHeading">
    <w:name w:val="TOC Heading"/>
    <w:basedOn w:val="Heading1"/>
    <w:next w:val="Normal"/>
    <w:uiPriority w:val="99"/>
    <w:semiHidden/>
    <w:unhideWhenUsed/>
    <w:rsid w:val="003F1600"/>
    <w:pPr>
      <w:numPr>
        <w:numId w:val="0"/>
      </w:numPr>
      <w:spacing w:before="0" w:after="320"/>
      <w:outlineLvl w:val="9"/>
    </w:pPr>
  </w:style>
  <w:style w:type="paragraph" w:styleId="BlockText">
    <w:name w:val="Block Text"/>
    <w:basedOn w:val="Normal"/>
    <w:uiPriority w:val="99"/>
    <w:semiHidden/>
    <w:unhideWhenUsed/>
    <w:rsid w:val="003F1600"/>
    <w:pPr>
      <w:pBdr>
        <w:top w:val="single" w:sz="2" w:space="10" w:color="34909C" w:themeColor="accent1" w:frame="1"/>
        <w:left w:val="single" w:sz="2" w:space="10" w:color="34909C" w:themeColor="accent1" w:frame="1"/>
        <w:bottom w:val="single" w:sz="2" w:space="10" w:color="34909C" w:themeColor="accent1" w:frame="1"/>
        <w:right w:val="single" w:sz="2" w:space="10" w:color="34909C" w:themeColor="accent1" w:frame="1"/>
      </w:pBdr>
      <w:spacing w:line="269" w:lineRule="auto"/>
      <w:ind w:left="1152" w:right="1152"/>
    </w:pPr>
    <w:rPr>
      <w:rFonts w:asciiTheme="minorHAnsi" w:eastAsiaTheme="minorEastAsia" w:hAnsiTheme="minorHAnsi" w:cstheme="minorBidi"/>
      <w:i/>
      <w:iCs/>
      <w:color w:val="34909C" w:themeColor="accent1"/>
      <w:kern w:val="2"/>
      <w14:ligatures w14:val="standardContextual"/>
    </w:rPr>
  </w:style>
  <w:style w:type="paragraph" w:styleId="BodyText">
    <w:name w:val="Body Text"/>
    <w:basedOn w:val="Normal"/>
    <w:link w:val="BodyTextChar"/>
    <w:uiPriority w:val="99"/>
    <w:semiHidden/>
    <w:unhideWhenUsed/>
    <w:rsid w:val="003F1600"/>
    <w:pPr>
      <w:spacing w:after="120" w:line="269" w:lineRule="auto"/>
    </w:pPr>
    <w:rPr>
      <w:rFonts w:asciiTheme="minorHAnsi" w:eastAsiaTheme="minorEastAsia"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5F4681"/>
    <w:rPr>
      <w:lang w:val="en-GB"/>
    </w:rPr>
  </w:style>
  <w:style w:type="paragraph" w:styleId="BodyText2">
    <w:name w:val="Body Text 2"/>
    <w:basedOn w:val="Normal"/>
    <w:link w:val="BodyText2Char"/>
    <w:uiPriority w:val="99"/>
    <w:semiHidden/>
    <w:unhideWhenUsed/>
    <w:rsid w:val="003F1600"/>
    <w:pPr>
      <w:spacing w:after="120" w:line="480" w:lineRule="auto"/>
    </w:pPr>
    <w:rPr>
      <w:rFonts w:asciiTheme="minorHAnsi" w:eastAsiaTheme="minorEastAsia" w:hAnsiTheme="minorHAnsi" w:cstheme="minorBidi"/>
      <w:kern w:val="2"/>
      <w14:ligatures w14:val="standardContextual"/>
    </w:rPr>
  </w:style>
  <w:style w:type="character" w:customStyle="1" w:styleId="BodyText2Char">
    <w:name w:val="Body Text 2 Char"/>
    <w:basedOn w:val="DefaultParagraphFont"/>
    <w:link w:val="BodyText2"/>
    <w:uiPriority w:val="99"/>
    <w:semiHidden/>
    <w:rsid w:val="005F4681"/>
    <w:rPr>
      <w:lang w:val="en-GB"/>
    </w:rPr>
  </w:style>
  <w:style w:type="paragraph" w:styleId="BodyText3">
    <w:name w:val="Body Text 3"/>
    <w:basedOn w:val="Normal"/>
    <w:link w:val="BodyText3Char"/>
    <w:uiPriority w:val="99"/>
    <w:semiHidden/>
    <w:unhideWhenUsed/>
    <w:rsid w:val="003F1600"/>
    <w:pPr>
      <w:spacing w:after="120" w:line="269" w:lineRule="auto"/>
    </w:pPr>
    <w:rPr>
      <w:rFonts w:asciiTheme="minorHAnsi" w:eastAsiaTheme="minorEastAsia" w:hAnsiTheme="minorHAnsi" w:cstheme="minorBidi"/>
      <w:kern w:val="2"/>
      <w:sz w:val="16"/>
      <w:szCs w:val="16"/>
      <w14:ligatures w14:val="standardContextual"/>
    </w:rPr>
  </w:style>
  <w:style w:type="character" w:customStyle="1" w:styleId="BodyText3Char">
    <w:name w:val="Body Text 3 Char"/>
    <w:basedOn w:val="DefaultParagraphFont"/>
    <w:link w:val="BodyText3"/>
    <w:uiPriority w:val="99"/>
    <w:semiHidden/>
    <w:rsid w:val="005F4681"/>
    <w:rPr>
      <w:sz w:val="16"/>
      <w:szCs w:val="16"/>
      <w:lang w:val="en-GB"/>
    </w:rPr>
  </w:style>
  <w:style w:type="paragraph" w:styleId="BodyTextFirstIndent">
    <w:name w:val="Body Text First Indent"/>
    <w:basedOn w:val="BodyText"/>
    <w:link w:val="BodyTextFirstIndentChar"/>
    <w:uiPriority w:val="99"/>
    <w:semiHidden/>
    <w:unhideWhenUsed/>
    <w:rsid w:val="003F1600"/>
    <w:pPr>
      <w:spacing w:after="0"/>
      <w:ind w:firstLine="360"/>
    </w:pPr>
  </w:style>
  <w:style w:type="character" w:customStyle="1" w:styleId="BodyTextFirstIndentChar">
    <w:name w:val="Body Text First Indent Char"/>
    <w:basedOn w:val="BodyTextChar"/>
    <w:link w:val="BodyTextFirstIndent"/>
    <w:uiPriority w:val="99"/>
    <w:semiHidden/>
    <w:rsid w:val="005F4681"/>
    <w:rPr>
      <w:lang w:val="en-GB"/>
    </w:rPr>
  </w:style>
  <w:style w:type="paragraph" w:styleId="BodyTextIndent">
    <w:name w:val="Body Text Indent"/>
    <w:basedOn w:val="Normal"/>
    <w:link w:val="BodyTextIndentChar"/>
    <w:uiPriority w:val="99"/>
    <w:semiHidden/>
    <w:unhideWhenUsed/>
    <w:rsid w:val="003F1600"/>
    <w:pPr>
      <w:spacing w:after="120" w:line="269" w:lineRule="auto"/>
      <w:ind w:left="283"/>
    </w:pPr>
    <w:rPr>
      <w:rFonts w:asciiTheme="minorHAnsi" w:eastAsiaTheme="minorEastAsia" w:hAnsiTheme="minorHAnsi" w:cstheme="minorBidi"/>
      <w:kern w:val="2"/>
      <w14:ligatures w14:val="standardContextual"/>
    </w:rPr>
  </w:style>
  <w:style w:type="character" w:customStyle="1" w:styleId="BodyTextIndentChar">
    <w:name w:val="Body Text Indent Char"/>
    <w:basedOn w:val="DefaultParagraphFont"/>
    <w:link w:val="BodyTextIndent"/>
    <w:uiPriority w:val="99"/>
    <w:semiHidden/>
    <w:rsid w:val="005F4681"/>
    <w:rPr>
      <w:lang w:val="en-GB"/>
    </w:rPr>
  </w:style>
  <w:style w:type="paragraph" w:styleId="BodyTextFirstIndent2">
    <w:name w:val="Body Text First Indent 2"/>
    <w:basedOn w:val="BodyTextIndent"/>
    <w:link w:val="BodyTextFirstIndent2Char"/>
    <w:uiPriority w:val="99"/>
    <w:semiHidden/>
    <w:unhideWhenUsed/>
    <w:rsid w:val="003F1600"/>
    <w:pPr>
      <w:spacing w:after="0"/>
      <w:ind w:left="360" w:firstLine="360"/>
    </w:pPr>
  </w:style>
  <w:style w:type="character" w:customStyle="1" w:styleId="BodyTextFirstIndent2Char">
    <w:name w:val="Body Text First Indent 2 Char"/>
    <w:basedOn w:val="BodyTextIndentChar"/>
    <w:link w:val="BodyTextFirstIndent2"/>
    <w:uiPriority w:val="99"/>
    <w:semiHidden/>
    <w:rsid w:val="005F4681"/>
    <w:rPr>
      <w:lang w:val="en-GB"/>
    </w:rPr>
  </w:style>
  <w:style w:type="paragraph" w:styleId="BodyTextIndent2">
    <w:name w:val="Body Text Indent 2"/>
    <w:basedOn w:val="Normal"/>
    <w:link w:val="BodyTextIndent2Char"/>
    <w:uiPriority w:val="99"/>
    <w:semiHidden/>
    <w:unhideWhenUsed/>
    <w:rsid w:val="003F1600"/>
    <w:pPr>
      <w:spacing w:after="120" w:line="480" w:lineRule="auto"/>
      <w:ind w:left="283"/>
    </w:pPr>
    <w:rPr>
      <w:rFonts w:asciiTheme="minorHAnsi" w:eastAsiaTheme="minorEastAsia" w:hAnsiTheme="minorHAnsi" w:cstheme="minorBidi"/>
      <w:kern w:val="2"/>
      <w14:ligatures w14:val="standardContextual"/>
    </w:rPr>
  </w:style>
  <w:style w:type="character" w:customStyle="1" w:styleId="BodyTextIndent2Char">
    <w:name w:val="Body Text Indent 2 Char"/>
    <w:basedOn w:val="DefaultParagraphFont"/>
    <w:link w:val="BodyTextIndent2"/>
    <w:uiPriority w:val="99"/>
    <w:semiHidden/>
    <w:rsid w:val="005F4681"/>
    <w:rPr>
      <w:lang w:val="en-GB"/>
    </w:rPr>
  </w:style>
  <w:style w:type="paragraph" w:styleId="BodyTextIndent3">
    <w:name w:val="Body Text Indent 3"/>
    <w:basedOn w:val="Normal"/>
    <w:link w:val="BodyTextIndent3Char"/>
    <w:uiPriority w:val="99"/>
    <w:semiHidden/>
    <w:unhideWhenUsed/>
    <w:rsid w:val="003F1600"/>
    <w:pPr>
      <w:spacing w:after="120" w:line="269" w:lineRule="auto"/>
      <w:ind w:left="283"/>
    </w:pPr>
    <w:rPr>
      <w:rFonts w:asciiTheme="minorHAnsi" w:eastAsiaTheme="minorEastAsia" w:hAnsiTheme="minorHAnsi" w:cstheme="minorBidi"/>
      <w:kern w:val="2"/>
      <w:sz w:val="16"/>
      <w:szCs w:val="16"/>
      <w14:ligatures w14:val="standardContextual"/>
    </w:rPr>
  </w:style>
  <w:style w:type="character" w:customStyle="1" w:styleId="BodyTextIndent3Char">
    <w:name w:val="Body Text Indent 3 Char"/>
    <w:basedOn w:val="DefaultParagraphFont"/>
    <w:link w:val="BodyTextIndent3"/>
    <w:uiPriority w:val="99"/>
    <w:semiHidden/>
    <w:rsid w:val="005F4681"/>
    <w:rPr>
      <w:sz w:val="16"/>
      <w:szCs w:val="16"/>
      <w:lang w:val="en-GB"/>
    </w:rPr>
  </w:style>
  <w:style w:type="paragraph" w:styleId="Closing">
    <w:name w:val="Closing"/>
    <w:basedOn w:val="Normal"/>
    <w:link w:val="ClosingChar"/>
    <w:uiPriority w:val="99"/>
    <w:semiHidden/>
    <w:unhideWhenUsed/>
    <w:rsid w:val="003F1600"/>
    <w:pPr>
      <w:ind w:left="4252"/>
    </w:pPr>
    <w:rPr>
      <w:rFonts w:asciiTheme="minorHAnsi" w:eastAsiaTheme="minorEastAsia" w:hAnsiTheme="minorHAnsi" w:cstheme="minorBidi"/>
      <w:kern w:val="2"/>
      <w14:ligatures w14:val="standardContextual"/>
    </w:rPr>
  </w:style>
  <w:style w:type="character" w:customStyle="1" w:styleId="ClosingChar">
    <w:name w:val="Closing Char"/>
    <w:basedOn w:val="DefaultParagraphFont"/>
    <w:link w:val="Closing"/>
    <w:uiPriority w:val="99"/>
    <w:semiHidden/>
    <w:rsid w:val="005F4681"/>
    <w:rPr>
      <w:lang w:val="en-GB"/>
    </w:rPr>
  </w:style>
  <w:style w:type="character" w:styleId="CommentReference">
    <w:name w:val="annotation reference"/>
    <w:basedOn w:val="DefaultParagraphFont"/>
    <w:uiPriority w:val="99"/>
    <w:semiHidden/>
    <w:unhideWhenUsed/>
    <w:rsid w:val="003F1600"/>
    <w:rPr>
      <w:sz w:val="16"/>
      <w:szCs w:val="16"/>
    </w:rPr>
  </w:style>
  <w:style w:type="paragraph" w:styleId="CommentText">
    <w:name w:val="annotation text"/>
    <w:basedOn w:val="Normal"/>
    <w:link w:val="CommentTextChar"/>
    <w:uiPriority w:val="99"/>
    <w:semiHidden/>
    <w:unhideWhenUsed/>
    <w:rsid w:val="003F1600"/>
    <w:rPr>
      <w:rFonts w:asciiTheme="minorHAnsi" w:eastAsiaTheme="minorEastAsia" w:hAnsiTheme="minorHAnsi" w:cstheme="minorBidi"/>
      <w:kern w:val="2"/>
      <w14:ligatures w14:val="standardContextual"/>
    </w:rPr>
  </w:style>
  <w:style w:type="character" w:customStyle="1" w:styleId="CommentTextChar">
    <w:name w:val="Comment Text Char"/>
    <w:basedOn w:val="DefaultParagraphFont"/>
    <w:link w:val="CommentText"/>
    <w:uiPriority w:val="99"/>
    <w:semiHidden/>
    <w:rsid w:val="005F4681"/>
    <w:rPr>
      <w:lang w:val="en-GB"/>
    </w:rPr>
  </w:style>
  <w:style w:type="paragraph" w:styleId="CommentSubject">
    <w:name w:val="annotation subject"/>
    <w:basedOn w:val="CommentText"/>
    <w:next w:val="CommentText"/>
    <w:link w:val="CommentSubjectChar"/>
    <w:uiPriority w:val="99"/>
    <w:semiHidden/>
    <w:unhideWhenUsed/>
    <w:rsid w:val="003F1600"/>
    <w:rPr>
      <w:b/>
      <w:bCs/>
    </w:rPr>
  </w:style>
  <w:style w:type="character" w:customStyle="1" w:styleId="CommentSubjectChar">
    <w:name w:val="Comment Subject Char"/>
    <w:basedOn w:val="CommentTextChar"/>
    <w:link w:val="CommentSubject"/>
    <w:uiPriority w:val="99"/>
    <w:semiHidden/>
    <w:rsid w:val="005F4681"/>
    <w:rPr>
      <w:b/>
      <w:bCs/>
      <w:lang w:val="en-GB"/>
    </w:rPr>
  </w:style>
  <w:style w:type="paragraph" w:styleId="Date">
    <w:name w:val="Date"/>
    <w:basedOn w:val="Normal"/>
    <w:next w:val="Normal"/>
    <w:link w:val="DateChar"/>
    <w:uiPriority w:val="37"/>
    <w:rsid w:val="003F1600"/>
    <w:pPr>
      <w:spacing w:after="200" w:line="269" w:lineRule="auto"/>
    </w:pPr>
    <w:rPr>
      <w:rFonts w:asciiTheme="minorHAnsi" w:eastAsiaTheme="minorEastAsia" w:hAnsiTheme="minorHAnsi" w:cstheme="minorBidi"/>
      <w:kern w:val="2"/>
      <w14:ligatures w14:val="standardContextual"/>
    </w:rPr>
  </w:style>
  <w:style w:type="character" w:customStyle="1" w:styleId="DateChar">
    <w:name w:val="Date Char"/>
    <w:basedOn w:val="DefaultParagraphFont"/>
    <w:link w:val="Date"/>
    <w:uiPriority w:val="37"/>
    <w:rsid w:val="00D37367"/>
    <w:rPr>
      <w:lang w:val="en-US"/>
    </w:rPr>
  </w:style>
  <w:style w:type="paragraph" w:styleId="DocumentMap">
    <w:name w:val="Document Map"/>
    <w:basedOn w:val="Normal"/>
    <w:link w:val="DocumentMapChar"/>
    <w:uiPriority w:val="99"/>
    <w:semiHidden/>
    <w:unhideWhenUsed/>
    <w:rsid w:val="003F1600"/>
    <w:rPr>
      <w:rFonts w:ascii="Tahoma" w:eastAsiaTheme="minorEastAsia" w:hAnsi="Tahoma" w:cs="Tahoma"/>
      <w:kern w:val="2"/>
      <w:sz w:val="16"/>
      <w:szCs w:val="16"/>
      <w14:ligatures w14:val="standardContextual"/>
    </w:rPr>
  </w:style>
  <w:style w:type="character" w:customStyle="1" w:styleId="DocumentMapChar">
    <w:name w:val="Document Map Char"/>
    <w:basedOn w:val="DefaultParagraphFont"/>
    <w:link w:val="DocumentMap"/>
    <w:uiPriority w:val="99"/>
    <w:semiHidden/>
    <w:rsid w:val="005F468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F1600"/>
    <w:rPr>
      <w:rFonts w:asciiTheme="minorHAnsi" w:eastAsiaTheme="minorEastAsia" w:hAnsiTheme="minorHAnsi" w:cstheme="minorBidi"/>
      <w:kern w:val="2"/>
      <w14:ligatures w14:val="standardContextual"/>
    </w:rPr>
  </w:style>
  <w:style w:type="character" w:customStyle="1" w:styleId="E-mailSignatureChar">
    <w:name w:val="E-mail Signature Char"/>
    <w:basedOn w:val="DefaultParagraphFont"/>
    <w:link w:val="E-mailSignature"/>
    <w:uiPriority w:val="99"/>
    <w:semiHidden/>
    <w:rsid w:val="005F4681"/>
    <w:rPr>
      <w:lang w:val="en-GB"/>
    </w:rPr>
  </w:style>
  <w:style w:type="paragraph" w:styleId="EndnoteText">
    <w:name w:val="endnote text"/>
    <w:basedOn w:val="Normal"/>
    <w:link w:val="EndnoteTextChar"/>
    <w:uiPriority w:val="99"/>
    <w:semiHidden/>
    <w:unhideWhenUsed/>
    <w:rsid w:val="003F1600"/>
    <w:pPr>
      <w:spacing w:after="100" w:line="269" w:lineRule="auto"/>
    </w:pPr>
    <w:rPr>
      <w:rFonts w:asciiTheme="minorHAnsi" w:eastAsiaTheme="minorEastAsia" w:hAnsiTheme="minorHAnsi" w:cstheme="minorBidi"/>
      <w:kern w:val="2"/>
      <w:sz w:val="15"/>
      <w:szCs w:val="15"/>
      <w14:ligatures w14:val="standardContextual"/>
    </w:rPr>
  </w:style>
  <w:style w:type="character" w:customStyle="1" w:styleId="EndnoteTextChar">
    <w:name w:val="Endnote Text Char"/>
    <w:basedOn w:val="DefaultParagraphFont"/>
    <w:link w:val="EndnoteText"/>
    <w:uiPriority w:val="99"/>
    <w:semiHidden/>
    <w:rsid w:val="000A0BDF"/>
    <w:rPr>
      <w:sz w:val="15"/>
      <w:szCs w:val="15"/>
      <w:lang w:val="en-GB"/>
    </w:rPr>
  </w:style>
  <w:style w:type="paragraph" w:styleId="EnvelopeAddress">
    <w:name w:val="envelope address"/>
    <w:basedOn w:val="Normal"/>
    <w:uiPriority w:val="99"/>
    <w:semiHidden/>
    <w:unhideWhenUsed/>
    <w:rsid w:val="003F1600"/>
    <w:pPr>
      <w:framePr w:w="7920" w:h="1980" w:hRule="exact" w:hSpace="180" w:wrap="auto" w:hAnchor="page" w:xAlign="center" w:yAlign="bottom"/>
      <w:ind w:left="2880"/>
    </w:pPr>
    <w:rPr>
      <w:rFonts w:eastAsia="Arial Unicode MS"/>
      <w:kern w:val="2"/>
      <w:sz w:val="24"/>
      <w:szCs w:val="24"/>
      <w14:ligatures w14:val="standardContextual"/>
    </w:rPr>
  </w:style>
  <w:style w:type="paragraph" w:styleId="EnvelopeReturn">
    <w:name w:val="envelope return"/>
    <w:basedOn w:val="Normal"/>
    <w:uiPriority w:val="99"/>
    <w:semiHidden/>
    <w:unhideWhenUsed/>
    <w:rsid w:val="003F1600"/>
    <w:rPr>
      <w:rFonts w:eastAsia="Arial Unicode MS"/>
      <w:kern w:val="2"/>
      <w14:ligatures w14:val="standardContextual"/>
    </w:rPr>
  </w:style>
  <w:style w:type="character" w:styleId="FollowedHyperlink">
    <w:name w:val="FollowedHyperlink"/>
    <w:basedOn w:val="DefaultParagraphFont"/>
    <w:uiPriority w:val="99"/>
    <w:semiHidden/>
    <w:unhideWhenUsed/>
    <w:rsid w:val="003F1600"/>
    <w:rPr>
      <w:color w:val="7993A3" w:themeColor="followedHyperlink"/>
      <w:u w:val="single"/>
      <w:lang w:val="en-US"/>
    </w:rPr>
  </w:style>
  <w:style w:type="character" w:styleId="EndnoteReference">
    <w:name w:val="endnote reference"/>
    <w:basedOn w:val="DefaultParagraphFont"/>
    <w:uiPriority w:val="99"/>
    <w:semiHidden/>
    <w:unhideWhenUsed/>
    <w:rsid w:val="003F1600"/>
    <w:rPr>
      <w:vertAlign w:val="superscript"/>
    </w:rPr>
  </w:style>
  <w:style w:type="character" w:styleId="LineNumber">
    <w:name w:val="line number"/>
    <w:basedOn w:val="DefaultParagraphFont"/>
    <w:uiPriority w:val="99"/>
    <w:semiHidden/>
    <w:unhideWhenUsed/>
    <w:rsid w:val="003F1600"/>
  </w:style>
  <w:style w:type="paragraph" w:styleId="TOC2">
    <w:name w:val="toc 2"/>
    <w:basedOn w:val="Normal"/>
    <w:next w:val="Normal"/>
    <w:autoRedefine/>
    <w:uiPriority w:val="99"/>
    <w:semiHidden/>
    <w:unhideWhenUsed/>
    <w:rsid w:val="00784417"/>
    <w:pPr>
      <w:tabs>
        <w:tab w:val="right" w:leader="dot" w:pos="9390"/>
      </w:tabs>
      <w:spacing w:line="269" w:lineRule="auto"/>
      <w:ind w:left="459" w:hanging="459"/>
    </w:pPr>
    <w:rPr>
      <w:rFonts w:asciiTheme="minorHAnsi" w:eastAsiaTheme="minorEastAsia" w:hAnsiTheme="minorHAnsi" w:cstheme="minorBidi"/>
      <w:noProof/>
      <w:kern w:val="2"/>
      <w14:ligatures w14:val="standardContextual"/>
    </w:rPr>
  </w:style>
  <w:style w:type="paragraph" w:styleId="TOC3">
    <w:name w:val="toc 3"/>
    <w:basedOn w:val="Normal"/>
    <w:next w:val="Normal"/>
    <w:autoRedefine/>
    <w:uiPriority w:val="99"/>
    <w:semiHidden/>
    <w:unhideWhenUsed/>
    <w:rsid w:val="00784417"/>
    <w:pPr>
      <w:tabs>
        <w:tab w:val="right" w:leader="dot" w:pos="9390"/>
      </w:tabs>
      <w:spacing w:line="269" w:lineRule="auto"/>
      <w:ind w:left="644" w:hanging="644"/>
    </w:pPr>
    <w:rPr>
      <w:rFonts w:asciiTheme="minorHAnsi" w:eastAsiaTheme="minorEastAsia" w:hAnsiTheme="minorHAnsi" w:cstheme="minorBidi"/>
      <w:noProof/>
      <w:kern w:val="2"/>
      <w14:ligatures w14:val="standardContextual"/>
    </w:rPr>
  </w:style>
  <w:style w:type="paragraph" w:styleId="TOC4">
    <w:name w:val="toc 4"/>
    <w:basedOn w:val="Normal"/>
    <w:next w:val="Normal"/>
    <w:autoRedefine/>
    <w:uiPriority w:val="99"/>
    <w:semiHidden/>
    <w:unhideWhenUsed/>
    <w:rsid w:val="00784417"/>
    <w:pPr>
      <w:tabs>
        <w:tab w:val="right" w:leader="dot" w:pos="9390"/>
      </w:tabs>
      <w:spacing w:line="269" w:lineRule="auto"/>
      <w:ind w:left="812" w:hanging="812"/>
    </w:pPr>
    <w:rPr>
      <w:rFonts w:asciiTheme="minorHAnsi" w:eastAsiaTheme="minorEastAsia" w:hAnsiTheme="minorHAnsi" w:cstheme="minorBidi"/>
      <w:noProof/>
      <w:kern w:val="2"/>
      <w14:ligatures w14:val="standardContextual"/>
    </w:rPr>
  </w:style>
  <w:style w:type="paragraph" w:styleId="TOC5">
    <w:name w:val="toc 5"/>
    <w:basedOn w:val="Normal"/>
    <w:next w:val="Normal"/>
    <w:autoRedefine/>
    <w:uiPriority w:val="99"/>
    <w:semiHidden/>
    <w:unhideWhenUsed/>
    <w:rsid w:val="00784417"/>
    <w:pPr>
      <w:tabs>
        <w:tab w:val="right" w:leader="dot" w:pos="9390"/>
      </w:tabs>
      <w:spacing w:line="269" w:lineRule="auto"/>
      <w:ind w:left="1008" w:hanging="1008"/>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99"/>
    <w:semiHidden/>
    <w:unhideWhenUsed/>
    <w:rsid w:val="00784417"/>
    <w:pPr>
      <w:tabs>
        <w:tab w:val="right" w:leader="dot" w:pos="9390"/>
      </w:tabs>
      <w:spacing w:line="269" w:lineRule="auto"/>
      <w:ind w:left="1176" w:hanging="1176"/>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99"/>
    <w:semiHidden/>
    <w:unhideWhenUsed/>
    <w:rsid w:val="00784417"/>
    <w:pPr>
      <w:tabs>
        <w:tab w:val="right" w:leader="dot" w:pos="9390"/>
      </w:tabs>
      <w:spacing w:line="269" w:lineRule="auto"/>
      <w:ind w:left="1358" w:hanging="1358"/>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99"/>
    <w:semiHidden/>
    <w:unhideWhenUsed/>
    <w:rsid w:val="00784417"/>
    <w:pPr>
      <w:tabs>
        <w:tab w:val="right" w:leader="dot" w:pos="9390"/>
      </w:tabs>
      <w:spacing w:line="269" w:lineRule="auto"/>
      <w:ind w:left="1540" w:hanging="1540"/>
    </w:pPr>
    <w:rPr>
      <w:rFonts w:asciiTheme="minorHAnsi" w:eastAsiaTheme="minorEastAsia" w:hAnsiTheme="minorHAnsi" w:cstheme="minorBidi"/>
      <w:kern w:val="2"/>
      <w14:ligatures w14:val="standardContextual"/>
    </w:rPr>
  </w:style>
  <w:style w:type="paragraph" w:styleId="TOC9">
    <w:name w:val="toc 9"/>
    <w:basedOn w:val="TOC8"/>
    <w:next w:val="Normal"/>
    <w:autoRedefine/>
    <w:uiPriority w:val="99"/>
    <w:semiHidden/>
    <w:unhideWhenUsed/>
    <w:rsid w:val="00784417"/>
    <w:pPr>
      <w:ind w:left="1650" w:hanging="1650"/>
    </w:pPr>
  </w:style>
  <w:style w:type="paragraph" w:styleId="ListNumber2">
    <w:name w:val="List Number 2"/>
    <w:basedOn w:val="Normal"/>
    <w:uiPriority w:val="39"/>
    <w:rsid w:val="006B1794"/>
    <w:pPr>
      <w:numPr>
        <w:ilvl w:val="1"/>
        <w:numId w:val="5"/>
      </w:numPr>
      <w:spacing w:after="100" w:line="269" w:lineRule="auto"/>
    </w:pPr>
    <w:rPr>
      <w:rFonts w:asciiTheme="minorHAnsi" w:eastAsiaTheme="minorEastAsia" w:hAnsiTheme="minorHAnsi" w:cstheme="minorBidi"/>
      <w:kern w:val="2"/>
      <w14:ligatures w14:val="standardContextual"/>
    </w:rPr>
  </w:style>
  <w:style w:type="paragraph" w:styleId="ListNumber3">
    <w:name w:val="List Number 3"/>
    <w:basedOn w:val="Normal"/>
    <w:uiPriority w:val="39"/>
    <w:semiHidden/>
    <w:unhideWhenUsed/>
    <w:rsid w:val="006B1794"/>
    <w:pPr>
      <w:numPr>
        <w:ilvl w:val="2"/>
        <w:numId w:val="5"/>
      </w:numPr>
      <w:spacing w:after="100" w:line="269" w:lineRule="auto"/>
    </w:pPr>
    <w:rPr>
      <w:rFonts w:asciiTheme="minorHAnsi" w:eastAsiaTheme="minorEastAsia" w:hAnsiTheme="minorHAnsi" w:cstheme="minorBidi"/>
      <w:kern w:val="2"/>
      <w14:ligatures w14:val="standardContextual"/>
    </w:rPr>
  </w:style>
  <w:style w:type="paragraph" w:styleId="ListNumber4">
    <w:name w:val="List Number 4"/>
    <w:basedOn w:val="Normal"/>
    <w:uiPriority w:val="39"/>
    <w:semiHidden/>
    <w:unhideWhenUsed/>
    <w:rsid w:val="006B1794"/>
    <w:pPr>
      <w:numPr>
        <w:ilvl w:val="3"/>
        <w:numId w:val="5"/>
      </w:numPr>
      <w:spacing w:after="100" w:line="269" w:lineRule="auto"/>
      <w:ind w:left="1248" w:hanging="312"/>
    </w:pPr>
    <w:rPr>
      <w:rFonts w:asciiTheme="minorHAnsi" w:eastAsiaTheme="minorEastAsia" w:hAnsiTheme="minorHAnsi" w:cstheme="minorBidi"/>
      <w:kern w:val="2"/>
      <w14:ligatures w14:val="standardContextual"/>
    </w:rPr>
  </w:style>
  <w:style w:type="paragraph" w:styleId="ListNumber5">
    <w:name w:val="List Number 5"/>
    <w:basedOn w:val="Normal"/>
    <w:uiPriority w:val="39"/>
    <w:semiHidden/>
    <w:unhideWhenUsed/>
    <w:rsid w:val="006B1794"/>
    <w:pPr>
      <w:numPr>
        <w:ilvl w:val="4"/>
        <w:numId w:val="5"/>
      </w:numPr>
      <w:spacing w:after="100" w:line="269" w:lineRule="auto"/>
    </w:pPr>
    <w:rPr>
      <w:rFonts w:asciiTheme="minorHAnsi" w:eastAsiaTheme="minorEastAsia" w:hAnsiTheme="minorHAnsi" w:cstheme="minorBidi"/>
      <w:kern w:val="2"/>
      <w14:ligatures w14:val="standardContextual"/>
    </w:rPr>
  </w:style>
  <w:style w:type="table" w:customStyle="1" w:styleId="MunichReTable">
    <w:name w:val="Munich Re Table"/>
    <w:basedOn w:val="TableNormal"/>
    <w:uiPriority w:val="99"/>
    <w:qFormat/>
    <w:rsid w:val="003F1600"/>
    <w:pPr>
      <w:spacing w:after="0" w:line="240" w:lineRule="auto"/>
    </w:pPr>
    <w:tblPr>
      <w:tblBorders>
        <w:top w:val="single" w:sz="2" w:space="0" w:color="auto"/>
        <w:bottom w:val="single" w:sz="2" w:space="0" w:color="auto"/>
        <w:insideH w:val="single" w:sz="2" w:space="0" w:color="auto"/>
        <w:insideV w:val="single" w:sz="48" w:space="0" w:color="FFFFFF" w:themeColor="background1"/>
      </w:tblBorders>
      <w:tblCellMar>
        <w:top w:w="74" w:type="dxa"/>
        <w:left w:w="142" w:type="dxa"/>
        <w:bottom w:w="74" w:type="dxa"/>
        <w:right w:w="142" w:type="dxa"/>
      </w:tblCellMar>
    </w:tblPr>
    <w:tcPr>
      <w:vAlign w:val="center"/>
    </w:tcPr>
    <w:tblStylePr w:type="firstRow">
      <w:rPr>
        <w:b/>
      </w:rPr>
      <w:tblPr/>
      <w:tcPr>
        <w:vAlign w:val="center"/>
      </w:tcPr>
    </w:tblStylePr>
  </w:style>
  <w:style w:type="character" w:customStyle="1" w:styleId="Red">
    <w:name w:val="Red"/>
    <w:basedOn w:val="DefaultParagraphFont"/>
    <w:uiPriority w:val="18"/>
    <w:qFormat/>
    <w:rsid w:val="003F1600"/>
    <w:rPr>
      <w:color w:val="B72126" w:themeColor="accent3"/>
    </w:rPr>
  </w:style>
  <w:style w:type="paragraph" w:styleId="List2">
    <w:name w:val="List 2"/>
    <w:basedOn w:val="Normal"/>
    <w:uiPriority w:val="39"/>
    <w:semiHidden/>
    <w:unhideWhenUsed/>
    <w:rsid w:val="003F1600"/>
    <w:pPr>
      <w:numPr>
        <w:ilvl w:val="1"/>
        <w:numId w:val="2"/>
      </w:numPr>
      <w:spacing w:after="100" w:line="269" w:lineRule="auto"/>
    </w:pPr>
    <w:rPr>
      <w:rFonts w:asciiTheme="minorHAnsi" w:eastAsiaTheme="minorEastAsia" w:hAnsiTheme="minorHAnsi" w:cstheme="minorBidi"/>
      <w:kern w:val="2"/>
      <w14:ligatures w14:val="standardContextual"/>
    </w:rPr>
  </w:style>
  <w:style w:type="paragraph" w:styleId="List3">
    <w:name w:val="List 3"/>
    <w:basedOn w:val="Normal"/>
    <w:uiPriority w:val="39"/>
    <w:semiHidden/>
    <w:unhideWhenUsed/>
    <w:rsid w:val="003F1600"/>
    <w:pPr>
      <w:numPr>
        <w:ilvl w:val="2"/>
        <w:numId w:val="2"/>
      </w:numPr>
      <w:spacing w:after="100" w:line="269" w:lineRule="auto"/>
    </w:pPr>
    <w:rPr>
      <w:rFonts w:asciiTheme="minorHAnsi" w:eastAsiaTheme="minorEastAsia" w:hAnsiTheme="minorHAnsi" w:cstheme="minorBidi"/>
      <w:kern w:val="2"/>
      <w14:ligatures w14:val="standardContextual"/>
    </w:rPr>
  </w:style>
  <w:style w:type="paragraph" w:styleId="List4">
    <w:name w:val="List 4"/>
    <w:basedOn w:val="Normal"/>
    <w:uiPriority w:val="39"/>
    <w:semiHidden/>
    <w:unhideWhenUsed/>
    <w:rsid w:val="003F1600"/>
    <w:pPr>
      <w:numPr>
        <w:ilvl w:val="3"/>
        <w:numId w:val="2"/>
      </w:numPr>
      <w:spacing w:after="100" w:line="269" w:lineRule="auto"/>
    </w:pPr>
    <w:rPr>
      <w:rFonts w:asciiTheme="minorHAnsi" w:eastAsiaTheme="minorEastAsia" w:hAnsiTheme="minorHAnsi" w:cstheme="minorBidi"/>
      <w:kern w:val="2"/>
      <w14:ligatures w14:val="standardContextual"/>
    </w:rPr>
  </w:style>
  <w:style w:type="paragraph" w:styleId="List5">
    <w:name w:val="List 5"/>
    <w:basedOn w:val="Normal"/>
    <w:uiPriority w:val="39"/>
    <w:semiHidden/>
    <w:unhideWhenUsed/>
    <w:rsid w:val="003F1600"/>
    <w:pPr>
      <w:numPr>
        <w:ilvl w:val="4"/>
        <w:numId w:val="2"/>
      </w:numPr>
      <w:spacing w:after="100" w:line="269" w:lineRule="auto"/>
    </w:pPr>
    <w:rPr>
      <w:rFonts w:asciiTheme="minorHAnsi" w:eastAsiaTheme="minorEastAsia" w:hAnsiTheme="minorHAnsi" w:cstheme="minorBidi"/>
      <w:kern w:val="2"/>
      <w14:ligatures w14:val="standardContextual"/>
    </w:rPr>
  </w:style>
  <w:style w:type="paragraph" w:styleId="ListBullet">
    <w:name w:val="List Bullet"/>
    <w:basedOn w:val="Normal"/>
    <w:uiPriority w:val="39"/>
    <w:rsid w:val="003F1600"/>
    <w:pPr>
      <w:numPr>
        <w:numId w:val="3"/>
      </w:numPr>
      <w:spacing w:after="100" w:line="269" w:lineRule="auto"/>
    </w:pPr>
    <w:rPr>
      <w:rFonts w:asciiTheme="minorHAnsi" w:eastAsiaTheme="minorEastAsia" w:hAnsiTheme="minorHAnsi" w:cstheme="minorBidi"/>
      <w:kern w:val="2"/>
      <w14:ligatures w14:val="standardContextual"/>
    </w:rPr>
  </w:style>
  <w:style w:type="paragraph" w:styleId="ListBullet2">
    <w:name w:val="List Bullet 2"/>
    <w:basedOn w:val="Normal"/>
    <w:uiPriority w:val="39"/>
    <w:rsid w:val="003F1600"/>
    <w:pPr>
      <w:numPr>
        <w:ilvl w:val="1"/>
        <w:numId w:val="3"/>
      </w:numPr>
      <w:spacing w:after="100" w:line="269" w:lineRule="auto"/>
    </w:pPr>
    <w:rPr>
      <w:rFonts w:asciiTheme="minorHAnsi" w:eastAsiaTheme="minorEastAsia" w:hAnsiTheme="minorHAnsi" w:cstheme="minorBidi"/>
      <w:kern w:val="2"/>
      <w14:ligatures w14:val="standardContextual"/>
    </w:rPr>
  </w:style>
  <w:style w:type="paragraph" w:styleId="ListBullet3">
    <w:name w:val="List Bullet 3"/>
    <w:basedOn w:val="Normal"/>
    <w:uiPriority w:val="39"/>
    <w:semiHidden/>
    <w:unhideWhenUsed/>
    <w:rsid w:val="003F1600"/>
    <w:pPr>
      <w:numPr>
        <w:ilvl w:val="2"/>
        <w:numId w:val="3"/>
      </w:numPr>
      <w:spacing w:after="100" w:line="269" w:lineRule="auto"/>
    </w:pPr>
    <w:rPr>
      <w:rFonts w:asciiTheme="minorHAnsi" w:eastAsiaTheme="minorEastAsia" w:hAnsiTheme="minorHAnsi" w:cstheme="minorBidi"/>
      <w:kern w:val="2"/>
      <w14:ligatures w14:val="standardContextual"/>
    </w:rPr>
  </w:style>
  <w:style w:type="paragraph" w:styleId="ListBullet4">
    <w:name w:val="List Bullet 4"/>
    <w:basedOn w:val="Normal"/>
    <w:uiPriority w:val="39"/>
    <w:semiHidden/>
    <w:unhideWhenUsed/>
    <w:rsid w:val="003F1600"/>
    <w:pPr>
      <w:numPr>
        <w:ilvl w:val="3"/>
        <w:numId w:val="3"/>
      </w:numPr>
      <w:spacing w:after="100" w:line="269" w:lineRule="auto"/>
    </w:pPr>
    <w:rPr>
      <w:rFonts w:asciiTheme="minorHAnsi" w:eastAsiaTheme="minorEastAsia" w:hAnsiTheme="minorHAnsi" w:cstheme="minorBidi"/>
      <w:kern w:val="2"/>
      <w14:ligatures w14:val="standardContextual"/>
    </w:rPr>
  </w:style>
  <w:style w:type="paragraph" w:styleId="ListBullet5">
    <w:name w:val="List Bullet 5"/>
    <w:basedOn w:val="Normal"/>
    <w:uiPriority w:val="39"/>
    <w:semiHidden/>
    <w:unhideWhenUsed/>
    <w:rsid w:val="003F1600"/>
    <w:pPr>
      <w:numPr>
        <w:ilvl w:val="4"/>
        <w:numId w:val="3"/>
      </w:numPr>
      <w:spacing w:after="100" w:line="269" w:lineRule="auto"/>
    </w:pPr>
    <w:rPr>
      <w:rFonts w:asciiTheme="minorHAnsi" w:eastAsiaTheme="minorEastAsia" w:hAnsiTheme="minorHAnsi" w:cstheme="minorBidi"/>
      <w:kern w:val="2"/>
      <w14:ligatures w14:val="standardContextual"/>
    </w:rPr>
  </w:style>
  <w:style w:type="paragraph" w:styleId="ListContinue">
    <w:name w:val="List Continue"/>
    <w:basedOn w:val="Normal"/>
    <w:uiPriority w:val="39"/>
    <w:semiHidden/>
    <w:unhideWhenUsed/>
    <w:rsid w:val="003F1600"/>
    <w:pPr>
      <w:numPr>
        <w:numId w:val="4"/>
      </w:numPr>
      <w:spacing w:after="100" w:line="269" w:lineRule="auto"/>
    </w:pPr>
    <w:rPr>
      <w:rFonts w:asciiTheme="minorHAnsi" w:eastAsiaTheme="minorEastAsia" w:hAnsiTheme="minorHAnsi" w:cstheme="minorBidi"/>
      <w:kern w:val="2"/>
      <w14:ligatures w14:val="standardContextual"/>
    </w:rPr>
  </w:style>
  <w:style w:type="paragraph" w:styleId="ListContinue2">
    <w:name w:val="List Continue 2"/>
    <w:basedOn w:val="Normal"/>
    <w:uiPriority w:val="39"/>
    <w:semiHidden/>
    <w:unhideWhenUsed/>
    <w:rsid w:val="003F1600"/>
    <w:pPr>
      <w:numPr>
        <w:ilvl w:val="1"/>
        <w:numId w:val="4"/>
      </w:numPr>
      <w:spacing w:after="100" w:line="269" w:lineRule="auto"/>
    </w:pPr>
    <w:rPr>
      <w:rFonts w:asciiTheme="minorHAnsi" w:eastAsiaTheme="minorEastAsia" w:hAnsiTheme="minorHAnsi" w:cstheme="minorBidi"/>
      <w:kern w:val="2"/>
      <w14:ligatures w14:val="standardContextual"/>
    </w:rPr>
  </w:style>
  <w:style w:type="paragraph" w:styleId="ListContinue3">
    <w:name w:val="List Continue 3"/>
    <w:basedOn w:val="Normal"/>
    <w:uiPriority w:val="39"/>
    <w:semiHidden/>
    <w:unhideWhenUsed/>
    <w:rsid w:val="003F1600"/>
    <w:pPr>
      <w:numPr>
        <w:ilvl w:val="2"/>
        <w:numId w:val="4"/>
      </w:numPr>
      <w:spacing w:after="100" w:line="269" w:lineRule="auto"/>
    </w:pPr>
    <w:rPr>
      <w:rFonts w:asciiTheme="minorHAnsi" w:eastAsiaTheme="minorEastAsia" w:hAnsiTheme="minorHAnsi" w:cstheme="minorBidi"/>
      <w:kern w:val="2"/>
      <w14:ligatures w14:val="standardContextual"/>
    </w:rPr>
  </w:style>
  <w:style w:type="paragraph" w:styleId="ListContinue4">
    <w:name w:val="List Continue 4"/>
    <w:basedOn w:val="Normal"/>
    <w:uiPriority w:val="39"/>
    <w:semiHidden/>
    <w:unhideWhenUsed/>
    <w:rsid w:val="003F1600"/>
    <w:pPr>
      <w:numPr>
        <w:ilvl w:val="3"/>
        <w:numId w:val="4"/>
      </w:numPr>
      <w:spacing w:after="100" w:line="269" w:lineRule="auto"/>
    </w:pPr>
    <w:rPr>
      <w:rFonts w:asciiTheme="minorHAnsi" w:eastAsiaTheme="minorEastAsia" w:hAnsiTheme="minorHAnsi" w:cstheme="minorBidi"/>
      <w:kern w:val="2"/>
      <w14:ligatures w14:val="standardContextual"/>
    </w:rPr>
  </w:style>
  <w:style w:type="paragraph" w:styleId="ListContinue5">
    <w:name w:val="List Continue 5"/>
    <w:basedOn w:val="Normal"/>
    <w:uiPriority w:val="39"/>
    <w:semiHidden/>
    <w:unhideWhenUsed/>
    <w:rsid w:val="003F1600"/>
    <w:pPr>
      <w:numPr>
        <w:ilvl w:val="4"/>
        <w:numId w:val="4"/>
      </w:numPr>
      <w:spacing w:after="100" w:line="269" w:lineRule="auto"/>
    </w:pPr>
    <w:rPr>
      <w:rFonts w:asciiTheme="minorHAnsi" w:eastAsiaTheme="minorEastAsia" w:hAnsiTheme="minorHAnsi" w:cstheme="minorBidi"/>
      <w:kern w:val="2"/>
      <w14:ligatures w14:val="standardContextual"/>
    </w:rPr>
  </w:style>
  <w:style w:type="paragraph" w:customStyle="1" w:styleId="block-listmeta">
    <w:name w:val="block-list__meta"/>
    <w:basedOn w:val="Normal"/>
    <w:rsid w:val="00F3052A"/>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CE6D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503">
      <w:bodyDiv w:val="1"/>
      <w:marLeft w:val="0"/>
      <w:marRight w:val="0"/>
      <w:marTop w:val="0"/>
      <w:marBottom w:val="0"/>
      <w:divBdr>
        <w:top w:val="none" w:sz="0" w:space="0" w:color="auto"/>
        <w:left w:val="none" w:sz="0" w:space="0" w:color="auto"/>
        <w:bottom w:val="none" w:sz="0" w:space="0" w:color="auto"/>
        <w:right w:val="none" w:sz="0" w:space="0" w:color="auto"/>
      </w:divBdr>
    </w:div>
    <w:div w:id="8037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rae.org/about-ashrae/ashrae-code-of-ethi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Default Theme">
  <a:themeElements>
    <a:clrScheme name="Munich Re">
      <a:dk1>
        <a:sysClr val="windowText" lastClr="000000"/>
      </a:dk1>
      <a:lt1>
        <a:sysClr val="window" lastClr="FFFFFF"/>
      </a:lt1>
      <a:dk2>
        <a:srgbClr val="4D4E53"/>
      </a:dk2>
      <a:lt2>
        <a:srgbClr val="F7941D"/>
      </a:lt2>
      <a:accent1>
        <a:srgbClr val="34909C"/>
      </a:accent1>
      <a:accent2>
        <a:srgbClr val="8DC63F"/>
      </a:accent2>
      <a:accent3>
        <a:srgbClr val="B72126"/>
      </a:accent3>
      <a:accent4>
        <a:srgbClr val="B2C1CA"/>
      </a:accent4>
      <a:accent5>
        <a:srgbClr val="00589A"/>
      </a:accent5>
      <a:accent6>
        <a:srgbClr val="714A9C"/>
      </a:accent6>
      <a:hlink>
        <a:srgbClr val="0A509E"/>
      </a:hlink>
      <a:folHlink>
        <a:srgbClr val="7993A3"/>
      </a:folHlink>
    </a:clrScheme>
    <a:fontScheme name="Munich Re">
      <a:majorFont>
        <a:latin typeface="Arial"/>
        <a:ea typeface="Arial Unicode MS"/>
        <a:cs typeface="Arial"/>
      </a:majorFont>
      <a:minorFont>
        <a:latin typeface="Arial"/>
        <a:ea typeface="Arial Unicode MS"/>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effectLst/>
      </a:spPr>
      <a:bodyPr wrap="none" rtlCol="0">
        <a:spAutoFit/>
      </a:bodyPr>
      <a:lstStyle>
        <a:defPPr>
          <a:defRPr sz="1600" dirty="0" err="1" smtClean="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EAEA3-9857-46B3-9FBF-4D4429CD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5262</Characters>
  <Application>Microsoft Office Word</Application>
  <DocSecurity>0</DocSecurity>
  <Lines>309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Hartford Steam Boiler - MR ® &amp; RS &amp; IIC - Hartford-HSB - EN-US - Letter</dc:subject>
  <dc:creator>Gemmell Joshua - Hartford-HSB</dc:creator>
  <cp:keywords>Hartford-HSB;</cp:keywords>
  <dc:description/>
  <cp:lastModifiedBy>Tinkler, Catherine</cp:lastModifiedBy>
  <cp:revision>2</cp:revision>
  <dcterms:created xsi:type="dcterms:W3CDTF">2026-02-01T15:59:00Z</dcterms:created>
  <dcterms:modified xsi:type="dcterms:W3CDTF">2026-02-01T15:59:00Z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d0447-72b7-4595-8ee5-b32b4892557e_Enabled">
    <vt:lpwstr>true</vt:lpwstr>
  </property>
  <property fmtid="{D5CDD505-2E9C-101B-9397-08002B2CF9AE}" pid="3" name="MSIP_Label_f45d0447-72b7-4595-8ee5-b32b4892557e_SetDate">
    <vt:lpwstr>2025-02-09T01:39:39Z</vt:lpwstr>
  </property>
  <property fmtid="{D5CDD505-2E9C-101B-9397-08002B2CF9AE}" pid="4" name="MSIP_Label_f45d0447-72b7-4595-8ee5-b32b4892557e_Method">
    <vt:lpwstr>Privileged</vt:lpwstr>
  </property>
  <property fmtid="{D5CDD505-2E9C-101B-9397-08002B2CF9AE}" pid="5" name="MSIP_Label_f45d0447-72b7-4595-8ee5-b32b4892557e_Name">
    <vt:lpwstr>f45d0447-72b7-4595-8ee5-b32b4892557e</vt:lpwstr>
  </property>
  <property fmtid="{D5CDD505-2E9C-101B-9397-08002B2CF9AE}" pid="6" name="MSIP_Label_f45d0447-72b7-4595-8ee5-b32b4892557e_SiteId">
    <vt:lpwstr>582259a1-dcaa-4cca-b1cf-e60d3f045ecd</vt:lpwstr>
  </property>
  <property fmtid="{D5CDD505-2E9C-101B-9397-08002B2CF9AE}" pid="7" name="MSIP_Label_f45d0447-72b7-4595-8ee5-b32b4892557e_ActionId">
    <vt:lpwstr>8b37d9e1-61cf-49b1-9a44-402a4088eb85</vt:lpwstr>
  </property>
  <property fmtid="{D5CDD505-2E9C-101B-9397-08002B2CF9AE}" pid="8" name="MSIP_Label_f45d0447-72b7-4595-8ee5-b32b4892557e_ContentBits">
    <vt:lpwstr>0</vt:lpwstr>
  </property>
</Properties>
</file>