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5F48" w14:textId="77777777" w:rsidR="00D01663" w:rsidRDefault="00D01663">
      <w:pPr>
        <w:pStyle w:val="BodyText"/>
        <w:spacing w:before="5"/>
        <w:ind w:firstLine="0"/>
        <w:rPr>
          <w:rFonts w:ascii="Times New Roman"/>
          <w:sz w:val="14"/>
        </w:rPr>
      </w:pPr>
    </w:p>
    <w:p w14:paraId="29935F49" w14:textId="13303DC1" w:rsidR="00D01663" w:rsidRDefault="00D942BF">
      <w:pPr>
        <w:spacing w:before="101" w:line="265" w:lineRule="exact"/>
        <w:ind w:right="373"/>
        <w:jc w:val="center"/>
        <w:rPr>
          <w:rFonts w:ascii="Tahoma"/>
        </w:rPr>
      </w:pPr>
      <w:r>
        <w:rPr>
          <w:rFonts w:ascii="Tahoma"/>
        </w:rPr>
        <w:t>Tuesday</w:t>
      </w:r>
      <w:r w:rsidR="00900670">
        <w:rPr>
          <w:rFonts w:ascii="Tahoma"/>
        </w:rPr>
        <w:t xml:space="preserve"> </w:t>
      </w:r>
      <w:r>
        <w:rPr>
          <w:rFonts w:ascii="Tahoma"/>
        </w:rPr>
        <w:t>January 23</w:t>
      </w:r>
      <w:r w:rsidR="00900670">
        <w:rPr>
          <w:rFonts w:ascii="Tahoma"/>
        </w:rPr>
        <w:t xml:space="preserve">, </w:t>
      </w:r>
      <w:r w:rsidR="00B9381F">
        <w:rPr>
          <w:rFonts w:ascii="Tahoma"/>
        </w:rPr>
        <w:t>2024,</w:t>
      </w:r>
      <w:r w:rsidR="00900670">
        <w:rPr>
          <w:rFonts w:ascii="Tahoma"/>
        </w:rPr>
        <w:t xml:space="preserve"> </w:t>
      </w:r>
      <w:r>
        <w:rPr>
          <w:rFonts w:ascii="Tahoma"/>
        </w:rPr>
        <w:t>3</w:t>
      </w:r>
      <w:r w:rsidR="00900670">
        <w:rPr>
          <w:rFonts w:ascii="Tahoma"/>
        </w:rPr>
        <w:t xml:space="preserve">:00 PM to </w:t>
      </w:r>
      <w:r>
        <w:rPr>
          <w:rFonts w:ascii="Tahoma"/>
        </w:rPr>
        <w:t>5</w:t>
      </w:r>
      <w:r w:rsidR="00900670">
        <w:rPr>
          <w:rFonts w:ascii="Tahoma"/>
        </w:rPr>
        <w:t>:00 PM</w:t>
      </w:r>
    </w:p>
    <w:p w14:paraId="29935F4A" w14:textId="30D57167" w:rsidR="00D01663" w:rsidRDefault="00B9381F" w:rsidP="00B9381F">
      <w:pPr>
        <w:tabs>
          <w:tab w:val="left" w:pos="2880"/>
        </w:tabs>
        <w:spacing w:line="265" w:lineRule="exact"/>
        <w:ind w:right="375"/>
        <w:rPr>
          <w:rFonts w:ascii="Tahoma"/>
        </w:rPr>
      </w:pPr>
      <w:r>
        <w:rPr>
          <w:rFonts w:ascii="Tahoma"/>
        </w:rPr>
        <w:t xml:space="preserve">                                         </w:t>
      </w:r>
    </w:p>
    <w:p w14:paraId="29935F4B" w14:textId="77777777" w:rsidR="00D01663" w:rsidRDefault="00D01663">
      <w:pPr>
        <w:pStyle w:val="BodyText"/>
        <w:spacing w:before="1"/>
        <w:ind w:firstLine="0"/>
        <w:rPr>
          <w:rFonts w:ascii="Tahoma"/>
          <w:sz w:val="22"/>
        </w:rPr>
      </w:pPr>
    </w:p>
    <w:p w14:paraId="29935F4C" w14:textId="77777777" w:rsidR="00D01663" w:rsidRDefault="00900670">
      <w:pPr>
        <w:spacing w:before="1"/>
        <w:ind w:right="377"/>
        <w:jc w:val="center"/>
        <w:rPr>
          <w:rFonts w:ascii="Tahoma"/>
        </w:rPr>
      </w:pPr>
      <w:r>
        <w:rPr>
          <w:rFonts w:ascii="Tahoma"/>
        </w:rPr>
        <w:t>Access Meeting Virtually one of following ways:</w:t>
      </w:r>
    </w:p>
    <w:p w14:paraId="29935F4D" w14:textId="31ACC9C3" w:rsidR="00D01663" w:rsidRDefault="003D6E6B">
      <w:pPr>
        <w:pStyle w:val="BodyText"/>
        <w:spacing w:line="30" w:lineRule="exact"/>
        <w:ind w:left="-285" w:firstLine="0"/>
        <w:rPr>
          <w:rFonts w:ascii="Tahoma"/>
          <w:sz w:val="3"/>
        </w:rPr>
      </w:pPr>
      <w:r>
        <w:rPr>
          <w:rFonts w:ascii="Tahoma"/>
          <w:noProof/>
          <w:sz w:val="3"/>
        </w:rPr>
        <mc:AlternateContent>
          <mc:Choice Requires="wpg">
            <w:drawing>
              <wp:inline distT="0" distB="0" distL="0" distR="0" wp14:anchorId="29935F92" wp14:editId="787167EC">
                <wp:extent cx="7183120" cy="18415"/>
                <wp:effectExtent l="12700" t="2540" r="14605" b="7620"/>
                <wp:docPr id="90570343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120" cy="18415"/>
                          <a:chOff x="0" y="0"/>
                          <a:chExt cx="11312" cy="29"/>
                        </a:xfrm>
                      </wpg:grpSpPr>
                      <wps:wsp>
                        <wps:cNvPr id="998531624" name="Line 4"/>
                        <wps:cNvCnPr>
                          <a:cxnSpLocks noChangeShapeType="1"/>
                        </wps:cNvCnPr>
                        <wps:spPr bwMode="auto">
                          <a:xfrm>
                            <a:off x="0" y="14"/>
                            <a:ext cx="1131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CD80A5" id="Group 3" o:spid="_x0000_s1026" style="width:565.6pt;height:1.45pt;mso-position-horizontal-relative:char;mso-position-vertical-relative:line" coordsize="11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">
                <v:line id="Line 4" o:spid="_x0000_s1027" style="position:absolute;visibility:visible;mso-wrap-style:square" from="0,14" to="113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" strokeweight="1.44pt"/>
                <w10:anchorlock/>
              </v:group>
            </w:pict>
          </mc:Fallback>
        </mc:AlternateContent>
      </w:r>
    </w:p>
    <w:p w14:paraId="29935F4E" w14:textId="77777777" w:rsidR="00D01663" w:rsidRDefault="00900670">
      <w:pPr>
        <w:pStyle w:val="ListParagraph"/>
        <w:numPr>
          <w:ilvl w:val="0"/>
          <w:numId w:val="2"/>
        </w:numPr>
        <w:tabs>
          <w:tab w:val="left" w:pos="615"/>
        </w:tabs>
        <w:spacing w:line="264" w:lineRule="exact"/>
        <w:rPr>
          <w:rFonts w:ascii="Tahoma" w:hAnsi="Tahoma"/>
        </w:rPr>
      </w:pPr>
      <w:r>
        <w:rPr>
          <w:rFonts w:ascii="Tahoma" w:hAnsi="Tahoma"/>
        </w:rPr>
        <w:t>Through the ASHRAE 360 App, go to the TC 7.3 full meeting and click on “Enter Meeting” under</w:t>
      </w:r>
      <w:r>
        <w:rPr>
          <w:rFonts w:ascii="Tahoma" w:hAnsi="Tahoma"/>
          <w:spacing w:val="-32"/>
        </w:rPr>
        <w:t xml:space="preserve"> </w:t>
      </w:r>
      <w:r>
        <w:rPr>
          <w:rFonts w:ascii="Tahoma" w:hAnsi="Tahoma"/>
        </w:rPr>
        <w:t>Resources</w:t>
      </w:r>
    </w:p>
    <w:p w14:paraId="29935F4F" w14:textId="55E2EBF4" w:rsidR="00D01663" w:rsidRDefault="00900670">
      <w:pPr>
        <w:pStyle w:val="ListParagraph"/>
        <w:numPr>
          <w:ilvl w:val="0"/>
          <w:numId w:val="2"/>
        </w:numPr>
        <w:tabs>
          <w:tab w:val="left" w:pos="615"/>
        </w:tabs>
        <w:ind w:right="478"/>
        <w:rPr>
          <w:rFonts w:ascii="Tahoma" w:hAnsi="Tahoma"/>
        </w:rPr>
      </w:pPr>
      <w:r>
        <w:rPr>
          <w:rFonts w:ascii="Tahoma" w:hAnsi="Tahoma"/>
        </w:rPr>
        <w:t>Go to the ASHRAE.org website, click on Conferences, select 202</w:t>
      </w:r>
      <w:r w:rsidR="00115249">
        <w:rPr>
          <w:rFonts w:ascii="Tahoma" w:hAnsi="Tahoma"/>
        </w:rPr>
        <w:t>4</w:t>
      </w:r>
      <w:r>
        <w:rPr>
          <w:rFonts w:ascii="Tahoma" w:hAnsi="Tahoma"/>
        </w:rPr>
        <w:t xml:space="preserve"> ASHRAE </w:t>
      </w:r>
      <w:r w:rsidR="00D942BF">
        <w:rPr>
          <w:rFonts w:ascii="Tahoma" w:hAnsi="Tahoma"/>
        </w:rPr>
        <w:t>Winter</w:t>
      </w:r>
      <w:r>
        <w:rPr>
          <w:rFonts w:ascii="Tahoma" w:hAnsi="Tahoma"/>
        </w:rPr>
        <w:t xml:space="preserve"> </w:t>
      </w:r>
      <w:r w:rsidR="00152955">
        <w:rPr>
          <w:rFonts w:ascii="Tahoma" w:hAnsi="Tahoma"/>
        </w:rPr>
        <w:t xml:space="preserve">Conference </w:t>
      </w:r>
      <w:r w:rsidR="00D942BF">
        <w:rPr>
          <w:rFonts w:ascii="Tahoma" w:hAnsi="Tahoma"/>
        </w:rPr>
        <w:t>Chicago</w:t>
      </w:r>
      <w:r>
        <w:rPr>
          <w:rFonts w:ascii="Tahoma" w:hAnsi="Tahoma"/>
        </w:rPr>
        <w:t xml:space="preserve">, click on schedule, filter by “TC 7.3” on </w:t>
      </w:r>
      <w:r w:rsidR="00152955">
        <w:rPr>
          <w:rFonts w:ascii="Tahoma" w:hAnsi="Tahoma"/>
        </w:rPr>
        <w:t>June 2</w:t>
      </w:r>
      <w:r w:rsidR="00D942BF">
        <w:rPr>
          <w:rFonts w:ascii="Tahoma" w:hAnsi="Tahoma"/>
        </w:rPr>
        <w:t>3rd</w:t>
      </w:r>
      <w:r>
        <w:rPr>
          <w:rFonts w:ascii="Tahoma" w:hAnsi="Tahoma"/>
        </w:rPr>
        <w:t>, select TC 7.3 Operations, Maintenance and Cost Management full committee meeting, scroll down to Resources, click on Enter</w:t>
      </w:r>
      <w:r>
        <w:rPr>
          <w:rFonts w:ascii="Tahoma" w:hAnsi="Tahoma"/>
          <w:spacing w:val="-18"/>
        </w:rPr>
        <w:t xml:space="preserve"> </w:t>
      </w:r>
      <w:r>
        <w:rPr>
          <w:rFonts w:ascii="Tahoma" w:hAnsi="Tahoma"/>
        </w:rPr>
        <w:t>Meeting.</w:t>
      </w:r>
    </w:p>
    <w:p w14:paraId="29935F51" w14:textId="6FFFA689" w:rsidR="00D01663" w:rsidRDefault="00900670">
      <w:pPr>
        <w:tabs>
          <w:tab w:val="left" w:pos="613"/>
          <w:tab w:val="left" w:pos="11041"/>
        </w:tabs>
        <w:ind w:left="224"/>
        <w:rPr>
          <w:rFonts w:ascii="Tahoma"/>
        </w:rPr>
      </w:pPr>
      <w:r>
        <w:rPr>
          <w:rFonts w:ascii="Tahoma"/>
          <w:u w:val="thick"/>
        </w:rPr>
        <w:tab/>
      </w:r>
    </w:p>
    <w:p w14:paraId="29935F52" w14:textId="77777777" w:rsidR="00D01663" w:rsidRDefault="00D01663">
      <w:pPr>
        <w:pStyle w:val="BodyText"/>
        <w:spacing w:before="2"/>
        <w:ind w:firstLine="0"/>
        <w:rPr>
          <w:rFonts w:ascii="Tahoma"/>
          <w:sz w:val="16"/>
        </w:rPr>
      </w:pPr>
    </w:p>
    <w:p w14:paraId="29935F54" w14:textId="3DC85105" w:rsidR="00D01663" w:rsidRDefault="00900670" w:rsidP="00BA6C19">
      <w:pPr>
        <w:spacing w:before="101" w:line="265" w:lineRule="exact"/>
        <w:ind w:left="119"/>
        <w:rPr>
          <w:rFonts w:ascii="Tahoma" w:hAnsi="Tahoma"/>
        </w:rPr>
      </w:pPr>
      <w:r>
        <w:rPr>
          <w:rFonts w:ascii="Tahoma"/>
          <w:color w:val="333333"/>
        </w:rPr>
        <w:t>TC 7.3 is concerned with the operation, maintenance, and cost management of buildings and the use of life</w:t>
      </w:r>
      <w:r w:rsidR="00BA6C19">
        <w:rPr>
          <w:rFonts w:ascii="Tahoma"/>
          <w:color w:val="333333"/>
        </w:rPr>
        <w:t>-</w:t>
      </w:r>
      <w:r>
        <w:rPr>
          <w:rFonts w:ascii="Tahoma"/>
          <w:color w:val="333333"/>
        </w:rPr>
        <w:t>cycle</w:t>
      </w:r>
      <w:r w:rsidR="00BA6C19">
        <w:rPr>
          <w:rFonts w:ascii="Tahoma"/>
          <w:color w:val="333333"/>
        </w:rPr>
        <w:t xml:space="preserve"> </w:t>
      </w:r>
      <w:r>
        <w:rPr>
          <w:rFonts w:ascii="Tahoma" w:hAnsi="Tahoma"/>
          <w:color w:val="333333"/>
        </w:rPr>
        <w:t>cost analysis techniques for decision‐making when considering investments in building performance</w:t>
      </w:r>
      <w:r>
        <w:rPr>
          <w:rFonts w:ascii="Tahoma" w:hAnsi="Tahoma"/>
        </w:rPr>
        <w:t>.</w:t>
      </w:r>
    </w:p>
    <w:p w14:paraId="29935F55" w14:textId="77777777" w:rsidR="00D01663" w:rsidRDefault="00D01663">
      <w:pPr>
        <w:pStyle w:val="BodyText"/>
        <w:spacing w:before="2"/>
        <w:ind w:firstLine="0"/>
        <w:rPr>
          <w:rFonts w:ascii="Tahoma"/>
          <w:sz w:val="22"/>
        </w:rPr>
      </w:pPr>
    </w:p>
    <w:p w14:paraId="29935F56" w14:textId="7F74F027" w:rsidR="00D01663" w:rsidRDefault="00900670">
      <w:pPr>
        <w:ind w:left="119" w:right="135"/>
        <w:jc w:val="both"/>
        <w:rPr>
          <w:rFonts w:ascii="Tahoma" w:hAnsi="Tahoma"/>
        </w:rPr>
      </w:pPr>
      <w:r>
        <w:rPr>
          <w:rFonts w:ascii="Tahoma" w:hAnsi="Tahoma"/>
        </w:rPr>
        <w:t>The TC is the cognizant authority responsible for two chapters in the Applications series of the ASHRAE Handbook—Ch. 38 (2019): Owning and Operating Costs and Ch. 40 (2019): Operations &amp; Maintenance Management. The TC also provides valuable input into several ASHRAE standards and guidelines, including Std. 180 and Guideline 32, as well as the ALI course in O&amp;M management fundamentals.</w:t>
      </w:r>
    </w:p>
    <w:p w14:paraId="29935F57" w14:textId="77777777" w:rsidR="00D01663" w:rsidRDefault="00D01663">
      <w:pPr>
        <w:pStyle w:val="BodyText"/>
        <w:ind w:firstLine="0"/>
        <w:rPr>
          <w:rFonts w:ascii="Tahoma"/>
          <w:sz w:val="31"/>
        </w:rPr>
      </w:pPr>
    </w:p>
    <w:p w14:paraId="29935F58" w14:textId="77777777" w:rsidR="00D01663" w:rsidRDefault="00900670">
      <w:pPr>
        <w:pStyle w:val="ListParagraph"/>
        <w:numPr>
          <w:ilvl w:val="1"/>
          <w:numId w:val="2"/>
        </w:numPr>
        <w:tabs>
          <w:tab w:val="left" w:pos="1039"/>
        </w:tabs>
        <w:rPr>
          <w:sz w:val="24"/>
        </w:rPr>
      </w:pPr>
      <w:r>
        <w:rPr>
          <w:sz w:val="24"/>
        </w:rPr>
        <w:t>Call to Order/Scope/Introductions</w:t>
      </w:r>
    </w:p>
    <w:p w14:paraId="29935F59" w14:textId="6F2564C9" w:rsidR="00D01663" w:rsidRDefault="00900670">
      <w:pPr>
        <w:pStyle w:val="ListParagraph"/>
        <w:numPr>
          <w:ilvl w:val="1"/>
          <w:numId w:val="2"/>
        </w:numPr>
        <w:tabs>
          <w:tab w:val="left" w:pos="1039"/>
        </w:tabs>
        <w:spacing w:before="170"/>
        <w:rPr>
          <w:sz w:val="24"/>
        </w:rPr>
      </w:pPr>
      <w:r>
        <w:rPr>
          <w:sz w:val="24"/>
        </w:rPr>
        <w:t xml:space="preserve">ASHRAE Code of Ethics Commitment – TC Chairperson – </w:t>
      </w:r>
      <w:r w:rsidR="00B1617A">
        <w:rPr>
          <w:sz w:val="24"/>
        </w:rPr>
        <w:t>Greg Tinkler</w:t>
      </w:r>
    </w:p>
    <w:p w14:paraId="29935F5A" w14:textId="064F4CBF" w:rsidR="00D01663" w:rsidRDefault="00900670">
      <w:pPr>
        <w:pStyle w:val="ListParagraph"/>
        <w:numPr>
          <w:ilvl w:val="2"/>
          <w:numId w:val="2"/>
        </w:numPr>
        <w:tabs>
          <w:tab w:val="left" w:pos="1762"/>
        </w:tabs>
        <w:spacing w:before="41" w:line="237" w:lineRule="auto"/>
        <w:ind w:right="786"/>
        <w:rPr>
          <w:sz w:val="24"/>
        </w:rPr>
      </w:pPr>
      <w:r>
        <w:rPr>
          <w:sz w:val="24"/>
        </w:rPr>
        <w:t xml:space="preserve">In this and all other ASHRAE meetings, we will act with honesty, fairness, courtesy, competence, </w:t>
      </w:r>
      <w:r w:rsidR="007447AE">
        <w:rPr>
          <w:sz w:val="24"/>
        </w:rPr>
        <w:t>integrity,</w:t>
      </w:r>
      <w:r>
        <w:rPr>
          <w:sz w:val="24"/>
        </w:rPr>
        <w:t xml:space="preserve"> and respect for others, and we shall avoid all</w:t>
      </w:r>
      <w:r>
        <w:rPr>
          <w:spacing w:val="-32"/>
          <w:sz w:val="24"/>
        </w:rPr>
        <w:t xml:space="preserve"> </w:t>
      </w:r>
      <w:r>
        <w:rPr>
          <w:sz w:val="24"/>
        </w:rPr>
        <w:t>real or perceived conflicts of interests. (See full Code of Ethics at: https://</w:t>
      </w:r>
      <w:hyperlink r:id="rId7">
        <w:r>
          <w:rPr>
            <w:sz w:val="24"/>
          </w:rPr>
          <w:t>www.ashrae.org/about-ashrae/ashrae-code-of-ethics.)</w:t>
        </w:r>
      </w:hyperlink>
    </w:p>
    <w:p w14:paraId="29935F5B" w14:textId="70E4C349" w:rsidR="00D01663" w:rsidRDefault="00900670">
      <w:pPr>
        <w:pStyle w:val="ListParagraph"/>
        <w:numPr>
          <w:ilvl w:val="1"/>
          <w:numId w:val="2"/>
        </w:numPr>
        <w:tabs>
          <w:tab w:val="left" w:pos="1039"/>
        </w:tabs>
        <w:spacing w:before="182"/>
        <w:rPr>
          <w:sz w:val="24"/>
        </w:rPr>
      </w:pPr>
      <w:r>
        <w:rPr>
          <w:sz w:val="24"/>
        </w:rPr>
        <w:t>Introductions</w:t>
      </w:r>
      <w:r w:rsidR="003A74B4">
        <w:rPr>
          <w:sz w:val="24"/>
        </w:rPr>
        <w:t>:</w:t>
      </w:r>
      <w:r w:rsidR="00A652CE">
        <w:rPr>
          <w:sz w:val="24"/>
        </w:rPr>
        <w:t xml:space="preserve">  Greg Tinkler</w:t>
      </w:r>
      <w:r w:rsidR="003A74B4">
        <w:rPr>
          <w:sz w:val="24"/>
        </w:rPr>
        <w:t>-</w:t>
      </w:r>
      <w:r w:rsidR="00971F9B">
        <w:rPr>
          <w:sz w:val="24"/>
        </w:rPr>
        <w:t xml:space="preserve"> Chair of TC 7.3</w:t>
      </w:r>
    </w:p>
    <w:p w14:paraId="29935F5C" w14:textId="77777777" w:rsidR="00D01663" w:rsidRDefault="00900670">
      <w:pPr>
        <w:pStyle w:val="ListParagraph"/>
        <w:numPr>
          <w:ilvl w:val="1"/>
          <w:numId w:val="2"/>
        </w:numPr>
        <w:tabs>
          <w:tab w:val="left" w:pos="1039"/>
        </w:tabs>
        <w:spacing w:before="223"/>
        <w:rPr>
          <w:sz w:val="24"/>
        </w:rPr>
      </w:pPr>
      <w:r>
        <w:rPr>
          <w:sz w:val="24"/>
        </w:rPr>
        <w:t>Voting Member Roll Call - TC Secretary – Keith</w:t>
      </w:r>
      <w:r>
        <w:rPr>
          <w:spacing w:val="-5"/>
          <w:sz w:val="24"/>
        </w:rPr>
        <w:t xml:space="preserve"> </w:t>
      </w:r>
      <w:r>
        <w:rPr>
          <w:sz w:val="24"/>
        </w:rPr>
        <w:t>Reihl</w:t>
      </w:r>
    </w:p>
    <w:p w14:paraId="68483E06" w14:textId="2C54716F" w:rsidR="00EF72E6" w:rsidRDefault="004A6D55" w:rsidP="00EF72E6">
      <w:pPr>
        <w:pStyle w:val="ListParagraph"/>
        <w:numPr>
          <w:ilvl w:val="2"/>
          <w:numId w:val="2"/>
        </w:numPr>
        <w:tabs>
          <w:tab w:val="left" w:pos="1039"/>
        </w:tabs>
        <w:spacing w:before="223"/>
        <w:rPr>
          <w:sz w:val="24"/>
        </w:rPr>
      </w:pPr>
      <w:r>
        <w:rPr>
          <w:sz w:val="24"/>
        </w:rPr>
        <w:t>A new</w:t>
      </w:r>
      <w:r w:rsidR="00EF72E6">
        <w:rPr>
          <w:sz w:val="24"/>
        </w:rPr>
        <w:t xml:space="preserve"> system </w:t>
      </w:r>
      <w:r w:rsidR="00240237">
        <w:rPr>
          <w:sz w:val="24"/>
        </w:rPr>
        <w:t>has been</w:t>
      </w:r>
      <w:r w:rsidR="00EF72E6">
        <w:rPr>
          <w:sz w:val="24"/>
        </w:rPr>
        <w:t xml:space="preserve"> implemented for membership management.</w:t>
      </w:r>
    </w:p>
    <w:p w14:paraId="29935F5D" w14:textId="77777777" w:rsidR="00D01663" w:rsidRDefault="00900670">
      <w:pPr>
        <w:pStyle w:val="ListParagraph"/>
        <w:numPr>
          <w:ilvl w:val="1"/>
          <w:numId w:val="2"/>
        </w:numPr>
        <w:tabs>
          <w:tab w:val="left" w:pos="1039"/>
        </w:tabs>
        <w:spacing w:before="223"/>
        <w:rPr>
          <w:sz w:val="24"/>
        </w:rPr>
      </w:pPr>
      <w:r>
        <w:rPr>
          <w:sz w:val="24"/>
        </w:rPr>
        <w:t>Consent of</w:t>
      </w:r>
      <w:r>
        <w:rPr>
          <w:spacing w:val="-3"/>
          <w:sz w:val="24"/>
        </w:rPr>
        <w:t xml:space="preserve"> </w:t>
      </w:r>
      <w:r>
        <w:rPr>
          <w:sz w:val="24"/>
        </w:rPr>
        <w:t>Agenda</w:t>
      </w:r>
    </w:p>
    <w:p w14:paraId="29935F5E" w14:textId="77777777" w:rsidR="00D01663" w:rsidRDefault="00900670">
      <w:pPr>
        <w:pStyle w:val="ListParagraph"/>
        <w:numPr>
          <w:ilvl w:val="1"/>
          <w:numId w:val="2"/>
        </w:numPr>
        <w:tabs>
          <w:tab w:val="left" w:pos="1039"/>
        </w:tabs>
        <w:spacing w:before="223"/>
        <w:rPr>
          <w:sz w:val="24"/>
        </w:rPr>
      </w:pPr>
      <w:r>
        <w:rPr>
          <w:sz w:val="24"/>
        </w:rPr>
        <w:t>Approval of Minutes from previous</w:t>
      </w:r>
      <w:r>
        <w:rPr>
          <w:spacing w:val="-6"/>
          <w:sz w:val="24"/>
        </w:rPr>
        <w:t xml:space="preserve"> </w:t>
      </w:r>
      <w:r>
        <w:rPr>
          <w:sz w:val="24"/>
        </w:rPr>
        <w:t>meetings</w:t>
      </w:r>
    </w:p>
    <w:p w14:paraId="29935F5F" w14:textId="223403FE" w:rsidR="00D01663" w:rsidRDefault="00B1617A">
      <w:pPr>
        <w:pStyle w:val="ListParagraph"/>
        <w:numPr>
          <w:ilvl w:val="2"/>
          <w:numId w:val="2"/>
        </w:numPr>
        <w:tabs>
          <w:tab w:val="left" w:pos="1762"/>
        </w:tabs>
        <w:spacing w:before="41"/>
        <w:rPr>
          <w:sz w:val="24"/>
        </w:rPr>
      </w:pPr>
      <w:r>
        <w:rPr>
          <w:sz w:val="24"/>
        </w:rPr>
        <w:t>Summer 202</w:t>
      </w:r>
      <w:r w:rsidR="006506E0">
        <w:rPr>
          <w:sz w:val="24"/>
        </w:rPr>
        <w:t>3</w:t>
      </w:r>
      <w:r>
        <w:rPr>
          <w:spacing w:val="-2"/>
          <w:sz w:val="24"/>
        </w:rPr>
        <w:t xml:space="preserve"> </w:t>
      </w:r>
      <w:r w:rsidR="006506E0">
        <w:rPr>
          <w:sz w:val="24"/>
        </w:rPr>
        <w:t>Tampa</w:t>
      </w:r>
    </w:p>
    <w:p w14:paraId="079EDB20" w14:textId="444FCFDE" w:rsidR="006506E0" w:rsidRDefault="006506E0">
      <w:pPr>
        <w:pStyle w:val="ListParagraph"/>
        <w:numPr>
          <w:ilvl w:val="2"/>
          <w:numId w:val="2"/>
        </w:numPr>
        <w:tabs>
          <w:tab w:val="left" w:pos="1762"/>
        </w:tabs>
        <w:spacing w:before="41"/>
        <w:rPr>
          <w:sz w:val="24"/>
        </w:rPr>
      </w:pPr>
      <w:r>
        <w:rPr>
          <w:sz w:val="24"/>
        </w:rPr>
        <w:t>Winter 2024 Chi</w:t>
      </w:r>
      <w:r w:rsidR="007D148A">
        <w:rPr>
          <w:sz w:val="24"/>
        </w:rPr>
        <w:t>cago</w:t>
      </w:r>
    </w:p>
    <w:p w14:paraId="29935F60" w14:textId="77777777" w:rsidR="00D01663" w:rsidRDefault="00D01663">
      <w:pPr>
        <w:pStyle w:val="BodyText"/>
        <w:spacing w:before="6"/>
        <w:ind w:firstLine="0"/>
        <w:rPr>
          <w:sz w:val="26"/>
        </w:rPr>
      </w:pPr>
    </w:p>
    <w:p w14:paraId="29935F61" w14:textId="77777777" w:rsidR="00D01663" w:rsidRDefault="00900670">
      <w:pPr>
        <w:pStyle w:val="ListParagraph"/>
        <w:numPr>
          <w:ilvl w:val="1"/>
          <w:numId w:val="2"/>
        </w:numPr>
        <w:tabs>
          <w:tab w:val="left" w:pos="1039"/>
        </w:tabs>
        <w:rPr>
          <w:sz w:val="24"/>
        </w:rPr>
      </w:pPr>
      <w:r>
        <w:rPr>
          <w:sz w:val="24"/>
        </w:rPr>
        <w:t>Announcements by</w:t>
      </w:r>
      <w:r>
        <w:rPr>
          <w:spacing w:val="-3"/>
          <w:sz w:val="24"/>
        </w:rPr>
        <w:t xml:space="preserve"> </w:t>
      </w:r>
      <w:r>
        <w:rPr>
          <w:sz w:val="24"/>
        </w:rPr>
        <w:t>Chair:</w:t>
      </w:r>
    </w:p>
    <w:p w14:paraId="29935F62" w14:textId="7E1B9727" w:rsidR="00D01663" w:rsidRDefault="0039400E">
      <w:pPr>
        <w:pStyle w:val="ListParagraph"/>
        <w:numPr>
          <w:ilvl w:val="2"/>
          <w:numId w:val="2"/>
        </w:numPr>
        <w:tabs>
          <w:tab w:val="left" w:pos="1762"/>
        </w:tabs>
        <w:spacing w:before="41"/>
        <w:rPr>
          <w:sz w:val="24"/>
        </w:rPr>
      </w:pPr>
      <w:r>
        <w:rPr>
          <w:sz w:val="24"/>
        </w:rPr>
        <w:t>GTIC-Global Technical Interaction Committee 7/1/2023 and a TCIS Tech comm Interaction subcommittee</w:t>
      </w:r>
    </w:p>
    <w:p w14:paraId="4844D3F7" w14:textId="652157DF" w:rsidR="0039400E" w:rsidRDefault="0039400E" w:rsidP="0039400E">
      <w:pPr>
        <w:pStyle w:val="ListParagraph"/>
        <w:numPr>
          <w:ilvl w:val="3"/>
          <w:numId w:val="2"/>
        </w:numPr>
        <w:tabs>
          <w:tab w:val="left" w:pos="1762"/>
        </w:tabs>
        <w:spacing w:before="41"/>
        <w:rPr>
          <w:sz w:val="24"/>
        </w:rPr>
      </w:pPr>
      <w:r>
        <w:rPr>
          <w:sz w:val="24"/>
        </w:rPr>
        <w:t>Need volunteers for International Standards involvement, no Int’l travel</w:t>
      </w:r>
    </w:p>
    <w:p w14:paraId="7ABDB6B2" w14:textId="16A3002B" w:rsidR="00FF12F7" w:rsidRDefault="00FF12F7" w:rsidP="00FF12F7">
      <w:pPr>
        <w:pStyle w:val="ListParagraph"/>
        <w:numPr>
          <w:ilvl w:val="2"/>
          <w:numId w:val="2"/>
        </w:numPr>
        <w:tabs>
          <w:tab w:val="left" w:pos="1762"/>
        </w:tabs>
        <w:spacing w:before="41"/>
        <w:rPr>
          <w:sz w:val="24"/>
        </w:rPr>
      </w:pPr>
      <w:r>
        <w:rPr>
          <w:sz w:val="24"/>
        </w:rPr>
        <w:t>Decarbonization</w:t>
      </w:r>
      <w:r w:rsidR="007D148A">
        <w:rPr>
          <w:sz w:val="24"/>
        </w:rPr>
        <w:t>-Keith Reihl</w:t>
      </w:r>
    </w:p>
    <w:p w14:paraId="51D842E7" w14:textId="5EDE9B0B" w:rsidR="00FF12F7" w:rsidRDefault="00FF12F7" w:rsidP="00FF12F7">
      <w:pPr>
        <w:pStyle w:val="ListParagraph"/>
        <w:numPr>
          <w:ilvl w:val="3"/>
          <w:numId w:val="2"/>
        </w:numPr>
        <w:tabs>
          <w:tab w:val="left" w:pos="1762"/>
        </w:tabs>
        <w:spacing w:before="41"/>
        <w:rPr>
          <w:sz w:val="24"/>
        </w:rPr>
      </w:pPr>
      <w:r>
        <w:rPr>
          <w:sz w:val="24"/>
        </w:rPr>
        <w:t>Whole Life Carbon zero for all buildings</w:t>
      </w:r>
    </w:p>
    <w:p w14:paraId="144A6DD6" w14:textId="4903F5BC" w:rsidR="00FF12F7" w:rsidRDefault="00FF12F7" w:rsidP="00FF12F7">
      <w:pPr>
        <w:pStyle w:val="ListParagraph"/>
        <w:numPr>
          <w:ilvl w:val="4"/>
          <w:numId w:val="2"/>
        </w:numPr>
        <w:tabs>
          <w:tab w:val="left" w:pos="1762"/>
        </w:tabs>
        <w:spacing w:before="41"/>
        <w:rPr>
          <w:sz w:val="24"/>
        </w:rPr>
      </w:pPr>
      <w:r>
        <w:rPr>
          <w:sz w:val="24"/>
        </w:rPr>
        <w:t>Refrigerant leak is Embodied carbon.</w:t>
      </w:r>
    </w:p>
    <w:p w14:paraId="33BC574B" w14:textId="662FCE83" w:rsidR="00F93478" w:rsidRDefault="00F93478" w:rsidP="00FF12F7">
      <w:pPr>
        <w:pStyle w:val="ListParagraph"/>
        <w:numPr>
          <w:ilvl w:val="4"/>
          <w:numId w:val="2"/>
        </w:numPr>
        <w:tabs>
          <w:tab w:val="left" w:pos="1762"/>
        </w:tabs>
        <w:spacing w:before="41"/>
        <w:rPr>
          <w:sz w:val="24"/>
        </w:rPr>
      </w:pPr>
      <w:r>
        <w:rPr>
          <w:sz w:val="24"/>
        </w:rPr>
        <w:t xml:space="preserve">Decarbonization task groups </w:t>
      </w:r>
      <w:r w:rsidR="00413951">
        <w:rPr>
          <w:sz w:val="24"/>
        </w:rPr>
        <w:t>are being</w:t>
      </w:r>
      <w:r>
        <w:rPr>
          <w:sz w:val="24"/>
        </w:rPr>
        <w:t xml:space="preserve"> formed for determine the </w:t>
      </w:r>
      <w:r>
        <w:rPr>
          <w:sz w:val="24"/>
        </w:rPr>
        <w:lastRenderedPageBreak/>
        <w:t>rules of engagement.</w:t>
      </w:r>
    </w:p>
    <w:p w14:paraId="5B280A83" w14:textId="048D33ED" w:rsidR="00F93478" w:rsidRDefault="00F93478" w:rsidP="00F93478">
      <w:pPr>
        <w:pStyle w:val="ListParagraph"/>
        <w:numPr>
          <w:ilvl w:val="2"/>
          <w:numId w:val="2"/>
        </w:numPr>
        <w:tabs>
          <w:tab w:val="left" w:pos="1762"/>
        </w:tabs>
        <w:spacing w:before="41"/>
        <w:rPr>
          <w:sz w:val="24"/>
        </w:rPr>
      </w:pPr>
      <w:r>
        <w:rPr>
          <w:sz w:val="24"/>
        </w:rPr>
        <w:t>Programs had 171 submitted and 91 approved for Chicago typical of the 50%</w:t>
      </w:r>
    </w:p>
    <w:p w14:paraId="0323D5C4" w14:textId="6C90AA55" w:rsidR="00F93478" w:rsidRDefault="00D67D52" w:rsidP="00D67D52">
      <w:pPr>
        <w:pStyle w:val="ListParagraph"/>
        <w:numPr>
          <w:ilvl w:val="2"/>
          <w:numId w:val="2"/>
        </w:numPr>
        <w:tabs>
          <w:tab w:val="left" w:pos="1762"/>
        </w:tabs>
        <w:spacing w:before="41"/>
        <w:rPr>
          <w:sz w:val="24"/>
        </w:rPr>
      </w:pPr>
      <w:r>
        <w:rPr>
          <w:sz w:val="24"/>
        </w:rPr>
        <w:t>Roster update tool will roll out 2 weeks after Chicago.</w:t>
      </w:r>
    </w:p>
    <w:p w14:paraId="6D53AFBB" w14:textId="4A71C5E4" w:rsidR="00D67D52" w:rsidRDefault="00FC365B" w:rsidP="00D67D52">
      <w:pPr>
        <w:pStyle w:val="ListParagraph"/>
        <w:numPr>
          <w:ilvl w:val="2"/>
          <w:numId w:val="2"/>
        </w:numPr>
        <w:tabs>
          <w:tab w:val="left" w:pos="1762"/>
        </w:tabs>
        <w:spacing w:before="41"/>
        <w:rPr>
          <w:sz w:val="24"/>
        </w:rPr>
      </w:pPr>
      <w:r>
        <w:rPr>
          <w:sz w:val="24"/>
        </w:rPr>
        <w:t>Gov Affairs will release new program SME’s for GAO’s; will need volunteer SME</w:t>
      </w:r>
    </w:p>
    <w:p w14:paraId="3EF07EF3" w14:textId="3AB16F75" w:rsidR="00FC365B" w:rsidRDefault="00133C3F" w:rsidP="00D67D52">
      <w:pPr>
        <w:pStyle w:val="ListParagraph"/>
        <w:numPr>
          <w:ilvl w:val="2"/>
          <w:numId w:val="2"/>
        </w:numPr>
        <w:tabs>
          <w:tab w:val="left" w:pos="1762"/>
        </w:tabs>
        <w:spacing w:before="41"/>
        <w:rPr>
          <w:sz w:val="24"/>
        </w:rPr>
      </w:pPr>
      <w:r>
        <w:rPr>
          <w:sz w:val="24"/>
        </w:rPr>
        <w:t xml:space="preserve">Strategic Plan is out for </w:t>
      </w:r>
      <w:r w:rsidR="00E15F34">
        <w:rPr>
          <w:sz w:val="24"/>
        </w:rPr>
        <w:t>public</w:t>
      </w:r>
      <w:r>
        <w:rPr>
          <w:sz w:val="24"/>
        </w:rPr>
        <w:t xml:space="preserve"> review; please comment</w:t>
      </w:r>
      <w:r w:rsidR="00591145">
        <w:rPr>
          <w:sz w:val="24"/>
        </w:rPr>
        <w:t>-program submission by strategic plan</w:t>
      </w:r>
    </w:p>
    <w:p w14:paraId="29935F63" w14:textId="77777777" w:rsidR="00D01663" w:rsidRDefault="00D01663">
      <w:pPr>
        <w:pStyle w:val="BodyText"/>
        <w:spacing w:before="7"/>
        <w:ind w:firstLine="0"/>
        <w:rPr>
          <w:sz w:val="26"/>
        </w:rPr>
      </w:pPr>
    </w:p>
    <w:p w14:paraId="29935F64" w14:textId="77777777" w:rsidR="00D01663" w:rsidRDefault="00900670">
      <w:pPr>
        <w:pStyle w:val="ListParagraph"/>
        <w:numPr>
          <w:ilvl w:val="1"/>
          <w:numId w:val="2"/>
        </w:numPr>
        <w:tabs>
          <w:tab w:val="left" w:pos="1039"/>
        </w:tabs>
        <w:spacing w:before="1"/>
        <w:rPr>
          <w:sz w:val="24"/>
        </w:rPr>
      </w:pPr>
      <w:r>
        <w:rPr>
          <w:sz w:val="24"/>
        </w:rPr>
        <w:t>Visitors &amp; Reports</w:t>
      </w:r>
    </w:p>
    <w:p w14:paraId="29935F65" w14:textId="77777777" w:rsidR="00D01663" w:rsidRDefault="00900670">
      <w:pPr>
        <w:pStyle w:val="ListParagraph"/>
        <w:numPr>
          <w:ilvl w:val="2"/>
          <w:numId w:val="2"/>
        </w:numPr>
        <w:tabs>
          <w:tab w:val="left" w:pos="1762"/>
        </w:tabs>
        <w:spacing w:before="40"/>
        <w:rPr>
          <w:sz w:val="24"/>
        </w:rPr>
      </w:pPr>
      <w:r>
        <w:rPr>
          <w:sz w:val="24"/>
        </w:rPr>
        <w:t>Liaison and Other</w:t>
      </w:r>
      <w:r>
        <w:rPr>
          <w:spacing w:val="-5"/>
          <w:sz w:val="24"/>
        </w:rPr>
        <w:t xml:space="preserve"> </w:t>
      </w:r>
      <w:r>
        <w:rPr>
          <w:sz w:val="24"/>
        </w:rPr>
        <w:t>Reports</w:t>
      </w:r>
    </w:p>
    <w:p w14:paraId="0BA70855" w14:textId="03021D2E" w:rsidR="00422C03" w:rsidRDefault="00422C03" w:rsidP="00422C03">
      <w:pPr>
        <w:pStyle w:val="ListParagraph"/>
        <w:tabs>
          <w:tab w:val="left" w:pos="1762"/>
        </w:tabs>
        <w:spacing w:before="40"/>
        <w:ind w:left="1761" w:firstLine="0"/>
        <w:rPr>
          <w:sz w:val="24"/>
        </w:rPr>
      </w:pPr>
      <w:r>
        <w:rPr>
          <w:sz w:val="24"/>
        </w:rPr>
        <w:t>Matt Mullen discussed MTG provide tools and resources for effective building operation.   Find existing tools on decarbonization for building operations</w:t>
      </w:r>
    </w:p>
    <w:p w14:paraId="29935F66" w14:textId="77777777" w:rsidR="00D01663" w:rsidRDefault="00900670">
      <w:pPr>
        <w:pStyle w:val="ListParagraph"/>
        <w:numPr>
          <w:ilvl w:val="2"/>
          <w:numId w:val="2"/>
        </w:numPr>
        <w:tabs>
          <w:tab w:val="left" w:pos="1762"/>
        </w:tabs>
        <w:spacing w:before="125"/>
        <w:rPr>
          <w:sz w:val="24"/>
        </w:rPr>
      </w:pPr>
      <w:r>
        <w:rPr>
          <w:sz w:val="24"/>
        </w:rPr>
        <w:t>Information from other Committee</w:t>
      </w:r>
      <w:r>
        <w:rPr>
          <w:spacing w:val="-5"/>
          <w:sz w:val="24"/>
        </w:rPr>
        <w:t xml:space="preserve"> </w:t>
      </w:r>
      <w:r>
        <w:rPr>
          <w:sz w:val="24"/>
        </w:rPr>
        <w:t>Representatives</w:t>
      </w:r>
    </w:p>
    <w:p w14:paraId="29935F67" w14:textId="77777777" w:rsidR="00D01663" w:rsidRDefault="00D01663">
      <w:pPr>
        <w:pStyle w:val="BodyText"/>
        <w:spacing w:before="8"/>
        <w:ind w:firstLine="0"/>
        <w:rPr>
          <w:sz w:val="26"/>
        </w:rPr>
      </w:pPr>
    </w:p>
    <w:p w14:paraId="29935F68" w14:textId="77777777" w:rsidR="00D01663" w:rsidRDefault="00900670">
      <w:pPr>
        <w:pStyle w:val="ListParagraph"/>
        <w:numPr>
          <w:ilvl w:val="1"/>
          <w:numId w:val="2"/>
        </w:numPr>
        <w:tabs>
          <w:tab w:val="left" w:pos="1039"/>
        </w:tabs>
        <w:rPr>
          <w:sz w:val="24"/>
        </w:rPr>
      </w:pPr>
      <w:r>
        <w:rPr>
          <w:sz w:val="24"/>
        </w:rPr>
        <w:t>Sub-Committee Introductions &amp;</w:t>
      </w:r>
      <w:r>
        <w:rPr>
          <w:spacing w:val="-5"/>
          <w:sz w:val="24"/>
        </w:rPr>
        <w:t xml:space="preserve"> </w:t>
      </w:r>
      <w:r>
        <w:rPr>
          <w:sz w:val="24"/>
        </w:rPr>
        <w:t>Reports:</w:t>
      </w:r>
    </w:p>
    <w:p w14:paraId="3B790E30" w14:textId="77777777" w:rsidR="00031735" w:rsidRDefault="00031735" w:rsidP="00031735">
      <w:pPr>
        <w:pStyle w:val="ListParagraph"/>
        <w:tabs>
          <w:tab w:val="left" w:pos="1039"/>
        </w:tabs>
        <w:ind w:firstLine="0"/>
        <w:rPr>
          <w:sz w:val="24"/>
        </w:rPr>
      </w:pPr>
    </w:p>
    <w:p w14:paraId="29935F69" w14:textId="443A94AD" w:rsidR="00D01663" w:rsidRDefault="00900670" w:rsidP="00CB3030">
      <w:pPr>
        <w:pStyle w:val="ListParagraph"/>
        <w:numPr>
          <w:ilvl w:val="2"/>
          <w:numId w:val="2"/>
        </w:numPr>
        <w:tabs>
          <w:tab w:val="left" w:pos="1762"/>
        </w:tabs>
        <w:rPr>
          <w:sz w:val="24"/>
        </w:rPr>
      </w:pPr>
      <w:r>
        <w:rPr>
          <w:sz w:val="24"/>
        </w:rPr>
        <w:t>Education: Sonya</w:t>
      </w:r>
      <w:r>
        <w:rPr>
          <w:spacing w:val="-3"/>
          <w:sz w:val="24"/>
        </w:rPr>
        <w:t xml:space="preserve"> </w:t>
      </w:r>
      <w:r>
        <w:rPr>
          <w:sz w:val="24"/>
        </w:rPr>
        <w:t>Pouncy</w:t>
      </w:r>
      <w:r w:rsidR="00422C03">
        <w:rPr>
          <w:sz w:val="24"/>
        </w:rPr>
        <w:t xml:space="preserve">  Met on Sunday and had a brainstorming session.  Train the trainer course for designers on how they should education owners and operations.  Talked to Training and Education Committee.    Also talking to president elect about themes for year.  Decarbonization ideas, auditing.</w:t>
      </w:r>
    </w:p>
    <w:p w14:paraId="29935F6B" w14:textId="5CC92653" w:rsidR="00D01663" w:rsidRDefault="00900670" w:rsidP="00CB3030">
      <w:pPr>
        <w:pStyle w:val="ListParagraph"/>
        <w:numPr>
          <w:ilvl w:val="2"/>
          <w:numId w:val="2"/>
        </w:numPr>
        <w:tabs>
          <w:tab w:val="left" w:pos="1762"/>
        </w:tabs>
        <w:rPr>
          <w:sz w:val="24"/>
        </w:rPr>
      </w:pPr>
      <w:r>
        <w:rPr>
          <w:sz w:val="24"/>
        </w:rPr>
        <w:t>Handbook:</w:t>
      </w:r>
      <w:r w:rsidR="00031735">
        <w:rPr>
          <w:sz w:val="24"/>
        </w:rPr>
        <w:t xml:space="preserve">  </w:t>
      </w:r>
      <w:r w:rsidR="007D7350">
        <w:rPr>
          <w:sz w:val="24"/>
        </w:rPr>
        <w:t>Joh</w:t>
      </w:r>
      <w:r w:rsidR="00ED7CD1">
        <w:rPr>
          <w:sz w:val="24"/>
        </w:rPr>
        <w:t>ua Gemmell</w:t>
      </w:r>
      <w:r w:rsidR="00422C03">
        <w:rPr>
          <w:sz w:val="24"/>
        </w:rPr>
        <w:t xml:space="preserve"> chair.  Due in 2027, Chapter 38 likely need some work.</w:t>
      </w:r>
    </w:p>
    <w:p w14:paraId="3CDC84DB" w14:textId="37AD56C7" w:rsidR="002B7538" w:rsidRDefault="00900670" w:rsidP="002B7538">
      <w:pPr>
        <w:pStyle w:val="ListParagraph"/>
        <w:numPr>
          <w:ilvl w:val="2"/>
          <w:numId w:val="2"/>
        </w:numPr>
        <w:tabs>
          <w:tab w:val="left" w:pos="1762"/>
        </w:tabs>
        <w:rPr>
          <w:sz w:val="24"/>
        </w:rPr>
      </w:pPr>
      <w:r>
        <w:rPr>
          <w:sz w:val="24"/>
        </w:rPr>
        <w:t>Program: Catherine</w:t>
      </w:r>
      <w:r>
        <w:rPr>
          <w:spacing w:val="-1"/>
          <w:sz w:val="24"/>
        </w:rPr>
        <w:t xml:space="preserve"> </w:t>
      </w:r>
      <w:r>
        <w:rPr>
          <w:sz w:val="24"/>
        </w:rPr>
        <w:t>Tinkler</w:t>
      </w:r>
      <w:r w:rsidR="00422C03">
        <w:rPr>
          <w:sz w:val="24"/>
        </w:rPr>
        <w:t xml:space="preserve">  </w:t>
      </w:r>
    </w:p>
    <w:p w14:paraId="69740BE0" w14:textId="0E140A35" w:rsidR="002B7538" w:rsidRDefault="002B7538" w:rsidP="002B7538">
      <w:pPr>
        <w:pStyle w:val="ListParagraph"/>
        <w:numPr>
          <w:ilvl w:val="2"/>
          <w:numId w:val="2"/>
        </w:numPr>
        <w:tabs>
          <w:tab w:val="left" w:pos="1762"/>
        </w:tabs>
        <w:rPr>
          <w:sz w:val="24"/>
        </w:rPr>
      </w:pPr>
      <w:r>
        <w:rPr>
          <w:sz w:val="24"/>
        </w:rPr>
        <w:t>Decarbonization-Keith Reihl</w:t>
      </w:r>
    </w:p>
    <w:p w14:paraId="31518D05" w14:textId="74E02907" w:rsidR="00067383" w:rsidRPr="007B2CF2" w:rsidRDefault="007B2CF2" w:rsidP="007B2CF2">
      <w:pPr>
        <w:pStyle w:val="ListParagraph"/>
        <w:numPr>
          <w:ilvl w:val="2"/>
          <w:numId w:val="2"/>
        </w:numPr>
        <w:tabs>
          <w:tab w:val="left" w:pos="1762"/>
        </w:tabs>
        <w:rPr>
          <w:sz w:val="24"/>
        </w:rPr>
      </w:pPr>
      <w:r>
        <w:rPr>
          <w:sz w:val="24"/>
        </w:rPr>
        <w:t xml:space="preserve"> </w:t>
      </w:r>
      <w:r w:rsidR="00486E74" w:rsidRPr="007B2CF2">
        <w:rPr>
          <w:sz w:val="24"/>
        </w:rPr>
        <w:t>6.8 geothermal and 7.3 operations and maintenance for geothermal.</w:t>
      </w:r>
    </w:p>
    <w:p w14:paraId="29935F6D" w14:textId="36CF2DCA" w:rsidR="00D01663" w:rsidRDefault="00900670" w:rsidP="00CB3030">
      <w:pPr>
        <w:pStyle w:val="ListParagraph"/>
        <w:numPr>
          <w:ilvl w:val="2"/>
          <w:numId w:val="2"/>
        </w:numPr>
        <w:tabs>
          <w:tab w:val="left" w:pos="1762"/>
        </w:tabs>
        <w:rPr>
          <w:sz w:val="24"/>
        </w:rPr>
      </w:pPr>
      <w:r>
        <w:rPr>
          <w:sz w:val="24"/>
        </w:rPr>
        <w:t>Standards: Aaron</w:t>
      </w:r>
      <w:r>
        <w:rPr>
          <w:spacing w:val="-1"/>
          <w:sz w:val="24"/>
        </w:rPr>
        <w:t xml:space="preserve"> </w:t>
      </w:r>
      <w:r>
        <w:rPr>
          <w:sz w:val="24"/>
        </w:rPr>
        <w:t>Sorrell</w:t>
      </w:r>
      <w:r w:rsidR="00AE4C22">
        <w:rPr>
          <w:sz w:val="24"/>
        </w:rPr>
        <w:t xml:space="preserve">  STDS 32 and 180 under update currently</w:t>
      </w:r>
      <w:r w:rsidR="00785257">
        <w:rPr>
          <w:sz w:val="24"/>
        </w:rPr>
        <w:t xml:space="preserve"> </w:t>
      </w:r>
      <w:r w:rsidR="00AE4C22">
        <w:rPr>
          <w:sz w:val="24"/>
        </w:rPr>
        <w:t>Guideline 4.</w:t>
      </w:r>
    </w:p>
    <w:p w14:paraId="29935F6E" w14:textId="5B7EE555" w:rsidR="00D01663" w:rsidRDefault="00900670" w:rsidP="00CB3030">
      <w:pPr>
        <w:pStyle w:val="ListParagraph"/>
        <w:numPr>
          <w:ilvl w:val="2"/>
          <w:numId w:val="2"/>
        </w:numPr>
        <w:tabs>
          <w:tab w:val="left" w:pos="1762"/>
        </w:tabs>
        <w:rPr>
          <w:sz w:val="24"/>
        </w:rPr>
      </w:pPr>
      <w:r>
        <w:rPr>
          <w:sz w:val="24"/>
        </w:rPr>
        <w:t>Research: Michael</w:t>
      </w:r>
      <w:r>
        <w:rPr>
          <w:spacing w:val="-1"/>
          <w:sz w:val="24"/>
        </w:rPr>
        <w:t xml:space="preserve"> </w:t>
      </w:r>
      <w:r>
        <w:rPr>
          <w:sz w:val="24"/>
        </w:rPr>
        <w:t>Bobker</w:t>
      </w:r>
      <w:r w:rsidR="004E4135">
        <w:rPr>
          <w:sz w:val="24"/>
        </w:rPr>
        <w:t>-Need replacement</w:t>
      </w:r>
      <w:r w:rsidR="00AF2AE8">
        <w:rPr>
          <w:sz w:val="24"/>
        </w:rPr>
        <w:t xml:space="preserve"> he resigned.</w:t>
      </w:r>
    </w:p>
    <w:p w14:paraId="29935F6F" w14:textId="0897AFDB" w:rsidR="00D01663" w:rsidRDefault="00900670" w:rsidP="00CB3030">
      <w:pPr>
        <w:pStyle w:val="ListParagraph"/>
        <w:numPr>
          <w:ilvl w:val="2"/>
          <w:numId w:val="2"/>
        </w:numPr>
        <w:tabs>
          <w:tab w:val="left" w:pos="1762"/>
        </w:tabs>
        <w:rPr>
          <w:sz w:val="24"/>
        </w:rPr>
      </w:pPr>
      <w:r>
        <w:rPr>
          <w:sz w:val="24"/>
        </w:rPr>
        <w:t xml:space="preserve">Webmaster: </w:t>
      </w:r>
      <w:r w:rsidR="00785257">
        <w:rPr>
          <w:sz w:val="24"/>
        </w:rPr>
        <w:t>?????????</w:t>
      </w:r>
    </w:p>
    <w:p w14:paraId="504FAAD7" w14:textId="3E4215C9" w:rsidR="00413BBA" w:rsidRDefault="00413BBA" w:rsidP="00CB3030">
      <w:pPr>
        <w:pStyle w:val="ListParagraph"/>
        <w:numPr>
          <w:ilvl w:val="2"/>
          <w:numId w:val="2"/>
        </w:numPr>
        <w:tabs>
          <w:tab w:val="left" w:pos="1762"/>
        </w:tabs>
        <w:rPr>
          <w:sz w:val="24"/>
        </w:rPr>
      </w:pPr>
      <w:r>
        <w:rPr>
          <w:sz w:val="24"/>
        </w:rPr>
        <w:t xml:space="preserve">SPC 180:  </w:t>
      </w:r>
      <w:r w:rsidR="00E70489">
        <w:rPr>
          <w:sz w:val="24"/>
        </w:rPr>
        <w:t>Rick Danks</w:t>
      </w:r>
      <w:r w:rsidR="00AF2AE8">
        <w:rPr>
          <w:sz w:val="24"/>
        </w:rPr>
        <w:t>.</w:t>
      </w:r>
    </w:p>
    <w:p w14:paraId="1A23C42D" w14:textId="1183629C" w:rsidR="00B836BD" w:rsidRDefault="00B836BD" w:rsidP="00CB3030">
      <w:pPr>
        <w:pStyle w:val="ListParagraph"/>
        <w:numPr>
          <w:ilvl w:val="2"/>
          <w:numId w:val="2"/>
        </w:numPr>
        <w:tabs>
          <w:tab w:val="left" w:pos="1762"/>
        </w:tabs>
        <w:rPr>
          <w:sz w:val="24"/>
        </w:rPr>
      </w:pPr>
      <w:r>
        <w:rPr>
          <w:sz w:val="24"/>
        </w:rPr>
        <w:t>Membership:  ??????</w:t>
      </w:r>
    </w:p>
    <w:p w14:paraId="300D2C7E" w14:textId="77777777" w:rsidR="00785257" w:rsidRDefault="00785257" w:rsidP="00785257">
      <w:pPr>
        <w:pStyle w:val="ListParagraph"/>
        <w:tabs>
          <w:tab w:val="left" w:pos="1762"/>
        </w:tabs>
        <w:ind w:left="1761" w:firstLine="0"/>
        <w:rPr>
          <w:sz w:val="24"/>
        </w:rPr>
      </w:pPr>
    </w:p>
    <w:p w14:paraId="29935F71" w14:textId="77777777" w:rsidR="00D01663" w:rsidRDefault="00900670">
      <w:pPr>
        <w:pStyle w:val="ListParagraph"/>
        <w:numPr>
          <w:ilvl w:val="1"/>
          <w:numId w:val="2"/>
        </w:numPr>
        <w:tabs>
          <w:tab w:val="left" w:pos="1039"/>
        </w:tabs>
        <w:rPr>
          <w:sz w:val="24"/>
        </w:rPr>
      </w:pPr>
      <w:r>
        <w:rPr>
          <w:sz w:val="24"/>
        </w:rPr>
        <w:t>Old</w:t>
      </w:r>
      <w:r>
        <w:rPr>
          <w:spacing w:val="-1"/>
          <w:sz w:val="24"/>
        </w:rPr>
        <w:t xml:space="preserve"> </w:t>
      </w:r>
      <w:r>
        <w:rPr>
          <w:sz w:val="24"/>
        </w:rPr>
        <w:t>Business:</w:t>
      </w:r>
    </w:p>
    <w:p w14:paraId="29935F72" w14:textId="08D8EC38" w:rsidR="00D01663" w:rsidRDefault="00900670">
      <w:pPr>
        <w:pStyle w:val="ListParagraph"/>
        <w:numPr>
          <w:ilvl w:val="2"/>
          <w:numId w:val="2"/>
        </w:numPr>
        <w:tabs>
          <w:tab w:val="left" w:pos="1759"/>
        </w:tabs>
        <w:spacing w:before="223"/>
        <w:ind w:left="1758"/>
        <w:rPr>
          <w:sz w:val="24"/>
        </w:rPr>
      </w:pPr>
      <w:r>
        <w:rPr>
          <w:sz w:val="24"/>
        </w:rPr>
        <w:t>Co-Sponsorship of RTAR being submitted by SSPC</w:t>
      </w:r>
      <w:r>
        <w:rPr>
          <w:spacing w:val="-8"/>
          <w:sz w:val="24"/>
        </w:rPr>
        <w:t xml:space="preserve"> </w:t>
      </w:r>
      <w:r>
        <w:rPr>
          <w:sz w:val="24"/>
        </w:rPr>
        <w:t>221</w:t>
      </w:r>
      <w:r w:rsidR="00AF2AE8">
        <w:rPr>
          <w:sz w:val="24"/>
        </w:rPr>
        <w:t xml:space="preserve">  Micheal Bobker.. get update.</w:t>
      </w:r>
    </w:p>
    <w:p w14:paraId="53252930" w14:textId="7148F997" w:rsidR="00031735" w:rsidRDefault="00133368">
      <w:pPr>
        <w:pStyle w:val="ListParagraph"/>
        <w:numPr>
          <w:ilvl w:val="2"/>
          <w:numId w:val="2"/>
        </w:numPr>
        <w:tabs>
          <w:tab w:val="left" w:pos="1759"/>
        </w:tabs>
        <w:spacing w:before="223"/>
        <w:ind w:left="1758"/>
        <w:rPr>
          <w:sz w:val="24"/>
        </w:rPr>
      </w:pPr>
      <w:r>
        <w:rPr>
          <w:sz w:val="24"/>
        </w:rPr>
        <w:t xml:space="preserve">Who will help our TC generate a new RTAR to update </w:t>
      </w:r>
      <w:r w:rsidR="00FA12FF">
        <w:rPr>
          <w:sz w:val="24"/>
        </w:rPr>
        <w:t>the Life</w:t>
      </w:r>
      <w:r>
        <w:rPr>
          <w:sz w:val="24"/>
        </w:rPr>
        <w:t xml:space="preserve"> Cycle table in Handbook?</w:t>
      </w:r>
    </w:p>
    <w:p w14:paraId="6A780E2C" w14:textId="01851726" w:rsidR="00AF2AE8" w:rsidRPr="00AF2AE8" w:rsidRDefault="00AF2AE8" w:rsidP="00AF2AE8">
      <w:pPr>
        <w:pStyle w:val="ListParagraph"/>
        <w:numPr>
          <w:ilvl w:val="2"/>
          <w:numId w:val="2"/>
        </w:numPr>
        <w:tabs>
          <w:tab w:val="left" w:pos="1759"/>
        </w:tabs>
        <w:spacing w:before="223"/>
        <w:rPr>
          <w:sz w:val="24"/>
        </w:rPr>
      </w:pPr>
      <w:r w:rsidRPr="00AF2AE8">
        <w:rPr>
          <w:sz w:val="24"/>
        </w:rPr>
        <w:t xml:space="preserve">Vote on recommended revision, reaffirmation, or withdrawal of Guideline 4-2019 </w:t>
      </w:r>
      <w:r>
        <w:rPr>
          <w:sz w:val="24"/>
        </w:rPr>
        <w:t>July 7 23 voted to revision.</w:t>
      </w:r>
    </w:p>
    <w:p w14:paraId="29935F73" w14:textId="77777777" w:rsidR="00D01663" w:rsidRDefault="00900670">
      <w:pPr>
        <w:pStyle w:val="ListParagraph"/>
        <w:numPr>
          <w:ilvl w:val="1"/>
          <w:numId w:val="2"/>
        </w:numPr>
        <w:tabs>
          <w:tab w:val="left" w:pos="1039"/>
        </w:tabs>
        <w:spacing w:before="224"/>
        <w:rPr>
          <w:sz w:val="24"/>
        </w:rPr>
      </w:pPr>
      <w:r>
        <w:rPr>
          <w:sz w:val="24"/>
        </w:rPr>
        <w:t>New Business</w:t>
      </w:r>
    </w:p>
    <w:p w14:paraId="14091587" w14:textId="30C0EB1F" w:rsidR="003E67E0" w:rsidRPr="00C246DA" w:rsidRDefault="00900670" w:rsidP="00C246DA">
      <w:pPr>
        <w:pStyle w:val="ListParagraph"/>
        <w:numPr>
          <w:ilvl w:val="2"/>
          <w:numId w:val="2"/>
        </w:numPr>
        <w:tabs>
          <w:tab w:val="left" w:pos="1759"/>
        </w:tabs>
        <w:spacing w:before="25"/>
        <w:ind w:left="1758"/>
        <w:rPr>
          <w:sz w:val="24"/>
        </w:rPr>
      </w:pPr>
      <w:r>
        <w:rPr>
          <w:sz w:val="24"/>
        </w:rPr>
        <w:t>Roster and Basecamp</w:t>
      </w:r>
      <w:r>
        <w:rPr>
          <w:spacing w:val="-3"/>
          <w:sz w:val="24"/>
        </w:rPr>
        <w:t xml:space="preserve"> </w:t>
      </w:r>
      <w:r>
        <w:rPr>
          <w:sz w:val="24"/>
        </w:rPr>
        <w:t>Updates</w:t>
      </w:r>
    </w:p>
    <w:p w14:paraId="29935F76" w14:textId="77777777" w:rsidR="00D01663" w:rsidRDefault="00900670">
      <w:pPr>
        <w:pStyle w:val="ListParagraph"/>
        <w:numPr>
          <w:ilvl w:val="1"/>
          <w:numId w:val="2"/>
        </w:numPr>
        <w:tabs>
          <w:tab w:val="left" w:pos="1039"/>
        </w:tabs>
        <w:spacing w:before="223"/>
        <w:rPr>
          <w:sz w:val="24"/>
        </w:rPr>
      </w:pPr>
      <w:r>
        <w:rPr>
          <w:sz w:val="24"/>
        </w:rPr>
        <w:t>Next</w:t>
      </w:r>
      <w:r>
        <w:rPr>
          <w:spacing w:val="-1"/>
          <w:sz w:val="24"/>
        </w:rPr>
        <w:t xml:space="preserve"> </w:t>
      </w:r>
      <w:r>
        <w:rPr>
          <w:sz w:val="24"/>
        </w:rPr>
        <w:t>Meeting</w:t>
      </w:r>
    </w:p>
    <w:p w14:paraId="29935F77" w14:textId="5596B300" w:rsidR="00D01663" w:rsidRDefault="00A33C42">
      <w:pPr>
        <w:pStyle w:val="ListParagraph"/>
        <w:numPr>
          <w:ilvl w:val="2"/>
          <w:numId w:val="2"/>
        </w:numPr>
        <w:tabs>
          <w:tab w:val="left" w:pos="1759"/>
        </w:tabs>
        <w:spacing w:before="223"/>
        <w:ind w:left="1758"/>
        <w:rPr>
          <w:sz w:val="24"/>
        </w:rPr>
      </w:pPr>
      <w:r>
        <w:rPr>
          <w:sz w:val="24"/>
        </w:rPr>
        <w:t>Winter</w:t>
      </w:r>
      <w:r w:rsidR="00133368">
        <w:rPr>
          <w:sz w:val="24"/>
        </w:rPr>
        <w:t xml:space="preserve"> Meeting in </w:t>
      </w:r>
      <w:r w:rsidR="00AA7125">
        <w:rPr>
          <w:sz w:val="24"/>
        </w:rPr>
        <w:t xml:space="preserve">Orlando, February </w:t>
      </w:r>
      <w:r w:rsidR="00384637">
        <w:rPr>
          <w:sz w:val="24"/>
        </w:rPr>
        <w:t>8,2025</w:t>
      </w:r>
    </w:p>
    <w:p w14:paraId="6214C208" w14:textId="59A33BBA" w:rsidR="00B92113" w:rsidRDefault="00B92113" w:rsidP="00043623">
      <w:pPr>
        <w:pStyle w:val="ListParagraph"/>
        <w:numPr>
          <w:ilvl w:val="2"/>
          <w:numId w:val="2"/>
        </w:numPr>
        <w:tabs>
          <w:tab w:val="left" w:pos="1759"/>
        </w:tabs>
        <w:spacing w:before="223"/>
        <w:rPr>
          <w:sz w:val="24"/>
        </w:rPr>
      </w:pPr>
      <w:r w:rsidRPr="00043623">
        <w:rPr>
          <w:sz w:val="24"/>
        </w:rPr>
        <w:t>2024 Women in ASHRAE</w:t>
      </w:r>
      <w:r w:rsidR="00043623" w:rsidRPr="00043623">
        <w:rPr>
          <w:sz w:val="24"/>
        </w:rPr>
        <w:t xml:space="preserve"> </w:t>
      </w:r>
      <w:r w:rsidRPr="00043623">
        <w:rPr>
          <w:sz w:val="24"/>
        </w:rPr>
        <w:t>Leadership Symposium</w:t>
      </w:r>
      <w:r w:rsidR="00043623" w:rsidRPr="00043623">
        <w:rPr>
          <w:sz w:val="24"/>
        </w:rPr>
        <w:t xml:space="preserve"> </w:t>
      </w:r>
      <w:r w:rsidR="00900670" w:rsidRPr="00043623">
        <w:rPr>
          <w:sz w:val="24"/>
        </w:rPr>
        <w:t>the</w:t>
      </w:r>
      <w:r w:rsidRPr="00043623">
        <w:rPr>
          <w:sz w:val="24"/>
        </w:rPr>
        <w:t xml:space="preserve"> Westin</w:t>
      </w:r>
      <w:r w:rsidR="00043623">
        <w:rPr>
          <w:sz w:val="24"/>
        </w:rPr>
        <w:t>,</w:t>
      </w:r>
      <w:r w:rsidRPr="00043623">
        <w:rPr>
          <w:sz w:val="24"/>
        </w:rPr>
        <w:t xml:space="preserve"> Chicago, IL</w:t>
      </w:r>
      <w:r w:rsidR="00043623" w:rsidRPr="00043623">
        <w:rPr>
          <w:sz w:val="24"/>
        </w:rPr>
        <w:t xml:space="preserve"> </w:t>
      </w:r>
      <w:r w:rsidR="008D1082">
        <w:rPr>
          <w:sz w:val="24"/>
        </w:rPr>
        <w:t xml:space="preserve">    </w:t>
      </w:r>
      <w:r w:rsidR="00900670">
        <w:rPr>
          <w:sz w:val="24"/>
        </w:rPr>
        <w:t xml:space="preserve"> </w:t>
      </w:r>
      <w:r w:rsidRPr="00043623">
        <w:rPr>
          <w:sz w:val="24"/>
        </w:rPr>
        <w:t>September 26-27, 2024</w:t>
      </w:r>
    </w:p>
    <w:p w14:paraId="6D18FFB4" w14:textId="73A2935C" w:rsidR="008D1082" w:rsidRPr="00043623" w:rsidRDefault="008D1082" w:rsidP="00043623">
      <w:pPr>
        <w:pStyle w:val="ListParagraph"/>
        <w:numPr>
          <w:ilvl w:val="2"/>
          <w:numId w:val="2"/>
        </w:numPr>
        <w:tabs>
          <w:tab w:val="left" w:pos="1759"/>
        </w:tabs>
        <w:spacing w:before="223"/>
        <w:rPr>
          <w:sz w:val="24"/>
        </w:rPr>
      </w:pPr>
      <w:r>
        <w:rPr>
          <w:sz w:val="24"/>
        </w:rPr>
        <w:lastRenderedPageBreak/>
        <w:t>Subcommittee interim meetings virtually</w:t>
      </w:r>
    </w:p>
    <w:p w14:paraId="29935F79" w14:textId="77777777" w:rsidR="00D01663" w:rsidRDefault="00900670">
      <w:pPr>
        <w:pStyle w:val="ListParagraph"/>
        <w:numPr>
          <w:ilvl w:val="1"/>
          <w:numId w:val="2"/>
        </w:numPr>
        <w:tabs>
          <w:tab w:val="left" w:pos="1039"/>
        </w:tabs>
        <w:spacing w:before="223"/>
        <w:rPr>
          <w:sz w:val="24"/>
        </w:rPr>
      </w:pPr>
      <w:r>
        <w:rPr>
          <w:sz w:val="24"/>
        </w:rPr>
        <w:t>Adjournment</w:t>
      </w:r>
    </w:p>
    <w:p w14:paraId="29935F7A" w14:textId="77777777" w:rsidR="00D01663" w:rsidRDefault="00D01663">
      <w:pPr>
        <w:rPr>
          <w:sz w:val="24"/>
        </w:rPr>
        <w:sectPr w:rsidR="00D01663" w:rsidSect="00500EE9">
          <w:headerReference w:type="default" r:id="rId8"/>
          <w:footerReference w:type="default" r:id="rId9"/>
          <w:pgSz w:w="12250" w:h="15850"/>
          <w:pgMar w:top="1710" w:right="360" w:bottom="920" w:left="740" w:header="708" w:footer="730" w:gutter="0"/>
          <w:cols w:space="720"/>
        </w:sectPr>
      </w:pPr>
    </w:p>
    <w:p w14:paraId="29935F7B" w14:textId="77777777" w:rsidR="00D01663" w:rsidRDefault="00D01663">
      <w:pPr>
        <w:pStyle w:val="BodyText"/>
        <w:ind w:firstLine="0"/>
        <w:rPr>
          <w:sz w:val="20"/>
        </w:rPr>
      </w:pPr>
    </w:p>
    <w:p w14:paraId="27DBE319" w14:textId="706686E0" w:rsidR="008B596C" w:rsidRPr="00FC5563" w:rsidRDefault="008B596C" w:rsidP="008B596C">
      <w:pPr>
        <w:rPr>
          <w:b/>
          <w:bCs/>
          <w:u w:val="single"/>
        </w:rPr>
      </w:pPr>
      <w:r w:rsidRPr="00FC5563">
        <w:rPr>
          <w:b/>
          <w:bCs/>
          <w:u w:val="single"/>
        </w:rPr>
        <w:t>Name</w:t>
      </w:r>
      <w:r w:rsidRPr="00FC5563">
        <w:rPr>
          <w:b/>
          <w:bCs/>
          <w:u w:val="single"/>
        </w:rPr>
        <w:tab/>
      </w:r>
      <w:r w:rsidR="00AE09B8" w:rsidRPr="00FC5563">
        <w:rPr>
          <w:b/>
          <w:bCs/>
          <w:u w:val="single"/>
        </w:rPr>
        <w:tab/>
      </w:r>
      <w:r w:rsidR="00AE09B8" w:rsidRPr="00FC5563">
        <w:rPr>
          <w:b/>
          <w:bCs/>
          <w:u w:val="single"/>
        </w:rPr>
        <w:tab/>
      </w:r>
      <w:r w:rsidR="00AE09B8" w:rsidRPr="00FC5563">
        <w:rPr>
          <w:b/>
          <w:bCs/>
          <w:u w:val="single"/>
        </w:rPr>
        <w:tab/>
      </w:r>
      <w:r w:rsidRPr="00FC5563">
        <w:rPr>
          <w:b/>
          <w:bCs/>
          <w:u w:val="single"/>
        </w:rPr>
        <w:t>Position</w:t>
      </w:r>
      <w:r w:rsidRPr="00FC5563">
        <w:rPr>
          <w:b/>
          <w:bCs/>
          <w:u w:val="single"/>
        </w:rPr>
        <w:tab/>
      </w:r>
      <w:r w:rsidR="009010BB">
        <w:rPr>
          <w:b/>
          <w:bCs/>
          <w:u w:val="single"/>
        </w:rPr>
        <w:tab/>
      </w:r>
      <w:r w:rsidR="009010BB">
        <w:rPr>
          <w:b/>
          <w:bCs/>
          <w:u w:val="single"/>
        </w:rPr>
        <w:tab/>
      </w:r>
      <w:r w:rsidR="009010BB">
        <w:rPr>
          <w:b/>
          <w:bCs/>
          <w:u w:val="single"/>
        </w:rPr>
        <w:tab/>
      </w:r>
      <w:r w:rsidR="009010BB">
        <w:rPr>
          <w:b/>
          <w:bCs/>
          <w:u w:val="single"/>
        </w:rPr>
        <w:tab/>
        <w:t>At Chicago meeting</w:t>
      </w:r>
    </w:p>
    <w:p w14:paraId="39A3FD0A" w14:textId="4FBEC569" w:rsidR="008B596C" w:rsidRDefault="008B596C" w:rsidP="008B596C">
      <w:r>
        <w:t>Tinkler, Greg</w:t>
      </w:r>
      <w:r>
        <w:tab/>
      </w:r>
      <w:r>
        <w:tab/>
      </w:r>
      <w:r>
        <w:tab/>
        <w:t>Chair</w:t>
      </w:r>
      <w:r>
        <w:tab/>
      </w:r>
      <w:r w:rsidR="007E0B29">
        <w:tab/>
      </w:r>
      <w:r w:rsidR="007E0B29">
        <w:tab/>
      </w:r>
      <w:r w:rsidR="007E0B29">
        <w:tab/>
        <w:t>Member</w:t>
      </w:r>
      <w:r w:rsidR="009010BB">
        <w:tab/>
        <w:t>X</w:t>
      </w:r>
    </w:p>
    <w:p w14:paraId="632F42FF" w14:textId="1DBD3295" w:rsidR="008B596C" w:rsidRDefault="008B596C" w:rsidP="008B596C">
      <w:r>
        <w:t>Gibney, Cristine</w:t>
      </w:r>
      <w:r>
        <w:tab/>
      </w:r>
      <w:r>
        <w:tab/>
        <w:t>Vice Chair</w:t>
      </w:r>
      <w:r w:rsidR="007E0B29">
        <w:tab/>
      </w:r>
      <w:r w:rsidR="007E0B29">
        <w:tab/>
      </w:r>
      <w:r w:rsidR="007E0B29">
        <w:tab/>
        <w:t>Member</w:t>
      </w:r>
      <w:r>
        <w:tab/>
      </w:r>
    </w:p>
    <w:p w14:paraId="272A0CBA" w14:textId="64A83897" w:rsidR="008B596C" w:rsidRDefault="008B596C" w:rsidP="008B596C">
      <w:r>
        <w:t>Reihl, Keith</w:t>
      </w:r>
      <w:r>
        <w:tab/>
      </w:r>
      <w:r>
        <w:tab/>
      </w:r>
      <w:r>
        <w:tab/>
        <w:t>Secretary</w:t>
      </w:r>
      <w:r w:rsidR="007E0B29">
        <w:tab/>
      </w:r>
      <w:r w:rsidR="007E0B29">
        <w:tab/>
      </w:r>
      <w:r w:rsidR="007E0B29">
        <w:tab/>
        <w:t>Member</w:t>
      </w:r>
      <w:r>
        <w:tab/>
      </w:r>
      <w:r w:rsidR="009010BB">
        <w:t>X</w:t>
      </w:r>
    </w:p>
    <w:p w14:paraId="1336F81E" w14:textId="3F4A690A" w:rsidR="008B596C" w:rsidRDefault="008B596C" w:rsidP="008B596C">
      <w:r>
        <w:t>Tinkler, Catherine</w:t>
      </w:r>
      <w:r>
        <w:tab/>
      </w:r>
      <w:r>
        <w:tab/>
        <w:t>Program Sub</w:t>
      </w:r>
      <w:r w:rsidR="00135F91">
        <w:t xml:space="preserve"> </w:t>
      </w:r>
      <w:r>
        <w:t>com Chair</w:t>
      </w:r>
      <w:r w:rsidR="00695067">
        <w:t>-</w:t>
      </w:r>
      <w:r w:rsidR="000C765E">
        <w:tab/>
      </w:r>
      <w:r w:rsidR="00695067">
        <w:t>CM</w:t>
      </w:r>
      <w:r>
        <w:tab/>
      </w:r>
      <w:r w:rsidR="009010BB">
        <w:tab/>
        <w:t>X</w:t>
      </w:r>
    </w:p>
    <w:p w14:paraId="3ED94162" w14:textId="60BD7333" w:rsidR="008B596C" w:rsidRDefault="008B596C" w:rsidP="008B596C">
      <w:r>
        <w:t>Bobker, Michael</w:t>
      </w:r>
      <w:r>
        <w:tab/>
      </w:r>
      <w:r>
        <w:tab/>
        <w:t>Resrch Sub</w:t>
      </w:r>
      <w:r w:rsidR="00135F91">
        <w:t xml:space="preserve"> </w:t>
      </w:r>
      <w:r>
        <w:t>com Chair</w:t>
      </w:r>
      <w:r w:rsidR="007E0B29">
        <w:tab/>
        <w:t>Member</w:t>
      </w:r>
      <w:r>
        <w:tab/>
      </w:r>
    </w:p>
    <w:p w14:paraId="2FAE2611" w14:textId="00965250" w:rsidR="008B596C" w:rsidRDefault="008B596C" w:rsidP="008B596C">
      <w:r>
        <w:t>Sorrell, Aaron</w:t>
      </w:r>
      <w:r>
        <w:tab/>
      </w:r>
      <w:r>
        <w:tab/>
      </w:r>
      <w:r>
        <w:tab/>
        <w:t>Stds Sub</w:t>
      </w:r>
      <w:r w:rsidR="00135F91">
        <w:t xml:space="preserve"> </w:t>
      </w:r>
      <w:r>
        <w:t>com Chair</w:t>
      </w:r>
      <w:r w:rsidR="007E0B29">
        <w:tab/>
      </w:r>
      <w:r w:rsidR="007E0B29">
        <w:tab/>
        <w:t>Member</w:t>
      </w:r>
      <w:r>
        <w:tab/>
      </w:r>
      <w:r w:rsidR="008921C3">
        <w:t>X</w:t>
      </w:r>
    </w:p>
    <w:p w14:paraId="46F72F5F" w14:textId="1F6FB7FD" w:rsidR="008B596C" w:rsidRDefault="008B596C" w:rsidP="008B596C">
      <w:r>
        <w:t>Ellis, Robyn</w:t>
      </w:r>
      <w:r>
        <w:tab/>
      </w:r>
      <w:r>
        <w:tab/>
      </w:r>
      <w:r>
        <w:tab/>
        <w:t>Webmaster</w:t>
      </w:r>
      <w:r w:rsidR="007E0B29">
        <w:tab/>
      </w:r>
      <w:r w:rsidR="007E0B29">
        <w:tab/>
      </w:r>
      <w:r w:rsidR="007E0B29">
        <w:tab/>
        <w:t>Member</w:t>
      </w:r>
      <w:r>
        <w:tab/>
      </w:r>
    </w:p>
    <w:p w14:paraId="13E11725" w14:textId="3794E97D" w:rsidR="008B596C" w:rsidRDefault="008B596C" w:rsidP="008B596C">
      <w:r>
        <w:t>Danks, Richard</w:t>
      </w:r>
      <w:r>
        <w:tab/>
      </w:r>
      <w:r>
        <w:tab/>
        <w:t>Member</w:t>
      </w:r>
      <w:r>
        <w:tab/>
      </w:r>
    </w:p>
    <w:p w14:paraId="3D41B2CB" w14:textId="2BC28F54" w:rsidR="008B596C" w:rsidRDefault="008B596C" w:rsidP="008B596C">
      <w:r>
        <w:t>Gallagher, Michael</w:t>
      </w:r>
      <w:r>
        <w:tab/>
      </w:r>
      <w:r>
        <w:tab/>
        <w:t>Member</w:t>
      </w:r>
      <w:r>
        <w:tab/>
      </w:r>
      <w:r w:rsidR="004C455D">
        <w:tab/>
      </w:r>
      <w:r w:rsidR="004C455D">
        <w:tab/>
      </w:r>
      <w:r w:rsidR="004C455D">
        <w:tab/>
      </w:r>
      <w:r w:rsidR="004C455D">
        <w:tab/>
        <w:t>X</w:t>
      </w:r>
    </w:p>
    <w:p w14:paraId="1C74F31C" w14:textId="0DB21C8D" w:rsidR="008B596C" w:rsidRDefault="008B596C" w:rsidP="008B596C">
      <w:r>
        <w:t>Garcia, Felipe</w:t>
      </w:r>
      <w:r>
        <w:tab/>
      </w:r>
      <w:r>
        <w:tab/>
      </w:r>
      <w:r>
        <w:tab/>
        <w:t>Member</w:t>
      </w:r>
      <w:r>
        <w:tab/>
      </w:r>
    </w:p>
    <w:p w14:paraId="4D9F3916" w14:textId="77777777" w:rsidR="008B596C" w:rsidRDefault="008B596C" w:rsidP="008B596C">
      <w:r>
        <w:t>Platt Gulledge, Heather</w:t>
      </w:r>
      <w:r>
        <w:tab/>
        <w:t>Member</w:t>
      </w:r>
      <w:r>
        <w:tab/>
      </w:r>
    </w:p>
    <w:p w14:paraId="705DD881" w14:textId="24AC7E2D" w:rsidR="008B596C" w:rsidRDefault="008B596C" w:rsidP="008B596C">
      <w:r>
        <w:t>Pouncy, Sonya</w:t>
      </w:r>
      <w:r>
        <w:tab/>
      </w:r>
      <w:r>
        <w:tab/>
      </w:r>
      <w:r w:rsidR="000A3529">
        <w:t>Education Sub com</w:t>
      </w:r>
      <w:r w:rsidR="000A3529">
        <w:tab/>
      </w:r>
      <w:r w:rsidR="000A3529">
        <w:tab/>
      </w:r>
      <w:r>
        <w:t>Member</w:t>
      </w:r>
      <w:r>
        <w:tab/>
      </w:r>
      <w:r w:rsidR="009010BB">
        <w:t>X</w:t>
      </w:r>
    </w:p>
    <w:p w14:paraId="5B47D30F" w14:textId="1EF4EA22" w:rsidR="008B596C" w:rsidRDefault="008B596C" w:rsidP="008B596C">
      <w:r>
        <w:t>Archey, Matthew</w:t>
      </w:r>
      <w:r>
        <w:tab/>
      </w:r>
      <w:r>
        <w:tab/>
        <w:t>Pro CM</w:t>
      </w:r>
      <w:r>
        <w:tab/>
      </w:r>
    </w:p>
    <w:p w14:paraId="6D78CC93" w14:textId="34C6E103" w:rsidR="008B596C" w:rsidRDefault="008B596C" w:rsidP="008B596C">
      <w:r>
        <w:t>Baisley, Matthew</w:t>
      </w:r>
      <w:r>
        <w:tab/>
      </w:r>
      <w:r>
        <w:tab/>
        <w:t>Pro CM</w:t>
      </w:r>
      <w:r>
        <w:tab/>
      </w:r>
    </w:p>
    <w:p w14:paraId="4E4D1358" w14:textId="4CB2EE94" w:rsidR="008B596C" w:rsidRDefault="008B596C" w:rsidP="008B596C">
      <w:r>
        <w:t>Bandara, Keshawa</w:t>
      </w:r>
      <w:r>
        <w:tab/>
      </w:r>
      <w:r>
        <w:tab/>
        <w:t>Pro CM</w:t>
      </w:r>
      <w:r>
        <w:tab/>
      </w:r>
    </w:p>
    <w:p w14:paraId="7DEBFF31" w14:textId="10E914A7" w:rsidR="008B596C" w:rsidRDefault="008B596C" w:rsidP="008B596C">
      <w:r>
        <w:t>Chen, Yimin</w:t>
      </w:r>
      <w:r>
        <w:tab/>
      </w:r>
      <w:r>
        <w:tab/>
      </w:r>
      <w:r>
        <w:tab/>
        <w:t>Pro CM</w:t>
      </w:r>
      <w:r>
        <w:tab/>
      </w:r>
    </w:p>
    <w:p w14:paraId="61A9EE0A" w14:textId="58EB1A51" w:rsidR="008B596C" w:rsidRDefault="008B596C" w:rsidP="008B596C">
      <w:r>
        <w:t>D'Atri, Franco</w:t>
      </w:r>
      <w:r>
        <w:tab/>
      </w:r>
      <w:r>
        <w:tab/>
      </w:r>
      <w:r>
        <w:tab/>
        <w:t>Pro CM</w:t>
      </w:r>
      <w:r>
        <w:tab/>
      </w:r>
    </w:p>
    <w:p w14:paraId="4F1DDD8F" w14:textId="7570681C" w:rsidR="008B596C" w:rsidRDefault="008B596C" w:rsidP="008B596C">
      <w:r>
        <w:t>Dean, Josh</w:t>
      </w:r>
      <w:r>
        <w:tab/>
      </w:r>
      <w:r>
        <w:tab/>
      </w:r>
      <w:r>
        <w:tab/>
        <w:t>Pro CM</w:t>
      </w:r>
      <w:r>
        <w:tab/>
      </w:r>
    </w:p>
    <w:p w14:paraId="47C98E51" w14:textId="444F2EF9" w:rsidR="008B596C" w:rsidRDefault="008B596C" w:rsidP="008B596C">
      <w:r>
        <w:t>Desai, Vivek</w:t>
      </w:r>
      <w:r>
        <w:tab/>
      </w:r>
      <w:r>
        <w:tab/>
      </w:r>
      <w:r>
        <w:tab/>
        <w:t>Pro CM</w:t>
      </w:r>
      <w:r>
        <w:tab/>
      </w:r>
    </w:p>
    <w:p w14:paraId="1A658B53" w14:textId="2CC9D44F" w:rsidR="008B596C" w:rsidRDefault="008B596C" w:rsidP="008B596C">
      <w:r>
        <w:t>Dorothy, Rachael</w:t>
      </w:r>
      <w:r>
        <w:tab/>
      </w:r>
      <w:r>
        <w:tab/>
        <w:t>Pro CM</w:t>
      </w:r>
      <w:r>
        <w:tab/>
      </w:r>
    </w:p>
    <w:p w14:paraId="449EB715" w14:textId="739F9609" w:rsidR="008B596C" w:rsidRDefault="008B596C" w:rsidP="008B596C">
      <w:r>
        <w:t>Freeman, Ted</w:t>
      </w:r>
      <w:r>
        <w:tab/>
      </w:r>
      <w:r>
        <w:tab/>
      </w:r>
      <w:r>
        <w:tab/>
        <w:t>Pro CM</w:t>
      </w:r>
      <w:r>
        <w:tab/>
      </w:r>
    </w:p>
    <w:p w14:paraId="17E288DB" w14:textId="4C4BDCA4" w:rsidR="008B596C" w:rsidRDefault="008B596C" w:rsidP="008B596C">
      <w:r>
        <w:t>Garcia, Claude</w:t>
      </w:r>
      <w:r>
        <w:tab/>
      </w:r>
      <w:r>
        <w:tab/>
        <w:t>Pro CM</w:t>
      </w:r>
      <w:r>
        <w:tab/>
      </w:r>
    </w:p>
    <w:p w14:paraId="68A9066F" w14:textId="155C65B5" w:rsidR="008B596C" w:rsidRDefault="008B596C" w:rsidP="008B596C">
      <w:r>
        <w:t>George, Ronald</w:t>
      </w:r>
      <w:r>
        <w:tab/>
      </w:r>
      <w:r>
        <w:tab/>
        <w:t>Pro CM</w:t>
      </w:r>
      <w:r>
        <w:tab/>
      </w:r>
    </w:p>
    <w:p w14:paraId="3768B81A" w14:textId="14B69A56" w:rsidR="008B596C" w:rsidRDefault="008B596C" w:rsidP="008B596C">
      <w:r>
        <w:t>Hourahan, Glenn</w:t>
      </w:r>
      <w:r>
        <w:tab/>
      </w:r>
      <w:r>
        <w:tab/>
        <w:t>Pro CM</w:t>
      </w:r>
      <w:r>
        <w:tab/>
      </w:r>
    </w:p>
    <w:p w14:paraId="585BFE31" w14:textId="3C4B96F4" w:rsidR="008B596C" w:rsidRDefault="008B596C" w:rsidP="008B596C">
      <w:pPr>
        <w:rPr>
          <w:b/>
          <w:bCs/>
          <w:sz w:val="36"/>
          <w:szCs w:val="36"/>
        </w:rPr>
      </w:pPr>
      <w:r>
        <w:t>Hwang, Vincent</w:t>
      </w:r>
      <w:r>
        <w:tab/>
      </w:r>
      <w:r>
        <w:tab/>
        <w:t>Pro CM</w:t>
      </w:r>
      <w:r>
        <w:tab/>
      </w:r>
    </w:p>
    <w:p w14:paraId="5CE47E18" w14:textId="4D39EF2F" w:rsidR="00E1086E" w:rsidRDefault="00E1086E" w:rsidP="00E1086E">
      <w:r>
        <w:t>Maheshwari, Pramod</w:t>
      </w:r>
      <w:r>
        <w:tab/>
      </w:r>
      <w:r>
        <w:tab/>
        <w:t>Pro CM</w:t>
      </w:r>
      <w:r>
        <w:tab/>
      </w:r>
    </w:p>
    <w:p w14:paraId="44C637E2" w14:textId="4299ADB9" w:rsidR="00E1086E" w:rsidRDefault="00E1086E" w:rsidP="00E1086E">
      <w:r>
        <w:t>McClain, Jeffery</w:t>
      </w:r>
      <w:r>
        <w:tab/>
      </w:r>
      <w:r>
        <w:tab/>
        <w:t>Pro CM</w:t>
      </w:r>
      <w:r>
        <w:tab/>
      </w:r>
    </w:p>
    <w:p w14:paraId="035AB8CA" w14:textId="517B7478" w:rsidR="00E1086E" w:rsidRDefault="00E1086E" w:rsidP="00E1086E">
      <w:r>
        <w:t>Norton, Brian</w:t>
      </w:r>
      <w:r>
        <w:tab/>
      </w:r>
      <w:r>
        <w:tab/>
      </w:r>
      <w:r>
        <w:tab/>
        <w:t>Pro CM</w:t>
      </w:r>
      <w:r>
        <w:tab/>
      </w:r>
    </w:p>
    <w:p w14:paraId="4A6FCF23" w14:textId="35A0308E" w:rsidR="00E1086E" w:rsidRDefault="00E1086E" w:rsidP="00E1086E">
      <w:r>
        <w:t>Pais, Coral</w:t>
      </w:r>
      <w:r>
        <w:tab/>
      </w:r>
      <w:r>
        <w:tab/>
      </w:r>
      <w:r>
        <w:tab/>
        <w:t>Pro CM</w:t>
      </w:r>
      <w:r>
        <w:tab/>
      </w:r>
    </w:p>
    <w:p w14:paraId="3E6A3C92" w14:textId="5D73855C" w:rsidR="00E1086E" w:rsidRDefault="00E1086E" w:rsidP="00E1086E">
      <w:r>
        <w:t>Paramitha, Febryan</w:t>
      </w:r>
      <w:r>
        <w:tab/>
      </w:r>
      <w:r>
        <w:tab/>
        <w:t>Pro CM</w:t>
      </w:r>
      <w:r>
        <w:tab/>
      </w:r>
    </w:p>
    <w:p w14:paraId="0CA27220" w14:textId="33D00918" w:rsidR="00E1086E" w:rsidRDefault="00E1086E" w:rsidP="00E1086E">
      <w:r>
        <w:t>Peediayakkan, Anoop</w:t>
      </w:r>
      <w:r>
        <w:tab/>
      </w:r>
      <w:r>
        <w:tab/>
        <w:t>Pro CM</w:t>
      </w:r>
      <w:r>
        <w:tab/>
      </w:r>
    </w:p>
    <w:p w14:paraId="4F00FB3C" w14:textId="4EF99C0F" w:rsidR="00E1086E" w:rsidRDefault="00E1086E" w:rsidP="00E1086E">
      <w:r>
        <w:t>Peterson, Samantha</w:t>
      </w:r>
      <w:r>
        <w:tab/>
      </w:r>
      <w:r>
        <w:tab/>
        <w:t>Pro CM</w:t>
      </w:r>
      <w:r>
        <w:tab/>
      </w:r>
    </w:p>
    <w:p w14:paraId="73B2FCD1" w14:textId="58E4CA15" w:rsidR="00E1086E" w:rsidRDefault="00E1086E" w:rsidP="00E1086E">
      <w:r>
        <w:t>Rios, Gutemberg</w:t>
      </w:r>
      <w:r>
        <w:tab/>
      </w:r>
      <w:r>
        <w:tab/>
        <w:t>Pro CM</w:t>
      </w:r>
      <w:r>
        <w:tab/>
      </w:r>
    </w:p>
    <w:p w14:paraId="3499DDD4" w14:textId="3CEB8EFA" w:rsidR="00E1086E" w:rsidRDefault="00E1086E" w:rsidP="00E1086E">
      <w:r>
        <w:t>Rios, Tulia</w:t>
      </w:r>
      <w:r>
        <w:tab/>
      </w:r>
      <w:r>
        <w:tab/>
      </w:r>
      <w:r>
        <w:tab/>
        <w:t>Pro CM</w:t>
      </w:r>
      <w:r>
        <w:tab/>
      </w:r>
    </w:p>
    <w:p w14:paraId="0DDFEA41" w14:textId="33D8F306" w:rsidR="00E1086E" w:rsidRDefault="00E1086E" w:rsidP="00E1086E">
      <w:r>
        <w:t>RIZVI, ZAINUL</w:t>
      </w:r>
      <w:r>
        <w:tab/>
      </w:r>
      <w:r>
        <w:tab/>
        <w:t>Pro CM</w:t>
      </w:r>
      <w:r>
        <w:tab/>
      </w:r>
    </w:p>
    <w:p w14:paraId="622A8A17" w14:textId="25E5AC87" w:rsidR="00E1086E" w:rsidRDefault="00E1086E" w:rsidP="00E1086E">
      <w:r>
        <w:t>Ross, Colin</w:t>
      </w:r>
      <w:r>
        <w:tab/>
      </w:r>
      <w:r>
        <w:tab/>
      </w:r>
      <w:r>
        <w:tab/>
        <w:t>Pro CM</w:t>
      </w:r>
      <w:r>
        <w:tab/>
      </w:r>
    </w:p>
    <w:p w14:paraId="15008354" w14:textId="7718765B" w:rsidR="00E1086E" w:rsidRDefault="00E1086E" w:rsidP="00E1086E">
      <w:r>
        <w:t>Ruch, Christopher</w:t>
      </w:r>
      <w:r>
        <w:tab/>
      </w:r>
      <w:r>
        <w:tab/>
        <w:t>Pro CM</w:t>
      </w:r>
      <w:r>
        <w:tab/>
      </w:r>
    </w:p>
    <w:p w14:paraId="4FBAE15E" w14:textId="0054BB07" w:rsidR="00E1086E" w:rsidRDefault="00E1086E" w:rsidP="00E1086E">
      <w:r>
        <w:t>Stopps, Helen</w:t>
      </w:r>
      <w:r>
        <w:tab/>
      </w:r>
      <w:r>
        <w:tab/>
      </w:r>
      <w:r>
        <w:tab/>
        <w:t>Pro CM</w:t>
      </w:r>
      <w:r>
        <w:tab/>
      </w:r>
    </w:p>
    <w:p w14:paraId="4F64A14C" w14:textId="4D97B83C" w:rsidR="00E1086E" w:rsidRDefault="00E1086E" w:rsidP="00E1086E">
      <w:r>
        <w:t>Stratton, Timothy</w:t>
      </w:r>
      <w:r>
        <w:tab/>
      </w:r>
      <w:r>
        <w:tab/>
        <w:t>Pro CM</w:t>
      </w:r>
      <w:r>
        <w:tab/>
      </w:r>
    </w:p>
    <w:p w14:paraId="628CCBC1" w14:textId="5083C014" w:rsidR="00E1086E" w:rsidRDefault="00E1086E" w:rsidP="00E1086E">
      <w:r>
        <w:t>Tamraparni, Achutha</w:t>
      </w:r>
      <w:r>
        <w:tab/>
      </w:r>
      <w:r>
        <w:tab/>
        <w:t>Pro CM</w:t>
      </w:r>
      <w:r>
        <w:tab/>
      </w:r>
    </w:p>
    <w:p w14:paraId="4E71A193" w14:textId="09DDC895" w:rsidR="00E1086E" w:rsidRDefault="00E1086E" w:rsidP="00E1086E">
      <w:r>
        <w:t>Vianna, Pedro</w:t>
      </w:r>
      <w:r>
        <w:tab/>
      </w:r>
      <w:r>
        <w:tab/>
      </w:r>
      <w:r>
        <w:tab/>
        <w:t>Pro CM</w:t>
      </w:r>
      <w:r>
        <w:tab/>
      </w:r>
    </w:p>
    <w:p w14:paraId="785064E8" w14:textId="1C64B6A7" w:rsidR="00E1086E" w:rsidRDefault="00E1086E" w:rsidP="00E1086E">
      <w:r>
        <w:t>Young, Christopher</w:t>
      </w:r>
      <w:r>
        <w:tab/>
      </w:r>
      <w:r>
        <w:tab/>
        <w:t>Pro CM</w:t>
      </w:r>
      <w:r>
        <w:tab/>
      </w:r>
    </w:p>
    <w:p w14:paraId="3F3C16B0" w14:textId="0007BE4D" w:rsidR="00E1086E" w:rsidRDefault="00E1086E" w:rsidP="00E1086E">
      <w:r>
        <w:t>Zaidi, Arshad</w:t>
      </w:r>
      <w:r>
        <w:tab/>
      </w:r>
      <w:r>
        <w:tab/>
      </w:r>
      <w:r>
        <w:tab/>
        <w:t>Pro CM</w:t>
      </w:r>
      <w:r>
        <w:tab/>
      </w:r>
    </w:p>
    <w:p w14:paraId="7F3F21E5" w14:textId="441C34B0" w:rsidR="00E1086E" w:rsidRDefault="00E1086E" w:rsidP="00E1086E">
      <w:r>
        <w:t>Zeman, William</w:t>
      </w:r>
      <w:r>
        <w:tab/>
      </w:r>
      <w:r>
        <w:tab/>
        <w:t>Pro CM</w:t>
      </w:r>
      <w:r>
        <w:tab/>
      </w:r>
    </w:p>
    <w:p w14:paraId="340444BB" w14:textId="091E1DEE" w:rsidR="00E1086E" w:rsidRDefault="00E1086E" w:rsidP="00E1086E">
      <w:r>
        <w:t>Austin, George</w:t>
      </w:r>
      <w:r>
        <w:tab/>
      </w:r>
      <w:r>
        <w:tab/>
        <w:t>Corresponding Member</w:t>
      </w:r>
      <w:r>
        <w:tab/>
      </w:r>
    </w:p>
    <w:p w14:paraId="22CD7B33" w14:textId="3386D55D" w:rsidR="00E1086E" w:rsidRDefault="00E1086E" w:rsidP="00E1086E">
      <w:r>
        <w:t>Bates, Robert</w:t>
      </w:r>
      <w:r>
        <w:tab/>
      </w:r>
      <w:r>
        <w:tab/>
      </w:r>
      <w:r>
        <w:tab/>
        <w:t>Corresponding Member</w:t>
      </w:r>
      <w:r>
        <w:tab/>
      </w:r>
    </w:p>
    <w:p w14:paraId="3FFC0F05" w14:textId="56B430FE" w:rsidR="00E1086E" w:rsidRDefault="00E1086E" w:rsidP="00E1086E">
      <w:r>
        <w:t>Benson, Christopher</w:t>
      </w:r>
      <w:r>
        <w:tab/>
      </w:r>
      <w:r>
        <w:tab/>
        <w:t>Corresponding Member</w:t>
      </w:r>
      <w:r>
        <w:tab/>
      </w:r>
    </w:p>
    <w:p w14:paraId="43D91533" w14:textId="32592047" w:rsidR="00E1086E" w:rsidRDefault="00E1086E" w:rsidP="00E1086E">
      <w:r>
        <w:t>Birdsall, Derek</w:t>
      </w:r>
      <w:r>
        <w:tab/>
      </w:r>
      <w:r w:rsidR="001E1610">
        <w:tab/>
      </w:r>
      <w:r w:rsidR="001E1610">
        <w:tab/>
      </w:r>
      <w:r>
        <w:t>Corresponding Member</w:t>
      </w:r>
      <w:r>
        <w:tab/>
      </w:r>
    </w:p>
    <w:p w14:paraId="7A0F0BF5" w14:textId="203821D5" w:rsidR="00E1086E" w:rsidRDefault="00E1086E" w:rsidP="00E1086E">
      <w:r>
        <w:lastRenderedPageBreak/>
        <w:t>Brambley, Michael</w:t>
      </w:r>
      <w:r>
        <w:tab/>
      </w:r>
      <w:r w:rsidR="001E1610">
        <w:tab/>
      </w:r>
      <w:r>
        <w:t>Corresponding Member</w:t>
      </w:r>
      <w:r>
        <w:tab/>
      </w:r>
    </w:p>
    <w:p w14:paraId="2A7FCA9F" w14:textId="77777777" w:rsidR="001E1610" w:rsidRDefault="00E1086E" w:rsidP="00E1086E">
      <w:r>
        <w:t>Bryant, Robin</w:t>
      </w:r>
      <w:r>
        <w:tab/>
      </w:r>
      <w:r w:rsidR="001E1610">
        <w:tab/>
      </w:r>
      <w:r w:rsidR="001E1610">
        <w:tab/>
      </w:r>
      <w:r>
        <w:t>Corresponding Member</w:t>
      </w:r>
    </w:p>
    <w:p w14:paraId="69B54B72" w14:textId="3CF1753E" w:rsidR="001E1610" w:rsidRDefault="001E1610" w:rsidP="001E1610">
      <w:r>
        <w:t>Cantrill, David</w:t>
      </w:r>
      <w:r>
        <w:tab/>
      </w:r>
      <w:r w:rsidR="00A96FA8">
        <w:tab/>
      </w:r>
      <w:r w:rsidR="00A96FA8">
        <w:tab/>
      </w:r>
      <w:r>
        <w:t>Corresponding Member</w:t>
      </w:r>
      <w:r>
        <w:tab/>
      </w:r>
    </w:p>
    <w:p w14:paraId="6B1C4721" w14:textId="162B9C8E" w:rsidR="001E1610" w:rsidRDefault="001E1610" w:rsidP="001E1610">
      <w:r>
        <w:t>Cappellin, Thomas</w:t>
      </w:r>
      <w:r>
        <w:tab/>
      </w:r>
      <w:r w:rsidR="00A96FA8">
        <w:tab/>
      </w:r>
      <w:r>
        <w:t>Corresponding Member</w:t>
      </w:r>
      <w:r>
        <w:tab/>
      </w:r>
    </w:p>
    <w:p w14:paraId="36E19A5A" w14:textId="2221C3B0" w:rsidR="001E1610" w:rsidRDefault="001E1610" w:rsidP="001E1610">
      <w:r>
        <w:t>Carpenter, J Patrick</w:t>
      </w:r>
      <w:r>
        <w:tab/>
      </w:r>
      <w:r w:rsidR="00A96FA8">
        <w:tab/>
      </w:r>
      <w:r>
        <w:t>Corresponding Member</w:t>
      </w:r>
      <w:r>
        <w:tab/>
      </w:r>
    </w:p>
    <w:p w14:paraId="07EB2EC3" w14:textId="045CF116" w:rsidR="001E1610" w:rsidRDefault="001E1610" w:rsidP="001E1610">
      <w:r>
        <w:t>Castro, Dominador</w:t>
      </w:r>
      <w:r>
        <w:tab/>
      </w:r>
      <w:r w:rsidR="00A96FA8">
        <w:tab/>
      </w:r>
      <w:r>
        <w:t>Corresponding Member</w:t>
      </w:r>
      <w:r>
        <w:tab/>
      </w:r>
    </w:p>
    <w:p w14:paraId="646DADED" w14:textId="7C998AAB" w:rsidR="001E1610" w:rsidRDefault="001E1610" w:rsidP="001E1610">
      <w:r>
        <w:t>Constantinide, John</w:t>
      </w:r>
      <w:r>
        <w:tab/>
      </w:r>
      <w:r w:rsidR="00A96FA8">
        <w:tab/>
      </w:r>
      <w:r>
        <w:t>Corresponding Member</w:t>
      </w:r>
      <w:r>
        <w:tab/>
      </w:r>
    </w:p>
    <w:p w14:paraId="5EB65B0D" w14:textId="2969AC5F" w:rsidR="001E1610" w:rsidRDefault="001E1610" w:rsidP="001E1610">
      <w:r>
        <w:t>Dale-Derks, Charles</w:t>
      </w:r>
      <w:r>
        <w:tab/>
      </w:r>
      <w:r w:rsidR="00A96FA8">
        <w:tab/>
      </w:r>
      <w:r>
        <w:t>Corresponding Member</w:t>
      </w:r>
      <w:r>
        <w:tab/>
      </w:r>
    </w:p>
    <w:p w14:paraId="14CFE887" w14:textId="52B0F4D1" w:rsidR="001E1610" w:rsidRDefault="001E1610" w:rsidP="001E1610">
      <w:r>
        <w:t>Day, Julia</w:t>
      </w:r>
      <w:r>
        <w:tab/>
      </w:r>
      <w:r w:rsidR="00A96FA8">
        <w:tab/>
      </w:r>
      <w:r w:rsidR="00A96FA8">
        <w:tab/>
      </w:r>
      <w:r>
        <w:t>Corresponding Member</w:t>
      </w:r>
      <w:r>
        <w:tab/>
      </w:r>
    </w:p>
    <w:p w14:paraId="07183E9D" w14:textId="69ACE797" w:rsidR="001E1610" w:rsidRDefault="001E1610" w:rsidP="001E1610">
      <w:r>
        <w:t>Dillenbeck, Orvil</w:t>
      </w:r>
      <w:r>
        <w:tab/>
      </w:r>
      <w:r w:rsidR="00A96FA8">
        <w:tab/>
      </w:r>
      <w:r>
        <w:t>Corresponding Member</w:t>
      </w:r>
      <w:r>
        <w:tab/>
      </w:r>
    </w:p>
    <w:p w14:paraId="4826D005" w14:textId="293D7AC0" w:rsidR="001E1610" w:rsidRDefault="001E1610" w:rsidP="001E1610">
      <w:r>
        <w:t>Dorgan, Charles</w:t>
      </w:r>
      <w:r>
        <w:tab/>
      </w:r>
      <w:r w:rsidR="00A96FA8">
        <w:tab/>
      </w:r>
      <w:r>
        <w:t>Corresponding Member</w:t>
      </w:r>
      <w:r>
        <w:tab/>
      </w:r>
    </w:p>
    <w:p w14:paraId="1407387F" w14:textId="369AEAFF" w:rsidR="001E1610" w:rsidRDefault="001E1610" w:rsidP="001E1610">
      <w:r>
        <w:t>Draper, Christopher</w:t>
      </w:r>
      <w:r>
        <w:tab/>
      </w:r>
      <w:r w:rsidR="00A96FA8">
        <w:tab/>
      </w:r>
      <w:r>
        <w:t>Corresponding Member</w:t>
      </w:r>
      <w:r>
        <w:tab/>
      </w:r>
    </w:p>
    <w:p w14:paraId="108AC29A" w14:textId="77777777" w:rsidR="0079297D" w:rsidRDefault="001E1610" w:rsidP="001E1610">
      <w:r>
        <w:t>Earley, James</w:t>
      </w:r>
      <w:r>
        <w:tab/>
      </w:r>
      <w:r w:rsidR="00A96FA8">
        <w:tab/>
      </w:r>
      <w:r w:rsidR="00A96FA8">
        <w:tab/>
      </w:r>
      <w:r>
        <w:t>Corresponding Member</w:t>
      </w:r>
    </w:p>
    <w:p w14:paraId="00033023" w14:textId="6B20235F" w:rsidR="001E1610" w:rsidRDefault="001E1610" w:rsidP="001E1610">
      <w:r>
        <w:t>Erceg, Frank</w:t>
      </w:r>
      <w:r>
        <w:tab/>
      </w:r>
      <w:r w:rsidR="00A96FA8">
        <w:tab/>
      </w:r>
      <w:r w:rsidR="00A96FA8">
        <w:tab/>
      </w:r>
      <w:r>
        <w:t>Corresponding Member</w:t>
      </w:r>
      <w:r>
        <w:tab/>
      </w:r>
    </w:p>
    <w:p w14:paraId="155A541B" w14:textId="70DC92AD" w:rsidR="001E1610" w:rsidRDefault="001E1610" w:rsidP="001E1610">
      <w:r>
        <w:t>Fallin, Kevin</w:t>
      </w:r>
      <w:r>
        <w:tab/>
      </w:r>
      <w:r w:rsidR="00A96FA8">
        <w:tab/>
      </w:r>
      <w:r w:rsidR="00A96FA8">
        <w:tab/>
      </w:r>
      <w:r>
        <w:t>Corresponding Member</w:t>
      </w:r>
      <w:r>
        <w:tab/>
      </w:r>
    </w:p>
    <w:p w14:paraId="45595BCA" w14:textId="1E90CB21" w:rsidR="001E1610" w:rsidRDefault="001E1610" w:rsidP="001E1610">
      <w:r>
        <w:t>Frugard, John</w:t>
      </w:r>
      <w:r>
        <w:tab/>
      </w:r>
      <w:r w:rsidR="00A96FA8">
        <w:tab/>
      </w:r>
      <w:r w:rsidR="00A96FA8">
        <w:tab/>
      </w:r>
      <w:r>
        <w:t>Corresponding Member</w:t>
      </w:r>
      <w:r>
        <w:tab/>
      </w:r>
    </w:p>
    <w:p w14:paraId="10231CBB" w14:textId="6CC1764D" w:rsidR="001E1610" w:rsidRDefault="001E1610" w:rsidP="001E1610">
      <w:r>
        <w:t>Gariepy, Don</w:t>
      </w:r>
      <w:r>
        <w:tab/>
      </w:r>
      <w:r w:rsidR="00A96FA8">
        <w:tab/>
      </w:r>
      <w:r w:rsidR="00A96FA8">
        <w:tab/>
      </w:r>
      <w:r>
        <w:t>Corresponding Member</w:t>
      </w:r>
      <w:r>
        <w:tab/>
      </w:r>
    </w:p>
    <w:p w14:paraId="2E11E08A" w14:textId="571ED34E" w:rsidR="001E1610" w:rsidRDefault="001E1610" w:rsidP="001E1610">
      <w:r>
        <w:t>Gatlin, Jeff</w:t>
      </w:r>
      <w:r>
        <w:tab/>
      </w:r>
      <w:r w:rsidR="00A96FA8">
        <w:tab/>
      </w:r>
      <w:r w:rsidR="00A96FA8">
        <w:tab/>
      </w:r>
      <w:r>
        <w:t>Corresponding Member</w:t>
      </w:r>
      <w:r>
        <w:tab/>
      </w:r>
    </w:p>
    <w:p w14:paraId="7EDFE738" w14:textId="549D4A46" w:rsidR="001E1610" w:rsidRDefault="001E1610" w:rsidP="001E1610">
      <w:r>
        <w:t>Gemmell, Joshua</w:t>
      </w:r>
      <w:r>
        <w:tab/>
      </w:r>
      <w:r w:rsidR="00A96FA8">
        <w:tab/>
      </w:r>
      <w:r>
        <w:t>Corresponding Member</w:t>
      </w:r>
      <w:r>
        <w:tab/>
      </w:r>
    </w:p>
    <w:p w14:paraId="6EB64E6B" w14:textId="313751B2" w:rsidR="001E1610" w:rsidRDefault="001E1610" w:rsidP="001E1610">
      <w:r>
        <w:t>Gibbemeyer, John</w:t>
      </w:r>
      <w:r>
        <w:tab/>
      </w:r>
      <w:r w:rsidR="00A96FA8">
        <w:tab/>
      </w:r>
      <w:r>
        <w:t>Corresponding Member</w:t>
      </w:r>
      <w:r>
        <w:tab/>
      </w:r>
    </w:p>
    <w:p w14:paraId="62EB6178" w14:textId="77777777" w:rsidR="001E1610" w:rsidRDefault="001E1610" w:rsidP="001E1610">
      <w:r>
        <w:t>H.Faramoushjani, Behrad</w:t>
      </w:r>
      <w:r>
        <w:tab/>
        <w:t>Corresponding Member</w:t>
      </w:r>
      <w:r>
        <w:tab/>
      </w:r>
    </w:p>
    <w:p w14:paraId="7B072982" w14:textId="409E4D68" w:rsidR="001E1610" w:rsidRDefault="001E1610" w:rsidP="001E1610">
      <w:r>
        <w:t>Haglid, Klas</w:t>
      </w:r>
      <w:r>
        <w:tab/>
      </w:r>
      <w:r w:rsidR="00A96FA8">
        <w:tab/>
      </w:r>
      <w:r w:rsidR="00A96FA8">
        <w:tab/>
      </w:r>
      <w:r>
        <w:t>Corresponding Member</w:t>
      </w:r>
      <w:r>
        <w:tab/>
      </w:r>
    </w:p>
    <w:p w14:paraId="5CD0562A" w14:textId="3A671553" w:rsidR="001E1610" w:rsidRDefault="001E1610" w:rsidP="001E1610">
      <w:r>
        <w:t>Higgins, Jared</w:t>
      </w:r>
      <w:r>
        <w:tab/>
      </w:r>
      <w:r w:rsidR="00A96FA8">
        <w:tab/>
      </w:r>
      <w:r w:rsidR="00A96FA8">
        <w:tab/>
      </w:r>
      <w:r>
        <w:t>Corresponding Member</w:t>
      </w:r>
      <w:r>
        <w:tab/>
      </w:r>
    </w:p>
    <w:p w14:paraId="3F865F80" w14:textId="1FA9D963" w:rsidR="001E1610" w:rsidRDefault="001E1610" w:rsidP="001E1610">
      <w:r>
        <w:t>Hourahan, Glenn</w:t>
      </w:r>
      <w:r>
        <w:tab/>
      </w:r>
      <w:r w:rsidR="00A96FA8">
        <w:tab/>
      </w:r>
      <w:r>
        <w:t>Corresponding Member</w:t>
      </w:r>
      <w:r>
        <w:tab/>
      </w:r>
    </w:p>
    <w:p w14:paraId="210A8DF7" w14:textId="339A6000" w:rsidR="001E1610" w:rsidRDefault="001E1610" w:rsidP="001E1610">
      <w:r>
        <w:t>Javins, Tom</w:t>
      </w:r>
      <w:r>
        <w:tab/>
      </w:r>
      <w:r w:rsidR="00A96FA8">
        <w:tab/>
      </w:r>
      <w:r w:rsidR="00A96FA8">
        <w:tab/>
      </w:r>
      <w:r>
        <w:t>Corresponding Member</w:t>
      </w:r>
      <w:r>
        <w:tab/>
      </w:r>
    </w:p>
    <w:p w14:paraId="2CF4F5C1" w14:textId="70B3A659" w:rsidR="001E1610" w:rsidRDefault="001E1610" w:rsidP="001E1610">
      <w:r>
        <w:t>Khati, Manoj</w:t>
      </w:r>
      <w:r>
        <w:tab/>
      </w:r>
      <w:r w:rsidR="00A96FA8">
        <w:tab/>
      </w:r>
      <w:r w:rsidR="00A96FA8">
        <w:tab/>
      </w:r>
      <w:r>
        <w:t>Corresponding Member</w:t>
      </w:r>
      <w:r>
        <w:tab/>
      </w:r>
    </w:p>
    <w:p w14:paraId="56A2B1B8" w14:textId="77777777" w:rsidR="0069778F" w:rsidRDefault="001E1610" w:rsidP="001E1610">
      <w:r>
        <w:t>Khaw, Michael</w:t>
      </w:r>
      <w:r>
        <w:tab/>
      </w:r>
      <w:r w:rsidR="00A96FA8">
        <w:tab/>
      </w:r>
      <w:r w:rsidR="00A96FA8">
        <w:tab/>
      </w:r>
      <w:r>
        <w:t>Corresponding Member</w:t>
      </w:r>
    </w:p>
    <w:p w14:paraId="44F96E65" w14:textId="282462A8" w:rsidR="0069778F" w:rsidRDefault="0069778F" w:rsidP="0069778F">
      <w:r>
        <w:t>King, Michael</w:t>
      </w:r>
      <w:r>
        <w:tab/>
      </w:r>
      <w:r>
        <w:tab/>
      </w:r>
      <w:r>
        <w:tab/>
        <w:t>Corresponding Member</w:t>
      </w:r>
      <w:r>
        <w:tab/>
      </w:r>
    </w:p>
    <w:p w14:paraId="300CFED2" w14:textId="1B2F43CD" w:rsidR="0069778F" w:rsidRDefault="0069778F" w:rsidP="0069778F">
      <w:r>
        <w:t>Lafferty, Liam</w:t>
      </w:r>
      <w:r>
        <w:tab/>
      </w:r>
      <w:r>
        <w:tab/>
      </w:r>
      <w:r>
        <w:tab/>
        <w:t>Corresponding Member</w:t>
      </w:r>
      <w:r>
        <w:tab/>
      </w:r>
    </w:p>
    <w:p w14:paraId="7D9887DD" w14:textId="24D35CCE" w:rsidR="0069778F" w:rsidRDefault="0069778F" w:rsidP="0069778F">
      <w:r>
        <w:t>Lu, Dawen</w:t>
      </w:r>
      <w:r>
        <w:tab/>
      </w:r>
      <w:r>
        <w:tab/>
      </w:r>
      <w:r>
        <w:tab/>
        <w:t>Corresponding Member</w:t>
      </w:r>
      <w:r>
        <w:tab/>
      </w:r>
    </w:p>
    <w:p w14:paraId="5FA137B9" w14:textId="0E662779" w:rsidR="0069778F" w:rsidRDefault="0069778F" w:rsidP="0069778F">
      <w:r>
        <w:t>Luo, Hao</w:t>
      </w:r>
      <w:r>
        <w:tab/>
      </w:r>
      <w:r>
        <w:tab/>
      </w:r>
      <w:r>
        <w:tab/>
        <w:t>Corresponding Member</w:t>
      </w:r>
      <w:r>
        <w:tab/>
      </w:r>
    </w:p>
    <w:p w14:paraId="46E39996" w14:textId="00050F6C" w:rsidR="0069778F" w:rsidRDefault="0069778F" w:rsidP="0069778F">
      <w:r>
        <w:t>Lupson, Warren</w:t>
      </w:r>
      <w:r>
        <w:tab/>
      </w:r>
      <w:r>
        <w:tab/>
        <w:t>Corresponding Member</w:t>
      </w:r>
      <w:r>
        <w:tab/>
      </w:r>
    </w:p>
    <w:p w14:paraId="2487E01E" w14:textId="2FE79129" w:rsidR="0069778F" w:rsidRDefault="0069778F" w:rsidP="0069778F">
      <w:r>
        <w:t>Marek, Steven</w:t>
      </w:r>
      <w:r>
        <w:tab/>
      </w:r>
      <w:r>
        <w:tab/>
      </w:r>
      <w:r>
        <w:tab/>
        <w:t>Corresponding Member</w:t>
      </w:r>
      <w:r>
        <w:tab/>
      </w:r>
    </w:p>
    <w:p w14:paraId="0BADA376" w14:textId="61B8AC2E" w:rsidR="0069778F" w:rsidRDefault="0069778F" w:rsidP="0069778F">
      <w:r>
        <w:t>Masterson, Shawn</w:t>
      </w:r>
      <w:r>
        <w:tab/>
      </w:r>
      <w:r>
        <w:tab/>
        <w:t>Corresponding Member</w:t>
      </w:r>
      <w:r>
        <w:tab/>
      </w:r>
    </w:p>
    <w:p w14:paraId="1F64A110" w14:textId="04B25C32" w:rsidR="0069778F" w:rsidRDefault="0069778F" w:rsidP="0069778F">
      <w:r>
        <w:t>McCartney, William</w:t>
      </w:r>
      <w:r>
        <w:tab/>
      </w:r>
      <w:r>
        <w:tab/>
        <w:t>Corresponding Member</w:t>
      </w:r>
      <w:r>
        <w:tab/>
      </w:r>
    </w:p>
    <w:p w14:paraId="7283A951" w14:textId="4987AAD4" w:rsidR="0069778F" w:rsidRDefault="0069778F" w:rsidP="0069778F">
      <w:r>
        <w:t>Meredith, David</w:t>
      </w:r>
      <w:r>
        <w:tab/>
      </w:r>
      <w:r>
        <w:tab/>
        <w:t>Corresponding Member</w:t>
      </w:r>
      <w:r>
        <w:tab/>
      </w:r>
    </w:p>
    <w:p w14:paraId="400385B5" w14:textId="52763365" w:rsidR="0069778F" w:rsidRDefault="0069778F" w:rsidP="0069778F">
      <w:r>
        <w:t>Miller, Mark</w:t>
      </w:r>
      <w:r>
        <w:tab/>
      </w:r>
      <w:r>
        <w:tab/>
      </w:r>
      <w:r>
        <w:tab/>
        <w:t>Corresponding Member</w:t>
      </w:r>
      <w:r>
        <w:tab/>
      </w:r>
    </w:p>
    <w:p w14:paraId="622D3F34" w14:textId="1B9E9391" w:rsidR="0069778F" w:rsidRDefault="0069778F" w:rsidP="0069778F">
      <w:r>
        <w:t>Montgomery, Ross</w:t>
      </w:r>
      <w:r>
        <w:tab/>
      </w:r>
      <w:r>
        <w:tab/>
        <w:t>Corresponding Member</w:t>
      </w:r>
      <w:r>
        <w:tab/>
      </w:r>
    </w:p>
    <w:p w14:paraId="7CDE8E8B" w14:textId="2D8FEE67" w:rsidR="0069778F" w:rsidRDefault="0069778F" w:rsidP="0069778F">
      <w:r>
        <w:t>Mukhopadhyay, Jaya</w:t>
      </w:r>
      <w:r>
        <w:tab/>
      </w:r>
      <w:r>
        <w:tab/>
        <w:t>Corresponding Member</w:t>
      </w:r>
      <w:r>
        <w:tab/>
      </w:r>
    </w:p>
    <w:p w14:paraId="010F76D7" w14:textId="05B9BF43" w:rsidR="0069778F" w:rsidRDefault="0069778F" w:rsidP="0069778F">
      <w:r>
        <w:t>Mullen, Matthew</w:t>
      </w:r>
      <w:r>
        <w:tab/>
      </w:r>
      <w:r>
        <w:tab/>
        <w:t>Corresponding Member</w:t>
      </w:r>
      <w:r>
        <w:tab/>
      </w:r>
    </w:p>
    <w:p w14:paraId="494ED1D3" w14:textId="41EB18A6" w:rsidR="0069778F" w:rsidRDefault="0069778F" w:rsidP="0069778F">
      <w:r>
        <w:t>Murphy, Patrick</w:t>
      </w:r>
      <w:r>
        <w:tab/>
      </w:r>
      <w:r>
        <w:tab/>
        <w:t>Corresponding Member</w:t>
      </w:r>
      <w:r>
        <w:tab/>
      </w:r>
    </w:p>
    <w:p w14:paraId="6FD45C93" w14:textId="731D71B1" w:rsidR="0069778F" w:rsidRDefault="0069778F" w:rsidP="0069778F">
      <w:r>
        <w:t>Newman, James</w:t>
      </w:r>
      <w:r>
        <w:tab/>
      </w:r>
      <w:r>
        <w:tab/>
        <w:t>Corresponding Member</w:t>
      </w:r>
      <w:r>
        <w:tab/>
      </w:r>
    </w:p>
    <w:p w14:paraId="40F05F4D" w14:textId="422D0195" w:rsidR="0069778F" w:rsidRDefault="0069778F" w:rsidP="0069778F">
      <w:r>
        <w:t>Norvell, David</w:t>
      </w:r>
      <w:r>
        <w:tab/>
      </w:r>
      <w:r>
        <w:tab/>
      </w:r>
      <w:r>
        <w:tab/>
        <w:t>Corresponding Member</w:t>
      </w:r>
      <w:r>
        <w:tab/>
      </w:r>
    </w:p>
    <w:p w14:paraId="6084D607" w14:textId="1BA655B2" w:rsidR="0069778F" w:rsidRDefault="0069778F" w:rsidP="0069778F">
      <w:r>
        <w:t>Rieke, John</w:t>
      </w:r>
      <w:r>
        <w:tab/>
      </w:r>
      <w:r>
        <w:tab/>
      </w:r>
      <w:r>
        <w:tab/>
        <w:t>Corresponding Member</w:t>
      </w:r>
      <w:r>
        <w:tab/>
      </w:r>
    </w:p>
    <w:p w14:paraId="6313A834" w14:textId="57323BD2" w:rsidR="0069778F" w:rsidRDefault="0069778F" w:rsidP="0069778F">
      <w:r>
        <w:t>Rollins, Terrence</w:t>
      </w:r>
      <w:r>
        <w:tab/>
      </w:r>
      <w:r>
        <w:tab/>
        <w:t>Corresponding Member</w:t>
      </w:r>
      <w:r>
        <w:tab/>
      </w:r>
    </w:p>
    <w:p w14:paraId="0428AEAF" w14:textId="3D2DBCEF" w:rsidR="0069778F" w:rsidRDefault="0069778F" w:rsidP="0069778F">
      <w:r>
        <w:t>Rooley, Richard</w:t>
      </w:r>
      <w:r>
        <w:tab/>
      </w:r>
      <w:r>
        <w:tab/>
        <w:t>Corresponding Member</w:t>
      </w:r>
      <w:r>
        <w:tab/>
      </w:r>
    </w:p>
    <w:p w14:paraId="27C2103F" w14:textId="438E62E8" w:rsidR="0069778F" w:rsidRDefault="0069778F" w:rsidP="0069778F">
      <w:r>
        <w:t>Ryan, William</w:t>
      </w:r>
      <w:r>
        <w:tab/>
      </w:r>
      <w:r>
        <w:tab/>
      </w:r>
      <w:r>
        <w:tab/>
        <w:t>Corresponding Member</w:t>
      </w:r>
      <w:r>
        <w:tab/>
      </w:r>
    </w:p>
    <w:p w14:paraId="5AF5FBDB" w14:textId="48753DE4" w:rsidR="0069778F" w:rsidRDefault="0069778F" w:rsidP="0069778F">
      <w:r>
        <w:t>Shifflett, Kenneth</w:t>
      </w:r>
      <w:r>
        <w:tab/>
      </w:r>
      <w:r>
        <w:tab/>
        <w:t>Corresponding Member</w:t>
      </w:r>
      <w:r>
        <w:tab/>
      </w:r>
    </w:p>
    <w:p w14:paraId="29CBD887" w14:textId="54D424F9" w:rsidR="0069778F" w:rsidRDefault="0069778F" w:rsidP="0069778F">
      <w:r>
        <w:t>Simonsen, Thursten</w:t>
      </w:r>
      <w:r>
        <w:tab/>
      </w:r>
      <w:r>
        <w:tab/>
        <w:t>Corresponding Member</w:t>
      </w:r>
      <w:r>
        <w:tab/>
      </w:r>
    </w:p>
    <w:p w14:paraId="0C3E6FF7" w14:textId="699B59CB" w:rsidR="0069778F" w:rsidRDefault="0069778F" w:rsidP="0069778F">
      <w:r>
        <w:t>Sweek, Treasa</w:t>
      </w:r>
      <w:r>
        <w:tab/>
      </w:r>
      <w:r>
        <w:tab/>
        <w:t>Corresponding Member</w:t>
      </w:r>
      <w:r>
        <w:tab/>
      </w:r>
    </w:p>
    <w:p w14:paraId="5259FDB1" w14:textId="07D0ABD3" w:rsidR="0069778F" w:rsidRDefault="0069778F" w:rsidP="0069778F">
      <w:r>
        <w:lastRenderedPageBreak/>
        <w:t>Sweeney, James</w:t>
      </w:r>
      <w:r>
        <w:tab/>
      </w:r>
      <w:r>
        <w:tab/>
        <w:t>Corresponding Member</w:t>
      </w:r>
      <w:r>
        <w:tab/>
      </w:r>
    </w:p>
    <w:p w14:paraId="02841662" w14:textId="77777777" w:rsidR="0000388C" w:rsidRDefault="0069778F" w:rsidP="0069778F">
      <w:r>
        <w:t>Trueman, Cedric</w:t>
      </w:r>
      <w:r>
        <w:tab/>
      </w:r>
      <w:r>
        <w:tab/>
        <w:t>Corresponding Member</w:t>
      </w:r>
    </w:p>
    <w:p w14:paraId="33AD652E" w14:textId="6A7ECB86" w:rsidR="0000388C" w:rsidRDefault="0000388C" w:rsidP="0000388C">
      <w:r>
        <w:t>Underwood, T. David</w:t>
      </w:r>
      <w:r>
        <w:tab/>
      </w:r>
      <w:r>
        <w:tab/>
        <w:t>Corresponding Member</w:t>
      </w:r>
      <w:r>
        <w:tab/>
      </w:r>
    </w:p>
    <w:p w14:paraId="1E0F5E18" w14:textId="1D52BB15" w:rsidR="0000388C" w:rsidRDefault="0000388C" w:rsidP="0000388C">
      <w:r>
        <w:t>Verma, Shailen</w:t>
      </w:r>
      <w:r>
        <w:tab/>
      </w:r>
      <w:r>
        <w:tab/>
        <w:t>Corresponding Member</w:t>
      </w:r>
      <w:r>
        <w:tab/>
      </w:r>
    </w:p>
    <w:p w14:paraId="4E998407" w14:textId="6CDDD982" w:rsidR="0000388C" w:rsidRDefault="0000388C" w:rsidP="0000388C">
      <w:r>
        <w:t>Warfield, John</w:t>
      </w:r>
      <w:r>
        <w:tab/>
      </w:r>
      <w:r>
        <w:tab/>
      </w:r>
      <w:r>
        <w:tab/>
        <w:t>Corresponding Member</w:t>
      </w:r>
      <w:r>
        <w:tab/>
      </w:r>
    </w:p>
    <w:p w14:paraId="726ADB0E" w14:textId="15EE3BE7" w:rsidR="0000388C" w:rsidRDefault="0000388C" w:rsidP="0000388C">
      <w:r>
        <w:t>Wengerd, Andrew</w:t>
      </w:r>
      <w:r>
        <w:tab/>
      </w:r>
      <w:r>
        <w:tab/>
        <w:t>Corresponding Member</w:t>
      </w:r>
      <w:r>
        <w:tab/>
      </w:r>
    </w:p>
    <w:p w14:paraId="0862921D" w14:textId="6F7CC124" w:rsidR="0000388C" w:rsidRDefault="0000388C" w:rsidP="0000388C">
      <w:r>
        <w:t>Yancosky, David</w:t>
      </w:r>
      <w:r>
        <w:tab/>
      </w:r>
      <w:r>
        <w:tab/>
        <w:t>Corresponding Member</w:t>
      </w:r>
      <w:r>
        <w:tab/>
      </w:r>
    </w:p>
    <w:p w14:paraId="488C16E9" w14:textId="4BED5015" w:rsidR="0000388C" w:rsidRDefault="0000388C" w:rsidP="0000388C">
      <w:r>
        <w:t>Yon, Doug</w:t>
      </w:r>
      <w:r>
        <w:tab/>
      </w:r>
      <w:r>
        <w:tab/>
      </w:r>
      <w:r>
        <w:tab/>
        <w:t>Corresponding Member</w:t>
      </w:r>
      <w:r>
        <w:tab/>
      </w:r>
    </w:p>
    <w:p w14:paraId="4157C136" w14:textId="6A260799" w:rsidR="0000388C" w:rsidRDefault="0000388C" w:rsidP="0000388C">
      <w:r>
        <w:t>Bennett, James</w:t>
      </w:r>
      <w:r>
        <w:tab/>
      </w:r>
      <w:r>
        <w:tab/>
        <w:t>TAC Chairman</w:t>
      </w:r>
      <w:r>
        <w:tab/>
      </w:r>
    </w:p>
    <w:p w14:paraId="5E9C02EA" w14:textId="4FFE6DD8" w:rsidR="0000388C" w:rsidRDefault="0000388C" w:rsidP="0000388C">
      <w:r>
        <w:t>Khanna, Money</w:t>
      </w:r>
      <w:r>
        <w:tab/>
      </w:r>
      <w:r>
        <w:tab/>
        <w:t>TAC Section Head</w:t>
      </w:r>
      <w:r>
        <w:tab/>
      </w:r>
    </w:p>
    <w:p w14:paraId="2228C418" w14:textId="2A9C63A8" w:rsidR="0000388C" w:rsidRDefault="0000388C" w:rsidP="0000388C">
      <w:r>
        <w:t>Bogart, James</w:t>
      </w:r>
      <w:r>
        <w:tab/>
      </w:r>
      <w:r>
        <w:tab/>
      </w:r>
      <w:r>
        <w:tab/>
        <w:t>Research Liaison</w:t>
      </w:r>
      <w:r>
        <w:tab/>
      </w:r>
    </w:p>
    <w:p w14:paraId="10F79494" w14:textId="5F95D5CB" w:rsidR="0000388C" w:rsidRDefault="0000388C" w:rsidP="0000388C">
      <w:r>
        <w:t>Majurin, Julie</w:t>
      </w:r>
      <w:r>
        <w:tab/>
      </w:r>
      <w:r>
        <w:tab/>
      </w:r>
      <w:r>
        <w:tab/>
        <w:t>Standard Liaison</w:t>
      </w:r>
      <w:r>
        <w:tab/>
      </w:r>
    </w:p>
    <w:p w14:paraId="24F583E4" w14:textId="1237A4A4" w:rsidR="008B596C" w:rsidRDefault="0000388C" w:rsidP="0000388C">
      <w:pPr>
        <w:rPr>
          <w:b/>
          <w:bCs/>
          <w:sz w:val="36"/>
          <w:szCs w:val="36"/>
        </w:rPr>
      </w:pPr>
      <w:r>
        <w:t>Hammerling, Steven</w:t>
      </w:r>
      <w:r>
        <w:tab/>
      </w:r>
      <w:r>
        <w:tab/>
        <w:t>Staff Liaison</w:t>
      </w:r>
      <w:r w:rsidR="008B596C">
        <w:br w:type="page"/>
      </w:r>
    </w:p>
    <w:p w14:paraId="29935F7E" w14:textId="6F477F8F" w:rsidR="00D01663" w:rsidRDefault="00900670">
      <w:pPr>
        <w:pStyle w:val="Heading1"/>
        <w:spacing w:before="88"/>
        <w:ind w:left="3089"/>
      </w:pPr>
      <w:r>
        <w:lastRenderedPageBreak/>
        <w:t>ASHRAE Code of Ethics</w:t>
      </w:r>
    </w:p>
    <w:p w14:paraId="29935F7F" w14:textId="77777777" w:rsidR="00D01663" w:rsidRDefault="00900670">
      <w:pPr>
        <w:spacing w:before="23"/>
        <w:ind w:left="501" w:right="1328"/>
        <w:jc w:val="center"/>
        <w:rPr>
          <w:b/>
          <w:sz w:val="36"/>
        </w:rPr>
      </w:pPr>
      <w:r>
        <w:rPr>
          <w:b/>
          <w:sz w:val="36"/>
        </w:rPr>
        <w:t>(Approved by ASHRAE Board of Directors January 30, 2013)</w:t>
      </w:r>
    </w:p>
    <w:p w14:paraId="29935F80" w14:textId="77777777" w:rsidR="00D01663" w:rsidRDefault="00D01663">
      <w:pPr>
        <w:pStyle w:val="BodyText"/>
        <w:spacing w:before="3"/>
        <w:ind w:firstLine="0"/>
        <w:rPr>
          <w:b/>
          <w:sz w:val="59"/>
        </w:rPr>
      </w:pPr>
    </w:p>
    <w:p w14:paraId="29935F81" w14:textId="77777777" w:rsidR="00D01663" w:rsidRDefault="00000000">
      <w:pPr>
        <w:pStyle w:val="BodyText"/>
        <w:spacing w:line="360" w:lineRule="auto"/>
        <w:ind w:left="678" w:right="1154" w:firstLine="0"/>
      </w:pPr>
      <w:hyperlink r:id="rId10">
        <w:r w:rsidR="00900670">
          <w:t>1.140.001.1</w:t>
        </w:r>
      </w:hyperlink>
      <w:r w:rsidR="00900670">
        <w:t xml:space="preserve"> As members of ASHRAE or participants in ASHRAE committees, we pledge to act with honesty, fairness, courtesy, competence, integrity and respect for others in our conduct.</w:t>
      </w:r>
    </w:p>
    <w:p w14:paraId="29935F82" w14:textId="77777777" w:rsidR="00D01663" w:rsidRDefault="00900670">
      <w:pPr>
        <w:pStyle w:val="ListParagraph"/>
        <w:numPr>
          <w:ilvl w:val="0"/>
          <w:numId w:val="1"/>
        </w:numPr>
        <w:tabs>
          <w:tab w:val="left" w:pos="1042"/>
        </w:tabs>
        <w:spacing w:before="160"/>
        <w:ind w:right="1546" w:hanging="360"/>
        <w:rPr>
          <w:sz w:val="24"/>
        </w:rPr>
      </w:pPr>
      <w:r>
        <w:rPr>
          <w:sz w:val="24"/>
        </w:rPr>
        <w:t>Efforts of the Society, its members, and its bodies shall be directed at all times</w:t>
      </w:r>
      <w:r>
        <w:rPr>
          <w:spacing w:val="-27"/>
          <w:sz w:val="24"/>
        </w:rPr>
        <w:t xml:space="preserve"> </w:t>
      </w:r>
      <w:r>
        <w:rPr>
          <w:sz w:val="24"/>
        </w:rPr>
        <w:t>to enhancing the public health, safety and</w:t>
      </w:r>
      <w:r>
        <w:rPr>
          <w:spacing w:val="1"/>
          <w:sz w:val="24"/>
        </w:rPr>
        <w:t xml:space="preserve"> </w:t>
      </w:r>
      <w:r>
        <w:rPr>
          <w:sz w:val="24"/>
        </w:rPr>
        <w:t>welfare.</w:t>
      </w:r>
    </w:p>
    <w:p w14:paraId="29935F83" w14:textId="77777777" w:rsidR="00D01663" w:rsidRDefault="00D01663">
      <w:pPr>
        <w:pStyle w:val="BodyText"/>
        <w:spacing w:before="6"/>
        <w:ind w:firstLine="0"/>
        <w:rPr>
          <w:sz w:val="31"/>
        </w:rPr>
      </w:pPr>
    </w:p>
    <w:p w14:paraId="29935F84" w14:textId="77777777" w:rsidR="00D01663" w:rsidRDefault="00900670">
      <w:pPr>
        <w:pStyle w:val="ListParagraph"/>
        <w:numPr>
          <w:ilvl w:val="0"/>
          <w:numId w:val="1"/>
        </w:numPr>
        <w:tabs>
          <w:tab w:val="left" w:pos="1042"/>
        </w:tabs>
        <w:ind w:right="1224" w:hanging="360"/>
        <w:rPr>
          <w:sz w:val="24"/>
        </w:rPr>
      </w:pPr>
      <w:r>
        <w:rPr>
          <w:sz w:val="24"/>
        </w:rPr>
        <w:t>Members and organized bodies of the Society shall be good stewards of the</w:t>
      </w:r>
      <w:r>
        <w:rPr>
          <w:spacing w:val="-31"/>
          <w:sz w:val="24"/>
        </w:rPr>
        <w:t xml:space="preserve"> </w:t>
      </w:r>
      <w:r>
        <w:rPr>
          <w:sz w:val="24"/>
        </w:rPr>
        <w:t>world’s resources including energy, natural, human and financial</w:t>
      </w:r>
      <w:r>
        <w:rPr>
          <w:spacing w:val="-7"/>
          <w:sz w:val="24"/>
        </w:rPr>
        <w:t xml:space="preserve"> </w:t>
      </w:r>
      <w:r>
        <w:rPr>
          <w:sz w:val="24"/>
        </w:rPr>
        <w:t>resources.</w:t>
      </w:r>
    </w:p>
    <w:p w14:paraId="29935F85" w14:textId="77777777" w:rsidR="00D01663" w:rsidRDefault="00D01663">
      <w:pPr>
        <w:pStyle w:val="BodyText"/>
        <w:spacing w:before="6"/>
        <w:ind w:firstLine="0"/>
        <w:rPr>
          <w:sz w:val="31"/>
        </w:rPr>
      </w:pPr>
    </w:p>
    <w:p w14:paraId="29935F86" w14:textId="77777777" w:rsidR="00D01663" w:rsidRDefault="00900670">
      <w:pPr>
        <w:pStyle w:val="ListParagraph"/>
        <w:numPr>
          <w:ilvl w:val="0"/>
          <w:numId w:val="1"/>
        </w:numPr>
        <w:tabs>
          <w:tab w:val="left" w:pos="1039"/>
        </w:tabs>
        <w:ind w:right="1209" w:hanging="360"/>
        <w:rPr>
          <w:sz w:val="24"/>
        </w:rPr>
      </w:pPr>
      <w:r>
        <w:rPr>
          <w:sz w:val="24"/>
        </w:rPr>
        <w:t>Our products and services shall be offered only in areas where our competence</w:t>
      </w:r>
      <w:r>
        <w:rPr>
          <w:spacing w:val="-39"/>
          <w:sz w:val="24"/>
        </w:rPr>
        <w:t xml:space="preserve"> </w:t>
      </w:r>
      <w:r>
        <w:rPr>
          <w:sz w:val="24"/>
        </w:rPr>
        <w:t>and expertise can satisfy the public need.</w:t>
      </w:r>
    </w:p>
    <w:p w14:paraId="29935F87" w14:textId="77777777" w:rsidR="00D01663" w:rsidRDefault="00D01663">
      <w:pPr>
        <w:pStyle w:val="BodyText"/>
        <w:spacing w:before="6"/>
        <w:ind w:firstLine="0"/>
        <w:rPr>
          <w:sz w:val="31"/>
        </w:rPr>
      </w:pPr>
    </w:p>
    <w:p w14:paraId="29935F88" w14:textId="77777777" w:rsidR="00D01663" w:rsidRDefault="00900670">
      <w:pPr>
        <w:pStyle w:val="ListParagraph"/>
        <w:numPr>
          <w:ilvl w:val="0"/>
          <w:numId w:val="1"/>
        </w:numPr>
        <w:tabs>
          <w:tab w:val="left" w:pos="1039"/>
        </w:tabs>
        <w:spacing w:before="1"/>
        <w:ind w:right="1293" w:hanging="360"/>
        <w:rPr>
          <w:sz w:val="24"/>
        </w:rPr>
      </w:pPr>
      <w:r>
        <w:rPr>
          <w:sz w:val="24"/>
        </w:rPr>
        <w:t>We shall act with care and competence in all activities, using and developing</w:t>
      </w:r>
      <w:r>
        <w:rPr>
          <w:spacing w:val="-23"/>
          <w:sz w:val="24"/>
        </w:rPr>
        <w:t xml:space="preserve"> </w:t>
      </w:r>
      <w:r>
        <w:rPr>
          <w:sz w:val="24"/>
        </w:rPr>
        <w:t>up-to- date knowledge and</w:t>
      </w:r>
      <w:r>
        <w:rPr>
          <w:spacing w:val="-4"/>
          <w:sz w:val="24"/>
        </w:rPr>
        <w:t xml:space="preserve"> </w:t>
      </w:r>
      <w:r>
        <w:rPr>
          <w:sz w:val="24"/>
        </w:rPr>
        <w:t>skills.</w:t>
      </w:r>
    </w:p>
    <w:p w14:paraId="29935F89" w14:textId="77777777" w:rsidR="00D01663" w:rsidRDefault="00D01663">
      <w:pPr>
        <w:pStyle w:val="BodyText"/>
        <w:spacing w:before="8"/>
        <w:ind w:firstLine="0"/>
        <w:rPr>
          <w:sz w:val="31"/>
        </w:rPr>
      </w:pPr>
    </w:p>
    <w:p w14:paraId="29935F8A" w14:textId="77777777" w:rsidR="00D01663" w:rsidRDefault="00900670">
      <w:pPr>
        <w:pStyle w:val="ListParagraph"/>
        <w:numPr>
          <w:ilvl w:val="0"/>
          <w:numId w:val="1"/>
        </w:numPr>
        <w:tabs>
          <w:tab w:val="left" w:pos="1042"/>
        </w:tabs>
        <w:spacing w:line="237" w:lineRule="auto"/>
        <w:ind w:right="1194" w:hanging="360"/>
        <w:rPr>
          <w:sz w:val="24"/>
        </w:rPr>
      </w:pPr>
      <w:r>
        <w:rPr>
          <w:sz w:val="24"/>
        </w:rPr>
        <w:t>We shall avoid real or perceived conflicts of interest whenever possible and</w:t>
      </w:r>
      <w:r>
        <w:rPr>
          <w:spacing w:val="-38"/>
          <w:sz w:val="24"/>
        </w:rPr>
        <w:t xml:space="preserve"> </w:t>
      </w:r>
      <w:r>
        <w:rPr>
          <w:sz w:val="24"/>
        </w:rPr>
        <w:t>disclose them to affected parties when they do</w:t>
      </w:r>
      <w:r>
        <w:rPr>
          <w:spacing w:val="-8"/>
          <w:sz w:val="24"/>
        </w:rPr>
        <w:t xml:space="preserve"> </w:t>
      </w:r>
      <w:r>
        <w:rPr>
          <w:sz w:val="24"/>
        </w:rPr>
        <w:t>exist.</w:t>
      </w:r>
    </w:p>
    <w:p w14:paraId="29935F8B" w14:textId="77777777" w:rsidR="00D01663" w:rsidRDefault="00D01663">
      <w:pPr>
        <w:pStyle w:val="BodyText"/>
        <w:spacing w:before="9"/>
        <w:ind w:firstLine="0"/>
        <w:rPr>
          <w:sz w:val="31"/>
        </w:rPr>
      </w:pPr>
    </w:p>
    <w:p w14:paraId="29935F8C" w14:textId="77777777" w:rsidR="00D01663" w:rsidRDefault="00900670">
      <w:pPr>
        <w:pStyle w:val="ListParagraph"/>
        <w:numPr>
          <w:ilvl w:val="0"/>
          <w:numId w:val="1"/>
        </w:numPr>
        <w:tabs>
          <w:tab w:val="left" w:pos="1039"/>
        </w:tabs>
        <w:ind w:right="1364" w:hanging="360"/>
        <w:rPr>
          <w:sz w:val="24"/>
        </w:rPr>
      </w:pPr>
      <w:r>
        <w:rPr>
          <w:sz w:val="24"/>
        </w:rPr>
        <w:t>The confidentiality of business affairs, proprietary information, intellectual</w:t>
      </w:r>
      <w:r>
        <w:rPr>
          <w:spacing w:val="-36"/>
          <w:sz w:val="24"/>
        </w:rPr>
        <w:t xml:space="preserve"> </w:t>
      </w:r>
      <w:r>
        <w:rPr>
          <w:sz w:val="24"/>
        </w:rPr>
        <w:t>property, procedures, and restricted Society discussions and materials shall be</w:t>
      </w:r>
      <w:r>
        <w:rPr>
          <w:spacing w:val="-19"/>
          <w:sz w:val="24"/>
        </w:rPr>
        <w:t xml:space="preserve"> </w:t>
      </w:r>
      <w:r>
        <w:rPr>
          <w:sz w:val="24"/>
        </w:rPr>
        <w:t>respected.</w:t>
      </w:r>
    </w:p>
    <w:p w14:paraId="29935F8D" w14:textId="77777777" w:rsidR="00D01663" w:rsidRDefault="00D01663">
      <w:pPr>
        <w:pStyle w:val="BodyText"/>
        <w:spacing w:before="6"/>
        <w:ind w:firstLine="0"/>
        <w:rPr>
          <w:sz w:val="31"/>
        </w:rPr>
      </w:pPr>
    </w:p>
    <w:p w14:paraId="29935F8E" w14:textId="77777777" w:rsidR="00D01663" w:rsidRDefault="00900670">
      <w:pPr>
        <w:pStyle w:val="ListParagraph"/>
        <w:numPr>
          <w:ilvl w:val="0"/>
          <w:numId w:val="1"/>
        </w:numPr>
        <w:tabs>
          <w:tab w:val="left" w:pos="1042"/>
        </w:tabs>
        <w:ind w:right="1281" w:hanging="360"/>
        <w:rPr>
          <w:sz w:val="24"/>
        </w:rPr>
      </w:pPr>
      <w:r>
        <w:rPr>
          <w:sz w:val="24"/>
        </w:rPr>
        <w:t>Each member is expected and encouraged to be committed to the code of ethics</w:t>
      </w:r>
      <w:r>
        <w:rPr>
          <w:spacing w:val="-39"/>
          <w:sz w:val="24"/>
        </w:rPr>
        <w:t xml:space="preserve"> </w:t>
      </w:r>
      <w:r>
        <w:rPr>
          <w:sz w:val="24"/>
        </w:rPr>
        <w:t>of his or her own professional or trade association in their nation and area of</w:t>
      </w:r>
      <w:r>
        <w:rPr>
          <w:spacing w:val="-21"/>
          <w:sz w:val="24"/>
        </w:rPr>
        <w:t xml:space="preserve"> </w:t>
      </w:r>
      <w:r>
        <w:rPr>
          <w:sz w:val="24"/>
        </w:rPr>
        <w:t>work.</w:t>
      </w:r>
    </w:p>
    <w:p w14:paraId="29935F8F" w14:textId="77777777" w:rsidR="00D01663" w:rsidRDefault="00D01663">
      <w:pPr>
        <w:pStyle w:val="BodyText"/>
        <w:spacing w:before="6"/>
        <w:ind w:firstLine="0"/>
        <w:rPr>
          <w:sz w:val="31"/>
        </w:rPr>
      </w:pPr>
    </w:p>
    <w:p w14:paraId="29935F90" w14:textId="77777777" w:rsidR="00D01663" w:rsidRDefault="00900670">
      <w:pPr>
        <w:pStyle w:val="ListParagraph"/>
        <w:numPr>
          <w:ilvl w:val="0"/>
          <w:numId w:val="1"/>
        </w:numPr>
        <w:tabs>
          <w:tab w:val="left" w:pos="1039"/>
        </w:tabs>
        <w:spacing w:before="1"/>
        <w:ind w:right="1187" w:hanging="360"/>
        <w:rPr>
          <w:sz w:val="24"/>
        </w:rPr>
      </w:pPr>
      <w:r>
        <w:rPr>
          <w:sz w:val="24"/>
        </w:rPr>
        <w:t>Activities crossing national and cultural boundaries shall respect the ethical codes</w:t>
      </w:r>
      <w:r>
        <w:rPr>
          <w:spacing w:val="-27"/>
          <w:sz w:val="24"/>
        </w:rPr>
        <w:t xml:space="preserve"> </w:t>
      </w:r>
      <w:r>
        <w:rPr>
          <w:sz w:val="24"/>
        </w:rPr>
        <w:t>of the seat of the principal</w:t>
      </w:r>
      <w:r>
        <w:rPr>
          <w:spacing w:val="-4"/>
          <w:sz w:val="24"/>
        </w:rPr>
        <w:t xml:space="preserve"> </w:t>
      </w:r>
      <w:r>
        <w:rPr>
          <w:sz w:val="24"/>
        </w:rPr>
        <w:t>activity.</w:t>
      </w:r>
    </w:p>
    <w:sectPr w:rsidR="00D01663" w:rsidSect="00500EE9">
      <w:pgSz w:w="12250" w:h="15850"/>
      <w:pgMar w:top="2070" w:right="360" w:bottom="920" w:left="740" w:header="708"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8B57F" w14:textId="77777777" w:rsidR="00B057AC" w:rsidRDefault="00B057AC">
      <w:r>
        <w:separator/>
      </w:r>
    </w:p>
  </w:endnote>
  <w:endnote w:type="continuationSeparator" w:id="0">
    <w:p w14:paraId="4C4BB8F1" w14:textId="77777777" w:rsidR="00B057AC" w:rsidRDefault="00B0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5F95" w14:textId="01E1F04A" w:rsidR="00D01663" w:rsidRDefault="003D6E6B">
    <w:pPr>
      <w:pStyle w:val="BodyText"/>
      <w:spacing w:line="14" w:lineRule="auto"/>
      <w:ind w:firstLine="0"/>
      <w:rPr>
        <w:sz w:val="20"/>
      </w:rPr>
    </w:pPr>
    <w:r>
      <w:rPr>
        <w:noProof/>
      </w:rPr>
      <mc:AlternateContent>
        <mc:Choice Requires="wps">
          <w:drawing>
            <wp:anchor distT="0" distB="0" distL="114300" distR="114300" simplePos="0" relativeHeight="503312456" behindDoc="1" locked="0" layoutInCell="1" allowOverlap="1" wp14:anchorId="29935F97" wp14:editId="048F2097">
              <wp:simplePos x="0" y="0"/>
              <wp:positionH relativeFrom="page">
                <wp:posOffset>3180715</wp:posOffset>
              </wp:positionH>
              <wp:positionV relativeFrom="page">
                <wp:posOffset>9461500</wp:posOffset>
              </wp:positionV>
              <wp:extent cx="673735" cy="167005"/>
              <wp:effectExtent l="0" t="3175" r="3175" b="1270"/>
              <wp:wrapNone/>
              <wp:docPr id="873162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35F9A" w14:textId="77777777" w:rsidR="00D01663" w:rsidRDefault="00900670">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35F97" id="_x0000_t202" coordsize="21600,21600" o:spt="202" path="m,l,21600r21600,l21600,xe">
              <v:stroke joinstyle="miter"/>
              <v:path gradientshapeok="t" o:connecttype="rect"/>
            </v:shapetype>
            <v:shape id="Text Box 1" o:spid="_x0000_s1027" type="#_x0000_t202" style="position:absolute;margin-left:250.45pt;margin-top:745pt;width:53.05pt;height:13.15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" filled="f" stroked="f">
              <v:textbox inset="0,0,0,0">
                <w:txbxContent>
                  <w:p w14:paraId="29935F9A" w14:textId="77777777" w:rsidR="00D01663" w:rsidRDefault="00900670">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5E847" w14:textId="77777777" w:rsidR="00B057AC" w:rsidRDefault="00B057AC">
      <w:r>
        <w:separator/>
      </w:r>
    </w:p>
  </w:footnote>
  <w:footnote w:type="continuationSeparator" w:id="0">
    <w:p w14:paraId="1C80DF62" w14:textId="77777777" w:rsidR="00B057AC" w:rsidRDefault="00B0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5F94" w14:textId="2A9E732F" w:rsidR="00D01663" w:rsidRDefault="003D6E6B">
    <w:pPr>
      <w:pStyle w:val="BodyText"/>
      <w:spacing w:line="14" w:lineRule="auto"/>
      <w:ind w:firstLine="0"/>
      <w:rPr>
        <w:sz w:val="20"/>
      </w:rPr>
    </w:pPr>
    <w:r>
      <w:rPr>
        <w:noProof/>
      </w:rPr>
      <mc:AlternateContent>
        <mc:Choice Requires="wps">
          <w:drawing>
            <wp:anchor distT="0" distB="0" distL="114300" distR="114300" simplePos="0" relativeHeight="503312432" behindDoc="1" locked="0" layoutInCell="1" allowOverlap="1" wp14:anchorId="29935F96" wp14:editId="5DC00576">
              <wp:simplePos x="0" y="0"/>
              <wp:positionH relativeFrom="page">
                <wp:posOffset>904875</wp:posOffset>
              </wp:positionH>
              <wp:positionV relativeFrom="page">
                <wp:posOffset>436880</wp:posOffset>
              </wp:positionV>
              <wp:extent cx="5705475" cy="623570"/>
              <wp:effectExtent l="0" t="0" r="0" b="0"/>
              <wp:wrapNone/>
              <wp:docPr id="234249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35F98" w14:textId="77777777" w:rsidR="00D01663" w:rsidRDefault="00900670">
                          <w:pPr>
                            <w:spacing w:before="21"/>
                            <w:ind w:left="20"/>
                            <w:rPr>
                              <w:rFonts w:ascii="Tahoma"/>
                              <w:b/>
                              <w:sz w:val="28"/>
                            </w:rPr>
                          </w:pPr>
                          <w:r>
                            <w:rPr>
                              <w:rFonts w:ascii="Tahoma"/>
                              <w:b/>
                              <w:sz w:val="28"/>
                            </w:rPr>
                            <w:t>ASHRAE TC 7.3 Operations, Maintenance and Cost Management</w:t>
                          </w:r>
                        </w:p>
                        <w:p w14:paraId="29935F99" w14:textId="3785163F" w:rsidR="00D01663" w:rsidRDefault="00900670">
                          <w:pPr>
                            <w:spacing w:before="264"/>
                            <w:ind w:left="1354"/>
                            <w:rPr>
                              <w:rFonts w:ascii="Tahoma" w:hAnsi="Tahoma"/>
                              <w:b/>
                              <w:sz w:val="28"/>
                            </w:rPr>
                          </w:pPr>
                          <w:r>
                            <w:rPr>
                              <w:rFonts w:ascii="Tahoma" w:hAnsi="Tahoma"/>
                              <w:b/>
                              <w:sz w:val="28"/>
                            </w:rPr>
                            <w:t>202</w:t>
                          </w:r>
                          <w:r w:rsidR="000544EA">
                            <w:rPr>
                              <w:rFonts w:ascii="Tahoma" w:hAnsi="Tahoma"/>
                              <w:b/>
                              <w:sz w:val="28"/>
                            </w:rPr>
                            <w:t>4</w:t>
                          </w:r>
                          <w:r>
                            <w:rPr>
                              <w:rFonts w:ascii="Tahoma" w:hAnsi="Tahoma"/>
                              <w:b/>
                              <w:sz w:val="28"/>
                            </w:rPr>
                            <w:t xml:space="preserve"> </w:t>
                          </w:r>
                          <w:r w:rsidR="000544EA">
                            <w:rPr>
                              <w:rFonts w:ascii="Tahoma" w:hAnsi="Tahoma"/>
                              <w:b/>
                              <w:sz w:val="28"/>
                            </w:rPr>
                            <w:t>Winter</w:t>
                          </w:r>
                          <w:r>
                            <w:rPr>
                              <w:rFonts w:ascii="Tahoma" w:hAnsi="Tahoma"/>
                              <w:b/>
                              <w:sz w:val="28"/>
                            </w:rPr>
                            <w:t xml:space="preserve"> Meeting – </w:t>
                          </w:r>
                          <w:r w:rsidR="000544EA">
                            <w:rPr>
                              <w:rFonts w:ascii="Tahoma" w:hAnsi="Tahoma"/>
                              <w:b/>
                              <w:sz w:val="28"/>
                            </w:rPr>
                            <w:t>Chicago</w:t>
                          </w:r>
                          <w:r>
                            <w:rPr>
                              <w:rFonts w:ascii="Tahoma" w:hAnsi="Tahoma"/>
                              <w:b/>
                              <w:sz w:val="28"/>
                            </w:rPr>
                            <w:t xml:space="preserve"> Agenda (Draft)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35F96" id="_x0000_t202" coordsize="21600,21600" o:spt="202" path="m,l,21600r21600,l21600,xe">
              <v:stroke joinstyle="miter"/>
              <v:path gradientshapeok="t" o:connecttype="rect"/>
            </v:shapetype>
            <v:shape id="Text Box 2" o:spid="_x0000_s1026" type="#_x0000_t202" style="position:absolute;margin-left:71.25pt;margin-top:34.4pt;width:449.25pt;height:49.1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" filled="f" stroked="f">
              <v:textbox inset="0,0,0,0">
                <w:txbxContent>
                  <w:p w14:paraId="29935F98" w14:textId="77777777" w:rsidR="00D01663" w:rsidRDefault="00900670">
                    <w:pPr>
                      <w:spacing w:before="21"/>
                      <w:ind w:left="20"/>
                      <w:rPr>
                        <w:rFonts w:ascii="Tahoma"/>
                        <w:b/>
                        <w:sz w:val="28"/>
                      </w:rPr>
                    </w:pPr>
                    <w:r>
                      <w:rPr>
                        <w:rFonts w:ascii="Tahoma"/>
                        <w:b/>
                        <w:sz w:val="28"/>
                      </w:rPr>
                      <w:t>ASHRAE TC 7.3 Operations, Maintenance and Cost Management</w:t>
                    </w:r>
                  </w:p>
                  <w:p w14:paraId="29935F99" w14:textId="3785163F" w:rsidR="00D01663" w:rsidRDefault="00900670">
                    <w:pPr>
                      <w:spacing w:before="264"/>
                      <w:ind w:left="1354"/>
                      <w:rPr>
                        <w:rFonts w:ascii="Tahoma" w:hAnsi="Tahoma"/>
                        <w:b/>
                        <w:sz w:val="28"/>
                      </w:rPr>
                    </w:pPr>
                    <w:r>
                      <w:rPr>
                        <w:rFonts w:ascii="Tahoma" w:hAnsi="Tahoma"/>
                        <w:b/>
                        <w:sz w:val="28"/>
                      </w:rPr>
                      <w:t>202</w:t>
                    </w:r>
                    <w:r w:rsidR="000544EA">
                      <w:rPr>
                        <w:rFonts w:ascii="Tahoma" w:hAnsi="Tahoma"/>
                        <w:b/>
                        <w:sz w:val="28"/>
                      </w:rPr>
                      <w:t>4</w:t>
                    </w:r>
                    <w:r>
                      <w:rPr>
                        <w:rFonts w:ascii="Tahoma" w:hAnsi="Tahoma"/>
                        <w:b/>
                        <w:sz w:val="28"/>
                      </w:rPr>
                      <w:t xml:space="preserve"> </w:t>
                    </w:r>
                    <w:r w:rsidR="000544EA">
                      <w:rPr>
                        <w:rFonts w:ascii="Tahoma" w:hAnsi="Tahoma"/>
                        <w:b/>
                        <w:sz w:val="28"/>
                      </w:rPr>
                      <w:t>Winter</w:t>
                    </w:r>
                    <w:r>
                      <w:rPr>
                        <w:rFonts w:ascii="Tahoma" w:hAnsi="Tahoma"/>
                        <w:b/>
                        <w:sz w:val="28"/>
                      </w:rPr>
                      <w:t xml:space="preserve"> Meeting – </w:t>
                    </w:r>
                    <w:r w:rsidR="000544EA">
                      <w:rPr>
                        <w:rFonts w:ascii="Tahoma" w:hAnsi="Tahoma"/>
                        <w:b/>
                        <w:sz w:val="28"/>
                      </w:rPr>
                      <w:t>Chicago</w:t>
                    </w:r>
                    <w:r>
                      <w:rPr>
                        <w:rFonts w:ascii="Tahoma" w:hAnsi="Tahoma"/>
                        <w:b/>
                        <w:sz w:val="28"/>
                      </w:rPr>
                      <w:t xml:space="preserve"> Agenda (Draft)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A443E"/>
    <w:multiLevelType w:val="hybridMultilevel"/>
    <w:tmpl w:val="7626EAC0"/>
    <w:lvl w:ilvl="0" w:tplc="5F84EA4C">
      <w:start w:val="1"/>
      <w:numFmt w:val="upperLetter"/>
      <w:lvlText w:val="%1."/>
      <w:lvlJc w:val="left"/>
      <w:pPr>
        <w:ind w:left="1038" w:hanging="363"/>
        <w:jc w:val="left"/>
      </w:pPr>
      <w:rPr>
        <w:rFonts w:ascii="Arial" w:eastAsia="Arial" w:hAnsi="Arial" w:cs="Arial" w:hint="default"/>
        <w:w w:val="100"/>
        <w:sz w:val="24"/>
        <w:szCs w:val="24"/>
        <w:lang w:val="en-US" w:eastAsia="en-US" w:bidi="en-US"/>
      </w:rPr>
    </w:lvl>
    <w:lvl w:ilvl="1" w:tplc="E4CE6294">
      <w:numFmt w:val="bullet"/>
      <w:lvlText w:val="•"/>
      <w:lvlJc w:val="left"/>
      <w:pPr>
        <w:ind w:left="2050" w:hanging="363"/>
      </w:pPr>
      <w:rPr>
        <w:rFonts w:hint="default"/>
        <w:lang w:val="en-US" w:eastAsia="en-US" w:bidi="en-US"/>
      </w:rPr>
    </w:lvl>
    <w:lvl w:ilvl="2" w:tplc="2B1E9510">
      <w:numFmt w:val="bullet"/>
      <w:lvlText w:val="•"/>
      <w:lvlJc w:val="left"/>
      <w:pPr>
        <w:ind w:left="3061" w:hanging="363"/>
      </w:pPr>
      <w:rPr>
        <w:rFonts w:hint="default"/>
        <w:lang w:val="en-US" w:eastAsia="en-US" w:bidi="en-US"/>
      </w:rPr>
    </w:lvl>
    <w:lvl w:ilvl="3" w:tplc="F168C97E">
      <w:numFmt w:val="bullet"/>
      <w:lvlText w:val="•"/>
      <w:lvlJc w:val="left"/>
      <w:pPr>
        <w:ind w:left="4072" w:hanging="363"/>
      </w:pPr>
      <w:rPr>
        <w:rFonts w:hint="default"/>
        <w:lang w:val="en-US" w:eastAsia="en-US" w:bidi="en-US"/>
      </w:rPr>
    </w:lvl>
    <w:lvl w:ilvl="4" w:tplc="85C07D58">
      <w:numFmt w:val="bullet"/>
      <w:lvlText w:val="•"/>
      <w:lvlJc w:val="left"/>
      <w:pPr>
        <w:ind w:left="5083" w:hanging="363"/>
      </w:pPr>
      <w:rPr>
        <w:rFonts w:hint="default"/>
        <w:lang w:val="en-US" w:eastAsia="en-US" w:bidi="en-US"/>
      </w:rPr>
    </w:lvl>
    <w:lvl w:ilvl="5" w:tplc="09707754">
      <w:numFmt w:val="bullet"/>
      <w:lvlText w:val="•"/>
      <w:lvlJc w:val="left"/>
      <w:pPr>
        <w:ind w:left="6094" w:hanging="363"/>
      </w:pPr>
      <w:rPr>
        <w:rFonts w:hint="default"/>
        <w:lang w:val="en-US" w:eastAsia="en-US" w:bidi="en-US"/>
      </w:rPr>
    </w:lvl>
    <w:lvl w:ilvl="6" w:tplc="6AC23368">
      <w:numFmt w:val="bullet"/>
      <w:lvlText w:val="•"/>
      <w:lvlJc w:val="left"/>
      <w:pPr>
        <w:ind w:left="7105" w:hanging="363"/>
      </w:pPr>
      <w:rPr>
        <w:rFonts w:hint="default"/>
        <w:lang w:val="en-US" w:eastAsia="en-US" w:bidi="en-US"/>
      </w:rPr>
    </w:lvl>
    <w:lvl w:ilvl="7" w:tplc="95F08D84">
      <w:numFmt w:val="bullet"/>
      <w:lvlText w:val="•"/>
      <w:lvlJc w:val="left"/>
      <w:pPr>
        <w:ind w:left="8116" w:hanging="363"/>
      </w:pPr>
      <w:rPr>
        <w:rFonts w:hint="default"/>
        <w:lang w:val="en-US" w:eastAsia="en-US" w:bidi="en-US"/>
      </w:rPr>
    </w:lvl>
    <w:lvl w:ilvl="8" w:tplc="94DAEA28">
      <w:numFmt w:val="bullet"/>
      <w:lvlText w:val="•"/>
      <w:lvlJc w:val="left"/>
      <w:pPr>
        <w:ind w:left="9127" w:hanging="363"/>
      </w:pPr>
      <w:rPr>
        <w:rFonts w:hint="default"/>
        <w:lang w:val="en-US" w:eastAsia="en-US" w:bidi="en-US"/>
      </w:rPr>
    </w:lvl>
  </w:abstractNum>
  <w:abstractNum w:abstractNumId="1" w15:restartNumberingAfterBreak="0">
    <w:nsid w:val="65070CD6"/>
    <w:multiLevelType w:val="hybridMultilevel"/>
    <w:tmpl w:val="559EF424"/>
    <w:lvl w:ilvl="0" w:tplc="9B269100">
      <w:start w:val="1"/>
      <w:numFmt w:val="decimal"/>
      <w:lvlText w:val="%1."/>
      <w:lvlJc w:val="left"/>
      <w:pPr>
        <w:ind w:left="614" w:hanging="361"/>
        <w:jc w:val="left"/>
      </w:pPr>
      <w:rPr>
        <w:rFonts w:ascii="Tahoma" w:eastAsia="Tahoma" w:hAnsi="Tahoma" w:cs="Tahoma" w:hint="default"/>
        <w:spacing w:val="-1"/>
        <w:w w:val="100"/>
        <w:sz w:val="22"/>
        <w:szCs w:val="22"/>
        <w:lang w:val="en-US" w:eastAsia="en-US" w:bidi="en-US"/>
      </w:rPr>
    </w:lvl>
    <w:lvl w:ilvl="1" w:tplc="599080D6">
      <w:start w:val="1"/>
      <w:numFmt w:val="decimal"/>
      <w:lvlText w:val="%2."/>
      <w:lvlJc w:val="left"/>
      <w:pPr>
        <w:ind w:left="1038" w:hanging="360"/>
        <w:jc w:val="left"/>
      </w:pPr>
      <w:rPr>
        <w:rFonts w:ascii="Calibri" w:eastAsia="Calibri" w:hAnsi="Calibri" w:cs="Calibri" w:hint="default"/>
        <w:spacing w:val="-3"/>
        <w:w w:val="99"/>
        <w:sz w:val="24"/>
        <w:szCs w:val="24"/>
        <w:lang w:val="en-US" w:eastAsia="en-US" w:bidi="en-US"/>
      </w:rPr>
    </w:lvl>
    <w:lvl w:ilvl="2" w:tplc="29FC0482">
      <w:start w:val="1"/>
      <w:numFmt w:val="upperLetter"/>
      <w:lvlText w:val="%3."/>
      <w:lvlJc w:val="left"/>
      <w:pPr>
        <w:ind w:left="1761" w:hanging="360"/>
        <w:jc w:val="left"/>
      </w:pPr>
      <w:rPr>
        <w:rFonts w:ascii="Calibri" w:eastAsia="Calibri" w:hAnsi="Calibri" w:cs="Calibri" w:hint="default"/>
        <w:spacing w:val="-4"/>
        <w:w w:val="99"/>
        <w:sz w:val="24"/>
        <w:szCs w:val="24"/>
        <w:lang w:val="en-US" w:eastAsia="en-US" w:bidi="en-US"/>
      </w:rPr>
    </w:lvl>
    <w:lvl w:ilvl="3" w:tplc="59B87EAE">
      <w:numFmt w:val="bullet"/>
      <w:lvlText w:val="•"/>
      <w:lvlJc w:val="left"/>
      <w:pPr>
        <w:ind w:left="2933" w:hanging="360"/>
      </w:pPr>
      <w:rPr>
        <w:rFonts w:hint="default"/>
        <w:lang w:val="en-US" w:eastAsia="en-US" w:bidi="en-US"/>
      </w:rPr>
    </w:lvl>
    <w:lvl w:ilvl="4" w:tplc="3886B614">
      <w:numFmt w:val="bullet"/>
      <w:lvlText w:val="•"/>
      <w:lvlJc w:val="left"/>
      <w:pPr>
        <w:ind w:left="4107" w:hanging="360"/>
      </w:pPr>
      <w:rPr>
        <w:rFonts w:hint="default"/>
        <w:lang w:val="en-US" w:eastAsia="en-US" w:bidi="en-US"/>
      </w:rPr>
    </w:lvl>
    <w:lvl w:ilvl="5" w:tplc="CA8860FA">
      <w:numFmt w:val="bullet"/>
      <w:lvlText w:val="•"/>
      <w:lvlJc w:val="left"/>
      <w:pPr>
        <w:ind w:left="5281" w:hanging="360"/>
      </w:pPr>
      <w:rPr>
        <w:rFonts w:hint="default"/>
        <w:lang w:val="en-US" w:eastAsia="en-US" w:bidi="en-US"/>
      </w:rPr>
    </w:lvl>
    <w:lvl w:ilvl="6" w:tplc="ADCE4766">
      <w:numFmt w:val="bullet"/>
      <w:lvlText w:val="•"/>
      <w:lvlJc w:val="left"/>
      <w:pPr>
        <w:ind w:left="6454" w:hanging="360"/>
      </w:pPr>
      <w:rPr>
        <w:rFonts w:hint="default"/>
        <w:lang w:val="en-US" w:eastAsia="en-US" w:bidi="en-US"/>
      </w:rPr>
    </w:lvl>
    <w:lvl w:ilvl="7" w:tplc="67C682AA">
      <w:numFmt w:val="bullet"/>
      <w:lvlText w:val="•"/>
      <w:lvlJc w:val="left"/>
      <w:pPr>
        <w:ind w:left="7628" w:hanging="360"/>
      </w:pPr>
      <w:rPr>
        <w:rFonts w:hint="default"/>
        <w:lang w:val="en-US" w:eastAsia="en-US" w:bidi="en-US"/>
      </w:rPr>
    </w:lvl>
    <w:lvl w:ilvl="8" w:tplc="55E0FCDE">
      <w:numFmt w:val="bullet"/>
      <w:lvlText w:val="•"/>
      <w:lvlJc w:val="left"/>
      <w:pPr>
        <w:ind w:left="8802" w:hanging="360"/>
      </w:pPr>
      <w:rPr>
        <w:rFonts w:hint="default"/>
        <w:lang w:val="en-US" w:eastAsia="en-US" w:bidi="en-US"/>
      </w:rPr>
    </w:lvl>
  </w:abstractNum>
  <w:num w:numId="1" w16cid:durableId="387847860">
    <w:abstractNumId w:val="0"/>
  </w:num>
  <w:num w:numId="2" w16cid:durableId="7000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3"/>
    <w:rsid w:val="0000388C"/>
    <w:rsid w:val="00031735"/>
    <w:rsid w:val="00042F16"/>
    <w:rsid w:val="00043623"/>
    <w:rsid w:val="000544EA"/>
    <w:rsid w:val="00067383"/>
    <w:rsid w:val="0007762B"/>
    <w:rsid w:val="000A3529"/>
    <w:rsid w:val="000C765E"/>
    <w:rsid w:val="00113D5A"/>
    <w:rsid w:val="00115249"/>
    <w:rsid w:val="00133368"/>
    <w:rsid w:val="00133C3F"/>
    <w:rsid w:val="00135F91"/>
    <w:rsid w:val="00152955"/>
    <w:rsid w:val="001A0B27"/>
    <w:rsid w:val="001E1610"/>
    <w:rsid w:val="00240237"/>
    <w:rsid w:val="00257A38"/>
    <w:rsid w:val="002B7538"/>
    <w:rsid w:val="00384637"/>
    <w:rsid w:val="0039400E"/>
    <w:rsid w:val="003A74B4"/>
    <w:rsid w:val="003D6E6B"/>
    <w:rsid w:val="003E67E0"/>
    <w:rsid w:val="00413951"/>
    <w:rsid w:val="00413BBA"/>
    <w:rsid w:val="00422C03"/>
    <w:rsid w:val="00462543"/>
    <w:rsid w:val="00486E74"/>
    <w:rsid w:val="00494209"/>
    <w:rsid w:val="004A6D55"/>
    <w:rsid w:val="004C033E"/>
    <w:rsid w:val="004C455D"/>
    <w:rsid w:val="004E4135"/>
    <w:rsid w:val="00500EE9"/>
    <w:rsid w:val="0054019A"/>
    <w:rsid w:val="00591145"/>
    <w:rsid w:val="00604548"/>
    <w:rsid w:val="00612C30"/>
    <w:rsid w:val="006506E0"/>
    <w:rsid w:val="00695067"/>
    <w:rsid w:val="0069778F"/>
    <w:rsid w:val="006D55C8"/>
    <w:rsid w:val="007447AE"/>
    <w:rsid w:val="00785257"/>
    <w:rsid w:val="0079297D"/>
    <w:rsid w:val="007B2CF2"/>
    <w:rsid w:val="007D148A"/>
    <w:rsid w:val="007D7350"/>
    <w:rsid w:val="007E0B29"/>
    <w:rsid w:val="007F4A31"/>
    <w:rsid w:val="0086376D"/>
    <w:rsid w:val="008921C3"/>
    <w:rsid w:val="008B596C"/>
    <w:rsid w:val="008D1082"/>
    <w:rsid w:val="00900670"/>
    <w:rsid w:val="009010BB"/>
    <w:rsid w:val="00971F9B"/>
    <w:rsid w:val="009C2A03"/>
    <w:rsid w:val="00A30CB5"/>
    <w:rsid w:val="00A33C42"/>
    <w:rsid w:val="00A652CE"/>
    <w:rsid w:val="00A96FA8"/>
    <w:rsid w:val="00AA7125"/>
    <w:rsid w:val="00AC4DCD"/>
    <w:rsid w:val="00AE09B8"/>
    <w:rsid w:val="00AE4C22"/>
    <w:rsid w:val="00AF2AE8"/>
    <w:rsid w:val="00B057AC"/>
    <w:rsid w:val="00B1617A"/>
    <w:rsid w:val="00B836BD"/>
    <w:rsid w:val="00B92113"/>
    <w:rsid w:val="00B9381F"/>
    <w:rsid w:val="00BA6C19"/>
    <w:rsid w:val="00C246DA"/>
    <w:rsid w:val="00C471CE"/>
    <w:rsid w:val="00C75FDB"/>
    <w:rsid w:val="00CB3030"/>
    <w:rsid w:val="00D01663"/>
    <w:rsid w:val="00D67D52"/>
    <w:rsid w:val="00D942BF"/>
    <w:rsid w:val="00DA6534"/>
    <w:rsid w:val="00DD10E6"/>
    <w:rsid w:val="00E1086E"/>
    <w:rsid w:val="00E15F34"/>
    <w:rsid w:val="00E40CE5"/>
    <w:rsid w:val="00E70489"/>
    <w:rsid w:val="00ED7CD1"/>
    <w:rsid w:val="00EF72E6"/>
    <w:rsid w:val="00F93478"/>
    <w:rsid w:val="00FA12FF"/>
    <w:rsid w:val="00FA4D4D"/>
    <w:rsid w:val="00FC365B"/>
    <w:rsid w:val="00FC5563"/>
    <w:rsid w:val="00F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35F48"/>
  <w15:docId w15:val="{8EF23EA1-0724-488E-A589-95F53FB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3"/>
      <w:ind w:left="50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0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4EA"/>
    <w:pPr>
      <w:tabs>
        <w:tab w:val="center" w:pos="4680"/>
        <w:tab w:val="right" w:pos="9360"/>
      </w:tabs>
    </w:pPr>
  </w:style>
  <w:style w:type="character" w:customStyle="1" w:styleId="HeaderChar">
    <w:name w:val="Header Char"/>
    <w:basedOn w:val="DefaultParagraphFont"/>
    <w:link w:val="Header"/>
    <w:uiPriority w:val="99"/>
    <w:rsid w:val="000544EA"/>
    <w:rPr>
      <w:rFonts w:ascii="Arial" w:eastAsia="Arial" w:hAnsi="Arial" w:cs="Arial"/>
      <w:lang w:bidi="en-US"/>
    </w:rPr>
  </w:style>
  <w:style w:type="paragraph" w:styleId="Footer">
    <w:name w:val="footer"/>
    <w:basedOn w:val="Normal"/>
    <w:link w:val="FooterChar"/>
    <w:uiPriority w:val="99"/>
    <w:unhideWhenUsed/>
    <w:rsid w:val="000544EA"/>
    <w:pPr>
      <w:tabs>
        <w:tab w:val="center" w:pos="4680"/>
        <w:tab w:val="right" w:pos="9360"/>
      </w:tabs>
    </w:pPr>
  </w:style>
  <w:style w:type="character" w:customStyle="1" w:styleId="FooterChar">
    <w:name w:val="Footer Char"/>
    <w:basedOn w:val="DefaultParagraphFont"/>
    <w:link w:val="Footer"/>
    <w:uiPriority w:val="99"/>
    <w:rsid w:val="000544E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03011">
      <w:bodyDiv w:val="1"/>
      <w:marLeft w:val="0"/>
      <w:marRight w:val="0"/>
      <w:marTop w:val="0"/>
      <w:marBottom w:val="0"/>
      <w:divBdr>
        <w:top w:val="none" w:sz="0" w:space="0" w:color="auto"/>
        <w:left w:val="none" w:sz="0" w:space="0" w:color="auto"/>
        <w:bottom w:val="none" w:sz="0" w:space="0" w:color="auto"/>
        <w:right w:val="none" w:sz="0" w:space="0" w:color="auto"/>
      </w:divBdr>
      <w:divsChild>
        <w:div w:id="2083209607">
          <w:marLeft w:val="0"/>
          <w:marRight w:val="0"/>
          <w:marTop w:val="0"/>
          <w:marBottom w:val="15"/>
          <w:divBdr>
            <w:top w:val="none" w:sz="0" w:space="0" w:color="auto"/>
            <w:left w:val="none" w:sz="0" w:space="0" w:color="auto"/>
            <w:bottom w:val="none" w:sz="0" w:space="0" w:color="auto"/>
            <w:right w:val="none" w:sz="0" w:space="0" w:color="auto"/>
          </w:divBdr>
          <w:divsChild>
            <w:div w:id="266041644">
              <w:marLeft w:val="0"/>
              <w:marRight w:val="0"/>
              <w:marTop w:val="0"/>
              <w:marBottom w:val="15"/>
              <w:divBdr>
                <w:top w:val="none" w:sz="0" w:space="0" w:color="auto"/>
                <w:left w:val="none" w:sz="0" w:space="0" w:color="auto"/>
                <w:bottom w:val="none" w:sz="0" w:space="0" w:color="auto"/>
                <w:right w:val="none" w:sz="0" w:space="0" w:color="auto"/>
              </w:divBdr>
            </w:div>
            <w:div w:id="1975401162">
              <w:marLeft w:val="0"/>
              <w:marRight w:val="0"/>
              <w:marTop w:val="0"/>
              <w:marBottom w:val="15"/>
              <w:divBdr>
                <w:top w:val="none" w:sz="0" w:space="0" w:color="auto"/>
                <w:left w:val="none" w:sz="0" w:space="0" w:color="auto"/>
                <w:bottom w:val="none" w:sz="0" w:space="0" w:color="auto"/>
                <w:right w:val="none" w:sz="0" w:space="0" w:color="auto"/>
              </w:divBdr>
              <w:divsChild>
                <w:div w:id="1390229321">
                  <w:marLeft w:val="0"/>
                  <w:marRight w:val="0"/>
                  <w:marTop w:val="0"/>
                  <w:marBottom w:val="0"/>
                  <w:divBdr>
                    <w:top w:val="single" w:sz="6" w:space="4" w:color="81A9DC"/>
                    <w:left w:val="single" w:sz="6" w:space="4" w:color="81A9DC"/>
                    <w:bottom w:val="single" w:sz="6" w:space="4" w:color="81A9DC"/>
                    <w:right w:val="single" w:sz="6" w:space="4" w:color="81A9DC"/>
                  </w:divBdr>
                </w:div>
              </w:divsChild>
            </w:div>
          </w:divsChild>
        </w:div>
      </w:divsChild>
    </w:div>
    <w:div w:id="191045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hrae.org/about-ashrae/ashrae-code-of-eth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140.1.1/"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Page</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Michael</dc:creator>
  <cp:lastModifiedBy>Greg Tinkler</cp:lastModifiedBy>
  <cp:revision>19</cp:revision>
  <dcterms:created xsi:type="dcterms:W3CDTF">2024-01-23T21:02:00Z</dcterms:created>
  <dcterms:modified xsi:type="dcterms:W3CDTF">2024-06-24T19:06:00Z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for Microsoft 365</vt:lpwstr>
  </property>
  <property fmtid="{D5CDD505-2E9C-101B-9397-08002B2CF9AE}" pid="4" name="LastSaved">
    <vt:filetime>2024-01-21T00:00:00Z</vt:filetime>
  </property>
</Properties>
</file>