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396D2" w14:textId="62A3C03F" w:rsidR="004D58C4" w:rsidRPr="000C468D" w:rsidRDefault="004D58C4" w:rsidP="002A513E">
      <w:pPr>
        <w:autoSpaceDE w:val="0"/>
        <w:autoSpaceDN w:val="0"/>
        <w:adjustRightInd w:val="0"/>
        <w:ind w:left="-810" w:firstLine="810"/>
        <w:jc w:val="center"/>
        <w:rPr>
          <w:b/>
          <w:bCs/>
          <w:sz w:val="32"/>
          <w:szCs w:val="32"/>
        </w:rPr>
      </w:pPr>
      <w:r w:rsidRPr="000C468D">
        <w:rPr>
          <w:b/>
          <w:bCs/>
          <w:sz w:val="32"/>
          <w:szCs w:val="32"/>
        </w:rPr>
        <w:t xml:space="preserve">TC </w:t>
      </w:r>
      <w:r w:rsidR="00250BAC" w:rsidRPr="000C468D">
        <w:rPr>
          <w:b/>
          <w:bCs/>
          <w:sz w:val="32"/>
          <w:szCs w:val="32"/>
        </w:rPr>
        <w:t>1</w:t>
      </w:r>
      <w:r w:rsidRPr="000C468D">
        <w:rPr>
          <w:b/>
          <w:bCs/>
          <w:sz w:val="32"/>
          <w:szCs w:val="32"/>
        </w:rPr>
        <w:t>.</w:t>
      </w:r>
      <w:r w:rsidR="00250BAC" w:rsidRPr="000C468D">
        <w:rPr>
          <w:b/>
          <w:bCs/>
          <w:sz w:val="32"/>
          <w:szCs w:val="32"/>
        </w:rPr>
        <w:t>1</w:t>
      </w:r>
      <w:r w:rsidRPr="000C468D">
        <w:rPr>
          <w:b/>
          <w:bCs/>
          <w:sz w:val="32"/>
          <w:szCs w:val="32"/>
        </w:rPr>
        <w:t>3</w:t>
      </w:r>
      <w:r w:rsidR="00907193" w:rsidRPr="000C468D">
        <w:rPr>
          <w:b/>
          <w:bCs/>
          <w:sz w:val="32"/>
          <w:szCs w:val="32"/>
        </w:rPr>
        <w:t xml:space="preserve"> </w:t>
      </w:r>
      <w:r w:rsidR="00250BAC" w:rsidRPr="000C468D">
        <w:rPr>
          <w:b/>
          <w:bCs/>
          <w:sz w:val="32"/>
          <w:szCs w:val="32"/>
        </w:rPr>
        <w:t xml:space="preserve">Optimization </w:t>
      </w:r>
    </w:p>
    <w:p w14:paraId="684DE435" w14:textId="653F8874" w:rsidR="00370AA4" w:rsidRPr="000C468D" w:rsidRDefault="00747196" w:rsidP="00747196">
      <w:pPr>
        <w:autoSpaceDE w:val="0"/>
        <w:autoSpaceDN w:val="0"/>
        <w:adjustRightInd w:val="0"/>
        <w:ind w:left="-810" w:firstLine="810"/>
        <w:jc w:val="center"/>
        <w:rPr>
          <w:bCs/>
          <w:sz w:val="28"/>
          <w:szCs w:val="28"/>
        </w:rPr>
      </w:pPr>
      <w:r w:rsidRPr="000C468D">
        <w:rPr>
          <w:bCs/>
          <w:sz w:val="28"/>
          <w:szCs w:val="28"/>
        </w:rPr>
        <w:t xml:space="preserve">Agenda for </w:t>
      </w:r>
      <w:r w:rsidR="00370AA4" w:rsidRPr="000C468D">
        <w:rPr>
          <w:bCs/>
          <w:sz w:val="28"/>
          <w:szCs w:val="28"/>
        </w:rPr>
        <w:t xml:space="preserve">ASHRAE </w:t>
      </w:r>
      <w:r w:rsidR="00E90D5E" w:rsidRPr="000C468D">
        <w:rPr>
          <w:bCs/>
          <w:sz w:val="28"/>
          <w:szCs w:val="28"/>
        </w:rPr>
        <w:t>202</w:t>
      </w:r>
      <w:r w:rsidR="006111CA" w:rsidRPr="000C468D">
        <w:rPr>
          <w:bCs/>
          <w:sz w:val="28"/>
          <w:szCs w:val="28"/>
        </w:rPr>
        <w:t>5</w:t>
      </w:r>
      <w:r w:rsidR="00E90D5E" w:rsidRPr="000C468D">
        <w:rPr>
          <w:bCs/>
          <w:sz w:val="28"/>
          <w:szCs w:val="28"/>
        </w:rPr>
        <w:t xml:space="preserve"> </w:t>
      </w:r>
      <w:r w:rsidR="006427F3">
        <w:rPr>
          <w:bCs/>
          <w:sz w:val="28"/>
          <w:szCs w:val="28"/>
        </w:rPr>
        <w:t>Annual</w:t>
      </w:r>
      <w:r w:rsidR="00A3225B" w:rsidRPr="000C468D">
        <w:rPr>
          <w:bCs/>
          <w:sz w:val="28"/>
          <w:szCs w:val="28"/>
        </w:rPr>
        <w:t xml:space="preserve"> </w:t>
      </w:r>
      <w:r w:rsidR="00370AA4" w:rsidRPr="000C468D">
        <w:rPr>
          <w:bCs/>
          <w:sz w:val="28"/>
          <w:szCs w:val="28"/>
        </w:rPr>
        <w:t>Conference</w:t>
      </w:r>
    </w:p>
    <w:p w14:paraId="0F38B114" w14:textId="137B574F" w:rsidR="00370AA4" w:rsidRPr="000C468D" w:rsidRDefault="003C2C58" w:rsidP="00370AA4">
      <w:pPr>
        <w:autoSpaceDE w:val="0"/>
        <w:autoSpaceDN w:val="0"/>
        <w:adjustRightInd w:val="0"/>
        <w:jc w:val="center"/>
        <w:rPr>
          <w:bCs/>
          <w:sz w:val="28"/>
          <w:szCs w:val="28"/>
        </w:rPr>
      </w:pPr>
      <w:r w:rsidRPr="000C468D">
        <w:rPr>
          <w:bCs/>
          <w:sz w:val="28"/>
          <w:szCs w:val="28"/>
        </w:rPr>
        <w:t xml:space="preserve">Sunday, </w:t>
      </w:r>
      <w:r w:rsidR="006427F3">
        <w:rPr>
          <w:bCs/>
          <w:sz w:val="28"/>
          <w:szCs w:val="28"/>
        </w:rPr>
        <w:t>June</w:t>
      </w:r>
      <w:r w:rsidR="00A3225B" w:rsidRPr="000C468D">
        <w:rPr>
          <w:bCs/>
          <w:sz w:val="28"/>
          <w:szCs w:val="28"/>
        </w:rPr>
        <w:t xml:space="preserve"> </w:t>
      </w:r>
      <w:r w:rsidR="006427F3">
        <w:rPr>
          <w:bCs/>
          <w:sz w:val="28"/>
          <w:szCs w:val="28"/>
        </w:rPr>
        <w:t>22</w:t>
      </w:r>
      <w:r w:rsidR="00594CFC" w:rsidRPr="000C468D">
        <w:rPr>
          <w:bCs/>
          <w:sz w:val="28"/>
          <w:szCs w:val="28"/>
        </w:rPr>
        <w:t>,</w:t>
      </w:r>
      <w:r w:rsidR="00356D83" w:rsidRPr="000C468D">
        <w:rPr>
          <w:bCs/>
          <w:sz w:val="28"/>
          <w:szCs w:val="28"/>
        </w:rPr>
        <w:t xml:space="preserve"> 20</w:t>
      </w:r>
      <w:r w:rsidR="00250BAC" w:rsidRPr="000C468D">
        <w:rPr>
          <w:bCs/>
          <w:sz w:val="28"/>
          <w:szCs w:val="28"/>
        </w:rPr>
        <w:t>2</w:t>
      </w:r>
      <w:r w:rsidR="006111CA" w:rsidRPr="000C468D">
        <w:rPr>
          <w:bCs/>
          <w:sz w:val="28"/>
          <w:szCs w:val="28"/>
        </w:rPr>
        <w:t>5</w:t>
      </w:r>
    </w:p>
    <w:p w14:paraId="0CEE0E5B" w14:textId="1A2FE67A" w:rsidR="00907193" w:rsidRPr="000C468D" w:rsidRDefault="00AF6374" w:rsidP="00370AA4">
      <w:pPr>
        <w:autoSpaceDE w:val="0"/>
        <w:autoSpaceDN w:val="0"/>
        <w:adjustRightInd w:val="0"/>
        <w:jc w:val="center"/>
        <w:rPr>
          <w:bCs/>
          <w:sz w:val="28"/>
          <w:szCs w:val="28"/>
        </w:rPr>
      </w:pPr>
      <w:r w:rsidRPr="000C468D">
        <w:rPr>
          <w:bCs/>
          <w:sz w:val="28"/>
          <w:szCs w:val="28"/>
        </w:rPr>
        <w:t xml:space="preserve"> </w:t>
      </w:r>
      <w:r w:rsidR="006427F3">
        <w:rPr>
          <w:bCs/>
          <w:sz w:val="28"/>
          <w:szCs w:val="28"/>
        </w:rPr>
        <w:t>Phoenix</w:t>
      </w:r>
      <w:r w:rsidR="001A017C" w:rsidRPr="000C468D">
        <w:rPr>
          <w:bCs/>
          <w:sz w:val="28"/>
          <w:szCs w:val="28"/>
        </w:rPr>
        <w:t xml:space="preserve">, </w:t>
      </w:r>
      <w:r w:rsidR="006427F3">
        <w:rPr>
          <w:bCs/>
          <w:sz w:val="28"/>
          <w:szCs w:val="28"/>
        </w:rPr>
        <w:t>AZ</w:t>
      </w:r>
      <w:r w:rsidR="00250BAC" w:rsidRPr="000C468D">
        <w:rPr>
          <w:bCs/>
          <w:sz w:val="28"/>
          <w:szCs w:val="28"/>
        </w:rPr>
        <w:t xml:space="preserve">, and hybrid-remote </w:t>
      </w:r>
    </w:p>
    <w:p w14:paraId="45B8225F" w14:textId="461BD409" w:rsidR="00747196" w:rsidRPr="000C468D" w:rsidRDefault="004A3DAE" w:rsidP="00370AA4">
      <w:pPr>
        <w:autoSpaceDE w:val="0"/>
        <w:autoSpaceDN w:val="0"/>
        <w:adjustRightInd w:val="0"/>
        <w:jc w:val="center"/>
        <w:rPr>
          <w:bCs/>
          <w:sz w:val="28"/>
          <w:szCs w:val="28"/>
        </w:rPr>
      </w:pPr>
      <w:hyperlink r:id="rId11" w:history="1">
        <w:r w:rsidRPr="000C468D">
          <w:rPr>
            <w:rStyle w:val="Hyperlink"/>
            <w:bCs/>
            <w:sz w:val="22"/>
            <w:szCs w:val="22"/>
          </w:rPr>
          <w:t>http://tc0113.ashraetcs.org/</w:t>
        </w:r>
      </w:hyperlink>
    </w:p>
    <w:p w14:paraId="6DD0106F" w14:textId="77777777" w:rsidR="00747196" w:rsidRPr="000C468D" w:rsidRDefault="00747196" w:rsidP="00370AA4">
      <w:pPr>
        <w:autoSpaceDE w:val="0"/>
        <w:autoSpaceDN w:val="0"/>
        <w:adjustRightInd w:val="0"/>
        <w:jc w:val="center"/>
        <w:rPr>
          <w:bCs/>
          <w:sz w:val="28"/>
          <w:szCs w:val="28"/>
        </w:rPr>
      </w:pPr>
    </w:p>
    <w:p w14:paraId="0C8AA5E8" w14:textId="0344A671" w:rsidR="00747196" w:rsidRPr="000C468D" w:rsidRDefault="006472FD" w:rsidP="00370AA4">
      <w:pPr>
        <w:autoSpaceDE w:val="0"/>
        <w:autoSpaceDN w:val="0"/>
        <w:adjustRightInd w:val="0"/>
        <w:jc w:val="center"/>
        <w:rPr>
          <w:bCs/>
          <w:sz w:val="28"/>
          <w:szCs w:val="28"/>
          <w:u w:val="single"/>
        </w:rPr>
      </w:pPr>
      <w:r w:rsidRPr="000C468D">
        <w:rPr>
          <w:bCs/>
          <w:sz w:val="28"/>
          <w:szCs w:val="28"/>
          <w:u w:val="single"/>
        </w:rPr>
        <w:t xml:space="preserve">TC </w:t>
      </w:r>
      <w:r w:rsidR="00747196" w:rsidRPr="000C468D">
        <w:rPr>
          <w:bCs/>
          <w:sz w:val="28"/>
          <w:szCs w:val="28"/>
          <w:u w:val="single"/>
        </w:rPr>
        <w:t xml:space="preserve">1.13 meetings this </w:t>
      </w:r>
      <w:r w:rsidR="00776B66" w:rsidRPr="000C468D">
        <w:rPr>
          <w:bCs/>
          <w:sz w:val="28"/>
          <w:szCs w:val="28"/>
          <w:u w:val="single"/>
        </w:rPr>
        <w:t>meeting</w:t>
      </w:r>
      <w:r w:rsidR="00747196" w:rsidRPr="000C468D">
        <w:rPr>
          <w:bCs/>
          <w:sz w:val="28"/>
          <w:szCs w:val="28"/>
          <w:u w:val="single"/>
        </w:rPr>
        <w:t>:</w:t>
      </w:r>
    </w:p>
    <w:p w14:paraId="4F5214AC" w14:textId="77777777" w:rsidR="00747196" w:rsidRPr="000C468D" w:rsidRDefault="00747196" w:rsidP="00370AA4">
      <w:pPr>
        <w:autoSpaceDE w:val="0"/>
        <w:autoSpaceDN w:val="0"/>
        <w:adjustRightInd w:val="0"/>
        <w:jc w:val="center"/>
        <w:rPr>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0"/>
        <w:gridCol w:w="270"/>
      </w:tblGrid>
      <w:tr w:rsidR="00747196" w14:paraId="49A4AE62" w14:textId="77777777" w:rsidTr="006111CA">
        <w:trPr>
          <w:trHeight w:val="594"/>
        </w:trPr>
        <w:tc>
          <w:tcPr>
            <w:tcW w:w="9810" w:type="dxa"/>
          </w:tcPr>
          <w:p w14:paraId="0E11085E" w14:textId="63C9A247" w:rsidR="00747196" w:rsidRPr="000C468D" w:rsidRDefault="00747196">
            <w:pPr>
              <w:autoSpaceDE w:val="0"/>
              <w:autoSpaceDN w:val="0"/>
              <w:adjustRightInd w:val="0"/>
              <w:jc w:val="center"/>
              <w:rPr>
                <w:b/>
                <w:i/>
                <w:iCs/>
              </w:rPr>
            </w:pPr>
            <w:r w:rsidRPr="000C468D">
              <w:rPr>
                <w:b/>
                <w:i/>
                <w:iCs/>
              </w:rPr>
              <w:t>Main Committee Meeting (hybrid)</w:t>
            </w:r>
          </w:p>
          <w:p w14:paraId="7B51DE9B" w14:textId="1EADACC5" w:rsidR="00747196" w:rsidRDefault="005D0F9E">
            <w:pPr>
              <w:autoSpaceDE w:val="0"/>
              <w:autoSpaceDN w:val="0"/>
              <w:adjustRightInd w:val="0"/>
              <w:jc w:val="center"/>
              <w:rPr>
                <w:i/>
                <w:iCs/>
              </w:rPr>
            </w:pPr>
            <w:r w:rsidRPr="000C468D">
              <w:rPr>
                <w:i/>
                <w:iCs/>
              </w:rPr>
              <w:t>Sunday</w:t>
            </w:r>
            <w:r w:rsidR="00E06375" w:rsidRPr="000C468D">
              <w:rPr>
                <w:i/>
                <w:iCs/>
              </w:rPr>
              <w:t>,</w:t>
            </w:r>
            <w:r w:rsidR="00747196" w:rsidRPr="000C468D">
              <w:rPr>
                <w:i/>
                <w:iCs/>
              </w:rPr>
              <w:t xml:space="preserve"> </w:t>
            </w:r>
            <w:r w:rsidR="006427F3">
              <w:rPr>
                <w:i/>
                <w:iCs/>
              </w:rPr>
              <w:t>June</w:t>
            </w:r>
            <w:r w:rsidR="004A3DAE" w:rsidRPr="000C468D">
              <w:rPr>
                <w:i/>
                <w:iCs/>
              </w:rPr>
              <w:t xml:space="preserve"> </w:t>
            </w:r>
            <w:r w:rsidR="006427F3">
              <w:rPr>
                <w:i/>
                <w:iCs/>
              </w:rPr>
              <w:t>22nd</w:t>
            </w:r>
            <w:r w:rsidR="00747196" w:rsidRPr="000C468D">
              <w:rPr>
                <w:i/>
                <w:iCs/>
              </w:rPr>
              <w:t>, 202</w:t>
            </w:r>
            <w:r w:rsidR="004A3DAE" w:rsidRPr="000C468D">
              <w:rPr>
                <w:i/>
                <w:iCs/>
              </w:rPr>
              <w:t>5</w:t>
            </w:r>
            <w:r w:rsidR="00747196" w:rsidRPr="000C468D">
              <w:rPr>
                <w:i/>
                <w:iCs/>
              </w:rPr>
              <w:t xml:space="preserve">, 1:00 – 3:00 PM </w:t>
            </w:r>
            <w:r w:rsidR="006427F3">
              <w:rPr>
                <w:i/>
                <w:iCs/>
              </w:rPr>
              <w:t>M</w:t>
            </w:r>
            <w:r w:rsidR="004A3DAE" w:rsidRPr="000C468D">
              <w:rPr>
                <w:i/>
                <w:iCs/>
              </w:rPr>
              <w:t>ST</w:t>
            </w:r>
          </w:p>
          <w:p w14:paraId="144C11F7" w14:textId="1FAB168B" w:rsidR="006427F3" w:rsidRDefault="006427F3">
            <w:pPr>
              <w:autoSpaceDE w:val="0"/>
              <w:autoSpaceDN w:val="0"/>
              <w:adjustRightInd w:val="0"/>
              <w:jc w:val="center"/>
              <w:rPr>
                <w:i/>
                <w:iCs/>
              </w:rPr>
            </w:pPr>
            <w:r>
              <w:rPr>
                <w:i/>
                <w:iCs/>
              </w:rPr>
              <w:t>Sheraton Phoenix Downtown</w:t>
            </w:r>
          </w:p>
          <w:p w14:paraId="0AB3E853" w14:textId="02304053" w:rsidR="006427F3" w:rsidRPr="000C468D" w:rsidRDefault="006427F3">
            <w:pPr>
              <w:autoSpaceDE w:val="0"/>
              <w:autoSpaceDN w:val="0"/>
              <w:adjustRightInd w:val="0"/>
              <w:jc w:val="center"/>
              <w:rPr>
                <w:i/>
                <w:iCs/>
              </w:rPr>
            </w:pPr>
            <w:r>
              <w:rPr>
                <w:i/>
                <w:iCs/>
              </w:rPr>
              <w:t>Room: Laveen A (Level 2)</w:t>
            </w:r>
          </w:p>
          <w:p w14:paraId="05FFA1A7" w14:textId="510F7C2B" w:rsidR="00747196" w:rsidRDefault="008D7F29" w:rsidP="008D7F29">
            <w:pPr>
              <w:autoSpaceDE w:val="0"/>
              <w:autoSpaceDN w:val="0"/>
              <w:adjustRightInd w:val="0"/>
              <w:jc w:val="center"/>
              <w:rPr>
                <w:i/>
              </w:rPr>
            </w:pPr>
            <w:hyperlink r:id="rId12" w:history="1">
              <w:r w:rsidRPr="000C468D">
                <w:rPr>
                  <w:rStyle w:val="Hyperlink"/>
                  <w:i/>
                </w:rPr>
                <w:t>MS Teams</w:t>
              </w:r>
            </w:hyperlink>
          </w:p>
        </w:tc>
        <w:tc>
          <w:tcPr>
            <w:tcW w:w="270" w:type="dxa"/>
          </w:tcPr>
          <w:p w14:paraId="266D4960" w14:textId="00504132" w:rsidR="00747196" w:rsidRDefault="00747196" w:rsidP="0027443E">
            <w:pPr>
              <w:autoSpaceDE w:val="0"/>
              <w:autoSpaceDN w:val="0"/>
              <w:adjustRightInd w:val="0"/>
              <w:jc w:val="center"/>
              <w:rPr>
                <w:i/>
              </w:rPr>
            </w:pPr>
          </w:p>
        </w:tc>
      </w:tr>
    </w:tbl>
    <w:p w14:paraId="17587708" w14:textId="77777777" w:rsidR="00747196" w:rsidRDefault="00747196" w:rsidP="00D27A4C">
      <w:pPr>
        <w:autoSpaceDE w:val="0"/>
        <w:autoSpaceDN w:val="0"/>
        <w:adjustRightInd w:val="0"/>
        <w:rPr>
          <w:bCs/>
          <w:sz w:val="28"/>
          <w:szCs w:val="28"/>
        </w:rPr>
      </w:pPr>
    </w:p>
    <w:p w14:paraId="6BDCE48F" w14:textId="74E03F0C" w:rsidR="00747196" w:rsidRPr="00AC5862" w:rsidRDefault="00747196" w:rsidP="00370AA4">
      <w:pPr>
        <w:autoSpaceDE w:val="0"/>
        <w:autoSpaceDN w:val="0"/>
        <w:adjustRightInd w:val="0"/>
        <w:jc w:val="center"/>
        <w:rPr>
          <w:bCs/>
          <w:sz w:val="28"/>
          <w:szCs w:val="28"/>
          <w:u w:val="single"/>
        </w:rPr>
      </w:pPr>
      <w:r w:rsidRPr="00AC5862">
        <w:rPr>
          <w:bCs/>
          <w:sz w:val="28"/>
          <w:szCs w:val="28"/>
          <w:u w:val="single"/>
        </w:rPr>
        <w:t xml:space="preserve">1.13 program activities this </w:t>
      </w:r>
      <w:r w:rsidR="00776B66">
        <w:rPr>
          <w:bCs/>
          <w:sz w:val="28"/>
          <w:szCs w:val="28"/>
          <w:u w:val="single"/>
        </w:rPr>
        <w:t>meeting</w:t>
      </w:r>
      <w:r w:rsidRPr="00AC5862">
        <w:rPr>
          <w:bCs/>
          <w:sz w:val="28"/>
          <w:szCs w:val="28"/>
          <w:u w:val="single"/>
        </w:rPr>
        <w:t>:</w:t>
      </w:r>
    </w:p>
    <w:p w14:paraId="01701D50" w14:textId="77777777" w:rsidR="00747196" w:rsidRPr="00747196" w:rsidRDefault="00747196" w:rsidP="00370AA4">
      <w:pPr>
        <w:autoSpaceDE w:val="0"/>
        <w:autoSpaceDN w:val="0"/>
        <w:adjustRightInd w:val="0"/>
        <w:jc w:val="center"/>
        <w:rPr>
          <w:bCs/>
          <w:sz w:val="18"/>
          <w:szCs w:val="18"/>
        </w:rPr>
      </w:pPr>
    </w:p>
    <w:p w14:paraId="0C15EB6A" w14:textId="428DF611" w:rsidR="0055263F" w:rsidRDefault="0055263F" w:rsidP="0055263F">
      <w:pPr>
        <w:autoSpaceDE w:val="0"/>
        <w:autoSpaceDN w:val="0"/>
        <w:spacing w:before="60"/>
        <w:ind w:right="720"/>
        <w:rPr>
          <w:rFonts w:eastAsiaTheme="minorHAnsi"/>
          <w:sz w:val="22"/>
          <w:szCs w:val="22"/>
        </w:rPr>
      </w:pPr>
      <w:r w:rsidRPr="006427F3">
        <w:rPr>
          <w:rFonts w:eastAsiaTheme="minorHAnsi"/>
          <w:b/>
          <w:bCs/>
          <w:sz w:val="22"/>
          <w:szCs w:val="22"/>
        </w:rPr>
        <w:t xml:space="preserve">Seminar </w:t>
      </w:r>
      <w:r w:rsidR="006427F3" w:rsidRPr="006427F3">
        <w:rPr>
          <w:rFonts w:eastAsiaTheme="minorHAnsi"/>
          <w:b/>
          <w:bCs/>
          <w:sz w:val="22"/>
          <w:szCs w:val="22"/>
        </w:rPr>
        <w:t>23</w:t>
      </w:r>
      <w:r w:rsidRPr="00265F1A">
        <w:rPr>
          <w:rFonts w:eastAsiaTheme="minorHAnsi"/>
          <w:sz w:val="22"/>
          <w:szCs w:val="22"/>
        </w:rPr>
        <w:t xml:space="preserve">: </w:t>
      </w:r>
      <w:r w:rsidRPr="002943F8">
        <w:rPr>
          <w:rFonts w:eastAsiaTheme="minorHAnsi"/>
          <w:b/>
          <w:bCs/>
          <w:i/>
          <w:iCs/>
          <w:sz w:val="22"/>
          <w:szCs w:val="22"/>
        </w:rPr>
        <w:t>Systematic Approaches to Minimize Charge for Flammable Refrigerants in Refrigerators and Heat Pumps</w:t>
      </w:r>
      <w:r w:rsidRPr="002943F8">
        <w:rPr>
          <w:rFonts w:eastAsiaTheme="minorHAnsi"/>
          <w:b/>
          <w:bCs/>
          <w:i/>
          <w:iCs/>
          <w:sz w:val="22"/>
          <w:szCs w:val="22"/>
        </w:rPr>
        <w:br/>
      </w: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Vikrant Aute, Ph.D.</w:t>
      </w:r>
    </w:p>
    <w:p w14:paraId="0B50E6C1" w14:textId="23E8D7C5" w:rsidR="0055263F" w:rsidRPr="00265F1A" w:rsidRDefault="0055263F" w:rsidP="0055263F">
      <w:pPr>
        <w:autoSpaceDE w:val="0"/>
        <w:autoSpaceDN w:val="0"/>
        <w:spacing w:before="60"/>
        <w:ind w:right="720"/>
        <w:rPr>
          <w:rFonts w:eastAsiaTheme="minorHAnsi"/>
          <w:sz w:val="22"/>
          <w:szCs w:val="22"/>
        </w:rPr>
      </w:pPr>
      <w:r w:rsidRPr="0055263F">
        <w:rPr>
          <w:rFonts w:eastAsiaTheme="minorHAnsi"/>
          <w:sz w:val="22"/>
          <w:szCs w:val="22"/>
        </w:rPr>
        <w:t>8:00 - 9:30 AM MST</w:t>
      </w:r>
    </w:p>
    <w:p w14:paraId="3FF4FC54" w14:textId="77777777" w:rsidR="0055263F" w:rsidRPr="00265F1A" w:rsidRDefault="0055263F" w:rsidP="0055263F">
      <w:pPr>
        <w:pStyle w:val="ListParagraph"/>
        <w:numPr>
          <w:ilvl w:val="0"/>
          <w:numId w:val="27"/>
        </w:numPr>
        <w:autoSpaceDE w:val="0"/>
        <w:autoSpaceDN w:val="0"/>
        <w:spacing w:before="60"/>
        <w:ind w:right="720"/>
      </w:pPr>
      <w:r w:rsidRPr="00265F1A">
        <w:t>A Survey of Numerical Studies on Refrigerant Charge Optimization </w:t>
      </w:r>
    </w:p>
    <w:p w14:paraId="3480EC8C" w14:textId="77777777" w:rsidR="0055263F" w:rsidRPr="00265F1A" w:rsidRDefault="0055263F" w:rsidP="0055263F">
      <w:pPr>
        <w:autoSpaceDE w:val="0"/>
        <w:autoSpaceDN w:val="0"/>
        <w:spacing w:before="60"/>
        <w:ind w:right="720" w:firstLine="360"/>
        <w:rPr>
          <w:rFonts w:eastAsiaTheme="minorHAnsi"/>
          <w:sz w:val="22"/>
          <w:szCs w:val="22"/>
        </w:rPr>
      </w:pPr>
      <w:r w:rsidRPr="006427F3">
        <w:rPr>
          <w:rFonts w:eastAsiaTheme="minorHAnsi"/>
          <w:b/>
          <w:bCs/>
          <w:sz w:val="22"/>
          <w:szCs w:val="22"/>
        </w:rPr>
        <w:t>Presenting Author</w:t>
      </w:r>
      <w:r w:rsidRPr="00265F1A">
        <w:rPr>
          <w:rFonts w:eastAsiaTheme="minorHAnsi"/>
          <w:sz w:val="22"/>
          <w:szCs w:val="22"/>
        </w:rPr>
        <w:t xml:space="preserve">: Rohit </w:t>
      </w:r>
      <w:proofErr w:type="spellStart"/>
      <w:r w:rsidRPr="00265F1A">
        <w:rPr>
          <w:rFonts w:eastAsiaTheme="minorHAnsi"/>
          <w:sz w:val="22"/>
          <w:szCs w:val="22"/>
        </w:rPr>
        <w:t>Dhumane</w:t>
      </w:r>
      <w:proofErr w:type="spellEnd"/>
      <w:r w:rsidRPr="00265F1A">
        <w:rPr>
          <w:rFonts w:eastAsiaTheme="minorHAnsi"/>
          <w:sz w:val="22"/>
          <w:szCs w:val="22"/>
        </w:rPr>
        <w:t>, Trane Technologies</w:t>
      </w:r>
    </w:p>
    <w:p w14:paraId="50FF7C04" w14:textId="77777777" w:rsidR="0055263F" w:rsidRDefault="0055263F" w:rsidP="0055263F">
      <w:pPr>
        <w:pStyle w:val="ListParagraph"/>
        <w:numPr>
          <w:ilvl w:val="0"/>
          <w:numId w:val="28"/>
        </w:numPr>
        <w:autoSpaceDE w:val="0"/>
        <w:autoSpaceDN w:val="0"/>
        <w:spacing w:before="60"/>
        <w:ind w:right="720"/>
      </w:pPr>
      <w:r w:rsidRPr="00265F1A">
        <w:t>Working with Flammable Refrigerants: Tradeoff between Safety and Performance</w:t>
      </w:r>
    </w:p>
    <w:p w14:paraId="74459864" w14:textId="77777777" w:rsidR="0055263F" w:rsidRPr="00265F1A" w:rsidRDefault="0055263F" w:rsidP="0055263F">
      <w:pPr>
        <w:autoSpaceDE w:val="0"/>
        <w:autoSpaceDN w:val="0"/>
        <w:spacing w:before="60"/>
        <w:ind w:left="360" w:right="720"/>
        <w:rPr>
          <w:rFonts w:eastAsiaTheme="minorHAnsi"/>
          <w:sz w:val="22"/>
          <w:szCs w:val="22"/>
        </w:rPr>
      </w:pPr>
      <w:r w:rsidRPr="006427F3">
        <w:rPr>
          <w:rFonts w:eastAsiaTheme="minorHAnsi"/>
          <w:b/>
          <w:bCs/>
          <w:sz w:val="22"/>
          <w:szCs w:val="22"/>
        </w:rPr>
        <w:t>Presenting Author</w:t>
      </w:r>
      <w:r w:rsidRPr="00265F1A">
        <w:rPr>
          <w:rFonts w:eastAsiaTheme="minorHAnsi"/>
          <w:sz w:val="22"/>
          <w:szCs w:val="22"/>
        </w:rPr>
        <w:t>: Omar Abdelaziz, The American University in Cairo</w:t>
      </w:r>
    </w:p>
    <w:p w14:paraId="2CF42698" w14:textId="77777777" w:rsidR="0055263F" w:rsidRPr="00265F1A" w:rsidRDefault="0055263F" w:rsidP="0055263F">
      <w:pPr>
        <w:pStyle w:val="ListParagraph"/>
        <w:numPr>
          <w:ilvl w:val="0"/>
          <w:numId w:val="28"/>
        </w:numPr>
        <w:autoSpaceDE w:val="0"/>
        <w:autoSpaceDN w:val="0"/>
        <w:spacing w:before="60"/>
        <w:ind w:right="720"/>
      </w:pPr>
      <w:r w:rsidRPr="00265F1A">
        <w:t>Optimal Dynamic Charge Management of Heat Pumps </w:t>
      </w:r>
    </w:p>
    <w:p w14:paraId="2D796F36" w14:textId="77777777" w:rsidR="0055263F" w:rsidRPr="00265F1A" w:rsidRDefault="0055263F" w:rsidP="0055263F">
      <w:pPr>
        <w:autoSpaceDE w:val="0"/>
        <w:autoSpaceDN w:val="0"/>
        <w:spacing w:before="60"/>
        <w:ind w:right="720" w:firstLine="360"/>
        <w:rPr>
          <w:rFonts w:eastAsiaTheme="minorHAnsi"/>
          <w:sz w:val="22"/>
          <w:szCs w:val="22"/>
        </w:rPr>
      </w:pPr>
      <w:r w:rsidRPr="006427F3">
        <w:rPr>
          <w:rFonts w:eastAsiaTheme="minorHAnsi"/>
          <w:b/>
          <w:bCs/>
          <w:sz w:val="22"/>
          <w:szCs w:val="22"/>
        </w:rPr>
        <w:t>Presenting Author</w:t>
      </w:r>
      <w:r w:rsidRPr="00265F1A">
        <w:rPr>
          <w:rFonts w:eastAsiaTheme="minorHAnsi"/>
          <w:sz w:val="22"/>
          <w:szCs w:val="22"/>
        </w:rPr>
        <w:t>: Jie Cai, Purdue University</w:t>
      </w:r>
    </w:p>
    <w:p w14:paraId="34E8A66F" w14:textId="77777777" w:rsidR="0055263F" w:rsidRPr="00265F1A" w:rsidRDefault="0055263F" w:rsidP="0055263F">
      <w:pPr>
        <w:autoSpaceDE w:val="0"/>
        <w:autoSpaceDN w:val="0"/>
        <w:spacing w:before="60"/>
        <w:ind w:right="720"/>
        <w:rPr>
          <w:rFonts w:eastAsiaTheme="minorHAnsi"/>
          <w:sz w:val="22"/>
          <w:szCs w:val="22"/>
        </w:rPr>
      </w:pPr>
    </w:p>
    <w:p w14:paraId="5C45BF4C" w14:textId="5B25D47F" w:rsidR="0055263F" w:rsidRDefault="0055263F" w:rsidP="0055263F">
      <w:pPr>
        <w:autoSpaceDE w:val="0"/>
        <w:autoSpaceDN w:val="0"/>
        <w:spacing w:before="60"/>
        <w:ind w:right="720"/>
        <w:rPr>
          <w:rFonts w:eastAsiaTheme="minorHAnsi"/>
          <w:sz w:val="22"/>
          <w:szCs w:val="22"/>
        </w:rPr>
      </w:pPr>
      <w:r w:rsidRPr="006427F3">
        <w:rPr>
          <w:rFonts w:eastAsiaTheme="minorHAnsi"/>
          <w:b/>
          <w:bCs/>
          <w:sz w:val="22"/>
          <w:szCs w:val="22"/>
        </w:rPr>
        <w:t xml:space="preserve">Seminar </w:t>
      </w:r>
      <w:r w:rsidR="006427F3" w:rsidRPr="006427F3">
        <w:rPr>
          <w:rFonts w:eastAsiaTheme="minorHAnsi"/>
          <w:b/>
          <w:bCs/>
          <w:sz w:val="22"/>
          <w:szCs w:val="22"/>
        </w:rPr>
        <w:t>3</w:t>
      </w:r>
      <w:r w:rsidRPr="006427F3">
        <w:rPr>
          <w:rFonts w:eastAsiaTheme="minorHAnsi"/>
          <w:b/>
          <w:bCs/>
          <w:sz w:val="22"/>
          <w:szCs w:val="22"/>
        </w:rPr>
        <w:t>2</w:t>
      </w:r>
      <w:r w:rsidRPr="00265F1A">
        <w:rPr>
          <w:rFonts w:eastAsiaTheme="minorHAnsi"/>
          <w:sz w:val="22"/>
          <w:szCs w:val="22"/>
        </w:rPr>
        <w:t xml:space="preserve">: </w:t>
      </w:r>
      <w:r w:rsidRPr="002943F8">
        <w:rPr>
          <w:rFonts w:eastAsiaTheme="minorHAnsi"/>
          <w:b/>
          <w:bCs/>
          <w:i/>
          <w:iCs/>
          <w:sz w:val="22"/>
          <w:szCs w:val="22"/>
        </w:rPr>
        <w:t>Physics-Informed Machine Learning in HVAC</w:t>
      </w:r>
      <w:r w:rsidRPr="00265F1A">
        <w:rPr>
          <w:rFonts w:eastAsiaTheme="minorHAnsi"/>
          <w:sz w:val="22"/>
          <w:szCs w:val="22"/>
        </w:rPr>
        <w:br/>
        <w:t>Applications</w:t>
      </w:r>
      <w:r>
        <w:rPr>
          <w:rFonts w:eastAsiaTheme="minorHAnsi"/>
          <w:sz w:val="22"/>
          <w:szCs w:val="22"/>
        </w:rPr>
        <w:t xml:space="preserve"> </w:t>
      </w:r>
    </w:p>
    <w:p w14:paraId="7AC8B1AE" w14:textId="77777777" w:rsidR="0055263F" w:rsidRDefault="0055263F" w:rsidP="0055263F">
      <w:pPr>
        <w:autoSpaceDE w:val="0"/>
        <w:autoSpaceDN w:val="0"/>
        <w:spacing w:before="60"/>
        <w:ind w:right="720"/>
        <w:rPr>
          <w:rFonts w:eastAsiaTheme="minorHAnsi"/>
          <w:sz w:val="22"/>
          <w:szCs w:val="22"/>
        </w:rPr>
      </w:pP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 xml:space="preserve">Rohit </w:t>
      </w:r>
      <w:proofErr w:type="spellStart"/>
      <w:r w:rsidRPr="00265F1A">
        <w:rPr>
          <w:rFonts w:eastAsiaTheme="minorHAnsi"/>
          <w:sz w:val="22"/>
          <w:szCs w:val="22"/>
        </w:rPr>
        <w:t>Dhumane</w:t>
      </w:r>
      <w:proofErr w:type="spellEnd"/>
    </w:p>
    <w:p w14:paraId="7DFF112D" w14:textId="319833AF" w:rsidR="0055263F" w:rsidRPr="00265F1A" w:rsidRDefault="0055263F" w:rsidP="0055263F">
      <w:pPr>
        <w:autoSpaceDE w:val="0"/>
        <w:autoSpaceDN w:val="0"/>
        <w:spacing w:before="60"/>
        <w:ind w:right="720"/>
        <w:rPr>
          <w:rFonts w:eastAsiaTheme="minorHAnsi"/>
          <w:sz w:val="22"/>
          <w:szCs w:val="22"/>
        </w:rPr>
      </w:pPr>
      <w:r w:rsidRPr="0055263F">
        <w:rPr>
          <w:rFonts w:eastAsiaTheme="minorHAnsi"/>
          <w:sz w:val="22"/>
          <w:szCs w:val="22"/>
        </w:rPr>
        <w:t>Mon, Jun 23 9:45-10:45 AM MST</w:t>
      </w:r>
    </w:p>
    <w:p w14:paraId="00554FB5" w14:textId="77777777" w:rsidR="0055263F" w:rsidRDefault="0055263F" w:rsidP="0055263F">
      <w:pPr>
        <w:pStyle w:val="ListParagraph"/>
        <w:numPr>
          <w:ilvl w:val="0"/>
          <w:numId w:val="29"/>
        </w:numPr>
        <w:autoSpaceDE w:val="0"/>
        <w:autoSpaceDN w:val="0"/>
        <w:spacing w:before="60"/>
        <w:ind w:right="720"/>
      </w:pPr>
      <w:r w:rsidRPr="00265F1A">
        <w:t>Review of Techniques and Applications of Using Machine Learning Models for Automatic Discovery of Physics from Data</w:t>
      </w:r>
    </w:p>
    <w:p w14:paraId="63DF9104"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xml:space="preserve">: Rohit </w:t>
      </w:r>
      <w:proofErr w:type="spellStart"/>
      <w:r w:rsidRPr="00265F1A">
        <w:t>Dhumane</w:t>
      </w:r>
      <w:proofErr w:type="spellEnd"/>
      <w:r w:rsidRPr="00265F1A">
        <w:t>, Trane Technologies</w:t>
      </w:r>
    </w:p>
    <w:p w14:paraId="12CB447D" w14:textId="77777777" w:rsidR="0055263F" w:rsidRDefault="0055263F" w:rsidP="0055263F">
      <w:pPr>
        <w:pStyle w:val="ListParagraph"/>
        <w:numPr>
          <w:ilvl w:val="0"/>
          <w:numId w:val="29"/>
        </w:numPr>
        <w:autoSpaceDE w:val="0"/>
        <w:autoSpaceDN w:val="0"/>
        <w:spacing w:before="60"/>
        <w:ind w:right="720"/>
      </w:pPr>
      <w:r w:rsidRPr="00265F1A">
        <w:t>Using Physics-Constrained Machine Learning for State Estimation of Vapor Compression Systems</w:t>
      </w:r>
    </w:p>
    <w:p w14:paraId="1B0F1ED8"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xml:space="preserve">: </w:t>
      </w:r>
      <w:proofErr w:type="spellStart"/>
      <w:r w:rsidRPr="00265F1A">
        <w:t>Vedang</w:t>
      </w:r>
      <w:proofErr w:type="spellEnd"/>
      <w:r w:rsidRPr="00265F1A">
        <w:t xml:space="preserve"> Deshpande, Mitsubishi Electric Research Laboratories</w:t>
      </w:r>
    </w:p>
    <w:p w14:paraId="2E1EF71F" w14:textId="77777777" w:rsidR="0055263F" w:rsidRDefault="0055263F" w:rsidP="0055263F">
      <w:pPr>
        <w:pStyle w:val="ListParagraph"/>
        <w:numPr>
          <w:ilvl w:val="0"/>
          <w:numId w:val="29"/>
        </w:numPr>
        <w:autoSpaceDE w:val="0"/>
        <w:autoSpaceDN w:val="0"/>
        <w:spacing w:before="60"/>
        <w:ind w:right="720"/>
      </w:pPr>
      <w:r w:rsidRPr="00265F1A">
        <w:t xml:space="preserve">Automated Discovery of HVAC and Thermo-Fluid Systems from Data Using Julia </w:t>
      </w:r>
    </w:p>
    <w:p w14:paraId="74FB3201"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xml:space="preserve">: Ranjan Anantharaman, </w:t>
      </w:r>
      <w:proofErr w:type="spellStart"/>
      <w:r w:rsidRPr="00265F1A">
        <w:t>JuliaHub</w:t>
      </w:r>
      <w:proofErr w:type="spellEnd"/>
      <w:r w:rsidRPr="00265F1A">
        <w:t xml:space="preserve"> Inc</w:t>
      </w:r>
    </w:p>
    <w:p w14:paraId="63BA5715" w14:textId="77777777" w:rsidR="0055263F" w:rsidRDefault="0055263F" w:rsidP="0055263F">
      <w:pPr>
        <w:pStyle w:val="ListParagraph"/>
        <w:numPr>
          <w:ilvl w:val="0"/>
          <w:numId w:val="29"/>
        </w:numPr>
        <w:autoSpaceDE w:val="0"/>
        <w:autoSpaceDN w:val="0"/>
        <w:spacing w:before="60"/>
        <w:ind w:right="720"/>
      </w:pPr>
      <w:r w:rsidRPr="00265F1A">
        <w:t>LLM-Driven Data Extraction for Physics-Enhanced Building Equipment Modeling</w:t>
      </w:r>
    </w:p>
    <w:p w14:paraId="7EABB13E"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xml:space="preserve">: </w:t>
      </w:r>
      <w:proofErr w:type="spellStart"/>
      <w:r w:rsidRPr="00265F1A">
        <w:t>Hanlong</w:t>
      </w:r>
      <w:proofErr w:type="spellEnd"/>
      <w:r w:rsidRPr="00265F1A">
        <w:t xml:space="preserve"> Wan, Pacific Northwest National Laboratory</w:t>
      </w:r>
    </w:p>
    <w:p w14:paraId="1BBB97F4" w14:textId="77777777" w:rsidR="0055263F" w:rsidRPr="00265F1A" w:rsidRDefault="0055263F" w:rsidP="0055263F">
      <w:pPr>
        <w:autoSpaceDE w:val="0"/>
        <w:autoSpaceDN w:val="0"/>
        <w:spacing w:before="60"/>
        <w:ind w:right="720"/>
        <w:rPr>
          <w:rFonts w:eastAsiaTheme="minorHAnsi"/>
          <w:sz w:val="22"/>
          <w:szCs w:val="22"/>
        </w:rPr>
      </w:pPr>
    </w:p>
    <w:p w14:paraId="06C12C02" w14:textId="555602AC" w:rsidR="0055263F" w:rsidRPr="00265F1A" w:rsidRDefault="0055263F" w:rsidP="0055263F">
      <w:pPr>
        <w:autoSpaceDE w:val="0"/>
        <w:autoSpaceDN w:val="0"/>
        <w:spacing w:before="60"/>
        <w:ind w:right="720"/>
        <w:rPr>
          <w:rFonts w:eastAsiaTheme="minorHAnsi"/>
          <w:sz w:val="22"/>
          <w:szCs w:val="22"/>
        </w:rPr>
      </w:pPr>
      <w:r w:rsidRPr="006427F3">
        <w:rPr>
          <w:rFonts w:eastAsiaTheme="minorHAnsi"/>
          <w:b/>
          <w:bCs/>
          <w:sz w:val="22"/>
          <w:szCs w:val="22"/>
        </w:rPr>
        <w:t>Seminar 3</w:t>
      </w:r>
      <w:r w:rsidR="006427F3" w:rsidRPr="006427F3">
        <w:rPr>
          <w:rFonts w:eastAsiaTheme="minorHAnsi"/>
          <w:b/>
          <w:bCs/>
          <w:sz w:val="22"/>
          <w:szCs w:val="22"/>
        </w:rPr>
        <w:t>8</w:t>
      </w:r>
      <w:r w:rsidRPr="00265F1A">
        <w:rPr>
          <w:rFonts w:eastAsiaTheme="minorHAnsi"/>
          <w:sz w:val="22"/>
          <w:szCs w:val="22"/>
        </w:rPr>
        <w:t xml:space="preserve">: </w:t>
      </w:r>
      <w:r w:rsidRPr="002943F8">
        <w:rPr>
          <w:rFonts w:eastAsiaTheme="minorHAnsi"/>
          <w:b/>
          <w:bCs/>
          <w:i/>
          <w:iCs/>
          <w:sz w:val="22"/>
          <w:szCs w:val="22"/>
        </w:rPr>
        <w:t>Optimization Methods for Components, Systems, and Grid-Interactive Buildings</w:t>
      </w:r>
    </w:p>
    <w:p w14:paraId="3BC1FD54" w14:textId="77777777" w:rsidR="0055263F" w:rsidRDefault="0055263F" w:rsidP="0055263F">
      <w:pPr>
        <w:autoSpaceDE w:val="0"/>
        <w:autoSpaceDN w:val="0"/>
        <w:spacing w:before="60"/>
        <w:ind w:right="720"/>
        <w:rPr>
          <w:rFonts w:eastAsiaTheme="minorHAnsi"/>
          <w:sz w:val="22"/>
          <w:szCs w:val="22"/>
        </w:rPr>
      </w:pP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Cheng-Min Yang</w:t>
      </w:r>
    </w:p>
    <w:p w14:paraId="7CB38DB1" w14:textId="759D057F" w:rsidR="0055263F" w:rsidRPr="00265F1A" w:rsidRDefault="0055263F" w:rsidP="0055263F">
      <w:pPr>
        <w:autoSpaceDE w:val="0"/>
        <w:autoSpaceDN w:val="0"/>
        <w:spacing w:before="60"/>
        <w:ind w:right="720"/>
        <w:rPr>
          <w:rFonts w:eastAsiaTheme="minorHAnsi"/>
          <w:sz w:val="22"/>
          <w:szCs w:val="22"/>
        </w:rPr>
      </w:pPr>
      <w:r w:rsidRPr="0055263F">
        <w:rPr>
          <w:rFonts w:eastAsiaTheme="minorHAnsi"/>
          <w:sz w:val="22"/>
          <w:szCs w:val="22"/>
        </w:rPr>
        <w:t>Mon, Jun 23</w:t>
      </w:r>
      <w:r w:rsidR="006427F3">
        <w:rPr>
          <w:rFonts w:eastAsiaTheme="minorHAnsi"/>
          <w:sz w:val="22"/>
          <w:szCs w:val="22"/>
        </w:rPr>
        <w:t xml:space="preserve"> 11:20-11:40 </w:t>
      </w:r>
      <w:r w:rsidRPr="0055263F">
        <w:rPr>
          <w:rFonts w:eastAsiaTheme="minorHAnsi"/>
          <w:sz w:val="22"/>
          <w:szCs w:val="22"/>
        </w:rPr>
        <w:t>AM MST</w:t>
      </w:r>
    </w:p>
    <w:p w14:paraId="1C2046A0" w14:textId="77777777" w:rsidR="0055263F" w:rsidRDefault="0055263F" w:rsidP="0055263F">
      <w:pPr>
        <w:pStyle w:val="ListParagraph"/>
        <w:numPr>
          <w:ilvl w:val="0"/>
          <w:numId w:val="30"/>
        </w:numPr>
        <w:autoSpaceDE w:val="0"/>
        <w:autoSpaceDN w:val="0"/>
        <w:spacing w:before="60"/>
        <w:ind w:right="720"/>
      </w:pPr>
      <w:r w:rsidRPr="00265F1A">
        <w:lastRenderedPageBreak/>
        <w:t>Optimization of Chilled Water Systems, Including AHUs, Chillers, Pumps and Cooling Tower Operations for Reduced Utility Use and Increased Reliability Using Adaptive and Feed Forward Control Processes Using the Existing BMS</w:t>
      </w:r>
    </w:p>
    <w:p w14:paraId="1D422A10"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Duane Warren, Engineering Director, Jones Lang LaSalle</w:t>
      </w:r>
    </w:p>
    <w:p w14:paraId="0E547BA9" w14:textId="77777777" w:rsidR="0055263F" w:rsidRDefault="0055263F" w:rsidP="0055263F">
      <w:pPr>
        <w:pStyle w:val="ListParagraph"/>
        <w:numPr>
          <w:ilvl w:val="0"/>
          <w:numId w:val="30"/>
        </w:numPr>
        <w:autoSpaceDE w:val="0"/>
        <w:autoSpaceDN w:val="0"/>
        <w:spacing w:before="60"/>
        <w:ind w:right="720"/>
      </w:pPr>
      <w:r w:rsidRPr="00265F1A">
        <w:t>Demand Flexibility Optimizations for Building Energy Systems with an Ice Thermal Energy Storage Tank in a Commercial Building</w:t>
      </w:r>
    </w:p>
    <w:p w14:paraId="5A18BFAF" w14:textId="77777777" w:rsidR="0055263F" w:rsidRDefault="0055263F" w:rsidP="0055263F">
      <w:pPr>
        <w:pStyle w:val="ListParagraph"/>
        <w:autoSpaceDE w:val="0"/>
        <w:autoSpaceDN w:val="0"/>
        <w:spacing w:before="60"/>
        <w:ind w:right="720"/>
      </w:pPr>
      <w:r w:rsidRPr="006427F3">
        <w:rPr>
          <w:b/>
          <w:bCs/>
        </w:rPr>
        <w:t>Presenting Author</w:t>
      </w:r>
      <w:r w:rsidRPr="00265F1A">
        <w:t>: Zheng O'Neill, Texas A&amp;M University</w:t>
      </w:r>
    </w:p>
    <w:p w14:paraId="0D34D810" w14:textId="77777777" w:rsidR="004A3DAE" w:rsidRDefault="004A3DAE" w:rsidP="00A06D24">
      <w:pPr>
        <w:autoSpaceDE w:val="0"/>
        <w:autoSpaceDN w:val="0"/>
        <w:adjustRightInd w:val="0"/>
        <w:jc w:val="center"/>
        <w:rPr>
          <w:b/>
          <w:i/>
          <w:iCs/>
        </w:rPr>
      </w:pPr>
    </w:p>
    <w:p w14:paraId="31F470D6" w14:textId="030A05BF" w:rsidR="00135F79" w:rsidRPr="001D0DBD" w:rsidRDefault="003C2C58" w:rsidP="0058777D">
      <w:pPr>
        <w:autoSpaceDE w:val="0"/>
        <w:autoSpaceDN w:val="0"/>
        <w:adjustRightInd w:val="0"/>
        <w:jc w:val="center"/>
        <w:rPr>
          <w:i/>
        </w:rPr>
      </w:pPr>
      <w:r>
        <w:rPr>
          <w:b/>
          <w:i/>
          <w:iCs/>
        </w:rPr>
        <w:t>Co-s</w:t>
      </w:r>
      <w:r w:rsidRPr="002A513E">
        <w:rPr>
          <w:b/>
          <w:i/>
          <w:iCs/>
        </w:rPr>
        <w:t xml:space="preserve">ponsoring: </w:t>
      </w:r>
      <w:r>
        <w:rPr>
          <w:rFonts w:ascii="Verdana" w:hAnsi="Verdana"/>
          <w:color w:val="000000"/>
          <w:sz w:val="20"/>
          <w:szCs w:val="20"/>
          <w:shd w:val="clear" w:color="auto" w:fill="FFFFFF"/>
        </w:rPr>
        <w:br/>
      </w:r>
      <w:r w:rsidR="0058777D">
        <w:rPr>
          <w:i/>
          <w:iCs/>
        </w:rPr>
        <w:t>(none</w:t>
      </w:r>
      <w:r w:rsidR="00BC7C79">
        <w:rPr>
          <w:i/>
          <w:iCs/>
        </w:rPr>
        <w:t xml:space="preserve"> for</w:t>
      </w:r>
      <w:r w:rsidR="0058777D">
        <w:rPr>
          <w:i/>
          <w:iCs/>
        </w:rPr>
        <w:t xml:space="preserve"> this </w:t>
      </w:r>
      <w:r w:rsidR="006427F3">
        <w:rPr>
          <w:i/>
          <w:iCs/>
        </w:rPr>
        <w:t>Phoenix</w:t>
      </w:r>
      <w:r w:rsidR="003C5D90">
        <w:rPr>
          <w:i/>
          <w:iCs/>
        </w:rPr>
        <w:t xml:space="preserve"> </w:t>
      </w:r>
      <w:r w:rsidR="0058777D">
        <w:rPr>
          <w:i/>
          <w:iCs/>
        </w:rPr>
        <w:t>meeting)</w:t>
      </w:r>
    </w:p>
    <w:p w14:paraId="03E7E4B7" w14:textId="3D09F948" w:rsidR="00336811" w:rsidRDefault="00336811" w:rsidP="00336811">
      <w:pPr>
        <w:autoSpaceDE w:val="0"/>
        <w:autoSpaceDN w:val="0"/>
        <w:adjustRightInd w:val="0"/>
        <w:rPr>
          <w:i/>
        </w:rPr>
      </w:pPr>
    </w:p>
    <w:p w14:paraId="734B08FD" w14:textId="77777777" w:rsidR="00D722BE" w:rsidRDefault="00D722BE" w:rsidP="001F67C6">
      <w:pPr>
        <w:autoSpaceDE w:val="0"/>
        <w:autoSpaceDN w:val="0"/>
        <w:adjustRightInd w:val="0"/>
        <w:jc w:val="center"/>
        <w:rPr>
          <w:b/>
          <w:bCs/>
          <w:sz w:val="28"/>
          <w:szCs w:val="28"/>
          <w:u w:val="single"/>
        </w:rPr>
      </w:pPr>
    </w:p>
    <w:p w14:paraId="4AD51D6C" w14:textId="070C05E6" w:rsidR="001F67C6" w:rsidRPr="001F67C6" w:rsidRDefault="001F67C6" w:rsidP="001F67C6">
      <w:pPr>
        <w:autoSpaceDE w:val="0"/>
        <w:autoSpaceDN w:val="0"/>
        <w:adjustRightInd w:val="0"/>
        <w:jc w:val="center"/>
        <w:rPr>
          <w:b/>
          <w:bCs/>
          <w:sz w:val="28"/>
          <w:szCs w:val="28"/>
          <w:u w:val="single"/>
        </w:rPr>
      </w:pPr>
      <w:r w:rsidRPr="001F67C6">
        <w:rPr>
          <w:b/>
          <w:bCs/>
          <w:sz w:val="28"/>
          <w:szCs w:val="28"/>
          <w:u w:val="single"/>
        </w:rPr>
        <w:t>Agenda:</w:t>
      </w:r>
    </w:p>
    <w:p w14:paraId="6CD6A122" w14:textId="77777777" w:rsidR="001F67C6" w:rsidRDefault="001F67C6" w:rsidP="007B13B0">
      <w:pPr>
        <w:autoSpaceDE w:val="0"/>
        <w:autoSpaceDN w:val="0"/>
        <w:adjustRightInd w:val="0"/>
        <w:jc w:val="center"/>
        <w:rPr>
          <w:i/>
        </w:rPr>
      </w:pPr>
    </w:p>
    <w:p w14:paraId="00F07A95" w14:textId="171F905D" w:rsidR="00907193" w:rsidRDefault="00907193" w:rsidP="00D96D87">
      <w:pPr>
        <w:autoSpaceDE w:val="0"/>
        <w:autoSpaceDN w:val="0"/>
        <w:adjustRightInd w:val="0"/>
        <w:spacing w:before="60"/>
        <w:ind w:left="720" w:hanging="720"/>
        <w:jc w:val="both"/>
        <w:rPr>
          <w:b/>
          <w:bCs/>
        </w:rPr>
      </w:pPr>
      <w:r w:rsidRPr="00D96D87">
        <w:rPr>
          <w:b/>
          <w:bCs/>
        </w:rPr>
        <w:t xml:space="preserve">1. </w:t>
      </w:r>
      <w:r w:rsidR="00AC5862" w:rsidRPr="00D96D87">
        <w:rPr>
          <w:b/>
          <w:bCs/>
        </w:rPr>
        <w:t>Call to Order and w</w:t>
      </w:r>
      <w:r w:rsidRPr="00D96D87">
        <w:rPr>
          <w:b/>
          <w:bCs/>
        </w:rPr>
        <w:t xml:space="preserve">elcome </w:t>
      </w:r>
      <w:r w:rsidR="00AC5862" w:rsidRPr="00D96D87">
        <w:rPr>
          <w:b/>
          <w:bCs/>
        </w:rPr>
        <w:t xml:space="preserve">all </w:t>
      </w:r>
      <w:r w:rsidR="00676AE4" w:rsidRPr="00D96D87">
        <w:rPr>
          <w:b/>
          <w:bCs/>
        </w:rPr>
        <w:t>members</w:t>
      </w:r>
      <w:r w:rsidR="00AC5862" w:rsidRPr="00D96D87">
        <w:rPr>
          <w:b/>
          <w:bCs/>
        </w:rPr>
        <w:t xml:space="preserve"> and</w:t>
      </w:r>
      <w:r w:rsidR="00676AE4" w:rsidRPr="00D96D87">
        <w:rPr>
          <w:b/>
          <w:bCs/>
        </w:rPr>
        <w:t xml:space="preserve"> visitors</w:t>
      </w:r>
      <w:r w:rsidR="00AC5862" w:rsidRPr="00D96D87">
        <w:rPr>
          <w:b/>
          <w:bCs/>
        </w:rPr>
        <w:t xml:space="preserve">   </w:t>
      </w:r>
      <w:r w:rsidRPr="00D96D87">
        <w:rPr>
          <w:b/>
          <w:bCs/>
        </w:rPr>
        <w:tab/>
      </w:r>
      <w:r w:rsidR="00D96D87">
        <w:rPr>
          <w:b/>
          <w:bCs/>
        </w:rPr>
        <w:tab/>
        <w:t xml:space="preserve">           </w:t>
      </w:r>
      <w:r w:rsidR="00AC5862" w:rsidRPr="00D96D87">
        <w:rPr>
          <w:b/>
          <w:bCs/>
        </w:rPr>
        <w:t xml:space="preserve">    </w:t>
      </w:r>
      <w:r w:rsidR="00E675DA">
        <w:rPr>
          <w:b/>
          <w:bCs/>
        </w:rPr>
        <w:tab/>
      </w:r>
      <w:r w:rsidR="007653F4">
        <w:rPr>
          <w:b/>
          <w:bCs/>
        </w:rPr>
        <w:t xml:space="preserve"> Zhenning Li</w:t>
      </w:r>
    </w:p>
    <w:p w14:paraId="797B7187" w14:textId="77777777" w:rsidR="00AC5862" w:rsidRDefault="00AC5862" w:rsidP="00D96D87">
      <w:pPr>
        <w:autoSpaceDE w:val="0"/>
        <w:autoSpaceDN w:val="0"/>
        <w:adjustRightInd w:val="0"/>
        <w:spacing w:before="60"/>
        <w:ind w:left="1080" w:right="720"/>
      </w:pPr>
    </w:p>
    <w:p w14:paraId="0569094F" w14:textId="4283F84B" w:rsidR="00C273E3" w:rsidRPr="00C273E3" w:rsidRDefault="00907193" w:rsidP="00C273E3">
      <w:pPr>
        <w:autoSpaceDE w:val="0"/>
        <w:autoSpaceDN w:val="0"/>
        <w:adjustRightInd w:val="0"/>
        <w:spacing w:before="60"/>
        <w:rPr>
          <w:b/>
          <w:bCs/>
        </w:rPr>
      </w:pPr>
      <w:r w:rsidRPr="00D96D87">
        <w:rPr>
          <w:b/>
          <w:bCs/>
        </w:rPr>
        <w:t>2. Roll Call / Introductio</w:t>
      </w:r>
      <w:r w:rsidR="004D58C4" w:rsidRPr="00D96D87">
        <w:rPr>
          <w:b/>
          <w:bCs/>
        </w:rPr>
        <w:t xml:space="preserve">ns </w:t>
      </w:r>
      <w:r w:rsidR="00AC5862" w:rsidRPr="00D96D87">
        <w:rPr>
          <w:b/>
          <w:bCs/>
        </w:rPr>
        <w:t>/ Record Attendance</w:t>
      </w:r>
      <w:r w:rsidR="004D58C4" w:rsidRPr="00D96D87">
        <w:rPr>
          <w:b/>
          <w:bCs/>
        </w:rPr>
        <w:tab/>
      </w:r>
      <w:r w:rsidR="00E675DA" w:rsidRPr="00D96D87">
        <w:rPr>
          <w:b/>
          <w:bCs/>
        </w:rPr>
        <w:tab/>
        <w:t xml:space="preserve"> </w:t>
      </w:r>
      <w:r w:rsidR="00E675DA" w:rsidRPr="00D96D87">
        <w:rPr>
          <w:b/>
          <w:bCs/>
        </w:rPr>
        <w:tab/>
      </w:r>
      <w:r w:rsidR="00AC5862" w:rsidRPr="00D96D87">
        <w:rPr>
          <w:b/>
          <w:bCs/>
        </w:rPr>
        <w:tab/>
      </w:r>
      <w:r w:rsidR="00AC5862" w:rsidRPr="00D96D87">
        <w:rPr>
          <w:b/>
          <w:bCs/>
        </w:rPr>
        <w:tab/>
        <w:t xml:space="preserve">   </w:t>
      </w:r>
      <w:r w:rsidR="00E675DA">
        <w:rPr>
          <w:b/>
          <w:bCs/>
        </w:rPr>
        <w:tab/>
      </w:r>
      <w:r w:rsidR="007653F4">
        <w:rPr>
          <w:b/>
          <w:bCs/>
        </w:rPr>
        <w:t xml:space="preserve"> Zhenning Li</w:t>
      </w:r>
    </w:p>
    <w:p w14:paraId="3F95B7F8" w14:textId="39234B30" w:rsidR="00C273E3" w:rsidRDefault="007D59CA" w:rsidP="007D59CA">
      <w:pPr>
        <w:autoSpaceDE w:val="0"/>
        <w:autoSpaceDN w:val="0"/>
        <w:adjustRightInd w:val="0"/>
        <w:rPr>
          <w:iCs/>
        </w:rPr>
      </w:pPr>
      <w:r>
        <w:rPr>
          <w:iCs/>
        </w:rPr>
        <w:t>Record</w:t>
      </w:r>
      <w:r w:rsidR="0006094C">
        <w:rPr>
          <w:iCs/>
        </w:rPr>
        <w:t xml:space="preserve"> a</w:t>
      </w:r>
      <w:r w:rsidR="00593157">
        <w:rPr>
          <w:iCs/>
        </w:rPr>
        <w:t>ttendance</w:t>
      </w:r>
      <w:r w:rsidDel="007D59CA">
        <w:rPr>
          <w:iCs/>
        </w:rPr>
        <w:t xml:space="preserve"> </w:t>
      </w:r>
      <w:r w:rsidR="00C273E3">
        <w:rPr>
          <w:iCs/>
        </w:rPr>
        <w:t xml:space="preserve">use this </w:t>
      </w:r>
      <w:hyperlink r:id="rId13" w:history="1">
        <w:r w:rsidR="00C273E3" w:rsidRPr="00C273E3">
          <w:rPr>
            <w:rStyle w:val="Hyperlink"/>
            <w:iCs/>
          </w:rPr>
          <w:t>li</w:t>
        </w:r>
        <w:r w:rsidR="00C273E3" w:rsidRPr="00C273E3">
          <w:rPr>
            <w:rStyle w:val="Hyperlink"/>
            <w:iCs/>
          </w:rPr>
          <w:t>n</w:t>
        </w:r>
        <w:r w:rsidR="00C273E3" w:rsidRPr="00C273E3">
          <w:rPr>
            <w:rStyle w:val="Hyperlink"/>
            <w:iCs/>
          </w:rPr>
          <w:t>k</w:t>
        </w:r>
      </w:hyperlink>
      <w:r w:rsidR="00C273E3">
        <w:rPr>
          <w:iCs/>
        </w:rPr>
        <w:t xml:space="preserve"> by PC, or use QR code by phone</w:t>
      </w:r>
    </w:p>
    <w:p w14:paraId="52CC0B4E" w14:textId="4926A3F3" w:rsidR="00C273E3" w:rsidRDefault="00C273E3" w:rsidP="00C273E3">
      <w:pPr>
        <w:autoSpaceDE w:val="0"/>
        <w:autoSpaceDN w:val="0"/>
        <w:adjustRightInd w:val="0"/>
        <w:jc w:val="center"/>
        <w:rPr>
          <w:iCs/>
        </w:rPr>
      </w:pPr>
      <w:r w:rsidRPr="00C273E3">
        <w:rPr>
          <w:noProof/>
        </w:rPr>
        <w:drawing>
          <wp:inline distT="0" distB="0" distL="0" distR="0" wp14:anchorId="6A6C811C" wp14:editId="5FA1F539">
            <wp:extent cx="1649896" cy="1633773"/>
            <wp:effectExtent l="0" t="0" r="7620" b="5080"/>
            <wp:docPr id="1425017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17043" name=""/>
                    <pic:cNvPicPr/>
                  </pic:nvPicPr>
                  <pic:blipFill>
                    <a:blip r:embed="rId14"/>
                    <a:stretch>
                      <a:fillRect/>
                    </a:stretch>
                  </pic:blipFill>
                  <pic:spPr>
                    <a:xfrm>
                      <a:off x="0" y="0"/>
                      <a:ext cx="1654145" cy="1637980"/>
                    </a:xfrm>
                    <a:prstGeom prst="rect">
                      <a:avLst/>
                    </a:prstGeom>
                  </pic:spPr>
                </pic:pic>
              </a:graphicData>
            </a:graphic>
          </wp:inline>
        </w:drawing>
      </w:r>
    </w:p>
    <w:p w14:paraId="47943DE0" w14:textId="77777777" w:rsidR="00E86D32" w:rsidRDefault="00E86D32" w:rsidP="00593157">
      <w:pPr>
        <w:autoSpaceDE w:val="0"/>
        <w:autoSpaceDN w:val="0"/>
        <w:adjustRightInd w:val="0"/>
        <w:spacing w:before="60"/>
        <w:ind w:right="720"/>
      </w:pPr>
    </w:p>
    <w:p w14:paraId="714E7A80" w14:textId="3317038E" w:rsidR="00D75C59" w:rsidRPr="00D96D87" w:rsidRDefault="00D75C59" w:rsidP="00D96D87">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00AC5862" w:rsidRPr="00D96D87">
        <w:rPr>
          <w:b/>
          <w:bCs/>
        </w:rPr>
        <w:tab/>
      </w:r>
      <w:r w:rsidR="00AC5862" w:rsidRPr="00D96D87">
        <w:rPr>
          <w:b/>
          <w:bCs/>
        </w:rPr>
        <w:tab/>
        <w:t xml:space="preserve">     </w:t>
      </w:r>
      <w:r w:rsidR="00D96D87">
        <w:rPr>
          <w:b/>
          <w:bCs/>
        </w:rPr>
        <w:t xml:space="preserve">         </w:t>
      </w:r>
      <w:r w:rsidR="00E675DA">
        <w:rPr>
          <w:b/>
          <w:bCs/>
        </w:rPr>
        <w:tab/>
      </w:r>
      <w:r w:rsidR="009765B4">
        <w:rPr>
          <w:b/>
          <w:bCs/>
        </w:rPr>
        <w:t>Zhenning Li</w:t>
      </w:r>
    </w:p>
    <w:p w14:paraId="2DC50E08" w14:textId="77777777" w:rsidR="00D75C59" w:rsidRPr="008A3BD5" w:rsidRDefault="00D75C59" w:rsidP="00336811">
      <w:pPr>
        <w:ind w:right="720"/>
        <w:rPr>
          <w:i/>
          <w:color w:val="000000"/>
          <w:sz w:val="2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15" w:history="1">
        <w:r w:rsidRPr="008A3BD5">
          <w:rPr>
            <w:rStyle w:val="Hyperlink"/>
            <w:i/>
            <w:sz w:val="22"/>
          </w:rPr>
          <w:t>https://www.ashrae.org/about-ashrae/ashrae-code-of-ethics</w:t>
        </w:r>
      </w:hyperlink>
      <w:r w:rsidRPr="008A3BD5">
        <w:rPr>
          <w:i/>
          <w:color w:val="000000"/>
          <w:sz w:val="22"/>
        </w:rPr>
        <w:t>.)</w:t>
      </w:r>
    </w:p>
    <w:p w14:paraId="6A8FDAF8" w14:textId="143E0892" w:rsidR="00277210" w:rsidRDefault="00277210" w:rsidP="00D96D87">
      <w:pPr>
        <w:autoSpaceDE w:val="0"/>
        <w:autoSpaceDN w:val="0"/>
        <w:adjustRightInd w:val="0"/>
        <w:spacing w:before="60"/>
        <w:jc w:val="both"/>
        <w:rPr>
          <w:b/>
          <w:bCs/>
        </w:rPr>
      </w:pPr>
    </w:p>
    <w:p w14:paraId="2ADB8D9A" w14:textId="77777777" w:rsidR="006977ED" w:rsidRDefault="006977ED" w:rsidP="00D96D87">
      <w:pPr>
        <w:autoSpaceDE w:val="0"/>
        <w:autoSpaceDN w:val="0"/>
        <w:adjustRightInd w:val="0"/>
        <w:spacing w:before="60"/>
        <w:jc w:val="both"/>
        <w:rPr>
          <w:b/>
          <w:bCs/>
        </w:rPr>
      </w:pPr>
    </w:p>
    <w:p w14:paraId="7913C699" w14:textId="380D0E49" w:rsidR="00907193" w:rsidRPr="00D96D87" w:rsidRDefault="00907193" w:rsidP="00D96D87">
      <w:pPr>
        <w:autoSpaceDE w:val="0"/>
        <w:autoSpaceDN w:val="0"/>
        <w:adjustRightInd w:val="0"/>
        <w:spacing w:before="60"/>
        <w:jc w:val="both"/>
        <w:rPr>
          <w:b/>
          <w:bCs/>
        </w:rPr>
      </w:pPr>
      <w:r w:rsidRPr="00D96D87">
        <w:rPr>
          <w:b/>
          <w:bCs/>
        </w:rPr>
        <w:t>3. Introduction of ASHRAE Li</w:t>
      </w:r>
      <w:r w:rsidR="004D58C4" w:rsidRPr="00D96D87">
        <w:rPr>
          <w:b/>
          <w:bCs/>
        </w:rPr>
        <w:t xml:space="preserve">aisons on Arrival </w:t>
      </w:r>
      <w:r w:rsidR="004D58C4" w:rsidRPr="00D96D87">
        <w:rPr>
          <w:b/>
          <w:bCs/>
        </w:rPr>
        <w:tab/>
      </w:r>
      <w:r w:rsidR="004D58C4" w:rsidRPr="00D96D87">
        <w:rPr>
          <w:b/>
          <w:bCs/>
        </w:rPr>
        <w:tab/>
      </w:r>
      <w:r w:rsidR="00D96D87">
        <w:rPr>
          <w:b/>
          <w:bCs/>
        </w:rPr>
        <w:tab/>
      </w:r>
      <w:r w:rsidR="00D96D87">
        <w:rPr>
          <w:b/>
          <w:bCs/>
        </w:rPr>
        <w:tab/>
      </w:r>
      <w:r w:rsidR="00D96D87">
        <w:rPr>
          <w:b/>
          <w:bCs/>
        </w:rPr>
        <w:tab/>
        <w:t xml:space="preserve">   </w:t>
      </w:r>
      <w:r w:rsidR="00E675DA">
        <w:rPr>
          <w:b/>
          <w:bCs/>
        </w:rPr>
        <w:tab/>
      </w:r>
      <w:r w:rsidR="009765B4">
        <w:rPr>
          <w:b/>
          <w:bCs/>
        </w:rPr>
        <w:t>Zhenning Li</w:t>
      </w:r>
      <w:r w:rsidR="00356D83" w:rsidRPr="00D96D87">
        <w:rPr>
          <w:b/>
          <w:bCs/>
        </w:rPr>
        <w:t xml:space="preserve"> </w:t>
      </w:r>
    </w:p>
    <w:p w14:paraId="7083F908" w14:textId="17CF2AAD" w:rsidR="00EE0C1F" w:rsidRDefault="00B3765E" w:rsidP="00E8464E">
      <w:pPr>
        <w:autoSpaceDE w:val="0"/>
        <w:autoSpaceDN w:val="0"/>
        <w:adjustRightInd w:val="0"/>
        <w:spacing w:before="60"/>
        <w:ind w:right="720"/>
      </w:pPr>
      <w:r>
        <w:t xml:space="preserve">Our Section Head is </w:t>
      </w:r>
      <w:r w:rsidRPr="00B3765E">
        <w:rPr>
          <w:b/>
          <w:bCs/>
        </w:rPr>
        <w:t>Jason Atkisson</w:t>
      </w:r>
      <w:r w:rsidR="00F0213A">
        <w:t>; welcome,</w:t>
      </w:r>
      <w:r>
        <w:t xml:space="preserve"> Jason.  </w:t>
      </w:r>
    </w:p>
    <w:p w14:paraId="249E053D" w14:textId="77777777" w:rsidR="00EE0C1F" w:rsidRDefault="00EE0C1F" w:rsidP="00D96D87">
      <w:pPr>
        <w:autoSpaceDE w:val="0"/>
        <w:autoSpaceDN w:val="0"/>
        <w:adjustRightInd w:val="0"/>
        <w:spacing w:before="60"/>
        <w:ind w:left="1080" w:right="720"/>
      </w:pPr>
    </w:p>
    <w:p w14:paraId="06B6C3C6" w14:textId="766B0F60" w:rsidR="00907193" w:rsidRDefault="00907193" w:rsidP="00D96D87">
      <w:pPr>
        <w:autoSpaceDE w:val="0"/>
        <w:autoSpaceDN w:val="0"/>
        <w:adjustRightInd w:val="0"/>
        <w:spacing w:before="60"/>
        <w:jc w:val="both"/>
        <w:rPr>
          <w:b/>
          <w:bCs/>
        </w:rPr>
      </w:pPr>
      <w:r w:rsidRPr="00D96D87">
        <w:rPr>
          <w:b/>
          <w:bCs/>
        </w:rPr>
        <w:t>4. Establi</w:t>
      </w:r>
      <w:r w:rsidR="004D58C4" w:rsidRPr="00D96D87">
        <w:rPr>
          <w:b/>
          <w:bCs/>
        </w:rPr>
        <w:t>shm</w:t>
      </w:r>
      <w:r w:rsidR="008A3BD5" w:rsidRPr="00D96D87">
        <w:rPr>
          <w:b/>
          <w:bCs/>
        </w:rPr>
        <w:t>ent of Quorum</w:t>
      </w:r>
      <w:r w:rsidR="008A3BD5" w:rsidRPr="00D96D87">
        <w:rPr>
          <w:b/>
          <w:bCs/>
        </w:rPr>
        <w:tab/>
      </w:r>
      <w:r w:rsidR="008A3BD5" w:rsidRPr="00D96D87">
        <w:rPr>
          <w:b/>
          <w:bCs/>
        </w:rPr>
        <w:tab/>
      </w:r>
      <w:r w:rsidR="008A3BD5" w:rsidRPr="00D96D87">
        <w:rPr>
          <w:b/>
          <w:bCs/>
        </w:rPr>
        <w:tab/>
      </w:r>
      <w:r w:rsidR="008A3BD5" w:rsidRPr="00D96D87">
        <w:rPr>
          <w:b/>
          <w:bCs/>
        </w:rPr>
        <w:tab/>
      </w:r>
      <w:r w:rsidR="00E2407D" w:rsidRPr="00D96D87">
        <w:rPr>
          <w:b/>
          <w:bCs/>
        </w:rPr>
        <w:tab/>
      </w:r>
      <w:r w:rsidR="00D96D87">
        <w:rPr>
          <w:b/>
          <w:bCs/>
        </w:rPr>
        <w:tab/>
      </w:r>
      <w:r w:rsidR="00FE64E6">
        <w:rPr>
          <w:b/>
          <w:bCs/>
        </w:rPr>
        <w:t xml:space="preserve"> </w:t>
      </w:r>
      <w:r w:rsidR="00FE64E6">
        <w:rPr>
          <w:b/>
          <w:bCs/>
        </w:rPr>
        <w:tab/>
        <w:t xml:space="preserve">   </w:t>
      </w:r>
      <w:r w:rsidR="00E675DA">
        <w:rPr>
          <w:b/>
          <w:bCs/>
        </w:rPr>
        <w:tab/>
      </w:r>
      <w:r w:rsidR="009765B4">
        <w:rPr>
          <w:b/>
          <w:bCs/>
        </w:rPr>
        <w:t>Zhenning Li</w:t>
      </w:r>
    </w:p>
    <w:p w14:paraId="4678FD86" w14:textId="2A8E29D8" w:rsidR="00E32232" w:rsidRDefault="0055263F" w:rsidP="00D96D87">
      <w:pPr>
        <w:autoSpaceDE w:val="0"/>
        <w:autoSpaceDN w:val="0"/>
        <w:adjustRightInd w:val="0"/>
        <w:spacing w:before="60"/>
        <w:jc w:val="both"/>
        <w:rPr>
          <w:b/>
          <w:bCs/>
        </w:rPr>
      </w:pPr>
      <w:r w:rsidRPr="009248BD">
        <w:rPr>
          <w:iCs/>
          <w:noProof/>
        </w:rPr>
        <w:lastRenderedPageBreak/>
        <w:drawing>
          <wp:inline distT="0" distB="0" distL="0" distR="0" wp14:anchorId="2AE7FB38" wp14:editId="4C0E4AA8">
            <wp:extent cx="6400800" cy="3049905"/>
            <wp:effectExtent l="0" t="0" r="0" b="0"/>
            <wp:docPr id="1350228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28139" name=""/>
                    <pic:cNvPicPr/>
                  </pic:nvPicPr>
                  <pic:blipFill>
                    <a:blip r:embed="rId16"/>
                    <a:stretch>
                      <a:fillRect/>
                    </a:stretch>
                  </pic:blipFill>
                  <pic:spPr>
                    <a:xfrm>
                      <a:off x="0" y="0"/>
                      <a:ext cx="6400800" cy="3049905"/>
                    </a:xfrm>
                    <a:prstGeom prst="rect">
                      <a:avLst/>
                    </a:prstGeom>
                  </pic:spPr>
                </pic:pic>
              </a:graphicData>
            </a:graphic>
          </wp:inline>
        </w:drawing>
      </w:r>
    </w:p>
    <w:p w14:paraId="0ABD6A01" w14:textId="77777777" w:rsidR="0055263F" w:rsidRPr="00AE0235" w:rsidRDefault="0055263F" w:rsidP="0055263F">
      <w:pPr>
        <w:spacing w:after="60"/>
        <w:jc w:val="center"/>
      </w:pPr>
      <w:r w:rsidRPr="00AE0235">
        <w:t>V</w:t>
      </w:r>
      <w:r>
        <w:t>oting members for this meeting (Orlando)</w:t>
      </w:r>
    </w:p>
    <w:tbl>
      <w:tblPr>
        <w:tblW w:w="6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977"/>
        <w:gridCol w:w="2187"/>
        <w:gridCol w:w="1919"/>
      </w:tblGrid>
      <w:tr w:rsidR="0055263F" w:rsidRPr="00682281" w14:paraId="42092B72" w14:textId="77777777" w:rsidTr="00301575">
        <w:trPr>
          <w:trHeight w:val="179"/>
          <w:jc w:val="center"/>
        </w:trPr>
        <w:tc>
          <w:tcPr>
            <w:tcW w:w="1840" w:type="dxa"/>
          </w:tcPr>
          <w:p w14:paraId="1F9855FF" w14:textId="77777777" w:rsidR="0055263F" w:rsidRDefault="0055263F" w:rsidP="00301575">
            <w:pPr>
              <w:jc w:val="center"/>
            </w:pPr>
            <w:r>
              <w:t>Position</w:t>
            </w:r>
          </w:p>
        </w:tc>
        <w:tc>
          <w:tcPr>
            <w:tcW w:w="977" w:type="dxa"/>
            <w:shd w:val="clear" w:color="auto" w:fill="auto"/>
          </w:tcPr>
          <w:p w14:paraId="3227E2DE" w14:textId="77777777" w:rsidR="0055263F" w:rsidRPr="00682281" w:rsidRDefault="0055263F" w:rsidP="00301575">
            <w:pPr>
              <w:jc w:val="center"/>
            </w:pPr>
            <w:r>
              <w:t>Present</w:t>
            </w:r>
          </w:p>
        </w:tc>
        <w:tc>
          <w:tcPr>
            <w:tcW w:w="2187" w:type="dxa"/>
            <w:tcBorders>
              <w:right w:val="single" w:sz="4" w:space="0" w:color="auto"/>
            </w:tcBorders>
            <w:shd w:val="clear" w:color="auto" w:fill="auto"/>
          </w:tcPr>
          <w:p w14:paraId="3F372036" w14:textId="77777777" w:rsidR="0055263F" w:rsidRPr="001363BA" w:rsidRDefault="0055263F" w:rsidP="00301575">
            <w:pPr>
              <w:tabs>
                <w:tab w:val="right" w:pos="4109"/>
              </w:tabs>
            </w:pPr>
            <w:r>
              <w:t>Voting member</w:t>
            </w:r>
          </w:p>
        </w:tc>
        <w:tc>
          <w:tcPr>
            <w:tcW w:w="1919" w:type="dxa"/>
            <w:tcBorders>
              <w:right w:val="single" w:sz="4" w:space="0" w:color="auto"/>
            </w:tcBorders>
          </w:tcPr>
          <w:p w14:paraId="40DB8EFC" w14:textId="77777777" w:rsidR="0055263F" w:rsidRDefault="0055263F" w:rsidP="00301575">
            <w:r>
              <w:t>Proposed interest category</w:t>
            </w:r>
          </w:p>
        </w:tc>
      </w:tr>
      <w:tr w:rsidR="0055263F" w:rsidRPr="00682281" w14:paraId="45D5F19D" w14:textId="77777777" w:rsidTr="00301575">
        <w:trPr>
          <w:trHeight w:val="179"/>
          <w:jc w:val="center"/>
        </w:trPr>
        <w:tc>
          <w:tcPr>
            <w:tcW w:w="1840" w:type="dxa"/>
          </w:tcPr>
          <w:p w14:paraId="74D47C58" w14:textId="77777777" w:rsidR="0055263F" w:rsidRPr="00682281" w:rsidRDefault="0055263F" w:rsidP="00301575">
            <w:pPr>
              <w:jc w:val="center"/>
            </w:pPr>
            <w:r>
              <w:t>Chair</w:t>
            </w:r>
          </w:p>
        </w:tc>
        <w:tc>
          <w:tcPr>
            <w:tcW w:w="977" w:type="dxa"/>
            <w:shd w:val="clear" w:color="auto" w:fill="auto"/>
          </w:tcPr>
          <w:p w14:paraId="16B32432" w14:textId="77777777" w:rsidR="0055263F" w:rsidRPr="00682281" w:rsidRDefault="0055263F" w:rsidP="00301575">
            <w:pPr>
              <w:jc w:val="center"/>
            </w:pPr>
            <w:r w:rsidRPr="007653F4">
              <w:rPr>
                <w:rFonts w:ascii="Segoe UI Symbol" w:hAnsi="Segoe UI Symbol" w:cs="Segoe UI Symbol"/>
              </w:rPr>
              <w:t>✓</w:t>
            </w:r>
            <w:r>
              <w:rPr>
                <w:rFonts w:ascii="Segoe UI Symbol" w:hAnsi="Segoe UI Symbol" w:cs="Segoe UI Symbol"/>
              </w:rPr>
              <w:t xml:space="preserve"> or X</w:t>
            </w:r>
          </w:p>
        </w:tc>
        <w:tc>
          <w:tcPr>
            <w:tcW w:w="2187" w:type="dxa"/>
            <w:tcBorders>
              <w:right w:val="single" w:sz="4" w:space="0" w:color="auto"/>
            </w:tcBorders>
            <w:shd w:val="clear" w:color="auto" w:fill="auto"/>
          </w:tcPr>
          <w:p w14:paraId="71805F1D" w14:textId="77777777" w:rsidR="0055263F" w:rsidRPr="001363BA" w:rsidRDefault="0055263F" w:rsidP="00301575">
            <w:pPr>
              <w:tabs>
                <w:tab w:val="right" w:pos="4109"/>
              </w:tabs>
            </w:pPr>
            <w:r>
              <w:t>Zhenning Li</w:t>
            </w:r>
          </w:p>
        </w:tc>
        <w:tc>
          <w:tcPr>
            <w:tcW w:w="1919" w:type="dxa"/>
            <w:tcBorders>
              <w:right w:val="single" w:sz="4" w:space="0" w:color="auto"/>
            </w:tcBorders>
          </w:tcPr>
          <w:p w14:paraId="64CDCA47" w14:textId="77777777" w:rsidR="0055263F" w:rsidRDefault="0055263F" w:rsidP="00301575">
            <w:r>
              <w:t>Gov &amp; Res</w:t>
            </w:r>
          </w:p>
        </w:tc>
      </w:tr>
      <w:tr w:rsidR="0055263F" w:rsidRPr="00682281" w14:paraId="1691AF88" w14:textId="77777777" w:rsidTr="00301575">
        <w:trPr>
          <w:trHeight w:val="179"/>
          <w:jc w:val="center"/>
        </w:trPr>
        <w:tc>
          <w:tcPr>
            <w:tcW w:w="1840" w:type="dxa"/>
          </w:tcPr>
          <w:p w14:paraId="3BA2FC7C" w14:textId="77777777" w:rsidR="0055263F" w:rsidRPr="00682281" w:rsidRDefault="0055263F" w:rsidP="00301575">
            <w:pPr>
              <w:jc w:val="center"/>
            </w:pPr>
            <w:r>
              <w:t>Vice chair</w:t>
            </w:r>
          </w:p>
        </w:tc>
        <w:tc>
          <w:tcPr>
            <w:tcW w:w="977" w:type="dxa"/>
            <w:shd w:val="clear" w:color="auto" w:fill="auto"/>
          </w:tcPr>
          <w:p w14:paraId="76BD02D3" w14:textId="77777777" w:rsidR="0055263F" w:rsidRPr="00682281" w:rsidRDefault="0055263F" w:rsidP="00301575">
            <w:pPr>
              <w:jc w:val="center"/>
            </w:pPr>
          </w:p>
        </w:tc>
        <w:tc>
          <w:tcPr>
            <w:tcW w:w="2187" w:type="dxa"/>
            <w:tcBorders>
              <w:right w:val="single" w:sz="4" w:space="0" w:color="auto"/>
            </w:tcBorders>
            <w:shd w:val="clear" w:color="auto" w:fill="auto"/>
          </w:tcPr>
          <w:p w14:paraId="4C225A6D" w14:textId="77777777" w:rsidR="0055263F" w:rsidRPr="001363BA" w:rsidRDefault="0055263F" w:rsidP="00301575">
            <w:pPr>
              <w:tabs>
                <w:tab w:val="right" w:pos="4109"/>
              </w:tabs>
            </w:pPr>
            <w:r>
              <w:t xml:space="preserve">Rohit </w:t>
            </w:r>
            <w:proofErr w:type="spellStart"/>
            <w:r>
              <w:t>Dhumane</w:t>
            </w:r>
            <w:proofErr w:type="spellEnd"/>
          </w:p>
        </w:tc>
        <w:tc>
          <w:tcPr>
            <w:tcW w:w="1919" w:type="dxa"/>
            <w:tcBorders>
              <w:right w:val="single" w:sz="4" w:space="0" w:color="auto"/>
            </w:tcBorders>
          </w:tcPr>
          <w:p w14:paraId="5CF3F883" w14:textId="77777777" w:rsidR="0055263F" w:rsidRPr="001363BA" w:rsidRDefault="0055263F" w:rsidP="00301575">
            <w:r>
              <w:t>Industry</w:t>
            </w:r>
          </w:p>
        </w:tc>
      </w:tr>
      <w:tr w:rsidR="0055263F" w:rsidRPr="00682281" w14:paraId="5AF63BC2" w14:textId="77777777" w:rsidTr="00301575">
        <w:trPr>
          <w:trHeight w:val="179"/>
          <w:jc w:val="center"/>
        </w:trPr>
        <w:tc>
          <w:tcPr>
            <w:tcW w:w="1840" w:type="dxa"/>
          </w:tcPr>
          <w:p w14:paraId="6E07A422" w14:textId="77777777" w:rsidR="0055263F" w:rsidRPr="00682281" w:rsidRDefault="0055263F" w:rsidP="00301575">
            <w:pPr>
              <w:jc w:val="center"/>
              <w:rPr>
                <w:rFonts w:cs="Calibri"/>
              </w:rPr>
            </w:pPr>
            <w:r>
              <w:rPr>
                <w:rFonts w:cs="Calibri"/>
              </w:rPr>
              <w:t>Handbook</w:t>
            </w:r>
          </w:p>
        </w:tc>
        <w:tc>
          <w:tcPr>
            <w:tcW w:w="977" w:type="dxa"/>
            <w:shd w:val="clear" w:color="auto" w:fill="auto"/>
          </w:tcPr>
          <w:p w14:paraId="3630A13E" w14:textId="77777777" w:rsidR="0055263F" w:rsidRPr="00682281" w:rsidRDefault="0055263F" w:rsidP="00301575">
            <w:pPr>
              <w:jc w:val="center"/>
              <w:rPr>
                <w:rFonts w:cs="Calibri"/>
              </w:rPr>
            </w:pPr>
          </w:p>
        </w:tc>
        <w:tc>
          <w:tcPr>
            <w:tcW w:w="2187" w:type="dxa"/>
            <w:tcBorders>
              <w:right w:val="single" w:sz="4" w:space="0" w:color="auto"/>
            </w:tcBorders>
            <w:shd w:val="clear" w:color="auto" w:fill="auto"/>
          </w:tcPr>
          <w:p w14:paraId="02A688CA" w14:textId="77777777" w:rsidR="0055263F" w:rsidRPr="001363BA" w:rsidRDefault="0055263F" w:rsidP="00301575">
            <w:pPr>
              <w:tabs>
                <w:tab w:val="right" w:pos="4109"/>
              </w:tabs>
            </w:pPr>
            <w:r>
              <w:t>Khaled Saleh</w:t>
            </w:r>
          </w:p>
        </w:tc>
        <w:tc>
          <w:tcPr>
            <w:tcW w:w="1919" w:type="dxa"/>
            <w:tcBorders>
              <w:right w:val="single" w:sz="4" w:space="0" w:color="auto"/>
            </w:tcBorders>
          </w:tcPr>
          <w:p w14:paraId="49DA68E0" w14:textId="77777777" w:rsidR="0055263F" w:rsidRPr="001363BA" w:rsidRDefault="0055263F" w:rsidP="00301575">
            <w:r>
              <w:t>Industry</w:t>
            </w:r>
          </w:p>
        </w:tc>
      </w:tr>
      <w:tr w:rsidR="0055263F" w:rsidRPr="00682281" w14:paraId="57B6B47C" w14:textId="77777777" w:rsidTr="00301575">
        <w:trPr>
          <w:trHeight w:val="196"/>
          <w:jc w:val="center"/>
        </w:trPr>
        <w:tc>
          <w:tcPr>
            <w:tcW w:w="1840" w:type="dxa"/>
          </w:tcPr>
          <w:p w14:paraId="335F5EEA" w14:textId="77777777" w:rsidR="0055263F" w:rsidRPr="00682281" w:rsidRDefault="0055263F" w:rsidP="00301575">
            <w:pPr>
              <w:jc w:val="center"/>
              <w:rPr>
                <w:color w:val="000000"/>
              </w:rPr>
            </w:pPr>
            <w:r>
              <w:rPr>
                <w:color w:val="000000"/>
              </w:rPr>
              <w:t>Program</w:t>
            </w:r>
          </w:p>
        </w:tc>
        <w:tc>
          <w:tcPr>
            <w:tcW w:w="977" w:type="dxa"/>
            <w:shd w:val="clear" w:color="auto" w:fill="auto"/>
          </w:tcPr>
          <w:p w14:paraId="6CC8FDE3" w14:textId="77777777" w:rsidR="0055263F" w:rsidRPr="00682281" w:rsidRDefault="0055263F" w:rsidP="00301575">
            <w:pPr>
              <w:jc w:val="center"/>
              <w:rPr>
                <w:color w:val="000000"/>
              </w:rPr>
            </w:pPr>
          </w:p>
        </w:tc>
        <w:tc>
          <w:tcPr>
            <w:tcW w:w="2187" w:type="dxa"/>
            <w:tcBorders>
              <w:right w:val="single" w:sz="4" w:space="0" w:color="auto"/>
            </w:tcBorders>
            <w:shd w:val="clear" w:color="auto" w:fill="auto"/>
          </w:tcPr>
          <w:p w14:paraId="75C0E738" w14:textId="77777777" w:rsidR="0055263F" w:rsidRPr="001363BA" w:rsidRDefault="0055263F" w:rsidP="00301575">
            <w:pPr>
              <w:tabs>
                <w:tab w:val="right" w:pos="4109"/>
              </w:tabs>
            </w:pPr>
            <w:r>
              <w:t>Zheng O’Neill</w:t>
            </w:r>
          </w:p>
        </w:tc>
        <w:tc>
          <w:tcPr>
            <w:tcW w:w="1919" w:type="dxa"/>
            <w:tcBorders>
              <w:right w:val="single" w:sz="4" w:space="0" w:color="auto"/>
            </w:tcBorders>
          </w:tcPr>
          <w:p w14:paraId="047355FE" w14:textId="77777777" w:rsidR="0055263F" w:rsidRPr="001363BA" w:rsidRDefault="0055263F" w:rsidP="00301575">
            <w:r w:rsidRPr="00201CFF">
              <w:t>Academic</w:t>
            </w:r>
          </w:p>
        </w:tc>
      </w:tr>
      <w:tr w:rsidR="0055263F" w:rsidRPr="00682281" w14:paraId="50D25D1B" w14:textId="77777777" w:rsidTr="00301575">
        <w:trPr>
          <w:trHeight w:val="242"/>
          <w:jc w:val="center"/>
        </w:trPr>
        <w:tc>
          <w:tcPr>
            <w:tcW w:w="1840" w:type="dxa"/>
          </w:tcPr>
          <w:p w14:paraId="1736D044" w14:textId="77777777" w:rsidR="0055263F" w:rsidRPr="00682281" w:rsidRDefault="0055263F" w:rsidP="00301575">
            <w:pPr>
              <w:jc w:val="center"/>
            </w:pPr>
            <w:r>
              <w:t>Research</w:t>
            </w:r>
          </w:p>
        </w:tc>
        <w:tc>
          <w:tcPr>
            <w:tcW w:w="977" w:type="dxa"/>
            <w:shd w:val="clear" w:color="auto" w:fill="auto"/>
          </w:tcPr>
          <w:p w14:paraId="2CE084AA" w14:textId="77777777" w:rsidR="0055263F" w:rsidRPr="00682281" w:rsidRDefault="0055263F" w:rsidP="00301575">
            <w:pPr>
              <w:jc w:val="center"/>
            </w:pPr>
          </w:p>
        </w:tc>
        <w:tc>
          <w:tcPr>
            <w:tcW w:w="2187" w:type="dxa"/>
            <w:tcBorders>
              <w:right w:val="single" w:sz="4" w:space="0" w:color="auto"/>
            </w:tcBorders>
            <w:shd w:val="clear" w:color="auto" w:fill="auto"/>
          </w:tcPr>
          <w:p w14:paraId="3C4E3DEE" w14:textId="77777777" w:rsidR="0055263F" w:rsidRPr="001363BA" w:rsidRDefault="0055263F" w:rsidP="00301575">
            <w:pPr>
              <w:tabs>
                <w:tab w:val="right" w:pos="4109"/>
              </w:tabs>
            </w:pPr>
            <w:r>
              <w:t>Omar Abdelaziz</w:t>
            </w:r>
          </w:p>
        </w:tc>
        <w:tc>
          <w:tcPr>
            <w:tcW w:w="1919" w:type="dxa"/>
            <w:tcBorders>
              <w:right w:val="single" w:sz="4" w:space="0" w:color="auto"/>
            </w:tcBorders>
          </w:tcPr>
          <w:p w14:paraId="20AABAF0" w14:textId="77777777" w:rsidR="0055263F" w:rsidRPr="001363BA" w:rsidRDefault="0055263F" w:rsidP="00301575">
            <w:r w:rsidRPr="00201CFF">
              <w:t>Academic</w:t>
            </w:r>
          </w:p>
        </w:tc>
      </w:tr>
      <w:tr w:rsidR="0055263F" w:rsidRPr="00682281" w14:paraId="6F0E20E0" w14:textId="77777777" w:rsidTr="00301575">
        <w:trPr>
          <w:trHeight w:val="179"/>
          <w:jc w:val="center"/>
        </w:trPr>
        <w:tc>
          <w:tcPr>
            <w:tcW w:w="1840" w:type="dxa"/>
          </w:tcPr>
          <w:p w14:paraId="314ABF6F" w14:textId="77777777" w:rsidR="0055263F" w:rsidRPr="00682281" w:rsidRDefault="0055263F" w:rsidP="00301575">
            <w:pPr>
              <w:jc w:val="center"/>
              <w:rPr>
                <w:rFonts w:cs="Calibri"/>
              </w:rPr>
            </w:pPr>
            <w:r>
              <w:rPr>
                <w:rFonts w:cs="Calibri"/>
              </w:rPr>
              <w:t>Standards</w:t>
            </w:r>
          </w:p>
        </w:tc>
        <w:tc>
          <w:tcPr>
            <w:tcW w:w="977" w:type="dxa"/>
            <w:shd w:val="clear" w:color="auto" w:fill="auto"/>
          </w:tcPr>
          <w:p w14:paraId="1B9ECB03" w14:textId="77777777" w:rsidR="0055263F" w:rsidRPr="00682281" w:rsidRDefault="0055263F" w:rsidP="00301575">
            <w:pPr>
              <w:jc w:val="center"/>
              <w:rPr>
                <w:rFonts w:cs="Calibri"/>
              </w:rPr>
            </w:pPr>
          </w:p>
        </w:tc>
        <w:tc>
          <w:tcPr>
            <w:tcW w:w="2187" w:type="dxa"/>
            <w:tcBorders>
              <w:right w:val="single" w:sz="4" w:space="0" w:color="auto"/>
            </w:tcBorders>
            <w:shd w:val="clear" w:color="auto" w:fill="auto"/>
          </w:tcPr>
          <w:p w14:paraId="35DEE2B8" w14:textId="77777777" w:rsidR="0055263F" w:rsidRPr="001363BA" w:rsidRDefault="0055263F" w:rsidP="00301575">
            <w:pPr>
              <w:tabs>
                <w:tab w:val="right" w:pos="4109"/>
              </w:tabs>
            </w:pPr>
            <w:r>
              <w:t>Vikrant Aute</w:t>
            </w:r>
          </w:p>
        </w:tc>
        <w:tc>
          <w:tcPr>
            <w:tcW w:w="1919" w:type="dxa"/>
            <w:tcBorders>
              <w:right w:val="single" w:sz="4" w:space="0" w:color="auto"/>
            </w:tcBorders>
          </w:tcPr>
          <w:p w14:paraId="42AC8243" w14:textId="77777777" w:rsidR="0055263F" w:rsidRPr="001363BA" w:rsidRDefault="0055263F" w:rsidP="00301575">
            <w:r w:rsidRPr="00201CFF">
              <w:t>Academic</w:t>
            </w:r>
          </w:p>
        </w:tc>
      </w:tr>
    </w:tbl>
    <w:p w14:paraId="0C1017BB" w14:textId="77777777" w:rsidR="0055263F" w:rsidRDefault="0055263F" w:rsidP="0055263F">
      <w:pPr>
        <w:autoSpaceDE w:val="0"/>
        <w:autoSpaceDN w:val="0"/>
        <w:adjustRightInd w:val="0"/>
        <w:spacing w:before="60"/>
        <w:ind w:right="720"/>
      </w:pPr>
    </w:p>
    <w:p w14:paraId="606B1934" w14:textId="77777777" w:rsidR="0055263F" w:rsidRPr="0055263F" w:rsidRDefault="0055263F" w:rsidP="0055263F">
      <w:pPr>
        <w:autoSpaceDE w:val="0"/>
        <w:autoSpaceDN w:val="0"/>
        <w:adjustRightInd w:val="0"/>
        <w:spacing w:before="60"/>
        <w:ind w:right="720"/>
      </w:pPr>
      <w:r w:rsidRPr="0055263F">
        <w:t>Vikrant has a conflict to chair a seminar and will be absent.</w:t>
      </w:r>
    </w:p>
    <w:p w14:paraId="07B2C98B" w14:textId="77777777" w:rsidR="0055263F" w:rsidRDefault="0055263F" w:rsidP="0055263F">
      <w:pPr>
        <w:autoSpaceDE w:val="0"/>
        <w:autoSpaceDN w:val="0"/>
        <w:adjustRightInd w:val="0"/>
        <w:spacing w:before="60"/>
        <w:ind w:right="720"/>
      </w:pPr>
      <w:r w:rsidRPr="00C273E3">
        <w:rPr>
          <w:highlight w:val="yellow"/>
        </w:rPr>
        <w:t>X</w:t>
      </w:r>
      <w:r>
        <w:t xml:space="preserve"> of 6 voting members presented. </w:t>
      </w:r>
    </w:p>
    <w:p w14:paraId="6E60983E" w14:textId="596631E4" w:rsidR="0055263F" w:rsidRDefault="0055263F" w:rsidP="0055263F">
      <w:pPr>
        <w:autoSpaceDE w:val="0"/>
        <w:autoSpaceDN w:val="0"/>
        <w:adjustRightInd w:val="0"/>
        <w:spacing w:before="60"/>
        <w:ind w:right="720"/>
      </w:pPr>
      <w:r>
        <w:t>Quorum is established?</w:t>
      </w:r>
    </w:p>
    <w:p w14:paraId="293F1328" w14:textId="77777777" w:rsidR="0055263F" w:rsidRDefault="0055263F" w:rsidP="0055263F">
      <w:pPr>
        <w:autoSpaceDE w:val="0"/>
        <w:autoSpaceDN w:val="0"/>
        <w:adjustRightInd w:val="0"/>
        <w:spacing w:before="60"/>
        <w:ind w:right="720"/>
      </w:pPr>
    </w:p>
    <w:p w14:paraId="7B4F58BB" w14:textId="77777777" w:rsidR="003F20BD" w:rsidRDefault="003F20BD" w:rsidP="003F20BD">
      <w:pPr>
        <w:autoSpaceDE w:val="0"/>
        <w:autoSpaceDN w:val="0"/>
        <w:adjustRightInd w:val="0"/>
        <w:spacing w:before="60"/>
        <w:ind w:right="720"/>
      </w:pPr>
      <w:r>
        <w:t>Look for new voting members to replace Omar and S A sherif?</w:t>
      </w:r>
    </w:p>
    <w:p w14:paraId="1BE244BF" w14:textId="77777777" w:rsidR="003F20BD" w:rsidRPr="0055263F" w:rsidRDefault="003F20BD" w:rsidP="0055263F">
      <w:pPr>
        <w:autoSpaceDE w:val="0"/>
        <w:autoSpaceDN w:val="0"/>
        <w:adjustRightInd w:val="0"/>
        <w:spacing w:before="60"/>
        <w:ind w:right="720"/>
      </w:pPr>
    </w:p>
    <w:p w14:paraId="4F756F3C" w14:textId="77777777" w:rsidR="003F20BD" w:rsidRDefault="0058777D" w:rsidP="007C0BA1">
      <w:pPr>
        <w:autoSpaceDE w:val="0"/>
        <w:autoSpaceDN w:val="0"/>
        <w:adjustRightInd w:val="0"/>
        <w:spacing w:before="60"/>
        <w:ind w:right="720"/>
        <w:rPr>
          <w:rFonts w:eastAsia="宋体"/>
          <w:iCs/>
        </w:rPr>
      </w:pPr>
      <w:r w:rsidRPr="00697BE0">
        <w:rPr>
          <w:rFonts w:eastAsia="宋体"/>
          <w:iCs/>
        </w:rPr>
        <w:t xml:space="preserve">The TC presently has 6 voting members. </w:t>
      </w:r>
      <w:r w:rsidR="00585AE3">
        <w:rPr>
          <w:rFonts w:eastAsia="宋体"/>
          <w:iCs/>
        </w:rPr>
        <w:t>Submitted the n</w:t>
      </w:r>
      <w:r w:rsidR="004A6604">
        <w:rPr>
          <w:rFonts w:eastAsia="宋体"/>
          <w:iCs/>
        </w:rPr>
        <w:t>ew r</w:t>
      </w:r>
      <w:r w:rsidR="00DF21FF">
        <w:rPr>
          <w:rFonts w:eastAsia="宋体"/>
          <w:iCs/>
        </w:rPr>
        <w:t>oster updates</w:t>
      </w:r>
      <w:r>
        <w:rPr>
          <w:rFonts w:eastAsia="宋体"/>
          <w:iCs/>
        </w:rPr>
        <w:t xml:space="preserve"> </w:t>
      </w:r>
      <w:r w:rsidR="00497D5F">
        <w:rPr>
          <w:rFonts w:eastAsia="宋体"/>
          <w:iCs/>
        </w:rPr>
        <w:t xml:space="preserve">on </w:t>
      </w:r>
      <w:r w:rsidR="00E813FD">
        <w:rPr>
          <w:rFonts w:eastAsia="宋体"/>
          <w:iCs/>
        </w:rPr>
        <w:t>0</w:t>
      </w:r>
      <w:r w:rsidR="00E34533">
        <w:rPr>
          <w:rFonts w:eastAsia="宋体"/>
          <w:iCs/>
        </w:rPr>
        <w:t>3</w:t>
      </w:r>
      <w:r w:rsidR="007241A2">
        <w:rPr>
          <w:rFonts w:eastAsia="宋体"/>
          <w:iCs/>
        </w:rPr>
        <w:t>/</w:t>
      </w:r>
      <w:r w:rsidR="00E32232">
        <w:rPr>
          <w:rFonts w:eastAsia="宋体"/>
          <w:iCs/>
        </w:rPr>
        <w:t>03</w:t>
      </w:r>
      <w:r w:rsidR="007241A2">
        <w:rPr>
          <w:rFonts w:eastAsia="宋体"/>
          <w:iCs/>
        </w:rPr>
        <w:t>/202</w:t>
      </w:r>
      <w:r w:rsidR="00E32232">
        <w:rPr>
          <w:rFonts w:eastAsia="宋体"/>
          <w:iCs/>
        </w:rPr>
        <w:t>5</w:t>
      </w:r>
      <w:r w:rsidR="00497D5F">
        <w:rPr>
          <w:rFonts w:eastAsia="宋体"/>
          <w:iCs/>
        </w:rPr>
        <w:t xml:space="preserve"> and is effective as of 0</w:t>
      </w:r>
      <w:r w:rsidR="00E32232">
        <w:rPr>
          <w:rFonts w:eastAsia="宋体"/>
          <w:iCs/>
        </w:rPr>
        <w:t>7</w:t>
      </w:r>
      <w:r w:rsidR="00497D5F">
        <w:rPr>
          <w:rFonts w:eastAsia="宋体"/>
          <w:iCs/>
        </w:rPr>
        <w:t>/1/202</w:t>
      </w:r>
      <w:r w:rsidR="00905351">
        <w:rPr>
          <w:rFonts w:eastAsia="宋体"/>
          <w:iCs/>
        </w:rPr>
        <w:t>5</w:t>
      </w:r>
      <w:r w:rsidR="007C0BA1">
        <w:rPr>
          <w:rFonts w:eastAsia="宋体"/>
          <w:iCs/>
        </w:rPr>
        <w:t xml:space="preserve">. </w:t>
      </w:r>
    </w:p>
    <w:p w14:paraId="0687ADB8" w14:textId="00A184EF" w:rsidR="006108FD" w:rsidRDefault="0055263F" w:rsidP="007C0BA1">
      <w:pPr>
        <w:autoSpaceDE w:val="0"/>
        <w:autoSpaceDN w:val="0"/>
        <w:adjustRightInd w:val="0"/>
        <w:spacing w:before="60"/>
        <w:ind w:right="720"/>
        <w:rPr>
          <w:rFonts w:eastAsia="宋体"/>
          <w:iCs/>
        </w:rPr>
      </w:pPr>
      <w:r>
        <w:rPr>
          <w:rFonts w:eastAsia="宋体"/>
          <w:iCs/>
        </w:rPr>
        <w:t>Until June 22</w:t>
      </w:r>
      <w:r w:rsidRPr="0055263F">
        <w:rPr>
          <w:rFonts w:eastAsia="宋体"/>
          <w:iCs/>
          <w:vertAlign w:val="superscript"/>
        </w:rPr>
        <w:t>nd</w:t>
      </w:r>
      <w:r>
        <w:rPr>
          <w:rFonts w:eastAsia="宋体"/>
          <w:iCs/>
          <w:vertAlign w:val="superscript"/>
        </w:rPr>
        <w:t xml:space="preserve"> </w:t>
      </w:r>
      <w:r>
        <w:rPr>
          <w:rFonts w:eastAsia="宋体"/>
          <w:iCs/>
        </w:rPr>
        <w:t xml:space="preserve">2025, we have 63 members in total. </w:t>
      </w:r>
      <w:r w:rsidR="00E32232">
        <w:rPr>
          <w:rFonts w:eastAsia="宋体"/>
          <w:iCs/>
        </w:rPr>
        <w:t xml:space="preserve">Since </w:t>
      </w:r>
      <w:r>
        <w:rPr>
          <w:rFonts w:eastAsia="宋体"/>
          <w:iCs/>
        </w:rPr>
        <w:t>2025 March</w:t>
      </w:r>
      <w:r w:rsidR="00234A5C">
        <w:rPr>
          <w:rFonts w:eastAsia="宋体"/>
          <w:iCs/>
        </w:rPr>
        <w:t xml:space="preserve">, </w:t>
      </w:r>
      <w:r>
        <w:rPr>
          <w:rFonts w:eastAsia="宋体"/>
          <w:iCs/>
        </w:rPr>
        <w:t>2</w:t>
      </w:r>
      <w:r w:rsidR="00234A5C">
        <w:rPr>
          <w:rFonts w:eastAsia="宋体"/>
          <w:iCs/>
        </w:rPr>
        <w:t xml:space="preserve"> more members requested to join </w:t>
      </w:r>
      <w:r w:rsidR="00E32232">
        <w:rPr>
          <w:rFonts w:eastAsia="宋体"/>
          <w:iCs/>
        </w:rPr>
        <w:t xml:space="preserve">this TC </w:t>
      </w:r>
      <w:r w:rsidR="00E40B4E">
        <w:rPr>
          <w:rFonts w:eastAsia="宋体"/>
          <w:iCs/>
        </w:rPr>
        <w:t xml:space="preserve">through TC’s website. </w:t>
      </w:r>
      <w:r w:rsidR="00234A5C">
        <w:rPr>
          <w:rFonts w:eastAsia="宋体"/>
          <w:iCs/>
        </w:rPr>
        <w:t xml:space="preserve"> </w:t>
      </w:r>
      <w:r w:rsidR="00E32232">
        <w:rPr>
          <w:rFonts w:eastAsia="宋体"/>
          <w:iCs/>
        </w:rPr>
        <w:t xml:space="preserve">We would like to actively invite more members to join. </w:t>
      </w:r>
    </w:p>
    <w:p w14:paraId="4985EF77" w14:textId="77777777" w:rsidR="003F20BD" w:rsidRDefault="003F20BD" w:rsidP="007C0BA1">
      <w:pPr>
        <w:autoSpaceDE w:val="0"/>
        <w:autoSpaceDN w:val="0"/>
        <w:adjustRightInd w:val="0"/>
        <w:spacing w:before="60"/>
        <w:ind w:right="720"/>
      </w:pPr>
    </w:p>
    <w:p w14:paraId="422DAFDF" w14:textId="57D21C92" w:rsidR="00D96D87" w:rsidRPr="00D96D87" w:rsidRDefault="0031754B" w:rsidP="00D96D87">
      <w:pPr>
        <w:autoSpaceDE w:val="0"/>
        <w:autoSpaceDN w:val="0"/>
        <w:adjustRightInd w:val="0"/>
        <w:spacing w:before="60"/>
        <w:jc w:val="both"/>
        <w:rPr>
          <w:b/>
          <w:bCs/>
        </w:rPr>
      </w:pPr>
      <w:r w:rsidRPr="00D96D87">
        <w:rPr>
          <w:b/>
          <w:bCs/>
        </w:rPr>
        <w:t>5. TC</w:t>
      </w:r>
      <w:r w:rsidR="002D72C6" w:rsidRPr="00D96D87">
        <w:rPr>
          <w:b/>
          <w:bCs/>
        </w:rPr>
        <w:t xml:space="preserve"> </w:t>
      </w:r>
      <w:r w:rsidR="00F205DC">
        <w:rPr>
          <w:b/>
          <w:bCs/>
        </w:rPr>
        <w:t>1.1</w:t>
      </w:r>
      <w:r w:rsidRPr="00D96D87">
        <w:rPr>
          <w:b/>
          <w:bCs/>
        </w:rPr>
        <w:t>3</w:t>
      </w:r>
      <w:r w:rsidR="00907193" w:rsidRPr="00D96D87">
        <w:rPr>
          <w:b/>
          <w:bCs/>
        </w:rPr>
        <w:t xml:space="preserve"> Purpose Statement </w:t>
      </w:r>
      <w:r w:rsidR="00907193" w:rsidRPr="00D96D87">
        <w:rPr>
          <w:b/>
          <w:bCs/>
        </w:rPr>
        <w:tab/>
      </w:r>
      <w:r w:rsidR="00907193" w:rsidRPr="00D96D87">
        <w:rPr>
          <w:b/>
          <w:bCs/>
        </w:rPr>
        <w:tab/>
      </w:r>
      <w:r w:rsidR="00907193" w:rsidRPr="00D96D87">
        <w:rPr>
          <w:b/>
          <w:bCs/>
        </w:rPr>
        <w:tab/>
      </w:r>
      <w:r w:rsidR="00907193" w:rsidRPr="00D96D87">
        <w:rPr>
          <w:b/>
          <w:bCs/>
        </w:rPr>
        <w:tab/>
      </w:r>
      <w:r w:rsidR="00D96D87">
        <w:rPr>
          <w:b/>
          <w:bCs/>
        </w:rPr>
        <w:tab/>
      </w:r>
      <w:r w:rsidR="00D96D87">
        <w:rPr>
          <w:b/>
          <w:bCs/>
        </w:rPr>
        <w:tab/>
      </w:r>
      <w:r w:rsidR="00FF3041">
        <w:rPr>
          <w:b/>
          <w:bCs/>
        </w:rPr>
        <w:tab/>
        <w:t xml:space="preserve">  </w:t>
      </w:r>
      <w:r w:rsidR="00D96D87">
        <w:rPr>
          <w:b/>
          <w:bCs/>
        </w:rPr>
        <w:t xml:space="preserve"> </w:t>
      </w:r>
      <w:r w:rsidR="00D27F5A">
        <w:rPr>
          <w:b/>
          <w:bCs/>
        </w:rPr>
        <w:tab/>
      </w:r>
      <w:r w:rsidR="009765B4">
        <w:rPr>
          <w:b/>
          <w:bCs/>
        </w:rPr>
        <w:t>Zhenning Li</w:t>
      </w:r>
    </w:p>
    <w:p w14:paraId="0E030093" w14:textId="2BD3FC96" w:rsidR="007241A2" w:rsidRPr="00D96D87" w:rsidRDefault="007241A2" w:rsidP="009D4AF0">
      <w:pPr>
        <w:tabs>
          <w:tab w:val="left" w:pos="9990"/>
        </w:tabs>
        <w:autoSpaceDE w:val="0"/>
        <w:autoSpaceDN w:val="0"/>
        <w:adjustRightInd w:val="0"/>
        <w:spacing w:before="60"/>
        <w:ind w:right="720"/>
        <w:jc w:val="both"/>
        <w:rPr>
          <w:i/>
          <w:iCs/>
          <w:sz w:val="22"/>
          <w:szCs w:val="22"/>
        </w:rPr>
      </w:pPr>
      <w:r w:rsidRPr="00D96D87">
        <w:rPr>
          <w:i/>
          <w:iCs/>
          <w:sz w:val="22"/>
          <w:szCs w:val="22"/>
        </w:rPr>
        <w:t>TC 1.13 is concerned with identifying, developing</w:t>
      </w:r>
      <w:r>
        <w:rPr>
          <w:i/>
          <w:iCs/>
          <w:sz w:val="22"/>
          <w:szCs w:val="22"/>
        </w:rPr>
        <w:t>,</w:t>
      </w:r>
      <w:r w:rsidRPr="00D96D87">
        <w:rPr>
          <w:i/>
          <w:iCs/>
          <w:sz w:val="22"/>
          <w:szCs w:val="22"/>
        </w:rPr>
        <w:t xml:space="preserve"> and disseminating optimization techniques that enhance the performance of HVAC&amp;R components, systems</w:t>
      </w:r>
      <w:r>
        <w:rPr>
          <w:i/>
          <w:iCs/>
          <w:sz w:val="22"/>
          <w:szCs w:val="22"/>
        </w:rPr>
        <w:t>,</w:t>
      </w:r>
      <w:r w:rsidRPr="00D96D87">
        <w:rPr>
          <w:i/>
          <w:iCs/>
          <w:sz w:val="22"/>
          <w:szCs w:val="22"/>
        </w:rPr>
        <w:t xml:space="preserve"> and building systems that are not application or tool specific.</w:t>
      </w:r>
      <w:r w:rsidRPr="00936FAC">
        <w:rPr>
          <w:i/>
          <w:iCs/>
          <w:sz w:val="22"/>
          <w:szCs w:val="22"/>
        </w:rPr>
        <w:t xml:space="preserve"> The committee is focused on the fundamentals of optimization techniques</w:t>
      </w:r>
      <w:r>
        <w:rPr>
          <w:i/>
          <w:iCs/>
          <w:sz w:val="22"/>
          <w:szCs w:val="22"/>
        </w:rPr>
        <w:t xml:space="preserve"> including </w:t>
      </w:r>
      <w:r w:rsidRPr="00936FAC">
        <w:rPr>
          <w:i/>
          <w:iCs/>
          <w:sz w:val="22"/>
          <w:szCs w:val="22"/>
        </w:rPr>
        <w:t xml:space="preserve">mathematical formulation, constraints handling, multi-objective optimization, approximation techniques, </w:t>
      </w:r>
      <w:r>
        <w:rPr>
          <w:i/>
          <w:iCs/>
          <w:sz w:val="22"/>
          <w:szCs w:val="22"/>
        </w:rPr>
        <w:t xml:space="preserve">and </w:t>
      </w:r>
      <w:r w:rsidRPr="00936FAC">
        <w:rPr>
          <w:i/>
          <w:iCs/>
          <w:sz w:val="22"/>
          <w:szCs w:val="22"/>
        </w:rPr>
        <w:t>robust optimization</w:t>
      </w:r>
      <w:r>
        <w:rPr>
          <w:i/>
          <w:iCs/>
          <w:sz w:val="22"/>
          <w:szCs w:val="22"/>
        </w:rPr>
        <w:t xml:space="preserve">. </w:t>
      </w:r>
      <w:r w:rsidR="00AC2E31">
        <w:rPr>
          <w:i/>
          <w:iCs/>
          <w:sz w:val="22"/>
          <w:szCs w:val="22"/>
        </w:rPr>
        <w:t>T</w:t>
      </w:r>
      <w:r>
        <w:rPr>
          <w:i/>
          <w:iCs/>
          <w:sz w:val="22"/>
          <w:szCs w:val="22"/>
        </w:rPr>
        <w:t>hese fundamentals are the foundation of data-driven, machine learning (ML), and artificial intelligence (AI) methods</w:t>
      </w:r>
      <w:r w:rsidRPr="00936FAC">
        <w:rPr>
          <w:i/>
          <w:iCs/>
          <w:sz w:val="22"/>
          <w:szCs w:val="22"/>
        </w:rPr>
        <w:t>.</w:t>
      </w:r>
      <w:r>
        <w:rPr>
          <w:i/>
          <w:iCs/>
          <w:sz w:val="22"/>
          <w:szCs w:val="22"/>
        </w:rPr>
        <w:t xml:space="preserve"> </w:t>
      </w:r>
    </w:p>
    <w:p w14:paraId="5F2E1292" w14:textId="77777777" w:rsidR="00D35A47" w:rsidRDefault="00D35A47" w:rsidP="00D96D87">
      <w:pPr>
        <w:autoSpaceDE w:val="0"/>
        <w:autoSpaceDN w:val="0"/>
        <w:adjustRightInd w:val="0"/>
        <w:spacing w:before="60"/>
        <w:ind w:left="1080" w:right="720"/>
      </w:pPr>
    </w:p>
    <w:p w14:paraId="747E4089" w14:textId="12563979" w:rsidR="00907193" w:rsidRDefault="008B411A" w:rsidP="00D96D87">
      <w:pPr>
        <w:autoSpaceDE w:val="0"/>
        <w:autoSpaceDN w:val="0"/>
        <w:adjustRightInd w:val="0"/>
        <w:spacing w:before="60"/>
        <w:jc w:val="both"/>
        <w:rPr>
          <w:b/>
          <w:bCs/>
        </w:rPr>
      </w:pPr>
      <w:r w:rsidRPr="00D96D87">
        <w:rPr>
          <w:b/>
          <w:bCs/>
        </w:rPr>
        <w:t xml:space="preserve">6. </w:t>
      </w:r>
      <w:r w:rsidR="00FF3041">
        <w:rPr>
          <w:b/>
          <w:bCs/>
        </w:rPr>
        <w:t>Approval of previous meeting m</w:t>
      </w:r>
      <w:r w:rsidRPr="00D96D87">
        <w:rPr>
          <w:b/>
          <w:bCs/>
        </w:rPr>
        <w:t>inutes</w:t>
      </w:r>
      <w:r w:rsidR="00D96D87">
        <w:rPr>
          <w:b/>
          <w:bCs/>
        </w:rPr>
        <w:tab/>
      </w:r>
      <w:r w:rsidR="00FF3041">
        <w:rPr>
          <w:b/>
          <w:bCs/>
        </w:rPr>
        <w:tab/>
      </w:r>
      <w:r w:rsidR="00FF3041">
        <w:rPr>
          <w:b/>
          <w:bCs/>
        </w:rPr>
        <w:tab/>
      </w:r>
      <w:r w:rsidR="00FF3041">
        <w:rPr>
          <w:b/>
          <w:bCs/>
        </w:rPr>
        <w:tab/>
      </w:r>
      <w:r w:rsidR="00D96D87">
        <w:rPr>
          <w:b/>
          <w:bCs/>
        </w:rPr>
        <w:tab/>
      </w:r>
      <w:r w:rsidR="00891EB7">
        <w:rPr>
          <w:b/>
          <w:bCs/>
        </w:rPr>
        <w:tab/>
        <w:t xml:space="preserve"> </w:t>
      </w:r>
      <w:r w:rsidR="009765B4">
        <w:rPr>
          <w:b/>
          <w:bCs/>
        </w:rPr>
        <w:t xml:space="preserve">        </w:t>
      </w:r>
      <w:r w:rsidR="0055263F">
        <w:rPr>
          <w:b/>
          <w:bCs/>
        </w:rPr>
        <w:t xml:space="preserve">    Zhenning Li</w:t>
      </w:r>
      <w:r w:rsidR="009765B4">
        <w:rPr>
          <w:b/>
          <w:bCs/>
        </w:rPr>
        <w:t xml:space="preserve"> </w:t>
      </w:r>
    </w:p>
    <w:p w14:paraId="1E76136D" w14:textId="47A00BA8" w:rsidR="00E32232" w:rsidRPr="00E32232" w:rsidRDefault="00E32232" w:rsidP="00D96D87">
      <w:pPr>
        <w:autoSpaceDE w:val="0"/>
        <w:autoSpaceDN w:val="0"/>
        <w:adjustRightInd w:val="0"/>
        <w:spacing w:before="60"/>
        <w:jc w:val="both"/>
      </w:pPr>
      <w:r w:rsidRPr="00E32232">
        <w:t>Previous meeting minutes was uploaded to website and sent to members via email.</w:t>
      </w:r>
    </w:p>
    <w:p w14:paraId="78E3613E" w14:textId="62EBC029" w:rsidR="00DF21FF" w:rsidRPr="00DF21FF" w:rsidRDefault="00DF21FF" w:rsidP="00D96D87">
      <w:pPr>
        <w:autoSpaceDE w:val="0"/>
        <w:autoSpaceDN w:val="0"/>
        <w:adjustRightInd w:val="0"/>
        <w:spacing w:before="60"/>
        <w:ind w:left="1080" w:right="720"/>
      </w:pPr>
    </w:p>
    <w:p w14:paraId="4BE65C91" w14:textId="1950EA35" w:rsidR="00FF3041" w:rsidRPr="00D96D87" w:rsidRDefault="00FF3041" w:rsidP="00FF3041">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00D27F5A">
        <w:rPr>
          <w:b/>
          <w:bCs/>
        </w:rPr>
        <w:tab/>
      </w:r>
      <w:r w:rsidR="007C0BA1">
        <w:rPr>
          <w:b/>
          <w:bCs/>
        </w:rPr>
        <w:t>Zhenning Li</w:t>
      </w:r>
    </w:p>
    <w:p w14:paraId="6CAB8F01" w14:textId="30EB51E4" w:rsidR="007C0BA1" w:rsidRDefault="007C0BA1" w:rsidP="00336811">
      <w:pPr>
        <w:autoSpaceDE w:val="0"/>
        <w:autoSpaceDN w:val="0"/>
        <w:adjustRightInd w:val="0"/>
        <w:spacing w:before="60"/>
        <w:ind w:right="720"/>
      </w:pPr>
      <w:r>
        <w:t>We should be more active in submitting RTAR (</w:t>
      </w:r>
      <w:r w:rsidRPr="007C0BA1">
        <w:t>Research Topic Acceptance Request</w:t>
      </w:r>
      <w:r>
        <w:t>).</w:t>
      </w:r>
    </w:p>
    <w:p w14:paraId="5ADEDCBC" w14:textId="6CADDC67" w:rsidR="007C0BA1" w:rsidRPr="007C0BA1" w:rsidRDefault="007C0BA1" w:rsidP="007C0BA1">
      <w:pPr>
        <w:autoSpaceDE w:val="0"/>
        <w:autoSpaceDN w:val="0"/>
        <w:adjustRightInd w:val="0"/>
        <w:spacing w:before="60"/>
        <w:ind w:right="720"/>
        <w:rPr>
          <w:rFonts w:eastAsiaTheme="minorHAnsi"/>
          <w:b/>
          <w:bCs/>
          <w:sz w:val="22"/>
          <w:szCs w:val="22"/>
        </w:rPr>
      </w:pPr>
      <w:r w:rsidRPr="007C0BA1">
        <w:rPr>
          <w:rFonts w:eastAsiaTheme="minorHAnsi"/>
          <w:b/>
          <w:bCs/>
          <w:sz w:val="22"/>
          <w:szCs w:val="22"/>
        </w:rPr>
        <w:t>1. Identify Key Research Gaps and Industry Needs</w:t>
      </w:r>
    </w:p>
    <w:p w14:paraId="32C702FF" w14:textId="616BD888" w:rsidR="007C0BA1" w:rsidRPr="007C0BA1" w:rsidRDefault="007C0BA1" w:rsidP="007C0BA1">
      <w:pPr>
        <w:numPr>
          <w:ilvl w:val="0"/>
          <w:numId w:val="18"/>
        </w:numPr>
        <w:autoSpaceDE w:val="0"/>
        <w:autoSpaceDN w:val="0"/>
        <w:adjustRightInd w:val="0"/>
        <w:spacing w:before="60"/>
        <w:ind w:right="720"/>
        <w:rPr>
          <w:rFonts w:eastAsiaTheme="minorHAnsi"/>
          <w:sz w:val="22"/>
          <w:szCs w:val="22"/>
        </w:rPr>
      </w:pPr>
      <w:proofErr w:type="gramStart"/>
      <w:r>
        <w:rPr>
          <w:rFonts w:eastAsiaTheme="minorHAnsi"/>
          <w:sz w:val="22"/>
          <w:szCs w:val="22"/>
        </w:rPr>
        <w:t>Is</w:t>
      </w:r>
      <w:proofErr w:type="gramEnd"/>
      <w:r>
        <w:rPr>
          <w:rFonts w:eastAsiaTheme="minorHAnsi"/>
          <w:sz w:val="22"/>
          <w:szCs w:val="22"/>
        </w:rPr>
        <w:t xml:space="preserve"> there any</w:t>
      </w:r>
      <w:r w:rsidRPr="007C0BA1">
        <w:rPr>
          <w:rFonts w:eastAsiaTheme="minorHAnsi"/>
          <w:sz w:val="22"/>
          <w:szCs w:val="22"/>
        </w:rPr>
        <w:t xml:space="preserve"> emerging research needs in HVAC&amp;R optimization</w:t>
      </w:r>
      <w:r>
        <w:rPr>
          <w:rFonts w:eastAsiaTheme="minorHAnsi"/>
          <w:sz w:val="22"/>
          <w:szCs w:val="22"/>
        </w:rPr>
        <w:t>? (TES-HP optimized control etc.)</w:t>
      </w:r>
    </w:p>
    <w:p w14:paraId="45EF9A15" w14:textId="7BF277F6" w:rsidR="00191001" w:rsidRDefault="007C0BA1" w:rsidP="00191001">
      <w:pPr>
        <w:numPr>
          <w:ilvl w:val="0"/>
          <w:numId w:val="18"/>
        </w:numPr>
        <w:autoSpaceDE w:val="0"/>
        <w:autoSpaceDN w:val="0"/>
        <w:adjustRightInd w:val="0"/>
        <w:spacing w:before="60"/>
        <w:ind w:right="720"/>
        <w:rPr>
          <w:rFonts w:eastAsiaTheme="minorHAnsi"/>
          <w:b/>
          <w:bCs/>
          <w:sz w:val="22"/>
          <w:szCs w:val="22"/>
        </w:rPr>
      </w:pPr>
      <w:r w:rsidRPr="007C0BA1">
        <w:rPr>
          <w:rFonts w:eastAsiaTheme="minorHAnsi"/>
          <w:sz w:val="22"/>
          <w:szCs w:val="22"/>
        </w:rPr>
        <w:t>Engage with other relevant ASHRAE TCs</w:t>
      </w:r>
      <w:r w:rsidR="00191001">
        <w:rPr>
          <w:rFonts w:eastAsiaTheme="minorHAnsi"/>
          <w:sz w:val="22"/>
          <w:szCs w:val="22"/>
        </w:rPr>
        <w:t>, e.g. e</w:t>
      </w:r>
      <w:r w:rsidR="00191001" w:rsidRPr="00191001">
        <w:rPr>
          <w:rFonts w:eastAsiaTheme="minorHAnsi"/>
          <w:sz w:val="22"/>
          <w:szCs w:val="22"/>
        </w:rPr>
        <w:t>nergy modeling (TC 4.7), controls (TC 1.4), and building performance (TC 7.5)</w:t>
      </w:r>
      <w:r w:rsidR="00191001">
        <w:rPr>
          <w:rFonts w:eastAsiaTheme="minorHAnsi"/>
          <w:sz w:val="22"/>
          <w:szCs w:val="22"/>
        </w:rPr>
        <w:t>, Thermal energy storage (TC 6.9)</w:t>
      </w:r>
    </w:p>
    <w:p w14:paraId="666FA5E4" w14:textId="10CA8F7E" w:rsidR="007C0BA1" w:rsidRPr="007C0BA1" w:rsidRDefault="007C0BA1" w:rsidP="00191001">
      <w:pPr>
        <w:numPr>
          <w:ilvl w:val="0"/>
          <w:numId w:val="18"/>
        </w:numPr>
        <w:autoSpaceDE w:val="0"/>
        <w:autoSpaceDN w:val="0"/>
        <w:adjustRightInd w:val="0"/>
        <w:spacing w:before="60"/>
        <w:ind w:right="720"/>
        <w:rPr>
          <w:rFonts w:eastAsiaTheme="minorHAnsi"/>
          <w:b/>
          <w:bCs/>
          <w:sz w:val="22"/>
          <w:szCs w:val="22"/>
        </w:rPr>
      </w:pPr>
      <w:r w:rsidRPr="007C0BA1">
        <w:rPr>
          <w:rFonts w:eastAsiaTheme="minorHAnsi"/>
          <w:sz w:val="22"/>
          <w:szCs w:val="22"/>
        </w:rPr>
        <w:t>Set a goal for a certain number of RTAR submissions per year and track progress.</w:t>
      </w:r>
    </w:p>
    <w:p w14:paraId="3173EF2B" w14:textId="164CF923" w:rsidR="00D27F5A" w:rsidRDefault="00191001" w:rsidP="009D4AF0">
      <w:pPr>
        <w:autoSpaceDE w:val="0"/>
        <w:autoSpaceDN w:val="0"/>
        <w:adjustRightInd w:val="0"/>
        <w:spacing w:before="60"/>
        <w:ind w:right="720"/>
      </w:pPr>
      <w:r>
        <w:t xml:space="preserve">2. </w:t>
      </w:r>
      <w:r w:rsidRPr="00191001">
        <w:rPr>
          <w:b/>
          <w:bCs/>
        </w:rPr>
        <w:t>Potential topics</w:t>
      </w:r>
    </w:p>
    <w:p w14:paraId="10735911" w14:textId="3F33B03D" w:rsidR="00191001" w:rsidRDefault="00191001" w:rsidP="00191001">
      <w:pPr>
        <w:pStyle w:val="ListParagraph"/>
        <w:numPr>
          <w:ilvl w:val="0"/>
          <w:numId w:val="25"/>
        </w:numPr>
        <w:autoSpaceDE w:val="0"/>
        <w:autoSpaceDN w:val="0"/>
        <w:adjustRightInd w:val="0"/>
        <w:spacing w:before="60"/>
        <w:ind w:right="720"/>
      </w:pPr>
      <w:r>
        <w:t>HVAC design optimization (covering energy efficiency, cost reduction, and sustainability)</w:t>
      </w:r>
    </w:p>
    <w:p w14:paraId="342C99AC" w14:textId="77777777" w:rsidR="00191001" w:rsidRDefault="00191001" w:rsidP="00191001">
      <w:pPr>
        <w:pStyle w:val="ListParagraph"/>
        <w:numPr>
          <w:ilvl w:val="0"/>
          <w:numId w:val="25"/>
        </w:numPr>
        <w:autoSpaceDE w:val="0"/>
        <w:autoSpaceDN w:val="0"/>
        <w:adjustRightInd w:val="0"/>
        <w:spacing w:before="60"/>
        <w:ind w:right="720"/>
      </w:pPr>
      <w:r>
        <w:t>Machine Learning and AI for Building Optimization (applying data-driven techniques)</w:t>
      </w:r>
    </w:p>
    <w:p w14:paraId="2E1033AD" w14:textId="49DE6554" w:rsidR="00191001" w:rsidRDefault="00191001" w:rsidP="00191001">
      <w:pPr>
        <w:pStyle w:val="ListParagraph"/>
        <w:numPr>
          <w:ilvl w:val="0"/>
          <w:numId w:val="25"/>
        </w:numPr>
        <w:autoSpaceDE w:val="0"/>
        <w:autoSpaceDN w:val="0"/>
        <w:adjustRightInd w:val="0"/>
        <w:spacing w:before="60"/>
        <w:ind w:right="720"/>
      </w:pPr>
      <w:r>
        <w:t>Model-Based Optimization for Smart Building Operation (integration of physics-based and data-driven models)</w:t>
      </w:r>
    </w:p>
    <w:p w14:paraId="65CC9872" w14:textId="77777777" w:rsidR="00191001" w:rsidRDefault="00191001" w:rsidP="00191001">
      <w:pPr>
        <w:pStyle w:val="ListParagraph"/>
        <w:numPr>
          <w:ilvl w:val="0"/>
          <w:numId w:val="25"/>
        </w:numPr>
        <w:autoSpaceDE w:val="0"/>
        <w:autoSpaceDN w:val="0"/>
        <w:adjustRightInd w:val="0"/>
        <w:spacing w:before="60"/>
        <w:ind w:right="720"/>
      </w:pPr>
      <w:r>
        <w:t>Energy and Cost Optimization in Decarbonization Strategies</w:t>
      </w:r>
    </w:p>
    <w:p w14:paraId="397BA0F2" w14:textId="750139C2" w:rsidR="00191001" w:rsidRDefault="00191001" w:rsidP="00191001">
      <w:pPr>
        <w:pStyle w:val="ListParagraph"/>
        <w:numPr>
          <w:ilvl w:val="0"/>
          <w:numId w:val="24"/>
        </w:numPr>
        <w:autoSpaceDE w:val="0"/>
        <w:autoSpaceDN w:val="0"/>
        <w:adjustRightInd w:val="0"/>
        <w:spacing w:before="60"/>
        <w:ind w:right="720"/>
      </w:pPr>
      <w:r>
        <w:t>Advanced Controls and Optimization for HVAC&amp;R Systems</w:t>
      </w:r>
    </w:p>
    <w:p w14:paraId="2A34DE5B" w14:textId="77777777" w:rsidR="00191001" w:rsidRPr="00E123E9" w:rsidRDefault="00191001" w:rsidP="009D4AF0">
      <w:pPr>
        <w:autoSpaceDE w:val="0"/>
        <w:autoSpaceDN w:val="0"/>
        <w:adjustRightInd w:val="0"/>
        <w:spacing w:before="60"/>
        <w:ind w:right="720"/>
      </w:pPr>
    </w:p>
    <w:p w14:paraId="2A7EC460" w14:textId="1493B63F" w:rsidR="00907193" w:rsidRPr="00D96D87" w:rsidRDefault="00FF3041" w:rsidP="00D96D87">
      <w:pPr>
        <w:autoSpaceDE w:val="0"/>
        <w:autoSpaceDN w:val="0"/>
        <w:adjustRightInd w:val="0"/>
        <w:spacing w:before="60"/>
        <w:jc w:val="both"/>
        <w:rPr>
          <w:b/>
          <w:bCs/>
        </w:rPr>
      </w:pPr>
      <w:r>
        <w:rPr>
          <w:b/>
          <w:bCs/>
        </w:rPr>
        <w:t>8</w:t>
      </w:r>
      <w:r w:rsidR="00907193" w:rsidRPr="00D96D87">
        <w:rPr>
          <w:b/>
          <w:bCs/>
        </w:rPr>
        <w:t>. Subcommittee Reports</w:t>
      </w:r>
    </w:p>
    <w:p w14:paraId="6AEC9BD8" w14:textId="77777777" w:rsidR="00D96D87" w:rsidRDefault="00D96D87" w:rsidP="00D96D87">
      <w:pPr>
        <w:autoSpaceDE w:val="0"/>
        <w:autoSpaceDN w:val="0"/>
        <w:adjustRightInd w:val="0"/>
        <w:spacing w:before="60"/>
        <w:ind w:left="1080" w:right="720"/>
      </w:pPr>
    </w:p>
    <w:p w14:paraId="5C407369" w14:textId="47AB1CBD" w:rsidR="00907193" w:rsidRPr="00D96D87" w:rsidRDefault="00907193" w:rsidP="00D96D87">
      <w:pPr>
        <w:autoSpaceDE w:val="0"/>
        <w:autoSpaceDN w:val="0"/>
        <w:adjustRightInd w:val="0"/>
        <w:spacing w:before="60"/>
        <w:jc w:val="both"/>
        <w:rPr>
          <w:b/>
          <w:bCs/>
        </w:rPr>
      </w:pPr>
      <w:r w:rsidRPr="00D96D87">
        <w:rPr>
          <w:b/>
          <w:bCs/>
        </w:rPr>
        <w:t>a.</w:t>
      </w:r>
      <w:r w:rsidR="00232E6C" w:rsidRPr="00D96D87">
        <w:rPr>
          <w:b/>
          <w:bCs/>
        </w:rPr>
        <w:t xml:space="preserve"> Program </w:t>
      </w:r>
      <w:r w:rsidR="00232E6C" w:rsidRPr="00D96D87">
        <w:rPr>
          <w:b/>
          <w:bCs/>
        </w:rPr>
        <w:tab/>
      </w:r>
      <w:r w:rsidR="00232E6C" w:rsidRPr="00D96D87">
        <w:rPr>
          <w:b/>
          <w:bCs/>
        </w:rPr>
        <w:tab/>
      </w:r>
      <w:r w:rsidR="00232E6C" w:rsidRPr="00D96D87">
        <w:rPr>
          <w:b/>
          <w:bCs/>
        </w:rPr>
        <w:tab/>
      </w:r>
      <w:r w:rsidR="00232E6C" w:rsidRPr="00D96D87">
        <w:rPr>
          <w:b/>
          <w:bCs/>
        </w:rPr>
        <w:tab/>
      </w:r>
      <w:r w:rsidR="008C3C62" w:rsidRPr="00D96D87">
        <w:rPr>
          <w:b/>
          <w:bCs/>
        </w:rPr>
        <w:tab/>
      </w:r>
      <w:r w:rsidR="00232E6C" w:rsidRPr="00D96D87">
        <w:rPr>
          <w:b/>
          <w:bCs/>
        </w:rPr>
        <w:tab/>
      </w:r>
      <w:r w:rsidR="00D96D87">
        <w:rPr>
          <w:b/>
          <w:bCs/>
        </w:rPr>
        <w:tab/>
      </w:r>
      <w:r w:rsidR="00D96D87">
        <w:rPr>
          <w:b/>
          <w:bCs/>
        </w:rPr>
        <w:tab/>
      </w:r>
      <w:r w:rsidR="00D96D87">
        <w:rPr>
          <w:b/>
          <w:bCs/>
        </w:rPr>
        <w:tab/>
      </w:r>
      <w:r w:rsidR="00891EB7">
        <w:rPr>
          <w:b/>
          <w:bCs/>
        </w:rPr>
        <w:tab/>
        <w:t xml:space="preserve"> Zheng</w:t>
      </w:r>
      <w:r w:rsidR="00D96D87">
        <w:rPr>
          <w:b/>
          <w:bCs/>
        </w:rPr>
        <w:t xml:space="preserve"> O’Neill </w:t>
      </w:r>
    </w:p>
    <w:p w14:paraId="3A8A868A" w14:textId="77777777" w:rsidR="00465028" w:rsidRDefault="00465028" w:rsidP="005F6B7C">
      <w:pPr>
        <w:autoSpaceDE w:val="0"/>
        <w:autoSpaceDN w:val="0"/>
        <w:adjustRightInd w:val="0"/>
        <w:spacing w:before="60"/>
        <w:ind w:right="720"/>
      </w:pPr>
    </w:p>
    <w:p w14:paraId="3D806C6C" w14:textId="5437247B" w:rsidR="00465028" w:rsidRDefault="002943F8" w:rsidP="005F6B7C">
      <w:pPr>
        <w:autoSpaceDE w:val="0"/>
        <w:autoSpaceDN w:val="0"/>
        <w:adjustRightInd w:val="0"/>
        <w:spacing w:before="60"/>
        <w:ind w:right="720"/>
      </w:pPr>
      <w:r>
        <w:t>Brainstorm</w:t>
      </w:r>
      <w:r w:rsidR="002314D4">
        <w:t xml:space="preserve"> TC </w:t>
      </w:r>
      <w:r w:rsidR="006E261A">
        <w:t xml:space="preserve">1.13 </w:t>
      </w:r>
      <w:r w:rsidR="00551E41">
        <w:t>S</w:t>
      </w:r>
      <w:r w:rsidR="006E261A">
        <w:t>eminar</w:t>
      </w:r>
      <w:r w:rsidR="00F9264F">
        <w:t>s</w:t>
      </w:r>
      <w:r w:rsidR="006E261A">
        <w:t xml:space="preserve"> for </w:t>
      </w:r>
      <w:r w:rsidR="003F20BD">
        <w:t>2026 Las Vegas Winter Conference</w:t>
      </w:r>
      <w:r w:rsidR="004732C8">
        <w:t xml:space="preserve">. </w:t>
      </w:r>
    </w:p>
    <w:p w14:paraId="4A140DC9" w14:textId="77777777" w:rsidR="00465028" w:rsidRDefault="00465028" w:rsidP="003F20BD">
      <w:pPr>
        <w:pStyle w:val="ListParagraph"/>
      </w:pPr>
    </w:p>
    <w:p w14:paraId="78C83257" w14:textId="77777777" w:rsidR="003F20BD" w:rsidRDefault="003F20BD" w:rsidP="003F20BD">
      <w:pPr>
        <w:pStyle w:val="ListParagraph"/>
      </w:pPr>
    </w:p>
    <w:p w14:paraId="0BB9D5AC" w14:textId="364AEDAA" w:rsidR="00FF3041" w:rsidRPr="009D4AF0" w:rsidRDefault="00DA488A" w:rsidP="00336811">
      <w:pPr>
        <w:rPr>
          <w:b/>
          <w:bCs/>
        </w:rPr>
      </w:pPr>
      <w:r w:rsidRPr="009D4AF0">
        <w:rPr>
          <w:b/>
          <w:bCs/>
        </w:rPr>
        <w:t>202</w:t>
      </w:r>
      <w:r w:rsidR="003F20BD">
        <w:rPr>
          <w:b/>
          <w:bCs/>
        </w:rPr>
        <w:t>6</w:t>
      </w:r>
      <w:r w:rsidRPr="009D4AF0">
        <w:rPr>
          <w:b/>
          <w:bCs/>
        </w:rPr>
        <w:t xml:space="preserve"> </w:t>
      </w:r>
      <w:r w:rsidR="003F20BD">
        <w:rPr>
          <w:b/>
          <w:bCs/>
        </w:rPr>
        <w:t>Las Vegas</w:t>
      </w:r>
      <w:r w:rsidR="00FC53DB" w:rsidRPr="009D4AF0">
        <w:rPr>
          <w:b/>
          <w:bCs/>
        </w:rPr>
        <w:t xml:space="preserve"> </w:t>
      </w:r>
      <w:r w:rsidR="007241A2" w:rsidRPr="009D4AF0">
        <w:rPr>
          <w:b/>
          <w:bCs/>
        </w:rPr>
        <w:t>tracks</w:t>
      </w:r>
      <w:r w:rsidR="00FF3041" w:rsidRPr="009D4AF0">
        <w:rPr>
          <w:b/>
          <w:bCs/>
        </w:rPr>
        <w:t>:</w:t>
      </w:r>
    </w:p>
    <w:p w14:paraId="16C70F9C" w14:textId="3B87A858" w:rsidR="00465028" w:rsidRDefault="003F20BD" w:rsidP="0036323B">
      <w:r w:rsidRPr="003F20BD">
        <w:t>https://www.ashrae.org/conferences/2026-winter-conference/2026-winter-conference-technical-program</w:t>
      </w:r>
    </w:p>
    <w:p w14:paraId="22AAC090" w14:textId="77777777" w:rsidR="003F20BD" w:rsidRDefault="003F20BD" w:rsidP="0036323B"/>
    <w:p w14:paraId="1A6E7463" w14:textId="77777777" w:rsidR="003F20BD" w:rsidRPr="003F20BD" w:rsidRDefault="003F20BD" w:rsidP="003F20BD">
      <w:pPr>
        <w:numPr>
          <w:ilvl w:val="0"/>
          <w:numId w:val="31"/>
        </w:numPr>
        <w:spacing w:before="100" w:beforeAutospacing="1" w:after="100" w:afterAutospacing="1"/>
        <w:rPr>
          <w:lang w:eastAsia="zh-CN"/>
        </w:rPr>
      </w:pPr>
      <w:r w:rsidRPr="003F20BD">
        <w:rPr>
          <w:lang w:eastAsia="zh-CN"/>
        </w:rPr>
        <w:t>Fundamentals and Applications (Track Chair: Kevin Brown, kevin@kbsquared.net)</w:t>
      </w:r>
    </w:p>
    <w:p w14:paraId="1A73AAE5" w14:textId="77777777" w:rsidR="003F20BD" w:rsidRPr="003F20BD" w:rsidRDefault="003F20BD" w:rsidP="003F20BD">
      <w:pPr>
        <w:numPr>
          <w:ilvl w:val="0"/>
          <w:numId w:val="31"/>
        </w:numPr>
        <w:spacing w:before="100" w:beforeAutospacing="1" w:after="100" w:afterAutospacing="1"/>
        <w:rPr>
          <w:lang w:eastAsia="zh-CN"/>
        </w:rPr>
      </w:pPr>
      <w:r w:rsidRPr="003F20BD">
        <w:rPr>
          <w:b/>
          <w:bCs/>
          <w:lang w:eastAsia="zh-CN"/>
        </w:rPr>
        <w:t>HVAC&amp;R Systems and Equipment</w:t>
      </w:r>
      <w:r w:rsidRPr="003F20BD">
        <w:rPr>
          <w:lang w:eastAsia="zh-CN"/>
        </w:rPr>
        <w:t xml:space="preserve"> (Track Chair: Ng Yong Kong, nyk@nyk.com.my)</w:t>
      </w:r>
    </w:p>
    <w:p w14:paraId="626FDE1E" w14:textId="77777777" w:rsidR="003F20BD" w:rsidRPr="003F20BD" w:rsidRDefault="003F20BD" w:rsidP="003F20BD">
      <w:pPr>
        <w:numPr>
          <w:ilvl w:val="0"/>
          <w:numId w:val="31"/>
        </w:numPr>
        <w:spacing w:before="100" w:beforeAutospacing="1" w:after="100" w:afterAutospacing="1"/>
        <w:rPr>
          <w:lang w:eastAsia="zh-CN"/>
        </w:rPr>
      </w:pPr>
      <w:r w:rsidRPr="003F20BD">
        <w:rPr>
          <w:b/>
          <w:bCs/>
          <w:lang w:eastAsia="zh-CN"/>
        </w:rPr>
        <w:t>Refrigeration &amp; Refrigerants</w:t>
      </w:r>
      <w:r w:rsidRPr="003F20BD">
        <w:rPr>
          <w:lang w:eastAsia="zh-CN"/>
        </w:rPr>
        <w:t xml:space="preserve"> (Track Chair: Haotian Liu, sjtulht@hotmail.com)</w:t>
      </w:r>
    </w:p>
    <w:p w14:paraId="78A91750" w14:textId="77777777" w:rsidR="003F20BD" w:rsidRPr="003F20BD" w:rsidRDefault="003F20BD" w:rsidP="003F20BD">
      <w:pPr>
        <w:numPr>
          <w:ilvl w:val="0"/>
          <w:numId w:val="31"/>
        </w:numPr>
        <w:spacing w:before="100" w:beforeAutospacing="1" w:after="100" w:afterAutospacing="1"/>
        <w:rPr>
          <w:lang w:eastAsia="zh-CN"/>
        </w:rPr>
      </w:pPr>
      <w:r w:rsidRPr="003F20BD">
        <w:rPr>
          <w:lang w:eastAsia="zh-CN"/>
        </w:rPr>
        <w:t>Research Summit (Track Chair: Li Song, lsong@ou.edu)</w:t>
      </w:r>
    </w:p>
    <w:p w14:paraId="09F03FEB" w14:textId="77777777" w:rsidR="003F20BD" w:rsidRPr="003F20BD" w:rsidRDefault="003F20BD" w:rsidP="003F20BD">
      <w:pPr>
        <w:numPr>
          <w:ilvl w:val="0"/>
          <w:numId w:val="31"/>
        </w:numPr>
        <w:spacing w:before="100" w:beforeAutospacing="1" w:after="100" w:afterAutospacing="1"/>
        <w:rPr>
          <w:lang w:eastAsia="zh-CN"/>
        </w:rPr>
      </w:pPr>
      <w:r w:rsidRPr="003F20BD">
        <w:rPr>
          <w:b/>
          <w:bCs/>
          <w:lang w:eastAsia="zh-CN"/>
        </w:rPr>
        <w:t>Energy Storage and Grid Resiliency</w:t>
      </w:r>
      <w:r w:rsidRPr="003F20BD">
        <w:rPr>
          <w:lang w:eastAsia="zh-CN"/>
        </w:rPr>
        <w:t xml:space="preserve"> (Track Chair: Jon Cohen, jonjcohen1@gmail.com)</w:t>
      </w:r>
    </w:p>
    <w:p w14:paraId="60D0C48E" w14:textId="77777777" w:rsidR="003F20BD" w:rsidRPr="003F20BD" w:rsidRDefault="003F20BD" w:rsidP="003F20BD">
      <w:pPr>
        <w:numPr>
          <w:ilvl w:val="0"/>
          <w:numId w:val="31"/>
        </w:numPr>
        <w:spacing w:before="100" w:beforeAutospacing="1" w:after="100" w:afterAutospacing="1"/>
        <w:rPr>
          <w:lang w:eastAsia="zh-CN"/>
        </w:rPr>
      </w:pPr>
      <w:r w:rsidRPr="003F20BD">
        <w:rPr>
          <w:b/>
          <w:bCs/>
          <w:lang w:eastAsia="zh-CN"/>
        </w:rPr>
        <w:t>Pathways to Building Decarbonization</w:t>
      </w:r>
      <w:r w:rsidRPr="003F20BD">
        <w:rPr>
          <w:lang w:eastAsia="zh-CN"/>
        </w:rPr>
        <w:t xml:space="preserve"> (Track Chair: Ehab Mamdouh, ehab.mamdouh@ipec-eg.net)</w:t>
      </w:r>
    </w:p>
    <w:p w14:paraId="44115F8A" w14:textId="77777777" w:rsidR="003F20BD" w:rsidRPr="003F20BD" w:rsidRDefault="003F20BD" w:rsidP="003F20BD">
      <w:pPr>
        <w:numPr>
          <w:ilvl w:val="0"/>
          <w:numId w:val="31"/>
        </w:numPr>
        <w:spacing w:before="100" w:beforeAutospacing="1" w:after="100" w:afterAutospacing="1"/>
        <w:rPr>
          <w:lang w:eastAsia="zh-CN"/>
        </w:rPr>
      </w:pPr>
      <w:r w:rsidRPr="003F20BD">
        <w:rPr>
          <w:b/>
          <w:bCs/>
          <w:lang w:eastAsia="zh-CN"/>
        </w:rPr>
        <w:t>Artificial Intelligence</w:t>
      </w:r>
      <w:r w:rsidRPr="003F20BD">
        <w:rPr>
          <w:lang w:eastAsia="zh-CN"/>
        </w:rPr>
        <w:t xml:space="preserve"> (Track Chair: Joshua Vasudevan, joshuavasudevan2011@gmail.com)</w:t>
      </w:r>
    </w:p>
    <w:p w14:paraId="698B16CF" w14:textId="77777777" w:rsidR="003F20BD" w:rsidRPr="003F20BD" w:rsidRDefault="003F20BD" w:rsidP="003F20BD">
      <w:pPr>
        <w:numPr>
          <w:ilvl w:val="0"/>
          <w:numId w:val="31"/>
        </w:numPr>
        <w:spacing w:before="100" w:beforeAutospacing="1" w:after="100" w:afterAutospacing="1"/>
        <w:rPr>
          <w:lang w:eastAsia="zh-CN"/>
        </w:rPr>
      </w:pPr>
      <w:r w:rsidRPr="003F20BD">
        <w:rPr>
          <w:lang w:eastAsia="zh-CN"/>
        </w:rPr>
        <w:t>Indoor Environmental Quality &amp; Healthy Buildings (Track Chair: Joe Chow, joe.ashrae@gmail.com)</w:t>
      </w:r>
    </w:p>
    <w:p w14:paraId="17F6EFB3" w14:textId="77777777" w:rsidR="003F20BD" w:rsidRPr="003F20BD" w:rsidRDefault="003F20BD" w:rsidP="003F20BD">
      <w:pPr>
        <w:numPr>
          <w:ilvl w:val="0"/>
          <w:numId w:val="31"/>
        </w:numPr>
        <w:spacing w:before="100" w:beforeAutospacing="1" w:after="100" w:afterAutospacing="1"/>
        <w:rPr>
          <w:lang w:eastAsia="zh-CN"/>
        </w:rPr>
      </w:pPr>
      <w:r w:rsidRPr="003F20BD">
        <w:rPr>
          <w:lang w:eastAsia="zh-CN"/>
        </w:rPr>
        <w:t>Future-Proofing the Built Environment (Track Chair: Joe Chow, joe.ashrae@gmail.com)</w:t>
      </w:r>
    </w:p>
    <w:p w14:paraId="4A5F35C6" w14:textId="7E724A79" w:rsidR="001D105F" w:rsidRPr="00DC5C26" w:rsidRDefault="003F20BD" w:rsidP="00E0263B">
      <w:pPr>
        <w:tabs>
          <w:tab w:val="right" w:pos="9360"/>
        </w:tabs>
        <w:spacing w:before="120"/>
        <w:rPr>
          <w:color w:val="000000" w:themeColor="text1"/>
        </w:rPr>
      </w:pPr>
      <w:r>
        <w:rPr>
          <w:b/>
          <w:bCs/>
          <w:color w:val="000000" w:themeColor="text1"/>
        </w:rPr>
        <w:t>Friday</w:t>
      </w:r>
      <w:r w:rsidR="001C338D" w:rsidRPr="00DC5C26">
        <w:rPr>
          <w:b/>
          <w:bCs/>
          <w:color w:val="000000" w:themeColor="text1"/>
        </w:rPr>
        <w:t xml:space="preserve">, </w:t>
      </w:r>
      <w:r>
        <w:rPr>
          <w:b/>
          <w:bCs/>
          <w:color w:val="000000" w:themeColor="text1"/>
        </w:rPr>
        <w:t>August 1</w:t>
      </w:r>
      <w:r w:rsidR="001C338D" w:rsidRPr="00DC5C26">
        <w:rPr>
          <w:b/>
          <w:bCs/>
          <w:color w:val="000000" w:themeColor="text1"/>
        </w:rPr>
        <w:t>, 202</w:t>
      </w:r>
      <w:r w:rsidR="000C468D">
        <w:rPr>
          <w:b/>
          <w:bCs/>
          <w:color w:val="000000" w:themeColor="text1"/>
        </w:rPr>
        <w:t>5</w:t>
      </w:r>
      <w:r w:rsidR="001D105F" w:rsidRPr="00DC5C26">
        <w:rPr>
          <w:color w:val="000000" w:themeColor="text1"/>
        </w:rPr>
        <w:t xml:space="preserve">: </w:t>
      </w:r>
      <w:r w:rsidR="00D832D0" w:rsidRPr="00DC5C26">
        <w:rPr>
          <w:color w:val="000000" w:themeColor="text1"/>
        </w:rPr>
        <w:t xml:space="preserve">Debate, Panel, </w:t>
      </w:r>
      <w:r w:rsidR="001D105F" w:rsidRPr="00DC5C26">
        <w:rPr>
          <w:color w:val="000000" w:themeColor="text1"/>
        </w:rPr>
        <w:t>Seminar</w:t>
      </w:r>
      <w:r w:rsidR="00D832D0" w:rsidRPr="00DC5C26">
        <w:rPr>
          <w:color w:val="000000" w:themeColor="text1"/>
        </w:rPr>
        <w:t>, Forum, Workshop, and Debate</w:t>
      </w:r>
      <w:r w:rsidR="001D105F" w:rsidRPr="00DC5C26">
        <w:rPr>
          <w:color w:val="000000" w:themeColor="text1"/>
        </w:rPr>
        <w:t xml:space="preserve"> </w:t>
      </w:r>
      <w:r w:rsidR="00C03231" w:rsidRPr="00DC5C26">
        <w:rPr>
          <w:color w:val="000000" w:themeColor="text1"/>
        </w:rPr>
        <w:t xml:space="preserve">proposals for </w:t>
      </w:r>
      <w:r>
        <w:rPr>
          <w:color w:val="000000" w:themeColor="text1"/>
        </w:rPr>
        <w:t>Las Vegas</w:t>
      </w:r>
      <w:r w:rsidR="00576E3A" w:rsidRPr="00DC5C26">
        <w:rPr>
          <w:color w:val="000000" w:themeColor="text1"/>
        </w:rPr>
        <w:t xml:space="preserve"> </w:t>
      </w:r>
      <w:r w:rsidR="00C21CAD" w:rsidRPr="00DC5C26">
        <w:rPr>
          <w:color w:val="000000" w:themeColor="text1"/>
        </w:rPr>
        <w:t>are</w:t>
      </w:r>
      <w:r w:rsidR="005475E4" w:rsidRPr="00DC5C26">
        <w:rPr>
          <w:color w:val="000000" w:themeColor="text1"/>
        </w:rPr>
        <w:t xml:space="preserve"> </w:t>
      </w:r>
      <w:r w:rsidR="001D105F" w:rsidRPr="00DC5C26">
        <w:rPr>
          <w:color w:val="000000" w:themeColor="text1"/>
        </w:rPr>
        <w:t>due</w:t>
      </w:r>
      <w:r w:rsidR="00E0263B" w:rsidRPr="00DC5C26">
        <w:rPr>
          <w:color w:val="000000" w:themeColor="text1"/>
        </w:rPr>
        <w:t>.</w:t>
      </w:r>
    </w:p>
    <w:p w14:paraId="32642E4C" w14:textId="2839D555" w:rsidR="00FF3041" w:rsidRDefault="00FF3041" w:rsidP="00D96D87">
      <w:pPr>
        <w:autoSpaceDE w:val="0"/>
        <w:autoSpaceDN w:val="0"/>
        <w:adjustRightInd w:val="0"/>
        <w:spacing w:before="60"/>
        <w:ind w:left="1080" w:right="720"/>
      </w:pPr>
    </w:p>
    <w:p w14:paraId="4DB9ED01" w14:textId="717AC9B9" w:rsidR="00910FB7" w:rsidRDefault="00910FB7" w:rsidP="00D96D87">
      <w:pPr>
        <w:autoSpaceDE w:val="0"/>
        <w:autoSpaceDN w:val="0"/>
        <w:adjustRightInd w:val="0"/>
        <w:spacing w:before="60"/>
        <w:ind w:left="1080" w:right="720"/>
      </w:pPr>
    </w:p>
    <w:p w14:paraId="0B8D09A1" w14:textId="015F7B0D" w:rsidR="00B558EC" w:rsidRPr="00B87B6D" w:rsidRDefault="003F20BD" w:rsidP="00B558EC">
      <w:pPr>
        <w:shd w:val="clear" w:color="auto" w:fill="FFFFFF"/>
        <w:spacing w:after="100" w:afterAutospacing="1"/>
        <w:rPr>
          <w:rFonts w:ascii="Helvetica" w:hAnsi="Helvetica" w:cs="Helvetica"/>
          <w:color w:val="49494C"/>
          <w:sz w:val="20"/>
          <w:szCs w:val="20"/>
        </w:rPr>
      </w:pPr>
      <w:r w:rsidRPr="003F20BD">
        <w:rPr>
          <w:rFonts w:ascii="Helvetica" w:hAnsi="Helvetica" w:cs="Helvetica"/>
          <w:color w:val="49494C"/>
          <w:sz w:val="20"/>
          <w:szCs w:val="20"/>
        </w:rPr>
        <w:drawing>
          <wp:inline distT="0" distB="0" distL="0" distR="0" wp14:anchorId="47004D8E" wp14:editId="52C66FA8">
            <wp:extent cx="6400800" cy="2395855"/>
            <wp:effectExtent l="0" t="0" r="0" b="4445"/>
            <wp:docPr id="89729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94391" name=""/>
                    <pic:cNvPicPr/>
                  </pic:nvPicPr>
                  <pic:blipFill>
                    <a:blip r:embed="rId17"/>
                    <a:stretch>
                      <a:fillRect/>
                    </a:stretch>
                  </pic:blipFill>
                  <pic:spPr>
                    <a:xfrm>
                      <a:off x="0" y="0"/>
                      <a:ext cx="6400800" cy="2395855"/>
                    </a:xfrm>
                    <a:prstGeom prst="rect">
                      <a:avLst/>
                    </a:prstGeom>
                  </pic:spPr>
                </pic:pic>
              </a:graphicData>
            </a:graphic>
          </wp:inline>
        </w:drawing>
      </w:r>
    </w:p>
    <w:p w14:paraId="076AE744" w14:textId="77777777" w:rsidR="004755C6" w:rsidRDefault="004755C6" w:rsidP="009D4AF0">
      <w:pPr>
        <w:autoSpaceDE w:val="0"/>
        <w:autoSpaceDN w:val="0"/>
        <w:adjustRightInd w:val="0"/>
        <w:spacing w:before="60"/>
        <w:ind w:right="720"/>
      </w:pPr>
    </w:p>
    <w:p w14:paraId="2F98697F" w14:textId="080B5613" w:rsidR="00907193" w:rsidRPr="00D96D87" w:rsidRDefault="004D58C4" w:rsidP="00D96D87">
      <w:pPr>
        <w:autoSpaceDE w:val="0"/>
        <w:autoSpaceDN w:val="0"/>
        <w:adjustRightInd w:val="0"/>
        <w:spacing w:before="60"/>
        <w:jc w:val="both"/>
        <w:rPr>
          <w:b/>
          <w:bCs/>
        </w:rPr>
      </w:pPr>
      <w:r w:rsidRPr="00D96D87">
        <w:rPr>
          <w:b/>
          <w:bCs/>
        </w:rPr>
        <w:t xml:space="preserve">b. Research </w:t>
      </w:r>
      <w:r w:rsidR="00137203" w:rsidRPr="00D96D87">
        <w:rPr>
          <w:b/>
          <w:bCs/>
        </w:rPr>
        <w:tab/>
      </w:r>
      <w:r w:rsidR="00137203" w:rsidRPr="00D96D87">
        <w:rPr>
          <w:b/>
          <w:bCs/>
        </w:rPr>
        <w:tab/>
      </w:r>
      <w:r w:rsidR="00137203"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191001">
        <w:rPr>
          <w:b/>
          <w:bCs/>
        </w:rPr>
        <w:t xml:space="preserve"> </w:t>
      </w:r>
      <w:r w:rsidR="00D96D87">
        <w:rPr>
          <w:b/>
          <w:bCs/>
        </w:rPr>
        <w:t>Omar Abdelaziz</w:t>
      </w:r>
    </w:p>
    <w:p w14:paraId="63525535" w14:textId="627F5C12" w:rsidR="00E17FA3" w:rsidRDefault="00FE23C0" w:rsidP="00153B37">
      <w:pPr>
        <w:autoSpaceDE w:val="0"/>
        <w:autoSpaceDN w:val="0"/>
        <w:adjustRightInd w:val="0"/>
        <w:spacing w:before="60"/>
        <w:ind w:right="720"/>
      </w:pPr>
      <w:r>
        <w:t>Discussed RTAR with TC 4.7 data-driven modeling</w:t>
      </w:r>
      <w:r w:rsidR="00834580">
        <w:t>, but no active or proposed RTAR</w:t>
      </w:r>
      <w:r w:rsidR="00132ADD">
        <w:t xml:space="preserve">s were identified for co-sponsorship. </w:t>
      </w:r>
      <w:r>
        <w:t xml:space="preserve"> </w:t>
      </w:r>
      <w:r w:rsidR="00E04DF5">
        <w:t xml:space="preserve">Potentially work with TC 1.4 and TC 7.5. RTAR 8.11 in unitary products. </w:t>
      </w:r>
    </w:p>
    <w:p w14:paraId="3D29E5A1" w14:textId="77777777" w:rsidR="00387DF6" w:rsidRDefault="00387DF6" w:rsidP="00153B37">
      <w:pPr>
        <w:autoSpaceDE w:val="0"/>
        <w:autoSpaceDN w:val="0"/>
        <w:adjustRightInd w:val="0"/>
        <w:spacing w:before="60"/>
        <w:ind w:right="720"/>
      </w:pPr>
    </w:p>
    <w:p w14:paraId="1729D775" w14:textId="224120F9" w:rsidR="000C468D" w:rsidRPr="000C468D" w:rsidRDefault="00907193" w:rsidP="000C468D">
      <w:pPr>
        <w:autoSpaceDE w:val="0"/>
        <w:autoSpaceDN w:val="0"/>
        <w:adjustRightInd w:val="0"/>
        <w:spacing w:before="60"/>
        <w:ind w:right="-180"/>
        <w:jc w:val="both"/>
        <w:rPr>
          <w:b/>
          <w:bCs/>
        </w:rPr>
      </w:pPr>
      <w:r w:rsidRPr="00D96D87">
        <w:rPr>
          <w:b/>
          <w:bCs/>
        </w:rPr>
        <w:t>c. Handbook</w:t>
      </w:r>
      <w:r w:rsidR="002D72C6" w:rsidRPr="00D96D87">
        <w:rPr>
          <w:b/>
          <w:bCs/>
        </w:rPr>
        <w:t xml:space="preserve"> </w:t>
      </w:r>
      <w:r w:rsidR="00F4386C" w:rsidRPr="00D96D87">
        <w:rPr>
          <w:b/>
          <w:bCs/>
        </w:rPr>
        <w:tab/>
      </w:r>
      <w:r w:rsidR="00F4386C" w:rsidRPr="00D96D87">
        <w:rPr>
          <w:b/>
          <w:bCs/>
        </w:rPr>
        <w:tab/>
      </w:r>
      <w:r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r>
      <w:r w:rsidR="002943F8">
        <w:rPr>
          <w:b/>
          <w:bCs/>
        </w:rPr>
        <w:t xml:space="preserve">            Zhenning Li</w:t>
      </w:r>
    </w:p>
    <w:p w14:paraId="553549A8" w14:textId="77777777" w:rsidR="00387DF6" w:rsidRDefault="00387DF6" w:rsidP="00870584">
      <w:pPr>
        <w:autoSpaceDE w:val="0"/>
        <w:autoSpaceDN w:val="0"/>
        <w:adjustRightInd w:val="0"/>
        <w:spacing w:before="60"/>
        <w:ind w:right="720"/>
      </w:pPr>
    </w:p>
    <w:p w14:paraId="35898BFE" w14:textId="7AF2AC69" w:rsidR="00754D14" w:rsidRDefault="00A66AEC" w:rsidP="009C01B2">
      <w:pPr>
        <w:autoSpaceDE w:val="0"/>
        <w:autoSpaceDN w:val="0"/>
        <w:adjustRightInd w:val="0"/>
        <w:spacing w:before="60"/>
        <w:jc w:val="both"/>
        <w:rPr>
          <w:b/>
          <w:bCs/>
        </w:rPr>
      </w:pPr>
      <w:r w:rsidRPr="00D96D87">
        <w:rPr>
          <w:b/>
          <w:bCs/>
        </w:rPr>
        <w:t>d. Standards</w:t>
      </w:r>
      <w:r w:rsidR="001137C4" w:rsidRPr="00D96D87">
        <w:rPr>
          <w:b/>
          <w:bCs/>
        </w:rPr>
        <w:tab/>
      </w:r>
      <w:r w:rsidR="001137C4"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5C709E">
        <w:rPr>
          <w:b/>
          <w:bCs/>
        </w:rPr>
        <w:t xml:space="preserve">         </w:t>
      </w:r>
      <w:r w:rsidR="001B4D0B">
        <w:rPr>
          <w:b/>
          <w:bCs/>
        </w:rPr>
        <w:t>David Yashar</w:t>
      </w:r>
    </w:p>
    <w:p w14:paraId="66025A5F" w14:textId="790C4643" w:rsidR="009C01B2" w:rsidRDefault="009C01B2" w:rsidP="009C01B2">
      <w:pPr>
        <w:autoSpaceDE w:val="0"/>
        <w:autoSpaceDN w:val="0"/>
        <w:adjustRightInd w:val="0"/>
        <w:spacing w:before="60"/>
        <w:jc w:val="both"/>
      </w:pPr>
    </w:p>
    <w:p w14:paraId="67483E62" w14:textId="3630D55A" w:rsidR="00907193" w:rsidRPr="00D96D87" w:rsidRDefault="00232E6C" w:rsidP="00D96D87">
      <w:pPr>
        <w:autoSpaceDE w:val="0"/>
        <w:autoSpaceDN w:val="0"/>
        <w:adjustRightInd w:val="0"/>
        <w:spacing w:before="60"/>
        <w:jc w:val="both"/>
        <w:rPr>
          <w:b/>
          <w:bCs/>
        </w:rPr>
      </w:pPr>
      <w:r w:rsidRPr="00D96D87">
        <w:rPr>
          <w:b/>
          <w:bCs/>
        </w:rPr>
        <w:t>e</w:t>
      </w:r>
      <w:r w:rsidR="00907193" w:rsidRPr="00D96D87">
        <w:rPr>
          <w:b/>
          <w:bCs/>
        </w:rPr>
        <w:t xml:space="preserve">. Membership </w:t>
      </w:r>
      <w:r w:rsidR="00907193"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8C3C62" w:rsidRPr="00D96D87">
        <w:rPr>
          <w:b/>
          <w:bCs/>
        </w:rPr>
        <w:tab/>
      </w:r>
      <w:r w:rsidR="00D96D87">
        <w:rPr>
          <w:b/>
          <w:bCs/>
        </w:rPr>
        <w:tab/>
      </w:r>
      <w:r w:rsidR="00D96D87">
        <w:rPr>
          <w:b/>
          <w:bCs/>
        </w:rPr>
        <w:tab/>
      </w:r>
      <w:r w:rsidR="00D96D87">
        <w:rPr>
          <w:b/>
          <w:bCs/>
        </w:rPr>
        <w:tab/>
        <w:t xml:space="preserve">   </w:t>
      </w:r>
      <w:r w:rsidR="00910FB7">
        <w:rPr>
          <w:b/>
          <w:bCs/>
        </w:rPr>
        <w:tab/>
      </w:r>
      <w:r w:rsidR="002943F8">
        <w:rPr>
          <w:b/>
          <w:bCs/>
        </w:rPr>
        <w:t xml:space="preserve"> </w:t>
      </w:r>
      <w:r w:rsidR="000C468D">
        <w:rPr>
          <w:b/>
          <w:bCs/>
        </w:rPr>
        <w:t>Zhenning Li</w:t>
      </w:r>
      <w:r w:rsidR="00D96D87">
        <w:rPr>
          <w:b/>
          <w:bCs/>
        </w:rPr>
        <w:t xml:space="preserve"> </w:t>
      </w:r>
    </w:p>
    <w:p w14:paraId="42290AFF" w14:textId="6034B3A7" w:rsidR="00754D14" w:rsidRDefault="000C468D" w:rsidP="00A96366">
      <w:pPr>
        <w:autoSpaceDE w:val="0"/>
        <w:autoSpaceDN w:val="0"/>
        <w:adjustRightInd w:val="0"/>
        <w:spacing w:before="60"/>
        <w:ind w:right="720"/>
      </w:pPr>
      <w:r>
        <w:t xml:space="preserve">Zhenning, </w:t>
      </w:r>
      <w:r w:rsidR="00FF76D3">
        <w:t>Ivy and Rohit</w:t>
      </w:r>
      <w:r>
        <w:t xml:space="preserve"> are currently YEA.</w:t>
      </w:r>
    </w:p>
    <w:p w14:paraId="4F924C5B" w14:textId="77777777" w:rsidR="00FF76D3" w:rsidRDefault="00FF76D3" w:rsidP="009D4AF0">
      <w:pPr>
        <w:autoSpaceDE w:val="0"/>
        <w:autoSpaceDN w:val="0"/>
        <w:adjustRightInd w:val="0"/>
        <w:spacing w:before="60"/>
        <w:ind w:right="720"/>
      </w:pPr>
    </w:p>
    <w:p w14:paraId="081618C8" w14:textId="379AA3A2" w:rsidR="00CB2434" w:rsidRDefault="00232E6C" w:rsidP="00D96D87">
      <w:pPr>
        <w:autoSpaceDE w:val="0"/>
        <w:autoSpaceDN w:val="0"/>
        <w:adjustRightInd w:val="0"/>
        <w:spacing w:before="60"/>
        <w:jc w:val="both"/>
      </w:pPr>
      <w:r w:rsidRPr="00D96D87">
        <w:rPr>
          <w:b/>
          <w:bCs/>
        </w:rPr>
        <w:t>f</w:t>
      </w:r>
      <w:r w:rsidR="00907193" w:rsidRPr="00D96D87">
        <w:rPr>
          <w:b/>
          <w:bCs/>
        </w:rPr>
        <w:t>.</w:t>
      </w:r>
      <w:r w:rsidR="00A66AEC" w:rsidRPr="00D96D87">
        <w:rPr>
          <w:b/>
          <w:bCs/>
        </w:rPr>
        <w:t xml:space="preserve"> </w:t>
      </w:r>
      <w:r w:rsidR="00907193" w:rsidRPr="00D96D87">
        <w:rPr>
          <w:b/>
          <w:bCs/>
        </w:rPr>
        <w:t xml:space="preserve">TC Website </w:t>
      </w:r>
      <w:r w:rsidRPr="00D96D87">
        <w:rPr>
          <w:b/>
          <w:bCs/>
        </w:rPr>
        <w:tab/>
      </w:r>
      <w:r w:rsidR="00907193" w:rsidRPr="00D96D87">
        <w:rPr>
          <w:b/>
          <w:bCs/>
        </w:rPr>
        <w:tab/>
      </w:r>
      <w:r w:rsidR="008C3C62" w:rsidRPr="00D96D87">
        <w:rPr>
          <w:b/>
          <w:bCs/>
        </w:rPr>
        <w:tab/>
      </w:r>
      <w:r w:rsidR="00907193" w:rsidRPr="00D96D87">
        <w:rPr>
          <w:b/>
          <w:bCs/>
        </w:rPr>
        <w:tab/>
      </w:r>
      <w:r w:rsidR="0031754B" w:rsidRPr="00D96D87">
        <w:rPr>
          <w:b/>
          <w:bCs/>
        </w:rPr>
        <w:tab/>
      </w:r>
      <w:r w:rsidR="0031754B" w:rsidRPr="00D96D87">
        <w:rPr>
          <w:b/>
          <w:bCs/>
        </w:rPr>
        <w:tab/>
      </w:r>
      <w:r w:rsidR="00D96D87">
        <w:rPr>
          <w:b/>
          <w:bCs/>
        </w:rPr>
        <w:tab/>
      </w:r>
      <w:r w:rsidR="00D96D87">
        <w:rPr>
          <w:b/>
          <w:bCs/>
        </w:rPr>
        <w:tab/>
      </w:r>
      <w:r w:rsidR="00D96D87">
        <w:rPr>
          <w:b/>
          <w:bCs/>
        </w:rPr>
        <w:tab/>
        <w:t xml:space="preserve">              Zhenning Li</w:t>
      </w:r>
      <w:r w:rsidR="00C53D00">
        <w:rPr>
          <w:b/>
          <w:bCs/>
        </w:rPr>
        <w:t xml:space="preserve"> </w:t>
      </w:r>
    </w:p>
    <w:p w14:paraId="01440E82" w14:textId="77777777" w:rsidR="00FF76D3" w:rsidRDefault="00FF76D3" w:rsidP="00D96D87">
      <w:pPr>
        <w:autoSpaceDE w:val="0"/>
        <w:autoSpaceDN w:val="0"/>
        <w:adjustRightInd w:val="0"/>
        <w:spacing w:before="60"/>
        <w:jc w:val="both"/>
      </w:pPr>
    </w:p>
    <w:p w14:paraId="74FCA089" w14:textId="4072F52D" w:rsidR="00907193" w:rsidRDefault="00907193" w:rsidP="00D96D87">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008A3BD5" w:rsidRPr="00D96D87">
        <w:rPr>
          <w:b/>
          <w:bCs/>
        </w:rPr>
        <w:t>All</w:t>
      </w:r>
    </w:p>
    <w:p w14:paraId="6717FEAE" w14:textId="6217513C" w:rsidR="00C273E3" w:rsidRPr="00C273E3" w:rsidRDefault="000C468D" w:rsidP="00D96D87">
      <w:pPr>
        <w:autoSpaceDE w:val="0"/>
        <w:autoSpaceDN w:val="0"/>
        <w:adjustRightInd w:val="0"/>
        <w:spacing w:before="60"/>
        <w:jc w:val="both"/>
      </w:pPr>
      <w:r>
        <w:t>Request approval for previous</w:t>
      </w:r>
      <w:r w:rsidR="00C273E3" w:rsidRPr="00C273E3">
        <w:t xml:space="preserve"> meeting minutes</w:t>
      </w:r>
    </w:p>
    <w:p w14:paraId="6AC61431" w14:textId="512205AC" w:rsidR="002F190E" w:rsidRDefault="002F190E" w:rsidP="00D96D87">
      <w:pPr>
        <w:autoSpaceDE w:val="0"/>
        <w:autoSpaceDN w:val="0"/>
        <w:adjustRightInd w:val="0"/>
        <w:spacing w:before="60"/>
        <w:jc w:val="both"/>
      </w:pPr>
    </w:p>
    <w:p w14:paraId="1AA7B071" w14:textId="74F4B4B9" w:rsidR="0031754B" w:rsidRDefault="0031754B" w:rsidP="00D96D87">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2828BB14" w14:textId="77777777" w:rsidR="0049290C" w:rsidRPr="00D96D87" w:rsidRDefault="0049290C" w:rsidP="00D96D87">
      <w:pPr>
        <w:autoSpaceDE w:val="0"/>
        <w:autoSpaceDN w:val="0"/>
        <w:adjustRightInd w:val="0"/>
        <w:spacing w:before="60"/>
        <w:jc w:val="both"/>
        <w:rPr>
          <w:b/>
          <w:bCs/>
        </w:rPr>
      </w:pPr>
    </w:p>
    <w:p w14:paraId="7FA45796" w14:textId="77777777" w:rsidR="00D96D87" w:rsidRDefault="00D96D87" w:rsidP="00D96D87">
      <w:pPr>
        <w:autoSpaceDE w:val="0"/>
        <w:autoSpaceDN w:val="0"/>
        <w:adjustRightInd w:val="0"/>
        <w:spacing w:before="60"/>
        <w:ind w:left="1080" w:right="720"/>
      </w:pPr>
    </w:p>
    <w:p w14:paraId="2E289E84" w14:textId="4708810E" w:rsidR="00907193" w:rsidRPr="00D96D87" w:rsidRDefault="003415F6" w:rsidP="00D96D87">
      <w:pPr>
        <w:autoSpaceDE w:val="0"/>
        <w:autoSpaceDN w:val="0"/>
        <w:adjustRightInd w:val="0"/>
        <w:spacing w:before="60"/>
        <w:jc w:val="both"/>
        <w:rPr>
          <w:b/>
          <w:bCs/>
        </w:rPr>
      </w:pPr>
      <w:r w:rsidRPr="00D96D87">
        <w:rPr>
          <w:b/>
          <w:bCs/>
        </w:rPr>
        <w:t xml:space="preserve">11. </w:t>
      </w:r>
      <w:r w:rsidR="00907193" w:rsidRPr="00D96D87">
        <w:rPr>
          <w:b/>
          <w:bCs/>
        </w:rPr>
        <w:t xml:space="preserve">Next subcommittee </w:t>
      </w:r>
      <w:r w:rsidRPr="00D96D87">
        <w:rPr>
          <w:b/>
          <w:bCs/>
        </w:rPr>
        <w:t>and</w:t>
      </w:r>
      <w:r w:rsidR="00907193" w:rsidRPr="00D96D87">
        <w:rPr>
          <w:b/>
          <w:bCs/>
        </w:rPr>
        <w:t xml:space="preserve"> committee meeting</w:t>
      </w:r>
      <w:r w:rsidRPr="00D96D87">
        <w:rPr>
          <w:b/>
          <w:bCs/>
        </w:rPr>
        <w:t>s</w:t>
      </w:r>
      <w:r w:rsidR="0005042B" w:rsidRPr="00D96D87">
        <w:rPr>
          <w:b/>
          <w:bCs/>
        </w:rPr>
        <w:tab/>
      </w:r>
      <w:r w:rsidR="0005042B" w:rsidRPr="00D96D87">
        <w:rPr>
          <w:b/>
          <w:bCs/>
        </w:rPr>
        <w:tab/>
      </w:r>
      <w:r w:rsidR="00F91F63">
        <w:rPr>
          <w:b/>
          <w:bCs/>
        </w:rPr>
        <w:tab/>
      </w:r>
      <w:r w:rsidR="00F91F63">
        <w:rPr>
          <w:b/>
          <w:bCs/>
        </w:rPr>
        <w:tab/>
      </w:r>
      <w:r w:rsidR="00F91F63">
        <w:rPr>
          <w:b/>
          <w:bCs/>
        </w:rPr>
        <w:tab/>
        <w:t xml:space="preserve">   </w:t>
      </w:r>
      <w:r w:rsidR="00BE7D2E">
        <w:rPr>
          <w:b/>
          <w:bCs/>
        </w:rPr>
        <w:t xml:space="preserve">       </w:t>
      </w:r>
      <w:r w:rsidR="000C468D">
        <w:rPr>
          <w:b/>
          <w:bCs/>
        </w:rPr>
        <w:t xml:space="preserve">    Zhenning Li</w:t>
      </w:r>
    </w:p>
    <w:p w14:paraId="3B259318" w14:textId="09DE81BD" w:rsidR="00380226" w:rsidRDefault="00380226" w:rsidP="00380226">
      <w:pPr>
        <w:autoSpaceDE w:val="0"/>
        <w:autoSpaceDN w:val="0"/>
        <w:adjustRightInd w:val="0"/>
        <w:spacing w:before="60"/>
        <w:ind w:right="720"/>
      </w:pPr>
      <w:r>
        <w:t xml:space="preserve"> </w:t>
      </w:r>
      <w:r w:rsidR="002943F8">
        <w:t>February</w:t>
      </w:r>
      <w:r w:rsidR="000C468D">
        <w:t xml:space="preserve"> </w:t>
      </w:r>
      <w:r w:rsidR="002943F8">
        <w:t>1st</w:t>
      </w:r>
      <w:r w:rsidR="000C468D">
        <w:t>,</w:t>
      </w:r>
      <w:r w:rsidR="002943F8">
        <w:t xml:space="preserve"> 2026.</w:t>
      </w:r>
      <w:r w:rsidR="000C468D">
        <w:t xml:space="preserve"> 1-3 pm </w:t>
      </w:r>
      <w:r w:rsidR="002943F8">
        <w:t>Las Vegas Local Time</w:t>
      </w:r>
    </w:p>
    <w:p w14:paraId="4333C86F" w14:textId="5D513199" w:rsidR="00D96D87" w:rsidRPr="00D96D87" w:rsidRDefault="00F91F63" w:rsidP="009D4AF0">
      <w:pPr>
        <w:autoSpaceDE w:val="0"/>
        <w:autoSpaceDN w:val="0"/>
        <w:adjustRightInd w:val="0"/>
        <w:spacing w:before="60"/>
        <w:ind w:right="720"/>
        <w:jc w:val="both"/>
        <w:rPr>
          <w:b/>
          <w:bCs/>
        </w:rPr>
      </w:pPr>
      <w:r>
        <w:rPr>
          <w:b/>
          <w:bCs/>
        </w:rPr>
        <w:tab/>
      </w:r>
      <w:r>
        <w:rPr>
          <w:b/>
          <w:bCs/>
        </w:rPr>
        <w:tab/>
      </w:r>
      <w:r>
        <w:rPr>
          <w:b/>
          <w:bCs/>
        </w:rPr>
        <w:tab/>
      </w:r>
    </w:p>
    <w:p w14:paraId="67560205" w14:textId="0ACD8977" w:rsidR="00907193" w:rsidRDefault="00907193" w:rsidP="00D96D87">
      <w:pPr>
        <w:autoSpaceDE w:val="0"/>
        <w:autoSpaceDN w:val="0"/>
        <w:adjustRightInd w:val="0"/>
        <w:spacing w:before="60"/>
        <w:jc w:val="both"/>
        <w:rPr>
          <w:b/>
          <w:bCs/>
        </w:rPr>
      </w:pPr>
      <w:r w:rsidRPr="00D96D87">
        <w:rPr>
          <w:b/>
          <w:bCs/>
        </w:rPr>
        <w:t xml:space="preserve">12. Adjourn </w:t>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69987260" w14:textId="280E18D2" w:rsidR="001F67C6" w:rsidRPr="00D96D87" w:rsidRDefault="00F91F63" w:rsidP="00D96D87">
      <w:pPr>
        <w:autoSpaceDE w:val="0"/>
        <w:autoSpaceDN w:val="0"/>
        <w:adjustRightInd w:val="0"/>
        <w:jc w:val="both"/>
        <w:rPr>
          <w:b/>
          <w:bCs/>
          <w:color w:val="000000"/>
          <w:sz w:val="20"/>
          <w:szCs w:val="20"/>
        </w:rPr>
      </w:pPr>
      <w:r>
        <w:rPr>
          <w:b/>
          <w:bCs/>
          <w:color w:val="000000"/>
          <w:sz w:val="20"/>
          <w:szCs w:val="20"/>
        </w:rPr>
        <w:tab/>
      </w:r>
      <w:r>
        <w:rPr>
          <w:b/>
          <w:bCs/>
          <w:color w:val="000000"/>
          <w:sz w:val="20"/>
          <w:szCs w:val="20"/>
        </w:rPr>
        <w:tab/>
      </w:r>
    </w:p>
    <w:p w14:paraId="09EBE32B" w14:textId="77777777" w:rsidR="00D96D87" w:rsidRDefault="00D96D87">
      <w:pPr>
        <w:autoSpaceDE w:val="0"/>
        <w:autoSpaceDN w:val="0"/>
        <w:adjustRightInd w:val="0"/>
        <w:rPr>
          <w:color w:val="000000"/>
          <w:sz w:val="20"/>
          <w:szCs w:val="20"/>
        </w:rPr>
      </w:pPr>
    </w:p>
    <w:sectPr w:rsidR="00D96D87" w:rsidSect="00D85AEA">
      <w:pgSz w:w="12240" w:h="15840"/>
      <w:pgMar w:top="1080" w:right="1080" w:bottom="1080" w:left="1080" w:header="720" w:footer="52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C14AC" w14:textId="77777777" w:rsidR="00745B02" w:rsidRDefault="00745B02" w:rsidP="000262FE">
      <w:r>
        <w:separator/>
      </w:r>
    </w:p>
  </w:endnote>
  <w:endnote w:type="continuationSeparator" w:id="0">
    <w:p w14:paraId="1C54D380" w14:textId="77777777" w:rsidR="00745B02" w:rsidRDefault="00745B02" w:rsidP="0002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27E5A" w14:textId="77777777" w:rsidR="00745B02" w:rsidRDefault="00745B02" w:rsidP="000262FE">
      <w:r>
        <w:separator/>
      </w:r>
    </w:p>
  </w:footnote>
  <w:footnote w:type="continuationSeparator" w:id="0">
    <w:p w14:paraId="076DD854" w14:textId="77777777" w:rsidR="00745B02" w:rsidRDefault="00745B02" w:rsidP="00026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7D8D"/>
    <w:multiLevelType w:val="multilevel"/>
    <w:tmpl w:val="95DE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934"/>
    <w:multiLevelType w:val="hybridMultilevel"/>
    <w:tmpl w:val="520872A2"/>
    <w:lvl w:ilvl="0" w:tplc="DE0CF49A">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C67ED4"/>
    <w:multiLevelType w:val="hybridMultilevel"/>
    <w:tmpl w:val="D1C867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5060C"/>
    <w:multiLevelType w:val="multilevel"/>
    <w:tmpl w:val="4102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E77C1"/>
    <w:multiLevelType w:val="multilevel"/>
    <w:tmpl w:val="F454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C3641"/>
    <w:multiLevelType w:val="multilevel"/>
    <w:tmpl w:val="1930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12C45"/>
    <w:multiLevelType w:val="multilevel"/>
    <w:tmpl w:val="0C72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61F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A2B6442"/>
    <w:multiLevelType w:val="hybridMultilevel"/>
    <w:tmpl w:val="A798F610"/>
    <w:lvl w:ilvl="0" w:tplc="6172DF1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573AE2C6">
      <w:start w:val="2"/>
      <w:numFmt w:val="bullet"/>
      <w:lvlText w:val="-"/>
      <w:lvlJc w:val="left"/>
      <w:pPr>
        <w:ind w:left="1980" w:hanging="360"/>
      </w:pPr>
      <w:rPr>
        <w:rFonts w:ascii="Times New Roman" w:eastAsia="Times New Roman" w:hAnsi="Times New Roman" w:cs="Times New Roman"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3E29E2"/>
    <w:multiLevelType w:val="hybridMultilevel"/>
    <w:tmpl w:val="D39EF350"/>
    <w:lvl w:ilvl="0" w:tplc="04090019">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5177F4C"/>
    <w:multiLevelType w:val="hybridMultilevel"/>
    <w:tmpl w:val="FD8A5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262FCD"/>
    <w:multiLevelType w:val="hybridMultilevel"/>
    <w:tmpl w:val="719E2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7BF4963"/>
    <w:multiLevelType w:val="hybridMultilevel"/>
    <w:tmpl w:val="43C8B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4A6615"/>
    <w:multiLevelType w:val="hybridMultilevel"/>
    <w:tmpl w:val="EA461D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D023623"/>
    <w:multiLevelType w:val="hybridMultilevel"/>
    <w:tmpl w:val="23D4F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9A1EA8"/>
    <w:multiLevelType w:val="hybridMultilevel"/>
    <w:tmpl w:val="9BB4E0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4350C"/>
    <w:multiLevelType w:val="multilevel"/>
    <w:tmpl w:val="93F6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E1C7E"/>
    <w:multiLevelType w:val="hybridMultilevel"/>
    <w:tmpl w:val="E6AE3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745FA6"/>
    <w:multiLevelType w:val="multilevel"/>
    <w:tmpl w:val="6F4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AD3F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A4E2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BE93DCA"/>
    <w:multiLevelType w:val="hybridMultilevel"/>
    <w:tmpl w:val="46E4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D8004C"/>
    <w:multiLevelType w:val="multilevel"/>
    <w:tmpl w:val="41EC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EF5D07"/>
    <w:multiLevelType w:val="hybridMultilevel"/>
    <w:tmpl w:val="7818AB92"/>
    <w:lvl w:ilvl="0" w:tplc="674072B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5E4CCD"/>
    <w:multiLevelType w:val="hybridMultilevel"/>
    <w:tmpl w:val="8F320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94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F2D6E3F"/>
    <w:multiLevelType w:val="hybridMultilevel"/>
    <w:tmpl w:val="AD564F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DD6085"/>
    <w:multiLevelType w:val="hybridMultilevel"/>
    <w:tmpl w:val="722A3DB6"/>
    <w:lvl w:ilvl="0" w:tplc="00647BA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EDE558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929965712">
    <w:abstractNumId w:val="13"/>
  </w:num>
  <w:num w:numId="2" w16cid:durableId="2127582503">
    <w:abstractNumId w:val="14"/>
  </w:num>
  <w:num w:numId="3" w16cid:durableId="99617390">
    <w:abstractNumId w:val="20"/>
  </w:num>
  <w:num w:numId="4" w16cid:durableId="1959142725">
    <w:abstractNumId w:val="7"/>
  </w:num>
  <w:num w:numId="5" w16cid:durableId="1873154212">
    <w:abstractNumId w:val="21"/>
  </w:num>
  <w:num w:numId="6" w16cid:durableId="1916621346">
    <w:abstractNumId w:val="26"/>
  </w:num>
  <w:num w:numId="7" w16cid:durableId="1995253647">
    <w:abstractNumId w:val="29"/>
  </w:num>
  <w:num w:numId="8" w16cid:durableId="987593768">
    <w:abstractNumId w:val="11"/>
  </w:num>
  <w:num w:numId="9" w16cid:durableId="1316570629">
    <w:abstractNumId w:val="9"/>
  </w:num>
  <w:num w:numId="10" w16cid:durableId="1710454135">
    <w:abstractNumId w:val="1"/>
  </w:num>
  <w:num w:numId="11" w16cid:durableId="1356805243">
    <w:abstractNumId w:val="28"/>
  </w:num>
  <w:num w:numId="12" w16cid:durableId="418453989">
    <w:abstractNumId w:val="2"/>
  </w:num>
  <w:num w:numId="13" w16cid:durableId="645665426">
    <w:abstractNumId w:val="8"/>
  </w:num>
  <w:num w:numId="14" w16cid:durableId="1291060438">
    <w:abstractNumId w:val="24"/>
  </w:num>
  <w:num w:numId="15" w16cid:durableId="1627390213">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0078623">
    <w:abstractNumId w:val="19"/>
  </w:num>
  <w:num w:numId="17" w16cid:durableId="812406245">
    <w:abstractNumId w:val="18"/>
  </w:num>
  <w:num w:numId="18" w16cid:durableId="945775703">
    <w:abstractNumId w:val="23"/>
  </w:num>
  <w:num w:numId="19" w16cid:durableId="389423569">
    <w:abstractNumId w:val="5"/>
  </w:num>
  <w:num w:numId="20" w16cid:durableId="482623902">
    <w:abstractNumId w:val="3"/>
  </w:num>
  <w:num w:numId="21" w16cid:durableId="11807234">
    <w:abstractNumId w:val="0"/>
  </w:num>
  <w:num w:numId="22" w16cid:durableId="815420328">
    <w:abstractNumId w:val="17"/>
  </w:num>
  <w:num w:numId="23" w16cid:durableId="73818967">
    <w:abstractNumId w:val="6"/>
  </w:num>
  <w:num w:numId="24" w16cid:durableId="212499196">
    <w:abstractNumId w:val="22"/>
  </w:num>
  <w:num w:numId="25" w16cid:durableId="147792368">
    <w:abstractNumId w:val="12"/>
  </w:num>
  <w:num w:numId="26" w16cid:durableId="2006591999">
    <w:abstractNumId w:val="27"/>
  </w:num>
  <w:num w:numId="27" w16cid:durableId="1724713061">
    <w:abstractNumId w:val="25"/>
  </w:num>
  <w:num w:numId="28" w16cid:durableId="1374572562">
    <w:abstractNumId w:val="16"/>
  </w:num>
  <w:num w:numId="29" w16cid:durableId="602878395">
    <w:abstractNumId w:val="10"/>
  </w:num>
  <w:num w:numId="30" w16cid:durableId="986711323">
    <w:abstractNumId w:val="15"/>
  </w:num>
  <w:num w:numId="31" w16cid:durableId="2830814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AIjQ1NjQwsDMxNjSyUdpeDU4uLM/DyQAsNaAMmFKo8sAAAA"/>
  </w:docVars>
  <w:rsids>
    <w:rsidRoot w:val="00972FC0"/>
    <w:rsid w:val="000005A4"/>
    <w:rsid w:val="000124A1"/>
    <w:rsid w:val="0002309A"/>
    <w:rsid w:val="00025B3A"/>
    <w:rsid w:val="000262FE"/>
    <w:rsid w:val="00031FAC"/>
    <w:rsid w:val="00035521"/>
    <w:rsid w:val="00041A4E"/>
    <w:rsid w:val="0005042B"/>
    <w:rsid w:val="00055132"/>
    <w:rsid w:val="00056087"/>
    <w:rsid w:val="00057A81"/>
    <w:rsid w:val="0006088E"/>
    <w:rsid w:val="0006094C"/>
    <w:rsid w:val="000635F5"/>
    <w:rsid w:val="000768A9"/>
    <w:rsid w:val="000777E8"/>
    <w:rsid w:val="0009385A"/>
    <w:rsid w:val="000A0CA2"/>
    <w:rsid w:val="000C1BB3"/>
    <w:rsid w:val="000C468D"/>
    <w:rsid w:val="000C5427"/>
    <w:rsid w:val="000D7060"/>
    <w:rsid w:val="000E1259"/>
    <w:rsid w:val="000E5503"/>
    <w:rsid w:val="000E6967"/>
    <w:rsid w:val="000F1798"/>
    <w:rsid w:val="000F43F9"/>
    <w:rsid w:val="001137C4"/>
    <w:rsid w:val="00114047"/>
    <w:rsid w:val="001209D1"/>
    <w:rsid w:val="00132ADD"/>
    <w:rsid w:val="00135F79"/>
    <w:rsid w:val="00137203"/>
    <w:rsid w:val="00144F99"/>
    <w:rsid w:val="001464B1"/>
    <w:rsid w:val="00153B37"/>
    <w:rsid w:val="0015683B"/>
    <w:rsid w:val="001644D4"/>
    <w:rsid w:val="00166ED2"/>
    <w:rsid w:val="001714A2"/>
    <w:rsid w:val="00173573"/>
    <w:rsid w:val="00183BA6"/>
    <w:rsid w:val="00185D6D"/>
    <w:rsid w:val="00191001"/>
    <w:rsid w:val="00194A61"/>
    <w:rsid w:val="00195248"/>
    <w:rsid w:val="001A0065"/>
    <w:rsid w:val="001A017C"/>
    <w:rsid w:val="001A3630"/>
    <w:rsid w:val="001B203B"/>
    <w:rsid w:val="001B4D0B"/>
    <w:rsid w:val="001B561E"/>
    <w:rsid w:val="001C1245"/>
    <w:rsid w:val="001C338D"/>
    <w:rsid w:val="001D05BC"/>
    <w:rsid w:val="001D0DBD"/>
    <w:rsid w:val="001D105F"/>
    <w:rsid w:val="001D6148"/>
    <w:rsid w:val="001E28AC"/>
    <w:rsid w:val="001E39B0"/>
    <w:rsid w:val="001E7525"/>
    <w:rsid w:val="001F1981"/>
    <w:rsid w:val="001F2E02"/>
    <w:rsid w:val="001F67C6"/>
    <w:rsid w:val="001F7052"/>
    <w:rsid w:val="0020661D"/>
    <w:rsid w:val="00217A78"/>
    <w:rsid w:val="0022131A"/>
    <w:rsid w:val="00221A47"/>
    <w:rsid w:val="00223E37"/>
    <w:rsid w:val="00225F87"/>
    <w:rsid w:val="00226ABB"/>
    <w:rsid w:val="002314D4"/>
    <w:rsid w:val="00232E6C"/>
    <w:rsid w:val="00234A5C"/>
    <w:rsid w:val="00250BAC"/>
    <w:rsid w:val="00253A75"/>
    <w:rsid w:val="00261884"/>
    <w:rsid w:val="00264015"/>
    <w:rsid w:val="00272167"/>
    <w:rsid w:val="0027443E"/>
    <w:rsid w:val="00277210"/>
    <w:rsid w:val="00280995"/>
    <w:rsid w:val="00285169"/>
    <w:rsid w:val="00291234"/>
    <w:rsid w:val="002929A4"/>
    <w:rsid w:val="002943F8"/>
    <w:rsid w:val="002944B7"/>
    <w:rsid w:val="00297400"/>
    <w:rsid w:val="002A0FF4"/>
    <w:rsid w:val="002A513E"/>
    <w:rsid w:val="002B3D81"/>
    <w:rsid w:val="002C5AC8"/>
    <w:rsid w:val="002D0813"/>
    <w:rsid w:val="002D6807"/>
    <w:rsid w:val="002D72C6"/>
    <w:rsid w:val="002E29D6"/>
    <w:rsid w:val="002E2A2A"/>
    <w:rsid w:val="002F190E"/>
    <w:rsid w:val="003032EF"/>
    <w:rsid w:val="003035D5"/>
    <w:rsid w:val="0030685B"/>
    <w:rsid w:val="003135DC"/>
    <w:rsid w:val="0031754B"/>
    <w:rsid w:val="00323146"/>
    <w:rsid w:val="00323FEC"/>
    <w:rsid w:val="00327137"/>
    <w:rsid w:val="00336811"/>
    <w:rsid w:val="003415F6"/>
    <w:rsid w:val="00343189"/>
    <w:rsid w:val="00345B35"/>
    <w:rsid w:val="003507D2"/>
    <w:rsid w:val="00350D8E"/>
    <w:rsid w:val="00356D83"/>
    <w:rsid w:val="0036323B"/>
    <w:rsid w:val="00365090"/>
    <w:rsid w:val="00370AA4"/>
    <w:rsid w:val="00372607"/>
    <w:rsid w:val="00377E3D"/>
    <w:rsid w:val="00380226"/>
    <w:rsid w:val="00382150"/>
    <w:rsid w:val="003830DB"/>
    <w:rsid w:val="00383594"/>
    <w:rsid w:val="00383784"/>
    <w:rsid w:val="00387DF6"/>
    <w:rsid w:val="0039143B"/>
    <w:rsid w:val="0039330B"/>
    <w:rsid w:val="003A3B16"/>
    <w:rsid w:val="003A769B"/>
    <w:rsid w:val="003A7E75"/>
    <w:rsid w:val="003B22E1"/>
    <w:rsid w:val="003C0933"/>
    <w:rsid w:val="003C2C58"/>
    <w:rsid w:val="003C30B0"/>
    <w:rsid w:val="003C5D90"/>
    <w:rsid w:val="003C7413"/>
    <w:rsid w:val="003D3A01"/>
    <w:rsid w:val="003E0BF7"/>
    <w:rsid w:val="003E3CBE"/>
    <w:rsid w:val="003F20BD"/>
    <w:rsid w:val="003F5C77"/>
    <w:rsid w:val="004169FD"/>
    <w:rsid w:val="004170BA"/>
    <w:rsid w:val="0043391B"/>
    <w:rsid w:val="00444615"/>
    <w:rsid w:val="0045463B"/>
    <w:rsid w:val="004569B9"/>
    <w:rsid w:val="00465028"/>
    <w:rsid w:val="0046739B"/>
    <w:rsid w:val="00472AD4"/>
    <w:rsid w:val="004732C8"/>
    <w:rsid w:val="004755C6"/>
    <w:rsid w:val="004772C2"/>
    <w:rsid w:val="004915D7"/>
    <w:rsid w:val="0049290C"/>
    <w:rsid w:val="0049639A"/>
    <w:rsid w:val="00497D5F"/>
    <w:rsid w:val="004A3DAE"/>
    <w:rsid w:val="004A6604"/>
    <w:rsid w:val="004B7BFC"/>
    <w:rsid w:val="004B7FC9"/>
    <w:rsid w:val="004C137A"/>
    <w:rsid w:val="004C13E9"/>
    <w:rsid w:val="004C28BE"/>
    <w:rsid w:val="004D1862"/>
    <w:rsid w:val="004D58C4"/>
    <w:rsid w:val="004E1AF7"/>
    <w:rsid w:val="004E2519"/>
    <w:rsid w:val="004E32AB"/>
    <w:rsid w:val="004E6582"/>
    <w:rsid w:val="004F2245"/>
    <w:rsid w:val="004F52BB"/>
    <w:rsid w:val="005010D9"/>
    <w:rsid w:val="00504B23"/>
    <w:rsid w:val="00515F91"/>
    <w:rsid w:val="0052362E"/>
    <w:rsid w:val="00525DF3"/>
    <w:rsid w:val="00527234"/>
    <w:rsid w:val="005475E4"/>
    <w:rsid w:val="00551E41"/>
    <w:rsid w:val="0055263F"/>
    <w:rsid w:val="00566F3D"/>
    <w:rsid w:val="00571D7F"/>
    <w:rsid w:val="00576E3A"/>
    <w:rsid w:val="00581B38"/>
    <w:rsid w:val="005826BD"/>
    <w:rsid w:val="00585AE3"/>
    <w:rsid w:val="0058777D"/>
    <w:rsid w:val="00592FA0"/>
    <w:rsid w:val="00593157"/>
    <w:rsid w:val="00594CFC"/>
    <w:rsid w:val="005A07EC"/>
    <w:rsid w:val="005A1EDE"/>
    <w:rsid w:val="005A3227"/>
    <w:rsid w:val="005A7E85"/>
    <w:rsid w:val="005B7597"/>
    <w:rsid w:val="005C2C4C"/>
    <w:rsid w:val="005C709E"/>
    <w:rsid w:val="005C7850"/>
    <w:rsid w:val="005D0F9E"/>
    <w:rsid w:val="005F6B7C"/>
    <w:rsid w:val="005F6F50"/>
    <w:rsid w:val="00601B83"/>
    <w:rsid w:val="00601F9D"/>
    <w:rsid w:val="006108FD"/>
    <w:rsid w:val="006111CA"/>
    <w:rsid w:val="00612627"/>
    <w:rsid w:val="006143DE"/>
    <w:rsid w:val="006162C4"/>
    <w:rsid w:val="00620420"/>
    <w:rsid w:val="00623DE5"/>
    <w:rsid w:val="00631AED"/>
    <w:rsid w:val="0063462E"/>
    <w:rsid w:val="006370C5"/>
    <w:rsid w:val="006427F3"/>
    <w:rsid w:val="006472FD"/>
    <w:rsid w:val="00650443"/>
    <w:rsid w:val="00661CDA"/>
    <w:rsid w:val="006701D3"/>
    <w:rsid w:val="00676AE4"/>
    <w:rsid w:val="0069131C"/>
    <w:rsid w:val="0069259D"/>
    <w:rsid w:val="00695A92"/>
    <w:rsid w:val="006977ED"/>
    <w:rsid w:val="006A06B3"/>
    <w:rsid w:val="006A420D"/>
    <w:rsid w:val="006A493D"/>
    <w:rsid w:val="006A7303"/>
    <w:rsid w:val="006B5CB0"/>
    <w:rsid w:val="006C409E"/>
    <w:rsid w:val="006E2338"/>
    <w:rsid w:val="006E261A"/>
    <w:rsid w:val="006F7DDA"/>
    <w:rsid w:val="00712DE0"/>
    <w:rsid w:val="007210A3"/>
    <w:rsid w:val="00723E4D"/>
    <w:rsid w:val="007241A2"/>
    <w:rsid w:val="00724792"/>
    <w:rsid w:val="00725050"/>
    <w:rsid w:val="00727076"/>
    <w:rsid w:val="007369B8"/>
    <w:rsid w:val="00740460"/>
    <w:rsid w:val="00745B02"/>
    <w:rsid w:val="00747196"/>
    <w:rsid w:val="00754D14"/>
    <w:rsid w:val="00754F95"/>
    <w:rsid w:val="007653F4"/>
    <w:rsid w:val="00776B66"/>
    <w:rsid w:val="00777440"/>
    <w:rsid w:val="0077795C"/>
    <w:rsid w:val="00777CE3"/>
    <w:rsid w:val="00784076"/>
    <w:rsid w:val="0078666E"/>
    <w:rsid w:val="00787F49"/>
    <w:rsid w:val="007922F8"/>
    <w:rsid w:val="007929AC"/>
    <w:rsid w:val="00794643"/>
    <w:rsid w:val="007A3E4E"/>
    <w:rsid w:val="007B13B0"/>
    <w:rsid w:val="007B58E1"/>
    <w:rsid w:val="007C0BA1"/>
    <w:rsid w:val="007C1386"/>
    <w:rsid w:val="007D451F"/>
    <w:rsid w:val="007D5540"/>
    <w:rsid w:val="007D588E"/>
    <w:rsid w:val="007D59CA"/>
    <w:rsid w:val="007F2BB0"/>
    <w:rsid w:val="00804DE6"/>
    <w:rsid w:val="00811730"/>
    <w:rsid w:val="00817C65"/>
    <w:rsid w:val="00834580"/>
    <w:rsid w:val="0083535C"/>
    <w:rsid w:val="0084588D"/>
    <w:rsid w:val="0085488A"/>
    <w:rsid w:val="00870584"/>
    <w:rsid w:val="00871D50"/>
    <w:rsid w:val="0087414F"/>
    <w:rsid w:val="00875661"/>
    <w:rsid w:val="0087642D"/>
    <w:rsid w:val="00891EB7"/>
    <w:rsid w:val="008A2EBE"/>
    <w:rsid w:val="008A3BD5"/>
    <w:rsid w:val="008A7B0C"/>
    <w:rsid w:val="008B27FA"/>
    <w:rsid w:val="008B411A"/>
    <w:rsid w:val="008C3C62"/>
    <w:rsid w:val="008C3DD0"/>
    <w:rsid w:val="008C4B1D"/>
    <w:rsid w:val="008D7F29"/>
    <w:rsid w:val="008E4482"/>
    <w:rsid w:val="008F19BB"/>
    <w:rsid w:val="008F4747"/>
    <w:rsid w:val="008F4D06"/>
    <w:rsid w:val="00901AD4"/>
    <w:rsid w:val="0090367F"/>
    <w:rsid w:val="00904590"/>
    <w:rsid w:val="00905351"/>
    <w:rsid w:val="009066B6"/>
    <w:rsid w:val="00907193"/>
    <w:rsid w:val="00910E34"/>
    <w:rsid w:val="00910FB7"/>
    <w:rsid w:val="009218F0"/>
    <w:rsid w:val="00931194"/>
    <w:rsid w:val="00936FAC"/>
    <w:rsid w:val="00943976"/>
    <w:rsid w:val="0094676E"/>
    <w:rsid w:val="00947A62"/>
    <w:rsid w:val="00952E85"/>
    <w:rsid w:val="0095440C"/>
    <w:rsid w:val="00966D48"/>
    <w:rsid w:val="009728E3"/>
    <w:rsid w:val="00972FC0"/>
    <w:rsid w:val="00975311"/>
    <w:rsid w:val="009765B4"/>
    <w:rsid w:val="0098299A"/>
    <w:rsid w:val="009839D5"/>
    <w:rsid w:val="00986F27"/>
    <w:rsid w:val="009A31AB"/>
    <w:rsid w:val="009A4811"/>
    <w:rsid w:val="009B4AB8"/>
    <w:rsid w:val="009B5233"/>
    <w:rsid w:val="009B52FC"/>
    <w:rsid w:val="009C01B2"/>
    <w:rsid w:val="009C43E6"/>
    <w:rsid w:val="009C7B80"/>
    <w:rsid w:val="009D3735"/>
    <w:rsid w:val="009D4377"/>
    <w:rsid w:val="009D4AF0"/>
    <w:rsid w:val="009E28D9"/>
    <w:rsid w:val="009E2FDE"/>
    <w:rsid w:val="009F5E67"/>
    <w:rsid w:val="00A0568A"/>
    <w:rsid w:val="00A05950"/>
    <w:rsid w:val="00A06D24"/>
    <w:rsid w:val="00A13340"/>
    <w:rsid w:val="00A24F7D"/>
    <w:rsid w:val="00A31A8E"/>
    <w:rsid w:val="00A3225B"/>
    <w:rsid w:val="00A34C36"/>
    <w:rsid w:val="00A470F3"/>
    <w:rsid w:val="00A561CD"/>
    <w:rsid w:val="00A5658A"/>
    <w:rsid w:val="00A5731C"/>
    <w:rsid w:val="00A66AEC"/>
    <w:rsid w:val="00A77F55"/>
    <w:rsid w:val="00A824B3"/>
    <w:rsid w:val="00A90888"/>
    <w:rsid w:val="00A927E7"/>
    <w:rsid w:val="00A94835"/>
    <w:rsid w:val="00A96366"/>
    <w:rsid w:val="00AA4B4E"/>
    <w:rsid w:val="00AA5946"/>
    <w:rsid w:val="00AA6BBE"/>
    <w:rsid w:val="00AA72EC"/>
    <w:rsid w:val="00AA7C8E"/>
    <w:rsid w:val="00AC057C"/>
    <w:rsid w:val="00AC08E2"/>
    <w:rsid w:val="00AC2E31"/>
    <w:rsid w:val="00AC5862"/>
    <w:rsid w:val="00AD6A39"/>
    <w:rsid w:val="00AE1D27"/>
    <w:rsid w:val="00AE5006"/>
    <w:rsid w:val="00AF2E28"/>
    <w:rsid w:val="00AF5318"/>
    <w:rsid w:val="00AF6374"/>
    <w:rsid w:val="00AF7858"/>
    <w:rsid w:val="00B044C9"/>
    <w:rsid w:val="00B10AB2"/>
    <w:rsid w:val="00B150B5"/>
    <w:rsid w:val="00B157DA"/>
    <w:rsid w:val="00B216A9"/>
    <w:rsid w:val="00B3765E"/>
    <w:rsid w:val="00B502EC"/>
    <w:rsid w:val="00B558EC"/>
    <w:rsid w:val="00B562A0"/>
    <w:rsid w:val="00B61ADB"/>
    <w:rsid w:val="00B61F8F"/>
    <w:rsid w:val="00B7283A"/>
    <w:rsid w:val="00B73BDA"/>
    <w:rsid w:val="00B81859"/>
    <w:rsid w:val="00B87B6D"/>
    <w:rsid w:val="00BA0D04"/>
    <w:rsid w:val="00BA72DA"/>
    <w:rsid w:val="00BA758A"/>
    <w:rsid w:val="00BB074F"/>
    <w:rsid w:val="00BB75C4"/>
    <w:rsid w:val="00BC3588"/>
    <w:rsid w:val="00BC4BB9"/>
    <w:rsid w:val="00BC7C79"/>
    <w:rsid w:val="00BD295F"/>
    <w:rsid w:val="00BD3EC7"/>
    <w:rsid w:val="00BD45B0"/>
    <w:rsid w:val="00BD4887"/>
    <w:rsid w:val="00BE19EB"/>
    <w:rsid w:val="00BE7D2E"/>
    <w:rsid w:val="00C03231"/>
    <w:rsid w:val="00C21CAD"/>
    <w:rsid w:val="00C21F5B"/>
    <w:rsid w:val="00C2616B"/>
    <w:rsid w:val="00C273E3"/>
    <w:rsid w:val="00C37118"/>
    <w:rsid w:val="00C41FD2"/>
    <w:rsid w:val="00C42024"/>
    <w:rsid w:val="00C53928"/>
    <w:rsid w:val="00C53D00"/>
    <w:rsid w:val="00C65E54"/>
    <w:rsid w:val="00C704EA"/>
    <w:rsid w:val="00C7617D"/>
    <w:rsid w:val="00C76F95"/>
    <w:rsid w:val="00C855FB"/>
    <w:rsid w:val="00C91D7F"/>
    <w:rsid w:val="00C964FD"/>
    <w:rsid w:val="00C965F2"/>
    <w:rsid w:val="00CB2434"/>
    <w:rsid w:val="00CC7548"/>
    <w:rsid w:val="00CD4AF9"/>
    <w:rsid w:val="00CF1202"/>
    <w:rsid w:val="00CF1A0B"/>
    <w:rsid w:val="00CF31CE"/>
    <w:rsid w:val="00D03915"/>
    <w:rsid w:val="00D042E0"/>
    <w:rsid w:val="00D113B2"/>
    <w:rsid w:val="00D25ED2"/>
    <w:rsid w:val="00D27A4C"/>
    <w:rsid w:val="00D27F5A"/>
    <w:rsid w:val="00D35274"/>
    <w:rsid w:val="00D35A47"/>
    <w:rsid w:val="00D37667"/>
    <w:rsid w:val="00D42E49"/>
    <w:rsid w:val="00D42FFA"/>
    <w:rsid w:val="00D45A08"/>
    <w:rsid w:val="00D50ED0"/>
    <w:rsid w:val="00D5591B"/>
    <w:rsid w:val="00D70D16"/>
    <w:rsid w:val="00D722BE"/>
    <w:rsid w:val="00D75C59"/>
    <w:rsid w:val="00D80113"/>
    <w:rsid w:val="00D832D0"/>
    <w:rsid w:val="00D85AEA"/>
    <w:rsid w:val="00D90063"/>
    <w:rsid w:val="00D95A91"/>
    <w:rsid w:val="00D96D87"/>
    <w:rsid w:val="00D971D2"/>
    <w:rsid w:val="00DA0D31"/>
    <w:rsid w:val="00DA488A"/>
    <w:rsid w:val="00DA55D5"/>
    <w:rsid w:val="00DA5E9B"/>
    <w:rsid w:val="00DA7B48"/>
    <w:rsid w:val="00DB2FF9"/>
    <w:rsid w:val="00DC2219"/>
    <w:rsid w:val="00DC5C26"/>
    <w:rsid w:val="00DD4BB2"/>
    <w:rsid w:val="00DD6840"/>
    <w:rsid w:val="00DD759C"/>
    <w:rsid w:val="00DE2551"/>
    <w:rsid w:val="00DE5830"/>
    <w:rsid w:val="00DF21FF"/>
    <w:rsid w:val="00E0263B"/>
    <w:rsid w:val="00E04DF5"/>
    <w:rsid w:val="00E06375"/>
    <w:rsid w:val="00E1167F"/>
    <w:rsid w:val="00E123E9"/>
    <w:rsid w:val="00E135A8"/>
    <w:rsid w:val="00E14230"/>
    <w:rsid w:val="00E17FA3"/>
    <w:rsid w:val="00E2407D"/>
    <w:rsid w:val="00E31B52"/>
    <w:rsid w:val="00E32232"/>
    <w:rsid w:val="00E34533"/>
    <w:rsid w:val="00E35BBE"/>
    <w:rsid w:val="00E40B4E"/>
    <w:rsid w:val="00E41C5F"/>
    <w:rsid w:val="00E4211D"/>
    <w:rsid w:val="00E5035B"/>
    <w:rsid w:val="00E52589"/>
    <w:rsid w:val="00E672D5"/>
    <w:rsid w:val="00E675DA"/>
    <w:rsid w:val="00E713D0"/>
    <w:rsid w:val="00E77D0A"/>
    <w:rsid w:val="00E813FD"/>
    <w:rsid w:val="00E82069"/>
    <w:rsid w:val="00E8464E"/>
    <w:rsid w:val="00E85BE2"/>
    <w:rsid w:val="00E86D32"/>
    <w:rsid w:val="00E90D5E"/>
    <w:rsid w:val="00E92C41"/>
    <w:rsid w:val="00E94B2C"/>
    <w:rsid w:val="00EA33B1"/>
    <w:rsid w:val="00EA3DD2"/>
    <w:rsid w:val="00EB3993"/>
    <w:rsid w:val="00EB608A"/>
    <w:rsid w:val="00EC0896"/>
    <w:rsid w:val="00ED6BBB"/>
    <w:rsid w:val="00EE0C1F"/>
    <w:rsid w:val="00EE2694"/>
    <w:rsid w:val="00EF61E8"/>
    <w:rsid w:val="00F0213A"/>
    <w:rsid w:val="00F0321F"/>
    <w:rsid w:val="00F205DC"/>
    <w:rsid w:val="00F22003"/>
    <w:rsid w:val="00F262DF"/>
    <w:rsid w:val="00F30D08"/>
    <w:rsid w:val="00F330F6"/>
    <w:rsid w:val="00F4386C"/>
    <w:rsid w:val="00F46CEE"/>
    <w:rsid w:val="00F5533D"/>
    <w:rsid w:val="00F571E8"/>
    <w:rsid w:val="00F62C5D"/>
    <w:rsid w:val="00F728F0"/>
    <w:rsid w:val="00F74A29"/>
    <w:rsid w:val="00F837B9"/>
    <w:rsid w:val="00F86ECC"/>
    <w:rsid w:val="00F910AA"/>
    <w:rsid w:val="00F91F63"/>
    <w:rsid w:val="00F920A1"/>
    <w:rsid w:val="00F9264F"/>
    <w:rsid w:val="00F94092"/>
    <w:rsid w:val="00F97B86"/>
    <w:rsid w:val="00FA710A"/>
    <w:rsid w:val="00FB1703"/>
    <w:rsid w:val="00FB213F"/>
    <w:rsid w:val="00FB56A5"/>
    <w:rsid w:val="00FC53DB"/>
    <w:rsid w:val="00FE23C0"/>
    <w:rsid w:val="00FE64E6"/>
    <w:rsid w:val="00FE78C2"/>
    <w:rsid w:val="00FF3041"/>
    <w:rsid w:val="00FF7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FC82D"/>
  <w15:docId w15:val="{30EB9B48-D7EF-404C-B8FF-DB83DBA2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77D"/>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07193"/>
    <w:pPr>
      <w:widowControl w:val="0"/>
      <w:autoSpaceDE w:val="0"/>
      <w:autoSpaceDN w:val="0"/>
      <w:jc w:val="center"/>
    </w:pPr>
    <w:rPr>
      <w:b/>
      <w:bCs/>
      <w:sz w:val="23"/>
      <w:szCs w:val="23"/>
    </w:rPr>
  </w:style>
  <w:style w:type="paragraph" w:styleId="Header">
    <w:name w:val="header"/>
    <w:basedOn w:val="Normal"/>
    <w:link w:val="HeaderChar"/>
    <w:rsid w:val="000262FE"/>
    <w:pPr>
      <w:tabs>
        <w:tab w:val="center" w:pos="4680"/>
        <w:tab w:val="right" w:pos="9360"/>
      </w:tabs>
    </w:pPr>
  </w:style>
  <w:style w:type="character" w:customStyle="1" w:styleId="HeaderChar">
    <w:name w:val="Header Char"/>
    <w:basedOn w:val="DefaultParagraphFont"/>
    <w:link w:val="Header"/>
    <w:rsid w:val="000262FE"/>
    <w:rPr>
      <w:sz w:val="24"/>
      <w:szCs w:val="24"/>
    </w:rPr>
  </w:style>
  <w:style w:type="paragraph" w:styleId="Footer">
    <w:name w:val="footer"/>
    <w:basedOn w:val="Normal"/>
    <w:link w:val="FooterChar"/>
    <w:rsid w:val="000262FE"/>
    <w:pPr>
      <w:tabs>
        <w:tab w:val="center" w:pos="4680"/>
        <w:tab w:val="right" w:pos="9360"/>
      </w:tabs>
    </w:pPr>
  </w:style>
  <w:style w:type="character" w:customStyle="1" w:styleId="FooterChar">
    <w:name w:val="Footer Char"/>
    <w:basedOn w:val="DefaultParagraphFont"/>
    <w:link w:val="Footer"/>
    <w:rsid w:val="000262FE"/>
    <w:rPr>
      <w:sz w:val="24"/>
      <w:szCs w:val="24"/>
    </w:rPr>
  </w:style>
  <w:style w:type="character" w:styleId="CommentReference">
    <w:name w:val="annotation reference"/>
    <w:basedOn w:val="DefaultParagraphFont"/>
    <w:semiHidden/>
    <w:unhideWhenUsed/>
    <w:rsid w:val="00817C65"/>
    <w:rPr>
      <w:sz w:val="16"/>
      <w:szCs w:val="16"/>
    </w:rPr>
  </w:style>
  <w:style w:type="paragraph" w:styleId="CommentText">
    <w:name w:val="annotation text"/>
    <w:basedOn w:val="Normal"/>
    <w:link w:val="CommentTextChar"/>
    <w:semiHidden/>
    <w:unhideWhenUsed/>
    <w:rsid w:val="00817C65"/>
    <w:rPr>
      <w:sz w:val="20"/>
      <w:szCs w:val="20"/>
    </w:rPr>
  </w:style>
  <w:style w:type="character" w:customStyle="1" w:styleId="CommentTextChar">
    <w:name w:val="Comment Text Char"/>
    <w:basedOn w:val="DefaultParagraphFont"/>
    <w:link w:val="CommentText"/>
    <w:semiHidden/>
    <w:rsid w:val="00817C65"/>
  </w:style>
  <w:style w:type="paragraph" w:styleId="CommentSubject">
    <w:name w:val="annotation subject"/>
    <w:basedOn w:val="CommentText"/>
    <w:next w:val="CommentText"/>
    <w:link w:val="CommentSubjectChar"/>
    <w:semiHidden/>
    <w:unhideWhenUsed/>
    <w:rsid w:val="00817C65"/>
    <w:rPr>
      <w:b/>
      <w:bCs/>
    </w:rPr>
  </w:style>
  <w:style w:type="character" w:customStyle="1" w:styleId="CommentSubjectChar">
    <w:name w:val="Comment Subject Char"/>
    <w:basedOn w:val="CommentTextChar"/>
    <w:link w:val="CommentSubject"/>
    <w:semiHidden/>
    <w:rsid w:val="00817C65"/>
    <w:rPr>
      <w:b/>
      <w:bCs/>
    </w:rPr>
  </w:style>
  <w:style w:type="paragraph" w:styleId="BalloonText">
    <w:name w:val="Balloon Text"/>
    <w:basedOn w:val="Normal"/>
    <w:link w:val="BalloonTextChar"/>
    <w:semiHidden/>
    <w:unhideWhenUsed/>
    <w:rsid w:val="00817C65"/>
    <w:rPr>
      <w:rFonts w:ascii="Segoe UI" w:hAnsi="Segoe UI" w:cs="Segoe UI"/>
      <w:sz w:val="18"/>
      <w:szCs w:val="18"/>
    </w:rPr>
  </w:style>
  <w:style w:type="character" w:customStyle="1" w:styleId="BalloonTextChar">
    <w:name w:val="Balloon Text Char"/>
    <w:basedOn w:val="DefaultParagraphFont"/>
    <w:link w:val="BalloonText"/>
    <w:semiHidden/>
    <w:rsid w:val="00817C65"/>
    <w:rPr>
      <w:rFonts w:ascii="Segoe UI" w:hAnsi="Segoe UI" w:cs="Segoe UI"/>
      <w:sz w:val="18"/>
      <w:szCs w:val="18"/>
    </w:rPr>
  </w:style>
  <w:style w:type="character" w:styleId="Hyperlink">
    <w:name w:val="Hyperlink"/>
    <w:basedOn w:val="DefaultParagraphFont"/>
    <w:uiPriority w:val="99"/>
    <w:unhideWhenUsed/>
    <w:rsid w:val="00D75C59"/>
    <w:rPr>
      <w:color w:val="0563C1"/>
      <w:u w:val="single"/>
    </w:rPr>
  </w:style>
  <w:style w:type="table" w:styleId="TableGrid">
    <w:name w:val="Table Grid"/>
    <w:basedOn w:val="TableNormal"/>
    <w:rsid w:val="00D85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31C"/>
    <w:pPr>
      <w:ind w:left="720"/>
    </w:pPr>
    <w:rPr>
      <w:rFonts w:eastAsiaTheme="minorHAnsi"/>
      <w:sz w:val="22"/>
      <w:szCs w:val="22"/>
    </w:rPr>
  </w:style>
  <w:style w:type="paragraph" w:styleId="NormalWeb">
    <w:name w:val="Normal (Web)"/>
    <w:basedOn w:val="Normal"/>
    <w:uiPriority w:val="99"/>
    <w:semiHidden/>
    <w:unhideWhenUsed/>
    <w:rsid w:val="0043391B"/>
    <w:pPr>
      <w:spacing w:before="100" w:beforeAutospacing="1" w:after="100" w:afterAutospacing="1"/>
    </w:pPr>
    <w:rPr>
      <w:rFonts w:ascii="Arial Unicode MS" w:eastAsia="Arial Unicode MS" w:hAnsi="Arial Unicode MS" w:cs="Arial Unicode MS"/>
    </w:rPr>
  </w:style>
  <w:style w:type="character" w:customStyle="1" w:styleId="TitleChar">
    <w:name w:val="Title Char"/>
    <w:basedOn w:val="DefaultParagraphFont"/>
    <w:link w:val="Title"/>
    <w:uiPriority w:val="10"/>
    <w:rsid w:val="0043391B"/>
    <w:rPr>
      <w:b/>
      <w:bCs/>
      <w:sz w:val="23"/>
      <w:szCs w:val="23"/>
    </w:rPr>
  </w:style>
  <w:style w:type="paragraph" w:styleId="BodyTextIndent">
    <w:name w:val="Body Text Indent"/>
    <w:basedOn w:val="Normal"/>
    <w:link w:val="BodyTextIndentChar"/>
    <w:uiPriority w:val="99"/>
    <w:semiHidden/>
    <w:unhideWhenUsed/>
    <w:rsid w:val="0043391B"/>
    <w:pPr>
      <w:ind w:left="1440" w:hanging="1440"/>
    </w:pPr>
    <w:rPr>
      <w:rFonts w:eastAsia="Arial Unicode MS"/>
      <w:sz w:val="20"/>
      <w:szCs w:val="20"/>
    </w:rPr>
  </w:style>
  <w:style w:type="character" w:customStyle="1" w:styleId="BodyTextIndentChar">
    <w:name w:val="Body Text Indent Char"/>
    <w:basedOn w:val="DefaultParagraphFont"/>
    <w:link w:val="BodyTextIndent"/>
    <w:uiPriority w:val="99"/>
    <w:semiHidden/>
    <w:rsid w:val="0043391B"/>
    <w:rPr>
      <w:rFonts w:eastAsia="Arial Unicode MS"/>
    </w:rPr>
  </w:style>
  <w:style w:type="character" w:styleId="Strong">
    <w:name w:val="Strong"/>
    <w:basedOn w:val="DefaultParagraphFont"/>
    <w:uiPriority w:val="22"/>
    <w:qFormat/>
    <w:rsid w:val="0043391B"/>
    <w:rPr>
      <w:b/>
      <w:bCs/>
    </w:rPr>
  </w:style>
  <w:style w:type="character" w:styleId="UnresolvedMention">
    <w:name w:val="Unresolved Mention"/>
    <w:basedOn w:val="DefaultParagraphFont"/>
    <w:uiPriority w:val="99"/>
    <w:semiHidden/>
    <w:unhideWhenUsed/>
    <w:rsid w:val="00747196"/>
    <w:rPr>
      <w:color w:val="605E5C"/>
      <w:shd w:val="clear" w:color="auto" w:fill="E1DFDD"/>
    </w:rPr>
  </w:style>
  <w:style w:type="paragraph" w:styleId="Revision">
    <w:name w:val="Revision"/>
    <w:hidden/>
    <w:uiPriority w:val="99"/>
    <w:semiHidden/>
    <w:rsid w:val="00784076"/>
    <w:rPr>
      <w:sz w:val="24"/>
      <w:szCs w:val="24"/>
    </w:rPr>
  </w:style>
  <w:style w:type="character" w:styleId="FollowedHyperlink">
    <w:name w:val="FollowedHyperlink"/>
    <w:basedOn w:val="DefaultParagraphFont"/>
    <w:semiHidden/>
    <w:unhideWhenUsed/>
    <w:rsid w:val="00910FB7"/>
    <w:rPr>
      <w:color w:val="800080" w:themeColor="followedHyperlink"/>
      <w:u w:val="single"/>
    </w:rPr>
  </w:style>
  <w:style w:type="character" w:customStyle="1" w:styleId="ui-provider">
    <w:name w:val="ui-provider"/>
    <w:basedOn w:val="DefaultParagraphFont"/>
    <w:rsid w:val="0075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99132">
      <w:bodyDiv w:val="1"/>
      <w:marLeft w:val="0"/>
      <w:marRight w:val="0"/>
      <w:marTop w:val="0"/>
      <w:marBottom w:val="0"/>
      <w:divBdr>
        <w:top w:val="none" w:sz="0" w:space="0" w:color="auto"/>
        <w:left w:val="none" w:sz="0" w:space="0" w:color="auto"/>
        <w:bottom w:val="none" w:sz="0" w:space="0" w:color="auto"/>
        <w:right w:val="none" w:sz="0" w:space="0" w:color="auto"/>
      </w:divBdr>
    </w:div>
    <w:div w:id="200672486">
      <w:bodyDiv w:val="1"/>
      <w:marLeft w:val="0"/>
      <w:marRight w:val="0"/>
      <w:marTop w:val="0"/>
      <w:marBottom w:val="0"/>
      <w:divBdr>
        <w:top w:val="none" w:sz="0" w:space="0" w:color="auto"/>
        <w:left w:val="none" w:sz="0" w:space="0" w:color="auto"/>
        <w:bottom w:val="none" w:sz="0" w:space="0" w:color="auto"/>
        <w:right w:val="none" w:sz="0" w:space="0" w:color="auto"/>
      </w:divBdr>
    </w:div>
    <w:div w:id="207038747">
      <w:bodyDiv w:val="1"/>
      <w:marLeft w:val="0"/>
      <w:marRight w:val="0"/>
      <w:marTop w:val="0"/>
      <w:marBottom w:val="0"/>
      <w:divBdr>
        <w:top w:val="none" w:sz="0" w:space="0" w:color="auto"/>
        <w:left w:val="none" w:sz="0" w:space="0" w:color="auto"/>
        <w:bottom w:val="none" w:sz="0" w:space="0" w:color="auto"/>
        <w:right w:val="none" w:sz="0" w:space="0" w:color="auto"/>
      </w:divBdr>
    </w:div>
    <w:div w:id="333728714">
      <w:bodyDiv w:val="1"/>
      <w:marLeft w:val="0"/>
      <w:marRight w:val="0"/>
      <w:marTop w:val="0"/>
      <w:marBottom w:val="0"/>
      <w:divBdr>
        <w:top w:val="none" w:sz="0" w:space="0" w:color="auto"/>
        <w:left w:val="none" w:sz="0" w:space="0" w:color="auto"/>
        <w:bottom w:val="none" w:sz="0" w:space="0" w:color="auto"/>
        <w:right w:val="none" w:sz="0" w:space="0" w:color="auto"/>
      </w:divBdr>
    </w:div>
    <w:div w:id="342319405">
      <w:bodyDiv w:val="1"/>
      <w:marLeft w:val="0"/>
      <w:marRight w:val="0"/>
      <w:marTop w:val="0"/>
      <w:marBottom w:val="0"/>
      <w:divBdr>
        <w:top w:val="none" w:sz="0" w:space="0" w:color="auto"/>
        <w:left w:val="none" w:sz="0" w:space="0" w:color="auto"/>
        <w:bottom w:val="none" w:sz="0" w:space="0" w:color="auto"/>
        <w:right w:val="none" w:sz="0" w:space="0" w:color="auto"/>
      </w:divBdr>
      <w:divsChild>
        <w:div w:id="1848446807">
          <w:marLeft w:val="0"/>
          <w:marRight w:val="0"/>
          <w:marTop w:val="0"/>
          <w:marBottom w:val="0"/>
          <w:divBdr>
            <w:top w:val="none" w:sz="0" w:space="0" w:color="auto"/>
            <w:left w:val="none" w:sz="0" w:space="0" w:color="auto"/>
            <w:bottom w:val="none" w:sz="0" w:space="0" w:color="auto"/>
            <w:right w:val="none" w:sz="0" w:space="0" w:color="auto"/>
          </w:divBdr>
          <w:divsChild>
            <w:div w:id="566650660">
              <w:marLeft w:val="0"/>
              <w:marRight w:val="0"/>
              <w:marTop w:val="0"/>
              <w:marBottom w:val="0"/>
              <w:divBdr>
                <w:top w:val="none" w:sz="0" w:space="0" w:color="auto"/>
                <w:left w:val="none" w:sz="0" w:space="0" w:color="auto"/>
                <w:bottom w:val="none" w:sz="0" w:space="0" w:color="auto"/>
                <w:right w:val="none" w:sz="0" w:space="0" w:color="auto"/>
              </w:divBdr>
            </w:div>
          </w:divsChild>
        </w:div>
        <w:div w:id="49230703">
          <w:marLeft w:val="0"/>
          <w:marRight w:val="0"/>
          <w:marTop w:val="0"/>
          <w:marBottom w:val="0"/>
          <w:divBdr>
            <w:top w:val="none" w:sz="0" w:space="0" w:color="auto"/>
            <w:left w:val="none" w:sz="0" w:space="0" w:color="auto"/>
            <w:bottom w:val="none" w:sz="0" w:space="0" w:color="auto"/>
            <w:right w:val="none" w:sz="0" w:space="0" w:color="auto"/>
          </w:divBdr>
        </w:div>
        <w:div w:id="1087921820">
          <w:marLeft w:val="0"/>
          <w:marRight w:val="0"/>
          <w:marTop w:val="0"/>
          <w:marBottom w:val="0"/>
          <w:divBdr>
            <w:top w:val="none" w:sz="0" w:space="0" w:color="auto"/>
            <w:left w:val="none" w:sz="0" w:space="0" w:color="auto"/>
            <w:bottom w:val="none" w:sz="0" w:space="0" w:color="auto"/>
            <w:right w:val="none" w:sz="0" w:space="0" w:color="auto"/>
          </w:divBdr>
        </w:div>
        <w:div w:id="941451649">
          <w:marLeft w:val="0"/>
          <w:marRight w:val="0"/>
          <w:marTop w:val="0"/>
          <w:marBottom w:val="0"/>
          <w:divBdr>
            <w:top w:val="none" w:sz="0" w:space="0" w:color="auto"/>
            <w:left w:val="none" w:sz="0" w:space="0" w:color="auto"/>
            <w:bottom w:val="none" w:sz="0" w:space="0" w:color="auto"/>
            <w:right w:val="none" w:sz="0" w:space="0" w:color="auto"/>
          </w:divBdr>
        </w:div>
      </w:divsChild>
    </w:div>
    <w:div w:id="350424190">
      <w:bodyDiv w:val="1"/>
      <w:marLeft w:val="0"/>
      <w:marRight w:val="0"/>
      <w:marTop w:val="0"/>
      <w:marBottom w:val="0"/>
      <w:divBdr>
        <w:top w:val="none" w:sz="0" w:space="0" w:color="auto"/>
        <w:left w:val="none" w:sz="0" w:space="0" w:color="auto"/>
        <w:bottom w:val="none" w:sz="0" w:space="0" w:color="auto"/>
        <w:right w:val="none" w:sz="0" w:space="0" w:color="auto"/>
      </w:divBdr>
    </w:div>
    <w:div w:id="353193351">
      <w:bodyDiv w:val="1"/>
      <w:marLeft w:val="0"/>
      <w:marRight w:val="0"/>
      <w:marTop w:val="0"/>
      <w:marBottom w:val="0"/>
      <w:divBdr>
        <w:top w:val="none" w:sz="0" w:space="0" w:color="auto"/>
        <w:left w:val="none" w:sz="0" w:space="0" w:color="auto"/>
        <w:bottom w:val="none" w:sz="0" w:space="0" w:color="auto"/>
        <w:right w:val="none" w:sz="0" w:space="0" w:color="auto"/>
      </w:divBdr>
    </w:div>
    <w:div w:id="522475742">
      <w:bodyDiv w:val="1"/>
      <w:marLeft w:val="0"/>
      <w:marRight w:val="0"/>
      <w:marTop w:val="0"/>
      <w:marBottom w:val="0"/>
      <w:divBdr>
        <w:top w:val="none" w:sz="0" w:space="0" w:color="auto"/>
        <w:left w:val="none" w:sz="0" w:space="0" w:color="auto"/>
        <w:bottom w:val="none" w:sz="0" w:space="0" w:color="auto"/>
        <w:right w:val="none" w:sz="0" w:space="0" w:color="auto"/>
      </w:divBdr>
    </w:div>
    <w:div w:id="569736893">
      <w:bodyDiv w:val="1"/>
      <w:marLeft w:val="0"/>
      <w:marRight w:val="0"/>
      <w:marTop w:val="0"/>
      <w:marBottom w:val="0"/>
      <w:divBdr>
        <w:top w:val="none" w:sz="0" w:space="0" w:color="auto"/>
        <w:left w:val="none" w:sz="0" w:space="0" w:color="auto"/>
        <w:bottom w:val="none" w:sz="0" w:space="0" w:color="auto"/>
        <w:right w:val="none" w:sz="0" w:space="0" w:color="auto"/>
      </w:divBdr>
    </w:div>
    <w:div w:id="660617882">
      <w:bodyDiv w:val="1"/>
      <w:marLeft w:val="0"/>
      <w:marRight w:val="0"/>
      <w:marTop w:val="0"/>
      <w:marBottom w:val="0"/>
      <w:divBdr>
        <w:top w:val="none" w:sz="0" w:space="0" w:color="auto"/>
        <w:left w:val="none" w:sz="0" w:space="0" w:color="auto"/>
        <w:bottom w:val="none" w:sz="0" w:space="0" w:color="auto"/>
        <w:right w:val="none" w:sz="0" w:space="0" w:color="auto"/>
      </w:divBdr>
    </w:div>
    <w:div w:id="684942465">
      <w:bodyDiv w:val="1"/>
      <w:marLeft w:val="0"/>
      <w:marRight w:val="0"/>
      <w:marTop w:val="0"/>
      <w:marBottom w:val="0"/>
      <w:divBdr>
        <w:top w:val="none" w:sz="0" w:space="0" w:color="auto"/>
        <w:left w:val="none" w:sz="0" w:space="0" w:color="auto"/>
        <w:bottom w:val="none" w:sz="0" w:space="0" w:color="auto"/>
        <w:right w:val="none" w:sz="0" w:space="0" w:color="auto"/>
      </w:divBdr>
      <w:divsChild>
        <w:div w:id="569922928">
          <w:marLeft w:val="0"/>
          <w:marRight w:val="0"/>
          <w:marTop w:val="0"/>
          <w:marBottom w:val="0"/>
          <w:divBdr>
            <w:top w:val="none" w:sz="0" w:space="0" w:color="auto"/>
            <w:left w:val="none" w:sz="0" w:space="0" w:color="auto"/>
            <w:bottom w:val="none" w:sz="0" w:space="0" w:color="auto"/>
            <w:right w:val="none" w:sz="0" w:space="0" w:color="auto"/>
          </w:divBdr>
          <w:divsChild>
            <w:div w:id="345132645">
              <w:marLeft w:val="0"/>
              <w:marRight w:val="0"/>
              <w:marTop w:val="0"/>
              <w:marBottom w:val="0"/>
              <w:divBdr>
                <w:top w:val="none" w:sz="0" w:space="0" w:color="auto"/>
                <w:left w:val="none" w:sz="0" w:space="0" w:color="auto"/>
                <w:bottom w:val="none" w:sz="0" w:space="0" w:color="auto"/>
                <w:right w:val="none" w:sz="0" w:space="0" w:color="auto"/>
              </w:divBdr>
            </w:div>
          </w:divsChild>
        </w:div>
        <w:div w:id="1101682095">
          <w:marLeft w:val="0"/>
          <w:marRight w:val="0"/>
          <w:marTop w:val="0"/>
          <w:marBottom w:val="0"/>
          <w:divBdr>
            <w:top w:val="none" w:sz="0" w:space="0" w:color="auto"/>
            <w:left w:val="none" w:sz="0" w:space="0" w:color="auto"/>
            <w:bottom w:val="none" w:sz="0" w:space="0" w:color="auto"/>
            <w:right w:val="none" w:sz="0" w:space="0" w:color="auto"/>
          </w:divBdr>
        </w:div>
        <w:div w:id="1129473355">
          <w:marLeft w:val="0"/>
          <w:marRight w:val="0"/>
          <w:marTop w:val="0"/>
          <w:marBottom w:val="0"/>
          <w:divBdr>
            <w:top w:val="none" w:sz="0" w:space="0" w:color="auto"/>
            <w:left w:val="none" w:sz="0" w:space="0" w:color="auto"/>
            <w:bottom w:val="none" w:sz="0" w:space="0" w:color="auto"/>
            <w:right w:val="none" w:sz="0" w:space="0" w:color="auto"/>
          </w:divBdr>
        </w:div>
        <w:div w:id="257832334">
          <w:marLeft w:val="0"/>
          <w:marRight w:val="0"/>
          <w:marTop w:val="0"/>
          <w:marBottom w:val="0"/>
          <w:divBdr>
            <w:top w:val="none" w:sz="0" w:space="0" w:color="auto"/>
            <w:left w:val="none" w:sz="0" w:space="0" w:color="auto"/>
            <w:bottom w:val="none" w:sz="0" w:space="0" w:color="auto"/>
            <w:right w:val="none" w:sz="0" w:space="0" w:color="auto"/>
          </w:divBdr>
        </w:div>
      </w:divsChild>
    </w:div>
    <w:div w:id="728070870">
      <w:bodyDiv w:val="1"/>
      <w:marLeft w:val="0"/>
      <w:marRight w:val="0"/>
      <w:marTop w:val="0"/>
      <w:marBottom w:val="0"/>
      <w:divBdr>
        <w:top w:val="none" w:sz="0" w:space="0" w:color="auto"/>
        <w:left w:val="none" w:sz="0" w:space="0" w:color="auto"/>
        <w:bottom w:val="none" w:sz="0" w:space="0" w:color="auto"/>
        <w:right w:val="none" w:sz="0" w:space="0" w:color="auto"/>
      </w:divBdr>
    </w:div>
    <w:div w:id="887568529">
      <w:bodyDiv w:val="1"/>
      <w:marLeft w:val="0"/>
      <w:marRight w:val="0"/>
      <w:marTop w:val="0"/>
      <w:marBottom w:val="0"/>
      <w:divBdr>
        <w:top w:val="none" w:sz="0" w:space="0" w:color="auto"/>
        <w:left w:val="none" w:sz="0" w:space="0" w:color="auto"/>
        <w:bottom w:val="none" w:sz="0" w:space="0" w:color="auto"/>
        <w:right w:val="none" w:sz="0" w:space="0" w:color="auto"/>
      </w:divBdr>
    </w:div>
    <w:div w:id="962881414">
      <w:bodyDiv w:val="1"/>
      <w:marLeft w:val="0"/>
      <w:marRight w:val="0"/>
      <w:marTop w:val="0"/>
      <w:marBottom w:val="0"/>
      <w:divBdr>
        <w:top w:val="none" w:sz="0" w:space="0" w:color="auto"/>
        <w:left w:val="none" w:sz="0" w:space="0" w:color="auto"/>
        <w:bottom w:val="none" w:sz="0" w:space="0" w:color="auto"/>
        <w:right w:val="none" w:sz="0" w:space="0" w:color="auto"/>
      </w:divBdr>
    </w:div>
    <w:div w:id="1007252041">
      <w:bodyDiv w:val="1"/>
      <w:marLeft w:val="0"/>
      <w:marRight w:val="0"/>
      <w:marTop w:val="0"/>
      <w:marBottom w:val="0"/>
      <w:divBdr>
        <w:top w:val="none" w:sz="0" w:space="0" w:color="auto"/>
        <w:left w:val="none" w:sz="0" w:space="0" w:color="auto"/>
        <w:bottom w:val="none" w:sz="0" w:space="0" w:color="auto"/>
        <w:right w:val="none" w:sz="0" w:space="0" w:color="auto"/>
      </w:divBdr>
    </w:div>
    <w:div w:id="1009941895">
      <w:bodyDiv w:val="1"/>
      <w:marLeft w:val="0"/>
      <w:marRight w:val="0"/>
      <w:marTop w:val="0"/>
      <w:marBottom w:val="0"/>
      <w:divBdr>
        <w:top w:val="none" w:sz="0" w:space="0" w:color="auto"/>
        <w:left w:val="none" w:sz="0" w:space="0" w:color="auto"/>
        <w:bottom w:val="none" w:sz="0" w:space="0" w:color="auto"/>
        <w:right w:val="none" w:sz="0" w:space="0" w:color="auto"/>
      </w:divBdr>
    </w:div>
    <w:div w:id="1023672832">
      <w:bodyDiv w:val="1"/>
      <w:marLeft w:val="0"/>
      <w:marRight w:val="0"/>
      <w:marTop w:val="0"/>
      <w:marBottom w:val="0"/>
      <w:divBdr>
        <w:top w:val="none" w:sz="0" w:space="0" w:color="auto"/>
        <w:left w:val="none" w:sz="0" w:space="0" w:color="auto"/>
        <w:bottom w:val="none" w:sz="0" w:space="0" w:color="auto"/>
        <w:right w:val="none" w:sz="0" w:space="0" w:color="auto"/>
      </w:divBdr>
    </w:div>
    <w:div w:id="1067146931">
      <w:bodyDiv w:val="1"/>
      <w:marLeft w:val="0"/>
      <w:marRight w:val="0"/>
      <w:marTop w:val="0"/>
      <w:marBottom w:val="0"/>
      <w:divBdr>
        <w:top w:val="none" w:sz="0" w:space="0" w:color="auto"/>
        <w:left w:val="none" w:sz="0" w:space="0" w:color="auto"/>
        <w:bottom w:val="none" w:sz="0" w:space="0" w:color="auto"/>
        <w:right w:val="none" w:sz="0" w:space="0" w:color="auto"/>
      </w:divBdr>
    </w:div>
    <w:div w:id="1161045979">
      <w:bodyDiv w:val="1"/>
      <w:marLeft w:val="0"/>
      <w:marRight w:val="0"/>
      <w:marTop w:val="0"/>
      <w:marBottom w:val="0"/>
      <w:divBdr>
        <w:top w:val="none" w:sz="0" w:space="0" w:color="auto"/>
        <w:left w:val="none" w:sz="0" w:space="0" w:color="auto"/>
        <w:bottom w:val="none" w:sz="0" w:space="0" w:color="auto"/>
        <w:right w:val="none" w:sz="0" w:space="0" w:color="auto"/>
      </w:divBdr>
    </w:div>
    <w:div w:id="1369717402">
      <w:bodyDiv w:val="1"/>
      <w:marLeft w:val="0"/>
      <w:marRight w:val="0"/>
      <w:marTop w:val="0"/>
      <w:marBottom w:val="0"/>
      <w:divBdr>
        <w:top w:val="none" w:sz="0" w:space="0" w:color="auto"/>
        <w:left w:val="none" w:sz="0" w:space="0" w:color="auto"/>
        <w:bottom w:val="none" w:sz="0" w:space="0" w:color="auto"/>
        <w:right w:val="none" w:sz="0" w:space="0" w:color="auto"/>
      </w:divBdr>
    </w:div>
    <w:div w:id="1404720759">
      <w:bodyDiv w:val="1"/>
      <w:marLeft w:val="0"/>
      <w:marRight w:val="0"/>
      <w:marTop w:val="0"/>
      <w:marBottom w:val="0"/>
      <w:divBdr>
        <w:top w:val="none" w:sz="0" w:space="0" w:color="auto"/>
        <w:left w:val="none" w:sz="0" w:space="0" w:color="auto"/>
        <w:bottom w:val="none" w:sz="0" w:space="0" w:color="auto"/>
        <w:right w:val="none" w:sz="0" w:space="0" w:color="auto"/>
      </w:divBdr>
    </w:div>
    <w:div w:id="1672636370">
      <w:bodyDiv w:val="1"/>
      <w:marLeft w:val="0"/>
      <w:marRight w:val="0"/>
      <w:marTop w:val="0"/>
      <w:marBottom w:val="0"/>
      <w:divBdr>
        <w:top w:val="none" w:sz="0" w:space="0" w:color="auto"/>
        <w:left w:val="none" w:sz="0" w:space="0" w:color="auto"/>
        <w:bottom w:val="none" w:sz="0" w:space="0" w:color="auto"/>
        <w:right w:val="none" w:sz="0" w:space="0" w:color="auto"/>
      </w:divBdr>
    </w:div>
    <w:div w:id="1687749354">
      <w:bodyDiv w:val="1"/>
      <w:marLeft w:val="0"/>
      <w:marRight w:val="0"/>
      <w:marTop w:val="0"/>
      <w:marBottom w:val="0"/>
      <w:divBdr>
        <w:top w:val="none" w:sz="0" w:space="0" w:color="auto"/>
        <w:left w:val="none" w:sz="0" w:space="0" w:color="auto"/>
        <w:bottom w:val="none" w:sz="0" w:space="0" w:color="auto"/>
        <w:right w:val="none" w:sz="0" w:space="0" w:color="auto"/>
      </w:divBdr>
    </w:div>
    <w:div w:id="1723942124">
      <w:bodyDiv w:val="1"/>
      <w:marLeft w:val="0"/>
      <w:marRight w:val="0"/>
      <w:marTop w:val="0"/>
      <w:marBottom w:val="0"/>
      <w:divBdr>
        <w:top w:val="none" w:sz="0" w:space="0" w:color="auto"/>
        <w:left w:val="none" w:sz="0" w:space="0" w:color="auto"/>
        <w:bottom w:val="none" w:sz="0" w:space="0" w:color="auto"/>
        <w:right w:val="none" w:sz="0" w:space="0" w:color="auto"/>
      </w:divBdr>
    </w:div>
    <w:div w:id="1729382173">
      <w:bodyDiv w:val="1"/>
      <w:marLeft w:val="0"/>
      <w:marRight w:val="0"/>
      <w:marTop w:val="0"/>
      <w:marBottom w:val="0"/>
      <w:divBdr>
        <w:top w:val="none" w:sz="0" w:space="0" w:color="auto"/>
        <w:left w:val="none" w:sz="0" w:space="0" w:color="auto"/>
        <w:bottom w:val="none" w:sz="0" w:space="0" w:color="auto"/>
        <w:right w:val="none" w:sz="0" w:space="0" w:color="auto"/>
      </w:divBdr>
    </w:div>
    <w:div w:id="1945140754">
      <w:bodyDiv w:val="1"/>
      <w:marLeft w:val="0"/>
      <w:marRight w:val="0"/>
      <w:marTop w:val="0"/>
      <w:marBottom w:val="0"/>
      <w:divBdr>
        <w:top w:val="none" w:sz="0" w:space="0" w:color="auto"/>
        <w:left w:val="none" w:sz="0" w:space="0" w:color="auto"/>
        <w:bottom w:val="none" w:sz="0" w:space="0" w:color="auto"/>
        <w:right w:val="none" w:sz="0" w:space="0" w:color="auto"/>
      </w:divBdr>
    </w:div>
    <w:div w:id="2021851589">
      <w:bodyDiv w:val="1"/>
      <w:marLeft w:val="0"/>
      <w:marRight w:val="0"/>
      <w:marTop w:val="0"/>
      <w:marBottom w:val="0"/>
      <w:divBdr>
        <w:top w:val="none" w:sz="0" w:space="0" w:color="auto"/>
        <w:left w:val="none" w:sz="0" w:space="0" w:color="auto"/>
        <w:bottom w:val="none" w:sz="0" w:space="0" w:color="auto"/>
        <w:right w:val="none" w:sz="0" w:space="0" w:color="auto"/>
      </w:divBdr>
    </w:div>
    <w:div w:id="2037610123">
      <w:bodyDiv w:val="1"/>
      <w:marLeft w:val="0"/>
      <w:marRight w:val="0"/>
      <w:marTop w:val="0"/>
      <w:marBottom w:val="0"/>
      <w:divBdr>
        <w:top w:val="none" w:sz="0" w:space="0" w:color="auto"/>
        <w:left w:val="none" w:sz="0" w:space="0" w:color="auto"/>
        <w:bottom w:val="none" w:sz="0" w:space="0" w:color="auto"/>
        <w:right w:val="none" w:sz="0" w:space="0" w:color="auto"/>
      </w:divBdr>
    </w:div>
    <w:div w:id="2084525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google.com/forms/d/e/1FAIpQLSftfmc6MK9xb9wcUBuaSO02BvqT2riDrGgl0oGY7gYEvyu4xg/viewform?pli=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eams.microsoft.com/l/meetup-join/19%3ameeting_YWYwNDZmYzUtYTY2Zi00N2Q0LWIzZDktZDY3ZTFkMTY3OTBj%40thread.v2/0?context=%7b%22Tid%22%3a%22db3dbd43-4c4b-4544-9f8a-0553f9f5f25e%22%2c%22Oid%22%3a%2230a97a47-bb66-4c64-9f21-332c9cd4d04b%22%7d"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c0113.ashraetcs.org/" TargetMode="External"/><Relationship Id="rId5" Type="http://schemas.openxmlformats.org/officeDocument/2006/relationships/numbering" Target="numbering.xml"/><Relationship Id="rId15" Type="http://schemas.openxmlformats.org/officeDocument/2006/relationships/hyperlink" Target="https://www.ashrae.org/about-ashrae/ashrae-code-of-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6FF1AABAB9AA143B1F5BF70B43D999D" ma:contentTypeVersion="19" ma:contentTypeDescription="Create a new document." ma:contentTypeScope="" ma:versionID="14e4e07d9fdaa1a31c727f032250cf2e">
  <xsd:schema xmlns:xsd="http://www.w3.org/2001/XMLSchema" xmlns:xs="http://www.w3.org/2001/XMLSchema" xmlns:p="http://schemas.microsoft.com/office/2006/metadata/properties" xmlns:ns1="http://schemas.microsoft.com/sharepoint/v3" xmlns:ns3="7e5ebd62-12e1-4ab1-b529-8422b1f73e22" xmlns:ns4="6287d8f0-dd73-469e-be7c-2253ceff464d" targetNamespace="http://schemas.microsoft.com/office/2006/metadata/properties" ma:root="true" ma:fieldsID="82360e9586b3d79ffa6838ce62332b3e" ns1:_="" ns3:_="" ns4:_="">
    <xsd:import namespace="http://schemas.microsoft.com/sharepoint/v3"/>
    <xsd:import namespace="7e5ebd62-12e1-4ab1-b529-8422b1f73e22"/>
    <xsd:import namespace="6287d8f0-dd73-469e-be7c-2253ceff46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ebd62-12e1-4ab1-b529-8422b1f73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7d8f0-dd73-469e-be7c-2253ceff464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7e5ebd62-12e1-4ab1-b529-8422b1f73e22" xsi:nil="true"/>
  </documentManagement>
</p:properties>
</file>

<file path=customXml/itemProps1.xml><?xml version="1.0" encoding="utf-8"?>
<ds:datastoreItem xmlns:ds="http://schemas.openxmlformats.org/officeDocument/2006/customXml" ds:itemID="{23CA02C7-37BC-4476-A0C3-4971CED21DB5}">
  <ds:schemaRefs>
    <ds:schemaRef ds:uri="http://schemas.openxmlformats.org/officeDocument/2006/bibliography"/>
  </ds:schemaRefs>
</ds:datastoreItem>
</file>

<file path=customXml/itemProps2.xml><?xml version="1.0" encoding="utf-8"?>
<ds:datastoreItem xmlns:ds="http://schemas.openxmlformats.org/officeDocument/2006/customXml" ds:itemID="{FA9A86D2-259C-46D8-B5A9-66465C7A4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5ebd62-12e1-4ab1-b529-8422b1f73e22"/>
    <ds:schemaRef ds:uri="6287d8f0-dd73-469e-be7c-2253ceff4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05DBEF-C5B7-410C-89AB-7854708BDDA7}">
  <ds:schemaRefs>
    <ds:schemaRef ds:uri="http://schemas.microsoft.com/sharepoint/v3/contenttype/forms"/>
  </ds:schemaRefs>
</ds:datastoreItem>
</file>

<file path=customXml/itemProps4.xml><?xml version="1.0" encoding="utf-8"?>
<ds:datastoreItem xmlns:ds="http://schemas.openxmlformats.org/officeDocument/2006/customXml" ds:itemID="{DDA4E7BA-8C26-4692-BADC-1E94D636694D}">
  <ds:schemaRefs>
    <ds:schemaRef ds:uri="http://schemas.microsoft.com/office/2006/metadata/properties"/>
    <ds:schemaRef ds:uri="http://schemas.microsoft.com/office/infopath/2007/PartnerControls"/>
    <ds:schemaRef ds:uri="http://schemas.microsoft.com/sharepoint/v3"/>
    <ds:schemaRef ds:uri="7e5ebd62-12e1-4ab1-b529-8422b1f73e22"/>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1174</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TC 1</vt:lpstr>
    </vt:vector>
  </TitlesOfParts>
  <Company>Enbridge</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1</dc:title>
  <dc:subject/>
  <dc:creator>jayaramj</dc:creator>
  <cp:keywords/>
  <dc:description/>
  <cp:lastModifiedBy>Zhenning Li</cp:lastModifiedBy>
  <cp:revision>4</cp:revision>
  <cp:lastPrinted>2008-01-07T18:31:00Z</cp:lastPrinted>
  <dcterms:created xsi:type="dcterms:W3CDTF">2025-02-09T15:41:00Z</dcterms:created>
  <dcterms:modified xsi:type="dcterms:W3CDTF">2025-06-22T17:42:00Z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0x01010076FF1AABAB9AA143B1F5BF70B43D999D</vt:lpwstr>
  </property>
  <property fmtid="{D5CDD505-2E9C-101B-9397-08002B2CF9AE}" pid="3" name="GrammarlyDocumentId">
    <vt:lpwstr>e24924eecd64757bafc9cf271c66774a9ac6a70c8791003f34758e6d48329328</vt:lpwstr>
  </property>
  <property fmtid="{D5CDD505-2E9C-101B-9397-08002B2CF9AE}" pid="4" name="MSIP_Label_162b2348-a379-47d7-bf25-1402d7b08038_Enabled">
    <vt:lpwstr>true</vt:lpwstr>
  </property>
  <property fmtid="{D5CDD505-2E9C-101B-9397-08002B2CF9AE}" pid="5" name="MSIP_Label_162b2348-a379-47d7-bf25-1402d7b08038_SetDate">
    <vt:lpwstr>2024-06-23T18:06:33Z</vt:lpwstr>
  </property>
  <property fmtid="{D5CDD505-2E9C-101B-9397-08002B2CF9AE}" pid="6" name="MSIP_Label_162b2348-a379-47d7-bf25-1402d7b08038_Method">
    <vt:lpwstr>Standard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0070ff42-ac3d-4fe8-ac5f-efd17f7dac57</vt:lpwstr>
  </property>
  <property fmtid="{D5CDD505-2E9C-101B-9397-08002B2CF9AE}" pid="10" name="MSIP_Label_162b2348-a379-47d7-bf25-1402d7b08038_ContentBits">
    <vt:lpwstr>0</vt:lpwstr>
  </property>
</Properties>
</file>