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55CDF" w14:textId="77777777" w:rsidR="00DE7592" w:rsidRPr="00DE7592" w:rsidRDefault="00DE7592" w:rsidP="00DE7592">
      <w:pPr>
        <w:pStyle w:val="xmsonormal"/>
        <w:spacing w:before="0" w:beforeAutospacing="0" w:after="160" w:afterAutospacing="0"/>
        <w:jc w:val="center"/>
        <w:rPr>
          <w:rFonts w:ascii="Arial" w:hAnsi="Arial" w:cs="Arial"/>
          <w:color w:val="000000"/>
          <w:sz w:val="24"/>
          <w:szCs w:val="24"/>
        </w:rPr>
      </w:pPr>
      <w:r w:rsidRPr="00DE7592">
        <w:rPr>
          <w:rFonts w:ascii="Arial" w:hAnsi="Arial" w:cs="Arial"/>
          <w:b/>
          <w:bCs/>
          <w:color w:val="000000"/>
          <w:sz w:val="24"/>
          <w:szCs w:val="24"/>
        </w:rPr>
        <w:t>TC 7.4 Exergy for Sustainable Buildings </w:t>
      </w:r>
    </w:p>
    <w:p w14:paraId="62B8D03E" w14:textId="77777777" w:rsidR="00DE7592" w:rsidRPr="00DE7592" w:rsidRDefault="00DE7592" w:rsidP="00DE7592">
      <w:pPr>
        <w:pStyle w:val="xmsonormal"/>
        <w:spacing w:before="0" w:beforeAutospacing="0" w:after="160" w:afterAutospacing="0"/>
        <w:jc w:val="center"/>
        <w:rPr>
          <w:rFonts w:ascii="Arial" w:hAnsi="Arial" w:cs="Arial"/>
          <w:color w:val="000000"/>
          <w:sz w:val="24"/>
          <w:szCs w:val="24"/>
        </w:rPr>
      </w:pPr>
      <w:r w:rsidRPr="00DE7592">
        <w:rPr>
          <w:rFonts w:ascii="Arial" w:hAnsi="Arial" w:cs="Arial"/>
          <w:b/>
          <w:bCs/>
          <w:color w:val="000000"/>
          <w:sz w:val="24"/>
          <w:szCs w:val="24"/>
        </w:rPr>
        <w:t>DRAFT AGENDA </w:t>
      </w:r>
    </w:p>
    <w:p w14:paraId="6719D6AD" w14:textId="77777777" w:rsidR="00DE7592" w:rsidRPr="00DE7592" w:rsidRDefault="00DE7592" w:rsidP="00DE7592">
      <w:pPr>
        <w:pStyle w:val="xmsonormal"/>
        <w:spacing w:before="0" w:beforeAutospacing="0" w:after="160" w:afterAutospacing="0"/>
        <w:jc w:val="center"/>
        <w:rPr>
          <w:rFonts w:ascii="Arial" w:hAnsi="Arial" w:cs="Arial"/>
          <w:color w:val="000000"/>
          <w:sz w:val="24"/>
          <w:szCs w:val="24"/>
        </w:rPr>
      </w:pPr>
      <w:r w:rsidRPr="00DE7592">
        <w:rPr>
          <w:rFonts w:ascii="Arial" w:hAnsi="Arial" w:cs="Arial"/>
          <w:b/>
          <w:bCs/>
          <w:color w:val="000000"/>
          <w:sz w:val="24"/>
          <w:szCs w:val="24"/>
        </w:rPr>
        <w:t xml:space="preserve">TORONTO MEETING January </w:t>
      </w:r>
      <w:proofErr w:type="gramStart"/>
      <w:r w:rsidRPr="00DE7592">
        <w:rPr>
          <w:rFonts w:ascii="Arial" w:hAnsi="Arial" w:cs="Arial"/>
          <w:b/>
          <w:bCs/>
          <w:color w:val="000000"/>
          <w:sz w:val="24"/>
          <w:szCs w:val="24"/>
        </w:rPr>
        <w:t>26</w:t>
      </w:r>
      <w:proofErr w:type="gramEnd"/>
      <w:r w:rsidRPr="00DE7592">
        <w:rPr>
          <w:rFonts w:ascii="Arial" w:hAnsi="Arial" w:cs="Arial"/>
          <w:b/>
          <w:bCs/>
          <w:color w:val="000000"/>
          <w:sz w:val="24"/>
          <w:szCs w:val="24"/>
        </w:rPr>
        <w:t xml:space="preserve"> 2022 </w:t>
      </w:r>
    </w:p>
    <w:p w14:paraId="654DAA39" w14:textId="77777777" w:rsidR="00DE7592" w:rsidRPr="00DE7592" w:rsidRDefault="00DE7592" w:rsidP="00DE7592">
      <w:pPr>
        <w:pStyle w:val="xmsonormal"/>
        <w:spacing w:before="0" w:beforeAutospacing="0" w:after="160" w:afterAutospacing="0"/>
        <w:jc w:val="center"/>
        <w:rPr>
          <w:rFonts w:ascii="Arial" w:hAnsi="Arial" w:cs="Arial"/>
          <w:color w:val="000000"/>
          <w:sz w:val="24"/>
          <w:szCs w:val="24"/>
        </w:rPr>
      </w:pPr>
      <w:r w:rsidRPr="00DE7592">
        <w:rPr>
          <w:rFonts w:ascii="Arial" w:hAnsi="Arial" w:cs="Arial"/>
          <w:b/>
          <w:bCs/>
          <w:color w:val="000000"/>
          <w:sz w:val="24"/>
          <w:szCs w:val="24"/>
        </w:rPr>
        <w:t>3:30-5:30 PM EDT </w:t>
      </w:r>
    </w:p>
    <w:p w14:paraId="6F8844D1" w14:textId="77777777" w:rsidR="00DE7592" w:rsidRPr="00DE7592" w:rsidRDefault="00DE7592" w:rsidP="00DE7592">
      <w:pPr>
        <w:pStyle w:val="xmsonormal"/>
        <w:spacing w:before="0" w:beforeAutospacing="0" w:after="160" w:afterAutospacing="0"/>
        <w:jc w:val="center"/>
        <w:rPr>
          <w:rFonts w:ascii="Arial" w:hAnsi="Arial" w:cs="Arial"/>
          <w:color w:val="000000"/>
          <w:sz w:val="24"/>
          <w:szCs w:val="24"/>
        </w:rPr>
      </w:pPr>
      <w:r w:rsidRPr="00DE7592">
        <w:rPr>
          <w:rFonts w:ascii="Arial" w:hAnsi="Arial" w:cs="Arial"/>
          <w:b/>
          <w:bCs/>
          <w:color w:val="000000"/>
          <w:sz w:val="24"/>
          <w:szCs w:val="24"/>
        </w:rPr>
        <w:t>Mixed Mode  </w:t>
      </w:r>
    </w:p>
    <w:p w14:paraId="59C4E648" w14:textId="77777777" w:rsidR="00DE7592" w:rsidRPr="00DE7592" w:rsidRDefault="00DE7592" w:rsidP="00DE7592">
      <w:pPr>
        <w:pStyle w:val="xmsonormal"/>
        <w:spacing w:before="0" w:beforeAutospacing="0" w:after="160" w:afterAutospacing="0"/>
        <w:jc w:val="center"/>
        <w:rPr>
          <w:rFonts w:ascii="Arial" w:hAnsi="Arial" w:cs="Arial"/>
          <w:color w:val="000000"/>
          <w:sz w:val="24"/>
          <w:szCs w:val="24"/>
        </w:rPr>
      </w:pPr>
      <w:r w:rsidRPr="00DE7592">
        <w:rPr>
          <w:rFonts w:ascii="Arial" w:hAnsi="Arial" w:cs="Arial"/>
          <w:b/>
          <w:bCs/>
          <w:color w:val="000000"/>
          <w:sz w:val="24"/>
          <w:szCs w:val="24"/>
        </w:rPr>
        <w:t>At SHRATON MAPLE EAST (M) </w:t>
      </w:r>
    </w:p>
    <w:p w14:paraId="71C348C5" w14:textId="77777777" w:rsidR="00DE7592" w:rsidRPr="00DE7592" w:rsidRDefault="00DE7592" w:rsidP="00DE7592">
      <w:pPr>
        <w:pStyle w:val="xmsonormal"/>
        <w:spacing w:before="0" w:beforeAutospacing="0" w:after="160" w:afterAutospacing="0"/>
        <w:jc w:val="center"/>
        <w:rPr>
          <w:rFonts w:ascii="Arial" w:hAnsi="Arial" w:cs="Arial"/>
          <w:color w:val="000000"/>
          <w:sz w:val="24"/>
          <w:szCs w:val="24"/>
        </w:rPr>
      </w:pPr>
      <w:r w:rsidRPr="00DE7592">
        <w:rPr>
          <w:rFonts w:ascii="Arial" w:hAnsi="Arial" w:cs="Arial"/>
          <w:b/>
          <w:bCs/>
          <w:color w:val="000000"/>
          <w:sz w:val="24"/>
          <w:szCs w:val="24"/>
        </w:rPr>
        <w:t>And simultaneously on: </w:t>
      </w:r>
    </w:p>
    <w:p w14:paraId="6BCBADFE" w14:textId="77777777" w:rsidR="00DE7592" w:rsidRPr="00DE7592" w:rsidRDefault="00DE7592" w:rsidP="00DE7592">
      <w:pPr>
        <w:pStyle w:val="NormalWeb"/>
        <w:shd w:val="clear" w:color="auto" w:fill="FFFFFF"/>
        <w:spacing w:before="0" w:beforeAutospacing="0" w:after="0" w:afterAutospacing="0"/>
        <w:rPr>
          <w:rFonts w:ascii="Arial" w:hAnsi="Arial" w:cs="Arial"/>
          <w:color w:val="000000"/>
          <w:sz w:val="24"/>
          <w:szCs w:val="24"/>
        </w:rPr>
      </w:pPr>
      <w:hyperlink r:id="rId7" w:tgtFrame="_blank" w:tooltip="Protected by Outlook: https://ashrae.webex.com/ashrae/j.php?MTID=m4e083a5dafaca237d91b47a40aac991d. Click or tap to follow the link." w:history="1">
        <w:r w:rsidRPr="00DE7592">
          <w:rPr>
            <w:rStyle w:val="Hyperlink"/>
            <w:rFonts w:ascii="Arial" w:hAnsi="Arial" w:cs="Arial"/>
            <w:sz w:val="24"/>
            <w:szCs w:val="24"/>
            <w:bdr w:val="none" w:sz="0" w:space="0" w:color="auto" w:frame="1"/>
          </w:rPr>
          <w:t>https://ashrae.webex.com/ashrae/j.php?MTID=m4e083a5dafaca237d91b47a40aac991d</w:t>
        </w:r>
      </w:hyperlink>
      <w:r w:rsidRPr="00DE7592">
        <w:rPr>
          <w:rFonts w:ascii="Arial" w:hAnsi="Arial" w:cs="Arial"/>
          <w:color w:val="201F1E"/>
          <w:sz w:val="24"/>
          <w:szCs w:val="24"/>
          <w:bdr w:val="none" w:sz="0" w:space="0" w:color="auto" w:frame="1"/>
        </w:rPr>
        <w:t> </w:t>
      </w:r>
      <w:r w:rsidRPr="00DE7592">
        <w:rPr>
          <w:rFonts w:ascii="Arial" w:hAnsi="Arial" w:cs="Arial"/>
          <w:color w:val="000000"/>
          <w:sz w:val="24"/>
          <w:szCs w:val="24"/>
        </w:rPr>
        <w:t> </w:t>
      </w:r>
    </w:p>
    <w:p w14:paraId="7FDECFFF" w14:textId="77777777" w:rsidR="00DE7592" w:rsidRPr="00DE7592" w:rsidRDefault="00DE7592" w:rsidP="00DE7592">
      <w:pPr>
        <w:pStyle w:val="NormalWeb"/>
        <w:shd w:val="clear" w:color="auto" w:fill="FFFFFF"/>
        <w:spacing w:before="0" w:beforeAutospacing="0" w:after="0" w:afterAutospacing="0"/>
        <w:rPr>
          <w:rFonts w:ascii="Arial" w:hAnsi="Arial" w:cs="Arial"/>
          <w:color w:val="000000"/>
          <w:sz w:val="24"/>
          <w:szCs w:val="24"/>
        </w:rPr>
      </w:pPr>
      <w:r w:rsidRPr="00DE7592">
        <w:rPr>
          <w:rFonts w:ascii="Arial" w:hAnsi="Arial" w:cs="Arial"/>
          <w:color w:val="201F1E"/>
          <w:sz w:val="24"/>
          <w:szCs w:val="24"/>
          <w:bdr w:val="none" w:sz="0" w:space="0" w:color="auto" w:frame="1"/>
        </w:rPr>
        <w:t>Sunday, Jun 26, 2022 3:30 pm | 2 hours | (UTC-04:00) Eastern Time (US &amp; Canada) </w:t>
      </w:r>
      <w:r w:rsidRPr="00DE7592">
        <w:rPr>
          <w:rFonts w:ascii="Arial" w:hAnsi="Arial" w:cs="Arial"/>
          <w:color w:val="000000"/>
          <w:sz w:val="24"/>
          <w:szCs w:val="24"/>
        </w:rPr>
        <w:t> </w:t>
      </w:r>
    </w:p>
    <w:p w14:paraId="21DE6B0A" w14:textId="77777777" w:rsidR="00DE7592" w:rsidRPr="00DE7592" w:rsidRDefault="00DE7592" w:rsidP="00DE7592">
      <w:pPr>
        <w:pStyle w:val="NormalWeb"/>
        <w:shd w:val="clear" w:color="auto" w:fill="FFFFFF"/>
        <w:spacing w:before="0" w:beforeAutospacing="0" w:after="0" w:afterAutospacing="0"/>
        <w:rPr>
          <w:rFonts w:ascii="Arial" w:hAnsi="Arial" w:cs="Arial"/>
          <w:color w:val="000000"/>
          <w:sz w:val="24"/>
          <w:szCs w:val="24"/>
        </w:rPr>
      </w:pPr>
      <w:r w:rsidRPr="00DE7592">
        <w:rPr>
          <w:rFonts w:ascii="Arial" w:hAnsi="Arial" w:cs="Arial"/>
          <w:color w:val="201F1E"/>
          <w:sz w:val="24"/>
          <w:szCs w:val="24"/>
          <w:bdr w:val="none" w:sz="0" w:space="0" w:color="auto" w:frame="1"/>
        </w:rPr>
        <w:t>Meeting number: 2348 011 5499 </w:t>
      </w:r>
      <w:r w:rsidRPr="00DE7592">
        <w:rPr>
          <w:rFonts w:ascii="Arial" w:hAnsi="Arial" w:cs="Arial"/>
          <w:color w:val="000000"/>
          <w:sz w:val="24"/>
          <w:szCs w:val="24"/>
        </w:rPr>
        <w:t> </w:t>
      </w:r>
    </w:p>
    <w:p w14:paraId="6CBD2CC8" w14:textId="77777777" w:rsidR="00DE7592" w:rsidRPr="00DE7592" w:rsidRDefault="00DE7592" w:rsidP="00DE7592">
      <w:pPr>
        <w:pStyle w:val="NormalWeb"/>
        <w:shd w:val="clear" w:color="auto" w:fill="FFFFFF"/>
        <w:spacing w:before="0" w:beforeAutospacing="0" w:after="0" w:afterAutospacing="0"/>
        <w:rPr>
          <w:rFonts w:ascii="Arial" w:hAnsi="Arial" w:cs="Arial"/>
          <w:color w:val="000000"/>
          <w:sz w:val="24"/>
          <w:szCs w:val="24"/>
        </w:rPr>
      </w:pPr>
      <w:r w:rsidRPr="00DE7592">
        <w:rPr>
          <w:rFonts w:ascii="Arial" w:hAnsi="Arial" w:cs="Arial"/>
          <w:color w:val="201F1E"/>
          <w:sz w:val="24"/>
          <w:szCs w:val="24"/>
          <w:bdr w:val="none" w:sz="0" w:space="0" w:color="auto" w:frame="1"/>
        </w:rPr>
        <w:t>Password: iRCZ67nSHm3Please do not circulate the link outside the membership roster</w:t>
      </w:r>
      <w:r w:rsidRPr="00DE7592">
        <w:rPr>
          <w:rFonts w:ascii="Arial" w:hAnsi="Arial" w:cs="Arial"/>
          <w:color w:val="000000"/>
          <w:sz w:val="24"/>
          <w:szCs w:val="24"/>
        </w:rPr>
        <w:t> </w:t>
      </w:r>
    </w:p>
    <w:p w14:paraId="306BDFCE" w14:textId="77777777" w:rsidR="00DE7592" w:rsidRPr="00DE7592" w:rsidRDefault="00DE7592" w:rsidP="00DE7592">
      <w:pPr>
        <w:pStyle w:val="xmsonormal"/>
        <w:spacing w:before="0" w:beforeAutospacing="0" w:after="160" w:afterAutospacing="0"/>
        <w:jc w:val="center"/>
        <w:rPr>
          <w:rFonts w:ascii="Arial" w:hAnsi="Arial" w:cs="Arial"/>
          <w:color w:val="000000"/>
          <w:sz w:val="24"/>
          <w:szCs w:val="24"/>
        </w:rPr>
      </w:pPr>
      <w:r w:rsidRPr="00DE7592">
        <w:rPr>
          <w:rFonts w:ascii="Arial" w:hAnsi="Arial" w:cs="Arial"/>
          <w:b/>
          <w:bCs/>
          <w:color w:val="000000"/>
          <w:sz w:val="24"/>
          <w:szCs w:val="24"/>
        </w:rPr>
        <w:t> </w:t>
      </w:r>
    </w:p>
    <w:p w14:paraId="3575B216" w14:textId="77777777" w:rsidR="00DE7592" w:rsidRPr="00DE7592" w:rsidRDefault="00DE7592" w:rsidP="00DE7592">
      <w:pPr>
        <w:pStyle w:val="xmsonormal"/>
        <w:spacing w:before="0" w:beforeAutospacing="0" w:after="160" w:afterAutospacing="0"/>
        <w:jc w:val="both"/>
        <w:rPr>
          <w:rFonts w:ascii="Arial" w:hAnsi="Arial" w:cs="Arial"/>
          <w:color w:val="000000"/>
          <w:sz w:val="24"/>
          <w:szCs w:val="24"/>
        </w:rPr>
      </w:pPr>
      <w:r w:rsidRPr="00DE7592">
        <w:rPr>
          <w:rFonts w:ascii="Arial" w:hAnsi="Arial" w:cs="Arial"/>
          <w:color w:val="000000"/>
          <w:sz w:val="24"/>
          <w:szCs w:val="24"/>
        </w:rPr>
        <w:t>AGENDA </w:t>
      </w:r>
    </w:p>
    <w:p w14:paraId="7F3DBE12" w14:textId="77777777" w:rsidR="00DE7592" w:rsidRPr="00DE7592" w:rsidRDefault="00DE7592" w:rsidP="00DE7592">
      <w:pPr>
        <w:numPr>
          <w:ilvl w:val="0"/>
          <w:numId w:val="10"/>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 xml:space="preserve">Call to </w:t>
      </w:r>
      <w:proofErr w:type="gramStart"/>
      <w:r w:rsidRPr="00DE7592">
        <w:rPr>
          <w:rFonts w:ascii="Arial" w:eastAsia="Times New Roman" w:hAnsi="Arial" w:cs="Arial"/>
          <w:color w:val="000000"/>
        </w:rPr>
        <w:t>order  at</w:t>
      </w:r>
      <w:proofErr w:type="gramEnd"/>
      <w:r w:rsidRPr="00DE7592">
        <w:rPr>
          <w:rFonts w:ascii="Arial" w:eastAsia="Times New Roman" w:hAnsi="Arial" w:cs="Arial"/>
          <w:color w:val="000000"/>
        </w:rPr>
        <w:t xml:space="preserve"> 3:38</w:t>
      </w:r>
    </w:p>
    <w:p w14:paraId="7EB1AEB3" w14:textId="55984C01" w:rsidR="00DE7592" w:rsidRPr="00DE7592" w:rsidRDefault="00DE7592" w:rsidP="00DE7592">
      <w:pPr>
        <w:numPr>
          <w:ilvl w:val="0"/>
          <w:numId w:val="10"/>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 xml:space="preserve">Check the Roster and test the </w:t>
      </w:r>
      <w:proofErr w:type="gramStart"/>
      <w:r w:rsidRPr="00DE7592">
        <w:rPr>
          <w:rFonts w:ascii="Arial" w:eastAsia="Times New Roman" w:hAnsi="Arial" w:cs="Arial"/>
          <w:color w:val="000000"/>
        </w:rPr>
        <w:t>Quorum ;</w:t>
      </w:r>
      <w:proofErr w:type="gramEnd"/>
      <w:r w:rsidRPr="00DE7592">
        <w:rPr>
          <w:rFonts w:ascii="Arial" w:eastAsia="Times New Roman" w:hAnsi="Arial" w:cs="Arial"/>
          <w:color w:val="000000"/>
        </w:rPr>
        <w:t xml:space="preserve"> 6 VM on call</w:t>
      </w:r>
      <w:r w:rsidRPr="00DE7592">
        <w:rPr>
          <w:rFonts w:ascii="Arial" w:eastAsia="Times New Roman" w:hAnsi="Arial" w:cs="Arial"/>
          <w:color w:val="000000"/>
        </w:rPr>
        <w:t xml:space="preserve"> (see below)</w:t>
      </w:r>
    </w:p>
    <w:p w14:paraId="0187F41B" w14:textId="77777777" w:rsidR="00DE7592" w:rsidRPr="00DE7592" w:rsidRDefault="00DE7592" w:rsidP="00DE7592">
      <w:pPr>
        <w:numPr>
          <w:ilvl w:val="0"/>
          <w:numId w:val="10"/>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Read the Title and the Scope </w:t>
      </w:r>
    </w:p>
    <w:p w14:paraId="08EB95E8" w14:textId="77777777" w:rsidR="00DE7592" w:rsidRPr="00DE7592" w:rsidRDefault="00DE7592" w:rsidP="00DE7592">
      <w:pPr>
        <w:rPr>
          <w:rFonts w:ascii="Arial" w:eastAsia="Times New Roman" w:hAnsi="Arial" w:cs="Arial"/>
        </w:rPr>
      </w:pPr>
      <w:r w:rsidRPr="00DE7592">
        <w:rPr>
          <w:rStyle w:val="Strong"/>
          <w:rFonts w:ascii="Arial" w:eastAsia="Times New Roman" w:hAnsi="Arial" w:cs="Arial"/>
          <w:color w:val="717075"/>
        </w:rPr>
        <w:t>TC 7.4</w:t>
      </w:r>
      <w:r w:rsidRPr="00DE7592">
        <w:rPr>
          <w:rFonts w:ascii="Arial" w:eastAsia="Times New Roman" w:hAnsi="Arial" w:cs="Arial"/>
          <w:color w:val="717075"/>
          <w:shd w:val="clear" w:color="auto" w:fill="FFFFFF"/>
        </w:rPr>
        <w:t xml:space="preserve"> is concerned with all exergy aspects of energy and power utilization of systems and equipment for comfort and service, assessment of their impact on the environment, and development of analysis techniques, </w:t>
      </w:r>
      <w:proofErr w:type="gramStart"/>
      <w:r w:rsidRPr="00DE7592">
        <w:rPr>
          <w:rFonts w:ascii="Arial" w:eastAsia="Times New Roman" w:hAnsi="Arial" w:cs="Arial"/>
          <w:color w:val="717075"/>
          <w:shd w:val="clear" w:color="auto" w:fill="FFFFFF"/>
        </w:rPr>
        <w:t>methodologies</w:t>
      </w:r>
      <w:proofErr w:type="gramEnd"/>
      <w:r w:rsidRPr="00DE7592">
        <w:rPr>
          <w:rFonts w:ascii="Arial" w:eastAsia="Times New Roman" w:hAnsi="Arial" w:cs="Arial"/>
          <w:color w:val="717075"/>
          <w:shd w:val="clear" w:color="auto" w:fill="FFFFFF"/>
        </w:rPr>
        <w:t xml:space="preserve"> and solutions for environmentally safer, sustainable low-exergy buildings.</w:t>
      </w:r>
      <w:r w:rsidRPr="00DE7592">
        <w:rPr>
          <w:rFonts w:ascii="Arial" w:eastAsia="Times New Roman" w:hAnsi="Arial" w:cs="Arial"/>
        </w:rPr>
        <w:t xml:space="preserve"> </w:t>
      </w:r>
    </w:p>
    <w:p w14:paraId="20D1733A" w14:textId="77777777" w:rsidR="00DE7592" w:rsidRPr="00DE7592" w:rsidRDefault="00DE7592" w:rsidP="00DE7592">
      <w:pPr>
        <w:numPr>
          <w:ilvl w:val="0"/>
          <w:numId w:val="11"/>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Discussion on Draft Agenda, any changes, and Vote </w:t>
      </w:r>
    </w:p>
    <w:p w14:paraId="1E3E41A7" w14:textId="77777777" w:rsidR="00DE7592" w:rsidRPr="00DE7592" w:rsidRDefault="00DE7592" w:rsidP="00DE7592">
      <w:pPr>
        <w:numPr>
          <w:ilvl w:val="0"/>
          <w:numId w:val="11"/>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Draft Minutes: No minutes from the last meeting  </w:t>
      </w:r>
    </w:p>
    <w:p w14:paraId="55696561" w14:textId="77777777" w:rsidR="00DE7592" w:rsidRPr="00DE7592" w:rsidRDefault="00DE7592" w:rsidP="00DE7592">
      <w:pPr>
        <w:numPr>
          <w:ilvl w:val="0"/>
          <w:numId w:val="11"/>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 xml:space="preserve">A note from the </w:t>
      </w:r>
      <w:proofErr w:type="gramStart"/>
      <w:r w:rsidRPr="00DE7592">
        <w:rPr>
          <w:rFonts w:ascii="Arial" w:eastAsia="Times New Roman" w:hAnsi="Arial" w:cs="Arial"/>
          <w:color w:val="000000"/>
        </w:rPr>
        <w:t>Chair  discussing</w:t>
      </w:r>
      <w:proofErr w:type="gramEnd"/>
      <w:r w:rsidRPr="00DE7592">
        <w:rPr>
          <w:rFonts w:ascii="Arial" w:eastAsia="Times New Roman" w:hAnsi="Arial" w:cs="Arial"/>
          <w:color w:val="000000"/>
        </w:rPr>
        <w:t xml:space="preserve"> action.  Plans and invite more members</w:t>
      </w:r>
    </w:p>
    <w:p w14:paraId="47631F8B" w14:textId="77777777" w:rsidR="00DE7592" w:rsidRPr="00DE7592" w:rsidRDefault="00DE7592" w:rsidP="00DE7592">
      <w:pPr>
        <w:numPr>
          <w:ilvl w:val="0"/>
          <w:numId w:val="11"/>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Confirm the TC 7.4 Officers introduced new officers</w:t>
      </w:r>
    </w:p>
    <w:p w14:paraId="40BDE127" w14:textId="77777777" w:rsidR="00DE7592" w:rsidRPr="00DE7592" w:rsidRDefault="00DE7592" w:rsidP="00DE7592">
      <w:pPr>
        <w:numPr>
          <w:ilvl w:val="0"/>
          <w:numId w:val="11"/>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Discuss the action Plans:</w:t>
      </w:r>
    </w:p>
    <w:p w14:paraId="17E42F04" w14:textId="038E120F" w:rsidR="00DE7592" w:rsidRPr="00DE7592" w:rsidRDefault="00DE7592" w:rsidP="00DE7592">
      <w:pPr>
        <w:pStyle w:val="xmsolistparagraph"/>
        <w:spacing w:before="0" w:beforeAutospacing="0" w:after="160" w:afterAutospacing="0"/>
        <w:ind w:left="720"/>
        <w:rPr>
          <w:rFonts w:ascii="Arial" w:hAnsi="Arial" w:cs="Arial"/>
          <w:color w:val="000000"/>
          <w:sz w:val="24"/>
          <w:szCs w:val="24"/>
        </w:rPr>
      </w:pPr>
      <w:r w:rsidRPr="00DE7592">
        <w:rPr>
          <w:rFonts w:ascii="Arial" w:hAnsi="Arial" w:cs="Arial"/>
          <w:b/>
          <w:bCs/>
          <w:color w:val="000000"/>
          <w:sz w:val="24"/>
          <w:szCs w:val="24"/>
        </w:rPr>
        <w:t> DRAFT SUBCOMMITTEE ACTION PLANS </w:t>
      </w:r>
    </w:p>
    <w:p w14:paraId="27EC767C" w14:textId="77777777" w:rsidR="00DE7592" w:rsidRPr="00DE7592" w:rsidRDefault="00DE7592" w:rsidP="00DE7592">
      <w:pPr>
        <w:pStyle w:val="xmsolistparagraph"/>
        <w:spacing w:before="0" w:beforeAutospacing="0" w:after="0" w:afterAutospacing="0" w:line="360" w:lineRule="auto"/>
        <w:ind w:left="720" w:hanging="360"/>
        <w:jc w:val="both"/>
        <w:rPr>
          <w:rFonts w:ascii="Arial" w:hAnsi="Arial" w:cs="Arial"/>
          <w:color w:val="000000"/>
          <w:sz w:val="24"/>
          <w:szCs w:val="24"/>
        </w:rPr>
      </w:pPr>
      <w:r w:rsidRPr="00DE7592">
        <w:rPr>
          <w:rFonts w:ascii="Arial" w:hAnsi="Arial" w:cs="Arial"/>
          <w:color w:val="000000"/>
          <w:sz w:val="24"/>
          <w:szCs w:val="24"/>
        </w:rPr>
        <w:t xml:space="preserve">1.      </w:t>
      </w:r>
      <w:r w:rsidRPr="00DE7592">
        <w:rPr>
          <w:rFonts w:ascii="Arial" w:hAnsi="Arial" w:cs="Arial"/>
          <w:color w:val="000000"/>
          <w:sz w:val="24"/>
          <w:szCs w:val="24"/>
          <w:u w:val="single"/>
        </w:rPr>
        <w:t>Research Sub-Committee:  </w:t>
      </w:r>
    </w:p>
    <w:p w14:paraId="358A3835" w14:textId="77777777" w:rsidR="00DE7592" w:rsidRPr="00DE7592" w:rsidRDefault="00DE7592" w:rsidP="00DE7592">
      <w:pPr>
        <w:pStyle w:val="xmsolistparagraph"/>
        <w:spacing w:before="0" w:beforeAutospacing="0" w:after="0" w:afterAutospacing="0" w:line="360" w:lineRule="auto"/>
        <w:ind w:left="720"/>
        <w:jc w:val="both"/>
        <w:rPr>
          <w:rFonts w:ascii="Arial" w:hAnsi="Arial" w:cs="Arial"/>
          <w:color w:val="000000"/>
          <w:sz w:val="24"/>
          <w:szCs w:val="24"/>
        </w:rPr>
      </w:pPr>
      <w:r w:rsidRPr="00DE7592">
        <w:rPr>
          <w:rFonts w:ascii="Arial" w:hAnsi="Arial" w:cs="Arial"/>
          <w:color w:val="000000"/>
          <w:sz w:val="24"/>
          <w:szCs w:val="24"/>
        </w:rPr>
        <w:t>Simulation, Development, and Testing of Low-Exergy Heating and Cooling Equipment in Fifth-Generation District Energy Systems (5DE) for Decarbonization Using Waste Heat at as Low as 19</w:t>
      </w:r>
      <w:r w:rsidRPr="00DE7592">
        <w:rPr>
          <w:rFonts w:ascii="Arial" w:hAnsi="Arial" w:cs="Arial"/>
          <w:color w:val="000000"/>
          <w:sz w:val="24"/>
          <w:szCs w:val="24"/>
          <w:vertAlign w:val="superscript"/>
        </w:rPr>
        <w:t>o</w:t>
      </w:r>
      <w:r w:rsidRPr="00DE7592">
        <w:rPr>
          <w:rFonts w:ascii="Arial" w:hAnsi="Arial" w:cs="Arial"/>
          <w:color w:val="000000"/>
          <w:sz w:val="24"/>
          <w:szCs w:val="24"/>
        </w:rPr>
        <w:t>C (In Heating) and as High As 35</w:t>
      </w:r>
      <w:r w:rsidRPr="00DE7592">
        <w:rPr>
          <w:rFonts w:ascii="Arial" w:hAnsi="Arial" w:cs="Arial"/>
          <w:color w:val="000000"/>
          <w:sz w:val="24"/>
          <w:szCs w:val="24"/>
          <w:vertAlign w:val="superscript"/>
        </w:rPr>
        <w:t>o</w:t>
      </w:r>
      <w:r w:rsidRPr="00DE7592">
        <w:rPr>
          <w:rFonts w:ascii="Arial" w:hAnsi="Arial" w:cs="Arial"/>
          <w:color w:val="000000"/>
          <w:sz w:val="24"/>
          <w:szCs w:val="24"/>
        </w:rPr>
        <w:t>C (In Sensible Cooling) </w:t>
      </w:r>
    </w:p>
    <w:p w14:paraId="129B15D5" w14:textId="77777777" w:rsidR="00DE7592" w:rsidRPr="00DE7592" w:rsidRDefault="00DE7592" w:rsidP="00DE7592">
      <w:pPr>
        <w:numPr>
          <w:ilvl w:val="0"/>
          <w:numId w:val="12"/>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lastRenderedPageBreak/>
        <w:t xml:space="preserve">More Ideas?  Please send email to </w:t>
      </w:r>
      <w:proofErr w:type="spellStart"/>
      <w:r w:rsidRPr="00DE7592">
        <w:rPr>
          <w:rFonts w:ascii="Arial" w:eastAsia="Times New Roman" w:hAnsi="Arial" w:cs="Arial"/>
          <w:color w:val="000000"/>
        </w:rPr>
        <w:t>Birol</w:t>
      </w:r>
      <w:proofErr w:type="spellEnd"/>
      <w:r w:rsidRPr="00DE7592">
        <w:rPr>
          <w:rFonts w:ascii="Arial" w:eastAsia="Times New Roman" w:hAnsi="Arial" w:cs="Arial"/>
          <w:color w:val="000000"/>
        </w:rPr>
        <w:t> </w:t>
      </w:r>
    </w:p>
    <w:p w14:paraId="62A15848" w14:textId="77777777" w:rsidR="00DE7592" w:rsidRPr="00DE7592" w:rsidRDefault="00DE7592" w:rsidP="00DE7592">
      <w:pPr>
        <w:rPr>
          <w:rFonts w:ascii="Arial" w:eastAsia="Times New Roman" w:hAnsi="Arial" w:cs="Arial"/>
        </w:rPr>
      </w:pPr>
      <w:r w:rsidRPr="00DE7592">
        <w:rPr>
          <w:rFonts w:ascii="Arial" w:eastAsia="Times New Roman" w:hAnsi="Arial" w:cs="Arial"/>
        </w:rPr>
        <w:t>                               ORC units</w:t>
      </w:r>
    </w:p>
    <w:p w14:paraId="62C49C12" w14:textId="77777777" w:rsidR="00DE7592" w:rsidRPr="00DE7592" w:rsidRDefault="00DE7592" w:rsidP="00DE7592">
      <w:pPr>
        <w:rPr>
          <w:rFonts w:ascii="Arial" w:eastAsia="Times New Roman" w:hAnsi="Arial" w:cs="Arial"/>
        </w:rPr>
      </w:pPr>
      <w:r w:rsidRPr="00DE7592">
        <w:rPr>
          <w:rFonts w:ascii="Arial" w:eastAsia="Times New Roman" w:hAnsi="Arial" w:cs="Arial"/>
        </w:rPr>
        <w:t>                               Need case study library</w:t>
      </w:r>
    </w:p>
    <w:p w14:paraId="2BA4372E" w14:textId="77777777" w:rsidR="00DE7592" w:rsidRPr="00DE7592" w:rsidRDefault="00DE7592" w:rsidP="00DE7592">
      <w:pPr>
        <w:rPr>
          <w:rFonts w:ascii="Arial" w:eastAsia="Times New Roman" w:hAnsi="Arial" w:cs="Arial"/>
        </w:rPr>
      </w:pPr>
      <w:r w:rsidRPr="00DE7592">
        <w:rPr>
          <w:rFonts w:ascii="Arial" w:eastAsia="Times New Roman" w:hAnsi="Arial" w:cs="Arial"/>
        </w:rPr>
        <w:br/>
      </w:r>
    </w:p>
    <w:p w14:paraId="55E5B4FA" w14:textId="213E8BAF" w:rsidR="00DE7592" w:rsidRPr="00DE7592" w:rsidRDefault="00DE7592" w:rsidP="009C3258">
      <w:pPr>
        <w:pStyle w:val="xmsolistparagraph"/>
        <w:spacing w:before="0" w:beforeAutospacing="0" w:after="0" w:afterAutospacing="0" w:line="360" w:lineRule="auto"/>
        <w:ind w:left="720" w:hanging="360"/>
        <w:rPr>
          <w:rFonts w:ascii="Arial" w:hAnsi="Arial" w:cs="Arial"/>
          <w:color w:val="000000"/>
          <w:sz w:val="24"/>
          <w:szCs w:val="24"/>
        </w:rPr>
      </w:pPr>
      <w:r w:rsidRPr="00DE7592">
        <w:rPr>
          <w:rFonts w:ascii="Arial" w:hAnsi="Arial" w:cs="Arial"/>
          <w:color w:val="000000"/>
          <w:sz w:val="24"/>
          <w:szCs w:val="24"/>
        </w:rPr>
        <w:t>2.   </w:t>
      </w:r>
      <w:r w:rsidR="009C3258" w:rsidRPr="009C3258">
        <w:rPr>
          <w:rFonts w:ascii="Arial" w:hAnsi="Arial" w:cs="Arial"/>
          <w:color w:val="000000"/>
          <w:sz w:val="24"/>
          <w:szCs w:val="24"/>
          <w:u w:val="single"/>
        </w:rPr>
        <w:t>Handbook Subcommittee</w:t>
      </w:r>
      <w:r w:rsidRPr="009C3258">
        <w:rPr>
          <w:rFonts w:ascii="Arial" w:hAnsi="Arial" w:cs="Arial"/>
          <w:color w:val="000000"/>
          <w:sz w:val="24"/>
          <w:szCs w:val="24"/>
          <w:u w:val="single"/>
        </w:rPr>
        <w:t>:  </w:t>
      </w:r>
      <w:r w:rsidRPr="009C3258">
        <w:rPr>
          <w:rFonts w:ascii="Arial" w:hAnsi="Arial" w:cs="Arial"/>
          <w:color w:val="000000"/>
          <w:sz w:val="24"/>
          <w:szCs w:val="24"/>
          <w:u w:val="single"/>
        </w:rPr>
        <w:br/>
      </w:r>
      <w:r w:rsidRPr="00DE7592">
        <w:rPr>
          <w:rFonts w:ascii="Arial" w:hAnsi="Arial" w:cs="Arial"/>
          <w:color w:val="000000"/>
          <w:sz w:val="24"/>
          <w:szCs w:val="24"/>
        </w:rPr>
        <w:br/>
        <w:t>A new Chapter (in progress): Exergy Performance of Net-Zero Energy and Nearly-Zero Carbon Buildings. </w:t>
      </w:r>
      <w:r w:rsidRPr="00DE7592">
        <w:rPr>
          <w:rFonts w:ascii="Arial" w:hAnsi="Arial" w:cs="Arial"/>
          <w:color w:val="000000"/>
          <w:sz w:val="24"/>
          <w:szCs w:val="24"/>
        </w:rPr>
        <w:br/>
      </w:r>
      <w:r w:rsidRPr="00DE7592">
        <w:rPr>
          <w:rFonts w:ascii="Arial" w:hAnsi="Arial" w:cs="Arial"/>
          <w:color w:val="000000"/>
          <w:sz w:val="24"/>
          <w:szCs w:val="24"/>
        </w:rPr>
        <w:br/>
        <w:t>Tentative Title: Low-Exergy Buildings-Fundamentals and Applications for Decarbonization </w:t>
      </w:r>
    </w:p>
    <w:p w14:paraId="685CCFC8" w14:textId="77777777" w:rsidR="00DE7592" w:rsidRPr="00DE7592" w:rsidRDefault="00DE7592" w:rsidP="00DE7592">
      <w:pPr>
        <w:pStyle w:val="xmsolistparagraph"/>
        <w:spacing w:before="0" w:beforeAutospacing="0" w:after="0" w:afterAutospacing="0" w:line="360" w:lineRule="auto"/>
        <w:ind w:left="720" w:hanging="360"/>
        <w:jc w:val="both"/>
        <w:rPr>
          <w:rFonts w:ascii="Arial" w:hAnsi="Arial" w:cs="Arial"/>
          <w:color w:val="000000"/>
          <w:sz w:val="24"/>
          <w:szCs w:val="24"/>
        </w:rPr>
      </w:pPr>
      <w:r w:rsidRPr="00DE7592">
        <w:rPr>
          <w:rFonts w:ascii="Arial" w:hAnsi="Arial" w:cs="Arial"/>
          <w:color w:val="000000"/>
          <w:sz w:val="24"/>
          <w:szCs w:val="24"/>
        </w:rPr>
        <w:t>Also, at the face of climate emergency, we must contribute to several HB Chapters like the ones related to heat pumps, cogeneration, solar energy, wind energy, hybrid renewables, waste heat utilization, geothermal energy, district heating, Fundamentals, Ventilation, ERV, HRV, etc. </w:t>
      </w:r>
    </w:p>
    <w:p w14:paraId="4B9C1A40" w14:textId="77777777" w:rsidR="00DE7592" w:rsidRPr="00DE7592" w:rsidRDefault="00DE7592" w:rsidP="00DE7592">
      <w:pPr>
        <w:pStyle w:val="xmsolistparagraph"/>
        <w:spacing w:before="0" w:beforeAutospacing="0" w:after="0" w:afterAutospacing="0" w:line="360" w:lineRule="auto"/>
        <w:ind w:left="720" w:hanging="360"/>
        <w:jc w:val="both"/>
        <w:rPr>
          <w:rFonts w:ascii="Arial" w:hAnsi="Arial" w:cs="Arial"/>
          <w:color w:val="000000"/>
          <w:sz w:val="24"/>
          <w:szCs w:val="24"/>
        </w:rPr>
      </w:pPr>
      <w:r w:rsidRPr="00DE7592">
        <w:rPr>
          <w:rFonts w:ascii="Arial" w:hAnsi="Arial" w:cs="Arial"/>
          <w:color w:val="000000"/>
          <w:sz w:val="24"/>
          <w:szCs w:val="24"/>
        </w:rPr>
        <w:br/>
        <w:t>Other publications in the row: </w:t>
      </w:r>
    </w:p>
    <w:p w14:paraId="3EA7E6FC" w14:textId="77777777" w:rsidR="00DE7592" w:rsidRPr="009C3258" w:rsidRDefault="00DE7592" w:rsidP="009C3258">
      <w:pPr>
        <w:numPr>
          <w:ilvl w:val="0"/>
          <w:numId w:val="13"/>
        </w:numPr>
        <w:tabs>
          <w:tab w:val="clear" w:pos="720"/>
        </w:tabs>
        <w:spacing w:before="100" w:beforeAutospacing="1" w:after="100" w:afterAutospacing="1"/>
        <w:ind w:left="1890" w:hanging="180"/>
        <w:rPr>
          <w:rFonts w:ascii="Arial" w:eastAsia="Times New Roman" w:hAnsi="Arial" w:cs="Arial"/>
          <w:color w:val="000000"/>
        </w:rPr>
      </w:pPr>
      <w:r w:rsidRPr="009C3258">
        <w:rPr>
          <w:rFonts w:ascii="Arial" w:eastAsia="Times New Roman" w:hAnsi="Arial" w:cs="Arial"/>
          <w:color w:val="000000"/>
        </w:rPr>
        <w:t xml:space="preserve">What is a zero building and what it should be? (To give an example, the most recent paper of </w:t>
      </w:r>
      <w:proofErr w:type="spellStart"/>
      <w:r w:rsidRPr="009C3258">
        <w:rPr>
          <w:rFonts w:ascii="Arial" w:eastAsia="Times New Roman" w:hAnsi="Arial" w:cs="Arial"/>
          <w:color w:val="000000"/>
        </w:rPr>
        <w:t>Kilkis</w:t>
      </w:r>
      <w:proofErr w:type="spellEnd"/>
      <w:r w:rsidRPr="009C3258">
        <w:rPr>
          <w:rFonts w:ascii="Arial" w:eastAsia="Times New Roman" w:hAnsi="Arial" w:cs="Arial"/>
          <w:color w:val="000000"/>
        </w:rPr>
        <w:t xml:space="preserve"> in </w:t>
      </w:r>
      <w:r w:rsidRPr="009C3258">
        <w:rPr>
          <w:rFonts w:ascii="Arial" w:eastAsia="Times New Roman" w:hAnsi="Arial" w:cs="Arial"/>
          <w:i/>
          <w:iCs/>
          <w:color w:val="000000"/>
        </w:rPr>
        <w:t>Energy J</w:t>
      </w:r>
      <w:r w:rsidRPr="009C3258">
        <w:rPr>
          <w:rFonts w:ascii="Arial" w:eastAsia="Times New Roman" w:hAnsi="Arial" w:cs="Arial"/>
          <w:color w:val="000000"/>
        </w:rPr>
        <w:t xml:space="preserve"> is attached) </w:t>
      </w:r>
    </w:p>
    <w:p w14:paraId="4A55344D" w14:textId="77777777" w:rsidR="00DE7592" w:rsidRPr="009C3258" w:rsidRDefault="00DE7592" w:rsidP="009C3258">
      <w:pPr>
        <w:numPr>
          <w:ilvl w:val="0"/>
          <w:numId w:val="13"/>
        </w:numPr>
        <w:tabs>
          <w:tab w:val="clear" w:pos="720"/>
        </w:tabs>
        <w:spacing w:before="100" w:beforeAutospacing="1" w:after="100" w:afterAutospacing="1"/>
        <w:ind w:left="1890" w:hanging="180"/>
        <w:rPr>
          <w:rFonts w:ascii="Arial" w:eastAsia="Times New Roman" w:hAnsi="Arial" w:cs="Arial"/>
          <w:color w:val="000000"/>
        </w:rPr>
      </w:pPr>
      <w:r w:rsidRPr="009C3258">
        <w:rPr>
          <w:rFonts w:ascii="Arial" w:eastAsia="Times New Roman" w:hAnsi="Arial" w:cs="Arial"/>
          <w:color w:val="000000"/>
        </w:rPr>
        <w:t xml:space="preserve">Nearly-Zero Carbon Buildings: An </w:t>
      </w:r>
      <w:proofErr w:type="spellStart"/>
      <w:r w:rsidRPr="009C3258">
        <w:rPr>
          <w:rFonts w:ascii="Arial" w:eastAsia="Times New Roman" w:hAnsi="Arial" w:cs="Arial"/>
          <w:color w:val="000000"/>
        </w:rPr>
        <w:t>Exergetic</w:t>
      </w:r>
      <w:proofErr w:type="spellEnd"/>
      <w:r w:rsidRPr="009C3258">
        <w:rPr>
          <w:rFonts w:ascii="Arial" w:eastAsia="Times New Roman" w:hAnsi="Arial" w:cs="Arial"/>
          <w:color w:val="000000"/>
        </w:rPr>
        <w:t xml:space="preserve"> Perspective </w:t>
      </w:r>
    </w:p>
    <w:p w14:paraId="41C4573F" w14:textId="77777777" w:rsidR="00DE7592" w:rsidRPr="009C3258" w:rsidRDefault="00DE7592" w:rsidP="009C3258">
      <w:pPr>
        <w:numPr>
          <w:ilvl w:val="0"/>
          <w:numId w:val="13"/>
        </w:numPr>
        <w:tabs>
          <w:tab w:val="clear" w:pos="720"/>
        </w:tabs>
        <w:spacing w:before="100" w:beforeAutospacing="1" w:after="100" w:afterAutospacing="1"/>
        <w:ind w:left="1890" w:hanging="180"/>
        <w:rPr>
          <w:rFonts w:ascii="Arial" w:eastAsia="Times New Roman" w:hAnsi="Arial" w:cs="Arial"/>
          <w:color w:val="000000"/>
        </w:rPr>
      </w:pPr>
      <w:r w:rsidRPr="009C3258">
        <w:rPr>
          <w:rFonts w:ascii="Arial" w:eastAsia="Times New Roman" w:hAnsi="Arial" w:cs="Arial"/>
          <w:color w:val="000000"/>
        </w:rPr>
        <w:t>Climate Emergency-Focused Net Zero Energy Building Economics (A sample paper is attached) </w:t>
      </w:r>
    </w:p>
    <w:p w14:paraId="2453ED98" w14:textId="77777777" w:rsidR="00DE7592" w:rsidRPr="009C3258" w:rsidRDefault="00DE7592" w:rsidP="009C3258">
      <w:pPr>
        <w:numPr>
          <w:ilvl w:val="0"/>
          <w:numId w:val="13"/>
        </w:numPr>
        <w:tabs>
          <w:tab w:val="clear" w:pos="720"/>
        </w:tabs>
        <w:spacing w:before="100" w:beforeAutospacing="1" w:after="100" w:afterAutospacing="1"/>
        <w:ind w:left="1890" w:hanging="180"/>
        <w:rPr>
          <w:rFonts w:ascii="Arial" w:eastAsia="Times New Roman" w:hAnsi="Arial" w:cs="Arial"/>
          <w:color w:val="000000"/>
        </w:rPr>
      </w:pPr>
      <w:r w:rsidRPr="009C3258">
        <w:rPr>
          <w:rFonts w:ascii="Arial" w:eastAsia="Times New Roman" w:hAnsi="Arial" w:cs="Arial"/>
          <w:color w:val="000000"/>
        </w:rPr>
        <w:t>More Ideas? </w:t>
      </w:r>
    </w:p>
    <w:p w14:paraId="42CEB4AA" w14:textId="2EC2B169" w:rsidR="00DE7592" w:rsidRDefault="00DE7592" w:rsidP="009C3258">
      <w:pPr>
        <w:pStyle w:val="xmsolistparagraph"/>
        <w:numPr>
          <w:ilvl w:val="0"/>
          <w:numId w:val="18"/>
        </w:numPr>
        <w:spacing w:before="0" w:beforeAutospacing="0" w:after="0" w:afterAutospacing="0" w:line="360" w:lineRule="auto"/>
        <w:rPr>
          <w:rFonts w:ascii="Arial" w:hAnsi="Arial" w:cs="Arial"/>
          <w:color w:val="000000"/>
          <w:sz w:val="24"/>
          <w:szCs w:val="24"/>
        </w:rPr>
      </w:pPr>
      <w:r w:rsidRPr="009C3258">
        <w:rPr>
          <w:rFonts w:ascii="Arial" w:hAnsi="Arial" w:cs="Arial"/>
          <w:color w:val="000000"/>
          <w:sz w:val="24"/>
          <w:szCs w:val="24"/>
          <w:u w:val="single"/>
        </w:rPr>
        <w:t>Standards Sub-Committee:  </w:t>
      </w:r>
      <w:r w:rsidRPr="009C3258">
        <w:rPr>
          <w:rFonts w:ascii="Arial" w:hAnsi="Arial" w:cs="Arial"/>
          <w:color w:val="000000"/>
          <w:sz w:val="24"/>
          <w:szCs w:val="24"/>
          <w:u w:val="single"/>
        </w:rPr>
        <w:br/>
      </w:r>
      <w:r w:rsidRPr="00DE7592">
        <w:rPr>
          <w:rFonts w:ascii="Arial" w:hAnsi="Arial" w:cs="Arial"/>
          <w:color w:val="000000"/>
          <w:sz w:val="24"/>
          <w:szCs w:val="24"/>
        </w:rPr>
        <w:t>ASHRAE Standard Exergy Metrics for Green Buildings </w:t>
      </w:r>
    </w:p>
    <w:p w14:paraId="0D75A028" w14:textId="77777777" w:rsidR="009C3258" w:rsidRPr="00DE7592" w:rsidRDefault="009C3258" w:rsidP="009C3258">
      <w:pPr>
        <w:pStyle w:val="xmsolistparagraph"/>
        <w:spacing w:before="0" w:beforeAutospacing="0" w:after="0" w:afterAutospacing="0" w:line="360" w:lineRule="auto"/>
        <w:ind w:left="720"/>
        <w:rPr>
          <w:rFonts w:ascii="Arial" w:hAnsi="Arial" w:cs="Arial"/>
          <w:color w:val="000000"/>
          <w:sz w:val="24"/>
          <w:szCs w:val="24"/>
        </w:rPr>
      </w:pPr>
    </w:p>
    <w:p w14:paraId="0EF5AC70" w14:textId="516DCEDE" w:rsidR="00DE7592" w:rsidRPr="00DE7592" w:rsidRDefault="00DE7592" w:rsidP="00DE7592">
      <w:pPr>
        <w:pStyle w:val="xmsolistparagraph"/>
        <w:spacing w:before="0" w:beforeAutospacing="0" w:after="0" w:afterAutospacing="0" w:line="360" w:lineRule="auto"/>
        <w:ind w:left="720" w:hanging="360"/>
        <w:rPr>
          <w:rFonts w:ascii="Arial" w:hAnsi="Arial" w:cs="Arial"/>
          <w:color w:val="000000"/>
          <w:sz w:val="24"/>
          <w:szCs w:val="24"/>
        </w:rPr>
      </w:pPr>
      <w:r w:rsidRPr="00DE7592">
        <w:rPr>
          <w:rFonts w:ascii="Arial" w:hAnsi="Arial" w:cs="Arial"/>
          <w:color w:val="000000"/>
          <w:sz w:val="24"/>
          <w:szCs w:val="24"/>
        </w:rPr>
        <w:t xml:space="preserve">4.      </w:t>
      </w:r>
      <w:r w:rsidRPr="00DE7592">
        <w:rPr>
          <w:rFonts w:ascii="Arial" w:hAnsi="Arial" w:cs="Arial"/>
          <w:color w:val="000000"/>
          <w:sz w:val="24"/>
          <w:szCs w:val="24"/>
          <w:u w:val="single"/>
        </w:rPr>
        <w:t>Program Sub-Committee </w:t>
      </w:r>
      <w:r w:rsidRPr="00DE7592">
        <w:rPr>
          <w:rFonts w:ascii="Arial" w:hAnsi="Arial" w:cs="Arial"/>
          <w:color w:val="000000"/>
          <w:sz w:val="24"/>
          <w:szCs w:val="24"/>
        </w:rPr>
        <w:br/>
        <w:t>Technical Program for coming meetings and other ASHRAE- REHVA affiliated meetings world-wide. </w:t>
      </w:r>
    </w:p>
    <w:p w14:paraId="01E4ED87" w14:textId="77777777" w:rsidR="00DE7592" w:rsidRPr="00DE7592" w:rsidRDefault="00DE7592" w:rsidP="00DE7592">
      <w:pPr>
        <w:numPr>
          <w:ilvl w:val="0"/>
          <w:numId w:val="14"/>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More Ideas? </w:t>
      </w:r>
    </w:p>
    <w:p w14:paraId="4679074B" w14:textId="7CA60A97" w:rsidR="00DE7592" w:rsidRPr="00DE7592" w:rsidRDefault="00DE7592" w:rsidP="00DE7592">
      <w:pPr>
        <w:pStyle w:val="xmsolistparagraph"/>
        <w:spacing w:before="0" w:beforeAutospacing="0" w:after="0" w:afterAutospacing="0" w:line="360" w:lineRule="auto"/>
        <w:ind w:left="720" w:hanging="360"/>
        <w:rPr>
          <w:rFonts w:ascii="Arial" w:hAnsi="Arial" w:cs="Arial"/>
          <w:color w:val="000000"/>
          <w:sz w:val="24"/>
          <w:szCs w:val="24"/>
        </w:rPr>
      </w:pPr>
      <w:r w:rsidRPr="00DE7592">
        <w:rPr>
          <w:rFonts w:ascii="Arial" w:hAnsi="Arial" w:cs="Arial"/>
          <w:color w:val="000000"/>
          <w:sz w:val="24"/>
          <w:szCs w:val="24"/>
        </w:rPr>
        <w:lastRenderedPageBreak/>
        <w:t xml:space="preserve">5.      </w:t>
      </w:r>
      <w:r w:rsidRPr="00DE7592">
        <w:rPr>
          <w:rFonts w:ascii="Arial" w:hAnsi="Arial" w:cs="Arial"/>
          <w:color w:val="000000"/>
          <w:sz w:val="24"/>
          <w:szCs w:val="24"/>
          <w:u w:val="single"/>
        </w:rPr>
        <w:t>ALI </w:t>
      </w:r>
      <w:r w:rsidRPr="00DE7592">
        <w:rPr>
          <w:rFonts w:ascii="Arial" w:hAnsi="Arial" w:cs="Arial"/>
          <w:color w:val="000000"/>
          <w:sz w:val="24"/>
          <w:szCs w:val="24"/>
        </w:rPr>
        <w:br/>
        <w:t>Short Courses on: </w:t>
      </w:r>
    </w:p>
    <w:p w14:paraId="2C19AB61" w14:textId="77777777" w:rsidR="00DE7592" w:rsidRPr="00DE7592" w:rsidRDefault="00DE7592" w:rsidP="00DE7592">
      <w:pPr>
        <w:numPr>
          <w:ilvl w:val="0"/>
          <w:numId w:val="15"/>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Fundamentals and Applications of Exergy in the quest of decarbonization </w:t>
      </w:r>
    </w:p>
    <w:p w14:paraId="6FD07EA1" w14:textId="77777777" w:rsidR="00DE7592" w:rsidRPr="00DE7592" w:rsidRDefault="00DE7592" w:rsidP="00DE7592">
      <w:pPr>
        <w:numPr>
          <w:ilvl w:val="0"/>
          <w:numId w:val="15"/>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Nearly-zero Carbon Building Design principles and examples </w:t>
      </w:r>
    </w:p>
    <w:p w14:paraId="2C96D0E3" w14:textId="77777777" w:rsidR="00DE7592" w:rsidRPr="00DE7592" w:rsidRDefault="00DE7592" w:rsidP="00DE7592">
      <w:pPr>
        <w:numPr>
          <w:ilvl w:val="0"/>
          <w:numId w:val="15"/>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Heat Pumps, cogeneration, waste heat utilization, solar energy from the perspective of exergy in the built environment </w:t>
      </w:r>
    </w:p>
    <w:p w14:paraId="30D86B9C" w14:textId="77777777" w:rsidR="00DE7592" w:rsidRPr="00DE7592" w:rsidRDefault="00DE7592" w:rsidP="00DE7592">
      <w:pPr>
        <w:numPr>
          <w:ilvl w:val="0"/>
          <w:numId w:val="15"/>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More ideas?  </w:t>
      </w:r>
    </w:p>
    <w:p w14:paraId="79A4FCA9" w14:textId="77777777" w:rsidR="00DE7592" w:rsidRPr="00DE7592" w:rsidRDefault="00DE7592" w:rsidP="00DE7592">
      <w:pPr>
        <w:numPr>
          <w:ilvl w:val="0"/>
          <w:numId w:val="16"/>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Liaison Visits and other ASHRAE Officers (may enter any time) </w:t>
      </w:r>
    </w:p>
    <w:p w14:paraId="497DDA0D" w14:textId="77777777" w:rsidR="00DE7592" w:rsidRPr="00DE7592" w:rsidRDefault="00DE7592" w:rsidP="00DE7592">
      <w:pPr>
        <w:numPr>
          <w:ilvl w:val="0"/>
          <w:numId w:val="16"/>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Changes on membership </w:t>
      </w:r>
    </w:p>
    <w:p w14:paraId="7C230BE5" w14:textId="77777777" w:rsidR="00DE7592" w:rsidRPr="00DE7592" w:rsidRDefault="00DE7592" w:rsidP="00DE7592">
      <w:pPr>
        <w:numPr>
          <w:ilvl w:val="0"/>
          <w:numId w:val="16"/>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Further discussion about the TC activities </w:t>
      </w:r>
    </w:p>
    <w:p w14:paraId="678C54F6" w14:textId="77777777" w:rsidR="00DE7592" w:rsidRPr="00DE7592" w:rsidRDefault="00DE7592" w:rsidP="00DE7592">
      <w:pPr>
        <w:numPr>
          <w:ilvl w:val="0"/>
          <w:numId w:val="16"/>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New business</w:t>
      </w:r>
    </w:p>
    <w:p w14:paraId="0DA45C7A" w14:textId="77777777" w:rsidR="00DE7592" w:rsidRPr="00DE7592" w:rsidRDefault="00DE7592" w:rsidP="00DE7592">
      <w:pPr>
        <w:numPr>
          <w:ilvl w:val="0"/>
          <w:numId w:val="16"/>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Old business</w:t>
      </w:r>
    </w:p>
    <w:p w14:paraId="757C7881" w14:textId="77777777" w:rsidR="00DE7592" w:rsidRPr="00DE7592" w:rsidRDefault="00DE7592" w:rsidP="00DE7592">
      <w:pPr>
        <w:rPr>
          <w:rFonts w:ascii="Arial" w:eastAsia="Times New Roman" w:hAnsi="Arial" w:cs="Arial"/>
        </w:rPr>
      </w:pPr>
      <w:r w:rsidRPr="00DE7592">
        <w:rPr>
          <w:rFonts w:ascii="Arial" w:eastAsia="Times New Roman" w:hAnsi="Arial" w:cs="Arial"/>
        </w:rPr>
        <w:t>Section head made a presentation discussing section needs</w:t>
      </w:r>
    </w:p>
    <w:p w14:paraId="4327D1F1" w14:textId="77777777" w:rsidR="00DE7592" w:rsidRPr="00DE7592" w:rsidRDefault="00DE7592" w:rsidP="00DE7592">
      <w:pPr>
        <w:rPr>
          <w:rFonts w:ascii="Arial" w:eastAsia="Times New Roman" w:hAnsi="Arial" w:cs="Arial"/>
        </w:rPr>
      </w:pPr>
      <w:proofErr w:type="spellStart"/>
      <w:proofErr w:type="gramStart"/>
      <w:r w:rsidRPr="00DE7592">
        <w:rPr>
          <w:rFonts w:ascii="Arial" w:eastAsia="Times New Roman" w:hAnsi="Arial" w:cs="Arial"/>
        </w:rPr>
        <w:t>Siir</w:t>
      </w:r>
      <w:proofErr w:type="spellEnd"/>
      <w:r w:rsidRPr="00DE7592">
        <w:rPr>
          <w:rFonts w:ascii="Arial" w:eastAsia="Times New Roman" w:hAnsi="Arial" w:cs="Arial"/>
        </w:rPr>
        <w:t xml:space="preserve">  discussed</w:t>
      </w:r>
      <w:proofErr w:type="gramEnd"/>
      <w:r w:rsidRPr="00DE7592">
        <w:rPr>
          <w:rFonts w:ascii="Arial" w:eastAsia="Times New Roman" w:hAnsi="Arial" w:cs="Arial"/>
        </w:rPr>
        <w:t xml:space="preserve"> decarbonization needs</w:t>
      </w:r>
    </w:p>
    <w:p w14:paraId="69ADE5BC" w14:textId="77777777" w:rsidR="00DE7592" w:rsidRPr="00DE7592" w:rsidRDefault="00DE7592" w:rsidP="00DE7592">
      <w:pPr>
        <w:rPr>
          <w:rFonts w:ascii="Arial" w:eastAsia="Times New Roman" w:hAnsi="Arial" w:cs="Arial"/>
        </w:rPr>
      </w:pPr>
      <w:r w:rsidRPr="00DE7592">
        <w:rPr>
          <w:rFonts w:ascii="Arial" w:eastAsia="Times New Roman" w:hAnsi="Arial" w:cs="Arial"/>
        </w:rPr>
        <w:t>Huang introductions and comments</w:t>
      </w:r>
      <w:r w:rsidRPr="00DE7592">
        <w:rPr>
          <w:rFonts w:ascii="Arial" w:eastAsia="Times New Roman" w:hAnsi="Arial" w:cs="Arial"/>
        </w:rPr>
        <w:br/>
      </w:r>
    </w:p>
    <w:p w14:paraId="4F535FAC" w14:textId="77777777" w:rsidR="00DE7592" w:rsidRPr="00DE7592" w:rsidRDefault="00DE7592" w:rsidP="00DE7592">
      <w:pPr>
        <w:numPr>
          <w:ilvl w:val="0"/>
          <w:numId w:val="17"/>
        </w:numPr>
        <w:spacing w:before="100" w:beforeAutospacing="1" w:after="100" w:afterAutospacing="1"/>
        <w:rPr>
          <w:rFonts w:ascii="Arial" w:eastAsia="Times New Roman" w:hAnsi="Arial" w:cs="Arial"/>
          <w:color w:val="000000"/>
        </w:rPr>
      </w:pPr>
      <w:r w:rsidRPr="00DE7592">
        <w:rPr>
          <w:rFonts w:ascii="Arial" w:eastAsia="Times New Roman" w:hAnsi="Arial" w:cs="Arial"/>
          <w:color w:val="000000"/>
        </w:rPr>
        <w:t xml:space="preserve">Call for </w:t>
      </w:r>
      <w:proofErr w:type="gramStart"/>
      <w:r w:rsidRPr="00DE7592">
        <w:rPr>
          <w:rFonts w:ascii="Arial" w:eastAsia="Times New Roman" w:hAnsi="Arial" w:cs="Arial"/>
          <w:color w:val="000000"/>
        </w:rPr>
        <w:t>end  4:25</w:t>
      </w:r>
      <w:proofErr w:type="gramEnd"/>
      <w:r w:rsidRPr="00DE7592">
        <w:rPr>
          <w:rFonts w:ascii="Arial" w:eastAsia="Times New Roman" w:hAnsi="Arial" w:cs="Arial"/>
          <w:color w:val="000000"/>
        </w:rPr>
        <w:t> </w:t>
      </w:r>
    </w:p>
    <w:p w14:paraId="6D4DAD0E" w14:textId="57F4D7EA" w:rsidR="00EA518F" w:rsidRPr="00DE7592" w:rsidRDefault="00EA518F" w:rsidP="00EA518F">
      <w:pPr>
        <w:widowControl w:val="0"/>
        <w:autoSpaceDE w:val="0"/>
        <w:autoSpaceDN w:val="0"/>
        <w:adjustRightInd w:val="0"/>
        <w:spacing w:line="360" w:lineRule="auto"/>
        <w:rPr>
          <w:rFonts w:ascii="Arial" w:hAnsi="Arial" w:cs="Arial"/>
          <w:color w:val="000000"/>
        </w:rPr>
      </w:pPr>
    </w:p>
    <w:p w14:paraId="670C0026" w14:textId="526EB155" w:rsidR="00EA518F" w:rsidRPr="00DE7592" w:rsidRDefault="00EA518F" w:rsidP="00EA518F">
      <w:pPr>
        <w:widowControl w:val="0"/>
        <w:autoSpaceDE w:val="0"/>
        <w:autoSpaceDN w:val="0"/>
        <w:adjustRightInd w:val="0"/>
        <w:spacing w:line="360" w:lineRule="auto"/>
        <w:rPr>
          <w:rFonts w:ascii="Arial" w:hAnsi="Arial" w:cs="Arial"/>
          <w:color w:val="000000"/>
        </w:rPr>
      </w:pPr>
    </w:p>
    <w:p w14:paraId="7B95E98F" w14:textId="412E116E" w:rsidR="00EA518F" w:rsidRPr="00DE7592" w:rsidRDefault="00EA518F" w:rsidP="00EA518F">
      <w:pPr>
        <w:widowControl w:val="0"/>
        <w:autoSpaceDE w:val="0"/>
        <w:autoSpaceDN w:val="0"/>
        <w:adjustRightInd w:val="0"/>
        <w:spacing w:line="360" w:lineRule="auto"/>
        <w:rPr>
          <w:rFonts w:ascii="Arial" w:hAnsi="Arial" w:cs="Arial"/>
          <w:color w:val="000000"/>
        </w:rPr>
      </w:pPr>
    </w:p>
    <w:p w14:paraId="1F5F73D1" w14:textId="2BEADE03" w:rsidR="00EA518F" w:rsidRPr="00DE7592" w:rsidRDefault="00EA518F" w:rsidP="00EA518F">
      <w:pPr>
        <w:widowControl w:val="0"/>
        <w:autoSpaceDE w:val="0"/>
        <w:autoSpaceDN w:val="0"/>
        <w:adjustRightInd w:val="0"/>
        <w:spacing w:line="360" w:lineRule="auto"/>
        <w:rPr>
          <w:rFonts w:ascii="Arial" w:hAnsi="Arial" w:cs="Arial"/>
          <w:color w:val="000000"/>
        </w:rPr>
      </w:pPr>
    </w:p>
    <w:p w14:paraId="6C53DEB2" w14:textId="6893490C" w:rsidR="00EA518F" w:rsidRPr="00DE7592" w:rsidRDefault="00EA518F" w:rsidP="00EA518F">
      <w:pPr>
        <w:widowControl w:val="0"/>
        <w:autoSpaceDE w:val="0"/>
        <w:autoSpaceDN w:val="0"/>
        <w:adjustRightInd w:val="0"/>
        <w:spacing w:line="360" w:lineRule="auto"/>
        <w:rPr>
          <w:rFonts w:ascii="Arial" w:hAnsi="Arial" w:cs="Arial"/>
          <w:color w:val="000000"/>
        </w:rPr>
      </w:pPr>
    </w:p>
    <w:p w14:paraId="75665142" w14:textId="71485380" w:rsidR="00EA518F" w:rsidRPr="00DE7592" w:rsidRDefault="00EA518F" w:rsidP="00EA518F">
      <w:pPr>
        <w:widowControl w:val="0"/>
        <w:autoSpaceDE w:val="0"/>
        <w:autoSpaceDN w:val="0"/>
        <w:adjustRightInd w:val="0"/>
        <w:spacing w:line="360" w:lineRule="auto"/>
        <w:rPr>
          <w:rFonts w:ascii="Arial" w:hAnsi="Arial" w:cs="Arial"/>
          <w:color w:val="000000"/>
        </w:rPr>
      </w:pPr>
    </w:p>
    <w:p w14:paraId="7EB83F85" w14:textId="7D69D26A" w:rsidR="00EA518F" w:rsidRPr="00DE7592" w:rsidRDefault="00EA518F" w:rsidP="00EA518F">
      <w:pPr>
        <w:widowControl w:val="0"/>
        <w:autoSpaceDE w:val="0"/>
        <w:autoSpaceDN w:val="0"/>
        <w:adjustRightInd w:val="0"/>
        <w:spacing w:line="360" w:lineRule="auto"/>
        <w:rPr>
          <w:rFonts w:ascii="Arial" w:hAnsi="Arial" w:cs="Arial"/>
          <w:color w:val="000000"/>
        </w:rPr>
      </w:pPr>
    </w:p>
    <w:p w14:paraId="5FBA2B82" w14:textId="042415F0" w:rsidR="00EA518F" w:rsidRPr="00DE7592" w:rsidRDefault="00EA518F" w:rsidP="00EA518F">
      <w:pPr>
        <w:widowControl w:val="0"/>
        <w:autoSpaceDE w:val="0"/>
        <w:autoSpaceDN w:val="0"/>
        <w:adjustRightInd w:val="0"/>
        <w:spacing w:line="360" w:lineRule="auto"/>
        <w:rPr>
          <w:rFonts w:ascii="Arial" w:hAnsi="Arial" w:cs="Arial"/>
          <w:color w:val="000000"/>
        </w:rPr>
      </w:pPr>
    </w:p>
    <w:p w14:paraId="776A4764" w14:textId="4341B1CD" w:rsidR="00EA518F" w:rsidRPr="00DE7592" w:rsidRDefault="00EA518F" w:rsidP="00EA518F">
      <w:pPr>
        <w:widowControl w:val="0"/>
        <w:autoSpaceDE w:val="0"/>
        <w:autoSpaceDN w:val="0"/>
        <w:adjustRightInd w:val="0"/>
        <w:spacing w:line="360" w:lineRule="auto"/>
        <w:rPr>
          <w:rFonts w:ascii="Arial" w:hAnsi="Arial" w:cs="Arial"/>
          <w:color w:val="000000"/>
        </w:rPr>
      </w:pPr>
    </w:p>
    <w:p w14:paraId="4A4EE3A8" w14:textId="4F808A3C" w:rsidR="00EA518F" w:rsidRPr="00DE7592" w:rsidRDefault="00EA518F" w:rsidP="00EA518F">
      <w:pPr>
        <w:widowControl w:val="0"/>
        <w:autoSpaceDE w:val="0"/>
        <w:autoSpaceDN w:val="0"/>
        <w:adjustRightInd w:val="0"/>
        <w:spacing w:line="360" w:lineRule="auto"/>
        <w:rPr>
          <w:rFonts w:ascii="Arial" w:hAnsi="Arial" w:cs="Arial"/>
          <w:color w:val="000000"/>
        </w:rPr>
      </w:pPr>
    </w:p>
    <w:p w14:paraId="1143F059" w14:textId="766843EC" w:rsidR="00EA518F" w:rsidRPr="00DE7592" w:rsidRDefault="00EA518F" w:rsidP="00EA518F">
      <w:pPr>
        <w:widowControl w:val="0"/>
        <w:autoSpaceDE w:val="0"/>
        <w:autoSpaceDN w:val="0"/>
        <w:adjustRightInd w:val="0"/>
        <w:spacing w:line="360" w:lineRule="auto"/>
        <w:rPr>
          <w:rFonts w:ascii="Arial" w:hAnsi="Arial" w:cs="Arial"/>
          <w:color w:val="000000"/>
        </w:rPr>
      </w:pPr>
    </w:p>
    <w:p w14:paraId="2708D1D7" w14:textId="77777777" w:rsidR="009C3258" w:rsidRDefault="009C3258" w:rsidP="00EA518F">
      <w:pPr>
        <w:widowControl w:val="0"/>
        <w:autoSpaceDE w:val="0"/>
        <w:autoSpaceDN w:val="0"/>
        <w:adjustRightInd w:val="0"/>
        <w:spacing w:line="360" w:lineRule="auto"/>
        <w:rPr>
          <w:rFonts w:ascii="Arial" w:hAnsi="Arial" w:cs="Arial"/>
          <w:color w:val="000000"/>
        </w:rPr>
      </w:pPr>
    </w:p>
    <w:p w14:paraId="40EDCB7E" w14:textId="77777777" w:rsidR="009C3258" w:rsidRDefault="009C3258" w:rsidP="00EA518F">
      <w:pPr>
        <w:widowControl w:val="0"/>
        <w:autoSpaceDE w:val="0"/>
        <w:autoSpaceDN w:val="0"/>
        <w:adjustRightInd w:val="0"/>
        <w:spacing w:line="360" w:lineRule="auto"/>
        <w:rPr>
          <w:rFonts w:ascii="Arial" w:hAnsi="Arial" w:cs="Arial"/>
          <w:color w:val="000000"/>
        </w:rPr>
      </w:pPr>
    </w:p>
    <w:p w14:paraId="2B28BD63" w14:textId="77777777" w:rsidR="009C3258" w:rsidRDefault="009C3258" w:rsidP="00EA518F">
      <w:pPr>
        <w:widowControl w:val="0"/>
        <w:autoSpaceDE w:val="0"/>
        <w:autoSpaceDN w:val="0"/>
        <w:adjustRightInd w:val="0"/>
        <w:spacing w:line="360" w:lineRule="auto"/>
        <w:rPr>
          <w:rFonts w:ascii="Arial" w:hAnsi="Arial" w:cs="Arial"/>
          <w:color w:val="000000"/>
        </w:rPr>
      </w:pPr>
    </w:p>
    <w:p w14:paraId="094C6D6D" w14:textId="77777777" w:rsidR="009C3258" w:rsidRDefault="009C3258" w:rsidP="00EA518F">
      <w:pPr>
        <w:widowControl w:val="0"/>
        <w:autoSpaceDE w:val="0"/>
        <w:autoSpaceDN w:val="0"/>
        <w:adjustRightInd w:val="0"/>
        <w:spacing w:line="360" w:lineRule="auto"/>
        <w:rPr>
          <w:rFonts w:ascii="Arial" w:hAnsi="Arial" w:cs="Arial"/>
          <w:color w:val="000000"/>
        </w:rPr>
      </w:pPr>
    </w:p>
    <w:p w14:paraId="50D3FFEB" w14:textId="77777777" w:rsidR="009C3258" w:rsidRDefault="009C3258" w:rsidP="00EA518F">
      <w:pPr>
        <w:widowControl w:val="0"/>
        <w:autoSpaceDE w:val="0"/>
        <w:autoSpaceDN w:val="0"/>
        <w:adjustRightInd w:val="0"/>
        <w:spacing w:line="360" w:lineRule="auto"/>
        <w:rPr>
          <w:rFonts w:ascii="Arial" w:hAnsi="Arial" w:cs="Arial"/>
          <w:color w:val="000000"/>
        </w:rPr>
      </w:pPr>
    </w:p>
    <w:p w14:paraId="19029A6A" w14:textId="540EA4C5" w:rsidR="00EA518F" w:rsidRPr="00DE7592" w:rsidRDefault="00EA518F" w:rsidP="00EA518F">
      <w:pPr>
        <w:widowControl w:val="0"/>
        <w:autoSpaceDE w:val="0"/>
        <w:autoSpaceDN w:val="0"/>
        <w:adjustRightInd w:val="0"/>
        <w:spacing w:line="360" w:lineRule="auto"/>
        <w:rPr>
          <w:rFonts w:ascii="Arial" w:hAnsi="Arial" w:cs="Arial"/>
          <w:color w:val="000000"/>
        </w:rPr>
      </w:pPr>
      <w:r w:rsidRPr="00DE7592">
        <w:rPr>
          <w:rFonts w:ascii="Arial" w:hAnsi="Arial" w:cs="Arial"/>
          <w:color w:val="000000"/>
        </w:rPr>
        <w:lastRenderedPageBreak/>
        <w:t>Attendance:</w:t>
      </w:r>
    </w:p>
    <w:p w14:paraId="4D90423F" w14:textId="324A4733" w:rsidR="00EA518F" w:rsidRPr="00DE7592" w:rsidRDefault="00EA518F" w:rsidP="00EA518F">
      <w:pPr>
        <w:widowControl w:val="0"/>
        <w:autoSpaceDE w:val="0"/>
        <w:autoSpaceDN w:val="0"/>
        <w:adjustRightInd w:val="0"/>
        <w:spacing w:line="360" w:lineRule="auto"/>
        <w:rPr>
          <w:rFonts w:ascii="Arial" w:hAnsi="Arial" w:cs="Arial"/>
          <w:color w:val="000000"/>
        </w:rPr>
      </w:pPr>
    </w:p>
    <w:p w14:paraId="669A40F9" w14:textId="623BC2F6" w:rsidR="00EA518F" w:rsidRPr="009C3258" w:rsidRDefault="00EA518F" w:rsidP="00EA518F">
      <w:pPr>
        <w:widowControl w:val="0"/>
        <w:autoSpaceDE w:val="0"/>
        <w:autoSpaceDN w:val="0"/>
        <w:adjustRightInd w:val="0"/>
        <w:spacing w:line="360" w:lineRule="auto"/>
        <w:rPr>
          <w:rFonts w:ascii="Arial" w:hAnsi="Arial" w:cs="Arial"/>
          <w:b/>
          <w:bCs/>
          <w:color w:val="000000"/>
          <w:sz w:val="28"/>
          <w:szCs w:val="28"/>
          <w:u w:val="single"/>
        </w:rPr>
      </w:pPr>
      <w:r w:rsidRPr="009C3258">
        <w:rPr>
          <w:rFonts w:ascii="Arial" w:hAnsi="Arial" w:cs="Arial"/>
          <w:b/>
          <w:bCs/>
          <w:color w:val="000000"/>
          <w:sz w:val="28"/>
          <w:szCs w:val="28"/>
          <w:u w:val="single"/>
        </w:rPr>
        <w:t>Name</w:t>
      </w:r>
      <w:r w:rsidRPr="009C3258">
        <w:rPr>
          <w:rFonts w:ascii="Arial" w:hAnsi="Arial" w:cs="Arial"/>
          <w:b/>
          <w:bCs/>
          <w:color w:val="000000"/>
          <w:sz w:val="28"/>
          <w:szCs w:val="28"/>
          <w:u w:val="single"/>
        </w:rPr>
        <w:tab/>
      </w:r>
      <w:r w:rsidRPr="009C3258">
        <w:rPr>
          <w:rFonts w:ascii="Arial" w:hAnsi="Arial" w:cs="Arial"/>
          <w:b/>
          <w:bCs/>
          <w:color w:val="000000"/>
          <w:sz w:val="28"/>
          <w:szCs w:val="28"/>
          <w:u w:val="single"/>
        </w:rPr>
        <w:tab/>
      </w:r>
      <w:r w:rsidRPr="009C3258">
        <w:rPr>
          <w:rFonts w:ascii="Arial" w:hAnsi="Arial" w:cs="Arial"/>
          <w:b/>
          <w:bCs/>
          <w:color w:val="000000"/>
          <w:sz w:val="28"/>
          <w:szCs w:val="28"/>
          <w:u w:val="single"/>
        </w:rPr>
        <w:tab/>
      </w:r>
      <w:r w:rsidRPr="009C3258">
        <w:rPr>
          <w:rFonts w:ascii="Arial" w:hAnsi="Arial" w:cs="Arial"/>
          <w:b/>
          <w:bCs/>
          <w:color w:val="000000"/>
          <w:sz w:val="28"/>
          <w:szCs w:val="28"/>
          <w:u w:val="single"/>
        </w:rPr>
        <w:tab/>
        <w:t>Status</w:t>
      </w:r>
      <w:r w:rsidRPr="009C3258">
        <w:rPr>
          <w:rFonts w:ascii="Arial" w:hAnsi="Arial" w:cs="Arial"/>
          <w:b/>
          <w:bCs/>
          <w:color w:val="000000"/>
          <w:sz w:val="28"/>
          <w:szCs w:val="28"/>
          <w:u w:val="single"/>
        </w:rPr>
        <w:tab/>
      </w:r>
      <w:r w:rsidRPr="009C3258">
        <w:rPr>
          <w:rFonts w:ascii="Arial" w:hAnsi="Arial" w:cs="Arial"/>
          <w:b/>
          <w:bCs/>
          <w:color w:val="000000"/>
          <w:sz w:val="28"/>
          <w:szCs w:val="28"/>
          <w:u w:val="single"/>
        </w:rPr>
        <w:tab/>
      </w:r>
      <w:r w:rsidRPr="009C3258">
        <w:rPr>
          <w:rFonts w:ascii="Arial" w:hAnsi="Arial" w:cs="Arial"/>
          <w:b/>
          <w:bCs/>
          <w:color w:val="000000"/>
          <w:sz w:val="28"/>
          <w:szCs w:val="28"/>
          <w:u w:val="single"/>
        </w:rPr>
        <w:tab/>
        <w:t>email</w:t>
      </w:r>
    </w:p>
    <w:p w14:paraId="29B33B66" w14:textId="3BBFC08F" w:rsidR="00EA518F" w:rsidRPr="00DE7592" w:rsidRDefault="00EA518F" w:rsidP="00EA518F">
      <w:pPr>
        <w:widowControl w:val="0"/>
        <w:autoSpaceDE w:val="0"/>
        <w:autoSpaceDN w:val="0"/>
        <w:adjustRightInd w:val="0"/>
        <w:spacing w:line="360" w:lineRule="auto"/>
        <w:rPr>
          <w:rFonts w:ascii="Arial" w:hAnsi="Arial" w:cs="Arial"/>
          <w:color w:val="000000"/>
        </w:rPr>
      </w:pPr>
      <w:r w:rsidRPr="00DE7592">
        <w:rPr>
          <w:rFonts w:ascii="Arial" w:hAnsi="Arial" w:cs="Arial"/>
          <w:color w:val="000000"/>
        </w:rPr>
        <w:t>Greg Tinkler</w:t>
      </w:r>
      <w:r w:rsidRPr="00DE7592">
        <w:rPr>
          <w:rFonts w:ascii="Arial" w:hAnsi="Arial" w:cs="Arial"/>
          <w:color w:val="000000"/>
        </w:rPr>
        <w:tab/>
      </w:r>
      <w:r w:rsidRPr="00DE7592">
        <w:rPr>
          <w:rFonts w:ascii="Arial" w:hAnsi="Arial" w:cs="Arial"/>
          <w:color w:val="000000"/>
        </w:rPr>
        <w:tab/>
      </w:r>
      <w:r w:rsidRPr="00DE7592">
        <w:rPr>
          <w:rFonts w:ascii="Arial" w:hAnsi="Arial" w:cs="Arial"/>
          <w:color w:val="000000"/>
        </w:rPr>
        <w:tab/>
        <w:t>VM/Secretary</w:t>
      </w:r>
      <w:r w:rsidRPr="00DE7592">
        <w:rPr>
          <w:rFonts w:ascii="Arial" w:hAnsi="Arial" w:cs="Arial"/>
          <w:color w:val="000000"/>
        </w:rPr>
        <w:tab/>
      </w:r>
      <w:r w:rsidRPr="00DE7592">
        <w:rPr>
          <w:rFonts w:ascii="Arial" w:hAnsi="Arial" w:cs="Arial"/>
          <w:color w:val="000000"/>
        </w:rPr>
        <w:tab/>
      </w:r>
      <w:hyperlink r:id="rId8" w:history="1">
        <w:r w:rsidRPr="00DE7592">
          <w:rPr>
            <w:rStyle w:val="Hyperlink"/>
            <w:rFonts w:ascii="Arial" w:hAnsi="Arial" w:cs="Arial"/>
          </w:rPr>
          <w:t>gtinkler@pagethink.com</w:t>
        </w:r>
      </w:hyperlink>
    </w:p>
    <w:p w14:paraId="56068925" w14:textId="4C9AF65A" w:rsidR="00EA518F" w:rsidRPr="00DE7592" w:rsidRDefault="00EA518F" w:rsidP="00EA518F">
      <w:pPr>
        <w:widowControl w:val="0"/>
        <w:autoSpaceDE w:val="0"/>
        <w:autoSpaceDN w:val="0"/>
        <w:adjustRightInd w:val="0"/>
        <w:spacing w:line="360" w:lineRule="auto"/>
        <w:rPr>
          <w:rFonts w:ascii="Arial" w:hAnsi="Arial" w:cs="Arial"/>
          <w:color w:val="000000"/>
        </w:rPr>
      </w:pPr>
      <w:proofErr w:type="spellStart"/>
      <w:r w:rsidRPr="00DE7592">
        <w:rPr>
          <w:rFonts w:ascii="Arial" w:hAnsi="Arial" w:cs="Arial"/>
          <w:color w:val="000000"/>
        </w:rPr>
        <w:t>Birol</w:t>
      </w:r>
      <w:proofErr w:type="spellEnd"/>
      <w:r w:rsidRPr="00DE7592">
        <w:rPr>
          <w:rFonts w:ascii="Arial" w:hAnsi="Arial" w:cs="Arial"/>
          <w:color w:val="000000"/>
        </w:rPr>
        <w:t xml:space="preserve"> </w:t>
      </w:r>
      <w:proofErr w:type="spellStart"/>
      <w:r w:rsidRPr="00DE7592">
        <w:rPr>
          <w:rFonts w:ascii="Arial" w:hAnsi="Arial" w:cs="Arial"/>
          <w:color w:val="000000"/>
        </w:rPr>
        <w:t>Kilkis</w:t>
      </w:r>
      <w:proofErr w:type="spellEnd"/>
      <w:r w:rsidRPr="00DE7592">
        <w:rPr>
          <w:rFonts w:ascii="Arial" w:hAnsi="Arial" w:cs="Arial"/>
          <w:color w:val="000000"/>
        </w:rPr>
        <w:tab/>
      </w:r>
      <w:r w:rsidRPr="00DE7592">
        <w:rPr>
          <w:rFonts w:ascii="Arial" w:hAnsi="Arial" w:cs="Arial"/>
          <w:color w:val="000000"/>
        </w:rPr>
        <w:tab/>
      </w:r>
      <w:r w:rsidRPr="00DE7592">
        <w:rPr>
          <w:rFonts w:ascii="Arial" w:hAnsi="Arial" w:cs="Arial"/>
          <w:color w:val="000000"/>
        </w:rPr>
        <w:tab/>
        <w:t>VM/Chari</w:t>
      </w:r>
      <w:r w:rsidRPr="00DE7592">
        <w:rPr>
          <w:rFonts w:ascii="Arial" w:hAnsi="Arial" w:cs="Arial"/>
          <w:color w:val="000000"/>
        </w:rPr>
        <w:tab/>
      </w:r>
      <w:r w:rsidRPr="00DE7592">
        <w:rPr>
          <w:rFonts w:ascii="Arial" w:hAnsi="Arial" w:cs="Arial"/>
          <w:color w:val="000000"/>
        </w:rPr>
        <w:tab/>
      </w:r>
    </w:p>
    <w:p w14:paraId="6FE9BDE6" w14:textId="6A3E3E6C" w:rsidR="00EA518F" w:rsidRPr="00DE7592" w:rsidRDefault="00EA518F" w:rsidP="00EA518F">
      <w:pPr>
        <w:widowControl w:val="0"/>
        <w:autoSpaceDE w:val="0"/>
        <w:autoSpaceDN w:val="0"/>
        <w:adjustRightInd w:val="0"/>
        <w:spacing w:line="360" w:lineRule="auto"/>
        <w:rPr>
          <w:rFonts w:ascii="Arial" w:hAnsi="Arial" w:cs="Arial"/>
          <w:color w:val="000000"/>
        </w:rPr>
      </w:pPr>
      <w:r w:rsidRPr="00DE7592">
        <w:rPr>
          <w:rFonts w:ascii="Arial" w:hAnsi="Arial" w:cs="Arial"/>
          <w:color w:val="000000"/>
        </w:rPr>
        <w:t>Sen Huang</w:t>
      </w:r>
      <w:r w:rsidRPr="00DE7592">
        <w:rPr>
          <w:rFonts w:ascii="Arial" w:hAnsi="Arial" w:cs="Arial"/>
          <w:color w:val="000000"/>
        </w:rPr>
        <w:tab/>
      </w:r>
      <w:r w:rsidRPr="00DE7592">
        <w:rPr>
          <w:rFonts w:ascii="Arial" w:hAnsi="Arial" w:cs="Arial"/>
          <w:color w:val="000000"/>
        </w:rPr>
        <w:tab/>
      </w:r>
      <w:r w:rsidRPr="00DE7592">
        <w:rPr>
          <w:rFonts w:ascii="Arial" w:hAnsi="Arial" w:cs="Arial"/>
          <w:color w:val="000000"/>
        </w:rPr>
        <w:tab/>
        <w:t>VM/Webmaster</w:t>
      </w:r>
      <w:r w:rsidRPr="00DE7592">
        <w:rPr>
          <w:rFonts w:ascii="Arial" w:hAnsi="Arial" w:cs="Arial"/>
          <w:color w:val="000000"/>
        </w:rPr>
        <w:tab/>
      </w:r>
      <w:r w:rsidRPr="00DE7592">
        <w:rPr>
          <w:rFonts w:ascii="Arial" w:hAnsi="Arial" w:cs="Arial"/>
          <w:color w:val="000000"/>
        </w:rPr>
        <w:tab/>
      </w:r>
      <w:hyperlink r:id="rId9" w:history="1">
        <w:r w:rsidRPr="00DE7592">
          <w:rPr>
            <w:rStyle w:val="Hyperlink"/>
            <w:rFonts w:ascii="Arial" w:hAnsi="Arial" w:cs="Arial"/>
          </w:rPr>
          <w:t>shy1987@gmail.com</w:t>
        </w:r>
      </w:hyperlink>
    </w:p>
    <w:p w14:paraId="3BAC7FFA" w14:textId="25FA8E7F" w:rsidR="00EA518F" w:rsidRPr="00DE7592" w:rsidRDefault="00EA518F" w:rsidP="00EA518F">
      <w:pPr>
        <w:widowControl w:val="0"/>
        <w:autoSpaceDE w:val="0"/>
        <w:autoSpaceDN w:val="0"/>
        <w:adjustRightInd w:val="0"/>
        <w:spacing w:line="360" w:lineRule="auto"/>
        <w:rPr>
          <w:rFonts w:ascii="Arial" w:hAnsi="Arial" w:cs="Arial"/>
          <w:color w:val="000000"/>
        </w:rPr>
      </w:pPr>
      <w:r w:rsidRPr="00DE7592">
        <w:rPr>
          <w:rFonts w:ascii="Arial" w:hAnsi="Arial" w:cs="Arial"/>
          <w:color w:val="000000"/>
        </w:rPr>
        <w:t>Satheesh Kulankara</w:t>
      </w:r>
      <w:r w:rsidRPr="00DE7592">
        <w:rPr>
          <w:rFonts w:ascii="Arial" w:hAnsi="Arial" w:cs="Arial"/>
          <w:color w:val="000000"/>
        </w:rPr>
        <w:tab/>
        <w:t>Section 7 Chief</w:t>
      </w:r>
    </w:p>
    <w:p w14:paraId="1397B3AD" w14:textId="083999BE" w:rsidR="00EA518F" w:rsidRPr="00DE7592" w:rsidRDefault="00EA518F" w:rsidP="00EA518F">
      <w:pPr>
        <w:widowControl w:val="0"/>
        <w:autoSpaceDE w:val="0"/>
        <w:autoSpaceDN w:val="0"/>
        <w:adjustRightInd w:val="0"/>
        <w:spacing w:line="360" w:lineRule="auto"/>
        <w:rPr>
          <w:rFonts w:ascii="Arial" w:hAnsi="Arial" w:cs="Arial"/>
          <w:color w:val="000000"/>
        </w:rPr>
      </w:pPr>
      <w:r w:rsidRPr="00DE7592">
        <w:rPr>
          <w:rFonts w:ascii="Arial" w:hAnsi="Arial" w:cs="Arial"/>
          <w:color w:val="000000"/>
        </w:rPr>
        <w:t>Jimmy Lian</w:t>
      </w:r>
      <w:r w:rsidRPr="00DE7592">
        <w:rPr>
          <w:rFonts w:ascii="Arial" w:hAnsi="Arial" w:cs="Arial"/>
          <w:color w:val="000000"/>
        </w:rPr>
        <w:tab/>
      </w:r>
      <w:r w:rsidRPr="00DE7592">
        <w:rPr>
          <w:rFonts w:ascii="Arial" w:hAnsi="Arial" w:cs="Arial"/>
          <w:color w:val="000000"/>
        </w:rPr>
        <w:tab/>
      </w:r>
      <w:r w:rsidRPr="00DE7592">
        <w:rPr>
          <w:rFonts w:ascii="Arial" w:hAnsi="Arial" w:cs="Arial"/>
          <w:color w:val="000000"/>
        </w:rPr>
        <w:tab/>
        <w:t>Guest</w:t>
      </w:r>
      <w:r w:rsidRPr="00DE7592">
        <w:rPr>
          <w:rFonts w:ascii="Arial" w:hAnsi="Arial" w:cs="Arial"/>
          <w:color w:val="000000"/>
        </w:rPr>
        <w:tab/>
      </w:r>
      <w:r w:rsidRPr="00DE7592">
        <w:rPr>
          <w:rFonts w:ascii="Arial" w:hAnsi="Arial" w:cs="Arial"/>
          <w:color w:val="000000"/>
        </w:rPr>
        <w:tab/>
      </w:r>
      <w:r w:rsidRPr="00DE7592">
        <w:rPr>
          <w:rFonts w:ascii="Arial" w:hAnsi="Arial" w:cs="Arial"/>
          <w:color w:val="000000"/>
        </w:rPr>
        <w:tab/>
      </w:r>
      <w:r w:rsidR="009C3258">
        <w:rPr>
          <w:rFonts w:ascii="Arial" w:hAnsi="Arial" w:cs="Arial"/>
          <w:color w:val="000000"/>
        </w:rPr>
        <w:tab/>
      </w:r>
      <w:hyperlink r:id="rId10" w:history="1">
        <w:r w:rsidR="009C3258" w:rsidRPr="00C740B4">
          <w:rPr>
            <w:rStyle w:val="Hyperlink"/>
            <w:rFonts w:ascii="Arial" w:hAnsi="Arial" w:cs="Arial"/>
          </w:rPr>
          <w:t>lianj@ornl.gov</w:t>
        </w:r>
      </w:hyperlink>
    </w:p>
    <w:p w14:paraId="33FCF357" w14:textId="1A09FE36" w:rsidR="00EA518F" w:rsidRPr="00DE7592" w:rsidRDefault="00EA518F" w:rsidP="00EA518F">
      <w:pPr>
        <w:widowControl w:val="0"/>
        <w:autoSpaceDE w:val="0"/>
        <w:autoSpaceDN w:val="0"/>
        <w:adjustRightInd w:val="0"/>
        <w:spacing w:line="360" w:lineRule="auto"/>
        <w:rPr>
          <w:rFonts w:ascii="Arial" w:hAnsi="Arial" w:cs="Arial"/>
          <w:color w:val="000000"/>
        </w:rPr>
      </w:pPr>
      <w:proofErr w:type="spellStart"/>
      <w:r w:rsidRPr="00DE7592">
        <w:rPr>
          <w:rFonts w:ascii="Arial" w:hAnsi="Arial" w:cs="Arial"/>
          <w:color w:val="000000"/>
        </w:rPr>
        <w:t>Siir</w:t>
      </w:r>
      <w:proofErr w:type="spellEnd"/>
      <w:r w:rsidRPr="00DE7592">
        <w:rPr>
          <w:rFonts w:ascii="Arial" w:hAnsi="Arial" w:cs="Arial"/>
          <w:color w:val="000000"/>
        </w:rPr>
        <w:t xml:space="preserve"> </w:t>
      </w:r>
      <w:proofErr w:type="spellStart"/>
      <w:r w:rsidRPr="00DE7592">
        <w:rPr>
          <w:rFonts w:ascii="Arial" w:hAnsi="Arial" w:cs="Arial"/>
          <w:color w:val="000000"/>
        </w:rPr>
        <w:t>Kilkis</w:t>
      </w:r>
      <w:proofErr w:type="spellEnd"/>
      <w:r w:rsidRPr="00DE7592">
        <w:rPr>
          <w:rFonts w:ascii="Arial" w:hAnsi="Arial" w:cs="Arial"/>
          <w:color w:val="000000"/>
        </w:rPr>
        <w:tab/>
      </w:r>
      <w:r w:rsidRPr="00DE7592">
        <w:rPr>
          <w:rFonts w:ascii="Arial" w:hAnsi="Arial" w:cs="Arial"/>
          <w:color w:val="000000"/>
        </w:rPr>
        <w:tab/>
      </w:r>
      <w:r w:rsidRPr="00DE7592">
        <w:rPr>
          <w:rFonts w:ascii="Arial" w:hAnsi="Arial" w:cs="Arial"/>
          <w:color w:val="000000"/>
        </w:rPr>
        <w:tab/>
        <w:t>CM</w:t>
      </w:r>
      <w:r w:rsidRPr="00DE7592">
        <w:rPr>
          <w:rFonts w:ascii="Arial" w:hAnsi="Arial" w:cs="Arial"/>
          <w:color w:val="000000"/>
        </w:rPr>
        <w:tab/>
      </w:r>
      <w:r w:rsidRPr="00DE7592">
        <w:rPr>
          <w:rFonts w:ascii="Arial" w:hAnsi="Arial" w:cs="Arial"/>
          <w:color w:val="000000"/>
        </w:rPr>
        <w:tab/>
      </w:r>
      <w:r w:rsidRPr="00DE7592">
        <w:rPr>
          <w:rFonts w:ascii="Arial" w:hAnsi="Arial" w:cs="Arial"/>
          <w:color w:val="000000"/>
        </w:rPr>
        <w:tab/>
      </w:r>
    </w:p>
    <w:p w14:paraId="0C6A1212" w14:textId="0F958CEC" w:rsidR="00EA518F" w:rsidRPr="00DE7592" w:rsidRDefault="00EA518F" w:rsidP="00EA518F">
      <w:pPr>
        <w:widowControl w:val="0"/>
        <w:autoSpaceDE w:val="0"/>
        <w:autoSpaceDN w:val="0"/>
        <w:adjustRightInd w:val="0"/>
        <w:spacing w:line="360" w:lineRule="auto"/>
        <w:rPr>
          <w:rFonts w:ascii="Arial" w:hAnsi="Arial" w:cs="Arial"/>
          <w:color w:val="000000"/>
        </w:rPr>
      </w:pPr>
      <w:r w:rsidRPr="00DE7592">
        <w:rPr>
          <w:rFonts w:ascii="Arial" w:hAnsi="Arial" w:cs="Arial"/>
          <w:color w:val="000000"/>
        </w:rPr>
        <w:t xml:space="preserve">S A </w:t>
      </w:r>
      <w:proofErr w:type="spellStart"/>
      <w:r w:rsidRPr="00DE7592">
        <w:rPr>
          <w:rFonts w:ascii="Arial" w:hAnsi="Arial" w:cs="Arial"/>
          <w:color w:val="000000"/>
        </w:rPr>
        <w:t>Sherif</w:t>
      </w:r>
      <w:proofErr w:type="spellEnd"/>
      <w:r w:rsidRPr="00DE7592">
        <w:rPr>
          <w:rFonts w:ascii="Arial" w:hAnsi="Arial" w:cs="Arial"/>
          <w:color w:val="000000"/>
        </w:rPr>
        <w:tab/>
      </w:r>
      <w:r w:rsidRPr="00DE7592">
        <w:rPr>
          <w:rFonts w:ascii="Arial" w:hAnsi="Arial" w:cs="Arial"/>
          <w:color w:val="000000"/>
        </w:rPr>
        <w:tab/>
      </w:r>
      <w:r w:rsidRPr="00DE7592">
        <w:rPr>
          <w:rFonts w:ascii="Arial" w:hAnsi="Arial" w:cs="Arial"/>
          <w:color w:val="000000"/>
        </w:rPr>
        <w:tab/>
        <w:t>CM</w:t>
      </w:r>
    </w:p>
    <w:p w14:paraId="774C0004" w14:textId="2BBA9206" w:rsidR="00EA518F" w:rsidRPr="00DE7592" w:rsidRDefault="00EA518F" w:rsidP="00EA518F">
      <w:pPr>
        <w:widowControl w:val="0"/>
        <w:autoSpaceDE w:val="0"/>
        <w:autoSpaceDN w:val="0"/>
        <w:adjustRightInd w:val="0"/>
        <w:spacing w:line="360" w:lineRule="auto"/>
        <w:rPr>
          <w:rFonts w:ascii="Arial" w:hAnsi="Arial" w:cs="Arial"/>
          <w:color w:val="000000"/>
        </w:rPr>
      </w:pPr>
      <w:r w:rsidRPr="00DE7592">
        <w:rPr>
          <w:rFonts w:ascii="Arial" w:hAnsi="Arial" w:cs="Arial"/>
          <w:color w:val="000000"/>
        </w:rPr>
        <w:t xml:space="preserve">Atilla B </w:t>
      </w:r>
      <w:proofErr w:type="spellStart"/>
      <w:r w:rsidRPr="00DE7592">
        <w:rPr>
          <w:rFonts w:ascii="Arial" w:hAnsi="Arial" w:cs="Arial"/>
          <w:color w:val="000000"/>
        </w:rPr>
        <w:t>ryikoglu</w:t>
      </w:r>
      <w:proofErr w:type="spellEnd"/>
      <w:r w:rsidRPr="00DE7592">
        <w:rPr>
          <w:rFonts w:ascii="Arial" w:hAnsi="Arial" w:cs="Arial"/>
          <w:color w:val="000000"/>
        </w:rPr>
        <w:tab/>
      </w:r>
      <w:r w:rsidRPr="00DE7592">
        <w:rPr>
          <w:rFonts w:ascii="Arial" w:hAnsi="Arial" w:cs="Arial"/>
          <w:color w:val="000000"/>
        </w:rPr>
        <w:tab/>
      </w:r>
      <w:r w:rsidR="009C3258">
        <w:rPr>
          <w:rFonts w:ascii="Arial" w:hAnsi="Arial" w:cs="Arial"/>
          <w:color w:val="000000"/>
        </w:rPr>
        <w:t>CM</w:t>
      </w:r>
    </w:p>
    <w:p w14:paraId="0DD4576F" w14:textId="0DB91120" w:rsidR="00EA518F" w:rsidRPr="00DE7592" w:rsidRDefault="00305460" w:rsidP="00EA518F">
      <w:pPr>
        <w:widowControl w:val="0"/>
        <w:autoSpaceDE w:val="0"/>
        <w:autoSpaceDN w:val="0"/>
        <w:adjustRightInd w:val="0"/>
        <w:spacing w:line="360" w:lineRule="auto"/>
        <w:rPr>
          <w:rFonts w:ascii="Arial" w:hAnsi="Arial" w:cs="Arial"/>
          <w:color w:val="000000"/>
        </w:rPr>
      </w:pPr>
      <w:r w:rsidRPr="00DE7592">
        <w:rPr>
          <w:rFonts w:ascii="Arial" w:hAnsi="Arial" w:cs="Arial"/>
          <w:color w:val="000000"/>
        </w:rPr>
        <w:t>David Novak</w:t>
      </w:r>
      <w:r w:rsidRPr="00DE7592">
        <w:rPr>
          <w:rFonts w:ascii="Arial" w:hAnsi="Arial" w:cs="Arial"/>
          <w:color w:val="000000"/>
        </w:rPr>
        <w:tab/>
      </w:r>
      <w:r w:rsidRPr="00DE7592">
        <w:rPr>
          <w:rFonts w:ascii="Arial" w:hAnsi="Arial" w:cs="Arial"/>
          <w:color w:val="000000"/>
        </w:rPr>
        <w:tab/>
      </w:r>
      <w:r w:rsidRPr="00DE7592">
        <w:rPr>
          <w:rFonts w:ascii="Arial" w:hAnsi="Arial" w:cs="Arial"/>
          <w:color w:val="000000"/>
        </w:rPr>
        <w:tab/>
        <w:t>Guest</w:t>
      </w:r>
      <w:r w:rsidRPr="00DE7592">
        <w:rPr>
          <w:rFonts w:ascii="Arial" w:hAnsi="Arial" w:cs="Arial"/>
          <w:color w:val="000000"/>
        </w:rPr>
        <w:tab/>
      </w:r>
      <w:r w:rsidRPr="00DE7592">
        <w:rPr>
          <w:rFonts w:ascii="Arial" w:hAnsi="Arial" w:cs="Arial"/>
          <w:color w:val="000000"/>
        </w:rPr>
        <w:tab/>
      </w:r>
      <w:r w:rsidRPr="00DE7592">
        <w:rPr>
          <w:rFonts w:ascii="Arial" w:hAnsi="Arial" w:cs="Arial"/>
          <w:color w:val="000000"/>
        </w:rPr>
        <w:tab/>
      </w:r>
      <w:r w:rsidR="009C3258">
        <w:rPr>
          <w:rFonts w:ascii="Arial" w:hAnsi="Arial" w:cs="Arial"/>
          <w:color w:val="000000"/>
        </w:rPr>
        <w:tab/>
      </w:r>
      <w:hyperlink r:id="rId11" w:history="1">
        <w:r w:rsidR="009C3258" w:rsidRPr="00C740B4">
          <w:rPr>
            <w:rStyle w:val="Hyperlink"/>
            <w:rFonts w:ascii="Arial" w:hAnsi="Arial" w:cs="Arial"/>
          </w:rPr>
          <w:t>dnovak@amca.net</w:t>
        </w:r>
      </w:hyperlink>
    </w:p>
    <w:p w14:paraId="2998C6EB" w14:textId="00A4573A" w:rsidR="00305460" w:rsidRPr="00DE7592" w:rsidRDefault="00305460" w:rsidP="00EA518F">
      <w:pPr>
        <w:widowControl w:val="0"/>
        <w:autoSpaceDE w:val="0"/>
        <w:autoSpaceDN w:val="0"/>
        <w:adjustRightInd w:val="0"/>
        <w:spacing w:line="360" w:lineRule="auto"/>
        <w:rPr>
          <w:rFonts w:ascii="Arial" w:hAnsi="Arial" w:cs="Arial"/>
          <w:color w:val="000000"/>
        </w:rPr>
      </w:pPr>
      <w:r w:rsidRPr="00DE7592">
        <w:rPr>
          <w:rFonts w:ascii="Arial" w:hAnsi="Arial" w:cs="Arial"/>
          <w:color w:val="000000"/>
        </w:rPr>
        <w:t>Umberto Bernard</w:t>
      </w:r>
      <w:r w:rsidRPr="00DE7592">
        <w:rPr>
          <w:rFonts w:ascii="Arial" w:hAnsi="Arial" w:cs="Arial"/>
          <w:color w:val="000000"/>
        </w:rPr>
        <w:tab/>
      </w:r>
      <w:r w:rsidRPr="00DE7592">
        <w:rPr>
          <w:rFonts w:ascii="Arial" w:hAnsi="Arial" w:cs="Arial"/>
          <w:color w:val="000000"/>
        </w:rPr>
        <w:tab/>
        <w:t>Guest</w:t>
      </w:r>
      <w:r w:rsidRPr="00DE7592">
        <w:rPr>
          <w:rFonts w:ascii="Arial" w:hAnsi="Arial" w:cs="Arial"/>
          <w:color w:val="000000"/>
        </w:rPr>
        <w:tab/>
      </w:r>
      <w:r w:rsidR="009C3258">
        <w:rPr>
          <w:rFonts w:ascii="Arial" w:hAnsi="Arial" w:cs="Arial"/>
          <w:color w:val="000000"/>
        </w:rPr>
        <w:tab/>
      </w:r>
      <w:r w:rsidRPr="00DE7592">
        <w:rPr>
          <w:rFonts w:ascii="Arial" w:hAnsi="Arial" w:cs="Arial"/>
          <w:color w:val="000000"/>
        </w:rPr>
        <w:tab/>
      </w:r>
      <w:r w:rsidRPr="00DE7592">
        <w:rPr>
          <w:rFonts w:ascii="Arial" w:hAnsi="Arial" w:cs="Arial"/>
          <w:color w:val="000000"/>
        </w:rPr>
        <w:tab/>
      </w:r>
      <w:hyperlink r:id="rId12" w:history="1">
        <w:r w:rsidRPr="00DE7592">
          <w:rPr>
            <w:rStyle w:val="Hyperlink"/>
            <w:rFonts w:ascii="Arial" w:hAnsi="Arial" w:cs="Arial"/>
          </w:rPr>
          <w:t>ubernardo@ryersom.cc</w:t>
        </w:r>
      </w:hyperlink>
    </w:p>
    <w:p w14:paraId="4E6AADC1" w14:textId="049C8780" w:rsidR="00305460" w:rsidRDefault="00305460" w:rsidP="00EA518F">
      <w:pPr>
        <w:widowControl w:val="0"/>
        <w:autoSpaceDE w:val="0"/>
        <w:autoSpaceDN w:val="0"/>
        <w:adjustRightInd w:val="0"/>
        <w:spacing w:line="360" w:lineRule="auto"/>
        <w:rPr>
          <w:rFonts w:ascii="Arial" w:hAnsi="Arial" w:cs="Arial"/>
          <w:color w:val="000000"/>
        </w:rPr>
      </w:pPr>
      <w:proofErr w:type="spellStart"/>
      <w:r w:rsidRPr="00DE7592">
        <w:rPr>
          <w:rFonts w:ascii="Arial" w:hAnsi="Arial" w:cs="Arial"/>
          <w:color w:val="000000"/>
        </w:rPr>
        <w:t>Oumou</w:t>
      </w:r>
      <w:proofErr w:type="spellEnd"/>
      <w:r w:rsidRPr="00DE7592">
        <w:rPr>
          <w:rFonts w:ascii="Arial" w:hAnsi="Arial" w:cs="Arial"/>
          <w:color w:val="000000"/>
        </w:rPr>
        <w:t xml:space="preserve"> Sidibe</w:t>
      </w:r>
      <w:r w:rsidRPr="00DE7592">
        <w:rPr>
          <w:rFonts w:ascii="Arial" w:hAnsi="Arial" w:cs="Arial"/>
          <w:color w:val="000000"/>
        </w:rPr>
        <w:tab/>
      </w:r>
      <w:r w:rsidRPr="00DE7592">
        <w:rPr>
          <w:rFonts w:ascii="Arial" w:hAnsi="Arial" w:cs="Arial"/>
          <w:color w:val="000000"/>
        </w:rPr>
        <w:tab/>
        <w:t>Guest</w:t>
      </w:r>
      <w:r w:rsidRPr="00DE7592">
        <w:rPr>
          <w:rFonts w:ascii="Arial" w:hAnsi="Arial" w:cs="Arial"/>
          <w:color w:val="000000"/>
        </w:rPr>
        <w:tab/>
      </w:r>
      <w:r w:rsidRPr="00DE7592">
        <w:rPr>
          <w:rFonts w:ascii="Arial" w:hAnsi="Arial" w:cs="Arial"/>
          <w:color w:val="000000"/>
        </w:rPr>
        <w:tab/>
      </w:r>
      <w:r w:rsidRPr="00DE7592">
        <w:rPr>
          <w:rFonts w:ascii="Arial" w:hAnsi="Arial" w:cs="Arial"/>
          <w:color w:val="000000"/>
        </w:rPr>
        <w:tab/>
      </w:r>
      <w:r w:rsidR="009C3258">
        <w:rPr>
          <w:rFonts w:ascii="Arial" w:hAnsi="Arial" w:cs="Arial"/>
          <w:color w:val="000000"/>
        </w:rPr>
        <w:tab/>
      </w:r>
      <w:hyperlink r:id="rId13" w:history="1">
        <w:r w:rsidR="004D7807" w:rsidRPr="00C740B4">
          <w:rPr>
            <w:rStyle w:val="Hyperlink"/>
            <w:rFonts w:ascii="Arial" w:hAnsi="Arial" w:cs="Arial"/>
          </w:rPr>
          <w:t>oumou.sidibe@jci.com</w:t>
        </w:r>
      </w:hyperlink>
    </w:p>
    <w:p w14:paraId="64BD50C2" w14:textId="77777777" w:rsidR="009C3258" w:rsidRPr="00DE7592" w:rsidRDefault="009C3258" w:rsidP="00EA518F">
      <w:pPr>
        <w:widowControl w:val="0"/>
        <w:autoSpaceDE w:val="0"/>
        <w:autoSpaceDN w:val="0"/>
        <w:adjustRightInd w:val="0"/>
        <w:spacing w:line="360" w:lineRule="auto"/>
        <w:rPr>
          <w:rFonts w:ascii="Arial" w:hAnsi="Arial" w:cs="Arial"/>
          <w:color w:val="000000"/>
        </w:rPr>
      </w:pPr>
    </w:p>
    <w:sectPr w:rsidR="009C3258" w:rsidRPr="00DE7592" w:rsidSect="009F7B13">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A8472" w14:textId="77777777" w:rsidR="005E40B0" w:rsidRDefault="005E40B0" w:rsidP="005E40B0">
      <w:r>
        <w:separator/>
      </w:r>
    </w:p>
  </w:endnote>
  <w:endnote w:type="continuationSeparator" w:id="0">
    <w:p w14:paraId="172CF073" w14:textId="77777777" w:rsidR="005E40B0" w:rsidRDefault="005E40B0" w:rsidP="005E4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74EB3" w14:textId="77777777" w:rsidR="005E40B0" w:rsidRDefault="005E40B0" w:rsidP="005E40B0">
      <w:r>
        <w:separator/>
      </w:r>
    </w:p>
  </w:footnote>
  <w:footnote w:type="continuationSeparator" w:id="0">
    <w:p w14:paraId="09C11E08" w14:textId="77777777" w:rsidR="005E40B0" w:rsidRDefault="005E40B0" w:rsidP="005E40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B48C7"/>
    <w:multiLevelType w:val="multilevel"/>
    <w:tmpl w:val="9B8277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B7B5C"/>
    <w:multiLevelType w:val="hybridMultilevel"/>
    <w:tmpl w:val="A67C5ACE"/>
    <w:lvl w:ilvl="0" w:tplc="97D652E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DE79E7"/>
    <w:multiLevelType w:val="multilevel"/>
    <w:tmpl w:val="CE7CF48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91442B4"/>
    <w:multiLevelType w:val="hybridMultilevel"/>
    <w:tmpl w:val="4CA0F6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62A4E0E"/>
    <w:multiLevelType w:val="multilevel"/>
    <w:tmpl w:val="46521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0861F5"/>
    <w:multiLevelType w:val="hybridMultilevel"/>
    <w:tmpl w:val="A216B98C"/>
    <w:lvl w:ilvl="0" w:tplc="97D652E8">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25F13FF"/>
    <w:multiLevelType w:val="multilevel"/>
    <w:tmpl w:val="B0E49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972FD3"/>
    <w:multiLevelType w:val="hybridMultilevel"/>
    <w:tmpl w:val="D424E00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CDB697A"/>
    <w:multiLevelType w:val="hybridMultilevel"/>
    <w:tmpl w:val="E8DCE320"/>
    <w:lvl w:ilvl="0" w:tplc="0409000F">
      <w:start w:val="1"/>
      <w:numFmt w:val="decimal"/>
      <w:lvlText w:val="%1."/>
      <w:lvlJc w:val="left"/>
      <w:pPr>
        <w:ind w:left="360" w:hanging="360"/>
      </w:pPr>
    </w:lvl>
    <w:lvl w:ilvl="1" w:tplc="97D652E8">
      <w:numFmt w:val="bullet"/>
      <w:lvlText w:val="-"/>
      <w:lvlJc w:val="left"/>
      <w:pPr>
        <w:ind w:left="1080" w:hanging="360"/>
      </w:pPr>
      <w:rPr>
        <w:rFonts w:ascii="Times New Roman" w:eastAsiaTheme="minorHAnsi" w:hAnsi="Times New Roman" w:cs="Times New Roman"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77F1961"/>
    <w:multiLevelType w:val="hybridMultilevel"/>
    <w:tmpl w:val="92A6982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DA460C3"/>
    <w:multiLevelType w:val="multilevel"/>
    <w:tmpl w:val="C75E1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1173E2"/>
    <w:multiLevelType w:val="multilevel"/>
    <w:tmpl w:val="DB3657E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5F340612"/>
    <w:multiLevelType w:val="hybridMultilevel"/>
    <w:tmpl w:val="20965EBC"/>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08E74F5"/>
    <w:multiLevelType w:val="multilevel"/>
    <w:tmpl w:val="45AAE3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63A32DCD"/>
    <w:multiLevelType w:val="hybridMultilevel"/>
    <w:tmpl w:val="8A9E59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9C12A3D"/>
    <w:multiLevelType w:val="hybridMultilevel"/>
    <w:tmpl w:val="3FA042E8"/>
    <w:lvl w:ilvl="0" w:tplc="97D652E8">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9C96198"/>
    <w:multiLevelType w:val="multilevel"/>
    <w:tmpl w:val="9CF4EC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7E1B3062"/>
    <w:multiLevelType w:val="hybridMultilevel"/>
    <w:tmpl w:val="47A4E0DE"/>
    <w:lvl w:ilvl="0" w:tplc="44061098">
      <w:start w:val="3"/>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7"/>
  </w:num>
  <w:num w:numId="3">
    <w:abstractNumId w:val="8"/>
  </w:num>
  <w:num w:numId="4">
    <w:abstractNumId w:val="15"/>
  </w:num>
  <w:num w:numId="5">
    <w:abstractNumId w:val="3"/>
  </w:num>
  <w:num w:numId="6">
    <w:abstractNumId w:val="5"/>
  </w:num>
  <w:num w:numId="7">
    <w:abstractNumId w:val="9"/>
  </w:num>
  <w:num w:numId="8">
    <w:abstractNumId w:val="14"/>
  </w:num>
  <w:num w:numId="9">
    <w:abstractNumId w:val="1"/>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lvlOverride w:ilvl="1"/>
    <w:lvlOverride w:ilvl="2"/>
    <w:lvlOverride w:ilvl="3"/>
    <w:lvlOverride w:ilvl="4"/>
    <w:lvlOverride w:ilvl="5"/>
    <w:lvlOverride w:ilvl="6"/>
    <w:lvlOverride w:ilvl="7"/>
    <w:lvlOverride w:ilvl="8"/>
  </w:num>
  <w:num w:numId="13">
    <w:abstractNumId w:val="10"/>
    <w:lvlOverride w:ilvl="0"/>
    <w:lvlOverride w:ilvl="1"/>
    <w:lvlOverride w:ilvl="2"/>
    <w:lvlOverride w:ilvl="3"/>
    <w:lvlOverride w:ilvl="4"/>
    <w:lvlOverride w:ilvl="5"/>
    <w:lvlOverride w:ilvl="6"/>
    <w:lvlOverride w:ilvl="7"/>
    <w:lvlOverride w:ilvl="8"/>
  </w:num>
  <w:num w:numId="14">
    <w:abstractNumId w:val="4"/>
    <w:lvlOverride w:ilvl="0"/>
    <w:lvlOverride w:ilvl="1"/>
    <w:lvlOverride w:ilvl="2"/>
    <w:lvlOverride w:ilvl="3"/>
    <w:lvlOverride w:ilvl="4"/>
    <w:lvlOverride w:ilvl="5"/>
    <w:lvlOverride w:ilvl="6"/>
    <w:lvlOverride w:ilvl="7"/>
    <w:lvlOverride w:ilvl="8"/>
  </w:num>
  <w:num w:numId="15">
    <w:abstractNumId w:val="6"/>
    <w:lvlOverride w:ilvl="0"/>
    <w:lvlOverride w:ilvl="1"/>
    <w:lvlOverride w:ilvl="2"/>
    <w:lvlOverride w:ilvl="3"/>
    <w:lvlOverride w:ilvl="4"/>
    <w:lvlOverride w:ilvl="5"/>
    <w:lvlOverride w:ilvl="6"/>
    <w:lvlOverride w:ilvl="7"/>
    <w:lvlOverride w:ilvl="8"/>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B13"/>
    <w:rsid w:val="000024A8"/>
    <w:rsid w:val="00003EA8"/>
    <w:rsid w:val="0000557A"/>
    <w:rsid w:val="00013C45"/>
    <w:rsid w:val="00014DB0"/>
    <w:rsid w:val="00014DE8"/>
    <w:rsid w:val="00043556"/>
    <w:rsid w:val="00064542"/>
    <w:rsid w:val="00085F15"/>
    <w:rsid w:val="000A3037"/>
    <w:rsid w:val="000C34C9"/>
    <w:rsid w:val="000C7463"/>
    <w:rsid w:val="000D491B"/>
    <w:rsid w:val="0010059A"/>
    <w:rsid w:val="00102535"/>
    <w:rsid w:val="0010689B"/>
    <w:rsid w:val="001078FB"/>
    <w:rsid w:val="00127F2C"/>
    <w:rsid w:val="00132B8F"/>
    <w:rsid w:val="00135DDD"/>
    <w:rsid w:val="00141ED6"/>
    <w:rsid w:val="001475C3"/>
    <w:rsid w:val="00154C26"/>
    <w:rsid w:val="00157BF1"/>
    <w:rsid w:val="001642D9"/>
    <w:rsid w:val="00166A80"/>
    <w:rsid w:val="00170B65"/>
    <w:rsid w:val="00170C6E"/>
    <w:rsid w:val="00187F5A"/>
    <w:rsid w:val="001A3799"/>
    <w:rsid w:val="001A49C3"/>
    <w:rsid w:val="001A6F5B"/>
    <w:rsid w:val="001B7761"/>
    <w:rsid w:val="001E234D"/>
    <w:rsid w:val="00201A0C"/>
    <w:rsid w:val="002116A4"/>
    <w:rsid w:val="0022363C"/>
    <w:rsid w:val="002303C5"/>
    <w:rsid w:val="00240D3C"/>
    <w:rsid w:val="00243887"/>
    <w:rsid w:val="002732DA"/>
    <w:rsid w:val="002769CE"/>
    <w:rsid w:val="0028144A"/>
    <w:rsid w:val="00292C9D"/>
    <w:rsid w:val="002B0B71"/>
    <w:rsid w:val="002C036C"/>
    <w:rsid w:val="002C6B82"/>
    <w:rsid w:val="002D0BE2"/>
    <w:rsid w:val="002D5527"/>
    <w:rsid w:val="002E650E"/>
    <w:rsid w:val="002F47B7"/>
    <w:rsid w:val="00302BBF"/>
    <w:rsid w:val="0030329A"/>
    <w:rsid w:val="003033B0"/>
    <w:rsid w:val="00305460"/>
    <w:rsid w:val="0031012F"/>
    <w:rsid w:val="00320B13"/>
    <w:rsid w:val="00321CBE"/>
    <w:rsid w:val="00327155"/>
    <w:rsid w:val="00327E16"/>
    <w:rsid w:val="00327F34"/>
    <w:rsid w:val="00340AF2"/>
    <w:rsid w:val="00350458"/>
    <w:rsid w:val="0035548A"/>
    <w:rsid w:val="0035698E"/>
    <w:rsid w:val="00361179"/>
    <w:rsid w:val="00373D04"/>
    <w:rsid w:val="003844EB"/>
    <w:rsid w:val="003A0E10"/>
    <w:rsid w:val="003A4813"/>
    <w:rsid w:val="003B2296"/>
    <w:rsid w:val="003C5EDF"/>
    <w:rsid w:val="003E62D2"/>
    <w:rsid w:val="003F0C87"/>
    <w:rsid w:val="00401C31"/>
    <w:rsid w:val="0040622B"/>
    <w:rsid w:val="00422982"/>
    <w:rsid w:val="00443E55"/>
    <w:rsid w:val="00457158"/>
    <w:rsid w:val="00457455"/>
    <w:rsid w:val="00457EF3"/>
    <w:rsid w:val="00484702"/>
    <w:rsid w:val="00484E58"/>
    <w:rsid w:val="0048791A"/>
    <w:rsid w:val="00492A93"/>
    <w:rsid w:val="004A57BD"/>
    <w:rsid w:val="004C32CB"/>
    <w:rsid w:val="004D256B"/>
    <w:rsid w:val="004D537F"/>
    <w:rsid w:val="004D6259"/>
    <w:rsid w:val="004D7807"/>
    <w:rsid w:val="004E0C89"/>
    <w:rsid w:val="004E37C4"/>
    <w:rsid w:val="004E6DE8"/>
    <w:rsid w:val="00503EA5"/>
    <w:rsid w:val="005042A7"/>
    <w:rsid w:val="00510837"/>
    <w:rsid w:val="0052543A"/>
    <w:rsid w:val="00535A0E"/>
    <w:rsid w:val="005406E5"/>
    <w:rsid w:val="00547BE0"/>
    <w:rsid w:val="00550E43"/>
    <w:rsid w:val="00555F89"/>
    <w:rsid w:val="00563CD5"/>
    <w:rsid w:val="00583779"/>
    <w:rsid w:val="005849D2"/>
    <w:rsid w:val="00584C03"/>
    <w:rsid w:val="005965D1"/>
    <w:rsid w:val="00597AE8"/>
    <w:rsid w:val="005A0B1A"/>
    <w:rsid w:val="005A154E"/>
    <w:rsid w:val="005A4B0E"/>
    <w:rsid w:val="005D58EE"/>
    <w:rsid w:val="005D745D"/>
    <w:rsid w:val="005E40B0"/>
    <w:rsid w:val="005E632E"/>
    <w:rsid w:val="005F2855"/>
    <w:rsid w:val="005F4163"/>
    <w:rsid w:val="0060556D"/>
    <w:rsid w:val="006157AD"/>
    <w:rsid w:val="00617559"/>
    <w:rsid w:val="006304F6"/>
    <w:rsid w:val="006317DA"/>
    <w:rsid w:val="00642A83"/>
    <w:rsid w:val="006623F5"/>
    <w:rsid w:val="00665B93"/>
    <w:rsid w:val="0066612A"/>
    <w:rsid w:val="0067046B"/>
    <w:rsid w:val="0067684A"/>
    <w:rsid w:val="006865C2"/>
    <w:rsid w:val="006927B8"/>
    <w:rsid w:val="006958AA"/>
    <w:rsid w:val="006E5642"/>
    <w:rsid w:val="00702582"/>
    <w:rsid w:val="007137AA"/>
    <w:rsid w:val="0072636B"/>
    <w:rsid w:val="00760551"/>
    <w:rsid w:val="0076066E"/>
    <w:rsid w:val="00762719"/>
    <w:rsid w:val="0076624D"/>
    <w:rsid w:val="00773193"/>
    <w:rsid w:val="00776CB5"/>
    <w:rsid w:val="00787490"/>
    <w:rsid w:val="007B04D7"/>
    <w:rsid w:val="007D0208"/>
    <w:rsid w:val="007D1723"/>
    <w:rsid w:val="007D52B9"/>
    <w:rsid w:val="007E46B5"/>
    <w:rsid w:val="007F2B74"/>
    <w:rsid w:val="00807256"/>
    <w:rsid w:val="0081131E"/>
    <w:rsid w:val="00811BDF"/>
    <w:rsid w:val="0081312F"/>
    <w:rsid w:val="00842543"/>
    <w:rsid w:val="00861BD8"/>
    <w:rsid w:val="00894294"/>
    <w:rsid w:val="0089456D"/>
    <w:rsid w:val="0089750A"/>
    <w:rsid w:val="008B2704"/>
    <w:rsid w:val="008B3FE6"/>
    <w:rsid w:val="008B5F2E"/>
    <w:rsid w:val="008B75D5"/>
    <w:rsid w:val="008E53D1"/>
    <w:rsid w:val="008F6534"/>
    <w:rsid w:val="00906A58"/>
    <w:rsid w:val="0090746E"/>
    <w:rsid w:val="00912DA8"/>
    <w:rsid w:val="00913422"/>
    <w:rsid w:val="009218C4"/>
    <w:rsid w:val="00941CBB"/>
    <w:rsid w:val="009422F7"/>
    <w:rsid w:val="00952A56"/>
    <w:rsid w:val="00984D91"/>
    <w:rsid w:val="00993C79"/>
    <w:rsid w:val="009A326A"/>
    <w:rsid w:val="009B2151"/>
    <w:rsid w:val="009C3258"/>
    <w:rsid w:val="009F0603"/>
    <w:rsid w:val="009F5AB0"/>
    <w:rsid w:val="009F7B13"/>
    <w:rsid w:val="00A0257F"/>
    <w:rsid w:val="00A06BCF"/>
    <w:rsid w:val="00A11FF6"/>
    <w:rsid w:val="00A13434"/>
    <w:rsid w:val="00A304CF"/>
    <w:rsid w:val="00A353AC"/>
    <w:rsid w:val="00A359E0"/>
    <w:rsid w:val="00A42892"/>
    <w:rsid w:val="00A65D71"/>
    <w:rsid w:val="00A66BB9"/>
    <w:rsid w:val="00A843CB"/>
    <w:rsid w:val="00A91C29"/>
    <w:rsid w:val="00A95DD9"/>
    <w:rsid w:val="00AA7B2F"/>
    <w:rsid w:val="00AB0AEA"/>
    <w:rsid w:val="00AB3222"/>
    <w:rsid w:val="00AD03BC"/>
    <w:rsid w:val="00AF54FD"/>
    <w:rsid w:val="00B15FD1"/>
    <w:rsid w:val="00B1652B"/>
    <w:rsid w:val="00B21945"/>
    <w:rsid w:val="00B23248"/>
    <w:rsid w:val="00B340B2"/>
    <w:rsid w:val="00B46E6E"/>
    <w:rsid w:val="00B5678C"/>
    <w:rsid w:val="00B63A60"/>
    <w:rsid w:val="00B747D3"/>
    <w:rsid w:val="00B838FD"/>
    <w:rsid w:val="00B85D14"/>
    <w:rsid w:val="00B90C22"/>
    <w:rsid w:val="00BA4FDF"/>
    <w:rsid w:val="00BA6787"/>
    <w:rsid w:val="00BA7507"/>
    <w:rsid w:val="00BB7242"/>
    <w:rsid w:val="00BD0764"/>
    <w:rsid w:val="00BE2680"/>
    <w:rsid w:val="00BE63D8"/>
    <w:rsid w:val="00BF3544"/>
    <w:rsid w:val="00C145A1"/>
    <w:rsid w:val="00C15860"/>
    <w:rsid w:val="00C16A8C"/>
    <w:rsid w:val="00C2602A"/>
    <w:rsid w:val="00C30775"/>
    <w:rsid w:val="00C315C3"/>
    <w:rsid w:val="00C46DDF"/>
    <w:rsid w:val="00C57B1D"/>
    <w:rsid w:val="00C833D1"/>
    <w:rsid w:val="00C95AA5"/>
    <w:rsid w:val="00C978B7"/>
    <w:rsid w:val="00CB4B0F"/>
    <w:rsid w:val="00CC2334"/>
    <w:rsid w:val="00CD123B"/>
    <w:rsid w:val="00CD5ACA"/>
    <w:rsid w:val="00CF612D"/>
    <w:rsid w:val="00CF6FE3"/>
    <w:rsid w:val="00CF7237"/>
    <w:rsid w:val="00D010DA"/>
    <w:rsid w:val="00D02945"/>
    <w:rsid w:val="00D1621F"/>
    <w:rsid w:val="00D62FAF"/>
    <w:rsid w:val="00D71DED"/>
    <w:rsid w:val="00D76E07"/>
    <w:rsid w:val="00D83A68"/>
    <w:rsid w:val="00D92F10"/>
    <w:rsid w:val="00D95FF3"/>
    <w:rsid w:val="00DA1D73"/>
    <w:rsid w:val="00DE18BD"/>
    <w:rsid w:val="00DE7592"/>
    <w:rsid w:val="00DF3126"/>
    <w:rsid w:val="00E00DC4"/>
    <w:rsid w:val="00E03C79"/>
    <w:rsid w:val="00E1115B"/>
    <w:rsid w:val="00E1438B"/>
    <w:rsid w:val="00E1702E"/>
    <w:rsid w:val="00E34AF3"/>
    <w:rsid w:val="00E368AB"/>
    <w:rsid w:val="00E440C3"/>
    <w:rsid w:val="00E80C63"/>
    <w:rsid w:val="00E862BA"/>
    <w:rsid w:val="00E90629"/>
    <w:rsid w:val="00E927FC"/>
    <w:rsid w:val="00EA2AED"/>
    <w:rsid w:val="00EA2DC5"/>
    <w:rsid w:val="00EA518F"/>
    <w:rsid w:val="00EB0FDF"/>
    <w:rsid w:val="00EB4E91"/>
    <w:rsid w:val="00EC1D94"/>
    <w:rsid w:val="00EC319B"/>
    <w:rsid w:val="00EE1D53"/>
    <w:rsid w:val="00EF6322"/>
    <w:rsid w:val="00F1798B"/>
    <w:rsid w:val="00F26D3C"/>
    <w:rsid w:val="00F31805"/>
    <w:rsid w:val="00F41D4F"/>
    <w:rsid w:val="00F45A7C"/>
    <w:rsid w:val="00F628B2"/>
    <w:rsid w:val="00FB62DA"/>
    <w:rsid w:val="00FB73BA"/>
    <w:rsid w:val="00FC35DF"/>
    <w:rsid w:val="00FC7340"/>
    <w:rsid w:val="00FD0E4E"/>
    <w:rsid w:val="00FD2618"/>
  </w:rsids>
  <m:mathPr>
    <m:mathFont m:val="Cambria Math"/>
    <m:brkBin m:val="before"/>
    <m:brkBinSub m:val="--"/>
    <m:smallFrac m:val="0"/>
    <m:dispDef m:val="0"/>
    <m:lMargin m:val="0"/>
    <m:rMargin m:val="0"/>
    <m:defJc m:val="centerGroup"/>
    <m:wrapRight/>
    <m:intLim m:val="subSup"/>
    <m:naryLim m:val="subSup"/>
  </m:mathPr>
  <w:themeFontLang w:val="tr-TR"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CB1E0AF"/>
  <w15:docId w15:val="{2A106243-5DF6-4A87-88D6-6C57D227F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1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B13"/>
    <w:pPr>
      <w:ind w:left="720"/>
      <w:contextualSpacing/>
    </w:pPr>
  </w:style>
  <w:style w:type="character" w:styleId="CommentReference">
    <w:name w:val="annotation reference"/>
    <w:basedOn w:val="DefaultParagraphFont"/>
    <w:uiPriority w:val="99"/>
    <w:semiHidden/>
    <w:unhideWhenUsed/>
    <w:rsid w:val="00DA1D73"/>
    <w:rPr>
      <w:sz w:val="16"/>
      <w:szCs w:val="16"/>
    </w:rPr>
  </w:style>
  <w:style w:type="paragraph" w:styleId="CommentText">
    <w:name w:val="annotation text"/>
    <w:basedOn w:val="Normal"/>
    <w:link w:val="CommentTextChar"/>
    <w:uiPriority w:val="99"/>
    <w:semiHidden/>
    <w:unhideWhenUsed/>
    <w:rsid w:val="00DA1D73"/>
    <w:rPr>
      <w:sz w:val="20"/>
      <w:szCs w:val="20"/>
    </w:rPr>
  </w:style>
  <w:style w:type="character" w:customStyle="1" w:styleId="CommentTextChar">
    <w:name w:val="Comment Text Char"/>
    <w:basedOn w:val="DefaultParagraphFont"/>
    <w:link w:val="CommentText"/>
    <w:uiPriority w:val="99"/>
    <w:semiHidden/>
    <w:rsid w:val="00DA1D73"/>
    <w:rPr>
      <w:sz w:val="20"/>
      <w:szCs w:val="20"/>
    </w:rPr>
  </w:style>
  <w:style w:type="paragraph" w:styleId="CommentSubject">
    <w:name w:val="annotation subject"/>
    <w:basedOn w:val="CommentText"/>
    <w:next w:val="CommentText"/>
    <w:link w:val="CommentSubjectChar"/>
    <w:uiPriority w:val="99"/>
    <w:semiHidden/>
    <w:unhideWhenUsed/>
    <w:rsid w:val="00DA1D73"/>
    <w:rPr>
      <w:b/>
      <w:bCs/>
    </w:rPr>
  </w:style>
  <w:style w:type="character" w:customStyle="1" w:styleId="CommentSubjectChar">
    <w:name w:val="Comment Subject Char"/>
    <w:basedOn w:val="CommentTextChar"/>
    <w:link w:val="CommentSubject"/>
    <w:uiPriority w:val="99"/>
    <w:semiHidden/>
    <w:rsid w:val="00DA1D73"/>
    <w:rPr>
      <w:b/>
      <w:bCs/>
      <w:sz w:val="20"/>
      <w:szCs w:val="20"/>
    </w:rPr>
  </w:style>
  <w:style w:type="paragraph" w:styleId="BalloonText">
    <w:name w:val="Balloon Text"/>
    <w:basedOn w:val="Normal"/>
    <w:link w:val="BalloonTextChar"/>
    <w:uiPriority w:val="99"/>
    <w:semiHidden/>
    <w:unhideWhenUsed/>
    <w:rsid w:val="00DA1D73"/>
    <w:rPr>
      <w:rFonts w:ascii="Tahoma" w:hAnsi="Tahoma" w:cs="Tahoma"/>
      <w:sz w:val="16"/>
      <w:szCs w:val="16"/>
    </w:rPr>
  </w:style>
  <w:style w:type="character" w:customStyle="1" w:styleId="BalloonTextChar">
    <w:name w:val="Balloon Text Char"/>
    <w:basedOn w:val="DefaultParagraphFont"/>
    <w:link w:val="BalloonText"/>
    <w:uiPriority w:val="99"/>
    <w:semiHidden/>
    <w:rsid w:val="00DA1D73"/>
    <w:rPr>
      <w:rFonts w:ascii="Tahoma" w:hAnsi="Tahoma" w:cs="Tahoma"/>
      <w:sz w:val="16"/>
      <w:szCs w:val="16"/>
    </w:rPr>
  </w:style>
  <w:style w:type="character" w:styleId="Hyperlink">
    <w:name w:val="Hyperlink"/>
    <w:basedOn w:val="DefaultParagraphFont"/>
    <w:uiPriority w:val="99"/>
    <w:unhideWhenUsed/>
    <w:rsid w:val="00776CB5"/>
    <w:rPr>
      <w:color w:val="0000FF" w:themeColor="hyperlink"/>
      <w:u w:val="single"/>
    </w:rPr>
  </w:style>
  <w:style w:type="table" w:styleId="TableGrid">
    <w:name w:val="Table Grid"/>
    <w:basedOn w:val="TableNormal"/>
    <w:uiPriority w:val="59"/>
    <w:rsid w:val="00B90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A518F"/>
    <w:rPr>
      <w:color w:val="605E5C"/>
      <w:shd w:val="clear" w:color="auto" w:fill="E1DFDD"/>
    </w:rPr>
  </w:style>
  <w:style w:type="paragraph" w:styleId="NormalWeb">
    <w:name w:val="Normal (Web)"/>
    <w:basedOn w:val="Normal"/>
    <w:uiPriority w:val="99"/>
    <w:semiHidden/>
    <w:unhideWhenUsed/>
    <w:rsid w:val="00DE7592"/>
    <w:pPr>
      <w:spacing w:before="100" w:beforeAutospacing="1" w:after="100" w:afterAutospacing="1"/>
    </w:pPr>
    <w:rPr>
      <w:rFonts w:ascii="Calibri" w:hAnsi="Calibri" w:cs="Calibri"/>
      <w:sz w:val="22"/>
      <w:szCs w:val="22"/>
    </w:rPr>
  </w:style>
  <w:style w:type="paragraph" w:customStyle="1" w:styleId="xmsonormal">
    <w:name w:val="x_msonormal"/>
    <w:basedOn w:val="Normal"/>
    <w:uiPriority w:val="99"/>
    <w:semiHidden/>
    <w:rsid w:val="00DE7592"/>
    <w:pPr>
      <w:spacing w:before="100" w:beforeAutospacing="1" w:after="100" w:afterAutospacing="1"/>
    </w:pPr>
    <w:rPr>
      <w:rFonts w:ascii="Calibri" w:hAnsi="Calibri" w:cs="Calibri"/>
      <w:sz w:val="22"/>
      <w:szCs w:val="22"/>
    </w:rPr>
  </w:style>
  <w:style w:type="paragraph" w:customStyle="1" w:styleId="xmsolistparagraph">
    <w:name w:val="x_msolistparagraph"/>
    <w:basedOn w:val="Normal"/>
    <w:uiPriority w:val="99"/>
    <w:semiHidden/>
    <w:rsid w:val="00DE7592"/>
    <w:pPr>
      <w:spacing w:before="100" w:beforeAutospacing="1" w:after="100" w:afterAutospacing="1"/>
    </w:pPr>
    <w:rPr>
      <w:rFonts w:ascii="Calibri" w:hAnsi="Calibri" w:cs="Calibri"/>
      <w:sz w:val="22"/>
      <w:szCs w:val="22"/>
    </w:rPr>
  </w:style>
  <w:style w:type="character" w:styleId="Strong">
    <w:name w:val="Strong"/>
    <w:basedOn w:val="DefaultParagraphFont"/>
    <w:uiPriority w:val="22"/>
    <w:qFormat/>
    <w:rsid w:val="00DE75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28039">
      <w:bodyDiv w:val="1"/>
      <w:marLeft w:val="0"/>
      <w:marRight w:val="0"/>
      <w:marTop w:val="0"/>
      <w:marBottom w:val="0"/>
      <w:divBdr>
        <w:top w:val="none" w:sz="0" w:space="0" w:color="auto"/>
        <w:left w:val="none" w:sz="0" w:space="0" w:color="auto"/>
        <w:bottom w:val="none" w:sz="0" w:space="0" w:color="auto"/>
        <w:right w:val="none" w:sz="0" w:space="0" w:color="auto"/>
      </w:divBdr>
    </w:div>
    <w:div w:id="81533384">
      <w:bodyDiv w:val="1"/>
      <w:marLeft w:val="0"/>
      <w:marRight w:val="0"/>
      <w:marTop w:val="0"/>
      <w:marBottom w:val="0"/>
      <w:divBdr>
        <w:top w:val="none" w:sz="0" w:space="0" w:color="auto"/>
        <w:left w:val="none" w:sz="0" w:space="0" w:color="auto"/>
        <w:bottom w:val="none" w:sz="0" w:space="0" w:color="auto"/>
        <w:right w:val="none" w:sz="0" w:space="0" w:color="auto"/>
      </w:divBdr>
    </w:div>
    <w:div w:id="1395854779">
      <w:bodyDiv w:val="1"/>
      <w:marLeft w:val="0"/>
      <w:marRight w:val="0"/>
      <w:marTop w:val="0"/>
      <w:marBottom w:val="0"/>
      <w:divBdr>
        <w:top w:val="none" w:sz="0" w:space="0" w:color="auto"/>
        <w:left w:val="none" w:sz="0" w:space="0" w:color="auto"/>
        <w:bottom w:val="none" w:sz="0" w:space="0" w:color="auto"/>
        <w:right w:val="none" w:sz="0" w:space="0" w:color="auto"/>
      </w:divBdr>
    </w:div>
    <w:div w:id="16304741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tinkler@pagethink.com" TargetMode="External"/><Relationship Id="rId13" Type="http://schemas.openxmlformats.org/officeDocument/2006/relationships/hyperlink" Target="mailto:oumou.sidibe@jci.com" TargetMode="External"/><Relationship Id="rId3" Type="http://schemas.openxmlformats.org/officeDocument/2006/relationships/settings" Target="settings.xml"/><Relationship Id="rId7" Type="http://schemas.openxmlformats.org/officeDocument/2006/relationships/hyperlink" Target="https://protect-us.mimecast.com/s/gPqdC1wqDGhEnY8PTGrG1p?domain=nam12.safelinks.protection.outlook.com" TargetMode="External"/><Relationship Id="rId12" Type="http://schemas.openxmlformats.org/officeDocument/2006/relationships/hyperlink" Target="mailto:ubernardo@ryersom.c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novak@amca.ne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lianj@ornl.gov" TargetMode="External"/><Relationship Id="rId4" Type="http://schemas.openxmlformats.org/officeDocument/2006/relationships/webSettings" Target="webSettings.xml"/><Relationship Id="rId9" Type="http://schemas.openxmlformats.org/officeDocument/2006/relationships/hyperlink" Target="mailto:shy1987@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624</Words>
  <Characters>3560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The ESCO Group</Company>
  <LinksUpToDate>false</LinksUpToDate>
  <CharactersWithSpaces>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Şiir Kılkış</dc:creator>
  <cp:lastModifiedBy>Greg Tinkler</cp:lastModifiedBy>
  <cp:revision>3</cp:revision>
  <dcterms:created xsi:type="dcterms:W3CDTF">2022-06-28T20:28:00Z</dcterms:created>
  <dcterms:modified xsi:type="dcterms:W3CDTF">2022-06-28T20:28:00Z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Owner">
    <vt:lpwstr>ckopkow@jci.com</vt:lpwstr>
  </property>
  <property fmtid="{D5CDD505-2E9C-101B-9397-08002B2CF9AE}" pid="5" name="MSIP_Label_6be01c0c-f9b3-4dc4-af0b-a82110cc37cd_SetDate">
    <vt:lpwstr>2019-06-23T13:04:02.4473057Z</vt:lpwstr>
  </property>
  <property fmtid="{D5CDD505-2E9C-101B-9397-08002B2CF9AE}" pid="6" name="MSIP_Label_6be01c0c-f9b3-4dc4-af0b-a82110cc37cd_Name">
    <vt:lpwstr>Internal </vt:lpwstr>
  </property>
  <property fmtid="{D5CDD505-2E9C-101B-9397-08002B2CF9AE}" pid="7" name="MSIP_Label_6be01c0c-f9b3-4dc4-af0b-a82110cc37cd_Application">
    <vt:lpwstr>Microsoft Azure Information Protection</vt:lpwstr>
  </property>
  <property fmtid="{D5CDD505-2E9C-101B-9397-08002B2CF9AE}" pid="8" name="MSIP_Label_6be01c0c-f9b3-4dc4-af0b-a82110cc37cd_ActionId">
    <vt:lpwstr>789bf1c6-8aa1-42ce-ae59-0cca241e5714</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ies>
</file>