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FD4" w:rsidRPr="00913480" w:rsidRDefault="00B90E98" w:rsidP="006B4FD4">
      <w:pPr>
        <w:jc w:val="both"/>
        <w:rPr>
          <w:rFonts w:ascii="Arial" w:hAnsi="Arial" w:cs="Arial"/>
          <w:sz w:val="20"/>
          <w:szCs w:val="20"/>
          <w:u w:val="double"/>
        </w:rPr>
      </w:pPr>
      <w:r w:rsidRPr="00913480">
        <w:rPr>
          <w:rFonts w:ascii="Arial" w:hAnsi="Arial" w:cs="Arial"/>
          <w:noProof/>
          <w:sz w:val="20"/>
          <w:szCs w:val="20"/>
        </w:rPr>
        <w:drawing>
          <wp:anchor distT="0" distB="0" distL="114300" distR="114300" simplePos="0" relativeHeight="251657728" behindDoc="1" locked="0" layoutInCell="1" allowOverlap="1">
            <wp:simplePos x="0" y="0"/>
            <wp:positionH relativeFrom="column">
              <wp:posOffset>2295525</wp:posOffset>
            </wp:positionH>
            <wp:positionV relativeFrom="paragraph">
              <wp:posOffset>-457200</wp:posOffset>
            </wp:positionV>
            <wp:extent cx="1524000" cy="1047750"/>
            <wp:effectExtent l="0" t="0" r="0" b="0"/>
            <wp:wrapNone/>
            <wp:docPr id="4"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4FD4" w:rsidRPr="00913480" w:rsidRDefault="006B4FD4" w:rsidP="006B4FD4">
      <w:pPr>
        <w:tabs>
          <w:tab w:val="center" w:pos="5400"/>
        </w:tabs>
        <w:suppressAutoHyphens/>
        <w:jc w:val="center"/>
        <w:rPr>
          <w:rFonts w:ascii="Arial" w:hAnsi="Arial" w:cs="Arial"/>
          <w:b/>
          <w:spacing w:val="-2"/>
          <w:sz w:val="20"/>
          <w:szCs w:val="20"/>
        </w:rPr>
      </w:pPr>
    </w:p>
    <w:p w:rsidR="006B4FD4" w:rsidRPr="00913480" w:rsidRDefault="006B4FD4" w:rsidP="006B4FD4">
      <w:pPr>
        <w:tabs>
          <w:tab w:val="center" w:pos="5400"/>
        </w:tabs>
        <w:suppressAutoHyphens/>
        <w:jc w:val="center"/>
        <w:rPr>
          <w:rFonts w:ascii="Arial" w:hAnsi="Arial" w:cs="Arial"/>
          <w:b/>
          <w:spacing w:val="-2"/>
          <w:sz w:val="20"/>
          <w:szCs w:val="20"/>
        </w:rPr>
      </w:pPr>
    </w:p>
    <w:p w:rsidR="006B4FD4" w:rsidRPr="00913480" w:rsidRDefault="006B4FD4" w:rsidP="006B4FD4">
      <w:pPr>
        <w:tabs>
          <w:tab w:val="center" w:pos="5400"/>
        </w:tabs>
        <w:suppressAutoHyphens/>
        <w:jc w:val="center"/>
        <w:rPr>
          <w:rFonts w:ascii="Arial" w:hAnsi="Arial" w:cs="Arial"/>
          <w:b/>
          <w:spacing w:val="-2"/>
          <w:sz w:val="20"/>
          <w:szCs w:val="20"/>
        </w:rPr>
      </w:pPr>
    </w:p>
    <w:p w:rsidR="006B4FD4" w:rsidRPr="00913480" w:rsidRDefault="006B4FD4" w:rsidP="006B4FD4">
      <w:pPr>
        <w:pStyle w:val="Heading1"/>
        <w:rPr>
          <w:rFonts w:ascii="Arial" w:hAnsi="Arial" w:cs="Arial"/>
          <w:b/>
          <w:sz w:val="20"/>
          <w:szCs w:val="20"/>
        </w:rPr>
      </w:pPr>
      <w:r w:rsidRPr="00913480">
        <w:rPr>
          <w:rFonts w:ascii="Arial" w:hAnsi="Arial" w:cs="Arial"/>
          <w:b/>
          <w:sz w:val="20"/>
          <w:szCs w:val="20"/>
        </w:rPr>
        <w:t xml:space="preserve">1791 Tullie Circle, N.E./Atlanta, GA  30329 </w:t>
      </w:r>
    </w:p>
    <w:p w:rsidR="006B4FD4" w:rsidRPr="00913480" w:rsidRDefault="006B4FD4" w:rsidP="006B4FD4">
      <w:pPr>
        <w:tabs>
          <w:tab w:val="center" w:pos="5400"/>
        </w:tabs>
        <w:suppressAutoHyphens/>
        <w:jc w:val="center"/>
        <w:rPr>
          <w:rFonts w:ascii="Arial" w:hAnsi="Arial" w:cs="Arial"/>
          <w:b/>
          <w:spacing w:val="-2"/>
          <w:sz w:val="20"/>
          <w:szCs w:val="20"/>
        </w:rPr>
      </w:pPr>
      <w:r w:rsidRPr="00913480">
        <w:rPr>
          <w:rFonts w:ascii="Arial" w:hAnsi="Arial" w:cs="Arial"/>
          <w:b/>
          <w:spacing w:val="-2"/>
          <w:sz w:val="20"/>
          <w:szCs w:val="20"/>
        </w:rPr>
        <w:t>404-636-8400</w:t>
      </w:r>
    </w:p>
    <w:p w:rsidR="006B4FD4" w:rsidRPr="00913480" w:rsidRDefault="00481A47" w:rsidP="00481A4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2"/>
          <w:sz w:val="20"/>
          <w:szCs w:val="20"/>
        </w:rPr>
      </w:pPr>
      <w:r w:rsidRPr="00913480">
        <w:rPr>
          <w:rFonts w:ascii="Arial" w:hAnsi="Arial" w:cs="Arial"/>
          <w:b/>
          <w:bCs/>
          <w:color w:val="FF0000"/>
          <w:sz w:val="20"/>
          <w:szCs w:val="20"/>
        </w:rPr>
        <w:t>DRAFT</w:t>
      </w:r>
    </w:p>
    <w:p w:rsidR="006B4FD4" w:rsidRPr="00913480" w:rsidRDefault="006B4FD4" w:rsidP="006B4FD4">
      <w:pPr>
        <w:pStyle w:val="Heading1"/>
        <w:rPr>
          <w:rFonts w:ascii="Arial" w:hAnsi="Arial" w:cs="Arial"/>
          <w:b/>
          <w:sz w:val="20"/>
          <w:szCs w:val="20"/>
        </w:rPr>
      </w:pPr>
      <w:r w:rsidRPr="00913480">
        <w:rPr>
          <w:rFonts w:ascii="Arial" w:hAnsi="Arial" w:cs="Arial"/>
          <w:b/>
          <w:sz w:val="20"/>
          <w:szCs w:val="20"/>
        </w:rPr>
        <w:t>TC/TG/MTG/TRG MINUTES COVER SHEET</w:t>
      </w: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Arial" w:hAnsi="Arial" w:cs="Arial"/>
          <w:sz w:val="20"/>
          <w:szCs w:val="20"/>
        </w:rPr>
      </w:pPr>
      <w:r w:rsidRPr="00913480">
        <w:rPr>
          <w:rFonts w:ascii="Arial" w:hAnsi="Arial" w:cs="Arial"/>
          <w:b/>
          <w:sz w:val="20"/>
          <w:szCs w:val="20"/>
        </w:rPr>
        <w:t>(Minutes of all Meetings are to be distributed to all persons listed below within 60 days following the meeting.)</w:t>
      </w: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u w:val="single"/>
        </w:rPr>
      </w:pPr>
      <w:r w:rsidRPr="00913480">
        <w:rPr>
          <w:rFonts w:ascii="Arial" w:hAnsi="Arial" w:cs="Arial"/>
          <w:spacing w:val="-1"/>
          <w:sz w:val="20"/>
          <w:szCs w:val="20"/>
        </w:rPr>
        <w:t>TC/TG/MTG/TRG No.</w:t>
      </w:r>
      <w:r w:rsidRPr="00913480">
        <w:rPr>
          <w:rFonts w:ascii="Arial" w:hAnsi="Arial" w:cs="Arial"/>
          <w:spacing w:val="-1"/>
          <w:sz w:val="20"/>
          <w:szCs w:val="20"/>
          <w:u w:val="single"/>
        </w:rPr>
        <w:tab/>
      </w:r>
      <w:r w:rsidRPr="00913480">
        <w:rPr>
          <w:rFonts w:ascii="Arial" w:hAnsi="Arial" w:cs="Arial"/>
          <w:spacing w:val="-1"/>
          <w:sz w:val="20"/>
          <w:szCs w:val="20"/>
          <w:u w:val="single"/>
        </w:rPr>
        <w:tab/>
      </w:r>
      <w:r w:rsidR="007F49C4" w:rsidRPr="00913480">
        <w:rPr>
          <w:rFonts w:ascii="Arial" w:hAnsi="Arial" w:cs="Arial"/>
          <w:spacing w:val="-1"/>
          <w:sz w:val="20"/>
          <w:szCs w:val="20"/>
          <w:u w:val="single"/>
        </w:rPr>
        <w:t>TC 3.1</w:t>
      </w:r>
      <w:r w:rsidRPr="00913480">
        <w:rPr>
          <w:rFonts w:ascii="Arial" w:hAnsi="Arial" w:cs="Arial"/>
          <w:spacing w:val="-1"/>
          <w:sz w:val="20"/>
          <w:szCs w:val="20"/>
          <w:u w:val="single"/>
        </w:rPr>
        <w:tab/>
      </w:r>
      <w:r w:rsidRPr="00913480">
        <w:rPr>
          <w:rFonts w:ascii="Arial" w:hAnsi="Arial" w:cs="Arial"/>
          <w:spacing w:val="-1"/>
          <w:sz w:val="20"/>
          <w:szCs w:val="20"/>
          <w:u w:val="single"/>
        </w:rPr>
        <w:tab/>
      </w:r>
      <w:r w:rsidRPr="00913480">
        <w:rPr>
          <w:rFonts w:ascii="Arial" w:hAnsi="Arial" w:cs="Arial"/>
          <w:spacing w:val="-1"/>
          <w:sz w:val="20"/>
          <w:szCs w:val="20"/>
          <w:u w:val="single"/>
        </w:rPr>
        <w:tab/>
      </w:r>
      <w:r w:rsidRPr="00913480">
        <w:rPr>
          <w:rFonts w:ascii="Arial" w:hAnsi="Arial" w:cs="Arial"/>
          <w:spacing w:val="-1"/>
          <w:sz w:val="20"/>
          <w:szCs w:val="20"/>
          <w:u w:val="single"/>
        </w:rPr>
        <w:tab/>
      </w:r>
      <w:r w:rsidRPr="00913480">
        <w:rPr>
          <w:rFonts w:ascii="Arial" w:hAnsi="Arial" w:cs="Arial"/>
          <w:spacing w:val="-1"/>
          <w:sz w:val="20"/>
          <w:szCs w:val="20"/>
          <w:u w:val="single"/>
        </w:rPr>
        <w:tab/>
      </w:r>
      <w:r w:rsidRPr="00913480">
        <w:rPr>
          <w:rFonts w:ascii="Arial" w:hAnsi="Arial" w:cs="Arial"/>
          <w:spacing w:val="-1"/>
          <w:sz w:val="20"/>
          <w:szCs w:val="20"/>
        </w:rPr>
        <w:t>DATE</w:t>
      </w:r>
      <w:r w:rsidRPr="00913480">
        <w:rPr>
          <w:rFonts w:ascii="Arial" w:hAnsi="Arial" w:cs="Arial"/>
          <w:spacing w:val="-1"/>
          <w:sz w:val="20"/>
          <w:szCs w:val="20"/>
          <w:u w:val="single"/>
        </w:rPr>
        <w:tab/>
        <w:t xml:space="preserve">  </w:t>
      </w:r>
      <w:r w:rsidR="000E01DA" w:rsidRPr="00913480">
        <w:rPr>
          <w:rFonts w:ascii="Arial" w:hAnsi="Arial" w:cs="Arial"/>
          <w:spacing w:val="-1"/>
          <w:sz w:val="20"/>
          <w:szCs w:val="20"/>
          <w:u w:val="single"/>
        </w:rPr>
        <w:t xml:space="preserve">February </w:t>
      </w:r>
      <w:r w:rsidR="00F75BE5">
        <w:rPr>
          <w:rFonts w:ascii="Arial" w:hAnsi="Arial" w:cs="Arial"/>
          <w:spacing w:val="-1"/>
          <w:sz w:val="20"/>
          <w:szCs w:val="20"/>
          <w:u w:val="single"/>
        </w:rPr>
        <w:t>1</w:t>
      </w:r>
      <w:r w:rsidR="00581F05" w:rsidRPr="00913480">
        <w:rPr>
          <w:rFonts w:ascii="Arial" w:hAnsi="Arial" w:cs="Arial"/>
          <w:spacing w:val="-1"/>
          <w:sz w:val="20"/>
          <w:szCs w:val="20"/>
          <w:u w:val="single"/>
        </w:rPr>
        <w:t>, 20</w:t>
      </w:r>
      <w:r w:rsidR="000E01DA" w:rsidRPr="00913480">
        <w:rPr>
          <w:rFonts w:ascii="Arial" w:hAnsi="Arial" w:cs="Arial"/>
          <w:spacing w:val="-1"/>
          <w:sz w:val="20"/>
          <w:szCs w:val="20"/>
          <w:u w:val="single"/>
        </w:rPr>
        <w:t>21</w:t>
      </w:r>
      <w:r w:rsidRPr="00913480">
        <w:rPr>
          <w:rFonts w:ascii="Arial" w:hAnsi="Arial" w:cs="Arial"/>
          <w:spacing w:val="-1"/>
          <w:sz w:val="20"/>
          <w:szCs w:val="20"/>
          <w:u w:val="single"/>
        </w:rPr>
        <w:t xml:space="preserve"> </w:t>
      </w:r>
      <w:r w:rsidRPr="00913480">
        <w:rPr>
          <w:rFonts w:ascii="Arial" w:hAnsi="Arial" w:cs="Arial"/>
          <w:spacing w:val="-1"/>
          <w:sz w:val="20"/>
          <w:szCs w:val="20"/>
          <w:u w:val="single"/>
        </w:rPr>
        <w:tab/>
      </w:r>
      <w:r w:rsidRPr="00913480">
        <w:rPr>
          <w:rFonts w:ascii="Arial" w:hAnsi="Arial" w:cs="Arial"/>
          <w:spacing w:val="-1"/>
          <w:sz w:val="20"/>
          <w:szCs w:val="20"/>
          <w:u w:val="single"/>
        </w:rPr>
        <w:tab/>
      </w: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u w:val="single"/>
        </w:rPr>
      </w:pPr>
      <w:r w:rsidRPr="00913480">
        <w:rPr>
          <w:rFonts w:ascii="Arial" w:hAnsi="Arial" w:cs="Arial"/>
          <w:spacing w:val="-1"/>
          <w:sz w:val="20"/>
          <w:szCs w:val="20"/>
        </w:rPr>
        <w:t>TC/TG/MTG/TRG TITLE</w:t>
      </w:r>
      <w:r w:rsidRPr="00913480">
        <w:rPr>
          <w:rFonts w:ascii="Arial" w:hAnsi="Arial" w:cs="Arial"/>
          <w:spacing w:val="-1"/>
          <w:sz w:val="20"/>
          <w:szCs w:val="20"/>
          <w:u w:val="single"/>
        </w:rPr>
        <w:tab/>
      </w:r>
      <w:r w:rsidR="007F49C4" w:rsidRPr="00913480">
        <w:rPr>
          <w:rFonts w:ascii="Arial" w:hAnsi="Arial" w:cs="Arial"/>
          <w:spacing w:val="-1"/>
          <w:sz w:val="20"/>
          <w:szCs w:val="20"/>
          <w:u w:val="single"/>
        </w:rPr>
        <w:t>Refrigerants and Secondary Coolants</w:t>
      </w:r>
      <w:r w:rsidR="00E27C28" w:rsidRPr="00913480">
        <w:rPr>
          <w:rFonts w:ascii="Arial" w:hAnsi="Arial" w:cs="Arial"/>
          <w:spacing w:val="-1"/>
          <w:sz w:val="20"/>
          <w:szCs w:val="20"/>
          <w:u w:val="single"/>
        </w:rPr>
        <w:tab/>
      </w:r>
      <w:r w:rsidR="00E27C28" w:rsidRPr="00913480">
        <w:rPr>
          <w:rFonts w:ascii="Arial" w:hAnsi="Arial" w:cs="Arial"/>
          <w:spacing w:val="-1"/>
          <w:sz w:val="20"/>
          <w:szCs w:val="20"/>
          <w:u w:val="single"/>
        </w:rPr>
        <w:tab/>
      </w:r>
      <w:r w:rsidR="00E27C28" w:rsidRPr="00913480">
        <w:rPr>
          <w:rFonts w:ascii="Arial" w:hAnsi="Arial" w:cs="Arial"/>
          <w:spacing w:val="-1"/>
          <w:sz w:val="20"/>
          <w:szCs w:val="20"/>
          <w:u w:val="single"/>
        </w:rPr>
        <w:tab/>
      </w:r>
      <w:r w:rsidR="00E27C28" w:rsidRPr="00913480">
        <w:rPr>
          <w:rFonts w:ascii="Arial" w:hAnsi="Arial" w:cs="Arial"/>
          <w:spacing w:val="-1"/>
          <w:sz w:val="20"/>
          <w:szCs w:val="20"/>
          <w:u w:val="single"/>
        </w:rPr>
        <w:tab/>
      </w: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r w:rsidRPr="00913480">
        <w:rPr>
          <w:rFonts w:ascii="Arial" w:hAnsi="Arial" w:cs="Arial"/>
          <w:spacing w:val="-1"/>
          <w:sz w:val="20"/>
          <w:szCs w:val="20"/>
        </w:rPr>
        <w:t>DATE OF MEETING</w:t>
      </w:r>
      <w:r w:rsidRPr="00913480">
        <w:rPr>
          <w:rFonts w:ascii="Arial" w:hAnsi="Arial" w:cs="Arial"/>
          <w:spacing w:val="-1"/>
          <w:sz w:val="20"/>
          <w:szCs w:val="20"/>
          <w:u w:val="single"/>
        </w:rPr>
        <w:t xml:space="preserve"> </w:t>
      </w:r>
      <w:r w:rsidRPr="00913480">
        <w:rPr>
          <w:rFonts w:ascii="Arial" w:hAnsi="Arial" w:cs="Arial"/>
          <w:spacing w:val="-1"/>
          <w:sz w:val="20"/>
          <w:szCs w:val="20"/>
          <w:u w:val="single"/>
        </w:rPr>
        <w:tab/>
      </w:r>
      <w:r w:rsidR="00F75BE5">
        <w:rPr>
          <w:rFonts w:ascii="Arial" w:hAnsi="Arial" w:cs="Arial"/>
          <w:spacing w:val="-1"/>
          <w:sz w:val="20"/>
          <w:szCs w:val="20"/>
          <w:u w:val="single"/>
        </w:rPr>
        <w:t>January 1</w:t>
      </w:r>
      <w:r w:rsidR="00AB2A6E" w:rsidRPr="00913480">
        <w:rPr>
          <w:rFonts w:ascii="Arial" w:hAnsi="Arial" w:cs="Arial"/>
          <w:spacing w:val="-1"/>
          <w:sz w:val="20"/>
          <w:szCs w:val="20"/>
          <w:u w:val="single"/>
        </w:rPr>
        <w:t>, 20</w:t>
      </w:r>
      <w:r w:rsidR="000E01DA" w:rsidRPr="00913480">
        <w:rPr>
          <w:rFonts w:ascii="Arial" w:hAnsi="Arial" w:cs="Arial"/>
          <w:spacing w:val="-1"/>
          <w:sz w:val="20"/>
          <w:szCs w:val="20"/>
          <w:u w:val="single"/>
        </w:rPr>
        <w:t>21</w:t>
      </w:r>
      <w:r w:rsidRPr="00913480">
        <w:rPr>
          <w:rFonts w:ascii="Arial" w:hAnsi="Arial" w:cs="Arial"/>
          <w:spacing w:val="-1"/>
          <w:sz w:val="20"/>
          <w:szCs w:val="20"/>
          <w:u w:val="single"/>
        </w:rPr>
        <w:tab/>
      </w:r>
      <w:r w:rsidRPr="00913480">
        <w:rPr>
          <w:rFonts w:ascii="Arial" w:hAnsi="Arial" w:cs="Arial"/>
          <w:spacing w:val="-1"/>
          <w:sz w:val="20"/>
          <w:szCs w:val="20"/>
          <w:u w:val="single"/>
        </w:rPr>
        <w:tab/>
      </w:r>
      <w:r w:rsidRPr="00913480">
        <w:rPr>
          <w:rFonts w:ascii="Arial" w:hAnsi="Arial" w:cs="Arial"/>
          <w:spacing w:val="-1"/>
          <w:sz w:val="20"/>
          <w:szCs w:val="20"/>
          <w:u w:val="single"/>
        </w:rPr>
        <w:tab/>
      </w:r>
      <w:r w:rsidRPr="00913480">
        <w:rPr>
          <w:rFonts w:ascii="Arial" w:hAnsi="Arial" w:cs="Arial"/>
          <w:spacing w:val="-1"/>
          <w:sz w:val="20"/>
          <w:szCs w:val="20"/>
          <w:u w:val="single"/>
        </w:rPr>
        <w:tab/>
      </w:r>
      <w:r w:rsidRPr="00913480">
        <w:rPr>
          <w:rFonts w:ascii="Arial" w:hAnsi="Arial" w:cs="Arial"/>
          <w:spacing w:val="-1"/>
          <w:sz w:val="20"/>
          <w:szCs w:val="20"/>
        </w:rPr>
        <w:t>LOCATION</w:t>
      </w:r>
      <w:r w:rsidR="002C01D5" w:rsidRPr="00913480">
        <w:rPr>
          <w:rFonts w:ascii="Arial" w:hAnsi="Arial" w:cs="Arial"/>
          <w:spacing w:val="-1"/>
          <w:sz w:val="20"/>
          <w:szCs w:val="20"/>
          <w:u w:val="single"/>
        </w:rPr>
        <w:t xml:space="preserve"> </w:t>
      </w:r>
      <w:r w:rsidR="000E01DA" w:rsidRPr="00913480">
        <w:rPr>
          <w:rFonts w:ascii="Arial" w:hAnsi="Arial" w:cs="Arial"/>
          <w:spacing w:val="-1"/>
          <w:sz w:val="20"/>
          <w:szCs w:val="20"/>
          <w:u w:val="single"/>
        </w:rPr>
        <w:t>Virtual</w:t>
      </w:r>
      <w:r w:rsidRPr="00913480">
        <w:rPr>
          <w:rFonts w:ascii="Arial" w:hAnsi="Arial" w:cs="Arial"/>
          <w:spacing w:val="-1"/>
          <w:sz w:val="20"/>
          <w:szCs w:val="20"/>
          <w:u w:val="single"/>
        </w:rPr>
        <w:tab/>
      </w:r>
      <w:r w:rsidRPr="00913480">
        <w:rPr>
          <w:rFonts w:ascii="Arial" w:hAnsi="Arial" w:cs="Arial"/>
          <w:spacing w:val="-1"/>
          <w:sz w:val="20"/>
          <w:szCs w:val="20"/>
          <w:u w:val="single"/>
        </w:rPr>
        <w:tab/>
      </w:r>
    </w:p>
    <w:p w:rsidR="006B4FD4" w:rsidRPr="00913480" w:rsidRDefault="006B4FD4" w:rsidP="006B4F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662"/>
        <w:gridCol w:w="1350"/>
        <w:gridCol w:w="1373"/>
        <w:gridCol w:w="285"/>
        <w:gridCol w:w="1350"/>
        <w:gridCol w:w="3045"/>
        <w:gridCol w:w="15"/>
      </w:tblGrid>
      <w:tr w:rsidR="006B4FD4" w:rsidRPr="00913480" w:rsidTr="00D659DB">
        <w:trPr>
          <w:gridBefore w:val="1"/>
          <w:wBefore w:w="15" w:type="dxa"/>
          <w:trHeight w:val="489"/>
        </w:trPr>
        <w:tc>
          <w:tcPr>
            <w:tcW w:w="2662" w:type="dxa"/>
            <w:tcBorders>
              <w:top w:val="single" w:sz="6" w:space="0" w:color="auto"/>
              <w:left w:val="single" w:sz="6" w:space="0" w:color="auto"/>
            </w:tcBorders>
          </w:tcPr>
          <w:p w:rsidR="006B4FD4" w:rsidRPr="00913480" w:rsidRDefault="006B4FD4" w:rsidP="005E0303">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Arial" w:hAnsi="Arial" w:cs="Arial"/>
                <w:spacing w:val="-1"/>
                <w:sz w:val="20"/>
                <w:szCs w:val="20"/>
              </w:rPr>
            </w:pPr>
            <w:r w:rsidRPr="00913480">
              <w:rPr>
                <w:rFonts w:ascii="Arial" w:hAnsi="Arial" w:cs="Arial"/>
                <w:spacing w:val="-1"/>
                <w:sz w:val="20"/>
                <w:szCs w:val="20"/>
              </w:rPr>
              <w:t>MEMBERS PRESENT</w:t>
            </w:r>
          </w:p>
        </w:tc>
        <w:tc>
          <w:tcPr>
            <w:tcW w:w="1350" w:type="dxa"/>
            <w:tcBorders>
              <w:top w:val="single" w:sz="6" w:space="0" w:color="auto"/>
              <w:left w:val="single" w:sz="6" w:space="0" w:color="auto"/>
            </w:tcBorders>
          </w:tcPr>
          <w:p w:rsidR="006B4FD4" w:rsidRPr="00913480" w:rsidRDefault="00257198" w:rsidP="005E0303">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Arial" w:hAnsi="Arial" w:cs="Arial"/>
                <w:spacing w:val="-1"/>
                <w:sz w:val="20"/>
                <w:szCs w:val="20"/>
              </w:rPr>
            </w:pPr>
            <w:r w:rsidRPr="00913480">
              <w:rPr>
                <w:rFonts w:ascii="Arial" w:hAnsi="Arial" w:cs="Arial"/>
                <w:spacing w:val="-1"/>
                <w:sz w:val="20"/>
                <w:szCs w:val="20"/>
              </w:rPr>
              <w:t>YEAR APPTD</w:t>
            </w:r>
          </w:p>
        </w:tc>
        <w:tc>
          <w:tcPr>
            <w:tcW w:w="1658" w:type="dxa"/>
            <w:gridSpan w:val="2"/>
            <w:tcBorders>
              <w:top w:val="single" w:sz="6" w:space="0" w:color="auto"/>
              <w:left w:val="single" w:sz="6" w:space="0" w:color="auto"/>
            </w:tcBorders>
          </w:tcPr>
          <w:p w:rsidR="006B4FD4" w:rsidRPr="00913480" w:rsidRDefault="006B4FD4" w:rsidP="005E0303">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Arial" w:hAnsi="Arial" w:cs="Arial"/>
                <w:spacing w:val="-1"/>
                <w:szCs w:val="20"/>
              </w:rPr>
            </w:pPr>
            <w:r w:rsidRPr="00913480">
              <w:rPr>
                <w:rFonts w:ascii="Arial" w:hAnsi="Arial" w:cs="Arial"/>
                <w:spacing w:val="-1"/>
                <w:szCs w:val="20"/>
              </w:rPr>
              <w:t>MEMBERS ABSENT</w:t>
            </w:r>
          </w:p>
        </w:tc>
        <w:tc>
          <w:tcPr>
            <w:tcW w:w="1350" w:type="dxa"/>
            <w:tcBorders>
              <w:top w:val="single" w:sz="6" w:space="0" w:color="auto"/>
              <w:left w:val="single" w:sz="6" w:space="0" w:color="auto"/>
            </w:tcBorders>
          </w:tcPr>
          <w:p w:rsidR="006B4FD4" w:rsidRPr="00913480" w:rsidRDefault="00257198" w:rsidP="005E0303">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Arial" w:hAnsi="Arial" w:cs="Arial"/>
                <w:spacing w:val="-1"/>
                <w:sz w:val="20"/>
                <w:szCs w:val="20"/>
              </w:rPr>
            </w:pPr>
            <w:r w:rsidRPr="00913480">
              <w:rPr>
                <w:rFonts w:ascii="Arial" w:hAnsi="Arial" w:cs="Arial"/>
                <w:spacing w:val="-1"/>
                <w:sz w:val="20"/>
                <w:szCs w:val="20"/>
              </w:rPr>
              <w:t>YEAR APPTD</w:t>
            </w:r>
          </w:p>
        </w:tc>
        <w:tc>
          <w:tcPr>
            <w:tcW w:w="3060" w:type="dxa"/>
            <w:gridSpan w:val="2"/>
            <w:tcBorders>
              <w:top w:val="single" w:sz="6" w:space="0" w:color="auto"/>
              <w:left w:val="single" w:sz="6" w:space="0" w:color="auto"/>
              <w:right w:val="single" w:sz="6" w:space="0" w:color="auto"/>
            </w:tcBorders>
          </w:tcPr>
          <w:p w:rsidR="006B4FD4" w:rsidRPr="00913480" w:rsidRDefault="006B4FD4" w:rsidP="005E0303">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Arial" w:hAnsi="Arial" w:cs="Arial"/>
                <w:spacing w:val="-1"/>
                <w:sz w:val="20"/>
                <w:szCs w:val="20"/>
              </w:rPr>
            </w:pPr>
            <w:r w:rsidRPr="00913480">
              <w:rPr>
                <w:rFonts w:ascii="Arial" w:hAnsi="Arial" w:cs="Arial"/>
                <w:spacing w:val="-1"/>
                <w:sz w:val="20"/>
                <w:szCs w:val="20"/>
              </w:rPr>
              <w:t>EX-OFFICIO MEMBERS AND ADDITIONAL ATTENDANCE</w:t>
            </w:r>
          </w:p>
        </w:tc>
      </w:tr>
      <w:tr w:rsidR="0068683B" w:rsidRPr="00913480" w:rsidTr="00D659DB">
        <w:trPr>
          <w:gridBefore w:val="1"/>
          <w:wBefore w:w="15" w:type="dxa"/>
          <w:cantSplit/>
          <w:trHeight w:hRule="exact" w:val="518"/>
        </w:trPr>
        <w:tc>
          <w:tcPr>
            <w:tcW w:w="2662"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Chris Seeton (Chair)</w:t>
            </w: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2018-2020</w:t>
            </w:r>
            <w:r w:rsidR="00D659DB">
              <w:rPr>
                <w:rFonts w:ascii="Arial" w:hAnsi="Arial" w:cs="Arial"/>
                <w:spacing w:val="-1"/>
                <w:sz w:val="20"/>
                <w:szCs w:val="20"/>
              </w:rPr>
              <w:t xml:space="preserve">                                         </w:t>
            </w:r>
          </w:p>
        </w:tc>
        <w:tc>
          <w:tcPr>
            <w:tcW w:w="1658"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 xml:space="preserve">Greg </w:t>
            </w:r>
            <w:proofErr w:type="spellStart"/>
            <w:r w:rsidRPr="00913480">
              <w:rPr>
                <w:rFonts w:ascii="Arial" w:hAnsi="Arial" w:cs="Arial"/>
                <w:spacing w:val="-1"/>
                <w:sz w:val="20"/>
                <w:szCs w:val="20"/>
              </w:rPr>
              <w:t>Linteris</w:t>
            </w:r>
            <w:proofErr w:type="spellEnd"/>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2017-2021</w:t>
            </w:r>
          </w:p>
        </w:tc>
        <w:tc>
          <w:tcPr>
            <w:tcW w:w="3060" w:type="dxa"/>
            <w:gridSpan w:val="2"/>
            <w:tcBorders>
              <w:top w:val="single" w:sz="6" w:space="0" w:color="auto"/>
              <w:left w:val="single" w:sz="6" w:space="0" w:color="auto"/>
              <w:bottom w:val="single" w:sz="6" w:space="0" w:color="auto"/>
              <w:right w:val="single" w:sz="6" w:space="0" w:color="auto"/>
            </w:tcBorders>
          </w:tcPr>
          <w:p w:rsidR="0068683B" w:rsidRPr="00913480" w:rsidRDefault="00D659DB" w:rsidP="0068683B">
            <w:pPr>
              <w:pStyle w:val="FootnoteText"/>
              <w:widowControl w:val="0"/>
              <w:spacing w:before="40" w:after="40"/>
              <w:rPr>
                <w:rFonts w:ascii="Arial" w:hAnsi="Arial" w:cs="Arial"/>
                <w:spacing w:val="-1"/>
              </w:rPr>
            </w:pPr>
            <w:r>
              <w:rPr>
                <w:rFonts w:ascii="Arial" w:hAnsi="Arial" w:cs="Arial"/>
                <w:spacing w:val="-1"/>
              </w:rPr>
              <w:t>Steve Kujak (Program/</w:t>
            </w:r>
            <w:r w:rsidR="0068683B" w:rsidRPr="00913480">
              <w:rPr>
                <w:rFonts w:ascii="Arial" w:hAnsi="Arial" w:cs="Arial"/>
                <w:spacing w:val="-1"/>
              </w:rPr>
              <w:t>Webmaster)</w:t>
            </w:r>
          </w:p>
        </w:tc>
      </w:tr>
      <w:tr w:rsidR="0068683B" w:rsidRPr="00913480" w:rsidTr="00D659DB">
        <w:trPr>
          <w:gridBefore w:val="1"/>
          <w:wBefore w:w="15" w:type="dxa"/>
          <w:cantSplit/>
          <w:trHeight w:hRule="exact" w:val="618"/>
        </w:trPr>
        <w:tc>
          <w:tcPr>
            <w:tcW w:w="2662"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Julie Majurin (Vice Chair)</w:t>
            </w: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2018-2022</w:t>
            </w:r>
          </w:p>
        </w:tc>
        <w:tc>
          <w:tcPr>
            <w:tcW w:w="1658"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pStyle w:val="FootnoteText"/>
              <w:widowControl w:val="0"/>
              <w:spacing w:before="40" w:after="40"/>
              <w:rPr>
                <w:rFonts w:ascii="Arial" w:hAnsi="Arial" w:cs="Arial"/>
                <w:spacing w:val="-1"/>
              </w:rPr>
            </w:pPr>
            <w:r w:rsidRPr="00913480">
              <w:rPr>
                <w:rFonts w:ascii="Arial" w:hAnsi="Arial" w:cs="Arial"/>
                <w:spacing w:val="-1"/>
              </w:rPr>
              <w:t xml:space="preserve">Lydia </w:t>
            </w:r>
            <w:proofErr w:type="spellStart"/>
            <w:r w:rsidRPr="00913480">
              <w:rPr>
                <w:rFonts w:ascii="Arial" w:hAnsi="Arial" w:cs="Arial"/>
                <w:spacing w:val="-1"/>
              </w:rPr>
              <w:t>Dober</w:t>
            </w:r>
            <w:proofErr w:type="spellEnd"/>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2020-2024</w:t>
            </w:r>
          </w:p>
        </w:tc>
        <w:tc>
          <w:tcPr>
            <w:tcW w:w="3060" w:type="dxa"/>
            <w:gridSpan w:val="2"/>
            <w:tcBorders>
              <w:top w:val="single" w:sz="6" w:space="0" w:color="auto"/>
              <w:left w:val="single" w:sz="6" w:space="0" w:color="auto"/>
              <w:bottom w:val="single" w:sz="6" w:space="0" w:color="auto"/>
              <w:right w:val="single" w:sz="6" w:space="0" w:color="auto"/>
            </w:tcBorders>
            <w:vAlign w:val="center"/>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line="216" w:lineRule="auto"/>
              <w:rPr>
                <w:rFonts w:ascii="Arial" w:hAnsi="Arial" w:cs="Arial"/>
                <w:spacing w:val="-1"/>
                <w:sz w:val="20"/>
                <w:szCs w:val="20"/>
              </w:rPr>
            </w:pPr>
            <w:r w:rsidRPr="00913480">
              <w:rPr>
                <w:rFonts w:ascii="Arial" w:hAnsi="Arial" w:cs="Arial"/>
                <w:spacing w:val="-1"/>
                <w:sz w:val="20"/>
                <w:szCs w:val="20"/>
              </w:rPr>
              <w:t>Kevin Connor</w:t>
            </w:r>
          </w:p>
          <w:p w:rsidR="0068683B" w:rsidRPr="00913480" w:rsidRDefault="00D659DB" w:rsidP="0068683B">
            <w:pPr>
              <w:tabs>
                <w:tab w:val="left" w:pos="-840"/>
                <w:tab w:val="left" w:pos="-120"/>
                <w:tab w:val="left" w:pos="600"/>
                <w:tab w:val="left" w:pos="1320"/>
                <w:tab w:val="left" w:pos="1594"/>
                <w:tab w:val="left" w:pos="2040"/>
                <w:tab w:val="left" w:pos="2760"/>
                <w:tab w:val="left" w:pos="3480"/>
              </w:tabs>
              <w:suppressAutoHyphens/>
              <w:spacing w:line="216" w:lineRule="auto"/>
              <w:rPr>
                <w:rFonts w:ascii="Arial" w:hAnsi="Arial" w:cs="Arial"/>
                <w:spacing w:val="-1"/>
                <w:sz w:val="20"/>
                <w:szCs w:val="20"/>
              </w:rPr>
            </w:pPr>
            <w:r>
              <w:rPr>
                <w:rFonts w:ascii="Arial" w:hAnsi="Arial" w:cs="Arial"/>
                <w:spacing w:val="-1"/>
                <w:sz w:val="20"/>
                <w:szCs w:val="20"/>
              </w:rPr>
              <w:t>(Handbook Subcommittee)</w:t>
            </w:r>
            <w:bookmarkStart w:id="0" w:name="_GoBack"/>
            <w:bookmarkEnd w:id="0"/>
          </w:p>
        </w:tc>
      </w:tr>
      <w:tr w:rsidR="0068683B" w:rsidRPr="00913480" w:rsidTr="00D659DB">
        <w:trPr>
          <w:gridBefore w:val="1"/>
          <w:wBefore w:w="15" w:type="dxa"/>
          <w:cantSplit/>
          <w:trHeight w:hRule="exact" w:val="518"/>
        </w:trPr>
        <w:tc>
          <w:tcPr>
            <w:tcW w:w="2662"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pStyle w:val="FootnoteText"/>
              <w:widowControl w:val="0"/>
              <w:spacing w:before="40" w:after="40"/>
              <w:rPr>
                <w:rFonts w:ascii="Arial" w:hAnsi="Arial" w:cs="Arial"/>
                <w:spacing w:val="-1"/>
              </w:rPr>
            </w:pPr>
            <w:r w:rsidRPr="00913480">
              <w:rPr>
                <w:rFonts w:ascii="Arial" w:hAnsi="Arial" w:cs="Arial"/>
                <w:spacing w:val="-1"/>
              </w:rPr>
              <w:t>Elyse Sorenson (Secretary)</w:t>
            </w: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2018-2022</w:t>
            </w:r>
          </w:p>
        </w:tc>
        <w:tc>
          <w:tcPr>
            <w:tcW w:w="1658"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p>
        </w:tc>
        <w:tc>
          <w:tcPr>
            <w:tcW w:w="3060"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r>
      <w:tr w:rsidR="0068683B" w:rsidRPr="00913480" w:rsidTr="00D659DB">
        <w:trPr>
          <w:gridBefore w:val="1"/>
          <w:wBefore w:w="15" w:type="dxa"/>
          <w:cantSplit/>
          <w:trHeight w:hRule="exact" w:val="518"/>
        </w:trPr>
        <w:tc>
          <w:tcPr>
            <w:tcW w:w="2662"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pStyle w:val="FootnoteText"/>
              <w:widowControl w:val="0"/>
              <w:spacing w:before="40" w:after="40"/>
              <w:rPr>
                <w:rFonts w:ascii="Arial" w:hAnsi="Arial" w:cs="Arial"/>
                <w:spacing w:val="-1"/>
              </w:rPr>
            </w:pPr>
            <w:r w:rsidRPr="00913480">
              <w:rPr>
                <w:rFonts w:ascii="Arial" w:hAnsi="Arial" w:cs="Arial"/>
                <w:spacing w:val="-1"/>
              </w:rPr>
              <w:t xml:space="preserve">Bill </w:t>
            </w:r>
            <w:proofErr w:type="spellStart"/>
            <w:r w:rsidRPr="00913480">
              <w:rPr>
                <w:rFonts w:ascii="Arial" w:hAnsi="Arial" w:cs="Arial"/>
                <w:spacing w:val="-1"/>
              </w:rPr>
              <w:t>Kopko</w:t>
            </w:r>
            <w:proofErr w:type="spellEnd"/>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2017-2021</w:t>
            </w:r>
          </w:p>
        </w:tc>
        <w:tc>
          <w:tcPr>
            <w:tcW w:w="1658"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3060"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r>
      <w:tr w:rsidR="0068683B" w:rsidRPr="00913480" w:rsidTr="00D659DB">
        <w:trPr>
          <w:gridBefore w:val="1"/>
          <w:wBefore w:w="15" w:type="dxa"/>
          <w:cantSplit/>
          <w:trHeight w:hRule="exact" w:val="518"/>
        </w:trPr>
        <w:tc>
          <w:tcPr>
            <w:tcW w:w="2662" w:type="dxa"/>
            <w:tcBorders>
              <w:top w:val="single" w:sz="6" w:space="0" w:color="auto"/>
              <w:left w:val="single" w:sz="6" w:space="0" w:color="auto"/>
              <w:bottom w:val="single" w:sz="6" w:space="0" w:color="auto"/>
              <w:right w:val="single" w:sz="6" w:space="0" w:color="auto"/>
            </w:tcBorders>
          </w:tcPr>
          <w:p w:rsidR="0068683B" w:rsidRPr="00913480" w:rsidRDefault="00D659DB" w:rsidP="00D659DB">
            <w:pPr>
              <w:pStyle w:val="FootnoteText"/>
              <w:widowControl w:val="0"/>
              <w:spacing w:before="40" w:after="40"/>
              <w:rPr>
                <w:rFonts w:ascii="Arial" w:hAnsi="Arial" w:cs="Arial"/>
                <w:spacing w:val="-1"/>
              </w:rPr>
            </w:pPr>
            <w:r>
              <w:rPr>
                <w:rFonts w:ascii="Arial" w:hAnsi="Arial" w:cs="Arial"/>
                <w:spacing w:val="-1"/>
              </w:rPr>
              <w:t>Valerie Lisi</w:t>
            </w:r>
            <w:r>
              <w:rPr>
                <w:rFonts w:ascii="Arial" w:hAnsi="Arial" w:cs="Arial"/>
                <w:spacing w:val="-1"/>
              </w:rPr>
              <w:br/>
              <w:t xml:space="preserve">(Research Subcommittee) </w:t>
            </w: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p>
        </w:tc>
        <w:tc>
          <w:tcPr>
            <w:tcW w:w="1658"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3060"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r>
      <w:tr w:rsidR="0068683B" w:rsidRPr="00913480" w:rsidTr="00D659DB">
        <w:trPr>
          <w:gridBefore w:val="1"/>
          <w:wBefore w:w="15" w:type="dxa"/>
          <w:cantSplit/>
          <w:trHeight w:hRule="exact" w:val="518"/>
        </w:trPr>
        <w:tc>
          <w:tcPr>
            <w:tcW w:w="2662"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Alice Riemer</w:t>
            </w:r>
            <w:r w:rsidRPr="00913480">
              <w:rPr>
                <w:rFonts w:ascii="Arial" w:hAnsi="Arial" w:cs="Arial"/>
                <w:spacing w:val="-1"/>
                <w:sz w:val="20"/>
                <w:szCs w:val="20"/>
              </w:rPr>
              <w:br/>
              <w:t>(non-quorum)</w:t>
            </w: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0A0FC7" w:rsidP="0068683B">
            <w:pPr>
              <w:widowControl w:val="0"/>
              <w:spacing w:before="40" w:after="40"/>
              <w:rPr>
                <w:rFonts w:ascii="Arial" w:hAnsi="Arial" w:cs="Arial"/>
                <w:spacing w:val="-1"/>
                <w:sz w:val="20"/>
                <w:szCs w:val="20"/>
              </w:rPr>
            </w:pPr>
            <w:r>
              <w:rPr>
                <w:rFonts w:ascii="Arial" w:hAnsi="Arial" w:cs="Arial"/>
                <w:spacing w:val="-1"/>
                <w:sz w:val="20"/>
                <w:szCs w:val="20"/>
              </w:rPr>
              <w:t>2019-</w:t>
            </w:r>
            <w:r w:rsidR="0068683B" w:rsidRPr="00913480">
              <w:rPr>
                <w:rFonts w:ascii="Arial" w:hAnsi="Arial" w:cs="Arial"/>
                <w:spacing w:val="-1"/>
                <w:sz w:val="20"/>
                <w:szCs w:val="20"/>
              </w:rPr>
              <w:t>2023</w:t>
            </w:r>
          </w:p>
        </w:tc>
        <w:tc>
          <w:tcPr>
            <w:tcW w:w="1658"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3060"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r>
      <w:tr w:rsidR="0068683B" w:rsidRPr="00913480" w:rsidTr="00D659DB">
        <w:trPr>
          <w:gridBefore w:val="1"/>
          <w:wBefore w:w="15" w:type="dxa"/>
          <w:cantSplit/>
          <w:trHeight w:hRule="exact" w:val="518"/>
        </w:trPr>
        <w:tc>
          <w:tcPr>
            <w:tcW w:w="2662"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Marc Scancarello</w:t>
            </w: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widowControl w:val="0"/>
              <w:spacing w:before="40" w:after="40"/>
              <w:rPr>
                <w:rFonts w:ascii="Arial" w:hAnsi="Arial" w:cs="Arial"/>
                <w:spacing w:val="-1"/>
                <w:sz w:val="20"/>
                <w:szCs w:val="20"/>
              </w:rPr>
            </w:pPr>
            <w:r w:rsidRPr="00913480">
              <w:rPr>
                <w:rFonts w:ascii="Arial" w:hAnsi="Arial" w:cs="Arial"/>
                <w:spacing w:val="-1"/>
                <w:sz w:val="20"/>
                <w:szCs w:val="20"/>
              </w:rPr>
              <w:t>2020-2024</w:t>
            </w:r>
          </w:p>
        </w:tc>
        <w:tc>
          <w:tcPr>
            <w:tcW w:w="1658"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3060" w:type="dxa"/>
            <w:gridSpan w:val="2"/>
            <w:tcBorders>
              <w:top w:val="single" w:sz="6" w:space="0" w:color="auto"/>
              <w:left w:val="single" w:sz="6" w:space="0" w:color="auto"/>
              <w:bottom w:val="single" w:sz="6" w:space="0" w:color="auto"/>
              <w:right w:val="single" w:sz="6" w:space="0" w:color="auto"/>
            </w:tcBorders>
          </w:tcPr>
          <w:p w:rsidR="0068683B" w:rsidRPr="00913480" w:rsidRDefault="0068683B" w:rsidP="0068683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r>
      <w:tr w:rsidR="000A0FC7" w:rsidRPr="00913480" w:rsidTr="00D659DB">
        <w:trPr>
          <w:gridBefore w:val="1"/>
          <w:wBefore w:w="15" w:type="dxa"/>
          <w:cantSplit/>
          <w:trHeight w:hRule="exact" w:val="518"/>
        </w:trPr>
        <w:tc>
          <w:tcPr>
            <w:tcW w:w="2662" w:type="dxa"/>
            <w:tcBorders>
              <w:top w:val="single" w:sz="6" w:space="0" w:color="auto"/>
              <w:left w:val="single" w:sz="6" w:space="0" w:color="auto"/>
              <w:bottom w:val="single" w:sz="6" w:space="0" w:color="auto"/>
              <w:right w:val="single" w:sz="6" w:space="0" w:color="auto"/>
            </w:tcBorders>
          </w:tcPr>
          <w:p w:rsidR="000A0FC7" w:rsidRPr="00913480" w:rsidRDefault="000A0FC7" w:rsidP="000A0FC7">
            <w:pPr>
              <w:widowControl w:val="0"/>
              <w:spacing w:before="40" w:after="40"/>
              <w:rPr>
                <w:rFonts w:ascii="Arial" w:hAnsi="Arial" w:cs="Arial"/>
                <w:spacing w:val="-1"/>
                <w:sz w:val="20"/>
                <w:szCs w:val="20"/>
              </w:rPr>
            </w:pPr>
            <w:proofErr w:type="spellStart"/>
            <w:r w:rsidRPr="00913480">
              <w:rPr>
                <w:rFonts w:ascii="Arial" w:hAnsi="Arial" w:cs="Arial"/>
                <w:spacing w:val="-1"/>
                <w:sz w:val="20"/>
                <w:szCs w:val="20"/>
              </w:rPr>
              <w:t>Kapil</w:t>
            </w:r>
            <w:proofErr w:type="spellEnd"/>
            <w:r w:rsidRPr="00913480">
              <w:rPr>
                <w:rFonts w:ascii="Arial" w:hAnsi="Arial" w:cs="Arial"/>
                <w:spacing w:val="-1"/>
                <w:sz w:val="20"/>
                <w:szCs w:val="20"/>
              </w:rPr>
              <w:t xml:space="preserve"> Chand </w:t>
            </w:r>
            <w:proofErr w:type="spellStart"/>
            <w:r w:rsidRPr="00913480">
              <w:rPr>
                <w:rFonts w:ascii="Arial" w:hAnsi="Arial" w:cs="Arial"/>
                <w:spacing w:val="-1"/>
                <w:sz w:val="20"/>
                <w:szCs w:val="20"/>
              </w:rPr>
              <w:t>Singhal</w:t>
            </w:r>
            <w:proofErr w:type="spellEnd"/>
          </w:p>
        </w:tc>
        <w:tc>
          <w:tcPr>
            <w:tcW w:w="1350" w:type="dxa"/>
            <w:tcBorders>
              <w:top w:val="single" w:sz="6" w:space="0" w:color="auto"/>
              <w:left w:val="single" w:sz="6" w:space="0" w:color="auto"/>
              <w:bottom w:val="single" w:sz="6" w:space="0" w:color="auto"/>
              <w:right w:val="single" w:sz="6" w:space="0" w:color="auto"/>
            </w:tcBorders>
          </w:tcPr>
          <w:p w:rsidR="000A0FC7" w:rsidRPr="00913480" w:rsidRDefault="000A0FC7" w:rsidP="000A0FC7">
            <w:pPr>
              <w:widowControl w:val="0"/>
              <w:spacing w:before="40" w:after="40"/>
              <w:rPr>
                <w:rFonts w:ascii="Arial" w:hAnsi="Arial" w:cs="Arial"/>
                <w:spacing w:val="-1"/>
                <w:sz w:val="20"/>
                <w:szCs w:val="20"/>
              </w:rPr>
            </w:pPr>
            <w:r w:rsidRPr="00913480">
              <w:rPr>
                <w:rFonts w:ascii="Arial" w:hAnsi="Arial" w:cs="Arial"/>
                <w:spacing w:val="-1"/>
                <w:sz w:val="20"/>
                <w:szCs w:val="20"/>
              </w:rPr>
              <w:t>2017-2021</w:t>
            </w:r>
          </w:p>
        </w:tc>
        <w:tc>
          <w:tcPr>
            <w:tcW w:w="1658" w:type="dxa"/>
            <w:gridSpan w:val="2"/>
            <w:tcBorders>
              <w:top w:val="single" w:sz="6" w:space="0" w:color="auto"/>
              <w:left w:val="single" w:sz="6" w:space="0" w:color="auto"/>
              <w:bottom w:val="single" w:sz="6" w:space="0" w:color="auto"/>
              <w:right w:val="single" w:sz="6" w:space="0" w:color="auto"/>
            </w:tcBorders>
          </w:tcPr>
          <w:p w:rsidR="000A0FC7" w:rsidRPr="00913480" w:rsidRDefault="000A0FC7" w:rsidP="000A0FC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rsidR="000A0FC7" w:rsidRPr="00913480" w:rsidRDefault="000A0FC7" w:rsidP="000A0FC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c>
          <w:tcPr>
            <w:tcW w:w="3060" w:type="dxa"/>
            <w:gridSpan w:val="2"/>
            <w:tcBorders>
              <w:top w:val="single" w:sz="6" w:space="0" w:color="auto"/>
              <w:left w:val="single" w:sz="6" w:space="0" w:color="auto"/>
              <w:bottom w:val="single" w:sz="6" w:space="0" w:color="auto"/>
              <w:right w:val="single" w:sz="6" w:space="0" w:color="auto"/>
            </w:tcBorders>
          </w:tcPr>
          <w:p w:rsidR="000A0FC7" w:rsidRPr="00913480" w:rsidRDefault="000A0FC7" w:rsidP="000A0FC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20"/>
                <w:szCs w:val="20"/>
              </w:rPr>
            </w:pPr>
          </w:p>
        </w:tc>
      </w:tr>
      <w:tr w:rsidR="000A0FC7" w:rsidRPr="00913480" w:rsidTr="00747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Arial" w:hAnsi="Arial" w:cs="Arial"/>
                <w:b/>
                <w:i/>
                <w:spacing w:val="-1"/>
                <w:sz w:val="20"/>
                <w:szCs w:val="20"/>
              </w:rPr>
            </w:pPr>
            <w:r w:rsidRPr="00913480">
              <w:rPr>
                <w:rFonts w:ascii="Arial" w:hAnsi="Arial" w:cs="Arial"/>
                <w:b/>
                <w:spacing w:val="-1"/>
                <w:sz w:val="20"/>
                <w:szCs w:val="20"/>
              </w:rPr>
              <w:t xml:space="preserve">DISTRIBUTION: </w:t>
            </w:r>
            <w:r w:rsidRPr="00913480">
              <w:rPr>
                <w:rFonts w:ascii="Arial" w:hAnsi="Arial" w:cs="Arial"/>
                <w:b/>
                <w:i/>
                <w:spacing w:val="-1"/>
                <w:sz w:val="20"/>
                <w:szCs w:val="20"/>
              </w:rPr>
              <w:t>All Members of TC/TG/MTG/TRG plus the following:</w:t>
            </w:r>
          </w:p>
        </w:tc>
      </w:tr>
      <w:tr w:rsidR="000A0FC7" w:rsidRPr="00913480" w:rsidTr="00747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593"/>
        </w:trPr>
        <w:tc>
          <w:tcPr>
            <w:tcW w:w="5400" w:type="dxa"/>
            <w:gridSpan w:val="4"/>
          </w:tcPr>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p>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color w:val="FF0000"/>
                <w:spacing w:val="-1"/>
                <w:sz w:val="20"/>
                <w:szCs w:val="20"/>
              </w:rPr>
            </w:pPr>
            <w:r w:rsidRPr="00913480">
              <w:rPr>
                <w:rFonts w:ascii="Arial" w:hAnsi="Arial" w:cs="Arial"/>
                <w:spacing w:val="-1"/>
                <w:sz w:val="20"/>
                <w:szCs w:val="20"/>
              </w:rPr>
              <w:t>TAC Section Head:</w:t>
            </w:r>
            <w:r w:rsidRPr="00913480">
              <w:rPr>
                <w:rFonts w:ascii="Arial" w:hAnsi="Arial" w:cs="Arial"/>
                <w:color w:val="FF0000"/>
                <w:spacing w:val="-1"/>
                <w:sz w:val="20"/>
                <w:szCs w:val="20"/>
              </w:rPr>
              <w:t xml:space="preserve">  </w:t>
            </w:r>
            <w:r w:rsidRPr="00913480">
              <w:rPr>
                <w:rFonts w:ascii="Arial" w:hAnsi="Arial" w:cs="Arial"/>
                <w:sz w:val="20"/>
                <w:szCs w:val="20"/>
              </w:rPr>
              <w:t xml:space="preserve">William </w:t>
            </w:r>
            <w:proofErr w:type="spellStart"/>
            <w:r w:rsidRPr="00913480">
              <w:rPr>
                <w:rFonts w:ascii="Arial" w:hAnsi="Arial" w:cs="Arial"/>
                <w:sz w:val="20"/>
                <w:szCs w:val="20"/>
              </w:rPr>
              <w:t>Dols</w:t>
            </w:r>
            <w:proofErr w:type="spellEnd"/>
          </w:p>
        </w:tc>
        <w:tc>
          <w:tcPr>
            <w:tcW w:w="4680" w:type="dxa"/>
            <w:gridSpan w:val="3"/>
            <w:vAlign w:val="center"/>
          </w:tcPr>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sz w:val="20"/>
                <w:szCs w:val="20"/>
              </w:rPr>
            </w:pPr>
            <w:r w:rsidRPr="00913480">
              <w:rPr>
                <w:rFonts w:ascii="Arial" w:hAnsi="Arial" w:cs="Arial"/>
                <w:spacing w:val="-1"/>
                <w:sz w:val="20"/>
                <w:szCs w:val="20"/>
              </w:rPr>
              <w:t>SHx@ashrae.net</w:t>
            </w:r>
          </w:p>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sz w:val="20"/>
                <w:szCs w:val="20"/>
              </w:rPr>
            </w:pPr>
            <w:r w:rsidRPr="00913480">
              <w:rPr>
                <w:rFonts w:ascii="Arial" w:hAnsi="Arial" w:cs="Arial"/>
                <w:spacing w:val="-1"/>
                <w:sz w:val="20"/>
                <w:szCs w:val="20"/>
              </w:rPr>
              <w:t>Where x is the section number</w:t>
            </w:r>
          </w:p>
        </w:tc>
      </w:tr>
      <w:tr w:rsidR="000A0FC7" w:rsidRPr="00913480" w:rsidTr="00747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944"/>
        </w:trPr>
        <w:tc>
          <w:tcPr>
            <w:tcW w:w="5400" w:type="dxa"/>
            <w:gridSpan w:val="4"/>
            <w:tcBorders>
              <w:bottom w:val="single" w:sz="4" w:space="0" w:color="auto"/>
            </w:tcBorders>
          </w:tcPr>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p>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r w:rsidRPr="00913480">
              <w:rPr>
                <w:rFonts w:ascii="Arial" w:hAnsi="Arial" w:cs="Arial"/>
                <w:spacing w:val="-1"/>
                <w:sz w:val="20"/>
                <w:szCs w:val="20"/>
              </w:rPr>
              <w:t>All Committee Liaisons As Shown On TC/TG/MTG/TRG Rosters (Research, Standards, ALI, etc.)</w:t>
            </w:r>
          </w:p>
        </w:tc>
        <w:tc>
          <w:tcPr>
            <w:tcW w:w="4680" w:type="dxa"/>
            <w:gridSpan w:val="3"/>
            <w:tcBorders>
              <w:bottom w:val="single" w:sz="4" w:space="0" w:color="auto"/>
            </w:tcBorders>
          </w:tcPr>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sz w:val="20"/>
                <w:szCs w:val="20"/>
              </w:rPr>
            </w:pPr>
          </w:p>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sz w:val="20"/>
                <w:szCs w:val="20"/>
              </w:rPr>
            </w:pPr>
            <w:r w:rsidRPr="00913480">
              <w:rPr>
                <w:rFonts w:ascii="Arial" w:hAnsi="Arial" w:cs="Arial"/>
                <w:spacing w:val="-1"/>
                <w:sz w:val="20"/>
                <w:szCs w:val="20"/>
              </w:rPr>
              <w:t>See ASHRAE email alias list for needed addresses.</w:t>
            </w:r>
          </w:p>
        </w:tc>
      </w:tr>
      <w:tr w:rsidR="000A0FC7" w:rsidRPr="00913480" w:rsidTr="00747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sz w:val="20"/>
                <w:szCs w:val="20"/>
              </w:rPr>
            </w:pPr>
            <w:r w:rsidRPr="00913480">
              <w:rPr>
                <w:rFonts w:ascii="Arial" w:hAnsi="Arial" w:cs="Arial"/>
                <w:spacing w:val="-1"/>
                <w:sz w:val="20"/>
                <w:szCs w:val="20"/>
              </w:rPr>
              <w:t>Mike Vaughn,</w:t>
            </w:r>
          </w:p>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sz w:val="20"/>
                <w:szCs w:val="20"/>
              </w:rPr>
            </w:pPr>
            <w:r w:rsidRPr="00913480">
              <w:rPr>
                <w:rFonts w:ascii="Arial" w:hAnsi="Arial" w:cs="Arial"/>
                <w:spacing w:val="-1"/>
                <w:sz w:val="20"/>
                <w:szCs w:val="20"/>
              </w:rPr>
              <w:t>Manager Of Research &amp; Technical Services</w:t>
            </w:r>
          </w:p>
        </w:tc>
        <w:tc>
          <w:tcPr>
            <w:tcW w:w="4680" w:type="dxa"/>
            <w:gridSpan w:val="3"/>
          </w:tcPr>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p>
          <w:p w:rsidR="000A0FC7" w:rsidRPr="00913480" w:rsidRDefault="000A0FC7" w:rsidP="000A0FC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Arial" w:hAnsi="Arial" w:cs="Arial"/>
                <w:spacing w:val="-1"/>
                <w:sz w:val="20"/>
                <w:szCs w:val="20"/>
              </w:rPr>
            </w:pPr>
            <w:r w:rsidRPr="00913480">
              <w:rPr>
                <w:rFonts w:ascii="Arial" w:hAnsi="Arial" w:cs="Arial"/>
                <w:spacing w:val="-1"/>
                <w:sz w:val="20"/>
                <w:szCs w:val="20"/>
              </w:rPr>
              <w:t>MORTS@ashrae.net</w:t>
            </w:r>
          </w:p>
        </w:tc>
      </w:tr>
    </w:tbl>
    <w:p w:rsidR="00D66E96" w:rsidRDefault="00D66E96" w:rsidP="00D92470">
      <w:pPr>
        <w:widowControl w:val="0"/>
        <w:spacing w:line="216" w:lineRule="auto"/>
        <w:jc w:val="both"/>
        <w:rPr>
          <w:rFonts w:ascii="Arial" w:hAnsi="Arial" w:cs="Arial"/>
          <w:spacing w:val="-1"/>
          <w:sz w:val="20"/>
          <w:szCs w:val="20"/>
        </w:rPr>
      </w:pPr>
    </w:p>
    <w:p w:rsidR="00F75BE5" w:rsidRDefault="00F75BE5" w:rsidP="00D92470">
      <w:pPr>
        <w:widowControl w:val="0"/>
        <w:spacing w:line="216" w:lineRule="auto"/>
        <w:jc w:val="both"/>
        <w:rPr>
          <w:rFonts w:ascii="Arial" w:hAnsi="Arial" w:cs="Arial"/>
          <w:spacing w:val="-1"/>
          <w:sz w:val="20"/>
          <w:szCs w:val="20"/>
        </w:rPr>
      </w:pPr>
    </w:p>
    <w:p w:rsidR="00F75BE5" w:rsidRDefault="00F75BE5" w:rsidP="00D92470">
      <w:pPr>
        <w:widowControl w:val="0"/>
        <w:spacing w:line="216" w:lineRule="auto"/>
        <w:jc w:val="both"/>
        <w:rPr>
          <w:rFonts w:ascii="Arial" w:hAnsi="Arial" w:cs="Arial"/>
          <w:spacing w:val="-1"/>
          <w:sz w:val="20"/>
          <w:szCs w:val="20"/>
        </w:rPr>
      </w:pPr>
    </w:p>
    <w:p w:rsidR="00F75BE5" w:rsidRPr="00913480" w:rsidRDefault="00F75BE5" w:rsidP="00D92470">
      <w:pPr>
        <w:widowControl w:val="0"/>
        <w:spacing w:line="216" w:lineRule="auto"/>
        <w:jc w:val="both"/>
        <w:rPr>
          <w:rFonts w:ascii="Arial" w:hAnsi="Arial" w:cs="Arial"/>
          <w:spacing w:val="-1"/>
          <w:sz w:val="20"/>
          <w:szCs w:val="20"/>
        </w:rPr>
      </w:pPr>
    </w:p>
    <w:tbl>
      <w:tblPr>
        <w:tblW w:w="6274" w:type="dxa"/>
        <w:jc w:val="center"/>
        <w:tblLayout w:type="fixed"/>
        <w:tblCellMar>
          <w:left w:w="0" w:type="dxa"/>
          <w:right w:w="0" w:type="dxa"/>
        </w:tblCellMar>
        <w:tblLook w:val="04A0" w:firstRow="1" w:lastRow="0" w:firstColumn="1" w:lastColumn="0" w:noHBand="0" w:noVBand="1"/>
      </w:tblPr>
      <w:tblGrid>
        <w:gridCol w:w="2312"/>
        <w:gridCol w:w="2066"/>
        <w:gridCol w:w="1896"/>
      </w:tblGrid>
      <w:tr w:rsidR="00764E59" w:rsidRPr="00913480" w:rsidTr="003B3AC4">
        <w:trPr>
          <w:trHeight w:hRule="exact" w:val="322"/>
          <w:jc w:val="center"/>
        </w:trPr>
        <w:tc>
          <w:tcPr>
            <w:tcW w:w="6274" w:type="dxa"/>
            <w:gridSpan w:val="3"/>
            <w:tcBorders>
              <w:top w:val="single" w:sz="4" w:space="0" w:color="auto"/>
              <w:left w:val="single" w:sz="4" w:space="0" w:color="auto"/>
              <w:bottom w:val="single" w:sz="4" w:space="0" w:color="auto"/>
              <w:right w:val="single" w:sz="4" w:space="0" w:color="auto"/>
            </w:tcBorders>
            <w:hideMark/>
          </w:tcPr>
          <w:p w:rsidR="00764E59" w:rsidRPr="00913480" w:rsidRDefault="00764E59" w:rsidP="00764E59">
            <w:pPr>
              <w:widowControl w:val="0"/>
              <w:kinsoku w:val="0"/>
              <w:jc w:val="center"/>
              <w:rPr>
                <w:rFonts w:ascii="Arial" w:hAnsi="Arial" w:cs="Arial"/>
                <w:b/>
                <w:sz w:val="20"/>
                <w:szCs w:val="20"/>
              </w:rPr>
            </w:pPr>
            <w:r w:rsidRPr="00913480">
              <w:rPr>
                <w:rFonts w:ascii="Arial" w:hAnsi="Arial" w:cs="Arial"/>
                <w:b/>
                <w:sz w:val="20"/>
                <w:szCs w:val="20"/>
              </w:rPr>
              <w:t>Corresponding Members and Guests</w:t>
            </w:r>
          </w:p>
        </w:tc>
      </w:tr>
      <w:tr w:rsidR="00F75BE5" w:rsidRPr="00913480" w:rsidTr="00CE1BE9">
        <w:trPr>
          <w:trHeight w:hRule="exact" w:val="321"/>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 xml:space="preserve">Rashid </w:t>
            </w:r>
            <w:proofErr w:type="spellStart"/>
            <w:r w:rsidRPr="000A0FC7">
              <w:rPr>
                <w:rFonts w:ascii="Arial" w:hAnsi="Arial" w:cs="Arial"/>
                <w:sz w:val="20"/>
                <w:szCs w:val="20"/>
              </w:rPr>
              <w:t>Zakeri</w:t>
            </w:r>
            <w:proofErr w:type="spellEnd"/>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Joshua Hughes</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Samuel Yana Motta</w:t>
            </w:r>
          </w:p>
        </w:tc>
      </w:tr>
      <w:tr w:rsidR="00F75BE5" w:rsidRPr="00913480" w:rsidTr="00CE1BE9">
        <w:trPr>
          <w:trHeight w:hRule="exact" w:val="322"/>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Rosine Rohatgi</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D01ED0" w:rsidRDefault="00F75BE5" w:rsidP="00F75BE5">
            <w:pPr>
              <w:widowControl w:val="0"/>
              <w:kinsoku w:val="0"/>
              <w:rPr>
                <w:rFonts w:ascii="Arial" w:hAnsi="Arial" w:cs="Arial"/>
                <w:sz w:val="20"/>
                <w:szCs w:val="20"/>
              </w:rPr>
            </w:pPr>
            <w:r w:rsidRPr="00D01ED0">
              <w:rPr>
                <w:rFonts w:ascii="Arial" w:hAnsi="Arial" w:cs="Arial"/>
                <w:sz w:val="20"/>
                <w:szCs w:val="20"/>
              </w:rPr>
              <w:t xml:space="preserve">Guy </w:t>
            </w:r>
            <w:proofErr w:type="spellStart"/>
            <w:r w:rsidRPr="00D01ED0">
              <w:rPr>
                <w:rFonts w:ascii="Arial" w:hAnsi="Arial" w:cs="Arial"/>
                <w:sz w:val="20"/>
                <w:szCs w:val="20"/>
              </w:rPr>
              <w:t>Frankenfield</w:t>
            </w:r>
            <w:proofErr w:type="spellEnd"/>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 xml:space="preserve">Thomas </w:t>
            </w:r>
            <w:proofErr w:type="spellStart"/>
            <w:r w:rsidRPr="00D01ED0">
              <w:rPr>
                <w:rFonts w:ascii="Arial" w:hAnsi="Arial" w:cs="Arial"/>
                <w:sz w:val="20"/>
                <w:szCs w:val="20"/>
              </w:rPr>
              <w:t>Leck</w:t>
            </w:r>
            <w:proofErr w:type="spellEnd"/>
          </w:p>
        </w:tc>
      </w:tr>
      <w:tr w:rsidR="00F75BE5" w:rsidRPr="00913480" w:rsidTr="00CE1BE9">
        <w:trPr>
          <w:trHeight w:hRule="exact" w:val="31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Pr>
                <w:rFonts w:ascii="Arial" w:hAnsi="Arial" w:cs="Arial"/>
                <w:sz w:val="20"/>
                <w:szCs w:val="20"/>
              </w:rPr>
              <w:t>C</w:t>
            </w:r>
            <w:r w:rsidRPr="000A0FC7">
              <w:rPr>
                <w:rFonts w:ascii="Arial" w:hAnsi="Arial" w:cs="Arial"/>
                <w:sz w:val="20"/>
                <w:szCs w:val="20"/>
              </w:rPr>
              <w:t>arolina Cardenas</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Bob Low</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Casey Scruggs</w:t>
            </w:r>
          </w:p>
        </w:tc>
      </w:tr>
      <w:tr w:rsidR="00F75BE5" w:rsidRPr="00913480" w:rsidTr="00CE1BE9">
        <w:trPr>
          <w:trHeight w:hRule="exact" w:val="321"/>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Kelsey Carter</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Morgan Herried</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Greg Smith</w:t>
            </w:r>
          </w:p>
        </w:tc>
      </w:tr>
      <w:tr w:rsidR="00F75BE5" w:rsidRPr="00913480" w:rsidTr="00CE1BE9">
        <w:trPr>
          <w:trHeight w:hRule="exact" w:val="321"/>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Lauren Huffman</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D01ED0" w:rsidRDefault="00F75BE5" w:rsidP="00F75BE5">
            <w:pPr>
              <w:widowControl w:val="0"/>
              <w:kinsoku w:val="0"/>
              <w:rPr>
                <w:rFonts w:ascii="Arial" w:hAnsi="Arial" w:cs="Arial"/>
                <w:sz w:val="20"/>
                <w:szCs w:val="20"/>
              </w:rPr>
            </w:pPr>
            <w:r w:rsidRPr="00D01ED0">
              <w:rPr>
                <w:rFonts w:ascii="Arial" w:hAnsi="Arial" w:cs="Arial"/>
                <w:sz w:val="20"/>
                <w:szCs w:val="20"/>
              </w:rPr>
              <w:t>Ian Burton</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D01ED0" w:rsidRDefault="00F75BE5" w:rsidP="00F75BE5">
            <w:pPr>
              <w:widowControl w:val="0"/>
              <w:kinsoku w:val="0"/>
              <w:rPr>
                <w:rFonts w:ascii="Arial" w:hAnsi="Arial" w:cs="Arial"/>
                <w:sz w:val="20"/>
                <w:szCs w:val="20"/>
              </w:rPr>
            </w:pPr>
            <w:r w:rsidRPr="00D01ED0">
              <w:rPr>
                <w:rFonts w:ascii="Arial" w:hAnsi="Arial" w:cs="Arial"/>
                <w:sz w:val="20"/>
                <w:szCs w:val="20"/>
              </w:rPr>
              <w:t>Steve Baker</w:t>
            </w:r>
          </w:p>
        </w:tc>
      </w:tr>
      <w:tr w:rsidR="00F75BE5" w:rsidRPr="00913480" w:rsidTr="00CE1BE9">
        <w:trPr>
          <w:trHeight w:hRule="exact" w:val="322"/>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Shelby Kent</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0A0FC7" w:rsidRDefault="00F75BE5" w:rsidP="00F75BE5">
            <w:pPr>
              <w:widowControl w:val="0"/>
              <w:kinsoku w:val="0"/>
              <w:rPr>
                <w:rFonts w:ascii="Arial" w:hAnsi="Arial" w:cs="Arial"/>
                <w:sz w:val="20"/>
                <w:szCs w:val="20"/>
              </w:rPr>
            </w:pPr>
            <w:r w:rsidRPr="000A0FC7">
              <w:rPr>
                <w:rFonts w:ascii="Arial" w:hAnsi="Arial" w:cs="Arial"/>
                <w:sz w:val="20"/>
                <w:szCs w:val="20"/>
              </w:rPr>
              <w:t>Jian Sun-Blanks</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0A0FC7" w:rsidRDefault="00F75BE5" w:rsidP="00F75BE5">
            <w:pPr>
              <w:widowControl w:val="0"/>
              <w:kinsoku w:val="0"/>
              <w:rPr>
                <w:rFonts w:ascii="Arial" w:hAnsi="Arial" w:cs="Arial"/>
                <w:sz w:val="20"/>
                <w:szCs w:val="20"/>
              </w:rPr>
            </w:pPr>
            <w:r w:rsidRPr="000A0FC7">
              <w:rPr>
                <w:rFonts w:ascii="Arial" w:hAnsi="Arial" w:cs="Arial"/>
                <w:sz w:val="20"/>
                <w:szCs w:val="20"/>
              </w:rPr>
              <w:t>Scott Ayers</w:t>
            </w:r>
          </w:p>
        </w:tc>
      </w:tr>
      <w:tr w:rsidR="00F75BE5" w:rsidRPr="00913480" w:rsidTr="00CE1BE9">
        <w:trPr>
          <w:trHeight w:hRule="exact" w:val="31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Marc Scancarello</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0A0FC7" w:rsidRDefault="00F75BE5" w:rsidP="00F75BE5">
            <w:pPr>
              <w:widowControl w:val="0"/>
              <w:kinsoku w:val="0"/>
              <w:rPr>
                <w:rFonts w:ascii="Arial" w:hAnsi="Arial" w:cs="Arial"/>
                <w:sz w:val="20"/>
                <w:szCs w:val="20"/>
              </w:rPr>
            </w:pPr>
            <w:r>
              <w:rPr>
                <w:rFonts w:ascii="Arial" w:hAnsi="Arial" w:cs="Arial"/>
                <w:sz w:val="20"/>
                <w:szCs w:val="20"/>
              </w:rPr>
              <w:t>Ryan Hulse</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Joe Nigro</w:t>
            </w:r>
          </w:p>
        </w:tc>
      </w:tr>
      <w:tr w:rsidR="00F75BE5" w:rsidRPr="00913480" w:rsidTr="00CE1BE9">
        <w:trPr>
          <w:trHeight w:hRule="exact" w:val="352"/>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Morgan Leehey</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0A0FC7" w:rsidRDefault="00F75BE5" w:rsidP="00F75BE5">
            <w:pPr>
              <w:widowControl w:val="0"/>
              <w:kinsoku w:val="0"/>
              <w:rPr>
                <w:rFonts w:ascii="Arial" w:hAnsi="Arial" w:cs="Arial"/>
                <w:sz w:val="20"/>
                <w:szCs w:val="20"/>
              </w:rPr>
            </w:pPr>
            <w:r>
              <w:rPr>
                <w:rFonts w:ascii="Arial" w:hAnsi="Arial" w:cs="Arial"/>
                <w:sz w:val="20"/>
                <w:szCs w:val="20"/>
              </w:rPr>
              <w:t>NG Wen</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Tyler Carter</w:t>
            </w:r>
          </w:p>
        </w:tc>
      </w:tr>
      <w:tr w:rsidR="00F75BE5" w:rsidRPr="00913480" w:rsidTr="00CE1BE9">
        <w:trPr>
          <w:trHeight w:hRule="exact" w:val="322"/>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0A0FC7">
              <w:rPr>
                <w:rFonts w:ascii="Arial" w:hAnsi="Arial" w:cs="Arial"/>
                <w:sz w:val="20"/>
                <w:szCs w:val="20"/>
              </w:rPr>
              <w:t>Steve Kujak</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 xml:space="preserve">Mark </w:t>
            </w:r>
            <w:proofErr w:type="spellStart"/>
            <w:r>
              <w:rPr>
                <w:rFonts w:ascii="Arial" w:hAnsi="Arial" w:cs="Arial"/>
                <w:sz w:val="20"/>
                <w:szCs w:val="20"/>
              </w:rPr>
              <w:t>McLinden</w:t>
            </w:r>
            <w:proofErr w:type="spellEnd"/>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Tom Watson</w:t>
            </w:r>
          </w:p>
        </w:tc>
      </w:tr>
      <w:tr w:rsidR="00F75BE5" w:rsidRPr="00913480" w:rsidTr="00CE1BE9">
        <w:trPr>
          <w:trHeight w:hRule="exact" w:val="31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D01ED0" w:rsidRDefault="00F75BE5" w:rsidP="00F75BE5">
            <w:pPr>
              <w:widowControl w:val="0"/>
              <w:kinsoku w:val="0"/>
              <w:rPr>
                <w:rFonts w:ascii="Arial" w:hAnsi="Arial" w:cs="Arial"/>
                <w:sz w:val="20"/>
                <w:szCs w:val="20"/>
              </w:rPr>
            </w:pPr>
            <w:r w:rsidRPr="00D01ED0">
              <w:rPr>
                <w:rFonts w:ascii="Arial" w:hAnsi="Arial" w:cs="Arial"/>
                <w:sz w:val="20"/>
                <w:szCs w:val="20"/>
              </w:rPr>
              <w:t xml:space="preserve">Akio </w:t>
            </w:r>
            <w:proofErr w:type="spellStart"/>
            <w:r w:rsidRPr="00D01ED0">
              <w:rPr>
                <w:rFonts w:ascii="Arial" w:hAnsi="Arial" w:cs="Arial"/>
                <w:sz w:val="20"/>
                <w:szCs w:val="20"/>
              </w:rPr>
              <w:t>Miyara</w:t>
            </w:r>
            <w:proofErr w:type="spellEnd"/>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 xml:space="preserve">Stuart </w:t>
            </w:r>
            <w:proofErr w:type="spellStart"/>
            <w:r>
              <w:rPr>
                <w:rFonts w:ascii="Arial" w:hAnsi="Arial" w:cs="Arial"/>
                <w:sz w:val="20"/>
                <w:szCs w:val="20"/>
              </w:rPr>
              <w:t>Dols</w:t>
            </w:r>
            <w:proofErr w:type="spellEnd"/>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Steve Kujak</w:t>
            </w:r>
          </w:p>
        </w:tc>
      </w:tr>
      <w:tr w:rsidR="00F75BE5" w:rsidRPr="00913480" w:rsidTr="00CE1BE9">
        <w:trPr>
          <w:trHeight w:hRule="exact" w:val="31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proofErr w:type="spellStart"/>
            <w:r w:rsidRPr="00D01ED0">
              <w:rPr>
                <w:rFonts w:ascii="Arial" w:hAnsi="Arial" w:cs="Arial"/>
                <w:sz w:val="20"/>
                <w:szCs w:val="20"/>
              </w:rPr>
              <w:t>Alireza</w:t>
            </w:r>
            <w:proofErr w:type="spellEnd"/>
            <w:r w:rsidRPr="00D01ED0">
              <w:rPr>
                <w:rFonts w:ascii="Arial" w:hAnsi="Arial" w:cs="Arial"/>
                <w:sz w:val="20"/>
                <w:szCs w:val="20"/>
              </w:rPr>
              <w:t xml:space="preserve"> </w:t>
            </w:r>
            <w:proofErr w:type="spellStart"/>
            <w:r w:rsidRPr="00D01ED0">
              <w:rPr>
                <w:rFonts w:ascii="Arial" w:hAnsi="Arial" w:cs="Arial"/>
                <w:sz w:val="20"/>
                <w:szCs w:val="20"/>
              </w:rPr>
              <w:t>Behfar</w:t>
            </w:r>
            <w:proofErr w:type="spellEnd"/>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 xml:space="preserve">Akio </w:t>
            </w:r>
            <w:proofErr w:type="spellStart"/>
            <w:r>
              <w:rPr>
                <w:rFonts w:ascii="Arial" w:hAnsi="Arial" w:cs="Arial"/>
                <w:sz w:val="20"/>
                <w:szCs w:val="20"/>
              </w:rPr>
              <w:t>Miyara</w:t>
            </w:r>
            <w:proofErr w:type="spellEnd"/>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D01ED0" w:rsidRDefault="00F75BE5" w:rsidP="00F75BE5">
            <w:pPr>
              <w:widowControl w:val="0"/>
              <w:kinsoku w:val="0"/>
              <w:rPr>
                <w:rFonts w:ascii="Arial" w:hAnsi="Arial" w:cs="Arial"/>
                <w:sz w:val="20"/>
                <w:szCs w:val="20"/>
              </w:rPr>
            </w:pPr>
            <w:proofErr w:type="spellStart"/>
            <w:r>
              <w:rPr>
                <w:rFonts w:ascii="Arial" w:hAnsi="Arial" w:cs="Arial"/>
                <w:sz w:val="20"/>
                <w:szCs w:val="20"/>
              </w:rPr>
              <w:t>Nidhi</w:t>
            </w:r>
            <w:proofErr w:type="spellEnd"/>
            <w:r>
              <w:rPr>
                <w:rFonts w:ascii="Arial" w:hAnsi="Arial" w:cs="Arial"/>
                <w:sz w:val="20"/>
                <w:szCs w:val="20"/>
              </w:rPr>
              <w:t xml:space="preserve"> Rai Jain</w:t>
            </w:r>
          </w:p>
        </w:tc>
      </w:tr>
      <w:tr w:rsidR="00F75BE5" w:rsidRPr="00913480" w:rsidTr="00CE1BE9">
        <w:trPr>
          <w:trHeight w:hRule="exact" w:val="32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Sarah Kim</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Bill Walter</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D01ED0" w:rsidRDefault="00F75BE5" w:rsidP="00F75BE5">
            <w:pPr>
              <w:widowControl w:val="0"/>
              <w:kinsoku w:val="0"/>
              <w:rPr>
                <w:rFonts w:ascii="Arial" w:hAnsi="Arial" w:cs="Arial"/>
                <w:sz w:val="20"/>
                <w:szCs w:val="20"/>
              </w:rPr>
            </w:pPr>
            <w:r>
              <w:rPr>
                <w:rFonts w:ascii="Arial" w:hAnsi="Arial" w:cs="Arial"/>
                <w:sz w:val="20"/>
                <w:szCs w:val="20"/>
              </w:rPr>
              <w:t>Michelle Hull</w:t>
            </w:r>
          </w:p>
        </w:tc>
      </w:tr>
      <w:tr w:rsidR="00F75BE5" w:rsidRPr="00913480" w:rsidTr="00CE1BE9">
        <w:trPr>
          <w:trHeight w:hRule="exact" w:val="32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913480" w:rsidRDefault="00F75BE5" w:rsidP="00F75BE5">
            <w:pPr>
              <w:widowControl w:val="0"/>
              <w:kinsoku w:val="0"/>
              <w:rPr>
                <w:rFonts w:ascii="Arial" w:hAnsi="Arial" w:cs="Arial"/>
                <w:sz w:val="20"/>
                <w:szCs w:val="20"/>
                <w:highlight w:val="green"/>
              </w:rPr>
            </w:pPr>
            <w:r w:rsidRPr="00D01ED0">
              <w:rPr>
                <w:rFonts w:ascii="Arial" w:hAnsi="Arial" w:cs="Arial"/>
                <w:sz w:val="20"/>
                <w:szCs w:val="20"/>
              </w:rPr>
              <w:t>Rob Yost</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 xml:space="preserve">Bridgett </w:t>
            </w:r>
            <w:proofErr w:type="spellStart"/>
            <w:r>
              <w:rPr>
                <w:rFonts w:ascii="Arial" w:hAnsi="Arial" w:cs="Arial"/>
                <w:sz w:val="20"/>
                <w:szCs w:val="20"/>
              </w:rPr>
              <w:t>Rakestrae</w:t>
            </w:r>
            <w:proofErr w:type="spellEnd"/>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Joe Karnaz</w:t>
            </w:r>
          </w:p>
        </w:tc>
      </w:tr>
      <w:tr w:rsidR="00F75BE5" w:rsidRPr="00913480" w:rsidTr="00CE1BE9">
        <w:trPr>
          <w:trHeight w:hRule="exact" w:val="32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Pr="00D01ED0" w:rsidRDefault="00F75BE5" w:rsidP="00F75BE5">
            <w:pPr>
              <w:widowControl w:val="0"/>
              <w:kinsoku w:val="0"/>
              <w:rPr>
                <w:rFonts w:ascii="Arial" w:hAnsi="Arial" w:cs="Arial"/>
                <w:sz w:val="20"/>
                <w:szCs w:val="20"/>
              </w:rPr>
            </w:pPr>
            <w:r>
              <w:rPr>
                <w:rFonts w:ascii="Arial" w:hAnsi="Arial" w:cs="Arial"/>
                <w:sz w:val="20"/>
                <w:szCs w:val="20"/>
              </w:rPr>
              <w:t xml:space="preserve">Matt </w:t>
            </w:r>
            <w:proofErr w:type="spellStart"/>
            <w:r>
              <w:rPr>
                <w:rFonts w:ascii="Arial" w:hAnsi="Arial" w:cs="Arial"/>
                <w:sz w:val="20"/>
                <w:szCs w:val="20"/>
              </w:rPr>
              <w:t>Archey</w:t>
            </w:r>
            <w:proofErr w:type="spellEnd"/>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proofErr w:type="spellStart"/>
            <w:r>
              <w:rPr>
                <w:rFonts w:ascii="Arial" w:hAnsi="Arial" w:cs="Arial"/>
                <w:sz w:val="20"/>
                <w:szCs w:val="20"/>
              </w:rPr>
              <w:t>Georgi</w:t>
            </w:r>
            <w:proofErr w:type="spellEnd"/>
            <w:r>
              <w:rPr>
                <w:rFonts w:ascii="Arial" w:hAnsi="Arial" w:cs="Arial"/>
                <w:sz w:val="20"/>
                <w:szCs w:val="20"/>
              </w:rPr>
              <w:t xml:space="preserve"> </w:t>
            </w:r>
            <w:proofErr w:type="spellStart"/>
            <w:r>
              <w:rPr>
                <w:rFonts w:ascii="Arial" w:hAnsi="Arial" w:cs="Arial"/>
                <w:sz w:val="20"/>
                <w:szCs w:val="20"/>
              </w:rPr>
              <w:t>Kazachki</w:t>
            </w:r>
            <w:proofErr w:type="spellEnd"/>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Drew Welch</w:t>
            </w:r>
          </w:p>
        </w:tc>
      </w:tr>
      <w:tr w:rsidR="00F75BE5" w:rsidRPr="00913480" w:rsidTr="00CE1BE9">
        <w:trPr>
          <w:trHeight w:hRule="exact" w:val="32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Jay Kohler</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proofErr w:type="spellStart"/>
            <w:r>
              <w:rPr>
                <w:rFonts w:ascii="Arial" w:hAnsi="Arial" w:cs="Arial"/>
                <w:sz w:val="20"/>
                <w:szCs w:val="20"/>
              </w:rPr>
              <w:t>Osami</w:t>
            </w:r>
            <w:proofErr w:type="spellEnd"/>
            <w:r>
              <w:rPr>
                <w:rFonts w:ascii="Arial" w:hAnsi="Arial" w:cs="Arial"/>
                <w:sz w:val="20"/>
                <w:szCs w:val="20"/>
              </w:rPr>
              <w:t xml:space="preserve"> </w:t>
            </w:r>
            <w:proofErr w:type="spellStart"/>
            <w:r>
              <w:rPr>
                <w:rFonts w:ascii="Arial" w:hAnsi="Arial" w:cs="Arial"/>
                <w:sz w:val="20"/>
                <w:szCs w:val="20"/>
              </w:rPr>
              <w:t>Kataoka</w:t>
            </w:r>
            <w:proofErr w:type="spellEnd"/>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 xml:space="preserve">Amir </w:t>
            </w:r>
            <w:proofErr w:type="spellStart"/>
            <w:r>
              <w:rPr>
                <w:rFonts w:ascii="Arial" w:hAnsi="Arial" w:cs="Arial"/>
                <w:sz w:val="20"/>
                <w:szCs w:val="20"/>
              </w:rPr>
              <w:t>Jokar</w:t>
            </w:r>
            <w:proofErr w:type="spellEnd"/>
          </w:p>
        </w:tc>
      </w:tr>
      <w:tr w:rsidR="00F75BE5" w:rsidRPr="00913480" w:rsidTr="00CE1BE9">
        <w:trPr>
          <w:trHeight w:hRule="exact" w:val="32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Ankit Sethi</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Doug Tucker</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Brad Boggess</w:t>
            </w:r>
          </w:p>
        </w:tc>
      </w:tr>
      <w:tr w:rsidR="00F75BE5" w:rsidRPr="00913480" w:rsidTr="00CE1BE9">
        <w:trPr>
          <w:trHeight w:hRule="exact" w:val="32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Anthony Wang</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Ivan Rydkin</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 xml:space="preserve">D. </w:t>
            </w:r>
            <w:proofErr w:type="spellStart"/>
            <w:r>
              <w:rPr>
                <w:rFonts w:ascii="Arial" w:hAnsi="Arial" w:cs="Arial"/>
                <w:sz w:val="20"/>
                <w:szCs w:val="20"/>
              </w:rPr>
              <w:t>Rodowski</w:t>
            </w:r>
            <w:proofErr w:type="spellEnd"/>
          </w:p>
        </w:tc>
      </w:tr>
      <w:tr w:rsidR="00F75BE5" w:rsidRPr="00913480" w:rsidTr="00CE1BE9">
        <w:trPr>
          <w:trHeight w:hRule="exact" w:val="327"/>
          <w:jc w:val="center"/>
        </w:trPr>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Brian Fricke</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Xudong Wang</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F75BE5" w:rsidRDefault="00F75BE5" w:rsidP="00F75BE5">
            <w:pPr>
              <w:widowControl w:val="0"/>
              <w:kinsoku w:val="0"/>
              <w:rPr>
                <w:rFonts w:ascii="Arial" w:hAnsi="Arial" w:cs="Arial"/>
                <w:sz w:val="20"/>
                <w:szCs w:val="20"/>
              </w:rPr>
            </w:pPr>
            <w:r>
              <w:rPr>
                <w:rFonts w:ascii="Arial" w:hAnsi="Arial" w:cs="Arial"/>
                <w:sz w:val="20"/>
                <w:szCs w:val="20"/>
              </w:rPr>
              <w:t>Harrison Skye</w:t>
            </w:r>
          </w:p>
        </w:tc>
      </w:tr>
    </w:tbl>
    <w:p w:rsidR="00663FC9" w:rsidRPr="00913480" w:rsidRDefault="00663FC9" w:rsidP="00C5515D">
      <w:pPr>
        <w:pStyle w:val="Heading2"/>
        <w:widowControl w:val="0"/>
        <w:tabs>
          <w:tab w:val="clear" w:pos="360"/>
        </w:tabs>
        <w:spacing w:line="216" w:lineRule="auto"/>
        <w:jc w:val="left"/>
        <w:rPr>
          <w:rFonts w:ascii="Arial" w:hAnsi="Arial" w:cs="Arial"/>
          <w:spacing w:val="-1"/>
          <w:sz w:val="20"/>
          <w:szCs w:val="20"/>
        </w:rPr>
      </w:pPr>
    </w:p>
    <w:p w:rsidR="006A78A4" w:rsidRPr="00913480" w:rsidRDefault="006A78A4" w:rsidP="006A78A4">
      <w:pPr>
        <w:rPr>
          <w:rFonts w:ascii="Arial" w:hAnsi="Arial" w:cs="Arial"/>
          <w:sz w:val="20"/>
          <w:szCs w:val="20"/>
        </w:rPr>
      </w:pPr>
    </w:p>
    <w:p w:rsidR="00D66E96" w:rsidRPr="00913480" w:rsidRDefault="00D66E96" w:rsidP="00BB0C79">
      <w:pPr>
        <w:pStyle w:val="Heading2"/>
        <w:widowControl w:val="0"/>
        <w:tabs>
          <w:tab w:val="clear" w:pos="360"/>
        </w:tabs>
        <w:spacing w:line="216" w:lineRule="auto"/>
        <w:rPr>
          <w:rFonts w:ascii="Arial" w:hAnsi="Arial" w:cs="Arial"/>
          <w:spacing w:val="-1"/>
          <w:sz w:val="20"/>
          <w:szCs w:val="20"/>
        </w:rPr>
      </w:pPr>
      <w:r w:rsidRPr="00913480">
        <w:rPr>
          <w:rFonts w:ascii="Arial" w:hAnsi="Arial" w:cs="Arial"/>
          <w:spacing w:val="-1"/>
          <w:sz w:val="20"/>
          <w:szCs w:val="20"/>
        </w:rPr>
        <w:t>KEY CONTACTS</w:t>
      </w:r>
    </w:p>
    <w:p w:rsidR="00D66E96" w:rsidRPr="00913480" w:rsidRDefault="00D66E96" w:rsidP="00D92470">
      <w:pPr>
        <w:widowControl w:val="0"/>
        <w:spacing w:line="216" w:lineRule="auto"/>
        <w:jc w:val="center"/>
        <w:rPr>
          <w:rFonts w:ascii="Arial" w:hAnsi="Arial" w:cs="Arial"/>
          <w:spacing w:val="-1"/>
          <w:sz w:val="20"/>
          <w:szCs w:val="20"/>
        </w:rPr>
      </w:pPr>
    </w:p>
    <w:p w:rsidR="004E4317" w:rsidRPr="00913480" w:rsidRDefault="004E4317" w:rsidP="004E4317">
      <w:pPr>
        <w:pStyle w:val="text"/>
        <w:spacing w:after="0"/>
        <w:ind w:left="0"/>
        <w:rPr>
          <w:rFonts w:cs="Arial"/>
          <w:b/>
          <w:u w:val="single"/>
        </w:rPr>
      </w:pPr>
      <w:r w:rsidRPr="00913480">
        <w:rPr>
          <w:rFonts w:cs="Arial"/>
          <w:b/>
          <w:u w:val="single"/>
        </w:rPr>
        <w:t>Liaisons:</w:t>
      </w:r>
    </w:p>
    <w:p w:rsidR="000E01DA" w:rsidRPr="00913480" w:rsidRDefault="000E01DA" w:rsidP="000E01DA">
      <w:pPr>
        <w:pStyle w:val="text"/>
        <w:spacing w:after="0"/>
        <w:rPr>
          <w:rFonts w:cs="Arial"/>
        </w:rPr>
      </w:pPr>
      <w:r w:rsidRPr="00913480">
        <w:rPr>
          <w:rFonts w:cs="Arial"/>
        </w:rPr>
        <w:t xml:space="preserve">William </w:t>
      </w:r>
      <w:proofErr w:type="spellStart"/>
      <w:r w:rsidRPr="00913480">
        <w:rPr>
          <w:rFonts w:cs="Arial"/>
        </w:rPr>
        <w:t>Dols</w:t>
      </w:r>
      <w:proofErr w:type="spellEnd"/>
      <w:r w:rsidRPr="00913480">
        <w:rPr>
          <w:rFonts w:cs="Arial"/>
        </w:rPr>
        <w:t xml:space="preserve">, NIST, Section 3 Head </w:t>
      </w:r>
    </w:p>
    <w:p w:rsidR="000E01DA" w:rsidRPr="00913480" w:rsidRDefault="000E01DA" w:rsidP="000E01DA">
      <w:pPr>
        <w:pStyle w:val="text"/>
        <w:spacing w:after="0"/>
        <w:ind w:left="0"/>
        <w:rPr>
          <w:rFonts w:cs="Arial"/>
        </w:rPr>
      </w:pPr>
      <w:r w:rsidRPr="00913480">
        <w:rPr>
          <w:rFonts w:cs="Arial"/>
        </w:rPr>
        <w:tab/>
      </w:r>
      <w:proofErr w:type="spellStart"/>
      <w:r w:rsidRPr="00913480">
        <w:rPr>
          <w:rFonts w:cs="Arial"/>
        </w:rPr>
        <w:t>CheeSheng</w:t>
      </w:r>
      <w:proofErr w:type="spellEnd"/>
      <w:r w:rsidRPr="00913480">
        <w:rPr>
          <w:rFonts w:cs="Arial"/>
        </w:rPr>
        <w:t xml:space="preserve"> Ow</w:t>
      </w:r>
      <w:proofErr w:type="gramStart"/>
      <w:r w:rsidRPr="00913480">
        <w:rPr>
          <w:rFonts w:cs="Arial"/>
        </w:rPr>
        <w:t>,  RAC</w:t>
      </w:r>
      <w:proofErr w:type="gramEnd"/>
      <w:r w:rsidRPr="00913480">
        <w:rPr>
          <w:rFonts w:cs="Arial"/>
        </w:rPr>
        <w:t xml:space="preserve"> Liaison</w:t>
      </w:r>
    </w:p>
    <w:p w:rsidR="000E01DA" w:rsidRPr="00913480" w:rsidRDefault="000E01DA" w:rsidP="000E01DA">
      <w:pPr>
        <w:pStyle w:val="text"/>
        <w:spacing w:after="0"/>
        <w:rPr>
          <w:rFonts w:cs="Arial"/>
        </w:rPr>
      </w:pPr>
      <w:r w:rsidRPr="00913480">
        <w:rPr>
          <w:rFonts w:cs="Arial"/>
        </w:rPr>
        <w:t>Michael Vaughn, ASHRAE Staff Liaison</w:t>
      </w:r>
    </w:p>
    <w:p w:rsidR="000E01DA" w:rsidRPr="00913480" w:rsidRDefault="000E01DA" w:rsidP="000E01DA">
      <w:pPr>
        <w:pStyle w:val="text"/>
        <w:spacing w:after="0"/>
        <w:rPr>
          <w:rFonts w:cs="Arial"/>
        </w:rPr>
      </w:pPr>
      <w:r w:rsidRPr="00913480">
        <w:rPr>
          <w:rFonts w:cs="Arial"/>
        </w:rPr>
        <w:t xml:space="preserve">Guy </w:t>
      </w:r>
      <w:proofErr w:type="spellStart"/>
      <w:r w:rsidRPr="00913480">
        <w:rPr>
          <w:rFonts w:cs="Arial"/>
        </w:rPr>
        <w:t>Frankenfield</w:t>
      </w:r>
      <w:proofErr w:type="spellEnd"/>
      <w:r w:rsidRPr="00913480">
        <w:rPr>
          <w:rFonts w:cs="Arial"/>
        </w:rPr>
        <w:t>, DN Tanks, 2021 Handbook Liaison</w:t>
      </w:r>
    </w:p>
    <w:p w:rsidR="000E01DA" w:rsidRPr="00913480" w:rsidRDefault="000E01DA" w:rsidP="000E01DA">
      <w:pPr>
        <w:pStyle w:val="text"/>
        <w:spacing w:after="0"/>
        <w:rPr>
          <w:rFonts w:cs="Arial"/>
        </w:rPr>
      </w:pPr>
      <w:r w:rsidRPr="00913480">
        <w:rPr>
          <w:rFonts w:cs="Arial"/>
        </w:rPr>
        <w:t>Theresa Weston, Holt Consultancy, Standards Liaison</w:t>
      </w:r>
    </w:p>
    <w:p w:rsidR="00B0712E" w:rsidRPr="00913480" w:rsidRDefault="00B0712E" w:rsidP="00B0712E">
      <w:pPr>
        <w:pStyle w:val="text"/>
        <w:spacing w:after="0"/>
        <w:ind w:left="0"/>
        <w:rPr>
          <w:rFonts w:cs="Arial"/>
        </w:rPr>
      </w:pPr>
    </w:p>
    <w:p w:rsidR="004E4317" w:rsidRPr="00913480" w:rsidRDefault="004E4317" w:rsidP="00B0712E">
      <w:pPr>
        <w:pStyle w:val="text"/>
        <w:spacing w:after="0"/>
        <w:ind w:left="0"/>
        <w:rPr>
          <w:rFonts w:cs="Arial"/>
        </w:rPr>
      </w:pPr>
    </w:p>
    <w:p w:rsidR="000E01DA" w:rsidRPr="00913480" w:rsidRDefault="000E01DA" w:rsidP="00B0712E">
      <w:pPr>
        <w:pStyle w:val="text"/>
        <w:spacing w:after="0"/>
        <w:ind w:left="0"/>
        <w:rPr>
          <w:rFonts w:cs="Arial"/>
        </w:rPr>
      </w:pPr>
    </w:p>
    <w:p w:rsidR="004E4317" w:rsidRPr="00913480" w:rsidRDefault="004E4317" w:rsidP="00D92470">
      <w:pPr>
        <w:widowControl w:val="0"/>
        <w:spacing w:line="216" w:lineRule="auto"/>
        <w:jc w:val="center"/>
        <w:rPr>
          <w:rFonts w:ascii="Arial" w:hAnsi="Arial" w:cs="Arial"/>
          <w:spacing w:val="-1"/>
          <w:sz w:val="20"/>
          <w:szCs w:val="20"/>
        </w:rPr>
      </w:pPr>
    </w:p>
    <w:p w:rsidR="00AE00A3" w:rsidRPr="00913480" w:rsidRDefault="00AE00A3" w:rsidP="00BB0C79">
      <w:pPr>
        <w:widowControl w:val="0"/>
        <w:spacing w:line="216" w:lineRule="auto"/>
        <w:rPr>
          <w:rFonts w:ascii="Arial" w:hAnsi="Arial" w:cs="Arial"/>
          <w:bCs/>
          <w:color w:val="FF0000"/>
          <w:sz w:val="20"/>
          <w:szCs w:val="20"/>
        </w:rPr>
      </w:pPr>
    </w:p>
    <w:p w:rsidR="004E4317" w:rsidRPr="00913480" w:rsidRDefault="004E4317" w:rsidP="00BB0C79">
      <w:pPr>
        <w:widowControl w:val="0"/>
        <w:spacing w:line="216" w:lineRule="auto"/>
        <w:rPr>
          <w:rFonts w:ascii="Arial" w:hAnsi="Arial" w:cs="Arial"/>
          <w:bCs/>
          <w:color w:val="FF0000"/>
          <w:sz w:val="20"/>
          <w:szCs w:val="20"/>
        </w:rPr>
      </w:pPr>
    </w:p>
    <w:p w:rsidR="00C5515D" w:rsidRPr="00913480" w:rsidRDefault="00C5515D" w:rsidP="00BB0C79">
      <w:pPr>
        <w:widowControl w:val="0"/>
        <w:spacing w:line="216" w:lineRule="auto"/>
        <w:rPr>
          <w:rFonts w:ascii="Arial" w:hAnsi="Arial" w:cs="Arial"/>
          <w:bCs/>
          <w:color w:val="FF0000"/>
          <w:sz w:val="20"/>
          <w:szCs w:val="20"/>
        </w:rPr>
      </w:pPr>
    </w:p>
    <w:p w:rsidR="004E4317" w:rsidRPr="00913480" w:rsidRDefault="00D24CD9" w:rsidP="00BB0C79">
      <w:pPr>
        <w:widowControl w:val="0"/>
        <w:spacing w:line="216" w:lineRule="auto"/>
        <w:rPr>
          <w:rFonts w:ascii="Arial" w:hAnsi="Arial" w:cs="Arial"/>
          <w:bCs/>
          <w:color w:val="FF0000"/>
          <w:sz w:val="20"/>
          <w:szCs w:val="20"/>
        </w:rPr>
      </w:pPr>
      <w:r>
        <w:rPr>
          <w:rFonts w:ascii="Arial" w:hAnsi="Arial" w:cs="Arial"/>
          <w:bCs/>
          <w:color w:val="FF0000"/>
          <w:sz w:val="20"/>
          <w:szCs w:val="20"/>
        </w:rPr>
        <w:br w:type="page"/>
      </w:r>
    </w:p>
    <w:p w:rsidR="00051D89" w:rsidRPr="00913480" w:rsidRDefault="00051D89" w:rsidP="00051D89">
      <w:pPr>
        <w:widowControl w:val="0"/>
        <w:spacing w:line="216" w:lineRule="auto"/>
        <w:jc w:val="center"/>
        <w:rPr>
          <w:rFonts w:ascii="Arial" w:hAnsi="Arial" w:cs="Arial"/>
          <w:b/>
          <w:bCs/>
          <w:sz w:val="20"/>
          <w:szCs w:val="20"/>
        </w:rPr>
      </w:pPr>
      <w:r w:rsidRPr="00913480">
        <w:rPr>
          <w:rFonts w:ascii="Arial" w:hAnsi="Arial" w:cs="Arial"/>
          <w:b/>
          <w:bCs/>
          <w:sz w:val="20"/>
          <w:szCs w:val="20"/>
        </w:rPr>
        <w:lastRenderedPageBreak/>
        <w:t>MEETING MINUTES</w:t>
      </w:r>
    </w:p>
    <w:p w:rsidR="00051D89" w:rsidRPr="00913480" w:rsidRDefault="00051D89" w:rsidP="00BB0C79">
      <w:pPr>
        <w:widowControl w:val="0"/>
        <w:spacing w:line="216" w:lineRule="auto"/>
        <w:rPr>
          <w:rFonts w:ascii="Arial" w:hAnsi="Arial" w:cs="Arial"/>
          <w:bCs/>
          <w:color w:val="FF0000"/>
          <w:sz w:val="20"/>
          <w:szCs w:val="20"/>
        </w:rPr>
      </w:pPr>
    </w:p>
    <w:p w:rsidR="00051D89" w:rsidRPr="00913480" w:rsidRDefault="00051D89" w:rsidP="00BB0C79">
      <w:pPr>
        <w:widowControl w:val="0"/>
        <w:spacing w:line="216" w:lineRule="auto"/>
        <w:rPr>
          <w:rFonts w:ascii="Arial" w:hAnsi="Arial" w:cs="Arial"/>
          <w:bCs/>
          <w:color w:val="FF0000"/>
          <w:sz w:val="20"/>
          <w:szCs w:val="20"/>
        </w:rPr>
      </w:pPr>
    </w:p>
    <w:p w:rsidR="00D66E96" w:rsidRPr="00913480" w:rsidRDefault="00D66E96" w:rsidP="00B52DA6">
      <w:pPr>
        <w:widowControl w:val="0"/>
        <w:numPr>
          <w:ilvl w:val="3"/>
          <w:numId w:val="1"/>
        </w:numPr>
        <w:tabs>
          <w:tab w:val="clear" w:pos="2880"/>
          <w:tab w:val="left" w:pos="90"/>
        </w:tabs>
        <w:ind w:left="0"/>
        <w:rPr>
          <w:rFonts w:ascii="Arial" w:hAnsi="Arial" w:cs="Arial"/>
          <w:b/>
          <w:sz w:val="20"/>
          <w:szCs w:val="20"/>
        </w:rPr>
      </w:pPr>
      <w:r w:rsidRPr="00913480">
        <w:rPr>
          <w:rFonts w:ascii="Arial" w:hAnsi="Arial" w:cs="Arial"/>
          <w:b/>
          <w:sz w:val="20"/>
          <w:szCs w:val="20"/>
        </w:rPr>
        <w:t>CALL TO ORDER</w:t>
      </w:r>
      <w:r w:rsidRPr="00913480">
        <w:rPr>
          <w:rFonts w:ascii="Arial" w:hAnsi="Arial" w:cs="Arial"/>
          <w:sz w:val="20"/>
          <w:szCs w:val="20"/>
        </w:rPr>
        <w:t xml:space="preserve"> </w:t>
      </w:r>
      <w:r w:rsidR="00AA4CFF" w:rsidRPr="00913480">
        <w:rPr>
          <w:rFonts w:ascii="Arial" w:hAnsi="Arial" w:cs="Arial"/>
          <w:sz w:val="20"/>
          <w:szCs w:val="20"/>
        </w:rPr>
        <w:t xml:space="preserve"> </w:t>
      </w:r>
      <w:r w:rsidR="008E23E6" w:rsidRPr="00913480">
        <w:rPr>
          <w:rFonts w:ascii="Arial" w:hAnsi="Arial" w:cs="Arial"/>
          <w:sz w:val="20"/>
          <w:szCs w:val="20"/>
        </w:rPr>
        <w:t>(</w:t>
      </w:r>
      <w:r w:rsidR="00CC221D" w:rsidRPr="00913480">
        <w:rPr>
          <w:rFonts w:ascii="Arial" w:hAnsi="Arial" w:cs="Arial"/>
          <w:sz w:val="20"/>
          <w:szCs w:val="20"/>
        </w:rPr>
        <w:t>C</w:t>
      </w:r>
      <w:r w:rsidR="004E4317" w:rsidRPr="00913480">
        <w:rPr>
          <w:rFonts w:ascii="Arial" w:hAnsi="Arial" w:cs="Arial"/>
          <w:sz w:val="20"/>
          <w:szCs w:val="20"/>
        </w:rPr>
        <w:t xml:space="preserve">. </w:t>
      </w:r>
      <w:r w:rsidR="00CC221D" w:rsidRPr="00913480">
        <w:rPr>
          <w:rFonts w:ascii="Arial" w:hAnsi="Arial" w:cs="Arial"/>
          <w:sz w:val="20"/>
          <w:szCs w:val="20"/>
        </w:rPr>
        <w:t>Seeton</w:t>
      </w:r>
      <w:r w:rsidRPr="00913480">
        <w:rPr>
          <w:rFonts w:ascii="Arial" w:hAnsi="Arial" w:cs="Arial"/>
          <w:sz w:val="20"/>
          <w:szCs w:val="20"/>
        </w:rPr>
        <w:t>, Chair)</w:t>
      </w:r>
    </w:p>
    <w:p w:rsidR="00D66E96" w:rsidRPr="00913480" w:rsidRDefault="00D66E96" w:rsidP="00D92470">
      <w:pPr>
        <w:widowControl w:val="0"/>
        <w:rPr>
          <w:rFonts w:ascii="Arial" w:hAnsi="Arial" w:cs="Arial"/>
          <w:b/>
          <w:sz w:val="20"/>
          <w:szCs w:val="20"/>
        </w:rPr>
      </w:pPr>
    </w:p>
    <w:p w:rsidR="00F2136F" w:rsidRPr="00913480" w:rsidRDefault="00D66E96" w:rsidP="00F2136F">
      <w:pPr>
        <w:widowControl w:val="0"/>
        <w:numPr>
          <w:ilvl w:val="0"/>
          <w:numId w:val="46"/>
        </w:numPr>
        <w:rPr>
          <w:rFonts w:ascii="Arial" w:hAnsi="Arial" w:cs="Arial"/>
          <w:sz w:val="20"/>
          <w:szCs w:val="20"/>
        </w:rPr>
      </w:pPr>
      <w:r w:rsidRPr="00913480">
        <w:rPr>
          <w:rFonts w:ascii="Arial" w:hAnsi="Arial" w:cs="Arial"/>
          <w:sz w:val="20"/>
          <w:szCs w:val="20"/>
        </w:rPr>
        <w:t>Chair</w:t>
      </w:r>
      <w:r w:rsidR="00B34994" w:rsidRPr="00913480">
        <w:rPr>
          <w:rFonts w:ascii="Arial" w:hAnsi="Arial" w:cs="Arial"/>
          <w:sz w:val="20"/>
          <w:szCs w:val="20"/>
        </w:rPr>
        <w:t>,</w:t>
      </w:r>
      <w:r w:rsidRPr="00913480">
        <w:rPr>
          <w:rFonts w:ascii="Arial" w:hAnsi="Arial" w:cs="Arial"/>
          <w:sz w:val="20"/>
          <w:szCs w:val="20"/>
        </w:rPr>
        <w:t xml:space="preserve"> </w:t>
      </w:r>
      <w:r w:rsidR="00CC221D" w:rsidRPr="00913480">
        <w:rPr>
          <w:rFonts w:ascii="Arial" w:hAnsi="Arial" w:cs="Arial"/>
          <w:sz w:val="20"/>
          <w:szCs w:val="20"/>
        </w:rPr>
        <w:t>Chris Seeton</w:t>
      </w:r>
      <w:r w:rsidR="00B34994" w:rsidRPr="00913480">
        <w:rPr>
          <w:rFonts w:ascii="Arial" w:hAnsi="Arial" w:cs="Arial"/>
          <w:sz w:val="20"/>
          <w:szCs w:val="20"/>
        </w:rPr>
        <w:t xml:space="preserve">, </w:t>
      </w:r>
      <w:r w:rsidRPr="00913480">
        <w:rPr>
          <w:rFonts w:ascii="Arial" w:hAnsi="Arial" w:cs="Arial"/>
          <w:sz w:val="20"/>
          <w:szCs w:val="20"/>
        </w:rPr>
        <w:t>ca</w:t>
      </w:r>
      <w:r w:rsidR="003C7A9B" w:rsidRPr="00913480">
        <w:rPr>
          <w:rFonts w:ascii="Arial" w:hAnsi="Arial" w:cs="Arial"/>
          <w:sz w:val="20"/>
          <w:szCs w:val="20"/>
        </w:rPr>
        <w:t xml:space="preserve">lled the meeting to order at </w:t>
      </w:r>
      <w:r w:rsidR="0068683B">
        <w:rPr>
          <w:rFonts w:ascii="Arial" w:hAnsi="Arial" w:cs="Arial"/>
          <w:sz w:val="20"/>
          <w:szCs w:val="20"/>
        </w:rPr>
        <w:t>7:03</w:t>
      </w:r>
      <w:r w:rsidR="00575B50" w:rsidRPr="00913480">
        <w:rPr>
          <w:rFonts w:ascii="Arial" w:hAnsi="Arial" w:cs="Arial"/>
          <w:sz w:val="20"/>
          <w:szCs w:val="20"/>
        </w:rPr>
        <w:t xml:space="preserve"> </w:t>
      </w:r>
      <w:r w:rsidR="0068683B">
        <w:rPr>
          <w:rFonts w:ascii="Arial" w:hAnsi="Arial" w:cs="Arial"/>
          <w:sz w:val="20"/>
          <w:szCs w:val="20"/>
        </w:rPr>
        <w:t>A</w:t>
      </w:r>
      <w:r w:rsidR="00EA3811" w:rsidRPr="00913480">
        <w:rPr>
          <w:rFonts w:ascii="Arial" w:hAnsi="Arial" w:cs="Arial"/>
          <w:sz w:val="20"/>
          <w:szCs w:val="20"/>
        </w:rPr>
        <w:t>M</w:t>
      </w:r>
      <w:r w:rsidR="00273850">
        <w:rPr>
          <w:rFonts w:ascii="Arial" w:hAnsi="Arial" w:cs="Arial"/>
          <w:sz w:val="20"/>
          <w:szCs w:val="20"/>
        </w:rPr>
        <w:t xml:space="preserve"> </w:t>
      </w:r>
      <w:r w:rsidR="0068683B">
        <w:rPr>
          <w:rFonts w:ascii="Arial" w:hAnsi="Arial" w:cs="Arial"/>
          <w:sz w:val="20"/>
          <w:szCs w:val="20"/>
        </w:rPr>
        <w:t>(</w:t>
      </w:r>
      <w:r w:rsidR="00D24CD9">
        <w:rPr>
          <w:rFonts w:ascii="Arial" w:hAnsi="Arial" w:cs="Arial"/>
          <w:sz w:val="20"/>
          <w:szCs w:val="20"/>
        </w:rPr>
        <w:t>EST</w:t>
      </w:r>
      <w:r w:rsidR="0068683B">
        <w:rPr>
          <w:rFonts w:ascii="Arial" w:hAnsi="Arial" w:cs="Arial"/>
          <w:sz w:val="20"/>
          <w:szCs w:val="20"/>
        </w:rPr>
        <w:t>)</w:t>
      </w:r>
      <w:r w:rsidR="004B3E2E" w:rsidRPr="00913480">
        <w:rPr>
          <w:rFonts w:ascii="Arial" w:hAnsi="Arial" w:cs="Arial"/>
          <w:sz w:val="20"/>
          <w:szCs w:val="20"/>
        </w:rPr>
        <w:t>.</w:t>
      </w:r>
      <w:r w:rsidRPr="00913480">
        <w:rPr>
          <w:rFonts w:ascii="Arial" w:hAnsi="Arial" w:cs="Arial"/>
          <w:sz w:val="20"/>
          <w:szCs w:val="20"/>
        </w:rPr>
        <w:t xml:space="preserve"> </w:t>
      </w:r>
      <w:r w:rsidR="004B3E2E" w:rsidRPr="00913480">
        <w:rPr>
          <w:rFonts w:ascii="Arial" w:hAnsi="Arial" w:cs="Arial"/>
          <w:sz w:val="20"/>
          <w:szCs w:val="20"/>
        </w:rPr>
        <w:t>M</w:t>
      </w:r>
      <w:r w:rsidR="005E3F2B" w:rsidRPr="00913480">
        <w:rPr>
          <w:rFonts w:ascii="Arial" w:hAnsi="Arial" w:cs="Arial"/>
          <w:sz w:val="20"/>
          <w:szCs w:val="20"/>
        </w:rPr>
        <w:t>ember</w:t>
      </w:r>
      <w:r w:rsidR="004B3E2E" w:rsidRPr="00913480">
        <w:rPr>
          <w:rFonts w:ascii="Arial" w:hAnsi="Arial" w:cs="Arial"/>
          <w:sz w:val="20"/>
          <w:szCs w:val="20"/>
        </w:rPr>
        <w:t>s</w:t>
      </w:r>
      <w:r w:rsidR="005E3F2B" w:rsidRPr="00913480">
        <w:rPr>
          <w:rFonts w:ascii="Arial" w:hAnsi="Arial" w:cs="Arial"/>
          <w:sz w:val="20"/>
          <w:szCs w:val="20"/>
        </w:rPr>
        <w:t xml:space="preserve"> and guests</w:t>
      </w:r>
      <w:r w:rsidRPr="00913480">
        <w:rPr>
          <w:rFonts w:ascii="Arial" w:hAnsi="Arial" w:cs="Arial"/>
          <w:sz w:val="20"/>
          <w:szCs w:val="20"/>
        </w:rPr>
        <w:t xml:space="preserve"> </w:t>
      </w:r>
      <w:r w:rsidR="00D24CD9">
        <w:rPr>
          <w:rFonts w:ascii="Arial" w:hAnsi="Arial" w:cs="Arial"/>
          <w:sz w:val="20"/>
          <w:szCs w:val="20"/>
        </w:rPr>
        <w:t>were capture via Zoom, and meeting was held virtually.</w:t>
      </w:r>
    </w:p>
    <w:p w:rsidR="00D66E96" w:rsidRPr="00913480" w:rsidRDefault="008E23E6" w:rsidP="00F2136F">
      <w:pPr>
        <w:widowControl w:val="0"/>
        <w:ind w:left="540"/>
        <w:rPr>
          <w:rFonts w:ascii="Arial" w:hAnsi="Arial" w:cs="Arial"/>
          <w:sz w:val="20"/>
          <w:szCs w:val="20"/>
        </w:rPr>
      </w:pPr>
      <w:r w:rsidRPr="00913480">
        <w:rPr>
          <w:rFonts w:ascii="Arial" w:hAnsi="Arial" w:cs="Arial"/>
          <w:sz w:val="20"/>
          <w:szCs w:val="20"/>
        </w:rPr>
        <w:t xml:space="preserve">  </w:t>
      </w:r>
    </w:p>
    <w:p w:rsidR="00EA3811" w:rsidRPr="00D24CD9" w:rsidRDefault="00D66E96" w:rsidP="00054DB9">
      <w:pPr>
        <w:widowControl w:val="0"/>
        <w:numPr>
          <w:ilvl w:val="1"/>
          <w:numId w:val="1"/>
        </w:numPr>
        <w:tabs>
          <w:tab w:val="clear" w:pos="630"/>
          <w:tab w:val="num" w:pos="540"/>
        </w:tabs>
        <w:ind w:left="540"/>
        <w:rPr>
          <w:rFonts w:ascii="Arial" w:hAnsi="Arial" w:cs="Arial"/>
          <w:sz w:val="20"/>
          <w:szCs w:val="20"/>
        </w:rPr>
      </w:pPr>
      <w:r w:rsidRPr="00913480">
        <w:rPr>
          <w:rFonts w:ascii="Arial" w:hAnsi="Arial" w:cs="Arial"/>
          <w:sz w:val="20"/>
          <w:szCs w:val="20"/>
        </w:rPr>
        <w:t>Establish</w:t>
      </w:r>
      <w:r w:rsidR="00A42886" w:rsidRPr="00913480">
        <w:rPr>
          <w:rFonts w:ascii="Arial" w:hAnsi="Arial" w:cs="Arial"/>
          <w:sz w:val="20"/>
          <w:szCs w:val="20"/>
        </w:rPr>
        <w:t xml:space="preserve">ment </w:t>
      </w:r>
      <w:r w:rsidR="00A42886" w:rsidRPr="00D24CD9">
        <w:rPr>
          <w:rFonts w:ascii="Arial" w:hAnsi="Arial" w:cs="Arial"/>
          <w:sz w:val="20"/>
          <w:szCs w:val="20"/>
        </w:rPr>
        <w:t>of a quorum</w:t>
      </w:r>
      <w:r w:rsidR="00522E5C" w:rsidRPr="00D24CD9">
        <w:rPr>
          <w:rFonts w:ascii="Arial" w:hAnsi="Arial" w:cs="Arial"/>
          <w:sz w:val="20"/>
          <w:szCs w:val="20"/>
        </w:rPr>
        <w:t>,</w:t>
      </w:r>
      <w:r w:rsidR="00A42886" w:rsidRPr="00D24CD9">
        <w:rPr>
          <w:rFonts w:ascii="Arial" w:hAnsi="Arial" w:cs="Arial"/>
          <w:sz w:val="20"/>
          <w:szCs w:val="20"/>
        </w:rPr>
        <w:t xml:space="preserve"> </w:t>
      </w:r>
      <w:r w:rsidR="0068683B" w:rsidRPr="00D24CD9">
        <w:rPr>
          <w:rFonts w:ascii="Arial" w:hAnsi="Arial" w:cs="Arial"/>
          <w:sz w:val="20"/>
          <w:szCs w:val="20"/>
        </w:rPr>
        <w:t>8</w:t>
      </w:r>
      <w:r w:rsidR="00EA3811" w:rsidRPr="00D24CD9">
        <w:rPr>
          <w:rFonts w:ascii="Arial" w:hAnsi="Arial" w:cs="Arial"/>
          <w:sz w:val="20"/>
          <w:szCs w:val="20"/>
        </w:rPr>
        <w:t xml:space="preserve"> </w:t>
      </w:r>
      <w:r w:rsidR="00522E5C" w:rsidRPr="00D24CD9">
        <w:rPr>
          <w:rFonts w:ascii="Arial" w:hAnsi="Arial" w:cs="Arial"/>
          <w:sz w:val="20"/>
          <w:szCs w:val="20"/>
        </w:rPr>
        <w:t xml:space="preserve">out of </w:t>
      </w:r>
      <w:r w:rsidR="00B0712E" w:rsidRPr="00D24CD9">
        <w:rPr>
          <w:rFonts w:ascii="Arial" w:hAnsi="Arial" w:cs="Arial"/>
          <w:sz w:val="20"/>
          <w:szCs w:val="20"/>
        </w:rPr>
        <w:t>1</w:t>
      </w:r>
      <w:r w:rsidR="0068683B" w:rsidRPr="00D24CD9">
        <w:rPr>
          <w:rFonts w:ascii="Arial" w:hAnsi="Arial" w:cs="Arial"/>
          <w:sz w:val="20"/>
          <w:szCs w:val="20"/>
        </w:rPr>
        <w:t>1</w:t>
      </w:r>
      <w:r w:rsidR="00522E5C" w:rsidRPr="00D24CD9">
        <w:rPr>
          <w:rFonts w:ascii="Arial" w:hAnsi="Arial" w:cs="Arial"/>
          <w:sz w:val="20"/>
          <w:szCs w:val="20"/>
        </w:rPr>
        <w:t xml:space="preserve"> </w:t>
      </w:r>
      <w:r w:rsidR="00EA3811" w:rsidRPr="00D24CD9">
        <w:rPr>
          <w:rFonts w:ascii="Arial" w:hAnsi="Arial" w:cs="Arial"/>
          <w:sz w:val="20"/>
          <w:szCs w:val="20"/>
        </w:rPr>
        <w:t>voting</w:t>
      </w:r>
      <w:r w:rsidR="00A42886" w:rsidRPr="00D24CD9">
        <w:rPr>
          <w:rFonts w:ascii="Arial" w:hAnsi="Arial" w:cs="Arial"/>
          <w:sz w:val="20"/>
          <w:szCs w:val="20"/>
        </w:rPr>
        <w:t xml:space="preserve"> members</w:t>
      </w:r>
      <w:r w:rsidR="00EA3811" w:rsidRPr="00D24CD9">
        <w:rPr>
          <w:rFonts w:ascii="Arial" w:hAnsi="Arial" w:cs="Arial"/>
          <w:sz w:val="20"/>
          <w:szCs w:val="20"/>
        </w:rPr>
        <w:t xml:space="preserve"> were present.</w:t>
      </w:r>
    </w:p>
    <w:p w:rsidR="00D66E96" w:rsidRPr="00913480" w:rsidRDefault="00D66E96" w:rsidP="00EA3811">
      <w:pPr>
        <w:widowControl w:val="0"/>
        <w:ind w:left="720"/>
        <w:rPr>
          <w:rFonts w:ascii="Arial" w:hAnsi="Arial" w:cs="Arial"/>
          <w:sz w:val="20"/>
          <w:szCs w:val="20"/>
        </w:rPr>
      </w:pPr>
      <w:r w:rsidRPr="00913480">
        <w:rPr>
          <w:rFonts w:ascii="Arial" w:hAnsi="Arial" w:cs="Arial"/>
          <w:sz w:val="20"/>
          <w:szCs w:val="20"/>
        </w:rPr>
        <w:t xml:space="preserve">  </w:t>
      </w:r>
    </w:p>
    <w:p w:rsidR="00A40463" w:rsidRPr="00913480" w:rsidRDefault="00A40463" w:rsidP="00EA3811">
      <w:pPr>
        <w:widowControl w:val="0"/>
        <w:rPr>
          <w:rFonts w:ascii="Arial" w:hAnsi="Arial" w:cs="Arial"/>
          <w:b/>
          <w:sz w:val="20"/>
          <w:szCs w:val="20"/>
        </w:rPr>
      </w:pPr>
    </w:p>
    <w:p w:rsidR="00D30691" w:rsidRPr="00913480" w:rsidRDefault="00D30691" w:rsidP="00B52DA6">
      <w:pPr>
        <w:widowControl w:val="0"/>
        <w:ind w:hanging="360"/>
        <w:rPr>
          <w:rFonts w:ascii="Arial" w:hAnsi="Arial" w:cs="Arial"/>
          <w:b/>
          <w:sz w:val="20"/>
          <w:szCs w:val="20"/>
        </w:rPr>
      </w:pPr>
      <w:r w:rsidRPr="00913480">
        <w:rPr>
          <w:rFonts w:ascii="Arial" w:hAnsi="Arial" w:cs="Arial"/>
          <w:b/>
          <w:sz w:val="20"/>
          <w:szCs w:val="20"/>
        </w:rPr>
        <w:t>2.</w:t>
      </w:r>
      <w:r w:rsidRPr="00913480">
        <w:rPr>
          <w:rFonts w:ascii="Arial" w:hAnsi="Arial" w:cs="Arial"/>
          <w:b/>
          <w:sz w:val="20"/>
          <w:szCs w:val="20"/>
        </w:rPr>
        <w:tab/>
      </w:r>
      <w:r w:rsidR="009D1733" w:rsidRPr="00913480">
        <w:rPr>
          <w:rFonts w:ascii="Arial" w:hAnsi="Arial" w:cs="Arial"/>
          <w:b/>
          <w:sz w:val="20"/>
          <w:szCs w:val="20"/>
        </w:rPr>
        <w:t>AGENDA REVIEW</w:t>
      </w:r>
    </w:p>
    <w:p w:rsidR="009D1733" w:rsidRPr="00913480" w:rsidRDefault="009D1733" w:rsidP="009D1733">
      <w:pPr>
        <w:widowControl w:val="0"/>
        <w:ind w:left="900" w:hanging="720"/>
        <w:rPr>
          <w:rFonts w:ascii="Arial" w:hAnsi="Arial" w:cs="Arial"/>
          <w:sz w:val="20"/>
          <w:szCs w:val="20"/>
        </w:rPr>
      </w:pPr>
    </w:p>
    <w:p w:rsidR="00E37562" w:rsidRPr="00913480" w:rsidRDefault="003C0F1E" w:rsidP="00E37562">
      <w:pPr>
        <w:widowControl w:val="0"/>
        <w:rPr>
          <w:rFonts w:ascii="Arial" w:hAnsi="Arial" w:cs="Arial"/>
          <w:sz w:val="20"/>
          <w:szCs w:val="20"/>
        </w:rPr>
      </w:pPr>
      <w:r w:rsidRPr="00913480">
        <w:rPr>
          <w:rFonts w:ascii="Arial" w:hAnsi="Arial" w:cs="Arial"/>
          <w:sz w:val="20"/>
          <w:szCs w:val="20"/>
        </w:rPr>
        <w:t>No correction</w:t>
      </w:r>
      <w:r w:rsidR="00F31031" w:rsidRPr="00913480">
        <w:rPr>
          <w:rFonts w:ascii="Arial" w:hAnsi="Arial" w:cs="Arial"/>
          <w:sz w:val="20"/>
          <w:szCs w:val="20"/>
        </w:rPr>
        <w:t>s</w:t>
      </w:r>
      <w:r w:rsidRPr="00913480">
        <w:rPr>
          <w:rFonts w:ascii="Arial" w:hAnsi="Arial" w:cs="Arial"/>
          <w:sz w:val="20"/>
          <w:szCs w:val="20"/>
        </w:rPr>
        <w:t xml:space="preserve"> </w:t>
      </w:r>
      <w:r w:rsidR="00F31031" w:rsidRPr="00913480">
        <w:rPr>
          <w:rFonts w:ascii="Arial" w:hAnsi="Arial" w:cs="Arial"/>
          <w:sz w:val="20"/>
          <w:szCs w:val="20"/>
        </w:rPr>
        <w:t xml:space="preserve">were </w:t>
      </w:r>
      <w:r w:rsidRPr="00913480">
        <w:rPr>
          <w:rFonts w:ascii="Arial" w:hAnsi="Arial" w:cs="Arial"/>
          <w:sz w:val="20"/>
          <w:szCs w:val="20"/>
        </w:rPr>
        <w:t>noted</w:t>
      </w:r>
      <w:r w:rsidR="00F31031" w:rsidRPr="00913480">
        <w:rPr>
          <w:rFonts w:ascii="Arial" w:hAnsi="Arial" w:cs="Arial"/>
          <w:sz w:val="20"/>
          <w:szCs w:val="20"/>
        </w:rPr>
        <w:t>.</w:t>
      </w:r>
    </w:p>
    <w:p w:rsidR="00E37562" w:rsidRPr="00913480" w:rsidRDefault="00E37562" w:rsidP="007A0554">
      <w:pPr>
        <w:widowControl w:val="0"/>
        <w:rPr>
          <w:rFonts w:ascii="Arial" w:hAnsi="Arial" w:cs="Arial"/>
          <w:color w:val="FF0000"/>
          <w:sz w:val="20"/>
          <w:szCs w:val="20"/>
        </w:rPr>
      </w:pPr>
    </w:p>
    <w:p w:rsidR="00B55C6E" w:rsidRPr="00913480" w:rsidRDefault="00B55C6E" w:rsidP="00535EE8">
      <w:pPr>
        <w:widowControl w:val="0"/>
        <w:tabs>
          <w:tab w:val="right" w:pos="9360"/>
        </w:tabs>
        <w:rPr>
          <w:rFonts w:ascii="Arial" w:hAnsi="Arial" w:cs="Arial"/>
          <w:i/>
          <w:iCs/>
          <w:color w:val="FF0000"/>
          <w:sz w:val="20"/>
          <w:szCs w:val="20"/>
        </w:rPr>
      </w:pPr>
      <w:r w:rsidRPr="00913480">
        <w:rPr>
          <w:rFonts w:ascii="Arial" w:hAnsi="Arial" w:cs="Arial"/>
          <w:i/>
          <w:iCs/>
          <w:color w:val="FF0000"/>
          <w:sz w:val="20"/>
          <w:szCs w:val="20"/>
        </w:rPr>
        <w:t xml:space="preserve">Motion to approve </w:t>
      </w:r>
      <w:r w:rsidR="00727212" w:rsidRPr="00913480">
        <w:rPr>
          <w:rFonts w:ascii="Arial" w:hAnsi="Arial" w:cs="Arial"/>
          <w:i/>
          <w:iCs/>
          <w:color w:val="FF0000"/>
          <w:sz w:val="20"/>
          <w:szCs w:val="20"/>
        </w:rPr>
        <w:t xml:space="preserve">the </w:t>
      </w:r>
      <w:r w:rsidR="00B0712E" w:rsidRPr="00913480">
        <w:rPr>
          <w:rFonts w:ascii="Arial" w:hAnsi="Arial" w:cs="Arial"/>
          <w:i/>
          <w:iCs/>
          <w:color w:val="FF0000"/>
          <w:sz w:val="20"/>
          <w:szCs w:val="20"/>
        </w:rPr>
        <w:t>Chicago</w:t>
      </w:r>
      <w:r w:rsidR="00117D5D" w:rsidRPr="00913480">
        <w:rPr>
          <w:rFonts w:ascii="Arial" w:hAnsi="Arial" w:cs="Arial"/>
          <w:i/>
          <w:iCs/>
          <w:color w:val="FF0000"/>
          <w:sz w:val="20"/>
          <w:szCs w:val="20"/>
        </w:rPr>
        <w:t xml:space="preserve"> </w:t>
      </w:r>
      <w:r w:rsidRPr="00913480">
        <w:rPr>
          <w:rFonts w:ascii="Arial" w:hAnsi="Arial" w:cs="Arial"/>
          <w:i/>
          <w:iCs/>
          <w:color w:val="FF0000"/>
          <w:sz w:val="20"/>
          <w:szCs w:val="20"/>
        </w:rPr>
        <w:t xml:space="preserve">draft </w:t>
      </w:r>
      <w:r w:rsidR="00117D5D" w:rsidRPr="00913480">
        <w:rPr>
          <w:rFonts w:ascii="Arial" w:hAnsi="Arial" w:cs="Arial"/>
          <w:i/>
          <w:iCs/>
          <w:color w:val="FF0000"/>
          <w:sz w:val="20"/>
          <w:szCs w:val="20"/>
        </w:rPr>
        <w:t>agenda</w:t>
      </w:r>
      <w:r w:rsidRPr="00913480">
        <w:rPr>
          <w:rFonts w:ascii="Arial" w:hAnsi="Arial" w:cs="Arial"/>
          <w:i/>
          <w:iCs/>
          <w:color w:val="FF0000"/>
          <w:sz w:val="20"/>
          <w:szCs w:val="20"/>
        </w:rPr>
        <w:t xml:space="preserve"> was made by</w:t>
      </w:r>
      <w:r w:rsidR="0005797A" w:rsidRPr="00913480">
        <w:rPr>
          <w:rFonts w:ascii="Arial" w:hAnsi="Arial" w:cs="Arial"/>
          <w:i/>
          <w:iCs/>
          <w:color w:val="FF0000"/>
          <w:sz w:val="20"/>
          <w:szCs w:val="20"/>
        </w:rPr>
        <w:t xml:space="preserve"> </w:t>
      </w:r>
      <w:r w:rsidR="0068683B">
        <w:rPr>
          <w:rFonts w:ascii="Arial" w:hAnsi="Arial" w:cs="Arial"/>
          <w:i/>
          <w:iCs/>
          <w:color w:val="FF0000"/>
          <w:sz w:val="20"/>
          <w:szCs w:val="20"/>
          <w:u w:val="single"/>
        </w:rPr>
        <w:t>Mark S</w:t>
      </w:r>
      <w:r w:rsidR="0061001A" w:rsidRPr="00913480">
        <w:rPr>
          <w:rFonts w:ascii="Arial" w:hAnsi="Arial" w:cs="Arial"/>
          <w:i/>
          <w:iCs/>
          <w:color w:val="FF0000"/>
          <w:sz w:val="20"/>
          <w:szCs w:val="20"/>
        </w:rPr>
        <w:t xml:space="preserve"> </w:t>
      </w:r>
      <w:r w:rsidRPr="00913480">
        <w:rPr>
          <w:rFonts w:ascii="Arial" w:hAnsi="Arial" w:cs="Arial"/>
          <w:i/>
          <w:iCs/>
          <w:color w:val="FF0000"/>
          <w:sz w:val="20"/>
          <w:szCs w:val="20"/>
        </w:rPr>
        <w:t xml:space="preserve">and seconded by </w:t>
      </w:r>
      <w:r w:rsidR="0068683B">
        <w:rPr>
          <w:rFonts w:ascii="Arial" w:hAnsi="Arial" w:cs="Arial"/>
          <w:i/>
          <w:iCs/>
          <w:color w:val="FF0000"/>
          <w:sz w:val="20"/>
          <w:szCs w:val="20"/>
          <w:u w:val="single"/>
        </w:rPr>
        <w:t>Valerie L</w:t>
      </w:r>
    </w:p>
    <w:p w:rsidR="00B55C6E" w:rsidRPr="00913480" w:rsidRDefault="00B55C6E" w:rsidP="00B55C6E">
      <w:pPr>
        <w:widowControl w:val="0"/>
        <w:rPr>
          <w:rFonts w:ascii="Arial" w:hAnsi="Arial" w:cs="Arial"/>
          <w:i/>
          <w:iCs/>
          <w:color w:val="FF0000"/>
          <w:sz w:val="20"/>
          <w:szCs w:val="20"/>
        </w:rPr>
      </w:pPr>
      <w:r w:rsidRPr="00913480">
        <w:rPr>
          <w:rFonts w:ascii="Arial" w:hAnsi="Arial" w:cs="Arial"/>
          <w:i/>
          <w:iCs/>
          <w:color w:val="FF0000"/>
          <w:sz w:val="20"/>
          <w:szCs w:val="20"/>
        </w:rPr>
        <w:t xml:space="preserve">Motion passed:  </w:t>
      </w:r>
      <w:r w:rsidR="00D24CD9">
        <w:rPr>
          <w:rFonts w:ascii="Arial" w:hAnsi="Arial" w:cs="Arial"/>
          <w:i/>
          <w:iCs/>
          <w:color w:val="FF0000"/>
          <w:sz w:val="20"/>
          <w:szCs w:val="20"/>
        </w:rPr>
        <w:t>7</w:t>
      </w:r>
      <w:r w:rsidRPr="00913480">
        <w:rPr>
          <w:rFonts w:ascii="Arial" w:hAnsi="Arial" w:cs="Arial"/>
          <w:i/>
          <w:iCs/>
          <w:color w:val="FF0000"/>
          <w:sz w:val="20"/>
          <w:szCs w:val="20"/>
        </w:rPr>
        <w:t xml:space="preserve"> / 0 / 0 /</w:t>
      </w:r>
      <w:r w:rsidR="0068683B">
        <w:rPr>
          <w:rFonts w:ascii="Arial" w:hAnsi="Arial" w:cs="Arial"/>
          <w:i/>
          <w:iCs/>
          <w:color w:val="FF0000"/>
          <w:sz w:val="20"/>
          <w:szCs w:val="20"/>
        </w:rPr>
        <w:t>1</w:t>
      </w:r>
      <w:r w:rsidR="00931CD1">
        <w:rPr>
          <w:rFonts w:ascii="Arial" w:hAnsi="Arial" w:cs="Arial"/>
          <w:i/>
          <w:iCs/>
          <w:color w:val="FF0000"/>
          <w:sz w:val="20"/>
          <w:szCs w:val="20"/>
        </w:rPr>
        <w:t>0</w:t>
      </w:r>
      <w:r w:rsidR="00CC221D" w:rsidRPr="00913480">
        <w:rPr>
          <w:rFonts w:ascii="Arial" w:hAnsi="Arial" w:cs="Arial"/>
          <w:color w:val="FF0000"/>
          <w:sz w:val="20"/>
          <w:szCs w:val="20"/>
        </w:rPr>
        <w:t xml:space="preserve"> </w:t>
      </w:r>
      <w:r w:rsidR="00CE377B" w:rsidRPr="00913480">
        <w:rPr>
          <w:rFonts w:ascii="Arial" w:hAnsi="Arial" w:cs="Arial"/>
          <w:i/>
          <w:iCs/>
          <w:color w:val="FF0000"/>
          <w:sz w:val="20"/>
          <w:szCs w:val="20"/>
        </w:rPr>
        <w:t>/</w:t>
      </w:r>
      <w:r w:rsidR="00C179DB" w:rsidRPr="00913480">
        <w:rPr>
          <w:rFonts w:ascii="Arial" w:hAnsi="Arial" w:cs="Arial"/>
          <w:color w:val="FF0000"/>
          <w:sz w:val="20"/>
          <w:szCs w:val="20"/>
        </w:rPr>
        <w:t xml:space="preserve"> </w:t>
      </w:r>
      <w:r w:rsidRPr="00913480">
        <w:rPr>
          <w:rFonts w:ascii="Arial" w:hAnsi="Arial" w:cs="Arial"/>
          <w:i/>
          <w:iCs/>
          <w:color w:val="FF0000"/>
          <w:sz w:val="20"/>
          <w:szCs w:val="20"/>
        </w:rPr>
        <w:t>C</w:t>
      </w:r>
      <w:r w:rsidR="00D24CD9">
        <w:rPr>
          <w:rFonts w:ascii="Arial" w:hAnsi="Arial" w:cs="Arial"/>
          <w:i/>
          <w:iCs/>
          <w:color w:val="FF0000"/>
          <w:sz w:val="20"/>
          <w:szCs w:val="20"/>
        </w:rPr>
        <w:t>N</w:t>
      </w:r>
      <w:r w:rsidRPr="00913480">
        <w:rPr>
          <w:rFonts w:ascii="Arial" w:hAnsi="Arial" w:cs="Arial"/>
          <w:i/>
          <w:iCs/>
          <w:color w:val="FF0000"/>
          <w:sz w:val="20"/>
          <w:szCs w:val="20"/>
        </w:rPr>
        <w:t xml:space="preserve">V. (For / Against / Abstain / Total [Chair Voting [CV] or Chair Not Voting [CNV]])  </w:t>
      </w:r>
    </w:p>
    <w:p w:rsidR="00720EC3" w:rsidRPr="00913480" w:rsidRDefault="00720EC3" w:rsidP="000B3E29">
      <w:pPr>
        <w:widowControl w:val="0"/>
        <w:rPr>
          <w:rFonts w:ascii="Arial" w:hAnsi="Arial" w:cs="Arial"/>
          <w:sz w:val="20"/>
          <w:szCs w:val="20"/>
        </w:rPr>
      </w:pPr>
    </w:p>
    <w:p w:rsidR="00D66E96" w:rsidRPr="00913480" w:rsidRDefault="009D1733" w:rsidP="00535EE8">
      <w:pPr>
        <w:widowControl w:val="0"/>
        <w:tabs>
          <w:tab w:val="left" w:pos="720"/>
          <w:tab w:val="left" w:pos="1440"/>
          <w:tab w:val="left" w:pos="2160"/>
          <w:tab w:val="left" w:pos="2880"/>
          <w:tab w:val="left" w:pos="3600"/>
          <w:tab w:val="left" w:pos="4320"/>
          <w:tab w:val="left" w:pos="5040"/>
          <w:tab w:val="left" w:pos="8565"/>
        </w:tabs>
        <w:ind w:hanging="360"/>
        <w:rPr>
          <w:rFonts w:ascii="Arial" w:hAnsi="Arial" w:cs="Arial"/>
          <w:iCs/>
          <w:sz w:val="20"/>
          <w:szCs w:val="20"/>
        </w:rPr>
      </w:pPr>
      <w:r w:rsidRPr="00913480">
        <w:rPr>
          <w:rFonts w:ascii="Arial" w:hAnsi="Arial" w:cs="Arial"/>
          <w:b/>
          <w:sz w:val="20"/>
          <w:szCs w:val="20"/>
        </w:rPr>
        <w:t>3</w:t>
      </w:r>
      <w:r w:rsidR="00A40463" w:rsidRPr="00913480">
        <w:rPr>
          <w:rFonts w:ascii="Arial" w:hAnsi="Arial" w:cs="Arial"/>
          <w:b/>
          <w:sz w:val="20"/>
          <w:szCs w:val="20"/>
        </w:rPr>
        <w:t>.</w:t>
      </w:r>
      <w:r w:rsidR="00A40463" w:rsidRPr="00913480">
        <w:rPr>
          <w:rFonts w:ascii="Arial" w:hAnsi="Arial" w:cs="Arial"/>
          <w:b/>
          <w:sz w:val="20"/>
          <w:szCs w:val="20"/>
        </w:rPr>
        <w:tab/>
      </w:r>
      <w:r w:rsidR="00D66E96" w:rsidRPr="00913480">
        <w:rPr>
          <w:rFonts w:ascii="Arial" w:hAnsi="Arial" w:cs="Arial"/>
          <w:b/>
          <w:sz w:val="20"/>
          <w:szCs w:val="20"/>
        </w:rPr>
        <w:t xml:space="preserve">APPROVAL OF </w:t>
      </w:r>
      <w:r w:rsidR="00CE377B" w:rsidRPr="00913480">
        <w:rPr>
          <w:rFonts w:ascii="Arial" w:hAnsi="Arial" w:cs="Arial"/>
          <w:b/>
          <w:sz w:val="20"/>
          <w:szCs w:val="20"/>
        </w:rPr>
        <w:t>CHICAGO</w:t>
      </w:r>
      <w:r w:rsidR="005E74DB" w:rsidRPr="00913480">
        <w:rPr>
          <w:rFonts w:ascii="Arial" w:hAnsi="Arial" w:cs="Arial"/>
          <w:b/>
          <w:sz w:val="20"/>
          <w:szCs w:val="20"/>
        </w:rPr>
        <w:t xml:space="preserve">, </w:t>
      </w:r>
      <w:r w:rsidR="000E01DA" w:rsidRPr="00913480">
        <w:rPr>
          <w:rFonts w:ascii="Arial" w:hAnsi="Arial" w:cs="Arial"/>
          <w:b/>
          <w:sz w:val="20"/>
          <w:szCs w:val="20"/>
        </w:rPr>
        <w:t>JUNE 2020 VIRTUAL</w:t>
      </w:r>
      <w:r w:rsidR="00D66E96" w:rsidRPr="00913480">
        <w:rPr>
          <w:rFonts w:ascii="Arial" w:hAnsi="Arial" w:cs="Arial"/>
          <w:b/>
          <w:sz w:val="20"/>
          <w:szCs w:val="20"/>
        </w:rPr>
        <w:t xml:space="preserve"> MEETING MINUTES</w:t>
      </w:r>
    </w:p>
    <w:p w:rsidR="005C6DFA" w:rsidRPr="00913480" w:rsidRDefault="005C6DFA" w:rsidP="005C6DFA">
      <w:pPr>
        <w:widowControl w:val="0"/>
        <w:rPr>
          <w:rFonts w:ascii="Arial" w:hAnsi="Arial" w:cs="Arial"/>
          <w:sz w:val="20"/>
          <w:szCs w:val="20"/>
        </w:rPr>
      </w:pPr>
    </w:p>
    <w:p w:rsidR="008E154D" w:rsidRPr="00913480" w:rsidRDefault="003C0F1E" w:rsidP="005C6DFA">
      <w:pPr>
        <w:widowControl w:val="0"/>
        <w:rPr>
          <w:rFonts w:ascii="Arial" w:hAnsi="Arial" w:cs="Arial"/>
          <w:sz w:val="20"/>
          <w:szCs w:val="20"/>
        </w:rPr>
      </w:pPr>
      <w:r w:rsidRPr="00913480">
        <w:rPr>
          <w:rFonts w:ascii="Arial" w:hAnsi="Arial" w:cs="Arial"/>
          <w:sz w:val="20"/>
          <w:szCs w:val="20"/>
        </w:rPr>
        <w:t xml:space="preserve">No corrections </w:t>
      </w:r>
      <w:r w:rsidR="00F31031" w:rsidRPr="00913480">
        <w:rPr>
          <w:rFonts w:ascii="Arial" w:hAnsi="Arial" w:cs="Arial"/>
          <w:sz w:val="20"/>
          <w:szCs w:val="20"/>
        </w:rPr>
        <w:t xml:space="preserve">were </w:t>
      </w:r>
      <w:r w:rsidRPr="00913480">
        <w:rPr>
          <w:rFonts w:ascii="Arial" w:hAnsi="Arial" w:cs="Arial"/>
          <w:sz w:val="20"/>
          <w:szCs w:val="20"/>
        </w:rPr>
        <w:t>noted</w:t>
      </w:r>
      <w:r w:rsidR="00F31031" w:rsidRPr="00913480">
        <w:rPr>
          <w:rFonts w:ascii="Arial" w:hAnsi="Arial" w:cs="Arial"/>
          <w:sz w:val="20"/>
          <w:szCs w:val="20"/>
        </w:rPr>
        <w:t>.</w:t>
      </w:r>
    </w:p>
    <w:p w:rsidR="00B0712E" w:rsidRPr="00913480" w:rsidRDefault="00B0712E" w:rsidP="005C6DFA">
      <w:pPr>
        <w:widowControl w:val="0"/>
        <w:rPr>
          <w:rFonts w:ascii="Arial" w:hAnsi="Arial" w:cs="Arial"/>
          <w:sz w:val="20"/>
          <w:szCs w:val="20"/>
        </w:rPr>
      </w:pPr>
    </w:p>
    <w:p w:rsidR="0061001A" w:rsidRPr="00913480" w:rsidRDefault="00D66E96" w:rsidP="007A0554">
      <w:pPr>
        <w:widowControl w:val="0"/>
        <w:rPr>
          <w:rFonts w:ascii="Arial" w:hAnsi="Arial" w:cs="Arial"/>
          <w:i/>
          <w:iCs/>
          <w:color w:val="FF0000"/>
          <w:sz w:val="20"/>
          <w:szCs w:val="20"/>
        </w:rPr>
      </w:pPr>
      <w:r w:rsidRPr="00913480">
        <w:rPr>
          <w:rFonts w:ascii="Arial" w:hAnsi="Arial" w:cs="Arial"/>
          <w:i/>
          <w:iCs/>
          <w:color w:val="FF0000"/>
          <w:sz w:val="20"/>
          <w:szCs w:val="20"/>
        </w:rPr>
        <w:t xml:space="preserve">Motion to approve </w:t>
      </w:r>
      <w:r w:rsidR="00727212" w:rsidRPr="00913480">
        <w:rPr>
          <w:rFonts w:ascii="Arial" w:hAnsi="Arial" w:cs="Arial"/>
          <w:i/>
          <w:iCs/>
          <w:color w:val="FF0000"/>
          <w:sz w:val="20"/>
          <w:szCs w:val="20"/>
        </w:rPr>
        <w:t xml:space="preserve">the </w:t>
      </w:r>
      <w:r w:rsidR="00CE377B" w:rsidRPr="00913480">
        <w:rPr>
          <w:rFonts w:ascii="Arial" w:hAnsi="Arial" w:cs="Arial"/>
          <w:i/>
          <w:iCs/>
          <w:color w:val="FF0000"/>
          <w:sz w:val="20"/>
          <w:szCs w:val="20"/>
        </w:rPr>
        <w:t>Chicago</w:t>
      </w:r>
      <w:r w:rsidR="001F5C5E" w:rsidRPr="00913480">
        <w:rPr>
          <w:rFonts w:ascii="Arial" w:hAnsi="Arial" w:cs="Arial"/>
          <w:i/>
          <w:iCs/>
          <w:color w:val="FF0000"/>
          <w:sz w:val="20"/>
          <w:szCs w:val="20"/>
        </w:rPr>
        <w:t xml:space="preserve"> </w:t>
      </w:r>
      <w:r w:rsidR="00850E8B" w:rsidRPr="00913480">
        <w:rPr>
          <w:rFonts w:ascii="Arial" w:hAnsi="Arial" w:cs="Arial"/>
          <w:i/>
          <w:iCs/>
          <w:color w:val="FF0000"/>
          <w:sz w:val="20"/>
          <w:szCs w:val="20"/>
        </w:rPr>
        <w:t xml:space="preserve">draft minutes </w:t>
      </w:r>
      <w:r w:rsidR="00801AC4" w:rsidRPr="00913480">
        <w:rPr>
          <w:rFonts w:ascii="Arial" w:hAnsi="Arial" w:cs="Arial"/>
          <w:i/>
          <w:iCs/>
          <w:color w:val="FF0000"/>
          <w:sz w:val="20"/>
          <w:szCs w:val="20"/>
        </w:rPr>
        <w:t>was made by</w:t>
      </w:r>
      <w:r w:rsidR="00D212F7" w:rsidRPr="00913480">
        <w:rPr>
          <w:rFonts w:ascii="Arial" w:hAnsi="Arial" w:cs="Arial"/>
          <w:i/>
          <w:iCs/>
          <w:color w:val="FF0000"/>
          <w:sz w:val="20"/>
          <w:szCs w:val="20"/>
        </w:rPr>
        <w:t xml:space="preserve"> </w:t>
      </w:r>
      <w:r w:rsidR="00931CD1">
        <w:rPr>
          <w:rFonts w:ascii="Arial" w:hAnsi="Arial" w:cs="Arial"/>
          <w:i/>
          <w:iCs/>
          <w:color w:val="FF0000"/>
          <w:sz w:val="20"/>
          <w:szCs w:val="20"/>
          <w:u w:val="single"/>
        </w:rPr>
        <w:t>Julie</w:t>
      </w:r>
      <w:r w:rsidR="00C179DB" w:rsidRPr="00913480">
        <w:rPr>
          <w:rFonts w:ascii="Arial" w:hAnsi="Arial" w:cs="Arial"/>
          <w:i/>
          <w:iCs/>
          <w:color w:val="FF0000"/>
          <w:sz w:val="20"/>
          <w:szCs w:val="20"/>
        </w:rPr>
        <w:t xml:space="preserve"> </w:t>
      </w:r>
      <w:r w:rsidRPr="00913480">
        <w:rPr>
          <w:rFonts w:ascii="Arial" w:hAnsi="Arial" w:cs="Arial"/>
          <w:i/>
          <w:iCs/>
          <w:color w:val="FF0000"/>
          <w:sz w:val="20"/>
          <w:szCs w:val="20"/>
        </w:rPr>
        <w:t>and seconded by</w:t>
      </w:r>
      <w:r w:rsidR="00D212F7" w:rsidRPr="00913480">
        <w:rPr>
          <w:rFonts w:ascii="Arial" w:hAnsi="Arial" w:cs="Arial"/>
          <w:i/>
          <w:iCs/>
          <w:color w:val="FF0000"/>
          <w:sz w:val="20"/>
          <w:szCs w:val="20"/>
        </w:rPr>
        <w:t xml:space="preserve"> </w:t>
      </w:r>
      <w:r w:rsidR="00931CD1">
        <w:rPr>
          <w:rFonts w:ascii="Arial" w:hAnsi="Arial" w:cs="Arial"/>
          <w:i/>
          <w:iCs/>
          <w:color w:val="FF0000"/>
          <w:sz w:val="20"/>
          <w:szCs w:val="20"/>
          <w:u w:val="single"/>
        </w:rPr>
        <w:t>Alice</w:t>
      </w:r>
    </w:p>
    <w:p w:rsidR="00D66E96" w:rsidRPr="00913480" w:rsidRDefault="00850E8B" w:rsidP="007A0554">
      <w:pPr>
        <w:widowControl w:val="0"/>
        <w:rPr>
          <w:rFonts w:ascii="Arial" w:hAnsi="Arial" w:cs="Arial"/>
          <w:i/>
          <w:iCs/>
          <w:color w:val="FF0000"/>
          <w:sz w:val="20"/>
          <w:szCs w:val="20"/>
        </w:rPr>
      </w:pPr>
      <w:r w:rsidRPr="00913480">
        <w:rPr>
          <w:rFonts w:ascii="Arial" w:hAnsi="Arial" w:cs="Arial"/>
          <w:i/>
          <w:iCs/>
          <w:color w:val="FF0000"/>
          <w:sz w:val="20"/>
          <w:szCs w:val="20"/>
        </w:rPr>
        <w:t xml:space="preserve">Motion passed:  </w:t>
      </w:r>
      <w:r w:rsidR="00F10661" w:rsidRPr="00913480">
        <w:rPr>
          <w:rFonts w:ascii="Arial" w:hAnsi="Arial" w:cs="Arial"/>
          <w:i/>
          <w:iCs/>
          <w:color w:val="FF0000"/>
          <w:sz w:val="20"/>
          <w:szCs w:val="20"/>
        </w:rPr>
        <w:t xml:space="preserve"> </w:t>
      </w:r>
      <w:r w:rsidR="00D24CD9">
        <w:rPr>
          <w:rFonts w:ascii="Arial" w:hAnsi="Arial" w:cs="Arial"/>
          <w:i/>
          <w:iCs/>
          <w:color w:val="FF0000"/>
          <w:sz w:val="20"/>
          <w:szCs w:val="20"/>
        </w:rPr>
        <w:t>6</w:t>
      </w:r>
      <w:r w:rsidR="00BF1F23" w:rsidRPr="00913480">
        <w:rPr>
          <w:rFonts w:ascii="Arial" w:hAnsi="Arial" w:cs="Arial"/>
          <w:i/>
          <w:iCs/>
          <w:color w:val="FF0000"/>
          <w:sz w:val="20"/>
          <w:szCs w:val="20"/>
        </w:rPr>
        <w:t xml:space="preserve"> </w:t>
      </w:r>
      <w:r w:rsidR="00F10661" w:rsidRPr="00913480">
        <w:rPr>
          <w:rFonts w:ascii="Arial" w:hAnsi="Arial" w:cs="Arial"/>
          <w:i/>
          <w:iCs/>
          <w:color w:val="FF0000"/>
          <w:sz w:val="20"/>
          <w:szCs w:val="20"/>
        </w:rPr>
        <w:t>/ 0</w:t>
      </w:r>
      <w:r w:rsidR="00542C49" w:rsidRPr="00913480">
        <w:rPr>
          <w:rFonts w:ascii="Arial" w:hAnsi="Arial" w:cs="Arial"/>
          <w:i/>
          <w:iCs/>
          <w:color w:val="FF0000"/>
          <w:sz w:val="20"/>
          <w:szCs w:val="20"/>
        </w:rPr>
        <w:t xml:space="preserve"> </w:t>
      </w:r>
      <w:r w:rsidR="00F10661" w:rsidRPr="00913480">
        <w:rPr>
          <w:rFonts w:ascii="Arial" w:hAnsi="Arial" w:cs="Arial"/>
          <w:i/>
          <w:iCs/>
          <w:color w:val="FF0000"/>
          <w:sz w:val="20"/>
          <w:szCs w:val="20"/>
        </w:rPr>
        <w:t xml:space="preserve">/ </w:t>
      </w:r>
      <w:r w:rsidR="00931CD1">
        <w:rPr>
          <w:rFonts w:ascii="Arial" w:hAnsi="Arial" w:cs="Arial"/>
          <w:i/>
          <w:iCs/>
          <w:color w:val="FF0000"/>
          <w:sz w:val="20"/>
          <w:szCs w:val="20"/>
        </w:rPr>
        <w:t>1</w:t>
      </w:r>
      <w:r w:rsidR="00542C49" w:rsidRPr="00913480">
        <w:rPr>
          <w:rFonts w:ascii="Arial" w:hAnsi="Arial" w:cs="Arial"/>
          <w:i/>
          <w:iCs/>
          <w:color w:val="FF0000"/>
          <w:sz w:val="20"/>
          <w:szCs w:val="20"/>
        </w:rPr>
        <w:t xml:space="preserve"> </w:t>
      </w:r>
      <w:r w:rsidR="00F10661" w:rsidRPr="00913480">
        <w:rPr>
          <w:rFonts w:ascii="Arial" w:hAnsi="Arial" w:cs="Arial"/>
          <w:i/>
          <w:iCs/>
          <w:color w:val="FF0000"/>
          <w:sz w:val="20"/>
          <w:szCs w:val="20"/>
        </w:rPr>
        <w:t>/</w:t>
      </w:r>
      <w:r w:rsidR="00E57146" w:rsidRPr="00913480">
        <w:rPr>
          <w:rFonts w:ascii="Arial" w:hAnsi="Arial" w:cs="Arial"/>
          <w:i/>
          <w:iCs/>
          <w:color w:val="FF0000"/>
          <w:sz w:val="20"/>
          <w:szCs w:val="20"/>
        </w:rPr>
        <w:t xml:space="preserve"> </w:t>
      </w:r>
      <w:r w:rsidR="00931CD1">
        <w:rPr>
          <w:rFonts w:ascii="Arial" w:hAnsi="Arial" w:cs="Arial"/>
          <w:i/>
          <w:iCs/>
          <w:color w:val="FF0000"/>
          <w:sz w:val="20"/>
          <w:szCs w:val="20"/>
        </w:rPr>
        <w:t>10</w:t>
      </w:r>
      <w:r w:rsidR="00C179DB" w:rsidRPr="00913480">
        <w:rPr>
          <w:rFonts w:ascii="Arial" w:hAnsi="Arial" w:cs="Arial"/>
          <w:color w:val="FF0000"/>
          <w:sz w:val="20"/>
          <w:szCs w:val="20"/>
        </w:rPr>
        <w:t xml:space="preserve"> </w:t>
      </w:r>
      <w:r w:rsidR="00CE377B" w:rsidRPr="00913480">
        <w:rPr>
          <w:rFonts w:ascii="Arial" w:hAnsi="Arial" w:cs="Arial"/>
          <w:i/>
          <w:iCs/>
          <w:color w:val="FF0000"/>
          <w:sz w:val="20"/>
          <w:szCs w:val="20"/>
        </w:rPr>
        <w:t>/</w:t>
      </w:r>
      <w:r w:rsidR="00C179DB" w:rsidRPr="00913480">
        <w:rPr>
          <w:rFonts w:ascii="Arial" w:hAnsi="Arial" w:cs="Arial"/>
          <w:color w:val="FF0000"/>
          <w:sz w:val="20"/>
          <w:szCs w:val="20"/>
        </w:rPr>
        <w:t xml:space="preserve"> </w:t>
      </w:r>
      <w:r w:rsidR="00F10661" w:rsidRPr="00913480">
        <w:rPr>
          <w:rFonts w:ascii="Arial" w:hAnsi="Arial" w:cs="Arial"/>
          <w:i/>
          <w:iCs/>
          <w:color w:val="FF0000"/>
          <w:sz w:val="20"/>
          <w:szCs w:val="20"/>
        </w:rPr>
        <w:t>C</w:t>
      </w:r>
      <w:r w:rsidR="00D24CD9">
        <w:rPr>
          <w:rFonts w:ascii="Arial" w:hAnsi="Arial" w:cs="Arial"/>
          <w:i/>
          <w:iCs/>
          <w:color w:val="FF0000"/>
          <w:sz w:val="20"/>
          <w:szCs w:val="20"/>
        </w:rPr>
        <w:t>N</w:t>
      </w:r>
      <w:r w:rsidR="00F10661" w:rsidRPr="00913480">
        <w:rPr>
          <w:rFonts w:ascii="Arial" w:hAnsi="Arial" w:cs="Arial"/>
          <w:i/>
          <w:iCs/>
          <w:color w:val="FF0000"/>
          <w:sz w:val="20"/>
          <w:szCs w:val="20"/>
        </w:rPr>
        <w:t>V</w:t>
      </w:r>
      <w:r w:rsidR="0061401A" w:rsidRPr="00913480">
        <w:rPr>
          <w:rFonts w:ascii="Arial" w:hAnsi="Arial" w:cs="Arial"/>
          <w:i/>
          <w:iCs/>
          <w:color w:val="FF0000"/>
          <w:sz w:val="20"/>
          <w:szCs w:val="20"/>
        </w:rPr>
        <w:t>.</w:t>
      </w:r>
      <w:r w:rsidR="005C6DFA" w:rsidRPr="00913480">
        <w:rPr>
          <w:rFonts w:ascii="Arial" w:hAnsi="Arial" w:cs="Arial"/>
          <w:i/>
          <w:iCs/>
          <w:color w:val="FF0000"/>
          <w:sz w:val="20"/>
          <w:szCs w:val="20"/>
        </w:rPr>
        <w:t xml:space="preserve"> (For / Against / Abstain / Total [Chair Voting</w:t>
      </w:r>
      <w:r w:rsidR="00E4160E" w:rsidRPr="00913480">
        <w:rPr>
          <w:rFonts w:ascii="Arial" w:hAnsi="Arial" w:cs="Arial"/>
          <w:i/>
          <w:iCs/>
          <w:color w:val="FF0000"/>
          <w:sz w:val="20"/>
          <w:szCs w:val="20"/>
        </w:rPr>
        <w:t xml:space="preserve"> [CV] or Chair Not Voting [CNV]]</w:t>
      </w:r>
      <w:r w:rsidR="005C6DFA" w:rsidRPr="00913480">
        <w:rPr>
          <w:rFonts w:ascii="Arial" w:hAnsi="Arial" w:cs="Arial"/>
          <w:i/>
          <w:iCs/>
          <w:color w:val="FF0000"/>
          <w:sz w:val="20"/>
          <w:szCs w:val="20"/>
        </w:rPr>
        <w:t>)</w:t>
      </w:r>
      <w:r w:rsidR="0061401A" w:rsidRPr="00913480">
        <w:rPr>
          <w:rFonts w:ascii="Arial" w:hAnsi="Arial" w:cs="Arial"/>
          <w:i/>
          <w:iCs/>
          <w:color w:val="FF0000"/>
          <w:sz w:val="20"/>
          <w:szCs w:val="20"/>
        </w:rPr>
        <w:t xml:space="preserve">  </w:t>
      </w:r>
    </w:p>
    <w:p w:rsidR="00E57146" w:rsidRPr="00913480" w:rsidRDefault="00931CD1" w:rsidP="00E57146">
      <w:pPr>
        <w:widowControl w:val="0"/>
        <w:tabs>
          <w:tab w:val="left" w:pos="0"/>
        </w:tabs>
        <w:ind w:left="720"/>
        <w:rPr>
          <w:rFonts w:ascii="Arial" w:hAnsi="Arial" w:cs="Arial"/>
          <w:i/>
          <w:color w:val="FF0000"/>
          <w:sz w:val="20"/>
          <w:szCs w:val="20"/>
        </w:rPr>
      </w:pPr>
      <w:r>
        <w:rPr>
          <w:rFonts w:ascii="Arial" w:hAnsi="Arial" w:cs="Arial"/>
          <w:i/>
          <w:color w:val="FF0000"/>
          <w:sz w:val="20"/>
          <w:szCs w:val="20"/>
        </w:rPr>
        <w:t xml:space="preserve">Bill </w:t>
      </w:r>
      <w:proofErr w:type="spellStart"/>
      <w:r>
        <w:rPr>
          <w:rFonts w:ascii="Arial" w:hAnsi="Arial" w:cs="Arial"/>
          <w:i/>
          <w:color w:val="FF0000"/>
          <w:sz w:val="20"/>
          <w:szCs w:val="20"/>
        </w:rPr>
        <w:t>Kopko</w:t>
      </w:r>
      <w:proofErr w:type="spellEnd"/>
      <w:r>
        <w:rPr>
          <w:rFonts w:ascii="Arial" w:hAnsi="Arial" w:cs="Arial"/>
          <w:i/>
          <w:color w:val="FF0000"/>
          <w:sz w:val="20"/>
          <w:szCs w:val="20"/>
        </w:rPr>
        <w:t xml:space="preserve"> did not receive </w:t>
      </w:r>
      <w:r w:rsidR="00223DBF">
        <w:rPr>
          <w:rFonts w:ascii="Arial" w:hAnsi="Arial" w:cs="Arial"/>
          <w:i/>
          <w:color w:val="FF0000"/>
          <w:sz w:val="20"/>
          <w:szCs w:val="20"/>
        </w:rPr>
        <w:t>minutes</w:t>
      </w:r>
      <w:r w:rsidR="00D24CD9">
        <w:rPr>
          <w:rFonts w:ascii="Arial" w:hAnsi="Arial" w:cs="Arial"/>
          <w:i/>
          <w:color w:val="FF0000"/>
          <w:sz w:val="20"/>
          <w:szCs w:val="20"/>
        </w:rPr>
        <w:t>, abstained from voting.</w:t>
      </w:r>
    </w:p>
    <w:p w:rsidR="00720EC3" w:rsidRPr="00913480" w:rsidRDefault="00720EC3" w:rsidP="007A0554">
      <w:pPr>
        <w:widowControl w:val="0"/>
        <w:ind w:left="540"/>
        <w:rPr>
          <w:rFonts w:ascii="Arial" w:hAnsi="Arial" w:cs="Arial"/>
          <w:color w:val="FF0000"/>
          <w:sz w:val="20"/>
          <w:szCs w:val="20"/>
        </w:rPr>
      </w:pPr>
    </w:p>
    <w:p w:rsidR="00D66E96" w:rsidRPr="00913480" w:rsidRDefault="009D1733" w:rsidP="00A37F4D">
      <w:pPr>
        <w:widowControl w:val="0"/>
        <w:ind w:left="-360"/>
        <w:rPr>
          <w:rFonts w:ascii="Arial" w:hAnsi="Arial" w:cs="Arial"/>
          <w:bCs/>
          <w:sz w:val="20"/>
          <w:szCs w:val="20"/>
        </w:rPr>
      </w:pPr>
      <w:r w:rsidRPr="00913480">
        <w:rPr>
          <w:rFonts w:ascii="Arial" w:hAnsi="Arial" w:cs="Arial"/>
          <w:b/>
          <w:sz w:val="20"/>
          <w:szCs w:val="20"/>
        </w:rPr>
        <w:t>4</w:t>
      </w:r>
      <w:r w:rsidR="00610112" w:rsidRPr="00913480">
        <w:rPr>
          <w:rFonts w:ascii="Arial" w:hAnsi="Arial" w:cs="Arial"/>
          <w:b/>
          <w:sz w:val="20"/>
          <w:szCs w:val="20"/>
        </w:rPr>
        <w:t>.</w:t>
      </w:r>
      <w:r w:rsidR="00F81F9D" w:rsidRPr="00913480">
        <w:rPr>
          <w:rFonts w:ascii="Arial" w:hAnsi="Arial" w:cs="Arial"/>
          <w:b/>
          <w:sz w:val="20"/>
          <w:szCs w:val="20"/>
        </w:rPr>
        <w:tab/>
      </w:r>
      <w:r w:rsidR="000E01DA" w:rsidRPr="00913480">
        <w:rPr>
          <w:rFonts w:ascii="Arial" w:hAnsi="Arial" w:cs="Arial"/>
          <w:b/>
          <w:sz w:val="20"/>
          <w:szCs w:val="20"/>
        </w:rPr>
        <w:t xml:space="preserve">ROSTER REVIEW AND </w:t>
      </w:r>
      <w:r w:rsidR="00D66E96" w:rsidRPr="00913480">
        <w:rPr>
          <w:rFonts w:ascii="Arial" w:hAnsi="Arial" w:cs="Arial"/>
          <w:b/>
          <w:sz w:val="20"/>
          <w:szCs w:val="20"/>
        </w:rPr>
        <w:t>ANNOUNCEMENTS</w:t>
      </w:r>
      <w:r w:rsidR="00AA4CFF" w:rsidRPr="00913480">
        <w:rPr>
          <w:rFonts w:ascii="Arial" w:hAnsi="Arial" w:cs="Arial"/>
          <w:b/>
          <w:sz w:val="20"/>
          <w:szCs w:val="20"/>
        </w:rPr>
        <w:t xml:space="preserve"> </w:t>
      </w:r>
      <w:r w:rsidR="005E74DB" w:rsidRPr="00913480">
        <w:rPr>
          <w:rFonts w:ascii="Arial" w:hAnsi="Arial" w:cs="Arial"/>
          <w:sz w:val="20"/>
          <w:szCs w:val="20"/>
        </w:rPr>
        <w:t>(</w:t>
      </w:r>
      <w:r w:rsidR="00610112" w:rsidRPr="00913480">
        <w:rPr>
          <w:rFonts w:ascii="Arial" w:hAnsi="Arial" w:cs="Arial"/>
          <w:sz w:val="20"/>
          <w:szCs w:val="20"/>
        </w:rPr>
        <w:t>C. Seeton</w:t>
      </w:r>
      <w:r w:rsidR="008F6C33" w:rsidRPr="00913480">
        <w:rPr>
          <w:rFonts w:ascii="Arial" w:hAnsi="Arial" w:cs="Arial"/>
          <w:sz w:val="20"/>
          <w:szCs w:val="20"/>
        </w:rPr>
        <w:t>, Chair</w:t>
      </w:r>
      <w:r w:rsidR="00D66E96" w:rsidRPr="00913480">
        <w:rPr>
          <w:rFonts w:ascii="Arial" w:hAnsi="Arial" w:cs="Arial"/>
          <w:sz w:val="20"/>
          <w:szCs w:val="20"/>
        </w:rPr>
        <w:t xml:space="preserve">) </w:t>
      </w:r>
      <w:r w:rsidR="00D66E96" w:rsidRPr="00913480">
        <w:rPr>
          <w:rFonts w:ascii="Arial" w:hAnsi="Arial" w:cs="Arial"/>
          <w:b/>
          <w:bCs/>
          <w:color w:val="FF0000"/>
          <w:sz w:val="20"/>
          <w:szCs w:val="20"/>
        </w:rPr>
        <w:t xml:space="preserve"> </w:t>
      </w:r>
    </w:p>
    <w:p w:rsidR="00D66E96" w:rsidRPr="00913480" w:rsidRDefault="00D66E96" w:rsidP="00D92470">
      <w:pPr>
        <w:widowControl w:val="0"/>
        <w:rPr>
          <w:rFonts w:ascii="Arial" w:hAnsi="Arial" w:cs="Arial"/>
          <w:bCs/>
          <w:sz w:val="20"/>
          <w:szCs w:val="20"/>
        </w:rPr>
      </w:pPr>
    </w:p>
    <w:p w:rsidR="000E01DA" w:rsidRPr="00913480" w:rsidRDefault="000E01DA" w:rsidP="00D92470">
      <w:pPr>
        <w:widowControl w:val="0"/>
        <w:rPr>
          <w:rFonts w:ascii="Arial" w:hAnsi="Arial" w:cs="Arial"/>
          <w:bCs/>
          <w:sz w:val="20"/>
          <w:szCs w:val="20"/>
        </w:rPr>
      </w:pPr>
    </w:p>
    <w:p w:rsidR="000E01DA" w:rsidRDefault="000E01DA" w:rsidP="00D92470">
      <w:pPr>
        <w:widowControl w:val="0"/>
        <w:rPr>
          <w:rFonts w:ascii="Arial" w:hAnsi="Arial" w:cs="Arial"/>
          <w:bCs/>
          <w:sz w:val="20"/>
          <w:szCs w:val="20"/>
        </w:rPr>
      </w:pPr>
      <w:r w:rsidRPr="00913480">
        <w:rPr>
          <w:rFonts w:ascii="Arial" w:hAnsi="Arial" w:cs="Arial"/>
          <w:bCs/>
          <w:sz w:val="20"/>
          <w:szCs w:val="20"/>
        </w:rPr>
        <w:t>4.1 Roster Review</w:t>
      </w:r>
    </w:p>
    <w:p w:rsidR="000E01DA" w:rsidRPr="00913480" w:rsidRDefault="000E01DA" w:rsidP="00D92470">
      <w:pPr>
        <w:widowControl w:val="0"/>
        <w:rPr>
          <w:rFonts w:ascii="Arial" w:hAnsi="Arial" w:cs="Arial"/>
          <w:bCs/>
          <w:sz w:val="20"/>
          <w:szCs w:val="20"/>
        </w:rPr>
      </w:pPr>
    </w:p>
    <w:p w:rsidR="000E01DA" w:rsidRPr="00913480" w:rsidRDefault="000E01DA" w:rsidP="000E01DA">
      <w:pPr>
        <w:pStyle w:val="text"/>
        <w:spacing w:after="0"/>
        <w:rPr>
          <w:rFonts w:cs="Arial"/>
        </w:rPr>
      </w:pPr>
      <w:r w:rsidRPr="00913480">
        <w:rPr>
          <w:rFonts w:cs="Arial"/>
          <w:b/>
          <w:u w:val="single"/>
        </w:rPr>
        <w:t>Voting Members for this meeting (committee terms expire June 30 of year listed):</w:t>
      </w:r>
      <w:r w:rsidRPr="00913480">
        <w:rPr>
          <w:rFonts w:cs="Arial"/>
        </w:rPr>
        <w:t xml:space="preserve"> </w:t>
      </w:r>
      <w:r w:rsidRPr="00913480">
        <w:rPr>
          <w:rFonts w:cs="Arial"/>
        </w:rPr>
        <w:br/>
        <w:t>Christopher Seeton, Shrieve Chemical, Chair (2021)</w:t>
      </w:r>
    </w:p>
    <w:p w:rsidR="000E01DA" w:rsidRPr="00913480" w:rsidRDefault="000E01DA" w:rsidP="000E01DA">
      <w:pPr>
        <w:pStyle w:val="text"/>
        <w:spacing w:after="0"/>
        <w:rPr>
          <w:rFonts w:cs="Arial"/>
        </w:rPr>
      </w:pPr>
      <w:r w:rsidRPr="00913480">
        <w:rPr>
          <w:rFonts w:cs="Arial"/>
        </w:rPr>
        <w:t>Julie Majurin, AHRI, Vice-Chair (2023)</w:t>
      </w:r>
    </w:p>
    <w:p w:rsidR="000E01DA" w:rsidRPr="00913480" w:rsidRDefault="000E01DA" w:rsidP="000E01DA">
      <w:pPr>
        <w:pStyle w:val="text"/>
        <w:spacing w:after="0"/>
        <w:rPr>
          <w:rFonts w:cs="Arial"/>
        </w:rPr>
      </w:pPr>
      <w:r w:rsidRPr="00913480">
        <w:rPr>
          <w:rFonts w:cs="Arial"/>
        </w:rPr>
        <w:t xml:space="preserve">Elyse Sorenson, </w:t>
      </w:r>
      <w:r w:rsidR="00223DBF">
        <w:rPr>
          <w:rFonts w:cs="Arial"/>
        </w:rPr>
        <w:t>Trane Technologies</w:t>
      </w:r>
      <w:r w:rsidRPr="00913480">
        <w:rPr>
          <w:rFonts w:cs="Arial"/>
        </w:rPr>
        <w:t xml:space="preserve">, Secretary (2022 </w:t>
      </w:r>
      <w:r w:rsidRPr="00D24CD9">
        <w:rPr>
          <w:rFonts w:cs="Arial"/>
        </w:rPr>
        <w:t>online roster is incorrect)</w:t>
      </w:r>
      <w:r w:rsidRPr="00913480">
        <w:rPr>
          <w:rFonts w:cs="Arial"/>
        </w:rPr>
        <w:t xml:space="preserve">  </w:t>
      </w:r>
    </w:p>
    <w:p w:rsidR="000E01DA" w:rsidRPr="00913480" w:rsidRDefault="000E01DA" w:rsidP="000E01DA">
      <w:pPr>
        <w:pStyle w:val="text"/>
        <w:spacing w:after="0"/>
        <w:rPr>
          <w:rFonts w:cs="Arial"/>
        </w:rPr>
      </w:pPr>
      <w:r w:rsidRPr="00913480">
        <w:rPr>
          <w:rFonts w:cs="Arial"/>
        </w:rPr>
        <w:t>Valerie Lisi, Carrier, Research Subcommittee Chair</w:t>
      </w:r>
    </w:p>
    <w:p w:rsidR="000E01DA" w:rsidRPr="00913480" w:rsidRDefault="000E01DA" w:rsidP="000E01DA">
      <w:pPr>
        <w:pStyle w:val="text"/>
        <w:spacing w:after="0"/>
        <w:rPr>
          <w:rFonts w:cs="Arial"/>
        </w:rPr>
      </w:pPr>
      <w:r w:rsidRPr="00913480">
        <w:rPr>
          <w:rFonts w:cs="Arial"/>
        </w:rPr>
        <w:t xml:space="preserve">Alice Riemer, </w:t>
      </w:r>
      <w:proofErr w:type="spellStart"/>
      <w:r w:rsidRPr="00913480">
        <w:rPr>
          <w:rFonts w:cs="Arial"/>
        </w:rPr>
        <w:t>Danfoss</w:t>
      </w:r>
      <w:proofErr w:type="spellEnd"/>
      <w:r w:rsidRPr="00913480">
        <w:rPr>
          <w:rFonts w:cs="Arial"/>
        </w:rPr>
        <w:t xml:space="preserve"> (non-quorum) (2023)</w:t>
      </w:r>
    </w:p>
    <w:p w:rsidR="000E01DA" w:rsidRPr="00913480" w:rsidRDefault="000E01DA" w:rsidP="000E01DA">
      <w:pPr>
        <w:pStyle w:val="text"/>
        <w:spacing w:after="0"/>
        <w:rPr>
          <w:rFonts w:cs="Arial"/>
        </w:rPr>
      </w:pPr>
      <w:r w:rsidRPr="00913480">
        <w:rPr>
          <w:rFonts w:cs="Arial"/>
        </w:rPr>
        <w:t>Marc Scancarello, Emerson (2024)</w:t>
      </w:r>
    </w:p>
    <w:p w:rsidR="000E01DA" w:rsidRPr="00913480" w:rsidRDefault="000E01DA" w:rsidP="000E01DA">
      <w:pPr>
        <w:pStyle w:val="text"/>
        <w:spacing w:after="0"/>
        <w:rPr>
          <w:rFonts w:cs="Arial"/>
        </w:rPr>
      </w:pPr>
      <w:r w:rsidRPr="00913480">
        <w:rPr>
          <w:rFonts w:cs="Arial"/>
        </w:rPr>
        <w:t xml:space="preserve">Lydia </w:t>
      </w:r>
      <w:proofErr w:type="spellStart"/>
      <w:r w:rsidRPr="00913480">
        <w:rPr>
          <w:rFonts w:cs="Arial"/>
        </w:rPr>
        <w:t>Dober</w:t>
      </w:r>
      <w:proofErr w:type="spellEnd"/>
      <w:r w:rsidRPr="00913480">
        <w:rPr>
          <w:rFonts w:cs="Arial"/>
        </w:rPr>
        <w:t>, Calumet (2024)</w:t>
      </w:r>
    </w:p>
    <w:p w:rsidR="000E01DA" w:rsidRPr="00913480" w:rsidRDefault="000E01DA" w:rsidP="000E01DA">
      <w:pPr>
        <w:pStyle w:val="text"/>
        <w:tabs>
          <w:tab w:val="left" w:pos="8310"/>
        </w:tabs>
        <w:spacing w:after="0"/>
        <w:rPr>
          <w:rFonts w:cs="Arial"/>
        </w:rPr>
      </w:pPr>
      <w:r w:rsidRPr="00913480">
        <w:rPr>
          <w:rFonts w:cs="Arial"/>
        </w:rPr>
        <w:t xml:space="preserve">Bill </w:t>
      </w:r>
      <w:proofErr w:type="spellStart"/>
      <w:r w:rsidRPr="00913480">
        <w:rPr>
          <w:rFonts w:cs="Arial"/>
        </w:rPr>
        <w:t>Kopko</w:t>
      </w:r>
      <w:proofErr w:type="spellEnd"/>
      <w:r w:rsidRPr="00913480">
        <w:rPr>
          <w:rFonts w:cs="Arial"/>
        </w:rPr>
        <w:t>, JCI (2021)</w:t>
      </w:r>
      <w:r w:rsidRPr="00913480">
        <w:rPr>
          <w:rFonts w:cs="Arial"/>
        </w:rPr>
        <w:tab/>
      </w:r>
    </w:p>
    <w:p w:rsidR="000E01DA" w:rsidRPr="00913480" w:rsidRDefault="000E01DA" w:rsidP="000E01DA">
      <w:pPr>
        <w:pStyle w:val="text"/>
        <w:spacing w:after="0"/>
        <w:rPr>
          <w:rFonts w:cs="Arial"/>
        </w:rPr>
      </w:pPr>
      <w:r w:rsidRPr="00913480">
        <w:rPr>
          <w:rFonts w:cs="Arial"/>
        </w:rPr>
        <w:t xml:space="preserve">Greg </w:t>
      </w:r>
      <w:proofErr w:type="spellStart"/>
      <w:r w:rsidRPr="00913480">
        <w:rPr>
          <w:rFonts w:cs="Arial"/>
        </w:rPr>
        <w:t>Linteris</w:t>
      </w:r>
      <w:proofErr w:type="spellEnd"/>
      <w:r w:rsidRPr="00913480">
        <w:rPr>
          <w:rFonts w:cs="Arial"/>
        </w:rPr>
        <w:t>, NIST (2021)</w:t>
      </w:r>
    </w:p>
    <w:p w:rsidR="000E01DA" w:rsidRPr="00913480" w:rsidRDefault="000E01DA" w:rsidP="000E01DA">
      <w:pPr>
        <w:pStyle w:val="text"/>
        <w:spacing w:after="0"/>
        <w:rPr>
          <w:rFonts w:cs="Arial"/>
        </w:rPr>
      </w:pPr>
      <w:proofErr w:type="spellStart"/>
      <w:r w:rsidRPr="00913480">
        <w:rPr>
          <w:rFonts w:cs="Arial"/>
        </w:rPr>
        <w:t>Kapil</w:t>
      </w:r>
      <w:proofErr w:type="spellEnd"/>
      <w:r w:rsidRPr="00913480">
        <w:rPr>
          <w:rFonts w:cs="Arial"/>
        </w:rPr>
        <w:t xml:space="preserve"> Chand </w:t>
      </w:r>
      <w:proofErr w:type="spellStart"/>
      <w:r w:rsidRPr="00913480">
        <w:rPr>
          <w:rFonts w:cs="Arial"/>
        </w:rPr>
        <w:t>Singhal</w:t>
      </w:r>
      <w:proofErr w:type="spellEnd"/>
      <w:r w:rsidRPr="00913480">
        <w:rPr>
          <w:rFonts w:cs="Arial"/>
        </w:rPr>
        <w:t xml:space="preserve">, BP </w:t>
      </w:r>
      <w:proofErr w:type="spellStart"/>
      <w:r w:rsidRPr="00913480">
        <w:rPr>
          <w:rFonts w:cs="Arial"/>
        </w:rPr>
        <w:t>Refcool</w:t>
      </w:r>
      <w:proofErr w:type="spellEnd"/>
      <w:r w:rsidRPr="00913480">
        <w:rPr>
          <w:rFonts w:cs="Arial"/>
        </w:rPr>
        <w:t xml:space="preserve"> (2021) </w:t>
      </w:r>
    </w:p>
    <w:p w:rsidR="000E01DA" w:rsidRPr="00913480" w:rsidRDefault="000E01DA" w:rsidP="000E01DA">
      <w:pPr>
        <w:pStyle w:val="text"/>
        <w:spacing w:after="0"/>
        <w:rPr>
          <w:rFonts w:cs="Arial"/>
        </w:rPr>
      </w:pPr>
    </w:p>
    <w:p w:rsidR="000E01DA" w:rsidRPr="00913480" w:rsidRDefault="000E01DA" w:rsidP="000E01DA">
      <w:pPr>
        <w:pStyle w:val="text"/>
        <w:spacing w:after="0"/>
        <w:rPr>
          <w:rFonts w:cs="Arial"/>
        </w:rPr>
      </w:pPr>
    </w:p>
    <w:p w:rsidR="000E01DA" w:rsidRPr="00913480" w:rsidRDefault="000E01DA" w:rsidP="000E01DA">
      <w:pPr>
        <w:pStyle w:val="text"/>
        <w:spacing w:after="0"/>
        <w:rPr>
          <w:rFonts w:cs="Arial"/>
          <w:b/>
          <w:u w:val="single"/>
        </w:rPr>
      </w:pPr>
      <w:r w:rsidRPr="00913480">
        <w:rPr>
          <w:rFonts w:cs="Arial"/>
          <w:b/>
          <w:u w:val="single"/>
        </w:rPr>
        <w:t>Other committee officers (non-voting):</w:t>
      </w:r>
    </w:p>
    <w:p w:rsidR="000E01DA" w:rsidRPr="00913480" w:rsidRDefault="000E01DA" w:rsidP="000E01DA">
      <w:pPr>
        <w:pStyle w:val="text"/>
        <w:spacing w:after="0"/>
        <w:rPr>
          <w:rFonts w:cs="Arial"/>
        </w:rPr>
      </w:pPr>
      <w:r w:rsidRPr="00913480">
        <w:rPr>
          <w:rFonts w:cs="Arial"/>
        </w:rPr>
        <w:t xml:space="preserve">Stephen Kujak, </w:t>
      </w:r>
      <w:r w:rsidR="00223DBF">
        <w:rPr>
          <w:rFonts w:cs="Arial"/>
        </w:rPr>
        <w:t>Trane Technologies</w:t>
      </w:r>
      <w:r w:rsidRPr="00913480">
        <w:rPr>
          <w:rFonts w:cs="Arial"/>
        </w:rPr>
        <w:t>, Webmast</w:t>
      </w:r>
      <w:r w:rsidR="00223DBF">
        <w:rPr>
          <w:rFonts w:cs="Arial"/>
        </w:rPr>
        <w:t>er &amp; Program Subcommittee Chair</w:t>
      </w:r>
    </w:p>
    <w:p w:rsidR="000E01DA" w:rsidRPr="00913480" w:rsidRDefault="00223DBF" w:rsidP="000E01DA">
      <w:pPr>
        <w:pStyle w:val="text"/>
        <w:spacing w:after="0"/>
        <w:rPr>
          <w:rFonts w:cs="Arial"/>
        </w:rPr>
      </w:pPr>
      <w:r>
        <w:rPr>
          <w:rFonts w:cs="Arial"/>
        </w:rPr>
        <w:t>Casey Sc</w:t>
      </w:r>
      <w:r w:rsidR="000E01DA" w:rsidRPr="00913480">
        <w:rPr>
          <w:rFonts w:cs="Arial"/>
        </w:rPr>
        <w:t>ruggs, Metalloid, Standards Subcommittee Chair</w:t>
      </w:r>
    </w:p>
    <w:p w:rsidR="000E01DA" w:rsidRPr="00913480" w:rsidRDefault="000E01DA" w:rsidP="000E01DA">
      <w:pPr>
        <w:pStyle w:val="text"/>
        <w:spacing w:after="0"/>
        <w:rPr>
          <w:rFonts w:cs="Arial"/>
        </w:rPr>
      </w:pPr>
      <w:r w:rsidRPr="00913480">
        <w:rPr>
          <w:rFonts w:cs="Arial"/>
        </w:rPr>
        <w:t>Kevin Connor, Dow Chemical, Handbook Subcommittee Chair??</w:t>
      </w:r>
    </w:p>
    <w:p w:rsidR="000E01DA" w:rsidRDefault="000E01DA" w:rsidP="00223DBF">
      <w:pPr>
        <w:pStyle w:val="text"/>
        <w:spacing w:after="0"/>
        <w:ind w:left="0"/>
        <w:rPr>
          <w:rFonts w:cs="Arial"/>
        </w:rPr>
      </w:pPr>
    </w:p>
    <w:p w:rsidR="00D24CD9" w:rsidRDefault="00D24CD9" w:rsidP="00223DBF">
      <w:pPr>
        <w:pStyle w:val="text"/>
        <w:spacing w:after="0"/>
        <w:ind w:left="0"/>
        <w:rPr>
          <w:rFonts w:cs="Arial"/>
        </w:rPr>
      </w:pPr>
    </w:p>
    <w:p w:rsidR="00B90E98" w:rsidRDefault="00B90E98" w:rsidP="00223DBF">
      <w:pPr>
        <w:pStyle w:val="text"/>
        <w:spacing w:after="0"/>
        <w:ind w:left="0"/>
        <w:rPr>
          <w:rFonts w:cs="Arial"/>
        </w:rPr>
      </w:pPr>
    </w:p>
    <w:p w:rsidR="00D24CD9" w:rsidRPr="00913480" w:rsidRDefault="00D24CD9" w:rsidP="00223DBF">
      <w:pPr>
        <w:pStyle w:val="text"/>
        <w:spacing w:after="0"/>
        <w:ind w:left="0"/>
        <w:rPr>
          <w:rFonts w:cs="Arial"/>
        </w:rPr>
      </w:pPr>
    </w:p>
    <w:p w:rsidR="000E01DA" w:rsidRPr="00913480" w:rsidRDefault="000E01DA" w:rsidP="000E01DA">
      <w:pPr>
        <w:pStyle w:val="text"/>
        <w:spacing w:after="0"/>
        <w:ind w:left="0"/>
        <w:rPr>
          <w:rFonts w:cs="Arial"/>
          <w:b/>
          <w:u w:val="single"/>
        </w:rPr>
      </w:pPr>
      <w:r w:rsidRPr="00913480">
        <w:rPr>
          <w:rFonts w:cs="Arial"/>
        </w:rPr>
        <w:lastRenderedPageBreak/>
        <w:tab/>
      </w:r>
      <w:r w:rsidRPr="00913480">
        <w:rPr>
          <w:rFonts w:cs="Arial"/>
          <w:b/>
          <w:u w:val="single"/>
        </w:rPr>
        <w:t>Liaisons &amp; Other:</w:t>
      </w:r>
    </w:p>
    <w:p w:rsidR="000E01DA" w:rsidRPr="00913480" w:rsidRDefault="000E01DA" w:rsidP="000E01DA">
      <w:pPr>
        <w:pStyle w:val="text"/>
        <w:spacing w:after="0"/>
        <w:rPr>
          <w:rFonts w:cs="Arial"/>
        </w:rPr>
      </w:pPr>
      <w:r w:rsidRPr="00913480">
        <w:rPr>
          <w:rFonts w:cs="Arial"/>
        </w:rPr>
        <w:t xml:space="preserve">William </w:t>
      </w:r>
      <w:proofErr w:type="spellStart"/>
      <w:r w:rsidRPr="00913480">
        <w:rPr>
          <w:rFonts w:cs="Arial"/>
        </w:rPr>
        <w:t>Dols</w:t>
      </w:r>
      <w:proofErr w:type="spellEnd"/>
      <w:r w:rsidRPr="00913480">
        <w:rPr>
          <w:rFonts w:cs="Arial"/>
        </w:rPr>
        <w:t xml:space="preserve">, NIST, Section 3 Head </w:t>
      </w:r>
    </w:p>
    <w:p w:rsidR="000E01DA" w:rsidRPr="00913480" w:rsidRDefault="000E01DA" w:rsidP="000E01DA">
      <w:pPr>
        <w:pStyle w:val="text"/>
        <w:spacing w:after="0"/>
        <w:ind w:left="0"/>
        <w:rPr>
          <w:rFonts w:cs="Arial"/>
        </w:rPr>
      </w:pPr>
      <w:r w:rsidRPr="00913480">
        <w:rPr>
          <w:rFonts w:cs="Arial"/>
        </w:rPr>
        <w:tab/>
      </w:r>
      <w:proofErr w:type="spellStart"/>
      <w:r w:rsidRPr="00913480">
        <w:rPr>
          <w:rFonts w:cs="Arial"/>
        </w:rPr>
        <w:t>CheeSheng</w:t>
      </w:r>
      <w:proofErr w:type="spellEnd"/>
      <w:r w:rsidRPr="00913480">
        <w:rPr>
          <w:rFonts w:cs="Arial"/>
        </w:rPr>
        <w:t xml:space="preserve"> Ow, RAC Liaison</w:t>
      </w:r>
    </w:p>
    <w:p w:rsidR="000E01DA" w:rsidRPr="00913480" w:rsidRDefault="000E01DA" w:rsidP="000E01DA">
      <w:pPr>
        <w:pStyle w:val="text"/>
        <w:spacing w:after="0"/>
        <w:rPr>
          <w:rFonts w:cs="Arial"/>
        </w:rPr>
      </w:pPr>
      <w:r w:rsidRPr="00913480">
        <w:rPr>
          <w:rFonts w:cs="Arial"/>
        </w:rPr>
        <w:t>Michael Vaughn, ASHRAE Staff Liaison</w:t>
      </w:r>
    </w:p>
    <w:p w:rsidR="000E01DA" w:rsidRPr="00913480" w:rsidRDefault="000E01DA" w:rsidP="000E01DA">
      <w:pPr>
        <w:pStyle w:val="text"/>
        <w:spacing w:after="0"/>
        <w:rPr>
          <w:rFonts w:cs="Arial"/>
        </w:rPr>
      </w:pPr>
      <w:r w:rsidRPr="00913480">
        <w:rPr>
          <w:rFonts w:cs="Arial"/>
        </w:rPr>
        <w:t xml:space="preserve">Guy </w:t>
      </w:r>
      <w:proofErr w:type="spellStart"/>
      <w:r w:rsidRPr="00913480">
        <w:rPr>
          <w:rFonts w:cs="Arial"/>
        </w:rPr>
        <w:t>Frankenfield</w:t>
      </w:r>
      <w:proofErr w:type="spellEnd"/>
      <w:r w:rsidRPr="00913480">
        <w:rPr>
          <w:rFonts w:cs="Arial"/>
        </w:rPr>
        <w:t>, DN Tanks, 2021 Handbook Liaison</w:t>
      </w:r>
    </w:p>
    <w:p w:rsidR="000E01DA" w:rsidRPr="00913480" w:rsidRDefault="000E01DA" w:rsidP="000E01DA">
      <w:pPr>
        <w:pStyle w:val="text"/>
        <w:spacing w:after="0"/>
        <w:rPr>
          <w:rFonts w:cs="Arial"/>
        </w:rPr>
      </w:pPr>
      <w:r w:rsidRPr="00913480">
        <w:rPr>
          <w:rFonts w:cs="Arial"/>
        </w:rPr>
        <w:t>Theresa Weston, Holt Consultancy, Standards Liaison</w:t>
      </w:r>
    </w:p>
    <w:p w:rsidR="000E01DA" w:rsidRPr="00913480" w:rsidRDefault="000E01DA" w:rsidP="00D92470">
      <w:pPr>
        <w:widowControl w:val="0"/>
        <w:rPr>
          <w:rFonts w:ascii="Arial" w:hAnsi="Arial" w:cs="Arial"/>
          <w:bCs/>
          <w:sz w:val="20"/>
          <w:szCs w:val="20"/>
        </w:rPr>
      </w:pPr>
    </w:p>
    <w:p w:rsidR="008A2F58" w:rsidRPr="00913480" w:rsidRDefault="000E01DA" w:rsidP="000E01DA">
      <w:pPr>
        <w:widowControl w:val="0"/>
        <w:rPr>
          <w:rFonts w:ascii="Arial" w:hAnsi="Arial" w:cs="Arial"/>
          <w:bCs/>
          <w:sz w:val="20"/>
          <w:szCs w:val="20"/>
        </w:rPr>
      </w:pPr>
      <w:r w:rsidRPr="00913480">
        <w:rPr>
          <w:rFonts w:ascii="Arial" w:hAnsi="Arial" w:cs="Arial"/>
          <w:sz w:val="20"/>
          <w:szCs w:val="20"/>
        </w:rPr>
        <w:t xml:space="preserve">4.2 </w:t>
      </w:r>
      <w:r w:rsidR="00D66E96" w:rsidRPr="00913480">
        <w:rPr>
          <w:rFonts w:ascii="Arial" w:hAnsi="Arial" w:cs="Arial"/>
          <w:sz w:val="20"/>
          <w:szCs w:val="20"/>
        </w:rPr>
        <w:t>Section 3 Meeting Report</w:t>
      </w:r>
      <w:r w:rsidR="00C0291A" w:rsidRPr="00913480">
        <w:rPr>
          <w:rFonts w:ascii="Arial" w:hAnsi="Arial" w:cs="Arial"/>
          <w:sz w:val="20"/>
          <w:szCs w:val="20"/>
        </w:rPr>
        <w:t xml:space="preserve"> </w:t>
      </w:r>
    </w:p>
    <w:p w:rsidR="00D24CD9" w:rsidRDefault="00CF4583" w:rsidP="00CF4583">
      <w:pPr>
        <w:widowControl w:val="0"/>
        <w:rPr>
          <w:rFonts w:ascii="Arial" w:hAnsi="Arial" w:cs="Arial"/>
          <w:sz w:val="20"/>
          <w:szCs w:val="20"/>
        </w:rPr>
      </w:pPr>
      <w:r>
        <w:rPr>
          <w:rFonts w:ascii="Arial" w:hAnsi="Arial" w:cs="Arial"/>
          <w:sz w:val="20"/>
          <w:szCs w:val="20"/>
        </w:rPr>
        <w:tab/>
      </w:r>
    </w:p>
    <w:p w:rsidR="00223DBF" w:rsidRPr="00223DBF" w:rsidRDefault="00223DBF" w:rsidP="00D24CD9">
      <w:pPr>
        <w:widowControl w:val="0"/>
        <w:ind w:firstLine="720"/>
        <w:rPr>
          <w:rFonts w:ascii="Arial" w:hAnsi="Arial" w:cs="Arial"/>
          <w:sz w:val="20"/>
          <w:szCs w:val="20"/>
        </w:rPr>
      </w:pPr>
      <w:r w:rsidRPr="00223DBF">
        <w:rPr>
          <w:rFonts w:ascii="Arial" w:hAnsi="Arial" w:cs="Arial"/>
          <w:sz w:val="20"/>
          <w:szCs w:val="20"/>
        </w:rPr>
        <w:t>Liaison Updates:</w:t>
      </w:r>
    </w:p>
    <w:p w:rsidR="00223DBF" w:rsidRDefault="00223DBF" w:rsidP="00223DBF">
      <w:pPr>
        <w:widowControl w:val="0"/>
        <w:numPr>
          <w:ilvl w:val="1"/>
          <w:numId w:val="40"/>
        </w:numPr>
        <w:rPr>
          <w:rFonts w:ascii="Arial" w:hAnsi="Arial" w:cs="Arial"/>
          <w:sz w:val="20"/>
          <w:szCs w:val="20"/>
        </w:rPr>
      </w:pPr>
      <w:r w:rsidRPr="00223DBF">
        <w:rPr>
          <w:rFonts w:ascii="Arial" w:hAnsi="Arial" w:cs="Arial"/>
          <w:sz w:val="20"/>
          <w:szCs w:val="20"/>
        </w:rPr>
        <w:t xml:space="preserve">William “Stuart” </w:t>
      </w:r>
      <w:proofErr w:type="spellStart"/>
      <w:r w:rsidRPr="00223DBF">
        <w:rPr>
          <w:rFonts w:ascii="Arial" w:hAnsi="Arial" w:cs="Arial"/>
          <w:sz w:val="20"/>
          <w:szCs w:val="20"/>
        </w:rPr>
        <w:t>Dols</w:t>
      </w:r>
      <w:proofErr w:type="spellEnd"/>
    </w:p>
    <w:p w:rsidR="00CF34D7" w:rsidRDefault="00CF34D7" w:rsidP="00223DBF">
      <w:pPr>
        <w:widowControl w:val="0"/>
        <w:numPr>
          <w:ilvl w:val="1"/>
          <w:numId w:val="40"/>
        </w:numPr>
        <w:rPr>
          <w:rFonts w:ascii="Arial" w:hAnsi="Arial" w:cs="Arial"/>
          <w:sz w:val="20"/>
          <w:szCs w:val="20"/>
        </w:rPr>
      </w:pPr>
      <w:r>
        <w:rPr>
          <w:rFonts w:ascii="Arial" w:hAnsi="Arial" w:cs="Arial"/>
          <w:sz w:val="20"/>
          <w:szCs w:val="20"/>
        </w:rPr>
        <w:t>“New” – Evaluation workbook – to help TCs evaluate, gauge performance.</w:t>
      </w:r>
    </w:p>
    <w:p w:rsidR="00CF34D7" w:rsidRPr="00223DBF" w:rsidRDefault="00CF34D7" w:rsidP="00CF34D7">
      <w:pPr>
        <w:widowControl w:val="0"/>
        <w:ind w:left="1440"/>
        <w:rPr>
          <w:rFonts w:ascii="Arial" w:hAnsi="Arial" w:cs="Arial"/>
          <w:sz w:val="20"/>
          <w:szCs w:val="20"/>
        </w:rPr>
      </w:pPr>
    </w:p>
    <w:p w:rsidR="00811A37" w:rsidRDefault="00B90E98" w:rsidP="00CF34D7">
      <w:pPr>
        <w:widowControl w:val="0"/>
        <w:ind w:left="-180"/>
        <w:jc w:val="center"/>
        <w:rPr>
          <w:rFonts w:ascii="Arial" w:hAnsi="Arial" w:cs="Arial"/>
          <w:sz w:val="20"/>
          <w:szCs w:val="20"/>
          <w:highlight w:val="green"/>
        </w:rPr>
      </w:pPr>
      <w:r w:rsidRPr="00CB3951">
        <w:rPr>
          <w:noProof/>
        </w:rPr>
        <w:drawing>
          <wp:inline distT="0" distB="0" distL="0" distR="0">
            <wp:extent cx="5947410" cy="299910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7410" cy="2999105"/>
                    </a:xfrm>
                    <a:prstGeom prst="rect">
                      <a:avLst/>
                    </a:prstGeom>
                    <a:noFill/>
                    <a:ln>
                      <a:noFill/>
                    </a:ln>
                  </pic:spPr>
                </pic:pic>
              </a:graphicData>
            </a:graphic>
          </wp:inline>
        </w:drawing>
      </w:r>
    </w:p>
    <w:p w:rsidR="00CF34D7" w:rsidRPr="00CF34D7" w:rsidRDefault="00CF34D7" w:rsidP="00CF34D7">
      <w:pPr>
        <w:widowControl w:val="0"/>
        <w:ind w:left="-180"/>
        <w:jc w:val="center"/>
        <w:rPr>
          <w:rFonts w:ascii="Arial" w:hAnsi="Arial" w:cs="Arial"/>
          <w:sz w:val="20"/>
          <w:szCs w:val="20"/>
          <w:highlight w:val="green"/>
        </w:rPr>
      </w:pPr>
    </w:p>
    <w:p w:rsidR="000E01DA" w:rsidRPr="00913480" w:rsidRDefault="000E01DA" w:rsidP="00CF4583">
      <w:pPr>
        <w:pStyle w:val="text"/>
        <w:tabs>
          <w:tab w:val="clear" w:pos="360"/>
          <w:tab w:val="clear" w:pos="1080"/>
          <w:tab w:val="clear" w:pos="1440"/>
        </w:tabs>
        <w:ind w:left="0"/>
        <w:rPr>
          <w:rFonts w:cs="Arial"/>
        </w:rPr>
      </w:pPr>
      <w:r w:rsidRPr="00913480">
        <w:rPr>
          <w:rFonts w:cs="Arial"/>
        </w:rPr>
        <w:t>4.</w:t>
      </w:r>
      <w:r w:rsidR="00D24CD9">
        <w:rPr>
          <w:rFonts w:cs="Arial"/>
        </w:rPr>
        <w:t>3</w:t>
      </w:r>
      <w:r w:rsidR="00CF4583">
        <w:rPr>
          <w:rFonts w:cs="Arial"/>
        </w:rPr>
        <w:tab/>
      </w:r>
      <w:r w:rsidRPr="00913480">
        <w:rPr>
          <w:rFonts w:cs="Arial"/>
        </w:rPr>
        <w:t>TC Reaffirmation of Scope (yearly at summer meeting)</w:t>
      </w:r>
    </w:p>
    <w:p w:rsidR="000E01DA" w:rsidRDefault="00CF4583" w:rsidP="000E01DA">
      <w:pPr>
        <w:pStyle w:val="text"/>
        <w:rPr>
          <w:rFonts w:cs="Arial"/>
          <w:i/>
        </w:rPr>
      </w:pPr>
      <w:r>
        <w:rPr>
          <w:rFonts w:cs="Arial"/>
          <w:i/>
        </w:rPr>
        <w:tab/>
      </w:r>
      <w:r w:rsidR="000E01DA" w:rsidRPr="00CF34D7">
        <w:rPr>
          <w:rFonts w:cs="Arial"/>
          <w:i/>
        </w:rPr>
        <w:t>ACTION:</w:t>
      </w:r>
      <w:r w:rsidR="000E01DA" w:rsidRPr="00CF34D7">
        <w:rPr>
          <w:rFonts w:cs="Arial"/>
          <w:i/>
        </w:rPr>
        <w:tab/>
        <w:t xml:space="preserve">NO action, </w:t>
      </w:r>
      <w:r w:rsidR="00CF34D7" w:rsidRPr="00CF34D7">
        <w:rPr>
          <w:rFonts w:cs="Arial"/>
          <w:i/>
        </w:rPr>
        <w:t>in</w:t>
      </w:r>
      <w:r w:rsidR="002C039C">
        <w:rPr>
          <w:rFonts w:cs="Arial"/>
          <w:i/>
        </w:rPr>
        <w:t xml:space="preserve"> future do at w</w:t>
      </w:r>
      <w:r w:rsidR="00CF34D7">
        <w:rPr>
          <w:rFonts w:cs="Arial"/>
          <w:i/>
        </w:rPr>
        <w:t>inter meeting.</w:t>
      </w:r>
      <w:r w:rsidR="000E01DA" w:rsidRPr="00913480">
        <w:rPr>
          <w:rFonts w:cs="Arial"/>
          <w:i/>
        </w:rPr>
        <w:t xml:space="preserve"> </w:t>
      </w:r>
    </w:p>
    <w:p w:rsidR="00CF34D7" w:rsidRDefault="00CF34D7" w:rsidP="000E01DA">
      <w:pPr>
        <w:pStyle w:val="text"/>
        <w:rPr>
          <w:rFonts w:cs="Arial"/>
          <w:i/>
        </w:rPr>
      </w:pPr>
    </w:p>
    <w:p w:rsidR="00CF34D7" w:rsidRPr="00223DBF" w:rsidRDefault="00D24CD9" w:rsidP="00CF4583">
      <w:pPr>
        <w:widowControl w:val="0"/>
        <w:rPr>
          <w:rFonts w:ascii="Arial" w:hAnsi="Arial" w:cs="Arial"/>
          <w:sz w:val="20"/>
          <w:szCs w:val="20"/>
        </w:rPr>
      </w:pPr>
      <w:r>
        <w:rPr>
          <w:rFonts w:ascii="Arial" w:hAnsi="Arial" w:cs="Arial"/>
          <w:sz w:val="20"/>
          <w:szCs w:val="20"/>
        </w:rPr>
        <w:t>4.4</w:t>
      </w:r>
      <w:r w:rsidR="00CF4583">
        <w:rPr>
          <w:rFonts w:ascii="Arial" w:hAnsi="Arial" w:cs="Arial"/>
          <w:sz w:val="20"/>
          <w:szCs w:val="20"/>
        </w:rPr>
        <w:tab/>
      </w:r>
      <w:r w:rsidR="00CF34D7">
        <w:rPr>
          <w:rFonts w:ascii="Arial" w:hAnsi="Arial" w:cs="Arial"/>
          <w:sz w:val="20"/>
          <w:szCs w:val="20"/>
        </w:rPr>
        <w:t>TC Chair and Vice Chair Breakfast</w:t>
      </w:r>
    </w:p>
    <w:p w:rsidR="00CF34D7" w:rsidRDefault="00CF34D7" w:rsidP="00CF34D7">
      <w:pPr>
        <w:widowControl w:val="0"/>
        <w:numPr>
          <w:ilvl w:val="1"/>
          <w:numId w:val="40"/>
        </w:numPr>
        <w:rPr>
          <w:rFonts w:ascii="Arial" w:hAnsi="Arial" w:cs="Arial"/>
          <w:sz w:val="20"/>
          <w:szCs w:val="20"/>
        </w:rPr>
      </w:pPr>
      <w:r>
        <w:rPr>
          <w:rFonts w:ascii="Arial" w:hAnsi="Arial" w:cs="Arial"/>
          <w:sz w:val="20"/>
          <w:szCs w:val="20"/>
        </w:rPr>
        <w:t>TC reorg. 3.2/3.3 noted 1 of 5 mergers that has occurred to date.</w:t>
      </w:r>
    </w:p>
    <w:p w:rsidR="00CF34D7" w:rsidRDefault="00CF34D7" w:rsidP="00CF34D7">
      <w:pPr>
        <w:widowControl w:val="0"/>
        <w:numPr>
          <w:ilvl w:val="1"/>
          <w:numId w:val="40"/>
        </w:numPr>
        <w:rPr>
          <w:rFonts w:ascii="Arial" w:hAnsi="Arial" w:cs="Arial"/>
          <w:sz w:val="20"/>
          <w:szCs w:val="20"/>
        </w:rPr>
      </w:pPr>
      <w:r>
        <w:rPr>
          <w:rFonts w:ascii="Arial" w:hAnsi="Arial" w:cs="Arial"/>
          <w:sz w:val="20"/>
          <w:szCs w:val="20"/>
        </w:rPr>
        <w:t>“George Hightower Technical Achievement Award.</w:t>
      </w:r>
    </w:p>
    <w:p w:rsidR="00CF34D7" w:rsidRDefault="00CF34D7" w:rsidP="00CF34D7">
      <w:pPr>
        <w:widowControl w:val="0"/>
        <w:numPr>
          <w:ilvl w:val="1"/>
          <w:numId w:val="40"/>
        </w:numPr>
        <w:rPr>
          <w:rFonts w:ascii="Arial" w:hAnsi="Arial" w:cs="Arial"/>
          <w:sz w:val="20"/>
          <w:szCs w:val="20"/>
        </w:rPr>
      </w:pPr>
      <w:r>
        <w:rPr>
          <w:rFonts w:ascii="Arial" w:hAnsi="Arial" w:cs="Arial"/>
          <w:sz w:val="20"/>
          <w:szCs w:val="20"/>
        </w:rPr>
        <w:t>Interim meeting procedure reviewed.</w:t>
      </w:r>
    </w:p>
    <w:p w:rsidR="00CF4583" w:rsidRDefault="00CF4583" w:rsidP="00CF34D7">
      <w:pPr>
        <w:widowControl w:val="0"/>
        <w:numPr>
          <w:ilvl w:val="1"/>
          <w:numId w:val="40"/>
        </w:numPr>
        <w:rPr>
          <w:rFonts w:ascii="Arial" w:hAnsi="Arial" w:cs="Arial"/>
          <w:sz w:val="20"/>
          <w:szCs w:val="20"/>
        </w:rPr>
      </w:pPr>
      <w:r>
        <w:rPr>
          <w:rFonts w:ascii="Arial" w:hAnsi="Arial" w:cs="Arial"/>
          <w:sz w:val="20"/>
          <w:szCs w:val="20"/>
        </w:rPr>
        <w:t>2019-2024 Strategic Plan – highlights Resilient Buildings and Communities, IEQ, Organizational Streamlining, and Improved Chapter Engagement/Cap</w:t>
      </w:r>
      <w:r w:rsidR="002C039C">
        <w:rPr>
          <w:rFonts w:ascii="Arial" w:hAnsi="Arial" w:cs="Arial"/>
          <w:sz w:val="20"/>
          <w:szCs w:val="20"/>
        </w:rPr>
        <w:t>a</w:t>
      </w:r>
      <w:r>
        <w:rPr>
          <w:rFonts w:ascii="Arial" w:hAnsi="Arial" w:cs="Arial"/>
          <w:sz w:val="20"/>
          <w:szCs w:val="20"/>
        </w:rPr>
        <w:t>city/Support.</w:t>
      </w:r>
    </w:p>
    <w:p w:rsidR="00CF34D7" w:rsidRDefault="00CF34D7" w:rsidP="00CF34D7">
      <w:pPr>
        <w:pStyle w:val="text"/>
        <w:ind w:left="720"/>
        <w:rPr>
          <w:rFonts w:cs="Arial"/>
          <w:i/>
        </w:rPr>
      </w:pPr>
    </w:p>
    <w:p w:rsidR="00D24CD9" w:rsidRDefault="00D24CD9" w:rsidP="00CF34D7">
      <w:pPr>
        <w:pStyle w:val="text"/>
        <w:ind w:left="720"/>
        <w:rPr>
          <w:rFonts w:cs="Arial"/>
          <w:i/>
        </w:rPr>
      </w:pPr>
    </w:p>
    <w:p w:rsidR="00D24CD9" w:rsidRDefault="00D24CD9" w:rsidP="00CF34D7">
      <w:pPr>
        <w:pStyle w:val="text"/>
        <w:ind w:left="720"/>
        <w:rPr>
          <w:rFonts w:cs="Arial"/>
          <w:i/>
        </w:rPr>
      </w:pPr>
    </w:p>
    <w:p w:rsidR="00D24CD9" w:rsidRDefault="00D24CD9" w:rsidP="00CF34D7">
      <w:pPr>
        <w:pStyle w:val="text"/>
        <w:ind w:left="720"/>
        <w:rPr>
          <w:rFonts w:cs="Arial"/>
          <w:i/>
        </w:rPr>
      </w:pPr>
    </w:p>
    <w:p w:rsidR="00D24CD9" w:rsidRDefault="00D24CD9" w:rsidP="00CF34D7">
      <w:pPr>
        <w:pStyle w:val="text"/>
        <w:ind w:left="720"/>
        <w:rPr>
          <w:rFonts w:cs="Arial"/>
          <w:i/>
        </w:rPr>
      </w:pPr>
    </w:p>
    <w:p w:rsidR="00B90E98" w:rsidRPr="00913480" w:rsidRDefault="00B90E98" w:rsidP="00CF34D7">
      <w:pPr>
        <w:pStyle w:val="text"/>
        <w:ind w:left="720"/>
        <w:rPr>
          <w:rFonts w:cs="Arial"/>
          <w:i/>
        </w:rPr>
      </w:pPr>
    </w:p>
    <w:p w:rsidR="008F24CD" w:rsidRPr="00913480" w:rsidRDefault="008F24CD" w:rsidP="00745E02">
      <w:pPr>
        <w:widowControl w:val="0"/>
        <w:ind w:left="360"/>
        <w:rPr>
          <w:rFonts w:ascii="Arial" w:hAnsi="Arial" w:cs="Arial"/>
          <w:sz w:val="20"/>
          <w:szCs w:val="20"/>
        </w:rPr>
      </w:pPr>
    </w:p>
    <w:p w:rsidR="00D66E96" w:rsidRPr="00913480" w:rsidRDefault="00D66E96" w:rsidP="002C5CF3">
      <w:pPr>
        <w:widowControl w:val="0"/>
        <w:numPr>
          <w:ilvl w:val="0"/>
          <w:numId w:val="10"/>
        </w:numPr>
        <w:tabs>
          <w:tab w:val="clear" w:pos="360"/>
          <w:tab w:val="num" w:pos="0"/>
        </w:tabs>
        <w:ind w:hanging="720"/>
        <w:rPr>
          <w:rFonts w:ascii="Arial" w:hAnsi="Arial" w:cs="Arial"/>
          <w:sz w:val="20"/>
          <w:szCs w:val="20"/>
        </w:rPr>
      </w:pPr>
      <w:r w:rsidRPr="00913480">
        <w:rPr>
          <w:rFonts w:ascii="Arial" w:hAnsi="Arial" w:cs="Arial"/>
          <w:b/>
          <w:bCs/>
          <w:sz w:val="20"/>
          <w:szCs w:val="20"/>
        </w:rPr>
        <w:t>R</w:t>
      </w:r>
      <w:r w:rsidR="00FF0619" w:rsidRPr="00913480">
        <w:rPr>
          <w:rFonts w:ascii="Arial" w:hAnsi="Arial" w:cs="Arial"/>
          <w:b/>
          <w:bCs/>
          <w:sz w:val="20"/>
          <w:szCs w:val="20"/>
        </w:rPr>
        <w:t>ESEARCH</w:t>
      </w:r>
      <w:r w:rsidR="00913480" w:rsidRPr="00913480">
        <w:rPr>
          <w:rFonts w:ascii="Arial" w:hAnsi="Arial" w:cs="Arial"/>
          <w:b/>
          <w:bCs/>
          <w:sz w:val="20"/>
          <w:szCs w:val="20"/>
        </w:rPr>
        <w:t xml:space="preserve"> SUBCOMMITEE </w:t>
      </w:r>
      <w:r w:rsidR="00D40307" w:rsidRPr="00913480">
        <w:rPr>
          <w:rFonts w:ascii="Arial" w:hAnsi="Arial" w:cs="Arial"/>
          <w:sz w:val="20"/>
          <w:szCs w:val="20"/>
        </w:rPr>
        <w:t>(</w:t>
      </w:r>
      <w:r w:rsidR="00496052" w:rsidRPr="00913480">
        <w:rPr>
          <w:rFonts w:ascii="Arial" w:hAnsi="Arial" w:cs="Arial"/>
          <w:sz w:val="20"/>
          <w:szCs w:val="20"/>
        </w:rPr>
        <w:t>Valerie Lisi)</w:t>
      </w:r>
      <w:r w:rsidR="009A0488" w:rsidRPr="00913480">
        <w:rPr>
          <w:rFonts w:ascii="Arial" w:hAnsi="Arial" w:cs="Arial"/>
          <w:sz w:val="20"/>
          <w:szCs w:val="20"/>
        </w:rPr>
        <w:t xml:space="preserve"> </w:t>
      </w:r>
    </w:p>
    <w:p w:rsidR="00E7571C" w:rsidRPr="00913480" w:rsidRDefault="00E7571C" w:rsidP="00E7571C">
      <w:pPr>
        <w:widowControl w:val="0"/>
        <w:rPr>
          <w:rFonts w:ascii="Arial" w:hAnsi="Arial" w:cs="Arial"/>
          <w:sz w:val="20"/>
          <w:szCs w:val="20"/>
        </w:rPr>
      </w:pPr>
    </w:p>
    <w:p w:rsidR="00913480" w:rsidRPr="00913480" w:rsidRDefault="00913480" w:rsidP="00913480">
      <w:pPr>
        <w:keepNext/>
        <w:tabs>
          <w:tab w:val="left" w:pos="360"/>
          <w:tab w:val="left" w:pos="720"/>
          <w:tab w:val="left" w:pos="1080"/>
          <w:tab w:val="left" w:pos="1440"/>
        </w:tabs>
        <w:spacing w:before="120" w:after="120" w:line="220" w:lineRule="exact"/>
        <w:ind w:left="360" w:hanging="360"/>
        <w:jc w:val="both"/>
        <w:outlineLvl w:val="0"/>
        <w:rPr>
          <w:rFonts w:ascii="Arial" w:hAnsi="Arial" w:cs="Arial"/>
          <w:b/>
          <w:sz w:val="20"/>
          <w:szCs w:val="20"/>
        </w:rPr>
      </w:pPr>
      <w:r w:rsidRPr="00913480">
        <w:rPr>
          <w:rFonts w:ascii="Arial" w:hAnsi="Arial" w:cs="Arial"/>
          <w:b/>
          <w:sz w:val="20"/>
          <w:szCs w:val="20"/>
        </w:rPr>
        <w:t>5.1</w:t>
      </w:r>
      <w:r w:rsidRPr="00913480">
        <w:rPr>
          <w:rFonts w:ascii="Arial" w:hAnsi="Arial" w:cs="Arial"/>
          <w:b/>
          <w:sz w:val="20"/>
          <w:szCs w:val="20"/>
        </w:rPr>
        <w:tab/>
        <w:t>Report from Research Subcommittee Chairs Meeting (0:05)</w:t>
      </w:r>
    </w:p>
    <w:p w:rsidR="00913480" w:rsidRPr="00082EA4" w:rsidRDefault="00082EA4" w:rsidP="00913480">
      <w:pPr>
        <w:keepNext/>
        <w:tabs>
          <w:tab w:val="left" w:pos="360"/>
          <w:tab w:val="left" w:pos="720"/>
          <w:tab w:val="left" w:pos="1080"/>
          <w:tab w:val="left" w:pos="1440"/>
        </w:tabs>
        <w:spacing w:before="120" w:after="120" w:line="220" w:lineRule="exact"/>
        <w:ind w:left="360" w:hanging="360"/>
        <w:jc w:val="both"/>
        <w:outlineLvl w:val="0"/>
        <w:rPr>
          <w:rFonts w:ascii="Arial" w:hAnsi="Arial" w:cs="Arial"/>
          <w:sz w:val="20"/>
          <w:szCs w:val="20"/>
        </w:rPr>
      </w:pPr>
      <w:r>
        <w:rPr>
          <w:rFonts w:ascii="Arial" w:hAnsi="Arial" w:cs="Arial"/>
          <w:sz w:val="20"/>
          <w:szCs w:val="20"/>
        </w:rPr>
        <w:tab/>
        <w:t>To be held in future. Primary takeaway – decreased research funding, given lack of conference/expo. Projects are getting funded, but less (~50% decline, due to loss of EXPO matching)</w:t>
      </w:r>
    </w:p>
    <w:p w:rsidR="00913480" w:rsidRPr="00913480" w:rsidRDefault="00913480" w:rsidP="00913480">
      <w:pPr>
        <w:keepNext/>
        <w:tabs>
          <w:tab w:val="left" w:pos="360"/>
          <w:tab w:val="left" w:pos="720"/>
          <w:tab w:val="left" w:pos="1080"/>
          <w:tab w:val="left" w:pos="1440"/>
        </w:tabs>
        <w:spacing w:before="120" w:after="120" w:line="220" w:lineRule="exact"/>
        <w:ind w:left="360" w:hanging="360"/>
        <w:jc w:val="both"/>
        <w:outlineLvl w:val="0"/>
        <w:rPr>
          <w:rFonts w:ascii="Arial" w:hAnsi="Arial" w:cs="Arial"/>
          <w:b/>
          <w:sz w:val="20"/>
          <w:szCs w:val="20"/>
        </w:rPr>
      </w:pPr>
      <w:r w:rsidRPr="00913480">
        <w:rPr>
          <w:rFonts w:ascii="Arial" w:hAnsi="Arial" w:cs="Arial"/>
          <w:b/>
          <w:sz w:val="20"/>
          <w:szCs w:val="20"/>
        </w:rPr>
        <w:t>5.2</w:t>
      </w:r>
      <w:r w:rsidRPr="00913480">
        <w:rPr>
          <w:rFonts w:ascii="Arial" w:hAnsi="Arial" w:cs="Arial"/>
          <w:b/>
          <w:sz w:val="20"/>
          <w:szCs w:val="20"/>
        </w:rPr>
        <w:tab/>
        <w:t xml:space="preserve">Ongoing Research Projects—Status Reports (0:02)  </w:t>
      </w:r>
    </w:p>
    <w:p w:rsidR="00913480" w:rsidRPr="00913480" w:rsidRDefault="00913480" w:rsidP="00913480">
      <w:pPr>
        <w:rPr>
          <w:rFonts w:ascii="Arial" w:hAnsi="Arial" w:cs="Arial"/>
          <w:sz w:val="20"/>
          <w:szCs w:val="20"/>
        </w:rPr>
      </w:pPr>
    </w:p>
    <w:p w:rsidR="00913480" w:rsidRPr="00D24CD9" w:rsidRDefault="00D24CD9" w:rsidP="00D24CD9">
      <w:pPr>
        <w:ind w:firstLine="360"/>
        <w:rPr>
          <w:rFonts w:ascii="Arial" w:hAnsi="Arial" w:cs="Arial"/>
          <w:bCs/>
          <w:sz w:val="20"/>
          <w:szCs w:val="20"/>
        </w:rPr>
      </w:pPr>
      <w:r>
        <w:rPr>
          <w:rFonts w:ascii="Arial" w:hAnsi="Arial" w:cs="Arial"/>
          <w:bCs/>
          <w:sz w:val="20"/>
          <w:szCs w:val="20"/>
        </w:rPr>
        <w:t>None at this time.</w:t>
      </w:r>
    </w:p>
    <w:p w:rsidR="00913480" w:rsidRPr="00913480" w:rsidRDefault="00913480" w:rsidP="00913480">
      <w:pPr>
        <w:rPr>
          <w:rFonts w:ascii="Arial" w:hAnsi="Arial" w:cs="Arial"/>
          <w:b/>
          <w:bCs/>
          <w:color w:val="FF0000"/>
          <w:sz w:val="20"/>
          <w:szCs w:val="20"/>
        </w:rPr>
      </w:pPr>
    </w:p>
    <w:p w:rsidR="00913480" w:rsidRPr="00913480" w:rsidRDefault="00913480" w:rsidP="00913480">
      <w:pPr>
        <w:keepNext/>
        <w:tabs>
          <w:tab w:val="left" w:pos="360"/>
          <w:tab w:val="left" w:pos="720"/>
          <w:tab w:val="left" w:pos="1080"/>
          <w:tab w:val="left" w:pos="1440"/>
        </w:tabs>
        <w:spacing w:before="120" w:after="120" w:line="220" w:lineRule="exact"/>
        <w:ind w:left="360" w:hanging="360"/>
        <w:jc w:val="both"/>
        <w:outlineLvl w:val="0"/>
        <w:rPr>
          <w:rFonts w:ascii="Arial" w:hAnsi="Arial" w:cs="Arial"/>
          <w:b/>
          <w:sz w:val="20"/>
          <w:szCs w:val="20"/>
        </w:rPr>
      </w:pPr>
      <w:r w:rsidRPr="00913480">
        <w:rPr>
          <w:rFonts w:ascii="Arial" w:hAnsi="Arial" w:cs="Arial"/>
          <w:b/>
          <w:sz w:val="20"/>
          <w:szCs w:val="20"/>
        </w:rPr>
        <w:t>5.3</w:t>
      </w:r>
      <w:r w:rsidRPr="00913480">
        <w:rPr>
          <w:rFonts w:ascii="Arial" w:hAnsi="Arial" w:cs="Arial"/>
          <w:b/>
          <w:sz w:val="20"/>
          <w:szCs w:val="20"/>
        </w:rPr>
        <w:tab/>
        <w:t>ASHRAE/AHRI/DOE Collaboration on Flammable Refrigerants Research (0:20)</w:t>
      </w:r>
    </w:p>
    <w:p w:rsidR="00913480" w:rsidRPr="00913480" w:rsidRDefault="00913480" w:rsidP="00913480">
      <w:pPr>
        <w:keepNext/>
        <w:tabs>
          <w:tab w:val="left" w:pos="360"/>
          <w:tab w:val="left" w:pos="1080"/>
          <w:tab w:val="left" w:pos="1440"/>
        </w:tabs>
        <w:spacing w:after="120" w:line="220" w:lineRule="exact"/>
        <w:ind w:left="360"/>
        <w:rPr>
          <w:rFonts w:ascii="Arial" w:eastAsia="MS Mincho" w:hAnsi="Arial" w:cs="Arial"/>
          <w:bCs/>
          <w:sz w:val="20"/>
          <w:szCs w:val="20"/>
          <w:lang w:eastAsia="ja-JP"/>
        </w:rPr>
      </w:pPr>
      <w:r w:rsidRPr="00913480">
        <w:rPr>
          <w:rFonts w:ascii="Arial" w:eastAsia="MS Mincho" w:hAnsi="Arial" w:cs="Arial"/>
          <w:bCs/>
          <w:sz w:val="20"/>
          <w:szCs w:val="20"/>
          <w:lang w:eastAsia="ja-JP"/>
        </w:rPr>
        <w:t>Three ASHRAE lead projects have been developed to work statement phase and funded by ASHRAE.  Here is an update on all projects</w:t>
      </w:r>
    </w:p>
    <w:p w:rsidR="00BA7023" w:rsidRPr="00D24CD9" w:rsidRDefault="00913480" w:rsidP="00D24CD9">
      <w:pPr>
        <w:keepNext/>
        <w:tabs>
          <w:tab w:val="left" w:pos="360"/>
          <w:tab w:val="left" w:pos="1080"/>
          <w:tab w:val="left" w:pos="1440"/>
        </w:tabs>
        <w:spacing w:after="120" w:line="220" w:lineRule="exact"/>
        <w:ind w:left="360"/>
        <w:rPr>
          <w:rFonts w:ascii="Arial" w:eastAsia="MS Mincho" w:hAnsi="Arial" w:cs="Arial"/>
          <w:sz w:val="20"/>
          <w:szCs w:val="20"/>
          <w:lang w:eastAsia="ja-JP"/>
        </w:rPr>
      </w:pPr>
      <w:r w:rsidRPr="00BA7023">
        <w:rPr>
          <w:rFonts w:ascii="Arial" w:eastAsia="MS Mincho" w:hAnsi="Arial" w:cs="Arial"/>
          <w:sz w:val="20"/>
          <w:szCs w:val="20"/>
          <w:lang w:eastAsia="ja-JP"/>
        </w:rPr>
        <w:t>ARTI 9015 starting mid</w:t>
      </w:r>
      <w:r w:rsidR="00B763E0">
        <w:rPr>
          <w:rFonts w:ascii="Arial" w:eastAsia="MS Mincho" w:hAnsi="Arial" w:cs="Arial"/>
          <w:sz w:val="20"/>
          <w:szCs w:val="20"/>
          <w:lang w:eastAsia="ja-JP"/>
        </w:rPr>
        <w:t>-</w:t>
      </w:r>
      <w:r w:rsidRPr="00BA7023">
        <w:rPr>
          <w:rFonts w:ascii="Arial" w:eastAsia="MS Mincho" w:hAnsi="Arial" w:cs="Arial"/>
          <w:sz w:val="20"/>
          <w:szCs w:val="20"/>
          <w:lang w:eastAsia="ja-JP"/>
        </w:rPr>
        <w:t>2020</w:t>
      </w:r>
      <w:r w:rsidR="00D24CD9">
        <w:rPr>
          <w:rFonts w:ascii="Arial" w:eastAsia="MS Mincho" w:hAnsi="Arial" w:cs="Arial"/>
          <w:sz w:val="20"/>
          <w:szCs w:val="20"/>
          <w:lang w:eastAsia="ja-JP"/>
        </w:rPr>
        <w:t xml:space="preserve"> - </w:t>
      </w:r>
      <w:r w:rsidR="00B763E0">
        <w:rPr>
          <w:rFonts w:ascii="Arial" w:eastAsia="MS Mincho" w:hAnsi="Arial" w:cs="Arial"/>
          <w:sz w:val="20"/>
          <w:szCs w:val="20"/>
          <w:lang w:eastAsia="ja-JP"/>
        </w:rPr>
        <w:t>Understanding ability of sensor to respond and drive effective mitigation process.</w:t>
      </w:r>
      <w:r w:rsidR="00B763E0">
        <w:rPr>
          <w:rFonts w:ascii="Arial" w:eastAsia="MS Mincho" w:hAnsi="Arial" w:cs="Arial"/>
          <w:b/>
          <w:color w:val="FF0000"/>
          <w:sz w:val="20"/>
          <w:szCs w:val="20"/>
          <w:lang w:eastAsia="ja-JP"/>
        </w:rPr>
        <w:t xml:space="preserve">  </w:t>
      </w:r>
      <w:r w:rsidR="00BA7023" w:rsidRPr="00BA7023">
        <w:rPr>
          <w:rFonts w:ascii="Arial" w:eastAsia="MS Mincho" w:hAnsi="Arial" w:cs="Arial"/>
          <w:sz w:val="20"/>
          <w:szCs w:val="20"/>
          <w:lang w:eastAsia="ja-JP"/>
        </w:rPr>
        <w:t xml:space="preserve">Relates to flammable refrigerant dispersion in reach-in coolers (R290, R454C), to understand charge amount for safety standards. Moving on to residential air conditioning products. Have tested ducted unit in crawl space setting. Now testing vertical ducted system in utility closet setup.  This work in ongoing, and will quickly go on to ductless </w:t>
      </w:r>
      <w:proofErr w:type="spellStart"/>
      <w:r w:rsidR="00BA7023" w:rsidRPr="00BA7023">
        <w:rPr>
          <w:rFonts w:ascii="Arial" w:eastAsia="MS Mincho" w:hAnsi="Arial" w:cs="Arial"/>
          <w:sz w:val="20"/>
          <w:szCs w:val="20"/>
          <w:lang w:eastAsia="ja-JP"/>
        </w:rPr>
        <w:t>minisplit</w:t>
      </w:r>
      <w:proofErr w:type="spellEnd"/>
      <w:r w:rsidR="00BA7023" w:rsidRPr="00BA7023">
        <w:rPr>
          <w:rFonts w:ascii="Arial" w:eastAsia="MS Mincho" w:hAnsi="Arial" w:cs="Arial"/>
          <w:sz w:val="20"/>
          <w:szCs w:val="20"/>
          <w:lang w:eastAsia="ja-JP"/>
        </w:rPr>
        <w:t xml:space="preserve"> unit, and also include a multi split VRF type product, for safety shut off valve application.  All based on similar principle, release refrigerant into occupied space, study dispersion of room, to assess mitigation effectiveness.</w:t>
      </w:r>
    </w:p>
    <w:p w:rsidR="00B763E0" w:rsidRDefault="00B763E0" w:rsidP="00BA7023">
      <w:pPr>
        <w:keepNext/>
        <w:tabs>
          <w:tab w:val="left" w:pos="360"/>
          <w:tab w:val="left" w:pos="1080"/>
          <w:tab w:val="left" w:pos="1440"/>
        </w:tabs>
        <w:spacing w:after="120" w:line="220" w:lineRule="exact"/>
        <w:ind w:left="360"/>
        <w:rPr>
          <w:rFonts w:ascii="Arial" w:eastAsia="MS Mincho" w:hAnsi="Arial" w:cs="Arial"/>
          <w:sz w:val="20"/>
          <w:szCs w:val="20"/>
          <w:lang w:eastAsia="ja-JP"/>
        </w:rPr>
      </w:pPr>
      <w:r>
        <w:rPr>
          <w:rFonts w:ascii="Arial" w:eastAsia="MS Mincho" w:hAnsi="Arial" w:cs="Arial"/>
          <w:sz w:val="20"/>
          <w:szCs w:val="20"/>
          <w:lang w:eastAsia="ja-JP"/>
        </w:rPr>
        <w:t xml:space="preserve">Sensor Project ARTI 9014 – Look into method of test for refrigerant sensors required by 60335-2-40, safety standard for AC/HP. Looked into sensor response time, and different requirements from different standard (IEC 2-40, UL 2-40, ASHRAE 15). Tested several sensors to see whether they can meet requirements.  Second phase and third phase, look into robustness of sensors.  Contractor designed test stand and method, to go through accelerated testing of sensors, to understand impact to response (i.e. exposure to high temps, freezing, lubricants, </w:t>
      </w:r>
      <w:proofErr w:type="spellStart"/>
      <w:r>
        <w:rPr>
          <w:rFonts w:ascii="Arial" w:eastAsia="MS Mincho" w:hAnsi="Arial" w:cs="Arial"/>
          <w:sz w:val="20"/>
          <w:szCs w:val="20"/>
          <w:lang w:eastAsia="ja-JP"/>
        </w:rPr>
        <w:t>etc</w:t>
      </w:r>
      <w:proofErr w:type="spellEnd"/>
      <w:r>
        <w:rPr>
          <w:rFonts w:ascii="Arial" w:eastAsia="MS Mincho" w:hAnsi="Arial" w:cs="Arial"/>
          <w:sz w:val="20"/>
          <w:szCs w:val="20"/>
          <w:lang w:eastAsia="ja-JP"/>
        </w:rPr>
        <w:t>). Around 5 sensing technologies are being tested.  Around 80% of testing is completed, hoping to publish to report by summer 2021.</w:t>
      </w:r>
    </w:p>
    <w:p w:rsidR="00913480" w:rsidRPr="00913480" w:rsidRDefault="00913480" w:rsidP="00B763E0">
      <w:pPr>
        <w:keepNext/>
        <w:tabs>
          <w:tab w:val="left" w:pos="360"/>
          <w:tab w:val="left" w:pos="720"/>
          <w:tab w:val="left" w:pos="1080"/>
          <w:tab w:val="left" w:pos="1440"/>
        </w:tabs>
        <w:spacing w:before="120" w:after="120" w:line="220" w:lineRule="exact"/>
        <w:jc w:val="both"/>
        <w:outlineLvl w:val="0"/>
        <w:rPr>
          <w:rFonts w:ascii="Arial" w:hAnsi="Arial" w:cs="Arial"/>
          <w:b/>
          <w:sz w:val="20"/>
          <w:szCs w:val="20"/>
        </w:rPr>
      </w:pPr>
      <w:r w:rsidRPr="00913480">
        <w:rPr>
          <w:rFonts w:ascii="Arial" w:hAnsi="Arial" w:cs="Arial"/>
          <w:b/>
          <w:sz w:val="20"/>
          <w:szCs w:val="20"/>
        </w:rPr>
        <w:t>5.4</w:t>
      </w:r>
      <w:r w:rsidRPr="00913480">
        <w:rPr>
          <w:rFonts w:ascii="Arial" w:hAnsi="Arial" w:cs="Arial"/>
          <w:b/>
          <w:sz w:val="20"/>
          <w:szCs w:val="20"/>
        </w:rPr>
        <w:tab/>
        <w:t>Proposed Research Projects (0:40)</w:t>
      </w:r>
    </w:p>
    <w:p w:rsidR="00913480" w:rsidRPr="00913480" w:rsidRDefault="00913480" w:rsidP="00913480">
      <w:pPr>
        <w:keepNext/>
        <w:tabs>
          <w:tab w:val="left" w:pos="360"/>
          <w:tab w:val="left" w:pos="1080"/>
          <w:tab w:val="left" w:pos="1440"/>
        </w:tabs>
        <w:spacing w:after="120" w:line="220" w:lineRule="exact"/>
        <w:ind w:left="360"/>
        <w:rPr>
          <w:rFonts w:ascii="Arial" w:eastAsia="MS Mincho" w:hAnsi="Arial" w:cs="Arial"/>
          <w:bCs/>
          <w:sz w:val="20"/>
          <w:szCs w:val="20"/>
          <w:lang w:eastAsia="ja-JP"/>
        </w:rPr>
      </w:pPr>
      <w:r w:rsidRPr="00913480">
        <w:rPr>
          <w:rFonts w:ascii="Arial" w:eastAsia="MS Mincho" w:hAnsi="Arial" w:cs="Arial"/>
          <w:bCs/>
          <w:sz w:val="20"/>
          <w:szCs w:val="20"/>
          <w:lang w:eastAsia="ja-JP"/>
        </w:rPr>
        <w:t>The following items are on the TC Research Plan:</w:t>
      </w:r>
    </w:p>
    <w:tbl>
      <w:tblPr>
        <w:tblW w:w="10396" w:type="dxa"/>
        <w:tblLook w:val="04A0" w:firstRow="1" w:lastRow="0" w:firstColumn="1" w:lastColumn="0" w:noHBand="0" w:noVBand="1"/>
      </w:tblPr>
      <w:tblGrid>
        <w:gridCol w:w="2538"/>
        <w:gridCol w:w="4638"/>
        <w:gridCol w:w="3220"/>
      </w:tblGrid>
      <w:tr w:rsidR="00913480" w:rsidRPr="00913480" w:rsidTr="00B763E0">
        <w:trPr>
          <w:trHeight w:val="360"/>
        </w:trPr>
        <w:tc>
          <w:tcPr>
            <w:tcW w:w="2538" w:type="dxa"/>
            <w:tcBorders>
              <w:top w:val="single" w:sz="4" w:space="0" w:color="000000"/>
              <w:left w:val="single" w:sz="4" w:space="0" w:color="000000"/>
              <w:bottom w:val="single" w:sz="4" w:space="0" w:color="000000"/>
              <w:right w:val="single" w:sz="4" w:space="0" w:color="000000"/>
            </w:tcBorders>
            <w:shd w:val="clear" w:color="000000" w:fill="C0C0C0"/>
            <w:noWrap/>
            <w:vAlign w:val="bottom"/>
            <w:hideMark/>
          </w:tcPr>
          <w:p w:rsidR="00913480" w:rsidRPr="00913480" w:rsidRDefault="00913480" w:rsidP="00913480">
            <w:pPr>
              <w:rPr>
                <w:rFonts w:ascii="Arial" w:hAnsi="Arial" w:cs="Arial"/>
                <w:b/>
                <w:bCs/>
                <w:sz w:val="20"/>
                <w:szCs w:val="20"/>
                <w:u w:val="single"/>
              </w:rPr>
            </w:pPr>
            <w:r w:rsidRPr="00913480">
              <w:rPr>
                <w:rFonts w:ascii="Arial" w:hAnsi="Arial" w:cs="Arial"/>
                <w:b/>
                <w:bCs/>
                <w:sz w:val="20"/>
                <w:szCs w:val="20"/>
                <w:u w:val="single"/>
              </w:rPr>
              <w:t>Item</w:t>
            </w:r>
          </w:p>
        </w:tc>
        <w:tc>
          <w:tcPr>
            <w:tcW w:w="4638" w:type="dxa"/>
            <w:tcBorders>
              <w:top w:val="single" w:sz="4" w:space="0" w:color="000000"/>
              <w:left w:val="nil"/>
              <w:bottom w:val="single" w:sz="4" w:space="0" w:color="000000"/>
              <w:right w:val="single" w:sz="4" w:space="0" w:color="000000"/>
            </w:tcBorders>
            <w:shd w:val="clear" w:color="000000" w:fill="C0C0C0"/>
            <w:noWrap/>
            <w:vAlign w:val="bottom"/>
            <w:hideMark/>
          </w:tcPr>
          <w:p w:rsidR="00913480" w:rsidRPr="00913480" w:rsidRDefault="00913480" w:rsidP="00913480">
            <w:pPr>
              <w:jc w:val="center"/>
              <w:rPr>
                <w:rFonts w:ascii="Arial" w:hAnsi="Arial" w:cs="Arial"/>
                <w:b/>
                <w:bCs/>
                <w:sz w:val="20"/>
                <w:szCs w:val="20"/>
                <w:u w:val="single"/>
              </w:rPr>
            </w:pPr>
            <w:r w:rsidRPr="00913480">
              <w:rPr>
                <w:rFonts w:ascii="Arial" w:hAnsi="Arial" w:cs="Arial"/>
                <w:b/>
                <w:bCs/>
                <w:sz w:val="20"/>
                <w:szCs w:val="20"/>
                <w:u w:val="single"/>
              </w:rPr>
              <w:t>ACTION NEEDED</w:t>
            </w:r>
          </w:p>
        </w:tc>
        <w:tc>
          <w:tcPr>
            <w:tcW w:w="3220" w:type="dxa"/>
            <w:tcBorders>
              <w:top w:val="nil"/>
              <w:left w:val="nil"/>
              <w:bottom w:val="nil"/>
              <w:right w:val="single" w:sz="4" w:space="0" w:color="000000"/>
            </w:tcBorders>
            <w:shd w:val="clear" w:color="000000" w:fill="C0C0C0"/>
            <w:noWrap/>
            <w:vAlign w:val="bottom"/>
            <w:hideMark/>
          </w:tcPr>
          <w:p w:rsidR="00913480" w:rsidRPr="00913480" w:rsidRDefault="00913480" w:rsidP="00913480">
            <w:pPr>
              <w:rPr>
                <w:rFonts w:ascii="Arial" w:hAnsi="Arial" w:cs="Arial"/>
                <w:b/>
                <w:bCs/>
                <w:sz w:val="20"/>
                <w:szCs w:val="20"/>
                <w:u w:val="single"/>
              </w:rPr>
            </w:pPr>
            <w:r w:rsidRPr="00913480">
              <w:rPr>
                <w:rFonts w:ascii="Arial" w:hAnsi="Arial" w:cs="Arial"/>
                <w:b/>
                <w:bCs/>
                <w:sz w:val="20"/>
                <w:szCs w:val="20"/>
                <w:u w:val="single"/>
              </w:rPr>
              <w:t>Recent Notes</w:t>
            </w:r>
          </w:p>
        </w:tc>
      </w:tr>
      <w:tr w:rsidR="00913480" w:rsidRPr="00913480" w:rsidTr="00B763E0">
        <w:trPr>
          <w:trHeight w:val="845"/>
        </w:trPr>
        <w:tc>
          <w:tcPr>
            <w:tcW w:w="2538" w:type="dxa"/>
            <w:tcBorders>
              <w:top w:val="nil"/>
              <w:left w:val="single" w:sz="4" w:space="0" w:color="000000"/>
              <w:bottom w:val="single" w:sz="4" w:space="0" w:color="000000"/>
              <w:right w:val="single" w:sz="4" w:space="0" w:color="000000"/>
            </w:tcBorders>
            <w:shd w:val="clear" w:color="000000" w:fill="BFBFBF"/>
            <w:vAlign w:val="center"/>
            <w:hideMark/>
          </w:tcPr>
          <w:p w:rsidR="00913480" w:rsidRPr="00913480" w:rsidRDefault="00913480" w:rsidP="0086274D">
            <w:pPr>
              <w:rPr>
                <w:rFonts w:ascii="Arial" w:hAnsi="Arial" w:cs="Arial"/>
                <w:b/>
                <w:bCs/>
                <w:color w:val="000000"/>
                <w:sz w:val="20"/>
                <w:szCs w:val="20"/>
              </w:rPr>
            </w:pPr>
            <w:r w:rsidRPr="00913480">
              <w:rPr>
                <w:rFonts w:ascii="Arial" w:hAnsi="Arial" w:cs="Arial"/>
                <w:b/>
                <w:bCs/>
                <w:color w:val="000000"/>
                <w:sz w:val="20"/>
                <w:szCs w:val="20"/>
              </w:rPr>
              <w:t xml:space="preserve">1791-WS            </w:t>
            </w:r>
            <w:r w:rsidRPr="00913480">
              <w:rPr>
                <w:rFonts w:ascii="Arial" w:hAnsi="Arial" w:cs="Arial"/>
                <w:color w:val="000000"/>
                <w:sz w:val="20"/>
                <w:szCs w:val="20"/>
              </w:rPr>
              <w:t>HUMIDITY EFFECTS ON BURNING VELOCITY</w:t>
            </w:r>
          </w:p>
        </w:tc>
        <w:tc>
          <w:tcPr>
            <w:tcW w:w="4638" w:type="dxa"/>
            <w:tcBorders>
              <w:top w:val="nil"/>
              <w:left w:val="nil"/>
              <w:bottom w:val="single" w:sz="4" w:space="0" w:color="000000"/>
              <w:right w:val="single" w:sz="4" w:space="0" w:color="000000"/>
            </w:tcBorders>
            <w:shd w:val="clear" w:color="FFFFFF" w:fill="FFFFFF"/>
            <w:vAlign w:val="center"/>
            <w:hideMark/>
          </w:tcPr>
          <w:p w:rsidR="00913480" w:rsidRPr="00913480" w:rsidRDefault="00082EA4" w:rsidP="0086274D">
            <w:pPr>
              <w:rPr>
                <w:rFonts w:ascii="Arial" w:hAnsi="Arial" w:cs="Arial"/>
                <w:color w:val="000000"/>
                <w:sz w:val="20"/>
                <w:szCs w:val="20"/>
              </w:rPr>
            </w:pPr>
            <w:r>
              <w:rPr>
                <w:rFonts w:ascii="Arial" w:hAnsi="Arial" w:cs="Arial"/>
                <w:bCs/>
                <w:color w:val="000000"/>
                <w:sz w:val="20"/>
                <w:szCs w:val="20"/>
              </w:rPr>
              <w:t>Chris and Julie to submit to RAC</w:t>
            </w:r>
          </w:p>
          <w:p w:rsidR="00913480" w:rsidRPr="00913480" w:rsidRDefault="00913480" w:rsidP="0086274D">
            <w:pPr>
              <w:rPr>
                <w:rFonts w:ascii="Arial" w:hAnsi="Arial" w:cs="Arial"/>
                <w:color w:val="000000"/>
                <w:sz w:val="20"/>
                <w:szCs w:val="20"/>
              </w:rPr>
            </w:pPr>
          </w:p>
          <w:p w:rsidR="00913480" w:rsidRPr="00913480" w:rsidRDefault="0086274D" w:rsidP="0086274D">
            <w:pPr>
              <w:rPr>
                <w:rFonts w:ascii="Arial" w:hAnsi="Arial" w:cs="Arial"/>
                <w:bCs/>
                <w:i/>
                <w:color w:val="FF0000"/>
                <w:sz w:val="20"/>
                <w:szCs w:val="20"/>
              </w:rPr>
            </w:pPr>
            <w:r w:rsidRPr="00913480">
              <w:rPr>
                <w:rFonts w:ascii="Arial" w:hAnsi="Arial" w:cs="Arial"/>
                <w:i/>
                <w:sz w:val="20"/>
                <w:szCs w:val="20"/>
              </w:rPr>
              <w:t>ACTION:</w:t>
            </w:r>
            <w:r>
              <w:rPr>
                <w:rFonts w:ascii="Arial" w:hAnsi="Arial" w:cs="Arial"/>
                <w:i/>
                <w:color w:val="FF0000"/>
                <w:sz w:val="20"/>
                <w:szCs w:val="20"/>
              </w:rPr>
              <w:t xml:space="preserve"> No Action</w:t>
            </w:r>
            <w:r w:rsidRPr="00913480">
              <w:rPr>
                <w:rFonts w:ascii="Arial" w:hAnsi="Arial" w:cs="Arial"/>
                <w:bCs/>
                <w:i/>
                <w:color w:val="FF0000"/>
                <w:sz w:val="20"/>
                <w:szCs w:val="20"/>
              </w:rPr>
              <w:t xml:space="preserve"> </w:t>
            </w:r>
          </w:p>
        </w:tc>
        <w:tc>
          <w:tcPr>
            <w:tcW w:w="3220" w:type="dxa"/>
            <w:tcBorders>
              <w:top w:val="nil"/>
              <w:left w:val="nil"/>
              <w:bottom w:val="single" w:sz="4" w:space="0" w:color="000000"/>
              <w:right w:val="single" w:sz="4" w:space="0" w:color="000000"/>
            </w:tcBorders>
            <w:shd w:val="clear" w:color="FFFFFF" w:fill="FFFFFF"/>
            <w:vAlign w:val="center"/>
            <w:hideMark/>
          </w:tcPr>
          <w:p w:rsidR="00913480" w:rsidRDefault="00082EA4" w:rsidP="00082EA4">
            <w:pPr>
              <w:autoSpaceDE w:val="0"/>
              <w:autoSpaceDN w:val="0"/>
              <w:adjustRightInd w:val="0"/>
              <w:rPr>
                <w:rFonts w:ascii="Arial" w:hAnsi="Arial" w:cs="Arial"/>
                <w:sz w:val="20"/>
                <w:szCs w:val="20"/>
              </w:rPr>
            </w:pPr>
            <w:r>
              <w:rPr>
                <w:rFonts w:ascii="Arial" w:hAnsi="Arial" w:cs="Arial"/>
                <w:sz w:val="20"/>
                <w:szCs w:val="20"/>
              </w:rPr>
              <w:t xml:space="preserve">Julie </w:t>
            </w:r>
            <w:proofErr w:type="spellStart"/>
            <w:r>
              <w:rPr>
                <w:rFonts w:ascii="Arial" w:hAnsi="Arial" w:cs="Arial"/>
                <w:sz w:val="20"/>
                <w:szCs w:val="20"/>
              </w:rPr>
              <w:t>Majuring</w:t>
            </w:r>
            <w:proofErr w:type="spellEnd"/>
            <w:r>
              <w:rPr>
                <w:rFonts w:ascii="Arial" w:hAnsi="Arial" w:cs="Arial"/>
                <w:sz w:val="20"/>
                <w:szCs w:val="20"/>
              </w:rPr>
              <w:t xml:space="preserve"> (</w:t>
            </w:r>
            <w:proofErr w:type="spellStart"/>
            <w:r>
              <w:rPr>
                <w:rFonts w:ascii="Arial" w:hAnsi="Arial" w:cs="Arial"/>
                <w:sz w:val="20"/>
                <w:szCs w:val="20"/>
              </w:rPr>
              <w:t>ldead</w:t>
            </w:r>
            <w:proofErr w:type="spellEnd"/>
            <w:r>
              <w:rPr>
                <w:rFonts w:ascii="Arial" w:hAnsi="Arial" w:cs="Arial"/>
                <w:sz w:val="20"/>
                <w:szCs w:val="20"/>
              </w:rPr>
              <w:t>)</w:t>
            </w:r>
          </w:p>
          <w:p w:rsidR="00082EA4" w:rsidRDefault="00082EA4" w:rsidP="00082EA4">
            <w:pPr>
              <w:autoSpaceDE w:val="0"/>
              <w:autoSpaceDN w:val="0"/>
              <w:adjustRightInd w:val="0"/>
              <w:rPr>
                <w:rFonts w:ascii="Arial" w:hAnsi="Arial" w:cs="Arial"/>
                <w:sz w:val="20"/>
                <w:szCs w:val="20"/>
              </w:rPr>
            </w:pPr>
          </w:p>
          <w:p w:rsidR="00082EA4" w:rsidRPr="00082EA4" w:rsidRDefault="00082EA4" w:rsidP="00082EA4">
            <w:pPr>
              <w:autoSpaceDE w:val="0"/>
              <w:autoSpaceDN w:val="0"/>
              <w:adjustRightInd w:val="0"/>
              <w:rPr>
                <w:rFonts w:ascii="Arial" w:hAnsi="Arial" w:cs="Arial"/>
                <w:sz w:val="20"/>
                <w:szCs w:val="20"/>
              </w:rPr>
            </w:pPr>
            <w:r>
              <w:rPr>
                <w:rFonts w:ascii="Arial" w:hAnsi="Arial" w:cs="Arial"/>
                <w:sz w:val="20"/>
                <w:szCs w:val="20"/>
              </w:rPr>
              <w:t xml:space="preserve">Richard, </w:t>
            </w:r>
            <w:proofErr w:type="spellStart"/>
            <w:r>
              <w:rPr>
                <w:rFonts w:ascii="Arial" w:hAnsi="Arial" w:cs="Arial"/>
                <w:sz w:val="20"/>
                <w:szCs w:val="20"/>
              </w:rPr>
              <w:t>Leck</w:t>
            </w:r>
            <w:proofErr w:type="spellEnd"/>
            <w:r>
              <w:rPr>
                <w:rFonts w:ascii="Arial" w:hAnsi="Arial" w:cs="Arial"/>
                <w:sz w:val="20"/>
                <w:szCs w:val="20"/>
              </w:rPr>
              <w:t xml:space="preserve">, </w:t>
            </w:r>
            <w:proofErr w:type="spellStart"/>
            <w:r>
              <w:rPr>
                <w:rFonts w:ascii="Arial" w:hAnsi="Arial" w:cs="Arial"/>
                <w:sz w:val="20"/>
                <w:szCs w:val="20"/>
              </w:rPr>
              <w:t>Flohr</w:t>
            </w:r>
            <w:proofErr w:type="spellEnd"/>
            <w:r>
              <w:rPr>
                <w:rFonts w:ascii="Arial" w:hAnsi="Arial" w:cs="Arial"/>
                <w:sz w:val="20"/>
                <w:szCs w:val="20"/>
              </w:rPr>
              <w:t>, Wang (AHRI)</w:t>
            </w:r>
          </w:p>
        </w:tc>
      </w:tr>
      <w:tr w:rsidR="00913480" w:rsidRPr="00913480" w:rsidTr="00B763E0">
        <w:trPr>
          <w:trHeight w:val="1070"/>
        </w:trPr>
        <w:tc>
          <w:tcPr>
            <w:tcW w:w="2538" w:type="dxa"/>
            <w:tcBorders>
              <w:top w:val="nil"/>
              <w:left w:val="single" w:sz="4" w:space="0" w:color="000000"/>
              <w:bottom w:val="single" w:sz="4" w:space="0" w:color="000000"/>
              <w:right w:val="single" w:sz="4" w:space="0" w:color="000000"/>
            </w:tcBorders>
            <w:shd w:val="clear" w:color="000000" w:fill="BFBFBF"/>
            <w:vAlign w:val="center"/>
            <w:hideMark/>
          </w:tcPr>
          <w:p w:rsidR="00913480" w:rsidRPr="00913480" w:rsidRDefault="00913480" w:rsidP="0086274D">
            <w:pPr>
              <w:rPr>
                <w:rFonts w:ascii="Arial" w:hAnsi="Arial" w:cs="Arial"/>
                <w:b/>
                <w:bCs/>
                <w:color w:val="000000"/>
                <w:sz w:val="20"/>
                <w:szCs w:val="20"/>
              </w:rPr>
            </w:pPr>
            <w:r w:rsidRPr="00913480">
              <w:rPr>
                <w:rFonts w:ascii="Arial" w:hAnsi="Arial" w:cs="Arial"/>
                <w:b/>
                <w:bCs/>
                <w:color w:val="000000"/>
                <w:sz w:val="20"/>
                <w:szCs w:val="20"/>
              </w:rPr>
              <w:t xml:space="preserve">1797-WS            </w:t>
            </w:r>
            <w:r w:rsidRPr="00913480">
              <w:rPr>
                <w:rFonts w:ascii="Arial" w:hAnsi="Arial" w:cs="Arial"/>
                <w:color w:val="000000"/>
                <w:sz w:val="20"/>
                <w:szCs w:val="20"/>
              </w:rPr>
              <w:t>ASSESSMENT OF THE A/B TOXICITY CLASSIFICATION USED IN STANDARD 34</w:t>
            </w:r>
          </w:p>
        </w:tc>
        <w:tc>
          <w:tcPr>
            <w:tcW w:w="4638" w:type="dxa"/>
            <w:tcBorders>
              <w:top w:val="nil"/>
              <w:left w:val="nil"/>
              <w:bottom w:val="single" w:sz="4" w:space="0" w:color="000000"/>
              <w:right w:val="single" w:sz="4" w:space="0" w:color="000000"/>
            </w:tcBorders>
            <w:shd w:val="clear" w:color="auto" w:fill="auto"/>
            <w:vAlign w:val="center"/>
            <w:hideMark/>
          </w:tcPr>
          <w:p w:rsidR="00913480" w:rsidRDefault="00082EA4" w:rsidP="0086274D">
            <w:pPr>
              <w:rPr>
                <w:rFonts w:ascii="Arial" w:hAnsi="Arial" w:cs="Arial"/>
                <w:color w:val="000000"/>
                <w:sz w:val="20"/>
                <w:szCs w:val="20"/>
              </w:rPr>
            </w:pPr>
            <w:r>
              <w:rPr>
                <w:rFonts w:ascii="Arial" w:hAnsi="Arial" w:cs="Arial"/>
                <w:color w:val="000000"/>
                <w:sz w:val="20"/>
                <w:szCs w:val="20"/>
              </w:rPr>
              <w:t>Queued to go out to bid</w:t>
            </w:r>
          </w:p>
          <w:p w:rsidR="00082EA4" w:rsidRPr="00913480" w:rsidRDefault="00082EA4" w:rsidP="0086274D">
            <w:pPr>
              <w:rPr>
                <w:rFonts w:ascii="Arial" w:hAnsi="Arial" w:cs="Arial"/>
                <w:color w:val="000000"/>
                <w:sz w:val="20"/>
                <w:szCs w:val="20"/>
              </w:rPr>
            </w:pPr>
          </w:p>
          <w:p w:rsidR="00913480" w:rsidRPr="00913480" w:rsidRDefault="0086274D" w:rsidP="0086274D">
            <w:pPr>
              <w:rPr>
                <w:rFonts w:ascii="Arial" w:hAnsi="Arial" w:cs="Arial"/>
                <w:bCs/>
                <w:color w:val="000000"/>
                <w:sz w:val="20"/>
                <w:szCs w:val="20"/>
              </w:rPr>
            </w:pPr>
            <w:r w:rsidRPr="00913480">
              <w:rPr>
                <w:rFonts w:ascii="Arial" w:hAnsi="Arial" w:cs="Arial"/>
                <w:i/>
                <w:sz w:val="20"/>
                <w:szCs w:val="20"/>
              </w:rPr>
              <w:t>ACTION:</w:t>
            </w:r>
            <w:r>
              <w:rPr>
                <w:rFonts w:ascii="Arial" w:hAnsi="Arial" w:cs="Arial"/>
                <w:i/>
                <w:color w:val="FF0000"/>
                <w:sz w:val="20"/>
                <w:szCs w:val="20"/>
              </w:rPr>
              <w:t xml:space="preserve"> No Action</w:t>
            </w:r>
          </w:p>
        </w:tc>
        <w:tc>
          <w:tcPr>
            <w:tcW w:w="3220" w:type="dxa"/>
            <w:tcBorders>
              <w:top w:val="nil"/>
              <w:left w:val="nil"/>
              <w:bottom w:val="single" w:sz="4" w:space="0" w:color="000000"/>
              <w:right w:val="single" w:sz="4" w:space="0" w:color="000000"/>
            </w:tcBorders>
            <w:shd w:val="clear" w:color="FFFFFF" w:fill="FFFFFF"/>
            <w:vAlign w:val="bottom"/>
            <w:hideMark/>
          </w:tcPr>
          <w:p w:rsidR="00913480" w:rsidRPr="00913480" w:rsidRDefault="00913480" w:rsidP="00913480">
            <w:pPr>
              <w:rPr>
                <w:rFonts w:ascii="Arial" w:hAnsi="Arial" w:cs="Arial"/>
                <w:bCs/>
                <w:color w:val="000000"/>
                <w:sz w:val="20"/>
                <w:szCs w:val="20"/>
              </w:rPr>
            </w:pPr>
            <w:r w:rsidRPr="00913480">
              <w:rPr>
                <w:rFonts w:ascii="Arial" w:hAnsi="Arial" w:cs="Arial"/>
                <w:bCs/>
                <w:color w:val="000000"/>
                <w:sz w:val="20"/>
                <w:szCs w:val="20"/>
              </w:rPr>
              <w:t>G. Jepson (lead)</w:t>
            </w:r>
          </w:p>
          <w:p w:rsidR="00913480" w:rsidRPr="00913480" w:rsidRDefault="00913480" w:rsidP="00913480">
            <w:pPr>
              <w:rPr>
                <w:rFonts w:ascii="Arial" w:hAnsi="Arial" w:cs="Arial"/>
                <w:bCs/>
                <w:color w:val="000000"/>
                <w:sz w:val="20"/>
                <w:szCs w:val="20"/>
              </w:rPr>
            </w:pPr>
          </w:p>
          <w:p w:rsidR="00913480" w:rsidRPr="00913480" w:rsidRDefault="00913480" w:rsidP="00913480">
            <w:pPr>
              <w:rPr>
                <w:rFonts w:ascii="Arial" w:eastAsia="MS Mincho" w:hAnsi="Arial" w:cs="Arial"/>
                <w:bCs/>
                <w:sz w:val="20"/>
                <w:szCs w:val="20"/>
                <w:lang w:eastAsia="ja-JP"/>
              </w:rPr>
            </w:pPr>
            <w:r w:rsidRPr="00913480">
              <w:rPr>
                <w:rFonts w:ascii="Arial" w:hAnsi="Arial" w:cs="Arial"/>
                <w:bCs/>
                <w:color w:val="000000"/>
                <w:sz w:val="20"/>
                <w:szCs w:val="20"/>
              </w:rPr>
              <w:t xml:space="preserve">PMS: </w:t>
            </w:r>
            <w:r w:rsidRPr="00913480">
              <w:rPr>
                <w:rFonts w:ascii="Arial" w:eastAsia="MS Mincho" w:hAnsi="Arial" w:cs="Arial"/>
                <w:bCs/>
                <w:sz w:val="20"/>
                <w:szCs w:val="20"/>
                <w:lang w:eastAsia="ja-JP"/>
              </w:rPr>
              <w:t xml:space="preserve">G </w:t>
            </w:r>
            <w:proofErr w:type="spellStart"/>
            <w:r w:rsidRPr="00913480">
              <w:rPr>
                <w:rFonts w:ascii="Arial" w:eastAsia="MS Mincho" w:hAnsi="Arial" w:cs="Arial"/>
                <w:bCs/>
                <w:sz w:val="20"/>
                <w:szCs w:val="20"/>
                <w:lang w:eastAsia="ja-JP"/>
              </w:rPr>
              <w:t>Rusch</w:t>
            </w:r>
            <w:proofErr w:type="spellEnd"/>
            <w:r w:rsidRPr="00913480">
              <w:rPr>
                <w:rFonts w:ascii="Arial" w:eastAsia="MS Mincho" w:hAnsi="Arial" w:cs="Arial"/>
                <w:bCs/>
                <w:sz w:val="20"/>
                <w:szCs w:val="20"/>
                <w:lang w:eastAsia="ja-JP"/>
              </w:rPr>
              <w:t>, G Jepson, C Seeton, S Kujak.</w:t>
            </w:r>
          </w:p>
          <w:p w:rsidR="00913480" w:rsidRPr="00913480" w:rsidRDefault="00913480" w:rsidP="00913480">
            <w:pPr>
              <w:rPr>
                <w:rFonts w:ascii="Arial" w:eastAsia="MS Mincho" w:hAnsi="Arial" w:cs="Arial"/>
                <w:bCs/>
                <w:sz w:val="20"/>
                <w:szCs w:val="20"/>
                <w:lang w:eastAsia="ja-JP"/>
              </w:rPr>
            </w:pPr>
          </w:p>
          <w:p w:rsidR="00913480" w:rsidRPr="00913480" w:rsidRDefault="00913480" w:rsidP="00913480">
            <w:pPr>
              <w:rPr>
                <w:rFonts w:ascii="Arial" w:hAnsi="Arial" w:cs="Arial"/>
                <w:bCs/>
                <w:color w:val="000000"/>
                <w:sz w:val="20"/>
                <w:szCs w:val="20"/>
              </w:rPr>
            </w:pPr>
          </w:p>
        </w:tc>
      </w:tr>
      <w:tr w:rsidR="00913480" w:rsidRPr="00913480" w:rsidTr="00B763E0">
        <w:trPr>
          <w:trHeight w:val="854"/>
        </w:trPr>
        <w:tc>
          <w:tcPr>
            <w:tcW w:w="2538" w:type="dxa"/>
            <w:tcBorders>
              <w:top w:val="single" w:sz="4" w:space="0" w:color="000000"/>
              <w:left w:val="single" w:sz="4" w:space="0" w:color="000000"/>
              <w:bottom w:val="single" w:sz="4" w:space="0" w:color="000000"/>
              <w:right w:val="single" w:sz="4" w:space="0" w:color="000000"/>
            </w:tcBorders>
            <w:shd w:val="clear" w:color="000000" w:fill="BFBFBF"/>
            <w:vAlign w:val="center"/>
            <w:hideMark/>
          </w:tcPr>
          <w:p w:rsidR="00913480" w:rsidRPr="00913480" w:rsidRDefault="00913480" w:rsidP="0086274D">
            <w:pPr>
              <w:rPr>
                <w:rFonts w:ascii="Arial" w:hAnsi="Arial" w:cs="Arial"/>
                <w:b/>
                <w:bCs/>
                <w:color w:val="000000"/>
                <w:sz w:val="20"/>
                <w:szCs w:val="20"/>
              </w:rPr>
            </w:pPr>
            <w:r w:rsidRPr="00913480">
              <w:rPr>
                <w:rFonts w:ascii="Arial" w:hAnsi="Arial" w:cs="Arial"/>
                <w:b/>
                <w:bCs/>
                <w:color w:val="000000"/>
                <w:sz w:val="20"/>
                <w:szCs w:val="20"/>
              </w:rPr>
              <w:t>1851-WS</w:t>
            </w:r>
          </w:p>
          <w:p w:rsidR="00913480" w:rsidRPr="00913480" w:rsidRDefault="00913480" w:rsidP="0086274D">
            <w:pPr>
              <w:rPr>
                <w:rFonts w:ascii="Arial" w:hAnsi="Arial" w:cs="Arial"/>
                <w:b/>
                <w:bCs/>
                <w:color w:val="000000"/>
                <w:sz w:val="20"/>
                <w:szCs w:val="20"/>
              </w:rPr>
            </w:pPr>
          </w:p>
          <w:p w:rsidR="00913480" w:rsidRPr="00913480" w:rsidRDefault="00913480" w:rsidP="0086274D">
            <w:pPr>
              <w:rPr>
                <w:rFonts w:ascii="Arial" w:hAnsi="Arial" w:cs="Arial"/>
                <w:b/>
                <w:bCs/>
                <w:color w:val="000000"/>
                <w:sz w:val="20"/>
                <w:szCs w:val="20"/>
              </w:rPr>
            </w:pPr>
            <w:r w:rsidRPr="00913480">
              <w:rPr>
                <w:rFonts w:ascii="Arial" w:hAnsi="Arial" w:cs="Arial"/>
                <w:bCs/>
                <w:color w:val="000000"/>
                <w:sz w:val="20"/>
                <w:szCs w:val="20"/>
              </w:rPr>
              <w:t>Electrical Properties of New Refrigerants</w:t>
            </w:r>
          </w:p>
        </w:tc>
        <w:tc>
          <w:tcPr>
            <w:tcW w:w="4638" w:type="dxa"/>
            <w:tcBorders>
              <w:top w:val="single" w:sz="4" w:space="0" w:color="000000"/>
              <w:left w:val="nil"/>
              <w:bottom w:val="single" w:sz="4" w:space="0" w:color="000000"/>
              <w:right w:val="single" w:sz="4" w:space="0" w:color="000000"/>
            </w:tcBorders>
            <w:shd w:val="clear" w:color="FFFFFF" w:fill="FFFFFF"/>
            <w:vAlign w:val="center"/>
            <w:hideMark/>
          </w:tcPr>
          <w:p w:rsidR="00082EA4" w:rsidRDefault="00082EA4" w:rsidP="00082EA4">
            <w:pPr>
              <w:rPr>
                <w:rFonts w:ascii="Arial" w:hAnsi="Arial" w:cs="Arial"/>
                <w:i/>
                <w:color w:val="FF0000"/>
                <w:sz w:val="20"/>
                <w:szCs w:val="20"/>
              </w:rPr>
            </w:pPr>
          </w:p>
          <w:p w:rsidR="00082EA4" w:rsidRDefault="00082EA4" w:rsidP="00082EA4">
            <w:pPr>
              <w:rPr>
                <w:rFonts w:ascii="Arial" w:hAnsi="Arial" w:cs="Arial"/>
                <w:i/>
                <w:color w:val="FF0000"/>
                <w:sz w:val="20"/>
                <w:szCs w:val="20"/>
              </w:rPr>
            </w:pPr>
            <w:r>
              <w:rPr>
                <w:rFonts w:ascii="Arial" w:hAnsi="Arial" w:cs="Arial"/>
                <w:i/>
                <w:color w:val="FF0000"/>
                <w:sz w:val="20"/>
                <w:szCs w:val="20"/>
              </w:rPr>
              <w:t>Ivan and Josh to regroup.</w:t>
            </w:r>
          </w:p>
          <w:p w:rsidR="00082EA4" w:rsidRDefault="00082EA4" w:rsidP="00082EA4">
            <w:pPr>
              <w:rPr>
                <w:rFonts w:ascii="Arial" w:hAnsi="Arial" w:cs="Arial"/>
                <w:i/>
                <w:color w:val="FF0000"/>
                <w:sz w:val="20"/>
                <w:szCs w:val="20"/>
              </w:rPr>
            </w:pPr>
          </w:p>
          <w:p w:rsidR="00913480" w:rsidRPr="00913480" w:rsidRDefault="0086274D" w:rsidP="00082EA4">
            <w:pPr>
              <w:rPr>
                <w:rFonts w:ascii="Arial" w:hAnsi="Arial" w:cs="Arial"/>
                <w:bCs/>
                <w:color w:val="000000"/>
                <w:sz w:val="20"/>
                <w:szCs w:val="20"/>
              </w:rPr>
            </w:pPr>
            <w:r w:rsidRPr="00913480">
              <w:rPr>
                <w:rFonts w:ascii="Arial" w:hAnsi="Arial" w:cs="Arial"/>
                <w:i/>
                <w:sz w:val="20"/>
                <w:szCs w:val="20"/>
              </w:rPr>
              <w:t>ACTION:</w:t>
            </w:r>
            <w:r>
              <w:rPr>
                <w:rFonts w:ascii="Arial" w:hAnsi="Arial" w:cs="Arial"/>
                <w:i/>
                <w:color w:val="FF0000"/>
                <w:sz w:val="20"/>
                <w:szCs w:val="20"/>
              </w:rPr>
              <w:t xml:space="preserve"> No Action</w:t>
            </w:r>
          </w:p>
        </w:tc>
        <w:tc>
          <w:tcPr>
            <w:tcW w:w="3220" w:type="dxa"/>
            <w:tcBorders>
              <w:top w:val="single" w:sz="4" w:space="0" w:color="000000"/>
              <w:left w:val="nil"/>
              <w:bottom w:val="single" w:sz="4" w:space="0" w:color="000000"/>
              <w:right w:val="single" w:sz="4" w:space="0" w:color="000000"/>
            </w:tcBorders>
            <w:shd w:val="clear" w:color="FFFFFF" w:fill="FFFFFF"/>
            <w:vAlign w:val="bottom"/>
            <w:hideMark/>
          </w:tcPr>
          <w:p w:rsidR="00082EA4" w:rsidRDefault="00913480" w:rsidP="00913480">
            <w:pPr>
              <w:autoSpaceDE w:val="0"/>
              <w:autoSpaceDN w:val="0"/>
              <w:adjustRightInd w:val="0"/>
              <w:rPr>
                <w:rFonts w:ascii="Arial" w:hAnsi="Arial" w:cs="Arial"/>
                <w:bCs/>
                <w:sz w:val="20"/>
                <w:szCs w:val="20"/>
              </w:rPr>
            </w:pPr>
            <w:r w:rsidRPr="00913480">
              <w:rPr>
                <w:rFonts w:ascii="Arial" w:hAnsi="Arial" w:cs="Arial"/>
                <w:bCs/>
                <w:sz w:val="20"/>
                <w:szCs w:val="20"/>
              </w:rPr>
              <w:t xml:space="preserve">PMS: </w:t>
            </w:r>
            <w:r w:rsidR="00082EA4">
              <w:rPr>
                <w:rFonts w:ascii="Arial" w:hAnsi="Arial" w:cs="Arial"/>
                <w:bCs/>
                <w:sz w:val="20"/>
                <w:szCs w:val="20"/>
              </w:rPr>
              <w:t xml:space="preserve">Ivan Rydkin and Josh </w:t>
            </w:r>
            <w:proofErr w:type="spellStart"/>
            <w:r w:rsidR="00082EA4">
              <w:rPr>
                <w:rFonts w:ascii="Arial" w:hAnsi="Arial" w:cs="Arial"/>
                <w:bCs/>
                <w:sz w:val="20"/>
                <w:szCs w:val="20"/>
              </w:rPr>
              <w:t>Hughs</w:t>
            </w:r>
            <w:proofErr w:type="spellEnd"/>
            <w:r w:rsidR="00082EA4">
              <w:rPr>
                <w:rFonts w:ascii="Arial" w:hAnsi="Arial" w:cs="Arial"/>
                <w:bCs/>
                <w:sz w:val="20"/>
                <w:szCs w:val="20"/>
              </w:rPr>
              <w:t>.</w:t>
            </w:r>
          </w:p>
          <w:p w:rsidR="00082EA4" w:rsidRDefault="00082EA4" w:rsidP="00913480">
            <w:pPr>
              <w:autoSpaceDE w:val="0"/>
              <w:autoSpaceDN w:val="0"/>
              <w:adjustRightInd w:val="0"/>
              <w:rPr>
                <w:rFonts w:ascii="Arial" w:hAnsi="Arial" w:cs="Arial"/>
                <w:bCs/>
                <w:sz w:val="20"/>
                <w:szCs w:val="20"/>
              </w:rPr>
            </w:pPr>
          </w:p>
          <w:p w:rsidR="00913480" w:rsidRPr="00913480" w:rsidRDefault="00913480" w:rsidP="00913480">
            <w:pPr>
              <w:autoSpaceDE w:val="0"/>
              <w:autoSpaceDN w:val="0"/>
              <w:adjustRightInd w:val="0"/>
              <w:rPr>
                <w:rFonts w:ascii="Arial" w:hAnsi="Arial" w:cs="Arial"/>
                <w:bCs/>
                <w:sz w:val="20"/>
                <w:szCs w:val="20"/>
              </w:rPr>
            </w:pPr>
            <w:r w:rsidRPr="00913480">
              <w:rPr>
                <w:rFonts w:ascii="Arial" w:hAnsi="Arial" w:cs="Arial"/>
                <w:bCs/>
                <w:sz w:val="20"/>
                <w:szCs w:val="20"/>
              </w:rPr>
              <w:t xml:space="preserve">Schultz, Johnson, Baker, </w:t>
            </w:r>
            <w:proofErr w:type="spellStart"/>
            <w:r w:rsidRPr="00913480">
              <w:rPr>
                <w:rFonts w:ascii="Arial" w:hAnsi="Arial" w:cs="Arial"/>
                <w:bCs/>
                <w:sz w:val="20"/>
                <w:szCs w:val="20"/>
              </w:rPr>
              <w:t>Leyderman</w:t>
            </w:r>
            <w:proofErr w:type="spellEnd"/>
          </w:p>
          <w:p w:rsidR="00913480" w:rsidRPr="00913480" w:rsidRDefault="00913480" w:rsidP="00913480">
            <w:pPr>
              <w:rPr>
                <w:rFonts w:ascii="Arial" w:hAnsi="Arial" w:cs="Arial"/>
                <w:bCs/>
                <w:color w:val="000000"/>
                <w:sz w:val="20"/>
                <w:szCs w:val="20"/>
              </w:rPr>
            </w:pPr>
          </w:p>
        </w:tc>
      </w:tr>
      <w:tr w:rsidR="00913480" w:rsidRPr="00913480" w:rsidTr="00B763E0">
        <w:trPr>
          <w:trHeight w:val="1052"/>
        </w:trPr>
        <w:tc>
          <w:tcPr>
            <w:tcW w:w="2538" w:type="dxa"/>
            <w:tcBorders>
              <w:top w:val="single" w:sz="4" w:space="0" w:color="000000"/>
              <w:left w:val="single" w:sz="4" w:space="0" w:color="000000"/>
              <w:bottom w:val="single" w:sz="4" w:space="0" w:color="000000"/>
              <w:right w:val="single" w:sz="4" w:space="0" w:color="000000"/>
            </w:tcBorders>
            <w:shd w:val="clear" w:color="000000" w:fill="BFBFBF"/>
            <w:vAlign w:val="center"/>
          </w:tcPr>
          <w:p w:rsidR="00913480" w:rsidRPr="00913480" w:rsidRDefault="00913480" w:rsidP="0086274D">
            <w:pPr>
              <w:rPr>
                <w:rFonts w:ascii="Arial" w:hAnsi="Arial" w:cs="Arial"/>
                <w:b/>
                <w:bCs/>
                <w:color w:val="000000"/>
                <w:sz w:val="20"/>
                <w:szCs w:val="20"/>
              </w:rPr>
            </w:pPr>
            <w:r w:rsidRPr="00913480">
              <w:rPr>
                <w:rFonts w:ascii="Arial" w:hAnsi="Arial" w:cs="Arial"/>
                <w:b/>
                <w:bCs/>
                <w:color w:val="000000"/>
                <w:sz w:val="20"/>
                <w:szCs w:val="20"/>
              </w:rPr>
              <w:lastRenderedPageBreak/>
              <w:t>No RTAR</w:t>
            </w:r>
          </w:p>
          <w:p w:rsidR="00913480" w:rsidRPr="00913480" w:rsidRDefault="00913480" w:rsidP="0086274D">
            <w:pPr>
              <w:rPr>
                <w:rFonts w:ascii="Arial" w:hAnsi="Arial" w:cs="Arial"/>
                <w:bCs/>
                <w:color w:val="000000"/>
                <w:sz w:val="20"/>
                <w:szCs w:val="20"/>
              </w:rPr>
            </w:pPr>
          </w:p>
          <w:p w:rsidR="00913480" w:rsidRPr="00913480" w:rsidRDefault="00913480" w:rsidP="0086274D">
            <w:pPr>
              <w:rPr>
                <w:rFonts w:ascii="Arial" w:hAnsi="Arial" w:cs="Arial"/>
                <w:bCs/>
                <w:color w:val="000000"/>
                <w:sz w:val="20"/>
                <w:szCs w:val="20"/>
              </w:rPr>
            </w:pPr>
            <w:r w:rsidRPr="00913480">
              <w:rPr>
                <w:rFonts w:ascii="Arial" w:hAnsi="Arial" w:cs="Arial"/>
                <w:bCs/>
                <w:color w:val="000000"/>
                <w:sz w:val="20"/>
                <w:szCs w:val="20"/>
              </w:rPr>
              <w:t>Re-evaluate Calibration of 200L to 12 L flammability limits for borderline cases</w:t>
            </w:r>
          </w:p>
        </w:tc>
        <w:tc>
          <w:tcPr>
            <w:tcW w:w="4638" w:type="dxa"/>
            <w:tcBorders>
              <w:top w:val="single" w:sz="4" w:space="0" w:color="000000"/>
              <w:left w:val="nil"/>
              <w:bottom w:val="single" w:sz="4" w:space="0" w:color="000000"/>
              <w:right w:val="single" w:sz="4" w:space="0" w:color="000000"/>
            </w:tcBorders>
            <w:shd w:val="clear" w:color="FFFFFF" w:fill="FFFFFF"/>
            <w:vAlign w:val="center"/>
          </w:tcPr>
          <w:p w:rsidR="00913480" w:rsidRPr="00913480" w:rsidRDefault="00082EA4" w:rsidP="0086274D">
            <w:pPr>
              <w:rPr>
                <w:rFonts w:ascii="Arial" w:hAnsi="Arial" w:cs="Arial"/>
                <w:bCs/>
                <w:color w:val="000000"/>
                <w:sz w:val="20"/>
                <w:szCs w:val="20"/>
              </w:rPr>
            </w:pPr>
            <w:r>
              <w:rPr>
                <w:rFonts w:ascii="Arial" w:hAnsi="Arial" w:cs="Arial"/>
                <w:bCs/>
                <w:color w:val="000000"/>
                <w:sz w:val="20"/>
                <w:szCs w:val="20"/>
              </w:rPr>
              <w:t xml:space="preserve">Needs to be sent to MORTS (Lisi and Seeton), </w:t>
            </w:r>
            <w:proofErr w:type="spellStart"/>
            <w:r>
              <w:rPr>
                <w:rFonts w:ascii="Arial" w:hAnsi="Arial" w:cs="Arial"/>
                <w:bCs/>
                <w:color w:val="000000"/>
                <w:sz w:val="20"/>
                <w:szCs w:val="20"/>
              </w:rPr>
              <w:t>Kopko</w:t>
            </w:r>
            <w:proofErr w:type="spellEnd"/>
            <w:r>
              <w:rPr>
                <w:rFonts w:ascii="Arial" w:hAnsi="Arial" w:cs="Arial"/>
                <w:bCs/>
                <w:color w:val="000000"/>
                <w:sz w:val="20"/>
                <w:szCs w:val="20"/>
              </w:rPr>
              <w:t xml:space="preserve"> to send latest version.</w:t>
            </w:r>
          </w:p>
          <w:p w:rsidR="00913480" w:rsidRPr="00913480" w:rsidRDefault="00913480" w:rsidP="0086274D">
            <w:pPr>
              <w:rPr>
                <w:rFonts w:ascii="Arial" w:hAnsi="Arial" w:cs="Arial"/>
                <w:bCs/>
                <w:color w:val="000000"/>
                <w:sz w:val="20"/>
                <w:szCs w:val="20"/>
              </w:rPr>
            </w:pPr>
          </w:p>
          <w:p w:rsidR="00913480" w:rsidRPr="0086274D" w:rsidRDefault="00913480" w:rsidP="0086274D">
            <w:pPr>
              <w:rPr>
                <w:rFonts w:ascii="Arial" w:hAnsi="Arial" w:cs="Arial"/>
                <w:i/>
                <w:color w:val="FF0000"/>
                <w:sz w:val="20"/>
                <w:szCs w:val="20"/>
              </w:rPr>
            </w:pPr>
            <w:r w:rsidRPr="00913480">
              <w:rPr>
                <w:rFonts w:ascii="Arial" w:hAnsi="Arial" w:cs="Arial"/>
                <w:i/>
                <w:sz w:val="20"/>
                <w:szCs w:val="20"/>
              </w:rPr>
              <w:t>ACTION:</w:t>
            </w:r>
            <w:r w:rsidR="0086274D">
              <w:rPr>
                <w:rFonts w:ascii="Arial" w:hAnsi="Arial" w:cs="Arial"/>
                <w:i/>
                <w:color w:val="FF0000"/>
                <w:sz w:val="20"/>
                <w:szCs w:val="20"/>
              </w:rPr>
              <w:t xml:space="preserve"> No Action</w:t>
            </w:r>
          </w:p>
        </w:tc>
        <w:tc>
          <w:tcPr>
            <w:tcW w:w="3220" w:type="dxa"/>
            <w:tcBorders>
              <w:top w:val="single" w:sz="4" w:space="0" w:color="000000"/>
              <w:left w:val="nil"/>
              <w:bottom w:val="single" w:sz="4" w:space="0" w:color="000000"/>
              <w:right w:val="single" w:sz="4" w:space="0" w:color="000000"/>
            </w:tcBorders>
            <w:shd w:val="clear" w:color="FFFFFF" w:fill="FFFFFF"/>
            <w:vAlign w:val="center"/>
          </w:tcPr>
          <w:p w:rsidR="00913480" w:rsidRDefault="0086274D" w:rsidP="0086274D">
            <w:pPr>
              <w:rPr>
                <w:rFonts w:ascii="Arial" w:hAnsi="Arial" w:cs="Arial"/>
                <w:bCs/>
                <w:color w:val="000000"/>
                <w:sz w:val="20"/>
                <w:szCs w:val="20"/>
              </w:rPr>
            </w:pPr>
            <w:r>
              <w:rPr>
                <w:rFonts w:ascii="Arial" w:hAnsi="Arial" w:cs="Arial"/>
                <w:bCs/>
                <w:color w:val="000000"/>
                <w:sz w:val="20"/>
                <w:szCs w:val="20"/>
              </w:rPr>
              <w:t xml:space="preserve">Bill </w:t>
            </w:r>
            <w:proofErr w:type="spellStart"/>
            <w:r>
              <w:rPr>
                <w:rFonts w:ascii="Arial" w:hAnsi="Arial" w:cs="Arial"/>
                <w:bCs/>
                <w:color w:val="000000"/>
                <w:sz w:val="20"/>
                <w:szCs w:val="20"/>
              </w:rPr>
              <w:t>Kopko</w:t>
            </w:r>
            <w:proofErr w:type="spellEnd"/>
            <w:r>
              <w:rPr>
                <w:rFonts w:ascii="Arial" w:hAnsi="Arial" w:cs="Arial"/>
                <w:bCs/>
                <w:color w:val="000000"/>
                <w:sz w:val="20"/>
                <w:szCs w:val="20"/>
              </w:rPr>
              <w:t xml:space="preserve"> (lead)</w:t>
            </w:r>
          </w:p>
          <w:p w:rsidR="0086274D" w:rsidRDefault="0086274D" w:rsidP="0086274D">
            <w:pPr>
              <w:rPr>
                <w:rFonts w:ascii="Arial" w:hAnsi="Arial" w:cs="Arial"/>
                <w:bCs/>
                <w:color w:val="000000"/>
                <w:sz w:val="20"/>
                <w:szCs w:val="20"/>
              </w:rPr>
            </w:pPr>
            <w:r>
              <w:rPr>
                <w:rFonts w:ascii="Arial" w:hAnsi="Arial" w:cs="Arial"/>
                <w:bCs/>
                <w:color w:val="000000"/>
                <w:sz w:val="20"/>
                <w:szCs w:val="20"/>
              </w:rPr>
              <w:t>Ivan Rydkin</w:t>
            </w:r>
          </w:p>
          <w:p w:rsidR="0086274D" w:rsidRPr="00913480" w:rsidRDefault="0086274D" w:rsidP="0086274D">
            <w:pPr>
              <w:rPr>
                <w:rFonts w:ascii="Arial" w:hAnsi="Arial" w:cs="Arial"/>
                <w:bCs/>
                <w:color w:val="000000"/>
                <w:sz w:val="20"/>
                <w:szCs w:val="20"/>
              </w:rPr>
            </w:pPr>
            <w:r>
              <w:rPr>
                <w:rFonts w:ascii="Arial" w:hAnsi="Arial" w:cs="Arial"/>
                <w:bCs/>
                <w:color w:val="000000"/>
                <w:sz w:val="20"/>
                <w:szCs w:val="20"/>
              </w:rPr>
              <w:t>Potential addition/Bob Replacement to be provided by Samuel Yana Motta.</w:t>
            </w:r>
          </w:p>
        </w:tc>
      </w:tr>
      <w:tr w:rsidR="00913480" w:rsidRPr="00913480" w:rsidTr="00B763E0">
        <w:trPr>
          <w:trHeight w:val="260"/>
        </w:trPr>
        <w:tc>
          <w:tcPr>
            <w:tcW w:w="2538" w:type="dxa"/>
            <w:tcBorders>
              <w:top w:val="single" w:sz="4" w:space="0" w:color="000000"/>
              <w:left w:val="single" w:sz="4" w:space="0" w:color="000000"/>
              <w:bottom w:val="single" w:sz="4" w:space="0" w:color="000000"/>
              <w:right w:val="single" w:sz="4" w:space="0" w:color="000000"/>
            </w:tcBorders>
            <w:shd w:val="clear" w:color="000000" w:fill="BFBFBF"/>
            <w:vAlign w:val="center"/>
          </w:tcPr>
          <w:p w:rsidR="00913480" w:rsidRPr="00913480" w:rsidRDefault="00913480" w:rsidP="0086274D">
            <w:pPr>
              <w:rPr>
                <w:rFonts w:ascii="Arial" w:hAnsi="Arial" w:cs="Arial"/>
                <w:b/>
                <w:bCs/>
                <w:color w:val="000000"/>
                <w:sz w:val="20"/>
                <w:szCs w:val="20"/>
              </w:rPr>
            </w:pPr>
            <w:r w:rsidRPr="00913480">
              <w:rPr>
                <w:rFonts w:ascii="Arial" w:hAnsi="Arial" w:cs="Arial"/>
                <w:b/>
                <w:bCs/>
                <w:color w:val="000000"/>
                <w:sz w:val="20"/>
                <w:szCs w:val="20"/>
              </w:rPr>
              <w:t>1884-WS</w:t>
            </w:r>
          </w:p>
          <w:p w:rsidR="00913480" w:rsidRPr="00913480" w:rsidRDefault="00913480" w:rsidP="0086274D">
            <w:pPr>
              <w:rPr>
                <w:rFonts w:ascii="Arial" w:hAnsi="Arial" w:cs="Arial"/>
                <w:b/>
                <w:bCs/>
                <w:color w:val="000000"/>
                <w:sz w:val="20"/>
                <w:szCs w:val="20"/>
              </w:rPr>
            </w:pPr>
          </w:p>
          <w:p w:rsidR="00913480" w:rsidRPr="00913480" w:rsidRDefault="00913480" w:rsidP="0086274D">
            <w:pPr>
              <w:rPr>
                <w:rFonts w:ascii="Arial" w:hAnsi="Arial" w:cs="Arial"/>
                <w:color w:val="000000"/>
                <w:sz w:val="20"/>
                <w:szCs w:val="20"/>
              </w:rPr>
            </w:pPr>
            <w:r w:rsidRPr="00913480">
              <w:rPr>
                <w:rFonts w:ascii="Arial" w:hAnsi="Arial" w:cs="Arial"/>
                <w:color w:val="000000"/>
                <w:sz w:val="20"/>
                <w:szCs w:val="20"/>
              </w:rPr>
              <w:t>Incorporation of odorants in refrigerants to improve leak detection – Phase II Exp. Study</w:t>
            </w:r>
          </w:p>
        </w:tc>
        <w:tc>
          <w:tcPr>
            <w:tcW w:w="4638" w:type="dxa"/>
            <w:tcBorders>
              <w:top w:val="single" w:sz="4" w:space="0" w:color="000000"/>
              <w:left w:val="nil"/>
              <w:bottom w:val="single" w:sz="4" w:space="0" w:color="000000"/>
              <w:right w:val="single" w:sz="4" w:space="0" w:color="000000"/>
            </w:tcBorders>
            <w:shd w:val="clear" w:color="FFFFFF" w:fill="FFFFFF"/>
            <w:vAlign w:val="center"/>
          </w:tcPr>
          <w:p w:rsidR="00913480" w:rsidRPr="00913480" w:rsidRDefault="0086274D" w:rsidP="0086274D">
            <w:pPr>
              <w:rPr>
                <w:rFonts w:ascii="Arial" w:hAnsi="Arial" w:cs="Arial"/>
                <w:bCs/>
                <w:color w:val="000000"/>
                <w:sz w:val="20"/>
                <w:szCs w:val="20"/>
              </w:rPr>
            </w:pPr>
            <w:r>
              <w:rPr>
                <w:rFonts w:ascii="Arial" w:hAnsi="Arial" w:cs="Arial"/>
                <w:bCs/>
                <w:color w:val="000000"/>
                <w:sz w:val="20"/>
                <w:szCs w:val="20"/>
              </w:rPr>
              <w:t>Working with Consume Products Safety Commission to fund phase I. Phase II with ASHRAE. Working to understand and make decision on contractor, and pending results of Phase I, will move on to ASHRAE-funded Phase II.</w:t>
            </w:r>
          </w:p>
          <w:p w:rsidR="00913480" w:rsidRPr="00913480" w:rsidRDefault="00913480" w:rsidP="0086274D">
            <w:pPr>
              <w:rPr>
                <w:rFonts w:ascii="Arial" w:hAnsi="Arial" w:cs="Arial"/>
                <w:bCs/>
                <w:color w:val="000000"/>
                <w:sz w:val="20"/>
                <w:szCs w:val="20"/>
              </w:rPr>
            </w:pPr>
          </w:p>
          <w:p w:rsidR="00913480" w:rsidRPr="00913480" w:rsidRDefault="0086274D" w:rsidP="0086274D">
            <w:pPr>
              <w:rPr>
                <w:rFonts w:ascii="Arial" w:hAnsi="Arial" w:cs="Arial"/>
                <w:bCs/>
                <w:color w:val="000000"/>
                <w:sz w:val="20"/>
                <w:szCs w:val="20"/>
              </w:rPr>
            </w:pPr>
            <w:r w:rsidRPr="00913480">
              <w:rPr>
                <w:rFonts w:ascii="Arial" w:hAnsi="Arial" w:cs="Arial"/>
                <w:i/>
                <w:sz w:val="20"/>
                <w:szCs w:val="20"/>
              </w:rPr>
              <w:t>ACTION:</w:t>
            </w:r>
            <w:r>
              <w:rPr>
                <w:rFonts w:ascii="Arial" w:hAnsi="Arial" w:cs="Arial"/>
                <w:i/>
                <w:color w:val="FF0000"/>
                <w:sz w:val="20"/>
                <w:szCs w:val="20"/>
              </w:rPr>
              <w:t xml:space="preserve"> No Action</w:t>
            </w:r>
            <w:r w:rsidRPr="00913480">
              <w:rPr>
                <w:rFonts w:ascii="Arial" w:hAnsi="Arial" w:cs="Arial"/>
                <w:bCs/>
                <w:color w:val="000000"/>
                <w:sz w:val="20"/>
                <w:szCs w:val="20"/>
              </w:rPr>
              <w:t xml:space="preserve"> </w:t>
            </w:r>
          </w:p>
        </w:tc>
        <w:tc>
          <w:tcPr>
            <w:tcW w:w="3220" w:type="dxa"/>
            <w:tcBorders>
              <w:top w:val="single" w:sz="4" w:space="0" w:color="000000"/>
              <w:left w:val="nil"/>
              <w:bottom w:val="single" w:sz="4" w:space="0" w:color="000000"/>
              <w:right w:val="single" w:sz="4" w:space="0" w:color="000000"/>
            </w:tcBorders>
            <w:shd w:val="clear" w:color="FFFFFF" w:fill="FFFFFF"/>
            <w:vAlign w:val="center"/>
          </w:tcPr>
          <w:p w:rsidR="0086274D" w:rsidRDefault="0086274D" w:rsidP="0086274D">
            <w:pPr>
              <w:rPr>
                <w:rFonts w:ascii="Arial" w:hAnsi="Arial" w:cs="Arial"/>
                <w:bCs/>
                <w:color w:val="000000"/>
                <w:sz w:val="20"/>
                <w:szCs w:val="20"/>
              </w:rPr>
            </w:pPr>
            <w:r>
              <w:rPr>
                <w:rFonts w:ascii="Arial" w:hAnsi="Arial" w:cs="Arial"/>
                <w:bCs/>
                <w:color w:val="000000"/>
                <w:sz w:val="20"/>
                <w:szCs w:val="20"/>
              </w:rPr>
              <w:t>Marc Scancarello (Lead)</w:t>
            </w:r>
          </w:p>
          <w:p w:rsidR="00913480" w:rsidRPr="00913480" w:rsidRDefault="0086274D" w:rsidP="0086274D">
            <w:pPr>
              <w:rPr>
                <w:rFonts w:ascii="Arial" w:hAnsi="Arial" w:cs="Arial"/>
                <w:bCs/>
                <w:color w:val="000000"/>
                <w:sz w:val="20"/>
                <w:szCs w:val="20"/>
              </w:rPr>
            </w:pPr>
            <w:r>
              <w:rPr>
                <w:rFonts w:ascii="Arial" w:hAnsi="Arial" w:cs="Arial"/>
                <w:bCs/>
                <w:color w:val="000000"/>
                <w:sz w:val="20"/>
                <w:szCs w:val="20"/>
              </w:rPr>
              <w:t>Julie Majurin, Valerie Lisi, Elyse Sorenson</w:t>
            </w:r>
            <w:r w:rsidR="00913480" w:rsidRPr="00913480">
              <w:rPr>
                <w:rFonts w:ascii="Arial" w:hAnsi="Arial" w:cs="Arial"/>
                <w:bCs/>
                <w:color w:val="000000"/>
                <w:sz w:val="20"/>
                <w:szCs w:val="20"/>
              </w:rPr>
              <w:t xml:space="preserve"> </w:t>
            </w:r>
          </w:p>
          <w:p w:rsidR="00913480" w:rsidRPr="00913480" w:rsidRDefault="00913480" w:rsidP="0086274D">
            <w:pPr>
              <w:rPr>
                <w:rFonts w:ascii="Arial" w:hAnsi="Arial" w:cs="Arial"/>
                <w:bCs/>
                <w:color w:val="000000"/>
                <w:sz w:val="20"/>
                <w:szCs w:val="20"/>
              </w:rPr>
            </w:pPr>
          </w:p>
          <w:p w:rsidR="00913480" w:rsidRPr="00913480" w:rsidRDefault="00913480" w:rsidP="0086274D">
            <w:pPr>
              <w:rPr>
                <w:rFonts w:ascii="Arial" w:hAnsi="Arial" w:cs="Arial"/>
                <w:bCs/>
                <w:color w:val="000000"/>
                <w:sz w:val="20"/>
                <w:szCs w:val="20"/>
              </w:rPr>
            </w:pPr>
          </w:p>
        </w:tc>
      </w:tr>
      <w:tr w:rsidR="0086274D" w:rsidRPr="00913480" w:rsidTr="00B763E0">
        <w:trPr>
          <w:trHeight w:val="530"/>
        </w:trPr>
        <w:tc>
          <w:tcPr>
            <w:tcW w:w="2538" w:type="dxa"/>
            <w:tcBorders>
              <w:top w:val="single" w:sz="4" w:space="0" w:color="000000"/>
              <w:left w:val="single" w:sz="4" w:space="0" w:color="000000"/>
              <w:bottom w:val="single" w:sz="4" w:space="0" w:color="000000"/>
              <w:right w:val="single" w:sz="4" w:space="0" w:color="000000"/>
            </w:tcBorders>
            <w:shd w:val="clear" w:color="000000" w:fill="BFBFBF"/>
            <w:vAlign w:val="center"/>
          </w:tcPr>
          <w:p w:rsidR="0086274D" w:rsidRPr="00913480" w:rsidRDefault="0086274D" w:rsidP="0086274D">
            <w:pPr>
              <w:rPr>
                <w:rFonts w:ascii="Arial" w:hAnsi="Arial" w:cs="Arial"/>
                <w:b/>
                <w:bCs/>
                <w:color w:val="000000"/>
                <w:sz w:val="20"/>
                <w:szCs w:val="20"/>
              </w:rPr>
            </w:pPr>
            <w:r>
              <w:rPr>
                <w:rFonts w:ascii="Arial" w:hAnsi="Arial" w:cs="Arial"/>
                <w:b/>
                <w:bCs/>
                <w:color w:val="000000"/>
                <w:sz w:val="20"/>
                <w:szCs w:val="20"/>
              </w:rPr>
              <w:t>Quenching Distance (Translation from Japanese)</w:t>
            </w:r>
          </w:p>
        </w:tc>
        <w:tc>
          <w:tcPr>
            <w:tcW w:w="4638" w:type="dxa"/>
            <w:tcBorders>
              <w:top w:val="single" w:sz="4" w:space="0" w:color="000000"/>
              <w:left w:val="nil"/>
              <w:bottom w:val="single" w:sz="4" w:space="0" w:color="000000"/>
              <w:right w:val="single" w:sz="4" w:space="0" w:color="000000"/>
            </w:tcBorders>
            <w:shd w:val="clear" w:color="FFFFFF" w:fill="FFFFFF"/>
            <w:vAlign w:val="center"/>
          </w:tcPr>
          <w:p w:rsidR="0086274D" w:rsidRDefault="0086274D" w:rsidP="0086274D">
            <w:pPr>
              <w:rPr>
                <w:rFonts w:ascii="Arial" w:hAnsi="Arial" w:cs="Arial"/>
                <w:bCs/>
                <w:color w:val="000000"/>
                <w:sz w:val="20"/>
                <w:szCs w:val="20"/>
              </w:rPr>
            </w:pPr>
            <w:r>
              <w:rPr>
                <w:rFonts w:ascii="Arial" w:hAnsi="Arial" w:cs="Arial"/>
                <w:bCs/>
                <w:color w:val="000000"/>
                <w:sz w:val="20"/>
                <w:szCs w:val="20"/>
              </w:rPr>
              <w:t>Val to reach out to Kenji on status</w:t>
            </w:r>
          </w:p>
        </w:tc>
        <w:tc>
          <w:tcPr>
            <w:tcW w:w="3220" w:type="dxa"/>
            <w:tcBorders>
              <w:top w:val="single" w:sz="4" w:space="0" w:color="000000"/>
              <w:left w:val="nil"/>
              <w:bottom w:val="single" w:sz="4" w:space="0" w:color="000000"/>
              <w:right w:val="single" w:sz="4" w:space="0" w:color="000000"/>
            </w:tcBorders>
            <w:shd w:val="clear" w:color="FFFFFF" w:fill="FFFFFF"/>
            <w:vAlign w:val="center"/>
          </w:tcPr>
          <w:p w:rsidR="0086274D" w:rsidRDefault="0086274D" w:rsidP="0086274D">
            <w:pPr>
              <w:rPr>
                <w:rFonts w:ascii="Arial" w:hAnsi="Arial" w:cs="Arial"/>
                <w:bCs/>
                <w:color w:val="000000"/>
                <w:sz w:val="20"/>
                <w:szCs w:val="20"/>
              </w:rPr>
            </w:pPr>
            <w:r>
              <w:rPr>
                <w:rFonts w:ascii="Arial" w:hAnsi="Arial" w:cs="Arial"/>
                <w:bCs/>
                <w:color w:val="000000"/>
                <w:sz w:val="20"/>
                <w:szCs w:val="20"/>
              </w:rPr>
              <w:t>Kenji</w:t>
            </w:r>
          </w:p>
        </w:tc>
      </w:tr>
      <w:tr w:rsidR="0086274D" w:rsidRPr="00913480" w:rsidTr="00B763E0">
        <w:trPr>
          <w:trHeight w:val="1052"/>
        </w:trPr>
        <w:tc>
          <w:tcPr>
            <w:tcW w:w="2538" w:type="dxa"/>
            <w:tcBorders>
              <w:top w:val="single" w:sz="4" w:space="0" w:color="000000"/>
              <w:left w:val="single" w:sz="4" w:space="0" w:color="000000"/>
              <w:bottom w:val="single" w:sz="4" w:space="0" w:color="000000"/>
              <w:right w:val="single" w:sz="4" w:space="0" w:color="000000"/>
            </w:tcBorders>
            <w:shd w:val="clear" w:color="000000" w:fill="BFBFBF"/>
            <w:vAlign w:val="center"/>
          </w:tcPr>
          <w:p w:rsidR="0086274D" w:rsidRDefault="0086274D" w:rsidP="0086274D">
            <w:pPr>
              <w:rPr>
                <w:rFonts w:ascii="Arial" w:hAnsi="Arial" w:cs="Arial"/>
                <w:b/>
                <w:bCs/>
                <w:color w:val="000000"/>
                <w:sz w:val="20"/>
                <w:szCs w:val="20"/>
              </w:rPr>
            </w:pPr>
            <w:r>
              <w:rPr>
                <w:rFonts w:ascii="Arial" w:hAnsi="Arial" w:cs="Arial"/>
                <w:b/>
                <w:bCs/>
                <w:color w:val="000000"/>
                <w:sz w:val="20"/>
                <w:szCs w:val="20"/>
              </w:rPr>
              <w:t>Constant Volume vs Constant Pressure (Translation from Japanese)</w:t>
            </w:r>
          </w:p>
        </w:tc>
        <w:tc>
          <w:tcPr>
            <w:tcW w:w="4638" w:type="dxa"/>
            <w:tcBorders>
              <w:top w:val="single" w:sz="4" w:space="0" w:color="000000"/>
              <w:left w:val="nil"/>
              <w:bottom w:val="single" w:sz="4" w:space="0" w:color="000000"/>
              <w:right w:val="single" w:sz="4" w:space="0" w:color="000000"/>
            </w:tcBorders>
            <w:shd w:val="clear" w:color="FFFFFF" w:fill="FFFFFF"/>
            <w:vAlign w:val="center"/>
          </w:tcPr>
          <w:p w:rsidR="0086274D" w:rsidRDefault="0086274D" w:rsidP="0086274D">
            <w:pPr>
              <w:rPr>
                <w:rFonts w:ascii="Arial" w:hAnsi="Arial" w:cs="Arial"/>
                <w:bCs/>
                <w:color w:val="000000"/>
                <w:sz w:val="20"/>
                <w:szCs w:val="20"/>
              </w:rPr>
            </w:pPr>
            <w:r>
              <w:rPr>
                <w:rFonts w:ascii="Arial" w:hAnsi="Arial" w:cs="Arial"/>
                <w:bCs/>
                <w:color w:val="000000"/>
                <w:sz w:val="20"/>
                <w:szCs w:val="20"/>
              </w:rPr>
              <w:t>Val to reach out to Kenji on status.</w:t>
            </w:r>
          </w:p>
        </w:tc>
        <w:tc>
          <w:tcPr>
            <w:tcW w:w="3220" w:type="dxa"/>
            <w:tcBorders>
              <w:top w:val="single" w:sz="4" w:space="0" w:color="000000"/>
              <w:left w:val="nil"/>
              <w:bottom w:val="single" w:sz="4" w:space="0" w:color="000000"/>
              <w:right w:val="single" w:sz="4" w:space="0" w:color="000000"/>
            </w:tcBorders>
            <w:shd w:val="clear" w:color="FFFFFF" w:fill="FFFFFF"/>
            <w:vAlign w:val="center"/>
          </w:tcPr>
          <w:p w:rsidR="0086274D" w:rsidRDefault="0086274D" w:rsidP="0086274D">
            <w:pPr>
              <w:rPr>
                <w:rFonts w:ascii="Arial" w:hAnsi="Arial" w:cs="Arial"/>
                <w:bCs/>
                <w:color w:val="000000"/>
                <w:sz w:val="20"/>
                <w:szCs w:val="20"/>
              </w:rPr>
            </w:pPr>
            <w:r>
              <w:rPr>
                <w:rFonts w:ascii="Arial" w:hAnsi="Arial" w:cs="Arial"/>
                <w:bCs/>
                <w:color w:val="000000"/>
                <w:sz w:val="20"/>
                <w:szCs w:val="20"/>
              </w:rPr>
              <w:t>Kenji</w:t>
            </w:r>
          </w:p>
        </w:tc>
      </w:tr>
      <w:tr w:rsidR="0086274D" w:rsidRPr="00913480" w:rsidTr="00B763E0">
        <w:trPr>
          <w:trHeight w:val="1052"/>
        </w:trPr>
        <w:tc>
          <w:tcPr>
            <w:tcW w:w="2538" w:type="dxa"/>
            <w:tcBorders>
              <w:top w:val="single" w:sz="4" w:space="0" w:color="000000"/>
              <w:left w:val="single" w:sz="4" w:space="0" w:color="000000"/>
              <w:bottom w:val="single" w:sz="4" w:space="0" w:color="000000"/>
              <w:right w:val="single" w:sz="4" w:space="0" w:color="000000"/>
            </w:tcBorders>
            <w:shd w:val="clear" w:color="000000" w:fill="BFBFBF"/>
            <w:vAlign w:val="center"/>
          </w:tcPr>
          <w:p w:rsidR="0086274D" w:rsidRDefault="0086274D" w:rsidP="0086274D">
            <w:pPr>
              <w:rPr>
                <w:rFonts w:ascii="Arial" w:hAnsi="Arial" w:cs="Arial"/>
                <w:b/>
                <w:bCs/>
                <w:color w:val="000000"/>
                <w:sz w:val="20"/>
                <w:szCs w:val="20"/>
              </w:rPr>
            </w:pPr>
            <w:r>
              <w:rPr>
                <w:rFonts w:ascii="Arial" w:hAnsi="Arial" w:cs="Arial"/>
                <w:b/>
                <w:bCs/>
                <w:color w:val="000000"/>
                <w:sz w:val="20"/>
                <w:szCs w:val="20"/>
              </w:rPr>
              <w:t>Hot Surface Ignition Temperature</w:t>
            </w:r>
          </w:p>
        </w:tc>
        <w:tc>
          <w:tcPr>
            <w:tcW w:w="4638" w:type="dxa"/>
            <w:tcBorders>
              <w:top w:val="single" w:sz="4" w:space="0" w:color="000000"/>
              <w:left w:val="nil"/>
              <w:bottom w:val="single" w:sz="4" w:space="0" w:color="000000"/>
              <w:right w:val="single" w:sz="4" w:space="0" w:color="000000"/>
            </w:tcBorders>
            <w:shd w:val="clear" w:color="FFFFFF" w:fill="FFFFFF"/>
            <w:vAlign w:val="center"/>
          </w:tcPr>
          <w:p w:rsidR="0086274D" w:rsidRDefault="0086274D" w:rsidP="0086274D">
            <w:pPr>
              <w:rPr>
                <w:rFonts w:ascii="Arial" w:hAnsi="Arial" w:cs="Arial"/>
                <w:bCs/>
                <w:color w:val="000000"/>
                <w:sz w:val="20"/>
                <w:szCs w:val="20"/>
              </w:rPr>
            </w:pPr>
            <w:r>
              <w:rPr>
                <w:rFonts w:ascii="Arial" w:hAnsi="Arial" w:cs="Arial"/>
                <w:bCs/>
                <w:color w:val="000000"/>
                <w:sz w:val="20"/>
                <w:szCs w:val="20"/>
              </w:rPr>
              <w:t>Interest in this information being provided as a table</w:t>
            </w:r>
          </w:p>
        </w:tc>
        <w:tc>
          <w:tcPr>
            <w:tcW w:w="3220" w:type="dxa"/>
            <w:tcBorders>
              <w:top w:val="single" w:sz="4" w:space="0" w:color="000000"/>
              <w:left w:val="nil"/>
              <w:bottom w:val="single" w:sz="4" w:space="0" w:color="000000"/>
              <w:right w:val="single" w:sz="4" w:space="0" w:color="000000"/>
            </w:tcBorders>
            <w:shd w:val="clear" w:color="FFFFFF" w:fill="FFFFFF"/>
            <w:vAlign w:val="center"/>
          </w:tcPr>
          <w:p w:rsidR="0086274D" w:rsidRDefault="0086274D" w:rsidP="0086274D">
            <w:pPr>
              <w:rPr>
                <w:rFonts w:ascii="Arial" w:hAnsi="Arial" w:cs="Arial"/>
                <w:bCs/>
                <w:color w:val="000000"/>
                <w:sz w:val="20"/>
                <w:szCs w:val="20"/>
              </w:rPr>
            </w:pPr>
            <w:r>
              <w:rPr>
                <w:rFonts w:ascii="Arial" w:hAnsi="Arial" w:cs="Arial"/>
                <w:bCs/>
                <w:color w:val="000000"/>
                <w:sz w:val="20"/>
                <w:szCs w:val="20"/>
              </w:rPr>
              <w:t>Seeton, Scancarello, Yana Motta</w:t>
            </w:r>
          </w:p>
        </w:tc>
      </w:tr>
    </w:tbl>
    <w:p w:rsidR="00913480" w:rsidRPr="00913480" w:rsidRDefault="00913480" w:rsidP="00913480">
      <w:pPr>
        <w:keepNext/>
        <w:tabs>
          <w:tab w:val="left" w:pos="360"/>
          <w:tab w:val="left" w:pos="1080"/>
          <w:tab w:val="left" w:pos="1440"/>
        </w:tabs>
        <w:spacing w:after="120" w:line="220" w:lineRule="exact"/>
        <w:ind w:left="360"/>
        <w:rPr>
          <w:rFonts w:ascii="Arial" w:hAnsi="Arial" w:cs="Arial"/>
          <w:i/>
          <w:sz w:val="20"/>
          <w:szCs w:val="20"/>
        </w:rPr>
      </w:pPr>
    </w:p>
    <w:p w:rsidR="00913480" w:rsidRDefault="0086274D" w:rsidP="00913480">
      <w:pPr>
        <w:keepNext/>
        <w:tabs>
          <w:tab w:val="left" w:pos="360"/>
          <w:tab w:val="left" w:pos="1080"/>
          <w:tab w:val="left" w:pos="1440"/>
        </w:tabs>
        <w:spacing w:after="120" w:line="220" w:lineRule="exact"/>
        <w:ind w:left="360"/>
        <w:rPr>
          <w:rFonts w:ascii="Arial" w:hAnsi="Arial" w:cs="Arial"/>
          <w:sz w:val="20"/>
          <w:szCs w:val="20"/>
        </w:rPr>
      </w:pPr>
      <w:r>
        <w:rPr>
          <w:rFonts w:ascii="Arial" w:hAnsi="Arial" w:cs="Arial"/>
          <w:sz w:val="20"/>
          <w:szCs w:val="20"/>
        </w:rPr>
        <w:t>No new ideas shared.</w:t>
      </w:r>
    </w:p>
    <w:p w:rsidR="00BA7023" w:rsidRDefault="00BA7023" w:rsidP="00BA7023">
      <w:pPr>
        <w:keepNext/>
        <w:tabs>
          <w:tab w:val="left" w:pos="360"/>
          <w:tab w:val="left" w:pos="1080"/>
          <w:tab w:val="left" w:pos="1440"/>
        </w:tabs>
        <w:spacing w:after="120" w:line="220" w:lineRule="exact"/>
        <w:ind w:left="360"/>
        <w:rPr>
          <w:rFonts w:ascii="Arial" w:hAnsi="Arial" w:cs="Arial"/>
          <w:sz w:val="20"/>
          <w:szCs w:val="20"/>
        </w:rPr>
      </w:pPr>
      <w:r>
        <w:rPr>
          <w:rFonts w:ascii="Arial" w:hAnsi="Arial" w:cs="Arial"/>
          <w:sz w:val="20"/>
          <w:szCs w:val="20"/>
        </w:rPr>
        <w:t>Question was brought up regarding potential PFAS regulations, and the impact on chemicals used in refrigeration.  Noted to be a good topic for Gov’t Affairs, or the MTG-LGWP group.</w:t>
      </w:r>
    </w:p>
    <w:p w:rsidR="00BA7023" w:rsidRPr="00913480" w:rsidRDefault="00BA7023" w:rsidP="00BA7023">
      <w:pPr>
        <w:keepNext/>
        <w:tabs>
          <w:tab w:val="left" w:pos="360"/>
          <w:tab w:val="left" w:pos="720"/>
          <w:tab w:val="left" w:pos="1080"/>
          <w:tab w:val="left" w:pos="1440"/>
        </w:tabs>
        <w:spacing w:before="120" w:after="120" w:line="220" w:lineRule="exact"/>
        <w:ind w:left="360" w:hanging="360"/>
        <w:jc w:val="both"/>
        <w:outlineLvl w:val="0"/>
        <w:rPr>
          <w:rFonts w:ascii="Arial" w:hAnsi="Arial" w:cs="Arial"/>
          <w:b/>
          <w:sz w:val="20"/>
          <w:szCs w:val="20"/>
        </w:rPr>
      </w:pPr>
      <w:r w:rsidRPr="00913480">
        <w:rPr>
          <w:rFonts w:ascii="Arial" w:hAnsi="Arial" w:cs="Arial"/>
          <w:b/>
          <w:sz w:val="20"/>
          <w:szCs w:val="20"/>
        </w:rPr>
        <w:t>5.</w:t>
      </w:r>
      <w:r>
        <w:rPr>
          <w:rFonts w:ascii="Arial" w:hAnsi="Arial" w:cs="Arial"/>
          <w:b/>
          <w:sz w:val="20"/>
          <w:szCs w:val="20"/>
        </w:rPr>
        <w:t>5</w:t>
      </w:r>
      <w:r w:rsidRPr="00913480">
        <w:rPr>
          <w:rFonts w:ascii="Arial" w:hAnsi="Arial" w:cs="Arial"/>
          <w:b/>
          <w:sz w:val="20"/>
          <w:szCs w:val="20"/>
        </w:rPr>
        <w:tab/>
      </w:r>
      <w:r>
        <w:rPr>
          <w:rFonts w:ascii="Arial" w:hAnsi="Arial" w:cs="Arial"/>
          <w:b/>
          <w:sz w:val="20"/>
          <w:szCs w:val="20"/>
        </w:rPr>
        <w:t>Update of TC Research Plan</w:t>
      </w:r>
    </w:p>
    <w:p w:rsidR="00BA7023" w:rsidRDefault="00BA7023" w:rsidP="00BA7023">
      <w:pPr>
        <w:pStyle w:val="text"/>
        <w:rPr>
          <w:rFonts w:cs="Arial"/>
        </w:rPr>
      </w:pPr>
      <w:r>
        <w:rPr>
          <w:rFonts w:cs="Arial"/>
        </w:rPr>
        <w:t xml:space="preserve">A spreadsheet summarizing the TC research plan </w:t>
      </w:r>
      <w:r w:rsidR="00B763E0">
        <w:rPr>
          <w:rFonts w:cs="Arial"/>
        </w:rPr>
        <w:t>will be</w:t>
      </w:r>
      <w:r>
        <w:rPr>
          <w:rFonts w:cs="Arial"/>
        </w:rPr>
        <w:t xml:space="preserve"> posted on the TC web page</w:t>
      </w:r>
      <w:r w:rsidR="00B763E0">
        <w:rPr>
          <w:rFonts w:cs="Arial"/>
        </w:rPr>
        <w:t>.</w:t>
      </w:r>
    </w:p>
    <w:p w:rsidR="009C55B0" w:rsidRPr="00913480" w:rsidRDefault="009C55B0" w:rsidP="00F67F8A">
      <w:pPr>
        <w:autoSpaceDE w:val="0"/>
        <w:autoSpaceDN w:val="0"/>
        <w:adjustRightInd w:val="0"/>
        <w:rPr>
          <w:rFonts w:ascii="Arial" w:hAnsi="Arial" w:cs="Arial"/>
          <w:b/>
          <w:bCs/>
          <w:color w:val="0070C0"/>
          <w:sz w:val="20"/>
          <w:szCs w:val="20"/>
        </w:rPr>
      </w:pPr>
    </w:p>
    <w:p w:rsidR="00D66E96" w:rsidRPr="00913480" w:rsidRDefault="00962281" w:rsidP="00B52DA6">
      <w:pPr>
        <w:pStyle w:val="BodyTextIndent"/>
        <w:widowControl w:val="0"/>
        <w:ind w:left="0" w:hanging="360"/>
        <w:rPr>
          <w:rFonts w:ascii="Arial" w:hAnsi="Arial" w:cs="Arial"/>
          <w:sz w:val="20"/>
          <w:szCs w:val="20"/>
        </w:rPr>
      </w:pPr>
      <w:r w:rsidRPr="00913480">
        <w:rPr>
          <w:rFonts w:ascii="Arial" w:hAnsi="Arial" w:cs="Arial"/>
          <w:b/>
          <w:bCs/>
          <w:sz w:val="20"/>
          <w:szCs w:val="20"/>
        </w:rPr>
        <w:t>6.</w:t>
      </w:r>
      <w:r w:rsidR="00D66E96" w:rsidRPr="00913480">
        <w:rPr>
          <w:rFonts w:ascii="Arial" w:hAnsi="Arial" w:cs="Arial"/>
          <w:b/>
          <w:bCs/>
          <w:sz w:val="20"/>
          <w:szCs w:val="20"/>
        </w:rPr>
        <w:t xml:space="preserve">   HANDBOOK </w:t>
      </w:r>
      <w:r w:rsidR="00913480" w:rsidRPr="00913480">
        <w:rPr>
          <w:rFonts w:ascii="Arial" w:hAnsi="Arial" w:cs="Arial"/>
          <w:b/>
          <w:bCs/>
          <w:sz w:val="20"/>
          <w:szCs w:val="20"/>
        </w:rPr>
        <w:t xml:space="preserve">(FUNDAMENTALS) SUBCOMMITTEE </w:t>
      </w:r>
      <w:r w:rsidR="008408E5" w:rsidRPr="00913480">
        <w:rPr>
          <w:rFonts w:ascii="Arial" w:hAnsi="Arial" w:cs="Arial"/>
          <w:bCs/>
          <w:sz w:val="20"/>
          <w:szCs w:val="20"/>
        </w:rPr>
        <w:t>(</w:t>
      </w:r>
      <w:r w:rsidR="00D66E96" w:rsidRPr="00913480">
        <w:rPr>
          <w:rFonts w:ascii="Arial" w:hAnsi="Arial" w:cs="Arial"/>
          <w:sz w:val="20"/>
          <w:szCs w:val="20"/>
        </w:rPr>
        <w:t>Kevin Connor)</w:t>
      </w:r>
    </w:p>
    <w:p w:rsidR="00C03D69" w:rsidRPr="00913480" w:rsidRDefault="00C03D69" w:rsidP="002211D0">
      <w:pPr>
        <w:pStyle w:val="BodyTextIndent"/>
        <w:widowControl w:val="0"/>
        <w:tabs>
          <w:tab w:val="left" w:pos="0"/>
        </w:tabs>
        <w:ind w:left="0" w:firstLine="0"/>
        <w:rPr>
          <w:rFonts w:ascii="Arial" w:hAnsi="Arial" w:cs="Arial"/>
          <w:bCs/>
          <w:sz w:val="20"/>
          <w:szCs w:val="20"/>
        </w:rPr>
      </w:pPr>
    </w:p>
    <w:p w:rsidR="00913480" w:rsidRPr="00913480" w:rsidRDefault="00913480" w:rsidP="00913480">
      <w:pPr>
        <w:pStyle w:val="text"/>
        <w:spacing w:after="0"/>
        <w:rPr>
          <w:rFonts w:cs="Arial"/>
        </w:rPr>
      </w:pPr>
      <w:r w:rsidRPr="00913480">
        <w:rPr>
          <w:rFonts w:cs="Arial"/>
        </w:rPr>
        <w:t>TC 3.1 is responsible for Chapters 29 (Refrigerants), 30 (</w:t>
      </w:r>
      <w:proofErr w:type="spellStart"/>
      <w:r w:rsidRPr="00913480">
        <w:rPr>
          <w:rFonts w:cs="Arial"/>
        </w:rPr>
        <w:t>Thermophysical</w:t>
      </w:r>
      <w:proofErr w:type="spellEnd"/>
      <w:r w:rsidRPr="00913480">
        <w:rPr>
          <w:rFonts w:cs="Arial"/>
        </w:rPr>
        <w:t xml:space="preserve"> Properties of Refrigerants), </w:t>
      </w:r>
    </w:p>
    <w:p w:rsidR="00913480" w:rsidRPr="00913480" w:rsidRDefault="00913480" w:rsidP="00913480">
      <w:pPr>
        <w:pStyle w:val="text"/>
        <w:spacing w:after="0"/>
        <w:rPr>
          <w:rFonts w:cs="Arial"/>
        </w:rPr>
      </w:pPr>
      <w:proofErr w:type="gramStart"/>
      <w:r w:rsidRPr="00913480">
        <w:rPr>
          <w:rFonts w:cs="Arial"/>
        </w:rPr>
        <w:t>and</w:t>
      </w:r>
      <w:proofErr w:type="gramEnd"/>
      <w:r w:rsidRPr="00913480">
        <w:rPr>
          <w:rFonts w:cs="Arial"/>
        </w:rPr>
        <w:t xml:space="preserve"> 31 (Physical Properties of Secondary Coolants) in the Handbook of Fundamentals. </w:t>
      </w:r>
    </w:p>
    <w:p w:rsidR="00913480" w:rsidRPr="00913480" w:rsidRDefault="00913480" w:rsidP="00913480">
      <w:pPr>
        <w:pStyle w:val="text"/>
        <w:rPr>
          <w:rFonts w:cs="Arial"/>
        </w:rPr>
      </w:pPr>
    </w:p>
    <w:p w:rsidR="00913480" w:rsidRPr="00913480" w:rsidRDefault="00913480" w:rsidP="00913480">
      <w:pPr>
        <w:pStyle w:val="text"/>
        <w:rPr>
          <w:rFonts w:cs="Arial"/>
        </w:rPr>
      </w:pPr>
      <w:r w:rsidRPr="00913480">
        <w:rPr>
          <w:rFonts w:cs="Arial"/>
        </w:rPr>
        <w:t>Revisions for the 2020 edition will be coming due quickly!</w:t>
      </w:r>
    </w:p>
    <w:p w:rsidR="00913480" w:rsidRPr="00913480" w:rsidRDefault="00913480" w:rsidP="00913480">
      <w:pPr>
        <w:pStyle w:val="text"/>
        <w:spacing w:after="0"/>
        <w:rPr>
          <w:rFonts w:cs="Arial"/>
        </w:rPr>
      </w:pPr>
      <w:r w:rsidRPr="00913480">
        <w:rPr>
          <w:rFonts w:cs="Arial"/>
        </w:rPr>
        <w:t>Chapter 29- Refrigerants (Lead—Steve Kujak</w:t>
      </w:r>
      <w:proofErr w:type="gramStart"/>
      <w:r w:rsidRPr="00913480">
        <w:rPr>
          <w:rFonts w:cs="Arial"/>
        </w:rPr>
        <w:t>)  -</w:t>
      </w:r>
      <w:proofErr w:type="gramEnd"/>
      <w:r w:rsidRPr="00913480">
        <w:rPr>
          <w:rFonts w:cs="Arial"/>
        </w:rPr>
        <w:t xml:space="preserve"> </w:t>
      </w:r>
    </w:p>
    <w:p w:rsidR="00913480" w:rsidRDefault="00B763E0" w:rsidP="00913480">
      <w:pPr>
        <w:pStyle w:val="text"/>
        <w:spacing w:after="0"/>
        <w:rPr>
          <w:rFonts w:cs="Arial"/>
          <w:color w:val="FF0000"/>
        </w:rPr>
      </w:pPr>
      <w:r>
        <w:rPr>
          <w:rFonts w:cs="Arial"/>
          <w:color w:val="FF0000"/>
        </w:rPr>
        <w:t>Made updates on the website. Need to update a few tables with data. Can be voted on in 1 month of so (Was needed by May 3, 2020).</w:t>
      </w:r>
    </w:p>
    <w:p w:rsidR="00B763E0" w:rsidRPr="00913480" w:rsidRDefault="00B763E0" w:rsidP="00913480">
      <w:pPr>
        <w:pStyle w:val="text"/>
        <w:spacing w:after="0"/>
        <w:rPr>
          <w:rFonts w:cs="Arial"/>
          <w:color w:val="FF0000"/>
        </w:rPr>
      </w:pPr>
    </w:p>
    <w:p w:rsidR="00913480" w:rsidRPr="00913480" w:rsidRDefault="00913480" w:rsidP="00913480">
      <w:pPr>
        <w:pStyle w:val="text"/>
        <w:spacing w:after="0"/>
        <w:rPr>
          <w:rFonts w:cs="Arial"/>
        </w:rPr>
      </w:pPr>
      <w:r w:rsidRPr="00913480">
        <w:rPr>
          <w:rFonts w:cs="Arial"/>
        </w:rPr>
        <w:t xml:space="preserve">Chapter 30- </w:t>
      </w:r>
      <w:proofErr w:type="spellStart"/>
      <w:r w:rsidRPr="00913480">
        <w:rPr>
          <w:rFonts w:cs="Arial"/>
        </w:rPr>
        <w:t>Thermophysical</w:t>
      </w:r>
      <w:proofErr w:type="spellEnd"/>
      <w:r w:rsidRPr="00913480">
        <w:rPr>
          <w:rFonts w:cs="Arial"/>
        </w:rPr>
        <w:t xml:space="preserve"> Properties of Refrigerants (Lead—Mark </w:t>
      </w:r>
      <w:proofErr w:type="spellStart"/>
      <w:r w:rsidRPr="00913480">
        <w:rPr>
          <w:rFonts w:cs="Arial"/>
        </w:rPr>
        <w:t>McLinden</w:t>
      </w:r>
      <w:proofErr w:type="spellEnd"/>
      <w:r w:rsidRPr="00913480">
        <w:rPr>
          <w:rFonts w:cs="Arial"/>
        </w:rPr>
        <w:t>)</w:t>
      </w:r>
    </w:p>
    <w:p w:rsidR="00913480" w:rsidRDefault="00913480" w:rsidP="00913480">
      <w:pPr>
        <w:pStyle w:val="text"/>
        <w:spacing w:after="0"/>
        <w:rPr>
          <w:rFonts w:cs="Arial"/>
        </w:rPr>
      </w:pPr>
      <w:r w:rsidRPr="00913480">
        <w:rPr>
          <w:rFonts w:cs="Arial"/>
        </w:rPr>
        <w:t xml:space="preserve">Chapter 31- Physical Properties of Secondary Coolants (Lead—Kevin Connor) </w:t>
      </w:r>
    </w:p>
    <w:p w:rsidR="00B763E0" w:rsidRPr="00B763E0" w:rsidRDefault="00B763E0" w:rsidP="00913480">
      <w:pPr>
        <w:pStyle w:val="text"/>
        <w:spacing w:after="0"/>
        <w:rPr>
          <w:rFonts w:cs="Arial"/>
          <w:color w:val="FF0000"/>
        </w:rPr>
      </w:pPr>
      <w:r w:rsidRPr="00B763E0">
        <w:rPr>
          <w:rFonts w:cs="Arial"/>
          <w:color w:val="FF0000"/>
        </w:rPr>
        <w:t>Both chapter 30 and 31 were completed at summer 2020 meeting.</w:t>
      </w:r>
    </w:p>
    <w:p w:rsidR="00913480" w:rsidRPr="00913480" w:rsidRDefault="00913480" w:rsidP="00913480">
      <w:pPr>
        <w:pStyle w:val="text"/>
        <w:spacing w:after="0"/>
        <w:rPr>
          <w:rFonts w:cs="Arial"/>
          <w:color w:val="FF0000"/>
        </w:rPr>
      </w:pPr>
    </w:p>
    <w:p w:rsidR="00913480" w:rsidRDefault="00913480" w:rsidP="0038133D">
      <w:pPr>
        <w:pStyle w:val="BodyTextIndent"/>
        <w:widowControl w:val="0"/>
        <w:ind w:left="0" w:firstLine="0"/>
        <w:rPr>
          <w:rFonts w:ascii="Arial" w:hAnsi="Arial" w:cs="Arial"/>
          <w:bCs/>
          <w:sz w:val="20"/>
          <w:szCs w:val="20"/>
          <w:highlight w:val="yellow"/>
        </w:rPr>
      </w:pPr>
    </w:p>
    <w:p w:rsidR="00B90E98" w:rsidRDefault="00B90E98" w:rsidP="0038133D">
      <w:pPr>
        <w:pStyle w:val="BodyTextIndent"/>
        <w:widowControl w:val="0"/>
        <w:ind w:left="0" w:firstLine="0"/>
        <w:rPr>
          <w:rFonts w:ascii="Arial" w:hAnsi="Arial" w:cs="Arial"/>
          <w:bCs/>
          <w:sz w:val="20"/>
          <w:szCs w:val="20"/>
          <w:highlight w:val="yellow"/>
        </w:rPr>
      </w:pPr>
    </w:p>
    <w:p w:rsidR="00B90E98" w:rsidRPr="00913480" w:rsidRDefault="00B90E98" w:rsidP="0038133D">
      <w:pPr>
        <w:pStyle w:val="BodyTextIndent"/>
        <w:widowControl w:val="0"/>
        <w:ind w:left="0" w:firstLine="0"/>
        <w:rPr>
          <w:rFonts w:ascii="Arial" w:hAnsi="Arial" w:cs="Arial"/>
          <w:bCs/>
          <w:sz w:val="20"/>
          <w:szCs w:val="20"/>
          <w:highlight w:val="yellow"/>
        </w:rPr>
      </w:pPr>
    </w:p>
    <w:p w:rsidR="000F66D5" w:rsidRPr="00913480" w:rsidRDefault="00962281" w:rsidP="00B52DA6">
      <w:pPr>
        <w:widowControl w:val="0"/>
        <w:tabs>
          <w:tab w:val="left" w:pos="360"/>
        </w:tabs>
        <w:ind w:hanging="360"/>
        <w:rPr>
          <w:rFonts w:ascii="Arial" w:hAnsi="Arial" w:cs="Arial"/>
          <w:color w:val="FF0000"/>
          <w:sz w:val="20"/>
          <w:szCs w:val="20"/>
        </w:rPr>
      </w:pPr>
      <w:r w:rsidRPr="00913480">
        <w:rPr>
          <w:rFonts w:ascii="Arial" w:hAnsi="Arial" w:cs="Arial"/>
          <w:b/>
          <w:sz w:val="20"/>
          <w:szCs w:val="20"/>
        </w:rPr>
        <w:lastRenderedPageBreak/>
        <w:t>7</w:t>
      </w:r>
      <w:r w:rsidR="00D66E96" w:rsidRPr="00913480">
        <w:rPr>
          <w:rFonts w:ascii="Arial" w:hAnsi="Arial" w:cs="Arial"/>
          <w:b/>
          <w:sz w:val="20"/>
          <w:szCs w:val="20"/>
        </w:rPr>
        <w:t>.</w:t>
      </w:r>
      <w:r w:rsidR="00D66E96" w:rsidRPr="00913480">
        <w:rPr>
          <w:rFonts w:ascii="Arial" w:hAnsi="Arial" w:cs="Arial"/>
          <w:sz w:val="20"/>
          <w:szCs w:val="20"/>
        </w:rPr>
        <w:tab/>
      </w:r>
      <w:r w:rsidR="00D40307" w:rsidRPr="00913480">
        <w:rPr>
          <w:rFonts w:ascii="Arial" w:hAnsi="Arial" w:cs="Arial"/>
          <w:b/>
          <w:sz w:val="20"/>
          <w:szCs w:val="20"/>
        </w:rPr>
        <w:t>PROGRAM (</w:t>
      </w:r>
      <w:r w:rsidR="00610112" w:rsidRPr="00913480">
        <w:rPr>
          <w:rFonts w:ascii="Arial" w:hAnsi="Arial" w:cs="Arial"/>
          <w:sz w:val="20"/>
          <w:szCs w:val="20"/>
        </w:rPr>
        <w:t>Steve Kujak</w:t>
      </w:r>
      <w:r w:rsidR="00D66E96" w:rsidRPr="00913480">
        <w:rPr>
          <w:rFonts w:ascii="Arial" w:hAnsi="Arial" w:cs="Arial"/>
          <w:sz w:val="20"/>
          <w:szCs w:val="20"/>
        </w:rPr>
        <w:t>)</w:t>
      </w:r>
      <w:r w:rsidR="001A233A" w:rsidRPr="00913480">
        <w:rPr>
          <w:rFonts w:ascii="Arial" w:hAnsi="Arial" w:cs="Arial"/>
          <w:color w:val="FF0000"/>
          <w:sz w:val="20"/>
          <w:szCs w:val="20"/>
        </w:rPr>
        <w:t xml:space="preserve"> </w:t>
      </w:r>
    </w:p>
    <w:p w:rsidR="004855B1" w:rsidRDefault="004855B1" w:rsidP="00B52DA6">
      <w:pPr>
        <w:widowControl w:val="0"/>
        <w:tabs>
          <w:tab w:val="left" w:pos="360"/>
        </w:tabs>
        <w:ind w:hanging="360"/>
        <w:rPr>
          <w:rFonts w:ascii="Arial" w:hAnsi="Arial" w:cs="Arial"/>
          <w:sz w:val="20"/>
          <w:szCs w:val="20"/>
        </w:rPr>
      </w:pPr>
    </w:p>
    <w:p w:rsidR="00913480" w:rsidRPr="00913480" w:rsidRDefault="00913480" w:rsidP="00913480">
      <w:pPr>
        <w:keepNext/>
        <w:tabs>
          <w:tab w:val="left" w:pos="360"/>
          <w:tab w:val="left" w:pos="720"/>
          <w:tab w:val="left" w:pos="1080"/>
          <w:tab w:val="left" w:pos="1440"/>
        </w:tabs>
        <w:spacing w:before="120" w:after="120" w:line="220" w:lineRule="exact"/>
        <w:ind w:left="360" w:hanging="360"/>
        <w:jc w:val="both"/>
        <w:outlineLvl w:val="0"/>
        <w:rPr>
          <w:rFonts w:ascii="Arial" w:hAnsi="Arial" w:cs="Arial"/>
          <w:b/>
          <w:sz w:val="20"/>
          <w:szCs w:val="20"/>
        </w:rPr>
      </w:pPr>
      <w:r w:rsidRPr="00913480">
        <w:rPr>
          <w:rFonts w:ascii="Arial" w:hAnsi="Arial" w:cs="Arial"/>
          <w:b/>
          <w:sz w:val="20"/>
          <w:szCs w:val="20"/>
        </w:rPr>
        <w:t>7.1</w:t>
      </w:r>
      <w:r w:rsidRPr="00913480">
        <w:rPr>
          <w:rFonts w:ascii="Arial" w:hAnsi="Arial" w:cs="Arial"/>
          <w:b/>
          <w:sz w:val="20"/>
          <w:szCs w:val="20"/>
        </w:rPr>
        <w:tab/>
        <w:t>Programs at the Virtual Meeting:</w:t>
      </w:r>
    </w:p>
    <w:p w:rsidR="00913480" w:rsidRPr="00913480" w:rsidRDefault="00913480" w:rsidP="00913480">
      <w:pPr>
        <w:tabs>
          <w:tab w:val="left" w:pos="360"/>
          <w:tab w:val="left" w:pos="1080"/>
          <w:tab w:val="left" w:pos="1440"/>
        </w:tabs>
        <w:spacing w:after="120" w:line="220" w:lineRule="exact"/>
        <w:ind w:left="360"/>
        <w:rPr>
          <w:rFonts w:ascii="Arial" w:hAnsi="Arial" w:cs="Arial"/>
          <w:color w:val="000000"/>
          <w:sz w:val="20"/>
          <w:szCs w:val="20"/>
        </w:rPr>
      </w:pPr>
      <w:r w:rsidRPr="00913480">
        <w:rPr>
          <w:rFonts w:ascii="Arial" w:hAnsi="Arial" w:cs="Arial"/>
          <w:color w:val="000000"/>
          <w:sz w:val="20"/>
          <w:szCs w:val="20"/>
        </w:rPr>
        <w:t>None</w:t>
      </w:r>
    </w:p>
    <w:p w:rsidR="00913480" w:rsidRPr="00913480" w:rsidRDefault="00913480" w:rsidP="00913480">
      <w:pPr>
        <w:keepNext/>
        <w:tabs>
          <w:tab w:val="left" w:pos="360"/>
          <w:tab w:val="left" w:pos="720"/>
          <w:tab w:val="left" w:pos="1080"/>
          <w:tab w:val="left" w:pos="1440"/>
        </w:tabs>
        <w:spacing w:before="120" w:after="120" w:line="220" w:lineRule="exact"/>
        <w:ind w:left="360" w:hanging="360"/>
        <w:jc w:val="both"/>
        <w:outlineLvl w:val="0"/>
        <w:rPr>
          <w:rFonts w:ascii="Arial" w:hAnsi="Arial" w:cs="Arial"/>
          <w:b/>
          <w:sz w:val="20"/>
          <w:szCs w:val="20"/>
        </w:rPr>
      </w:pPr>
      <w:r w:rsidRPr="00913480">
        <w:rPr>
          <w:rFonts w:ascii="Arial" w:hAnsi="Arial" w:cs="Arial"/>
          <w:b/>
          <w:sz w:val="20"/>
          <w:szCs w:val="20"/>
        </w:rPr>
        <w:t>7.2</w:t>
      </w:r>
      <w:r w:rsidRPr="00913480">
        <w:rPr>
          <w:rFonts w:ascii="Arial" w:hAnsi="Arial" w:cs="Arial"/>
          <w:b/>
          <w:sz w:val="20"/>
          <w:szCs w:val="20"/>
        </w:rPr>
        <w:tab/>
      </w:r>
      <w:bookmarkStart w:id="1" w:name="OLE_LINK9"/>
      <w:bookmarkStart w:id="2" w:name="OLE_LINK10"/>
      <w:r w:rsidRPr="00913480">
        <w:rPr>
          <w:rFonts w:ascii="Arial" w:hAnsi="Arial" w:cs="Arial"/>
          <w:b/>
          <w:sz w:val="20"/>
          <w:szCs w:val="20"/>
        </w:rPr>
        <w:t>Future program plans</w:t>
      </w:r>
    </w:p>
    <w:bookmarkEnd w:id="1"/>
    <w:bookmarkEnd w:id="2"/>
    <w:p w:rsidR="00913480" w:rsidRPr="00D24CD9" w:rsidRDefault="00273850" w:rsidP="00913480">
      <w:pPr>
        <w:rPr>
          <w:rFonts w:ascii="Arial" w:hAnsi="Arial" w:cs="Arial"/>
          <w:sz w:val="20"/>
          <w:szCs w:val="20"/>
        </w:rPr>
      </w:pPr>
      <w:r w:rsidRPr="00D24CD9">
        <w:rPr>
          <w:rFonts w:ascii="Arial" w:hAnsi="Arial" w:cs="Arial"/>
          <w:sz w:val="20"/>
          <w:szCs w:val="20"/>
        </w:rPr>
        <w:t>Roll over to s</w:t>
      </w:r>
      <w:r w:rsidR="00D24CD9" w:rsidRPr="00D24CD9">
        <w:rPr>
          <w:rFonts w:ascii="Arial" w:hAnsi="Arial" w:cs="Arial"/>
          <w:sz w:val="20"/>
          <w:szCs w:val="20"/>
        </w:rPr>
        <w:t>ummer.</w:t>
      </w:r>
    </w:p>
    <w:p w:rsidR="00913480" w:rsidRPr="00913480" w:rsidRDefault="00913480" w:rsidP="00913480">
      <w:pPr>
        <w:rPr>
          <w:rFonts w:ascii="Arial" w:hAnsi="Arial" w:cs="Arial"/>
          <w:color w:val="000000"/>
          <w:sz w:val="20"/>
          <w:szCs w:val="20"/>
        </w:rPr>
      </w:pPr>
    </w:p>
    <w:p w:rsidR="00913480" w:rsidRPr="00913480" w:rsidRDefault="00913480" w:rsidP="00913480">
      <w:pPr>
        <w:rPr>
          <w:rFonts w:ascii="Arial" w:hAnsi="Arial" w:cs="Arial"/>
          <w:color w:val="000000"/>
          <w:sz w:val="20"/>
          <w:szCs w:val="20"/>
        </w:rPr>
      </w:pPr>
      <w:r w:rsidRPr="00913480">
        <w:rPr>
          <w:rFonts w:ascii="Arial" w:hAnsi="Arial" w:cs="Arial"/>
          <w:color w:val="000000"/>
          <w:sz w:val="20"/>
          <w:szCs w:val="20"/>
        </w:rPr>
        <w:t>Seminar Ideas:</w:t>
      </w:r>
    </w:p>
    <w:p w:rsidR="00913480" w:rsidRPr="00913480" w:rsidRDefault="00913480" w:rsidP="00913480">
      <w:pPr>
        <w:rPr>
          <w:rFonts w:ascii="Arial" w:hAnsi="Arial" w:cs="Arial"/>
          <w:color w:val="000000"/>
          <w:sz w:val="20"/>
          <w:szCs w:val="20"/>
        </w:rPr>
      </w:pPr>
    </w:p>
    <w:p w:rsidR="00913480" w:rsidRPr="00913480" w:rsidRDefault="00913480" w:rsidP="00913480">
      <w:pPr>
        <w:rPr>
          <w:rFonts w:ascii="Arial" w:hAnsi="Arial" w:cs="Arial"/>
          <w:color w:val="000000"/>
          <w:sz w:val="20"/>
          <w:szCs w:val="20"/>
        </w:rPr>
      </w:pPr>
      <w:r w:rsidRPr="00913480">
        <w:rPr>
          <w:rFonts w:ascii="Arial" w:hAnsi="Arial" w:cs="Arial"/>
          <w:color w:val="000000"/>
          <w:sz w:val="20"/>
          <w:szCs w:val="20"/>
        </w:rPr>
        <w:t xml:space="preserve">TC 3.1 – Kevin Connor – </w:t>
      </w:r>
      <w:r w:rsidRPr="00913480">
        <w:rPr>
          <w:rFonts w:ascii="Arial" w:hAnsi="Arial" w:cs="Arial"/>
          <w:sz w:val="20"/>
          <w:szCs w:val="20"/>
        </w:rPr>
        <w:t>Hot Topics for Secondary Coolants (Brines):</w:t>
      </w:r>
    </w:p>
    <w:p w:rsidR="00913480" w:rsidRPr="00913480" w:rsidRDefault="00913480" w:rsidP="00913480">
      <w:pPr>
        <w:rPr>
          <w:rFonts w:ascii="Arial" w:hAnsi="Arial" w:cs="Arial"/>
          <w:sz w:val="20"/>
          <w:szCs w:val="20"/>
        </w:rPr>
      </w:pPr>
      <w:r w:rsidRPr="00913480">
        <w:rPr>
          <w:rFonts w:ascii="Arial" w:hAnsi="Arial" w:cs="Arial"/>
          <w:sz w:val="20"/>
          <w:szCs w:val="20"/>
        </w:rPr>
        <w:t> </w:t>
      </w:r>
    </w:p>
    <w:p w:rsidR="00913480" w:rsidRPr="00913480" w:rsidRDefault="00913480" w:rsidP="00913480">
      <w:pPr>
        <w:numPr>
          <w:ilvl w:val="0"/>
          <w:numId w:val="47"/>
        </w:numPr>
        <w:rPr>
          <w:rFonts w:ascii="Arial" w:hAnsi="Arial" w:cs="Arial"/>
          <w:sz w:val="20"/>
          <w:szCs w:val="20"/>
        </w:rPr>
      </w:pPr>
      <w:r w:rsidRPr="00913480">
        <w:rPr>
          <w:rFonts w:ascii="Arial" w:hAnsi="Arial" w:cs="Arial"/>
          <w:sz w:val="20"/>
          <w:szCs w:val="20"/>
        </w:rPr>
        <w:t>TITLE: Aqua-Ammonia, is More Than Just a High Efficiency Secondary Refrigerant</w:t>
      </w:r>
    </w:p>
    <w:p w:rsidR="00913480" w:rsidRPr="00913480" w:rsidRDefault="00913480" w:rsidP="00913480">
      <w:pPr>
        <w:spacing w:after="160" w:line="256" w:lineRule="auto"/>
        <w:ind w:left="720"/>
        <w:contextualSpacing/>
        <w:rPr>
          <w:rFonts w:ascii="Arial" w:eastAsia="Cambria" w:hAnsi="Arial" w:cs="Arial"/>
          <w:sz w:val="20"/>
          <w:szCs w:val="20"/>
        </w:rPr>
      </w:pPr>
      <w:r w:rsidRPr="00913480">
        <w:rPr>
          <w:rFonts w:ascii="Arial" w:eastAsia="Cambria" w:hAnsi="Arial" w:cs="Arial"/>
          <w:sz w:val="20"/>
          <w:szCs w:val="20"/>
        </w:rPr>
        <w:t>SPEAKER: Art Sutherland (Accent Refrigeration)</w:t>
      </w:r>
    </w:p>
    <w:p w:rsidR="00913480" w:rsidRPr="00913480" w:rsidRDefault="00913480" w:rsidP="00913480">
      <w:pPr>
        <w:numPr>
          <w:ilvl w:val="0"/>
          <w:numId w:val="47"/>
        </w:numPr>
        <w:rPr>
          <w:rFonts w:ascii="Arial" w:hAnsi="Arial" w:cs="Arial"/>
          <w:sz w:val="20"/>
          <w:szCs w:val="20"/>
        </w:rPr>
      </w:pPr>
      <w:r w:rsidRPr="00913480">
        <w:rPr>
          <w:rFonts w:ascii="Arial" w:hAnsi="Arial" w:cs="Arial"/>
          <w:sz w:val="20"/>
          <w:szCs w:val="20"/>
        </w:rPr>
        <w:t>TITLE: Combatting Corrosion Problems Caused by Calcium Chloride Brines</w:t>
      </w:r>
    </w:p>
    <w:p w:rsidR="00913480" w:rsidRPr="00913480" w:rsidRDefault="00913480" w:rsidP="00913480">
      <w:pPr>
        <w:spacing w:after="160" w:line="256" w:lineRule="auto"/>
        <w:ind w:left="720"/>
        <w:contextualSpacing/>
        <w:rPr>
          <w:rFonts w:ascii="Arial" w:eastAsia="Cambria" w:hAnsi="Arial" w:cs="Arial"/>
          <w:sz w:val="20"/>
          <w:szCs w:val="20"/>
        </w:rPr>
      </w:pPr>
      <w:r w:rsidRPr="00913480">
        <w:rPr>
          <w:rFonts w:ascii="Arial" w:eastAsia="Cambria" w:hAnsi="Arial" w:cs="Arial"/>
          <w:sz w:val="20"/>
          <w:szCs w:val="20"/>
        </w:rPr>
        <w:t xml:space="preserve">SPEAKER: Kathleen </w:t>
      </w:r>
      <w:proofErr w:type="spellStart"/>
      <w:r w:rsidRPr="00913480">
        <w:rPr>
          <w:rFonts w:ascii="Arial" w:eastAsia="Cambria" w:hAnsi="Arial" w:cs="Arial"/>
          <w:sz w:val="20"/>
          <w:szCs w:val="20"/>
        </w:rPr>
        <w:t>Neault</w:t>
      </w:r>
      <w:proofErr w:type="spellEnd"/>
      <w:r w:rsidRPr="00913480">
        <w:rPr>
          <w:rFonts w:ascii="Arial" w:eastAsia="Cambria" w:hAnsi="Arial" w:cs="Arial"/>
          <w:sz w:val="20"/>
          <w:szCs w:val="20"/>
        </w:rPr>
        <w:t xml:space="preserve"> (</w:t>
      </w:r>
      <w:proofErr w:type="spellStart"/>
      <w:r w:rsidRPr="00913480">
        <w:rPr>
          <w:rFonts w:ascii="Arial" w:eastAsia="Cambria" w:hAnsi="Arial" w:cs="Arial"/>
          <w:sz w:val="20"/>
          <w:szCs w:val="20"/>
        </w:rPr>
        <w:t>Refri</w:t>
      </w:r>
      <w:proofErr w:type="spellEnd"/>
      <w:r w:rsidRPr="00913480">
        <w:rPr>
          <w:rFonts w:ascii="Arial" w:eastAsia="Cambria" w:hAnsi="Arial" w:cs="Arial"/>
          <w:sz w:val="20"/>
          <w:szCs w:val="20"/>
        </w:rPr>
        <w:t xml:space="preserve">-Ozone </w:t>
      </w:r>
      <w:proofErr w:type="spellStart"/>
      <w:r w:rsidRPr="00913480">
        <w:rPr>
          <w:rFonts w:ascii="Arial" w:eastAsia="Cambria" w:hAnsi="Arial" w:cs="Arial"/>
          <w:sz w:val="20"/>
          <w:szCs w:val="20"/>
        </w:rPr>
        <w:t>Inc</w:t>
      </w:r>
      <w:proofErr w:type="spellEnd"/>
      <w:r w:rsidRPr="00913480">
        <w:rPr>
          <w:rFonts w:ascii="Arial" w:eastAsia="Cambria" w:hAnsi="Arial" w:cs="Arial"/>
          <w:sz w:val="20"/>
          <w:szCs w:val="20"/>
        </w:rPr>
        <w:t>)</w:t>
      </w:r>
    </w:p>
    <w:p w:rsidR="00913480" w:rsidRPr="00913480" w:rsidRDefault="00913480" w:rsidP="00913480">
      <w:pPr>
        <w:numPr>
          <w:ilvl w:val="0"/>
          <w:numId w:val="47"/>
        </w:numPr>
        <w:rPr>
          <w:rFonts w:ascii="Arial" w:hAnsi="Arial" w:cs="Arial"/>
          <w:sz w:val="20"/>
          <w:szCs w:val="20"/>
        </w:rPr>
      </w:pPr>
      <w:r w:rsidRPr="00913480">
        <w:rPr>
          <w:rFonts w:ascii="Arial" w:hAnsi="Arial" w:cs="Arial"/>
          <w:sz w:val="20"/>
          <w:szCs w:val="20"/>
        </w:rPr>
        <w:t>TITLE: Know the Facts behind Effective Use of Glycol Secondary Coolants</w:t>
      </w:r>
    </w:p>
    <w:p w:rsidR="00913480" w:rsidRPr="00913480" w:rsidRDefault="00913480" w:rsidP="00913480">
      <w:pPr>
        <w:spacing w:after="160" w:line="256" w:lineRule="auto"/>
        <w:ind w:left="720"/>
        <w:contextualSpacing/>
        <w:rPr>
          <w:rFonts w:ascii="Arial" w:eastAsia="Cambria" w:hAnsi="Arial" w:cs="Arial"/>
          <w:sz w:val="20"/>
          <w:szCs w:val="20"/>
        </w:rPr>
      </w:pPr>
      <w:r w:rsidRPr="00913480">
        <w:rPr>
          <w:rFonts w:ascii="Arial" w:eastAsia="Cambria" w:hAnsi="Arial" w:cs="Arial"/>
          <w:sz w:val="20"/>
          <w:szCs w:val="20"/>
        </w:rPr>
        <w:t>SPEAKER: Kevin Connor (Dow)</w:t>
      </w:r>
    </w:p>
    <w:p w:rsidR="00913480" w:rsidRPr="00913480" w:rsidRDefault="00913480" w:rsidP="00913480">
      <w:pPr>
        <w:rPr>
          <w:rFonts w:ascii="Arial" w:hAnsi="Arial" w:cs="Arial"/>
          <w:color w:val="000000"/>
          <w:sz w:val="20"/>
          <w:szCs w:val="20"/>
        </w:rPr>
      </w:pPr>
    </w:p>
    <w:p w:rsidR="00913480" w:rsidRPr="00913480" w:rsidRDefault="00913480" w:rsidP="00913480">
      <w:pPr>
        <w:rPr>
          <w:rFonts w:ascii="Arial" w:hAnsi="Arial" w:cs="Arial"/>
          <w:color w:val="000000"/>
          <w:sz w:val="20"/>
          <w:szCs w:val="20"/>
        </w:rPr>
      </w:pPr>
      <w:r w:rsidRPr="00913480">
        <w:rPr>
          <w:rFonts w:ascii="Arial" w:hAnsi="Arial" w:cs="Arial"/>
          <w:color w:val="000000"/>
          <w:sz w:val="20"/>
          <w:szCs w:val="20"/>
        </w:rPr>
        <w:t>TC 3.1 – Steve Kujak – Emerging Low GWP Refrigerant Innovations and Technologies</w:t>
      </w:r>
    </w:p>
    <w:p w:rsidR="00913480" w:rsidRPr="00913480" w:rsidRDefault="00913480" w:rsidP="00913480">
      <w:pPr>
        <w:rPr>
          <w:rFonts w:ascii="Arial" w:hAnsi="Arial" w:cs="Arial"/>
          <w:color w:val="000000"/>
          <w:sz w:val="20"/>
          <w:szCs w:val="20"/>
        </w:rPr>
      </w:pPr>
    </w:p>
    <w:p w:rsidR="00913480" w:rsidRPr="00913480" w:rsidRDefault="00913480" w:rsidP="00913480">
      <w:pPr>
        <w:numPr>
          <w:ilvl w:val="0"/>
          <w:numId w:val="48"/>
        </w:numPr>
        <w:rPr>
          <w:rFonts w:ascii="Arial" w:eastAsia="Cambria" w:hAnsi="Arial" w:cs="Arial"/>
          <w:color w:val="000000"/>
          <w:sz w:val="20"/>
          <w:szCs w:val="20"/>
        </w:rPr>
      </w:pPr>
      <w:r w:rsidRPr="00913480">
        <w:rPr>
          <w:rFonts w:ascii="Arial" w:eastAsia="Cambria" w:hAnsi="Arial" w:cs="Arial"/>
          <w:color w:val="000000"/>
          <w:sz w:val="20"/>
          <w:szCs w:val="20"/>
        </w:rPr>
        <w:t>Review of ultra-low GWP molecules – thermodynamics properties and their characteristics for use in HVAC&amp;R - Steve Kujak</w:t>
      </w:r>
    </w:p>
    <w:p w:rsidR="00913480" w:rsidRPr="00913480" w:rsidRDefault="00913480" w:rsidP="00913480">
      <w:pPr>
        <w:numPr>
          <w:ilvl w:val="0"/>
          <w:numId w:val="48"/>
        </w:numPr>
        <w:rPr>
          <w:rFonts w:ascii="Arial" w:eastAsia="Cambria" w:hAnsi="Arial" w:cs="Arial"/>
          <w:color w:val="000000"/>
          <w:sz w:val="20"/>
          <w:szCs w:val="20"/>
        </w:rPr>
      </w:pPr>
      <w:r w:rsidRPr="00913480">
        <w:rPr>
          <w:rFonts w:ascii="Arial" w:eastAsia="Cambria" w:hAnsi="Arial" w:cs="Arial"/>
          <w:color w:val="000000"/>
          <w:sz w:val="20"/>
          <w:szCs w:val="20"/>
        </w:rPr>
        <w:t xml:space="preserve">Speaker 2 – Ken Schultz R-23 or R410A replacements? </w:t>
      </w:r>
    </w:p>
    <w:p w:rsidR="00913480" w:rsidRPr="00913480" w:rsidRDefault="00913480" w:rsidP="00913480">
      <w:pPr>
        <w:numPr>
          <w:ilvl w:val="0"/>
          <w:numId w:val="48"/>
        </w:numPr>
        <w:rPr>
          <w:rFonts w:ascii="Arial" w:eastAsia="Cambria" w:hAnsi="Arial" w:cs="Arial"/>
          <w:color w:val="000000"/>
          <w:sz w:val="20"/>
          <w:szCs w:val="20"/>
        </w:rPr>
      </w:pPr>
      <w:r w:rsidRPr="00913480">
        <w:rPr>
          <w:rFonts w:ascii="Arial" w:eastAsia="Cambria" w:hAnsi="Arial" w:cs="Arial"/>
          <w:color w:val="000000"/>
          <w:sz w:val="20"/>
          <w:szCs w:val="20"/>
        </w:rPr>
        <w:t>Speaker 3</w:t>
      </w:r>
    </w:p>
    <w:p w:rsidR="00913480" w:rsidRPr="00913480" w:rsidRDefault="00913480" w:rsidP="00913480">
      <w:pPr>
        <w:numPr>
          <w:ilvl w:val="0"/>
          <w:numId w:val="48"/>
        </w:numPr>
        <w:rPr>
          <w:rFonts w:ascii="Arial" w:eastAsia="Cambria" w:hAnsi="Arial" w:cs="Arial"/>
          <w:color w:val="000000"/>
          <w:sz w:val="20"/>
          <w:szCs w:val="20"/>
        </w:rPr>
      </w:pPr>
      <w:r w:rsidRPr="00913480">
        <w:rPr>
          <w:rFonts w:ascii="Arial" w:eastAsia="Cambria" w:hAnsi="Arial" w:cs="Arial"/>
          <w:color w:val="000000"/>
          <w:sz w:val="20"/>
          <w:szCs w:val="20"/>
        </w:rPr>
        <w:t>Speaker 4</w:t>
      </w:r>
    </w:p>
    <w:p w:rsidR="00913480" w:rsidRDefault="00913480" w:rsidP="00913480">
      <w:pPr>
        <w:numPr>
          <w:ilvl w:val="0"/>
          <w:numId w:val="48"/>
        </w:numPr>
        <w:rPr>
          <w:rFonts w:ascii="Arial" w:eastAsia="Cambria" w:hAnsi="Arial" w:cs="Arial"/>
          <w:color w:val="000000"/>
          <w:sz w:val="20"/>
          <w:szCs w:val="20"/>
        </w:rPr>
      </w:pPr>
      <w:r w:rsidRPr="00913480">
        <w:rPr>
          <w:rFonts w:ascii="Arial" w:eastAsia="Cambria" w:hAnsi="Arial" w:cs="Arial"/>
          <w:color w:val="000000"/>
          <w:sz w:val="20"/>
          <w:szCs w:val="20"/>
        </w:rPr>
        <w:t>Speaker 5</w:t>
      </w:r>
    </w:p>
    <w:p w:rsidR="00D8067D" w:rsidRDefault="00D8067D" w:rsidP="00D8067D">
      <w:pPr>
        <w:rPr>
          <w:rFonts w:ascii="Arial" w:eastAsia="Cambria" w:hAnsi="Arial" w:cs="Arial"/>
          <w:color w:val="000000"/>
          <w:sz w:val="20"/>
          <w:szCs w:val="20"/>
        </w:rPr>
      </w:pPr>
    </w:p>
    <w:p w:rsidR="00D8067D" w:rsidRPr="002C039C" w:rsidRDefault="00D8067D" w:rsidP="00D8067D">
      <w:pPr>
        <w:rPr>
          <w:rFonts w:ascii="Arial" w:eastAsia="Cambria" w:hAnsi="Arial" w:cs="Arial"/>
          <w:sz w:val="20"/>
          <w:szCs w:val="20"/>
        </w:rPr>
      </w:pPr>
      <w:r w:rsidRPr="002C039C">
        <w:rPr>
          <w:rFonts w:ascii="Arial" w:eastAsia="Cambria" w:hAnsi="Arial" w:cs="Arial"/>
          <w:sz w:val="20"/>
          <w:szCs w:val="20"/>
        </w:rPr>
        <w:t xml:space="preserve">New Ideas – </w:t>
      </w:r>
      <w:r w:rsidR="00FB0ED5" w:rsidRPr="002C039C">
        <w:rPr>
          <w:rFonts w:ascii="Arial" w:eastAsia="Cambria" w:hAnsi="Arial" w:cs="Arial"/>
          <w:sz w:val="20"/>
          <w:szCs w:val="20"/>
        </w:rPr>
        <w:t>None.</w:t>
      </w:r>
    </w:p>
    <w:p w:rsidR="00913480" w:rsidRPr="00913480" w:rsidRDefault="00913480" w:rsidP="00913480">
      <w:pPr>
        <w:rPr>
          <w:rFonts w:ascii="Arial" w:hAnsi="Arial" w:cs="Arial"/>
          <w:i/>
          <w:color w:val="FF0000"/>
          <w:sz w:val="20"/>
          <w:szCs w:val="20"/>
        </w:rPr>
      </w:pPr>
    </w:p>
    <w:p w:rsidR="00913480" w:rsidRPr="002C039C" w:rsidRDefault="00913480" w:rsidP="00913480">
      <w:pPr>
        <w:rPr>
          <w:rFonts w:ascii="Arial" w:hAnsi="Arial" w:cs="Arial"/>
          <w:sz w:val="20"/>
          <w:szCs w:val="20"/>
        </w:rPr>
      </w:pPr>
      <w:r w:rsidRPr="002C039C">
        <w:rPr>
          <w:rFonts w:ascii="Arial" w:hAnsi="Arial" w:cs="Arial"/>
          <w:sz w:val="20"/>
          <w:szCs w:val="20"/>
        </w:rPr>
        <w:t>Other TCs – co-sponsorship</w:t>
      </w:r>
    </w:p>
    <w:p w:rsidR="00FB0ED5" w:rsidRDefault="00FB0ED5" w:rsidP="00913480">
      <w:pPr>
        <w:rPr>
          <w:rFonts w:ascii="Arial" w:hAnsi="Arial" w:cs="Arial"/>
          <w:i/>
          <w:color w:val="FF0000"/>
          <w:sz w:val="20"/>
          <w:szCs w:val="20"/>
        </w:rPr>
      </w:pPr>
    </w:p>
    <w:p w:rsidR="00AE312A" w:rsidRPr="00FB0ED5" w:rsidRDefault="002C039C" w:rsidP="00FB0ED5">
      <w:pPr>
        <w:rPr>
          <w:rFonts w:ascii="Arial" w:hAnsi="Arial" w:cs="Arial"/>
          <w:color w:val="FF0000"/>
          <w:sz w:val="20"/>
          <w:szCs w:val="20"/>
        </w:rPr>
      </w:pPr>
      <w:r>
        <w:rPr>
          <w:rFonts w:ascii="Arial" w:hAnsi="Arial" w:cs="Arial"/>
          <w:color w:val="FF0000"/>
          <w:sz w:val="20"/>
          <w:szCs w:val="20"/>
        </w:rPr>
        <w:t>Motion to</w:t>
      </w:r>
      <w:r w:rsidR="00FB0ED5" w:rsidRPr="00FB0ED5">
        <w:rPr>
          <w:rFonts w:ascii="Arial" w:hAnsi="Arial" w:cs="Arial"/>
          <w:color w:val="FF0000"/>
          <w:sz w:val="20"/>
          <w:szCs w:val="20"/>
        </w:rPr>
        <w:t xml:space="preserve"> co-</w:t>
      </w:r>
      <w:r w:rsidR="00FB0ED5">
        <w:rPr>
          <w:rFonts w:ascii="Arial" w:hAnsi="Arial" w:cs="Arial"/>
          <w:color w:val="FF0000"/>
          <w:sz w:val="20"/>
          <w:szCs w:val="20"/>
        </w:rPr>
        <w:t>sponsor</w:t>
      </w:r>
      <w:r>
        <w:rPr>
          <w:rFonts w:ascii="Arial" w:hAnsi="Arial" w:cs="Arial"/>
          <w:color w:val="FF0000"/>
          <w:sz w:val="20"/>
          <w:szCs w:val="20"/>
        </w:rPr>
        <w:t xml:space="preserve"> the TC 3/4 seminar </w:t>
      </w:r>
      <w:r w:rsidR="00FB0ED5">
        <w:rPr>
          <w:rFonts w:ascii="Arial" w:hAnsi="Arial" w:cs="Arial"/>
          <w:color w:val="FF0000"/>
          <w:sz w:val="20"/>
          <w:szCs w:val="20"/>
        </w:rPr>
        <w:t>The</w:t>
      </w:r>
      <w:r w:rsidR="00FB0ED5" w:rsidRPr="00FB0ED5">
        <w:rPr>
          <w:rFonts w:ascii="Arial" w:hAnsi="Arial" w:cs="Arial"/>
          <w:color w:val="FF0000"/>
          <w:sz w:val="20"/>
          <w:szCs w:val="20"/>
        </w:rPr>
        <w:t xml:space="preserve"> Seminar for W</w:t>
      </w:r>
      <w:r w:rsidR="00D8067D" w:rsidRPr="00FB0ED5">
        <w:rPr>
          <w:rFonts w:ascii="Arial" w:hAnsi="Arial" w:cs="Arial"/>
          <w:color w:val="FF0000"/>
          <w:sz w:val="20"/>
          <w:szCs w:val="20"/>
        </w:rPr>
        <w:t>orking Fluids and Application Consideration for Low Temperature Refrigeration</w:t>
      </w:r>
      <w:r w:rsidR="00FB0ED5" w:rsidRPr="00FB0ED5">
        <w:rPr>
          <w:rFonts w:ascii="Arial" w:hAnsi="Arial" w:cs="Arial"/>
          <w:color w:val="FF0000"/>
          <w:sz w:val="20"/>
          <w:szCs w:val="20"/>
        </w:rPr>
        <w:t xml:space="preserve"> for </w:t>
      </w:r>
      <w:proofErr w:type="spellStart"/>
      <w:r w:rsidR="00FB0ED5" w:rsidRPr="00FB0ED5">
        <w:rPr>
          <w:rFonts w:ascii="Arial" w:hAnsi="Arial" w:cs="Arial"/>
          <w:color w:val="FF0000"/>
          <w:sz w:val="20"/>
          <w:szCs w:val="20"/>
        </w:rPr>
        <w:t>Pheonix</w:t>
      </w:r>
      <w:proofErr w:type="spellEnd"/>
      <w:r>
        <w:rPr>
          <w:rFonts w:ascii="Arial" w:hAnsi="Arial" w:cs="Arial"/>
          <w:color w:val="FF0000"/>
          <w:sz w:val="20"/>
          <w:szCs w:val="20"/>
        </w:rPr>
        <w:t xml:space="preserve"> Conference.</w:t>
      </w:r>
    </w:p>
    <w:p w:rsidR="00FB0ED5" w:rsidRDefault="00D8067D" w:rsidP="00FB0ED5">
      <w:pPr>
        <w:widowControl w:val="0"/>
        <w:tabs>
          <w:tab w:val="left" w:pos="360"/>
        </w:tabs>
        <w:ind w:hanging="360"/>
        <w:jc w:val="both"/>
        <w:rPr>
          <w:rFonts w:ascii="Arial" w:hAnsi="Arial" w:cs="Arial"/>
          <w:i/>
          <w:color w:val="FF0000"/>
          <w:sz w:val="20"/>
          <w:szCs w:val="20"/>
        </w:rPr>
      </w:pPr>
      <w:r>
        <w:rPr>
          <w:rFonts w:ascii="Arial" w:hAnsi="Arial" w:cs="Arial"/>
          <w:sz w:val="20"/>
          <w:szCs w:val="20"/>
        </w:rPr>
        <w:tab/>
      </w:r>
      <w:r w:rsidR="00FB0ED5">
        <w:rPr>
          <w:rFonts w:ascii="Arial" w:hAnsi="Arial" w:cs="Arial"/>
          <w:i/>
          <w:color w:val="FF0000"/>
          <w:sz w:val="20"/>
          <w:szCs w:val="20"/>
        </w:rPr>
        <w:t>Mark S, Georgie K</w:t>
      </w:r>
      <w:r w:rsidR="002C039C">
        <w:rPr>
          <w:rFonts w:ascii="Arial" w:hAnsi="Arial" w:cs="Arial"/>
          <w:i/>
          <w:color w:val="FF0000"/>
          <w:sz w:val="20"/>
          <w:szCs w:val="20"/>
        </w:rPr>
        <w:t xml:space="preserve"> – 7</w:t>
      </w:r>
      <w:r w:rsidR="00FB0ED5">
        <w:rPr>
          <w:rFonts w:ascii="Arial" w:hAnsi="Arial" w:cs="Arial"/>
          <w:i/>
          <w:color w:val="FF0000"/>
          <w:sz w:val="20"/>
          <w:szCs w:val="20"/>
        </w:rPr>
        <w:t>-0-0-10</w:t>
      </w:r>
      <w:r w:rsidR="00FB0ED5" w:rsidRPr="00913480">
        <w:rPr>
          <w:rFonts w:ascii="Arial" w:hAnsi="Arial" w:cs="Arial"/>
          <w:i/>
          <w:color w:val="FF0000"/>
          <w:sz w:val="20"/>
          <w:szCs w:val="20"/>
        </w:rPr>
        <w:t>-</w:t>
      </w:r>
      <w:proofErr w:type="gramStart"/>
      <w:r w:rsidR="00FB0ED5" w:rsidRPr="00913480">
        <w:rPr>
          <w:rFonts w:ascii="Arial" w:hAnsi="Arial" w:cs="Arial"/>
          <w:i/>
          <w:color w:val="FF0000"/>
          <w:sz w:val="20"/>
          <w:szCs w:val="20"/>
        </w:rPr>
        <w:t>C</w:t>
      </w:r>
      <w:r w:rsidR="002C039C">
        <w:rPr>
          <w:rFonts w:ascii="Arial" w:hAnsi="Arial" w:cs="Arial"/>
          <w:i/>
          <w:color w:val="FF0000"/>
          <w:sz w:val="20"/>
          <w:szCs w:val="20"/>
        </w:rPr>
        <w:t>N</w:t>
      </w:r>
      <w:r w:rsidR="00FB0ED5" w:rsidRPr="00913480">
        <w:rPr>
          <w:rFonts w:ascii="Arial" w:hAnsi="Arial" w:cs="Arial"/>
          <w:i/>
          <w:color w:val="FF0000"/>
          <w:sz w:val="20"/>
          <w:szCs w:val="20"/>
        </w:rPr>
        <w:t>V  Yes</w:t>
      </w:r>
      <w:proofErr w:type="gramEnd"/>
      <w:r w:rsidR="00FB0ED5" w:rsidRPr="00913480">
        <w:rPr>
          <w:rFonts w:ascii="Arial" w:hAnsi="Arial" w:cs="Arial"/>
          <w:i/>
          <w:color w:val="FF0000"/>
          <w:sz w:val="20"/>
          <w:szCs w:val="20"/>
        </w:rPr>
        <w:t>-No-Abstain-Total</w:t>
      </w:r>
    </w:p>
    <w:p w:rsidR="00FB0ED5" w:rsidRPr="002C039C" w:rsidRDefault="00FB0ED5" w:rsidP="00FB0ED5">
      <w:pPr>
        <w:rPr>
          <w:rFonts w:ascii="Arial" w:hAnsi="Arial" w:cs="Arial"/>
          <w:i/>
          <w:sz w:val="20"/>
          <w:szCs w:val="20"/>
        </w:rPr>
      </w:pPr>
      <w:r w:rsidRPr="002C039C">
        <w:rPr>
          <w:rFonts w:ascii="Arial" w:hAnsi="Arial" w:cs="Arial"/>
          <w:sz w:val="20"/>
          <w:szCs w:val="20"/>
        </w:rPr>
        <w:t>Chris Campo Seminar Chair, originates in 3.4</w:t>
      </w:r>
    </w:p>
    <w:p w:rsidR="00FB0ED5" w:rsidRPr="002C039C" w:rsidRDefault="00FB0ED5" w:rsidP="00FB0ED5">
      <w:pPr>
        <w:rPr>
          <w:rFonts w:ascii="Arial" w:hAnsi="Arial" w:cs="Arial"/>
          <w:i/>
          <w:sz w:val="20"/>
          <w:szCs w:val="20"/>
        </w:rPr>
      </w:pPr>
      <w:r w:rsidRPr="002C039C">
        <w:rPr>
          <w:rFonts w:ascii="Arial" w:hAnsi="Arial" w:cs="Arial"/>
          <w:i/>
          <w:sz w:val="20"/>
          <w:szCs w:val="20"/>
        </w:rPr>
        <w:t>Steve K – speaker from TK</w:t>
      </w:r>
    </w:p>
    <w:p w:rsidR="00FB0ED5" w:rsidRPr="002C039C" w:rsidRDefault="00FB0ED5" w:rsidP="00FB0ED5">
      <w:pPr>
        <w:rPr>
          <w:rFonts w:ascii="Arial" w:hAnsi="Arial" w:cs="Arial"/>
          <w:i/>
          <w:sz w:val="20"/>
          <w:szCs w:val="20"/>
        </w:rPr>
      </w:pPr>
      <w:r w:rsidRPr="002C039C">
        <w:rPr>
          <w:rFonts w:ascii="Arial" w:hAnsi="Arial" w:cs="Arial"/>
          <w:i/>
          <w:sz w:val="20"/>
          <w:szCs w:val="20"/>
        </w:rPr>
        <w:t>Bob Low – Speaker from Koura</w:t>
      </w:r>
    </w:p>
    <w:p w:rsidR="00FB0ED5" w:rsidRPr="00913480" w:rsidRDefault="00FB0ED5" w:rsidP="006D17C5">
      <w:pPr>
        <w:widowControl w:val="0"/>
        <w:tabs>
          <w:tab w:val="left" w:pos="360"/>
        </w:tabs>
        <w:ind w:hanging="360"/>
        <w:jc w:val="both"/>
        <w:rPr>
          <w:rFonts w:ascii="Arial" w:hAnsi="Arial" w:cs="Arial"/>
          <w:sz w:val="20"/>
          <w:szCs w:val="20"/>
        </w:rPr>
      </w:pPr>
    </w:p>
    <w:p w:rsidR="00AE312A" w:rsidRDefault="00AE312A" w:rsidP="006D17C5">
      <w:pPr>
        <w:widowControl w:val="0"/>
        <w:tabs>
          <w:tab w:val="left" w:pos="360"/>
        </w:tabs>
        <w:ind w:hanging="360"/>
        <w:jc w:val="both"/>
        <w:rPr>
          <w:rFonts w:ascii="Arial" w:hAnsi="Arial" w:cs="Arial"/>
          <w:sz w:val="20"/>
          <w:szCs w:val="20"/>
        </w:rPr>
      </w:pPr>
    </w:p>
    <w:p w:rsidR="00FB0ED5" w:rsidRPr="00913480" w:rsidRDefault="00FB0ED5" w:rsidP="006D17C5">
      <w:pPr>
        <w:widowControl w:val="0"/>
        <w:tabs>
          <w:tab w:val="left" w:pos="360"/>
        </w:tabs>
        <w:ind w:hanging="360"/>
        <w:jc w:val="both"/>
        <w:rPr>
          <w:rFonts w:ascii="Arial" w:hAnsi="Arial" w:cs="Arial"/>
          <w:sz w:val="20"/>
          <w:szCs w:val="20"/>
        </w:rPr>
      </w:pPr>
    </w:p>
    <w:p w:rsidR="00D66E96" w:rsidRPr="00913480" w:rsidRDefault="00962281" w:rsidP="00B52DA6">
      <w:pPr>
        <w:widowControl w:val="0"/>
        <w:tabs>
          <w:tab w:val="left" w:pos="360"/>
        </w:tabs>
        <w:ind w:hanging="360"/>
        <w:jc w:val="both"/>
        <w:rPr>
          <w:rFonts w:ascii="Arial" w:hAnsi="Arial" w:cs="Arial"/>
          <w:sz w:val="20"/>
          <w:szCs w:val="20"/>
        </w:rPr>
      </w:pPr>
      <w:r w:rsidRPr="00913480">
        <w:rPr>
          <w:rFonts w:ascii="Arial" w:hAnsi="Arial" w:cs="Arial"/>
          <w:b/>
          <w:sz w:val="20"/>
          <w:szCs w:val="20"/>
        </w:rPr>
        <w:t>8</w:t>
      </w:r>
      <w:r w:rsidR="00D66E96" w:rsidRPr="00913480">
        <w:rPr>
          <w:rFonts w:ascii="Arial" w:hAnsi="Arial" w:cs="Arial"/>
          <w:b/>
          <w:sz w:val="20"/>
          <w:szCs w:val="20"/>
        </w:rPr>
        <w:t>.</w:t>
      </w:r>
      <w:r w:rsidR="00D66E96" w:rsidRPr="00913480">
        <w:rPr>
          <w:rFonts w:ascii="Arial" w:hAnsi="Arial" w:cs="Arial"/>
          <w:b/>
          <w:sz w:val="20"/>
          <w:szCs w:val="20"/>
        </w:rPr>
        <w:tab/>
      </w:r>
      <w:r w:rsidR="008408E5" w:rsidRPr="00913480">
        <w:rPr>
          <w:rFonts w:ascii="Arial" w:hAnsi="Arial" w:cs="Arial"/>
          <w:b/>
          <w:sz w:val="20"/>
          <w:szCs w:val="20"/>
        </w:rPr>
        <w:t xml:space="preserve">STANDARDS </w:t>
      </w:r>
      <w:r w:rsidR="008408E5" w:rsidRPr="00913480">
        <w:rPr>
          <w:rFonts w:ascii="Arial" w:hAnsi="Arial" w:cs="Arial"/>
          <w:sz w:val="20"/>
          <w:szCs w:val="20"/>
        </w:rPr>
        <w:t>(</w:t>
      </w:r>
      <w:r w:rsidR="00913480">
        <w:rPr>
          <w:rFonts w:ascii="Arial" w:hAnsi="Arial" w:cs="Arial"/>
          <w:sz w:val="20"/>
          <w:szCs w:val="20"/>
        </w:rPr>
        <w:t>Casey Scruggs</w:t>
      </w:r>
      <w:r w:rsidR="00D66E96" w:rsidRPr="00913480">
        <w:rPr>
          <w:rFonts w:ascii="Arial" w:hAnsi="Arial" w:cs="Arial"/>
          <w:sz w:val="20"/>
          <w:szCs w:val="20"/>
        </w:rPr>
        <w:t>)</w:t>
      </w:r>
    </w:p>
    <w:p w:rsidR="0011656E" w:rsidRPr="00913480" w:rsidRDefault="0011656E" w:rsidP="000360D5">
      <w:pPr>
        <w:widowControl w:val="0"/>
        <w:ind w:left="360"/>
        <w:jc w:val="both"/>
        <w:rPr>
          <w:rFonts w:ascii="Arial" w:hAnsi="Arial" w:cs="Arial"/>
          <w:sz w:val="20"/>
          <w:szCs w:val="20"/>
        </w:rPr>
      </w:pPr>
    </w:p>
    <w:p w:rsidR="00D66E96" w:rsidRPr="00913480" w:rsidRDefault="00D66E96" w:rsidP="000B7F71">
      <w:pPr>
        <w:widowControl w:val="0"/>
        <w:numPr>
          <w:ilvl w:val="0"/>
          <w:numId w:val="6"/>
        </w:numPr>
        <w:tabs>
          <w:tab w:val="clear" w:pos="1080"/>
          <w:tab w:val="num" w:pos="720"/>
        </w:tabs>
        <w:ind w:hanging="900"/>
        <w:rPr>
          <w:rFonts w:ascii="Arial" w:hAnsi="Arial" w:cs="Arial"/>
          <w:sz w:val="20"/>
          <w:szCs w:val="20"/>
        </w:rPr>
      </w:pPr>
      <w:r w:rsidRPr="00913480">
        <w:rPr>
          <w:rFonts w:ascii="Arial" w:hAnsi="Arial" w:cs="Arial"/>
          <w:sz w:val="20"/>
          <w:szCs w:val="20"/>
        </w:rPr>
        <w:t xml:space="preserve">ASHRAE Standard 34, </w:t>
      </w:r>
      <w:r w:rsidRPr="00913480">
        <w:rPr>
          <w:rFonts w:ascii="Arial" w:hAnsi="Arial" w:cs="Arial"/>
          <w:i/>
          <w:iCs/>
          <w:sz w:val="20"/>
          <w:szCs w:val="20"/>
        </w:rPr>
        <w:t xml:space="preserve">Designation </w:t>
      </w:r>
      <w:r w:rsidRPr="00913480">
        <w:rPr>
          <w:rFonts w:ascii="Arial" w:hAnsi="Arial" w:cs="Arial"/>
          <w:i/>
          <w:sz w:val="20"/>
          <w:szCs w:val="20"/>
        </w:rPr>
        <w:t>and Safety Classification of Refrigerants</w:t>
      </w:r>
      <w:r w:rsidR="00C0547B" w:rsidRPr="00913480">
        <w:rPr>
          <w:rFonts w:ascii="Arial" w:hAnsi="Arial" w:cs="Arial"/>
          <w:i/>
          <w:sz w:val="20"/>
          <w:szCs w:val="20"/>
        </w:rPr>
        <w:t xml:space="preserve"> (</w:t>
      </w:r>
      <w:r w:rsidR="00B045C5" w:rsidRPr="00913480">
        <w:rPr>
          <w:rFonts w:ascii="Arial" w:hAnsi="Arial" w:cs="Arial"/>
          <w:i/>
          <w:sz w:val="20"/>
          <w:szCs w:val="20"/>
        </w:rPr>
        <w:t>S.</w:t>
      </w:r>
      <w:r w:rsidR="00FB0ED5">
        <w:rPr>
          <w:rFonts w:ascii="Arial" w:hAnsi="Arial" w:cs="Arial"/>
          <w:i/>
          <w:sz w:val="20"/>
          <w:szCs w:val="20"/>
        </w:rPr>
        <w:t xml:space="preserve"> Kujak</w:t>
      </w:r>
      <w:r w:rsidR="00C0547B" w:rsidRPr="00913480">
        <w:rPr>
          <w:rFonts w:ascii="Arial" w:hAnsi="Arial" w:cs="Arial"/>
          <w:i/>
          <w:sz w:val="20"/>
          <w:szCs w:val="20"/>
        </w:rPr>
        <w:t>)</w:t>
      </w:r>
      <w:r w:rsidRPr="00913480">
        <w:rPr>
          <w:rFonts w:ascii="Arial" w:hAnsi="Arial" w:cs="Arial"/>
          <w:i/>
          <w:sz w:val="20"/>
          <w:szCs w:val="20"/>
        </w:rPr>
        <w:t xml:space="preserve"> </w:t>
      </w:r>
      <w:r w:rsidR="009559F1" w:rsidRPr="00913480">
        <w:rPr>
          <w:rFonts w:ascii="Arial" w:hAnsi="Arial" w:cs="Arial"/>
          <w:sz w:val="20"/>
          <w:szCs w:val="20"/>
        </w:rPr>
        <w:t xml:space="preserve"> </w:t>
      </w:r>
    </w:p>
    <w:p w:rsidR="009247F7" w:rsidRPr="00913480" w:rsidRDefault="009247F7" w:rsidP="00507EFA">
      <w:pPr>
        <w:widowControl w:val="0"/>
        <w:ind w:left="720"/>
        <w:rPr>
          <w:rFonts w:ascii="Arial" w:hAnsi="Arial" w:cs="Arial"/>
          <w:sz w:val="20"/>
          <w:szCs w:val="20"/>
        </w:rPr>
      </w:pPr>
    </w:p>
    <w:p w:rsidR="002418A7" w:rsidRPr="00FB0ED5" w:rsidRDefault="00FB0ED5" w:rsidP="002418A7">
      <w:pPr>
        <w:widowControl w:val="0"/>
        <w:numPr>
          <w:ilvl w:val="0"/>
          <w:numId w:val="41"/>
        </w:numPr>
        <w:rPr>
          <w:rFonts w:ascii="Arial" w:hAnsi="Arial" w:cs="Arial"/>
          <w:sz w:val="20"/>
          <w:szCs w:val="20"/>
        </w:rPr>
      </w:pPr>
      <w:r w:rsidRPr="00FB0ED5">
        <w:rPr>
          <w:rFonts w:ascii="Arial" w:hAnsi="Arial" w:cs="Arial"/>
          <w:sz w:val="20"/>
          <w:szCs w:val="20"/>
        </w:rPr>
        <w:t>Approved 3 refrigerants in recent meeting, out for public review. Blends of standard refrigerants. One application required further work, and was not approved.</w:t>
      </w:r>
    </w:p>
    <w:p w:rsidR="00FB0ED5" w:rsidRPr="00FB0ED5" w:rsidRDefault="00FB0ED5" w:rsidP="002418A7">
      <w:pPr>
        <w:widowControl w:val="0"/>
        <w:numPr>
          <w:ilvl w:val="0"/>
          <w:numId w:val="41"/>
        </w:numPr>
        <w:rPr>
          <w:rFonts w:ascii="Arial" w:hAnsi="Arial" w:cs="Arial"/>
          <w:sz w:val="20"/>
          <w:szCs w:val="20"/>
        </w:rPr>
      </w:pPr>
      <w:r w:rsidRPr="00FB0ED5">
        <w:rPr>
          <w:rFonts w:ascii="Arial" w:hAnsi="Arial" w:cs="Arial"/>
          <w:sz w:val="20"/>
          <w:szCs w:val="20"/>
        </w:rPr>
        <w:t>Multiple continuous maintenance items reviewed to further align SSPC 34 with ISO 817.</w:t>
      </w:r>
    </w:p>
    <w:p w:rsidR="002577E9" w:rsidRPr="00913480" w:rsidRDefault="002577E9" w:rsidP="0012659A">
      <w:pPr>
        <w:widowControl w:val="0"/>
        <w:rPr>
          <w:rFonts w:ascii="Arial" w:hAnsi="Arial" w:cs="Arial"/>
          <w:sz w:val="20"/>
          <w:szCs w:val="20"/>
        </w:rPr>
      </w:pPr>
    </w:p>
    <w:p w:rsidR="000360D5" w:rsidRPr="00913480" w:rsidRDefault="0084695C" w:rsidP="000B7F71">
      <w:pPr>
        <w:widowControl w:val="0"/>
        <w:numPr>
          <w:ilvl w:val="0"/>
          <w:numId w:val="6"/>
        </w:numPr>
        <w:tabs>
          <w:tab w:val="clear" w:pos="1080"/>
          <w:tab w:val="num" w:pos="720"/>
        </w:tabs>
        <w:ind w:hanging="900"/>
        <w:rPr>
          <w:rFonts w:ascii="Arial" w:hAnsi="Arial" w:cs="Arial"/>
          <w:sz w:val="20"/>
          <w:szCs w:val="20"/>
        </w:rPr>
      </w:pPr>
      <w:r w:rsidRPr="00913480">
        <w:rPr>
          <w:rFonts w:ascii="Arial" w:hAnsi="Arial" w:cs="Arial"/>
          <w:sz w:val="20"/>
          <w:szCs w:val="20"/>
        </w:rPr>
        <w:t xml:space="preserve">ASHRAE </w:t>
      </w:r>
      <w:r w:rsidR="000360D5" w:rsidRPr="00913480">
        <w:rPr>
          <w:rFonts w:ascii="Arial" w:hAnsi="Arial" w:cs="Arial"/>
          <w:sz w:val="20"/>
          <w:szCs w:val="20"/>
        </w:rPr>
        <w:t>Guideline 6</w:t>
      </w:r>
      <w:r w:rsidR="004E7D3E" w:rsidRPr="00913480">
        <w:rPr>
          <w:rFonts w:ascii="Arial" w:hAnsi="Arial" w:cs="Arial"/>
          <w:sz w:val="20"/>
          <w:szCs w:val="20"/>
        </w:rPr>
        <w:t>, Refrigerant Information Recommended for Product Development and Standards.</w:t>
      </w:r>
      <w:r w:rsidR="00FB0ED5">
        <w:rPr>
          <w:rFonts w:ascii="Arial" w:hAnsi="Arial" w:cs="Arial"/>
          <w:sz w:val="20"/>
          <w:szCs w:val="20"/>
        </w:rPr>
        <w:t xml:space="preserve"> (Lauren Huffman)</w:t>
      </w:r>
    </w:p>
    <w:p w:rsidR="002418A7" w:rsidRPr="00913480" w:rsidRDefault="002418A7" w:rsidP="002418A7">
      <w:pPr>
        <w:widowControl w:val="0"/>
        <w:ind w:left="1080"/>
        <w:rPr>
          <w:rFonts w:ascii="Arial" w:hAnsi="Arial" w:cs="Arial"/>
          <w:sz w:val="20"/>
          <w:szCs w:val="20"/>
        </w:rPr>
      </w:pPr>
    </w:p>
    <w:p w:rsidR="00704C03" w:rsidRPr="00FB0ED5" w:rsidRDefault="00FB0ED5" w:rsidP="002418A7">
      <w:pPr>
        <w:widowControl w:val="0"/>
        <w:numPr>
          <w:ilvl w:val="0"/>
          <w:numId w:val="41"/>
        </w:numPr>
        <w:rPr>
          <w:rFonts w:ascii="Arial" w:hAnsi="Arial" w:cs="Arial"/>
          <w:sz w:val="20"/>
          <w:szCs w:val="20"/>
        </w:rPr>
      </w:pPr>
      <w:r w:rsidRPr="00FB0ED5">
        <w:rPr>
          <w:rFonts w:ascii="Arial" w:hAnsi="Arial" w:cs="Arial"/>
          <w:sz w:val="20"/>
          <w:szCs w:val="20"/>
        </w:rPr>
        <w:t>In process of updating items identified in 2018 public comments. Primarily references.</w:t>
      </w:r>
    </w:p>
    <w:p w:rsidR="00FB0ED5" w:rsidRPr="00FB0ED5" w:rsidRDefault="00FB0ED5" w:rsidP="002418A7">
      <w:pPr>
        <w:widowControl w:val="0"/>
        <w:numPr>
          <w:ilvl w:val="0"/>
          <w:numId w:val="41"/>
        </w:numPr>
        <w:rPr>
          <w:rFonts w:ascii="Arial" w:hAnsi="Arial" w:cs="Arial"/>
          <w:sz w:val="20"/>
          <w:szCs w:val="20"/>
        </w:rPr>
      </w:pPr>
      <w:r w:rsidRPr="00FB0ED5">
        <w:rPr>
          <w:rFonts w:ascii="Arial" w:hAnsi="Arial" w:cs="Arial"/>
          <w:sz w:val="20"/>
          <w:szCs w:val="20"/>
        </w:rPr>
        <w:t>Next steps, Lauren to review edits with committee (Chris Seeton, Casey Scruggs, Steve Kujak, Rosine Rohatgi, Denis Dawe, +Shelly Porter). This committee can then vote for approval, to go to public review.</w:t>
      </w:r>
    </w:p>
    <w:p w:rsidR="00FB0ED5" w:rsidRPr="00FB0ED5" w:rsidRDefault="00FB0ED5" w:rsidP="002418A7">
      <w:pPr>
        <w:widowControl w:val="0"/>
        <w:numPr>
          <w:ilvl w:val="0"/>
          <w:numId w:val="41"/>
        </w:numPr>
        <w:rPr>
          <w:rFonts w:ascii="Arial" w:hAnsi="Arial" w:cs="Arial"/>
          <w:sz w:val="20"/>
          <w:szCs w:val="20"/>
        </w:rPr>
      </w:pPr>
      <w:r w:rsidRPr="00FB0ED5">
        <w:rPr>
          <w:rFonts w:ascii="Arial" w:hAnsi="Arial" w:cs="Arial"/>
          <w:sz w:val="20"/>
          <w:szCs w:val="20"/>
        </w:rPr>
        <w:t xml:space="preserve">3.2 (Shelly Porter) </w:t>
      </w:r>
      <w:r>
        <w:rPr>
          <w:rFonts w:ascii="Arial" w:hAnsi="Arial" w:cs="Arial"/>
          <w:sz w:val="20"/>
          <w:szCs w:val="20"/>
        </w:rPr>
        <w:t>to join</w:t>
      </w:r>
      <w:r w:rsidRPr="00FB0ED5">
        <w:rPr>
          <w:rFonts w:ascii="Arial" w:hAnsi="Arial" w:cs="Arial"/>
          <w:sz w:val="20"/>
          <w:szCs w:val="20"/>
        </w:rPr>
        <w:t>, given section 3.2 interests for involvement.</w:t>
      </w:r>
    </w:p>
    <w:p w:rsidR="00FB0ED5" w:rsidRPr="00FB0ED5" w:rsidRDefault="00FB0ED5" w:rsidP="002418A7">
      <w:pPr>
        <w:widowControl w:val="0"/>
        <w:numPr>
          <w:ilvl w:val="0"/>
          <w:numId w:val="41"/>
        </w:numPr>
        <w:rPr>
          <w:rFonts w:ascii="Arial" w:hAnsi="Arial" w:cs="Arial"/>
          <w:sz w:val="20"/>
          <w:szCs w:val="20"/>
        </w:rPr>
      </w:pPr>
      <w:r w:rsidRPr="00FB0ED5">
        <w:rPr>
          <w:rFonts w:ascii="Arial" w:hAnsi="Arial" w:cs="Arial"/>
          <w:sz w:val="20"/>
          <w:szCs w:val="20"/>
        </w:rPr>
        <w:t>Reminder – need to apply for membership to be a part of this committee.</w:t>
      </w:r>
    </w:p>
    <w:p w:rsidR="00496052" w:rsidRPr="00913480" w:rsidRDefault="00496052" w:rsidP="00496052">
      <w:pPr>
        <w:widowControl w:val="0"/>
        <w:ind w:left="720"/>
        <w:rPr>
          <w:rFonts w:ascii="Arial" w:hAnsi="Arial" w:cs="Arial"/>
          <w:sz w:val="20"/>
          <w:szCs w:val="20"/>
          <w:highlight w:val="green"/>
        </w:rPr>
      </w:pPr>
    </w:p>
    <w:p w:rsidR="00A73A0B" w:rsidRPr="00913480" w:rsidRDefault="00A73A0B" w:rsidP="00A73A0B">
      <w:pPr>
        <w:widowControl w:val="0"/>
        <w:rPr>
          <w:rFonts w:ascii="Arial" w:hAnsi="Arial" w:cs="Arial"/>
          <w:sz w:val="20"/>
          <w:szCs w:val="20"/>
        </w:rPr>
      </w:pPr>
    </w:p>
    <w:p w:rsidR="00E16277" w:rsidRPr="00913480" w:rsidRDefault="00E16277" w:rsidP="00E16277">
      <w:pPr>
        <w:widowControl w:val="0"/>
        <w:numPr>
          <w:ilvl w:val="0"/>
          <w:numId w:val="6"/>
        </w:numPr>
        <w:tabs>
          <w:tab w:val="clear" w:pos="1080"/>
          <w:tab w:val="num" w:pos="720"/>
        </w:tabs>
        <w:ind w:hanging="900"/>
        <w:rPr>
          <w:rFonts w:ascii="Arial" w:hAnsi="Arial" w:cs="Arial"/>
          <w:sz w:val="20"/>
          <w:szCs w:val="20"/>
        </w:rPr>
      </w:pPr>
      <w:r w:rsidRPr="00913480">
        <w:rPr>
          <w:rFonts w:ascii="Arial" w:hAnsi="Arial" w:cs="Arial"/>
          <w:sz w:val="20"/>
          <w:szCs w:val="20"/>
        </w:rPr>
        <w:t xml:space="preserve">ASHRAE Guideline 39p (formerly SPC-177P),  </w:t>
      </w:r>
      <w:r w:rsidRPr="00913480">
        <w:rPr>
          <w:rFonts w:ascii="Arial" w:hAnsi="Arial" w:cs="Arial"/>
          <w:i/>
          <w:sz w:val="20"/>
          <w:szCs w:val="20"/>
        </w:rPr>
        <w:t>MOT  Fractionation Measurement of Refrigerant Blends</w:t>
      </w:r>
      <w:r w:rsidRPr="00913480">
        <w:rPr>
          <w:rFonts w:ascii="Arial" w:hAnsi="Arial" w:cs="Arial"/>
          <w:sz w:val="20"/>
          <w:szCs w:val="20"/>
        </w:rPr>
        <w:t xml:space="preserve"> (R. Richard)</w:t>
      </w:r>
    </w:p>
    <w:p w:rsidR="00E16277" w:rsidRPr="00913480" w:rsidRDefault="00E16277" w:rsidP="00E16277">
      <w:pPr>
        <w:autoSpaceDE w:val="0"/>
        <w:autoSpaceDN w:val="0"/>
        <w:adjustRightInd w:val="0"/>
        <w:rPr>
          <w:rFonts w:ascii="Arial" w:hAnsi="Arial" w:cs="Arial"/>
          <w:sz w:val="20"/>
          <w:szCs w:val="20"/>
        </w:rPr>
      </w:pPr>
    </w:p>
    <w:p w:rsidR="00A73A0B" w:rsidRDefault="008C5441" w:rsidP="002418A7">
      <w:pPr>
        <w:numPr>
          <w:ilvl w:val="0"/>
          <w:numId w:val="41"/>
        </w:numPr>
        <w:autoSpaceDE w:val="0"/>
        <w:autoSpaceDN w:val="0"/>
        <w:adjustRightInd w:val="0"/>
        <w:rPr>
          <w:rFonts w:ascii="Arial" w:hAnsi="Arial" w:cs="Arial"/>
          <w:sz w:val="20"/>
          <w:szCs w:val="20"/>
        </w:rPr>
      </w:pPr>
      <w:r w:rsidRPr="008C5441">
        <w:rPr>
          <w:rFonts w:ascii="Arial" w:hAnsi="Arial" w:cs="Arial"/>
          <w:sz w:val="20"/>
          <w:szCs w:val="20"/>
        </w:rPr>
        <w:t>Need to reform the committee and work on some of the informational wording.</w:t>
      </w:r>
    </w:p>
    <w:p w:rsidR="008C5441" w:rsidRDefault="008C5441" w:rsidP="002418A7">
      <w:pPr>
        <w:numPr>
          <w:ilvl w:val="0"/>
          <w:numId w:val="41"/>
        </w:numPr>
        <w:autoSpaceDE w:val="0"/>
        <w:autoSpaceDN w:val="0"/>
        <w:adjustRightInd w:val="0"/>
        <w:rPr>
          <w:rFonts w:ascii="Arial" w:hAnsi="Arial" w:cs="Arial"/>
          <w:sz w:val="20"/>
          <w:szCs w:val="20"/>
        </w:rPr>
      </w:pPr>
      <w:r>
        <w:rPr>
          <w:rFonts w:ascii="Arial" w:hAnsi="Arial" w:cs="Arial"/>
          <w:sz w:val="20"/>
          <w:szCs w:val="20"/>
        </w:rPr>
        <w:t>Ankit Sethi volunteered to Chair.</w:t>
      </w:r>
    </w:p>
    <w:p w:rsidR="008C5441" w:rsidRDefault="008C5441" w:rsidP="002418A7">
      <w:pPr>
        <w:numPr>
          <w:ilvl w:val="0"/>
          <w:numId w:val="41"/>
        </w:numPr>
        <w:autoSpaceDE w:val="0"/>
        <w:autoSpaceDN w:val="0"/>
        <w:adjustRightInd w:val="0"/>
        <w:rPr>
          <w:rFonts w:ascii="Arial" w:hAnsi="Arial" w:cs="Arial"/>
          <w:sz w:val="20"/>
          <w:szCs w:val="20"/>
        </w:rPr>
      </w:pPr>
      <w:r>
        <w:rPr>
          <w:rFonts w:ascii="Arial" w:hAnsi="Arial" w:cs="Arial"/>
          <w:sz w:val="20"/>
          <w:szCs w:val="20"/>
        </w:rPr>
        <w:t>Josh H, Rosine R, Julie M, Sarah K, Denis Dawe</w:t>
      </w:r>
    </w:p>
    <w:p w:rsidR="008C5441" w:rsidRDefault="008C5441" w:rsidP="008C5441">
      <w:pPr>
        <w:autoSpaceDE w:val="0"/>
        <w:autoSpaceDN w:val="0"/>
        <w:adjustRightInd w:val="0"/>
        <w:ind w:left="1080"/>
        <w:rPr>
          <w:rFonts w:ascii="Arial" w:hAnsi="Arial" w:cs="Arial"/>
          <w:sz w:val="20"/>
          <w:szCs w:val="20"/>
        </w:rPr>
      </w:pPr>
    </w:p>
    <w:p w:rsidR="008C5441" w:rsidRPr="008C5441" w:rsidRDefault="008C5441" w:rsidP="008C5441">
      <w:pPr>
        <w:ind w:left="720"/>
        <w:rPr>
          <w:rFonts w:ascii="Arial" w:hAnsi="Arial" w:cs="Arial"/>
          <w:i/>
          <w:color w:val="FF0000"/>
          <w:sz w:val="20"/>
          <w:szCs w:val="20"/>
        </w:rPr>
      </w:pPr>
      <w:r w:rsidRPr="008C5441">
        <w:rPr>
          <w:rFonts w:ascii="Arial" w:hAnsi="Arial" w:cs="Arial"/>
          <w:i/>
          <w:sz w:val="20"/>
          <w:szCs w:val="20"/>
        </w:rPr>
        <w:t>ACTION:</w:t>
      </w:r>
      <w:r>
        <w:rPr>
          <w:rFonts w:ascii="Arial" w:hAnsi="Arial" w:cs="Arial"/>
          <w:i/>
          <w:sz w:val="20"/>
          <w:szCs w:val="20"/>
        </w:rPr>
        <w:t xml:space="preserve">  </w:t>
      </w:r>
      <w:r w:rsidRPr="008C5441">
        <w:rPr>
          <w:rFonts w:ascii="Arial" w:hAnsi="Arial" w:cs="Arial"/>
          <w:i/>
          <w:color w:val="FF0000"/>
          <w:sz w:val="20"/>
          <w:szCs w:val="20"/>
        </w:rPr>
        <w:t xml:space="preserve">Julie M, Georgie – </w:t>
      </w:r>
      <w:r w:rsidR="002C039C">
        <w:rPr>
          <w:rFonts w:ascii="Arial" w:hAnsi="Arial" w:cs="Arial"/>
          <w:i/>
          <w:color w:val="FF0000"/>
          <w:sz w:val="20"/>
          <w:szCs w:val="20"/>
        </w:rPr>
        <w:t>7</w:t>
      </w:r>
      <w:r w:rsidRPr="008C5441">
        <w:rPr>
          <w:rFonts w:ascii="Arial" w:hAnsi="Arial" w:cs="Arial"/>
          <w:i/>
          <w:color w:val="FF0000"/>
          <w:sz w:val="20"/>
          <w:szCs w:val="20"/>
        </w:rPr>
        <w:t>-0-0-10-</w:t>
      </w:r>
      <w:proofErr w:type="gramStart"/>
      <w:r w:rsidRPr="008C5441">
        <w:rPr>
          <w:rFonts w:ascii="Arial" w:hAnsi="Arial" w:cs="Arial"/>
          <w:i/>
          <w:color w:val="FF0000"/>
          <w:sz w:val="20"/>
          <w:szCs w:val="20"/>
        </w:rPr>
        <w:t>C</w:t>
      </w:r>
      <w:r w:rsidR="002C039C">
        <w:rPr>
          <w:rFonts w:ascii="Arial" w:hAnsi="Arial" w:cs="Arial"/>
          <w:i/>
          <w:color w:val="FF0000"/>
          <w:sz w:val="20"/>
          <w:szCs w:val="20"/>
        </w:rPr>
        <w:t>N</w:t>
      </w:r>
      <w:r w:rsidRPr="008C5441">
        <w:rPr>
          <w:rFonts w:ascii="Arial" w:hAnsi="Arial" w:cs="Arial"/>
          <w:i/>
          <w:color w:val="FF0000"/>
          <w:sz w:val="20"/>
          <w:szCs w:val="20"/>
        </w:rPr>
        <w:t>V  Yes</w:t>
      </w:r>
      <w:proofErr w:type="gramEnd"/>
      <w:r w:rsidRPr="008C5441">
        <w:rPr>
          <w:rFonts w:ascii="Arial" w:hAnsi="Arial" w:cs="Arial"/>
          <w:i/>
          <w:color w:val="FF0000"/>
          <w:sz w:val="20"/>
          <w:szCs w:val="20"/>
        </w:rPr>
        <w:t>-No-Abstain-Total</w:t>
      </w:r>
    </w:p>
    <w:p w:rsidR="008C5441" w:rsidRPr="008C5441" w:rsidRDefault="008C5441" w:rsidP="008C5441">
      <w:pPr>
        <w:ind w:firstLine="720"/>
        <w:rPr>
          <w:rFonts w:ascii="Arial" w:hAnsi="Arial" w:cs="Arial"/>
          <w:i/>
          <w:color w:val="FF0000"/>
          <w:sz w:val="20"/>
          <w:szCs w:val="20"/>
        </w:rPr>
      </w:pPr>
      <w:r w:rsidRPr="008C5441">
        <w:rPr>
          <w:rFonts w:ascii="Arial" w:hAnsi="Arial" w:cs="Arial"/>
          <w:i/>
          <w:color w:val="FF0000"/>
          <w:sz w:val="20"/>
          <w:szCs w:val="20"/>
        </w:rPr>
        <w:t>Voted to approve Ankit Sethi the chair of Guideline 39P</w:t>
      </w:r>
    </w:p>
    <w:p w:rsidR="00A73A0B" w:rsidRPr="00913480" w:rsidRDefault="00A73A0B" w:rsidP="00E16277">
      <w:pPr>
        <w:autoSpaceDE w:val="0"/>
        <w:autoSpaceDN w:val="0"/>
        <w:adjustRightInd w:val="0"/>
        <w:rPr>
          <w:rFonts w:ascii="Arial" w:hAnsi="Arial" w:cs="Arial"/>
          <w:sz w:val="20"/>
          <w:szCs w:val="20"/>
        </w:rPr>
      </w:pPr>
    </w:p>
    <w:p w:rsidR="003D5E98" w:rsidRPr="00913480" w:rsidRDefault="003D5E98" w:rsidP="006D17C5">
      <w:pPr>
        <w:widowControl w:val="0"/>
        <w:rPr>
          <w:rFonts w:ascii="Arial" w:hAnsi="Arial" w:cs="Arial"/>
          <w:sz w:val="20"/>
          <w:szCs w:val="20"/>
        </w:rPr>
      </w:pPr>
    </w:p>
    <w:p w:rsidR="00D66E96" w:rsidRPr="00913480" w:rsidRDefault="00962281" w:rsidP="00B52DA6">
      <w:pPr>
        <w:widowControl w:val="0"/>
        <w:ind w:hanging="360"/>
        <w:rPr>
          <w:rFonts w:ascii="Arial" w:hAnsi="Arial" w:cs="Arial"/>
          <w:bCs/>
          <w:sz w:val="20"/>
          <w:szCs w:val="20"/>
        </w:rPr>
      </w:pPr>
      <w:r w:rsidRPr="00913480">
        <w:rPr>
          <w:rFonts w:ascii="Arial" w:hAnsi="Arial" w:cs="Arial"/>
          <w:b/>
          <w:sz w:val="20"/>
          <w:szCs w:val="20"/>
        </w:rPr>
        <w:t>9</w:t>
      </w:r>
      <w:r w:rsidR="00D66E96" w:rsidRPr="00913480">
        <w:rPr>
          <w:rFonts w:ascii="Arial" w:hAnsi="Arial" w:cs="Arial"/>
          <w:b/>
          <w:sz w:val="20"/>
          <w:szCs w:val="20"/>
        </w:rPr>
        <w:t>.</w:t>
      </w:r>
      <w:r w:rsidR="00D66E96" w:rsidRPr="00913480">
        <w:rPr>
          <w:rFonts w:ascii="Arial" w:hAnsi="Arial" w:cs="Arial"/>
          <w:sz w:val="20"/>
          <w:szCs w:val="20"/>
        </w:rPr>
        <w:tab/>
      </w:r>
      <w:r w:rsidR="00D66E96" w:rsidRPr="00913480">
        <w:rPr>
          <w:rFonts w:ascii="Arial" w:hAnsi="Arial" w:cs="Arial"/>
          <w:b/>
          <w:sz w:val="20"/>
          <w:szCs w:val="20"/>
        </w:rPr>
        <w:t xml:space="preserve">WEB </w:t>
      </w:r>
      <w:r w:rsidR="00D40307" w:rsidRPr="00913480">
        <w:rPr>
          <w:rFonts w:ascii="Arial" w:hAnsi="Arial" w:cs="Arial"/>
          <w:b/>
          <w:sz w:val="20"/>
          <w:szCs w:val="20"/>
        </w:rPr>
        <w:t>SITE (</w:t>
      </w:r>
      <w:r w:rsidR="00443013" w:rsidRPr="00913480">
        <w:rPr>
          <w:rFonts w:ascii="Arial" w:hAnsi="Arial" w:cs="Arial"/>
          <w:bCs/>
          <w:sz w:val="20"/>
          <w:szCs w:val="20"/>
        </w:rPr>
        <w:t>Steve Kujak</w:t>
      </w:r>
      <w:r w:rsidR="00D66E96" w:rsidRPr="00913480">
        <w:rPr>
          <w:rFonts w:ascii="Arial" w:hAnsi="Arial" w:cs="Arial"/>
          <w:bCs/>
          <w:sz w:val="20"/>
          <w:szCs w:val="20"/>
        </w:rPr>
        <w:t>)</w:t>
      </w:r>
    </w:p>
    <w:p w:rsidR="0011656E" w:rsidRPr="00913480" w:rsidRDefault="0011656E" w:rsidP="0011656E">
      <w:pPr>
        <w:widowControl w:val="0"/>
        <w:rPr>
          <w:rFonts w:ascii="Arial" w:hAnsi="Arial" w:cs="Arial"/>
          <w:sz w:val="20"/>
          <w:szCs w:val="20"/>
        </w:rPr>
      </w:pPr>
    </w:p>
    <w:p w:rsidR="00FF0619" w:rsidRPr="00913480" w:rsidRDefault="0011656E" w:rsidP="0011656E">
      <w:pPr>
        <w:widowControl w:val="0"/>
        <w:rPr>
          <w:rFonts w:ascii="Arial" w:hAnsi="Arial" w:cs="Arial"/>
          <w:sz w:val="20"/>
          <w:szCs w:val="20"/>
        </w:rPr>
      </w:pPr>
      <w:hyperlink r:id="rId10" w:history="1">
        <w:r w:rsidRPr="00913480">
          <w:rPr>
            <w:rStyle w:val="Hyperlink"/>
            <w:rFonts w:ascii="Arial" w:hAnsi="Arial" w:cs="Arial"/>
            <w:sz w:val="20"/>
            <w:szCs w:val="20"/>
          </w:rPr>
          <w:t>https://tc0301.ashraetcs.org</w:t>
        </w:r>
      </w:hyperlink>
    </w:p>
    <w:p w:rsidR="00923048" w:rsidRPr="00913480" w:rsidRDefault="00923048" w:rsidP="0011656E">
      <w:pPr>
        <w:widowControl w:val="0"/>
        <w:rPr>
          <w:rFonts w:ascii="Arial" w:hAnsi="Arial" w:cs="Arial"/>
          <w:sz w:val="20"/>
          <w:szCs w:val="20"/>
        </w:rPr>
      </w:pPr>
    </w:p>
    <w:p w:rsidR="00EF68F6" w:rsidRPr="00913480" w:rsidRDefault="008C5441" w:rsidP="0011656E">
      <w:pPr>
        <w:widowControl w:val="0"/>
        <w:rPr>
          <w:rFonts w:ascii="Arial" w:hAnsi="Arial" w:cs="Arial"/>
          <w:sz w:val="20"/>
          <w:szCs w:val="20"/>
        </w:rPr>
      </w:pPr>
      <w:r>
        <w:rPr>
          <w:rFonts w:ascii="Arial" w:hAnsi="Arial" w:cs="Arial"/>
          <w:sz w:val="20"/>
          <w:szCs w:val="20"/>
        </w:rPr>
        <w:t>Website is up to date.</w:t>
      </w:r>
    </w:p>
    <w:p w:rsidR="00923048" w:rsidRPr="00913480" w:rsidRDefault="00923048" w:rsidP="0011656E">
      <w:pPr>
        <w:widowControl w:val="0"/>
        <w:rPr>
          <w:rFonts w:ascii="Arial" w:hAnsi="Arial" w:cs="Arial"/>
          <w:b/>
          <w:sz w:val="20"/>
          <w:szCs w:val="20"/>
        </w:rPr>
      </w:pPr>
    </w:p>
    <w:p w:rsidR="00C20183" w:rsidRPr="00913480" w:rsidRDefault="00962281" w:rsidP="00B52DA6">
      <w:pPr>
        <w:widowControl w:val="0"/>
        <w:ind w:hanging="360"/>
        <w:rPr>
          <w:rFonts w:ascii="Arial" w:hAnsi="Arial" w:cs="Arial"/>
          <w:b/>
          <w:sz w:val="20"/>
          <w:szCs w:val="20"/>
        </w:rPr>
      </w:pPr>
      <w:r w:rsidRPr="00913480">
        <w:rPr>
          <w:rFonts w:ascii="Arial" w:hAnsi="Arial" w:cs="Arial"/>
          <w:b/>
          <w:sz w:val="20"/>
          <w:szCs w:val="20"/>
        </w:rPr>
        <w:t>10</w:t>
      </w:r>
      <w:r w:rsidR="00D66E96" w:rsidRPr="00913480">
        <w:rPr>
          <w:rFonts w:ascii="Arial" w:hAnsi="Arial" w:cs="Arial"/>
          <w:b/>
          <w:sz w:val="20"/>
          <w:szCs w:val="20"/>
        </w:rPr>
        <w:t>.</w:t>
      </w:r>
      <w:r w:rsidR="00D66E96" w:rsidRPr="00913480">
        <w:rPr>
          <w:rFonts w:ascii="Arial" w:hAnsi="Arial" w:cs="Arial"/>
          <w:sz w:val="20"/>
          <w:szCs w:val="20"/>
        </w:rPr>
        <w:tab/>
      </w:r>
      <w:r w:rsidR="00C0547B" w:rsidRPr="00913480">
        <w:rPr>
          <w:rFonts w:ascii="Arial" w:hAnsi="Arial" w:cs="Arial"/>
          <w:b/>
          <w:sz w:val="20"/>
          <w:szCs w:val="20"/>
        </w:rPr>
        <w:t>OLD</w:t>
      </w:r>
      <w:r w:rsidR="00D66E96" w:rsidRPr="00913480">
        <w:rPr>
          <w:rFonts w:ascii="Arial" w:hAnsi="Arial" w:cs="Arial"/>
          <w:b/>
          <w:sz w:val="20"/>
          <w:szCs w:val="20"/>
        </w:rPr>
        <w:t xml:space="preserve"> BUSINESS</w:t>
      </w:r>
    </w:p>
    <w:p w:rsidR="00602BD1" w:rsidRPr="00913480" w:rsidRDefault="00602BD1" w:rsidP="00602BD1">
      <w:pPr>
        <w:widowControl w:val="0"/>
        <w:rPr>
          <w:rFonts w:ascii="Arial" w:hAnsi="Arial" w:cs="Arial"/>
          <w:sz w:val="20"/>
          <w:szCs w:val="20"/>
        </w:rPr>
      </w:pPr>
    </w:p>
    <w:p w:rsidR="00F512E7" w:rsidRPr="008C5441" w:rsidRDefault="008C5441" w:rsidP="00273850">
      <w:pPr>
        <w:widowControl w:val="0"/>
        <w:rPr>
          <w:rFonts w:ascii="Arial" w:hAnsi="Arial" w:cs="Arial"/>
          <w:bCs/>
          <w:sz w:val="20"/>
          <w:szCs w:val="20"/>
        </w:rPr>
      </w:pPr>
      <w:r>
        <w:rPr>
          <w:rFonts w:ascii="Arial" w:hAnsi="Arial" w:cs="Arial"/>
          <w:sz w:val="20"/>
          <w:szCs w:val="20"/>
        </w:rPr>
        <w:t xml:space="preserve">Roster review - </w:t>
      </w:r>
      <w:r>
        <w:rPr>
          <w:rFonts w:ascii="Arial" w:hAnsi="Arial" w:cs="Arial"/>
          <w:bCs/>
          <w:sz w:val="20"/>
          <w:szCs w:val="20"/>
        </w:rPr>
        <w:t xml:space="preserve">Rosine Rohatgi, Dennis Dawe, Mark M, </w:t>
      </w:r>
      <w:proofErr w:type="gramStart"/>
      <w:r>
        <w:rPr>
          <w:rFonts w:ascii="Arial" w:hAnsi="Arial" w:cs="Arial"/>
          <w:bCs/>
          <w:sz w:val="20"/>
          <w:szCs w:val="20"/>
        </w:rPr>
        <w:t>Sarah</w:t>
      </w:r>
      <w:proofErr w:type="gramEnd"/>
      <w:r>
        <w:rPr>
          <w:rFonts w:ascii="Arial" w:hAnsi="Arial" w:cs="Arial"/>
          <w:bCs/>
          <w:sz w:val="20"/>
          <w:szCs w:val="20"/>
        </w:rPr>
        <w:t xml:space="preserve"> Kim interested in rolling on as voting member.</w:t>
      </w:r>
    </w:p>
    <w:p w:rsidR="004E7D3E" w:rsidRPr="00913480" w:rsidRDefault="004E7D3E" w:rsidP="00C20183">
      <w:pPr>
        <w:widowControl w:val="0"/>
        <w:rPr>
          <w:rFonts w:ascii="Arial" w:hAnsi="Arial" w:cs="Arial"/>
          <w:sz w:val="20"/>
          <w:szCs w:val="20"/>
        </w:rPr>
      </w:pPr>
    </w:p>
    <w:p w:rsidR="008152A3" w:rsidRPr="00913480" w:rsidRDefault="00354BD9" w:rsidP="00320A10">
      <w:pPr>
        <w:widowControl w:val="0"/>
        <w:numPr>
          <w:ilvl w:val="0"/>
          <w:numId w:val="12"/>
        </w:numPr>
        <w:ind w:left="-360" w:firstLine="0"/>
        <w:rPr>
          <w:rFonts w:ascii="Arial" w:hAnsi="Arial" w:cs="Arial"/>
          <w:b/>
          <w:sz w:val="20"/>
          <w:szCs w:val="20"/>
        </w:rPr>
      </w:pPr>
      <w:r w:rsidRPr="00913480">
        <w:rPr>
          <w:rFonts w:ascii="Arial" w:hAnsi="Arial" w:cs="Arial"/>
          <w:b/>
          <w:sz w:val="20"/>
          <w:szCs w:val="20"/>
        </w:rPr>
        <w:t>NEW BUSINESS</w:t>
      </w:r>
    </w:p>
    <w:p w:rsidR="00913480" w:rsidRDefault="00913480" w:rsidP="00913480">
      <w:pPr>
        <w:widowControl w:val="0"/>
        <w:rPr>
          <w:rFonts w:ascii="Arial" w:hAnsi="Arial" w:cs="Arial"/>
          <w:b/>
          <w:sz w:val="20"/>
          <w:szCs w:val="20"/>
        </w:rPr>
      </w:pPr>
    </w:p>
    <w:p w:rsidR="00253F87" w:rsidRDefault="00913480" w:rsidP="00913480">
      <w:pPr>
        <w:widowControl w:val="0"/>
        <w:rPr>
          <w:rFonts w:ascii="Arial" w:hAnsi="Arial" w:cs="Arial"/>
          <w:sz w:val="20"/>
          <w:szCs w:val="20"/>
        </w:rPr>
      </w:pPr>
      <w:r w:rsidRPr="00913480">
        <w:rPr>
          <w:rFonts w:ascii="Arial" w:hAnsi="Arial" w:cs="Arial"/>
          <w:sz w:val="20"/>
          <w:szCs w:val="20"/>
        </w:rPr>
        <w:t>Change of meeting time:  Will move to 2:15 on Mondays whenever we start meeting in person</w:t>
      </w:r>
    </w:p>
    <w:p w:rsidR="00273850" w:rsidRDefault="00273850" w:rsidP="00913480">
      <w:pPr>
        <w:widowControl w:val="0"/>
        <w:rPr>
          <w:rFonts w:ascii="Arial" w:hAnsi="Arial" w:cs="Arial"/>
          <w:sz w:val="20"/>
          <w:szCs w:val="20"/>
        </w:rPr>
      </w:pPr>
    </w:p>
    <w:p w:rsidR="00273850" w:rsidRDefault="00273850" w:rsidP="00913480">
      <w:pPr>
        <w:widowControl w:val="0"/>
        <w:rPr>
          <w:rFonts w:ascii="Arial" w:hAnsi="Arial" w:cs="Arial"/>
          <w:sz w:val="20"/>
          <w:szCs w:val="20"/>
        </w:rPr>
      </w:pPr>
      <w:r>
        <w:rPr>
          <w:rFonts w:ascii="Arial" w:hAnsi="Arial" w:cs="Arial"/>
          <w:sz w:val="20"/>
          <w:szCs w:val="20"/>
        </w:rPr>
        <w:t>YEA Attendees – Michelle Hull, Elyse, Ankit, Valerie, Sarah, Kelsey Carter, Casey S, Morgan.</w:t>
      </w:r>
    </w:p>
    <w:p w:rsidR="00273850" w:rsidRDefault="00273850" w:rsidP="00913480">
      <w:pPr>
        <w:widowControl w:val="0"/>
        <w:rPr>
          <w:rFonts w:ascii="Arial" w:hAnsi="Arial" w:cs="Arial"/>
          <w:sz w:val="20"/>
          <w:szCs w:val="20"/>
        </w:rPr>
      </w:pPr>
    </w:p>
    <w:p w:rsidR="00273850" w:rsidRDefault="00273850" w:rsidP="00913480">
      <w:pPr>
        <w:widowControl w:val="0"/>
        <w:rPr>
          <w:rFonts w:ascii="Arial" w:hAnsi="Arial" w:cs="Arial"/>
          <w:sz w:val="20"/>
          <w:szCs w:val="20"/>
        </w:rPr>
      </w:pPr>
      <w:r>
        <w:rPr>
          <w:rFonts w:ascii="Arial" w:hAnsi="Arial" w:cs="Arial"/>
          <w:sz w:val="20"/>
          <w:szCs w:val="20"/>
        </w:rPr>
        <w:t>Change of meeting time – may enable more participation in 3.8. For awareness.</w:t>
      </w:r>
    </w:p>
    <w:p w:rsidR="00913480" w:rsidRPr="00913480" w:rsidRDefault="00913480" w:rsidP="00EF68F6">
      <w:pPr>
        <w:widowControl w:val="0"/>
        <w:ind w:left="720"/>
        <w:rPr>
          <w:rFonts w:ascii="Arial" w:hAnsi="Arial" w:cs="Arial"/>
          <w:sz w:val="20"/>
          <w:szCs w:val="20"/>
        </w:rPr>
      </w:pPr>
    </w:p>
    <w:p w:rsidR="001A16B8" w:rsidRPr="00913480" w:rsidRDefault="001A16B8" w:rsidP="002C5CF3">
      <w:pPr>
        <w:widowControl w:val="0"/>
        <w:numPr>
          <w:ilvl w:val="0"/>
          <w:numId w:val="12"/>
        </w:numPr>
        <w:ind w:left="-360" w:firstLine="0"/>
        <w:rPr>
          <w:rFonts w:ascii="Arial" w:hAnsi="Arial" w:cs="Arial"/>
          <w:b/>
          <w:sz w:val="20"/>
          <w:szCs w:val="20"/>
        </w:rPr>
      </w:pPr>
      <w:r w:rsidRPr="00913480">
        <w:rPr>
          <w:rFonts w:ascii="Arial" w:hAnsi="Arial" w:cs="Arial"/>
          <w:b/>
          <w:sz w:val="20"/>
          <w:szCs w:val="20"/>
        </w:rPr>
        <w:t>NEXT MEETING</w:t>
      </w:r>
    </w:p>
    <w:p w:rsidR="00814D1B" w:rsidRPr="00913480" w:rsidRDefault="00814D1B" w:rsidP="00814D1B">
      <w:pPr>
        <w:widowControl w:val="0"/>
        <w:ind w:left="-360"/>
        <w:rPr>
          <w:rFonts w:ascii="Arial" w:hAnsi="Arial" w:cs="Arial"/>
          <w:b/>
          <w:sz w:val="20"/>
          <w:szCs w:val="20"/>
        </w:rPr>
      </w:pPr>
    </w:p>
    <w:p w:rsidR="001A16B8" w:rsidRPr="00913480" w:rsidRDefault="002C039C" w:rsidP="00462F27">
      <w:pPr>
        <w:pStyle w:val="text"/>
        <w:ind w:left="0"/>
        <w:rPr>
          <w:rFonts w:cs="Arial"/>
        </w:rPr>
      </w:pPr>
      <w:proofErr w:type="spellStart"/>
      <w:r>
        <w:rPr>
          <w:rFonts w:cs="Arial"/>
        </w:rPr>
        <w:t>Pheonix</w:t>
      </w:r>
      <w:proofErr w:type="spellEnd"/>
      <w:r>
        <w:rPr>
          <w:rFonts w:cs="Arial"/>
        </w:rPr>
        <w:t xml:space="preserve"> or virtual, TBD.</w:t>
      </w:r>
    </w:p>
    <w:p w:rsidR="001A16B8" w:rsidRPr="00913480" w:rsidRDefault="001A16B8" w:rsidP="00454F68">
      <w:pPr>
        <w:widowControl w:val="0"/>
        <w:rPr>
          <w:rFonts w:ascii="Arial" w:hAnsi="Arial" w:cs="Arial"/>
          <w:b/>
          <w:sz w:val="20"/>
          <w:szCs w:val="20"/>
        </w:rPr>
      </w:pPr>
    </w:p>
    <w:p w:rsidR="001912A6" w:rsidRDefault="00D66E96" w:rsidP="00814D1B">
      <w:pPr>
        <w:widowControl w:val="0"/>
        <w:numPr>
          <w:ilvl w:val="0"/>
          <w:numId w:val="3"/>
        </w:numPr>
        <w:tabs>
          <w:tab w:val="clear" w:pos="360"/>
          <w:tab w:val="num" w:pos="0"/>
        </w:tabs>
        <w:ind w:hanging="720"/>
        <w:jc w:val="both"/>
        <w:rPr>
          <w:rFonts w:ascii="Arial" w:hAnsi="Arial" w:cs="Arial"/>
          <w:sz w:val="20"/>
          <w:szCs w:val="20"/>
        </w:rPr>
      </w:pPr>
      <w:r w:rsidRPr="00913480">
        <w:rPr>
          <w:rFonts w:ascii="Arial" w:hAnsi="Arial" w:cs="Arial"/>
          <w:b/>
          <w:sz w:val="20"/>
          <w:szCs w:val="20"/>
        </w:rPr>
        <w:t xml:space="preserve">MEETING </w:t>
      </w:r>
      <w:r w:rsidRPr="002C039C">
        <w:rPr>
          <w:rFonts w:ascii="Arial" w:hAnsi="Arial" w:cs="Arial"/>
          <w:b/>
          <w:sz w:val="20"/>
          <w:szCs w:val="20"/>
        </w:rPr>
        <w:t xml:space="preserve">ADJOURNED </w:t>
      </w:r>
      <w:r w:rsidR="009F4BAC" w:rsidRPr="002C039C">
        <w:rPr>
          <w:rFonts w:ascii="Arial" w:hAnsi="Arial" w:cs="Arial"/>
          <w:sz w:val="20"/>
          <w:szCs w:val="20"/>
        </w:rPr>
        <w:t>at</w:t>
      </w:r>
      <w:r w:rsidR="000612D8" w:rsidRPr="002C039C">
        <w:rPr>
          <w:rFonts w:ascii="Arial" w:hAnsi="Arial" w:cs="Arial"/>
          <w:sz w:val="20"/>
          <w:szCs w:val="20"/>
        </w:rPr>
        <w:t xml:space="preserve"> </w:t>
      </w:r>
      <w:r w:rsidR="00273850" w:rsidRPr="002C039C">
        <w:rPr>
          <w:rFonts w:ascii="Arial" w:hAnsi="Arial" w:cs="Arial"/>
          <w:sz w:val="20"/>
          <w:szCs w:val="20"/>
        </w:rPr>
        <w:t>10</w:t>
      </w:r>
      <w:r w:rsidR="000612D8" w:rsidRPr="002C039C">
        <w:rPr>
          <w:rFonts w:ascii="Arial" w:hAnsi="Arial" w:cs="Arial"/>
          <w:sz w:val="20"/>
          <w:szCs w:val="20"/>
        </w:rPr>
        <w:t>:</w:t>
      </w:r>
      <w:r w:rsidR="00273850" w:rsidRPr="002C039C">
        <w:rPr>
          <w:rFonts w:ascii="Arial" w:hAnsi="Arial" w:cs="Arial"/>
          <w:sz w:val="20"/>
          <w:szCs w:val="20"/>
        </w:rPr>
        <w:t>5</w:t>
      </w:r>
      <w:r w:rsidR="00923CB7" w:rsidRPr="002C039C">
        <w:rPr>
          <w:rFonts w:ascii="Arial" w:hAnsi="Arial" w:cs="Arial"/>
          <w:sz w:val="20"/>
          <w:szCs w:val="20"/>
        </w:rPr>
        <w:t>0</w:t>
      </w:r>
      <w:r w:rsidR="008C18C1" w:rsidRPr="002C039C">
        <w:rPr>
          <w:rFonts w:ascii="Arial" w:hAnsi="Arial" w:cs="Arial"/>
          <w:sz w:val="20"/>
          <w:szCs w:val="20"/>
        </w:rPr>
        <w:t xml:space="preserve"> </w:t>
      </w:r>
      <w:r w:rsidR="00273850" w:rsidRPr="002C039C">
        <w:rPr>
          <w:rFonts w:ascii="Arial" w:hAnsi="Arial" w:cs="Arial"/>
          <w:sz w:val="20"/>
          <w:szCs w:val="20"/>
        </w:rPr>
        <w:t>a</w:t>
      </w:r>
      <w:r w:rsidR="002C039C">
        <w:rPr>
          <w:rFonts w:ascii="Arial" w:hAnsi="Arial" w:cs="Arial"/>
          <w:sz w:val="20"/>
          <w:szCs w:val="20"/>
        </w:rPr>
        <w:t>m (EST).</w:t>
      </w:r>
      <w:r w:rsidR="00244663" w:rsidRPr="00913480">
        <w:rPr>
          <w:rFonts w:ascii="Arial" w:hAnsi="Arial" w:cs="Arial"/>
          <w:sz w:val="20"/>
          <w:szCs w:val="20"/>
        </w:rPr>
        <w:t xml:space="preserve"> </w:t>
      </w:r>
      <w:r w:rsidR="00EF68F6" w:rsidRPr="00913480">
        <w:rPr>
          <w:rFonts w:ascii="Arial" w:hAnsi="Arial" w:cs="Arial"/>
          <w:sz w:val="20"/>
          <w:szCs w:val="20"/>
        </w:rPr>
        <w:t xml:space="preserve">  </w:t>
      </w:r>
      <w:r w:rsidR="00443013" w:rsidRPr="00913480">
        <w:rPr>
          <w:rFonts w:ascii="Arial" w:hAnsi="Arial" w:cs="Arial"/>
          <w:sz w:val="20"/>
          <w:szCs w:val="20"/>
        </w:rPr>
        <w:t xml:space="preserve">Moved by </w:t>
      </w:r>
      <w:r w:rsidR="00273850">
        <w:rPr>
          <w:rFonts w:ascii="Arial" w:hAnsi="Arial" w:cs="Arial"/>
          <w:sz w:val="20"/>
          <w:szCs w:val="20"/>
        </w:rPr>
        <w:t>Bill K</w:t>
      </w:r>
    </w:p>
    <w:p w:rsidR="0068683B" w:rsidRDefault="0068683B" w:rsidP="0068683B">
      <w:pPr>
        <w:widowControl w:val="0"/>
        <w:jc w:val="both"/>
        <w:rPr>
          <w:rFonts w:ascii="Arial" w:hAnsi="Arial" w:cs="Arial"/>
          <w:sz w:val="20"/>
          <w:szCs w:val="20"/>
        </w:rPr>
      </w:pPr>
    </w:p>
    <w:p w:rsidR="0068683B" w:rsidRDefault="0068683B" w:rsidP="0068683B">
      <w:pPr>
        <w:widowControl w:val="0"/>
        <w:jc w:val="both"/>
        <w:rPr>
          <w:rFonts w:ascii="Arial" w:hAnsi="Arial" w:cs="Arial"/>
          <w:sz w:val="20"/>
          <w:szCs w:val="20"/>
        </w:rPr>
      </w:pPr>
    </w:p>
    <w:p w:rsidR="00CF34D7" w:rsidRDefault="00B90E98" w:rsidP="0068683B">
      <w:pPr>
        <w:widowControl w:val="0"/>
        <w:jc w:val="both"/>
        <w:rPr>
          <w:noProof/>
        </w:rPr>
      </w:pPr>
      <w:r w:rsidRPr="00CB3951">
        <w:rPr>
          <w:noProof/>
        </w:rPr>
        <w:lastRenderedPageBreak/>
        <w:drawing>
          <wp:inline distT="0" distB="0" distL="0" distR="0">
            <wp:extent cx="1316990" cy="326961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r="78001"/>
                    <a:stretch>
                      <a:fillRect/>
                    </a:stretch>
                  </pic:blipFill>
                  <pic:spPr bwMode="auto">
                    <a:xfrm>
                      <a:off x="0" y="0"/>
                      <a:ext cx="1316990" cy="3269615"/>
                    </a:xfrm>
                    <a:prstGeom prst="rect">
                      <a:avLst/>
                    </a:prstGeom>
                    <a:noFill/>
                    <a:ln>
                      <a:noFill/>
                    </a:ln>
                  </pic:spPr>
                </pic:pic>
              </a:graphicData>
            </a:graphic>
          </wp:inline>
        </w:drawing>
      </w:r>
      <w:r w:rsidRPr="00CB3951">
        <w:rPr>
          <w:noProof/>
        </w:rPr>
        <w:drawing>
          <wp:inline distT="0" distB="0" distL="0" distR="0">
            <wp:extent cx="1353185" cy="318198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r="76752"/>
                    <a:stretch>
                      <a:fillRect/>
                    </a:stretch>
                  </pic:blipFill>
                  <pic:spPr bwMode="auto">
                    <a:xfrm>
                      <a:off x="0" y="0"/>
                      <a:ext cx="1353185" cy="3181985"/>
                    </a:xfrm>
                    <a:prstGeom prst="rect">
                      <a:avLst/>
                    </a:prstGeom>
                    <a:noFill/>
                    <a:ln>
                      <a:noFill/>
                    </a:ln>
                  </pic:spPr>
                </pic:pic>
              </a:graphicData>
            </a:graphic>
          </wp:inline>
        </w:drawing>
      </w:r>
      <w:r w:rsidRPr="00CB3951">
        <w:rPr>
          <w:noProof/>
        </w:rPr>
        <w:drawing>
          <wp:inline distT="0" distB="0" distL="0" distR="0">
            <wp:extent cx="929005" cy="313817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r="83365"/>
                    <a:stretch>
                      <a:fillRect/>
                    </a:stretch>
                  </pic:blipFill>
                  <pic:spPr bwMode="auto">
                    <a:xfrm>
                      <a:off x="0" y="0"/>
                      <a:ext cx="929005" cy="3138170"/>
                    </a:xfrm>
                    <a:prstGeom prst="rect">
                      <a:avLst/>
                    </a:prstGeom>
                    <a:noFill/>
                    <a:ln>
                      <a:noFill/>
                    </a:ln>
                  </pic:spPr>
                </pic:pic>
              </a:graphicData>
            </a:graphic>
          </wp:inline>
        </w:drawing>
      </w:r>
      <w:r w:rsidRPr="00CB3951">
        <w:rPr>
          <w:noProof/>
        </w:rPr>
        <w:drawing>
          <wp:inline distT="0" distB="0" distL="0" distR="0">
            <wp:extent cx="1002030" cy="317500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r="82468"/>
                    <a:stretch>
                      <a:fillRect/>
                    </a:stretch>
                  </pic:blipFill>
                  <pic:spPr bwMode="auto">
                    <a:xfrm>
                      <a:off x="0" y="0"/>
                      <a:ext cx="1002030" cy="3175000"/>
                    </a:xfrm>
                    <a:prstGeom prst="rect">
                      <a:avLst/>
                    </a:prstGeom>
                    <a:noFill/>
                    <a:ln>
                      <a:noFill/>
                    </a:ln>
                  </pic:spPr>
                </pic:pic>
              </a:graphicData>
            </a:graphic>
          </wp:inline>
        </w:drawing>
      </w:r>
    </w:p>
    <w:p w:rsidR="00B763E0" w:rsidRDefault="00B763E0" w:rsidP="0068683B">
      <w:pPr>
        <w:widowControl w:val="0"/>
        <w:jc w:val="both"/>
        <w:rPr>
          <w:noProof/>
        </w:rPr>
      </w:pPr>
    </w:p>
    <w:p w:rsidR="00D24CD9" w:rsidRPr="00D24CD9" w:rsidRDefault="00D24CD9" w:rsidP="00273850">
      <w:pPr>
        <w:widowControl w:val="0"/>
        <w:jc w:val="both"/>
        <w:rPr>
          <w:rFonts w:ascii="Arial" w:hAnsi="Arial" w:cs="Arial"/>
          <w:b/>
          <w:noProof/>
          <w:sz w:val="20"/>
          <w:szCs w:val="20"/>
          <w:u w:val="single"/>
        </w:rPr>
      </w:pPr>
      <w:r w:rsidRPr="00D24CD9">
        <w:rPr>
          <w:rFonts w:ascii="Arial" w:hAnsi="Arial" w:cs="Arial"/>
          <w:b/>
          <w:noProof/>
          <w:sz w:val="20"/>
          <w:szCs w:val="20"/>
          <w:u w:val="single"/>
        </w:rPr>
        <w:t>Chat sign in captured @ meeting completion:</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Rashid Zakeri - Circle Prosco, Inc</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Rosine Rohatgi (rohatgi@mindspring.com)</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Casey Scruggs c.scruggs@metalloidcorp.com</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carolina Cardenas ccardenas@shrieve.com</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Kelsey Carter Kelsey.carter@lubrizol.com</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Valerie Lisi - val.lisi@carrier.com</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Morgan Leehey; Morgan.Herried@tranetechnologies.com</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Ian Burton - ian.burton@lubrizol.com</w:t>
      </w:r>
    </w:p>
    <w:p w:rsidR="00273850" w:rsidRPr="00D24CD9" w:rsidRDefault="000A0FC7" w:rsidP="00273850">
      <w:pPr>
        <w:widowControl w:val="0"/>
        <w:jc w:val="both"/>
        <w:rPr>
          <w:rFonts w:ascii="Arial" w:hAnsi="Arial" w:cs="Arial"/>
          <w:noProof/>
          <w:sz w:val="20"/>
          <w:szCs w:val="20"/>
        </w:rPr>
      </w:pPr>
      <w:hyperlink r:id="rId15" w:history="1">
        <w:r w:rsidRPr="00D24CD9">
          <w:rPr>
            <w:rStyle w:val="Hyperlink"/>
            <w:rFonts w:ascii="Arial" w:hAnsi="Arial" w:cs="Arial"/>
            <w:noProof/>
            <w:sz w:val="20"/>
            <w:szCs w:val="20"/>
          </w:rPr>
          <w:t>skent@shrieve.com</w:t>
        </w:r>
      </w:hyperlink>
      <w:r w:rsidRPr="00D24CD9">
        <w:rPr>
          <w:rFonts w:ascii="Arial" w:hAnsi="Arial" w:cs="Arial"/>
          <w:noProof/>
          <w:sz w:val="20"/>
          <w:szCs w:val="20"/>
        </w:rPr>
        <w:t xml:space="preserve"> </w:t>
      </w:r>
      <w:r w:rsidR="00273850" w:rsidRPr="00D24CD9">
        <w:rPr>
          <w:rFonts w:ascii="Arial" w:hAnsi="Arial" w:cs="Arial"/>
          <w:noProof/>
          <w:sz w:val="20"/>
          <w:szCs w:val="20"/>
        </w:rPr>
        <w:t>Shelby Kent</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Jian Sun-Blanks (jian.sun-blanks@chemours.com)</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 xml:space="preserve">Scott Ayers - US CPSC - scottayers@hotamil.com / sayers@cpsc.gov </w:t>
      </w:r>
    </w:p>
    <w:p w:rsidR="00273850" w:rsidRPr="00D24CD9" w:rsidRDefault="00273850" w:rsidP="00273850">
      <w:pPr>
        <w:widowControl w:val="0"/>
        <w:jc w:val="both"/>
        <w:rPr>
          <w:rFonts w:ascii="Arial" w:hAnsi="Arial" w:cs="Arial"/>
          <w:noProof/>
          <w:sz w:val="20"/>
          <w:szCs w:val="20"/>
        </w:rPr>
      </w:pPr>
      <w:r w:rsidRPr="00D24CD9">
        <w:rPr>
          <w:rFonts w:ascii="Arial" w:hAnsi="Arial" w:cs="Arial"/>
          <w:noProof/>
          <w:sz w:val="20"/>
          <w:szCs w:val="20"/>
        </w:rPr>
        <w:t>Joe Nigro Jnigro@shrieve.com</w:t>
      </w:r>
    </w:p>
    <w:sectPr w:rsidR="00273850" w:rsidRPr="00D24CD9" w:rsidSect="00A40463">
      <w:footerReference w:type="default" r:id="rId16"/>
      <w:pgSz w:w="12240" w:h="15840"/>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02F" w:rsidRDefault="002F102F">
      <w:r>
        <w:separator/>
      </w:r>
    </w:p>
  </w:endnote>
  <w:endnote w:type="continuationSeparator" w:id="0">
    <w:p w:rsidR="002F102F" w:rsidRDefault="002F1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996" w:rsidRPr="00D9604A" w:rsidRDefault="00C66996" w:rsidP="0045435E">
    <w:pPr>
      <w:pStyle w:val="Footer"/>
      <w:pBdr>
        <w:top w:val="thinThickSmallGap" w:sz="24" w:space="1" w:color="622423"/>
      </w:pBdr>
      <w:tabs>
        <w:tab w:val="clear" w:pos="4320"/>
        <w:tab w:val="clear" w:pos="8640"/>
        <w:tab w:val="right" w:pos="9360"/>
      </w:tabs>
      <w:spacing w:line="240" w:lineRule="exact"/>
      <w:rPr>
        <w:rFonts w:ascii="Arial" w:hAnsi="Arial" w:cs="Arial"/>
        <w:sz w:val="20"/>
        <w:szCs w:val="20"/>
      </w:rPr>
    </w:pPr>
    <w:r w:rsidRPr="00D9604A">
      <w:rPr>
        <w:rFonts w:ascii="Arial" w:hAnsi="Arial" w:cs="Arial"/>
        <w:sz w:val="20"/>
        <w:szCs w:val="20"/>
      </w:rPr>
      <w:t>ASHRAE TC 3.1 - Refrigerants and Secondary Coolants</w:t>
    </w:r>
  </w:p>
  <w:p w:rsidR="00C66996" w:rsidRPr="00D9604A" w:rsidRDefault="00C66996" w:rsidP="00E85E64">
    <w:pPr>
      <w:pStyle w:val="Footer"/>
      <w:pBdr>
        <w:top w:val="thinThickSmallGap" w:sz="24" w:space="1" w:color="622423"/>
      </w:pBdr>
      <w:tabs>
        <w:tab w:val="clear" w:pos="4320"/>
        <w:tab w:val="clear" w:pos="8640"/>
        <w:tab w:val="right" w:pos="9360"/>
      </w:tabs>
      <w:rPr>
        <w:rFonts w:ascii="Arial" w:hAnsi="Arial" w:cs="Arial"/>
        <w:sz w:val="20"/>
        <w:szCs w:val="20"/>
      </w:rPr>
    </w:pPr>
    <w:r w:rsidRPr="00D9604A">
      <w:rPr>
        <w:rFonts w:ascii="Arial" w:hAnsi="Arial" w:cs="Arial"/>
        <w:sz w:val="20"/>
        <w:szCs w:val="20"/>
      </w:rPr>
      <w:t>Draft</w:t>
    </w:r>
    <w:r w:rsidR="00EF1561">
      <w:rPr>
        <w:rFonts w:ascii="Arial" w:hAnsi="Arial" w:cs="Arial"/>
        <w:sz w:val="20"/>
        <w:szCs w:val="20"/>
      </w:rPr>
      <w:t xml:space="preserve"> </w:t>
    </w:r>
    <w:r w:rsidR="00040B18">
      <w:rPr>
        <w:rFonts w:ascii="Arial" w:hAnsi="Arial" w:cs="Arial"/>
        <w:sz w:val="20"/>
        <w:szCs w:val="20"/>
      </w:rPr>
      <w:t>1</w:t>
    </w:r>
    <w:r w:rsidR="000E01DA">
      <w:rPr>
        <w:rFonts w:ascii="Arial" w:hAnsi="Arial" w:cs="Arial"/>
        <w:sz w:val="20"/>
        <w:szCs w:val="20"/>
      </w:rPr>
      <w:t xml:space="preserve"> Minute February 1,</w:t>
    </w:r>
    <w:r w:rsidR="00040B18">
      <w:rPr>
        <w:rFonts w:ascii="Arial" w:hAnsi="Arial" w:cs="Arial"/>
        <w:sz w:val="20"/>
        <w:szCs w:val="20"/>
      </w:rPr>
      <w:t xml:space="preserve"> </w:t>
    </w:r>
    <w:r w:rsidRPr="00D9604A">
      <w:rPr>
        <w:rFonts w:ascii="Arial" w:hAnsi="Arial" w:cs="Arial"/>
        <w:sz w:val="20"/>
        <w:szCs w:val="20"/>
      </w:rPr>
      <w:t>20</w:t>
    </w:r>
    <w:r w:rsidR="000E01DA">
      <w:rPr>
        <w:rFonts w:ascii="Arial" w:hAnsi="Arial" w:cs="Arial"/>
        <w:sz w:val="20"/>
        <w:szCs w:val="20"/>
      </w:rPr>
      <w:t>21</w:t>
    </w:r>
    <w:r w:rsidRPr="00D9604A">
      <w:rPr>
        <w:rFonts w:ascii="Arial" w:hAnsi="Arial" w:cs="Arial"/>
        <w:sz w:val="20"/>
        <w:szCs w:val="20"/>
      </w:rPr>
      <w:t xml:space="preserve"> (</w:t>
    </w:r>
    <w:r w:rsidR="000E01DA">
      <w:rPr>
        <w:rFonts w:ascii="Arial" w:hAnsi="Arial" w:cs="Arial"/>
        <w:sz w:val="20"/>
        <w:szCs w:val="20"/>
      </w:rPr>
      <w:t>Virtual</w:t>
    </w:r>
    <w:r>
      <w:rPr>
        <w:rFonts w:ascii="Arial" w:hAnsi="Arial" w:cs="Arial"/>
        <w:sz w:val="20"/>
        <w:szCs w:val="20"/>
      </w:rPr>
      <w:t>)</w:t>
    </w:r>
    <w:r w:rsidRPr="00D9604A">
      <w:rPr>
        <w:rFonts w:ascii="Arial" w:hAnsi="Arial" w:cs="Arial"/>
        <w:sz w:val="20"/>
        <w:szCs w:val="20"/>
      </w:rPr>
      <w:tab/>
      <w:t xml:space="preserve">Page </w:t>
    </w:r>
    <w:r w:rsidRPr="00D9604A">
      <w:rPr>
        <w:rFonts w:ascii="Arial" w:hAnsi="Arial" w:cs="Arial"/>
        <w:sz w:val="20"/>
        <w:szCs w:val="20"/>
      </w:rPr>
      <w:fldChar w:fldCharType="begin"/>
    </w:r>
    <w:r w:rsidRPr="00D9604A">
      <w:rPr>
        <w:rFonts w:ascii="Arial" w:hAnsi="Arial" w:cs="Arial"/>
        <w:sz w:val="20"/>
        <w:szCs w:val="20"/>
      </w:rPr>
      <w:instrText xml:space="preserve"> PAGE   \* MERGEFORMAT </w:instrText>
    </w:r>
    <w:r w:rsidRPr="00D9604A">
      <w:rPr>
        <w:rFonts w:ascii="Arial" w:hAnsi="Arial" w:cs="Arial"/>
        <w:sz w:val="20"/>
        <w:szCs w:val="20"/>
      </w:rPr>
      <w:fldChar w:fldCharType="separate"/>
    </w:r>
    <w:r w:rsidR="009E477F">
      <w:rPr>
        <w:rFonts w:ascii="Arial" w:hAnsi="Arial" w:cs="Arial"/>
        <w:noProof/>
        <w:sz w:val="20"/>
        <w:szCs w:val="20"/>
      </w:rPr>
      <w:t>2</w:t>
    </w:r>
    <w:r w:rsidRPr="00D9604A">
      <w:rPr>
        <w:rFonts w:ascii="Arial" w:hAnsi="Arial" w:cs="Arial"/>
        <w:noProof/>
        <w:sz w:val="20"/>
        <w:szCs w:val="20"/>
      </w:rPr>
      <w:fldChar w:fldCharType="end"/>
    </w:r>
  </w:p>
  <w:p w:rsidR="00C66996" w:rsidRDefault="00C66996" w:rsidP="00615280">
    <w:pPr>
      <w:pStyle w:val="Footer"/>
      <w:rPr>
        <w:sz w:val="22"/>
      </w:rPr>
    </w:pPr>
  </w:p>
  <w:p w:rsidR="00C66996" w:rsidRDefault="00C66996"/>
  <w:p w:rsidR="00C66996" w:rsidRDefault="00C6699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02F" w:rsidRDefault="002F102F">
      <w:r>
        <w:separator/>
      </w:r>
    </w:p>
  </w:footnote>
  <w:footnote w:type="continuationSeparator" w:id="0">
    <w:p w:rsidR="002F102F" w:rsidRDefault="002F10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1796"/>
    <w:multiLevelType w:val="hybridMultilevel"/>
    <w:tmpl w:val="F75C38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E30CC5"/>
    <w:multiLevelType w:val="hybridMultilevel"/>
    <w:tmpl w:val="3EF0E6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354471"/>
    <w:multiLevelType w:val="singleLevel"/>
    <w:tmpl w:val="1688CBD4"/>
    <w:lvl w:ilvl="0">
      <w:start w:val="13"/>
      <w:numFmt w:val="decimal"/>
      <w:lvlText w:val="%1."/>
      <w:lvlJc w:val="left"/>
      <w:pPr>
        <w:tabs>
          <w:tab w:val="num" w:pos="360"/>
        </w:tabs>
        <w:ind w:left="360" w:hanging="360"/>
      </w:pPr>
      <w:rPr>
        <w:rFonts w:hint="default"/>
        <w:b/>
      </w:rPr>
    </w:lvl>
  </w:abstractNum>
  <w:abstractNum w:abstractNumId="3" w15:restartNumberingAfterBreak="0">
    <w:nsid w:val="0AD07560"/>
    <w:multiLevelType w:val="hybridMultilevel"/>
    <w:tmpl w:val="643CC020"/>
    <w:lvl w:ilvl="0" w:tplc="9CE0E3A6">
      <w:start w:val="11"/>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FB71921"/>
    <w:multiLevelType w:val="multilevel"/>
    <w:tmpl w:val="3CCA6766"/>
    <w:lvl w:ilvl="0">
      <w:start w:val="3"/>
      <w:numFmt w:val="decimal"/>
      <w:lvlText w:val="%1."/>
      <w:lvlJc w:val="left"/>
      <w:pPr>
        <w:tabs>
          <w:tab w:val="num" w:pos="720"/>
        </w:tabs>
        <w:ind w:left="720" w:hanging="360"/>
      </w:pPr>
      <w:rPr>
        <w:rFonts w:hint="default"/>
        <w:b w:val="0"/>
      </w:rPr>
    </w:lvl>
    <w:lvl w:ilvl="1">
      <w:start w:val="1"/>
      <w:numFmt w:val="upperLetter"/>
      <w:lvlText w:val="%2."/>
      <w:lvlJc w:val="left"/>
      <w:pPr>
        <w:tabs>
          <w:tab w:val="num" w:pos="630"/>
        </w:tabs>
        <w:ind w:left="63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100E21F6"/>
    <w:multiLevelType w:val="hybridMultilevel"/>
    <w:tmpl w:val="5AD03AA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8D36A6"/>
    <w:multiLevelType w:val="hybridMultilevel"/>
    <w:tmpl w:val="707CC7F0"/>
    <w:lvl w:ilvl="0" w:tplc="C91A9F08">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34BC3"/>
    <w:multiLevelType w:val="hybridMultilevel"/>
    <w:tmpl w:val="B1164D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C953C8"/>
    <w:multiLevelType w:val="hybridMultilevel"/>
    <w:tmpl w:val="5A606B7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206769"/>
    <w:multiLevelType w:val="hybridMultilevel"/>
    <w:tmpl w:val="0BA898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4583057"/>
    <w:multiLevelType w:val="hybridMultilevel"/>
    <w:tmpl w:val="82D6BA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6C6EE9"/>
    <w:multiLevelType w:val="hybridMultilevel"/>
    <w:tmpl w:val="55EA7280"/>
    <w:lvl w:ilvl="0" w:tplc="DE5646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D20A37"/>
    <w:multiLevelType w:val="hybridMultilevel"/>
    <w:tmpl w:val="3F7CCB92"/>
    <w:lvl w:ilvl="0" w:tplc="F31278D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FD7CA4"/>
    <w:multiLevelType w:val="hybridMultilevel"/>
    <w:tmpl w:val="D0866394"/>
    <w:lvl w:ilvl="0" w:tplc="04090015">
      <w:start w:val="1"/>
      <w:numFmt w:val="upperLetter"/>
      <w:lvlText w:val="%1."/>
      <w:lvlJc w:val="left"/>
      <w:pPr>
        <w:tabs>
          <w:tab w:val="num" w:pos="1080"/>
        </w:tabs>
        <w:ind w:left="1080" w:hanging="360"/>
      </w:pPr>
    </w:lvl>
    <w:lvl w:ilvl="1" w:tplc="0409001B">
      <w:start w:val="1"/>
      <w:numFmt w:val="lowerRoman"/>
      <w:lvlText w:val="%2."/>
      <w:lvlJc w:val="righ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1FC87C04"/>
    <w:multiLevelType w:val="hybridMultilevel"/>
    <w:tmpl w:val="E4F8A7DE"/>
    <w:lvl w:ilvl="0" w:tplc="C91A9F08">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EF1507"/>
    <w:multiLevelType w:val="hybridMultilevel"/>
    <w:tmpl w:val="BFD268BE"/>
    <w:lvl w:ilvl="0" w:tplc="FFFFFFFF">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72155D"/>
    <w:multiLevelType w:val="hybridMultilevel"/>
    <w:tmpl w:val="A4ACD9F4"/>
    <w:lvl w:ilvl="0" w:tplc="0A6AED1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1847CA"/>
    <w:multiLevelType w:val="hybridMultilevel"/>
    <w:tmpl w:val="924AC85E"/>
    <w:lvl w:ilvl="0" w:tplc="FFFFFFFF">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9F7D7E"/>
    <w:multiLevelType w:val="hybridMultilevel"/>
    <w:tmpl w:val="45E6EE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ABD41F9"/>
    <w:multiLevelType w:val="hybridMultilevel"/>
    <w:tmpl w:val="47E0B6F6"/>
    <w:lvl w:ilvl="0" w:tplc="C91A9F08">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CA77A7"/>
    <w:multiLevelType w:val="hybridMultilevel"/>
    <w:tmpl w:val="27B4A8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D696113"/>
    <w:multiLevelType w:val="hybridMultilevel"/>
    <w:tmpl w:val="5D1A1A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F2A1079"/>
    <w:multiLevelType w:val="hybridMultilevel"/>
    <w:tmpl w:val="4EEAF62A"/>
    <w:lvl w:ilvl="0" w:tplc="4A007434">
      <w:start w:val="1"/>
      <w:numFmt w:val="upperLetter"/>
      <w:lvlText w:val="%1."/>
      <w:lvlJc w:val="left"/>
      <w:pPr>
        <w:ind w:left="360" w:hanging="360"/>
      </w:p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05C734C"/>
    <w:multiLevelType w:val="hybridMultilevel"/>
    <w:tmpl w:val="02084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60542D"/>
    <w:multiLevelType w:val="multilevel"/>
    <w:tmpl w:val="780CC8D4"/>
    <w:lvl w:ilvl="0">
      <w:start w:val="1"/>
      <w:numFmt w:val="decimal"/>
      <w:lvlText w:val="%1)"/>
      <w:lvlJc w:val="left"/>
      <w:pPr>
        <w:tabs>
          <w:tab w:val="num" w:pos="360"/>
        </w:tabs>
        <w:ind w:left="360" w:hanging="360"/>
      </w:pPr>
    </w:lvl>
    <w:lvl w:ilvl="1">
      <w:start w:val="1"/>
      <w:numFmt w:val="upperLetter"/>
      <w:pStyle w:val="Heading8"/>
      <w:lvlText w:val="%2."/>
      <w:lvlJc w:val="left"/>
      <w:pPr>
        <w:tabs>
          <w:tab w:val="num" w:pos="720"/>
        </w:tabs>
        <w:ind w:left="720" w:hanging="360"/>
      </w:pPr>
      <w:rPr>
        <w:rFonts w:ascii="Arial" w:eastAsia="Times New Roman" w:hAnsi="Arial" w:cs="Arial" w:hint="default"/>
      </w:rPr>
    </w:lvl>
    <w:lvl w:ilvl="2">
      <w:start w:val="1"/>
      <w:numFmt w:val="lowerRoman"/>
      <w:lvlText w:val="%3)"/>
      <w:lvlJc w:val="left"/>
      <w:pPr>
        <w:tabs>
          <w:tab w:val="num" w:pos="1080"/>
        </w:tabs>
        <w:ind w:left="1080" w:hanging="360"/>
      </w:pPr>
      <w:rPr>
        <w:rFonts w:ascii="Arial" w:hAnsi="Arial" w:cs="Aria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2A07237"/>
    <w:multiLevelType w:val="hybridMultilevel"/>
    <w:tmpl w:val="17242F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9B63BD4"/>
    <w:multiLevelType w:val="hybridMultilevel"/>
    <w:tmpl w:val="E4066108"/>
    <w:lvl w:ilvl="0" w:tplc="C91A9F08">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4E18F9"/>
    <w:multiLevelType w:val="hybridMultilevel"/>
    <w:tmpl w:val="2FA8BBA0"/>
    <w:lvl w:ilvl="0" w:tplc="64605736">
      <w:start w:val="2"/>
      <w:numFmt w:val="upperLetter"/>
      <w:pStyle w:val="Heading7"/>
      <w:lvlText w:val="%1."/>
      <w:lvlJc w:val="left"/>
      <w:pPr>
        <w:tabs>
          <w:tab w:val="num" w:pos="1800"/>
        </w:tabs>
        <w:ind w:left="1800" w:hanging="720"/>
      </w:pPr>
      <w:rPr>
        <w:rFonts w:hint="default"/>
        <w:u w:val="none"/>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3DC85E9C"/>
    <w:multiLevelType w:val="hybridMultilevel"/>
    <w:tmpl w:val="878ED8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8A114A3"/>
    <w:multiLevelType w:val="hybridMultilevel"/>
    <w:tmpl w:val="D0587844"/>
    <w:lvl w:ilvl="0" w:tplc="04090019">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4A0D11E7"/>
    <w:multiLevelType w:val="hybridMultilevel"/>
    <w:tmpl w:val="EC24BDE0"/>
    <w:lvl w:ilvl="0" w:tplc="FFFFFFFF">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A160440"/>
    <w:multiLevelType w:val="hybridMultilevel"/>
    <w:tmpl w:val="AFCE2028"/>
    <w:lvl w:ilvl="0" w:tplc="E45065F8">
      <w:start w:val="2"/>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35675B"/>
    <w:multiLevelType w:val="hybridMultilevel"/>
    <w:tmpl w:val="952A14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D6C7325"/>
    <w:multiLevelType w:val="hybridMultilevel"/>
    <w:tmpl w:val="4670A1D6"/>
    <w:lvl w:ilvl="0" w:tplc="FFFFFFFF">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2152848"/>
    <w:multiLevelType w:val="hybridMultilevel"/>
    <w:tmpl w:val="496C33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343033E"/>
    <w:multiLevelType w:val="hybridMultilevel"/>
    <w:tmpl w:val="028043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E163FB5"/>
    <w:multiLevelType w:val="hybridMultilevel"/>
    <w:tmpl w:val="67548BA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1B5BD2"/>
    <w:multiLevelType w:val="hybridMultilevel"/>
    <w:tmpl w:val="AF9C87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BF31B99"/>
    <w:multiLevelType w:val="hybridMultilevel"/>
    <w:tmpl w:val="EDDA58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601B99"/>
    <w:multiLevelType w:val="hybridMultilevel"/>
    <w:tmpl w:val="D9F4F182"/>
    <w:lvl w:ilvl="0" w:tplc="241E0966">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15:restartNumberingAfterBreak="0">
    <w:nsid w:val="72742699"/>
    <w:multiLevelType w:val="hybridMultilevel"/>
    <w:tmpl w:val="055022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D97BA9"/>
    <w:multiLevelType w:val="hybridMultilevel"/>
    <w:tmpl w:val="F9AE36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5133497"/>
    <w:multiLevelType w:val="hybridMultilevel"/>
    <w:tmpl w:val="DB6078FA"/>
    <w:lvl w:ilvl="0" w:tplc="FFFFFFFF">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AF147B"/>
    <w:multiLevelType w:val="multilevel"/>
    <w:tmpl w:val="0BBA3F8A"/>
    <w:lvl w:ilvl="0">
      <w:start w:val="5"/>
      <w:numFmt w:val="decimal"/>
      <w:lvlText w:val="%1."/>
      <w:lvlJc w:val="left"/>
      <w:pPr>
        <w:tabs>
          <w:tab w:val="num" w:pos="360"/>
        </w:tabs>
        <w:ind w:left="360" w:hanging="360"/>
      </w:pPr>
      <w:rPr>
        <w:rFonts w:hint="default"/>
        <w:b/>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numFmt w:val="bullet"/>
      <w:lvlText w:val="–"/>
      <w:lvlJc w:val="left"/>
      <w:pPr>
        <w:tabs>
          <w:tab w:val="num" w:pos="2520"/>
        </w:tabs>
        <w:ind w:left="2520" w:hanging="360"/>
      </w:pPr>
      <w:rPr>
        <w:rFonts w:ascii="Times New Roman" w:eastAsia="Times New Roman" w:hAnsi="Times New Roman" w:cs="Times New Roman"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4" w15:restartNumberingAfterBreak="0">
    <w:nsid w:val="76DC2684"/>
    <w:multiLevelType w:val="hybridMultilevel"/>
    <w:tmpl w:val="B44C5D3C"/>
    <w:lvl w:ilvl="0" w:tplc="45043536">
      <w:start w:val="1"/>
      <w:numFmt w:val="upperLetter"/>
      <w:lvlText w:val="%1."/>
      <w:lvlJc w:val="left"/>
      <w:pPr>
        <w:tabs>
          <w:tab w:val="num" w:pos="720"/>
        </w:tabs>
        <w:ind w:left="720" w:hanging="360"/>
      </w:pPr>
      <w:rPr>
        <w:b w:val="0"/>
        <w:strike w:val="0"/>
        <w:sz w:val="20"/>
      </w:rPr>
    </w:lvl>
    <w:lvl w:ilvl="1" w:tplc="0409001B">
      <w:start w:val="1"/>
      <w:numFmt w:val="lowerRoman"/>
      <w:lvlText w:val="%2."/>
      <w:lvlJc w:val="right"/>
      <w:pPr>
        <w:tabs>
          <w:tab w:val="num" w:pos="1260"/>
        </w:tabs>
        <w:ind w:left="1260" w:hanging="18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EACADB9C">
      <w:start w:val="2"/>
      <w:numFmt w:val="decimal"/>
      <w:lvlText w:val="(%5)"/>
      <w:lvlJc w:val="left"/>
      <w:pPr>
        <w:tabs>
          <w:tab w:val="num" w:pos="3690"/>
        </w:tabs>
        <w:ind w:left="3690" w:hanging="45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C993C52"/>
    <w:multiLevelType w:val="multilevel"/>
    <w:tmpl w:val="94ECAABC"/>
    <w:lvl w:ilvl="0">
      <w:start w:val="3"/>
      <w:numFmt w:val="decimal"/>
      <w:lvlText w:val="%1."/>
      <w:lvlJc w:val="left"/>
      <w:pPr>
        <w:tabs>
          <w:tab w:val="num" w:pos="720"/>
        </w:tabs>
        <w:ind w:left="720" w:hanging="360"/>
      </w:pPr>
      <w:rPr>
        <w:rFonts w:hint="default"/>
        <w:b/>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15:restartNumberingAfterBreak="0">
    <w:nsid w:val="7D3830DD"/>
    <w:multiLevelType w:val="hybridMultilevel"/>
    <w:tmpl w:val="DEB2DC66"/>
    <w:lvl w:ilvl="0" w:tplc="8C5C1AA2">
      <w:start w:val="3"/>
      <w:numFmt w:val="upperLetter"/>
      <w:lvlText w:val="%1."/>
      <w:lvlJc w:val="left"/>
      <w:pPr>
        <w:ind w:left="360" w:hanging="360"/>
      </w:pPr>
      <w:rPr>
        <w:rFonts w:hint="default"/>
      </w:rPr>
    </w:lvl>
    <w:lvl w:ilvl="1" w:tplc="0409000F">
      <w:start w:val="1"/>
      <w:numFmt w:val="decimal"/>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7" w15:restartNumberingAfterBreak="0">
    <w:nsid w:val="7F4020BC"/>
    <w:multiLevelType w:val="hybridMultilevel"/>
    <w:tmpl w:val="ADF4D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45"/>
  </w:num>
  <w:num w:numId="3">
    <w:abstractNumId w:val="2"/>
  </w:num>
  <w:num w:numId="4">
    <w:abstractNumId w:val="27"/>
  </w:num>
  <w:num w:numId="5">
    <w:abstractNumId w:val="24"/>
  </w:num>
  <w:num w:numId="6">
    <w:abstractNumId w:val="13"/>
  </w:num>
  <w:num w:numId="7">
    <w:abstractNumId w:val="44"/>
  </w:num>
  <w:num w:numId="8">
    <w:abstractNumId w:val="22"/>
  </w:num>
  <w:num w:numId="9">
    <w:abstractNumId w:val="31"/>
  </w:num>
  <w:num w:numId="10">
    <w:abstractNumId w:val="43"/>
  </w:num>
  <w:num w:numId="11">
    <w:abstractNumId w:val="46"/>
  </w:num>
  <w:num w:numId="12">
    <w:abstractNumId w:val="3"/>
  </w:num>
  <w:num w:numId="13">
    <w:abstractNumId w:val="47"/>
  </w:num>
  <w:num w:numId="14">
    <w:abstractNumId w:val="28"/>
  </w:num>
  <w:num w:numId="15">
    <w:abstractNumId w:val="23"/>
  </w:num>
  <w:num w:numId="16">
    <w:abstractNumId w:val="9"/>
  </w:num>
  <w:num w:numId="17">
    <w:abstractNumId w:val="32"/>
  </w:num>
  <w:num w:numId="18">
    <w:abstractNumId w:val="40"/>
  </w:num>
  <w:num w:numId="19">
    <w:abstractNumId w:val="0"/>
  </w:num>
  <w:num w:numId="20">
    <w:abstractNumId w:val="7"/>
  </w:num>
  <w:num w:numId="21">
    <w:abstractNumId w:val="35"/>
  </w:num>
  <w:num w:numId="22">
    <w:abstractNumId w:val="25"/>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2"/>
  </w:num>
  <w:num w:numId="26">
    <w:abstractNumId w:val="36"/>
  </w:num>
  <w:num w:numId="27">
    <w:abstractNumId w:val="1"/>
  </w:num>
  <w:num w:numId="28">
    <w:abstractNumId w:val="34"/>
  </w:num>
  <w:num w:numId="29">
    <w:abstractNumId w:val="26"/>
  </w:num>
  <w:num w:numId="30">
    <w:abstractNumId w:val="19"/>
  </w:num>
  <w:num w:numId="31">
    <w:abstractNumId w:val="6"/>
  </w:num>
  <w:num w:numId="32">
    <w:abstractNumId w:val="14"/>
  </w:num>
  <w:num w:numId="33">
    <w:abstractNumId w:val="29"/>
  </w:num>
  <w:num w:numId="34">
    <w:abstractNumId w:val="5"/>
  </w:num>
  <w:num w:numId="35">
    <w:abstractNumId w:val="10"/>
  </w:num>
  <w:num w:numId="36">
    <w:abstractNumId w:val="38"/>
  </w:num>
  <w:num w:numId="37">
    <w:abstractNumId w:val="37"/>
  </w:num>
  <w:num w:numId="38">
    <w:abstractNumId w:val="42"/>
  </w:num>
  <w:num w:numId="39">
    <w:abstractNumId w:val="15"/>
  </w:num>
  <w:num w:numId="40">
    <w:abstractNumId w:val="17"/>
  </w:num>
  <w:num w:numId="41">
    <w:abstractNumId w:val="30"/>
  </w:num>
  <w:num w:numId="42">
    <w:abstractNumId w:val="33"/>
  </w:num>
  <w:num w:numId="43">
    <w:abstractNumId w:val="8"/>
  </w:num>
  <w:num w:numId="44">
    <w:abstractNumId w:val="41"/>
  </w:num>
  <w:num w:numId="45">
    <w:abstractNumId w:val="11"/>
  </w:num>
  <w:num w:numId="46">
    <w:abstractNumId w:val="39"/>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CB2"/>
    <w:rsid w:val="00000133"/>
    <w:rsid w:val="000029EF"/>
    <w:rsid w:val="00002B8D"/>
    <w:rsid w:val="0000307F"/>
    <w:rsid w:val="00004594"/>
    <w:rsid w:val="000066A8"/>
    <w:rsid w:val="00010ACB"/>
    <w:rsid w:val="00010B5C"/>
    <w:rsid w:val="00012722"/>
    <w:rsid w:val="0001633B"/>
    <w:rsid w:val="000163E9"/>
    <w:rsid w:val="000215D1"/>
    <w:rsid w:val="00022FA6"/>
    <w:rsid w:val="000234CB"/>
    <w:rsid w:val="000256AC"/>
    <w:rsid w:val="00025C17"/>
    <w:rsid w:val="00026609"/>
    <w:rsid w:val="00027FAC"/>
    <w:rsid w:val="00031D50"/>
    <w:rsid w:val="00033AF3"/>
    <w:rsid w:val="000360D5"/>
    <w:rsid w:val="00036B95"/>
    <w:rsid w:val="00040B18"/>
    <w:rsid w:val="00044A71"/>
    <w:rsid w:val="000458A4"/>
    <w:rsid w:val="00045CA6"/>
    <w:rsid w:val="00046293"/>
    <w:rsid w:val="00050766"/>
    <w:rsid w:val="00051D89"/>
    <w:rsid w:val="00052C31"/>
    <w:rsid w:val="000539AB"/>
    <w:rsid w:val="00054DB9"/>
    <w:rsid w:val="00054F0C"/>
    <w:rsid w:val="000556D1"/>
    <w:rsid w:val="0005797A"/>
    <w:rsid w:val="00060BFC"/>
    <w:rsid w:val="000612D8"/>
    <w:rsid w:val="000635A6"/>
    <w:rsid w:val="00063908"/>
    <w:rsid w:val="000655C9"/>
    <w:rsid w:val="000656DC"/>
    <w:rsid w:val="000709B3"/>
    <w:rsid w:val="00070A31"/>
    <w:rsid w:val="00072439"/>
    <w:rsid w:val="00072754"/>
    <w:rsid w:val="000743C0"/>
    <w:rsid w:val="00074DEF"/>
    <w:rsid w:val="00075A32"/>
    <w:rsid w:val="00077870"/>
    <w:rsid w:val="00080819"/>
    <w:rsid w:val="00082EA4"/>
    <w:rsid w:val="00083DBB"/>
    <w:rsid w:val="00084212"/>
    <w:rsid w:val="000844E8"/>
    <w:rsid w:val="0008501E"/>
    <w:rsid w:val="00085DEC"/>
    <w:rsid w:val="00086E49"/>
    <w:rsid w:val="00090F26"/>
    <w:rsid w:val="000934A0"/>
    <w:rsid w:val="000935EE"/>
    <w:rsid w:val="00094F5C"/>
    <w:rsid w:val="0009571E"/>
    <w:rsid w:val="00096EF2"/>
    <w:rsid w:val="00097A06"/>
    <w:rsid w:val="000A0FC7"/>
    <w:rsid w:val="000A1507"/>
    <w:rsid w:val="000A23FB"/>
    <w:rsid w:val="000A3CC1"/>
    <w:rsid w:val="000A553E"/>
    <w:rsid w:val="000A63A9"/>
    <w:rsid w:val="000B24EF"/>
    <w:rsid w:val="000B3E29"/>
    <w:rsid w:val="000B60F9"/>
    <w:rsid w:val="000B6392"/>
    <w:rsid w:val="000B694D"/>
    <w:rsid w:val="000B7387"/>
    <w:rsid w:val="000B7AB6"/>
    <w:rsid w:val="000B7F71"/>
    <w:rsid w:val="000C0B7F"/>
    <w:rsid w:val="000C4298"/>
    <w:rsid w:val="000C79B1"/>
    <w:rsid w:val="000D201E"/>
    <w:rsid w:val="000D27BA"/>
    <w:rsid w:val="000E01DA"/>
    <w:rsid w:val="000E5667"/>
    <w:rsid w:val="000E5685"/>
    <w:rsid w:val="000E77F0"/>
    <w:rsid w:val="000E7ED0"/>
    <w:rsid w:val="000F1836"/>
    <w:rsid w:val="000F66D5"/>
    <w:rsid w:val="001012ED"/>
    <w:rsid w:val="0010226B"/>
    <w:rsid w:val="001035E7"/>
    <w:rsid w:val="00103C46"/>
    <w:rsid w:val="0010537D"/>
    <w:rsid w:val="00105393"/>
    <w:rsid w:val="001058F8"/>
    <w:rsid w:val="00105C01"/>
    <w:rsid w:val="00106AD1"/>
    <w:rsid w:val="0011656E"/>
    <w:rsid w:val="00117A29"/>
    <w:rsid w:val="00117D5D"/>
    <w:rsid w:val="00117EE8"/>
    <w:rsid w:val="0012141C"/>
    <w:rsid w:val="00122132"/>
    <w:rsid w:val="00123C5F"/>
    <w:rsid w:val="0012659A"/>
    <w:rsid w:val="001271DE"/>
    <w:rsid w:val="0012738F"/>
    <w:rsid w:val="00127B51"/>
    <w:rsid w:val="00132A88"/>
    <w:rsid w:val="00137E26"/>
    <w:rsid w:val="00141B20"/>
    <w:rsid w:val="00142015"/>
    <w:rsid w:val="00143568"/>
    <w:rsid w:val="0014382C"/>
    <w:rsid w:val="00146473"/>
    <w:rsid w:val="001465C5"/>
    <w:rsid w:val="00146B42"/>
    <w:rsid w:val="0014782F"/>
    <w:rsid w:val="00150AB3"/>
    <w:rsid w:val="00150C4F"/>
    <w:rsid w:val="00154C14"/>
    <w:rsid w:val="00155580"/>
    <w:rsid w:val="001556BF"/>
    <w:rsid w:val="00155F36"/>
    <w:rsid w:val="00155F68"/>
    <w:rsid w:val="00156CB7"/>
    <w:rsid w:val="00157B4B"/>
    <w:rsid w:val="00160DFF"/>
    <w:rsid w:val="00162EB5"/>
    <w:rsid w:val="00163E2B"/>
    <w:rsid w:val="001662D4"/>
    <w:rsid w:val="0016664C"/>
    <w:rsid w:val="00173864"/>
    <w:rsid w:val="001743E4"/>
    <w:rsid w:val="00175FD6"/>
    <w:rsid w:val="00176257"/>
    <w:rsid w:val="00176CD5"/>
    <w:rsid w:val="00181F72"/>
    <w:rsid w:val="00183969"/>
    <w:rsid w:val="00184C8F"/>
    <w:rsid w:val="001855F9"/>
    <w:rsid w:val="00187A6A"/>
    <w:rsid w:val="00191279"/>
    <w:rsid w:val="001912A6"/>
    <w:rsid w:val="00191801"/>
    <w:rsid w:val="00191C15"/>
    <w:rsid w:val="00192D3D"/>
    <w:rsid w:val="00193FEF"/>
    <w:rsid w:val="00194424"/>
    <w:rsid w:val="00194992"/>
    <w:rsid w:val="00195EC8"/>
    <w:rsid w:val="001971BF"/>
    <w:rsid w:val="0019733E"/>
    <w:rsid w:val="001A0D82"/>
    <w:rsid w:val="001A16B8"/>
    <w:rsid w:val="001A21A9"/>
    <w:rsid w:val="001A233A"/>
    <w:rsid w:val="001A28DD"/>
    <w:rsid w:val="001A5384"/>
    <w:rsid w:val="001A6609"/>
    <w:rsid w:val="001A6A65"/>
    <w:rsid w:val="001A6ADA"/>
    <w:rsid w:val="001B021B"/>
    <w:rsid w:val="001B0322"/>
    <w:rsid w:val="001B0CA5"/>
    <w:rsid w:val="001B13EF"/>
    <w:rsid w:val="001B21ED"/>
    <w:rsid w:val="001C1B7B"/>
    <w:rsid w:val="001C458C"/>
    <w:rsid w:val="001D6A6F"/>
    <w:rsid w:val="001D70F6"/>
    <w:rsid w:val="001E0341"/>
    <w:rsid w:val="001E084A"/>
    <w:rsid w:val="001E12BD"/>
    <w:rsid w:val="001E176E"/>
    <w:rsid w:val="001E1A6C"/>
    <w:rsid w:val="001E385A"/>
    <w:rsid w:val="001E60BC"/>
    <w:rsid w:val="001E726C"/>
    <w:rsid w:val="001E7B03"/>
    <w:rsid w:val="001F0842"/>
    <w:rsid w:val="001F0D08"/>
    <w:rsid w:val="001F587E"/>
    <w:rsid w:val="001F5C5E"/>
    <w:rsid w:val="001F63EA"/>
    <w:rsid w:val="0020008D"/>
    <w:rsid w:val="00202816"/>
    <w:rsid w:val="0020291C"/>
    <w:rsid w:val="00210C28"/>
    <w:rsid w:val="00211CBF"/>
    <w:rsid w:val="00212DE7"/>
    <w:rsid w:val="00213B5C"/>
    <w:rsid w:val="002144F1"/>
    <w:rsid w:val="00215125"/>
    <w:rsid w:val="00216EC0"/>
    <w:rsid w:val="002211D0"/>
    <w:rsid w:val="00221BEB"/>
    <w:rsid w:val="00223539"/>
    <w:rsid w:val="00223DBF"/>
    <w:rsid w:val="00224078"/>
    <w:rsid w:val="00224A8A"/>
    <w:rsid w:val="00231054"/>
    <w:rsid w:val="00231A27"/>
    <w:rsid w:val="00231BFF"/>
    <w:rsid w:val="0023203C"/>
    <w:rsid w:val="00232AD2"/>
    <w:rsid w:val="00232BAD"/>
    <w:rsid w:val="0023306D"/>
    <w:rsid w:val="002334FC"/>
    <w:rsid w:val="00234932"/>
    <w:rsid w:val="00237B43"/>
    <w:rsid w:val="002404E8"/>
    <w:rsid w:val="0024072E"/>
    <w:rsid w:val="00240B16"/>
    <w:rsid w:val="00240CC0"/>
    <w:rsid w:val="002418A7"/>
    <w:rsid w:val="00242AF4"/>
    <w:rsid w:val="00243730"/>
    <w:rsid w:val="00244123"/>
    <w:rsid w:val="00244663"/>
    <w:rsid w:val="0024533C"/>
    <w:rsid w:val="00247337"/>
    <w:rsid w:val="00252C50"/>
    <w:rsid w:val="002533AE"/>
    <w:rsid w:val="00253F87"/>
    <w:rsid w:val="00254EA4"/>
    <w:rsid w:val="00255465"/>
    <w:rsid w:val="00256531"/>
    <w:rsid w:val="00256A1A"/>
    <w:rsid w:val="00257198"/>
    <w:rsid w:val="00257217"/>
    <w:rsid w:val="002577E9"/>
    <w:rsid w:val="00260D25"/>
    <w:rsid w:val="00261FE5"/>
    <w:rsid w:val="00263954"/>
    <w:rsid w:val="00263B5A"/>
    <w:rsid w:val="00264F92"/>
    <w:rsid w:val="002701AB"/>
    <w:rsid w:val="00272327"/>
    <w:rsid w:val="00273205"/>
    <w:rsid w:val="00273850"/>
    <w:rsid w:val="00274392"/>
    <w:rsid w:val="00275E78"/>
    <w:rsid w:val="00275F76"/>
    <w:rsid w:val="00280ACB"/>
    <w:rsid w:val="00280F1A"/>
    <w:rsid w:val="0028199B"/>
    <w:rsid w:val="002823B8"/>
    <w:rsid w:val="00283869"/>
    <w:rsid w:val="00283C75"/>
    <w:rsid w:val="00285A84"/>
    <w:rsid w:val="00286278"/>
    <w:rsid w:val="002910B4"/>
    <w:rsid w:val="0029235C"/>
    <w:rsid w:val="00293059"/>
    <w:rsid w:val="0029343F"/>
    <w:rsid w:val="0029535A"/>
    <w:rsid w:val="002A6C08"/>
    <w:rsid w:val="002B0916"/>
    <w:rsid w:val="002B1B08"/>
    <w:rsid w:val="002B5B85"/>
    <w:rsid w:val="002B6095"/>
    <w:rsid w:val="002B6AB8"/>
    <w:rsid w:val="002B7E2D"/>
    <w:rsid w:val="002C01D5"/>
    <w:rsid w:val="002C032F"/>
    <w:rsid w:val="002C0370"/>
    <w:rsid w:val="002C039C"/>
    <w:rsid w:val="002C2D38"/>
    <w:rsid w:val="002C300E"/>
    <w:rsid w:val="002C34E6"/>
    <w:rsid w:val="002C3AAC"/>
    <w:rsid w:val="002C4EA4"/>
    <w:rsid w:val="002C52F8"/>
    <w:rsid w:val="002C5CF3"/>
    <w:rsid w:val="002C74D2"/>
    <w:rsid w:val="002D09A3"/>
    <w:rsid w:val="002D0AF9"/>
    <w:rsid w:val="002D1D86"/>
    <w:rsid w:val="002D7199"/>
    <w:rsid w:val="002E155E"/>
    <w:rsid w:val="002E172E"/>
    <w:rsid w:val="002E49DF"/>
    <w:rsid w:val="002E4C66"/>
    <w:rsid w:val="002E5505"/>
    <w:rsid w:val="002E5835"/>
    <w:rsid w:val="002E6800"/>
    <w:rsid w:val="002E69C4"/>
    <w:rsid w:val="002F102F"/>
    <w:rsid w:val="002F109E"/>
    <w:rsid w:val="002F10DE"/>
    <w:rsid w:val="002F75CC"/>
    <w:rsid w:val="0030344F"/>
    <w:rsid w:val="0030641A"/>
    <w:rsid w:val="00311462"/>
    <w:rsid w:val="0031345B"/>
    <w:rsid w:val="00313CC5"/>
    <w:rsid w:val="0031580F"/>
    <w:rsid w:val="00320A10"/>
    <w:rsid w:val="00321F9C"/>
    <w:rsid w:val="003224F0"/>
    <w:rsid w:val="0032428C"/>
    <w:rsid w:val="00327E5B"/>
    <w:rsid w:val="00341B7B"/>
    <w:rsid w:val="0034431F"/>
    <w:rsid w:val="0034537F"/>
    <w:rsid w:val="00350BC0"/>
    <w:rsid w:val="003513A1"/>
    <w:rsid w:val="00351833"/>
    <w:rsid w:val="0035246F"/>
    <w:rsid w:val="00352E64"/>
    <w:rsid w:val="003532EA"/>
    <w:rsid w:val="003533E5"/>
    <w:rsid w:val="003535EB"/>
    <w:rsid w:val="00353AA9"/>
    <w:rsid w:val="00354BD9"/>
    <w:rsid w:val="003555C5"/>
    <w:rsid w:val="00355F81"/>
    <w:rsid w:val="00356BB5"/>
    <w:rsid w:val="00356D77"/>
    <w:rsid w:val="003622DF"/>
    <w:rsid w:val="00364150"/>
    <w:rsid w:val="003646DC"/>
    <w:rsid w:val="003652A4"/>
    <w:rsid w:val="00365650"/>
    <w:rsid w:val="00371435"/>
    <w:rsid w:val="00371464"/>
    <w:rsid w:val="00372288"/>
    <w:rsid w:val="0037285C"/>
    <w:rsid w:val="00375081"/>
    <w:rsid w:val="003755F1"/>
    <w:rsid w:val="003760F5"/>
    <w:rsid w:val="00377786"/>
    <w:rsid w:val="0038133D"/>
    <w:rsid w:val="003814C6"/>
    <w:rsid w:val="0038283E"/>
    <w:rsid w:val="00382D8D"/>
    <w:rsid w:val="00384B2B"/>
    <w:rsid w:val="003850FB"/>
    <w:rsid w:val="003861D7"/>
    <w:rsid w:val="00387053"/>
    <w:rsid w:val="00391C86"/>
    <w:rsid w:val="003929AD"/>
    <w:rsid w:val="003940D9"/>
    <w:rsid w:val="00396719"/>
    <w:rsid w:val="00397662"/>
    <w:rsid w:val="003A59B9"/>
    <w:rsid w:val="003A5ACB"/>
    <w:rsid w:val="003B0007"/>
    <w:rsid w:val="003B25F0"/>
    <w:rsid w:val="003B2A4E"/>
    <w:rsid w:val="003B3A47"/>
    <w:rsid w:val="003B3AC4"/>
    <w:rsid w:val="003B7DAE"/>
    <w:rsid w:val="003C0392"/>
    <w:rsid w:val="003C0F1E"/>
    <w:rsid w:val="003C1832"/>
    <w:rsid w:val="003C1ECF"/>
    <w:rsid w:val="003C730F"/>
    <w:rsid w:val="003C7A9B"/>
    <w:rsid w:val="003D0C9C"/>
    <w:rsid w:val="003D4812"/>
    <w:rsid w:val="003D5E98"/>
    <w:rsid w:val="003D6CC8"/>
    <w:rsid w:val="003E06A0"/>
    <w:rsid w:val="003E1BB0"/>
    <w:rsid w:val="003E22DD"/>
    <w:rsid w:val="003E2FC3"/>
    <w:rsid w:val="003E536C"/>
    <w:rsid w:val="003E56CC"/>
    <w:rsid w:val="003E5B53"/>
    <w:rsid w:val="003F0064"/>
    <w:rsid w:val="003F2C51"/>
    <w:rsid w:val="003F2E6B"/>
    <w:rsid w:val="003F5EE6"/>
    <w:rsid w:val="004008DF"/>
    <w:rsid w:val="004010F9"/>
    <w:rsid w:val="00401CC1"/>
    <w:rsid w:val="00406A7A"/>
    <w:rsid w:val="00410A80"/>
    <w:rsid w:val="00411171"/>
    <w:rsid w:val="00414371"/>
    <w:rsid w:val="00416F93"/>
    <w:rsid w:val="00420E23"/>
    <w:rsid w:val="00422632"/>
    <w:rsid w:val="0042362C"/>
    <w:rsid w:val="00427515"/>
    <w:rsid w:val="00435A6A"/>
    <w:rsid w:val="00436BBC"/>
    <w:rsid w:val="00443013"/>
    <w:rsid w:val="004473DA"/>
    <w:rsid w:val="00451424"/>
    <w:rsid w:val="00452036"/>
    <w:rsid w:val="00452176"/>
    <w:rsid w:val="0045435E"/>
    <w:rsid w:val="00454F68"/>
    <w:rsid w:val="004555A2"/>
    <w:rsid w:val="004558E4"/>
    <w:rsid w:val="00455A7A"/>
    <w:rsid w:val="00462F27"/>
    <w:rsid w:val="004639A4"/>
    <w:rsid w:val="00463CA8"/>
    <w:rsid w:val="00465E24"/>
    <w:rsid w:val="0047337E"/>
    <w:rsid w:val="00474869"/>
    <w:rsid w:val="00477649"/>
    <w:rsid w:val="004800C8"/>
    <w:rsid w:val="00480488"/>
    <w:rsid w:val="00481704"/>
    <w:rsid w:val="004819A1"/>
    <w:rsid w:val="00481A47"/>
    <w:rsid w:val="00483B2C"/>
    <w:rsid w:val="00483C11"/>
    <w:rsid w:val="004855B1"/>
    <w:rsid w:val="004867E8"/>
    <w:rsid w:val="00486DC9"/>
    <w:rsid w:val="00487876"/>
    <w:rsid w:val="00490573"/>
    <w:rsid w:val="0049059F"/>
    <w:rsid w:val="0049202C"/>
    <w:rsid w:val="004931F6"/>
    <w:rsid w:val="004951CC"/>
    <w:rsid w:val="00496052"/>
    <w:rsid w:val="004A0CE4"/>
    <w:rsid w:val="004A1179"/>
    <w:rsid w:val="004A14A3"/>
    <w:rsid w:val="004A6EA7"/>
    <w:rsid w:val="004A768E"/>
    <w:rsid w:val="004A7D56"/>
    <w:rsid w:val="004B3E2E"/>
    <w:rsid w:val="004B59C3"/>
    <w:rsid w:val="004B6139"/>
    <w:rsid w:val="004C1F04"/>
    <w:rsid w:val="004C2757"/>
    <w:rsid w:val="004C438D"/>
    <w:rsid w:val="004C584C"/>
    <w:rsid w:val="004C5C7C"/>
    <w:rsid w:val="004C6131"/>
    <w:rsid w:val="004C698C"/>
    <w:rsid w:val="004D0415"/>
    <w:rsid w:val="004D4792"/>
    <w:rsid w:val="004E0DE8"/>
    <w:rsid w:val="004E2B54"/>
    <w:rsid w:val="004E4317"/>
    <w:rsid w:val="004E4A23"/>
    <w:rsid w:val="004E511C"/>
    <w:rsid w:val="004E7D3E"/>
    <w:rsid w:val="004F76DE"/>
    <w:rsid w:val="00502AEC"/>
    <w:rsid w:val="00502F37"/>
    <w:rsid w:val="00503E26"/>
    <w:rsid w:val="00504161"/>
    <w:rsid w:val="005051F1"/>
    <w:rsid w:val="0050752B"/>
    <w:rsid w:val="00507EFA"/>
    <w:rsid w:val="005109E0"/>
    <w:rsid w:val="00510A59"/>
    <w:rsid w:val="0051194F"/>
    <w:rsid w:val="00511DA9"/>
    <w:rsid w:val="00511F94"/>
    <w:rsid w:val="0051291B"/>
    <w:rsid w:val="00512D6F"/>
    <w:rsid w:val="00516974"/>
    <w:rsid w:val="005169C8"/>
    <w:rsid w:val="00516FDF"/>
    <w:rsid w:val="005202FD"/>
    <w:rsid w:val="0052135C"/>
    <w:rsid w:val="005214A8"/>
    <w:rsid w:val="00522E5C"/>
    <w:rsid w:val="00531187"/>
    <w:rsid w:val="00532FC1"/>
    <w:rsid w:val="0053315B"/>
    <w:rsid w:val="00535EE8"/>
    <w:rsid w:val="0053610B"/>
    <w:rsid w:val="005364F2"/>
    <w:rsid w:val="005376DC"/>
    <w:rsid w:val="00541CC7"/>
    <w:rsid w:val="00542C49"/>
    <w:rsid w:val="005448A7"/>
    <w:rsid w:val="005448C5"/>
    <w:rsid w:val="005455EB"/>
    <w:rsid w:val="00545B21"/>
    <w:rsid w:val="00550750"/>
    <w:rsid w:val="00550AFD"/>
    <w:rsid w:val="00550C10"/>
    <w:rsid w:val="00550CD7"/>
    <w:rsid w:val="005527DE"/>
    <w:rsid w:val="00554D6A"/>
    <w:rsid w:val="00555251"/>
    <w:rsid w:val="00556236"/>
    <w:rsid w:val="00556E8B"/>
    <w:rsid w:val="00556F9B"/>
    <w:rsid w:val="00561BE0"/>
    <w:rsid w:val="005635EC"/>
    <w:rsid w:val="005640A1"/>
    <w:rsid w:val="0056426B"/>
    <w:rsid w:val="00564EAA"/>
    <w:rsid w:val="0056518B"/>
    <w:rsid w:val="005662DE"/>
    <w:rsid w:val="00567D4D"/>
    <w:rsid w:val="00572E29"/>
    <w:rsid w:val="00575B50"/>
    <w:rsid w:val="00575CFB"/>
    <w:rsid w:val="00575DD2"/>
    <w:rsid w:val="005764F7"/>
    <w:rsid w:val="00580882"/>
    <w:rsid w:val="005813A9"/>
    <w:rsid w:val="00581F05"/>
    <w:rsid w:val="0058477F"/>
    <w:rsid w:val="005873C6"/>
    <w:rsid w:val="00597C40"/>
    <w:rsid w:val="005A082B"/>
    <w:rsid w:val="005A0BCF"/>
    <w:rsid w:val="005A1163"/>
    <w:rsid w:val="005A122E"/>
    <w:rsid w:val="005A2D75"/>
    <w:rsid w:val="005A3592"/>
    <w:rsid w:val="005A3AA6"/>
    <w:rsid w:val="005A4E52"/>
    <w:rsid w:val="005A4FAA"/>
    <w:rsid w:val="005A5103"/>
    <w:rsid w:val="005A52F8"/>
    <w:rsid w:val="005A66B0"/>
    <w:rsid w:val="005B1631"/>
    <w:rsid w:val="005B17B5"/>
    <w:rsid w:val="005B52DB"/>
    <w:rsid w:val="005B54A0"/>
    <w:rsid w:val="005B6839"/>
    <w:rsid w:val="005B74CC"/>
    <w:rsid w:val="005B7599"/>
    <w:rsid w:val="005C1A65"/>
    <w:rsid w:val="005C325E"/>
    <w:rsid w:val="005C33A8"/>
    <w:rsid w:val="005C3791"/>
    <w:rsid w:val="005C6DFA"/>
    <w:rsid w:val="005C71D8"/>
    <w:rsid w:val="005D078B"/>
    <w:rsid w:val="005D3564"/>
    <w:rsid w:val="005D3E22"/>
    <w:rsid w:val="005D49FF"/>
    <w:rsid w:val="005D77A4"/>
    <w:rsid w:val="005E0303"/>
    <w:rsid w:val="005E2FF6"/>
    <w:rsid w:val="005E3071"/>
    <w:rsid w:val="005E35EC"/>
    <w:rsid w:val="005E3DD0"/>
    <w:rsid w:val="005E3F2B"/>
    <w:rsid w:val="005E45DF"/>
    <w:rsid w:val="005E4FF0"/>
    <w:rsid w:val="005E74DB"/>
    <w:rsid w:val="005E76FB"/>
    <w:rsid w:val="005F06F1"/>
    <w:rsid w:val="005F3960"/>
    <w:rsid w:val="005F64E2"/>
    <w:rsid w:val="005F6A05"/>
    <w:rsid w:val="00600D78"/>
    <w:rsid w:val="00601C59"/>
    <w:rsid w:val="00602415"/>
    <w:rsid w:val="006026B4"/>
    <w:rsid w:val="006028D6"/>
    <w:rsid w:val="00602BD1"/>
    <w:rsid w:val="006057EF"/>
    <w:rsid w:val="0061001A"/>
    <w:rsid w:val="00610112"/>
    <w:rsid w:val="00610D8D"/>
    <w:rsid w:val="006137D3"/>
    <w:rsid w:val="0061401A"/>
    <w:rsid w:val="00615280"/>
    <w:rsid w:val="00615D38"/>
    <w:rsid w:val="00616818"/>
    <w:rsid w:val="006168FF"/>
    <w:rsid w:val="00616FBF"/>
    <w:rsid w:val="0062001A"/>
    <w:rsid w:val="0062725B"/>
    <w:rsid w:val="00630545"/>
    <w:rsid w:val="00630BCF"/>
    <w:rsid w:val="00632B79"/>
    <w:rsid w:val="006333DE"/>
    <w:rsid w:val="006343B8"/>
    <w:rsid w:val="00634668"/>
    <w:rsid w:val="00637072"/>
    <w:rsid w:val="00642187"/>
    <w:rsid w:val="00643EE9"/>
    <w:rsid w:val="00644C5D"/>
    <w:rsid w:val="006466C1"/>
    <w:rsid w:val="00647144"/>
    <w:rsid w:val="0065157E"/>
    <w:rsid w:val="00651A74"/>
    <w:rsid w:val="00651B8B"/>
    <w:rsid w:val="00654740"/>
    <w:rsid w:val="006627B4"/>
    <w:rsid w:val="0066396D"/>
    <w:rsid w:val="00663FC9"/>
    <w:rsid w:val="0066490C"/>
    <w:rsid w:val="00664A2C"/>
    <w:rsid w:val="006657FA"/>
    <w:rsid w:val="006664E8"/>
    <w:rsid w:val="006672DB"/>
    <w:rsid w:val="00667F87"/>
    <w:rsid w:val="00672B6A"/>
    <w:rsid w:val="006747FE"/>
    <w:rsid w:val="00681856"/>
    <w:rsid w:val="0068683B"/>
    <w:rsid w:val="006902F6"/>
    <w:rsid w:val="0069043F"/>
    <w:rsid w:val="006905C6"/>
    <w:rsid w:val="00692700"/>
    <w:rsid w:val="0069436D"/>
    <w:rsid w:val="00694C9B"/>
    <w:rsid w:val="00695948"/>
    <w:rsid w:val="00696A8C"/>
    <w:rsid w:val="00697D98"/>
    <w:rsid w:val="00697F18"/>
    <w:rsid w:val="006A0AE1"/>
    <w:rsid w:val="006A19EE"/>
    <w:rsid w:val="006A20C2"/>
    <w:rsid w:val="006A43ED"/>
    <w:rsid w:val="006A4A36"/>
    <w:rsid w:val="006A4AEE"/>
    <w:rsid w:val="006A57B8"/>
    <w:rsid w:val="006A715F"/>
    <w:rsid w:val="006A78A4"/>
    <w:rsid w:val="006B01A9"/>
    <w:rsid w:val="006B0E33"/>
    <w:rsid w:val="006B1141"/>
    <w:rsid w:val="006B29BC"/>
    <w:rsid w:val="006B3C28"/>
    <w:rsid w:val="006B4BF6"/>
    <w:rsid w:val="006B4FD4"/>
    <w:rsid w:val="006B79EA"/>
    <w:rsid w:val="006C2C30"/>
    <w:rsid w:val="006C543A"/>
    <w:rsid w:val="006D1660"/>
    <w:rsid w:val="006D17C5"/>
    <w:rsid w:val="006D2519"/>
    <w:rsid w:val="006D27AB"/>
    <w:rsid w:val="006D4828"/>
    <w:rsid w:val="006D7C8F"/>
    <w:rsid w:val="006E3E6E"/>
    <w:rsid w:val="006E6EBA"/>
    <w:rsid w:val="006F25F7"/>
    <w:rsid w:val="006F6F72"/>
    <w:rsid w:val="007021CF"/>
    <w:rsid w:val="0070369E"/>
    <w:rsid w:val="00704C03"/>
    <w:rsid w:val="00704C7F"/>
    <w:rsid w:val="007050B5"/>
    <w:rsid w:val="0070745B"/>
    <w:rsid w:val="00711645"/>
    <w:rsid w:val="00717928"/>
    <w:rsid w:val="00720672"/>
    <w:rsid w:val="00720CF2"/>
    <w:rsid w:val="00720EC3"/>
    <w:rsid w:val="007239CE"/>
    <w:rsid w:val="00726DC4"/>
    <w:rsid w:val="007270CE"/>
    <w:rsid w:val="00727110"/>
    <w:rsid w:val="00727212"/>
    <w:rsid w:val="0072767F"/>
    <w:rsid w:val="00727FC3"/>
    <w:rsid w:val="0073310E"/>
    <w:rsid w:val="00733621"/>
    <w:rsid w:val="007339D8"/>
    <w:rsid w:val="00734E34"/>
    <w:rsid w:val="00742521"/>
    <w:rsid w:val="00743EFA"/>
    <w:rsid w:val="00745E02"/>
    <w:rsid w:val="007467AE"/>
    <w:rsid w:val="007474B9"/>
    <w:rsid w:val="00751262"/>
    <w:rsid w:val="00764E59"/>
    <w:rsid w:val="0076656B"/>
    <w:rsid w:val="00766A5E"/>
    <w:rsid w:val="00767EAC"/>
    <w:rsid w:val="007705CB"/>
    <w:rsid w:val="00770F26"/>
    <w:rsid w:val="00771078"/>
    <w:rsid w:val="007742FE"/>
    <w:rsid w:val="0077549D"/>
    <w:rsid w:val="007772F8"/>
    <w:rsid w:val="007813DD"/>
    <w:rsid w:val="007824D6"/>
    <w:rsid w:val="0078256A"/>
    <w:rsid w:val="00784A13"/>
    <w:rsid w:val="00785642"/>
    <w:rsid w:val="007920EE"/>
    <w:rsid w:val="007932DC"/>
    <w:rsid w:val="00794E1F"/>
    <w:rsid w:val="0079524E"/>
    <w:rsid w:val="0079724F"/>
    <w:rsid w:val="007976B3"/>
    <w:rsid w:val="007A0554"/>
    <w:rsid w:val="007A5FCC"/>
    <w:rsid w:val="007B0DF5"/>
    <w:rsid w:val="007B0E62"/>
    <w:rsid w:val="007B1302"/>
    <w:rsid w:val="007B5413"/>
    <w:rsid w:val="007B5ABC"/>
    <w:rsid w:val="007B63DF"/>
    <w:rsid w:val="007C5D72"/>
    <w:rsid w:val="007C7B76"/>
    <w:rsid w:val="007C7EF2"/>
    <w:rsid w:val="007D18B1"/>
    <w:rsid w:val="007D2CA3"/>
    <w:rsid w:val="007D4A26"/>
    <w:rsid w:val="007D56C6"/>
    <w:rsid w:val="007D6360"/>
    <w:rsid w:val="007D692C"/>
    <w:rsid w:val="007D6A25"/>
    <w:rsid w:val="007E38DC"/>
    <w:rsid w:val="007E3D69"/>
    <w:rsid w:val="007E4CD8"/>
    <w:rsid w:val="007E69C1"/>
    <w:rsid w:val="007E74FE"/>
    <w:rsid w:val="007F11B4"/>
    <w:rsid w:val="007F2FAE"/>
    <w:rsid w:val="007F49C4"/>
    <w:rsid w:val="007F5485"/>
    <w:rsid w:val="007F55A3"/>
    <w:rsid w:val="007F7F3B"/>
    <w:rsid w:val="00800567"/>
    <w:rsid w:val="0080117B"/>
    <w:rsid w:val="00801AC4"/>
    <w:rsid w:val="00801E60"/>
    <w:rsid w:val="008021EA"/>
    <w:rsid w:val="00810792"/>
    <w:rsid w:val="008110E2"/>
    <w:rsid w:val="00811A37"/>
    <w:rsid w:val="00811F81"/>
    <w:rsid w:val="00814D1B"/>
    <w:rsid w:val="008150C2"/>
    <w:rsid w:val="008152A3"/>
    <w:rsid w:val="00815AC7"/>
    <w:rsid w:val="00816EB0"/>
    <w:rsid w:val="00816EF0"/>
    <w:rsid w:val="00820C45"/>
    <w:rsid w:val="00822999"/>
    <w:rsid w:val="00826405"/>
    <w:rsid w:val="00826C0B"/>
    <w:rsid w:val="00826CE4"/>
    <w:rsid w:val="008319D5"/>
    <w:rsid w:val="00840639"/>
    <w:rsid w:val="008408D1"/>
    <w:rsid w:val="008408E5"/>
    <w:rsid w:val="00843144"/>
    <w:rsid w:val="008441CA"/>
    <w:rsid w:val="008451E3"/>
    <w:rsid w:val="0084520B"/>
    <w:rsid w:val="008467EE"/>
    <w:rsid w:val="0084695C"/>
    <w:rsid w:val="00846B43"/>
    <w:rsid w:val="00847D20"/>
    <w:rsid w:val="00850E8B"/>
    <w:rsid w:val="008512E9"/>
    <w:rsid w:val="00852C14"/>
    <w:rsid w:val="0085373A"/>
    <w:rsid w:val="00853A0B"/>
    <w:rsid w:val="008547B2"/>
    <w:rsid w:val="00855290"/>
    <w:rsid w:val="00855D47"/>
    <w:rsid w:val="00857E31"/>
    <w:rsid w:val="0086274D"/>
    <w:rsid w:val="00865C94"/>
    <w:rsid w:val="00867CAB"/>
    <w:rsid w:val="00871A88"/>
    <w:rsid w:val="00876726"/>
    <w:rsid w:val="00883C25"/>
    <w:rsid w:val="00883E5D"/>
    <w:rsid w:val="008865FB"/>
    <w:rsid w:val="00886C98"/>
    <w:rsid w:val="00887430"/>
    <w:rsid w:val="00887E9A"/>
    <w:rsid w:val="008904FE"/>
    <w:rsid w:val="00895120"/>
    <w:rsid w:val="00895CC3"/>
    <w:rsid w:val="00896F88"/>
    <w:rsid w:val="008A02C4"/>
    <w:rsid w:val="008A1D45"/>
    <w:rsid w:val="008A27D5"/>
    <w:rsid w:val="008A2B7F"/>
    <w:rsid w:val="008A2F58"/>
    <w:rsid w:val="008A492B"/>
    <w:rsid w:val="008A6274"/>
    <w:rsid w:val="008A745B"/>
    <w:rsid w:val="008A7DE1"/>
    <w:rsid w:val="008B155A"/>
    <w:rsid w:val="008B2C42"/>
    <w:rsid w:val="008B40AC"/>
    <w:rsid w:val="008B44EB"/>
    <w:rsid w:val="008B5337"/>
    <w:rsid w:val="008B53EF"/>
    <w:rsid w:val="008B7C46"/>
    <w:rsid w:val="008C04A7"/>
    <w:rsid w:val="008C18C1"/>
    <w:rsid w:val="008C1CF4"/>
    <w:rsid w:val="008C2599"/>
    <w:rsid w:val="008C4078"/>
    <w:rsid w:val="008C5441"/>
    <w:rsid w:val="008C5D5B"/>
    <w:rsid w:val="008C6AAC"/>
    <w:rsid w:val="008C71C7"/>
    <w:rsid w:val="008D10B2"/>
    <w:rsid w:val="008D4C61"/>
    <w:rsid w:val="008D5C15"/>
    <w:rsid w:val="008D7D24"/>
    <w:rsid w:val="008E0D10"/>
    <w:rsid w:val="008E154D"/>
    <w:rsid w:val="008E23E6"/>
    <w:rsid w:val="008E367C"/>
    <w:rsid w:val="008E4110"/>
    <w:rsid w:val="008F1439"/>
    <w:rsid w:val="008F1593"/>
    <w:rsid w:val="008F24CD"/>
    <w:rsid w:val="008F34CA"/>
    <w:rsid w:val="008F373E"/>
    <w:rsid w:val="008F63DC"/>
    <w:rsid w:val="008F6C33"/>
    <w:rsid w:val="008F79E0"/>
    <w:rsid w:val="008F7DC7"/>
    <w:rsid w:val="0090058E"/>
    <w:rsid w:val="0090386B"/>
    <w:rsid w:val="009043D7"/>
    <w:rsid w:val="00905D27"/>
    <w:rsid w:val="0091093C"/>
    <w:rsid w:val="0091247B"/>
    <w:rsid w:val="00912638"/>
    <w:rsid w:val="00913480"/>
    <w:rsid w:val="009134DB"/>
    <w:rsid w:val="00915970"/>
    <w:rsid w:val="00915D76"/>
    <w:rsid w:val="0091788A"/>
    <w:rsid w:val="00920DEB"/>
    <w:rsid w:val="00921303"/>
    <w:rsid w:val="009224FF"/>
    <w:rsid w:val="00923048"/>
    <w:rsid w:val="00923CB7"/>
    <w:rsid w:val="009247F7"/>
    <w:rsid w:val="0092531E"/>
    <w:rsid w:val="00925CA6"/>
    <w:rsid w:val="009261C0"/>
    <w:rsid w:val="009275DA"/>
    <w:rsid w:val="009308A4"/>
    <w:rsid w:val="00931CD1"/>
    <w:rsid w:val="00932D72"/>
    <w:rsid w:val="0093403F"/>
    <w:rsid w:val="0093652E"/>
    <w:rsid w:val="009378D5"/>
    <w:rsid w:val="00942B2B"/>
    <w:rsid w:val="00943B21"/>
    <w:rsid w:val="009445F3"/>
    <w:rsid w:val="00944C50"/>
    <w:rsid w:val="00946404"/>
    <w:rsid w:val="00946A37"/>
    <w:rsid w:val="00955608"/>
    <w:rsid w:val="009559F1"/>
    <w:rsid w:val="00957838"/>
    <w:rsid w:val="00960B09"/>
    <w:rsid w:val="00961672"/>
    <w:rsid w:val="00962281"/>
    <w:rsid w:val="0096274D"/>
    <w:rsid w:val="00965A70"/>
    <w:rsid w:val="00965B8A"/>
    <w:rsid w:val="00965CD6"/>
    <w:rsid w:val="00966AB8"/>
    <w:rsid w:val="00971C91"/>
    <w:rsid w:val="00972288"/>
    <w:rsid w:val="00972872"/>
    <w:rsid w:val="00972BF4"/>
    <w:rsid w:val="00972E7C"/>
    <w:rsid w:val="00975CBF"/>
    <w:rsid w:val="00976103"/>
    <w:rsid w:val="00976E35"/>
    <w:rsid w:val="00980579"/>
    <w:rsid w:val="009820C5"/>
    <w:rsid w:val="00984FCD"/>
    <w:rsid w:val="00994D06"/>
    <w:rsid w:val="00994EF7"/>
    <w:rsid w:val="0099630A"/>
    <w:rsid w:val="009A0488"/>
    <w:rsid w:val="009A10DF"/>
    <w:rsid w:val="009A3BD1"/>
    <w:rsid w:val="009A4AC2"/>
    <w:rsid w:val="009B052C"/>
    <w:rsid w:val="009B0B2D"/>
    <w:rsid w:val="009B23EC"/>
    <w:rsid w:val="009B7CDD"/>
    <w:rsid w:val="009C191F"/>
    <w:rsid w:val="009C4CCE"/>
    <w:rsid w:val="009C55B0"/>
    <w:rsid w:val="009C5778"/>
    <w:rsid w:val="009D0E99"/>
    <w:rsid w:val="009D1733"/>
    <w:rsid w:val="009D1918"/>
    <w:rsid w:val="009D4A52"/>
    <w:rsid w:val="009D5ABB"/>
    <w:rsid w:val="009D63CB"/>
    <w:rsid w:val="009D6816"/>
    <w:rsid w:val="009D725F"/>
    <w:rsid w:val="009D7427"/>
    <w:rsid w:val="009D749D"/>
    <w:rsid w:val="009E0C45"/>
    <w:rsid w:val="009E477F"/>
    <w:rsid w:val="009E4E53"/>
    <w:rsid w:val="009F01A2"/>
    <w:rsid w:val="009F1CFC"/>
    <w:rsid w:val="009F3BCF"/>
    <w:rsid w:val="009F4BAC"/>
    <w:rsid w:val="009F5507"/>
    <w:rsid w:val="009F6700"/>
    <w:rsid w:val="009F7B79"/>
    <w:rsid w:val="00A02E8D"/>
    <w:rsid w:val="00A02ED1"/>
    <w:rsid w:val="00A045B9"/>
    <w:rsid w:val="00A04880"/>
    <w:rsid w:val="00A05237"/>
    <w:rsid w:val="00A0702E"/>
    <w:rsid w:val="00A10578"/>
    <w:rsid w:val="00A125AE"/>
    <w:rsid w:val="00A1399A"/>
    <w:rsid w:val="00A153F8"/>
    <w:rsid w:val="00A15AA2"/>
    <w:rsid w:val="00A16AAB"/>
    <w:rsid w:val="00A1773C"/>
    <w:rsid w:val="00A17968"/>
    <w:rsid w:val="00A24978"/>
    <w:rsid w:val="00A2780E"/>
    <w:rsid w:val="00A309CD"/>
    <w:rsid w:val="00A323BF"/>
    <w:rsid w:val="00A33CEC"/>
    <w:rsid w:val="00A34474"/>
    <w:rsid w:val="00A37A60"/>
    <w:rsid w:val="00A37F4D"/>
    <w:rsid w:val="00A40463"/>
    <w:rsid w:val="00A40637"/>
    <w:rsid w:val="00A42886"/>
    <w:rsid w:val="00A433DC"/>
    <w:rsid w:val="00A44343"/>
    <w:rsid w:val="00A44450"/>
    <w:rsid w:val="00A46C61"/>
    <w:rsid w:val="00A47323"/>
    <w:rsid w:val="00A5053D"/>
    <w:rsid w:val="00A50DB0"/>
    <w:rsid w:val="00A532AF"/>
    <w:rsid w:val="00A55BF8"/>
    <w:rsid w:val="00A6204D"/>
    <w:rsid w:val="00A65185"/>
    <w:rsid w:val="00A67B61"/>
    <w:rsid w:val="00A700FD"/>
    <w:rsid w:val="00A71247"/>
    <w:rsid w:val="00A73A0B"/>
    <w:rsid w:val="00A73D7A"/>
    <w:rsid w:val="00A74017"/>
    <w:rsid w:val="00A7551C"/>
    <w:rsid w:val="00A75715"/>
    <w:rsid w:val="00A75A3F"/>
    <w:rsid w:val="00A76370"/>
    <w:rsid w:val="00A77B22"/>
    <w:rsid w:val="00A846FE"/>
    <w:rsid w:val="00A857D7"/>
    <w:rsid w:val="00A91971"/>
    <w:rsid w:val="00A92F62"/>
    <w:rsid w:val="00A94443"/>
    <w:rsid w:val="00A9547A"/>
    <w:rsid w:val="00A97D56"/>
    <w:rsid w:val="00AA4464"/>
    <w:rsid w:val="00AA45B1"/>
    <w:rsid w:val="00AA4CFF"/>
    <w:rsid w:val="00AA6677"/>
    <w:rsid w:val="00AB229C"/>
    <w:rsid w:val="00AB2A6E"/>
    <w:rsid w:val="00AB32A5"/>
    <w:rsid w:val="00AB354A"/>
    <w:rsid w:val="00AB55BA"/>
    <w:rsid w:val="00AB65A8"/>
    <w:rsid w:val="00AB69ED"/>
    <w:rsid w:val="00AC08DE"/>
    <w:rsid w:val="00AC17E8"/>
    <w:rsid w:val="00AC2CFA"/>
    <w:rsid w:val="00AC3048"/>
    <w:rsid w:val="00AC35F5"/>
    <w:rsid w:val="00AD51F9"/>
    <w:rsid w:val="00AE00A3"/>
    <w:rsid w:val="00AE15F8"/>
    <w:rsid w:val="00AE1D3F"/>
    <w:rsid w:val="00AE229A"/>
    <w:rsid w:val="00AE2942"/>
    <w:rsid w:val="00AE312A"/>
    <w:rsid w:val="00AE3511"/>
    <w:rsid w:val="00AE3B76"/>
    <w:rsid w:val="00AE4AFF"/>
    <w:rsid w:val="00AE6A99"/>
    <w:rsid w:val="00AE7215"/>
    <w:rsid w:val="00AF14EE"/>
    <w:rsid w:val="00AF1B3E"/>
    <w:rsid w:val="00AF1D8F"/>
    <w:rsid w:val="00AF1E7D"/>
    <w:rsid w:val="00AF24B4"/>
    <w:rsid w:val="00AF4153"/>
    <w:rsid w:val="00AF4F90"/>
    <w:rsid w:val="00AF548C"/>
    <w:rsid w:val="00AF5CEF"/>
    <w:rsid w:val="00AF6B73"/>
    <w:rsid w:val="00AF7746"/>
    <w:rsid w:val="00B00168"/>
    <w:rsid w:val="00B005A3"/>
    <w:rsid w:val="00B015CA"/>
    <w:rsid w:val="00B01634"/>
    <w:rsid w:val="00B017BB"/>
    <w:rsid w:val="00B01DFA"/>
    <w:rsid w:val="00B045C5"/>
    <w:rsid w:val="00B0712E"/>
    <w:rsid w:val="00B07767"/>
    <w:rsid w:val="00B1165E"/>
    <w:rsid w:val="00B13D0D"/>
    <w:rsid w:val="00B14328"/>
    <w:rsid w:val="00B14919"/>
    <w:rsid w:val="00B1491D"/>
    <w:rsid w:val="00B17640"/>
    <w:rsid w:val="00B1764A"/>
    <w:rsid w:val="00B20E0D"/>
    <w:rsid w:val="00B20E83"/>
    <w:rsid w:val="00B217CE"/>
    <w:rsid w:val="00B24928"/>
    <w:rsid w:val="00B24C73"/>
    <w:rsid w:val="00B319DD"/>
    <w:rsid w:val="00B33FB1"/>
    <w:rsid w:val="00B34994"/>
    <w:rsid w:val="00B41EA0"/>
    <w:rsid w:val="00B4399C"/>
    <w:rsid w:val="00B453DC"/>
    <w:rsid w:val="00B472B4"/>
    <w:rsid w:val="00B4789E"/>
    <w:rsid w:val="00B50AC2"/>
    <w:rsid w:val="00B52DA6"/>
    <w:rsid w:val="00B54514"/>
    <w:rsid w:val="00B552CE"/>
    <w:rsid w:val="00B55C6E"/>
    <w:rsid w:val="00B64EE8"/>
    <w:rsid w:val="00B70AF1"/>
    <w:rsid w:val="00B72713"/>
    <w:rsid w:val="00B74CF3"/>
    <w:rsid w:val="00B75A9B"/>
    <w:rsid w:val="00B763E0"/>
    <w:rsid w:val="00B7668C"/>
    <w:rsid w:val="00B81C09"/>
    <w:rsid w:val="00B81FAF"/>
    <w:rsid w:val="00B82D21"/>
    <w:rsid w:val="00B85381"/>
    <w:rsid w:val="00B86368"/>
    <w:rsid w:val="00B87482"/>
    <w:rsid w:val="00B90E98"/>
    <w:rsid w:val="00B91B67"/>
    <w:rsid w:val="00B9327E"/>
    <w:rsid w:val="00B93DF4"/>
    <w:rsid w:val="00B94E7C"/>
    <w:rsid w:val="00BA25E9"/>
    <w:rsid w:val="00BA3692"/>
    <w:rsid w:val="00BA3F15"/>
    <w:rsid w:val="00BA57B8"/>
    <w:rsid w:val="00BA5EBE"/>
    <w:rsid w:val="00BA7023"/>
    <w:rsid w:val="00BA737F"/>
    <w:rsid w:val="00BB01FC"/>
    <w:rsid w:val="00BB0C79"/>
    <w:rsid w:val="00BB177A"/>
    <w:rsid w:val="00BB46BC"/>
    <w:rsid w:val="00BB4795"/>
    <w:rsid w:val="00BC2405"/>
    <w:rsid w:val="00BC6C8B"/>
    <w:rsid w:val="00BD2D1A"/>
    <w:rsid w:val="00BD3E64"/>
    <w:rsid w:val="00BD4F92"/>
    <w:rsid w:val="00BD5FFC"/>
    <w:rsid w:val="00BE150A"/>
    <w:rsid w:val="00BE39B0"/>
    <w:rsid w:val="00BE5F00"/>
    <w:rsid w:val="00BF0642"/>
    <w:rsid w:val="00BF15D1"/>
    <w:rsid w:val="00BF1F23"/>
    <w:rsid w:val="00BF3E3D"/>
    <w:rsid w:val="00BF4894"/>
    <w:rsid w:val="00BF6363"/>
    <w:rsid w:val="00C00641"/>
    <w:rsid w:val="00C01771"/>
    <w:rsid w:val="00C01D61"/>
    <w:rsid w:val="00C0291A"/>
    <w:rsid w:val="00C03D69"/>
    <w:rsid w:val="00C04251"/>
    <w:rsid w:val="00C0547B"/>
    <w:rsid w:val="00C0565D"/>
    <w:rsid w:val="00C06ED7"/>
    <w:rsid w:val="00C07042"/>
    <w:rsid w:val="00C100B9"/>
    <w:rsid w:val="00C140EE"/>
    <w:rsid w:val="00C153A3"/>
    <w:rsid w:val="00C179DB"/>
    <w:rsid w:val="00C20183"/>
    <w:rsid w:val="00C2312C"/>
    <w:rsid w:val="00C23A93"/>
    <w:rsid w:val="00C24CC4"/>
    <w:rsid w:val="00C272CE"/>
    <w:rsid w:val="00C311FD"/>
    <w:rsid w:val="00C32103"/>
    <w:rsid w:val="00C3470E"/>
    <w:rsid w:val="00C35E92"/>
    <w:rsid w:val="00C3674F"/>
    <w:rsid w:val="00C40A59"/>
    <w:rsid w:val="00C40EF9"/>
    <w:rsid w:val="00C41722"/>
    <w:rsid w:val="00C424EA"/>
    <w:rsid w:val="00C4259E"/>
    <w:rsid w:val="00C46951"/>
    <w:rsid w:val="00C511BC"/>
    <w:rsid w:val="00C52B96"/>
    <w:rsid w:val="00C53AD2"/>
    <w:rsid w:val="00C5515D"/>
    <w:rsid w:val="00C57575"/>
    <w:rsid w:val="00C61A67"/>
    <w:rsid w:val="00C61D5D"/>
    <w:rsid w:val="00C65E0F"/>
    <w:rsid w:val="00C66996"/>
    <w:rsid w:val="00C73738"/>
    <w:rsid w:val="00C83C41"/>
    <w:rsid w:val="00C83DBC"/>
    <w:rsid w:val="00C85335"/>
    <w:rsid w:val="00C86E1D"/>
    <w:rsid w:val="00C923A8"/>
    <w:rsid w:val="00C9425D"/>
    <w:rsid w:val="00C9444F"/>
    <w:rsid w:val="00C94795"/>
    <w:rsid w:val="00C95845"/>
    <w:rsid w:val="00C977AF"/>
    <w:rsid w:val="00C97F71"/>
    <w:rsid w:val="00CA2682"/>
    <w:rsid w:val="00CA38EC"/>
    <w:rsid w:val="00CA40A0"/>
    <w:rsid w:val="00CA475B"/>
    <w:rsid w:val="00CA55E0"/>
    <w:rsid w:val="00CB01B1"/>
    <w:rsid w:val="00CB1E45"/>
    <w:rsid w:val="00CB2912"/>
    <w:rsid w:val="00CB2FB9"/>
    <w:rsid w:val="00CB3130"/>
    <w:rsid w:val="00CB67F4"/>
    <w:rsid w:val="00CB6B33"/>
    <w:rsid w:val="00CB7944"/>
    <w:rsid w:val="00CC1DD6"/>
    <w:rsid w:val="00CC221D"/>
    <w:rsid w:val="00CC230D"/>
    <w:rsid w:val="00CC3414"/>
    <w:rsid w:val="00CC51B7"/>
    <w:rsid w:val="00CD0454"/>
    <w:rsid w:val="00CD07E5"/>
    <w:rsid w:val="00CD0FA7"/>
    <w:rsid w:val="00CD1CF8"/>
    <w:rsid w:val="00CD656A"/>
    <w:rsid w:val="00CD7903"/>
    <w:rsid w:val="00CE129D"/>
    <w:rsid w:val="00CE1BE9"/>
    <w:rsid w:val="00CE1D33"/>
    <w:rsid w:val="00CE377B"/>
    <w:rsid w:val="00CE4849"/>
    <w:rsid w:val="00CE5A89"/>
    <w:rsid w:val="00CE69F2"/>
    <w:rsid w:val="00CE6B3E"/>
    <w:rsid w:val="00CE76A4"/>
    <w:rsid w:val="00CE795C"/>
    <w:rsid w:val="00CF12C2"/>
    <w:rsid w:val="00CF2DFE"/>
    <w:rsid w:val="00CF34D7"/>
    <w:rsid w:val="00CF4583"/>
    <w:rsid w:val="00CF508A"/>
    <w:rsid w:val="00CF57F7"/>
    <w:rsid w:val="00CF6443"/>
    <w:rsid w:val="00D01AC9"/>
    <w:rsid w:val="00D01ED0"/>
    <w:rsid w:val="00D02532"/>
    <w:rsid w:val="00D058DC"/>
    <w:rsid w:val="00D05F1E"/>
    <w:rsid w:val="00D10F86"/>
    <w:rsid w:val="00D11047"/>
    <w:rsid w:val="00D12724"/>
    <w:rsid w:val="00D133FE"/>
    <w:rsid w:val="00D14CF2"/>
    <w:rsid w:val="00D15240"/>
    <w:rsid w:val="00D173F2"/>
    <w:rsid w:val="00D178C7"/>
    <w:rsid w:val="00D20ABF"/>
    <w:rsid w:val="00D212F7"/>
    <w:rsid w:val="00D223DE"/>
    <w:rsid w:val="00D232C7"/>
    <w:rsid w:val="00D24CD9"/>
    <w:rsid w:val="00D26D3B"/>
    <w:rsid w:val="00D271BB"/>
    <w:rsid w:val="00D2783D"/>
    <w:rsid w:val="00D30691"/>
    <w:rsid w:val="00D306EE"/>
    <w:rsid w:val="00D317A0"/>
    <w:rsid w:val="00D3361A"/>
    <w:rsid w:val="00D337AB"/>
    <w:rsid w:val="00D35041"/>
    <w:rsid w:val="00D36A08"/>
    <w:rsid w:val="00D37E4B"/>
    <w:rsid w:val="00D40307"/>
    <w:rsid w:val="00D40FC5"/>
    <w:rsid w:val="00D41A15"/>
    <w:rsid w:val="00D46792"/>
    <w:rsid w:val="00D47C98"/>
    <w:rsid w:val="00D47DE0"/>
    <w:rsid w:val="00D50479"/>
    <w:rsid w:val="00D5049E"/>
    <w:rsid w:val="00D56035"/>
    <w:rsid w:val="00D56395"/>
    <w:rsid w:val="00D60508"/>
    <w:rsid w:val="00D65158"/>
    <w:rsid w:val="00D659DB"/>
    <w:rsid w:val="00D65BF2"/>
    <w:rsid w:val="00D66E96"/>
    <w:rsid w:val="00D70436"/>
    <w:rsid w:val="00D70943"/>
    <w:rsid w:val="00D70E43"/>
    <w:rsid w:val="00D8067D"/>
    <w:rsid w:val="00D8208E"/>
    <w:rsid w:val="00D831CE"/>
    <w:rsid w:val="00D839AE"/>
    <w:rsid w:val="00D845EC"/>
    <w:rsid w:val="00D84A60"/>
    <w:rsid w:val="00D92324"/>
    <w:rsid w:val="00D92470"/>
    <w:rsid w:val="00D92E2D"/>
    <w:rsid w:val="00D9604A"/>
    <w:rsid w:val="00DA1F4D"/>
    <w:rsid w:val="00DA520C"/>
    <w:rsid w:val="00DA6AD1"/>
    <w:rsid w:val="00DA6E09"/>
    <w:rsid w:val="00DA7770"/>
    <w:rsid w:val="00DB0525"/>
    <w:rsid w:val="00DB096F"/>
    <w:rsid w:val="00DB3D0C"/>
    <w:rsid w:val="00DC01D9"/>
    <w:rsid w:val="00DC589F"/>
    <w:rsid w:val="00DC6570"/>
    <w:rsid w:val="00DC7053"/>
    <w:rsid w:val="00DD0116"/>
    <w:rsid w:val="00DD1CB2"/>
    <w:rsid w:val="00DD2EFF"/>
    <w:rsid w:val="00DD4088"/>
    <w:rsid w:val="00DD4C88"/>
    <w:rsid w:val="00DD5240"/>
    <w:rsid w:val="00DD6999"/>
    <w:rsid w:val="00DD6D8A"/>
    <w:rsid w:val="00DD71CB"/>
    <w:rsid w:val="00DD7433"/>
    <w:rsid w:val="00DD7DB5"/>
    <w:rsid w:val="00DE0E68"/>
    <w:rsid w:val="00DE4B19"/>
    <w:rsid w:val="00DE6C0A"/>
    <w:rsid w:val="00DF1AF3"/>
    <w:rsid w:val="00DF33BC"/>
    <w:rsid w:val="00DF694D"/>
    <w:rsid w:val="00E01143"/>
    <w:rsid w:val="00E0139A"/>
    <w:rsid w:val="00E02FCB"/>
    <w:rsid w:val="00E0448B"/>
    <w:rsid w:val="00E05197"/>
    <w:rsid w:val="00E07517"/>
    <w:rsid w:val="00E07EE4"/>
    <w:rsid w:val="00E10D36"/>
    <w:rsid w:val="00E1109A"/>
    <w:rsid w:val="00E11593"/>
    <w:rsid w:val="00E1274D"/>
    <w:rsid w:val="00E12FC9"/>
    <w:rsid w:val="00E13D57"/>
    <w:rsid w:val="00E140EA"/>
    <w:rsid w:val="00E15344"/>
    <w:rsid w:val="00E16277"/>
    <w:rsid w:val="00E168B4"/>
    <w:rsid w:val="00E2059D"/>
    <w:rsid w:val="00E22701"/>
    <w:rsid w:val="00E22EEF"/>
    <w:rsid w:val="00E22F4E"/>
    <w:rsid w:val="00E23995"/>
    <w:rsid w:val="00E2512C"/>
    <w:rsid w:val="00E27909"/>
    <w:rsid w:val="00E27C28"/>
    <w:rsid w:val="00E36ADA"/>
    <w:rsid w:val="00E36BB9"/>
    <w:rsid w:val="00E36E76"/>
    <w:rsid w:val="00E37562"/>
    <w:rsid w:val="00E4160E"/>
    <w:rsid w:val="00E43071"/>
    <w:rsid w:val="00E50309"/>
    <w:rsid w:val="00E552F1"/>
    <w:rsid w:val="00E56BEF"/>
    <w:rsid w:val="00E57146"/>
    <w:rsid w:val="00E63282"/>
    <w:rsid w:val="00E63FD7"/>
    <w:rsid w:val="00E67AFE"/>
    <w:rsid w:val="00E71E00"/>
    <w:rsid w:val="00E7571C"/>
    <w:rsid w:val="00E76F1C"/>
    <w:rsid w:val="00E77189"/>
    <w:rsid w:val="00E776B2"/>
    <w:rsid w:val="00E84893"/>
    <w:rsid w:val="00E8491D"/>
    <w:rsid w:val="00E85E64"/>
    <w:rsid w:val="00E85FE1"/>
    <w:rsid w:val="00E8643D"/>
    <w:rsid w:val="00E86F48"/>
    <w:rsid w:val="00E86FFC"/>
    <w:rsid w:val="00E90045"/>
    <w:rsid w:val="00E90067"/>
    <w:rsid w:val="00E91F78"/>
    <w:rsid w:val="00E92539"/>
    <w:rsid w:val="00E92ED3"/>
    <w:rsid w:val="00E93B26"/>
    <w:rsid w:val="00E97DBC"/>
    <w:rsid w:val="00EA10A0"/>
    <w:rsid w:val="00EA373F"/>
    <w:rsid w:val="00EA3811"/>
    <w:rsid w:val="00EA3D7D"/>
    <w:rsid w:val="00EA63DD"/>
    <w:rsid w:val="00EA6508"/>
    <w:rsid w:val="00EA76BD"/>
    <w:rsid w:val="00EC0116"/>
    <w:rsid w:val="00EC4898"/>
    <w:rsid w:val="00EC5360"/>
    <w:rsid w:val="00EC5C45"/>
    <w:rsid w:val="00EC5E50"/>
    <w:rsid w:val="00ED0898"/>
    <w:rsid w:val="00ED275E"/>
    <w:rsid w:val="00ED3EA3"/>
    <w:rsid w:val="00ED4DC4"/>
    <w:rsid w:val="00ED6CDE"/>
    <w:rsid w:val="00EE084C"/>
    <w:rsid w:val="00EE1043"/>
    <w:rsid w:val="00EE1E52"/>
    <w:rsid w:val="00EE3A84"/>
    <w:rsid w:val="00EE4F72"/>
    <w:rsid w:val="00EF055E"/>
    <w:rsid w:val="00EF1519"/>
    <w:rsid w:val="00EF1561"/>
    <w:rsid w:val="00EF2345"/>
    <w:rsid w:val="00EF2623"/>
    <w:rsid w:val="00EF2E73"/>
    <w:rsid w:val="00EF368C"/>
    <w:rsid w:val="00EF50FE"/>
    <w:rsid w:val="00EF66C6"/>
    <w:rsid w:val="00EF68F6"/>
    <w:rsid w:val="00F012BF"/>
    <w:rsid w:val="00F01ED6"/>
    <w:rsid w:val="00F020A7"/>
    <w:rsid w:val="00F030B1"/>
    <w:rsid w:val="00F044AF"/>
    <w:rsid w:val="00F04F7E"/>
    <w:rsid w:val="00F06DE9"/>
    <w:rsid w:val="00F074C0"/>
    <w:rsid w:val="00F0785D"/>
    <w:rsid w:val="00F10661"/>
    <w:rsid w:val="00F17B58"/>
    <w:rsid w:val="00F2136F"/>
    <w:rsid w:val="00F214CC"/>
    <w:rsid w:val="00F23244"/>
    <w:rsid w:val="00F24054"/>
    <w:rsid w:val="00F24607"/>
    <w:rsid w:val="00F24B2F"/>
    <w:rsid w:val="00F25520"/>
    <w:rsid w:val="00F26C07"/>
    <w:rsid w:val="00F272B3"/>
    <w:rsid w:val="00F2762F"/>
    <w:rsid w:val="00F30FEB"/>
    <w:rsid w:val="00F31031"/>
    <w:rsid w:val="00F312E5"/>
    <w:rsid w:val="00F32084"/>
    <w:rsid w:val="00F426BD"/>
    <w:rsid w:val="00F42891"/>
    <w:rsid w:val="00F42998"/>
    <w:rsid w:val="00F4363E"/>
    <w:rsid w:val="00F43CBE"/>
    <w:rsid w:val="00F512E7"/>
    <w:rsid w:val="00F51850"/>
    <w:rsid w:val="00F52519"/>
    <w:rsid w:val="00F5395E"/>
    <w:rsid w:val="00F53D94"/>
    <w:rsid w:val="00F54B22"/>
    <w:rsid w:val="00F57A66"/>
    <w:rsid w:val="00F57C49"/>
    <w:rsid w:val="00F645DD"/>
    <w:rsid w:val="00F648DF"/>
    <w:rsid w:val="00F65826"/>
    <w:rsid w:val="00F67F8A"/>
    <w:rsid w:val="00F714DB"/>
    <w:rsid w:val="00F72115"/>
    <w:rsid w:val="00F722B6"/>
    <w:rsid w:val="00F725DA"/>
    <w:rsid w:val="00F72B56"/>
    <w:rsid w:val="00F74C30"/>
    <w:rsid w:val="00F75BE5"/>
    <w:rsid w:val="00F76096"/>
    <w:rsid w:val="00F772EB"/>
    <w:rsid w:val="00F81B5C"/>
    <w:rsid w:val="00F81F9D"/>
    <w:rsid w:val="00F84719"/>
    <w:rsid w:val="00F857DB"/>
    <w:rsid w:val="00F8598E"/>
    <w:rsid w:val="00F90679"/>
    <w:rsid w:val="00F913B3"/>
    <w:rsid w:val="00F9324B"/>
    <w:rsid w:val="00F940EB"/>
    <w:rsid w:val="00FA018E"/>
    <w:rsid w:val="00FA1E68"/>
    <w:rsid w:val="00FA343C"/>
    <w:rsid w:val="00FA7A29"/>
    <w:rsid w:val="00FB0256"/>
    <w:rsid w:val="00FB0ED5"/>
    <w:rsid w:val="00FB1D86"/>
    <w:rsid w:val="00FB3D2A"/>
    <w:rsid w:val="00FB4B93"/>
    <w:rsid w:val="00FB621A"/>
    <w:rsid w:val="00FC024B"/>
    <w:rsid w:val="00FC042F"/>
    <w:rsid w:val="00FC09D1"/>
    <w:rsid w:val="00FC18DF"/>
    <w:rsid w:val="00FC45E7"/>
    <w:rsid w:val="00FC4857"/>
    <w:rsid w:val="00FC5691"/>
    <w:rsid w:val="00FC5BF6"/>
    <w:rsid w:val="00FD0FA0"/>
    <w:rsid w:val="00FD2436"/>
    <w:rsid w:val="00FD32BB"/>
    <w:rsid w:val="00FD3CB6"/>
    <w:rsid w:val="00FD5E8F"/>
    <w:rsid w:val="00FD7EDC"/>
    <w:rsid w:val="00FE1ECD"/>
    <w:rsid w:val="00FE1F8F"/>
    <w:rsid w:val="00FE294F"/>
    <w:rsid w:val="00FE4D59"/>
    <w:rsid w:val="00FE7923"/>
    <w:rsid w:val="00FE799A"/>
    <w:rsid w:val="00FF0197"/>
    <w:rsid w:val="00FF0619"/>
    <w:rsid w:val="00FF442D"/>
    <w:rsid w:val="00FF4B4A"/>
    <w:rsid w:val="00FF5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C0E31A1-843E-432C-AC5B-C4784CF15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BEF"/>
    <w:rPr>
      <w:sz w:val="24"/>
      <w:szCs w:val="24"/>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tabs>
        <w:tab w:val="left" w:pos="360"/>
      </w:tabs>
      <w:jc w:val="center"/>
      <w:outlineLvl w:val="1"/>
    </w:pPr>
    <w:rPr>
      <w:b/>
      <w:sz w:val="22"/>
    </w:rPr>
  </w:style>
  <w:style w:type="paragraph" w:styleId="Heading3">
    <w:name w:val="heading 3"/>
    <w:basedOn w:val="Normal"/>
    <w:next w:val="Normal"/>
    <w:qFormat/>
    <w:pPr>
      <w:keepNext/>
      <w:jc w:val="center"/>
      <w:outlineLvl w:val="2"/>
    </w:pPr>
    <w:rPr>
      <w:b/>
      <w:sz w:val="22"/>
    </w:rPr>
  </w:style>
  <w:style w:type="paragraph" w:styleId="Heading4">
    <w:name w:val="heading 4"/>
    <w:basedOn w:val="Normal"/>
    <w:next w:val="Normal"/>
    <w:qFormat/>
    <w:pPr>
      <w:keepNext/>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outlineLvl w:val="3"/>
    </w:pPr>
    <w:rPr>
      <w:rFonts w:ascii="CG Times" w:hAnsi="CG Times"/>
      <w:spacing w:val="-1"/>
      <w:szCs w:val="20"/>
    </w:rPr>
  </w:style>
  <w:style w:type="paragraph" w:styleId="Heading5">
    <w:name w:val="heading 5"/>
    <w:basedOn w:val="Normal"/>
    <w:next w:val="Normal"/>
    <w:qFormat/>
    <w:pPr>
      <w:keepNext/>
      <w:widowControl w:val="0"/>
      <w:spacing w:line="216" w:lineRule="auto"/>
      <w:jc w:val="both"/>
      <w:outlineLvl w:val="4"/>
    </w:pPr>
    <w:rPr>
      <w:rFonts w:ascii="Arial" w:hAnsi="Arial" w:cs="Arial"/>
      <w:b/>
      <w:bCs/>
      <w:spacing w:val="-1"/>
      <w:sz w:val="22"/>
      <w:szCs w:val="22"/>
      <w:u w:val="single"/>
    </w:rPr>
  </w:style>
  <w:style w:type="paragraph" w:styleId="Heading6">
    <w:name w:val="heading 6"/>
    <w:basedOn w:val="Normal"/>
    <w:next w:val="Normal"/>
    <w:qFormat/>
    <w:pPr>
      <w:keepNext/>
      <w:widowControl w:val="0"/>
      <w:spacing w:before="40" w:after="40"/>
      <w:outlineLvl w:val="5"/>
    </w:pPr>
    <w:rPr>
      <w:rFonts w:ascii="Arial" w:hAnsi="Arial" w:cs="Arial"/>
      <w:b/>
      <w:bCs/>
      <w:spacing w:val="-1"/>
      <w:sz w:val="22"/>
      <w:szCs w:val="22"/>
    </w:rPr>
  </w:style>
  <w:style w:type="paragraph" w:styleId="Heading7">
    <w:name w:val="heading 7"/>
    <w:basedOn w:val="Normal"/>
    <w:next w:val="Normal"/>
    <w:qFormat/>
    <w:pPr>
      <w:keepNext/>
      <w:widowControl w:val="0"/>
      <w:numPr>
        <w:numId w:val="4"/>
      </w:numPr>
      <w:jc w:val="both"/>
      <w:outlineLvl w:val="6"/>
    </w:pPr>
    <w:rPr>
      <w:rFonts w:ascii="Arial" w:hAnsi="Arial" w:cs="Arial"/>
      <w:sz w:val="22"/>
      <w:szCs w:val="22"/>
      <w:u w:val="single"/>
    </w:rPr>
  </w:style>
  <w:style w:type="paragraph" w:styleId="Heading8">
    <w:name w:val="heading 8"/>
    <w:basedOn w:val="Normal"/>
    <w:next w:val="Normal"/>
    <w:qFormat/>
    <w:pPr>
      <w:keepNext/>
      <w:numPr>
        <w:ilvl w:val="1"/>
        <w:numId w:val="5"/>
      </w:numPr>
      <w:outlineLvl w:val="7"/>
    </w:pPr>
    <w:rPr>
      <w:rFonts w:ascii="Arial" w:hAnsi="Arial" w:cs="Arial"/>
      <w:sz w:val="22"/>
      <w:u w:val="single"/>
    </w:rPr>
  </w:style>
  <w:style w:type="paragraph" w:styleId="Heading9">
    <w:name w:val="heading 9"/>
    <w:basedOn w:val="Normal"/>
    <w:next w:val="Normal"/>
    <w:qFormat/>
    <w:pPr>
      <w:keepNext/>
      <w:widowControl w:val="0"/>
      <w:ind w:left="720"/>
      <w:outlineLvl w:val="8"/>
    </w:pPr>
    <w:rPr>
      <w:rFonts w:ascii="Arial" w:hAnsi="Arial" w:cs="Arial"/>
      <w:b/>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1440" w:hanging="720"/>
    </w:pPr>
  </w:style>
  <w:style w:type="paragraph" w:styleId="BodyTextIndent2">
    <w:name w:val="Body Text Indent 2"/>
    <w:basedOn w:val="Normal"/>
    <w:semiHidden/>
    <w:pPr>
      <w:ind w:firstLine="720"/>
    </w:pPr>
  </w:style>
  <w:style w:type="paragraph" w:styleId="BodyTextIndent3">
    <w:name w:val="Body Text Indent 3"/>
    <w:basedOn w:val="Normal"/>
    <w:semiHidden/>
    <w:pPr>
      <w:ind w:left="1440"/>
    </w:pPr>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paragraph" w:styleId="Title">
    <w:name w:val="Title"/>
    <w:basedOn w:val="Normal"/>
    <w:qFormat/>
    <w:pPr>
      <w:jc w:val="center"/>
    </w:pPr>
    <w:rPr>
      <w:b/>
      <w:bCs/>
    </w:r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qFormat/>
    <w:pPr>
      <w:jc w:val="center"/>
    </w:pPr>
    <w:rPr>
      <w:b/>
      <w:sz w:val="28"/>
    </w:rPr>
  </w:style>
  <w:style w:type="paragraph" w:styleId="BodyText">
    <w:name w:val="Body Text"/>
    <w:basedOn w:val="Normal"/>
    <w:semiHidden/>
    <w:rPr>
      <w:b/>
    </w:rPr>
  </w:style>
  <w:style w:type="character" w:styleId="Hyperlink">
    <w:name w:val="Hyperlink"/>
    <w:rPr>
      <w:color w:val="0000FF"/>
      <w:u w:val="single"/>
    </w:rPr>
  </w:style>
  <w:style w:type="paragraph" w:styleId="BodyText3">
    <w:name w:val="Body Text 3"/>
    <w:basedOn w:val="Normal"/>
    <w:semiHidden/>
    <w:rPr>
      <w:sz w:val="22"/>
      <w:szCs w:val="20"/>
    </w:rPr>
  </w:style>
  <w:style w:type="paragraph" w:styleId="BodyText2">
    <w:name w:val="Body Text 2"/>
    <w:basedOn w:val="Normal"/>
    <w:semiHidden/>
    <w:pPr>
      <w:widowControl w:val="0"/>
      <w:spacing w:before="40" w:after="40"/>
    </w:pPr>
    <w:rPr>
      <w:rFonts w:ascii="Arial" w:hAnsi="Arial" w:cs="Arial"/>
      <w:color w:val="008080"/>
      <w:sz w:val="22"/>
      <w:szCs w:val="22"/>
    </w:rPr>
  </w:style>
  <w:style w:type="character" w:styleId="FollowedHyperlink">
    <w:name w:val="FollowedHyperlink"/>
    <w:semiHidden/>
    <w:rPr>
      <w:color w:val="800080"/>
      <w:u w:val="single"/>
    </w:rPr>
  </w:style>
  <w:style w:type="paragraph" w:styleId="BalloonText">
    <w:name w:val="Balloon Text"/>
    <w:basedOn w:val="Normal"/>
    <w:semiHidden/>
    <w:rPr>
      <w:rFonts w:ascii="Tahoma" w:hAnsi="Tahoma" w:cs="Tahoma"/>
      <w:sz w:val="16"/>
      <w:szCs w:val="16"/>
    </w:rPr>
  </w:style>
  <w:style w:type="paragraph" w:customStyle="1" w:styleId="HeaderSub">
    <w:name w:val="Header Sub"/>
    <w:basedOn w:val="Normal"/>
    <w:pPr>
      <w:widowControl w:val="0"/>
      <w:adjustRightInd w:val="0"/>
      <w:spacing w:line="360" w:lineRule="atLeast"/>
      <w:jc w:val="both"/>
      <w:textAlignment w:val="baseline"/>
    </w:pPr>
    <w:rPr>
      <w:b/>
      <w:sz w:val="20"/>
      <w:szCs w:val="20"/>
    </w:rPr>
  </w:style>
  <w:style w:type="paragraph" w:customStyle="1" w:styleId="BoldText">
    <w:name w:val="Bold Text"/>
    <w:basedOn w:val="Normal"/>
    <w:pPr>
      <w:widowControl w:val="0"/>
      <w:adjustRightInd w:val="0"/>
      <w:jc w:val="both"/>
      <w:textAlignment w:val="baseline"/>
    </w:pPr>
    <w:rPr>
      <w:sz w:val="20"/>
      <w:szCs w:val="20"/>
    </w:rPr>
  </w:style>
  <w:style w:type="paragraph" w:customStyle="1" w:styleId="font0">
    <w:name w:val="font0"/>
    <w:basedOn w:val="Normal"/>
    <w:pPr>
      <w:spacing w:before="100" w:beforeAutospacing="1" w:after="100" w:afterAutospacing="1"/>
    </w:pPr>
    <w:rPr>
      <w:rFonts w:ascii="Arial" w:eastAsia="Arial Unicode MS" w:hAnsi="Arial" w:cs="Arial"/>
      <w:sz w:val="20"/>
      <w:szCs w:val="20"/>
    </w:rPr>
  </w:style>
  <w:style w:type="paragraph" w:customStyle="1" w:styleId="font5">
    <w:name w:val="font5"/>
    <w:basedOn w:val="Normal"/>
    <w:pPr>
      <w:spacing w:before="100" w:beforeAutospacing="1" w:after="100" w:afterAutospacing="1"/>
    </w:pPr>
    <w:rPr>
      <w:rFonts w:ascii="Arial" w:eastAsia="Arial Unicode MS" w:hAnsi="Arial" w:cs="Arial"/>
      <w:sz w:val="20"/>
      <w:szCs w:val="20"/>
    </w:rPr>
  </w:style>
  <w:style w:type="paragraph" w:customStyle="1" w:styleId="font6">
    <w:name w:val="font6"/>
    <w:basedOn w:val="Normal"/>
    <w:pPr>
      <w:spacing w:before="100" w:beforeAutospacing="1" w:after="100" w:afterAutospacing="1"/>
    </w:pPr>
    <w:rPr>
      <w:rFonts w:ascii="Arial" w:eastAsia="Arial Unicode MS" w:hAnsi="Arial" w:cs="Arial"/>
      <w:sz w:val="20"/>
      <w:szCs w:val="20"/>
      <w:u w:val="single"/>
    </w:rPr>
  </w:style>
  <w:style w:type="paragraph" w:customStyle="1" w:styleId="xl24">
    <w:name w:val="xl24"/>
    <w:basedOn w:val="Normal"/>
    <w:pPr>
      <w:pBdr>
        <w:top w:val="single" w:sz="8" w:space="0" w:color="auto"/>
        <w:bottom w:val="single" w:sz="8" w:space="0" w:color="auto"/>
      </w:pBdr>
      <w:spacing w:before="100" w:beforeAutospacing="1" w:after="100" w:afterAutospacing="1"/>
    </w:pPr>
    <w:rPr>
      <w:rFonts w:ascii="Arial" w:eastAsia="Arial Unicode MS" w:hAnsi="Arial" w:cs="Arial"/>
      <w:b/>
      <w:bCs/>
    </w:rPr>
  </w:style>
  <w:style w:type="paragraph" w:customStyle="1" w:styleId="xl25">
    <w:name w:val="xl25"/>
    <w:basedOn w:val="Normal"/>
    <w:pPr>
      <w:pBdr>
        <w:top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pPr>
      <w:pBdr>
        <w:top w:val="single" w:sz="8" w:space="0" w:color="auto"/>
        <w:lef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pPr>
      <w:pBdr>
        <w:top w:val="single" w:sz="8"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pPr>
      <w:pBdr>
        <w:top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pPr>
      <w:pBdr>
        <w:left w:val="single" w:sz="8" w:space="0" w:color="auto"/>
      </w:pBdr>
      <w:spacing w:before="100" w:beforeAutospacing="1" w:after="100" w:afterAutospacing="1"/>
    </w:pPr>
    <w:rPr>
      <w:rFonts w:ascii="Arial" w:eastAsia="Arial Unicode MS" w:hAnsi="Arial" w:cs="Arial"/>
      <w:b/>
      <w:bCs/>
    </w:rPr>
  </w:style>
  <w:style w:type="paragraph" w:customStyle="1" w:styleId="xl30">
    <w:name w:val="xl30"/>
    <w:basedOn w:val="Normal"/>
    <w:pPr>
      <w:spacing w:before="100" w:beforeAutospacing="1" w:after="100" w:afterAutospacing="1"/>
    </w:pPr>
    <w:rPr>
      <w:rFonts w:ascii="Arial" w:eastAsia="Arial Unicode MS" w:hAnsi="Arial" w:cs="Arial"/>
      <w:b/>
      <w:bCs/>
    </w:rPr>
  </w:style>
  <w:style w:type="paragraph" w:customStyle="1" w:styleId="xl31">
    <w:name w:val="xl31"/>
    <w:basedOn w:val="Normal"/>
    <w:pPr>
      <w:pBdr>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2">
    <w:name w:val="xl32"/>
    <w:basedOn w:val="Normal"/>
    <w:pPr>
      <w:pBdr>
        <w:lef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3">
    <w:name w:val="xl33"/>
    <w:basedOn w:val="Normal"/>
    <w:pPr>
      <w:spacing w:before="100" w:beforeAutospacing="1" w:after="100" w:afterAutospacing="1"/>
    </w:pPr>
    <w:rPr>
      <w:rFonts w:ascii="Arial" w:eastAsia="Arial Unicode MS" w:hAnsi="Arial" w:cs="Arial"/>
    </w:rPr>
  </w:style>
  <w:style w:type="paragraph" w:customStyle="1" w:styleId="xl34">
    <w:name w:val="xl34"/>
    <w:basedOn w:val="Normal"/>
    <w:pPr>
      <w:pBdr>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5">
    <w:name w:val="xl35"/>
    <w:basedOn w:val="Normal"/>
    <w:pPr>
      <w:pBdr>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6">
    <w:name w:val="xl36"/>
    <w:basedOn w:val="Normal"/>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7">
    <w:name w:val="xl37"/>
    <w:basedOn w:val="Normal"/>
    <w:pPr>
      <w:pBdr>
        <w:top w:val="single" w:sz="8" w:space="0" w:color="auto"/>
        <w:left w:val="single" w:sz="8" w:space="0" w:color="auto"/>
      </w:pBdr>
      <w:spacing w:before="100" w:beforeAutospacing="1" w:after="100" w:afterAutospacing="1"/>
    </w:pPr>
    <w:rPr>
      <w:rFonts w:ascii="Arial" w:eastAsia="Arial Unicode MS" w:hAnsi="Arial" w:cs="Arial"/>
    </w:rPr>
  </w:style>
  <w:style w:type="paragraph" w:customStyle="1" w:styleId="xl38">
    <w:name w:val="xl38"/>
    <w:basedOn w:val="Normal"/>
    <w:pPr>
      <w:pBdr>
        <w:top w:val="single" w:sz="8" w:space="0" w:color="auto"/>
      </w:pBdr>
      <w:spacing w:before="100" w:beforeAutospacing="1" w:after="100" w:afterAutospacing="1"/>
    </w:pPr>
    <w:rPr>
      <w:rFonts w:ascii="Arial" w:eastAsia="Arial Unicode MS" w:hAnsi="Arial" w:cs="Arial"/>
      <w:b/>
      <w:bCs/>
    </w:rPr>
  </w:style>
  <w:style w:type="paragraph" w:customStyle="1" w:styleId="xl39">
    <w:name w:val="xl39"/>
    <w:basedOn w:val="Normal"/>
    <w:pPr>
      <w:pBdr>
        <w:bottom w:val="single" w:sz="8" w:space="0" w:color="auto"/>
      </w:pBdr>
      <w:spacing w:before="100" w:beforeAutospacing="1" w:after="100" w:afterAutospacing="1"/>
    </w:pPr>
    <w:rPr>
      <w:rFonts w:ascii="Arial" w:eastAsia="Arial Unicode MS" w:hAnsi="Arial" w:cs="Arial"/>
      <w:b/>
      <w:bCs/>
    </w:rPr>
  </w:style>
  <w:style w:type="paragraph" w:customStyle="1" w:styleId="xl40">
    <w:name w:val="xl40"/>
    <w:basedOn w:val="Normal"/>
    <w:pPr>
      <w:pBdr>
        <w:top w:val="single" w:sz="8" w:space="0" w:color="auto"/>
        <w:left w:val="single" w:sz="8" w:space="0" w:color="auto"/>
        <w:bottom w:val="single" w:sz="8" w:space="0" w:color="auto"/>
      </w:pBdr>
      <w:spacing w:before="100" w:beforeAutospacing="1" w:after="100" w:afterAutospacing="1"/>
    </w:pPr>
    <w:rPr>
      <w:rFonts w:ascii="Arial" w:eastAsia="Arial Unicode MS" w:hAnsi="Arial" w:cs="Arial"/>
      <w:b/>
      <w:bCs/>
    </w:rPr>
  </w:style>
  <w:style w:type="paragraph" w:customStyle="1" w:styleId="xl41">
    <w:name w:val="xl41"/>
    <w:basedOn w:val="Normal"/>
    <w:pPr>
      <w:pBdr>
        <w:bottom w:val="single" w:sz="8" w:space="0" w:color="auto"/>
      </w:pBdr>
      <w:spacing w:before="100" w:beforeAutospacing="1" w:after="100" w:afterAutospacing="1"/>
    </w:pPr>
    <w:rPr>
      <w:rFonts w:ascii="Arial" w:eastAsia="Arial Unicode MS" w:hAnsi="Arial" w:cs="Arial"/>
    </w:rPr>
  </w:style>
  <w:style w:type="paragraph" w:customStyle="1" w:styleId="xl42">
    <w:name w:val="xl42"/>
    <w:basedOn w:val="Normal"/>
    <w:pPr>
      <w:pBdr>
        <w:left w:val="single" w:sz="8" w:space="0" w:color="auto"/>
        <w:bottom w:val="single" w:sz="8" w:space="0" w:color="auto"/>
      </w:pBdr>
      <w:spacing w:before="100" w:beforeAutospacing="1" w:after="100" w:afterAutospacing="1"/>
    </w:pPr>
    <w:rPr>
      <w:rFonts w:ascii="Arial" w:eastAsia="Arial Unicode MS" w:hAnsi="Arial" w:cs="Arial"/>
      <w:b/>
      <w:bCs/>
    </w:rPr>
  </w:style>
  <w:style w:type="paragraph" w:customStyle="1" w:styleId="xl43">
    <w:name w:val="xl43"/>
    <w:basedOn w:val="Normal"/>
    <w:pPr>
      <w:pBdr>
        <w:bottom w:val="single" w:sz="8" w:space="0" w:color="auto"/>
      </w:pBdr>
      <w:spacing w:before="100" w:beforeAutospacing="1" w:after="100" w:afterAutospacing="1"/>
    </w:pPr>
    <w:rPr>
      <w:rFonts w:ascii="Arial" w:eastAsia="Arial Unicode MS" w:hAnsi="Arial" w:cs="Arial"/>
      <w:b/>
      <w:bCs/>
    </w:rPr>
  </w:style>
  <w:style w:type="paragraph" w:customStyle="1" w:styleId="MediumList2-Accent41">
    <w:name w:val="Medium List 2 - Accent 41"/>
    <w:basedOn w:val="Normal"/>
    <w:uiPriority w:val="34"/>
    <w:qFormat/>
    <w:rsid w:val="00AB32A5"/>
    <w:pPr>
      <w:ind w:left="720"/>
    </w:pPr>
  </w:style>
  <w:style w:type="table" w:styleId="TableGrid">
    <w:name w:val="Table Grid"/>
    <w:basedOn w:val="TableNormal"/>
    <w:rsid w:val="00303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4A7D56"/>
    <w:rPr>
      <w:sz w:val="24"/>
      <w:szCs w:val="24"/>
    </w:rPr>
  </w:style>
  <w:style w:type="table" w:customStyle="1" w:styleId="TableGrid1">
    <w:name w:val="Table Grid1"/>
    <w:basedOn w:val="TableNormal"/>
    <w:next w:val="TableGrid"/>
    <w:uiPriority w:val="59"/>
    <w:rsid w:val="004A7D5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615280"/>
    <w:rPr>
      <w:sz w:val="24"/>
      <w:szCs w:val="24"/>
    </w:rPr>
  </w:style>
  <w:style w:type="character" w:styleId="CommentReference">
    <w:name w:val="annotation reference"/>
    <w:uiPriority w:val="99"/>
    <w:semiHidden/>
    <w:unhideWhenUsed/>
    <w:rsid w:val="00232AD2"/>
    <w:rPr>
      <w:sz w:val="16"/>
      <w:szCs w:val="16"/>
    </w:rPr>
  </w:style>
  <w:style w:type="paragraph" w:styleId="CommentText">
    <w:name w:val="annotation text"/>
    <w:basedOn w:val="Normal"/>
    <w:link w:val="CommentTextChar"/>
    <w:uiPriority w:val="99"/>
    <w:semiHidden/>
    <w:unhideWhenUsed/>
    <w:rsid w:val="00232AD2"/>
    <w:rPr>
      <w:sz w:val="20"/>
      <w:szCs w:val="20"/>
    </w:rPr>
  </w:style>
  <w:style w:type="character" w:customStyle="1" w:styleId="CommentTextChar">
    <w:name w:val="Comment Text Char"/>
    <w:basedOn w:val="DefaultParagraphFont"/>
    <w:link w:val="CommentText"/>
    <w:uiPriority w:val="99"/>
    <w:semiHidden/>
    <w:rsid w:val="00232AD2"/>
  </w:style>
  <w:style w:type="paragraph" w:styleId="CommentSubject">
    <w:name w:val="annotation subject"/>
    <w:basedOn w:val="CommentText"/>
    <w:next w:val="CommentText"/>
    <w:link w:val="CommentSubjectChar"/>
    <w:uiPriority w:val="99"/>
    <w:semiHidden/>
    <w:unhideWhenUsed/>
    <w:rsid w:val="00232AD2"/>
    <w:rPr>
      <w:b/>
      <w:bCs/>
    </w:rPr>
  </w:style>
  <w:style w:type="character" w:customStyle="1" w:styleId="CommentSubjectChar">
    <w:name w:val="Comment Subject Char"/>
    <w:link w:val="CommentSubject"/>
    <w:uiPriority w:val="99"/>
    <w:semiHidden/>
    <w:rsid w:val="00232AD2"/>
    <w:rPr>
      <w:b/>
      <w:bCs/>
    </w:rPr>
  </w:style>
  <w:style w:type="character" w:customStyle="1" w:styleId="FootnoteTextChar">
    <w:name w:val="Footnote Text Char"/>
    <w:link w:val="FootnoteText"/>
    <w:semiHidden/>
    <w:rsid w:val="000066A8"/>
  </w:style>
  <w:style w:type="paragraph" w:styleId="NormalWeb">
    <w:name w:val="Normal (Web)"/>
    <w:basedOn w:val="Normal"/>
    <w:rsid w:val="00711645"/>
    <w:pPr>
      <w:spacing w:before="100" w:beforeAutospacing="1" w:after="100" w:afterAutospacing="1"/>
    </w:pPr>
    <w:rPr>
      <w:rFonts w:eastAsia="MS Mincho"/>
      <w:lang w:eastAsia="ja-JP"/>
    </w:rPr>
  </w:style>
  <w:style w:type="table" w:customStyle="1" w:styleId="TableGrid2">
    <w:name w:val="Table Grid2"/>
    <w:basedOn w:val="TableNormal"/>
    <w:next w:val="TableGrid"/>
    <w:rsid w:val="001E726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rsid w:val="00C03D69"/>
    <w:pPr>
      <w:tabs>
        <w:tab w:val="left" w:pos="360"/>
        <w:tab w:val="left" w:pos="1080"/>
        <w:tab w:val="left" w:pos="1440"/>
      </w:tabs>
      <w:spacing w:after="120" w:line="220" w:lineRule="exact"/>
      <w:ind w:left="360"/>
    </w:pPr>
    <w:rPr>
      <w:rFonts w:ascii="Arial" w:hAnsi="Arial"/>
      <w:sz w:val="20"/>
      <w:szCs w:val="20"/>
    </w:rPr>
  </w:style>
  <w:style w:type="paragraph" w:customStyle="1" w:styleId="Default">
    <w:name w:val="Default"/>
    <w:rsid w:val="002D7199"/>
    <w:pPr>
      <w:autoSpaceDE w:val="0"/>
      <w:autoSpaceDN w:val="0"/>
      <w:adjustRightInd w:val="0"/>
    </w:pPr>
    <w:rPr>
      <w:rFonts w:ascii="Arial" w:hAnsi="Arial" w:cs="Arial"/>
      <w:color w:val="000000"/>
      <w:sz w:val="24"/>
      <w:szCs w:val="24"/>
    </w:rPr>
  </w:style>
  <w:style w:type="paragraph" w:customStyle="1" w:styleId="LightGrid-Accent31">
    <w:name w:val="Light Grid - Accent 31"/>
    <w:basedOn w:val="Normal"/>
    <w:uiPriority w:val="34"/>
    <w:qFormat/>
    <w:rsid w:val="00356BB5"/>
    <w:pPr>
      <w:ind w:left="720"/>
    </w:pPr>
  </w:style>
  <w:style w:type="character" w:styleId="HTMLTypewriter">
    <w:name w:val="HTML Typewriter"/>
    <w:uiPriority w:val="99"/>
    <w:semiHidden/>
    <w:unhideWhenUsed/>
    <w:rsid w:val="00181F72"/>
    <w:rPr>
      <w:rFonts w:ascii="Courier New" w:eastAsia="Calibri" w:hAnsi="Courier New" w:cs="Courier New" w:hint="default"/>
      <w:sz w:val="20"/>
      <w:szCs w:val="20"/>
    </w:rPr>
  </w:style>
  <w:style w:type="paragraph" w:styleId="PlainText">
    <w:name w:val="Plain Text"/>
    <w:basedOn w:val="Normal"/>
    <w:link w:val="PlainTextChar"/>
    <w:uiPriority w:val="99"/>
    <w:semiHidden/>
    <w:unhideWhenUsed/>
    <w:rsid w:val="00427515"/>
    <w:rPr>
      <w:rFonts w:ascii="Calibri" w:eastAsia="Calibri" w:hAnsi="Calibri"/>
      <w:sz w:val="22"/>
      <w:szCs w:val="22"/>
    </w:rPr>
  </w:style>
  <w:style w:type="character" w:customStyle="1" w:styleId="PlainTextChar">
    <w:name w:val="Plain Text Char"/>
    <w:link w:val="PlainText"/>
    <w:uiPriority w:val="99"/>
    <w:semiHidden/>
    <w:rsid w:val="00427515"/>
    <w:rPr>
      <w:rFonts w:ascii="Calibri" w:eastAsia="Calibri" w:hAnsi="Calibri"/>
      <w:sz w:val="22"/>
      <w:szCs w:val="22"/>
    </w:rPr>
  </w:style>
  <w:style w:type="paragraph" w:customStyle="1" w:styleId="ColorfulShading-Accent11">
    <w:name w:val="Colorful Shading - Accent 11"/>
    <w:hidden/>
    <w:uiPriority w:val="71"/>
    <w:rsid w:val="006137D3"/>
    <w:rPr>
      <w:sz w:val="24"/>
      <w:szCs w:val="24"/>
    </w:rPr>
  </w:style>
  <w:style w:type="paragraph" w:styleId="ListParagraph">
    <w:name w:val="List Paragraph"/>
    <w:basedOn w:val="Normal"/>
    <w:uiPriority w:val="34"/>
    <w:qFormat/>
    <w:rsid w:val="009D749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1491">
      <w:bodyDiv w:val="1"/>
      <w:marLeft w:val="0"/>
      <w:marRight w:val="0"/>
      <w:marTop w:val="0"/>
      <w:marBottom w:val="0"/>
      <w:divBdr>
        <w:top w:val="none" w:sz="0" w:space="0" w:color="auto"/>
        <w:left w:val="none" w:sz="0" w:space="0" w:color="auto"/>
        <w:bottom w:val="none" w:sz="0" w:space="0" w:color="auto"/>
        <w:right w:val="none" w:sz="0" w:space="0" w:color="auto"/>
      </w:divBdr>
    </w:div>
    <w:div w:id="30229044">
      <w:bodyDiv w:val="1"/>
      <w:marLeft w:val="0"/>
      <w:marRight w:val="0"/>
      <w:marTop w:val="0"/>
      <w:marBottom w:val="0"/>
      <w:divBdr>
        <w:top w:val="none" w:sz="0" w:space="0" w:color="auto"/>
        <w:left w:val="none" w:sz="0" w:space="0" w:color="auto"/>
        <w:bottom w:val="none" w:sz="0" w:space="0" w:color="auto"/>
        <w:right w:val="none" w:sz="0" w:space="0" w:color="auto"/>
      </w:divBdr>
      <w:divsChild>
        <w:div w:id="171535151">
          <w:marLeft w:val="0"/>
          <w:marRight w:val="0"/>
          <w:marTop w:val="0"/>
          <w:marBottom w:val="0"/>
          <w:divBdr>
            <w:top w:val="none" w:sz="0" w:space="0" w:color="auto"/>
            <w:left w:val="none" w:sz="0" w:space="0" w:color="auto"/>
            <w:bottom w:val="none" w:sz="0" w:space="0" w:color="auto"/>
            <w:right w:val="none" w:sz="0" w:space="0" w:color="auto"/>
          </w:divBdr>
          <w:divsChild>
            <w:div w:id="54548306">
              <w:marLeft w:val="0"/>
              <w:marRight w:val="0"/>
              <w:marTop w:val="0"/>
              <w:marBottom w:val="0"/>
              <w:divBdr>
                <w:top w:val="none" w:sz="0" w:space="0" w:color="auto"/>
                <w:left w:val="none" w:sz="0" w:space="0" w:color="auto"/>
                <w:bottom w:val="none" w:sz="0" w:space="0" w:color="auto"/>
                <w:right w:val="none" w:sz="0" w:space="0" w:color="auto"/>
              </w:divBdr>
              <w:divsChild>
                <w:div w:id="603808111">
                  <w:marLeft w:val="0"/>
                  <w:marRight w:val="0"/>
                  <w:marTop w:val="0"/>
                  <w:marBottom w:val="0"/>
                  <w:divBdr>
                    <w:top w:val="none" w:sz="0" w:space="0" w:color="auto"/>
                    <w:left w:val="none" w:sz="0" w:space="0" w:color="auto"/>
                    <w:bottom w:val="none" w:sz="0" w:space="0" w:color="auto"/>
                    <w:right w:val="none" w:sz="0" w:space="0" w:color="auto"/>
                  </w:divBdr>
                  <w:divsChild>
                    <w:div w:id="758528375">
                      <w:marLeft w:val="0"/>
                      <w:marRight w:val="0"/>
                      <w:marTop w:val="0"/>
                      <w:marBottom w:val="0"/>
                      <w:divBdr>
                        <w:top w:val="none" w:sz="0" w:space="0" w:color="auto"/>
                        <w:left w:val="none" w:sz="0" w:space="0" w:color="auto"/>
                        <w:bottom w:val="none" w:sz="0" w:space="0" w:color="auto"/>
                        <w:right w:val="none" w:sz="0" w:space="0" w:color="auto"/>
                      </w:divBdr>
                      <w:divsChild>
                        <w:div w:id="1698653202">
                          <w:marLeft w:val="0"/>
                          <w:marRight w:val="0"/>
                          <w:marTop w:val="0"/>
                          <w:marBottom w:val="0"/>
                          <w:divBdr>
                            <w:top w:val="none" w:sz="0" w:space="0" w:color="auto"/>
                            <w:left w:val="none" w:sz="0" w:space="0" w:color="auto"/>
                            <w:bottom w:val="none" w:sz="0" w:space="0" w:color="auto"/>
                            <w:right w:val="none" w:sz="0" w:space="0" w:color="auto"/>
                          </w:divBdr>
                          <w:divsChild>
                            <w:div w:id="2025470392">
                              <w:marLeft w:val="0"/>
                              <w:marRight w:val="0"/>
                              <w:marTop w:val="0"/>
                              <w:marBottom w:val="0"/>
                              <w:divBdr>
                                <w:top w:val="none" w:sz="0" w:space="0" w:color="auto"/>
                                <w:left w:val="none" w:sz="0" w:space="0" w:color="auto"/>
                                <w:bottom w:val="none" w:sz="0" w:space="0" w:color="auto"/>
                                <w:right w:val="none" w:sz="0" w:space="0" w:color="auto"/>
                              </w:divBdr>
                              <w:divsChild>
                                <w:div w:id="37292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41679">
      <w:bodyDiv w:val="1"/>
      <w:marLeft w:val="0"/>
      <w:marRight w:val="0"/>
      <w:marTop w:val="0"/>
      <w:marBottom w:val="0"/>
      <w:divBdr>
        <w:top w:val="none" w:sz="0" w:space="0" w:color="auto"/>
        <w:left w:val="none" w:sz="0" w:space="0" w:color="auto"/>
        <w:bottom w:val="none" w:sz="0" w:space="0" w:color="auto"/>
        <w:right w:val="none" w:sz="0" w:space="0" w:color="auto"/>
      </w:divBdr>
    </w:div>
    <w:div w:id="83499706">
      <w:bodyDiv w:val="1"/>
      <w:marLeft w:val="0"/>
      <w:marRight w:val="0"/>
      <w:marTop w:val="0"/>
      <w:marBottom w:val="0"/>
      <w:divBdr>
        <w:top w:val="none" w:sz="0" w:space="0" w:color="auto"/>
        <w:left w:val="none" w:sz="0" w:space="0" w:color="auto"/>
        <w:bottom w:val="none" w:sz="0" w:space="0" w:color="auto"/>
        <w:right w:val="none" w:sz="0" w:space="0" w:color="auto"/>
      </w:divBdr>
    </w:div>
    <w:div w:id="102576300">
      <w:bodyDiv w:val="1"/>
      <w:marLeft w:val="0"/>
      <w:marRight w:val="0"/>
      <w:marTop w:val="0"/>
      <w:marBottom w:val="0"/>
      <w:divBdr>
        <w:top w:val="none" w:sz="0" w:space="0" w:color="auto"/>
        <w:left w:val="none" w:sz="0" w:space="0" w:color="auto"/>
        <w:bottom w:val="none" w:sz="0" w:space="0" w:color="auto"/>
        <w:right w:val="none" w:sz="0" w:space="0" w:color="auto"/>
      </w:divBdr>
    </w:div>
    <w:div w:id="135150240">
      <w:bodyDiv w:val="1"/>
      <w:marLeft w:val="0"/>
      <w:marRight w:val="0"/>
      <w:marTop w:val="0"/>
      <w:marBottom w:val="0"/>
      <w:divBdr>
        <w:top w:val="none" w:sz="0" w:space="0" w:color="auto"/>
        <w:left w:val="none" w:sz="0" w:space="0" w:color="auto"/>
        <w:bottom w:val="none" w:sz="0" w:space="0" w:color="auto"/>
        <w:right w:val="none" w:sz="0" w:space="0" w:color="auto"/>
      </w:divBdr>
    </w:div>
    <w:div w:id="190804393">
      <w:bodyDiv w:val="1"/>
      <w:marLeft w:val="0"/>
      <w:marRight w:val="0"/>
      <w:marTop w:val="0"/>
      <w:marBottom w:val="0"/>
      <w:divBdr>
        <w:top w:val="none" w:sz="0" w:space="0" w:color="auto"/>
        <w:left w:val="none" w:sz="0" w:space="0" w:color="auto"/>
        <w:bottom w:val="none" w:sz="0" w:space="0" w:color="auto"/>
        <w:right w:val="none" w:sz="0" w:space="0" w:color="auto"/>
      </w:divBdr>
      <w:divsChild>
        <w:div w:id="1531871138">
          <w:marLeft w:val="0"/>
          <w:marRight w:val="0"/>
          <w:marTop w:val="0"/>
          <w:marBottom w:val="0"/>
          <w:divBdr>
            <w:top w:val="none" w:sz="0" w:space="0" w:color="auto"/>
            <w:left w:val="none" w:sz="0" w:space="0" w:color="auto"/>
            <w:bottom w:val="none" w:sz="0" w:space="0" w:color="auto"/>
            <w:right w:val="none" w:sz="0" w:space="0" w:color="auto"/>
          </w:divBdr>
          <w:divsChild>
            <w:div w:id="1311786845">
              <w:marLeft w:val="0"/>
              <w:marRight w:val="0"/>
              <w:marTop w:val="0"/>
              <w:marBottom w:val="0"/>
              <w:divBdr>
                <w:top w:val="none" w:sz="0" w:space="0" w:color="auto"/>
                <w:left w:val="none" w:sz="0" w:space="0" w:color="auto"/>
                <w:bottom w:val="none" w:sz="0" w:space="0" w:color="auto"/>
                <w:right w:val="none" w:sz="0" w:space="0" w:color="auto"/>
              </w:divBdr>
              <w:divsChild>
                <w:div w:id="996375452">
                  <w:marLeft w:val="0"/>
                  <w:marRight w:val="0"/>
                  <w:marTop w:val="0"/>
                  <w:marBottom w:val="0"/>
                  <w:divBdr>
                    <w:top w:val="none" w:sz="0" w:space="0" w:color="auto"/>
                    <w:left w:val="none" w:sz="0" w:space="0" w:color="auto"/>
                    <w:bottom w:val="none" w:sz="0" w:space="0" w:color="auto"/>
                    <w:right w:val="none" w:sz="0" w:space="0" w:color="auto"/>
                  </w:divBdr>
                  <w:divsChild>
                    <w:div w:id="1328751870">
                      <w:marLeft w:val="0"/>
                      <w:marRight w:val="0"/>
                      <w:marTop w:val="0"/>
                      <w:marBottom w:val="0"/>
                      <w:divBdr>
                        <w:top w:val="none" w:sz="0" w:space="0" w:color="auto"/>
                        <w:left w:val="none" w:sz="0" w:space="0" w:color="auto"/>
                        <w:bottom w:val="none" w:sz="0" w:space="0" w:color="auto"/>
                        <w:right w:val="none" w:sz="0" w:space="0" w:color="auto"/>
                      </w:divBdr>
                      <w:divsChild>
                        <w:div w:id="1487168698">
                          <w:marLeft w:val="0"/>
                          <w:marRight w:val="0"/>
                          <w:marTop w:val="0"/>
                          <w:marBottom w:val="0"/>
                          <w:divBdr>
                            <w:top w:val="none" w:sz="0" w:space="0" w:color="auto"/>
                            <w:left w:val="none" w:sz="0" w:space="0" w:color="auto"/>
                            <w:bottom w:val="none" w:sz="0" w:space="0" w:color="auto"/>
                            <w:right w:val="none" w:sz="0" w:space="0" w:color="auto"/>
                          </w:divBdr>
                          <w:divsChild>
                            <w:div w:id="748231841">
                              <w:marLeft w:val="0"/>
                              <w:marRight w:val="0"/>
                              <w:marTop w:val="0"/>
                              <w:marBottom w:val="0"/>
                              <w:divBdr>
                                <w:top w:val="none" w:sz="0" w:space="0" w:color="auto"/>
                                <w:left w:val="none" w:sz="0" w:space="0" w:color="auto"/>
                                <w:bottom w:val="none" w:sz="0" w:space="0" w:color="auto"/>
                                <w:right w:val="none" w:sz="0" w:space="0" w:color="auto"/>
                              </w:divBdr>
                              <w:divsChild>
                                <w:div w:id="103569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35251">
      <w:bodyDiv w:val="1"/>
      <w:marLeft w:val="0"/>
      <w:marRight w:val="0"/>
      <w:marTop w:val="0"/>
      <w:marBottom w:val="0"/>
      <w:divBdr>
        <w:top w:val="none" w:sz="0" w:space="0" w:color="auto"/>
        <w:left w:val="none" w:sz="0" w:space="0" w:color="auto"/>
        <w:bottom w:val="none" w:sz="0" w:space="0" w:color="auto"/>
        <w:right w:val="none" w:sz="0" w:space="0" w:color="auto"/>
      </w:divBdr>
    </w:div>
    <w:div w:id="324943816">
      <w:bodyDiv w:val="1"/>
      <w:marLeft w:val="0"/>
      <w:marRight w:val="0"/>
      <w:marTop w:val="0"/>
      <w:marBottom w:val="0"/>
      <w:divBdr>
        <w:top w:val="none" w:sz="0" w:space="0" w:color="auto"/>
        <w:left w:val="none" w:sz="0" w:space="0" w:color="auto"/>
        <w:bottom w:val="none" w:sz="0" w:space="0" w:color="auto"/>
        <w:right w:val="none" w:sz="0" w:space="0" w:color="auto"/>
      </w:divBdr>
      <w:divsChild>
        <w:div w:id="1931160383">
          <w:marLeft w:val="0"/>
          <w:marRight w:val="0"/>
          <w:marTop w:val="0"/>
          <w:marBottom w:val="0"/>
          <w:divBdr>
            <w:top w:val="none" w:sz="0" w:space="0" w:color="auto"/>
            <w:left w:val="none" w:sz="0" w:space="0" w:color="auto"/>
            <w:bottom w:val="none" w:sz="0" w:space="0" w:color="auto"/>
            <w:right w:val="none" w:sz="0" w:space="0" w:color="auto"/>
          </w:divBdr>
          <w:divsChild>
            <w:div w:id="709766287">
              <w:marLeft w:val="0"/>
              <w:marRight w:val="0"/>
              <w:marTop w:val="0"/>
              <w:marBottom w:val="0"/>
              <w:divBdr>
                <w:top w:val="none" w:sz="0" w:space="0" w:color="auto"/>
                <w:left w:val="none" w:sz="0" w:space="0" w:color="auto"/>
                <w:bottom w:val="none" w:sz="0" w:space="0" w:color="auto"/>
                <w:right w:val="none" w:sz="0" w:space="0" w:color="auto"/>
              </w:divBdr>
              <w:divsChild>
                <w:div w:id="1090854365">
                  <w:marLeft w:val="0"/>
                  <w:marRight w:val="0"/>
                  <w:marTop w:val="0"/>
                  <w:marBottom w:val="0"/>
                  <w:divBdr>
                    <w:top w:val="none" w:sz="0" w:space="0" w:color="auto"/>
                    <w:left w:val="none" w:sz="0" w:space="0" w:color="auto"/>
                    <w:bottom w:val="none" w:sz="0" w:space="0" w:color="auto"/>
                    <w:right w:val="none" w:sz="0" w:space="0" w:color="auto"/>
                  </w:divBdr>
                  <w:divsChild>
                    <w:div w:id="401609367">
                      <w:marLeft w:val="0"/>
                      <w:marRight w:val="0"/>
                      <w:marTop w:val="0"/>
                      <w:marBottom w:val="0"/>
                      <w:divBdr>
                        <w:top w:val="none" w:sz="0" w:space="0" w:color="auto"/>
                        <w:left w:val="none" w:sz="0" w:space="0" w:color="auto"/>
                        <w:bottom w:val="none" w:sz="0" w:space="0" w:color="auto"/>
                        <w:right w:val="none" w:sz="0" w:space="0" w:color="auto"/>
                      </w:divBdr>
                      <w:divsChild>
                        <w:div w:id="1589730047">
                          <w:marLeft w:val="0"/>
                          <w:marRight w:val="0"/>
                          <w:marTop w:val="0"/>
                          <w:marBottom w:val="0"/>
                          <w:divBdr>
                            <w:top w:val="none" w:sz="0" w:space="0" w:color="auto"/>
                            <w:left w:val="none" w:sz="0" w:space="0" w:color="auto"/>
                            <w:bottom w:val="none" w:sz="0" w:space="0" w:color="auto"/>
                            <w:right w:val="none" w:sz="0" w:space="0" w:color="auto"/>
                          </w:divBdr>
                          <w:divsChild>
                            <w:div w:id="868878639">
                              <w:marLeft w:val="0"/>
                              <w:marRight w:val="0"/>
                              <w:marTop w:val="0"/>
                              <w:marBottom w:val="0"/>
                              <w:divBdr>
                                <w:top w:val="none" w:sz="0" w:space="0" w:color="auto"/>
                                <w:left w:val="none" w:sz="0" w:space="0" w:color="auto"/>
                                <w:bottom w:val="none" w:sz="0" w:space="0" w:color="auto"/>
                                <w:right w:val="none" w:sz="0" w:space="0" w:color="auto"/>
                              </w:divBdr>
                              <w:divsChild>
                                <w:div w:id="189793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0836077">
      <w:bodyDiv w:val="1"/>
      <w:marLeft w:val="0"/>
      <w:marRight w:val="0"/>
      <w:marTop w:val="0"/>
      <w:marBottom w:val="0"/>
      <w:divBdr>
        <w:top w:val="none" w:sz="0" w:space="0" w:color="auto"/>
        <w:left w:val="none" w:sz="0" w:space="0" w:color="auto"/>
        <w:bottom w:val="none" w:sz="0" w:space="0" w:color="auto"/>
        <w:right w:val="none" w:sz="0" w:space="0" w:color="auto"/>
      </w:divBdr>
      <w:divsChild>
        <w:div w:id="167600489">
          <w:marLeft w:val="0"/>
          <w:marRight w:val="0"/>
          <w:marTop w:val="0"/>
          <w:marBottom w:val="0"/>
          <w:divBdr>
            <w:top w:val="none" w:sz="0" w:space="0" w:color="auto"/>
            <w:left w:val="none" w:sz="0" w:space="0" w:color="auto"/>
            <w:bottom w:val="none" w:sz="0" w:space="0" w:color="auto"/>
            <w:right w:val="none" w:sz="0" w:space="0" w:color="auto"/>
          </w:divBdr>
          <w:divsChild>
            <w:div w:id="87165439">
              <w:marLeft w:val="0"/>
              <w:marRight w:val="0"/>
              <w:marTop w:val="0"/>
              <w:marBottom w:val="0"/>
              <w:divBdr>
                <w:top w:val="none" w:sz="0" w:space="0" w:color="auto"/>
                <w:left w:val="none" w:sz="0" w:space="0" w:color="auto"/>
                <w:bottom w:val="none" w:sz="0" w:space="0" w:color="auto"/>
                <w:right w:val="none" w:sz="0" w:space="0" w:color="auto"/>
              </w:divBdr>
              <w:divsChild>
                <w:div w:id="1579628261">
                  <w:marLeft w:val="0"/>
                  <w:marRight w:val="0"/>
                  <w:marTop w:val="0"/>
                  <w:marBottom w:val="0"/>
                  <w:divBdr>
                    <w:top w:val="none" w:sz="0" w:space="0" w:color="auto"/>
                    <w:left w:val="none" w:sz="0" w:space="0" w:color="auto"/>
                    <w:bottom w:val="none" w:sz="0" w:space="0" w:color="auto"/>
                    <w:right w:val="none" w:sz="0" w:space="0" w:color="auto"/>
                  </w:divBdr>
                  <w:divsChild>
                    <w:div w:id="1848597119">
                      <w:marLeft w:val="0"/>
                      <w:marRight w:val="0"/>
                      <w:marTop w:val="0"/>
                      <w:marBottom w:val="0"/>
                      <w:divBdr>
                        <w:top w:val="none" w:sz="0" w:space="0" w:color="auto"/>
                        <w:left w:val="none" w:sz="0" w:space="0" w:color="auto"/>
                        <w:bottom w:val="none" w:sz="0" w:space="0" w:color="auto"/>
                        <w:right w:val="none" w:sz="0" w:space="0" w:color="auto"/>
                      </w:divBdr>
                      <w:divsChild>
                        <w:div w:id="56825493">
                          <w:marLeft w:val="0"/>
                          <w:marRight w:val="0"/>
                          <w:marTop w:val="0"/>
                          <w:marBottom w:val="0"/>
                          <w:divBdr>
                            <w:top w:val="none" w:sz="0" w:space="0" w:color="auto"/>
                            <w:left w:val="none" w:sz="0" w:space="0" w:color="auto"/>
                            <w:bottom w:val="none" w:sz="0" w:space="0" w:color="auto"/>
                            <w:right w:val="none" w:sz="0" w:space="0" w:color="auto"/>
                          </w:divBdr>
                          <w:divsChild>
                            <w:div w:id="1697120563">
                              <w:marLeft w:val="0"/>
                              <w:marRight w:val="0"/>
                              <w:marTop w:val="0"/>
                              <w:marBottom w:val="0"/>
                              <w:divBdr>
                                <w:top w:val="none" w:sz="0" w:space="0" w:color="auto"/>
                                <w:left w:val="none" w:sz="0" w:space="0" w:color="auto"/>
                                <w:bottom w:val="none" w:sz="0" w:space="0" w:color="auto"/>
                                <w:right w:val="none" w:sz="0" w:space="0" w:color="auto"/>
                              </w:divBdr>
                              <w:divsChild>
                                <w:div w:id="100814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771916">
      <w:bodyDiv w:val="1"/>
      <w:marLeft w:val="0"/>
      <w:marRight w:val="0"/>
      <w:marTop w:val="0"/>
      <w:marBottom w:val="0"/>
      <w:divBdr>
        <w:top w:val="none" w:sz="0" w:space="0" w:color="auto"/>
        <w:left w:val="none" w:sz="0" w:space="0" w:color="auto"/>
        <w:bottom w:val="none" w:sz="0" w:space="0" w:color="auto"/>
        <w:right w:val="none" w:sz="0" w:space="0" w:color="auto"/>
      </w:divBdr>
    </w:div>
    <w:div w:id="360939454">
      <w:bodyDiv w:val="1"/>
      <w:marLeft w:val="0"/>
      <w:marRight w:val="0"/>
      <w:marTop w:val="0"/>
      <w:marBottom w:val="0"/>
      <w:divBdr>
        <w:top w:val="none" w:sz="0" w:space="0" w:color="auto"/>
        <w:left w:val="none" w:sz="0" w:space="0" w:color="auto"/>
        <w:bottom w:val="none" w:sz="0" w:space="0" w:color="auto"/>
        <w:right w:val="none" w:sz="0" w:space="0" w:color="auto"/>
      </w:divBdr>
    </w:div>
    <w:div w:id="418525805">
      <w:bodyDiv w:val="1"/>
      <w:marLeft w:val="0"/>
      <w:marRight w:val="0"/>
      <w:marTop w:val="0"/>
      <w:marBottom w:val="0"/>
      <w:divBdr>
        <w:top w:val="none" w:sz="0" w:space="0" w:color="auto"/>
        <w:left w:val="none" w:sz="0" w:space="0" w:color="auto"/>
        <w:bottom w:val="none" w:sz="0" w:space="0" w:color="auto"/>
        <w:right w:val="none" w:sz="0" w:space="0" w:color="auto"/>
      </w:divBdr>
    </w:div>
    <w:div w:id="462575288">
      <w:bodyDiv w:val="1"/>
      <w:marLeft w:val="0"/>
      <w:marRight w:val="0"/>
      <w:marTop w:val="0"/>
      <w:marBottom w:val="0"/>
      <w:divBdr>
        <w:top w:val="none" w:sz="0" w:space="0" w:color="auto"/>
        <w:left w:val="none" w:sz="0" w:space="0" w:color="auto"/>
        <w:bottom w:val="none" w:sz="0" w:space="0" w:color="auto"/>
        <w:right w:val="none" w:sz="0" w:space="0" w:color="auto"/>
      </w:divBdr>
    </w:div>
    <w:div w:id="529880975">
      <w:bodyDiv w:val="1"/>
      <w:marLeft w:val="0"/>
      <w:marRight w:val="0"/>
      <w:marTop w:val="0"/>
      <w:marBottom w:val="0"/>
      <w:divBdr>
        <w:top w:val="none" w:sz="0" w:space="0" w:color="auto"/>
        <w:left w:val="none" w:sz="0" w:space="0" w:color="auto"/>
        <w:bottom w:val="none" w:sz="0" w:space="0" w:color="auto"/>
        <w:right w:val="none" w:sz="0" w:space="0" w:color="auto"/>
      </w:divBdr>
    </w:div>
    <w:div w:id="581185827">
      <w:bodyDiv w:val="1"/>
      <w:marLeft w:val="0"/>
      <w:marRight w:val="0"/>
      <w:marTop w:val="0"/>
      <w:marBottom w:val="0"/>
      <w:divBdr>
        <w:top w:val="none" w:sz="0" w:space="0" w:color="auto"/>
        <w:left w:val="none" w:sz="0" w:space="0" w:color="auto"/>
        <w:bottom w:val="none" w:sz="0" w:space="0" w:color="auto"/>
        <w:right w:val="none" w:sz="0" w:space="0" w:color="auto"/>
      </w:divBdr>
    </w:div>
    <w:div w:id="630675980">
      <w:bodyDiv w:val="1"/>
      <w:marLeft w:val="0"/>
      <w:marRight w:val="0"/>
      <w:marTop w:val="0"/>
      <w:marBottom w:val="0"/>
      <w:divBdr>
        <w:top w:val="none" w:sz="0" w:space="0" w:color="auto"/>
        <w:left w:val="none" w:sz="0" w:space="0" w:color="auto"/>
        <w:bottom w:val="none" w:sz="0" w:space="0" w:color="auto"/>
        <w:right w:val="none" w:sz="0" w:space="0" w:color="auto"/>
      </w:divBdr>
    </w:div>
    <w:div w:id="653529061">
      <w:bodyDiv w:val="1"/>
      <w:marLeft w:val="0"/>
      <w:marRight w:val="0"/>
      <w:marTop w:val="0"/>
      <w:marBottom w:val="0"/>
      <w:divBdr>
        <w:top w:val="none" w:sz="0" w:space="0" w:color="auto"/>
        <w:left w:val="none" w:sz="0" w:space="0" w:color="auto"/>
        <w:bottom w:val="none" w:sz="0" w:space="0" w:color="auto"/>
        <w:right w:val="none" w:sz="0" w:space="0" w:color="auto"/>
      </w:divBdr>
    </w:div>
    <w:div w:id="660237291">
      <w:bodyDiv w:val="1"/>
      <w:marLeft w:val="0"/>
      <w:marRight w:val="0"/>
      <w:marTop w:val="0"/>
      <w:marBottom w:val="0"/>
      <w:divBdr>
        <w:top w:val="none" w:sz="0" w:space="0" w:color="auto"/>
        <w:left w:val="none" w:sz="0" w:space="0" w:color="auto"/>
        <w:bottom w:val="none" w:sz="0" w:space="0" w:color="auto"/>
        <w:right w:val="none" w:sz="0" w:space="0" w:color="auto"/>
      </w:divBdr>
    </w:div>
    <w:div w:id="747729396">
      <w:bodyDiv w:val="1"/>
      <w:marLeft w:val="0"/>
      <w:marRight w:val="0"/>
      <w:marTop w:val="0"/>
      <w:marBottom w:val="0"/>
      <w:divBdr>
        <w:top w:val="none" w:sz="0" w:space="0" w:color="auto"/>
        <w:left w:val="none" w:sz="0" w:space="0" w:color="auto"/>
        <w:bottom w:val="none" w:sz="0" w:space="0" w:color="auto"/>
        <w:right w:val="none" w:sz="0" w:space="0" w:color="auto"/>
      </w:divBdr>
    </w:div>
    <w:div w:id="752514264">
      <w:bodyDiv w:val="1"/>
      <w:marLeft w:val="0"/>
      <w:marRight w:val="0"/>
      <w:marTop w:val="0"/>
      <w:marBottom w:val="0"/>
      <w:divBdr>
        <w:top w:val="none" w:sz="0" w:space="0" w:color="auto"/>
        <w:left w:val="none" w:sz="0" w:space="0" w:color="auto"/>
        <w:bottom w:val="none" w:sz="0" w:space="0" w:color="auto"/>
        <w:right w:val="none" w:sz="0" w:space="0" w:color="auto"/>
      </w:divBdr>
    </w:div>
    <w:div w:id="781731881">
      <w:bodyDiv w:val="1"/>
      <w:marLeft w:val="0"/>
      <w:marRight w:val="0"/>
      <w:marTop w:val="0"/>
      <w:marBottom w:val="0"/>
      <w:divBdr>
        <w:top w:val="none" w:sz="0" w:space="0" w:color="auto"/>
        <w:left w:val="none" w:sz="0" w:space="0" w:color="auto"/>
        <w:bottom w:val="none" w:sz="0" w:space="0" w:color="auto"/>
        <w:right w:val="none" w:sz="0" w:space="0" w:color="auto"/>
      </w:divBdr>
    </w:div>
    <w:div w:id="830869859">
      <w:bodyDiv w:val="1"/>
      <w:marLeft w:val="0"/>
      <w:marRight w:val="0"/>
      <w:marTop w:val="0"/>
      <w:marBottom w:val="0"/>
      <w:divBdr>
        <w:top w:val="none" w:sz="0" w:space="0" w:color="auto"/>
        <w:left w:val="none" w:sz="0" w:space="0" w:color="auto"/>
        <w:bottom w:val="none" w:sz="0" w:space="0" w:color="auto"/>
        <w:right w:val="none" w:sz="0" w:space="0" w:color="auto"/>
      </w:divBdr>
    </w:div>
    <w:div w:id="889614195">
      <w:bodyDiv w:val="1"/>
      <w:marLeft w:val="0"/>
      <w:marRight w:val="0"/>
      <w:marTop w:val="0"/>
      <w:marBottom w:val="0"/>
      <w:divBdr>
        <w:top w:val="none" w:sz="0" w:space="0" w:color="auto"/>
        <w:left w:val="none" w:sz="0" w:space="0" w:color="auto"/>
        <w:bottom w:val="none" w:sz="0" w:space="0" w:color="auto"/>
        <w:right w:val="none" w:sz="0" w:space="0" w:color="auto"/>
      </w:divBdr>
    </w:div>
    <w:div w:id="894046982">
      <w:bodyDiv w:val="1"/>
      <w:marLeft w:val="0"/>
      <w:marRight w:val="0"/>
      <w:marTop w:val="0"/>
      <w:marBottom w:val="0"/>
      <w:divBdr>
        <w:top w:val="none" w:sz="0" w:space="0" w:color="auto"/>
        <w:left w:val="none" w:sz="0" w:space="0" w:color="auto"/>
        <w:bottom w:val="none" w:sz="0" w:space="0" w:color="auto"/>
        <w:right w:val="none" w:sz="0" w:space="0" w:color="auto"/>
      </w:divBdr>
    </w:div>
    <w:div w:id="911156865">
      <w:bodyDiv w:val="1"/>
      <w:marLeft w:val="0"/>
      <w:marRight w:val="0"/>
      <w:marTop w:val="0"/>
      <w:marBottom w:val="0"/>
      <w:divBdr>
        <w:top w:val="none" w:sz="0" w:space="0" w:color="auto"/>
        <w:left w:val="none" w:sz="0" w:space="0" w:color="auto"/>
        <w:bottom w:val="none" w:sz="0" w:space="0" w:color="auto"/>
        <w:right w:val="none" w:sz="0" w:space="0" w:color="auto"/>
      </w:divBdr>
    </w:div>
    <w:div w:id="936526473">
      <w:bodyDiv w:val="1"/>
      <w:marLeft w:val="0"/>
      <w:marRight w:val="0"/>
      <w:marTop w:val="0"/>
      <w:marBottom w:val="0"/>
      <w:divBdr>
        <w:top w:val="none" w:sz="0" w:space="0" w:color="auto"/>
        <w:left w:val="none" w:sz="0" w:space="0" w:color="auto"/>
        <w:bottom w:val="none" w:sz="0" w:space="0" w:color="auto"/>
        <w:right w:val="none" w:sz="0" w:space="0" w:color="auto"/>
      </w:divBdr>
      <w:divsChild>
        <w:div w:id="1319960844">
          <w:marLeft w:val="0"/>
          <w:marRight w:val="0"/>
          <w:marTop w:val="0"/>
          <w:marBottom w:val="0"/>
          <w:divBdr>
            <w:top w:val="none" w:sz="0" w:space="0" w:color="auto"/>
            <w:left w:val="none" w:sz="0" w:space="0" w:color="auto"/>
            <w:bottom w:val="none" w:sz="0" w:space="0" w:color="auto"/>
            <w:right w:val="none" w:sz="0" w:space="0" w:color="auto"/>
          </w:divBdr>
          <w:divsChild>
            <w:div w:id="385421749">
              <w:marLeft w:val="0"/>
              <w:marRight w:val="0"/>
              <w:marTop w:val="0"/>
              <w:marBottom w:val="0"/>
              <w:divBdr>
                <w:top w:val="none" w:sz="0" w:space="0" w:color="auto"/>
                <w:left w:val="none" w:sz="0" w:space="0" w:color="auto"/>
                <w:bottom w:val="none" w:sz="0" w:space="0" w:color="auto"/>
                <w:right w:val="none" w:sz="0" w:space="0" w:color="auto"/>
              </w:divBdr>
              <w:divsChild>
                <w:div w:id="48890911">
                  <w:marLeft w:val="0"/>
                  <w:marRight w:val="0"/>
                  <w:marTop w:val="0"/>
                  <w:marBottom w:val="0"/>
                  <w:divBdr>
                    <w:top w:val="none" w:sz="0" w:space="0" w:color="auto"/>
                    <w:left w:val="none" w:sz="0" w:space="0" w:color="auto"/>
                    <w:bottom w:val="none" w:sz="0" w:space="0" w:color="auto"/>
                    <w:right w:val="none" w:sz="0" w:space="0" w:color="auto"/>
                  </w:divBdr>
                  <w:divsChild>
                    <w:div w:id="1627809018">
                      <w:marLeft w:val="0"/>
                      <w:marRight w:val="0"/>
                      <w:marTop w:val="0"/>
                      <w:marBottom w:val="0"/>
                      <w:divBdr>
                        <w:top w:val="none" w:sz="0" w:space="0" w:color="auto"/>
                        <w:left w:val="none" w:sz="0" w:space="0" w:color="auto"/>
                        <w:bottom w:val="none" w:sz="0" w:space="0" w:color="auto"/>
                        <w:right w:val="none" w:sz="0" w:space="0" w:color="auto"/>
                      </w:divBdr>
                      <w:divsChild>
                        <w:div w:id="1992320266">
                          <w:marLeft w:val="0"/>
                          <w:marRight w:val="0"/>
                          <w:marTop w:val="0"/>
                          <w:marBottom w:val="0"/>
                          <w:divBdr>
                            <w:top w:val="none" w:sz="0" w:space="0" w:color="auto"/>
                            <w:left w:val="none" w:sz="0" w:space="0" w:color="auto"/>
                            <w:bottom w:val="none" w:sz="0" w:space="0" w:color="auto"/>
                            <w:right w:val="none" w:sz="0" w:space="0" w:color="auto"/>
                          </w:divBdr>
                          <w:divsChild>
                            <w:div w:id="474222106">
                              <w:marLeft w:val="0"/>
                              <w:marRight w:val="0"/>
                              <w:marTop w:val="0"/>
                              <w:marBottom w:val="0"/>
                              <w:divBdr>
                                <w:top w:val="none" w:sz="0" w:space="0" w:color="auto"/>
                                <w:left w:val="none" w:sz="0" w:space="0" w:color="auto"/>
                                <w:bottom w:val="none" w:sz="0" w:space="0" w:color="auto"/>
                                <w:right w:val="none" w:sz="0" w:space="0" w:color="auto"/>
                              </w:divBdr>
                              <w:divsChild>
                                <w:div w:id="115148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6712959">
      <w:bodyDiv w:val="1"/>
      <w:marLeft w:val="0"/>
      <w:marRight w:val="0"/>
      <w:marTop w:val="0"/>
      <w:marBottom w:val="0"/>
      <w:divBdr>
        <w:top w:val="none" w:sz="0" w:space="0" w:color="auto"/>
        <w:left w:val="none" w:sz="0" w:space="0" w:color="auto"/>
        <w:bottom w:val="none" w:sz="0" w:space="0" w:color="auto"/>
        <w:right w:val="none" w:sz="0" w:space="0" w:color="auto"/>
      </w:divBdr>
    </w:div>
    <w:div w:id="974407450">
      <w:bodyDiv w:val="1"/>
      <w:marLeft w:val="0"/>
      <w:marRight w:val="0"/>
      <w:marTop w:val="0"/>
      <w:marBottom w:val="0"/>
      <w:divBdr>
        <w:top w:val="none" w:sz="0" w:space="0" w:color="auto"/>
        <w:left w:val="none" w:sz="0" w:space="0" w:color="auto"/>
        <w:bottom w:val="none" w:sz="0" w:space="0" w:color="auto"/>
        <w:right w:val="none" w:sz="0" w:space="0" w:color="auto"/>
      </w:divBdr>
    </w:div>
    <w:div w:id="993683267">
      <w:bodyDiv w:val="1"/>
      <w:marLeft w:val="0"/>
      <w:marRight w:val="0"/>
      <w:marTop w:val="0"/>
      <w:marBottom w:val="0"/>
      <w:divBdr>
        <w:top w:val="none" w:sz="0" w:space="0" w:color="auto"/>
        <w:left w:val="none" w:sz="0" w:space="0" w:color="auto"/>
        <w:bottom w:val="none" w:sz="0" w:space="0" w:color="auto"/>
        <w:right w:val="none" w:sz="0" w:space="0" w:color="auto"/>
      </w:divBdr>
    </w:div>
    <w:div w:id="997002580">
      <w:bodyDiv w:val="1"/>
      <w:marLeft w:val="0"/>
      <w:marRight w:val="0"/>
      <w:marTop w:val="0"/>
      <w:marBottom w:val="0"/>
      <w:divBdr>
        <w:top w:val="none" w:sz="0" w:space="0" w:color="auto"/>
        <w:left w:val="none" w:sz="0" w:space="0" w:color="auto"/>
        <w:bottom w:val="none" w:sz="0" w:space="0" w:color="auto"/>
        <w:right w:val="none" w:sz="0" w:space="0" w:color="auto"/>
      </w:divBdr>
    </w:div>
    <w:div w:id="1002390984">
      <w:bodyDiv w:val="1"/>
      <w:marLeft w:val="0"/>
      <w:marRight w:val="0"/>
      <w:marTop w:val="0"/>
      <w:marBottom w:val="0"/>
      <w:divBdr>
        <w:top w:val="none" w:sz="0" w:space="0" w:color="auto"/>
        <w:left w:val="none" w:sz="0" w:space="0" w:color="auto"/>
        <w:bottom w:val="none" w:sz="0" w:space="0" w:color="auto"/>
        <w:right w:val="none" w:sz="0" w:space="0" w:color="auto"/>
      </w:divBdr>
    </w:div>
    <w:div w:id="1040084708">
      <w:bodyDiv w:val="1"/>
      <w:marLeft w:val="0"/>
      <w:marRight w:val="0"/>
      <w:marTop w:val="0"/>
      <w:marBottom w:val="0"/>
      <w:divBdr>
        <w:top w:val="none" w:sz="0" w:space="0" w:color="auto"/>
        <w:left w:val="none" w:sz="0" w:space="0" w:color="auto"/>
        <w:bottom w:val="none" w:sz="0" w:space="0" w:color="auto"/>
        <w:right w:val="none" w:sz="0" w:space="0" w:color="auto"/>
      </w:divBdr>
    </w:div>
    <w:div w:id="1091311737">
      <w:bodyDiv w:val="1"/>
      <w:marLeft w:val="0"/>
      <w:marRight w:val="0"/>
      <w:marTop w:val="0"/>
      <w:marBottom w:val="0"/>
      <w:divBdr>
        <w:top w:val="none" w:sz="0" w:space="0" w:color="auto"/>
        <w:left w:val="none" w:sz="0" w:space="0" w:color="auto"/>
        <w:bottom w:val="none" w:sz="0" w:space="0" w:color="auto"/>
        <w:right w:val="none" w:sz="0" w:space="0" w:color="auto"/>
      </w:divBdr>
    </w:div>
    <w:div w:id="1149707840">
      <w:bodyDiv w:val="1"/>
      <w:marLeft w:val="0"/>
      <w:marRight w:val="0"/>
      <w:marTop w:val="0"/>
      <w:marBottom w:val="0"/>
      <w:divBdr>
        <w:top w:val="none" w:sz="0" w:space="0" w:color="auto"/>
        <w:left w:val="none" w:sz="0" w:space="0" w:color="auto"/>
        <w:bottom w:val="none" w:sz="0" w:space="0" w:color="auto"/>
        <w:right w:val="none" w:sz="0" w:space="0" w:color="auto"/>
      </w:divBdr>
    </w:div>
    <w:div w:id="1225263007">
      <w:bodyDiv w:val="1"/>
      <w:marLeft w:val="0"/>
      <w:marRight w:val="0"/>
      <w:marTop w:val="0"/>
      <w:marBottom w:val="0"/>
      <w:divBdr>
        <w:top w:val="none" w:sz="0" w:space="0" w:color="auto"/>
        <w:left w:val="none" w:sz="0" w:space="0" w:color="auto"/>
        <w:bottom w:val="none" w:sz="0" w:space="0" w:color="auto"/>
        <w:right w:val="none" w:sz="0" w:space="0" w:color="auto"/>
      </w:divBdr>
    </w:div>
    <w:div w:id="1241132935">
      <w:bodyDiv w:val="1"/>
      <w:marLeft w:val="0"/>
      <w:marRight w:val="0"/>
      <w:marTop w:val="0"/>
      <w:marBottom w:val="0"/>
      <w:divBdr>
        <w:top w:val="none" w:sz="0" w:space="0" w:color="auto"/>
        <w:left w:val="none" w:sz="0" w:space="0" w:color="auto"/>
        <w:bottom w:val="none" w:sz="0" w:space="0" w:color="auto"/>
        <w:right w:val="none" w:sz="0" w:space="0" w:color="auto"/>
      </w:divBdr>
    </w:div>
    <w:div w:id="1303389950">
      <w:bodyDiv w:val="1"/>
      <w:marLeft w:val="0"/>
      <w:marRight w:val="0"/>
      <w:marTop w:val="0"/>
      <w:marBottom w:val="0"/>
      <w:divBdr>
        <w:top w:val="none" w:sz="0" w:space="0" w:color="auto"/>
        <w:left w:val="none" w:sz="0" w:space="0" w:color="auto"/>
        <w:bottom w:val="none" w:sz="0" w:space="0" w:color="auto"/>
        <w:right w:val="none" w:sz="0" w:space="0" w:color="auto"/>
      </w:divBdr>
    </w:div>
    <w:div w:id="1315522359">
      <w:bodyDiv w:val="1"/>
      <w:marLeft w:val="0"/>
      <w:marRight w:val="0"/>
      <w:marTop w:val="0"/>
      <w:marBottom w:val="0"/>
      <w:divBdr>
        <w:top w:val="none" w:sz="0" w:space="0" w:color="auto"/>
        <w:left w:val="none" w:sz="0" w:space="0" w:color="auto"/>
        <w:bottom w:val="none" w:sz="0" w:space="0" w:color="auto"/>
        <w:right w:val="none" w:sz="0" w:space="0" w:color="auto"/>
      </w:divBdr>
    </w:div>
    <w:div w:id="1376276235">
      <w:bodyDiv w:val="1"/>
      <w:marLeft w:val="0"/>
      <w:marRight w:val="0"/>
      <w:marTop w:val="0"/>
      <w:marBottom w:val="0"/>
      <w:divBdr>
        <w:top w:val="none" w:sz="0" w:space="0" w:color="auto"/>
        <w:left w:val="none" w:sz="0" w:space="0" w:color="auto"/>
        <w:bottom w:val="none" w:sz="0" w:space="0" w:color="auto"/>
        <w:right w:val="none" w:sz="0" w:space="0" w:color="auto"/>
      </w:divBdr>
    </w:div>
    <w:div w:id="1441729482">
      <w:bodyDiv w:val="1"/>
      <w:marLeft w:val="0"/>
      <w:marRight w:val="0"/>
      <w:marTop w:val="0"/>
      <w:marBottom w:val="0"/>
      <w:divBdr>
        <w:top w:val="none" w:sz="0" w:space="0" w:color="auto"/>
        <w:left w:val="none" w:sz="0" w:space="0" w:color="auto"/>
        <w:bottom w:val="none" w:sz="0" w:space="0" w:color="auto"/>
        <w:right w:val="none" w:sz="0" w:space="0" w:color="auto"/>
      </w:divBdr>
    </w:div>
    <w:div w:id="1479493914">
      <w:bodyDiv w:val="1"/>
      <w:marLeft w:val="0"/>
      <w:marRight w:val="0"/>
      <w:marTop w:val="0"/>
      <w:marBottom w:val="0"/>
      <w:divBdr>
        <w:top w:val="none" w:sz="0" w:space="0" w:color="auto"/>
        <w:left w:val="none" w:sz="0" w:space="0" w:color="auto"/>
        <w:bottom w:val="none" w:sz="0" w:space="0" w:color="auto"/>
        <w:right w:val="none" w:sz="0" w:space="0" w:color="auto"/>
      </w:divBdr>
    </w:div>
    <w:div w:id="1637881108">
      <w:bodyDiv w:val="1"/>
      <w:marLeft w:val="0"/>
      <w:marRight w:val="0"/>
      <w:marTop w:val="0"/>
      <w:marBottom w:val="0"/>
      <w:divBdr>
        <w:top w:val="none" w:sz="0" w:space="0" w:color="auto"/>
        <w:left w:val="none" w:sz="0" w:space="0" w:color="auto"/>
        <w:bottom w:val="none" w:sz="0" w:space="0" w:color="auto"/>
        <w:right w:val="none" w:sz="0" w:space="0" w:color="auto"/>
      </w:divBdr>
    </w:div>
    <w:div w:id="1662349098">
      <w:bodyDiv w:val="1"/>
      <w:marLeft w:val="0"/>
      <w:marRight w:val="0"/>
      <w:marTop w:val="0"/>
      <w:marBottom w:val="0"/>
      <w:divBdr>
        <w:top w:val="none" w:sz="0" w:space="0" w:color="auto"/>
        <w:left w:val="none" w:sz="0" w:space="0" w:color="auto"/>
        <w:bottom w:val="none" w:sz="0" w:space="0" w:color="auto"/>
        <w:right w:val="none" w:sz="0" w:space="0" w:color="auto"/>
      </w:divBdr>
    </w:div>
    <w:div w:id="1670982432">
      <w:bodyDiv w:val="1"/>
      <w:marLeft w:val="0"/>
      <w:marRight w:val="0"/>
      <w:marTop w:val="0"/>
      <w:marBottom w:val="0"/>
      <w:divBdr>
        <w:top w:val="none" w:sz="0" w:space="0" w:color="auto"/>
        <w:left w:val="none" w:sz="0" w:space="0" w:color="auto"/>
        <w:bottom w:val="none" w:sz="0" w:space="0" w:color="auto"/>
        <w:right w:val="none" w:sz="0" w:space="0" w:color="auto"/>
      </w:divBdr>
    </w:div>
    <w:div w:id="1681154417">
      <w:bodyDiv w:val="1"/>
      <w:marLeft w:val="0"/>
      <w:marRight w:val="0"/>
      <w:marTop w:val="0"/>
      <w:marBottom w:val="0"/>
      <w:divBdr>
        <w:top w:val="none" w:sz="0" w:space="0" w:color="auto"/>
        <w:left w:val="none" w:sz="0" w:space="0" w:color="auto"/>
        <w:bottom w:val="none" w:sz="0" w:space="0" w:color="auto"/>
        <w:right w:val="none" w:sz="0" w:space="0" w:color="auto"/>
      </w:divBdr>
      <w:divsChild>
        <w:div w:id="1398742838">
          <w:marLeft w:val="0"/>
          <w:marRight w:val="0"/>
          <w:marTop w:val="0"/>
          <w:marBottom w:val="0"/>
          <w:divBdr>
            <w:top w:val="none" w:sz="0" w:space="0" w:color="auto"/>
            <w:left w:val="none" w:sz="0" w:space="0" w:color="auto"/>
            <w:bottom w:val="none" w:sz="0" w:space="0" w:color="auto"/>
            <w:right w:val="none" w:sz="0" w:space="0" w:color="auto"/>
          </w:divBdr>
          <w:divsChild>
            <w:div w:id="237054738">
              <w:marLeft w:val="0"/>
              <w:marRight w:val="0"/>
              <w:marTop w:val="0"/>
              <w:marBottom w:val="0"/>
              <w:divBdr>
                <w:top w:val="none" w:sz="0" w:space="0" w:color="auto"/>
                <w:left w:val="none" w:sz="0" w:space="0" w:color="auto"/>
                <w:bottom w:val="none" w:sz="0" w:space="0" w:color="auto"/>
                <w:right w:val="none" w:sz="0" w:space="0" w:color="auto"/>
              </w:divBdr>
              <w:divsChild>
                <w:div w:id="1490900414">
                  <w:marLeft w:val="0"/>
                  <w:marRight w:val="0"/>
                  <w:marTop w:val="0"/>
                  <w:marBottom w:val="0"/>
                  <w:divBdr>
                    <w:top w:val="none" w:sz="0" w:space="0" w:color="auto"/>
                    <w:left w:val="none" w:sz="0" w:space="0" w:color="auto"/>
                    <w:bottom w:val="none" w:sz="0" w:space="0" w:color="auto"/>
                    <w:right w:val="none" w:sz="0" w:space="0" w:color="auto"/>
                  </w:divBdr>
                  <w:divsChild>
                    <w:div w:id="1147436206">
                      <w:marLeft w:val="0"/>
                      <w:marRight w:val="0"/>
                      <w:marTop w:val="0"/>
                      <w:marBottom w:val="0"/>
                      <w:divBdr>
                        <w:top w:val="none" w:sz="0" w:space="0" w:color="auto"/>
                        <w:left w:val="none" w:sz="0" w:space="0" w:color="auto"/>
                        <w:bottom w:val="none" w:sz="0" w:space="0" w:color="auto"/>
                        <w:right w:val="none" w:sz="0" w:space="0" w:color="auto"/>
                      </w:divBdr>
                      <w:divsChild>
                        <w:div w:id="119499695">
                          <w:marLeft w:val="0"/>
                          <w:marRight w:val="0"/>
                          <w:marTop w:val="0"/>
                          <w:marBottom w:val="0"/>
                          <w:divBdr>
                            <w:top w:val="none" w:sz="0" w:space="0" w:color="auto"/>
                            <w:left w:val="none" w:sz="0" w:space="0" w:color="auto"/>
                            <w:bottom w:val="none" w:sz="0" w:space="0" w:color="auto"/>
                            <w:right w:val="none" w:sz="0" w:space="0" w:color="auto"/>
                          </w:divBdr>
                          <w:divsChild>
                            <w:div w:id="941189374">
                              <w:marLeft w:val="0"/>
                              <w:marRight w:val="0"/>
                              <w:marTop w:val="0"/>
                              <w:marBottom w:val="0"/>
                              <w:divBdr>
                                <w:top w:val="none" w:sz="0" w:space="0" w:color="auto"/>
                                <w:left w:val="none" w:sz="0" w:space="0" w:color="auto"/>
                                <w:bottom w:val="none" w:sz="0" w:space="0" w:color="auto"/>
                                <w:right w:val="none" w:sz="0" w:space="0" w:color="auto"/>
                              </w:divBdr>
                              <w:divsChild>
                                <w:div w:id="43151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011646">
      <w:bodyDiv w:val="1"/>
      <w:marLeft w:val="0"/>
      <w:marRight w:val="0"/>
      <w:marTop w:val="0"/>
      <w:marBottom w:val="0"/>
      <w:divBdr>
        <w:top w:val="none" w:sz="0" w:space="0" w:color="auto"/>
        <w:left w:val="none" w:sz="0" w:space="0" w:color="auto"/>
        <w:bottom w:val="none" w:sz="0" w:space="0" w:color="auto"/>
        <w:right w:val="none" w:sz="0" w:space="0" w:color="auto"/>
      </w:divBdr>
    </w:div>
    <w:div w:id="1807577255">
      <w:bodyDiv w:val="1"/>
      <w:marLeft w:val="0"/>
      <w:marRight w:val="0"/>
      <w:marTop w:val="0"/>
      <w:marBottom w:val="0"/>
      <w:divBdr>
        <w:top w:val="none" w:sz="0" w:space="0" w:color="auto"/>
        <w:left w:val="none" w:sz="0" w:space="0" w:color="auto"/>
        <w:bottom w:val="none" w:sz="0" w:space="0" w:color="auto"/>
        <w:right w:val="none" w:sz="0" w:space="0" w:color="auto"/>
      </w:divBdr>
      <w:divsChild>
        <w:div w:id="1686900156">
          <w:marLeft w:val="0"/>
          <w:marRight w:val="0"/>
          <w:marTop w:val="0"/>
          <w:marBottom w:val="0"/>
          <w:divBdr>
            <w:top w:val="none" w:sz="0" w:space="0" w:color="auto"/>
            <w:left w:val="none" w:sz="0" w:space="0" w:color="auto"/>
            <w:bottom w:val="none" w:sz="0" w:space="0" w:color="auto"/>
            <w:right w:val="none" w:sz="0" w:space="0" w:color="auto"/>
          </w:divBdr>
          <w:divsChild>
            <w:div w:id="1100905753">
              <w:marLeft w:val="0"/>
              <w:marRight w:val="0"/>
              <w:marTop w:val="0"/>
              <w:marBottom w:val="0"/>
              <w:divBdr>
                <w:top w:val="none" w:sz="0" w:space="0" w:color="auto"/>
                <w:left w:val="none" w:sz="0" w:space="0" w:color="auto"/>
                <w:bottom w:val="none" w:sz="0" w:space="0" w:color="auto"/>
                <w:right w:val="none" w:sz="0" w:space="0" w:color="auto"/>
              </w:divBdr>
              <w:divsChild>
                <w:div w:id="1761834581">
                  <w:marLeft w:val="0"/>
                  <w:marRight w:val="0"/>
                  <w:marTop w:val="0"/>
                  <w:marBottom w:val="0"/>
                  <w:divBdr>
                    <w:top w:val="none" w:sz="0" w:space="0" w:color="auto"/>
                    <w:left w:val="none" w:sz="0" w:space="0" w:color="auto"/>
                    <w:bottom w:val="none" w:sz="0" w:space="0" w:color="auto"/>
                    <w:right w:val="none" w:sz="0" w:space="0" w:color="auto"/>
                  </w:divBdr>
                  <w:divsChild>
                    <w:div w:id="1584802635">
                      <w:marLeft w:val="0"/>
                      <w:marRight w:val="0"/>
                      <w:marTop w:val="0"/>
                      <w:marBottom w:val="0"/>
                      <w:divBdr>
                        <w:top w:val="none" w:sz="0" w:space="0" w:color="auto"/>
                        <w:left w:val="none" w:sz="0" w:space="0" w:color="auto"/>
                        <w:bottom w:val="none" w:sz="0" w:space="0" w:color="auto"/>
                        <w:right w:val="none" w:sz="0" w:space="0" w:color="auto"/>
                      </w:divBdr>
                      <w:divsChild>
                        <w:div w:id="88550309">
                          <w:marLeft w:val="0"/>
                          <w:marRight w:val="0"/>
                          <w:marTop w:val="0"/>
                          <w:marBottom w:val="0"/>
                          <w:divBdr>
                            <w:top w:val="none" w:sz="0" w:space="0" w:color="auto"/>
                            <w:left w:val="none" w:sz="0" w:space="0" w:color="auto"/>
                            <w:bottom w:val="none" w:sz="0" w:space="0" w:color="auto"/>
                            <w:right w:val="none" w:sz="0" w:space="0" w:color="auto"/>
                          </w:divBdr>
                          <w:divsChild>
                            <w:div w:id="669867875">
                              <w:marLeft w:val="0"/>
                              <w:marRight w:val="0"/>
                              <w:marTop w:val="0"/>
                              <w:marBottom w:val="0"/>
                              <w:divBdr>
                                <w:top w:val="none" w:sz="0" w:space="0" w:color="auto"/>
                                <w:left w:val="none" w:sz="0" w:space="0" w:color="auto"/>
                                <w:bottom w:val="none" w:sz="0" w:space="0" w:color="auto"/>
                                <w:right w:val="none" w:sz="0" w:space="0" w:color="auto"/>
                              </w:divBdr>
                              <w:divsChild>
                                <w:div w:id="187060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6602724">
      <w:bodyDiv w:val="1"/>
      <w:marLeft w:val="0"/>
      <w:marRight w:val="0"/>
      <w:marTop w:val="0"/>
      <w:marBottom w:val="0"/>
      <w:divBdr>
        <w:top w:val="none" w:sz="0" w:space="0" w:color="auto"/>
        <w:left w:val="none" w:sz="0" w:space="0" w:color="auto"/>
        <w:bottom w:val="none" w:sz="0" w:space="0" w:color="auto"/>
        <w:right w:val="none" w:sz="0" w:space="0" w:color="auto"/>
      </w:divBdr>
    </w:div>
    <w:div w:id="1839467475">
      <w:bodyDiv w:val="1"/>
      <w:marLeft w:val="0"/>
      <w:marRight w:val="0"/>
      <w:marTop w:val="0"/>
      <w:marBottom w:val="0"/>
      <w:divBdr>
        <w:top w:val="none" w:sz="0" w:space="0" w:color="auto"/>
        <w:left w:val="none" w:sz="0" w:space="0" w:color="auto"/>
        <w:bottom w:val="none" w:sz="0" w:space="0" w:color="auto"/>
        <w:right w:val="none" w:sz="0" w:space="0" w:color="auto"/>
      </w:divBdr>
    </w:div>
    <w:div w:id="1893534697">
      <w:bodyDiv w:val="1"/>
      <w:marLeft w:val="0"/>
      <w:marRight w:val="0"/>
      <w:marTop w:val="0"/>
      <w:marBottom w:val="0"/>
      <w:divBdr>
        <w:top w:val="none" w:sz="0" w:space="0" w:color="auto"/>
        <w:left w:val="none" w:sz="0" w:space="0" w:color="auto"/>
        <w:bottom w:val="none" w:sz="0" w:space="0" w:color="auto"/>
        <w:right w:val="none" w:sz="0" w:space="0" w:color="auto"/>
      </w:divBdr>
    </w:div>
    <w:div w:id="1932394852">
      <w:bodyDiv w:val="1"/>
      <w:marLeft w:val="0"/>
      <w:marRight w:val="0"/>
      <w:marTop w:val="0"/>
      <w:marBottom w:val="0"/>
      <w:divBdr>
        <w:top w:val="none" w:sz="0" w:space="0" w:color="auto"/>
        <w:left w:val="none" w:sz="0" w:space="0" w:color="auto"/>
        <w:bottom w:val="none" w:sz="0" w:space="0" w:color="auto"/>
        <w:right w:val="none" w:sz="0" w:space="0" w:color="auto"/>
      </w:divBdr>
    </w:div>
    <w:div w:id="1963800062">
      <w:bodyDiv w:val="1"/>
      <w:marLeft w:val="0"/>
      <w:marRight w:val="0"/>
      <w:marTop w:val="0"/>
      <w:marBottom w:val="0"/>
      <w:divBdr>
        <w:top w:val="none" w:sz="0" w:space="0" w:color="auto"/>
        <w:left w:val="none" w:sz="0" w:space="0" w:color="auto"/>
        <w:bottom w:val="none" w:sz="0" w:space="0" w:color="auto"/>
        <w:right w:val="none" w:sz="0" w:space="0" w:color="auto"/>
      </w:divBdr>
    </w:div>
    <w:div w:id="2010710240">
      <w:bodyDiv w:val="1"/>
      <w:marLeft w:val="0"/>
      <w:marRight w:val="0"/>
      <w:marTop w:val="0"/>
      <w:marBottom w:val="0"/>
      <w:divBdr>
        <w:top w:val="none" w:sz="0" w:space="0" w:color="auto"/>
        <w:left w:val="none" w:sz="0" w:space="0" w:color="auto"/>
        <w:bottom w:val="none" w:sz="0" w:space="0" w:color="auto"/>
        <w:right w:val="none" w:sz="0" w:space="0" w:color="auto"/>
      </w:divBdr>
    </w:div>
    <w:div w:id="2024277584">
      <w:bodyDiv w:val="1"/>
      <w:marLeft w:val="0"/>
      <w:marRight w:val="0"/>
      <w:marTop w:val="0"/>
      <w:marBottom w:val="0"/>
      <w:divBdr>
        <w:top w:val="none" w:sz="0" w:space="0" w:color="auto"/>
        <w:left w:val="none" w:sz="0" w:space="0" w:color="auto"/>
        <w:bottom w:val="none" w:sz="0" w:space="0" w:color="auto"/>
        <w:right w:val="none" w:sz="0" w:space="0" w:color="auto"/>
      </w:divBdr>
      <w:divsChild>
        <w:div w:id="29690287">
          <w:marLeft w:val="0"/>
          <w:marRight w:val="0"/>
          <w:marTop w:val="0"/>
          <w:marBottom w:val="0"/>
          <w:divBdr>
            <w:top w:val="none" w:sz="0" w:space="0" w:color="auto"/>
            <w:left w:val="none" w:sz="0" w:space="0" w:color="auto"/>
            <w:bottom w:val="none" w:sz="0" w:space="0" w:color="auto"/>
            <w:right w:val="none" w:sz="0" w:space="0" w:color="auto"/>
          </w:divBdr>
          <w:divsChild>
            <w:div w:id="408160493">
              <w:marLeft w:val="0"/>
              <w:marRight w:val="0"/>
              <w:marTop w:val="0"/>
              <w:marBottom w:val="0"/>
              <w:divBdr>
                <w:top w:val="none" w:sz="0" w:space="0" w:color="auto"/>
                <w:left w:val="none" w:sz="0" w:space="0" w:color="auto"/>
                <w:bottom w:val="none" w:sz="0" w:space="0" w:color="auto"/>
                <w:right w:val="none" w:sz="0" w:space="0" w:color="auto"/>
              </w:divBdr>
              <w:divsChild>
                <w:div w:id="40131551">
                  <w:marLeft w:val="0"/>
                  <w:marRight w:val="0"/>
                  <w:marTop w:val="0"/>
                  <w:marBottom w:val="0"/>
                  <w:divBdr>
                    <w:top w:val="none" w:sz="0" w:space="0" w:color="auto"/>
                    <w:left w:val="none" w:sz="0" w:space="0" w:color="auto"/>
                    <w:bottom w:val="none" w:sz="0" w:space="0" w:color="auto"/>
                    <w:right w:val="none" w:sz="0" w:space="0" w:color="auto"/>
                  </w:divBdr>
                  <w:divsChild>
                    <w:div w:id="1696812111">
                      <w:marLeft w:val="0"/>
                      <w:marRight w:val="0"/>
                      <w:marTop w:val="0"/>
                      <w:marBottom w:val="0"/>
                      <w:divBdr>
                        <w:top w:val="none" w:sz="0" w:space="0" w:color="auto"/>
                        <w:left w:val="none" w:sz="0" w:space="0" w:color="auto"/>
                        <w:bottom w:val="none" w:sz="0" w:space="0" w:color="auto"/>
                        <w:right w:val="none" w:sz="0" w:space="0" w:color="auto"/>
                      </w:divBdr>
                      <w:divsChild>
                        <w:div w:id="1792481511">
                          <w:marLeft w:val="0"/>
                          <w:marRight w:val="0"/>
                          <w:marTop w:val="0"/>
                          <w:marBottom w:val="0"/>
                          <w:divBdr>
                            <w:top w:val="none" w:sz="0" w:space="0" w:color="auto"/>
                            <w:left w:val="none" w:sz="0" w:space="0" w:color="auto"/>
                            <w:bottom w:val="none" w:sz="0" w:space="0" w:color="auto"/>
                            <w:right w:val="none" w:sz="0" w:space="0" w:color="auto"/>
                          </w:divBdr>
                          <w:divsChild>
                            <w:div w:id="535124390">
                              <w:marLeft w:val="0"/>
                              <w:marRight w:val="0"/>
                              <w:marTop w:val="0"/>
                              <w:marBottom w:val="0"/>
                              <w:divBdr>
                                <w:top w:val="none" w:sz="0" w:space="0" w:color="auto"/>
                                <w:left w:val="none" w:sz="0" w:space="0" w:color="auto"/>
                                <w:bottom w:val="none" w:sz="0" w:space="0" w:color="auto"/>
                                <w:right w:val="none" w:sz="0" w:space="0" w:color="auto"/>
                              </w:divBdr>
                              <w:divsChild>
                                <w:div w:id="15781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3743101">
      <w:bodyDiv w:val="1"/>
      <w:marLeft w:val="0"/>
      <w:marRight w:val="0"/>
      <w:marTop w:val="0"/>
      <w:marBottom w:val="0"/>
      <w:divBdr>
        <w:top w:val="none" w:sz="0" w:space="0" w:color="auto"/>
        <w:left w:val="none" w:sz="0" w:space="0" w:color="auto"/>
        <w:bottom w:val="none" w:sz="0" w:space="0" w:color="auto"/>
        <w:right w:val="none" w:sz="0" w:space="0" w:color="auto"/>
      </w:divBdr>
    </w:div>
    <w:div w:id="2053917608">
      <w:bodyDiv w:val="1"/>
      <w:marLeft w:val="0"/>
      <w:marRight w:val="0"/>
      <w:marTop w:val="0"/>
      <w:marBottom w:val="0"/>
      <w:divBdr>
        <w:top w:val="none" w:sz="0" w:space="0" w:color="auto"/>
        <w:left w:val="none" w:sz="0" w:space="0" w:color="auto"/>
        <w:bottom w:val="none" w:sz="0" w:space="0" w:color="auto"/>
        <w:right w:val="none" w:sz="0" w:space="0" w:color="auto"/>
      </w:divBdr>
    </w:div>
    <w:div w:id="2065173927">
      <w:bodyDiv w:val="1"/>
      <w:marLeft w:val="0"/>
      <w:marRight w:val="0"/>
      <w:marTop w:val="0"/>
      <w:marBottom w:val="0"/>
      <w:divBdr>
        <w:top w:val="none" w:sz="0" w:space="0" w:color="auto"/>
        <w:left w:val="none" w:sz="0" w:space="0" w:color="auto"/>
        <w:bottom w:val="none" w:sz="0" w:space="0" w:color="auto"/>
        <w:right w:val="none" w:sz="0" w:space="0" w:color="auto"/>
      </w:divBdr>
    </w:div>
    <w:div w:id="212068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skent@shrieve.com" TargetMode="External"/><Relationship Id="rId10" Type="http://schemas.openxmlformats.org/officeDocument/2006/relationships/hyperlink" Target="https://tc0301.ashraetc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60253-70E9-48BA-A9AC-410EBFF90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1960</Words>
  <Characters>11176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AGENDA</vt:lpstr>
    </vt:vector>
  </TitlesOfParts>
  <Company>UTC</Company>
  <LinksUpToDate>false</LinksUpToDate>
  <CharactersWithSpaces>13110</CharactersWithSpaces>
  <SharedDoc>false</SharedDoc>
  <HLinks>
    <vt:vector size="12" baseType="variant">
      <vt:variant>
        <vt:i4>983097</vt:i4>
      </vt:variant>
      <vt:variant>
        <vt:i4>3</vt:i4>
      </vt:variant>
      <vt:variant>
        <vt:i4>0</vt:i4>
      </vt:variant>
      <vt:variant>
        <vt:i4>5</vt:i4>
      </vt:variant>
      <vt:variant>
        <vt:lpwstr>mailto:skent@shrieve.com</vt:lpwstr>
      </vt:variant>
      <vt:variant>
        <vt:lpwstr/>
      </vt:variant>
      <vt:variant>
        <vt:i4>1507393</vt:i4>
      </vt:variant>
      <vt:variant>
        <vt:i4>0</vt:i4>
      </vt:variant>
      <vt:variant>
        <vt:i4>0</vt:i4>
      </vt:variant>
      <vt:variant>
        <vt:i4>5</vt:i4>
      </vt:variant>
      <vt:variant>
        <vt:lpwstr>https://tc0301.ashraetcs.org/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Valued CSC Customer</dc:creator>
  <cp:keywords/>
  <dc:description/>
  <cp:lastModifiedBy>Sorenson, Elyse</cp:lastModifiedBy>
  <cp:revision>1</cp:revision>
  <cp:lastPrinted>2018-02-05T18:44:00Z</cp:lastPrinted>
  <dcterms:created xsi:type="dcterms:W3CDTF">2021-02-01T17:31:00Z</dcterms:created>
  <dcterms:modified xsi:type="dcterms:W3CDTF">2021-02-01T17:35:00Z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ec7367c9-7326-40d4-ab49-1d46144cccf8</vt:lpwstr>
  </property>
  <property fmtid="{D5CDD505-2E9C-101B-9397-08002B2CF9AE}" pid="3" name="CLASSIFICATION">
    <vt:lpwstr>TT-DC-3</vt:lpwstr>
  </property>
</Properties>
</file>