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3F3E4" w14:textId="42C3A509" w:rsidR="008B5B37" w:rsidRDefault="00BA3A40" w:rsidP="006A7985">
      <w:pPr>
        <w:tabs>
          <w:tab w:val="left" w:pos="9360"/>
        </w:tabs>
      </w:pPr>
      <w:r>
        <w:rPr>
          <w:noProof/>
          <w:sz w:val="72"/>
          <w:szCs w:val="72"/>
        </w:rPr>
        <w:drawing>
          <wp:anchor distT="0" distB="0" distL="114300" distR="114300" simplePos="0" relativeHeight="251656192" behindDoc="0" locked="0" layoutInCell="1" allowOverlap="1" wp14:anchorId="6ECD7C04" wp14:editId="3CF6F379">
            <wp:simplePos x="0" y="0"/>
            <wp:positionH relativeFrom="column">
              <wp:posOffset>2319852</wp:posOffset>
            </wp:positionH>
            <wp:positionV relativeFrom="paragraph">
              <wp:posOffset>-254263</wp:posOffset>
            </wp:positionV>
            <wp:extent cx="1097280" cy="758190"/>
            <wp:effectExtent l="0" t="0" r="7620" b="3810"/>
            <wp:wrapNone/>
            <wp:docPr id="3" name="Picture 3" descr="logo_ashr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ashra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7280" cy="758190"/>
                    </a:xfrm>
                    <a:prstGeom prst="rect">
                      <a:avLst/>
                    </a:prstGeom>
                    <a:noFill/>
                  </pic:spPr>
                </pic:pic>
              </a:graphicData>
            </a:graphic>
            <wp14:sizeRelH relativeFrom="page">
              <wp14:pctWidth>0</wp14:pctWidth>
            </wp14:sizeRelH>
            <wp14:sizeRelV relativeFrom="page">
              <wp14:pctHeight>0</wp14:pctHeight>
            </wp14:sizeRelV>
          </wp:anchor>
        </w:drawing>
      </w:r>
      <w:r w:rsidR="00C82819" w:rsidRPr="00CA5CEF">
        <w:rPr>
          <w:noProof/>
          <w:sz w:val="72"/>
          <w:szCs w:val="72"/>
        </w:rPr>
        <mc:AlternateContent>
          <mc:Choice Requires="wps">
            <w:drawing>
              <wp:anchor distT="0" distB="0" distL="114300" distR="114300" simplePos="0" relativeHeight="251655168" behindDoc="0" locked="0" layoutInCell="1" allowOverlap="1" wp14:anchorId="2978A955" wp14:editId="02E4B3DC">
                <wp:simplePos x="0" y="0"/>
                <wp:positionH relativeFrom="column">
                  <wp:posOffset>-184150</wp:posOffset>
                </wp:positionH>
                <wp:positionV relativeFrom="paragraph">
                  <wp:posOffset>-265430</wp:posOffset>
                </wp:positionV>
                <wp:extent cx="6069965" cy="748665"/>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9965" cy="748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D85C80" w14:textId="77777777" w:rsidR="00760A81" w:rsidRPr="00CA5CEF" w:rsidRDefault="00760A81" w:rsidP="00CA5CEF">
                            <w:pPr>
                              <w:pStyle w:val="Header"/>
                              <w:tabs>
                                <w:tab w:val="left" w:pos="9360"/>
                              </w:tabs>
                              <w:ind w:right="0"/>
                              <w:jc w:val="right"/>
                              <w:rPr>
                                <w:sz w:val="30"/>
                                <w:szCs w:val="30"/>
                              </w:rPr>
                            </w:pPr>
                          </w:p>
                          <w:p w14:paraId="1661710C" w14:textId="77777777" w:rsidR="00760A81" w:rsidRPr="006A7985" w:rsidRDefault="00760A81" w:rsidP="00CA5CEF">
                            <w:pPr>
                              <w:pStyle w:val="Header"/>
                              <w:tabs>
                                <w:tab w:val="left" w:pos="9360"/>
                              </w:tabs>
                              <w:ind w:right="0"/>
                              <w:jc w:val="right"/>
                              <w:rPr>
                                <w:sz w:val="40"/>
                                <w:szCs w:val="40"/>
                              </w:rPr>
                            </w:pPr>
                            <w:r w:rsidRPr="006A7985">
                              <w:rPr>
                                <w:sz w:val="40"/>
                                <w:szCs w:val="40"/>
                              </w:rPr>
                              <w:t xml:space="preserve">ASHRAE </w:t>
                            </w:r>
                            <w:r>
                              <w:rPr>
                                <w:sz w:val="40"/>
                                <w:szCs w:val="40"/>
                              </w:rPr>
                              <w:t>S</w:t>
                            </w:r>
                            <w:r w:rsidRPr="006A7985">
                              <w:rPr>
                                <w:sz w:val="40"/>
                                <w:szCs w:val="40"/>
                              </w:rPr>
                              <w:t>SPC 170</w:t>
                            </w:r>
                          </w:p>
                          <w:p w14:paraId="333A84F8" w14:textId="77777777" w:rsidR="00760A81" w:rsidRDefault="00760A81"/>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978A955" id="_x0000_t202" coordsize="21600,21600" o:spt="202" path="m,l,21600r21600,l21600,xe">
                <v:stroke joinstyle="miter"/>
                <v:path gradientshapeok="t" o:connecttype="rect"/>
              </v:shapetype>
              <v:shape id="Text Box 2" o:spid="_x0000_s1026" type="#_x0000_t202" style="position:absolute;left:0;text-align:left;margin-left:-14.5pt;margin-top:-20.9pt;width:477.95pt;height:58.95pt;z-index:25165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" filled="f" stroked="f">
                <v:textbox style="mso-fit-shape-to-text:t">
                  <w:txbxContent>
                    <w:p w14:paraId="5BD85C80" w14:textId="77777777" w:rsidR="00760A81" w:rsidRPr="00CA5CEF" w:rsidRDefault="00760A81" w:rsidP="00CA5CEF">
                      <w:pPr>
                        <w:pStyle w:val="Header"/>
                        <w:tabs>
                          <w:tab w:val="left" w:pos="9360"/>
                        </w:tabs>
                        <w:ind w:right="0"/>
                        <w:jc w:val="right"/>
                        <w:rPr>
                          <w:sz w:val="30"/>
                          <w:szCs w:val="30"/>
                        </w:rPr>
                      </w:pPr>
                    </w:p>
                    <w:p w14:paraId="1661710C" w14:textId="77777777" w:rsidR="00760A81" w:rsidRPr="006A7985" w:rsidRDefault="00760A81" w:rsidP="00CA5CEF">
                      <w:pPr>
                        <w:pStyle w:val="Header"/>
                        <w:tabs>
                          <w:tab w:val="left" w:pos="9360"/>
                        </w:tabs>
                        <w:ind w:right="0"/>
                        <w:jc w:val="right"/>
                        <w:rPr>
                          <w:sz w:val="40"/>
                          <w:szCs w:val="40"/>
                        </w:rPr>
                      </w:pPr>
                      <w:r w:rsidRPr="006A7985">
                        <w:rPr>
                          <w:sz w:val="40"/>
                          <w:szCs w:val="40"/>
                        </w:rPr>
                        <w:t xml:space="preserve">ASHRAE </w:t>
                      </w:r>
                      <w:r>
                        <w:rPr>
                          <w:sz w:val="40"/>
                          <w:szCs w:val="40"/>
                        </w:rPr>
                        <w:t>S</w:t>
                      </w:r>
                      <w:r w:rsidRPr="006A7985">
                        <w:rPr>
                          <w:sz w:val="40"/>
                          <w:szCs w:val="40"/>
                        </w:rPr>
                        <w:t>SPC 170</w:t>
                      </w:r>
                    </w:p>
                    <w:p w14:paraId="333A84F8" w14:textId="77777777" w:rsidR="00760A81" w:rsidRDefault="00760A81"/>
                  </w:txbxContent>
                </v:textbox>
              </v:shape>
            </w:pict>
          </mc:Fallback>
        </mc:AlternateContent>
      </w:r>
      <w:r w:rsidR="00475F39">
        <w:tab/>
      </w:r>
    </w:p>
    <w:p w14:paraId="18703A49" w14:textId="6C381F91" w:rsidR="00CA5CEF" w:rsidRPr="009D2C9B" w:rsidRDefault="00CA5CEF" w:rsidP="00D06924">
      <w:pPr>
        <w:pStyle w:val="DocumentLabel"/>
        <w:spacing w:before="200"/>
        <w:rPr>
          <w:sz w:val="20"/>
        </w:rPr>
      </w:pPr>
    </w:p>
    <w:p w14:paraId="2478CECC" w14:textId="0E93050A" w:rsidR="00581635" w:rsidRPr="00EC38F9" w:rsidRDefault="00EE2FFD" w:rsidP="008521AE">
      <w:pPr>
        <w:pStyle w:val="DocumentLabel"/>
        <w:spacing w:before="0" w:after="0" w:line="240" w:lineRule="auto"/>
        <w:rPr>
          <w:sz w:val="52"/>
          <w:szCs w:val="52"/>
        </w:rPr>
      </w:pPr>
      <w:r w:rsidRPr="00EC38F9">
        <w:rPr>
          <w:sz w:val="52"/>
          <w:szCs w:val="52"/>
        </w:rPr>
        <w:t>Agenda</w:t>
      </w:r>
    </w:p>
    <w:p w14:paraId="03F5FF6D" w14:textId="327945A5" w:rsidR="00124D3F" w:rsidRPr="009D2C9B" w:rsidRDefault="00994AA5" w:rsidP="008521AE">
      <w:pPr>
        <w:ind w:left="0"/>
        <w:rPr>
          <w:b/>
          <w:sz w:val="24"/>
          <w:szCs w:val="24"/>
        </w:rPr>
      </w:pPr>
      <w:r>
        <w:rPr>
          <w:b/>
          <w:sz w:val="24"/>
          <w:szCs w:val="24"/>
        </w:rPr>
        <w:t>Interim Meeting</w:t>
      </w:r>
      <w:r w:rsidR="00F023D7">
        <w:rPr>
          <w:b/>
          <w:sz w:val="24"/>
          <w:szCs w:val="24"/>
        </w:rPr>
        <w:t xml:space="preserve"> </w:t>
      </w:r>
    </w:p>
    <w:p w14:paraId="1390B4B3" w14:textId="304BFCD3" w:rsidR="006B07F6" w:rsidRDefault="00994AA5" w:rsidP="008521AE">
      <w:pPr>
        <w:ind w:left="0"/>
        <w:rPr>
          <w:b/>
          <w:sz w:val="24"/>
          <w:szCs w:val="24"/>
        </w:rPr>
      </w:pPr>
      <w:r>
        <w:rPr>
          <w:b/>
          <w:sz w:val="24"/>
          <w:szCs w:val="24"/>
        </w:rPr>
        <w:t>March 27th</w:t>
      </w:r>
      <w:r w:rsidR="00667F5F">
        <w:rPr>
          <w:b/>
          <w:sz w:val="24"/>
          <w:szCs w:val="24"/>
        </w:rPr>
        <w:t>, 202</w:t>
      </w:r>
      <w:r w:rsidR="00650BF0">
        <w:rPr>
          <w:b/>
          <w:sz w:val="24"/>
          <w:szCs w:val="24"/>
        </w:rPr>
        <w:t>3</w:t>
      </w:r>
      <w:r w:rsidR="00223177">
        <w:rPr>
          <w:b/>
          <w:sz w:val="24"/>
          <w:szCs w:val="24"/>
        </w:rPr>
        <w:t xml:space="preserve"> </w:t>
      </w:r>
    </w:p>
    <w:p w14:paraId="1E548C1F" w14:textId="545BBFC8" w:rsidR="00124D3F" w:rsidRPr="006326DC" w:rsidRDefault="00124D3F" w:rsidP="008521AE">
      <w:pPr>
        <w:ind w:left="0"/>
        <w:rPr>
          <w:b/>
          <w:sz w:val="24"/>
          <w:szCs w:val="24"/>
        </w:rPr>
      </w:pPr>
    </w:p>
    <w:p w14:paraId="4090B08C" w14:textId="487CECC0" w:rsidR="000D001E" w:rsidRPr="00F07335" w:rsidRDefault="00366878" w:rsidP="00F07335">
      <w:pPr>
        <w:ind w:left="0"/>
        <w:rPr>
          <w:b/>
          <w:color w:val="000000"/>
          <w:sz w:val="24"/>
          <w:szCs w:val="24"/>
        </w:rPr>
      </w:pPr>
      <w:r>
        <w:rPr>
          <w:b/>
          <w:color w:val="000000"/>
          <w:sz w:val="24"/>
          <w:szCs w:val="24"/>
        </w:rPr>
        <w:t>Time</w:t>
      </w:r>
      <w:r w:rsidR="00A42785">
        <w:rPr>
          <w:b/>
          <w:color w:val="000000"/>
          <w:sz w:val="24"/>
          <w:szCs w:val="24"/>
        </w:rPr>
        <w:t xml:space="preserve"> and Location</w:t>
      </w:r>
      <w:r w:rsidR="00C574D8">
        <w:rPr>
          <w:b/>
          <w:color w:val="000000"/>
          <w:sz w:val="24"/>
          <w:szCs w:val="24"/>
        </w:rPr>
        <w:t>:</w:t>
      </w:r>
    </w:p>
    <w:p w14:paraId="76EB6FB6" w14:textId="2C618AF1" w:rsidR="00EE63AC" w:rsidRDefault="00994AA5" w:rsidP="008468BE">
      <w:pPr>
        <w:ind w:left="0"/>
        <w:rPr>
          <w:rFonts w:cs="Arial"/>
          <w:bCs/>
          <w:sz w:val="24"/>
          <w:szCs w:val="24"/>
          <w:highlight w:val="yellow"/>
        </w:rPr>
      </w:pPr>
      <w:bookmarkStart w:id="0" w:name="_Hlk106978235"/>
      <w:r>
        <w:rPr>
          <w:rFonts w:cs="Arial"/>
          <w:bCs/>
          <w:sz w:val="24"/>
          <w:szCs w:val="24"/>
          <w:highlight w:val="yellow"/>
        </w:rPr>
        <w:t>St. Louis Frontenac</w:t>
      </w:r>
      <w:r w:rsidR="003D19D0">
        <w:rPr>
          <w:rFonts w:cs="Arial"/>
          <w:bCs/>
          <w:sz w:val="24"/>
          <w:szCs w:val="24"/>
          <w:highlight w:val="yellow"/>
        </w:rPr>
        <w:t xml:space="preserve"> Hotel</w:t>
      </w:r>
    </w:p>
    <w:p w14:paraId="620CE5CE" w14:textId="3DB1E169" w:rsidR="008468BE" w:rsidRDefault="00650BF0" w:rsidP="008468BE">
      <w:pPr>
        <w:ind w:left="0"/>
        <w:rPr>
          <w:rFonts w:cs="Arial"/>
          <w:bCs/>
          <w:sz w:val="24"/>
          <w:szCs w:val="24"/>
          <w:highlight w:val="yellow"/>
        </w:rPr>
      </w:pPr>
      <w:r>
        <w:rPr>
          <w:rFonts w:cs="Arial"/>
          <w:bCs/>
          <w:sz w:val="24"/>
          <w:szCs w:val="24"/>
          <w:highlight w:val="yellow"/>
        </w:rPr>
        <w:t>Monday</w:t>
      </w:r>
      <w:r w:rsidR="00667F5F" w:rsidRPr="008468BE">
        <w:rPr>
          <w:rFonts w:cs="Arial"/>
          <w:bCs/>
          <w:sz w:val="24"/>
          <w:szCs w:val="24"/>
          <w:highlight w:val="yellow"/>
        </w:rPr>
        <w:t xml:space="preserve">, </w:t>
      </w:r>
      <w:r w:rsidR="00EC5454">
        <w:rPr>
          <w:rFonts w:cs="Arial"/>
          <w:bCs/>
          <w:sz w:val="24"/>
          <w:szCs w:val="24"/>
          <w:highlight w:val="yellow"/>
        </w:rPr>
        <w:t>March</w:t>
      </w:r>
      <w:r w:rsidR="00C14E85">
        <w:rPr>
          <w:rFonts w:cs="Arial"/>
          <w:bCs/>
          <w:sz w:val="24"/>
          <w:szCs w:val="24"/>
          <w:highlight w:val="yellow"/>
        </w:rPr>
        <w:t xml:space="preserve"> </w:t>
      </w:r>
      <w:r w:rsidR="00EC5454">
        <w:rPr>
          <w:rFonts w:cs="Arial"/>
          <w:bCs/>
          <w:sz w:val="24"/>
          <w:szCs w:val="24"/>
          <w:highlight w:val="yellow"/>
        </w:rPr>
        <w:t>27</w:t>
      </w:r>
      <w:r w:rsidR="00C14E85" w:rsidRPr="000D001E">
        <w:rPr>
          <w:rFonts w:cs="Arial"/>
          <w:bCs/>
          <w:sz w:val="24"/>
          <w:szCs w:val="24"/>
          <w:highlight w:val="yellow"/>
          <w:vertAlign w:val="superscript"/>
        </w:rPr>
        <w:t>th</w:t>
      </w:r>
      <w:r w:rsidR="000D001E">
        <w:rPr>
          <w:rFonts w:cs="Arial"/>
          <w:bCs/>
          <w:sz w:val="24"/>
          <w:szCs w:val="24"/>
          <w:highlight w:val="yellow"/>
        </w:rPr>
        <w:t>,</w:t>
      </w:r>
      <w:r w:rsidR="003F60A9" w:rsidRPr="008468BE">
        <w:rPr>
          <w:rFonts w:cs="Arial"/>
          <w:bCs/>
          <w:sz w:val="24"/>
          <w:szCs w:val="24"/>
          <w:highlight w:val="yellow"/>
        </w:rPr>
        <w:t xml:space="preserve"> </w:t>
      </w:r>
      <w:r w:rsidR="00C50654">
        <w:rPr>
          <w:rFonts w:cs="Arial"/>
          <w:bCs/>
          <w:sz w:val="24"/>
          <w:szCs w:val="24"/>
          <w:highlight w:val="yellow"/>
        </w:rPr>
        <w:t>8</w:t>
      </w:r>
      <w:r w:rsidR="00667F5F" w:rsidRPr="008468BE">
        <w:rPr>
          <w:rFonts w:cs="Arial"/>
          <w:bCs/>
          <w:sz w:val="24"/>
          <w:szCs w:val="24"/>
          <w:highlight w:val="yellow"/>
        </w:rPr>
        <w:t>:</w:t>
      </w:r>
      <w:r w:rsidR="00CA38BB" w:rsidRPr="008468BE">
        <w:rPr>
          <w:rFonts w:cs="Arial"/>
          <w:bCs/>
          <w:sz w:val="24"/>
          <w:szCs w:val="24"/>
          <w:highlight w:val="yellow"/>
        </w:rPr>
        <w:t>00</w:t>
      </w:r>
      <w:r w:rsidR="00EC38F9" w:rsidRPr="008468BE">
        <w:rPr>
          <w:rFonts w:cs="Arial"/>
          <w:bCs/>
          <w:sz w:val="24"/>
          <w:szCs w:val="24"/>
          <w:highlight w:val="yellow"/>
        </w:rPr>
        <w:t xml:space="preserve"> </w:t>
      </w:r>
      <w:r w:rsidR="00C50654">
        <w:rPr>
          <w:rFonts w:cs="Arial"/>
          <w:bCs/>
          <w:sz w:val="24"/>
          <w:szCs w:val="24"/>
          <w:highlight w:val="yellow"/>
        </w:rPr>
        <w:t>A</w:t>
      </w:r>
      <w:r w:rsidR="00EC38F9" w:rsidRPr="008468BE">
        <w:rPr>
          <w:rFonts w:cs="Arial"/>
          <w:bCs/>
          <w:sz w:val="24"/>
          <w:szCs w:val="24"/>
          <w:highlight w:val="yellow"/>
        </w:rPr>
        <w:t>M–</w:t>
      </w:r>
      <w:r w:rsidR="00C50654">
        <w:rPr>
          <w:rFonts w:cs="Arial"/>
          <w:bCs/>
          <w:sz w:val="24"/>
          <w:szCs w:val="24"/>
          <w:highlight w:val="yellow"/>
        </w:rPr>
        <w:t>5</w:t>
      </w:r>
      <w:r w:rsidR="00EC38F9" w:rsidRPr="008468BE">
        <w:rPr>
          <w:rFonts w:cs="Arial"/>
          <w:bCs/>
          <w:sz w:val="24"/>
          <w:szCs w:val="24"/>
          <w:highlight w:val="yellow"/>
        </w:rPr>
        <w:t>:</w:t>
      </w:r>
      <w:r w:rsidR="00CA38BB" w:rsidRPr="008468BE">
        <w:rPr>
          <w:rFonts w:cs="Arial"/>
          <w:bCs/>
          <w:sz w:val="24"/>
          <w:szCs w:val="24"/>
          <w:highlight w:val="yellow"/>
        </w:rPr>
        <w:t>00</w:t>
      </w:r>
      <w:r w:rsidR="00EC38F9" w:rsidRPr="008468BE">
        <w:rPr>
          <w:rFonts w:cs="Arial"/>
          <w:bCs/>
          <w:sz w:val="24"/>
          <w:szCs w:val="24"/>
          <w:highlight w:val="yellow"/>
        </w:rPr>
        <w:t xml:space="preserve"> PM</w:t>
      </w:r>
      <w:r w:rsidR="00197B19" w:rsidRPr="008468BE">
        <w:rPr>
          <w:rFonts w:cs="Arial"/>
          <w:bCs/>
          <w:sz w:val="24"/>
          <w:szCs w:val="24"/>
          <w:highlight w:val="yellow"/>
        </w:rPr>
        <w:t xml:space="preserve"> </w:t>
      </w:r>
      <w:r w:rsidR="00C50654">
        <w:rPr>
          <w:rFonts w:cs="Arial"/>
          <w:bCs/>
          <w:sz w:val="24"/>
          <w:szCs w:val="24"/>
          <w:highlight w:val="yellow"/>
        </w:rPr>
        <w:t>C</w:t>
      </w:r>
      <w:r w:rsidR="00FB5294" w:rsidRPr="008468BE">
        <w:rPr>
          <w:rFonts w:cs="Arial"/>
          <w:bCs/>
          <w:sz w:val="24"/>
          <w:szCs w:val="24"/>
          <w:highlight w:val="yellow"/>
        </w:rPr>
        <w:t>T</w:t>
      </w:r>
    </w:p>
    <w:bookmarkEnd w:id="0"/>
    <w:p w14:paraId="69FA44C1" w14:textId="1FBB635C" w:rsidR="00667F5F" w:rsidRDefault="00255042" w:rsidP="00EC38F9">
      <w:pPr>
        <w:pStyle w:val="accent-color"/>
        <w:shd w:val="clear" w:color="auto" w:fill="FFFFFF"/>
        <w:spacing w:before="0" w:beforeAutospacing="0" w:after="0" w:afterAutospacing="0"/>
        <w:textAlignment w:val="baseline"/>
        <w:rPr>
          <w:rFonts w:ascii="Arial" w:hAnsi="Arial" w:cs="Arial"/>
          <w:b/>
          <w:sz w:val="22"/>
          <w:szCs w:val="22"/>
        </w:rPr>
      </w:pPr>
      <w:r>
        <w:rPr>
          <w:rFonts w:ascii="Arial" w:hAnsi="Arial" w:cs="Arial"/>
          <w:b/>
          <w:sz w:val="22"/>
          <w:szCs w:val="22"/>
        </w:rPr>
        <w:t xml:space="preserve">Virtual Meeting info: </w:t>
      </w:r>
      <w:r w:rsidR="003D19D0">
        <w:rPr>
          <w:rFonts w:ascii="Arial" w:hAnsi="Arial" w:cs="Arial"/>
          <w:b/>
          <w:sz w:val="22"/>
          <w:szCs w:val="22"/>
        </w:rPr>
        <w:t>Not Applicable</w:t>
      </w:r>
    </w:p>
    <w:p w14:paraId="41AA66F3" w14:textId="1C4F2E8B" w:rsidR="008E0AFF" w:rsidRDefault="008E0AFF" w:rsidP="00EC38F9">
      <w:pPr>
        <w:pStyle w:val="accent-color"/>
        <w:shd w:val="clear" w:color="auto" w:fill="FFFFFF"/>
        <w:spacing w:before="0" w:beforeAutospacing="0" w:after="0" w:afterAutospacing="0"/>
        <w:textAlignment w:val="baseline"/>
        <w:rPr>
          <w:rFonts w:ascii="Arial" w:hAnsi="Arial" w:cs="Arial"/>
          <w:b/>
          <w:sz w:val="22"/>
          <w:szCs w:val="22"/>
        </w:rPr>
      </w:pPr>
    </w:p>
    <w:p w14:paraId="64E9583E" w14:textId="5441C0F0" w:rsidR="00CE3BA4" w:rsidRPr="007D7936" w:rsidRDefault="003F60A9" w:rsidP="00CE3BA4">
      <w:pPr>
        <w:ind w:left="720"/>
        <w:rPr>
          <w:i/>
          <w:iCs/>
          <w:color w:val="000000"/>
          <w:sz w:val="24"/>
          <w:szCs w:val="24"/>
        </w:rPr>
      </w:pPr>
      <w:r w:rsidRPr="007D7936">
        <w:rPr>
          <w:b/>
          <w:i/>
          <w:iCs/>
          <w:color w:val="000000"/>
          <w:sz w:val="24"/>
          <w:szCs w:val="24"/>
        </w:rPr>
        <w:t>REMINDER</w:t>
      </w:r>
      <w:r w:rsidR="00114CAB" w:rsidRPr="007D7936">
        <w:rPr>
          <w:b/>
          <w:i/>
          <w:iCs/>
          <w:color w:val="000000"/>
          <w:sz w:val="24"/>
          <w:szCs w:val="24"/>
        </w:rPr>
        <w:t>:</w:t>
      </w:r>
      <w:r w:rsidR="00114CAB" w:rsidRPr="007D7936">
        <w:rPr>
          <w:i/>
          <w:iCs/>
          <w:color w:val="000000"/>
          <w:sz w:val="24"/>
          <w:szCs w:val="24"/>
        </w:rPr>
        <w:t xml:space="preserve"> </w:t>
      </w:r>
      <w:r w:rsidR="00CE3BA4" w:rsidRPr="007D7936">
        <w:rPr>
          <w:i/>
          <w:iCs/>
          <w:color w:val="000000"/>
          <w:sz w:val="24"/>
          <w:szCs w:val="24"/>
        </w:rPr>
        <w:t xml:space="preserve">“Commitment to the ASHRAE Code of Ethics – </w:t>
      </w:r>
      <w:r w:rsidR="00114CAB" w:rsidRPr="007D7936">
        <w:rPr>
          <w:i/>
          <w:iCs/>
          <w:sz w:val="24"/>
          <w:szCs w:val="24"/>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r w:rsidR="00114CAB" w:rsidRPr="007D7936">
        <w:rPr>
          <w:i/>
          <w:iCs/>
          <w:color w:val="000000"/>
          <w:sz w:val="24"/>
          <w:szCs w:val="24"/>
        </w:rPr>
        <w:t xml:space="preserve"> </w:t>
      </w:r>
      <w:r w:rsidR="00CE3BA4" w:rsidRPr="007D7936">
        <w:rPr>
          <w:i/>
          <w:iCs/>
          <w:color w:val="000000"/>
          <w:sz w:val="24"/>
          <w:szCs w:val="24"/>
        </w:rPr>
        <w:t xml:space="preserve">(See full Code of Ethics: </w:t>
      </w:r>
      <w:hyperlink r:id="rId9" w:history="1">
        <w:r w:rsidR="00114CAB" w:rsidRPr="007D7936">
          <w:rPr>
            <w:rStyle w:val="Hyperlink"/>
            <w:sz w:val="24"/>
            <w:szCs w:val="24"/>
          </w:rPr>
          <w:t>https://www.ashrae.org/about/governance/code-of-ethics</w:t>
        </w:r>
      </w:hyperlink>
      <w:r w:rsidR="00CE3BA4" w:rsidRPr="007D7936">
        <w:rPr>
          <w:i/>
          <w:iCs/>
          <w:color w:val="000000"/>
          <w:sz w:val="24"/>
          <w:szCs w:val="24"/>
        </w:rPr>
        <w:t>.)”</w:t>
      </w:r>
    </w:p>
    <w:p w14:paraId="1B99EF51" w14:textId="77777777" w:rsidR="007D7936" w:rsidRDefault="007D7936" w:rsidP="00CE3BA4">
      <w:pPr>
        <w:ind w:left="720"/>
        <w:rPr>
          <w:i/>
          <w:iCs/>
          <w:color w:val="000000"/>
        </w:rPr>
      </w:pPr>
    </w:p>
    <w:p w14:paraId="79167409" w14:textId="77777777" w:rsidR="00811D9D" w:rsidRPr="008267F6" w:rsidRDefault="00811D9D" w:rsidP="008267F6">
      <w:pPr>
        <w:ind w:left="1440" w:firstLine="720"/>
        <w:rPr>
          <w:b/>
          <w:i/>
          <w:iCs/>
          <w:color w:val="000000"/>
        </w:rPr>
      </w:pPr>
      <w:r w:rsidRPr="008267F6">
        <w:rPr>
          <w:b/>
          <w:i/>
          <w:iCs/>
          <w:color w:val="000000"/>
        </w:rPr>
        <w:t>ASHRAE MISSION:   Serve humanity and promote a sustainable world.</w:t>
      </w:r>
    </w:p>
    <w:p w14:paraId="69CAB27B" w14:textId="7F729A21" w:rsidR="00EE2FFD" w:rsidRPr="00105F09" w:rsidRDefault="00811D9D" w:rsidP="00105F09">
      <w:pPr>
        <w:ind w:left="2160" w:firstLine="720"/>
        <w:rPr>
          <w:rFonts w:ascii="Calibri" w:hAnsi="Calibri"/>
          <w:b/>
          <w:i/>
          <w:iCs/>
          <w:color w:val="000000"/>
          <w:spacing w:val="0"/>
        </w:rPr>
      </w:pPr>
      <w:r w:rsidRPr="008267F6">
        <w:rPr>
          <w:b/>
          <w:i/>
          <w:iCs/>
          <w:color w:val="000000"/>
        </w:rPr>
        <w:t>HOW:   CONNECT  / EDUCATE  /  EXTEND  /   ADAPT</w:t>
      </w:r>
    </w:p>
    <w:p w14:paraId="202E190A" w14:textId="77777777" w:rsidR="00EE2FFD" w:rsidRPr="00226F16" w:rsidRDefault="00EE2FFD" w:rsidP="00EE2FFD">
      <w:pPr>
        <w:ind w:left="360" w:right="0"/>
        <w:rPr>
          <w:rFonts w:ascii="Times New Roman" w:hAnsi="Times New Roman"/>
          <w:sz w:val="24"/>
          <w:szCs w:val="24"/>
        </w:rPr>
      </w:pPr>
    </w:p>
    <w:p w14:paraId="23834DE1" w14:textId="76FE5B9D" w:rsidR="00EE2FFD" w:rsidRDefault="00CA38BB" w:rsidP="005729DD">
      <w:pPr>
        <w:numPr>
          <w:ilvl w:val="0"/>
          <w:numId w:val="8"/>
        </w:numPr>
        <w:ind w:right="0" w:hanging="720"/>
        <w:rPr>
          <w:rFonts w:ascii="Times New Roman" w:hAnsi="Times New Roman"/>
          <w:sz w:val="28"/>
          <w:szCs w:val="28"/>
        </w:rPr>
      </w:pPr>
      <w:r>
        <w:rPr>
          <w:rFonts w:ascii="Times New Roman" w:hAnsi="Times New Roman"/>
          <w:sz w:val="28"/>
          <w:szCs w:val="28"/>
        </w:rPr>
        <w:t>Roll Call</w:t>
      </w:r>
      <w:r w:rsidR="004D67B3">
        <w:rPr>
          <w:rFonts w:ascii="Times New Roman" w:hAnsi="Times New Roman"/>
          <w:sz w:val="28"/>
          <w:szCs w:val="28"/>
        </w:rPr>
        <w:tab/>
      </w:r>
      <w:r w:rsidR="00B823F7">
        <w:rPr>
          <w:rFonts w:ascii="Times New Roman" w:hAnsi="Times New Roman"/>
          <w:sz w:val="28"/>
          <w:szCs w:val="28"/>
        </w:rPr>
        <w:tab/>
      </w:r>
      <w:r w:rsidR="00B823F7">
        <w:rPr>
          <w:rFonts w:ascii="Times New Roman" w:hAnsi="Times New Roman"/>
          <w:sz w:val="28"/>
          <w:szCs w:val="28"/>
        </w:rPr>
        <w:tab/>
      </w:r>
      <w:r w:rsidR="00B823F7">
        <w:rPr>
          <w:rFonts w:ascii="Times New Roman" w:hAnsi="Times New Roman"/>
          <w:sz w:val="28"/>
          <w:szCs w:val="28"/>
        </w:rPr>
        <w:tab/>
      </w:r>
      <w:r w:rsidR="004D67B3">
        <w:rPr>
          <w:rFonts w:ascii="Times New Roman" w:hAnsi="Times New Roman"/>
          <w:sz w:val="28"/>
          <w:szCs w:val="28"/>
        </w:rPr>
        <w:tab/>
      </w:r>
      <w:r w:rsidR="004D67B3">
        <w:rPr>
          <w:rFonts w:ascii="Times New Roman" w:hAnsi="Times New Roman"/>
          <w:sz w:val="28"/>
          <w:szCs w:val="28"/>
        </w:rPr>
        <w:tab/>
      </w:r>
      <w:r w:rsidR="004D67B3">
        <w:rPr>
          <w:rFonts w:ascii="Times New Roman" w:hAnsi="Times New Roman"/>
          <w:sz w:val="28"/>
          <w:szCs w:val="28"/>
        </w:rPr>
        <w:tab/>
      </w:r>
      <w:r>
        <w:rPr>
          <w:rFonts w:ascii="Times New Roman" w:hAnsi="Times New Roman"/>
          <w:sz w:val="28"/>
          <w:szCs w:val="28"/>
        </w:rPr>
        <w:t xml:space="preserve">members </w:t>
      </w:r>
      <w:r w:rsidR="002D0BF7">
        <w:rPr>
          <w:rFonts w:ascii="Times New Roman" w:hAnsi="Times New Roman"/>
          <w:sz w:val="28"/>
          <w:szCs w:val="28"/>
        </w:rPr>
        <w:t xml:space="preserve">all - </w:t>
      </w:r>
      <w:r w:rsidR="00811D9D">
        <w:rPr>
          <w:rFonts w:ascii="Times New Roman" w:hAnsi="Times New Roman"/>
          <w:sz w:val="28"/>
          <w:szCs w:val="28"/>
        </w:rPr>
        <w:tab/>
      </w:r>
      <w:r w:rsidR="00811D9D">
        <w:rPr>
          <w:rFonts w:ascii="Times New Roman" w:hAnsi="Times New Roman"/>
          <w:sz w:val="28"/>
          <w:szCs w:val="28"/>
        </w:rPr>
        <w:tab/>
      </w:r>
      <w:r w:rsidR="00C50654">
        <w:rPr>
          <w:rFonts w:ascii="Times New Roman" w:hAnsi="Times New Roman"/>
          <w:sz w:val="28"/>
          <w:szCs w:val="28"/>
        </w:rPr>
        <w:t>8</w:t>
      </w:r>
      <w:r w:rsidR="00667F5F">
        <w:rPr>
          <w:rFonts w:ascii="Times New Roman" w:hAnsi="Times New Roman"/>
          <w:sz w:val="28"/>
          <w:szCs w:val="28"/>
        </w:rPr>
        <w:t>:</w:t>
      </w:r>
      <w:r>
        <w:rPr>
          <w:rFonts w:ascii="Times New Roman" w:hAnsi="Times New Roman"/>
          <w:sz w:val="28"/>
          <w:szCs w:val="28"/>
        </w:rPr>
        <w:t>00</w:t>
      </w:r>
      <w:r w:rsidR="00DB46ED">
        <w:rPr>
          <w:rFonts w:ascii="Times New Roman" w:hAnsi="Times New Roman"/>
          <w:sz w:val="28"/>
          <w:szCs w:val="28"/>
        </w:rPr>
        <w:t xml:space="preserve"> </w:t>
      </w:r>
      <w:r w:rsidR="00C50654">
        <w:rPr>
          <w:rFonts w:ascii="Times New Roman" w:hAnsi="Times New Roman"/>
          <w:sz w:val="28"/>
          <w:szCs w:val="28"/>
        </w:rPr>
        <w:t>a</w:t>
      </w:r>
      <w:r w:rsidR="00430257">
        <w:rPr>
          <w:rFonts w:ascii="Times New Roman" w:hAnsi="Times New Roman"/>
          <w:sz w:val="28"/>
          <w:szCs w:val="28"/>
        </w:rPr>
        <w:t>m</w:t>
      </w:r>
    </w:p>
    <w:p w14:paraId="436C3E7B" w14:textId="200459D8" w:rsidR="000226F1" w:rsidRDefault="000226F1" w:rsidP="00300D1A">
      <w:pPr>
        <w:numPr>
          <w:ilvl w:val="1"/>
          <w:numId w:val="8"/>
        </w:numPr>
        <w:ind w:right="0"/>
        <w:rPr>
          <w:rFonts w:ascii="Times New Roman" w:hAnsi="Times New Roman"/>
          <w:sz w:val="28"/>
          <w:szCs w:val="28"/>
        </w:rPr>
      </w:pPr>
      <w:r>
        <w:rPr>
          <w:rFonts w:ascii="Times New Roman" w:hAnsi="Times New Roman"/>
          <w:sz w:val="28"/>
          <w:szCs w:val="28"/>
        </w:rPr>
        <w:t>Committee membership</w:t>
      </w:r>
      <w:r w:rsidR="00FB6B5B">
        <w:rPr>
          <w:rFonts w:ascii="Times New Roman" w:hAnsi="Times New Roman"/>
          <w:sz w:val="28"/>
          <w:szCs w:val="28"/>
        </w:rPr>
        <w:t xml:space="preserve"> application</w:t>
      </w:r>
      <w:r w:rsidR="00683548">
        <w:rPr>
          <w:rFonts w:ascii="Times New Roman" w:hAnsi="Times New Roman"/>
          <w:sz w:val="28"/>
          <w:szCs w:val="28"/>
        </w:rPr>
        <w:t>/resignations/roll offs</w:t>
      </w:r>
    </w:p>
    <w:p w14:paraId="208D1C4F" w14:textId="64BF3839" w:rsidR="00B16003" w:rsidRDefault="005A4143" w:rsidP="00300D1A">
      <w:pPr>
        <w:numPr>
          <w:ilvl w:val="1"/>
          <w:numId w:val="8"/>
        </w:numPr>
        <w:ind w:right="0"/>
        <w:rPr>
          <w:rFonts w:ascii="Times New Roman" w:hAnsi="Times New Roman"/>
          <w:sz w:val="28"/>
          <w:szCs w:val="28"/>
        </w:rPr>
      </w:pPr>
      <w:r>
        <w:rPr>
          <w:rFonts w:ascii="Times New Roman" w:hAnsi="Times New Roman"/>
          <w:sz w:val="28"/>
          <w:szCs w:val="28"/>
        </w:rPr>
        <w:t>NY ASHRAE Local Law 97 collaboration</w:t>
      </w:r>
    </w:p>
    <w:p w14:paraId="60B3BBE2" w14:textId="3671B652" w:rsidR="00B62EB7" w:rsidRPr="00300D1A" w:rsidRDefault="000B297A" w:rsidP="00300D1A">
      <w:pPr>
        <w:numPr>
          <w:ilvl w:val="1"/>
          <w:numId w:val="8"/>
        </w:numPr>
        <w:ind w:right="0"/>
        <w:rPr>
          <w:rFonts w:ascii="Times New Roman" w:hAnsi="Times New Roman"/>
          <w:sz w:val="28"/>
          <w:szCs w:val="28"/>
        </w:rPr>
      </w:pPr>
      <w:r>
        <w:rPr>
          <w:rFonts w:ascii="Times New Roman" w:hAnsi="Times New Roman"/>
          <w:sz w:val="28"/>
          <w:szCs w:val="28"/>
        </w:rPr>
        <w:t>Draft meeting minutes (</w:t>
      </w:r>
      <w:r w:rsidR="00C50654">
        <w:rPr>
          <w:rFonts w:ascii="Times New Roman" w:hAnsi="Times New Roman"/>
          <w:sz w:val="28"/>
          <w:szCs w:val="28"/>
        </w:rPr>
        <w:t>February</w:t>
      </w:r>
      <w:r>
        <w:rPr>
          <w:rFonts w:ascii="Times New Roman" w:hAnsi="Times New Roman"/>
          <w:sz w:val="28"/>
          <w:szCs w:val="28"/>
        </w:rPr>
        <w:t>)</w:t>
      </w:r>
      <w:r w:rsidR="00300D1A">
        <w:rPr>
          <w:rFonts w:ascii="Times New Roman" w:hAnsi="Times New Roman"/>
          <w:sz w:val="28"/>
          <w:szCs w:val="28"/>
        </w:rPr>
        <w:t xml:space="preserve"> </w:t>
      </w:r>
      <w:r w:rsidR="000D5DDA">
        <w:rPr>
          <w:rFonts w:ascii="Times New Roman" w:hAnsi="Times New Roman"/>
          <w:sz w:val="28"/>
          <w:szCs w:val="28"/>
        </w:rPr>
        <w:t>(see basecamp)</w:t>
      </w:r>
      <w:r w:rsidR="00300D1A">
        <w:rPr>
          <w:rFonts w:ascii="Times New Roman" w:hAnsi="Times New Roman"/>
          <w:sz w:val="28"/>
          <w:szCs w:val="28"/>
        </w:rPr>
        <w:tab/>
      </w:r>
      <w:r w:rsidR="00300D1A">
        <w:rPr>
          <w:rFonts w:ascii="Times New Roman" w:hAnsi="Times New Roman"/>
          <w:sz w:val="28"/>
          <w:szCs w:val="28"/>
        </w:rPr>
        <w:tab/>
      </w:r>
      <w:r w:rsidR="00300D1A">
        <w:rPr>
          <w:rFonts w:ascii="Times New Roman" w:hAnsi="Times New Roman"/>
          <w:sz w:val="28"/>
          <w:szCs w:val="28"/>
        </w:rPr>
        <w:tab/>
      </w:r>
      <w:r w:rsidR="00B62EB7" w:rsidRPr="00300D1A">
        <w:rPr>
          <w:rFonts w:ascii="Times New Roman" w:hAnsi="Times New Roman"/>
          <w:sz w:val="28"/>
          <w:szCs w:val="28"/>
        </w:rPr>
        <w:t>Johnson</w:t>
      </w:r>
    </w:p>
    <w:p w14:paraId="1278E55C" w14:textId="1BCBBF45" w:rsidR="00864F73" w:rsidRDefault="00864F73" w:rsidP="00864F73">
      <w:pPr>
        <w:numPr>
          <w:ilvl w:val="0"/>
          <w:numId w:val="8"/>
        </w:numPr>
        <w:ind w:right="0" w:hanging="720"/>
        <w:rPr>
          <w:rFonts w:ascii="Times New Roman" w:hAnsi="Times New Roman"/>
          <w:sz w:val="28"/>
          <w:szCs w:val="28"/>
        </w:rPr>
      </w:pPr>
      <w:r>
        <w:rPr>
          <w:rFonts w:ascii="Times New Roman" w:hAnsi="Times New Roman"/>
          <w:sz w:val="28"/>
          <w:szCs w:val="28"/>
        </w:rPr>
        <w:t>Standards and Correlation Subcommittee (Chair Scarlett)</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3F75FF">
        <w:rPr>
          <w:rFonts w:ascii="Times New Roman" w:hAnsi="Times New Roman"/>
          <w:sz w:val="28"/>
          <w:szCs w:val="28"/>
        </w:rPr>
        <w:t>8</w:t>
      </w:r>
      <w:r>
        <w:rPr>
          <w:rFonts w:ascii="Times New Roman" w:hAnsi="Times New Roman"/>
          <w:sz w:val="28"/>
          <w:szCs w:val="28"/>
        </w:rPr>
        <w:t>:</w:t>
      </w:r>
      <w:r w:rsidR="00673E3C">
        <w:rPr>
          <w:rFonts w:ascii="Times New Roman" w:hAnsi="Times New Roman"/>
          <w:sz w:val="28"/>
          <w:szCs w:val="28"/>
        </w:rPr>
        <w:t>1</w:t>
      </w:r>
      <w:r w:rsidR="003F75FF">
        <w:rPr>
          <w:rFonts w:ascii="Times New Roman" w:hAnsi="Times New Roman"/>
          <w:sz w:val="28"/>
          <w:szCs w:val="28"/>
        </w:rPr>
        <w:t>0</w:t>
      </w:r>
      <w:r>
        <w:rPr>
          <w:rFonts w:ascii="Times New Roman" w:hAnsi="Times New Roman"/>
          <w:sz w:val="28"/>
          <w:szCs w:val="28"/>
        </w:rPr>
        <w:t xml:space="preserve"> </w:t>
      </w:r>
      <w:r w:rsidR="003F75FF">
        <w:rPr>
          <w:rFonts w:ascii="Times New Roman" w:hAnsi="Times New Roman"/>
          <w:sz w:val="28"/>
          <w:szCs w:val="28"/>
        </w:rPr>
        <w:t>a</w:t>
      </w:r>
      <w:r>
        <w:rPr>
          <w:rFonts w:ascii="Times New Roman" w:hAnsi="Times New Roman"/>
          <w:sz w:val="28"/>
          <w:szCs w:val="28"/>
        </w:rPr>
        <w:t>m</w:t>
      </w:r>
    </w:p>
    <w:p w14:paraId="4303B457" w14:textId="77777777" w:rsidR="00864F73" w:rsidRDefault="00864F73" w:rsidP="00864F73">
      <w:pPr>
        <w:numPr>
          <w:ilvl w:val="1"/>
          <w:numId w:val="8"/>
        </w:numPr>
        <w:ind w:right="0"/>
        <w:rPr>
          <w:rFonts w:ascii="Times New Roman" w:hAnsi="Times New Roman"/>
          <w:sz w:val="28"/>
          <w:szCs w:val="28"/>
        </w:rPr>
      </w:pPr>
      <w:r>
        <w:rPr>
          <w:rFonts w:ascii="Times New Roman" w:hAnsi="Times New Roman"/>
          <w:sz w:val="28"/>
          <w:szCs w:val="28"/>
        </w:rPr>
        <w:t>Liaison Reports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14:paraId="002A571C" w14:textId="77777777" w:rsidR="00864F73" w:rsidRDefault="00864F73" w:rsidP="00864F73">
      <w:pPr>
        <w:numPr>
          <w:ilvl w:val="2"/>
          <w:numId w:val="8"/>
        </w:numPr>
        <w:ind w:right="0"/>
        <w:rPr>
          <w:rFonts w:ascii="Times New Roman" w:hAnsi="Times New Roman"/>
          <w:sz w:val="28"/>
          <w:szCs w:val="28"/>
        </w:rPr>
      </w:pPr>
      <w:r>
        <w:rPr>
          <w:rFonts w:ascii="Times New Roman" w:hAnsi="Times New Roman"/>
          <w:sz w:val="28"/>
          <w:szCs w:val="28"/>
        </w:rPr>
        <w:t>FGI</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Friedman / Platt</w:t>
      </w:r>
    </w:p>
    <w:p w14:paraId="735C770E" w14:textId="77777777" w:rsidR="00864F73" w:rsidRDefault="00864F73" w:rsidP="00864F73">
      <w:pPr>
        <w:numPr>
          <w:ilvl w:val="2"/>
          <w:numId w:val="8"/>
        </w:numPr>
        <w:ind w:right="0"/>
        <w:rPr>
          <w:rFonts w:ascii="Times New Roman" w:hAnsi="Times New Roman"/>
          <w:sz w:val="28"/>
          <w:szCs w:val="28"/>
        </w:rPr>
      </w:pPr>
      <w:r>
        <w:rPr>
          <w:rFonts w:ascii="Times New Roman" w:hAnsi="Times New Roman"/>
          <w:sz w:val="28"/>
          <w:szCs w:val="28"/>
        </w:rPr>
        <w:t>ASHE</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Flannery</w:t>
      </w:r>
      <w:r w:rsidRPr="00D80BCA">
        <w:rPr>
          <w:rFonts w:ascii="Times New Roman" w:hAnsi="Times New Roman"/>
          <w:sz w:val="28"/>
          <w:szCs w:val="28"/>
        </w:rPr>
        <w:t xml:space="preserve"> </w:t>
      </w:r>
    </w:p>
    <w:p w14:paraId="3D504288" w14:textId="77777777" w:rsidR="00864F73" w:rsidRDefault="00864F73" w:rsidP="00864F73">
      <w:pPr>
        <w:numPr>
          <w:ilvl w:val="2"/>
          <w:numId w:val="8"/>
        </w:numPr>
        <w:ind w:right="0"/>
        <w:rPr>
          <w:rFonts w:ascii="Times New Roman" w:hAnsi="Times New Roman"/>
          <w:sz w:val="28"/>
          <w:szCs w:val="28"/>
        </w:rPr>
      </w:pPr>
      <w:r>
        <w:rPr>
          <w:rFonts w:ascii="Times New Roman" w:hAnsi="Times New Roman"/>
          <w:sz w:val="28"/>
          <w:szCs w:val="28"/>
        </w:rPr>
        <w:t>NFPA</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Flannery</w:t>
      </w:r>
    </w:p>
    <w:p w14:paraId="4B153997" w14:textId="77777777" w:rsidR="00864F73" w:rsidRPr="00D80BCA" w:rsidRDefault="00864F73" w:rsidP="00864F73">
      <w:pPr>
        <w:numPr>
          <w:ilvl w:val="2"/>
          <w:numId w:val="8"/>
        </w:numPr>
        <w:ind w:right="0"/>
        <w:rPr>
          <w:rFonts w:ascii="Times New Roman" w:hAnsi="Times New Roman"/>
          <w:sz w:val="28"/>
          <w:szCs w:val="28"/>
        </w:rPr>
      </w:pPr>
      <w:r>
        <w:rPr>
          <w:rFonts w:ascii="Times New Roman" w:hAnsi="Times New Roman"/>
          <w:sz w:val="28"/>
          <w:szCs w:val="28"/>
        </w:rPr>
        <w:t xml:space="preserve">SSPC 55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Meteyer</w:t>
      </w:r>
    </w:p>
    <w:p w14:paraId="084F3C10" w14:textId="77777777" w:rsidR="00864F73" w:rsidRDefault="00864F73" w:rsidP="00864F73">
      <w:pPr>
        <w:numPr>
          <w:ilvl w:val="2"/>
          <w:numId w:val="8"/>
        </w:numPr>
        <w:ind w:right="0"/>
        <w:rPr>
          <w:rFonts w:ascii="Times New Roman" w:hAnsi="Times New Roman"/>
          <w:sz w:val="28"/>
          <w:szCs w:val="28"/>
        </w:rPr>
      </w:pPr>
      <w:r>
        <w:rPr>
          <w:rFonts w:ascii="Times New Roman" w:hAnsi="Times New Roman"/>
          <w:sz w:val="28"/>
          <w:szCs w:val="28"/>
        </w:rPr>
        <w:t>SSPC 62.1</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8E0C75">
        <w:rPr>
          <w:rFonts w:ascii="Times New Roman" w:hAnsi="Times New Roman"/>
          <w:sz w:val="28"/>
          <w:szCs w:val="28"/>
        </w:rPr>
        <w:t>Darwich</w:t>
      </w:r>
    </w:p>
    <w:p w14:paraId="3AACC921" w14:textId="31F89F1A" w:rsidR="00FC1B65" w:rsidRDefault="003E537C" w:rsidP="00FC1B65">
      <w:pPr>
        <w:numPr>
          <w:ilvl w:val="3"/>
          <w:numId w:val="8"/>
        </w:numPr>
        <w:ind w:right="0"/>
        <w:rPr>
          <w:rFonts w:ascii="Times New Roman" w:hAnsi="Times New Roman"/>
          <w:sz w:val="28"/>
          <w:szCs w:val="28"/>
        </w:rPr>
      </w:pPr>
      <w:r>
        <w:rPr>
          <w:rFonts w:ascii="Times New Roman" w:hAnsi="Times New Roman"/>
          <w:sz w:val="28"/>
          <w:szCs w:val="28"/>
        </w:rPr>
        <w:t>IAQ and environmental tobacco smoke</w:t>
      </w:r>
    </w:p>
    <w:p w14:paraId="130798EE" w14:textId="77777777" w:rsidR="00B14FEA" w:rsidRDefault="00864F73" w:rsidP="00984D53">
      <w:pPr>
        <w:numPr>
          <w:ilvl w:val="2"/>
          <w:numId w:val="8"/>
        </w:numPr>
        <w:ind w:right="0"/>
        <w:rPr>
          <w:rFonts w:ascii="Times New Roman" w:hAnsi="Times New Roman"/>
          <w:sz w:val="28"/>
          <w:szCs w:val="28"/>
        </w:rPr>
      </w:pPr>
      <w:r w:rsidRPr="00B14FEA">
        <w:rPr>
          <w:rFonts w:ascii="Times New Roman" w:hAnsi="Times New Roman"/>
          <w:sz w:val="28"/>
          <w:szCs w:val="28"/>
        </w:rPr>
        <w:t>SSPC 90.</w:t>
      </w:r>
      <w:r w:rsidR="00263255" w:rsidRPr="00B14FEA">
        <w:rPr>
          <w:rFonts w:ascii="Times New Roman" w:hAnsi="Times New Roman"/>
          <w:sz w:val="28"/>
          <w:szCs w:val="28"/>
        </w:rPr>
        <w:t>1</w:t>
      </w:r>
      <w:r w:rsidR="00263255" w:rsidRPr="00B14FEA">
        <w:rPr>
          <w:rFonts w:ascii="Times New Roman" w:hAnsi="Times New Roman"/>
          <w:sz w:val="28"/>
          <w:szCs w:val="28"/>
        </w:rPr>
        <w:tab/>
      </w:r>
      <w:r w:rsidR="00263255" w:rsidRPr="00B14FEA">
        <w:rPr>
          <w:rFonts w:ascii="Times New Roman" w:hAnsi="Times New Roman"/>
          <w:sz w:val="28"/>
          <w:szCs w:val="28"/>
        </w:rPr>
        <w:tab/>
      </w:r>
      <w:r w:rsidR="00263255" w:rsidRPr="00B14FEA">
        <w:rPr>
          <w:rFonts w:ascii="Times New Roman" w:hAnsi="Times New Roman"/>
          <w:sz w:val="28"/>
          <w:szCs w:val="28"/>
        </w:rPr>
        <w:tab/>
      </w:r>
      <w:r w:rsidR="00263255" w:rsidRPr="00B14FEA">
        <w:rPr>
          <w:rFonts w:ascii="Times New Roman" w:hAnsi="Times New Roman"/>
          <w:sz w:val="28"/>
          <w:szCs w:val="28"/>
        </w:rPr>
        <w:tab/>
      </w:r>
      <w:r w:rsidR="00263255" w:rsidRPr="00B14FEA">
        <w:rPr>
          <w:rFonts w:ascii="Times New Roman" w:hAnsi="Times New Roman"/>
          <w:sz w:val="28"/>
          <w:szCs w:val="28"/>
        </w:rPr>
        <w:tab/>
      </w:r>
      <w:r w:rsidR="00263255" w:rsidRPr="00B14FEA">
        <w:rPr>
          <w:rFonts w:ascii="Times New Roman" w:hAnsi="Times New Roman"/>
          <w:sz w:val="28"/>
          <w:szCs w:val="28"/>
        </w:rPr>
        <w:tab/>
      </w:r>
      <w:r w:rsidR="00263255" w:rsidRPr="00B14FEA">
        <w:rPr>
          <w:rFonts w:ascii="Times New Roman" w:hAnsi="Times New Roman"/>
          <w:sz w:val="28"/>
          <w:szCs w:val="28"/>
        </w:rPr>
        <w:tab/>
      </w:r>
      <w:r w:rsidR="00263255" w:rsidRPr="00B14FEA">
        <w:rPr>
          <w:rFonts w:ascii="Times New Roman" w:hAnsi="Times New Roman"/>
          <w:sz w:val="28"/>
          <w:szCs w:val="28"/>
        </w:rPr>
        <w:tab/>
      </w:r>
      <w:r w:rsidR="00B94C46" w:rsidRPr="00B14FEA">
        <w:rPr>
          <w:rFonts w:ascii="Times New Roman" w:hAnsi="Times New Roman"/>
          <w:sz w:val="28"/>
          <w:szCs w:val="28"/>
        </w:rPr>
        <w:t>Beilman</w:t>
      </w:r>
    </w:p>
    <w:p w14:paraId="7567A997" w14:textId="00D3AE22" w:rsidR="00864F73" w:rsidRPr="00B14FEA" w:rsidRDefault="00B14FEA" w:rsidP="00984D53">
      <w:pPr>
        <w:numPr>
          <w:ilvl w:val="2"/>
          <w:numId w:val="8"/>
        </w:numPr>
        <w:ind w:right="0"/>
        <w:rPr>
          <w:rFonts w:ascii="Times New Roman" w:hAnsi="Times New Roman"/>
          <w:sz w:val="28"/>
          <w:szCs w:val="28"/>
        </w:rPr>
      </w:pPr>
      <w:r>
        <w:rPr>
          <w:rFonts w:ascii="Times New Roman" w:hAnsi="Times New Roman"/>
          <w:sz w:val="28"/>
          <w:szCs w:val="28"/>
        </w:rPr>
        <w:t>SSP</w:t>
      </w:r>
      <w:r w:rsidR="00864F73" w:rsidRPr="00B14FEA">
        <w:rPr>
          <w:rFonts w:ascii="Times New Roman" w:hAnsi="Times New Roman"/>
          <w:sz w:val="28"/>
          <w:szCs w:val="28"/>
        </w:rPr>
        <w:t>C 188</w:t>
      </w:r>
      <w:r w:rsidR="00864F73" w:rsidRPr="00B14FEA">
        <w:rPr>
          <w:rFonts w:ascii="Times New Roman" w:hAnsi="Times New Roman"/>
          <w:sz w:val="28"/>
          <w:szCs w:val="28"/>
        </w:rPr>
        <w:tab/>
      </w:r>
      <w:r w:rsidR="00864F73" w:rsidRPr="00B14FEA">
        <w:rPr>
          <w:rFonts w:ascii="Times New Roman" w:hAnsi="Times New Roman"/>
          <w:sz w:val="28"/>
          <w:szCs w:val="28"/>
        </w:rPr>
        <w:tab/>
      </w:r>
      <w:r w:rsidR="00864F73" w:rsidRPr="00B14FEA">
        <w:rPr>
          <w:rFonts w:ascii="Times New Roman" w:hAnsi="Times New Roman"/>
          <w:sz w:val="28"/>
          <w:szCs w:val="28"/>
        </w:rPr>
        <w:tab/>
      </w:r>
      <w:r w:rsidR="00864F73" w:rsidRPr="00B14FEA">
        <w:rPr>
          <w:rFonts w:ascii="Times New Roman" w:hAnsi="Times New Roman"/>
          <w:sz w:val="28"/>
          <w:szCs w:val="28"/>
        </w:rPr>
        <w:tab/>
      </w:r>
      <w:r w:rsidR="00864F73" w:rsidRPr="00B14FEA">
        <w:rPr>
          <w:rFonts w:ascii="Times New Roman" w:hAnsi="Times New Roman"/>
          <w:sz w:val="28"/>
          <w:szCs w:val="28"/>
        </w:rPr>
        <w:tab/>
      </w:r>
      <w:r w:rsidR="00864F73" w:rsidRPr="00B14FEA">
        <w:rPr>
          <w:rFonts w:ascii="Times New Roman" w:hAnsi="Times New Roman"/>
          <w:sz w:val="28"/>
          <w:szCs w:val="28"/>
        </w:rPr>
        <w:tab/>
      </w:r>
      <w:r w:rsidR="00864F73" w:rsidRPr="00B14FEA">
        <w:rPr>
          <w:rFonts w:ascii="Times New Roman" w:hAnsi="Times New Roman"/>
          <w:sz w:val="28"/>
          <w:szCs w:val="28"/>
        </w:rPr>
        <w:tab/>
      </w:r>
      <w:r w:rsidR="00864F73" w:rsidRPr="00B14FEA">
        <w:rPr>
          <w:rFonts w:ascii="Times New Roman" w:hAnsi="Times New Roman"/>
          <w:sz w:val="28"/>
          <w:szCs w:val="28"/>
        </w:rPr>
        <w:tab/>
        <w:t>Scarlett</w:t>
      </w:r>
    </w:p>
    <w:p w14:paraId="24E1EB89" w14:textId="77777777" w:rsidR="00864F73" w:rsidRDefault="00864F73" w:rsidP="00864F73">
      <w:pPr>
        <w:numPr>
          <w:ilvl w:val="2"/>
          <w:numId w:val="8"/>
        </w:numPr>
        <w:ind w:right="0"/>
        <w:rPr>
          <w:rFonts w:ascii="Times New Roman" w:hAnsi="Times New Roman"/>
          <w:sz w:val="28"/>
          <w:szCs w:val="28"/>
        </w:rPr>
      </w:pPr>
      <w:r>
        <w:rPr>
          <w:rFonts w:ascii="Times New Roman" w:hAnsi="Times New Roman"/>
          <w:sz w:val="28"/>
          <w:szCs w:val="28"/>
        </w:rPr>
        <w:t>SSPC 189.3</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Fauber</w:t>
      </w:r>
    </w:p>
    <w:p w14:paraId="7AC09B82" w14:textId="67D08C62" w:rsidR="00952F9F" w:rsidRDefault="00952F9F" w:rsidP="00AC7982">
      <w:pPr>
        <w:numPr>
          <w:ilvl w:val="2"/>
          <w:numId w:val="8"/>
        </w:numPr>
        <w:ind w:right="0"/>
        <w:rPr>
          <w:rFonts w:ascii="Times New Roman" w:hAnsi="Times New Roman"/>
          <w:sz w:val="28"/>
          <w:szCs w:val="28"/>
        </w:rPr>
      </w:pPr>
      <w:r>
        <w:rPr>
          <w:rFonts w:ascii="Times New Roman" w:hAnsi="Times New Roman"/>
          <w:sz w:val="28"/>
          <w:szCs w:val="28"/>
        </w:rPr>
        <w:t>SPC 241</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Sheerin</w:t>
      </w:r>
    </w:p>
    <w:p w14:paraId="0A15ACFB" w14:textId="131DD6A8" w:rsidR="00864F73" w:rsidRDefault="00864F73" w:rsidP="00AC7982">
      <w:pPr>
        <w:numPr>
          <w:ilvl w:val="2"/>
          <w:numId w:val="8"/>
        </w:numPr>
        <w:ind w:right="0"/>
        <w:rPr>
          <w:rFonts w:ascii="Times New Roman" w:hAnsi="Times New Roman"/>
          <w:sz w:val="28"/>
          <w:szCs w:val="28"/>
        </w:rPr>
      </w:pPr>
      <w:r>
        <w:rPr>
          <w:rFonts w:ascii="Times New Roman" w:hAnsi="Times New Roman"/>
          <w:sz w:val="28"/>
          <w:szCs w:val="28"/>
        </w:rPr>
        <w:t>TC 9.6</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8E0C75">
        <w:rPr>
          <w:rFonts w:ascii="Times New Roman" w:hAnsi="Times New Roman"/>
          <w:sz w:val="28"/>
          <w:szCs w:val="28"/>
        </w:rPr>
        <w:t>Mead</w:t>
      </w:r>
    </w:p>
    <w:p w14:paraId="099A5B0A" w14:textId="79161FE3" w:rsidR="00AC7982" w:rsidRDefault="00AC7982" w:rsidP="00864F73">
      <w:pPr>
        <w:numPr>
          <w:ilvl w:val="2"/>
          <w:numId w:val="8"/>
        </w:numPr>
        <w:spacing w:after="240"/>
        <w:ind w:right="0"/>
        <w:rPr>
          <w:rFonts w:ascii="Times New Roman" w:hAnsi="Times New Roman"/>
          <w:sz w:val="28"/>
          <w:szCs w:val="28"/>
        </w:rPr>
      </w:pPr>
      <w:r>
        <w:rPr>
          <w:rFonts w:ascii="Times New Roman" w:hAnsi="Times New Roman"/>
          <w:sz w:val="28"/>
          <w:szCs w:val="28"/>
        </w:rPr>
        <w:t>AAMI</w:t>
      </w:r>
      <w:r w:rsidR="00475F39">
        <w:rPr>
          <w:rFonts w:ascii="Times New Roman" w:hAnsi="Times New Roman"/>
          <w:sz w:val="28"/>
          <w:szCs w:val="28"/>
        </w:rPr>
        <w:tab/>
      </w:r>
      <w:r w:rsidR="00475F39">
        <w:rPr>
          <w:rFonts w:ascii="Times New Roman" w:hAnsi="Times New Roman"/>
          <w:sz w:val="28"/>
          <w:szCs w:val="28"/>
        </w:rPr>
        <w:tab/>
      </w:r>
      <w:r w:rsidR="00475F39">
        <w:rPr>
          <w:rFonts w:ascii="Times New Roman" w:hAnsi="Times New Roman"/>
          <w:sz w:val="28"/>
          <w:szCs w:val="28"/>
        </w:rPr>
        <w:tab/>
      </w:r>
      <w:r w:rsidR="00475F39">
        <w:rPr>
          <w:rFonts w:ascii="Times New Roman" w:hAnsi="Times New Roman"/>
          <w:sz w:val="28"/>
          <w:szCs w:val="28"/>
        </w:rPr>
        <w:tab/>
      </w:r>
      <w:r w:rsidR="00475F39">
        <w:rPr>
          <w:rFonts w:ascii="Times New Roman" w:hAnsi="Times New Roman"/>
          <w:sz w:val="28"/>
          <w:szCs w:val="28"/>
        </w:rPr>
        <w:tab/>
      </w:r>
      <w:r w:rsidR="00475F39">
        <w:rPr>
          <w:rFonts w:ascii="Times New Roman" w:hAnsi="Times New Roman"/>
          <w:sz w:val="28"/>
          <w:szCs w:val="28"/>
        </w:rPr>
        <w:tab/>
      </w:r>
      <w:r w:rsidR="00475F39">
        <w:rPr>
          <w:rFonts w:ascii="Times New Roman" w:hAnsi="Times New Roman"/>
          <w:sz w:val="28"/>
          <w:szCs w:val="28"/>
        </w:rPr>
        <w:tab/>
      </w:r>
      <w:r>
        <w:rPr>
          <w:rFonts w:ascii="Times New Roman" w:hAnsi="Times New Roman"/>
          <w:sz w:val="28"/>
          <w:szCs w:val="28"/>
        </w:rPr>
        <w:tab/>
        <w:t>Cantin</w:t>
      </w:r>
    </w:p>
    <w:p w14:paraId="0BE82012" w14:textId="29194FAA" w:rsidR="00497EEF" w:rsidRDefault="00864F73" w:rsidP="00DE2B11">
      <w:pPr>
        <w:numPr>
          <w:ilvl w:val="1"/>
          <w:numId w:val="8"/>
        </w:numPr>
        <w:ind w:right="0"/>
        <w:rPr>
          <w:rFonts w:ascii="Times New Roman" w:hAnsi="Times New Roman"/>
          <w:sz w:val="28"/>
          <w:szCs w:val="28"/>
        </w:rPr>
      </w:pPr>
      <w:r>
        <w:rPr>
          <w:rFonts w:ascii="Times New Roman" w:hAnsi="Times New Roman"/>
          <w:sz w:val="28"/>
          <w:szCs w:val="28"/>
        </w:rPr>
        <w:t>AORN coordination</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Scarlett</w:t>
      </w:r>
    </w:p>
    <w:p w14:paraId="5EDDE85D" w14:textId="0303A4C5" w:rsidR="00DE2B11" w:rsidRPr="00AC7982" w:rsidRDefault="00DE2B11" w:rsidP="00DE2B11">
      <w:pPr>
        <w:numPr>
          <w:ilvl w:val="2"/>
          <w:numId w:val="8"/>
        </w:numPr>
        <w:spacing w:after="240"/>
        <w:ind w:right="0"/>
        <w:rPr>
          <w:rFonts w:ascii="Times New Roman" w:hAnsi="Times New Roman"/>
          <w:sz w:val="28"/>
          <w:szCs w:val="28"/>
        </w:rPr>
      </w:pPr>
      <w:r>
        <w:rPr>
          <w:rFonts w:ascii="Times New Roman" w:hAnsi="Times New Roman"/>
          <w:sz w:val="28"/>
          <w:szCs w:val="28"/>
        </w:rPr>
        <w:t xml:space="preserve">Smoke </w:t>
      </w:r>
      <w:r w:rsidR="00BD2C26">
        <w:rPr>
          <w:rFonts w:ascii="Times New Roman" w:hAnsi="Times New Roman"/>
          <w:sz w:val="28"/>
          <w:szCs w:val="28"/>
        </w:rPr>
        <w:t>free surgery advocacy</w:t>
      </w:r>
      <w:r w:rsidR="00BD2C26">
        <w:rPr>
          <w:rFonts w:ascii="Times New Roman" w:hAnsi="Times New Roman"/>
          <w:sz w:val="28"/>
          <w:szCs w:val="28"/>
        </w:rPr>
        <w:tab/>
      </w:r>
      <w:r w:rsidR="00BD2C26">
        <w:rPr>
          <w:rFonts w:ascii="Times New Roman" w:hAnsi="Times New Roman"/>
          <w:sz w:val="28"/>
          <w:szCs w:val="28"/>
        </w:rPr>
        <w:tab/>
      </w:r>
      <w:r w:rsidR="00BD2C26">
        <w:rPr>
          <w:rFonts w:ascii="Times New Roman" w:hAnsi="Times New Roman"/>
          <w:sz w:val="28"/>
          <w:szCs w:val="28"/>
        </w:rPr>
        <w:tab/>
      </w:r>
      <w:r w:rsidR="00BD2C26">
        <w:rPr>
          <w:rFonts w:ascii="Times New Roman" w:hAnsi="Times New Roman"/>
          <w:sz w:val="28"/>
          <w:szCs w:val="28"/>
        </w:rPr>
        <w:tab/>
      </w:r>
      <w:r w:rsidR="00BD2C26">
        <w:rPr>
          <w:rFonts w:ascii="Times New Roman" w:hAnsi="Times New Roman"/>
          <w:sz w:val="28"/>
          <w:szCs w:val="28"/>
        </w:rPr>
        <w:tab/>
      </w:r>
      <w:r w:rsidR="001D7E14">
        <w:rPr>
          <w:rFonts w:ascii="Times New Roman" w:hAnsi="Times New Roman"/>
          <w:sz w:val="28"/>
          <w:szCs w:val="28"/>
        </w:rPr>
        <w:t>Erin Kyle</w:t>
      </w:r>
    </w:p>
    <w:p w14:paraId="31B23893" w14:textId="24C1FF64" w:rsidR="00673E3C" w:rsidRPr="008E6426" w:rsidRDefault="00673E3C" w:rsidP="00673E3C">
      <w:pPr>
        <w:pStyle w:val="ListParagraph"/>
        <w:numPr>
          <w:ilvl w:val="0"/>
          <w:numId w:val="8"/>
        </w:numPr>
        <w:ind w:right="0"/>
        <w:rPr>
          <w:rFonts w:ascii="Times New Roman" w:hAnsi="Times New Roman"/>
          <w:sz w:val="28"/>
          <w:szCs w:val="28"/>
        </w:rPr>
      </w:pPr>
      <w:r w:rsidRPr="008E6426">
        <w:rPr>
          <w:rFonts w:ascii="Times New Roman" w:hAnsi="Times New Roman"/>
          <w:sz w:val="28"/>
          <w:szCs w:val="28"/>
        </w:rPr>
        <w:t>Interpretations Subcommittee (Chair Friedman)</w:t>
      </w:r>
      <w:r w:rsidRPr="008E6426">
        <w:rPr>
          <w:rFonts w:ascii="Times New Roman" w:hAnsi="Times New Roman"/>
          <w:sz w:val="28"/>
          <w:szCs w:val="28"/>
        </w:rPr>
        <w:tab/>
      </w:r>
      <w:r w:rsidRPr="008E6426">
        <w:rPr>
          <w:rFonts w:ascii="Times New Roman" w:hAnsi="Times New Roman"/>
          <w:sz w:val="28"/>
          <w:szCs w:val="28"/>
        </w:rPr>
        <w:tab/>
      </w:r>
      <w:r w:rsidRPr="008E6426">
        <w:rPr>
          <w:rFonts w:ascii="Times New Roman" w:hAnsi="Times New Roman"/>
          <w:sz w:val="28"/>
          <w:szCs w:val="28"/>
        </w:rPr>
        <w:tab/>
      </w:r>
      <w:r w:rsidRPr="008E6426">
        <w:rPr>
          <w:rFonts w:ascii="Times New Roman" w:hAnsi="Times New Roman"/>
          <w:sz w:val="28"/>
          <w:szCs w:val="28"/>
        </w:rPr>
        <w:tab/>
      </w:r>
      <w:r w:rsidRPr="008E6426">
        <w:rPr>
          <w:rFonts w:ascii="Times New Roman" w:hAnsi="Times New Roman"/>
          <w:sz w:val="28"/>
          <w:szCs w:val="28"/>
        </w:rPr>
        <w:tab/>
      </w:r>
      <w:r w:rsidR="00C83CCD">
        <w:rPr>
          <w:rFonts w:ascii="Times New Roman" w:hAnsi="Times New Roman"/>
          <w:sz w:val="28"/>
          <w:szCs w:val="28"/>
        </w:rPr>
        <w:t>8</w:t>
      </w:r>
      <w:r w:rsidR="00CE2363">
        <w:rPr>
          <w:rFonts w:ascii="Times New Roman" w:hAnsi="Times New Roman"/>
          <w:sz w:val="28"/>
          <w:szCs w:val="28"/>
        </w:rPr>
        <w:t>:</w:t>
      </w:r>
      <w:r w:rsidR="00C83CCD">
        <w:rPr>
          <w:rFonts w:ascii="Times New Roman" w:hAnsi="Times New Roman"/>
          <w:sz w:val="28"/>
          <w:szCs w:val="28"/>
        </w:rPr>
        <w:t>30</w:t>
      </w:r>
      <w:r w:rsidRPr="008E6426">
        <w:rPr>
          <w:rFonts w:ascii="Times New Roman" w:hAnsi="Times New Roman"/>
          <w:sz w:val="28"/>
          <w:szCs w:val="28"/>
        </w:rPr>
        <w:t xml:space="preserve"> </w:t>
      </w:r>
      <w:r w:rsidR="00C83CCD">
        <w:rPr>
          <w:rFonts w:ascii="Times New Roman" w:hAnsi="Times New Roman"/>
          <w:sz w:val="28"/>
          <w:szCs w:val="28"/>
        </w:rPr>
        <w:t>a</w:t>
      </w:r>
      <w:r w:rsidRPr="008E6426">
        <w:rPr>
          <w:rFonts w:ascii="Times New Roman" w:hAnsi="Times New Roman"/>
          <w:sz w:val="28"/>
          <w:szCs w:val="28"/>
        </w:rPr>
        <w:t>m</w:t>
      </w:r>
    </w:p>
    <w:p w14:paraId="1D312DDB" w14:textId="02245251" w:rsidR="00673E3C" w:rsidRDefault="00673E3C" w:rsidP="00673E3C">
      <w:pPr>
        <w:pStyle w:val="ListParagraph"/>
        <w:numPr>
          <w:ilvl w:val="1"/>
          <w:numId w:val="8"/>
        </w:numPr>
        <w:ind w:right="0"/>
        <w:rPr>
          <w:rFonts w:ascii="Times New Roman" w:hAnsi="Times New Roman"/>
          <w:sz w:val="28"/>
          <w:szCs w:val="28"/>
        </w:rPr>
      </w:pPr>
      <w:r w:rsidRPr="008E6426">
        <w:rPr>
          <w:rFonts w:ascii="Times New Roman" w:hAnsi="Times New Roman"/>
          <w:sz w:val="28"/>
          <w:szCs w:val="28"/>
        </w:rPr>
        <w:t>Official</w:t>
      </w:r>
    </w:p>
    <w:p w14:paraId="5D95590A" w14:textId="2A9B87D2" w:rsidR="008E6426" w:rsidRDefault="00673E3C" w:rsidP="008E6426">
      <w:pPr>
        <w:pStyle w:val="ListParagraph"/>
        <w:numPr>
          <w:ilvl w:val="1"/>
          <w:numId w:val="8"/>
        </w:numPr>
        <w:spacing w:after="240"/>
        <w:ind w:right="0"/>
        <w:rPr>
          <w:rFonts w:ascii="Times New Roman" w:hAnsi="Times New Roman"/>
          <w:sz w:val="28"/>
          <w:szCs w:val="28"/>
        </w:rPr>
      </w:pPr>
      <w:r w:rsidRPr="008E6426">
        <w:rPr>
          <w:rFonts w:ascii="Times New Roman" w:hAnsi="Times New Roman"/>
          <w:sz w:val="28"/>
          <w:szCs w:val="28"/>
        </w:rPr>
        <w:lastRenderedPageBreak/>
        <w:t>Unofficial</w:t>
      </w:r>
      <w:r w:rsidR="006465E2">
        <w:rPr>
          <w:rFonts w:ascii="Times New Roman" w:hAnsi="Times New Roman"/>
          <w:sz w:val="28"/>
          <w:szCs w:val="28"/>
        </w:rPr>
        <w:t xml:space="preserve"> (uploaded to basecamp)</w:t>
      </w:r>
    </w:p>
    <w:p w14:paraId="22BF022A" w14:textId="00F0C9EA" w:rsidR="00AA35F4" w:rsidRDefault="00E312AD" w:rsidP="004F51CD">
      <w:pPr>
        <w:pStyle w:val="ListParagraph"/>
        <w:numPr>
          <w:ilvl w:val="2"/>
          <w:numId w:val="8"/>
        </w:numPr>
        <w:ind w:right="0"/>
        <w:rPr>
          <w:rFonts w:ascii="Times New Roman" w:hAnsi="Times New Roman"/>
          <w:sz w:val="28"/>
          <w:szCs w:val="28"/>
        </w:rPr>
      </w:pPr>
      <w:r>
        <w:rPr>
          <w:rFonts w:ascii="Times New Roman" w:hAnsi="Times New Roman"/>
          <w:sz w:val="28"/>
          <w:szCs w:val="28"/>
        </w:rPr>
        <w:t>Nitrous Oxide and low return</w:t>
      </w:r>
      <w:r w:rsidR="004F51CD">
        <w:rPr>
          <w:rFonts w:ascii="Times New Roman" w:hAnsi="Times New Roman"/>
          <w:sz w:val="28"/>
          <w:szCs w:val="28"/>
        </w:rPr>
        <w:t xml:space="preserve"> (2021)</w:t>
      </w:r>
    </w:p>
    <w:p w14:paraId="14C83269" w14:textId="16D6384C" w:rsidR="001E4B49" w:rsidRDefault="00E312AD" w:rsidP="004F51CD">
      <w:pPr>
        <w:pStyle w:val="ListParagraph"/>
        <w:numPr>
          <w:ilvl w:val="2"/>
          <w:numId w:val="8"/>
        </w:numPr>
        <w:ind w:right="0"/>
        <w:rPr>
          <w:rFonts w:ascii="Times New Roman" w:hAnsi="Times New Roman"/>
          <w:sz w:val="28"/>
          <w:szCs w:val="28"/>
        </w:rPr>
      </w:pPr>
      <w:r>
        <w:rPr>
          <w:rFonts w:ascii="Times New Roman" w:hAnsi="Times New Roman"/>
          <w:sz w:val="28"/>
          <w:szCs w:val="28"/>
        </w:rPr>
        <w:t>Class 3 imaging and primary diffuser array</w:t>
      </w:r>
      <w:r w:rsidR="00727DCF">
        <w:rPr>
          <w:rFonts w:ascii="Times New Roman" w:hAnsi="Times New Roman"/>
          <w:sz w:val="28"/>
          <w:szCs w:val="28"/>
        </w:rPr>
        <w:t xml:space="preserve"> (2017)</w:t>
      </w:r>
    </w:p>
    <w:p w14:paraId="0A30652D" w14:textId="244F68CE" w:rsidR="00673E3C" w:rsidRDefault="00727DCF" w:rsidP="004F51CD">
      <w:pPr>
        <w:pStyle w:val="ListParagraph"/>
        <w:numPr>
          <w:ilvl w:val="2"/>
          <w:numId w:val="8"/>
        </w:numPr>
        <w:ind w:right="0"/>
        <w:rPr>
          <w:rFonts w:ascii="Times New Roman" w:hAnsi="Times New Roman"/>
          <w:sz w:val="28"/>
          <w:szCs w:val="28"/>
        </w:rPr>
      </w:pPr>
      <w:r>
        <w:rPr>
          <w:rFonts w:ascii="Times New Roman" w:hAnsi="Times New Roman"/>
          <w:sz w:val="28"/>
          <w:szCs w:val="28"/>
        </w:rPr>
        <w:t>Corridor Ventilation Rates</w:t>
      </w:r>
      <w:r w:rsidR="004F51CD">
        <w:rPr>
          <w:rFonts w:ascii="Times New Roman" w:hAnsi="Times New Roman"/>
          <w:sz w:val="28"/>
          <w:szCs w:val="28"/>
        </w:rPr>
        <w:t xml:space="preserve"> (20</w:t>
      </w:r>
      <w:r>
        <w:rPr>
          <w:rFonts w:ascii="Times New Roman" w:hAnsi="Times New Roman"/>
          <w:sz w:val="28"/>
          <w:szCs w:val="28"/>
        </w:rPr>
        <w:t>17</w:t>
      </w:r>
      <w:r w:rsidR="004F51CD">
        <w:rPr>
          <w:rFonts w:ascii="Times New Roman" w:hAnsi="Times New Roman"/>
          <w:sz w:val="28"/>
          <w:szCs w:val="28"/>
        </w:rPr>
        <w:t>)</w:t>
      </w:r>
    </w:p>
    <w:p w14:paraId="15745D63" w14:textId="6C2F3283" w:rsidR="00727DCF" w:rsidRPr="008E6426" w:rsidRDefault="00DB3182" w:rsidP="0085086E">
      <w:pPr>
        <w:pStyle w:val="ListParagraph"/>
        <w:numPr>
          <w:ilvl w:val="2"/>
          <w:numId w:val="8"/>
        </w:numPr>
        <w:spacing w:after="240"/>
        <w:ind w:right="0"/>
        <w:rPr>
          <w:rFonts w:ascii="Times New Roman" w:hAnsi="Times New Roman"/>
          <w:sz w:val="28"/>
          <w:szCs w:val="28"/>
        </w:rPr>
      </w:pPr>
      <w:r>
        <w:rPr>
          <w:rFonts w:ascii="Times New Roman" w:hAnsi="Times New Roman"/>
          <w:sz w:val="28"/>
          <w:szCs w:val="28"/>
        </w:rPr>
        <w:t>Class 3 imaging and primary diffuser array (2021)</w:t>
      </w:r>
    </w:p>
    <w:p w14:paraId="7DA62AFD" w14:textId="35BAE469" w:rsidR="00673E3C" w:rsidRDefault="00673E3C" w:rsidP="00673E3C">
      <w:pPr>
        <w:pStyle w:val="ListParagraph"/>
        <w:numPr>
          <w:ilvl w:val="0"/>
          <w:numId w:val="8"/>
        </w:numPr>
        <w:ind w:right="0"/>
        <w:rPr>
          <w:rFonts w:ascii="Times New Roman" w:hAnsi="Times New Roman"/>
          <w:sz w:val="28"/>
          <w:szCs w:val="28"/>
        </w:rPr>
      </w:pPr>
      <w:r>
        <w:rPr>
          <w:rFonts w:ascii="Times New Roman" w:hAnsi="Times New Roman"/>
          <w:sz w:val="28"/>
          <w:szCs w:val="28"/>
        </w:rPr>
        <w:t xml:space="preserve"> GPC 43 (Chair Flannery)</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C83CCD">
        <w:rPr>
          <w:rFonts w:ascii="Times New Roman" w:hAnsi="Times New Roman"/>
          <w:sz w:val="28"/>
          <w:szCs w:val="28"/>
        </w:rPr>
        <w:t>8</w:t>
      </w:r>
      <w:r w:rsidR="00F75A29">
        <w:rPr>
          <w:rFonts w:ascii="Times New Roman" w:hAnsi="Times New Roman"/>
          <w:sz w:val="28"/>
          <w:szCs w:val="28"/>
        </w:rPr>
        <w:t>:</w:t>
      </w:r>
      <w:r w:rsidR="00C83CCD">
        <w:rPr>
          <w:rFonts w:ascii="Times New Roman" w:hAnsi="Times New Roman"/>
          <w:sz w:val="28"/>
          <w:szCs w:val="28"/>
        </w:rPr>
        <w:t>3</w:t>
      </w:r>
      <w:r w:rsidR="006465E2">
        <w:rPr>
          <w:rFonts w:ascii="Times New Roman" w:hAnsi="Times New Roman"/>
          <w:sz w:val="28"/>
          <w:szCs w:val="28"/>
        </w:rPr>
        <w:t>5</w:t>
      </w:r>
      <w:r>
        <w:rPr>
          <w:rFonts w:ascii="Times New Roman" w:hAnsi="Times New Roman"/>
          <w:sz w:val="28"/>
          <w:szCs w:val="28"/>
        </w:rPr>
        <w:t xml:space="preserve"> pm</w:t>
      </w:r>
    </w:p>
    <w:p w14:paraId="6ACC3338" w14:textId="6B492590" w:rsidR="00673E3C" w:rsidRDefault="00124749" w:rsidP="00673E3C">
      <w:pPr>
        <w:pStyle w:val="ListParagraph"/>
        <w:numPr>
          <w:ilvl w:val="1"/>
          <w:numId w:val="8"/>
        </w:numPr>
        <w:spacing w:after="240"/>
        <w:ind w:right="0"/>
        <w:rPr>
          <w:rFonts w:ascii="Times New Roman" w:hAnsi="Times New Roman"/>
          <w:sz w:val="28"/>
          <w:szCs w:val="28"/>
        </w:rPr>
      </w:pPr>
      <w:r>
        <w:rPr>
          <w:rFonts w:ascii="Times New Roman" w:hAnsi="Times New Roman"/>
          <w:sz w:val="28"/>
          <w:szCs w:val="28"/>
        </w:rPr>
        <w:t>GPC 43 Review</w:t>
      </w:r>
    </w:p>
    <w:p w14:paraId="6CBE54DC" w14:textId="77777777" w:rsidR="00516BE2" w:rsidRPr="001B7D92" w:rsidRDefault="00516BE2" w:rsidP="00516BE2">
      <w:pPr>
        <w:numPr>
          <w:ilvl w:val="0"/>
          <w:numId w:val="8"/>
        </w:numPr>
        <w:ind w:right="0" w:hanging="720"/>
        <w:rPr>
          <w:rFonts w:ascii="Times New Roman" w:hAnsi="Times New Roman"/>
          <w:sz w:val="28"/>
          <w:szCs w:val="28"/>
        </w:rPr>
      </w:pPr>
      <w:r>
        <w:rPr>
          <w:rFonts w:ascii="Times New Roman" w:hAnsi="Times New Roman"/>
          <w:sz w:val="28"/>
          <w:szCs w:val="28"/>
        </w:rPr>
        <w:t>Administration Subcommittee (chair Granzow)</w:t>
      </w:r>
    </w:p>
    <w:p w14:paraId="5CCA5D1A" w14:textId="31285B83" w:rsidR="00516BE2" w:rsidRDefault="00516BE2" w:rsidP="00516BE2">
      <w:pPr>
        <w:numPr>
          <w:ilvl w:val="1"/>
          <w:numId w:val="8"/>
        </w:numPr>
        <w:ind w:right="0"/>
        <w:rPr>
          <w:rFonts w:ascii="Times New Roman" w:hAnsi="Times New Roman"/>
          <w:sz w:val="28"/>
          <w:szCs w:val="28"/>
        </w:rPr>
      </w:pPr>
      <w:r>
        <w:rPr>
          <w:rFonts w:ascii="Times New Roman" w:hAnsi="Times New Roman"/>
          <w:sz w:val="28"/>
          <w:szCs w:val="28"/>
        </w:rPr>
        <w:t>Addenda Status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9:</w:t>
      </w:r>
      <w:r w:rsidR="001D1CE0">
        <w:rPr>
          <w:rFonts w:ascii="Times New Roman" w:hAnsi="Times New Roman"/>
          <w:sz w:val="28"/>
          <w:szCs w:val="28"/>
        </w:rPr>
        <w:t>3</w:t>
      </w:r>
      <w:r w:rsidR="00B322E3">
        <w:rPr>
          <w:rFonts w:ascii="Times New Roman" w:hAnsi="Times New Roman"/>
          <w:sz w:val="28"/>
          <w:szCs w:val="28"/>
        </w:rPr>
        <w:t>5</w:t>
      </w:r>
      <w:r>
        <w:rPr>
          <w:rFonts w:ascii="Times New Roman" w:hAnsi="Times New Roman"/>
          <w:sz w:val="28"/>
          <w:szCs w:val="28"/>
        </w:rPr>
        <w:t xml:space="preserve"> am</w:t>
      </w:r>
    </w:p>
    <w:p w14:paraId="5A629EE9" w14:textId="4A5BDF03" w:rsidR="00516BE2" w:rsidRDefault="00516BE2" w:rsidP="00516BE2">
      <w:pPr>
        <w:numPr>
          <w:ilvl w:val="2"/>
          <w:numId w:val="8"/>
        </w:numPr>
        <w:ind w:right="0"/>
        <w:rPr>
          <w:rFonts w:ascii="Times New Roman" w:hAnsi="Times New Roman"/>
          <w:sz w:val="28"/>
          <w:szCs w:val="28"/>
        </w:rPr>
      </w:pPr>
      <w:r>
        <w:rPr>
          <w:rFonts w:ascii="Times New Roman" w:hAnsi="Times New Roman"/>
          <w:sz w:val="28"/>
          <w:szCs w:val="28"/>
        </w:rPr>
        <w:t>Addenda i – Exhaust discharge stack</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58308D">
        <w:rPr>
          <w:rFonts w:ascii="Times New Roman" w:hAnsi="Times New Roman"/>
          <w:sz w:val="28"/>
          <w:szCs w:val="28"/>
        </w:rPr>
        <w:t>Kondrat (Fauber)</w:t>
      </w:r>
    </w:p>
    <w:p w14:paraId="7032ED16" w14:textId="5141BC91" w:rsidR="00516BE2" w:rsidRPr="004221C1" w:rsidRDefault="00516BE2" w:rsidP="001D1CE0">
      <w:pPr>
        <w:pStyle w:val="ListParagraph"/>
        <w:numPr>
          <w:ilvl w:val="2"/>
          <w:numId w:val="8"/>
        </w:numPr>
        <w:spacing w:after="240"/>
        <w:ind w:right="0"/>
        <w:rPr>
          <w:rFonts w:ascii="Times New Roman" w:hAnsi="Times New Roman"/>
          <w:sz w:val="28"/>
          <w:szCs w:val="28"/>
        </w:rPr>
      </w:pPr>
      <w:r>
        <w:rPr>
          <w:rFonts w:ascii="Times New Roman" w:hAnsi="Times New Roman"/>
          <w:sz w:val="28"/>
          <w:szCs w:val="28"/>
        </w:rPr>
        <w:t xml:space="preserve">Addenda j </w:t>
      </w:r>
      <w:r w:rsidR="001D1CE0">
        <w:rPr>
          <w:rFonts w:ascii="Times New Roman" w:hAnsi="Times New Roman"/>
          <w:sz w:val="28"/>
          <w:szCs w:val="28"/>
        </w:rPr>
        <w:t xml:space="preserve">– </w:t>
      </w:r>
      <w:r>
        <w:rPr>
          <w:rFonts w:ascii="Times New Roman" w:hAnsi="Times New Roman"/>
          <w:sz w:val="28"/>
          <w:szCs w:val="28"/>
        </w:rPr>
        <w:t>Behavioral</w:t>
      </w:r>
      <w:r w:rsidR="001D1CE0">
        <w:rPr>
          <w:rFonts w:ascii="Times New Roman" w:hAnsi="Times New Roman"/>
          <w:sz w:val="28"/>
          <w:szCs w:val="28"/>
        </w:rPr>
        <w:t xml:space="preserve"> </w:t>
      </w:r>
      <w:r>
        <w:rPr>
          <w:rFonts w:ascii="Times New Roman" w:hAnsi="Times New Roman"/>
          <w:sz w:val="28"/>
          <w:szCs w:val="28"/>
        </w:rPr>
        <w:t>Health Addendum</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Friedman</w:t>
      </w:r>
    </w:p>
    <w:p w14:paraId="2595721D" w14:textId="28B9EA3F" w:rsidR="0070463F" w:rsidRDefault="00000000" w:rsidP="00D31D2C">
      <w:pPr>
        <w:ind w:left="720" w:right="0"/>
        <w:rPr>
          <w:rFonts w:ascii="Times New Roman" w:hAnsi="Times New Roman"/>
          <w:color w:val="4472C4" w:themeColor="accent5"/>
          <w:sz w:val="28"/>
          <w:szCs w:val="28"/>
        </w:rPr>
      </w:pPr>
      <w:r>
        <w:rPr>
          <w:rFonts w:ascii="Times New Roman" w:hAnsi="Times New Roman"/>
          <w:color w:val="4472C4" w:themeColor="accent5"/>
          <w:sz w:val="28"/>
          <w:szCs w:val="28"/>
        </w:rPr>
        <w:pict w14:anchorId="2E8B9E89">
          <v:rect id="_x0000_i1026" style="width:0;height:1.5pt" o:hralign="center" o:bullet="t" o:hrstd="t" o:hr="t" fillcolor="#a0a0a0" stroked="f"/>
        </w:pict>
      </w:r>
    </w:p>
    <w:p w14:paraId="2853BCA0" w14:textId="6E8C3EEA" w:rsidR="003D7908" w:rsidRPr="00682233" w:rsidRDefault="003D7908" w:rsidP="00682233">
      <w:pPr>
        <w:ind w:left="720" w:right="0"/>
        <w:jc w:val="center"/>
        <w:rPr>
          <w:rFonts w:ascii="Times New Roman" w:hAnsi="Times New Roman"/>
          <w:color w:val="4472C4" w:themeColor="accent5"/>
          <w:sz w:val="28"/>
          <w:szCs w:val="28"/>
        </w:rPr>
      </w:pPr>
      <w:r w:rsidRPr="00682233">
        <w:rPr>
          <w:rFonts w:ascii="Times New Roman" w:hAnsi="Times New Roman"/>
          <w:color w:val="4472C4" w:themeColor="accent5"/>
          <w:sz w:val="28"/>
          <w:szCs w:val="28"/>
        </w:rPr>
        <w:t xml:space="preserve">BREAK </w:t>
      </w:r>
      <w:r w:rsidR="006E6757" w:rsidRPr="00682233">
        <w:rPr>
          <w:rFonts w:ascii="Times New Roman" w:hAnsi="Times New Roman"/>
          <w:color w:val="4472C4" w:themeColor="accent5"/>
          <w:sz w:val="28"/>
          <w:szCs w:val="28"/>
        </w:rPr>
        <w:t xml:space="preserve">for 10 minutes </w:t>
      </w:r>
      <w:r w:rsidRPr="00682233">
        <w:rPr>
          <w:rFonts w:ascii="Times New Roman" w:hAnsi="Times New Roman"/>
          <w:color w:val="4472C4" w:themeColor="accent5"/>
          <w:sz w:val="28"/>
          <w:szCs w:val="28"/>
        </w:rPr>
        <w:t>~</w:t>
      </w:r>
      <w:r w:rsidR="006E6757" w:rsidRPr="00682233">
        <w:rPr>
          <w:rFonts w:ascii="Times New Roman" w:hAnsi="Times New Roman"/>
          <w:color w:val="4472C4" w:themeColor="accent5"/>
          <w:sz w:val="28"/>
          <w:szCs w:val="28"/>
        </w:rPr>
        <w:t xml:space="preserve"> </w:t>
      </w:r>
      <w:r w:rsidR="001D1CE0" w:rsidRPr="00682233">
        <w:rPr>
          <w:rFonts w:ascii="Times New Roman" w:hAnsi="Times New Roman"/>
          <w:color w:val="4472C4" w:themeColor="accent5"/>
          <w:sz w:val="28"/>
          <w:szCs w:val="28"/>
        </w:rPr>
        <w:t>10</w:t>
      </w:r>
      <w:r w:rsidR="006E6757" w:rsidRPr="00682233">
        <w:rPr>
          <w:rFonts w:ascii="Times New Roman" w:hAnsi="Times New Roman"/>
          <w:color w:val="4472C4" w:themeColor="accent5"/>
          <w:sz w:val="28"/>
          <w:szCs w:val="28"/>
        </w:rPr>
        <w:t>:</w:t>
      </w:r>
      <w:r w:rsidR="001D1CE0" w:rsidRPr="00682233">
        <w:rPr>
          <w:rFonts w:ascii="Times New Roman" w:hAnsi="Times New Roman"/>
          <w:color w:val="4472C4" w:themeColor="accent5"/>
          <w:sz w:val="28"/>
          <w:szCs w:val="28"/>
        </w:rPr>
        <w:t>0</w:t>
      </w:r>
      <w:r w:rsidR="00B322E3" w:rsidRPr="00682233">
        <w:rPr>
          <w:rFonts w:ascii="Times New Roman" w:hAnsi="Times New Roman"/>
          <w:color w:val="4472C4" w:themeColor="accent5"/>
          <w:sz w:val="28"/>
          <w:szCs w:val="28"/>
        </w:rPr>
        <w:t>5</w:t>
      </w:r>
      <w:r w:rsidR="004A16FF" w:rsidRPr="00682233">
        <w:rPr>
          <w:rFonts w:ascii="Times New Roman" w:hAnsi="Times New Roman"/>
          <w:color w:val="4472C4" w:themeColor="accent5"/>
          <w:sz w:val="28"/>
          <w:szCs w:val="28"/>
        </w:rPr>
        <w:t xml:space="preserve"> am</w:t>
      </w:r>
    </w:p>
    <w:p w14:paraId="267530C1" w14:textId="51F41FCB" w:rsidR="003D7908" w:rsidRDefault="00000000" w:rsidP="003D7908">
      <w:pPr>
        <w:ind w:left="720" w:right="0"/>
        <w:rPr>
          <w:rFonts w:ascii="Times New Roman" w:hAnsi="Times New Roman"/>
          <w:sz w:val="28"/>
          <w:szCs w:val="28"/>
        </w:rPr>
      </w:pPr>
      <w:r>
        <w:rPr>
          <w:rFonts w:ascii="Times New Roman" w:hAnsi="Times New Roman"/>
          <w:color w:val="4472C4" w:themeColor="accent5"/>
          <w:sz w:val="28"/>
          <w:szCs w:val="28"/>
        </w:rPr>
        <w:pict w14:anchorId="3AA11D77">
          <v:rect id="_x0000_i1027" style="width:0;height:1.5pt" o:hralign="center" o:bullet="t" o:hrstd="t" o:hr="t" fillcolor="#a0a0a0" stroked="f"/>
        </w:pict>
      </w:r>
    </w:p>
    <w:p w14:paraId="136657AA" w14:textId="77777777" w:rsidR="006E6757" w:rsidRDefault="006E6757" w:rsidP="006E6757">
      <w:pPr>
        <w:ind w:left="720" w:right="0"/>
        <w:rPr>
          <w:rFonts w:ascii="Times New Roman" w:hAnsi="Times New Roman"/>
          <w:sz w:val="28"/>
          <w:szCs w:val="28"/>
        </w:rPr>
      </w:pPr>
    </w:p>
    <w:p w14:paraId="737774CE" w14:textId="381EDF39" w:rsidR="001B7D92" w:rsidRPr="001B7D92" w:rsidRDefault="001B7D92" w:rsidP="001B7D92">
      <w:pPr>
        <w:numPr>
          <w:ilvl w:val="0"/>
          <w:numId w:val="8"/>
        </w:numPr>
        <w:ind w:right="0" w:hanging="720"/>
        <w:rPr>
          <w:rFonts w:ascii="Times New Roman" w:hAnsi="Times New Roman"/>
          <w:sz w:val="28"/>
          <w:szCs w:val="28"/>
        </w:rPr>
      </w:pPr>
      <w:r>
        <w:rPr>
          <w:rFonts w:ascii="Times New Roman" w:hAnsi="Times New Roman"/>
          <w:sz w:val="28"/>
          <w:szCs w:val="28"/>
        </w:rPr>
        <w:t>Administration Subcommittee</w:t>
      </w:r>
      <w:r w:rsidR="00C64440">
        <w:rPr>
          <w:rFonts w:ascii="Times New Roman" w:hAnsi="Times New Roman"/>
          <w:sz w:val="28"/>
          <w:szCs w:val="28"/>
        </w:rPr>
        <w:t xml:space="preserve"> (chair Granzow)</w:t>
      </w:r>
    </w:p>
    <w:p w14:paraId="3F372C3B" w14:textId="3F4CFD93" w:rsidR="005A22F4" w:rsidRDefault="005A22F4" w:rsidP="005A22F4">
      <w:pPr>
        <w:numPr>
          <w:ilvl w:val="1"/>
          <w:numId w:val="8"/>
        </w:numPr>
        <w:ind w:right="0"/>
        <w:rPr>
          <w:rFonts w:ascii="Times New Roman" w:hAnsi="Times New Roman"/>
          <w:sz w:val="28"/>
          <w:szCs w:val="28"/>
        </w:rPr>
      </w:pPr>
      <w:r>
        <w:rPr>
          <w:rFonts w:ascii="Times New Roman" w:hAnsi="Times New Roman"/>
          <w:sz w:val="28"/>
          <w:szCs w:val="28"/>
        </w:rPr>
        <w:t>CMP Status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376196">
        <w:rPr>
          <w:rFonts w:ascii="Times New Roman" w:hAnsi="Times New Roman"/>
          <w:sz w:val="28"/>
          <w:szCs w:val="28"/>
        </w:rPr>
        <w:tab/>
      </w:r>
      <w:r w:rsidR="00376196">
        <w:rPr>
          <w:rFonts w:ascii="Times New Roman" w:hAnsi="Times New Roman"/>
          <w:sz w:val="28"/>
          <w:szCs w:val="28"/>
        </w:rPr>
        <w:tab/>
      </w:r>
      <w:r w:rsidR="00376196">
        <w:rPr>
          <w:rFonts w:ascii="Times New Roman" w:hAnsi="Times New Roman"/>
          <w:sz w:val="28"/>
          <w:szCs w:val="28"/>
        </w:rPr>
        <w:tab/>
        <w:t>10:15</w:t>
      </w:r>
      <w:r>
        <w:rPr>
          <w:rFonts w:ascii="Times New Roman" w:hAnsi="Times New Roman"/>
          <w:sz w:val="28"/>
          <w:szCs w:val="28"/>
        </w:rPr>
        <w:tab/>
      </w:r>
      <w:r w:rsidR="00B322E3">
        <w:rPr>
          <w:rFonts w:ascii="Times New Roman" w:hAnsi="Times New Roman"/>
          <w:sz w:val="28"/>
          <w:szCs w:val="28"/>
        </w:rPr>
        <w:t>am</w:t>
      </w:r>
    </w:p>
    <w:p w14:paraId="42A8BBE2" w14:textId="354B85CB" w:rsidR="005A22F4" w:rsidRDefault="005A22F4" w:rsidP="005A22F4">
      <w:pPr>
        <w:numPr>
          <w:ilvl w:val="2"/>
          <w:numId w:val="8"/>
        </w:numPr>
        <w:ind w:right="0"/>
        <w:rPr>
          <w:rFonts w:ascii="Times New Roman" w:hAnsi="Times New Roman"/>
          <w:sz w:val="28"/>
          <w:szCs w:val="28"/>
        </w:rPr>
      </w:pPr>
      <w:r>
        <w:rPr>
          <w:rFonts w:ascii="Times New Roman" w:hAnsi="Times New Roman"/>
          <w:sz w:val="28"/>
          <w:szCs w:val="28"/>
        </w:rPr>
        <w:t>Insulation and Duct Lining (2017-009-001) (vote)</w:t>
      </w:r>
      <w:r>
        <w:rPr>
          <w:rFonts w:ascii="Times New Roman" w:hAnsi="Times New Roman"/>
          <w:sz w:val="28"/>
          <w:szCs w:val="28"/>
        </w:rPr>
        <w:tab/>
      </w:r>
      <w:r>
        <w:rPr>
          <w:rFonts w:ascii="Times New Roman" w:hAnsi="Times New Roman"/>
          <w:sz w:val="28"/>
          <w:szCs w:val="28"/>
        </w:rPr>
        <w:tab/>
        <w:t>Fauber</w:t>
      </w:r>
    </w:p>
    <w:p w14:paraId="5E3CAEE2" w14:textId="77777777" w:rsidR="005A22F4" w:rsidRPr="005846B1" w:rsidRDefault="005A22F4" w:rsidP="005A22F4">
      <w:pPr>
        <w:numPr>
          <w:ilvl w:val="2"/>
          <w:numId w:val="8"/>
        </w:numPr>
        <w:ind w:right="0"/>
        <w:rPr>
          <w:rFonts w:ascii="Times New Roman" w:hAnsi="Times New Roman"/>
          <w:sz w:val="28"/>
          <w:szCs w:val="28"/>
        </w:rPr>
      </w:pPr>
      <w:r>
        <w:rPr>
          <w:rFonts w:ascii="Times New Roman" w:hAnsi="Times New Roman"/>
          <w:sz w:val="28"/>
          <w:szCs w:val="28"/>
        </w:rPr>
        <w:t>Room Recirc</w:t>
      </w:r>
      <w:r>
        <w:rPr>
          <w:rFonts w:ascii="Times New Roman" w:hAnsi="Times New Roman"/>
          <w:sz w:val="28"/>
          <w:szCs w:val="28"/>
        </w:rPr>
        <w:tab/>
        <w:t xml:space="preserve"> (2021-0004-001 &amp; 2022-0005-001)</w:t>
      </w:r>
      <w:r>
        <w:rPr>
          <w:rFonts w:ascii="Times New Roman" w:hAnsi="Times New Roman"/>
          <w:sz w:val="28"/>
          <w:szCs w:val="28"/>
        </w:rPr>
        <w:tab/>
      </w:r>
      <w:r>
        <w:rPr>
          <w:rFonts w:ascii="Times New Roman" w:hAnsi="Times New Roman"/>
          <w:sz w:val="28"/>
          <w:szCs w:val="28"/>
        </w:rPr>
        <w:tab/>
        <w:t>Semerad</w:t>
      </w:r>
    </w:p>
    <w:p w14:paraId="590DEF83" w14:textId="2E00D965" w:rsidR="005A22F4" w:rsidRDefault="005A22F4" w:rsidP="005A22F4">
      <w:pPr>
        <w:numPr>
          <w:ilvl w:val="2"/>
          <w:numId w:val="8"/>
        </w:numPr>
        <w:ind w:right="0"/>
        <w:rPr>
          <w:rFonts w:ascii="Times New Roman" w:hAnsi="Times New Roman"/>
          <w:sz w:val="28"/>
          <w:szCs w:val="28"/>
        </w:rPr>
      </w:pPr>
      <w:r>
        <w:rPr>
          <w:rFonts w:ascii="Times New Roman" w:hAnsi="Times New Roman"/>
          <w:sz w:val="28"/>
          <w:szCs w:val="28"/>
        </w:rPr>
        <w:t>HVAC during construction</w:t>
      </w:r>
      <w:r w:rsidRPr="00BE2AD4">
        <w:rPr>
          <w:rFonts w:ascii="Times New Roman" w:hAnsi="Times New Roman"/>
          <w:sz w:val="28"/>
          <w:szCs w:val="28"/>
        </w:rPr>
        <w:t xml:space="preserve"> (202</w:t>
      </w:r>
      <w:r>
        <w:rPr>
          <w:rFonts w:ascii="Times New Roman" w:hAnsi="Times New Roman"/>
          <w:sz w:val="28"/>
          <w:szCs w:val="28"/>
        </w:rPr>
        <w:t>1</w:t>
      </w:r>
      <w:r w:rsidRPr="00BE2AD4">
        <w:rPr>
          <w:rFonts w:ascii="Times New Roman" w:hAnsi="Times New Roman"/>
          <w:sz w:val="28"/>
          <w:szCs w:val="28"/>
        </w:rPr>
        <w:t>-0</w:t>
      </w:r>
      <w:r>
        <w:rPr>
          <w:rFonts w:ascii="Times New Roman" w:hAnsi="Times New Roman"/>
          <w:sz w:val="28"/>
          <w:szCs w:val="28"/>
        </w:rPr>
        <w:t>0</w:t>
      </w:r>
      <w:r w:rsidRPr="00BE2AD4">
        <w:rPr>
          <w:rFonts w:ascii="Times New Roman" w:hAnsi="Times New Roman"/>
          <w:sz w:val="28"/>
          <w:szCs w:val="28"/>
        </w:rPr>
        <w:t>05-00</w:t>
      </w:r>
      <w:r>
        <w:rPr>
          <w:rFonts w:ascii="Times New Roman" w:hAnsi="Times New Roman"/>
          <w:sz w:val="28"/>
          <w:szCs w:val="28"/>
        </w:rPr>
        <w:t>3</w:t>
      </w:r>
      <w:r w:rsidRPr="00BE2AD4">
        <w:rPr>
          <w:rFonts w:ascii="Times New Roman" w:hAnsi="Times New Roman"/>
          <w:sz w:val="28"/>
          <w:szCs w:val="28"/>
        </w:rPr>
        <w:t>)</w:t>
      </w:r>
      <w:r w:rsidRPr="00BE2AD4">
        <w:rPr>
          <w:rFonts w:ascii="Times New Roman" w:hAnsi="Times New Roman"/>
          <w:sz w:val="28"/>
          <w:szCs w:val="28"/>
        </w:rPr>
        <w:tab/>
      </w:r>
      <w:r w:rsidRPr="00BE2AD4">
        <w:rPr>
          <w:rFonts w:ascii="Times New Roman" w:hAnsi="Times New Roman"/>
          <w:sz w:val="28"/>
          <w:szCs w:val="28"/>
        </w:rPr>
        <w:tab/>
      </w:r>
      <w:r w:rsidRPr="00BE2AD4">
        <w:rPr>
          <w:rFonts w:ascii="Times New Roman" w:hAnsi="Times New Roman"/>
          <w:sz w:val="28"/>
          <w:szCs w:val="28"/>
        </w:rPr>
        <w:tab/>
      </w:r>
      <w:r>
        <w:rPr>
          <w:rFonts w:ascii="Times New Roman" w:hAnsi="Times New Roman"/>
          <w:sz w:val="28"/>
          <w:szCs w:val="28"/>
        </w:rPr>
        <w:t>Meteyer</w:t>
      </w:r>
      <w:r w:rsidR="00666682">
        <w:rPr>
          <w:rFonts w:ascii="Times New Roman" w:hAnsi="Times New Roman"/>
          <w:sz w:val="28"/>
          <w:szCs w:val="28"/>
        </w:rPr>
        <w:t xml:space="preserve"> (Renshaw</w:t>
      </w:r>
      <w:r w:rsidR="00FC1B65">
        <w:rPr>
          <w:rFonts w:ascii="Times New Roman" w:hAnsi="Times New Roman"/>
          <w:sz w:val="28"/>
          <w:szCs w:val="28"/>
        </w:rPr>
        <w:t>)</w:t>
      </w:r>
    </w:p>
    <w:p w14:paraId="75556DEA" w14:textId="5374F777" w:rsidR="00B746B8" w:rsidRDefault="00A04DAA" w:rsidP="005A22F4">
      <w:pPr>
        <w:numPr>
          <w:ilvl w:val="2"/>
          <w:numId w:val="8"/>
        </w:numPr>
        <w:ind w:right="0"/>
        <w:rPr>
          <w:rFonts w:ascii="Times New Roman" w:hAnsi="Times New Roman"/>
          <w:sz w:val="28"/>
          <w:szCs w:val="28"/>
        </w:rPr>
      </w:pPr>
      <w:r>
        <w:rPr>
          <w:rFonts w:ascii="Times New Roman" w:hAnsi="Times New Roman"/>
          <w:sz w:val="28"/>
          <w:szCs w:val="28"/>
        </w:rPr>
        <w:t>Bronchoscopy</w:t>
      </w:r>
      <w:r w:rsidR="00B746B8" w:rsidRPr="00BE2AD4">
        <w:rPr>
          <w:rFonts w:ascii="Times New Roman" w:hAnsi="Times New Roman"/>
          <w:sz w:val="28"/>
          <w:szCs w:val="28"/>
        </w:rPr>
        <w:t xml:space="preserve"> (202</w:t>
      </w:r>
      <w:r w:rsidR="00B746B8">
        <w:rPr>
          <w:rFonts w:ascii="Times New Roman" w:hAnsi="Times New Roman"/>
          <w:sz w:val="28"/>
          <w:szCs w:val="28"/>
        </w:rPr>
        <w:t>1</w:t>
      </w:r>
      <w:r w:rsidR="00B746B8" w:rsidRPr="00BE2AD4">
        <w:rPr>
          <w:rFonts w:ascii="Times New Roman" w:hAnsi="Times New Roman"/>
          <w:sz w:val="28"/>
          <w:szCs w:val="28"/>
        </w:rPr>
        <w:t>-0</w:t>
      </w:r>
      <w:r w:rsidR="00B746B8">
        <w:rPr>
          <w:rFonts w:ascii="Times New Roman" w:hAnsi="Times New Roman"/>
          <w:sz w:val="28"/>
          <w:szCs w:val="28"/>
        </w:rPr>
        <w:t>0</w:t>
      </w:r>
      <w:r w:rsidR="00B746B8" w:rsidRPr="00BE2AD4">
        <w:rPr>
          <w:rFonts w:ascii="Times New Roman" w:hAnsi="Times New Roman"/>
          <w:sz w:val="28"/>
          <w:szCs w:val="28"/>
        </w:rPr>
        <w:t>0</w:t>
      </w:r>
      <w:r>
        <w:rPr>
          <w:rFonts w:ascii="Times New Roman" w:hAnsi="Times New Roman"/>
          <w:sz w:val="28"/>
          <w:szCs w:val="28"/>
        </w:rPr>
        <w:t>6</w:t>
      </w:r>
      <w:r w:rsidR="00B746B8" w:rsidRPr="00BE2AD4">
        <w:rPr>
          <w:rFonts w:ascii="Times New Roman" w:hAnsi="Times New Roman"/>
          <w:sz w:val="28"/>
          <w:szCs w:val="28"/>
        </w:rPr>
        <w:t>-00</w:t>
      </w:r>
      <w:r>
        <w:rPr>
          <w:rFonts w:ascii="Times New Roman" w:hAnsi="Times New Roman"/>
          <w:sz w:val="28"/>
          <w:szCs w:val="28"/>
        </w:rPr>
        <w:t>1</w:t>
      </w:r>
      <w:r w:rsidR="00B746B8" w:rsidRPr="00BE2AD4">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00B746B8" w:rsidRPr="00BE2AD4">
        <w:rPr>
          <w:rFonts w:ascii="Times New Roman" w:hAnsi="Times New Roman"/>
          <w:sz w:val="28"/>
          <w:szCs w:val="28"/>
        </w:rPr>
        <w:tab/>
      </w:r>
      <w:r w:rsidR="00B746B8" w:rsidRPr="00BE2AD4">
        <w:rPr>
          <w:rFonts w:ascii="Times New Roman" w:hAnsi="Times New Roman"/>
          <w:sz w:val="28"/>
          <w:szCs w:val="28"/>
        </w:rPr>
        <w:tab/>
      </w:r>
      <w:r w:rsidR="00B746B8" w:rsidRPr="00BE2AD4">
        <w:rPr>
          <w:rFonts w:ascii="Times New Roman" w:hAnsi="Times New Roman"/>
          <w:sz w:val="28"/>
          <w:szCs w:val="28"/>
        </w:rPr>
        <w:tab/>
      </w:r>
      <w:r>
        <w:rPr>
          <w:rFonts w:ascii="Times New Roman" w:hAnsi="Times New Roman"/>
          <w:sz w:val="28"/>
          <w:szCs w:val="28"/>
        </w:rPr>
        <w:t>Bhansali/Scarlett</w:t>
      </w:r>
    </w:p>
    <w:p w14:paraId="36A7BF08" w14:textId="3712A48D" w:rsidR="00B746B8" w:rsidRDefault="00956182" w:rsidP="005A22F4">
      <w:pPr>
        <w:numPr>
          <w:ilvl w:val="2"/>
          <w:numId w:val="8"/>
        </w:numPr>
        <w:ind w:right="0"/>
        <w:rPr>
          <w:rFonts w:ascii="Times New Roman" w:hAnsi="Times New Roman"/>
          <w:sz w:val="28"/>
          <w:szCs w:val="28"/>
        </w:rPr>
      </w:pPr>
      <w:r>
        <w:rPr>
          <w:rFonts w:ascii="Times New Roman" w:hAnsi="Times New Roman"/>
          <w:sz w:val="28"/>
          <w:szCs w:val="28"/>
        </w:rPr>
        <w:t>Sterilizer Equipment Room (2021-00</w:t>
      </w:r>
      <w:r w:rsidR="00626C4F">
        <w:rPr>
          <w:rFonts w:ascii="Times New Roman" w:hAnsi="Times New Roman"/>
          <w:sz w:val="28"/>
          <w:szCs w:val="28"/>
        </w:rPr>
        <w:t>0</w:t>
      </w:r>
      <w:r>
        <w:rPr>
          <w:rFonts w:ascii="Times New Roman" w:hAnsi="Times New Roman"/>
          <w:sz w:val="28"/>
          <w:szCs w:val="28"/>
        </w:rPr>
        <w:t>5-004)</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Opperman</w:t>
      </w:r>
    </w:p>
    <w:p w14:paraId="548CFC19" w14:textId="04BBE37B" w:rsidR="00D36CD9" w:rsidRDefault="00956182" w:rsidP="00D36CD9">
      <w:pPr>
        <w:numPr>
          <w:ilvl w:val="2"/>
          <w:numId w:val="8"/>
        </w:numPr>
        <w:spacing w:after="240"/>
        <w:ind w:right="0"/>
        <w:rPr>
          <w:rFonts w:ascii="Times New Roman" w:hAnsi="Times New Roman"/>
          <w:sz w:val="28"/>
          <w:szCs w:val="28"/>
        </w:rPr>
      </w:pPr>
      <w:r>
        <w:rPr>
          <w:rFonts w:ascii="Times New Roman" w:hAnsi="Times New Roman"/>
          <w:sz w:val="28"/>
          <w:szCs w:val="28"/>
        </w:rPr>
        <w:t>Sterile Processing Spaces (2021-</w:t>
      </w:r>
      <w:r w:rsidR="00626C4F">
        <w:rPr>
          <w:rFonts w:ascii="Times New Roman" w:hAnsi="Times New Roman"/>
          <w:sz w:val="28"/>
          <w:szCs w:val="28"/>
        </w:rPr>
        <w:t>0005-005)</w:t>
      </w:r>
      <w:r w:rsidR="005A22F4" w:rsidRPr="00515094">
        <w:rPr>
          <w:rFonts w:ascii="Times New Roman" w:hAnsi="Times New Roman"/>
          <w:sz w:val="28"/>
          <w:szCs w:val="28"/>
        </w:rPr>
        <w:tab/>
      </w:r>
      <w:r w:rsidR="00D36CD9">
        <w:rPr>
          <w:rFonts w:ascii="Times New Roman" w:hAnsi="Times New Roman"/>
          <w:sz w:val="28"/>
          <w:szCs w:val="28"/>
        </w:rPr>
        <w:tab/>
      </w:r>
      <w:r w:rsidR="00D36CD9">
        <w:rPr>
          <w:rFonts w:ascii="Times New Roman" w:hAnsi="Times New Roman"/>
          <w:sz w:val="28"/>
          <w:szCs w:val="28"/>
        </w:rPr>
        <w:tab/>
      </w:r>
      <w:r w:rsidR="00A04DAA">
        <w:rPr>
          <w:rFonts w:ascii="Times New Roman" w:hAnsi="Times New Roman"/>
          <w:sz w:val="28"/>
          <w:szCs w:val="28"/>
        </w:rPr>
        <w:t>Opperman</w:t>
      </w:r>
    </w:p>
    <w:p w14:paraId="65FCBC75" w14:textId="598A3FE3" w:rsidR="00DD714D" w:rsidRDefault="00DD714D" w:rsidP="00D36CD9">
      <w:pPr>
        <w:numPr>
          <w:ilvl w:val="1"/>
          <w:numId w:val="8"/>
        </w:numPr>
        <w:ind w:right="0"/>
        <w:rPr>
          <w:rFonts w:ascii="Times New Roman" w:hAnsi="Times New Roman"/>
          <w:sz w:val="28"/>
          <w:szCs w:val="28"/>
        </w:rPr>
      </w:pPr>
      <w:r>
        <w:rPr>
          <w:rFonts w:ascii="Times New Roman" w:hAnsi="Times New Roman"/>
          <w:sz w:val="28"/>
          <w:szCs w:val="28"/>
        </w:rPr>
        <w:t>Work Group Reports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9D248D">
        <w:rPr>
          <w:rFonts w:ascii="Times New Roman" w:hAnsi="Times New Roman"/>
          <w:sz w:val="28"/>
          <w:szCs w:val="28"/>
        </w:rPr>
        <w:t>1</w:t>
      </w:r>
      <w:r w:rsidR="008A3D71">
        <w:rPr>
          <w:rFonts w:ascii="Times New Roman" w:hAnsi="Times New Roman"/>
          <w:sz w:val="28"/>
          <w:szCs w:val="28"/>
        </w:rPr>
        <w:t>1</w:t>
      </w:r>
      <w:r>
        <w:rPr>
          <w:rFonts w:ascii="Times New Roman" w:hAnsi="Times New Roman"/>
          <w:sz w:val="28"/>
          <w:szCs w:val="28"/>
        </w:rPr>
        <w:t>:</w:t>
      </w:r>
      <w:r w:rsidR="008A3D71">
        <w:rPr>
          <w:rFonts w:ascii="Times New Roman" w:hAnsi="Times New Roman"/>
          <w:sz w:val="28"/>
          <w:szCs w:val="28"/>
        </w:rPr>
        <w:t>00</w:t>
      </w:r>
      <w:r>
        <w:rPr>
          <w:rFonts w:ascii="Times New Roman" w:hAnsi="Times New Roman"/>
          <w:sz w:val="28"/>
          <w:szCs w:val="28"/>
        </w:rPr>
        <w:t xml:space="preserve"> </w:t>
      </w:r>
      <w:r w:rsidR="005A255E">
        <w:rPr>
          <w:rFonts w:ascii="Times New Roman" w:hAnsi="Times New Roman"/>
          <w:sz w:val="28"/>
          <w:szCs w:val="28"/>
        </w:rPr>
        <w:t>a</w:t>
      </w:r>
      <w:r>
        <w:rPr>
          <w:rFonts w:ascii="Times New Roman" w:hAnsi="Times New Roman"/>
          <w:sz w:val="28"/>
          <w:szCs w:val="28"/>
        </w:rPr>
        <w:t>m</w:t>
      </w:r>
    </w:p>
    <w:p w14:paraId="2BD6CC2A" w14:textId="7369A85B" w:rsidR="00DD714D" w:rsidRDefault="00DD714D" w:rsidP="00DD714D">
      <w:pPr>
        <w:numPr>
          <w:ilvl w:val="2"/>
          <w:numId w:val="8"/>
        </w:numPr>
        <w:ind w:right="0"/>
        <w:rPr>
          <w:rFonts w:ascii="Times New Roman" w:hAnsi="Times New Roman"/>
          <w:sz w:val="28"/>
          <w:szCs w:val="28"/>
        </w:rPr>
      </w:pPr>
      <w:r>
        <w:rPr>
          <w:rFonts w:ascii="Times New Roman" w:hAnsi="Times New Roman"/>
          <w:sz w:val="28"/>
          <w:szCs w:val="28"/>
        </w:rPr>
        <w:t>Pharmacy</w:t>
      </w:r>
      <w:r w:rsidR="00B06C93">
        <w:rPr>
          <w:rFonts w:ascii="Times New Roman" w:hAnsi="Times New Roman"/>
          <w:sz w:val="28"/>
          <w:szCs w:val="28"/>
        </w:rPr>
        <w:t xml:space="preserve"> (vote on </w:t>
      </w:r>
      <w:r w:rsidR="00E65557">
        <w:rPr>
          <w:rFonts w:ascii="Times New Roman" w:hAnsi="Times New Roman"/>
          <w:sz w:val="28"/>
          <w:szCs w:val="28"/>
        </w:rPr>
        <w:t>white paper)</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Johnson</w:t>
      </w:r>
    </w:p>
    <w:p w14:paraId="6A63442B" w14:textId="122B2904" w:rsidR="00DD714D" w:rsidRPr="004F0D59" w:rsidRDefault="00DD714D" w:rsidP="00DD714D">
      <w:pPr>
        <w:numPr>
          <w:ilvl w:val="2"/>
          <w:numId w:val="8"/>
        </w:numPr>
        <w:ind w:right="0"/>
        <w:rPr>
          <w:rFonts w:ascii="Times New Roman" w:hAnsi="Times New Roman"/>
          <w:sz w:val="28"/>
          <w:szCs w:val="28"/>
        </w:rPr>
      </w:pPr>
      <w:r w:rsidRPr="004F0D59">
        <w:rPr>
          <w:rFonts w:ascii="Times New Roman" w:hAnsi="Times New Roman"/>
          <w:sz w:val="28"/>
          <w:szCs w:val="28"/>
        </w:rPr>
        <w:t>Infrastructure\Resiliency</w:t>
      </w:r>
      <w:r w:rsidR="00363A8B">
        <w:rPr>
          <w:rFonts w:ascii="Times New Roman" w:hAnsi="Times New Roman"/>
          <w:sz w:val="28"/>
          <w:szCs w:val="28"/>
        </w:rPr>
        <w:tab/>
      </w:r>
      <w:r w:rsidR="00363A8B">
        <w:rPr>
          <w:rFonts w:ascii="Times New Roman" w:hAnsi="Times New Roman"/>
          <w:sz w:val="28"/>
          <w:szCs w:val="28"/>
        </w:rPr>
        <w:tab/>
      </w:r>
      <w:r w:rsidRPr="004F0D59">
        <w:rPr>
          <w:rFonts w:ascii="Times New Roman" w:hAnsi="Times New Roman"/>
          <w:sz w:val="28"/>
          <w:szCs w:val="28"/>
        </w:rPr>
        <w:tab/>
      </w:r>
      <w:r w:rsidRPr="004F0D59">
        <w:rPr>
          <w:rFonts w:ascii="Times New Roman" w:hAnsi="Times New Roman"/>
          <w:sz w:val="28"/>
          <w:szCs w:val="28"/>
        </w:rPr>
        <w:tab/>
      </w:r>
      <w:r w:rsidRPr="004F0D59">
        <w:rPr>
          <w:rFonts w:ascii="Times New Roman" w:hAnsi="Times New Roman"/>
          <w:sz w:val="28"/>
          <w:szCs w:val="28"/>
        </w:rPr>
        <w:tab/>
      </w:r>
      <w:r w:rsidRPr="004F0D59">
        <w:rPr>
          <w:rFonts w:ascii="Times New Roman" w:hAnsi="Times New Roman"/>
          <w:sz w:val="28"/>
          <w:szCs w:val="28"/>
        </w:rPr>
        <w:tab/>
        <w:t>Bhansali</w:t>
      </w:r>
      <w:r w:rsidR="0031725C">
        <w:rPr>
          <w:rFonts w:ascii="Times New Roman" w:hAnsi="Times New Roman"/>
          <w:sz w:val="28"/>
          <w:szCs w:val="28"/>
        </w:rPr>
        <w:t>(Friedman</w:t>
      </w:r>
      <w:r w:rsidR="007470EB">
        <w:rPr>
          <w:rFonts w:ascii="Times New Roman" w:hAnsi="Times New Roman"/>
          <w:sz w:val="28"/>
          <w:szCs w:val="28"/>
        </w:rPr>
        <w:t>)</w:t>
      </w:r>
    </w:p>
    <w:p w14:paraId="7D3B0873" w14:textId="77777777" w:rsidR="00DD714D" w:rsidRDefault="00DD714D" w:rsidP="00DD714D">
      <w:pPr>
        <w:numPr>
          <w:ilvl w:val="2"/>
          <w:numId w:val="8"/>
        </w:numPr>
        <w:ind w:right="0"/>
        <w:rPr>
          <w:rFonts w:ascii="Times New Roman" w:hAnsi="Times New Roman"/>
          <w:sz w:val="28"/>
          <w:szCs w:val="28"/>
        </w:rPr>
      </w:pPr>
      <w:r>
        <w:rPr>
          <w:rFonts w:ascii="Times New Roman" w:hAnsi="Times New Roman"/>
          <w:sz w:val="28"/>
          <w:szCs w:val="28"/>
        </w:rPr>
        <w:t>Temperature Humidity Range</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Flannery</w:t>
      </w:r>
    </w:p>
    <w:p w14:paraId="5CC01405" w14:textId="2BB0F5C3" w:rsidR="00DD714D" w:rsidRDefault="00DD714D" w:rsidP="00C13D31">
      <w:pPr>
        <w:numPr>
          <w:ilvl w:val="2"/>
          <w:numId w:val="8"/>
        </w:numPr>
        <w:ind w:right="0"/>
        <w:rPr>
          <w:rFonts w:ascii="Times New Roman" w:hAnsi="Times New Roman"/>
          <w:sz w:val="28"/>
          <w:szCs w:val="28"/>
        </w:rPr>
      </w:pPr>
      <w:r>
        <w:rPr>
          <w:rFonts w:ascii="Times New Roman" w:hAnsi="Times New Roman"/>
          <w:sz w:val="28"/>
          <w:szCs w:val="28"/>
        </w:rPr>
        <w:t>Operating Rooms/Hybrid Imaging</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Scarlett</w:t>
      </w:r>
    </w:p>
    <w:p w14:paraId="3ED0F569" w14:textId="2492088B" w:rsidR="00D81480" w:rsidRDefault="007D1C9D" w:rsidP="00C13D31">
      <w:pPr>
        <w:numPr>
          <w:ilvl w:val="2"/>
          <w:numId w:val="8"/>
        </w:numPr>
        <w:ind w:right="0"/>
        <w:rPr>
          <w:rFonts w:ascii="Times New Roman" w:hAnsi="Times New Roman"/>
          <w:sz w:val="28"/>
          <w:szCs w:val="28"/>
        </w:rPr>
      </w:pPr>
      <w:r>
        <w:rPr>
          <w:rFonts w:ascii="Times New Roman" w:hAnsi="Times New Roman"/>
          <w:sz w:val="28"/>
          <w:szCs w:val="28"/>
        </w:rPr>
        <w:t>Ventilated Headboards/lessons learned</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Granzow</w:t>
      </w:r>
    </w:p>
    <w:p w14:paraId="63C37BC0" w14:textId="15A84790" w:rsidR="002605E1" w:rsidRPr="00F86CC8" w:rsidRDefault="009C6F0D" w:rsidP="00F86CC8">
      <w:pPr>
        <w:numPr>
          <w:ilvl w:val="2"/>
          <w:numId w:val="8"/>
        </w:numPr>
        <w:spacing w:after="240"/>
        <w:ind w:right="0"/>
        <w:rPr>
          <w:rFonts w:ascii="Times New Roman" w:hAnsi="Times New Roman"/>
          <w:sz w:val="28"/>
          <w:szCs w:val="28"/>
        </w:rPr>
      </w:pPr>
      <w:r>
        <w:rPr>
          <w:rFonts w:ascii="Times New Roman" w:hAnsi="Times New Roman"/>
          <w:sz w:val="28"/>
          <w:szCs w:val="28"/>
        </w:rPr>
        <w:t>Filter Workgroup</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Davidson</w:t>
      </w:r>
    </w:p>
    <w:p w14:paraId="10D8B95D" w14:textId="77777777" w:rsidR="008B6EB0" w:rsidRPr="00935CE8" w:rsidRDefault="00000000" w:rsidP="008B6EB0">
      <w:pPr>
        <w:pStyle w:val="ListParagraph"/>
        <w:ind w:right="0"/>
        <w:rPr>
          <w:rFonts w:ascii="Times New Roman" w:hAnsi="Times New Roman"/>
          <w:color w:val="4472C4" w:themeColor="accent5"/>
          <w:sz w:val="28"/>
          <w:szCs w:val="28"/>
        </w:rPr>
      </w:pPr>
      <w:r>
        <w:rPr>
          <w:color w:val="4472C4" w:themeColor="accent5"/>
        </w:rPr>
        <w:pict w14:anchorId="51A16A3D">
          <v:rect id="_x0000_i1028" style="width:0;height:1.5pt" o:hralign="center" o:hrstd="t" o:hr="t" fillcolor="#a0a0a0" stroked="f"/>
        </w:pict>
      </w:r>
    </w:p>
    <w:p w14:paraId="654BD051" w14:textId="32F18FBB" w:rsidR="008B6EB0" w:rsidRPr="0064287D" w:rsidRDefault="008B6EB0" w:rsidP="008B6EB0">
      <w:pPr>
        <w:pStyle w:val="ListParagraph"/>
        <w:ind w:right="0"/>
        <w:jc w:val="center"/>
        <w:rPr>
          <w:rFonts w:ascii="Times New Roman" w:hAnsi="Times New Roman"/>
          <w:color w:val="4472C4" w:themeColor="accent5"/>
          <w:sz w:val="28"/>
          <w:szCs w:val="28"/>
        </w:rPr>
      </w:pPr>
      <w:r w:rsidRPr="0064287D">
        <w:rPr>
          <w:rFonts w:ascii="Times New Roman" w:hAnsi="Times New Roman"/>
          <w:color w:val="4472C4" w:themeColor="accent5"/>
          <w:sz w:val="28"/>
          <w:szCs w:val="28"/>
        </w:rPr>
        <w:t xml:space="preserve">Break for </w:t>
      </w:r>
      <w:r w:rsidR="005A255E" w:rsidRPr="0064287D">
        <w:rPr>
          <w:rFonts w:ascii="Times New Roman" w:hAnsi="Times New Roman"/>
          <w:color w:val="4472C4" w:themeColor="accent5"/>
          <w:sz w:val="28"/>
          <w:szCs w:val="28"/>
        </w:rPr>
        <w:t>lunch</w:t>
      </w:r>
      <w:r w:rsidR="00EA5E3D" w:rsidRPr="0064287D">
        <w:rPr>
          <w:rFonts w:ascii="Times New Roman" w:hAnsi="Times New Roman"/>
          <w:color w:val="4472C4" w:themeColor="accent5"/>
          <w:sz w:val="28"/>
          <w:szCs w:val="28"/>
        </w:rPr>
        <w:t xml:space="preserve"> at 12 PM</w:t>
      </w:r>
      <w:r w:rsidR="001C2F39" w:rsidRPr="0064287D">
        <w:rPr>
          <w:rFonts w:ascii="Times New Roman" w:hAnsi="Times New Roman"/>
          <w:color w:val="4472C4" w:themeColor="accent5"/>
          <w:sz w:val="28"/>
          <w:szCs w:val="28"/>
        </w:rPr>
        <w:t xml:space="preserve">; resume at </w:t>
      </w:r>
      <w:r w:rsidR="00F86CC8" w:rsidRPr="0064287D">
        <w:rPr>
          <w:rFonts w:ascii="Times New Roman" w:hAnsi="Times New Roman"/>
          <w:color w:val="4472C4" w:themeColor="accent5"/>
          <w:sz w:val="28"/>
          <w:szCs w:val="28"/>
        </w:rPr>
        <w:t>1</w:t>
      </w:r>
      <w:r w:rsidR="001C2F39" w:rsidRPr="0064287D">
        <w:rPr>
          <w:rFonts w:ascii="Times New Roman" w:hAnsi="Times New Roman"/>
          <w:color w:val="4472C4" w:themeColor="accent5"/>
          <w:sz w:val="28"/>
          <w:szCs w:val="28"/>
        </w:rPr>
        <w:t xml:space="preserve"> </w:t>
      </w:r>
      <w:r w:rsidR="00F56078" w:rsidRPr="0064287D">
        <w:rPr>
          <w:rFonts w:ascii="Times New Roman" w:hAnsi="Times New Roman"/>
          <w:color w:val="4472C4" w:themeColor="accent5"/>
          <w:sz w:val="28"/>
          <w:szCs w:val="28"/>
        </w:rPr>
        <w:t>P</w:t>
      </w:r>
      <w:r w:rsidR="001C2F39" w:rsidRPr="0064287D">
        <w:rPr>
          <w:rFonts w:ascii="Times New Roman" w:hAnsi="Times New Roman"/>
          <w:color w:val="4472C4" w:themeColor="accent5"/>
          <w:sz w:val="28"/>
          <w:szCs w:val="28"/>
        </w:rPr>
        <w:t xml:space="preserve">M </w:t>
      </w:r>
      <w:r w:rsidR="00D25E29" w:rsidRPr="0064287D">
        <w:rPr>
          <w:rFonts w:ascii="Times New Roman" w:hAnsi="Times New Roman"/>
          <w:color w:val="4472C4" w:themeColor="accent5"/>
          <w:sz w:val="28"/>
          <w:szCs w:val="28"/>
        </w:rPr>
        <w:t>C</w:t>
      </w:r>
      <w:r w:rsidR="001C2F39" w:rsidRPr="0064287D">
        <w:rPr>
          <w:rFonts w:ascii="Times New Roman" w:hAnsi="Times New Roman"/>
          <w:color w:val="4472C4" w:themeColor="accent5"/>
          <w:sz w:val="28"/>
          <w:szCs w:val="28"/>
        </w:rPr>
        <w:t>T</w:t>
      </w:r>
    </w:p>
    <w:p w14:paraId="2883A1B9" w14:textId="77777777" w:rsidR="008B6EB0" w:rsidRPr="00935CE8" w:rsidRDefault="00000000" w:rsidP="008B6EB0">
      <w:pPr>
        <w:pStyle w:val="ListParagraph"/>
        <w:ind w:right="0"/>
        <w:rPr>
          <w:rFonts w:ascii="Times New Roman" w:hAnsi="Times New Roman"/>
          <w:color w:val="4472C4" w:themeColor="accent5"/>
          <w:sz w:val="28"/>
          <w:szCs w:val="28"/>
        </w:rPr>
      </w:pPr>
      <w:r>
        <w:rPr>
          <w:color w:val="4472C4" w:themeColor="accent5"/>
        </w:rPr>
        <w:pict w14:anchorId="38758E16">
          <v:rect id="_x0000_i1029" style="width:0;height:1.5pt" o:hralign="center" o:hrstd="t" o:hr="t" fillcolor="#a0a0a0" stroked="f"/>
        </w:pict>
      </w:r>
    </w:p>
    <w:p w14:paraId="7D427806" w14:textId="072AF636" w:rsidR="00C13D31" w:rsidRPr="001B7D92" w:rsidRDefault="00470416" w:rsidP="002527BD">
      <w:pPr>
        <w:numPr>
          <w:ilvl w:val="0"/>
          <w:numId w:val="8"/>
        </w:numPr>
        <w:spacing w:before="240"/>
        <w:ind w:right="0"/>
        <w:rPr>
          <w:rFonts w:ascii="Times New Roman" w:hAnsi="Times New Roman"/>
          <w:sz w:val="28"/>
          <w:szCs w:val="28"/>
        </w:rPr>
      </w:pPr>
      <w:r>
        <w:rPr>
          <w:rFonts w:ascii="Times New Roman" w:hAnsi="Times New Roman"/>
          <w:sz w:val="28"/>
          <w:szCs w:val="28"/>
        </w:rPr>
        <w:t xml:space="preserve">Presentation: Literature review and </w:t>
      </w:r>
      <w:r w:rsidR="003531E5">
        <w:rPr>
          <w:rFonts w:ascii="Times New Roman" w:hAnsi="Times New Roman"/>
          <w:sz w:val="28"/>
          <w:szCs w:val="28"/>
        </w:rPr>
        <w:t>proposed OR testing procedure</w:t>
      </w:r>
      <w:r w:rsidR="003531E5">
        <w:rPr>
          <w:rFonts w:ascii="Times New Roman" w:hAnsi="Times New Roman"/>
          <w:sz w:val="28"/>
          <w:szCs w:val="28"/>
        </w:rPr>
        <w:tab/>
      </w:r>
      <w:r w:rsidR="003531E5">
        <w:rPr>
          <w:rFonts w:ascii="Times New Roman" w:hAnsi="Times New Roman"/>
          <w:sz w:val="28"/>
          <w:szCs w:val="28"/>
        </w:rPr>
        <w:tab/>
      </w:r>
      <w:r w:rsidR="005C5E8C">
        <w:rPr>
          <w:rFonts w:ascii="Times New Roman" w:hAnsi="Times New Roman"/>
          <w:sz w:val="28"/>
          <w:szCs w:val="28"/>
        </w:rPr>
        <w:t>Wagner</w:t>
      </w:r>
    </w:p>
    <w:p w14:paraId="24AB1F5F" w14:textId="77777777" w:rsidR="006F6888" w:rsidRDefault="006F6888" w:rsidP="006F6888">
      <w:pPr>
        <w:pStyle w:val="ListParagraph"/>
        <w:ind w:right="0"/>
        <w:rPr>
          <w:rFonts w:ascii="Times New Roman" w:hAnsi="Times New Roman"/>
          <w:sz w:val="28"/>
          <w:szCs w:val="28"/>
        </w:rPr>
      </w:pPr>
    </w:p>
    <w:p w14:paraId="246B2E12" w14:textId="766189F7" w:rsidR="006556ED" w:rsidRPr="00FF4581" w:rsidRDefault="006556ED" w:rsidP="00B55752">
      <w:pPr>
        <w:pStyle w:val="ListParagraph"/>
        <w:numPr>
          <w:ilvl w:val="0"/>
          <w:numId w:val="8"/>
        </w:numPr>
        <w:ind w:right="0"/>
        <w:rPr>
          <w:rFonts w:ascii="Times New Roman" w:hAnsi="Times New Roman"/>
          <w:sz w:val="28"/>
          <w:szCs w:val="28"/>
        </w:rPr>
      </w:pPr>
      <w:r w:rsidRPr="00FF4581">
        <w:rPr>
          <w:rFonts w:ascii="Times New Roman" w:hAnsi="Times New Roman"/>
          <w:sz w:val="28"/>
          <w:szCs w:val="28"/>
        </w:rPr>
        <w:t xml:space="preserve">Research </w:t>
      </w:r>
      <w:r w:rsidR="005851C7" w:rsidRPr="00FF4581">
        <w:rPr>
          <w:rFonts w:ascii="Times New Roman" w:hAnsi="Times New Roman"/>
          <w:sz w:val="28"/>
          <w:szCs w:val="28"/>
        </w:rPr>
        <w:t xml:space="preserve">and Education </w:t>
      </w:r>
      <w:r w:rsidRPr="00FF4581">
        <w:rPr>
          <w:rFonts w:ascii="Times New Roman" w:hAnsi="Times New Roman"/>
          <w:sz w:val="28"/>
          <w:szCs w:val="28"/>
        </w:rPr>
        <w:t>Subcommittee (Chair Mead)</w:t>
      </w:r>
      <w:r w:rsidR="003E4034">
        <w:rPr>
          <w:rFonts w:ascii="Times New Roman" w:hAnsi="Times New Roman"/>
          <w:sz w:val="28"/>
          <w:szCs w:val="28"/>
        </w:rPr>
        <w:tab/>
      </w:r>
      <w:r w:rsidR="003E4034">
        <w:rPr>
          <w:rFonts w:ascii="Times New Roman" w:hAnsi="Times New Roman"/>
          <w:sz w:val="28"/>
          <w:szCs w:val="28"/>
        </w:rPr>
        <w:tab/>
      </w:r>
      <w:r w:rsidR="003E4034">
        <w:rPr>
          <w:rFonts w:ascii="Times New Roman" w:hAnsi="Times New Roman"/>
          <w:sz w:val="28"/>
          <w:szCs w:val="28"/>
        </w:rPr>
        <w:tab/>
      </w:r>
      <w:r w:rsidR="003E4034">
        <w:rPr>
          <w:rFonts w:ascii="Times New Roman" w:hAnsi="Times New Roman"/>
          <w:sz w:val="28"/>
          <w:szCs w:val="28"/>
        </w:rPr>
        <w:tab/>
      </w:r>
      <w:r w:rsidR="001C359C">
        <w:rPr>
          <w:rFonts w:ascii="Times New Roman" w:hAnsi="Times New Roman"/>
          <w:sz w:val="28"/>
          <w:szCs w:val="28"/>
        </w:rPr>
        <w:t>2</w:t>
      </w:r>
      <w:r w:rsidR="003E4034">
        <w:rPr>
          <w:rFonts w:ascii="Times New Roman" w:hAnsi="Times New Roman"/>
          <w:sz w:val="28"/>
          <w:szCs w:val="28"/>
        </w:rPr>
        <w:t>:</w:t>
      </w:r>
      <w:r w:rsidR="001C359C">
        <w:rPr>
          <w:rFonts w:ascii="Times New Roman" w:hAnsi="Times New Roman"/>
          <w:sz w:val="28"/>
          <w:szCs w:val="28"/>
        </w:rPr>
        <w:t>0</w:t>
      </w:r>
      <w:r w:rsidR="003E4034">
        <w:rPr>
          <w:rFonts w:ascii="Times New Roman" w:hAnsi="Times New Roman"/>
          <w:sz w:val="28"/>
          <w:szCs w:val="28"/>
        </w:rPr>
        <w:t xml:space="preserve">0 </w:t>
      </w:r>
      <w:r w:rsidR="001C359C">
        <w:rPr>
          <w:rFonts w:ascii="Times New Roman" w:hAnsi="Times New Roman"/>
          <w:sz w:val="28"/>
          <w:szCs w:val="28"/>
        </w:rPr>
        <w:t>p</w:t>
      </w:r>
      <w:r w:rsidR="003E4034">
        <w:rPr>
          <w:rFonts w:ascii="Times New Roman" w:hAnsi="Times New Roman"/>
          <w:sz w:val="28"/>
          <w:szCs w:val="28"/>
        </w:rPr>
        <w:t>m</w:t>
      </w:r>
    </w:p>
    <w:p w14:paraId="531F362F" w14:textId="32CD6B48" w:rsidR="00B84E0E" w:rsidRDefault="00B84E0E" w:rsidP="006556ED">
      <w:pPr>
        <w:pStyle w:val="ListParagraph"/>
        <w:numPr>
          <w:ilvl w:val="1"/>
          <w:numId w:val="8"/>
        </w:numPr>
        <w:ind w:right="0"/>
        <w:rPr>
          <w:rFonts w:ascii="Times New Roman" w:hAnsi="Times New Roman"/>
          <w:sz w:val="28"/>
          <w:szCs w:val="28"/>
        </w:rPr>
      </w:pPr>
      <w:r>
        <w:rPr>
          <w:rFonts w:ascii="Times New Roman" w:hAnsi="Times New Roman"/>
          <w:sz w:val="28"/>
          <w:szCs w:val="28"/>
        </w:rPr>
        <w:t>AIIR Anteroom RTAR</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Cantin</w:t>
      </w:r>
    </w:p>
    <w:p w14:paraId="0D996D6B" w14:textId="119F4E52" w:rsidR="008059D6" w:rsidRDefault="008059D6" w:rsidP="006556ED">
      <w:pPr>
        <w:pStyle w:val="ListParagraph"/>
        <w:numPr>
          <w:ilvl w:val="1"/>
          <w:numId w:val="8"/>
        </w:numPr>
        <w:ind w:right="0"/>
        <w:rPr>
          <w:rFonts w:ascii="Times New Roman" w:hAnsi="Times New Roman"/>
          <w:sz w:val="28"/>
          <w:szCs w:val="28"/>
        </w:rPr>
      </w:pPr>
      <w:r>
        <w:rPr>
          <w:rFonts w:ascii="Times New Roman" w:hAnsi="Times New Roman"/>
          <w:sz w:val="28"/>
          <w:szCs w:val="28"/>
        </w:rPr>
        <w:t>1864-WS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Mead</w:t>
      </w:r>
    </w:p>
    <w:p w14:paraId="130538ED" w14:textId="265983BA" w:rsidR="00EC1939" w:rsidRDefault="00EC1939" w:rsidP="006556ED">
      <w:pPr>
        <w:pStyle w:val="ListParagraph"/>
        <w:numPr>
          <w:ilvl w:val="1"/>
          <w:numId w:val="8"/>
        </w:numPr>
        <w:ind w:right="0"/>
        <w:rPr>
          <w:rFonts w:ascii="Times New Roman" w:hAnsi="Times New Roman"/>
          <w:sz w:val="28"/>
          <w:szCs w:val="28"/>
        </w:rPr>
      </w:pPr>
      <w:r w:rsidRPr="00426453">
        <w:rPr>
          <w:rFonts w:ascii="Times New Roman" w:hAnsi="Times New Roman"/>
          <w:sz w:val="28"/>
          <w:szCs w:val="28"/>
        </w:rPr>
        <w:lastRenderedPageBreak/>
        <w:t xml:space="preserve">Prioritization </w:t>
      </w:r>
      <w:r>
        <w:rPr>
          <w:rFonts w:ascii="Times New Roman" w:hAnsi="Times New Roman"/>
          <w:sz w:val="28"/>
          <w:szCs w:val="28"/>
        </w:rPr>
        <w:t xml:space="preserve">- </w:t>
      </w:r>
      <w:r w:rsidRPr="00426453">
        <w:rPr>
          <w:rFonts w:ascii="Times New Roman" w:hAnsi="Times New Roman"/>
          <w:sz w:val="28"/>
          <w:szCs w:val="28"/>
        </w:rPr>
        <w:t>Research and RTARs</w:t>
      </w:r>
      <w:r>
        <w:rPr>
          <w:rFonts w:ascii="Times New Roman" w:hAnsi="Times New Roman"/>
          <w:sz w:val="28"/>
          <w:szCs w:val="28"/>
        </w:rPr>
        <w:t xml:space="preserve"> – summary of Burley report from </w:t>
      </w:r>
      <w:r w:rsidR="006D1B17">
        <w:rPr>
          <w:rFonts w:ascii="Times New Roman" w:hAnsi="Times New Roman"/>
          <w:sz w:val="28"/>
          <w:szCs w:val="28"/>
        </w:rPr>
        <w:t>June</w:t>
      </w:r>
      <w:r>
        <w:rPr>
          <w:rFonts w:ascii="Times New Roman" w:hAnsi="Times New Roman"/>
          <w:sz w:val="28"/>
          <w:szCs w:val="28"/>
        </w:rPr>
        <w:t xml:space="preserve"> committee </w:t>
      </w:r>
      <w:r w:rsidR="00F173FC">
        <w:rPr>
          <w:rFonts w:ascii="Times New Roman" w:hAnsi="Times New Roman"/>
          <w:sz w:val="28"/>
          <w:szCs w:val="28"/>
        </w:rPr>
        <w:t>meeting</w:t>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p>
    <w:p w14:paraId="4A659AAA" w14:textId="6773FEEA" w:rsidR="00EC1939" w:rsidRPr="00A57C28" w:rsidRDefault="00EC1939" w:rsidP="00EC1939">
      <w:pPr>
        <w:ind w:left="1440" w:right="0"/>
        <w:rPr>
          <w:rFonts w:ascii="Times New Roman" w:hAnsi="Times New Roman"/>
          <w:sz w:val="28"/>
          <w:szCs w:val="28"/>
        </w:rPr>
      </w:pPr>
      <w:r>
        <w:rPr>
          <w:rFonts w:ascii="Times New Roman" w:hAnsi="Times New Roman"/>
          <w:sz w:val="28"/>
          <w:szCs w:val="28"/>
        </w:rPr>
        <w:t>(</w:t>
      </w:r>
      <w:r w:rsidRPr="00426453">
        <w:rPr>
          <w:rFonts w:ascii="Times New Roman" w:hAnsi="Times New Roman"/>
          <w:sz w:val="28"/>
          <w:szCs w:val="28"/>
        </w:rPr>
        <w:t>Working Group</w:t>
      </w:r>
      <w:r>
        <w:rPr>
          <w:rFonts w:ascii="Times New Roman" w:hAnsi="Times New Roman"/>
          <w:sz w:val="28"/>
          <w:szCs w:val="28"/>
        </w:rPr>
        <w:t xml:space="preserve"> - </w:t>
      </w:r>
      <w:bookmarkStart w:id="1" w:name="_Hlk53584610"/>
      <w:r>
        <w:rPr>
          <w:rFonts w:ascii="Times New Roman" w:hAnsi="Times New Roman"/>
          <w:sz w:val="28"/>
          <w:szCs w:val="28"/>
        </w:rPr>
        <w:t>Robert Booth, Mike Meteyer Jeremy Fauber</w:t>
      </w:r>
      <w:r w:rsidR="00382B64">
        <w:rPr>
          <w:rFonts w:ascii="Times New Roman" w:hAnsi="Times New Roman"/>
          <w:sz w:val="28"/>
          <w:szCs w:val="28"/>
        </w:rPr>
        <w:t>,</w:t>
      </w:r>
      <w:r>
        <w:rPr>
          <w:rFonts w:ascii="Times New Roman" w:hAnsi="Times New Roman"/>
          <w:sz w:val="28"/>
          <w:szCs w:val="28"/>
        </w:rPr>
        <w:t xml:space="preserve"> Russ Olmstead, Farhad, Rick Hermans, Jonathan Flannery, Roger Lautz, and Ken Mead.)</w:t>
      </w:r>
    </w:p>
    <w:bookmarkEnd w:id="1"/>
    <w:p w14:paraId="78F4061B" w14:textId="42EF68B7" w:rsidR="00EC1939" w:rsidRPr="00A57C28" w:rsidRDefault="003E03AF" w:rsidP="00EC1939">
      <w:pPr>
        <w:numPr>
          <w:ilvl w:val="1"/>
          <w:numId w:val="8"/>
        </w:numPr>
        <w:ind w:right="0"/>
        <w:rPr>
          <w:rFonts w:ascii="Times New Roman" w:hAnsi="Times New Roman"/>
          <w:spacing w:val="0"/>
          <w:sz w:val="28"/>
          <w:szCs w:val="28"/>
        </w:rPr>
      </w:pPr>
      <w:r>
        <w:rPr>
          <w:rFonts w:ascii="Times New Roman" w:hAnsi="Times New Roman"/>
          <w:spacing w:val="0"/>
          <w:sz w:val="28"/>
          <w:szCs w:val="28"/>
        </w:rPr>
        <w:t>Airborne Infection</w:t>
      </w:r>
      <w:r w:rsidR="00EF4EF5">
        <w:rPr>
          <w:rFonts w:ascii="Times New Roman" w:hAnsi="Times New Roman"/>
          <w:spacing w:val="0"/>
          <w:sz w:val="28"/>
          <w:szCs w:val="28"/>
        </w:rPr>
        <w:t xml:space="preserve"> (</w:t>
      </w:r>
      <w:r w:rsidR="00AF72AB">
        <w:rPr>
          <w:rFonts w:ascii="Times New Roman" w:hAnsi="Times New Roman"/>
          <w:spacing w:val="0"/>
          <w:sz w:val="28"/>
          <w:szCs w:val="28"/>
        </w:rPr>
        <w:t>4</w:t>
      </w:r>
      <w:r w:rsidR="00EF4EF5">
        <w:rPr>
          <w:rFonts w:ascii="Times New Roman" w:hAnsi="Times New Roman"/>
          <w:spacing w:val="0"/>
          <w:sz w:val="28"/>
          <w:szCs w:val="28"/>
        </w:rPr>
        <w:t xml:space="preserve"> RTAR)</w:t>
      </w:r>
    </w:p>
    <w:p w14:paraId="449B3F7B" w14:textId="77777777" w:rsidR="00EC1939" w:rsidRDefault="00EC1939" w:rsidP="00EC1939">
      <w:pPr>
        <w:numPr>
          <w:ilvl w:val="2"/>
          <w:numId w:val="8"/>
        </w:numPr>
        <w:ind w:right="0"/>
        <w:rPr>
          <w:rFonts w:ascii="Times New Roman" w:hAnsi="Times New Roman"/>
          <w:spacing w:val="0"/>
          <w:sz w:val="28"/>
          <w:szCs w:val="28"/>
        </w:rPr>
      </w:pPr>
      <w:r>
        <w:rPr>
          <w:rFonts w:ascii="Times New Roman" w:hAnsi="Times New Roman"/>
          <w:sz w:val="28"/>
          <w:szCs w:val="28"/>
        </w:rPr>
        <w:t>Contaminants of concern (COC).</w:t>
      </w:r>
    </w:p>
    <w:p w14:paraId="12DF2D53" w14:textId="77777777" w:rsidR="00EC1939" w:rsidRDefault="00EC1939" w:rsidP="00EC1939">
      <w:pPr>
        <w:numPr>
          <w:ilvl w:val="2"/>
          <w:numId w:val="8"/>
        </w:numPr>
        <w:ind w:right="0"/>
        <w:rPr>
          <w:rFonts w:ascii="Times New Roman" w:hAnsi="Times New Roman"/>
          <w:sz w:val="28"/>
          <w:szCs w:val="28"/>
        </w:rPr>
      </w:pPr>
      <w:r>
        <w:rPr>
          <w:rFonts w:ascii="Times New Roman" w:hAnsi="Times New Roman"/>
          <w:sz w:val="28"/>
          <w:szCs w:val="28"/>
        </w:rPr>
        <w:t>Threshold levels for COCs.</w:t>
      </w:r>
    </w:p>
    <w:p w14:paraId="54875EC9" w14:textId="0F19E067" w:rsidR="003E03AF" w:rsidRDefault="00EC1939" w:rsidP="003E03AF">
      <w:pPr>
        <w:numPr>
          <w:ilvl w:val="2"/>
          <w:numId w:val="8"/>
        </w:numPr>
        <w:ind w:right="0"/>
        <w:rPr>
          <w:rFonts w:ascii="Times New Roman" w:hAnsi="Times New Roman"/>
          <w:sz w:val="28"/>
          <w:szCs w:val="28"/>
        </w:rPr>
      </w:pPr>
      <w:r>
        <w:rPr>
          <w:rFonts w:ascii="Times New Roman" w:hAnsi="Times New Roman"/>
          <w:sz w:val="28"/>
          <w:szCs w:val="28"/>
        </w:rPr>
        <w:t>Sources and dispersion of COCs.</w:t>
      </w:r>
    </w:p>
    <w:p w14:paraId="0073B343" w14:textId="49333C2F" w:rsidR="00924F51" w:rsidRDefault="00924F51" w:rsidP="003E03AF">
      <w:pPr>
        <w:numPr>
          <w:ilvl w:val="1"/>
          <w:numId w:val="8"/>
        </w:numPr>
        <w:ind w:right="0"/>
        <w:rPr>
          <w:rFonts w:ascii="Times New Roman" w:hAnsi="Times New Roman"/>
          <w:sz w:val="28"/>
          <w:szCs w:val="28"/>
        </w:rPr>
      </w:pPr>
      <w:r>
        <w:rPr>
          <w:rFonts w:ascii="Times New Roman" w:hAnsi="Times New Roman"/>
          <w:sz w:val="28"/>
          <w:szCs w:val="28"/>
        </w:rPr>
        <w:t>Ventilation</w:t>
      </w:r>
      <w:r w:rsidR="00EF4EF5">
        <w:rPr>
          <w:rFonts w:ascii="Times New Roman" w:hAnsi="Times New Roman"/>
          <w:sz w:val="28"/>
          <w:szCs w:val="28"/>
        </w:rPr>
        <w:t xml:space="preserve"> (</w:t>
      </w:r>
      <w:r w:rsidR="00F727F1">
        <w:rPr>
          <w:rFonts w:ascii="Times New Roman" w:hAnsi="Times New Roman"/>
          <w:sz w:val="28"/>
          <w:szCs w:val="28"/>
        </w:rPr>
        <w:t>1780-RP, 1833-RP</w:t>
      </w:r>
      <w:r w:rsidR="00CB0BBA">
        <w:rPr>
          <w:rFonts w:ascii="Times New Roman" w:hAnsi="Times New Roman"/>
          <w:sz w:val="28"/>
          <w:szCs w:val="28"/>
        </w:rPr>
        <w:t xml:space="preserve">, </w:t>
      </w:r>
      <w:r w:rsidR="00F37DE4">
        <w:rPr>
          <w:rFonts w:ascii="Times New Roman" w:hAnsi="Times New Roman"/>
          <w:sz w:val="28"/>
          <w:szCs w:val="28"/>
        </w:rPr>
        <w:t>1864-WS [VRP]</w:t>
      </w:r>
      <w:r w:rsidR="00F727F1">
        <w:rPr>
          <w:rFonts w:ascii="Times New Roman" w:hAnsi="Times New Roman"/>
          <w:sz w:val="28"/>
          <w:szCs w:val="28"/>
        </w:rPr>
        <w:t>, 1928-WS</w:t>
      </w:r>
      <w:r w:rsidR="00CB48AE">
        <w:rPr>
          <w:rFonts w:ascii="Times New Roman" w:hAnsi="Times New Roman"/>
          <w:sz w:val="28"/>
          <w:szCs w:val="28"/>
        </w:rPr>
        <w:t>, 5 RTAR</w:t>
      </w:r>
      <w:r w:rsidR="00EF4EF5">
        <w:rPr>
          <w:rFonts w:ascii="Times New Roman" w:hAnsi="Times New Roman"/>
          <w:sz w:val="28"/>
          <w:szCs w:val="28"/>
        </w:rPr>
        <w:t>)</w:t>
      </w:r>
    </w:p>
    <w:p w14:paraId="1A46D2FF" w14:textId="77777777" w:rsidR="00221042" w:rsidRDefault="00221042" w:rsidP="00221042">
      <w:pPr>
        <w:numPr>
          <w:ilvl w:val="2"/>
          <w:numId w:val="8"/>
        </w:numPr>
        <w:ind w:right="0"/>
        <w:rPr>
          <w:rFonts w:ascii="Times New Roman" w:hAnsi="Times New Roman"/>
          <w:sz w:val="28"/>
          <w:szCs w:val="28"/>
        </w:rPr>
      </w:pPr>
      <w:r>
        <w:rPr>
          <w:rFonts w:ascii="Times New Roman" w:hAnsi="Times New Roman"/>
          <w:sz w:val="28"/>
          <w:szCs w:val="28"/>
        </w:rPr>
        <w:t>Effect of location of air diffusers</w:t>
      </w:r>
    </w:p>
    <w:p w14:paraId="5BCA59AC" w14:textId="77777777" w:rsidR="00924F51" w:rsidRDefault="00924F51" w:rsidP="00924F51">
      <w:pPr>
        <w:numPr>
          <w:ilvl w:val="2"/>
          <w:numId w:val="8"/>
        </w:numPr>
        <w:ind w:right="0"/>
        <w:rPr>
          <w:rFonts w:ascii="Times New Roman" w:hAnsi="Times New Roman"/>
          <w:sz w:val="28"/>
          <w:szCs w:val="28"/>
        </w:rPr>
      </w:pPr>
      <w:r>
        <w:rPr>
          <w:rFonts w:ascii="Times New Roman" w:hAnsi="Times New Roman"/>
          <w:sz w:val="28"/>
          <w:szCs w:val="28"/>
        </w:rPr>
        <w:t>OR outcomes vs ACH rates – piggyback on Wagner/Gormley studies</w:t>
      </w:r>
    </w:p>
    <w:p w14:paraId="5A9DC75F" w14:textId="77777777" w:rsidR="00221042" w:rsidRDefault="00221042" w:rsidP="00221042">
      <w:pPr>
        <w:numPr>
          <w:ilvl w:val="2"/>
          <w:numId w:val="8"/>
        </w:numPr>
        <w:ind w:right="0"/>
        <w:rPr>
          <w:rFonts w:ascii="Times New Roman" w:hAnsi="Times New Roman"/>
          <w:sz w:val="28"/>
          <w:szCs w:val="28"/>
        </w:rPr>
      </w:pPr>
      <w:r w:rsidRPr="00A57C28">
        <w:rPr>
          <w:rFonts w:ascii="Times New Roman" w:hAnsi="Times New Roman"/>
          <w:sz w:val="28"/>
          <w:szCs w:val="28"/>
        </w:rPr>
        <w:t>Effect of HEPA in ORs</w:t>
      </w:r>
    </w:p>
    <w:p w14:paraId="6EC279AD" w14:textId="4613B944" w:rsidR="003E03AF" w:rsidRPr="003E03AF" w:rsidRDefault="005969FC" w:rsidP="003E03AF">
      <w:pPr>
        <w:numPr>
          <w:ilvl w:val="1"/>
          <w:numId w:val="8"/>
        </w:numPr>
        <w:ind w:right="0"/>
        <w:rPr>
          <w:rFonts w:ascii="Times New Roman" w:hAnsi="Times New Roman"/>
          <w:sz w:val="28"/>
          <w:szCs w:val="28"/>
        </w:rPr>
      </w:pPr>
      <w:r>
        <w:rPr>
          <w:rFonts w:ascii="Times New Roman" w:hAnsi="Times New Roman"/>
          <w:sz w:val="28"/>
          <w:szCs w:val="28"/>
        </w:rPr>
        <w:t>Indoor Environment</w:t>
      </w:r>
      <w:r w:rsidR="005C0400">
        <w:rPr>
          <w:rFonts w:ascii="Times New Roman" w:hAnsi="Times New Roman"/>
          <w:sz w:val="28"/>
          <w:szCs w:val="28"/>
        </w:rPr>
        <w:t xml:space="preserve"> (1760-RP</w:t>
      </w:r>
      <w:r w:rsidR="00CB48AE">
        <w:rPr>
          <w:rFonts w:ascii="Times New Roman" w:hAnsi="Times New Roman"/>
          <w:sz w:val="28"/>
          <w:szCs w:val="28"/>
        </w:rPr>
        <w:t>, 1 RTAR</w:t>
      </w:r>
      <w:r w:rsidR="00F56F1B">
        <w:rPr>
          <w:rFonts w:ascii="Times New Roman" w:hAnsi="Times New Roman"/>
          <w:sz w:val="28"/>
          <w:szCs w:val="28"/>
        </w:rPr>
        <w:t>)</w:t>
      </w:r>
    </w:p>
    <w:p w14:paraId="57C39476" w14:textId="7DA8EA49" w:rsidR="00EC1939" w:rsidRDefault="00EC1939" w:rsidP="00EC1939">
      <w:pPr>
        <w:numPr>
          <w:ilvl w:val="2"/>
          <w:numId w:val="8"/>
        </w:numPr>
        <w:ind w:right="0"/>
        <w:rPr>
          <w:rFonts w:ascii="Times New Roman" w:hAnsi="Times New Roman"/>
          <w:sz w:val="28"/>
          <w:szCs w:val="28"/>
        </w:rPr>
      </w:pPr>
      <w:r>
        <w:rPr>
          <w:rFonts w:ascii="Times New Roman" w:hAnsi="Times New Roman"/>
          <w:sz w:val="28"/>
          <w:szCs w:val="28"/>
        </w:rPr>
        <w:t>Clo and met rates.</w:t>
      </w:r>
    </w:p>
    <w:p w14:paraId="39677B23" w14:textId="77777777" w:rsidR="00924F51" w:rsidRDefault="00924F51" w:rsidP="00924F51">
      <w:pPr>
        <w:numPr>
          <w:ilvl w:val="2"/>
          <w:numId w:val="8"/>
        </w:numPr>
        <w:ind w:right="0"/>
        <w:rPr>
          <w:rFonts w:ascii="Times New Roman" w:hAnsi="Times New Roman"/>
          <w:sz w:val="28"/>
          <w:szCs w:val="28"/>
        </w:rPr>
      </w:pPr>
      <w:r>
        <w:rPr>
          <w:rFonts w:ascii="Times New Roman" w:hAnsi="Times New Roman"/>
          <w:sz w:val="28"/>
          <w:szCs w:val="28"/>
        </w:rPr>
        <w:t>Humidity and Temperature</w:t>
      </w:r>
    </w:p>
    <w:p w14:paraId="501077C6" w14:textId="0B9CB4F8" w:rsidR="00924F51" w:rsidRPr="00924F51" w:rsidRDefault="00924F51" w:rsidP="00924F51">
      <w:pPr>
        <w:numPr>
          <w:ilvl w:val="1"/>
          <w:numId w:val="8"/>
        </w:numPr>
        <w:ind w:right="0"/>
        <w:rPr>
          <w:rFonts w:ascii="Times New Roman" w:hAnsi="Times New Roman"/>
          <w:sz w:val="28"/>
          <w:szCs w:val="28"/>
        </w:rPr>
      </w:pPr>
      <w:r>
        <w:rPr>
          <w:rFonts w:ascii="Times New Roman" w:hAnsi="Times New Roman"/>
          <w:sz w:val="28"/>
          <w:szCs w:val="28"/>
        </w:rPr>
        <w:t>Other</w:t>
      </w:r>
    </w:p>
    <w:p w14:paraId="1E97EDD1" w14:textId="25EC3802" w:rsidR="00EC1939" w:rsidRDefault="00EC1939" w:rsidP="00EC1939">
      <w:pPr>
        <w:numPr>
          <w:ilvl w:val="2"/>
          <w:numId w:val="8"/>
        </w:numPr>
        <w:ind w:right="0"/>
        <w:rPr>
          <w:rFonts w:ascii="Times New Roman" w:hAnsi="Times New Roman"/>
          <w:sz w:val="28"/>
          <w:szCs w:val="28"/>
        </w:rPr>
      </w:pPr>
      <w:r>
        <w:rPr>
          <w:rFonts w:ascii="Times New Roman" w:hAnsi="Times New Roman"/>
          <w:sz w:val="28"/>
          <w:szCs w:val="28"/>
        </w:rPr>
        <w:t>Control strategies</w:t>
      </w:r>
    </w:p>
    <w:p w14:paraId="07254F8E" w14:textId="77777777" w:rsidR="00EC1939" w:rsidRDefault="00EC1939" w:rsidP="00EC1939">
      <w:pPr>
        <w:numPr>
          <w:ilvl w:val="2"/>
          <w:numId w:val="8"/>
        </w:numPr>
        <w:ind w:right="0"/>
        <w:rPr>
          <w:rFonts w:ascii="Times New Roman" w:hAnsi="Times New Roman"/>
          <w:sz w:val="28"/>
          <w:szCs w:val="28"/>
        </w:rPr>
      </w:pPr>
      <w:r>
        <w:rPr>
          <w:rFonts w:ascii="Times New Roman" w:hAnsi="Times New Roman"/>
          <w:sz w:val="28"/>
          <w:szCs w:val="28"/>
        </w:rPr>
        <w:t>Urgent Care facilities</w:t>
      </w:r>
    </w:p>
    <w:p w14:paraId="3D69BED9" w14:textId="77777777" w:rsidR="00EC1939" w:rsidRDefault="00EC1939" w:rsidP="00EC1939">
      <w:pPr>
        <w:numPr>
          <w:ilvl w:val="2"/>
          <w:numId w:val="8"/>
        </w:numPr>
        <w:ind w:right="0"/>
        <w:rPr>
          <w:rFonts w:ascii="Times New Roman" w:hAnsi="Times New Roman"/>
          <w:sz w:val="28"/>
          <w:szCs w:val="28"/>
        </w:rPr>
      </w:pPr>
      <w:r>
        <w:rPr>
          <w:rFonts w:ascii="Times New Roman" w:hAnsi="Times New Roman"/>
          <w:sz w:val="28"/>
          <w:szCs w:val="28"/>
        </w:rPr>
        <w:t>Effect of 188 on Legionella in Healthcare Facilities</w:t>
      </w:r>
    </w:p>
    <w:p w14:paraId="3EDCAEF2" w14:textId="77777777" w:rsidR="00EC1939" w:rsidRDefault="00EC1939" w:rsidP="00EC1939">
      <w:pPr>
        <w:numPr>
          <w:ilvl w:val="1"/>
          <w:numId w:val="8"/>
        </w:numPr>
        <w:ind w:right="0"/>
        <w:rPr>
          <w:rFonts w:ascii="Times New Roman" w:hAnsi="Times New Roman"/>
          <w:sz w:val="28"/>
          <w:szCs w:val="28"/>
        </w:rPr>
      </w:pPr>
      <w:r>
        <w:rPr>
          <w:rFonts w:ascii="Times New Roman" w:hAnsi="Times New Roman"/>
          <w:sz w:val="28"/>
          <w:szCs w:val="28"/>
        </w:rPr>
        <w:t>What is the one thing related to airborne infections?</w:t>
      </w:r>
    </w:p>
    <w:p w14:paraId="33304F55" w14:textId="77777777" w:rsidR="00EC1939" w:rsidRDefault="00EC1939" w:rsidP="00EC1939">
      <w:pPr>
        <w:numPr>
          <w:ilvl w:val="2"/>
          <w:numId w:val="8"/>
        </w:numPr>
        <w:ind w:right="0"/>
        <w:rPr>
          <w:rFonts w:ascii="Times New Roman" w:hAnsi="Times New Roman"/>
          <w:sz w:val="28"/>
          <w:szCs w:val="28"/>
        </w:rPr>
      </w:pPr>
      <w:r>
        <w:rPr>
          <w:rFonts w:ascii="Times New Roman" w:hAnsi="Times New Roman"/>
          <w:sz w:val="28"/>
          <w:szCs w:val="28"/>
        </w:rPr>
        <w:t>How do we garner interest from a larger organization?</w:t>
      </w:r>
    </w:p>
    <w:p w14:paraId="2754B402" w14:textId="59FD2098" w:rsidR="007161E7" w:rsidRPr="007229B3" w:rsidRDefault="00EC1939" w:rsidP="007229B3">
      <w:pPr>
        <w:numPr>
          <w:ilvl w:val="2"/>
          <w:numId w:val="8"/>
        </w:numPr>
        <w:ind w:right="0"/>
        <w:rPr>
          <w:rFonts w:ascii="Times New Roman" w:hAnsi="Times New Roman"/>
          <w:sz w:val="28"/>
          <w:szCs w:val="28"/>
        </w:rPr>
      </w:pPr>
      <w:r>
        <w:rPr>
          <w:rFonts w:ascii="Times New Roman" w:hAnsi="Times New Roman"/>
          <w:sz w:val="28"/>
          <w:szCs w:val="28"/>
        </w:rPr>
        <w:t>Need a maximum concentration limit for the various infectious agents.</w:t>
      </w:r>
    </w:p>
    <w:p w14:paraId="6114BCFB" w14:textId="77777777" w:rsidR="00EC1939" w:rsidRDefault="00EC1939" w:rsidP="00EC1939">
      <w:pPr>
        <w:ind w:left="720" w:right="0"/>
        <w:rPr>
          <w:rFonts w:ascii="Times New Roman" w:hAnsi="Times New Roman"/>
          <w:sz w:val="28"/>
          <w:szCs w:val="28"/>
        </w:rPr>
      </w:pPr>
    </w:p>
    <w:p w14:paraId="043CF95D" w14:textId="77777777" w:rsidR="005C5E8C" w:rsidRPr="00C92C9F" w:rsidRDefault="00000000" w:rsidP="005C5E8C">
      <w:pPr>
        <w:pStyle w:val="ListParagraph"/>
        <w:ind w:right="0"/>
        <w:rPr>
          <w:rFonts w:ascii="Times New Roman" w:hAnsi="Times New Roman"/>
          <w:color w:val="4472C4" w:themeColor="accent5"/>
          <w:sz w:val="28"/>
          <w:szCs w:val="28"/>
        </w:rPr>
      </w:pPr>
      <w:r>
        <w:pict w14:anchorId="2FE1B21D">
          <v:rect id="_x0000_i1030" style="width:0;height:1.5pt" o:hralign="center" o:hrstd="t" o:hr="t" fillcolor="#a0a0a0" stroked="f"/>
        </w:pict>
      </w:r>
    </w:p>
    <w:p w14:paraId="32372214" w14:textId="32A917B7" w:rsidR="005C5E8C" w:rsidRPr="0064287D" w:rsidRDefault="005C5E8C" w:rsidP="00D25E29">
      <w:pPr>
        <w:pStyle w:val="ListParagraph"/>
        <w:ind w:right="0"/>
        <w:jc w:val="center"/>
        <w:rPr>
          <w:rFonts w:ascii="Times New Roman" w:hAnsi="Times New Roman"/>
          <w:color w:val="4472C4" w:themeColor="accent5"/>
          <w:sz w:val="28"/>
          <w:szCs w:val="28"/>
        </w:rPr>
      </w:pPr>
      <w:r w:rsidRPr="0064287D">
        <w:rPr>
          <w:rFonts w:ascii="Times New Roman" w:hAnsi="Times New Roman"/>
          <w:color w:val="4472C4" w:themeColor="accent5"/>
          <w:sz w:val="28"/>
          <w:szCs w:val="28"/>
        </w:rPr>
        <w:t xml:space="preserve">Break at approximately 2:30 PM for 10 </w:t>
      </w:r>
      <w:r w:rsidR="005805E7" w:rsidRPr="0064287D">
        <w:rPr>
          <w:rFonts w:ascii="Times New Roman" w:hAnsi="Times New Roman"/>
          <w:color w:val="4472C4" w:themeColor="accent5"/>
          <w:sz w:val="28"/>
          <w:szCs w:val="28"/>
        </w:rPr>
        <w:t>minutes.</w:t>
      </w:r>
    </w:p>
    <w:p w14:paraId="08232E92" w14:textId="77777777" w:rsidR="005C5E8C" w:rsidRPr="00C92C9F" w:rsidRDefault="00000000" w:rsidP="005C5E8C">
      <w:pPr>
        <w:pStyle w:val="ListParagraph"/>
        <w:ind w:right="0"/>
        <w:rPr>
          <w:rFonts w:ascii="Times New Roman" w:hAnsi="Times New Roman"/>
          <w:color w:val="4472C4" w:themeColor="accent5"/>
          <w:sz w:val="28"/>
          <w:szCs w:val="28"/>
        </w:rPr>
      </w:pPr>
      <w:r>
        <w:pict w14:anchorId="007ADB55">
          <v:rect id="_x0000_i1031" style="width:0;height:1.5pt" o:hralign="center" o:hrstd="t" o:hr="t" fillcolor="#a0a0a0" stroked="f"/>
        </w:pict>
      </w:r>
    </w:p>
    <w:p w14:paraId="027DD1AE" w14:textId="77777777" w:rsidR="005C5E8C" w:rsidRDefault="005C5E8C" w:rsidP="005C5E8C">
      <w:pPr>
        <w:pStyle w:val="ListParagraph"/>
        <w:ind w:right="0"/>
        <w:rPr>
          <w:rFonts w:ascii="Times New Roman" w:hAnsi="Times New Roman"/>
          <w:sz w:val="28"/>
          <w:szCs w:val="28"/>
        </w:rPr>
      </w:pPr>
    </w:p>
    <w:p w14:paraId="14360617" w14:textId="092760CC" w:rsidR="00742220" w:rsidRDefault="00742220" w:rsidP="001C359C">
      <w:pPr>
        <w:pStyle w:val="ListParagraph"/>
        <w:numPr>
          <w:ilvl w:val="0"/>
          <w:numId w:val="8"/>
        </w:numPr>
        <w:spacing w:after="240"/>
        <w:ind w:right="0" w:hanging="720"/>
        <w:rPr>
          <w:rFonts w:ascii="Times New Roman" w:hAnsi="Times New Roman"/>
          <w:sz w:val="28"/>
          <w:szCs w:val="28"/>
        </w:rPr>
      </w:pPr>
      <w:r>
        <w:rPr>
          <w:rFonts w:ascii="Times New Roman" w:hAnsi="Times New Roman"/>
          <w:sz w:val="28"/>
          <w:szCs w:val="28"/>
        </w:rPr>
        <w:t>Open Comment from FGI members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2:45</w:t>
      </w:r>
      <w:r w:rsidR="006B163E">
        <w:rPr>
          <w:rFonts w:ascii="Times New Roman" w:hAnsi="Times New Roman"/>
          <w:sz w:val="28"/>
          <w:szCs w:val="28"/>
        </w:rPr>
        <w:t xml:space="preserve"> pm</w:t>
      </w:r>
    </w:p>
    <w:p w14:paraId="6DA12348" w14:textId="2FC799A4" w:rsidR="00EE2FFD" w:rsidRPr="00815F9F" w:rsidRDefault="00280EEA" w:rsidP="001758AD">
      <w:pPr>
        <w:pStyle w:val="ListParagraph"/>
        <w:numPr>
          <w:ilvl w:val="0"/>
          <w:numId w:val="8"/>
        </w:numPr>
        <w:ind w:right="0" w:hanging="720"/>
        <w:rPr>
          <w:rFonts w:ascii="Times New Roman" w:hAnsi="Times New Roman"/>
          <w:sz w:val="28"/>
          <w:szCs w:val="28"/>
        </w:rPr>
      </w:pPr>
      <w:r w:rsidRPr="00815F9F">
        <w:rPr>
          <w:rFonts w:ascii="Times New Roman" w:hAnsi="Times New Roman"/>
          <w:sz w:val="28"/>
          <w:szCs w:val="28"/>
        </w:rPr>
        <w:t>R</w:t>
      </w:r>
      <w:r w:rsidR="00EE2FFD" w:rsidRPr="00815F9F">
        <w:rPr>
          <w:rFonts w:ascii="Times New Roman" w:hAnsi="Times New Roman"/>
          <w:sz w:val="28"/>
          <w:szCs w:val="28"/>
        </w:rPr>
        <w:t xml:space="preserve">eview of Action Items </w:t>
      </w:r>
      <w:r w:rsidR="004D67B3" w:rsidRPr="00815F9F">
        <w:rPr>
          <w:rFonts w:ascii="Times New Roman" w:hAnsi="Times New Roman"/>
          <w:sz w:val="28"/>
          <w:szCs w:val="28"/>
        </w:rPr>
        <w:tab/>
      </w:r>
      <w:r w:rsidR="004D67B3" w:rsidRPr="00815F9F">
        <w:rPr>
          <w:rFonts w:ascii="Times New Roman" w:hAnsi="Times New Roman"/>
          <w:sz w:val="28"/>
          <w:szCs w:val="28"/>
        </w:rPr>
        <w:tab/>
      </w:r>
      <w:r w:rsidR="004D67B3" w:rsidRPr="00815F9F">
        <w:rPr>
          <w:rFonts w:ascii="Times New Roman" w:hAnsi="Times New Roman"/>
          <w:sz w:val="28"/>
          <w:szCs w:val="28"/>
        </w:rPr>
        <w:tab/>
      </w:r>
      <w:r w:rsidR="004D67B3" w:rsidRPr="00815F9F">
        <w:rPr>
          <w:rFonts w:ascii="Times New Roman" w:hAnsi="Times New Roman"/>
          <w:sz w:val="28"/>
          <w:szCs w:val="28"/>
        </w:rPr>
        <w:tab/>
      </w:r>
      <w:r w:rsidR="004D67B3" w:rsidRPr="00815F9F">
        <w:rPr>
          <w:rFonts w:ascii="Times New Roman" w:hAnsi="Times New Roman"/>
          <w:sz w:val="28"/>
          <w:szCs w:val="28"/>
        </w:rPr>
        <w:tab/>
      </w:r>
      <w:r w:rsidR="004D67B3" w:rsidRPr="00815F9F">
        <w:rPr>
          <w:rFonts w:ascii="Times New Roman" w:hAnsi="Times New Roman"/>
          <w:sz w:val="28"/>
          <w:szCs w:val="28"/>
        </w:rPr>
        <w:tab/>
      </w:r>
      <w:r w:rsidR="005D29B7" w:rsidRPr="00815F9F">
        <w:rPr>
          <w:rFonts w:ascii="Times New Roman" w:hAnsi="Times New Roman"/>
          <w:sz w:val="28"/>
          <w:szCs w:val="28"/>
        </w:rPr>
        <w:tab/>
      </w:r>
      <w:r w:rsidR="00510F2B">
        <w:rPr>
          <w:rFonts w:ascii="Times New Roman" w:hAnsi="Times New Roman"/>
          <w:sz w:val="28"/>
          <w:szCs w:val="28"/>
        </w:rPr>
        <w:t>Johnson</w:t>
      </w:r>
      <w:r w:rsidR="0055692A">
        <w:rPr>
          <w:rFonts w:ascii="Times New Roman" w:hAnsi="Times New Roman"/>
          <w:sz w:val="28"/>
          <w:szCs w:val="28"/>
        </w:rPr>
        <w:tab/>
      </w:r>
      <w:r w:rsidR="006B163E">
        <w:rPr>
          <w:rFonts w:ascii="Times New Roman" w:hAnsi="Times New Roman"/>
          <w:sz w:val="28"/>
          <w:szCs w:val="28"/>
        </w:rPr>
        <w:t>4</w:t>
      </w:r>
      <w:r w:rsidR="0055692A">
        <w:rPr>
          <w:rFonts w:ascii="Times New Roman" w:hAnsi="Times New Roman"/>
          <w:sz w:val="28"/>
          <w:szCs w:val="28"/>
        </w:rPr>
        <w:t>:50</w:t>
      </w:r>
      <w:r w:rsidR="00223F61">
        <w:rPr>
          <w:rFonts w:ascii="Times New Roman" w:hAnsi="Times New Roman"/>
          <w:sz w:val="28"/>
          <w:szCs w:val="28"/>
        </w:rPr>
        <w:t xml:space="preserve"> </w:t>
      </w:r>
      <w:r w:rsidR="006B163E">
        <w:rPr>
          <w:rFonts w:ascii="Times New Roman" w:hAnsi="Times New Roman"/>
          <w:sz w:val="28"/>
          <w:szCs w:val="28"/>
        </w:rPr>
        <w:t>p</w:t>
      </w:r>
      <w:r w:rsidR="00223F61">
        <w:rPr>
          <w:rFonts w:ascii="Times New Roman" w:hAnsi="Times New Roman"/>
          <w:sz w:val="28"/>
          <w:szCs w:val="28"/>
        </w:rPr>
        <w:t>m</w:t>
      </w:r>
    </w:p>
    <w:p w14:paraId="59D37691" w14:textId="77777777" w:rsidR="00280EEA" w:rsidRDefault="00280EEA" w:rsidP="00280EEA">
      <w:pPr>
        <w:pStyle w:val="ListParagraph"/>
        <w:rPr>
          <w:rFonts w:ascii="Times New Roman" w:hAnsi="Times New Roman"/>
          <w:sz w:val="28"/>
          <w:szCs w:val="28"/>
        </w:rPr>
      </w:pPr>
    </w:p>
    <w:p w14:paraId="0A4A9417" w14:textId="3A4A8732" w:rsidR="00706A4A" w:rsidRDefault="00706A4A" w:rsidP="001758AD">
      <w:pPr>
        <w:numPr>
          <w:ilvl w:val="0"/>
          <w:numId w:val="8"/>
        </w:numPr>
        <w:ind w:right="0" w:hanging="720"/>
        <w:rPr>
          <w:rFonts w:ascii="Times New Roman" w:hAnsi="Times New Roman"/>
          <w:sz w:val="28"/>
          <w:szCs w:val="28"/>
        </w:rPr>
      </w:pPr>
      <w:r>
        <w:rPr>
          <w:rFonts w:ascii="Times New Roman" w:hAnsi="Times New Roman"/>
          <w:sz w:val="28"/>
          <w:szCs w:val="28"/>
        </w:rPr>
        <w:t>Upcoming</w:t>
      </w:r>
      <w:r w:rsidR="00280EEA" w:rsidRPr="00280EEA">
        <w:rPr>
          <w:rFonts w:ascii="Times New Roman" w:hAnsi="Times New Roman"/>
          <w:sz w:val="28"/>
          <w:szCs w:val="28"/>
        </w:rPr>
        <w:t xml:space="preserve"> Meeting</w:t>
      </w:r>
      <w:r>
        <w:rPr>
          <w:rFonts w:ascii="Times New Roman" w:hAnsi="Times New Roman"/>
          <w:sz w:val="28"/>
          <w:szCs w:val="28"/>
        </w:rPr>
        <w:t>s</w:t>
      </w:r>
      <w:r w:rsidR="00CE6B04">
        <w:rPr>
          <w:rFonts w:ascii="Times New Roman" w:hAnsi="Times New Roman"/>
          <w:sz w:val="28"/>
          <w:szCs w:val="28"/>
        </w:rPr>
        <w:tab/>
      </w:r>
      <w:r w:rsidR="00CE6B04">
        <w:rPr>
          <w:rFonts w:ascii="Times New Roman" w:hAnsi="Times New Roman"/>
          <w:sz w:val="28"/>
          <w:szCs w:val="28"/>
        </w:rPr>
        <w:tab/>
      </w:r>
      <w:r w:rsidR="00CE6B04">
        <w:rPr>
          <w:rFonts w:ascii="Times New Roman" w:hAnsi="Times New Roman"/>
          <w:sz w:val="28"/>
          <w:szCs w:val="28"/>
        </w:rPr>
        <w:tab/>
      </w:r>
      <w:r w:rsidR="00CE6B04">
        <w:rPr>
          <w:rFonts w:ascii="Times New Roman" w:hAnsi="Times New Roman"/>
          <w:sz w:val="28"/>
          <w:szCs w:val="28"/>
        </w:rPr>
        <w:tab/>
      </w:r>
      <w:r w:rsidR="00CE6B04">
        <w:rPr>
          <w:rFonts w:ascii="Times New Roman" w:hAnsi="Times New Roman"/>
          <w:sz w:val="28"/>
          <w:szCs w:val="28"/>
        </w:rPr>
        <w:tab/>
      </w:r>
      <w:r w:rsidR="00CE6B04">
        <w:rPr>
          <w:rFonts w:ascii="Times New Roman" w:hAnsi="Times New Roman"/>
          <w:sz w:val="28"/>
          <w:szCs w:val="28"/>
        </w:rPr>
        <w:tab/>
      </w:r>
      <w:r w:rsidR="00CE6B04">
        <w:rPr>
          <w:rFonts w:ascii="Times New Roman" w:hAnsi="Times New Roman"/>
          <w:sz w:val="28"/>
          <w:szCs w:val="28"/>
        </w:rPr>
        <w:tab/>
        <w:t>WRAP UP</w:t>
      </w:r>
      <w:r w:rsidR="005C579E">
        <w:rPr>
          <w:rFonts w:ascii="Times New Roman" w:hAnsi="Times New Roman"/>
          <w:sz w:val="28"/>
          <w:szCs w:val="28"/>
        </w:rPr>
        <w:t xml:space="preserve"> / END </w:t>
      </w:r>
    </w:p>
    <w:p w14:paraId="282B95FE" w14:textId="5802EC4D" w:rsidR="00D63F2B" w:rsidRPr="00181F26" w:rsidRDefault="00D63F2B" w:rsidP="007677F7">
      <w:pPr>
        <w:numPr>
          <w:ilvl w:val="1"/>
          <w:numId w:val="8"/>
        </w:numPr>
        <w:ind w:right="0"/>
        <w:rPr>
          <w:rFonts w:ascii="Times New Roman" w:hAnsi="Times New Roman"/>
          <w:sz w:val="28"/>
          <w:szCs w:val="28"/>
        </w:rPr>
      </w:pPr>
      <w:r w:rsidRPr="00181F26">
        <w:rPr>
          <w:rFonts w:ascii="Times New Roman" w:hAnsi="Times New Roman"/>
          <w:sz w:val="28"/>
          <w:szCs w:val="28"/>
        </w:rPr>
        <w:t xml:space="preserve">Interim Meeting – FGI </w:t>
      </w:r>
      <w:r w:rsidR="00EE28CB" w:rsidRPr="00181F26">
        <w:rPr>
          <w:rFonts w:ascii="Times New Roman" w:hAnsi="Times New Roman"/>
          <w:sz w:val="28"/>
          <w:szCs w:val="28"/>
        </w:rPr>
        <w:t>HGRC</w:t>
      </w:r>
      <w:r w:rsidRPr="00181F26">
        <w:rPr>
          <w:rFonts w:ascii="Times New Roman" w:hAnsi="Times New Roman"/>
          <w:sz w:val="28"/>
          <w:szCs w:val="28"/>
        </w:rPr>
        <w:t xml:space="preserve">– </w:t>
      </w:r>
      <w:r w:rsidR="006A1291" w:rsidRPr="00181F26">
        <w:rPr>
          <w:rFonts w:ascii="Times New Roman" w:hAnsi="Times New Roman"/>
          <w:sz w:val="28"/>
          <w:szCs w:val="28"/>
        </w:rPr>
        <w:t xml:space="preserve">Monday </w:t>
      </w:r>
      <w:r w:rsidRPr="00181F26">
        <w:rPr>
          <w:rFonts w:ascii="Times New Roman" w:hAnsi="Times New Roman"/>
          <w:sz w:val="28"/>
          <w:szCs w:val="28"/>
        </w:rPr>
        <w:t xml:space="preserve">March </w:t>
      </w:r>
      <w:r w:rsidR="00EE28CB" w:rsidRPr="00181F26">
        <w:rPr>
          <w:rFonts w:ascii="Times New Roman" w:hAnsi="Times New Roman"/>
          <w:sz w:val="28"/>
          <w:szCs w:val="28"/>
        </w:rPr>
        <w:t>27th</w:t>
      </w:r>
      <w:r w:rsidRPr="00181F26">
        <w:rPr>
          <w:rFonts w:ascii="Times New Roman" w:hAnsi="Times New Roman"/>
          <w:sz w:val="28"/>
          <w:szCs w:val="28"/>
        </w:rPr>
        <w:t xml:space="preserve"> – in person only</w:t>
      </w:r>
    </w:p>
    <w:p w14:paraId="03303CF6" w14:textId="380C1CD6" w:rsidR="008E0ACE" w:rsidRPr="00181F26" w:rsidRDefault="00DB2C6E" w:rsidP="007677F7">
      <w:pPr>
        <w:numPr>
          <w:ilvl w:val="1"/>
          <w:numId w:val="8"/>
        </w:numPr>
        <w:ind w:right="0"/>
        <w:rPr>
          <w:rFonts w:ascii="Times New Roman" w:hAnsi="Times New Roman"/>
          <w:sz w:val="28"/>
          <w:szCs w:val="28"/>
        </w:rPr>
      </w:pPr>
      <w:r w:rsidRPr="00181F26">
        <w:rPr>
          <w:rFonts w:ascii="Times New Roman" w:hAnsi="Times New Roman"/>
          <w:sz w:val="28"/>
          <w:szCs w:val="28"/>
        </w:rPr>
        <w:t>Committee Call – Wednesday May 10</w:t>
      </w:r>
      <w:r w:rsidRPr="00181F26">
        <w:rPr>
          <w:rFonts w:ascii="Times New Roman" w:hAnsi="Times New Roman"/>
          <w:sz w:val="28"/>
          <w:szCs w:val="28"/>
          <w:vertAlign w:val="superscript"/>
        </w:rPr>
        <w:t>th</w:t>
      </w:r>
      <w:r w:rsidR="001F256C">
        <w:rPr>
          <w:rFonts w:ascii="Times New Roman" w:hAnsi="Times New Roman"/>
          <w:sz w:val="28"/>
          <w:szCs w:val="28"/>
          <w:vertAlign w:val="superscript"/>
        </w:rPr>
        <w:t xml:space="preserve"> </w:t>
      </w:r>
      <w:r w:rsidR="001F256C">
        <w:rPr>
          <w:rFonts w:ascii="Times New Roman" w:hAnsi="Times New Roman"/>
          <w:sz w:val="28"/>
          <w:szCs w:val="28"/>
        </w:rPr>
        <w:t>– virtual</w:t>
      </w:r>
    </w:p>
    <w:p w14:paraId="0346F2B3" w14:textId="537BFC68" w:rsidR="00181F26" w:rsidRDefault="00F413F5" w:rsidP="007677F7">
      <w:pPr>
        <w:numPr>
          <w:ilvl w:val="1"/>
          <w:numId w:val="8"/>
        </w:numPr>
        <w:ind w:right="0"/>
        <w:rPr>
          <w:rFonts w:ascii="Times New Roman" w:hAnsi="Times New Roman"/>
          <w:sz w:val="28"/>
          <w:szCs w:val="28"/>
        </w:rPr>
      </w:pPr>
      <w:r>
        <w:rPr>
          <w:rFonts w:ascii="Times New Roman" w:hAnsi="Times New Roman"/>
          <w:sz w:val="28"/>
          <w:szCs w:val="28"/>
        </w:rPr>
        <w:t>Annual Conference – Tampa – June 2</w:t>
      </w:r>
      <w:r w:rsidR="009751F9">
        <w:rPr>
          <w:rFonts w:ascii="Times New Roman" w:hAnsi="Times New Roman"/>
          <w:sz w:val="28"/>
          <w:szCs w:val="28"/>
        </w:rPr>
        <w:t>6</w:t>
      </w:r>
      <w:r w:rsidRPr="00F413F5">
        <w:rPr>
          <w:rFonts w:ascii="Times New Roman" w:hAnsi="Times New Roman"/>
          <w:sz w:val="28"/>
          <w:szCs w:val="28"/>
          <w:vertAlign w:val="superscript"/>
        </w:rPr>
        <w:t>th</w:t>
      </w:r>
      <w:r>
        <w:rPr>
          <w:rFonts w:ascii="Times New Roman" w:hAnsi="Times New Roman"/>
          <w:sz w:val="28"/>
          <w:szCs w:val="28"/>
        </w:rPr>
        <w:t xml:space="preserve"> – 2</w:t>
      </w:r>
      <w:r w:rsidR="009751F9">
        <w:rPr>
          <w:rFonts w:ascii="Times New Roman" w:hAnsi="Times New Roman"/>
          <w:sz w:val="28"/>
          <w:szCs w:val="28"/>
        </w:rPr>
        <w:t>7</w:t>
      </w:r>
      <w:r w:rsidRPr="00224357">
        <w:rPr>
          <w:rFonts w:ascii="Times New Roman" w:hAnsi="Times New Roman"/>
          <w:sz w:val="28"/>
          <w:szCs w:val="28"/>
          <w:vertAlign w:val="superscript"/>
        </w:rPr>
        <w:t>th</w:t>
      </w:r>
      <w:r w:rsidR="002F36A8">
        <w:rPr>
          <w:rFonts w:ascii="Times New Roman" w:hAnsi="Times New Roman"/>
          <w:sz w:val="28"/>
          <w:szCs w:val="28"/>
          <w:vertAlign w:val="superscript"/>
        </w:rPr>
        <w:t xml:space="preserve"> </w:t>
      </w:r>
      <w:r w:rsidR="002F36A8">
        <w:rPr>
          <w:rFonts w:ascii="Times New Roman" w:hAnsi="Times New Roman"/>
          <w:sz w:val="28"/>
          <w:szCs w:val="28"/>
        </w:rPr>
        <w:t>in person (hybrid)</w:t>
      </w:r>
    </w:p>
    <w:p w14:paraId="6A7DA6B0" w14:textId="11BD8DAD" w:rsidR="00224357" w:rsidRDefault="00224357" w:rsidP="007677F7">
      <w:pPr>
        <w:numPr>
          <w:ilvl w:val="1"/>
          <w:numId w:val="8"/>
        </w:numPr>
        <w:ind w:right="0"/>
        <w:rPr>
          <w:rFonts w:ascii="Times New Roman" w:hAnsi="Times New Roman"/>
          <w:sz w:val="28"/>
          <w:szCs w:val="28"/>
        </w:rPr>
      </w:pPr>
      <w:r>
        <w:rPr>
          <w:rFonts w:ascii="Times New Roman" w:hAnsi="Times New Roman"/>
          <w:sz w:val="28"/>
          <w:szCs w:val="28"/>
        </w:rPr>
        <w:t xml:space="preserve">Committee Call – </w:t>
      </w:r>
      <w:r w:rsidR="003E3CC1">
        <w:rPr>
          <w:rFonts w:ascii="Times New Roman" w:hAnsi="Times New Roman"/>
          <w:sz w:val="28"/>
          <w:szCs w:val="28"/>
        </w:rPr>
        <w:t xml:space="preserve">late </w:t>
      </w:r>
      <w:r>
        <w:rPr>
          <w:rFonts w:ascii="Times New Roman" w:hAnsi="Times New Roman"/>
          <w:sz w:val="28"/>
          <w:szCs w:val="28"/>
        </w:rPr>
        <w:t xml:space="preserve">August </w:t>
      </w:r>
    </w:p>
    <w:p w14:paraId="0F05D3E8" w14:textId="28D70E8C" w:rsidR="003E3CC1" w:rsidRDefault="003E3CC1" w:rsidP="007677F7">
      <w:pPr>
        <w:numPr>
          <w:ilvl w:val="1"/>
          <w:numId w:val="8"/>
        </w:numPr>
        <w:ind w:right="0"/>
        <w:rPr>
          <w:rFonts w:ascii="Times New Roman" w:hAnsi="Times New Roman"/>
          <w:sz w:val="28"/>
          <w:szCs w:val="28"/>
        </w:rPr>
      </w:pPr>
      <w:r>
        <w:rPr>
          <w:rFonts w:ascii="Times New Roman" w:hAnsi="Times New Roman"/>
          <w:sz w:val="28"/>
          <w:szCs w:val="28"/>
        </w:rPr>
        <w:t xml:space="preserve">Interim Meeting </w:t>
      </w:r>
      <w:r w:rsidR="002F36A8">
        <w:rPr>
          <w:rFonts w:ascii="Times New Roman" w:hAnsi="Times New Roman"/>
          <w:sz w:val="28"/>
          <w:szCs w:val="28"/>
        </w:rPr>
        <w:t>–</w:t>
      </w:r>
      <w:r>
        <w:rPr>
          <w:rFonts w:ascii="Times New Roman" w:hAnsi="Times New Roman"/>
          <w:sz w:val="28"/>
          <w:szCs w:val="28"/>
        </w:rPr>
        <w:t xml:space="preserve"> October</w:t>
      </w:r>
      <w:r w:rsidR="002F36A8">
        <w:rPr>
          <w:rFonts w:ascii="Times New Roman" w:hAnsi="Times New Roman"/>
          <w:sz w:val="28"/>
          <w:szCs w:val="28"/>
        </w:rPr>
        <w:t xml:space="preserve"> – in person</w:t>
      </w:r>
    </w:p>
    <w:p w14:paraId="5D55DBA3" w14:textId="77777777" w:rsidR="004E2106" w:rsidRPr="00181F26" w:rsidRDefault="004E2106" w:rsidP="004E2106">
      <w:pPr>
        <w:ind w:left="0" w:right="0"/>
        <w:rPr>
          <w:rFonts w:ascii="Times New Roman" w:hAnsi="Times New Roman"/>
          <w:sz w:val="28"/>
          <w:szCs w:val="28"/>
        </w:rPr>
      </w:pPr>
    </w:p>
    <w:p w14:paraId="06CE375A" w14:textId="77777777" w:rsidR="009738B7" w:rsidRDefault="009738B7" w:rsidP="00CE0E62">
      <w:pPr>
        <w:ind w:left="360"/>
        <w:rPr>
          <w:rFonts w:ascii="Times New Roman" w:hAnsi="Times New Roman"/>
          <w:sz w:val="28"/>
          <w:szCs w:val="28"/>
          <w:u w:val="single"/>
        </w:rPr>
      </w:pPr>
    </w:p>
    <w:p w14:paraId="7DF2483A" w14:textId="52E43E98" w:rsidR="00CE0E62" w:rsidRPr="00634BE4" w:rsidRDefault="00CE0E62" w:rsidP="00CE0E62">
      <w:pPr>
        <w:ind w:left="360"/>
        <w:rPr>
          <w:rFonts w:ascii="Times New Roman" w:hAnsi="Times New Roman"/>
          <w:sz w:val="28"/>
          <w:szCs w:val="28"/>
          <w:u w:val="single"/>
        </w:rPr>
      </w:pPr>
      <w:r w:rsidRPr="00634BE4">
        <w:rPr>
          <w:rFonts w:ascii="Times New Roman" w:hAnsi="Times New Roman"/>
          <w:sz w:val="28"/>
          <w:szCs w:val="28"/>
          <w:u w:val="single"/>
        </w:rPr>
        <w:t>Publication Timelines</w:t>
      </w:r>
    </w:p>
    <w:p w14:paraId="52C9D7D9" w14:textId="77777777" w:rsidR="00CE0E62" w:rsidRPr="00CE0E62" w:rsidRDefault="00CE0E62" w:rsidP="00CE0E62">
      <w:pPr>
        <w:rPr>
          <w:rFonts w:ascii="Times New Roman" w:hAnsi="Times New Roman"/>
          <w:sz w:val="28"/>
          <w:szCs w:val="28"/>
        </w:rPr>
      </w:pPr>
    </w:p>
    <w:p w14:paraId="3891839B" w14:textId="7EF24817" w:rsidR="00EC1939" w:rsidRDefault="00B96721" w:rsidP="00EC1939">
      <w:pPr>
        <w:ind w:left="360"/>
        <w:rPr>
          <w:rFonts w:ascii="Times New Roman" w:hAnsi="Times New Roman"/>
          <w:sz w:val="28"/>
          <w:szCs w:val="28"/>
        </w:rPr>
      </w:pPr>
      <w:r>
        <w:rPr>
          <w:rFonts w:ascii="Times New Roman" w:hAnsi="Times New Roman"/>
          <w:sz w:val="28"/>
          <w:szCs w:val="28"/>
        </w:rPr>
        <w:t>170-20</w:t>
      </w:r>
      <w:r w:rsidR="000000E0">
        <w:rPr>
          <w:rFonts w:ascii="Times New Roman" w:hAnsi="Times New Roman"/>
          <w:sz w:val="28"/>
          <w:szCs w:val="28"/>
        </w:rPr>
        <w:t>21</w:t>
      </w:r>
      <w:r>
        <w:rPr>
          <w:rFonts w:ascii="Times New Roman" w:hAnsi="Times New Roman"/>
          <w:sz w:val="28"/>
          <w:szCs w:val="28"/>
        </w:rPr>
        <w:t xml:space="preserve"> - RE-PUBLICATION </w:t>
      </w:r>
      <w:r w:rsidR="000000E0">
        <w:rPr>
          <w:rFonts w:ascii="Times New Roman" w:hAnsi="Times New Roman"/>
          <w:sz w:val="28"/>
          <w:szCs w:val="28"/>
        </w:rPr>
        <w:t xml:space="preserve">FEB </w:t>
      </w:r>
      <w:r>
        <w:rPr>
          <w:rFonts w:ascii="Times New Roman" w:hAnsi="Times New Roman"/>
          <w:sz w:val="28"/>
          <w:szCs w:val="28"/>
        </w:rPr>
        <w:t>202</w:t>
      </w:r>
      <w:r w:rsidR="00B33064">
        <w:rPr>
          <w:rFonts w:ascii="Times New Roman" w:hAnsi="Times New Roman"/>
          <w:sz w:val="28"/>
          <w:szCs w:val="28"/>
        </w:rPr>
        <w:t>5</w:t>
      </w:r>
      <w:r>
        <w:rPr>
          <w:rFonts w:ascii="Times New Roman" w:hAnsi="Times New Roman"/>
          <w:sz w:val="28"/>
          <w:szCs w:val="28"/>
        </w:rPr>
        <w:t xml:space="preserve"> FOR INCLUSION IN FGI 202</w:t>
      </w:r>
      <w:r w:rsidR="00B33064">
        <w:rPr>
          <w:rFonts w:ascii="Times New Roman" w:hAnsi="Times New Roman"/>
          <w:sz w:val="28"/>
          <w:szCs w:val="28"/>
        </w:rPr>
        <w:t>6</w:t>
      </w:r>
      <w:r>
        <w:rPr>
          <w:rFonts w:ascii="Times New Roman" w:hAnsi="Times New Roman"/>
          <w:sz w:val="28"/>
          <w:szCs w:val="28"/>
        </w:rPr>
        <w:t xml:space="preserve"> </w:t>
      </w:r>
    </w:p>
    <w:p w14:paraId="66450C2D" w14:textId="77777777" w:rsidR="00EC1939" w:rsidRDefault="00EC1939" w:rsidP="00EC1939">
      <w:pPr>
        <w:ind w:left="360"/>
        <w:rPr>
          <w:rFonts w:ascii="Times New Roman" w:hAnsi="Times New Roman"/>
          <w:sz w:val="28"/>
          <w:szCs w:val="28"/>
        </w:rPr>
      </w:pPr>
    </w:p>
    <w:p w14:paraId="7B8840A9" w14:textId="01380865" w:rsidR="00E06B6D" w:rsidRPr="00E30218" w:rsidRDefault="00B96721" w:rsidP="00E30218">
      <w:pPr>
        <w:ind w:left="360"/>
        <w:rPr>
          <w:rFonts w:ascii="Times New Roman" w:hAnsi="Times New Roman"/>
          <w:sz w:val="28"/>
          <w:szCs w:val="28"/>
        </w:rPr>
      </w:pPr>
      <w:r>
        <w:rPr>
          <w:rFonts w:ascii="Times New Roman" w:hAnsi="Times New Roman"/>
          <w:sz w:val="28"/>
          <w:szCs w:val="28"/>
        </w:rPr>
        <w:t xml:space="preserve">IMC </w:t>
      </w:r>
      <w:r w:rsidR="00CE0E62" w:rsidRPr="00CE0E62">
        <w:rPr>
          <w:rFonts w:ascii="Times New Roman" w:hAnsi="Times New Roman"/>
          <w:sz w:val="28"/>
          <w:szCs w:val="28"/>
        </w:rPr>
        <w:t>202</w:t>
      </w:r>
      <w:r w:rsidR="00E30218">
        <w:rPr>
          <w:rFonts w:ascii="Times New Roman" w:hAnsi="Times New Roman"/>
          <w:sz w:val="28"/>
          <w:szCs w:val="28"/>
        </w:rPr>
        <w:t>4 &amp; 2027</w:t>
      </w:r>
      <w:r>
        <w:rPr>
          <w:rFonts w:ascii="Times New Roman" w:hAnsi="Times New Roman"/>
          <w:sz w:val="28"/>
          <w:szCs w:val="28"/>
        </w:rPr>
        <w:t xml:space="preserve">    (20</w:t>
      </w:r>
      <w:r w:rsidR="00E30218">
        <w:rPr>
          <w:rFonts w:ascii="Times New Roman" w:hAnsi="Times New Roman"/>
          <w:sz w:val="28"/>
          <w:szCs w:val="28"/>
        </w:rPr>
        <w:t xml:space="preserve">21 </w:t>
      </w:r>
      <w:r>
        <w:rPr>
          <w:rFonts w:ascii="Times New Roman" w:hAnsi="Times New Roman"/>
          <w:sz w:val="28"/>
          <w:szCs w:val="28"/>
        </w:rPr>
        <w:t xml:space="preserve">/ 3 yr cycle) </w:t>
      </w:r>
    </w:p>
    <w:sectPr w:rsidR="00E06B6D" w:rsidRPr="00E30218" w:rsidSect="00811D9D">
      <w:footerReference w:type="default" r:id="rId10"/>
      <w:pgSz w:w="12240" w:h="15840"/>
      <w:pgMar w:top="662" w:right="432" w:bottom="1152" w:left="1008" w:header="547"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B0BE0" w14:textId="77777777" w:rsidR="00206EC6" w:rsidRDefault="00206EC6">
      <w:r>
        <w:separator/>
      </w:r>
    </w:p>
  </w:endnote>
  <w:endnote w:type="continuationSeparator" w:id="0">
    <w:p w14:paraId="12D497DD" w14:textId="77777777" w:rsidR="00206EC6" w:rsidRDefault="00206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F4624" w14:textId="766BAFBD" w:rsidR="00760A81" w:rsidRPr="004D2027" w:rsidRDefault="00760A81" w:rsidP="001464F9">
    <w:pPr>
      <w:pStyle w:val="Footer"/>
      <w:jc w:val="center"/>
      <w:rPr>
        <w:rFonts w:ascii="Times New Roman" w:hAnsi="Times New Roman"/>
        <w:sz w:val="24"/>
        <w:szCs w:val="24"/>
      </w:rPr>
    </w:pPr>
    <w:r w:rsidRPr="004D2027">
      <w:rPr>
        <w:rStyle w:val="PageNumber"/>
        <w:rFonts w:ascii="Times New Roman" w:hAnsi="Times New Roman"/>
        <w:sz w:val="24"/>
        <w:szCs w:val="24"/>
      </w:rPr>
      <w:fldChar w:fldCharType="begin"/>
    </w:r>
    <w:r w:rsidRPr="004D2027">
      <w:rPr>
        <w:rStyle w:val="PageNumber"/>
        <w:rFonts w:ascii="Times New Roman" w:hAnsi="Times New Roman"/>
        <w:sz w:val="24"/>
        <w:szCs w:val="24"/>
      </w:rPr>
      <w:instrText xml:space="preserve"> PAGE </w:instrText>
    </w:r>
    <w:r w:rsidRPr="004D2027">
      <w:rPr>
        <w:rStyle w:val="PageNumber"/>
        <w:rFonts w:ascii="Times New Roman" w:hAnsi="Times New Roman"/>
        <w:sz w:val="24"/>
        <w:szCs w:val="24"/>
      </w:rPr>
      <w:fldChar w:fldCharType="separate"/>
    </w:r>
    <w:r w:rsidR="00114CAB">
      <w:rPr>
        <w:rStyle w:val="PageNumber"/>
        <w:rFonts w:ascii="Times New Roman" w:hAnsi="Times New Roman"/>
        <w:noProof/>
        <w:sz w:val="24"/>
        <w:szCs w:val="24"/>
      </w:rPr>
      <w:t>1</w:t>
    </w:r>
    <w:r w:rsidRPr="004D2027">
      <w:rPr>
        <w:rStyle w:val="PageNumber"/>
        <w:rFonts w:ascii="Times New Roman" w:hAnsi="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1D5D6" w14:textId="77777777" w:rsidR="00206EC6" w:rsidRDefault="00206EC6">
      <w:r>
        <w:separator/>
      </w:r>
    </w:p>
  </w:footnote>
  <w:footnote w:type="continuationSeparator" w:id="0">
    <w:p w14:paraId="4C32276B" w14:textId="77777777" w:rsidR="00206EC6" w:rsidRDefault="00206E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030" style="width:0;height:1.5pt" o:hralign="center" o:bullet="t" o:hrstd="t" o:hr="t" fillcolor="#a0a0a0" stroked="f"/>
    </w:pict>
  </w:numPicBullet>
  <w:abstractNum w:abstractNumId="0" w15:restartNumberingAfterBreak="0">
    <w:nsid w:val="01572208"/>
    <w:multiLevelType w:val="hybridMultilevel"/>
    <w:tmpl w:val="6E68E34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487616D"/>
    <w:multiLevelType w:val="hybridMultilevel"/>
    <w:tmpl w:val="5F603A72"/>
    <w:lvl w:ilvl="0" w:tplc="0409000F">
      <w:start w:val="4"/>
      <w:numFmt w:val="decimal"/>
      <w:lvlText w:val="%1."/>
      <w:lvlJc w:val="left"/>
      <w:pPr>
        <w:tabs>
          <w:tab w:val="num" w:pos="720"/>
        </w:tabs>
        <w:ind w:left="720" w:hanging="360"/>
      </w:pPr>
      <w:rPr>
        <w:rFonts w:hint="default"/>
      </w:rPr>
    </w:lvl>
    <w:lvl w:ilvl="1" w:tplc="A184BA72">
      <w:start w:val="1"/>
      <w:numFmt w:val="lowerLetter"/>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FF3C06"/>
    <w:multiLevelType w:val="hybridMultilevel"/>
    <w:tmpl w:val="1C7ACBDE"/>
    <w:lvl w:ilvl="0" w:tplc="08DC5CE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FD4705D"/>
    <w:multiLevelType w:val="hybridMultilevel"/>
    <w:tmpl w:val="96A81762"/>
    <w:lvl w:ilvl="0" w:tplc="A1E65FAA">
      <w:start w:val="1"/>
      <w:numFmt w:val="decimal"/>
      <w:lvlText w:val="%1."/>
      <w:lvlJc w:val="left"/>
      <w:pPr>
        <w:tabs>
          <w:tab w:val="num" w:pos="1195"/>
        </w:tabs>
        <w:ind w:left="1195" w:hanging="360"/>
      </w:pPr>
      <w:rPr>
        <w:rFonts w:hint="default"/>
      </w:rPr>
    </w:lvl>
    <w:lvl w:ilvl="1" w:tplc="C0DE9038">
      <w:start w:val="1"/>
      <w:numFmt w:val="lowerLetter"/>
      <w:lvlText w:val="%2."/>
      <w:lvlJc w:val="left"/>
      <w:pPr>
        <w:tabs>
          <w:tab w:val="num" w:pos="1915"/>
        </w:tabs>
        <w:ind w:left="1915" w:hanging="360"/>
      </w:pPr>
      <w:rPr>
        <w:rFonts w:hint="default"/>
      </w:rPr>
    </w:lvl>
    <w:lvl w:ilvl="2" w:tplc="0409001B" w:tentative="1">
      <w:start w:val="1"/>
      <w:numFmt w:val="lowerRoman"/>
      <w:lvlText w:val="%3."/>
      <w:lvlJc w:val="right"/>
      <w:pPr>
        <w:tabs>
          <w:tab w:val="num" w:pos="2635"/>
        </w:tabs>
        <w:ind w:left="2635" w:hanging="180"/>
      </w:pPr>
    </w:lvl>
    <w:lvl w:ilvl="3" w:tplc="0409000F" w:tentative="1">
      <w:start w:val="1"/>
      <w:numFmt w:val="decimal"/>
      <w:lvlText w:val="%4."/>
      <w:lvlJc w:val="left"/>
      <w:pPr>
        <w:tabs>
          <w:tab w:val="num" w:pos="3355"/>
        </w:tabs>
        <w:ind w:left="3355" w:hanging="360"/>
      </w:pPr>
    </w:lvl>
    <w:lvl w:ilvl="4" w:tplc="04090019" w:tentative="1">
      <w:start w:val="1"/>
      <w:numFmt w:val="lowerLetter"/>
      <w:lvlText w:val="%5."/>
      <w:lvlJc w:val="left"/>
      <w:pPr>
        <w:tabs>
          <w:tab w:val="num" w:pos="4075"/>
        </w:tabs>
        <w:ind w:left="4075" w:hanging="360"/>
      </w:pPr>
    </w:lvl>
    <w:lvl w:ilvl="5" w:tplc="0409001B" w:tentative="1">
      <w:start w:val="1"/>
      <w:numFmt w:val="lowerRoman"/>
      <w:lvlText w:val="%6."/>
      <w:lvlJc w:val="right"/>
      <w:pPr>
        <w:tabs>
          <w:tab w:val="num" w:pos="4795"/>
        </w:tabs>
        <w:ind w:left="4795" w:hanging="180"/>
      </w:pPr>
    </w:lvl>
    <w:lvl w:ilvl="6" w:tplc="0409000F" w:tentative="1">
      <w:start w:val="1"/>
      <w:numFmt w:val="decimal"/>
      <w:lvlText w:val="%7."/>
      <w:lvlJc w:val="left"/>
      <w:pPr>
        <w:tabs>
          <w:tab w:val="num" w:pos="5515"/>
        </w:tabs>
        <w:ind w:left="5515" w:hanging="360"/>
      </w:pPr>
    </w:lvl>
    <w:lvl w:ilvl="7" w:tplc="04090019" w:tentative="1">
      <w:start w:val="1"/>
      <w:numFmt w:val="lowerLetter"/>
      <w:lvlText w:val="%8."/>
      <w:lvlJc w:val="left"/>
      <w:pPr>
        <w:tabs>
          <w:tab w:val="num" w:pos="6235"/>
        </w:tabs>
        <w:ind w:left="6235" w:hanging="360"/>
      </w:pPr>
    </w:lvl>
    <w:lvl w:ilvl="8" w:tplc="0409001B" w:tentative="1">
      <w:start w:val="1"/>
      <w:numFmt w:val="lowerRoman"/>
      <w:lvlText w:val="%9."/>
      <w:lvlJc w:val="right"/>
      <w:pPr>
        <w:tabs>
          <w:tab w:val="num" w:pos="6955"/>
        </w:tabs>
        <w:ind w:left="6955" w:hanging="180"/>
      </w:pPr>
    </w:lvl>
  </w:abstractNum>
  <w:abstractNum w:abstractNumId="4" w15:restartNumberingAfterBreak="0">
    <w:nsid w:val="134A3040"/>
    <w:multiLevelType w:val="hybridMultilevel"/>
    <w:tmpl w:val="8CB8EEBC"/>
    <w:lvl w:ilvl="0" w:tplc="04090017">
      <w:start w:val="1"/>
      <w:numFmt w:val="lowerLetter"/>
      <w:lvlText w:val="%1)"/>
      <w:lvlJc w:val="left"/>
      <w:pPr>
        <w:tabs>
          <w:tab w:val="num" w:pos="1555"/>
        </w:tabs>
        <w:ind w:left="1555" w:hanging="360"/>
      </w:pPr>
      <w:rPr>
        <w:rFonts w:hint="default"/>
      </w:rPr>
    </w:lvl>
    <w:lvl w:ilvl="1" w:tplc="C0DE9038">
      <w:start w:val="1"/>
      <w:numFmt w:val="lowerLetter"/>
      <w:lvlText w:val="%2."/>
      <w:lvlJc w:val="left"/>
      <w:pPr>
        <w:tabs>
          <w:tab w:val="num" w:pos="2275"/>
        </w:tabs>
        <w:ind w:left="2275" w:hanging="360"/>
      </w:pPr>
      <w:rPr>
        <w:rFonts w:hint="default"/>
      </w:rPr>
    </w:lvl>
    <w:lvl w:ilvl="2" w:tplc="0409001B" w:tentative="1">
      <w:start w:val="1"/>
      <w:numFmt w:val="lowerRoman"/>
      <w:lvlText w:val="%3."/>
      <w:lvlJc w:val="right"/>
      <w:pPr>
        <w:tabs>
          <w:tab w:val="num" w:pos="2995"/>
        </w:tabs>
        <w:ind w:left="2995" w:hanging="180"/>
      </w:pPr>
    </w:lvl>
    <w:lvl w:ilvl="3" w:tplc="0409000F" w:tentative="1">
      <w:start w:val="1"/>
      <w:numFmt w:val="decimal"/>
      <w:lvlText w:val="%4."/>
      <w:lvlJc w:val="left"/>
      <w:pPr>
        <w:tabs>
          <w:tab w:val="num" w:pos="3715"/>
        </w:tabs>
        <w:ind w:left="3715" w:hanging="360"/>
      </w:pPr>
    </w:lvl>
    <w:lvl w:ilvl="4" w:tplc="04090019" w:tentative="1">
      <w:start w:val="1"/>
      <w:numFmt w:val="lowerLetter"/>
      <w:lvlText w:val="%5."/>
      <w:lvlJc w:val="left"/>
      <w:pPr>
        <w:tabs>
          <w:tab w:val="num" w:pos="4435"/>
        </w:tabs>
        <w:ind w:left="4435" w:hanging="360"/>
      </w:pPr>
    </w:lvl>
    <w:lvl w:ilvl="5" w:tplc="0409001B" w:tentative="1">
      <w:start w:val="1"/>
      <w:numFmt w:val="lowerRoman"/>
      <w:lvlText w:val="%6."/>
      <w:lvlJc w:val="right"/>
      <w:pPr>
        <w:tabs>
          <w:tab w:val="num" w:pos="5155"/>
        </w:tabs>
        <w:ind w:left="5155" w:hanging="180"/>
      </w:pPr>
    </w:lvl>
    <w:lvl w:ilvl="6" w:tplc="0409000F" w:tentative="1">
      <w:start w:val="1"/>
      <w:numFmt w:val="decimal"/>
      <w:lvlText w:val="%7."/>
      <w:lvlJc w:val="left"/>
      <w:pPr>
        <w:tabs>
          <w:tab w:val="num" w:pos="5875"/>
        </w:tabs>
        <w:ind w:left="5875" w:hanging="360"/>
      </w:pPr>
    </w:lvl>
    <w:lvl w:ilvl="7" w:tplc="04090019" w:tentative="1">
      <w:start w:val="1"/>
      <w:numFmt w:val="lowerLetter"/>
      <w:lvlText w:val="%8."/>
      <w:lvlJc w:val="left"/>
      <w:pPr>
        <w:tabs>
          <w:tab w:val="num" w:pos="6595"/>
        </w:tabs>
        <w:ind w:left="6595" w:hanging="360"/>
      </w:pPr>
    </w:lvl>
    <w:lvl w:ilvl="8" w:tplc="0409001B" w:tentative="1">
      <w:start w:val="1"/>
      <w:numFmt w:val="lowerRoman"/>
      <w:lvlText w:val="%9."/>
      <w:lvlJc w:val="right"/>
      <w:pPr>
        <w:tabs>
          <w:tab w:val="num" w:pos="7315"/>
        </w:tabs>
        <w:ind w:left="7315" w:hanging="180"/>
      </w:pPr>
    </w:lvl>
  </w:abstractNum>
  <w:abstractNum w:abstractNumId="5" w15:restartNumberingAfterBreak="0">
    <w:nsid w:val="45103375"/>
    <w:multiLevelType w:val="hybridMultilevel"/>
    <w:tmpl w:val="9EF48D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0047F93"/>
    <w:multiLevelType w:val="hybridMultilevel"/>
    <w:tmpl w:val="7ECE322E"/>
    <w:lvl w:ilvl="0" w:tplc="0409000F">
      <w:start w:val="1"/>
      <w:numFmt w:val="decimal"/>
      <w:lvlText w:val="%1."/>
      <w:lvlJc w:val="left"/>
      <w:pPr>
        <w:tabs>
          <w:tab w:val="num" w:pos="720"/>
        </w:tabs>
        <w:ind w:left="720" w:hanging="360"/>
      </w:pPr>
      <w:rPr>
        <w:rFonts w:hint="default"/>
      </w:rPr>
    </w:lvl>
    <w:lvl w:ilvl="1" w:tplc="837E195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56C615E"/>
    <w:multiLevelType w:val="multilevel"/>
    <w:tmpl w:val="41F4A4AA"/>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57CB3D29"/>
    <w:multiLevelType w:val="multilevel"/>
    <w:tmpl w:val="7C7C0672"/>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66C857BE"/>
    <w:multiLevelType w:val="multilevel"/>
    <w:tmpl w:val="09A6A260"/>
    <w:lvl w:ilvl="0">
      <w:start w:val="1"/>
      <w:numFmt w:val="decimal"/>
      <w:lvlText w:val="%1."/>
      <w:lvlJc w:val="left"/>
      <w:pPr>
        <w:tabs>
          <w:tab w:val="num" w:pos="720"/>
        </w:tabs>
        <w:ind w:left="720" w:hanging="720"/>
      </w:pPr>
      <w:rPr>
        <w:rFonts w:hint="default"/>
        <w:b/>
        <w:i w:val="0"/>
      </w:rPr>
    </w:lvl>
    <w:lvl w:ilvl="1">
      <w:start w:val="1"/>
      <w:numFmt w:val="lowerLetter"/>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lowerLetter"/>
      <w:lvlText w:val="%4)"/>
      <w:lvlJc w:val="left"/>
      <w:pPr>
        <w:tabs>
          <w:tab w:val="num" w:pos="2880"/>
        </w:tabs>
        <w:ind w:left="2880" w:hanging="72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71D72240"/>
    <w:multiLevelType w:val="hybridMultilevel"/>
    <w:tmpl w:val="CEF87446"/>
    <w:lvl w:ilvl="0" w:tplc="D8E8C42E">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38B6A2D"/>
    <w:multiLevelType w:val="multilevel"/>
    <w:tmpl w:val="7C7C0672"/>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7FCA308B"/>
    <w:multiLevelType w:val="multilevel"/>
    <w:tmpl w:val="7C7C0672"/>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253245326">
    <w:abstractNumId w:val="3"/>
  </w:num>
  <w:num w:numId="2" w16cid:durableId="1590499386">
    <w:abstractNumId w:val="4"/>
  </w:num>
  <w:num w:numId="3" w16cid:durableId="1221792417">
    <w:abstractNumId w:val="9"/>
  </w:num>
  <w:num w:numId="4" w16cid:durableId="379791239">
    <w:abstractNumId w:val="6"/>
  </w:num>
  <w:num w:numId="5" w16cid:durableId="1542327273">
    <w:abstractNumId w:val="10"/>
  </w:num>
  <w:num w:numId="6" w16cid:durableId="1215317340">
    <w:abstractNumId w:val="1"/>
  </w:num>
  <w:num w:numId="7" w16cid:durableId="1673409344">
    <w:abstractNumId w:val="5"/>
  </w:num>
  <w:num w:numId="8" w16cid:durableId="2103405289">
    <w:abstractNumId w:val="7"/>
  </w:num>
  <w:num w:numId="9" w16cid:durableId="9966907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62900179">
    <w:abstractNumId w:val="8"/>
  </w:num>
  <w:num w:numId="11" w16cid:durableId="1595702516">
    <w:abstractNumId w:val="11"/>
  </w:num>
  <w:num w:numId="12" w16cid:durableId="13264696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18606166">
    <w:abstractNumId w:val="12"/>
  </w:num>
  <w:num w:numId="14" w16cid:durableId="86583026">
    <w:abstractNumId w:val="0"/>
  </w:num>
  <w:num w:numId="15" w16cid:durableId="1835949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9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AE"/>
    <w:rsid w:val="000000E0"/>
    <w:rsid w:val="00000ADC"/>
    <w:rsid w:val="00000BFD"/>
    <w:rsid w:val="00000FD0"/>
    <w:rsid w:val="00004073"/>
    <w:rsid w:val="00007650"/>
    <w:rsid w:val="00010AA0"/>
    <w:rsid w:val="000111D9"/>
    <w:rsid w:val="000130DC"/>
    <w:rsid w:val="00013549"/>
    <w:rsid w:val="00017C5E"/>
    <w:rsid w:val="0002041D"/>
    <w:rsid w:val="00021A17"/>
    <w:rsid w:val="000226F1"/>
    <w:rsid w:val="0002298C"/>
    <w:rsid w:val="000231C1"/>
    <w:rsid w:val="00024D9D"/>
    <w:rsid w:val="00025EC8"/>
    <w:rsid w:val="00030832"/>
    <w:rsid w:val="00034136"/>
    <w:rsid w:val="00034964"/>
    <w:rsid w:val="00035810"/>
    <w:rsid w:val="00037A1C"/>
    <w:rsid w:val="0004155F"/>
    <w:rsid w:val="00041E95"/>
    <w:rsid w:val="00042541"/>
    <w:rsid w:val="000526A9"/>
    <w:rsid w:val="00054E7A"/>
    <w:rsid w:val="00061C92"/>
    <w:rsid w:val="00064E94"/>
    <w:rsid w:val="0007027E"/>
    <w:rsid w:val="0007038A"/>
    <w:rsid w:val="00073595"/>
    <w:rsid w:val="00077F83"/>
    <w:rsid w:val="00080972"/>
    <w:rsid w:val="00083731"/>
    <w:rsid w:val="0008386F"/>
    <w:rsid w:val="00083D94"/>
    <w:rsid w:val="00090418"/>
    <w:rsid w:val="00090E86"/>
    <w:rsid w:val="00092C1A"/>
    <w:rsid w:val="00096C87"/>
    <w:rsid w:val="00097191"/>
    <w:rsid w:val="0009760E"/>
    <w:rsid w:val="00097A9A"/>
    <w:rsid w:val="000A108E"/>
    <w:rsid w:val="000A2312"/>
    <w:rsid w:val="000A5081"/>
    <w:rsid w:val="000A7126"/>
    <w:rsid w:val="000B297A"/>
    <w:rsid w:val="000B4874"/>
    <w:rsid w:val="000B7769"/>
    <w:rsid w:val="000C042B"/>
    <w:rsid w:val="000C10F1"/>
    <w:rsid w:val="000C3BE7"/>
    <w:rsid w:val="000C3C85"/>
    <w:rsid w:val="000D001E"/>
    <w:rsid w:val="000D31D5"/>
    <w:rsid w:val="000D5DDA"/>
    <w:rsid w:val="000D7B9F"/>
    <w:rsid w:val="000E1199"/>
    <w:rsid w:val="000E2467"/>
    <w:rsid w:val="000E5741"/>
    <w:rsid w:val="000F1394"/>
    <w:rsid w:val="000F2DC9"/>
    <w:rsid w:val="000F5FFE"/>
    <w:rsid w:val="000F68F3"/>
    <w:rsid w:val="00101724"/>
    <w:rsid w:val="00102CBF"/>
    <w:rsid w:val="00103D57"/>
    <w:rsid w:val="00105F09"/>
    <w:rsid w:val="00107B22"/>
    <w:rsid w:val="001100DC"/>
    <w:rsid w:val="00111BE0"/>
    <w:rsid w:val="00112EDD"/>
    <w:rsid w:val="00114CAB"/>
    <w:rsid w:val="0011616C"/>
    <w:rsid w:val="001162C8"/>
    <w:rsid w:val="00120A5B"/>
    <w:rsid w:val="00121A7D"/>
    <w:rsid w:val="001228F5"/>
    <w:rsid w:val="00123F8D"/>
    <w:rsid w:val="00124749"/>
    <w:rsid w:val="00124D3F"/>
    <w:rsid w:val="00127D22"/>
    <w:rsid w:val="00131EE1"/>
    <w:rsid w:val="00132477"/>
    <w:rsid w:val="00133546"/>
    <w:rsid w:val="00137DA9"/>
    <w:rsid w:val="00143032"/>
    <w:rsid w:val="001431F2"/>
    <w:rsid w:val="0014356A"/>
    <w:rsid w:val="0014507E"/>
    <w:rsid w:val="001458A7"/>
    <w:rsid w:val="001464F9"/>
    <w:rsid w:val="001474B6"/>
    <w:rsid w:val="00150380"/>
    <w:rsid w:val="00150891"/>
    <w:rsid w:val="001544CB"/>
    <w:rsid w:val="00154648"/>
    <w:rsid w:val="0015611B"/>
    <w:rsid w:val="001568BE"/>
    <w:rsid w:val="001602A2"/>
    <w:rsid w:val="001615D0"/>
    <w:rsid w:val="0016522F"/>
    <w:rsid w:val="0017258A"/>
    <w:rsid w:val="001758A0"/>
    <w:rsid w:val="001758AD"/>
    <w:rsid w:val="00181F26"/>
    <w:rsid w:val="00184E1A"/>
    <w:rsid w:val="001860FE"/>
    <w:rsid w:val="001869B9"/>
    <w:rsid w:val="001902F8"/>
    <w:rsid w:val="001912DF"/>
    <w:rsid w:val="00193035"/>
    <w:rsid w:val="00193EFC"/>
    <w:rsid w:val="00195F0A"/>
    <w:rsid w:val="00196A31"/>
    <w:rsid w:val="00197B19"/>
    <w:rsid w:val="001A11C3"/>
    <w:rsid w:val="001A3475"/>
    <w:rsid w:val="001A7099"/>
    <w:rsid w:val="001B226B"/>
    <w:rsid w:val="001B4D02"/>
    <w:rsid w:val="001B5EB9"/>
    <w:rsid w:val="001B7D92"/>
    <w:rsid w:val="001C1C49"/>
    <w:rsid w:val="001C2986"/>
    <w:rsid w:val="001C2F39"/>
    <w:rsid w:val="001C359C"/>
    <w:rsid w:val="001D1710"/>
    <w:rsid w:val="001D1CE0"/>
    <w:rsid w:val="001D20C0"/>
    <w:rsid w:val="001D219E"/>
    <w:rsid w:val="001D416E"/>
    <w:rsid w:val="001D53F8"/>
    <w:rsid w:val="001D6311"/>
    <w:rsid w:val="001D74AE"/>
    <w:rsid w:val="001D7E14"/>
    <w:rsid w:val="001E1909"/>
    <w:rsid w:val="001E4B49"/>
    <w:rsid w:val="001E4B96"/>
    <w:rsid w:val="001E56FF"/>
    <w:rsid w:val="001F16A0"/>
    <w:rsid w:val="001F2442"/>
    <w:rsid w:val="001F256C"/>
    <w:rsid w:val="001F6325"/>
    <w:rsid w:val="001F7722"/>
    <w:rsid w:val="001F7E70"/>
    <w:rsid w:val="0020165F"/>
    <w:rsid w:val="00206EC6"/>
    <w:rsid w:val="00213ECD"/>
    <w:rsid w:val="00214FFD"/>
    <w:rsid w:val="0021726F"/>
    <w:rsid w:val="002208B6"/>
    <w:rsid w:val="00221042"/>
    <w:rsid w:val="00223177"/>
    <w:rsid w:val="00223F61"/>
    <w:rsid w:val="00224357"/>
    <w:rsid w:val="00226CCF"/>
    <w:rsid w:val="00226E2B"/>
    <w:rsid w:val="00226F16"/>
    <w:rsid w:val="002324D6"/>
    <w:rsid w:val="0023654A"/>
    <w:rsid w:val="00236C4D"/>
    <w:rsid w:val="00240CAC"/>
    <w:rsid w:val="00241682"/>
    <w:rsid w:val="00243C6C"/>
    <w:rsid w:val="00243F1A"/>
    <w:rsid w:val="002458F1"/>
    <w:rsid w:val="00247069"/>
    <w:rsid w:val="00251A67"/>
    <w:rsid w:val="002527BD"/>
    <w:rsid w:val="002536E0"/>
    <w:rsid w:val="00255042"/>
    <w:rsid w:val="002604BF"/>
    <w:rsid w:val="002605E1"/>
    <w:rsid w:val="0026069F"/>
    <w:rsid w:val="00263255"/>
    <w:rsid w:val="002637AE"/>
    <w:rsid w:val="00270299"/>
    <w:rsid w:val="00270B7B"/>
    <w:rsid w:val="00274FAE"/>
    <w:rsid w:val="0027776F"/>
    <w:rsid w:val="00277F15"/>
    <w:rsid w:val="00280EEA"/>
    <w:rsid w:val="002871F1"/>
    <w:rsid w:val="00290510"/>
    <w:rsid w:val="00290FF9"/>
    <w:rsid w:val="0029192B"/>
    <w:rsid w:val="00294962"/>
    <w:rsid w:val="00295B72"/>
    <w:rsid w:val="00295FF4"/>
    <w:rsid w:val="00296E99"/>
    <w:rsid w:val="00297024"/>
    <w:rsid w:val="002A007D"/>
    <w:rsid w:val="002A1F17"/>
    <w:rsid w:val="002A448E"/>
    <w:rsid w:val="002A4D5B"/>
    <w:rsid w:val="002A5AB9"/>
    <w:rsid w:val="002A603B"/>
    <w:rsid w:val="002B28CD"/>
    <w:rsid w:val="002B2A4C"/>
    <w:rsid w:val="002B5E53"/>
    <w:rsid w:val="002C144F"/>
    <w:rsid w:val="002D020B"/>
    <w:rsid w:val="002D0541"/>
    <w:rsid w:val="002D0BF7"/>
    <w:rsid w:val="002D490F"/>
    <w:rsid w:val="002D5BB6"/>
    <w:rsid w:val="002D6156"/>
    <w:rsid w:val="002E545A"/>
    <w:rsid w:val="002F1B53"/>
    <w:rsid w:val="002F36A8"/>
    <w:rsid w:val="002F6E51"/>
    <w:rsid w:val="00300440"/>
    <w:rsid w:val="00300D1A"/>
    <w:rsid w:val="00305550"/>
    <w:rsid w:val="003066B9"/>
    <w:rsid w:val="003107E0"/>
    <w:rsid w:val="00311138"/>
    <w:rsid w:val="0031725C"/>
    <w:rsid w:val="003175D5"/>
    <w:rsid w:val="00320139"/>
    <w:rsid w:val="0032245B"/>
    <w:rsid w:val="003261DC"/>
    <w:rsid w:val="0033078A"/>
    <w:rsid w:val="00330B50"/>
    <w:rsid w:val="00334367"/>
    <w:rsid w:val="003350DF"/>
    <w:rsid w:val="00336C5D"/>
    <w:rsid w:val="00337C9D"/>
    <w:rsid w:val="003429A6"/>
    <w:rsid w:val="00342A9D"/>
    <w:rsid w:val="0034718B"/>
    <w:rsid w:val="00347EF9"/>
    <w:rsid w:val="00350318"/>
    <w:rsid w:val="00352CB7"/>
    <w:rsid w:val="003531E5"/>
    <w:rsid w:val="00353888"/>
    <w:rsid w:val="00357285"/>
    <w:rsid w:val="00357A90"/>
    <w:rsid w:val="00357FFD"/>
    <w:rsid w:val="00363A8B"/>
    <w:rsid w:val="00364358"/>
    <w:rsid w:val="00365EDC"/>
    <w:rsid w:val="00366601"/>
    <w:rsid w:val="00366878"/>
    <w:rsid w:val="0037013E"/>
    <w:rsid w:val="003740FF"/>
    <w:rsid w:val="00376196"/>
    <w:rsid w:val="00376B50"/>
    <w:rsid w:val="00377C18"/>
    <w:rsid w:val="00381AFB"/>
    <w:rsid w:val="00382B64"/>
    <w:rsid w:val="00384C02"/>
    <w:rsid w:val="00386CF5"/>
    <w:rsid w:val="00395A6C"/>
    <w:rsid w:val="00395FEF"/>
    <w:rsid w:val="003A3719"/>
    <w:rsid w:val="003A37A0"/>
    <w:rsid w:val="003A4205"/>
    <w:rsid w:val="003A61DC"/>
    <w:rsid w:val="003A7452"/>
    <w:rsid w:val="003A7D5F"/>
    <w:rsid w:val="003A7F64"/>
    <w:rsid w:val="003B0B51"/>
    <w:rsid w:val="003B0FCE"/>
    <w:rsid w:val="003B2A27"/>
    <w:rsid w:val="003B412B"/>
    <w:rsid w:val="003B498B"/>
    <w:rsid w:val="003B7544"/>
    <w:rsid w:val="003B7B99"/>
    <w:rsid w:val="003C3302"/>
    <w:rsid w:val="003C65AE"/>
    <w:rsid w:val="003C661F"/>
    <w:rsid w:val="003C7597"/>
    <w:rsid w:val="003D19D0"/>
    <w:rsid w:val="003D2ABE"/>
    <w:rsid w:val="003D3029"/>
    <w:rsid w:val="003D604D"/>
    <w:rsid w:val="003D7908"/>
    <w:rsid w:val="003E03AF"/>
    <w:rsid w:val="003E03BB"/>
    <w:rsid w:val="003E3CC1"/>
    <w:rsid w:val="003E4034"/>
    <w:rsid w:val="003E497D"/>
    <w:rsid w:val="003E4FED"/>
    <w:rsid w:val="003E537C"/>
    <w:rsid w:val="003E6903"/>
    <w:rsid w:val="003F1B0C"/>
    <w:rsid w:val="003F5496"/>
    <w:rsid w:val="003F60A9"/>
    <w:rsid w:val="003F65D7"/>
    <w:rsid w:val="003F7041"/>
    <w:rsid w:val="003F75FF"/>
    <w:rsid w:val="00400E73"/>
    <w:rsid w:val="0040178F"/>
    <w:rsid w:val="00402A25"/>
    <w:rsid w:val="00402AAA"/>
    <w:rsid w:val="00406311"/>
    <w:rsid w:val="004065CE"/>
    <w:rsid w:val="00410B7C"/>
    <w:rsid w:val="004118DF"/>
    <w:rsid w:val="00415E14"/>
    <w:rsid w:val="004221C1"/>
    <w:rsid w:val="00430257"/>
    <w:rsid w:val="00434402"/>
    <w:rsid w:val="00435B6C"/>
    <w:rsid w:val="004415EE"/>
    <w:rsid w:val="00443447"/>
    <w:rsid w:val="00445FC7"/>
    <w:rsid w:val="00446017"/>
    <w:rsid w:val="0045579E"/>
    <w:rsid w:val="0045732E"/>
    <w:rsid w:val="00460078"/>
    <w:rsid w:val="00460F6E"/>
    <w:rsid w:val="00461801"/>
    <w:rsid w:val="0047020E"/>
    <w:rsid w:val="00470416"/>
    <w:rsid w:val="00470BBA"/>
    <w:rsid w:val="00475F02"/>
    <w:rsid w:val="00475F39"/>
    <w:rsid w:val="00481842"/>
    <w:rsid w:val="00483FFD"/>
    <w:rsid w:val="00484EEA"/>
    <w:rsid w:val="00485D84"/>
    <w:rsid w:val="00492103"/>
    <w:rsid w:val="004925F1"/>
    <w:rsid w:val="004944F6"/>
    <w:rsid w:val="00494634"/>
    <w:rsid w:val="00495895"/>
    <w:rsid w:val="004965B5"/>
    <w:rsid w:val="0049680D"/>
    <w:rsid w:val="0049789F"/>
    <w:rsid w:val="00497EEF"/>
    <w:rsid w:val="004A008D"/>
    <w:rsid w:val="004A16FF"/>
    <w:rsid w:val="004B4514"/>
    <w:rsid w:val="004B5645"/>
    <w:rsid w:val="004C2B97"/>
    <w:rsid w:val="004C4DFE"/>
    <w:rsid w:val="004D0A0F"/>
    <w:rsid w:val="004D0BC0"/>
    <w:rsid w:val="004D117A"/>
    <w:rsid w:val="004D19A0"/>
    <w:rsid w:val="004D2027"/>
    <w:rsid w:val="004D4989"/>
    <w:rsid w:val="004D5CDE"/>
    <w:rsid w:val="004D67B3"/>
    <w:rsid w:val="004D6C07"/>
    <w:rsid w:val="004D7445"/>
    <w:rsid w:val="004E0807"/>
    <w:rsid w:val="004E1F00"/>
    <w:rsid w:val="004E2106"/>
    <w:rsid w:val="004E34D7"/>
    <w:rsid w:val="004E3BE3"/>
    <w:rsid w:val="004E71D5"/>
    <w:rsid w:val="004F0D59"/>
    <w:rsid w:val="004F1E7A"/>
    <w:rsid w:val="004F2AAD"/>
    <w:rsid w:val="004F363A"/>
    <w:rsid w:val="004F4BF1"/>
    <w:rsid w:val="004F4E01"/>
    <w:rsid w:val="004F51CD"/>
    <w:rsid w:val="004F6685"/>
    <w:rsid w:val="004F70CF"/>
    <w:rsid w:val="0050071C"/>
    <w:rsid w:val="00500A91"/>
    <w:rsid w:val="00502D4E"/>
    <w:rsid w:val="00510F2B"/>
    <w:rsid w:val="005129EC"/>
    <w:rsid w:val="00514E90"/>
    <w:rsid w:val="00515094"/>
    <w:rsid w:val="00516BE2"/>
    <w:rsid w:val="00520C72"/>
    <w:rsid w:val="00522282"/>
    <w:rsid w:val="005238B4"/>
    <w:rsid w:val="005269D5"/>
    <w:rsid w:val="00527DB6"/>
    <w:rsid w:val="00530E5C"/>
    <w:rsid w:val="005334E9"/>
    <w:rsid w:val="005355A5"/>
    <w:rsid w:val="0053753A"/>
    <w:rsid w:val="00537B20"/>
    <w:rsid w:val="00543B2F"/>
    <w:rsid w:val="0054459B"/>
    <w:rsid w:val="00545EF2"/>
    <w:rsid w:val="0055318D"/>
    <w:rsid w:val="005533D8"/>
    <w:rsid w:val="0055568E"/>
    <w:rsid w:val="005560A7"/>
    <w:rsid w:val="0055692A"/>
    <w:rsid w:val="00557198"/>
    <w:rsid w:val="00560F38"/>
    <w:rsid w:val="005620BC"/>
    <w:rsid w:val="005629E3"/>
    <w:rsid w:val="00562B06"/>
    <w:rsid w:val="00565DF5"/>
    <w:rsid w:val="00566B0B"/>
    <w:rsid w:val="00570788"/>
    <w:rsid w:val="00570B0C"/>
    <w:rsid w:val="00571646"/>
    <w:rsid w:val="0057189D"/>
    <w:rsid w:val="005729DD"/>
    <w:rsid w:val="00573496"/>
    <w:rsid w:val="00577883"/>
    <w:rsid w:val="005801DA"/>
    <w:rsid w:val="005805E7"/>
    <w:rsid w:val="00580EE3"/>
    <w:rsid w:val="00581635"/>
    <w:rsid w:val="0058308D"/>
    <w:rsid w:val="00583AD9"/>
    <w:rsid w:val="005846B1"/>
    <w:rsid w:val="00584760"/>
    <w:rsid w:val="00584D3E"/>
    <w:rsid w:val="005851C7"/>
    <w:rsid w:val="00586565"/>
    <w:rsid w:val="005867E9"/>
    <w:rsid w:val="00590B3E"/>
    <w:rsid w:val="0059217B"/>
    <w:rsid w:val="0059265C"/>
    <w:rsid w:val="00594078"/>
    <w:rsid w:val="0059473A"/>
    <w:rsid w:val="005969FC"/>
    <w:rsid w:val="005A0814"/>
    <w:rsid w:val="005A1165"/>
    <w:rsid w:val="005A22F4"/>
    <w:rsid w:val="005A24A8"/>
    <w:rsid w:val="005A255E"/>
    <w:rsid w:val="005A4143"/>
    <w:rsid w:val="005A44BC"/>
    <w:rsid w:val="005B3938"/>
    <w:rsid w:val="005B4020"/>
    <w:rsid w:val="005B52DF"/>
    <w:rsid w:val="005B6492"/>
    <w:rsid w:val="005C0400"/>
    <w:rsid w:val="005C23BE"/>
    <w:rsid w:val="005C3544"/>
    <w:rsid w:val="005C3DE8"/>
    <w:rsid w:val="005C579E"/>
    <w:rsid w:val="005C5E8C"/>
    <w:rsid w:val="005D2808"/>
    <w:rsid w:val="005D29B7"/>
    <w:rsid w:val="005D2AAA"/>
    <w:rsid w:val="005D4440"/>
    <w:rsid w:val="005D455E"/>
    <w:rsid w:val="005D4F88"/>
    <w:rsid w:val="005D61C6"/>
    <w:rsid w:val="005D7505"/>
    <w:rsid w:val="005E08E0"/>
    <w:rsid w:val="005E26D9"/>
    <w:rsid w:val="005E4220"/>
    <w:rsid w:val="005E57CB"/>
    <w:rsid w:val="005F056B"/>
    <w:rsid w:val="005F281D"/>
    <w:rsid w:val="005F42E7"/>
    <w:rsid w:val="005F5F32"/>
    <w:rsid w:val="00601388"/>
    <w:rsid w:val="00601604"/>
    <w:rsid w:val="00601B22"/>
    <w:rsid w:val="006028B0"/>
    <w:rsid w:val="00605692"/>
    <w:rsid w:val="0061013D"/>
    <w:rsid w:val="0061099F"/>
    <w:rsid w:val="0061110F"/>
    <w:rsid w:val="00613950"/>
    <w:rsid w:val="00616A56"/>
    <w:rsid w:val="006234F3"/>
    <w:rsid w:val="00626C4F"/>
    <w:rsid w:val="00627F54"/>
    <w:rsid w:val="006313FA"/>
    <w:rsid w:val="006326DC"/>
    <w:rsid w:val="00633F44"/>
    <w:rsid w:val="00634BE4"/>
    <w:rsid w:val="00636868"/>
    <w:rsid w:val="00640B8E"/>
    <w:rsid w:val="006425DE"/>
    <w:rsid w:val="0064287D"/>
    <w:rsid w:val="006460D1"/>
    <w:rsid w:val="006465E2"/>
    <w:rsid w:val="00647789"/>
    <w:rsid w:val="00650BF0"/>
    <w:rsid w:val="00651B20"/>
    <w:rsid w:val="006556ED"/>
    <w:rsid w:val="00656D6F"/>
    <w:rsid w:val="0066013B"/>
    <w:rsid w:val="00665529"/>
    <w:rsid w:val="00666682"/>
    <w:rsid w:val="00667049"/>
    <w:rsid w:val="00667F5F"/>
    <w:rsid w:val="006701AE"/>
    <w:rsid w:val="00671EE0"/>
    <w:rsid w:val="00672B67"/>
    <w:rsid w:val="00673E3C"/>
    <w:rsid w:val="006775AC"/>
    <w:rsid w:val="00682233"/>
    <w:rsid w:val="00683548"/>
    <w:rsid w:val="0068389A"/>
    <w:rsid w:val="00685D55"/>
    <w:rsid w:val="00687479"/>
    <w:rsid w:val="006933F0"/>
    <w:rsid w:val="00693EEC"/>
    <w:rsid w:val="00695E03"/>
    <w:rsid w:val="006A085A"/>
    <w:rsid w:val="006A1291"/>
    <w:rsid w:val="006A1480"/>
    <w:rsid w:val="006A362B"/>
    <w:rsid w:val="006A3AA1"/>
    <w:rsid w:val="006A6493"/>
    <w:rsid w:val="006A7985"/>
    <w:rsid w:val="006B07F6"/>
    <w:rsid w:val="006B163E"/>
    <w:rsid w:val="006B459D"/>
    <w:rsid w:val="006B5625"/>
    <w:rsid w:val="006C0007"/>
    <w:rsid w:val="006C0C0E"/>
    <w:rsid w:val="006C200C"/>
    <w:rsid w:val="006C3B87"/>
    <w:rsid w:val="006C50A3"/>
    <w:rsid w:val="006C6643"/>
    <w:rsid w:val="006D1B17"/>
    <w:rsid w:val="006D1F6E"/>
    <w:rsid w:val="006D3E9E"/>
    <w:rsid w:val="006D4C4E"/>
    <w:rsid w:val="006D67D4"/>
    <w:rsid w:val="006E6757"/>
    <w:rsid w:val="006E7D2A"/>
    <w:rsid w:val="006F3FBF"/>
    <w:rsid w:val="006F4247"/>
    <w:rsid w:val="006F43AE"/>
    <w:rsid w:val="006F477C"/>
    <w:rsid w:val="006F57BE"/>
    <w:rsid w:val="006F6888"/>
    <w:rsid w:val="00700F87"/>
    <w:rsid w:val="007013A5"/>
    <w:rsid w:val="00701E96"/>
    <w:rsid w:val="0070463F"/>
    <w:rsid w:val="00704C1E"/>
    <w:rsid w:val="00705FA8"/>
    <w:rsid w:val="00706A4A"/>
    <w:rsid w:val="00706E8B"/>
    <w:rsid w:val="007114A0"/>
    <w:rsid w:val="0071175C"/>
    <w:rsid w:val="00714DE6"/>
    <w:rsid w:val="007156DF"/>
    <w:rsid w:val="007161E7"/>
    <w:rsid w:val="00716652"/>
    <w:rsid w:val="00717FE6"/>
    <w:rsid w:val="0072214B"/>
    <w:rsid w:val="007229B3"/>
    <w:rsid w:val="00723783"/>
    <w:rsid w:val="00723D5F"/>
    <w:rsid w:val="00726E98"/>
    <w:rsid w:val="007279A5"/>
    <w:rsid w:val="00727DCF"/>
    <w:rsid w:val="00730104"/>
    <w:rsid w:val="007325DF"/>
    <w:rsid w:val="00733611"/>
    <w:rsid w:val="00735160"/>
    <w:rsid w:val="00735A31"/>
    <w:rsid w:val="00735C01"/>
    <w:rsid w:val="00736176"/>
    <w:rsid w:val="007379CE"/>
    <w:rsid w:val="00737A88"/>
    <w:rsid w:val="0074057A"/>
    <w:rsid w:val="00741FF1"/>
    <w:rsid w:val="00742220"/>
    <w:rsid w:val="00742353"/>
    <w:rsid w:val="007470EB"/>
    <w:rsid w:val="007479D7"/>
    <w:rsid w:val="00750D31"/>
    <w:rsid w:val="00754384"/>
    <w:rsid w:val="0075680E"/>
    <w:rsid w:val="00756D2B"/>
    <w:rsid w:val="007601DD"/>
    <w:rsid w:val="00760A81"/>
    <w:rsid w:val="00763C8E"/>
    <w:rsid w:val="007672D3"/>
    <w:rsid w:val="007677F7"/>
    <w:rsid w:val="0077066D"/>
    <w:rsid w:val="00770919"/>
    <w:rsid w:val="0077147C"/>
    <w:rsid w:val="00772EB5"/>
    <w:rsid w:val="007742A2"/>
    <w:rsid w:val="007748DD"/>
    <w:rsid w:val="00774D7F"/>
    <w:rsid w:val="00774F37"/>
    <w:rsid w:val="0077574D"/>
    <w:rsid w:val="00775D9C"/>
    <w:rsid w:val="00776C7B"/>
    <w:rsid w:val="00786EED"/>
    <w:rsid w:val="00787303"/>
    <w:rsid w:val="00787BC5"/>
    <w:rsid w:val="00791271"/>
    <w:rsid w:val="00791509"/>
    <w:rsid w:val="00792CED"/>
    <w:rsid w:val="00794600"/>
    <w:rsid w:val="00797952"/>
    <w:rsid w:val="007A0B85"/>
    <w:rsid w:val="007A38CF"/>
    <w:rsid w:val="007A3ACB"/>
    <w:rsid w:val="007B4AF2"/>
    <w:rsid w:val="007B5BEF"/>
    <w:rsid w:val="007B6F6D"/>
    <w:rsid w:val="007B793E"/>
    <w:rsid w:val="007C07AE"/>
    <w:rsid w:val="007C2B51"/>
    <w:rsid w:val="007C4718"/>
    <w:rsid w:val="007C5DCE"/>
    <w:rsid w:val="007C6556"/>
    <w:rsid w:val="007D0FD7"/>
    <w:rsid w:val="007D15E3"/>
    <w:rsid w:val="007D192B"/>
    <w:rsid w:val="007D1C9D"/>
    <w:rsid w:val="007D7936"/>
    <w:rsid w:val="007E1BC9"/>
    <w:rsid w:val="007E1C8A"/>
    <w:rsid w:val="007E23C5"/>
    <w:rsid w:val="007E3119"/>
    <w:rsid w:val="007E407F"/>
    <w:rsid w:val="007E53A8"/>
    <w:rsid w:val="007F2672"/>
    <w:rsid w:val="007F312B"/>
    <w:rsid w:val="007F562F"/>
    <w:rsid w:val="007F6C1A"/>
    <w:rsid w:val="007F6DC4"/>
    <w:rsid w:val="0080065C"/>
    <w:rsid w:val="008013CD"/>
    <w:rsid w:val="00801FA9"/>
    <w:rsid w:val="00804EC3"/>
    <w:rsid w:val="008059D6"/>
    <w:rsid w:val="0080681D"/>
    <w:rsid w:val="0081186C"/>
    <w:rsid w:val="00811D9D"/>
    <w:rsid w:val="008120B9"/>
    <w:rsid w:val="00815AEA"/>
    <w:rsid w:val="00815F9F"/>
    <w:rsid w:val="00817F93"/>
    <w:rsid w:val="008207BF"/>
    <w:rsid w:val="0082174E"/>
    <w:rsid w:val="0082199B"/>
    <w:rsid w:val="00822EA0"/>
    <w:rsid w:val="00824D91"/>
    <w:rsid w:val="00825243"/>
    <w:rsid w:val="008267F6"/>
    <w:rsid w:val="00833908"/>
    <w:rsid w:val="0083392E"/>
    <w:rsid w:val="00833D69"/>
    <w:rsid w:val="00834012"/>
    <w:rsid w:val="008344EA"/>
    <w:rsid w:val="0083453C"/>
    <w:rsid w:val="0083671D"/>
    <w:rsid w:val="008377E5"/>
    <w:rsid w:val="00837A6C"/>
    <w:rsid w:val="00840D3C"/>
    <w:rsid w:val="008417EB"/>
    <w:rsid w:val="00842A4F"/>
    <w:rsid w:val="008453B2"/>
    <w:rsid w:val="00845AF0"/>
    <w:rsid w:val="008468BE"/>
    <w:rsid w:val="0085086E"/>
    <w:rsid w:val="008521AE"/>
    <w:rsid w:val="008521E3"/>
    <w:rsid w:val="00852ED4"/>
    <w:rsid w:val="00854A15"/>
    <w:rsid w:val="00854FEA"/>
    <w:rsid w:val="008569FE"/>
    <w:rsid w:val="00857D49"/>
    <w:rsid w:val="008614E3"/>
    <w:rsid w:val="008623E0"/>
    <w:rsid w:val="00862626"/>
    <w:rsid w:val="00864F73"/>
    <w:rsid w:val="0086730F"/>
    <w:rsid w:val="00867887"/>
    <w:rsid w:val="00867E95"/>
    <w:rsid w:val="008730DF"/>
    <w:rsid w:val="00873C72"/>
    <w:rsid w:val="0087441E"/>
    <w:rsid w:val="00875083"/>
    <w:rsid w:val="0087703F"/>
    <w:rsid w:val="00880A19"/>
    <w:rsid w:val="00893472"/>
    <w:rsid w:val="00893FE0"/>
    <w:rsid w:val="00894712"/>
    <w:rsid w:val="00895096"/>
    <w:rsid w:val="00895BB8"/>
    <w:rsid w:val="00895EA0"/>
    <w:rsid w:val="008A26FE"/>
    <w:rsid w:val="008A2707"/>
    <w:rsid w:val="008A2DDF"/>
    <w:rsid w:val="008A3D71"/>
    <w:rsid w:val="008A6A5A"/>
    <w:rsid w:val="008B1F80"/>
    <w:rsid w:val="008B30E8"/>
    <w:rsid w:val="008B4D27"/>
    <w:rsid w:val="008B5B37"/>
    <w:rsid w:val="008B5BF2"/>
    <w:rsid w:val="008B68B1"/>
    <w:rsid w:val="008B6EB0"/>
    <w:rsid w:val="008C0836"/>
    <w:rsid w:val="008C2EFF"/>
    <w:rsid w:val="008C4083"/>
    <w:rsid w:val="008D25CA"/>
    <w:rsid w:val="008D293F"/>
    <w:rsid w:val="008D3254"/>
    <w:rsid w:val="008E038F"/>
    <w:rsid w:val="008E0ACE"/>
    <w:rsid w:val="008E0AFF"/>
    <w:rsid w:val="008E0C75"/>
    <w:rsid w:val="008E0D48"/>
    <w:rsid w:val="008E0DE4"/>
    <w:rsid w:val="008E2848"/>
    <w:rsid w:val="008E400E"/>
    <w:rsid w:val="008E6426"/>
    <w:rsid w:val="008F3B8D"/>
    <w:rsid w:val="008F4896"/>
    <w:rsid w:val="00904D72"/>
    <w:rsid w:val="00906E6F"/>
    <w:rsid w:val="009108C4"/>
    <w:rsid w:val="009109D4"/>
    <w:rsid w:val="009144B1"/>
    <w:rsid w:val="00915C8F"/>
    <w:rsid w:val="00915FCE"/>
    <w:rsid w:val="00924F51"/>
    <w:rsid w:val="00925965"/>
    <w:rsid w:val="00925BB7"/>
    <w:rsid w:val="00930FB5"/>
    <w:rsid w:val="0093121F"/>
    <w:rsid w:val="00931B37"/>
    <w:rsid w:val="00933CF2"/>
    <w:rsid w:val="00934F3A"/>
    <w:rsid w:val="00935454"/>
    <w:rsid w:val="00935CE8"/>
    <w:rsid w:val="00940F8E"/>
    <w:rsid w:val="00943276"/>
    <w:rsid w:val="0094367A"/>
    <w:rsid w:val="00943904"/>
    <w:rsid w:val="00946B17"/>
    <w:rsid w:val="00947AF8"/>
    <w:rsid w:val="00951E44"/>
    <w:rsid w:val="00952A30"/>
    <w:rsid w:val="00952F9F"/>
    <w:rsid w:val="009532CD"/>
    <w:rsid w:val="009543F8"/>
    <w:rsid w:val="00956182"/>
    <w:rsid w:val="00956DFD"/>
    <w:rsid w:val="009600E7"/>
    <w:rsid w:val="0096072B"/>
    <w:rsid w:val="00963964"/>
    <w:rsid w:val="00973286"/>
    <w:rsid w:val="009738B7"/>
    <w:rsid w:val="009751F9"/>
    <w:rsid w:val="00975979"/>
    <w:rsid w:val="00977264"/>
    <w:rsid w:val="00981184"/>
    <w:rsid w:val="00982491"/>
    <w:rsid w:val="00982562"/>
    <w:rsid w:val="00984302"/>
    <w:rsid w:val="00985916"/>
    <w:rsid w:val="0098675C"/>
    <w:rsid w:val="009906BA"/>
    <w:rsid w:val="00990E24"/>
    <w:rsid w:val="00990F14"/>
    <w:rsid w:val="00992E04"/>
    <w:rsid w:val="009937FE"/>
    <w:rsid w:val="00994AA5"/>
    <w:rsid w:val="00995BE3"/>
    <w:rsid w:val="00996305"/>
    <w:rsid w:val="009A3A69"/>
    <w:rsid w:val="009A48DD"/>
    <w:rsid w:val="009A4AF1"/>
    <w:rsid w:val="009A7D99"/>
    <w:rsid w:val="009B00FC"/>
    <w:rsid w:val="009B578E"/>
    <w:rsid w:val="009B5A52"/>
    <w:rsid w:val="009B5C00"/>
    <w:rsid w:val="009B6E7C"/>
    <w:rsid w:val="009B7287"/>
    <w:rsid w:val="009B7ACA"/>
    <w:rsid w:val="009C008B"/>
    <w:rsid w:val="009C387F"/>
    <w:rsid w:val="009C3A9B"/>
    <w:rsid w:val="009C4795"/>
    <w:rsid w:val="009C5498"/>
    <w:rsid w:val="009C5D4E"/>
    <w:rsid w:val="009C5E5E"/>
    <w:rsid w:val="009C6F0D"/>
    <w:rsid w:val="009D1341"/>
    <w:rsid w:val="009D1B3E"/>
    <w:rsid w:val="009D1D10"/>
    <w:rsid w:val="009D248D"/>
    <w:rsid w:val="009D2C9B"/>
    <w:rsid w:val="009D5846"/>
    <w:rsid w:val="009D62B2"/>
    <w:rsid w:val="009D7C3F"/>
    <w:rsid w:val="009E0447"/>
    <w:rsid w:val="009E168B"/>
    <w:rsid w:val="009E2740"/>
    <w:rsid w:val="009E2D4E"/>
    <w:rsid w:val="009E4F36"/>
    <w:rsid w:val="009F0865"/>
    <w:rsid w:val="009F0D9F"/>
    <w:rsid w:val="009F2496"/>
    <w:rsid w:val="009F3EFE"/>
    <w:rsid w:val="009F4445"/>
    <w:rsid w:val="009F5174"/>
    <w:rsid w:val="009F5C83"/>
    <w:rsid w:val="009F6777"/>
    <w:rsid w:val="009F7C0C"/>
    <w:rsid w:val="00A0205D"/>
    <w:rsid w:val="00A02B18"/>
    <w:rsid w:val="00A04A73"/>
    <w:rsid w:val="00A04DAA"/>
    <w:rsid w:val="00A06115"/>
    <w:rsid w:val="00A158F6"/>
    <w:rsid w:val="00A17BA2"/>
    <w:rsid w:val="00A232FB"/>
    <w:rsid w:val="00A306B0"/>
    <w:rsid w:val="00A308D0"/>
    <w:rsid w:val="00A402AC"/>
    <w:rsid w:val="00A42785"/>
    <w:rsid w:val="00A428E2"/>
    <w:rsid w:val="00A43159"/>
    <w:rsid w:val="00A45DA4"/>
    <w:rsid w:val="00A46263"/>
    <w:rsid w:val="00A520E6"/>
    <w:rsid w:val="00A55DD4"/>
    <w:rsid w:val="00A61995"/>
    <w:rsid w:val="00A64103"/>
    <w:rsid w:val="00A64610"/>
    <w:rsid w:val="00A70FE1"/>
    <w:rsid w:val="00A71745"/>
    <w:rsid w:val="00A72E03"/>
    <w:rsid w:val="00A73422"/>
    <w:rsid w:val="00A77CC8"/>
    <w:rsid w:val="00A80F90"/>
    <w:rsid w:val="00A85896"/>
    <w:rsid w:val="00A869A3"/>
    <w:rsid w:val="00A87465"/>
    <w:rsid w:val="00A90727"/>
    <w:rsid w:val="00A920A5"/>
    <w:rsid w:val="00A92929"/>
    <w:rsid w:val="00A95C4A"/>
    <w:rsid w:val="00AA128E"/>
    <w:rsid w:val="00AA1CDE"/>
    <w:rsid w:val="00AA225F"/>
    <w:rsid w:val="00AA22F7"/>
    <w:rsid w:val="00AA35F4"/>
    <w:rsid w:val="00AA5064"/>
    <w:rsid w:val="00AA567A"/>
    <w:rsid w:val="00AA6514"/>
    <w:rsid w:val="00AA72CB"/>
    <w:rsid w:val="00AB0D8F"/>
    <w:rsid w:val="00AB1D0F"/>
    <w:rsid w:val="00AB4513"/>
    <w:rsid w:val="00AB6063"/>
    <w:rsid w:val="00AB62EA"/>
    <w:rsid w:val="00AB7CDF"/>
    <w:rsid w:val="00AB7E10"/>
    <w:rsid w:val="00AC76D5"/>
    <w:rsid w:val="00AC7982"/>
    <w:rsid w:val="00AD370C"/>
    <w:rsid w:val="00AE2D35"/>
    <w:rsid w:val="00AE2D9D"/>
    <w:rsid w:val="00AE2F20"/>
    <w:rsid w:val="00AE6C97"/>
    <w:rsid w:val="00AF0F38"/>
    <w:rsid w:val="00AF1550"/>
    <w:rsid w:val="00AF2390"/>
    <w:rsid w:val="00AF54DB"/>
    <w:rsid w:val="00AF5B2B"/>
    <w:rsid w:val="00AF72AB"/>
    <w:rsid w:val="00B01A03"/>
    <w:rsid w:val="00B02F98"/>
    <w:rsid w:val="00B03438"/>
    <w:rsid w:val="00B05F2F"/>
    <w:rsid w:val="00B06C93"/>
    <w:rsid w:val="00B10B0A"/>
    <w:rsid w:val="00B11705"/>
    <w:rsid w:val="00B13ECB"/>
    <w:rsid w:val="00B14ADF"/>
    <w:rsid w:val="00B14FEA"/>
    <w:rsid w:val="00B15A18"/>
    <w:rsid w:val="00B16003"/>
    <w:rsid w:val="00B16926"/>
    <w:rsid w:val="00B1775C"/>
    <w:rsid w:val="00B208B9"/>
    <w:rsid w:val="00B247D1"/>
    <w:rsid w:val="00B2649C"/>
    <w:rsid w:val="00B30494"/>
    <w:rsid w:val="00B322E3"/>
    <w:rsid w:val="00B3240D"/>
    <w:rsid w:val="00B325EC"/>
    <w:rsid w:val="00B33064"/>
    <w:rsid w:val="00B34D1D"/>
    <w:rsid w:val="00B36365"/>
    <w:rsid w:val="00B36999"/>
    <w:rsid w:val="00B37EF2"/>
    <w:rsid w:val="00B405D8"/>
    <w:rsid w:val="00B40997"/>
    <w:rsid w:val="00B418A3"/>
    <w:rsid w:val="00B433D8"/>
    <w:rsid w:val="00B433E9"/>
    <w:rsid w:val="00B5122D"/>
    <w:rsid w:val="00B52E5E"/>
    <w:rsid w:val="00B54841"/>
    <w:rsid w:val="00B56348"/>
    <w:rsid w:val="00B573EA"/>
    <w:rsid w:val="00B57555"/>
    <w:rsid w:val="00B616A6"/>
    <w:rsid w:val="00B617DC"/>
    <w:rsid w:val="00B62EB7"/>
    <w:rsid w:val="00B65E38"/>
    <w:rsid w:val="00B66B47"/>
    <w:rsid w:val="00B70D60"/>
    <w:rsid w:val="00B727D0"/>
    <w:rsid w:val="00B7294C"/>
    <w:rsid w:val="00B746B8"/>
    <w:rsid w:val="00B74D62"/>
    <w:rsid w:val="00B823F7"/>
    <w:rsid w:val="00B836DD"/>
    <w:rsid w:val="00B84E0E"/>
    <w:rsid w:val="00B85668"/>
    <w:rsid w:val="00B94C46"/>
    <w:rsid w:val="00B96721"/>
    <w:rsid w:val="00B9750F"/>
    <w:rsid w:val="00BA0BA9"/>
    <w:rsid w:val="00BA3A40"/>
    <w:rsid w:val="00BA5A5E"/>
    <w:rsid w:val="00BA7531"/>
    <w:rsid w:val="00BB15B0"/>
    <w:rsid w:val="00BB34C7"/>
    <w:rsid w:val="00BB3E88"/>
    <w:rsid w:val="00BB587B"/>
    <w:rsid w:val="00BB5C8E"/>
    <w:rsid w:val="00BB7C9A"/>
    <w:rsid w:val="00BC163D"/>
    <w:rsid w:val="00BC2C76"/>
    <w:rsid w:val="00BC3E4F"/>
    <w:rsid w:val="00BC47BD"/>
    <w:rsid w:val="00BC6261"/>
    <w:rsid w:val="00BC6A03"/>
    <w:rsid w:val="00BD01B7"/>
    <w:rsid w:val="00BD0519"/>
    <w:rsid w:val="00BD2C26"/>
    <w:rsid w:val="00BD3FC3"/>
    <w:rsid w:val="00BD5443"/>
    <w:rsid w:val="00BD5DDE"/>
    <w:rsid w:val="00BD6943"/>
    <w:rsid w:val="00BE13CB"/>
    <w:rsid w:val="00BE1933"/>
    <w:rsid w:val="00BE2AD4"/>
    <w:rsid w:val="00BE51A6"/>
    <w:rsid w:val="00BE57C8"/>
    <w:rsid w:val="00BE6ABC"/>
    <w:rsid w:val="00BE72DB"/>
    <w:rsid w:val="00BE7507"/>
    <w:rsid w:val="00BF2BC5"/>
    <w:rsid w:val="00BF3C16"/>
    <w:rsid w:val="00BF4B93"/>
    <w:rsid w:val="00C0409F"/>
    <w:rsid w:val="00C04DC2"/>
    <w:rsid w:val="00C057F6"/>
    <w:rsid w:val="00C05BEE"/>
    <w:rsid w:val="00C068FD"/>
    <w:rsid w:val="00C078E9"/>
    <w:rsid w:val="00C13D31"/>
    <w:rsid w:val="00C14E85"/>
    <w:rsid w:val="00C167E3"/>
    <w:rsid w:val="00C17A26"/>
    <w:rsid w:val="00C20E11"/>
    <w:rsid w:val="00C21F38"/>
    <w:rsid w:val="00C235E1"/>
    <w:rsid w:val="00C27614"/>
    <w:rsid w:val="00C27BA7"/>
    <w:rsid w:val="00C30361"/>
    <w:rsid w:val="00C312F7"/>
    <w:rsid w:val="00C345AB"/>
    <w:rsid w:val="00C40C75"/>
    <w:rsid w:val="00C4147D"/>
    <w:rsid w:val="00C4286D"/>
    <w:rsid w:val="00C462B5"/>
    <w:rsid w:val="00C50654"/>
    <w:rsid w:val="00C51385"/>
    <w:rsid w:val="00C54144"/>
    <w:rsid w:val="00C54E60"/>
    <w:rsid w:val="00C56337"/>
    <w:rsid w:val="00C574D8"/>
    <w:rsid w:val="00C61CF1"/>
    <w:rsid w:val="00C6375B"/>
    <w:rsid w:val="00C64392"/>
    <w:rsid w:val="00C64440"/>
    <w:rsid w:val="00C6621F"/>
    <w:rsid w:val="00C6641A"/>
    <w:rsid w:val="00C7011E"/>
    <w:rsid w:val="00C73119"/>
    <w:rsid w:val="00C74D48"/>
    <w:rsid w:val="00C818E1"/>
    <w:rsid w:val="00C82819"/>
    <w:rsid w:val="00C829B2"/>
    <w:rsid w:val="00C83CCD"/>
    <w:rsid w:val="00C8792F"/>
    <w:rsid w:val="00C90026"/>
    <w:rsid w:val="00C90C5B"/>
    <w:rsid w:val="00C91B76"/>
    <w:rsid w:val="00C92C9F"/>
    <w:rsid w:val="00C93876"/>
    <w:rsid w:val="00C95DB7"/>
    <w:rsid w:val="00CA02F8"/>
    <w:rsid w:val="00CA0BE6"/>
    <w:rsid w:val="00CA1205"/>
    <w:rsid w:val="00CA2145"/>
    <w:rsid w:val="00CA24A1"/>
    <w:rsid w:val="00CA38BB"/>
    <w:rsid w:val="00CA40D2"/>
    <w:rsid w:val="00CA42F2"/>
    <w:rsid w:val="00CA512A"/>
    <w:rsid w:val="00CA5CEF"/>
    <w:rsid w:val="00CA7527"/>
    <w:rsid w:val="00CB0BBA"/>
    <w:rsid w:val="00CB0DE9"/>
    <w:rsid w:val="00CB2ED0"/>
    <w:rsid w:val="00CB48AE"/>
    <w:rsid w:val="00CB4AA1"/>
    <w:rsid w:val="00CC3060"/>
    <w:rsid w:val="00CC35B2"/>
    <w:rsid w:val="00CC4550"/>
    <w:rsid w:val="00CC546B"/>
    <w:rsid w:val="00CD11DB"/>
    <w:rsid w:val="00CD296D"/>
    <w:rsid w:val="00CD439A"/>
    <w:rsid w:val="00CD5AC2"/>
    <w:rsid w:val="00CD5E84"/>
    <w:rsid w:val="00CD7AAD"/>
    <w:rsid w:val="00CE0E62"/>
    <w:rsid w:val="00CE2363"/>
    <w:rsid w:val="00CE3BA4"/>
    <w:rsid w:val="00CE6B04"/>
    <w:rsid w:val="00CF1DB2"/>
    <w:rsid w:val="00CF27C9"/>
    <w:rsid w:val="00CF3B5D"/>
    <w:rsid w:val="00CF5481"/>
    <w:rsid w:val="00D0298A"/>
    <w:rsid w:val="00D041C3"/>
    <w:rsid w:val="00D05014"/>
    <w:rsid w:val="00D06924"/>
    <w:rsid w:val="00D10627"/>
    <w:rsid w:val="00D1070F"/>
    <w:rsid w:val="00D11193"/>
    <w:rsid w:val="00D1419C"/>
    <w:rsid w:val="00D15723"/>
    <w:rsid w:val="00D171AF"/>
    <w:rsid w:val="00D17D71"/>
    <w:rsid w:val="00D2033B"/>
    <w:rsid w:val="00D205F1"/>
    <w:rsid w:val="00D227C1"/>
    <w:rsid w:val="00D233CC"/>
    <w:rsid w:val="00D234AC"/>
    <w:rsid w:val="00D23532"/>
    <w:rsid w:val="00D251F4"/>
    <w:rsid w:val="00D25E29"/>
    <w:rsid w:val="00D302E6"/>
    <w:rsid w:val="00D308FF"/>
    <w:rsid w:val="00D312B7"/>
    <w:rsid w:val="00D31CCC"/>
    <w:rsid w:val="00D31D2C"/>
    <w:rsid w:val="00D324E4"/>
    <w:rsid w:val="00D3281D"/>
    <w:rsid w:val="00D36CD9"/>
    <w:rsid w:val="00D37FBC"/>
    <w:rsid w:val="00D40FDF"/>
    <w:rsid w:val="00D422CE"/>
    <w:rsid w:val="00D4292A"/>
    <w:rsid w:val="00D42C72"/>
    <w:rsid w:val="00D437BD"/>
    <w:rsid w:val="00D439C7"/>
    <w:rsid w:val="00D44146"/>
    <w:rsid w:val="00D47570"/>
    <w:rsid w:val="00D50AFE"/>
    <w:rsid w:val="00D50F2D"/>
    <w:rsid w:val="00D55C8C"/>
    <w:rsid w:val="00D56C26"/>
    <w:rsid w:val="00D57A1A"/>
    <w:rsid w:val="00D6272F"/>
    <w:rsid w:val="00D63F2B"/>
    <w:rsid w:val="00D64B68"/>
    <w:rsid w:val="00D64BEF"/>
    <w:rsid w:val="00D659C9"/>
    <w:rsid w:val="00D66C92"/>
    <w:rsid w:val="00D67091"/>
    <w:rsid w:val="00D701ED"/>
    <w:rsid w:val="00D765F0"/>
    <w:rsid w:val="00D8067F"/>
    <w:rsid w:val="00D80BCA"/>
    <w:rsid w:val="00D81480"/>
    <w:rsid w:val="00D8260A"/>
    <w:rsid w:val="00D82D42"/>
    <w:rsid w:val="00D86163"/>
    <w:rsid w:val="00D86738"/>
    <w:rsid w:val="00D90B5B"/>
    <w:rsid w:val="00D90E0F"/>
    <w:rsid w:val="00D91639"/>
    <w:rsid w:val="00D91BFC"/>
    <w:rsid w:val="00D94EAA"/>
    <w:rsid w:val="00D97188"/>
    <w:rsid w:val="00DA055C"/>
    <w:rsid w:val="00DA12F8"/>
    <w:rsid w:val="00DA3064"/>
    <w:rsid w:val="00DA5A40"/>
    <w:rsid w:val="00DB2C6E"/>
    <w:rsid w:val="00DB3182"/>
    <w:rsid w:val="00DB44D6"/>
    <w:rsid w:val="00DB455A"/>
    <w:rsid w:val="00DB46ED"/>
    <w:rsid w:val="00DB6C67"/>
    <w:rsid w:val="00DC050F"/>
    <w:rsid w:val="00DC1AA6"/>
    <w:rsid w:val="00DC2D66"/>
    <w:rsid w:val="00DC3290"/>
    <w:rsid w:val="00DC67B8"/>
    <w:rsid w:val="00DD22C5"/>
    <w:rsid w:val="00DD4971"/>
    <w:rsid w:val="00DD4B67"/>
    <w:rsid w:val="00DD60C8"/>
    <w:rsid w:val="00DD714D"/>
    <w:rsid w:val="00DE22ED"/>
    <w:rsid w:val="00DE29ED"/>
    <w:rsid w:val="00DE2B11"/>
    <w:rsid w:val="00DE3133"/>
    <w:rsid w:val="00DE3A29"/>
    <w:rsid w:val="00DE3A3A"/>
    <w:rsid w:val="00DF36B1"/>
    <w:rsid w:val="00DF6E64"/>
    <w:rsid w:val="00E02AC8"/>
    <w:rsid w:val="00E02BBC"/>
    <w:rsid w:val="00E0308E"/>
    <w:rsid w:val="00E03B87"/>
    <w:rsid w:val="00E05439"/>
    <w:rsid w:val="00E05B2F"/>
    <w:rsid w:val="00E06B6D"/>
    <w:rsid w:val="00E157AE"/>
    <w:rsid w:val="00E15ECD"/>
    <w:rsid w:val="00E2002B"/>
    <w:rsid w:val="00E21146"/>
    <w:rsid w:val="00E30218"/>
    <w:rsid w:val="00E3078E"/>
    <w:rsid w:val="00E30AB9"/>
    <w:rsid w:val="00E312AD"/>
    <w:rsid w:val="00E314D7"/>
    <w:rsid w:val="00E40E5A"/>
    <w:rsid w:val="00E445D9"/>
    <w:rsid w:val="00E450D3"/>
    <w:rsid w:val="00E451DB"/>
    <w:rsid w:val="00E45EDF"/>
    <w:rsid w:val="00E55C76"/>
    <w:rsid w:val="00E561A2"/>
    <w:rsid w:val="00E6336D"/>
    <w:rsid w:val="00E65557"/>
    <w:rsid w:val="00E657E6"/>
    <w:rsid w:val="00E65EE2"/>
    <w:rsid w:val="00E728A8"/>
    <w:rsid w:val="00E74756"/>
    <w:rsid w:val="00E74AA5"/>
    <w:rsid w:val="00E75F86"/>
    <w:rsid w:val="00E807A5"/>
    <w:rsid w:val="00E813CE"/>
    <w:rsid w:val="00E8354B"/>
    <w:rsid w:val="00E848C4"/>
    <w:rsid w:val="00E919C2"/>
    <w:rsid w:val="00E935FE"/>
    <w:rsid w:val="00E95737"/>
    <w:rsid w:val="00EA19F4"/>
    <w:rsid w:val="00EA2CDC"/>
    <w:rsid w:val="00EA47C7"/>
    <w:rsid w:val="00EA51AE"/>
    <w:rsid w:val="00EA5E3D"/>
    <w:rsid w:val="00EB00C7"/>
    <w:rsid w:val="00EB1374"/>
    <w:rsid w:val="00EB281D"/>
    <w:rsid w:val="00EB287F"/>
    <w:rsid w:val="00EB2ED4"/>
    <w:rsid w:val="00EB743A"/>
    <w:rsid w:val="00EC1939"/>
    <w:rsid w:val="00EC203B"/>
    <w:rsid w:val="00EC38F9"/>
    <w:rsid w:val="00EC5454"/>
    <w:rsid w:val="00ED2CA0"/>
    <w:rsid w:val="00ED4770"/>
    <w:rsid w:val="00ED699D"/>
    <w:rsid w:val="00ED6F8C"/>
    <w:rsid w:val="00ED7BED"/>
    <w:rsid w:val="00EE28CB"/>
    <w:rsid w:val="00EE2D3B"/>
    <w:rsid w:val="00EE2FFD"/>
    <w:rsid w:val="00EE45F9"/>
    <w:rsid w:val="00EE4F7F"/>
    <w:rsid w:val="00EE63AC"/>
    <w:rsid w:val="00EE79F1"/>
    <w:rsid w:val="00EF0802"/>
    <w:rsid w:val="00EF2256"/>
    <w:rsid w:val="00EF2470"/>
    <w:rsid w:val="00EF4EF5"/>
    <w:rsid w:val="00F0010F"/>
    <w:rsid w:val="00F00739"/>
    <w:rsid w:val="00F023D7"/>
    <w:rsid w:val="00F02CBB"/>
    <w:rsid w:val="00F02FA6"/>
    <w:rsid w:val="00F046AD"/>
    <w:rsid w:val="00F0559D"/>
    <w:rsid w:val="00F07335"/>
    <w:rsid w:val="00F12ABB"/>
    <w:rsid w:val="00F155AC"/>
    <w:rsid w:val="00F16AC5"/>
    <w:rsid w:val="00F173FC"/>
    <w:rsid w:val="00F211A7"/>
    <w:rsid w:val="00F221D8"/>
    <w:rsid w:val="00F23202"/>
    <w:rsid w:val="00F26608"/>
    <w:rsid w:val="00F32C26"/>
    <w:rsid w:val="00F33254"/>
    <w:rsid w:val="00F3331A"/>
    <w:rsid w:val="00F35CE2"/>
    <w:rsid w:val="00F379B5"/>
    <w:rsid w:val="00F37ABE"/>
    <w:rsid w:val="00F37DE4"/>
    <w:rsid w:val="00F40425"/>
    <w:rsid w:val="00F40516"/>
    <w:rsid w:val="00F413F5"/>
    <w:rsid w:val="00F41B72"/>
    <w:rsid w:val="00F43CEE"/>
    <w:rsid w:val="00F444CE"/>
    <w:rsid w:val="00F47888"/>
    <w:rsid w:val="00F47C9E"/>
    <w:rsid w:val="00F51875"/>
    <w:rsid w:val="00F51E43"/>
    <w:rsid w:val="00F5202E"/>
    <w:rsid w:val="00F53AC5"/>
    <w:rsid w:val="00F54FC6"/>
    <w:rsid w:val="00F55D9B"/>
    <w:rsid w:val="00F56078"/>
    <w:rsid w:val="00F56F1B"/>
    <w:rsid w:val="00F57CA5"/>
    <w:rsid w:val="00F60553"/>
    <w:rsid w:val="00F613BB"/>
    <w:rsid w:val="00F62AB3"/>
    <w:rsid w:val="00F62CD2"/>
    <w:rsid w:val="00F632B6"/>
    <w:rsid w:val="00F63C56"/>
    <w:rsid w:val="00F6717C"/>
    <w:rsid w:val="00F71491"/>
    <w:rsid w:val="00F72476"/>
    <w:rsid w:val="00F727F1"/>
    <w:rsid w:val="00F7463C"/>
    <w:rsid w:val="00F747C8"/>
    <w:rsid w:val="00F75736"/>
    <w:rsid w:val="00F75A29"/>
    <w:rsid w:val="00F77831"/>
    <w:rsid w:val="00F82960"/>
    <w:rsid w:val="00F83EAB"/>
    <w:rsid w:val="00F85338"/>
    <w:rsid w:val="00F85A79"/>
    <w:rsid w:val="00F86CC8"/>
    <w:rsid w:val="00F878FA"/>
    <w:rsid w:val="00F92994"/>
    <w:rsid w:val="00F9313F"/>
    <w:rsid w:val="00F93DC5"/>
    <w:rsid w:val="00F9606A"/>
    <w:rsid w:val="00F97B32"/>
    <w:rsid w:val="00F97E00"/>
    <w:rsid w:val="00FA0E25"/>
    <w:rsid w:val="00FA2CD3"/>
    <w:rsid w:val="00FA3D17"/>
    <w:rsid w:val="00FA49BE"/>
    <w:rsid w:val="00FA7285"/>
    <w:rsid w:val="00FB36D0"/>
    <w:rsid w:val="00FB48A9"/>
    <w:rsid w:val="00FB4DCF"/>
    <w:rsid w:val="00FB5294"/>
    <w:rsid w:val="00FB6B5B"/>
    <w:rsid w:val="00FB7625"/>
    <w:rsid w:val="00FC1B65"/>
    <w:rsid w:val="00FC2882"/>
    <w:rsid w:val="00FC2FF7"/>
    <w:rsid w:val="00FC55E8"/>
    <w:rsid w:val="00FC5C0A"/>
    <w:rsid w:val="00FC6B5D"/>
    <w:rsid w:val="00FD15CE"/>
    <w:rsid w:val="00FD24E4"/>
    <w:rsid w:val="00FD75DD"/>
    <w:rsid w:val="00FE049D"/>
    <w:rsid w:val="00FE5329"/>
    <w:rsid w:val="00FE5462"/>
    <w:rsid w:val="00FE5FFD"/>
    <w:rsid w:val="00FF1A57"/>
    <w:rsid w:val="00FF2106"/>
    <w:rsid w:val="00FF32B4"/>
    <w:rsid w:val="00FF4581"/>
    <w:rsid w:val="00FF4842"/>
    <w:rsid w:val="00FF78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30DAA"/>
  <w15:chartTrackingRefBased/>
  <w15:docId w15:val="{01997880-DEC5-436E-9427-56B41BD3D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635"/>
    <w:pPr>
      <w:ind w:left="835" w:right="835"/>
    </w:pPr>
    <w:rPr>
      <w:rFonts w:ascii="Arial" w:eastAsia="Times New Roman" w:hAnsi="Arial"/>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mpanyName">
    <w:name w:val="Company Name"/>
    <w:basedOn w:val="Normal"/>
    <w:rsid w:val="00581635"/>
    <w:pPr>
      <w:keepLines/>
      <w:shd w:val="solid" w:color="auto" w:fill="auto"/>
      <w:spacing w:line="320" w:lineRule="exact"/>
      <w:ind w:left="0"/>
    </w:pPr>
    <w:rPr>
      <w:rFonts w:ascii="Arial Black" w:hAnsi="Arial Black"/>
      <w:color w:val="FFFFFF"/>
      <w:spacing w:val="-15"/>
      <w:sz w:val="32"/>
    </w:rPr>
  </w:style>
  <w:style w:type="paragraph" w:customStyle="1" w:styleId="ReturnAddress">
    <w:name w:val="Return Address"/>
    <w:basedOn w:val="Normal"/>
    <w:rsid w:val="00581635"/>
    <w:pPr>
      <w:keepLines/>
      <w:spacing w:line="200" w:lineRule="atLeast"/>
      <w:ind w:left="0"/>
    </w:pPr>
    <w:rPr>
      <w:spacing w:val="-2"/>
      <w:sz w:val="16"/>
    </w:rPr>
  </w:style>
  <w:style w:type="paragraph" w:styleId="BalloonText">
    <w:name w:val="Balloon Text"/>
    <w:basedOn w:val="Normal"/>
    <w:link w:val="BalloonTextChar"/>
    <w:uiPriority w:val="99"/>
    <w:semiHidden/>
    <w:unhideWhenUsed/>
    <w:rsid w:val="00581635"/>
    <w:rPr>
      <w:rFonts w:ascii="Tahoma" w:hAnsi="Tahoma" w:cs="Tahoma"/>
      <w:sz w:val="16"/>
      <w:szCs w:val="16"/>
    </w:rPr>
  </w:style>
  <w:style w:type="character" w:customStyle="1" w:styleId="BalloonTextChar">
    <w:name w:val="Balloon Text Char"/>
    <w:link w:val="BalloonText"/>
    <w:uiPriority w:val="99"/>
    <w:semiHidden/>
    <w:rsid w:val="00581635"/>
    <w:rPr>
      <w:rFonts w:ascii="Tahoma" w:eastAsia="Times New Roman" w:hAnsi="Tahoma" w:cs="Tahoma"/>
      <w:spacing w:val="-5"/>
      <w:sz w:val="16"/>
      <w:szCs w:val="16"/>
    </w:rPr>
  </w:style>
  <w:style w:type="paragraph" w:styleId="BodyText">
    <w:name w:val="Body Text"/>
    <w:basedOn w:val="Normal"/>
    <w:link w:val="BodyTextChar"/>
    <w:rsid w:val="00581635"/>
    <w:pPr>
      <w:spacing w:after="220" w:line="180" w:lineRule="atLeast"/>
      <w:jc w:val="both"/>
    </w:pPr>
  </w:style>
  <w:style w:type="character" w:customStyle="1" w:styleId="BodyTextChar">
    <w:name w:val="Body Text Char"/>
    <w:link w:val="BodyText"/>
    <w:rsid w:val="00581635"/>
    <w:rPr>
      <w:rFonts w:ascii="Arial" w:eastAsia="Times New Roman" w:hAnsi="Arial" w:cs="Times New Roman"/>
      <w:spacing w:val="-5"/>
      <w:sz w:val="20"/>
      <w:szCs w:val="20"/>
    </w:rPr>
  </w:style>
  <w:style w:type="paragraph" w:customStyle="1" w:styleId="DocumentLabel">
    <w:name w:val="Document Label"/>
    <w:basedOn w:val="Normal"/>
    <w:next w:val="Normal"/>
    <w:rsid w:val="00581635"/>
    <w:pPr>
      <w:keepNext/>
      <w:keepLines/>
      <w:spacing w:before="400" w:after="120" w:line="240" w:lineRule="atLeast"/>
      <w:ind w:left="0"/>
    </w:pPr>
    <w:rPr>
      <w:rFonts w:ascii="Arial Black" w:hAnsi="Arial Black"/>
      <w:kern w:val="28"/>
      <w:sz w:val="96"/>
    </w:rPr>
  </w:style>
  <w:style w:type="paragraph" w:styleId="MessageHeader">
    <w:name w:val="Message Header"/>
    <w:basedOn w:val="BodyText"/>
    <w:link w:val="MessageHeaderChar"/>
    <w:rsid w:val="00581635"/>
    <w:pPr>
      <w:keepLines/>
      <w:spacing w:after="120"/>
      <w:ind w:left="1555" w:hanging="720"/>
      <w:jc w:val="left"/>
    </w:pPr>
  </w:style>
  <w:style w:type="character" w:customStyle="1" w:styleId="MessageHeaderChar">
    <w:name w:val="Message Header Char"/>
    <w:link w:val="MessageHeader"/>
    <w:rsid w:val="00581635"/>
    <w:rPr>
      <w:rFonts w:ascii="Arial" w:eastAsia="Times New Roman" w:hAnsi="Arial" w:cs="Times New Roman"/>
      <w:spacing w:val="-5"/>
      <w:sz w:val="20"/>
      <w:szCs w:val="20"/>
    </w:rPr>
  </w:style>
  <w:style w:type="paragraph" w:customStyle="1" w:styleId="MessageHeaderFirst">
    <w:name w:val="Message Header First"/>
    <w:basedOn w:val="MessageHeader"/>
    <w:next w:val="MessageHeader"/>
    <w:rsid w:val="00581635"/>
    <w:pPr>
      <w:spacing w:before="220"/>
    </w:pPr>
  </w:style>
  <w:style w:type="character" w:customStyle="1" w:styleId="MessageHeaderLabel">
    <w:name w:val="Message Header Label"/>
    <w:rsid w:val="00581635"/>
    <w:rPr>
      <w:rFonts w:ascii="Arial Black" w:hAnsi="Arial Black"/>
      <w:spacing w:val="-10"/>
      <w:sz w:val="18"/>
    </w:rPr>
  </w:style>
  <w:style w:type="paragraph" w:customStyle="1" w:styleId="MessageHeaderLast">
    <w:name w:val="Message Header Last"/>
    <w:basedOn w:val="MessageHeader"/>
    <w:next w:val="BodyText"/>
    <w:rsid w:val="00581635"/>
    <w:pPr>
      <w:pBdr>
        <w:bottom w:val="single" w:sz="6" w:space="15" w:color="auto"/>
      </w:pBdr>
      <w:spacing w:after="320"/>
    </w:pPr>
  </w:style>
  <w:style w:type="paragraph" w:styleId="ListParagraph">
    <w:name w:val="List Paragraph"/>
    <w:basedOn w:val="Normal"/>
    <w:uiPriority w:val="34"/>
    <w:qFormat/>
    <w:rsid w:val="00581635"/>
    <w:pPr>
      <w:ind w:left="720"/>
    </w:pPr>
  </w:style>
  <w:style w:type="character" w:styleId="Strong">
    <w:name w:val="Strong"/>
    <w:uiPriority w:val="22"/>
    <w:qFormat/>
    <w:rsid w:val="00581635"/>
    <w:rPr>
      <w:b/>
      <w:bCs/>
    </w:rPr>
  </w:style>
  <w:style w:type="paragraph" w:styleId="Header">
    <w:name w:val="header"/>
    <w:basedOn w:val="Normal"/>
    <w:rsid w:val="001464F9"/>
    <w:pPr>
      <w:tabs>
        <w:tab w:val="center" w:pos="4320"/>
        <w:tab w:val="right" w:pos="8640"/>
      </w:tabs>
    </w:pPr>
  </w:style>
  <w:style w:type="paragraph" w:styleId="Footer">
    <w:name w:val="footer"/>
    <w:basedOn w:val="Normal"/>
    <w:rsid w:val="001464F9"/>
    <w:pPr>
      <w:tabs>
        <w:tab w:val="center" w:pos="4320"/>
        <w:tab w:val="right" w:pos="8640"/>
      </w:tabs>
    </w:pPr>
  </w:style>
  <w:style w:type="character" w:styleId="PageNumber">
    <w:name w:val="page number"/>
    <w:basedOn w:val="DefaultParagraphFont"/>
    <w:rsid w:val="001464F9"/>
  </w:style>
  <w:style w:type="character" w:styleId="Hyperlink">
    <w:name w:val="Hyperlink"/>
    <w:uiPriority w:val="99"/>
    <w:unhideWhenUsed/>
    <w:rsid w:val="00A45DA4"/>
    <w:rPr>
      <w:color w:val="0000FF"/>
      <w:u w:val="single"/>
    </w:rPr>
  </w:style>
  <w:style w:type="paragraph" w:styleId="NormalWeb">
    <w:name w:val="Normal (Web)"/>
    <w:basedOn w:val="Normal"/>
    <w:uiPriority w:val="99"/>
    <w:unhideWhenUsed/>
    <w:rsid w:val="002604BF"/>
    <w:pPr>
      <w:spacing w:before="100" w:beforeAutospacing="1" w:after="100" w:afterAutospacing="1"/>
      <w:ind w:left="0" w:right="0"/>
    </w:pPr>
    <w:rPr>
      <w:rFonts w:ascii="Times New Roman" w:hAnsi="Times New Roman"/>
      <w:spacing w:val="0"/>
      <w:sz w:val="24"/>
      <w:szCs w:val="24"/>
    </w:rPr>
  </w:style>
  <w:style w:type="paragraph" w:customStyle="1" w:styleId="accent-color">
    <w:name w:val="accent-color"/>
    <w:basedOn w:val="Normal"/>
    <w:uiPriority w:val="99"/>
    <w:semiHidden/>
    <w:rsid w:val="00EC38F9"/>
    <w:pPr>
      <w:spacing w:before="100" w:beforeAutospacing="1" w:after="100" w:afterAutospacing="1"/>
      <w:ind w:left="0" w:right="0"/>
    </w:pPr>
    <w:rPr>
      <w:rFonts w:ascii="Times New Roman" w:hAnsi="Times New Roman"/>
      <w:spacing w:val="0"/>
      <w:sz w:val="24"/>
      <w:szCs w:val="24"/>
    </w:rPr>
  </w:style>
  <w:style w:type="character" w:styleId="UnresolvedMention">
    <w:name w:val="Unresolved Mention"/>
    <w:basedOn w:val="DefaultParagraphFont"/>
    <w:uiPriority w:val="99"/>
    <w:semiHidden/>
    <w:unhideWhenUsed/>
    <w:rsid w:val="002550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231900">
      <w:bodyDiv w:val="1"/>
      <w:marLeft w:val="0"/>
      <w:marRight w:val="0"/>
      <w:marTop w:val="0"/>
      <w:marBottom w:val="0"/>
      <w:divBdr>
        <w:top w:val="none" w:sz="0" w:space="0" w:color="auto"/>
        <w:left w:val="none" w:sz="0" w:space="0" w:color="auto"/>
        <w:bottom w:val="none" w:sz="0" w:space="0" w:color="auto"/>
        <w:right w:val="none" w:sz="0" w:space="0" w:color="auto"/>
      </w:divBdr>
    </w:div>
    <w:div w:id="133450849">
      <w:bodyDiv w:val="1"/>
      <w:marLeft w:val="0"/>
      <w:marRight w:val="0"/>
      <w:marTop w:val="0"/>
      <w:marBottom w:val="0"/>
      <w:divBdr>
        <w:top w:val="none" w:sz="0" w:space="0" w:color="auto"/>
        <w:left w:val="none" w:sz="0" w:space="0" w:color="auto"/>
        <w:bottom w:val="none" w:sz="0" w:space="0" w:color="auto"/>
        <w:right w:val="none" w:sz="0" w:space="0" w:color="auto"/>
      </w:divBdr>
    </w:div>
    <w:div w:id="326714657">
      <w:bodyDiv w:val="1"/>
      <w:marLeft w:val="0"/>
      <w:marRight w:val="0"/>
      <w:marTop w:val="0"/>
      <w:marBottom w:val="0"/>
      <w:divBdr>
        <w:top w:val="none" w:sz="0" w:space="0" w:color="auto"/>
        <w:left w:val="none" w:sz="0" w:space="0" w:color="auto"/>
        <w:bottom w:val="none" w:sz="0" w:space="0" w:color="auto"/>
        <w:right w:val="none" w:sz="0" w:space="0" w:color="auto"/>
      </w:divBdr>
    </w:div>
    <w:div w:id="436103913">
      <w:bodyDiv w:val="1"/>
      <w:marLeft w:val="0"/>
      <w:marRight w:val="0"/>
      <w:marTop w:val="0"/>
      <w:marBottom w:val="0"/>
      <w:divBdr>
        <w:top w:val="none" w:sz="0" w:space="0" w:color="auto"/>
        <w:left w:val="none" w:sz="0" w:space="0" w:color="auto"/>
        <w:bottom w:val="none" w:sz="0" w:space="0" w:color="auto"/>
        <w:right w:val="none" w:sz="0" w:space="0" w:color="auto"/>
      </w:divBdr>
    </w:div>
    <w:div w:id="537358216">
      <w:bodyDiv w:val="1"/>
      <w:marLeft w:val="0"/>
      <w:marRight w:val="0"/>
      <w:marTop w:val="0"/>
      <w:marBottom w:val="0"/>
      <w:divBdr>
        <w:top w:val="none" w:sz="0" w:space="0" w:color="auto"/>
        <w:left w:val="none" w:sz="0" w:space="0" w:color="auto"/>
        <w:bottom w:val="none" w:sz="0" w:space="0" w:color="auto"/>
        <w:right w:val="none" w:sz="0" w:space="0" w:color="auto"/>
      </w:divBdr>
    </w:div>
    <w:div w:id="712654446">
      <w:bodyDiv w:val="1"/>
      <w:marLeft w:val="0"/>
      <w:marRight w:val="0"/>
      <w:marTop w:val="0"/>
      <w:marBottom w:val="0"/>
      <w:divBdr>
        <w:top w:val="none" w:sz="0" w:space="0" w:color="auto"/>
        <w:left w:val="none" w:sz="0" w:space="0" w:color="auto"/>
        <w:bottom w:val="none" w:sz="0" w:space="0" w:color="auto"/>
        <w:right w:val="none" w:sz="0" w:space="0" w:color="auto"/>
      </w:divBdr>
    </w:div>
    <w:div w:id="926109360">
      <w:bodyDiv w:val="1"/>
      <w:marLeft w:val="0"/>
      <w:marRight w:val="0"/>
      <w:marTop w:val="0"/>
      <w:marBottom w:val="0"/>
      <w:divBdr>
        <w:top w:val="none" w:sz="0" w:space="0" w:color="auto"/>
        <w:left w:val="none" w:sz="0" w:space="0" w:color="auto"/>
        <w:bottom w:val="none" w:sz="0" w:space="0" w:color="auto"/>
        <w:right w:val="none" w:sz="0" w:space="0" w:color="auto"/>
      </w:divBdr>
    </w:div>
    <w:div w:id="978149577">
      <w:bodyDiv w:val="1"/>
      <w:marLeft w:val="0"/>
      <w:marRight w:val="0"/>
      <w:marTop w:val="0"/>
      <w:marBottom w:val="0"/>
      <w:divBdr>
        <w:top w:val="none" w:sz="0" w:space="0" w:color="auto"/>
        <w:left w:val="none" w:sz="0" w:space="0" w:color="auto"/>
        <w:bottom w:val="none" w:sz="0" w:space="0" w:color="auto"/>
        <w:right w:val="none" w:sz="0" w:space="0" w:color="auto"/>
      </w:divBdr>
    </w:div>
    <w:div w:id="1195727546">
      <w:bodyDiv w:val="1"/>
      <w:marLeft w:val="0"/>
      <w:marRight w:val="0"/>
      <w:marTop w:val="0"/>
      <w:marBottom w:val="0"/>
      <w:divBdr>
        <w:top w:val="none" w:sz="0" w:space="0" w:color="auto"/>
        <w:left w:val="none" w:sz="0" w:space="0" w:color="auto"/>
        <w:bottom w:val="none" w:sz="0" w:space="0" w:color="auto"/>
        <w:right w:val="none" w:sz="0" w:space="0" w:color="auto"/>
      </w:divBdr>
    </w:div>
    <w:div w:id="1215848200">
      <w:bodyDiv w:val="1"/>
      <w:marLeft w:val="0"/>
      <w:marRight w:val="0"/>
      <w:marTop w:val="0"/>
      <w:marBottom w:val="0"/>
      <w:divBdr>
        <w:top w:val="none" w:sz="0" w:space="0" w:color="auto"/>
        <w:left w:val="none" w:sz="0" w:space="0" w:color="auto"/>
        <w:bottom w:val="none" w:sz="0" w:space="0" w:color="auto"/>
        <w:right w:val="none" w:sz="0" w:space="0" w:color="auto"/>
      </w:divBdr>
      <w:divsChild>
        <w:div w:id="158467439">
          <w:marLeft w:val="0"/>
          <w:marRight w:val="0"/>
          <w:marTop w:val="0"/>
          <w:marBottom w:val="0"/>
          <w:divBdr>
            <w:top w:val="none" w:sz="0" w:space="0" w:color="auto"/>
            <w:left w:val="none" w:sz="0" w:space="0" w:color="auto"/>
            <w:bottom w:val="none" w:sz="0" w:space="0" w:color="auto"/>
            <w:right w:val="none" w:sz="0" w:space="0" w:color="auto"/>
          </w:divBdr>
        </w:div>
        <w:div w:id="178618232">
          <w:marLeft w:val="0"/>
          <w:marRight w:val="0"/>
          <w:marTop w:val="0"/>
          <w:marBottom w:val="0"/>
          <w:divBdr>
            <w:top w:val="none" w:sz="0" w:space="0" w:color="auto"/>
            <w:left w:val="none" w:sz="0" w:space="0" w:color="auto"/>
            <w:bottom w:val="none" w:sz="0" w:space="0" w:color="auto"/>
            <w:right w:val="none" w:sz="0" w:space="0" w:color="auto"/>
          </w:divBdr>
        </w:div>
        <w:div w:id="302663608">
          <w:marLeft w:val="0"/>
          <w:marRight w:val="0"/>
          <w:marTop w:val="0"/>
          <w:marBottom w:val="0"/>
          <w:divBdr>
            <w:top w:val="none" w:sz="0" w:space="0" w:color="auto"/>
            <w:left w:val="none" w:sz="0" w:space="0" w:color="auto"/>
            <w:bottom w:val="none" w:sz="0" w:space="0" w:color="auto"/>
            <w:right w:val="none" w:sz="0" w:space="0" w:color="auto"/>
          </w:divBdr>
        </w:div>
        <w:div w:id="434516477">
          <w:marLeft w:val="0"/>
          <w:marRight w:val="0"/>
          <w:marTop w:val="0"/>
          <w:marBottom w:val="0"/>
          <w:divBdr>
            <w:top w:val="none" w:sz="0" w:space="0" w:color="auto"/>
            <w:left w:val="none" w:sz="0" w:space="0" w:color="auto"/>
            <w:bottom w:val="none" w:sz="0" w:space="0" w:color="auto"/>
            <w:right w:val="none" w:sz="0" w:space="0" w:color="auto"/>
          </w:divBdr>
        </w:div>
        <w:div w:id="552275859">
          <w:marLeft w:val="0"/>
          <w:marRight w:val="0"/>
          <w:marTop w:val="0"/>
          <w:marBottom w:val="0"/>
          <w:divBdr>
            <w:top w:val="none" w:sz="0" w:space="0" w:color="auto"/>
            <w:left w:val="none" w:sz="0" w:space="0" w:color="auto"/>
            <w:bottom w:val="none" w:sz="0" w:space="0" w:color="auto"/>
            <w:right w:val="none" w:sz="0" w:space="0" w:color="auto"/>
          </w:divBdr>
        </w:div>
        <w:div w:id="793793240">
          <w:marLeft w:val="0"/>
          <w:marRight w:val="0"/>
          <w:marTop w:val="0"/>
          <w:marBottom w:val="0"/>
          <w:divBdr>
            <w:top w:val="none" w:sz="0" w:space="0" w:color="auto"/>
            <w:left w:val="none" w:sz="0" w:space="0" w:color="auto"/>
            <w:bottom w:val="none" w:sz="0" w:space="0" w:color="auto"/>
            <w:right w:val="none" w:sz="0" w:space="0" w:color="auto"/>
          </w:divBdr>
        </w:div>
        <w:div w:id="1000422729">
          <w:marLeft w:val="0"/>
          <w:marRight w:val="0"/>
          <w:marTop w:val="0"/>
          <w:marBottom w:val="0"/>
          <w:divBdr>
            <w:top w:val="none" w:sz="0" w:space="0" w:color="auto"/>
            <w:left w:val="none" w:sz="0" w:space="0" w:color="auto"/>
            <w:bottom w:val="none" w:sz="0" w:space="0" w:color="auto"/>
            <w:right w:val="none" w:sz="0" w:space="0" w:color="auto"/>
          </w:divBdr>
        </w:div>
        <w:div w:id="1108895111">
          <w:marLeft w:val="0"/>
          <w:marRight w:val="0"/>
          <w:marTop w:val="0"/>
          <w:marBottom w:val="0"/>
          <w:divBdr>
            <w:top w:val="none" w:sz="0" w:space="0" w:color="auto"/>
            <w:left w:val="none" w:sz="0" w:space="0" w:color="auto"/>
            <w:bottom w:val="none" w:sz="0" w:space="0" w:color="auto"/>
            <w:right w:val="none" w:sz="0" w:space="0" w:color="auto"/>
          </w:divBdr>
        </w:div>
        <w:div w:id="1180656315">
          <w:marLeft w:val="0"/>
          <w:marRight w:val="0"/>
          <w:marTop w:val="0"/>
          <w:marBottom w:val="0"/>
          <w:divBdr>
            <w:top w:val="none" w:sz="0" w:space="0" w:color="auto"/>
            <w:left w:val="none" w:sz="0" w:space="0" w:color="auto"/>
            <w:bottom w:val="none" w:sz="0" w:space="0" w:color="auto"/>
            <w:right w:val="none" w:sz="0" w:space="0" w:color="auto"/>
          </w:divBdr>
        </w:div>
        <w:div w:id="1353072725">
          <w:marLeft w:val="0"/>
          <w:marRight w:val="0"/>
          <w:marTop w:val="0"/>
          <w:marBottom w:val="0"/>
          <w:divBdr>
            <w:top w:val="none" w:sz="0" w:space="0" w:color="auto"/>
            <w:left w:val="none" w:sz="0" w:space="0" w:color="auto"/>
            <w:bottom w:val="none" w:sz="0" w:space="0" w:color="auto"/>
            <w:right w:val="none" w:sz="0" w:space="0" w:color="auto"/>
          </w:divBdr>
        </w:div>
        <w:div w:id="2052222053">
          <w:marLeft w:val="0"/>
          <w:marRight w:val="0"/>
          <w:marTop w:val="0"/>
          <w:marBottom w:val="0"/>
          <w:divBdr>
            <w:top w:val="none" w:sz="0" w:space="0" w:color="auto"/>
            <w:left w:val="none" w:sz="0" w:space="0" w:color="auto"/>
            <w:bottom w:val="none" w:sz="0" w:space="0" w:color="auto"/>
            <w:right w:val="none" w:sz="0" w:space="0" w:color="auto"/>
          </w:divBdr>
        </w:div>
      </w:divsChild>
    </w:div>
    <w:div w:id="1388870785">
      <w:bodyDiv w:val="1"/>
      <w:marLeft w:val="0"/>
      <w:marRight w:val="0"/>
      <w:marTop w:val="0"/>
      <w:marBottom w:val="0"/>
      <w:divBdr>
        <w:top w:val="none" w:sz="0" w:space="0" w:color="auto"/>
        <w:left w:val="none" w:sz="0" w:space="0" w:color="auto"/>
        <w:bottom w:val="none" w:sz="0" w:space="0" w:color="auto"/>
        <w:right w:val="none" w:sz="0" w:space="0" w:color="auto"/>
      </w:divBdr>
    </w:div>
    <w:div w:id="1433470536">
      <w:bodyDiv w:val="1"/>
      <w:marLeft w:val="0"/>
      <w:marRight w:val="0"/>
      <w:marTop w:val="0"/>
      <w:marBottom w:val="0"/>
      <w:divBdr>
        <w:top w:val="none" w:sz="0" w:space="0" w:color="auto"/>
        <w:left w:val="none" w:sz="0" w:space="0" w:color="auto"/>
        <w:bottom w:val="none" w:sz="0" w:space="0" w:color="auto"/>
        <w:right w:val="none" w:sz="0" w:space="0" w:color="auto"/>
      </w:divBdr>
    </w:div>
    <w:div w:id="1446538934">
      <w:bodyDiv w:val="1"/>
      <w:marLeft w:val="0"/>
      <w:marRight w:val="0"/>
      <w:marTop w:val="0"/>
      <w:marBottom w:val="0"/>
      <w:divBdr>
        <w:top w:val="none" w:sz="0" w:space="0" w:color="auto"/>
        <w:left w:val="none" w:sz="0" w:space="0" w:color="auto"/>
        <w:bottom w:val="none" w:sz="0" w:space="0" w:color="auto"/>
        <w:right w:val="none" w:sz="0" w:space="0" w:color="auto"/>
      </w:divBdr>
    </w:div>
    <w:div w:id="163174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rldefense.proofpoint.com/v2/url?u=https-3A__www.ashrae.org_about_governance_code-2Dof-2Dethics&amp;d=DwMFaQ&amp;c=zhb2MdLBGZ6ylyn5KhRKTw&amp;r=8BEHyHeVX001Swp9oMshsZq2Vm5V47uM5UXiNMUjfWA&amp;m=8hNDCUIHMdvrcIy2dh_XXMSP-T4uwCRpeUOO1JTJLHg&amp;s=QtVxBqduZNYLbD88MD7lslz65zlLEdQTX6Uq9zRySTo&am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B9CD4-ECDA-451E-BBD0-5341BA604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2827</TotalTime>
  <Pages>3</Pages>
  <Words>688</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CDi Engineers</Company>
  <LinksUpToDate>false</LinksUpToDate>
  <CharactersWithSpaces>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Dick Moeller</dc:creator>
  <cp:keywords/>
  <cp:lastModifiedBy>Jeremy P. Fauber</cp:lastModifiedBy>
  <cp:revision>357</cp:revision>
  <cp:lastPrinted>2023-01-26T12:23:00Z</cp:lastPrinted>
  <dcterms:created xsi:type="dcterms:W3CDTF">2022-06-24T20:54:00Z</dcterms:created>
  <dcterms:modified xsi:type="dcterms:W3CDTF">2023-03-23T11:40:00Z</dcterms:modified>
</cp:coreProperties>
</file>