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11F01A" w14:textId="77777777" w:rsidR="00383F64" w:rsidRPr="00D21DD8" w:rsidRDefault="000B1D33" w:rsidP="000B1D33">
      <w:pPr>
        <w:jc w:val="center"/>
        <w:rPr>
          <w:b/>
          <w:lang w:val="en-CA"/>
        </w:rPr>
      </w:pPr>
      <w:r w:rsidRPr="00D21DD8">
        <w:rPr>
          <w:b/>
          <w:lang w:val="en-CA"/>
        </w:rPr>
        <w:t xml:space="preserve">TC 2.4 </w:t>
      </w:r>
      <w:r w:rsidR="00383F64" w:rsidRPr="00D21DD8">
        <w:rPr>
          <w:b/>
          <w:lang w:val="en-CA"/>
        </w:rPr>
        <w:t>Particulate</w:t>
      </w:r>
      <w:r w:rsidR="0037140B" w:rsidRPr="00D21DD8">
        <w:rPr>
          <w:b/>
          <w:lang w:val="en-CA"/>
        </w:rPr>
        <w:t xml:space="preserve"> Air </w:t>
      </w:r>
      <w:r w:rsidR="00383F64" w:rsidRPr="00D21DD8">
        <w:rPr>
          <w:b/>
          <w:lang w:val="en-CA"/>
        </w:rPr>
        <w:t>Contaminants/Removal Equipment</w:t>
      </w:r>
    </w:p>
    <w:p w14:paraId="084219BB" w14:textId="4733778E" w:rsidR="00AA1CBA" w:rsidRPr="00D21DD8" w:rsidRDefault="00383F64" w:rsidP="00B54EEB">
      <w:pPr>
        <w:jc w:val="center"/>
        <w:rPr>
          <w:b/>
          <w:lang w:val="en-CA"/>
        </w:rPr>
      </w:pPr>
      <w:r w:rsidRPr="00D21DD8">
        <w:rPr>
          <w:b/>
          <w:lang w:val="en-CA"/>
        </w:rPr>
        <w:t xml:space="preserve">Main Committee </w:t>
      </w:r>
      <w:r w:rsidR="000B1D33" w:rsidRPr="00D21DD8">
        <w:rPr>
          <w:b/>
          <w:lang w:val="en-CA"/>
        </w:rPr>
        <w:t xml:space="preserve">Meeting </w:t>
      </w:r>
      <w:r w:rsidR="00AA1CBA">
        <w:rPr>
          <w:b/>
          <w:lang w:val="en-CA"/>
        </w:rPr>
        <w:t>Agenda</w:t>
      </w:r>
    </w:p>
    <w:p w14:paraId="2BB0DB8C" w14:textId="77777777" w:rsidR="00167708" w:rsidRPr="00D21DD8" w:rsidRDefault="00167708" w:rsidP="00943D37">
      <w:pPr>
        <w:jc w:val="center"/>
        <w:rPr>
          <w:b/>
          <w:lang w:val="en-CA"/>
        </w:rPr>
      </w:pPr>
    </w:p>
    <w:p w14:paraId="3AE34DAC" w14:textId="38123CEE" w:rsidR="000B1D33" w:rsidRPr="00D21DD8" w:rsidRDefault="00976366" w:rsidP="00943D37">
      <w:pPr>
        <w:jc w:val="center"/>
        <w:rPr>
          <w:b/>
          <w:lang w:val="en-CA"/>
        </w:rPr>
      </w:pPr>
      <w:r w:rsidRPr="00D21DD8">
        <w:rPr>
          <w:b/>
          <w:lang w:val="en-CA"/>
        </w:rPr>
        <w:t>Feb 7, 2023</w:t>
      </w:r>
    </w:p>
    <w:p w14:paraId="3D2781B9" w14:textId="74156024" w:rsidR="000B1D33" w:rsidRDefault="00EE4C24" w:rsidP="000B1D33">
      <w:pPr>
        <w:jc w:val="center"/>
        <w:rPr>
          <w:b/>
          <w:lang w:val="en-CA"/>
        </w:rPr>
      </w:pPr>
      <w:r w:rsidRPr="00D21DD8">
        <w:rPr>
          <w:b/>
          <w:lang w:val="en-CA"/>
        </w:rPr>
        <w:t>3:30</w:t>
      </w:r>
      <w:r w:rsidR="000B1D33" w:rsidRPr="00D21DD8">
        <w:rPr>
          <w:b/>
          <w:lang w:val="en-CA"/>
        </w:rPr>
        <w:t>-</w:t>
      </w:r>
      <w:r w:rsidR="001A30B4" w:rsidRPr="00D21DD8">
        <w:rPr>
          <w:b/>
          <w:lang w:val="en-CA"/>
        </w:rPr>
        <w:t>6</w:t>
      </w:r>
      <w:r w:rsidRPr="00D21DD8">
        <w:rPr>
          <w:b/>
          <w:lang w:val="en-CA"/>
        </w:rPr>
        <w:t>:</w:t>
      </w:r>
      <w:r w:rsidR="001A30B4" w:rsidRPr="00D21DD8">
        <w:rPr>
          <w:b/>
          <w:lang w:val="en-CA"/>
        </w:rPr>
        <w:t>0</w:t>
      </w:r>
      <w:r w:rsidRPr="00D21DD8">
        <w:rPr>
          <w:b/>
          <w:lang w:val="en-CA"/>
        </w:rPr>
        <w:t>0</w:t>
      </w:r>
      <w:r w:rsidR="00E84EE2" w:rsidRPr="00D21DD8">
        <w:rPr>
          <w:b/>
          <w:lang w:val="en-CA"/>
        </w:rPr>
        <w:t xml:space="preserve"> </w:t>
      </w:r>
      <w:r w:rsidR="00383F64" w:rsidRPr="00D21DD8">
        <w:rPr>
          <w:b/>
          <w:lang w:val="en-CA"/>
        </w:rPr>
        <w:t>p</w:t>
      </w:r>
      <w:r w:rsidR="00E84EE2" w:rsidRPr="00D21DD8">
        <w:rPr>
          <w:b/>
          <w:lang w:val="en-CA"/>
        </w:rPr>
        <w:t>m</w:t>
      </w:r>
      <w:r w:rsidR="00D74C23" w:rsidRPr="00D21DD8">
        <w:rPr>
          <w:b/>
          <w:lang w:val="en-CA"/>
        </w:rPr>
        <w:t xml:space="preserve"> </w:t>
      </w:r>
      <w:r w:rsidR="001A30B4" w:rsidRPr="00D21DD8">
        <w:rPr>
          <w:b/>
          <w:lang w:val="en-CA"/>
        </w:rPr>
        <w:t>Eastern</w:t>
      </w:r>
      <w:r w:rsidR="00F6204D" w:rsidRPr="00D21DD8">
        <w:rPr>
          <w:b/>
          <w:lang w:val="en-CA"/>
        </w:rPr>
        <w:t xml:space="preserve"> </w:t>
      </w:r>
      <w:r w:rsidR="00D74C23" w:rsidRPr="00D21DD8">
        <w:rPr>
          <w:b/>
          <w:lang w:val="en-CA"/>
        </w:rPr>
        <w:t>Time</w:t>
      </w:r>
      <w:r w:rsidR="00D21DD8">
        <w:rPr>
          <w:b/>
          <w:lang w:val="en-CA"/>
        </w:rPr>
        <w:t xml:space="preserve"> </w:t>
      </w:r>
    </w:p>
    <w:p w14:paraId="731640A2" w14:textId="17E2B333" w:rsidR="00D21DD8" w:rsidRPr="00D21DD8" w:rsidRDefault="00D21DD8" w:rsidP="000B1D33">
      <w:pPr>
        <w:jc w:val="center"/>
        <w:rPr>
          <w:b/>
          <w:lang w:val="en-CA"/>
        </w:rPr>
      </w:pPr>
      <w:r w:rsidRPr="00D21DD8">
        <w:rPr>
          <w:b/>
          <w:lang w:val="en-CA"/>
        </w:rPr>
        <w:t>Omni CNN Center Atlanta, Maple B (A-South)</w:t>
      </w:r>
    </w:p>
    <w:p w14:paraId="6966EA7B" w14:textId="0393DB92" w:rsidR="008F02D6" w:rsidRPr="00D21DD8" w:rsidRDefault="001A30B4" w:rsidP="00D21DD8">
      <w:pPr>
        <w:ind w:left="-360" w:right="-360"/>
        <w:rPr>
          <w:color w:val="616E88"/>
          <w:u w:val="single"/>
          <w:bdr w:val="none" w:sz="0" w:space="0" w:color="auto" w:frame="1"/>
        </w:rPr>
      </w:pPr>
      <w:proofErr w:type="gramStart"/>
      <w:r w:rsidRPr="00D21DD8">
        <w:rPr>
          <w:b/>
          <w:bCs/>
          <w:color w:val="000000"/>
          <w:lang w:val="en-CA"/>
        </w:rPr>
        <w:t>Also</w:t>
      </w:r>
      <w:proofErr w:type="gramEnd"/>
      <w:r w:rsidRPr="00D21DD8">
        <w:rPr>
          <w:b/>
          <w:bCs/>
          <w:color w:val="000000"/>
          <w:lang w:val="en-CA"/>
        </w:rPr>
        <w:t xml:space="preserve"> hybrid, </w:t>
      </w:r>
      <w:r w:rsidR="008F02D6" w:rsidRPr="00D21DD8">
        <w:rPr>
          <w:b/>
          <w:bCs/>
          <w:color w:val="000000"/>
          <w:lang w:val="en-CA"/>
        </w:rPr>
        <w:t>Link to Join:</w:t>
      </w:r>
      <w:r w:rsidR="00D21DD8">
        <w:rPr>
          <w:b/>
          <w:bCs/>
          <w:color w:val="000000"/>
          <w:lang w:val="en-CA"/>
        </w:rPr>
        <w:t xml:space="preserve"> </w:t>
      </w:r>
      <w:r w:rsidR="00D21DD8" w:rsidRPr="00D21DD8">
        <w:rPr>
          <w:b/>
          <w:bCs/>
          <w:color w:val="000000"/>
          <w:lang w:val="en-CA"/>
        </w:rPr>
        <w:t xml:space="preserve"> </w:t>
      </w:r>
      <w:hyperlink r:id="rId8" w:history="1">
        <w:r w:rsidR="00D21DD8" w:rsidRPr="00D21DD8">
          <w:rPr>
            <w:rStyle w:val="Hyperlink"/>
            <w:bdr w:val="none" w:sz="0" w:space="0" w:color="auto" w:frame="1"/>
          </w:rPr>
          <w:t>https://events.rdmobile.com/Asset/Download/10633294</w:t>
        </w:r>
      </w:hyperlink>
    </w:p>
    <w:p w14:paraId="43AA9038" w14:textId="77777777" w:rsidR="001A30B4" w:rsidRPr="00F6204D" w:rsidRDefault="001A30B4" w:rsidP="001A30B4">
      <w:pPr>
        <w:jc w:val="center"/>
        <w:rPr>
          <w:b/>
          <w:sz w:val="30"/>
          <w:szCs w:val="30"/>
          <w:lang w:val="en-CA"/>
        </w:rPr>
      </w:pPr>
    </w:p>
    <w:p w14:paraId="76671D47" w14:textId="10B7F116" w:rsidR="00AA1CBA" w:rsidRDefault="00AA1CBA" w:rsidP="00AA1CBA">
      <w:pPr>
        <w:numPr>
          <w:ilvl w:val="0"/>
          <w:numId w:val="2"/>
        </w:numPr>
        <w:rPr>
          <w:sz w:val="28"/>
          <w:szCs w:val="28"/>
          <w:lang w:val="en-CA"/>
        </w:rPr>
      </w:pPr>
      <w:r>
        <w:rPr>
          <w:sz w:val="28"/>
          <w:szCs w:val="28"/>
          <w:lang w:val="en-CA"/>
        </w:rPr>
        <w:t>Presentation of Hightower Award</w:t>
      </w:r>
      <w:r>
        <w:rPr>
          <w:sz w:val="28"/>
          <w:szCs w:val="28"/>
          <w:lang w:val="en-CA"/>
        </w:rPr>
        <w:tab/>
      </w:r>
      <w:r>
        <w:rPr>
          <w:sz w:val="28"/>
          <w:szCs w:val="28"/>
          <w:lang w:val="en-CA"/>
        </w:rPr>
        <w:tab/>
      </w:r>
      <w:r>
        <w:rPr>
          <w:sz w:val="28"/>
          <w:szCs w:val="28"/>
          <w:lang w:val="en-CA"/>
        </w:rPr>
        <w:tab/>
        <w:t xml:space="preserve">Steve </w:t>
      </w:r>
      <w:proofErr w:type="spellStart"/>
      <w:r>
        <w:rPr>
          <w:sz w:val="28"/>
          <w:szCs w:val="28"/>
          <w:lang w:val="en-CA"/>
        </w:rPr>
        <w:t>Hammerling</w:t>
      </w:r>
      <w:proofErr w:type="spellEnd"/>
    </w:p>
    <w:p w14:paraId="7BA884F9" w14:textId="77777777" w:rsidR="00AA1CBA" w:rsidRDefault="00AA1CBA" w:rsidP="00AA1CBA">
      <w:pPr>
        <w:ind w:left="720"/>
        <w:rPr>
          <w:sz w:val="28"/>
          <w:szCs w:val="28"/>
          <w:lang w:val="en-CA"/>
        </w:rPr>
      </w:pPr>
    </w:p>
    <w:p w14:paraId="2ADB00C6" w14:textId="00C09029" w:rsidR="008A20C2" w:rsidRPr="00F6204D" w:rsidRDefault="00326F6A" w:rsidP="00AA1CBA">
      <w:pPr>
        <w:numPr>
          <w:ilvl w:val="0"/>
          <w:numId w:val="2"/>
        </w:numPr>
        <w:rPr>
          <w:sz w:val="28"/>
          <w:szCs w:val="28"/>
          <w:lang w:val="en-CA"/>
        </w:rPr>
      </w:pPr>
      <w:r w:rsidRPr="00F6204D">
        <w:rPr>
          <w:sz w:val="28"/>
          <w:szCs w:val="28"/>
          <w:lang w:val="en-CA"/>
        </w:rPr>
        <w:t>Call to order…………………………………</w:t>
      </w:r>
      <w:r w:rsidR="008A20C2" w:rsidRPr="00F6204D">
        <w:rPr>
          <w:sz w:val="28"/>
          <w:szCs w:val="28"/>
          <w:lang w:val="en-CA"/>
        </w:rPr>
        <w:tab/>
      </w:r>
      <w:r w:rsidR="00EE4C24" w:rsidRPr="00F6204D">
        <w:rPr>
          <w:sz w:val="28"/>
          <w:szCs w:val="28"/>
          <w:lang w:val="en-CA"/>
        </w:rPr>
        <w:t>Jeff Siegel</w:t>
      </w:r>
    </w:p>
    <w:p w14:paraId="4A2246B5" w14:textId="77777777" w:rsidR="0009694A" w:rsidRPr="00F6204D" w:rsidRDefault="0009694A" w:rsidP="0009694A">
      <w:pPr>
        <w:ind w:left="810"/>
        <w:rPr>
          <w:sz w:val="28"/>
          <w:szCs w:val="28"/>
          <w:lang w:val="en-CA"/>
        </w:rPr>
      </w:pPr>
    </w:p>
    <w:p w14:paraId="2EB9774F" w14:textId="01F58A0B" w:rsidR="000B1D33" w:rsidRPr="00F6204D" w:rsidRDefault="004B0227" w:rsidP="00DE2703">
      <w:pPr>
        <w:numPr>
          <w:ilvl w:val="0"/>
          <w:numId w:val="2"/>
        </w:numPr>
        <w:tabs>
          <w:tab w:val="num" w:pos="810"/>
        </w:tabs>
        <w:ind w:left="810" w:hanging="450"/>
        <w:rPr>
          <w:sz w:val="28"/>
          <w:szCs w:val="28"/>
          <w:lang w:val="en-CA"/>
        </w:rPr>
      </w:pPr>
      <w:r w:rsidRPr="00F6204D">
        <w:rPr>
          <w:sz w:val="28"/>
          <w:szCs w:val="28"/>
          <w:lang w:val="en-CA"/>
        </w:rPr>
        <w:t>Introductions</w:t>
      </w:r>
    </w:p>
    <w:p w14:paraId="43BD6F42" w14:textId="1FFF680B" w:rsidR="001A30B4" w:rsidRPr="00F6204D" w:rsidRDefault="001A30B4" w:rsidP="001A30B4">
      <w:pPr>
        <w:ind w:left="720"/>
        <w:rPr>
          <w:color w:val="000000" w:themeColor="text1"/>
          <w:sz w:val="28"/>
          <w:szCs w:val="28"/>
          <w:lang w:val="en-CA"/>
        </w:rPr>
      </w:pPr>
      <w:r w:rsidRPr="00F6204D">
        <w:rPr>
          <w:color w:val="000000" w:themeColor="text1"/>
          <w:sz w:val="28"/>
          <w:szCs w:val="28"/>
          <w:highlight w:val="green"/>
          <w:lang w:val="en-CA"/>
        </w:rPr>
        <w:t>Virtual Attendees Please write your name, email, and affiliation in the chat window</w:t>
      </w:r>
    </w:p>
    <w:p w14:paraId="2447431E" w14:textId="77777777" w:rsidR="0009694A" w:rsidRPr="00F6204D" w:rsidRDefault="0009694A" w:rsidP="0009694A">
      <w:pPr>
        <w:rPr>
          <w:color w:val="000000" w:themeColor="text1"/>
          <w:sz w:val="28"/>
          <w:szCs w:val="28"/>
          <w:lang w:val="en-CA"/>
        </w:rPr>
      </w:pPr>
    </w:p>
    <w:p w14:paraId="1C22E133" w14:textId="5CE6968F" w:rsidR="000B1D33" w:rsidRPr="00F6204D" w:rsidRDefault="00D037E3" w:rsidP="006A1FE9">
      <w:pPr>
        <w:numPr>
          <w:ilvl w:val="0"/>
          <w:numId w:val="2"/>
        </w:numPr>
        <w:tabs>
          <w:tab w:val="num" w:pos="810"/>
        </w:tabs>
        <w:ind w:left="810" w:hanging="450"/>
        <w:rPr>
          <w:sz w:val="28"/>
          <w:szCs w:val="28"/>
          <w:lang w:val="en-CA"/>
        </w:rPr>
      </w:pPr>
      <w:r w:rsidRPr="00F6204D">
        <w:rPr>
          <w:sz w:val="28"/>
          <w:szCs w:val="28"/>
          <w:lang w:val="en-CA"/>
        </w:rPr>
        <w:t xml:space="preserve">Roll </w:t>
      </w:r>
      <w:r w:rsidR="000B1D33" w:rsidRPr="00F6204D">
        <w:rPr>
          <w:sz w:val="28"/>
          <w:szCs w:val="28"/>
          <w:lang w:val="en-CA"/>
        </w:rPr>
        <w:t>call ………………………</w:t>
      </w:r>
      <w:r w:rsidR="006A1FE9" w:rsidRPr="00F6204D">
        <w:rPr>
          <w:sz w:val="28"/>
          <w:szCs w:val="28"/>
          <w:lang w:val="en-CA"/>
        </w:rPr>
        <w:t>..</w:t>
      </w:r>
      <w:r w:rsidR="007C1029" w:rsidRPr="00F6204D">
        <w:rPr>
          <w:sz w:val="28"/>
          <w:szCs w:val="28"/>
          <w:lang w:val="en-CA"/>
        </w:rPr>
        <w:t>..</w:t>
      </w:r>
      <w:r w:rsidR="000B1D33" w:rsidRPr="00F6204D">
        <w:rPr>
          <w:sz w:val="28"/>
          <w:szCs w:val="28"/>
          <w:lang w:val="en-CA"/>
        </w:rPr>
        <w:t>…</w:t>
      </w:r>
      <w:r w:rsidR="006A1FE9" w:rsidRPr="00F6204D">
        <w:rPr>
          <w:sz w:val="28"/>
          <w:szCs w:val="28"/>
          <w:lang w:val="en-CA"/>
        </w:rPr>
        <w:t>….</w:t>
      </w:r>
      <w:r w:rsidR="000B1D33" w:rsidRPr="00F6204D">
        <w:rPr>
          <w:sz w:val="28"/>
          <w:szCs w:val="28"/>
          <w:lang w:val="en-CA"/>
        </w:rPr>
        <w:t>…</w:t>
      </w:r>
      <w:r w:rsidR="00326F6A" w:rsidRPr="00F6204D">
        <w:rPr>
          <w:sz w:val="28"/>
          <w:szCs w:val="28"/>
          <w:lang w:val="en-CA"/>
        </w:rPr>
        <w:t>…</w:t>
      </w:r>
      <w:r w:rsidR="000B1D33" w:rsidRPr="00F6204D">
        <w:rPr>
          <w:sz w:val="28"/>
          <w:szCs w:val="28"/>
          <w:lang w:val="en-CA"/>
        </w:rPr>
        <w:tab/>
      </w:r>
      <w:r w:rsidR="00EE4C24" w:rsidRPr="00F6204D">
        <w:rPr>
          <w:sz w:val="28"/>
          <w:szCs w:val="28"/>
          <w:lang w:val="en-CA"/>
        </w:rPr>
        <w:t xml:space="preserve">Jon </w:t>
      </w:r>
      <w:proofErr w:type="spellStart"/>
      <w:r w:rsidR="00EE4C24" w:rsidRPr="00F6204D">
        <w:rPr>
          <w:sz w:val="28"/>
          <w:szCs w:val="28"/>
          <w:lang w:val="en-CA"/>
        </w:rPr>
        <w:t>Ratjala</w:t>
      </w:r>
      <w:proofErr w:type="spellEnd"/>
    </w:p>
    <w:p w14:paraId="052DE2A5" w14:textId="0122936B" w:rsidR="001A30B4" w:rsidRDefault="001A30B4" w:rsidP="0009694A">
      <w:pPr>
        <w:ind w:left="720"/>
        <w:rPr>
          <w:color w:val="000000"/>
          <w:sz w:val="28"/>
          <w:szCs w:val="28"/>
          <w:lang w:val="en-CA"/>
        </w:rPr>
      </w:pPr>
      <w:r w:rsidRPr="00F6204D">
        <w:rPr>
          <w:color w:val="000000"/>
          <w:sz w:val="28"/>
          <w:szCs w:val="28"/>
          <w:highlight w:val="green"/>
          <w:lang w:val="en-CA"/>
        </w:rPr>
        <w:t>Virtual Attendees Please write your name, email, and affiliation in the chat window</w:t>
      </w:r>
    </w:p>
    <w:p w14:paraId="267E10D7" w14:textId="0F1CFD6B" w:rsidR="00385E77" w:rsidRDefault="00385E77" w:rsidP="00385E77">
      <w:pPr>
        <w:pStyle w:val="ListParagraph"/>
        <w:numPr>
          <w:ilvl w:val="0"/>
          <w:numId w:val="8"/>
        </w:numPr>
        <w:rPr>
          <w:color w:val="000000"/>
          <w:sz w:val="28"/>
          <w:szCs w:val="28"/>
          <w:lang w:val="en-CA"/>
        </w:rPr>
      </w:pPr>
      <w:r>
        <w:rPr>
          <w:color w:val="000000"/>
          <w:sz w:val="28"/>
          <w:szCs w:val="28"/>
          <w:lang w:val="en-CA"/>
        </w:rPr>
        <w:t>Jeff Seigel</w:t>
      </w:r>
    </w:p>
    <w:p w14:paraId="1C4E238B" w14:textId="73C456D3" w:rsidR="00385E77" w:rsidRDefault="00385E77" w:rsidP="00385E77">
      <w:pPr>
        <w:pStyle w:val="ListParagraph"/>
        <w:numPr>
          <w:ilvl w:val="0"/>
          <w:numId w:val="8"/>
        </w:numPr>
        <w:rPr>
          <w:color w:val="000000"/>
          <w:sz w:val="28"/>
          <w:szCs w:val="28"/>
          <w:lang w:val="en-CA"/>
        </w:rPr>
      </w:pPr>
      <w:r>
        <w:rPr>
          <w:color w:val="000000"/>
          <w:sz w:val="28"/>
          <w:szCs w:val="28"/>
          <w:lang w:val="en-CA"/>
        </w:rPr>
        <w:t>Jon Rajala</w:t>
      </w:r>
    </w:p>
    <w:p w14:paraId="4E43E3F9" w14:textId="5230CC16" w:rsidR="00385E77" w:rsidRDefault="00385E77" w:rsidP="00385E77">
      <w:pPr>
        <w:pStyle w:val="ListParagraph"/>
        <w:numPr>
          <w:ilvl w:val="0"/>
          <w:numId w:val="8"/>
        </w:numPr>
        <w:rPr>
          <w:color w:val="000000"/>
          <w:sz w:val="28"/>
          <w:szCs w:val="28"/>
          <w:lang w:val="en-CA"/>
        </w:rPr>
      </w:pPr>
      <w:r>
        <w:rPr>
          <w:color w:val="000000"/>
          <w:sz w:val="28"/>
          <w:szCs w:val="28"/>
          <w:lang w:val="en-CA"/>
        </w:rPr>
        <w:t>Jeni Wong</w:t>
      </w:r>
    </w:p>
    <w:p w14:paraId="35123F5C" w14:textId="2D59195F" w:rsidR="00385E77" w:rsidRDefault="00385E77" w:rsidP="00385E77">
      <w:pPr>
        <w:pStyle w:val="ListParagraph"/>
        <w:numPr>
          <w:ilvl w:val="0"/>
          <w:numId w:val="8"/>
        </w:numPr>
        <w:rPr>
          <w:color w:val="000000"/>
          <w:sz w:val="28"/>
          <w:szCs w:val="28"/>
          <w:lang w:val="en-CA"/>
        </w:rPr>
      </w:pPr>
      <w:r>
        <w:rPr>
          <w:color w:val="000000"/>
          <w:sz w:val="28"/>
          <w:szCs w:val="28"/>
          <w:lang w:val="en-CA"/>
        </w:rPr>
        <w:t xml:space="preserve">Brian </w:t>
      </w:r>
      <w:proofErr w:type="spellStart"/>
      <w:r>
        <w:rPr>
          <w:color w:val="000000"/>
          <w:sz w:val="28"/>
          <w:szCs w:val="28"/>
          <w:lang w:val="en-CA"/>
        </w:rPr>
        <w:t>Krafthefer</w:t>
      </w:r>
      <w:proofErr w:type="spellEnd"/>
    </w:p>
    <w:p w14:paraId="4E2F0E81" w14:textId="4B922B3C" w:rsidR="00385E77" w:rsidRDefault="00385E77" w:rsidP="00385E77">
      <w:pPr>
        <w:pStyle w:val="ListParagraph"/>
        <w:numPr>
          <w:ilvl w:val="0"/>
          <w:numId w:val="8"/>
        </w:numPr>
        <w:rPr>
          <w:color w:val="000000"/>
          <w:sz w:val="28"/>
          <w:szCs w:val="28"/>
          <w:lang w:val="en-CA"/>
        </w:rPr>
      </w:pPr>
      <w:r>
        <w:rPr>
          <w:color w:val="000000"/>
          <w:sz w:val="28"/>
          <w:szCs w:val="28"/>
          <w:lang w:val="en-CA"/>
        </w:rPr>
        <w:t>Bobby Singer</w:t>
      </w:r>
    </w:p>
    <w:p w14:paraId="41918373" w14:textId="15B4FB28" w:rsidR="00385E77" w:rsidRDefault="00385E77" w:rsidP="00385E77">
      <w:pPr>
        <w:pStyle w:val="ListParagraph"/>
        <w:numPr>
          <w:ilvl w:val="0"/>
          <w:numId w:val="8"/>
        </w:numPr>
        <w:rPr>
          <w:color w:val="000000"/>
          <w:sz w:val="28"/>
          <w:szCs w:val="28"/>
          <w:lang w:val="en-CA"/>
        </w:rPr>
      </w:pPr>
      <w:r>
        <w:rPr>
          <w:color w:val="000000"/>
          <w:sz w:val="28"/>
          <w:szCs w:val="28"/>
          <w:lang w:val="en-CA"/>
        </w:rPr>
        <w:t>Scott Parris</w:t>
      </w:r>
    </w:p>
    <w:p w14:paraId="5B13D8C3" w14:textId="0742BBE4" w:rsidR="00385E77" w:rsidRDefault="00385E77" w:rsidP="00385E77">
      <w:pPr>
        <w:pStyle w:val="ListParagraph"/>
        <w:numPr>
          <w:ilvl w:val="0"/>
          <w:numId w:val="8"/>
        </w:numPr>
        <w:rPr>
          <w:color w:val="000000"/>
          <w:sz w:val="28"/>
          <w:szCs w:val="28"/>
          <w:lang w:val="en-CA"/>
        </w:rPr>
      </w:pPr>
      <w:r>
        <w:rPr>
          <w:color w:val="000000"/>
          <w:sz w:val="28"/>
          <w:szCs w:val="28"/>
          <w:lang w:val="en-CA"/>
        </w:rPr>
        <w:t>Christine Sun</w:t>
      </w:r>
      <w:r w:rsidR="00DE5FD2">
        <w:rPr>
          <w:color w:val="000000"/>
          <w:sz w:val="28"/>
          <w:szCs w:val="28"/>
          <w:lang w:val="en-CA"/>
        </w:rPr>
        <w:t xml:space="preserve"> –</w:t>
      </w:r>
      <w:r w:rsidR="00DE5FD2">
        <w:rPr>
          <w:color w:val="00B050"/>
          <w:sz w:val="28"/>
          <w:szCs w:val="28"/>
          <w:lang w:val="en-CA"/>
        </w:rPr>
        <w:t xml:space="preserve"> left shortly after start</w:t>
      </w:r>
    </w:p>
    <w:p w14:paraId="6D0B9CDE" w14:textId="67C6BD57" w:rsidR="00385E77" w:rsidRDefault="00385E77" w:rsidP="00385E77">
      <w:pPr>
        <w:pStyle w:val="ListParagraph"/>
        <w:numPr>
          <w:ilvl w:val="0"/>
          <w:numId w:val="8"/>
        </w:numPr>
        <w:rPr>
          <w:color w:val="000000"/>
          <w:sz w:val="28"/>
          <w:szCs w:val="28"/>
          <w:lang w:val="en-CA"/>
        </w:rPr>
      </w:pPr>
      <w:r>
        <w:rPr>
          <w:color w:val="000000"/>
          <w:sz w:val="28"/>
          <w:szCs w:val="28"/>
          <w:lang w:val="en-CA"/>
        </w:rPr>
        <w:t>Don Thornburg</w:t>
      </w:r>
    </w:p>
    <w:p w14:paraId="4E5AABC4" w14:textId="2953D389" w:rsidR="00385E77" w:rsidRDefault="00385E77" w:rsidP="00385E77">
      <w:pPr>
        <w:pStyle w:val="ListParagraph"/>
        <w:numPr>
          <w:ilvl w:val="0"/>
          <w:numId w:val="8"/>
        </w:numPr>
        <w:rPr>
          <w:color w:val="000000"/>
          <w:sz w:val="28"/>
          <w:szCs w:val="28"/>
          <w:lang w:val="en-CA"/>
        </w:rPr>
      </w:pPr>
      <w:r>
        <w:rPr>
          <w:color w:val="000000"/>
          <w:sz w:val="28"/>
          <w:szCs w:val="28"/>
          <w:lang w:val="en-CA"/>
        </w:rPr>
        <w:t>Geoff Crosby</w:t>
      </w:r>
    </w:p>
    <w:p w14:paraId="0FE6E5B2" w14:textId="70422C49" w:rsidR="00385E77" w:rsidRDefault="00385E77" w:rsidP="00385E77">
      <w:pPr>
        <w:pStyle w:val="ListParagraph"/>
        <w:numPr>
          <w:ilvl w:val="0"/>
          <w:numId w:val="8"/>
        </w:numPr>
        <w:rPr>
          <w:color w:val="000000"/>
          <w:sz w:val="28"/>
          <w:szCs w:val="28"/>
          <w:lang w:val="en-CA"/>
        </w:rPr>
      </w:pPr>
      <w:r>
        <w:rPr>
          <w:color w:val="000000"/>
          <w:sz w:val="28"/>
          <w:szCs w:val="28"/>
          <w:lang w:val="en-CA"/>
        </w:rPr>
        <w:t>Tom Justice</w:t>
      </w:r>
    </w:p>
    <w:p w14:paraId="35A9DEB6" w14:textId="138AC582" w:rsidR="00385E77" w:rsidRDefault="00385E77" w:rsidP="00385E77">
      <w:pPr>
        <w:pStyle w:val="ListParagraph"/>
        <w:numPr>
          <w:ilvl w:val="0"/>
          <w:numId w:val="8"/>
        </w:numPr>
        <w:rPr>
          <w:color w:val="000000"/>
          <w:sz w:val="28"/>
          <w:szCs w:val="28"/>
          <w:lang w:val="en-CA"/>
        </w:rPr>
      </w:pPr>
      <w:r>
        <w:rPr>
          <w:color w:val="000000"/>
          <w:sz w:val="28"/>
          <w:szCs w:val="28"/>
          <w:lang w:val="en-CA"/>
        </w:rPr>
        <w:t>Todd McGrath</w:t>
      </w:r>
    </w:p>
    <w:p w14:paraId="4DC7C0D3" w14:textId="12B7F9D7" w:rsidR="00385E77" w:rsidRDefault="00385E77" w:rsidP="00385E77">
      <w:pPr>
        <w:pStyle w:val="ListParagraph"/>
        <w:numPr>
          <w:ilvl w:val="0"/>
          <w:numId w:val="8"/>
        </w:numPr>
        <w:rPr>
          <w:color w:val="000000"/>
          <w:sz w:val="28"/>
          <w:szCs w:val="28"/>
          <w:lang w:val="en-CA"/>
        </w:rPr>
      </w:pPr>
      <w:r>
        <w:rPr>
          <w:color w:val="000000"/>
          <w:sz w:val="28"/>
          <w:szCs w:val="28"/>
          <w:lang w:val="en-CA"/>
        </w:rPr>
        <w:t xml:space="preserve">Marisa </w:t>
      </w:r>
      <w:proofErr w:type="spellStart"/>
      <w:r>
        <w:rPr>
          <w:color w:val="000000"/>
          <w:sz w:val="28"/>
          <w:szCs w:val="28"/>
          <w:lang w:val="en-CA"/>
        </w:rPr>
        <w:t>Jiminez</w:t>
      </w:r>
      <w:proofErr w:type="spellEnd"/>
      <w:r>
        <w:rPr>
          <w:color w:val="000000"/>
          <w:sz w:val="28"/>
          <w:szCs w:val="28"/>
          <w:lang w:val="en-CA"/>
        </w:rPr>
        <w:t>-Segovia</w:t>
      </w:r>
    </w:p>
    <w:p w14:paraId="36F86CF2" w14:textId="21CAAEBF" w:rsidR="00385E77" w:rsidRDefault="00385E77" w:rsidP="00385E77">
      <w:pPr>
        <w:pStyle w:val="ListParagraph"/>
        <w:numPr>
          <w:ilvl w:val="0"/>
          <w:numId w:val="8"/>
        </w:numPr>
        <w:rPr>
          <w:color w:val="000000"/>
          <w:sz w:val="28"/>
          <w:szCs w:val="28"/>
          <w:lang w:val="en-CA"/>
        </w:rPr>
      </w:pPr>
      <w:r>
        <w:rPr>
          <w:color w:val="000000"/>
          <w:sz w:val="28"/>
          <w:szCs w:val="28"/>
          <w:lang w:val="en-CA"/>
        </w:rPr>
        <w:t xml:space="preserve">Kevin </w:t>
      </w:r>
      <w:proofErr w:type="spellStart"/>
      <w:r>
        <w:rPr>
          <w:color w:val="000000"/>
          <w:sz w:val="28"/>
          <w:szCs w:val="28"/>
          <w:lang w:val="en-CA"/>
        </w:rPr>
        <w:t>Kwong</w:t>
      </w:r>
      <w:proofErr w:type="spellEnd"/>
    </w:p>
    <w:p w14:paraId="779EA8A1" w14:textId="5E9ABEC4" w:rsidR="00385E77" w:rsidRDefault="00385E77" w:rsidP="00385E77">
      <w:pPr>
        <w:pStyle w:val="ListParagraph"/>
        <w:numPr>
          <w:ilvl w:val="0"/>
          <w:numId w:val="8"/>
        </w:numPr>
        <w:rPr>
          <w:color w:val="000000"/>
          <w:sz w:val="28"/>
          <w:szCs w:val="28"/>
          <w:lang w:val="en-CA"/>
        </w:rPr>
      </w:pPr>
      <w:r>
        <w:rPr>
          <w:color w:val="000000"/>
          <w:sz w:val="28"/>
          <w:szCs w:val="28"/>
          <w:lang w:val="en-CA"/>
        </w:rPr>
        <w:t>Brandon Boo</w:t>
      </w:r>
      <w:r w:rsidR="004B105E">
        <w:rPr>
          <w:color w:val="000000"/>
          <w:sz w:val="28"/>
          <w:szCs w:val="28"/>
          <w:lang w:val="en-CA"/>
        </w:rPr>
        <w:t xml:space="preserve">r – </w:t>
      </w:r>
      <w:r w:rsidR="004B105E" w:rsidRPr="004B105E">
        <w:rPr>
          <w:color w:val="00B050"/>
          <w:sz w:val="28"/>
          <w:szCs w:val="28"/>
          <w:lang w:val="en-CA"/>
        </w:rPr>
        <w:t>not here</w:t>
      </w:r>
    </w:p>
    <w:p w14:paraId="74586BCA" w14:textId="059576EC" w:rsidR="00385E77" w:rsidRDefault="00385E77" w:rsidP="00385E77">
      <w:pPr>
        <w:pStyle w:val="ListParagraph"/>
        <w:numPr>
          <w:ilvl w:val="0"/>
          <w:numId w:val="8"/>
        </w:numPr>
        <w:rPr>
          <w:color w:val="000000"/>
          <w:sz w:val="28"/>
          <w:szCs w:val="28"/>
          <w:lang w:val="en-CA"/>
        </w:rPr>
      </w:pPr>
      <w:proofErr w:type="spellStart"/>
      <w:r>
        <w:rPr>
          <w:color w:val="000000"/>
          <w:sz w:val="28"/>
          <w:szCs w:val="28"/>
          <w:lang w:val="en-CA"/>
        </w:rPr>
        <w:t>Chystal</w:t>
      </w:r>
      <w:proofErr w:type="spellEnd"/>
      <w:r>
        <w:rPr>
          <w:color w:val="000000"/>
          <w:sz w:val="28"/>
          <w:szCs w:val="28"/>
          <w:lang w:val="en-CA"/>
        </w:rPr>
        <w:t xml:space="preserve"> Joliffe</w:t>
      </w:r>
    </w:p>
    <w:p w14:paraId="51FFFE0C" w14:textId="56BD7CEF" w:rsidR="00385E77" w:rsidRDefault="00385E77" w:rsidP="00385E77">
      <w:pPr>
        <w:pStyle w:val="ListParagraph"/>
        <w:numPr>
          <w:ilvl w:val="0"/>
          <w:numId w:val="8"/>
        </w:numPr>
        <w:rPr>
          <w:color w:val="000000"/>
          <w:sz w:val="28"/>
          <w:szCs w:val="28"/>
          <w:lang w:val="en-CA"/>
        </w:rPr>
      </w:pPr>
      <w:r>
        <w:rPr>
          <w:color w:val="000000"/>
          <w:sz w:val="28"/>
          <w:szCs w:val="28"/>
          <w:lang w:val="en-CA"/>
        </w:rPr>
        <w:t xml:space="preserve">John </w:t>
      </w:r>
      <w:proofErr w:type="spellStart"/>
      <w:r>
        <w:rPr>
          <w:color w:val="000000"/>
          <w:sz w:val="28"/>
          <w:szCs w:val="28"/>
          <w:lang w:val="en-CA"/>
        </w:rPr>
        <w:t>Randtke</w:t>
      </w:r>
      <w:proofErr w:type="spellEnd"/>
    </w:p>
    <w:p w14:paraId="3E6EC61A" w14:textId="02D6A3C3" w:rsidR="00385E77" w:rsidRPr="00385E77" w:rsidRDefault="00385E77" w:rsidP="00385E77">
      <w:pPr>
        <w:pStyle w:val="ListParagraph"/>
        <w:numPr>
          <w:ilvl w:val="0"/>
          <w:numId w:val="8"/>
        </w:numPr>
        <w:rPr>
          <w:color w:val="000000"/>
          <w:sz w:val="28"/>
          <w:szCs w:val="28"/>
          <w:lang w:val="en-CA"/>
        </w:rPr>
      </w:pPr>
      <w:r>
        <w:rPr>
          <w:color w:val="000000"/>
          <w:sz w:val="28"/>
          <w:szCs w:val="28"/>
          <w:lang w:val="en-CA"/>
        </w:rPr>
        <w:t xml:space="preserve">Marylin </w:t>
      </w:r>
      <w:proofErr w:type="spellStart"/>
      <w:r>
        <w:rPr>
          <w:color w:val="000000"/>
          <w:sz w:val="28"/>
          <w:szCs w:val="28"/>
          <w:lang w:val="en-CA"/>
        </w:rPr>
        <w:t>Listvan</w:t>
      </w:r>
      <w:proofErr w:type="spellEnd"/>
      <w:r w:rsidR="004B105E">
        <w:rPr>
          <w:color w:val="000000"/>
          <w:sz w:val="28"/>
          <w:szCs w:val="28"/>
          <w:lang w:val="en-CA"/>
        </w:rPr>
        <w:t xml:space="preserve"> – </w:t>
      </w:r>
      <w:r w:rsidR="004B105E" w:rsidRPr="004B105E">
        <w:rPr>
          <w:color w:val="00B050"/>
          <w:sz w:val="28"/>
          <w:szCs w:val="28"/>
          <w:lang w:val="en-CA"/>
        </w:rPr>
        <w:t>missing for first part</w:t>
      </w:r>
    </w:p>
    <w:p w14:paraId="40980E2A" w14:textId="77777777" w:rsidR="0009694A" w:rsidRPr="00F6204D" w:rsidRDefault="0009694A" w:rsidP="0009694A">
      <w:pPr>
        <w:rPr>
          <w:color w:val="000000"/>
          <w:sz w:val="28"/>
          <w:szCs w:val="28"/>
          <w:lang w:val="en-CA"/>
        </w:rPr>
      </w:pPr>
    </w:p>
    <w:p w14:paraId="012630A8" w14:textId="3139A26A" w:rsidR="00307886" w:rsidRPr="00F6204D" w:rsidRDefault="00307886" w:rsidP="00206138">
      <w:pPr>
        <w:numPr>
          <w:ilvl w:val="0"/>
          <w:numId w:val="2"/>
        </w:numPr>
        <w:tabs>
          <w:tab w:val="left" w:pos="810"/>
        </w:tabs>
        <w:ind w:left="806" w:hanging="446"/>
        <w:rPr>
          <w:sz w:val="30"/>
          <w:lang w:val="en-CA"/>
        </w:rPr>
      </w:pPr>
      <w:r w:rsidRPr="00F6204D">
        <w:rPr>
          <w:color w:val="000000"/>
          <w:sz w:val="28"/>
          <w:szCs w:val="28"/>
          <w:lang w:val="en-CA"/>
        </w:rPr>
        <w:t xml:space="preserve">ASHRAE Code of Ethics Commitment </w:t>
      </w:r>
      <w:proofErr w:type="gramStart"/>
      <w:r w:rsidRPr="00F6204D">
        <w:rPr>
          <w:color w:val="000000"/>
          <w:sz w:val="28"/>
          <w:szCs w:val="28"/>
          <w:lang w:val="en-CA"/>
        </w:rPr>
        <w:t xml:space="preserve"> </w:t>
      </w:r>
      <w:r w:rsidRPr="00F6204D">
        <w:rPr>
          <w:sz w:val="28"/>
          <w:szCs w:val="28"/>
          <w:lang w:val="en-CA"/>
        </w:rPr>
        <w:t>..</w:t>
      </w:r>
      <w:proofErr w:type="gramEnd"/>
      <w:r w:rsidRPr="00F6204D">
        <w:rPr>
          <w:sz w:val="28"/>
          <w:szCs w:val="28"/>
          <w:lang w:val="en-CA"/>
        </w:rPr>
        <w:t xml:space="preserve">….    </w:t>
      </w:r>
      <w:r w:rsidR="00975402" w:rsidRPr="00F6204D">
        <w:rPr>
          <w:sz w:val="28"/>
          <w:szCs w:val="28"/>
          <w:lang w:val="en-CA"/>
        </w:rPr>
        <w:tab/>
      </w:r>
      <w:r w:rsidR="00EE4C24" w:rsidRPr="00F6204D">
        <w:rPr>
          <w:sz w:val="28"/>
          <w:szCs w:val="28"/>
          <w:lang w:val="en-CA"/>
        </w:rPr>
        <w:t>Jeff Siegel</w:t>
      </w:r>
      <w:r w:rsidRPr="00F6204D">
        <w:rPr>
          <w:sz w:val="28"/>
          <w:szCs w:val="28"/>
          <w:lang w:val="en-CA"/>
        </w:rPr>
        <w:br/>
      </w:r>
      <w:r w:rsidRPr="00F6204D">
        <w:rPr>
          <w:color w:val="000000"/>
          <w:lang w:val="en-CA"/>
        </w:rPr>
        <w:t xml:space="preserve">In this and all other ASHRAE meetings, we will act with honesty, fairness, courtesy, competence, integrity and respect for others, and we shall avoid all real or perceived conflicts of interests. (See full Code of Ethics: </w:t>
      </w:r>
      <w:hyperlink r:id="rId9" w:history="1">
        <w:r w:rsidRPr="00F6204D">
          <w:rPr>
            <w:rStyle w:val="Hyperlink"/>
            <w:lang w:val="en-CA"/>
          </w:rPr>
          <w:t>https://www.ashrae.org/about-ashrae/ashrae-code-of-ethics</w:t>
        </w:r>
      </w:hyperlink>
      <w:r w:rsidRPr="00F6204D">
        <w:rPr>
          <w:color w:val="000000"/>
          <w:lang w:val="en-CA"/>
        </w:rPr>
        <w:t>.)</w:t>
      </w:r>
    </w:p>
    <w:p w14:paraId="0B188DCF" w14:textId="77777777" w:rsidR="0009694A" w:rsidRPr="00F6204D" w:rsidRDefault="0009694A" w:rsidP="0009694A">
      <w:pPr>
        <w:tabs>
          <w:tab w:val="left" w:pos="810"/>
        </w:tabs>
        <w:rPr>
          <w:sz w:val="30"/>
          <w:lang w:val="en-CA"/>
        </w:rPr>
      </w:pPr>
    </w:p>
    <w:p w14:paraId="31254951" w14:textId="77777777" w:rsidR="009C7F6B" w:rsidRPr="00F6204D" w:rsidRDefault="00E5765B" w:rsidP="00B16906">
      <w:pPr>
        <w:numPr>
          <w:ilvl w:val="0"/>
          <w:numId w:val="2"/>
        </w:numPr>
        <w:tabs>
          <w:tab w:val="num" w:pos="810"/>
        </w:tabs>
        <w:ind w:left="810" w:hanging="450"/>
        <w:rPr>
          <w:sz w:val="28"/>
          <w:szCs w:val="28"/>
          <w:lang w:val="en-CA"/>
        </w:rPr>
      </w:pPr>
      <w:r w:rsidRPr="00F6204D">
        <w:rPr>
          <w:sz w:val="28"/>
          <w:szCs w:val="28"/>
          <w:lang w:val="en-CA"/>
        </w:rPr>
        <w:t>Chair Comments</w:t>
      </w:r>
    </w:p>
    <w:p w14:paraId="2B0E86F0" w14:textId="71954A94" w:rsidR="00EE4C24" w:rsidRDefault="001A30B4" w:rsidP="00E5765B">
      <w:pPr>
        <w:numPr>
          <w:ilvl w:val="1"/>
          <w:numId w:val="2"/>
        </w:numPr>
        <w:rPr>
          <w:sz w:val="28"/>
          <w:szCs w:val="28"/>
          <w:lang w:val="en-CA"/>
        </w:rPr>
      </w:pPr>
      <w:r w:rsidRPr="00F6204D">
        <w:rPr>
          <w:sz w:val="28"/>
          <w:szCs w:val="28"/>
          <w:lang w:val="en-CA"/>
        </w:rPr>
        <w:t xml:space="preserve">Celebrations &amp; </w:t>
      </w:r>
      <w:r w:rsidR="009745B5" w:rsidRPr="00F6204D">
        <w:rPr>
          <w:sz w:val="28"/>
          <w:szCs w:val="28"/>
          <w:lang w:val="en-CA"/>
        </w:rPr>
        <w:t>a</w:t>
      </w:r>
      <w:r w:rsidRPr="00F6204D">
        <w:rPr>
          <w:sz w:val="28"/>
          <w:szCs w:val="28"/>
          <w:lang w:val="en-CA"/>
        </w:rPr>
        <w:t>cknowledgements</w:t>
      </w:r>
    </w:p>
    <w:p w14:paraId="075B06C1" w14:textId="41B896FF" w:rsidR="004B105E" w:rsidRPr="004B105E" w:rsidRDefault="004B105E" w:rsidP="004B105E">
      <w:pPr>
        <w:numPr>
          <w:ilvl w:val="2"/>
          <w:numId w:val="2"/>
        </w:numPr>
        <w:rPr>
          <w:sz w:val="28"/>
          <w:szCs w:val="28"/>
          <w:lang w:val="en-CA"/>
        </w:rPr>
      </w:pPr>
      <w:r>
        <w:rPr>
          <w:color w:val="00B050"/>
          <w:sz w:val="28"/>
          <w:szCs w:val="28"/>
          <w:lang w:val="en-CA"/>
        </w:rPr>
        <w:t xml:space="preserve">Jim Hanley Fellow Acknowledgement </w:t>
      </w:r>
    </w:p>
    <w:p w14:paraId="76314F42" w14:textId="63F63AAC" w:rsidR="004B105E" w:rsidRPr="004B105E" w:rsidRDefault="004B105E" w:rsidP="004B105E">
      <w:pPr>
        <w:numPr>
          <w:ilvl w:val="2"/>
          <w:numId w:val="2"/>
        </w:numPr>
        <w:rPr>
          <w:sz w:val="28"/>
          <w:szCs w:val="28"/>
          <w:lang w:val="en-CA"/>
        </w:rPr>
      </w:pPr>
      <w:r>
        <w:rPr>
          <w:color w:val="00B050"/>
          <w:sz w:val="28"/>
          <w:szCs w:val="28"/>
          <w:lang w:val="en-CA"/>
        </w:rPr>
        <w:t>Jim Hanley and Tom Justice Distinguished Service Award</w:t>
      </w:r>
    </w:p>
    <w:p w14:paraId="76EFEEAA" w14:textId="42F727C1" w:rsidR="004B105E" w:rsidRPr="004B105E" w:rsidRDefault="004B105E" w:rsidP="004B105E">
      <w:pPr>
        <w:numPr>
          <w:ilvl w:val="2"/>
          <w:numId w:val="2"/>
        </w:numPr>
        <w:rPr>
          <w:sz w:val="28"/>
          <w:szCs w:val="28"/>
          <w:lang w:val="en-CA"/>
        </w:rPr>
      </w:pPr>
      <w:r>
        <w:rPr>
          <w:color w:val="00B050"/>
          <w:sz w:val="28"/>
          <w:szCs w:val="28"/>
          <w:lang w:val="en-CA"/>
        </w:rPr>
        <w:lastRenderedPageBreak/>
        <w:t>Paul Francisco Award</w:t>
      </w:r>
    </w:p>
    <w:p w14:paraId="1EBD014A" w14:textId="1A0231C8" w:rsidR="004B105E" w:rsidRPr="00F6204D" w:rsidRDefault="004B105E" w:rsidP="004B105E">
      <w:pPr>
        <w:numPr>
          <w:ilvl w:val="2"/>
          <w:numId w:val="2"/>
        </w:numPr>
        <w:rPr>
          <w:sz w:val="28"/>
          <w:szCs w:val="28"/>
          <w:lang w:val="en-CA"/>
        </w:rPr>
      </w:pPr>
      <w:r>
        <w:rPr>
          <w:color w:val="00B050"/>
          <w:sz w:val="28"/>
          <w:szCs w:val="28"/>
          <w:lang w:val="en-CA"/>
        </w:rPr>
        <w:t>Encouraged others to keep or start nominating people for awards</w:t>
      </w:r>
    </w:p>
    <w:p w14:paraId="00EF601A" w14:textId="2709BD9F" w:rsidR="009745B5" w:rsidRDefault="00976366" w:rsidP="00E5765B">
      <w:pPr>
        <w:numPr>
          <w:ilvl w:val="1"/>
          <w:numId w:val="2"/>
        </w:numPr>
        <w:rPr>
          <w:sz w:val="28"/>
          <w:szCs w:val="28"/>
          <w:lang w:val="en-CA"/>
        </w:rPr>
      </w:pPr>
      <w:r>
        <w:rPr>
          <w:sz w:val="28"/>
          <w:szCs w:val="28"/>
          <w:lang w:val="en-CA"/>
        </w:rPr>
        <w:t xml:space="preserve">Update </w:t>
      </w:r>
      <w:r w:rsidR="00695AFA">
        <w:rPr>
          <w:sz w:val="28"/>
          <w:szCs w:val="28"/>
          <w:lang w:val="en-CA"/>
        </w:rPr>
        <w:t xml:space="preserve">and continuation </w:t>
      </w:r>
      <w:r>
        <w:rPr>
          <w:sz w:val="28"/>
          <w:szCs w:val="28"/>
          <w:lang w:val="en-CA"/>
        </w:rPr>
        <w:t>on discussion of virtual meetings</w:t>
      </w:r>
    </w:p>
    <w:p w14:paraId="3BBC5434" w14:textId="5B077F7D" w:rsidR="004B105E" w:rsidRPr="00F6204D" w:rsidRDefault="004B105E" w:rsidP="004B105E">
      <w:pPr>
        <w:numPr>
          <w:ilvl w:val="2"/>
          <w:numId w:val="2"/>
        </w:numPr>
        <w:rPr>
          <w:sz w:val="28"/>
          <w:szCs w:val="28"/>
          <w:lang w:val="en-CA"/>
        </w:rPr>
      </w:pPr>
      <w:r>
        <w:rPr>
          <w:color w:val="00B050"/>
          <w:sz w:val="28"/>
          <w:szCs w:val="28"/>
          <w:lang w:val="en-CA"/>
        </w:rPr>
        <w:t>Jeff to continue discussion with TC members via email on in person vs. virtual</w:t>
      </w:r>
    </w:p>
    <w:p w14:paraId="627CFC39" w14:textId="77777777" w:rsidR="0009694A" w:rsidRPr="00F6204D" w:rsidRDefault="0009694A" w:rsidP="0009694A">
      <w:pPr>
        <w:rPr>
          <w:color w:val="000000"/>
          <w:sz w:val="28"/>
          <w:szCs w:val="28"/>
          <w:lang w:val="en-CA"/>
        </w:rPr>
      </w:pPr>
    </w:p>
    <w:p w14:paraId="37B5944D" w14:textId="46C1634C" w:rsidR="00E5765B" w:rsidRDefault="00E5765B" w:rsidP="00E5765B">
      <w:pPr>
        <w:numPr>
          <w:ilvl w:val="0"/>
          <w:numId w:val="2"/>
        </w:numPr>
        <w:tabs>
          <w:tab w:val="num" w:pos="810"/>
        </w:tabs>
        <w:ind w:left="810" w:hanging="450"/>
        <w:rPr>
          <w:sz w:val="28"/>
          <w:szCs w:val="28"/>
          <w:lang w:val="en-CA"/>
        </w:rPr>
      </w:pPr>
      <w:r w:rsidRPr="00F6204D">
        <w:rPr>
          <w:sz w:val="28"/>
          <w:szCs w:val="28"/>
          <w:lang w:val="en-CA"/>
        </w:rPr>
        <w:t>Liaison Report</w:t>
      </w:r>
    </w:p>
    <w:p w14:paraId="040B3E31" w14:textId="16434199" w:rsidR="0069416D" w:rsidRPr="002151A9" w:rsidRDefault="002151A9" w:rsidP="0069416D">
      <w:pPr>
        <w:numPr>
          <w:ilvl w:val="1"/>
          <w:numId w:val="2"/>
        </w:numPr>
        <w:rPr>
          <w:sz w:val="28"/>
          <w:szCs w:val="28"/>
          <w:lang w:val="en-CA"/>
        </w:rPr>
      </w:pPr>
      <w:r>
        <w:rPr>
          <w:color w:val="00B050"/>
          <w:sz w:val="28"/>
          <w:szCs w:val="28"/>
          <w:lang w:val="en-CA"/>
        </w:rPr>
        <w:t>John – section head of section 2</w:t>
      </w:r>
    </w:p>
    <w:p w14:paraId="2D383837" w14:textId="18B5BF0F" w:rsidR="002151A9" w:rsidRPr="00F6204D" w:rsidRDefault="002151A9" w:rsidP="0069416D">
      <w:pPr>
        <w:numPr>
          <w:ilvl w:val="1"/>
          <w:numId w:val="2"/>
        </w:numPr>
        <w:rPr>
          <w:sz w:val="28"/>
          <w:szCs w:val="28"/>
          <w:lang w:val="en-CA"/>
        </w:rPr>
      </w:pPr>
      <w:r>
        <w:rPr>
          <w:color w:val="00B050"/>
          <w:sz w:val="28"/>
          <w:szCs w:val="28"/>
          <w:lang w:val="en-CA"/>
        </w:rPr>
        <w:t>Discussed issue with technical support for hybrid as well as need for larger room</w:t>
      </w:r>
    </w:p>
    <w:p w14:paraId="3D7CC188" w14:textId="77777777" w:rsidR="0009694A" w:rsidRPr="00F6204D" w:rsidRDefault="0009694A" w:rsidP="0009694A">
      <w:pPr>
        <w:ind w:left="810"/>
        <w:rPr>
          <w:sz w:val="28"/>
          <w:szCs w:val="28"/>
          <w:lang w:val="en-CA"/>
        </w:rPr>
      </w:pPr>
    </w:p>
    <w:p w14:paraId="4C07118F" w14:textId="1B7F3956" w:rsidR="00F15328" w:rsidRDefault="007937C4" w:rsidP="00B16906">
      <w:pPr>
        <w:numPr>
          <w:ilvl w:val="0"/>
          <w:numId w:val="2"/>
        </w:numPr>
        <w:tabs>
          <w:tab w:val="num" w:pos="810"/>
        </w:tabs>
        <w:ind w:left="810" w:hanging="450"/>
        <w:rPr>
          <w:sz w:val="28"/>
          <w:szCs w:val="28"/>
          <w:lang w:val="en-CA"/>
        </w:rPr>
      </w:pPr>
      <w:r w:rsidRPr="00F6204D">
        <w:rPr>
          <w:sz w:val="28"/>
          <w:szCs w:val="28"/>
          <w:lang w:val="en-CA"/>
        </w:rPr>
        <w:t>Particle Party…………………</w:t>
      </w:r>
      <w:r w:rsidR="00C24EBA" w:rsidRPr="00F6204D">
        <w:rPr>
          <w:sz w:val="28"/>
          <w:szCs w:val="28"/>
          <w:lang w:val="en-CA"/>
        </w:rPr>
        <w:t>…………</w:t>
      </w:r>
      <w:r w:rsidR="0064064E" w:rsidRPr="00F6204D">
        <w:rPr>
          <w:sz w:val="28"/>
          <w:szCs w:val="28"/>
          <w:lang w:val="en-CA"/>
        </w:rPr>
        <w:t>...…</w:t>
      </w:r>
      <w:r w:rsidR="00976366" w:rsidRPr="00F6204D">
        <w:rPr>
          <w:sz w:val="28"/>
          <w:szCs w:val="28"/>
          <w:lang w:val="en-CA"/>
        </w:rPr>
        <w:t>…</w:t>
      </w:r>
      <w:r w:rsidR="00976366">
        <w:rPr>
          <w:sz w:val="28"/>
          <w:szCs w:val="28"/>
          <w:lang w:val="en-CA"/>
        </w:rPr>
        <w:tab/>
        <w:t>Keith Chesson</w:t>
      </w:r>
    </w:p>
    <w:p w14:paraId="7AC76617" w14:textId="77087419" w:rsidR="0069416D" w:rsidRPr="00F6204D" w:rsidRDefault="0069416D" w:rsidP="0069416D">
      <w:pPr>
        <w:numPr>
          <w:ilvl w:val="1"/>
          <w:numId w:val="2"/>
        </w:numPr>
        <w:rPr>
          <w:sz w:val="28"/>
          <w:szCs w:val="28"/>
          <w:lang w:val="en-CA"/>
        </w:rPr>
      </w:pPr>
      <w:r>
        <w:rPr>
          <w:color w:val="00B050"/>
          <w:sz w:val="28"/>
          <w:szCs w:val="28"/>
          <w:lang w:val="en-CA"/>
        </w:rPr>
        <w:t>Keith could not find place that will accept all. Do something informal</w:t>
      </w:r>
    </w:p>
    <w:p w14:paraId="41F7219D" w14:textId="77777777" w:rsidR="0009694A" w:rsidRPr="00F6204D" w:rsidRDefault="0009694A" w:rsidP="0009694A">
      <w:pPr>
        <w:rPr>
          <w:sz w:val="28"/>
          <w:szCs w:val="28"/>
          <w:lang w:val="en-CA"/>
        </w:rPr>
      </w:pPr>
    </w:p>
    <w:p w14:paraId="2F508C11" w14:textId="6E7DCA8F" w:rsidR="007335A3" w:rsidRDefault="00283605" w:rsidP="00FF13AC">
      <w:pPr>
        <w:numPr>
          <w:ilvl w:val="0"/>
          <w:numId w:val="2"/>
        </w:numPr>
        <w:tabs>
          <w:tab w:val="num" w:pos="810"/>
        </w:tabs>
        <w:ind w:left="810" w:hanging="450"/>
        <w:rPr>
          <w:sz w:val="28"/>
          <w:szCs w:val="28"/>
          <w:lang w:val="en-CA"/>
        </w:rPr>
      </w:pPr>
      <w:r w:rsidRPr="00F6204D">
        <w:rPr>
          <w:sz w:val="28"/>
          <w:szCs w:val="28"/>
          <w:lang w:val="en-CA"/>
        </w:rPr>
        <w:t xml:space="preserve">Approval of </w:t>
      </w:r>
      <w:r w:rsidR="0069416D">
        <w:rPr>
          <w:sz w:val="28"/>
          <w:szCs w:val="28"/>
          <w:lang w:val="en-CA"/>
        </w:rPr>
        <w:t>Summer</w:t>
      </w:r>
      <w:r w:rsidR="001A30B4" w:rsidRPr="00F6204D">
        <w:rPr>
          <w:sz w:val="28"/>
          <w:szCs w:val="28"/>
          <w:lang w:val="en-CA"/>
        </w:rPr>
        <w:t xml:space="preserve"> </w:t>
      </w:r>
      <w:r w:rsidR="0069416D">
        <w:rPr>
          <w:sz w:val="28"/>
          <w:szCs w:val="28"/>
          <w:lang w:val="en-CA"/>
        </w:rPr>
        <w:t>Hybrid</w:t>
      </w:r>
      <w:r w:rsidR="00372416" w:rsidRPr="00F6204D">
        <w:rPr>
          <w:sz w:val="28"/>
          <w:szCs w:val="28"/>
          <w:lang w:val="en-CA"/>
        </w:rPr>
        <w:t xml:space="preserve"> </w:t>
      </w:r>
      <w:r w:rsidR="000B1D33" w:rsidRPr="00F6204D">
        <w:rPr>
          <w:sz w:val="28"/>
          <w:szCs w:val="28"/>
          <w:lang w:val="en-CA"/>
        </w:rPr>
        <w:t>Minutes</w:t>
      </w:r>
      <w:r w:rsidR="0055599F" w:rsidRPr="00F6204D">
        <w:rPr>
          <w:sz w:val="28"/>
          <w:szCs w:val="28"/>
          <w:lang w:val="en-CA"/>
        </w:rPr>
        <w:t>…</w:t>
      </w:r>
      <w:r w:rsidR="007C1029" w:rsidRPr="00F6204D">
        <w:rPr>
          <w:sz w:val="28"/>
          <w:szCs w:val="28"/>
          <w:lang w:val="en-CA"/>
        </w:rPr>
        <w:t>…</w:t>
      </w:r>
      <w:proofErr w:type="gramStart"/>
      <w:r w:rsidR="00372416" w:rsidRPr="00F6204D">
        <w:rPr>
          <w:sz w:val="28"/>
          <w:szCs w:val="28"/>
          <w:lang w:val="en-CA"/>
        </w:rPr>
        <w:t>…</w:t>
      </w:r>
      <w:r w:rsidR="001717C9" w:rsidRPr="00F6204D">
        <w:rPr>
          <w:sz w:val="28"/>
          <w:szCs w:val="28"/>
          <w:lang w:val="en-CA"/>
        </w:rPr>
        <w:t>.</w:t>
      </w:r>
      <w:r w:rsidR="00372416" w:rsidRPr="00F6204D">
        <w:rPr>
          <w:sz w:val="28"/>
          <w:szCs w:val="28"/>
          <w:lang w:val="en-CA"/>
        </w:rPr>
        <w:t>…</w:t>
      </w:r>
      <w:r w:rsidR="00736117" w:rsidRPr="00F6204D">
        <w:rPr>
          <w:sz w:val="28"/>
          <w:szCs w:val="28"/>
          <w:lang w:val="en-CA"/>
        </w:rPr>
        <w:t>..</w:t>
      </w:r>
      <w:proofErr w:type="gramEnd"/>
      <w:r w:rsidR="00736117" w:rsidRPr="00F6204D">
        <w:rPr>
          <w:sz w:val="28"/>
          <w:szCs w:val="28"/>
          <w:lang w:val="en-CA"/>
        </w:rPr>
        <w:t xml:space="preserve"> </w:t>
      </w:r>
      <w:r w:rsidR="00533D72" w:rsidRPr="00F6204D">
        <w:rPr>
          <w:sz w:val="28"/>
          <w:szCs w:val="28"/>
          <w:lang w:val="en-CA"/>
        </w:rPr>
        <w:tab/>
      </w:r>
      <w:r w:rsidR="00EE4C24" w:rsidRPr="00F6204D">
        <w:rPr>
          <w:sz w:val="28"/>
          <w:szCs w:val="28"/>
          <w:lang w:val="en-CA"/>
        </w:rPr>
        <w:t>Jon Rajala</w:t>
      </w:r>
    </w:p>
    <w:p w14:paraId="4977F501" w14:textId="77777777" w:rsidR="00DE5FD2" w:rsidRDefault="0069416D" w:rsidP="00DE5FD2">
      <w:pPr>
        <w:numPr>
          <w:ilvl w:val="1"/>
          <w:numId w:val="2"/>
        </w:numPr>
        <w:rPr>
          <w:color w:val="00B050"/>
          <w:sz w:val="28"/>
          <w:szCs w:val="28"/>
          <w:lang w:val="en-CA"/>
        </w:rPr>
      </w:pPr>
      <w:r w:rsidRPr="0069416D">
        <w:rPr>
          <w:color w:val="00B050"/>
          <w:sz w:val="28"/>
          <w:szCs w:val="28"/>
          <w:lang w:val="en-CA"/>
        </w:rPr>
        <w:t>Brian moved and Tom second</w:t>
      </w:r>
    </w:p>
    <w:p w14:paraId="30647A72" w14:textId="4337A9C0" w:rsidR="00DE5FD2" w:rsidRPr="00DE5FD2" w:rsidRDefault="00DE5FD2" w:rsidP="00DE5FD2">
      <w:pPr>
        <w:numPr>
          <w:ilvl w:val="1"/>
          <w:numId w:val="2"/>
        </w:numPr>
        <w:rPr>
          <w:color w:val="00B050"/>
          <w:sz w:val="28"/>
          <w:szCs w:val="28"/>
          <w:lang w:val="en-CA"/>
        </w:rPr>
      </w:pPr>
      <w:r w:rsidRPr="00DE5FD2">
        <w:rPr>
          <w:color w:val="00B050"/>
          <w:sz w:val="28"/>
          <w:szCs w:val="28"/>
          <w:lang w:val="en-CA"/>
        </w:rPr>
        <w:t>14-0-0-2-CNV (For-Against-Abstain-Not responding)</w:t>
      </w:r>
    </w:p>
    <w:p w14:paraId="7B28A1B1" w14:textId="77777777" w:rsidR="0009694A" w:rsidRPr="00F6204D" w:rsidRDefault="0009694A" w:rsidP="0009694A">
      <w:pPr>
        <w:rPr>
          <w:sz w:val="28"/>
          <w:szCs w:val="28"/>
          <w:lang w:val="en-CA"/>
        </w:rPr>
      </w:pPr>
    </w:p>
    <w:p w14:paraId="401A40F7" w14:textId="08452B01" w:rsidR="00767CBF" w:rsidRPr="00F6204D" w:rsidRDefault="001A30B4" w:rsidP="00372416">
      <w:pPr>
        <w:numPr>
          <w:ilvl w:val="0"/>
          <w:numId w:val="2"/>
        </w:numPr>
        <w:tabs>
          <w:tab w:val="num" w:pos="810"/>
        </w:tabs>
        <w:ind w:left="810" w:hanging="450"/>
        <w:rPr>
          <w:sz w:val="28"/>
          <w:szCs w:val="28"/>
          <w:lang w:val="en-CA"/>
        </w:rPr>
      </w:pPr>
      <w:r w:rsidRPr="00F6204D">
        <w:rPr>
          <w:sz w:val="28"/>
          <w:szCs w:val="28"/>
          <w:lang w:val="en-CA"/>
        </w:rPr>
        <w:t xml:space="preserve">Record of </w:t>
      </w:r>
      <w:r w:rsidR="001F238C">
        <w:rPr>
          <w:sz w:val="28"/>
          <w:szCs w:val="28"/>
          <w:lang w:val="en-CA"/>
        </w:rPr>
        <w:t>v</w:t>
      </w:r>
      <w:r w:rsidRPr="00F6204D">
        <w:rPr>
          <w:sz w:val="28"/>
          <w:szCs w:val="28"/>
          <w:lang w:val="en-CA"/>
        </w:rPr>
        <w:t xml:space="preserve">otes taken </w:t>
      </w:r>
      <w:r w:rsidR="001F238C">
        <w:rPr>
          <w:sz w:val="28"/>
          <w:szCs w:val="28"/>
          <w:lang w:val="en-CA"/>
        </w:rPr>
        <w:t>s</w:t>
      </w:r>
      <w:r w:rsidRPr="00F6204D">
        <w:rPr>
          <w:sz w:val="28"/>
          <w:szCs w:val="28"/>
          <w:lang w:val="en-CA"/>
        </w:rPr>
        <w:t xml:space="preserve">ince </w:t>
      </w:r>
      <w:r w:rsidR="00C063A3">
        <w:rPr>
          <w:sz w:val="28"/>
          <w:szCs w:val="28"/>
          <w:lang w:val="en-CA"/>
        </w:rPr>
        <w:t>summer</w:t>
      </w:r>
      <w:r w:rsidR="000A7B28" w:rsidRPr="00F6204D">
        <w:rPr>
          <w:sz w:val="28"/>
          <w:szCs w:val="28"/>
          <w:lang w:val="en-CA"/>
        </w:rPr>
        <w:t xml:space="preserve"> meeting</w:t>
      </w:r>
      <w:r w:rsidR="00680D97" w:rsidRPr="00F6204D">
        <w:rPr>
          <w:sz w:val="28"/>
          <w:szCs w:val="28"/>
          <w:lang w:val="en-CA"/>
        </w:rPr>
        <w:t xml:space="preserve"> </w:t>
      </w:r>
      <w:r w:rsidR="001717C9" w:rsidRPr="00F6204D">
        <w:rPr>
          <w:sz w:val="28"/>
          <w:szCs w:val="28"/>
          <w:lang w:val="en-CA"/>
        </w:rPr>
        <w:t>…</w:t>
      </w:r>
      <w:r w:rsidR="007C1029" w:rsidRPr="00F6204D">
        <w:rPr>
          <w:sz w:val="28"/>
          <w:szCs w:val="28"/>
          <w:lang w:val="en-CA"/>
        </w:rPr>
        <w:t xml:space="preserve"> </w:t>
      </w:r>
      <w:r w:rsidR="00533D72" w:rsidRPr="00F6204D">
        <w:rPr>
          <w:sz w:val="28"/>
          <w:szCs w:val="28"/>
          <w:lang w:val="en-CA"/>
        </w:rPr>
        <w:tab/>
      </w:r>
      <w:r w:rsidR="00EE4C24" w:rsidRPr="00F6204D">
        <w:rPr>
          <w:sz w:val="28"/>
          <w:szCs w:val="28"/>
          <w:lang w:val="en-CA"/>
        </w:rPr>
        <w:t>Jon Rajala</w:t>
      </w:r>
    </w:p>
    <w:p w14:paraId="2A8CF9E6" w14:textId="77777777" w:rsidR="007345BA" w:rsidRPr="00695AFA" w:rsidRDefault="007345BA" w:rsidP="007345BA">
      <w:pPr>
        <w:ind w:left="360"/>
        <w:rPr>
          <w:lang w:val="en-CA"/>
        </w:rPr>
      </w:pPr>
    </w:p>
    <w:p w14:paraId="0B22E1D9" w14:textId="58706CD0" w:rsidR="00A046A7" w:rsidRPr="00695AFA" w:rsidRDefault="00A046A7" w:rsidP="00A046A7">
      <w:pPr>
        <w:ind w:left="360"/>
        <w:rPr>
          <w:lang w:val="en-CA"/>
        </w:rPr>
      </w:pPr>
      <w:r w:rsidRPr="00695AFA">
        <w:rPr>
          <w:color w:val="000000"/>
        </w:rPr>
        <w:t>August 2022</w:t>
      </w:r>
      <w:r w:rsidR="00695AFA" w:rsidRPr="00695AFA">
        <w:rPr>
          <w:color w:val="000000"/>
        </w:rPr>
        <w:t xml:space="preserve">: </w:t>
      </w:r>
      <w:r w:rsidRPr="00695AFA">
        <w:rPr>
          <w:color w:val="000000"/>
        </w:rPr>
        <w:t>Vote on ownership of new Handbook chapter</w:t>
      </w:r>
      <w:r w:rsidR="00695AFA" w:rsidRPr="00695AFA">
        <w:rPr>
          <w:color w:val="000000"/>
        </w:rPr>
        <w:t xml:space="preserve"> on air cleaning </w:t>
      </w:r>
      <w:r w:rsidRPr="00695AFA">
        <w:rPr>
          <w:color w:val="000000"/>
        </w:rPr>
        <w:t>12-0-0-4-CNV</w:t>
      </w:r>
      <w:r w:rsidR="00695AFA" w:rsidRPr="00695AFA">
        <w:rPr>
          <w:color w:val="000000"/>
        </w:rPr>
        <w:t xml:space="preserve"> (for-against-abstain-absent)</w:t>
      </w:r>
      <w:r w:rsidRPr="00695AFA">
        <w:rPr>
          <w:color w:val="000000"/>
        </w:rPr>
        <w:t>.</w:t>
      </w:r>
    </w:p>
    <w:p w14:paraId="25F6E102" w14:textId="0C00C767" w:rsidR="00A046A7" w:rsidRPr="00695AFA" w:rsidRDefault="00A046A7" w:rsidP="00A046A7">
      <w:pPr>
        <w:rPr>
          <w:color w:val="000000"/>
        </w:rPr>
      </w:pPr>
    </w:p>
    <w:p w14:paraId="2949EE4E" w14:textId="77777777" w:rsidR="00695AFA" w:rsidRPr="00695AFA" w:rsidRDefault="003E2221" w:rsidP="00695AFA">
      <w:pPr>
        <w:ind w:left="360"/>
        <w:rPr>
          <w:lang w:val="en-CA"/>
        </w:rPr>
      </w:pPr>
      <w:r w:rsidRPr="00695AFA">
        <w:rPr>
          <w:color w:val="000000"/>
        </w:rPr>
        <w:t>August 2022</w:t>
      </w:r>
      <w:r w:rsidR="00695AFA" w:rsidRPr="00695AFA">
        <w:rPr>
          <w:color w:val="000000"/>
        </w:rPr>
        <w:t xml:space="preserve">: </w:t>
      </w:r>
      <w:r w:rsidRPr="00695AFA">
        <w:rPr>
          <w:color w:val="000000"/>
        </w:rPr>
        <w:t>Vote on acceptance of content of new Handbook chapter</w:t>
      </w:r>
      <w:r w:rsidR="00695AFA" w:rsidRPr="00695AFA">
        <w:rPr>
          <w:color w:val="000000"/>
        </w:rPr>
        <w:t xml:space="preserve"> </w:t>
      </w:r>
      <w:r w:rsidRPr="00695AFA">
        <w:rPr>
          <w:color w:val="000000"/>
        </w:rPr>
        <w:t>10-0-0-6-CNV</w:t>
      </w:r>
      <w:r w:rsidR="00695AFA" w:rsidRPr="00695AFA">
        <w:rPr>
          <w:color w:val="000000"/>
        </w:rPr>
        <w:t xml:space="preserve"> (for-against-abstain-absent).</w:t>
      </w:r>
    </w:p>
    <w:p w14:paraId="76EB6168" w14:textId="1447F1DE" w:rsidR="003E2221" w:rsidRPr="00695AFA" w:rsidRDefault="003E2221" w:rsidP="007345BA">
      <w:pPr>
        <w:ind w:left="360"/>
        <w:rPr>
          <w:lang w:val="en-CA"/>
        </w:rPr>
      </w:pPr>
      <w:r w:rsidRPr="00695AFA">
        <w:rPr>
          <w:color w:val="000000"/>
        </w:rPr>
        <w:t xml:space="preserve"> </w:t>
      </w:r>
    </w:p>
    <w:p w14:paraId="384F9196" w14:textId="672DFF14" w:rsidR="003E2221" w:rsidRPr="00695AFA" w:rsidRDefault="003E2221" w:rsidP="007345BA">
      <w:pPr>
        <w:ind w:left="360"/>
        <w:rPr>
          <w:lang w:val="en-CA"/>
        </w:rPr>
      </w:pPr>
    </w:p>
    <w:p w14:paraId="6F32D597" w14:textId="3B625529" w:rsidR="007345BA" w:rsidRPr="00695AFA" w:rsidRDefault="003E2221" w:rsidP="00695AFA">
      <w:pPr>
        <w:ind w:left="360"/>
        <w:rPr>
          <w:lang w:val="en-CA"/>
        </w:rPr>
      </w:pPr>
      <w:r w:rsidRPr="00695AFA">
        <w:rPr>
          <w:lang w:val="en-CA"/>
        </w:rPr>
        <w:t>August 2022: Vote to Approve RTAR Effects of conditioning test methods on flat sheet media properties compared to field contaminants. 13-0-</w:t>
      </w:r>
      <w:r w:rsidR="00AA1CBA">
        <w:rPr>
          <w:lang w:val="en-CA"/>
        </w:rPr>
        <w:t>0</w:t>
      </w:r>
      <w:r w:rsidRPr="00695AFA">
        <w:rPr>
          <w:lang w:val="en-CA"/>
        </w:rPr>
        <w:t>-</w:t>
      </w:r>
      <w:r w:rsidR="00695AFA">
        <w:rPr>
          <w:lang w:val="en-CA"/>
        </w:rPr>
        <w:t>3</w:t>
      </w:r>
      <w:r w:rsidRPr="00695AFA">
        <w:rPr>
          <w:lang w:val="en-CA"/>
        </w:rPr>
        <w:t>-CNV</w:t>
      </w:r>
      <w:r w:rsidR="00695AFA" w:rsidRPr="00695AFA">
        <w:rPr>
          <w:lang w:val="en-CA"/>
        </w:rPr>
        <w:t xml:space="preserve"> </w:t>
      </w:r>
      <w:r w:rsidR="00695AFA" w:rsidRPr="00695AFA">
        <w:rPr>
          <w:color w:val="000000"/>
        </w:rPr>
        <w:t>(for-against-abstain-absent)</w:t>
      </w:r>
      <w:r w:rsidRPr="00695AFA">
        <w:rPr>
          <w:lang w:val="en-CA"/>
        </w:rPr>
        <w:t>.</w:t>
      </w:r>
      <w:r w:rsidR="00695AFA" w:rsidRPr="00695AFA">
        <w:rPr>
          <w:lang w:val="en-CA"/>
        </w:rPr>
        <w:t xml:space="preserve"> </w:t>
      </w:r>
    </w:p>
    <w:p w14:paraId="7D67E0CA" w14:textId="10D5D788" w:rsidR="007345BA" w:rsidRPr="00695AFA" w:rsidRDefault="007345BA" w:rsidP="007345BA">
      <w:pPr>
        <w:ind w:left="360"/>
        <w:rPr>
          <w:lang w:val="en-CA"/>
        </w:rPr>
      </w:pPr>
    </w:p>
    <w:p w14:paraId="76BA3B58" w14:textId="6EE6122C" w:rsidR="00A046A7" w:rsidRPr="00695AFA" w:rsidRDefault="00A046A7" w:rsidP="007345BA">
      <w:pPr>
        <w:ind w:left="360"/>
        <w:rPr>
          <w:lang w:val="en-CA"/>
        </w:rPr>
      </w:pPr>
      <w:r w:rsidRPr="00695AFA">
        <w:rPr>
          <w:lang w:val="en-CA"/>
        </w:rPr>
        <w:t xml:space="preserve">October 2022: </w:t>
      </w:r>
      <w:r w:rsidR="00695AFA" w:rsidRPr="00695AFA">
        <w:rPr>
          <w:lang w:val="en-CA"/>
        </w:rPr>
        <w:t>V</w:t>
      </w:r>
      <w:r w:rsidRPr="00695AFA">
        <w:rPr>
          <w:lang w:val="en-CA"/>
        </w:rPr>
        <w:t>ote on co-sponsorship of RTAR "Cost and energy implications of increased filtration efficiency in Healthcare Facilities"</w:t>
      </w:r>
      <w:r w:rsidR="00695AFA" w:rsidRPr="00695AFA">
        <w:rPr>
          <w:color w:val="000000"/>
        </w:rPr>
        <w:t xml:space="preserve"> 8-3-</w:t>
      </w:r>
      <w:r w:rsidR="00AA1CBA">
        <w:rPr>
          <w:color w:val="000000"/>
        </w:rPr>
        <w:t>0</w:t>
      </w:r>
      <w:r w:rsidR="00695AFA" w:rsidRPr="00695AFA">
        <w:rPr>
          <w:color w:val="000000"/>
        </w:rPr>
        <w:t>-5-CNV</w:t>
      </w:r>
      <w:r w:rsidRPr="00695AFA">
        <w:rPr>
          <w:color w:val="000000"/>
        </w:rPr>
        <w:t xml:space="preserve"> </w:t>
      </w:r>
      <w:bookmarkStart w:id="0" w:name="_Hlk128476479"/>
      <w:r w:rsidRPr="00695AFA">
        <w:rPr>
          <w:color w:val="000000"/>
        </w:rPr>
        <w:t>(For-Against-Abstain-Not responding))</w:t>
      </w:r>
    </w:p>
    <w:bookmarkEnd w:id="0"/>
    <w:p w14:paraId="0F1148AB" w14:textId="5B735AC4" w:rsidR="00A046A7" w:rsidRDefault="00695AFA" w:rsidP="007345BA">
      <w:pPr>
        <w:ind w:left="360"/>
        <w:rPr>
          <w:lang w:val="en-CA"/>
        </w:rPr>
      </w:pPr>
      <w:r>
        <w:rPr>
          <w:lang w:val="en-CA"/>
        </w:rPr>
        <w:t>Rational for three no votes sent with vote record</w:t>
      </w:r>
    </w:p>
    <w:p w14:paraId="736DF17C" w14:textId="77777777" w:rsidR="00695AFA" w:rsidRPr="00695AFA" w:rsidRDefault="00695AFA" w:rsidP="007345BA">
      <w:pPr>
        <w:ind w:left="360"/>
        <w:rPr>
          <w:lang w:val="en-CA"/>
        </w:rPr>
      </w:pPr>
    </w:p>
    <w:p w14:paraId="2492CF63" w14:textId="77777777" w:rsidR="00976366" w:rsidRPr="00695AFA" w:rsidRDefault="00976366" w:rsidP="00976366">
      <w:pPr>
        <w:ind w:firstLine="360"/>
        <w:rPr>
          <w:lang w:val="en-CA"/>
        </w:rPr>
      </w:pPr>
      <w:r w:rsidRPr="00695AFA">
        <w:rPr>
          <w:lang w:val="en-CA"/>
        </w:rPr>
        <w:t>November</w:t>
      </w:r>
      <w:r w:rsidR="007345BA" w:rsidRPr="00695AFA">
        <w:rPr>
          <w:lang w:val="en-CA"/>
        </w:rPr>
        <w:t xml:space="preserve"> 2022: </w:t>
      </w:r>
      <w:r w:rsidRPr="00695AFA">
        <w:rPr>
          <w:color w:val="000000"/>
        </w:rPr>
        <w:t>no-cost extension until August 2023 for RP1734</w:t>
      </w:r>
    </w:p>
    <w:p w14:paraId="7091B94D" w14:textId="09024358" w:rsidR="009745B5" w:rsidRPr="00695AFA" w:rsidRDefault="00976366" w:rsidP="009745B5">
      <w:pPr>
        <w:ind w:left="360"/>
        <w:rPr>
          <w:color w:val="000000"/>
        </w:rPr>
      </w:pPr>
      <w:r w:rsidRPr="00695AFA">
        <w:rPr>
          <w:color w:val="000000"/>
        </w:rPr>
        <w:t>13-0-1</w:t>
      </w:r>
      <w:r w:rsidR="00695AFA" w:rsidRPr="00695AFA">
        <w:rPr>
          <w:color w:val="000000"/>
        </w:rPr>
        <w:t xml:space="preserve">-2 </w:t>
      </w:r>
      <w:r w:rsidRPr="00695AFA">
        <w:rPr>
          <w:color w:val="000000"/>
        </w:rPr>
        <w:t>-CNV (For-Against-Abstain</w:t>
      </w:r>
      <w:r w:rsidR="00695AFA" w:rsidRPr="00695AFA">
        <w:rPr>
          <w:color w:val="000000"/>
        </w:rPr>
        <w:t xml:space="preserve"> </w:t>
      </w:r>
      <w:r w:rsidRPr="00695AFA">
        <w:rPr>
          <w:color w:val="000000"/>
        </w:rPr>
        <w:t>-Not responding)</w:t>
      </w:r>
      <w:r w:rsidR="00695AFA" w:rsidRPr="00695AFA">
        <w:rPr>
          <w:color w:val="000000"/>
        </w:rPr>
        <w:t>. Abstention is PI from project</w:t>
      </w:r>
    </w:p>
    <w:p w14:paraId="40F84E04" w14:textId="5FB2DD20" w:rsidR="00A046A7" w:rsidRDefault="00A046A7" w:rsidP="009745B5">
      <w:pPr>
        <w:ind w:left="360"/>
        <w:rPr>
          <w:sz w:val="28"/>
          <w:szCs w:val="28"/>
          <w:lang w:val="en-CA"/>
        </w:rPr>
      </w:pPr>
    </w:p>
    <w:p w14:paraId="23BAB01A" w14:textId="77777777" w:rsidR="00D21DD8" w:rsidRPr="00F6204D" w:rsidRDefault="00D21DD8" w:rsidP="00D21DD8">
      <w:pPr>
        <w:ind w:left="720"/>
        <w:rPr>
          <w:color w:val="000000"/>
          <w:sz w:val="28"/>
          <w:szCs w:val="28"/>
          <w:lang w:val="en-CA"/>
        </w:rPr>
      </w:pPr>
      <w:r w:rsidRPr="00F6204D">
        <w:rPr>
          <w:color w:val="000000"/>
          <w:sz w:val="28"/>
          <w:szCs w:val="28"/>
          <w:highlight w:val="green"/>
          <w:lang w:val="en-CA"/>
        </w:rPr>
        <w:t>Virtual Attendees Please write your name, email, and affiliation in the chat window</w:t>
      </w:r>
    </w:p>
    <w:p w14:paraId="6BD9F5E1" w14:textId="77777777" w:rsidR="00D21DD8" w:rsidRPr="00F6204D" w:rsidRDefault="00D21DD8" w:rsidP="009745B5">
      <w:pPr>
        <w:ind w:left="360"/>
        <w:rPr>
          <w:sz w:val="28"/>
          <w:szCs w:val="28"/>
          <w:lang w:val="en-CA"/>
        </w:rPr>
      </w:pPr>
    </w:p>
    <w:p w14:paraId="056342D8" w14:textId="622996F9" w:rsidR="005E7768" w:rsidRPr="00F6204D" w:rsidRDefault="005E7768" w:rsidP="00DE2703">
      <w:pPr>
        <w:numPr>
          <w:ilvl w:val="0"/>
          <w:numId w:val="2"/>
        </w:numPr>
        <w:tabs>
          <w:tab w:val="num" w:pos="810"/>
        </w:tabs>
        <w:ind w:left="810" w:hanging="450"/>
        <w:rPr>
          <w:sz w:val="28"/>
          <w:szCs w:val="28"/>
          <w:lang w:val="en-CA"/>
        </w:rPr>
      </w:pPr>
      <w:r w:rsidRPr="00F6204D">
        <w:rPr>
          <w:sz w:val="28"/>
          <w:szCs w:val="28"/>
          <w:lang w:val="en-CA"/>
        </w:rPr>
        <w:t>Subcommittee Reports</w:t>
      </w:r>
      <w:r w:rsidR="007335A3" w:rsidRPr="00F6204D">
        <w:rPr>
          <w:sz w:val="28"/>
          <w:szCs w:val="28"/>
          <w:lang w:val="en-CA"/>
        </w:rPr>
        <w:t xml:space="preserve"> </w:t>
      </w:r>
    </w:p>
    <w:p w14:paraId="4C0808CC" w14:textId="77777777" w:rsidR="00351B92" w:rsidRPr="00F6204D" w:rsidRDefault="00351B92" w:rsidP="005E7768">
      <w:pPr>
        <w:numPr>
          <w:ilvl w:val="1"/>
          <w:numId w:val="2"/>
        </w:numPr>
        <w:rPr>
          <w:sz w:val="28"/>
          <w:szCs w:val="28"/>
          <w:lang w:val="en-CA"/>
        </w:rPr>
      </w:pPr>
      <w:r w:rsidRPr="00F6204D">
        <w:rPr>
          <w:sz w:val="28"/>
          <w:szCs w:val="28"/>
          <w:lang w:val="en-CA"/>
        </w:rPr>
        <w:t>Membership</w:t>
      </w:r>
      <w:r w:rsidR="00B62AB7" w:rsidRPr="00F6204D">
        <w:rPr>
          <w:sz w:val="28"/>
          <w:szCs w:val="28"/>
          <w:lang w:val="en-CA"/>
        </w:rPr>
        <w:t xml:space="preserve"> </w:t>
      </w:r>
      <w:r w:rsidRPr="00F6204D">
        <w:rPr>
          <w:sz w:val="28"/>
          <w:szCs w:val="28"/>
          <w:lang w:val="en-CA"/>
        </w:rPr>
        <w:t>Subcommittee Report……</w:t>
      </w:r>
      <w:r w:rsidR="00326F6A" w:rsidRPr="00F6204D">
        <w:rPr>
          <w:sz w:val="28"/>
          <w:szCs w:val="28"/>
          <w:lang w:val="en-CA"/>
        </w:rPr>
        <w:t>…</w:t>
      </w:r>
      <w:r w:rsidR="00F15328" w:rsidRPr="00F6204D">
        <w:rPr>
          <w:sz w:val="28"/>
          <w:szCs w:val="28"/>
          <w:lang w:val="en-CA"/>
        </w:rPr>
        <w:tab/>
      </w:r>
      <w:r w:rsidR="00736117" w:rsidRPr="00F6204D">
        <w:rPr>
          <w:sz w:val="28"/>
          <w:szCs w:val="28"/>
          <w:lang w:val="en-CA"/>
        </w:rPr>
        <w:t>Jeni Wong</w:t>
      </w:r>
    </w:p>
    <w:p w14:paraId="6B465A04" w14:textId="0F88ECF3" w:rsidR="00BE6EE1" w:rsidRDefault="00BE6EE1" w:rsidP="00B40994">
      <w:pPr>
        <w:ind w:left="1980"/>
        <w:rPr>
          <w:sz w:val="28"/>
          <w:szCs w:val="28"/>
          <w:lang w:val="en-CA"/>
        </w:rPr>
      </w:pPr>
      <w:r w:rsidRPr="00F6204D">
        <w:rPr>
          <w:sz w:val="28"/>
          <w:szCs w:val="28"/>
          <w:lang w:val="en-CA"/>
        </w:rPr>
        <w:t>10 minutes</w:t>
      </w:r>
      <w:r w:rsidR="00A011E4" w:rsidRPr="00F6204D">
        <w:rPr>
          <w:sz w:val="28"/>
          <w:szCs w:val="28"/>
          <w:lang w:val="en-CA"/>
        </w:rPr>
        <w:t xml:space="preserve"> </w:t>
      </w:r>
      <w:r w:rsidR="00F6204D" w:rsidRPr="00F6204D">
        <w:rPr>
          <w:sz w:val="28"/>
          <w:szCs w:val="28"/>
          <w:lang w:val="en-CA"/>
        </w:rPr>
        <w:t>briefing</w:t>
      </w:r>
    </w:p>
    <w:p w14:paraId="12F6D08A" w14:textId="081B8C0C" w:rsidR="002151A9" w:rsidRDefault="002151A9" w:rsidP="002151A9">
      <w:pPr>
        <w:pStyle w:val="ListParagraph"/>
        <w:numPr>
          <w:ilvl w:val="0"/>
          <w:numId w:val="9"/>
        </w:numPr>
        <w:rPr>
          <w:color w:val="00B050"/>
          <w:sz w:val="28"/>
          <w:szCs w:val="28"/>
          <w:lang w:val="en-CA"/>
        </w:rPr>
      </w:pPr>
      <w:r>
        <w:rPr>
          <w:color w:val="00B050"/>
          <w:sz w:val="28"/>
          <w:szCs w:val="28"/>
          <w:lang w:val="en-CA"/>
        </w:rPr>
        <w:t>5 members rolling off after summer</w:t>
      </w:r>
    </w:p>
    <w:p w14:paraId="23D85C96" w14:textId="1BC9EA9A" w:rsidR="002151A9" w:rsidRPr="002151A9" w:rsidRDefault="002151A9" w:rsidP="002151A9">
      <w:pPr>
        <w:pStyle w:val="ListParagraph"/>
        <w:numPr>
          <w:ilvl w:val="0"/>
          <w:numId w:val="9"/>
        </w:numPr>
        <w:rPr>
          <w:color w:val="00B050"/>
          <w:sz w:val="28"/>
          <w:szCs w:val="28"/>
          <w:lang w:val="en-CA"/>
        </w:rPr>
      </w:pPr>
      <w:r>
        <w:rPr>
          <w:color w:val="00B050"/>
          <w:sz w:val="28"/>
          <w:szCs w:val="28"/>
          <w:lang w:val="en-CA"/>
        </w:rPr>
        <w:t xml:space="preserve">Need involvement </w:t>
      </w:r>
      <w:r w:rsidR="00AB5571">
        <w:rPr>
          <w:color w:val="00B050"/>
          <w:sz w:val="28"/>
          <w:szCs w:val="28"/>
          <w:lang w:val="en-CA"/>
        </w:rPr>
        <w:t>(V</w:t>
      </w:r>
      <w:r w:rsidR="00FC5EF6">
        <w:rPr>
          <w:color w:val="00B050"/>
          <w:sz w:val="28"/>
          <w:szCs w:val="28"/>
          <w:lang w:val="en-CA"/>
        </w:rPr>
        <w:t xml:space="preserve">ice </w:t>
      </w:r>
      <w:r w:rsidR="00AB5571">
        <w:rPr>
          <w:color w:val="00B050"/>
          <w:sz w:val="28"/>
          <w:szCs w:val="28"/>
          <w:lang w:val="en-CA"/>
        </w:rPr>
        <w:t>C</w:t>
      </w:r>
      <w:r w:rsidR="00FC5EF6">
        <w:rPr>
          <w:color w:val="00B050"/>
          <w:sz w:val="28"/>
          <w:szCs w:val="28"/>
          <w:lang w:val="en-CA"/>
        </w:rPr>
        <w:t>hair</w:t>
      </w:r>
      <w:r w:rsidR="00AB5571">
        <w:rPr>
          <w:color w:val="00B050"/>
          <w:sz w:val="28"/>
          <w:szCs w:val="28"/>
          <w:lang w:val="en-CA"/>
        </w:rPr>
        <w:t>s needed)</w:t>
      </w:r>
    </w:p>
    <w:p w14:paraId="04F8387A" w14:textId="77777777" w:rsidR="00BE6EE1" w:rsidRPr="00F6204D" w:rsidRDefault="00351B92" w:rsidP="00CF4A1A">
      <w:pPr>
        <w:numPr>
          <w:ilvl w:val="1"/>
          <w:numId w:val="2"/>
        </w:numPr>
        <w:rPr>
          <w:sz w:val="28"/>
          <w:szCs w:val="28"/>
          <w:lang w:val="en-CA"/>
        </w:rPr>
      </w:pPr>
      <w:r w:rsidRPr="00F6204D">
        <w:rPr>
          <w:sz w:val="28"/>
          <w:szCs w:val="28"/>
          <w:lang w:val="en-CA"/>
        </w:rPr>
        <w:t>Research Subcommittee Re</w:t>
      </w:r>
      <w:r w:rsidR="00C008E0" w:rsidRPr="00F6204D">
        <w:rPr>
          <w:sz w:val="28"/>
          <w:szCs w:val="28"/>
          <w:lang w:val="en-CA"/>
        </w:rPr>
        <w:t>port………</w:t>
      </w:r>
      <w:r w:rsidR="009174EE" w:rsidRPr="00F6204D">
        <w:rPr>
          <w:sz w:val="28"/>
          <w:szCs w:val="28"/>
          <w:lang w:val="en-CA"/>
        </w:rPr>
        <w:t>…</w:t>
      </w:r>
      <w:r w:rsidR="00E84EE2" w:rsidRPr="00F6204D">
        <w:rPr>
          <w:sz w:val="28"/>
          <w:szCs w:val="28"/>
          <w:lang w:val="en-CA"/>
        </w:rPr>
        <w:t xml:space="preserve">.   </w:t>
      </w:r>
      <w:r w:rsidR="00975402" w:rsidRPr="00F6204D">
        <w:rPr>
          <w:sz w:val="28"/>
          <w:szCs w:val="28"/>
          <w:lang w:val="en-CA"/>
        </w:rPr>
        <w:tab/>
      </w:r>
      <w:r w:rsidR="008275CA" w:rsidRPr="00F6204D">
        <w:rPr>
          <w:sz w:val="28"/>
          <w:szCs w:val="28"/>
          <w:lang w:val="en-CA"/>
        </w:rPr>
        <w:t>Brent Stephens</w:t>
      </w:r>
    </w:p>
    <w:p w14:paraId="419B5EE3" w14:textId="1DFAB94C" w:rsidR="00533D72" w:rsidRDefault="00994EFC" w:rsidP="00B40994">
      <w:pPr>
        <w:ind w:left="1980"/>
        <w:rPr>
          <w:sz w:val="28"/>
          <w:szCs w:val="28"/>
          <w:lang w:val="en-CA"/>
        </w:rPr>
      </w:pPr>
      <w:r w:rsidRPr="00F6204D">
        <w:rPr>
          <w:sz w:val="28"/>
          <w:szCs w:val="28"/>
          <w:lang w:val="en-CA"/>
        </w:rPr>
        <w:t>1</w:t>
      </w:r>
      <w:r w:rsidR="00BE6EE1" w:rsidRPr="00F6204D">
        <w:rPr>
          <w:sz w:val="28"/>
          <w:szCs w:val="28"/>
          <w:lang w:val="en-CA"/>
        </w:rPr>
        <w:t>0 minutes</w:t>
      </w:r>
      <w:r w:rsidR="00A011E4" w:rsidRPr="00F6204D">
        <w:rPr>
          <w:sz w:val="28"/>
          <w:szCs w:val="28"/>
          <w:lang w:val="en-CA"/>
        </w:rPr>
        <w:t xml:space="preserve"> </w:t>
      </w:r>
      <w:r w:rsidR="00F6204D" w:rsidRPr="00F6204D">
        <w:rPr>
          <w:sz w:val="28"/>
          <w:szCs w:val="28"/>
          <w:lang w:val="en-CA"/>
        </w:rPr>
        <w:t>briefing</w:t>
      </w:r>
    </w:p>
    <w:p w14:paraId="36A36D34" w14:textId="30EFD1D7" w:rsidR="00AB5571" w:rsidRDefault="00AB5571" w:rsidP="00B40994">
      <w:pPr>
        <w:ind w:left="1980"/>
        <w:rPr>
          <w:sz w:val="28"/>
          <w:szCs w:val="28"/>
          <w:lang w:val="en-CA"/>
        </w:rPr>
      </w:pPr>
      <w:r>
        <w:rPr>
          <w:sz w:val="28"/>
          <w:szCs w:val="28"/>
          <w:lang w:val="en-CA"/>
        </w:rPr>
        <w:t>Need for motions/votes</w:t>
      </w:r>
    </w:p>
    <w:p w14:paraId="7B51FD38" w14:textId="2E10409D" w:rsidR="00AB5571" w:rsidRDefault="00AB5571" w:rsidP="00B40994">
      <w:pPr>
        <w:ind w:left="1980"/>
        <w:rPr>
          <w:sz w:val="28"/>
          <w:szCs w:val="28"/>
          <w:lang w:val="en-CA"/>
        </w:rPr>
      </w:pPr>
      <w:r>
        <w:rPr>
          <w:sz w:val="28"/>
          <w:szCs w:val="28"/>
          <w:lang w:val="en-CA"/>
        </w:rPr>
        <w:lastRenderedPageBreak/>
        <w:t>Approval of Final Report for RP1756</w:t>
      </w:r>
    </w:p>
    <w:p w14:paraId="408B9A95" w14:textId="5D59845B" w:rsidR="00AB5571" w:rsidRDefault="00AB5571" w:rsidP="00B40994">
      <w:pPr>
        <w:ind w:left="1980"/>
        <w:rPr>
          <w:sz w:val="28"/>
          <w:szCs w:val="28"/>
          <w:lang w:val="en-CA"/>
        </w:rPr>
      </w:pPr>
      <w:r>
        <w:rPr>
          <w:sz w:val="28"/>
          <w:szCs w:val="28"/>
          <w:lang w:val="en-CA"/>
        </w:rPr>
        <w:t>Approval of co-sponsorship for RTAR-1931</w:t>
      </w:r>
    </w:p>
    <w:p w14:paraId="4EC25902" w14:textId="5DC8EDCE" w:rsidR="00AB5571" w:rsidRPr="00AB5571" w:rsidRDefault="00AB5571" w:rsidP="00AB5571">
      <w:pPr>
        <w:pStyle w:val="ListParagraph"/>
        <w:numPr>
          <w:ilvl w:val="0"/>
          <w:numId w:val="10"/>
        </w:numPr>
        <w:rPr>
          <w:sz w:val="28"/>
          <w:szCs w:val="28"/>
          <w:lang w:val="en-CA"/>
        </w:rPr>
      </w:pPr>
      <w:r>
        <w:rPr>
          <w:color w:val="00B050"/>
          <w:sz w:val="28"/>
          <w:szCs w:val="28"/>
          <w:lang w:val="en-CA"/>
        </w:rPr>
        <w:t>See attached minutes</w:t>
      </w:r>
    </w:p>
    <w:p w14:paraId="72BE6C45" w14:textId="6B7436BB" w:rsidR="00621B72" w:rsidRPr="00621B72" w:rsidRDefault="00621B72" w:rsidP="00621B72">
      <w:pPr>
        <w:pStyle w:val="ListParagraph"/>
        <w:numPr>
          <w:ilvl w:val="0"/>
          <w:numId w:val="10"/>
        </w:numPr>
        <w:rPr>
          <w:sz w:val="28"/>
          <w:szCs w:val="28"/>
          <w:lang w:val="en-CA"/>
        </w:rPr>
      </w:pPr>
      <w:r>
        <w:rPr>
          <w:color w:val="00B050"/>
          <w:sz w:val="28"/>
          <w:szCs w:val="28"/>
          <w:lang w:val="en-CA"/>
        </w:rPr>
        <w:t xml:space="preserve">Motion to approve PMS 1756 as written </w:t>
      </w:r>
    </w:p>
    <w:p w14:paraId="30484C3F" w14:textId="64648484" w:rsidR="00621B72" w:rsidRPr="00621B72" w:rsidRDefault="00621B72" w:rsidP="00621B72">
      <w:pPr>
        <w:pStyle w:val="ListParagraph"/>
        <w:numPr>
          <w:ilvl w:val="1"/>
          <w:numId w:val="10"/>
        </w:numPr>
        <w:rPr>
          <w:sz w:val="28"/>
          <w:szCs w:val="28"/>
          <w:lang w:val="en-CA"/>
        </w:rPr>
      </w:pPr>
      <w:r>
        <w:rPr>
          <w:color w:val="00B050"/>
          <w:sz w:val="28"/>
          <w:szCs w:val="28"/>
          <w:lang w:val="en-CA"/>
        </w:rPr>
        <w:t xml:space="preserve">Geoff motion, John </w:t>
      </w:r>
      <w:proofErr w:type="spellStart"/>
      <w:r>
        <w:rPr>
          <w:color w:val="00B050"/>
          <w:sz w:val="28"/>
          <w:szCs w:val="28"/>
          <w:lang w:val="en-CA"/>
        </w:rPr>
        <w:t>Randkte</w:t>
      </w:r>
      <w:proofErr w:type="spellEnd"/>
      <w:r>
        <w:rPr>
          <w:color w:val="00B050"/>
          <w:sz w:val="28"/>
          <w:szCs w:val="28"/>
          <w:lang w:val="en-CA"/>
        </w:rPr>
        <w:t xml:space="preserve"> second</w:t>
      </w:r>
    </w:p>
    <w:p w14:paraId="7F3C9B09" w14:textId="64325BC3" w:rsidR="00621B72" w:rsidRPr="00621B72" w:rsidRDefault="00621B72" w:rsidP="00621B72">
      <w:pPr>
        <w:pStyle w:val="ListParagraph"/>
        <w:numPr>
          <w:ilvl w:val="1"/>
          <w:numId w:val="10"/>
        </w:numPr>
        <w:rPr>
          <w:sz w:val="28"/>
          <w:szCs w:val="28"/>
          <w:lang w:val="en-CA"/>
        </w:rPr>
      </w:pPr>
      <w:r>
        <w:rPr>
          <w:color w:val="00B050"/>
          <w:sz w:val="28"/>
          <w:szCs w:val="28"/>
          <w:lang w:val="en-CA"/>
        </w:rPr>
        <w:t>13</w:t>
      </w:r>
      <w:r w:rsidR="00DE5FD2">
        <w:rPr>
          <w:color w:val="00B050"/>
          <w:sz w:val="28"/>
          <w:szCs w:val="28"/>
          <w:lang w:val="en-CA"/>
        </w:rPr>
        <w:t xml:space="preserve">-0-0-2-CNV </w:t>
      </w:r>
      <w:r w:rsidR="00DE5FD2" w:rsidRPr="00DE5FD2">
        <w:rPr>
          <w:color w:val="00B050"/>
          <w:sz w:val="28"/>
          <w:szCs w:val="28"/>
          <w:lang w:val="en-CA"/>
        </w:rPr>
        <w:t>(For-Against-Abstain-Not responding)</w:t>
      </w:r>
    </w:p>
    <w:p w14:paraId="27F938E6" w14:textId="1FCB6F71" w:rsidR="00621B72" w:rsidRPr="00621B72" w:rsidRDefault="00621B72" w:rsidP="00621B72">
      <w:pPr>
        <w:pStyle w:val="ListParagraph"/>
        <w:numPr>
          <w:ilvl w:val="0"/>
          <w:numId w:val="10"/>
        </w:numPr>
        <w:rPr>
          <w:sz w:val="28"/>
          <w:szCs w:val="28"/>
          <w:lang w:val="en-CA"/>
        </w:rPr>
      </w:pPr>
      <w:r>
        <w:rPr>
          <w:color w:val="00B050"/>
          <w:sz w:val="28"/>
          <w:szCs w:val="28"/>
          <w:lang w:val="en-CA"/>
        </w:rPr>
        <w:t>Motion to approve co-sponsor 1931</w:t>
      </w:r>
    </w:p>
    <w:p w14:paraId="5A7EF886" w14:textId="39628FD9" w:rsidR="00621B72" w:rsidRPr="00621B72" w:rsidRDefault="00621B72" w:rsidP="00621B72">
      <w:pPr>
        <w:pStyle w:val="ListParagraph"/>
        <w:numPr>
          <w:ilvl w:val="1"/>
          <w:numId w:val="10"/>
        </w:numPr>
        <w:rPr>
          <w:sz w:val="28"/>
          <w:szCs w:val="28"/>
          <w:lang w:val="en-CA"/>
        </w:rPr>
      </w:pPr>
      <w:r>
        <w:rPr>
          <w:color w:val="00B050"/>
          <w:sz w:val="28"/>
          <w:szCs w:val="28"/>
          <w:lang w:val="en-CA"/>
        </w:rPr>
        <w:t>Jeni moved, Geoff second</w:t>
      </w:r>
    </w:p>
    <w:p w14:paraId="7A714CBA" w14:textId="77777777" w:rsidR="00DE5FD2" w:rsidRPr="00621B72" w:rsidRDefault="00DE5FD2" w:rsidP="00DE5FD2">
      <w:pPr>
        <w:pStyle w:val="ListParagraph"/>
        <w:numPr>
          <w:ilvl w:val="1"/>
          <w:numId w:val="10"/>
        </w:numPr>
        <w:rPr>
          <w:sz w:val="28"/>
          <w:szCs w:val="28"/>
          <w:lang w:val="en-CA"/>
        </w:rPr>
      </w:pPr>
      <w:r>
        <w:rPr>
          <w:color w:val="00B050"/>
          <w:sz w:val="28"/>
          <w:szCs w:val="28"/>
          <w:lang w:val="en-CA"/>
        </w:rPr>
        <w:t xml:space="preserve">13-0-0-2-CNV </w:t>
      </w:r>
      <w:r w:rsidRPr="00DE5FD2">
        <w:rPr>
          <w:color w:val="00B050"/>
          <w:sz w:val="28"/>
          <w:szCs w:val="28"/>
          <w:lang w:val="en-CA"/>
        </w:rPr>
        <w:t>(For-Against-Abstain-Not responding)</w:t>
      </w:r>
    </w:p>
    <w:p w14:paraId="47902BDD" w14:textId="77777777" w:rsidR="0031761C" w:rsidRPr="00F6204D" w:rsidRDefault="0031761C" w:rsidP="00976366">
      <w:pPr>
        <w:numPr>
          <w:ilvl w:val="1"/>
          <w:numId w:val="2"/>
        </w:numPr>
        <w:rPr>
          <w:sz w:val="28"/>
          <w:szCs w:val="28"/>
          <w:lang w:val="en-CA"/>
        </w:rPr>
      </w:pPr>
      <w:r w:rsidRPr="00F6204D">
        <w:rPr>
          <w:sz w:val="28"/>
          <w:szCs w:val="28"/>
          <w:lang w:val="en-CA"/>
        </w:rPr>
        <w:t>Program Subcommittee Report……...…</w:t>
      </w:r>
      <w:r w:rsidRPr="00F6204D">
        <w:rPr>
          <w:sz w:val="28"/>
          <w:szCs w:val="28"/>
          <w:lang w:val="en-CA"/>
        </w:rPr>
        <w:tab/>
        <w:t>Jon Rajala</w:t>
      </w:r>
    </w:p>
    <w:p w14:paraId="708979D6" w14:textId="06B25BCB" w:rsidR="00C47C61" w:rsidRDefault="00994EFC" w:rsidP="0031761C">
      <w:pPr>
        <w:ind w:left="1980"/>
        <w:rPr>
          <w:sz w:val="28"/>
          <w:szCs w:val="28"/>
          <w:lang w:val="en-CA"/>
        </w:rPr>
      </w:pPr>
      <w:r w:rsidRPr="00F6204D">
        <w:rPr>
          <w:sz w:val="28"/>
          <w:szCs w:val="28"/>
          <w:lang w:val="en-CA"/>
        </w:rPr>
        <w:t>1</w:t>
      </w:r>
      <w:r w:rsidR="0031761C" w:rsidRPr="00F6204D">
        <w:rPr>
          <w:sz w:val="28"/>
          <w:szCs w:val="28"/>
          <w:lang w:val="en-CA"/>
        </w:rPr>
        <w:t xml:space="preserve">0 minutes </w:t>
      </w:r>
      <w:r w:rsidR="00F6204D" w:rsidRPr="00F6204D">
        <w:rPr>
          <w:sz w:val="28"/>
          <w:szCs w:val="28"/>
          <w:lang w:val="en-CA"/>
        </w:rPr>
        <w:t>briefing</w:t>
      </w:r>
    </w:p>
    <w:p w14:paraId="4B195225" w14:textId="29BA0E70" w:rsidR="00C47C61" w:rsidRPr="00DE5FD2" w:rsidRDefault="00C47C61" w:rsidP="00C47C61">
      <w:pPr>
        <w:pStyle w:val="ListParagraph"/>
        <w:numPr>
          <w:ilvl w:val="0"/>
          <w:numId w:val="11"/>
        </w:numPr>
        <w:rPr>
          <w:color w:val="00B050"/>
          <w:sz w:val="28"/>
          <w:szCs w:val="28"/>
          <w:lang w:val="en-CA"/>
        </w:rPr>
      </w:pPr>
      <w:r w:rsidRPr="00DE5FD2">
        <w:rPr>
          <w:color w:val="00B050"/>
          <w:sz w:val="28"/>
          <w:szCs w:val="28"/>
          <w:lang w:val="en-CA"/>
        </w:rPr>
        <w:t>See attached minutes</w:t>
      </w:r>
    </w:p>
    <w:p w14:paraId="77643DBD" w14:textId="77777777" w:rsidR="00DE5FD2" w:rsidRDefault="005974A9" w:rsidP="00DE5FD2">
      <w:pPr>
        <w:pStyle w:val="ListParagraph"/>
        <w:numPr>
          <w:ilvl w:val="0"/>
          <w:numId w:val="11"/>
        </w:numPr>
        <w:rPr>
          <w:color w:val="00B050"/>
          <w:sz w:val="28"/>
          <w:szCs w:val="28"/>
          <w:lang w:val="en-CA"/>
        </w:rPr>
      </w:pPr>
      <w:r w:rsidRPr="00DE5FD2">
        <w:rPr>
          <w:color w:val="00B050"/>
          <w:sz w:val="28"/>
          <w:szCs w:val="28"/>
          <w:lang w:val="en-CA"/>
        </w:rPr>
        <w:t>Tom motion and Marilyn second</w:t>
      </w:r>
    </w:p>
    <w:p w14:paraId="05427749" w14:textId="704A8F31" w:rsidR="00DE5FD2" w:rsidRPr="00DE5FD2" w:rsidRDefault="00DE5FD2" w:rsidP="00DE5FD2">
      <w:pPr>
        <w:pStyle w:val="ListParagraph"/>
        <w:numPr>
          <w:ilvl w:val="0"/>
          <w:numId w:val="11"/>
        </w:numPr>
        <w:rPr>
          <w:color w:val="00B050"/>
          <w:sz w:val="28"/>
          <w:szCs w:val="28"/>
          <w:lang w:val="en-CA"/>
        </w:rPr>
      </w:pPr>
      <w:r w:rsidRPr="00DE5FD2">
        <w:rPr>
          <w:color w:val="00B050"/>
          <w:sz w:val="28"/>
          <w:szCs w:val="28"/>
          <w:lang w:val="en-CA"/>
        </w:rPr>
        <w:t>14-0-0-2-CNV (For-Against-Abstain-Not responding)</w:t>
      </w:r>
    </w:p>
    <w:p w14:paraId="6D5CC51C" w14:textId="679975A0" w:rsidR="005974A9" w:rsidRPr="00DE5FD2" w:rsidRDefault="005974A9" w:rsidP="00DE5FD2">
      <w:pPr>
        <w:rPr>
          <w:color w:val="00B050"/>
          <w:sz w:val="28"/>
          <w:szCs w:val="28"/>
          <w:lang w:val="en-CA"/>
        </w:rPr>
      </w:pPr>
    </w:p>
    <w:p w14:paraId="03575A53" w14:textId="77777777" w:rsidR="004B0227" w:rsidRPr="00F6204D" w:rsidRDefault="00C008E0" w:rsidP="00976366">
      <w:pPr>
        <w:numPr>
          <w:ilvl w:val="1"/>
          <w:numId w:val="2"/>
        </w:numPr>
        <w:rPr>
          <w:sz w:val="28"/>
          <w:szCs w:val="28"/>
          <w:lang w:val="en-CA"/>
        </w:rPr>
      </w:pPr>
      <w:r w:rsidRPr="00F6204D">
        <w:rPr>
          <w:sz w:val="28"/>
          <w:szCs w:val="28"/>
          <w:lang w:val="en-CA"/>
        </w:rPr>
        <w:t>Standards Subcommittee Report……</w:t>
      </w:r>
      <w:r w:rsidR="009174EE" w:rsidRPr="00F6204D">
        <w:rPr>
          <w:sz w:val="28"/>
          <w:szCs w:val="28"/>
          <w:lang w:val="en-CA"/>
        </w:rPr>
        <w:t>…</w:t>
      </w:r>
      <w:r w:rsidR="00FA4872" w:rsidRPr="00F6204D">
        <w:rPr>
          <w:sz w:val="28"/>
          <w:szCs w:val="28"/>
          <w:lang w:val="en-CA"/>
        </w:rPr>
        <w:t>.</w:t>
      </w:r>
      <w:r w:rsidRPr="00F6204D">
        <w:rPr>
          <w:sz w:val="28"/>
          <w:szCs w:val="28"/>
          <w:lang w:val="en-CA"/>
        </w:rPr>
        <w:tab/>
      </w:r>
      <w:r w:rsidR="008326AB" w:rsidRPr="00F6204D">
        <w:rPr>
          <w:sz w:val="28"/>
          <w:szCs w:val="28"/>
          <w:lang w:val="en-CA"/>
        </w:rPr>
        <w:t>Bobby Singer</w:t>
      </w:r>
    </w:p>
    <w:p w14:paraId="4930D33B" w14:textId="50D4F1BF" w:rsidR="00D74C23" w:rsidRDefault="00994EFC" w:rsidP="00B40994">
      <w:pPr>
        <w:ind w:left="1980"/>
        <w:rPr>
          <w:sz w:val="28"/>
          <w:szCs w:val="28"/>
          <w:lang w:val="en-CA"/>
        </w:rPr>
      </w:pPr>
      <w:r w:rsidRPr="00F6204D">
        <w:rPr>
          <w:sz w:val="28"/>
          <w:szCs w:val="28"/>
          <w:lang w:val="en-CA"/>
        </w:rPr>
        <w:t>1</w:t>
      </w:r>
      <w:r w:rsidR="00D74C23" w:rsidRPr="00F6204D">
        <w:rPr>
          <w:sz w:val="28"/>
          <w:szCs w:val="28"/>
          <w:lang w:val="en-CA"/>
        </w:rPr>
        <w:t xml:space="preserve">0 </w:t>
      </w:r>
      <w:r w:rsidR="00F6204D" w:rsidRPr="00F6204D">
        <w:rPr>
          <w:sz w:val="28"/>
          <w:szCs w:val="28"/>
          <w:lang w:val="en-CA"/>
        </w:rPr>
        <w:t>minutes</w:t>
      </w:r>
      <w:r w:rsidR="00D74C23" w:rsidRPr="00F6204D">
        <w:rPr>
          <w:sz w:val="28"/>
          <w:szCs w:val="28"/>
          <w:lang w:val="en-CA"/>
        </w:rPr>
        <w:t xml:space="preserve"> </w:t>
      </w:r>
      <w:r w:rsidR="00F6204D" w:rsidRPr="00F6204D">
        <w:rPr>
          <w:sz w:val="28"/>
          <w:szCs w:val="28"/>
          <w:lang w:val="en-CA"/>
        </w:rPr>
        <w:t>briefing</w:t>
      </w:r>
    </w:p>
    <w:p w14:paraId="4906D7DD" w14:textId="44715E7D" w:rsidR="005974A9" w:rsidRPr="00593E0C" w:rsidRDefault="005974A9" w:rsidP="00593E0C">
      <w:pPr>
        <w:pStyle w:val="ListParagraph"/>
        <w:numPr>
          <w:ilvl w:val="0"/>
          <w:numId w:val="12"/>
        </w:numPr>
        <w:rPr>
          <w:sz w:val="28"/>
          <w:szCs w:val="28"/>
          <w:lang w:val="en-CA"/>
        </w:rPr>
      </w:pPr>
      <w:r>
        <w:rPr>
          <w:color w:val="00B050"/>
          <w:sz w:val="28"/>
          <w:szCs w:val="28"/>
          <w:lang w:val="en-CA"/>
        </w:rPr>
        <w:t>See attached minutes</w:t>
      </w:r>
    </w:p>
    <w:p w14:paraId="398526E4" w14:textId="77777777" w:rsidR="004B0227" w:rsidRPr="00F6204D" w:rsidRDefault="004B0227" w:rsidP="00976366">
      <w:pPr>
        <w:numPr>
          <w:ilvl w:val="1"/>
          <w:numId w:val="2"/>
        </w:numPr>
        <w:rPr>
          <w:sz w:val="28"/>
          <w:szCs w:val="28"/>
          <w:lang w:val="en-CA"/>
        </w:rPr>
      </w:pPr>
      <w:r w:rsidRPr="00F6204D">
        <w:rPr>
          <w:sz w:val="28"/>
          <w:szCs w:val="28"/>
          <w:lang w:val="en-CA"/>
        </w:rPr>
        <w:t>Web Master…………………………</w:t>
      </w:r>
      <w:r w:rsidR="009174EE" w:rsidRPr="00F6204D">
        <w:rPr>
          <w:sz w:val="28"/>
          <w:szCs w:val="28"/>
          <w:lang w:val="en-CA"/>
        </w:rPr>
        <w:t>.</w:t>
      </w:r>
      <w:r w:rsidR="00326F6A" w:rsidRPr="00F6204D">
        <w:rPr>
          <w:sz w:val="28"/>
          <w:szCs w:val="28"/>
          <w:lang w:val="en-CA"/>
        </w:rPr>
        <w:t>…</w:t>
      </w:r>
      <w:r w:rsidR="008C3320" w:rsidRPr="00F6204D">
        <w:rPr>
          <w:sz w:val="28"/>
          <w:szCs w:val="28"/>
          <w:lang w:val="en-CA"/>
        </w:rPr>
        <w:tab/>
      </w:r>
      <w:r w:rsidR="002423AD" w:rsidRPr="00F6204D">
        <w:rPr>
          <w:sz w:val="28"/>
          <w:szCs w:val="28"/>
          <w:lang w:val="en-CA"/>
        </w:rPr>
        <w:t>Bob Burkhead</w:t>
      </w:r>
    </w:p>
    <w:p w14:paraId="4431C568" w14:textId="4C42CD28" w:rsidR="00A011E4" w:rsidRDefault="00A011E4" w:rsidP="001F238C">
      <w:pPr>
        <w:ind w:left="1440" w:firstLine="545"/>
        <w:rPr>
          <w:sz w:val="28"/>
          <w:szCs w:val="28"/>
          <w:lang w:val="en-CA"/>
        </w:rPr>
      </w:pPr>
      <w:r w:rsidRPr="00F6204D">
        <w:rPr>
          <w:sz w:val="28"/>
          <w:szCs w:val="28"/>
          <w:lang w:val="en-CA"/>
        </w:rPr>
        <w:t>10 minutes briefing</w:t>
      </w:r>
    </w:p>
    <w:p w14:paraId="39C55903" w14:textId="61684587" w:rsidR="00593E0C" w:rsidRPr="00593E0C" w:rsidRDefault="00593E0C" w:rsidP="00593E0C">
      <w:pPr>
        <w:pStyle w:val="ListParagraph"/>
        <w:numPr>
          <w:ilvl w:val="0"/>
          <w:numId w:val="12"/>
        </w:numPr>
        <w:rPr>
          <w:sz w:val="28"/>
          <w:szCs w:val="28"/>
          <w:lang w:val="en-CA"/>
        </w:rPr>
      </w:pPr>
      <w:r>
        <w:rPr>
          <w:color w:val="00B050"/>
          <w:sz w:val="28"/>
          <w:szCs w:val="28"/>
          <w:lang w:val="en-CA"/>
        </w:rPr>
        <w:t>Bob is not here</w:t>
      </w:r>
    </w:p>
    <w:p w14:paraId="5B08B6D4" w14:textId="7D3829C5" w:rsidR="00DE5FD2" w:rsidRPr="00DE5FD2" w:rsidRDefault="00593E0C" w:rsidP="00DE5FD2">
      <w:pPr>
        <w:pStyle w:val="ListParagraph"/>
        <w:numPr>
          <w:ilvl w:val="0"/>
          <w:numId w:val="12"/>
        </w:numPr>
        <w:rPr>
          <w:sz w:val="28"/>
          <w:szCs w:val="28"/>
          <w:lang w:val="en-CA"/>
        </w:rPr>
      </w:pPr>
      <w:r>
        <w:rPr>
          <w:color w:val="00B050"/>
          <w:sz w:val="28"/>
          <w:szCs w:val="28"/>
          <w:lang w:val="en-CA"/>
        </w:rPr>
        <w:t>Trying to use website to avoid sending emails</w:t>
      </w:r>
    </w:p>
    <w:p w14:paraId="446EF2AF" w14:textId="778D0245" w:rsidR="004B0227" w:rsidRPr="00F6204D" w:rsidRDefault="004B0227" w:rsidP="00976366">
      <w:pPr>
        <w:numPr>
          <w:ilvl w:val="1"/>
          <w:numId w:val="2"/>
        </w:numPr>
        <w:rPr>
          <w:sz w:val="28"/>
          <w:szCs w:val="28"/>
          <w:lang w:val="en-CA"/>
        </w:rPr>
      </w:pPr>
      <w:r w:rsidRPr="00F6204D">
        <w:rPr>
          <w:sz w:val="28"/>
          <w:szCs w:val="28"/>
          <w:lang w:val="en-CA"/>
        </w:rPr>
        <w:t>Handbook</w:t>
      </w:r>
      <w:r w:rsidR="009745B5" w:rsidRPr="00F6204D">
        <w:rPr>
          <w:sz w:val="28"/>
          <w:szCs w:val="28"/>
          <w:lang w:val="en-CA"/>
        </w:rPr>
        <w:t xml:space="preserve"> Subcommittee Report </w:t>
      </w:r>
      <w:r w:rsidRPr="00F6204D">
        <w:rPr>
          <w:sz w:val="28"/>
          <w:szCs w:val="28"/>
          <w:lang w:val="en-CA"/>
        </w:rPr>
        <w:t>……</w:t>
      </w:r>
      <w:r w:rsidR="00326F6A" w:rsidRPr="00F6204D">
        <w:rPr>
          <w:sz w:val="28"/>
          <w:szCs w:val="28"/>
          <w:lang w:val="en-CA"/>
        </w:rPr>
        <w:t>…</w:t>
      </w:r>
      <w:r w:rsidRPr="00F6204D">
        <w:rPr>
          <w:sz w:val="28"/>
          <w:szCs w:val="28"/>
          <w:lang w:val="en-CA"/>
        </w:rPr>
        <w:tab/>
      </w:r>
      <w:r w:rsidR="00CA1DD5" w:rsidRPr="00F6204D">
        <w:rPr>
          <w:color w:val="000000"/>
          <w:sz w:val="28"/>
          <w:szCs w:val="28"/>
          <w:lang w:val="en-CA"/>
        </w:rPr>
        <w:t xml:space="preserve">Brian </w:t>
      </w:r>
      <w:proofErr w:type="spellStart"/>
      <w:r w:rsidR="00CA1DD5" w:rsidRPr="00F6204D">
        <w:rPr>
          <w:color w:val="000000"/>
          <w:sz w:val="28"/>
          <w:szCs w:val="28"/>
          <w:lang w:val="en-CA"/>
        </w:rPr>
        <w:t>Krafthefer</w:t>
      </w:r>
      <w:proofErr w:type="spellEnd"/>
      <w:r w:rsidR="0064726A" w:rsidRPr="00F6204D">
        <w:rPr>
          <w:color w:val="000000"/>
          <w:sz w:val="28"/>
          <w:szCs w:val="28"/>
          <w:lang w:val="en-CA"/>
        </w:rPr>
        <w:t xml:space="preserve"> </w:t>
      </w:r>
    </w:p>
    <w:p w14:paraId="6F60FD7C" w14:textId="52E380C2" w:rsidR="00A011E4" w:rsidRDefault="00A011E4" w:rsidP="001F238C">
      <w:pPr>
        <w:ind w:left="2160" w:hanging="175"/>
        <w:rPr>
          <w:sz w:val="28"/>
          <w:szCs w:val="28"/>
          <w:lang w:val="en-CA"/>
        </w:rPr>
      </w:pPr>
      <w:r w:rsidRPr="00F6204D">
        <w:rPr>
          <w:sz w:val="28"/>
          <w:szCs w:val="28"/>
          <w:lang w:val="en-CA"/>
        </w:rPr>
        <w:t>10 minutes briefing</w:t>
      </w:r>
    </w:p>
    <w:p w14:paraId="3FE9E730" w14:textId="794C1E82" w:rsidR="00593E0C" w:rsidRPr="00593E0C" w:rsidRDefault="00593E0C" w:rsidP="00593E0C">
      <w:pPr>
        <w:pStyle w:val="ListParagraph"/>
        <w:numPr>
          <w:ilvl w:val="0"/>
          <w:numId w:val="13"/>
        </w:numPr>
        <w:rPr>
          <w:sz w:val="28"/>
          <w:szCs w:val="28"/>
          <w:lang w:val="en-CA"/>
        </w:rPr>
      </w:pPr>
      <w:r>
        <w:rPr>
          <w:color w:val="00B050"/>
          <w:sz w:val="28"/>
          <w:szCs w:val="28"/>
          <w:lang w:val="en-CA"/>
        </w:rPr>
        <w:t>See attached minutes</w:t>
      </w:r>
    </w:p>
    <w:p w14:paraId="76E97D0C" w14:textId="77777777" w:rsidR="00B40994" w:rsidRPr="00F6204D" w:rsidRDefault="00B40994" w:rsidP="00B40994">
      <w:pPr>
        <w:ind w:left="360"/>
        <w:rPr>
          <w:sz w:val="28"/>
          <w:szCs w:val="28"/>
          <w:lang w:val="en-CA"/>
        </w:rPr>
      </w:pPr>
    </w:p>
    <w:p w14:paraId="159A72CD" w14:textId="3A54496A" w:rsidR="00593E0C" w:rsidRPr="00DE5FD2" w:rsidRDefault="004B0227" w:rsidP="00DE5FD2">
      <w:pPr>
        <w:numPr>
          <w:ilvl w:val="0"/>
          <w:numId w:val="2"/>
        </w:numPr>
        <w:tabs>
          <w:tab w:val="num" w:pos="810"/>
        </w:tabs>
        <w:ind w:left="970" w:hanging="630"/>
        <w:rPr>
          <w:sz w:val="28"/>
          <w:szCs w:val="28"/>
          <w:lang w:val="en-CA"/>
        </w:rPr>
      </w:pPr>
      <w:r w:rsidRPr="00F6204D">
        <w:rPr>
          <w:sz w:val="28"/>
          <w:szCs w:val="28"/>
          <w:lang w:val="en-CA"/>
        </w:rPr>
        <w:t>Old Business</w:t>
      </w:r>
    </w:p>
    <w:p w14:paraId="1695B1CE" w14:textId="77777777" w:rsidR="009745B5" w:rsidRPr="00F6204D" w:rsidRDefault="009745B5" w:rsidP="009745B5">
      <w:pPr>
        <w:ind w:left="970"/>
        <w:rPr>
          <w:sz w:val="28"/>
          <w:szCs w:val="28"/>
          <w:lang w:val="en-CA"/>
        </w:rPr>
      </w:pPr>
    </w:p>
    <w:p w14:paraId="16484503" w14:textId="77777777" w:rsidR="00DE2703" w:rsidRPr="00F6204D" w:rsidRDefault="004B0227" w:rsidP="003F166E">
      <w:pPr>
        <w:numPr>
          <w:ilvl w:val="0"/>
          <w:numId w:val="2"/>
        </w:numPr>
        <w:tabs>
          <w:tab w:val="num" w:pos="810"/>
        </w:tabs>
        <w:ind w:left="970" w:hanging="630"/>
        <w:rPr>
          <w:sz w:val="28"/>
          <w:szCs w:val="28"/>
          <w:lang w:val="en-CA"/>
        </w:rPr>
      </w:pPr>
      <w:r w:rsidRPr="00F6204D">
        <w:rPr>
          <w:sz w:val="28"/>
          <w:szCs w:val="28"/>
          <w:lang w:val="en-CA"/>
        </w:rPr>
        <w:t>New Business</w:t>
      </w:r>
    </w:p>
    <w:p w14:paraId="6D8C3936" w14:textId="503F4270" w:rsidR="00450A93" w:rsidRDefault="00C106B2" w:rsidP="00C0429A">
      <w:pPr>
        <w:ind w:left="1080"/>
        <w:rPr>
          <w:sz w:val="28"/>
          <w:szCs w:val="28"/>
          <w:lang w:val="en-CA"/>
        </w:rPr>
      </w:pPr>
      <w:proofErr w:type="spellStart"/>
      <w:r w:rsidRPr="00F6204D">
        <w:rPr>
          <w:sz w:val="28"/>
          <w:szCs w:val="28"/>
          <w:lang w:val="en-CA"/>
        </w:rPr>
        <w:t>Misc</w:t>
      </w:r>
      <w:proofErr w:type="spellEnd"/>
      <w:r w:rsidRPr="00F6204D">
        <w:rPr>
          <w:sz w:val="28"/>
          <w:szCs w:val="28"/>
          <w:lang w:val="en-CA"/>
        </w:rPr>
        <w:t xml:space="preserve"> Announcements (Conferences, Awards, etc</w:t>
      </w:r>
      <w:r w:rsidR="00933FAE" w:rsidRPr="00F6204D">
        <w:rPr>
          <w:sz w:val="28"/>
          <w:szCs w:val="28"/>
          <w:lang w:val="en-CA"/>
        </w:rPr>
        <w:t>.</w:t>
      </w:r>
      <w:r w:rsidRPr="00F6204D">
        <w:rPr>
          <w:sz w:val="28"/>
          <w:szCs w:val="28"/>
          <w:lang w:val="en-CA"/>
        </w:rPr>
        <w:t>)</w:t>
      </w:r>
    </w:p>
    <w:p w14:paraId="25E4AFF0" w14:textId="4E10C962" w:rsidR="00593E0C" w:rsidRPr="00593E0C" w:rsidRDefault="00593E0C" w:rsidP="00593E0C">
      <w:pPr>
        <w:pStyle w:val="ListParagraph"/>
        <w:numPr>
          <w:ilvl w:val="0"/>
          <w:numId w:val="14"/>
        </w:numPr>
        <w:rPr>
          <w:sz w:val="28"/>
          <w:szCs w:val="28"/>
          <w:lang w:val="en-CA"/>
        </w:rPr>
      </w:pPr>
      <w:r>
        <w:rPr>
          <w:color w:val="00B050"/>
          <w:sz w:val="28"/>
          <w:szCs w:val="28"/>
          <w:lang w:val="en-CA"/>
        </w:rPr>
        <w:t>Brian – children’s book from ASHRAE</w:t>
      </w:r>
      <w:r w:rsidR="00362E9C">
        <w:rPr>
          <w:color w:val="00B050"/>
          <w:sz w:val="28"/>
          <w:szCs w:val="28"/>
          <w:lang w:val="en-CA"/>
        </w:rPr>
        <w:t xml:space="preserve"> (encourage girls to go into engineering)</w:t>
      </w:r>
    </w:p>
    <w:p w14:paraId="7AF998DD" w14:textId="2A7ABA81" w:rsidR="00593E0C" w:rsidRPr="00362E9C" w:rsidRDefault="00593E0C" w:rsidP="00593E0C">
      <w:pPr>
        <w:pStyle w:val="ListParagraph"/>
        <w:numPr>
          <w:ilvl w:val="1"/>
          <w:numId w:val="14"/>
        </w:numPr>
        <w:rPr>
          <w:sz w:val="28"/>
          <w:szCs w:val="28"/>
          <w:lang w:val="en-CA"/>
        </w:rPr>
      </w:pPr>
      <w:r>
        <w:rPr>
          <w:color w:val="00B050"/>
          <w:sz w:val="28"/>
          <w:szCs w:val="28"/>
          <w:lang w:val="en-CA"/>
        </w:rPr>
        <w:t>Do we need a children’s book on particles</w:t>
      </w:r>
      <w:r w:rsidR="00362E9C">
        <w:rPr>
          <w:color w:val="00B050"/>
          <w:sz w:val="28"/>
          <w:szCs w:val="28"/>
          <w:lang w:val="en-CA"/>
        </w:rPr>
        <w:t xml:space="preserve"> and gases to encourage younger people to our industry</w:t>
      </w:r>
    </w:p>
    <w:p w14:paraId="4151BE3B" w14:textId="0F9A167B" w:rsidR="00362E9C" w:rsidRPr="00593E0C" w:rsidRDefault="00362E9C" w:rsidP="00362E9C">
      <w:pPr>
        <w:pStyle w:val="ListParagraph"/>
        <w:numPr>
          <w:ilvl w:val="2"/>
          <w:numId w:val="14"/>
        </w:numPr>
        <w:rPr>
          <w:sz w:val="28"/>
          <w:szCs w:val="28"/>
          <w:lang w:val="en-CA"/>
        </w:rPr>
      </w:pPr>
      <w:r>
        <w:rPr>
          <w:color w:val="00B050"/>
          <w:sz w:val="28"/>
          <w:szCs w:val="28"/>
          <w:lang w:val="en-CA"/>
        </w:rPr>
        <w:t>Tom mentioned that Vijay has a book online that we could potentially leverage</w:t>
      </w:r>
    </w:p>
    <w:p w14:paraId="377BC481" w14:textId="77777777" w:rsidR="00B46C76" w:rsidRPr="00F6204D" w:rsidRDefault="00B46C76" w:rsidP="00C0429A">
      <w:pPr>
        <w:ind w:left="1080"/>
        <w:rPr>
          <w:sz w:val="28"/>
          <w:szCs w:val="28"/>
          <w:lang w:val="en-CA"/>
        </w:rPr>
      </w:pPr>
    </w:p>
    <w:p w14:paraId="222E5451" w14:textId="2EC2FB50" w:rsidR="00C0429A" w:rsidRPr="00F6204D" w:rsidRDefault="002B52C7" w:rsidP="002B52C7">
      <w:pPr>
        <w:rPr>
          <w:sz w:val="28"/>
          <w:szCs w:val="28"/>
          <w:lang w:val="en-CA"/>
        </w:rPr>
      </w:pPr>
      <w:r w:rsidRPr="00F6204D">
        <w:rPr>
          <w:sz w:val="28"/>
          <w:szCs w:val="28"/>
          <w:lang w:val="en-CA"/>
        </w:rPr>
        <w:t xml:space="preserve">       </w:t>
      </w:r>
      <w:r w:rsidRPr="00F6204D">
        <w:rPr>
          <w:sz w:val="28"/>
          <w:szCs w:val="28"/>
          <w:highlight w:val="green"/>
          <w:lang w:val="en-CA"/>
        </w:rPr>
        <w:t xml:space="preserve">Save the attendance file before </w:t>
      </w:r>
      <w:r w:rsidR="00F6204D" w:rsidRPr="00F6204D">
        <w:rPr>
          <w:sz w:val="28"/>
          <w:szCs w:val="28"/>
          <w:highlight w:val="green"/>
          <w:lang w:val="en-CA"/>
        </w:rPr>
        <w:t>adjourning</w:t>
      </w:r>
    </w:p>
    <w:p w14:paraId="66657DE4" w14:textId="255D2F26" w:rsidR="003D7754" w:rsidRDefault="00FA4872" w:rsidP="00B16906">
      <w:pPr>
        <w:numPr>
          <w:ilvl w:val="0"/>
          <w:numId w:val="2"/>
        </w:numPr>
        <w:tabs>
          <w:tab w:val="num" w:pos="540"/>
        </w:tabs>
        <w:ind w:left="790" w:hanging="450"/>
        <w:rPr>
          <w:sz w:val="28"/>
          <w:szCs w:val="28"/>
          <w:lang w:val="en-CA"/>
        </w:rPr>
      </w:pPr>
      <w:r w:rsidRPr="00F6204D">
        <w:rPr>
          <w:sz w:val="28"/>
          <w:szCs w:val="28"/>
          <w:lang w:val="en-CA"/>
        </w:rPr>
        <w:t xml:space="preserve">  </w:t>
      </w:r>
      <w:r w:rsidR="004B0227" w:rsidRPr="00F6204D">
        <w:rPr>
          <w:sz w:val="28"/>
          <w:szCs w:val="28"/>
          <w:lang w:val="en-CA"/>
        </w:rPr>
        <w:t>Adjournment</w:t>
      </w:r>
    </w:p>
    <w:p w14:paraId="02E67CB5" w14:textId="551F442B" w:rsidR="00362E9C" w:rsidRDefault="00362E9C" w:rsidP="00362E9C">
      <w:pPr>
        <w:numPr>
          <w:ilvl w:val="1"/>
          <w:numId w:val="2"/>
        </w:numPr>
        <w:rPr>
          <w:sz w:val="28"/>
          <w:szCs w:val="28"/>
          <w:lang w:val="en-CA"/>
        </w:rPr>
      </w:pPr>
      <w:r>
        <w:rPr>
          <w:sz w:val="28"/>
          <w:szCs w:val="28"/>
          <w:lang w:val="en-CA"/>
        </w:rPr>
        <w:t>Tom moved, Don second</w:t>
      </w:r>
    </w:p>
    <w:p w14:paraId="2B87157E" w14:textId="78503D84" w:rsidR="00A96AC7" w:rsidRDefault="00A96AC7" w:rsidP="00A96AC7">
      <w:pPr>
        <w:rPr>
          <w:sz w:val="28"/>
          <w:szCs w:val="28"/>
          <w:lang w:val="en-CA"/>
        </w:rPr>
      </w:pPr>
    </w:p>
    <w:p w14:paraId="3954DA61" w14:textId="074A8499" w:rsidR="00A96AC7" w:rsidRDefault="00A96AC7" w:rsidP="00A96AC7">
      <w:pPr>
        <w:rPr>
          <w:sz w:val="28"/>
          <w:szCs w:val="28"/>
          <w:lang w:val="en-CA"/>
        </w:rPr>
      </w:pPr>
    </w:p>
    <w:p w14:paraId="50CD8E63" w14:textId="78DC5DA1" w:rsidR="00A96AC7" w:rsidRDefault="00A96AC7" w:rsidP="00A96AC7">
      <w:pPr>
        <w:rPr>
          <w:sz w:val="28"/>
          <w:szCs w:val="28"/>
          <w:lang w:val="en-CA"/>
        </w:rPr>
      </w:pPr>
    </w:p>
    <w:p w14:paraId="3900D862" w14:textId="7079FAD8" w:rsidR="00A96AC7" w:rsidRDefault="00A96AC7" w:rsidP="00A96AC7">
      <w:pPr>
        <w:rPr>
          <w:sz w:val="28"/>
          <w:szCs w:val="28"/>
          <w:lang w:val="en-CA"/>
        </w:rPr>
      </w:pPr>
    </w:p>
    <w:p w14:paraId="1299291B" w14:textId="18CAB55F" w:rsidR="00A96AC7" w:rsidRDefault="00A96AC7" w:rsidP="00A96AC7">
      <w:pPr>
        <w:rPr>
          <w:sz w:val="28"/>
          <w:szCs w:val="28"/>
          <w:lang w:val="en-CA"/>
        </w:rPr>
      </w:pPr>
    </w:p>
    <w:p w14:paraId="339CB8B5" w14:textId="1E66BE44" w:rsidR="00A96AC7" w:rsidRDefault="00A96AC7" w:rsidP="00A96AC7">
      <w:pPr>
        <w:rPr>
          <w:sz w:val="28"/>
          <w:szCs w:val="28"/>
          <w:lang w:val="en-CA"/>
        </w:rPr>
      </w:pPr>
    </w:p>
    <w:p w14:paraId="669DE741" w14:textId="52BD9D6D" w:rsidR="00A96AC7" w:rsidRDefault="00A96AC7" w:rsidP="00A96AC7">
      <w:pPr>
        <w:rPr>
          <w:sz w:val="28"/>
          <w:szCs w:val="28"/>
          <w:lang w:val="en-CA"/>
        </w:rPr>
      </w:pPr>
    </w:p>
    <w:p w14:paraId="4F4D3F41" w14:textId="61808697" w:rsidR="00A96AC7" w:rsidRDefault="00A96AC7" w:rsidP="00A96AC7">
      <w:pPr>
        <w:rPr>
          <w:sz w:val="28"/>
          <w:szCs w:val="28"/>
          <w:lang w:val="en-CA"/>
        </w:rPr>
      </w:pPr>
    </w:p>
    <w:p w14:paraId="1AB830DD" w14:textId="2737583E" w:rsidR="00A96AC7" w:rsidRDefault="00A96AC7" w:rsidP="00A96AC7">
      <w:pPr>
        <w:rPr>
          <w:sz w:val="28"/>
          <w:szCs w:val="28"/>
          <w:lang w:val="en-CA"/>
        </w:rPr>
      </w:pPr>
    </w:p>
    <w:p w14:paraId="114100B8" w14:textId="05C53D2F" w:rsidR="00A96AC7" w:rsidRDefault="00A96AC7" w:rsidP="00A96AC7">
      <w:pPr>
        <w:rPr>
          <w:sz w:val="28"/>
          <w:szCs w:val="28"/>
          <w:lang w:val="en-CA"/>
        </w:rPr>
      </w:pPr>
    </w:p>
    <w:p w14:paraId="7AC8D93C" w14:textId="0642D699" w:rsidR="00A96AC7" w:rsidRDefault="00A96AC7" w:rsidP="00A96AC7">
      <w:pPr>
        <w:rPr>
          <w:sz w:val="28"/>
          <w:szCs w:val="28"/>
          <w:lang w:val="en-CA"/>
        </w:rPr>
      </w:pPr>
    </w:p>
    <w:p w14:paraId="4D2F728A" w14:textId="3049F27F" w:rsidR="00A96AC7" w:rsidRDefault="00A96AC7" w:rsidP="00A96AC7">
      <w:pPr>
        <w:rPr>
          <w:sz w:val="28"/>
          <w:szCs w:val="28"/>
          <w:lang w:val="en-CA"/>
        </w:rPr>
      </w:pPr>
    </w:p>
    <w:p w14:paraId="1FE8CE3A" w14:textId="413C439D" w:rsidR="00A96AC7" w:rsidRDefault="00A96AC7" w:rsidP="00A96AC7">
      <w:pPr>
        <w:rPr>
          <w:sz w:val="28"/>
          <w:szCs w:val="28"/>
          <w:lang w:val="en-CA"/>
        </w:rPr>
      </w:pPr>
    </w:p>
    <w:p w14:paraId="3FFAAEE2" w14:textId="0F13ED92" w:rsidR="00A96AC7" w:rsidRDefault="00A96AC7" w:rsidP="00A96AC7">
      <w:pPr>
        <w:rPr>
          <w:sz w:val="28"/>
          <w:szCs w:val="28"/>
          <w:lang w:val="en-CA"/>
        </w:rPr>
      </w:pPr>
    </w:p>
    <w:p w14:paraId="0A8DA8DF" w14:textId="77943AA4" w:rsidR="00A96AC7" w:rsidRDefault="00A96AC7" w:rsidP="00A96AC7">
      <w:pPr>
        <w:rPr>
          <w:sz w:val="28"/>
          <w:szCs w:val="28"/>
          <w:lang w:val="en-CA"/>
        </w:rPr>
      </w:pPr>
    </w:p>
    <w:p w14:paraId="0C9A984C" w14:textId="21D152AF" w:rsidR="00A96AC7" w:rsidRDefault="00A96AC7" w:rsidP="00A96AC7">
      <w:pPr>
        <w:rPr>
          <w:sz w:val="28"/>
          <w:szCs w:val="28"/>
          <w:lang w:val="en-CA"/>
        </w:rPr>
      </w:pPr>
    </w:p>
    <w:p w14:paraId="765DCA74" w14:textId="072CBDE7" w:rsidR="00A96AC7" w:rsidRDefault="00A96AC7" w:rsidP="00A96AC7">
      <w:pPr>
        <w:rPr>
          <w:sz w:val="28"/>
          <w:szCs w:val="28"/>
          <w:lang w:val="en-CA"/>
        </w:rPr>
      </w:pPr>
    </w:p>
    <w:p w14:paraId="5A7E00D6" w14:textId="2EF2FB3E" w:rsidR="00A96AC7" w:rsidRDefault="00A96AC7" w:rsidP="00A96AC7">
      <w:pPr>
        <w:rPr>
          <w:sz w:val="28"/>
          <w:szCs w:val="28"/>
          <w:lang w:val="en-CA"/>
        </w:rPr>
      </w:pPr>
    </w:p>
    <w:p w14:paraId="3A9D49C6" w14:textId="3F23F903" w:rsidR="00A96AC7" w:rsidRDefault="00A96AC7" w:rsidP="00A96AC7">
      <w:pPr>
        <w:rPr>
          <w:sz w:val="28"/>
          <w:szCs w:val="28"/>
          <w:lang w:val="en-CA"/>
        </w:rPr>
      </w:pPr>
    </w:p>
    <w:p w14:paraId="6214B7E3" w14:textId="4FDF6A76" w:rsidR="00A96AC7" w:rsidRDefault="00A96AC7" w:rsidP="00A96AC7">
      <w:pPr>
        <w:rPr>
          <w:sz w:val="28"/>
          <w:szCs w:val="28"/>
          <w:lang w:val="en-CA"/>
        </w:rPr>
      </w:pPr>
    </w:p>
    <w:p w14:paraId="49041964" w14:textId="3D4EFA14" w:rsidR="00A96AC7" w:rsidRDefault="00A96AC7" w:rsidP="00A96AC7">
      <w:pPr>
        <w:rPr>
          <w:sz w:val="28"/>
          <w:szCs w:val="28"/>
          <w:lang w:val="en-CA"/>
        </w:rPr>
      </w:pPr>
    </w:p>
    <w:p w14:paraId="19DCA88F" w14:textId="413B40E1" w:rsidR="00A96AC7" w:rsidRDefault="00A96AC7" w:rsidP="00A96AC7">
      <w:pPr>
        <w:rPr>
          <w:sz w:val="28"/>
          <w:szCs w:val="28"/>
          <w:lang w:val="en-CA"/>
        </w:rPr>
      </w:pPr>
    </w:p>
    <w:p w14:paraId="1934C3CB" w14:textId="1848043C" w:rsidR="00A96AC7" w:rsidRDefault="00A96AC7" w:rsidP="00A96AC7">
      <w:pPr>
        <w:rPr>
          <w:sz w:val="28"/>
          <w:szCs w:val="28"/>
          <w:lang w:val="en-CA"/>
        </w:rPr>
      </w:pPr>
    </w:p>
    <w:p w14:paraId="1DD74233" w14:textId="66134E2E" w:rsidR="00A96AC7" w:rsidRDefault="00A96AC7" w:rsidP="00A96AC7">
      <w:pPr>
        <w:rPr>
          <w:sz w:val="28"/>
          <w:szCs w:val="28"/>
          <w:lang w:val="en-CA"/>
        </w:rPr>
      </w:pPr>
    </w:p>
    <w:p w14:paraId="0DAB28A2" w14:textId="7A42943B" w:rsidR="00A96AC7" w:rsidRDefault="00A96AC7" w:rsidP="00A96AC7">
      <w:pPr>
        <w:rPr>
          <w:sz w:val="28"/>
          <w:szCs w:val="28"/>
          <w:lang w:val="en-CA"/>
        </w:rPr>
      </w:pPr>
    </w:p>
    <w:p w14:paraId="673DA347" w14:textId="42ADC0C5" w:rsidR="00A96AC7" w:rsidRDefault="00A96AC7" w:rsidP="00A96AC7">
      <w:pPr>
        <w:rPr>
          <w:sz w:val="28"/>
          <w:szCs w:val="28"/>
          <w:lang w:val="en-CA"/>
        </w:rPr>
      </w:pPr>
    </w:p>
    <w:p w14:paraId="1EC92793" w14:textId="25FFFC5C" w:rsidR="00A96AC7" w:rsidRDefault="00A96AC7" w:rsidP="00A96AC7">
      <w:pPr>
        <w:rPr>
          <w:sz w:val="28"/>
          <w:szCs w:val="28"/>
          <w:lang w:val="en-CA"/>
        </w:rPr>
      </w:pPr>
    </w:p>
    <w:p w14:paraId="6881139C" w14:textId="3ADA3EBC" w:rsidR="00A96AC7" w:rsidRDefault="00A96AC7" w:rsidP="00A96AC7">
      <w:pPr>
        <w:rPr>
          <w:sz w:val="28"/>
          <w:szCs w:val="28"/>
          <w:lang w:val="en-CA"/>
        </w:rPr>
      </w:pPr>
    </w:p>
    <w:p w14:paraId="61A57DD3" w14:textId="24D8E517" w:rsidR="00A96AC7" w:rsidRDefault="00A96AC7" w:rsidP="00A96AC7">
      <w:pPr>
        <w:rPr>
          <w:sz w:val="28"/>
          <w:szCs w:val="28"/>
          <w:lang w:val="en-CA"/>
        </w:rPr>
      </w:pPr>
    </w:p>
    <w:p w14:paraId="42CD798E" w14:textId="77777777" w:rsidR="00A96AC7" w:rsidRPr="000216DA" w:rsidRDefault="00A96AC7" w:rsidP="00A96AC7">
      <w:pPr>
        <w:jc w:val="center"/>
        <w:rPr>
          <w:b/>
          <w:color w:val="000000" w:themeColor="text1"/>
          <w:sz w:val="22"/>
          <w:szCs w:val="22"/>
        </w:rPr>
      </w:pPr>
      <w:r w:rsidRPr="000216DA">
        <w:rPr>
          <w:b/>
          <w:color w:val="000000" w:themeColor="text1"/>
          <w:sz w:val="22"/>
          <w:szCs w:val="22"/>
        </w:rPr>
        <w:t>ASHRAE RESEARCH SUBCOMMITTEE MEETING</w:t>
      </w:r>
    </w:p>
    <w:p w14:paraId="5FBD1CCB" w14:textId="77777777" w:rsidR="00A96AC7" w:rsidRPr="000216DA" w:rsidRDefault="00A96AC7" w:rsidP="00A96AC7">
      <w:pPr>
        <w:jc w:val="center"/>
        <w:rPr>
          <w:b/>
          <w:color w:val="000000" w:themeColor="text1"/>
          <w:sz w:val="22"/>
          <w:szCs w:val="22"/>
        </w:rPr>
      </w:pPr>
      <w:r w:rsidRPr="000216DA">
        <w:rPr>
          <w:b/>
          <w:color w:val="000000" w:themeColor="text1"/>
          <w:sz w:val="22"/>
          <w:szCs w:val="22"/>
        </w:rPr>
        <w:t>TC2.4 – Particulate Air Contaminants/Removal Equipment</w:t>
      </w:r>
    </w:p>
    <w:p w14:paraId="75067A46" w14:textId="77777777" w:rsidR="00A96AC7" w:rsidRPr="000216DA" w:rsidRDefault="00A96AC7" w:rsidP="00A96AC7">
      <w:pPr>
        <w:jc w:val="center"/>
        <w:rPr>
          <w:b/>
          <w:color w:val="000000" w:themeColor="text1"/>
          <w:sz w:val="22"/>
          <w:szCs w:val="22"/>
        </w:rPr>
      </w:pPr>
    </w:p>
    <w:p w14:paraId="148DCA2A" w14:textId="77777777" w:rsidR="00A96AC7" w:rsidRPr="000216DA" w:rsidRDefault="00A96AC7" w:rsidP="00A96AC7">
      <w:pPr>
        <w:jc w:val="center"/>
        <w:rPr>
          <w:b/>
          <w:color w:val="000000" w:themeColor="text1"/>
          <w:sz w:val="22"/>
          <w:szCs w:val="22"/>
        </w:rPr>
      </w:pPr>
      <w:r>
        <w:rPr>
          <w:b/>
          <w:color w:val="000000" w:themeColor="text1"/>
          <w:sz w:val="22"/>
          <w:szCs w:val="22"/>
        </w:rPr>
        <w:t>Winter 2023</w:t>
      </w:r>
    </w:p>
    <w:p w14:paraId="1E91751E" w14:textId="77777777" w:rsidR="00A96AC7" w:rsidRPr="000216DA" w:rsidRDefault="00A96AC7" w:rsidP="00A96AC7">
      <w:pPr>
        <w:jc w:val="center"/>
        <w:rPr>
          <w:b/>
          <w:color w:val="000000" w:themeColor="text1"/>
          <w:sz w:val="22"/>
          <w:szCs w:val="22"/>
        </w:rPr>
      </w:pPr>
      <w:r>
        <w:rPr>
          <w:b/>
          <w:color w:val="000000" w:themeColor="text1"/>
          <w:sz w:val="22"/>
          <w:szCs w:val="22"/>
        </w:rPr>
        <w:t xml:space="preserve">Atlanta (Research Meeting is </w:t>
      </w:r>
      <w:r w:rsidRPr="000216DA">
        <w:rPr>
          <w:b/>
          <w:color w:val="000000" w:themeColor="text1"/>
          <w:sz w:val="22"/>
          <w:szCs w:val="22"/>
        </w:rPr>
        <w:t>Virtual</w:t>
      </w:r>
      <w:r>
        <w:rPr>
          <w:b/>
          <w:color w:val="000000" w:themeColor="text1"/>
          <w:sz w:val="22"/>
          <w:szCs w:val="22"/>
        </w:rPr>
        <w:t>)</w:t>
      </w:r>
    </w:p>
    <w:p w14:paraId="4D46BACB" w14:textId="77777777" w:rsidR="00A96AC7" w:rsidRPr="000216DA" w:rsidRDefault="00A96AC7" w:rsidP="00A96AC7">
      <w:pPr>
        <w:jc w:val="center"/>
        <w:rPr>
          <w:color w:val="000000" w:themeColor="text1"/>
          <w:sz w:val="22"/>
          <w:szCs w:val="22"/>
        </w:rPr>
      </w:pPr>
    </w:p>
    <w:p w14:paraId="2D78CEBF" w14:textId="77777777" w:rsidR="00A96AC7" w:rsidRPr="000216DA" w:rsidRDefault="00A96AC7" w:rsidP="00A96AC7">
      <w:pPr>
        <w:jc w:val="center"/>
        <w:rPr>
          <w:color w:val="000000" w:themeColor="text1"/>
          <w:sz w:val="22"/>
          <w:szCs w:val="22"/>
        </w:rPr>
      </w:pPr>
      <w:r>
        <w:rPr>
          <w:color w:val="000000" w:themeColor="text1"/>
          <w:sz w:val="22"/>
          <w:szCs w:val="22"/>
        </w:rPr>
        <w:t>Wednesday</w:t>
      </w:r>
      <w:r w:rsidRPr="000216DA">
        <w:rPr>
          <w:color w:val="000000" w:themeColor="text1"/>
          <w:sz w:val="22"/>
          <w:szCs w:val="22"/>
        </w:rPr>
        <w:t xml:space="preserve">, </w:t>
      </w:r>
      <w:r>
        <w:rPr>
          <w:color w:val="000000" w:themeColor="text1"/>
          <w:sz w:val="22"/>
          <w:szCs w:val="22"/>
        </w:rPr>
        <w:t>January 18</w:t>
      </w:r>
      <w:r w:rsidRPr="000216DA">
        <w:rPr>
          <w:color w:val="000000" w:themeColor="text1"/>
          <w:sz w:val="22"/>
          <w:szCs w:val="22"/>
        </w:rPr>
        <w:t>, 202</w:t>
      </w:r>
      <w:r>
        <w:rPr>
          <w:color w:val="000000" w:themeColor="text1"/>
          <w:sz w:val="22"/>
          <w:szCs w:val="22"/>
        </w:rPr>
        <w:t>3</w:t>
      </w:r>
    </w:p>
    <w:p w14:paraId="0EA0366E" w14:textId="77777777" w:rsidR="00A96AC7" w:rsidRDefault="00A96AC7" w:rsidP="00A96AC7">
      <w:pPr>
        <w:jc w:val="center"/>
        <w:rPr>
          <w:color w:val="000000" w:themeColor="text1"/>
          <w:sz w:val="22"/>
          <w:szCs w:val="22"/>
        </w:rPr>
      </w:pPr>
      <w:r>
        <w:rPr>
          <w:color w:val="000000" w:themeColor="text1"/>
          <w:sz w:val="22"/>
          <w:szCs w:val="22"/>
        </w:rPr>
        <w:t>11</w:t>
      </w:r>
      <w:r w:rsidRPr="000216DA">
        <w:rPr>
          <w:color w:val="000000" w:themeColor="text1"/>
          <w:sz w:val="22"/>
          <w:szCs w:val="22"/>
        </w:rPr>
        <w:t>:</w:t>
      </w:r>
      <w:r>
        <w:rPr>
          <w:color w:val="000000" w:themeColor="text1"/>
          <w:sz w:val="22"/>
          <w:szCs w:val="22"/>
        </w:rPr>
        <w:t>0</w:t>
      </w:r>
      <w:r w:rsidRPr="000216DA">
        <w:rPr>
          <w:color w:val="000000" w:themeColor="text1"/>
          <w:sz w:val="22"/>
          <w:szCs w:val="22"/>
        </w:rPr>
        <w:t>0</w:t>
      </w:r>
      <w:r>
        <w:rPr>
          <w:color w:val="000000" w:themeColor="text1"/>
          <w:sz w:val="22"/>
          <w:szCs w:val="22"/>
        </w:rPr>
        <w:t xml:space="preserve"> AM</w:t>
      </w:r>
      <w:r w:rsidRPr="000216DA">
        <w:rPr>
          <w:color w:val="000000" w:themeColor="text1"/>
          <w:sz w:val="22"/>
          <w:szCs w:val="22"/>
        </w:rPr>
        <w:t xml:space="preserve"> – </w:t>
      </w:r>
      <w:r>
        <w:rPr>
          <w:color w:val="000000" w:themeColor="text1"/>
          <w:sz w:val="22"/>
          <w:szCs w:val="22"/>
        </w:rPr>
        <w:t>1</w:t>
      </w:r>
      <w:r w:rsidRPr="000216DA">
        <w:rPr>
          <w:color w:val="000000" w:themeColor="text1"/>
          <w:sz w:val="22"/>
          <w:szCs w:val="22"/>
        </w:rPr>
        <w:t>:</w:t>
      </w:r>
      <w:r>
        <w:rPr>
          <w:color w:val="000000" w:themeColor="text1"/>
          <w:sz w:val="22"/>
          <w:szCs w:val="22"/>
        </w:rPr>
        <w:t>00</w:t>
      </w:r>
      <w:r w:rsidRPr="000216DA">
        <w:rPr>
          <w:color w:val="000000" w:themeColor="text1"/>
          <w:sz w:val="22"/>
          <w:szCs w:val="22"/>
        </w:rPr>
        <w:t xml:space="preserve"> PM </w:t>
      </w:r>
      <w:r>
        <w:rPr>
          <w:color w:val="000000" w:themeColor="text1"/>
          <w:sz w:val="22"/>
          <w:szCs w:val="22"/>
        </w:rPr>
        <w:t>Eastern</w:t>
      </w:r>
      <w:r w:rsidRPr="000216DA">
        <w:rPr>
          <w:color w:val="000000" w:themeColor="text1"/>
          <w:sz w:val="22"/>
          <w:szCs w:val="22"/>
        </w:rPr>
        <w:t xml:space="preserve"> Time</w:t>
      </w:r>
    </w:p>
    <w:p w14:paraId="3354C08D" w14:textId="77777777" w:rsidR="00A96AC7" w:rsidRDefault="00A96AC7" w:rsidP="00A96AC7">
      <w:pPr>
        <w:jc w:val="center"/>
        <w:rPr>
          <w:color w:val="000000" w:themeColor="text1"/>
          <w:sz w:val="22"/>
          <w:szCs w:val="22"/>
        </w:rPr>
      </w:pPr>
    </w:p>
    <w:p w14:paraId="556BA99A" w14:textId="77777777" w:rsidR="00A96AC7" w:rsidRDefault="00A96AC7" w:rsidP="00A96AC7">
      <w:pPr>
        <w:jc w:val="center"/>
        <w:rPr>
          <w:color w:val="000000" w:themeColor="text1"/>
          <w:sz w:val="22"/>
          <w:szCs w:val="22"/>
        </w:rPr>
      </w:pPr>
      <w:r>
        <w:rPr>
          <w:color w:val="000000" w:themeColor="text1"/>
          <w:sz w:val="22"/>
          <w:szCs w:val="22"/>
        </w:rPr>
        <w:t>WebEx</w:t>
      </w:r>
      <w:r w:rsidRPr="000216DA">
        <w:rPr>
          <w:color w:val="000000" w:themeColor="text1"/>
          <w:sz w:val="22"/>
          <w:szCs w:val="22"/>
        </w:rPr>
        <w:t>:</w:t>
      </w:r>
      <w:r w:rsidRPr="00E179AB">
        <w:t xml:space="preserve"> </w:t>
      </w:r>
      <w:hyperlink r:id="rId10" w:history="1">
        <w:r w:rsidRPr="00B11079">
          <w:rPr>
            <w:rStyle w:val="Hyperlink"/>
            <w:sz w:val="22"/>
            <w:szCs w:val="22"/>
          </w:rPr>
          <w:t>https://events.rdmobile.com/Asset/Download/10619072</w:t>
        </w:r>
      </w:hyperlink>
      <w:r>
        <w:rPr>
          <w:color w:val="000000" w:themeColor="text1"/>
          <w:sz w:val="22"/>
          <w:szCs w:val="22"/>
        </w:rPr>
        <w:t xml:space="preserve"> </w:t>
      </w:r>
      <w:r w:rsidRPr="00B31E82">
        <w:rPr>
          <w:color w:val="000000" w:themeColor="text1"/>
          <w:sz w:val="22"/>
          <w:szCs w:val="22"/>
        </w:rPr>
        <w:t> </w:t>
      </w:r>
      <w:r w:rsidRPr="00B31E82">
        <w:rPr>
          <w:color w:val="000000" w:themeColor="text1"/>
          <w:sz w:val="22"/>
          <w:szCs w:val="22"/>
        </w:rPr>
        <w:br/>
      </w:r>
    </w:p>
    <w:p w14:paraId="1E56649F" w14:textId="77777777" w:rsidR="00A96AC7" w:rsidRPr="00E179AB" w:rsidRDefault="00A96AC7" w:rsidP="00A96AC7">
      <w:pPr>
        <w:jc w:val="center"/>
        <w:rPr>
          <w:color w:val="000000" w:themeColor="text1"/>
          <w:sz w:val="22"/>
          <w:szCs w:val="22"/>
        </w:rPr>
      </w:pPr>
      <w:r w:rsidRPr="00E179AB">
        <w:rPr>
          <w:color w:val="000000" w:themeColor="text1"/>
          <w:sz w:val="22"/>
          <w:szCs w:val="22"/>
        </w:rPr>
        <w:t>Meeting number:</w:t>
      </w:r>
    </w:p>
    <w:p w14:paraId="735EDBE9" w14:textId="77777777" w:rsidR="00A96AC7" w:rsidRPr="00E179AB" w:rsidRDefault="00A96AC7" w:rsidP="00A96AC7">
      <w:pPr>
        <w:jc w:val="center"/>
        <w:rPr>
          <w:color w:val="000000" w:themeColor="text1"/>
          <w:sz w:val="22"/>
          <w:szCs w:val="22"/>
        </w:rPr>
      </w:pPr>
      <w:r w:rsidRPr="00E179AB">
        <w:rPr>
          <w:color w:val="000000" w:themeColor="text1"/>
          <w:sz w:val="22"/>
          <w:szCs w:val="22"/>
        </w:rPr>
        <w:t>2342 645 5350</w:t>
      </w:r>
    </w:p>
    <w:p w14:paraId="192763AC" w14:textId="77777777" w:rsidR="00A96AC7" w:rsidRPr="00E179AB" w:rsidRDefault="00A96AC7" w:rsidP="00A96AC7">
      <w:pPr>
        <w:jc w:val="center"/>
        <w:rPr>
          <w:color w:val="000000" w:themeColor="text1"/>
          <w:sz w:val="22"/>
          <w:szCs w:val="22"/>
        </w:rPr>
      </w:pPr>
      <w:r w:rsidRPr="00E179AB">
        <w:rPr>
          <w:color w:val="000000" w:themeColor="text1"/>
          <w:sz w:val="22"/>
          <w:szCs w:val="22"/>
        </w:rPr>
        <w:t>Password:</w:t>
      </w:r>
    </w:p>
    <w:p w14:paraId="172771DD" w14:textId="77777777" w:rsidR="00A96AC7" w:rsidRPr="00E179AB" w:rsidRDefault="00A96AC7" w:rsidP="00A96AC7">
      <w:pPr>
        <w:jc w:val="center"/>
        <w:rPr>
          <w:color w:val="000000" w:themeColor="text1"/>
          <w:sz w:val="22"/>
          <w:szCs w:val="22"/>
        </w:rPr>
      </w:pPr>
      <w:r w:rsidRPr="00E179AB">
        <w:rPr>
          <w:color w:val="000000" w:themeColor="text1"/>
          <w:sz w:val="22"/>
          <w:szCs w:val="22"/>
        </w:rPr>
        <w:t>9buSPzr8mK7</w:t>
      </w:r>
    </w:p>
    <w:p w14:paraId="5F47DD7C" w14:textId="77777777" w:rsidR="00A96AC7" w:rsidRPr="00E179AB" w:rsidRDefault="00A96AC7" w:rsidP="00A96AC7">
      <w:pPr>
        <w:jc w:val="center"/>
        <w:rPr>
          <w:color w:val="000000" w:themeColor="text1"/>
          <w:sz w:val="22"/>
          <w:szCs w:val="22"/>
        </w:rPr>
      </w:pPr>
      <w:r w:rsidRPr="00E179AB">
        <w:rPr>
          <w:color w:val="000000" w:themeColor="text1"/>
          <w:sz w:val="22"/>
          <w:szCs w:val="22"/>
        </w:rPr>
        <w:t>Join by video system</w:t>
      </w:r>
    </w:p>
    <w:p w14:paraId="6308D2B5" w14:textId="77777777" w:rsidR="00A96AC7" w:rsidRPr="005A7D8D" w:rsidRDefault="00A96AC7" w:rsidP="00A96AC7">
      <w:pPr>
        <w:jc w:val="center"/>
        <w:rPr>
          <w:color w:val="000000" w:themeColor="text1"/>
          <w:sz w:val="22"/>
          <w:szCs w:val="22"/>
        </w:rPr>
      </w:pPr>
      <w:r w:rsidRPr="00E179AB">
        <w:rPr>
          <w:color w:val="000000" w:themeColor="text1"/>
          <w:sz w:val="22"/>
          <w:szCs w:val="22"/>
        </w:rPr>
        <w:t>Dial 23426455350@ashrae.webex.com</w:t>
      </w:r>
    </w:p>
    <w:p w14:paraId="648862D6" w14:textId="77777777" w:rsidR="00A96AC7" w:rsidRDefault="00A96AC7" w:rsidP="00A96AC7">
      <w:pPr>
        <w:jc w:val="center"/>
        <w:rPr>
          <w:color w:val="000000" w:themeColor="text1"/>
          <w:sz w:val="21"/>
          <w:szCs w:val="21"/>
        </w:rPr>
      </w:pPr>
    </w:p>
    <w:p w14:paraId="5F4499F6" w14:textId="77777777" w:rsidR="00A96AC7" w:rsidRPr="000216DA" w:rsidRDefault="00A96AC7" w:rsidP="00A96AC7">
      <w:pPr>
        <w:numPr>
          <w:ilvl w:val="0"/>
          <w:numId w:val="15"/>
        </w:numPr>
        <w:tabs>
          <w:tab w:val="num" w:pos="360"/>
        </w:tabs>
        <w:ind w:left="360"/>
        <w:rPr>
          <w:color w:val="FF0000"/>
          <w:sz w:val="22"/>
          <w:szCs w:val="22"/>
        </w:rPr>
      </w:pPr>
      <w:r w:rsidRPr="000216DA">
        <w:rPr>
          <w:color w:val="000000" w:themeColor="text1"/>
          <w:sz w:val="22"/>
          <w:szCs w:val="22"/>
        </w:rPr>
        <w:t>Call to order</w:t>
      </w:r>
    </w:p>
    <w:p w14:paraId="65D3539F" w14:textId="77777777" w:rsidR="00A96AC7" w:rsidRPr="000216DA" w:rsidRDefault="00A96AC7" w:rsidP="00A96AC7">
      <w:pPr>
        <w:ind w:left="360"/>
        <w:rPr>
          <w:color w:val="000000" w:themeColor="text1"/>
          <w:sz w:val="22"/>
          <w:szCs w:val="22"/>
        </w:rPr>
      </w:pPr>
    </w:p>
    <w:p w14:paraId="773BF21F" w14:textId="77777777" w:rsidR="00A96AC7" w:rsidRPr="000216DA" w:rsidRDefault="00A96AC7" w:rsidP="00A96AC7">
      <w:pPr>
        <w:numPr>
          <w:ilvl w:val="0"/>
          <w:numId w:val="15"/>
        </w:numPr>
        <w:tabs>
          <w:tab w:val="num" w:pos="360"/>
        </w:tabs>
        <w:ind w:left="360"/>
        <w:rPr>
          <w:color w:val="000000" w:themeColor="text1"/>
          <w:sz w:val="22"/>
          <w:szCs w:val="22"/>
        </w:rPr>
      </w:pPr>
      <w:r w:rsidRPr="000216DA">
        <w:rPr>
          <w:color w:val="000000" w:themeColor="text1"/>
          <w:sz w:val="22"/>
          <w:szCs w:val="22"/>
        </w:rPr>
        <w:t xml:space="preserve">Review of agenda </w:t>
      </w:r>
    </w:p>
    <w:p w14:paraId="51C476A9" w14:textId="77777777" w:rsidR="00A96AC7" w:rsidRPr="000216DA" w:rsidRDefault="00A96AC7" w:rsidP="00A96AC7">
      <w:pPr>
        <w:pStyle w:val="ListParagraph"/>
        <w:rPr>
          <w:color w:val="000000" w:themeColor="text1"/>
          <w:sz w:val="22"/>
          <w:szCs w:val="22"/>
        </w:rPr>
      </w:pPr>
    </w:p>
    <w:p w14:paraId="790924B5" w14:textId="77777777" w:rsidR="00A96AC7" w:rsidRPr="000216DA" w:rsidRDefault="00A96AC7" w:rsidP="00A96AC7">
      <w:pPr>
        <w:numPr>
          <w:ilvl w:val="0"/>
          <w:numId w:val="15"/>
        </w:numPr>
        <w:tabs>
          <w:tab w:val="num" w:pos="360"/>
        </w:tabs>
        <w:ind w:left="360"/>
        <w:rPr>
          <w:color w:val="000000" w:themeColor="text1"/>
          <w:sz w:val="22"/>
          <w:szCs w:val="22"/>
        </w:rPr>
      </w:pPr>
      <w:r w:rsidRPr="000216DA">
        <w:rPr>
          <w:color w:val="000000" w:themeColor="text1"/>
          <w:sz w:val="22"/>
          <w:szCs w:val="22"/>
        </w:rPr>
        <w:t>ASHRAE Code of Ethics</w:t>
      </w:r>
    </w:p>
    <w:p w14:paraId="6ED2227F" w14:textId="77777777" w:rsidR="00A96AC7" w:rsidRPr="000216DA" w:rsidRDefault="00A96AC7" w:rsidP="00A96AC7">
      <w:pPr>
        <w:pStyle w:val="ListParagraph"/>
        <w:rPr>
          <w:color w:val="000000" w:themeColor="text1"/>
          <w:sz w:val="22"/>
          <w:szCs w:val="22"/>
        </w:rPr>
      </w:pPr>
    </w:p>
    <w:p w14:paraId="0E824DF6" w14:textId="77777777" w:rsidR="00A96AC7" w:rsidRPr="000216DA" w:rsidRDefault="00A96AC7" w:rsidP="00A96AC7">
      <w:pPr>
        <w:pStyle w:val="ListParagraph"/>
        <w:numPr>
          <w:ilvl w:val="1"/>
          <w:numId w:val="15"/>
        </w:numPr>
        <w:rPr>
          <w:color w:val="000000" w:themeColor="text1"/>
          <w:sz w:val="22"/>
          <w:szCs w:val="22"/>
        </w:rPr>
      </w:pPr>
      <w:r w:rsidRPr="000216DA">
        <w:rPr>
          <w:color w:val="000000" w:themeColor="text1"/>
          <w:sz w:val="22"/>
          <w:szCs w:val="22"/>
        </w:rPr>
        <w:lastRenderedPageBreak/>
        <w:t xml:space="preserve">Introduction: “As members of ASHRAE or participants in ASHRAE activities, we pledge to act with honesty, fairness, courtesy, competence, integrity and respect for others in our conduct. We will avoid conflicts of interest, and behavior that is discriminatory and/or harassing.” For more, read here: </w:t>
      </w:r>
      <w:hyperlink r:id="rId11" w:history="1">
        <w:r w:rsidRPr="000216DA">
          <w:rPr>
            <w:rStyle w:val="Hyperlink"/>
            <w:sz w:val="22"/>
            <w:szCs w:val="22"/>
          </w:rPr>
          <w:t>https://www.ashrae.org/about/governance/code-of-ethics</w:t>
        </w:r>
      </w:hyperlink>
      <w:r w:rsidRPr="000216DA">
        <w:rPr>
          <w:color w:val="000000" w:themeColor="text1"/>
          <w:sz w:val="22"/>
          <w:szCs w:val="22"/>
        </w:rPr>
        <w:t xml:space="preserve"> </w:t>
      </w:r>
    </w:p>
    <w:p w14:paraId="37F59888" w14:textId="77777777" w:rsidR="00A96AC7" w:rsidRPr="000216DA" w:rsidRDefault="00A96AC7" w:rsidP="00A96AC7">
      <w:pPr>
        <w:rPr>
          <w:color w:val="000000" w:themeColor="text1"/>
          <w:sz w:val="22"/>
          <w:szCs w:val="22"/>
        </w:rPr>
      </w:pPr>
    </w:p>
    <w:p w14:paraId="63E95BCA" w14:textId="77777777" w:rsidR="00A96AC7" w:rsidRPr="000216DA" w:rsidRDefault="00A96AC7" w:rsidP="00A96AC7">
      <w:pPr>
        <w:numPr>
          <w:ilvl w:val="0"/>
          <w:numId w:val="15"/>
        </w:numPr>
        <w:tabs>
          <w:tab w:val="num" w:pos="360"/>
        </w:tabs>
        <w:ind w:left="360"/>
        <w:rPr>
          <w:color w:val="000000" w:themeColor="text1"/>
          <w:sz w:val="22"/>
          <w:szCs w:val="22"/>
        </w:rPr>
      </w:pPr>
      <w:r w:rsidRPr="000216DA">
        <w:rPr>
          <w:color w:val="000000" w:themeColor="text1"/>
          <w:sz w:val="22"/>
          <w:szCs w:val="22"/>
        </w:rPr>
        <w:t>Research chair’s comments</w:t>
      </w:r>
    </w:p>
    <w:p w14:paraId="0A73520B" w14:textId="77777777" w:rsidR="00A96AC7" w:rsidRPr="000216DA" w:rsidRDefault="00A96AC7" w:rsidP="00A96AC7">
      <w:pPr>
        <w:rPr>
          <w:color w:val="000000" w:themeColor="text1"/>
          <w:sz w:val="22"/>
          <w:szCs w:val="22"/>
        </w:rPr>
      </w:pPr>
    </w:p>
    <w:p w14:paraId="051F1491" w14:textId="77777777" w:rsidR="00A96AC7" w:rsidRPr="000216DA" w:rsidRDefault="00A96AC7" w:rsidP="00A96AC7">
      <w:pPr>
        <w:numPr>
          <w:ilvl w:val="1"/>
          <w:numId w:val="15"/>
        </w:numPr>
        <w:rPr>
          <w:color w:val="000000" w:themeColor="text1"/>
          <w:sz w:val="22"/>
          <w:szCs w:val="22"/>
        </w:rPr>
      </w:pPr>
      <w:r w:rsidRPr="000216DA">
        <w:rPr>
          <w:color w:val="000000" w:themeColor="text1"/>
          <w:sz w:val="22"/>
          <w:szCs w:val="22"/>
        </w:rPr>
        <w:t>Goals of TC 2.4 research subcommittee:</w:t>
      </w:r>
    </w:p>
    <w:p w14:paraId="1464A45E" w14:textId="77777777" w:rsidR="00A96AC7" w:rsidRPr="000216DA" w:rsidRDefault="00A96AC7" w:rsidP="00A96AC7">
      <w:pPr>
        <w:numPr>
          <w:ilvl w:val="2"/>
          <w:numId w:val="15"/>
        </w:numPr>
        <w:tabs>
          <w:tab w:val="clear" w:pos="1890"/>
          <w:tab w:val="num" w:pos="1800"/>
        </w:tabs>
        <w:ind w:left="1800" w:hanging="270"/>
        <w:rPr>
          <w:color w:val="000000" w:themeColor="text1"/>
          <w:sz w:val="22"/>
          <w:szCs w:val="22"/>
        </w:rPr>
      </w:pPr>
      <w:r w:rsidRPr="000216DA">
        <w:rPr>
          <w:color w:val="000000" w:themeColor="text1"/>
          <w:sz w:val="22"/>
          <w:szCs w:val="22"/>
        </w:rPr>
        <w:t>Always have one funded project</w:t>
      </w:r>
    </w:p>
    <w:p w14:paraId="74026BA2" w14:textId="77777777" w:rsidR="00A96AC7" w:rsidRPr="000216DA" w:rsidRDefault="00A96AC7" w:rsidP="00A96AC7">
      <w:pPr>
        <w:numPr>
          <w:ilvl w:val="2"/>
          <w:numId w:val="15"/>
        </w:numPr>
        <w:tabs>
          <w:tab w:val="clear" w:pos="1890"/>
          <w:tab w:val="num" w:pos="1800"/>
        </w:tabs>
        <w:ind w:left="1800" w:hanging="270"/>
        <w:rPr>
          <w:color w:val="000000" w:themeColor="text1"/>
          <w:sz w:val="22"/>
          <w:szCs w:val="22"/>
        </w:rPr>
      </w:pPr>
      <w:r w:rsidRPr="000216DA">
        <w:rPr>
          <w:color w:val="000000" w:themeColor="text1"/>
          <w:sz w:val="22"/>
          <w:szCs w:val="22"/>
        </w:rPr>
        <w:t xml:space="preserve">Consider particulate air filtration as well as the “nature of particulate contaminants” </w:t>
      </w:r>
    </w:p>
    <w:p w14:paraId="1BE81C9E" w14:textId="77777777" w:rsidR="00A96AC7" w:rsidRPr="000216DA" w:rsidRDefault="00A96AC7" w:rsidP="00A96AC7">
      <w:pPr>
        <w:numPr>
          <w:ilvl w:val="1"/>
          <w:numId w:val="15"/>
        </w:numPr>
        <w:rPr>
          <w:color w:val="000000" w:themeColor="text1"/>
          <w:sz w:val="22"/>
          <w:szCs w:val="22"/>
        </w:rPr>
      </w:pPr>
      <w:r w:rsidRPr="000216DA">
        <w:rPr>
          <w:color w:val="000000" w:themeColor="text1"/>
          <w:sz w:val="22"/>
          <w:szCs w:val="22"/>
        </w:rPr>
        <w:t xml:space="preserve">Reminders: </w:t>
      </w:r>
    </w:p>
    <w:p w14:paraId="329E8921" w14:textId="77777777" w:rsidR="00A96AC7" w:rsidRPr="000216DA" w:rsidRDefault="00A96AC7" w:rsidP="00A96AC7">
      <w:pPr>
        <w:numPr>
          <w:ilvl w:val="2"/>
          <w:numId w:val="15"/>
        </w:numPr>
        <w:tabs>
          <w:tab w:val="clear" w:pos="1890"/>
          <w:tab w:val="num" w:pos="1800"/>
        </w:tabs>
        <w:ind w:left="1800" w:hanging="270"/>
        <w:rPr>
          <w:color w:val="000000" w:themeColor="text1"/>
          <w:sz w:val="22"/>
          <w:szCs w:val="22"/>
        </w:rPr>
      </w:pPr>
      <w:r w:rsidRPr="000216DA">
        <w:rPr>
          <w:color w:val="000000" w:themeColor="text1"/>
          <w:sz w:val="22"/>
          <w:szCs w:val="22"/>
        </w:rPr>
        <w:t xml:space="preserve">RAC deadlines for RTAR/WS submission (Get “M-M-A-D” at RAC: </w:t>
      </w:r>
      <w:r w:rsidRPr="000216DA">
        <w:rPr>
          <w:iCs/>
          <w:color w:val="000000" w:themeColor="text1"/>
          <w:sz w:val="22"/>
          <w:szCs w:val="22"/>
        </w:rPr>
        <w:t>March</w:t>
      </w:r>
      <w:r w:rsidRPr="000216DA">
        <w:rPr>
          <w:color w:val="000000" w:themeColor="text1"/>
          <w:sz w:val="22"/>
          <w:szCs w:val="22"/>
        </w:rPr>
        <w:t>, May, August, December 15)</w:t>
      </w:r>
    </w:p>
    <w:p w14:paraId="06FF8584" w14:textId="77777777" w:rsidR="00A96AC7" w:rsidRDefault="00A96AC7" w:rsidP="00A96AC7">
      <w:pPr>
        <w:numPr>
          <w:ilvl w:val="1"/>
          <w:numId w:val="15"/>
        </w:numPr>
        <w:rPr>
          <w:color w:val="000000" w:themeColor="text1"/>
          <w:sz w:val="22"/>
          <w:szCs w:val="22"/>
        </w:rPr>
      </w:pPr>
      <w:r>
        <w:rPr>
          <w:color w:val="000000" w:themeColor="text1"/>
          <w:sz w:val="22"/>
          <w:szCs w:val="22"/>
        </w:rPr>
        <w:t>Research subcommittee c</w:t>
      </w:r>
      <w:r w:rsidRPr="000216DA">
        <w:rPr>
          <w:color w:val="000000" w:themeColor="text1"/>
          <w:sz w:val="22"/>
          <w:szCs w:val="22"/>
        </w:rPr>
        <w:t>hairs</w:t>
      </w:r>
      <w:r>
        <w:rPr>
          <w:color w:val="000000" w:themeColor="text1"/>
          <w:sz w:val="22"/>
          <w:szCs w:val="22"/>
        </w:rPr>
        <w:t>’</w:t>
      </w:r>
      <w:r w:rsidRPr="000216DA">
        <w:rPr>
          <w:color w:val="000000" w:themeColor="text1"/>
          <w:sz w:val="22"/>
          <w:szCs w:val="22"/>
        </w:rPr>
        <w:t xml:space="preserve"> breakfast</w:t>
      </w:r>
      <w:r>
        <w:rPr>
          <w:color w:val="000000" w:themeColor="text1"/>
          <w:sz w:val="22"/>
          <w:szCs w:val="22"/>
        </w:rPr>
        <w:t xml:space="preserve"> is Monday, February 6</w:t>
      </w:r>
    </w:p>
    <w:p w14:paraId="13B1DA38" w14:textId="77777777" w:rsidR="00A96AC7" w:rsidRDefault="00A96AC7" w:rsidP="00A96AC7">
      <w:pPr>
        <w:numPr>
          <w:ilvl w:val="2"/>
          <w:numId w:val="15"/>
        </w:numPr>
        <w:rPr>
          <w:color w:val="000000" w:themeColor="text1"/>
          <w:sz w:val="22"/>
          <w:szCs w:val="22"/>
        </w:rPr>
      </w:pPr>
      <w:r>
        <w:rPr>
          <w:color w:val="000000" w:themeColor="text1"/>
          <w:sz w:val="22"/>
          <w:szCs w:val="22"/>
        </w:rPr>
        <w:t>Update from June 2022 breakfast:</w:t>
      </w:r>
    </w:p>
    <w:p w14:paraId="290D51D7" w14:textId="77777777" w:rsidR="00A96AC7" w:rsidRDefault="00A96AC7" w:rsidP="00A96AC7">
      <w:pPr>
        <w:numPr>
          <w:ilvl w:val="3"/>
          <w:numId w:val="15"/>
        </w:numPr>
        <w:rPr>
          <w:color w:val="000000" w:themeColor="text1"/>
          <w:sz w:val="22"/>
          <w:szCs w:val="22"/>
        </w:rPr>
      </w:pPr>
      <w:r>
        <w:rPr>
          <w:color w:val="000000" w:themeColor="text1"/>
          <w:sz w:val="22"/>
          <w:szCs w:val="22"/>
        </w:rPr>
        <w:t xml:space="preserve">Paolo </w:t>
      </w:r>
      <w:proofErr w:type="spellStart"/>
      <w:r>
        <w:rPr>
          <w:color w:val="000000" w:themeColor="text1"/>
          <w:sz w:val="22"/>
          <w:szCs w:val="22"/>
        </w:rPr>
        <w:t>Tronville</w:t>
      </w:r>
      <w:proofErr w:type="spellEnd"/>
      <w:r>
        <w:rPr>
          <w:color w:val="000000" w:themeColor="text1"/>
          <w:sz w:val="22"/>
          <w:szCs w:val="22"/>
        </w:rPr>
        <w:t xml:space="preserve"> rolled off as research project subcommittee (RPS) chair (5 years!)</w:t>
      </w:r>
    </w:p>
    <w:p w14:paraId="7F09611F" w14:textId="77777777" w:rsidR="00A96AC7" w:rsidRDefault="00A96AC7" w:rsidP="00A96AC7">
      <w:pPr>
        <w:numPr>
          <w:ilvl w:val="3"/>
          <w:numId w:val="15"/>
        </w:numPr>
        <w:rPr>
          <w:color w:val="000000" w:themeColor="text1"/>
          <w:sz w:val="22"/>
          <w:szCs w:val="22"/>
        </w:rPr>
      </w:pPr>
      <w:r>
        <w:rPr>
          <w:color w:val="000000" w:themeColor="text1"/>
          <w:sz w:val="22"/>
          <w:szCs w:val="22"/>
        </w:rPr>
        <w:t>GIAs are delayed; no URPs (correction: IRG and NIA are both open again)</w:t>
      </w:r>
    </w:p>
    <w:p w14:paraId="25DFCF0F" w14:textId="77777777" w:rsidR="00A96AC7" w:rsidRDefault="00A96AC7" w:rsidP="00A96AC7">
      <w:pPr>
        <w:numPr>
          <w:ilvl w:val="3"/>
          <w:numId w:val="15"/>
        </w:numPr>
        <w:rPr>
          <w:color w:val="000000" w:themeColor="text1"/>
          <w:sz w:val="22"/>
          <w:szCs w:val="22"/>
        </w:rPr>
      </w:pPr>
      <w:r>
        <w:rPr>
          <w:color w:val="000000" w:themeColor="text1"/>
          <w:sz w:val="22"/>
          <w:szCs w:val="22"/>
        </w:rPr>
        <w:t>“Top priority: ensure continuity of core function”</w:t>
      </w:r>
    </w:p>
    <w:p w14:paraId="16174267" w14:textId="77777777" w:rsidR="00A96AC7" w:rsidRDefault="00A96AC7" w:rsidP="00A96AC7">
      <w:pPr>
        <w:numPr>
          <w:ilvl w:val="3"/>
          <w:numId w:val="15"/>
        </w:numPr>
        <w:rPr>
          <w:color w:val="000000" w:themeColor="text1"/>
          <w:sz w:val="22"/>
          <w:szCs w:val="22"/>
        </w:rPr>
      </w:pPr>
      <w:r>
        <w:rPr>
          <w:color w:val="000000" w:themeColor="text1"/>
          <w:sz w:val="22"/>
          <w:szCs w:val="22"/>
        </w:rPr>
        <w:t>Summer meeting: 8 projects awarded for bid; 2 RTAR and 2 WS submitted (including our WS-1928 returned with comments)</w:t>
      </w:r>
    </w:p>
    <w:p w14:paraId="155B15A1" w14:textId="77777777" w:rsidR="00A96AC7" w:rsidRPr="000216DA" w:rsidRDefault="00A96AC7" w:rsidP="00A96AC7">
      <w:pPr>
        <w:numPr>
          <w:ilvl w:val="1"/>
          <w:numId w:val="15"/>
        </w:numPr>
        <w:rPr>
          <w:color w:val="000000" w:themeColor="text1"/>
          <w:sz w:val="22"/>
          <w:szCs w:val="22"/>
        </w:rPr>
      </w:pPr>
      <w:r w:rsidRPr="000216DA">
        <w:rPr>
          <w:color w:val="000000" w:themeColor="text1"/>
          <w:sz w:val="22"/>
          <w:szCs w:val="22"/>
        </w:rPr>
        <w:t xml:space="preserve">RAC liaison update </w:t>
      </w:r>
    </w:p>
    <w:p w14:paraId="62597B68" w14:textId="77777777" w:rsidR="00A96AC7" w:rsidRDefault="00A96AC7" w:rsidP="00A96AC7">
      <w:pPr>
        <w:numPr>
          <w:ilvl w:val="2"/>
          <w:numId w:val="15"/>
        </w:numPr>
        <w:rPr>
          <w:color w:val="000000" w:themeColor="text1"/>
          <w:sz w:val="22"/>
          <w:szCs w:val="22"/>
        </w:rPr>
      </w:pPr>
      <w:r>
        <w:rPr>
          <w:color w:val="000000" w:themeColor="text1"/>
          <w:sz w:val="22"/>
          <w:szCs w:val="22"/>
        </w:rPr>
        <w:t>RAC</w:t>
      </w:r>
      <w:r w:rsidRPr="000216DA">
        <w:rPr>
          <w:color w:val="000000" w:themeColor="text1"/>
          <w:sz w:val="22"/>
          <w:szCs w:val="22"/>
        </w:rPr>
        <w:t xml:space="preserve"> liaison effective July 1, 2019: Bill </w:t>
      </w:r>
      <w:proofErr w:type="spellStart"/>
      <w:r w:rsidRPr="000216DA">
        <w:rPr>
          <w:color w:val="000000" w:themeColor="text1"/>
          <w:sz w:val="22"/>
          <w:szCs w:val="22"/>
        </w:rPr>
        <w:t>Hutzel</w:t>
      </w:r>
      <w:proofErr w:type="spellEnd"/>
      <w:r w:rsidRPr="000216DA">
        <w:rPr>
          <w:color w:val="000000" w:themeColor="text1"/>
          <w:sz w:val="22"/>
          <w:szCs w:val="22"/>
        </w:rPr>
        <w:t>;</w:t>
      </w:r>
      <w:r>
        <w:rPr>
          <w:color w:val="000000" w:themeColor="text1"/>
          <w:sz w:val="22"/>
          <w:szCs w:val="22"/>
        </w:rPr>
        <w:t xml:space="preserve"> cannot join this meeting (teaching) </w:t>
      </w:r>
    </w:p>
    <w:p w14:paraId="1DE02E48" w14:textId="77777777" w:rsidR="00A96AC7" w:rsidRDefault="00A96AC7" w:rsidP="00A96AC7">
      <w:pPr>
        <w:ind w:left="360"/>
        <w:rPr>
          <w:color w:val="000000" w:themeColor="text1"/>
          <w:sz w:val="22"/>
          <w:szCs w:val="22"/>
        </w:rPr>
      </w:pPr>
    </w:p>
    <w:p w14:paraId="3C5C5068" w14:textId="77777777" w:rsidR="00A96AC7" w:rsidRPr="000216DA" w:rsidRDefault="00A96AC7" w:rsidP="00A96AC7">
      <w:pPr>
        <w:numPr>
          <w:ilvl w:val="0"/>
          <w:numId w:val="15"/>
        </w:numPr>
        <w:tabs>
          <w:tab w:val="num" w:pos="360"/>
        </w:tabs>
        <w:ind w:left="360"/>
        <w:rPr>
          <w:color w:val="000000" w:themeColor="text1"/>
          <w:sz w:val="22"/>
          <w:szCs w:val="22"/>
        </w:rPr>
      </w:pPr>
      <w:r w:rsidRPr="000216DA">
        <w:rPr>
          <w:color w:val="000000" w:themeColor="text1"/>
          <w:sz w:val="22"/>
          <w:szCs w:val="22"/>
        </w:rPr>
        <w:t>Active project updates:</w:t>
      </w:r>
    </w:p>
    <w:p w14:paraId="3C856DDD" w14:textId="77777777" w:rsidR="00A96AC7" w:rsidRPr="000216DA" w:rsidRDefault="00A96AC7" w:rsidP="00A96AC7">
      <w:pPr>
        <w:rPr>
          <w:color w:val="000000" w:themeColor="text1"/>
          <w:sz w:val="22"/>
          <w:szCs w:val="22"/>
        </w:rPr>
      </w:pPr>
    </w:p>
    <w:p w14:paraId="65D48715" w14:textId="77777777" w:rsidR="00A96AC7" w:rsidRPr="000216DA" w:rsidRDefault="00A96AC7" w:rsidP="00A96AC7">
      <w:pPr>
        <w:pStyle w:val="ListParagraph"/>
        <w:numPr>
          <w:ilvl w:val="1"/>
          <w:numId w:val="15"/>
        </w:numPr>
        <w:rPr>
          <w:b/>
          <w:color w:val="000000" w:themeColor="text1"/>
          <w:sz w:val="22"/>
          <w:szCs w:val="22"/>
        </w:rPr>
      </w:pPr>
      <w:r w:rsidRPr="000216DA">
        <w:rPr>
          <w:color w:val="000000" w:themeColor="text1"/>
          <w:sz w:val="22"/>
          <w:szCs w:val="22"/>
        </w:rPr>
        <w:t>1734-RP, Reproducing the Typical Urban Atmospheric Aerosol in Laboratory for Air Filter Loading</w:t>
      </w:r>
    </w:p>
    <w:p w14:paraId="254F1BA1" w14:textId="77777777" w:rsidR="00A96AC7" w:rsidRPr="000216DA" w:rsidRDefault="00A96AC7" w:rsidP="00A96AC7">
      <w:pPr>
        <w:pStyle w:val="ListParagraph"/>
        <w:numPr>
          <w:ilvl w:val="2"/>
          <w:numId w:val="15"/>
        </w:numPr>
        <w:tabs>
          <w:tab w:val="clear" w:pos="1890"/>
          <w:tab w:val="num" w:pos="1800"/>
        </w:tabs>
        <w:ind w:left="1800"/>
        <w:rPr>
          <w:b/>
          <w:color w:val="000000" w:themeColor="text1"/>
          <w:sz w:val="22"/>
          <w:szCs w:val="22"/>
        </w:rPr>
      </w:pPr>
      <w:r w:rsidRPr="000216DA">
        <w:rPr>
          <w:color w:val="000000" w:themeColor="text1"/>
          <w:sz w:val="22"/>
          <w:szCs w:val="22"/>
        </w:rPr>
        <w:t>PI: Brandon Boor, Purdue University</w:t>
      </w:r>
    </w:p>
    <w:p w14:paraId="66E3B1A6" w14:textId="77777777" w:rsidR="00A96AC7" w:rsidRPr="000216DA" w:rsidRDefault="00A96AC7" w:rsidP="00A96AC7">
      <w:pPr>
        <w:pStyle w:val="ListParagraph"/>
        <w:numPr>
          <w:ilvl w:val="2"/>
          <w:numId w:val="15"/>
        </w:numPr>
        <w:tabs>
          <w:tab w:val="clear" w:pos="1890"/>
          <w:tab w:val="num" w:pos="1800"/>
        </w:tabs>
        <w:ind w:left="1800"/>
        <w:rPr>
          <w:color w:val="000000" w:themeColor="text1"/>
          <w:sz w:val="22"/>
          <w:szCs w:val="22"/>
        </w:rPr>
      </w:pPr>
      <w:r w:rsidRPr="000216DA">
        <w:rPr>
          <w:color w:val="000000" w:themeColor="text1"/>
          <w:sz w:val="22"/>
          <w:szCs w:val="22"/>
        </w:rPr>
        <w:t xml:space="preserve">PMS: Paolo </w:t>
      </w:r>
      <w:proofErr w:type="spellStart"/>
      <w:r w:rsidRPr="000216DA">
        <w:rPr>
          <w:color w:val="000000" w:themeColor="text1"/>
          <w:sz w:val="22"/>
          <w:szCs w:val="22"/>
        </w:rPr>
        <w:t>Tronville</w:t>
      </w:r>
      <w:proofErr w:type="spellEnd"/>
      <w:r w:rsidRPr="000216DA">
        <w:rPr>
          <w:color w:val="000000" w:themeColor="text1"/>
          <w:sz w:val="22"/>
          <w:szCs w:val="22"/>
        </w:rPr>
        <w:t xml:space="preserve"> (Chair), Geoff Crosby, Tom Justice, Brian </w:t>
      </w:r>
      <w:proofErr w:type="spellStart"/>
      <w:r w:rsidRPr="000216DA">
        <w:rPr>
          <w:color w:val="000000" w:themeColor="text1"/>
          <w:sz w:val="22"/>
          <w:szCs w:val="22"/>
        </w:rPr>
        <w:t>Krafthefer</w:t>
      </w:r>
      <w:proofErr w:type="spellEnd"/>
      <w:r w:rsidRPr="000216DA">
        <w:rPr>
          <w:color w:val="000000" w:themeColor="text1"/>
          <w:sz w:val="22"/>
          <w:szCs w:val="22"/>
        </w:rPr>
        <w:t>, Bruce McDonald</w:t>
      </w:r>
    </w:p>
    <w:p w14:paraId="4823160E" w14:textId="77777777" w:rsidR="00A96AC7" w:rsidRPr="00853BD0" w:rsidRDefault="00A96AC7" w:rsidP="00A96AC7">
      <w:pPr>
        <w:pStyle w:val="ListParagraph"/>
        <w:numPr>
          <w:ilvl w:val="2"/>
          <w:numId w:val="15"/>
        </w:numPr>
        <w:tabs>
          <w:tab w:val="clear" w:pos="1890"/>
          <w:tab w:val="num" w:pos="1800"/>
        </w:tabs>
        <w:ind w:left="1800"/>
        <w:rPr>
          <w:color w:val="FF0000"/>
          <w:sz w:val="22"/>
          <w:szCs w:val="22"/>
        </w:rPr>
      </w:pPr>
      <w:r w:rsidRPr="000216DA">
        <w:rPr>
          <w:color w:val="000000" w:themeColor="text1"/>
          <w:sz w:val="22"/>
          <w:szCs w:val="22"/>
        </w:rPr>
        <w:t>PI</w:t>
      </w:r>
      <w:r>
        <w:rPr>
          <w:color w:val="000000" w:themeColor="text1"/>
          <w:sz w:val="22"/>
          <w:szCs w:val="22"/>
        </w:rPr>
        <w:t>/</w:t>
      </w:r>
      <w:r w:rsidRPr="000216DA">
        <w:rPr>
          <w:color w:val="000000" w:themeColor="text1"/>
          <w:sz w:val="22"/>
          <w:szCs w:val="22"/>
        </w:rPr>
        <w:t>PMS to provide brief summary of project to date</w:t>
      </w:r>
    </w:p>
    <w:p w14:paraId="0511EE62" w14:textId="77777777" w:rsidR="00A96AC7" w:rsidRPr="007A7F1A" w:rsidRDefault="00A96AC7" w:rsidP="00A96AC7">
      <w:pPr>
        <w:pStyle w:val="ListParagraph"/>
        <w:numPr>
          <w:ilvl w:val="2"/>
          <w:numId w:val="15"/>
        </w:numPr>
        <w:tabs>
          <w:tab w:val="clear" w:pos="1890"/>
          <w:tab w:val="num" w:pos="1800"/>
        </w:tabs>
        <w:ind w:left="1800"/>
        <w:rPr>
          <w:color w:val="FF0000"/>
          <w:sz w:val="22"/>
          <w:szCs w:val="22"/>
        </w:rPr>
      </w:pPr>
      <w:r>
        <w:rPr>
          <w:color w:val="000000" w:themeColor="text1"/>
          <w:sz w:val="22"/>
          <w:szCs w:val="22"/>
        </w:rPr>
        <w:t xml:space="preserve">Paolo: PMS met Monday Jan 16; making progress, showed updates on testing; installing humidifier now for maintaining strict RH control in testing; NCE was sought and approved after last meeting. Brandon (PI): RH has a big impact on loading process with the </w:t>
      </w:r>
      <w:proofErr w:type="spellStart"/>
      <w:r>
        <w:rPr>
          <w:color w:val="000000" w:themeColor="text1"/>
          <w:sz w:val="22"/>
          <w:szCs w:val="22"/>
        </w:rPr>
        <w:t>KCl</w:t>
      </w:r>
      <w:proofErr w:type="spellEnd"/>
      <w:r>
        <w:rPr>
          <w:color w:val="000000" w:themeColor="text1"/>
          <w:sz w:val="22"/>
          <w:szCs w:val="22"/>
        </w:rPr>
        <w:t xml:space="preserve"> they’re using. Seeing 10-15% RH differences can impact pressure drop evolution over time (and time to achieve final loading pressure drop), might suggest future work is needed to explore further and possibly tighten RH controls in 52.2. NCE goes </w:t>
      </w:r>
      <w:proofErr w:type="spellStart"/>
      <w:r>
        <w:rPr>
          <w:color w:val="000000" w:themeColor="text1"/>
          <w:sz w:val="22"/>
          <w:szCs w:val="22"/>
        </w:rPr>
        <w:t>til</w:t>
      </w:r>
      <w:proofErr w:type="spellEnd"/>
      <w:r>
        <w:rPr>
          <w:color w:val="000000" w:themeColor="text1"/>
          <w:sz w:val="22"/>
          <w:szCs w:val="22"/>
        </w:rPr>
        <w:t xml:space="preserve"> end of August 2023. </w:t>
      </w:r>
    </w:p>
    <w:p w14:paraId="1BF2CA2B" w14:textId="77777777" w:rsidR="00A96AC7" w:rsidRPr="00E17D44" w:rsidRDefault="00A96AC7" w:rsidP="00A96AC7">
      <w:pPr>
        <w:pStyle w:val="ListParagraph"/>
        <w:ind w:left="1170"/>
        <w:rPr>
          <w:b/>
          <w:color w:val="000000" w:themeColor="text1"/>
          <w:sz w:val="22"/>
          <w:szCs w:val="22"/>
        </w:rPr>
      </w:pPr>
    </w:p>
    <w:p w14:paraId="4C429FAC" w14:textId="77777777" w:rsidR="00A96AC7" w:rsidRPr="000216DA" w:rsidRDefault="00A96AC7" w:rsidP="00A96AC7">
      <w:pPr>
        <w:pStyle w:val="ListParagraph"/>
        <w:numPr>
          <w:ilvl w:val="1"/>
          <w:numId w:val="15"/>
        </w:numPr>
        <w:rPr>
          <w:b/>
          <w:color w:val="000000" w:themeColor="text1"/>
          <w:sz w:val="22"/>
          <w:szCs w:val="22"/>
        </w:rPr>
      </w:pPr>
      <w:r w:rsidRPr="000216DA">
        <w:rPr>
          <w:color w:val="000000" w:themeColor="text1"/>
          <w:sz w:val="22"/>
          <w:szCs w:val="22"/>
        </w:rPr>
        <w:t>1756-RP, Evaluation of Low-Cost Particle Sensors</w:t>
      </w:r>
      <w:r w:rsidRPr="000216DA">
        <w:rPr>
          <w:color w:val="000000" w:themeColor="text1"/>
        </w:rPr>
        <w:t xml:space="preserve"> </w:t>
      </w:r>
      <w:r w:rsidRPr="000216DA">
        <w:rPr>
          <w:color w:val="000000" w:themeColor="text1"/>
          <w:sz w:val="22"/>
          <w:szCs w:val="22"/>
        </w:rPr>
        <w:t>for Indoor Air Quality Monitoring in Smart Building Systems</w:t>
      </w:r>
    </w:p>
    <w:p w14:paraId="32F47156" w14:textId="77777777" w:rsidR="00A96AC7" w:rsidRPr="000216DA" w:rsidRDefault="00A96AC7" w:rsidP="00A96AC7">
      <w:pPr>
        <w:pStyle w:val="ListParagraph"/>
        <w:numPr>
          <w:ilvl w:val="2"/>
          <w:numId w:val="15"/>
        </w:numPr>
        <w:tabs>
          <w:tab w:val="clear" w:pos="1890"/>
          <w:tab w:val="num" w:pos="1800"/>
        </w:tabs>
        <w:ind w:left="1800"/>
        <w:rPr>
          <w:color w:val="000000" w:themeColor="text1"/>
          <w:sz w:val="22"/>
          <w:szCs w:val="22"/>
        </w:rPr>
      </w:pPr>
      <w:r w:rsidRPr="000216DA">
        <w:rPr>
          <w:color w:val="000000" w:themeColor="text1"/>
          <w:sz w:val="22"/>
          <w:szCs w:val="22"/>
        </w:rPr>
        <w:t>PI: Andy May, co-PI: Jordan Clark, Ohio State University</w:t>
      </w:r>
    </w:p>
    <w:p w14:paraId="66ACC0A3" w14:textId="77777777" w:rsidR="00A96AC7" w:rsidRPr="000216DA" w:rsidRDefault="00A96AC7" w:rsidP="00A96AC7">
      <w:pPr>
        <w:pStyle w:val="ListParagraph"/>
        <w:numPr>
          <w:ilvl w:val="2"/>
          <w:numId w:val="15"/>
        </w:numPr>
        <w:tabs>
          <w:tab w:val="clear" w:pos="1890"/>
          <w:tab w:val="num" w:pos="1800"/>
        </w:tabs>
        <w:ind w:left="1800"/>
        <w:rPr>
          <w:color w:val="000000" w:themeColor="text1"/>
          <w:sz w:val="22"/>
          <w:szCs w:val="22"/>
        </w:rPr>
      </w:pPr>
      <w:r w:rsidRPr="000216DA">
        <w:rPr>
          <w:color w:val="000000" w:themeColor="text1"/>
          <w:sz w:val="22"/>
          <w:szCs w:val="22"/>
        </w:rPr>
        <w:t xml:space="preserve">PMS: Brent Stephens (Chair), Paolo </w:t>
      </w:r>
      <w:proofErr w:type="spellStart"/>
      <w:r w:rsidRPr="000216DA">
        <w:rPr>
          <w:color w:val="000000" w:themeColor="text1"/>
          <w:sz w:val="22"/>
          <w:szCs w:val="22"/>
        </w:rPr>
        <w:t>Tronville</w:t>
      </w:r>
      <w:proofErr w:type="spellEnd"/>
      <w:r w:rsidRPr="000216DA">
        <w:rPr>
          <w:color w:val="000000" w:themeColor="text1"/>
          <w:sz w:val="22"/>
          <w:szCs w:val="22"/>
        </w:rPr>
        <w:t xml:space="preserve">, Vijay, Glenn Remington (TC 7.5), and </w:t>
      </w:r>
      <w:proofErr w:type="spellStart"/>
      <w:r w:rsidRPr="000216DA">
        <w:rPr>
          <w:color w:val="000000" w:themeColor="text1"/>
          <w:sz w:val="22"/>
          <w:szCs w:val="22"/>
        </w:rPr>
        <w:t>Liping</w:t>
      </w:r>
      <w:proofErr w:type="spellEnd"/>
      <w:r w:rsidRPr="000216DA">
        <w:rPr>
          <w:color w:val="000000" w:themeColor="text1"/>
          <w:sz w:val="22"/>
          <w:szCs w:val="22"/>
        </w:rPr>
        <w:t xml:space="preserve"> Wang (TC 7.5)</w:t>
      </w:r>
    </w:p>
    <w:p w14:paraId="0C672999" w14:textId="77777777" w:rsidR="00A96AC7" w:rsidRDefault="00A96AC7" w:rsidP="00A96AC7">
      <w:pPr>
        <w:pStyle w:val="ListParagraph"/>
        <w:numPr>
          <w:ilvl w:val="2"/>
          <w:numId w:val="15"/>
        </w:numPr>
        <w:tabs>
          <w:tab w:val="clear" w:pos="1890"/>
          <w:tab w:val="num" w:pos="1800"/>
        </w:tabs>
        <w:ind w:left="1800"/>
        <w:rPr>
          <w:color w:val="000000" w:themeColor="text1"/>
          <w:sz w:val="22"/>
          <w:szCs w:val="22"/>
        </w:rPr>
      </w:pPr>
      <w:r w:rsidRPr="009B25B6">
        <w:rPr>
          <w:color w:val="000000" w:themeColor="text1"/>
          <w:sz w:val="22"/>
          <w:szCs w:val="22"/>
        </w:rPr>
        <w:t>PI/PMS to provide brief summary of project to date. Draft final report submitted; review comments provided</w:t>
      </w:r>
      <w:r>
        <w:rPr>
          <w:color w:val="000000" w:themeColor="text1"/>
          <w:sz w:val="22"/>
          <w:szCs w:val="22"/>
        </w:rPr>
        <w:t xml:space="preserve"> by PMS</w:t>
      </w:r>
      <w:r w:rsidRPr="009B25B6">
        <w:rPr>
          <w:color w:val="000000" w:themeColor="text1"/>
          <w:sz w:val="22"/>
          <w:szCs w:val="22"/>
        </w:rPr>
        <w:t xml:space="preserve">; </w:t>
      </w:r>
      <w:r>
        <w:rPr>
          <w:color w:val="000000" w:themeColor="text1"/>
          <w:sz w:val="22"/>
          <w:szCs w:val="22"/>
        </w:rPr>
        <w:t xml:space="preserve">revision shared with us June 9, 2022. Final version approved by all but one PMS member in Fall 2022. </w:t>
      </w:r>
    </w:p>
    <w:p w14:paraId="6CB39A23" w14:textId="77777777" w:rsidR="00A96AC7" w:rsidRDefault="00A96AC7" w:rsidP="00A96AC7">
      <w:pPr>
        <w:pStyle w:val="ListParagraph"/>
        <w:numPr>
          <w:ilvl w:val="3"/>
          <w:numId w:val="15"/>
        </w:numPr>
        <w:rPr>
          <w:color w:val="000000" w:themeColor="text1"/>
          <w:sz w:val="22"/>
          <w:szCs w:val="22"/>
        </w:rPr>
      </w:pPr>
      <w:r>
        <w:rPr>
          <w:color w:val="000000" w:themeColor="text1"/>
          <w:sz w:val="22"/>
          <w:szCs w:val="22"/>
        </w:rPr>
        <w:t xml:space="preserve">Question: does 7.5 need a formal vote too? Paolo: 2.4 can go ahead since the majority of PMS has already voted and approved. Set a deadline, if </w:t>
      </w:r>
      <w:proofErr w:type="gramStart"/>
      <w:r>
        <w:rPr>
          <w:color w:val="000000" w:themeColor="text1"/>
          <w:sz w:val="22"/>
          <w:szCs w:val="22"/>
        </w:rPr>
        <w:t>other</w:t>
      </w:r>
      <w:proofErr w:type="gramEnd"/>
      <w:r>
        <w:rPr>
          <w:color w:val="000000" w:themeColor="text1"/>
          <w:sz w:val="22"/>
          <w:szCs w:val="22"/>
        </w:rPr>
        <w:t xml:space="preserve"> PMS member doesn’t respond by deadline, then presumably it’s one not voting. BRS to send final report and necessary forms to Jeff Siegel for TC 2.4 vote.</w:t>
      </w:r>
    </w:p>
    <w:p w14:paraId="412D1C76" w14:textId="77777777" w:rsidR="00A96AC7" w:rsidRDefault="00A96AC7" w:rsidP="00A96AC7">
      <w:pPr>
        <w:pStyle w:val="ListParagraph"/>
        <w:numPr>
          <w:ilvl w:val="3"/>
          <w:numId w:val="15"/>
        </w:numPr>
        <w:rPr>
          <w:color w:val="000000" w:themeColor="text1"/>
          <w:sz w:val="22"/>
          <w:szCs w:val="22"/>
        </w:rPr>
      </w:pPr>
      <w:r>
        <w:rPr>
          <w:color w:val="000000" w:themeColor="text1"/>
          <w:sz w:val="22"/>
          <w:szCs w:val="22"/>
        </w:rPr>
        <w:t xml:space="preserve">Jeff: pretty sure 7.5 needs to vote on it too (but confirm with Mike Vaughn), would be great to do it at February meeting. Also brought up that there is always an issue where the TC has to vote but doesn’t get a chance to read the report in the first place. Kathleen: report can’t actually be provided to the full TC per ASHRAE procedures. Motion is to approve the PMS recommendation to approve the report. </w:t>
      </w:r>
    </w:p>
    <w:p w14:paraId="7AA9BC7F" w14:textId="77777777" w:rsidR="00A96AC7" w:rsidRDefault="00A96AC7" w:rsidP="00A96AC7">
      <w:pPr>
        <w:pStyle w:val="ListParagraph"/>
        <w:numPr>
          <w:ilvl w:val="3"/>
          <w:numId w:val="15"/>
        </w:numPr>
        <w:rPr>
          <w:color w:val="000000" w:themeColor="text1"/>
          <w:sz w:val="22"/>
          <w:szCs w:val="22"/>
        </w:rPr>
      </w:pPr>
      <w:r>
        <w:rPr>
          <w:color w:val="000000" w:themeColor="text1"/>
          <w:sz w:val="22"/>
          <w:szCs w:val="22"/>
        </w:rPr>
        <w:t>Vijay expressed that the project was very successful, applauded the PIs and their students for the great work, getting a lot out of the project.</w:t>
      </w:r>
    </w:p>
    <w:p w14:paraId="5CB147F9" w14:textId="77777777" w:rsidR="00A96AC7" w:rsidRDefault="00A96AC7" w:rsidP="00A96AC7">
      <w:pPr>
        <w:pStyle w:val="ListParagraph"/>
        <w:numPr>
          <w:ilvl w:val="3"/>
          <w:numId w:val="15"/>
        </w:numPr>
        <w:rPr>
          <w:color w:val="000000" w:themeColor="text1"/>
          <w:sz w:val="22"/>
          <w:szCs w:val="22"/>
        </w:rPr>
      </w:pPr>
      <w:r>
        <w:rPr>
          <w:color w:val="000000" w:themeColor="text1"/>
          <w:sz w:val="22"/>
          <w:szCs w:val="22"/>
        </w:rPr>
        <w:t>Brent emailed Mike Vaughn during the meeting and learned:</w:t>
      </w:r>
    </w:p>
    <w:p w14:paraId="182314C5" w14:textId="77777777" w:rsidR="00A96AC7" w:rsidRDefault="00A96AC7" w:rsidP="00A96AC7">
      <w:pPr>
        <w:pStyle w:val="ListParagraph"/>
        <w:numPr>
          <w:ilvl w:val="4"/>
          <w:numId w:val="15"/>
        </w:numPr>
        <w:rPr>
          <w:color w:val="000000" w:themeColor="text1"/>
          <w:sz w:val="22"/>
          <w:szCs w:val="22"/>
        </w:rPr>
      </w:pPr>
      <w:r>
        <w:rPr>
          <w:color w:val="000000" w:themeColor="text1"/>
          <w:sz w:val="22"/>
          <w:szCs w:val="22"/>
        </w:rPr>
        <w:lastRenderedPageBreak/>
        <w:t>PMS can move forward with one non-vote</w:t>
      </w:r>
    </w:p>
    <w:p w14:paraId="14E07FF8" w14:textId="77777777" w:rsidR="00A96AC7" w:rsidRDefault="00A96AC7" w:rsidP="00A96AC7">
      <w:pPr>
        <w:pStyle w:val="ListParagraph"/>
        <w:numPr>
          <w:ilvl w:val="4"/>
          <w:numId w:val="15"/>
        </w:numPr>
        <w:rPr>
          <w:color w:val="000000" w:themeColor="text1"/>
          <w:sz w:val="22"/>
          <w:szCs w:val="22"/>
        </w:rPr>
      </w:pPr>
      <w:r>
        <w:rPr>
          <w:color w:val="000000" w:themeColor="text1"/>
          <w:sz w:val="22"/>
          <w:szCs w:val="22"/>
        </w:rPr>
        <w:t>PMS *can* share final draft report with TC 2.4 voting members, especially with 2.4 as the lead</w:t>
      </w:r>
    </w:p>
    <w:p w14:paraId="0399FBA1" w14:textId="77777777" w:rsidR="00A96AC7" w:rsidRDefault="00A96AC7" w:rsidP="00A96AC7">
      <w:pPr>
        <w:pStyle w:val="ListParagraph"/>
        <w:numPr>
          <w:ilvl w:val="4"/>
          <w:numId w:val="15"/>
        </w:numPr>
        <w:rPr>
          <w:color w:val="000000" w:themeColor="text1"/>
          <w:sz w:val="22"/>
          <w:szCs w:val="22"/>
        </w:rPr>
      </w:pPr>
      <w:r>
        <w:rPr>
          <w:color w:val="000000" w:themeColor="text1"/>
          <w:sz w:val="22"/>
          <w:szCs w:val="22"/>
        </w:rPr>
        <w:t>We do not need 7.5 vote, but we can share as a courtesy if we want</w:t>
      </w:r>
    </w:p>
    <w:p w14:paraId="4556FB3F" w14:textId="77777777" w:rsidR="00A96AC7" w:rsidRPr="00853BD0" w:rsidRDefault="00A96AC7" w:rsidP="00A96AC7">
      <w:pPr>
        <w:pStyle w:val="ListParagraph"/>
        <w:numPr>
          <w:ilvl w:val="4"/>
          <w:numId w:val="15"/>
        </w:numPr>
        <w:rPr>
          <w:color w:val="000000" w:themeColor="text1"/>
          <w:sz w:val="22"/>
          <w:szCs w:val="22"/>
        </w:rPr>
      </w:pPr>
      <w:r>
        <w:rPr>
          <w:color w:val="000000" w:themeColor="text1"/>
          <w:sz w:val="22"/>
          <w:szCs w:val="22"/>
        </w:rPr>
        <w:t>The 2.4 vote will *still* be a vote on the PMS recommendation</w:t>
      </w:r>
    </w:p>
    <w:p w14:paraId="34F17CB9" w14:textId="77777777" w:rsidR="00A96AC7" w:rsidRPr="00C37FEF" w:rsidRDefault="00A96AC7" w:rsidP="00A96AC7">
      <w:pPr>
        <w:pStyle w:val="ListParagraph"/>
        <w:ind w:left="1800"/>
        <w:rPr>
          <w:color w:val="FF0000"/>
          <w:sz w:val="22"/>
          <w:szCs w:val="22"/>
        </w:rPr>
      </w:pPr>
    </w:p>
    <w:p w14:paraId="2F4AA112" w14:textId="77777777" w:rsidR="00A96AC7" w:rsidRPr="000216DA" w:rsidRDefault="00A96AC7" w:rsidP="00A96AC7">
      <w:pPr>
        <w:pStyle w:val="ListParagraph"/>
        <w:numPr>
          <w:ilvl w:val="1"/>
          <w:numId w:val="15"/>
        </w:numPr>
        <w:rPr>
          <w:color w:val="000000" w:themeColor="text1"/>
          <w:sz w:val="22"/>
          <w:szCs w:val="22"/>
        </w:rPr>
      </w:pPr>
      <w:r w:rsidRPr="000216DA">
        <w:rPr>
          <w:color w:val="000000" w:themeColor="text1"/>
          <w:sz w:val="22"/>
          <w:szCs w:val="22"/>
        </w:rPr>
        <w:t>1784-RP, Repeatability and Reproducibility Assessment of ASHRAE Standard 52.2 as currently Amended</w:t>
      </w:r>
    </w:p>
    <w:p w14:paraId="5D11FD8A" w14:textId="77777777" w:rsidR="00A96AC7" w:rsidRPr="000216DA" w:rsidRDefault="00A96AC7" w:rsidP="00A96AC7">
      <w:pPr>
        <w:pStyle w:val="ListParagraph"/>
        <w:numPr>
          <w:ilvl w:val="2"/>
          <w:numId w:val="15"/>
        </w:numPr>
        <w:ind w:left="1800"/>
        <w:rPr>
          <w:color w:val="000000" w:themeColor="text1"/>
          <w:sz w:val="22"/>
          <w:szCs w:val="22"/>
        </w:rPr>
      </w:pPr>
      <w:r w:rsidRPr="000216DA">
        <w:rPr>
          <w:color w:val="000000" w:themeColor="text1"/>
          <w:sz w:val="22"/>
          <w:szCs w:val="22"/>
        </w:rPr>
        <w:t>PI: Kathleen Owen, Owen Air Filtration Consulting, LLC</w:t>
      </w:r>
    </w:p>
    <w:p w14:paraId="16387459" w14:textId="77777777" w:rsidR="00A96AC7" w:rsidRPr="000216DA" w:rsidRDefault="00A96AC7" w:rsidP="00A96AC7">
      <w:pPr>
        <w:pStyle w:val="ListParagraph"/>
        <w:numPr>
          <w:ilvl w:val="2"/>
          <w:numId w:val="15"/>
        </w:numPr>
        <w:ind w:left="1800"/>
        <w:rPr>
          <w:color w:val="000000" w:themeColor="text1"/>
          <w:sz w:val="22"/>
          <w:szCs w:val="22"/>
        </w:rPr>
      </w:pPr>
      <w:r w:rsidRPr="000216DA">
        <w:rPr>
          <w:color w:val="000000" w:themeColor="text1"/>
          <w:sz w:val="22"/>
          <w:szCs w:val="22"/>
        </w:rPr>
        <w:t>PMS: Matt Middlebrooks (Chair), Gemma Kerr, Rahul Bharadwaj, Thad Ptak, Keith Chesson</w:t>
      </w:r>
    </w:p>
    <w:p w14:paraId="0ED42C50" w14:textId="77777777" w:rsidR="00A96AC7" w:rsidRDefault="00A96AC7" w:rsidP="00A96AC7">
      <w:pPr>
        <w:pStyle w:val="ListParagraph"/>
        <w:numPr>
          <w:ilvl w:val="2"/>
          <w:numId w:val="15"/>
        </w:numPr>
        <w:tabs>
          <w:tab w:val="clear" w:pos="1890"/>
          <w:tab w:val="num" w:pos="1800"/>
        </w:tabs>
        <w:ind w:left="1800"/>
        <w:rPr>
          <w:color w:val="000000" w:themeColor="text1"/>
          <w:sz w:val="22"/>
          <w:szCs w:val="22"/>
        </w:rPr>
      </w:pPr>
      <w:r w:rsidRPr="000216DA">
        <w:rPr>
          <w:color w:val="000000" w:themeColor="text1"/>
          <w:sz w:val="22"/>
          <w:szCs w:val="22"/>
        </w:rPr>
        <w:t>PI</w:t>
      </w:r>
      <w:r>
        <w:rPr>
          <w:color w:val="000000" w:themeColor="text1"/>
          <w:sz w:val="22"/>
          <w:szCs w:val="22"/>
        </w:rPr>
        <w:t>/</w:t>
      </w:r>
      <w:r w:rsidRPr="000216DA">
        <w:rPr>
          <w:color w:val="000000" w:themeColor="text1"/>
          <w:sz w:val="22"/>
          <w:szCs w:val="22"/>
        </w:rPr>
        <w:t>PMS to provide brief summary of project to date</w:t>
      </w:r>
      <w:r>
        <w:rPr>
          <w:color w:val="000000" w:themeColor="text1"/>
          <w:sz w:val="22"/>
          <w:szCs w:val="22"/>
        </w:rPr>
        <w:t>.</w:t>
      </w:r>
    </w:p>
    <w:p w14:paraId="7CB4B274" w14:textId="77777777" w:rsidR="00A96AC7" w:rsidRPr="00B35785" w:rsidRDefault="00A96AC7" w:rsidP="00A96AC7">
      <w:pPr>
        <w:pStyle w:val="ListParagraph"/>
        <w:numPr>
          <w:ilvl w:val="2"/>
          <w:numId w:val="15"/>
        </w:numPr>
        <w:tabs>
          <w:tab w:val="clear" w:pos="1890"/>
          <w:tab w:val="num" w:pos="1800"/>
        </w:tabs>
        <w:ind w:left="1800"/>
        <w:rPr>
          <w:color w:val="000000" w:themeColor="text1"/>
          <w:sz w:val="22"/>
          <w:szCs w:val="22"/>
        </w:rPr>
      </w:pPr>
      <w:r w:rsidRPr="00B35785">
        <w:rPr>
          <w:color w:val="000000" w:themeColor="text1"/>
          <w:sz w:val="22"/>
          <w:szCs w:val="22"/>
        </w:rPr>
        <w:t xml:space="preserve">Keith: PMS has reviewed a draft </w:t>
      </w:r>
      <w:r>
        <w:rPr>
          <w:color w:val="000000" w:themeColor="text1"/>
          <w:sz w:val="22"/>
          <w:szCs w:val="22"/>
        </w:rPr>
        <w:t xml:space="preserve">final </w:t>
      </w:r>
      <w:r w:rsidRPr="00B35785">
        <w:rPr>
          <w:color w:val="000000" w:themeColor="text1"/>
          <w:sz w:val="22"/>
          <w:szCs w:val="22"/>
        </w:rPr>
        <w:t>report</w:t>
      </w:r>
      <w:r>
        <w:rPr>
          <w:color w:val="000000" w:themeColor="text1"/>
          <w:sz w:val="22"/>
          <w:szCs w:val="22"/>
        </w:rPr>
        <w:t xml:space="preserve"> (from October)</w:t>
      </w:r>
      <w:r w:rsidRPr="00B35785">
        <w:rPr>
          <w:color w:val="000000" w:themeColor="text1"/>
          <w:sz w:val="22"/>
          <w:szCs w:val="22"/>
        </w:rPr>
        <w:t>, meeting scheduled next week to review the document with comments</w:t>
      </w:r>
      <w:r>
        <w:rPr>
          <w:color w:val="000000" w:themeColor="text1"/>
          <w:sz w:val="22"/>
          <w:szCs w:val="22"/>
        </w:rPr>
        <w:t xml:space="preserve">. Kathleen: hoping to potentially have a PMS vote by Atlanta, but no guarantees. Lessons learned? Kathleen: Didn’t greatly improve the repeatability across labs; high MERV more repeatable than low MERV. Learned that some parts of QA were not clear to labs and needed to be revised. Ended up with 8 to 10 labs depending on the filters (not all labs did all filters). A big thank you to the labs and the PMS for sticking with the project. </w:t>
      </w:r>
    </w:p>
    <w:p w14:paraId="3B2F1197" w14:textId="77777777" w:rsidR="00A96AC7" w:rsidRPr="009B25B6" w:rsidRDefault="00A96AC7" w:rsidP="00A96AC7">
      <w:pPr>
        <w:pStyle w:val="ListParagraph"/>
        <w:keepNext/>
        <w:tabs>
          <w:tab w:val="left" w:pos="0"/>
        </w:tabs>
        <w:ind w:left="360"/>
        <w:rPr>
          <w:b/>
          <w:color w:val="000000" w:themeColor="text1"/>
          <w:sz w:val="22"/>
          <w:szCs w:val="22"/>
        </w:rPr>
      </w:pPr>
    </w:p>
    <w:p w14:paraId="17C294AA" w14:textId="77777777" w:rsidR="00A96AC7" w:rsidRPr="000216DA" w:rsidRDefault="00A96AC7" w:rsidP="00A96AC7">
      <w:pPr>
        <w:pStyle w:val="ListParagraph"/>
        <w:keepNext/>
        <w:numPr>
          <w:ilvl w:val="0"/>
          <w:numId w:val="15"/>
        </w:numPr>
        <w:tabs>
          <w:tab w:val="left" w:pos="0"/>
        </w:tabs>
        <w:ind w:left="360"/>
        <w:rPr>
          <w:b/>
          <w:color w:val="000000" w:themeColor="text1"/>
          <w:sz w:val="22"/>
          <w:szCs w:val="22"/>
        </w:rPr>
      </w:pPr>
      <w:r w:rsidRPr="000216DA">
        <w:rPr>
          <w:color w:val="000000" w:themeColor="text1"/>
          <w:sz w:val="22"/>
          <w:szCs w:val="22"/>
        </w:rPr>
        <w:t>Co-sponsorship</w:t>
      </w:r>
    </w:p>
    <w:p w14:paraId="1ECE0A30" w14:textId="77777777" w:rsidR="00A96AC7" w:rsidRPr="00D52D41" w:rsidRDefault="00A96AC7" w:rsidP="00A96AC7">
      <w:pPr>
        <w:keepNext/>
        <w:tabs>
          <w:tab w:val="left" w:pos="0"/>
        </w:tabs>
        <w:rPr>
          <w:color w:val="000000" w:themeColor="text1"/>
          <w:sz w:val="22"/>
          <w:szCs w:val="22"/>
        </w:rPr>
      </w:pPr>
    </w:p>
    <w:p w14:paraId="61699167" w14:textId="77777777" w:rsidR="00A96AC7" w:rsidRPr="000216DA" w:rsidRDefault="00A96AC7" w:rsidP="00A96AC7">
      <w:pPr>
        <w:pStyle w:val="ListParagraph"/>
        <w:keepNext/>
        <w:numPr>
          <w:ilvl w:val="1"/>
          <w:numId w:val="15"/>
        </w:numPr>
        <w:tabs>
          <w:tab w:val="left" w:pos="0"/>
        </w:tabs>
        <w:rPr>
          <w:color w:val="000000" w:themeColor="text1"/>
          <w:sz w:val="22"/>
          <w:szCs w:val="22"/>
        </w:rPr>
      </w:pPr>
      <w:r w:rsidRPr="000216DA">
        <w:rPr>
          <w:color w:val="000000" w:themeColor="text1"/>
          <w:sz w:val="22"/>
          <w:szCs w:val="22"/>
        </w:rPr>
        <w:t xml:space="preserve">1858-WS, writing underway from TC 2.3 (Jensen Zhang, Kevin @ LMS): “Evaluation of HVAC ventilation effectiveness in reducing SVOCs in indoor spaces.” Small- and large-scale chamber testing. Looking for co-sponsors and 2.4 PMS members. </w:t>
      </w:r>
    </w:p>
    <w:p w14:paraId="29FBFE93" w14:textId="77777777" w:rsidR="00A96AC7" w:rsidRPr="000216DA" w:rsidRDefault="00A96AC7" w:rsidP="00A96AC7">
      <w:pPr>
        <w:pStyle w:val="ListParagraph"/>
        <w:numPr>
          <w:ilvl w:val="2"/>
          <w:numId w:val="15"/>
        </w:numPr>
        <w:rPr>
          <w:color w:val="000000" w:themeColor="text1"/>
          <w:sz w:val="22"/>
          <w:szCs w:val="22"/>
        </w:rPr>
      </w:pPr>
      <w:r w:rsidRPr="000216DA">
        <w:rPr>
          <w:color w:val="000000" w:themeColor="text1"/>
          <w:sz w:val="22"/>
          <w:szCs w:val="22"/>
        </w:rPr>
        <w:t xml:space="preserve">Lead: Sanjeev </w:t>
      </w:r>
      <w:proofErr w:type="spellStart"/>
      <w:r w:rsidRPr="000216DA">
        <w:rPr>
          <w:color w:val="000000" w:themeColor="text1"/>
          <w:sz w:val="22"/>
          <w:szCs w:val="22"/>
        </w:rPr>
        <w:t>Hingorani</w:t>
      </w:r>
      <w:proofErr w:type="spellEnd"/>
    </w:p>
    <w:p w14:paraId="4362254B" w14:textId="77777777" w:rsidR="00A96AC7" w:rsidRPr="000216DA" w:rsidRDefault="00A96AC7" w:rsidP="00A96AC7">
      <w:pPr>
        <w:pStyle w:val="ListParagraph"/>
        <w:keepNext/>
        <w:numPr>
          <w:ilvl w:val="2"/>
          <w:numId w:val="15"/>
        </w:numPr>
        <w:tabs>
          <w:tab w:val="left" w:pos="0"/>
        </w:tabs>
        <w:rPr>
          <w:color w:val="000000" w:themeColor="text1"/>
          <w:sz w:val="22"/>
          <w:szCs w:val="22"/>
        </w:rPr>
      </w:pPr>
      <w:r w:rsidRPr="000216DA">
        <w:rPr>
          <w:color w:val="000000" w:themeColor="text1"/>
          <w:sz w:val="22"/>
          <w:szCs w:val="22"/>
        </w:rPr>
        <w:t>Volunteers: Brandon B, Jim R, Brent S</w:t>
      </w:r>
    </w:p>
    <w:p w14:paraId="273D8A8F" w14:textId="77777777" w:rsidR="00A96AC7" w:rsidRDefault="00A96AC7" w:rsidP="00A96AC7">
      <w:pPr>
        <w:pStyle w:val="ListParagraph"/>
        <w:keepNext/>
        <w:numPr>
          <w:ilvl w:val="2"/>
          <w:numId w:val="15"/>
        </w:numPr>
        <w:tabs>
          <w:tab w:val="left" w:pos="0"/>
        </w:tabs>
        <w:rPr>
          <w:color w:val="000000" w:themeColor="text1"/>
          <w:sz w:val="22"/>
          <w:szCs w:val="22"/>
        </w:rPr>
      </w:pPr>
      <w:r w:rsidRPr="004A3872">
        <w:rPr>
          <w:color w:val="000000" w:themeColor="text1"/>
          <w:sz w:val="22"/>
          <w:szCs w:val="22"/>
        </w:rPr>
        <w:t>Update</w:t>
      </w:r>
      <w:r w:rsidRPr="00D36823">
        <w:rPr>
          <w:color w:val="000000" w:themeColor="text1"/>
          <w:sz w:val="22"/>
          <w:szCs w:val="22"/>
        </w:rPr>
        <w:t xml:space="preserve"> from last meeting: Sanjeev</w:t>
      </w:r>
      <w:r>
        <w:rPr>
          <w:color w:val="000000" w:themeColor="text1"/>
          <w:sz w:val="22"/>
          <w:szCs w:val="22"/>
        </w:rPr>
        <w:t xml:space="preserve"> had been</w:t>
      </w:r>
      <w:r w:rsidRPr="004A3872">
        <w:rPr>
          <w:color w:val="000000" w:themeColor="text1"/>
          <w:sz w:val="22"/>
          <w:szCs w:val="22"/>
        </w:rPr>
        <w:t xml:space="preserve"> planning to work on it February</w:t>
      </w:r>
      <w:r>
        <w:rPr>
          <w:color w:val="000000" w:themeColor="text1"/>
          <w:sz w:val="22"/>
          <w:szCs w:val="22"/>
        </w:rPr>
        <w:t xml:space="preserve"> 2021</w:t>
      </w:r>
      <w:r w:rsidRPr="004A3872">
        <w:rPr>
          <w:color w:val="000000" w:themeColor="text1"/>
          <w:sz w:val="22"/>
          <w:szCs w:val="22"/>
        </w:rPr>
        <w:t xml:space="preserve"> for March </w:t>
      </w:r>
      <w:r>
        <w:rPr>
          <w:color w:val="000000" w:themeColor="text1"/>
          <w:sz w:val="22"/>
          <w:szCs w:val="22"/>
        </w:rPr>
        <w:t xml:space="preserve">2021 </w:t>
      </w:r>
      <w:r w:rsidRPr="004A3872">
        <w:rPr>
          <w:color w:val="000000" w:themeColor="text1"/>
          <w:sz w:val="22"/>
          <w:szCs w:val="22"/>
        </w:rPr>
        <w:t>re-submission; hasn’t approached 4.3 yet</w:t>
      </w:r>
      <w:r>
        <w:rPr>
          <w:color w:val="000000" w:themeColor="text1"/>
          <w:sz w:val="22"/>
          <w:szCs w:val="22"/>
        </w:rPr>
        <w:t>.</w:t>
      </w:r>
    </w:p>
    <w:p w14:paraId="7EF96165" w14:textId="77777777" w:rsidR="00A96AC7" w:rsidRDefault="00A96AC7" w:rsidP="00A96AC7">
      <w:pPr>
        <w:pStyle w:val="ListParagraph"/>
        <w:keepNext/>
        <w:numPr>
          <w:ilvl w:val="2"/>
          <w:numId w:val="15"/>
        </w:numPr>
        <w:tabs>
          <w:tab w:val="left" w:pos="0"/>
        </w:tabs>
        <w:rPr>
          <w:color w:val="000000" w:themeColor="text1"/>
          <w:sz w:val="22"/>
          <w:szCs w:val="22"/>
        </w:rPr>
      </w:pPr>
      <w:r>
        <w:rPr>
          <w:color w:val="000000" w:themeColor="text1"/>
          <w:sz w:val="22"/>
          <w:szCs w:val="22"/>
        </w:rPr>
        <w:t xml:space="preserve">Update last meeting: Sanjeev: it had been submitted as WS and came back with comments, needs to go back for re-vote at RAC. Only update is to regroup this month and attempt to address them. </w:t>
      </w:r>
    </w:p>
    <w:p w14:paraId="401A4A8A" w14:textId="77777777" w:rsidR="00A96AC7" w:rsidRDefault="00A96AC7" w:rsidP="00A96AC7">
      <w:pPr>
        <w:pStyle w:val="ListParagraph"/>
        <w:keepNext/>
        <w:numPr>
          <w:ilvl w:val="2"/>
          <w:numId w:val="15"/>
        </w:numPr>
        <w:tabs>
          <w:tab w:val="left" w:pos="0"/>
        </w:tabs>
        <w:rPr>
          <w:color w:val="000000" w:themeColor="text1"/>
          <w:sz w:val="22"/>
          <w:szCs w:val="22"/>
        </w:rPr>
      </w:pPr>
      <w:r>
        <w:rPr>
          <w:color w:val="000000" w:themeColor="text1"/>
          <w:sz w:val="22"/>
          <w:szCs w:val="22"/>
        </w:rPr>
        <w:t>Sanjeev: Did not get a chance to do any work but will prioritize soon.</w:t>
      </w:r>
    </w:p>
    <w:p w14:paraId="4BAA6ADF" w14:textId="77777777" w:rsidR="00A96AC7" w:rsidRDefault="00A96AC7" w:rsidP="00A96AC7">
      <w:pPr>
        <w:pStyle w:val="ListParagraph"/>
        <w:keepNext/>
        <w:numPr>
          <w:ilvl w:val="2"/>
          <w:numId w:val="15"/>
        </w:numPr>
        <w:tabs>
          <w:tab w:val="left" w:pos="0"/>
        </w:tabs>
        <w:rPr>
          <w:color w:val="000000" w:themeColor="text1"/>
          <w:sz w:val="22"/>
          <w:szCs w:val="22"/>
        </w:rPr>
      </w:pPr>
      <w:r>
        <w:rPr>
          <w:color w:val="000000" w:themeColor="text1"/>
          <w:sz w:val="22"/>
          <w:szCs w:val="22"/>
        </w:rPr>
        <w:t xml:space="preserve">Yusuf </w:t>
      </w:r>
      <w:proofErr w:type="spellStart"/>
      <w:r>
        <w:rPr>
          <w:color w:val="000000" w:themeColor="text1"/>
          <w:sz w:val="22"/>
          <w:szCs w:val="22"/>
        </w:rPr>
        <w:t>Bhetasi</w:t>
      </w:r>
      <w:proofErr w:type="spellEnd"/>
      <w:r>
        <w:rPr>
          <w:color w:val="000000" w:themeColor="text1"/>
          <w:sz w:val="22"/>
          <w:szCs w:val="22"/>
        </w:rPr>
        <w:t xml:space="preserve"> also stressed that there are some other TCs with interest in ventilation effectiveness. MTG ACR; TC 9.11 clean spaces; TC 5.3 room air distribution.</w:t>
      </w:r>
    </w:p>
    <w:p w14:paraId="63D2C593" w14:textId="77777777" w:rsidR="00A96AC7" w:rsidRDefault="00A96AC7" w:rsidP="00A96AC7">
      <w:pPr>
        <w:pStyle w:val="ListParagraph"/>
        <w:keepNext/>
        <w:numPr>
          <w:ilvl w:val="2"/>
          <w:numId w:val="15"/>
        </w:numPr>
        <w:tabs>
          <w:tab w:val="left" w:pos="0"/>
        </w:tabs>
        <w:rPr>
          <w:color w:val="000000" w:themeColor="text1"/>
          <w:sz w:val="22"/>
          <w:szCs w:val="22"/>
        </w:rPr>
      </w:pPr>
      <w:r>
        <w:rPr>
          <w:color w:val="000000" w:themeColor="text1"/>
          <w:sz w:val="22"/>
          <w:szCs w:val="22"/>
        </w:rPr>
        <w:t>Sanjeev update Summer 2022: nothing has happened since last meeting; this was a WS that was submitted that came back with comments.</w:t>
      </w:r>
    </w:p>
    <w:p w14:paraId="27F28D11" w14:textId="77777777" w:rsidR="00A96AC7" w:rsidRPr="000216DA" w:rsidRDefault="00A96AC7" w:rsidP="00A96AC7">
      <w:pPr>
        <w:pStyle w:val="ListParagraph"/>
        <w:keepNext/>
        <w:numPr>
          <w:ilvl w:val="2"/>
          <w:numId w:val="15"/>
        </w:numPr>
        <w:tabs>
          <w:tab w:val="left" w:pos="0"/>
        </w:tabs>
        <w:rPr>
          <w:color w:val="000000" w:themeColor="text1"/>
          <w:sz w:val="22"/>
          <w:szCs w:val="22"/>
        </w:rPr>
      </w:pPr>
      <w:r>
        <w:rPr>
          <w:color w:val="000000" w:themeColor="text1"/>
          <w:sz w:val="22"/>
          <w:szCs w:val="22"/>
        </w:rPr>
        <w:t>Jan 2023: no updates (Kevin K)</w:t>
      </w:r>
    </w:p>
    <w:p w14:paraId="1F1A97E6" w14:textId="77777777" w:rsidR="00A96AC7" w:rsidRPr="000216DA" w:rsidRDefault="00A96AC7" w:rsidP="00A96AC7">
      <w:pPr>
        <w:pStyle w:val="ListParagraph"/>
        <w:keepNext/>
        <w:tabs>
          <w:tab w:val="left" w:pos="0"/>
        </w:tabs>
        <w:ind w:left="1170"/>
        <w:rPr>
          <w:color w:val="000000" w:themeColor="text1"/>
          <w:sz w:val="22"/>
          <w:szCs w:val="22"/>
        </w:rPr>
      </w:pPr>
    </w:p>
    <w:p w14:paraId="5A421A69" w14:textId="77777777" w:rsidR="00A96AC7" w:rsidRPr="000216DA" w:rsidRDefault="00A96AC7" w:rsidP="00A96AC7">
      <w:pPr>
        <w:pStyle w:val="ListParagraph"/>
        <w:keepNext/>
        <w:numPr>
          <w:ilvl w:val="1"/>
          <w:numId w:val="15"/>
        </w:numPr>
        <w:tabs>
          <w:tab w:val="left" w:pos="0"/>
        </w:tabs>
        <w:rPr>
          <w:color w:val="000000" w:themeColor="text1"/>
          <w:sz w:val="22"/>
          <w:szCs w:val="22"/>
        </w:rPr>
      </w:pPr>
      <w:r>
        <w:rPr>
          <w:color w:val="000000" w:themeColor="text1"/>
          <w:sz w:val="22"/>
          <w:szCs w:val="22"/>
        </w:rPr>
        <w:t>WS-</w:t>
      </w:r>
      <w:r w:rsidRPr="000216DA">
        <w:rPr>
          <w:color w:val="000000" w:themeColor="text1"/>
          <w:sz w:val="22"/>
          <w:szCs w:val="22"/>
        </w:rPr>
        <w:t>1907 (Global IAQ Database)</w:t>
      </w:r>
    </w:p>
    <w:p w14:paraId="34FC0F67" w14:textId="77777777" w:rsidR="00A96AC7" w:rsidRPr="000216DA" w:rsidRDefault="00A96AC7" w:rsidP="00A96AC7">
      <w:pPr>
        <w:pStyle w:val="ListParagraph"/>
        <w:keepNext/>
        <w:numPr>
          <w:ilvl w:val="2"/>
          <w:numId w:val="15"/>
        </w:numPr>
        <w:tabs>
          <w:tab w:val="left" w:pos="0"/>
        </w:tabs>
        <w:rPr>
          <w:color w:val="000000" w:themeColor="text1"/>
          <w:sz w:val="22"/>
          <w:szCs w:val="22"/>
        </w:rPr>
      </w:pPr>
      <w:r w:rsidRPr="000216DA">
        <w:rPr>
          <w:color w:val="000000" w:themeColor="text1"/>
          <w:sz w:val="22"/>
          <w:szCs w:val="22"/>
        </w:rPr>
        <w:t>Initiated by TC 2.1; 2.4 voted (15-1-0-0-1)</w:t>
      </w:r>
      <w:r>
        <w:rPr>
          <w:color w:val="000000" w:themeColor="text1"/>
          <w:sz w:val="22"/>
          <w:szCs w:val="22"/>
        </w:rPr>
        <w:t>; co-sponsorship by 4.3</w:t>
      </w:r>
    </w:p>
    <w:p w14:paraId="44E7B36A" w14:textId="77777777" w:rsidR="00A96AC7" w:rsidRDefault="00A96AC7" w:rsidP="00A96AC7">
      <w:pPr>
        <w:pStyle w:val="ListParagraph"/>
        <w:keepNext/>
        <w:numPr>
          <w:ilvl w:val="2"/>
          <w:numId w:val="15"/>
        </w:numPr>
        <w:tabs>
          <w:tab w:val="left" w:pos="0"/>
        </w:tabs>
        <w:rPr>
          <w:color w:val="000000" w:themeColor="text1"/>
          <w:sz w:val="22"/>
          <w:szCs w:val="22"/>
        </w:rPr>
      </w:pPr>
      <w:r w:rsidRPr="000216DA">
        <w:rPr>
          <w:color w:val="000000" w:themeColor="text1"/>
          <w:sz w:val="22"/>
          <w:szCs w:val="22"/>
        </w:rPr>
        <w:t>RAC accepted with comments before last meeting; WS submitted in 2020, RAC returned with comments</w:t>
      </w:r>
      <w:r>
        <w:rPr>
          <w:color w:val="000000" w:themeColor="text1"/>
          <w:sz w:val="22"/>
          <w:szCs w:val="22"/>
        </w:rPr>
        <w:t xml:space="preserve"> in Spring 2021</w:t>
      </w:r>
      <w:r w:rsidRPr="000216DA">
        <w:rPr>
          <w:color w:val="000000" w:themeColor="text1"/>
          <w:sz w:val="22"/>
          <w:szCs w:val="22"/>
        </w:rPr>
        <w:t xml:space="preserve"> (generally positive): 1) data platform beyond the project duration; 2) too long project duration, and 3) absence of names from other potential bidders.</w:t>
      </w:r>
    </w:p>
    <w:p w14:paraId="07DAD0EA" w14:textId="77777777" w:rsidR="00A96AC7" w:rsidRDefault="00A96AC7" w:rsidP="00A96AC7">
      <w:pPr>
        <w:pStyle w:val="ListParagraph"/>
        <w:keepNext/>
        <w:numPr>
          <w:ilvl w:val="2"/>
          <w:numId w:val="15"/>
        </w:numPr>
        <w:tabs>
          <w:tab w:val="left" w:pos="0"/>
        </w:tabs>
        <w:rPr>
          <w:color w:val="000000" w:themeColor="text1"/>
          <w:sz w:val="22"/>
          <w:szCs w:val="22"/>
        </w:rPr>
      </w:pPr>
      <w:r>
        <w:rPr>
          <w:color w:val="000000" w:themeColor="text1"/>
          <w:sz w:val="22"/>
          <w:szCs w:val="22"/>
        </w:rPr>
        <w:t>No updates. Need to find out more. Would need to submit towards the end of the year (responsibility falls on 2.1).</w:t>
      </w:r>
    </w:p>
    <w:p w14:paraId="708D4798" w14:textId="77777777" w:rsidR="00A96AC7" w:rsidRPr="000216DA" w:rsidRDefault="00A96AC7" w:rsidP="00A96AC7">
      <w:pPr>
        <w:pStyle w:val="ListParagraph"/>
        <w:keepNext/>
        <w:numPr>
          <w:ilvl w:val="2"/>
          <w:numId w:val="15"/>
        </w:numPr>
        <w:tabs>
          <w:tab w:val="left" w:pos="0"/>
        </w:tabs>
        <w:rPr>
          <w:color w:val="000000" w:themeColor="text1"/>
          <w:sz w:val="22"/>
          <w:szCs w:val="22"/>
        </w:rPr>
      </w:pPr>
      <w:r>
        <w:rPr>
          <w:color w:val="000000" w:themeColor="text1"/>
          <w:sz w:val="22"/>
          <w:szCs w:val="22"/>
        </w:rPr>
        <w:t>Jan 2023: no updates</w:t>
      </w:r>
    </w:p>
    <w:p w14:paraId="770080F6" w14:textId="77777777" w:rsidR="00A96AC7" w:rsidRDefault="00A96AC7" w:rsidP="00A96AC7">
      <w:pPr>
        <w:pStyle w:val="ListParagraph"/>
        <w:keepNext/>
        <w:tabs>
          <w:tab w:val="left" w:pos="0"/>
        </w:tabs>
        <w:ind w:left="1170"/>
        <w:rPr>
          <w:color w:val="000000" w:themeColor="text1"/>
          <w:sz w:val="22"/>
          <w:szCs w:val="22"/>
        </w:rPr>
      </w:pPr>
    </w:p>
    <w:p w14:paraId="69604930" w14:textId="77777777" w:rsidR="00A96AC7" w:rsidRDefault="00A96AC7" w:rsidP="00A96AC7">
      <w:pPr>
        <w:pStyle w:val="ListParagraph"/>
        <w:keepNext/>
        <w:numPr>
          <w:ilvl w:val="1"/>
          <w:numId w:val="15"/>
        </w:numPr>
        <w:tabs>
          <w:tab w:val="left" w:pos="0"/>
        </w:tabs>
        <w:rPr>
          <w:color w:val="000000" w:themeColor="text1"/>
          <w:sz w:val="22"/>
          <w:szCs w:val="22"/>
        </w:rPr>
      </w:pPr>
      <w:r>
        <w:rPr>
          <w:color w:val="000000" w:themeColor="text1"/>
          <w:sz w:val="22"/>
          <w:szCs w:val="22"/>
        </w:rPr>
        <w:t>RTAR submission “Determination of the CO2 and Aerosol Generation and Metabolic Rates of Occupants for Selected Indoor Activities”</w:t>
      </w:r>
    </w:p>
    <w:p w14:paraId="2DE49EF7" w14:textId="77777777" w:rsidR="00A96AC7" w:rsidRDefault="00A96AC7" w:rsidP="00A96AC7">
      <w:pPr>
        <w:pStyle w:val="ListParagraph"/>
        <w:keepNext/>
        <w:numPr>
          <w:ilvl w:val="2"/>
          <w:numId w:val="15"/>
        </w:numPr>
        <w:tabs>
          <w:tab w:val="left" w:pos="0"/>
        </w:tabs>
        <w:rPr>
          <w:color w:val="000000" w:themeColor="text1"/>
          <w:sz w:val="22"/>
          <w:szCs w:val="22"/>
        </w:rPr>
      </w:pPr>
      <w:r>
        <w:rPr>
          <w:color w:val="000000" w:themeColor="text1"/>
          <w:sz w:val="22"/>
          <w:szCs w:val="22"/>
        </w:rPr>
        <w:t>TC 2.1 lead (Meng Kong)</w:t>
      </w:r>
    </w:p>
    <w:p w14:paraId="36B32C1E" w14:textId="77777777" w:rsidR="00A96AC7" w:rsidRDefault="00A96AC7" w:rsidP="00A96AC7">
      <w:pPr>
        <w:pStyle w:val="ListParagraph"/>
        <w:keepNext/>
        <w:numPr>
          <w:ilvl w:val="2"/>
          <w:numId w:val="15"/>
        </w:numPr>
        <w:tabs>
          <w:tab w:val="left" w:pos="0"/>
        </w:tabs>
        <w:rPr>
          <w:color w:val="000000" w:themeColor="text1"/>
          <w:sz w:val="22"/>
          <w:szCs w:val="22"/>
        </w:rPr>
      </w:pPr>
      <w:r>
        <w:rPr>
          <w:color w:val="000000" w:themeColor="text1"/>
          <w:sz w:val="22"/>
          <w:szCs w:val="22"/>
        </w:rPr>
        <w:t>2.3 and 2.4 potential cosponsors; went out for 2.4 vote May 2021</w:t>
      </w:r>
    </w:p>
    <w:p w14:paraId="12B05231" w14:textId="77777777" w:rsidR="00A96AC7" w:rsidRDefault="00A96AC7" w:rsidP="00A96AC7">
      <w:pPr>
        <w:pStyle w:val="ListParagraph"/>
        <w:keepNext/>
        <w:numPr>
          <w:ilvl w:val="2"/>
          <w:numId w:val="15"/>
        </w:numPr>
        <w:tabs>
          <w:tab w:val="left" w:pos="0"/>
        </w:tabs>
        <w:rPr>
          <w:color w:val="000000" w:themeColor="text1"/>
          <w:sz w:val="22"/>
          <w:szCs w:val="22"/>
        </w:rPr>
      </w:pPr>
      <w:r>
        <w:rPr>
          <w:color w:val="000000" w:themeColor="text1"/>
          <w:sz w:val="22"/>
          <w:szCs w:val="22"/>
        </w:rPr>
        <w:t>Status update?</w:t>
      </w:r>
    </w:p>
    <w:p w14:paraId="114DECBB" w14:textId="77777777" w:rsidR="00A96AC7" w:rsidRDefault="00A96AC7" w:rsidP="00A96AC7">
      <w:pPr>
        <w:pStyle w:val="ListParagraph"/>
        <w:keepNext/>
        <w:numPr>
          <w:ilvl w:val="2"/>
          <w:numId w:val="15"/>
        </w:numPr>
        <w:tabs>
          <w:tab w:val="left" w:pos="0"/>
        </w:tabs>
        <w:rPr>
          <w:color w:val="000000" w:themeColor="text1"/>
          <w:sz w:val="22"/>
          <w:szCs w:val="22"/>
        </w:rPr>
      </w:pPr>
      <w:r>
        <w:rPr>
          <w:color w:val="000000" w:themeColor="text1"/>
          <w:sz w:val="22"/>
          <w:szCs w:val="22"/>
        </w:rPr>
        <w:t xml:space="preserve">Meng Kong (author of RTAR): received RAC feedback and working on revision and resubmission. Major feedback was regarding motivation for why the work is necessary. And more detailed description of budget. Currently no one from 2.4 working with him on this; anyone interested? </w:t>
      </w:r>
    </w:p>
    <w:p w14:paraId="757F8DFC" w14:textId="77777777" w:rsidR="00A96AC7" w:rsidRDefault="00A96AC7" w:rsidP="00A96AC7">
      <w:pPr>
        <w:pStyle w:val="ListParagraph"/>
        <w:keepNext/>
        <w:numPr>
          <w:ilvl w:val="2"/>
          <w:numId w:val="15"/>
        </w:numPr>
        <w:tabs>
          <w:tab w:val="left" w:pos="0"/>
        </w:tabs>
        <w:rPr>
          <w:color w:val="000000" w:themeColor="text1"/>
          <w:sz w:val="22"/>
          <w:szCs w:val="22"/>
        </w:rPr>
      </w:pPr>
      <w:r>
        <w:rPr>
          <w:color w:val="000000" w:themeColor="text1"/>
          <w:sz w:val="22"/>
          <w:szCs w:val="22"/>
        </w:rPr>
        <w:t>Vijay interested</w:t>
      </w:r>
    </w:p>
    <w:p w14:paraId="3976E466" w14:textId="77777777" w:rsidR="00A96AC7" w:rsidRPr="006F61F1" w:rsidRDefault="00A96AC7" w:rsidP="00A96AC7">
      <w:pPr>
        <w:pStyle w:val="ListParagraph"/>
        <w:keepNext/>
        <w:numPr>
          <w:ilvl w:val="2"/>
          <w:numId w:val="15"/>
        </w:numPr>
        <w:tabs>
          <w:tab w:val="left" w:pos="0"/>
        </w:tabs>
        <w:rPr>
          <w:color w:val="000000" w:themeColor="text1"/>
          <w:sz w:val="22"/>
          <w:szCs w:val="22"/>
        </w:rPr>
      </w:pPr>
      <w:r w:rsidRPr="006F61F1">
        <w:rPr>
          <w:color w:val="000000" w:themeColor="text1"/>
          <w:sz w:val="22"/>
          <w:szCs w:val="22"/>
        </w:rPr>
        <w:t xml:space="preserve">Jan 2023: </w:t>
      </w:r>
      <w:r>
        <w:rPr>
          <w:color w:val="000000" w:themeColor="text1"/>
          <w:sz w:val="22"/>
          <w:szCs w:val="22"/>
        </w:rPr>
        <w:t xml:space="preserve">Meng finished a revision and response to RAC comments, sharing with their authorship working group. They will shift the focus of the RTAR a bit, and focus on the population to healthcare workers, commercial kitchen staff, and office workers (because data are currently lacking </w:t>
      </w:r>
      <w:r>
        <w:rPr>
          <w:color w:val="000000" w:themeColor="text1"/>
          <w:sz w:val="22"/>
          <w:szCs w:val="22"/>
        </w:rPr>
        <w:lastRenderedPageBreak/>
        <w:t xml:space="preserve">and/or very outdated for these populations). Targets still the same (met, CO2 generation, aerosol generation). </w:t>
      </w:r>
    </w:p>
    <w:p w14:paraId="2124ED9B" w14:textId="77777777" w:rsidR="00A96AC7" w:rsidRPr="000216DA" w:rsidRDefault="00A96AC7" w:rsidP="00A96AC7">
      <w:pPr>
        <w:ind w:left="360"/>
        <w:rPr>
          <w:color w:val="000000" w:themeColor="text1"/>
          <w:sz w:val="22"/>
          <w:szCs w:val="22"/>
        </w:rPr>
      </w:pPr>
    </w:p>
    <w:p w14:paraId="20BC10E7" w14:textId="77777777" w:rsidR="00A96AC7" w:rsidRPr="000216DA" w:rsidRDefault="00A96AC7" w:rsidP="00A96AC7">
      <w:pPr>
        <w:numPr>
          <w:ilvl w:val="0"/>
          <w:numId w:val="15"/>
        </w:numPr>
        <w:tabs>
          <w:tab w:val="num" w:pos="360"/>
        </w:tabs>
        <w:ind w:left="360"/>
        <w:rPr>
          <w:color w:val="000000" w:themeColor="text1"/>
          <w:sz w:val="22"/>
          <w:szCs w:val="22"/>
        </w:rPr>
      </w:pPr>
      <w:r w:rsidRPr="000216DA">
        <w:rPr>
          <w:color w:val="000000" w:themeColor="text1"/>
          <w:sz w:val="22"/>
          <w:szCs w:val="22"/>
        </w:rPr>
        <w:t>Work Statement (WS) activity between meetings</w:t>
      </w:r>
    </w:p>
    <w:p w14:paraId="69E12D3B" w14:textId="77777777" w:rsidR="00A96AC7" w:rsidRPr="000216DA" w:rsidRDefault="00A96AC7" w:rsidP="00A96AC7">
      <w:pPr>
        <w:ind w:left="360"/>
        <w:rPr>
          <w:color w:val="000000" w:themeColor="text1"/>
          <w:sz w:val="22"/>
          <w:szCs w:val="22"/>
        </w:rPr>
      </w:pPr>
    </w:p>
    <w:p w14:paraId="7E911CED" w14:textId="77777777" w:rsidR="00A96AC7" w:rsidRPr="000216DA" w:rsidRDefault="00A96AC7" w:rsidP="00A96AC7">
      <w:pPr>
        <w:pStyle w:val="ListParagraph"/>
        <w:numPr>
          <w:ilvl w:val="0"/>
          <w:numId w:val="19"/>
        </w:numPr>
        <w:rPr>
          <w:color w:val="000000" w:themeColor="text1"/>
          <w:sz w:val="22"/>
          <w:szCs w:val="22"/>
        </w:rPr>
      </w:pPr>
      <w:r>
        <w:rPr>
          <w:color w:val="000000" w:themeColor="text1"/>
          <w:sz w:val="22"/>
          <w:szCs w:val="22"/>
        </w:rPr>
        <w:t xml:space="preserve">RTAR-1895, working into WS: </w:t>
      </w:r>
      <w:r w:rsidRPr="000216DA">
        <w:rPr>
          <w:color w:val="000000" w:themeColor="text1"/>
          <w:sz w:val="22"/>
          <w:szCs w:val="22"/>
        </w:rPr>
        <w:t>Combined gas and particle filters and impact on each other when used in series (and more specifically: how does particle loading affect gas phase performance?)</w:t>
      </w:r>
    </w:p>
    <w:p w14:paraId="200FB0E7" w14:textId="77777777" w:rsidR="00A96AC7" w:rsidRPr="000216DA" w:rsidRDefault="00A96AC7" w:rsidP="00A96AC7">
      <w:pPr>
        <w:pStyle w:val="ListParagraph"/>
        <w:numPr>
          <w:ilvl w:val="0"/>
          <w:numId w:val="17"/>
        </w:numPr>
        <w:ind w:left="1800" w:hanging="180"/>
        <w:rPr>
          <w:color w:val="000000" w:themeColor="text1"/>
          <w:sz w:val="22"/>
          <w:szCs w:val="22"/>
        </w:rPr>
      </w:pPr>
      <w:r w:rsidRPr="000216DA">
        <w:rPr>
          <w:color w:val="000000" w:themeColor="text1"/>
          <w:sz w:val="22"/>
          <w:szCs w:val="22"/>
        </w:rPr>
        <w:t xml:space="preserve">Champion: Brian </w:t>
      </w:r>
      <w:proofErr w:type="spellStart"/>
      <w:r w:rsidRPr="000216DA">
        <w:rPr>
          <w:color w:val="000000" w:themeColor="text1"/>
          <w:sz w:val="22"/>
          <w:szCs w:val="22"/>
        </w:rPr>
        <w:t>Krafthefer</w:t>
      </w:r>
      <w:proofErr w:type="spellEnd"/>
    </w:p>
    <w:p w14:paraId="15024AB0" w14:textId="77777777" w:rsidR="00A96AC7" w:rsidRPr="000216DA" w:rsidRDefault="00A96AC7" w:rsidP="00A96AC7">
      <w:pPr>
        <w:pStyle w:val="ListParagraph"/>
        <w:numPr>
          <w:ilvl w:val="0"/>
          <w:numId w:val="17"/>
        </w:numPr>
        <w:ind w:left="1800" w:hanging="180"/>
        <w:rPr>
          <w:color w:val="000000" w:themeColor="text1"/>
          <w:sz w:val="22"/>
          <w:szCs w:val="22"/>
        </w:rPr>
      </w:pPr>
      <w:r w:rsidRPr="000216DA">
        <w:rPr>
          <w:color w:val="000000" w:themeColor="text1"/>
          <w:sz w:val="22"/>
          <w:szCs w:val="22"/>
        </w:rPr>
        <w:t xml:space="preserve">Update from summer 2020: there is a conditionally approved RTAR (RTAR-1895). 2.4 not a co-sponsor right now; primarily a gas-phase project right now. Brian, Vijay, Matt, and Paula will be working on a WS on this. Kathleen volunteered as well. Already has 62.1/62.2 and 52.2 as co-sponsor. Doesn’t require 2.4 necessarily, but they can keep us informed, or would be happy to have 2.4 as co-sponsor. </w:t>
      </w:r>
    </w:p>
    <w:p w14:paraId="13F80154" w14:textId="77777777" w:rsidR="00A96AC7" w:rsidRDefault="00A96AC7" w:rsidP="00A96AC7">
      <w:pPr>
        <w:pStyle w:val="ListParagraph"/>
        <w:numPr>
          <w:ilvl w:val="0"/>
          <w:numId w:val="17"/>
        </w:numPr>
        <w:ind w:left="1800" w:hanging="180"/>
        <w:rPr>
          <w:color w:val="000000" w:themeColor="text1"/>
          <w:sz w:val="22"/>
          <w:szCs w:val="22"/>
        </w:rPr>
      </w:pPr>
      <w:r>
        <w:rPr>
          <w:color w:val="000000" w:themeColor="text1"/>
          <w:sz w:val="22"/>
          <w:szCs w:val="22"/>
        </w:rPr>
        <w:t>Update last meeting: Brian: waiting for one final person to comment on the WS draft, and hopes it goes out to RAC by August.</w:t>
      </w:r>
    </w:p>
    <w:p w14:paraId="2C57C09E" w14:textId="77777777" w:rsidR="00A96AC7" w:rsidRDefault="00A96AC7" w:rsidP="00A96AC7">
      <w:pPr>
        <w:pStyle w:val="ListParagraph"/>
        <w:numPr>
          <w:ilvl w:val="0"/>
          <w:numId w:val="17"/>
        </w:numPr>
        <w:ind w:left="1800" w:hanging="180"/>
        <w:rPr>
          <w:color w:val="000000" w:themeColor="text1"/>
          <w:sz w:val="22"/>
          <w:szCs w:val="22"/>
        </w:rPr>
      </w:pPr>
      <w:r>
        <w:rPr>
          <w:color w:val="000000" w:themeColor="text1"/>
          <w:sz w:val="22"/>
          <w:szCs w:val="22"/>
        </w:rPr>
        <w:t xml:space="preserve">Status update? Brian: still in progress. Plans to go ahead and submit by the next deadline. Will need a vote on it because it has been changed since RAC comments; 2.4 would like to be involved. Voting members should have a chance to review it if we want to take a vote at the main meeting (and not sure if there will be quorum at the main meeting). </w:t>
      </w:r>
    </w:p>
    <w:p w14:paraId="3D8543B7" w14:textId="77777777" w:rsidR="00A96AC7" w:rsidRDefault="00A96AC7" w:rsidP="00A96AC7">
      <w:pPr>
        <w:pStyle w:val="ListParagraph"/>
        <w:numPr>
          <w:ilvl w:val="0"/>
          <w:numId w:val="17"/>
        </w:numPr>
        <w:ind w:left="1800" w:hanging="180"/>
        <w:rPr>
          <w:color w:val="000000" w:themeColor="text1"/>
          <w:sz w:val="22"/>
          <w:szCs w:val="22"/>
        </w:rPr>
      </w:pPr>
      <w:r>
        <w:rPr>
          <w:color w:val="000000" w:themeColor="text1"/>
          <w:sz w:val="22"/>
          <w:szCs w:val="22"/>
        </w:rPr>
        <w:t xml:space="preserve">Brian summer 2022 update: WS has been written by the group; needs to go for a vote by 2.3, 2.4, and GPC 35, and can be submitted to RAC. </w:t>
      </w:r>
    </w:p>
    <w:p w14:paraId="3C83A6E9" w14:textId="77777777" w:rsidR="00A96AC7" w:rsidRDefault="00A96AC7" w:rsidP="00A96AC7">
      <w:pPr>
        <w:pStyle w:val="ListParagraph"/>
        <w:numPr>
          <w:ilvl w:val="0"/>
          <w:numId w:val="17"/>
        </w:numPr>
        <w:ind w:left="1800" w:hanging="180"/>
        <w:rPr>
          <w:color w:val="000000" w:themeColor="text1"/>
          <w:sz w:val="22"/>
          <w:szCs w:val="22"/>
        </w:rPr>
      </w:pPr>
      <w:r>
        <w:rPr>
          <w:color w:val="000000" w:themeColor="text1"/>
          <w:sz w:val="22"/>
          <w:szCs w:val="22"/>
        </w:rPr>
        <w:t>Brian, Jan 2023: 2.3 and 2.4 votes are in; still need to get GPC 35 votes. Geoff (GPC 35) was present and is ready to get it out to vote. Jeff: can we do an in person or hybrid ballot? Geoff: will do GPC 35 vote as subset of 2.4 in Atlanta. Jeff: and can we send a draft to the committee ahead of time? (Brian can do)</w:t>
      </w:r>
    </w:p>
    <w:p w14:paraId="21A713E9" w14:textId="77777777" w:rsidR="00A96AC7" w:rsidRDefault="00A96AC7" w:rsidP="00A96AC7">
      <w:pPr>
        <w:rPr>
          <w:color w:val="000000" w:themeColor="text1"/>
          <w:sz w:val="22"/>
          <w:szCs w:val="22"/>
        </w:rPr>
      </w:pPr>
    </w:p>
    <w:p w14:paraId="21B38E44" w14:textId="77777777" w:rsidR="00A96AC7" w:rsidRPr="00D36823" w:rsidRDefault="00A96AC7" w:rsidP="00A96AC7">
      <w:pPr>
        <w:pStyle w:val="ListParagraph"/>
        <w:keepNext/>
        <w:numPr>
          <w:ilvl w:val="0"/>
          <w:numId w:val="19"/>
        </w:numPr>
        <w:tabs>
          <w:tab w:val="left" w:pos="0"/>
        </w:tabs>
        <w:rPr>
          <w:color w:val="000000" w:themeColor="text1"/>
          <w:sz w:val="22"/>
          <w:szCs w:val="22"/>
        </w:rPr>
      </w:pPr>
      <w:r w:rsidRPr="00D36823">
        <w:rPr>
          <w:color w:val="000000" w:themeColor="text1"/>
          <w:sz w:val="22"/>
          <w:szCs w:val="22"/>
        </w:rPr>
        <w:t>WS</w:t>
      </w:r>
      <w:r>
        <w:rPr>
          <w:color w:val="000000" w:themeColor="text1"/>
          <w:sz w:val="22"/>
          <w:szCs w:val="22"/>
        </w:rPr>
        <w:t>-</w:t>
      </w:r>
      <w:r w:rsidRPr="00D36823">
        <w:rPr>
          <w:color w:val="000000" w:themeColor="text1"/>
          <w:sz w:val="22"/>
          <w:szCs w:val="22"/>
        </w:rPr>
        <w:t>1913 “Study of the Level of Filtration Required to Maintain Electronic Equipment Reliability in Regions of High Sea Salt Concentrations</w:t>
      </w:r>
      <w:r>
        <w:rPr>
          <w:color w:val="000000" w:themeColor="text1"/>
          <w:sz w:val="22"/>
          <w:szCs w:val="22"/>
        </w:rPr>
        <w:t>”</w:t>
      </w:r>
    </w:p>
    <w:p w14:paraId="00657829" w14:textId="77777777" w:rsidR="00A96AC7" w:rsidRPr="000216DA" w:rsidRDefault="00A96AC7" w:rsidP="00A96AC7">
      <w:pPr>
        <w:pStyle w:val="ListParagraph"/>
        <w:keepNext/>
        <w:numPr>
          <w:ilvl w:val="2"/>
          <w:numId w:val="19"/>
        </w:numPr>
        <w:tabs>
          <w:tab w:val="left" w:pos="0"/>
        </w:tabs>
        <w:rPr>
          <w:color w:val="000000" w:themeColor="text1"/>
          <w:sz w:val="22"/>
          <w:szCs w:val="22"/>
        </w:rPr>
      </w:pPr>
      <w:r w:rsidRPr="000216DA">
        <w:rPr>
          <w:color w:val="000000" w:themeColor="text1"/>
          <w:sz w:val="22"/>
          <w:szCs w:val="22"/>
        </w:rPr>
        <w:t>Initiated by TC 9.9; 2.4 voted (15-1-0-0-1)</w:t>
      </w:r>
      <w:r>
        <w:rPr>
          <w:color w:val="000000" w:themeColor="text1"/>
          <w:sz w:val="22"/>
          <w:szCs w:val="22"/>
        </w:rPr>
        <w:t xml:space="preserve"> (9.9 point of contact = Mark Seymour)</w:t>
      </w:r>
    </w:p>
    <w:p w14:paraId="4FBF6BE0" w14:textId="77777777" w:rsidR="00A96AC7" w:rsidRDefault="00A96AC7" w:rsidP="00A96AC7">
      <w:pPr>
        <w:pStyle w:val="ListParagraph"/>
        <w:keepNext/>
        <w:numPr>
          <w:ilvl w:val="2"/>
          <w:numId w:val="19"/>
        </w:numPr>
        <w:tabs>
          <w:tab w:val="left" w:pos="0"/>
        </w:tabs>
        <w:rPr>
          <w:color w:val="000000" w:themeColor="text1"/>
          <w:sz w:val="22"/>
          <w:szCs w:val="22"/>
        </w:rPr>
      </w:pPr>
      <w:r>
        <w:rPr>
          <w:color w:val="000000" w:themeColor="text1"/>
          <w:sz w:val="22"/>
          <w:szCs w:val="22"/>
        </w:rPr>
        <w:t xml:space="preserve">Update last meeting: some lack of communication led to submitting this directly as a WS; RAC rejected it last meeting; Paolo had some thoughts on how to make the approach more relevant to ASHRAE, but it’s unclear where they will go next. Also 1 negative vote from 2.4 was not looked upon favorably. </w:t>
      </w:r>
    </w:p>
    <w:p w14:paraId="7D9A45F1" w14:textId="77777777" w:rsidR="00A96AC7" w:rsidRDefault="00A96AC7" w:rsidP="00A96AC7">
      <w:pPr>
        <w:pStyle w:val="ListParagraph"/>
        <w:keepNext/>
        <w:numPr>
          <w:ilvl w:val="2"/>
          <w:numId w:val="19"/>
        </w:numPr>
        <w:tabs>
          <w:tab w:val="left" w:pos="0"/>
        </w:tabs>
        <w:rPr>
          <w:color w:val="000000" w:themeColor="text1"/>
          <w:sz w:val="22"/>
          <w:szCs w:val="22"/>
        </w:rPr>
      </w:pPr>
      <w:r>
        <w:rPr>
          <w:color w:val="000000" w:themeColor="text1"/>
          <w:sz w:val="22"/>
          <w:szCs w:val="22"/>
        </w:rPr>
        <w:t>Status update? No update.</w:t>
      </w:r>
    </w:p>
    <w:p w14:paraId="227A276A" w14:textId="77777777" w:rsidR="00A96AC7" w:rsidRPr="00351149" w:rsidRDefault="00A96AC7" w:rsidP="00A96AC7">
      <w:pPr>
        <w:pStyle w:val="ListParagraph"/>
        <w:keepNext/>
        <w:numPr>
          <w:ilvl w:val="2"/>
          <w:numId w:val="19"/>
        </w:numPr>
        <w:tabs>
          <w:tab w:val="left" w:pos="0"/>
        </w:tabs>
        <w:rPr>
          <w:color w:val="000000" w:themeColor="text1"/>
          <w:sz w:val="22"/>
          <w:szCs w:val="22"/>
        </w:rPr>
      </w:pPr>
      <w:r w:rsidRPr="00351149">
        <w:rPr>
          <w:color w:val="000000" w:themeColor="text1"/>
          <w:sz w:val="22"/>
          <w:szCs w:val="22"/>
        </w:rPr>
        <w:t>Jan 2023: no update</w:t>
      </w:r>
      <w:r>
        <w:rPr>
          <w:color w:val="000000" w:themeColor="text1"/>
          <w:sz w:val="22"/>
          <w:szCs w:val="22"/>
        </w:rPr>
        <w:t>s</w:t>
      </w:r>
    </w:p>
    <w:p w14:paraId="4346C089" w14:textId="77777777" w:rsidR="00A96AC7" w:rsidRDefault="00A96AC7" w:rsidP="00A96AC7">
      <w:pPr>
        <w:rPr>
          <w:color w:val="000000" w:themeColor="text1"/>
          <w:sz w:val="22"/>
          <w:szCs w:val="22"/>
        </w:rPr>
      </w:pPr>
    </w:p>
    <w:p w14:paraId="0C551600" w14:textId="77777777" w:rsidR="00A96AC7" w:rsidRPr="000216DA" w:rsidRDefault="00A96AC7" w:rsidP="00A96AC7">
      <w:pPr>
        <w:pStyle w:val="ListParagraph"/>
        <w:numPr>
          <w:ilvl w:val="0"/>
          <w:numId w:val="15"/>
        </w:numPr>
      </w:pPr>
      <w:r w:rsidRPr="000216DA">
        <w:t>RTAR activity between meetings</w:t>
      </w:r>
    </w:p>
    <w:p w14:paraId="3739A364" w14:textId="77777777" w:rsidR="00A96AC7" w:rsidRPr="000216DA" w:rsidRDefault="00A96AC7" w:rsidP="00A96AC7">
      <w:pPr>
        <w:pStyle w:val="ListParagraph"/>
        <w:ind w:left="1440"/>
        <w:rPr>
          <w:b/>
          <w:color w:val="000000" w:themeColor="text1"/>
          <w:sz w:val="22"/>
          <w:szCs w:val="22"/>
        </w:rPr>
      </w:pPr>
    </w:p>
    <w:p w14:paraId="393DFF4E" w14:textId="77777777" w:rsidR="00A96AC7" w:rsidRPr="000216DA" w:rsidRDefault="00A96AC7" w:rsidP="00A96AC7">
      <w:pPr>
        <w:pStyle w:val="ListParagraph"/>
        <w:numPr>
          <w:ilvl w:val="0"/>
          <w:numId w:val="16"/>
        </w:numPr>
        <w:ind w:left="1170"/>
        <w:rPr>
          <w:color w:val="000000" w:themeColor="text1"/>
          <w:sz w:val="22"/>
          <w:szCs w:val="22"/>
        </w:rPr>
      </w:pPr>
      <w:r w:rsidRPr="000216DA">
        <w:rPr>
          <w:color w:val="000000" w:themeColor="text1"/>
          <w:sz w:val="22"/>
          <w:szCs w:val="22"/>
        </w:rPr>
        <w:t>RTAR-1880: “Characterizing Indoor Particle Size Distributions to Inform Air Filtration Standards and Guidelines” (now possibly titled: “Characterizing Physiochemical Properties of Indoor Aerosols”)</w:t>
      </w:r>
    </w:p>
    <w:p w14:paraId="1A783439" w14:textId="77777777" w:rsidR="00A96AC7" w:rsidRPr="000216DA" w:rsidRDefault="00A96AC7" w:rsidP="00A96AC7">
      <w:pPr>
        <w:pStyle w:val="ListParagraph"/>
        <w:numPr>
          <w:ilvl w:val="2"/>
          <w:numId w:val="16"/>
        </w:numPr>
        <w:rPr>
          <w:color w:val="000000" w:themeColor="text1"/>
          <w:sz w:val="22"/>
          <w:szCs w:val="22"/>
        </w:rPr>
      </w:pPr>
      <w:r w:rsidRPr="000216DA">
        <w:rPr>
          <w:color w:val="000000" w:themeColor="text1"/>
          <w:sz w:val="22"/>
          <w:szCs w:val="22"/>
        </w:rPr>
        <w:t xml:space="preserve">Original goal: Literature review and measurements of indoor particle size distributions to generate typical ranges and distributions for informing filtration metrics </w:t>
      </w:r>
    </w:p>
    <w:p w14:paraId="10781CDE" w14:textId="77777777" w:rsidR="00A96AC7" w:rsidRPr="000216DA" w:rsidRDefault="00A96AC7" w:rsidP="00A96AC7">
      <w:pPr>
        <w:pStyle w:val="ListParagraph"/>
        <w:numPr>
          <w:ilvl w:val="2"/>
          <w:numId w:val="16"/>
        </w:numPr>
        <w:rPr>
          <w:color w:val="000000" w:themeColor="text1"/>
          <w:sz w:val="22"/>
          <w:szCs w:val="22"/>
        </w:rPr>
      </w:pPr>
      <w:r w:rsidRPr="000216DA">
        <w:rPr>
          <w:color w:val="000000" w:themeColor="text1"/>
          <w:sz w:val="22"/>
          <w:szCs w:val="22"/>
        </w:rPr>
        <w:t xml:space="preserve">Champions/co-authors: Jim Rosenthal, Brent Stephens, help offered by Paolo </w:t>
      </w:r>
      <w:proofErr w:type="spellStart"/>
      <w:r w:rsidRPr="000216DA">
        <w:rPr>
          <w:color w:val="000000" w:themeColor="text1"/>
          <w:sz w:val="22"/>
          <w:szCs w:val="22"/>
        </w:rPr>
        <w:t>Tronville</w:t>
      </w:r>
      <w:proofErr w:type="spellEnd"/>
      <w:r w:rsidRPr="000216DA">
        <w:rPr>
          <w:color w:val="000000" w:themeColor="text1"/>
          <w:sz w:val="22"/>
          <w:szCs w:val="22"/>
        </w:rPr>
        <w:t>, Geoff Crosby, Brandon Boor, Satish D</w:t>
      </w:r>
    </w:p>
    <w:p w14:paraId="6AF81FED" w14:textId="77777777" w:rsidR="00A96AC7" w:rsidRPr="000216DA" w:rsidRDefault="00A96AC7" w:rsidP="00A96AC7">
      <w:pPr>
        <w:pStyle w:val="ListParagraph"/>
        <w:numPr>
          <w:ilvl w:val="2"/>
          <w:numId w:val="16"/>
        </w:numPr>
        <w:rPr>
          <w:color w:val="000000" w:themeColor="text1"/>
          <w:sz w:val="22"/>
          <w:szCs w:val="22"/>
        </w:rPr>
      </w:pPr>
      <w:r w:rsidRPr="000216DA">
        <w:rPr>
          <w:color w:val="000000" w:themeColor="text1"/>
          <w:sz w:val="22"/>
          <w:szCs w:val="22"/>
        </w:rPr>
        <w:t>Action from last meeting: RTAR was submitted to 2.4 for voting and was approved 13-3-1; target budget of $195k over 24 months; RTAR was then submitted to RAC and assigned RTAR #1880 in April 2019</w:t>
      </w:r>
    </w:p>
    <w:p w14:paraId="4BEDB88A" w14:textId="77777777" w:rsidR="00A96AC7" w:rsidRPr="000216DA" w:rsidRDefault="00A96AC7" w:rsidP="00A96AC7">
      <w:pPr>
        <w:pStyle w:val="ListParagraph"/>
        <w:numPr>
          <w:ilvl w:val="2"/>
          <w:numId w:val="16"/>
        </w:numPr>
        <w:rPr>
          <w:color w:val="000000" w:themeColor="text1"/>
          <w:sz w:val="22"/>
          <w:szCs w:val="22"/>
        </w:rPr>
      </w:pPr>
      <w:r w:rsidRPr="000216DA">
        <w:rPr>
          <w:color w:val="000000" w:themeColor="text1"/>
          <w:sz w:val="22"/>
          <w:szCs w:val="22"/>
        </w:rPr>
        <w:t>Status: Rejected by RAC in KC. RTAR was submitted with 4 negative votes and no comments. RTARs should have comments addressed before submitting to RAC. We may be able to resubmit if we address the comments.</w:t>
      </w:r>
    </w:p>
    <w:p w14:paraId="79CD6045" w14:textId="77777777" w:rsidR="00A96AC7" w:rsidRPr="000216DA" w:rsidRDefault="00A96AC7" w:rsidP="00A96AC7">
      <w:pPr>
        <w:pStyle w:val="ListParagraph"/>
        <w:numPr>
          <w:ilvl w:val="2"/>
          <w:numId w:val="16"/>
        </w:numPr>
        <w:rPr>
          <w:color w:val="000000" w:themeColor="text1"/>
          <w:sz w:val="22"/>
          <w:szCs w:val="22"/>
        </w:rPr>
      </w:pPr>
      <w:r w:rsidRPr="000216DA">
        <w:rPr>
          <w:color w:val="000000" w:themeColor="text1"/>
          <w:sz w:val="22"/>
          <w:szCs w:val="22"/>
        </w:rPr>
        <w:t xml:space="preserve">Update in Orlando: The purpose of this research project is to gain better understanding of indoor particle size distributions across a wide range of particle sizes. Brent to take lead on addressing the comments and possibly resubmit to RAC. Kathleen can help in ~3 months if Brent needs help. </w:t>
      </w:r>
    </w:p>
    <w:p w14:paraId="56F3249C" w14:textId="77777777" w:rsidR="00A96AC7" w:rsidRPr="000216DA" w:rsidRDefault="00A96AC7" w:rsidP="00A96AC7">
      <w:pPr>
        <w:pStyle w:val="ListParagraph"/>
        <w:numPr>
          <w:ilvl w:val="2"/>
          <w:numId w:val="16"/>
        </w:numPr>
        <w:rPr>
          <w:color w:val="000000" w:themeColor="text1"/>
          <w:sz w:val="22"/>
          <w:szCs w:val="22"/>
        </w:rPr>
      </w:pPr>
      <w:r w:rsidRPr="000216DA">
        <w:rPr>
          <w:color w:val="000000" w:themeColor="text1"/>
          <w:sz w:val="22"/>
          <w:szCs w:val="22"/>
        </w:rPr>
        <w:t xml:space="preserve">Update since last meeting: Brent had begun a revision last meeting; discussion led to beginning with a literature review of the state of the science on what’s known about indoor aerosols (phase 1/phase 2 </w:t>
      </w:r>
      <w:r w:rsidRPr="000216DA">
        <w:rPr>
          <w:color w:val="000000" w:themeColor="text1"/>
          <w:sz w:val="22"/>
          <w:szCs w:val="22"/>
        </w:rPr>
        <w:lastRenderedPageBreak/>
        <w:t>approach); consider bringing in 2.3 or EHC. No further updates (on Brent’s to-do list</w:t>
      </w:r>
      <w:r>
        <w:rPr>
          <w:color w:val="000000" w:themeColor="text1"/>
          <w:sz w:val="22"/>
          <w:szCs w:val="22"/>
        </w:rPr>
        <w:t>, but no progress</w:t>
      </w:r>
      <w:r w:rsidRPr="000216DA">
        <w:rPr>
          <w:color w:val="000000" w:themeColor="text1"/>
          <w:sz w:val="22"/>
          <w:szCs w:val="22"/>
        </w:rPr>
        <w:t>)</w:t>
      </w:r>
    </w:p>
    <w:p w14:paraId="48D06417" w14:textId="77777777" w:rsidR="00A96AC7" w:rsidRPr="000216DA" w:rsidRDefault="00A96AC7" w:rsidP="00A96AC7">
      <w:pPr>
        <w:pStyle w:val="ListParagraph"/>
        <w:ind w:left="1440"/>
        <w:rPr>
          <w:b/>
          <w:color w:val="000000" w:themeColor="text1"/>
          <w:sz w:val="22"/>
          <w:szCs w:val="22"/>
        </w:rPr>
      </w:pPr>
    </w:p>
    <w:p w14:paraId="7D9CA403" w14:textId="77777777" w:rsidR="00A96AC7" w:rsidRPr="000216DA" w:rsidRDefault="00A96AC7" w:rsidP="00A96AC7">
      <w:pPr>
        <w:pStyle w:val="ListParagraph"/>
        <w:numPr>
          <w:ilvl w:val="1"/>
          <w:numId w:val="15"/>
        </w:numPr>
        <w:rPr>
          <w:color w:val="000000" w:themeColor="text1"/>
          <w:sz w:val="22"/>
          <w:szCs w:val="22"/>
        </w:rPr>
      </w:pPr>
      <w:r>
        <w:rPr>
          <w:color w:val="000000" w:themeColor="text1"/>
          <w:sz w:val="22"/>
          <w:szCs w:val="22"/>
        </w:rPr>
        <w:t xml:space="preserve">RTAR-1928 (now WS-1928) </w:t>
      </w:r>
      <w:r w:rsidRPr="000216DA">
        <w:rPr>
          <w:color w:val="000000" w:themeColor="text1"/>
          <w:sz w:val="22"/>
          <w:szCs w:val="22"/>
        </w:rPr>
        <w:t xml:space="preserve">Epidemic Task Force </w:t>
      </w:r>
      <w:r>
        <w:rPr>
          <w:color w:val="000000" w:themeColor="text1"/>
          <w:sz w:val="22"/>
          <w:szCs w:val="22"/>
        </w:rPr>
        <w:t xml:space="preserve">related </w:t>
      </w:r>
      <w:r w:rsidRPr="000216DA">
        <w:rPr>
          <w:color w:val="000000" w:themeColor="text1"/>
          <w:sz w:val="22"/>
          <w:szCs w:val="22"/>
        </w:rPr>
        <w:t>idea on portable/stand-alone air cleaners testing/MOT</w:t>
      </w:r>
      <w:r>
        <w:rPr>
          <w:color w:val="000000" w:themeColor="text1"/>
          <w:sz w:val="22"/>
          <w:szCs w:val="22"/>
        </w:rPr>
        <w:t>, essentially how do you test a device in a duct and chamber rig?</w:t>
      </w:r>
    </w:p>
    <w:p w14:paraId="7D4D093D" w14:textId="77777777" w:rsidR="00A96AC7" w:rsidRPr="000216DA" w:rsidRDefault="00A96AC7" w:rsidP="00A96AC7">
      <w:pPr>
        <w:pStyle w:val="ListParagraph"/>
        <w:numPr>
          <w:ilvl w:val="2"/>
          <w:numId w:val="15"/>
        </w:numPr>
        <w:rPr>
          <w:color w:val="000000" w:themeColor="text1"/>
          <w:sz w:val="22"/>
          <w:szCs w:val="22"/>
        </w:rPr>
      </w:pPr>
      <w:r w:rsidRPr="000216DA">
        <w:rPr>
          <w:color w:val="000000" w:themeColor="text1"/>
          <w:sz w:val="22"/>
          <w:szCs w:val="22"/>
        </w:rPr>
        <w:t xml:space="preserve">Jeff Siegel, Bob Burkhead, Tom Justice, Matt Middlebrooks, </w:t>
      </w:r>
      <w:proofErr w:type="spellStart"/>
      <w:r w:rsidRPr="000216DA">
        <w:rPr>
          <w:color w:val="000000" w:themeColor="text1"/>
          <w:sz w:val="22"/>
          <w:szCs w:val="22"/>
        </w:rPr>
        <w:t>Liju</w:t>
      </w:r>
      <w:proofErr w:type="spellEnd"/>
      <w:r w:rsidRPr="000216DA">
        <w:rPr>
          <w:color w:val="000000" w:themeColor="text1"/>
          <w:sz w:val="22"/>
          <w:szCs w:val="22"/>
        </w:rPr>
        <w:t xml:space="preserve"> </w:t>
      </w:r>
      <w:proofErr w:type="spellStart"/>
      <w:r w:rsidRPr="000216DA">
        <w:rPr>
          <w:color w:val="000000" w:themeColor="text1"/>
          <w:sz w:val="22"/>
          <w:szCs w:val="22"/>
        </w:rPr>
        <w:t>Eapen</w:t>
      </w:r>
      <w:proofErr w:type="spellEnd"/>
      <w:r w:rsidRPr="000216DA">
        <w:rPr>
          <w:color w:val="000000" w:themeColor="text1"/>
          <w:sz w:val="22"/>
          <w:szCs w:val="22"/>
        </w:rPr>
        <w:t>, John Zhang, and Michael Corbat have all provided comments</w:t>
      </w:r>
    </w:p>
    <w:p w14:paraId="0F6856A2" w14:textId="77777777" w:rsidR="00A96AC7" w:rsidRPr="000216DA" w:rsidRDefault="00A96AC7" w:rsidP="00A96AC7">
      <w:pPr>
        <w:pStyle w:val="ListParagraph"/>
        <w:numPr>
          <w:ilvl w:val="2"/>
          <w:numId w:val="15"/>
        </w:numPr>
        <w:rPr>
          <w:color w:val="000000" w:themeColor="text1"/>
          <w:sz w:val="22"/>
          <w:szCs w:val="22"/>
        </w:rPr>
      </w:pPr>
      <w:r w:rsidRPr="000216DA">
        <w:rPr>
          <w:color w:val="000000" w:themeColor="text1"/>
          <w:sz w:val="22"/>
          <w:szCs w:val="22"/>
        </w:rPr>
        <w:t>General consensus seems to be that as a society we should probably be acting in this domain, but that doing so is fraught with challenges (internally and externally)</w:t>
      </w:r>
    </w:p>
    <w:p w14:paraId="30D046DD" w14:textId="77777777" w:rsidR="00A96AC7" w:rsidRDefault="00A96AC7" w:rsidP="00A96AC7">
      <w:pPr>
        <w:pStyle w:val="ListParagraph"/>
        <w:numPr>
          <w:ilvl w:val="2"/>
          <w:numId w:val="15"/>
        </w:numPr>
        <w:rPr>
          <w:color w:val="000000" w:themeColor="text1"/>
          <w:sz w:val="22"/>
          <w:szCs w:val="22"/>
        </w:rPr>
      </w:pPr>
      <w:r w:rsidRPr="00BE57E0">
        <w:rPr>
          <w:color w:val="000000" w:themeColor="text1"/>
          <w:sz w:val="22"/>
          <w:szCs w:val="22"/>
        </w:rPr>
        <w:t xml:space="preserve">Update last meeting: Matt M has a working title and a start to an RTAR. Group of 6-8 people willing to work on it. Focus right now would be on microbial effects of room-based devices, using a combination of chamber and duct test method; TC 2.9 (through SSPC 185) is also in the process of a chamber test method. Goal is to get the group together for the March 15. Would assess byproduct formation as well; various types of devices; microbes on surfaces and in air. </w:t>
      </w:r>
    </w:p>
    <w:p w14:paraId="413B6719" w14:textId="77777777" w:rsidR="00A96AC7" w:rsidRDefault="00A96AC7" w:rsidP="00A96AC7">
      <w:pPr>
        <w:pStyle w:val="ListParagraph"/>
        <w:numPr>
          <w:ilvl w:val="2"/>
          <w:numId w:val="15"/>
        </w:numPr>
        <w:rPr>
          <w:color w:val="000000" w:themeColor="text1"/>
          <w:sz w:val="22"/>
          <w:szCs w:val="22"/>
        </w:rPr>
      </w:pPr>
      <w:r>
        <w:rPr>
          <w:color w:val="000000" w:themeColor="text1"/>
          <w:sz w:val="22"/>
          <w:szCs w:val="22"/>
        </w:rPr>
        <w:t>2.4 voted to approve RTAR May 2021</w:t>
      </w:r>
    </w:p>
    <w:p w14:paraId="1EEF099E" w14:textId="77777777" w:rsidR="00A96AC7" w:rsidRDefault="00A96AC7" w:rsidP="00A96AC7">
      <w:pPr>
        <w:pStyle w:val="ListParagraph"/>
        <w:numPr>
          <w:ilvl w:val="2"/>
          <w:numId w:val="15"/>
        </w:numPr>
        <w:rPr>
          <w:color w:val="000000" w:themeColor="text1"/>
          <w:sz w:val="22"/>
          <w:szCs w:val="22"/>
        </w:rPr>
      </w:pPr>
      <w:r>
        <w:rPr>
          <w:color w:val="000000" w:themeColor="text1"/>
          <w:sz w:val="22"/>
          <w:szCs w:val="22"/>
        </w:rPr>
        <w:t>Matt M: has been submitted to RAC and got some comments back, they’ll meet next week. Narrowed scope to microbial effects. TC 2.9 led, 2.4 co-sponsored. Could lead into another future project on non-microbiological (</w:t>
      </w:r>
      <w:proofErr w:type="gramStart"/>
      <w:r>
        <w:rPr>
          <w:color w:val="000000" w:themeColor="text1"/>
          <w:sz w:val="22"/>
          <w:szCs w:val="22"/>
        </w:rPr>
        <w:t>e.g.</w:t>
      </w:r>
      <w:proofErr w:type="gramEnd"/>
      <w:r>
        <w:rPr>
          <w:color w:val="000000" w:themeColor="text1"/>
          <w:sz w:val="22"/>
          <w:szCs w:val="22"/>
        </w:rPr>
        <w:t xml:space="preserve"> particles) and 2.4 could lead, conceivably.</w:t>
      </w:r>
    </w:p>
    <w:p w14:paraId="5350BC94" w14:textId="77777777" w:rsidR="00A96AC7" w:rsidRDefault="00A96AC7" w:rsidP="00A96AC7">
      <w:pPr>
        <w:pStyle w:val="ListParagraph"/>
        <w:numPr>
          <w:ilvl w:val="2"/>
          <w:numId w:val="15"/>
        </w:numPr>
        <w:rPr>
          <w:color w:val="000000" w:themeColor="text1"/>
          <w:sz w:val="22"/>
          <w:szCs w:val="22"/>
        </w:rPr>
      </w:pPr>
      <w:r>
        <w:rPr>
          <w:color w:val="000000" w:themeColor="text1"/>
          <w:sz w:val="22"/>
          <w:szCs w:val="22"/>
        </w:rPr>
        <w:t>Update Jan 2022 from Matt M: developed into a WS based on RAC’s acceptance with comments last summer. More or less completed WS. Need 2.4 vote to co-sponsor; project has expanded a lot. Also approaching 9.6. Hoping to get someone to take over the submission. Jeff will circulate for vote.</w:t>
      </w:r>
    </w:p>
    <w:p w14:paraId="5B5F4CDC" w14:textId="77777777" w:rsidR="00A96AC7" w:rsidRDefault="00A96AC7" w:rsidP="00A96AC7">
      <w:pPr>
        <w:pStyle w:val="ListParagraph"/>
        <w:numPr>
          <w:ilvl w:val="2"/>
          <w:numId w:val="15"/>
        </w:numPr>
        <w:rPr>
          <w:color w:val="000000" w:themeColor="text1"/>
          <w:sz w:val="22"/>
          <w:szCs w:val="22"/>
        </w:rPr>
      </w:pPr>
      <w:r>
        <w:rPr>
          <w:color w:val="000000" w:themeColor="text1"/>
          <w:sz w:val="22"/>
          <w:szCs w:val="22"/>
        </w:rPr>
        <w:t xml:space="preserve">Update Jun 2022 from Matt M: WS-1928 was submitted to RAC in May. 2.9 is sponsor; 2.4 is co-sponsor. Waiting to hear status from RAC. Scope was narrowed to microbial testing only. Matt is now working almost exclusively in gas-phase work now, so he is handing this over to Chrystal Joliffe to take over. One thing they did was obtain more co-sponsors (did not include TG2.RAST (reactive and surface treatment task group) because of a negative vote that would have required a number of additional projects to be completed before this was done. Kathleen has suggested within RAS to write on RTAR on some ideas that Bud </w:t>
      </w:r>
      <w:proofErr w:type="spellStart"/>
      <w:r>
        <w:rPr>
          <w:color w:val="000000" w:themeColor="text1"/>
          <w:sz w:val="22"/>
          <w:szCs w:val="22"/>
        </w:rPr>
        <w:t>Offermann</w:t>
      </w:r>
      <w:proofErr w:type="spellEnd"/>
      <w:r>
        <w:rPr>
          <w:color w:val="000000" w:themeColor="text1"/>
          <w:sz w:val="22"/>
          <w:szCs w:val="22"/>
        </w:rPr>
        <w:t xml:space="preserve"> in RAST has proposed. </w:t>
      </w:r>
    </w:p>
    <w:p w14:paraId="72147E9E" w14:textId="77777777" w:rsidR="00A96AC7" w:rsidRDefault="00A96AC7" w:rsidP="00A96AC7">
      <w:pPr>
        <w:pStyle w:val="ListParagraph"/>
        <w:numPr>
          <w:ilvl w:val="2"/>
          <w:numId w:val="15"/>
        </w:numPr>
        <w:rPr>
          <w:color w:val="000000" w:themeColor="text1"/>
          <w:sz w:val="22"/>
          <w:szCs w:val="22"/>
        </w:rPr>
      </w:pPr>
      <w:r>
        <w:rPr>
          <w:color w:val="000000" w:themeColor="text1"/>
          <w:sz w:val="22"/>
          <w:szCs w:val="22"/>
        </w:rPr>
        <w:t xml:space="preserve">Bill mentioned that he’s not seeing 1928 on this summer’s RAC meeting so he’s following up to see why it’s not on there / how to get it on there. Donna Daniel responded that they had not received it; Matt M said he submitted it to Mike Vaughn. </w:t>
      </w:r>
      <w:proofErr w:type="gramStart"/>
      <w:r>
        <w:rPr>
          <w:color w:val="000000" w:themeColor="text1"/>
          <w:sz w:val="22"/>
          <w:szCs w:val="22"/>
        </w:rPr>
        <w:t>So</w:t>
      </w:r>
      <w:proofErr w:type="gramEnd"/>
      <w:r>
        <w:rPr>
          <w:color w:val="000000" w:themeColor="text1"/>
          <w:sz w:val="22"/>
          <w:szCs w:val="22"/>
        </w:rPr>
        <w:t xml:space="preserve"> we followed up with Donna right away.</w:t>
      </w:r>
    </w:p>
    <w:p w14:paraId="174A666B" w14:textId="77777777" w:rsidR="00A96AC7" w:rsidRDefault="00A96AC7" w:rsidP="00A96AC7">
      <w:pPr>
        <w:pStyle w:val="ListParagraph"/>
        <w:numPr>
          <w:ilvl w:val="2"/>
          <w:numId w:val="15"/>
        </w:numPr>
        <w:rPr>
          <w:color w:val="000000" w:themeColor="text1"/>
          <w:sz w:val="22"/>
          <w:szCs w:val="22"/>
        </w:rPr>
      </w:pPr>
      <w:r>
        <w:rPr>
          <w:color w:val="000000" w:themeColor="text1"/>
          <w:sz w:val="22"/>
          <w:szCs w:val="22"/>
        </w:rPr>
        <w:t xml:space="preserve">Chrystal: group has had several meetings working on the WS revision. Finally landed on using particles as a surrogate for microbes to reduce scope; could bring in microbial and/or gases in a later phase. Submitted right before December 15 RAC deadline. Co-funding potential: talked to AHRI and AHAM (both wanted to see final RAC-approved version before deciding on potential co-funding). Went back to 2.9 with final draft; research chair there has seen a draft. 2.4 voted to co-sponsor in May 2022. Co-sponsorship with 2.3 as well. </w:t>
      </w:r>
    </w:p>
    <w:p w14:paraId="1C47C375" w14:textId="77777777" w:rsidR="00A96AC7" w:rsidRDefault="00A96AC7" w:rsidP="00A96AC7">
      <w:pPr>
        <w:pStyle w:val="ListParagraph"/>
        <w:ind w:left="1170"/>
        <w:rPr>
          <w:color w:val="000000" w:themeColor="text1"/>
          <w:sz w:val="22"/>
          <w:szCs w:val="22"/>
        </w:rPr>
      </w:pPr>
    </w:p>
    <w:p w14:paraId="082215E8" w14:textId="77777777" w:rsidR="00A96AC7" w:rsidRDefault="00A96AC7" w:rsidP="00A96AC7">
      <w:pPr>
        <w:pStyle w:val="ListParagraph"/>
        <w:numPr>
          <w:ilvl w:val="1"/>
          <w:numId w:val="15"/>
        </w:numPr>
        <w:rPr>
          <w:color w:val="000000" w:themeColor="text1"/>
          <w:sz w:val="22"/>
          <w:szCs w:val="22"/>
        </w:rPr>
      </w:pPr>
      <w:r>
        <w:rPr>
          <w:color w:val="000000" w:themeColor="text1"/>
          <w:sz w:val="22"/>
          <w:szCs w:val="22"/>
        </w:rPr>
        <w:t xml:space="preserve">New RTAR from TC 2.3 (2.4 co-sponsor request): </w:t>
      </w:r>
      <w:r w:rsidRPr="002009EF">
        <w:rPr>
          <w:color w:val="000000" w:themeColor="text1"/>
          <w:sz w:val="22"/>
          <w:szCs w:val="22"/>
        </w:rPr>
        <w:t>The Effects of Filtration and Air Cleaning on Health &amp; Safety</w:t>
      </w:r>
    </w:p>
    <w:p w14:paraId="1EAF13D0" w14:textId="77777777" w:rsidR="00A96AC7" w:rsidRDefault="00A96AC7" w:rsidP="00A96AC7">
      <w:pPr>
        <w:pStyle w:val="ListParagraph"/>
        <w:numPr>
          <w:ilvl w:val="2"/>
          <w:numId w:val="15"/>
        </w:numPr>
        <w:rPr>
          <w:color w:val="000000" w:themeColor="text1"/>
          <w:sz w:val="22"/>
          <w:szCs w:val="22"/>
        </w:rPr>
      </w:pPr>
      <w:r>
        <w:rPr>
          <w:color w:val="000000" w:themeColor="text1"/>
          <w:sz w:val="22"/>
          <w:szCs w:val="22"/>
        </w:rPr>
        <w:t xml:space="preserve">Caitlin </w:t>
      </w:r>
      <w:proofErr w:type="spellStart"/>
      <w:r>
        <w:rPr>
          <w:color w:val="000000" w:themeColor="text1"/>
          <w:sz w:val="22"/>
          <w:szCs w:val="22"/>
        </w:rPr>
        <w:t>Naske</w:t>
      </w:r>
      <w:proofErr w:type="spellEnd"/>
      <w:r>
        <w:rPr>
          <w:color w:val="000000" w:themeColor="text1"/>
          <w:sz w:val="22"/>
          <w:szCs w:val="22"/>
        </w:rPr>
        <w:t xml:space="preserve">, </w:t>
      </w:r>
      <w:r w:rsidRPr="002009EF">
        <w:rPr>
          <w:color w:val="000000" w:themeColor="text1"/>
          <w:sz w:val="22"/>
          <w:szCs w:val="22"/>
        </w:rPr>
        <w:t xml:space="preserve">Nick </w:t>
      </w:r>
      <w:proofErr w:type="spellStart"/>
      <w:r w:rsidRPr="002009EF">
        <w:rPr>
          <w:color w:val="000000" w:themeColor="text1"/>
          <w:sz w:val="22"/>
          <w:szCs w:val="22"/>
        </w:rPr>
        <w:t>Agopian</w:t>
      </w:r>
      <w:proofErr w:type="spellEnd"/>
      <w:r w:rsidRPr="002009EF">
        <w:rPr>
          <w:color w:val="000000" w:themeColor="text1"/>
          <w:sz w:val="22"/>
          <w:szCs w:val="22"/>
        </w:rPr>
        <w:t xml:space="preserve">, Kathleen Owen, Sanjeev </w:t>
      </w:r>
      <w:proofErr w:type="spellStart"/>
      <w:r w:rsidRPr="002009EF">
        <w:rPr>
          <w:color w:val="000000" w:themeColor="text1"/>
          <w:sz w:val="22"/>
          <w:szCs w:val="22"/>
        </w:rPr>
        <w:t>Hingorani</w:t>
      </w:r>
      <w:proofErr w:type="spellEnd"/>
      <w:r w:rsidRPr="002009EF">
        <w:rPr>
          <w:color w:val="000000" w:themeColor="text1"/>
          <w:sz w:val="22"/>
          <w:szCs w:val="22"/>
        </w:rPr>
        <w:t xml:space="preserve">, </w:t>
      </w:r>
      <w:proofErr w:type="spellStart"/>
      <w:r w:rsidRPr="002009EF">
        <w:rPr>
          <w:color w:val="000000" w:themeColor="text1"/>
          <w:sz w:val="22"/>
          <w:szCs w:val="22"/>
        </w:rPr>
        <w:t>Lexuan</w:t>
      </w:r>
      <w:proofErr w:type="spellEnd"/>
      <w:r w:rsidRPr="002009EF">
        <w:rPr>
          <w:color w:val="000000" w:themeColor="text1"/>
          <w:sz w:val="22"/>
          <w:szCs w:val="22"/>
        </w:rPr>
        <w:t xml:space="preserve"> Zhong</w:t>
      </w:r>
    </w:p>
    <w:p w14:paraId="3D97E4AF" w14:textId="77777777" w:rsidR="00A96AC7" w:rsidRDefault="00A96AC7" w:rsidP="00A96AC7">
      <w:pPr>
        <w:pStyle w:val="ListParagraph"/>
        <w:numPr>
          <w:ilvl w:val="2"/>
          <w:numId w:val="15"/>
        </w:numPr>
        <w:rPr>
          <w:color w:val="000000" w:themeColor="text1"/>
          <w:sz w:val="22"/>
          <w:szCs w:val="22"/>
        </w:rPr>
      </w:pPr>
      <w:r>
        <w:rPr>
          <w:color w:val="000000" w:themeColor="text1"/>
          <w:sz w:val="22"/>
          <w:szCs w:val="22"/>
        </w:rPr>
        <w:t>Brent provided comments on an initial draft to Caitlin directly.</w:t>
      </w:r>
    </w:p>
    <w:p w14:paraId="072CEA6A" w14:textId="77777777" w:rsidR="00A96AC7" w:rsidRDefault="00A96AC7" w:rsidP="00A96AC7">
      <w:pPr>
        <w:pStyle w:val="ListParagraph"/>
        <w:numPr>
          <w:ilvl w:val="2"/>
          <w:numId w:val="15"/>
        </w:numPr>
        <w:rPr>
          <w:color w:val="000000" w:themeColor="text1"/>
          <w:sz w:val="22"/>
          <w:szCs w:val="22"/>
        </w:rPr>
      </w:pPr>
      <w:r>
        <w:rPr>
          <w:color w:val="000000" w:themeColor="text1"/>
          <w:sz w:val="22"/>
          <w:szCs w:val="22"/>
        </w:rPr>
        <w:t>Caitlin presented the idea to the group. Idea: Literature search collecting information on contaminants of concern, health effects associated with them, and modeling the IAQ and associated health impacts that particle and gas-phase air cleaning could have in buildings (</w:t>
      </w:r>
      <w:proofErr w:type="gramStart"/>
      <w:r>
        <w:rPr>
          <w:color w:val="000000" w:themeColor="text1"/>
          <w:sz w:val="22"/>
          <w:szCs w:val="22"/>
        </w:rPr>
        <w:t>e.g.</w:t>
      </w:r>
      <w:proofErr w:type="gramEnd"/>
      <w:r>
        <w:rPr>
          <w:color w:val="000000" w:themeColor="text1"/>
          <w:sz w:val="22"/>
          <w:szCs w:val="22"/>
        </w:rPr>
        <w:t xml:space="preserve"> via DALY approach). </w:t>
      </w:r>
    </w:p>
    <w:p w14:paraId="61299A01" w14:textId="77777777" w:rsidR="00A96AC7" w:rsidRDefault="00A96AC7" w:rsidP="00A96AC7">
      <w:pPr>
        <w:pStyle w:val="ListParagraph"/>
        <w:numPr>
          <w:ilvl w:val="2"/>
          <w:numId w:val="15"/>
        </w:numPr>
        <w:rPr>
          <w:color w:val="000000" w:themeColor="text1"/>
          <w:sz w:val="22"/>
          <w:szCs w:val="22"/>
        </w:rPr>
      </w:pPr>
      <w:r>
        <w:rPr>
          <w:color w:val="000000" w:themeColor="text1"/>
          <w:sz w:val="22"/>
          <w:szCs w:val="22"/>
        </w:rPr>
        <w:t xml:space="preserve">Brian: 4.10 as a co-sponsor? Modeling group. Like James Lo, Mohammad </w:t>
      </w:r>
      <w:proofErr w:type="spellStart"/>
      <w:r>
        <w:rPr>
          <w:color w:val="000000" w:themeColor="text1"/>
          <w:sz w:val="22"/>
          <w:szCs w:val="22"/>
        </w:rPr>
        <w:t>Heidarinejad</w:t>
      </w:r>
      <w:proofErr w:type="spellEnd"/>
      <w:r>
        <w:rPr>
          <w:color w:val="000000" w:themeColor="text1"/>
          <w:sz w:val="22"/>
          <w:szCs w:val="22"/>
        </w:rPr>
        <w:t xml:space="preserve">. </w:t>
      </w:r>
    </w:p>
    <w:p w14:paraId="14060CBB" w14:textId="77777777" w:rsidR="00A96AC7" w:rsidRDefault="00A96AC7" w:rsidP="00A96AC7">
      <w:pPr>
        <w:pStyle w:val="ListParagraph"/>
        <w:numPr>
          <w:ilvl w:val="2"/>
          <w:numId w:val="15"/>
        </w:numPr>
        <w:rPr>
          <w:color w:val="000000" w:themeColor="text1"/>
          <w:sz w:val="22"/>
          <w:szCs w:val="22"/>
        </w:rPr>
      </w:pPr>
      <w:r>
        <w:rPr>
          <w:color w:val="000000" w:themeColor="text1"/>
          <w:sz w:val="22"/>
          <w:szCs w:val="22"/>
        </w:rPr>
        <w:t>Brent: Check into overlap with projects like RP-1491. probably EHC as co-sponsor (</w:t>
      </w:r>
      <w:proofErr w:type="gramStart"/>
      <w:r>
        <w:rPr>
          <w:color w:val="000000" w:themeColor="text1"/>
          <w:sz w:val="22"/>
          <w:szCs w:val="22"/>
        </w:rPr>
        <w:t>e.g.</w:t>
      </w:r>
      <w:proofErr w:type="gramEnd"/>
      <w:r>
        <w:rPr>
          <w:color w:val="000000" w:themeColor="text1"/>
          <w:sz w:val="22"/>
          <w:szCs w:val="22"/>
        </w:rPr>
        <w:t xml:space="preserve"> Luke Leung or Steve </w:t>
      </w:r>
      <w:proofErr w:type="spellStart"/>
      <w:r>
        <w:rPr>
          <w:color w:val="000000" w:themeColor="text1"/>
          <w:sz w:val="22"/>
          <w:szCs w:val="22"/>
        </w:rPr>
        <w:t>Hammerling</w:t>
      </w:r>
      <w:proofErr w:type="spellEnd"/>
      <w:r>
        <w:rPr>
          <w:color w:val="000000" w:themeColor="text1"/>
          <w:sz w:val="22"/>
          <w:szCs w:val="22"/>
        </w:rPr>
        <w:t>).</w:t>
      </w:r>
    </w:p>
    <w:p w14:paraId="472318C8" w14:textId="77777777" w:rsidR="00A96AC7" w:rsidRDefault="00A96AC7" w:rsidP="00A96AC7">
      <w:pPr>
        <w:pStyle w:val="ListParagraph"/>
        <w:numPr>
          <w:ilvl w:val="2"/>
          <w:numId w:val="15"/>
        </w:numPr>
        <w:rPr>
          <w:color w:val="000000" w:themeColor="text1"/>
          <w:sz w:val="22"/>
          <w:szCs w:val="22"/>
        </w:rPr>
      </w:pPr>
      <w:r>
        <w:rPr>
          <w:color w:val="000000" w:themeColor="text1"/>
          <w:sz w:val="22"/>
          <w:szCs w:val="22"/>
        </w:rPr>
        <w:t xml:space="preserve">Caitlin to follow up with a revision. </w:t>
      </w:r>
    </w:p>
    <w:p w14:paraId="287A8900" w14:textId="77777777" w:rsidR="00A96AC7" w:rsidRDefault="00A96AC7" w:rsidP="00A96AC7">
      <w:pPr>
        <w:pStyle w:val="ListParagraph"/>
        <w:numPr>
          <w:ilvl w:val="2"/>
          <w:numId w:val="15"/>
        </w:numPr>
        <w:rPr>
          <w:color w:val="000000" w:themeColor="text1"/>
          <w:sz w:val="22"/>
          <w:szCs w:val="22"/>
        </w:rPr>
      </w:pPr>
      <w:r>
        <w:rPr>
          <w:color w:val="000000" w:themeColor="text1"/>
          <w:sz w:val="22"/>
          <w:szCs w:val="22"/>
        </w:rPr>
        <w:t xml:space="preserve">Caitlin update Jan 2023: not much update on this one since last meeting other than Caitlin has tried to initiate a revision, but not seeing a lot of interest. Might drop off. Mark Jackson also expressed interest in helping. </w:t>
      </w:r>
    </w:p>
    <w:p w14:paraId="7FE67E64" w14:textId="77777777" w:rsidR="00A96AC7" w:rsidRPr="00CE2D5A" w:rsidRDefault="00A96AC7" w:rsidP="00A96AC7">
      <w:pPr>
        <w:rPr>
          <w:color w:val="000000" w:themeColor="text1"/>
          <w:sz w:val="22"/>
          <w:szCs w:val="22"/>
        </w:rPr>
      </w:pPr>
    </w:p>
    <w:p w14:paraId="488BC7C6" w14:textId="77777777" w:rsidR="00A96AC7" w:rsidRPr="000216DA" w:rsidRDefault="00A96AC7" w:rsidP="00A96AC7">
      <w:pPr>
        <w:pStyle w:val="ListParagraph"/>
        <w:numPr>
          <w:ilvl w:val="0"/>
          <w:numId w:val="15"/>
        </w:numPr>
        <w:rPr>
          <w:color w:val="000000" w:themeColor="text1"/>
          <w:sz w:val="22"/>
          <w:szCs w:val="22"/>
        </w:rPr>
      </w:pPr>
      <w:r w:rsidRPr="000216DA">
        <w:rPr>
          <w:color w:val="000000" w:themeColor="text1"/>
          <w:sz w:val="22"/>
          <w:szCs w:val="22"/>
        </w:rPr>
        <w:t>Liaison reports</w:t>
      </w:r>
    </w:p>
    <w:p w14:paraId="357BE41A" w14:textId="77777777" w:rsidR="00A96AC7" w:rsidRPr="000216DA" w:rsidRDefault="00A96AC7" w:rsidP="00A96AC7">
      <w:pPr>
        <w:rPr>
          <w:bCs/>
          <w:color w:val="000000" w:themeColor="text1"/>
          <w:sz w:val="22"/>
          <w:szCs w:val="22"/>
        </w:rPr>
      </w:pPr>
    </w:p>
    <w:p w14:paraId="6CEA85DF" w14:textId="77777777" w:rsidR="00A96AC7" w:rsidRPr="000216DA" w:rsidRDefault="00A96AC7" w:rsidP="00A96AC7">
      <w:pPr>
        <w:pStyle w:val="ListParagraph"/>
        <w:keepNext/>
        <w:numPr>
          <w:ilvl w:val="0"/>
          <w:numId w:val="15"/>
        </w:numPr>
        <w:tabs>
          <w:tab w:val="left" w:pos="0"/>
        </w:tabs>
        <w:rPr>
          <w:b/>
          <w:color w:val="000000" w:themeColor="text1"/>
          <w:sz w:val="22"/>
          <w:szCs w:val="22"/>
        </w:rPr>
      </w:pPr>
      <w:r w:rsidRPr="000216DA">
        <w:rPr>
          <w:color w:val="000000" w:themeColor="text1"/>
          <w:sz w:val="22"/>
          <w:szCs w:val="22"/>
        </w:rPr>
        <w:t xml:space="preserve">Work time on any new or existing RTARs, WS, and other proposals </w:t>
      </w:r>
    </w:p>
    <w:p w14:paraId="7C1EA056" w14:textId="77777777" w:rsidR="00A96AC7" w:rsidRPr="000216DA" w:rsidRDefault="00A96AC7" w:rsidP="00A96AC7">
      <w:pPr>
        <w:keepNext/>
        <w:tabs>
          <w:tab w:val="left" w:pos="0"/>
        </w:tabs>
        <w:rPr>
          <w:b/>
          <w:color w:val="000000" w:themeColor="text1"/>
          <w:sz w:val="22"/>
          <w:szCs w:val="22"/>
        </w:rPr>
      </w:pPr>
    </w:p>
    <w:p w14:paraId="3DFA0BD6" w14:textId="77777777" w:rsidR="00A96AC7" w:rsidRPr="009B25B6" w:rsidRDefault="00A96AC7" w:rsidP="00A96AC7">
      <w:pPr>
        <w:pStyle w:val="ListParagraph"/>
        <w:numPr>
          <w:ilvl w:val="1"/>
          <w:numId w:val="15"/>
        </w:numPr>
        <w:rPr>
          <w:sz w:val="22"/>
          <w:szCs w:val="22"/>
        </w:rPr>
      </w:pPr>
      <w:r w:rsidRPr="009B25B6">
        <w:rPr>
          <w:sz w:val="22"/>
          <w:szCs w:val="22"/>
        </w:rPr>
        <w:t>3D printer emissions/control (with TC 2.3)</w:t>
      </w:r>
    </w:p>
    <w:p w14:paraId="3CA4EFAD" w14:textId="77777777" w:rsidR="00A96AC7" w:rsidRPr="000216DA" w:rsidRDefault="00A96AC7" w:rsidP="00A96AC7">
      <w:pPr>
        <w:pStyle w:val="ListParagraph"/>
        <w:numPr>
          <w:ilvl w:val="2"/>
          <w:numId w:val="18"/>
        </w:numPr>
        <w:rPr>
          <w:color w:val="000000" w:themeColor="text1"/>
          <w:sz w:val="22"/>
          <w:szCs w:val="22"/>
        </w:rPr>
      </w:pPr>
      <w:r w:rsidRPr="000216DA">
        <w:rPr>
          <w:color w:val="000000" w:themeColor="text1"/>
          <w:sz w:val="22"/>
          <w:szCs w:val="22"/>
        </w:rPr>
        <w:t>From Paula Levasseur with interest from Gemma Kerr</w:t>
      </w:r>
    </w:p>
    <w:p w14:paraId="1E8B9F02" w14:textId="77777777" w:rsidR="00A96AC7" w:rsidRPr="000216DA" w:rsidRDefault="00A96AC7" w:rsidP="00A96AC7">
      <w:pPr>
        <w:pStyle w:val="ListParagraph"/>
        <w:numPr>
          <w:ilvl w:val="2"/>
          <w:numId w:val="18"/>
        </w:numPr>
        <w:rPr>
          <w:color w:val="000000" w:themeColor="text1"/>
          <w:sz w:val="22"/>
          <w:szCs w:val="22"/>
        </w:rPr>
      </w:pPr>
      <w:r w:rsidRPr="000216DA">
        <w:rPr>
          <w:color w:val="000000" w:themeColor="text1"/>
          <w:sz w:val="22"/>
          <w:szCs w:val="22"/>
        </w:rPr>
        <w:t xml:space="preserve">Update from last meeting: Kathleen has reached out to a TC from section 9 (venting devices) and will follow up </w:t>
      </w:r>
    </w:p>
    <w:p w14:paraId="6D5FDD6D" w14:textId="77777777" w:rsidR="00A96AC7" w:rsidRPr="000216DA" w:rsidRDefault="00A96AC7" w:rsidP="00A96AC7">
      <w:pPr>
        <w:pStyle w:val="ListParagraph"/>
        <w:numPr>
          <w:ilvl w:val="2"/>
          <w:numId w:val="18"/>
        </w:numPr>
        <w:rPr>
          <w:color w:val="000000" w:themeColor="text1"/>
          <w:sz w:val="22"/>
          <w:szCs w:val="22"/>
        </w:rPr>
      </w:pPr>
      <w:r w:rsidRPr="000216DA">
        <w:rPr>
          <w:color w:val="000000" w:themeColor="text1"/>
          <w:sz w:val="22"/>
          <w:szCs w:val="22"/>
        </w:rPr>
        <w:t xml:space="preserve">Discussion from KC: Can’t be done by 2.3 and 2.4 alone, will need input from exhaust systems folks. UL may be working on a standard for this. Gemma has no real update, may be discussed in TC 2.3. Paula has seen a few emails but has no real update. </w:t>
      </w:r>
    </w:p>
    <w:p w14:paraId="11BE864D" w14:textId="77777777" w:rsidR="00A96AC7" w:rsidRDefault="00A96AC7" w:rsidP="00A96AC7">
      <w:pPr>
        <w:pStyle w:val="ListParagraph"/>
        <w:numPr>
          <w:ilvl w:val="2"/>
          <w:numId w:val="18"/>
        </w:numPr>
        <w:rPr>
          <w:color w:val="000000" w:themeColor="text1"/>
          <w:sz w:val="22"/>
          <w:szCs w:val="22"/>
        </w:rPr>
      </w:pPr>
      <w:r w:rsidRPr="000216DA">
        <w:rPr>
          <w:color w:val="000000" w:themeColor="text1"/>
          <w:sz w:val="22"/>
          <w:szCs w:val="22"/>
        </w:rPr>
        <w:t>Updates</w:t>
      </w:r>
      <w:r>
        <w:rPr>
          <w:color w:val="000000" w:themeColor="text1"/>
          <w:sz w:val="22"/>
          <w:szCs w:val="22"/>
        </w:rPr>
        <w:t>:</w:t>
      </w:r>
    </w:p>
    <w:p w14:paraId="5532FA6F" w14:textId="77777777" w:rsidR="00A96AC7" w:rsidRDefault="00A96AC7" w:rsidP="00A96AC7">
      <w:pPr>
        <w:pStyle w:val="ListParagraph"/>
        <w:numPr>
          <w:ilvl w:val="3"/>
          <w:numId w:val="18"/>
        </w:numPr>
        <w:rPr>
          <w:color w:val="000000" w:themeColor="text1"/>
          <w:sz w:val="22"/>
          <w:szCs w:val="22"/>
        </w:rPr>
      </w:pPr>
      <w:r>
        <w:rPr>
          <w:color w:val="000000" w:themeColor="text1"/>
          <w:sz w:val="22"/>
          <w:szCs w:val="22"/>
        </w:rPr>
        <w:t xml:space="preserve">Marilyn volunteered; Brian has been looking into UL standards on 3D printer emission testing </w:t>
      </w:r>
    </w:p>
    <w:p w14:paraId="1FBE5296" w14:textId="77777777" w:rsidR="00A96AC7" w:rsidRDefault="00A96AC7" w:rsidP="00A96AC7">
      <w:pPr>
        <w:pStyle w:val="ListParagraph"/>
        <w:numPr>
          <w:ilvl w:val="3"/>
          <w:numId w:val="18"/>
        </w:numPr>
        <w:rPr>
          <w:color w:val="000000" w:themeColor="text1"/>
          <w:sz w:val="22"/>
          <w:szCs w:val="22"/>
        </w:rPr>
      </w:pPr>
      <w:r>
        <w:rPr>
          <w:color w:val="000000" w:themeColor="text1"/>
          <w:sz w:val="22"/>
          <w:szCs w:val="22"/>
        </w:rPr>
        <w:t>Kathleen: current biggest issue is not having a champion to really lead it</w:t>
      </w:r>
    </w:p>
    <w:p w14:paraId="63730B4C" w14:textId="77777777" w:rsidR="00A96AC7" w:rsidRDefault="00A96AC7" w:rsidP="00A96AC7">
      <w:pPr>
        <w:pStyle w:val="ListParagraph"/>
        <w:numPr>
          <w:ilvl w:val="3"/>
          <w:numId w:val="18"/>
        </w:numPr>
        <w:rPr>
          <w:color w:val="000000" w:themeColor="text1"/>
          <w:sz w:val="22"/>
          <w:szCs w:val="22"/>
        </w:rPr>
      </w:pPr>
      <w:r>
        <w:rPr>
          <w:color w:val="000000" w:themeColor="text1"/>
          <w:sz w:val="22"/>
          <w:szCs w:val="22"/>
        </w:rPr>
        <w:t>Gemma: the UL standard is an emissions standard, but what we really need is research to ID what’s needed in terms of ventilation and thus need help from a committee that does this sort of thing</w:t>
      </w:r>
    </w:p>
    <w:p w14:paraId="4F855566" w14:textId="77777777" w:rsidR="00A96AC7" w:rsidRDefault="00A96AC7" w:rsidP="00A96AC7">
      <w:pPr>
        <w:pStyle w:val="ListParagraph"/>
        <w:numPr>
          <w:ilvl w:val="3"/>
          <w:numId w:val="18"/>
        </w:numPr>
        <w:rPr>
          <w:color w:val="000000" w:themeColor="text1"/>
          <w:sz w:val="22"/>
          <w:szCs w:val="22"/>
        </w:rPr>
      </w:pPr>
      <w:r>
        <w:rPr>
          <w:color w:val="000000" w:themeColor="text1"/>
          <w:sz w:val="22"/>
          <w:szCs w:val="22"/>
        </w:rPr>
        <w:t>Gemma: could ultimately become a standard for ventilation/filtration for spaces with 3D printers</w:t>
      </w:r>
    </w:p>
    <w:p w14:paraId="492A0E62" w14:textId="77777777" w:rsidR="00A96AC7" w:rsidRDefault="00A96AC7" w:rsidP="00A96AC7">
      <w:pPr>
        <w:pStyle w:val="ListParagraph"/>
        <w:numPr>
          <w:ilvl w:val="3"/>
          <w:numId w:val="18"/>
        </w:numPr>
        <w:rPr>
          <w:color w:val="000000" w:themeColor="text1"/>
          <w:sz w:val="22"/>
          <w:szCs w:val="22"/>
        </w:rPr>
      </w:pPr>
      <w:r>
        <w:rPr>
          <w:color w:val="000000" w:themeColor="text1"/>
          <w:sz w:val="22"/>
          <w:szCs w:val="22"/>
        </w:rPr>
        <w:t>Brian K: interested in helping push it forward</w:t>
      </w:r>
    </w:p>
    <w:p w14:paraId="6D76A7C1" w14:textId="77777777" w:rsidR="00A96AC7" w:rsidRDefault="00A96AC7" w:rsidP="00A96AC7">
      <w:pPr>
        <w:pStyle w:val="ListParagraph"/>
        <w:numPr>
          <w:ilvl w:val="3"/>
          <w:numId w:val="18"/>
        </w:numPr>
        <w:rPr>
          <w:color w:val="000000" w:themeColor="text1"/>
          <w:sz w:val="22"/>
          <w:szCs w:val="22"/>
        </w:rPr>
      </w:pPr>
      <w:r>
        <w:rPr>
          <w:color w:val="000000" w:themeColor="text1"/>
          <w:sz w:val="22"/>
          <w:szCs w:val="22"/>
        </w:rPr>
        <w:t>Brent: literature on emission rates is strong; could see a combination of modeling and measurements of interventions to inform recommendations for ventilation/air cleaning</w:t>
      </w:r>
    </w:p>
    <w:p w14:paraId="7C0E955D" w14:textId="77777777" w:rsidR="00A96AC7" w:rsidRDefault="00A96AC7" w:rsidP="00A96AC7">
      <w:pPr>
        <w:pStyle w:val="ListParagraph"/>
        <w:numPr>
          <w:ilvl w:val="2"/>
          <w:numId w:val="18"/>
        </w:numPr>
        <w:rPr>
          <w:color w:val="000000" w:themeColor="text1"/>
          <w:sz w:val="22"/>
          <w:szCs w:val="22"/>
        </w:rPr>
      </w:pPr>
      <w:r>
        <w:rPr>
          <w:color w:val="000000" w:themeColor="text1"/>
          <w:sz w:val="22"/>
          <w:szCs w:val="22"/>
        </w:rPr>
        <w:t xml:space="preserve">Gemma: 2.3 has some interest, probably need to get people outside of 2.3 and 2.4 to be able to investigate how printers needs to be exhausted/ventilated/etc. Gemma began a preliminary RTAR draft and has a few names from other TCs to potentially contact. Will share with Brent and Marilyn for review. </w:t>
      </w:r>
    </w:p>
    <w:p w14:paraId="56851389" w14:textId="77777777" w:rsidR="00A96AC7" w:rsidRDefault="00A96AC7" w:rsidP="00A96AC7">
      <w:pPr>
        <w:pStyle w:val="ListParagraph"/>
        <w:numPr>
          <w:ilvl w:val="2"/>
          <w:numId w:val="18"/>
        </w:numPr>
        <w:rPr>
          <w:color w:val="000000" w:themeColor="text1"/>
          <w:sz w:val="22"/>
          <w:szCs w:val="22"/>
        </w:rPr>
      </w:pPr>
      <w:r>
        <w:rPr>
          <w:color w:val="000000" w:themeColor="text1"/>
          <w:sz w:val="22"/>
          <w:szCs w:val="22"/>
        </w:rPr>
        <w:t xml:space="preserve">Still a useful topic but no champion driving it and needs more than just 2.3/2.4 because it involves system issues like exhaust. Kathleen a few years ago contacted several TCs that would reasonably be relevant but didn’t get much interest. Maybe TC 5.4 industrial process air cleaning. Could even broaden to a ‘maker spaces’ type of project. TC 9.7 educational facilities, also 9.10 laboratory systems, or 9.11 clean spaces. Just needs a champion to drive this. Gemma, Marilyn, Brian, Brent </w:t>
      </w:r>
      <w:proofErr w:type="gramStart"/>
      <w:r>
        <w:rPr>
          <w:color w:val="000000" w:themeColor="text1"/>
          <w:sz w:val="22"/>
          <w:szCs w:val="22"/>
        </w:rPr>
        <w:t>remain</w:t>
      </w:r>
      <w:proofErr w:type="gramEnd"/>
      <w:r>
        <w:rPr>
          <w:color w:val="000000" w:themeColor="text1"/>
          <w:sz w:val="22"/>
          <w:szCs w:val="22"/>
        </w:rPr>
        <w:t xml:space="preserve"> interested. </w:t>
      </w:r>
      <w:proofErr w:type="gramStart"/>
      <w:r>
        <w:rPr>
          <w:color w:val="000000" w:themeColor="text1"/>
          <w:sz w:val="22"/>
          <w:szCs w:val="22"/>
        </w:rPr>
        <w:t>Also</w:t>
      </w:r>
      <w:proofErr w:type="gramEnd"/>
      <w:r>
        <w:rPr>
          <w:color w:val="000000" w:themeColor="text1"/>
          <w:sz w:val="22"/>
          <w:szCs w:val="22"/>
        </w:rPr>
        <w:t xml:space="preserve"> possible interest from </w:t>
      </w:r>
      <w:r w:rsidRPr="00944467">
        <w:rPr>
          <w:color w:val="000000" w:themeColor="text1"/>
          <w:sz w:val="22"/>
          <w:szCs w:val="22"/>
        </w:rPr>
        <w:t xml:space="preserve">'Qian Zhang' </w:t>
      </w:r>
      <w:hyperlink r:id="rId12" w:history="1">
        <w:r w:rsidRPr="00F65187">
          <w:rPr>
            <w:rStyle w:val="Hyperlink"/>
            <w:sz w:val="22"/>
            <w:szCs w:val="22"/>
          </w:rPr>
          <w:t>qian.zhang@ul.com</w:t>
        </w:r>
      </w:hyperlink>
    </w:p>
    <w:p w14:paraId="4A4B4742" w14:textId="77777777" w:rsidR="00A96AC7" w:rsidRDefault="00A96AC7" w:rsidP="00A96AC7">
      <w:pPr>
        <w:pStyle w:val="ListParagraph"/>
        <w:numPr>
          <w:ilvl w:val="2"/>
          <w:numId w:val="18"/>
        </w:numPr>
        <w:rPr>
          <w:color w:val="000000" w:themeColor="text1"/>
          <w:sz w:val="22"/>
          <w:szCs w:val="22"/>
        </w:rPr>
      </w:pPr>
      <w:r>
        <w:rPr>
          <w:color w:val="000000" w:themeColor="text1"/>
          <w:sz w:val="22"/>
          <w:szCs w:val="22"/>
        </w:rPr>
        <w:t xml:space="preserve">New paper on this idea: </w:t>
      </w:r>
      <w:hyperlink r:id="rId13" w:history="1">
        <w:r w:rsidRPr="00F65187">
          <w:rPr>
            <w:rStyle w:val="Hyperlink"/>
            <w:sz w:val="22"/>
            <w:szCs w:val="22"/>
          </w:rPr>
          <w:t>https://onlinelibrary.wiley.com/doi/pdf/10.1111/ina.13053</w:t>
        </w:r>
      </w:hyperlink>
      <w:r>
        <w:rPr>
          <w:color w:val="000000" w:themeColor="text1"/>
          <w:sz w:val="22"/>
          <w:szCs w:val="22"/>
        </w:rPr>
        <w:t xml:space="preserve"> </w:t>
      </w:r>
    </w:p>
    <w:p w14:paraId="44F99CAC" w14:textId="77777777" w:rsidR="00A96AC7" w:rsidRPr="000216DA" w:rsidRDefault="00A96AC7" w:rsidP="00A96AC7">
      <w:pPr>
        <w:pStyle w:val="ListParagraph"/>
        <w:numPr>
          <w:ilvl w:val="2"/>
          <w:numId w:val="18"/>
        </w:numPr>
        <w:rPr>
          <w:color w:val="000000" w:themeColor="text1"/>
          <w:sz w:val="22"/>
          <w:szCs w:val="22"/>
        </w:rPr>
      </w:pPr>
      <w:r>
        <w:rPr>
          <w:color w:val="000000" w:themeColor="text1"/>
          <w:sz w:val="22"/>
          <w:szCs w:val="22"/>
        </w:rPr>
        <w:t>Gemma: the idea is following on UL’s emission standard… need research to see what’s needed for safely exhausting, venting, or otherwise controlling these types of devices. Need expertise on industrial exhaust and so forth; they have some contact names (</w:t>
      </w:r>
      <w:proofErr w:type="gramStart"/>
      <w:r>
        <w:rPr>
          <w:color w:val="000000" w:themeColor="text1"/>
          <w:sz w:val="22"/>
          <w:szCs w:val="22"/>
        </w:rPr>
        <w:t>e.g.</w:t>
      </w:r>
      <w:proofErr w:type="gramEnd"/>
      <w:r>
        <w:rPr>
          <w:color w:val="000000" w:themeColor="text1"/>
          <w:sz w:val="22"/>
          <w:szCs w:val="22"/>
        </w:rPr>
        <w:t xml:space="preserve"> TC 5.4). This is just waiting on people’s time. </w:t>
      </w:r>
    </w:p>
    <w:p w14:paraId="36FC4954" w14:textId="77777777" w:rsidR="00A96AC7" w:rsidRPr="000216DA" w:rsidRDefault="00A96AC7" w:rsidP="00A96AC7">
      <w:pPr>
        <w:pStyle w:val="ListParagraph"/>
        <w:ind w:left="1800"/>
        <w:rPr>
          <w:color w:val="000000" w:themeColor="text1"/>
          <w:sz w:val="22"/>
          <w:szCs w:val="22"/>
        </w:rPr>
      </w:pPr>
    </w:p>
    <w:p w14:paraId="0795E300" w14:textId="77777777" w:rsidR="00A96AC7" w:rsidRPr="000216DA" w:rsidRDefault="00A96AC7" w:rsidP="00A96AC7">
      <w:pPr>
        <w:pStyle w:val="ListParagraph"/>
        <w:numPr>
          <w:ilvl w:val="1"/>
          <w:numId w:val="15"/>
        </w:numPr>
        <w:rPr>
          <w:color w:val="000000" w:themeColor="text1"/>
          <w:sz w:val="22"/>
          <w:szCs w:val="22"/>
        </w:rPr>
      </w:pPr>
      <w:r w:rsidRPr="000216DA">
        <w:rPr>
          <w:color w:val="000000" w:themeColor="text1"/>
          <w:sz w:val="22"/>
          <w:szCs w:val="22"/>
        </w:rPr>
        <w:t>Forest fire smoke and impact on retirement communities (Kathleen Owen, from Dave Ensor)</w:t>
      </w:r>
    </w:p>
    <w:p w14:paraId="1C32356B" w14:textId="77777777" w:rsidR="00A96AC7" w:rsidRPr="000216DA" w:rsidRDefault="00A96AC7" w:rsidP="00A96AC7">
      <w:pPr>
        <w:pStyle w:val="ListParagraph"/>
        <w:numPr>
          <w:ilvl w:val="2"/>
          <w:numId w:val="15"/>
        </w:numPr>
        <w:rPr>
          <w:color w:val="000000" w:themeColor="text1"/>
          <w:sz w:val="22"/>
          <w:szCs w:val="22"/>
        </w:rPr>
      </w:pPr>
      <w:r w:rsidRPr="000216DA">
        <w:rPr>
          <w:color w:val="000000" w:themeColor="text1"/>
          <w:sz w:val="22"/>
          <w:szCs w:val="22"/>
        </w:rPr>
        <w:t>Jeff S: Fisk and Chan paper; Health Canada project on retirement homes</w:t>
      </w:r>
    </w:p>
    <w:p w14:paraId="4D38091C" w14:textId="77777777" w:rsidR="00A96AC7" w:rsidRPr="000216DA" w:rsidRDefault="00A96AC7" w:rsidP="00A96AC7">
      <w:pPr>
        <w:pStyle w:val="ListParagraph"/>
        <w:numPr>
          <w:ilvl w:val="2"/>
          <w:numId w:val="15"/>
        </w:numPr>
        <w:rPr>
          <w:color w:val="000000" w:themeColor="text1"/>
          <w:sz w:val="22"/>
          <w:szCs w:val="22"/>
        </w:rPr>
      </w:pPr>
      <w:r w:rsidRPr="000216DA">
        <w:rPr>
          <w:color w:val="000000" w:themeColor="text1"/>
          <w:sz w:val="22"/>
          <w:szCs w:val="22"/>
        </w:rPr>
        <w:t>EPA had a webinar last week with some really good speakers</w:t>
      </w:r>
    </w:p>
    <w:p w14:paraId="79C25CB2" w14:textId="77777777" w:rsidR="00A96AC7" w:rsidRPr="000216DA" w:rsidRDefault="00A96AC7" w:rsidP="00A96AC7">
      <w:pPr>
        <w:pStyle w:val="ListParagraph"/>
        <w:numPr>
          <w:ilvl w:val="2"/>
          <w:numId w:val="15"/>
        </w:numPr>
        <w:rPr>
          <w:color w:val="000000" w:themeColor="text1"/>
          <w:sz w:val="22"/>
          <w:szCs w:val="22"/>
        </w:rPr>
      </w:pPr>
      <w:r w:rsidRPr="000216DA">
        <w:rPr>
          <w:color w:val="000000" w:themeColor="text1"/>
          <w:sz w:val="22"/>
          <w:szCs w:val="22"/>
        </w:rPr>
        <w:t xml:space="preserve">Brian </w:t>
      </w:r>
      <w:proofErr w:type="spellStart"/>
      <w:r w:rsidRPr="000216DA">
        <w:rPr>
          <w:color w:val="000000" w:themeColor="text1"/>
          <w:sz w:val="22"/>
          <w:szCs w:val="22"/>
        </w:rPr>
        <w:t>Krafthefer</w:t>
      </w:r>
      <w:proofErr w:type="spellEnd"/>
      <w:r w:rsidRPr="000216DA">
        <w:rPr>
          <w:color w:val="000000" w:themeColor="text1"/>
          <w:sz w:val="22"/>
          <w:szCs w:val="22"/>
        </w:rPr>
        <w:t xml:space="preserve"> offers to assist, not chair, will work with Handbook Chapter 11 to see if they have interest in this area.</w:t>
      </w:r>
    </w:p>
    <w:p w14:paraId="306B1D97" w14:textId="77777777" w:rsidR="00A96AC7" w:rsidRDefault="00A96AC7" w:rsidP="00A96AC7">
      <w:pPr>
        <w:pStyle w:val="ListParagraph"/>
        <w:numPr>
          <w:ilvl w:val="2"/>
          <w:numId w:val="15"/>
        </w:numPr>
        <w:rPr>
          <w:color w:val="000000" w:themeColor="text1"/>
          <w:sz w:val="22"/>
          <w:szCs w:val="22"/>
        </w:rPr>
      </w:pPr>
      <w:r w:rsidRPr="000216DA">
        <w:rPr>
          <w:color w:val="000000" w:themeColor="text1"/>
          <w:sz w:val="22"/>
          <w:szCs w:val="22"/>
        </w:rPr>
        <w:t>Updates?</w:t>
      </w:r>
    </w:p>
    <w:p w14:paraId="185AE653" w14:textId="77777777" w:rsidR="00A96AC7" w:rsidRDefault="00A96AC7" w:rsidP="00A96AC7">
      <w:pPr>
        <w:pStyle w:val="ListParagraph"/>
        <w:numPr>
          <w:ilvl w:val="2"/>
          <w:numId w:val="15"/>
        </w:numPr>
        <w:rPr>
          <w:color w:val="000000" w:themeColor="text1"/>
          <w:sz w:val="22"/>
          <w:szCs w:val="22"/>
        </w:rPr>
      </w:pPr>
      <w:r>
        <w:rPr>
          <w:color w:val="000000" w:themeColor="text1"/>
          <w:sz w:val="22"/>
          <w:szCs w:val="22"/>
        </w:rPr>
        <w:t>Jeff S: ASHRAE has a committee looking at wildfire smoke (Guideline 44), Steve Emmerich is leading it</w:t>
      </w:r>
    </w:p>
    <w:p w14:paraId="7242C807" w14:textId="77777777" w:rsidR="00A96AC7" w:rsidRDefault="00A96AC7" w:rsidP="00A96AC7">
      <w:pPr>
        <w:pStyle w:val="ListParagraph"/>
        <w:numPr>
          <w:ilvl w:val="2"/>
          <w:numId w:val="15"/>
        </w:numPr>
        <w:rPr>
          <w:color w:val="000000" w:themeColor="text1"/>
          <w:sz w:val="22"/>
          <w:szCs w:val="22"/>
        </w:rPr>
      </w:pPr>
      <w:r>
        <w:rPr>
          <w:color w:val="000000" w:themeColor="text1"/>
          <w:sz w:val="22"/>
          <w:szCs w:val="22"/>
        </w:rPr>
        <w:t xml:space="preserve">Paul Francisco: EPA just had a call out for funding on wildfire smoke mitigation indoors in general; Washington state too; maybe recommend what ends up being done and what gaps if any are fillable by ASHRAE </w:t>
      </w:r>
    </w:p>
    <w:p w14:paraId="0700B87F" w14:textId="77777777" w:rsidR="00A96AC7" w:rsidRDefault="00A96AC7" w:rsidP="00A96AC7">
      <w:pPr>
        <w:pStyle w:val="ListParagraph"/>
        <w:numPr>
          <w:ilvl w:val="2"/>
          <w:numId w:val="15"/>
        </w:numPr>
        <w:rPr>
          <w:color w:val="000000" w:themeColor="text1"/>
          <w:sz w:val="22"/>
          <w:szCs w:val="22"/>
        </w:rPr>
      </w:pPr>
      <w:r>
        <w:rPr>
          <w:color w:val="000000" w:themeColor="text1"/>
          <w:sz w:val="22"/>
          <w:szCs w:val="22"/>
        </w:rPr>
        <w:t>Marilyn: don’t necessarily need to limit to retirement communities, could broaden</w:t>
      </w:r>
    </w:p>
    <w:p w14:paraId="41B28EAB" w14:textId="77777777" w:rsidR="00A96AC7" w:rsidRDefault="00A96AC7" w:rsidP="00A96AC7">
      <w:pPr>
        <w:pStyle w:val="ListParagraph"/>
        <w:numPr>
          <w:ilvl w:val="2"/>
          <w:numId w:val="15"/>
        </w:numPr>
        <w:rPr>
          <w:color w:val="000000" w:themeColor="text1"/>
          <w:sz w:val="22"/>
          <w:szCs w:val="22"/>
        </w:rPr>
      </w:pPr>
      <w:r>
        <w:rPr>
          <w:color w:val="000000" w:themeColor="text1"/>
          <w:sz w:val="22"/>
          <w:szCs w:val="22"/>
        </w:rPr>
        <w:t>Kathleen: a problem that’s not going to go away, not necessarily just retirement communities, and a joint 2.3/2.4 issue</w:t>
      </w:r>
    </w:p>
    <w:p w14:paraId="7A18083D" w14:textId="77777777" w:rsidR="00A96AC7" w:rsidRDefault="00A96AC7" w:rsidP="00A96AC7">
      <w:pPr>
        <w:pStyle w:val="ListParagraph"/>
        <w:numPr>
          <w:ilvl w:val="2"/>
          <w:numId w:val="15"/>
        </w:numPr>
        <w:rPr>
          <w:color w:val="000000" w:themeColor="text1"/>
          <w:sz w:val="22"/>
          <w:szCs w:val="22"/>
        </w:rPr>
      </w:pPr>
      <w:r>
        <w:rPr>
          <w:color w:val="000000" w:themeColor="text1"/>
          <w:sz w:val="22"/>
          <w:szCs w:val="22"/>
        </w:rPr>
        <w:t>Brian: infiltration of outside smoke</w:t>
      </w:r>
    </w:p>
    <w:p w14:paraId="07010F5D" w14:textId="77777777" w:rsidR="00A96AC7" w:rsidRDefault="00A96AC7" w:rsidP="00A96AC7">
      <w:pPr>
        <w:pStyle w:val="ListParagraph"/>
        <w:numPr>
          <w:ilvl w:val="2"/>
          <w:numId w:val="15"/>
        </w:numPr>
        <w:rPr>
          <w:color w:val="000000" w:themeColor="text1"/>
          <w:sz w:val="22"/>
          <w:szCs w:val="22"/>
        </w:rPr>
      </w:pPr>
      <w:r>
        <w:rPr>
          <w:color w:val="000000" w:themeColor="text1"/>
          <w:sz w:val="22"/>
          <w:szCs w:val="22"/>
        </w:rPr>
        <w:t xml:space="preserve">Brent: would be good to explore what ASHRAE guidance is out there on wildfires (e.g. </w:t>
      </w:r>
      <w:hyperlink r:id="rId14" w:history="1">
        <w:r w:rsidRPr="007B0AC5">
          <w:rPr>
            <w:rStyle w:val="Hyperlink"/>
            <w:sz w:val="22"/>
            <w:szCs w:val="22"/>
          </w:rPr>
          <w:t>https://www.ashrae.org/File%20Library/Technical%20Resources/COVID-19/Planning-Framework-</w:t>
        </w:r>
        <w:r w:rsidRPr="007B0AC5">
          <w:rPr>
            <w:rStyle w:val="Hyperlink"/>
            <w:sz w:val="22"/>
            <w:szCs w:val="22"/>
          </w:rPr>
          <w:lastRenderedPageBreak/>
          <w:t>for-Protecting-Commercial-Building-Occupants-from-Smoke-During-Wildfire-Events.pdf</w:t>
        </w:r>
      </w:hyperlink>
      <w:r>
        <w:rPr>
          <w:color w:val="000000" w:themeColor="text1"/>
          <w:sz w:val="22"/>
          <w:szCs w:val="22"/>
        </w:rPr>
        <w:t>) and also EPA and other orgs. (Brian K volunteered to review)</w:t>
      </w:r>
    </w:p>
    <w:p w14:paraId="4EB7185C" w14:textId="77777777" w:rsidR="00A96AC7" w:rsidRDefault="00A96AC7" w:rsidP="00A96AC7">
      <w:pPr>
        <w:pStyle w:val="ListParagraph"/>
        <w:numPr>
          <w:ilvl w:val="3"/>
          <w:numId w:val="15"/>
        </w:numPr>
        <w:rPr>
          <w:color w:val="000000" w:themeColor="text1"/>
          <w:sz w:val="22"/>
          <w:szCs w:val="22"/>
        </w:rPr>
      </w:pPr>
      <w:r>
        <w:rPr>
          <w:color w:val="000000" w:themeColor="text1"/>
          <w:sz w:val="22"/>
          <w:szCs w:val="22"/>
        </w:rPr>
        <w:t xml:space="preserve">Peter: some of this covered in a recent NASEM workshop and presentations. </w:t>
      </w:r>
    </w:p>
    <w:p w14:paraId="612E5664" w14:textId="77777777" w:rsidR="00A96AC7" w:rsidRDefault="00A96AC7" w:rsidP="00A96AC7">
      <w:pPr>
        <w:pStyle w:val="ListParagraph"/>
        <w:numPr>
          <w:ilvl w:val="2"/>
          <w:numId w:val="15"/>
        </w:numPr>
        <w:rPr>
          <w:color w:val="000000" w:themeColor="text1"/>
          <w:sz w:val="22"/>
          <w:szCs w:val="22"/>
        </w:rPr>
      </w:pPr>
      <w:r>
        <w:rPr>
          <w:color w:val="000000" w:themeColor="text1"/>
          <w:sz w:val="22"/>
          <w:szCs w:val="22"/>
        </w:rPr>
        <w:t>Paul F: with the EPA funding that is getting awarded (several million), probably recommend to step back for a bit and revisit in a year when we know where this research goes</w:t>
      </w:r>
    </w:p>
    <w:p w14:paraId="49B5136B" w14:textId="77777777" w:rsidR="00A96AC7" w:rsidRDefault="00A96AC7" w:rsidP="00A96AC7">
      <w:pPr>
        <w:pStyle w:val="ListParagraph"/>
        <w:numPr>
          <w:ilvl w:val="2"/>
          <w:numId w:val="15"/>
        </w:numPr>
        <w:rPr>
          <w:color w:val="000000" w:themeColor="text1"/>
          <w:sz w:val="22"/>
          <w:szCs w:val="22"/>
        </w:rPr>
      </w:pPr>
      <w:r>
        <w:rPr>
          <w:color w:val="000000" w:themeColor="text1"/>
          <w:sz w:val="22"/>
          <w:szCs w:val="22"/>
        </w:rPr>
        <w:t>Marwa: update from 62.1 on GPC 44.P, a new proposed guideline specifically about minimizing occupant health impacts from wildfire smoke, should be published soon (can see TPS on ASHRAE website). Brian reiterated this in this meeting.</w:t>
      </w:r>
    </w:p>
    <w:p w14:paraId="42B6C896" w14:textId="77777777" w:rsidR="00A96AC7" w:rsidRDefault="00A96AC7" w:rsidP="00A96AC7">
      <w:pPr>
        <w:pStyle w:val="ListParagraph"/>
        <w:numPr>
          <w:ilvl w:val="2"/>
          <w:numId w:val="15"/>
        </w:numPr>
        <w:rPr>
          <w:color w:val="000000" w:themeColor="text1"/>
          <w:sz w:val="22"/>
          <w:szCs w:val="22"/>
        </w:rPr>
      </w:pPr>
      <w:proofErr w:type="spellStart"/>
      <w:r>
        <w:rPr>
          <w:color w:val="000000" w:themeColor="text1"/>
          <w:sz w:val="22"/>
          <w:szCs w:val="22"/>
        </w:rPr>
        <w:t>Mattea</w:t>
      </w:r>
      <w:proofErr w:type="spellEnd"/>
      <w:r>
        <w:rPr>
          <w:color w:val="000000" w:themeColor="text1"/>
          <w:sz w:val="22"/>
          <w:szCs w:val="22"/>
        </w:rPr>
        <w:t xml:space="preserve">: Intel has been interested in wildfire smoke effects and filtration as primary control as well. </w:t>
      </w:r>
    </w:p>
    <w:p w14:paraId="7939FEBA" w14:textId="77777777" w:rsidR="00A96AC7" w:rsidRDefault="00A96AC7" w:rsidP="00A96AC7">
      <w:pPr>
        <w:pStyle w:val="ListParagraph"/>
        <w:numPr>
          <w:ilvl w:val="2"/>
          <w:numId w:val="15"/>
        </w:numPr>
        <w:rPr>
          <w:color w:val="000000" w:themeColor="text1"/>
          <w:sz w:val="22"/>
          <w:szCs w:val="22"/>
        </w:rPr>
      </w:pPr>
      <w:r>
        <w:rPr>
          <w:color w:val="000000" w:themeColor="text1"/>
          <w:sz w:val="22"/>
          <w:szCs w:val="22"/>
        </w:rPr>
        <w:t xml:space="preserve">Brent: review this to familiarize ourselves with current guidance: </w:t>
      </w:r>
      <w:hyperlink r:id="rId15" w:history="1">
        <w:r w:rsidRPr="008711EB">
          <w:rPr>
            <w:rStyle w:val="Hyperlink"/>
            <w:sz w:val="22"/>
            <w:szCs w:val="22"/>
          </w:rPr>
          <w:t>https://www.ashrae.org/file%20library/technical%20resources/covid-19/planning-framework-for-protecting-commercial-building-occupants-from-smoke-during-wildfire-events.pdf</w:t>
        </w:r>
      </w:hyperlink>
      <w:r>
        <w:rPr>
          <w:color w:val="000000" w:themeColor="text1"/>
          <w:sz w:val="22"/>
          <w:szCs w:val="22"/>
        </w:rPr>
        <w:t xml:space="preserve"> </w:t>
      </w:r>
    </w:p>
    <w:p w14:paraId="40EE166A" w14:textId="77777777" w:rsidR="00A96AC7" w:rsidRPr="000216DA" w:rsidRDefault="00A96AC7" w:rsidP="00A96AC7">
      <w:pPr>
        <w:pStyle w:val="ListParagraph"/>
        <w:numPr>
          <w:ilvl w:val="2"/>
          <w:numId w:val="15"/>
        </w:numPr>
        <w:rPr>
          <w:color w:val="000000" w:themeColor="text1"/>
          <w:sz w:val="22"/>
          <w:szCs w:val="22"/>
        </w:rPr>
      </w:pPr>
      <w:r>
        <w:rPr>
          <w:color w:val="000000" w:themeColor="text1"/>
          <w:sz w:val="22"/>
          <w:szCs w:val="22"/>
        </w:rPr>
        <w:t>One angle here could be gas-phase focus, as the guidance above doesn’t speak to gas removal at all (all PM).</w:t>
      </w:r>
    </w:p>
    <w:p w14:paraId="08DEA944" w14:textId="77777777" w:rsidR="00A96AC7" w:rsidRPr="000216DA" w:rsidRDefault="00A96AC7" w:rsidP="00A96AC7">
      <w:pPr>
        <w:pStyle w:val="ListParagraph"/>
        <w:ind w:left="1800"/>
        <w:rPr>
          <w:color w:val="000000" w:themeColor="text1"/>
          <w:sz w:val="22"/>
          <w:szCs w:val="22"/>
        </w:rPr>
      </w:pPr>
    </w:p>
    <w:p w14:paraId="6110577D" w14:textId="77777777" w:rsidR="00A96AC7" w:rsidRPr="000216DA" w:rsidRDefault="00A96AC7" w:rsidP="00A96AC7">
      <w:pPr>
        <w:pStyle w:val="ListParagraph"/>
        <w:numPr>
          <w:ilvl w:val="1"/>
          <w:numId w:val="15"/>
        </w:numPr>
        <w:rPr>
          <w:color w:val="000000" w:themeColor="text1"/>
          <w:sz w:val="22"/>
          <w:szCs w:val="22"/>
        </w:rPr>
      </w:pPr>
      <w:r w:rsidRPr="000216DA">
        <w:rPr>
          <w:color w:val="000000" w:themeColor="text1"/>
          <w:sz w:val="22"/>
          <w:szCs w:val="22"/>
        </w:rPr>
        <w:t>Impact of aerosol phase state on filtration efficiency and loading kinetics of HVAC Filters under varying humidity (Brandon Boor)</w:t>
      </w:r>
    </w:p>
    <w:p w14:paraId="4AF942AE" w14:textId="77777777" w:rsidR="00A96AC7" w:rsidRPr="000216DA" w:rsidRDefault="00A96AC7" w:rsidP="00A96AC7">
      <w:pPr>
        <w:pStyle w:val="ListParagraph"/>
        <w:numPr>
          <w:ilvl w:val="2"/>
          <w:numId w:val="15"/>
        </w:numPr>
        <w:rPr>
          <w:color w:val="000000" w:themeColor="text1"/>
          <w:sz w:val="22"/>
          <w:szCs w:val="22"/>
        </w:rPr>
      </w:pPr>
      <w:r w:rsidRPr="000216DA">
        <w:rPr>
          <w:color w:val="000000" w:themeColor="text1"/>
          <w:sz w:val="22"/>
          <w:szCs w:val="22"/>
        </w:rPr>
        <w:t>Can be done on small scale; focus on organics among others</w:t>
      </w:r>
    </w:p>
    <w:p w14:paraId="577FF91B" w14:textId="77777777" w:rsidR="00A96AC7" w:rsidRPr="000216DA" w:rsidRDefault="00A96AC7" w:rsidP="00A96AC7">
      <w:pPr>
        <w:pStyle w:val="ListParagraph"/>
        <w:numPr>
          <w:ilvl w:val="2"/>
          <w:numId w:val="15"/>
        </w:numPr>
        <w:rPr>
          <w:color w:val="000000" w:themeColor="text1"/>
          <w:sz w:val="22"/>
          <w:szCs w:val="22"/>
        </w:rPr>
      </w:pPr>
      <w:r w:rsidRPr="000216DA">
        <w:rPr>
          <w:color w:val="000000" w:themeColor="text1"/>
          <w:sz w:val="22"/>
          <w:szCs w:val="22"/>
        </w:rPr>
        <w:t>Bruce McDonald has some experience here and volunteered to help.</w:t>
      </w:r>
    </w:p>
    <w:p w14:paraId="6384703A" w14:textId="77777777" w:rsidR="00A96AC7" w:rsidRPr="000216DA" w:rsidRDefault="00A96AC7" w:rsidP="00A96AC7">
      <w:pPr>
        <w:pStyle w:val="ListParagraph"/>
        <w:numPr>
          <w:ilvl w:val="2"/>
          <w:numId w:val="15"/>
        </w:numPr>
        <w:rPr>
          <w:color w:val="000000" w:themeColor="text1"/>
          <w:sz w:val="22"/>
          <w:szCs w:val="22"/>
        </w:rPr>
      </w:pPr>
      <w:r w:rsidRPr="000216DA">
        <w:rPr>
          <w:color w:val="000000" w:themeColor="text1"/>
          <w:sz w:val="22"/>
          <w:szCs w:val="22"/>
        </w:rPr>
        <w:t>Brandon would like to move forward following 1734-RP.</w:t>
      </w:r>
    </w:p>
    <w:p w14:paraId="6AD23EBA" w14:textId="77777777" w:rsidR="00A96AC7" w:rsidRPr="000216DA" w:rsidRDefault="00A96AC7" w:rsidP="00A96AC7">
      <w:pPr>
        <w:pStyle w:val="ListParagraph"/>
        <w:numPr>
          <w:ilvl w:val="2"/>
          <w:numId w:val="15"/>
        </w:numPr>
        <w:rPr>
          <w:color w:val="000000" w:themeColor="text1"/>
          <w:sz w:val="22"/>
          <w:szCs w:val="22"/>
        </w:rPr>
      </w:pPr>
      <w:r w:rsidRPr="000216DA">
        <w:rPr>
          <w:color w:val="000000" w:themeColor="text1"/>
          <w:sz w:val="22"/>
          <w:szCs w:val="22"/>
        </w:rPr>
        <w:t xml:space="preserve">Brian </w:t>
      </w:r>
      <w:proofErr w:type="spellStart"/>
      <w:r w:rsidRPr="000216DA">
        <w:rPr>
          <w:color w:val="000000" w:themeColor="text1"/>
          <w:sz w:val="22"/>
          <w:szCs w:val="22"/>
        </w:rPr>
        <w:t>Krafthefer</w:t>
      </w:r>
      <w:proofErr w:type="spellEnd"/>
      <w:r w:rsidRPr="000216DA">
        <w:rPr>
          <w:color w:val="000000" w:themeColor="text1"/>
          <w:sz w:val="22"/>
          <w:szCs w:val="22"/>
        </w:rPr>
        <w:t xml:space="preserve"> expressed interest.</w:t>
      </w:r>
    </w:p>
    <w:p w14:paraId="1EBD67B9" w14:textId="77777777" w:rsidR="00A96AC7" w:rsidRDefault="00A96AC7" w:rsidP="00A96AC7">
      <w:pPr>
        <w:pStyle w:val="ListParagraph"/>
        <w:numPr>
          <w:ilvl w:val="2"/>
          <w:numId w:val="15"/>
        </w:numPr>
        <w:rPr>
          <w:color w:val="000000" w:themeColor="text1"/>
          <w:sz w:val="22"/>
          <w:szCs w:val="22"/>
        </w:rPr>
      </w:pPr>
      <w:r w:rsidRPr="000216DA">
        <w:rPr>
          <w:color w:val="000000" w:themeColor="text1"/>
          <w:sz w:val="22"/>
          <w:szCs w:val="22"/>
        </w:rPr>
        <w:t>Updates?</w:t>
      </w:r>
    </w:p>
    <w:p w14:paraId="6340EB50" w14:textId="77777777" w:rsidR="00A96AC7" w:rsidRDefault="00A96AC7" w:rsidP="00A96AC7">
      <w:pPr>
        <w:pStyle w:val="ListParagraph"/>
        <w:numPr>
          <w:ilvl w:val="2"/>
          <w:numId w:val="15"/>
        </w:numPr>
        <w:rPr>
          <w:color w:val="000000" w:themeColor="text1"/>
          <w:sz w:val="22"/>
          <w:szCs w:val="22"/>
        </w:rPr>
      </w:pPr>
      <w:r>
        <w:rPr>
          <w:color w:val="000000" w:themeColor="text1"/>
          <w:sz w:val="22"/>
          <w:szCs w:val="22"/>
        </w:rPr>
        <w:t>Brian, January 2021: no updates</w:t>
      </w:r>
    </w:p>
    <w:p w14:paraId="4C90445D" w14:textId="77777777" w:rsidR="00A96AC7" w:rsidRDefault="00A96AC7" w:rsidP="00A96AC7">
      <w:pPr>
        <w:pStyle w:val="ListParagraph"/>
        <w:numPr>
          <w:ilvl w:val="2"/>
          <w:numId w:val="15"/>
        </w:numPr>
        <w:rPr>
          <w:color w:val="000000" w:themeColor="text1"/>
          <w:sz w:val="22"/>
          <w:szCs w:val="22"/>
        </w:rPr>
      </w:pPr>
      <w:r>
        <w:rPr>
          <w:color w:val="000000" w:themeColor="text1"/>
          <w:sz w:val="22"/>
          <w:szCs w:val="22"/>
        </w:rPr>
        <w:t xml:space="preserve">Bruce </w:t>
      </w:r>
      <w:proofErr w:type="spellStart"/>
      <w:r>
        <w:rPr>
          <w:color w:val="000000" w:themeColor="text1"/>
          <w:sz w:val="22"/>
          <w:szCs w:val="22"/>
        </w:rPr>
        <w:t>McD</w:t>
      </w:r>
      <w:proofErr w:type="spellEnd"/>
      <w:r>
        <w:rPr>
          <w:color w:val="000000" w:themeColor="text1"/>
          <w:sz w:val="22"/>
          <w:szCs w:val="22"/>
        </w:rPr>
        <w:t>: was discussed some at the PMS meeting for 1734 because they’re seeing some humidity/loading effects. Could be a follow on for 1734.</w:t>
      </w:r>
    </w:p>
    <w:p w14:paraId="559B77A1" w14:textId="77777777" w:rsidR="00A96AC7" w:rsidRPr="000216DA" w:rsidRDefault="00A96AC7" w:rsidP="00A96AC7">
      <w:pPr>
        <w:pStyle w:val="ListParagraph"/>
        <w:numPr>
          <w:ilvl w:val="2"/>
          <w:numId w:val="15"/>
        </w:numPr>
        <w:rPr>
          <w:color w:val="000000" w:themeColor="text1"/>
          <w:sz w:val="22"/>
          <w:szCs w:val="22"/>
        </w:rPr>
      </w:pPr>
      <w:r>
        <w:rPr>
          <w:color w:val="000000" w:themeColor="text1"/>
          <w:sz w:val="22"/>
          <w:szCs w:val="22"/>
        </w:rPr>
        <w:t>Brian: should we look at this ahead of time to be ready for this? No updates</w:t>
      </w:r>
    </w:p>
    <w:p w14:paraId="48493F25" w14:textId="77777777" w:rsidR="00A96AC7" w:rsidRPr="000216DA" w:rsidRDefault="00A96AC7" w:rsidP="00A96AC7">
      <w:pPr>
        <w:rPr>
          <w:color w:val="000000" w:themeColor="text1"/>
          <w:sz w:val="22"/>
          <w:szCs w:val="22"/>
        </w:rPr>
      </w:pPr>
    </w:p>
    <w:p w14:paraId="3D08383F" w14:textId="77777777" w:rsidR="00A96AC7" w:rsidRPr="000216DA" w:rsidRDefault="00A96AC7" w:rsidP="00A96AC7">
      <w:pPr>
        <w:pStyle w:val="ListParagraph"/>
        <w:numPr>
          <w:ilvl w:val="1"/>
          <w:numId w:val="15"/>
        </w:numPr>
        <w:rPr>
          <w:color w:val="000000" w:themeColor="text1"/>
          <w:sz w:val="22"/>
          <w:szCs w:val="22"/>
        </w:rPr>
      </w:pPr>
      <w:r w:rsidRPr="000216DA">
        <w:rPr>
          <w:color w:val="000000" w:themeColor="text1"/>
          <w:sz w:val="22"/>
          <w:szCs w:val="22"/>
        </w:rPr>
        <w:t>Pollutant sensor rating method idea (Jordan Clark)</w:t>
      </w:r>
    </w:p>
    <w:p w14:paraId="7F629F80" w14:textId="77777777" w:rsidR="00A96AC7" w:rsidRPr="000216DA" w:rsidRDefault="00A96AC7" w:rsidP="00A96AC7">
      <w:pPr>
        <w:pStyle w:val="ListParagraph"/>
        <w:numPr>
          <w:ilvl w:val="2"/>
          <w:numId w:val="18"/>
        </w:numPr>
        <w:rPr>
          <w:color w:val="000000" w:themeColor="text1"/>
          <w:sz w:val="22"/>
          <w:szCs w:val="22"/>
        </w:rPr>
      </w:pPr>
      <w:r w:rsidRPr="000216DA">
        <w:rPr>
          <w:color w:val="000000" w:themeColor="text1"/>
          <w:sz w:val="22"/>
          <w:szCs w:val="22"/>
        </w:rPr>
        <w:t>RTAR is already drafted and 4.3 is voting on lead sponsorship this meeting; might make sense to have someone from 2.4 on the WS and PES/PMS as well</w:t>
      </w:r>
    </w:p>
    <w:p w14:paraId="058DF0CF" w14:textId="77777777" w:rsidR="00A96AC7" w:rsidRPr="000216DA" w:rsidRDefault="00A96AC7" w:rsidP="00A96AC7">
      <w:pPr>
        <w:pStyle w:val="ListParagraph"/>
        <w:numPr>
          <w:ilvl w:val="2"/>
          <w:numId w:val="18"/>
        </w:numPr>
        <w:rPr>
          <w:color w:val="000000" w:themeColor="text1"/>
          <w:sz w:val="22"/>
          <w:szCs w:val="22"/>
        </w:rPr>
      </w:pPr>
      <w:r w:rsidRPr="000216DA">
        <w:rPr>
          <w:color w:val="000000" w:themeColor="text1"/>
          <w:sz w:val="22"/>
          <w:szCs w:val="22"/>
        </w:rPr>
        <w:t>Trying to get Smart Buildings TC involved, but no success yet. Jordan working on this.</w:t>
      </w:r>
    </w:p>
    <w:p w14:paraId="315BD9B1" w14:textId="77777777" w:rsidR="00A96AC7" w:rsidRPr="000216DA" w:rsidRDefault="00A96AC7" w:rsidP="00A96AC7">
      <w:pPr>
        <w:pStyle w:val="ListParagraph"/>
        <w:numPr>
          <w:ilvl w:val="2"/>
          <w:numId w:val="18"/>
        </w:numPr>
        <w:rPr>
          <w:color w:val="000000" w:themeColor="text1"/>
          <w:sz w:val="22"/>
          <w:szCs w:val="22"/>
        </w:rPr>
      </w:pPr>
      <w:r w:rsidRPr="000216DA">
        <w:rPr>
          <w:color w:val="000000" w:themeColor="text1"/>
          <w:sz w:val="22"/>
          <w:szCs w:val="22"/>
        </w:rPr>
        <w:t>Summer 2020 update: Jordan brought this up in PMS meeting for 1756 and will work on moving it forward</w:t>
      </w:r>
    </w:p>
    <w:p w14:paraId="2BBB2063" w14:textId="77777777" w:rsidR="00A96AC7" w:rsidRDefault="00A96AC7" w:rsidP="00A96AC7">
      <w:pPr>
        <w:pStyle w:val="ListParagraph"/>
        <w:numPr>
          <w:ilvl w:val="2"/>
          <w:numId w:val="18"/>
        </w:numPr>
        <w:rPr>
          <w:color w:val="000000" w:themeColor="text1"/>
          <w:sz w:val="22"/>
          <w:szCs w:val="22"/>
        </w:rPr>
      </w:pPr>
      <w:r w:rsidRPr="000216DA">
        <w:rPr>
          <w:color w:val="000000" w:themeColor="text1"/>
          <w:sz w:val="22"/>
          <w:szCs w:val="22"/>
        </w:rPr>
        <w:t>Updates?</w:t>
      </w:r>
      <w:r>
        <w:rPr>
          <w:color w:val="000000" w:themeColor="text1"/>
          <w:sz w:val="22"/>
          <w:szCs w:val="22"/>
        </w:rPr>
        <w:t xml:space="preserve"> No updates; probably abandon. </w:t>
      </w:r>
    </w:p>
    <w:p w14:paraId="44D63B93" w14:textId="77777777" w:rsidR="00A96AC7" w:rsidRPr="000216DA" w:rsidRDefault="00A96AC7" w:rsidP="00A96AC7">
      <w:pPr>
        <w:pStyle w:val="ListParagraph"/>
        <w:numPr>
          <w:ilvl w:val="2"/>
          <w:numId w:val="18"/>
        </w:numPr>
        <w:rPr>
          <w:color w:val="000000" w:themeColor="text1"/>
          <w:sz w:val="22"/>
          <w:szCs w:val="22"/>
        </w:rPr>
      </w:pPr>
      <w:r>
        <w:rPr>
          <w:color w:val="000000" w:themeColor="text1"/>
          <w:sz w:val="22"/>
          <w:szCs w:val="22"/>
        </w:rPr>
        <w:t xml:space="preserve">Rami </w:t>
      </w:r>
      <w:proofErr w:type="spellStart"/>
      <w:r>
        <w:rPr>
          <w:color w:val="000000" w:themeColor="text1"/>
          <w:sz w:val="22"/>
          <w:szCs w:val="22"/>
        </w:rPr>
        <w:t>Alkhalil</w:t>
      </w:r>
      <w:proofErr w:type="spellEnd"/>
      <w:r>
        <w:rPr>
          <w:color w:val="000000" w:themeColor="text1"/>
          <w:sz w:val="22"/>
          <w:szCs w:val="22"/>
        </w:rPr>
        <w:t xml:space="preserve"> expressed interested in this idea, especially in the area of smart sensor (e.g., taking multiple signals of contaminants) </w:t>
      </w:r>
    </w:p>
    <w:p w14:paraId="69B8466C" w14:textId="77777777" w:rsidR="00A96AC7" w:rsidRPr="000216DA" w:rsidRDefault="00A96AC7" w:rsidP="00A96AC7">
      <w:pPr>
        <w:pStyle w:val="ListParagraph"/>
        <w:ind w:left="1080"/>
        <w:rPr>
          <w:color w:val="000000" w:themeColor="text1"/>
          <w:sz w:val="22"/>
          <w:szCs w:val="22"/>
        </w:rPr>
      </w:pPr>
    </w:p>
    <w:p w14:paraId="5D729D23" w14:textId="77777777" w:rsidR="00A96AC7" w:rsidRDefault="00A96AC7" w:rsidP="00A96AC7">
      <w:pPr>
        <w:pStyle w:val="ListParagraph"/>
        <w:numPr>
          <w:ilvl w:val="1"/>
          <w:numId w:val="15"/>
        </w:numPr>
        <w:rPr>
          <w:color w:val="000000" w:themeColor="text1"/>
          <w:sz w:val="22"/>
          <w:szCs w:val="22"/>
        </w:rPr>
      </w:pPr>
      <w:r w:rsidRPr="000216DA">
        <w:rPr>
          <w:color w:val="000000" w:themeColor="text1"/>
          <w:sz w:val="22"/>
          <w:szCs w:val="22"/>
        </w:rPr>
        <w:t>Following up on 1649-RP, Tom Justice proposed the idea of a project to fund a design guide on residential filtration to help better assist the residential designer and user on how to better understand relationships between the filter, system, building, and operation. A large number of factors affects filter effectiveness outside of filter performance rating alone. Could be a follow on to the recently published residential IAQ guide, going out to bid (rather than project PI or PMS or other volunteers doing all of the work).</w:t>
      </w:r>
    </w:p>
    <w:p w14:paraId="110323E1" w14:textId="77777777" w:rsidR="00A96AC7" w:rsidRDefault="00A96AC7" w:rsidP="00A96AC7">
      <w:pPr>
        <w:pStyle w:val="ListParagraph"/>
        <w:numPr>
          <w:ilvl w:val="2"/>
          <w:numId w:val="15"/>
        </w:numPr>
        <w:rPr>
          <w:color w:val="000000" w:themeColor="text1"/>
          <w:sz w:val="22"/>
          <w:szCs w:val="22"/>
        </w:rPr>
      </w:pPr>
      <w:r>
        <w:rPr>
          <w:color w:val="000000" w:themeColor="text1"/>
          <w:sz w:val="22"/>
          <w:szCs w:val="22"/>
        </w:rPr>
        <w:t xml:space="preserve">Tom </w:t>
      </w:r>
      <w:proofErr w:type="gramStart"/>
      <w:r>
        <w:rPr>
          <w:color w:val="000000" w:themeColor="text1"/>
          <w:sz w:val="22"/>
          <w:szCs w:val="22"/>
        </w:rPr>
        <w:t>follow</w:t>
      </w:r>
      <w:proofErr w:type="gramEnd"/>
      <w:r>
        <w:rPr>
          <w:color w:val="000000" w:themeColor="text1"/>
          <w:sz w:val="22"/>
          <w:szCs w:val="22"/>
        </w:rPr>
        <w:t xml:space="preserve"> up this meeting: he has drafted a TPS for an MTG on this, as it seems to be how ASHRAE has generally gone out about generating guidelines; talked to some other TCs, awaiting input</w:t>
      </w:r>
    </w:p>
    <w:p w14:paraId="40843240" w14:textId="77777777" w:rsidR="00A96AC7" w:rsidRDefault="00A96AC7" w:rsidP="00A96AC7">
      <w:pPr>
        <w:pStyle w:val="ListParagraph"/>
        <w:numPr>
          <w:ilvl w:val="2"/>
          <w:numId w:val="15"/>
        </w:numPr>
        <w:rPr>
          <w:color w:val="000000" w:themeColor="text1"/>
          <w:sz w:val="22"/>
          <w:szCs w:val="22"/>
        </w:rPr>
      </w:pPr>
      <w:r>
        <w:rPr>
          <w:color w:val="000000" w:themeColor="text1"/>
          <w:sz w:val="22"/>
          <w:szCs w:val="22"/>
        </w:rPr>
        <w:t xml:space="preserve">Sina </w:t>
      </w:r>
      <w:proofErr w:type="spellStart"/>
      <w:r>
        <w:rPr>
          <w:color w:val="000000" w:themeColor="text1"/>
          <w:sz w:val="22"/>
          <w:szCs w:val="22"/>
        </w:rPr>
        <w:t>Yousefi</w:t>
      </w:r>
      <w:proofErr w:type="spellEnd"/>
      <w:r>
        <w:rPr>
          <w:color w:val="000000" w:themeColor="text1"/>
          <w:sz w:val="22"/>
          <w:szCs w:val="22"/>
        </w:rPr>
        <w:t xml:space="preserve"> expressed interest in this, from AAF</w:t>
      </w:r>
    </w:p>
    <w:p w14:paraId="2A888DFA" w14:textId="77777777" w:rsidR="00A96AC7" w:rsidRPr="000216DA" w:rsidRDefault="00A96AC7" w:rsidP="00A96AC7">
      <w:pPr>
        <w:pStyle w:val="ListParagraph"/>
        <w:numPr>
          <w:ilvl w:val="2"/>
          <w:numId w:val="15"/>
        </w:numPr>
        <w:rPr>
          <w:color w:val="000000" w:themeColor="text1"/>
          <w:sz w:val="22"/>
          <w:szCs w:val="22"/>
        </w:rPr>
      </w:pPr>
      <w:r>
        <w:rPr>
          <w:color w:val="000000" w:themeColor="text1"/>
          <w:sz w:val="22"/>
          <w:szCs w:val="22"/>
        </w:rPr>
        <w:t>Tom: meeting with Paul Francisco to see if 62.2 is interested to move forward with MTG to write a user’s manual on this subject</w:t>
      </w:r>
    </w:p>
    <w:p w14:paraId="53BB89A9" w14:textId="77777777" w:rsidR="00A96AC7" w:rsidRPr="000216DA" w:rsidRDefault="00A96AC7" w:rsidP="00A96AC7">
      <w:pPr>
        <w:pStyle w:val="ListParagraph"/>
        <w:ind w:left="1080"/>
        <w:rPr>
          <w:color w:val="000000" w:themeColor="text1"/>
          <w:sz w:val="22"/>
          <w:szCs w:val="22"/>
        </w:rPr>
      </w:pPr>
    </w:p>
    <w:p w14:paraId="5C9CEA11" w14:textId="77777777" w:rsidR="00A96AC7" w:rsidRPr="000216DA" w:rsidRDefault="00A96AC7" w:rsidP="00A96AC7">
      <w:pPr>
        <w:pStyle w:val="ListParagraph"/>
        <w:numPr>
          <w:ilvl w:val="0"/>
          <w:numId w:val="15"/>
        </w:numPr>
        <w:rPr>
          <w:color w:val="000000" w:themeColor="text1"/>
          <w:sz w:val="22"/>
          <w:szCs w:val="22"/>
        </w:rPr>
      </w:pPr>
      <w:r w:rsidRPr="000216DA">
        <w:rPr>
          <w:color w:val="000000" w:themeColor="text1"/>
          <w:sz w:val="22"/>
          <w:szCs w:val="22"/>
        </w:rPr>
        <w:t>New ideas (work time for the rest of the meeting)</w:t>
      </w:r>
    </w:p>
    <w:p w14:paraId="0ACC6792" w14:textId="77777777" w:rsidR="00A96AC7" w:rsidRPr="000216DA" w:rsidRDefault="00A96AC7" w:rsidP="00A96AC7">
      <w:pPr>
        <w:pStyle w:val="ListParagraph"/>
        <w:ind w:left="1170"/>
        <w:rPr>
          <w:color w:val="000000" w:themeColor="text1"/>
          <w:sz w:val="22"/>
          <w:szCs w:val="22"/>
        </w:rPr>
      </w:pPr>
    </w:p>
    <w:p w14:paraId="5EADF3E6" w14:textId="77777777" w:rsidR="00A96AC7" w:rsidRDefault="00A96AC7" w:rsidP="00A96AC7">
      <w:pPr>
        <w:numPr>
          <w:ilvl w:val="1"/>
          <w:numId w:val="15"/>
        </w:numPr>
        <w:rPr>
          <w:color w:val="000000" w:themeColor="text1"/>
          <w:sz w:val="22"/>
          <w:szCs w:val="22"/>
        </w:rPr>
      </w:pPr>
      <w:r>
        <w:rPr>
          <w:color w:val="000000" w:themeColor="text1"/>
          <w:sz w:val="22"/>
          <w:szCs w:val="22"/>
        </w:rPr>
        <w:t xml:space="preserve">Geoff and Kathleen </w:t>
      </w:r>
      <w:proofErr w:type="gramStart"/>
      <w:r>
        <w:rPr>
          <w:color w:val="000000" w:themeColor="text1"/>
          <w:sz w:val="22"/>
          <w:szCs w:val="22"/>
        </w:rPr>
        <w:t>is</w:t>
      </w:r>
      <w:proofErr w:type="gramEnd"/>
      <w:r>
        <w:rPr>
          <w:color w:val="000000" w:themeColor="text1"/>
          <w:sz w:val="22"/>
          <w:szCs w:val="22"/>
        </w:rPr>
        <w:t xml:space="preserve"> working on an RTAR with 9.6 that would be co-sponsored by 2.4. “Cost and energy implications of increased filtration efficiency in healthcare facilities.” </w:t>
      </w:r>
    </w:p>
    <w:p w14:paraId="5272B0AB" w14:textId="77777777" w:rsidR="00A96AC7" w:rsidRDefault="00A96AC7" w:rsidP="00A96AC7">
      <w:pPr>
        <w:numPr>
          <w:ilvl w:val="2"/>
          <w:numId w:val="15"/>
        </w:numPr>
        <w:rPr>
          <w:color w:val="000000" w:themeColor="text1"/>
          <w:sz w:val="22"/>
          <w:szCs w:val="22"/>
        </w:rPr>
      </w:pPr>
      <w:r>
        <w:rPr>
          <w:color w:val="000000" w:themeColor="text1"/>
          <w:sz w:val="22"/>
          <w:szCs w:val="22"/>
        </w:rPr>
        <w:t>There is interest now; would involve field measurements at select healthcare facilities</w:t>
      </w:r>
    </w:p>
    <w:p w14:paraId="14F08277" w14:textId="77777777" w:rsidR="00A96AC7" w:rsidRDefault="00A96AC7" w:rsidP="00A96AC7">
      <w:pPr>
        <w:numPr>
          <w:ilvl w:val="2"/>
          <w:numId w:val="15"/>
        </w:numPr>
        <w:rPr>
          <w:color w:val="000000" w:themeColor="text1"/>
          <w:sz w:val="22"/>
          <w:szCs w:val="22"/>
        </w:rPr>
      </w:pPr>
      <w:r>
        <w:rPr>
          <w:color w:val="000000" w:themeColor="text1"/>
          <w:sz w:val="22"/>
          <w:szCs w:val="22"/>
        </w:rPr>
        <w:t>Kathleen: Status is that it has been written once and reviewed by liaisons, needs to have some edits made and then will be shared, aiming to hit March deadline</w:t>
      </w:r>
    </w:p>
    <w:p w14:paraId="69C9C9BF" w14:textId="77777777" w:rsidR="00A96AC7" w:rsidRDefault="00A96AC7" w:rsidP="00A96AC7">
      <w:pPr>
        <w:numPr>
          <w:ilvl w:val="2"/>
          <w:numId w:val="15"/>
        </w:numPr>
        <w:rPr>
          <w:color w:val="000000" w:themeColor="text1"/>
          <w:sz w:val="22"/>
          <w:szCs w:val="22"/>
        </w:rPr>
      </w:pPr>
      <w:r>
        <w:rPr>
          <w:color w:val="000000" w:themeColor="text1"/>
          <w:sz w:val="22"/>
          <w:szCs w:val="22"/>
        </w:rPr>
        <w:lastRenderedPageBreak/>
        <w:t>Latest update from Kathleen: no traction, as more than half of 9.6 didn’t think it was a good idea, referencing a paper citing lots of assumptions (but not actual measurements) on this very topic (“the data are already out there”). “</w:t>
      </w:r>
      <w:proofErr w:type="gramStart"/>
      <w:r>
        <w:rPr>
          <w:color w:val="000000" w:themeColor="text1"/>
          <w:sz w:val="22"/>
          <w:szCs w:val="22"/>
        </w:rPr>
        <w:t>not</w:t>
      </w:r>
      <w:proofErr w:type="gramEnd"/>
      <w:r>
        <w:rPr>
          <w:color w:val="000000" w:themeColor="text1"/>
          <w:sz w:val="22"/>
          <w:szCs w:val="22"/>
        </w:rPr>
        <w:t xml:space="preserve"> terrible, just weird.”</w:t>
      </w:r>
    </w:p>
    <w:p w14:paraId="7D4D9F44" w14:textId="77777777" w:rsidR="00A96AC7" w:rsidRDefault="00A96AC7" w:rsidP="00A96AC7">
      <w:pPr>
        <w:numPr>
          <w:ilvl w:val="2"/>
          <w:numId w:val="15"/>
        </w:numPr>
        <w:rPr>
          <w:color w:val="000000" w:themeColor="text1"/>
          <w:sz w:val="22"/>
          <w:szCs w:val="22"/>
        </w:rPr>
      </w:pPr>
      <w:r>
        <w:rPr>
          <w:color w:val="000000" w:themeColor="text1"/>
          <w:sz w:val="22"/>
          <w:szCs w:val="22"/>
        </w:rPr>
        <w:t>Brian to Geoff: is this of interest to GPC 35? Possibility to move from 9.6 to a different building type</w:t>
      </w:r>
      <w:r w:rsidRPr="009B25B6">
        <w:rPr>
          <w:color w:val="000000" w:themeColor="text1"/>
          <w:sz w:val="22"/>
          <w:szCs w:val="22"/>
        </w:rPr>
        <w:t>? What about TC 7.6 building energy performance? Brent to pursue this idea…</w:t>
      </w:r>
      <w:proofErr w:type="spellStart"/>
      <w:r w:rsidRPr="009B25B6">
        <w:rPr>
          <w:color w:val="000000" w:themeColor="text1"/>
          <w:sz w:val="22"/>
          <w:szCs w:val="22"/>
        </w:rPr>
        <w:t>Hyojin</w:t>
      </w:r>
      <w:proofErr w:type="spellEnd"/>
      <w:r w:rsidRPr="009B25B6">
        <w:rPr>
          <w:color w:val="000000" w:themeColor="text1"/>
          <w:sz w:val="22"/>
          <w:szCs w:val="22"/>
        </w:rPr>
        <w:t xml:space="preserve"> Kim (NJIT) is the current research subcommittee chair (no follow up yet)</w:t>
      </w:r>
    </w:p>
    <w:p w14:paraId="25E3EFB6" w14:textId="77777777" w:rsidR="00A96AC7" w:rsidRDefault="00A96AC7" w:rsidP="00A96AC7">
      <w:pPr>
        <w:numPr>
          <w:ilvl w:val="2"/>
          <w:numId w:val="15"/>
        </w:numPr>
        <w:rPr>
          <w:color w:val="000000" w:themeColor="text1"/>
          <w:sz w:val="22"/>
          <w:szCs w:val="22"/>
        </w:rPr>
      </w:pPr>
      <w:r>
        <w:rPr>
          <w:color w:val="000000" w:themeColor="text1"/>
          <w:sz w:val="22"/>
          <w:szCs w:val="22"/>
        </w:rPr>
        <w:t>Kathleen to send latest version to Brent and Brian for review (did not see this)</w:t>
      </w:r>
    </w:p>
    <w:p w14:paraId="346FE445" w14:textId="77777777" w:rsidR="00A96AC7" w:rsidRPr="00295954" w:rsidRDefault="00A96AC7" w:rsidP="00A96AC7">
      <w:pPr>
        <w:numPr>
          <w:ilvl w:val="2"/>
          <w:numId w:val="15"/>
        </w:numPr>
        <w:rPr>
          <w:color w:val="000000" w:themeColor="text1"/>
          <w:sz w:val="22"/>
          <w:szCs w:val="22"/>
        </w:rPr>
      </w:pPr>
      <w:r>
        <w:rPr>
          <w:color w:val="000000" w:themeColor="text1"/>
          <w:sz w:val="22"/>
          <w:szCs w:val="22"/>
        </w:rPr>
        <w:t>“</w:t>
      </w:r>
      <w:r w:rsidRPr="000216DA">
        <w:rPr>
          <w:color w:val="000000" w:themeColor="text1"/>
          <w:sz w:val="22"/>
        </w:rPr>
        <w:t>Fan Energy and Airflow Implications of Air Filtration in Commercial HVAC Systems</w:t>
      </w:r>
      <w:r>
        <w:rPr>
          <w:color w:val="000000" w:themeColor="text1"/>
          <w:sz w:val="22"/>
        </w:rPr>
        <w:t>” (although there may be issues in terms of costs if it’s too broad)</w:t>
      </w:r>
    </w:p>
    <w:p w14:paraId="43950C06" w14:textId="77777777" w:rsidR="00A96AC7" w:rsidRPr="00542FA9" w:rsidRDefault="00A96AC7" w:rsidP="00A96AC7">
      <w:pPr>
        <w:numPr>
          <w:ilvl w:val="2"/>
          <w:numId w:val="15"/>
        </w:numPr>
        <w:rPr>
          <w:color w:val="000000" w:themeColor="text1"/>
          <w:sz w:val="22"/>
          <w:szCs w:val="22"/>
        </w:rPr>
      </w:pPr>
      <w:r>
        <w:rPr>
          <w:color w:val="000000" w:themeColor="text1"/>
          <w:sz w:val="22"/>
        </w:rPr>
        <w:t xml:space="preserve">This has been stalled with not a great response by 9.6. If this goes anywhere it would probably be with 2.4 in the lead. No traction lately. </w:t>
      </w:r>
    </w:p>
    <w:p w14:paraId="47FB1DAB" w14:textId="77777777" w:rsidR="00A96AC7" w:rsidRPr="00E41FFC" w:rsidRDefault="00A96AC7" w:rsidP="00A96AC7">
      <w:pPr>
        <w:numPr>
          <w:ilvl w:val="2"/>
          <w:numId w:val="15"/>
        </w:numPr>
        <w:rPr>
          <w:color w:val="000000" w:themeColor="text1"/>
          <w:sz w:val="22"/>
          <w:szCs w:val="22"/>
        </w:rPr>
      </w:pPr>
      <w:r>
        <w:rPr>
          <w:color w:val="000000" w:themeColor="text1"/>
          <w:sz w:val="22"/>
        </w:rPr>
        <w:t xml:space="preserve">Brendan Burley: this topic comes up regularly in 9.6; Brendan is coordinating on behalf of 170, and because of the demotivation from 9.6 he would have no problem encouraging 9.6 to drop the line of research. Then 2.4 could take the lead. </w:t>
      </w:r>
    </w:p>
    <w:p w14:paraId="07ADFAA6" w14:textId="77777777" w:rsidR="00A96AC7" w:rsidRPr="00294D2C" w:rsidRDefault="00A96AC7" w:rsidP="00A96AC7">
      <w:pPr>
        <w:numPr>
          <w:ilvl w:val="2"/>
          <w:numId w:val="15"/>
        </w:numPr>
        <w:rPr>
          <w:color w:val="000000" w:themeColor="text1"/>
          <w:sz w:val="22"/>
          <w:szCs w:val="22"/>
        </w:rPr>
      </w:pPr>
      <w:r>
        <w:rPr>
          <w:color w:val="000000" w:themeColor="text1"/>
          <w:sz w:val="22"/>
        </w:rPr>
        <w:t>Kathleen: would 170 support it? Brendan: there are some overlaps in 170 and 9.6 membership that might prevent progress. Brendan will follow up with 9.6 to consider dropping it and seeing if there’s a path via 170.</w:t>
      </w:r>
    </w:p>
    <w:p w14:paraId="38755765" w14:textId="77777777" w:rsidR="00A96AC7" w:rsidRPr="00D17058" w:rsidRDefault="00A96AC7" w:rsidP="00A96AC7">
      <w:pPr>
        <w:numPr>
          <w:ilvl w:val="2"/>
          <w:numId w:val="15"/>
        </w:numPr>
        <w:rPr>
          <w:color w:val="000000" w:themeColor="text1"/>
          <w:sz w:val="22"/>
          <w:szCs w:val="22"/>
        </w:rPr>
      </w:pPr>
      <w:r>
        <w:rPr>
          <w:color w:val="000000" w:themeColor="text1"/>
          <w:sz w:val="22"/>
        </w:rPr>
        <w:t xml:space="preserve">John </w:t>
      </w:r>
      <w:proofErr w:type="spellStart"/>
      <w:r>
        <w:rPr>
          <w:color w:val="000000" w:themeColor="text1"/>
          <w:sz w:val="22"/>
        </w:rPr>
        <w:t>Randtke</w:t>
      </w:r>
      <w:proofErr w:type="spellEnd"/>
      <w:r>
        <w:rPr>
          <w:color w:val="000000" w:themeColor="text1"/>
          <w:sz w:val="22"/>
        </w:rPr>
        <w:t xml:space="preserve"> works for an </w:t>
      </w:r>
      <w:proofErr w:type="gramStart"/>
      <w:r>
        <w:rPr>
          <w:color w:val="000000" w:themeColor="text1"/>
          <w:sz w:val="22"/>
        </w:rPr>
        <w:t>energy services</w:t>
      </w:r>
      <w:proofErr w:type="gramEnd"/>
      <w:r>
        <w:rPr>
          <w:color w:val="000000" w:themeColor="text1"/>
          <w:sz w:val="22"/>
        </w:rPr>
        <w:t xml:space="preserve"> contracting company so he offered to be included </w:t>
      </w:r>
    </w:p>
    <w:p w14:paraId="08A6942A" w14:textId="77777777" w:rsidR="00A96AC7" w:rsidRDefault="00A96AC7" w:rsidP="00A96AC7">
      <w:pPr>
        <w:numPr>
          <w:ilvl w:val="2"/>
          <w:numId w:val="15"/>
        </w:numPr>
        <w:rPr>
          <w:color w:val="000000" w:themeColor="text1"/>
          <w:sz w:val="22"/>
          <w:szCs w:val="22"/>
        </w:rPr>
      </w:pPr>
      <w:r>
        <w:rPr>
          <w:color w:val="000000" w:themeColor="text1"/>
          <w:sz w:val="22"/>
        </w:rPr>
        <w:t>Kathleen: last she heard, 9.6 research chair approached Jeff for a 2.4 vote. It might have gotten submitted? It went in with about half of 9.6 voting against it (BRS: Yikes).</w:t>
      </w:r>
    </w:p>
    <w:p w14:paraId="798EB3E5" w14:textId="77777777" w:rsidR="00A96AC7" w:rsidRDefault="00A96AC7" w:rsidP="00A96AC7">
      <w:pPr>
        <w:ind w:left="1170"/>
        <w:rPr>
          <w:color w:val="000000" w:themeColor="text1"/>
          <w:sz w:val="22"/>
          <w:szCs w:val="22"/>
        </w:rPr>
      </w:pPr>
    </w:p>
    <w:p w14:paraId="72985193" w14:textId="77777777" w:rsidR="00A96AC7" w:rsidRDefault="00A96AC7" w:rsidP="00A96AC7">
      <w:pPr>
        <w:numPr>
          <w:ilvl w:val="1"/>
          <w:numId w:val="15"/>
        </w:numPr>
        <w:rPr>
          <w:color w:val="000000" w:themeColor="text1"/>
          <w:sz w:val="22"/>
          <w:szCs w:val="22"/>
        </w:rPr>
      </w:pPr>
      <w:r>
        <w:rPr>
          <w:color w:val="000000" w:themeColor="text1"/>
          <w:sz w:val="22"/>
          <w:szCs w:val="22"/>
        </w:rPr>
        <w:t xml:space="preserve">Chrystal Jolliffe: coming off of Rahul’s longevity of electret media idea, but instead it could more of a flat sheet approach so you could measure the physical properties of what’s changing under conditioning steps and how it relates to known contaminants identified in other research projects. </w:t>
      </w:r>
    </w:p>
    <w:p w14:paraId="587E5821" w14:textId="77777777" w:rsidR="00A96AC7" w:rsidRDefault="00A96AC7" w:rsidP="00A96AC7">
      <w:pPr>
        <w:numPr>
          <w:ilvl w:val="2"/>
          <w:numId w:val="15"/>
        </w:numPr>
        <w:rPr>
          <w:color w:val="000000" w:themeColor="text1"/>
          <w:sz w:val="22"/>
          <w:szCs w:val="22"/>
        </w:rPr>
      </w:pPr>
      <w:r>
        <w:rPr>
          <w:color w:val="000000" w:themeColor="text1"/>
          <w:sz w:val="22"/>
          <w:szCs w:val="22"/>
        </w:rPr>
        <w:t>Actively working on RTAR draft within 52.2 (Kathleen and John Rajala helped edit)</w:t>
      </w:r>
    </w:p>
    <w:p w14:paraId="0207E134" w14:textId="77777777" w:rsidR="00A96AC7" w:rsidRDefault="00A96AC7" w:rsidP="00A96AC7">
      <w:pPr>
        <w:numPr>
          <w:ilvl w:val="2"/>
          <w:numId w:val="15"/>
        </w:numPr>
        <w:rPr>
          <w:color w:val="000000" w:themeColor="text1"/>
          <w:sz w:val="22"/>
          <w:szCs w:val="22"/>
        </w:rPr>
      </w:pPr>
      <w:r>
        <w:rPr>
          <w:color w:val="000000" w:themeColor="text1"/>
          <w:sz w:val="22"/>
          <w:szCs w:val="22"/>
        </w:rPr>
        <w:t>Intent is to share with 52.2 group for review and then forward to 2.4 after that.</w:t>
      </w:r>
    </w:p>
    <w:p w14:paraId="03573AFF" w14:textId="77777777" w:rsidR="00A96AC7" w:rsidRDefault="00A96AC7" w:rsidP="00A96AC7">
      <w:pPr>
        <w:numPr>
          <w:ilvl w:val="2"/>
          <w:numId w:val="15"/>
        </w:numPr>
        <w:rPr>
          <w:color w:val="000000" w:themeColor="text1"/>
          <w:sz w:val="22"/>
          <w:szCs w:val="22"/>
        </w:rPr>
      </w:pPr>
      <w:r>
        <w:rPr>
          <w:color w:val="000000" w:themeColor="text1"/>
          <w:sz w:val="22"/>
          <w:szCs w:val="22"/>
        </w:rPr>
        <w:t>Kathleen: It is an RTAR, not just an idea at this point!</w:t>
      </w:r>
    </w:p>
    <w:p w14:paraId="447EF778" w14:textId="77777777" w:rsidR="00A96AC7" w:rsidRDefault="00A96AC7" w:rsidP="00A96AC7">
      <w:pPr>
        <w:numPr>
          <w:ilvl w:val="2"/>
          <w:numId w:val="15"/>
        </w:numPr>
        <w:rPr>
          <w:color w:val="000000" w:themeColor="text1"/>
          <w:sz w:val="22"/>
          <w:szCs w:val="22"/>
        </w:rPr>
      </w:pPr>
      <w:r>
        <w:rPr>
          <w:color w:val="000000" w:themeColor="text1"/>
          <w:sz w:val="22"/>
          <w:szCs w:val="22"/>
        </w:rPr>
        <w:t>52.2 would lead and 2.4 co-sponsor</w:t>
      </w:r>
    </w:p>
    <w:p w14:paraId="55E89538" w14:textId="77777777" w:rsidR="00A96AC7" w:rsidRDefault="00A96AC7" w:rsidP="00A96AC7">
      <w:pPr>
        <w:numPr>
          <w:ilvl w:val="2"/>
          <w:numId w:val="15"/>
        </w:numPr>
        <w:rPr>
          <w:color w:val="000000" w:themeColor="text1"/>
          <w:sz w:val="22"/>
          <w:szCs w:val="22"/>
        </w:rPr>
      </w:pPr>
      <w:r>
        <w:rPr>
          <w:color w:val="000000" w:themeColor="text1"/>
          <w:sz w:val="22"/>
          <w:szCs w:val="22"/>
        </w:rPr>
        <w:t xml:space="preserve">Sina </w:t>
      </w:r>
      <w:proofErr w:type="spellStart"/>
      <w:r>
        <w:rPr>
          <w:color w:val="000000" w:themeColor="text1"/>
          <w:sz w:val="22"/>
          <w:szCs w:val="22"/>
        </w:rPr>
        <w:t>Yousefi</w:t>
      </w:r>
      <w:proofErr w:type="spellEnd"/>
    </w:p>
    <w:p w14:paraId="56B15FB5" w14:textId="77777777" w:rsidR="00A96AC7" w:rsidRDefault="00A96AC7" w:rsidP="00A96AC7">
      <w:pPr>
        <w:numPr>
          <w:ilvl w:val="2"/>
          <w:numId w:val="15"/>
        </w:numPr>
        <w:rPr>
          <w:color w:val="000000" w:themeColor="text1"/>
          <w:sz w:val="22"/>
          <w:szCs w:val="22"/>
        </w:rPr>
      </w:pPr>
      <w:r>
        <w:rPr>
          <w:color w:val="000000" w:themeColor="text1"/>
          <w:sz w:val="22"/>
          <w:szCs w:val="22"/>
        </w:rPr>
        <w:t xml:space="preserve">Chrystal has an RTAR ready to go, will send to Brent for review and then. Brent reviewed and responded Jan 31. Updates? </w:t>
      </w:r>
    </w:p>
    <w:p w14:paraId="6DB17ED7" w14:textId="77777777" w:rsidR="00A96AC7" w:rsidRDefault="00A96AC7" w:rsidP="00A96AC7">
      <w:pPr>
        <w:numPr>
          <w:ilvl w:val="2"/>
          <w:numId w:val="15"/>
        </w:numPr>
        <w:rPr>
          <w:color w:val="000000" w:themeColor="text1"/>
          <w:sz w:val="22"/>
          <w:szCs w:val="22"/>
        </w:rPr>
      </w:pPr>
      <w:r>
        <w:rPr>
          <w:color w:val="000000" w:themeColor="text1"/>
          <w:sz w:val="22"/>
          <w:szCs w:val="22"/>
        </w:rPr>
        <w:t xml:space="preserve">Chrystal has comments from Brent and is planning to work on it. </w:t>
      </w:r>
    </w:p>
    <w:p w14:paraId="4D5BE103" w14:textId="77777777" w:rsidR="00A96AC7" w:rsidRDefault="00A96AC7" w:rsidP="00A96AC7">
      <w:pPr>
        <w:numPr>
          <w:ilvl w:val="2"/>
          <w:numId w:val="15"/>
        </w:numPr>
        <w:rPr>
          <w:color w:val="000000" w:themeColor="text1"/>
          <w:sz w:val="22"/>
          <w:szCs w:val="22"/>
        </w:rPr>
      </w:pPr>
      <w:r>
        <w:rPr>
          <w:color w:val="000000" w:themeColor="text1"/>
          <w:sz w:val="22"/>
          <w:szCs w:val="22"/>
        </w:rPr>
        <w:t>This turned into a brief conversation about process; e.g., when we get a new RTAR idea, what do we do with it? Answer: send it to the full 2.4 research email list for input, with a timeline, and a request for others who may be on other committees that are relevant to review and comment if it might involve them.</w:t>
      </w:r>
    </w:p>
    <w:p w14:paraId="58D400F0" w14:textId="77777777" w:rsidR="00A96AC7" w:rsidRDefault="00A96AC7" w:rsidP="00A96AC7">
      <w:pPr>
        <w:numPr>
          <w:ilvl w:val="2"/>
          <w:numId w:val="15"/>
        </w:numPr>
        <w:rPr>
          <w:color w:val="000000" w:themeColor="text1"/>
          <w:sz w:val="22"/>
          <w:szCs w:val="22"/>
        </w:rPr>
      </w:pPr>
      <w:r>
        <w:rPr>
          <w:color w:val="000000" w:themeColor="text1"/>
          <w:sz w:val="22"/>
          <w:szCs w:val="22"/>
        </w:rPr>
        <w:t xml:space="preserve">TC 2.4 voted on it and Brent submitted August 15, 2022 to RAC. </w:t>
      </w:r>
      <w:r w:rsidRPr="00853BD0">
        <w:rPr>
          <w:color w:val="000000" w:themeColor="text1"/>
          <w:sz w:val="22"/>
          <w:szCs w:val="22"/>
          <w:highlight w:val="yellow"/>
        </w:rPr>
        <w:t>Feb update: it was returned with comments in October 2022. 1948-RTAR.</w:t>
      </w:r>
    </w:p>
    <w:p w14:paraId="5834D0A7" w14:textId="77777777" w:rsidR="00A96AC7" w:rsidRDefault="00A96AC7" w:rsidP="00A96AC7">
      <w:pPr>
        <w:ind w:left="1170"/>
        <w:rPr>
          <w:color w:val="000000" w:themeColor="text1"/>
          <w:sz w:val="22"/>
          <w:szCs w:val="22"/>
        </w:rPr>
      </w:pPr>
    </w:p>
    <w:p w14:paraId="7D356BDC" w14:textId="77777777" w:rsidR="00A96AC7" w:rsidRDefault="00A96AC7" w:rsidP="00A96AC7">
      <w:pPr>
        <w:numPr>
          <w:ilvl w:val="1"/>
          <w:numId w:val="15"/>
        </w:numPr>
        <w:rPr>
          <w:color w:val="000000" w:themeColor="text1"/>
          <w:sz w:val="22"/>
          <w:szCs w:val="22"/>
        </w:rPr>
      </w:pPr>
      <w:r>
        <w:rPr>
          <w:color w:val="000000" w:themeColor="text1"/>
          <w:sz w:val="22"/>
          <w:szCs w:val="22"/>
        </w:rPr>
        <w:t>BRS: any need for TC 2.4 (or 2.3) involvement in the gas stove topic area?</w:t>
      </w:r>
    </w:p>
    <w:p w14:paraId="0577C4EC" w14:textId="77777777" w:rsidR="00A96AC7" w:rsidRDefault="00A96AC7" w:rsidP="00A96AC7">
      <w:pPr>
        <w:numPr>
          <w:ilvl w:val="2"/>
          <w:numId w:val="15"/>
        </w:numPr>
        <w:rPr>
          <w:color w:val="000000" w:themeColor="text1"/>
          <w:sz w:val="22"/>
          <w:szCs w:val="22"/>
        </w:rPr>
      </w:pPr>
      <w:r>
        <w:rPr>
          <w:color w:val="000000" w:themeColor="text1"/>
          <w:sz w:val="22"/>
          <w:szCs w:val="22"/>
        </w:rPr>
        <w:t xml:space="preserve">John </w:t>
      </w:r>
      <w:proofErr w:type="spellStart"/>
      <w:r>
        <w:rPr>
          <w:color w:val="000000" w:themeColor="text1"/>
          <w:sz w:val="22"/>
          <w:szCs w:val="22"/>
        </w:rPr>
        <w:t>Randtke</w:t>
      </w:r>
      <w:proofErr w:type="spellEnd"/>
      <w:r>
        <w:rPr>
          <w:color w:val="000000" w:themeColor="text1"/>
          <w:sz w:val="22"/>
          <w:szCs w:val="22"/>
        </w:rPr>
        <w:t xml:space="preserve"> interested in drafting an RTAR on this. At the very least interested in a literature study.</w:t>
      </w:r>
    </w:p>
    <w:p w14:paraId="5ECA37B9" w14:textId="77777777" w:rsidR="00A96AC7" w:rsidRDefault="00A96AC7" w:rsidP="00A96AC7">
      <w:pPr>
        <w:numPr>
          <w:ilvl w:val="2"/>
          <w:numId w:val="15"/>
        </w:numPr>
        <w:rPr>
          <w:color w:val="000000" w:themeColor="text1"/>
          <w:sz w:val="22"/>
          <w:szCs w:val="22"/>
        </w:rPr>
      </w:pPr>
      <w:r>
        <w:rPr>
          <w:color w:val="000000" w:themeColor="text1"/>
          <w:sz w:val="22"/>
          <w:szCs w:val="22"/>
        </w:rPr>
        <w:t>Jeff: fantastic idea because it has attention and it also aligns with decarbonization as a high priority in ASHRAE (and broadly in the AEC industry) currently</w:t>
      </w:r>
    </w:p>
    <w:p w14:paraId="0EC89192" w14:textId="77777777" w:rsidR="00A96AC7" w:rsidRDefault="00A96AC7" w:rsidP="00A96AC7">
      <w:pPr>
        <w:numPr>
          <w:ilvl w:val="2"/>
          <w:numId w:val="15"/>
        </w:numPr>
        <w:rPr>
          <w:color w:val="000000" w:themeColor="text1"/>
          <w:sz w:val="22"/>
          <w:szCs w:val="22"/>
        </w:rPr>
      </w:pPr>
      <w:r>
        <w:rPr>
          <w:color w:val="000000" w:themeColor="text1"/>
          <w:sz w:val="22"/>
          <w:szCs w:val="22"/>
        </w:rPr>
        <w:t>John R: impacts of electric vs. gas stoves on electric grid (peak demand) and how does that vary by region (and thus grid mix)</w:t>
      </w:r>
    </w:p>
    <w:p w14:paraId="3F854DF4" w14:textId="77777777" w:rsidR="00A96AC7" w:rsidRDefault="00A96AC7" w:rsidP="00A96AC7">
      <w:pPr>
        <w:numPr>
          <w:ilvl w:val="2"/>
          <w:numId w:val="15"/>
        </w:numPr>
        <w:rPr>
          <w:color w:val="000000" w:themeColor="text1"/>
          <w:sz w:val="22"/>
          <w:szCs w:val="22"/>
        </w:rPr>
      </w:pPr>
      <w:r>
        <w:rPr>
          <w:color w:val="000000" w:themeColor="text1"/>
          <w:sz w:val="22"/>
          <w:szCs w:val="22"/>
        </w:rPr>
        <w:t>Brent: perhaps a net energy + IAQ impacts of residential stoves</w:t>
      </w:r>
    </w:p>
    <w:p w14:paraId="780C6127" w14:textId="77777777" w:rsidR="00A96AC7" w:rsidRDefault="00A96AC7" w:rsidP="00A96AC7">
      <w:pPr>
        <w:numPr>
          <w:ilvl w:val="2"/>
          <w:numId w:val="15"/>
        </w:numPr>
        <w:rPr>
          <w:color w:val="000000" w:themeColor="text1"/>
          <w:sz w:val="22"/>
          <w:szCs w:val="22"/>
        </w:rPr>
      </w:pPr>
      <w:r>
        <w:rPr>
          <w:color w:val="000000" w:themeColor="text1"/>
          <w:sz w:val="22"/>
          <w:szCs w:val="22"/>
        </w:rPr>
        <w:t>Tom: good idea to involve 62.2</w:t>
      </w:r>
    </w:p>
    <w:p w14:paraId="0DF81B5E" w14:textId="77777777" w:rsidR="00A96AC7" w:rsidRDefault="00A96AC7" w:rsidP="00A96AC7">
      <w:pPr>
        <w:numPr>
          <w:ilvl w:val="2"/>
          <w:numId w:val="15"/>
        </w:numPr>
        <w:rPr>
          <w:color w:val="000000" w:themeColor="text1"/>
          <w:sz w:val="22"/>
          <w:szCs w:val="22"/>
        </w:rPr>
      </w:pPr>
      <w:r>
        <w:rPr>
          <w:color w:val="000000" w:themeColor="text1"/>
          <w:sz w:val="22"/>
          <w:szCs w:val="22"/>
        </w:rPr>
        <w:t>Targets: NOx, fine PM mass, and also UFPs (#)</w:t>
      </w:r>
    </w:p>
    <w:p w14:paraId="023EA4EB" w14:textId="77777777" w:rsidR="00A96AC7" w:rsidRDefault="00A96AC7" w:rsidP="00A96AC7">
      <w:pPr>
        <w:numPr>
          <w:ilvl w:val="2"/>
          <w:numId w:val="15"/>
        </w:numPr>
        <w:rPr>
          <w:color w:val="000000" w:themeColor="text1"/>
          <w:sz w:val="22"/>
          <w:szCs w:val="22"/>
        </w:rPr>
      </w:pPr>
      <w:r>
        <w:rPr>
          <w:color w:val="000000" w:themeColor="text1"/>
          <w:sz w:val="22"/>
          <w:szCs w:val="22"/>
        </w:rPr>
        <w:t>Current literature is kind of a partial story</w:t>
      </w:r>
    </w:p>
    <w:p w14:paraId="38496E97" w14:textId="77777777" w:rsidR="00A96AC7" w:rsidRDefault="00A96AC7" w:rsidP="00A96AC7">
      <w:pPr>
        <w:numPr>
          <w:ilvl w:val="2"/>
          <w:numId w:val="15"/>
        </w:numPr>
        <w:rPr>
          <w:color w:val="000000" w:themeColor="text1"/>
          <w:sz w:val="22"/>
          <w:szCs w:val="22"/>
        </w:rPr>
      </w:pPr>
      <w:r>
        <w:rPr>
          <w:color w:val="000000" w:themeColor="text1"/>
          <w:sz w:val="22"/>
          <w:szCs w:val="22"/>
        </w:rPr>
        <w:t>Volunteers: Brian K, John R, Brent S, Vivek</w:t>
      </w:r>
    </w:p>
    <w:p w14:paraId="74245891" w14:textId="77777777" w:rsidR="00A96AC7" w:rsidRPr="000216DA" w:rsidRDefault="00A96AC7" w:rsidP="00A96AC7">
      <w:pPr>
        <w:rPr>
          <w:b/>
          <w:iCs/>
          <w:color w:val="FF0000"/>
          <w:sz w:val="22"/>
          <w:szCs w:val="22"/>
        </w:rPr>
      </w:pPr>
    </w:p>
    <w:p w14:paraId="3166AEFC" w14:textId="77777777" w:rsidR="00A96AC7" w:rsidRPr="000216DA" w:rsidRDefault="00A96AC7" w:rsidP="00A96AC7">
      <w:pPr>
        <w:pStyle w:val="ListParagraph"/>
        <w:numPr>
          <w:ilvl w:val="0"/>
          <w:numId w:val="15"/>
        </w:numPr>
        <w:rPr>
          <w:b/>
          <w:i/>
          <w:color w:val="FF0000"/>
          <w:sz w:val="22"/>
          <w:szCs w:val="22"/>
        </w:rPr>
      </w:pPr>
      <w:r>
        <w:rPr>
          <w:color w:val="000000" w:themeColor="text1"/>
          <w:sz w:val="22"/>
          <w:szCs w:val="22"/>
        </w:rPr>
        <w:t>Other items</w:t>
      </w:r>
    </w:p>
    <w:p w14:paraId="4B53BA36" w14:textId="77777777" w:rsidR="00A96AC7" w:rsidRDefault="00A96AC7" w:rsidP="00A96AC7">
      <w:pPr>
        <w:ind w:left="720"/>
        <w:rPr>
          <w:color w:val="000000" w:themeColor="text1"/>
          <w:sz w:val="22"/>
          <w:szCs w:val="22"/>
        </w:rPr>
      </w:pPr>
    </w:p>
    <w:p w14:paraId="661B7A17" w14:textId="77777777" w:rsidR="00A96AC7" w:rsidRDefault="00A96AC7" w:rsidP="00A96AC7">
      <w:pPr>
        <w:pStyle w:val="ListParagraph"/>
        <w:numPr>
          <w:ilvl w:val="0"/>
          <w:numId w:val="20"/>
        </w:numPr>
        <w:rPr>
          <w:color w:val="000000" w:themeColor="text1"/>
          <w:sz w:val="22"/>
          <w:szCs w:val="22"/>
        </w:rPr>
      </w:pPr>
      <w:r w:rsidRPr="00E17D44">
        <w:rPr>
          <w:color w:val="000000" w:themeColor="text1"/>
          <w:sz w:val="22"/>
          <w:szCs w:val="22"/>
        </w:rPr>
        <w:t xml:space="preserve">Meng Kong: 5.10 (kitchen ventilation) new idea for evaluating pollutants generated by small cooking countertop devices; seeking co-sponsorship from 2.4 and 2.3. Very early stage. Thad: many studies on </w:t>
      </w:r>
      <w:r w:rsidRPr="00E17D44">
        <w:rPr>
          <w:color w:val="000000" w:themeColor="text1"/>
          <w:sz w:val="22"/>
          <w:szCs w:val="22"/>
        </w:rPr>
        <w:lastRenderedPageBreak/>
        <w:t>particle and gas phase emissions; might be difficult to get funded, unless packaged with also factors such as ventilation and distribution through the house.</w:t>
      </w:r>
    </w:p>
    <w:p w14:paraId="4727A157" w14:textId="77777777" w:rsidR="00A96AC7" w:rsidRDefault="00A96AC7" w:rsidP="00A96AC7">
      <w:pPr>
        <w:pStyle w:val="ListParagraph"/>
        <w:numPr>
          <w:ilvl w:val="5"/>
          <w:numId w:val="20"/>
        </w:numPr>
        <w:ind w:left="1440" w:hanging="270"/>
        <w:rPr>
          <w:color w:val="000000" w:themeColor="text1"/>
          <w:sz w:val="22"/>
          <w:szCs w:val="22"/>
        </w:rPr>
      </w:pPr>
      <w:r>
        <w:rPr>
          <w:color w:val="000000" w:themeColor="text1"/>
          <w:sz w:val="22"/>
          <w:szCs w:val="22"/>
        </w:rPr>
        <w:t>Meng update: no updates on the idea; 5.10 meeting in February and will update as necessary</w:t>
      </w:r>
    </w:p>
    <w:p w14:paraId="56657067" w14:textId="77777777" w:rsidR="00A96AC7" w:rsidRDefault="00A96AC7" w:rsidP="00A96AC7">
      <w:pPr>
        <w:pStyle w:val="ListParagraph"/>
        <w:ind w:left="1080"/>
        <w:rPr>
          <w:color w:val="000000" w:themeColor="text1"/>
          <w:sz w:val="22"/>
          <w:szCs w:val="22"/>
        </w:rPr>
      </w:pPr>
    </w:p>
    <w:p w14:paraId="0C960B8B" w14:textId="77777777" w:rsidR="00A96AC7" w:rsidRDefault="00A96AC7" w:rsidP="00A96AC7">
      <w:pPr>
        <w:pStyle w:val="ListParagraph"/>
        <w:numPr>
          <w:ilvl w:val="0"/>
          <w:numId w:val="20"/>
        </w:numPr>
        <w:rPr>
          <w:color w:val="000000" w:themeColor="text1"/>
          <w:sz w:val="22"/>
          <w:szCs w:val="22"/>
        </w:rPr>
      </w:pPr>
      <w:r w:rsidRPr="00E17D44">
        <w:rPr>
          <w:color w:val="000000" w:themeColor="text1"/>
          <w:sz w:val="22"/>
          <w:szCs w:val="22"/>
        </w:rPr>
        <w:t xml:space="preserve">Brendon Burley: </w:t>
      </w:r>
      <w:r w:rsidRPr="00AE65B5">
        <w:rPr>
          <w:color w:val="000000" w:themeColor="text1"/>
          <w:sz w:val="22"/>
          <w:szCs w:val="22"/>
        </w:rPr>
        <w:t xml:space="preserve">coming from </w:t>
      </w:r>
      <w:r w:rsidRPr="00E17D44">
        <w:rPr>
          <w:color w:val="000000" w:themeColor="text1"/>
          <w:sz w:val="22"/>
          <w:szCs w:val="22"/>
        </w:rPr>
        <w:t>SSPC 170</w:t>
      </w:r>
      <w:r w:rsidRPr="00AE65B5">
        <w:rPr>
          <w:color w:val="000000" w:themeColor="text1"/>
          <w:sz w:val="22"/>
          <w:szCs w:val="22"/>
        </w:rPr>
        <w:t xml:space="preserve"> (</w:t>
      </w:r>
      <w:r>
        <w:rPr>
          <w:color w:val="000000" w:themeColor="text1"/>
          <w:sz w:val="22"/>
          <w:szCs w:val="22"/>
        </w:rPr>
        <w:t xml:space="preserve">ventilation of </w:t>
      </w:r>
      <w:r w:rsidRPr="00AE65B5">
        <w:rPr>
          <w:color w:val="000000" w:themeColor="text1"/>
          <w:sz w:val="22"/>
          <w:szCs w:val="22"/>
        </w:rPr>
        <w:t>healthcare</w:t>
      </w:r>
      <w:r>
        <w:rPr>
          <w:color w:val="000000" w:themeColor="text1"/>
          <w:sz w:val="22"/>
          <w:szCs w:val="22"/>
        </w:rPr>
        <w:t xml:space="preserve"> facilities</w:t>
      </w:r>
      <w:r w:rsidRPr="00AE65B5">
        <w:rPr>
          <w:color w:val="000000" w:themeColor="text1"/>
          <w:sz w:val="22"/>
          <w:szCs w:val="22"/>
        </w:rPr>
        <w:t>), they are looking for some volunteers to serve as liaison (formally or informally).</w:t>
      </w:r>
      <w:r>
        <w:rPr>
          <w:color w:val="000000" w:themeColor="text1"/>
          <w:sz w:val="22"/>
          <w:szCs w:val="22"/>
        </w:rPr>
        <w:t xml:space="preserve"> </w:t>
      </w:r>
      <w:r w:rsidRPr="00AE65B5">
        <w:rPr>
          <w:color w:val="000000" w:themeColor="text1"/>
          <w:sz w:val="22"/>
          <w:szCs w:val="22"/>
        </w:rPr>
        <w:t>Jenny Berens is interested (secretary of 52.2)</w:t>
      </w:r>
      <w:r>
        <w:rPr>
          <w:color w:val="000000" w:themeColor="text1"/>
          <w:sz w:val="22"/>
          <w:szCs w:val="22"/>
        </w:rPr>
        <w:t xml:space="preserve">. </w:t>
      </w:r>
    </w:p>
    <w:p w14:paraId="73458B17" w14:textId="77777777" w:rsidR="00A96AC7" w:rsidRPr="00E17D44" w:rsidRDefault="00A96AC7" w:rsidP="00A96AC7">
      <w:pPr>
        <w:pStyle w:val="ListParagraph"/>
        <w:rPr>
          <w:color w:val="000000" w:themeColor="text1"/>
          <w:sz w:val="22"/>
          <w:szCs w:val="22"/>
        </w:rPr>
      </w:pPr>
    </w:p>
    <w:p w14:paraId="4DF5E904" w14:textId="77777777" w:rsidR="00A96AC7" w:rsidRDefault="00A96AC7" w:rsidP="00A96AC7">
      <w:pPr>
        <w:pStyle w:val="ListParagraph"/>
        <w:numPr>
          <w:ilvl w:val="0"/>
          <w:numId w:val="20"/>
        </w:numPr>
        <w:rPr>
          <w:color w:val="000000" w:themeColor="text1"/>
          <w:sz w:val="22"/>
          <w:szCs w:val="22"/>
        </w:rPr>
      </w:pPr>
      <w:r>
        <w:rPr>
          <w:color w:val="000000" w:themeColor="text1"/>
          <w:sz w:val="22"/>
          <w:szCs w:val="22"/>
        </w:rPr>
        <w:t>Nick Clements: coming from EHC. Starting an effort to write an emerging issue brief on reactive oxygen species and their byproducts. If anyone is interested just contact Nick. Looking for a little more input on the chemistry side. Would like to get it done this calendar year. Kathleen emphasized making a call to 2.3.</w:t>
      </w:r>
    </w:p>
    <w:p w14:paraId="6DF91B70" w14:textId="77777777" w:rsidR="00A96AC7" w:rsidRPr="00E17D44" w:rsidRDefault="00A96AC7" w:rsidP="00A96AC7">
      <w:pPr>
        <w:pStyle w:val="ListParagraph"/>
        <w:rPr>
          <w:color w:val="000000" w:themeColor="text1"/>
          <w:sz w:val="22"/>
          <w:szCs w:val="22"/>
        </w:rPr>
      </w:pPr>
    </w:p>
    <w:p w14:paraId="089E817D" w14:textId="77777777" w:rsidR="00A96AC7" w:rsidRDefault="00A96AC7" w:rsidP="00A96AC7">
      <w:pPr>
        <w:pStyle w:val="ListParagraph"/>
        <w:numPr>
          <w:ilvl w:val="0"/>
          <w:numId w:val="20"/>
        </w:numPr>
        <w:rPr>
          <w:color w:val="000000" w:themeColor="text1"/>
          <w:sz w:val="22"/>
          <w:szCs w:val="22"/>
        </w:rPr>
      </w:pPr>
      <w:r>
        <w:rPr>
          <w:color w:val="000000" w:themeColor="text1"/>
          <w:sz w:val="22"/>
          <w:szCs w:val="22"/>
        </w:rPr>
        <w:t xml:space="preserve">John </w:t>
      </w:r>
      <w:proofErr w:type="spellStart"/>
      <w:r>
        <w:rPr>
          <w:color w:val="000000" w:themeColor="text1"/>
          <w:sz w:val="22"/>
          <w:szCs w:val="22"/>
        </w:rPr>
        <w:t>Randtke</w:t>
      </w:r>
      <w:proofErr w:type="spellEnd"/>
      <w:r>
        <w:rPr>
          <w:color w:val="000000" w:themeColor="text1"/>
          <w:sz w:val="22"/>
          <w:szCs w:val="22"/>
        </w:rPr>
        <w:t xml:space="preserve">: shared an idea for potential RTAR during 2.3 meeting regarding the effects of age on electronic air cleaners. Pull devices that are 5, 10 years old from the field and evaluate effectiveness, degradation, do they still pass UL 2998, etc. Those in support and volunteering: Jeff Siegel, Marilyn </w:t>
      </w:r>
      <w:proofErr w:type="spellStart"/>
      <w:r>
        <w:rPr>
          <w:color w:val="000000" w:themeColor="text1"/>
          <w:sz w:val="22"/>
          <w:szCs w:val="22"/>
        </w:rPr>
        <w:t>Listvan</w:t>
      </w:r>
      <w:proofErr w:type="spellEnd"/>
      <w:r>
        <w:rPr>
          <w:color w:val="000000" w:themeColor="text1"/>
          <w:sz w:val="22"/>
          <w:szCs w:val="22"/>
        </w:rPr>
        <w:t xml:space="preserve">, Peter McKinney. Update: still working on a draft, making progress. Brought it up with 2.3 where there was a lot of interest. Thought about 9.7 too given that a lot of the equipment is installed in educational facilities. </w:t>
      </w:r>
    </w:p>
    <w:p w14:paraId="43DA5E2B" w14:textId="77777777" w:rsidR="00A96AC7" w:rsidRPr="007A7F1A" w:rsidRDefault="00A96AC7" w:rsidP="00A96AC7">
      <w:pPr>
        <w:pStyle w:val="ListParagraph"/>
        <w:numPr>
          <w:ilvl w:val="5"/>
          <w:numId w:val="20"/>
        </w:numPr>
        <w:ind w:left="1440" w:hanging="270"/>
        <w:rPr>
          <w:color w:val="000000" w:themeColor="text1"/>
          <w:sz w:val="22"/>
          <w:szCs w:val="22"/>
        </w:rPr>
      </w:pPr>
      <w:r>
        <w:rPr>
          <w:color w:val="000000" w:themeColor="text1"/>
          <w:sz w:val="22"/>
          <w:szCs w:val="22"/>
        </w:rPr>
        <w:t xml:space="preserve">John has a group interested and plans to set up a time for their working group to work on a draft </w:t>
      </w:r>
    </w:p>
    <w:p w14:paraId="2B5B7595" w14:textId="77777777" w:rsidR="00A96AC7" w:rsidRDefault="00A96AC7" w:rsidP="00A96AC7">
      <w:pPr>
        <w:pStyle w:val="ListParagraph"/>
        <w:ind w:left="1080"/>
        <w:rPr>
          <w:color w:val="000000" w:themeColor="text1"/>
          <w:sz w:val="22"/>
          <w:szCs w:val="22"/>
        </w:rPr>
      </w:pPr>
    </w:p>
    <w:p w14:paraId="6EBAA66C" w14:textId="77777777" w:rsidR="00A96AC7" w:rsidRDefault="00A96AC7" w:rsidP="00A96AC7">
      <w:pPr>
        <w:pStyle w:val="ListParagraph"/>
        <w:numPr>
          <w:ilvl w:val="0"/>
          <w:numId w:val="20"/>
        </w:numPr>
        <w:rPr>
          <w:color w:val="000000" w:themeColor="text1"/>
          <w:sz w:val="22"/>
          <w:szCs w:val="22"/>
        </w:rPr>
      </w:pPr>
      <w:r w:rsidRPr="00853BD0">
        <w:rPr>
          <w:color w:val="000000" w:themeColor="text1"/>
          <w:sz w:val="22"/>
          <w:szCs w:val="22"/>
        </w:rPr>
        <w:t xml:space="preserve">Tom Justice: 1734 variation in time to load a filter, 52.2 RH range was set years ago, but now seeing a change in the response of the filter, it would be great to investigate this further as a follow on to 1734. Also, if we’re going to load with </w:t>
      </w:r>
      <w:proofErr w:type="spellStart"/>
      <w:r w:rsidRPr="00853BD0">
        <w:rPr>
          <w:color w:val="000000" w:themeColor="text1"/>
          <w:sz w:val="22"/>
          <w:szCs w:val="22"/>
        </w:rPr>
        <w:t>KCl</w:t>
      </w:r>
      <w:proofErr w:type="spellEnd"/>
      <w:r w:rsidRPr="00853BD0">
        <w:rPr>
          <w:color w:val="000000" w:themeColor="text1"/>
          <w:sz w:val="22"/>
          <w:szCs w:val="22"/>
        </w:rPr>
        <w:t>, what impact (efficiency, dust holding capacity) would it have on charged media filters?</w:t>
      </w:r>
    </w:p>
    <w:p w14:paraId="098F8083" w14:textId="77777777" w:rsidR="00A96AC7" w:rsidRDefault="00A96AC7" w:rsidP="00A96AC7">
      <w:pPr>
        <w:pStyle w:val="ListParagraph"/>
        <w:numPr>
          <w:ilvl w:val="5"/>
          <w:numId w:val="20"/>
        </w:numPr>
        <w:ind w:left="1440" w:hanging="270"/>
        <w:rPr>
          <w:color w:val="000000" w:themeColor="text1"/>
          <w:sz w:val="22"/>
          <w:szCs w:val="22"/>
        </w:rPr>
      </w:pPr>
      <w:r w:rsidRPr="00853BD0">
        <w:rPr>
          <w:color w:val="000000" w:themeColor="text1"/>
          <w:sz w:val="22"/>
          <w:szCs w:val="22"/>
        </w:rPr>
        <w:t>Jeff: RAC would probably want to wait for 1734 to finish, so we could prepare RTAR but not submit until after 1734 final report</w:t>
      </w:r>
    </w:p>
    <w:p w14:paraId="6141DE0E" w14:textId="77777777" w:rsidR="00A96AC7" w:rsidRDefault="00A96AC7" w:rsidP="00A96AC7">
      <w:pPr>
        <w:pStyle w:val="ListParagraph"/>
        <w:ind w:left="1080"/>
        <w:rPr>
          <w:color w:val="000000" w:themeColor="text1"/>
          <w:sz w:val="22"/>
          <w:szCs w:val="22"/>
        </w:rPr>
      </w:pPr>
    </w:p>
    <w:p w14:paraId="36F0AF54" w14:textId="77777777" w:rsidR="00A96AC7" w:rsidRPr="00853BD0" w:rsidRDefault="00A96AC7" w:rsidP="00A96AC7">
      <w:pPr>
        <w:pStyle w:val="ListParagraph"/>
        <w:numPr>
          <w:ilvl w:val="0"/>
          <w:numId w:val="20"/>
        </w:numPr>
        <w:rPr>
          <w:color w:val="000000" w:themeColor="text1"/>
          <w:sz w:val="22"/>
          <w:szCs w:val="22"/>
        </w:rPr>
      </w:pPr>
      <w:r>
        <w:rPr>
          <w:color w:val="000000" w:themeColor="text1"/>
          <w:sz w:val="22"/>
          <w:szCs w:val="22"/>
        </w:rPr>
        <w:t>Brian K: energy use of HVAC system as a filter loads? (John: depends on the fan curve; Brian: depends on how the filter loads?) Brent: we’ve had project ideas in this domain come and go, and have had a hard time getting them approved. Jeff: we had an RTAR on this focused on the diversity of systems and fans, and we dropped it. But wonders if the emphasis on decarbonization gives us another window/opportunity to approach this. Framed as maintaining filtration performance in decarbonization? Paolo: composition of RAC changes over time and perception of air filtration is different now post-COVID. John R: be really specific in research questions asked and how it can help update handbook chapter(s).</w:t>
      </w:r>
    </w:p>
    <w:p w14:paraId="4A83071A" w14:textId="77777777" w:rsidR="00A96AC7" w:rsidRDefault="00A96AC7" w:rsidP="00A96AC7">
      <w:pPr>
        <w:ind w:left="720"/>
        <w:rPr>
          <w:color w:val="000000" w:themeColor="text1"/>
          <w:sz w:val="22"/>
          <w:szCs w:val="22"/>
        </w:rPr>
      </w:pPr>
    </w:p>
    <w:p w14:paraId="1FB44544" w14:textId="77777777" w:rsidR="00A96AC7" w:rsidRPr="00E17D44" w:rsidRDefault="00A96AC7" w:rsidP="00A96AC7">
      <w:pPr>
        <w:pStyle w:val="ListParagraph"/>
        <w:numPr>
          <w:ilvl w:val="0"/>
          <w:numId w:val="15"/>
        </w:numPr>
        <w:rPr>
          <w:b/>
          <w:i/>
          <w:color w:val="FF0000"/>
          <w:sz w:val="22"/>
          <w:szCs w:val="22"/>
        </w:rPr>
      </w:pPr>
      <w:r w:rsidRPr="003C7E49">
        <w:rPr>
          <w:color w:val="000000" w:themeColor="text1"/>
          <w:sz w:val="22"/>
          <w:szCs w:val="22"/>
        </w:rPr>
        <w:t>Adjournment</w:t>
      </w:r>
    </w:p>
    <w:p w14:paraId="2FD96A3D" w14:textId="687585CA" w:rsidR="00A96AC7" w:rsidRDefault="00A96AC7" w:rsidP="00A96AC7">
      <w:pPr>
        <w:rPr>
          <w:sz w:val="28"/>
          <w:szCs w:val="28"/>
          <w:lang w:val="en-CA"/>
        </w:rPr>
      </w:pPr>
    </w:p>
    <w:p w14:paraId="7F9A8A98" w14:textId="66C3DEDB" w:rsidR="00A96AC7" w:rsidRDefault="00A96AC7" w:rsidP="00A96AC7">
      <w:pPr>
        <w:rPr>
          <w:sz w:val="28"/>
          <w:szCs w:val="28"/>
          <w:lang w:val="en-CA"/>
        </w:rPr>
      </w:pPr>
    </w:p>
    <w:p w14:paraId="0349584C" w14:textId="2FCCFBD4" w:rsidR="00A96AC7" w:rsidRDefault="00A96AC7" w:rsidP="00A96AC7">
      <w:pPr>
        <w:rPr>
          <w:sz w:val="28"/>
          <w:szCs w:val="28"/>
          <w:lang w:val="en-CA"/>
        </w:rPr>
      </w:pPr>
    </w:p>
    <w:p w14:paraId="65E5D1E7" w14:textId="3CB26C40" w:rsidR="00A96AC7" w:rsidRDefault="00A96AC7" w:rsidP="00A96AC7">
      <w:pPr>
        <w:rPr>
          <w:sz w:val="28"/>
          <w:szCs w:val="28"/>
          <w:lang w:val="en-CA"/>
        </w:rPr>
      </w:pPr>
    </w:p>
    <w:p w14:paraId="23EFAB38" w14:textId="3C884043" w:rsidR="00A96AC7" w:rsidRDefault="00A96AC7" w:rsidP="00A96AC7">
      <w:pPr>
        <w:rPr>
          <w:sz w:val="28"/>
          <w:szCs w:val="28"/>
          <w:lang w:val="en-CA"/>
        </w:rPr>
      </w:pPr>
    </w:p>
    <w:p w14:paraId="521617AA" w14:textId="3496BFFB" w:rsidR="00A96AC7" w:rsidRDefault="00A96AC7" w:rsidP="00A96AC7">
      <w:pPr>
        <w:rPr>
          <w:sz w:val="28"/>
          <w:szCs w:val="28"/>
          <w:lang w:val="en-CA"/>
        </w:rPr>
      </w:pPr>
    </w:p>
    <w:p w14:paraId="164FD741" w14:textId="10018EA4" w:rsidR="00A96AC7" w:rsidRDefault="00A96AC7" w:rsidP="00A96AC7">
      <w:pPr>
        <w:rPr>
          <w:sz w:val="28"/>
          <w:szCs w:val="28"/>
          <w:lang w:val="en-CA"/>
        </w:rPr>
      </w:pPr>
    </w:p>
    <w:p w14:paraId="26C9DBA2" w14:textId="28FB9637" w:rsidR="00A96AC7" w:rsidRDefault="00A96AC7" w:rsidP="00A96AC7">
      <w:pPr>
        <w:rPr>
          <w:sz w:val="28"/>
          <w:szCs w:val="28"/>
          <w:lang w:val="en-CA"/>
        </w:rPr>
      </w:pPr>
    </w:p>
    <w:p w14:paraId="56BE96F1" w14:textId="68B18905" w:rsidR="00A96AC7" w:rsidRDefault="00A96AC7" w:rsidP="00A96AC7">
      <w:pPr>
        <w:rPr>
          <w:sz w:val="28"/>
          <w:szCs w:val="28"/>
          <w:lang w:val="en-CA"/>
        </w:rPr>
      </w:pPr>
    </w:p>
    <w:p w14:paraId="7DE26D1D" w14:textId="7280EBBE" w:rsidR="00A96AC7" w:rsidRDefault="00A96AC7" w:rsidP="00A96AC7">
      <w:pPr>
        <w:rPr>
          <w:sz w:val="28"/>
          <w:szCs w:val="28"/>
          <w:lang w:val="en-CA"/>
        </w:rPr>
      </w:pPr>
    </w:p>
    <w:p w14:paraId="56E0BBC0" w14:textId="068FABF7" w:rsidR="00A96AC7" w:rsidRDefault="00A96AC7" w:rsidP="00A96AC7">
      <w:pPr>
        <w:rPr>
          <w:sz w:val="28"/>
          <w:szCs w:val="28"/>
          <w:lang w:val="en-CA"/>
        </w:rPr>
      </w:pPr>
    </w:p>
    <w:p w14:paraId="50C4D5D5" w14:textId="2A4C2193" w:rsidR="00A96AC7" w:rsidRDefault="00A96AC7" w:rsidP="00A96AC7">
      <w:pPr>
        <w:rPr>
          <w:sz w:val="28"/>
          <w:szCs w:val="28"/>
          <w:lang w:val="en-CA"/>
        </w:rPr>
      </w:pPr>
    </w:p>
    <w:p w14:paraId="45B0CC09" w14:textId="2A9041A0" w:rsidR="00A96AC7" w:rsidRDefault="00A96AC7" w:rsidP="00A96AC7">
      <w:pPr>
        <w:rPr>
          <w:sz w:val="28"/>
          <w:szCs w:val="28"/>
          <w:lang w:val="en-CA"/>
        </w:rPr>
      </w:pPr>
    </w:p>
    <w:p w14:paraId="7B324E1E" w14:textId="53EBE18A" w:rsidR="00A96AC7" w:rsidRDefault="00A96AC7" w:rsidP="00A96AC7">
      <w:pPr>
        <w:rPr>
          <w:sz w:val="28"/>
          <w:szCs w:val="28"/>
          <w:lang w:val="en-CA"/>
        </w:rPr>
      </w:pPr>
    </w:p>
    <w:p w14:paraId="1B3842BA" w14:textId="58649A02" w:rsidR="00A96AC7" w:rsidRDefault="00A96AC7" w:rsidP="00A96AC7">
      <w:pPr>
        <w:rPr>
          <w:sz w:val="28"/>
          <w:szCs w:val="28"/>
          <w:lang w:val="en-CA"/>
        </w:rPr>
      </w:pPr>
    </w:p>
    <w:p w14:paraId="267520A9" w14:textId="7672B661" w:rsidR="00A96AC7" w:rsidRDefault="00A96AC7" w:rsidP="00A96AC7">
      <w:pPr>
        <w:rPr>
          <w:sz w:val="28"/>
          <w:szCs w:val="28"/>
          <w:lang w:val="en-CA"/>
        </w:rPr>
      </w:pPr>
    </w:p>
    <w:p w14:paraId="29CB8FEA" w14:textId="015CD469" w:rsidR="00A96AC7" w:rsidRDefault="00A96AC7" w:rsidP="00A96AC7">
      <w:pPr>
        <w:rPr>
          <w:sz w:val="28"/>
          <w:szCs w:val="28"/>
          <w:lang w:val="en-CA"/>
        </w:rPr>
      </w:pPr>
    </w:p>
    <w:p w14:paraId="614D6FCC" w14:textId="72C6D307" w:rsidR="00A96AC7" w:rsidRDefault="00A96AC7" w:rsidP="00A96AC7">
      <w:pPr>
        <w:rPr>
          <w:sz w:val="28"/>
          <w:szCs w:val="28"/>
          <w:lang w:val="en-CA"/>
        </w:rPr>
      </w:pPr>
    </w:p>
    <w:p w14:paraId="509AAAC1" w14:textId="589587A7" w:rsidR="00A96AC7" w:rsidRDefault="00A96AC7" w:rsidP="00A96AC7">
      <w:pPr>
        <w:rPr>
          <w:sz w:val="28"/>
          <w:szCs w:val="28"/>
          <w:lang w:val="en-CA"/>
        </w:rPr>
      </w:pPr>
    </w:p>
    <w:p w14:paraId="7B81EDD4" w14:textId="428DC7E4" w:rsidR="00A96AC7" w:rsidRDefault="00A96AC7" w:rsidP="00A96AC7">
      <w:pPr>
        <w:rPr>
          <w:sz w:val="28"/>
          <w:szCs w:val="28"/>
          <w:lang w:val="en-CA"/>
        </w:rPr>
      </w:pPr>
    </w:p>
    <w:p w14:paraId="543A42A1" w14:textId="5A1AFB4B" w:rsidR="00A96AC7" w:rsidRDefault="00A96AC7" w:rsidP="00A96AC7">
      <w:pPr>
        <w:rPr>
          <w:sz w:val="28"/>
          <w:szCs w:val="28"/>
          <w:lang w:val="en-CA"/>
        </w:rPr>
      </w:pPr>
    </w:p>
    <w:p w14:paraId="58276029" w14:textId="79A0DEA8" w:rsidR="00A96AC7" w:rsidRDefault="00A96AC7" w:rsidP="00A96AC7">
      <w:pPr>
        <w:rPr>
          <w:sz w:val="28"/>
          <w:szCs w:val="28"/>
          <w:lang w:val="en-CA"/>
        </w:rPr>
      </w:pPr>
    </w:p>
    <w:p w14:paraId="2B8AC41A" w14:textId="0591D0AC" w:rsidR="00A96AC7" w:rsidRDefault="00A96AC7" w:rsidP="00A96AC7">
      <w:pPr>
        <w:rPr>
          <w:sz w:val="28"/>
          <w:szCs w:val="28"/>
          <w:lang w:val="en-CA"/>
        </w:rPr>
      </w:pPr>
    </w:p>
    <w:p w14:paraId="45FF04F1" w14:textId="636D5CB4" w:rsidR="00A96AC7" w:rsidRDefault="00A96AC7" w:rsidP="00A96AC7">
      <w:pPr>
        <w:rPr>
          <w:sz w:val="28"/>
          <w:szCs w:val="28"/>
          <w:lang w:val="en-CA"/>
        </w:rPr>
      </w:pPr>
    </w:p>
    <w:p w14:paraId="758A4658" w14:textId="54B99FD2" w:rsidR="00A96AC7" w:rsidRDefault="00A96AC7" w:rsidP="00A96AC7">
      <w:pPr>
        <w:rPr>
          <w:sz w:val="28"/>
          <w:szCs w:val="28"/>
          <w:lang w:val="en-CA"/>
        </w:rPr>
      </w:pPr>
    </w:p>
    <w:p w14:paraId="70350CE2" w14:textId="3E3C32E3" w:rsidR="00A96AC7" w:rsidRDefault="00A96AC7" w:rsidP="00A96AC7">
      <w:pPr>
        <w:rPr>
          <w:sz w:val="28"/>
          <w:szCs w:val="28"/>
          <w:lang w:val="en-CA"/>
        </w:rPr>
      </w:pPr>
    </w:p>
    <w:p w14:paraId="267900D0" w14:textId="0B20F6F2" w:rsidR="00A96AC7" w:rsidRDefault="00A96AC7" w:rsidP="00A96AC7">
      <w:pPr>
        <w:rPr>
          <w:sz w:val="28"/>
          <w:szCs w:val="28"/>
          <w:lang w:val="en-CA"/>
        </w:rPr>
      </w:pPr>
    </w:p>
    <w:p w14:paraId="0AAE4B0E" w14:textId="5B8200D8" w:rsidR="00A96AC7" w:rsidRDefault="00A96AC7" w:rsidP="00A96AC7">
      <w:pPr>
        <w:rPr>
          <w:sz w:val="28"/>
          <w:szCs w:val="28"/>
          <w:lang w:val="en-CA"/>
        </w:rPr>
      </w:pPr>
    </w:p>
    <w:p w14:paraId="2567577B" w14:textId="0893CA93" w:rsidR="00A96AC7" w:rsidRDefault="00A96AC7" w:rsidP="00A96AC7">
      <w:pPr>
        <w:rPr>
          <w:sz w:val="28"/>
          <w:szCs w:val="28"/>
          <w:lang w:val="en-CA"/>
        </w:rPr>
      </w:pPr>
    </w:p>
    <w:p w14:paraId="28CF286B" w14:textId="2E4E617F" w:rsidR="00A96AC7" w:rsidRDefault="00A96AC7" w:rsidP="00A96AC7">
      <w:pPr>
        <w:rPr>
          <w:sz w:val="28"/>
          <w:szCs w:val="28"/>
          <w:lang w:val="en-CA"/>
        </w:rPr>
      </w:pPr>
    </w:p>
    <w:p w14:paraId="0FFF09B3" w14:textId="4623D338" w:rsidR="00A96AC7" w:rsidRDefault="00A96AC7" w:rsidP="00A96AC7">
      <w:pPr>
        <w:rPr>
          <w:sz w:val="28"/>
          <w:szCs w:val="28"/>
          <w:lang w:val="en-CA"/>
        </w:rPr>
      </w:pPr>
    </w:p>
    <w:p w14:paraId="0DC12CE7" w14:textId="77777777" w:rsidR="00A96AC7" w:rsidRDefault="00A96AC7" w:rsidP="00A96AC7">
      <w:pPr>
        <w:spacing w:before="240"/>
        <w:jc w:val="center"/>
        <w:outlineLvl w:val="3"/>
        <w:rPr>
          <w:rFonts w:ascii="Arial" w:hAnsi="Arial" w:cs="Arial"/>
          <w:b/>
          <w:bCs/>
        </w:rPr>
      </w:pPr>
      <w:r>
        <w:rPr>
          <w:rFonts w:ascii="Arial" w:hAnsi="Arial" w:cs="Arial"/>
          <w:b/>
          <w:bCs/>
        </w:rPr>
        <w:t>Agenda</w:t>
      </w:r>
    </w:p>
    <w:p w14:paraId="46E44201" w14:textId="77777777" w:rsidR="00A96AC7" w:rsidRDefault="00A96AC7" w:rsidP="00A96AC7">
      <w:pPr>
        <w:spacing w:before="240"/>
        <w:jc w:val="center"/>
        <w:outlineLvl w:val="3"/>
        <w:rPr>
          <w:rFonts w:ascii="Arial" w:hAnsi="Arial" w:cs="Arial"/>
          <w:b/>
          <w:bCs/>
        </w:rPr>
      </w:pPr>
      <w:r>
        <w:rPr>
          <w:rFonts w:ascii="Arial" w:hAnsi="Arial" w:cs="Arial"/>
          <w:b/>
          <w:bCs/>
        </w:rPr>
        <w:t>TC 2.4 Program Subcommittee Meeting</w:t>
      </w:r>
    </w:p>
    <w:p w14:paraId="3DC50105" w14:textId="77777777" w:rsidR="00A96AC7" w:rsidRDefault="00A96AC7" w:rsidP="00A96AC7">
      <w:pPr>
        <w:spacing w:before="240"/>
        <w:jc w:val="center"/>
        <w:outlineLvl w:val="3"/>
        <w:rPr>
          <w:rFonts w:ascii="Arial" w:hAnsi="Arial" w:cs="Arial"/>
          <w:b/>
          <w:bCs/>
        </w:rPr>
      </w:pPr>
      <w:r>
        <w:rPr>
          <w:rFonts w:ascii="Arial" w:hAnsi="Arial" w:cs="Arial"/>
          <w:b/>
          <w:bCs/>
        </w:rPr>
        <w:t>February 6, 2023 – 1:00pm-2:00pm EST</w:t>
      </w:r>
    </w:p>
    <w:p w14:paraId="49C502CB" w14:textId="77777777" w:rsidR="00A96AC7" w:rsidRDefault="00A96AC7" w:rsidP="00A96AC7">
      <w:pPr>
        <w:spacing w:before="240"/>
        <w:jc w:val="center"/>
        <w:outlineLvl w:val="3"/>
        <w:rPr>
          <w:rStyle w:val="Hyperlink"/>
        </w:rPr>
      </w:pPr>
      <w:hyperlink r:id="rId16" w:history="1">
        <w:r>
          <w:rPr>
            <w:rStyle w:val="Hyperlink"/>
          </w:rPr>
          <w:t>TC 2.4 Program Subcommittee - Details (rdmobile.com)</w:t>
        </w:r>
      </w:hyperlink>
    </w:p>
    <w:p w14:paraId="260907C1" w14:textId="77777777" w:rsidR="00A96AC7" w:rsidRDefault="00A96AC7" w:rsidP="00A96AC7">
      <w:pPr>
        <w:spacing w:before="240"/>
        <w:jc w:val="center"/>
        <w:outlineLvl w:val="3"/>
        <w:rPr>
          <w:rStyle w:val="Hyperlink"/>
        </w:rPr>
      </w:pPr>
    </w:p>
    <w:p w14:paraId="437B4111" w14:textId="77777777" w:rsidR="00A96AC7" w:rsidRPr="003472BD" w:rsidRDefault="00A96AC7" w:rsidP="00A96AC7">
      <w:pPr>
        <w:jc w:val="right"/>
        <w:outlineLvl w:val="3"/>
        <w:rPr>
          <w:rFonts w:ascii="Arial" w:hAnsi="Arial" w:cs="Arial"/>
          <w:bCs/>
          <w:i/>
          <w:color w:val="00B050"/>
        </w:rPr>
      </w:pPr>
      <w:r w:rsidRPr="003472BD">
        <w:rPr>
          <w:rFonts w:ascii="Arial" w:hAnsi="Arial" w:cs="Arial"/>
          <w:bCs/>
          <w:i/>
          <w:color w:val="00B050"/>
        </w:rPr>
        <w:t>Notes in Green, Cursive</w:t>
      </w:r>
    </w:p>
    <w:p w14:paraId="6A7C0DBA" w14:textId="77777777" w:rsidR="00A96AC7" w:rsidRDefault="00A96AC7" w:rsidP="00A96AC7">
      <w:pPr>
        <w:jc w:val="right"/>
        <w:outlineLvl w:val="3"/>
        <w:rPr>
          <w:rFonts w:ascii="Arial" w:hAnsi="Arial" w:cs="Arial"/>
          <w:b/>
          <w:bCs/>
          <w:color w:val="FF0000"/>
        </w:rPr>
      </w:pPr>
      <w:r w:rsidRPr="003472BD">
        <w:rPr>
          <w:rFonts w:ascii="Arial" w:hAnsi="Arial" w:cs="Arial"/>
          <w:b/>
          <w:bCs/>
          <w:color w:val="FF0000"/>
        </w:rPr>
        <w:t>Action Item Owners in Red, Bold</w:t>
      </w:r>
    </w:p>
    <w:p w14:paraId="34278FA2" w14:textId="77777777" w:rsidR="00A96AC7" w:rsidRPr="002E6595" w:rsidRDefault="00A96AC7" w:rsidP="00A96AC7">
      <w:pPr>
        <w:jc w:val="right"/>
        <w:outlineLvl w:val="3"/>
        <w:rPr>
          <w:rFonts w:ascii="Arial" w:hAnsi="Arial" w:cs="Arial"/>
          <w:bCs/>
        </w:rPr>
      </w:pPr>
      <w:r w:rsidRPr="002E6595">
        <w:rPr>
          <w:rFonts w:ascii="Arial" w:hAnsi="Arial" w:cs="Arial"/>
          <w:bCs/>
          <w:highlight w:val="yellow"/>
        </w:rPr>
        <w:t>Highlighted areas will be reported back to 2.4</w:t>
      </w:r>
    </w:p>
    <w:p w14:paraId="6CBE0560" w14:textId="77777777" w:rsidR="00A96AC7" w:rsidRPr="00332068" w:rsidRDefault="00A96AC7" w:rsidP="00A96AC7">
      <w:pPr>
        <w:spacing w:before="240"/>
        <w:outlineLvl w:val="3"/>
        <w:rPr>
          <w:rFonts w:ascii="Arial" w:hAnsi="Arial" w:cs="Arial"/>
          <w:b/>
          <w:bCs/>
        </w:rPr>
      </w:pPr>
      <w:r w:rsidRPr="00332068">
        <w:rPr>
          <w:rFonts w:ascii="Arial" w:hAnsi="Arial" w:cs="Arial"/>
          <w:b/>
          <w:bCs/>
        </w:rPr>
        <w:t xml:space="preserve">Subcommittee Chair: </w:t>
      </w:r>
      <w:r>
        <w:rPr>
          <w:rFonts w:ascii="Arial" w:hAnsi="Arial" w:cs="Arial"/>
          <w:b/>
          <w:bCs/>
        </w:rPr>
        <w:t>Jenny Berens</w:t>
      </w:r>
      <w:r w:rsidRPr="00332068">
        <w:rPr>
          <w:rFonts w:ascii="Arial" w:hAnsi="Arial" w:cs="Arial"/>
          <w:b/>
          <w:bCs/>
        </w:rPr>
        <w:t xml:space="preserve"> </w:t>
      </w:r>
    </w:p>
    <w:p w14:paraId="50E137AC" w14:textId="77777777" w:rsidR="00A96AC7" w:rsidRPr="00427AFC" w:rsidRDefault="00A96AC7" w:rsidP="00A96AC7">
      <w:pPr>
        <w:pStyle w:val="ListParagraph"/>
        <w:numPr>
          <w:ilvl w:val="0"/>
          <w:numId w:val="21"/>
        </w:numPr>
        <w:spacing w:before="240"/>
        <w:outlineLvl w:val="3"/>
        <w:rPr>
          <w:rFonts w:ascii="Arial" w:hAnsi="Arial" w:cs="Arial"/>
          <w:b/>
        </w:rPr>
      </w:pPr>
      <w:r w:rsidRPr="00427AFC">
        <w:rPr>
          <w:rFonts w:ascii="Arial" w:hAnsi="Arial" w:cs="Arial"/>
          <w:b/>
        </w:rPr>
        <w:t>Call to Order</w:t>
      </w:r>
      <w:r>
        <w:rPr>
          <w:rFonts w:ascii="Arial" w:hAnsi="Arial" w:cs="Arial"/>
          <w:b/>
        </w:rPr>
        <w:t xml:space="preserve"> </w:t>
      </w:r>
      <w:r w:rsidRPr="009B7DEE">
        <w:rPr>
          <w:rFonts w:ascii="Arial" w:hAnsi="Arial" w:cs="Arial"/>
          <w:b/>
          <w:color w:val="00B050"/>
        </w:rPr>
        <w:sym w:font="Webdings" w:char="F061"/>
      </w:r>
    </w:p>
    <w:p w14:paraId="6B21AECD" w14:textId="77777777" w:rsidR="00A96AC7" w:rsidRDefault="00A96AC7" w:rsidP="00A96AC7">
      <w:pPr>
        <w:pStyle w:val="ListParagraph"/>
        <w:spacing w:before="240"/>
        <w:outlineLvl w:val="3"/>
        <w:rPr>
          <w:rFonts w:ascii="Arial" w:hAnsi="Arial" w:cs="Arial"/>
          <w:bCs/>
        </w:rPr>
      </w:pPr>
    </w:p>
    <w:p w14:paraId="063BEF34" w14:textId="77777777" w:rsidR="00A96AC7" w:rsidRPr="00A24DD3" w:rsidRDefault="00A96AC7" w:rsidP="00A96AC7">
      <w:pPr>
        <w:pStyle w:val="ListParagraph"/>
        <w:numPr>
          <w:ilvl w:val="0"/>
          <w:numId w:val="21"/>
        </w:numPr>
        <w:spacing w:before="240"/>
        <w:outlineLvl w:val="3"/>
        <w:rPr>
          <w:rFonts w:ascii="Arial" w:hAnsi="Arial" w:cs="Arial"/>
          <w:b/>
        </w:rPr>
      </w:pPr>
      <w:r w:rsidRPr="00A24DD3">
        <w:rPr>
          <w:rFonts w:ascii="Arial" w:hAnsi="Arial" w:cs="Arial"/>
          <w:b/>
        </w:rPr>
        <w:t>ASHRAE Code of Ethics</w:t>
      </w:r>
      <w:r w:rsidRPr="009B7DEE">
        <w:rPr>
          <w:rFonts w:ascii="Arial" w:hAnsi="Arial" w:cs="Arial"/>
          <w:b/>
          <w:color w:val="00B050"/>
        </w:rPr>
        <w:sym w:font="Webdings" w:char="F061"/>
      </w:r>
    </w:p>
    <w:p w14:paraId="445453C4" w14:textId="77777777" w:rsidR="00A96AC7" w:rsidRPr="00427AFC" w:rsidRDefault="00A96AC7" w:rsidP="00A96AC7">
      <w:pPr>
        <w:spacing w:before="240"/>
        <w:ind w:left="720"/>
        <w:outlineLvl w:val="3"/>
        <w:rPr>
          <w:rFonts w:ascii="Arial" w:hAnsi="Arial" w:cs="Arial"/>
          <w:bCs/>
        </w:rPr>
      </w:pPr>
      <w:r w:rsidRPr="00427AFC">
        <w:rPr>
          <w:rFonts w:ascii="Arial" w:hAnsi="Arial" w:cs="Arial"/>
          <w:bCs/>
        </w:rPr>
        <w:t xml:space="preserve">Introduction: “As members of ASHRAE or participants in ASHRAE activities, we pledge to act with honesty, fairness, courtesy, competence, integrity and respect for others in our conduct. We will avoid conflicts of interest, and behavior that is discriminatory and/or harassing.” </w:t>
      </w:r>
    </w:p>
    <w:p w14:paraId="721E50AE" w14:textId="77777777" w:rsidR="00A96AC7" w:rsidRPr="00427AFC" w:rsidRDefault="00A96AC7" w:rsidP="00A96AC7">
      <w:pPr>
        <w:spacing w:before="240"/>
        <w:ind w:left="720"/>
        <w:outlineLvl w:val="3"/>
        <w:rPr>
          <w:rFonts w:ascii="Arial" w:hAnsi="Arial" w:cs="Arial"/>
          <w:bCs/>
        </w:rPr>
      </w:pPr>
      <w:r w:rsidRPr="00427AFC">
        <w:rPr>
          <w:rFonts w:ascii="Arial" w:hAnsi="Arial" w:cs="Arial"/>
          <w:bCs/>
        </w:rPr>
        <w:t xml:space="preserve">For more, read here: </w:t>
      </w:r>
      <w:hyperlink r:id="rId17" w:history="1">
        <w:r w:rsidRPr="00427AFC">
          <w:rPr>
            <w:rStyle w:val="Hyperlink"/>
            <w:rFonts w:ascii="Arial" w:hAnsi="Arial" w:cs="Arial"/>
            <w:bCs/>
          </w:rPr>
          <w:t>https://www.ashrae.org/about/governance/code-of-ethics</w:t>
        </w:r>
      </w:hyperlink>
    </w:p>
    <w:p w14:paraId="100A122F" w14:textId="77777777" w:rsidR="00A96AC7" w:rsidRDefault="00A96AC7" w:rsidP="00A96AC7">
      <w:pPr>
        <w:pStyle w:val="ListParagraph"/>
        <w:numPr>
          <w:ilvl w:val="0"/>
          <w:numId w:val="21"/>
        </w:numPr>
        <w:spacing w:before="240"/>
        <w:outlineLvl w:val="3"/>
        <w:rPr>
          <w:rFonts w:ascii="Arial" w:hAnsi="Arial" w:cs="Arial"/>
          <w:b/>
        </w:rPr>
      </w:pPr>
      <w:r w:rsidRPr="00427AFC">
        <w:rPr>
          <w:rFonts w:ascii="Arial" w:hAnsi="Arial" w:cs="Arial"/>
          <w:b/>
        </w:rPr>
        <w:t>Introductions</w:t>
      </w:r>
      <w:r>
        <w:rPr>
          <w:rFonts w:ascii="Arial" w:hAnsi="Arial" w:cs="Arial"/>
          <w:b/>
        </w:rPr>
        <w:t xml:space="preserve"> </w:t>
      </w:r>
      <w:r w:rsidRPr="009B7DEE">
        <w:rPr>
          <w:rFonts w:ascii="Arial" w:hAnsi="Arial" w:cs="Arial"/>
          <w:b/>
          <w:color w:val="00B050"/>
        </w:rPr>
        <w:sym w:font="Webdings" w:char="F061"/>
      </w:r>
    </w:p>
    <w:p w14:paraId="6D6848FF" w14:textId="77777777" w:rsidR="00A96AC7" w:rsidRDefault="00A96AC7" w:rsidP="00A96AC7">
      <w:pPr>
        <w:pStyle w:val="ListParagraph"/>
        <w:spacing w:before="240"/>
        <w:outlineLvl w:val="3"/>
        <w:rPr>
          <w:rFonts w:ascii="Arial" w:hAnsi="Arial" w:cs="Arial"/>
          <w:i/>
          <w:color w:val="00B050"/>
          <w:lang w:val="fr-FR"/>
        </w:rPr>
      </w:pPr>
      <w:r w:rsidRPr="009B7DEE">
        <w:rPr>
          <w:rFonts w:ascii="Arial" w:hAnsi="Arial" w:cs="Arial"/>
          <w:b/>
          <w:lang w:val="fr-FR"/>
        </w:rPr>
        <w:t xml:space="preserve">Attendance </w:t>
      </w:r>
      <w:proofErr w:type="spellStart"/>
      <w:proofErr w:type="gramStart"/>
      <w:r w:rsidRPr="009B7DEE">
        <w:rPr>
          <w:rFonts w:ascii="Arial" w:hAnsi="Arial" w:cs="Arial"/>
          <w:b/>
          <w:lang w:val="fr-FR"/>
        </w:rPr>
        <w:t>list</w:t>
      </w:r>
      <w:proofErr w:type="spellEnd"/>
      <w:r w:rsidRPr="009B7DEE">
        <w:rPr>
          <w:rFonts w:ascii="Arial" w:hAnsi="Arial" w:cs="Arial"/>
          <w:b/>
          <w:lang w:val="fr-FR"/>
        </w:rPr>
        <w:t>:</w:t>
      </w:r>
      <w:proofErr w:type="gramEnd"/>
      <w:r w:rsidRPr="009B7DEE">
        <w:rPr>
          <w:rFonts w:ascii="Arial" w:hAnsi="Arial" w:cs="Arial"/>
          <w:i/>
          <w:color w:val="00B050"/>
          <w:lang w:val="fr-FR"/>
        </w:rPr>
        <w:t xml:space="preserve"> 25 participa</w:t>
      </w:r>
      <w:r>
        <w:rPr>
          <w:rFonts w:ascii="Arial" w:hAnsi="Arial" w:cs="Arial"/>
          <w:i/>
          <w:color w:val="00B050"/>
          <w:lang w:val="fr-FR"/>
        </w:rPr>
        <w:t>nts (</w:t>
      </w:r>
      <w:proofErr w:type="spellStart"/>
      <w:r>
        <w:rPr>
          <w:rFonts w:ascii="Arial" w:hAnsi="Arial" w:cs="Arial"/>
          <w:i/>
          <w:color w:val="00B050"/>
          <w:lang w:val="fr-FR"/>
        </w:rPr>
        <w:t>s</w:t>
      </w:r>
      <w:r w:rsidRPr="009B7DEE">
        <w:rPr>
          <w:rFonts w:ascii="Arial" w:hAnsi="Arial" w:cs="Arial"/>
          <w:i/>
          <w:color w:val="00B050"/>
          <w:lang w:val="fr-FR"/>
        </w:rPr>
        <w:t>ee</w:t>
      </w:r>
      <w:proofErr w:type="spellEnd"/>
      <w:r w:rsidRPr="009B7DEE">
        <w:rPr>
          <w:rFonts w:ascii="Arial" w:hAnsi="Arial" w:cs="Arial"/>
          <w:i/>
          <w:color w:val="00B050"/>
          <w:lang w:val="fr-FR"/>
        </w:rPr>
        <w:t xml:space="preserve"> last page</w:t>
      </w:r>
      <w:r>
        <w:rPr>
          <w:rFonts w:ascii="Arial" w:hAnsi="Arial" w:cs="Arial"/>
          <w:i/>
          <w:color w:val="00B050"/>
          <w:lang w:val="fr-FR"/>
        </w:rPr>
        <w:t>)</w:t>
      </w:r>
    </w:p>
    <w:p w14:paraId="54C55A1E" w14:textId="77777777" w:rsidR="00A96AC7" w:rsidRPr="00781120" w:rsidRDefault="00A96AC7" w:rsidP="00A96AC7">
      <w:pPr>
        <w:pStyle w:val="ListParagraph"/>
        <w:spacing w:before="240"/>
        <w:outlineLvl w:val="3"/>
        <w:rPr>
          <w:rFonts w:ascii="Arial" w:hAnsi="Arial" w:cs="Arial"/>
          <w:i/>
          <w:color w:val="00B050"/>
          <w:lang w:val="fr-FR"/>
        </w:rPr>
      </w:pPr>
    </w:p>
    <w:p w14:paraId="321F17ED" w14:textId="77777777" w:rsidR="00A96AC7" w:rsidRPr="00781120" w:rsidRDefault="00A96AC7" w:rsidP="00A96AC7">
      <w:pPr>
        <w:pStyle w:val="ListParagraph"/>
        <w:spacing w:before="240"/>
        <w:outlineLvl w:val="3"/>
        <w:rPr>
          <w:rFonts w:ascii="Arial" w:hAnsi="Arial" w:cs="Arial"/>
          <w:i/>
          <w:color w:val="00B050"/>
        </w:rPr>
      </w:pPr>
      <w:r w:rsidRPr="00781120">
        <w:rPr>
          <w:rFonts w:ascii="Arial" w:hAnsi="Arial" w:cs="Arial"/>
          <w:i/>
          <w:color w:val="00B050"/>
        </w:rPr>
        <w:t xml:space="preserve">Brian </w:t>
      </w:r>
      <w:proofErr w:type="spellStart"/>
      <w:r w:rsidRPr="00781120">
        <w:rPr>
          <w:rFonts w:ascii="Arial" w:hAnsi="Arial" w:cs="Arial"/>
          <w:i/>
          <w:color w:val="00B050"/>
        </w:rPr>
        <w:t>Krafthefer</w:t>
      </w:r>
      <w:proofErr w:type="spellEnd"/>
      <w:r w:rsidRPr="00781120">
        <w:rPr>
          <w:rFonts w:ascii="Arial" w:hAnsi="Arial" w:cs="Arial"/>
          <w:i/>
          <w:color w:val="00B050"/>
        </w:rPr>
        <w:t xml:space="preserve"> asks for a</w:t>
      </w:r>
      <w:r>
        <w:rPr>
          <w:rFonts w:ascii="Arial" w:hAnsi="Arial" w:cs="Arial"/>
          <w:i/>
          <w:color w:val="00B050"/>
        </w:rPr>
        <w:t xml:space="preserve"> Vice Chair for the Handbook Committee. Examples of VC duties are to write, read, review, edit. No volunteer spoke up during the meeting.</w:t>
      </w:r>
    </w:p>
    <w:p w14:paraId="6DE5AF91" w14:textId="77777777" w:rsidR="00A96AC7" w:rsidRPr="00781120" w:rsidRDefault="00A96AC7" w:rsidP="00A96AC7">
      <w:pPr>
        <w:pStyle w:val="ListParagraph"/>
        <w:spacing w:before="240"/>
        <w:outlineLvl w:val="3"/>
        <w:rPr>
          <w:rFonts w:ascii="Arial" w:hAnsi="Arial" w:cs="Arial"/>
          <w:bCs/>
        </w:rPr>
      </w:pPr>
    </w:p>
    <w:p w14:paraId="1F8D5107" w14:textId="77777777" w:rsidR="00A96AC7" w:rsidRPr="00427AFC" w:rsidRDefault="00A96AC7" w:rsidP="00A96AC7">
      <w:pPr>
        <w:pStyle w:val="ListParagraph"/>
        <w:numPr>
          <w:ilvl w:val="0"/>
          <w:numId w:val="21"/>
        </w:numPr>
        <w:spacing w:before="240"/>
        <w:outlineLvl w:val="3"/>
        <w:rPr>
          <w:rFonts w:ascii="Arial" w:hAnsi="Arial" w:cs="Arial"/>
          <w:b/>
        </w:rPr>
      </w:pPr>
      <w:r w:rsidRPr="00427AFC">
        <w:rPr>
          <w:rFonts w:ascii="Arial" w:hAnsi="Arial" w:cs="Arial"/>
          <w:b/>
        </w:rPr>
        <w:t>Submissions</w:t>
      </w:r>
      <w:r>
        <w:rPr>
          <w:rFonts w:ascii="Arial" w:hAnsi="Arial" w:cs="Arial"/>
          <w:b/>
        </w:rPr>
        <w:t xml:space="preserve"> for Tampa</w:t>
      </w:r>
      <w:r w:rsidRPr="00427AFC">
        <w:rPr>
          <w:rFonts w:ascii="Arial" w:hAnsi="Arial" w:cs="Arial"/>
          <w:b/>
        </w:rPr>
        <w:t xml:space="preserve">? </w:t>
      </w:r>
      <w:r w:rsidRPr="009B7DEE">
        <w:rPr>
          <w:rFonts w:ascii="Arial" w:hAnsi="Arial" w:cs="Arial"/>
          <w:i/>
          <w:color w:val="00B050"/>
        </w:rPr>
        <w:t>No</w:t>
      </w:r>
    </w:p>
    <w:p w14:paraId="0B6A3D0F" w14:textId="77777777" w:rsidR="00A96AC7" w:rsidRPr="009B7DEE" w:rsidRDefault="00A96AC7" w:rsidP="00A96AC7">
      <w:pPr>
        <w:spacing w:before="120"/>
        <w:ind w:left="720"/>
        <w:jc w:val="both"/>
        <w:outlineLvl w:val="3"/>
        <w:rPr>
          <w:rFonts w:ascii="Arial" w:hAnsi="Arial" w:cs="Arial"/>
          <w:b/>
          <w:strike/>
        </w:rPr>
      </w:pPr>
      <w:r w:rsidRPr="009B7DEE">
        <w:rPr>
          <w:rFonts w:ascii="Arial" w:hAnsi="Arial" w:cs="Arial"/>
          <w:b/>
          <w:strike/>
        </w:rPr>
        <w:t xml:space="preserve">Seminar </w:t>
      </w:r>
      <w:r w:rsidRPr="009B7DEE">
        <w:rPr>
          <w:rFonts w:ascii="Arial" w:hAnsi="Arial" w:cs="Arial"/>
          <w:b/>
          <w:strike/>
          <w:color w:val="70AD47" w:themeColor="accent6"/>
        </w:rPr>
        <w:t xml:space="preserve">x: </w:t>
      </w:r>
      <w:r w:rsidRPr="009B7DEE">
        <w:rPr>
          <w:rFonts w:ascii="Arial" w:hAnsi="Arial" w:cs="Arial"/>
          <w:b/>
          <w:strike/>
        </w:rPr>
        <w:t xml:space="preserve">LIVESTREAM: </w:t>
      </w:r>
      <w:r w:rsidRPr="009B7DEE">
        <w:rPr>
          <w:rFonts w:ascii="Arial" w:hAnsi="Arial" w:cs="Arial"/>
          <w:b/>
          <w:strike/>
          <w:color w:val="70AD47" w:themeColor="accent6"/>
        </w:rPr>
        <w:t>Title</w:t>
      </w:r>
    </w:p>
    <w:p w14:paraId="05B50ED1" w14:textId="77777777" w:rsidR="00A96AC7" w:rsidRPr="009B7DEE" w:rsidRDefault="00A96AC7" w:rsidP="00A96AC7">
      <w:pPr>
        <w:spacing w:before="120"/>
        <w:ind w:left="720"/>
        <w:jc w:val="both"/>
        <w:outlineLvl w:val="3"/>
        <w:rPr>
          <w:rFonts w:ascii="Arial" w:hAnsi="Arial" w:cs="Arial"/>
          <w:bCs/>
          <w:strike/>
          <w:color w:val="70AD47" w:themeColor="accent6"/>
        </w:rPr>
      </w:pPr>
      <w:r w:rsidRPr="009B7DEE">
        <w:rPr>
          <w:rFonts w:ascii="Arial" w:hAnsi="Arial" w:cs="Arial"/>
          <w:bCs/>
          <w:strike/>
        </w:rPr>
        <w:tab/>
      </w:r>
      <w:r w:rsidRPr="009B7DEE">
        <w:rPr>
          <w:rFonts w:ascii="Arial" w:hAnsi="Arial" w:cs="Arial"/>
          <w:bCs/>
          <w:strike/>
          <w:color w:val="70AD47" w:themeColor="accent6"/>
        </w:rPr>
        <w:t>Date</w:t>
      </w:r>
    </w:p>
    <w:p w14:paraId="0E061B68" w14:textId="77777777" w:rsidR="00A96AC7" w:rsidRPr="009B7DEE" w:rsidRDefault="00A96AC7" w:rsidP="00A96AC7">
      <w:pPr>
        <w:spacing w:before="120"/>
        <w:ind w:left="720"/>
        <w:jc w:val="both"/>
        <w:outlineLvl w:val="3"/>
        <w:rPr>
          <w:rFonts w:ascii="Arial" w:hAnsi="Arial" w:cs="Arial"/>
          <w:bCs/>
          <w:strike/>
          <w:color w:val="70AD47" w:themeColor="accent6"/>
        </w:rPr>
      </w:pPr>
      <w:r w:rsidRPr="009B7DEE">
        <w:rPr>
          <w:rFonts w:ascii="Arial" w:hAnsi="Arial" w:cs="Arial"/>
          <w:bCs/>
          <w:strike/>
          <w:color w:val="70AD47" w:themeColor="accent6"/>
        </w:rPr>
        <w:tab/>
        <w:t xml:space="preserve">Chair: </w:t>
      </w:r>
      <w:proofErr w:type="spellStart"/>
      <w:r w:rsidRPr="009B7DEE">
        <w:rPr>
          <w:rFonts w:ascii="Arial" w:hAnsi="Arial" w:cs="Arial"/>
          <w:bCs/>
          <w:strike/>
          <w:color w:val="70AD47" w:themeColor="accent6"/>
        </w:rPr>
        <w:t>yy</w:t>
      </w:r>
      <w:proofErr w:type="spellEnd"/>
    </w:p>
    <w:p w14:paraId="1B561018" w14:textId="77777777" w:rsidR="00A96AC7" w:rsidRPr="00427AFC" w:rsidRDefault="00A96AC7" w:rsidP="00A96AC7">
      <w:pPr>
        <w:pStyle w:val="ListParagraph"/>
        <w:numPr>
          <w:ilvl w:val="0"/>
          <w:numId w:val="21"/>
        </w:numPr>
        <w:tabs>
          <w:tab w:val="num" w:pos="360"/>
        </w:tabs>
        <w:spacing w:before="120"/>
        <w:jc w:val="both"/>
        <w:outlineLvl w:val="3"/>
        <w:rPr>
          <w:rFonts w:ascii="Arial" w:hAnsi="Arial" w:cs="Arial"/>
          <w:b/>
        </w:rPr>
      </w:pPr>
      <w:r w:rsidRPr="00427AFC">
        <w:rPr>
          <w:rFonts w:ascii="Arial" w:hAnsi="Arial" w:cs="Arial"/>
          <w:b/>
        </w:rPr>
        <w:lastRenderedPageBreak/>
        <w:t>Next conferences:</w:t>
      </w:r>
    </w:p>
    <w:p w14:paraId="4FB41BBF" w14:textId="77777777" w:rsidR="00A96AC7" w:rsidRDefault="00A96AC7" w:rsidP="00A96AC7">
      <w:pPr>
        <w:ind w:left="720"/>
        <w:outlineLvl w:val="3"/>
        <w:rPr>
          <w:rFonts w:ascii="Arial" w:hAnsi="Arial" w:cs="Arial"/>
          <w:bCs/>
        </w:rPr>
      </w:pPr>
      <w:r>
        <w:rPr>
          <w:rFonts w:ascii="Arial" w:hAnsi="Arial" w:cs="Arial"/>
          <w:bCs/>
        </w:rPr>
        <w:t xml:space="preserve">2023 ASHRAE Annual Conference, Tampa, FL, June 24-28 </w:t>
      </w:r>
    </w:p>
    <w:p w14:paraId="4B993C9D" w14:textId="77777777" w:rsidR="00A96AC7" w:rsidRPr="000C2B20" w:rsidRDefault="00A96AC7" w:rsidP="00A96AC7">
      <w:pPr>
        <w:ind w:left="720"/>
        <w:outlineLvl w:val="3"/>
        <w:rPr>
          <w:sz w:val="8"/>
        </w:rPr>
      </w:pPr>
      <w:hyperlink r:id="rId18" w:history="1">
        <w:r>
          <w:rPr>
            <w:rStyle w:val="Hyperlink"/>
          </w:rPr>
          <w:t>2023 Annual Conference - Tampa (ashrae.org)</w:t>
        </w:r>
      </w:hyperlink>
    </w:p>
    <w:p w14:paraId="50B71EC9" w14:textId="77777777" w:rsidR="00A96AC7" w:rsidRPr="00860D58" w:rsidRDefault="00A96AC7" w:rsidP="00A96AC7">
      <w:pPr>
        <w:shd w:val="clear" w:color="auto" w:fill="FFFFFF"/>
        <w:spacing w:after="100" w:afterAutospacing="1"/>
        <w:ind w:firstLine="720"/>
        <w:rPr>
          <w:rFonts w:ascii="Helvetica" w:hAnsi="Helvetica" w:cs="Helvetica"/>
          <w:color w:val="49494C"/>
          <w:sz w:val="10"/>
          <w:lang w:eastAsia="zh-CN"/>
        </w:rPr>
      </w:pPr>
      <w:r w:rsidRPr="000C2B20">
        <w:rPr>
          <w:rFonts w:ascii="Helvetica" w:hAnsi="Helvetica" w:cs="Helvetica"/>
          <w:b/>
          <w:bCs/>
          <w:color w:val="70AF16"/>
          <w:szCs w:val="54"/>
          <w:lang w:eastAsia="zh-CN"/>
        </w:rPr>
        <w:t>&gt;&gt;</w:t>
      </w:r>
      <w:r w:rsidRPr="000C2B20">
        <w:rPr>
          <w:rFonts w:ascii="Helvetica" w:hAnsi="Helvetica" w:cs="Helvetica"/>
          <w:b/>
          <w:bCs/>
          <w:color w:val="49494C"/>
          <w:szCs w:val="54"/>
          <w:lang w:eastAsia="zh-CN"/>
        </w:rPr>
        <w:t> Upcoming Deadlines</w:t>
      </w:r>
    </w:p>
    <w:p w14:paraId="1C24F75D" w14:textId="77777777" w:rsidR="00A96AC7" w:rsidRPr="00860D58" w:rsidRDefault="00A96AC7" w:rsidP="00A96AC7">
      <w:pPr>
        <w:numPr>
          <w:ilvl w:val="0"/>
          <w:numId w:val="22"/>
        </w:numPr>
        <w:shd w:val="clear" w:color="auto" w:fill="FFFFFF"/>
        <w:spacing w:before="100" w:beforeAutospacing="1" w:after="100" w:afterAutospacing="1"/>
        <w:rPr>
          <w:rFonts w:ascii="Helvetica" w:hAnsi="Helvetica" w:cs="Helvetica"/>
          <w:strike/>
          <w:color w:val="A6A6A6" w:themeColor="background1" w:themeShade="A6"/>
          <w:sz w:val="21"/>
          <w:lang w:eastAsia="zh-CN"/>
        </w:rPr>
      </w:pPr>
      <w:r w:rsidRPr="00860D58">
        <w:rPr>
          <w:rFonts w:ascii="Helvetica" w:hAnsi="Helvetica" w:cs="Helvetica"/>
          <w:b/>
          <w:bCs/>
          <w:strike/>
          <w:color w:val="A6A6A6" w:themeColor="background1" w:themeShade="A6"/>
          <w:sz w:val="21"/>
          <w:lang w:eastAsia="zh-CN"/>
        </w:rPr>
        <w:t>Friday, September 30, 2022 </w:t>
      </w:r>
      <w:r w:rsidRPr="000C2B20">
        <w:rPr>
          <w:rFonts w:ascii="Helvetica" w:hAnsi="Helvetica" w:cs="Helvetica"/>
          <w:b/>
          <w:bCs/>
          <w:strike/>
          <w:color w:val="A6A6A6" w:themeColor="background1" w:themeShade="A6"/>
          <w:szCs w:val="27"/>
          <w:lang w:eastAsia="zh-CN"/>
        </w:rPr>
        <w:t>|</w:t>
      </w:r>
      <w:r w:rsidRPr="00860D58">
        <w:rPr>
          <w:rFonts w:ascii="Helvetica" w:hAnsi="Helvetica" w:cs="Helvetica"/>
          <w:strike/>
          <w:color w:val="A6A6A6" w:themeColor="background1" w:themeShade="A6"/>
          <w:sz w:val="21"/>
          <w:lang w:eastAsia="zh-CN"/>
        </w:rPr>
        <w:t> Final Technical Papers Due</w:t>
      </w:r>
    </w:p>
    <w:p w14:paraId="5132654E" w14:textId="77777777" w:rsidR="00A96AC7" w:rsidRPr="00860D58" w:rsidRDefault="00A96AC7" w:rsidP="00A96AC7">
      <w:pPr>
        <w:numPr>
          <w:ilvl w:val="0"/>
          <w:numId w:val="22"/>
        </w:numPr>
        <w:shd w:val="clear" w:color="auto" w:fill="FFFFFF"/>
        <w:spacing w:before="100" w:beforeAutospacing="1" w:after="100" w:afterAutospacing="1"/>
        <w:rPr>
          <w:rFonts w:ascii="Helvetica" w:hAnsi="Helvetica" w:cs="Helvetica"/>
          <w:strike/>
          <w:color w:val="A6A6A6" w:themeColor="background1" w:themeShade="A6"/>
          <w:sz w:val="21"/>
          <w:lang w:eastAsia="zh-CN"/>
        </w:rPr>
      </w:pPr>
      <w:r w:rsidRPr="00860D58">
        <w:rPr>
          <w:rFonts w:ascii="Helvetica" w:hAnsi="Helvetica" w:cs="Helvetica"/>
          <w:b/>
          <w:bCs/>
          <w:strike/>
          <w:color w:val="A6A6A6" w:themeColor="background1" w:themeShade="A6"/>
          <w:sz w:val="21"/>
          <w:lang w:eastAsia="zh-CN"/>
        </w:rPr>
        <w:t>Wednesday, November 30, 2022</w:t>
      </w:r>
      <w:r w:rsidRPr="00860D58">
        <w:rPr>
          <w:rFonts w:ascii="Helvetica" w:hAnsi="Helvetica" w:cs="Helvetica"/>
          <w:strike/>
          <w:color w:val="A6A6A6" w:themeColor="background1" w:themeShade="A6"/>
          <w:sz w:val="21"/>
          <w:lang w:eastAsia="zh-CN"/>
        </w:rPr>
        <w:t> </w:t>
      </w:r>
      <w:r w:rsidRPr="000C2B20">
        <w:rPr>
          <w:rFonts w:ascii="Helvetica" w:hAnsi="Helvetica" w:cs="Helvetica"/>
          <w:b/>
          <w:bCs/>
          <w:strike/>
          <w:color w:val="A6A6A6" w:themeColor="background1" w:themeShade="A6"/>
          <w:szCs w:val="27"/>
          <w:lang w:eastAsia="zh-CN"/>
        </w:rPr>
        <w:t>|</w:t>
      </w:r>
      <w:r w:rsidRPr="00860D58">
        <w:rPr>
          <w:rFonts w:ascii="Helvetica" w:hAnsi="Helvetica" w:cs="Helvetica"/>
          <w:strike/>
          <w:color w:val="A6A6A6" w:themeColor="background1" w:themeShade="A6"/>
          <w:sz w:val="21"/>
          <w:lang w:eastAsia="zh-CN"/>
        </w:rPr>
        <w:t> Conference Paper Abstracts, Technical Papers, and Paper Session Requests Due</w:t>
      </w:r>
    </w:p>
    <w:p w14:paraId="156535DC" w14:textId="77777777" w:rsidR="00A96AC7" w:rsidRPr="00860D58" w:rsidRDefault="00A96AC7" w:rsidP="00A96AC7">
      <w:pPr>
        <w:numPr>
          <w:ilvl w:val="0"/>
          <w:numId w:val="22"/>
        </w:numPr>
        <w:shd w:val="clear" w:color="auto" w:fill="FFFFFF"/>
        <w:spacing w:before="100" w:beforeAutospacing="1" w:after="100" w:afterAutospacing="1"/>
        <w:rPr>
          <w:rFonts w:ascii="Helvetica" w:hAnsi="Helvetica" w:cs="Helvetica"/>
          <w:strike/>
          <w:color w:val="A6A6A6" w:themeColor="background1" w:themeShade="A6"/>
          <w:sz w:val="21"/>
          <w:lang w:eastAsia="zh-CN"/>
        </w:rPr>
      </w:pPr>
      <w:r w:rsidRPr="00860D58">
        <w:rPr>
          <w:rFonts w:ascii="Helvetica" w:hAnsi="Helvetica" w:cs="Helvetica"/>
          <w:b/>
          <w:bCs/>
          <w:strike/>
          <w:color w:val="A6A6A6" w:themeColor="background1" w:themeShade="A6"/>
          <w:sz w:val="21"/>
          <w:lang w:eastAsia="zh-CN"/>
        </w:rPr>
        <w:t>Wednesday, December 21, 2022</w:t>
      </w:r>
      <w:r w:rsidRPr="00860D58">
        <w:rPr>
          <w:rFonts w:ascii="Helvetica" w:hAnsi="Helvetica" w:cs="Helvetica"/>
          <w:strike/>
          <w:color w:val="A6A6A6" w:themeColor="background1" w:themeShade="A6"/>
          <w:sz w:val="21"/>
          <w:lang w:eastAsia="zh-CN"/>
        </w:rPr>
        <w:t> </w:t>
      </w:r>
      <w:r w:rsidRPr="000C2B20">
        <w:rPr>
          <w:rFonts w:ascii="Helvetica" w:hAnsi="Helvetica" w:cs="Helvetica"/>
          <w:b/>
          <w:bCs/>
          <w:strike/>
          <w:color w:val="A6A6A6" w:themeColor="background1" w:themeShade="A6"/>
          <w:szCs w:val="27"/>
          <w:lang w:eastAsia="zh-CN"/>
        </w:rPr>
        <w:t>|</w:t>
      </w:r>
      <w:r w:rsidRPr="00860D58">
        <w:rPr>
          <w:rFonts w:ascii="Helvetica" w:hAnsi="Helvetica" w:cs="Helvetica"/>
          <w:strike/>
          <w:color w:val="A6A6A6" w:themeColor="background1" w:themeShade="A6"/>
          <w:sz w:val="21"/>
          <w:lang w:eastAsia="zh-CN"/>
        </w:rPr>
        <w:t> Conference Paper Abstract Accept/Reject Notifications</w:t>
      </w:r>
    </w:p>
    <w:p w14:paraId="66CFE833" w14:textId="77777777" w:rsidR="00A96AC7" w:rsidRPr="00860D58" w:rsidRDefault="00A96AC7" w:rsidP="00A96AC7">
      <w:pPr>
        <w:numPr>
          <w:ilvl w:val="0"/>
          <w:numId w:val="22"/>
        </w:numPr>
        <w:shd w:val="clear" w:color="auto" w:fill="FFFFFF"/>
        <w:spacing w:before="100" w:beforeAutospacing="1" w:after="100" w:afterAutospacing="1"/>
        <w:rPr>
          <w:rFonts w:ascii="Helvetica" w:hAnsi="Helvetica" w:cs="Helvetica"/>
          <w:strike/>
          <w:color w:val="A6A6A6" w:themeColor="background1" w:themeShade="A6"/>
          <w:sz w:val="21"/>
          <w:lang w:eastAsia="zh-CN"/>
        </w:rPr>
      </w:pPr>
      <w:r w:rsidRPr="00860D58">
        <w:rPr>
          <w:rFonts w:ascii="Helvetica" w:hAnsi="Helvetica" w:cs="Helvetica"/>
          <w:b/>
          <w:bCs/>
          <w:strike/>
          <w:color w:val="A6A6A6" w:themeColor="background1" w:themeShade="A6"/>
          <w:sz w:val="21"/>
          <w:lang w:eastAsia="zh-CN"/>
        </w:rPr>
        <w:t>Friday, January 6, 2023</w:t>
      </w:r>
      <w:r w:rsidRPr="00860D58">
        <w:rPr>
          <w:rFonts w:ascii="Helvetica" w:hAnsi="Helvetica" w:cs="Helvetica"/>
          <w:strike/>
          <w:color w:val="A6A6A6" w:themeColor="background1" w:themeShade="A6"/>
          <w:sz w:val="21"/>
          <w:lang w:eastAsia="zh-CN"/>
        </w:rPr>
        <w:t> </w:t>
      </w:r>
      <w:r w:rsidRPr="000C2B20">
        <w:rPr>
          <w:rFonts w:ascii="Helvetica" w:hAnsi="Helvetica" w:cs="Helvetica"/>
          <w:b/>
          <w:bCs/>
          <w:strike/>
          <w:color w:val="A6A6A6" w:themeColor="background1" w:themeShade="A6"/>
          <w:szCs w:val="27"/>
          <w:lang w:eastAsia="zh-CN"/>
        </w:rPr>
        <w:t>|</w:t>
      </w:r>
      <w:r w:rsidRPr="00860D58">
        <w:rPr>
          <w:rFonts w:ascii="Helvetica" w:hAnsi="Helvetica" w:cs="Helvetica"/>
          <w:strike/>
          <w:color w:val="A6A6A6" w:themeColor="background1" w:themeShade="A6"/>
          <w:sz w:val="21"/>
          <w:lang w:eastAsia="zh-CN"/>
        </w:rPr>
        <w:t> Website opens for Seminar, Workshop, Panel, Debates and Forums</w:t>
      </w:r>
    </w:p>
    <w:p w14:paraId="510BDDF8" w14:textId="77777777" w:rsidR="00A96AC7" w:rsidRPr="00860D58" w:rsidRDefault="00A96AC7" w:rsidP="00A96AC7">
      <w:pPr>
        <w:numPr>
          <w:ilvl w:val="0"/>
          <w:numId w:val="22"/>
        </w:numPr>
        <w:shd w:val="clear" w:color="auto" w:fill="FFFFFF"/>
        <w:spacing w:before="100" w:beforeAutospacing="1" w:after="100" w:afterAutospacing="1"/>
        <w:rPr>
          <w:rFonts w:ascii="Helvetica" w:hAnsi="Helvetica" w:cs="Helvetica"/>
          <w:color w:val="49494C"/>
          <w:sz w:val="21"/>
          <w:lang w:eastAsia="zh-CN"/>
        </w:rPr>
      </w:pPr>
      <w:r w:rsidRPr="00860D58">
        <w:rPr>
          <w:rFonts w:ascii="Helvetica" w:hAnsi="Helvetica" w:cs="Helvetica"/>
          <w:b/>
          <w:bCs/>
          <w:color w:val="49494C"/>
          <w:sz w:val="21"/>
          <w:lang w:eastAsia="zh-CN"/>
        </w:rPr>
        <w:t>Friday, February 24, 2023 </w:t>
      </w:r>
      <w:r w:rsidRPr="000C2B20">
        <w:rPr>
          <w:rFonts w:ascii="Helvetica" w:hAnsi="Helvetica" w:cs="Helvetica"/>
          <w:b/>
          <w:bCs/>
          <w:color w:val="70AF16"/>
          <w:szCs w:val="27"/>
          <w:lang w:eastAsia="zh-CN"/>
        </w:rPr>
        <w:t>|</w:t>
      </w:r>
      <w:r w:rsidRPr="00860D58">
        <w:rPr>
          <w:rFonts w:ascii="Helvetica" w:hAnsi="Helvetica" w:cs="Helvetica"/>
          <w:color w:val="49494C"/>
          <w:sz w:val="21"/>
          <w:lang w:eastAsia="zh-CN"/>
        </w:rPr>
        <w:t> Technical Paper Final Accept/Reject Notifications</w:t>
      </w:r>
    </w:p>
    <w:p w14:paraId="4F4F4D15" w14:textId="77777777" w:rsidR="00A96AC7" w:rsidRPr="00860D58" w:rsidRDefault="00A96AC7" w:rsidP="00A96AC7">
      <w:pPr>
        <w:numPr>
          <w:ilvl w:val="0"/>
          <w:numId w:val="22"/>
        </w:numPr>
        <w:shd w:val="clear" w:color="auto" w:fill="FFFFFF"/>
        <w:spacing w:before="100" w:beforeAutospacing="1" w:after="100" w:afterAutospacing="1"/>
        <w:rPr>
          <w:rFonts w:ascii="Helvetica" w:hAnsi="Helvetica" w:cs="Helvetica"/>
          <w:color w:val="A5A5A5" w:themeColor="accent3"/>
          <w:sz w:val="21"/>
          <w:lang w:eastAsia="zh-CN"/>
        </w:rPr>
      </w:pPr>
      <w:r w:rsidRPr="00860D58">
        <w:rPr>
          <w:rFonts w:ascii="Helvetica" w:hAnsi="Helvetica" w:cs="Helvetica"/>
          <w:b/>
          <w:bCs/>
          <w:color w:val="A5A5A5" w:themeColor="accent3"/>
          <w:sz w:val="21"/>
          <w:lang w:eastAsia="zh-CN"/>
        </w:rPr>
        <w:t>Monday, February 27, 2023</w:t>
      </w:r>
      <w:r w:rsidRPr="00860D58">
        <w:rPr>
          <w:rFonts w:ascii="Helvetica" w:hAnsi="Helvetica" w:cs="Helvetica"/>
          <w:color w:val="A5A5A5" w:themeColor="accent3"/>
          <w:sz w:val="21"/>
          <w:lang w:eastAsia="zh-CN"/>
        </w:rPr>
        <w:t> </w:t>
      </w:r>
      <w:r w:rsidRPr="000C2B20">
        <w:rPr>
          <w:rFonts w:ascii="Helvetica" w:hAnsi="Helvetica" w:cs="Helvetica"/>
          <w:b/>
          <w:bCs/>
          <w:color w:val="A5A5A5" w:themeColor="accent3"/>
          <w:szCs w:val="27"/>
          <w:lang w:eastAsia="zh-CN"/>
        </w:rPr>
        <w:t>|</w:t>
      </w:r>
      <w:r w:rsidRPr="00860D58">
        <w:rPr>
          <w:rFonts w:ascii="Helvetica" w:hAnsi="Helvetica" w:cs="Helvetica"/>
          <w:color w:val="A5A5A5" w:themeColor="accent3"/>
          <w:sz w:val="21"/>
          <w:lang w:eastAsia="zh-CN"/>
        </w:rPr>
        <w:t> Debate, Panel, Seminar Form, Workshop Proposals Due</w:t>
      </w:r>
    </w:p>
    <w:p w14:paraId="304CFE3D" w14:textId="77777777" w:rsidR="00A96AC7" w:rsidRPr="00860D58" w:rsidRDefault="00A96AC7" w:rsidP="00A96AC7">
      <w:pPr>
        <w:numPr>
          <w:ilvl w:val="0"/>
          <w:numId w:val="22"/>
        </w:numPr>
        <w:shd w:val="clear" w:color="auto" w:fill="FFFFFF"/>
        <w:spacing w:before="100" w:beforeAutospacing="1" w:after="100" w:afterAutospacing="1"/>
        <w:rPr>
          <w:rFonts w:ascii="Helvetica" w:hAnsi="Helvetica" w:cs="Helvetica"/>
          <w:color w:val="A5A5A5" w:themeColor="accent3"/>
          <w:sz w:val="21"/>
          <w:lang w:eastAsia="zh-CN"/>
        </w:rPr>
      </w:pPr>
      <w:r w:rsidRPr="00860D58">
        <w:rPr>
          <w:rFonts w:ascii="Helvetica" w:hAnsi="Helvetica" w:cs="Helvetica"/>
          <w:b/>
          <w:bCs/>
          <w:color w:val="A5A5A5" w:themeColor="accent3"/>
          <w:sz w:val="21"/>
          <w:lang w:eastAsia="zh-CN"/>
        </w:rPr>
        <w:t>Wednesday, March 29, 2023</w:t>
      </w:r>
      <w:r w:rsidRPr="00860D58">
        <w:rPr>
          <w:rFonts w:ascii="Helvetica" w:hAnsi="Helvetica" w:cs="Helvetica"/>
          <w:color w:val="A5A5A5" w:themeColor="accent3"/>
          <w:sz w:val="21"/>
          <w:lang w:eastAsia="zh-CN"/>
        </w:rPr>
        <w:t> </w:t>
      </w:r>
      <w:r w:rsidRPr="000C2B20">
        <w:rPr>
          <w:rFonts w:ascii="Helvetica" w:hAnsi="Helvetica" w:cs="Helvetica"/>
          <w:b/>
          <w:bCs/>
          <w:color w:val="A5A5A5" w:themeColor="accent3"/>
          <w:szCs w:val="27"/>
          <w:lang w:eastAsia="zh-CN"/>
        </w:rPr>
        <w:t>|</w:t>
      </w:r>
      <w:r w:rsidRPr="00860D58">
        <w:rPr>
          <w:rFonts w:ascii="Helvetica" w:hAnsi="Helvetica" w:cs="Helvetica"/>
          <w:color w:val="A5A5A5" w:themeColor="accent3"/>
          <w:sz w:val="21"/>
          <w:lang w:eastAsia="zh-CN"/>
        </w:rPr>
        <w:t> Extended Abstract Paper Due and Conference Papers Due (submitted for review)</w:t>
      </w:r>
    </w:p>
    <w:p w14:paraId="14C23B4F" w14:textId="77777777" w:rsidR="00A96AC7" w:rsidRPr="00860D58" w:rsidRDefault="00A96AC7" w:rsidP="00A96AC7">
      <w:pPr>
        <w:numPr>
          <w:ilvl w:val="0"/>
          <w:numId w:val="22"/>
        </w:numPr>
        <w:shd w:val="clear" w:color="auto" w:fill="FFFFFF"/>
        <w:spacing w:before="100" w:beforeAutospacing="1" w:after="100" w:afterAutospacing="1"/>
        <w:rPr>
          <w:rFonts w:ascii="Helvetica" w:hAnsi="Helvetica" w:cs="Helvetica"/>
          <w:color w:val="49494C"/>
          <w:sz w:val="21"/>
          <w:lang w:eastAsia="zh-CN"/>
        </w:rPr>
      </w:pPr>
      <w:r w:rsidRPr="00860D58">
        <w:rPr>
          <w:rFonts w:ascii="Helvetica" w:hAnsi="Helvetica" w:cs="Helvetica"/>
          <w:b/>
          <w:bCs/>
          <w:color w:val="49494C"/>
          <w:sz w:val="21"/>
          <w:lang w:eastAsia="zh-CN"/>
        </w:rPr>
        <w:t>Friday, April 14, 2</w:t>
      </w:r>
      <w:r>
        <w:rPr>
          <w:rFonts w:ascii="Helvetica" w:hAnsi="Helvetica" w:cs="Helvetica"/>
          <w:b/>
          <w:bCs/>
          <w:color w:val="49494C"/>
          <w:sz w:val="21"/>
          <w:lang w:eastAsia="zh-CN"/>
        </w:rPr>
        <w:t>;</w:t>
      </w:r>
      <w:r w:rsidRPr="00860D58">
        <w:rPr>
          <w:rFonts w:ascii="Helvetica" w:hAnsi="Helvetica" w:cs="Helvetica"/>
          <w:b/>
          <w:bCs/>
          <w:color w:val="49494C"/>
          <w:sz w:val="21"/>
          <w:lang w:eastAsia="zh-CN"/>
        </w:rPr>
        <w:t>023</w:t>
      </w:r>
      <w:r w:rsidRPr="00860D58">
        <w:rPr>
          <w:rFonts w:ascii="Helvetica" w:hAnsi="Helvetica" w:cs="Helvetica"/>
          <w:color w:val="49494C"/>
          <w:sz w:val="21"/>
          <w:lang w:eastAsia="zh-CN"/>
        </w:rPr>
        <w:t> </w:t>
      </w:r>
      <w:r w:rsidRPr="000C2B20">
        <w:rPr>
          <w:rFonts w:ascii="Helvetica" w:hAnsi="Helvetica" w:cs="Helvetica"/>
          <w:b/>
          <w:bCs/>
          <w:color w:val="70AF16"/>
          <w:szCs w:val="27"/>
          <w:lang w:eastAsia="zh-CN"/>
        </w:rPr>
        <w:t>|</w:t>
      </w:r>
      <w:r w:rsidRPr="00860D58">
        <w:rPr>
          <w:rFonts w:ascii="Helvetica" w:hAnsi="Helvetica" w:cs="Helvetica"/>
          <w:color w:val="49494C"/>
          <w:sz w:val="21"/>
          <w:lang w:eastAsia="zh-CN"/>
        </w:rPr>
        <w:t> Debate, Panel, Seminar, Forum Workshop Accept / Reject Notifications</w:t>
      </w:r>
    </w:p>
    <w:p w14:paraId="7A6A14AC" w14:textId="77777777" w:rsidR="00A96AC7" w:rsidRPr="00860D58" w:rsidRDefault="00A96AC7" w:rsidP="00A96AC7">
      <w:pPr>
        <w:numPr>
          <w:ilvl w:val="0"/>
          <w:numId w:val="22"/>
        </w:numPr>
        <w:shd w:val="clear" w:color="auto" w:fill="FFFFFF"/>
        <w:spacing w:before="100" w:beforeAutospacing="1" w:after="100" w:afterAutospacing="1"/>
        <w:rPr>
          <w:rFonts w:ascii="Helvetica" w:hAnsi="Helvetica" w:cs="Helvetica"/>
          <w:color w:val="49494C"/>
          <w:sz w:val="21"/>
          <w:lang w:eastAsia="zh-CN"/>
        </w:rPr>
      </w:pPr>
      <w:r w:rsidRPr="00860D58">
        <w:rPr>
          <w:rFonts w:ascii="Helvetica" w:hAnsi="Helvetica" w:cs="Helvetica"/>
          <w:b/>
          <w:bCs/>
          <w:color w:val="49494C"/>
          <w:sz w:val="21"/>
          <w:lang w:eastAsia="zh-CN"/>
        </w:rPr>
        <w:t>Wednesday, April 26, 2023</w:t>
      </w:r>
      <w:r w:rsidRPr="00860D58">
        <w:rPr>
          <w:rFonts w:ascii="Helvetica" w:hAnsi="Helvetica" w:cs="Helvetica"/>
          <w:color w:val="49494C"/>
          <w:sz w:val="21"/>
          <w:lang w:eastAsia="zh-CN"/>
        </w:rPr>
        <w:t> </w:t>
      </w:r>
      <w:r w:rsidRPr="000C2B20">
        <w:rPr>
          <w:rFonts w:ascii="Helvetica" w:hAnsi="Helvetica" w:cs="Helvetica"/>
          <w:b/>
          <w:bCs/>
          <w:color w:val="70AF16"/>
          <w:szCs w:val="27"/>
          <w:lang w:eastAsia="zh-CN"/>
        </w:rPr>
        <w:t>|</w:t>
      </w:r>
      <w:r w:rsidRPr="00860D58">
        <w:rPr>
          <w:rFonts w:ascii="Helvetica" w:hAnsi="Helvetica" w:cs="Helvetica"/>
          <w:color w:val="49494C"/>
          <w:sz w:val="21"/>
          <w:lang w:eastAsia="zh-CN"/>
        </w:rPr>
        <w:t> Conference Paper Abstract Accept / Revise / Reject Notification</w:t>
      </w:r>
    </w:p>
    <w:p w14:paraId="52A7F58E" w14:textId="77777777" w:rsidR="00A96AC7" w:rsidRPr="00860D58" w:rsidRDefault="00A96AC7" w:rsidP="00A96AC7">
      <w:pPr>
        <w:numPr>
          <w:ilvl w:val="0"/>
          <w:numId w:val="22"/>
        </w:numPr>
        <w:shd w:val="clear" w:color="auto" w:fill="FFFFFF"/>
        <w:spacing w:before="100" w:beforeAutospacing="1" w:after="100" w:afterAutospacing="1"/>
        <w:rPr>
          <w:rFonts w:ascii="Helvetica" w:hAnsi="Helvetica" w:cs="Helvetica"/>
          <w:color w:val="70AD47" w:themeColor="accent6"/>
          <w:sz w:val="21"/>
          <w:lang w:eastAsia="zh-CN"/>
        </w:rPr>
      </w:pPr>
      <w:r w:rsidRPr="00860D58">
        <w:rPr>
          <w:rFonts w:ascii="Helvetica" w:hAnsi="Helvetica" w:cs="Helvetica"/>
          <w:b/>
          <w:bCs/>
          <w:color w:val="70AD47" w:themeColor="accent6"/>
          <w:sz w:val="21"/>
          <w:lang w:eastAsia="zh-CN"/>
        </w:rPr>
        <w:t>Wednesday, May 10, 2023</w:t>
      </w:r>
      <w:r w:rsidRPr="00860D58">
        <w:rPr>
          <w:rFonts w:ascii="Helvetica" w:hAnsi="Helvetica" w:cs="Helvetica"/>
          <w:color w:val="70AD47" w:themeColor="accent6"/>
          <w:sz w:val="21"/>
          <w:lang w:eastAsia="zh-CN"/>
        </w:rPr>
        <w:t> </w:t>
      </w:r>
      <w:r w:rsidRPr="00431494">
        <w:rPr>
          <w:rFonts w:ascii="Helvetica" w:hAnsi="Helvetica" w:cs="Helvetica"/>
          <w:b/>
          <w:bCs/>
          <w:color w:val="70AD47" w:themeColor="accent6"/>
          <w:szCs w:val="27"/>
          <w:lang w:eastAsia="zh-CN"/>
        </w:rPr>
        <w:t>|</w:t>
      </w:r>
      <w:r w:rsidRPr="00860D58">
        <w:rPr>
          <w:rFonts w:ascii="Helvetica" w:hAnsi="Helvetica" w:cs="Helvetica"/>
          <w:color w:val="70AD47" w:themeColor="accent6"/>
          <w:sz w:val="21"/>
          <w:lang w:eastAsia="zh-CN"/>
        </w:rPr>
        <w:t> Revised Conference Papers, Technical Papers Due</w:t>
      </w:r>
    </w:p>
    <w:p w14:paraId="10843828" w14:textId="77777777" w:rsidR="00A96AC7" w:rsidRDefault="00A96AC7" w:rsidP="00A96AC7">
      <w:pPr>
        <w:numPr>
          <w:ilvl w:val="0"/>
          <w:numId w:val="22"/>
        </w:numPr>
        <w:shd w:val="clear" w:color="auto" w:fill="FFFFFF"/>
        <w:spacing w:before="100" w:beforeAutospacing="1" w:after="100" w:afterAutospacing="1"/>
        <w:rPr>
          <w:rFonts w:ascii="Helvetica" w:hAnsi="Helvetica" w:cs="Helvetica"/>
          <w:color w:val="49494C"/>
          <w:sz w:val="21"/>
          <w:lang w:eastAsia="zh-CN"/>
        </w:rPr>
      </w:pPr>
      <w:r w:rsidRPr="00860D58">
        <w:rPr>
          <w:rFonts w:ascii="Helvetica" w:hAnsi="Helvetica" w:cs="Helvetica"/>
          <w:b/>
          <w:bCs/>
          <w:color w:val="49494C"/>
          <w:sz w:val="21"/>
          <w:lang w:eastAsia="zh-CN"/>
        </w:rPr>
        <w:t>Sunday, May 21, 2023</w:t>
      </w:r>
      <w:r w:rsidRPr="00860D58">
        <w:rPr>
          <w:rFonts w:ascii="Helvetica" w:hAnsi="Helvetica" w:cs="Helvetica"/>
          <w:color w:val="49494C"/>
          <w:sz w:val="21"/>
          <w:lang w:eastAsia="zh-CN"/>
        </w:rPr>
        <w:t> </w:t>
      </w:r>
      <w:r w:rsidRPr="000C2B20">
        <w:rPr>
          <w:rFonts w:ascii="Helvetica" w:hAnsi="Helvetica" w:cs="Helvetica"/>
          <w:b/>
          <w:bCs/>
          <w:color w:val="70AF16"/>
          <w:szCs w:val="27"/>
          <w:lang w:eastAsia="zh-CN"/>
        </w:rPr>
        <w:t>|</w:t>
      </w:r>
      <w:r w:rsidRPr="00860D58">
        <w:rPr>
          <w:rFonts w:ascii="Helvetica" w:hAnsi="Helvetica" w:cs="Helvetica"/>
          <w:color w:val="49494C"/>
          <w:sz w:val="21"/>
          <w:lang w:eastAsia="zh-CN"/>
        </w:rPr>
        <w:t> Conference Paper Accept / Reject Notifications</w:t>
      </w:r>
    </w:p>
    <w:p w14:paraId="3B6B1BC4" w14:textId="77777777" w:rsidR="00A96AC7" w:rsidRPr="009B7DEE" w:rsidRDefault="00A96AC7" w:rsidP="00A96AC7">
      <w:pPr>
        <w:shd w:val="clear" w:color="auto" w:fill="FFFFFF"/>
        <w:spacing w:before="100" w:beforeAutospacing="1" w:after="100" w:afterAutospacing="1"/>
        <w:ind w:left="360"/>
        <w:rPr>
          <w:rFonts w:ascii="Helvetica" w:hAnsi="Helvetica" w:cs="Helvetica"/>
          <w:i/>
          <w:color w:val="00B050"/>
          <w:sz w:val="21"/>
          <w:lang w:eastAsia="zh-CN"/>
        </w:rPr>
      </w:pPr>
      <w:r w:rsidRPr="009B7DEE">
        <w:rPr>
          <w:rFonts w:ascii="Helvetica" w:hAnsi="Helvetica" w:cs="Helvetica"/>
          <w:bCs/>
          <w:i/>
          <w:color w:val="00B050"/>
          <w:sz w:val="21"/>
          <w:lang w:eastAsia="zh-CN"/>
        </w:rPr>
        <w:t xml:space="preserve">Key dates covered </w:t>
      </w:r>
      <w:r w:rsidRPr="009B7DEE">
        <w:rPr>
          <w:rFonts w:ascii="Helvetica" w:hAnsi="Helvetica" w:cs="Helvetica"/>
          <w:b/>
          <w:bCs/>
          <w:color w:val="00B050"/>
          <w:sz w:val="21"/>
          <w:lang w:eastAsia="zh-CN"/>
        </w:rPr>
        <w:sym w:font="Webdings" w:char="F061"/>
      </w:r>
    </w:p>
    <w:p w14:paraId="171501C0" w14:textId="77777777" w:rsidR="00A96AC7" w:rsidRPr="00427AFC" w:rsidRDefault="00A96AC7" w:rsidP="00A96AC7">
      <w:pPr>
        <w:pStyle w:val="ListParagraph"/>
        <w:numPr>
          <w:ilvl w:val="0"/>
          <w:numId w:val="21"/>
        </w:numPr>
        <w:spacing w:before="240"/>
        <w:outlineLvl w:val="3"/>
        <w:rPr>
          <w:rFonts w:ascii="Arial" w:hAnsi="Arial" w:cs="Arial"/>
          <w:b/>
        </w:rPr>
      </w:pPr>
      <w:r w:rsidRPr="00427AFC">
        <w:rPr>
          <w:rFonts w:ascii="Arial" w:hAnsi="Arial" w:cs="Arial"/>
          <w:b/>
        </w:rPr>
        <w:t>Proposals in Progress – Working list notes</w:t>
      </w:r>
      <w:r>
        <w:rPr>
          <w:rFonts w:ascii="Arial" w:hAnsi="Arial" w:cs="Arial"/>
          <w:b/>
        </w:rPr>
        <w:t xml:space="preserve"> </w:t>
      </w:r>
      <w:r w:rsidRPr="00781120">
        <w:rPr>
          <w:rFonts w:ascii="Arial" w:hAnsi="Arial" w:cs="Arial"/>
          <w:b/>
          <w:color w:val="00B050"/>
        </w:rPr>
        <w:sym w:font="Webdings" w:char="F061"/>
      </w:r>
    </w:p>
    <w:p w14:paraId="1BF0EA89" w14:textId="77777777" w:rsidR="00A96AC7" w:rsidRPr="005C5F5B" w:rsidRDefault="00A96AC7" w:rsidP="00A96AC7">
      <w:pPr>
        <w:spacing w:before="240"/>
        <w:ind w:left="360"/>
        <w:outlineLvl w:val="3"/>
        <w:rPr>
          <w:rFonts w:ascii="Arial" w:hAnsi="Arial" w:cs="Arial"/>
          <w:b/>
          <w:bCs/>
        </w:rPr>
      </w:pPr>
    </w:p>
    <w:tbl>
      <w:tblPr>
        <w:tblW w:w="9465" w:type="dxa"/>
        <w:tblInd w:w="93" w:type="dxa"/>
        <w:tblLayout w:type="fixed"/>
        <w:tblCellMar>
          <w:left w:w="115" w:type="dxa"/>
          <w:right w:w="115" w:type="dxa"/>
        </w:tblCellMar>
        <w:tblLook w:val="04A0" w:firstRow="1" w:lastRow="0" w:firstColumn="1" w:lastColumn="0" w:noHBand="0" w:noVBand="1"/>
      </w:tblPr>
      <w:tblGrid>
        <w:gridCol w:w="1221"/>
        <w:gridCol w:w="5086"/>
        <w:gridCol w:w="1594"/>
        <w:gridCol w:w="1564"/>
      </w:tblGrid>
      <w:tr w:rsidR="00A96AC7" w:rsidRPr="005E4259" w14:paraId="1251B459" w14:textId="77777777" w:rsidTr="00853BD0">
        <w:trPr>
          <w:trHeight w:val="315"/>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623DB3" w14:textId="77777777" w:rsidR="00A96AC7" w:rsidRPr="004878E0" w:rsidRDefault="00A96AC7" w:rsidP="00853BD0">
            <w:pPr>
              <w:jc w:val="center"/>
              <w:rPr>
                <w:b/>
                <w:bCs/>
                <w:color w:val="000000" w:themeColor="text1"/>
              </w:rPr>
            </w:pPr>
            <w:proofErr w:type="gramStart"/>
            <w:r w:rsidRPr="007A5C1A">
              <w:rPr>
                <w:b/>
                <w:bCs/>
                <w:i/>
                <w:color w:val="00B050"/>
              </w:rPr>
              <w:t xml:space="preserve">Topic </w:t>
            </w:r>
            <w:r w:rsidRPr="007A5C1A">
              <w:rPr>
                <w:b/>
                <w:bCs/>
                <w:color w:val="000000" w:themeColor="text1"/>
              </w:rPr>
              <w:t xml:space="preserve"> </w:t>
            </w:r>
            <w:r w:rsidRPr="004878E0">
              <w:rPr>
                <w:b/>
                <w:bCs/>
                <w:color w:val="000000" w:themeColor="text1"/>
              </w:rPr>
              <w:t>Type</w:t>
            </w:r>
            <w:proofErr w:type="gramEnd"/>
            <w:r>
              <w:rPr>
                <w:b/>
                <w:bCs/>
                <w:color w:val="000000" w:themeColor="text1"/>
              </w:rPr>
              <w:t xml:space="preserve"> </w:t>
            </w:r>
            <w:r w:rsidRPr="00557DA5">
              <w:rPr>
                <w:b/>
                <w:bCs/>
                <w:i/>
                <w:color w:val="00B050"/>
              </w:rPr>
              <w:t xml:space="preserve"> Subject</w:t>
            </w:r>
          </w:p>
        </w:tc>
        <w:tc>
          <w:tcPr>
            <w:tcW w:w="5086" w:type="dxa"/>
            <w:tcBorders>
              <w:top w:val="single" w:sz="4" w:space="0" w:color="auto"/>
              <w:left w:val="nil"/>
              <w:bottom w:val="single" w:sz="4" w:space="0" w:color="auto"/>
              <w:right w:val="single" w:sz="4" w:space="0" w:color="auto"/>
            </w:tcBorders>
            <w:shd w:val="clear" w:color="auto" w:fill="auto"/>
            <w:vAlign w:val="center"/>
            <w:hideMark/>
          </w:tcPr>
          <w:p w14:paraId="47E5AAC8" w14:textId="77777777" w:rsidR="00A96AC7" w:rsidRPr="004878E0" w:rsidRDefault="00A96AC7" w:rsidP="00853BD0">
            <w:pPr>
              <w:jc w:val="center"/>
              <w:rPr>
                <w:b/>
                <w:bCs/>
                <w:color w:val="000000" w:themeColor="text1"/>
              </w:rPr>
            </w:pPr>
            <w:r w:rsidRPr="004878E0">
              <w:rPr>
                <w:b/>
                <w:bCs/>
                <w:color w:val="000000" w:themeColor="text1"/>
              </w:rPr>
              <w:t>Title</w:t>
            </w:r>
          </w:p>
        </w:tc>
        <w:tc>
          <w:tcPr>
            <w:tcW w:w="1594" w:type="dxa"/>
            <w:tcBorders>
              <w:top w:val="single" w:sz="4" w:space="0" w:color="auto"/>
              <w:left w:val="nil"/>
              <w:bottom w:val="single" w:sz="4" w:space="0" w:color="auto"/>
              <w:right w:val="single" w:sz="4" w:space="0" w:color="auto"/>
            </w:tcBorders>
            <w:shd w:val="clear" w:color="auto" w:fill="auto"/>
            <w:noWrap/>
            <w:vAlign w:val="center"/>
            <w:hideMark/>
          </w:tcPr>
          <w:p w14:paraId="50D5A1AF" w14:textId="77777777" w:rsidR="00A96AC7" w:rsidRPr="004878E0" w:rsidRDefault="00A96AC7" w:rsidP="00853BD0">
            <w:pPr>
              <w:jc w:val="center"/>
              <w:rPr>
                <w:b/>
                <w:bCs/>
                <w:color w:val="000000" w:themeColor="text1"/>
              </w:rPr>
            </w:pPr>
            <w:proofErr w:type="spellStart"/>
            <w:r w:rsidRPr="004878E0">
              <w:rPr>
                <w:b/>
                <w:bCs/>
                <w:color w:val="000000" w:themeColor="text1"/>
              </w:rPr>
              <w:t>CoSponsor</w:t>
            </w:r>
            <w:proofErr w:type="spellEnd"/>
          </w:p>
        </w:tc>
        <w:tc>
          <w:tcPr>
            <w:tcW w:w="1564" w:type="dxa"/>
            <w:tcBorders>
              <w:top w:val="single" w:sz="4" w:space="0" w:color="auto"/>
              <w:left w:val="nil"/>
              <w:bottom w:val="single" w:sz="4" w:space="0" w:color="auto"/>
              <w:right w:val="single" w:sz="4" w:space="0" w:color="auto"/>
            </w:tcBorders>
            <w:shd w:val="clear" w:color="auto" w:fill="auto"/>
            <w:noWrap/>
            <w:vAlign w:val="center"/>
            <w:hideMark/>
          </w:tcPr>
          <w:p w14:paraId="2EA8870C" w14:textId="77777777" w:rsidR="00A96AC7" w:rsidRPr="004878E0" w:rsidRDefault="00A96AC7" w:rsidP="00853BD0">
            <w:pPr>
              <w:jc w:val="center"/>
              <w:rPr>
                <w:b/>
                <w:bCs/>
                <w:color w:val="000000" w:themeColor="text1"/>
              </w:rPr>
            </w:pPr>
            <w:r w:rsidRPr="004878E0">
              <w:rPr>
                <w:b/>
                <w:bCs/>
                <w:color w:val="000000" w:themeColor="text1"/>
              </w:rPr>
              <w:t>Chair</w:t>
            </w:r>
          </w:p>
        </w:tc>
      </w:tr>
      <w:tr w:rsidR="00A96AC7" w:rsidRPr="005E4259" w14:paraId="4771E5AD" w14:textId="77777777" w:rsidTr="00853BD0">
        <w:trPr>
          <w:trHeight w:val="315"/>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807DC4" w14:textId="77777777" w:rsidR="00A96AC7" w:rsidRPr="00557DA5" w:rsidRDefault="00A96AC7" w:rsidP="00853BD0">
            <w:pPr>
              <w:jc w:val="center"/>
              <w:rPr>
                <w:b/>
                <w:color w:val="00B050"/>
                <w:sz w:val="20"/>
                <w:szCs w:val="20"/>
              </w:rPr>
            </w:pPr>
            <w:r w:rsidRPr="00557DA5">
              <w:rPr>
                <w:b/>
                <w:color w:val="00B050"/>
                <w:sz w:val="20"/>
                <w:szCs w:val="20"/>
              </w:rPr>
              <w:t>Topic:</w:t>
            </w:r>
            <w:r>
              <w:rPr>
                <w:b/>
                <w:color w:val="00B050"/>
                <w:sz w:val="20"/>
                <w:szCs w:val="20"/>
              </w:rPr>
              <w:t xml:space="preserve"> </w:t>
            </w:r>
            <w:r w:rsidRPr="00557DA5">
              <w:rPr>
                <w:rFonts w:ascii="Calibri" w:hAnsi="Calibri"/>
                <w:bCs/>
                <w:i/>
                <w:color w:val="00B050"/>
                <w:sz w:val="20"/>
                <w:szCs w:val="20"/>
              </w:rPr>
              <w:t>Particles in Outer Space</w:t>
            </w:r>
          </w:p>
          <w:p w14:paraId="5365B453" w14:textId="77777777" w:rsidR="00A96AC7" w:rsidRDefault="00A96AC7" w:rsidP="00853BD0">
            <w:pPr>
              <w:jc w:val="center"/>
              <w:rPr>
                <w:b/>
                <w:color w:val="000000" w:themeColor="text1"/>
                <w:sz w:val="20"/>
                <w:szCs w:val="20"/>
              </w:rPr>
            </w:pPr>
          </w:p>
          <w:p w14:paraId="7FC3B21C" w14:textId="77777777" w:rsidR="00A96AC7" w:rsidRPr="006E514D" w:rsidRDefault="00A96AC7" w:rsidP="00853BD0">
            <w:pPr>
              <w:jc w:val="center"/>
              <w:rPr>
                <w:i/>
                <w:color w:val="00B050"/>
                <w:sz w:val="20"/>
                <w:szCs w:val="20"/>
              </w:rPr>
            </w:pPr>
            <w:r w:rsidRPr="00557DA5">
              <w:rPr>
                <w:b/>
                <w:color w:val="00B050"/>
                <w:sz w:val="20"/>
                <w:szCs w:val="20"/>
              </w:rPr>
              <w:t xml:space="preserve">What: </w:t>
            </w:r>
            <w:r>
              <w:rPr>
                <w:i/>
                <w:color w:val="00B050"/>
                <w:sz w:val="20"/>
                <w:szCs w:val="20"/>
              </w:rPr>
              <w:t>Talk / Seminar</w:t>
            </w:r>
          </w:p>
          <w:p w14:paraId="1194D3D6" w14:textId="77777777" w:rsidR="00A96AC7" w:rsidRDefault="00A96AC7" w:rsidP="00853BD0">
            <w:pPr>
              <w:jc w:val="center"/>
              <w:rPr>
                <w:b/>
                <w:color w:val="000000" w:themeColor="text1"/>
                <w:sz w:val="20"/>
                <w:szCs w:val="20"/>
              </w:rPr>
            </w:pPr>
          </w:p>
          <w:p w14:paraId="158F6F5E" w14:textId="77777777" w:rsidR="00A96AC7" w:rsidRPr="004878E0" w:rsidRDefault="00A96AC7" w:rsidP="00853BD0">
            <w:pPr>
              <w:jc w:val="center"/>
              <w:rPr>
                <w:b/>
                <w:color w:val="000000" w:themeColor="text1"/>
                <w:sz w:val="20"/>
                <w:szCs w:val="20"/>
              </w:rPr>
            </w:pPr>
            <w:r w:rsidRPr="00557DA5">
              <w:rPr>
                <w:b/>
                <w:color w:val="00B050"/>
                <w:sz w:val="20"/>
                <w:szCs w:val="20"/>
              </w:rPr>
              <w:t xml:space="preserve">When: </w:t>
            </w:r>
            <w:r w:rsidRPr="004878E0">
              <w:rPr>
                <w:b/>
                <w:color w:val="000000" w:themeColor="text1"/>
                <w:sz w:val="20"/>
                <w:szCs w:val="20"/>
              </w:rPr>
              <w:t>Future idea</w:t>
            </w:r>
          </w:p>
          <w:p w14:paraId="3AB02C96" w14:textId="77777777" w:rsidR="00A96AC7" w:rsidRPr="00503EC5" w:rsidRDefault="00A96AC7" w:rsidP="00853BD0">
            <w:pPr>
              <w:jc w:val="center"/>
              <w:rPr>
                <w:b/>
                <w:color w:val="00B050"/>
                <w:sz w:val="20"/>
                <w:szCs w:val="20"/>
              </w:rPr>
            </w:pPr>
            <w:r w:rsidRPr="00503EC5">
              <w:rPr>
                <w:b/>
                <w:strike/>
                <w:color w:val="00B050"/>
                <w:sz w:val="20"/>
                <w:szCs w:val="20"/>
              </w:rPr>
              <w:t>Toronto</w:t>
            </w:r>
          </w:p>
          <w:p w14:paraId="13AB3C41" w14:textId="77777777" w:rsidR="00A96AC7" w:rsidRPr="00557DA5" w:rsidRDefault="00A96AC7" w:rsidP="00853BD0">
            <w:pPr>
              <w:jc w:val="center"/>
              <w:rPr>
                <w:i/>
                <w:color w:val="00B050"/>
                <w:sz w:val="20"/>
                <w:szCs w:val="20"/>
              </w:rPr>
            </w:pPr>
            <w:r w:rsidRPr="006E514D">
              <w:rPr>
                <w:i/>
                <w:color w:val="00B050"/>
                <w:sz w:val="20"/>
                <w:szCs w:val="20"/>
              </w:rPr>
              <w:t>Chicago</w:t>
            </w:r>
          </w:p>
        </w:tc>
        <w:tc>
          <w:tcPr>
            <w:tcW w:w="5086" w:type="dxa"/>
            <w:tcBorders>
              <w:top w:val="single" w:sz="4" w:space="0" w:color="auto"/>
              <w:left w:val="nil"/>
              <w:bottom w:val="single" w:sz="4" w:space="0" w:color="auto"/>
              <w:right w:val="single" w:sz="4" w:space="0" w:color="auto"/>
            </w:tcBorders>
            <w:shd w:val="clear" w:color="auto" w:fill="auto"/>
            <w:vAlign w:val="center"/>
            <w:hideMark/>
          </w:tcPr>
          <w:p w14:paraId="2B334136" w14:textId="77777777" w:rsidR="00A96AC7" w:rsidRPr="004878E0" w:rsidRDefault="00A96AC7" w:rsidP="00853BD0">
            <w:pPr>
              <w:rPr>
                <w:rFonts w:ascii="Calibri" w:hAnsi="Calibri"/>
                <w:bCs/>
                <w:color w:val="000000" w:themeColor="text1"/>
                <w:sz w:val="20"/>
                <w:szCs w:val="20"/>
              </w:rPr>
            </w:pPr>
            <w:r w:rsidRPr="004878E0">
              <w:rPr>
                <w:rFonts w:ascii="Calibri" w:hAnsi="Calibri"/>
                <w:bCs/>
                <w:color w:val="000000" w:themeColor="text1"/>
                <w:sz w:val="20"/>
                <w:szCs w:val="20"/>
              </w:rPr>
              <w:t>Particles in Outer Space … Contact NASA</w:t>
            </w:r>
          </w:p>
          <w:p w14:paraId="685985EA" w14:textId="77777777" w:rsidR="00A96AC7" w:rsidRPr="004878E0" w:rsidRDefault="00A96AC7" w:rsidP="00853BD0">
            <w:pPr>
              <w:rPr>
                <w:rFonts w:ascii="Calibri" w:hAnsi="Calibri"/>
                <w:b/>
                <w:bCs/>
                <w:color w:val="000000" w:themeColor="text1"/>
                <w:sz w:val="20"/>
                <w:szCs w:val="20"/>
              </w:rPr>
            </w:pPr>
            <w:r w:rsidRPr="004878E0">
              <w:rPr>
                <w:rFonts w:ascii="Calibri" w:hAnsi="Calibri"/>
                <w:b/>
                <w:bCs/>
                <w:color w:val="000000" w:themeColor="text1"/>
                <w:sz w:val="20"/>
                <w:szCs w:val="20"/>
              </w:rPr>
              <w:t>*Mike</w:t>
            </w:r>
            <w:r>
              <w:rPr>
                <w:rFonts w:ascii="Calibri" w:hAnsi="Calibri"/>
                <w:b/>
                <w:bCs/>
                <w:color w:val="000000" w:themeColor="text1"/>
                <w:sz w:val="20"/>
                <w:szCs w:val="20"/>
              </w:rPr>
              <w:t xml:space="preserve"> </w:t>
            </w:r>
            <w:r w:rsidRPr="00C17426">
              <w:rPr>
                <w:rFonts w:ascii="Calibri" w:hAnsi="Calibri"/>
                <w:bCs/>
                <w:i/>
                <w:color w:val="00B050"/>
                <w:sz w:val="20"/>
                <w:szCs w:val="20"/>
              </w:rPr>
              <w:t>Corbat</w:t>
            </w:r>
            <w:r>
              <w:rPr>
                <w:rFonts w:ascii="Calibri" w:hAnsi="Calibri"/>
                <w:bCs/>
                <w:i/>
                <w:color w:val="00B050"/>
                <w:sz w:val="20"/>
                <w:szCs w:val="20"/>
              </w:rPr>
              <w:t xml:space="preserve"> (session chair)</w:t>
            </w:r>
            <w:r w:rsidRPr="004878E0">
              <w:rPr>
                <w:rFonts w:ascii="Calibri" w:hAnsi="Calibri"/>
                <w:b/>
                <w:bCs/>
                <w:color w:val="000000" w:themeColor="text1"/>
                <w:sz w:val="20"/>
                <w:szCs w:val="20"/>
              </w:rPr>
              <w:t xml:space="preserve"> contacted Vijay. Unsure of when Vijay will get information.</w:t>
            </w:r>
          </w:p>
          <w:p w14:paraId="4D733EEB" w14:textId="77777777" w:rsidR="00A96AC7" w:rsidRPr="004878E0" w:rsidRDefault="00A96AC7" w:rsidP="00853BD0">
            <w:pPr>
              <w:rPr>
                <w:rFonts w:ascii="Calibri" w:hAnsi="Calibri"/>
                <w:b/>
                <w:bCs/>
                <w:color w:val="000000" w:themeColor="text1"/>
                <w:sz w:val="20"/>
                <w:szCs w:val="20"/>
              </w:rPr>
            </w:pPr>
            <w:r w:rsidRPr="004878E0">
              <w:rPr>
                <w:rFonts w:ascii="Calibri" w:hAnsi="Calibri"/>
                <w:b/>
                <w:bCs/>
                <w:color w:val="000000" w:themeColor="text1"/>
                <w:sz w:val="20"/>
                <w:szCs w:val="20"/>
              </w:rPr>
              <w:t>Lot of interest on moon particulate – just need to find the right contact working in this subject.</w:t>
            </w:r>
          </w:p>
          <w:p w14:paraId="5941A033" w14:textId="77777777" w:rsidR="00A96AC7" w:rsidRPr="004878E0" w:rsidRDefault="00A96AC7" w:rsidP="00853BD0">
            <w:pPr>
              <w:rPr>
                <w:rFonts w:ascii="Calibri" w:hAnsi="Calibri"/>
                <w:b/>
                <w:bCs/>
                <w:color w:val="000000" w:themeColor="text1"/>
                <w:sz w:val="20"/>
                <w:szCs w:val="20"/>
              </w:rPr>
            </w:pPr>
            <w:r w:rsidRPr="004878E0">
              <w:rPr>
                <w:rFonts w:ascii="Calibri" w:hAnsi="Calibri"/>
                <w:b/>
                <w:bCs/>
                <w:color w:val="000000" w:themeColor="text1"/>
                <w:sz w:val="20"/>
                <w:szCs w:val="20"/>
              </w:rPr>
              <w:t xml:space="preserve">Marilyn </w:t>
            </w:r>
            <w:proofErr w:type="spellStart"/>
            <w:r>
              <w:rPr>
                <w:rFonts w:ascii="Calibri" w:hAnsi="Calibri"/>
                <w:bCs/>
                <w:i/>
                <w:color w:val="00B050"/>
                <w:sz w:val="20"/>
                <w:szCs w:val="20"/>
              </w:rPr>
              <w:t>Listvan</w:t>
            </w:r>
            <w:proofErr w:type="spellEnd"/>
            <w:r>
              <w:rPr>
                <w:rFonts w:ascii="Calibri" w:hAnsi="Calibri"/>
                <w:bCs/>
                <w:i/>
                <w:color w:val="00B050"/>
                <w:sz w:val="20"/>
                <w:szCs w:val="20"/>
              </w:rPr>
              <w:t xml:space="preserve"> </w:t>
            </w:r>
            <w:r w:rsidRPr="004878E0">
              <w:rPr>
                <w:rFonts w:ascii="Calibri" w:hAnsi="Calibri"/>
                <w:b/>
                <w:bCs/>
                <w:color w:val="000000" w:themeColor="text1"/>
                <w:sz w:val="20"/>
                <w:szCs w:val="20"/>
              </w:rPr>
              <w:t xml:space="preserve">– </w:t>
            </w:r>
            <w:r w:rsidRPr="006E514D">
              <w:rPr>
                <w:rFonts w:ascii="Calibri" w:hAnsi="Calibri"/>
                <w:bCs/>
                <w:i/>
                <w:color w:val="00B050"/>
                <w:sz w:val="20"/>
                <w:szCs w:val="20"/>
              </w:rPr>
              <w:t xml:space="preserve">has tried to </w:t>
            </w:r>
            <w:r>
              <w:rPr>
                <w:rFonts w:ascii="Calibri" w:hAnsi="Calibri"/>
                <w:bCs/>
                <w:i/>
                <w:color w:val="00B050"/>
                <w:sz w:val="20"/>
                <w:szCs w:val="20"/>
              </w:rPr>
              <w:t>help contact, but no success</w:t>
            </w:r>
            <w:r w:rsidRPr="006E514D">
              <w:rPr>
                <w:rFonts w:ascii="Calibri" w:hAnsi="Calibri"/>
                <w:b/>
                <w:bCs/>
                <w:color w:val="00B050"/>
                <w:sz w:val="20"/>
                <w:szCs w:val="20"/>
              </w:rPr>
              <w:t xml:space="preserve"> </w:t>
            </w:r>
          </w:p>
          <w:p w14:paraId="45ABB4C5" w14:textId="77777777" w:rsidR="00A96AC7" w:rsidRPr="006E514D" w:rsidRDefault="00A96AC7" w:rsidP="00853BD0">
            <w:pPr>
              <w:rPr>
                <w:rFonts w:ascii="Calibri" w:hAnsi="Calibri"/>
                <w:bCs/>
                <w:i/>
                <w:color w:val="00B050"/>
                <w:sz w:val="20"/>
                <w:szCs w:val="20"/>
              </w:rPr>
            </w:pPr>
            <w:r w:rsidRPr="006E514D">
              <w:rPr>
                <w:rFonts w:ascii="Calibri" w:hAnsi="Calibri"/>
                <w:bCs/>
                <w:i/>
                <w:strike/>
                <w:color w:val="00B050"/>
                <w:sz w:val="20"/>
                <w:szCs w:val="20"/>
              </w:rPr>
              <w:t xml:space="preserve">(Mike) </w:t>
            </w:r>
            <w:r w:rsidRPr="006E514D">
              <w:rPr>
                <w:rFonts w:ascii="Calibri" w:hAnsi="Calibri"/>
                <w:b/>
                <w:bCs/>
                <w:strike/>
                <w:color w:val="000000" w:themeColor="text1"/>
                <w:sz w:val="20"/>
                <w:szCs w:val="20"/>
              </w:rPr>
              <w:t xml:space="preserve">Morris – can assist as </w:t>
            </w:r>
            <w:proofErr w:type="gramStart"/>
            <w:r w:rsidRPr="006E514D">
              <w:rPr>
                <w:rFonts w:ascii="Calibri" w:hAnsi="Calibri"/>
                <w:b/>
                <w:bCs/>
                <w:strike/>
                <w:color w:val="000000" w:themeColor="text1"/>
                <w:sz w:val="20"/>
                <w:szCs w:val="20"/>
              </w:rPr>
              <w:t>needed</w:t>
            </w:r>
            <w:r>
              <w:rPr>
                <w:rFonts w:ascii="Calibri" w:hAnsi="Calibri"/>
                <w:b/>
                <w:bCs/>
                <w:strike/>
                <w:color w:val="000000" w:themeColor="text1"/>
                <w:sz w:val="20"/>
                <w:szCs w:val="20"/>
              </w:rPr>
              <w:t xml:space="preserve">  </w:t>
            </w:r>
            <w:r>
              <w:rPr>
                <w:rFonts w:ascii="Calibri" w:hAnsi="Calibri"/>
                <w:bCs/>
                <w:i/>
                <w:color w:val="00B050"/>
                <w:sz w:val="20"/>
                <w:szCs w:val="20"/>
              </w:rPr>
              <w:t>Retired</w:t>
            </w:r>
            <w:proofErr w:type="gramEnd"/>
            <w:r>
              <w:rPr>
                <w:rFonts w:ascii="Calibri" w:hAnsi="Calibri"/>
                <w:bCs/>
                <w:i/>
                <w:color w:val="00B050"/>
                <w:sz w:val="20"/>
                <w:szCs w:val="20"/>
              </w:rPr>
              <w:t>?</w:t>
            </w:r>
          </w:p>
          <w:p w14:paraId="6742C726" w14:textId="77777777" w:rsidR="00A96AC7" w:rsidRDefault="00A96AC7" w:rsidP="00853BD0">
            <w:pPr>
              <w:rPr>
                <w:rFonts w:ascii="Calibri" w:hAnsi="Calibri"/>
                <w:bCs/>
                <w:i/>
                <w:color w:val="00B050"/>
                <w:sz w:val="20"/>
                <w:szCs w:val="20"/>
              </w:rPr>
            </w:pPr>
            <w:r w:rsidRPr="004878E0">
              <w:rPr>
                <w:rFonts w:ascii="Calibri" w:hAnsi="Calibri"/>
                <w:b/>
                <w:bCs/>
                <w:color w:val="000000" w:themeColor="text1"/>
                <w:sz w:val="20"/>
                <w:szCs w:val="20"/>
              </w:rPr>
              <w:t>Jon</w:t>
            </w:r>
            <w:r w:rsidRPr="006E514D">
              <w:rPr>
                <w:rFonts w:ascii="Calibri" w:hAnsi="Calibri"/>
                <w:bCs/>
                <w:i/>
                <w:color w:val="00B050"/>
                <w:sz w:val="20"/>
                <w:szCs w:val="20"/>
              </w:rPr>
              <w:t xml:space="preserve"> Rajala</w:t>
            </w:r>
            <w:r w:rsidRPr="006E514D">
              <w:rPr>
                <w:rFonts w:ascii="Calibri" w:hAnsi="Calibri"/>
                <w:b/>
                <w:bCs/>
                <w:color w:val="00B050"/>
                <w:sz w:val="20"/>
                <w:szCs w:val="20"/>
              </w:rPr>
              <w:t xml:space="preserve"> </w:t>
            </w:r>
            <w:r w:rsidRPr="004878E0">
              <w:rPr>
                <w:rFonts w:ascii="Calibri" w:hAnsi="Calibri"/>
                <w:b/>
                <w:bCs/>
                <w:color w:val="000000" w:themeColor="text1"/>
                <w:sz w:val="20"/>
                <w:szCs w:val="20"/>
              </w:rPr>
              <w:t>– bother Vijay about this after summer</w:t>
            </w:r>
            <w:r>
              <w:rPr>
                <w:rFonts w:ascii="Calibri" w:hAnsi="Calibri"/>
                <w:b/>
                <w:bCs/>
                <w:color w:val="000000" w:themeColor="text1"/>
                <w:sz w:val="20"/>
                <w:szCs w:val="20"/>
              </w:rPr>
              <w:t xml:space="preserve"> </w:t>
            </w:r>
            <w:r>
              <w:rPr>
                <w:rFonts w:ascii="Calibri" w:hAnsi="Calibri"/>
                <w:bCs/>
                <w:i/>
                <w:color w:val="00B050"/>
                <w:sz w:val="20"/>
                <w:szCs w:val="20"/>
              </w:rPr>
              <w:t>–</w:t>
            </w:r>
            <w:r w:rsidRPr="006E514D">
              <w:rPr>
                <w:rFonts w:ascii="Calibri" w:hAnsi="Calibri"/>
                <w:bCs/>
                <w:i/>
                <w:color w:val="00B050"/>
                <w:sz w:val="20"/>
                <w:szCs w:val="20"/>
              </w:rPr>
              <w:t xml:space="preserve"> </w:t>
            </w:r>
            <w:r>
              <w:rPr>
                <w:rFonts w:ascii="Calibri" w:hAnsi="Calibri"/>
                <w:bCs/>
                <w:i/>
                <w:color w:val="00B050"/>
                <w:sz w:val="20"/>
                <w:szCs w:val="20"/>
              </w:rPr>
              <w:t>C</w:t>
            </w:r>
            <w:r w:rsidRPr="006E514D">
              <w:rPr>
                <w:rFonts w:ascii="Calibri" w:hAnsi="Calibri"/>
                <w:bCs/>
                <w:i/>
                <w:color w:val="00B050"/>
                <w:sz w:val="20"/>
                <w:szCs w:val="20"/>
              </w:rPr>
              <w:t>ompleted</w:t>
            </w:r>
          </w:p>
          <w:p w14:paraId="07DEF7FE" w14:textId="77777777" w:rsidR="00A96AC7" w:rsidRDefault="00A96AC7" w:rsidP="00853BD0">
            <w:pPr>
              <w:rPr>
                <w:rFonts w:ascii="Calibri" w:hAnsi="Calibri"/>
                <w:b/>
                <w:bCs/>
                <w:color w:val="000000" w:themeColor="text1"/>
                <w:sz w:val="20"/>
                <w:szCs w:val="20"/>
              </w:rPr>
            </w:pPr>
          </w:p>
          <w:p w14:paraId="0FDC7011" w14:textId="77777777" w:rsidR="00A96AC7" w:rsidRPr="00064599" w:rsidRDefault="00A96AC7" w:rsidP="00853BD0">
            <w:pPr>
              <w:rPr>
                <w:rFonts w:ascii="Calibri" w:hAnsi="Calibri"/>
                <w:b/>
                <w:bCs/>
                <w:color w:val="FF0000"/>
                <w:sz w:val="21"/>
                <w:szCs w:val="20"/>
                <w:u w:val="single"/>
              </w:rPr>
            </w:pPr>
            <w:r w:rsidRPr="00064599">
              <w:rPr>
                <w:rFonts w:ascii="Calibri" w:hAnsi="Calibri"/>
                <w:b/>
                <w:bCs/>
                <w:color w:val="FF0000"/>
                <w:sz w:val="21"/>
                <w:szCs w:val="20"/>
                <w:u w:val="single"/>
              </w:rPr>
              <w:t>Action Items:</w:t>
            </w:r>
          </w:p>
          <w:p w14:paraId="16C3F6C6" w14:textId="77777777" w:rsidR="00A96AC7" w:rsidRDefault="00A96AC7" w:rsidP="00853BD0">
            <w:pPr>
              <w:rPr>
                <w:rFonts w:ascii="Calibri" w:hAnsi="Calibri"/>
                <w:bCs/>
                <w:i/>
                <w:color w:val="00B050"/>
                <w:sz w:val="20"/>
                <w:szCs w:val="20"/>
              </w:rPr>
            </w:pPr>
            <w:r w:rsidRPr="007C089D">
              <w:rPr>
                <w:rFonts w:ascii="Calibri" w:hAnsi="Calibri"/>
                <w:b/>
                <w:bCs/>
                <w:color w:val="FF0000"/>
                <w:sz w:val="20"/>
                <w:szCs w:val="20"/>
              </w:rPr>
              <w:t xml:space="preserve">Jeff Siegel </w:t>
            </w:r>
            <w:r w:rsidRPr="004878E0">
              <w:rPr>
                <w:rFonts w:ascii="Calibri" w:hAnsi="Calibri"/>
                <w:b/>
                <w:bCs/>
                <w:color w:val="000000" w:themeColor="text1"/>
                <w:sz w:val="20"/>
                <w:szCs w:val="20"/>
              </w:rPr>
              <w:t xml:space="preserve">– </w:t>
            </w:r>
            <w:proofErr w:type="spellStart"/>
            <w:r w:rsidRPr="007C089D">
              <w:rPr>
                <w:rFonts w:ascii="Calibri" w:hAnsi="Calibri"/>
                <w:b/>
                <w:bCs/>
                <w:strike/>
                <w:color w:val="000000" w:themeColor="text1"/>
                <w:sz w:val="20"/>
                <w:szCs w:val="20"/>
              </w:rPr>
              <w:t>Marit</w:t>
            </w:r>
            <w:proofErr w:type="spellEnd"/>
            <w:r w:rsidRPr="007C089D">
              <w:rPr>
                <w:rFonts w:ascii="Calibri" w:hAnsi="Calibri"/>
                <w:b/>
                <w:bCs/>
                <w:strike/>
                <w:color w:val="000000" w:themeColor="text1"/>
                <w:sz w:val="20"/>
                <w:szCs w:val="20"/>
              </w:rPr>
              <w:t xml:space="preserve"> Meyer i</w:t>
            </w:r>
            <w:r w:rsidRPr="006E514D">
              <w:rPr>
                <w:rFonts w:ascii="Calibri" w:hAnsi="Calibri"/>
                <w:b/>
                <w:bCs/>
                <w:strike/>
                <w:color w:val="000000" w:themeColor="text1"/>
                <w:sz w:val="20"/>
                <w:szCs w:val="20"/>
              </w:rPr>
              <w:t>s Vijay’s contact at NASA ISS particulate</w:t>
            </w:r>
            <w:r>
              <w:rPr>
                <w:rFonts w:ascii="Calibri" w:hAnsi="Calibri"/>
                <w:b/>
                <w:bCs/>
                <w:strike/>
                <w:color w:val="000000" w:themeColor="text1"/>
                <w:sz w:val="20"/>
                <w:szCs w:val="20"/>
              </w:rPr>
              <w:t xml:space="preserve">.  </w:t>
            </w:r>
            <w:r w:rsidRPr="007C089D">
              <w:rPr>
                <w:rFonts w:ascii="Calibri" w:hAnsi="Calibri"/>
                <w:bCs/>
                <w:strike/>
                <w:color w:val="00B050"/>
                <w:sz w:val="20"/>
                <w:szCs w:val="20"/>
              </w:rPr>
              <w:t>(</w:t>
            </w:r>
            <w:proofErr w:type="spellStart"/>
            <w:r>
              <w:rPr>
                <w:rFonts w:ascii="Calibri" w:hAnsi="Calibri"/>
                <w:bCs/>
                <w:i/>
                <w:color w:val="00B050"/>
                <w:sz w:val="20"/>
                <w:szCs w:val="20"/>
              </w:rPr>
              <w:t>Marit</w:t>
            </w:r>
            <w:proofErr w:type="spellEnd"/>
            <w:r>
              <w:rPr>
                <w:rFonts w:ascii="Calibri" w:hAnsi="Calibri"/>
                <w:bCs/>
                <w:i/>
                <w:color w:val="00B050"/>
                <w:sz w:val="20"/>
                <w:szCs w:val="20"/>
              </w:rPr>
              <w:t xml:space="preserve"> Meyer has retired from this position.) </w:t>
            </w:r>
          </w:p>
          <w:p w14:paraId="76DEBF0D" w14:textId="77777777" w:rsidR="00A96AC7" w:rsidRPr="007C089D" w:rsidRDefault="00A96AC7" w:rsidP="00853BD0">
            <w:pPr>
              <w:pStyle w:val="ListParagraph"/>
              <w:numPr>
                <w:ilvl w:val="0"/>
                <w:numId w:val="26"/>
              </w:numPr>
              <w:rPr>
                <w:rFonts w:ascii="Calibri" w:hAnsi="Calibri"/>
                <w:bCs/>
                <w:i/>
                <w:color w:val="00B050"/>
                <w:sz w:val="20"/>
                <w:szCs w:val="20"/>
              </w:rPr>
            </w:pPr>
            <w:r w:rsidRPr="007C089D">
              <w:rPr>
                <w:rFonts w:ascii="Calibri" w:hAnsi="Calibri"/>
                <w:bCs/>
                <w:i/>
                <w:color w:val="00B050"/>
                <w:sz w:val="20"/>
                <w:szCs w:val="20"/>
              </w:rPr>
              <w:t>Share new contact (Clair Fortenberry, NASA) with Marilyn.</w:t>
            </w:r>
          </w:p>
          <w:p w14:paraId="5A544D9B" w14:textId="77777777" w:rsidR="00A96AC7" w:rsidRDefault="00A96AC7" w:rsidP="00853BD0">
            <w:pPr>
              <w:rPr>
                <w:rFonts w:ascii="Calibri" w:hAnsi="Calibri"/>
                <w:b/>
                <w:bCs/>
                <w:color w:val="FF0000"/>
                <w:sz w:val="20"/>
                <w:szCs w:val="20"/>
              </w:rPr>
            </w:pPr>
            <w:r w:rsidRPr="006E514D">
              <w:rPr>
                <w:rFonts w:ascii="Calibri" w:hAnsi="Calibri"/>
                <w:b/>
                <w:bCs/>
                <w:color w:val="FF0000"/>
                <w:sz w:val="20"/>
                <w:szCs w:val="20"/>
              </w:rPr>
              <w:t xml:space="preserve">Marilyn </w:t>
            </w:r>
            <w:proofErr w:type="spellStart"/>
            <w:r w:rsidRPr="006E514D">
              <w:rPr>
                <w:rFonts w:ascii="Calibri" w:hAnsi="Calibri"/>
                <w:b/>
                <w:bCs/>
                <w:color w:val="FF0000"/>
                <w:sz w:val="20"/>
                <w:szCs w:val="20"/>
              </w:rPr>
              <w:t>Listvan</w:t>
            </w:r>
            <w:proofErr w:type="spellEnd"/>
            <w:r>
              <w:rPr>
                <w:rFonts w:ascii="Calibri" w:hAnsi="Calibri"/>
                <w:b/>
                <w:bCs/>
                <w:color w:val="FF0000"/>
                <w:sz w:val="20"/>
                <w:szCs w:val="20"/>
              </w:rPr>
              <w:t>:</w:t>
            </w:r>
          </w:p>
          <w:p w14:paraId="6F32251F" w14:textId="77777777" w:rsidR="00A96AC7" w:rsidRPr="007C089D" w:rsidRDefault="00A96AC7" w:rsidP="00853BD0">
            <w:pPr>
              <w:pStyle w:val="ListParagraph"/>
              <w:numPr>
                <w:ilvl w:val="0"/>
                <w:numId w:val="24"/>
              </w:numPr>
              <w:rPr>
                <w:rFonts w:ascii="Calibri" w:hAnsi="Calibri"/>
                <w:bCs/>
                <w:i/>
                <w:color w:val="00B050"/>
                <w:sz w:val="20"/>
                <w:szCs w:val="20"/>
              </w:rPr>
            </w:pPr>
            <w:r w:rsidRPr="007C089D">
              <w:rPr>
                <w:rFonts w:ascii="Calibri" w:hAnsi="Calibri"/>
                <w:bCs/>
                <w:i/>
                <w:color w:val="00B050"/>
                <w:sz w:val="20"/>
                <w:szCs w:val="20"/>
              </w:rPr>
              <w:t xml:space="preserve">Contact: Clair Fortenberry. </w:t>
            </w:r>
          </w:p>
          <w:p w14:paraId="71C71317" w14:textId="77777777" w:rsidR="00A96AC7" w:rsidRPr="007C089D" w:rsidRDefault="00A96AC7" w:rsidP="00853BD0">
            <w:pPr>
              <w:pStyle w:val="ListParagraph"/>
              <w:numPr>
                <w:ilvl w:val="0"/>
                <w:numId w:val="24"/>
              </w:numPr>
              <w:rPr>
                <w:rFonts w:ascii="Calibri" w:hAnsi="Calibri"/>
                <w:bCs/>
                <w:i/>
                <w:color w:val="00B050"/>
                <w:sz w:val="20"/>
                <w:szCs w:val="20"/>
              </w:rPr>
            </w:pPr>
            <w:r w:rsidRPr="007C089D">
              <w:rPr>
                <w:rFonts w:ascii="Calibri" w:hAnsi="Calibri"/>
                <w:bCs/>
                <w:i/>
                <w:color w:val="00B050"/>
                <w:sz w:val="20"/>
                <w:szCs w:val="20"/>
              </w:rPr>
              <w:t xml:space="preserve">Contact TC </w:t>
            </w:r>
            <w:proofErr w:type="gramStart"/>
            <w:r w:rsidRPr="007C089D">
              <w:rPr>
                <w:rFonts w:ascii="Calibri" w:hAnsi="Calibri"/>
                <w:bCs/>
                <w:i/>
                <w:color w:val="00B050"/>
                <w:sz w:val="20"/>
                <w:szCs w:val="20"/>
              </w:rPr>
              <w:t>9.SPACE</w:t>
            </w:r>
            <w:proofErr w:type="gramEnd"/>
          </w:p>
          <w:p w14:paraId="7D344ADE" w14:textId="77777777" w:rsidR="00A96AC7" w:rsidRDefault="00A96AC7" w:rsidP="00853BD0">
            <w:pPr>
              <w:rPr>
                <w:rFonts w:ascii="Calibri" w:hAnsi="Calibri"/>
                <w:bCs/>
                <w:i/>
                <w:color w:val="FF0000"/>
                <w:sz w:val="20"/>
                <w:szCs w:val="20"/>
              </w:rPr>
            </w:pPr>
            <w:r w:rsidRPr="006E514D">
              <w:rPr>
                <w:rFonts w:ascii="Calibri" w:hAnsi="Calibri"/>
                <w:b/>
                <w:bCs/>
                <w:color w:val="FF0000"/>
                <w:sz w:val="20"/>
                <w:szCs w:val="20"/>
              </w:rPr>
              <w:t>Scott Parris:</w:t>
            </w:r>
            <w:r w:rsidRPr="006E514D">
              <w:rPr>
                <w:rFonts w:ascii="Calibri" w:hAnsi="Calibri"/>
                <w:bCs/>
                <w:i/>
                <w:color w:val="FF0000"/>
                <w:sz w:val="20"/>
                <w:szCs w:val="20"/>
              </w:rPr>
              <w:t xml:space="preserve"> </w:t>
            </w:r>
          </w:p>
          <w:p w14:paraId="5A292E0B" w14:textId="77777777" w:rsidR="00A96AC7" w:rsidRDefault="00A96AC7" w:rsidP="00853BD0">
            <w:pPr>
              <w:pStyle w:val="ListParagraph"/>
              <w:numPr>
                <w:ilvl w:val="0"/>
                <w:numId w:val="25"/>
              </w:numPr>
              <w:rPr>
                <w:rFonts w:ascii="Calibri" w:hAnsi="Calibri"/>
                <w:bCs/>
                <w:i/>
                <w:color w:val="00B050"/>
                <w:sz w:val="20"/>
                <w:szCs w:val="20"/>
              </w:rPr>
            </w:pPr>
            <w:r w:rsidRPr="007C089D">
              <w:rPr>
                <w:rFonts w:ascii="Calibri" w:hAnsi="Calibri"/>
                <w:bCs/>
                <w:i/>
                <w:color w:val="00B050"/>
                <w:sz w:val="20"/>
                <w:szCs w:val="20"/>
              </w:rPr>
              <w:t>Investigate other potential organizations which may be able to contribute with a speaker</w:t>
            </w:r>
          </w:p>
          <w:p w14:paraId="78D83E86" w14:textId="77777777" w:rsidR="00A96AC7" w:rsidRDefault="00A96AC7" w:rsidP="00853BD0">
            <w:pPr>
              <w:rPr>
                <w:rFonts w:ascii="Calibri" w:hAnsi="Calibri"/>
                <w:b/>
                <w:bCs/>
                <w:color w:val="000000" w:themeColor="text1"/>
                <w:sz w:val="20"/>
                <w:szCs w:val="20"/>
              </w:rPr>
            </w:pPr>
          </w:p>
          <w:p w14:paraId="1AE3956A" w14:textId="77777777" w:rsidR="00A96AC7" w:rsidRPr="00557DA5" w:rsidRDefault="00A96AC7" w:rsidP="00853BD0">
            <w:pPr>
              <w:rPr>
                <w:rFonts w:ascii="Calibri" w:hAnsi="Calibri"/>
                <w:b/>
                <w:bCs/>
                <w:color w:val="000000" w:themeColor="text1"/>
                <w:sz w:val="20"/>
                <w:szCs w:val="20"/>
              </w:rPr>
            </w:pPr>
            <w:r w:rsidRPr="00557DA5">
              <w:rPr>
                <w:rFonts w:ascii="Calibri" w:hAnsi="Calibri"/>
                <w:b/>
                <w:bCs/>
                <w:color w:val="000000" w:themeColor="text1"/>
                <w:sz w:val="20"/>
                <w:szCs w:val="20"/>
              </w:rPr>
              <w:t>Interesting topic to keep on list</w:t>
            </w:r>
          </w:p>
          <w:p w14:paraId="27E7CB5E" w14:textId="77777777" w:rsidR="00A96AC7" w:rsidRPr="004878E0" w:rsidRDefault="00A96AC7" w:rsidP="00853BD0">
            <w:pPr>
              <w:rPr>
                <w:rFonts w:ascii="Calibri" w:hAnsi="Calibri"/>
                <w:b/>
                <w:bCs/>
                <w:color w:val="000000" w:themeColor="text1"/>
                <w:sz w:val="20"/>
                <w:szCs w:val="20"/>
              </w:rPr>
            </w:pPr>
          </w:p>
        </w:tc>
        <w:tc>
          <w:tcPr>
            <w:tcW w:w="1594" w:type="dxa"/>
            <w:tcBorders>
              <w:top w:val="single" w:sz="4" w:space="0" w:color="auto"/>
              <w:left w:val="nil"/>
              <w:bottom w:val="single" w:sz="4" w:space="0" w:color="auto"/>
              <w:right w:val="single" w:sz="4" w:space="0" w:color="auto"/>
            </w:tcBorders>
            <w:shd w:val="clear" w:color="auto" w:fill="auto"/>
            <w:noWrap/>
            <w:vAlign w:val="center"/>
            <w:hideMark/>
          </w:tcPr>
          <w:p w14:paraId="0271900C" w14:textId="77777777" w:rsidR="00A96AC7" w:rsidRPr="006E514D" w:rsidRDefault="00A96AC7" w:rsidP="00853BD0">
            <w:pPr>
              <w:jc w:val="center"/>
              <w:rPr>
                <w:bCs/>
                <w:i/>
                <w:color w:val="000000" w:themeColor="text1"/>
                <w:sz w:val="20"/>
                <w:szCs w:val="20"/>
              </w:rPr>
            </w:pPr>
            <w:r w:rsidRPr="006E514D">
              <w:rPr>
                <w:bCs/>
                <w:i/>
                <w:color w:val="00B050"/>
                <w:sz w:val="20"/>
                <w:szCs w:val="20"/>
              </w:rPr>
              <w:t xml:space="preserve">TC </w:t>
            </w:r>
            <w:proofErr w:type="gramStart"/>
            <w:r w:rsidRPr="006E514D">
              <w:rPr>
                <w:bCs/>
                <w:i/>
                <w:color w:val="00B050"/>
                <w:sz w:val="20"/>
                <w:szCs w:val="20"/>
              </w:rPr>
              <w:t>9.SPACE</w:t>
            </w:r>
            <w:proofErr w:type="gramEnd"/>
            <w:r>
              <w:rPr>
                <w:bCs/>
                <w:i/>
                <w:color w:val="00B050"/>
                <w:sz w:val="20"/>
                <w:szCs w:val="20"/>
              </w:rPr>
              <w:t xml:space="preserve"> (?)</w:t>
            </w:r>
          </w:p>
        </w:tc>
        <w:tc>
          <w:tcPr>
            <w:tcW w:w="1564" w:type="dxa"/>
            <w:tcBorders>
              <w:top w:val="single" w:sz="4" w:space="0" w:color="auto"/>
              <w:left w:val="nil"/>
              <w:bottom w:val="single" w:sz="4" w:space="0" w:color="auto"/>
              <w:right w:val="single" w:sz="4" w:space="0" w:color="auto"/>
            </w:tcBorders>
            <w:shd w:val="clear" w:color="auto" w:fill="auto"/>
            <w:noWrap/>
            <w:vAlign w:val="center"/>
            <w:hideMark/>
          </w:tcPr>
          <w:p w14:paraId="59AFC6FE" w14:textId="77777777" w:rsidR="00A96AC7" w:rsidRPr="004878E0" w:rsidRDefault="00A96AC7" w:rsidP="00853BD0">
            <w:pPr>
              <w:jc w:val="center"/>
              <w:rPr>
                <w:b/>
                <w:bCs/>
                <w:color w:val="000000" w:themeColor="text1"/>
                <w:sz w:val="20"/>
                <w:szCs w:val="20"/>
              </w:rPr>
            </w:pPr>
            <w:r w:rsidRPr="004878E0">
              <w:rPr>
                <w:rFonts w:ascii="Calibri" w:hAnsi="Calibri"/>
                <w:b/>
                <w:bCs/>
                <w:color w:val="000000" w:themeColor="text1"/>
                <w:sz w:val="20"/>
                <w:szCs w:val="20"/>
              </w:rPr>
              <w:t>Vijay</w:t>
            </w:r>
            <w:r w:rsidRPr="004878E0">
              <w:rPr>
                <w:rFonts w:ascii="Calibri" w:hAnsi="Calibri"/>
                <w:bCs/>
                <w:color w:val="000000" w:themeColor="text1"/>
                <w:sz w:val="20"/>
                <w:szCs w:val="20"/>
              </w:rPr>
              <w:t>, Mike Corbat (NASA)</w:t>
            </w:r>
          </w:p>
        </w:tc>
      </w:tr>
      <w:tr w:rsidR="00A96AC7" w:rsidRPr="005E4259" w14:paraId="0DF8DFC0" w14:textId="77777777" w:rsidTr="00853BD0">
        <w:trPr>
          <w:trHeight w:val="315"/>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778501CD" w14:textId="77777777" w:rsidR="00A96AC7" w:rsidRDefault="00A96AC7" w:rsidP="00853BD0">
            <w:pPr>
              <w:jc w:val="center"/>
              <w:rPr>
                <w:b/>
                <w:color w:val="00B050"/>
                <w:sz w:val="20"/>
                <w:szCs w:val="20"/>
              </w:rPr>
            </w:pPr>
            <w:r>
              <w:rPr>
                <w:b/>
                <w:color w:val="00B050"/>
                <w:sz w:val="20"/>
                <w:szCs w:val="20"/>
              </w:rPr>
              <w:t xml:space="preserve">Topic: </w:t>
            </w:r>
            <w:r w:rsidRPr="0054749D">
              <w:rPr>
                <w:i/>
                <w:color w:val="00B050"/>
                <w:sz w:val="18"/>
                <w:szCs w:val="20"/>
              </w:rPr>
              <w:t xml:space="preserve">Particulates &amp; Environment (Wildfire or </w:t>
            </w:r>
            <w:r w:rsidRPr="0054749D">
              <w:rPr>
                <w:i/>
                <w:color w:val="00B050"/>
                <w:sz w:val="18"/>
                <w:szCs w:val="20"/>
              </w:rPr>
              <w:lastRenderedPageBreak/>
              <w:t>general environment</w:t>
            </w:r>
          </w:p>
          <w:p w14:paraId="44A2FB27" w14:textId="77777777" w:rsidR="00A96AC7" w:rsidRDefault="00A96AC7" w:rsidP="00853BD0">
            <w:pPr>
              <w:jc w:val="center"/>
              <w:rPr>
                <w:b/>
                <w:color w:val="00B050"/>
                <w:sz w:val="20"/>
                <w:szCs w:val="20"/>
              </w:rPr>
            </w:pPr>
          </w:p>
          <w:p w14:paraId="3B89CD60" w14:textId="77777777" w:rsidR="00A96AC7" w:rsidRDefault="00A96AC7" w:rsidP="00853BD0">
            <w:pPr>
              <w:jc w:val="center"/>
              <w:rPr>
                <w:b/>
                <w:color w:val="00B050"/>
                <w:sz w:val="20"/>
                <w:szCs w:val="20"/>
              </w:rPr>
            </w:pPr>
            <w:r>
              <w:rPr>
                <w:b/>
                <w:color w:val="00B050"/>
                <w:sz w:val="20"/>
                <w:szCs w:val="20"/>
              </w:rPr>
              <w:t>What</w:t>
            </w:r>
            <w:proofErr w:type="gramStart"/>
            <w:r>
              <w:rPr>
                <w:b/>
                <w:color w:val="00B050"/>
                <w:sz w:val="20"/>
                <w:szCs w:val="20"/>
              </w:rPr>
              <w:t>:</w:t>
            </w:r>
            <w:r w:rsidRPr="005D289E">
              <w:rPr>
                <w:i/>
                <w:color w:val="00B050"/>
                <w:sz w:val="20"/>
                <w:szCs w:val="20"/>
              </w:rPr>
              <w:t xml:space="preserve"> ?</w:t>
            </w:r>
            <w:proofErr w:type="gramEnd"/>
          </w:p>
          <w:p w14:paraId="3098BD48" w14:textId="77777777" w:rsidR="00A96AC7" w:rsidRDefault="00A96AC7" w:rsidP="00853BD0">
            <w:pPr>
              <w:jc w:val="center"/>
              <w:rPr>
                <w:b/>
                <w:color w:val="00B050"/>
                <w:sz w:val="20"/>
                <w:szCs w:val="20"/>
              </w:rPr>
            </w:pPr>
          </w:p>
          <w:p w14:paraId="6EA25216" w14:textId="77777777" w:rsidR="00A96AC7" w:rsidRPr="00503EC5" w:rsidRDefault="00A96AC7" w:rsidP="00853BD0">
            <w:pPr>
              <w:jc w:val="center"/>
              <w:rPr>
                <w:b/>
                <w:strike/>
                <w:color w:val="00B050"/>
                <w:sz w:val="20"/>
                <w:szCs w:val="20"/>
              </w:rPr>
            </w:pPr>
            <w:r w:rsidRPr="0054749D">
              <w:rPr>
                <w:b/>
                <w:color w:val="00B050"/>
                <w:sz w:val="20"/>
                <w:szCs w:val="20"/>
              </w:rPr>
              <w:t>When</w:t>
            </w:r>
            <w:proofErr w:type="gramStart"/>
            <w:r w:rsidRPr="0054749D">
              <w:rPr>
                <w:b/>
                <w:color w:val="00B050"/>
                <w:sz w:val="20"/>
                <w:szCs w:val="20"/>
              </w:rPr>
              <w:t xml:space="preserve">: </w:t>
            </w:r>
            <w:r w:rsidRPr="00503EC5">
              <w:rPr>
                <w:i/>
                <w:color w:val="00B050"/>
                <w:sz w:val="20"/>
                <w:szCs w:val="20"/>
              </w:rPr>
              <w:t>?</w:t>
            </w:r>
            <w:proofErr w:type="gramEnd"/>
            <w:r w:rsidRPr="00503EC5">
              <w:rPr>
                <w:i/>
                <w:color w:val="00B050"/>
                <w:sz w:val="20"/>
                <w:szCs w:val="20"/>
              </w:rPr>
              <w:t xml:space="preserve"> </w:t>
            </w:r>
            <w:r w:rsidRPr="00503EC5">
              <w:rPr>
                <w:b/>
                <w:strike/>
                <w:color w:val="00B050"/>
                <w:sz w:val="20"/>
                <w:szCs w:val="20"/>
              </w:rPr>
              <w:t>After Las Vegas</w:t>
            </w:r>
          </w:p>
          <w:p w14:paraId="64341B83" w14:textId="77777777" w:rsidR="00A96AC7" w:rsidRPr="00503EC5" w:rsidRDefault="00A96AC7" w:rsidP="00853BD0">
            <w:pPr>
              <w:jc w:val="center"/>
              <w:rPr>
                <w:b/>
                <w:strike/>
                <w:color w:val="00B050"/>
                <w:sz w:val="20"/>
                <w:szCs w:val="20"/>
              </w:rPr>
            </w:pPr>
            <w:r w:rsidRPr="00503EC5">
              <w:rPr>
                <w:b/>
                <w:strike/>
                <w:color w:val="00B050"/>
                <w:sz w:val="20"/>
                <w:szCs w:val="20"/>
              </w:rPr>
              <w:t>Maybe Toronto</w:t>
            </w:r>
          </w:p>
          <w:p w14:paraId="3E1064CE" w14:textId="77777777" w:rsidR="00A96AC7" w:rsidRPr="00503EC5" w:rsidRDefault="00A96AC7" w:rsidP="00853BD0">
            <w:pPr>
              <w:jc w:val="center"/>
              <w:rPr>
                <w:b/>
                <w:strike/>
                <w:color w:val="00B050"/>
                <w:sz w:val="20"/>
                <w:szCs w:val="20"/>
              </w:rPr>
            </w:pPr>
          </w:p>
          <w:p w14:paraId="15F8021D" w14:textId="77777777" w:rsidR="00A96AC7" w:rsidRPr="00503EC5" w:rsidRDefault="00A96AC7" w:rsidP="00853BD0">
            <w:pPr>
              <w:jc w:val="center"/>
              <w:rPr>
                <w:b/>
                <w:strike/>
                <w:color w:val="00B050"/>
                <w:sz w:val="20"/>
                <w:szCs w:val="20"/>
              </w:rPr>
            </w:pPr>
            <w:r w:rsidRPr="00503EC5">
              <w:rPr>
                <w:b/>
                <w:strike/>
                <w:color w:val="00B050"/>
                <w:sz w:val="20"/>
                <w:szCs w:val="20"/>
              </w:rPr>
              <w:t xml:space="preserve">Try for Atlanta </w:t>
            </w:r>
          </w:p>
          <w:p w14:paraId="6675CCC1" w14:textId="77777777" w:rsidR="00A96AC7" w:rsidRPr="0054749D" w:rsidRDefault="00A96AC7" w:rsidP="00853BD0">
            <w:pPr>
              <w:jc w:val="center"/>
              <w:rPr>
                <w:rFonts w:ascii="Calibri" w:hAnsi="Calibri"/>
                <w:i/>
                <w:color w:val="00B050"/>
                <w:sz w:val="20"/>
                <w:szCs w:val="20"/>
              </w:rPr>
            </w:pPr>
          </w:p>
        </w:tc>
        <w:tc>
          <w:tcPr>
            <w:tcW w:w="5086" w:type="dxa"/>
            <w:tcBorders>
              <w:top w:val="single" w:sz="4" w:space="0" w:color="auto"/>
              <w:left w:val="nil"/>
              <w:bottom w:val="single" w:sz="4" w:space="0" w:color="auto"/>
              <w:right w:val="single" w:sz="4" w:space="0" w:color="auto"/>
            </w:tcBorders>
            <w:shd w:val="clear" w:color="auto" w:fill="auto"/>
            <w:vAlign w:val="center"/>
          </w:tcPr>
          <w:p w14:paraId="503CE71F" w14:textId="77777777" w:rsidR="00A96AC7" w:rsidRPr="004878E0" w:rsidRDefault="00A96AC7" w:rsidP="00853BD0">
            <w:pPr>
              <w:jc w:val="center"/>
              <w:rPr>
                <w:bCs/>
                <w:color w:val="000000" w:themeColor="text1"/>
                <w:sz w:val="20"/>
                <w:szCs w:val="20"/>
              </w:rPr>
            </w:pPr>
            <w:r w:rsidRPr="004878E0">
              <w:rPr>
                <w:bCs/>
                <w:color w:val="000000" w:themeColor="text1"/>
                <w:sz w:val="20"/>
                <w:szCs w:val="20"/>
              </w:rPr>
              <w:lastRenderedPageBreak/>
              <w:t>Climate and particulates: filtration, loading, entrainment</w:t>
            </w:r>
          </w:p>
          <w:p w14:paraId="4B7B7663" w14:textId="77777777" w:rsidR="00A96AC7" w:rsidRPr="004878E0" w:rsidRDefault="00A96AC7" w:rsidP="00853BD0">
            <w:pPr>
              <w:jc w:val="center"/>
              <w:rPr>
                <w:bCs/>
                <w:color w:val="000000" w:themeColor="text1"/>
                <w:sz w:val="20"/>
                <w:szCs w:val="20"/>
              </w:rPr>
            </w:pPr>
            <w:r w:rsidRPr="004878E0">
              <w:rPr>
                <w:bCs/>
                <w:color w:val="000000" w:themeColor="text1"/>
                <w:sz w:val="20"/>
                <w:szCs w:val="20"/>
              </w:rPr>
              <w:t>2 other people with Brian – Kathleen maybe?  Brandon Boor (maybe phase 1 report)</w:t>
            </w:r>
          </w:p>
          <w:p w14:paraId="5A79A3E8" w14:textId="77777777" w:rsidR="00A96AC7" w:rsidRPr="004878E0" w:rsidRDefault="00A96AC7" w:rsidP="00853BD0">
            <w:pPr>
              <w:rPr>
                <w:b/>
                <w:bCs/>
                <w:color w:val="000000" w:themeColor="text1"/>
                <w:sz w:val="20"/>
                <w:szCs w:val="20"/>
              </w:rPr>
            </w:pPr>
            <w:r w:rsidRPr="004878E0">
              <w:rPr>
                <w:b/>
                <w:bCs/>
                <w:color w:val="000000" w:themeColor="text1"/>
                <w:sz w:val="20"/>
                <w:szCs w:val="20"/>
              </w:rPr>
              <w:lastRenderedPageBreak/>
              <w:t>Brandon Boor Phase 1 report is available now, but probably not the right time for him to work on this with project delays.</w:t>
            </w:r>
          </w:p>
          <w:p w14:paraId="0791E35C" w14:textId="77777777" w:rsidR="00A96AC7" w:rsidRPr="004878E0" w:rsidRDefault="00A96AC7" w:rsidP="00853BD0">
            <w:pPr>
              <w:rPr>
                <w:b/>
                <w:bCs/>
                <w:color w:val="000000" w:themeColor="text1"/>
                <w:sz w:val="20"/>
                <w:szCs w:val="20"/>
              </w:rPr>
            </w:pPr>
          </w:p>
          <w:p w14:paraId="02CBFF5E" w14:textId="77777777" w:rsidR="00A96AC7" w:rsidRPr="00EE3097" w:rsidRDefault="00A96AC7" w:rsidP="00853BD0">
            <w:pPr>
              <w:rPr>
                <w:b/>
                <w:bCs/>
                <w:strike/>
                <w:color w:val="000000" w:themeColor="text1"/>
                <w:sz w:val="20"/>
                <w:szCs w:val="20"/>
              </w:rPr>
            </w:pPr>
            <w:r w:rsidRPr="00EE3097">
              <w:rPr>
                <w:b/>
                <w:bCs/>
                <w:strike/>
                <w:color w:val="000000" w:themeColor="text1"/>
                <w:sz w:val="20"/>
                <w:szCs w:val="20"/>
              </w:rPr>
              <w:t xml:space="preserve">Brian </w:t>
            </w:r>
            <w:proofErr w:type="spellStart"/>
            <w:r w:rsidRPr="00EE3097">
              <w:rPr>
                <w:bCs/>
                <w:i/>
                <w:strike/>
                <w:color w:val="00B050"/>
                <w:sz w:val="20"/>
                <w:szCs w:val="20"/>
              </w:rPr>
              <w:t>Krafthefer</w:t>
            </w:r>
            <w:proofErr w:type="spellEnd"/>
            <w:r w:rsidRPr="00EE3097">
              <w:rPr>
                <w:bCs/>
                <w:i/>
                <w:strike/>
                <w:color w:val="00B050"/>
                <w:sz w:val="20"/>
                <w:szCs w:val="20"/>
              </w:rPr>
              <w:t xml:space="preserve"> </w:t>
            </w:r>
            <w:r w:rsidRPr="00EE3097">
              <w:rPr>
                <w:b/>
                <w:bCs/>
                <w:strike/>
                <w:color w:val="000000" w:themeColor="text1"/>
                <w:sz w:val="20"/>
                <w:szCs w:val="20"/>
              </w:rPr>
              <w:t>– contact with wildfire smoke for presentation</w:t>
            </w:r>
          </w:p>
          <w:p w14:paraId="67105C70" w14:textId="77777777" w:rsidR="00A96AC7" w:rsidRPr="00EE3097" w:rsidRDefault="00A96AC7" w:rsidP="00853BD0">
            <w:pPr>
              <w:rPr>
                <w:bCs/>
                <w:i/>
                <w:color w:val="00B050"/>
                <w:sz w:val="20"/>
                <w:szCs w:val="20"/>
              </w:rPr>
            </w:pPr>
            <w:r w:rsidRPr="00EE3097">
              <w:rPr>
                <w:b/>
                <w:bCs/>
                <w:strike/>
                <w:color w:val="000000" w:themeColor="text1"/>
                <w:sz w:val="20"/>
                <w:szCs w:val="20"/>
              </w:rPr>
              <w:t>Kathleen can possibly provide something if can’t find others</w:t>
            </w:r>
            <w:r>
              <w:rPr>
                <w:b/>
                <w:bCs/>
                <w:strike/>
                <w:color w:val="000000" w:themeColor="text1"/>
                <w:sz w:val="20"/>
                <w:szCs w:val="20"/>
              </w:rPr>
              <w:t xml:space="preserve"> </w:t>
            </w:r>
            <w:r>
              <w:rPr>
                <w:bCs/>
                <w:i/>
                <w:color w:val="00B050"/>
                <w:sz w:val="20"/>
                <w:szCs w:val="20"/>
              </w:rPr>
              <w:t>Brian withdraws from the proposal committee</w:t>
            </w:r>
          </w:p>
          <w:p w14:paraId="79B723BB" w14:textId="77777777" w:rsidR="00A96AC7" w:rsidRPr="004878E0" w:rsidRDefault="00A96AC7" w:rsidP="00853BD0">
            <w:pPr>
              <w:rPr>
                <w:b/>
                <w:bCs/>
                <w:color w:val="000000" w:themeColor="text1"/>
                <w:sz w:val="20"/>
                <w:szCs w:val="20"/>
              </w:rPr>
            </w:pPr>
          </w:p>
          <w:p w14:paraId="01E2B51F" w14:textId="77777777" w:rsidR="00A96AC7" w:rsidRPr="00EE3097" w:rsidRDefault="00A96AC7" w:rsidP="00853BD0">
            <w:pPr>
              <w:rPr>
                <w:bCs/>
                <w:i/>
                <w:color w:val="00B050"/>
                <w:sz w:val="20"/>
                <w:szCs w:val="20"/>
              </w:rPr>
            </w:pPr>
            <w:proofErr w:type="spellStart"/>
            <w:r w:rsidRPr="004878E0">
              <w:rPr>
                <w:b/>
                <w:bCs/>
                <w:color w:val="000000" w:themeColor="text1"/>
                <w:sz w:val="20"/>
                <w:szCs w:val="20"/>
              </w:rPr>
              <w:t>Mattea</w:t>
            </w:r>
            <w:proofErr w:type="spellEnd"/>
            <w:r>
              <w:rPr>
                <w:b/>
                <w:bCs/>
                <w:color w:val="000000" w:themeColor="text1"/>
                <w:sz w:val="20"/>
                <w:szCs w:val="20"/>
              </w:rPr>
              <w:t xml:space="preserve"> </w:t>
            </w:r>
            <w:r>
              <w:rPr>
                <w:bCs/>
                <w:i/>
                <w:color w:val="00B050"/>
                <w:sz w:val="20"/>
                <w:szCs w:val="20"/>
              </w:rPr>
              <w:t>Brown</w:t>
            </w:r>
            <w:r w:rsidRPr="004878E0">
              <w:rPr>
                <w:b/>
                <w:bCs/>
                <w:color w:val="000000" w:themeColor="text1"/>
                <w:sz w:val="20"/>
                <w:szCs w:val="20"/>
              </w:rPr>
              <w:t xml:space="preserve"> – can help put together presentation materials – lessons learned from wildfires and future planning</w:t>
            </w:r>
            <w:r>
              <w:rPr>
                <w:b/>
                <w:bCs/>
                <w:color w:val="000000" w:themeColor="text1"/>
                <w:sz w:val="20"/>
                <w:szCs w:val="20"/>
              </w:rPr>
              <w:t xml:space="preserve">. </w:t>
            </w:r>
            <w:r>
              <w:rPr>
                <w:bCs/>
                <w:i/>
                <w:color w:val="00B050"/>
                <w:sz w:val="20"/>
                <w:szCs w:val="20"/>
              </w:rPr>
              <w:t>Facilities INTEL, new role – good info &amp; data</w:t>
            </w:r>
            <w:proofErr w:type="gramStart"/>
            <w:r>
              <w:rPr>
                <w:bCs/>
                <w:i/>
                <w:color w:val="00B050"/>
                <w:sz w:val="20"/>
                <w:szCs w:val="20"/>
              </w:rPr>
              <w:t>. ?</w:t>
            </w:r>
            <w:proofErr w:type="gramEnd"/>
          </w:p>
          <w:p w14:paraId="714B2739" w14:textId="77777777" w:rsidR="00A96AC7" w:rsidRPr="004878E0" w:rsidRDefault="00A96AC7" w:rsidP="00853BD0">
            <w:pPr>
              <w:rPr>
                <w:b/>
                <w:bCs/>
                <w:color w:val="000000" w:themeColor="text1"/>
                <w:sz w:val="20"/>
                <w:szCs w:val="20"/>
              </w:rPr>
            </w:pPr>
          </w:p>
          <w:p w14:paraId="6B2CA20E" w14:textId="77777777" w:rsidR="00A96AC7" w:rsidRPr="00EE3097" w:rsidRDefault="00A96AC7" w:rsidP="00853BD0">
            <w:pPr>
              <w:rPr>
                <w:b/>
                <w:bCs/>
                <w:strike/>
                <w:color w:val="000000" w:themeColor="text1"/>
                <w:sz w:val="20"/>
                <w:szCs w:val="20"/>
              </w:rPr>
            </w:pPr>
            <w:r w:rsidRPr="00EE3097">
              <w:rPr>
                <w:b/>
                <w:bCs/>
                <w:strike/>
                <w:color w:val="000000" w:themeColor="text1"/>
                <w:sz w:val="20"/>
                <w:szCs w:val="20"/>
              </w:rPr>
              <w:t>Brian looking for leads to help find speakers for a session. Maybe check with Brandon again, search for speakers. Brian will put an abstract together soon</w:t>
            </w:r>
          </w:p>
          <w:p w14:paraId="2A51D6AB" w14:textId="77777777" w:rsidR="00A96AC7" w:rsidRPr="004878E0" w:rsidRDefault="00A96AC7" w:rsidP="00853BD0">
            <w:pPr>
              <w:rPr>
                <w:b/>
                <w:bCs/>
                <w:color w:val="000000" w:themeColor="text1"/>
                <w:sz w:val="20"/>
                <w:szCs w:val="20"/>
              </w:rPr>
            </w:pPr>
          </w:p>
          <w:p w14:paraId="20A52109" w14:textId="77777777" w:rsidR="00A96AC7" w:rsidRPr="004878E0" w:rsidRDefault="00A96AC7" w:rsidP="00853BD0">
            <w:pPr>
              <w:rPr>
                <w:b/>
                <w:bCs/>
                <w:color w:val="000000" w:themeColor="text1"/>
                <w:sz w:val="20"/>
                <w:szCs w:val="20"/>
              </w:rPr>
            </w:pPr>
            <w:r w:rsidRPr="004878E0">
              <w:rPr>
                <w:b/>
                <w:bCs/>
                <w:color w:val="000000" w:themeColor="text1"/>
                <w:sz w:val="20"/>
                <w:szCs w:val="20"/>
              </w:rPr>
              <w:t>Jenny – GPC 44P, wildfire guideline, meeting June 27. Maybe we can find someone there (not Jenny, not attending Toronto in person)</w:t>
            </w:r>
          </w:p>
          <w:p w14:paraId="79F1119C" w14:textId="77777777" w:rsidR="00A96AC7" w:rsidRPr="004878E0" w:rsidRDefault="00A96AC7" w:rsidP="00853BD0">
            <w:pPr>
              <w:rPr>
                <w:b/>
                <w:bCs/>
                <w:color w:val="000000" w:themeColor="text1"/>
                <w:sz w:val="20"/>
                <w:szCs w:val="20"/>
              </w:rPr>
            </w:pPr>
          </w:p>
          <w:p w14:paraId="303D887B" w14:textId="77777777" w:rsidR="00A96AC7" w:rsidRDefault="00A96AC7" w:rsidP="00853BD0">
            <w:pPr>
              <w:rPr>
                <w:b/>
                <w:bCs/>
                <w:color w:val="000000" w:themeColor="text1"/>
                <w:sz w:val="20"/>
                <w:szCs w:val="20"/>
              </w:rPr>
            </w:pPr>
            <w:r w:rsidRPr="004878E0">
              <w:rPr>
                <w:b/>
                <w:bCs/>
                <w:color w:val="000000" w:themeColor="text1"/>
                <w:sz w:val="20"/>
                <w:szCs w:val="20"/>
              </w:rPr>
              <w:t>Initially thought about wildfire, but could turn session into environmental particulate in genera</w:t>
            </w:r>
            <w:r>
              <w:rPr>
                <w:b/>
                <w:bCs/>
                <w:color w:val="000000" w:themeColor="text1"/>
                <w:sz w:val="20"/>
                <w:szCs w:val="20"/>
              </w:rPr>
              <w:t>l</w:t>
            </w:r>
            <w:r w:rsidRPr="004878E0">
              <w:rPr>
                <w:b/>
                <w:bCs/>
                <w:color w:val="000000" w:themeColor="text1"/>
                <w:sz w:val="20"/>
                <w:szCs w:val="20"/>
              </w:rPr>
              <w:t>. Peter can send a contact to Brian</w:t>
            </w:r>
            <w:proofErr w:type="gramStart"/>
            <w:r w:rsidRPr="004878E0">
              <w:rPr>
                <w:b/>
                <w:bCs/>
                <w:color w:val="000000" w:themeColor="text1"/>
                <w:sz w:val="20"/>
                <w:szCs w:val="20"/>
              </w:rPr>
              <w:t>.</w:t>
            </w:r>
            <w:r>
              <w:rPr>
                <w:b/>
                <w:bCs/>
                <w:color w:val="000000" w:themeColor="text1"/>
                <w:sz w:val="20"/>
                <w:szCs w:val="20"/>
              </w:rPr>
              <w:t xml:space="preserve"> </w:t>
            </w:r>
            <w:r w:rsidRPr="00EE3097">
              <w:rPr>
                <w:bCs/>
                <w:i/>
                <w:color w:val="00B050"/>
                <w:sz w:val="20"/>
                <w:szCs w:val="20"/>
              </w:rPr>
              <w:t>?</w:t>
            </w:r>
            <w:proofErr w:type="gramEnd"/>
          </w:p>
          <w:p w14:paraId="43A9A56F" w14:textId="77777777" w:rsidR="00A96AC7" w:rsidRDefault="00A96AC7" w:rsidP="00853BD0">
            <w:pPr>
              <w:rPr>
                <w:b/>
                <w:bCs/>
                <w:color w:val="000000" w:themeColor="text1"/>
                <w:sz w:val="20"/>
                <w:szCs w:val="20"/>
              </w:rPr>
            </w:pPr>
          </w:p>
          <w:p w14:paraId="5E3C697E" w14:textId="77777777" w:rsidR="00A96AC7" w:rsidRPr="00064599" w:rsidRDefault="00A96AC7" w:rsidP="00853BD0">
            <w:pPr>
              <w:rPr>
                <w:rFonts w:ascii="Calibri" w:hAnsi="Calibri"/>
                <w:b/>
                <w:bCs/>
                <w:color w:val="FF0000"/>
                <w:sz w:val="21"/>
                <w:szCs w:val="20"/>
                <w:u w:val="single"/>
              </w:rPr>
            </w:pPr>
            <w:r w:rsidRPr="00064599">
              <w:rPr>
                <w:rFonts w:ascii="Calibri" w:hAnsi="Calibri"/>
                <w:b/>
                <w:bCs/>
                <w:color w:val="FF0000"/>
                <w:sz w:val="21"/>
                <w:szCs w:val="20"/>
                <w:u w:val="single"/>
              </w:rPr>
              <w:t>Action Items:</w:t>
            </w:r>
          </w:p>
          <w:p w14:paraId="4EA7DC44" w14:textId="77777777" w:rsidR="00A96AC7" w:rsidRDefault="00A96AC7" w:rsidP="00853BD0">
            <w:pPr>
              <w:rPr>
                <w:rFonts w:ascii="Calibri" w:hAnsi="Calibri"/>
                <w:b/>
                <w:bCs/>
                <w:color w:val="FF0000"/>
                <w:sz w:val="20"/>
                <w:szCs w:val="20"/>
              </w:rPr>
            </w:pPr>
            <w:r>
              <w:rPr>
                <w:rFonts w:ascii="Calibri" w:hAnsi="Calibri"/>
                <w:b/>
                <w:bCs/>
                <w:color w:val="FF0000"/>
                <w:sz w:val="20"/>
                <w:szCs w:val="20"/>
              </w:rPr>
              <w:t>Jenny Berens:</w:t>
            </w:r>
          </w:p>
          <w:p w14:paraId="18BA0036" w14:textId="77777777" w:rsidR="00A96AC7" w:rsidRPr="005D289E" w:rsidRDefault="00A96AC7" w:rsidP="00853BD0">
            <w:pPr>
              <w:pStyle w:val="ListParagraph"/>
              <w:numPr>
                <w:ilvl w:val="0"/>
                <w:numId w:val="25"/>
              </w:numPr>
              <w:rPr>
                <w:rFonts w:ascii="Calibri" w:hAnsi="Calibri"/>
                <w:bCs/>
                <w:i/>
                <w:color w:val="00B050"/>
                <w:sz w:val="20"/>
                <w:szCs w:val="20"/>
              </w:rPr>
            </w:pPr>
            <w:r w:rsidRPr="005D289E">
              <w:rPr>
                <w:rFonts w:ascii="Calibri" w:hAnsi="Calibri"/>
                <w:bCs/>
                <w:i/>
                <w:color w:val="00B050"/>
                <w:sz w:val="20"/>
                <w:szCs w:val="20"/>
              </w:rPr>
              <w:t>Contact: Kathleen Owen</w:t>
            </w:r>
          </w:p>
          <w:p w14:paraId="32A6D37C" w14:textId="77777777" w:rsidR="00A96AC7" w:rsidRPr="005D289E" w:rsidRDefault="00A96AC7" w:rsidP="00853BD0">
            <w:pPr>
              <w:pStyle w:val="ListParagraph"/>
              <w:numPr>
                <w:ilvl w:val="0"/>
                <w:numId w:val="25"/>
              </w:numPr>
              <w:rPr>
                <w:rFonts w:ascii="Calibri" w:hAnsi="Calibri"/>
                <w:bCs/>
                <w:i/>
                <w:color w:val="00B050"/>
                <w:sz w:val="20"/>
                <w:szCs w:val="20"/>
              </w:rPr>
            </w:pPr>
            <w:r w:rsidRPr="005D289E">
              <w:rPr>
                <w:rFonts w:ascii="Calibri" w:hAnsi="Calibri"/>
                <w:bCs/>
                <w:i/>
                <w:color w:val="00B050"/>
                <w:sz w:val="20"/>
                <w:szCs w:val="20"/>
              </w:rPr>
              <w:t xml:space="preserve">Contact: </w:t>
            </w:r>
            <w:proofErr w:type="spellStart"/>
            <w:r w:rsidRPr="005D289E">
              <w:rPr>
                <w:rFonts w:ascii="Calibri" w:hAnsi="Calibri"/>
                <w:bCs/>
                <w:i/>
                <w:color w:val="00B050"/>
                <w:sz w:val="20"/>
                <w:szCs w:val="20"/>
              </w:rPr>
              <w:t>Mattea</w:t>
            </w:r>
            <w:proofErr w:type="spellEnd"/>
            <w:r w:rsidRPr="005D289E">
              <w:rPr>
                <w:rFonts w:ascii="Calibri" w:hAnsi="Calibri"/>
                <w:bCs/>
                <w:i/>
                <w:color w:val="00B050"/>
                <w:sz w:val="20"/>
                <w:szCs w:val="20"/>
              </w:rPr>
              <w:t xml:space="preserve"> Brown (?)</w:t>
            </w:r>
          </w:p>
          <w:p w14:paraId="450C1AE8" w14:textId="77777777" w:rsidR="00A96AC7" w:rsidRPr="005D289E" w:rsidRDefault="00A96AC7" w:rsidP="00853BD0">
            <w:pPr>
              <w:pStyle w:val="ListParagraph"/>
              <w:numPr>
                <w:ilvl w:val="0"/>
                <w:numId w:val="25"/>
              </w:numPr>
              <w:rPr>
                <w:rFonts w:ascii="Calibri" w:hAnsi="Calibri"/>
                <w:bCs/>
                <w:i/>
                <w:color w:val="00B050"/>
                <w:sz w:val="20"/>
                <w:szCs w:val="20"/>
                <w:lang w:val="fr-FR"/>
              </w:rPr>
            </w:pPr>
            <w:proofErr w:type="gramStart"/>
            <w:r w:rsidRPr="005D289E">
              <w:rPr>
                <w:rFonts w:ascii="Calibri" w:hAnsi="Calibri"/>
                <w:bCs/>
                <w:i/>
                <w:color w:val="00B050"/>
                <w:sz w:val="20"/>
                <w:szCs w:val="20"/>
                <w:lang w:val="fr-FR"/>
              </w:rPr>
              <w:t>Contact:</w:t>
            </w:r>
            <w:proofErr w:type="gramEnd"/>
            <w:r w:rsidRPr="005D289E">
              <w:rPr>
                <w:rFonts w:ascii="Calibri" w:hAnsi="Calibri"/>
                <w:bCs/>
                <w:i/>
                <w:color w:val="00B050"/>
                <w:sz w:val="20"/>
                <w:szCs w:val="20"/>
                <w:lang w:val="fr-FR"/>
              </w:rPr>
              <w:t xml:space="preserve"> GPC 44P (chair ?)</w:t>
            </w:r>
          </w:p>
        </w:tc>
        <w:tc>
          <w:tcPr>
            <w:tcW w:w="1594" w:type="dxa"/>
            <w:tcBorders>
              <w:top w:val="single" w:sz="4" w:space="0" w:color="auto"/>
              <w:left w:val="nil"/>
              <w:bottom w:val="single" w:sz="4" w:space="0" w:color="auto"/>
              <w:right w:val="single" w:sz="4" w:space="0" w:color="auto"/>
            </w:tcBorders>
            <w:shd w:val="clear" w:color="auto" w:fill="auto"/>
            <w:noWrap/>
            <w:vAlign w:val="center"/>
          </w:tcPr>
          <w:p w14:paraId="7C710E78" w14:textId="77777777" w:rsidR="00A96AC7" w:rsidRPr="004878E0" w:rsidRDefault="00A96AC7" w:rsidP="00853BD0">
            <w:pPr>
              <w:jc w:val="center"/>
              <w:rPr>
                <w:rFonts w:ascii="Calibri" w:hAnsi="Calibri"/>
                <w:bCs/>
                <w:strike/>
                <w:color w:val="000000" w:themeColor="text1"/>
                <w:sz w:val="20"/>
                <w:szCs w:val="20"/>
              </w:rPr>
            </w:pPr>
            <w:r w:rsidRPr="004878E0">
              <w:rPr>
                <w:bCs/>
                <w:color w:val="000000" w:themeColor="text1"/>
                <w:sz w:val="20"/>
                <w:szCs w:val="20"/>
              </w:rPr>
              <w:lastRenderedPageBreak/>
              <w:t>2.4, 2.9?</w:t>
            </w:r>
          </w:p>
        </w:tc>
        <w:tc>
          <w:tcPr>
            <w:tcW w:w="1564" w:type="dxa"/>
            <w:tcBorders>
              <w:top w:val="single" w:sz="4" w:space="0" w:color="auto"/>
              <w:left w:val="nil"/>
              <w:bottom w:val="single" w:sz="4" w:space="0" w:color="auto"/>
              <w:right w:val="single" w:sz="4" w:space="0" w:color="auto"/>
            </w:tcBorders>
            <w:shd w:val="clear" w:color="auto" w:fill="auto"/>
            <w:noWrap/>
            <w:vAlign w:val="center"/>
          </w:tcPr>
          <w:p w14:paraId="184509C8" w14:textId="77777777" w:rsidR="00A96AC7" w:rsidRPr="009D2FB4" w:rsidRDefault="00A96AC7" w:rsidP="00853BD0">
            <w:pPr>
              <w:jc w:val="center"/>
              <w:rPr>
                <w:bCs/>
                <w:strike/>
                <w:color w:val="00B050"/>
                <w:sz w:val="20"/>
                <w:szCs w:val="20"/>
                <w:highlight w:val="yellow"/>
              </w:rPr>
            </w:pPr>
            <w:r w:rsidRPr="009D2FB4">
              <w:rPr>
                <w:bCs/>
                <w:strike/>
                <w:color w:val="00B050"/>
                <w:sz w:val="20"/>
                <w:szCs w:val="20"/>
                <w:highlight w:val="yellow"/>
              </w:rPr>
              <w:t xml:space="preserve">Brian </w:t>
            </w:r>
            <w:proofErr w:type="spellStart"/>
            <w:r w:rsidRPr="009D2FB4">
              <w:rPr>
                <w:bCs/>
                <w:strike/>
                <w:color w:val="00B050"/>
                <w:sz w:val="20"/>
                <w:szCs w:val="20"/>
                <w:highlight w:val="yellow"/>
              </w:rPr>
              <w:t>Krafthefer</w:t>
            </w:r>
            <w:proofErr w:type="spellEnd"/>
          </w:p>
          <w:p w14:paraId="2B94FE9F" w14:textId="77777777" w:rsidR="00A96AC7" w:rsidRPr="00EE3097" w:rsidRDefault="00A96AC7" w:rsidP="00853BD0">
            <w:pPr>
              <w:jc w:val="center"/>
              <w:rPr>
                <w:rFonts w:ascii="Calibri" w:hAnsi="Calibri"/>
                <w:bCs/>
                <w:i/>
                <w:color w:val="00B050"/>
                <w:sz w:val="20"/>
                <w:szCs w:val="20"/>
              </w:rPr>
            </w:pPr>
            <w:r w:rsidRPr="009D2FB4">
              <w:rPr>
                <w:rFonts w:ascii="Calibri" w:hAnsi="Calibri"/>
                <w:bCs/>
                <w:i/>
                <w:color w:val="00B050"/>
                <w:sz w:val="20"/>
                <w:szCs w:val="20"/>
                <w:highlight w:val="yellow"/>
              </w:rPr>
              <w:t>Replacement?</w:t>
            </w:r>
          </w:p>
        </w:tc>
      </w:tr>
      <w:tr w:rsidR="00A96AC7" w:rsidRPr="005E4259" w14:paraId="5C76BE1F" w14:textId="77777777" w:rsidTr="00853BD0">
        <w:trPr>
          <w:trHeight w:val="315"/>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1FAC6EE4" w14:textId="77777777" w:rsidR="00A96AC7" w:rsidRPr="007A5C1A" w:rsidRDefault="00A96AC7" w:rsidP="00853BD0">
            <w:pPr>
              <w:jc w:val="center"/>
              <w:rPr>
                <w:b/>
                <w:color w:val="00B050"/>
                <w:sz w:val="20"/>
                <w:szCs w:val="20"/>
                <w:lang w:val="fr-FR"/>
              </w:rPr>
            </w:pPr>
            <w:proofErr w:type="gramStart"/>
            <w:r w:rsidRPr="007A5C1A">
              <w:rPr>
                <w:b/>
                <w:color w:val="00B050"/>
                <w:sz w:val="20"/>
                <w:szCs w:val="20"/>
                <w:lang w:val="fr-FR"/>
              </w:rPr>
              <w:t>Topic:</w:t>
            </w:r>
            <w:proofErr w:type="gramEnd"/>
            <w:r w:rsidRPr="007A5C1A">
              <w:rPr>
                <w:b/>
                <w:color w:val="00B050"/>
                <w:sz w:val="20"/>
                <w:szCs w:val="20"/>
                <w:lang w:val="fr-FR"/>
              </w:rPr>
              <w:t xml:space="preserve"> </w:t>
            </w:r>
            <w:proofErr w:type="spellStart"/>
            <w:r w:rsidRPr="007A5C1A">
              <w:rPr>
                <w:rFonts w:ascii="Calibri" w:hAnsi="Calibri"/>
                <w:bCs/>
                <w:color w:val="000000" w:themeColor="text1"/>
                <w:sz w:val="20"/>
                <w:szCs w:val="20"/>
                <w:lang w:val="fr-FR"/>
              </w:rPr>
              <w:t>Particles</w:t>
            </w:r>
            <w:proofErr w:type="spellEnd"/>
            <w:r w:rsidRPr="007A5C1A">
              <w:rPr>
                <w:rFonts w:ascii="Calibri" w:hAnsi="Calibri"/>
                <w:bCs/>
                <w:color w:val="000000" w:themeColor="text1"/>
                <w:sz w:val="20"/>
                <w:szCs w:val="20"/>
                <w:lang w:val="fr-FR"/>
              </w:rPr>
              <w:t xml:space="preserve"> </w:t>
            </w:r>
            <w:proofErr w:type="spellStart"/>
            <w:r w:rsidRPr="007A5C1A">
              <w:rPr>
                <w:rFonts w:ascii="Calibri" w:hAnsi="Calibri"/>
                <w:bCs/>
                <w:color w:val="000000" w:themeColor="text1"/>
                <w:sz w:val="20"/>
                <w:szCs w:val="20"/>
                <w:lang w:val="fr-FR"/>
              </w:rPr>
              <w:t>above</w:t>
            </w:r>
            <w:proofErr w:type="spellEnd"/>
            <w:r w:rsidRPr="007A5C1A">
              <w:rPr>
                <w:rFonts w:ascii="Calibri" w:hAnsi="Calibri"/>
                <w:bCs/>
                <w:color w:val="000000" w:themeColor="text1"/>
                <w:sz w:val="20"/>
                <w:szCs w:val="20"/>
                <w:lang w:val="fr-FR"/>
              </w:rPr>
              <w:t xml:space="preserve"> 10 um, </w:t>
            </w:r>
            <w:r w:rsidRPr="007A5C1A">
              <w:rPr>
                <w:rFonts w:ascii="Calibri" w:hAnsi="Calibri"/>
                <w:bCs/>
                <w:i/>
                <w:color w:val="00B050"/>
                <w:sz w:val="20"/>
                <w:szCs w:val="20"/>
                <w:lang w:val="fr-FR"/>
              </w:rPr>
              <w:t xml:space="preserve">ex </w:t>
            </w:r>
            <w:proofErr w:type="spellStart"/>
            <w:r w:rsidRPr="007A5C1A">
              <w:rPr>
                <w:rFonts w:ascii="Calibri" w:hAnsi="Calibri"/>
                <w:bCs/>
                <w:i/>
                <w:color w:val="00B050"/>
                <w:sz w:val="20"/>
                <w:szCs w:val="20"/>
                <w:lang w:val="fr-FR"/>
              </w:rPr>
              <w:t>coughing</w:t>
            </w:r>
            <w:proofErr w:type="spellEnd"/>
          </w:p>
          <w:p w14:paraId="3526E5C3" w14:textId="77777777" w:rsidR="00A96AC7" w:rsidRPr="007A5C1A" w:rsidRDefault="00A96AC7" w:rsidP="00853BD0">
            <w:pPr>
              <w:jc w:val="center"/>
              <w:rPr>
                <w:b/>
                <w:color w:val="000000" w:themeColor="text1"/>
                <w:sz w:val="20"/>
                <w:szCs w:val="20"/>
                <w:lang w:val="fr-FR"/>
              </w:rPr>
            </w:pPr>
          </w:p>
          <w:p w14:paraId="304947E0" w14:textId="77777777" w:rsidR="00A96AC7" w:rsidRPr="006E514D" w:rsidRDefault="00A96AC7" w:rsidP="00853BD0">
            <w:pPr>
              <w:jc w:val="center"/>
              <w:rPr>
                <w:i/>
                <w:color w:val="00B050"/>
                <w:sz w:val="20"/>
                <w:szCs w:val="20"/>
              </w:rPr>
            </w:pPr>
            <w:r w:rsidRPr="00557DA5">
              <w:rPr>
                <w:b/>
                <w:color w:val="00B050"/>
                <w:sz w:val="20"/>
                <w:szCs w:val="20"/>
              </w:rPr>
              <w:t xml:space="preserve">What: </w:t>
            </w:r>
            <w:r>
              <w:rPr>
                <w:i/>
                <w:color w:val="00B050"/>
                <w:sz w:val="20"/>
                <w:szCs w:val="20"/>
              </w:rPr>
              <w:t>Talk / Seminar</w:t>
            </w:r>
          </w:p>
          <w:p w14:paraId="065734A5" w14:textId="77777777" w:rsidR="00A96AC7" w:rsidRDefault="00A96AC7" w:rsidP="00853BD0">
            <w:pPr>
              <w:jc w:val="center"/>
              <w:rPr>
                <w:b/>
                <w:color w:val="000000" w:themeColor="text1"/>
                <w:sz w:val="20"/>
                <w:szCs w:val="20"/>
              </w:rPr>
            </w:pPr>
          </w:p>
          <w:p w14:paraId="5A8B505E" w14:textId="77777777" w:rsidR="00A96AC7" w:rsidRPr="006E514D" w:rsidRDefault="00A96AC7" w:rsidP="00853BD0">
            <w:pPr>
              <w:jc w:val="center"/>
              <w:rPr>
                <w:b/>
                <w:color w:val="000000" w:themeColor="text1"/>
                <w:sz w:val="20"/>
                <w:szCs w:val="20"/>
              </w:rPr>
            </w:pPr>
            <w:r w:rsidRPr="00557DA5">
              <w:rPr>
                <w:b/>
                <w:color w:val="00B050"/>
                <w:sz w:val="20"/>
                <w:szCs w:val="20"/>
              </w:rPr>
              <w:t xml:space="preserve">When: </w:t>
            </w:r>
          </w:p>
          <w:p w14:paraId="2D97095B" w14:textId="77777777" w:rsidR="00A96AC7" w:rsidRDefault="00A96AC7" w:rsidP="00853BD0">
            <w:pPr>
              <w:jc w:val="center"/>
              <w:rPr>
                <w:rFonts w:ascii="Calibri" w:hAnsi="Calibri"/>
                <w:b/>
                <w:strike/>
                <w:color w:val="000000" w:themeColor="text1"/>
                <w:sz w:val="20"/>
                <w:szCs w:val="20"/>
              </w:rPr>
            </w:pPr>
            <w:r w:rsidRPr="006E514D">
              <w:rPr>
                <w:i/>
                <w:color w:val="00B050"/>
                <w:sz w:val="20"/>
                <w:szCs w:val="20"/>
              </w:rPr>
              <w:t>Chicago</w:t>
            </w:r>
            <w:r>
              <w:rPr>
                <w:i/>
                <w:color w:val="00B050"/>
                <w:sz w:val="20"/>
                <w:szCs w:val="20"/>
              </w:rPr>
              <w:t xml:space="preserve"> or after</w:t>
            </w:r>
            <w:r w:rsidRPr="007A5C1A">
              <w:rPr>
                <w:rFonts w:ascii="Calibri" w:hAnsi="Calibri"/>
                <w:b/>
                <w:strike/>
                <w:color w:val="000000" w:themeColor="text1"/>
                <w:sz w:val="20"/>
                <w:szCs w:val="20"/>
              </w:rPr>
              <w:t xml:space="preserve"> </w:t>
            </w:r>
          </w:p>
          <w:p w14:paraId="164EAE6B" w14:textId="77777777" w:rsidR="00A96AC7" w:rsidRDefault="00A96AC7" w:rsidP="00853BD0">
            <w:pPr>
              <w:jc w:val="center"/>
              <w:rPr>
                <w:rFonts w:ascii="Calibri" w:hAnsi="Calibri"/>
                <w:b/>
                <w:strike/>
                <w:color w:val="000000" w:themeColor="text1"/>
                <w:sz w:val="20"/>
                <w:szCs w:val="20"/>
              </w:rPr>
            </w:pPr>
          </w:p>
          <w:p w14:paraId="638607D9" w14:textId="77777777" w:rsidR="00A96AC7" w:rsidRPr="004878E0" w:rsidRDefault="00A96AC7" w:rsidP="00853BD0">
            <w:pPr>
              <w:jc w:val="center"/>
              <w:rPr>
                <w:b/>
                <w:color w:val="000000" w:themeColor="text1"/>
                <w:sz w:val="20"/>
                <w:szCs w:val="20"/>
              </w:rPr>
            </w:pPr>
            <w:r w:rsidRPr="00503EC5">
              <w:rPr>
                <w:rFonts w:ascii="Calibri" w:hAnsi="Calibri"/>
                <w:b/>
                <w:strike/>
                <w:color w:val="00B050"/>
                <w:sz w:val="20"/>
                <w:szCs w:val="20"/>
              </w:rPr>
              <w:t>After</w:t>
            </w:r>
            <w:r w:rsidRPr="00503EC5">
              <w:rPr>
                <w:rFonts w:ascii="Calibri" w:hAnsi="Calibri"/>
                <w:b/>
                <w:color w:val="00B050"/>
                <w:sz w:val="20"/>
                <w:szCs w:val="20"/>
              </w:rPr>
              <w:t xml:space="preserve"> </w:t>
            </w:r>
            <w:r w:rsidRPr="00503EC5">
              <w:rPr>
                <w:rFonts w:ascii="Calibri" w:hAnsi="Calibri"/>
                <w:b/>
                <w:strike/>
                <w:color w:val="00B050"/>
                <w:sz w:val="20"/>
                <w:szCs w:val="20"/>
              </w:rPr>
              <w:t>Toronto, maybe Atlanta</w:t>
            </w:r>
          </w:p>
        </w:tc>
        <w:tc>
          <w:tcPr>
            <w:tcW w:w="5086" w:type="dxa"/>
            <w:tcBorders>
              <w:top w:val="single" w:sz="4" w:space="0" w:color="auto"/>
              <w:left w:val="nil"/>
              <w:bottom w:val="single" w:sz="4" w:space="0" w:color="auto"/>
              <w:right w:val="single" w:sz="4" w:space="0" w:color="auto"/>
            </w:tcBorders>
            <w:shd w:val="clear" w:color="auto" w:fill="auto"/>
            <w:vAlign w:val="center"/>
          </w:tcPr>
          <w:p w14:paraId="27E80CE4" w14:textId="77777777" w:rsidR="00A96AC7" w:rsidRPr="004878E0" w:rsidRDefault="00A96AC7" w:rsidP="00853BD0">
            <w:pPr>
              <w:jc w:val="center"/>
              <w:rPr>
                <w:rFonts w:ascii="Calibri" w:hAnsi="Calibri"/>
                <w:bCs/>
                <w:color w:val="000000" w:themeColor="text1"/>
                <w:sz w:val="20"/>
                <w:szCs w:val="20"/>
              </w:rPr>
            </w:pPr>
            <w:r w:rsidRPr="004878E0">
              <w:rPr>
                <w:rFonts w:ascii="Calibri" w:hAnsi="Calibri"/>
                <w:bCs/>
                <w:color w:val="000000" w:themeColor="text1"/>
                <w:sz w:val="20"/>
                <w:szCs w:val="20"/>
              </w:rPr>
              <w:t>Particles above 10 um – still need to talk and find speakers</w:t>
            </w:r>
          </w:p>
          <w:p w14:paraId="0C434060" w14:textId="77777777" w:rsidR="00A96AC7" w:rsidRPr="007A5C1A" w:rsidRDefault="00A96AC7" w:rsidP="00853BD0">
            <w:pPr>
              <w:rPr>
                <w:rFonts w:ascii="Calibri" w:hAnsi="Calibri"/>
                <w:bCs/>
                <w:i/>
                <w:color w:val="00B050"/>
                <w:sz w:val="20"/>
                <w:szCs w:val="20"/>
              </w:rPr>
            </w:pPr>
            <w:r w:rsidRPr="004878E0">
              <w:rPr>
                <w:rFonts w:ascii="Calibri" w:hAnsi="Calibri"/>
                <w:b/>
                <w:bCs/>
                <w:color w:val="000000" w:themeColor="text1"/>
                <w:sz w:val="20"/>
                <w:szCs w:val="20"/>
              </w:rPr>
              <w:t>* Jeff</w:t>
            </w:r>
            <w:r w:rsidRPr="007A5C1A">
              <w:rPr>
                <w:rFonts w:ascii="Calibri" w:hAnsi="Calibri"/>
                <w:bCs/>
                <w:color w:val="000000" w:themeColor="text1"/>
                <w:sz w:val="20"/>
                <w:szCs w:val="20"/>
              </w:rPr>
              <w:t xml:space="preserve"> </w:t>
            </w:r>
            <w:r w:rsidRPr="007A5C1A">
              <w:rPr>
                <w:rFonts w:ascii="Calibri" w:hAnsi="Calibri"/>
                <w:bCs/>
                <w:i/>
                <w:color w:val="00B050"/>
                <w:sz w:val="20"/>
                <w:szCs w:val="20"/>
              </w:rPr>
              <w:t>Siegel</w:t>
            </w:r>
            <w:r>
              <w:rPr>
                <w:rFonts w:ascii="Calibri" w:hAnsi="Calibri"/>
                <w:b/>
                <w:bCs/>
                <w:i/>
                <w:color w:val="00B050"/>
                <w:sz w:val="20"/>
                <w:szCs w:val="20"/>
              </w:rPr>
              <w:t xml:space="preserve"> </w:t>
            </w:r>
            <w:r w:rsidRPr="004878E0">
              <w:rPr>
                <w:rFonts w:ascii="Calibri" w:hAnsi="Calibri"/>
                <w:b/>
                <w:bCs/>
                <w:color w:val="000000" w:themeColor="text1"/>
                <w:sz w:val="20"/>
                <w:szCs w:val="20"/>
              </w:rPr>
              <w:t>can add to presentation from residential particles (Separate from current session, focused on large particles, can help if in Atlanta)</w:t>
            </w:r>
            <w:r>
              <w:rPr>
                <w:rFonts w:ascii="Calibri" w:hAnsi="Calibri"/>
                <w:b/>
                <w:bCs/>
                <w:color w:val="000000" w:themeColor="text1"/>
                <w:sz w:val="20"/>
                <w:szCs w:val="20"/>
              </w:rPr>
              <w:t xml:space="preserve"> </w:t>
            </w:r>
            <w:r>
              <w:rPr>
                <w:rFonts w:ascii="Calibri" w:hAnsi="Calibri"/>
                <w:bCs/>
                <w:i/>
                <w:color w:val="00B050"/>
                <w:sz w:val="20"/>
                <w:szCs w:val="20"/>
              </w:rPr>
              <w:t>– would still love to present</w:t>
            </w:r>
          </w:p>
          <w:p w14:paraId="0B096989" w14:textId="77777777" w:rsidR="00A96AC7" w:rsidRPr="004878E0" w:rsidRDefault="00A96AC7" w:rsidP="00853BD0">
            <w:pPr>
              <w:rPr>
                <w:rFonts w:ascii="Calibri" w:hAnsi="Calibri"/>
                <w:b/>
                <w:bCs/>
                <w:color w:val="000000" w:themeColor="text1"/>
                <w:sz w:val="20"/>
                <w:szCs w:val="20"/>
              </w:rPr>
            </w:pPr>
            <w:r w:rsidRPr="004878E0">
              <w:rPr>
                <w:rFonts w:ascii="Calibri" w:hAnsi="Calibri"/>
                <w:b/>
                <w:bCs/>
                <w:color w:val="000000" w:themeColor="text1"/>
                <w:sz w:val="20"/>
                <w:szCs w:val="20"/>
              </w:rPr>
              <w:t>* Kathleen</w:t>
            </w:r>
            <w:r>
              <w:rPr>
                <w:rFonts w:ascii="Calibri" w:hAnsi="Calibri"/>
                <w:b/>
                <w:bCs/>
                <w:color w:val="000000" w:themeColor="text1"/>
                <w:sz w:val="20"/>
                <w:szCs w:val="20"/>
              </w:rPr>
              <w:t xml:space="preserve"> </w:t>
            </w:r>
            <w:r>
              <w:rPr>
                <w:rFonts w:ascii="Calibri" w:hAnsi="Calibri"/>
                <w:bCs/>
                <w:i/>
                <w:color w:val="00B050"/>
                <w:sz w:val="20"/>
                <w:szCs w:val="20"/>
              </w:rPr>
              <w:t>Owen</w:t>
            </w:r>
            <w:r w:rsidRPr="004878E0">
              <w:rPr>
                <w:rFonts w:ascii="Calibri" w:hAnsi="Calibri"/>
                <w:b/>
                <w:bCs/>
                <w:color w:val="000000" w:themeColor="text1"/>
                <w:sz w:val="20"/>
                <w:szCs w:val="20"/>
              </w:rPr>
              <w:t xml:space="preserve"> – droplets? Medical? COVID related Lindsay Marr</w:t>
            </w:r>
          </w:p>
          <w:p w14:paraId="03226B44" w14:textId="77777777" w:rsidR="00A96AC7" w:rsidRPr="007A5C1A" w:rsidRDefault="00A96AC7" w:rsidP="00853BD0">
            <w:pPr>
              <w:rPr>
                <w:rFonts w:ascii="Calibri" w:hAnsi="Calibri"/>
                <w:bCs/>
                <w:i/>
                <w:color w:val="00B050"/>
                <w:sz w:val="20"/>
                <w:szCs w:val="20"/>
              </w:rPr>
            </w:pPr>
            <w:r w:rsidRPr="004878E0">
              <w:rPr>
                <w:rFonts w:ascii="Calibri" w:hAnsi="Calibri"/>
                <w:b/>
                <w:bCs/>
                <w:color w:val="000000" w:themeColor="text1"/>
                <w:sz w:val="20"/>
                <w:szCs w:val="20"/>
              </w:rPr>
              <w:t>* Brian</w:t>
            </w:r>
            <w:r>
              <w:rPr>
                <w:rFonts w:ascii="Calibri" w:hAnsi="Calibri"/>
                <w:b/>
                <w:bCs/>
                <w:color w:val="000000" w:themeColor="text1"/>
                <w:sz w:val="20"/>
                <w:szCs w:val="20"/>
              </w:rPr>
              <w:t xml:space="preserve"> </w:t>
            </w:r>
            <w:proofErr w:type="spellStart"/>
            <w:r>
              <w:rPr>
                <w:rFonts w:ascii="Calibri" w:hAnsi="Calibri"/>
                <w:bCs/>
                <w:i/>
                <w:color w:val="00B050"/>
                <w:sz w:val="20"/>
                <w:szCs w:val="20"/>
              </w:rPr>
              <w:t>Krafthefer</w:t>
            </w:r>
            <w:proofErr w:type="spellEnd"/>
            <w:r w:rsidRPr="004878E0">
              <w:rPr>
                <w:rFonts w:ascii="Calibri" w:hAnsi="Calibri"/>
                <w:b/>
                <w:bCs/>
                <w:color w:val="000000" w:themeColor="text1"/>
                <w:sz w:val="20"/>
                <w:szCs w:val="20"/>
              </w:rPr>
              <w:t xml:space="preserve"> – has some people to check with</w:t>
            </w:r>
            <w:r>
              <w:rPr>
                <w:rFonts w:ascii="Calibri" w:hAnsi="Calibri"/>
                <w:b/>
                <w:bCs/>
                <w:color w:val="000000" w:themeColor="text1"/>
                <w:sz w:val="20"/>
                <w:szCs w:val="20"/>
              </w:rPr>
              <w:t xml:space="preserve"> </w:t>
            </w:r>
            <w:r w:rsidRPr="007A5C1A">
              <w:rPr>
                <w:rFonts w:ascii="Calibri" w:hAnsi="Calibri"/>
                <w:bCs/>
                <w:i/>
                <w:color w:val="00B050"/>
                <w:sz w:val="20"/>
                <w:szCs w:val="20"/>
              </w:rPr>
              <w:t>– did reach out, but did not get a response</w:t>
            </w:r>
            <w:r>
              <w:rPr>
                <w:rFonts w:ascii="Calibri" w:hAnsi="Calibri"/>
                <w:bCs/>
                <w:i/>
                <w:color w:val="00B050"/>
                <w:sz w:val="20"/>
                <w:szCs w:val="20"/>
              </w:rPr>
              <w:t xml:space="preserve">. </w:t>
            </w:r>
          </w:p>
          <w:p w14:paraId="5A79AF8C" w14:textId="77777777" w:rsidR="00A96AC7" w:rsidRPr="004878E0" w:rsidRDefault="00A96AC7" w:rsidP="00853BD0">
            <w:pPr>
              <w:rPr>
                <w:rFonts w:ascii="Calibri" w:hAnsi="Calibri"/>
                <w:b/>
                <w:bCs/>
                <w:color w:val="000000" w:themeColor="text1"/>
                <w:sz w:val="20"/>
                <w:szCs w:val="20"/>
              </w:rPr>
            </w:pPr>
            <w:r w:rsidRPr="004878E0">
              <w:rPr>
                <w:rFonts w:ascii="Calibri" w:hAnsi="Calibri"/>
                <w:b/>
                <w:bCs/>
                <w:color w:val="000000" w:themeColor="text1"/>
                <w:sz w:val="20"/>
                <w:szCs w:val="20"/>
              </w:rPr>
              <w:t>* Marilyn – Sneeze particle information online – need to see if people have measured this – found paper, can contact authors</w:t>
            </w:r>
          </w:p>
          <w:p w14:paraId="09506F46" w14:textId="77777777" w:rsidR="00A96AC7" w:rsidRPr="00963BD8" w:rsidRDefault="00A96AC7" w:rsidP="00853BD0">
            <w:pPr>
              <w:rPr>
                <w:rFonts w:ascii="Calibri" w:hAnsi="Calibri"/>
                <w:bCs/>
                <w:i/>
                <w:color w:val="00B050"/>
                <w:sz w:val="20"/>
                <w:szCs w:val="20"/>
              </w:rPr>
            </w:pPr>
            <w:r w:rsidRPr="00963BD8">
              <w:rPr>
                <w:rFonts w:ascii="Calibri" w:hAnsi="Calibri"/>
                <w:b/>
                <w:bCs/>
                <w:strike/>
                <w:color w:val="000000" w:themeColor="text1"/>
                <w:sz w:val="20"/>
                <w:szCs w:val="20"/>
              </w:rPr>
              <w:t>* Tim can look and send info to Brian</w:t>
            </w:r>
            <w:r>
              <w:rPr>
                <w:rFonts w:ascii="Calibri" w:hAnsi="Calibri"/>
                <w:b/>
                <w:bCs/>
                <w:strike/>
                <w:color w:val="000000" w:themeColor="text1"/>
                <w:sz w:val="20"/>
                <w:szCs w:val="20"/>
              </w:rPr>
              <w:t xml:space="preserve"> </w:t>
            </w:r>
            <w:r>
              <w:rPr>
                <w:rFonts w:ascii="Calibri" w:hAnsi="Calibri"/>
                <w:bCs/>
                <w:i/>
                <w:color w:val="00B050"/>
                <w:sz w:val="20"/>
                <w:szCs w:val="20"/>
              </w:rPr>
              <w:t>Retired</w:t>
            </w:r>
          </w:p>
          <w:p w14:paraId="6DC979A3" w14:textId="77777777" w:rsidR="00A96AC7" w:rsidRPr="004878E0" w:rsidRDefault="00A96AC7" w:rsidP="00853BD0">
            <w:pPr>
              <w:rPr>
                <w:rFonts w:ascii="Arial" w:hAnsi="Arial" w:cs="Arial"/>
                <w:bCs/>
                <w:color w:val="000000" w:themeColor="text1"/>
              </w:rPr>
            </w:pPr>
            <w:r w:rsidRPr="004878E0">
              <w:rPr>
                <w:rFonts w:ascii="Calibri" w:hAnsi="Calibri"/>
                <w:b/>
                <w:bCs/>
                <w:color w:val="000000" w:themeColor="text1"/>
                <w:sz w:val="20"/>
                <w:szCs w:val="20"/>
              </w:rPr>
              <w:t xml:space="preserve">* </w:t>
            </w:r>
            <w:proofErr w:type="spellStart"/>
            <w:r w:rsidRPr="004878E0">
              <w:rPr>
                <w:rFonts w:ascii="Calibri" w:hAnsi="Calibri"/>
                <w:b/>
                <w:bCs/>
                <w:color w:val="000000" w:themeColor="text1"/>
                <w:sz w:val="20"/>
                <w:szCs w:val="20"/>
              </w:rPr>
              <w:t>Zied</w:t>
            </w:r>
            <w:proofErr w:type="spellEnd"/>
            <w:r w:rsidRPr="004878E0">
              <w:rPr>
                <w:rFonts w:ascii="Calibri" w:hAnsi="Calibri"/>
                <w:b/>
                <w:bCs/>
                <w:color w:val="000000" w:themeColor="text1"/>
                <w:sz w:val="20"/>
                <w:szCs w:val="20"/>
              </w:rPr>
              <w:t xml:space="preserve"> – research at MIT – slow motion camera – Lydia </w:t>
            </w:r>
            <w:proofErr w:type="spellStart"/>
            <w:r w:rsidRPr="004878E0">
              <w:rPr>
                <w:rFonts w:ascii="Calibri" w:hAnsi="Calibri"/>
                <w:b/>
                <w:bCs/>
                <w:color w:val="000000" w:themeColor="text1"/>
                <w:sz w:val="20"/>
                <w:szCs w:val="20"/>
              </w:rPr>
              <w:t>Bourouiba</w:t>
            </w:r>
            <w:proofErr w:type="spellEnd"/>
            <w:r w:rsidRPr="004878E0">
              <w:rPr>
                <w:rFonts w:ascii="Calibri" w:hAnsi="Calibri"/>
                <w:b/>
                <w:bCs/>
                <w:color w:val="000000" w:themeColor="text1"/>
                <w:sz w:val="20"/>
                <w:szCs w:val="20"/>
              </w:rPr>
              <w:t xml:space="preserve"> </w:t>
            </w:r>
            <w:hyperlink r:id="rId19" w:history="1">
              <w:r w:rsidRPr="004878E0">
                <w:rPr>
                  <w:rStyle w:val="Hyperlink"/>
                  <w:rFonts w:ascii="Arial" w:hAnsi="Arial" w:cs="Arial"/>
                  <w:bCs/>
                  <w:color w:val="000000" w:themeColor="text1"/>
                </w:rPr>
                <w:t>https://cee.mit.edu/people_individual/lydia-bourouiba/</w:t>
              </w:r>
            </w:hyperlink>
          </w:p>
          <w:p w14:paraId="654C5EAB" w14:textId="77777777" w:rsidR="00A96AC7" w:rsidRPr="004878E0" w:rsidRDefault="00A96AC7" w:rsidP="00853BD0">
            <w:pPr>
              <w:rPr>
                <w:rFonts w:ascii="Calibri" w:hAnsi="Calibri"/>
                <w:b/>
                <w:bCs/>
                <w:color w:val="000000" w:themeColor="text1"/>
                <w:sz w:val="20"/>
                <w:szCs w:val="20"/>
              </w:rPr>
            </w:pPr>
          </w:p>
          <w:p w14:paraId="3DD8BB16" w14:textId="77777777" w:rsidR="00A96AC7" w:rsidRPr="004878E0" w:rsidRDefault="00A96AC7" w:rsidP="00853BD0">
            <w:pPr>
              <w:rPr>
                <w:rFonts w:ascii="Calibri" w:hAnsi="Calibri"/>
                <w:b/>
                <w:bCs/>
                <w:color w:val="000000" w:themeColor="text1"/>
                <w:sz w:val="20"/>
                <w:szCs w:val="20"/>
              </w:rPr>
            </w:pPr>
            <w:r w:rsidRPr="004878E0">
              <w:rPr>
                <w:rFonts w:ascii="Calibri" w:hAnsi="Calibri"/>
                <w:b/>
                <w:bCs/>
                <w:color w:val="000000" w:themeColor="text1"/>
                <w:sz w:val="20"/>
                <w:szCs w:val="20"/>
              </w:rPr>
              <w:t>Brian needs contacts to speak on this</w:t>
            </w:r>
          </w:p>
          <w:p w14:paraId="3E8E0339" w14:textId="77777777" w:rsidR="00A96AC7" w:rsidRPr="004878E0" w:rsidRDefault="00A96AC7" w:rsidP="00853BD0">
            <w:pPr>
              <w:rPr>
                <w:b/>
                <w:bCs/>
                <w:color w:val="000000" w:themeColor="text1"/>
                <w:sz w:val="20"/>
                <w:szCs w:val="20"/>
              </w:rPr>
            </w:pPr>
            <w:r w:rsidRPr="00963BD8">
              <w:rPr>
                <w:b/>
                <w:bCs/>
                <w:color w:val="000000" w:themeColor="text1"/>
                <w:sz w:val="20"/>
                <w:szCs w:val="20"/>
                <w:highlight w:val="yellow"/>
              </w:rPr>
              <w:t>* Vijay can possibly combine space particle here if we can’t fill cull session on that topic</w:t>
            </w:r>
          </w:p>
          <w:p w14:paraId="691E7F71" w14:textId="77777777" w:rsidR="00A96AC7" w:rsidRDefault="00A96AC7" w:rsidP="00853BD0">
            <w:pPr>
              <w:rPr>
                <w:b/>
                <w:bCs/>
                <w:color w:val="000000" w:themeColor="text1"/>
                <w:sz w:val="20"/>
                <w:szCs w:val="20"/>
              </w:rPr>
            </w:pPr>
            <w:r w:rsidRPr="004878E0">
              <w:rPr>
                <w:b/>
                <w:bCs/>
                <w:color w:val="000000" w:themeColor="text1"/>
                <w:sz w:val="20"/>
                <w:szCs w:val="20"/>
              </w:rPr>
              <w:t xml:space="preserve">* Pollen – Randy Cooper </w:t>
            </w:r>
            <w:r>
              <w:rPr>
                <w:b/>
                <w:bCs/>
                <w:color w:val="000000" w:themeColor="text1"/>
                <w:sz w:val="20"/>
                <w:szCs w:val="20"/>
              </w:rPr>
              <w:t>–</w:t>
            </w:r>
            <w:r w:rsidRPr="004878E0">
              <w:rPr>
                <w:b/>
                <w:bCs/>
                <w:color w:val="000000" w:themeColor="text1"/>
                <w:sz w:val="20"/>
                <w:szCs w:val="20"/>
              </w:rPr>
              <w:t xml:space="preserve"> AHAM</w:t>
            </w:r>
          </w:p>
          <w:p w14:paraId="520BF4CE" w14:textId="77777777" w:rsidR="00A96AC7" w:rsidRDefault="00A96AC7" w:rsidP="00853BD0">
            <w:pPr>
              <w:rPr>
                <w:b/>
                <w:bCs/>
                <w:color w:val="000000" w:themeColor="text1"/>
                <w:sz w:val="20"/>
                <w:szCs w:val="20"/>
              </w:rPr>
            </w:pPr>
          </w:p>
          <w:p w14:paraId="2FBB6C1D" w14:textId="77777777" w:rsidR="00A96AC7" w:rsidRPr="007A5C1A" w:rsidRDefault="00A96AC7" w:rsidP="00853BD0">
            <w:pPr>
              <w:rPr>
                <w:bCs/>
                <w:i/>
                <w:color w:val="00B050"/>
                <w:sz w:val="20"/>
                <w:szCs w:val="20"/>
              </w:rPr>
            </w:pPr>
            <w:r w:rsidRPr="007A5C1A">
              <w:rPr>
                <w:bCs/>
                <w:i/>
                <w:color w:val="00B050"/>
                <w:sz w:val="20"/>
                <w:szCs w:val="20"/>
              </w:rPr>
              <w:t>Additional potential contacts:</w:t>
            </w:r>
          </w:p>
          <w:p w14:paraId="442F4FE1" w14:textId="77777777" w:rsidR="00A96AC7" w:rsidRDefault="00A96AC7" w:rsidP="00853BD0">
            <w:pPr>
              <w:pStyle w:val="ListParagraph"/>
              <w:numPr>
                <w:ilvl w:val="0"/>
                <w:numId w:val="27"/>
              </w:numPr>
              <w:rPr>
                <w:rFonts w:ascii="Calibri" w:hAnsi="Calibri"/>
                <w:bCs/>
                <w:i/>
                <w:color w:val="00B050"/>
                <w:sz w:val="21"/>
                <w:szCs w:val="20"/>
                <w:lang w:val="de-DE"/>
              </w:rPr>
            </w:pPr>
            <w:r w:rsidRPr="007A5C1A">
              <w:rPr>
                <w:rFonts w:ascii="Calibri" w:hAnsi="Calibri"/>
                <w:bCs/>
                <w:i/>
                <w:color w:val="00B050"/>
                <w:sz w:val="21"/>
                <w:szCs w:val="20"/>
                <w:lang w:val="de-DE"/>
              </w:rPr>
              <w:t>Karen Dannemiller, OH State (Jeff Siegel)</w:t>
            </w:r>
          </w:p>
          <w:p w14:paraId="66183F2E" w14:textId="77777777" w:rsidR="00A96AC7" w:rsidRDefault="00A96AC7" w:rsidP="00853BD0">
            <w:pPr>
              <w:pStyle w:val="ListParagraph"/>
              <w:numPr>
                <w:ilvl w:val="0"/>
                <w:numId w:val="27"/>
              </w:numPr>
              <w:rPr>
                <w:rFonts w:ascii="Calibri" w:hAnsi="Calibri"/>
                <w:bCs/>
                <w:i/>
                <w:color w:val="00B050"/>
                <w:sz w:val="21"/>
                <w:szCs w:val="20"/>
              </w:rPr>
            </w:pPr>
            <w:r w:rsidRPr="00963BD8">
              <w:rPr>
                <w:rFonts w:ascii="Calibri" w:hAnsi="Calibri"/>
                <w:bCs/>
                <w:i/>
                <w:color w:val="00B050"/>
                <w:sz w:val="21"/>
                <w:szCs w:val="20"/>
              </w:rPr>
              <w:t>Nick Clements, U. of C</w:t>
            </w:r>
            <w:r>
              <w:rPr>
                <w:rFonts w:ascii="Calibri" w:hAnsi="Calibri"/>
                <w:bCs/>
                <w:i/>
                <w:color w:val="00B050"/>
                <w:sz w:val="21"/>
                <w:szCs w:val="20"/>
              </w:rPr>
              <w:t>olorado (Jeff Siegel)</w:t>
            </w:r>
          </w:p>
          <w:p w14:paraId="4B3CBCC0" w14:textId="77777777" w:rsidR="00A96AC7" w:rsidRDefault="00A96AC7" w:rsidP="00853BD0">
            <w:pPr>
              <w:pStyle w:val="ListParagraph"/>
              <w:numPr>
                <w:ilvl w:val="0"/>
                <w:numId w:val="27"/>
              </w:numPr>
              <w:rPr>
                <w:rFonts w:ascii="Calibri" w:hAnsi="Calibri"/>
                <w:bCs/>
                <w:i/>
                <w:color w:val="00B050"/>
                <w:sz w:val="21"/>
                <w:szCs w:val="20"/>
              </w:rPr>
            </w:pPr>
            <w:r>
              <w:rPr>
                <w:rFonts w:ascii="Calibri" w:hAnsi="Calibri"/>
                <w:bCs/>
                <w:i/>
                <w:color w:val="00B050"/>
                <w:sz w:val="21"/>
                <w:szCs w:val="20"/>
              </w:rPr>
              <w:t>Phil Arnolds, Safe Traces, CEO in (?) panel</w:t>
            </w:r>
          </w:p>
          <w:p w14:paraId="7421E0F2" w14:textId="77777777" w:rsidR="00A96AC7" w:rsidRDefault="00A96AC7" w:rsidP="00853BD0">
            <w:pPr>
              <w:pStyle w:val="ListParagraph"/>
              <w:numPr>
                <w:ilvl w:val="0"/>
                <w:numId w:val="27"/>
              </w:numPr>
              <w:rPr>
                <w:rFonts w:ascii="Calibri" w:hAnsi="Calibri"/>
                <w:bCs/>
                <w:i/>
                <w:color w:val="00B050"/>
                <w:sz w:val="21"/>
                <w:szCs w:val="20"/>
              </w:rPr>
            </w:pPr>
            <w:r>
              <w:rPr>
                <w:rFonts w:ascii="Calibri" w:hAnsi="Calibri"/>
                <w:bCs/>
                <w:i/>
                <w:color w:val="00B050"/>
                <w:sz w:val="21"/>
                <w:szCs w:val="20"/>
              </w:rPr>
              <w:t>United and Boeing have published papers</w:t>
            </w:r>
          </w:p>
          <w:p w14:paraId="52BFA3E4" w14:textId="77777777" w:rsidR="00A96AC7" w:rsidRPr="00963BD8" w:rsidRDefault="00A96AC7" w:rsidP="00853BD0">
            <w:pPr>
              <w:pStyle w:val="ListParagraph"/>
              <w:rPr>
                <w:rFonts w:ascii="Calibri" w:hAnsi="Calibri"/>
                <w:bCs/>
                <w:i/>
                <w:color w:val="00B050"/>
                <w:sz w:val="21"/>
                <w:szCs w:val="20"/>
              </w:rPr>
            </w:pPr>
          </w:p>
          <w:p w14:paraId="1CFF44F6" w14:textId="77777777" w:rsidR="00A96AC7" w:rsidRDefault="00A96AC7" w:rsidP="00853BD0">
            <w:pPr>
              <w:rPr>
                <w:rFonts w:ascii="Calibri" w:hAnsi="Calibri"/>
                <w:bCs/>
                <w:i/>
                <w:color w:val="00B050"/>
                <w:sz w:val="21"/>
                <w:szCs w:val="20"/>
              </w:rPr>
            </w:pPr>
            <w:r>
              <w:rPr>
                <w:rFonts w:ascii="Calibri" w:hAnsi="Calibri"/>
                <w:bCs/>
                <w:i/>
                <w:color w:val="00B050"/>
                <w:sz w:val="21"/>
                <w:szCs w:val="20"/>
              </w:rPr>
              <w:lastRenderedPageBreak/>
              <w:t xml:space="preserve">- Can we combine this with Particulates &amp; Environment (Wildfire related topic)? </w:t>
            </w:r>
          </w:p>
          <w:p w14:paraId="080550C3" w14:textId="77777777" w:rsidR="00A96AC7" w:rsidRDefault="00A96AC7" w:rsidP="00853BD0">
            <w:pPr>
              <w:rPr>
                <w:rFonts w:ascii="Calibri" w:hAnsi="Calibri"/>
                <w:bCs/>
                <w:i/>
                <w:color w:val="00B050"/>
                <w:sz w:val="21"/>
                <w:szCs w:val="20"/>
              </w:rPr>
            </w:pPr>
            <w:r>
              <w:rPr>
                <w:rFonts w:ascii="Calibri" w:hAnsi="Calibri"/>
                <w:bCs/>
                <w:i/>
                <w:color w:val="00B050"/>
                <w:sz w:val="21"/>
                <w:szCs w:val="20"/>
              </w:rPr>
              <w:t xml:space="preserve">- </w:t>
            </w:r>
            <w:r w:rsidRPr="007A5C1A">
              <w:rPr>
                <w:rFonts w:ascii="Calibri" w:hAnsi="Calibri"/>
                <w:bCs/>
                <w:i/>
                <w:color w:val="00B050"/>
                <w:sz w:val="21"/>
                <w:szCs w:val="20"/>
              </w:rPr>
              <w:t>If seminar, we need 3+ presenters</w:t>
            </w:r>
          </w:p>
          <w:p w14:paraId="4EF7EF94" w14:textId="77777777" w:rsidR="00A96AC7" w:rsidRPr="007A5C1A" w:rsidRDefault="00A96AC7" w:rsidP="00853BD0">
            <w:pPr>
              <w:rPr>
                <w:rFonts w:ascii="Calibri" w:hAnsi="Calibri"/>
                <w:bCs/>
                <w:i/>
                <w:color w:val="00B050"/>
                <w:sz w:val="21"/>
                <w:szCs w:val="20"/>
              </w:rPr>
            </w:pPr>
          </w:p>
          <w:p w14:paraId="18AED716" w14:textId="77777777" w:rsidR="00A96AC7" w:rsidRPr="00064599" w:rsidRDefault="00A96AC7" w:rsidP="00853BD0">
            <w:pPr>
              <w:rPr>
                <w:rFonts w:ascii="Calibri" w:hAnsi="Calibri"/>
                <w:b/>
                <w:bCs/>
                <w:color w:val="FF0000"/>
                <w:sz w:val="21"/>
                <w:szCs w:val="20"/>
                <w:u w:val="single"/>
              </w:rPr>
            </w:pPr>
            <w:r w:rsidRPr="00064599">
              <w:rPr>
                <w:rFonts w:ascii="Calibri" w:hAnsi="Calibri"/>
                <w:b/>
                <w:bCs/>
                <w:color w:val="FF0000"/>
                <w:sz w:val="21"/>
                <w:szCs w:val="20"/>
                <w:u w:val="single"/>
              </w:rPr>
              <w:t>Action Items:</w:t>
            </w:r>
          </w:p>
          <w:p w14:paraId="067E2410" w14:textId="77777777" w:rsidR="00A96AC7" w:rsidRDefault="00A96AC7" w:rsidP="00853BD0">
            <w:pPr>
              <w:rPr>
                <w:rFonts w:ascii="Calibri" w:hAnsi="Calibri"/>
                <w:b/>
                <w:bCs/>
                <w:color w:val="FF0000"/>
                <w:sz w:val="20"/>
                <w:szCs w:val="20"/>
              </w:rPr>
            </w:pPr>
            <w:r>
              <w:rPr>
                <w:rFonts w:ascii="Calibri" w:hAnsi="Calibri"/>
                <w:b/>
                <w:bCs/>
                <w:color w:val="FF0000"/>
                <w:sz w:val="20"/>
                <w:szCs w:val="20"/>
              </w:rPr>
              <w:t xml:space="preserve">Brian </w:t>
            </w:r>
            <w:proofErr w:type="spellStart"/>
            <w:r>
              <w:rPr>
                <w:rFonts w:ascii="Calibri" w:hAnsi="Calibri"/>
                <w:b/>
                <w:bCs/>
                <w:color w:val="FF0000"/>
                <w:sz w:val="20"/>
                <w:szCs w:val="20"/>
              </w:rPr>
              <w:t>Krafthefer</w:t>
            </w:r>
            <w:proofErr w:type="spellEnd"/>
            <w:r>
              <w:rPr>
                <w:rFonts w:ascii="Calibri" w:hAnsi="Calibri"/>
                <w:b/>
                <w:bCs/>
                <w:color w:val="FF0000"/>
                <w:sz w:val="20"/>
                <w:szCs w:val="20"/>
              </w:rPr>
              <w:t>:</w:t>
            </w:r>
          </w:p>
          <w:p w14:paraId="303A2EB7" w14:textId="77777777" w:rsidR="00A96AC7" w:rsidRDefault="00A96AC7" w:rsidP="00853BD0">
            <w:pPr>
              <w:pStyle w:val="ListParagraph"/>
              <w:numPr>
                <w:ilvl w:val="0"/>
                <w:numId w:val="25"/>
              </w:numPr>
              <w:rPr>
                <w:rFonts w:ascii="Calibri" w:hAnsi="Calibri"/>
                <w:bCs/>
                <w:i/>
                <w:color w:val="00B050"/>
                <w:sz w:val="20"/>
                <w:szCs w:val="20"/>
              </w:rPr>
            </w:pPr>
            <w:r>
              <w:rPr>
                <w:rFonts w:ascii="Calibri" w:hAnsi="Calibri"/>
                <w:bCs/>
                <w:i/>
                <w:color w:val="00B050"/>
                <w:sz w:val="20"/>
                <w:szCs w:val="20"/>
              </w:rPr>
              <w:t>Contact: Will reach out to his contacts again</w:t>
            </w:r>
          </w:p>
          <w:p w14:paraId="431EDF19" w14:textId="77777777" w:rsidR="00A96AC7" w:rsidRDefault="00A96AC7" w:rsidP="00853BD0">
            <w:pPr>
              <w:pStyle w:val="ListParagraph"/>
              <w:numPr>
                <w:ilvl w:val="0"/>
                <w:numId w:val="25"/>
              </w:numPr>
              <w:rPr>
                <w:rFonts w:ascii="Calibri" w:hAnsi="Calibri"/>
                <w:bCs/>
                <w:i/>
                <w:color w:val="00B050"/>
                <w:sz w:val="20"/>
                <w:szCs w:val="20"/>
              </w:rPr>
            </w:pPr>
            <w:r w:rsidRPr="005D289E">
              <w:rPr>
                <w:rFonts w:ascii="Calibri" w:hAnsi="Calibri"/>
                <w:bCs/>
                <w:i/>
                <w:color w:val="00B050"/>
                <w:sz w:val="20"/>
                <w:szCs w:val="20"/>
              </w:rPr>
              <w:t>Contact: Kathleen Owen</w:t>
            </w:r>
          </w:p>
          <w:p w14:paraId="126199E7" w14:textId="77777777" w:rsidR="00A96AC7" w:rsidRPr="00963BD8" w:rsidRDefault="00A96AC7" w:rsidP="00853BD0">
            <w:pPr>
              <w:rPr>
                <w:rFonts w:ascii="Calibri" w:hAnsi="Calibri"/>
                <w:b/>
                <w:bCs/>
                <w:color w:val="FF0000"/>
                <w:sz w:val="20"/>
                <w:szCs w:val="20"/>
              </w:rPr>
            </w:pPr>
            <w:r w:rsidRPr="00963BD8">
              <w:rPr>
                <w:rFonts w:ascii="Calibri" w:hAnsi="Calibri"/>
                <w:b/>
                <w:bCs/>
                <w:color w:val="FF0000"/>
                <w:sz w:val="20"/>
                <w:szCs w:val="20"/>
              </w:rPr>
              <w:t>Jenny Berens</w:t>
            </w:r>
            <w:r>
              <w:rPr>
                <w:rFonts w:ascii="Calibri" w:hAnsi="Calibri"/>
                <w:b/>
                <w:bCs/>
                <w:color w:val="FF0000"/>
                <w:sz w:val="20"/>
                <w:szCs w:val="20"/>
              </w:rPr>
              <w:t>:</w:t>
            </w:r>
          </w:p>
          <w:p w14:paraId="4559E1E6" w14:textId="77777777" w:rsidR="00A96AC7" w:rsidRPr="00963BD8" w:rsidRDefault="00A96AC7" w:rsidP="00853BD0">
            <w:pPr>
              <w:pStyle w:val="ListParagraph"/>
              <w:numPr>
                <w:ilvl w:val="0"/>
                <w:numId w:val="28"/>
              </w:numPr>
              <w:rPr>
                <w:rFonts w:ascii="Calibri" w:hAnsi="Calibri"/>
                <w:bCs/>
                <w:i/>
                <w:color w:val="00B050"/>
                <w:sz w:val="20"/>
                <w:szCs w:val="20"/>
              </w:rPr>
            </w:pPr>
            <w:r>
              <w:rPr>
                <w:rFonts w:ascii="Calibri" w:hAnsi="Calibri"/>
                <w:bCs/>
                <w:i/>
                <w:color w:val="00B050"/>
                <w:sz w:val="20"/>
                <w:szCs w:val="20"/>
              </w:rPr>
              <w:t xml:space="preserve">Reach out to </w:t>
            </w:r>
            <w:proofErr w:type="spellStart"/>
            <w:r>
              <w:rPr>
                <w:rFonts w:ascii="Calibri" w:hAnsi="Calibri"/>
                <w:bCs/>
                <w:i/>
                <w:color w:val="00B050"/>
                <w:sz w:val="20"/>
                <w:szCs w:val="20"/>
              </w:rPr>
              <w:t>Zied</w:t>
            </w:r>
            <w:proofErr w:type="spellEnd"/>
            <w:r>
              <w:rPr>
                <w:rFonts w:ascii="Calibri" w:hAnsi="Calibri"/>
                <w:bCs/>
                <w:i/>
                <w:color w:val="00B050"/>
                <w:sz w:val="20"/>
                <w:szCs w:val="20"/>
              </w:rPr>
              <w:t xml:space="preserve"> regarding slow motion camera</w:t>
            </w:r>
          </w:p>
        </w:tc>
        <w:tc>
          <w:tcPr>
            <w:tcW w:w="1594" w:type="dxa"/>
            <w:tcBorders>
              <w:top w:val="single" w:sz="4" w:space="0" w:color="auto"/>
              <w:left w:val="nil"/>
              <w:bottom w:val="single" w:sz="4" w:space="0" w:color="auto"/>
              <w:right w:val="single" w:sz="4" w:space="0" w:color="auto"/>
            </w:tcBorders>
            <w:shd w:val="clear" w:color="auto" w:fill="auto"/>
            <w:noWrap/>
            <w:vAlign w:val="center"/>
          </w:tcPr>
          <w:p w14:paraId="243C0A20" w14:textId="77777777" w:rsidR="00A96AC7" w:rsidRPr="004878E0" w:rsidRDefault="00A96AC7" w:rsidP="00853BD0">
            <w:pPr>
              <w:jc w:val="center"/>
              <w:rPr>
                <w:bCs/>
                <w:color w:val="000000" w:themeColor="text1"/>
                <w:sz w:val="20"/>
                <w:szCs w:val="20"/>
              </w:rPr>
            </w:pPr>
          </w:p>
        </w:tc>
        <w:tc>
          <w:tcPr>
            <w:tcW w:w="1564" w:type="dxa"/>
            <w:tcBorders>
              <w:top w:val="single" w:sz="4" w:space="0" w:color="auto"/>
              <w:left w:val="nil"/>
              <w:bottom w:val="single" w:sz="4" w:space="0" w:color="auto"/>
              <w:right w:val="single" w:sz="4" w:space="0" w:color="auto"/>
            </w:tcBorders>
            <w:shd w:val="clear" w:color="auto" w:fill="auto"/>
            <w:noWrap/>
            <w:vAlign w:val="center"/>
          </w:tcPr>
          <w:p w14:paraId="2E5D31BC" w14:textId="77777777" w:rsidR="00A96AC7" w:rsidRDefault="00A96AC7" w:rsidP="00853BD0">
            <w:pPr>
              <w:jc w:val="center"/>
              <w:rPr>
                <w:rFonts w:ascii="Calibri" w:hAnsi="Calibri"/>
                <w:bCs/>
                <w:i/>
                <w:color w:val="00B050"/>
                <w:sz w:val="20"/>
                <w:szCs w:val="20"/>
              </w:rPr>
            </w:pPr>
            <w:r w:rsidRPr="009D2FB4">
              <w:rPr>
                <w:rFonts w:ascii="Calibri" w:hAnsi="Calibri"/>
                <w:b/>
                <w:bCs/>
                <w:i/>
                <w:color w:val="00B050"/>
                <w:sz w:val="20"/>
                <w:szCs w:val="20"/>
              </w:rPr>
              <w:t xml:space="preserve">Jon </w:t>
            </w:r>
            <w:r w:rsidRPr="007A5C1A">
              <w:rPr>
                <w:rFonts w:ascii="Calibri" w:hAnsi="Calibri"/>
                <w:bCs/>
                <w:i/>
                <w:color w:val="00B050"/>
                <w:sz w:val="20"/>
                <w:szCs w:val="20"/>
              </w:rPr>
              <w:t>offers to chair if we find enough people</w:t>
            </w:r>
          </w:p>
          <w:p w14:paraId="4849D768" w14:textId="77777777" w:rsidR="00A96AC7" w:rsidRPr="007A5C1A" w:rsidRDefault="00A96AC7" w:rsidP="00853BD0">
            <w:pPr>
              <w:jc w:val="center"/>
              <w:rPr>
                <w:rFonts w:ascii="Calibri" w:hAnsi="Calibri"/>
                <w:bCs/>
                <w:i/>
                <w:color w:val="00B050"/>
                <w:sz w:val="20"/>
                <w:szCs w:val="20"/>
              </w:rPr>
            </w:pPr>
          </w:p>
          <w:p w14:paraId="53D99004" w14:textId="77777777" w:rsidR="00A96AC7" w:rsidRPr="004878E0" w:rsidRDefault="00A96AC7" w:rsidP="00853BD0">
            <w:pPr>
              <w:jc w:val="center"/>
              <w:rPr>
                <w:bCs/>
                <w:color w:val="000000" w:themeColor="text1"/>
                <w:sz w:val="20"/>
                <w:szCs w:val="20"/>
              </w:rPr>
            </w:pPr>
            <w:r w:rsidRPr="004878E0">
              <w:rPr>
                <w:rFonts w:ascii="Calibri" w:hAnsi="Calibri"/>
                <w:bCs/>
                <w:color w:val="000000" w:themeColor="text1"/>
                <w:sz w:val="20"/>
                <w:szCs w:val="20"/>
              </w:rPr>
              <w:t>Brian, Brandon, Jeff</w:t>
            </w:r>
          </w:p>
        </w:tc>
      </w:tr>
      <w:tr w:rsidR="00A96AC7" w:rsidRPr="005E4259" w14:paraId="328BEE8B" w14:textId="77777777" w:rsidTr="00853BD0">
        <w:trPr>
          <w:trHeight w:val="315"/>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52688ED7" w14:textId="77777777" w:rsidR="00A96AC7" w:rsidRPr="00DA3CC8" w:rsidRDefault="00A96AC7" w:rsidP="00853BD0">
            <w:pPr>
              <w:jc w:val="center"/>
              <w:rPr>
                <w:bCs/>
                <w:i/>
                <w:color w:val="92D050"/>
                <w:sz w:val="20"/>
                <w:szCs w:val="20"/>
              </w:rPr>
            </w:pPr>
            <w:r w:rsidRPr="004878E0">
              <w:rPr>
                <w:rFonts w:ascii="Calibri" w:hAnsi="Calibri"/>
                <w:b/>
                <w:bCs/>
                <w:color w:val="000000" w:themeColor="text1"/>
                <w:sz w:val="20"/>
                <w:szCs w:val="20"/>
              </w:rPr>
              <w:t xml:space="preserve">*Definitely after </w:t>
            </w:r>
            <w:r w:rsidRPr="00DA3CC8">
              <w:rPr>
                <w:rFonts w:ascii="Calibri" w:hAnsi="Calibri"/>
                <w:b/>
                <w:bCs/>
                <w:strike/>
                <w:color w:val="000000" w:themeColor="text1"/>
                <w:sz w:val="20"/>
                <w:szCs w:val="20"/>
              </w:rPr>
              <w:t>Atlanta</w:t>
            </w:r>
            <w:r>
              <w:rPr>
                <w:rFonts w:ascii="Calibri" w:hAnsi="Calibri"/>
                <w:b/>
                <w:bCs/>
                <w:strike/>
                <w:color w:val="000000" w:themeColor="text1"/>
                <w:sz w:val="20"/>
                <w:szCs w:val="20"/>
              </w:rPr>
              <w:t xml:space="preserve"> </w:t>
            </w:r>
            <w:r w:rsidRPr="00DA3CC8">
              <w:rPr>
                <w:rFonts w:ascii="Calibri" w:hAnsi="Calibri"/>
                <w:bCs/>
                <w:i/>
                <w:color w:val="00B050"/>
                <w:sz w:val="20"/>
                <w:szCs w:val="20"/>
              </w:rPr>
              <w:t>Chicago</w:t>
            </w:r>
          </w:p>
        </w:tc>
        <w:tc>
          <w:tcPr>
            <w:tcW w:w="5086" w:type="dxa"/>
            <w:tcBorders>
              <w:top w:val="single" w:sz="4" w:space="0" w:color="auto"/>
              <w:left w:val="nil"/>
              <w:bottom w:val="single" w:sz="4" w:space="0" w:color="auto"/>
              <w:right w:val="single" w:sz="4" w:space="0" w:color="auto"/>
            </w:tcBorders>
            <w:shd w:val="clear" w:color="auto" w:fill="auto"/>
            <w:vAlign w:val="center"/>
          </w:tcPr>
          <w:p w14:paraId="103CB74F" w14:textId="77777777" w:rsidR="00A96AC7" w:rsidRPr="004878E0" w:rsidRDefault="00A96AC7" w:rsidP="00853BD0">
            <w:pPr>
              <w:jc w:val="center"/>
              <w:rPr>
                <w:rFonts w:ascii="Calibri" w:hAnsi="Calibri"/>
                <w:b/>
                <w:color w:val="000000" w:themeColor="text1"/>
                <w:sz w:val="20"/>
                <w:szCs w:val="20"/>
              </w:rPr>
            </w:pPr>
            <w:r w:rsidRPr="004878E0">
              <w:rPr>
                <w:rFonts w:ascii="Calibri" w:hAnsi="Calibri"/>
                <w:b/>
                <w:color w:val="000000" w:themeColor="text1"/>
                <w:sz w:val="20"/>
                <w:szCs w:val="20"/>
              </w:rPr>
              <w:t>Does particle matter really matter?</w:t>
            </w:r>
          </w:p>
          <w:p w14:paraId="04510614" w14:textId="77777777" w:rsidR="00A96AC7" w:rsidRPr="004878E0" w:rsidRDefault="00A96AC7" w:rsidP="00853BD0">
            <w:pPr>
              <w:jc w:val="center"/>
              <w:rPr>
                <w:rFonts w:ascii="Calibri" w:hAnsi="Calibri"/>
                <w:bCs/>
                <w:color w:val="000000" w:themeColor="text1"/>
                <w:sz w:val="20"/>
                <w:szCs w:val="20"/>
              </w:rPr>
            </w:pPr>
            <w:r w:rsidRPr="004878E0">
              <w:rPr>
                <w:rFonts w:ascii="Calibri" w:hAnsi="Calibri"/>
                <w:bCs/>
                <w:color w:val="000000" w:themeColor="text1"/>
                <w:sz w:val="20"/>
                <w:szCs w:val="20"/>
              </w:rPr>
              <w:t>EHC/UV – hospitals</w:t>
            </w:r>
          </w:p>
          <w:p w14:paraId="3362DF78" w14:textId="77777777" w:rsidR="00A96AC7" w:rsidRDefault="00A96AC7" w:rsidP="00853BD0">
            <w:pPr>
              <w:rPr>
                <w:rFonts w:ascii="Calibri" w:hAnsi="Calibri"/>
                <w:b/>
                <w:bCs/>
                <w:color w:val="000000" w:themeColor="text1"/>
                <w:sz w:val="20"/>
                <w:szCs w:val="20"/>
              </w:rPr>
            </w:pPr>
            <w:r w:rsidRPr="004878E0">
              <w:rPr>
                <w:rFonts w:ascii="Calibri" w:hAnsi="Calibri"/>
                <w:b/>
                <w:bCs/>
                <w:color w:val="000000" w:themeColor="text1"/>
                <w:sz w:val="20"/>
                <w:szCs w:val="20"/>
              </w:rPr>
              <w:t>* Marilyn - No update, but leave on list</w:t>
            </w:r>
          </w:p>
          <w:p w14:paraId="7323CCE4" w14:textId="77777777" w:rsidR="00A96AC7" w:rsidRPr="00503EC5" w:rsidRDefault="00A96AC7" w:rsidP="00853BD0">
            <w:pPr>
              <w:rPr>
                <w:bCs/>
                <w:i/>
                <w:color w:val="000000" w:themeColor="text1"/>
                <w:sz w:val="20"/>
                <w:szCs w:val="20"/>
              </w:rPr>
            </w:pPr>
            <w:r w:rsidRPr="00503EC5">
              <w:rPr>
                <w:bCs/>
                <w:i/>
                <w:color w:val="00B050"/>
                <w:sz w:val="20"/>
                <w:szCs w:val="20"/>
              </w:rPr>
              <w:t>Leave on list</w:t>
            </w:r>
          </w:p>
        </w:tc>
        <w:tc>
          <w:tcPr>
            <w:tcW w:w="1594" w:type="dxa"/>
            <w:tcBorders>
              <w:top w:val="single" w:sz="4" w:space="0" w:color="auto"/>
              <w:left w:val="nil"/>
              <w:bottom w:val="single" w:sz="4" w:space="0" w:color="auto"/>
              <w:right w:val="single" w:sz="4" w:space="0" w:color="auto"/>
            </w:tcBorders>
            <w:shd w:val="clear" w:color="auto" w:fill="auto"/>
            <w:noWrap/>
            <w:vAlign w:val="center"/>
          </w:tcPr>
          <w:p w14:paraId="3F783FEA" w14:textId="77777777" w:rsidR="00A96AC7" w:rsidRPr="004878E0" w:rsidRDefault="00A96AC7" w:rsidP="00853BD0">
            <w:pPr>
              <w:jc w:val="center"/>
              <w:rPr>
                <w:bCs/>
                <w:color w:val="000000" w:themeColor="text1"/>
                <w:sz w:val="20"/>
                <w:szCs w:val="20"/>
              </w:rPr>
            </w:pPr>
            <w:r w:rsidRPr="004878E0">
              <w:rPr>
                <w:rFonts w:ascii="Calibri" w:hAnsi="Calibri"/>
                <w:bCs/>
                <w:color w:val="000000" w:themeColor="text1"/>
                <w:sz w:val="20"/>
                <w:szCs w:val="20"/>
              </w:rPr>
              <w:t xml:space="preserve">2.5, </w:t>
            </w:r>
            <w:proofErr w:type="gramStart"/>
            <w:r w:rsidRPr="004878E0">
              <w:rPr>
                <w:rFonts w:ascii="Calibri" w:hAnsi="Calibri"/>
                <w:bCs/>
                <w:color w:val="000000" w:themeColor="text1"/>
                <w:sz w:val="20"/>
                <w:szCs w:val="20"/>
              </w:rPr>
              <w:t>EHC?,</w:t>
            </w:r>
            <w:proofErr w:type="gramEnd"/>
            <w:r w:rsidRPr="004878E0">
              <w:rPr>
                <w:rFonts w:ascii="Calibri" w:hAnsi="Calibri"/>
                <w:bCs/>
                <w:color w:val="000000" w:themeColor="text1"/>
                <w:sz w:val="20"/>
                <w:szCs w:val="20"/>
              </w:rPr>
              <w:t xml:space="preserve"> IEQ-GA</w:t>
            </w:r>
          </w:p>
        </w:tc>
        <w:tc>
          <w:tcPr>
            <w:tcW w:w="1564" w:type="dxa"/>
            <w:tcBorders>
              <w:top w:val="single" w:sz="4" w:space="0" w:color="auto"/>
              <w:left w:val="nil"/>
              <w:bottom w:val="single" w:sz="4" w:space="0" w:color="auto"/>
              <w:right w:val="single" w:sz="4" w:space="0" w:color="auto"/>
            </w:tcBorders>
            <w:shd w:val="clear" w:color="auto" w:fill="auto"/>
            <w:noWrap/>
            <w:vAlign w:val="center"/>
          </w:tcPr>
          <w:p w14:paraId="0338BBDE" w14:textId="77777777" w:rsidR="00A96AC7" w:rsidRPr="004878E0" w:rsidRDefault="00A96AC7" w:rsidP="00853BD0">
            <w:pPr>
              <w:jc w:val="center"/>
              <w:rPr>
                <w:rFonts w:ascii="Calibri" w:hAnsi="Calibri"/>
                <w:bCs/>
                <w:color w:val="000000" w:themeColor="text1"/>
                <w:sz w:val="20"/>
                <w:szCs w:val="20"/>
              </w:rPr>
            </w:pPr>
            <w:r w:rsidRPr="004878E0">
              <w:rPr>
                <w:rFonts w:ascii="Calibri" w:hAnsi="Calibri"/>
                <w:bCs/>
                <w:color w:val="000000" w:themeColor="text1"/>
                <w:sz w:val="20"/>
                <w:szCs w:val="20"/>
              </w:rPr>
              <w:t xml:space="preserve">Marilyn </w:t>
            </w:r>
            <w:proofErr w:type="spellStart"/>
            <w:r w:rsidRPr="004878E0">
              <w:rPr>
                <w:rFonts w:ascii="Calibri" w:hAnsi="Calibri"/>
                <w:bCs/>
                <w:color w:val="000000" w:themeColor="text1"/>
                <w:sz w:val="20"/>
                <w:szCs w:val="20"/>
              </w:rPr>
              <w:t>Listvan</w:t>
            </w:r>
            <w:proofErr w:type="spellEnd"/>
            <w:r w:rsidRPr="004878E0">
              <w:rPr>
                <w:rFonts w:ascii="Calibri" w:hAnsi="Calibri"/>
                <w:bCs/>
                <w:color w:val="000000" w:themeColor="text1"/>
                <w:sz w:val="20"/>
                <w:szCs w:val="20"/>
              </w:rPr>
              <w:t xml:space="preserve"> – Bill </w:t>
            </w:r>
            <w:proofErr w:type="spellStart"/>
            <w:r w:rsidRPr="004878E0">
              <w:rPr>
                <w:rFonts w:ascii="Calibri" w:hAnsi="Calibri"/>
                <w:bCs/>
                <w:color w:val="000000" w:themeColor="text1"/>
                <w:sz w:val="20"/>
                <w:szCs w:val="20"/>
              </w:rPr>
              <w:t>Bahnfleth</w:t>
            </w:r>
            <w:proofErr w:type="spellEnd"/>
            <w:r w:rsidRPr="004878E0">
              <w:rPr>
                <w:rFonts w:ascii="Calibri" w:hAnsi="Calibri"/>
                <w:bCs/>
                <w:color w:val="000000" w:themeColor="text1"/>
                <w:sz w:val="20"/>
                <w:szCs w:val="20"/>
              </w:rPr>
              <w:t xml:space="preserve">, C </w:t>
            </w:r>
            <w:proofErr w:type="spellStart"/>
            <w:r w:rsidRPr="004878E0">
              <w:rPr>
                <w:rFonts w:ascii="Calibri" w:hAnsi="Calibri"/>
                <w:bCs/>
                <w:color w:val="000000" w:themeColor="text1"/>
                <w:sz w:val="20"/>
                <w:szCs w:val="20"/>
              </w:rPr>
              <w:t>Seyffer</w:t>
            </w:r>
            <w:proofErr w:type="spellEnd"/>
          </w:p>
        </w:tc>
      </w:tr>
      <w:tr w:rsidR="00A96AC7" w:rsidRPr="005E4259" w14:paraId="2FA516AE" w14:textId="77777777" w:rsidTr="00853BD0">
        <w:trPr>
          <w:trHeight w:val="315"/>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3D4B1B7F" w14:textId="77777777" w:rsidR="00A96AC7" w:rsidRPr="00DA3CC8" w:rsidRDefault="00A96AC7" w:rsidP="00853BD0">
            <w:pPr>
              <w:jc w:val="center"/>
              <w:rPr>
                <w:b/>
                <w:color w:val="00B050"/>
                <w:sz w:val="20"/>
                <w:szCs w:val="20"/>
              </w:rPr>
            </w:pPr>
            <w:r w:rsidRPr="00DA3CC8">
              <w:rPr>
                <w:b/>
                <w:color w:val="00B050"/>
                <w:sz w:val="20"/>
                <w:szCs w:val="20"/>
              </w:rPr>
              <w:t xml:space="preserve">Topic: </w:t>
            </w:r>
            <w:r w:rsidRPr="00DA3CC8">
              <w:rPr>
                <w:rFonts w:ascii="Calibri" w:hAnsi="Calibri"/>
                <w:bCs/>
                <w:i/>
                <w:color w:val="00B050"/>
                <w:sz w:val="20"/>
                <w:szCs w:val="20"/>
              </w:rPr>
              <w:t>Ethics o</w:t>
            </w:r>
            <w:r>
              <w:rPr>
                <w:rFonts w:ascii="Calibri" w:hAnsi="Calibri"/>
                <w:bCs/>
                <w:i/>
                <w:color w:val="00B050"/>
                <w:sz w:val="20"/>
                <w:szCs w:val="20"/>
              </w:rPr>
              <w:t>f Air Quality</w:t>
            </w:r>
          </w:p>
          <w:p w14:paraId="056AAF2E" w14:textId="77777777" w:rsidR="00A96AC7" w:rsidRPr="00DA3CC8" w:rsidRDefault="00A96AC7" w:rsidP="00853BD0">
            <w:pPr>
              <w:jc w:val="center"/>
              <w:rPr>
                <w:b/>
                <w:color w:val="000000" w:themeColor="text1"/>
                <w:sz w:val="20"/>
                <w:szCs w:val="20"/>
              </w:rPr>
            </w:pPr>
          </w:p>
          <w:p w14:paraId="68CF3B98" w14:textId="77777777" w:rsidR="00A96AC7" w:rsidRPr="006E514D" w:rsidRDefault="00A96AC7" w:rsidP="00853BD0">
            <w:pPr>
              <w:jc w:val="center"/>
              <w:rPr>
                <w:i/>
                <w:color w:val="00B050"/>
                <w:sz w:val="20"/>
                <w:szCs w:val="20"/>
              </w:rPr>
            </w:pPr>
            <w:r w:rsidRPr="00557DA5">
              <w:rPr>
                <w:b/>
                <w:color w:val="00B050"/>
                <w:sz w:val="20"/>
                <w:szCs w:val="20"/>
              </w:rPr>
              <w:t xml:space="preserve">What: </w:t>
            </w:r>
            <w:r w:rsidRPr="00503EC5">
              <w:rPr>
                <w:i/>
                <w:color w:val="00B050"/>
                <w:sz w:val="20"/>
                <w:szCs w:val="20"/>
              </w:rPr>
              <w:t>Debate</w:t>
            </w:r>
            <w:r>
              <w:rPr>
                <w:i/>
                <w:color w:val="00B050"/>
                <w:sz w:val="20"/>
                <w:szCs w:val="20"/>
              </w:rPr>
              <w:t xml:space="preserve"> </w:t>
            </w:r>
            <w:r w:rsidRPr="00503EC5">
              <w:rPr>
                <w:i/>
                <w:color w:val="00B050"/>
                <w:sz w:val="20"/>
                <w:szCs w:val="20"/>
              </w:rPr>
              <w:t>/</w:t>
            </w:r>
            <w:r>
              <w:rPr>
                <w:i/>
                <w:color w:val="00B050"/>
                <w:sz w:val="20"/>
                <w:szCs w:val="20"/>
              </w:rPr>
              <w:t xml:space="preserve"> </w:t>
            </w:r>
            <w:r w:rsidRPr="00503EC5">
              <w:rPr>
                <w:i/>
                <w:color w:val="00B050"/>
                <w:sz w:val="20"/>
                <w:szCs w:val="20"/>
              </w:rPr>
              <w:t>forum</w:t>
            </w:r>
            <w:r>
              <w:rPr>
                <w:i/>
                <w:color w:val="00B050"/>
                <w:sz w:val="20"/>
                <w:szCs w:val="20"/>
              </w:rPr>
              <w:t>?</w:t>
            </w:r>
          </w:p>
          <w:p w14:paraId="712E25C9" w14:textId="77777777" w:rsidR="00A96AC7" w:rsidRDefault="00A96AC7" w:rsidP="00853BD0">
            <w:pPr>
              <w:jc w:val="center"/>
              <w:rPr>
                <w:b/>
                <w:color w:val="000000" w:themeColor="text1"/>
                <w:sz w:val="20"/>
                <w:szCs w:val="20"/>
              </w:rPr>
            </w:pPr>
          </w:p>
          <w:p w14:paraId="126C7B9F" w14:textId="77777777" w:rsidR="00A96AC7" w:rsidRDefault="00A96AC7" w:rsidP="00853BD0">
            <w:pPr>
              <w:jc w:val="center"/>
              <w:rPr>
                <w:rFonts w:ascii="Calibri" w:hAnsi="Calibri"/>
                <w:b/>
                <w:strike/>
                <w:color w:val="000000" w:themeColor="text1"/>
                <w:sz w:val="20"/>
                <w:szCs w:val="20"/>
              </w:rPr>
            </w:pPr>
            <w:r w:rsidRPr="00557DA5">
              <w:rPr>
                <w:b/>
                <w:color w:val="00B050"/>
                <w:sz w:val="20"/>
                <w:szCs w:val="20"/>
              </w:rPr>
              <w:t>When</w:t>
            </w:r>
            <w:proofErr w:type="gramStart"/>
            <w:r w:rsidRPr="00557DA5">
              <w:rPr>
                <w:b/>
                <w:color w:val="00B050"/>
                <w:sz w:val="20"/>
                <w:szCs w:val="20"/>
              </w:rPr>
              <w:t xml:space="preserve">: </w:t>
            </w:r>
            <w:r>
              <w:rPr>
                <w:i/>
                <w:color w:val="00B050"/>
                <w:sz w:val="20"/>
                <w:szCs w:val="20"/>
              </w:rPr>
              <w:t>?</w:t>
            </w:r>
            <w:proofErr w:type="gramEnd"/>
          </w:p>
          <w:p w14:paraId="66CF2FF1" w14:textId="77777777" w:rsidR="00A96AC7" w:rsidRPr="00DA3CC8" w:rsidRDefault="00A96AC7" w:rsidP="00853BD0">
            <w:pPr>
              <w:jc w:val="center"/>
              <w:rPr>
                <w:b/>
                <w:strike/>
                <w:color w:val="000000" w:themeColor="text1"/>
                <w:sz w:val="20"/>
                <w:szCs w:val="20"/>
              </w:rPr>
            </w:pPr>
            <w:r w:rsidRPr="00503EC5">
              <w:rPr>
                <w:rFonts w:ascii="Calibri" w:hAnsi="Calibri"/>
                <w:bCs/>
                <w:strike/>
                <w:color w:val="00B050"/>
                <w:sz w:val="20"/>
                <w:szCs w:val="20"/>
              </w:rPr>
              <w:t>After Toronto</w:t>
            </w:r>
          </w:p>
        </w:tc>
        <w:tc>
          <w:tcPr>
            <w:tcW w:w="5086" w:type="dxa"/>
            <w:tcBorders>
              <w:top w:val="single" w:sz="4" w:space="0" w:color="auto"/>
              <w:left w:val="nil"/>
              <w:bottom w:val="single" w:sz="4" w:space="0" w:color="auto"/>
              <w:right w:val="single" w:sz="4" w:space="0" w:color="auto"/>
            </w:tcBorders>
            <w:shd w:val="clear" w:color="auto" w:fill="auto"/>
            <w:vAlign w:val="center"/>
          </w:tcPr>
          <w:p w14:paraId="356F1EB2" w14:textId="77777777" w:rsidR="00A96AC7" w:rsidRPr="004878E0" w:rsidRDefault="00A96AC7" w:rsidP="00853BD0">
            <w:pPr>
              <w:rPr>
                <w:b/>
                <w:bCs/>
                <w:color w:val="000000" w:themeColor="text1"/>
                <w:sz w:val="20"/>
                <w:szCs w:val="20"/>
              </w:rPr>
            </w:pPr>
            <w:r w:rsidRPr="004878E0">
              <w:rPr>
                <w:b/>
                <w:bCs/>
                <w:color w:val="000000" w:themeColor="text1"/>
                <w:sz w:val="20"/>
                <w:szCs w:val="20"/>
              </w:rPr>
              <w:t xml:space="preserve">Paul Francisco – maybe step outside technical and discuss policy for indoor air quality – what can be done to help people stay healthy, particularly low income where they may be abandoned and in more hazardous areas (pollution levels for road traffic, </w:t>
            </w:r>
            <w:proofErr w:type="spellStart"/>
            <w:r w:rsidRPr="004878E0">
              <w:rPr>
                <w:b/>
                <w:bCs/>
                <w:color w:val="000000" w:themeColor="text1"/>
                <w:sz w:val="20"/>
                <w:szCs w:val="20"/>
              </w:rPr>
              <w:t>etc</w:t>
            </w:r>
            <w:proofErr w:type="spellEnd"/>
            <w:r w:rsidRPr="004878E0">
              <w:rPr>
                <w:b/>
                <w:bCs/>
                <w:color w:val="000000" w:themeColor="text1"/>
                <w:sz w:val="20"/>
                <w:szCs w:val="20"/>
              </w:rPr>
              <w:t>…)</w:t>
            </w:r>
          </w:p>
          <w:p w14:paraId="02F96CF5" w14:textId="77777777" w:rsidR="00A96AC7" w:rsidRPr="004878E0" w:rsidRDefault="00A96AC7" w:rsidP="00853BD0">
            <w:pPr>
              <w:rPr>
                <w:b/>
                <w:bCs/>
                <w:color w:val="000000" w:themeColor="text1"/>
                <w:sz w:val="20"/>
                <w:szCs w:val="20"/>
              </w:rPr>
            </w:pPr>
          </w:p>
          <w:p w14:paraId="35D5A1C3" w14:textId="77777777" w:rsidR="00A96AC7" w:rsidRPr="004878E0" w:rsidRDefault="00A96AC7" w:rsidP="00853BD0">
            <w:pPr>
              <w:rPr>
                <w:b/>
                <w:bCs/>
                <w:color w:val="000000" w:themeColor="text1"/>
                <w:sz w:val="20"/>
                <w:szCs w:val="20"/>
              </w:rPr>
            </w:pPr>
            <w:r w:rsidRPr="004878E0">
              <w:rPr>
                <w:b/>
                <w:bCs/>
                <w:color w:val="000000" w:themeColor="text1"/>
                <w:sz w:val="20"/>
                <w:szCs w:val="20"/>
              </w:rPr>
              <w:t>Geoff – Health outcomes/research on this</w:t>
            </w:r>
          </w:p>
          <w:p w14:paraId="5FAB7681" w14:textId="77777777" w:rsidR="00A96AC7" w:rsidRPr="004878E0" w:rsidRDefault="00A96AC7" w:rsidP="00853BD0">
            <w:pPr>
              <w:rPr>
                <w:b/>
                <w:bCs/>
                <w:color w:val="000000" w:themeColor="text1"/>
                <w:sz w:val="20"/>
                <w:szCs w:val="20"/>
              </w:rPr>
            </w:pPr>
          </w:p>
          <w:p w14:paraId="4FEE1A57" w14:textId="77777777" w:rsidR="00A96AC7" w:rsidRPr="004878E0" w:rsidRDefault="00A96AC7" w:rsidP="00853BD0">
            <w:pPr>
              <w:rPr>
                <w:rFonts w:ascii="Calibri" w:hAnsi="Calibri"/>
                <w:b/>
                <w:bCs/>
                <w:color w:val="000000" w:themeColor="text1"/>
                <w:sz w:val="20"/>
                <w:szCs w:val="20"/>
              </w:rPr>
            </w:pPr>
            <w:r w:rsidRPr="004878E0">
              <w:rPr>
                <w:b/>
                <w:bCs/>
                <w:color w:val="000000" w:themeColor="text1"/>
                <w:sz w:val="20"/>
                <w:szCs w:val="20"/>
              </w:rPr>
              <w:t>Vijay – Possibly involve other TCs and debate/forum</w:t>
            </w:r>
          </w:p>
          <w:p w14:paraId="7C754F86" w14:textId="77777777" w:rsidR="00A96AC7" w:rsidRPr="00503EC5" w:rsidRDefault="00A96AC7" w:rsidP="00853BD0">
            <w:pPr>
              <w:rPr>
                <w:i/>
                <w:color w:val="000000" w:themeColor="text1"/>
                <w:sz w:val="20"/>
                <w:szCs w:val="20"/>
              </w:rPr>
            </w:pPr>
            <w:r w:rsidRPr="00503EC5">
              <w:rPr>
                <w:i/>
                <w:color w:val="00B050"/>
                <w:sz w:val="20"/>
                <w:szCs w:val="20"/>
              </w:rPr>
              <w:t>Marilyn</w:t>
            </w:r>
            <w:r>
              <w:rPr>
                <w:i/>
                <w:color w:val="00B050"/>
                <w:sz w:val="20"/>
                <w:szCs w:val="20"/>
              </w:rPr>
              <w:t xml:space="preserve"> – Speakers from poorer areas – City Council, etc.?</w:t>
            </w:r>
            <w:r w:rsidRPr="00503EC5">
              <w:rPr>
                <w:i/>
                <w:color w:val="00B050"/>
                <w:sz w:val="20"/>
                <w:szCs w:val="20"/>
              </w:rPr>
              <w:t xml:space="preserve"> </w:t>
            </w:r>
          </w:p>
        </w:tc>
        <w:tc>
          <w:tcPr>
            <w:tcW w:w="1594" w:type="dxa"/>
            <w:tcBorders>
              <w:top w:val="single" w:sz="4" w:space="0" w:color="auto"/>
              <w:left w:val="nil"/>
              <w:bottom w:val="single" w:sz="4" w:space="0" w:color="auto"/>
              <w:right w:val="single" w:sz="4" w:space="0" w:color="auto"/>
            </w:tcBorders>
            <w:shd w:val="clear" w:color="auto" w:fill="auto"/>
            <w:noWrap/>
            <w:vAlign w:val="center"/>
          </w:tcPr>
          <w:p w14:paraId="3B78B24E" w14:textId="77777777" w:rsidR="00A96AC7" w:rsidRPr="004878E0" w:rsidRDefault="00A96AC7" w:rsidP="00853BD0">
            <w:pPr>
              <w:jc w:val="center"/>
              <w:rPr>
                <w:bCs/>
                <w:color w:val="000000" w:themeColor="text1"/>
                <w:sz w:val="20"/>
                <w:szCs w:val="20"/>
              </w:rPr>
            </w:pPr>
          </w:p>
        </w:tc>
        <w:tc>
          <w:tcPr>
            <w:tcW w:w="1564" w:type="dxa"/>
            <w:tcBorders>
              <w:top w:val="single" w:sz="4" w:space="0" w:color="auto"/>
              <w:left w:val="nil"/>
              <w:bottom w:val="single" w:sz="4" w:space="0" w:color="auto"/>
              <w:right w:val="single" w:sz="4" w:space="0" w:color="auto"/>
            </w:tcBorders>
            <w:shd w:val="clear" w:color="auto" w:fill="auto"/>
            <w:noWrap/>
            <w:vAlign w:val="center"/>
          </w:tcPr>
          <w:p w14:paraId="205D2019" w14:textId="77777777" w:rsidR="00A96AC7" w:rsidRPr="004878E0" w:rsidRDefault="00A96AC7" w:rsidP="00853BD0">
            <w:pPr>
              <w:jc w:val="center"/>
              <w:rPr>
                <w:b/>
                <w:color w:val="000000" w:themeColor="text1"/>
                <w:sz w:val="20"/>
                <w:szCs w:val="20"/>
              </w:rPr>
            </w:pPr>
            <w:r w:rsidRPr="004878E0">
              <w:rPr>
                <w:rFonts w:ascii="Calibri" w:hAnsi="Calibri"/>
                <w:bCs/>
                <w:color w:val="000000" w:themeColor="text1"/>
                <w:sz w:val="20"/>
                <w:szCs w:val="20"/>
              </w:rPr>
              <w:t xml:space="preserve">Geoff Crosby, Paul F., </w:t>
            </w:r>
            <w:r w:rsidRPr="00DA3CC8">
              <w:rPr>
                <w:rFonts w:ascii="Calibri" w:hAnsi="Calibri"/>
                <w:bCs/>
                <w:strike/>
                <w:color w:val="00B050"/>
                <w:sz w:val="20"/>
                <w:szCs w:val="20"/>
              </w:rPr>
              <w:t>Brian K.</w:t>
            </w:r>
          </w:p>
        </w:tc>
      </w:tr>
      <w:tr w:rsidR="00A96AC7" w:rsidRPr="005E4259" w14:paraId="5678CFC8" w14:textId="77777777" w:rsidTr="00853BD0">
        <w:trPr>
          <w:trHeight w:val="315"/>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6B63E281" w14:textId="77777777" w:rsidR="00A96AC7" w:rsidRPr="00DA3CC8" w:rsidRDefault="00A96AC7" w:rsidP="00853BD0">
            <w:pPr>
              <w:jc w:val="center"/>
              <w:rPr>
                <w:b/>
                <w:color w:val="00B050"/>
                <w:sz w:val="20"/>
                <w:szCs w:val="20"/>
              </w:rPr>
            </w:pPr>
            <w:r w:rsidRPr="00DA3CC8">
              <w:rPr>
                <w:b/>
                <w:color w:val="00B050"/>
                <w:sz w:val="20"/>
                <w:szCs w:val="20"/>
              </w:rPr>
              <w:t xml:space="preserve">Topic: </w:t>
            </w:r>
            <w:r>
              <w:rPr>
                <w:rFonts w:ascii="Calibri" w:hAnsi="Calibri"/>
                <w:bCs/>
                <w:i/>
                <w:color w:val="00B050"/>
                <w:sz w:val="20"/>
                <w:szCs w:val="20"/>
              </w:rPr>
              <w:t>Urban Aerosols</w:t>
            </w:r>
          </w:p>
          <w:p w14:paraId="71F57223" w14:textId="77777777" w:rsidR="00A96AC7" w:rsidRPr="00DA3CC8" w:rsidRDefault="00A96AC7" w:rsidP="00853BD0">
            <w:pPr>
              <w:jc w:val="center"/>
              <w:rPr>
                <w:b/>
                <w:color w:val="000000" w:themeColor="text1"/>
                <w:sz w:val="20"/>
                <w:szCs w:val="20"/>
              </w:rPr>
            </w:pPr>
          </w:p>
          <w:p w14:paraId="70288B8B" w14:textId="77777777" w:rsidR="00A96AC7" w:rsidRPr="00BF7192" w:rsidRDefault="00A96AC7" w:rsidP="00853BD0">
            <w:pPr>
              <w:jc w:val="center"/>
              <w:rPr>
                <w:i/>
                <w:color w:val="00B050"/>
                <w:sz w:val="20"/>
                <w:szCs w:val="20"/>
              </w:rPr>
            </w:pPr>
            <w:r w:rsidRPr="00557DA5">
              <w:rPr>
                <w:b/>
                <w:color w:val="00B050"/>
                <w:sz w:val="20"/>
                <w:szCs w:val="20"/>
              </w:rPr>
              <w:t xml:space="preserve">What: </w:t>
            </w:r>
            <w:r w:rsidRPr="00BF7192">
              <w:rPr>
                <w:bCs/>
                <w:i/>
                <w:color w:val="00B050"/>
                <w:sz w:val="20"/>
                <w:szCs w:val="20"/>
              </w:rPr>
              <w:t xml:space="preserve">Conf Paper and </w:t>
            </w:r>
            <w:proofErr w:type="gramStart"/>
            <w:r w:rsidRPr="00BF7192">
              <w:rPr>
                <w:bCs/>
                <w:i/>
                <w:color w:val="00B050"/>
                <w:sz w:val="20"/>
                <w:szCs w:val="20"/>
              </w:rPr>
              <w:t>… ???</w:t>
            </w:r>
            <w:proofErr w:type="gramEnd"/>
          </w:p>
          <w:p w14:paraId="5E7E43D0" w14:textId="77777777" w:rsidR="00A96AC7" w:rsidRDefault="00A96AC7" w:rsidP="00853BD0">
            <w:pPr>
              <w:jc w:val="center"/>
              <w:rPr>
                <w:b/>
                <w:color w:val="000000" w:themeColor="text1"/>
                <w:sz w:val="20"/>
                <w:szCs w:val="20"/>
              </w:rPr>
            </w:pPr>
          </w:p>
          <w:p w14:paraId="2CFC6731" w14:textId="77777777" w:rsidR="00A96AC7" w:rsidRPr="004878E0" w:rsidRDefault="00A96AC7" w:rsidP="00853BD0">
            <w:pPr>
              <w:jc w:val="center"/>
              <w:rPr>
                <w:bCs/>
                <w:strike/>
                <w:color w:val="000000" w:themeColor="text1"/>
                <w:sz w:val="20"/>
                <w:szCs w:val="20"/>
              </w:rPr>
            </w:pPr>
            <w:r w:rsidRPr="00557DA5">
              <w:rPr>
                <w:b/>
                <w:color w:val="00B050"/>
                <w:sz w:val="20"/>
                <w:szCs w:val="20"/>
              </w:rPr>
              <w:t>When</w:t>
            </w:r>
            <w:proofErr w:type="gramStart"/>
            <w:r w:rsidRPr="00557DA5">
              <w:rPr>
                <w:b/>
                <w:color w:val="00B050"/>
                <w:sz w:val="20"/>
                <w:szCs w:val="20"/>
              </w:rPr>
              <w:t xml:space="preserve">: </w:t>
            </w:r>
            <w:r>
              <w:rPr>
                <w:i/>
                <w:color w:val="00B050"/>
                <w:sz w:val="20"/>
                <w:szCs w:val="20"/>
              </w:rPr>
              <w:t>?</w:t>
            </w:r>
            <w:proofErr w:type="gramEnd"/>
          </w:p>
        </w:tc>
        <w:tc>
          <w:tcPr>
            <w:tcW w:w="5086" w:type="dxa"/>
            <w:tcBorders>
              <w:top w:val="single" w:sz="4" w:space="0" w:color="auto"/>
              <w:left w:val="nil"/>
              <w:bottom w:val="single" w:sz="4" w:space="0" w:color="auto"/>
              <w:right w:val="single" w:sz="4" w:space="0" w:color="auto"/>
            </w:tcBorders>
            <w:shd w:val="clear" w:color="auto" w:fill="auto"/>
            <w:vAlign w:val="center"/>
          </w:tcPr>
          <w:p w14:paraId="6A0F9A77" w14:textId="77777777" w:rsidR="00A96AC7" w:rsidRPr="004878E0" w:rsidRDefault="00A96AC7" w:rsidP="00853BD0">
            <w:pPr>
              <w:jc w:val="center"/>
              <w:rPr>
                <w:rFonts w:ascii="Calibri" w:hAnsi="Calibri"/>
                <w:bCs/>
                <w:color w:val="000000" w:themeColor="text1"/>
                <w:sz w:val="20"/>
                <w:szCs w:val="20"/>
              </w:rPr>
            </w:pPr>
            <w:r w:rsidRPr="004878E0">
              <w:rPr>
                <w:rFonts w:ascii="Calibri" w:hAnsi="Calibri"/>
                <w:bCs/>
                <w:color w:val="000000" w:themeColor="text1"/>
                <w:sz w:val="20"/>
                <w:szCs w:val="20"/>
              </w:rPr>
              <w:t>Urban Aerosols … wait for RP1734</w:t>
            </w:r>
          </w:p>
          <w:p w14:paraId="73A5B4FF" w14:textId="77777777" w:rsidR="00A96AC7" w:rsidRPr="004878E0" w:rsidRDefault="00A96AC7" w:rsidP="00853BD0">
            <w:pPr>
              <w:jc w:val="center"/>
              <w:rPr>
                <w:rFonts w:ascii="Calibri" w:hAnsi="Calibri"/>
                <w:bCs/>
                <w:color w:val="000000" w:themeColor="text1"/>
                <w:sz w:val="20"/>
                <w:szCs w:val="20"/>
              </w:rPr>
            </w:pPr>
          </w:p>
          <w:p w14:paraId="371D9ED0" w14:textId="77777777" w:rsidR="00A96AC7" w:rsidRDefault="00A96AC7" w:rsidP="00853BD0">
            <w:pPr>
              <w:rPr>
                <w:rFonts w:ascii="Calibri" w:hAnsi="Calibri"/>
                <w:b/>
                <w:bCs/>
                <w:color w:val="000000" w:themeColor="text1"/>
                <w:sz w:val="20"/>
                <w:szCs w:val="20"/>
              </w:rPr>
            </w:pPr>
            <w:r w:rsidRPr="004878E0">
              <w:rPr>
                <w:rFonts w:ascii="Calibri" w:hAnsi="Calibri"/>
                <w:b/>
                <w:bCs/>
                <w:color w:val="000000" w:themeColor="text1"/>
                <w:sz w:val="20"/>
                <w:szCs w:val="20"/>
              </w:rPr>
              <w:t>*Waiting for research projects to finish.</w:t>
            </w:r>
          </w:p>
          <w:p w14:paraId="066254ED" w14:textId="77777777" w:rsidR="00A96AC7" w:rsidRPr="00BF7192" w:rsidRDefault="00A96AC7" w:rsidP="00853BD0">
            <w:pPr>
              <w:rPr>
                <w:bCs/>
                <w:i/>
                <w:color w:val="00B050"/>
                <w:sz w:val="20"/>
                <w:szCs w:val="20"/>
              </w:rPr>
            </w:pPr>
            <w:r w:rsidRPr="00BF7192">
              <w:rPr>
                <w:bCs/>
                <w:i/>
                <w:color w:val="00B050"/>
                <w:sz w:val="20"/>
                <w:szCs w:val="20"/>
              </w:rPr>
              <w:t>Finish research by April. Finish paper by August. Wait until after paper completed.</w:t>
            </w:r>
          </w:p>
        </w:tc>
        <w:tc>
          <w:tcPr>
            <w:tcW w:w="1594" w:type="dxa"/>
            <w:tcBorders>
              <w:top w:val="single" w:sz="4" w:space="0" w:color="auto"/>
              <w:left w:val="nil"/>
              <w:bottom w:val="single" w:sz="4" w:space="0" w:color="auto"/>
              <w:right w:val="single" w:sz="4" w:space="0" w:color="auto"/>
            </w:tcBorders>
            <w:shd w:val="clear" w:color="auto" w:fill="auto"/>
            <w:noWrap/>
            <w:vAlign w:val="center"/>
          </w:tcPr>
          <w:p w14:paraId="0560C6E4" w14:textId="77777777" w:rsidR="00A96AC7" w:rsidRPr="004878E0" w:rsidRDefault="00A96AC7" w:rsidP="00853BD0">
            <w:pPr>
              <w:jc w:val="center"/>
              <w:rPr>
                <w:bCs/>
                <w:strike/>
                <w:color w:val="000000" w:themeColor="text1"/>
                <w:sz w:val="20"/>
                <w:szCs w:val="20"/>
              </w:rPr>
            </w:pPr>
          </w:p>
        </w:tc>
        <w:tc>
          <w:tcPr>
            <w:tcW w:w="1564" w:type="dxa"/>
            <w:tcBorders>
              <w:top w:val="single" w:sz="4" w:space="0" w:color="auto"/>
              <w:left w:val="nil"/>
              <w:bottom w:val="single" w:sz="4" w:space="0" w:color="auto"/>
              <w:right w:val="single" w:sz="4" w:space="0" w:color="auto"/>
            </w:tcBorders>
            <w:shd w:val="clear" w:color="auto" w:fill="auto"/>
            <w:noWrap/>
            <w:vAlign w:val="center"/>
          </w:tcPr>
          <w:p w14:paraId="6CBAD48B" w14:textId="77777777" w:rsidR="00A96AC7" w:rsidRPr="004878E0" w:rsidRDefault="00A96AC7" w:rsidP="00853BD0">
            <w:pPr>
              <w:jc w:val="center"/>
              <w:rPr>
                <w:bCs/>
                <w:strike/>
                <w:color w:val="000000" w:themeColor="text1"/>
                <w:sz w:val="20"/>
                <w:szCs w:val="20"/>
              </w:rPr>
            </w:pPr>
            <w:r w:rsidRPr="004878E0">
              <w:rPr>
                <w:rFonts w:ascii="Calibri" w:hAnsi="Calibri"/>
                <w:bCs/>
                <w:color w:val="000000" w:themeColor="text1"/>
                <w:sz w:val="20"/>
                <w:szCs w:val="20"/>
              </w:rPr>
              <w:t xml:space="preserve">Brandon, </w:t>
            </w:r>
            <w:proofErr w:type="spellStart"/>
            <w:r w:rsidRPr="004878E0">
              <w:rPr>
                <w:rFonts w:ascii="Calibri" w:hAnsi="Calibri"/>
                <w:bCs/>
                <w:color w:val="000000" w:themeColor="text1"/>
                <w:sz w:val="20"/>
                <w:szCs w:val="20"/>
              </w:rPr>
              <w:t>Zied</w:t>
            </w:r>
            <w:proofErr w:type="spellEnd"/>
          </w:p>
        </w:tc>
      </w:tr>
      <w:tr w:rsidR="00A96AC7" w:rsidRPr="005E4259" w14:paraId="03C86DA5" w14:textId="77777777" w:rsidTr="00853BD0">
        <w:trPr>
          <w:trHeight w:val="315"/>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73C80C16" w14:textId="77777777" w:rsidR="00A96AC7" w:rsidRPr="00DA3CC8" w:rsidRDefault="00A96AC7" w:rsidP="00853BD0">
            <w:pPr>
              <w:jc w:val="center"/>
              <w:rPr>
                <w:b/>
                <w:color w:val="00B050"/>
                <w:sz w:val="20"/>
                <w:szCs w:val="20"/>
              </w:rPr>
            </w:pPr>
            <w:r w:rsidRPr="00DA3CC8">
              <w:rPr>
                <w:b/>
                <w:color w:val="00B050"/>
                <w:sz w:val="20"/>
                <w:szCs w:val="20"/>
              </w:rPr>
              <w:t xml:space="preserve">Topic: </w:t>
            </w:r>
            <w:r>
              <w:rPr>
                <w:rFonts w:ascii="Calibri" w:hAnsi="Calibri"/>
                <w:bCs/>
                <w:i/>
                <w:color w:val="00B050"/>
                <w:sz w:val="20"/>
                <w:szCs w:val="20"/>
              </w:rPr>
              <w:t>Local Sensors</w:t>
            </w:r>
          </w:p>
          <w:p w14:paraId="5C849F6D" w14:textId="77777777" w:rsidR="00A96AC7" w:rsidRPr="00DA3CC8" w:rsidRDefault="00A96AC7" w:rsidP="00853BD0">
            <w:pPr>
              <w:jc w:val="center"/>
              <w:rPr>
                <w:b/>
                <w:color w:val="000000" w:themeColor="text1"/>
                <w:sz w:val="20"/>
                <w:szCs w:val="20"/>
              </w:rPr>
            </w:pPr>
          </w:p>
          <w:p w14:paraId="66E5071D" w14:textId="77777777" w:rsidR="00A96AC7" w:rsidRDefault="00A96AC7" w:rsidP="00853BD0">
            <w:pPr>
              <w:jc w:val="center"/>
              <w:rPr>
                <w:bCs/>
                <w:i/>
                <w:color w:val="00B050"/>
                <w:sz w:val="20"/>
                <w:szCs w:val="20"/>
              </w:rPr>
            </w:pPr>
            <w:r w:rsidRPr="00557DA5">
              <w:rPr>
                <w:b/>
                <w:color w:val="00B050"/>
                <w:sz w:val="20"/>
                <w:szCs w:val="20"/>
              </w:rPr>
              <w:t xml:space="preserve">What: </w:t>
            </w:r>
            <w:r w:rsidRPr="00BF7192">
              <w:rPr>
                <w:bCs/>
                <w:i/>
                <w:color w:val="00B050"/>
                <w:sz w:val="20"/>
                <w:szCs w:val="20"/>
              </w:rPr>
              <w:t>Conf Paper and</w:t>
            </w:r>
            <w:r>
              <w:rPr>
                <w:bCs/>
                <w:i/>
                <w:color w:val="00B050"/>
                <w:sz w:val="20"/>
                <w:szCs w:val="20"/>
              </w:rPr>
              <w:t xml:space="preserve"> Seminar</w:t>
            </w:r>
            <w:r w:rsidRPr="00BF7192">
              <w:rPr>
                <w:bCs/>
                <w:i/>
                <w:color w:val="00B050"/>
                <w:sz w:val="20"/>
                <w:szCs w:val="20"/>
              </w:rPr>
              <w:t xml:space="preserve"> </w:t>
            </w:r>
            <w:proofErr w:type="gramStart"/>
            <w:r w:rsidRPr="00BF7192">
              <w:rPr>
                <w:bCs/>
                <w:i/>
                <w:color w:val="00B050"/>
                <w:sz w:val="20"/>
                <w:szCs w:val="20"/>
              </w:rPr>
              <w:t>… ???</w:t>
            </w:r>
            <w:proofErr w:type="gramEnd"/>
          </w:p>
          <w:p w14:paraId="7B4EE0A9" w14:textId="77777777" w:rsidR="00A96AC7" w:rsidRDefault="00A96AC7" w:rsidP="00853BD0">
            <w:pPr>
              <w:jc w:val="center"/>
              <w:rPr>
                <w:b/>
                <w:color w:val="000000" w:themeColor="text1"/>
                <w:sz w:val="20"/>
                <w:szCs w:val="20"/>
              </w:rPr>
            </w:pPr>
          </w:p>
          <w:p w14:paraId="1C0DC0A3" w14:textId="77777777" w:rsidR="00A96AC7" w:rsidRPr="004878E0" w:rsidRDefault="00A96AC7" w:rsidP="00853BD0">
            <w:pPr>
              <w:jc w:val="center"/>
              <w:rPr>
                <w:rFonts w:ascii="Calibri" w:hAnsi="Calibri"/>
                <w:bCs/>
                <w:color w:val="000000" w:themeColor="text1"/>
                <w:sz w:val="20"/>
                <w:szCs w:val="20"/>
              </w:rPr>
            </w:pPr>
            <w:r w:rsidRPr="00557DA5">
              <w:rPr>
                <w:b/>
                <w:color w:val="00B050"/>
                <w:sz w:val="20"/>
                <w:szCs w:val="20"/>
              </w:rPr>
              <w:t xml:space="preserve">When: </w:t>
            </w:r>
            <w:r>
              <w:rPr>
                <w:i/>
                <w:color w:val="00B050"/>
                <w:sz w:val="20"/>
                <w:szCs w:val="20"/>
              </w:rPr>
              <w:t>After Chicago</w:t>
            </w:r>
          </w:p>
        </w:tc>
        <w:tc>
          <w:tcPr>
            <w:tcW w:w="5086" w:type="dxa"/>
            <w:tcBorders>
              <w:top w:val="single" w:sz="4" w:space="0" w:color="auto"/>
              <w:left w:val="nil"/>
              <w:bottom w:val="single" w:sz="4" w:space="0" w:color="auto"/>
              <w:right w:val="single" w:sz="4" w:space="0" w:color="auto"/>
            </w:tcBorders>
            <w:shd w:val="clear" w:color="auto" w:fill="auto"/>
            <w:vAlign w:val="center"/>
          </w:tcPr>
          <w:p w14:paraId="56A3EFD3" w14:textId="77777777" w:rsidR="00A96AC7" w:rsidRPr="004878E0" w:rsidRDefault="00A96AC7" w:rsidP="00853BD0">
            <w:pPr>
              <w:jc w:val="center"/>
              <w:rPr>
                <w:bCs/>
                <w:color w:val="000000" w:themeColor="text1"/>
                <w:sz w:val="20"/>
                <w:szCs w:val="20"/>
              </w:rPr>
            </w:pPr>
            <w:r w:rsidRPr="004878E0">
              <w:rPr>
                <w:bCs/>
                <w:color w:val="000000" w:themeColor="text1"/>
                <w:sz w:val="20"/>
                <w:szCs w:val="20"/>
              </w:rPr>
              <w:t>Local Sensors … wait for RP1756</w:t>
            </w:r>
          </w:p>
          <w:p w14:paraId="6A345DD9" w14:textId="77777777" w:rsidR="00A96AC7" w:rsidRDefault="00A96AC7" w:rsidP="00853BD0">
            <w:pPr>
              <w:jc w:val="center"/>
              <w:rPr>
                <w:i/>
                <w:color w:val="00B050"/>
                <w:sz w:val="20"/>
                <w:szCs w:val="20"/>
              </w:rPr>
            </w:pPr>
            <w:r>
              <w:rPr>
                <w:i/>
                <w:color w:val="00B050"/>
                <w:sz w:val="20"/>
                <w:szCs w:val="20"/>
              </w:rPr>
              <w:t>Work has been done – paper has been presented</w:t>
            </w:r>
          </w:p>
          <w:p w14:paraId="760132C2" w14:textId="77777777" w:rsidR="00A96AC7" w:rsidRDefault="00A96AC7" w:rsidP="00853BD0">
            <w:pPr>
              <w:jc w:val="center"/>
              <w:rPr>
                <w:i/>
                <w:color w:val="00B050"/>
                <w:sz w:val="20"/>
                <w:szCs w:val="20"/>
              </w:rPr>
            </w:pPr>
            <w:r>
              <w:rPr>
                <w:i/>
                <w:color w:val="00B050"/>
                <w:sz w:val="20"/>
                <w:szCs w:val="20"/>
              </w:rPr>
              <w:t>Vote to approve in 2.4 on 2/7/23</w:t>
            </w:r>
          </w:p>
          <w:p w14:paraId="27053005" w14:textId="77777777" w:rsidR="00A96AC7" w:rsidRPr="00BF7192" w:rsidRDefault="00A96AC7" w:rsidP="00853BD0">
            <w:pPr>
              <w:jc w:val="center"/>
              <w:rPr>
                <w:i/>
                <w:color w:val="00B050"/>
                <w:sz w:val="20"/>
                <w:szCs w:val="20"/>
              </w:rPr>
            </w:pPr>
            <w:r>
              <w:rPr>
                <w:i/>
                <w:color w:val="00B050"/>
                <w:sz w:val="20"/>
                <w:szCs w:val="20"/>
              </w:rPr>
              <w:t>Jeff Siegel recommends Seminar</w:t>
            </w:r>
          </w:p>
          <w:p w14:paraId="0D0FE6E4" w14:textId="77777777" w:rsidR="00A96AC7" w:rsidRPr="003A7B38" w:rsidRDefault="00A96AC7" w:rsidP="00853BD0">
            <w:pPr>
              <w:jc w:val="center"/>
              <w:rPr>
                <w:i/>
                <w:strike/>
                <w:color w:val="00B050"/>
                <w:sz w:val="20"/>
                <w:szCs w:val="20"/>
              </w:rPr>
            </w:pPr>
            <w:r w:rsidRPr="003A7B38">
              <w:rPr>
                <w:rFonts w:ascii="Calibri" w:hAnsi="Calibri"/>
                <w:b/>
                <w:bCs/>
                <w:strike/>
                <w:color w:val="00B050"/>
                <w:sz w:val="20"/>
                <w:szCs w:val="20"/>
              </w:rPr>
              <w:t>*Waiting for research projects to finish</w:t>
            </w:r>
            <w:r w:rsidRPr="003A7B38">
              <w:rPr>
                <w:i/>
                <w:strike/>
                <w:color w:val="00B050"/>
                <w:sz w:val="20"/>
                <w:szCs w:val="20"/>
              </w:rPr>
              <w:t xml:space="preserve"> </w:t>
            </w:r>
          </w:p>
          <w:p w14:paraId="36197FB6" w14:textId="77777777" w:rsidR="00A96AC7" w:rsidRPr="004878E0" w:rsidRDefault="00A96AC7" w:rsidP="00853BD0">
            <w:pPr>
              <w:jc w:val="center"/>
              <w:rPr>
                <w:rFonts w:ascii="Calibri" w:hAnsi="Calibri"/>
                <w:bCs/>
                <w:color w:val="000000" w:themeColor="text1"/>
                <w:sz w:val="20"/>
                <w:szCs w:val="20"/>
              </w:rPr>
            </w:pPr>
          </w:p>
        </w:tc>
        <w:tc>
          <w:tcPr>
            <w:tcW w:w="1594" w:type="dxa"/>
            <w:tcBorders>
              <w:top w:val="single" w:sz="4" w:space="0" w:color="auto"/>
              <w:left w:val="nil"/>
              <w:bottom w:val="single" w:sz="4" w:space="0" w:color="auto"/>
              <w:right w:val="single" w:sz="4" w:space="0" w:color="auto"/>
            </w:tcBorders>
            <w:shd w:val="clear" w:color="auto" w:fill="auto"/>
            <w:noWrap/>
            <w:vAlign w:val="center"/>
          </w:tcPr>
          <w:p w14:paraId="0B453C84" w14:textId="77777777" w:rsidR="00A96AC7" w:rsidRPr="004878E0" w:rsidRDefault="00A96AC7" w:rsidP="00853BD0">
            <w:pPr>
              <w:jc w:val="center"/>
              <w:rPr>
                <w:bCs/>
                <w:color w:val="000000" w:themeColor="text1"/>
                <w:sz w:val="20"/>
                <w:szCs w:val="20"/>
              </w:rPr>
            </w:pPr>
            <w:r w:rsidRPr="002D4659">
              <w:rPr>
                <w:bCs/>
                <w:color w:val="00B050"/>
                <w:sz w:val="20"/>
                <w:szCs w:val="20"/>
              </w:rPr>
              <w:t>Champion: Andy May (?)</w:t>
            </w:r>
          </w:p>
        </w:tc>
        <w:tc>
          <w:tcPr>
            <w:tcW w:w="1564" w:type="dxa"/>
            <w:tcBorders>
              <w:top w:val="single" w:sz="4" w:space="0" w:color="auto"/>
              <w:left w:val="nil"/>
              <w:bottom w:val="single" w:sz="4" w:space="0" w:color="auto"/>
              <w:right w:val="single" w:sz="4" w:space="0" w:color="auto"/>
            </w:tcBorders>
            <w:shd w:val="clear" w:color="auto" w:fill="auto"/>
            <w:noWrap/>
            <w:vAlign w:val="center"/>
          </w:tcPr>
          <w:p w14:paraId="7A2F4DCB" w14:textId="77777777" w:rsidR="00A96AC7" w:rsidRPr="004878E0" w:rsidRDefault="00A96AC7" w:rsidP="00853BD0">
            <w:pPr>
              <w:jc w:val="center"/>
              <w:rPr>
                <w:rFonts w:ascii="Calibri" w:hAnsi="Calibri"/>
                <w:bCs/>
                <w:color w:val="000000" w:themeColor="text1"/>
                <w:sz w:val="20"/>
                <w:szCs w:val="20"/>
              </w:rPr>
            </w:pPr>
            <w:r w:rsidRPr="004878E0">
              <w:rPr>
                <w:bCs/>
                <w:color w:val="000000" w:themeColor="text1"/>
                <w:sz w:val="20"/>
                <w:szCs w:val="20"/>
              </w:rPr>
              <w:t xml:space="preserve">Jordan Clark, </w:t>
            </w:r>
            <w:proofErr w:type="spellStart"/>
            <w:r w:rsidRPr="004878E0">
              <w:rPr>
                <w:bCs/>
                <w:color w:val="000000" w:themeColor="text1"/>
                <w:sz w:val="20"/>
                <w:szCs w:val="20"/>
              </w:rPr>
              <w:t>Zied</w:t>
            </w:r>
            <w:proofErr w:type="spellEnd"/>
          </w:p>
        </w:tc>
      </w:tr>
      <w:tr w:rsidR="00A96AC7" w:rsidRPr="005E4259" w14:paraId="2FC748E8" w14:textId="77777777" w:rsidTr="00853BD0">
        <w:trPr>
          <w:trHeight w:val="315"/>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3B230106" w14:textId="77777777" w:rsidR="00A96AC7" w:rsidRPr="00DA3CC8" w:rsidRDefault="00A96AC7" w:rsidP="00853BD0">
            <w:pPr>
              <w:jc w:val="center"/>
              <w:rPr>
                <w:b/>
                <w:color w:val="00B050"/>
                <w:sz w:val="20"/>
                <w:szCs w:val="20"/>
              </w:rPr>
            </w:pPr>
            <w:r w:rsidRPr="00DA3CC8">
              <w:rPr>
                <w:b/>
                <w:color w:val="00B050"/>
                <w:sz w:val="20"/>
                <w:szCs w:val="20"/>
              </w:rPr>
              <w:t xml:space="preserve">Topic: </w:t>
            </w:r>
            <w:r>
              <w:rPr>
                <w:rFonts w:ascii="Calibri" w:hAnsi="Calibri"/>
                <w:bCs/>
                <w:i/>
                <w:color w:val="00B050"/>
                <w:sz w:val="20"/>
                <w:szCs w:val="20"/>
              </w:rPr>
              <w:t>Smart Filter</w:t>
            </w:r>
          </w:p>
          <w:p w14:paraId="48EB11DB" w14:textId="77777777" w:rsidR="00A96AC7" w:rsidRPr="00DA3CC8" w:rsidRDefault="00A96AC7" w:rsidP="00853BD0">
            <w:pPr>
              <w:jc w:val="center"/>
              <w:rPr>
                <w:b/>
                <w:color w:val="000000" w:themeColor="text1"/>
                <w:sz w:val="20"/>
                <w:szCs w:val="20"/>
              </w:rPr>
            </w:pPr>
          </w:p>
          <w:p w14:paraId="7D18CDC1" w14:textId="77777777" w:rsidR="00A96AC7" w:rsidRDefault="00A96AC7" w:rsidP="00853BD0">
            <w:pPr>
              <w:jc w:val="center"/>
              <w:rPr>
                <w:bCs/>
                <w:i/>
                <w:color w:val="00B050"/>
                <w:sz w:val="20"/>
                <w:szCs w:val="20"/>
              </w:rPr>
            </w:pPr>
            <w:r w:rsidRPr="00557DA5">
              <w:rPr>
                <w:b/>
                <w:color w:val="00B050"/>
                <w:sz w:val="20"/>
                <w:szCs w:val="20"/>
              </w:rPr>
              <w:t>What</w:t>
            </w:r>
            <w:proofErr w:type="gramStart"/>
            <w:r w:rsidRPr="00557DA5">
              <w:rPr>
                <w:b/>
                <w:color w:val="00B050"/>
                <w:sz w:val="20"/>
                <w:szCs w:val="20"/>
              </w:rPr>
              <w:t xml:space="preserve">: </w:t>
            </w:r>
            <w:r>
              <w:rPr>
                <w:bCs/>
                <w:i/>
                <w:color w:val="00B050"/>
                <w:sz w:val="20"/>
                <w:szCs w:val="20"/>
              </w:rPr>
              <w:t>?</w:t>
            </w:r>
            <w:proofErr w:type="gramEnd"/>
            <w:r>
              <w:rPr>
                <w:bCs/>
                <w:i/>
                <w:color w:val="00B050"/>
                <w:sz w:val="20"/>
                <w:szCs w:val="20"/>
              </w:rPr>
              <w:t xml:space="preserve"> </w:t>
            </w:r>
          </w:p>
          <w:p w14:paraId="3B9A6517" w14:textId="77777777" w:rsidR="00A96AC7" w:rsidRDefault="00A96AC7" w:rsidP="00853BD0">
            <w:pPr>
              <w:jc w:val="center"/>
              <w:rPr>
                <w:b/>
                <w:color w:val="000000" w:themeColor="text1"/>
                <w:sz w:val="20"/>
                <w:szCs w:val="20"/>
              </w:rPr>
            </w:pPr>
          </w:p>
          <w:p w14:paraId="2D25067D" w14:textId="77777777" w:rsidR="00A96AC7" w:rsidRPr="004878E0" w:rsidRDefault="00A96AC7" w:rsidP="00853BD0">
            <w:pPr>
              <w:jc w:val="center"/>
              <w:rPr>
                <w:rFonts w:ascii="Calibri" w:hAnsi="Calibri"/>
                <w:bCs/>
                <w:color w:val="000000" w:themeColor="text1"/>
                <w:sz w:val="20"/>
                <w:szCs w:val="20"/>
              </w:rPr>
            </w:pPr>
            <w:r w:rsidRPr="00557DA5">
              <w:rPr>
                <w:b/>
                <w:color w:val="00B050"/>
                <w:sz w:val="20"/>
                <w:szCs w:val="20"/>
              </w:rPr>
              <w:t>When</w:t>
            </w:r>
            <w:proofErr w:type="gramStart"/>
            <w:r w:rsidRPr="00557DA5">
              <w:rPr>
                <w:b/>
                <w:color w:val="00B050"/>
                <w:sz w:val="20"/>
                <w:szCs w:val="20"/>
              </w:rPr>
              <w:t xml:space="preserve">: </w:t>
            </w:r>
            <w:r>
              <w:rPr>
                <w:i/>
                <w:color w:val="00B050"/>
                <w:sz w:val="20"/>
                <w:szCs w:val="20"/>
              </w:rPr>
              <w:t>?</w:t>
            </w:r>
            <w:proofErr w:type="gramEnd"/>
          </w:p>
        </w:tc>
        <w:tc>
          <w:tcPr>
            <w:tcW w:w="5086" w:type="dxa"/>
            <w:tcBorders>
              <w:top w:val="single" w:sz="4" w:space="0" w:color="auto"/>
              <w:left w:val="nil"/>
              <w:bottom w:val="single" w:sz="4" w:space="0" w:color="auto"/>
              <w:right w:val="single" w:sz="4" w:space="0" w:color="auto"/>
            </w:tcBorders>
            <w:shd w:val="clear" w:color="auto" w:fill="auto"/>
            <w:vAlign w:val="center"/>
          </w:tcPr>
          <w:p w14:paraId="0076A8CE" w14:textId="77777777" w:rsidR="00A96AC7" w:rsidRPr="003A7B38" w:rsidRDefault="00A96AC7" w:rsidP="00853BD0">
            <w:pPr>
              <w:rPr>
                <w:rFonts w:ascii="Calibri" w:hAnsi="Calibri"/>
                <w:b/>
                <w:bCs/>
                <w:color w:val="000000" w:themeColor="text1"/>
                <w:sz w:val="20"/>
                <w:szCs w:val="20"/>
                <w:lang w:val="de-DE"/>
              </w:rPr>
            </w:pPr>
            <w:r w:rsidRPr="003A7B38">
              <w:rPr>
                <w:rFonts w:ascii="Calibri" w:hAnsi="Calibri"/>
                <w:b/>
                <w:bCs/>
                <w:color w:val="000000" w:themeColor="text1"/>
                <w:sz w:val="20"/>
                <w:szCs w:val="20"/>
                <w:lang w:val="de-DE"/>
              </w:rPr>
              <w:t>Smart Filter</w:t>
            </w:r>
          </w:p>
          <w:p w14:paraId="63368D92" w14:textId="77777777" w:rsidR="00A96AC7" w:rsidRPr="003A7B38" w:rsidRDefault="00A96AC7" w:rsidP="00853BD0">
            <w:pPr>
              <w:rPr>
                <w:rFonts w:ascii="Calibri" w:hAnsi="Calibri"/>
                <w:bCs/>
                <w:i/>
                <w:color w:val="000000" w:themeColor="text1"/>
                <w:sz w:val="20"/>
                <w:szCs w:val="20"/>
              </w:rPr>
            </w:pPr>
            <w:r w:rsidRPr="003A7B38">
              <w:rPr>
                <w:rFonts w:ascii="Calibri" w:hAnsi="Calibri"/>
                <w:bCs/>
                <w:i/>
                <w:color w:val="00B050"/>
                <w:sz w:val="20"/>
                <w:szCs w:val="20"/>
                <w:lang w:val="de-DE"/>
              </w:rPr>
              <w:t xml:space="preserve">Smart textiles. </w:t>
            </w:r>
            <w:r w:rsidRPr="003A7B38">
              <w:rPr>
                <w:rFonts w:ascii="Calibri" w:hAnsi="Calibri"/>
                <w:bCs/>
                <w:i/>
                <w:color w:val="00B050"/>
                <w:sz w:val="20"/>
                <w:szCs w:val="20"/>
              </w:rPr>
              <w:t xml:space="preserve">Interesting topic. Have not done anything on this yet. </w:t>
            </w:r>
          </w:p>
        </w:tc>
        <w:tc>
          <w:tcPr>
            <w:tcW w:w="1594" w:type="dxa"/>
            <w:tcBorders>
              <w:top w:val="single" w:sz="4" w:space="0" w:color="auto"/>
              <w:left w:val="nil"/>
              <w:bottom w:val="single" w:sz="4" w:space="0" w:color="auto"/>
              <w:right w:val="single" w:sz="4" w:space="0" w:color="auto"/>
            </w:tcBorders>
            <w:shd w:val="clear" w:color="auto" w:fill="auto"/>
            <w:noWrap/>
            <w:vAlign w:val="center"/>
          </w:tcPr>
          <w:p w14:paraId="3EE216B9" w14:textId="77777777" w:rsidR="00A96AC7" w:rsidRPr="003A7B38" w:rsidRDefault="00A96AC7" w:rsidP="00853BD0">
            <w:pPr>
              <w:jc w:val="center"/>
              <w:rPr>
                <w:rFonts w:ascii="Calibri" w:hAnsi="Calibri"/>
                <w:bCs/>
                <w:color w:val="000000" w:themeColor="text1"/>
                <w:sz w:val="20"/>
                <w:szCs w:val="20"/>
              </w:rPr>
            </w:pPr>
          </w:p>
        </w:tc>
        <w:tc>
          <w:tcPr>
            <w:tcW w:w="1564" w:type="dxa"/>
            <w:tcBorders>
              <w:top w:val="single" w:sz="4" w:space="0" w:color="auto"/>
              <w:left w:val="nil"/>
              <w:bottom w:val="single" w:sz="4" w:space="0" w:color="auto"/>
              <w:right w:val="single" w:sz="4" w:space="0" w:color="auto"/>
            </w:tcBorders>
            <w:shd w:val="clear" w:color="auto" w:fill="auto"/>
            <w:noWrap/>
            <w:vAlign w:val="center"/>
          </w:tcPr>
          <w:p w14:paraId="028E7FBE" w14:textId="77777777" w:rsidR="00A96AC7" w:rsidRPr="004878E0" w:rsidRDefault="00A96AC7" w:rsidP="00853BD0">
            <w:pPr>
              <w:jc w:val="center"/>
              <w:rPr>
                <w:rFonts w:ascii="Calibri" w:hAnsi="Calibri"/>
                <w:bCs/>
                <w:color w:val="000000" w:themeColor="text1"/>
                <w:sz w:val="20"/>
                <w:szCs w:val="20"/>
              </w:rPr>
            </w:pPr>
            <w:r w:rsidRPr="004878E0">
              <w:rPr>
                <w:rFonts w:ascii="Calibri" w:hAnsi="Calibri"/>
                <w:bCs/>
                <w:color w:val="000000" w:themeColor="text1"/>
                <w:sz w:val="20"/>
                <w:szCs w:val="20"/>
              </w:rPr>
              <w:t>KJ</w:t>
            </w:r>
          </w:p>
        </w:tc>
      </w:tr>
      <w:tr w:rsidR="00A96AC7" w:rsidRPr="005E4259" w14:paraId="17703819" w14:textId="77777777" w:rsidTr="00853BD0">
        <w:trPr>
          <w:trHeight w:val="315"/>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0B44BE8F" w14:textId="77777777" w:rsidR="00A96AC7" w:rsidRPr="00DA3CC8" w:rsidRDefault="00A96AC7" w:rsidP="00853BD0">
            <w:pPr>
              <w:jc w:val="center"/>
              <w:rPr>
                <w:b/>
                <w:color w:val="00B050"/>
                <w:sz w:val="20"/>
                <w:szCs w:val="20"/>
              </w:rPr>
            </w:pPr>
            <w:r w:rsidRPr="00DA3CC8">
              <w:rPr>
                <w:b/>
                <w:color w:val="00B050"/>
                <w:sz w:val="20"/>
                <w:szCs w:val="20"/>
              </w:rPr>
              <w:t xml:space="preserve">Topic: </w:t>
            </w:r>
            <w:r w:rsidRPr="00A72189">
              <w:rPr>
                <w:rFonts w:ascii="Calibri" w:hAnsi="Calibri"/>
                <w:bCs/>
                <w:i/>
                <w:color w:val="00B050"/>
                <w:sz w:val="18"/>
                <w:szCs w:val="20"/>
              </w:rPr>
              <w:t>Measurement of particles down to nm levels</w:t>
            </w:r>
          </w:p>
          <w:p w14:paraId="674F28FF" w14:textId="77777777" w:rsidR="00A96AC7" w:rsidRPr="00DA3CC8" w:rsidRDefault="00A96AC7" w:rsidP="00853BD0">
            <w:pPr>
              <w:jc w:val="center"/>
              <w:rPr>
                <w:b/>
                <w:color w:val="000000" w:themeColor="text1"/>
                <w:sz w:val="20"/>
                <w:szCs w:val="20"/>
              </w:rPr>
            </w:pPr>
          </w:p>
          <w:p w14:paraId="62E4AF8D" w14:textId="77777777" w:rsidR="00A96AC7" w:rsidRDefault="00A96AC7" w:rsidP="00853BD0">
            <w:pPr>
              <w:jc w:val="center"/>
              <w:rPr>
                <w:bCs/>
                <w:i/>
                <w:color w:val="00B050"/>
                <w:sz w:val="20"/>
                <w:szCs w:val="20"/>
              </w:rPr>
            </w:pPr>
            <w:r w:rsidRPr="00557DA5">
              <w:rPr>
                <w:b/>
                <w:color w:val="00B050"/>
                <w:sz w:val="20"/>
                <w:szCs w:val="20"/>
              </w:rPr>
              <w:t xml:space="preserve">What: </w:t>
            </w:r>
            <w:r w:rsidRPr="00900D15">
              <w:rPr>
                <w:i/>
                <w:color w:val="00B050"/>
                <w:sz w:val="20"/>
                <w:szCs w:val="20"/>
              </w:rPr>
              <w:t>Seminar</w:t>
            </w:r>
            <w:r>
              <w:rPr>
                <w:bCs/>
                <w:i/>
                <w:color w:val="00B050"/>
                <w:sz w:val="20"/>
                <w:szCs w:val="20"/>
              </w:rPr>
              <w:t xml:space="preserve">? </w:t>
            </w:r>
          </w:p>
          <w:p w14:paraId="7A2FAA28" w14:textId="77777777" w:rsidR="00A96AC7" w:rsidRDefault="00A96AC7" w:rsidP="00853BD0">
            <w:pPr>
              <w:jc w:val="center"/>
              <w:rPr>
                <w:b/>
                <w:color w:val="000000" w:themeColor="text1"/>
                <w:sz w:val="20"/>
                <w:szCs w:val="20"/>
              </w:rPr>
            </w:pPr>
          </w:p>
          <w:p w14:paraId="119FBCFE" w14:textId="77777777" w:rsidR="00A96AC7" w:rsidRPr="004878E0" w:rsidRDefault="00A96AC7" w:rsidP="00853BD0">
            <w:pPr>
              <w:jc w:val="center"/>
              <w:rPr>
                <w:rFonts w:ascii="Calibri" w:hAnsi="Calibri"/>
                <w:bCs/>
                <w:color w:val="000000" w:themeColor="text1"/>
                <w:sz w:val="20"/>
                <w:szCs w:val="20"/>
              </w:rPr>
            </w:pPr>
            <w:r w:rsidRPr="00557DA5">
              <w:rPr>
                <w:b/>
                <w:color w:val="00B050"/>
                <w:sz w:val="20"/>
                <w:szCs w:val="20"/>
              </w:rPr>
              <w:t xml:space="preserve">When: </w:t>
            </w:r>
            <w:r w:rsidRPr="00A72189">
              <w:rPr>
                <w:rFonts w:ascii="Calibri" w:hAnsi="Calibri"/>
                <w:bCs/>
                <w:i/>
                <w:color w:val="00B050"/>
                <w:sz w:val="20"/>
                <w:szCs w:val="20"/>
              </w:rPr>
              <w:t>After Phoenix</w:t>
            </w:r>
          </w:p>
        </w:tc>
        <w:tc>
          <w:tcPr>
            <w:tcW w:w="5086" w:type="dxa"/>
            <w:tcBorders>
              <w:top w:val="single" w:sz="4" w:space="0" w:color="auto"/>
              <w:left w:val="nil"/>
              <w:bottom w:val="single" w:sz="4" w:space="0" w:color="auto"/>
              <w:right w:val="single" w:sz="4" w:space="0" w:color="auto"/>
            </w:tcBorders>
            <w:shd w:val="clear" w:color="auto" w:fill="auto"/>
            <w:vAlign w:val="center"/>
          </w:tcPr>
          <w:p w14:paraId="38220483" w14:textId="77777777" w:rsidR="00A96AC7" w:rsidRPr="004878E0" w:rsidRDefault="00A96AC7" w:rsidP="00853BD0">
            <w:pPr>
              <w:rPr>
                <w:rFonts w:ascii="Calibri" w:hAnsi="Calibri"/>
                <w:b/>
                <w:bCs/>
                <w:color w:val="000000" w:themeColor="text1"/>
                <w:sz w:val="20"/>
                <w:szCs w:val="20"/>
              </w:rPr>
            </w:pPr>
            <w:r w:rsidRPr="004878E0">
              <w:rPr>
                <w:rFonts w:ascii="Calibri" w:hAnsi="Calibri"/>
                <w:b/>
                <w:bCs/>
                <w:color w:val="000000" w:themeColor="text1"/>
                <w:sz w:val="20"/>
                <w:szCs w:val="20"/>
              </w:rPr>
              <w:lastRenderedPageBreak/>
              <w:t>Gemma</w:t>
            </w:r>
            <w:r>
              <w:rPr>
                <w:rFonts w:ascii="Calibri" w:hAnsi="Calibri"/>
                <w:b/>
                <w:bCs/>
                <w:color w:val="000000" w:themeColor="text1"/>
                <w:sz w:val="20"/>
                <w:szCs w:val="20"/>
              </w:rPr>
              <w:t xml:space="preserve"> </w:t>
            </w:r>
            <w:r>
              <w:rPr>
                <w:rFonts w:ascii="Calibri" w:hAnsi="Calibri"/>
                <w:bCs/>
                <w:i/>
                <w:color w:val="00B050"/>
                <w:sz w:val="20"/>
                <w:szCs w:val="20"/>
              </w:rPr>
              <w:t>Kerr</w:t>
            </w:r>
            <w:r w:rsidRPr="004878E0">
              <w:rPr>
                <w:rFonts w:ascii="Calibri" w:hAnsi="Calibri"/>
                <w:b/>
                <w:bCs/>
                <w:color w:val="000000" w:themeColor="text1"/>
                <w:sz w:val="20"/>
                <w:szCs w:val="20"/>
              </w:rPr>
              <w:t xml:space="preserve"> – Brian and Gemma discussed during 2.3 program meeting about a topic on boundary between particles and gases. Would like to have </w:t>
            </w:r>
            <w:r w:rsidRPr="00900D15">
              <w:rPr>
                <w:rFonts w:ascii="Calibri" w:hAnsi="Calibri"/>
                <w:b/>
                <w:bCs/>
                <w:color w:val="00B050"/>
                <w:sz w:val="20"/>
                <w:szCs w:val="20"/>
                <w:u w:val="single"/>
              </w:rPr>
              <w:t>Brent Stephens</w:t>
            </w:r>
            <w:r w:rsidRPr="00900D15">
              <w:rPr>
                <w:rFonts w:ascii="Calibri" w:hAnsi="Calibri"/>
                <w:b/>
                <w:bCs/>
                <w:color w:val="00B050"/>
                <w:sz w:val="20"/>
                <w:szCs w:val="20"/>
              </w:rPr>
              <w:t xml:space="preserve"> </w:t>
            </w:r>
            <w:r w:rsidRPr="004878E0">
              <w:rPr>
                <w:rFonts w:ascii="Calibri" w:hAnsi="Calibri"/>
                <w:b/>
                <w:bCs/>
                <w:color w:val="000000" w:themeColor="text1"/>
                <w:sz w:val="20"/>
                <w:szCs w:val="20"/>
              </w:rPr>
              <w:t xml:space="preserve">as part of this. </w:t>
            </w:r>
          </w:p>
          <w:p w14:paraId="0C13DDD3" w14:textId="77777777" w:rsidR="00A96AC7" w:rsidRDefault="00A96AC7" w:rsidP="00853BD0">
            <w:pPr>
              <w:rPr>
                <w:rFonts w:ascii="Calibri" w:hAnsi="Calibri"/>
                <w:b/>
                <w:bCs/>
                <w:strike/>
                <w:color w:val="000000" w:themeColor="text1"/>
                <w:sz w:val="20"/>
                <w:szCs w:val="20"/>
              </w:rPr>
            </w:pPr>
            <w:r w:rsidRPr="00A72189">
              <w:rPr>
                <w:rFonts w:ascii="Calibri" w:hAnsi="Calibri"/>
                <w:b/>
                <w:bCs/>
                <w:strike/>
                <w:color w:val="000000" w:themeColor="text1"/>
                <w:sz w:val="20"/>
                <w:szCs w:val="20"/>
              </w:rPr>
              <w:t>Brian – probably not Atlanta, but possibly later</w:t>
            </w:r>
          </w:p>
          <w:p w14:paraId="71319F06" w14:textId="77777777" w:rsidR="00A96AC7" w:rsidRPr="009D2FB4" w:rsidRDefault="00A96AC7" w:rsidP="00853BD0">
            <w:pPr>
              <w:rPr>
                <w:rFonts w:ascii="Calibri" w:hAnsi="Calibri"/>
                <w:bCs/>
                <w:i/>
                <w:color w:val="00B050"/>
                <w:sz w:val="20"/>
                <w:szCs w:val="20"/>
              </w:rPr>
            </w:pPr>
            <w:r w:rsidRPr="009D2FB4">
              <w:rPr>
                <w:rFonts w:ascii="Calibri" w:hAnsi="Calibri"/>
                <w:bCs/>
                <w:i/>
                <w:color w:val="00B050"/>
                <w:sz w:val="20"/>
                <w:szCs w:val="20"/>
              </w:rPr>
              <w:t xml:space="preserve">Ozone in the air will increase </w:t>
            </w:r>
            <w:proofErr w:type="spellStart"/>
            <w:proofErr w:type="gramStart"/>
            <w:r w:rsidRPr="009D2FB4">
              <w:rPr>
                <w:rFonts w:ascii="Calibri" w:hAnsi="Calibri"/>
                <w:bCs/>
                <w:i/>
                <w:color w:val="00B050"/>
                <w:sz w:val="20"/>
                <w:szCs w:val="20"/>
              </w:rPr>
              <w:t>he</w:t>
            </w:r>
            <w:proofErr w:type="spellEnd"/>
            <w:proofErr w:type="gramEnd"/>
            <w:r w:rsidRPr="009D2FB4">
              <w:rPr>
                <w:rFonts w:ascii="Calibri" w:hAnsi="Calibri"/>
                <w:bCs/>
                <w:i/>
                <w:color w:val="00B050"/>
                <w:sz w:val="20"/>
                <w:szCs w:val="20"/>
              </w:rPr>
              <w:t xml:space="preserve"> number of smaller particles through reactions, etc.</w:t>
            </w:r>
          </w:p>
          <w:p w14:paraId="17AE8BF0" w14:textId="77777777" w:rsidR="00A96AC7" w:rsidRPr="004878E0" w:rsidRDefault="00A96AC7" w:rsidP="00853BD0">
            <w:pPr>
              <w:rPr>
                <w:rFonts w:ascii="Calibri" w:hAnsi="Calibri"/>
                <w:b/>
                <w:bCs/>
                <w:color w:val="000000" w:themeColor="text1"/>
                <w:sz w:val="20"/>
                <w:szCs w:val="20"/>
              </w:rPr>
            </w:pPr>
          </w:p>
          <w:p w14:paraId="1E3B3940" w14:textId="77777777" w:rsidR="00A96AC7" w:rsidRPr="004878E0" w:rsidRDefault="00A96AC7" w:rsidP="00853BD0">
            <w:pPr>
              <w:rPr>
                <w:rFonts w:ascii="Calibri" w:hAnsi="Calibri"/>
                <w:b/>
                <w:bCs/>
                <w:color w:val="000000" w:themeColor="text1"/>
                <w:sz w:val="20"/>
                <w:szCs w:val="20"/>
              </w:rPr>
            </w:pPr>
            <w:r w:rsidRPr="004878E0">
              <w:rPr>
                <w:rFonts w:ascii="Calibri" w:hAnsi="Calibri"/>
                <w:b/>
                <w:bCs/>
                <w:color w:val="000000" w:themeColor="text1"/>
                <w:sz w:val="20"/>
                <w:szCs w:val="20"/>
              </w:rPr>
              <w:t>Peter McKinney – has another contact for aerosol formation he can share</w:t>
            </w:r>
          </w:p>
          <w:p w14:paraId="61101587" w14:textId="77777777" w:rsidR="00A96AC7" w:rsidRPr="004878E0" w:rsidRDefault="00A96AC7" w:rsidP="00853BD0">
            <w:pPr>
              <w:rPr>
                <w:rFonts w:ascii="Calibri" w:hAnsi="Calibri"/>
                <w:b/>
                <w:bCs/>
                <w:color w:val="000000" w:themeColor="text1"/>
                <w:sz w:val="20"/>
                <w:szCs w:val="20"/>
              </w:rPr>
            </w:pPr>
          </w:p>
          <w:p w14:paraId="4116CE9C" w14:textId="77777777" w:rsidR="00A96AC7" w:rsidRPr="004878E0" w:rsidRDefault="00A96AC7" w:rsidP="00853BD0">
            <w:pPr>
              <w:rPr>
                <w:rFonts w:ascii="Calibri" w:hAnsi="Calibri"/>
                <w:b/>
                <w:bCs/>
                <w:color w:val="000000" w:themeColor="text1"/>
                <w:sz w:val="20"/>
                <w:szCs w:val="20"/>
              </w:rPr>
            </w:pPr>
            <w:r w:rsidRPr="004878E0">
              <w:rPr>
                <w:rFonts w:ascii="Calibri" w:hAnsi="Calibri"/>
                <w:b/>
                <w:bCs/>
                <w:color w:val="000000" w:themeColor="text1"/>
                <w:sz w:val="20"/>
                <w:szCs w:val="20"/>
              </w:rPr>
              <w:t>Brian</w:t>
            </w:r>
            <w:r>
              <w:rPr>
                <w:rFonts w:ascii="Calibri" w:hAnsi="Calibri"/>
                <w:b/>
                <w:bCs/>
                <w:color w:val="000000" w:themeColor="text1"/>
                <w:sz w:val="20"/>
                <w:szCs w:val="20"/>
              </w:rPr>
              <w:t xml:space="preserve"> </w:t>
            </w:r>
            <w:proofErr w:type="spellStart"/>
            <w:r w:rsidRPr="00900D15">
              <w:rPr>
                <w:rFonts w:ascii="Calibri" w:hAnsi="Calibri"/>
                <w:bCs/>
                <w:i/>
                <w:color w:val="00B050"/>
                <w:sz w:val="20"/>
                <w:szCs w:val="20"/>
              </w:rPr>
              <w:t>Krafthefer</w:t>
            </w:r>
            <w:proofErr w:type="spellEnd"/>
            <w:r w:rsidRPr="004878E0">
              <w:rPr>
                <w:rFonts w:ascii="Calibri" w:hAnsi="Calibri"/>
                <w:b/>
                <w:bCs/>
                <w:color w:val="000000" w:themeColor="text1"/>
                <w:sz w:val="20"/>
                <w:szCs w:val="20"/>
              </w:rPr>
              <w:t xml:space="preserve"> – David </w:t>
            </w:r>
            <w:proofErr w:type="spellStart"/>
            <w:r w:rsidRPr="004878E0">
              <w:rPr>
                <w:rFonts w:ascii="Calibri" w:hAnsi="Calibri"/>
                <w:b/>
                <w:bCs/>
                <w:color w:val="000000" w:themeColor="text1"/>
                <w:sz w:val="20"/>
                <w:szCs w:val="20"/>
              </w:rPr>
              <w:t>Pui</w:t>
            </w:r>
            <w:proofErr w:type="spellEnd"/>
            <w:r w:rsidRPr="004878E0">
              <w:rPr>
                <w:rFonts w:ascii="Calibri" w:hAnsi="Calibri"/>
                <w:b/>
                <w:bCs/>
                <w:color w:val="000000" w:themeColor="text1"/>
                <w:sz w:val="20"/>
                <w:szCs w:val="20"/>
              </w:rPr>
              <w:t xml:space="preserve"> at U of Minnesota</w:t>
            </w:r>
            <w:r>
              <w:rPr>
                <w:rFonts w:ascii="Calibri" w:hAnsi="Calibri"/>
                <w:b/>
                <w:bCs/>
                <w:color w:val="000000" w:themeColor="text1"/>
                <w:sz w:val="20"/>
                <w:szCs w:val="20"/>
              </w:rPr>
              <w:t xml:space="preserve"> </w:t>
            </w:r>
          </w:p>
          <w:p w14:paraId="23010619" w14:textId="77777777" w:rsidR="00A96AC7" w:rsidRPr="004878E0" w:rsidRDefault="00A96AC7" w:rsidP="00853BD0">
            <w:pPr>
              <w:rPr>
                <w:rFonts w:ascii="Calibri" w:hAnsi="Calibri"/>
                <w:b/>
                <w:bCs/>
                <w:color w:val="000000" w:themeColor="text1"/>
                <w:sz w:val="20"/>
                <w:szCs w:val="20"/>
              </w:rPr>
            </w:pPr>
          </w:p>
          <w:p w14:paraId="7953B53C" w14:textId="77777777" w:rsidR="00A96AC7" w:rsidRDefault="00A96AC7" w:rsidP="00853BD0">
            <w:pPr>
              <w:tabs>
                <w:tab w:val="num" w:pos="360"/>
              </w:tabs>
              <w:jc w:val="both"/>
              <w:outlineLvl w:val="3"/>
              <w:rPr>
                <w:rFonts w:ascii="Calibri" w:hAnsi="Calibri"/>
                <w:b/>
                <w:bCs/>
                <w:color w:val="000000" w:themeColor="text1"/>
                <w:sz w:val="20"/>
                <w:szCs w:val="20"/>
              </w:rPr>
            </w:pPr>
            <w:r w:rsidRPr="004878E0">
              <w:rPr>
                <w:rFonts w:ascii="Calibri" w:hAnsi="Calibri"/>
                <w:b/>
                <w:bCs/>
                <w:color w:val="000000" w:themeColor="text1"/>
                <w:sz w:val="20"/>
                <w:szCs w:val="20"/>
              </w:rPr>
              <w:t>Jeff</w:t>
            </w:r>
            <w:r>
              <w:rPr>
                <w:rFonts w:ascii="Calibri" w:hAnsi="Calibri"/>
                <w:b/>
                <w:bCs/>
                <w:color w:val="000000" w:themeColor="text1"/>
                <w:sz w:val="20"/>
                <w:szCs w:val="20"/>
              </w:rPr>
              <w:t xml:space="preserve"> </w:t>
            </w:r>
            <w:r w:rsidRPr="00900D15">
              <w:rPr>
                <w:rFonts w:ascii="Calibri" w:hAnsi="Calibri"/>
                <w:bCs/>
                <w:i/>
                <w:color w:val="00B050"/>
                <w:sz w:val="20"/>
                <w:szCs w:val="20"/>
              </w:rPr>
              <w:t xml:space="preserve">Siegel </w:t>
            </w:r>
            <w:r w:rsidRPr="004878E0">
              <w:rPr>
                <w:rFonts w:ascii="Calibri" w:hAnsi="Calibri"/>
                <w:b/>
                <w:bCs/>
                <w:color w:val="000000" w:themeColor="text1"/>
                <w:sz w:val="20"/>
                <w:szCs w:val="20"/>
              </w:rPr>
              <w:t xml:space="preserve">– names in chat for active research. There are ton of indoor secondary organic aerosol people (Brent Stephens, Elliott Gall, Nina Vance, Delphine Farmer, Rich </w:t>
            </w:r>
            <w:proofErr w:type="spellStart"/>
            <w:r w:rsidRPr="004878E0">
              <w:rPr>
                <w:rFonts w:ascii="Calibri" w:hAnsi="Calibri"/>
                <w:b/>
                <w:bCs/>
                <w:color w:val="000000" w:themeColor="text1"/>
                <w:sz w:val="20"/>
                <w:szCs w:val="20"/>
              </w:rPr>
              <w:t>Corsi</w:t>
            </w:r>
            <w:proofErr w:type="spellEnd"/>
            <w:r w:rsidRPr="004878E0">
              <w:rPr>
                <w:rFonts w:ascii="Calibri" w:hAnsi="Calibri"/>
                <w:b/>
                <w:bCs/>
                <w:color w:val="000000" w:themeColor="text1"/>
                <w:sz w:val="20"/>
                <w:szCs w:val="20"/>
              </w:rPr>
              <w:t xml:space="preserve">, </w:t>
            </w:r>
            <w:proofErr w:type="spellStart"/>
            <w:r w:rsidRPr="004878E0">
              <w:rPr>
                <w:rFonts w:ascii="Calibri" w:hAnsi="Calibri"/>
                <w:b/>
                <w:bCs/>
                <w:color w:val="000000" w:themeColor="text1"/>
                <w:sz w:val="20"/>
                <w:szCs w:val="20"/>
              </w:rPr>
              <w:t>etc</w:t>
            </w:r>
            <w:proofErr w:type="spellEnd"/>
            <w:r w:rsidRPr="004878E0">
              <w:rPr>
                <w:rFonts w:ascii="Calibri" w:hAnsi="Calibri"/>
                <w:b/>
                <w:bCs/>
                <w:color w:val="000000" w:themeColor="text1"/>
                <w:sz w:val="20"/>
                <w:szCs w:val="20"/>
              </w:rPr>
              <w:t>).</w:t>
            </w:r>
          </w:p>
          <w:p w14:paraId="1B5CBBEE" w14:textId="77777777" w:rsidR="00A96AC7" w:rsidRPr="007A5C1A" w:rsidRDefault="00A96AC7" w:rsidP="00853BD0">
            <w:pPr>
              <w:rPr>
                <w:rFonts w:ascii="Calibri" w:hAnsi="Calibri"/>
                <w:bCs/>
                <w:i/>
                <w:color w:val="00B050"/>
                <w:sz w:val="21"/>
                <w:szCs w:val="20"/>
              </w:rPr>
            </w:pPr>
          </w:p>
          <w:p w14:paraId="4FA25A20" w14:textId="77777777" w:rsidR="00A96AC7" w:rsidRPr="00064599" w:rsidRDefault="00A96AC7" w:rsidP="00853BD0">
            <w:pPr>
              <w:rPr>
                <w:rFonts w:ascii="Calibri" w:hAnsi="Calibri"/>
                <w:b/>
                <w:bCs/>
                <w:color w:val="FF0000"/>
                <w:sz w:val="21"/>
                <w:szCs w:val="20"/>
                <w:u w:val="single"/>
              </w:rPr>
            </w:pPr>
            <w:r w:rsidRPr="00064599">
              <w:rPr>
                <w:rFonts w:ascii="Calibri" w:hAnsi="Calibri"/>
                <w:b/>
                <w:bCs/>
                <w:color w:val="FF0000"/>
                <w:sz w:val="21"/>
                <w:szCs w:val="20"/>
                <w:u w:val="single"/>
              </w:rPr>
              <w:t>Action Items:</w:t>
            </w:r>
          </w:p>
          <w:p w14:paraId="22684E1A" w14:textId="77777777" w:rsidR="00A96AC7" w:rsidRDefault="00A96AC7" w:rsidP="00853BD0">
            <w:pPr>
              <w:rPr>
                <w:rFonts w:ascii="Calibri" w:hAnsi="Calibri"/>
                <w:b/>
                <w:bCs/>
                <w:color w:val="FF0000"/>
                <w:sz w:val="20"/>
                <w:szCs w:val="20"/>
              </w:rPr>
            </w:pPr>
            <w:r>
              <w:rPr>
                <w:rFonts w:ascii="Calibri" w:hAnsi="Calibri"/>
                <w:b/>
                <w:bCs/>
                <w:color w:val="FF0000"/>
                <w:sz w:val="20"/>
                <w:szCs w:val="20"/>
              </w:rPr>
              <w:t>K-J Choi:</w:t>
            </w:r>
          </w:p>
          <w:p w14:paraId="1688F212" w14:textId="77777777" w:rsidR="00A96AC7" w:rsidRPr="00900D15" w:rsidRDefault="00A96AC7" w:rsidP="00853BD0">
            <w:pPr>
              <w:pStyle w:val="ListParagraph"/>
              <w:numPr>
                <w:ilvl w:val="0"/>
                <w:numId w:val="25"/>
              </w:numPr>
              <w:rPr>
                <w:rFonts w:ascii="Calibri" w:hAnsi="Calibri"/>
                <w:bCs/>
                <w:i/>
                <w:color w:val="00B050"/>
                <w:sz w:val="20"/>
                <w:szCs w:val="20"/>
              </w:rPr>
            </w:pPr>
            <w:r>
              <w:rPr>
                <w:rFonts w:ascii="Calibri" w:hAnsi="Calibri"/>
                <w:bCs/>
                <w:i/>
                <w:color w:val="00B050"/>
                <w:sz w:val="20"/>
                <w:szCs w:val="20"/>
              </w:rPr>
              <w:t xml:space="preserve">Mention during </w:t>
            </w:r>
            <w:r w:rsidRPr="00A72189">
              <w:rPr>
                <w:rFonts w:ascii="Calibri" w:hAnsi="Calibri"/>
                <w:i/>
                <w:color w:val="00B050"/>
                <w:sz w:val="20"/>
                <w:szCs w:val="20"/>
              </w:rPr>
              <w:t xml:space="preserve">2.3 Program </w:t>
            </w:r>
            <w:r>
              <w:rPr>
                <w:rFonts w:ascii="Calibri" w:hAnsi="Calibri"/>
                <w:i/>
                <w:color w:val="00B050"/>
                <w:sz w:val="20"/>
                <w:szCs w:val="20"/>
              </w:rPr>
              <w:t>Committee meeting</w:t>
            </w:r>
          </w:p>
          <w:p w14:paraId="1EBB5FFA" w14:textId="77777777" w:rsidR="00A96AC7" w:rsidRPr="00900D15" w:rsidRDefault="00A96AC7" w:rsidP="00853BD0">
            <w:pPr>
              <w:pStyle w:val="ListParagraph"/>
              <w:numPr>
                <w:ilvl w:val="0"/>
                <w:numId w:val="25"/>
              </w:numPr>
              <w:rPr>
                <w:rFonts w:ascii="Calibri" w:hAnsi="Calibri"/>
                <w:bCs/>
                <w:i/>
                <w:color w:val="00B050"/>
                <w:sz w:val="20"/>
                <w:szCs w:val="20"/>
              </w:rPr>
            </w:pPr>
            <w:r>
              <w:rPr>
                <w:rFonts w:ascii="Calibri" w:hAnsi="Calibri"/>
                <w:bCs/>
                <w:i/>
                <w:color w:val="00B050"/>
                <w:sz w:val="20"/>
                <w:szCs w:val="20"/>
              </w:rPr>
              <w:t>Close loop with 2.3, noon 2/7/23 (?)</w:t>
            </w:r>
          </w:p>
          <w:p w14:paraId="155DBF95" w14:textId="77777777" w:rsidR="00A96AC7" w:rsidRPr="00900D15" w:rsidRDefault="00A96AC7" w:rsidP="00853BD0">
            <w:pPr>
              <w:rPr>
                <w:rFonts w:ascii="Calibri" w:hAnsi="Calibri"/>
                <w:b/>
                <w:bCs/>
                <w:color w:val="FF0000"/>
                <w:sz w:val="20"/>
                <w:szCs w:val="20"/>
              </w:rPr>
            </w:pPr>
            <w:r>
              <w:rPr>
                <w:rFonts w:ascii="Calibri" w:hAnsi="Calibri"/>
                <w:b/>
                <w:bCs/>
                <w:color w:val="FF0000"/>
                <w:sz w:val="20"/>
                <w:szCs w:val="20"/>
              </w:rPr>
              <w:t xml:space="preserve">Brian </w:t>
            </w:r>
            <w:proofErr w:type="spellStart"/>
            <w:r>
              <w:rPr>
                <w:rFonts w:ascii="Calibri" w:hAnsi="Calibri"/>
                <w:b/>
                <w:bCs/>
                <w:color w:val="FF0000"/>
                <w:sz w:val="20"/>
                <w:szCs w:val="20"/>
              </w:rPr>
              <w:t>Krafthefer</w:t>
            </w:r>
            <w:proofErr w:type="spellEnd"/>
            <w:r>
              <w:rPr>
                <w:rFonts w:ascii="Calibri" w:hAnsi="Calibri"/>
                <w:b/>
                <w:bCs/>
                <w:color w:val="FF0000"/>
                <w:sz w:val="20"/>
                <w:szCs w:val="20"/>
              </w:rPr>
              <w:t>:</w:t>
            </w:r>
          </w:p>
          <w:p w14:paraId="488B6EBA" w14:textId="77777777" w:rsidR="00A96AC7" w:rsidRDefault="00A96AC7" w:rsidP="00853BD0">
            <w:pPr>
              <w:pStyle w:val="ListParagraph"/>
              <w:numPr>
                <w:ilvl w:val="0"/>
                <w:numId w:val="25"/>
              </w:numPr>
              <w:rPr>
                <w:rFonts w:ascii="Calibri" w:hAnsi="Calibri"/>
                <w:bCs/>
                <w:i/>
                <w:color w:val="00B050"/>
                <w:sz w:val="20"/>
                <w:szCs w:val="20"/>
              </w:rPr>
            </w:pPr>
            <w:r w:rsidRPr="005D289E">
              <w:rPr>
                <w:rFonts w:ascii="Calibri" w:hAnsi="Calibri"/>
                <w:bCs/>
                <w:i/>
                <w:color w:val="00B050"/>
                <w:sz w:val="20"/>
                <w:szCs w:val="20"/>
              </w:rPr>
              <w:t xml:space="preserve">Contact: </w:t>
            </w:r>
            <w:r>
              <w:rPr>
                <w:rFonts w:ascii="Calibri" w:hAnsi="Calibri"/>
                <w:bCs/>
                <w:i/>
                <w:color w:val="00B050"/>
                <w:sz w:val="20"/>
                <w:szCs w:val="20"/>
              </w:rPr>
              <w:t xml:space="preserve">David </w:t>
            </w:r>
            <w:proofErr w:type="spellStart"/>
            <w:r>
              <w:rPr>
                <w:rFonts w:ascii="Calibri" w:hAnsi="Calibri"/>
                <w:bCs/>
                <w:i/>
                <w:color w:val="00B050"/>
                <w:sz w:val="20"/>
                <w:szCs w:val="20"/>
              </w:rPr>
              <w:t>Pui</w:t>
            </w:r>
            <w:proofErr w:type="spellEnd"/>
          </w:p>
          <w:p w14:paraId="2823A6DF" w14:textId="77777777" w:rsidR="00A96AC7" w:rsidRDefault="00A96AC7" w:rsidP="00853BD0">
            <w:pPr>
              <w:pStyle w:val="ListParagraph"/>
              <w:numPr>
                <w:ilvl w:val="0"/>
                <w:numId w:val="25"/>
              </w:numPr>
              <w:rPr>
                <w:rFonts w:ascii="Calibri" w:hAnsi="Calibri"/>
                <w:bCs/>
                <w:i/>
                <w:color w:val="00B050"/>
                <w:sz w:val="20"/>
                <w:szCs w:val="20"/>
              </w:rPr>
            </w:pPr>
            <w:r>
              <w:rPr>
                <w:rFonts w:ascii="Calibri" w:hAnsi="Calibri"/>
                <w:bCs/>
                <w:i/>
                <w:color w:val="00B050"/>
                <w:sz w:val="20"/>
                <w:szCs w:val="20"/>
              </w:rPr>
              <w:t>Close loop with 2.3, noon 2/7/23 (?)</w:t>
            </w:r>
          </w:p>
          <w:p w14:paraId="7AC56F8E" w14:textId="77777777" w:rsidR="00A96AC7" w:rsidRPr="004878E0" w:rsidRDefault="00A96AC7" w:rsidP="00853BD0">
            <w:pPr>
              <w:tabs>
                <w:tab w:val="num" w:pos="360"/>
              </w:tabs>
              <w:jc w:val="both"/>
              <w:outlineLvl w:val="3"/>
              <w:rPr>
                <w:rFonts w:ascii="Calibri" w:hAnsi="Calibri"/>
                <w:b/>
                <w:bCs/>
                <w:color w:val="000000" w:themeColor="text1"/>
                <w:sz w:val="20"/>
                <w:szCs w:val="20"/>
              </w:rPr>
            </w:pPr>
          </w:p>
        </w:tc>
        <w:tc>
          <w:tcPr>
            <w:tcW w:w="1594" w:type="dxa"/>
            <w:tcBorders>
              <w:top w:val="single" w:sz="4" w:space="0" w:color="auto"/>
              <w:left w:val="nil"/>
              <w:bottom w:val="single" w:sz="4" w:space="0" w:color="auto"/>
              <w:right w:val="single" w:sz="4" w:space="0" w:color="auto"/>
            </w:tcBorders>
            <w:shd w:val="clear" w:color="auto" w:fill="auto"/>
            <w:noWrap/>
            <w:vAlign w:val="center"/>
          </w:tcPr>
          <w:p w14:paraId="0355A3C9" w14:textId="77777777" w:rsidR="00A96AC7" w:rsidRDefault="00A96AC7" w:rsidP="00853BD0">
            <w:pPr>
              <w:jc w:val="center"/>
              <w:rPr>
                <w:rFonts w:ascii="Calibri" w:hAnsi="Calibri"/>
                <w:i/>
                <w:color w:val="00B050"/>
                <w:sz w:val="20"/>
                <w:szCs w:val="20"/>
              </w:rPr>
            </w:pPr>
            <w:r w:rsidRPr="004878E0">
              <w:rPr>
                <w:rFonts w:ascii="Calibri" w:hAnsi="Calibri"/>
                <w:b/>
                <w:color w:val="000000" w:themeColor="text1"/>
                <w:sz w:val="20"/>
                <w:szCs w:val="20"/>
              </w:rPr>
              <w:lastRenderedPageBreak/>
              <w:t>Co-Sponsor 2.3</w:t>
            </w:r>
            <w:r>
              <w:rPr>
                <w:rFonts w:ascii="Calibri" w:hAnsi="Calibri"/>
                <w:b/>
                <w:color w:val="000000" w:themeColor="text1"/>
                <w:sz w:val="20"/>
                <w:szCs w:val="20"/>
              </w:rPr>
              <w:t xml:space="preserve"> </w:t>
            </w:r>
            <w:r w:rsidRPr="00A72189">
              <w:rPr>
                <w:rFonts w:ascii="Calibri" w:hAnsi="Calibri"/>
                <w:i/>
                <w:color w:val="00B050"/>
                <w:sz w:val="20"/>
                <w:szCs w:val="20"/>
              </w:rPr>
              <w:t xml:space="preserve">(K-J Chai is 2.3 Program Chair) </w:t>
            </w:r>
          </w:p>
          <w:p w14:paraId="0778F99D" w14:textId="77777777" w:rsidR="00A96AC7" w:rsidRDefault="00A96AC7" w:rsidP="00853BD0">
            <w:pPr>
              <w:jc w:val="center"/>
              <w:rPr>
                <w:rFonts w:ascii="Calibri" w:hAnsi="Calibri"/>
                <w:b/>
                <w:color w:val="000000" w:themeColor="text1"/>
                <w:sz w:val="20"/>
                <w:szCs w:val="20"/>
              </w:rPr>
            </w:pPr>
          </w:p>
          <w:p w14:paraId="470CBA3A" w14:textId="77777777" w:rsidR="00A96AC7" w:rsidRPr="00A72189" w:rsidRDefault="00A96AC7" w:rsidP="00853BD0">
            <w:pPr>
              <w:jc w:val="center"/>
              <w:rPr>
                <w:rFonts w:ascii="Calibri" w:hAnsi="Calibri"/>
                <w:i/>
                <w:color w:val="00B050"/>
                <w:sz w:val="20"/>
                <w:szCs w:val="20"/>
              </w:rPr>
            </w:pPr>
            <w:r>
              <w:rPr>
                <w:rFonts w:ascii="Calibri" w:hAnsi="Calibri"/>
                <w:i/>
                <w:color w:val="00B050"/>
                <w:sz w:val="20"/>
                <w:szCs w:val="20"/>
              </w:rPr>
              <w:t>Interest from 2.4?</w:t>
            </w:r>
          </w:p>
        </w:tc>
        <w:tc>
          <w:tcPr>
            <w:tcW w:w="1564" w:type="dxa"/>
            <w:tcBorders>
              <w:top w:val="single" w:sz="4" w:space="0" w:color="auto"/>
              <w:left w:val="nil"/>
              <w:bottom w:val="single" w:sz="4" w:space="0" w:color="auto"/>
              <w:right w:val="single" w:sz="4" w:space="0" w:color="auto"/>
            </w:tcBorders>
            <w:shd w:val="clear" w:color="auto" w:fill="auto"/>
            <w:noWrap/>
            <w:vAlign w:val="center"/>
          </w:tcPr>
          <w:p w14:paraId="4E5113C4" w14:textId="77777777" w:rsidR="00A96AC7" w:rsidRPr="004878E0" w:rsidRDefault="00A96AC7" w:rsidP="00853BD0">
            <w:pPr>
              <w:jc w:val="center"/>
              <w:rPr>
                <w:rFonts w:ascii="Calibri" w:hAnsi="Calibri"/>
                <w:bCs/>
                <w:color w:val="000000" w:themeColor="text1"/>
                <w:sz w:val="20"/>
                <w:szCs w:val="20"/>
              </w:rPr>
            </w:pPr>
          </w:p>
        </w:tc>
      </w:tr>
    </w:tbl>
    <w:p w14:paraId="4724CE27" w14:textId="77777777" w:rsidR="00A96AC7" w:rsidRDefault="00A96AC7" w:rsidP="00A96AC7">
      <w:pPr>
        <w:pStyle w:val="ListParagraph"/>
        <w:ind w:left="1080"/>
        <w:jc w:val="both"/>
        <w:outlineLvl w:val="3"/>
        <w:rPr>
          <w:rFonts w:ascii="Arial" w:hAnsi="Arial" w:cs="Arial"/>
          <w:b/>
          <w:bCs/>
          <w:u w:val="single"/>
        </w:rPr>
      </w:pPr>
    </w:p>
    <w:p w14:paraId="6A059B69" w14:textId="77777777" w:rsidR="00A96AC7" w:rsidRDefault="00A96AC7" w:rsidP="00A96AC7">
      <w:pPr>
        <w:pStyle w:val="ListParagraph"/>
        <w:numPr>
          <w:ilvl w:val="0"/>
          <w:numId w:val="21"/>
        </w:numPr>
        <w:tabs>
          <w:tab w:val="num" w:pos="360"/>
        </w:tabs>
        <w:jc w:val="both"/>
        <w:outlineLvl w:val="3"/>
        <w:rPr>
          <w:rFonts w:ascii="Arial" w:hAnsi="Arial" w:cs="Arial"/>
          <w:bCs/>
        </w:rPr>
      </w:pPr>
      <w:r>
        <w:rPr>
          <w:rFonts w:ascii="Arial" w:hAnsi="Arial" w:cs="Arial"/>
          <w:bCs/>
        </w:rPr>
        <w:t>Anything else?</w:t>
      </w:r>
    </w:p>
    <w:p w14:paraId="742804E6" w14:textId="77777777" w:rsidR="00A96AC7" w:rsidRDefault="00A96AC7" w:rsidP="00A96AC7">
      <w:pPr>
        <w:pStyle w:val="ListParagraph"/>
        <w:jc w:val="both"/>
        <w:outlineLvl w:val="3"/>
        <w:rPr>
          <w:rFonts w:ascii="Arial" w:hAnsi="Arial" w:cs="Arial"/>
          <w:bCs/>
        </w:rPr>
      </w:pPr>
    </w:p>
    <w:p w14:paraId="3E50F220" w14:textId="77777777" w:rsidR="00A96AC7" w:rsidRDefault="00A96AC7" w:rsidP="00A96AC7">
      <w:pPr>
        <w:pStyle w:val="ListParagraph"/>
        <w:numPr>
          <w:ilvl w:val="0"/>
          <w:numId w:val="23"/>
        </w:numPr>
        <w:jc w:val="both"/>
        <w:outlineLvl w:val="3"/>
        <w:rPr>
          <w:rFonts w:ascii="Arial" w:hAnsi="Arial" w:cs="Arial"/>
          <w:bCs/>
          <w:i/>
          <w:color w:val="00B050"/>
        </w:rPr>
      </w:pPr>
      <w:r w:rsidRPr="00DA246F">
        <w:rPr>
          <w:rFonts w:ascii="Arial" w:hAnsi="Arial" w:cs="Arial"/>
          <w:bCs/>
          <w:i/>
          <w:color w:val="00B050"/>
        </w:rPr>
        <w:t>Jeff Siegel</w:t>
      </w:r>
    </w:p>
    <w:p w14:paraId="42659828" w14:textId="77777777" w:rsidR="00A96AC7" w:rsidRPr="00EE3097" w:rsidRDefault="00A96AC7" w:rsidP="00A96AC7">
      <w:pPr>
        <w:pStyle w:val="ListParagraph"/>
        <w:ind w:left="1080"/>
        <w:jc w:val="both"/>
        <w:outlineLvl w:val="3"/>
        <w:rPr>
          <w:rFonts w:ascii="Arial" w:hAnsi="Arial" w:cs="Arial"/>
          <w:bCs/>
          <w:i/>
          <w:color w:val="00B050"/>
        </w:rPr>
      </w:pPr>
      <w:r w:rsidRPr="00EE3097">
        <w:rPr>
          <w:rFonts w:ascii="Arial" w:hAnsi="Arial" w:cs="Arial"/>
          <w:bCs/>
          <w:i/>
          <w:color w:val="00B050"/>
          <w:highlight w:val="yellow"/>
        </w:rPr>
        <w:t>9.6 Healthcare Facilities EHC are looking for co-sponsorship</w:t>
      </w:r>
      <w:r w:rsidRPr="00EE3097">
        <w:rPr>
          <w:rFonts w:ascii="Arial" w:hAnsi="Arial" w:cs="Arial"/>
          <w:bCs/>
          <w:i/>
          <w:color w:val="00B050"/>
        </w:rPr>
        <w:t xml:space="preserve"> (requested in Dec 2022). Putting together a best practices seminar. Seems that they already have enough speakers.</w:t>
      </w:r>
    </w:p>
    <w:p w14:paraId="4E8B0AE6" w14:textId="77777777" w:rsidR="00A96AC7" w:rsidRPr="00EE3097" w:rsidRDefault="00A96AC7" w:rsidP="00A96AC7">
      <w:pPr>
        <w:pStyle w:val="ListParagraph"/>
        <w:ind w:left="1080"/>
        <w:jc w:val="both"/>
        <w:outlineLvl w:val="3"/>
        <w:rPr>
          <w:rFonts w:ascii="Arial" w:hAnsi="Arial" w:cs="Arial"/>
          <w:bCs/>
          <w:i/>
          <w:color w:val="00B050"/>
        </w:rPr>
      </w:pPr>
      <w:r w:rsidRPr="00EE3097">
        <w:rPr>
          <w:rFonts w:ascii="Arial" w:hAnsi="Arial" w:cs="Arial"/>
          <w:bCs/>
          <w:i/>
          <w:color w:val="00B050"/>
          <w:highlight w:val="yellow"/>
        </w:rPr>
        <w:t xml:space="preserve">Are we interested in agreeing to co-sponsorship? </w:t>
      </w:r>
      <w:r w:rsidRPr="00EE3097">
        <w:rPr>
          <w:rFonts w:ascii="Arial" w:hAnsi="Arial" w:cs="Arial"/>
          <w:bCs/>
          <w:i/>
          <w:color w:val="00B050"/>
        </w:rPr>
        <w:t xml:space="preserve">Vote taken. Everyone is for the co-sponsorship. </w:t>
      </w:r>
    </w:p>
    <w:p w14:paraId="472E07A0" w14:textId="77777777" w:rsidR="00A96AC7" w:rsidRPr="00DA246F" w:rsidRDefault="00A96AC7" w:rsidP="00A96AC7">
      <w:pPr>
        <w:pStyle w:val="ListParagraph"/>
        <w:ind w:left="1080"/>
        <w:jc w:val="both"/>
        <w:outlineLvl w:val="3"/>
        <w:rPr>
          <w:rFonts w:ascii="Arial" w:hAnsi="Arial" w:cs="Arial"/>
          <w:bCs/>
          <w:i/>
          <w:color w:val="00B050"/>
        </w:rPr>
      </w:pPr>
    </w:p>
    <w:p w14:paraId="4BE75872" w14:textId="77777777" w:rsidR="00A96AC7" w:rsidRDefault="00A96AC7" w:rsidP="00A96AC7">
      <w:pPr>
        <w:pStyle w:val="ListParagraph"/>
        <w:numPr>
          <w:ilvl w:val="0"/>
          <w:numId w:val="23"/>
        </w:numPr>
        <w:jc w:val="both"/>
        <w:outlineLvl w:val="3"/>
        <w:rPr>
          <w:rFonts w:ascii="Arial" w:hAnsi="Arial" w:cs="Arial"/>
          <w:bCs/>
          <w:i/>
          <w:color w:val="00B050"/>
        </w:rPr>
      </w:pPr>
      <w:r>
        <w:rPr>
          <w:rFonts w:ascii="Arial" w:hAnsi="Arial" w:cs="Arial"/>
          <w:bCs/>
          <w:i/>
          <w:color w:val="00B050"/>
        </w:rPr>
        <w:t>Bob Burkhead</w:t>
      </w:r>
    </w:p>
    <w:p w14:paraId="0538E6A8" w14:textId="77777777" w:rsidR="00A96AC7" w:rsidRPr="00EE3097" w:rsidRDefault="00A96AC7" w:rsidP="00A96AC7">
      <w:pPr>
        <w:pStyle w:val="ListParagraph"/>
        <w:ind w:left="1080"/>
        <w:jc w:val="both"/>
        <w:outlineLvl w:val="3"/>
        <w:rPr>
          <w:rFonts w:ascii="Arial" w:hAnsi="Arial" w:cs="Arial"/>
          <w:bCs/>
          <w:i/>
          <w:color w:val="00B050"/>
        </w:rPr>
      </w:pPr>
      <w:r w:rsidRPr="00EE3097">
        <w:rPr>
          <w:rFonts w:ascii="Arial" w:hAnsi="Arial" w:cs="Arial"/>
          <w:bCs/>
          <w:i/>
          <w:color w:val="00B050"/>
        </w:rPr>
        <w:t>During the 52.2 meeting on 2/5/23, a ‘position document on air filtration’ was brought up. Is this a marketing document? When, where, how will this document be published?</w:t>
      </w:r>
    </w:p>
    <w:p w14:paraId="72F57B51" w14:textId="77777777" w:rsidR="00A96AC7" w:rsidRPr="00EE3097" w:rsidRDefault="00A96AC7" w:rsidP="00A96AC7">
      <w:pPr>
        <w:pStyle w:val="ListParagraph"/>
        <w:ind w:left="1080"/>
        <w:jc w:val="both"/>
        <w:outlineLvl w:val="3"/>
        <w:rPr>
          <w:rFonts w:ascii="Arial" w:hAnsi="Arial" w:cs="Arial"/>
          <w:bCs/>
          <w:i/>
          <w:color w:val="00B050"/>
        </w:rPr>
      </w:pPr>
      <w:r w:rsidRPr="00EE3097">
        <w:rPr>
          <w:rFonts w:ascii="Arial" w:hAnsi="Arial" w:cs="Arial"/>
          <w:bCs/>
          <w:i/>
          <w:color w:val="00B050"/>
        </w:rPr>
        <w:t>Jeff Siegel: Driven by 2.2, 2.3, and Environmental Health</w:t>
      </w:r>
    </w:p>
    <w:p w14:paraId="4E88CCC8" w14:textId="77777777" w:rsidR="00A96AC7" w:rsidRPr="00EE3097" w:rsidRDefault="00A96AC7" w:rsidP="00A96AC7">
      <w:pPr>
        <w:pStyle w:val="ListParagraph"/>
        <w:ind w:left="1080"/>
        <w:jc w:val="both"/>
        <w:outlineLvl w:val="3"/>
        <w:rPr>
          <w:rFonts w:ascii="Arial" w:hAnsi="Arial" w:cs="Arial"/>
          <w:bCs/>
          <w:i/>
          <w:color w:val="00B050"/>
        </w:rPr>
      </w:pPr>
      <w:r w:rsidRPr="00EE3097">
        <w:rPr>
          <w:rFonts w:ascii="Arial" w:hAnsi="Arial" w:cs="Arial"/>
          <w:bCs/>
          <w:i/>
          <w:color w:val="00B050"/>
        </w:rPr>
        <w:t>Maybe position document would be a good subject for a Debate?</w:t>
      </w:r>
    </w:p>
    <w:p w14:paraId="71250652" w14:textId="77777777" w:rsidR="00A96AC7" w:rsidRPr="00EE3097" w:rsidRDefault="00A96AC7" w:rsidP="00A96AC7">
      <w:pPr>
        <w:pStyle w:val="ListParagraph"/>
        <w:ind w:left="1080"/>
        <w:jc w:val="both"/>
        <w:outlineLvl w:val="3"/>
        <w:rPr>
          <w:rFonts w:ascii="Arial" w:hAnsi="Arial" w:cs="Arial"/>
          <w:bCs/>
          <w:i/>
          <w:color w:val="00B050"/>
        </w:rPr>
      </w:pPr>
      <w:r w:rsidRPr="00EE3097">
        <w:rPr>
          <w:rFonts w:ascii="Arial" w:hAnsi="Arial" w:cs="Arial"/>
          <w:bCs/>
          <w:i/>
          <w:color w:val="00B050"/>
        </w:rPr>
        <w:t>Seems that meeting agrees.</w:t>
      </w:r>
    </w:p>
    <w:p w14:paraId="347066AF" w14:textId="77777777" w:rsidR="00A96AC7" w:rsidRPr="00EE3097" w:rsidRDefault="00A96AC7" w:rsidP="00A96AC7">
      <w:pPr>
        <w:pStyle w:val="ListParagraph"/>
        <w:ind w:left="1080"/>
        <w:jc w:val="both"/>
        <w:outlineLvl w:val="3"/>
        <w:rPr>
          <w:rFonts w:ascii="Arial" w:hAnsi="Arial" w:cs="Arial"/>
          <w:bCs/>
          <w:i/>
          <w:color w:val="00B050"/>
        </w:rPr>
      </w:pPr>
      <w:r w:rsidRPr="00EE3097">
        <w:rPr>
          <w:rFonts w:ascii="Arial" w:hAnsi="Arial" w:cs="Arial"/>
          <w:bCs/>
          <w:i/>
          <w:highlight w:val="yellow"/>
        </w:rPr>
        <w:t>Chair’s notes after meeting: Next moves?</w:t>
      </w:r>
    </w:p>
    <w:p w14:paraId="57201AD2" w14:textId="77777777" w:rsidR="00A96AC7" w:rsidRPr="00DA246F" w:rsidRDefault="00A96AC7" w:rsidP="00A96AC7">
      <w:pPr>
        <w:pStyle w:val="ListParagraph"/>
        <w:jc w:val="both"/>
        <w:outlineLvl w:val="3"/>
        <w:rPr>
          <w:rFonts w:ascii="Arial" w:hAnsi="Arial" w:cs="Arial"/>
          <w:bCs/>
        </w:rPr>
      </w:pPr>
    </w:p>
    <w:p w14:paraId="05B1BC90" w14:textId="77777777" w:rsidR="00A96AC7" w:rsidRDefault="00A96AC7" w:rsidP="00A96AC7">
      <w:pPr>
        <w:pStyle w:val="ListParagraph"/>
        <w:numPr>
          <w:ilvl w:val="0"/>
          <w:numId w:val="21"/>
        </w:numPr>
        <w:tabs>
          <w:tab w:val="num" w:pos="360"/>
        </w:tabs>
        <w:jc w:val="both"/>
        <w:outlineLvl w:val="3"/>
        <w:rPr>
          <w:rFonts w:ascii="Arial" w:hAnsi="Arial" w:cs="Arial"/>
          <w:bCs/>
        </w:rPr>
      </w:pPr>
      <w:r w:rsidRPr="009B7DEE">
        <w:rPr>
          <w:rFonts w:ascii="Arial" w:hAnsi="Arial" w:cs="Arial"/>
          <w:bCs/>
        </w:rPr>
        <w:t>Adjournment</w:t>
      </w:r>
      <w:r>
        <w:rPr>
          <w:rFonts w:ascii="Arial" w:hAnsi="Arial" w:cs="Arial"/>
          <w:bCs/>
        </w:rPr>
        <w:t xml:space="preserve"> </w:t>
      </w:r>
      <w:r w:rsidRPr="009D28D1">
        <w:rPr>
          <w:rFonts w:ascii="Arial" w:hAnsi="Arial" w:cs="Arial"/>
          <w:bCs/>
          <w:color w:val="00B050"/>
        </w:rPr>
        <w:sym w:font="Webdings" w:char="F061"/>
      </w:r>
    </w:p>
    <w:p w14:paraId="0E9BA4BA" w14:textId="77777777" w:rsidR="00A96AC7" w:rsidRPr="009B7DEE" w:rsidRDefault="00A96AC7" w:rsidP="00A96AC7">
      <w:pPr>
        <w:pStyle w:val="ListParagraph"/>
        <w:jc w:val="both"/>
        <w:outlineLvl w:val="3"/>
        <w:rPr>
          <w:rFonts w:ascii="Arial" w:hAnsi="Arial" w:cs="Arial"/>
          <w:bCs/>
        </w:rPr>
      </w:pPr>
      <w:r>
        <w:rPr>
          <w:rFonts w:ascii="Arial" w:hAnsi="Arial" w:cs="Arial"/>
          <w:bCs/>
          <w:i/>
          <w:color w:val="00B050"/>
        </w:rPr>
        <w:t>Marilyn moves to adjourn</w:t>
      </w:r>
      <w:r w:rsidRPr="009B7DEE">
        <w:rPr>
          <w:rFonts w:ascii="Arial" w:hAnsi="Arial" w:cs="Arial"/>
          <w:bCs/>
        </w:rPr>
        <w:br w:type="page"/>
      </w:r>
    </w:p>
    <w:p w14:paraId="040B20D5" w14:textId="77777777" w:rsidR="00A96AC7" w:rsidRPr="009B7DEE" w:rsidRDefault="00A96AC7" w:rsidP="00A96AC7">
      <w:pPr>
        <w:jc w:val="both"/>
        <w:outlineLvl w:val="3"/>
        <w:rPr>
          <w:rFonts w:ascii="Arial" w:hAnsi="Arial" w:cs="Arial"/>
          <w:bCs/>
        </w:rPr>
      </w:pPr>
      <w:r>
        <w:rPr>
          <w:noProof/>
        </w:rPr>
        <w:lastRenderedPageBreak/>
        <w:drawing>
          <wp:inline distT="0" distB="0" distL="0" distR="0" wp14:anchorId="39F733C4" wp14:editId="5B89BC5F">
            <wp:extent cx="8010595" cy="6007947"/>
            <wp:effectExtent l="0" t="8255" r="1270" b="1270"/>
            <wp:docPr id="1" name="Picture 1" descr="cid:18628abbbb7cb17971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18628abbbb7cb17971f1"/>
                    <pic:cNvPicPr>
                      <a:picLocks noChangeAspect="1" noChangeArrowheads="1"/>
                    </pic:cNvPicPr>
                  </pic:nvPicPr>
                  <pic:blipFill>
                    <a:blip r:embed="rId20" r:link="rId21" cstate="print">
                      <a:extLst>
                        <a:ext uri="{28A0092B-C50C-407E-A947-70E740481C1C}">
                          <a14:useLocalDpi xmlns:a14="http://schemas.microsoft.com/office/drawing/2010/main" val="0"/>
                        </a:ext>
                      </a:extLst>
                    </a:blip>
                    <a:srcRect/>
                    <a:stretch>
                      <a:fillRect/>
                    </a:stretch>
                  </pic:blipFill>
                  <pic:spPr bwMode="auto">
                    <a:xfrm rot="5400000">
                      <a:off x="0" y="0"/>
                      <a:ext cx="8012490" cy="6009368"/>
                    </a:xfrm>
                    <a:prstGeom prst="rect">
                      <a:avLst/>
                    </a:prstGeom>
                    <a:noFill/>
                    <a:ln>
                      <a:noFill/>
                    </a:ln>
                  </pic:spPr>
                </pic:pic>
              </a:graphicData>
            </a:graphic>
          </wp:inline>
        </w:drawing>
      </w:r>
    </w:p>
    <w:p w14:paraId="676AF836" w14:textId="44B8156C" w:rsidR="00A96AC7" w:rsidRDefault="00A96AC7" w:rsidP="00A96AC7">
      <w:pPr>
        <w:rPr>
          <w:sz w:val="28"/>
          <w:szCs w:val="28"/>
          <w:lang w:val="en-CA"/>
        </w:rPr>
      </w:pPr>
    </w:p>
    <w:p w14:paraId="4A4347D8" w14:textId="1227F932" w:rsidR="00A96AC7" w:rsidRDefault="00A96AC7" w:rsidP="00A96AC7">
      <w:pPr>
        <w:rPr>
          <w:sz w:val="28"/>
          <w:szCs w:val="28"/>
          <w:lang w:val="en-CA"/>
        </w:rPr>
      </w:pPr>
    </w:p>
    <w:p w14:paraId="7D7FA1A9" w14:textId="77777777" w:rsidR="00A96AC7" w:rsidRPr="009A19EF" w:rsidRDefault="00A96AC7" w:rsidP="00A96AC7">
      <w:pPr>
        <w:pStyle w:val="Header"/>
        <w:jc w:val="center"/>
        <w:rPr>
          <w:b/>
        </w:rPr>
      </w:pPr>
      <w:r w:rsidRPr="009A19EF">
        <w:rPr>
          <w:b/>
        </w:rPr>
        <w:t>TC 2.4 STANDARDS SUBCOMMITTEE</w:t>
      </w:r>
    </w:p>
    <w:p w14:paraId="2469B8C6" w14:textId="77777777" w:rsidR="00A96AC7" w:rsidRPr="009A19EF" w:rsidRDefault="00A96AC7" w:rsidP="00A96AC7">
      <w:pPr>
        <w:pStyle w:val="Header"/>
        <w:rPr>
          <w:b/>
        </w:rPr>
      </w:pPr>
      <w:r>
        <w:rPr>
          <w:b/>
        </w:rPr>
        <w:tab/>
        <w:t>Minutes</w:t>
      </w:r>
    </w:p>
    <w:p w14:paraId="06E23875" w14:textId="77777777" w:rsidR="00A96AC7" w:rsidRDefault="00A96AC7" w:rsidP="00A96AC7">
      <w:pPr>
        <w:pStyle w:val="Header"/>
        <w:jc w:val="center"/>
      </w:pPr>
      <w:r>
        <w:t>Monday 2:00PM – 3:00PM, Feb 6, 2023</w:t>
      </w:r>
    </w:p>
    <w:p w14:paraId="2F9CA0A5" w14:textId="77777777" w:rsidR="00A96AC7" w:rsidRDefault="00A96AC7" w:rsidP="00A96AC7">
      <w:pPr>
        <w:pStyle w:val="Header"/>
        <w:jc w:val="center"/>
      </w:pPr>
      <w:r>
        <w:t>Atlanta, GA Omni CNN Center Dogwood A (M1-North)</w:t>
      </w:r>
    </w:p>
    <w:p w14:paraId="26CBA000" w14:textId="77777777" w:rsidR="00A96AC7" w:rsidRDefault="00A96AC7" w:rsidP="00A96AC7">
      <w:pPr>
        <w:pStyle w:val="Header"/>
        <w:jc w:val="center"/>
      </w:pPr>
    </w:p>
    <w:p w14:paraId="6CC5F378" w14:textId="77777777" w:rsidR="00A96AC7" w:rsidRDefault="00A96AC7" w:rsidP="00A96AC7">
      <w:pPr>
        <w:pStyle w:val="Header"/>
        <w:jc w:val="center"/>
      </w:pPr>
      <w:r>
        <w:t>Code of Ethics Commitment</w:t>
      </w:r>
    </w:p>
    <w:p w14:paraId="011A29C6" w14:textId="77777777" w:rsidR="00A96AC7" w:rsidRDefault="00A96AC7" w:rsidP="00A96AC7">
      <w:pPr>
        <w:pStyle w:val="Header"/>
        <w:jc w:val="center"/>
      </w:pPr>
    </w:p>
    <w:p w14:paraId="63C1490D" w14:textId="77777777" w:rsidR="00A96AC7" w:rsidRDefault="00A96AC7" w:rsidP="00A96AC7">
      <w:pPr>
        <w:pStyle w:val="Header"/>
        <w:jc w:val="center"/>
      </w:pPr>
      <w:r>
        <w:t>In this and all other ASHRAE meetings, we will act with honesty, fairness, courtesy, competence, inclusiveness and respect for others, which exemplify our core values of excellence, commitment, integrity, collaboration, volunteerism and diversity, and we shall avoid all real or perceived conflicts of interests.</w:t>
      </w:r>
    </w:p>
    <w:p w14:paraId="091C5371" w14:textId="77777777" w:rsidR="00A96AC7" w:rsidRDefault="00A96AC7" w:rsidP="00A96AC7">
      <w:pPr>
        <w:pStyle w:val="Header"/>
        <w:jc w:val="center"/>
      </w:pPr>
    </w:p>
    <w:p w14:paraId="1EB9BB38" w14:textId="77777777" w:rsidR="00A96AC7" w:rsidRDefault="00A96AC7" w:rsidP="00A96AC7">
      <w:pPr>
        <w:pStyle w:val="Header"/>
        <w:jc w:val="center"/>
      </w:pPr>
    </w:p>
    <w:p w14:paraId="291E4615" w14:textId="77777777" w:rsidR="00A96AC7" w:rsidRPr="00E04401" w:rsidRDefault="00A96AC7" w:rsidP="00A96AC7">
      <w:pPr>
        <w:pStyle w:val="ListParagraph"/>
        <w:numPr>
          <w:ilvl w:val="0"/>
          <w:numId w:val="29"/>
        </w:numPr>
        <w:spacing w:after="200" w:line="360" w:lineRule="auto"/>
        <w:rPr>
          <w:rFonts w:cs="Arial"/>
        </w:rPr>
      </w:pPr>
      <w:r w:rsidRPr="00E04401">
        <w:rPr>
          <w:rFonts w:cs="Arial"/>
          <w:b/>
        </w:rPr>
        <w:t>CALL TO ORDER</w:t>
      </w:r>
    </w:p>
    <w:p w14:paraId="097364B4" w14:textId="77777777" w:rsidR="00A96AC7" w:rsidRPr="00E04401" w:rsidRDefault="00A96AC7" w:rsidP="00A96AC7">
      <w:pPr>
        <w:pStyle w:val="ListParagraph"/>
        <w:numPr>
          <w:ilvl w:val="1"/>
          <w:numId w:val="29"/>
        </w:numPr>
        <w:spacing w:after="200" w:line="360" w:lineRule="auto"/>
        <w:rPr>
          <w:rFonts w:cs="Arial"/>
        </w:rPr>
      </w:pPr>
      <w:r w:rsidRPr="00E04401">
        <w:rPr>
          <w:rFonts w:cs="Arial"/>
        </w:rPr>
        <w:t>Introduction</w:t>
      </w:r>
      <w:r>
        <w:rPr>
          <w:rFonts w:cs="Arial"/>
        </w:rPr>
        <w:t>s</w:t>
      </w:r>
    </w:p>
    <w:p w14:paraId="2AEB1566" w14:textId="77777777" w:rsidR="00A96AC7" w:rsidRPr="00E04401" w:rsidRDefault="00A96AC7" w:rsidP="00A96AC7">
      <w:pPr>
        <w:pStyle w:val="ListParagraph"/>
        <w:numPr>
          <w:ilvl w:val="1"/>
          <w:numId w:val="29"/>
        </w:numPr>
        <w:spacing w:after="200" w:line="360" w:lineRule="auto"/>
        <w:rPr>
          <w:rFonts w:cs="Arial"/>
        </w:rPr>
      </w:pPr>
      <w:r w:rsidRPr="00E04401">
        <w:rPr>
          <w:rFonts w:cs="Arial"/>
        </w:rPr>
        <w:t>Chair’s comments</w:t>
      </w:r>
    </w:p>
    <w:p w14:paraId="17A0B2E3" w14:textId="77777777" w:rsidR="00A96AC7" w:rsidRPr="00E04401" w:rsidRDefault="00A96AC7" w:rsidP="00A96AC7">
      <w:pPr>
        <w:pStyle w:val="ListParagraph"/>
        <w:numPr>
          <w:ilvl w:val="2"/>
          <w:numId w:val="29"/>
        </w:numPr>
        <w:spacing w:after="200" w:line="360" w:lineRule="auto"/>
        <w:rPr>
          <w:rFonts w:cs="Arial"/>
        </w:rPr>
      </w:pPr>
      <w:r>
        <w:rPr>
          <w:rFonts w:cs="Arial"/>
        </w:rPr>
        <w:t>None</w:t>
      </w:r>
    </w:p>
    <w:p w14:paraId="0AFB7739" w14:textId="77777777" w:rsidR="00A96AC7" w:rsidRPr="00E04401" w:rsidRDefault="00A96AC7" w:rsidP="00A96AC7">
      <w:pPr>
        <w:pStyle w:val="ListParagraph"/>
        <w:numPr>
          <w:ilvl w:val="0"/>
          <w:numId w:val="29"/>
        </w:numPr>
        <w:spacing w:after="200" w:line="360" w:lineRule="auto"/>
        <w:rPr>
          <w:rFonts w:cs="Arial"/>
        </w:rPr>
      </w:pPr>
      <w:r w:rsidRPr="00E04401">
        <w:rPr>
          <w:rFonts w:cs="Arial"/>
          <w:b/>
        </w:rPr>
        <w:t>UPDATE ON STANDARDS, GUIDELINES, AND MTGS WITHIN SCOPE OF TC 2.4</w:t>
      </w:r>
    </w:p>
    <w:p w14:paraId="6C19877E" w14:textId="77777777" w:rsidR="00A96AC7" w:rsidRPr="00D92EFE" w:rsidRDefault="00A96AC7" w:rsidP="00A96AC7">
      <w:pPr>
        <w:pStyle w:val="ListParagraph"/>
        <w:numPr>
          <w:ilvl w:val="1"/>
          <w:numId w:val="29"/>
        </w:numPr>
        <w:spacing w:after="200" w:line="360" w:lineRule="auto"/>
        <w:rPr>
          <w:rFonts w:cs="Arial"/>
        </w:rPr>
      </w:pPr>
      <w:r w:rsidRPr="00E04401">
        <w:rPr>
          <w:rFonts w:cs="Arial"/>
        </w:rPr>
        <w:t>SSPC 52.2 - Method of Testing General Ventilation Air Cleaning Devices for Removal Efficiency by Particle Size (</w:t>
      </w:r>
      <w:r>
        <w:rPr>
          <w:rFonts w:cs="Arial"/>
        </w:rPr>
        <w:t>Todd McGrath</w:t>
      </w:r>
      <w:r w:rsidRPr="00E04401">
        <w:rPr>
          <w:rFonts w:cs="Arial"/>
        </w:rPr>
        <w:t>)</w:t>
      </w:r>
    </w:p>
    <w:p w14:paraId="2A6FD90C" w14:textId="77777777" w:rsidR="00A96AC7" w:rsidRDefault="00A96AC7" w:rsidP="00A96AC7">
      <w:pPr>
        <w:pStyle w:val="ListParagraph"/>
        <w:numPr>
          <w:ilvl w:val="2"/>
          <w:numId w:val="29"/>
        </w:numPr>
        <w:spacing w:after="200" w:line="360" w:lineRule="auto"/>
        <w:rPr>
          <w:rFonts w:cs="Arial"/>
          <w:color w:val="000000" w:themeColor="text1"/>
        </w:rPr>
      </w:pPr>
      <w:r>
        <w:rPr>
          <w:rFonts w:cs="Arial"/>
          <w:color w:val="000000" w:themeColor="text1"/>
        </w:rPr>
        <w:t>Charge Durability Index – Rosenthal/Johnson – Draft of proposal was presented. Decided that it doesn’t belong in 52.2. Passes on to this committee.</w:t>
      </w:r>
    </w:p>
    <w:p w14:paraId="1FE666F8" w14:textId="77777777" w:rsidR="00A96AC7" w:rsidRDefault="00A96AC7" w:rsidP="00A96AC7">
      <w:pPr>
        <w:pStyle w:val="ListParagraph"/>
        <w:numPr>
          <w:ilvl w:val="2"/>
          <w:numId w:val="29"/>
        </w:numPr>
        <w:spacing w:after="200" w:line="360" w:lineRule="auto"/>
        <w:rPr>
          <w:rFonts w:cs="Arial"/>
          <w:color w:val="000000" w:themeColor="text1"/>
        </w:rPr>
      </w:pPr>
      <w:r>
        <w:rPr>
          <w:rFonts w:cs="Arial"/>
          <w:color w:val="000000" w:themeColor="text1"/>
        </w:rPr>
        <w:t xml:space="preserve">Working </w:t>
      </w:r>
      <w:proofErr w:type="gramStart"/>
      <w:r>
        <w:rPr>
          <w:rFonts w:cs="Arial"/>
          <w:color w:val="000000" w:themeColor="text1"/>
        </w:rPr>
        <w:t>group</w:t>
      </w:r>
      <w:proofErr w:type="gramEnd"/>
      <w:r>
        <w:rPr>
          <w:rFonts w:cs="Arial"/>
          <w:color w:val="000000" w:themeColor="text1"/>
        </w:rPr>
        <w:t xml:space="preserve"> A and B – working on document to present</w:t>
      </w:r>
    </w:p>
    <w:p w14:paraId="6509081D" w14:textId="77777777" w:rsidR="00A96AC7" w:rsidRDefault="00A96AC7" w:rsidP="00A96AC7">
      <w:pPr>
        <w:pStyle w:val="ListParagraph"/>
        <w:numPr>
          <w:ilvl w:val="2"/>
          <w:numId w:val="29"/>
        </w:numPr>
        <w:spacing w:after="200" w:line="360" w:lineRule="auto"/>
        <w:rPr>
          <w:rFonts w:cs="Arial"/>
          <w:color w:val="000000" w:themeColor="text1"/>
        </w:rPr>
      </w:pPr>
      <w:r>
        <w:rPr>
          <w:rFonts w:cs="Arial"/>
          <w:color w:val="000000" w:themeColor="text1"/>
        </w:rPr>
        <w:t>Gemma has completed revision. Was voted on and passed</w:t>
      </w:r>
    </w:p>
    <w:p w14:paraId="26894071" w14:textId="77777777" w:rsidR="00A96AC7" w:rsidRPr="00484272" w:rsidRDefault="00A96AC7" w:rsidP="00A96AC7">
      <w:pPr>
        <w:pStyle w:val="ListParagraph"/>
        <w:numPr>
          <w:ilvl w:val="2"/>
          <w:numId w:val="29"/>
        </w:numPr>
        <w:spacing w:after="200" w:line="360" w:lineRule="auto"/>
        <w:rPr>
          <w:rFonts w:cs="Arial"/>
          <w:color w:val="000000" w:themeColor="text1"/>
        </w:rPr>
      </w:pPr>
      <w:r>
        <w:rPr>
          <w:rFonts w:cs="Arial"/>
          <w:color w:val="000000" w:themeColor="text1"/>
        </w:rPr>
        <w:t>Task group being formed to investigate potential change/adjustment to App J procedure (Thornburg)</w:t>
      </w:r>
    </w:p>
    <w:p w14:paraId="7A79E4D9" w14:textId="77777777" w:rsidR="00A96AC7" w:rsidRPr="00E04401" w:rsidRDefault="00A96AC7" w:rsidP="00A96AC7">
      <w:pPr>
        <w:pStyle w:val="ListParagraph"/>
        <w:numPr>
          <w:ilvl w:val="1"/>
          <w:numId w:val="29"/>
        </w:numPr>
        <w:spacing w:after="200" w:line="360" w:lineRule="auto"/>
        <w:rPr>
          <w:rFonts w:cs="Arial"/>
        </w:rPr>
      </w:pPr>
      <w:r w:rsidRPr="00E04401">
        <w:rPr>
          <w:rFonts w:cs="Arial"/>
        </w:rPr>
        <w:t xml:space="preserve">GPC 35P - Method for Determining the Energy Consumption Caused </w:t>
      </w:r>
      <w:proofErr w:type="gramStart"/>
      <w:r w:rsidRPr="00E04401">
        <w:rPr>
          <w:rFonts w:cs="Arial"/>
        </w:rPr>
        <w:t>By</w:t>
      </w:r>
      <w:proofErr w:type="gramEnd"/>
      <w:r w:rsidRPr="00E04401">
        <w:rPr>
          <w:rFonts w:cs="Arial"/>
        </w:rPr>
        <w:t xml:space="preserve"> Air-Cleaning and Filtration Devices (Geoff Crosby)</w:t>
      </w:r>
    </w:p>
    <w:p w14:paraId="314D42B5" w14:textId="77777777" w:rsidR="00A96AC7" w:rsidRDefault="00A96AC7" w:rsidP="00A96AC7">
      <w:pPr>
        <w:pStyle w:val="ListParagraph"/>
        <w:numPr>
          <w:ilvl w:val="0"/>
          <w:numId w:val="30"/>
        </w:numPr>
        <w:contextualSpacing w:val="0"/>
      </w:pPr>
      <w:r>
        <w:t>No GPC 35 Summer Meeting</w:t>
      </w:r>
    </w:p>
    <w:p w14:paraId="7C04E68D" w14:textId="77777777" w:rsidR="00A96AC7" w:rsidRDefault="00A96AC7" w:rsidP="00A96AC7">
      <w:pPr>
        <w:pStyle w:val="ListParagraph"/>
        <w:numPr>
          <w:ilvl w:val="0"/>
          <w:numId w:val="30"/>
        </w:numPr>
        <w:contextualSpacing w:val="0"/>
      </w:pPr>
      <w:r>
        <w:t>RP-1734 – Should be done by August</w:t>
      </w:r>
    </w:p>
    <w:p w14:paraId="630DB664" w14:textId="77777777" w:rsidR="00A96AC7" w:rsidRDefault="00A96AC7" w:rsidP="00A96AC7">
      <w:pPr>
        <w:pStyle w:val="ListParagraph"/>
        <w:numPr>
          <w:ilvl w:val="0"/>
          <w:numId w:val="30"/>
        </w:numPr>
        <w:contextualSpacing w:val="0"/>
      </w:pPr>
      <w:r>
        <w:t xml:space="preserve">Henry (Hank) </w:t>
      </w:r>
      <w:proofErr w:type="spellStart"/>
      <w:r>
        <w:t>Greist</w:t>
      </w:r>
      <w:proofErr w:type="spellEnd"/>
      <w:r>
        <w:t xml:space="preserve"> of Lennox will be joining the committee as a non-voting member following the summer meetings</w:t>
      </w:r>
    </w:p>
    <w:p w14:paraId="201B0E3F" w14:textId="77777777" w:rsidR="00A96AC7" w:rsidRDefault="00A96AC7" w:rsidP="00A96AC7">
      <w:pPr>
        <w:pStyle w:val="ListParagraph"/>
        <w:numPr>
          <w:ilvl w:val="0"/>
          <w:numId w:val="30"/>
        </w:numPr>
        <w:contextualSpacing w:val="0"/>
      </w:pPr>
      <w:r>
        <w:t xml:space="preserve">Bruce McDonald, Andy </w:t>
      </w:r>
      <w:proofErr w:type="spellStart"/>
      <w:r>
        <w:t>Untz</w:t>
      </w:r>
      <w:proofErr w:type="spellEnd"/>
      <w:r>
        <w:t xml:space="preserve">, and Joe </w:t>
      </w:r>
      <w:proofErr w:type="spellStart"/>
      <w:r>
        <w:t>Pessa</w:t>
      </w:r>
      <w:proofErr w:type="spellEnd"/>
      <w:r>
        <w:t xml:space="preserve"> have all been added to the committee as non-voting members</w:t>
      </w:r>
    </w:p>
    <w:p w14:paraId="48FE3A4A" w14:textId="77777777" w:rsidR="00A96AC7" w:rsidRDefault="00A96AC7" w:rsidP="00A96AC7">
      <w:pPr>
        <w:pStyle w:val="ListParagraph"/>
        <w:numPr>
          <w:ilvl w:val="0"/>
          <w:numId w:val="30"/>
        </w:numPr>
        <w:contextualSpacing w:val="0"/>
      </w:pPr>
      <w:r>
        <w:t xml:space="preserve">Upcoming work will be to define testing/loading procedure. Starting with ASHRAE 52.2/ISO 16890 Duct procedures, adding in </w:t>
      </w:r>
      <w:proofErr w:type="spellStart"/>
      <w:r>
        <w:t>KCl</w:t>
      </w:r>
      <w:proofErr w:type="spellEnd"/>
      <w:r>
        <w:t xml:space="preserve"> sub-micron loading developed at Purdue. Hope is to have this methodology by October</w:t>
      </w:r>
    </w:p>
    <w:p w14:paraId="5C0EF396" w14:textId="77777777" w:rsidR="00A96AC7" w:rsidRDefault="00A96AC7" w:rsidP="00A96AC7">
      <w:pPr>
        <w:pStyle w:val="ListParagraph"/>
        <w:numPr>
          <w:ilvl w:val="0"/>
          <w:numId w:val="30"/>
        </w:numPr>
        <w:contextualSpacing w:val="0"/>
      </w:pPr>
      <w:r>
        <w:t>Interim virtual meeting to be scheduled following RP-1734 PMS meeting at end of July</w:t>
      </w:r>
    </w:p>
    <w:p w14:paraId="44A39F01" w14:textId="77777777" w:rsidR="00A96AC7" w:rsidRDefault="00A96AC7" w:rsidP="00A96AC7">
      <w:pPr>
        <w:pStyle w:val="ListParagraph"/>
        <w:numPr>
          <w:ilvl w:val="0"/>
          <w:numId w:val="30"/>
        </w:numPr>
        <w:contextualSpacing w:val="0"/>
      </w:pPr>
      <w:r>
        <w:t xml:space="preserve">Following this will update our Work Plan to submit to ASHRAE for the final revision of it… </w:t>
      </w:r>
    </w:p>
    <w:p w14:paraId="5417B736" w14:textId="77777777" w:rsidR="00A96AC7" w:rsidRPr="00C15B65" w:rsidRDefault="00A96AC7" w:rsidP="00A96AC7">
      <w:pPr>
        <w:pStyle w:val="ListParagraph"/>
        <w:numPr>
          <w:ilvl w:val="0"/>
          <w:numId w:val="30"/>
        </w:numPr>
        <w:contextualSpacing w:val="0"/>
      </w:pPr>
      <w:r>
        <w:t>No updates as of 6-21-22</w:t>
      </w:r>
    </w:p>
    <w:p w14:paraId="2CDC8842" w14:textId="77777777" w:rsidR="00A96AC7" w:rsidRPr="00F67626" w:rsidRDefault="00A96AC7" w:rsidP="00A96AC7">
      <w:pPr>
        <w:pStyle w:val="ListParagraph"/>
        <w:spacing w:line="360" w:lineRule="auto"/>
        <w:ind w:left="1080"/>
        <w:rPr>
          <w:rFonts w:cs="Arial"/>
          <w:color w:val="000000" w:themeColor="text1"/>
        </w:rPr>
      </w:pPr>
    </w:p>
    <w:p w14:paraId="23640633" w14:textId="77777777" w:rsidR="00A96AC7" w:rsidRPr="00E04401" w:rsidRDefault="00A96AC7" w:rsidP="00A96AC7">
      <w:pPr>
        <w:pStyle w:val="ListParagraph"/>
        <w:spacing w:line="360" w:lineRule="auto"/>
        <w:ind w:left="1080"/>
        <w:rPr>
          <w:rFonts w:cs="Arial"/>
          <w:color w:val="FF0000"/>
        </w:rPr>
      </w:pPr>
    </w:p>
    <w:p w14:paraId="4F4E8B2C" w14:textId="77777777" w:rsidR="00A96AC7" w:rsidRPr="00E04401" w:rsidRDefault="00A96AC7" w:rsidP="00A96AC7">
      <w:pPr>
        <w:pStyle w:val="ListParagraph"/>
        <w:numPr>
          <w:ilvl w:val="0"/>
          <w:numId w:val="29"/>
        </w:numPr>
        <w:spacing w:after="200" w:line="360" w:lineRule="auto"/>
        <w:rPr>
          <w:rFonts w:cs="Arial"/>
        </w:rPr>
      </w:pPr>
      <w:r w:rsidRPr="00E04401">
        <w:rPr>
          <w:rFonts w:cs="Arial"/>
          <w:b/>
        </w:rPr>
        <w:t>ASHRAE LIAISONS</w:t>
      </w:r>
    </w:p>
    <w:p w14:paraId="133DFD1D" w14:textId="77777777" w:rsidR="00A96AC7" w:rsidRPr="00E04401" w:rsidRDefault="00A96AC7" w:rsidP="00A96AC7">
      <w:pPr>
        <w:pStyle w:val="ListParagraph"/>
        <w:numPr>
          <w:ilvl w:val="1"/>
          <w:numId w:val="29"/>
        </w:numPr>
        <w:spacing w:after="200" w:line="360" w:lineRule="auto"/>
        <w:rPr>
          <w:rFonts w:cs="Arial"/>
        </w:rPr>
      </w:pPr>
      <w:r w:rsidRPr="00E04401">
        <w:rPr>
          <w:rFonts w:cs="Arial"/>
        </w:rPr>
        <w:t>TC 2.3 Gaseous Air Contaminants and Gas Contaminant Removal Equipment (</w:t>
      </w:r>
      <w:r>
        <w:rPr>
          <w:rFonts w:cs="Arial"/>
        </w:rPr>
        <w:t>Tony Abate Chair</w:t>
      </w:r>
      <w:r w:rsidRPr="00E04401">
        <w:rPr>
          <w:rFonts w:cs="Arial"/>
        </w:rPr>
        <w:t>)</w:t>
      </w:r>
    </w:p>
    <w:p w14:paraId="4C240B1D" w14:textId="77777777" w:rsidR="00A96AC7" w:rsidRPr="00E04401" w:rsidRDefault="00A96AC7" w:rsidP="00A96AC7">
      <w:pPr>
        <w:pStyle w:val="ListParagraph"/>
        <w:numPr>
          <w:ilvl w:val="2"/>
          <w:numId w:val="29"/>
        </w:numPr>
        <w:spacing w:after="200" w:line="360" w:lineRule="auto"/>
        <w:rPr>
          <w:rFonts w:cs="Arial"/>
        </w:rPr>
      </w:pPr>
      <w:r w:rsidRPr="00E04401">
        <w:rPr>
          <w:rFonts w:cs="Arial"/>
        </w:rPr>
        <w:t>SSPC 145.1 - Laboratory Test Method for Assessing the Performance of Gas-Phase Air Cleaning Systems: Loose Granular Media</w:t>
      </w:r>
    </w:p>
    <w:p w14:paraId="1DCB3F9D" w14:textId="77777777" w:rsidR="00A96AC7" w:rsidRPr="00E04401" w:rsidRDefault="00A96AC7" w:rsidP="00A96AC7">
      <w:pPr>
        <w:pStyle w:val="ListParagraph"/>
        <w:numPr>
          <w:ilvl w:val="3"/>
          <w:numId w:val="29"/>
        </w:numPr>
        <w:spacing w:after="200" w:line="360" w:lineRule="auto"/>
        <w:rPr>
          <w:rFonts w:cs="Arial"/>
          <w:color w:val="000000" w:themeColor="text1"/>
        </w:rPr>
      </w:pPr>
      <w:r>
        <w:rPr>
          <w:rFonts w:cs="Arial"/>
          <w:color w:val="000000" w:themeColor="text1"/>
        </w:rPr>
        <w:t>Approved update of definitions</w:t>
      </w:r>
    </w:p>
    <w:p w14:paraId="195428FA" w14:textId="77777777" w:rsidR="00A96AC7" w:rsidRPr="00E04401" w:rsidRDefault="00A96AC7" w:rsidP="00A96AC7">
      <w:pPr>
        <w:pStyle w:val="ListParagraph"/>
        <w:spacing w:line="360" w:lineRule="auto"/>
        <w:ind w:left="1440"/>
        <w:rPr>
          <w:rFonts w:cs="Arial"/>
          <w:color w:val="C00000"/>
        </w:rPr>
      </w:pPr>
    </w:p>
    <w:p w14:paraId="4CB4C879" w14:textId="77777777" w:rsidR="00A96AC7" w:rsidRPr="00E04401" w:rsidRDefault="00A96AC7" w:rsidP="00A96AC7">
      <w:pPr>
        <w:pStyle w:val="ListParagraph"/>
        <w:numPr>
          <w:ilvl w:val="2"/>
          <w:numId w:val="29"/>
        </w:numPr>
        <w:spacing w:after="200" w:line="360" w:lineRule="auto"/>
        <w:rPr>
          <w:rFonts w:cs="Arial"/>
        </w:rPr>
      </w:pPr>
      <w:r w:rsidRPr="00E04401">
        <w:rPr>
          <w:rFonts w:cs="Arial"/>
        </w:rPr>
        <w:t>SSPC 145.2 - Laboratory Test Method for Assessing the Performance of Gas-Phase Air Cleaning Systems: Air Cleaning Devices</w:t>
      </w:r>
    </w:p>
    <w:p w14:paraId="4E7BB900" w14:textId="77777777" w:rsidR="00A96AC7" w:rsidRDefault="00A96AC7" w:rsidP="00A96AC7">
      <w:pPr>
        <w:pStyle w:val="ListParagraph"/>
        <w:numPr>
          <w:ilvl w:val="3"/>
          <w:numId w:val="29"/>
        </w:numPr>
        <w:spacing w:after="200" w:line="360" w:lineRule="auto"/>
        <w:rPr>
          <w:rFonts w:cs="Arial"/>
          <w:color w:val="000000" w:themeColor="text1"/>
        </w:rPr>
      </w:pPr>
      <w:r>
        <w:rPr>
          <w:rFonts w:cs="Arial"/>
          <w:color w:val="000000" w:themeColor="text1"/>
        </w:rPr>
        <w:t>Kathleen working on re-write to incorporate non-sorbent units</w:t>
      </w:r>
    </w:p>
    <w:p w14:paraId="7B75162E" w14:textId="77777777" w:rsidR="00A96AC7" w:rsidRDefault="00A96AC7" w:rsidP="00A96AC7">
      <w:pPr>
        <w:pStyle w:val="ListParagraph"/>
        <w:numPr>
          <w:ilvl w:val="3"/>
          <w:numId w:val="29"/>
        </w:numPr>
        <w:spacing w:after="200" w:line="360" w:lineRule="auto"/>
        <w:rPr>
          <w:rFonts w:cs="Arial"/>
          <w:color w:val="000000" w:themeColor="text1"/>
        </w:rPr>
      </w:pPr>
      <w:r>
        <w:rPr>
          <w:rFonts w:cs="Arial"/>
          <w:color w:val="000000" w:themeColor="text1"/>
        </w:rPr>
        <w:t>No further update as of 1-25-22</w:t>
      </w:r>
    </w:p>
    <w:p w14:paraId="55E0D31A" w14:textId="77777777" w:rsidR="00A96AC7" w:rsidRPr="00D2708F" w:rsidRDefault="00A96AC7" w:rsidP="00A96AC7">
      <w:pPr>
        <w:pStyle w:val="ListParagraph"/>
        <w:numPr>
          <w:ilvl w:val="3"/>
          <w:numId w:val="29"/>
        </w:numPr>
        <w:spacing w:after="200" w:line="360" w:lineRule="auto"/>
        <w:rPr>
          <w:rFonts w:cs="Arial"/>
          <w:color w:val="000000" w:themeColor="text1"/>
        </w:rPr>
      </w:pPr>
      <w:r>
        <w:rPr>
          <w:rFonts w:cs="Arial"/>
          <w:color w:val="000000" w:themeColor="text1"/>
        </w:rPr>
        <w:t>New title purpose and scope</w:t>
      </w:r>
    </w:p>
    <w:p w14:paraId="2D0F77F8" w14:textId="77777777" w:rsidR="00A96AC7" w:rsidRPr="00E04401" w:rsidRDefault="00A96AC7" w:rsidP="00A96AC7">
      <w:pPr>
        <w:pStyle w:val="ListParagraph"/>
        <w:spacing w:line="360" w:lineRule="auto"/>
        <w:ind w:left="1440"/>
        <w:rPr>
          <w:rFonts w:cs="Arial"/>
          <w:color w:val="C00000"/>
        </w:rPr>
      </w:pPr>
    </w:p>
    <w:p w14:paraId="457A31AC" w14:textId="77777777" w:rsidR="00A96AC7" w:rsidRPr="00E04401" w:rsidRDefault="00A96AC7" w:rsidP="00A96AC7">
      <w:pPr>
        <w:pStyle w:val="ListParagraph"/>
        <w:numPr>
          <w:ilvl w:val="1"/>
          <w:numId w:val="29"/>
        </w:numPr>
        <w:spacing w:after="200" w:line="360" w:lineRule="auto"/>
        <w:rPr>
          <w:rFonts w:cs="Arial"/>
        </w:rPr>
      </w:pPr>
      <w:r w:rsidRPr="00E04401">
        <w:rPr>
          <w:rFonts w:cs="Arial"/>
        </w:rPr>
        <w:t>TC 2.9 Ultraviolet Air and Surface Treatment (Kathleen Owen)</w:t>
      </w:r>
    </w:p>
    <w:p w14:paraId="7BD05F62" w14:textId="77777777" w:rsidR="00A96AC7" w:rsidRPr="004C67CA" w:rsidRDefault="00A96AC7" w:rsidP="00A96AC7">
      <w:pPr>
        <w:pStyle w:val="ListParagraph"/>
        <w:numPr>
          <w:ilvl w:val="2"/>
          <w:numId w:val="29"/>
        </w:numPr>
        <w:spacing w:after="200" w:line="360" w:lineRule="auto"/>
        <w:rPr>
          <w:rFonts w:cs="Arial"/>
        </w:rPr>
      </w:pPr>
      <w:r w:rsidRPr="00E04401">
        <w:rPr>
          <w:rFonts w:cs="Arial"/>
        </w:rPr>
        <w:t>SSPC 185.1 - Method of Testing UVC Lights for Use in Air Handling Units or Air Ducts to Inactivate Airborne Microorganisms</w:t>
      </w:r>
    </w:p>
    <w:p w14:paraId="03E832E2" w14:textId="77777777" w:rsidR="00A96AC7" w:rsidRPr="00E04401" w:rsidRDefault="00A96AC7" w:rsidP="00A96AC7">
      <w:pPr>
        <w:pStyle w:val="ListParagraph"/>
        <w:spacing w:line="360" w:lineRule="auto"/>
        <w:ind w:left="1440"/>
        <w:rPr>
          <w:rFonts w:cs="Arial"/>
          <w:color w:val="C00000"/>
        </w:rPr>
      </w:pPr>
    </w:p>
    <w:p w14:paraId="7DF4BA60" w14:textId="77777777" w:rsidR="00A96AC7" w:rsidRPr="00E04401" w:rsidRDefault="00A96AC7" w:rsidP="00A96AC7">
      <w:pPr>
        <w:pStyle w:val="ListParagraph"/>
        <w:numPr>
          <w:ilvl w:val="2"/>
          <w:numId w:val="29"/>
        </w:numPr>
        <w:spacing w:after="200" w:line="360" w:lineRule="auto"/>
        <w:rPr>
          <w:rFonts w:cs="Arial"/>
        </w:rPr>
      </w:pPr>
      <w:r w:rsidRPr="00E04401">
        <w:rPr>
          <w:rFonts w:cs="Arial"/>
        </w:rPr>
        <w:t xml:space="preserve">SSPC 185.2 - Method of Testing Ultraviolet Lamps for Use in HVAC&amp;R Units or Air Ducts to Inactivate Microorganisms on Irradiated Surfaces </w:t>
      </w:r>
    </w:p>
    <w:p w14:paraId="309EF082" w14:textId="77777777" w:rsidR="00A96AC7" w:rsidRDefault="00A96AC7" w:rsidP="00A96AC7">
      <w:pPr>
        <w:pStyle w:val="ListParagraph"/>
        <w:numPr>
          <w:ilvl w:val="3"/>
          <w:numId w:val="29"/>
        </w:numPr>
        <w:spacing w:after="200" w:line="360" w:lineRule="auto"/>
        <w:rPr>
          <w:rFonts w:cs="Arial"/>
          <w:color w:val="000000" w:themeColor="text1"/>
        </w:rPr>
      </w:pPr>
      <w:r w:rsidRPr="00E04401">
        <w:rPr>
          <w:rFonts w:cs="Arial"/>
          <w:color w:val="000000" w:themeColor="text1"/>
        </w:rPr>
        <w:t>No Update</w:t>
      </w:r>
    </w:p>
    <w:p w14:paraId="5C7D79FA" w14:textId="77777777" w:rsidR="00A96AC7" w:rsidRPr="00DE75E0" w:rsidRDefault="00A96AC7" w:rsidP="00A96AC7">
      <w:pPr>
        <w:pStyle w:val="ListParagraph"/>
        <w:numPr>
          <w:ilvl w:val="0"/>
          <w:numId w:val="29"/>
        </w:numPr>
        <w:shd w:val="clear" w:color="auto" w:fill="FFFFFF"/>
        <w:spacing w:after="100" w:afterAutospacing="1" w:line="276" w:lineRule="auto"/>
        <w:rPr>
          <w:rFonts w:ascii="Helvetica" w:hAnsi="Helvetica" w:cs="Helvetica"/>
          <w:color w:val="49494C"/>
        </w:rPr>
      </w:pPr>
      <w:r w:rsidRPr="00DE75E0">
        <w:rPr>
          <w:rFonts w:ascii="Helvetica" w:hAnsi="Helvetica" w:cs="Helvetica"/>
          <w:b/>
          <w:bCs/>
          <w:color w:val="49494C"/>
        </w:rPr>
        <w:t>SPC 185.3P</w:t>
      </w:r>
      <w:r w:rsidRPr="00DE75E0">
        <w:rPr>
          <w:rFonts w:ascii="Helvetica" w:hAnsi="Helvetica" w:cs="Helvetica"/>
          <w:color w:val="49494C"/>
        </w:rPr>
        <w:t>, Proposed Standard authorized May 2021. Standard 185.3P to be developed by SSPC 185.</w:t>
      </w:r>
      <w:r w:rsidRPr="00DE75E0">
        <w:rPr>
          <w:rFonts w:ascii="Helvetica" w:hAnsi="Helvetica" w:cs="Helvetica"/>
          <w:color w:val="49494C"/>
        </w:rPr>
        <w:br/>
      </w:r>
      <w:r w:rsidRPr="00DE75E0">
        <w:rPr>
          <w:rFonts w:ascii="Helvetica" w:hAnsi="Helvetica" w:cs="Helvetica"/>
          <w:b/>
          <w:bCs/>
          <w:color w:val="49494C"/>
        </w:rPr>
        <w:t>Method of Testing In-Room Devices and Systems for Microorganism Removal or Inactivation in a Chamber.   </w:t>
      </w:r>
    </w:p>
    <w:p w14:paraId="54BD41FD" w14:textId="77777777" w:rsidR="00A96AC7" w:rsidRPr="00DE75E0" w:rsidRDefault="00A96AC7" w:rsidP="00A96AC7">
      <w:pPr>
        <w:pStyle w:val="ListParagraph"/>
        <w:numPr>
          <w:ilvl w:val="0"/>
          <w:numId w:val="29"/>
        </w:numPr>
        <w:shd w:val="clear" w:color="auto" w:fill="FFFFFF"/>
        <w:spacing w:after="100" w:afterAutospacing="1" w:line="276" w:lineRule="auto"/>
        <w:rPr>
          <w:rFonts w:ascii="Helvetica" w:hAnsi="Helvetica" w:cs="Helvetica"/>
          <w:color w:val="49494C"/>
        </w:rPr>
      </w:pPr>
      <w:r w:rsidRPr="00DE75E0">
        <w:rPr>
          <w:rFonts w:ascii="Helvetica" w:hAnsi="Helvetica" w:cs="Helvetica"/>
          <w:b/>
          <w:bCs/>
          <w:color w:val="49494C"/>
        </w:rPr>
        <w:t>1. PURPOSE</w:t>
      </w:r>
      <w:r w:rsidRPr="00DE75E0">
        <w:rPr>
          <w:rFonts w:ascii="Helvetica" w:hAnsi="Helvetica" w:cs="Helvetica"/>
          <w:color w:val="49494C"/>
        </w:rPr>
        <w:br/>
        <w:t>The standard establishes a method of test for evaluating in-room devices and systems for microorganism removal or inactivation in a chamber.</w:t>
      </w:r>
    </w:p>
    <w:p w14:paraId="7B995C66" w14:textId="77777777" w:rsidR="00A96AC7" w:rsidRPr="00DE75E0" w:rsidRDefault="00A96AC7" w:rsidP="00A96AC7">
      <w:pPr>
        <w:pStyle w:val="ListParagraph"/>
        <w:numPr>
          <w:ilvl w:val="0"/>
          <w:numId w:val="29"/>
        </w:numPr>
        <w:shd w:val="clear" w:color="auto" w:fill="FFFFFF"/>
        <w:spacing w:after="100" w:afterAutospacing="1" w:line="276" w:lineRule="auto"/>
        <w:rPr>
          <w:rFonts w:ascii="Helvetica" w:hAnsi="Helvetica" w:cs="Helvetica"/>
          <w:color w:val="49494C"/>
        </w:rPr>
      </w:pPr>
      <w:r w:rsidRPr="00DE75E0">
        <w:rPr>
          <w:rFonts w:ascii="Helvetica" w:hAnsi="Helvetica" w:cs="Helvetica"/>
          <w:b/>
          <w:bCs/>
          <w:color w:val="49494C"/>
        </w:rPr>
        <w:t>2. SCOPE:</w:t>
      </w:r>
      <w:r w:rsidRPr="00DE75E0">
        <w:rPr>
          <w:rFonts w:ascii="Helvetica" w:hAnsi="Helvetica" w:cs="Helvetica"/>
          <w:color w:val="49494C"/>
        </w:rPr>
        <w:br/>
      </w:r>
      <w:r w:rsidRPr="00DE75E0">
        <w:rPr>
          <w:rFonts w:ascii="Helvetica" w:hAnsi="Helvetica" w:cs="Helvetica"/>
          <w:b/>
          <w:bCs/>
          <w:color w:val="49494C"/>
        </w:rPr>
        <w:t>2.1</w:t>
      </w:r>
      <w:r w:rsidRPr="00DE75E0">
        <w:rPr>
          <w:rFonts w:ascii="Helvetica" w:hAnsi="Helvetica" w:cs="Helvetica"/>
          <w:color w:val="49494C"/>
        </w:rPr>
        <w:t> The method of test specifies selected indicator microorganisms in the test chamber and defines procedures for generating the bioaerosols required for the method of test.</w:t>
      </w:r>
      <w:r w:rsidRPr="00DE75E0">
        <w:rPr>
          <w:rFonts w:ascii="Helvetica" w:hAnsi="Helvetica" w:cs="Helvetica"/>
          <w:color w:val="49494C"/>
        </w:rPr>
        <w:br/>
      </w:r>
      <w:r w:rsidRPr="00DE75E0">
        <w:rPr>
          <w:rFonts w:ascii="Helvetica" w:hAnsi="Helvetica" w:cs="Helvetica"/>
          <w:b/>
          <w:bCs/>
          <w:color w:val="49494C"/>
        </w:rPr>
        <w:t>2.2</w:t>
      </w:r>
      <w:r w:rsidRPr="00DE75E0">
        <w:rPr>
          <w:rFonts w:ascii="Helvetica" w:hAnsi="Helvetica" w:cs="Helvetica"/>
          <w:color w:val="49494C"/>
        </w:rPr>
        <w:t> This standard provides a method for counting the number of viable microorganisms in the chamber to calculate the elimination efficiency for each microorganism.</w:t>
      </w:r>
      <w:r w:rsidRPr="00DE75E0">
        <w:rPr>
          <w:rFonts w:ascii="Helvetica" w:hAnsi="Helvetica" w:cs="Helvetica"/>
          <w:color w:val="49494C"/>
        </w:rPr>
        <w:br/>
      </w:r>
      <w:r w:rsidRPr="00DE75E0">
        <w:rPr>
          <w:rFonts w:ascii="Helvetica" w:hAnsi="Helvetica" w:cs="Helvetica"/>
          <w:b/>
          <w:bCs/>
          <w:color w:val="49494C"/>
        </w:rPr>
        <w:t>2.3</w:t>
      </w:r>
      <w:r w:rsidRPr="00DE75E0">
        <w:rPr>
          <w:rFonts w:ascii="Helvetica" w:hAnsi="Helvetica" w:cs="Helvetica"/>
          <w:color w:val="49494C"/>
        </w:rPr>
        <w:t> This standard establishes minimum performance specifications for the equipment required to conduct the tests, defines methods of calculating and reporting results obtained from the test data, and establishes a reporting system to be applied to in-room devices and systems covered herein.</w:t>
      </w:r>
      <w:r w:rsidRPr="00DE75E0">
        <w:rPr>
          <w:rFonts w:ascii="Helvetica" w:hAnsi="Helvetica" w:cs="Helvetica"/>
          <w:color w:val="49494C"/>
        </w:rPr>
        <w:br/>
      </w:r>
      <w:r w:rsidRPr="00DE75E0">
        <w:rPr>
          <w:rFonts w:ascii="Helvetica" w:hAnsi="Helvetica" w:cs="Helvetica"/>
          <w:b/>
          <w:bCs/>
          <w:color w:val="49494C"/>
        </w:rPr>
        <w:t>2.4</w:t>
      </w:r>
      <w:r w:rsidRPr="00DE75E0">
        <w:rPr>
          <w:rFonts w:ascii="Helvetica" w:hAnsi="Helvetica" w:cs="Helvetica"/>
          <w:color w:val="49494C"/>
        </w:rPr>
        <w:t> This standard does not address the health and safety effects of operating devices and systems in an occupied room.</w:t>
      </w:r>
    </w:p>
    <w:p w14:paraId="457ABEEC" w14:textId="77777777" w:rsidR="00A96AC7" w:rsidRDefault="00A96AC7" w:rsidP="00A96AC7">
      <w:pPr>
        <w:shd w:val="clear" w:color="auto" w:fill="FFFFFF"/>
        <w:spacing w:after="100" w:afterAutospacing="1"/>
        <w:rPr>
          <w:rFonts w:ascii="Helvetica" w:hAnsi="Helvetica" w:cs="Helvetica"/>
          <w:color w:val="49494C"/>
        </w:rPr>
      </w:pPr>
      <w:r>
        <w:rPr>
          <w:rFonts w:ascii="Helvetica" w:hAnsi="Helvetica" w:cs="Helvetica"/>
          <w:b/>
          <w:bCs/>
          <w:color w:val="49494C"/>
        </w:rPr>
        <w:t>Standard 185.4P –</w:t>
      </w:r>
      <w:r>
        <w:rPr>
          <w:rFonts w:ascii="Helvetica" w:hAnsi="Helvetica" w:cs="Helvetica"/>
          <w:color w:val="49494C"/>
        </w:rPr>
        <w:t> Proposed Standard authorized November 2021. Standard 185.4P to be developed by SSPC 185.</w:t>
      </w:r>
      <w:r>
        <w:rPr>
          <w:rFonts w:ascii="Helvetica" w:hAnsi="Helvetica" w:cs="Helvetica"/>
          <w:color w:val="49494C"/>
        </w:rPr>
        <w:br/>
      </w:r>
      <w:r>
        <w:rPr>
          <w:rFonts w:ascii="Helvetica" w:hAnsi="Helvetica" w:cs="Helvetica"/>
          <w:b/>
          <w:bCs/>
          <w:color w:val="49494C"/>
        </w:rPr>
        <w:t>Method of Testing In-Room Ultraviolet Devices and Systems for Microbial Inactivation on Surfaces in a Test Room</w:t>
      </w:r>
    </w:p>
    <w:p w14:paraId="10FB45F8" w14:textId="77777777" w:rsidR="00A96AC7" w:rsidRDefault="00A96AC7" w:rsidP="00A96AC7">
      <w:pPr>
        <w:shd w:val="clear" w:color="auto" w:fill="FFFFFF"/>
        <w:spacing w:after="100" w:afterAutospacing="1"/>
        <w:rPr>
          <w:rFonts w:ascii="Helvetica" w:hAnsi="Helvetica" w:cs="Helvetica"/>
          <w:color w:val="49494C"/>
        </w:rPr>
      </w:pPr>
      <w:r>
        <w:rPr>
          <w:rFonts w:ascii="Helvetica" w:hAnsi="Helvetica" w:cs="Helvetica"/>
          <w:b/>
          <w:bCs/>
          <w:color w:val="49494C"/>
        </w:rPr>
        <w:t>PURPOSE:</w:t>
      </w:r>
      <w:r>
        <w:rPr>
          <w:rFonts w:ascii="Helvetica" w:hAnsi="Helvetica" w:cs="Helvetica"/>
          <w:color w:val="49494C"/>
        </w:rPr>
        <w:t> This standard establishes a test method for evaluating the efficacy of ultraviolet disinfection systems for microbial inactivation on multiple surface locations in a test room.</w:t>
      </w:r>
    </w:p>
    <w:p w14:paraId="12B7F398" w14:textId="77777777" w:rsidR="00A96AC7" w:rsidRDefault="00A96AC7" w:rsidP="00A96AC7">
      <w:pPr>
        <w:shd w:val="clear" w:color="auto" w:fill="FFFFFF"/>
        <w:spacing w:after="100" w:afterAutospacing="1"/>
        <w:rPr>
          <w:rFonts w:ascii="Helvetica" w:hAnsi="Helvetica" w:cs="Helvetica"/>
          <w:color w:val="49494C"/>
        </w:rPr>
      </w:pPr>
      <w:r>
        <w:rPr>
          <w:rFonts w:ascii="Helvetica" w:hAnsi="Helvetica" w:cs="Helvetica"/>
          <w:b/>
          <w:bCs/>
          <w:color w:val="49494C"/>
        </w:rPr>
        <w:lastRenderedPageBreak/>
        <w:t>SCOPE:</w:t>
      </w:r>
      <w:r>
        <w:rPr>
          <w:rFonts w:ascii="Helvetica" w:hAnsi="Helvetica" w:cs="Helvetica"/>
          <w:color w:val="49494C"/>
        </w:rPr>
        <w:br/>
      </w:r>
      <w:r>
        <w:rPr>
          <w:rFonts w:ascii="Helvetica" w:hAnsi="Helvetica" w:cs="Helvetica"/>
          <w:b/>
          <w:bCs/>
          <w:color w:val="49494C"/>
        </w:rPr>
        <w:t>2.1</w:t>
      </w:r>
      <w:r>
        <w:rPr>
          <w:rFonts w:ascii="Helvetica" w:hAnsi="Helvetica" w:cs="Helvetica"/>
          <w:color w:val="49494C"/>
        </w:rPr>
        <w:t> The standard applies to ultraviolet devices and systems using only germicidal ultraviolet energy for disinfection.</w:t>
      </w:r>
    </w:p>
    <w:p w14:paraId="3608C00C" w14:textId="77777777" w:rsidR="00A96AC7" w:rsidRDefault="00A96AC7" w:rsidP="00A96AC7">
      <w:pPr>
        <w:shd w:val="clear" w:color="auto" w:fill="FFFFFF"/>
        <w:spacing w:after="100" w:afterAutospacing="1"/>
        <w:rPr>
          <w:rFonts w:ascii="Helvetica" w:hAnsi="Helvetica" w:cs="Helvetica"/>
          <w:color w:val="49494C"/>
        </w:rPr>
      </w:pPr>
      <w:r>
        <w:rPr>
          <w:rFonts w:ascii="Helvetica" w:hAnsi="Helvetica" w:cs="Helvetica"/>
          <w:b/>
          <w:bCs/>
          <w:color w:val="49494C"/>
        </w:rPr>
        <w:t>2.2</w:t>
      </w:r>
      <w:r>
        <w:rPr>
          <w:rFonts w:ascii="Helvetica" w:hAnsi="Helvetica" w:cs="Helvetica"/>
          <w:color w:val="49494C"/>
        </w:rPr>
        <w:t> The method of test specifies selected indicator microorganisms and defines procedures for inoculating test carriers in a room-scale test chamber.</w:t>
      </w:r>
    </w:p>
    <w:p w14:paraId="08BC5E2F" w14:textId="77777777" w:rsidR="00A96AC7" w:rsidRDefault="00A96AC7" w:rsidP="00A96AC7">
      <w:pPr>
        <w:shd w:val="clear" w:color="auto" w:fill="FFFFFF"/>
        <w:spacing w:after="100" w:afterAutospacing="1"/>
        <w:rPr>
          <w:rFonts w:ascii="Helvetica" w:hAnsi="Helvetica" w:cs="Helvetica"/>
          <w:color w:val="49494C"/>
        </w:rPr>
      </w:pPr>
      <w:r>
        <w:rPr>
          <w:rFonts w:ascii="Helvetica" w:hAnsi="Helvetica" w:cs="Helvetica"/>
          <w:b/>
          <w:bCs/>
          <w:color w:val="49494C"/>
        </w:rPr>
        <w:t>2.3</w:t>
      </w:r>
      <w:r>
        <w:rPr>
          <w:rFonts w:ascii="Helvetica" w:hAnsi="Helvetica" w:cs="Helvetica"/>
          <w:color w:val="49494C"/>
        </w:rPr>
        <w:t> The method of test defines the test carrier quantity and positions in the test room.</w:t>
      </w:r>
    </w:p>
    <w:p w14:paraId="3D75F20A" w14:textId="77777777" w:rsidR="00A96AC7" w:rsidRDefault="00A96AC7" w:rsidP="00A96AC7">
      <w:pPr>
        <w:shd w:val="clear" w:color="auto" w:fill="FFFFFF"/>
        <w:spacing w:after="100" w:afterAutospacing="1"/>
        <w:rPr>
          <w:rFonts w:ascii="Helvetica" w:hAnsi="Helvetica" w:cs="Helvetica"/>
          <w:color w:val="49494C"/>
        </w:rPr>
      </w:pPr>
      <w:r>
        <w:rPr>
          <w:rFonts w:ascii="Helvetica" w:hAnsi="Helvetica" w:cs="Helvetica"/>
          <w:b/>
          <w:bCs/>
          <w:color w:val="49494C"/>
        </w:rPr>
        <w:t>2.4</w:t>
      </w:r>
      <w:r>
        <w:rPr>
          <w:rFonts w:ascii="Helvetica" w:hAnsi="Helvetica" w:cs="Helvetica"/>
          <w:color w:val="49494C"/>
        </w:rPr>
        <w:t> This standard provides a method for counting the number of viable microorganisms on the test carriers before and after ultraviolet inactivation.</w:t>
      </w:r>
    </w:p>
    <w:p w14:paraId="70D32F9D" w14:textId="77777777" w:rsidR="00A96AC7" w:rsidRDefault="00A96AC7" w:rsidP="00A96AC7">
      <w:pPr>
        <w:shd w:val="clear" w:color="auto" w:fill="FFFFFF"/>
        <w:spacing w:after="100" w:afterAutospacing="1"/>
        <w:rPr>
          <w:rFonts w:ascii="Helvetica" w:hAnsi="Helvetica" w:cs="Helvetica"/>
          <w:color w:val="49494C"/>
        </w:rPr>
      </w:pPr>
      <w:r>
        <w:rPr>
          <w:rFonts w:ascii="Helvetica" w:hAnsi="Helvetica" w:cs="Helvetica"/>
          <w:b/>
          <w:bCs/>
          <w:color w:val="49494C"/>
        </w:rPr>
        <w:t>2.5</w:t>
      </w:r>
      <w:r>
        <w:rPr>
          <w:rFonts w:ascii="Helvetica" w:hAnsi="Helvetica" w:cs="Helvetica"/>
          <w:color w:val="49494C"/>
        </w:rPr>
        <w:t> This standard establishes protocols and minimum requirements for the materials and equipment required to conduct the tests, defines methods of calculating and reporting results obtained from the test data, and establishes a reporting system to be applied to in-room devices and systems covered herein.</w:t>
      </w:r>
    </w:p>
    <w:p w14:paraId="70D68CE6" w14:textId="77777777" w:rsidR="00A96AC7" w:rsidRPr="00DE75E0" w:rsidRDefault="00A96AC7" w:rsidP="00A96AC7">
      <w:pPr>
        <w:pStyle w:val="ListParagraph"/>
        <w:numPr>
          <w:ilvl w:val="2"/>
          <w:numId w:val="29"/>
        </w:numPr>
        <w:spacing w:after="200" w:line="360" w:lineRule="auto"/>
        <w:rPr>
          <w:rFonts w:cs="Arial"/>
          <w:color w:val="000000" w:themeColor="text1"/>
        </w:rPr>
      </w:pPr>
      <w:r>
        <w:rPr>
          <w:rFonts w:ascii="Helvetica" w:hAnsi="Helvetica"/>
          <w:b/>
          <w:bCs/>
          <w:color w:val="49494C"/>
        </w:rPr>
        <w:t>2.6</w:t>
      </w:r>
      <w:r>
        <w:rPr>
          <w:rFonts w:ascii="Helvetica" w:hAnsi="Helvetica"/>
          <w:color w:val="49494C"/>
        </w:rPr>
        <w:t> This standard does not address the health and safety effects of operating devices and systems in an occupied room.</w:t>
      </w:r>
    </w:p>
    <w:p w14:paraId="71E83EED" w14:textId="77777777" w:rsidR="00A96AC7" w:rsidRPr="00E04401" w:rsidRDefault="00A96AC7" w:rsidP="00A96AC7">
      <w:pPr>
        <w:pStyle w:val="ListParagraph"/>
        <w:spacing w:line="360" w:lineRule="auto"/>
        <w:ind w:left="1440"/>
        <w:rPr>
          <w:rFonts w:cs="Arial"/>
          <w:color w:val="000000" w:themeColor="text1"/>
        </w:rPr>
      </w:pPr>
    </w:p>
    <w:p w14:paraId="75C2EF2C" w14:textId="77777777" w:rsidR="00A96AC7" w:rsidRDefault="00A96AC7" w:rsidP="00A96AC7">
      <w:pPr>
        <w:pStyle w:val="ListParagraph"/>
        <w:rPr>
          <w:rFonts w:cs="Arial"/>
        </w:rPr>
      </w:pPr>
    </w:p>
    <w:p w14:paraId="525E6C89" w14:textId="77777777" w:rsidR="00A96AC7" w:rsidRPr="00E04401" w:rsidRDefault="00A96AC7" w:rsidP="00A96AC7">
      <w:pPr>
        <w:pStyle w:val="ListParagraph"/>
        <w:rPr>
          <w:rFonts w:cs="Arial"/>
        </w:rPr>
      </w:pPr>
    </w:p>
    <w:p w14:paraId="0B769FDC" w14:textId="77777777" w:rsidR="00A96AC7" w:rsidRPr="00E04401" w:rsidRDefault="00A96AC7" w:rsidP="00A96AC7">
      <w:pPr>
        <w:pStyle w:val="ListParagraph"/>
        <w:spacing w:line="360" w:lineRule="auto"/>
        <w:ind w:left="1080"/>
        <w:rPr>
          <w:rFonts w:cs="Arial"/>
        </w:rPr>
      </w:pPr>
    </w:p>
    <w:p w14:paraId="60DF7776" w14:textId="77777777" w:rsidR="00A96AC7" w:rsidRPr="00E04401" w:rsidRDefault="00A96AC7" w:rsidP="00A96AC7">
      <w:pPr>
        <w:pStyle w:val="ListParagraph"/>
        <w:numPr>
          <w:ilvl w:val="1"/>
          <w:numId w:val="29"/>
        </w:numPr>
        <w:spacing w:after="200" w:line="360" w:lineRule="auto"/>
        <w:rPr>
          <w:rFonts w:cs="Arial"/>
        </w:rPr>
      </w:pPr>
      <w:r w:rsidRPr="00E04401">
        <w:rPr>
          <w:rFonts w:cs="Arial"/>
        </w:rPr>
        <w:t>TC 5.4 Industrial Process Air Cleaning (</w:t>
      </w:r>
      <w:r>
        <w:rPr>
          <w:rFonts w:cs="Arial"/>
        </w:rPr>
        <w:t>Need Liaison</w:t>
      </w:r>
      <w:r w:rsidRPr="00E04401">
        <w:rPr>
          <w:rFonts w:cs="Arial"/>
        </w:rPr>
        <w:t>)</w:t>
      </w:r>
    </w:p>
    <w:p w14:paraId="77F6E113" w14:textId="77777777" w:rsidR="00A96AC7" w:rsidRPr="00E04401" w:rsidRDefault="00A96AC7" w:rsidP="00A96AC7">
      <w:pPr>
        <w:pStyle w:val="ListParagraph"/>
        <w:numPr>
          <w:ilvl w:val="2"/>
          <w:numId w:val="29"/>
        </w:numPr>
        <w:spacing w:after="200" w:line="360" w:lineRule="auto"/>
        <w:rPr>
          <w:rFonts w:cs="Arial"/>
        </w:rPr>
      </w:pPr>
      <w:r w:rsidRPr="00E04401">
        <w:rPr>
          <w:rFonts w:cs="Arial"/>
        </w:rPr>
        <w:t>SPC 199 - Method of Testing the Performance of Industrial Pulse Cleaned Dust Collectors</w:t>
      </w:r>
    </w:p>
    <w:p w14:paraId="552595BB" w14:textId="77777777" w:rsidR="00A96AC7" w:rsidRDefault="00A96AC7" w:rsidP="00A96AC7">
      <w:pPr>
        <w:pStyle w:val="ListParagraph"/>
        <w:numPr>
          <w:ilvl w:val="3"/>
          <w:numId w:val="29"/>
        </w:numPr>
        <w:spacing w:after="200" w:line="360" w:lineRule="auto"/>
        <w:rPr>
          <w:rFonts w:cs="Arial"/>
          <w:color w:val="000000" w:themeColor="text1"/>
        </w:rPr>
      </w:pPr>
      <w:r>
        <w:rPr>
          <w:rFonts w:cs="Arial"/>
          <w:color w:val="000000" w:themeColor="text1"/>
        </w:rPr>
        <w:t>Met 1-25-22 and are hashing thru revisions to update standard</w:t>
      </w:r>
    </w:p>
    <w:p w14:paraId="1DEDFC48" w14:textId="77777777" w:rsidR="00A96AC7" w:rsidRPr="00D2708F" w:rsidRDefault="00A96AC7" w:rsidP="00A96AC7">
      <w:pPr>
        <w:pStyle w:val="ListParagraph"/>
        <w:spacing w:line="360" w:lineRule="auto"/>
        <w:ind w:left="1440"/>
        <w:rPr>
          <w:rFonts w:cs="Arial"/>
          <w:color w:val="000000" w:themeColor="text1"/>
        </w:rPr>
      </w:pPr>
    </w:p>
    <w:p w14:paraId="4DF4055C" w14:textId="77777777" w:rsidR="00A96AC7" w:rsidRPr="00E04401" w:rsidRDefault="00A96AC7" w:rsidP="00A96AC7">
      <w:pPr>
        <w:pStyle w:val="ListParagraph"/>
        <w:numPr>
          <w:ilvl w:val="1"/>
          <w:numId w:val="29"/>
        </w:numPr>
        <w:spacing w:after="200" w:line="360" w:lineRule="auto"/>
        <w:rPr>
          <w:rFonts w:cs="Arial"/>
        </w:rPr>
      </w:pPr>
      <w:r w:rsidRPr="00E04401">
        <w:rPr>
          <w:rFonts w:cs="Arial"/>
        </w:rPr>
        <w:t>TC 9.6 Healthcare Facilities</w:t>
      </w:r>
    </w:p>
    <w:p w14:paraId="257E84E6" w14:textId="77777777" w:rsidR="00A96AC7" w:rsidRPr="00D2708F" w:rsidRDefault="00A96AC7" w:rsidP="00A96AC7">
      <w:pPr>
        <w:pStyle w:val="ListParagraph"/>
        <w:numPr>
          <w:ilvl w:val="2"/>
          <w:numId w:val="29"/>
        </w:numPr>
        <w:spacing w:after="200" w:line="360" w:lineRule="auto"/>
        <w:rPr>
          <w:rFonts w:cs="Arial"/>
        </w:rPr>
      </w:pPr>
      <w:r w:rsidRPr="00E04401">
        <w:rPr>
          <w:rFonts w:cs="Arial"/>
        </w:rPr>
        <w:t>SSPC 170 - Ventilation of Health Care Facilities</w:t>
      </w:r>
    </w:p>
    <w:p w14:paraId="01BD234E" w14:textId="77777777" w:rsidR="00A96AC7" w:rsidRDefault="00A96AC7" w:rsidP="00A96AC7">
      <w:pPr>
        <w:pStyle w:val="ListParagraph"/>
        <w:numPr>
          <w:ilvl w:val="3"/>
          <w:numId w:val="29"/>
        </w:numPr>
        <w:spacing w:after="200" w:line="360" w:lineRule="auto"/>
        <w:rPr>
          <w:rFonts w:cs="Arial"/>
          <w:color w:val="000000" w:themeColor="text1"/>
        </w:rPr>
      </w:pPr>
      <w:r>
        <w:rPr>
          <w:rFonts w:cs="Arial"/>
          <w:color w:val="000000" w:themeColor="text1"/>
        </w:rPr>
        <w:t>No update</w:t>
      </w:r>
    </w:p>
    <w:p w14:paraId="50002035" w14:textId="77777777" w:rsidR="00A96AC7" w:rsidRPr="00E04401" w:rsidRDefault="00A96AC7" w:rsidP="00A96AC7">
      <w:pPr>
        <w:pStyle w:val="ListParagraph"/>
        <w:numPr>
          <w:ilvl w:val="3"/>
          <w:numId w:val="29"/>
        </w:numPr>
        <w:spacing w:after="200" w:line="360" w:lineRule="auto"/>
        <w:rPr>
          <w:rFonts w:cs="Arial"/>
          <w:color w:val="000000" w:themeColor="text1"/>
        </w:rPr>
      </w:pPr>
      <w:r>
        <w:rPr>
          <w:rFonts w:cs="Arial"/>
          <w:color w:val="000000" w:themeColor="text1"/>
        </w:rPr>
        <w:t>Looking for liaison</w:t>
      </w:r>
    </w:p>
    <w:p w14:paraId="2FE065ED" w14:textId="77777777" w:rsidR="00A96AC7" w:rsidRPr="00E04401" w:rsidRDefault="00A96AC7" w:rsidP="00A96AC7">
      <w:pPr>
        <w:pStyle w:val="ListParagraph"/>
        <w:numPr>
          <w:ilvl w:val="1"/>
          <w:numId w:val="29"/>
        </w:numPr>
        <w:spacing w:after="200" w:line="360" w:lineRule="auto"/>
        <w:rPr>
          <w:rFonts w:cs="Arial"/>
        </w:rPr>
      </w:pPr>
      <w:r w:rsidRPr="00E04401">
        <w:rPr>
          <w:rFonts w:cs="Arial"/>
        </w:rPr>
        <w:t>SSPC 62.1 - Ventilation for Acceptable (Commercial) Indoor Air Quality (Wane Baker)</w:t>
      </w:r>
    </w:p>
    <w:p w14:paraId="4EB30951" w14:textId="77777777" w:rsidR="00A96AC7" w:rsidRPr="00C15B65" w:rsidRDefault="00A96AC7" w:rsidP="00A96AC7">
      <w:pPr>
        <w:pStyle w:val="ListParagraph"/>
        <w:numPr>
          <w:ilvl w:val="2"/>
          <w:numId w:val="29"/>
        </w:numPr>
        <w:spacing w:after="200" w:line="360" w:lineRule="auto"/>
        <w:rPr>
          <w:rFonts w:cs="Arial"/>
          <w:color w:val="000000" w:themeColor="text1"/>
        </w:rPr>
      </w:pPr>
      <w:r w:rsidRPr="00E04401">
        <w:rPr>
          <w:rFonts w:cs="Arial"/>
          <w:color w:val="000000" w:themeColor="text1"/>
        </w:rPr>
        <w:t>New liaison – Wane Baker</w:t>
      </w:r>
    </w:p>
    <w:p w14:paraId="4579488F" w14:textId="77777777" w:rsidR="00A96AC7" w:rsidRDefault="00A96AC7" w:rsidP="00A96AC7">
      <w:pPr>
        <w:pStyle w:val="ListParagraph"/>
        <w:numPr>
          <w:ilvl w:val="2"/>
          <w:numId w:val="29"/>
        </w:numPr>
        <w:spacing w:after="200" w:line="360" w:lineRule="auto"/>
        <w:rPr>
          <w:rFonts w:cs="Arial"/>
          <w:color w:val="000000" w:themeColor="text1"/>
        </w:rPr>
      </w:pPr>
      <w:r w:rsidRPr="00E04401">
        <w:rPr>
          <w:rFonts w:cs="Arial"/>
          <w:color w:val="000000" w:themeColor="text1"/>
        </w:rPr>
        <w:t>Effort now going into IAQ Guide 42P – Intent to provide guidance on how to go above minimal acceptable IAQ</w:t>
      </w:r>
    </w:p>
    <w:p w14:paraId="58E17183" w14:textId="77777777" w:rsidR="00A96AC7" w:rsidRPr="00E04401" w:rsidRDefault="00A96AC7" w:rsidP="00A96AC7">
      <w:pPr>
        <w:pStyle w:val="ListParagraph"/>
        <w:numPr>
          <w:ilvl w:val="2"/>
          <w:numId w:val="29"/>
        </w:numPr>
        <w:spacing w:after="200" w:line="360" w:lineRule="auto"/>
        <w:rPr>
          <w:rFonts w:cs="Arial"/>
          <w:color w:val="000000" w:themeColor="text1"/>
        </w:rPr>
      </w:pPr>
      <w:r>
        <w:rPr>
          <w:rFonts w:cs="Arial"/>
          <w:color w:val="000000" w:themeColor="text1"/>
        </w:rPr>
        <w:t>No update as of 6-21-22</w:t>
      </w:r>
    </w:p>
    <w:p w14:paraId="5BCC8714" w14:textId="77777777" w:rsidR="00A96AC7" w:rsidRPr="00E04401" w:rsidRDefault="00A96AC7" w:rsidP="00A96AC7">
      <w:pPr>
        <w:pStyle w:val="ListParagraph"/>
        <w:spacing w:line="360" w:lineRule="auto"/>
        <w:ind w:left="1080"/>
        <w:rPr>
          <w:rFonts w:cs="Arial"/>
          <w:color w:val="C00000"/>
        </w:rPr>
      </w:pPr>
    </w:p>
    <w:p w14:paraId="5066F7F6" w14:textId="77777777" w:rsidR="00A96AC7" w:rsidRPr="00E04401" w:rsidRDefault="00A96AC7" w:rsidP="00A96AC7">
      <w:pPr>
        <w:pStyle w:val="ListParagraph"/>
        <w:numPr>
          <w:ilvl w:val="1"/>
          <w:numId w:val="29"/>
        </w:numPr>
        <w:spacing w:after="200" w:line="360" w:lineRule="auto"/>
        <w:rPr>
          <w:rFonts w:cs="Arial"/>
        </w:rPr>
      </w:pPr>
      <w:r w:rsidRPr="00E04401">
        <w:rPr>
          <w:rFonts w:cs="Arial"/>
        </w:rPr>
        <w:t>SSPC 62.2 - Ventilation and Acceptable Indoor Air Quality in Low-Rise Residential Buildings (Brent Stephens)</w:t>
      </w:r>
    </w:p>
    <w:p w14:paraId="19436F36" w14:textId="77777777" w:rsidR="00A96AC7" w:rsidRPr="00D2708F" w:rsidRDefault="00A96AC7" w:rsidP="00A96AC7">
      <w:pPr>
        <w:pStyle w:val="ListParagraph"/>
        <w:numPr>
          <w:ilvl w:val="2"/>
          <w:numId w:val="29"/>
        </w:numPr>
        <w:spacing w:after="200" w:line="360" w:lineRule="auto"/>
        <w:rPr>
          <w:rFonts w:cs="Arial"/>
          <w:color w:val="000000" w:themeColor="text1"/>
        </w:rPr>
      </w:pPr>
      <w:r>
        <w:rPr>
          <w:rFonts w:cs="Arial"/>
          <w:color w:val="000000" w:themeColor="text1"/>
        </w:rPr>
        <w:t>No update</w:t>
      </w:r>
    </w:p>
    <w:p w14:paraId="4B0E3219" w14:textId="77777777" w:rsidR="00A96AC7" w:rsidRPr="00E04401" w:rsidRDefault="00A96AC7" w:rsidP="00A96AC7">
      <w:pPr>
        <w:pStyle w:val="ListParagraph"/>
        <w:spacing w:line="360" w:lineRule="auto"/>
        <w:ind w:left="1080"/>
        <w:rPr>
          <w:rFonts w:cs="Arial"/>
          <w:color w:val="C00000"/>
        </w:rPr>
      </w:pPr>
    </w:p>
    <w:p w14:paraId="7AA4CDDB" w14:textId="77777777" w:rsidR="00A96AC7" w:rsidRPr="00E04401" w:rsidRDefault="00A96AC7" w:rsidP="00A96AC7">
      <w:pPr>
        <w:pStyle w:val="ListParagraph"/>
        <w:numPr>
          <w:ilvl w:val="1"/>
          <w:numId w:val="29"/>
        </w:numPr>
        <w:spacing w:after="200" w:line="360" w:lineRule="auto"/>
        <w:rPr>
          <w:rFonts w:cs="Arial"/>
        </w:rPr>
      </w:pPr>
      <w:r w:rsidRPr="00E04401">
        <w:rPr>
          <w:rFonts w:cs="Arial"/>
        </w:rPr>
        <w:lastRenderedPageBreak/>
        <w:t>SSPC 90.1 - Energy Standard for Buildings Except Low-Rise Residential Buildings (Michael Corbat)</w:t>
      </w:r>
    </w:p>
    <w:p w14:paraId="1F7A5687" w14:textId="77777777" w:rsidR="00A96AC7" w:rsidRPr="00E04401" w:rsidRDefault="00A96AC7" w:rsidP="00A96AC7">
      <w:pPr>
        <w:pStyle w:val="ListParagraph"/>
        <w:numPr>
          <w:ilvl w:val="2"/>
          <w:numId w:val="29"/>
        </w:numPr>
        <w:spacing w:after="200" w:line="360" w:lineRule="auto"/>
        <w:rPr>
          <w:rFonts w:cs="Arial"/>
          <w:color w:val="000000" w:themeColor="text1"/>
        </w:rPr>
      </w:pPr>
      <w:r w:rsidRPr="00E04401">
        <w:rPr>
          <w:rFonts w:cs="Arial"/>
          <w:color w:val="000000" w:themeColor="text1"/>
        </w:rPr>
        <w:t>No update</w:t>
      </w:r>
    </w:p>
    <w:p w14:paraId="33563835" w14:textId="77777777" w:rsidR="00A96AC7" w:rsidRPr="00E04401" w:rsidRDefault="00A96AC7" w:rsidP="00A96AC7">
      <w:pPr>
        <w:pStyle w:val="ListParagraph"/>
        <w:spacing w:line="360" w:lineRule="auto"/>
        <w:ind w:left="1080"/>
        <w:rPr>
          <w:rFonts w:cs="Arial"/>
          <w:color w:val="C00000"/>
        </w:rPr>
      </w:pPr>
    </w:p>
    <w:p w14:paraId="0DB727D1" w14:textId="77777777" w:rsidR="00A96AC7" w:rsidRPr="00E04401" w:rsidRDefault="00A96AC7" w:rsidP="00A96AC7">
      <w:pPr>
        <w:pStyle w:val="ListParagraph"/>
        <w:numPr>
          <w:ilvl w:val="1"/>
          <w:numId w:val="29"/>
        </w:numPr>
        <w:spacing w:after="200" w:line="360" w:lineRule="auto"/>
        <w:rPr>
          <w:rFonts w:cs="Arial"/>
        </w:rPr>
      </w:pPr>
      <w:r w:rsidRPr="00E04401">
        <w:rPr>
          <w:rFonts w:cs="Arial"/>
        </w:rPr>
        <w:t xml:space="preserve">US TAG to ISO/TC 142 - Cleaning equipment for air and other gases (Kevin </w:t>
      </w:r>
      <w:proofErr w:type="spellStart"/>
      <w:r w:rsidRPr="00E04401">
        <w:rPr>
          <w:rFonts w:cs="Arial"/>
        </w:rPr>
        <w:t>Kwong</w:t>
      </w:r>
      <w:proofErr w:type="spellEnd"/>
      <w:r w:rsidRPr="00E04401">
        <w:rPr>
          <w:rFonts w:cs="Arial"/>
        </w:rPr>
        <w:t>)</w:t>
      </w:r>
    </w:p>
    <w:p w14:paraId="467F393E" w14:textId="77777777" w:rsidR="00A96AC7" w:rsidRDefault="00A96AC7" w:rsidP="00A96AC7">
      <w:pPr>
        <w:pStyle w:val="Heading1"/>
        <w:rPr>
          <w:color w:val="auto"/>
        </w:rPr>
      </w:pPr>
      <w:r>
        <w:t xml:space="preserve">Working Group 1: </w:t>
      </w:r>
      <w:r>
        <w:rPr>
          <w:color w:val="auto"/>
        </w:rPr>
        <w:t>Terminology</w:t>
      </w:r>
    </w:p>
    <w:p w14:paraId="19C3E1D5" w14:textId="77777777" w:rsidR="00A96AC7" w:rsidRDefault="00A96AC7" w:rsidP="00A96AC7">
      <w:pPr>
        <w:rPr>
          <w:b/>
          <w:bCs/>
        </w:rPr>
      </w:pPr>
    </w:p>
    <w:p w14:paraId="0ABB67D9" w14:textId="77777777" w:rsidR="00A96AC7" w:rsidRDefault="00A96AC7" w:rsidP="00A96AC7">
      <w:pPr>
        <w:rPr>
          <w:b/>
          <w:bCs/>
        </w:rPr>
      </w:pPr>
      <w:r>
        <w:rPr>
          <w:b/>
          <w:bCs/>
        </w:rPr>
        <w:t>ISO 29464:2017 Cleaning of air and other gases — Terminology</w:t>
      </w:r>
    </w:p>
    <w:p w14:paraId="528B9D8A" w14:textId="77777777" w:rsidR="00A96AC7" w:rsidRDefault="00A96AC7" w:rsidP="00A96AC7">
      <w:pPr>
        <w:pStyle w:val="Heading1"/>
      </w:pPr>
    </w:p>
    <w:p w14:paraId="51278954" w14:textId="77777777" w:rsidR="00A96AC7" w:rsidRDefault="00A96AC7" w:rsidP="00A96AC7">
      <w:r>
        <w:t>Work will begin this month on revisions to ISO 29464.</w:t>
      </w:r>
    </w:p>
    <w:p w14:paraId="74CC3F51" w14:textId="77777777" w:rsidR="00A96AC7" w:rsidRDefault="00A96AC7" w:rsidP="00A96AC7"/>
    <w:p w14:paraId="5AA60487" w14:textId="77777777" w:rsidR="00A96AC7" w:rsidRDefault="00A96AC7" w:rsidP="00A96AC7">
      <w:pPr>
        <w:pStyle w:val="Heading1"/>
        <w:rPr>
          <w:color w:val="auto"/>
        </w:rPr>
      </w:pPr>
      <w:r>
        <w:t xml:space="preserve">Working Group 2: </w:t>
      </w:r>
      <w:r>
        <w:rPr>
          <w:color w:val="auto"/>
        </w:rPr>
        <w:t>UV-C TECHNOLOGY</w:t>
      </w:r>
    </w:p>
    <w:p w14:paraId="2E08A3DC" w14:textId="77777777" w:rsidR="00A96AC7" w:rsidRDefault="00A96AC7" w:rsidP="00A96AC7">
      <w:pPr>
        <w:rPr>
          <w:b/>
          <w:bCs/>
          <w:color w:val="000000" w:themeColor="text1"/>
          <w:u w:val="single"/>
        </w:rPr>
      </w:pPr>
    </w:p>
    <w:p w14:paraId="1C82E938" w14:textId="77777777" w:rsidR="00A96AC7" w:rsidRDefault="00A96AC7" w:rsidP="00A96AC7">
      <w:pPr>
        <w:rPr>
          <w:b/>
          <w:bCs/>
        </w:rPr>
      </w:pPr>
      <w:r>
        <w:rPr>
          <w:b/>
          <w:bCs/>
        </w:rPr>
        <w:t>ISO 15858:2016 UV-C Devices -Safety information -Permissible human exposure</w:t>
      </w:r>
    </w:p>
    <w:p w14:paraId="6539C8F5" w14:textId="77777777" w:rsidR="00A96AC7" w:rsidRDefault="00A96AC7" w:rsidP="00A96AC7"/>
    <w:p w14:paraId="74DF4102" w14:textId="77777777" w:rsidR="00A96AC7" w:rsidRDefault="00A96AC7" w:rsidP="00A96AC7">
      <w:r>
        <w:t>ISO 15858 has been opened for revision.</w:t>
      </w:r>
    </w:p>
    <w:p w14:paraId="33CDDA0C" w14:textId="77777777" w:rsidR="00A96AC7" w:rsidRDefault="00A96AC7" w:rsidP="00A96AC7"/>
    <w:p w14:paraId="7B32BC9F" w14:textId="77777777" w:rsidR="00A96AC7" w:rsidRDefault="00A96AC7" w:rsidP="00A96AC7">
      <w:pPr>
        <w:pStyle w:val="Heading1"/>
      </w:pPr>
      <w:r>
        <w:t>Working Group 3: General ventilation filters</w:t>
      </w:r>
    </w:p>
    <w:p w14:paraId="647B1DCA" w14:textId="77777777" w:rsidR="00A96AC7" w:rsidRDefault="00A96AC7" w:rsidP="00A96AC7">
      <w:pPr>
        <w:pStyle w:val="Default"/>
        <w:rPr>
          <w:rFonts w:ascii="Times New Roman" w:hAnsi="Times New Roman" w:cs="Times New Roman"/>
        </w:rPr>
      </w:pPr>
    </w:p>
    <w:p w14:paraId="6232BC4D" w14:textId="77777777" w:rsidR="00A96AC7" w:rsidRDefault="00A96AC7" w:rsidP="00A96AC7">
      <w:pPr>
        <w:pStyle w:val="Default"/>
        <w:rPr>
          <w:rFonts w:ascii="Times New Roman" w:hAnsi="Times New Roman" w:cs="Times New Roman"/>
        </w:rPr>
      </w:pPr>
      <w:r>
        <w:rPr>
          <w:rFonts w:ascii="Times New Roman" w:hAnsi="Times New Roman" w:cs="Times New Roman"/>
        </w:rPr>
        <w:t>FDIS balloting closes in June 2022 for the following:</w:t>
      </w:r>
    </w:p>
    <w:p w14:paraId="4F6EC1B8" w14:textId="77777777" w:rsidR="00A96AC7" w:rsidRDefault="00A96AC7" w:rsidP="00A96AC7">
      <w:pPr>
        <w:pStyle w:val="Default"/>
        <w:rPr>
          <w:rFonts w:ascii="Times New Roman" w:hAnsi="Times New Roman" w:cs="Times New Roman"/>
        </w:rPr>
      </w:pPr>
    </w:p>
    <w:p w14:paraId="670A9153" w14:textId="77777777" w:rsidR="00A96AC7" w:rsidRDefault="00A96AC7" w:rsidP="00A96AC7">
      <w:pPr>
        <w:pStyle w:val="Default"/>
        <w:numPr>
          <w:ilvl w:val="0"/>
          <w:numId w:val="31"/>
        </w:numPr>
        <w:rPr>
          <w:rFonts w:ascii="Times New Roman" w:hAnsi="Times New Roman" w:cs="Times New Roman"/>
          <w:b/>
          <w:bCs/>
        </w:rPr>
      </w:pPr>
      <w:r>
        <w:rPr>
          <w:rFonts w:ascii="Times New Roman" w:hAnsi="Times New Roman" w:cs="Times New Roman"/>
          <w:b/>
          <w:bCs/>
        </w:rPr>
        <w:t xml:space="preserve">ISO/FDIS 29462 (ed .2) </w:t>
      </w:r>
      <w:proofErr w:type="gramStart"/>
      <w:r>
        <w:rPr>
          <w:rFonts w:ascii="Times New Roman" w:hAnsi="Times New Roman" w:cs="Times New Roman"/>
          <w:b/>
          <w:bCs/>
        </w:rPr>
        <w:t>Field  testing</w:t>
      </w:r>
      <w:proofErr w:type="gramEnd"/>
      <w:r>
        <w:rPr>
          <w:rFonts w:ascii="Times New Roman" w:hAnsi="Times New Roman" w:cs="Times New Roman"/>
          <w:b/>
          <w:bCs/>
        </w:rPr>
        <w:t xml:space="preserve">  of  general ventilation  filtration devices  and systems  for  in  situ removal efficiency by particle size and resistance to airflow</w:t>
      </w:r>
    </w:p>
    <w:p w14:paraId="1B76030F" w14:textId="77777777" w:rsidR="00A96AC7" w:rsidRDefault="00A96AC7" w:rsidP="00A96AC7">
      <w:pPr>
        <w:pStyle w:val="Default"/>
        <w:ind w:left="720"/>
        <w:rPr>
          <w:rFonts w:ascii="Times New Roman" w:hAnsi="Times New Roman" w:cs="Times New Roman"/>
        </w:rPr>
      </w:pPr>
    </w:p>
    <w:p w14:paraId="19600B20" w14:textId="77777777" w:rsidR="00A96AC7" w:rsidRDefault="00A96AC7" w:rsidP="00A96AC7">
      <w:pPr>
        <w:pStyle w:val="Default"/>
        <w:numPr>
          <w:ilvl w:val="0"/>
          <w:numId w:val="31"/>
        </w:numPr>
        <w:rPr>
          <w:rFonts w:ascii="Times New Roman" w:hAnsi="Times New Roman" w:cs="Times New Roman"/>
          <w:b/>
          <w:bCs/>
        </w:rPr>
      </w:pPr>
      <w:r>
        <w:rPr>
          <w:rFonts w:ascii="Times New Roman" w:hAnsi="Times New Roman" w:cs="Times New Roman"/>
          <w:b/>
          <w:bCs/>
        </w:rPr>
        <w:t xml:space="preserve">ISO/FDIS 16890-2 (ed. 2) </w:t>
      </w:r>
      <w:proofErr w:type="gramStart"/>
      <w:r>
        <w:rPr>
          <w:rFonts w:ascii="Times New Roman" w:hAnsi="Times New Roman" w:cs="Times New Roman"/>
          <w:b/>
          <w:bCs/>
        </w:rPr>
        <w:t>Air  filters</w:t>
      </w:r>
      <w:proofErr w:type="gramEnd"/>
      <w:r>
        <w:rPr>
          <w:rFonts w:ascii="Times New Roman" w:hAnsi="Times New Roman" w:cs="Times New Roman"/>
          <w:b/>
          <w:bCs/>
        </w:rPr>
        <w:t xml:space="preserve">  for  general ventilation – Part 2: Measurement of fractional efficiency and air flow resistance</w:t>
      </w:r>
    </w:p>
    <w:p w14:paraId="149798B4" w14:textId="77777777" w:rsidR="00A96AC7" w:rsidRDefault="00A96AC7" w:rsidP="00A96AC7">
      <w:pPr>
        <w:pStyle w:val="Default"/>
        <w:ind w:left="720"/>
        <w:rPr>
          <w:rFonts w:ascii="Times New Roman" w:hAnsi="Times New Roman" w:cs="Times New Roman"/>
        </w:rPr>
      </w:pPr>
    </w:p>
    <w:p w14:paraId="16C9EF36" w14:textId="77777777" w:rsidR="00A96AC7" w:rsidRDefault="00A96AC7" w:rsidP="00A96AC7">
      <w:pPr>
        <w:pStyle w:val="Default"/>
        <w:numPr>
          <w:ilvl w:val="0"/>
          <w:numId w:val="31"/>
        </w:numPr>
        <w:rPr>
          <w:rFonts w:ascii="Times New Roman" w:hAnsi="Times New Roman" w:cs="Times New Roman"/>
          <w:b/>
          <w:bCs/>
        </w:rPr>
      </w:pPr>
      <w:r>
        <w:rPr>
          <w:rFonts w:ascii="Times New Roman" w:hAnsi="Times New Roman" w:cs="Times New Roman"/>
          <w:b/>
          <w:bCs/>
        </w:rPr>
        <w:t>ISO/FDIS 16890-4 (ed. 2) Air filters for general ventilation - Part 4: Conditioning method to determine the minimum fractional test efficiency</w:t>
      </w:r>
    </w:p>
    <w:p w14:paraId="5BEA9879" w14:textId="77777777" w:rsidR="00A96AC7" w:rsidRDefault="00A96AC7" w:rsidP="00A96AC7">
      <w:pPr>
        <w:pStyle w:val="ListParagraph"/>
        <w:rPr>
          <w:b/>
          <w:bCs/>
        </w:rPr>
      </w:pPr>
    </w:p>
    <w:p w14:paraId="51E83A17" w14:textId="77777777" w:rsidR="00A96AC7" w:rsidRDefault="00A96AC7" w:rsidP="00A96AC7">
      <w:pPr>
        <w:pStyle w:val="Default"/>
        <w:rPr>
          <w:rFonts w:ascii="Times New Roman" w:hAnsi="Times New Roman" w:cs="Times New Roman"/>
          <w:b/>
          <w:bCs/>
        </w:rPr>
      </w:pPr>
      <w:r>
        <w:rPr>
          <w:rFonts w:ascii="Times New Roman" w:hAnsi="Times New Roman" w:cs="Times New Roman"/>
          <w:b/>
          <w:bCs/>
        </w:rPr>
        <w:t>ISO</w:t>
      </w:r>
      <w:r>
        <w:rPr>
          <w:rFonts w:ascii="Times New Roman" w:hAnsi="Times New Roman" w:cs="Times New Roman"/>
        </w:rPr>
        <w:t xml:space="preserve"> </w:t>
      </w:r>
      <w:r>
        <w:rPr>
          <w:rFonts w:ascii="Times New Roman" w:hAnsi="Times New Roman" w:cs="Times New Roman"/>
          <w:b/>
          <w:bCs/>
        </w:rPr>
        <w:t>16890-3 “Air filters for general ventilation — Part 3: Determination of the gravimetric efficiency and the air flow resistance versus the mass of test dust captured”</w:t>
      </w:r>
    </w:p>
    <w:p w14:paraId="55095FEB" w14:textId="77777777" w:rsidR="00A96AC7" w:rsidRDefault="00A96AC7" w:rsidP="00A96AC7">
      <w:pPr>
        <w:pStyle w:val="Default"/>
        <w:rPr>
          <w:rFonts w:ascii="Times New Roman" w:hAnsi="Times New Roman" w:cs="Times New Roman"/>
        </w:rPr>
      </w:pPr>
      <w:r>
        <w:rPr>
          <w:rFonts w:ascii="Times New Roman" w:hAnsi="Times New Roman" w:cs="Times New Roman"/>
        </w:rPr>
        <w:t xml:space="preserve">Changes to the initial </w:t>
      </w:r>
      <w:proofErr w:type="spellStart"/>
      <w:r>
        <w:rPr>
          <w:rFonts w:ascii="Times New Roman" w:hAnsi="Times New Roman" w:cs="Times New Roman"/>
        </w:rPr>
        <w:t>arrestance</w:t>
      </w:r>
      <w:proofErr w:type="spellEnd"/>
      <w:r>
        <w:rPr>
          <w:rFonts w:ascii="Times New Roman" w:hAnsi="Times New Roman" w:cs="Times New Roman"/>
        </w:rPr>
        <w:t xml:space="preserve"> 30g loading calculations</w:t>
      </w:r>
    </w:p>
    <w:p w14:paraId="63B192DC" w14:textId="77777777" w:rsidR="00A96AC7" w:rsidRDefault="00A96AC7" w:rsidP="00A96AC7">
      <w:pPr>
        <w:pStyle w:val="Default"/>
        <w:rPr>
          <w:rFonts w:ascii="Times New Roman" w:hAnsi="Times New Roman" w:cs="Times New Roman"/>
        </w:rPr>
      </w:pPr>
    </w:p>
    <w:p w14:paraId="2E5BEF9E" w14:textId="77777777" w:rsidR="00A96AC7" w:rsidRDefault="00A96AC7" w:rsidP="00A96AC7">
      <w:pPr>
        <w:pStyle w:val="Default"/>
        <w:rPr>
          <w:rFonts w:ascii="Times New Roman" w:hAnsi="Times New Roman" w:cs="Times New Roman"/>
          <w:b/>
          <w:bCs/>
        </w:rPr>
      </w:pPr>
      <w:r>
        <w:rPr>
          <w:rFonts w:ascii="Times New Roman" w:hAnsi="Times New Roman" w:cs="Times New Roman"/>
          <w:b/>
          <w:bCs/>
        </w:rPr>
        <w:t>ISO/CD 16890-5 “Measurement of fractional efficiency and air flow resistance for flat sheet filter media”</w:t>
      </w:r>
    </w:p>
    <w:p w14:paraId="1804573E" w14:textId="77777777" w:rsidR="00A96AC7" w:rsidRDefault="00A96AC7" w:rsidP="00A96AC7">
      <w:pPr>
        <w:pStyle w:val="Default"/>
        <w:rPr>
          <w:rFonts w:ascii="Times New Roman" w:hAnsi="Times New Roman" w:cs="Times New Roman"/>
          <w:b/>
          <w:bCs/>
        </w:rPr>
      </w:pPr>
      <w:r>
        <w:rPr>
          <w:rFonts w:ascii="Times New Roman" w:hAnsi="Times New Roman" w:cs="Times New Roman"/>
        </w:rPr>
        <w:t>No action yet but will be worked on at the 2022 Plenary in Delft.</w:t>
      </w:r>
    </w:p>
    <w:p w14:paraId="7993AD00" w14:textId="77777777" w:rsidR="00A96AC7" w:rsidRDefault="00A96AC7" w:rsidP="00A96AC7"/>
    <w:p w14:paraId="3160E425" w14:textId="77777777" w:rsidR="00A96AC7" w:rsidRDefault="00A96AC7" w:rsidP="00A96AC7">
      <w:pPr>
        <w:pStyle w:val="Heading1"/>
      </w:pPr>
      <w:r>
        <w:t>Working Group 4: HEPA and ULPA filters</w:t>
      </w:r>
    </w:p>
    <w:p w14:paraId="6D1D1EC1" w14:textId="77777777" w:rsidR="00A96AC7" w:rsidRDefault="00A96AC7" w:rsidP="00A96AC7">
      <w:pPr>
        <w:autoSpaceDE w:val="0"/>
        <w:autoSpaceDN w:val="0"/>
        <w:adjustRightInd w:val="0"/>
        <w:rPr>
          <w:b/>
          <w:bCs/>
        </w:rPr>
      </w:pPr>
    </w:p>
    <w:p w14:paraId="1131BE9D" w14:textId="77777777" w:rsidR="00A96AC7" w:rsidRDefault="00A96AC7" w:rsidP="00A96AC7">
      <w:pPr>
        <w:autoSpaceDE w:val="0"/>
        <w:autoSpaceDN w:val="0"/>
        <w:adjustRightInd w:val="0"/>
        <w:rPr>
          <w:b/>
          <w:bCs/>
        </w:rPr>
      </w:pPr>
      <w:r>
        <w:rPr>
          <w:b/>
          <w:bCs/>
        </w:rPr>
        <w:t>ISO/CD 29463-5: High-efficiency filters and filter media for removing particles in air - Part 5: Test method for filter elements</w:t>
      </w:r>
    </w:p>
    <w:p w14:paraId="3C6A411C" w14:textId="77777777" w:rsidR="00A96AC7" w:rsidRDefault="00A96AC7" w:rsidP="00A96AC7">
      <w:pPr>
        <w:autoSpaceDE w:val="0"/>
        <w:autoSpaceDN w:val="0"/>
        <w:adjustRightInd w:val="0"/>
      </w:pPr>
      <w:r>
        <w:t>Passed FDIS balloting in February 2022.</w:t>
      </w:r>
    </w:p>
    <w:p w14:paraId="5350B23A" w14:textId="77777777" w:rsidR="00A96AC7" w:rsidRDefault="00A96AC7" w:rsidP="00A96AC7">
      <w:pPr>
        <w:autoSpaceDE w:val="0"/>
        <w:autoSpaceDN w:val="0"/>
        <w:adjustRightInd w:val="0"/>
      </w:pPr>
      <w:r>
        <w:tab/>
      </w:r>
    </w:p>
    <w:p w14:paraId="59D239DA" w14:textId="77777777" w:rsidR="00A96AC7" w:rsidRDefault="00A96AC7" w:rsidP="00A96AC7">
      <w:pPr>
        <w:autoSpaceDE w:val="0"/>
        <w:autoSpaceDN w:val="0"/>
        <w:adjustRightInd w:val="0"/>
      </w:pPr>
      <w:r>
        <w:t>The following are new work items:</w:t>
      </w:r>
    </w:p>
    <w:p w14:paraId="710257C7" w14:textId="77777777" w:rsidR="00A96AC7" w:rsidRDefault="00A96AC7" w:rsidP="00A96AC7">
      <w:pPr>
        <w:autoSpaceDE w:val="0"/>
        <w:autoSpaceDN w:val="0"/>
        <w:adjustRightInd w:val="0"/>
        <w:rPr>
          <w:b/>
          <w:bCs/>
        </w:rPr>
      </w:pPr>
    </w:p>
    <w:p w14:paraId="01EE699A" w14:textId="77777777" w:rsidR="00A96AC7" w:rsidRDefault="00A96AC7" w:rsidP="00A96AC7">
      <w:pPr>
        <w:autoSpaceDE w:val="0"/>
        <w:autoSpaceDN w:val="0"/>
        <w:adjustRightInd w:val="0"/>
        <w:rPr>
          <w:b/>
          <w:bCs/>
        </w:rPr>
      </w:pPr>
      <w:r>
        <w:rPr>
          <w:b/>
          <w:bCs/>
        </w:rPr>
        <w:t>ISO 29463-1:2017 High-efficiency filters and filter media for removing particles in air –Part 1: Classification, performance testing and marking</w:t>
      </w:r>
    </w:p>
    <w:p w14:paraId="3255F99C" w14:textId="77777777" w:rsidR="00A96AC7" w:rsidRDefault="00A96AC7" w:rsidP="00A96AC7">
      <w:pPr>
        <w:autoSpaceDE w:val="0"/>
        <w:autoSpaceDN w:val="0"/>
        <w:adjustRightInd w:val="0"/>
      </w:pPr>
    </w:p>
    <w:p w14:paraId="2755A626" w14:textId="77777777" w:rsidR="00A96AC7" w:rsidRDefault="00A96AC7" w:rsidP="00A96AC7">
      <w:pPr>
        <w:autoSpaceDE w:val="0"/>
        <w:autoSpaceDN w:val="0"/>
        <w:adjustRightInd w:val="0"/>
        <w:rPr>
          <w:b/>
          <w:bCs/>
        </w:rPr>
      </w:pPr>
      <w:r>
        <w:rPr>
          <w:b/>
          <w:bCs/>
        </w:rPr>
        <w:t>ISO/PWI 5371 “High efficiency filtration units in exhaust ventilation system of biosafety facilities</w:t>
      </w:r>
    </w:p>
    <w:p w14:paraId="1BD3CD6F" w14:textId="77777777" w:rsidR="00A96AC7" w:rsidRDefault="00A96AC7" w:rsidP="00A96AC7">
      <w:pPr>
        <w:autoSpaceDE w:val="0"/>
        <w:autoSpaceDN w:val="0"/>
        <w:adjustRightInd w:val="0"/>
      </w:pPr>
    </w:p>
    <w:p w14:paraId="277CD5B2" w14:textId="77777777" w:rsidR="00A96AC7" w:rsidRDefault="00A96AC7" w:rsidP="00A96AC7">
      <w:pPr>
        <w:pStyle w:val="Heading1"/>
        <w:rPr>
          <w:sz w:val="24"/>
        </w:rPr>
      </w:pPr>
      <w:r>
        <w:t>Working Group 5: Dust collectors, droplet separators, and purifiers</w:t>
      </w:r>
    </w:p>
    <w:p w14:paraId="7B1ED43E" w14:textId="77777777" w:rsidR="00A96AC7" w:rsidRDefault="00A96AC7" w:rsidP="00A96AC7"/>
    <w:p w14:paraId="68C152C5" w14:textId="77777777" w:rsidR="00A96AC7" w:rsidRDefault="00A96AC7" w:rsidP="00A96AC7">
      <w:pPr>
        <w:rPr>
          <w:b/>
          <w:bCs/>
        </w:rPr>
      </w:pPr>
      <w:r>
        <w:rPr>
          <w:b/>
          <w:bCs/>
        </w:rPr>
        <w:t xml:space="preserve">ISO/PWI 16313-1 </w:t>
      </w:r>
      <w:proofErr w:type="gramStart"/>
      <w:r>
        <w:rPr>
          <w:b/>
          <w:bCs/>
        </w:rPr>
        <w:t>Laboratory  test</w:t>
      </w:r>
      <w:proofErr w:type="gramEnd"/>
      <w:r>
        <w:rPr>
          <w:b/>
          <w:bCs/>
        </w:rPr>
        <w:t xml:space="preserve">  of  dust  collection  systems  utilizing  filter media  online  cleaned using pulses of compressed gas –Part 1: System not utilizing integrated fan</w:t>
      </w:r>
    </w:p>
    <w:p w14:paraId="5B914055" w14:textId="77777777" w:rsidR="00A96AC7" w:rsidRDefault="00A96AC7" w:rsidP="00A96AC7">
      <w:r>
        <w:t>All open action items have been finalized.</w:t>
      </w:r>
    </w:p>
    <w:p w14:paraId="6E5DE4E0" w14:textId="77777777" w:rsidR="00A96AC7" w:rsidRDefault="00A96AC7" w:rsidP="00A96AC7"/>
    <w:p w14:paraId="23226A13" w14:textId="77777777" w:rsidR="00A96AC7" w:rsidRDefault="00A96AC7" w:rsidP="00A96AC7"/>
    <w:p w14:paraId="7A4C28C0" w14:textId="77777777" w:rsidR="00A96AC7" w:rsidRDefault="00A96AC7" w:rsidP="00A96AC7">
      <w:pPr>
        <w:rPr>
          <w:b/>
          <w:bCs/>
        </w:rPr>
      </w:pPr>
      <w:r>
        <w:rPr>
          <w:b/>
          <w:bCs/>
        </w:rPr>
        <w:t xml:space="preserve">ISO 16313-2: </w:t>
      </w:r>
      <w:proofErr w:type="gramStart"/>
      <w:r>
        <w:rPr>
          <w:b/>
          <w:bCs/>
        </w:rPr>
        <w:t>Laboratory  test</w:t>
      </w:r>
      <w:proofErr w:type="gramEnd"/>
      <w:r>
        <w:rPr>
          <w:b/>
          <w:bCs/>
        </w:rPr>
        <w:t xml:space="preserve">  of  dust  collection  systems utilizing porous filter media online cleaned using pulses of compressed gas – Part 2: Systems utilizing integrated fans</w:t>
      </w:r>
    </w:p>
    <w:p w14:paraId="56C44363" w14:textId="77777777" w:rsidR="00A96AC7" w:rsidRDefault="00A96AC7" w:rsidP="00A96AC7">
      <w:r>
        <w:t>Still working on CD revisions.</w:t>
      </w:r>
    </w:p>
    <w:p w14:paraId="425A0DB3" w14:textId="77777777" w:rsidR="00A96AC7" w:rsidRDefault="00A96AC7" w:rsidP="00A96AC7"/>
    <w:p w14:paraId="13CC529D" w14:textId="77777777" w:rsidR="00A96AC7" w:rsidRDefault="00A96AC7" w:rsidP="00A96AC7">
      <w:pPr>
        <w:autoSpaceDE w:val="0"/>
        <w:autoSpaceDN w:val="0"/>
        <w:adjustRightInd w:val="0"/>
        <w:rPr>
          <w:b/>
          <w:bCs/>
          <w:u w:val="single"/>
        </w:rPr>
      </w:pPr>
      <w:r>
        <w:rPr>
          <w:b/>
          <w:bCs/>
          <w:u w:val="single"/>
        </w:rPr>
        <w:t>Working Group 7: Cleanable filter media used in industrial applications</w:t>
      </w:r>
    </w:p>
    <w:p w14:paraId="208A088F" w14:textId="77777777" w:rsidR="00A96AC7" w:rsidRDefault="00A96AC7" w:rsidP="00A96AC7">
      <w:pPr>
        <w:autoSpaceDE w:val="0"/>
        <w:autoSpaceDN w:val="0"/>
        <w:adjustRightInd w:val="0"/>
      </w:pPr>
    </w:p>
    <w:p w14:paraId="6A772047" w14:textId="77777777" w:rsidR="00A96AC7" w:rsidRDefault="00A96AC7" w:rsidP="00A96AC7">
      <w:pPr>
        <w:autoSpaceDE w:val="0"/>
        <w:autoSpaceDN w:val="0"/>
        <w:adjustRightInd w:val="0"/>
      </w:pPr>
      <w:r>
        <w:t>No actions on the following documents:</w:t>
      </w:r>
    </w:p>
    <w:p w14:paraId="771E24D2" w14:textId="77777777" w:rsidR="00A96AC7" w:rsidRDefault="00A96AC7" w:rsidP="00A96AC7">
      <w:pPr>
        <w:autoSpaceDE w:val="0"/>
        <w:autoSpaceDN w:val="0"/>
        <w:adjustRightInd w:val="0"/>
      </w:pPr>
    </w:p>
    <w:p w14:paraId="5A77951B" w14:textId="77777777" w:rsidR="00A96AC7" w:rsidRDefault="00A96AC7" w:rsidP="00A96AC7">
      <w:pPr>
        <w:autoSpaceDE w:val="0"/>
        <w:autoSpaceDN w:val="0"/>
        <w:adjustRightInd w:val="0"/>
        <w:rPr>
          <w:b/>
          <w:bCs/>
        </w:rPr>
      </w:pPr>
      <w:r>
        <w:rPr>
          <w:b/>
          <w:bCs/>
        </w:rPr>
        <w:t>ISO/NP 23742: Testing method for the evaluation of permeability and filtration efficiency distribution of bag filter medium.</w:t>
      </w:r>
    </w:p>
    <w:p w14:paraId="38A020B9" w14:textId="77777777" w:rsidR="00A96AC7" w:rsidRDefault="00A96AC7" w:rsidP="00A96AC7">
      <w:pPr>
        <w:autoSpaceDE w:val="0"/>
        <w:autoSpaceDN w:val="0"/>
        <w:adjustRightInd w:val="0"/>
        <w:rPr>
          <w:b/>
          <w:bCs/>
        </w:rPr>
      </w:pPr>
    </w:p>
    <w:p w14:paraId="721432F8" w14:textId="77777777" w:rsidR="00A96AC7" w:rsidRDefault="00A96AC7" w:rsidP="00A96AC7">
      <w:pPr>
        <w:autoSpaceDE w:val="0"/>
        <w:autoSpaceDN w:val="0"/>
        <w:adjustRightInd w:val="0"/>
        <w:rPr>
          <w:b/>
          <w:bCs/>
        </w:rPr>
      </w:pPr>
      <w:r>
        <w:rPr>
          <w:b/>
          <w:bCs/>
        </w:rPr>
        <w:t xml:space="preserve">ISO/CD </w:t>
      </w:r>
      <w:proofErr w:type="gramStart"/>
      <w:r>
        <w:rPr>
          <w:b/>
          <w:bCs/>
        </w:rPr>
        <w:t>22031 :</w:t>
      </w:r>
      <w:proofErr w:type="gramEnd"/>
      <w:r>
        <w:rPr>
          <w:b/>
          <w:bCs/>
        </w:rPr>
        <w:t xml:space="preserve"> Sample and test method for media taken from filters in operation</w:t>
      </w:r>
    </w:p>
    <w:p w14:paraId="0BF4452A" w14:textId="77777777" w:rsidR="00A96AC7" w:rsidRDefault="00A96AC7" w:rsidP="00A96AC7"/>
    <w:p w14:paraId="350E137B" w14:textId="77777777" w:rsidR="00A96AC7" w:rsidRDefault="00A96AC7" w:rsidP="00A96AC7">
      <w:pPr>
        <w:autoSpaceDE w:val="0"/>
        <w:autoSpaceDN w:val="0"/>
        <w:adjustRightInd w:val="0"/>
        <w:rPr>
          <w:b/>
          <w:bCs/>
          <w:u w:val="single"/>
        </w:rPr>
      </w:pPr>
      <w:r>
        <w:rPr>
          <w:b/>
          <w:bCs/>
          <w:u w:val="single"/>
        </w:rPr>
        <w:t>Working Group 8: Gas Phase Air Cleaning Devices and Media</w:t>
      </w:r>
    </w:p>
    <w:p w14:paraId="780E2A80" w14:textId="77777777" w:rsidR="00A96AC7" w:rsidRDefault="00A96AC7" w:rsidP="00A96AC7">
      <w:pPr>
        <w:autoSpaceDE w:val="0"/>
        <w:autoSpaceDN w:val="0"/>
        <w:adjustRightInd w:val="0"/>
        <w:rPr>
          <w:b/>
          <w:bCs/>
        </w:rPr>
      </w:pPr>
    </w:p>
    <w:p w14:paraId="52816204" w14:textId="77777777" w:rsidR="00A96AC7" w:rsidRDefault="00A96AC7" w:rsidP="00A96AC7">
      <w:pPr>
        <w:autoSpaceDE w:val="0"/>
        <w:autoSpaceDN w:val="0"/>
        <w:adjustRightInd w:val="0"/>
        <w:rPr>
          <w:b/>
          <w:bCs/>
        </w:rPr>
      </w:pPr>
      <w:r>
        <w:rPr>
          <w:b/>
          <w:bCs/>
        </w:rPr>
        <w:t xml:space="preserve">ISO 10121-3: Test methods for  assessing  the performance  of  gas-phase  air  cleaning  media  and  devices for  general ventilation - Part 3: Classification system for treatment of </w:t>
      </w:r>
      <w:proofErr w:type="spellStart"/>
      <w:r>
        <w:rPr>
          <w:b/>
          <w:bCs/>
        </w:rPr>
        <w:t>make up</w:t>
      </w:r>
      <w:proofErr w:type="spellEnd"/>
      <w:r>
        <w:rPr>
          <w:b/>
          <w:bCs/>
        </w:rPr>
        <w:t xml:space="preserve"> air</w:t>
      </w:r>
    </w:p>
    <w:p w14:paraId="489A147C" w14:textId="77777777" w:rsidR="00A96AC7" w:rsidRDefault="00A96AC7" w:rsidP="00A96AC7">
      <w:pPr>
        <w:autoSpaceDE w:val="0"/>
        <w:autoSpaceDN w:val="0"/>
        <w:adjustRightInd w:val="0"/>
      </w:pPr>
      <w:r>
        <w:t>Responding to comments and preparing for FDIS ballot.</w:t>
      </w:r>
    </w:p>
    <w:p w14:paraId="5A10BB80" w14:textId="77777777" w:rsidR="00A96AC7" w:rsidRDefault="00A96AC7" w:rsidP="00A96AC7">
      <w:pPr>
        <w:autoSpaceDE w:val="0"/>
        <w:autoSpaceDN w:val="0"/>
        <w:adjustRightInd w:val="0"/>
      </w:pPr>
    </w:p>
    <w:p w14:paraId="4EF61143" w14:textId="77777777" w:rsidR="00A96AC7" w:rsidRDefault="00A96AC7" w:rsidP="00A96AC7">
      <w:pPr>
        <w:autoSpaceDE w:val="0"/>
        <w:autoSpaceDN w:val="0"/>
        <w:adjustRightInd w:val="0"/>
        <w:rPr>
          <w:b/>
          <w:bCs/>
        </w:rPr>
      </w:pPr>
      <w:r>
        <w:rPr>
          <w:b/>
          <w:bCs/>
        </w:rPr>
        <w:t>ISO/PWI 23743: Testing of gas phase air cleaners for improving perceived indoor air quality</w:t>
      </w:r>
    </w:p>
    <w:p w14:paraId="51012988" w14:textId="77777777" w:rsidR="00A96AC7" w:rsidRDefault="00A96AC7" w:rsidP="00A96AC7">
      <w:pPr>
        <w:autoSpaceDE w:val="0"/>
        <w:autoSpaceDN w:val="0"/>
        <w:adjustRightInd w:val="0"/>
      </w:pPr>
      <w:r>
        <w:t>Reinstated as a PWI at 2021 Plenary</w:t>
      </w:r>
    </w:p>
    <w:p w14:paraId="34A3195A" w14:textId="77777777" w:rsidR="00A96AC7" w:rsidRDefault="00A96AC7" w:rsidP="00A96AC7">
      <w:pPr>
        <w:autoSpaceDE w:val="0"/>
        <w:autoSpaceDN w:val="0"/>
        <w:adjustRightInd w:val="0"/>
      </w:pPr>
    </w:p>
    <w:p w14:paraId="70106E74" w14:textId="77777777" w:rsidR="00A96AC7" w:rsidRDefault="00A96AC7" w:rsidP="00A96AC7">
      <w:pPr>
        <w:autoSpaceDE w:val="0"/>
        <w:autoSpaceDN w:val="0"/>
        <w:adjustRightInd w:val="0"/>
        <w:rPr>
          <w:b/>
          <w:bCs/>
          <w:u w:val="single"/>
        </w:rPr>
      </w:pPr>
      <w:r>
        <w:rPr>
          <w:b/>
          <w:bCs/>
          <w:u w:val="single"/>
        </w:rPr>
        <w:t>Working Group 9: Particulate air filter intake systems for rotary machinery and stationary internal combustion engines</w:t>
      </w:r>
    </w:p>
    <w:p w14:paraId="416A5366" w14:textId="77777777" w:rsidR="00A96AC7" w:rsidRDefault="00A96AC7" w:rsidP="00A96AC7">
      <w:pPr>
        <w:autoSpaceDE w:val="0"/>
        <w:autoSpaceDN w:val="0"/>
        <w:adjustRightInd w:val="0"/>
      </w:pPr>
    </w:p>
    <w:p w14:paraId="270E4241" w14:textId="77777777" w:rsidR="00A96AC7" w:rsidRDefault="00A96AC7" w:rsidP="00A96AC7">
      <w:pPr>
        <w:autoSpaceDE w:val="0"/>
        <w:autoSpaceDN w:val="0"/>
        <w:adjustRightInd w:val="0"/>
        <w:rPr>
          <w:b/>
          <w:bCs/>
        </w:rPr>
      </w:pPr>
      <w:r>
        <w:rPr>
          <w:b/>
          <w:bCs/>
        </w:rPr>
        <w:t>ISO/FDIS 29461-7, Air filter intake systems for rotary machinery – Test methods –</w:t>
      </w:r>
    </w:p>
    <w:p w14:paraId="6910750D" w14:textId="77777777" w:rsidR="00A96AC7" w:rsidRDefault="00A96AC7" w:rsidP="00A96AC7">
      <w:pPr>
        <w:autoSpaceDE w:val="0"/>
        <w:autoSpaceDN w:val="0"/>
        <w:adjustRightInd w:val="0"/>
        <w:rPr>
          <w:b/>
          <w:bCs/>
        </w:rPr>
      </w:pPr>
      <w:r>
        <w:rPr>
          <w:b/>
          <w:bCs/>
        </w:rPr>
        <w:t>Part 7: Filter element endurance test in fog and mist environments</w:t>
      </w:r>
    </w:p>
    <w:p w14:paraId="376771D4" w14:textId="77777777" w:rsidR="00A96AC7" w:rsidRDefault="00A96AC7" w:rsidP="00A96AC7">
      <w:pPr>
        <w:autoSpaceDE w:val="0"/>
        <w:autoSpaceDN w:val="0"/>
        <w:adjustRightInd w:val="0"/>
      </w:pPr>
      <w:r>
        <w:t>FDIS ballot passed in May 2022 and will be renumbered to 29461-2.</w:t>
      </w:r>
    </w:p>
    <w:p w14:paraId="1686A065" w14:textId="77777777" w:rsidR="00A96AC7" w:rsidRDefault="00A96AC7" w:rsidP="00A96AC7">
      <w:pPr>
        <w:autoSpaceDE w:val="0"/>
        <w:autoSpaceDN w:val="0"/>
        <w:adjustRightInd w:val="0"/>
      </w:pPr>
    </w:p>
    <w:p w14:paraId="45C3F604" w14:textId="77777777" w:rsidR="00A96AC7" w:rsidRDefault="00A96AC7" w:rsidP="00A96AC7">
      <w:pPr>
        <w:autoSpaceDE w:val="0"/>
        <w:autoSpaceDN w:val="0"/>
        <w:adjustRightInd w:val="0"/>
        <w:rPr>
          <w:b/>
          <w:bCs/>
        </w:rPr>
      </w:pPr>
      <w:r>
        <w:rPr>
          <w:b/>
          <w:bCs/>
        </w:rPr>
        <w:t>ISO/NP 29461-3: Air intake filter systems for rotary machinery –</w:t>
      </w:r>
    </w:p>
    <w:p w14:paraId="09C1E18E" w14:textId="77777777" w:rsidR="00A96AC7" w:rsidRDefault="00A96AC7" w:rsidP="00A96AC7">
      <w:pPr>
        <w:autoSpaceDE w:val="0"/>
        <w:autoSpaceDN w:val="0"/>
        <w:adjustRightInd w:val="0"/>
        <w:rPr>
          <w:b/>
          <w:bCs/>
        </w:rPr>
      </w:pPr>
      <w:r>
        <w:rPr>
          <w:b/>
          <w:bCs/>
        </w:rPr>
        <w:t>Part 3: Test methods for mechanical integrity of filter elements</w:t>
      </w:r>
    </w:p>
    <w:p w14:paraId="6DF6BFDA" w14:textId="77777777" w:rsidR="00A96AC7" w:rsidRDefault="00A96AC7" w:rsidP="00A96AC7">
      <w:pPr>
        <w:autoSpaceDE w:val="0"/>
        <w:autoSpaceDN w:val="0"/>
        <w:adjustRightInd w:val="0"/>
      </w:pPr>
      <w:r>
        <w:t>Passed DIS balloting in February 2022.</w:t>
      </w:r>
    </w:p>
    <w:p w14:paraId="2E2B0209" w14:textId="77777777" w:rsidR="00A96AC7" w:rsidRDefault="00A96AC7" w:rsidP="00A96AC7">
      <w:pPr>
        <w:autoSpaceDE w:val="0"/>
        <w:autoSpaceDN w:val="0"/>
        <w:adjustRightInd w:val="0"/>
        <w:rPr>
          <w:b/>
          <w:bCs/>
        </w:rPr>
      </w:pPr>
    </w:p>
    <w:p w14:paraId="42F9E637" w14:textId="77777777" w:rsidR="00A96AC7" w:rsidRDefault="00A96AC7" w:rsidP="00A96AC7">
      <w:pPr>
        <w:autoSpaceDE w:val="0"/>
        <w:autoSpaceDN w:val="0"/>
        <w:adjustRightInd w:val="0"/>
        <w:rPr>
          <w:b/>
          <w:bCs/>
        </w:rPr>
      </w:pPr>
      <w:r>
        <w:rPr>
          <w:b/>
          <w:bCs/>
        </w:rPr>
        <w:t>ISO 29461-1: Air filter intake systems for rotary machinery – Test methods –</w:t>
      </w:r>
    </w:p>
    <w:p w14:paraId="0801A8BF" w14:textId="77777777" w:rsidR="00A96AC7" w:rsidRDefault="00A96AC7" w:rsidP="00A96AC7">
      <w:pPr>
        <w:autoSpaceDE w:val="0"/>
        <w:autoSpaceDN w:val="0"/>
        <w:adjustRightInd w:val="0"/>
        <w:rPr>
          <w:b/>
          <w:bCs/>
        </w:rPr>
      </w:pPr>
      <w:r>
        <w:rPr>
          <w:b/>
          <w:bCs/>
        </w:rPr>
        <w:t>Part 1: Static filter elements</w:t>
      </w:r>
    </w:p>
    <w:p w14:paraId="42B355EB" w14:textId="77777777" w:rsidR="00A96AC7" w:rsidRDefault="00A96AC7" w:rsidP="00A96AC7">
      <w:pPr>
        <w:autoSpaceDE w:val="0"/>
        <w:autoSpaceDN w:val="0"/>
        <w:adjustRightInd w:val="0"/>
        <w:rPr>
          <w:b/>
          <w:bCs/>
        </w:rPr>
      </w:pPr>
      <w:r>
        <w:t>Standard was published in 2021</w:t>
      </w:r>
    </w:p>
    <w:p w14:paraId="74F3EA7D" w14:textId="77777777" w:rsidR="00A96AC7" w:rsidRDefault="00A96AC7" w:rsidP="00A96AC7">
      <w:pPr>
        <w:autoSpaceDE w:val="0"/>
        <w:autoSpaceDN w:val="0"/>
        <w:adjustRightInd w:val="0"/>
      </w:pPr>
    </w:p>
    <w:p w14:paraId="4C77C09C" w14:textId="77777777" w:rsidR="00A96AC7" w:rsidRDefault="00A96AC7" w:rsidP="00A96AC7">
      <w:pPr>
        <w:autoSpaceDE w:val="0"/>
        <w:autoSpaceDN w:val="0"/>
        <w:adjustRightInd w:val="0"/>
        <w:rPr>
          <w:b/>
          <w:bCs/>
        </w:rPr>
      </w:pPr>
      <w:r>
        <w:rPr>
          <w:b/>
          <w:bCs/>
        </w:rPr>
        <w:t>ISO/PWI 29461-4: Air intake filter systems for rotary machinery –</w:t>
      </w:r>
    </w:p>
    <w:p w14:paraId="2924FC9C" w14:textId="77777777" w:rsidR="00A96AC7" w:rsidRDefault="00A96AC7" w:rsidP="00A96AC7">
      <w:pPr>
        <w:autoSpaceDE w:val="0"/>
        <w:autoSpaceDN w:val="0"/>
        <w:adjustRightInd w:val="0"/>
        <w:rPr>
          <w:b/>
          <w:bCs/>
        </w:rPr>
      </w:pPr>
      <w:r>
        <w:rPr>
          <w:b/>
          <w:bCs/>
        </w:rPr>
        <w:t>Part 4: Test methods for static filter systems in marine and offshore environments</w:t>
      </w:r>
    </w:p>
    <w:p w14:paraId="0AFBC1A5" w14:textId="77777777" w:rsidR="00A96AC7" w:rsidRDefault="00A96AC7" w:rsidP="00A96AC7">
      <w:pPr>
        <w:autoSpaceDE w:val="0"/>
        <w:autoSpaceDN w:val="0"/>
        <w:adjustRightInd w:val="0"/>
      </w:pPr>
      <w:r>
        <w:t>DIS registration is expected in 2022.</w:t>
      </w:r>
    </w:p>
    <w:p w14:paraId="774089AA" w14:textId="77777777" w:rsidR="00A96AC7" w:rsidRDefault="00A96AC7" w:rsidP="00A96AC7">
      <w:pPr>
        <w:autoSpaceDE w:val="0"/>
        <w:autoSpaceDN w:val="0"/>
        <w:adjustRightInd w:val="0"/>
        <w:rPr>
          <w:u w:val="single"/>
        </w:rPr>
      </w:pPr>
    </w:p>
    <w:p w14:paraId="01EE3DD7" w14:textId="77777777" w:rsidR="00A96AC7" w:rsidRDefault="00A96AC7" w:rsidP="00A96AC7">
      <w:pPr>
        <w:pStyle w:val="Heading1"/>
      </w:pPr>
      <w:r>
        <w:lastRenderedPageBreak/>
        <w:t>Joint Working Group 10: Aerosol filters for nuclear applications (Joint between ISO/TC 142 and ISO/TC 85/SC 2)</w:t>
      </w:r>
    </w:p>
    <w:p w14:paraId="2BC716FB" w14:textId="77777777" w:rsidR="00A96AC7" w:rsidRDefault="00A96AC7" w:rsidP="00A96AC7">
      <w:pPr>
        <w:autoSpaceDE w:val="0"/>
        <w:autoSpaceDN w:val="0"/>
        <w:adjustRightInd w:val="0"/>
      </w:pPr>
    </w:p>
    <w:p w14:paraId="0FC965AB" w14:textId="77777777" w:rsidR="00A96AC7" w:rsidRDefault="00A96AC7" w:rsidP="00A96AC7">
      <w:pPr>
        <w:autoSpaceDE w:val="0"/>
        <w:autoSpaceDN w:val="0"/>
        <w:adjustRightInd w:val="0"/>
        <w:rPr>
          <w:b/>
          <w:bCs/>
        </w:rPr>
      </w:pPr>
      <w:r>
        <w:rPr>
          <w:b/>
          <w:bCs/>
        </w:rPr>
        <w:t>ISO 23137-1: Requirements for nuclear aerosol filters to be used against specific severe conditions - Part 1: General requirements</w:t>
      </w:r>
    </w:p>
    <w:p w14:paraId="3C4E0A5E" w14:textId="77777777" w:rsidR="00A96AC7" w:rsidRDefault="00A96AC7" w:rsidP="00A96AC7">
      <w:pPr>
        <w:autoSpaceDE w:val="0"/>
        <w:autoSpaceDN w:val="0"/>
        <w:adjustRightInd w:val="0"/>
      </w:pPr>
      <w:r>
        <w:t>No CD yet but work in progress.</w:t>
      </w:r>
    </w:p>
    <w:p w14:paraId="18F0894C" w14:textId="77777777" w:rsidR="00A96AC7" w:rsidRDefault="00A96AC7" w:rsidP="00A96AC7">
      <w:pPr>
        <w:autoSpaceDE w:val="0"/>
        <w:autoSpaceDN w:val="0"/>
        <w:adjustRightInd w:val="0"/>
        <w:rPr>
          <w:u w:val="single"/>
        </w:rPr>
      </w:pPr>
    </w:p>
    <w:p w14:paraId="5ECFF795" w14:textId="77777777" w:rsidR="00A96AC7" w:rsidRDefault="00A96AC7" w:rsidP="00A96AC7">
      <w:pPr>
        <w:pStyle w:val="Heading1"/>
      </w:pPr>
      <w:r>
        <w:t>Working Group 11: Portable room air cleaners for comfort applications (Joint between ISO/TC 142 and IEC/TC 59)</w:t>
      </w:r>
    </w:p>
    <w:p w14:paraId="6B59FA33" w14:textId="77777777" w:rsidR="00A96AC7" w:rsidRDefault="00A96AC7" w:rsidP="00A96AC7">
      <w:pPr>
        <w:autoSpaceDE w:val="0"/>
        <w:autoSpaceDN w:val="0"/>
        <w:adjustRightInd w:val="0"/>
      </w:pPr>
    </w:p>
    <w:p w14:paraId="75E06605" w14:textId="77777777" w:rsidR="00A96AC7" w:rsidRDefault="00A96AC7" w:rsidP="00A96AC7">
      <w:pPr>
        <w:autoSpaceDE w:val="0"/>
        <w:autoSpaceDN w:val="0"/>
        <w:adjustRightInd w:val="0"/>
      </w:pPr>
      <w:r>
        <w:t>Dozens of meetings in the past few months. Tim Johnson is retiring and Bob Burkhead will take over as convener. Plenary in the Fall</w:t>
      </w:r>
    </w:p>
    <w:p w14:paraId="3CB6B272" w14:textId="77777777" w:rsidR="00A96AC7" w:rsidRDefault="00A96AC7" w:rsidP="00A96AC7">
      <w:pPr>
        <w:autoSpaceDE w:val="0"/>
        <w:autoSpaceDN w:val="0"/>
        <w:adjustRightInd w:val="0"/>
        <w:rPr>
          <w:u w:val="single"/>
        </w:rPr>
      </w:pPr>
    </w:p>
    <w:p w14:paraId="47E89728" w14:textId="77777777" w:rsidR="00A96AC7" w:rsidRDefault="00A96AC7" w:rsidP="00A96AC7">
      <w:pPr>
        <w:autoSpaceDE w:val="0"/>
        <w:autoSpaceDN w:val="0"/>
        <w:adjustRightInd w:val="0"/>
        <w:rPr>
          <w:b/>
          <w:bCs/>
        </w:rPr>
      </w:pPr>
      <w:r>
        <w:rPr>
          <w:b/>
          <w:bCs/>
        </w:rPr>
        <w:t xml:space="preserve">WG 1 - Reduction of particles </w:t>
      </w:r>
    </w:p>
    <w:p w14:paraId="40FBA7E8" w14:textId="77777777" w:rsidR="00A96AC7" w:rsidRDefault="00A96AC7" w:rsidP="00A96AC7">
      <w:pPr>
        <w:autoSpaceDE w:val="0"/>
        <w:autoSpaceDN w:val="0"/>
        <w:adjustRightInd w:val="0"/>
      </w:pPr>
      <w:r>
        <w:t>CD will be going out for ballot</w:t>
      </w:r>
    </w:p>
    <w:p w14:paraId="116548F9" w14:textId="77777777" w:rsidR="00A96AC7" w:rsidRDefault="00A96AC7" w:rsidP="00A96AC7">
      <w:pPr>
        <w:autoSpaceDE w:val="0"/>
        <w:autoSpaceDN w:val="0"/>
        <w:adjustRightInd w:val="0"/>
      </w:pPr>
    </w:p>
    <w:p w14:paraId="75AD3C30" w14:textId="77777777" w:rsidR="00A96AC7" w:rsidRDefault="00A96AC7" w:rsidP="00A96AC7">
      <w:pPr>
        <w:autoSpaceDE w:val="0"/>
        <w:autoSpaceDN w:val="0"/>
        <w:adjustRightInd w:val="0"/>
        <w:rPr>
          <w:b/>
          <w:bCs/>
        </w:rPr>
      </w:pPr>
      <w:r>
        <w:rPr>
          <w:b/>
          <w:bCs/>
        </w:rPr>
        <w:t xml:space="preserve">WG 2 - Reduction of chemical gases and ozone </w:t>
      </w:r>
    </w:p>
    <w:p w14:paraId="11EB056F" w14:textId="77777777" w:rsidR="00A96AC7" w:rsidRDefault="00A96AC7" w:rsidP="00A96AC7">
      <w:pPr>
        <w:autoSpaceDE w:val="0"/>
        <w:autoSpaceDN w:val="0"/>
        <w:adjustRightInd w:val="0"/>
      </w:pPr>
      <w:r>
        <w:t>No updates</w:t>
      </w:r>
    </w:p>
    <w:p w14:paraId="003C40E1" w14:textId="77777777" w:rsidR="00A96AC7" w:rsidRDefault="00A96AC7" w:rsidP="00A96AC7">
      <w:pPr>
        <w:autoSpaceDE w:val="0"/>
        <w:autoSpaceDN w:val="0"/>
        <w:adjustRightInd w:val="0"/>
      </w:pPr>
    </w:p>
    <w:p w14:paraId="2291AB24" w14:textId="77777777" w:rsidR="00A96AC7" w:rsidRDefault="00A96AC7" w:rsidP="00A96AC7">
      <w:pPr>
        <w:autoSpaceDE w:val="0"/>
        <w:autoSpaceDN w:val="0"/>
        <w:adjustRightInd w:val="0"/>
        <w:rPr>
          <w:b/>
          <w:bCs/>
        </w:rPr>
      </w:pPr>
      <w:r>
        <w:rPr>
          <w:b/>
          <w:bCs/>
        </w:rPr>
        <w:t xml:space="preserve">WG 3 - Reduction of microorganisms </w:t>
      </w:r>
    </w:p>
    <w:p w14:paraId="495F4EC8" w14:textId="77777777" w:rsidR="00A96AC7" w:rsidRDefault="00A96AC7" w:rsidP="00A96AC7">
      <w:pPr>
        <w:autoSpaceDE w:val="0"/>
        <w:autoSpaceDN w:val="0"/>
        <w:adjustRightInd w:val="0"/>
      </w:pPr>
      <w:r>
        <w:t>No updates</w:t>
      </w:r>
    </w:p>
    <w:p w14:paraId="685E3A8D" w14:textId="77777777" w:rsidR="00A96AC7" w:rsidRDefault="00A96AC7" w:rsidP="00A96AC7">
      <w:pPr>
        <w:autoSpaceDE w:val="0"/>
        <w:autoSpaceDN w:val="0"/>
        <w:adjustRightInd w:val="0"/>
      </w:pPr>
    </w:p>
    <w:p w14:paraId="01F922A5" w14:textId="77777777" w:rsidR="00A96AC7" w:rsidRDefault="00A96AC7" w:rsidP="00A96AC7">
      <w:pPr>
        <w:autoSpaceDE w:val="0"/>
        <w:autoSpaceDN w:val="0"/>
        <w:adjustRightInd w:val="0"/>
        <w:rPr>
          <w:b/>
          <w:bCs/>
        </w:rPr>
      </w:pPr>
      <w:r>
        <w:rPr>
          <w:b/>
          <w:bCs/>
        </w:rPr>
        <w:t xml:space="preserve">WG 4 - General characteristics </w:t>
      </w:r>
    </w:p>
    <w:p w14:paraId="4DB2CB3D" w14:textId="77777777" w:rsidR="00A96AC7" w:rsidRDefault="00A96AC7" w:rsidP="00A96AC7">
      <w:pPr>
        <w:autoSpaceDE w:val="0"/>
        <w:autoSpaceDN w:val="0"/>
        <w:adjustRightInd w:val="0"/>
      </w:pPr>
      <w:r>
        <w:t>No updates</w:t>
      </w:r>
    </w:p>
    <w:p w14:paraId="5F2BBEF3" w14:textId="77777777" w:rsidR="00A96AC7" w:rsidRDefault="00A96AC7" w:rsidP="00A96AC7">
      <w:pPr>
        <w:autoSpaceDE w:val="0"/>
        <w:autoSpaceDN w:val="0"/>
        <w:adjustRightInd w:val="0"/>
      </w:pPr>
    </w:p>
    <w:p w14:paraId="2C494E50" w14:textId="77777777" w:rsidR="00A96AC7" w:rsidRDefault="00A96AC7" w:rsidP="00A96AC7">
      <w:pPr>
        <w:autoSpaceDE w:val="0"/>
        <w:autoSpaceDN w:val="0"/>
        <w:adjustRightInd w:val="0"/>
        <w:rPr>
          <w:b/>
          <w:bCs/>
        </w:rPr>
      </w:pPr>
      <w:r>
        <w:rPr>
          <w:b/>
          <w:bCs/>
        </w:rPr>
        <w:t xml:space="preserve">WG 5 - Special types of air cleaners </w:t>
      </w:r>
    </w:p>
    <w:p w14:paraId="134E2B55" w14:textId="77777777" w:rsidR="00A96AC7" w:rsidRDefault="00A96AC7" w:rsidP="00A96AC7">
      <w:pPr>
        <w:autoSpaceDE w:val="0"/>
        <w:autoSpaceDN w:val="0"/>
        <w:adjustRightInd w:val="0"/>
      </w:pPr>
      <w:r>
        <w:t>No updates</w:t>
      </w:r>
    </w:p>
    <w:p w14:paraId="38E10E4E" w14:textId="77777777" w:rsidR="00A96AC7" w:rsidRDefault="00A96AC7" w:rsidP="00A96AC7">
      <w:pPr>
        <w:autoSpaceDE w:val="0"/>
        <w:autoSpaceDN w:val="0"/>
        <w:adjustRightInd w:val="0"/>
      </w:pPr>
    </w:p>
    <w:p w14:paraId="2CEEA98B" w14:textId="77777777" w:rsidR="00A96AC7" w:rsidRDefault="00A96AC7" w:rsidP="00A96AC7">
      <w:pPr>
        <w:autoSpaceDE w:val="0"/>
        <w:autoSpaceDN w:val="0"/>
        <w:adjustRightInd w:val="0"/>
        <w:rPr>
          <w:b/>
          <w:bCs/>
        </w:rPr>
      </w:pPr>
      <w:r>
        <w:rPr>
          <w:b/>
          <w:bCs/>
        </w:rPr>
        <w:t xml:space="preserve">MT 6 - Maintenance of IEC 63086-1 </w:t>
      </w:r>
    </w:p>
    <w:p w14:paraId="5AEAFFDA" w14:textId="77777777" w:rsidR="00A96AC7" w:rsidRDefault="00A96AC7" w:rsidP="00A96AC7">
      <w:pPr>
        <w:autoSpaceDE w:val="0"/>
        <w:autoSpaceDN w:val="0"/>
        <w:adjustRightInd w:val="0"/>
      </w:pPr>
      <w:r>
        <w:t>No updates</w:t>
      </w:r>
    </w:p>
    <w:p w14:paraId="04663D8B" w14:textId="77777777" w:rsidR="00A96AC7" w:rsidRDefault="00A96AC7" w:rsidP="00A96AC7">
      <w:pPr>
        <w:autoSpaceDE w:val="0"/>
        <w:autoSpaceDN w:val="0"/>
        <w:adjustRightInd w:val="0"/>
      </w:pPr>
    </w:p>
    <w:p w14:paraId="6153ADD3" w14:textId="77777777" w:rsidR="00A96AC7" w:rsidRDefault="00A96AC7" w:rsidP="00A96AC7">
      <w:pPr>
        <w:autoSpaceDE w:val="0"/>
        <w:autoSpaceDN w:val="0"/>
        <w:adjustRightInd w:val="0"/>
      </w:pPr>
    </w:p>
    <w:p w14:paraId="6240578F" w14:textId="77777777" w:rsidR="00A96AC7" w:rsidRDefault="00A96AC7" w:rsidP="00A96AC7">
      <w:pPr>
        <w:pStyle w:val="Heading1"/>
      </w:pPr>
      <w:r>
        <w:t>Working Group 12: Sustainability of air cleaning equipment and media</w:t>
      </w:r>
    </w:p>
    <w:p w14:paraId="596BF5F8" w14:textId="77777777" w:rsidR="00A96AC7" w:rsidRDefault="00A96AC7" w:rsidP="00A96AC7">
      <w:pPr>
        <w:autoSpaceDE w:val="0"/>
        <w:autoSpaceDN w:val="0"/>
        <w:adjustRightInd w:val="0"/>
      </w:pPr>
    </w:p>
    <w:p w14:paraId="1DC80FF3" w14:textId="77777777" w:rsidR="00A96AC7" w:rsidRDefault="00A96AC7" w:rsidP="00A96AC7">
      <w:pPr>
        <w:autoSpaceDE w:val="0"/>
        <w:autoSpaceDN w:val="0"/>
        <w:adjustRightInd w:val="0"/>
      </w:pPr>
      <w:r>
        <w:t>No activity in this working group. Still waiting on results of an ASHRAE project at Purdue University. The following projects are the responsibility of WG12:</w:t>
      </w:r>
    </w:p>
    <w:p w14:paraId="1F18A37D" w14:textId="77777777" w:rsidR="00A96AC7" w:rsidRDefault="00A96AC7" w:rsidP="00A96AC7">
      <w:pPr>
        <w:autoSpaceDE w:val="0"/>
        <w:autoSpaceDN w:val="0"/>
        <w:adjustRightInd w:val="0"/>
      </w:pPr>
    </w:p>
    <w:p w14:paraId="0F44AD75" w14:textId="77777777" w:rsidR="00A96AC7" w:rsidRDefault="00A96AC7" w:rsidP="00A96AC7">
      <w:pPr>
        <w:autoSpaceDE w:val="0"/>
        <w:autoSpaceDN w:val="0"/>
        <w:adjustRightInd w:val="0"/>
        <w:rPr>
          <w:b/>
          <w:bCs/>
        </w:rPr>
      </w:pPr>
      <w:r>
        <w:rPr>
          <w:b/>
          <w:bCs/>
        </w:rPr>
        <w:t>ISO/PWI 12249-1 - Particulate air filters for general ventilation - Part 1: Method of calculation for the life cycle cost for air cleaning devices</w:t>
      </w:r>
    </w:p>
    <w:p w14:paraId="58BF1A13" w14:textId="77777777" w:rsidR="00A96AC7" w:rsidRDefault="00A96AC7" w:rsidP="00A96AC7">
      <w:pPr>
        <w:autoSpaceDE w:val="0"/>
        <w:autoSpaceDN w:val="0"/>
        <w:adjustRightInd w:val="0"/>
      </w:pPr>
    </w:p>
    <w:p w14:paraId="36582A10" w14:textId="77777777" w:rsidR="00A96AC7" w:rsidRDefault="00A96AC7" w:rsidP="00A96AC7">
      <w:pPr>
        <w:autoSpaceDE w:val="0"/>
        <w:autoSpaceDN w:val="0"/>
        <w:adjustRightInd w:val="0"/>
        <w:rPr>
          <w:b/>
          <w:bCs/>
        </w:rPr>
      </w:pPr>
      <w:r>
        <w:rPr>
          <w:b/>
          <w:bCs/>
        </w:rPr>
        <w:t>ISO/PWI 12249-2 - Particulate air filters for general ventilation - Part 2: Method of calculation for the energy performance of air cleaning devices and for the classification of the energy performance</w:t>
      </w:r>
    </w:p>
    <w:p w14:paraId="6F527583" w14:textId="77777777" w:rsidR="00A96AC7" w:rsidRDefault="00A96AC7" w:rsidP="00A96AC7">
      <w:pPr>
        <w:autoSpaceDE w:val="0"/>
        <w:autoSpaceDN w:val="0"/>
        <w:adjustRightInd w:val="0"/>
      </w:pPr>
    </w:p>
    <w:p w14:paraId="49730A4A" w14:textId="77777777" w:rsidR="00A96AC7" w:rsidRDefault="00A96AC7" w:rsidP="00A96AC7">
      <w:pPr>
        <w:pStyle w:val="Heading1"/>
      </w:pPr>
      <w:r>
        <w:t>Working Group 13: Biological Equipment for Waste Gas Treatment</w:t>
      </w:r>
    </w:p>
    <w:p w14:paraId="5D5EA1B5" w14:textId="77777777" w:rsidR="00A96AC7" w:rsidRDefault="00A96AC7" w:rsidP="00A96AC7">
      <w:pPr>
        <w:autoSpaceDE w:val="0"/>
        <w:autoSpaceDN w:val="0"/>
        <w:adjustRightInd w:val="0"/>
      </w:pPr>
    </w:p>
    <w:p w14:paraId="126E7B04" w14:textId="77777777" w:rsidR="00A96AC7" w:rsidRDefault="00A96AC7" w:rsidP="00A96AC7">
      <w:pPr>
        <w:autoSpaceDE w:val="0"/>
        <w:autoSpaceDN w:val="0"/>
        <w:adjustRightInd w:val="0"/>
      </w:pPr>
      <w:r>
        <w:t>No updates for WG13. Work is primarily focused on the following two projects:</w:t>
      </w:r>
    </w:p>
    <w:p w14:paraId="33720F43" w14:textId="77777777" w:rsidR="00A96AC7" w:rsidRDefault="00A96AC7" w:rsidP="00A96AC7">
      <w:pPr>
        <w:autoSpaceDE w:val="0"/>
        <w:autoSpaceDN w:val="0"/>
        <w:adjustRightInd w:val="0"/>
      </w:pPr>
    </w:p>
    <w:p w14:paraId="39C049C4" w14:textId="77777777" w:rsidR="00A96AC7" w:rsidRDefault="00A96AC7" w:rsidP="00A96AC7">
      <w:pPr>
        <w:autoSpaceDE w:val="0"/>
        <w:autoSpaceDN w:val="0"/>
        <w:adjustRightInd w:val="0"/>
        <w:rPr>
          <w:b/>
          <w:bCs/>
        </w:rPr>
      </w:pPr>
      <w:r>
        <w:rPr>
          <w:b/>
          <w:bCs/>
        </w:rPr>
        <w:t>ISO/WD 23138 - Biological equipment for treating air and other gases - General Requirements</w:t>
      </w:r>
    </w:p>
    <w:p w14:paraId="20DAC889" w14:textId="77777777" w:rsidR="00A96AC7" w:rsidRDefault="00A96AC7" w:rsidP="00A96AC7">
      <w:pPr>
        <w:autoSpaceDE w:val="0"/>
        <w:autoSpaceDN w:val="0"/>
        <w:adjustRightInd w:val="0"/>
        <w:rPr>
          <w:b/>
          <w:bCs/>
        </w:rPr>
      </w:pPr>
    </w:p>
    <w:p w14:paraId="044BEB91" w14:textId="77777777" w:rsidR="00A96AC7" w:rsidRDefault="00A96AC7" w:rsidP="00A96AC7">
      <w:pPr>
        <w:autoSpaceDE w:val="0"/>
        <w:autoSpaceDN w:val="0"/>
        <w:adjustRightInd w:val="0"/>
        <w:rPr>
          <w:b/>
          <w:bCs/>
        </w:rPr>
      </w:pPr>
      <w:r>
        <w:rPr>
          <w:b/>
          <w:bCs/>
        </w:rPr>
        <w:t>ISO/WD 23139 - Biological equipment for treating air and other gases - Application guidance for deodorization in wastewater treatment plants</w:t>
      </w:r>
    </w:p>
    <w:p w14:paraId="6F98CB33" w14:textId="77777777" w:rsidR="00A96AC7" w:rsidRPr="005F025C" w:rsidRDefault="00A96AC7" w:rsidP="00A96AC7">
      <w:pPr>
        <w:ind w:left="720"/>
        <w:rPr>
          <w:rFonts w:asciiTheme="minorHAnsi" w:hAnsiTheme="minorHAnsi" w:cstheme="minorHAnsi"/>
        </w:rPr>
      </w:pPr>
    </w:p>
    <w:p w14:paraId="53B86634" w14:textId="77777777" w:rsidR="00A96AC7" w:rsidRPr="00E04401" w:rsidRDefault="00A96AC7" w:rsidP="00A96AC7">
      <w:pPr>
        <w:ind w:left="720" w:firstLine="720"/>
        <w:rPr>
          <w:rFonts w:eastAsia="Calibri" w:cs="Arial"/>
          <w:color w:val="FF0000"/>
        </w:rPr>
      </w:pPr>
    </w:p>
    <w:p w14:paraId="6435AA56" w14:textId="77777777" w:rsidR="00A96AC7" w:rsidRPr="00E04401" w:rsidRDefault="00A96AC7" w:rsidP="00A96AC7">
      <w:pPr>
        <w:ind w:left="720" w:firstLine="720"/>
        <w:rPr>
          <w:rFonts w:eastAsia="Calibri" w:cs="Arial"/>
          <w:color w:val="FF0000"/>
        </w:rPr>
      </w:pPr>
    </w:p>
    <w:p w14:paraId="79D49016" w14:textId="77777777" w:rsidR="00A96AC7" w:rsidRPr="00E04401" w:rsidRDefault="00A96AC7" w:rsidP="00A96AC7">
      <w:pPr>
        <w:ind w:left="720" w:firstLine="720"/>
        <w:rPr>
          <w:rFonts w:eastAsia="Calibri" w:cs="Arial"/>
          <w:color w:val="FF0000"/>
        </w:rPr>
      </w:pPr>
    </w:p>
    <w:p w14:paraId="6AA89CF1" w14:textId="77777777" w:rsidR="00A96AC7" w:rsidRPr="00E04401" w:rsidRDefault="00A96AC7" w:rsidP="00A96AC7">
      <w:pPr>
        <w:numPr>
          <w:ilvl w:val="1"/>
          <w:numId w:val="29"/>
        </w:numPr>
        <w:rPr>
          <w:rFonts w:eastAsia="Calibri" w:cs="Arial"/>
        </w:rPr>
      </w:pPr>
      <w:r w:rsidRPr="00E04401">
        <w:rPr>
          <w:rFonts w:eastAsia="Calibri" w:cs="Arial"/>
        </w:rPr>
        <w:t>MTG. ACR, Air Change Rate (Delegate – Bob; Alternate – Michael)</w:t>
      </w:r>
    </w:p>
    <w:p w14:paraId="6199BA9E" w14:textId="77777777" w:rsidR="00A96AC7" w:rsidRPr="00627B03" w:rsidRDefault="00A96AC7" w:rsidP="00A96AC7">
      <w:pPr>
        <w:numPr>
          <w:ilvl w:val="2"/>
          <w:numId w:val="29"/>
        </w:numPr>
        <w:rPr>
          <w:rFonts w:eastAsia="Calibri" w:cs="Arial"/>
        </w:rPr>
      </w:pPr>
      <w:r w:rsidRPr="00E04401">
        <w:rPr>
          <w:rFonts w:eastAsia="Calibri" w:cs="Arial"/>
        </w:rPr>
        <w:t>No meeting</w:t>
      </w:r>
    </w:p>
    <w:p w14:paraId="61991CE8" w14:textId="77777777" w:rsidR="00A96AC7" w:rsidRPr="00E04401" w:rsidRDefault="00A96AC7" w:rsidP="00A96AC7">
      <w:pPr>
        <w:ind w:left="720" w:firstLine="720"/>
        <w:rPr>
          <w:rFonts w:eastAsia="Calibri" w:cs="Arial"/>
        </w:rPr>
      </w:pPr>
    </w:p>
    <w:p w14:paraId="49F6E47F" w14:textId="77777777" w:rsidR="00A96AC7" w:rsidRDefault="00A96AC7" w:rsidP="00A96AC7">
      <w:pPr>
        <w:pStyle w:val="ListParagraph"/>
        <w:numPr>
          <w:ilvl w:val="1"/>
          <w:numId w:val="29"/>
        </w:numPr>
        <w:spacing w:after="200" w:line="360" w:lineRule="auto"/>
        <w:rPr>
          <w:rFonts w:cs="Arial"/>
        </w:rPr>
      </w:pPr>
      <w:r>
        <w:rPr>
          <w:rFonts w:cs="Arial"/>
        </w:rPr>
        <w:t>TC 4.10 (Brian K)</w:t>
      </w:r>
    </w:p>
    <w:p w14:paraId="1FA8AB6A" w14:textId="77777777" w:rsidR="00A96AC7" w:rsidRDefault="00A96AC7" w:rsidP="00A96AC7">
      <w:pPr>
        <w:pStyle w:val="ListParagraph"/>
        <w:numPr>
          <w:ilvl w:val="2"/>
          <w:numId w:val="29"/>
        </w:numPr>
        <w:spacing w:after="200" w:line="360" w:lineRule="auto"/>
        <w:rPr>
          <w:rFonts w:cs="Arial"/>
        </w:rPr>
      </w:pPr>
      <w:r>
        <w:rPr>
          <w:rFonts w:cs="Arial"/>
        </w:rPr>
        <w:t>Starting a standard that includes particulates from the modeling aspect</w:t>
      </w:r>
    </w:p>
    <w:p w14:paraId="24C4BBBB" w14:textId="77777777" w:rsidR="00A96AC7" w:rsidRPr="00E04401" w:rsidRDefault="00A96AC7" w:rsidP="00A96AC7">
      <w:pPr>
        <w:pStyle w:val="ListParagraph"/>
        <w:numPr>
          <w:ilvl w:val="2"/>
          <w:numId w:val="29"/>
        </w:numPr>
        <w:spacing w:after="200" w:line="360" w:lineRule="auto"/>
        <w:rPr>
          <w:rFonts w:cs="Arial"/>
        </w:rPr>
      </w:pPr>
      <w:r>
        <w:rPr>
          <w:rFonts w:cs="Arial"/>
        </w:rPr>
        <w:t>Had not met as of this meeting</w:t>
      </w:r>
    </w:p>
    <w:p w14:paraId="2A62AD95" w14:textId="77777777" w:rsidR="00A96AC7" w:rsidRPr="003F0E37" w:rsidRDefault="00A96AC7" w:rsidP="00A96AC7">
      <w:pPr>
        <w:pStyle w:val="ListParagraph"/>
        <w:numPr>
          <w:ilvl w:val="1"/>
          <w:numId w:val="29"/>
        </w:numPr>
        <w:spacing w:after="200" w:line="360" w:lineRule="auto"/>
        <w:rPr>
          <w:rFonts w:cs="Arial"/>
          <w:color w:val="000000" w:themeColor="text1"/>
        </w:rPr>
      </w:pPr>
      <w:r w:rsidRPr="003F0E37">
        <w:rPr>
          <w:rFonts w:cs="Arial"/>
          <w:color w:val="000000" w:themeColor="text1"/>
        </w:rPr>
        <w:t>TG2.RAST (Kathleen)</w:t>
      </w:r>
    </w:p>
    <w:p w14:paraId="26A9ECE5" w14:textId="77777777" w:rsidR="00A96AC7" w:rsidRPr="003F0E37" w:rsidRDefault="00A96AC7" w:rsidP="00A96AC7">
      <w:pPr>
        <w:pStyle w:val="ListParagraph"/>
        <w:numPr>
          <w:ilvl w:val="2"/>
          <w:numId w:val="29"/>
        </w:numPr>
        <w:spacing w:after="200" w:line="360" w:lineRule="auto"/>
        <w:rPr>
          <w:rFonts w:cs="Arial"/>
          <w:color w:val="000000" w:themeColor="text1"/>
        </w:rPr>
      </w:pPr>
      <w:r w:rsidRPr="003F0E37">
        <w:rPr>
          <w:rFonts w:cs="Arial"/>
          <w:color w:val="000000" w:themeColor="text1"/>
        </w:rPr>
        <w:t>Had 1</w:t>
      </w:r>
      <w:r w:rsidRPr="003F0E37">
        <w:rPr>
          <w:rFonts w:cs="Arial"/>
          <w:color w:val="000000" w:themeColor="text1"/>
          <w:vertAlign w:val="superscript"/>
        </w:rPr>
        <w:t>st</w:t>
      </w:r>
      <w:r w:rsidRPr="003F0E37">
        <w:rPr>
          <w:rFonts w:cs="Arial"/>
          <w:color w:val="000000" w:themeColor="text1"/>
        </w:rPr>
        <w:t xml:space="preserve"> meeting. Formed WG to look at what additional standards would be needed to incorporate air cleaners that aren’t currently covered.</w:t>
      </w:r>
    </w:p>
    <w:p w14:paraId="5FF1D6C5" w14:textId="77777777" w:rsidR="00A96AC7" w:rsidRPr="00E04401" w:rsidRDefault="00A96AC7" w:rsidP="00A96AC7">
      <w:pPr>
        <w:pStyle w:val="ListParagraph"/>
        <w:spacing w:line="360" w:lineRule="auto"/>
        <w:ind w:left="1080"/>
        <w:rPr>
          <w:rFonts w:cs="Arial"/>
          <w:color w:val="C00000"/>
        </w:rPr>
      </w:pPr>
    </w:p>
    <w:p w14:paraId="5BC92BA4" w14:textId="77777777" w:rsidR="00A96AC7" w:rsidRPr="00E04401" w:rsidRDefault="00A96AC7" w:rsidP="00A96AC7">
      <w:pPr>
        <w:pStyle w:val="ListParagraph"/>
        <w:numPr>
          <w:ilvl w:val="0"/>
          <w:numId w:val="29"/>
        </w:numPr>
        <w:spacing w:after="200" w:line="360" w:lineRule="auto"/>
        <w:rPr>
          <w:rFonts w:cs="Arial"/>
        </w:rPr>
      </w:pPr>
      <w:r w:rsidRPr="00E04401">
        <w:rPr>
          <w:rFonts w:cs="Arial"/>
          <w:b/>
        </w:rPr>
        <w:t>OLD BUSINESS</w:t>
      </w:r>
    </w:p>
    <w:p w14:paraId="4F9C17E1" w14:textId="77777777" w:rsidR="00A96AC7" w:rsidRPr="00E04401" w:rsidRDefault="00A96AC7" w:rsidP="00A96AC7">
      <w:pPr>
        <w:pStyle w:val="ListParagraph"/>
        <w:spacing w:line="360" w:lineRule="auto"/>
        <w:ind w:left="1080"/>
        <w:rPr>
          <w:rFonts w:cs="Arial"/>
          <w:color w:val="C00000"/>
        </w:rPr>
      </w:pPr>
    </w:p>
    <w:p w14:paraId="324D02C2" w14:textId="77777777" w:rsidR="00A96AC7" w:rsidRPr="00E04401" w:rsidRDefault="00A96AC7" w:rsidP="00A96AC7">
      <w:pPr>
        <w:pStyle w:val="ListParagraph"/>
        <w:numPr>
          <w:ilvl w:val="1"/>
          <w:numId w:val="29"/>
        </w:numPr>
        <w:spacing w:after="200" w:line="360" w:lineRule="auto"/>
        <w:rPr>
          <w:rFonts w:cs="Arial"/>
        </w:rPr>
      </w:pPr>
      <w:r w:rsidRPr="00E04401">
        <w:rPr>
          <w:rFonts w:cs="Arial"/>
        </w:rPr>
        <w:t>MTG, GPC for implementing cleaning technologies in combination; collaboration between TCs 2.4, 2.3, 2.9 (</w:t>
      </w:r>
      <w:r>
        <w:rPr>
          <w:rFonts w:cs="Arial"/>
        </w:rPr>
        <w:t>Brian K</w:t>
      </w:r>
      <w:r w:rsidRPr="00E04401">
        <w:rPr>
          <w:rFonts w:cs="Arial"/>
        </w:rPr>
        <w:t>)</w:t>
      </w:r>
    </w:p>
    <w:p w14:paraId="4F6F9528" w14:textId="77777777" w:rsidR="00A96AC7" w:rsidRDefault="00A96AC7" w:rsidP="00A96AC7">
      <w:pPr>
        <w:pStyle w:val="ListParagraph"/>
        <w:numPr>
          <w:ilvl w:val="2"/>
          <w:numId w:val="29"/>
        </w:numPr>
        <w:spacing w:after="200" w:line="360" w:lineRule="auto"/>
        <w:rPr>
          <w:rFonts w:cs="Arial"/>
          <w:color w:val="000000" w:themeColor="text1"/>
        </w:rPr>
      </w:pPr>
      <w:r>
        <w:rPr>
          <w:rFonts w:cs="Arial"/>
          <w:color w:val="000000" w:themeColor="text1"/>
        </w:rPr>
        <w:t>No update</w:t>
      </w:r>
    </w:p>
    <w:p w14:paraId="06BA00B8" w14:textId="77777777" w:rsidR="00A96AC7" w:rsidRPr="00E04401" w:rsidRDefault="00A96AC7" w:rsidP="00A96AC7">
      <w:pPr>
        <w:pStyle w:val="ListParagraph"/>
        <w:numPr>
          <w:ilvl w:val="2"/>
          <w:numId w:val="29"/>
        </w:numPr>
        <w:spacing w:after="200" w:line="360" w:lineRule="auto"/>
        <w:rPr>
          <w:rFonts w:cs="Arial"/>
          <w:color w:val="000000" w:themeColor="text1"/>
        </w:rPr>
      </w:pPr>
      <w:r>
        <w:rPr>
          <w:rFonts w:cs="Arial"/>
          <w:color w:val="000000" w:themeColor="text1"/>
        </w:rPr>
        <w:t xml:space="preserve">Need contact – Brian K </w:t>
      </w:r>
      <w:proofErr w:type="spellStart"/>
      <w:r>
        <w:rPr>
          <w:rFonts w:cs="Arial"/>
          <w:color w:val="000000" w:themeColor="text1"/>
        </w:rPr>
        <w:t>efforting</w:t>
      </w:r>
      <w:proofErr w:type="spellEnd"/>
    </w:p>
    <w:p w14:paraId="28BA3683" w14:textId="77777777" w:rsidR="00A96AC7" w:rsidRPr="00E04401" w:rsidRDefault="00A96AC7" w:rsidP="00A96AC7">
      <w:pPr>
        <w:pStyle w:val="ListParagraph"/>
        <w:spacing w:line="360" w:lineRule="auto"/>
        <w:ind w:left="1080"/>
        <w:rPr>
          <w:rFonts w:cs="Arial"/>
          <w:color w:val="C00000"/>
        </w:rPr>
      </w:pPr>
    </w:p>
    <w:p w14:paraId="0ACA04C1" w14:textId="77777777" w:rsidR="00A96AC7" w:rsidRPr="00E04401" w:rsidRDefault="00A96AC7" w:rsidP="00A96AC7">
      <w:pPr>
        <w:pStyle w:val="ListParagraph"/>
        <w:numPr>
          <w:ilvl w:val="0"/>
          <w:numId w:val="29"/>
        </w:numPr>
        <w:spacing w:after="200" w:line="360" w:lineRule="auto"/>
        <w:rPr>
          <w:rFonts w:cs="Arial"/>
        </w:rPr>
      </w:pPr>
      <w:r w:rsidRPr="00E04401">
        <w:rPr>
          <w:rFonts w:cs="Arial"/>
          <w:b/>
        </w:rPr>
        <w:t>NEW BUSINESS</w:t>
      </w:r>
    </w:p>
    <w:p w14:paraId="03250655" w14:textId="77777777" w:rsidR="00A96AC7" w:rsidRDefault="00A96AC7" w:rsidP="00A96AC7">
      <w:pPr>
        <w:pStyle w:val="ListParagraph"/>
        <w:numPr>
          <w:ilvl w:val="1"/>
          <w:numId w:val="29"/>
        </w:numPr>
        <w:spacing w:after="200" w:line="360" w:lineRule="auto"/>
        <w:rPr>
          <w:rFonts w:cs="Arial"/>
          <w:bCs/>
        </w:rPr>
      </w:pPr>
      <w:r w:rsidRPr="00E04401">
        <w:rPr>
          <w:rFonts w:cs="Arial"/>
          <w:bCs/>
        </w:rPr>
        <w:t>Need liaison for ANSI/ASHRAE/ACCA 180 – Bob Burkhead</w:t>
      </w:r>
    </w:p>
    <w:p w14:paraId="3E70906B" w14:textId="77777777" w:rsidR="00A96AC7" w:rsidRDefault="00A96AC7" w:rsidP="00A96AC7">
      <w:pPr>
        <w:pStyle w:val="ListParagraph"/>
        <w:numPr>
          <w:ilvl w:val="2"/>
          <w:numId w:val="29"/>
        </w:numPr>
        <w:spacing w:after="200" w:line="360" w:lineRule="auto"/>
        <w:rPr>
          <w:rFonts w:cs="Arial"/>
          <w:bCs/>
        </w:rPr>
      </w:pPr>
      <w:r>
        <w:rPr>
          <w:rFonts w:cs="Arial"/>
          <w:bCs/>
        </w:rPr>
        <w:t>No update</w:t>
      </w:r>
    </w:p>
    <w:p w14:paraId="7F6132C9" w14:textId="77777777" w:rsidR="00A96AC7" w:rsidRPr="00331F62" w:rsidRDefault="00A96AC7" w:rsidP="00A96AC7">
      <w:pPr>
        <w:pStyle w:val="ListParagraph"/>
        <w:numPr>
          <w:ilvl w:val="2"/>
          <w:numId w:val="29"/>
        </w:numPr>
        <w:spacing w:after="200" w:line="360" w:lineRule="auto"/>
        <w:rPr>
          <w:rFonts w:cs="Arial"/>
          <w:bCs/>
        </w:rPr>
      </w:pPr>
      <w:r>
        <w:rPr>
          <w:rFonts w:cs="Arial"/>
          <w:bCs/>
        </w:rPr>
        <w:t>Standard 241 P (</w:t>
      </w:r>
      <w:proofErr w:type="spellStart"/>
      <w:proofErr w:type="gramStart"/>
      <w:r>
        <w:rPr>
          <w:rFonts w:cs="Arial"/>
          <w:bCs/>
        </w:rPr>
        <w:t>Corbat,Seigal</w:t>
      </w:r>
      <w:proofErr w:type="spellEnd"/>
      <w:proofErr w:type="gramEnd"/>
      <w:r>
        <w:rPr>
          <w:rFonts w:cs="Arial"/>
          <w:bCs/>
        </w:rPr>
        <w:t>)</w:t>
      </w:r>
    </w:p>
    <w:p w14:paraId="4EE638AA" w14:textId="77777777" w:rsidR="00A96AC7" w:rsidRPr="00E04401" w:rsidRDefault="00A96AC7" w:rsidP="00A96AC7">
      <w:pPr>
        <w:pStyle w:val="ListParagraph"/>
        <w:numPr>
          <w:ilvl w:val="0"/>
          <w:numId w:val="29"/>
        </w:numPr>
        <w:spacing w:after="200" w:line="360" w:lineRule="auto"/>
        <w:rPr>
          <w:rFonts w:cs="Arial"/>
        </w:rPr>
      </w:pPr>
      <w:r w:rsidRPr="00E04401">
        <w:rPr>
          <w:rFonts w:cs="Arial"/>
          <w:b/>
        </w:rPr>
        <w:t>INFORMATION EXCHANGE</w:t>
      </w:r>
    </w:p>
    <w:p w14:paraId="71189E1B" w14:textId="77777777" w:rsidR="00A96AC7" w:rsidRPr="00703A4D" w:rsidRDefault="00A96AC7" w:rsidP="00A96AC7">
      <w:pPr>
        <w:pStyle w:val="ListParagraph"/>
        <w:numPr>
          <w:ilvl w:val="1"/>
          <w:numId w:val="29"/>
        </w:numPr>
        <w:spacing w:after="200" w:line="360" w:lineRule="auto"/>
        <w:rPr>
          <w:rFonts w:cs="Arial"/>
          <w:lang w:val="fi-FI"/>
        </w:rPr>
      </w:pPr>
      <w:r w:rsidRPr="00E04401">
        <w:rPr>
          <w:rFonts w:cs="Arial"/>
          <w:lang w:val="fi-FI"/>
        </w:rPr>
        <w:t>AFS (John Rajala, Rahul Bharadwaj)</w:t>
      </w:r>
      <w:r w:rsidRPr="00703A4D">
        <w:rPr>
          <w:rFonts w:cs="Arial"/>
        </w:rPr>
        <w:t xml:space="preserve"> </w:t>
      </w:r>
    </w:p>
    <w:p w14:paraId="58767588" w14:textId="77777777" w:rsidR="00A96AC7" w:rsidRPr="00627B03" w:rsidRDefault="00A96AC7" w:rsidP="00A96AC7">
      <w:pPr>
        <w:pStyle w:val="ListParagraph"/>
        <w:numPr>
          <w:ilvl w:val="3"/>
          <w:numId w:val="29"/>
        </w:numPr>
        <w:spacing w:after="200" w:line="360" w:lineRule="auto"/>
        <w:rPr>
          <w:rFonts w:cs="Arial"/>
          <w:color w:val="000000" w:themeColor="text1"/>
        </w:rPr>
      </w:pPr>
      <w:r w:rsidRPr="00E04401">
        <w:rPr>
          <w:rFonts w:cs="Arial"/>
          <w:color w:val="000000" w:themeColor="text1"/>
        </w:rPr>
        <w:t>Moved from 2 per year to annually</w:t>
      </w:r>
    </w:p>
    <w:p w14:paraId="5387C8D5" w14:textId="77777777" w:rsidR="00A96AC7" w:rsidRPr="00627B03" w:rsidRDefault="00A96AC7" w:rsidP="00A96AC7">
      <w:pPr>
        <w:pStyle w:val="ListParagraph"/>
        <w:numPr>
          <w:ilvl w:val="3"/>
          <w:numId w:val="29"/>
        </w:numPr>
        <w:spacing w:after="200" w:line="360" w:lineRule="auto"/>
        <w:rPr>
          <w:rFonts w:cs="Arial"/>
          <w:color w:val="000000" w:themeColor="text1"/>
        </w:rPr>
      </w:pPr>
      <w:r w:rsidRPr="00E04401">
        <w:rPr>
          <w:rFonts w:cs="Arial"/>
          <w:color w:val="000000" w:themeColor="text1"/>
        </w:rPr>
        <w:t>Next conf Louisville</w:t>
      </w:r>
      <w:r>
        <w:rPr>
          <w:rFonts w:cs="Arial"/>
          <w:color w:val="000000" w:themeColor="text1"/>
        </w:rPr>
        <w:t xml:space="preserve"> </w:t>
      </w:r>
      <w:proofErr w:type="spellStart"/>
      <w:r>
        <w:rPr>
          <w:rFonts w:cs="Arial"/>
          <w:color w:val="000000" w:themeColor="text1"/>
        </w:rPr>
        <w:t>FiltCon</w:t>
      </w:r>
      <w:proofErr w:type="spellEnd"/>
      <w:r>
        <w:rPr>
          <w:rFonts w:cs="Arial"/>
          <w:color w:val="000000" w:themeColor="text1"/>
        </w:rPr>
        <w:t xml:space="preserve"> May 1-3, 2023 Louisville, KY</w:t>
      </w:r>
    </w:p>
    <w:p w14:paraId="1B3078D6" w14:textId="77777777" w:rsidR="00A96AC7" w:rsidRPr="00E04401" w:rsidRDefault="00A96AC7" w:rsidP="00A96AC7">
      <w:pPr>
        <w:pStyle w:val="ListParagraph"/>
        <w:numPr>
          <w:ilvl w:val="1"/>
          <w:numId w:val="29"/>
        </w:numPr>
        <w:spacing w:after="200" w:line="360" w:lineRule="auto"/>
        <w:rPr>
          <w:rFonts w:cs="Arial"/>
        </w:rPr>
      </w:pPr>
      <w:r w:rsidRPr="00E04401">
        <w:rPr>
          <w:rFonts w:cs="Arial"/>
        </w:rPr>
        <w:t xml:space="preserve">CEN/TC 195 - </w:t>
      </w:r>
      <w:r w:rsidRPr="00E04401">
        <w:rPr>
          <w:rFonts w:cs="Arial"/>
        </w:rPr>
        <w:tab/>
        <w:t xml:space="preserve">Air filters for general air cleaning (Paolo </w:t>
      </w:r>
      <w:proofErr w:type="spellStart"/>
      <w:r w:rsidRPr="00E04401">
        <w:rPr>
          <w:rFonts w:cs="Arial"/>
        </w:rPr>
        <w:t>Tronville</w:t>
      </w:r>
      <w:proofErr w:type="spellEnd"/>
      <w:r w:rsidRPr="00E04401">
        <w:rPr>
          <w:rFonts w:cs="Arial"/>
        </w:rPr>
        <w:t>)</w:t>
      </w:r>
    </w:p>
    <w:p w14:paraId="2D985AF9" w14:textId="77777777" w:rsidR="00A96AC7" w:rsidRPr="00E04401" w:rsidRDefault="00A96AC7" w:rsidP="00A96AC7">
      <w:pPr>
        <w:pStyle w:val="ListParagraph"/>
        <w:numPr>
          <w:ilvl w:val="1"/>
          <w:numId w:val="29"/>
        </w:numPr>
        <w:spacing w:after="200" w:line="360" w:lineRule="auto"/>
        <w:rPr>
          <w:rFonts w:cs="Arial"/>
        </w:rPr>
      </w:pPr>
      <w:r w:rsidRPr="00E04401">
        <w:rPr>
          <w:rFonts w:cs="Arial"/>
        </w:rPr>
        <w:t xml:space="preserve">EUROVENT (Paolo </w:t>
      </w:r>
      <w:proofErr w:type="spellStart"/>
      <w:r w:rsidRPr="00E04401">
        <w:rPr>
          <w:rFonts w:cs="Arial"/>
        </w:rPr>
        <w:t>Tronville</w:t>
      </w:r>
      <w:proofErr w:type="spellEnd"/>
      <w:r w:rsidRPr="00E04401">
        <w:rPr>
          <w:rFonts w:cs="Arial"/>
        </w:rPr>
        <w:t>)</w:t>
      </w:r>
      <w:r>
        <w:rPr>
          <w:rFonts w:cs="Arial"/>
        </w:rPr>
        <w:t xml:space="preserve"> – aging procedure with fine particles</w:t>
      </w:r>
    </w:p>
    <w:p w14:paraId="48E6C2E5" w14:textId="77777777" w:rsidR="00A96AC7" w:rsidRPr="00E04401" w:rsidRDefault="00A96AC7" w:rsidP="00A96AC7">
      <w:pPr>
        <w:pStyle w:val="ListParagraph"/>
        <w:numPr>
          <w:ilvl w:val="1"/>
          <w:numId w:val="29"/>
        </w:numPr>
        <w:spacing w:after="200" w:line="360" w:lineRule="auto"/>
        <w:rPr>
          <w:rFonts w:cs="Arial"/>
        </w:rPr>
      </w:pPr>
      <w:r w:rsidRPr="00E04401">
        <w:rPr>
          <w:rFonts w:cs="Arial"/>
        </w:rPr>
        <w:t>IEST – Institute of Environmental Sciences and Technology (Vijay)</w:t>
      </w:r>
      <w:r>
        <w:rPr>
          <w:rFonts w:cs="Arial"/>
        </w:rPr>
        <w:t xml:space="preserve"> – no update</w:t>
      </w:r>
    </w:p>
    <w:p w14:paraId="57CFAD1F" w14:textId="77777777" w:rsidR="00A96AC7" w:rsidRPr="00FB1CD9" w:rsidRDefault="00A96AC7" w:rsidP="00A96AC7">
      <w:pPr>
        <w:pStyle w:val="ListParagraph"/>
        <w:numPr>
          <w:ilvl w:val="1"/>
          <w:numId w:val="29"/>
        </w:numPr>
        <w:spacing w:after="200" w:line="360" w:lineRule="auto"/>
        <w:rPr>
          <w:rFonts w:cs="Arial"/>
        </w:rPr>
      </w:pPr>
      <w:r w:rsidRPr="00E04401">
        <w:rPr>
          <w:rFonts w:cs="Arial"/>
        </w:rPr>
        <w:t xml:space="preserve">AHRI 680 – </w:t>
      </w:r>
      <w:r>
        <w:rPr>
          <w:rFonts w:cs="Arial"/>
        </w:rPr>
        <w:t xml:space="preserve">Sanjeev and Chrystal. Outdated </w:t>
      </w:r>
    </w:p>
    <w:p w14:paraId="5531679C" w14:textId="77777777" w:rsidR="00A96AC7" w:rsidRPr="00E04401" w:rsidRDefault="00A96AC7" w:rsidP="00A96AC7">
      <w:pPr>
        <w:pStyle w:val="ListParagraph"/>
        <w:numPr>
          <w:ilvl w:val="1"/>
          <w:numId w:val="29"/>
        </w:numPr>
        <w:spacing w:after="200" w:line="360" w:lineRule="auto"/>
        <w:rPr>
          <w:rFonts w:cs="Arial"/>
        </w:rPr>
      </w:pPr>
      <w:r w:rsidRPr="00E04401">
        <w:rPr>
          <w:rFonts w:cs="Arial"/>
        </w:rPr>
        <w:t>INDA – International Nonwovens Development Association (Tom Justice)</w:t>
      </w:r>
    </w:p>
    <w:p w14:paraId="6360B458" w14:textId="77777777" w:rsidR="00A96AC7" w:rsidRPr="00E04401" w:rsidRDefault="00A96AC7" w:rsidP="00A96AC7">
      <w:pPr>
        <w:pStyle w:val="ListParagraph"/>
        <w:numPr>
          <w:ilvl w:val="2"/>
          <w:numId w:val="29"/>
        </w:numPr>
        <w:spacing w:after="200" w:line="360" w:lineRule="auto"/>
        <w:rPr>
          <w:rFonts w:cs="Arial"/>
        </w:rPr>
      </w:pPr>
      <w:proofErr w:type="spellStart"/>
      <w:r w:rsidRPr="00E04401">
        <w:rPr>
          <w:rFonts w:cs="Arial"/>
        </w:rPr>
        <w:t>FiltXPO</w:t>
      </w:r>
      <w:proofErr w:type="spellEnd"/>
    </w:p>
    <w:p w14:paraId="0FF38AA9" w14:textId="77777777" w:rsidR="00A96AC7" w:rsidRPr="00E04401" w:rsidRDefault="00A96AC7" w:rsidP="00A96AC7">
      <w:pPr>
        <w:pStyle w:val="ListParagraph"/>
        <w:numPr>
          <w:ilvl w:val="3"/>
          <w:numId w:val="29"/>
        </w:numPr>
        <w:spacing w:after="200" w:line="360" w:lineRule="auto"/>
        <w:rPr>
          <w:rFonts w:cs="Arial"/>
          <w:color w:val="000000" w:themeColor="text1"/>
        </w:rPr>
      </w:pPr>
      <w:r>
        <w:rPr>
          <w:rFonts w:cs="Arial"/>
          <w:color w:val="000000" w:themeColor="text1"/>
        </w:rPr>
        <w:t>Chicago Navy Pier Oct 10,11 and 12 2023</w:t>
      </w:r>
    </w:p>
    <w:p w14:paraId="0D1B1E16" w14:textId="77777777" w:rsidR="00A96AC7" w:rsidRPr="00514502" w:rsidRDefault="00A96AC7" w:rsidP="00A96AC7">
      <w:pPr>
        <w:pStyle w:val="ListParagraph"/>
        <w:numPr>
          <w:ilvl w:val="1"/>
          <w:numId w:val="29"/>
        </w:numPr>
        <w:spacing w:after="200" w:line="360" w:lineRule="auto"/>
        <w:rPr>
          <w:rFonts w:cs="Arial"/>
        </w:rPr>
      </w:pPr>
      <w:r w:rsidRPr="00E04401">
        <w:rPr>
          <w:rFonts w:cs="Arial"/>
        </w:rPr>
        <w:t>NAFA (Tom Justice)</w:t>
      </w:r>
    </w:p>
    <w:p w14:paraId="645DD74E" w14:textId="77777777" w:rsidR="00A96AC7" w:rsidRPr="00E04401" w:rsidRDefault="00A96AC7" w:rsidP="00A96AC7">
      <w:pPr>
        <w:pStyle w:val="ListParagraph"/>
        <w:numPr>
          <w:ilvl w:val="2"/>
          <w:numId w:val="29"/>
        </w:numPr>
        <w:spacing w:after="200" w:line="360" w:lineRule="auto"/>
        <w:rPr>
          <w:rFonts w:cs="Arial"/>
        </w:rPr>
      </w:pPr>
      <w:r>
        <w:rPr>
          <w:rFonts w:cs="Arial"/>
        </w:rPr>
        <w:lastRenderedPageBreak/>
        <w:t>202</w:t>
      </w:r>
    </w:p>
    <w:p w14:paraId="7F19B6B4" w14:textId="77777777" w:rsidR="00A96AC7" w:rsidRPr="00E04401" w:rsidRDefault="00A96AC7" w:rsidP="00A96AC7">
      <w:pPr>
        <w:pStyle w:val="ListParagraph"/>
        <w:numPr>
          <w:ilvl w:val="1"/>
          <w:numId w:val="29"/>
        </w:numPr>
        <w:spacing w:after="200" w:line="360" w:lineRule="auto"/>
        <w:rPr>
          <w:rFonts w:cs="Arial"/>
        </w:rPr>
      </w:pPr>
      <w:r w:rsidRPr="00E04401">
        <w:rPr>
          <w:rFonts w:cs="Arial"/>
        </w:rPr>
        <w:t xml:space="preserve">ISO/TC 22/SC 34 - Road vehicles - Propulsion, powertrain and powertrain fluids (Paolo </w:t>
      </w:r>
      <w:proofErr w:type="spellStart"/>
      <w:r w:rsidRPr="00E04401">
        <w:rPr>
          <w:rFonts w:cs="Arial"/>
        </w:rPr>
        <w:t>Tronville</w:t>
      </w:r>
      <w:proofErr w:type="spellEnd"/>
      <w:r w:rsidRPr="00E04401">
        <w:rPr>
          <w:rFonts w:cs="Arial"/>
        </w:rPr>
        <w:t>, Bruce McDonald)</w:t>
      </w:r>
    </w:p>
    <w:p w14:paraId="188322C3" w14:textId="77777777" w:rsidR="00A96AC7" w:rsidRPr="000F68E4" w:rsidRDefault="00A96AC7" w:rsidP="00A96AC7">
      <w:pPr>
        <w:pStyle w:val="ListParagraph"/>
        <w:numPr>
          <w:ilvl w:val="2"/>
          <w:numId w:val="29"/>
        </w:numPr>
        <w:spacing w:after="200" w:line="360" w:lineRule="auto"/>
        <w:rPr>
          <w:rFonts w:cs="Arial"/>
        </w:rPr>
      </w:pPr>
      <w:r w:rsidRPr="00E04401">
        <w:rPr>
          <w:rFonts w:cs="Arial"/>
        </w:rPr>
        <w:t>WG3 – Air filters</w:t>
      </w:r>
    </w:p>
    <w:p w14:paraId="79D9409E" w14:textId="77777777" w:rsidR="00A96AC7" w:rsidRPr="00E04401" w:rsidRDefault="00A96AC7" w:rsidP="00A96AC7">
      <w:pPr>
        <w:pStyle w:val="ListParagraph"/>
        <w:numPr>
          <w:ilvl w:val="2"/>
          <w:numId w:val="29"/>
        </w:numPr>
        <w:spacing w:after="200" w:line="360" w:lineRule="auto"/>
        <w:rPr>
          <w:rFonts w:cs="Arial"/>
          <w:color w:val="000000" w:themeColor="text1"/>
        </w:rPr>
      </w:pPr>
      <w:r>
        <w:rPr>
          <w:rFonts w:cs="Arial"/>
          <w:color w:val="000000" w:themeColor="text1"/>
        </w:rPr>
        <w:t>Standard</w:t>
      </w:r>
      <w:r w:rsidRPr="00E04401">
        <w:rPr>
          <w:rFonts w:cs="Arial"/>
          <w:color w:val="000000" w:themeColor="text1"/>
        </w:rPr>
        <w:t xml:space="preserve"> 12103 Part 3 – Published Standard</w:t>
      </w:r>
    </w:p>
    <w:p w14:paraId="1E90ECEE" w14:textId="77777777" w:rsidR="00A96AC7" w:rsidRPr="00E04401" w:rsidRDefault="00A96AC7" w:rsidP="00A96AC7">
      <w:pPr>
        <w:pStyle w:val="ListParagraph"/>
        <w:numPr>
          <w:ilvl w:val="2"/>
          <w:numId w:val="29"/>
        </w:numPr>
        <w:spacing w:after="200" w:line="360" w:lineRule="auto"/>
        <w:rPr>
          <w:rFonts w:cs="Arial"/>
          <w:color w:val="000000" w:themeColor="text1"/>
        </w:rPr>
      </w:pPr>
      <w:r w:rsidRPr="00E04401">
        <w:rPr>
          <w:rFonts w:cs="Arial"/>
          <w:color w:val="000000" w:themeColor="text1"/>
        </w:rPr>
        <w:t>Urban loading aerosol being developed</w:t>
      </w:r>
    </w:p>
    <w:p w14:paraId="38DE1FEF" w14:textId="77777777" w:rsidR="00A96AC7" w:rsidRDefault="00A96AC7" w:rsidP="00A96AC7">
      <w:pPr>
        <w:pStyle w:val="ListParagraph"/>
        <w:numPr>
          <w:ilvl w:val="2"/>
          <w:numId w:val="29"/>
        </w:numPr>
        <w:spacing w:after="200" w:line="360" w:lineRule="auto"/>
        <w:rPr>
          <w:rFonts w:cs="Arial"/>
          <w:color w:val="000000" w:themeColor="text1"/>
        </w:rPr>
      </w:pPr>
      <w:r w:rsidRPr="00E04401">
        <w:rPr>
          <w:rFonts w:cs="Arial"/>
          <w:color w:val="000000" w:themeColor="text1"/>
        </w:rPr>
        <w:t xml:space="preserve">Soot </w:t>
      </w:r>
      <w:r>
        <w:rPr>
          <w:rFonts w:cs="Arial"/>
          <w:color w:val="000000" w:themeColor="text1"/>
        </w:rPr>
        <w:t>as separate (new) test aerosol in addition to</w:t>
      </w:r>
      <w:r w:rsidRPr="00E04401">
        <w:rPr>
          <w:rFonts w:cs="Arial"/>
          <w:color w:val="000000" w:themeColor="text1"/>
        </w:rPr>
        <w:t xml:space="preserve"> ISO Fine (5011)</w:t>
      </w:r>
    </w:p>
    <w:p w14:paraId="3C7BD384" w14:textId="77777777" w:rsidR="00A96AC7" w:rsidRPr="00E04401" w:rsidRDefault="00A96AC7" w:rsidP="00A96AC7">
      <w:pPr>
        <w:pStyle w:val="ListParagraph"/>
        <w:numPr>
          <w:ilvl w:val="2"/>
          <w:numId w:val="29"/>
        </w:numPr>
        <w:spacing w:after="200" w:line="360" w:lineRule="auto"/>
        <w:rPr>
          <w:rFonts w:cs="Arial"/>
          <w:color w:val="000000" w:themeColor="text1"/>
        </w:rPr>
      </w:pPr>
      <w:r>
        <w:rPr>
          <w:rFonts w:cs="Arial"/>
          <w:color w:val="000000" w:themeColor="text1"/>
        </w:rPr>
        <w:t>Working on test method to utilize soot as an aerosol (95 nm to 105 nm)</w:t>
      </w:r>
    </w:p>
    <w:p w14:paraId="756E3190" w14:textId="77777777" w:rsidR="00A96AC7" w:rsidRPr="00E04401" w:rsidRDefault="00A96AC7" w:rsidP="00A96AC7">
      <w:pPr>
        <w:pStyle w:val="ListParagraph"/>
        <w:numPr>
          <w:ilvl w:val="1"/>
          <w:numId w:val="29"/>
        </w:numPr>
        <w:spacing w:after="200" w:line="360" w:lineRule="auto"/>
        <w:rPr>
          <w:rFonts w:cs="Arial"/>
        </w:rPr>
      </w:pPr>
      <w:r w:rsidRPr="00E04401">
        <w:rPr>
          <w:rFonts w:cs="Arial"/>
        </w:rPr>
        <w:t xml:space="preserve">UL 900 (Randall </w:t>
      </w:r>
      <w:proofErr w:type="spellStart"/>
      <w:r w:rsidRPr="00E04401">
        <w:rPr>
          <w:rFonts w:cs="Arial"/>
        </w:rPr>
        <w:t>Haseman</w:t>
      </w:r>
      <w:proofErr w:type="spellEnd"/>
      <w:r w:rsidRPr="00E04401">
        <w:rPr>
          <w:rFonts w:cs="Arial"/>
        </w:rPr>
        <w:t>)</w:t>
      </w:r>
    </w:p>
    <w:p w14:paraId="1F704D83" w14:textId="77777777" w:rsidR="00A96AC7" w:rsidRPr="00951A3F" w:rsidRDefault="00A96AC7" w:rsidP="00A96AC7">
      <w:pPr>
        <w:spacing w:line="360" w:lineRule="auto"/>
        <w:rPr>
          <w:rFonts w:cs="Arial"/>
          <w:color w:val="000000" w:themeColor="text1"/>
        </w:rPr>
      </w:pPr>
    </w:p>
    <w:p w14:paraId="325A5928" w14:textId="77777777" w:rsidR="00A96AC7" w:rsidRPr="00E04401" w:rsidRDefault="00A96AC7" w:rsidP="00A96AC7">
      <w:pPr>
        <w:pStyle w:val="ListParagraph"/>
        <w:spacing w:line="360" w:lineRule="auto"/>
        <w:ind w:left="1080"/>
        <w:rPr>
          <w:rFonts w:cs="Arial"/>
          <w:color w:val="000000" w:themeColor="text1"/>
        </w:rPr>
      </w:pPr>
    </w:p>
    <w:p w14:paraId="4F1B20B5" w14:textId="77777777" w:rsidR="00A96AC7" w:rsidRPr="00E04401" w:rsidRDefault="00A96AC7" w:rsidP="00A96AC7">
      <w:pPr>
        <w:pStyle w:val="ListParagraph"/>
        <w:numPr>
          <w:ilvl w:val="1"/>
          <w:numId w:val="29"/>
        </w:numPr>
        <w:spacing w:after="200" w:line="360" w:lineRule="auto"/>
        <w:rPr>
          <w:rFonts w:cs="Arial"/>
        </w:rPr>
      </w:pPr>
      <w:r w:rsidRPr="00E04401">
        <w:rPr>
          <w:rFonts w:cs="Arial"/>
        </w:rPr>
        <w:t>IAQ Meetings (Jeffrey S</w:t>
      </w:r>
      <w:r>
        <w:rPr>
          <w:rFonts w:cs="Arial"/>
        </w:rPr>
        <w:t>ie</w:t>
      </w:r>
      <w:r w:rsidRPr="00E04401">
        <w:rPr>
          <w:rFonts w:cs="Arial"/>
        </w:rPr>
        <w:t>gel)</w:t>
      </w:r>
    </w:p>
    <w:p w14:paraId="5EC29D0A" w14:textId="77777777" w:rsidR="00A96AC7" w:rsidRPr="00E04401" w:rsidRDefault="00A96AC7" w:rsidP="00A96AC7">
      <w:pPr>
        <w:pStyle w:val="ListParagraph"/>
        <w:spacing w:line="360" w:lineRule="auto"/>
        <w:ind w:left="1080"/>
        <w:rPr>
          <w:rFonts w:cs="Arial"/>
        </w:rPr>
      </w:pPr>
      <w:r>
        <w:rPr>
          <w:rFonts w:cs="Arial"/>
        </w:rPr>
        <w:t>2024</w:t>
      </w:r>
    </w:p>
    <w:p w14:paraId="6B0F67F0" w14:textId="77777777" w:rsidR="00A96AC7" w:rsidRPr="00E04401" w:rsidRDefault="00A96AC7" w:rsidP="00A96AC7">
      <w:pPr>
        <w:pStyle w:val="ListParagraph"/>
        <w:numPr>
          <w:ilvl w:val="1"/>
          <w:numId w:val="29"/>
        </w:numPr>
        <w:spacing w:after="200" w:line="360" w:lineRule="auto"/>
        <w:rPr>
          <w:rFonts w:cs="Arial"/>
        </w:rPr>
      </w:pPr>
      <w:r w:rsidRPr="00E04401">
        <w:rPr>
          <w:rFonts w:cs="Arial"/>
        </w:rPr>
        <w:t>FILTECH Expo and Conference</w:t>
      </w:r>
    </w:p>
    <w:p w14:paraId="49136430" w14:textId="77777777" w:rsidR="00A96AC7" w:rsidRPr="00E04401" w:rsidRDefault="00A96AC7" w:rsidP="00A96AC7">
      <w:pPr>
        <w:pStyle w:val="ListParagraph"/>
        <w:numPr>
          <w:ilvl w:val="2"/>
          <w:numId w:val="29"/>
        </w:numPr>
        <w:spacing w:after="200" w:line="360" w:lineRule="auto"/>
        <w:rPr>
          <w:rFonts w:cs="Arial"/>
          <w:color w:val="000000" w:themeColor="text1"/>
        </w:rPr>
      </w:pPr>
      <w:r>
        <w:rPr>
          <w:rFonts w:cs="Arial"/>
          <w:color w:val="000000" w:themeColor="text1"/>
        </w:rPr>
        <w:t>Feb 14, 15 and 16 2023 Cologne, Germany</w:t>
      </w:r>
    </w:p>
    <w:p w14:paraId="07F764FA" w14:textId="77777777" w:rsidR="00A96AC7" w:rsidRPr="00E04401" w:rsidRDefault="00A96AC7" w:rsidP="00A96AC7">
      <w:pPr>
        <w:pStyle w:val="ListParagraph"/>
        <w:numPr>
          <w:ilvl w:val="1"/>
          <w:numId w:val="29"/>
        </w:numPr>
        <w:spacing w:after="200" w:line="360" w:lineRule="auto"/>
        <w:rPr>
          <w:rFonts w:cs="Arial"/>
        </w:rPr>
      </w:pPr>
      <w:r w:rsidRPr="00E04401">
        <w:rPr>
          <w:rFonts w:cs="Arial"/>
        </w:rPr>
        <w:t>Indoor Air Conference (ISIAQ)</w:t>
      </w:r>
    </w:p>
    <w:p w14:paraId="38E96EA3" w14:textId="77777777" w:rsidR="00A96AC7" w:rsidRPr="00E04401" w:rsidRDefault="00A96AC7" w:rsidP="00A96AC7">
      <w:pPr>
        <w:pStyle w:val="ListParagraph"/>
        <w:numPr>
          <w:ilvl w:val="2"/>
          <w:numId w:val="29"/>
        </w:numPr>
        <w:spacing w:after="200" w:line="360" w:lineRule="auto"/>
        <w:rPr>
          <w:rFonts w:cs="Arial"/>
          <w:color w:val="000000" w:themeColor="text1"/>
        </w:rPr>
      </w:pPr>
      <w:r>
        <w:rPr>
          <w:rFonts w:cs="Arial"/>
          <w:color w:val="000000" w:themeColor="text1"/>
        </w:rPr>
        <w:t>Next will be 2025</w:t>
      </w:r>
    </w:p>
    <w:p w14:paraId="6E46364F" w14:textId="77777777" w:rsidR="00A96AC7" w:rsidRPr="00E04401" w:rsidRDefault="00A96AC7" w:rsidP="00A96AC7">
      <w:pPr>
        <w:pStyle w:val="ListParagraph"/>
        <w:numPr>
          <w:ilvl w:val="1"/>
          <w:numId w:val="29"/>
        </w:numPr>
        <w:spacing w:after="200" w:line="360" w:lineRule="auto"/>
        <w:rPr>
          <w:rFonts w:cs="Arial"/>
        </w:rPr>
      </w:pPr>
      <w:r w:rsidRPr="00E04401">
        <w:rPr>
          <w:rFonts w:cs="Arial"/>
        </w:rPr>
        <w:t>American Association for Aerosol Research</w:t>
      </w:r>
    </w:p>
    <w:p w14:paraId="169E5F66" w14:textId="77777777" w:rsidR="00A96AC7" w:rsidRPr="00E04401" w:rsidRDefault="00A96AC7" w:rsidP="00A96AC7">
      <w:pPr>
        <w:pStyle w:val="ListParagraph"/>
        <w:numPr>
          <w:ilvl w:val="2"/>
          <w:numId w:val="29"/>
        </w:numPr>
        <w:spacing w:after="200" w:line="360" w:lineRule="auto"/>
        <w:rPr>
          <w:rFonts w:cs="Arial"/>
          <w:color w:val="FF0000"/>
        </w:rPr>
      </w:pPr>
      <w:r>
        <w:rPr>
          <w:rFonts w:cs="Arial"/>
          <w:color w:val="000000" w:themeColor="text1"/>
        </w:rPr>
        <w:t xml:space="preserve">Oct 3-7 2023 </w:t>
      </w:r>
      <w:proofErr w:type="spellStart"/>
      <w:r>
        <w:rPr>
          <w:rFonts w:cs="Arial"/>
          <w:color w:val="000000" w:themeColor="text1"/>
        </w:rPr>
        <w:t>Portalan</w:t>
      </w:r>
      <w:proofErr w:type="spellEnd"/>
    </w:p>
    <w:p w14:paraId="54BE98B5" w14:textId="77777777" w:rsidR="00A96AC7" w:rsidRPr="00E04401" w:rsidRDefault="00A96AC7" w:rsidP="00A96AC7">
      <w:pPr>
        <w:pStyle w:val="ListParagraph"/>
        <w:numPr>
          <w:ilvl w:val="1"/>
          <w:numId w:val="29"/>
        </w:numPr>
        <w:spacing w:after="200" w:line="360" w:lineRule="auto"/>
        <w:rPr>
          <w:rFonts w:cs="Arial"/>
        </w:rPr>
      </w:pPr>
      <w:r w:rsidRPr="00E04401">
        <w:rPr>
          <w:rFonts w:cs="Arial"/>
        </w:rPr>
        <w:t>International Aerosol Conference</w:t>
      </w:r>
    </w:p>
    <w:p w14:paraId="2EF52AA0" w14:textId="77777777" w:rsidR="00A96AC7" w:rsidRPr="00E04401" w:rsidRDefault="00A96AC7" w:rsidP="00A96AC7">
      <w:pPr>
        <w:pStyle w:val="ListParagraph"/>
        <w:numPr>
          <w:ilvl w:val="2"/>
          <w:numId w:val="29"/>
        </w:numPr>
        <w:spacing w:after="200" w:line="360" w:lineRule="auto"/>
        <w:rPr>
          <w:rFonts w:cs="Arial"/>
          <w:color w:val="000000" w:themeColor="text1"/>
        </w:rPr>
      </w:pPr>
      <w:r w:rsidRPr="00E04401">
        <w:rPr>
          <w:rFonts w:cs="Arial"/>
          <w:color w:val="000000" w:themeColor="text1"/>
        </w:rPr>
        <w:t>202</w:t>
      </w:r>
      <w:r>
        <w:rPr>
          <w:rFonts w:cs="Arial"/>
          <w:color w:val="000000" w:themeColor="text1"/>
        </w:rPr>
        <w:t>6</w:t>
      </w:r>
      <w:r w:rsidRPr="00E04401">
        <w:rPr>
          <w:rFonts w:cs="Arial"/>
          <w:color w:val="000000" w:themeColor="text1"/>
        </w:rPr>
        <w:t xml:space="preserve"> </w:t>
      </w:r>
      <w:r>
        <w:rPr>
          <w:rFonts w:cs="Arial"/>
          <w:color w:val="000000" w:themeColor="text1"/>
        </w:rPr>
        <w:t>China– Sept (1</w:t>
      </w:r>
      <w:r w:rsidRPr="00BF74D5">
        <w:rPr>
          <w:rFonts w:cs="Arial"/>
          <w:color w:val="000000" w:themeColor="text1"/>
          <w:vertAlign w:val="superscript"/>
        </w:rPr>
        <w:t>st</w:t>
      </w:r>
      <w:r>
        <w:rPr>
          <w:rFonts w:cs="Arial"/>
          <w:color w:val="000000" w:themeColor="text1"/>
        </w:rPr>
        <w:t xml:space="preserve"> week)</w:t>
      </w:r>
    </w:p>
    <w:p w14:paraId="0E7111EC" w14:textId="77777777" w:rsidR="00A96AC7" w:rsidRPr="00E04401" w:rsidRDefault="00A96AC7" w:rsidP="00A96AC7">
      <w:pPr>
        <w:pStyle w:val="ListParagraph"/>
        <w:numPr>
          <w:ilvl w:val="1"/>
          <w:numId w:val="29"/>
        </w:numPr>
        <w:spacing w:after="200" w:line="360" w:lineRule="auto"/>
        <w:rPr>
          <w:rFonts w:cs="Arial"/>
        </w:rPr>
      </w:pPr>
      <w:r w:rsidRPr="00E04401">
        <w:rPr>
          <w:rFonts w:cs="Arial"/>
        </w:rPr>
        <w:t>Asia Filtration Show / FILTREX</w:t>
      </w:r>
    </w:p>
    <w:p w14:paraId="22C93D63" w14:textId="77777777" w:rsidR="00A96AC7" w:rsidRPr="00E04401" w:rsidRDefault="00A96AC7" w:rsidP="00A96AC7">
      <w:pPr>
        <w:pStyle w:val="ListParagraph"/>
        <w:numPr>
          <w:ilvl w:val="2"/>
          <w:numId w:val="29"/>
        </w:numPr>
        <w:spacing w:after="200" w:line="360" w:lineRule="auto"/>
        <w:rPr>
          <w:rFonts w:cs="Arial"/>
          <w:color w:val="000000" w:themeColor="text1"/>
        </w:rPr>
      </w:pPr>
      <w:r w:rsidRPr="00E04401">
        <w:rPr>
          <w:rFonts w:cs="Arial"/>
          <w:color w:val="000000" w:themeColor="text1"/>
        </w:rPr>
        <w:t>TBD</w:t>
      </w:r>
    </w:p>
    <w:p w14:paraId="1D44D0B7" w14:textId="77777777" w:rsidR="00A96AC7" w:rsidRPr="00E04401" w:rsidRDefault="00A96AC7" w:rsidP="00A96AC7">
      <w:pPr>
        <w:pStyle w:val="ListParagraph"/>
        <w:numPr>
          <w:ilvl w:val="1"/>
          <w:numId w:val="29"/>
        </w:numPr>
        <w:spacing w:after="200" w:line="360" w:lineRule="auto"/>
        <w:rPr>
          <w:rFonts w:cs="Arial"/>
        </w:rPr>
      </w:pPr>
      <w:r w:rsidRPr="00E04401">
        <w:rPr>
          <w:rFonts w:cs="Arial"/>
        </w:rPr>
        <w:t>World Filtration Congress</w:t>
      </w:r>
    </w:p>
    <w:p w14:paraId="7407B679" w14:textId="77777777" w:rsidR="00A96AC7" w:rsidRPr="00E04401" w:rsidRDefault="00A96AC7" w:rsidP="00A96AC7">
      <w:pPr>
        <w:pStyle w:val="ListParagraph"/>
        <w:numPr>
          <w:ilvl w:val="2"/>
          <w:numId w:val="29"/>
        </w:numPr>
        <w:spacing w:after="200" w:line="360" w:lineRule="auto"/>
        <w:rPr>
          <w:rFonts w:cs="Arial"/>
          <w:color w:val="000000" w:themeColor="text1"/>
        </w:rPr>
      </w:pPr>
      <w:r>
        <w:rPr>
          <w:rFonts w:cs="Arial"/>
          <w:color w:val="000000" w:themeColor="text1"/>
        </w:rPr>
        <w:t>2025 Bordeaux France</w:t>
      </w:r>
    </w:p>
    <w:p w14:paraId="66F0306C" w14:textId="77777777" w:rsidR="00A96AC7" w:rsidRDefault="00A96AC7" w:rsidP="00A96AC7">
      <w:pPr>
        <w:pStyle w:val="ListParagraph"/>
        <w:numPr>
          <w:ilvl w:val="1"/>
          <w:numId w:val="29"/>
        </w:numPr>
        <w:spacing w:after="200" w:line="360" w:lineRule="auto"/>
        <w:rPr>
          <w:rFonts w:cs="Arial"/>
        </w:rPr>
      </w:pPr>
      <w:r w:rsidRPr="00E04401">
        <w:rPr>
          <w:rFonts w:cs="Arial"/>
        </w:rPr>
        <w:t>World Congress of Particle Technology</w:t>
      </w:r>
    </w:p>
    <w:p w14:paraId="277E91CD" w14:textId="77777777" w:rsidR="00A96AC7" w:rsidRPr="000F68E4" w:rsidRDefault="00A96AC7" w:rsidP="00A96AC7">
      <w:pPr>
        <w:pStyle w:val="ListParagraph"/>
        <w:spacing w:line="360" w:lineRule="auto"/>
        <w:rPr>
          <w:rFonts w:cs="Arial"/>
        </w:rPr>
      </w:pPr>
      <w:r>
        <w:rPr>
          <w:rFonts w:cs="Arial"/>
        </w:rPr>
        <w:t>i. No info</w:t>
      </w:r>
    </w:p>
    <w:p w14:paraId="3DAC34E6" w14:textId="77777777" w:rsidR="00A96AC7" w:rsidRPr="006D3950" w:rsidRDefault="00A96AC7" w:rsidP="00A96AC7">
      <w:pPr>
        <w:pStyle w:val="ListParagraph"/>
        <w:numPr>
          <w:ilvl w:val="1"/>
          <w:numId w:val="29"/>
        </w:numPr>
        <w:spacing w:after="200" w:line="360" w:lineRule="auto"/>
        <w:rPr>
          <w:rFonts w:cs="Arial"/>
        </w:rPr>
      </w:pPr>
      <w:r w:rsidRPr="00E04401">
        <w:rPr>
          <w:rFonts w:cs="Arial"/>
        </w:rPr>
        <w:t>Korean Filtration and Separation Society</w:t>
      </w:r>
    </w:p>
    <w:p w14:paraId="127623B7" w14:textId="77777777" w:rsidR="00A96AC7" w:rsidRDefault="00A96AC7" w:rsidP="00A96AC7">
      <w:pPr>
        <w:pStyle w:val="ListParagraph"/>
        <w:numPr>
          <w:ilvl w:val="2"/>
          <w:numId w:val="29"/>
        </w:numPr>
        <w:spacing w:after="200" w:line="360" w:lineRule="auto"/>
        <w:rPr>
          <w:rFonts w:cs="Arial"/>
        </w:rPr>
      </w:pPr>
      <w:r>
        <w:rPr>
          <w:rFonts w:cs="Arial"/>
        </w:rPr>
        <w:t>2</w:t>
      </w:r>
      <w:r w:rsidRPr="002C1766">
        <w:rPr>
          <w:rFonts w:cs="Arial"/>
          <w:vertAlign w:val="superscript"/>
        </w:rPr>
        <w:t>nd</w:t>
      </w:r>
      <w:r>
        <w:rPr>
          <w:rFonts w:cs="Arial"/>
        </w:rPr>
        <w:t xml:space="preserve"> Air Filtration Basic Course May 30-31</w:t>
      </w:r>
    </w:p>
    <w:p w14:paraId="5944D3E2" w14:textId="77777777" w:rsidR="00A96AC7" w:rsidRPr="00E04401" w:rsidRDefault="00A96AC7" w:rsidP="00A96AC7">
      <w:pPr>
        <w:pStyle w:val="ListParagraph"/>
        <w:numPr>
          <w:ilvl w:val="2"/>
          <w:numId w:val="29"/>
        </w:numPr>
        <w:spacing w:after="200" w:line="360" w:lineRule="auto"/>
        <w:rPr>
          <w:rFonts w:cs="Arial"/>
        </w:rPr>
      </w:pPr>
      <w:r>
        <w:rPr>
          <w:rFonts w:cs="Arial"/>
        </w:rPr>
        <w:t xml:space="preserve">2022 KFS Conference Nov 21-22, </w:t>
      </w:r>
      <w:proofErr w:type="spellStart"/>
      <w:r>
        <w:rPr>
          <w:rFonts w:cs="Arial"/>
        </w:rPr>
        <w:t>Hanbat</w:t>
      </w:r>
      <w:proofErr w:type="spellEnd"/>
      <w:r>
        <w:rPr>
          <w:rFonts w:cs="Arial"/>
        </w:rPr>
        <w:t xml:space="preserve"> University</w:t>
      </w:r>
    </w:p>
    <w:p w14:paraId="40816BFA" w14:textId="77777777" w:rsidR="00A96AC7" w:rsidRPr="00F86A0E" w:rsidRDefault="00A96AC7" w:rsidP="00A96AC7">
      <w:pPr>
        <w:pStyle w:val="ListParagraph"/>
        <w:numPr>
          <w:ilvl w:val="1"/>
          <w:numId w:val="29"/>
        </w:numPr>
        <w:spacing w:after="200" w:line="360" w:lineRule="auto"/>
        <w:rPr>
          <w:rFonts w:cs="Arial"/>
        </w:rPr>
      </w:pPr>
      <w:r w:rsidRPr="00E04401">
        <w:rPr>
          <w:rFonts w:cs="Arial"/>
        </w:rPr>
        <w:t>WFI Annual Conferenc</w:t>
      </w:r>
      <w:r>
        <w:rPr>
          <w:rFonts w:cs="Arial"/>
        </w:rPr>
        <w:t>e</w:t>
      </w:r>
      <w:r>
        <w:t> </w:t>
      </w:r>
    </w:p>
    <w:p w14:paraId="40183EB8" w14:textId="77777777" w:rsidR="00A96AC7" w:rsidRPr="00CE3B94" w:rsidRDefault="00A96AC7" w:rsidP="00A96AC7">
      <w:pPr>
        <w:pStyle w:val="ListParagraph"/>
        <w:spacing w:line="360" w:lineRule="auto"/>
        <w:rPr>
          <w:rFonts w:cs="Arial"/>
        </w:rPr>
      </w:pPr>
      <w:r>
        <w:t>Early Dec 22</w:t>
      </w:r>
    </w:p>
    <w:p w14:paraId="7D2AFE12" w14:textId="77777777" w:rsidR="00A96AC7" w:rsidRPr="00CE3B94" w:rsidRDefault="00A96AC7" w:rsidP="00A96AC7">
      <w:pPr>
        <w:pStyle w:val="ListParagraph"/>
        <w:spacing w:line="360" w:lineRule="auto"/>
        <w:rPr>
          <w:rFonts w:cs="Arial"/>
        </w:rPr>
      </w:pPr>
    </w:p>
    <w:p w14:paraId="7561E196" w14:textId="77777777" w:rsidR="00A96AC7" w:rsidRDefault="00A96AC7" w:rsidP="00A96AC7">
      <w:pPr>
        <w:pStyle w:val="ListParagraph"/>
        <w:numPr>
          <w:ilvl w:val="1"/>
          <w:numId w:val="29"/>
        </w:numPr>
        <w:spacing w:after="200" w:line="276" w:lineRule="auto"/>
      </w:pPr>
      <w:r>
        <w:t>Healthy Buildings</w:t>
      </w:r>
    </w:p>
    <w:p w14:paraId="47182ACF" w14:textId="77777777" w:rsidR="00A96AC7" w:rsidRDefault="00A96AC7" w:rsidP="00A96AC7">
      <w:pPr>
        <w:pStyle w:val="ListParagraph"/>
        <w:numPr>
          <w:ilvl w:val="2"/>
          <w:numId w:val="29"/>
        </w:numPr>
        <w:spacing w:after="200" w:line="276" w:lineRule="auto"/>
      </w:pPr>
      <w:r>
        <w:lastRenderedPageBreak/>
        <w:t>2023 Asia July 16-19 China</w:t>
      </w:r>
    </w:p>
    <w:p w14:paraId="052F0FA9" w14:textId="77777777" w:rsidR="00A96AC7" w:rsidRDefault="00A96AC7" w:rsidP="00A96AC7">
      <w:pPr>
        <w:pStyle w:val="ListParagraph"/>
        <w:numPr>
          <w:ilvl w:val="2"/>
          <w:numId w:val="29"/>
        </w:numPr>
        <w:spacing w:after="200" w:line="276" w:lineRule="auto"/>
      </w:pPr>
      <w:r>
        <w:t>2023 Europe June 12-14 Germany</w:t>
      </w:r>
    </w:p>
    <w:p w14:paraId="79786C4E" w14:textId="77777777" w:rsidR="00A96AC7" w:rsidRPr="005928CA" w:rsidRDefault="00A96AC7" w:rsidP="00A96AC7">
      <w:pPr>
        <w:pStyle w:val="ListParagraph"/>
        <w:spacing w:line="360" w:lineRule="auto"/>
        <w:rPr>
          <w:rFonts w:cs="Arial"/>
        </w:rPr>
      </w:pPr>
    </w:p>
    <w:p w14:paraId="1BDFE918" w14:textId="77777777" w:rsidR="00A96AC7" w:rsidRPr="00E04401" w:rsidRDefault="00A96AC7" w:rsidP="00A96AC7">
      <w:pPr>
        <w:pStyle w:val="ListParagraph"/>
        <w:spacing w:line="360" w:lineRule="auto"/>
        <w:ind w:left="1080"/>
        <w:rPr>
          <w:rFonts w:cs="Arial"/>
          <w:color w:val="000000" w:themeColor="text1"/>
        </w:rPr>
      </w:pPr>
    </w:p>
    <w:p w14:paraId="77FE01D3" w14:textId="77777777" w:rsidR="00A96AC7" w:rsidRPr="00E04401" w:rsidRDefault="00A96AC7" w:rsidP="00A96AC7">
      <w:pPr>
        <w:spacing w:line="375" w:lineRule="atLeast"/>
        <w:textAlignment w:val="baseline"/>
        <w:rPr>
          <w:rFonts w:cs="Arial"/>
          <w:color w:val="333333"/>
        </w:rPr>
      </w:pPr>
      <w:r w:rsidRPr="00E04401">
        <w:rPr>
          <w:rFonts w:cs="Arial"/>
          <w:color w:val="333333"/>
        </w:rPr>
        <w:t xml:space="preserve">The focus of the </w:t>
      </w:r>
      <w:r w:rsidRPr="00E04401">
        <w:rPr>
          <w:rFonts w:cs="Arial"/>
          <w:b/>
          <w:bCs/>
          <w:color w:val="333333"/>
          <w:bdr w:val="none" w:sz="0" w:space="0" w:color="auto" w:frame="1"/>
        </w:rPr>
        <w:t>Standards Subcommittee</w:t>
      </w:r>
      <w:r w:rsidRPr="00E04401">
        <w:rPr>
          <w:rFonts w:cs="Arial"/>
          <w:color w:val="333333"/>
        </w:rPr>
        <w:t xml:space="preserve"> is on the writing and continued maintenance of standards and guidelines written for HVAC&amp;R air filtration.  This group not only reviews ASHRAE standard and guidelines but also keeps an active reporting system of HVAC&amp;R standards and guidelines produced by other organizations and other countries around the world.</w:t>
      </w:r>
    </w:p>
    <w:p w14:paraId="66990020" w14:textId="77777777" w:rsidR="00A96AC7" w:rsidRPr="00E04401" w:rsidRDefault="00A96AC7" w:rsidP="00A96AC7">
      <w:pPr>
        <w:spacing w:after="225" w:line="375" w:lineRule="atLeast"/>
        <w:textAlignment w:val="baseline"/>
        <w:rPr>
          <w:rFonts w:cs="Arial"/>
          <w:color w:val="333333"/>
        </w:rPr>
      </w:pPr>
      <w:r w:rsidRPr="00E04401">
        <w:rPr>
          <w:rFonts w:cs="Arial"/>
          <w:color w:val="333333"/>
        </w:rPr>
        <w:t>This TC is Cognizant for the following standards</w:t>
      </w:r>
    </w:p>
    <w:p w14:paraId="16A6AADD" w14:textId="77777777" w:rsidR="00A96AC7" w:rsidRPr="00E04401" w:rsidRDefault="00A96AC7" w:rsidP="00A96AC7">
      <w:pPr>
        <w:spacing w:line="375" w:lineRule="atLeast"/>
        <w:textAlignment w:val="baseline"/>
        <w:rPr>
          <w:rFonts w:cs="Arial"/>
          <w:color w:val="333333"/>
        </w:rPr>
      </w:pPr>
      <w:r w:rsidRPr="00E04401">
        <w:rPr>
          <w:rFonts w:cs="Arial"/>
          <w:b/>
          <w:bCs/>
          <w:color w:val="333333"/>
          <w:bdr w:val="none" w:sz="0" w:space="0" w:color="auto" w:frame="1"/>
        </w:rPr>
        <w:t>ANSI/ASHRAE Standard 52.2: Method of Testing General Ventilation Air Cleaning Devices for Removal Efficiency by Particle Size</w:t>
      </w:r>
      <w:r w:rsidRPr="00E04401">
        <w:rPr>
          <w:rFonts w:cs="Arial"/>
          <w:color w:val="333333"/>
        </w:rPr>
        <w:br/>
      </w:r>
      <w:r w:rsidRPr="00E04401">
        <w:rPr>
          <w:rFonts w:cs="Arial"/>
          <w:b/>
          <w:bCs/>
          <w:color w:val="333333"/>
          <w:bdr w:val="none" w:sz="0" w:space="0" w:color="auto" w:frame="1"/>
        </w:rPr>
        <w:t>ANSI/ASHRAE Standard 185.1: Method of Testing UVC Lights for Use in Air Handling Units or Air Ducts to Inactivate Airborne Microorganisms.</w:t>
      </w:r>
    </w:p>
    <w:p w14:paraId="12F58E98" w14:textId="77777777" w:rsidR="00A96AC7" w:rsidRPr="00E04401" w:rsidRDefault="00A96AC7" w:rsidP="00A96AC7">
      <w:pPr>
        <w:spacing w:after="225" w:line="375" w:lineRule="atLeast"/>
        <w:textAlignment w:val="baseline"/>
        <w:rPr>
          <w:rFonts w:cs="Arial"/>
          <w:color w:val="333333"/>
        </w:rPr>
      </w:pPr>
      <w:r w:rsidRPr="00E04401">
        <w:rPr>
          <w:rFonts w:cs="Arial"/>
          <w:color w:val="333333"/>
        </w:rPr>
        <w:t xml:space="preserve">This TC is </w:t>
      </w:r>
      <w:proofErr w:type="spellStart"/>
      <w:r w:rsidRPr="00E04401">
        <w:rPr>
          <w:rFonts w:cs="Arial"/>
          <w:color w:val="333333"/>
        </w:rPr>
        <w:t>CoCognizant</w:t>
      </w:r>
      <w:proofErr w:type="spellEnd"/>
      <w:r w:rsidRPr="00E04401">
        <w:rPr>
          <w:rFonts w:cs="Arial"/>
          <w:color w:val="333333"/>
        </w:rPr>
        <w:t xml:space="preserve"> with TC 7.3 lead for the following standard</w:t>
      </w:r>
    </w:p>
    <w:p w14:paraId="716C1A6F" w14:textId="77777777" w:rsidR="00A96AC7" w:rsidRPr="00E04401" w:rsidRDefault="00A96AC7" w:rsidP="00A96AC7">
      <w:pPr>
        <w:spacing w:line="375" w:lineRule="atLeast"/>
        <w:textAlignment w:val="baseline"/>
        <w:rPr>
          <w:rFonts w:cs="Arial"/>
          <w:color w:val="333333"/>
        </w:rPr>
      </w:pPr>
      <w:r w:rsidRPr="00E04401">
        <w:rPr>
          <w:rFonts w:cs="Arial"/>
          <w:b/>
          <w:bCs/>
          <w:color w:val="333333"/>
          <w:bdr w:val="none" w:sz="0" w:space="0" w:color="auto" w:frame="1"/>
        </w:rPr>
        <w:t>ANSI/ASHRAE/ACCA 180: Standard Practice for Inspection and Maintenance of Commercial-Building HVAC Systems</w:t>
      </w:r>
    </w:p>
    <w:p w14:paraId="5B3EFD86" w14:textId="77777777" w:rsidR="00A96AC7" w:rsidRPr="00E04401" w:rsidRDefault="00A96AC7" w:rsidP="00A96AC7">
      <w:pPr>
        <w:pStyle w:val="ListParagraph"/>
        <w:spacing w:line="360" w:lineRule="auto"/>
        <w:ind w:left="1080"/>
        <w:rPr>
          <w:rFonts w:cs="Arial"/>
          <w:color w:val="000000" w:themeColor="text1"/>
        </w:rPr>
      </w:pPr>
    </w:p>
    <w:p w14:paraId="1A90D86C" w14:textId="77777777" w:rsidR="00A96AC7" w:rsidRPr="00E04401" w:rsidRDefault="00A96AC7" w:rsidP="00A96AC7">
      <w:pPr>
        <w:pStyle w:val="ListParagraph"/>
        <w:spacing w:line="360" w:lineRule="auto"/>
        <w:rPr>
          <w:rFonts w:cs="Arial"/>
        </w:rPr>
      </w:pPr>
    </w:p>
    <w:p w14:paraId="41CB5970" w14:textId="77777777" w:rsidR="00A96AC7" w:rsidRPr="00E04401" w:rsidRDefault="00A96AC7" w:rsidP="00A96AC7">
      <w:pPr>
        <w:pStyle w:val="ListParagraph"/>
        <w:numPr>
          <w:ilvl w:val="0"/>
          <w:numId w:val="29"/>
        </w:numPr>
        <w:spacing w:after="200" w:line="360" w:lineRule="auto"/>
        <w:rPr>
          <w:rFonts w:cs="Arial"/>
          <w:b/>
          <w:color w:val="000000" w:themeColor="text1"/>
        </w:rPr>
      </w:pPr>
      <w:r w:rsidRPr="00E04401">
        <w:rPr>
          <w:rFonts w:cs="Arial"/>
          <w:b/>
          <w:color w:val="000000" w:themeColor="text1"/>
        </w:rPr>
        <w:t xml:space="preserve">ATTENDANCE – names carried over from </w:t>
      </w:r>
      <w:r>
        <w:rPr>
          <w:rFonts w:cs="Arial"/>
          <w:b/>
          <w:color w:val="000000" w:themeColor="text1"/>
        </w:rPr>
        <w:t>9</w:t>
      </w:r>
      <w:r w:rsidRPr="00E04401">
        <w:rPr>
          <w:rFonts w:cs="Arial"/>
          <w:b/>
          <w:color w:val="000000" w:themeColor="text1"/>
        </w:rPr>
        <w:t>/2</w:t>
      </w:r>
      <w:r>
        <w:rPr>
          <w:rFonts w:cs="Arial"/>
          <w:b/>
          <w:color w:val="000000" w:themeColor="text1"/>
        </w:rPr>
        <w:t>1</w:t>
      </w:r>
      <w:r w:rsidRPr="00E04401">
        <w:rPr>
          <w:rFonts w:cs="Arial"/>
          <w:b/>
          <w:color w:val="000000" w:themeColor="text1"/>
        </w:rPr>
        <w:t xml:space="preserve"> Virtual</w:t>
      </w:r>
    </w:p>
    <w:tbl>
      <w:tblPr>
        <w:tblW w:w="9460" w:type="dxa"/>
        <w:tblLook w:val="04A0" w:firstRow="1" w:lastRow="0" w:firstColumn="1" w:lastColumn="0" w:noHBand="0" w:noVBand="1"/>
      </w:tblPr>
      <w:tblGrid>
        <w:gridCol w:w="456"/>
        <w:gridCol w:w="2560"/>
        <w:gridCol w:w="2860"/>
        <w:gridCol w:w="3640"/>
      </w:tblGrid>
      <w:tr w:rsidR="00A96AC7" w:rsidRPr="00E04401" w14:paraId="2C262617" w14:textId="77777777" w:rsidTr="00853BD0">
        <w:trPr>
          <w:trHeight w:val="1187"/>
        </w:trPr>
        <w:tc>
          <w:tcPr>
            <w:tcW w:w="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32EBFD" w14:textId="77777777" w:rsidR="00A96AC7" w:rsidRPr="00E04401" w:rsidRDefault="00A96AC7" w:rsidP="00853BD0">
            <w:pPr>
              <w:rPr>
                <w:rFonts w:cs="Arial"/>
                <w:b/>
                <w:bCs/>
                <w:color w:val="000000"/>
              </w:rPr>
            </w:pPr>
            <w:r w:rsidRPr="00E04401">
              <w:rPr>
                <w:rFonts w:cs="Arial"/>
                <w:b/>
                <w:bCs/>
                <w:color w:val="000000"/>
              </w:rPr>
              <w:t> </w:t>
            </w:r>
          </w:p>
        </w:tc>
        <w:tc>
          <w:tcPr>
            <w:tcW w:w="2560" w:type="dxa"/>
            <w:tcBorders>
              <w:top w:val="single" w:sz="4" w:space="0" w:color="auto"/>
              <w:left w:val="nil"/>
              <w:bottom w:val="single" w:sz="4" w:space="0" w:color="auto"/>
              <w:right w:val="single" w:sz="4" w:space="0" w:color="auto"/>
            </w:tcBorders>
            <w:shd w:val="clear" w:color="auto" w:fill="auto"/>
            <w:noWrap/>
            <w:vAlign w:val="bottom"/>
            <w:hideMark/>
          </w:tcPr>
          <w:p w14:paraId="09941BA2" w14:textId="77777777" w:rsidR="00A96AC7" w:rsidRPr="00E04401" w:rsidRDefault="00A96AC7" w:rsidP="00853BD0">
            <w:pPr>
              <w:rPr>
                <w:rFonts w:cs="Arial"/>
                <w:b/>
                <w:bCs/>
                <w:color w:val="000000"/>
              </w:rPr>
            </w:pPr>
            <w:r w:rsidRPr="00E04401">
              <w:rPr>
                <w:rFonts w:cs="Arial"/>
                <w:b/>
                <w:bCs/>
                <w:color w:val="000000"/>
              </w:rPr>
              <w:t>Name</w:t>
            </w:r>
          </w:p>
        </w:tc>
        <w:tc>
          <w:tcPr>
            <w:tcW w:w="2860" w:type="dxa"/>
            <w:tcBorders>
              <w:top w:val="single" w:sz="4" w:space="0" w:color="auto"/>
              <w:left w:val="nil"/>
              <w:bottom w:val="single" w:sz="4" w:space="0" w:color="auto"/>
              <w:right w:val="single" w:sz="4" w:space="0" w:color="auto"/>
            </w:tcBorders>
            <w:shd w:val="clear" w:color="auto" w:fill="auto"/>
            <w:noWrap/>
            <w:vAlign w:val="bottom"/>
            <w:hideMark/>
          </w:tcPr>
          <w:p w14:paraId="11F4DDB6" w14:textId="77777777" w:rsidR="00A96AC7" w:rsidRPr="00E04401" w:rsidRDefault="00A96AC7" w:rsidP="00853BD0">
            <w:pPr>
              <w:rPr>
                <w:rFonts w:cs="Arial"/>
                <w:b/>
                <w:bCs/>
                <w:color w:val="000000"/>
              </w:rPr>
            </w:pPr>
            <w:r w:rsidRPr="00E04401">
              <w:rPr>
                <w:rFonts w:cs="Arial"/>
                <w:b/>
                <w:bCs/>
                <w:color w:val="000000"/>
              </w:rPr>
              <w:t>Company/Address</w:t>
            </w:r>
          </w:p>
        </w:tc>
        <w:tc>
          <w:tcPr>
            <w:tcW w:w="3640" w:type="dxa"/>
            <w:tcBorders>
              <w:top w:val="single" w:sz="4" w:space="0" w:color="auto"/>
              <w:left w:val="nil"/>
              <w:bottom w:val="single" w:sz="4" w:space="0" w:color="auto"/>
              <w:right w:val="single" w:sz="4" w:space="0" w:color="auto"/>
            </w:tcBorders>
            <w:shd w:val="clear" w:color="auto" w:fill="auto"/>
            <w:noWrap/>
            <w:vAlign w:val="bottom"/>
            <w:hideMark/>
          </w:tcPr>
          <w:p w14:paraId="79EA4A02" w14:textId="77777777" w:rsidR="00A96AC7" w:rsidRPr="00E04401" w:rsidRDefault="00A96AC7" w:rsidP="00853BD0">
            <w:pPr>
              <w:rPr>
                <w:rFonts w:cs="Arial"/>
                <w:b/>
                <w:bCs/>
                <w:color w:val="000000"/>
              </w:rPr>
            </w:pPr>
            <w:r w:rsidRPr="00E04401">
              <w:rPr>
                <w:rFonts w:cs="Arial"/>
                <w:b/>
                <w:bCs/>
                <w:color w:val="000000"/>
              </w:rPr>
              <w:t>Email</w:t>
            </w:r>
          </w:p>
        </w:tc>
      </w:tr>
      <w:tr w:rsidR="00A96AC7" w:rsidRPr="00E04401" w14:paraId="426E2FC0" w14:textId="77777777" w:rsidTr="00853BD0">
        <w:trPr>
          <w:trHeight w:val="144"/>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14:paraId="4E900178" w14:textId="77777777" w:rsidR="00A96AC7" w:rsidRPr="00E04401" w:rsidRDefault="00A96AC7" w:rsidP="00853BD0">
            <w:pPr>
              <w:rPr>
                <w:rFonts w:cs="Arial"/>
                <w:color w:val="000000"/>
              </w:rPr>
            </w:pPr>
            <w:r w:rsidRPr="00E04401">
              <w:rPr>
                <w:rFonts w:cs="Arial"/>
                <w:color w:val="000000"/>
              </w:rPr>
              <w:t>1</w:t>
            </w:r>
          </w:p>
        </w:tc>
        <w:tc>
          <w:tcPr>
            <w:tcW w:w="2560" w:type="dxa"/>
            <w:tcBorders>
              <w:top w:val="nil"/>
              <w:left w:val="nil"/>
              <w:bottom w:val="single" w:sz="4" w:space="0" w:color="auto"/>
              <w:right w:val="single" w:sz="4" w:space="0" w:color="auto"/>
            </w:tcBorders>
            <w:shd w:val="clear" w:color="auto" w:fill="auto"/>
            <w:noWrap/>
            <w:vAlign w:val="bottom"/>
          </w:tcPr>
          <w:p w14:paraId="05952C84" w14:textId="77777777" w:rsidR="00A96AC7" w:rsidRPr="00E04401" w:rsidRDefault="00A96AC7" w:rsidP="00853BD0">
            <w:pPr>
              <w:rPr>
                <w:rFonts w:cs="Arial"/>
                <w:color w:val="000000"/>
              </w:rPr>
            </w:pPr>
            <w:r w:rsidRPr="00E04401">
              <w:rPr>
                <w:rFonts w:cs="Arial"/>
                <w:color w:val="000000"/>
              </w:rPr>
              <w:t>Bobby Singer</w:t>
            </w:r>
          </w:p>
        </w:tc>
        <w:tc>
          <w:tcPr>
            <w:tcW w:w="2860" w:type="dxa"/>
            <w:tcBorders>
              <w:top w:val="nil"/>
              <w:left w:val="nil"/>
              <w:bottom w:val="single" w:sz="4" w:space="0" w:color="auto"/>
              <w:right w:val="single" w:sz="4" w:space="0" w:color="auto"/>
            </w:tcBorders>
            <w:shd w:val="clear" w:color="auto" w:fill="auto"/>
            <w:noWrap/>
            <w:vAlign w:val="bottom"/>
          </w:tcPr>
          <w:p w14:paraId="46D98836" w14:textId="77777777" w:rsidR="00A96AC7" w:rsidRPr="00E04401" w:rsidRDefault="00A96AC7" w:rsidP="00853BD0">
            <w:pPr>
              <w:rPr>
                <w:rFonts w:cs="Arial"/>
                <w:color w:val="000000"/>
              </w:rPr>
            </w:pPr>
            <w:r w:rsidRPr="00E04401">
              <w:rPr>
                <w:rFonts w:cs="Arial"/>
                <w:color w:val="000000"/>
              </w:rPr>
              <w:t>BHT</w:t>
            </w:r>
          </w:p>
        </w:tc>
        <w:tc>
          <w:tcPr>
            <w:tcW w:w="3640" w:type="dxa"/>
            <w:tcBorders>
              <w:top w:val="nil"/>
              <w:left w:val="nil"/>
              <w:bottom w:val="single" w:sz="4" w:space="0" w:color="auto"/>
              <w:right w:val="single" w:sz="4" w:space="0" w:color="auto"/>
            </w:tcBorders>
            <w:shd w:val="clear" w:color="auto" w:fill="auto"/>
            <w:noWrap/>
            <w:vAlign w:val="bottom"/>
          </w:tcPr>
          <w:p w14:paraId="224B6BAA" w14:textId="77777777" w:rsidR="00A96AC7" w:rsidRPr="00E04401" w:rsidRDefault="00A96AC7" w:rsidP="00853BD0">
            <w:pPr>
              <w:rPr>
                <w:rFonts w:cs="Arial"/>
                <w:color w:val="0000FF"/>
                <w:u w:val="single"/>
              </w:rPr>
            </w:pPr>
          </w:p>
        </w:tc>
      </w:tr>
      <w:tr w:rsidR="00A96AC7" w:rsidRPr="00E04401" w14:paraId="48593A34" w14:textId="77777777" w:rsidTr="00853BD0">
        <w:trPr>
          <w:trHeight w:val="144"/>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14:paraId="182AAE2C" w14:textId="77777777" w:rsidR="00A96AC7" w:rsidRPr="00E04401" w:rsidRDefault="00A96AC7" w:rsidP="00853BD0">
            <w:pPr>
              <w:rPr>
                <w:rFonts w:cs="Arial"/>
                <w:color w:val="000000"/>
              </w:rPr>
            </w:pPr>
            <w:r w:rsidRPr="00E04401">
              <w:rPr>
                <w:rFonts w:cs="Arial"/>
                <w:color w:val="000000"/>
              </w:rPr>
              <w:t>2</w:t>
            </w:r>
          </w:p>
        </w:tc>
        <w:tc>
          <w:tcPr>
            <w:tcW w:w="2560" w:type="dxa"/>
            <w:tcBorders>
              <w:top w:val="nil"/>
              <w:left w:val="nil"/>
              <w:bottom w:val="single" w:sz="4" w:space="0" w:color="auto"/>
              <w:right w:val="single" w:sz="4" w:space="0" w:color="auto"/>
            </w:tcBorders>
            <w:shd w:val="clear" w:color="auto" w:fill="auto"/>
            <w:noWrap/>
            <w:vAlign w:val="bottom"/>
          </w:tcPr>
          <w:p w14:paraId="38688429" w14:textId="77777777" w:rsidR="00A96AC7" w:rsidRPr="00E04401" w:rsidRDefault="00A96AC7" w:rsidP="00853BD0">
            <w:pPr>
              <w:rPr>
                <w:rFonts w:cs="Arial"/>
                <w:color w:val="000000"/>
              </w:rPr>
            </w:pPr>
            <w:r w:rsidRPr="00E04401">
              <w:rPr>
                <w:rFonts w:cs="Arial"/>
                <w:color w:val="000000"/>
              </w:rPr>
              <w:t xml:space="preserve">Todd </w:t>
            </w:r>
            <w:proofErr w:type="spellStart"/>
            <w:r w:rsidRPr="00E04401">
              <w:rPr>
                <w:rFonts w:cs="Arial"/>
                <w:color w:val="000000"/>
              </w:rPr>
              <w:t>Mcgrath</w:t>
            </w:r>
            <w:proofErr w:type="spellEnd"/>
          </w:p>
        </w:tc>
        <w:tc>
          <w:tcPr>
            <w:tcW w:w="2860" w:type="dxa"/>
            <w:tcBorders>
              <w:top w:val="nil"/>
              <w:left w:val="nil"/>
              <w:bottom w:val="single" w:sz="4" w:space="0" w:color="auto"/>
              <w:right w:val="single" w:sz="4" w:space="0" w:color="auto"/>
            </w:tcBorders>
            <w:shd w:val="clear" w:color="auto" w:fill="auto"/>
            <w:noWrap/>
            <w:vAlign w:val="bottom"/>
          </w:tcPr>
          <w:p w14:paraId="1CA2D8E3" w14:textId="77777777" w:rsidR="00A96AC7" w:rsidRPr="00E04401" w:rsidRDefault="00A96AC7" w:rsidP="00853BD0">
            <w:pPr>
              <w:rPr>
                <w:rFonts w:cs="Arial"/>
                <w:color w:val="000000"/>
              </w:rPr>
            </w:pPr>
            <w:proofErr w:type="spellStart"/>
            <w:r w:rsidRPr="00E04401">
              <w:rPr>
                <w:rFonts w:cs="Arial"/>
                <w:color w:val="000000"/>
              </w:rPr>
              <w:t>Glasfloss</w:t>
            </w:r>
            <w:proofErr w:type="spellEnd"/>
          </w:p>
        </w:tc>
        <w:tc>
          <w:tcPr>
            <w:tcW w:w="3640" w:type="dxa"/>
            <w:tcBorders>
              <w:top w:val="nil"/>
              <w:left w:val="nil"/>
              <w:bottom w:val="single" w:sz="4" w:space="0" w:color="auto"/>
              <w:right w:val="single" w:sz="4" w:space="0" w:color="auto"/>
            </w:tcBorders>
            <w:shd w:val="clear" w:color="auto" w:fill="auto"/>
            <w:noWrap/>
            <w:vAlign w:val="bottom"/>
          </w:tcPr>
          <w:p w14:paraId="2E673496" w14:textId="77777777" w:rsidR="00A96AC7" w:rsidRPr="00E04401" w:rsidRDefault="00A96AC7" w:rsidP="00853BD0">
            <w:pPr>
              <w:rPr>
                <w:rFonts w:cs="Arial"/>
                <w:color w:val="0000FF"/>
                <w:u w:val="single"/>
              </w:rPr>
            </w:pPr>
          </w:p>
        </w:tc>
      </w:tr>
      <w:tr w:rsidR="00A96AC7" w:rsidRPr="00E04401" w14:paraId="4E18F03A" w14:textId="77777777" w:rsidTr="00853BD0">
        <w:trPr>
          <w:trHeight w:val="144"/>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14:paraId="221AC352" w14:textId="77777777" w:rsidR="00A96AC7" w:rsidRPr="00E04401" w:rsidRDefault="00A96AC7" w:rsidP="00853BD0">
            <w:pPr>
              <w:rPr>
                <w:rFonts w:cs="Arial"/>
                <w:color w:val="000000"/>
              </w:rPr>
            </w:pPr>
            <w:r w:rsidRPr="00E04401">
              <w:rPr>
                <w:rFonts w:cs="Arial"/>
                <w:color w:val="000000"/>
              </w:rPr>
              <w:t>3</w:t>
            </w:r>
          </w:p>
        </w:tc>
        <w:tc>
          <w:tcPr>
            <w:tcW w:w="2560" w:type="dxa"/>
            <w:tcBorders>
              <w:top w:val="nil"/>
              <w:left w:val="nil"/>
              <w:bottom w:val="single" w:sz="4" w:space="0" w:color="auto"/>
              <w:right w:val="single" w:sz="4" w:space="0" w:color="auto"/>
            </w:tcBorders>
            <w:shd w:val="clear" w:color="auto" w:fill="auto"/>
            <w:noWrap/>
            <w:vAlign w:val="bottom"/>
          </w:tcPr>
          <w:p w14:paraId="77C3DFE0" w14:textId="77777777" w:rsidR="00A96AC7" w:rsidRPr="00E04401" w:rsidRDefault="00A96AC7" w:rsidP="00853BD0">
            <w:pPr>
              <w:rPr>
                <w:rFonts w:cs="Arial"/>
                <w:color w:val="000000"/>
              </w:rPr>
            </w:pPr>
            <w:r w:rsidRPr="00E04401">
              <w:rPr>
                <w:rFonts w:cs="Arial"/>
                <w:color w:val="000000"/>
              </w:rPr>
              <w:t>Geoff Crosby</w:t>
            </w:r>
          </w:p>
        </w:tc>
        <w:tc>
          <w:tcPr>
            <w:tcW w:w="2860" w:type="dxa"/>
            <w:tcBorders>
              <w:top w:val="nil"/>
              <w:left w:val="nil"/>
              <w:bottom w:val="single" w:sz="4" w:space="0" w:color="auto"/>
              <w:right w:val="single" w:sz="4" w:space="0" w:color="auto"/>
            </w:tcBorders>
            <w:shd w:val="clear" w:color="auto" w:fill="auto"/>
            <w:noWrap/>
            <w:vAlign w:val="bottom"/>
          </w:tcPr>
          <w:p w14:paraId="30709255" w14:textId="77777777" w:rsidR="00A96AC7" w:rsidRPr="00E04401" w:rsidRDefault="00A96AC7" w:rsidP="00853BD0">
            <w:pPr>
              <w:rPr>
                <w:rFonts w:cs="Arial"/>
                <w:color w:val="000000"/>
              </w:rPr>
            </w:pPr>
            <w:r w:rsidRPr="00E04401">
              <w:rPr>
                <w:rFonts w:cs="Arial"/>
                <w:color w:val="000000"/>
              </w:rPr>
              <w:t>Lydall</w:t>
            </w:r>
          </w:p>
        </w:tc>
        <w:tc>
          <w:tcPr>
            <w:tcW w:w="3640" w:type="dxa"/>
            <w:tcBorders>
              <w:top w:val="nil"/>
              <w:left w:val="nil"/>
              <w:bottom w:val="single" w:sz="4" w:space="0" w:color="auto"/>
              <w:right w:val="single" w:sz="4" w:space="0" w:color="auto"/>
            </w:tcBorders>
            <w:shd w:val="clear" w:color="auto" w:fill="auto"/>
            <w:noWrap/>
            <w:vAlign w:val="bottom"/>
          </w:tcPr>
          <w:p w14:paraId="69AA8764" w14:textId="77777777" w:rsidR="00A96AC7" w:rsidRPr="00E04401" w:rsidRDefault="00A96AC7" w:rsidP="00853BD0">
            <w:pPr>
              <w:rPr>
                <w:rFonts w:cs="Arial"/>
                <w:color w:val="0000FF"/>
                <w:u w:val="single"/>
              </w:rPr>
            </w:pPr>
          </w:p>
        </w:tc>
      </w:tr>
      <w:tr w:rsidR="00A96AC7" w:rsidRPr="00E04401" w14:paraId="3E4765F4" w14:textId="77777777" w:rsidTr="00853BD0">
        <w:trPr>
          <w:trHeight w:val="144"/>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14:paraId="2DC4C64D" w14:textId="77777777" w:rsidR="00A96AC7" w:rsidRPr="00E04401" w:rsidRDefault="00A96AC7" w:rsidP="00853BD0">
            <w:pPr>
              <w:rPr>
                <w:rFonts w:cs="Arial"/>
                <w:color w:val="000000"/>
              </w:rPr>
            </w:pPr>
            <w:r w:rsidRPr="00E04401">
              <w:rPr>
                <w:rFonts w:cs="Arial"/>
                <w:color w:val="000000"/>
              </w:rPr>
              <w:t>4</w:t>
            </w:r>
          </w:p>
        </w:tc>
        <w:tc>
          <w:tcPr>
            <w:tcW w:w="2560" w:type="dxa"/>
            <w:tcBorders>
              <w:top w:val="nil"/>
              <w:left w:val="nil"/>
              <w:bottom w:val="single" w:sz="4" w:space="0" w:color="auto"/>
              <w:right w:val="single" w:sz="4" w:space="0" w:color="auto"/>
            </w:tcBorders>
            <w:shd w:val="clear" w:color="auto" w:fill="auto"/>
            <w:noWrap/>
            <w:vAlign w:val="bottom"/>
          </w:tcPr>
          <w:p w14:paraId="70F83AA8" w14:textId="77777777" w:rsidR="00A96AC7" w:rsidRPr="00E04401" w:rsidRDefault="00A96AC7" w:rsidP="00853BD0">
            <w:pPr>
              <w:rPr>
                <w:rFonts w:cs="Arial"/>
                <w:color w:val="000000"/>
              </w:rPr>
            </w:pPr>
            <w:r w:rsidRPr="00E04401">
              <w:rPr>
                <w:rFonts w:cs="Arial"/>
                <w:color w:val="000000"/>
              </w:rPr>
              <w:t>Matt Middlebrooks</w:t>
            </w:r>
          </w:p>
        </w:tc>
        <w:tc>
          <w:tcPr>
            <w:tcW w:w="2860" w:type="dxa"/>
            <w:tcBorders>
              <w:top w:val="nil"/>
              <w:left w:val="nil"/>
              <w:bottom w:val="single" w:sz="4" w:space="0" w:color="auto"/>
              <w:right w:val="single" w:sz="4" w:space="0" w:color="auto"/>
            </w:tcBorders>
            <w:shd w:val="clear" w:color="auto" w:fill="auto"/>
            <w:noWrap/>
            <w:vAlign w:val="bottom"/>
          </w:tcPr>
          <w:p w14:paraId="7DEF3231" w14:textId="77777777" w:rsidR="00A96AC7" w:rsidRPr="00E04401" w:rsidRDefault="00A96AC7" w:rsidP="00853BD0">
            <w:pPr>
              <w:rPr>
                <w:rFonts w:cs="Arial"/>
                <w:color w:val="000000"/>
              </w:rPr>
            </w:pPr>
            <w:r w:rsidRPr="00E04401">
              <w:rPr>
                <w:rFonts w:cs="Arial"/>
                <w:color w:val="000000"/>
              </w:rPr>
              <w:t>Filtration Group</w:t>
            </w:r>
          </w:p>
        </w:tc>
        <w:tc>
          <w:tcPr>
            <w:tcW w:w="3640" w:type="dxa"/>
            <w:tcBorders>
              <w:top w:val="nil"/>
              <w:left w:val="nil"/>
              <w:bottom w:val="single" w:sz="4" w:space="0" w:color="auto"/>
              <w:right w:val="single" w:sz="4" w:space="0" w:color="auto"/>
            </w:tcBorders>
            <w:shd w:val="clear" w:color="auto" w:fill="auto"/>
            <w:noWrap/>
            <w:vAlign w:val="bottom"/>
          </w:tcPr>
          <w:p w14:paraId="5C65890C" w14:textId="77777777" w:rsidR="00A96AC7" w:rsidRPr="00E04401" w:rsidRDefault="00A96AC7" w:rsidP="00853BD0">
            <w:pPr>
              <w:rPr>
                <w:rFonts w:cs="Arial"/>
                <w:color w:val="0000FF"/>
                <w:u w:val="single"/>
              </w:rPr>
            </w:pPr>
          </w:p>
        </w:tc>
      </w:tr>
      <w:tr w:rsidR="00A96AC7" w:rsidRPr="00E04401" w14:paraId="7BE75BC4" w14:textId="77777777" w:rsidTr="00853BD0">
        <w:trPr>
          <w:trHeight w:val="144"/>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14:paraId="541F1E40" w14:textId="77777777" w:rsidR="00A96AC7" w:rsidRPr="00E04401" w:rsidRDefault="00A96AC7" w:rsidP="00853BD0">
            <w:pPr>
              <w:rPr>
                <w:rFonts w:cs="Arial"/>
                <w:color w:val="000000"/>
              </w:rPr>
            </w:pPr>
            <w:r w:rsidRPr="00E04401">
              <w:rPr>
                <w:rFonts w:cs="Arial"/>
                <w:color w:val="000000"/>
              </w:rPr>
              <w:t>5</w:t>
            </w:r>
          </w:p>
        </w:tc>
        <w:tc>
          <w:tcPr>
            <w:tcW w:w="2560" w:type="dxa"/>
            <w:tcBorders>
              <w:top w:val="nil"/>
              <w:left w:val="nil"/>
              <w:bottom w:val="single" w:sz="4" w:space="0" w:color="auto"/>
              <w:right w:val="single" w:sz="4" w:space="0" w:color="auto"/>
            </w:tcBorders>
            <w:shd w:val="clear" w:color="auto" w:fill="auto"/>
            <w:noWrap/>
            <w:vAlign w:val="bottom"/>
          </w:tcPr>
          <w:p w14:paraId="48D86A92" w14:textId="77777777" w:rsidR="00A96AC7" w:rsidRPr="00E04401" w:rsidRDefault="00A96AC7" w:rsidP="00853BD0">
            <w:pPr>
              <w:rPr>
                <w:rFonts w:cs="Arial"/>
                <w:color w:val="000000"/>
              </w:rPr>
            </w:pPr>
            <w:r w:rsidRPr="00E04401">
              <w:rPr>
                <w:rFonts w:cs="Arial"/>
                <w:color w:val="000000"/>
              </w:rPr>
              <w:t xml:space="preserve">Kia </w:t>
            </w:r>
            <w:proofErr w:type="spellStart"/>
            <w:r w:rsidRPr="00E04401">
              <w:rPr>
                <w:rFonts w:cs="Arial"/>
                <w:color w:val="000000"/>
              </w:rPr>
              <w:t>Kiantaj</w:t>
            </w:r>
            <w:proofErr w:type="spellEnd"/>
          </w:p>
        </w:tc>
        <w:tc>
          <w:tcPr>
            <w:tcW w:w="2860" w:type="dxa"/>
            <w:tcBorders>
              <w:top w:val="nil"/>
              <w:left w:val="nil"/>
              <w:bottom w:val="single" w:sz="4" w:space="0" w:color="auto"/>
              <w:right w:val="single" w:sz="4" w:space="0" w:color="auto"/>
            </w:tcBorders>
            <w:shd w:val="clear" w:color="auto" w:fill="auto"/>
            <w:noWrap/>
            <w:vAlign w:val="bottom"/>
          </w:tcPr>
          <w:p w14:paraId="317D3D67" w14:textId="77777777" w:rsidR="00A96AC7" w:rsidRPr="00E04401" w:rsidRDefault="00A96AC7" w:rsidP="00853BD0">
            <w:pPr>
              <w:rPr>
                <w:rFonts w:cs="Arial"/>
                <w:color w:val="000000"/>
              </w:rPr>
            </w:pPr>
            <w:r w:rsidRPr="00E04401">
              <w:rPr>
                <w:rFonts w:cs="Arial"/>
                <w:color w:val="000000"/>
              </w:rPr>
              <w:t>LMS</w:t>
            </w:r>
          </w:p>
        </w:tc>
        <w:tc>
          <w:tcPr>
            <w:tcW w:w="3640" w:type="dxa"/>
            <w:tcBorders>
              <w:top w:val="nil"/>
              <w:left w:val="nil"/>
              <w:bottom w:val="single" w:sz="4" w:space="0" w:color="auto"/>
              <w:right w:val="single" w:sz="4" w:space="0" w:color="auto"/>
            </w:tcBorders>
            <w:shd w:val="clear" w:color="auto" w:fill="auto"/>
            <w:noWrap/>
            <w:vAlign w:val="bottom"/>
          </w:tcPr>
          <w:p w14:paraId="2CA97482" w14:textId="77777777" w:rsidR="00A96AC7" w:rsidRPr="00E04401" w:rsidRDefault="00A96AC7" w:rsidP="00853BD0">
            <w:pPr>
              <w:rPr>
                <w:rFonts w:cs="Arial"/>
                <w:color w:val="0000FF"/>
                <w:u w:val="single"/>
              </w:rPr>
            </w:pPr>
          </w:p>
        </w:tc>
      </w:tr>
      <w:tr w:rsidR="00A96AC7" w:rsidRPr="00E04401" w14:paraId="07800F6C" w14:textId="77777777" w:rsidTr="00853BD0">
        <w:trPr>
          <w:trHeight w:val="144"/>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14:paraId="75B86569" w14:textId="77777777" w:rsidR="00A96AC7" w:rsidRPr="00E04401" w:rsidRDefault="00A96AC7" w:rsidP="00853BD0">
            <w:pPr>
              <w:rPr>
                <w:rFonts w:cs="Arial"/>
                <w:color w:val="000000"/>
              </w:rPr>
            </w:pPr>
            <w:r w:rsidRPr="00E04401">
              <w:rPr>
                <w:rFonts w:cs="Arial"/>
                <w:color w:val="000000"/>
              </w:rPr>
              <w:t>6</w:t>
            </w:r>
          </w:p>
        </w:tc>
        <w:tc>
          <w:tcPr>
            <w:tcW w:w="2560" w:type="dxa"/>
            <w:tcBorders>
              <w:top w:val="nil"/>
              <w:left w:val="nil"/>
              <w:bottom w:val="single" w:sz="4" w:space="0" w:color="auto"/>
              <w:right w:val="single" w:sz="4" w:space="0" w:color="auto"/>
            </w:tcBorders>
            <w:shd w:val="clear" w:color="auto" w:fill="auto"/>
            <w:noWrap/>
            <w:vAlign w:val="bottom"/>
          </w:tcPr>
          <w:p w14:paraId="3E176D0C" w14:textId="77777777" w:rsidR="00A96AC7" w:rsidRPr="00E04401" w:rsidRDefault="00A96AC7" w:rsidP="00853BD0">
            <w:pPr>
              <w:rPr>
                <w:rFonts w:cs="Arial"/>
                <w:color w:val="000000"/>
              </w:rPr>
            </w:pPr>
            <w:r w:rsidRPr="00E04401">
              <w:rPr>
                <w:rFonts w:cs="Arial"/>
                <w:color w:val="000000"/>
              </w:rPr>
              <w:t>Christine Sun</w:t>
            </w:r>
          </w:p>
        </w:tc>
        <w:tc>
          <w:tcPr>
            <w:tcW w:w="2860" w:type="dxa"/>
            <w:tcBorders>
              <w:top w:val="nil"/>
              <w:left w:val="nil"/>
              <w:bottom w:val="single" w:sz="4" w:space="0" w:color="auto"/>
              <w:right w:val="single" w:sz="4" w:space="0" w:color="auto"/>
            </w:tcBorders>
            <w:shd w:val="clear" w:color="auto" w:fill="auto"/>
            <w:noWrap/>
            <w:vAlign w:val="bottom"/>
          </w:tcPr>
          <w:p w14:paraId="23BF4199" w14:textId="77777777" w:rsidR="00A96AC7" w:rsidRPr="00E04401" w:rsidRDefault="00A96AC7" w:rsidP="00853BD0">
            <w:pPr>
              <w:rPr>
                <w:rFonts w:cs="Arial"/>
                <w:color w:val="000000"/>
              </w:rPr>
            </w:pPr>
            <w:r w:rsidRPr="00E04401">
              <w:rPr>
                <w:rFonts w:cs="Arial"/>
                <w:color w:val="000000"/>
              </w:rPr>
              <w:t>Waterloo Filtration Institute</w:t>
            </w:r>
          </w:p>
        </w:tc>
        <w:tc>
          <w:tcPr>
            <w:tcW w:w="3640" w:type="dxa"/>
            <w:tcBorders>
              <w:top w:val="nil"/>
              <w:left w:val="nil"/>
              <w:bottom w:val="single" w:sz="4" w:space="0" w:color="auto"/>
              <w:right w:val="single" w:sz="4" w:space="0" w:color="auto"/>
            </w:tcBorders>
            <w:shd w:val="clear" w:color="auto" w:fill="auto"/>
            <w:noWrap/>
            <w:vAlign w:val="bottom"/>
          </w:tcPr>
          <w:p w14:paraId="7B44550F" w14:textId="77777777" w:rsidR="00A96AC7" w:rsidRPr="00E04401" w:rsidRDefault="00A96AC7" w:rsidP="00853BD0">
            <w:pPr>
              <w:rPr>
                <w:rFonts w:cs="Arial"/>
                <w:color w:val="0000FF"/>
                <w:u w:val="single"/>
              </w:rPr>
            </w:pPr>
          </w:p>
        </w:tc>
      </w:tr>
      <w:tr w:rsidR="00A96AC7" w:rsidRPr="00E04401" w14:paraId="7A378E7F" w14:textId="77777777" w:rsidTr="00853BD0">
        <w:trPr>
          <w:trHeight w:val="144"/>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14:paraId="56DC5629" w14:textId="77777777" w:rsidR="00A96AC7" w:rsidRPr="00E04401" w:rsidRDefault="00A96AC7" w:rsidP="00853BD0">
            <w:pPr>
              <w:rPr>
                <w:rFonts w:cs="Arial"/>
                <w:color w:val="000000"/>
              </w:rPr>
            </w:pPr>
            <w:r w:rsidRPr="00E04401">
              <w:rPr>
                <w:rFonts w:cs="Arial"/>
                <w:color w:val="000000"/>
              </w:rPr>
              <w:t>7</w:t>
            </w:r>
          </w:p>
        </w:tc>
        <w:tc>
          <w:tcPr>
            <w:tcW w:w="2560" w:type="dxa"/>
            <w:tcBorders>
              <w:top w:val="nil"/>
              <w:left w:val="nil"/>
              <w:bottom w:val="single" w:sz="4" w:space="0" w:color="auto"/>
              <w:right w:val="single" w:sz="4" w:space="0" w:color="auto"/>
            </w:tcBorders>
            <w:shd w:val="clear" w:color="auto" w:fill="auto"/>
            <w:noWrap/>
            <w:vAlign w:val="bottom"/>
          </w:tcPr>
          <w:p w14:paraId="5DE23803" w14:textId="77777777" w:rsidR="00A96AC7" w:rsidRPr="00E04401" w:rsidRDefault="00A96AC7" w:rsidP="00853BD0">
            <w:pPr>
              <w:rPr>
                <w:rFonts w:cs="Arial"/>
                <w:color w:val="000000"/>
              </w:rPr>
            </w:pPr>
            <w:r w:rsidRPr="00E04401">
              <w:rPr>
                <w:rFonts w:cs="Arial"/>
                <w:color w:val="000000"/>
              </w:rPr>
              <w:t>Len Duello</w:t>
            </w:r>
          </w:p>
        </w:tc>
        <w:tc>
          <w:tcPr>
            <w:tcW w:w="2860" w:type="dxa"/>
            <w:tcBorders>
              <w:top w:val="nil"/>
              <w:left w:val="nil"/>
              <w:bottom w:val="single" w:sz="4" w:space="0" w:color="auto"/>
              <w:right w:val="single" w:sz="4" w:space="0" w:color="auto"/>
            </w:tcBorders>
            <w:shd w:val="clear" w:color="auto" w:fill="auto"/>
            <w:noWrap/>
            <w:vAlign w:val="bottom"/>
          </w:tcPr>
          <w:p w14:paraId="4A8BB21E" w14:textId="77777777" w:rsidR="00A96AC7" w:rsidRPr="00E04401" w:rsidRDefault="00A96AC7" w:rsidP="00853BD0">
            <w:pPr>
              <w:rPr>
                <w:rFonts w:cs="Arial"/>
                <w:color w:val="000000"/>
              </w:rPr>
            </w:pPr>
            <w:r w:rsidRPr="00E04401">
              <w:rPr>
                <w:rFonts w:cs="Arial"/>
                <w:color w:val="000000"/>
              </w:rPr>
              <w:t>Lincoln Electric</w:t>
            </w:r>
          </w:p>
        </w:tc>
        <w:tc>
          <w:tcPr>
            <w:tcW w:w="3640" w:type="dxa"/>
            <w:tcBorders>
              <w:top w:val="nil"/>
              <w:left w:val="nil"/>
              <w:bottom w:val="single" w:sz="4" w:space="0" w:color="auto"/>
              <w:right w:val="single" w:sz="4" w:space="0" w:color="auto"/>
            </w:tcBorders>
            <w:shd w:val="clear" w:color="auto" w:fill="auto"/>
            <w:noWrap/>
            <w:vAlign w:val="bottom"/>
          </w:tcPr>
          <w:p w14:paraId="6C3CF95E" w14:textId="77777777" w:rsidR="00A96AC7" w:rsidRPr="00E04401" w:rsidRDefault="00A96AC7" w:rsidP="00853BD0">
            <w:pPr>
              <w:rPr>
                <w:rFonts w:cs="Arial"/>
                <w:color w:val="0000FF"/>
                <w:u w:val="single"/>
              </w:rPr>
            </w:pPr>
          </w:p>
        </w:tc>
      </w:tr>
      <w:tr w:rsidR="00A96AC7" w:rsidRPr="00E04401" w14:paraId="48FE30F8" w14:textId="77777777" w:rsidTr="00853BD0">
        <w:trPr>
          <w:trHeight w:val="144"/>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14:paraId="40628803" w14:textId="77777777" w:rsidR="00A96AC7" w:rsidRPr="00E04401" w:rsidRDefault="00A96AC7" w:rsidP="00853BD0">
            <w:pPr>
              <w:rPr>
                <w:rFonts w:cs="Arial"/>
                <w:color w:val="000000"/>
              </w:rPr>
            </w:pPr>
            <w:r w:rsidRPr="00E04401">
              <w:rPr>
                <w:rFonts w:cs="Arial"/>
                <w:color w:val="000000"/>
              </w:rPr>
              <w:t>8</w:t>
            </w:r>
          </w:p>
        </w:tc>
        <w:tc>
          <w:tcPr>
            <w:tcW w:w="2560" w:type="dxa"/>
            <w:tcBorders>
              <w:top w:val="nil"/>
              <w:left w:val="nil"/>
              <w:bottom w:val="single" w:sz="4" w:space="0" w:color="auto"/>
              <w:right w:val="single" w:sz="4" w:space="0" w:color="auto"/>
            </w:tcBorders>
            <w:shd w:val="clear" w:color="auto" w:fill="auto"/>
            <w:noWrap/>
            <w:vAlign w:val="bottom"/>
          </w:tcPr>
          <w:p w14:paraId="1F08A7E5" w14:textId="77777777" w:rsidR="00A96AC7" w:rsidRPr="00E04401" w:rsidRDefault="00A96AC7" w:rsidP="00853BD0">
            <w:pPr>
              <w:rPr>
                <w:rFonts w:cs="Arial"/>
                <w:color w:val="000000"/>
              </w:rPr>
            </w:pPr>
            <w:r w:rsidRPr="00E04401">
              <w:rPr>
                <w:rFonts w:cs="Arial"/>
                <w:color w:val="000000"/>
              </w:rPr>
              <w:t>Don Thornburg</w:t>
            </w:r>
          </w:p>
        </w:tc>
        <w:tc>
          <w:tcPr>
            <w:tcW w:w="2860" w:type="dxa"/>
            <w:tcBorders>
              <w:top w:val="nil"/>
              <w:left w:val="nil"/>
              <w:bottom w:val="single" w:sz="4" w:space="0" w:color="auto"/>
              <w:right w:val="single" w:sz="4" w:space="0" w:color="auto"/>
            </w:tcBorders>
            <w:shd w:val="clear" w:color="auto" w:fill="auto"/>
            <w:noWrap/>
            <w:vAlign w:val="bottom"/>
          </w:tcPr>
          <w:p w14:paraId="2A1DB6A3" w14:textId="77777777" w:rsidR="00A96AC7" w:rsidRPr="00E04401" w:rsidRDefault="00A96AC7" w:rsidP="00853BD0">
            <w:pPr>
              <w:rPr>
                <w:rFonts w:cs="Arial"/>
                <w:color w:val="000000"/>
              </w:rPr>
            </w:pPr>
            <w:proofErr w:type="spellStart"/>
            <w:r w:rsidRPr="00E04401">
              <w:rPr>
                <w:rFonts w:cs="Arial"/>
                <w:color w:val="000000"/>
              </w:rPr>
              <w:t>Camfil</w:t>
            </w:r>
            <w:proofErr w:type="spellEnd"/>
          </w:p>
        </w:tc>
        <w:tc>
          <w:tcPr>
            <w:tcW w:w="3640" w:type="dxa"/>
            <w:tcBorders>
              <w:top w:val="nil"/>
              <w:left w:val="nil"/>
              <w:bottom w:val="single" w:sz="4" w:space="0" w:color="auto"/>
              <w:right w:val="single" w:sz="4" w:space="0" w:color="auto"/>
            </w:tcBorders>
            <w:shd w:val="clear" w:color="auto" w:fill="auto"/>
            <w:noWrap/>
            <w:vAlign w:val="bottom"/>
          </w:tcPr>
          <w:p w14:paraId="50F458C4" w14:textId="77777777" w:rsidR="00A96AC7" w:rsidRPr="00E04401" w:rsidRDefault="00A96AC7" w:rsidP="00853BD0">
            <w:pPr>
              <w:rPr>
                <w:rFonts w:cs="Arial"/>
                <w:color w:val="0000FF"/>
                <w:u w:val="single"/>
              </w:rPr>
            </w:pPr>
          </w:p>
        </w:tc>
      </w:tr>
      <w:tr w:rsidR="00A96AC7" w:rsidRPr="00E04401" w14:paraId="74C72D47" w14:textId="77777777" w:rsidTr="00853BD0">
        <w:trPr>
          <w:trHeight w:val="144"/>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14:paraId="5AA964CC" w14:textId="77777777" w:rsidR="00A96AC7" w:rsidRPr="00E04401" w:rsidRDefault="00A96AC7" w:rsidP="00853BD0">
            <w:pPr>
              <w:rPr>
                <w:rFonts w:cs="Arial"/>
                <w:color w:val="000000"/>
              </w:rPr>
            </w:pPr>
            <w:r w:rsidRPr="00E04401">
              <w:rPr>
                <w:rFonts w:cs="Arial"/>
                <w:color w:val="000000"/>
              </w:rPr>
              <w:t>9</w:t>
            </w:r>
          </w:p>
        </w:tc>
        <w:tc>
          <w:tcPr>
            <w:tcW w:w="2560" w:type="dxa"/>
            <w:tcBorders>
              <w:top w:val="nil"/>
              <w:left w:val="nil"/>
              <w:bottom w:val="single" w:sz="4" w:space="0" w:color="auto"/>
              <w:right w:val="single" w:sz="4" w:space="0" w:color="auto"/>
            </w:tcBorders>
            <w:shd w:val="clear" w:color="auto" w:fill="auto"/>
            <w:noWrap/>
            <w:vAlign w:val="bottom"/>
          </w:tcPr>
          <w:p w14:paraId="2F8CC39F" w14:textId="77777777" w:rsidR="00A96AC7" w:rsidRPr="00E04401" w:rsidRDefault="00A96AC7" w:rsidP="00853BD0">
            <w:pPr>
              <w:rPr>
                <w:rFonts w:cs="Arial"/>
                <w:color w:val="000000"/>
              </w:rPr>
            </w:pPr>
            <w:r w:rsidRPr="00E04401">
              <w:rPr>
                <w:rFonts w:cs="Arial"/>
                <w:color w:val="000000"/>
              </w:rPr>
              <w:t>Michael Corbat</w:t>
            </w:r>
          </w:p>
        </w:tc>
        <w:tc>
          <w:tcPr>
            <w:tcW w:w="2860" w:type="dxa"/>
            <w:tcBorders>
              <w:top w:val="nil"/>
              <w:left w:val="nil"/>
              <w:bottom w:val="single" w:sz="4" w:space="0" w:color="auto"/>
              <w:right w:val="single" w:sz="4" w:space="0" w:color="auto"/>
            </w:tcBorders>
            <w:shd w:val="clear" w:color="auto" w:fill="auto"/>
            <w:noWrap/>
            <w:vAlign w:val="bottom"/>
          </w:tcPr>
          <w:p w14:paraId="4639789D" w14:textId="77777777" w:rsidR="00A96AC7" w:rsidRPr="00E04401" w:rsidRDefault="00A96AC7" w:rsidP="00853BD0">
            <w:pPr>
              <w:rPr>
                <w:rFonts w:cs="Arial"/>
                <w:color w:val="000000"/>
              </w:rPr>
            </w:pPr>
            <w:proofErr w:type="spellStart"/>
            <w:r w:rsidRPr="00E04401">
              <w:rPr>
                <w:rFonts w:cs="Arial"/>
                <w:color w:val="000000"/>
              </w:rPr>
              <w:t>Rensa</w:t>
            </w:r>
            <w:proofErr w:type="spellEnd"/>
          </w:p>
        </w:tc>
        <w:tc>
          <w:tcPr>
            <w:tcW w:w="3640" w:type="dxa"/>
            <w:tcBorders>
              <w:top w:val="nil"/>
              <w:left w:val="nil"/>
              <w:bottom w:val="single" w:sz="4" w:space="0" w:color="auto"/>
              <w:right w:val="single" w:sz="4" w:space="0" w:color="auto"/>
            </w:tcBorders>
            <w:shd w:val="clear" w:color="auto" w:fill="auto"/>
            <w:noWrap/>
            <w:vAlign w:val="bottom"/>
          </w:tcPr>
          <w:p w14:paraId="25D4EE50" w14:textId="77777777" w:rsidR="00A96AC7" w:rsidRPr="00E04401" w:rsidRDefault="00A96AC7" w:rsidP="00853BD0">
            <w:pPr>
              <w:rPr>
                <w:rFonts w:cs="Arial"/>
                <w:color w:val="0000FF"/>
                <w:u w:val="single"/>
              </w:rPr>
            </w:pPr>
          </w:p>
        </w:tc>
      </w:tr>
      <w:tr w:rsidR="00A96AC7" w:rsidRPr="00E04401" w14:paraId="69C78057" w14:textId="77777777" w:rsidTr="00853BD0">
        <w:trPr>
          <w:trHeight w:val="144"/>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14:paraId="1821022B" w14:textId="77777777" w:rsidR="00A96AC7" w:rsidRPr="00E04401" w:rsidRDefault="00A96AC7" w:rsidP="00853BD0">
            <w:pPr>
              <w:rPr>
                <w:rFonts w:cs="Arial"/>
                <w:color w:val="000000"/>
              </w:rPr>
            </w:pPr>
            <w:r w:rsidRPr="00E04401">
              <w:rPr>
                <w:rFonts w:cs="Arial"/>
                <w:color w:val="000000"/>
              </w:rPr>
              <w:t>10</w:t>
            </w:r>
          </w:p>
        </w:tc>
        <w:tc>
          <w:tcPr>
            <w:tcW w:w="2560" w:type="dxa"/>
            <w:tcBorders>
              <w:top w:val="nil"/>
              <w:left w:val="nil"/>
              <w:bottom w:val="single" w:sz="4" w:space="0" w:color="auto"/>
              <w:right w:val="single" w:sz="4" w:space="0" w:color="auto"/>
            </w:tcBorders>
            <w:shd w:val="clear" w:color="auto" w:fill="auto"/>
            <w:noWrap/>
            <w:vAlign w:val="bottom"/>
          </w:tcPr>
          <w:p w14:paraId="455CEB63" w14:textId="77777777" w:rsidR="00A96AC7" w:rsidRPr="00E04401" w:rsidRDefault="00A96AC7" w:rsidP="00853BD0">
            <w:pPr>
              <w:rPr>
                <w:rFonts w:cs="Arial"/>
                <w:color w:val="000000"/>
              </w:rPr>
            </w:pPr>
            <w:r w:rsidRPr="00E04401">
              <w:rPr>
                <w:rFonts w:cs="Arial"/>
                <w:color w:val="000000"/>
              </w:rPr>
              <w:t>Tim Johnson</w:t>
            </w:r>
          </w:p>
        </w:tc>
        <w:tc>
          <w:tcPr>
            <w:tcW w:w="2860" w:type="dxa"/>
            <w:tcBorders>
              <w:top w:val="nil"/>
              <w:left w:val="nil"/>
              <w:bottom w:val="single" w:sz="4" w:space="0" w:color="auto"/>
              <w:right w:val="single" w:sz="4" w:space="0" w:color="auto"/>
            </w:tcBorders>
            <w:shd w:val="clear" w:color="auto" w:fill="auto"/>
            <w:noWrap/>
            <w:vAlign w:val="bottom"/>
          </w:tcPr>
          <w:p w14:paraId="18BEFE8C" w14:textId="77777777" w:rsidR="00A96AC7" w:rsidRPr="00E04401" w:rsidRDefault="00A96AC7" w:rsidP="00853BD0">
            <w:pPr>
              <w:rPr>
                <w:rFonts w:cs="Arial"/>
                <w:color w:val="000000"/>
              </w:rPr>
            </w:pPr>
            <w:r w:rsidRPr="00E04401">
              <w:rPr>
                <w:rFonts w:cs="Arial"/>
                <w:color w:val="000000"/>
              </w:rPr>
              <w:t>TSI</w:t>
            </w:r>
          </w:p>
        </w:tc>
        <w:tc>
          <w:tcPr>
            <w:tcW w:w="3640" w:type="dxa"/>
            <w:tcBorders>
              <w:top w:val="nil"/>
              <w:left w:val="nil"/>
              <w:bottom w:val="single" w:sz="4" w:space="0" w:color="auto"/>
              <w:right w:val="single" w:sz="4" w:space="0" w:color="auto"/>
            </w:tcBorders>
            <w:shd w:val="clear" w:color="auto" w:fill="auto"/>
            <w:noWrap/>
            <w:vAlign w:val="bottom"/>
          </w:tcPr>
          <w:p w14:paraId="72380292" w14:textId="77777777" w:rsidR="00A96AC7" w:rsidRPr="00E04401" w:rsidRDefault="00A96AC7" w:rsidP="00853BD0">
            <w:pPr>
              <w:rPr>
                <w:rFonts w:cs="Arial"/>
                <w:color w:val="0000FF"/>
                <w:u w:val="single"/>
              </w:rPr>
            </w:pPr>
          </w:p>
        </w:tc>
      </w:tr>
      <w:tr w:rsidR="00A96AC7" w:rsidRPr="00E04401" w14:paraId="1BE461FE" w14:textId="77777777" w:rsidTr="00853BD0">
        <w:trPr>
          <w:trHeight w:val="144"/>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14:paraId="259379A0" w14:textId="77777777" w:rsidR="00A96AC7" w:rsidRPr="00E04401" w:rsidRDefault="00A96AC7" w:rsidP="00853BD0">
            <w:pPr>
              <w:rPr>
                <w:rFonts w:cs="Arial"/>
                <w:color w:val="000000"/>
              </w:rPr>
            </w:pPr>
            <w:r w:rsidRPr="00E04401">
              <w:rPr>
                <w:rFonts w:cs="Arial"/>
                <w:color w:val="000000"/>
              </w:rPr>
              <w:t>11</w:t>
            </w:r>
          </w:p>
        </w:tc>
        <w:tc>
          <w:tcPr>
            <w:tcW w:w="2560" w:type="dxa"/>
            <w:tcBorders>
              <w:top w:val="nil"/>
              <w:left w:val="nil"/>
              <w:bottom w:val="single" w:sz="4" w:space="0" w:color="auto"/>
              <w:right w:val="single" w:sz="4" w:space="0" w:color="auto"/>
            </w:tcBorders>
            <w:shd w:val="clear" w:color="auto" w:fill="auto"/>
            <w:noWrap/>
            <w:vAlign w:val="bottom"/>
          </w:tcPr>
          <w:p w14:paraId="25ADB7CF" w14:textId="77777777" w:rsidR="00A96AC7" w:rsidRPr="00E04401" w:rsidRDefault="00A96AC7" w:rsidP="00853BD0">
            <w:pPr>
              <w:rPr>
                <w:rFonts w:cs="Arial"/>
                <w:color w:val="000000"/>
              </w:rPr>
            </w:pPr>
            <w:r w:rsidRPr="00E04401">
              <w:rPr>
                <w:rFonts w:cs="Arial"/>
                <w:color w:val="000000"/>
              </w:rPr>
              <w:t>Morris Richardson</w:t>
            </w:r>
          </w:p>
        </w:tc>
        <w:tc>
          <w:tcPr>
            <w:tcW w:w="2860" w:type="dxa"/>
            <w:tcBorders>
              <w:top w:val="nil"/>
              <w:left w:val="nil"/>
              <w:bottom w:val="single" w:sz="4" w:space="0" w:color="auto"/>
              <w:right w:val="single" w:sz="4" w:space="0" w:color="auto"/>
            </w:tcBorders>
            <w:shd w:val="clear" w:color="auto" w:fill="auto"/>
            <w:noWrap/>
            <w:vAlign w:val="bottom"/>
          </w:tcPr>
          <w:p w14:paraId="14713B05" w14:textId="77777777" w:rsidR="00A96AC7" w:rsidRPr="00E04401" w:rsidRDefault="00A96AC7" w:rsidP="00853BD0">
            <w:pPr>
              <w:rPr>
                <w:rFonts w:cs="Arial"/>
                <w:color w:val="000000"/>
              </w:rPr>
            </w:pPr>
            <w:r w:rsidRPr="00E04401">
              <w:rPr>
                <w:rFonts w:cs="Arial"/>
                <w:color w:val="000000"/>
              </w:rPr>
              <w:t>Johns Manville</w:t>
            </w:r>
          </w:p>
        </w:tc>
        <w:tc>
          <w:tcPr>
            <w:tcW w:w="3640" w:type="dxa"/>
            <w:tcBorders>
              <w:top w:val="nil"/>
              <w:left w:val="nil"/>
              <w:bottom w:val="single" w:sz="4" w:space="0" w:color="auto"/>
              <w:right w:val="single" w:sz="4" w:space="0" w:color="auto"/>
            </w:tcBorders>
            <w:shd w:val="clear" w:color="auto" w:fill="auto"/>
            <w:noWrap/>
            <w:vAlign w:val="bottom"/>
          </w:tcPr>
          <w:p w14:paraId="56F1F8D8" w14:textId="77777777" w:rsidR="00A96AC7" w:rsidRPr="00E04401" w:rsidRDefault="00A96AC7" w:rsidP="00853BD0">
            <w:pPr>
              <w:rPr>
                <w:rFonts w:cs="Arial"/>
                <w:color w:val="0000FF"/>
                <w:u w:val="single"/>
              </w:rPr>
            </w:pPr>
          </w:p>
        </w:tc>
      </w:tr>
      <w:tr w:rsidR="00A96AC7" w:rsidRPr="00E04401" w14:paraId="3DAC0010" w14:textId="77777777" w:rsidTr="00853BD0">
        <w:trPr>
          <w:trHeight w:val="144"/>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14:paraId="239019DA" w14:textId="77777777" w:rsidR="00A96AC7" w:rsidRPr="00E04401" w:rsidRDefault="00A96AC7" w:rsidP="00853BD0">
            <w:pPr>
              <w:rPr>
                <w:rFonts w:cs="Arial"/>
                <w:color w:val="000000"/>
              </w:rPr>
            </w:pPr>
            <w:r w:rsidRPr="00E04401">
              <w:rPr>
                <w:rFonts w:cs="Arial"/>
                <w:color w:val="000000"/>
              </w:rPr>
              <w:t>12</w:t>
            </w:r>
          </w:p>
        </w:tc>
        <w:tc>
          <w:tcPr>
            <w:tcW w:w="2560" w:type="dxa"/>
            <w:tcBorders>
              <w:top w:val="nil"/>
              <w:left w:val="nil"/>
              <w:bottom w:val="single" w:sz="4" w:space="0" w:color="auto"/>
              <w:right w:val="single" w:sz="4" w:space="0" w:color="auto"/>
            </w:tcBorders>
            <w:shd w:val="clear" w:color="auto" w:fill="auto"/>
            <w:noWrap/>
            <w:vAlign w:val="bottom"/>
          </w:tcPr>
          <w:p w14:paraId="6A3C8C18" w14:textId="77777777" w:rsidR="00A96AC7" w:rsidRPr="00E04401" w:rsidRDefault="00A96AC7" w:rsidP="00853BD0">
            <w:pPr>
              <w:rPr>
                <w:rFonts w:cs="Arial"/>
                <w:color w:val="000000"/>
              </w:rPr>
            </w:pPr>
            <w:r w:rsidRPr="00E04401">
              <w:rPr>
                <w:rFonts w:cs="Arial"/>
                <w:color w:val="000000"/>
              </w:rPr>
              <w:t xml:space="preserve">Dara </w:t>
            </w:r>
            <w:proofErr w:type="spellStart"/>
            <w:r w:rsidRPr="00E04401">
              <w:rPr>
                <w:rFonts w:cs="Arial"/>
                <w:color w:val="000000"/>
              </w:rPr>
              <w:t>Feddersen</w:t>
            </w:r>
            <w:proofErr w:type="spellEnd"/>
          </w:p>
        </w:tc>
        <w:tc>
          <w:tcPr>
            <w:tcW w:w="2860" w:type="dxa"/>
            <w:tcBorders>
              <w:top w:val="nil"/>
              <w:left w:val="nil"/>
              <w:bottom w:val="single" w:sz="4" w:space="0" w:color="auto"/>
              <w:right w:val="single" w:sz="4" w:space="0" w:color="auto"/>
            </w:tcBorders>
            <w:shd w:val="clear" w:color="auto" w:fill="auto"/>
            <w:noWrap/>
            <w:vAlign w:val="bottom"/>
          </w:tcPr>
          <w:p w14:paraId="2FD774FF" w14:textId="77777777" w:rsidR="00A96AC7" w:rsidRPr="00E04401" w:rsidRDefault="00A96AC7" w:rsidP="00853BD0">
            <w:pPr>
              <w:rPr>
                <w:rFonts w:cs="Arial"/>
                <w:color w:val="000000"/>
              </w:rPr>
            </w:pPr>
            <w:r w:rsidRPr="00E04401">
              <w:rPr>
                <w:rFonts w:cs="Arial"/>
                <w:color w:val="000000"/>
              </w:rPr>
              <w:t>H &amp; V</w:t>
            </w:r>
          </w:p>
        </w:tc>
        <w:tc>
          <w:tcPr>
            <w:tcW w:w="3640" w:type="dxa"/>
            <w:tcBorders>
              <w:top w:val="nil"/>
              <w:left w:val="nil"/>
              <w:bottom w:val="single" w:sz="4" w:space="0" w:color="auto"/>
              <w:right w:val="single" w:sz="4" w:space="0" w:color="auto"/>
            </w:tcBorders>
            <w:shd w:val="clear" w:color="auto" w:fill="auto"/>
            <w:noWrap/>
            <w:vAlign w:val="bottom"/>
          </w:tcPr>
          <w:p w14:paraId="77B03346" w14:textId="77777777" w:rsidR="00A96AC7" w:rsidRPr="00E04401" w:rsidRDefault="00A96AC7" w:rsidP="00853BD0">
            <w:pPr>
              <w:rPr>
                <w:rFonts w:cs="Arial"/>
                <w:color w:val="0000FF"/>
                <w:u w:val="single"/>
              </w:rPr>
            </w:pPr>
          </w:p>
        </w:tc>
      </w:tr>
      <w:tr w:rsidR="00A96AC7" w:rsidRPr="00E04401" w14:paraId="5E02F46D" w14:textId="77777777" w:rsidTr="00853BD0">
        <w:trPr>
          <w:trHeight w:val="144"/>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14:paraId="0A8B3491" w14:textId="77777777" w:rsidR="00A96AC7" w:rsidRPr="00E04401" w:rsidRDefault="00A96AC7" w:rsidP="00853BD0">
            <w:pPr>
              <w:rPr>
                <w:rFonts w:cs="Arial"/>
                <w:color w:val="000000"/>
              </w:rPr>
            </w:pPr>
            <w:r w:rsidRPr="00E04401">
              <w:rPr>
                <w:rFonts w:cs="Arial"/>
                <w:color w:val="000000"/>
              </w:rPr>
              <w:t>13</w:t>
            </w:r>
          </w:p>
        </w:tc>
        <w:tc>
          <w:tcPr>
            <w:tcW w:w="2560" w:type="dxa"/>
            <w:tcBorders>
              <w:top w:val="nil"/>
              <w:left w:val="nil"/>
              <w:bottom w:val="single" w:sz="4" w:space="0" w:color="auto"/>
              <w:right w:val="single" w:sz="4" w:space="0" w:color="auto"/>
            </w:tcBorders>
            <w:shd w:val="clear" w:color="auto" w:fill="auto"/>
            <w:noWrap/>
            <w:vAlign w:val="bottom"/>
          </w:tcPr>
          <w:p w14:paraId="196C4E7C" w14:textId="77777777" w:rsidR="00A96AC7" w:rsidRPr="00E04401" w:rsidRDefault="00A96AC7" w:rsidP="00853BD0">
            <w:pPr>
              <w:rPr>
                <w:rFonts w:cs="Arial"/>
                <w:color w:val="000000"/>
              </w:rPr>
            </w:pPr>
            <w:r w:rsidRPr="00E04401">
              <w:rPr>
                <w:rFonts w:cs="Arial"/>
                <w:color w:val="000000"/>
              </w:rPr>
              <w:t>Jeni Wong</w:t>
            </w:r>
          </w:p>
        </w:tc>
        <w:tc>
          <w:tcPr>
            <w:tcW w:w="2860" w:type="dxa"/>
            <w:tcBorders>
              <w:top w:val="nil"/>
              <w:left w:val="nil"/>
              <w:bottom w:val="single" w:sz="4" w:space="0" w:color="auto"/>
              <w:right w:val="single" w:sz="4" w:space="0" w:color="auto"/>
            </w:tcBorders>
            <w:shd w:val="clear" w:color="auto" w:fill="auto"/>
            <w:noWrap/>
            <w:vAlign w:val="bottom"/>
          </w:tcPr>
          <w:p w14:paraId="6B0B9A2D" w14:textId="77777777" w:rsidR="00A96AC7" w:rsidRPr="00E04401" w:rsidRDefault="00A96AC7" w:rsidP="00853BD0">
            <w:pPr>
              <w:rPr>
                <w:rFonts w:cs="Arial"/>
                <w:color w:val="000000"/>
              </w:rPr>
            </w:pPr>
            <w:r w:rsidRPr="00E04401">
              <w:rPr>
                <w:rFonts w:cs="Arial"/>
                <w:color w:val="000000"/>
              </w:rPr>
              <w:t>Johns Manville</w:t>
            </w:r>
          </w:p>
        </w:tc>
        <w:tc>
          <w:tcPr>
            <w:tcW w:w="3640" w:type="dxa"/>
            <w:tcBorders>
              <w:top w:val="nil"/>
              <w:left w:val="nil"/>
              <w:bottom w:val="single" w:sz="4" w:space="0" w:color="auto"/>
              <w:right w:val="single" w:sz="4" w:space="0" w:color="auto"/>
            </w:tcBorders>
            <w:shd w:val="clear" w:color="auto" w:fill="auto"/>
            <w:noWrap/>
            <w:vAlign w:val="bottom"/>
          </w:tcPr>
          <w:p w14:paraId="372693DA" w14:textId="77777777" w:rsidR="00A96AC7" w:rsidRPr="00E04401" w:rsidRDefault="00A96AC7" w:rsidP="00853BD0">
            <w:pPr>
              <w:rPr>
                <w:rFonts w:cs="Arial"/>
                <w:color w:val="0000FF"/>
                <w:u w:val="single"/>
              </w:rPr>
            </w:pPr>
          </w:p>
        </w:tc>
      </w:tr>
      <w:tr w:rsidR="00A96AC7" w:rsidRPr="00E04401" w14:paraId="6F425ADB" w14:textId="77777777" w:rsidTr="00853BD0">
        <w:trPr>
          <w:trHeight w:val="144"/>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14:paraId="3267D875" w14:textId="77777777" w:rsidR="00A96AC7" w:rsidRPr="00E04401" w:rsidRDefault="00A96AC7" w:rsidP="00853BD0">
            <w:pPr>
              <w:rPr>
                <w:rFonts w:cs="Arial"/>
                <w:color w:val="000000"/>
              </w:rPr>
            </w:pPr>
            <w:r w:rsidRPr="00E04401">
              <w:rPr>
                <w:rFonts w:cs="Arial"/>
                <w:color w:val="000000"/>
              </w:rPr>
              <w:t>14</w:t>
            </w:r>
          </w:p>
        </w:tc>
        <w:tc>
          <w:tcPr>
            <w:tcW w:w="2560" w:type="dxa"/>
            <w:tcBorders>
              <w:top w:val="nil"/>
              <w:left w:val="nil"/>
              <w:bottom w:val="single" w:sz="4" w:space="0" w:color="auto"/>
              <w:right w:val="single" w:sz="4" w:space="0" w:color="auto"/>
            </w:tcBorders>
            <w:shd w:val="clear" w:color="auto" w:fill="auto"/>
            <w:noWrap/>
            <w:vAlign w:val="bottom"/>
          </w:tcPr>
          <w:p w14:paraId="54E7D8B2" w14:textId="77777777" w:rsidR="00A96AC7" w:rsidRPr="00E04401" w:rsidRDefault="00A96AC7" w:rsidP="00853BD0">
            <w:pPr>
              <w:rPr>
                <w:rFonts w:cs="Arial"/>
                <w:color w:val="000000"/>
              </w:rPr>
            </w:pPr>
            <w:r w:rsidRPr="00E04401">
              <w:rPr>
                <w:rFonts w:cs="Arial"/>
                <w:color w:val="000000"/>
              </w:rPr>
              <w:t>Jeffrey Siegel</w:t>
            </w:r>
          </w:p>
        </w:tc>
        <w:tc>
          <w:tcPr>
            <w:tcW w:w="2860" w:type="dxa"/>
            <w:tcBorders>
              <w:top w:val="nil"/>
              <w:left w:val="nil"/>
              <w:bottom w:val="single" w:sz="4" w:space="0" w:color="auto"/>
              <w:right w:val="single" w:sz="4" w:space="0" w:color="auto"/>
            </w:tcBorders>
            <w:shd w:val="clear" w:color="auto" w:fill="auto"/>
            <w:noWrap/>
            <w:vAlign w:val="bottom"/>
          </w:tcPr>
          <w:p w14:paraId="5D70F67C" w14:textId="77777777" w:rsidR="00A96AC7" w:rsidRPr="00E04401" w:rsidRDefault="00A96AC7" w:rsidP="00853BD0">
            <w:pPr>
              <w:rPr>
                <w:rFonts w:cs="Arial"/>
                <w:color w:val="000000"/>
              </w:rPr>
            </w:pPr>
            <w:r w:rsidRPr="00E04401">
              <w:rPr>
                <w:rFonts w:cs="Arial"/>
                <w:color w:val="000000"/>
              </w:rPr>
              <w:t>U of T</w:t>
            </w:r>
          </w:p>
        </w:tc>
        <w:tc>
          <w:tcPr>
            <w:tcW w:w="3640" w:type="dxa"/>
            <w:tcBorders>
              <w:top w:val="nil"/>
              <w:left w:val="nil"/>
              <w:bottom w:val="single" w:sz="4" w:space="0" w:color="auto"/>
              <w:right w:val="single" w:sz="4" w:space="0" w:color="auto"/>
            </w:tcBorders>
            <w:shd w:val="clear" w:color="auto" w:fill="auto"/>
            <w:noWrap/>
            <w:vAlign w:val="bottom"/>
          </w:tcPr>
          <w:p w14:paraId="51ACDA5F" w14:textId="77777777" w:rsidR="00A96AC7" w:rsidRPr="00E04401" w:rsidRDefault="00A96AC7" w:rsidP="00853BD0">
            <w:pPr>
              <w:rPr>
                <w:rFonts w:cs="Arial"/>
                <w:color w:val="0000FF"/>
                <w:u w:val="single"/>
              </w:rPr>
            </w:pPr>
          </w:p>
        </w:tc>
      </w:tr>
      <w:tr w:rsidR="00A96AC7" w:rsidRPr="00E04401" w14:paraId="6FFDE66A" w14:textId="77777777" w:rsidTr="00853BD0">
        <w:trPr>
          <w:trHeight w:val="144"/>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14:paraId="5FA4766C" w14:textId="77777777" w:rsidR="00A96AC7" w:rsidRPr="00E04401" w:rsidRDefault="00A96AC7" w:rsidP="00853BD0">
            <w:pPr>
              <w:rPr>
                <w:rFonts w:cs="Arial"/>
                <w:color w:val="000000"/>
              </w:rPr>
            </w:pPr>
            <w:r w:rsidRPr="00E04401">
              <w:rPr>
                <w:rFonts w:cs="Arial"/>
                <w:color w:val="000000"/>
              </w:rPr>
              <w:t>15</w:t>
            </w:r>
          </w:p>
        </w:tc>
        <w:tc>
          <w:tcPr>
            <w:tcW w:w="2560" w:type="dxa"/>
            <w:tcBorders>
              <w:top w:val="nil"/>
              <w:left w:val="nil"/>
              <w:bottom w:val="single" w:sz="4" w:space="0" w:color="auto"/>
              <w:right w:val="single" w:sz="4" w:space="0" w:color="auto"/>
            </w:tcBorders>
            <w:shd w:val="clear" w:color="auto" w:fill="auto"/>
            <w:noWrap/>
            <w:vAlign w:val="bottom"/>
          </w:tcPr>
          <w:p w14:paraId="435FF89B" w14:textId="77777777" w:rsidR="00A96AC7" w:rsidRPr="00E04401" w:rsidRDefault="00A96AC7" w:rsidP="00853BD0">
            <w:pPr>
              <w:rPr>
                <w:rFonts w:cs="Arial"/>
                <w:color w:val="000000"/>
              </w:rPr>
            </w:pPr>
            <w:r w:rsidRPr="00E04401">
              <w:rPr>
                <w:rFonts w:cs="Arial"/>
                <w:color w:val="000000"/>
              </w:rPr>
              <w:t xml:space="preserve">Justin </w:t>
            </w:r>
            <w:proofErr w:type="spellStart"/>
            <w:r w:rsidRPr="00E04401">
              <w:rPr>
                <w:rFonts w:cs="Arial"/>
                <w:color w:val="000000"/>
              </w:rPr>
              <w:t>Koczak</w:t>
            </w:r>
            <w:proofErr w:type="spellEnd"/>
          </w:p>
        </w:tc>
        <w:tc>
          <w:tcPr>
            <w:tcW w:w="2860" w:type="dxa"/>
            <w:tcBorders>
              <w:top w:val="nil"/>
              <w:left w:val="nil"/>
              <w:bottom w:val="single" w:sz="4" w:space="0" w:color="auto"/>
              <w:right w:val="single" w:sz="4" w:space="0" w:color="auto"/>
            </w:tcBorders>
            <w:shd w:val="clear" w:color="auto" w:fill="auto"/>
            <w:noWrap/>
            <w:vAlign w:val="bottom"/>
          </w:tcPr>
          <w:p w14:paraId="53D13750" w14:textId="77777777" w:rsidR="00A96AC7" w:rsidRPr="00E04401" w:rsidRDefault="00A96AC7" w:rsidP="00853BD0">
            <w:pPr>
              <w:rPr>
                <w:rFonts w:cs="Arial"/>
                <w:color w:val="000000"/>
              </w:rPr>
            </w:pPr>
            <w:r w:rsidRPr="00E04401">
              <w:rPr>
                <w:rFonts w:cs="Arial"/>
                <w:color w:val="000000"/>
              </w:rPr>
              <w:t>TSI</w:t>
            </w:r>
          </w:p>
        </w:tc>
        <w:tc>
          <w:tcPr>
            <w:tcW w:w="3640" w:type="dxa"/>
            <w:tcBorders>
              <w:top w:val="nil"/>
              <w:left w:val="nil"/>
              <w:bottom w:val="single" w:sz="4" w:space="0" w:color="auto"/>
              <w:right w:val="single" w:sz="4" w:space="0" w:color="auto"/>
            </w:tcBorders>
            <w:shd w:val="clear" w:color="auto" w:fill="auto"/>
            <w:noWrap/>
            <w:vAlign w:val="bottom"/>
          </w:tcPr>
          <w:p w14:paraId="1C43CC36" w14:textId="77777777" w:rsidR="00A96AC7" w:rsidRPr="00E04401" w:rsidRDefault="00A96AC7" w:rsidP="00853BD0">
            <w:pPr>
              <w:rPr>
                <w:rFonts w:cs="Arial"/>
                <w:color w:val="0000FF"/>
                <w:u w:val="single"/>
              </w:rPr>
            </w:pPr>
          </w:p>
        </w:tc>
      </w:tr>
      <w:tr w:rsidR="00A96AC7" w:rsidRPr="00E04401" w14:paraId="116AE629" w14:textId="77777777" w:rsidTr="00853BD0">
        <w:trPr>
          <w:trHeight w:val="144"/>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14:paraId="7A7D768D" w14:textId="77777777" w:rsidR="00A96AC7" w:rsidRPr="00E04401" w:rsidRDefault="00A96AC7" w:rsidP="00853BD0">
            <w:pPr>
              <w:rPr>
                <w:rFonts w:cs="Arial"/>
                <w:color w:val="000000"/>
              </w:rPr>
            </w:pPr>
            <w:r w:rsidRPr="00E04401">
              <w:rPr>
                <w:rFonts w:cs="Arial"/>
                <w:color w:val="000000"/>
              </w:rPr>
              <w:t>16</w:t>
            </w:r>
          </w:p>
        </w:tc>
        <w:tc>
          <w:tcPr>
            <w:tcW w:w="2560" w:type="dxa"/>
            <w:tcBorders>
              <w:top w:val="nil"/>
              <w:left w:val="nil"/>
              <w:bottom w:val="single" w:sz="4" w:space="0" w:color="auto"/>
              <w:right w:val="single" w:sz="4" w:space="0" w:color="auto"/>
            </w:tcBorders>
            <w:shd w:val="clear" w:color="auto" w:fill="auto"/>
            <w:noWrap/>
            <w:vAlign w:val="bottom"/>
          </w:tcPr>
          <w:p w14:paraId="3A39FDC7" w14:textId="77777777" w:rsidR="00A96AC7" w:rsidRPr="00E04401" w:rsidRDefault="00A96AC7" w:rsidP="00853BD0">
            <w:pPr>
              <w:rPr>
                <w:rFonts w:cs="Arial"/>
                <w:color w:val="000000"/>
              </w:rPr>
            </w:pPr>
            <w:r w:rsidRPr="00E04401">
              <w:rPr>
                <w:rFonts w:cs="Arial"/>
                <w:color w:val="000000"/>
              </w:rPr>
              <w:t xml:space="preserve">Mick </w:t>
            </w:r>
            <w:proofErr w:type="spellStart"/>
            <w:r w:rsidRPr="00E04401">
              <w:rPr>
                <w:rFonts w:cs="Arial"/>
                <w:color w:val="000000"/>
              </w:rPr>
              <w:t>Flom</w:t>
            </w:r>
            <w:proofErr w:type="spellEnd"/>
          </w:p>
        </w:tc>
        <w:tc>
          <w:tcPr>
            <w:tcW w:w="2860" w:type="dxa"/>
            <w:tcBorders>
              <w:top w:val="nil"/>
              <w:left w:val="nil"/>
              <w:bottom w:val="single" w:sz="4" w:space="0" w:color="auto"/>
              <w:right w:val="single" w:sz="4" w:space="0" w:color="auto"/>
            </w:tcBorders>
            <w:shd w:val="clear" w:color="auto" w:fill="auto"/>
            <w:noWrap/>
            <w:vAlign w:val="bottom"/>
          </w:tcPr>
          <w:p w14:paraId="5DC98D30" w14:textId="77777777" w:rsidR="00A96AC7" w:rsidRPr="00E04401" w:rsidRDefault="00A96AC7" w:rsidP="00853BD0">
            <w:pPr>
              <w:rPr>
                <w:rFonts w:cs="Arial"/>
                <w:color w:val="000000"/>
              </w:rPr>
            </w:pPr>
            <w:r w:rsidRPr="00E04401">
              <w:rPr>
                <w:rFonts w:cs="Arial"/>
                <w:color w:val="000000"/>
              </w:rPr>
              <w:t>3M</w:t>
            </w:r>
          </w:p>
        </w:tc>
        <w:tc>
          <w:tcPr>
            <w:tcW w:w="3640" w:type="dxa"/>
            <w:tcBorders>
              <w:top w:val="nil"/>
              <w:left w:val="nil"/>
              <w:bottom w:val="single" w:sz="4" w:space="0" w:color="auto"/>
              <w:right w:val="single" w:sz="4" w:space="0" w:color="auto"/>
            </w:tcBorders>
            <w:shd w:val="clear" w:color="auto" w:fill="auto"/>
            <w:noWrap/>
            <w:vAlign w:val="bottom"/>
          </w:tcPr>
          <w:p w14:paraId="183A58BC" w14:textId="77777777" w:rsidR="00A96AC7" w:rsidRPr="00E04401" w:rsidRDefault="00A96AC7" w:rsidP="00853BD0">
            <w:pPr>
              <w:rPr>
                <w:rFonts w:cs="Arial"/>
                <w:color w:val="0000FF"/>
                <w:u w:val="single"/>
              </w:rPr>
            </w:pPr>
          </w:p>
        </w:tc>
      </w:tr>
      <w:tr w:rsidR="00A96AC7" w:rsidRPr="00E04401" w14:paraId="2F014D59" w14:textId="77777777" w:rsidTr="00853BD0">
        <w:trPr>
          <w:trHeight w:val="144"/>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14:paraId="4D0C7FC5" w14:textId="77777777" w:rsidR="00A96AC7" w:rsidRPr="00E04401" w:rsidRDefault="00A96AC7" w:rsidP="00853BD0">
            <w:pPr>
              <w:rPr>
                <w:rFonts w:cs="Arial"/>
                <w:color w:val="000000"/>
              </w:rPr>
            </w:pPr>
            <w:r w:rsidRPr="00E04401">
              <w:rPr>
                <w:rFonts w:cs="Arial"/>
                <w:color w:val="000000"/>
              </w:rPr>
              <w:t>17</w:t>
            </w:r>
          </w:p>
        </w:tc>
        <w:tc>
          <w:tcPr>
            <w:tcW w:w="2560" w:type="dxa"/>
            <w:tcBorders>
              <w:top w:val="nil"/>
              <w:left w:val="nil"/>
              <w:bottom w:val="single" w:sz="4" w:space="0" w:color="auto"/>
              <w:right w:val="single" w:sz="4" w:space="0" w:color="auto"/>
            </w:tcBorders>
            <w:shd w:val="clear" w:color="auto" w:fill="auto"/>
            <w:noWrap/>
            <w:vAlign w:val="bottom"/>
          </w:tcPr>
          <w:p w14:paraId="738E9057" w14:textId="77777777" w:rsidR="00A96AC7" w:rsidRPr="00E04401" w:rsidRDefault="00A96AC7" w:rsidP="00853BD0">
            <w:pPr>
              <w:rPr>
                <w:rFonts w:cs="Arial"/>
                <w:color w:val="000000"/>
              </w:rPr>
            </w:pPr>
            <w:r w:rsidRPr="00E04401">
              <w:rPr>
                <w:rFonts w:cs="Arial"/>
                <w:color w:val="000000"/>
              </w:rPr>
              <w:t>Bernard Olsen</w:t>
            </w:r>
          </w:p>
        </w:tc>
        <w:tc>
          <w:tcPr>
            <w:tcW w:w="2860" w:type="dxa"/>
            <w:tcBorders>
              <w:top w:val="nil"/>
              <w:left w:val="nil"/>
              <w:bottom w:val="single" w:sz="4" w:space="0" w:color="auto"/>
              <w:right w:val="single" w:sz="4" w:space="0" w:color="auto"/>
            </w:tcBorders>
            <w:shd w:val="clear" w:color="auto" w:fill="auto"/>
            <w:noWrap/>
            <w:vAlign w:val="bottom"/>
          </w:tcPr>
          <w:p w14:paraId="3F444966" w14:textId="77777777" w:rsidR="00A96AC7" w:rsidRPr="00E04401" w:rsidRDefault="00A96AC7" w:rsidP="00853BD0">
            <w:pPr>
              <w:rPr>
                <w:rFonts w:cs="Arial"/>
                <w:color w:val="000000"/>
              </w:rPr>
            </w:pPr>
            <w:r w:rsidRPr="00E04401">
              <w:rPr>
                <w:rFonts w:cs="Arial"/>
                <w:color w:val="000000"/>
              </w:rPr>
              <w:t xml:space="preserve">U of </w:t>
            </w:r>
            <w:proofErr w:type="spellStart"/>
            <w:r w:rsidRPr="00E04401">
              <w:rPr>
                <w:rFonts w:cs="Arial"/>
                <w:color w:val="000000"/>
              </w:rPr>
              <w:t>Minn</w:t>
            </w:r>
            <w:proofErr w:type="spellEnd"/>
          </w:p>
        </w:tc>
        <w:tc>
          <w:tcPr>
            <w:tcW w:w="3640" w:type="dxa"/>
            <w:tcBorders>
              <w:top w:val="nil"/>
              <w:left w:val="nil"/>
              <w:bottom w:val="single" w:sz="4" w:space="0" w:color="auto"/>
              <w:right w:val="single" w:sz="4" w:space="0" w:color="auto"/>
            </w:tcBorders>
            <w:shd w:val="clear" w:color="auto" w:fill="auto"/>
            <w:noWrap/>
            <w:vAlign w:val="bottom"/>
          </w:tcPr>
          <w:p w14:paraId="39C0A832" w14:textId="77777777" w:rsidR="00A96AC7" w:rsidRPr="00E04401" w:rsidRDefault="00A96AC7" w:rsidP="00853BD0">
            <w:pPr>
              <w:rPr>
                <w:rFonts w:cs="Arial"/>
                <w:color w:val="0000FF"/>
                <w:u w:val="single"/>
              </w:rPr>
            </w:pPr>
          </w:p>
        </w:tc>
      </w:tr>
      <w:tr w:rsidR="00A96AC7" w:rsidRPr="00E04401" w14:paraId="7A597E39" w14:textId="77777777" w:rsidTr="00853BD0">
        <w:trPr>
          <w:trHeight w:val="144"/>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14:paraId="6001183C" w14:textId="77777777" w:rsidR="00A96AC7" w:rsidRPr="00E04401" w:rsidRDefault="00A96AC7" w:rsidP="00853BD0">
            <w:pPr>
              <w:rPr>
                <w:rFonts w:cs="Arial"/>
                <w:color w:val="000000"/>
              </w:rPr>
            </w:pPr>
            <w:r w:rsidRPr="00E04401">
              <w:rPr>
                <w:rFonts w:cs="Arial"/>
                <w:color w:val="000000"/>
              </w:rPr>
              <w:lastRenderedPageBreak/>
              <w:t>18</w:t>
            </w:r>
          </w:p>
        </w:tc>
        <w:tc>
          <w:tcPr>
            <w:tcW w:w="2560" w:type="dxa"/>
            <w:tcBorders>
              <w:top w:val="nil"/>
              <w:left w:val="nil"/>
              <w:bottom w:val="single" w:sz="4" w:space="0" w:color="auto"/>
              <w:right w:val="single" w:sz="4" w:space="0" w:color="auto"/>
            </w:tcBorders>
            <w:shd w:val="clear" w:color="auto" w:fill="auto"/>
            <w:noWrap/>
            <w:vAlign w:val="bottom"/>
          </w:tcPr>
          <w:p w14:paraId="250BABE3" w14:textId="77777777" w:rsidR="00A96AC7" w:rsidRPr="00E04401" w:rsidRDefault="00A96AC7" w:rsidP="00853BD0">
            <w:pPr>
              <w:rPr>
                <w:rFonts w:cs="Arial"/>
                <w:color w:val="000000"/>
              </w:rPr>
            </w:pPr>
            <w:r w:rsidRPr="00E04401">
              <w:rPr>
                <w:rFonts w:cs="Arial"/>
                <w:color w:val="000000"/>
              </w:rPr>
              <w:t>Bruce McDonald</w:t>
            </w:r>
          </w:p>
        </w:tc>
        <w:tc>
          <w:tcPr>
            <w:tcW w:w="2860" w:type="dxa"/>
            <w:tcBorders>
              <w:top w:val="nil"/>
              <w:left w:val="nil"/>
              <w:bottom w:val="single" w:sz="4" w:space="0" w:color="auto"/>
              <w:right w:val="single" w:sz="4" w:space="0" w:color="auto"/>
            </w:tcBorders>
            <w:shd w:val="clear" w:color="auto" w:fill="auto"/>
            <w:noWrap/>
            <w:vAlign w:val="bottom"/>
          </w:tcPr>
          <w:p w14:paraId="4BCDE121" w14:textId="77777777" w:rsidR="00A96AC7" w:rsidRPr="00E04401" w:rsidRDefault="00A96AC7" w:rsidP="00853BD0">
            <w:pPr>
              <w:rPr>
                <w:rFonts w:cs="Arial"/>
                <w:color w:val="000000"/>
              </w:rPr>
            </w:pPr>
            <w:r w:rsidRPr="00E04401">
              <w:rPr>
                <w:rFonts w:cs="Arial"/>
                <w:color w:val="000000"/>
              </w:rPr>
              <w:t>Retired</w:t>
            </w:r>
          </w:p>
        </w:tc>
        <w:tc>
          <w:tcPr>
            <w:tcW w:w="3640" w:type="dxa"/>
            <w:tcBorders>
              <w:top w:val="nil"/>
              <w:left w:val="nil"/>
              <w:bottom w:val="single" w:sz="4" w:space="0" w:color="auto"/>
              <w:right w:val="single" w:sz="4" w:space="0" w:color="auto"/>
            </w:tcBorders>
            <w:shd w:val="clear" w:color="auto" w:fill="auto"/>
            <w:noWrap/>
            <w:vAlign w:val="bottom"/>
          </w:tcPr>
          <w:p w14:paraId="34429BA3" w14:textId="77777777" w:rsidR="00A96AC7" w:rsidRPr="00E04401" w:rsidRDefault="00A96AC7" w:rsidP="00853BD0">
            <w:pPr>
              <w:rPr>
                <w:rFonts w:cs="Arial"/>
                <w:color w:val="0000FF"/>
                <w:u w:val="single"/>
              </w:rPr>
            </w:pPr>
          </w:p>
        </w:tc>
      </w:tr>
      <w:tr w:rsidR="00A96AC7" w:rsidRPr="00E04401" w14:paraId="08FB0BCC" w14:textId="77777777" w:rsidTr="00853BD0">
        <w:trPr>
          <w:trHeight w:val="144"/>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14:paraId="564C51E2" w14:textId="77777777" w:rsidR="00A96AC7" w:rsidRPr="00E04401" w:rsidRDefault="00A96AC7" w:rsidP="00853BD0">
            <w:pPr>
              <w:rPr>
                <w:rFonts w:cs="Arial"/>
                <w:color w:val="000000"/>
              </w:rPr>
            </w:pPr>
            <w:r w:rsidRPr="00E04401">
              <w:rPr>
                <w:rFonts w:cs="Arial"/>
                <w:color w:val="000000"/>
              </w:rPr>
              <w:t>19</w:t>
            </w:r>
          </w:p>
        </w:tc>
        <w:tc>
          <w:tcPr>
            <w:tcW w:w="2560" w:type="dxa"/>
            <w:tcBorders>
              <w:top w:val="nil"/>
              <w:left w:val="nil"/>
              <w:bottom w:val="single" w:sz="4" w:space="0" w:color="auto"/>
              <w:right w:val="single" w:sz="4" w:space="0" w:color="auto"/>
            </w:tcBorders>
            <w:shd w:val="clear" w:color="auto" w:fill="auto"/>
            <w:noWrap/>
            <w:vAlign w:val="bottom"/>
          </w:tcPr>
          <w:p w14:paraId="48EE2AA3" w14:textId="77777777" w:rsidR="00A96AC7" w:rsidRPr="00E04401" w:rsidRDefault="00A96AC7" w:rsidP="00853BD0">
            <w:pPr>
              <w:rPr>
                <w:rFonts w:cs="Arial"/>
                <w:color w:val="000000"/>
              </w:rPr>
            </w:pPr>
            <w:proofErr w:type="spellStart"/>
            <w:r w:rsidRPr="00E04401">
              <w:rPr>
                <w:rFonts w:cs="Arial"/>
                <w:color w:val="000000"/>
              </w:rPr>
              <w:t>Behnat</w:t>
            </w:r>
            <w:proofErr w:type="spellEnd"/>
            <w:r w:rsidRPr="00E04401">
              <w:rPr>
                <w:rFonts w:cs="Arial"/>
                <w:color w:val="000000"/>
              </w:rPr>
              <w:t xml:space="preserve"> </w:t>
            </w:r>
            <w:proofErr w:type="spellStart"/>
            <w:r w:rsidRPr="00E04401">
              <w:rPr>
                <w:rFonts w:cs="Arial"/>
                <w:color w:val="000000"/>
              </w:rPr>
              <w:t>Shoar</w:t>
            </w:r>
            <w:proofErr w:type="spellEnd"/>
          </w:p>
        </w:tc>
        <w:tc>
          <w:tcPr>
            <w:tcW w:w="2860" w:type="dxa"/>
            <w:tcBorders>
              <w:top w:val="nil"/>
              <w:left w:val="nil"/>
              <w:bottom w:val="single" w:sz="4" w:space="0" w:color="auto"/>
              <w:right w:val="single" w:sz="4" w:space="0" w:color="auto"/>
            </w:tcBorders>
            <w:shd w:val="clear" w:color="auto" w:fill="auto"/>
            <w:noWrap/>
            <w:vAlign w:val="bottom"/>
          </w:tcPr>
          <w:p w14:paraId="73E67964" w14:textId="77777777" w:rsidR="00A96AC7" w:rsidRPr="00E04401" w:rsidRDefault="00A96AC7" w:rsidP="00853BD0">
            <w:pPr>
              <w:rPr>
                <w:rFonts w:cs="Arial"/>
                <w:color w:val="000000"/>
              </w:rPr>
            </w:pPr>
            <w:r w:rsidRPr="00E04401">
              <w:rPr>
                <w:rFonts w:cs="Arial"/>
                <w:color w:val="000000"/>
              </w:rPr>
              <w:t>Lydall</w:t>
            </w:r>
          </w:p>
        </w:tc>
        <w:tc>
          <w:tcPr>
            <w:tcW w:w="3640" w:type="dxa"/>
            <w:tcBorders>
              <w:top w:val="nil"/>
              <w:left w:val="nil"/>
              <w:bottom w:val="single" w:sz="4" w:space="0" w:color="auto"/>
              <w:right w:val="single" w:sz="4" w:space="0" w:color="auto"/>
            </w:tcBorders>
            <w:shd w:val="clear" w:color="auto" w:fill="auto"/>
            <w:noWrap/>
            <w:vAlign w:val="bottom"/>
          </w:tcPr>
          <w:p w14:paraId="6BCBEAC9" w14:textId="77777777" w:rsidR="00A96AC7" w:rsidRPr="00E04401" w:rsidRDefault="00A96AC7" w:rsidP="00853BD0">
            <w:pPr>
              <w:rPr>
                <w:rFonts w:cs="Arial"/>
                <w:color w:val="0000FF"/>
                <w:u w:val="single"/>
              </w:rPr>
            </w:pPr>
          </w:p>
        </w:tc>
      </w:tr>
      <w:tr w:rsidR="00A96AC7" w:rsidRPr="00E04401" w14:paraId="4C628AC6" w14:textId="77777777" w:rsidTr="00853BD0">
        <w:trPr>
          <w:trHeight w:val="144"/>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14:paraId="22003E71" w14:textId="77777777" w:rsidR="00A96AC7" w:rsidRPr="00E04401" w:rsidRDefault="00A96AC7" w:rsidP="00853BD0">
            <w:pPr>
              <w:rPr>
                <w:rFonts w:cs="Arial"/>
                <w:color w:val="000000"/>
              </w:rPr>
            </w:pPr>
            <w:r w:rsidRPr="00E04401">
              <w:rPr>
                <w:rFonts w:cs="Arial"/>
                <w:color w:val="000000"/>
              </w:rPr>
              <w:t>20</w:t>
            </w:r>
          </w:p>
        </w:tc>
        <w:tc>
          <w:tcPr>
            <w:tcW w:w="2560" w:type="dxa"/>
            <w:tcBorders>
              <w:top w:val="nil"/>
              <w:left w:val="nil"/>
              <w:bottom w:val="single" w:sz="4" w:space="0" w:color="auto"/>
              <w:right w:val="single" w:sz="4" w:space="0" w:color="auto"/>
            </w:tcBorders>
            <w:shd w:val="clear" w:color="auto" w:fill="auto"/>
            <w:noWrap/>
            <w:vAlign w:val="bottom"/>
          </w:tcPr>
          <w:p w14:paraId="7E684AC4" w14:textId="77777777" w:rsidR="00A96AC7" w:rsidRPr="00E04401" w:rsidRDefault="00A96AC7" w:rsidP="00853BD0">
            <w:pPr>
              <w:rPr>
                <w:rFonts w:cs="Arial"/>
                <w:color w:val="000000"/>
              </w:rPr>
            </w:pPr>
            <w:r w:rsidRPr="00E04401">
              <w:rPr>
                <w:rFonts w:cs="Arial"/>
                <w:color w:val="000000"/>
              </w:rPr>
              <w:t>Rahul Bharadwaj</w:t>
            </w:r>
          </w:p>
        </w:tc>
        <w:tc>
          <w:tcPr>
            <w:tcW w:w="2860" w:type="dxa"/>
            <w:tcBorders>
              <w:top w:val="nil"/>
              <w:left w:val="nil"/>
              <w:bottom w:val="single" w:sz="4" w:space="0" w:color="auto"/>
              <w:right w:val="single" w:sz="4" w:space="0" w:color="auto"/>
            </w:tcBorders>
            <w:shd w:val="clear" w:color="auto" w:fill="auto"/>
            <w:noWrap/>
            <w:vAlign w:val="bottom"/>
          </w:tcPr>
          <w:p w14:paraId="0209399E" w14:textId="77777777" w:rsidR="00A96AC7" w:rsidRPr="00E04401" w:rsidRDefault="00A96AC7" w:rsidP="00853BD0">
            <w:pPr>
              <w:rPr>
                <w:rFonts w:cs="Arial"/>
                <w:color w:val="000000"/>
              </w:rPr>
            </w:pPr>
            <w:r w:rsidRPr="00E04401">
              <w:rPr>
                <w:rFonts w:cs="Arial"/>
                <w:color w:val="000000"/>
              </w:rPr>
              <w:t>Lydall</w:t>
            </w:r>
          </w:p>
        </w:tc>
        <w:tc>
          <w:tcPr>
            <w:tcW w:w="3640" w:type="dxa"/>
            <w:tcBorders>
              <w:top w:val="nil"/>
              <w:left w:val="nil"/>
              <w:bottom w:val="single" w:sz="4" w:space="0" w:color="auto"/>
              <w:right w:val="single" w:sz="4" w:space="0" w:color="auto"/>
            </w:tcBorders>
            <w:shd w:val="clear" w:color="auto" w:fill="auto"/>
            <w:noWrap/>
            <w:vAlign w:val="bottom"/>
          </w:tcPr>
          <w:p w14:paraId="36F411FB" w14:textId="77777777" w:rsidR="00A96AC7" w:rsidRPr="00E04401" w:rsidRDefault="00A96AC7" w:rsidP="00853BD0">
            <w:pPr>
              <w:rPr>
                <w:rFonts w:cs="Arial"/>
                <w:color w:val="0000FF"/>
                <w:u w:val="single"/>
              </w:rPr>
            </w:pPr>
          </w:p>
        </w:tc>
      </w:tr>
      <w:tr w:rsidR="00A96AC7" w:rsidRPr="00E04401" w14:paraId="19C3B322" w14:textId="77777777" w:rsidTr="00853BD0">
        <w:trPr>
          <w:trHeight w:val="144"/>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14:paraId="7B72AE6F" w14:textId="77777777" w:rsidR="00A96AC7" w:rsidRPr="00E04401" w:rsidRDefault="00A96AC7" w:rsidP="00853BD0">
            <w:pPr>
              <w:rPr>
                <w:rFonts w:cs="Arial"/>
                <w:color w:val="000000"/>
              </w:rPr>
            </w:pPr>
            <w:r w:rsidRPr="00E04401">
              <w:rPr>
                <w:rFonts w:cs="Arial"/>
                <w:color w:val="000000"/>
              </w:rPr>
              <w:t>21</w:t>
            </w:r>
          </w:p>
        </w:tc>
        <w:tc>
          <w:tcPr>
            <w:tcW w:w="2560" w:type="dxa"/>
            <w:tcBorders>
              <w:top w:val="nil"/>
              <w:left w:val="nil"/>
              <w:bottom w:val="single" w:sz="4" w:space="0" w:color="auto"/>
              <w:right w:val="single" w:sz="4" w:space="0" w:color="auto"/>
            </w:tcBorders>
            <w:shd w:val="clear" w:color="auto" w:fill="auto"/>
            <w:noWrap/>
            <w:vAlign w:val="bottom"/>
          </w:tcPr>
          <w:p w14:paraId="799AD6BA" w14:textId="77777777" w:rsidR="00A96AC7" w:rsidRPr="00E04401" w:rsidRDefault="00A96AC7" w:rsidP="00853BD0">
            <w:pPr>
              <w:rPr>
                <w:rFonts w:cs="Arial"/>
                <w:color w:val="000000"/>
              </w:rPr>
            </w:pPr>
            <w:r w:rsidRPr="00E04401">
              <w:rPr>
                <w:rFonts w:cs="Arial"/>
                <w:color w:val="000000"/>
              </w:rPr>
              <w:t>KJ Choi</w:t>
            </w:r>
          </w:p>
        </w:tc>
        <w:tc>
          <w:tcPr>
            <w:tcW w:w="2860" w:type="dxa"/>
            <w:tcBorders>
              <w:top w:val="nil"/>
              <w:left w:val="nil"/>
              <w:bottom w:val="single" w:sz="4" w:space="0" w:color="auto"/>
              <w:right w:val="single" w:sz="4" w:space="0" w:color="auto"/>
            </w:tcBorders>
            <w:shd w:val="clear" w:color="auto" w:fill="auto"/>
            <w:noWrap/>
            <w:vAlign w:val="bottom"/>
          </w:tcPr>
          <w:p w14:paraId="442C87E5" w14:textId="77777777" w:rsidR="00A96AC7" w:rsidRPr="00E04401" w:rsidRDefault="00A96AC7" w:rsidP="00853BD0">
            <w:pPr>
              <w:rPr>
                <w:rFonts w:cs="Arial"/>
                <w:color w:val="000000"/>
              </w:rPr>
            </w:pPr>
            <w:r w:rsidRPr="00E04401">
              <w:rPr>
                <w:rFonts w:cs="Arial"/>
                <w:color w:val="000000"/>
              </w:rPr>
              <w:t>Clean &amp; Science</w:t>
            </w:r>
          </w:p>
        </w:tc>
        <w:tc>
          <w:tcPr>
            <w:tcW w:w="3640" w:type="dxa"/>
            <w:tcBorders>
              <w:top w:val="nil"/>
              <w:left w:val="nil"/>
              <w:bottom w:val="single" w:sz="4" w:space="0" w:color="auto"/>
              <w:right w:val="single" w:sz="4" w:space="0" w:color="auto"/>
            </w:tcBorders>
            <w:shd w:val="clear" w:color="auto" w:fill="auto"/>
            <w:noWrap/>
            <w:vAlign w:val="bottom"/>
          </w:tcPr>
          <w:p w14:paraId="7B662C70" w14:textId="77777777" w:rsidR="00A96AC7" w:rsidRPr="00E04401" w:rsidRDefault="00A96AC7" w:rsidP="00853BD0">
            <w:pPr>
              <w:rPr>
                <w:rFonts w:cs="Arial"/>
                <w:color w:val="0000FF"/>
                <w:u w:val="single"/>
              </w:rPr>
            </w:pPr>
          </w:p>
        </w:tc>
      </w:tr>
      <w:tr w:rsidR="00A96AC7" w:rsidRPr="00E04401" w14:paraId="39BE69FF" w14:textId="77777777" w:rsidTr="00853BD0">
        <w:trPr>
          <w:trHeight w:val="144"/>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14:paraId="03BBEF4E" w14:textId="77777777" w:rsidR="00A96AC7" w:rsidRPr="00E04401" w:rsidRDefault="00A96AC7" w:rsidP="00853BD0">
            <w:pPr>
              <w:rPr>
                <w:rFonts w:cs="Arial"/>
                <w:color w:val="000000"/>
              </w:rPr>
            </w:pPr>
            <w:r w:rsidRPr="00E04401">
              <w:rPr>
                <w:rFonts w:cs="Arial"/>
                <w:color w:val="000000"/>
              </w:rPr>
              <w:t>22</w:t>
            </w:r>
          </w:p>
        </w:tc>
        <w:tc>
          <w:tcPr>
            <w:tcW w:w="2560" w:type="dxa"/>
            <w:tcBorders>
              <w:top w:val="nil"/>
              <w:left w:val="nil"/>
              <w:bottom w:val="single" w:sz="4" w:space="0" w:color="auto"/>
              <w:right w:val="single" w:sz="4" w:space="0" w:color="auto"/>
            </w:tcBorders>
            <w:shd w:val="clear" w:color="auto" w:fill="auto"/>
            <w:noWrap/>
            <w:vAlign w:val="bottom"/>
          </w:tcPr>
          <w:p w14:paraId="5BD82F8B" w14:textId="77777777" w:rsidR="00A96AC7" w:rsidRPr="00E04401" w:rsidRDefault="00A96AC7" w:rsidP="00853BD0">
            <w:pPr>
              <w:rPr>
                <w:rFonts w:cs="Arial"/>
                <w:color w:val="000000"/>
              </w:rPr>
            </w:pPr>
            <w:r w:rsidRPr="00E04401">
              <w:rPr>
                <w:rFonts w:cs="Arial"/>
                <w:color w:val="000000"/>
              </w:rPr>
              <w:t>Keith Chesson</w:t>
            </w:r>
          </w:p>
        </w:tc>
        <w:tc>
          <w:tcPr>
            <w:tcW w:w="2860" w:type="dxa"/>
            <w:tcBorders>
              <w:top w:val="nil"/>
              <w:left w:val="nil"/>
              <w:bottom w:val="single" w:sz="4" w:space="0" w:color="auto"/>
              <w:right w:val="single" w:sz="4" w:space="0" w:color="auto"/>
            </w:tcBorders>
            <w:shd w:val="clear" w:color="auto" w:fill="auto"/>
            <w:noWrap/>
            <w:vAlign w:val="bottom"/>
          </w:tcPr>
          <w:p w14:paraId="0FA4C7C8" w14:textId="77777777" w:rsidR="00A96AC7" w:rsidRPr="00E04401" w:rsidRDefault="00A96AC7" w:rsidP="00853BD0">
            <w:pPr>
              <w:rPr>
                <w:rFonts w:cs="Arial"/>
                <w:color w:val="000000"/>
              </w:rPr>
            </w:pPr>
            <w:r w:rsidRPr="00E04401">
              <w:rPr>
                <w:rFonts w:cs="Arial"/>
                <w:color w:val="000000"/>
              </w:rPr>
              <w:t>Parker</w:t>
            </w:r>
          </w:p>
        </w:tc>
        <w:tc>
          <w:tcPr>
            <w:tcW w:w="3640" w:type="dxa"/>
            <w:tcBorders>
              <w:top w:val="nil"/>
              <w:left w:val="nil"/>
              <w:bottom w:val="single" w:sz="4" w:space="0" w:color="auto"/>
              <w:right w:val="single" w:sz="4" w:space="0" w:color="auto"/>
            </w:tcBorders>
            <w:shd w:val="clear" w:color="auto" w:fill="auto"/>
            <w:noWrap/>
            <w:vAlign w:val="bottom"/>
          </w:tcPr>
          <w:p w14:paraId="3F9106CB" w14:textId="77777777" w:rsidR="00A96AC7" w:rsidRPr="00E04401" w:rsidRDefault="00A96AC7" w:rsidP="00853BD0">
            <w:pPr>
              <w:rPr>
                <w:rFonts w:cs="Arial"/>
                <w:color w:val="0000FF"/>
                <w:u w:val="single"/>
              </w:rPr>
            </w:pPr>
          </w:p>
        </w:tc>
      </w:tr>
      <w:tr w:rsidR="00A96AC7" w:rsidRPr="00E04401" w14:paraId="2261AAD9" w14:textId="77777777" w:rsidTr="00853BD0">
        <w:trPr>
          <w:trHeight w:val="144"/>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14:paraId="58F523B7" w14:textId="77777777" w:rsidR="00A96AC7" w:rsidRPr="00E04401" w:rsidRDefault="00A96AC7" w:rsidP="00853BD0">
            <w:pPr>
              <w:rPr>
                <w:rFonts w:cs="Arial"/>
                <w:color w:val="000000"/>
              </w:rPr>
            </w:pPr>
            <w:r w:rsidRPr="00E04401">
              <w:rPr>
                <w:rFonts w:cs="Arial"/>
                <w:color w:val="000000"/>
              </w:rPr>
              <w:t>23</w:t>
            </w:r>
          </w:p>
        </w:tc>
        <w:tc>
          <w:tcPr>
            <w:tcW w:w="2560" w:type="dxa"/>
            <w:tcBorders>
              <w:top w:val="nil"/>
              <w:left w:val="nil"/>
              <w:bottom w:val="single" w:sz="4" w:space="0" w:color="auto"/>
              <w:right w:val="single" w:sz="4" w:space="0" w:color="auto"/>
            </w:tcBorders>
            <w:shd w:val="clear" w:color="auto" w:fill="auto"/>
            <w:noWrap/>
            <w:vAlign w:val="bottom"/>
          </w:tcPr>
          <w:p w14:paraId="4F6819A4" w14:textId="77777777" w:rsidR="00A96AC7" w:rsidRPr="00E04401" w:rsidRDefault="00A96AC7" w:rsidP="00853BD0">
            <w:pPr>
              <w:rPr>
                <w:rFonts w:cs="Arial"/>
                <w:color w:val="000000"/>
              </w:rPr>
            </w:pPr>
            <w:r w:rsidRPr="00E04401">
              <w:rPr>
                <w:rFonts w:cs="Arial"/>
                <w:color w:val="000000"/>
              </w:rPr>
              <w:t>Jon Rajala</w:t>
            </w:r>
          </w:p>
        </w:tc>
        <w:tc>
          <w:tcPr>
            <w:tcW w:w="2860" w:type="dxa"/>
            <w:tcBorders>
              <w:top w:val="nil"/>
              <w:left w:val="nil"/>
              <w:bottom w:val="single" w:sz="4" w:space="0" w:color="auto"/>
              <w:right w:val="single" w:sz="4" w:space="0" w:color="auto"/>
            </w:tcBorders>
            <w:shd w:val="clear" w:color="auto" w:fill="auto"/>
            <w:noWrap/>
            <w:vAlign w:val="bottom"/>
          </w:tcPr>
          <w:p w14:paraId="67AC9393" w14:textId="77777777" w:rsidR="00A96AC7" w:rsidRPr="00E04401" w:rsidRDefault="00A96AC7" w:rsidP="00853BD0">
            <w:pPr>
              <w:rPr>
                <w:rFonts w:cs="Arial"/>
                <w:color w:val="000000"/>
              </w:rPr>
            </w:pPr>
            <w:r w:rsidRPr="00E04401">
              <w:rPr>
                <w:rFonts w:cs="Arial"/>
                <w:color w:val="000000"/>
              </w:rPr>
              <w:t>AAF Flanders</w:t>
            </w:r>
          </w:p>
        </w:tc>
        <w:tc>
          <w:tcPr>
            <w:tcW w:w="3640" w:type="dxa"/>
            <w:tcBorders>
              <w:top w:val="nil"/>
              <w:left w:val="nil"/>
              <w:bottom w:val="single" w:sz="4" w:space="0" w:color="auto"/>
              <w:right w:val="single" w:sz="4" w:space="0" w:color="auto"/>
            </w:tcBorders>
            <w:shd w:val="clear" w:color="auto" w:fill="auto"/>
            <w:noWrap/>
            <w:vAlign w:val="bottom"/>
          </w:tcPr>
          <w:p w14:paraId="62A656ED" w14:textId="77777777" w:rsidR="00A96AC7" w:rsidRPr="00E04401" w:rsidRDefault="00A96AC7" w:rsidP="00853BD0">
            <w:pPr>
              <w:rPr>
                <w:rFonts w:cs="Arial"/>
                <w:color w:val="0000FF"/>
                <w:u w:val="single"/>
              </w:rPr>
            </w:pPr>
          </w:p>
        </w:tc>
      </w:tr>
      <w:tr w:rsidR="00A96AC7" w:rsidRPr="00E04401" w14:paraId="14DB9494" w14:textId="77777777" w:rsidTr="00853BD0">
        <w:trPr>
          <w:trHeight w:val="144"/>
        </w:trPr>
        <w:tc>
          <w:tcPr>
            <w:tcW w:w="400" w:type="dxa"/>
            <w:tcBorders>
              <w:top w:val="nil"/>
              <w:left w:val="single" w:sz="4" w:space="0" w:color="auto"/>
              <w:bottom w:val="single" w:sz="4" w:space="0" w:color="auto"/>
              <w:right w:val="single" w:sz="4" w:space="0" w:color="auto"/>
            </w:tcBorders>
            <w:shd w:val="clear" w:color="auto" w:fill="auto"/>
            <w:noWrap/>
            <w:vAlign w:val="bottom"/>
            <w:hideMark/>
          </w:tcPr>
          <w:p w14:paraId="17E41E20" w14:textId="77777777" w:rsidR="00A96AC7" w:rsidRPr="00E04401" w:rsidRDefault="00A96AC7" w:rsidP="00853BD0">
            <w:pPr>
              <w:rPr>
                <w:rFonts w:cs="Arial"/>
                <w:color w:val="000000"/>
              </w:rPr>
            </w:pPr>
            <w:r w:rsidRPr="00E04401">
              <w:rPr>
                <w:rFonts w:cs="Arial"/>
                <w:color w:val="000000"/>
              </w:rPr>
              <w:t>24</w:t>
            </w:r>
          </w:p>
        </w:tc>
        <w:tc>
          <w:tcPr>
            <w:tcW w:w="2560" w:type="dxa"/>
            <w:tcBorders>
              <w:top w:val="nil"/>
              <w:left w:val="nil"/>
              <w:bottom w:val="single" w:sz="4" w:space="0" w:color="auto"/>
              <w:right w:val="single" w:sz="4" w:space="0" w:color="auto"/>
            </w:tcBorders>
            <w:shd w:val="clear" w:color="auto" w:fill="auto"/>
            <w:noWrap/>
            <w:vAlign w:val="bottom"/>
          </w:tcPr>
          <w:p w14:paraId="25647C8E" w14:textId="77777777" w:rsidR="00A96AC7" w:rsidRPr="00E04401" w:rsidRDefault="00A96AC7" w:rsidP="00853BD0">
            <w:pPr>
              <w:rPr>
                <w:rFonts w:cs="Arial"/>
                <w:color w:val="000000"/>
              </w:rPr>
            </w:pPr>
            <w:r w:rsidRPr="00E04401">
              <w:rPr>
                <w:rFonts w:cs="Arial"/>
                <w:color w:val="000000"/>
              </w:rPr>
              <w:t>Bob Burkhead</w:t>
            </w:r>
          </w:p>
        </w:tc>
        <w:tc>
          <w:tcPr>
            <w:tcW w:w="2860" w:type="dxa"/>
            <w:tcBorders>
              <w:top w:val="nil"/>
              <w:left w:val="nil"/>
              <w:bottom w:val="single" w:sz="4" w:space="0" w:color="auto"/>
              <w:right w:val="single" w:sz="4" w:space="0" w:color="auto"/>
            </w:tcBorders>
            <w:shd w:val="clear" w:color="auto" w:fill="auto"/>
            <w:noWrap/>
            <w:vAlign w:val="bottom"/>
          </w:tcPr>
          <w:p w14:paraId="1B0B1FA4" w14:textId="77777777" w:rsidR="00A96AC7" w:rsidRPr="00E04401" w:rsidRDefault="00A96AC7" w:rsidP="00853BD0">
            <w:pPr>
              <w:rPr>
                <w:rFonts w:cs="Arial"/>
                <w:color w:val="000000"/>
              </w:rPr>
            </w:pPr>
            <w:r w:rsidRPr="00E04401">
              <w:rPr>
                <w:rFonts w:cs="Arial"/>
                <w:color w:val="000000"/>
              </w:rPr>
              <w:t>BHT</w:t>
            </w:r>
          </w:p>
        </w:tc>
        <w:tc>
          <w:tcPr>
            <w:tcW w:w="3640" w:type="dxa"/>
            <w:tcBorders>
              <w:top w:val="nil"/>
              <w:left w:val="nil"/>
              <w:bottom w:val="single" w:sz="4" w:space="0" w:color="auto"/>
              <w:right w:val="single" w:sz="4" w:space="0" w:color="auto"/>
            </w:tcBorders>
            <w:shd w:val="clear" w:color="auto" w:fill="auto"/>
            <w:noWrap/>
            <w:vAlign w:val="bottom"/>
          </w:tcPr>
          <w:p w14:paraId="14C99812" w14:textId="77777777" w:rsidR="00A96AC7" w:rsidRPr="00E04401" w:rsidRDefault="00A96AC7" w:rsidP="00853BD0">
            <w:pPr>
              <w:rPr>
                <w:rFonts w:cs="Arial"/>
                <w:color w:val="0000FF"/>
                <w:u w:val="single"/>
              </w:rPr>
            </w:pPr>
          </w:p>
        </w:tc>
      </w:tr>
    </w:tbl>
    <w:p w14:paraId="46DFA16C" w14:textId="77777777" w:rsidR="00A96AC7" w:rsidRPr="00E04401" w:rsidRDefault="00A96AC7" w:rsidP="00A96AC7">
      <w:pPr>
        <w:spacing w:line="360" w:lineRule="auto"/>
        <w:rPr>
          <w:rFonts w:cs="Arial"/>
          <w:b/>
        </w:rPr>
      </w:pPr>
    </w:p>
    <w:p w14:paraId="228FB0D5" w14:textId="0EF83A66" w:rsidR="00A96AC7" w:rsidRDefault="00A96AC7" w:rsidP="00A96AC7">
      <w:pPr>
        <w:rPr>
          <w:sz w:val="28"/>
          <w:szCs w:val="28"/>
          <w:lang w:val="en-CA"/>
        </w:rPr>
      </w:pPr>
    </w:p>
    <w:p w14:paraId="63E51E1D" w14:textId="67C12E2D" w:rsidR="00A96AC7" w:rsidRDefault="00A96AC7" w:rsidP="00A96AC7">
      <w:pPr>
        <w:rPr>
          <w:sz w:val="28"/>
          <w:szCs w:val="28"/>
          <w:lang w:val="en-CA"/>
        </w:rPr>
      </w:pPr>
    </w:p>
    <w:p w14:paraId="791566E9" w14:textId="4519EE6F" w:rsidR="00A96AC7" w:rsidRDefault="00A96AC7" w:rsidP="00A96AC7">
      <w:pPr>
        <w:rPr>
          <w:sz w:val="28"/>
          <w:szCs w:val="28"/>
          <w:lang w:val="en-CA"/>
        </w:rPr>
      </w:pPr>
    </w:p>
    <w:p w14:paraId="0EDCE07C" w14:textId="4A9CA573" w:rsidR="00A96AC7" w:rsidRDefault="00A96AC7" w:rsidP="00A96AC7">
      <w:pPr>
        <w:rPr>
          <w:sz w:val="28"/>
          <w:szCs w:val="28"/>
          <w:lang w:val="en-CA"/>
        </w:rPr>
      </w:pPr>
    </w:p>
    <w:p w14:paraId="768413A7" w14:textId="43F2D691" w:rsidR="00A96AC7" w:rsidRDefault="00A96AC7" w:rsidP="00A96AC7">
      <w:pPr>
        <w:rPr>
          <w:sz w:val="28"/>
          <w:szCs w:val="28"/>
          <w:lang w:val="en-CA"/>
        </w:rPr>
      </w:pPr>
    </w:p>
    <w:p w14:paraId="561E5DE7" w14:textId="66054FF7" w:rsidR="00A96AC7" w:rsidRDefault="00A96AC7" w:rsidP="00A96AC7">
      <w:pPr>
        <w:rPr>
          <w:sz w:val="28"/>
          <w:szCs w:val="28"/>
          <w:lang w:val="en-CA"/>
        </w:rPr>
      </w:pPr>
    </w:p>
    <w:p w14:paraId="74D9A9E4" w14:textId="5D5796FF" w:rsidR="00A96AC7" w:rsidRDefault="00A96AC7" w:rsidP="00A96AC7">
      <w:pPr>
        <w:rPr>
          <w:sz w:val="28"/>
          <w:szCs w:val="28"/>
          <w:lang w:val="en-CA"/>
        </w:rPr>
      </w:pPr>
    </w:p>
    <w:p w14:paraId="0448A88E" w14:textId="727702FC" w:rsidR="00A96AC7" w:rsidRDefault="00A96AC7" w:rsidP="00A96AC7">
      <w:pPr>
        <w:rPr>
          <w:sz w:val="28"/>
          <w:szCs w:val="28"/>
          <w:lang w:val="en-CA"/>
        </w:rPr>
      </w:pPr>
    </w:p>
    <w:p w14:paraId="5ABA6E9D" w14:textId="3D325A9F" w:rsidR="00A96AC7" w:rsidRDefault="00A96AC7" w:rsidP="00A96AC7">
      <w:pPr>
        <w:rPr>
          <w:sz w:val="28"/>
          <w:szCs w:val="28"/>
          <w:lang w:val="en-CA"/>
        </w:rPr>
      </w:pPr>
    </w:p>
    <w:p w14:paraId="4FCB5A94" w14:textId="475ED148" w:rsidR="00A96AC7" w:rsidRDefault="00A96AC7" w:rsidP="00A96AC7">
      <w:pPr>
        <w:rPr>
          <w:sz w:val="28"/>
          <w:szCs w:val="28"/>
          <w:lang w:val="en-CA"/>
        </w:rPr>
      </w:pPr>
    </w:p>
    <w:p w14:paraId="1B8F981E" w14:textId="6ECB6C05" w:rsidR="00A96AC7" w:rsidRDefault="00A96AC7" w:rsidP="00A96AC7">
      <w:pPr>
        <w:rPr>
          <w:sz w:val="28"/>
          <w:szCs w:val="28"/>
          <w:lang w:val="en-CA"/>
        </w:rPr>
      </w:pPr>
    </w:p>
    <w:p w14:paraId="0CFBF3B5" w14:textId="38C10BD8" w:rsidR="00A96AC7" w:rsidRDefault="00A96AC7" w:rsidP="00A96AC7">
      <w:pPr>
        <w:rPr>
          <w:sz w:val="28"/>
          <w:szCs w:val="28"/>
          <w:lang w:val="en-CA"/>
        </w:rPr>
      </w:pPr>
    </w:p>
    <w:p w14:paraId="60F033EF" w14:textId="7A054930" w:rsidR="00A96AC7" w:rsidRDefault="00A96AC7" w:rsidP="00A96AC7">
      <w:pPr>
        <w:rPr>
          <w:sz w:val="28"/>
          <w:szCs w:val="28"/>
          <w:lang w:val="en-CA"/>
        </w:rPr>
      </w:pPr>
    </w:p>
    <w:p w14:paraId="37D5AFD2" w14:textId="1BC6EF05" w:rsidR="00A96AC7" w:rsidRDefault="00A96AC7" w:rsidP="00A96AC7">
      <w:pPr>
        <w:rPr>
          <w:sz w:val="28"/>
          <w:szCs w:val="28"/>
          <w:lang w:val="en-CA"/>
        </w:rPr>
      </w:pPr>
    </w:p>
    <w:p w14:paraId="39CC6397" w14:textId="71156A59" w:rsidR="00A96AC7" w:rsidRDefault="00A96AC7" w:rsidP="00A96AC7">
      <w:pPr>
        <w:rPr>
          <w:sz w:val="28"/>
          <w:szCs w:val="28"/>
          <w:lang w:val="en-CA"/>
        </w:rPr>
      </w:pPr>
    </w:p>
    <w:p w14:paraId="5D9DD802" w14:textId="0B74B25A" w:rsidR="00A96AC7" w:rsidRDefault="00A96AC7" w:rsidP="00A96AC7">
      <w:pPr>
        <w:rPr>
          <w:sz w:val="28"/>
          <w:szCs w:val="28"/>
          <w:lang w:val="en-CA"/>
        </w:rPr>
      </w:pPr>
    </w:p>
    <w:p w14:paraId="16EAD035" w14:textId="49424CDB" w:rsidR="00A96AC7" w:rsidRDefault="00A96AC7" w:rsidP="00A96AC7">
      <w:pPr>
        <w:rPr>
          <w:sz w:val="28"/>
          <w:szCs w:val="28"/>
          <w:lang w:val="en-CA"/>
        </w:rPr>
      </w:pPr>
    </w:p>
    <w:p w14:paraId="0F8B51F7" w14:textId="6ED4337D" w:rsidR="00A96AC7" w:rsidRDefault="00A96AC7" w:rsidP="00A96AC7">
      <w:pPr>
        <w:rPr>
          <w:sz w:val="28"/>
          <w:szCs w:val="28"/>
          <w:lang w:val="en-CA"/>
        </w:rPr>
      </w:pPr>
    </w:p>
    <w:p w14:paraId="5DC83C8B" w14:textId="65C77D55" w:rsidR="00A96AC7" w:rsidRDefault="00A96AC7" w:rsidP="00A96AC7">
      <w:pPr>
        <w:rPr>
          <w:sz w:val="28"/>
          <w:szCs w:val="28"/>
          <w:lang w:val="en-CA"/>
        </w:rPr>
      </w:pPr>
    </w:p>
    <w:p w14:paraId="312001BE" w14:textId="33EFA406" w:rsidR="00A96AC7" w:rsidRDefault="00A96AC7" w:rsidP="00A96AC7">
      <w:pPr>
        <w:rPr>
          <w:sz w:val="28"/>
          <w:szCs w:val="28"/>
          <w:lang w:val="en-CA"/>
        </w:rPr>
      </w:pPr>
    </w:p>
    <w:p w14:paraId="0B745765" w14:textId="09496FAC" w:rsidR="00A96AC7" w:rsidRDefault="00A96AC7" w:rsidP="00A96AC7">
      <w:pPr>
        <w:rPr>
          <w:sz w:val="28"/>
          <w:szCs w:val="28"/>
          <w:lang w:val="en-CA"/>
        </w:rPr>
      </w:pPr>
    </w:p>
    <w:p w14:paraId="614DD2E1" w14:textId="019FE0D4" w:rsidR="00A96AC7" w:rsidRDefault="00A96AC7" w:rsidP="00A96AC7">
      <w:pPr>
        <w:rPr>
          <w:sz w:val="28"/>
          <w:szCs w:val="28"/>
          <w:lang w:val="en-CA"/>
        </w:rPr>
      </w:pPr>
    </w:p>
    <w:p w14:paraId="6D80C562" w14:textId="00212C6E" w:rsidR="00A96AC7" w:rsidRDefault="00A96AC7" w:rsidP="00A96AC7">
      <w:pPr>
        <w:rPr>
          <w:sz w:val="28"/>
          <w:szCs w:val="28"/>
          <w:lang w:val="en-CA"/>
        </w:rPr>
      </w:pPr>
    </w:p>
    <w:p w14:paraId="13B21F4D" w14:textId="33678E50" w:rsidR="00A96AC7" w:rsidRDefault="00A96AC7" w:rsidP="00A96AC7">
      <w:pPr>
        <w:rPr>
          <w:sz w:val="28"/>
          <w:szCs w:val="28"/>
          <w:lang w:val="en-CA"/>
        </w:rPr>
      </w:pPr>
    </w:p>
    <w:p w14:paraId="63C40328" w14:textId="77777777" w:rsidR="00A96AC7" w:rsidRPr="00CF1EA0" w:rsidRDefault="00A96AC7" w:rsidP="00A96AC7">
      <w:pPr>
        <w:jc w:val="center"/>
        <w:rPr>
          <w:b/>
          <w:sz w:val="20"/>
          <w:szCs w:val="20"/>
        </w:rPr>
      </w:pPr>
      <w:r w:rsidRPr="00B66E20">
        <w:rPr>
          <w:b/>
        </w:rPr>
        <w:t xml:space="preserve">  </w:t>
      </w:r>
      <w:r w:rsidRPr="00CF1EA0">
        <w:rPr>
          <w:b/>
          <w:sz w:val="20"/>
          <w:szCs w:val="20"/>
        </w:rPr>
        <w:t>TC 2.4 Handbook Subcommittee Meeting</w:t>
      </w:r>
    </w:p>
    <w:p w14:paraId="71BA13DC" w14:textId="77777777" w:rsidR="00A96AC7" w:rsidRPr="00CF1EA0" w:rsidRDefault="00A96AC7" w:rsidP="00A96AC7">
      <w:pPr>
        <w:jc w:val="center"/>
        <w:rPr>
          <w:b/>
          <w:sz w:val="20"/>
          <w:szCs w:val="20"/>
        </w:rPr>
      </w:pPr>
      <w:r w:rsidRPr="00CF1EA0">
        <w:rPr>
          <w:b/>
          <w:sz w:val="20"/>
          <w:szCs w:val="20"/>
        </w:rPr>
        <w:t xml:space="preserve">Chapter 29, Air Cleaners for Particulate Contaminants, </w:t>
      </w:r>
    </w:p>
    <w:p w14:paraId="0A98C235" w14:textId="77777777" w:rsidR="00A96AC7" w:rsidRPr="00CF1EA0" w:rsidRDefault="00A96AC7" w:rsidP="00A96AC7">
      <w:pPr>
        <w:jc w:val="center"/>
        <w:rPr>
          <w:b/>
          <w:sz w:val="20"/>
          <w:szCs w:val="20"/>
        </w:rPr>
      </w:pPr>
      <w:r w:rsidRPr="00CF1EA0">
        <w:rPr>
          <w:b/>
          <w:sz w:val="20"/>
          <w:szCs w:val="20"/>
        </w:rPr>
        <w:t>HVAC Systems and Equipment 2024 Volume</w:t>
      </w:r>
    </w:p>
    <w:p w14:paraId="215F124B" w14:textId="77777777" w:rsidR="00A96AC7" w:rsidRPr="00CF1EA0" w:rsidRDefault="00A96AC7" w:rsidP="00A96AC7">
      <w:pPr>
        <w:jc w:val="center"/>
        <w:rPr>
          <w:b/>
          <w:sz w:val="20"/>
          <w:szCs w:val="20"/>
        </w:rPr>
      </w:pPr>
      <w:r w:rsidRPr="00CF1EA0">
        <w:rPr>
          <w:b/>
          <w:sz w:val="20"/>
          <w:szCs w:val="20"/>
        </w:rPr>
        <w:t>Revised chapter due to ASHRAE by June, 2023</w:t>
      </w:r>
    </w:p>
    <w:p w14:paraId="574D9313" w14:textId="77777777" w:rsidR="00A96AC7" w:rsidRPr="00CF1EA0" w:rsidRDefault="00A96AC7" w:rsidP="00A96AC7">
      <w:pPr>
        <w:jc w:val="center"/>
        <w:rPr>
          <w:b/>
          <w:sz w:val="20"/>
          <w:szCs w:val="20"/>
        </w:rPr>
      </w:pPr>
      <w:r w:rsidRPr="00CF1EA0">
        <w:rPr>
          <w:b/>
          <w:sz w:val="20"/>
          <w:szCs w:val="20"/>
        </w:rPr>
        <w:t>Agenda for Atlanta meeting, 2/6/2023</w:t>
      </w:r>
      <w:r>
        <w:rPr>
          <w:b/>
          <w:sz w:val="20"/>
          <w:szCs w:val="20"/>
        </w:rPr>
        <w:t xml:space="preserve"> at 1:00 PM</w:t>
      </w:r>
    </w:p>
    <w:p w14:paraId="561012D9" w14:textId="77777777" w:rsidR="00A96AC7" w:rsidRPr="00CF1EA0" w:rsidRDefault="00A96AC7" w:rsidP="00A96AC7">
      <w:pPr>
        <w:rPr>
          <w:sz w:val="20"/>
          <w:szCs w:val="20"/>
        </w:rPr>
      </w:pPr>
    </w:p>
    <w:p w14:paraId="41AFEB98" w14:textId="77777777" w:rsidR="00A96AC7" w:rsidRPr="00CF1EA0" w:rsidRDefault="00A96AC7" w:rsidP="00A96AC7">
      <w:pPr>
        <w:rPr>
          <w:sz w:val="20"/>
          <w:szCs w:val="20"/>
        </w:rPr>
      </w:pPr>
      <w:r w:rsidRPr="00CF1EA0">
        <w:rPr>
          <w:sz w:val="20"/>
          <w:szCs w:val="20"/>
        </w:rPr>
        <w:t xml:space="preserve">ASHRAE Code of ethics: </w:t>
      </w:r>
      <w:r w:rsidRPr="00CF1EA0">
        <w:rPr>
          <w:b/>
          <w:sz w:val="20"/>
          <w:szCs w:val="20"/>
        </w:rPr>
        <w:t>We will act with honesty, fairness, courtesy, competence, integrity and respect for others, and we shall avoid all real or perceived conflicts of interests</w:t>
      </w:r>
      <w:r w:rsidRPr="00CF1EA0">
        <w:rPr>
          <w:sz w:val="20"/>
          <w:szCs w:val="20"/>
        </w:rPr>
        <w:t>.</w:t>
      </w:r>
    </w:p>
    <w:p w14:paraId="14EDFB1E" w14:textId="77777777" w:rsidR="00A96AC7" w:rsidRPr="00CF1EA0" w:rsidRDefault="00A96AC7" w:rsidP="00A96AC7">
      <w:pPr>
        <w:rPr>
          <w:sz w:val="20"/>
          <w:szCs w:val="20"/>
        </w:rPr>
      </w:pPr>
    </w:p>
    <w:p w14:paraId="08C759A9" w14:textId="77777777" w:rsidR="00A96AC7" w:rsidRPr="00CF1EA0" w:rsidRDefault="00A96AC7" w:rsidP="00A96AC7">
      <w:pPr>
        <w:pStyle w:val="ListParagraph"/>
        <w:numPr>
          <w:ilvl w:val="0"/>
          <w:numId w:val="32"/>
        </w:numPr>
        <w:shd w:val="clear" w:color="auto" w:fill="FFFFFF"/>
        <w:jc w:val="both"/>
        <w:rPr>
          <w:sz w:val="20"/>
          <w:szCs w:val="20"/>
        </w:rPr>
      </w:pPr>
      <w:r w:rsidRPr="00CF1EA0">
        <w:rPr>
          <w:sz w:val="20"/>
          <w:szCs w:val="20"/>
        </w:rPr>
        <w:t>Call to order –Introduction of attendees</w:t>
      </w:r>
    </w:p>
    <w:p w14:paraId="62C75EDE" w14:textId="77777777" w:rsidR="00A96AC7" w:rsidRDefault="00A96AC7" w:rsidP="00A96AC7">
      <w:pPr>
        <w:shd w:val="clear" w:color="auto" w:fill="FFFFFF"/>
        <w:jc w:val="both"/>
        <w:rPr>
          <w:sz w:val="20"/>
          <w:szCs w:val="20"/>
        </w:rPr>
      </w:pPr>
    </w:p>
    <w:p w14:paraId="158F4683" w14:textId="77777777" w:rsidR="00A96AC7" w:rsidRDefault="00A96AC7" w:rsidP="00A96AC7">
      <w:pPr>
        <w:rPr>
          <w:b/>
        </w:rPr>
        <w:sectPr w:rsidR="00A96AC7" w:rsidSect="00A96AC7">
          <w:pgSz w:w="12240" w:h="15840"/>
          <w:pgMar w:top="720" w:right="720" w:bottom="720" w:left="720" w:header="720" w:footer="720" w:gutter="0"/>
          <w:cols w:space="720"/>
          <w:docGrid w:linePitch="360"/>
        </w:sectPr>
      </w:pPr>
      <w:r>
        <w:rPr>
          <w:b/>
        </w:rPr>
        <w:t>Handbook attendees:</w:t>
      </w:r>
    </w:p>
    <w:p w14:paraId="3490DD97" w14:textId="77777777" w:rsidR="00A96AC7" w:rsidRDefault="00A96AC7" w:rsidP="00A96AC7">
      <w:pPr>
        <w:rPr>
          <w:b/>
        </w:rPr>
      </w:pPr>
    </w:p>
    <w:p w14:paraId="3491C711" w14:textId="77777777" w:rsidR="00A96AC7" w:rsidRDefault="00A96AC7" w:rsidP="00A96AC7">
      <w:pPr>
        <w:pStyle w:val="ListParagraph"/>
        <w:numPr>
          <w:ilvl w:val="0"/>
          <w:numId w:val="36"/>
        </w:numPr>
        <w:spacing w:after="160" w:line="259" w:lineRule="auto"/>
        <w:rPr>
          <w:b/>
        </w:rPr>
      </w:pPr>
      <w:r>
        <w:rPr>
          <w:b/>
        </w:rPr>
        <w:t xml:space="preserve">Don </w:t>
      </w:r>
      <w:proofErr w:type="spellStart"/>
      <w:r>
        <w:rPr>
          <w:b/>
        </w:rPr>
        <w:t>Thornbers</w:t>
      </w:r>
      <w:proofErr w:type="spellEnd"/>
    </w:p>
    <w:p w14:paraId="578EAF84" w14:textId="77777777" w:rsidR="00A96AC7" w:rsidRDefault="00A96AC7" w:rsidP="00A96AC7">
      <w:pPr>
        <w:pStyle w:val="ListParagraph"/>
        <w:numPr>
          <w:ilvl w:val="0"/>
          <w:numId w:val="36"/>
        </w:numPr>
        <w:spacing w:after="160" w:line="259" w:lineRule="auto"/>
        <w:rPr>
          <w:b/>
        </w:rPr>
      </w:pPr>
      <w:r>
        <w:rPr>
          <w:b/>
        </w:rPr>
        <w:t>Bryan Gerhardt</w:t>
      </w:r>
    </w:p>
    <w:p w14:paraId="17F03AB7" w14:textId="77777777" w:rsidR="00A96AC7" w:rsidRDefault="00A96AC7" w:rsidP="00A96AC7">
      <w:pPr>
        <w:pStyle w:val="ListParagraph"/>
        <w:numPr>
          <w:ilvl w:val="0"/>
          <w:numId w:val="36"/>
        </w:numPr>
        <w:spacing w:after="160" w:line="259" w:lineRule="auto"/>
        <w:rPr>
          <w:b/>
        </w:rPr>
      </w:pPr>
      <w:r>
        <w:rPr>
          <w:b/>
        </w:rPr>
        <w:t xml:space="preserve">Paolo </w:t>
      </w:r>
      <w:proofErr w:type="spellStart"/>
      <w:r>
        <w:rPr>
          <w:b/>
        </w:rPr>
        <w:t>Tronville</w:t>
      </w:r>
      <w:proofErr w:type="spellEnd"/>
    </w:p>
    <w:p w14:paraId="76093733" w14:textId="77777777" w:rsidR="00A96AC7" w:rsidRDefault="00A96AC7" w:rsidP="00A96AC7">
      <w:pPr>
        <w:pStyle w:val="ListParagraph"/>
        <w:numPr>
          <w:ilvl w:val="0"/>
          <w:numId w:val="36"/>
        </w:numPr>
        <w:spacing w:after="160" w:line="259" w:lineRule="auto"/>
        <w:rPr>
          <w:b/>
        </w:rPr>
      </w:pPr>
      <w:r>
        <w:rPr>
          <w:b/>
        </w:rPr>
        <w:t xml:space="preserve">Marilyn </w:t>
      </w:r>
      <w:proofErr w:type="spellStart"/>
      <w:r>
        <w:rPr>
          <w:b/>
        </w:rPr>
        <w:t>Listvan</w:t>
      </w:r>
      <w:proofErr w:type="spellEnd"/>
    </w:p>
    <w:p w14:paraId="5A978C9F" w14:textId="77777777" w:rsidR="00A96AC7" w:rsidRDefault="00A96AC7" w:rsidP="00A96AC7">
      <w:pPr>
        <w:pStyle w:val="ListParagraph"/>
        <w:numPr>
          <w:ilvl w:val="0"/>
          <w:numId w:val="36"/>
        </w:numPr>
        <w:spacing w:after="160" w:line="259" w:lineRule="auto"/>
        <w:rPr>
          <w:b/>
        </w:rPr>
      </w:pPr>
      <w:r>
        <w:rPr>
          <w:b/>
        </w:rPr>
        <w:t>Scott Parris</w:t>
      </w:r>
    </w:p>
    <w:p w14:paraId="02FA9B96" w14:textId="77777777" w:rsidR="00A96AC7" w:rsidRDefault="00A96AC7" w:rsidP="00A96AC7">
      <w:pPr>
        <w:pStyle w:val="ListParagraph"/>
        <w:numPr>
          <w:ilvl w:val="0"/>
          <w:numId w:val="36"/>
        </w:numPr>
        <w:spacing w:after="160" w:line="259" w:lineRule="auto"/>
        <w:rPr>
          <w:b/>
        </w:rPr>
      </w:pPr>
      <w:r>
        <w:rPr>
          <w:b/>
        </w:rPr>
        <w:t xml:space="preserve">Peter </w:t>
      </w:r>
      <w:proofErr w:type="spellStart"/>
      <w:r>
        <w:rPr>
          <w:b/>
        </w:rPr>
        <w:t>Mckinney</w:t>
      </w:r>
      <w:proofErr w:type="spellEnd"/>
    </w:p>
    <w:p w14:paraId="632F8B94" w14:textId="77777777" w:rsidR="00A96AC7" w:rsidRDefault="00A96AC7" w:rsidP="00A96AC7">
      <w:pPr>
        <w:pStyle w:val="ListParagraph"/>
        <w:numPr>
          <w:ilvl w:val="0"/>
          <w:numId w:val="36"/>
        </w:numPr>
        <w:spacing w:after="160" w:line="259" w:lineRule="auto"/>
        <w:rPr>
          <w:b/>
        </w:rPr>
      </w:pPr>
      <w:r>
        <w:rPr>
          <w:b/>
        </w:rPr>
        <w:t xml:space="preserve">Jeni </w:t>
      </w:r>
      <w:proofErr w:type="spellStart"/>
      <w:r>
        <w:rPr>
          <w:b/>
        </w:rPr>
        <w:t>Womg</w:t>
      </w:r>
      <w:proofErr w:type="spellEnd"/>
    </w:p>
    <w:p w14:paraId="320A8E8D" w14:textId="77777777" w:rsidR="00A96AC7" w:rsidRDefault="00A96AC7" w:rsidP="00A96AC7">
      <w:pPr>
        <w:pStyle w:val="ListParagraph"/>
        <w:numPr>
          <w:ilvl w:val="0"/>
          <w:numId w:val="36"/>
        </w:numPr>
        <w:spacing w:after="160" w:line="259" w:lineRule="auto"/>
        <w:rPr>
          <w:b/>
        </w:rPr>
      </w:pPr>
      <w:r>
        <w:rPr>
          <w:b/>
        </w:rPr>
        <w:lastRenderedPageBreak/>
        <w:t>Bobby Singer</w:t>
      </w:r>
    </w:p>
    <w:p w14:paraId="5A0B8346" w14:textId="77777777" w:rsidR="00A96AC7" w:rsidRDefault="00A96AC7" w:rsidP="00A96AC7">
      <w:pPr>
        <w:pStyle w:val="ListParagraph"/>
        <w:numPr>
          <w:ilvl w:val="0"/>
          <w:numId w:val="36"/>
        </w:numPr>
        <w:spacing w:after="160" w:line="259" w:lineRule="auto"/>
        <w:rPr>
          <w:b/>
        </w:rPr>
      </w:pPr>
      <w:r>
        <w:rPr>
          <w:b/>
        </w:rPr>
        <w:t>Jeff Siegel</w:t>
      </w:r>
    </w:p>
    <w:p w14:paraId="06B7FC49" w14:textId="77777777" w:rsidR="00A96AC7" w:rsidRDefault="00A96AC7" w:rsidP="00A96AC7">
      <w:pPr>
        <w:pStyle w:val="ListParagraph"/>
        <w:numPr>
          <w:ilvl w:val="0"/>
          <w:numId w:val="36"/>
        </w:numPr>
        <w:spacing w:after="160" w:line="259" w:lineRule="auto"/>
        <w:rPr>
          <w:b/>
        </w:rPr>
      </w:pPr>
      <w:r>
        <w:rPr>
          <w:b/>
        </w:rPr>
        <w:t>Jenny Berens</w:t>
      </w:r>
    </w:p>
    <w:p w14:paraId="5B56268E" w14:textId="77777777" w:rsidR="00A96AC7" w:rsidRDefault="00A96AC7" w:rsidP="00A96AC7">
      <w:pPr>
        <w:pStyle w:val="ListParagraph"/>
        <w:numPr>
          <w:ilvl w:val="0"/>
          <w:numId w:val="36"/>
        </w:numPr>
        <w:spacing w:after="160" w:line="259" w:lineRule="auto"/>
        <w:rPr>
          <w:b/>
        </w:rPr>
      </w:pPr>
      <w:r>
        <w:rPr>
          <w:b/>
        </w:rPr>
        <w:t>Jon Rajala</w:t>
      </w:r>
    </w:p>
    <w:p w14:paraId="1311EB9B" w14:textId="77777777" w:rsidR="00A96AC7" w:rsidRDefault="00A96AC7" w:rsidP="00A96AC7">
      <w:pPr>
        <w:pStyle w:val="ListParagraph"/>
        <w:numPr>
          <w:ilvl w:val="0"/>
          <w:numId w:val="36"/>
        </w:numPr>
        <w:spacing w:after="160" w:line="259" w:lineRule="auto"/>
        <w:rPr>
          <w:b/>
        </w:rPr>
      </w:pPr>
      <w:r>
        <w:rPr>
          <w:b/>
        </w:rPr>
        <w:t>Geoff Crosby</w:t>
      </w:r>
    </w:p>
    <w:p w14:paraId="318860DE" w14:textId="77777777" w:rsidR="00A96AC7" w:rsidRDefault="00A96AC7" w:rsidP="00A96AC7">
      <w:pPr>
        <w:pStyle w:val="ListParagraph"/>
        <w:numPr>
          <w:ilvl w:val="0"/>
          <w:numId w:val="36"/>
        </w:numPr>
        <w:spacing w:after="160" w:line="259" w:lineRule="auto"/>
        <w:rPr>
          <w:b/>
        </w:rPr>
      </w:pPr>
      <w:r>
        <w:rPr>
          <w:b/>
        </w:rPr>
        <w:t xml:space="preserve">John </w:t>
      </w:r>
      <w:proofErr w:type="spellStart"/>
      <w:r>
        <w:rPr>
          <w:b/>
        </w:rPr>
        <w:t>Randtke</w:t>
      </w:r>
      <w:proofErr w:type="spellEnd"/>
    </w:p>
    <w:p w14:paraId="57F8EA08" w14:textId="77777777" w:rsidR="00A96AC7" w:rsidRDefault="00A96AC7" w:rsidP="00A96AC7">
      <w:pPr>
        <w:pStyle w:val="ListParagraph"/>
        <w:numPr>
          <w:ilvl w:val="0"/>
          <w:numId w:val="36"/>
        </w:numPr>
        <w:spacing w:after="160" w:line="259" w:lineRule="auto"/>
        <w:rPr>
          <w:b/>
        </w:rPr>
      </w:pPr>
      <w:r>
        <w:rPr>
          <w:b/>
        </w:rPr>
        <w:t>Dan Russell</w:t>
      </w:r>
    </w:p>
    <w:p w14:paraId="03371664" w14:textId="77777777" w:rsidR="00A96AC7" w:rsidRDefault="00A96AC7" w:rsidP="00A96AC7">
      <w:pPr>
        <w:pStyle w:val="ListParagraph"/>
        <w:numPr>
          <w:ilvl w:val="0"/>
          <w:numId w:val="36"/>
        </w:numPr>
        <w:spacing w:after="160" w:line="259" w:lineRule="auto"/>
        <w:rPr>
          <w:b/>
        </w:rPr>
      </w:pPr>
      <w:r>
        <w:rPr>
          <w:b/>
        </w:rPr>
        <w:t>Kathleen Owen</w:t>
      </w:r>
    </w:p>
    <w:p w14:paraId="7362B9DD" w14:textId="77777777" w:rsidR="00A96AC7" w:rsidRDefault="00A96AC7" w:rsidP="00A96AC7">
      <w:pPr>
        <w:pStyle w:val="ListParagraph"/>
        <w:numPr>
          <w:ilvl w:val="0"/>
          <w:numId w:val="36"/>
        </w:numPr>
        <w:spacing w:after="160" w:line="259" w:lineRule="auto"/>
        <w:rPr>
          <w:b/>
        </w:rPr>
      </w:pPr>
      <w:r>
        <w:rPr>
          <w:b/>
        </w:rPr>
        <w:t>Gemma Kerr</w:t>
      </w:r>
    </w:p>
    <w:p w14:paraId="2D8154B1" w14:textId="77777777" w:rsidR="00A96AC7" w:rsidRDefault="00A96AC7" w:rsidP="00A96AC7">
      <w:pPr>
        <w:pStyle w:val="ListParagraph"/>
        <w:numPr>
          <w:ilvl w:val="0"/>
          <w:numId w:val="36"/>
        </w:numPr>
        <w:spacing w:after="160" w:line="259" w:lineRule="auto"/>
        <w:rPr>
          <w:b/>
        </w:rPr>
      </w:pPr>
      <w:r>
        <w:rPr>
          <w:b/>
        </w:rPr>
        <w:t xml:space="preserve">Dustin </w:t>
      </w:r>
      <w:proofErr w:type="spellStart"/>
      <w:r>
        <w:rPr>
          <w:b/>
        </w:rPr>
        <w:t>Eplee</w:t>
      </w:r>
      <w:proofErr w:type="spellEnd"/>
    </w:p>
    <w:p w14:paraId="559AC904" w14:textId="77777777" w:rsidR="00A96AC7" w:rsidRPr="008E3430" w:rsidRDefault="00A96AC7" w:rsidP="00A96AC7">
      <w:pPr>
        <w:pStyle w:val="ListParagraph"/>
        <w:numPr>
          <w:ilvl w:val="0"/>
          <w:numId w:val="36"/>
        </w:numPr>
        <w:spacing w:after="160" w:line="259" w:lineRule="auto"/>
        <w:rPr>
          <w:b/>
        </w:rPr>
      </w:pPr>
    </w:p>
    <w:p w14:paraId="2E1E7991" w14:textId="77777777" w:rsidR="00A96AC7" w:rsidRDefault="00A96AC7" w:rsidP="00A96AC7">
      <w:pPr>
        <w:shd w:val="clear" w:color="auto" w:fill="FFFFFF"/>
        <w:jc w:val="both"/>
        <w:rPr>
          <w:sz w:val="20"/>
          <w:szCs w:val="20"/>
        </w:rPr>
      </w:pPr>
    </w:p>
    <w:p w14:paraId="622A84B8" w14:textId="77777777" w:rsidR="00A96AC7" w:rsidRDefault="00A96AC7" w:rsidP="00A96AC7">
      <w:pPr>
        <w:shd w:val="clear" w:color="auto" w:fill="FFFFFF"/>
        <w:jc w:val="both"/>
        <w:rPr>
          <w:sz w:val="20"/>
          <w:szCs w:val="20"/>
        </w:rPr>
        <w:sectPr w:rsidR="00A96AC7" w:rsidSect="00256791">
          <w:type w:val="continuous"/>
          <w:pgSz w:w="12240" w:h="15840"/>
          <w:pgMar w:top="720" w:right="720" w:bottom="720" w:left="720" w:header="720" w:footer="720" w:gutter="0"/>
          <w:cols w:num="2" w:space="720"/>
          <w:docGrid w:linePitch="360"/>
        </w:sectPr>
      </w:pPr>
    </w:p>
    <w:p w14:paraId="143266E8" w14:textId="77777777" w:rsidR="00A96AC7" w:rsidRDefault="00A96AC7" w:rsidP="00A96AC7">
      <w:pPr>
        <w:shd w:val="clear" w:color="auto" w:fill="FFFFFF"/>
        <w:jc w:val="both"/>
        <w:rPr>
          <w:sz w:val="20"/>
          <w:szCs w:val="20"/>
        </w:rPr>
      </w:pPr>
    </w:p>
    <w:p w14:paraId="6CA28082" w14:textId="77777777" w:rsidR="00A96AC7" w:rsidRPr="00CF1EA0" w:rsidRDefault="00A96AC7" w:rsidP="00A96AC7">
      <w:pPr>
        <w:shd w:val="clear" w:color="auto" w:fill="FFFFFF"/>
        <w:jc w:val="both"/>
        <w:rPr>
          <w:i/>
          <w:color w:val="0033CC"/>
          <w:sz w:val="20"/>
          <w:szCs w:val="20"/>
        </w:rPr>
      </w:pPr>
    </w:p>
    <w:p w14:paraId="3128FE34" w14:textId="77777777" w:rsidR="00A96AC7" w:rsidRPr="00CF1EA0" w:rsidRDefault="00A96AC7" w:rsidP="00A96AC7">
      <w:pPr>
        <w:pStyle w:val="ListParagraph"/>
        <w:numPr>
          <w:ilvl w:val="0"/>
          <w:numId w:val="32"/>
        </w:numPr>
        <w:shd w:val="clear" w:color="auto" w:fill="FFFFFF"/>
        <w:jc w:val="both"/>
        <w:rPr>
          <w:sz w:val="20"/>
          <w:szCs w:val="20"/>
        </w:rPr>
      </w:pPr>
      <w:r w:rsidRPr="00CF1EA0">
        <w:rPr>
          <w:sz w:val="20"/>
          <w:szCs w:val="20"/>
        </w:rPr>
        <w:t xml:space="preserve">Chair’s comments - Current revision is “J”. </w:t>
      </w:r>
    </w:p>
    <w:p w14:paraId="0CACD7DA" w14:textId="77777777" w:rsidR="00A96AC7" w:rsidRPr="00CF1EA0" w:rsidRDefault="00A96AC7" w:rsidP="00A96AC7">
      <w:pPr>
        <w:pStyle w:val="ListParagraph"/>
        <w:rPr>
          <w:sz w:val="20"/>
          <w:szCs w:val="20"/>
        </w:rPr>
      </w:pPr>
    </w:p>
    <w:p w14:paraId="5DE17A32" w14:textId="77777777" w:rsidR="00A96AC7" w:rsidRDefault="00A96AC7" w:rsidP="00A96AC7">
      <w:pPr>
        <w:pStyle w:val="ListParagraph"/>
        <w:numPr>
          <w:ilvl w:val="0"/>
          <w:numId w:val="34"/>
        </w:numPr>
        <w:shd w:val="clear" w:color="auto" w:fill="FFFFFF"/>
        <w:jc w:val="both"/>
        <w:rPr>
          <w:sz w:val="20"/>
          <w:szCs w:val="20"/>
        </w:rPr>
      </w:pPr>
      <w:r w:rsidRPr="00CF1EA0">
        <w:rPr>
          <w:sz w:val="20"/>
          <w:szCs w:val="20"/>
        </w:rPr>
        <w:t xml:space="preserve">October 2022 notes </w:t>
      </w:r>
      <w:r>
        <w:rPr>
          <w:sz w:val="20"/>
          <w:szCs w:val="20"/>
        </w:rPr>
        <w:t>addressing</w:t>
      </w:r>
      <w:r w:rsidRPr="00CF1EA0">
        <w:rPr>
          <w:sz w:val="20"/>
          <w:szCs w:val="20"/>
        </w:rPr>
        <w:t xml:space="preserve"> the possible   addition of NMC Standard 481.</w:t>
      </w:r>
    </w:p>
    <w:p w14:paraId="2E19AC41" w14:textId="77777777" w:rsidR="00A96AC7" w:rsidRPr="00CF1EA0" w:rsidRDefault="00A96AC7" w:rsidP="00A96AC7">
      <w:pPr>
        <w:pStyle w:val="ListParagraph"/>
        <w:numPr>
          <w:ilvl w:val="1"/>
          <w:numId w:val="34"/>
        </w:numPr>
        <w:shd w:val="clear" w:color="auto" w:fill="FFFFFF"/>
        <w:jc w:val="both"/>
        <w:rPr>
          <w:sz w:val="20"/>
          <w:szCs w:val="20"/>
        </w:rPr>
      </w:pPr>
      <w:r>
        <w:rPr>
          <w:color w:val="00B050"/>
          <w:sz w:val="20"/>
          <w:szCs w:val="20"/>
        </w:rPr>
        <w:t>Will be added as a reference note</w:t>
      </w:r>
    </w:p>
    <w:p w14:paraId="29F1F628" w14:textId="77777777" w:rsidR="00A96AC7" w:rsidRPr="00CF1EA0" w:rsidRDefault="00A96AC7" w:rsidP="00A96AC7">
      <w:pPr>
        <w:shd w:val="clear" w:color="auto" w:fill="FFFFFF"/>
        <w:jc w:val="both"/>
        <w:rPr>
          <w:sz w:val="20"/>
          <w:szCs w:val="20"/>
        </w:rPr>
      </w:pPr>
    </w:p>
    <w:p w14:paraId="427D2D61" w14:textId="77777777" w:rsidR="00A96AC7" w:rsidRPr="00CF1EA0" w:rsidRDefault="00A96AC7" w:rsidP="00A96AC7">
      <w:pPr>
        <w:pStyle w:val="ListParagraph"/>
        <w:numPr>
          <w:ilvl w:val="0"/>
          <w:numId w:val="32"/>
        </w:numPr>
        <w:shd w:val="clear" w:color="auto" w:fill="FFFFFF"/>
        <w:jc w:val="both"/>
        <w:rPr>
          <w:sz w:val="20"/>
          <w:szCs w:val="20"/>
        </w:rPr>
      </w:pPr>
      <w:r w:rsidRPr="00CF1EA0">
        <w:rPr>
          <w:sz w:val="20"/>
          <w:szCs w:val="20"/>
        </w:rPr>
        <w:t xml:space="preserve">Continued discussion on the following sections (new section numbers) with reviewers: </w:t>
      </w:r>
    </w:p>
    <w:p w14:paraId="5742BBB4" w14:textId="77777777" w:rsidR="00A96AC7" w:rsidRPr="00CF1EA0" w:rsidRDefault="00A96AC7" w:rsidP="00A96AC7">
      <w:pPr>
        <w:shd w:val="clear" w:color="auto" w:fill="FFFFFF"/>
        <w:jc w:val="both"/>
        <w:rPr>
          <w:sz w:val="20"/>
          <w:szCs w:val="20"/>
        </w:rPr>
      </w:pPr>
    </w:p>
    <w:p w14:paraId="3627BD96" w14:textId="77777777" w:rsidR="00A96AC7" w:rsidRPr="00CF1EA0" w:rsidRDefault="00A96AC7" w:rsidP="00A96AC7">
      <w:pPr>
        <w:pStyle w:val="ListParagraph"/>
        <w:numPr>
          <w:ilvl w:val="0"/>
          <w:numId w:val="33"/>
        </w:numPr>
        <w:spacing w:line="259" w:lineRule="auto"/>
        <w:ind w:left="360"/>
        <w:rPr>
          <w:rStyle w:val="Hyperlink"/>
          <w:color w:val="auto"/>
          <w:sz w:val="20"/>
          <w:szCs w:val="20"/>
          <w:u w:val="none"/>
        </w:rPr>
      </w:pPr>
      <w:r w:rsidRPr="00CF1EA0">
        <w:rPr>
          <w:sz w:val="20"/>
          <w:szCs w:val="20"/>
        </w:rPr>
        <w:t>Terminology.</w:t>
      </w:r>
      <w:r w:rsidRPr="00CF1EA0">
        <w:rPr>
          <w:sz w:val="20"/>
          <w:szCs w:val="20"/>
        </w:rPr>
        <w:tab/>
      </w:r>
      <w:r w:rsidRPr="00CF1EA0">
        <w:rPr>
          <w:sz w:val="20"/>
          <w:szCs w:val="20"/>
        </w:rPr>
        <w:tab/>
      </w:r>
      <w:r w:rsidRPr="00CF1EA0">
        <w:rPr>
          <w:sz w:val="20"/>
          <w:szCs w:val="20"/>
        </w:rPr>
        <w:tab/>
      </w:r>
      <w:r w:rsidRPr="00CF1EA0">
        <w:rPr>
          <w:sz w:val="20"/>
          <w:szCs w:val="20"/>
        </w:rPr>
        <w:tab/>
      </w:r>
      <w:r>
        <w:rPr>
          <w:rStyle w:val="Hyperlink"/>
          <w:color w:val="auto"/>
          <w:sz w:val="20"/>
          <w:szCs w:val="20"/>
          <w:u w:val="none"/>
        </w:rPr>
        <w:t>No</w:t>
      </w:r>
      <w:r w:rsidRPr="00CF1EA0">
        <w:rPr>
          <w:rStyle w:val="Hyperlink"/>
          <w:color w:val="auto"/>
          <w:sz w:val="20"/>
          <w:szCs w:val="20"/>
          <w:u w:val="none"/>
        </w:rPr>
        <w:t xml:space="preserve"> additional comments? </w:t>
      </w:r>
    </w:p>
    <w:p w14:paraId="2DA0EB20" w14:textId="77777777" w:rsidR="00A96AC7" w:rsidRPr="00CF1EA0" w:rsidRDefault="00A96AC7" w:rsidP="00A96AC7">
      <w:pPr>
        <w:pStyle w:val="ListParagraph"/>
        <w:numPr>
          <w:ilvl w:val="0"/>
          <w:numId w:val="33"/>
        </w:numPr>
        <w:ind w:left="360"/>
        <w:rPr>
          <w:rStyle w:val="Hyperlink"/>
          <w:color w:val="auto"/>
          <w:sz w:val="20"/>
          <w:szCs w:val="20"/>
          <w:u w:val="none"/>
        </w:rPr>
      </w:pPr>
      <w:r w:rsidRPr="00CF1EA0">
        <w:rPr>
          <w:sz w:val="20"/>
          <w:szCs w:val="20"/>
        </w:rPr>
        <w:t xml:space="preserve">Acronyms. </w:t>
      </w:r>
      <w:r w:rsidRPr="00CF1EA0">
        <w:rPr>
          <w:sz w:val="20"/>
          <w:szCs w:val="20"/>
        </w:rPr>
        <w:tab/>
      </w:r>
      <w:r w:rsidRPr="00CF1EA0">
        <w:rPr>
          <w:sz w:val="20"/>
          <w:szCs w:val="20"/>
        </w:rPr>
        <w:tab/>
      </w:r>
      <w:r w:rsidRPr="00CF1EA0">
        <w:rPr>
          <w:sz w:val="20"/>
          <w:szCs w:val="20"/>
        </w:rPr>
        <w:tab/>
      </w:r>
      <w:r w:rsidRPr="00CF1EA0">
        <w:rPr>
          <w:sz w:val="20"/>
          <w:szCs w:val="20"/>
        </w:rPr>
        <w:tab/>
      </w:r>
      <w:r w:rsidRPr="00CF1EA0">
        <w:rPr>
          <w:sz w:val="20"/>
          <w:szCs w:val="20"/>
        </w:rPr>
        <w:tab/>
      </w:r>
      <w:r>
        <w:rPr>
          <w:rStyle w:val="Hyperlink"/>
          <w:color w:val="auto"/>
          <w:sz w:val="20"/>
          <w:szCs w:val="20"/>
          <w:u w:val="none"/>
        </w:rPr>
        <w:t>No</w:t>
      </w:r>
      <w:r w:rsidRPr="00CF1EA0">
        <w:rPr>
          <w:rStyle w:val="Hyperlink"/>
          <w:color w:val="auto"/>
          <w:sz w:val="20"/>
          <w:szCs w:val="20"/>
          <w:u w:val="none"/>
        </w:rPr>
        <w:t xml:space="preserve"> additional comments?</w:t>
      </w:r>
    </w:p>
    <w:p w14:paraId="1168F6FB" w14:textId="77777777" w:rsidR="00A96AC7" w:rsidRPr="00CF1EA0" w:rsidRDefault="00A96AC7" w:rsidP="00A96AC7">
      <w:pPr>
        <w:pStyle w:val="ListParagraph"/>
        <w:numPr>
          <w:ilvl w:val="0"/>
          <w:numId w:val="33"/>
        </w:numPr>
        <w:ind w:left="360"/>
        <w:rPr>
          <w:rStyle w:val="Hyperlink"/>
          <w:color w:val="auto"/>
          <w:sz w:val="20"/>
          <w:szCs w:val="20"/>
          <w:u w:val="none"/>
        </w:rPr>
      </w:pPr>
      <w:r w:rsidRPr="00CF1EA0">
        <w:rPr>
          <w:color w:val="222222"/>
          <w:sz w:val="20"/>
          <w:szCs w:val="20"/>
        </w:rPr>
        <w:t>Atmospheric Aerosol.                                </w:t>
      </w:r>
      <w:r w:rsidRPr="00CF1EA0">
        <w:rPr>
          <w:color w:val="222222"/>
          <w:sz w:val="20"/>
          <w:szCs w:val="20"/>
        </w:rPr>
        <w:tab/>
      </w:r>
      <w:r>
        <w:rPr>
          <w:rStyle w:val="Hyperlink"/>
          <w:color w:val="auto"/>
          <w:sz w:val="20"/>
          <w:szCs w:val="20"/>
          <w:u w:val="none"/>
        </w:rPr>
        <w:t>No</w:t>
      </w:r>
      <w:r w:rsidRPr="00CF1EA0">
        <w:rPr>
          <w:rStyle w:val="Hyperlink"/>
          <w:color w:val="auto"/>
          <w:sz w:val="20"/>
          <w:szCs w:val="20"/>
          <w:u w:val="none"/>
        </w:rPr>
        <w:t xml:space="preserve"> additional comments?</w:t>
      </w:r>
    </w:p>
    <w:p w14:paraId="02D7B22F" w14:textId="77777777" w:rsidR="00A96AC7" w:rsidRPr="00CF1EA0" w:rsidRDefault="00A96AC7" w:rsidP="00A96AC7">
      <w:pPr>
        <w:pStyle w:val="ListParagraph"/>
        <w:numPr>
          <w:ilvl w:val="0"/>
          <w:numId w:val="33"/>
        </w:numPr>
        <w:ind w:left="360"/>
        <w:rPr>
          <w:sz w:val="20"/>
          <w:szCs w:val="20"/>
        </w:rPr>
      </w:pPr>
      <w:r w:rsidRPr="00CF1EA0">
        <w:rPr>
          <w:rStyle w:val="Emphasis"/>
          <w:sz w:val="20"/>
          <w:szCs w:val="20"/>
        </w:rPr>
        <w:t>Aerosol Characteristics</w:t>
      </w:r>
      <w:r w:rsidRPr="00CF1EA0">
        <w:rPr>
          <w:rStyle w:val="Emphasis"/>
          <w:sz w:val="20"/>
          <w:szCs w:val="20"/>
        </w:rPr>
        <w:tab/>
      </w:r>
      <w:r w:rsidRPr="00CF1EA0">
        <w:rPr>
          <w:rStyle w:val="Emphasis"/>
          <w:sz w:val="20"/>
          <w:szCs w:val="20"/>
        </w:rPr>
        <w:tab/>
      </w:r>
      <w:r w:rsidRPr="00CF1EA0">
        <w:rPr>
          <w:rStyle w:val="Emphasis"/>
          <w:sz w:val="20"/>
          <w:szCs w:val="20"/>
        </w:rPr>
        <w:tab/>
      </w:r>
      <w:r>
        <w:rPr>
          <w:rStyle w:val="Hyperlink"/>
          <w:color w:val="auto"/>
          <w:sz w:val="20"/>
          <w:szCs w:val="20"/>
          <w:u w:val="none"/>
        </w:rPr>
        <w:t>No</w:t>
      </w:r>
      <w:r w:rsidRPr="00CF1EA0">
        <w:rPr>
          <w:rStyle w:val="Hyperlink"/>
          <w:color w:val="auto"/>
          <w:sz w:val="20"/>
          <w:szCs w:val="20"/>
          <w:u w:val="none"/>
        </w:rPr>
        <w:t xml:space="preserve"> additional comments?</w:t>
      </w:r>
    </w:p>
    <w:p w14:paraId="27DB74FD" w14:textId="77777777" w:rsidR="00A96AC7" w:rsidRPr="00397214" w:rsidRDefault="00A96AC7" w:rsidP="00A96AC7">
      <w:pPr>
        <w:pStyle w:val="ListParagraph"/>
        <w:numPr>
          <w:ilvl w:val="0"/>
          <w:numId w:val="35"/>
        </w:numPr>
        <w:ind w:left="360"/>
      </w:pPr>
      <w:r>
        <w:t xml:space="preserve">Air Cleaning Applications.  </w:t>
      </w:r>
    </w:p>
    <w:p w14:paraId="2923E56E" w14:textId="77777777" w:rsidR="00A96AC7" w:rsidRPr="00397214" w:rsidRDefault="00A96AC7" w:rsidP="00A96AC7">
      <w:pPr>
        <w:pStyle w:val="ListParagraph"/>
        <w:numPr>
          <w:ilvl w:val="1"/>
          <w:numId w:val="35"/>
        </w:numPr>
      </w:pPr>
      <w:r w:rsidRPr="00397214">
        <w:rPr>
          <w:color w:val="00B050"/>
        </w:rPr>
        <w:t xml:space="preserve">John </w:t>
      </w:r>
      <w:proofErr w:type="spellStart"/>
      <w:r w:rsidRPr="00397214">
        <w:rPr>
          <w:color w:val="00B050"/>
        </w:rPr>
        <w:t>Randtke</w:t>
      </w:r>
      <w:proofErr w:type="spellEnd"/>
      <w:r w:rsidRPr="00397214">
        <w:rPr>
          <w:color w:val="00B050"/>
        </w:rPr>
        <w:t xml:space="preserve"> on question about employee health and whether large particulate vs fine particulate filtration. John will follow up in this comment. Peter McKinney can help with the language as well.</w:t>
      </w:r>
    </w:p>
    <w:p w14:paraId="61257D6F" w14:textId="77777777" w:rsidR="00A96AC7" w:rsidRPr="00397214" w:rsidRDefault="00A96AC7" w:rsidP="00A96AC7">
      <w:pPr>
        <w:pStyle w:val="ListParagraph"/>
        <w:numPr>
          <w:ilvl w:val="1"/>
          <w:numId w:val="35"/>
        </w:numPr>
      </w:pPr>
      <w:r w:rsidRPr="00397214">
        <w:rPr>
          <w:color w:val="00B050"/>
        </w:rPr>
        <w:t>Kathleen comment on definition of electronic air cleaners. Paolo volunteered to add this. Copy and paste definition. Paolo comment on electronic air cleaners and if it is only electrostatic precipitators. Paolo wants to avoid confusion of use of this terminology.</w:t>
      </w:r>
    </w:p>
    <w:p w14:paraId="7649E84F" w14:textId="77777777" w:rsidR="00A96AC7" w:rsidRPr="00397214" w:rsidRDefault="00A96AC7" w:rsidP="00A96AC7">
      <w:pPr>
        <w:pStyle w:val="ListParagraph"/>
        <w:numPr>
          <w:ilvl w:val="0"/>
          <w:numId w:val="35"/>
        </w:numPr>
        <w:ind w:left="360"/>
        <w:rPr>
          <w:rStyle w:val="Hyperlink"/>
          <w:color w:val="auto"/>
          <w:u w:val="none"/>
        </w:rPr>
      </w:pPr>
      <w:r w:rsidRPr="00397214">
        <w:t xml:space="preserve">Mechanisms of Particle Collection.   </w:t>
      </w:r>
    </w:p>
    <w:p w14:paraId="0C620880" w14:textId="77777777" w:rsidR="00A96AC7" w:rsidRPr="00397214" w:rsidRDefault="00A96AC7" w:rsidP="00A96AC7">
      <w:pPr>
        <w:pStyle w:val="ListParagraph"/>
        <w:numPr>
          <w:ilvl w:val="1"/>
          <w:numId w:val="35"/>
        </w:numPr>
        <w:rPr>
          <w:rStyle w:val="Hyperlink"/>
          <w:color w:val="auto"/>
          <w:u w:val="none"/>
        </w:rPr>
      </w:pPr>
      <w:r w:rsidRPr="00397214">
        <w:rPr>
          <w:rStyle w:val="Hyperlink"/>
          <w:color w:val="00B050"/>
          <w:u w:val="none"/>
        </w:rPr>
        <w:t>Sections 6 and 7 will be re-written by Kathleen</w:t>
      </w:r>
    </w:p>
    <w:p w14:paraId="27ECDC43" w14:textId="77777777" w:rsidR="00A96AC7" w:rsidRPr="00397214" w:rsidRDefault="00A96AC7" w:rsidP="00A96AC7">
      <w:pPr>
        <w:pStyle w:val="ListParagraph"/>
        <w:numPr>
          <w:ilvl w:val="1"/>
          <w:numId w:val="35"/>
        </w:numPr>
        <w:rPr>
          <w:rStyle w:val="Hyperlink"/>
          <w:color w:val="auto"/>
          <w:u w:val="none"/>
        </w:rPr>
      </w:pPr>
      <w:r w:rsidRPr="00397214">
        <w:rPr>
          <w:rStyle w:val="Hyperlink"/>
          <w:color w:val="00B050"/>
          <w:u w:val="none"/>
        </w:rPr>
        <w:t>Peter McKinney will update graphic related to Kathleen’s comment.</w:t>
      </w:r>
    </w:p>
    <w:p w14:paraId="44CAADF0" w14:textId="77777777" w:rsidR="00A96AC7" w:rsidRPr="00397214" w:rsidRDefault="00A96AC7" w:rsidP="00A96AC7">
      <w:pPr>
        <w:pStyle w:val="ListParagraph"/>
        <w:numPr>
          <w:ilvl w:val="1"/>
          <w:numId w:val="35"/>
        </w:numPr>
      </w:pPr>
      <w:r w:rsidRPr="00397214">
        <w:rPr>
          <w:rStyle w:val="Hyperlink"/>
          <w:color w:val="00B050"/>
          <w:u w:val="none"/>
        </w:rPr>
        <w:t>Marilyn – Sieving or Straining, last sentence in that section is unneeded and we can add it to the first sentence. Marilyn will update.</w:t>
      </w:r>
    </w:p>
    <w:p w14:paraId="2E7FA17C" w14:textId="77777777" w:rsidR="00A96AC7" w:rsidRPr="00397214" w:rsidRDefault="00A96AC7" w:rsidP="00A96AC7">
      <w:pPr>
        <w:pStyle w:val="ListParagraph"/>
        <w:numPr>
          <w:ilvl w:val="0"/>
          <w:numId w:val="35"/>
        </w:numPr>
        <w:ind w:left="360"/>
      </w:pPr>
      <w:r w:rsidRPr="00397214">
        <w:rPr>
          <w:rStyle w:val="Emphasis"/>
        </w:rPr>
        <w:t>Types of Air Cleaners and Performance</w:t>
      </w:r>
      <w:r w:rsidRPr="00397214">
        <w:t xml:space="preserve">.   </w:t>
      </w:r>
    </w:p>
    <w:p w14:paraId="7162EEF5" w14:textId="77777777" w:rsidR="00A96AC7" w:rsidRPr="00397214" w:rsidRDefault="00A96AC7" w:rsidP="00A96AC7">
      <w:pPr>
        <w:pStyle w:val="ListParagraph"/>
        <w:numPr>
          <w:ilvl w:val="1"/>
          <w:numId w:val="35"/>
        </w:numPr>
      </w:pPr>
      <w:r w:rsidRPr="00397214">
        <w:rPr>
          <w:color w:val="00B050"/>
        </w:rPr>
        <w:t xml:space="preserve">Comment on AHU design velocity, where dos it </w:t>
      </w:r>
      <w:proofErr w:type="gramStart"/>
      <w:r w:rsidRPr="00397214">
        <w:rPr>
          <w:color w:val="00B050"/>
        </w:rPr>
        <w:t>belong</w:t>
      </w:r>
      <w:proofErr w:type="gramEnd"/>
      <w:r w:rsidRPr="00397214">
        <w:rPr>
          <w:color w:val="00B050"/>
        </w:rPr>
        <w:t>?</w:t>
      </w:r>
    </w:p>
    <w:p w14:paraId="7B760FD5" w14:textId="77777777" w:rsidR="00A96AC7" w:rsidRPr="00397214" w:rsidRDefault="00A96AC7" w:rsidP="00A96AC7">
      <w:pPr>
        <w:pStyle w:val="ListParagraph"/>
        <w:numPr>
          <w:ilvl w:val="1"/>
          <w:numId w:val="35"/>
        </w:numPr>
      </w:pPr>
      <w:r w:rsidRPr="00397214">
        <w:rPr>
          <w:color w:val="00B050"/>
        </w:rPr>
        <w:t xml:space="preserve">Electronic Air Cleaners – John </w:t>
      </w:r>
      <w:proofErr w:type="spellStart"/>
      <w:r w:rsidRPr="00397214">
        <w:rPr>
          <w:color w:val="00B050"/>
        </w:rPr>
        <w:t>Randtke</w:t>
      </w:r>
      <w:proofErr w:type="spellEnd"/>
      <w:r w:rsidRPr="00397214">
        <w:rPr>
          <w:color w:val="00B050"/>
        </w:rPr>
        <w:t xml:space="preserve"> – potential safety concerns and making people aware. John added proposed language in comments. Geoff comments the potential legal issues of focusing on this. Jeff thinks adding commentary for ozone and potential safety concerns is appropriate. Peter can work on categorization of electronic air cleaners and work on an illustration.</w:t>
      </w:r>
    </w:p>
    <w:p w14:paraId="7B4A4EB1" w14:textId="77777777" w:rsidR="00A96AC7" w:rsidRPr="00397214" w:rsidRDefault="00A96AC7" w:rsidP="00A96AC7">
      <w:pPr>
        <w:pStyle w:val="ListParagraph"/>
        <w:numPr>
          <w:ilvl w:val="1"/>
          <w:numId w:val="35"/>
        </w:numPr>
      </w:pPr>
      <w:r w:rsidRPr="00397214">
        <w:rPr>
          <w:color w:val="00B050"/>
        </w:rPr>
        <w:t>Combination air cleaners – John will add his proposed language in notes into text body.</w:t>
      </w:r>
    </w:p>
    <w:p w14:paraId="6CB9E74A" w14:textId="77777777" w:rsidR="00A96AC7" w:rsidRPr="00397214" w:rsidRDefault="00A96AC7" w:rsidP="00A96AC7">
      <w:pPr>
        <w:pStyle w:val="ListParagraph"/>
        <w:numPr>
          <w:ilvl w:val="1"/>
          <w:numId w:val="35"/>
        </w:numPr>
      </w:pPr>
      <w:r w:rsidRPr="00397214">
        <w:rPr>
          <w:color w:val="00B050"/>
        </w:rPr>
        <w:t xml:space="preserve">Panel Filters – Would like </w:t>
      </w:r>
      <w:proofErr w:type="gramStart"/>
      <w:r w:rsidRPr="00397214">
        <w:rPr>
          <w:color w:val="00B050"/>
        </w:rPr>
        <w:t>this sections</w:t>
      </w:r>
      <w:proofErr w:type="gramEnd"/>
      <w:r w:rsidRPr="00397214">
        <w:rPr>
          <w:color w:val="00B050"/>
        </w:rPr>
        <w:t xml:space="preserve"> rewritten or rearranged, maybe in order of types people will actually see. Rename header from Panel Filter to Media Based Filter? Already a section named “Media Filter”. Kathleen and Gemma are working on redoing this section, we will need to see what they do before adjusting further.</w:t>
      </w:r>
    </w:p>
    <w:p w14:paraId="32EAFFFD" w14:textId="77777777" w:rsidR="00A96AC7" w:rsidRPr="00397214" w:rsidRDefault="00A96AC7" w:rsidP="00A96AC7">
      <w:pPr>
        <w:pStyle w:val="ListParagraph"/>
        <w:numPr>
          <w:ilvl w:val="1"/>
          <w:numId w:val="35"/>
        </w:numPr>
      </w:pPr>
      <w:r w:rsidRPr="00397214">
        <w:rPr>
          <w:color w:val="00B050"/>
        </w:rPr>
        <w:t>Electret Filters – add reference to 52.2 App J here.</w:t>
      </w:r>
    </w:p>
    <w:p w14:paraId="7C6B5B5B" w14:textId="77777777" w:rsidR="00A96AC7" w:rsidRPr="00397214" w:rsidRDefault="00A96AC7" w:rsidP="00A96AC7">
      <w:pPr>
        <w:pStyle w:val="ListParagraph"/>
        <w:numPr>
          <w:ilvl w:val="0"/>
          <w:numId w:val="35"/>
        </w:numPr>
        <w:ind w:left="360"/>
      </w:pPr>
      <w:r w:rsidRPr="00397214">
        <w:t xml:space="preserve">Air Cleaner Test </w:t>
      </w:r>
      <w:proofErr w:type="gramStart"/>
      <w:r w:rsidRPr="00397214">
        <w:t xml:space="preserve">Methods.   </w:t>
      </w:r>
      <w:proofErr w:type="gramEnd"/>
      <w:r w:rsidRPr="00397214">
        <w:t xml:space="preserve"> .</w:t>
      </w:r>
    </w:p>
    <w:p w14:paraId="3D9CB914" w14:textId="77777777" w:rsidR="00A96AC7" w:rsidRPr="00397214" w:rsidRDefault="00A96AC7" w:rsidP="00A96AC7">
      <w:pPr>
        <w:pStyle w:val="ListParagraph"/>
        <w:numPr>
          <w:ilvl w:val="1"/>
          <w:numId w:val="35"/>
        </w:numPr>
      </w:pPr>
      <w:r w:rsidRPr="00397214">
        <w:rPr>
          <w:color w:val="00B050"/>
        </w:rPr>
        <w:t>Need to be reviewed by end of March and send comments to Brian</w:t>
      </w:r>
    </w:p>
    <w:p w14:paraId="40751A65" w14:textId="77777777" w:rsidR="00A96AC7" w:rsidRPr="00397214" w:rsidRDefault="00A96AC7" w:rsidP="00A96AC7">
      <w:pPr>
        <w:pStyle w:val="ListParagraph"/>
        <w:numPr>
          <w:ilvl w:val="1"/>
          <w:numId w:val="35"/>
        </w:numPr>
      </w:pPr>
      <w:r w:rsidRPr="00397214">
        <w:rPr>
          <w:color w:val="00B050"/>
        </w:rPr>
        <w:t xml:space="preserve">We need to remove references to 52.1 other than the one saying it is discontinued. Scott Paris will help in rewriting. </w:t>
      </w:r>
    </w:p>
    <w:p w14:paraId="67825E45" w14:textId="77777777" w:rsidR="00A96AC7" w:rsidRPr="00397214" w:rsidRDefault="00A96AC7" w:rsidP="00A96AC7">
      <w:pPr>
        <w:pStyle w:val="ListParagraph"/>
        <w:numPr>
          <w:ilvl w:val="1"/>
          <w:numId w:val="35"/>
        </w:numPr>
      </w:pPr>
      <w:r w:rsidRPr="00397214">
        <w:rPr>
          <w:color w:val="00B050"/>
        </w:rPr>
        <w:t xml:space="preserve">DOP is not being used. Does MIL-STD-282 still reference DOP? Andy </w:t>
      </w:r>
      <w:proofErr w:type="spellStart"/>
      <w:r w:rsidRPr="00397214">
        <w:rPr>
          <w:color w:val="00B050"/>
        </w:rPr>
        <w:t>Stillo</w:t>
      </w:r>
      <w:proofErr w:type="spellEnd"/>
      <w:r w:rsidRPr="00397214">
        <w:rPr>
          <w:color w:val="00B050"/>
        </w:rPr>
        <w:t xml:space="preserve"> – yes DOP is referenced in MIL standard and ONLY used in Nuclear </w:t>
      </w:r>
      <w:proofErr w:type="gramStart"/>
      <w:r w:rsidRPr="00397214">
        <w:rPr>
          <w:color w:val="00B050"/>
        </w:rPr>
        <w:t>applications..</w:t>
      </w:r>
      <w:proofErr w:type="gramEnd"/>
      <w:r w:rsidRPr="00397214">
        <w:rPr>
          <w:color w:val="00B050"/>
        </w:rPr>
        <w:t xml:space="preserve"> Jon Rajala will look at this section and rework it to make it more generic to HEPA testing. I will run it by more HEPA focused individuals (such as Andy </w:t>
      </w:r>
      <w:proofErr w:type="spellStart"/>
      <w:r w:rsidRPr="00397214">
        <w:rPr>
          <w:color w:val="00B050"/>
        </w:rPr>
        <w:t>Stillo</w:t>
      </w:r>
      <w:proofErr w:type="spellEnd"/>
      <w:r w:rsidRPr="00397214">
        <w:rPr>
          <w:color w:val="00B050"/>
        </w:rPr>
        <w:t>) and send updates to Brian.</w:t>
      </w:r>
    </w:p>
    <w:p w14:paraId="0F676525" w14:textId="77777777" w:rsidR="00A96AC7" w:rsidRPr="00397214" w:rsidRDefault="00A96AC7" w:rsidP="00A96AC7">
      <w:pPr>
        <w:pStyle w:val="ListParagraph"/>
        <w:numPr>
          <w:ilvl w:val="1"/>
          <w:numId w:val="35"/>
        </w:numPr>
      </w:pPr>
      <w:r w:rsidRPr="00397214">
        <w:rPr>
          <w:color w:val="00B050"/>
        </w:rPr>
        <w:lastRenderedPageBreak/>
        <w:t>Delete comment from Kathleen related to penetration value being adjusted by statistics.</w:t>
      </w:r>
    </w:p>
    <w:p w14:paraId="0C9FFB62" w14:textId="77777777" w:rsidR="00A96AC7" w:rsidRPr="00397214" w:rsidRDefault="00A96AC7" w:rsidP="00A96AC7">
      <w:pPr>
        <w:pStyle w:val="ListParagraph"/>
        <w:numPr>
          <w:ilvl w:val="1"/>
          <w:numId w:val="35"/>
        </w:numPr>
      </w:pPr>
      <w:r w:rsidRPr="00397214">
        <w:rPr>
          <w:color w:val="00B050"/>
        </w:rPr>
        <w:t>Delete comment from Kathleen related to IEST question.</w:t>
      </w:r>
    </w:p>
    <w:p w14:paraId="707BA841" w14:textId="77777777" w:rsidR="00A96AC7" w:rsidRPr="00397214" w:rsidRDefault="00A96AC7" w:rsidP="00A96AC7">
      <w:pPr>
        <w:pStyle w:val="ListParagraph"/>
        <w:numPr>
          <w:ilvl w:val="1"/>
          <w:numId w:val="35"/>
        </w:numPr>
      </w:pPr>
      <w:r w:rsidRPr="00397214">
        <w:rPr>
          <w:color w:val="00B050"/>
        </w:rPr>
        <w:t>Kathleen comment about UL 2998 – ozone emission from air cleaners. Make sure this reference is in right spot.</w:t>
      </w:r>
    </w:p>
    <w:p w14:paraId="52F2B4A8" w14:textId="77777777" w:rsidR="00A96AC7" w:rsidRPr="00397214" w:rsidRDefault="00A96AC7" w:rsidP="00A96AC7">
      <w:pPr>
        <w:pStyle w:val="ListParagraph"/>
        <w:numPr>
          <w:ilvl w:val="1"/>
          <w:numId w:val="35"/>
        </w:numPr>
      </w:pPr>
      <w:r w:rsidRPr="00397214">
        <w:rPr>
          <w:color w:val="00B050"/>
        </w:rPr>
        <w:t>Leakage scan test – DOP referenced – Jeff will revise</w:t>
      </w:r>
    </w:p>
    <w:p w14:paraId="4409725D" w14:textId="77777777" w:rsidR="00A96AC7" w:rsidRPr="00397214" w:rsidRDefault="00A96AC7" w:rsidP="00A96AC7">
      <w:pPr>
        <w:pStyle w:val="ListParagraph"/>
        <w:numPr>
          <w:ilvl w:val="1"/>
          <w:numId w:val="35"/>
        </w:numPr>
      </w:pPr>
      <w:r w:rsidRPr="00397214">
        <w:rPr>
          <w:color w:val="00B050"/>
        </w:rPr>
        <w:t>Don will update info on ISO 16890</w:t>
      </w:r>
    </w:p>
    <w:p w14:paraId="397531C0" w14:textId="77777777" w:rsidR="00A96AC7" w:rsidRPr="00397214" w:rsidRDefault="00A96AC7" w:rsidP="00A96AC7">
      <w:pPr>
        <w:pStyle w:val="ListParagraph"/>
        <w:numPr>
          <w:ilvl w:val="1"/>
          <w:numId w:val="35"/>
        </w:numPr>
      </w:pPr>
      <w:r w:rsidRPr="00397214">
        <w:rPr>
          <w:color w:val="00B050"/>
        </w:rPr>
        <w:t>Marilyn suggests a rewrite of UL Standards section because UL Standard 867 portion is out of place as currently written. Should be a new paragraph, Scott will rewrite and keep them in the same place.</w:t>
      </w:r>
    </w:p>
    <w:p w14:paraId="60027607" w14:textId="77777777" w:rsidR="00A96AC7" w:rsidRPr="00397214" w:rsidRDefault="00A96AC7" w:rsidP="00A96AC7">
      <w:pPr>
        <w:pStyle w:val="ListParagraph"/>
        <w:numPr>
          <w:ilvl w:val="1"/>
          <w:numId w:val="35"/>
        </w:numPr>
      </w:pPr>
      <w:r w:rsidRPr="00397214">
        <w:rPr>
          <w:color w:val="00B050"/>
        </w:rPr>
        <w:t>Geoff comment – High level heading for “General Ventilation Test Methods”, “HEPA/ULPA Test Methods”, and “Environmental Testing”. Geoff will work on adding the headings and reorganizing.</w:t>
      </w:r>
    </w:p>
    <w:p w14:paraId="5976DE3B" w14:textId="77777777" w:rsidR="00A96AC7" w:rsidRPr="00397214" w:rsidRDefault="00A96AC7" w:rsidP="00A96AC7">
      <w:pPr>
        <w:pStyle w:val="ListParagraph"/>
        <w:numPr>
          <w:ilvl w:val="0"/>
          <w:numId w:val="35"/>
        </w:numPr>
        <w:ind w:left="360"/>
      </w:pPr>
      <w:r>
        <w:t>Selection and Maintenance.</w:t>
      </w:r>
    </w:p>
    <w:p w14:paraId="403868A8" w14:textId="77777777" w:rsidR="00A96AC7" w:rsidRPr="00397214" w:rsidRDefault="00A96AC7" w:rsidP="00A96AC7">
      <w:pPr>
        <w:pStyle w:val="ListParagraph"/>
        <w:numPr>
          <w:ilvl w:val="1"/>
          <w:numId w:val="35"/>
        </w:numPr>
      </w:pPr>
      <w:r w:rsidRPr="00397214">
        <w:rPr>
          <w:color w:val="00B050"/>
        </w:rPr>
        <w:t>Under “Life Cycle Costing: bullet, replace “Power consumption for in room air cleaners” to “Electrically powered air cleaners”</w:t>
      </w:r>
    </w:p>
    <w:p w14:paraId="4F13CC19" w14:textId="77777777" w:rsidR="00A96AC7" w:rsidRPr="00397214" w:rsidRDefault="00A96AC7" w:rsidP="00A96AC7">
      <w:pPr>
        <w:pStyle w:val="ListParagraph"/>
        <w:numPr>
          <w:ilvl w:val="2"/>
          <w:numId w:val="35"/>
        </w:numPr>
      </w:pPr>
      <w:r w:rsidRPr="00397214">
        <w:rPr>
          <w:color w:val="00B050"/>
        </w:rPr>
        <w:t>Jeff will add bullet for this section too</w:t>
      </w:r>
    </w:p>
    <w:p w14:paraId="4589B778" w14:textId="77777777" w:rsidR="00A96AC7" w:rsidRPr="00397214" w:rsidRDefault="00A96AC7" w:rsidP="00A96AC7">
      <w:pPr>
        <w:pStyle w:val="ListParagraph"/>
        <w:numPr>
          <w:ilvl w:val="1"/>
          <w:numId w:val="35"/>
        </w:numPr>
      </w:pPr>
      <w:r w:rsidRPr="00397214">
        <w:rPr>
          <w:color w:val="00B050"/>
        </w:rPr>
        <w:t>Remove Kathleen’s moving curtain/roll filter comments. Kathleen wonders where it belongs in order of relevance.</w:t>
      </w:r>
    </w:p>
    <w:p w14:paraId="4F504F02" w14:textId="77777777" w:rsidR="00A96AC7" w:rsidRPr="00397214" w:rsidRDefault="00A96AC7" w:rsidP="00A96AC7">
      <w:pPr>
        <w:pStyle w:val="ListParagraph"/>
        <w:numPr>
          <w:ilvl w:val="1"/>
          <w:numId w:val="35"/>
        </w:numPr>
      </w:pPr>
      <w:r w:rsidRPr="00397214">
        <w:rPr>
          <w:color w:val="00B050"/>
        </w:rPr>
        <w:t xml:space="preserve">John </w:t>
      </w:r>
      <w:proofErr w:type="spellStart"/>
      <w:r w:rsidRPr="00397214">
        <w:rPr>
          <w:color w:val="00B050"/>
        </w:rPr>
        <w:t>Randtke</w:t>
      </w:r>
      <w:proofErr w:type="spellEnd"/>
      <w:r w:rsidRPr="00397214">
        <w:rPr>
          <w:color w:val="00B050"/>
        </w:rPr>
        <w:t xml:space="preserve"> will revise his comment about 1” filters</w:t>
      </w:r>
    </w:p>
    <w:p w14:paraId="56F3E674" w14:textId="77777777" w:rsidR="00A96AC7" w:rsidRPr="00397214" w:rsidRDefault="00A96AC7" w:rsidP="00A96AC7">
      <w:pPr>
        <w:pStyle w:val="ListParagraph"/>
        <w:numPr>
          <w:ilvl w:val="1"/>
          <w:numId w:val="35"/>
        </w:numPr>
      </w:pPr>
      <w:r w:rsidRPr="00397214">
        <w:rPr>
          <w:color w:val="00B050"/>
        </w:rPr>
        <w:t>Delete comment on Figure 4</w:t>
      </w:r>
    </w:p>
    <w:p w14:paraId="65DCCB1A" w14:textId="77777777" w:rsidR="00A96AC7" w:rsidRPr="00397214" w:rsidRDefault="00A96AC7" w:rsidP="00A96AC7">
      <w:pPr>
        <w:pStyle w:val="ListParagraph"/>
        <w:numPr>
          <w:ilvl w:val="1"/>
          <w:numId w:val="35"/>
        </w:numPr>
      </w:pPr>
      <w:r w:rsidRPr="00397214">
        <w:rPr>
          <w:color w:val="00B050"/>
        </w:rPr>
        <w:t>Marilyn comment – Extended surface area filters for above MERV 11 due to pressure drop considerations</w:t>
      </w:r>
    </w:p>
    <w:p w14:paraId="626891EA" w14:textId="77777777" w:rsidR="00A96AC7" w:rsidRPr="00397214" w:rsidRDefault="00A96AC7" w:rsidP="00A96AC7">
      <w:pPr>
        <w:pStyle w:val="ListParagraph"/>
        <w:numPr>
          <w:ilvl w:val="1"/>
          <w:numId w:val="35"/>
        </w:numPr>
      </w:pPr>
      <w:r w:rsidRPr="00397214">
        <w:rPr>
          <w:color w:val="00B050"/>
        </w:rPr>
        <w:t>MERV 6 recommended should be updated to MERV 11 per 62.2</w:t>
      </w:r>
    </w:p>
    <w:p w14:paraId="60B2A64E" w14:textId="77777777" w:rsidR="00A96AC7" w:rsidRPr="00397214" w:rsidRDefault="00A96AC7" w:rsidP="00A96AC7">
      <w:pPr>
        <w:pStyle w:val="ListParagraph"/>
        <w:numPr>
          <w:ilvl w:val="1"/>
          <w:numId w:val="35"/>
        </w:numPr>
      </w:pPr>
      <w:r w:rsidRPr="00397214">
        <w:rPr>
          <w:color w:val="00B050"/>
        </w:rPr>
        <w:t xml:space="preserve">Add comment related to deeper filters to allow more flexibility in higher efficiency filters/lower pressure drop. John </w:t>
      </w:r>
      <w:proofErr w:type="spellStart"/>
      <w:r w:rsidRPr="00397214">
        <w:rPr>
          <w:color w:val="00B050"/>
        </w:rPr>
        <w:t>Randtke</w:t>
      </w:r>
      <w:proofErr w:type="spellEnd"/>
      <w:r w:rsidRPr="00397214">
        <w:rPr>
          <w:color w:val="00B050"/>
        </w:rPr>
        <w:t xml:space="preserve"> will update and add.</w:t>
      </w:r>
    </w:p>
    <w:p w14:paraId="40A2F88B" w14:textId="77777777" w:rsidR="00A96AC7" w:rsidRPr="00397214" w:rsidRDefault="00A96AC7" w:rsidP="00A96AC7">
      <w:pPr>
        <w:pStyle w:val="ListParagraph"/>
        <w:numPr>
          <w:ilvl w:val="1"/>
          <w:numId w:val="35"/>
        </w:numPr>
      </w:pPr>
      <w:r w:rsidRPr="00397214">
        <w:rPr>
          <w:color w:val="00B050"/>
        </w:rPr>
        <w:t>Once again, remove all referenced to 52.1 not related to it being discontinued. Update to 52.2</w:t>
      </w:r>
    </w:p>
    <w:p w14:paraId="4725D027" w14:textId="77777777" w:rsidR="00A96AC7" w:rsidRPr="00397214" w:rsidRDefault="00A96AC7" w:rsidP="00A96AC7">
      <w:pPr>
        <w:pStyle w:val="ListParagraph"/>
        <w:numPr>
          <w:ilvl w:val="1"/>
          <w:numId w:val="35"/>
        </w:numPr>
      </w:pPr>
      <w:r w:rsidRPr="00397214">
        <w:rPr>
          <w:color w:val="00B050"/>
        </w:rPr>
        <w:t>Marilyn updating wording on Antimicrobial Treatment of Filter Media</w:t>
      </w:r>
    </w:p>
    <w:p w14:paraId="10AF31FA" w14:textId="77777777" w:rsidR="00A96AC7" w:rsidRPr="00397214" w:rsidRDefault="00A96AC7" w:rsidP="00A96AC7">
      <w:pPr>
        <w:pStyle w:val="ListParagraph"/>
        <w:numPr>
          <w:ilvl w:val="1"/>
          <w:numId w:val="35"/>
        </w:numPr>
      </w:pPr>
      <w:r w:rsidRPr="00397214">
        <w:rPr>
          <w:color w:val="00B050"/>
        </w:rPr>
        <w:t>Under VAV systems – ASHRAE Standard 52.1 tests will become ASHRAE tests</w:t>
      </w:r>
    </w:p>
    <w:p w14:paraId="2C1CF413" w14:textId="77777777" w:rsidR="00A96AC7" w:rsidRPr="00397214" w:rsidRDefault="00A96AC7" w:rsidP="00A96AC7">
      <w:pPr>
        <w:pStyle w:val="ListParagraph"/>
        <w:numPr>
          <w:ilvl w:val="0"/>
          <w:numId w:val="35"/>
        </w:numPr>
        <w:ind w:left="360"/>
        <w:rPr>
          <w:rStyle w:val="Hyperlink"/>
          <w:color w:val="auto"/>
          <w:u w:val="none"/>
        </w:rPr>
      </w:pPr>
      <w:r>
        <w:t>Air Cleaner Installation.</w:t>
      </w:r>
      <w:r>
        <w:tab/>
      </w:r>
    </w:p>
    <w:p w14:paraId="6DCC55D7" w14:textId="77777777" w:rsidR="00A96AC7" w:rsidRPr="00397214" w:rsidRDefault="00A96AC7" w:rsidP="00A96AC7">
      <w:pPr>
        <w:pStyle w:val="ListParagraph"/>
        <w:numPr>
          <w:ilvl w:val="1"/>
          <w:numId w:val="35"/>
        </w:numPr>
        <w:rPr>
          <w:rStyle w:val="Hyperlink"/>
          <w:color w:val="auto"/>
          <w:u w:val="none"/>
        </w:rPr>
      </w:pPr>
      <w:r w:rsidRPr="00397214">
        <w:rPr>
          <w:rStyle w:val="Hyperlink"/>
          <w:color w:val="00B050"/>
          <w:u w:val="none"/>
        </w:rPr>
        <w:t xml:space="preserve">John </w:t>
      </w:r>
      <w:proofErr w:type="spellStart"/>
      <w:r w:rsidRPr="00397214">
        <w:rPr>
          <w:rStyle w:val="Hyperlink"/>
          <w:color w:val="00B050"/>
          <w:u w:val="none"/>
        </w:rPr>
        <w:t>Randtke</w:t>
      </w:r>
      <w:proofErr w:type="spellEnd"/>
      <w:r w:rsidRPr="00397214">
        <w:rPr>
          <w:rStyle w:val="Hyperlink"/>
          <w:color w:val="00B050"/>
          <w:u w:val="none"/>
        </w:rPr>
        <w:t xml:space="preserve"> comment to update typical filter dimensions will be added.</w:t>
      </w:r>
    </w:p>
    <w:p w14:paraId="53060A3F" w14:textId="77777777" w:rsidR="00A96AC7" w:rsidRPr="00397214" w:rsidRDefault="00A96AC7" w:rsidP="00A96AC7">
      <w:pPr>
        <w:pStyle w:val="ListParagraph"/>
        <w:numPr>
          <w:ilvl w:val="1"/>
          <w:numId w:val="35"/>
        </w:numPr>
        <w:rPr>
          <w:rStyle w:val="Hyperlink"/>
          <w:color w:val="auto"/>
          <w:u w:val="none"/>
        </w:rPr>
      </w:pPr>
      <w:r w:rsidRPr="00397214">
        <w:rPr>
          <w:rStyle w:val="Hyperlink"/>
          <w:color w:val="00B050"/>
          <w:u w:val="none"/>
        </w:rPr>
        <w:t xml:space="preserve">Kathleen – How is overload determined? Decide to remove overload sentence. John </w:t>
      </w:r>
      <w:proofErr w:type="spellStart"/>
      <w:r w:rsidRPr="00397214">
        <w:rPr>
          <w:rStyle w:val="Hyperlink"/>
          <w:color w:val="00B050"/>
          <w:u w:val="none"/>
        </w:rPr>
        <w:t>Randtke</w:t>
      </w:r>
      <w:proofErr w:type="spellEnd"/>
      <w:r w:rsidRPr="00397214">
        <w:rPr>
          <w:rStyle w:val="Hyperlink"/>
          <w:color w:val="00B050"/>
          <w:u w:val="none"/>
        </w:rPr>
        <w:t xml:space="preserve"> can do this in his updates.</w:t>
      </w:r>
    </w:p>
    <w:p w14:paraId="29C3F784" w14:textId="77777777" w:rsidR="00A96AC7" w:rsidRPr="00397214" w:rsidRDefault="00A96AC7" w:rsidP="00A96AC7">
      <w:pPr>
        <w:pStyle w:val="ListParagraph"/>
        <w:numPr>
          <w:ilvl w:val="1"/>
          <w:numId w:val="35"/>
        </w:numPr>
        <w:rPr>
          <w:rStyle w:val="Hyperlink"/>
          <w:color w:val="auto"/>
          <w:u w:val="none"/>
        </w:rPr>
      </w:pPr>
      <w:r w:rsidRPr="00397214">
        <w:rPr>
          <w:rStyle w:val="Hyperlink"/>
          <w:color w:val="00B050"/>
          <w:u w:val="none"/>
        </w:rPr>
        <w:t xml:space="preserve">John </w:t>
      </w:r>
      <w:proofErr w:type="spellStart"/>
      <w:r w:rsidRPr="00397214">
        <w:rPr>
          <w:rStyle w:val="Hyperlink"/>
          <w:color w:val="00B050"/>
          <w:u w:val="none"/>
        </w:rPr>
        <w:t>Randtke</w:t>
      </w:r>
      <w:proofErr w:type="spellEnd"/>
      <w:r w:rsidRPr="00397214">
        <w:rPr>
          <w:rStyle w:val="Hyperlink"/>
          <w:color w:val="00B050"/>
          <w:u w:val="none"/>
        </w:rPr>
        <w:t xml:space="preserve"> add comment on SMACNA standards for duct work.</w:t>
      </w:r>
    </w:p>
    <w:p w14:paraId="5DFB5A9E" w14:textId="77777777" w:rsidR="00A96AC7" w:rsidRPr="00397214" w:rsidRDefault="00A96AC7" w:rsidP="00A96AC7">
      <w:pPr>
        <w:pStyle w:val="ListParagraph"/>
        <w:numPr>
          <w:ilvl w:val="1"/>
          <w:numId w:val="35"/>
        </w:numPr>
        <w:rPr>
          <w:rStyle w:val="Hyperlink"/>
          <w:color w:val="auto"/>
          <w:u w:val="none"/>
        </w:rPr>
      </w:pPr>
      <w:r w:rsidRPr="00397214">
        <w:rPr>
          <w:rStyle w:val="Hyperlink"/>
          <w:color w:val="00B050"/>
          <w:u w:val="none"/>
        </w:rPr>
        <w:t>John also added comments on other installation topics, good additions.</w:t>
      </w:r>
    </w:p>
    <w:p w14:paraId="0ED04D2C" w14:textId="77777777" w:rsidR="00A96AC7" w:rsidRPr="00397214" w:rsidRDefault="00A96AC7" w:rsidP="00A96AC7">
      <w:pPr>
        <w:pStyle w:val="ListParagraph"/>
        <w:numPr>
          <w:ilvl w:val="1"/>
          <w:numId w:val="35"/>
        </w:numPr>
        <w:rPr>
          <w:rStyle w:val="Hyperlink"/>
          <w:color w:val="auto"/>
          <w:u w:val="none"/>
        </w:rPr>
      </w:pPr>
      <w:r w:rsidRPr="00397214">
        <w:rPr>
          <w:rStyle w:val="Hyperlink"/>
          <w:color w:val="00B050"/>
          <w:u w:val="none"/>
        </w:rPr>
        <w:t>Scott suggested additions to hygienic standards on filter use.</w:t>
      </w:r>
    </w:p>
    <w:p w14:paraId="682D486E" w14:textId="77777777" w:rsidR="00A96AC7" w:rsidRPr="00397214" w:rsidRDefault="00A96AC7" w:rsidP="00A96AC7">
      <w:pPr>
        <w:pStyle w:val="ListParagraph"/>
        <w:numPr>
          <w:ilvl w:val="1"/>
          <w:numId w:val="35"/>
        </w:numPr>
      </w:pPr>
      <w:r w:rsidRPr="00397214">
        <w:rPr>
          <w:color w:val="00B050"/>
        </w:rPr>
        <w:t>Add comments on UV use with air filters.</w:t>
      </w:r>
    </w:p>
    <w:p w14:paraId="2C408DB0" w14:textId="77777777" w:rsidR="00A96AC7" w:rsidRPr="00397214" w:rsidRDefault="00A96AC7" w:rsidP="00A96AC7">
      <w:pPr>
        <w:pStyle w:val="ListParagraph"/>
        <w:numPr>
          <w:ilvl w:val="0"/>
          <w:numId w:val="35"/>
        </w:numPr>
        <w:ind w:left="360"/>
      </w:pPr>
      <w:r w:rsidRPr="00397214">
        <w:t>Safety Considerations.</w:t>
      </w:r>
      <w:r>
        <w:t xml:space="preserve"> It was looked at.</w:t>
      </w:r>
      <w:r w:rsidRPr="00397214">
        <w:t xml:space="preserve">      </w:t>
      </w:r>
    </w:p>
    <w:p w14:paraId="438857BA" w14:textId="77777777" w:rsidR="00A96AC7" w:rsidRPr="00397214" w:rsidRDefault="00A96AC7" w:rsidP="00A96AC7">
      <w:pPr>
        <w:pStyle w:val="ListParagraph"/>
        <w:numPr>
          <w:ilvl w:val="0"/>
          <w:numId w:val="35"/>
        </w:numPr>
        <w:ind w:left="360"/>
      </w:pPr>
      <w:r>
        <w:t xml:space="preserve">References. </w:t>
      </w:r>
    </w:p>
    <w:p w14:paraId="609A5CA6" w14:textId="77777777" w:rsidR="00A96AC7" w:rsidRPr="00397214" w:rsidRDefault="00A96AC7" w:rsidP="00A96AC7">
      <w:pPr>
        <w:pStyle w:val="ListParagraph"/>
        <w:numPr>
          <w:ilvl w:val="1"/>
          <w:numId w:val="35"/>
        </w:numPr>
      </w:pPr>
      <w:r w:rsidRPr="00397214">
        <w:rPr>
          <w:color w:val="00B050"/>
        </w:rPr>
        <w:t>Being done by Brian, Scott Paris volunteered to help</w:t>
      </w:r>
    </w:p>
    <w:p w14:paraId="1CE14398" w14:textId="77777777" w:rsidR="00A96AC7" w:rsidRPr="00397214" w:rsidRDefault="00A96AC7" w:rsidP="00A96AC7">
      <w:pPr>
        <w:pStyle w:val="ListParagraph"/>
        <w:numPr>
          <w:ilvl w:val="0"/>
          <w:numId w:val="35"/>
        </w:numPr>
        <w:ind w:left="360"/>
      </w:pPr>
      <w:r>
        <w:t xml:space="preserve">Bibliography.  </w:t>
      </w:r>
    </w:p>
    <w:p w14:paraId="08EAD84B" w14:textId="77777777" w:rsidR="00A96AC7" w:rsidRPr="00397214" w:rsidRDefault="00A96AC7" w:rsidP="00A96AC7">
      <w:pPr>
        <w:pStyle w:val="ListParagraph"/>
        <w:numPr>
          <w:ilvl w:val="1"/>
          <w:numId w:val="35"/>
        </w:numPr>
      </w:pPr>
      <w:r w:rsidRPr="00397214">
        <w:rPr>
          <w:color w:val="00B050"/>
        </w:rPr>
        <w:t>Being done by Brian</w:t>
      </w:r>
    </w:p>
    <w:p w14:paraId="34785FF5" w14:textId="77777777" w:rsidR="00A96AC7" w:rsidRPr="00CF1EA0" w:rsidRDefault="00A96AC7" w:rsidP="00A96AC7">
      <w:pPr>
        <w:pStyle w:val="ListParagraph"/>
        <w:numPr>
          <w:ilvl w:val="0"/>
          <w:numId w:val="35"/>
        </w:numPr>
        <w:ind w:left="360"/>
        <w:rPr>
          <w:sz w:val="20"/>
          <w:szCs w:val="20"/>
        </w:rPr>
      </w:pPr>
      <w:r>
        <w:rPr>
          <w:sz w:val="20"/>
          <w:szCs w:val="20"/>
        </w:rPr>
        <w:t>Index and Key Words was not looked at.</w:t>
      </w:r>
    </w:p>
    <w:p w14:paraId="09060204" w14:textId="77777777" w:rsidR="00A96AC7" w:rsidRPr="00CF1EA0" w:rsidRDefault="00A96AC7" w:rsidP="00A96AC7">
      <w:pPr>
        <w:pStyle w:val="ListParagraph"/>
        <w:shd w:val="clear" w:color="auto" w:fill="FFFFFF"/>
        <w:ind w:left="0"/>
        <w:jc w:val="both"/>
        <w:rPr>
          <w:sz w:val="20"/>
          <w:szCs w:val="20"/>
        </w:rPr>
      </w:pPr>
    </w:p>
    <w:p w14:paraId="4687F5EC" w14:textId="77777777" w:rsidR="00A96AC7" w:rsidRPr="00CF1EA0" w:rsidRDefault="00A96AC7" w:rsidP="00A96AC7">
      <w:pPr>
        <w:ind w:left="720"/>
        <w:rPr>
          <w:sz w:val="20"/>
          <w:szCs w:val="20"/>
        </w:rPr>
      </w:pPr>
    </w:p>
    <w:p w14:paraId="68F2277D" w14:textId="77777777" w:rsidR="00A96AC7" w:rsidRPr="00CF1EA0" w:rsidRDefault="00A96AC7" w:rsidP="00A96AC7">
      <w:pPr>
        <w:pStyle w:val="ListParagraph"/>
        <w:numPr>
          <w:ilvl w:val="0"/>
          <w:numId w:val="32"/>
        </w:numPr>
        <w:rPr>
          <w:sz w:val="20"/>
          <w:szCs w:val="20"/>
        </w:rPr>
      </w:pPr>
      <w:r>
        <w:rPr>
          <w:sz w:val="20"/>
          <w:szCs w:val="20"/>
        </w:rPr>
        <w:t xml:space="preserve">The discussed </w:t>
      </w:r>
      <w:r w:rsidRPr="00CF1EA0">
        <w:rPr>
          <w:sz w:val="20"/>
          <w:szCs w:val="20"/>
        </w:rPr>
        <w:t>updates will be included in revision “</w:t>
      </w:r>
      <w:r w:rsidRPr="00CF1EA0">
        <w:rPr>
          <w:b/>
          <w:color w:val="FF0000"/>
          <w:sz w:val="20"/>
          <w:szCs w:val="20"/>
        </w:rPr>
        <w:t>K</w:t>
      </w:r>
      <w:r w:rsidRPr="00CF1EA0">
        <w:rPr>
          <w:sz w:val="20"/>
          <w:szCs w:val="20"/>
        </w:rPr>
        <w:t>” of the chapter.</w:t>
      </w:r>
    </w:p>
    <w:p w14:paraId="2CE1CE90" w14:textId="77777777" w:rsidR="00A96AC7" w:rsidRPr="00CF1EA0" w:rsidRDefault="00A96AC7" w:rsidP="00A96AC7">
      <w:pPr>
        <w:rPr>
          <w:sz w:val="20"/>
          <w:szCs w:val="20"/>
        </w:rPr>
      </w:pPr>
    </w:p>
    <w:p w14:paraId="6DBE3038" w14:textId="77777777" w:rsidR="00A96AC7" w:rsidRPr="00CF1EA0" w:rsidRDefault="00A96AC7" w:rsidP="00A96AC7">
      <w:pPr>
        <w:pStyle w:val="ListParagraph"/>
        <w:numPr>
          <w:ilvl w:val="0"/>
          <w:numId w:val="32"/>
        </w:numPr>
        <w:rPr>
          <w:sz w:val="20"/>
          <w:szCs w:val="20"/>
        </w:rPr>
      </w:pPr>
      <w:r w:rsidRPr="00CF1EA0">
        <w:rPr>
          <w:rStyle w:val="Hyperlink"/>
          <w:color w:val="auto"/>
          <w:sz w:val="20"/>
          <w:szCs w:val="20"/>
          <w:u w:val="none"/>
        </w:rPr>
        <w:lastRenderedPageBreak/>
        <w:t>The next Handbook meeting will be a zoom m</w:t>
      </w:r>
      <w:r>
        <w:rPr>
          <w:rStyle w:val="Hyperlink"/>
          <w:color w:val="auto"/>
          <w:sz w:val="20"/>
          <w:szCs w:val="20"/>
          <w:u w:val="none"/>
        </w:rPr>
        <w:t>eeting in April 2023</w:t>
      </w:r>
      <w:r w:rsidRPr="00CF1EA0">
        <w:rPr>
          <w:rStyle w:val="Hyperlink"/>
          <w:color w:val="auto"/>
          <w:sz w:val="20"/>
          <w:szCs w:val="20"/>
          <w:u w:val="none"/>
        </w:rPr>
        <w:t>. The final revision will be sent out in May 2023 with a vote by the subcommittee</w:t>
      </w:r>
      <w:r>
        <w:rPr>
          <w:rStyle w:val="Hyperlink"/>
          <w:color w:val="auto"/>
          <w:sz w:val="20"/>
          <w:szCs w:val="20"/>
          <w:u w:val="none"/>
        </w:rPr>
        <w:t>;</w:t>
      </w:r>
      <w:r w:rsidRPr="00CF1EA0">
        <w:rPr>
          <w:rStyle w:val="Hyperlink"/>
          <w:color w:val="auto"/>
          <w:sz w:val="20"/>
          <w:szCs w:val="20"/>
          <w:u w:val="none"/>
        </w:rPr>
        <w:t xml:space="preserve"> and a vote by TC2.4 will be held during the summer 2023 meeting in Tampa. </w:t>
      </w:r>
    </w:p>
    <w:p w14:paraId="344CC03E" w14:textId="77777777" w:rsidR="00A96AC7" w:rsidRPr="00CF1EA0" w:rsidRDefault="00A96AC7" w:rsidP="00A96AC7">
      <w:pPr>
        <w:pStyle w:val="ListParagraph"/>
        <w:rPr>
          <w:sz w:val="20"/>
          <w:szCs w:val="20"/>
        </w:rPr>
      </w:pPr>
    </w:p>
    <w:p w14:paraId="7F77D393" w14:textId="77777777" w:rsidR="00A96AC7" w:rsidRPr="00CF1EA0" w:rsidRDefault="00A96AC7" w:rsidP="00A96AC7">
      <w:pPr>
        <w:pStyle w:val="ListParagraph"/>
        <w:numPr>
          <w:ilvl w:val="0"/>
          <w:numId w:val="32"/>
        </w:numPr>
        <w:rPr>
          <w:sz w:val="20"/>
          <w:szCs w:val="20"/>
        </w:rPr>
      </w:pPr>
      <w:r w:rsidRPr="00CF1EA0">
        <w:rPr>
          <w:sz w:val="20"/>
          <w:szCs w:val="20"/>
        </w:rPr>
        <w:t xml:space="preserve">Adjourn </w:t>
      </w:r>
    </w:p>
    <w:p w14:paraId="26CB63E5" w14:textId="77777777" w:rsidR="00A96AC7" w:rsidRPr="00F6204D" w:rsidRDefault="00A96AC7" w:rsidP="00A96AC7">
      <w:pPr>
        <w:rPr>
          <w:sz w:val="28"/>
          <w:szCs w:val="28"/>
          <w:lang w:val="en-CA"/>
        </w:rPr>
      </w:pPr>
    </w:p>
    <w:sectPr w:rsidR="00A96AC7" w:rsidRPr="00F6204D" w:rsidSect="003D7754">
      <w:headerReference w:type="even" r:id="rId22"/>
      <w:headerReference w:type="default" r:id="rId23"/>
      <w:footerReference w:type="even" r:id="rId24"/>
      <w:footerReference w:type="default" r:id="rId25"/>
      <w:headerReference w:type="first" r:id="rId26"/>
      <w:footerReference w:type="first" r:id="rId27"/>
      <w:pgSz w:w="12240" w:h="15840"/>
      <w:pgMar w:top="1170" w:right="1800" w:bottom="108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738E55" w14:textId="77777777" w:rsidR="00646CF3" w:rsidRDefault="00646CF3" w:rsidP="00913B09">
      <w:r>
        <w:separator/>
      </w:r>
    </w:p>
  </w:endnote>
  <w:endnote w:type="continuationSeparator" w:id="0">
    <w:p w14:paraId="620EB797" w14:textId="77777777" w:rsidR="00646CF3" w:rsidRDefault="00646CF3" w:rsidP="00913B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29BA1" w14:textId="77777777" w:rsidR="00327E65" w:rsidRDefault="00327E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623F6" w14:textId="77777777" w:rsidR="00327E65" w:rsidRDefault="00327E6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CDD34" w14:textId="77777777" w:rsidR="00327E65" w:rsidRDefault="00327E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5A2459" w14:textId="77777777" w:rsidR="00646CF3" w:rsidRDefault="00646CF3" w:rsidP="00913B09">
      <w:r>
        <w:separator/>
      </w:r>
    </w:p>
  </w:footnote>
  <w:footnote w:type="continuationSeparator" w:id="0">
    <w:p w14:paraId="1F7D53C2" w14:textId="77777777" w:rsidR="00646CF3" w:rsidRDefault="00646CF3" w:rsidP="00913B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7E17C" w14:textId="77777777" w:rsidR="00327E65" w:rsidRDefault="00327E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FC2E7" w14:textId="35B0446D" w:rsidR="00327E65" w:rsidRDefault="00327E6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B1256" w14:textId="77777777" w:rsidR="00327E65" w:rsidRDefault="00327E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357C32B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1D23C9"/>
    <w:multiLevelType w:val="hybridMultilevel"/>
    <w:tmpl w:val="2CE8320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D925D59"/>
    <w:multiLevelType w:val="hybridMultilevel"/>
    <w:tmpl w:val="78469FDC"/>
    <w:lvl w:ilvl="0" w:tplc="4D504D76">
      <w:start w:val="1"/>
      <w:numFmt w:val="lowerLetter"/>
      <w:lvlText w:val="%1."/>
      <w:lvlJc w:val="left"/>
      <w:pPr>
        <w:ind w:left="1080" w:hanging="360"/>
      </w:pPr>
      <w:rPr>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DBC1E60"/>
    <w:multiLevelType w:val="hybridMultilevel"/>
    <w:tmpl w:val="A6A6CA28"/>
    <w:lvl w:ilvl="0" w:tplc="30EC3D9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F4B66A0"/>
    <w:multiLevelType w:val="hybridMultilevel"/>
    <w:tmpl w:val="87427C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764CB6"/>
    <w:multiLevelType w:val="hybridMultilevel"/>
    <w:tmpl w:val="F44CC470"/>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15:restartNumberingAfterBreak="0">
    <w:nsid w:val="10E679D4"/>
    <w:multiLevelType w:val="hybridMultilevel"/>
    <w:tmpl w:val="07B88A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2A73A3F"/>
    <w:multiLevelType w:val="hybridMultilevel"/>
    <w:tmpl w:val="91FE1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914CC8"/>
    <w:multiLevelType w:val="hybridMultilevel"/>
    <w:tmpl w:val="B54C9AC6"/>
    <w:lvl w:ilvl="0" w:tplc="1BA4CD44">
      <w:start w:val="1"/>
      <w:numFmt w:val="decimal"/>
      <w:lvlText w:val="%1."/>
      <w:lvlJc w:val="left"/>
      <w:pPr>
        <w:ind w:left="450" w:hanging="360"/>
      </w:pPr>
      <w:rPr>
        <w:rFonts w:hint="default"/>
        <w:b w:val="0"/>
        <w:i w:val="0"/>
        <w:color w:val="000000" w:themeColor="text1"/>
      </w:rPr>
    </w:lvl>
    <w:lvl w:ilvl="1" w:tplc="F97CBE90">
      <w:start w:val="1"/>
      <w:numFmt w:val="lowerLetter"/>
      <w:lvlText w:val="%2."/>
      <w:lvlJc w:val="left"/>
      <w:pPr>
        <w:tabs>
          <w:tab w:val="num" w:pos="1170"/>
        </w:tabs>
        <w:ind w:left="1170" w:hanging="360"/>
      </w:pPr>
      <w:rPr>
        <w:rFonts w:hint="default"/>
        <w:b w:val="0"/>
      </w:rPr>
    </w:lvl>
    <w:lvl w:ilvl="2" w:tplc="66CAAE78">
      <w:start w:val="1"/>
      <w:numFmt w:val="lowerRoman"/>
      <w:lvlText w:val="%3."/>
      <w:lvlJc w:val="right"/>
      <w:pPr>
        <w:tabs>
          <w:tab w:val="num" w:pos="1890"/>
        </w:tabs>
        <w:ind w:left="1890" w:hanging="180"/>
      </w:pPr>
      <w:rPr>
        <w:b w:val="0"/>
        <w:color w:val="000000" w:themeColor="text1"/>
      </w:rPr>
    </w:lvl>
    <w:lvl w:ilvl="3" w:tplc="0409000F">
      <w:start w:val="1"/>
      <w:numFmt w:val="decimal"/>
      <w:lvlText w:val="%4."/>
      <w:lvlJc w:val="left"/>
      <w:pPr>
        <w:tabs>
          <w:tab w:val="num" w:pos="2610"/>
        </w:tabs>
        <w:ind w:left="2610" w:hanging="360"/>
      </w:pPr>
    </w:lvl>
    <w:lvl w:ilvl="4" w:tplc="04090019">
      <w:start w:val="1"/>
      <w:numFmt w:val="lowerLetter"/>
      <w:lvlText w:val="%5."/>
      <w:lvlJc w:val="left"/>
      <w:pPr>
        <w:tabs>
          <w:tab w:val="num" w:pos="3330"/>
        </w:tabs>
        <w:ind w:left="3330" w:hanging="360"/>
      </w:pPr>
    </w:lvl>
    <w:lvl w:ilvl="5" w:tplc="0409001B" w:tentative="1">
      <w:start w:val="1"/>
      <w:numFmt w:val="lowerRoman"/>
      <w:lvlText w:val="%6."/>
      <w:lvlJc w:val="right"/>
      <w:pPr>
        <w:tabs>
          <w:tab w:val="num" w:pos="4050"/>
        </w:tabs>
        <w:ind w:left="4050" w:hanging="180"/>
      </w:pPr>
    </w:lvl>
    <w:lvl w:ilvl="6" w:tplc="0409000F" w:tentative="1">
      <w:start w:val="1"/>
      <w:numFmt w:val="decimal"/>
      <w:lvlText w:val="%7."/>
      <w:lvlJc w:val="left"/>
      <w:pPr>
        <w:tabs>
          <w:tab w:val="num" w:pos="4770"/>
        </w:tabs>
        <w:ind w:left="4770" w:hanging="360"/>
      </w:pPr>
    </w:lvl>
    <w:lvl w:ilvl="7" w:tplc="04090019" w:tentative="1">
      <w:start w:val="1"/>
      <w:numFmt w:val="lowerLetter"/>
      <w:lvlText w:val="%8."/>
      <w:lvlJc w:val="left"/>
      <w:pPr>
        <w:tabs>
          <w:tab w:val="num" w:pos="5490"/>
        </w:tabs>
        <w:ind w:left="5490" w:hanging="360"/>
      </w:pPr>
    </w:lvl>
    <w:lvl w:ilvl="8" w:tplc="0409001B" w:tentative="1">
      <w:start w:val="1"/>
      <w:numFmt w:val="lowerRoman"/>
      <w:lvlText w:val="%9."/>
      <w:lvlJc w:val="right"/>
      <w:pPr>
        <w:tabs>
          <w:tab w:val="num" w:pos="6210"/>
        </w:tabs>
        <w:ind w:left="6210" w:hanging="180"/>
      </w:pPr>
    </w:lvl>
  </w:abstractNum>
  <w:abstractNum w:abstractNumId="9" w15:restartNumberingAfterBreak="0">
    <w:nsid w:val="160B4BAB"/>
    <w:multiLevelType w:val="hybridMultilevel"/>
    <w:tmpl w:val="237A51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F45CF4"/>
    <w:multiLevelType w:val="hybridMultilevel"/>
    <w:tmpl w:val="90FA47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D712525"/>
    <w:multiLevelType w:val="hybridMultilevel"/>
    <w:tmpl w:val="702A63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C56FBD"/>
    <w:multiLevelType w:val="multilevel"/>
    <w:tmpl w:val="F468ECF4"/>
    <w:lvl w:ilvl="0">
      <w:start w:val="1"/>
      <w:numFmt w:val="decimal"/>
      <w:lvlText w:val="%1."/>
      <w:lvlJc w:val="left"/>
      <w:pPr>
        <w:ind w:left="360" w:hanging="360"/>
      </w:pPr>
      <w:rPr>
        <w:rFonts w:ascii="Arial" w:hAnsi="Arial" w:hint="default"/>
        <w:b/>
        <w:i w:val="0"/>
        <w:sz w:val="20"/>
      </w:rPr>
    </w:lvl>
    <w:lvl w:ilvl="1">
      <w:start w:val="1"/>
      <w:numFmt w:val="upperLetter"/>
      <w:lvlText w:val="%2."/>
      <w:lvlJc w:val="left"/>
      <w:pPr>
        <w:ind w:left="630" w:hanging="360"/>
      </w:pPr>
      <w:rPr>
        <w:rFonts w:ascii="Arial" w:hAnsi="Arial" w:hint="default"/>
        <w:b w:val="0"/>
        <w:i w:val="0"/>
        <w:sz w:val="20"/>
      </w:rPr>
    </w:lvl>
    <w:lvl w:ilvl="2">
      <w:start w:val="1"/>
      <w:numFmt w:val="lowerRoman"/>
      <w:lvlText w:val="%3."/>
      <w:lvlJc w:val="left"/>
      <w:pPr>
        <w:ind w:left="1080" w:hanging="360"/>
      </w:pPr>
      <w:rPr>
        <w:rFonts w:ascii="Arial" w:hAnsi="Arial" w:hint="default"/>
        <w:b w:val="0"/>
        <w:i w:val="0"/>
        <w:sz w:val="2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Roman"/>
      <w:lvlText w:val="%8."/>
      <w:lvlJc w:val="left"/>
      <w:pPr>
        <w:ind w:left="2880" w:hanging="360"/>
      </w:pPr>
      <w:rPr>
        <w:rFonts w:ascii="Arial" w:eastAsiaTheme="minorHAnsi" w:hAnsi="Arial" w:cs="Times New Roman"/>
      </w:rPr>
    </w:lvl>
    <w:lvl w:ilvl="8">
      <w:start w:val="1"/>
      <w:numFmt w:val="lowerRoman"/>
      <w:lvlText w:val="%9."/>
      <w:lvlJc w:val="left"/>
      <w:pPr>
        <w:ind w:left="3240" w:hanging="360"/>
      </w:pPr>
      <w:rPr>
        <w:rFonts w:hint="default"/>
      </w:rPr>
    </w:lvl>
  </w:abstractNum>
  <w:abstractNum w:abstractNumId="13" w15:restartNumberingAfterBreak="0">
    <w:nsid w:val="22460F19"/>
    <w:multiLevelType w:val="hybridMultilevel"/>
    <w:tmpl w:val="D9483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2E973C8"/>
    <w:multiLevelType w:val="hybridMultilevel"/>
    <w:tmpl w:val="FF308BE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2AD15A21"/>
    <w:multiLevelType w:val="hybridMultilevel"/>
    <w:tmpl w:val="CB66BEE4"/>
    <w:lvl w:ilvl="0" w:tplc="0409000F">
      <w:start w:val="1"/>
      <w:numFmt w:val="decimal"/>
      <w:lvlText w:val="%1."/>
      <w:lvlJc w:val="left"/>
      <w:pPr>
        <w:ind w:left="0" w:hanging="360"/>
      </w:pPr>
      <w:rPr>
        <w:rFonts w:hint="default"/>
      </w:rPr>
    </w:lvl>
    <w:lvl w:ilvl="1" w:tplc="0409000F">
      <w:start w:val="1"/>
      <w:numFmt w:val="decimal"/>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6" w15:restartNumberingAfterBreak="0">
    <w:nsid w:val="33D82F94"/>
    <w:multiLevelType w:val="hybridMultilevel"/>
    <w:tmpl w:val="84F88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5566346"/>
    <w:multiLevelType w:val="hybridMultilevel"/>
    <w:tmpl w:val="04186EEC"/>
    <w:lvl w:ilvl="0" w:tplc="0409000F">
      <w:start w:val="1"/>
      <w:numFmt w:val="decimal"/>
      <w:lvlText w:val="%1."/>
      <w:lvlJc w:val="left"/>
      <w:pPr>
        <w:ind w:left="0" w:hanging="360"/>
      </w:pPr>
      <w:rPr>
        <w:rFonts w:hint="default"/>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8" w15:restartNumberingAfterBreak="0">
    <w:nsid w:val="3A0056C8"/>
    <w:multiLevelType w:val="hybridMultilevel"/>
    <w:tmpl w:val="182A809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3A9933EC"/>
    <w:multiLevelType w:val="hybridMultilevel"/>
    <w:tmpl w:val="29727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86D31ED"/>
    <w:multiLevelType w:val="hybridMultilevel"/>
    <w:tmpl w:val="167E59FC"/>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15:restartNumberingAfterBreak="0">
    <w:nsid w:val="48A0595F"/>
    <w:multiLevelType w:val="hybridMultilevel"/>
    <w:tmpl w:val="C0F27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B37310B"/>
    <w:multiLevelType w:val="hybridMultilevel"/>
    <w:tmpl w:val="4B5A2B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4D9501A6"/>
    <w:multiLevelType w:val="hybridMultilevel"/>
    <w:tmpl w:val="F9723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18809FC"/>
    <w:multiLevelType w:val="multilevel"/>
    <w:tmpl w:val="D6B8E574"/>
    <w:styleLink w:val="CurrentList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58D64C83"/>
    <w:multiLevelType w:val="hybridMultilevel"/>
    <w:tmpl w:val="3A4CECAE"/>
    <w:lvl w:ilvl="0" w:tplc="4D504D76">
      <w:start w:val="1"/>
      <w:numFmt w:val="lowerLetter"/>
      <w:lvlText w:val="%1."/>
      <w:lvlJc w:val="left"/>
      <w:pPr>
        <w:ind w:left="1080" w:hanging="360"/>
      </w:pPr>
      <w:rPr>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5B021D0A"/>
    <w:multiLevelType w:val="hybridMultilevel"/>
    <w:tmpl w:val="568249C0"/>
    <w:lvl w:ilvl="0" w:tplc="0409001B">
      <w:start w:val="1"/>
      <w:numFmt w:val="lowerRoman"/>
      <w:lvlText w:val="%1."/>
      <w:lvlJc w:val="right"/>
      <w:pPr>
        <w:ind w:left="25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3A04CEE"/>
    <w:multiLevelType w:val="hybridMultilevel"/>
    <w:tmpl w:val="00947F6E"/>
    <w:lvl w:ilvl="0" w:tplc="F3024880">
      <w:start w:val="1"/>
      <w:numFmt w:val="decimal"/>
      <w:lvlText w:val="%1."/>
      <w:lvlJc w:val="left"/>
      <w:pPr>
        <w:ind w:left="720" w:hanging="360"/>
      </w:pPr>
      <w:rPr>
        <w:rFonts w:hint="default"/>
        <w:b/>
      </w:rPr>
    </w:lvl>
    <w:lvl w:ilvl="1" w:tplc="2812B84A">
      <w:start w:val="1"/>
      <w:numFmt w:val="lowerLetter"/>
      <w:lvlText w:val="%2."/>
      <w:lvlJc w:val="left"/>
      <w:pPr>
        <w:ind w:left="1440" w:hanging="360"/>
      </w:pPr>
      <w:rPr>
        <w:b/>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4EB5185"/>
    <w:multiLevelType w:val="hybridMultilevel"/>
    <w:tmpl w:val="F220800C"/>
    <w:lvl w:ilvl="0" w:tplc="4D504D76">
      <w:start w:val="1"/>
      <w:numFmt w:val="lowerLetter"/>
      <w:lvlText w:val="%1."/>
      <w:lvlJc w:val="left"/>
      <w:pPr>
        <w:ind w:left="1080" w:hanging="360"/>
      </w:pPr>
      <w:rPr>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653626A2"/>
    <w:multiLevelType w:val="hybridMultilevel"/>
    <w:tmpl w:val="A9909F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67503A6B"/>
    <w:multiLevelType w:val="hybridMultilevel"/>
    <w:tmpl w:val="D6FABC52"/>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15:restartNumberingAfterBreak="0">
    <w:nsid w:val="6F3D4D14"/>
    <w:multiLevelType w:val="hybridMultilevel"/>
    <w:tmpl w:val="84B0B9CC"/>
    <w:lvl w:ilvl="0" w:tplc="1F4C0C1C">
      <w:start w:val="5"/>
      <w:numFmt w:val="decimal"/>
      <w:lvlText w:val="%1."/>
      <w:lvlJc w:val="left"/>
      <w:pPr>
        <w:ind w:left="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1EE78CA"/>
    <w:multiLevelType w:val="hybridMultilevel"/>
    <w:tmpl w:val="3C0CEC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5952B63"/>
    <w:multiLevelType w:val="hybridMultilevel"/>
    <w:tmpl w:val="473E6DC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4" w15:restartNumberingAfterBreak="0">
    <w:nsid w:val="7ADC1D92"/>
    <w:multiLevelType w:val="hybridMultilevel"/>
    <w:tmpl w:val="71D46E3E"/>
    <w:lvl w:ilvl="0" w:tplc="04090019">
      <w:start w:val="1"/>
      <w:numFmt w:val="lowerLetter"/>
      <w:lvlText w:val="%1."/>
      <w:lvlJc w:val="left"/>
      <w:pPr>
        <w:ind w:left="1080" w:hanging="360"/>
      </w:pPr>
    </w:lvl>
    <w:lvl w:ilvl="1" w:tplc="04090019">
      <w:start w:val="1"/>
      <w:numFmt w:val="lowerLetter"/>
      <w:lvlText w:val="%2."/>
      <w:lvlJc w:val="left"/>
      <w:pPr>
        <w:ind w:left="-450" w:hanging="360"/>
      </w:pPr>
    </w:lvl>
    <w:lvl w:ilvl="2" w:tplc="0409001B">
      <w:start w:val="1"/>
      <w:numFmt w:val="lowerRoman"/>
      <w:lvlText w:val="%3."/>
      <w:lvlJc w:val="right"/>
      <w:pPr>
        <w:ind w:left="270" w:hanging="180"/>
      </w:pPr>
    </w:lvl>
    <w:lvl w:ilvl="3" w:tplc="0409000F">
      <w:start w:val="1"/>
      <w:numFmt w:val="decimal"/>
      <w:lvlText w:val="%4."/>
      <w:lvlJc w:val="left"/>
      <w:pPr>
        <w:ind w:left="990" w:hanging="360"/>
      </w:pPr>
    </w:lvl>
    <w:lvl w:ilvl="4" w:tplc="04090019">
      <w:start w:val="1"/>
      <w:numFmt w:val="lowerLetter"/>
      <w:lvlText w:val="%5."/>
      <w:lvlJc w:val="left"/>
      <w:pPr>
        <w:ind w:left="1710" w:hanging="360"/>
      </w:pPr>
    </w:lvl>
    <w:lvl w:ilvl="5" w:tplc="0409001B">
      <w:start w:val="1"/>
      <w:numFmt w:val="lowerRoman"/>
      <w:lvlText w:val="%6."/>
      <w:lvlJc w:val="right"/>
      <w:pPr>
        <w:ind w:left="2430" w:hanging="180"/>
      </w:pPr>
    </w:lvl>
    <w:lvl w:ilvl="6" w:tplc="0409000F" w:tentative="1">
      <w:start w:val="1"/>
      <w:numFmt w:val="decimal"/>
      <w:lvlText w:val="%7."/>
      <w:lvlJc w:val="left"/>
      <w:pPr>
        <w:ind w:left="3150" w:hanging="360"/>
      </w:pPr>
    </w:lvl>
    <w:lvl w:ilvl="7" w:tplc="04090019" w:tentative="1">
      <w:start w:val="1"/>
      <w:numFmt w:val="lowerLetter"/>
      <w:lvlText w:val="%8."/>
      <w:lvlJc w:val="left"/>
      <w:pPr>
        <w:ind w:left="3870" w:hanging="360"/>
      </w:pPr>
    </w:lvl>
    <w:lvl w:ilvl="8" w:tplc="0409001B" w:tentative="1">
      <w:start w:val="1"/>
      <w:numFmt w:val="lowerRoman"/>
      <w:lvlText w:val="%9."/>
      <w:lvlJc w:val="right"/>
      <w:pPr>
        <w:ind w:left="4590" w:hanging="180"/>
      </w:pPr>
    </w:lvl>
  </w:abstractNum>
  <w:abstractNum w:abstractNumId="35" w15:restartNumberingAfterBreak="0">
    <w:nsid w:val="7DC676A7"/>
    <w:multiLevelType w:val="hybridMultilevel"/>
    <w:tmpl w:val="90E4E18C"/>
    <w:lvl w:ilvl="0" w:tplc="04090017">
      <w:start w:val="1"/>
      <w:numFmt w:val="lowerLetter"/>
      <w:lvlText w:val="%1)"/>
      <w:lvlJc w:val="left"/>
      <w:pPr>
        <w:ind w:left="720" w:hanging="360"/>
      </w:pPr>
      <w:rPr>
        <w:rFonts w:hint="default"/>
        <w:b/>
      </w:rPr>
    </w:lvl>
    <w:lvl w:ilvl="1" w:tplc="2812B84A">
      <w:start w:val="1"/>
      <w:numFmt w:val="lowerLetter"/>
      <w:lvlText w:val="%2."/>
      <w:lvlJc w:val="left"/>
      <w:pPr>
        <w:ind w:left="1440" w:hanging="360"/>
      </w:pPr>
      <w:rPr>
        <w:b/>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93752840">
    <w:abstractNumId w:val="10"/>
  </w:num>
  <w:num w:numId="2" w16cid:durableId="945499177">
    <w:abstractNumId w:val="5"/>
  </w:num>
  <w:num w:numId="3" w16cid:durableId="1411197739">
    <w:abstractNumId w:val="4"/>
  </w:num>
  <w:num w:numId="4" w16cid:durableId="1240292503">
    <w:abstractNumId w:val="11"/>
  </w:num>
  <w:num w:numId="5" w16cid:durableId="629164827">
    <w:abstractNumId w:val="0"/>
  </w:num>
  <w:num w:numId="6" w16cid:durableId="556674050">
    <w:abstractNumId w:val="1"/>
  </w:num>
  <w:num w:numId="7" w16cid:durableId="716515856">
    <w:abstractNumId w:val="24"/>
  </w:num>
  <w:num w:numId="8" w16cid:durableId="1144003018">
    <w:abstractNumId w:val="6"/>
  </w:num>
  <w:num w:numId="9" w16cid:durableId="1116753426">
    <w:abstractNumId w:val="22"/>
  </w:num>
  <w:num w:numId="10" w16cid:durableId="822816883">
    <w:abstractNumId w:val="33"/>
  </w:num>
  <w:num w:numId="11" w16cid:durableId="957178672">
    <w:abstractNumId w:val="30"/>
  </w:num>
  <w:num w:numId="12" w16cid:durableId="737244628">
    <w:abstractNumId w:val="14"/>
  </w:num>
  <w:num w:numId="13" w16cid:durableId="1254246576">
    <w:abstractNumId w:val="18"/>
  </w:num>
  <w:num w:numId="14" w16cid:durableId="1462305476">
    <w:abstractNumId w:val="20"/>
  </w:num>
  <w:num w:numId="15" w16cid:durableId="980496963">
    <w:abstractNumId w:val="8"/>
  </w:num>
  <w:num w:numId="16" w16cid:durableId="1820341452">
    <w:abstractNumId w:val="25"/>
  </w:num>
  <w:num w:numId="17" w16cid:durableId="606472928">
    <w:abstractNumId w:val="26"/>
  </w:num>
  <w:num w:numId="18" w16cid:durableId="1579048121">
    <w:abstractNumId w:val="2"/>
  </w:num>
  <w:num w:numId="19" w16cid:durableId="2040159391">
    <w:abstractNumId w:val="28"/>
  </w:num>
  <w:num w:numId="20" w16cid:durableId="472675058">
    <w:abstractNumId w:val="34"/>
  </w:num>
  <w:num w:numId="21" w16cid:durableId="1312322566">
    <w:abstractNumId w:val="27"/>
  </w:num>
  <w:num w:numId="22" w16cid:durableId="1387409393">
    <w:abstractNumId w:val="35"/>
  </w:num>
  <w:num w:numId="23" w16cid:durableId="1762869415">
    <w:abstractNumId w:val="3"/>
  </w:num>
  <w:num w:numId="24" w16cid:durableId="339545779">
    <w:abstractNumId w:val="23"/>
  </w:num>
  <w:num w:numId="25" w16cid:durableId="501891199">
    <w:abstractNumId w:val="16"/>
  </w:num>
  <w:num w:numId="26" w16cid:durableId="153843127">
    <w:abstractNumId w:val="13"/>
  </w:num>
  <w:num w:numId="27" w16cid:durableId="1117288632">
    <w:abstractNumId w:val="7"/>
  </w:num>
  <w:num w:numId="28" w16cid:durableId="1986078960">
    <w:abstractNumId w:val="19"/>
  </w:num>
  <w:num w:numId="29" w16cid:durableId="1257667145">
    <w:abstractNumId w:val="12"/>
  </w:num>
  <w:num w:numId="30" w16cid:durableId="416250593">
    <w:abstractNumId w:val="29"/>
  </w:num>
  <w:num w:numId="31" w16cid:durableId="1316181176">
    <w:abstractNumId w:val="21"/>
  </w:num>
  <w:num w:numId="32" w16cid:durableId="205339294">
    <w:abstractNumId w:val="17"/>
  </w:num>
  <w:num w:numId="33" w16cid:durableId="252132342">
    <w:abstractNumId w:val="15"/>
  </w:num>
  <w:num w:numId="34" w16cid:durableId="208347478">
    <w:abstractNumId w:val="9"/>
  </w:num>
  <w:num w:numId="35" w16cid:durableId="552889709">
    <w:abstractNumId w:val="31"/>
  </w:num>
  <w:num w:numId="36" w16cid:durableId="82097028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D33"/>
    <w:rsid w:val="000106B4"/>
    <w:rsid w:val="00027F5F"/>
    <w:rsid w:val="00037BA1"/>
    <w:rsid w:val="00043E3A"/>
    <w:rsid w:val="000549BB"/>
    <w:rsid w:val="00060D70"/>
    <w:rsid w:val="00087234"/>
    <w:rsid w:val="0009694A"/>
    <w:rsid w:val="000A6F49"/>
    <w:rsid w:val="000A7B28"/>
    <w:rsid w:val="000B1D33"/>
    <w:rsid w:val="000B737F"/>
    <w:rsid w:val="000C4157"/>
    <w:rsid w:val="000F0C64"/>
    <w:rsid w:val="00101895"/>
    <w:rsid w:val="00103F49"/>
    <w:rsid w:val="00104B95"/>
    <w:rsid w:val="00115789"/>
    <w:rsid w:val="00126C59"/>
    <w:rsid w:val="00131390"/>
    <w:rsid w:val="00145E6E"/>
    <w:rsid w:val="00167708"/>
    <w:rsid w:val="001717C9"/>
    <w:rsid w:val="0018116A"/>
    <w:rsid w:val="0018159F"/>
    <w:rsid w:val="001A30B4"/>
    <w:rsid w:val="001B6276"/>
    <w:rsid w:val="001C1304"/>
    <w:rsid w:val="001D7BF5"/>
    <w:rsid w:val="001E5A7C"/>
    <w:rsid w:val="001E7446"/>
    <w:rsid w:val="001F1F26"/>
    <w:rsid w:val="001F238C"/>
    <w:rsid w:val="002004AA"/>
    <w:rsid w:val="00206138"/>
    <w:rsid w:val="002151A9"/>
    <w:rsid w:val="00223303"/>
    <w:rsid w:val="00226042"/>
    <w:rsid w:val="002423AD"/>
    <w:rsid w:val="00250F3D"/>
    <w:rsid w:val="00273ED5"/>
    <w:rsid w:val="00283605"/>
    <w:rsid w:val="002B52C7"/>
    <w:rsid w:val="002C7C3B"/>
    <w:rsid w:val="00307886"/>
    <w:rsid w:val="0031761C"/>
    <w:rsid w:val="00321A48"/>
    <w:rsid w:val="0032243B"/>
    <w:rsid w:val="00326F6A"/>
    <w:rsid w:val="00327E65"/>
    <w:rsid w:val="003309CA"/>
    <w:rsid w:val="00351B92"/>
    <w:rsid w:val="00362E9C"/>
    <w:rsid w:val="0037140B"/>
    <w:rsid w:val="00372416"/>
    <w:rsid w:val="003749E7"/>
    <w:rsid w:val="00383F64"/>
    <w:rsid w:val="00385E77"/>
    <w:rsid w:val="00386891"/>
    <w:rsid w:val="00395D5D"/>
    <w:rsid w:val="003B5829"/>
    <w:rsid w:val="003C384C"/>
    <w:rsid w:val="003C6E32"/>
    <w:rsid w:val="003D03FB"/>
    <w:rsid w:val="003D69A5"/>
    <w:rsid w:val="003D7754"/>
    <w:rsid w:val="003E0FEE"/>
    <w:rsid w:val="003E2221"/>
    <w:rsid w:val="003E3AC7"/>
    <w:rsid w:val="003E5824"/>
    <w:rsid w:val="003F1240"/>
    <w:rsid w:val="003F166E"/>
    <w:rsid w:val="003F296C"/>
    <w:rsid w:val="00417044"/>
    <w:rsid w:val="0042505B"/>
    <w:rsid w:val="00442D32"/>
    <w:rsid w:val="00450A93"/>
    <w:rsid w:val="00450D3A"/>
    <w:rsid w:val="00454DE0"/>
    <w:rsid w:val="00460B34"/>
    <w:rsid w:val="00474F32"/>
    <w:rsid w:val="0047537E"/>
    <w:rsid w:val="00477821"/>
    <w:rsid w:val="00493BC5"/>
    <w:rsid w:val="004B0227"/>
    <w:rsid w:val="004B105E"/>
    <w:rsid w:val="004B314C"/>
    <w:rsid w:val="004B76C1"/>
    <w:rsid w:val="004C33CB"/>
    <w:rsid w:val="004C49B6"/>
    <w:rsid w:val="004E51AC"/>
    <w:rsid w:val="0050016F"/>
    <w:rsid w:val="0050279F"/>
    <w:rsid w:val="005120A4"/>
    <w:rsid w:val="0051558D"/>
    <w:rsid w:val="00523A3B"/>
    <w:rsid w:val="00533D72"/>
    <w:rsid w:val="00543995"/>
    <w:rsid w:val="005466BA"/>
    <w:rsid w:val="0055489B"/>
    <w:rsid w:val="0055599F"/>
    <w:rsid w:val="005575CD"/>
    <w:rsid w:val="00560340"/>
    <w:rsid w:val="00593E0C"/>
    <w:rsid w:val="005974A9"/>
    <w:rsid w:val="005A61E5"/>
    <w:rsid w:val="005E0848"/>
    <w:rsid w:val="005E343B"/>
    <w:rsid w:val="005E7768"/>
    <w:rsid w:val="00621B72"/>
    <w:rsid w:val="00633131"/>
    <w:rsid w:val="00634F77"/>
    <w:rsid w:val="0064064E"/>
    <w:rsid w:val="00646762"/>
    <w:rsid w:val="00646CF3"/>
    <w:rsid w:val="0064726A"/>
    <w:rsid w:val="00654AD4"/>
    <w:rsid w:val="0067132A"/>
    <w:rsid w:val="00680D97"/>
    <w:rsid w:val="006857CD"/>
    <w:rsid w:val="0069416D"/>
    <w:rsid w:val="006951A3"/>
    <w:rsid w:val="00695AFA"/>
    <w:rsid w:val="006A1FE9"/>
    <w:rsid w:val="006B117C"/>
    <w:rsid w:val="006C699E"/>
    <w:rsid w:val="006E1385"/>
    <w:rsid w:val="007028F5"/>
    <w:rsid w:val="00705B22"/>
    <w:rsid w:val="007335A3"/>
    <w:rsid w:val="007345BA"/>
    <w:rsid w:val="00736117"/>
    <w:rsid w:val="00737DF1"/>
    <w:rsid w:val="00754958"/>
    <w:rsid w:val="00761A46"/>
    <w:rsid w:val="00767CBF"/>
    <w:rsid w:val="00786171"/>
    <w:rsid w:val="00791786"/>
    <w:rsid w:val="007937C4"/>
    <w:rsid w:val="00797A88"/>
    <w:rsid w:val="007A06F1"/>
    <w:rsid w:val="007B5C17"/>
    <w:rsid w:val="007B5E24"/>
    <w:rsid w:val="007C1029"/>
    <w:rsid w:val="007C1A53"/>
    <w:rsid w:val="007C1A77"/>
    <w:rsid w:val="007C1B6B"/>
    <w:rsid w:val="007C31EA"/>
    <w:rsid w:val="007D02DC"/>
    <w:rsid w:val="007F4D78"/>
    <w:rsid w:val="00824DB3"/>
    <w:rsid w:val="008275CA"/>
    <w:rsid w:val="008326AB"/>
    <w:rsid w:val="00833B67"/>
    <w:rsid w:val="00850956"/>
    <w:rsid w:val="00855238"/>
    <w:rsid w:val="00877960"/>
    <w:rsid w:val="0088339C"/>
    <w:rsid w:val="0088591C"/>
    <w:rsid w:val="00895A11"/>
    <w:rsid w:val="008A0172"/>
    <w:rsid w:val="008A20C2"/>
    <w:rsid w:val="008B1021"/>
    <w:rsid w:val="008C3320"/>
    <w:rsid w:val="008C6466"/>
    <w:rsid w:val="008F02D6"/>
    <w:rsid w:val="008F6B5D"/>
    <w:rsid w:val="009019F8"/>
    <w:rsid w:val="009109F0"/>
    <w:rsid w:val="00913B09"/>
    <w:rsid w:val="009174EE"/>
    <w:rsid w:val="00917E1E"/>
    <w:rsid w:val="00932AC6"/>
    <w:rsid w:val="00933FAE"/>
    <w:rsid w:val="00943D37"/>
    <w:rsid w:val="00943E5E"/>
    <w:rsid w:val="009745B5"/>
    <w:rsid w:val="00975402"/>
    <w:rsid w:val="00976366"/>
    <w:rsid w:val="00994EFC"/>
    <w:rsid w:val="009A0D6C"/>
    <w:rsid w:val="009A13B9"/>
    <w:rsid w:val="009A77B5"/>
    <w:rsid w:val="009B6B89"/>
    <w:rsid w:val="009B7CF5"/>
    <w:rsid w:val="009C0BFD"/>
    <w:rsid w:val="009C7F6B"/>
    <w:rsid w:val="00A011E4"/>
    <w:rsid w:val="00A046A7"/>
    <w:rsid w:val="00A05C49"/>
    <w:rsid w:val="00A21773"/>
    <w:rsid w:val="00A776BC"/>
    <w:rsid w:val="00A901FE"/>
    <w:rsid w:val="00A926C2"/>
    <w:rsid w:val="00A93531"/>
    <w:rsid w:val="00A96AC7"/>
    <w:rsid w:val="00AA0EB6"/>
    <w:rsid w:val="00AA1CBA"/>
    <w:rsid w:val="00AA4E77"/>
    <w:rsid w:val="00AA5254"/>
    <w:rsid w:val="00AB1CEB"/>
    <w:rsid w:val="00AB29C6"/>
    <w:rsid w:val="00AB5571"/>
    <w:rsid w:val="00AB7D8D"/>
    <w:rsid w:val="00AF6738"/>
    <w:rsid w:val="00B10B51"/>
    <w:rsid w:val="00B16906"/>
    <w:rsid w:val="00B17E52"/>
    <w:rsid w:val="00B40994"/>
    <w:rsid w:val="00B457EC"/>
    <w:rsid w:val="00B46C76"/>
    <w:rsid w:val="00B54249"/>
    <w:rsid w:val="00B54EEB"/>
    <w:rsid w:val="00B55336"/>
    <w:rsid w:val="00B62AB7"/>
    <w:rsid w:val="00B70A2F"/>
    <w:rsid w:val="00B750CD"/>
    <w:rsid w:val="00B845A4"/>
    <w:rsid w:val="00B9103B"/>
    <w:rsid w:val="00B95420"/>
    <w:rsid w:val="00BE6EE1"/>
    <w:rsid w:val="00BF7309"/>
    <w:rsid w:val="00C008E0"/>
    <w:rsid w:val="00C0429A"/>
    <w:rsid w:val="00C063A3"/>
    <w:rsid w:val="00C106B2"/>
    <w:rsid w:val="00C16CB9"/>
    <w:rsid w:val="00C24EBA"/>
    <w:rsid w:val="00C3544F"/>
    <w:rsid w:val="00C44188"/>
    <w:rsid w:val="00C47C61"/>
    <w:rsid w:val="00C91133"/>
    <w:rsid w:val="00C97F86"/>
    <w:rsid w:val="00CA0774"/>
    <w:rsid w:val="00CA1DD5"/>
    <w:rsid w:val="00CA2144"/>
    <w:rsid w:val="00CD717F"/>
    <w:rsid w:val="00CF4A1A"/>
    <w:rsid w:val="00D037E3"/>
    <w:rsid w:val="00D06BB1"/>
    <w:rsid w:val="00D10662"/>
    <w:rsid w:val="00D21DD8"/>
    <w:rsid w:val="00D42B6D"/>
    <w:rsid w:val="00D516F8"/>
    <w:rsid w:val="00D6216E"/>
    <w:rsid w:val="00D74C23"/>
    <w:rsid w:val="00D92F99"/>
    <w:rsid w:val="00DA5EBA"/>
    <w:rsid w:val="00DC015D"/>
    <w:rsid w:val="00DC7458"/>
    <w:rsid w:val="00DD0FEB"/>
    <w:rsid w:val="00DE2703"/>
    <w:rsid w:val="00DE5FD2"/>
    <w:rsid w:val="00DF7CD8"/>
    <w:rsid w:val="00E02C01"/>
    <w:rsid w:val="00E05350"/>
    <w:rsid w:val="00E15B43"/>
    <w:rsid w:val="00E528E2"/>
    <w:rsid w:val="00E5765B"/>
    <w:rsid w:val="00E650D5"/>
    <w:rsid w:val="00E7218F"/>
    <w:rsid w:val="00E75A75"/>
    <w:rsid w:val="00E7779C"/>
    <w:rsid w:val="00E84EE2"/>
    <w:rsid w:val="00ED044A"/>
    <w:rsid w:val="00EE2EB1"/>
    <w:rsid w:val="00EE4C24"/>
    <w:rsid w:val="00F032B1"/>
    <w:rsid w:val="00F067F3"/>
    <w:rsid w:val="00F15328"/>
    <w:rsid w:val="00F206E4"/>
    <w:rsid w:val="00F2119C"/>
    <w:rsid w:val="00F43191"/>
    <w:rsid w:val="00F450FD"/>
    <w:rsid w:val="00F46643"/>
    <w:rsid w:val="00F567DE"/>
    <w:rsid w:val="00F57B44"/>
    <w:rsid w:val="00F603C9"/>
    <w:rsid w:val="00F6204D"/>
    <w:rsid w:val="00F81DAA"/>
    <w:rsid w:val="00F824D4"/>
    <w:rsid w:val="00F90C8D"/>
    <w:rsid w:val="00FA1029"/>
    <w:rsid w:val="00FA4872"/>
    <w:rsid w:val="00FB0CC7"/>
    <w:rsid w:val="00FC13B1"/>
    <w:rsid w:val="00FC5EF6"/>
    <w:rsid w:val="00FC6A5D"/>
    <w:rsid w:val="00FF13AC"/>
    <w:rsid w:val="00FF484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5A07900"/>
  <w14:defaultImageDpi w14:val="330"/>
  <w15:docId w15:val="{D768A0A1-692E-AC46-B6BD-311A0EBA0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rPr>
  </w:style>
  <w:style w:type="paragraph" w:styleId="Heading1">
    <w:name w:val="heading 1"/>
    <w:basedOn w:val="Normal"/>
    <w:next w:val="Normal"/>
    <w:link w:val="Heading1Char"/>
    <w:uiPriority w:val="9"/>
    <w:qFormat/>
    <w:rsid w:val="00A96AC7"/>
    <w:pPr>
      <w:keepNext/>
      <w:keepLines/>
      <w:outlineLvl w:val="0"/>
    </w:pPr>
    <w:rPr>
      <w:rFonts w:eastAsiaTheme="majorEastAsia" w:cstheme="majorBidi"/>
      <w:b/>
      <w:color w:val="000000" w:themeColor="text1"/>
      <w:sz w:val="28"/>
      <w:szCs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rsid w:val="00AF6738"/>
    <w:pPr>
      <w:spacing w:before="19"/>
      <w:ind w:right="-490"/>
    </w:pPr>
    <w:rPr>
      <w:rFonts w:ascii="Courier New" w:hAnsi="Courier New" w:cs="Courier New"/>
      <w:sz w:val="20"/>
      <w:szCs w:val="20"/>
    </w:rPr>
  </w:style>
  <w:style w:type="character" w:customStyle="1" w:styleId="PlainTextChar">
    <w:name w:val="Plain Text Char"/>
    <w:link w:val="PlainText"/>
    <w:uiPriority w:val="99"/>
    <w:rsid w:val="00AF6738"/>
    <w:rPr>
      <w:rFonts w:ascii="Courier New" w:hAnsi="Courier New" w:cs="Courier New"/>
    </w:rPr>
  </w:style>
  <w:style w:type="character" w:styleId="Hyperlink">
    <w:name w:val="Hyperlink"/>
    <w:uiPriority w:val="99"/>
    <w:unhideWhenUsed/>
    <w:rsid w:val="00307886"/>
    <w:rPr>
      <w:color w:val="0563C1"/>
      <w:u w:val="single"/>
    </w:rPr>
  </w:style>
  <w:style w:type="paragraph" w:styleId="Header">
    <w:name w:val="header"/>
    <w:basedOn w:val="Normal"/>
    <w:link w:val="HeaderChar"/>
    <w:uiPriority w:val="99"/>
    <w:unhideWhenUsed/>
    <w:rsid w:val="00913B09"/>
    <w:pPr>
      <w:tabs>
        <w:tab w:val="center" w:pos="4680"/>
        <w:tab w:val="right" w:pos="9360"/>
      </w:tabs>
    </w:pPr>
  </w:style>
  <w:style w:type="character" w:customStyle="1" w:styleId="HeaderChar">
    <w:name w:val="Header Char"/>
    <w:link w:val="Header"/>
    <w:uiPriority w:val="99"/>
    <w:rsid w:val="00913B09"/>
    <w:rPr>
      <w:sz w:val="24"/>
      <w:szCs w:val="24"/>
      <w:lang w:val="en-US" w:eastAsia="en-US"/>
    </w:rPr>
  </w:style>
  <w:style w:type="paragraph" w:styleId="Footer">
    <w:name w:val="footer"/>
    <w:basedOn w:val="Normal"/>
    <w:link w:val="FooterChar"/>
    <w:uiPriority w:val="99"/>
    <w:unhideWhenUsed/>
    <w:rsid w:val="00913B09"/>
    <w:pPr>
      <w:tabs>
        <w:tab w:val="center" w:pos="4680"/>
        <w:tab w:val="right" w:pos="9360"/>
      </w:tabs>
    </w:pPr>
  </w:style>
  <w:style w:type="character" w:customStyle="1" w:styleId="FooterChar">
    <w:name w:val="Footer Char"/>
    <w:link w:val="Footer"/>
    <w:uiPriority w:val="99"/>
    <w:rsid w:val="00913B09"/>
    <w:rPr>
      <w:sz w:val="24"/>
      <w:szCs w:val="24"/>
      <w:lang w:val="en-US" w:eastAsia="en-US"/>
    </w:rPr>
  </w:style>
  <w:style w:type="character" w:customStyle="1" w:styleId="apple-converted-space">
    <w:name w:val="apple-converted-space"/>
    <w:basedOn w:val="DefaultParagraphFont"/>
    <w:rsid w:val="008F02D6"/>
  </w:style>
  <w:style w:type="character" w:styleId="UnresolvedMention">
    <w:name w:val="Unresolved Mention"/>
    <w:uiPriority w:val="99"/>
    <w:semiHidden/>
    <w:unhideWhenUsed/>
    <w:rsid w:val="00EE2EB1"/>
    <w:rPr>
      <w:color w:val="605E5C"/>
      <w:shd w:val="clear" w:color="auto" w:fill="E1DFDD"/>
    </w:rPr>
  </w:style>
  <w:style w:type="paragraph" w:styleId="ListParagraph">
    <w:name w:val="List Paragraph"/>
    <w:basedOn w:val="Normal"/>
    <w:uiPriority w:val="34"/>
    <w:qFormat/>
    <w:rsid w:val="007345BA"/>
    <w:pPr>
      <w:ind w:left="720"/>
      <w:contextualSpacing/>
    </w:pPr>
  </w:style>
  <w:style w:type="character" w:styleId="CommentReference">
    <w:name w:val="annotation reference"/>
    <w:basedOn w:val="DefaultParagraphFont"/>
    <w:uiPriority w:val="99"/>
    <w:semiHidden/>
    <w:unhideWhenUsed/>
    <w:rsid w:val="00976366"/>
    <w:rPr>
      <w:sz w:val="16"/>
      <w:szCs w:val="16"/>
    </w:rPr>
  </w:style>
  <w:style w:type="paragraph" w:styleId="CommentText">
    <w:name w:val="annotation text"/>
    <w:basedOn w:val="Normal"/>
    <w:link w:val="CommentTextChar"/>
    <w:uiPriority w:val="99"/>
    <w:semiHidden/>
    <w:unhideWhenUsed/>
    <w:rsid w:val="00976366"/>
    <w:rPr>
      <w:sz w:val="20"/>
      <w:szCs w:val="20"/>
    </w:rPr>
  </w:style>
  <w:style w:type="character" w:customStyle="1" w:styleId="CommentTextChar">
    <w:name w:val="Comment Text Char"/>
    <w:basedOn w:val="DefaultParagraphFont"/>
    <w:link w:val="CommentText"/>
    <w:uiPriority w:val="99"/>
    <w:semiHidden/>
    <w:rsid w:val="00976366"/>
    <w:rPr>
      <w:lang w:val="en-US"/>
    </w:rPr>
  </w:style>
  <w:style w:type="paragraph" w:styleId="CommentSubject">
    <w:name w:val="annotation subject"/>
    <w:basedOn w:val="CommentText"/>
    <w:next w:val="CommentText"/>
    <w:link w:val="CommentSubjectChar"/>
    <w:uiPriority w:val="99"/>
    <w:semiHidden/>
    <w:unhideWhenUsed/>
    <w:rsid w:val="00976366"/>
    <w:rPr>
      <w:b/>
      <w:bCs/>
    </w:rPr>
  </w:style>
  <w:style w:type="character" w:customStyle="1" w:styleId="CommentSubjectChar">
    <w:name w:val="Comment Subject Char"/>
    <w:basedOn w:val="CommentTextChar"/>
    <w:link w:val="CommentSubject"/>
    <w:uiPriority w:val="99"/>
    <w:semiHidden/>
    <w:rsid w:val="00976366"/>
    <w:rPr>
      <w:b/>
      <w:bCs/>
      <w:lang w:val="en-US"/>
    </w:rPr>
  </w:style>
  <w:style w:type="character" w:styleId="Strong">
    <w:name w:val="Strong"/>
    <w:basedOn w:val="DefaultParagraphFont"/>
    <w:uiPriority w:val="22"/>
    <w:qFormat/>
    <w:rsid w:val="00D21DD8"/>
    <w:rPr>
      <w:b/>
      <w:bCs/>
    </w:rPr>
  </w:style>
  <w:style w:type="character" w:styleId="FollowedHyperlink">
    <w:name w:val="FollowedHyperlink"/>
    <w:basedOn w:val="DefaultParagraphFont"/>
    <w:uiPriority w:val="99"/>
    <w:semiHidden/>
    <w:unhideWhenUsed/>
    <w:rsid w:val="00D21DD8"/>
    <w:rPr>
      <w:color w:val="954F72" w:themeColor="followedHyperlink"/>
      <w:u w:val="single"/>
    </w:rPr>
  </w:style>
  <w:style w:type="numbering" w:customStyle="1" w:styleId="CurrentList1">
    <w:name w:val="Current List1"/>
    <w:uiPriority w:val="99"/>
    <w:rsid w:val="00AA1CBA"/>
    <w:pPr>
      <w:numPr>
        <w:numId w:val="7"/>
      </w:numPr>
    </w:pPr>
  </w:style>
  <w:style w:type="character" w:customStyle="1" w:styleId="Heading1Char">
    <w:name w:val="Heading 1 Char"/>
    <w:basedOn w:val="DefaultParagraphFont"/>
    <w:link w:val="Heading1"/>
    <w:uiPriority w:val="9"/>
    <w:rsid w:val="00A96AC7"/>
    <w:rPr>
      <w:rFonts w:eastAsiaTheme="majorEastAsia" w:cstheme="majorBidi"/>
      <w:b/>
      <w:color w:val="000000" w:themeColor="text1"/>
      <w:sz w:val="28"/>
      <w:szCs w:val="32"/>
      <w:u w:val="single"/>
      <w:lang w:val="en-US"/>
    </w:rPr>
  </w:style>
  <w:style w:type="paragraph" w:customStyle="1" w:styleId="Default">
    <w:name w:val="Default"/>
    <w:rsid w:val="00A96AC7"/>
    <w:pPr>
      <w:autoSpaceDE w:val="0"/>
      <w:autoSpaceDN w:val="0"/>
      <w:adjustRightInd w:val="0"/>
    </w:pPr>
    <w:rPr>
      <w:rFonts w:ascii="Arial" w:eastAsiaTheme="minorHAnsi" w:hAnsi="Arial" w:cs="Arial"/>
      <w:color w:val="000000"/>
      <w:sz w:val="24"/>
      <w:szCs w:val="24"/>
      <w:lang w:val="en-US"/>
    </w:rPr>
  </w:style>
  <w:style w:type="character" w:styleId="Emphasis">
    <w:name w:val="Emphasis"/>
    <w:basedOn w:val="DefaultParagraphFont"/>
    <w:uiPriority w:val="20"/>
    <w:qFormat/>
    <w:rsid w:val="00A96AC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3776218">
      <w:bodyDiv w:val="1"/>
      <w:marLeft w:val="0"/>
      <w:marRight w:val="0"/>
      <w:marTop w:val="0"/>
      <w:marBottom w:val="0"/>
      <w:divBdr>
        <w:top w:val="none" w:sz="0" w:space="0" w:color="auto"/>
        <w:left w:val="none" w:sz="0" w:space="0" w:color="auto"/>
        <w:bottom w:val="none" w:sz="0" w:space="0" w:color="auto"/>
        <w:right w:val="none" w:sz="0" w:space="0" w:color="auto"/>
      </w:divBdr>
    </w:div>
    <w:div w:id="664627011">
      <w:bodyDiv w:val="1"/>
      <w:marLeft w:val="0"/>
      <w:marRight w:val="0"/>
      <w:marTop w:val="0"/>
      <w:marBottom w:val="0"/>
      <w:divBdr>
        <w:top w:val="none" w:sz="0" w:space="0" w:color="auto"/>
        <w:left w:val="none" w:sz="0" w:space="0" w:color="auto"/>
        <w:bottom w:val="none" w:sz="0" w:space="0" w:color="auto"/>
        <w:right w:val="none" w:sz="0" w:space="0" w:color="auto"/>
      </w:divBdr>
    </w:div>
    <w:div w:id="901403065">
      <w:bodyDiv w:val="1"/>
      <w:marLeft w:val="0"/>
      <w:marRight w:val="0"/>
      <w:marTop w:val="0"/>
      <w:marBottom w:val="0"/>
      <w:divBdr>
        <w:top w:val="none" w:sz="0" w:space="0" w:color="auto"/>
        <w:left w:val="none" w:sz="0" w:space="0" w:color="auto"/>
        <w:bottom w:val="none" w:sz="0" w:space="0" w:color="auto"/>
        <w:right w:val="none" w:sz="0" w:space="0" w:color="auto"/>
      </w:divBdr>
    </w:div>
    <w:div w:id="994139827">
      <w:bodyDiv w:val="1"/>
      <w:marLeft w:val="0"/>
      <w:marRight w:val="0"/>
      <w:marTop w:val="0"/>
      <w:marBottom w:val="0"/>
      <w:divBdr>
        <w:top w:val="none" w:sz="0" w:space="0" w:color="auto"/>
        <w:left w:val="none" w:sz="0" w:space="0" w:color="auto"/>
        <w:bottom w:val="none" w:sz="0" w:space="0" w:color="auto"/>
        <w:right w:val="none" w:sz="0" w:space="0" w:color="auto"/>
      </w:divBdr>
    </w:div>
    <w:div w:id="1082608439">
      <w:bodyDiv w:val="1"/>
      <w:marLeft w:val="0"/>
      <w:marRight w:val="0"/>
      <w:marTop w:val="0"/>
      <w:marBottom w:val="0"/>
      <w:divBdr>
        <w:top w:val="none" w:sz="0" w:space="0" w:color="auto"/>
        <w:left w:val="none" w:sz="0" w:space="0" w:color="auto"/>
        <w:bottom w:val="none" w:sz="0" w:space="0" w:color="auto"/>
        <w:right w:val="none" w:sz="0" w:space="0" w:color="auto"/>
      </w:divBdr>
    </w:div>
    <w:div w:id="1133331305">
      <w:bodyDiv w:val="1"/>
      <w:marLeft w:val="0"/>
      <w:marRight w:val="0"/>
      <w:marTop w:val="0"/>
      <w:marBottom w:val="0"/>
      <w:divBdr>
        <w:top w:val="none" w:sz="0" w:space="0" w:color="auto"/>
        <w:left w:val="none" w:sz="0" w:space="0" w:color="auto"/>
        <w:bottom w:val="none" w:sz="0" w:space="0" w:color="auto"/>
        <w:right w:val="none" w:sz="0" w:space="0" w:color="auto"/>
      </w:divBdr>
      <w:divsChild>
        <w:div w:id="1601451634">
          <w:marLeft w:val="0"/>
          <w:marRight w:val="0"/>
          <w:marTop w:val="0"/>
          <w:marBottom w:val="0"/>
          <w:divBdr>
            <w:top w:val="none" w:sz="0" w:space="0" w:color="auto"/>
            <w:left w:val="none" w:sz="0" w:space="0" w:color="auto"/>
            <w:bottom w:val="none" w:sz="0" w:space="0" w:color="auto"/>
            <w:right w:val="none" w:sz="0" w:space="0" w:color="auto"/>
          </w:divBdr>
        </w:div>
      </w:divsChild>
    </w:div>
    <w:div w:id="1508906895">
      <w:bodyDiv w:val="1"/>
      <w:marLeft w:val="0"/>
      <w:marRight w:val="0"/>
      <w:marTop w:val="0"/>
      <w:marBottom w:val="0"/>
      <w:divBdr>
        <w:top w:val="none" w:sz="0" w:space="0" w:color="auto"/>
        <w:left w:val="none" w:sz="0" w:space="0" w:color="auto"/>
        <w:bottom w:val="none" w:sz="0" w:space="0" w:color="auto"/>
        <w:right w:val="none" w:sz="0" w:space="0" w:color="auto"/>
      </w:divBdr>
    </w:div>
    <w:div w:id="1701273326">
      <w:bodyDiv w:val="1"/>
      <w:marLeft w:val="0"/>
      <w:marRight w:val="0"/>
      <w:marTop w:val="0"/>
      <w:marBottom w:val="0"/>
      <w:divBdr>
        <w:top w:val="none" w:sz="0" w:space="0" w:color="auto"/>
        <w:left w:val="none" w:sz="0" w:space="0" w:color="auto"/>
        <w:bottom w:val="none" w:sz="0" w:space="0" w:color="auto"/>
        <w:right w:val="none" w:sz="0" w:space="0" w:color="auto"/>
      </w:divBdr>
    </w:div>
    <w:div w:id="1790858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vents.rdmobile.com/Asset/Download/10633294" TargetMode="External"/><Relationship Id="rId13" Type="http://schemas.openxmlformats.org/officeDocument/2006/relationships/hyperlink" Target="https://onlinelibrary.wiley.com/doi/pdf/10.1111/ina.13053" TargetMode="External"/><Relationship Id="rId18" Type="http://schemas.openxmlformats.org/officeDocument/2006/relationships/hyperlink" Target="https://www.ashrae.org/conferences/2023-annual-conference-tampa"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image" Target="cid:18628abbbb7cb17971f1" TargetMode="External"/><Relationship Id="rId7" Type="http://schemas.openxmlformats.org/officeDocument/2006/relationships/endnotes" Target="endnotes.xml"/><Relationship Id="rId12" Type="http://schemas.openxmlformats.org/officeDocument/2006/relationships/hyperlink" Target="mailto:qian.zhang@ul.com" TargetMode="External"/><Relationship Id="rId17" Type="http://schemas.openxmlformats.org/officeDocument/2006/relationships/hyperlink" Target="https://www.ashrae.org/about/governance/code-of-ethics"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events.rdmobile.com/Sessions/Details/1612443" TargetMode="External"/><Relationship Id="rId20" Type="http://schemas.openxmlformats.org/officeDocument/2006/relationships/image" Target="media/image1.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shrae.org/about/governance/code-of-ethics"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ashrae.org/file%20library/technical%20resources/covid-19/planning-framework-for-protecting-commercial-building-occupants-from-smoke-during-wildfire-events.pdf"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s://events.rdmobile.com/Asset/Download/10619072" TargetMode="External"/><Relationship Id="rId19" Type="http://schemas.openxmlformats.org/officeDocument/2006/relationships/hyperlink" Target="https://cee.mit.edu/people_individual/lydia-bourouiba/" TargetMode="External"/><Relationship Id="rId4" Type="http://schemas.openxmlformats.org/officeDocument/2006/relationships/settings" Target="settings.xml"/><Relationship Id="rId9" Type="http://schemas.openxmlformats.org/officeDocument/2006/relationships/hyperlink" Target="https://www.ashrae.org/about-ashrae/ashrae-code-of-ethics" TargetMode="External"/><Relationship Id="rId14" Type="http://schemas.openxmlformats.org/officeDocument/2006/relationships/hyperlink" Target="https://www.ashrae.org/File%20Library/Technical%20Resources/COVID-19/Planning-Framework-for-Protecting-Commercial-Building-Occupants-from-Smoke-During-Wildfire-Events.pdf"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8C8333-0D60-430C-84CF-5004A371D6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32</Pages>
  <Words>9636</Words>
  <Characters>54928</Characters>
  <Application>Microsoft Office Word</Application>
  <DocSecurity>0</DocSecurity>
  <Lines>457</Lines>
  <Paragraphs>128</Paragraphs>
  <ScaleCrop>false</ScaleCrop>
  <HeadingPairs>
    <vt:vector size="2" baseType="variant">
      <vt:variant>
        <vt:lpstr>Title</vt:lpstr>
      </vt:variant>
      <vt:variant>
        <vt:i4>1</vt:i4>
      </vt:variant>
    </vt:vector>
  </HeadingPairs>
  <TitlesOfParts>
    <vt:vector size="1" baseType="lpstr">
      <vt:lpstr>Agenda</vt:lpstr>
    </vt:vector>
  </TitlesOfParts>
  <Company>drisstech.com</Company>
  <LinksUpToDate>false</LinksUpToDate>
  <CharactersWithSpaces>64436</CharactersWithSpaces>
  <SharedDoc>false</SharedDoc>
  <HLinks>
    <vt:vector size="18" baseType="variant">
      <vt:variant>
        <vt:i4>3538998</vt:i4>
      </vt:variant>
      <vt:variant>
        <vt:i4>6</vt:i4>
      </vt:variant>
      <vt:variant>
        <vt:i4>0</vt:i4>
      </vt:variant>
      <vt:variant>
        <vt:i4>5</vt:i4>
      </vt:variant>
      <vt:variant>
        <vt:lpwstr>https://utoronto.zoom.us/skype/83455082412</vt:lpwstr>
      </vt:variant>
      <vt:variant>
        <vt:lpwstr/>
      </vt:variant>
      <vt:variant>
        <vt:i4>6225941</vt:i4>
      </vt:variant>
      <vt:variant>
        <vt:i4>3</vt:i4>
      </vt:variant>
      <vt:variant>
        <vt:i4>0</vt:i4>
      </vt:variant>
      <vt:variant>
        <vt:i4>5</vt:i4>
      </vt:variant>
      <vt:variant>
        <vt:lpwstr>https://www.ashrae.org/about-ashrae/ashrae-code-of-ethics</vt:lpwstr>
      </vt:variant>
      <vt:variant>
        <vt:lpwstr/>
      </vt:variant>
      <vt:variant>
        <vt:i4>5898335</vt:i4>
      </vt:variant>
      <vt:variant>
        <vt:i4>0</vt:i4>
      </vt:variant>
      <vt:variant>
        <vt:i4>0</vt:i4>
      </vt:variant>
      <vt:variant>
        <vt:i4>5</vt:i4>
      </vt:variant>
      <vt:variant>
        <vt:lpwstr>https://ashrae.webex.com/ashrae/j.php?MTID=m2d5763345ac325528bf94081beaa4a61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dc:title>
  <dc:subject/>
  <dc:creator>Zied Driss</dc:creator>
  <cp:keywords/>
  <cp:lastModifiedBy>Jennifer Wong</cp:lastModifiedBy>
  <cp:revision>2</cp:revision>
  <cp:lastPrinted>2013-12-13T20:12:00Z</cp:lastPrinted>
  <dcterms:created xsi:type="dcterms:W3CDTF">2023-03-03T17:42:00Z</dcterms:created>
  <dcterms:modified xsi:type="dcterms:W3CDTF">2023-03-03T17:42:00Z</dcterms:modified>
</cp:coreProperties>
</file>