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 xml:space="preserve">ASHRAE TC 7.6 “Federal Buildings” Subcommittee </w:t>
      </w:r>
    </w:p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>201</w:t>
      </w:r>
      <w:r w:rsidR="00C27956" w:rsidRPr="00E9496E">
        <w:rPr>
          <w:rFonts w:cs="Calibri"/>
          <w:b/>
          <w:bCs/>
          <w:sz w:val="24"/>
          <w:szCs w:val="24"/>
        </w:rPr>
        <w:t>7</w:t>
      </w:r>
      <w:r w:rsidRPr="00E9496E">
        <w:rPr>
          <w:rFonts w:cs="Calibri"/>
          <w:b/>
          <w:bCs/>
          <w:sz w:val="24"/>
          <w:szCs w:val="24"/>
        </w:rPr>
        <w:t xml:space="preserve"> </w:t>
      </w:r>
      <w:r w:rsidR="00C21AE0" w:rsidRPr="00E9496E">
        <w:rPr>
          <w:rFonts w:cs="Calibri"/>
          <w:b/>
          <w:bCs/>
          <w:sz w:val="24"/>
          <w:szCs w:val="24"/>
        </w:rPr>
        <w:t xml:space="preserve">Winter </w:t>
      </w:r>
      <w:r w:rsidRPr="00E9496E">
        <w:rPr>
          <w:rFonts w:cs="Calibri"/>
          <w:b/>
          <w:bCs/>
          <w:sz w:val="24"/>
          <w:szCs w:val="24"/>
        </w:rPr>
        <w:t>Conference</w:t>
      </w:r>
    </w:p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>9:00 - noon - Sunday, J</w:t>
      </w:r>
      <w:r w:rsidR="00C21AE0" w:rsidRPr="00E9496E">
        <w:rPr>
          <w:rFonts w:cs="Calibri"/>
          <w:b/>
          <w:bCs/>
          <w:sz w:val="24"/>
          <w:szCs w:val="24"/>
        </w:rPr>
        <w:t>anuary 2</w:t>
      </w:r>
      <w:r w:rsidR="0000314E" w:rsidRPr="00E9496E">
        <w:rPr>
          <w:rFonts w:cs="Calibri"/>
          <w:b/>
          <w:bCs/>
          <w:sz w:val="24"/>
          <w:szCs w:val="24"/>
        </w:rPr>
        <w:t>9</w:t>
      </w:r>
      <w:r w:rsidRPr="00E9496E">
        <w:rPr>
          <w:rFonts w:cs="Calibri"/>
          <w:b/>
          <w:bCs/>
          <w:sz w:val="24"/>
          <w:szCs w:val="24"/>
        </w:rPr>
        <w:t>, 201</w:t>
      </w:r>
      <w:r w:rsidR="0000314E" w:rsidRPr="00E9496E">
        <w:rPr>
          <w:rFonts w:cs="Calibri"/>
          <w:b/>
          <w:bCs/>
          <w:sz w:val="24"/>
          <w:szCs w:val="24"/>
        </w:rPr>
        <w:t>7</w:t>
      </w:r>
    </w:p>
    <w:p w:rsidR="00CF5C63" w:rsidRPr="00E9496E" w:rsidRDefault="0000314E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>Caesars</w:t>
      </w:r>
      <w:r w:rsidR="002D3C69" w:rsidRPr="00E9496E">
        <w:rPr>
          <w:rFonts w:cs="Calibri"/>
          <w:b/>
          <w:bCs/>
          <w:sz w:val="24"/>
          <w:szCs w:val="24"/>
        </w:rPr>
        <w:t xml:space="preserve"> </w:t>
      </w:r>
      <w:r w:rsidRPr="00E9496E">
        <w:rPr>
          <w:rFonts w:cs="Calibri"/>
          <w:b/>
          <w:bCs/>
          <w:sz w:val="24"/>
          <w:szCs w:val="24"/>
        </w:rPr>
        <w:t xml:space="preserve">Palace </w:t>
      </w:r>
      <w:r w:rsidR="002D3C69" w:rsidRPr="00E9496E">
        <w:rPr>
          <w:rFonts w:cs="Calibri"/>
          <w:b/>
          <w:bCs/>
          <w:sz w:val="24"/>
          <w:szCs w:val="24"/>
        </w:rPr>
        <w:t>H</w:t>
      </w:r>
      <w:r w:rsidR="000C646E" w:rsidRPr="00E9496E">
        <w:rPr>
          <w:rFonts w:cs="Calibri"/>
          <w:b/>
          <w:bCs/>
          <w:sz w:val="24"/>
          <w:szCs w:val="24"/>
        </w:rPr>
        <w:t xml:space="preserve">otel, </w:t>
      </w:r>
      <w:r w:rsidRPr="00E9496E">
        <w:rPr>
          <w:rFonts w:cs="Calibri"/>
          <w:b/>
          <w:bCs/>
          <w:sz w:val="24"/>
          <w:szCs w:val="24"/>
        </w:rPr>
        <w:t>3570 Las Vegas Boulevard, Las Vegas</w:t>
      </w:r>
    </w:p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>Meeting Room</w:t>
      </w:r>
      <w:r w:rsidR="004C2EE3" w:rsidRPr="00E9496E">
        <w:rPr>
          <w:rFonts w:cs="Calibri"/>
          <w:b/>
          <w:bCs/>
          <w:sz w:val="24"/>
          <w:szCs w:val="24"/>
        </w:rPr>
        <w:t xml:space="preserve">: </w:t>
      </w:r>
      <w:r w:rsidR="0000314E" w:rsidRPr="00E9496E">
        <w:rPr>
          <w:rFonts w:cs="Calibri"/>
          <w:b/>
          <w:bCs/>
          <w:sz w:val="24"/>
          <w:szCs w:val="24"/>
        </w:rPr>
        <w:t>Forum 4</w:t>
      </w:r>
      <w:r w:rsidR="000C646E" w:rsidRPr="00E9496E">
        <w:rPr>
          <w:rFonts w:cs="Calibri"/>
          <w:b/>
          <w:bCs/>
          <w:sz w:val="24"/>
          <w:szCs w:val="24"/>
        </w:rPr>
        <w:t xml:space="preserve">, </w:t>
      </w:r>
      <w:r w:rsidR="0000314E" w:rsidRPr="00E9496E">
        <w:rPr>
          <w:rFonts w:cs="Calibri"/>
          <w:b/>
          <w:bCs/>
          <w:sz w:val="24"/>
          <w:szCs w:val="24"/>
        </w:rPr>
        <w:t>Pool level</w:t>
      </w:r>
    </w:p>
    <w:p w:rsidR="00F749E3" w:rsidRPr="00E9496E" w:rsidRDefault="00F749E3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749E3" w:rsidRDefault="0038401A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9496E">
        <w:rPr>
          <w:rFonts w:cs="Calibri"/>
          <w:b/>
          <w:bCs/>
          <w:sz w:val="24"/>
          <w:szCs w:val="24"/>
        </w:rPr>
        <w:t>Minutes</w:t>
      </w:r>
    </w:p>
    <w:p w:rsidR="00371CE8" w:rsidRDefault="00371CE8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71CE8" w:rsidRDefault="00371CE8" w:rsidP="00CF5C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71CE8" w:rsidRP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371CE8">
        <w:rPr>
          <w:rFonts w:cs="Calibri"/>
          <w:bCs/>
          <w:sz w:val="24"/>
          <w:szCs w:val="24"/>
        </w:rPr>
        <w:t>Meeting participants: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Alexander Zhivov – US Army ERDC, chair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Michael Case – US Army ERDC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Cyrus </w:t>
      </w:r>
      <w:proofErr w:type="spellStart"/>
      <w:r>
        <w:rPr>
          <w:rFonts w:cs="Calibri"/>
          <w:sz w:val="24"/>
          <w:szCs w:val="24"/>
        </w:rPr>
        <w:t>Nasseri</w:t>
      </w:r>
      <w:proofErr w:type="spellEnd"/>
      <w:r>
        <w:rPr>
          <w:rFonts w:cs="Calibri"/>
          <w:sz w:val="24"/>
          <w:szCs w:val="24"/>
        </w:rPr>
        <w:t xml:space="preserve"> – DOE FEMP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Rueidger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Lohse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-  KEA</w:t>
      </w:r>
      <w:proofErr w:type="gramEnd"/>
      <w:r>
        <w:rPr>
          <w:rFonts w:cs="Calibri"/>
          <w:sz w:val="24"/>
          <w:szCs w:val="24"/>
        </w:rPr>
        <w:t>, Germany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Larry Markel – CSRA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Michael </w:t>
      </w:r>
      <w:proofErr w:type="spellStart"/>
      <w:r>
        <w:rPr>
          <w:rFonts w:cs="Calibri"/>
          <w:sz w:val="24"/>
          <w:szCs w:val="24"/>
        </w:rPr>
        <w:t>Deru</w:t>
      </w:r>
      <w:proofErr w:type="spellEnd"/>
      <w:r>
        <w:rPr>
          <w:rFonts w:cs="Calibri"/>
          <w:sz w:val="24"/>
          <w:szCs w:val="24"/>
        </w:rPr>
        <w:t xml:space="preserve"> – NREL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Terry Sharp – ORNL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Livio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Santolli</w:t>
      </w:r>
      <w:proofErr w:type="spellEnd"/>
      <w:r>
        <w:rPr>
          <w:rFonts w:cs="Calibri"/>
          <w:sz w:val="24"/>
          <w:szCs w:val="24"/>
        </w:rPr>
        <w:t xml:space="preserve"> – AICARR, Italy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Kinga</w:t>
      </w:r>
      <w:proofErr w:type="spellEnd"/>
      <w:r>
        <w:rPr>
          <w:rFonts w:cs="Calibri"/>
          <w:sz w:val="24"/>
          <w:szCs w:val="24"/>
        </w:rPr>
        <w:t xml:space="preserve"> Hydras </w:t>
      </w:r>
      <w:proofErr w:type="spellStart"/>
      <w:r>
        <w:rPr>
          <w:rFonts w:cs="Calibri"/>
          <w:sz w:val="24"/>
          <w:szCs w:val="24"/>
        </w:rPr>
        <w:t>Porst</w:t>
      </w:r>
      <w:proofErr w:type="spellEnd"/>
      <w:r>
        <w:rPr>
          <w:rFonts w:cs="Calibri"/>
          <w:sz w:val="24"/>
          <w:szCs w:val="24"/>
        </w:rPr>
        <w:t xml:space="preserve"> – GSA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Gary </w:t>
      </w:r>
      <w:proofErr w:type="spellStart"/>
      <w:r>
        <w:rPr>
          <w:rFonts w:cs="Calibri"/>
          <w:sz w:val="24"/>
          <w:szCs w:val="24"/>
        </w:rPr>
        <w:t>Ardis</w:t>
      </w:r>
      <w:proofErr w:type="spellEnd"/>
      <w:r>
        <w:rPr>
          <w:rFonts w:cs="Calibri"/>
          <w:sz w:val="24"/>
          <w:szCs w:val="24"/>
        </w:rPr>
        <w:t xml:space="preserve"> – TCB/TABB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Brendon Barley – AEI</w:t>
      </w:r>
    </w:p>
    <w:p w:rsidR="00371CE8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Katherine </w:t>
      </w:r>
      <w:proofErr w:type="spellStart"/>
      <w:r>
        <w:rPr>
          <w:rFonts w:cs="Calibri"/>
          <w:sz w:val="24"/>
          <w:szCs w:val="24"/>
        </w:rPr>
        <w:t>Hammack</w:t>
      </w:r>
      <w:proofErr w:type="spellEnd"/>
      <w:r>
        <w:rPr>
          <w:rFonts w:cs="Calibri"/>
          <w:sz w:val="24"/>
          <w:szCs w:val="24"/>
        </w:rPr>
        <w:t xml:space="preserve"> – </w:t>
      </w:r>
    </w:p>
    <w:p w:rsidR="00371CE8" w:rsidRPr="00E9496E" w:rsidRDefault="00371CE8" w:rsidP="00371C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Paul </w:t>
      </w:r>
      <w:proofErr w:type="spellStart"/>
      <w:r>
        <w:rPr>
          <w:rFonts w:cs="Calibri"/>
          <w:sz w:val="24"/>
          <w:szCs w:val="24"/>
        </w:rPr>
        <w:t>Torcelini</w:t>
      </w:r>
      <w:proofErr w:type="spellEnd"/>
      <w:r>
        <w:rPr>
          <w:rFonts w:cs="Calibri"/>
          <w:sz w:val="24"/>
          <w:szCs w:val="24"/>
        </w:rPr>
        <w:t xml:space="preserve"> - NREL</w:t>
      </w:r>
      <w:bookmarkStart w:id="0" w:name="_GoBack"/>
      <w:bookmarkEnd w:id="0"/>
    </w:p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749E3" w:rsidRPr="00E9496E" w:rsidRDefault="00CF5C63" w:rsidP="00F749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 xml:space="preserve">1. </w:t>
      </w:r>
      <w:r w:rsidR="00F749E3" w:rsidRPr="00E9496E">
        <w:rPr>
          <w:rFonts w:cs="Calibri"/>
        </w:rPr>
        <w:tab/>
      </w:r>
      <w:r w:rsidRPr="00E9496E">
        <w:rPr>
          <w:rFonts w:cs="Calibri"/>
        </w:rPr>
        <w:t xml:space="preserve">Call to Order, </w:t>
      </w:r>
      <w:r w:rsidR="0038401A" w:rsidRPr="00E9496E">
        <w:rPr>
          <w:rFonts w:cs="Calibri"/>
        </w:rPr>
        <w:t xml:space="preserve">Self-Introduction: 10 participants </w:t>
      </w:r>
    </w:p>
    <w:p w:rsidR="0000314E" w:rsidRPr="00E9496E" w:rsidRDefault="00CF5C63" w:rsidP="00C55931">
      <w:pPr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</w:rPr>
      </w:pPr>
      <w:r w:rsidRPr="00E9496E">
        <w:rPr>
          <w:rFonts w:cs="Calibri"/>
        </w:rPr>
        <w:t xml:space="preserve">2. </w:t>
      </w:r>
      <w:r w:rsidR="00F749E3" w:rsidRPr="00E9496E">
        <w:rPr>
          <w:rFonts w:cs="Calibri"/>
        </w:rPr>
        <w:tab/>
      </w:r>
      <w:r w:rsidR="0000314E" w:rsidRPr="00E9496E">
        <w:rPr>
          <w:rFonts w:cs="Calibri"/>
          <w:b/>
        </w:rPr>
        <w:t>Annex 61</w:t>
      </w:r>
      <w:r w:rsidR="00F9366D" w:rsidRPr="00E9496E">
        <w:rPr>
          <w:rFonts w:cs="Calibri"/>
        </w:rPr>
        <w:t>- end of modeling</w:t>
      </w:r>
      <w:r w:rsidR="0000314E" w:rsidRPr="00E9496E">
        <w:rPr>
          <w:rFonts w:cs="Calibri"/>
        </w:rPr>
        <w:t xml:space="preserve"> </w:t>
      </w:r>
    </w:p>
    <w:p w:rsidR="0000314E" w:rsidRPr="00E9496E" w:rsidRDefault="004C2EE3" w:rsidP="0038401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9496E">
        <w:rPr>
          <w:rFonts w:cs="Calibri"/>
        </w:rPr>
        <w:t xml:space="preserve">Subtask A </w:t>
      </w:r>
      <w:r w:rsidR="0000314E" w:rsidRPr="00E9496E">
        <w:rPr>
          <w:rFonts w:cs="Calibri"/>
        </w:rPr>
        <w:t>– Alexander Zhivov</w:t>
      </w:r>
      <w:r w:rsidR="0038401A" w:rsidRPr="00E9496E">
        <w:rPr>
          <w:rFonts w:cs="Calibri"/>
        </w:rPr>
        <w:t xml:space="preserve"> presenting:  </w:t>
      </w:r>
    </w:p>
    <w:p w:rsidR="0038401A" w:rsidRPr="00E9496E" w:rsidRDefault="0000314E" w:rsidP="00384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>DER Case Studies book</w:t>
      </w:r>
      <w:r w:rsidR="0038401A" w:rsidRPr="00E9496E">
        <w:rPr>
          <w:rFonts w:cs="Calibri"/>
        </w:rPr>
        <w:t xml:space="preserve"> will be concluded by end of February 2017 and sent to NBI for final editing </w:t>
      </w:r>
    </w:p>
    <w:p w:rsidR="0038401A" w:rsidRPr="00E9496E" w:rsidRDefault="0000314E" w:rsidP="00384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>DER Technical Guide</w:t>
      </w:r>
      <w:r w:rsidR="0038401A" w:rsidRPr="00E9496E">
        <w:rPr>
          <w:rFonts w:cs="Calibri"/>
        </w:rPr>
        <w:t xml:space="preserve">: is under final review and will be sent to NBI in February 2017 </w:t>
      </w:r>
    </w:p>
    <w:p w:rsidR="00C27956" w:rsidRPr="00E9496E" w:rsidRDefault="004C2EE3" w:rsidP="00F22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noProof/>
        </w:rPr>
      </w:pPr>
      <w:r w:rsidRPr="00E9496E">
        <w:rPr>
          <w:rFonts w:cs="Calibri"/>
        </w:rPr>
        <w:t>Subtask B -</w:t>
      </w:r>
      <w:r w:rsidRPr="00E9496E">
        <w:rPr>
          <w:rFonts w:cs="Calibri"/>
          <w:noProof/>
          <w:color w:val="000000"/>
        </w:rPr>
        <w:t xml:space="preserve"> Business </w:t>
      </w:r>
      <w:r w:rsidR="00B85E0D" w:rsidRPr="00E9496E">
        <w:rPr>
          <w:rFonts w:cs="Calibri"/>
          <w:noProof/>
          <w:color w:val="000000"/>
        </w:rPr>
        <w:t xml:space="preserve">Guide </w:t>
      </w:r>
      <w:r w:rsidR="0038401A" w:rsidRPr="00E9496E">
        <w:rPr>
          <w:rFonts w:cs="Calibri"/>
          <w:noProof/>
          <w:color w:val="000000"/>
        </w:rPr>
        <w:t>(</w:t>
      </w:r>
      <w:r w:rsidR="00B85E0D" w:rsidRPr="00E9496E">
        <w:rPr>
          <w:rFonts w:cs="Calibri"/>
          <w:noProof/>
          <w:color w:val="000000"/>
        </w:rPr>
        <w:t>Ruediger Lohse</w:t>
      </w:r>
      <w:r w:rsidR="0038401A" w:rsidRPr="00E9496E">
        <w:rPr>
          <w:rFonts w:cs="Calibri"/>
          <w:noProof/>
          <w:color w:val="000000"/>
        </w:rPr>
        <w:t xml:space="preserve">): the first draft was sent for review in early November 2016; </w:t>
      </w:r>
      <w:r w:rsidR="00C27956" w:rsidRPr="00E9496E">
        <w:rPr>
          <w:rFonts w:cs="Calibri"/>
          <w:noProof/>
          <w:color w:val="000000"/>
        </w:rPr>
        <w:t>still ongoing is the discussion on the v</w:t>
      </w:r>
      <w:r w:rsidR="00C600E3" w:rsidRPr="00E9496E">
        <w:rPr>
          <w:rFonts w:cs="Calibri"/>
          <w:noProof/>
          <w:color w:val="000000"/>
        </w:rPr>
        <w:t>alue of DER</w:t>
      </w:r>
      <w:r w:rsidR="00C27956" w:rsidRPr="00E9496E">
        <w:rPr>
          <w:rFonts w:cs="Calibri"/>
          <w:noProof/>
          <w:color w:val="000000"/>
        </w:rPr>
        <w:t>, w</w:t>
      </w:r>
      <w:r w:rsidR="00C600E3" w:rsidRPr="00E9496E">
        <w:rPr>
          <w:rFonts w:cs="Calibri"/>
          <w:noProof/>
          <w:color w:val="000000"/>
        </w:rPr>
        <w:t>orking meeting at NAS in Washington, DC (Februar</w:t>
      </w:r>
      <w:r w:rsidR="00C27956" w:rsidRPr="00E9496E">
        <w:rPr>
          <w:rFonts w:cs="Calibri"/>
          <w:noProof/>
          <w:color w:val="000000"/>
        </w:rPr>
        <w:t xml:space="preserve">y 14); </w:t>
      </w:r>
    </w:p>
    <w:p w:rsidR="00C27956" w:rsidRPr="00E9496E" w:rsidRDefault="004C2EE3" w:rsidP="00C279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  <w:noProof/>
          <w:color w:val="000000"/>
        </w:rPr>
        <w:t xml:space="preserve">Subtask C </w:t>
      </w:r>
      <w:r w:rsidR="00B85E0D" w:rsidRPr="00E9496E">
        <w:rPr>
          <w:rFonts w:cs="Calibri"/>
          <w:noProof/>
          <w:color w:val="000000"/>
        </w:rPr>
        <w:t>–</w:t>
      </w:r>
      <w:r w:rsidR="00F749E3" w:rsidRPr="00E9496E">
        <w:rPr>
          <w:rFonts w:cs="Calibri"/>
          <w:noProof/>
          <w:color w:val="000000"/>
        </w:rPr>
        <w:t xml:space="preserve"> </w:t>
      </w:r>
      <w:r w:rsidR="00B85E0D" w:rsidRPr="00E9496E">
        <w:rPr>
          <w:rFonts w:cs="Calibri"/>
          <w:noProof/>
          <w:color w:val="000000"/>
        </w:rPr>
        <w:t>DER – Pilot Projects</w:t>
      </w:r>
      <w:r w:rsidR="00C600E3" w:rsidRPr="00E9496E">
        <w:rPr>
          <w:rFonts w:cs="Calibri"/>
          <w:noProof/>
          <w:color w:val="000000"/>
        </w:rPr>
        <w:t xml:space="preserve"> - </w:t>
      </w:r>
      <w:r w:rsidRPr="00E9496E">
        <w:rPr>
          <w:rFonts w:cs="Calibri"/>
          <w:noProof/>
        </w:rPr>
        <w:t>Cyrus Nasseri</w:t>
      </w:r>
      <w:r w:rsidR="00C27956" w:rsidRPr="00E9496E">
        <w:rPr>
          <w:rFonts w:cs="Calibri"/>
          <w:noProof/>
        </w:rPr>
        <w:t xml:space="preserve">: report is 95% done and ready for final review </w:t>
      </w:r>
    </w:p>
    <w:p w:rsidR="00C27956" w:rsidRPr="00E9496E" w:rsidRDefault="00B85E0D" w:rsidP="00086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>Subtask D – DER - Decision makers’ Guide</w:t>
      </w:r>
      <w:r w:rsidR="00C600E3" w:rsidRPr="00E9496E">
        <w:rPr>
          <w:rFonts w:cs="Calibri"/>
        </w:rPr>
        <w:t xml:space="preserve"> – </w:t>
      </w:r>
      <w:r w:rsidR="00C27956" w:rsidRPr="00E9496E">
        <w:rPr>
          <w:rFonts w:cs="Calibri"/>
        </w:rPr>
        <w:t>after review of ST A, B and C guidelines, a decision making guideline will be developed by May 17.</w:t>
      </w:r>
    </w:p>
    <w:p w:rsidR="00F9366D" w:rsidRPr="00E9496E" w:rsidRDefault="00C27956" w:rsidP="00F936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>Annex 61 tea</w:t>
      </w:r>
      <w:r w:rsidR="00F9366D" w:rsidRPr="00E9496E">
        <w:rPr>
          <w:rFonts w:cs="Calibri"/>
        </w:rPr>
        <w:t>m will develop and carry out DER trainings in the US and EU countries</w:t>
      </w:r>
    </w:p>
    <w:p w:rsidR="00F9366D" w:rsidRPr="00E9496E" w:rsidRDefault="00F9366D" w:rsidP="00F936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</w:p>
    <w:p w:rsidR="001B3E6E" w:rsidRPr="00E9496E" w:rsidRDefault="001B3E6E" w:rsidP="00F936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  <w:r w:rsidRPr="00E9496E">
        <w:rPr>
          <w:rFonts w:cs="Calibri"/>
          <w:b/>
        </w:rPr>
        <w:t>3</w:t>
      </w:r>
      <w:r w:rsidR="0020778F" w:rsidRPr="00E9496E">
        <w:rPr>
          <w:rFonts w:cs="Calibri"/>
          <w:b/>
        </w:rPr>
        <w:t>.</w:t>
      </w:r>
      <w:r w:rsidR="0020778F" w:rsidRPr="00E9496E">
        <w:rPr>
          <w:rFonts w:cs="Calibri"/>
          <w:b/>
        </w:rPr>
        <w:tab/>
      </w:r>
      <w:r w:rsidRPr="00E9496E">
        <w:rPr>
          <w:rFonts w:cs="Calibri"/>
          <w:b/>
        </w:rPr>
        <w:t xml:space="preserve">Annex 73 </w:t>
      </w:r>
      <w:r w:rsidRPr="00E9496E">
        <w:rPr>
          <w:rFonts w:cs="Calibri"/>
        </w:rPr>
        <w:t>– Net Zero Energy Public Communities- Introduction:  Alexander Zhivov</w:t>
      </w:r>
      <w:r w:rsidR="009E2105" w:rsidRPr="00E9496E">
        <w:rPr>
          <w:rFonts w:cs="Calibri"/>
        </w:rPr>
        <w:t>/Rüdiger Lohse</w:t>
      </w:r>
    </w:p>
    <w:p w:rsidR="00F9366D" w:rsidRPr="00E9496E" w:rsidRDefault="00F9366D" w:rsidP="00F9366D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F9366D" w:rsidRPr="00E9496E" w:rsidRDefault="001B3E6E" w:rsidP="00F936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ＭＳ 明朝" w:cs="Calibri"/>
          <w:kern w:val="24"/>
        </w:rPr>
      </w:pPr>
      <w:r w:rsidRPr="00E9496E">
        <w:rPr>
          <w:rFonts w:cs="Calibri"/>
        </w:rPr>
        <w:t>Subtask A: Energy targets for public communities</w:t>
      </w:r>
      <w:r w:rsidR="009E2105" w:rsidRPr="00E9496E">
        <w:rPr>
          <w:rFonts w:cs="Calibri"/>
        </w:rPr>
        <w:t xml:space="preserve"> (Terry Sharp and Alexander Zhivov)</w:t>
      </w:r>
      <w:r w:rsidRPr="00E9496E">
        <w:rPr>
          <w:rFonts w:cs="Calibri"/>
        </w:rPr>
        <w:t>:</w:t>
      </w:r>
      <w:r w:rsidR="00F9366D" w:rsidRPr="00E9496E">
        <w:rPr>
          <w:rFonts w:cs="Calibri"/>
        </w:rPr>
        <w:t xml:space="preserve"> Targets will integrate additional benefits beside e</w:t>
      </w:r>
      <w:r w:rsidRPr="00E9496E">
        <w:rPr>
          <w:rFonts w:eastAsia="ＭＳ 明朝" w:cs="Calibri"/>
          <w:kern w:val="24"/>
        </w:rPr>
        <w:t xml:space="preserve">nergy </w:t>
      </w:r>
      <w:r w:rsidR="00F9366D" w:rsidRPr="00E9496E">
        <w:rPr>
          <w:rFonts w:eastAsia="ＭＳ 明朝" w:cs="Calibri"/>
          <w:kern w:val="24"/>
        </w:rPr>
        <w:t>e</w:t>
      </w:r>
      <w:r w:rsidRPr="00E9496E">
        <w:rPr>
          <w:rFonts w:eastAsia="ＭＳ 明朝" w:cs="Calibri"/>
          <w:kern w:val="24"/>
        </w:rPr>
        <w:t>fficiency (site and source/primary)</w:t>
      </w:r>
      <w:r w:rsidR="00F9366D" w:rsidRPr="00E9496E">
        <w:rPr>
          <w:rFonts w:eastAsia="ＭＳ 明朝" w:cs="Calibri"/>
          <w:kern w:val="24"/>
        </w:rPr>
        <w:t>, energy s</w:t>
      </w:r>
      <w:r w:rsidRPr="00E9496E">
        <w:rPr>
          <w:rFonts w:eastAsia="ＭＳ 明朝" w:cs="Calibri"/>
          <w:kern w:val="24"/>
        </w:rPr>
        <w:t>ecurity</w:t>
      </w:r>
      <w:r w:rsidR="00F9366D" w:rsidRPr="00E9496E">
        <w:rPr>
          <w:rFonts w:eastAsia="ＭＳ 明朝" w:cs="Calibri"/>
          <w:kern w:val="24"/>
        </w:rPr>
        <w:t>, s</w:t>
      </w:r>
      <w:r w:rsidRPr="00E9496E">
        <w:rPr>
          <w:rFonts w:eastAsia="ＭＳ 明朝" w:cs="Calibri"/>
          <w:kern w:val="24"/>
        </w:rPr>
        <w:t>mart power and thermal grids + micro-grids.</w:t>
      </w:r>
      <w:r w:rsidR="00F9366D" w:rsidRPr="00E9496E">
        <w:rPr>
          <w:rFonts w:eastAsia="ＭＳ 明朝" w:cs="Calibri"/>
          <w:kern w:val="24"/>
        </w:rPr>
        <w:t xml:space="preserve"> How can e</w:t>
      </w:r>
      <w:r w:rsidRPr="00E9496E">
        <w:rPr>
          <w:rFonts w:eastAsia="ＭＳ 明朝" w:cs="Calibri"/>
          <w:kern w:val="24"/>
        </w:rPr>
        <w:t xml:space="preserve">nergy </w:t>
      </w:r>
      <w:r w:rsidR="00F9366D" w:rsidRPr="00E9496E">
        <w:rPr>
          <w:rFonts w:eastAsia="ＭＳ 明朝" w:cs="Calibri"/>
          <w:kern w:val="24"/>
        </w:rPr>
        <w:t>i</w:t>
      </w:r>
      <w:r w:rsidRPr="00E9496E">
        <w:rPr>
          <w:rFonts w:eastAsia="ＭＳ 明朝" w:cs="Calibri"/>
          <w:kern w:val="24"/>
        </w:rPr>
        <w:t>ndependence</w:t>
      </w:r>
      <w:r w:rsidR="00F9366D" w:rsidRPr="00E9496E">
        <w:rPr>
          <w:rFonts w:eastAsia="ＭＳ 明朝" w:cs="Calibri"/>
          <w:kern w:val="24"/>
        </w:rPr>
        <w:t>, r</w:t>
      </w:r>
      <w:r w:rsidRPr="00E9496E">
        <w:rPr>
          <w:rFonts w:eastAsia="ＭＳ 明朝" w:cs="Calibri"/>
          <w:kern w:val="24"/>
        </w:rPr>
        <w:t>esilience</w:t>
      </w:r>
      <w:r w:rsidR="00F9366D" w:rsidRPr="00E9496E">
        <w:rPr>
          <w:rFonts w:eastAsia="ＭＳ 明朝" w:cs="Calibri"/>
          <w:kern w:val="24"/>
        </w:rPr>
        <w:t>, reliability of e</w:t>
      </w:r>
      <w:r w:rsidRPr="00E9496E">
        <w:rPr>
          <w:rFonts w:eastAsia="ＭＳ 明朝" w:cs="Calibri"/>
          <w:kern w:val="24"/>
        </w:rPr>
        <w:t xml:space="preserve">nergy </w:t>
      </w:r>
      <w:r w:rsidR="00F9366D" w:rsidRPr="00E9496E">
        <w:rPr>
          <w:rFonts w:eastAsia="ＭＳ 明朝" w:cs="Calibri"/>
          <w:kern w:val="24"/>
        </w:rPr>
        <w:t>s</w:t>
      </w:r>
      <w:r w:rsidRPr="00E9496E">
        <w:rPr>
          <w:rFonts w:eastAsia="ＭＳ 明朝" w:cs="Calibri"/>
          <w:kern w:val="24"/>
        </w:rPr>
        <w:t>ystems</w:t>
      </w:r>
      <w:r w:rsidR="00F9366D" w:rsidRPr="00E9496E">
        <w:rPr>
          <w:rFonts w:eastAsia="ＭＳ 明朝" w:cs="Calibri"/>
          <w:kern w:val="24"/>
        </w:rPr>
        <w:t xml:space="preserve"> put into value? </w:t>
      </w:r>
      <w:r w:rsidR="004474F6" w:rsidRPr="00E9496E">
        <w:rPr>
          <w:rFonts w:eastAsia="ＭＳ 明朝" w:cs="Calibri"/>
          <w:kern w:val="24"/>
        </w:rPr>
        <w:t>(</w:t>
      </w:r>
      <w:proofErr w:type="gramStart"/>
      <w:r w:rsidR="004474F6" w:rsidRPr="00E9496E">
        <w:rPr>
          <w:rFonts w:eastAsia="ＭＳ 明朝" w:cs="Calibri"/>
          <w:kern w:val="24"/>
        </w:rPr>
        <w:t>chief</w:t>
      </w:r>
      <w:proofErr w:type="gramEnd"/>
      <w:r w:rsidR="004474F6" w:rsidRPr="00E9496E">
        <w:rPr>
          <w:rFonts w:eastAsia="ＭＳ 明朝" w:cs="Calibri"/>
          <w:kern w:val="24"/>
        </w:rPr>
        <w:t xml:space="preserve"> resiliency officer; en</w:t>
      </w:r>
      <w:r w:rsidR="009B076B">
        <w:rPr>
          <w:rFonts w:eastAsia="ＭＳ 明朝" w:cs="Calibri"/>
          <w:kern w:val="24"/>
        </w:rPr>
        <w:t>ergy resilient cities- remark from</w:t>
      </w:r>
      <w:r w:rsidR="004474F6" w:rsidRPr="00E9496E">
        <w:rPr>
          <w:rFonts w:eastAsia="ＭＳ 明朝" w:cs="Calibri"/>
          <w:kern w:val="24"/>
        </w:rPr>
        <w:t xml:space="preserve"> Katherine </w:t>
      </w:r>
      <w:proofErr w:type="spellStart"/>
      <w:r w:rsidR="004474F6" w:rsidRPr="00E9496E">
        <w:rPr>
          <w:rFonts w:eastAsia="ＭＳ 明朝" w:cs="Calibri"/>
          <w:kern w:val="24"/>
        </w:rPr>
        <w:t>Hammack</w:t>
      </w:r>
      <w:proofErr w:type="spellEnd"/>
      <w:r w:rsidR="004474F6" w:rsidRPr="00E9496E">
        <w:rPr>
          <w:rFonts w:eastAsia="ＭＳ 明朝" w:cs="Calibri"/>
          <w:kern w:val="24"/>
        </w:rPr>
        <w:t xml:space="preserve">) </w:t>
      </w:r>
    </w:p>
    <w:p w:rsidR="004474F6" w:rsidRPr="00E9496E" w:rsidRDefault="001B3E6E" w:rsidP="00447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cs="Calibri"/>
        </w:rPr>
      </w:pPr>
      <w:r w:rsidRPr="00E9496E">
        <w:rPr>
          <w:rFonts w:cs="Calibri"/>
        </w:rPr>
        <w:lastRenderedPageBreak/>
        <w:t>Building models data base and calibration of energy models using real metered data</w:t>
      </w:r>
      <w:r w:rsidR="009E2105" w:rsidRPr="00E9496E">
        <w:rPr>
          <w:rFonts w:cs="Calibri"/>
        </w:rPr>
        <w:t xml:space="preserve"> (Peter Elis)</w:t>
      </w:r>
      <w:r w:rsidR="00F9366D" w:rsidRPr="00E9496E">
        <w:rPr>
          <w:rFonts w:cs="Calibri"/>
        </w:rPr>
        <w:t xml:space="preserve"> </w:t>
      </w:r>
      <w:r w:rsidRPr="00E9496E">
        <w:rPr>
          <w:rFonts w:eastAsia="ＭＳ 明朝" w:cs="Calibri"/>
          <w:kern w:val="24"/>
        </w:rPr>
        <w:t xml:space="preserve">Energy efficiency incremental and total costs for building, HVAC, supply, </w:t>
      </w:r>
      <w:r w:rsidR="004474F6" w:rsidRPr="00E9496E">
        <w:rPr>
          <w:rFonts w:eastAsia="ＭＳ 明朝" w:cs="Calibri"/>
          <w:kern w:val="24"/>
        </w:rPr>
        <w:t>and renewable technologies, m</w:t>
      </w:r>
      <w:r w:rsidR="007E237B" w:rsidRPr="00E9496E">
        <w:rPr>
          <w:rFonts w:eastAsia="ＭＳ 明朝" w:cs="Calibri"/>
          <w:kern w:val="24"/>
        </w:rPr>
        <w:t>aintenance cost data</w:t>
      </w:r>
      <w:r w:rsidR="004474F6" w:rsidRPr="00E9496E">
        <w:rPr>
          <w:rFonts w:eastAsia="ＭＳ 明朝" w:cs="Calibri"/>
          <w:kern w:val="24"/>
        </w:rPr>
        <w:t xml:space="preserve">; </w:t>
      </w:r>
    </w:p>
    <w:p w:rsidR="00674CE7" w:rsidRPr="00E9496E" w:rsidRDefault="004474F6" w:rsidP="00674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eastAsia="ＭＳ 明朝" w:cs="Calibri"/>
          <w:kern w:val="24"/>
        </w:rPr>
        <w:t>S</w:t>
      </w:r>
      <w:r w:rsidR="007E237B" w:rsidRPr="00E9496E">
        <w:rPr>
          <w:rFonts w:eastAsia="ＭＳ 明朝" w:cs="Calibri"/>
          <w:kern w:val="24"/>
        </w:rPr>
        <w:t>ubtask B: Ca</w:t>
      </w:r>
      <w:r w:rsidR="007E237B" w:rsidRPr="00E9496E">
        <w:rPr>
          <w:rFonts w:cs="Calibri"/>
        </w:rPr>
        <w:t>se studies of EMP for NZE communities</w:t>
      </w:r>
      <w:r w:rsidRPr="00E9496E">
        <w:rPr>
          <w:rFonts w:cs="Calibri"/>
        </w:rPr>
        <w:t xml:space="preserve">: </w:t>
      </w:r>
      <w:r w:rsidR="007E237B" w:rsidRPr="00E9496E">
        <w:rPr>
          <w:rFonts w:cs="Calibri"/>
        </w:rPr>
        <w:t>Potential Pilot projects</w:t>
      </w:r>
      <w:r w:rsidRPr="00E9496E">
        <w:rPr>
          <w:rFonts w:cs="Calibri"/>
        </w:rPr>
        <w:t xml:space="preserve">; </w:t>
      </w:r>
      <w:r w:rsidR="007E237B" w:rsidRPr="00E9496E">
        <w:rPr>
          <w:rFonts w:eastAsia="ＭＳ 明朝" w:cs="Calibri"/>
          <w:kern w:val="24"/>
        </w:rPr>
        <w:t>B</w:t>
      </w:r>
      <w:r w:rsidR="007E237B" w:rsidRPr="00E9496E">
        <w:rPr>
          <w:rFonts w:eastAsia="Times New Roman" w:cs="Calibri"/>
          <w:iCs/>
          <w:kern w:val="40"/>
        </w:rPr>
        <w:t xml:space="preserve">est practice architecture of representative CEP scenarios and micro grids: documented case studies, classification of scenarios. </w:t>
      </w:r>
    </w:p>
    <w:p w:rsidR="00A35675" w:rsidRPr="00E9496E" w:rsidRDefault="00615B2B" w:rsidP="00674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 xml:space="preserve">Suggestion to emphasize the “resilience” in the context of Annex 73 </w:t>
      </w:r>
    </w:p>
    <w:p w:rsidR="00D4588B" w:rsidRPr="00E9496E" w:rsidRDefault="00CF5C63" w:rsidP="00674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 xml:space="preserve">Next </w:t>
      </w:r>
      <w:r w:rsidR="0020778F" w:rsidRPr="00E9496E">
        <w:rPr>
          <w:rFonts w:cs="Calibri"/>
        </w:rPr>
        <w:t xml:space="preserve">Annex </w:t>
      </w:r>
      <w:r w:rsidR="007E237B" w:rsidRPr="00E9496E">
        <w:rPr>
          <w:rFonts w:cs="Calibri"/>
        </w:rPr>
        <w:t>73</w:t>
      </w:r>
      <w:r w:rsidR="0020778F" w:rsidRPr="00E9496E">
        <w:rPr>
          <w:rFonts w:cs="Calibri"/>
        </w:rPr>
        <w:t xml:space="preserve"> </w:t>
      </w:r>
      <w:r w:rsidRPr="00E9496E">
        <w:rPr>
          <w:rFonts w:cs="Calibri"/>
        </w:rPr>
        <w:t>meeting location</w:t>
      </w:r>
      <w:r w:rsidR="009E2105" w:rsidRPr="00E9496E">
        <w:rPr>
          <w:rFonts w:cs="Calibri"/>
        </w:rPr>
        <w:t>s</w:t>
      </w:r>
      <w:r w:rsidRPr="00E9496E">
        <w:rPr>
          <w:rFonts w:cs="Calibri"/>
        </w:rPr>
        <w:t xml:space="preserve"> and date</w:t>
      </w:r>
      <w:r w:rsidR="004C2EE3" w:rsidRPr="00E9496E">
        <w:rPr>
          <w:rFonts w:cs="Calibri"/>
        </w:rPr>
        <w:t>s</w:t>
      </w:r>
      <w:r w:rsidR="00D4588B" w:rsidRPr="00E9496E">
        <w:rPr>
          <w:rFonts w:cs="Calibri"/>
        </w:rPr>
        <w:t xml:space="preserve">: </w:t>
      </w:r>
    </w:p>
    <w:p w:rsidR="007E237B" w:rsidRPr="00E9496E" w:rsidRDefault="00D4588B" w:rsidP="00674CE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9496E">
        <w:rPr>
          <w:rFonts w:cs="Calibri"/>
        </w:rPr>
        <w:t xml:space="preserve">April </w:t>
      </w:r>
      <w:r w:rsidR="007E237B" w:rsidRPr="00E9496E">
        <w:rPr>
          <w:rFonts w:cs="Calibri"/>
        </w:rPr>
        <w:t>26-28</w:t>
      </w:r>
      <w:r w:rsidRPr="00E9496E">
        <w:rPr>
          <w:rFonts w:cs="Calibri"/>
        </w:rPr>
        <w:t xml:space="preserve"> – </w:t>
      </w:r>
      <w:r w:rsidR="007E237B" w:rsidRPr="00E9496E">
        <w:rPr>
          <w:rFonts w:cs="Calibri"/>
        </w:rPr>
        <w:t>Copenhagen, DK -</w:t>
      </w:r>
      <w:r w:rsidRPr="00E9496E">
        <w:rPr>
          <w:rFonts w:cs="Calibri"/>
        </w:rPr>
        <w:t xml:space="preserve"> </w:t>
      </w:r>
      <w:r w:rsidR="007E237B" w:rsidRPr="00E9496E">
        <w:rPr>
          <w:rFonts w:cs="Calibri"/>
        </w:rPr>
        <w:t>1</w:t>
      </w:r>
      <w:r w:rsidR="007E237B" w:rsidRPr="00E9496E">
        <w:rPr>
          <w:rFonts w:cs="Calibri"/>
          <w:vertAlign w:val="superscript"/>
        </w:rPr>
        <w:t>st</w:t>
      </w:r>
      <w:r w:rsidR="007E237B" w:rsidRPr="00E9496E">
        <w:rPr>
          <w:rFonts w:cs="Calibri"/>
        </w:rPr>
        <w:t xml:space="preserve"> preparation phase meeting</w:t>
      </w:r>
    </w:p>
    <w:p w:rsidR="00F04E40" w:rsidRPr="00E9496E" w:rsidRDefault="00F04E40" w:rsidP="00674CE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9496E">
        <w:rPr>
          <w:rFonts w:cs="Calibri"/>
        </w:rPr>
        <w:t xml:space="preserve">June 25 – Long </w:t>
      </w:r>
      <w:proofErr w:type="gramStart"/>
      <w:r w:rsidRPr="00E9496E">
        <w:rPr>
          <w:rFonts w:cs="Calibri"/>
        </w:rPr>
        <w:t>Beach ,</w:t>
      </w:r>
      <w:proofErr w:type="gramEnd"/>
      <w:r w:rsidRPr="00E9496E">
        <w:rPr>
          <w:rFonts w:cs="Calibri"/>
        </w:rPr>
        <w:t xml:space="preserve"> CA – interim meeting.</w:t>
      </w:r>
    </w:p>
    <w:p w:rsidR="00D4588B" w:rsidRPr="00E9496E" w:rsidRDefault="007E237B" w:rsidP="00674CE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E9496E">
        <w:rPr>
          <w:rFonts w:cs="Calibri"/>
        </w:rPr>
        <w:t>September – Riga, Latvia</w:t>
      </w:r>
      <w:r w:rsidR="00D4588B" w:rsidRPr="00E9496E">
        <w:rPr>
          <w:rFonts w:cs="Calibri"/>
        </w:rPr>
        <w:t xml:space="preserve"> – </w:t>
      </w:r>
      <w:r w:rsidRPr="00E9496E">
        <w:rPr>
          <w:rFonts w:cs="Calibri"/>
        </w:rPr>
        <w:t>2</w:t>
      </w:r>
      <w:r w:rsidRPr="00E9496E">
        <w:rPr>
          <w:rFonts w:cs="Calibri"/>
          <w:vertAlign w:val="superscript"/>
        </w:rPr>
        <w:t>nd</w:t>
      </w:r>
      <w:r w:rsidRPr="00E9496E">
        <w:rPr>
          <w:rFonts w:cs="Calibri"/>
        </w:rPr>
        <w:t xml:space="preserve"> preparation phase </w:t>
      </w:r>
      <w:r w:rsidR="00D4588B" w:rsidRPr="00E9496E">
        <w:rPr>
          <w:rFonts w:cs="Calibri"/>
        </w:rPr>
        <w:t>meeting</w:t>
      </w:r>
    </w:p>
    <w:p w:rsidR="00A35675" w:rsidRPr="00E9496E" w:rsidRDefault="00A35675" w:rsidP="00674CE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A35675" w:rsidRPr="00E9496E" w:rsidRDefault="00A35675" w:rsidP="00674CE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CF5C63" w:rsidRPr="00E9496E" w:rsidRDefault="00F04E40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 xml:space="preserve">Meting Adjourned at noon. </w:t>
      </w:r>
    </w:p>
    <w:p w:rsidR="00F04E40" w:rsidRPr="00E9496E" w:rsidRDefault="00F04E40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4E40" w:rsidRPr="00E9496E" w:rsidRDefault="00F04E40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4E40" w:rsidRPr="00E9496E" w:rsidRDefault="00F04E40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496E">
        <w:rPr>
          <w:rFonts w:cs="Calibri"/>
        </w:rPr>
        <w:t>Prepared by Alexander Zhivov</w:t>
      </w:r>
    </w:p>
    <w:p w:rsidR="00CF5C63" w:rsidRPr="00E9496E" w:rsidRDefault="00CF5C63" w:rsidP="00CF5C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544E" w:rsidRPr="00E9496E" w:rsidRDefault="00CF5C63">
      <w:pPr>
        <w:rPr>
          <w:rFonts w:cs="Calibri"/>
        </w:rPr>
      </w:pPr>
      <w:r w:rsidRPr="00E9496E">
        <w:rPr>
          <w:rFonts w:cs="Calibri"/>
        </w:rPr>
        <w:t xml:space="preserve"> </w:t>
      </w:r>
    </w:p>
    <w:sectPr w:rsidR="00C1544E" w:rsidRPr="00E9496E" w:rsidSect="00C1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7F2"/>
    <w:multiLevelType w:val="multilevel"/>
    <w:tmpl w:val="09DEFF54"/>
    <w:styleLink w:val="ListBulletERDC"/>
    <w:lvl w:ilvl="0">
      <w:start w:val="1"/>
      <w:numFmt w:val="bullet"/>
      <w:pStyle w:val="ListBullet"/>
      <w:lvlText w:val=""/>
      <w:lvlJc w:val="left"/>
      <w:pPr>
        <w:tabs>
          <w:tab w:val="num" w:pos="76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Times New Roman" w:hint="default"/>
        <w:b w:val="0"/>
        <w:i w:val="0"/>
        <w:sz w:val="24"/>
      </w:rPr>
    </w:lvl>
    <w:lvl w:ilvl="2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3">
      <w:start w:val="1"/>
      <w:numFmt w:val="none"/>
      <w:lvlText w:val="~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">
    <w:nsid w:val="2FD24EEC"/>
    <w:multiLevelType w:val="hybridMultilevel"/>
    <w:tmpl w:val="C5F6014A"/>
    <w:lvl w:ilvl="0" w:tplc="F64443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0603"/>
    <w:multiLevelType w:val="hybridMultilevel"/>
    <w:tmpl w:val="0DDAA7EE"/>
    <w:lvl w:ilvl="0" w:tplc="8884C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3"/>
    <w:rsid w:val="0000314E"/>
    <w:rsid w:val="000C646E"/>
    <w:rsid w:val="001B3E6E"/>
    <w:rsid w:val="0020778F"/>
    <w:rsid w:val="002D3C69"/>
    <w:rsid w:val="00371CE8"/>
    <w:rsid w:val="0038401A"/>
    <w:rsid w:val="003C23F9"/>
    <w:rsid w:val="004474F6"/>
    <w:rsid w:val="00496BBA"/>
    <w:rsid w:val="004C2EE3"/>
    <w:rsid w:val="00615B2B"/>
    <w:rsid w:val="00674CE7"/>
    <w:rsid w:val="006D0E0C"/>
    <w:rsid w:val="007E237B"/>
    <w:rsid w:val="008B6F72"/>
    <w:rsid w:val="009B076B"/>
    <w:rsid w:val="009E2105"/>
    <w:rsid w:val="00A35675"/>
    <w:rsid w:val="00B85E0D"/>
    <w:rsid w:val="00C1544E"/>
    <w:rsid w:val="00C21AE0"/>
    <w:rsid w:val="00C27956"/>
    <w:rsid w:val="00C55931"/>
    <w:rsid w:val="00C600E3"/>
    <w:rsid w:val="00CF5AB0"/>
    <w:rsid w:val="00CF5C63"/>
    <w:rsid w:val="00D4588B"/>
    <w:rsid w:val="00DA1704"/>
    <w:rsid w:val="00DE3CE9"/>
    <w:rsid w:val="00E02B08"/>
    <w:rsid w:val="00E16B0D"/>
    <w:rsid w:val="00E3020E"/>
    <w:rsid w:val="00E9496E"/>
    <w:rsid w:val="00EC3481"/>
    <w:rsid w:val="00F04E40"/>
    <w:rsid w:val="00F1639E"/>
    <w:rsid w:val="00F749E3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46CoverTitle">
    <w:name w:val="Annex46 Cover Title"/>
    <w:basedOn w:val="Normal"/>
    <w:link w:val="Annex46CoverTitleChar"/>
    <w:uiPriority w:val="99"/>
    <w:rsid w:val="004C2EE3"/>
    <w:pPr>
      <w:spacing w:after="240" w:line="240" w:lineRule="auto"/>
      <w:jc w:val="center"/>
    </w:pPr>
    <w:rPr>
      <w:rFonts w:ascii="Arial Bold" w:eastAsia="Times New Roman" w:hAnsi="Arial Bold"/>
      <w:b/>
      <w:caps/>
      <w:spacing w:val="30"/>
      <w:sz w:val="36"/>
      <w:szCs w:val="24"/>
    </w:rPr>
  </w:style>
  <w:style w:type="character" w:customStyle="1" w:styleId="Annex46CoverTitleChar">
    <w:name w:val="Annex46 Cover Title Char"/>
    <w:link w:val="Annex46CoverTitle"/>
    <w:uiPriority w:val="99"/>
    <w:locked/>
    <w:rsid w:val="004C2EE3"/>
    <w:rPr>
      <w:rFonts w:ascii="Arial Bold" w:eastAsia="Times New Roman" w:hAnsi="Arial Bold" w:cs="Times New Roman"/>
      <w:b/>
      <w:caps/>
      <w:spacing w:val="30"/>
      <w:sz w:val="36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2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C2EE3"/>
    <w:rPr>
      <w:rFonts w:ascii="Consolas" w:hAnsi="Consolas"/>
      <w:sz w:val="21"/>
      <w:szCs w:val="21"/>
    </w:rPr>
  </w:style>
  <w:style w:type="paragraph" w:styleId="ListBullet">
    <w:name w:val="List Bullet"/>
    <w:basedOn w:val="BodyText"/>
    <w:uiPriority w:val="99"/>
    <w:rsid w:val="001B3E6E"/>
    <w:pPr>
      <w:numPr>
        <w:numId w:val="1"/>
      </w:numPr>
      <w:tabs>
        <w:tab w:val="clear" w:pos="760"/>
        <w:tab w:val="num" w:pos="360"/>
      </w:tabs>
      <w:spacing w:after="240" w:line="240" w:lineRule="auto"/>
      <w:ind w:left="0" w:firstLine="0"/>
      <w:contextualSpacing/>
    </w:pPr>
    <w:rPr>
      <w:rFonts w:ascii="Arial" w:eastAsia="ＭＳ 明朝" w:hAnsi="Arial"/>
      <w:kern w:val="24"/>
      <w:szCs w:val="24"/>
      <w:lang w:val="en-GB"/>
    </w:rPr>
  </w:style>
  <w:style w:type="numbering" w:customStyle="1" w:styleId="ListBulletERDC">
    <w:name w:val="List Bullet ERDC"/>
    <w:rsid w:val="001B3E6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B3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E6E"/>
  </w:style>
  <w:style w:type="paragraph" w:styleId="ListParagraph">
    <w:name w:val="List Paragraph"/>
    <w:basedOn w:val="Normal"/>
    <w:uiPriority w:val="34"/>
    <w:qFormat/>
    <w:rsid w:val="0038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46CoverTitle">
    <w:name w:val="Annex46 Cover Title"/>
    <w:basedOn w:val="Normal"/>
    <w:link w:val="Annex46CoverTitleChar"/>
    <w:uiPriority w:val="99"/>
    <w:rsid w:val="004C2EE3"/>
    <w:pPr>
      <w:spacing w:after="240" w:line="240" w:lineRule="auto"/>
      <w:jc w:val="center"/>
    </w:pPr>
    <w:rPr>
      <w:rFonts w:ascii="Arial Bold" w:eastAsia="Times New Roman" w:hAnsi="Arial Bold"/>
      <w:b/>
      <w:caps/>
      <w:spacing w:val="30"/>
      <w:sz w:val="36"/>
      <w:szCs w:val="24"/>
    </w:rPr>
  </w:style>
  <w:style w:type="character" w:customStyle="1" w:styleId="Annex46CoverTitleChar">
    <w:name w:val="Annex46 Cover Title Char"/>
    <w:link w:val="Annex46CoverTitle"/>
    <w:uiPriority w:val="99"/>
    <w:locked/>
    <w:rsid w:val="004C2EE3"/>
    <w:rPr>
      <w:rFonts w:ascii="Arial Bold" w:eastAsia="Times New Roman" w:hAnsi="Arial Bold" w:cs="Times New Roman"/>
      <w:b/>
      <w:caps/>
      <w:spacing w:val="30"/>
      <w:sz w:val="36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2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C2EE3"/>
    <w:rPr>
      <w:rFonts w:ascii="Consolas" w:hAnsi="Consolas"/>
      <w:sz w:val="21"/>
      <w:szCs w:val="21"/>
    </w:rPr>
  </w:style>
  <w:style w:type="paragraph" w:styleId="ListBullet">
    <w:name w:val="List Bullet"/>
    <w:basedOn w:val="BodyText"/>
    <w:uiPriority w:val="99"/>
    <w:rsid w:val="001B3E6E"/>
    <w:pPr>
      <w:numPr>
        <w:numId w:val="1"/>
      </w:numPr>
      <w:tabs>
        <w:tab w:val="clear" w:pos="760"/>
        <w:tab w:val="num" w:pos="360"/>
      </w:tabs>
      <w:spacing w:after="240" w:line="240" w:lineRule="auto"/>
      <w:ind w:left="0" w:firstLine="0"/>
      <w:contextualSpacing/>
    </w:pPr>
    <w:rPr>
      <w:rFonts w:ascii="Arial" w:eastAsia="ＭＳ 明朝" w:hAnsi="Arial"/>
      <w:kern w:val="24"/>
      <w:szCs w:val="24"/>
      <w:lang w:val="en-GB"/>
    </w:rPr>
  </w:style>
  <w:style w:type="numbering" w:customStyle="1" w:styleId="ListBulletERDC">
    <w:name w:val="List Bullet ERDC"/>
    <w:rsid w:val="001B3E6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B3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E6E"/>
  </w:style>
  <w:style w:type="paragraph" w:styleId="ListParagraph">
    <w:name w:val="List Paragraph"/>
    <w:basedOn w:val="Normal"/>
    <w:uiPriority w:val="34"/>
    <w:qFormat/>
    <w:rsid w:val="0038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USACE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U4CFEAMZ</dc:creator>
  <cp:lastModifiedBy>Alexander Zhivov</cp:lastModifiedBy>
  <cp:revision>2</cp:revision>
  <dcterms:created xsi:type="dcterms:W3CDTF">2017-01-31T18:33:00Z</dcterms:created>
  <dcterms:modified xsi:type="dcterms:W3CDTF">2017-01-31T18:33:00Z</dcterms:modified>
</cp:coreProperties>
</file>