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27964F01" w:rsidR="0082541A" w:rsidRPr="00952F5B" w:rsidRDefault="00952F5B" w:rsidP="00952F5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bCs/>
          <w:color w:val="FF0000"/>
          <w:sz w:val="36"/>
          <w:szCs w:val="36"/>
        </w:rPr>
      </w:pP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0A1A982D"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EC0939">
        <w:rPr>
          <w:rFonts w:ascii="CG Times" w:hAnsi="CG Times"/>
          <w:spacing w:val="-1"/>
          <w:u w:val="single"/>
        </w:rPr>
        <w:t>June 10</w:t>
      </w:r>
      <w:r w:rsidR="00ED440C">
        <w:rPr>
          <w:rFonts w:ascii="CG Times" w:hAnsi="CG Times"/>
          <w:spacing w:val="-1"/>
          <w:u w:val="single"/>
        </w:rPr>
        <w:t>, 20</w:t>
      </w:r>
      <w:r w:rsidR="000C025D">
        <w:rPr>
          <w:rFonts w:ascii="CG Times" w:hAnsi="CG Times"/>
          <w:spacing w:val="-1"/>
          <w:u w:val="single"/>
        </w:rPr>
        <w:t>20</w:t>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26FA4A2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1D1C73">
        <w:rPr>
          <w:rFonts w:ascii="CG Times" w:hAnsi="CG Times"/>
          <w:spacing w:val="-1"/>
          <w:u w:val="single"/>
        </w:rPr>
        <w:t>s</w:t>
      </w:r>
      <w:r w:rsidR="00A74667">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2DAB0145"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EC0939">
        <w:rPr>
          <w:rFonts w:ascii="CG Times" w:hAnsi="CG Times"/>
          <w:spacing w:val="-1"/>
          <w:u w:val="single"/>
        </w:rPr>
        <w:t>June 10</w:t>
      </w:r>
      <w:r w:rsidR="000C025D">
        <w:rPr>
          <w:rFonts w:ascii="CG Times" w:hAnsi="CG Times"/>
          <w:spacing w:val="-1"/>
          <w:u w:val="single"/>
        </w:rPr>
        <w:t>, 2020</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EC0939">
        <w:rPr>
          <w:rFonts w:ascii="CG Times" w:hAnsi="CG Times"/>
          <w:spacing w:val="-1"/>
          <w:u w:val="single"/>
        </w:rPr>
        <w:t>Remote (Zoom)</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132"/>
        <w:gridCol w:w="2430"/>
        <w:gridCol w:w="1260"/>
        <w:gridCol w:w="2813"/>
        <w:gridCol w:w="15"/>
      </w:tblGrid>
      <w:tr w:rsidR="0082541A" w:rsidRPr="003E02C6" w14:paraId="1F1CC664" w14:textId="77777777" w:rsidTr="00A7387C">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132"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26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828"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A7387C" w:rsidRPr="003E02C6" w14:paraId="464D5F8B"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DF3A42D" w14:textId="5269DB28"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 Chair VM</w:t>
            </w:r>
          </w:p>
        </w:tc>
        <w:tc>
          <w:tcPr>
            <w:tcW w:w="1132" w:type="dxa"/>
            <w:tcBorders>
              <w:top w:val="single" w:sz="6" w:space="0" w:color="auto"/>
              <w:left w:val="single" w:sz="6" w:space="0" w:color="auto"/>
              <w:bottom w:val="single" w:sz="6" w:space="0" w:color="auto"/>
              <w:right w:val="single" w:sz="6" w:space="0" w:color="auto"/>
            </w:tcBorders>
            <w:vAlign w:val="center"/>
          </w:tcPr>
          <w:p w14:paraId="76EE0E83" w14:textId="1404B7BB"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25AFB253" w14:textId="615AF652"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3661B2">
              <w:rPr>
                <w:spacing w:val="-1"/>
                <w:sz w:val="18"/>
              </w:rPr>
              <w:t>Carol Donovan CM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058E202" w14:textId="79A8A0F2"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2012</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E347FC" w14:textId="46FE9F81"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color w:val="000000"/>
                <w:sz w:val="20"/>
                <w:szCs w:val="20"/>
              </w:rPr>
              <w:t>Rob Bedard</w:t>
            </w:r>
          </w:p>
        </w:tc>
      </w:tr>
      <w:tr w:rsidR="00A7387C" w:rsidRPr="003E02C6" w14:paraId="521117B0"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1573EE6" w14:textId="605F5BE0"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Nadia Sabeh, Vice Chair VM</w:t>
            </w:r>
          </w:p>
        </w:tc>
        <w:tc>
          <w:tcPr>
            <w:tcW w:w="1132" w:type="dxa"/>
            <w:tcBorders>
              <w:top w:val="single" w:sz="6" w:space="0" w:color="auto"/>
              <w:left w:val="single" w:sz="6" w:space="0" w:color="auto"/>
              <w:bottom w:val="single" w:sz="6" w:space="0" w:color="auto"/>
              <w:right w:val="single" w:sz="6" w:space="0" w:color="auto"/>
            </w:tcBorders>
            <w:vAlign w:val="center"/>
          </w:tcPr>
          <w:p w14:paraId="2B14CA82" w14:textId="338971AC"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57A9A59B" w14:textId="7AFF4554"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CM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24316FC" w14:textId="2E139297"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2D575B3" w14:textId="0A00553A"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Ben Rickey</w:t>
            </w:r>
          </w:p>
        </w:tc>
      </w:tr>
      <w:tr w:rsidR="00A7387C" w:rsidRPr="003E02C6" w14:paraId="05B6C7B4"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74C6959A" w14:textId="2D4A13EA"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Danielle </w:t>
            </w:r>
            <w:proofErr w:type="spellStart"/>
            <w:r>
              <w:rPr>
                <w:spacing w:val="-1"/>
                <w:sz w:val="18"/>
              </w:rPr>
              <w:t>Monfet</w:t>
            </w:r>
            <w:proofErr w:type="spellEnd"/>
            <w:r>
              <w:rPr>
                <w:spacing w:val="-1"/>
                <w:sz w:val="18"/>
              </w:rPr>
              <w:t>, VM</w:t>
            </w:r>
          </w:p>
        </w:tc>
        <w:tc>
          <w:tcPr>
            <w:tcW w:w="1132" w:type="dxa"/>
            <w:tcBorders>
              <w:top w:val="single" w:sz="6" w:space="0" w:color="auto"/>
              <w:left w:val="single" w:sz="6" w:space="0" w:color="auto"/>
              <w:bottom w:val="single" w:sz="6" w:space="0" w:color="auto"/>
              <w:right w:val="single" w:sz="6" w:space="0" w:color="auto"/>
            </w:tcBorders>
            <w:vAlign w:val="center"/>
          </w:tcPr>
          <w:p w14:paraId="01661D8D" w14:textId="0DEABDB2"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5884D37" w14:textId="5950B6C4"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 xml:space="preserve">Dave Rausch </w:t>
            </w:r>
            <w:r>
              <w:rPr>
                <w:spacing w:val="-1"/>
                <w:sz w:val="18"/>
              </w:rPr>
              <w:t>C</w:t>
            </w:r>
            <w:r w:rsidRPr="003661B2">
              <w:rPr>
                <w:spacing w:val="-1"/>
                <w:sz w:val="18"/>
              </w:rPr>
              <w:t>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19070A28" w14:textId="08806D00"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2016</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E1D50EF" w14:textId="669A2815"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Bruce Straughan</w:t>
            </w:r>
          </w:p>
        </w:tc>
      </w:tr>
      <w:tr w:rsidR="00A7387C" w:rsidRPr="003E02C6" w14:paraId="4CC1FDB9"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501806ED" w14:textId="51D76F44"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32" w:type="dxa"/>
            <w:tcBorders>
              <w:top w:val="single" w:sz="6" w:space="0" w:color="auto"/>
              <w:left w:val="single" w:sz="6" w:space="0" w:color="auto"/>
              <w:bottom w:val="single" w:sz="6" w:space="0" w:color="auto"/>
              <w:right w:val="single" w:sz="6" w:space="0" w:color="auto"/>
            </w:tcBorders>
            <w:vAlign w:val="center"/>
          </w:tcPr>
          <w:p w14:paraId="44CE9753" w14:textId="6AB2363B"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4903434" w14:textId="3ADAEAC1"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Jim Coogan</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6B2F7BB1" w14:textId="7B6CB704"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2016</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7A9161C" w14:textId="3127E93B"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 xml:space="preserve">Frank </w:t>
            </w:r>
            <w:proofErr w:type="spellStart"/>
            <w:r w:rsidRPr="003661B2">
              <w:rPr>
                <w:spacing w:val="-1"/>
                <w:sz w:val="20"/>
                <w:szCs w:val="20"/>
              </w:rPr>
              <w:t>Paretti</w:t>
            </w:r>
            <w:proofErr w:type="spellEnd"/>
          </w:p>
        </w:tc>
      </w:tr>
      <w:tr w:rsidR="00A7387C" w:rsidRPr="003E02C6" w14:paraId="112C5936"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492F7BF9" w14:textId="1A89FA9A"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78322D">
              <w:rPr>
                <w:color w:val="000000"/>
                <w:sz w:val="18"/>
                <w:szCs w:val="18"/>
              </w:rPr>
              <w:t>Alekhya Kaianathbhatta</w:t>
            </w:r>
            <w:r>
              <w:rPr>
                <w:color w:val="000000"/>
                <w:sz w:val="18"/>
                <w:szCs w:val="18"/>
              </w:rPr>
              <w:t>, VM</w:t>
            </w:r>
          </w:p>
        </w:tc>
        <w:tc>
          <w:tcPr>
            <w:tcW w:w="1132" w:type="dxa"/>
            <w:tcBorders>
              <w:top w:val="single" w:sz="6" w:space="0" w:color="auto"/>
              <w:left w:val="single" w:sz="6" w:space="0" w:color="auto"/>
              <w:bottom w:val="single" w:sz="6" w:space="0" w:color="auto"/>
              <w:right w:val="single" w:sz="6" w:space="0" w:color="auto"/>
            </w:tcBorders>
            <w:vAlign w:val="center"/>
          </w:tcPr>
          <w:p w14:paraId="3DB3CA29" w14:textId="3A5FA722"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355F6468" w14:textId="1EC63586"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z w:val="18"/>
                <w:szCs w:val="18"/>
              </w:rPr>
              <w:t>Andres Alfonso Rojas</w:t>
            </w:r>
            <w:r>
              <w:rPr>
                <w:sz w:val="18"/>
                <w:szCs w:val="18"/>
              </w:rPr>
              <w:t xml:space="preserve"> CM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279BB7A2" w14:textId="35001AD7"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2018</w:t>
            </w:r>
            <w:r>
              <w:rPr>
                <w:spacing w:val="-1"/>
                <w:sz w:val="18"/>
              </w:rPr>
              <w:t xml:space="preserve"> (2017?)</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E09121" w14:textId="6D108BA3"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color w:val="000000"/>
                <w:sz w:val="20"/>
                <w:szCs w:val="20"/>
              </w:rPr>
              <w:t>Niss Feiner</w:t>
            </w:r>
          </w:p>
        </w:tc>
      </w:tr>
      <w:tr w:rsidR="00A7387C" w:rsidRPr="003E02C6" w14:paraId="5092AF78"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6D672543" w14:textId="56746787"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Bowling, VM</w:t>
            </w:r>
          </w:p>
        </w:tc>
        <w:tc>
          <w:tcPr>
            <w:tcW w:w="1132" w:type="dxa"/>
            <w:tcBorders>
              <w:top w:val="single" w:sz="6" w:space="0" w:color="auto"/>
              <w:left w:val="single" w:sz="6" w:space="0" w:color="auto"/>
              <w:bottom w:val="single" w:sz="6" w:space="0" w:color="auto"/>
              <w:right w:val="single" w:sz="6" w:space="0" w:color="auto"/>
            </w:tcBorders>
            <w:vAlign w:val="center"/>
          </w:tcPr>
          <w:p w14:paraId="290D6178" w14:textId="4AB47A44"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01610241" w14:textId="620E609A"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Adam Davis CM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01A019EF" w14:textId="5C9CD49A"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2018</w:t>
            </w:r>
          </w:p>
        </w:tc>
        <w:tc>
          <w:tcPr>
            <w:tcW w:w="2828"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760FA0A4" w14:textId="4998E038"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Jeff Whitelaw</w:t>
            </w:r>
          </w:p>
        </w:tc>
      </w:tr>
      <w:tr w:rsidR="00A7387C" w:rsidRPr="003E02C6" w14:paraId="77F4D5B7"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66271E0" w14:textId="3ECB0314"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VM</w:t>
            </w:r>
          </w:p>
        </w:tc>
        <w:tc>
          <w:tcPr>
            <w:tcW w:w="1132" w:type="dxa"/>
            <w:tcBorders>
              <w:top w:val="single" w:sz="6" w:space="0" w:color="auto"/>
              <w:left w:val="single" w:sz="6" w:space="0" w:color="auto"/>
              <w:bottom w:val="single" w:sz="6" w:space="0" w:color="auto"/>
              <w:right w:val="single" w:sz="6" w:space="0" w:color="auto"/>
            </w:tcBorders>
            <w:vAlign w:val="center"/>
          </w:tcPr>
          <w:p w14:paraId="29B76BB4" w14:textId="0D41F5A7"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7CAB9D3F" w14:textId="7936B0C4"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Brian Dunn CM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5EBC7751" w14:textId="2103B9D5"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828" w:type="dxa"/>
            <w:gridSpan w:val="2"/>
            <w:tcBorders>
              <w:top w:val="single" w:sz="6" w:space="0" w:color="auto"/>
              <w:left w:val="single" w:sz="6" w:space="0" w:color="auto"/>
              <w:bottom w:val="single" w:sz="4" w:space="0" w:color="auto"/>
              <w:right w:val="single" w:sz="6" w:space="0" w:color="auto"/>
            </w:tcBorders>
            <w:shd w:val="clear" w:color="auto" w:fill="auto"/>
            <w:vAlign w:val="center"/>
          </w:tcPr>
          <w:p w14:paraId="7F3A3AF5" w14:textId="56B894FD"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Kyle Swenson</w:t>
            </w:r>
          </w:p>
        </w:tc>
      </w:tr>
      <w:tr w:rsidR="00A7387C" w:rsidRPr="003E02C6" w14:paraId="6CB57565"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6B7D27B" w14:textId="1095D468"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Joe Zulovich (e) VM</w:t>
            </w:r>
          </w:p>
        </w:tc>
        <w:tc>
          <w:tcPr>
            <w:tcW w:w="1132" w:type="dxa"/>
            <w:tcBorders>
              <w:top w:val="single" w:sz="6" w:space="0" w:color="auto"/>
              <w:left w:val="single" w:sz="6" w:space="0" w:color="auto"/>
              <w:bottom w:val="single" w:sz="6" w:space="0" w:color="auto"/>
              <w:right w:val="single" w:sz="6" w:space="0" w:color="auto"/>
            </w:tcBorders>
            <w:vAlign w:val="center"/>
          </w:tcPr>
          <w:p w14:paraId="55127C0B" w14:textId="5F0262AF"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412D9726" w14:textId="7CD574BF"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Michael Calabrese, VM</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0D0C6EE4" w14:textId="23ECC577"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18"/>
              </w:rPr>
              <w:t>2020</w:t>
            </w: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106CB63" w14:textId="46A69364"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r w:rsidRPr="003661B2">
              <w:rPr>
                <w:spacing w:val="-1"/>
                <w:sz w:val="20"/>
                <w:szCs w:val="20"/>
              </w:rPr>
              <w:t>Melvin T. Garrett</w:t>
            </w:r>
          </w:p>
        </w:tc>
      </w:tr>
      <w:tr w:rsidR="00A7387C" w:rsidRPr="003E02C6" w14:paraId="1B615343"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E5C4B27" w14:textId="76D72828"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Bowling CM</w:t>
            </w:r>
          </w:p>
        </w:tc>
        <w:tc>
          <w:tcPr>
            <w:tcW w:w="1132" w:type="dxa"/>
            <w:tcBorders>
              <w:top w:val="single" w:sz="6" w:space="0" w:color="auto"/>
              <w:left w:val="single" w:sz="6" w:space="0" w:color="auto"/>
              <w:bottom w:val="single" w:sz="6" w:space="0" w:color="auto"/>
              <w:right w:val="single" w:sz="6" w:space="0" w:color="auto"/>
            </w:tcBorders>
            <w:vAlign w:val="center"/>
          </w:tcPr>
          <w:p w14:paraId="05BBCC72" w14:textId="372C81F0"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tcPr>
          <w:p w14:paraId="109EEA83" w14:textId="745C4F93"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14:paraId="3B9766CD" w14:textId="2F769C70"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82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A4F9DB1" w14:textId="3711F311" w:rsidR="00A7387C" w:rsidRPr="003661B2"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rPr>
            </w:pPr>
          </w:p>
        </w:tc>
      </w:tr>
      <w:tr w:rsidR="00A7387C" w:rsidRPr="003E02C6" w14:paraId="48FBF6B1"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8659B21" w14:textId="6D2184CF"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 Dettmers CM</w:t>
            </w:r>
          </w:p>
        </w:tc>
        <w:tc>
          <w:tcPr>
            <w:tcW w:w="1132" w:type="dxa"/>
            <w:tcBorders>
              <w:top w:val="single" w:sz="6" w:space="0" w:color="auto"/>
              <w:left w:val="single" w:sz="6" w:space="0" w:color="auto"/>
              <w:bottom w:val="single" w:sz="6" w:space="0" w:color="auto"/>
              <w:right w:val="single" w:sz="6" w:space="0" w:color="auto"/>
            </w:tcBorders>
            <w:vAlign w:val="center"/>
          </w:tcPr>
          <w:p w14:paraId="3CFD0925" w14:textId="39F0E865"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5254A735" w14:textId="340C6E7C"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6" w:space="0" w:color="auto"/>
              <w:left w:val="single" w:sz="6" w:space="0" w:color="auto"/>
              <w:bottom w:val="single" w:sz="6" w:space="0" w:color="auto"/>
              <w:right w:val="single" w:sz="6" w:space="0" w:color="auto"/>
            </w:tcBorders>
            <w:vAlign w:val="center"/>
          </w:tcPr>
          <w:p w14:paraId="149F8322" w14:textId="1D85E0C4"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6" w:space="0" w:color="auto"/>
              <w:left w:val="single" w:sz="6" w:space="0" w:color="auto"/>
              <w:bottom w:val="single" w:sz="6" w:space="0" w:color="auto"/>
              <w:right w:val="single" w:sz="6" w:space="0" w:color="auto"/>
            </w:tcBorders>
            <w:vAlign w:val="center"/>
          </w:tcPr>
          <w:p w14:paraId="467671E3" w14:textId="6ABE3240"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66E84220" w14:textId="77777777" w:rsidTr="00A7387C">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5CF254A7" w14:textId="64E52F02"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Muldoon CM</w:t>
            </w:r>
          </w:p>
        </w:tc>
        <w:tc>
          <w:tcPr>
            <w:tcW w:w="1132" w:type="dxa"/>
            <w:tcBorders>
              <w:top w:val="single" w:sz="6" w:space="0" w:color="auto"/>
              <w:left w:val="single" w:sz="6" w:space="0" w:color="auto"/>
              <w:bottom w:val="single" w:sz="6" w:space="0" w:color="auto"/>
              <w:right w:val="single" w:sz="6" w:space="0" w:color="auto"/>
            </w:tcBorders>
            <w:vAlign w:val="center"/>
          </w:tcPr>
          <w:p w14:paraId="57A676A3" w14:textId="47493F1C"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2822419A" w14:textId="63C507DB"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6" w:space="0" w:color="auto"/>
              <w:left w:val="single" w:sz="6" w:space="0" w:color="auto"/>
              <w:bottom w:val="single" w:sz="6" w:space="0" w:color="auto"/>
              <w:right w:val="single" w:sz="6" w:space="0" w:color="auto"/>
            </w:tcBorders>
            <w:vAlign w:val="center"/>
          </w:tcPr>
          <w:p w14:paraId="453B8A7C" w14:textId="77777777"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6" w:space="0" w:color="auto"/>
              <w:left w:val="single" w:sz="6" w:space="0" w:color="auto"/>
              <w:bottom w:val="single" w:sz="6" w:space="0" w:color="auto"/>
              <w:right w:val="single" w:sz="6" w:space="0" w:color="auto"/>
            </w:tcBorders>
            <w:vAlign w:val="center"/>
          </w:tcPr>
          <w:p w14:paraId="183C9336" w14:textId="72FF3139"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77747A56" w14:textId="77777777" w:rsidTr="00A7387C">
        <w:trPr>
          <w:gridBefore w:val="1"/>
          <w:wBefore w:w="15" w:type="dxa"/>
          <w:cantSplit/>
          <w:trHeight w:val="20"/>
        </w:trPr>
        <w:tc>
          <w:tcPr>
            <w:tcW w:w="2430" w:type="dxa"/>
            <w:tcBorders>
              <w:top w:val="single" w:sz="6" w:space="0" w:color="auto"/>
              <w:left w:val="single" w:sz="6" w:space="0" w:color="auto"/>
              <w:bottom w:val="single" w:sz="4" w:space="0" w:color="auto"/>
              <w:right w:val="single" w:sz="6" w:space="0" w:color="auto"/>
            </w:tcBorders>
            <w:vAlign w:val="center"/>
          </w:tcPr>
          <w:p w14:paraId="0533CD5B" w14:textId="24A4BB80" w:rsidR="00A7387C" w:rsidRPr="0078322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rPr>
              <w:t>Ryan MacGillivray CM</w:t>
            </w:r>
          </w:p>
        </w:tc>
        <w:tc>
          <w:tcPr>
            <w:tcW w:w="1132" w:type="dxa"/>
            <w:tcBorders>
              <w:top w:val="single" w:sz="6" w:space="0" w:color="auto"/>
              <w:left w:val="single" w:sz="6" w:space="0" w:color="auto"/>
              <w:bottom w:val="single" w:sz="4" w:space="0" w:color="auto"/>
              <w:right w:val="single" w:sz="6" w:space="0" w:color="auto"/>
            </w:tcBorders>
            <w:vAlign w:val="center"/>
          </w:tcPr>
          <w:p w14:paraId="2F59C280" w14:textId="5EB9EC8C" w:rsidR="00A7387C" w:rsidRPr="003E02C6"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4" w:space="0" w:color="auto"/>
              <w:right w:val="single" w:sz="6" w:space="0" w:color="auto"/>
            </w:tcBorders>
            <w:vAlign w:val="center"/>
          </w:tcPr>
          <w:p w14:paraId="218762F2" w14:textId="7A5CF863"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6" w:space="0" w:color="auto"/>
              <w:left w:val="single" w:sz="6" w:space="0" w:color="auto"/>
              <w:bottom w:val="single" w:sz="4" w:space="0" w:color="auto"/>
              <w:right w:val="single" w:sz="6" w:space="0" w:color="auto"/>
            </w:tcBorders>
            <w:vAlign w:val="center"/>
          </w:tcPr>
          <w:p w14:paraId="61EBAB77" w14:textId="7A1E6030"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6" w:space="0" w:color="auto"/>
              <w:left w:val="single" w:sz="6" w:space="0" w:color="auto"/>
              <w:bottom w:val="single" w:sz="4" w:space="0" w:color="auto"/>
              <w:right w:val="single" w:sz="6" w:space="0" w:color="auto"/>
            </w:tcBorders>
            <w:vAlign w:val="center"/>
          </w:tcPr>
          <w:p w14:paraId="291DCDFF" w14:textId="7B82F99D"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5A7D1457" w14:textId="77777777" w:rsidTr="00A7387C">
        <w:trPr>
          <w:gridBefore w:val="1"/>
          <w:wBefore w:w="15" w:type="dxa"/>
          <w:cantSplit/>
          <w:trHeight w:val="20"/>
        </w:trPr>
        <w:tc>
          <w:tcPr>
            <w:tcW w:w="2430" w:type="dxa"/>
            <w:tcBorders>
              <w:top w:val="single" w:sz="4" w:space="0" w:color="auto"/>
              <w:left w:val="single" w:sz="6" w:space="0" w:color="auto"/>
              <w:bottom w:val="single" w:sz="4" w:space="0" w:color="auto"/>
              <w:right w:val="single" w:sz="6" w:space="0" w:color="auto"/>
            </w:tcBorders>
            <w:vAlign w:val="center"/>
          </w:tcPr>
          <w:p w14:paraId="426ECEA2" w14:textId="18CB399F"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61B2">
              <w:rPr>
                <w:spacing w:val="-1"/>
                <w:sz w:val="20"/>
                <w:szCs w:val="20"/>
              </w:rPr>
              <w:t xml:space="preserve">Jim </w:t>
            </w:r>
            <w:proofErr w:type="spellStart"/>
            <w:r w:rsidRPr="003661B2">
              <w:rPr>
                <w:spacing w:val="-1"/>
                <w:sz w:val="20"/>
                <w:szCs w:val="20"/>
              </w:rPr>
              <w:t>Megerson</w:t>
            </w:r>
            <w:proofErr w:type="spellEnd"/>
            <w:r>
              <w:rPr>
                <w:spacing w:val="-1"/>
                <w:sz w:val="20"/>
                <w:szCs w:val="20"/>
              </w:rPr>
              <w:t>, CM</w:t>
            </w:r>
          </w:p>
        </w:tc>
        <w:tc>
          <w:tcPr>
            <w:tcW w:w="1132" w:type="dxa"/>
            <w:tcBorders>
              <w:top w:val="single" w:sz="4" w:space="0" w:color="auto"/>
              <w:left w:val="single" w:sz="6" w:space="0" w:color="auto"/>
              <w:bottom w:val="single" w:sz="4" w:space="0" w:color="auto"/>
              <w:right w:val="single" w:sz="6" w:space="0" w:color="auto"/>
            </w:tcBorders>
            <w:vAlign w:val="center"/>
          </w:tcPr>
          <w:p w14:paraId="2FF9ED2D" w14:textId="51ECA4F2"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430" w:type="dxa"/>
            <w:tcBorders>
              <w:top w:val="single" w:sz="4" w:space="0" w:color="auto"/>
              <w:left w:val="single" w:sz="6" w:space="0" w:color="auto"/>
              <w:bottom w:val="single" w:sz="4" w:space="0" w:color="auto"/>
              <w:right w:val="single" w:sz="6" w:space="0" w:color="auto"/>
            </w:tcBorders>
            <w:vAlign w:val="center"/>
          </w:tcPr>
          <w:p w14:paraId="220CA666" w14:textId="5C834953"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4" w:space="0" w:color="auto"/>
              <w:left w:val="single" w:sz="6" w:space="0" w:color="auto"/>
              <w:bottom w:val="single" w:sz="4" w:space="0" w:color="auto"/>
              <w:right w:val="single" w:sz="6" w:space="0" w:color="auto"/>
            </w:tcBorders>
            <w:vAlign w:val="center"/>
          </w:tcPr>
          <w:p w14:paraId="5A5862BB" w14:textId="117F5241"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4" w:space="0" w:color="auto"/>
              <w:left w:val="single" w:sz="6" w:space="0" w:color="auto"/>
              <w:bottom w:val="single" w:sz="4" w:space="0" w:color="auto"/>
              <w:right w:val="single" w:sz="6" w:space="0" w:color="auto"/>
            </w:tcBorders>
            <w:vAlign w:val="center"/>
          </w:tcPr>
          <w:p w14:paraId="0BD08B4F" w14:textId="1D9AAD99"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4CF8A2CA" w14:textId="77777777" w:rsidTr="00A7387C">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33B03C72" w14:textId="3083BFCD"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32" w:type="dxa"/>
            <w:tcBorders>
              <w:top w:val="single" w:sz="4" w:space="0" w:color="auto"/>
              <w:left w:val="single" w:sz="4" w:space="0" w:color="auto"/>
              <w:bottom w:val="single" w:sz="4" w:space="0" w:color="auto"/>
              <w:right w:val="single" w:sz="4" w:space="0" w:color="auto"/>
            </w:tcBorders>
            <w:vAlign w:val="center"/>
          </w:tcPr>
          <w:p w14:paraId="0B0BB7CF" w14:textId="76A8459E"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5B97443C" w14:textId="05DD3733"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52188F0" w14:textId="1E38D8AD"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4" w:space="0" w:color="auto"/>
              <w:left w:val="single" w:sz="4" w:space="0" w:color="auto"/>
              <w:bottom w:val="single" w:sz="4" w:space="0" w:color="auto"/>
              <w:right w:val="single" w:sz="4" w:space="0" w:color="auto"/>
            </w:tcBorders>
            <w:vAlign w:val="center"/>
          </w:tcPr>
          <w:p w14:paraId="028F428C" w14:textId="52029315"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1B1073A5" w14:textId="77777777" w:rsidTr="00A7387C">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798A067C" w14:textId="1E266313"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32" w:type="dxa"/>
            <w:tcBorders>
              <w:top w:val="single" w:sz="4" w:space="0" w:color="auto"/>
              <w:left w:val="single" w:sz="4" w:space="0" w:color="auto"/>
              <w:bottom w:val="single" w:sz="4" w:space="0" w:color="auto"/>
              <w:right w:val="single" w:sz="4" w:space="0" w:color="auto"/>
            </w:tcBorders>
            <w:vAlign w:val="center"/>
          </w:tcPr>
          <w:p w14:paraId="3F27B17E" w14:textId="3C54D970"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70D0FEB8" w14:textId="07C71A54"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1CC8D1C8" w14:textId="6B286567"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4" w:space="0" w:color="auto"/>
              <w:left w:val="single" w:sz="4" w:space="0" w:color="auto"/>
              <w:bottom w:val="single" w:sz="4" w:space="0" w:color="auto"/>
              <w:right w:val="single" w:sz="4" w:space="0" w:color="auto"/>
            </w:tcBorders>
            <w:vAlign w:val="center"/>
          </w:tcPr>
          <w:p w14:paraId="5F249FB9" w14:textId="47D177ED" w:rsidR="00A7387C" w:rsidRPr="00B37298"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
        </w:tc>
      </w:tr>
      <w:tr w:rsidR="00A7387C" w:rsidRPr="003E02C6" w14:paraId="69947A9D" w14:textId="77777777" w:rsidTr="00A7387C">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5447A527" w14:textId="77777777"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32" w:type="dxa"/>
            <w:tcBorders>
              <w:top w:val="single" w:sz="4" w:space="0" w:color="auto"/>
              <w:left w:val="single" w:sz="4" w:space="0" w:color="auto"/>
              <w:bottom w:val="single" w:sz="4" w:space="0" w:color="auto"/>
              <w:right w:val="single" w:sz="4" w:space="0" w:color="auto"/>
            </w:tcBorders>
            <w:vAlign w:val="center"/>
          </w:tcPr>
          <w:p w14:paraId="5B97A5B4" w14:textId="77777777" w:rsidR="00A7387C"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63BCD0BE" w14:textId="77777777"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260" w:type="dxa"/>
            <w:tcBorders>
              <w:top w:val="single" w:sz="4" w:space="0" w:color="auto"/>
              <w:left w:val="single" w:sz="4" w:space="0" w:color="auto"/>
              <w:bottom w:val="single" w:sz="4" w:space="0" w:color="auto"/>
              <w:right w:val="single" w:sz="4" w:space="0" w:color="auto"/>
            </w:tcBorders>
            <w:vAlign w:val="center"/>
          </w:tcPr>
          <w:p w14:paraId="5DA0E782" w14:textId="77777777" w:rsidR="00A7387C" w:rsidRPr="000C025D" w:rsidRDefault="00A7387C" w:rsidP="00A7387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828" w:type="dxa"/>
            <w:gridSpan w:val="2"/>
            <w:tcBorders>
              <w:top w:val="single" w:sz="4" w:space="0" w:color="auto"/>
              <w:left w:val="single" w:sz="4" w:space="0" w:color="auto"/>
              <w:bottom w:val="single" w:sz="4" w:space="0" w:color="auto"/>
              <w:right w:val="single" w:sz="4" w:space="0" w:color="auto"/>
            </w:tcBorders>
            <w:vAlign w:val="center"/>
          </w:tcPr>
          <w:p w14:paraId="00DE41F1" w14:textId="241DB72C" w:rsidR="00A7387C" w:rsidRPr="00B37298" w:rsidRDefault="00A7387C" w:rsidP="00A7387C">
            <w:pPr>
              <w:rPr>
                <w:color w:val="000000"/>
                <w:sz w:val="20"/>
                <w:szCs w:val="20"/>
              </w:rPr>
            </w:pPr>
          </w:p>
        </w:tc>
      </w:tr>
      <w:tr w:rsidR="00A7387C" w:rsidRPr="003E02C6" w14:paraId="0B8BB6A9"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1E0A487D" w14:textId="174DE8B6"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A7387C" w:rsidRPr="003E02C6" w14:paraId="298DA7F3" w14:textId="77777777" w:rsidTr="00A73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007" w:type="dxa"/>
            <w:gridSpan w:val="4"/>
            <w:shd w:val="clear" w:color="auto" w:fill="FFFF00"/>
          </w:tcPr>
          <w:p w14:paraId="2431F207" w14:textId="77777777"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3FE271BB"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Jon Cohen</w:t>
            </w:r>
          </w:p>
        </w:tc>
        <w:tc>
          <w:tcPr>
            <w:tcW w:w="4073" w:type="dxa"/>
            <w:gridSpan w:val="2"/>
            <w:vAlign w:val="center"/>
          </w:tcPr>
          <w:p w14:paraId="0BE9F5F6" w14:textId="77777777" w:rsidR="00A7387C" w:rsidRPr="00DE2887"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A7387C" w:rsidRPr="003E02C6" w14:paraId="24F985FE" w14:textId="77777777" w:rsidTr="00A73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007" w:type="dxa"/>
            <w:gridSpan w:val="4"/>
            <w:tcBorders>
              <w:bottom w:val="single" w:sz="4" w:space="0" w:color="auto"/>
            </w:tcBorders>
            <w:shd w:val="clear" w:color="auto" w:fill="FFFF00"/>
          </w:tcPr>
          <w:p w14:paraId="3A70D6FD" w14:textId="77777777" w:rsidR="00A7387C"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w:t>
            </w:r>
            <w:r>
              <w:rPr>
                <w:rFonts w:ascii="CG Times" w:hAnsi="CG Times"/>
                <w:spacing w:val="-1"/>
              </w:rPr>
              <w:t xml:space="preserve">aisons </w:t>
            </w:r>
            <w:proofErr w:type="gramStart"/>
            <w:r>
              <w:rPr>
                <w:rFonts w:ascii="CG Times" w:hAnsi="CG Times"/>
                <w:spacing w:val="-1"/>
              </w:rPr>
              <w:t>As</w:t>
            </w:r>
            <w:proofErr w:type="gramEnd"/>
            <w:r>
              <w:rPr>
                <w:rFonts w:ascii="CG Times" w:hAnsi="CG Times"/>
                <w:spacing w:val="-1"/>
              </w:rPr>
              <w:t xml:space="preserve"> Shown On TC Roster</w:t>
            </w:r>
          </w:p>
          <w:p w14:paraId="15F48D37" w14:textId="77777777" w:rsidR="00A7387C" w:rsidRPr="00055AF0" w:rsidRDefault="00A7387C" w:rsidP="00A7387C">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A7387C" w:rsidRPr="006719A8" w:rsidRDefault="00A7387C" w:rsidP="00A7387C">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A7387C" w:rsidRPr="00055AF0" w:rsidRDefault="00A7387C" w:rsidP="00A7387C">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40CF066F" w14:textId="77777777" w:rsidR="00A7387C" w:rsidRDefault="00A7387C" w:rsidP="00A7387C">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lastRenderedPageBreak/>
              <w:t>2022 HVAC Applications</w:t>
            </w:r>
          </w:p>
          <w:p w14:paraId="7B4733E7" w14:textId="72709F64" w:rsidR="00A7387C" w:rsidRPr="00F12D25" w:rsidRDefault="00A7387C" w:rsidP="00A7387C">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MTG-CEA Liaison</w:t>
            </w:r>
          </w:p>
        </w:tc>
        <w:tc>
          <w:tcPr>
            <w:tcW w:w="4073" w:type="dxa"/>
            <w:gridSpan w:val="2"/>
            <w:tcBorders>
              <w:bottom w:val="single" w:sz="4" w:space="0" w:color="auto"/>
            </w:tcBorders>
          </w:tcPr>
          <w:p w14:paraId="759F1070" w14:textId="77777777" w:rsidR="00A7387C"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16BE7E21" w14:textId="4BBB30D9"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A7387C" w:rsidRPr="003E02C6" w14:paraId="227A6971" w14:textId="77777777" w:rsidTr="00A73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007" w:type="dxa"/>
            <w:gridSpan w:val="4"/>
            <w:shd w:val="clear" w:color="auto" w:fill="FFFF00"/>
            <w:vAlign w:val="center"/>
          </w:tcPr>
          <w:p w14:paraId="13961820" w14:textId="77777777"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lastRenderedPageBreak/>
              <w:t>Mike Vaughn,</w:t>
            </w:r>
          </w:p>
          <w:p w14:paraId="0028359B" w14:textId="77777777"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073" w:type="dxa"/>
            <w:gridSpan w:val="2"/>
          </w:tcPr>
          <w:p w14:paraId="219D34B5" w14:textId="77777777" w:rsidR="00A7387C"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4EB557CF" w:rsidR="00A7387C" w:rsidRPr="003E02C6" w:rsidRDefault="00A7387C" w:rsidP="00A7387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c>
      </w:tr>
    </w:tbl>
    <w:p w14:paraId="10A4ADA1" w14:textId="79BE2373"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EC0939">
        <w:rPr>
          <w:rFonts w:ascii="Arial" w:hAnsi="Arial"/>
          <w:b/>
        </w:rPr>
        <w:t>June 10</w:t>
      </w:r>
      <w:r w:rsidR="003344AE">
        <w:rPr>
          <w:rFonts w:ascii="Arial" w:hAnsi="Arial"/>
          <w:b/>
        </w:rPr>
        <w:t>, 2020</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5BDC273D" w:rsidR="007501F9" w:rsidRPr="004710FB" w:rsidRDefault="007501F9" w:rsidP="007501F9">
      <w:pPr>
        <w:rPr>
          <w:rFonts w:ascii="Arial" w:hAnsi="Arial" w:cs="Arial"/>
        </w:rPr>
      </w:pPr>
      <w:r>
        <w:rPr>
          <w:rFonts w:ascii="Arial" w:hAnsi="Arial" w:cs="Arial"/>
        </w:rPr>
        <w:t>Meeting c</w:t>
      </w:r>
      <w:r w:rsidRPr="004710FB">
        <w:rPr>
          <w:rFonts w:ascii="Arial" w:hAnsi="Arial" w:cs="Arial"/>
        </w:rPr>
        <w:t xml:space="preserve">alled to order at </w:t>
      </w:r>
      <w:r w:rsidR="00EC0939">
        <w:rPr>
          <w:rFonts w:ascii="Arial" w:hAnsi="Arial" w:cs="Arial"/>
        </w:rPr>
        <w:t>1:04</w:t>
      </w:r>
      <w:r w:rsidR="0078322D">
        <w:rPr>
          <w:rFonts w:ascii="Arial" w:hAnsi="Arial" w:cs="Arial"/>
        </w:rPr>
        <w:t xml:space="preserve"> E</w:t>
      </w:r>
      <w:r w:rsidR="00EC0939">
        <w:rPr>
          <w:rFonts w:ascii="Arial" w:hAnsi="Arial" w:cs="Arial"/>
        </w:rPr>
        <w:t>ST</w:t>
      </w:r>
      <w:r w:rsidRPr="004710FB">
        <w:rPr>
          <w:rFonts w:ascii="Arial" w:hAnsi="Arial" w:cs="Arial"/>
        </w:rPr>
        <w:t xml:space="preserve"> by </w:t>
      </w:r>
      <w:r>
        <w:rPr>
          <w:rFonts w:ascii="Arial" w:hAnsi="Arial" w:cs="Arial"/>
        </w:rPr>
        <w:t xml:space="preserve">Chairman </w:t>
      </w:r>
      <w:r w:rsidR="00ED440C">
        <w:rPr>
          <w:rFonts w:ascii="Arial" w:hAnsi="Arial" w:cs="Arial"/>
        </w:rPr>
        <w:t>Morgan Hayes</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4A4D3DBE" w14:textId="7CF2D56F" w:rsidR="003344AE" w:rsidRDefault="007501F9" w:rsidP="007501F9">
      <w:pPr>
        <w:rPr>
          <w:rFonts w:ascii="Arial" w:hAnsi="Arial" w:cs="Arial"/>
        </w:rPr>
      </w:pPr>
      <w:r w:rsidRPr="004710FB">
        <w:rPr>
          <w:rFonts w:ascii="Arial" w:hAnsi="Arial" w:cs="Arial"/>
        </w:rPr>
        <w:t>All in attendance introduced themselves and signed in.</w:t>
      </w:r>
      <w:r w:rsidR="00ED440C">
        <w:rPr>
          <w:rFonts w:ascii="Arial" w:hAnsi="Arial" w:cs="Arial"/>
        </w:rPr>
        <w:t xml:space="preserve"> </w:t>
      </w:r>
      <w:r w:rsidR="00EF4747" w:rsidRPr="000C025D">
        <w:rPr>
          <w:rFonts w:ascii="Arial" w:hAnsi="Arial" w:cs="Arial"/>
        </w:rPr>
        <w:t xml:space="preserve">A total of </w:t>
      </w:r>
      <w:r w:rsidR="00EC0939">
        <w:rPr>
          <w:rFonts w:ascii="Arial" w:hAnsi="Arial" w:cs="Arial"/>
        </w:rPr>
        <w:t>17</w:t>
      </w:r>
      <w:r w:rsidR="00ED440C" w:rsidRPr="000C025D">
        <w:rPr>
          <w:rFonts w:ascii="Arial" w:hAnsi="Arial" w:cs="Arial"/>
        </w:rPr>
        <w:t xml:space="preserve"> </w:t>
      </w:r>
      <w:r w:rsidR="00EF4747" w:rsidRPr="000C025D">
        <w:rPr>
          <w:rFonts w:ascii="Arial" w:hAnsi="Arial" w:cs="Arial"/>
        </w:rPr>
        <w:t>persons</w:t>
      </w:r>
      <w:r w:rsidR="00EF4747">
        <w:rPr>
          <w:rFonts w:ascii="Arial" w:hAnsi="Arial" w:cs="Arial"/>
        </w:rPr>
        <w:t xml:space="preserve"> in attendance</w:t>
      </w:r>
      <w:r w:rsidR="00EC0939">
        <w:rPr>
          <w:rFonts w:ascii="Arial" w:hAnsi="Arial" w:cs="Arial"/>
        </w:rPr>
        <w:t>.</w:t>
      </w:r>
    </w:p>
    <w:p w14:paraId="325FAAD7" w14:textId="6124444F" w:rsidR="00EF4747" w:rsidRDefault="007501F9" w:rsidP="007501F9">
      <w:pPr>
        <w:rPr>
          <w:rFonts w:ascii="Arial" w:hAnsi="Arial" w:cs="Arial"/>
        </w:rPr>
      </w:pPr>
      <w:r>
        <w:rPr>
          <w:rFonts w:ascii="Arial" w:hAnsi="Arial" w:cs="Arial"/>
        </w:rPr>
        <w:t>Quorum:</w:t>
      </w:r>
      <w:r w:rsidRPr="004710FB">
        <w:rPr>
          <w:rFonts w:ascii="Arial" w:hAnsi="Arial" w:cs="Arial"/>
        </w:rPr>
        <w:t xml:space="preserve"> </w:t>
      </w:r>
      <w:r w:rsidR="00EC0939">
        <w:rPr>
          <w:rFonts w:ascii="Arial" w:hAnsi="Arial" w:cs="Arial"/>
        </w:rPr>
        <w:t>4</w:t>
      </w:r>
      <w:r w:rsidRPr="004710FB">
        <w:rPr>
          <w:rFonts w:ascii="Arial" w:hAnsi="Arial" w:cs="Arial"/>
        </w:rPr>
        <w:t xml:space="preserve"> of </w:t>
      </w:r>
      <w:r w:rsidR="00EC0939">
        <w:rPr>
          <w:rFonts w:ascii="Arial" w:hAnsi="Arial" w:cs="Arial"/>
        </w:rPr>
        <w:t>7</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2A7BABDC" w:rsidR="007501F9" w:rsidRDefault="007501F9" w:rsidP="007501F9">
      <w:pPr>
        <w:rPr>
          <w:rFonts w:ascii="Arial" w:hAnsi="Arial" w:cs="Arial"/>
        </w:rPr>
      </w:pPr>
      <w:r w:rsidRPr="004710FB">
        <w:rPr>
          <w:rFonts w:ascii="Arial" w:hAnsi="Arial" w:cs="Arial"/>
        </w:rPr>
        <w:t xml:space="preserve">Agenda </w:t>
      </w:r>
      <w:r w:rsidR="004F57DF">
        <w:rPr>
          <w:rFonts w:ascii="Arial" w:hAnsi="Arial" w:cs="Arial"/>
        </w:rPr>
        <w:t>reviewed</w:t>
      </w:r>
      <w:r w:rsidR="002D434B">
        <w:rPr>
          <w:rFonts w:ascii="Arial" w:hAnsi="Arial" w:cs="Arial"/>
        </w:rPr>
        <w:t>.</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4BA89FEB"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0221AE">
        <w:rPr>
          <w:rFonts w:ascii="Arial" w:hAnsi="Arial" w:cs="Arial"/>
        </w:rPr>
        <w:t>Joe Zulovich</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0221AE">
        <w:rPr>
          <w:rFonts w:ascii="Arial" w:hAnsi="Arial" w:cs="Arial"/>
        </w:rPr>
        <w:t>Nadia Sabeh</w:t>
      </w:r>
      <w:r>
        <w:rPr>
          <w:rFonts w:ascii="Arial" w:hAnsi="Arial" w:cs="Arial"/>
        </w:rPr>
        <w:t xml:space="preserve">; </w:t>
      </w:r>
      <w:r w:rsidRPr="008C4B21">
        <w:rPr>
          <w:rFonts w:ascii="Arial" w:hAnsi="Arial" w:cs="Arial"/>
          <w:b/>
        </w:rPr>
        <w:t xml:space="preserve">Approved </w:t>
      </w:r>
      <w:r w:rsidR="00887708">
        <w:rPr>
          <w:rFonts w:ascii="Arial" w:hAnsi="Arial" w:cs="Arial"/>
          <w:b/>
        </w:rPr>
        <w:t>4</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7F72AFA3" w14:textId="3562F004" w:rsidR="003344AE" w:rsidRDefault="003344AE" w:rsidP="007501F9">
      <w:pPr>
        <w:rPr>
          <w:rFonts w:ascii="Arial" w:hAnsi="Arial" w:cs="Arial"/>
        </w:rPr>
      </w:pPr>
      <w:r>
        <w:rPr>
          <w:rFonts w:ascii="Arial" w:hAnsi="Arial" w:cs="Arial"/>
        </w:rPr>
        <w:t>Motion to table the minutes from summer</w:t>
      </w:r>
      <w:r w:rsidR="000221AE">
        <w:rPr>
          <w:rFonts w:ascii="Arial" w:hAnsi="Arial" w:cs="Arial"/>
        </w:rPr>
        <w:t xml:space="preserve"> 2019</w:t>
      </w:r>
      <w:r>
        <w:rPr>
          <w:rFonts w:ascii="Arial" w:hAnsi="Arial" w:cs="Arial"/>
        </w:rPr>
        <w:t xml:space="preserve"> meeting.</w:t>
      </w:r>
      <w:r w:rsidR="000221AE">
        <w:rPr>
          <w:rFonts w:ascii="Arial" w:hAnsi="Arial" w:cs="Arial"/>
        </w:rPr>
        <w:t xml:space="preserve"> There is still missing information.</w:t>
      </w:r>
    </w:p>
    <w:p w14:paraId="54B3D156" w14:textId="308FF29E" w:rsidR="000221AE" w:rsidRDefault="000221AE" w:rsidP="007501F9">
      <w:pPr>
        <w:rPr>
          <w:rFonts w:ascii="Arial" w:hAnsi="Arial" w:cs="Arial"/>
        </w:rPr>
      </w:pPr>
      <w:r>
        <w:rPr>
          <w:rFonts w:ascii="Arial" w:hAnsi="Arial" w:cs="Arial"/>
        </w:rPr>
        <w:t xml:space="preserve">Motion: Table the meeting minutes from summer 2019 Houston meeting until they can be consolidated from remote attendees from the meeting. </w:t>
      </w:r>
    </w:p>
    <w:p w14:paraId="57B806F8" w14:textId="77777777" w:rsidR="000221AE" w:rsidRDefault="000221AE" w:rsidP="007501F9">
      <w:pPr>
        <w:rPr>
          <w:rFonts w:ascii="Arial" w:hAnsi="Arial" w:cs="Arial"/>
        </w:rPr>
      </w:pPr>
    </w:p>
    <w:p w14:paraId="76FD86BD" w14:textId="1D5B6ED8" w:rsidR="000221AE" w:rsidRDefault="000221AE" w:rsidP="007501F9">
      <w:pPr>
        <w:rPr>
          <w:rFonts w:ascii="Arial" w:hAnsi="Arial" w:cs="Arial"/>
        </w:rPr>
      </w:pPr>
      <w:r>
        <w:rPr>
          <w:rFonts w:ascii="Arial" w:hAnsi="Arial" w:cs="Arial"/>
        </w:rPr>
        <w:t>Motion to approve the minutes from Orlando 2020 meeting.</w:t>
      </w:r>
    </w:p>
    <w:p w14:paraId="7FED60AB" w14:textId="41497AA4"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 xml:space="preserve">Moved: </w:t>
      </w:r>
      <w:r w:rsidR="000221AE">
        <w:rPr>
          <w:rFonts w:ascii="Arial" w:hAnsi="Arial" w:cs="Arial"/>
          <w:b w:val="0"/>
          <w:spacing w:val="0"/>
          <w:sz w:val="24"/>
        </w:rPr>
        <w:t>Craig Burg</w:t>
      </w:r>
      <w:r w:rsidRPr="00792F93">
        <w:rPr>
          <w:rFonts w:ascii="Arial" w:hAnsi="Arial" w:cs="Arial"/>
          <w:b w:val="0"/>
          <w:spacing w:val="0"/>
          <w:sz w:val="24"/>
        </w:rPr>
        <w:t xml:space="preserve"> Seconded</w:t>
      </w:r>
      <w:r w:rsidRPr="00B44A8E">
        <w:rPr>
          <w:rFonts w:ascii="Arial" w:hAnsi="Arial" w:cs="Arial"/>
          <w:b w:val="0"/>
          <w:spacing w:val="0"/>
          <w:sz w:val="24"/>
        </w:rPr>
        <w:t>:</w:t>
      </w:r>
      <w:r w:rsidR="006F5AAF" w:rsidRPr="00B44A8E">
        <w:rPr>
          <w:rFonts w:ascii="Arial" w:hAnsi="Arial" w:cs="Arial"/>
          <w:b w:val="0"/>
          <w:spacing w:val="0"/>
          <w:sz w:val="24"/>
        </w:rPr>
        <w:t xml:space="preserve"> </w:t>
      </w:r>
      <w:r w:rsidR="000221AE">
        <w:rPr>
          <w:rFonts w:ascii="Arial" w:hAnsi="Arial" w:cs="Arial"/>
          <w:b w:val="0"/>
          <w:spacing w:val="0"/>
          <w:sz w:val="24"/>
        </w:rPr>
        <w:t>Joe Zulovich</w:t>
      </w:r>
      <w:r w:rsidRPr="00B44A8E">
        <w:rPr>
          <w:rFonts w:ascii="Arial" w:hAnsi="Arial" w:cs="Arial"/>
          <w:b w:val="0"/>
          <w:spacing w:val="0"/>
          <w:sz w:val="24"/>
        </w:rPr>
        <w:t>;</w:t>
      </w:r>
      <w:r w:rsidRPr="00792F93">
        <w:rPr>
          <w:rFonts w:ascii="Arial" w:hAnsi="Arial" w:cs="Arial"/>
          <w:b w:val="0"/>
          <w:spacing w:val="0"/>
          <w:sz w:val="24"/>
        </w:rPr>
        <w:t xml:space="preserve"> </w:t>
      </w:r>
      <w:r w:rsidRPr="00792F93">
        <w:rPr>
          <w:rFonts w:ascii="Arial" w:hAnsi="Arial" w:cs="Arial"/>
          <w:spacing w:val="0"/>
          <w:sz w:val="24"/>
        </w:rPr>
        <w:t xml:space="preserve">Approved </w:t>
      </w:r>
      <w:r w:rsidR="00887708">
        <w:rPr>
          <w:rFonts w:ascii="Arial" w:hAnsi="Arial" w:cs="Arial"/>
          <w:spacing w:val="0"/>
          <w:sz w:val="24"/>
        </w:rPr>
        <w:t>4</w:t>
      </w:r>
      <w:r w:rsidRPr="00792F93">
        <w:rPr>
          <w:rFonts w:ascii="Arial" w:hAnsi="Arial" w:cs="Arial"/>
          <w:spacing w:val="0"/>
          <w:sz w:val="24"/>
        </w:rPr>
        <w:t xml:space="preserve"> – 0 – 0 CV</w:t>
      </w:r>
    </w:p>
    <w:p w14:paraId="2EBA8CDB" w14:textId="77777777" w:rsidR="00792F93" w:rsidRPr="00792F93" w:rsidRDefault="00792F93" w:rsidP="00792F93"/>
    <w:p w14:paraId="50A28ABD" w14:textId="77777777" w:rsidR="007501F9" w:rsidRPr="00B627E2" w:rsidRDefault="007501F9" w:rsidP="007501F9">
      <w:pPr>
        <w:pStyle w:val="Heading1"/>
        <w:jc w:val="left"/>
        <w:rPr>
          <w:rFonts w:ascii="Arial" w:hAnsi="Arial" w:cs="Arial"/>
          <w:sz w:val="24"/>
        </w:rPr>
      </w:pPr>
      <w:r w:rsidRPr="00B627E2">
        <w:rPr>
          <w:rFonts w:ascii="Arial" w:hAnsi="Arial" w:cs="Arial"/>
          <w:sz w:val="24"/>
        </w:rPr>
        <w:t>Report from Section Head</w:t>
      </w:r>
    </w:p>
    <w:p w14:paraId="184BC454" w14:textId="1FA07AAD" w:rsidR="00B627E2" w:rsidRPr="00B627E2" w:rsidRDefault="00B627E2" w:rsidP="007501F9">
      <w:pPr>
        <w:rPr>
          <w:rFonts w:ascii="Arial" w:hAnsi="Arial" w:cs="Arial"/>
        </w:rPr>
      </w:pPr>
      <w:r w:rsidRPr="00B627E2">
        <w:rPr>
          <w:rFonts w:ascii="Arial" w:hAnsi="Arial" w:cs="Arial"/>
        </w:rPr>
        <w:t>No report given.</w:t>
      </w:r>
    </w:p>
    <w:p w14:paraId="2E7AC365" w14:textId="77777777" w:rsidR="003344AE" w:rsidRDefault="003344AE" w:rsidP="007501F9">
      <w:pPr>
        <w:rPr>
          <w:rFonts w:ascii="Arial" w:hAnsi="Arial" w:cs="Arial"/>
        </w:rPr>
      </w:pPr>
    </w:p>
    <w:p w14:paraId="65118EAE" w14:textId="7AD7370F" w:rsidR="007501F9" w:rsidRPr="00E06246" w:rsidRDefault="007501F9" w:rsidP="00B01A3F">
      <w:pPr>
        <w:pStyle w:val="Heading1"/>
        <w:jc w:val="left"/>
        <w:rPr>
          <w:rFonts w:ascii="Arial" w:hAnsi="Arial" w:cs="Arial"/>
        </w:rPr>
      </w:pPr>
      <w:r w:rsidRPr="004710FB">
        <w:rPr>
          <w:rFonts w:ascii="Arial" w:hAnsi="Arial" w:cs="Arial"/>
          <w:sz w:val="24"/>
        </w:rPr>
        <w:t>Announcements</w:t>
      </w:r>
    </w:p>
    <w:p w14:paraId="24394E1C" w14:textId="39D585B5" w:rsidR="005943DA" w:rsidRPr="00EF4747" w:rsidRDefault="005943DA" w:rsidP="007501F9">
      <w:pPr>
        <w:pStyle w:val="ListParagraph"/>
        <w:numPr>
          <w:ilvl w:val="0"/>
          <w:numId w:val="23"/>
        </w:numPr>
        <w:rPr>
          <w:rFonts w:ascii="Arial" w:hAnsi="Arial" w:cs="Arial"/>
        </w:rPr>
      </w:pPr>
      <w:r w:rsidRPr="00DD355D">
        <w:rPr>
          <w:rFonts w:ascii="Arial" w:hAnsi="Arial" w:cs="Arial"/>
        </w:rPr>
        <w:t>20</w:t>
      </w:r>
      <w:r w:rsidR="006E5BC6">
        <w:rPr>
          <w:rFonts w:ascii="Arial" w:hAnsi="Arial" w:cs="Arial"/>
        </w:rPr>
        <w:t>2</w:t>
      </w:r>
      <w:r w:rsidR="00770378">
        <w:rPr>
          <w:rFonts w:ascii="Arial" w:hAnsi="Arial" w:cs="Arial"/>
        </w:rPr>
        <w:t>1</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770378">
        <w:rPr>
          <w:rFonts w:ascii="Arial" w:hAnsi="Arial" w:cs="Arial"/>
        </w:rPr>
        <w:t>Chicago, IL</w:t>
      </w:r>
      <w:r w:rsidR="000A56FA" w:rsidRPr="00DD355D">
        <w:rPr>
          <w:rFonts w:ascii="Arial" w:hAnsi="Arial" w:cs="Arial"/>
        </w:rPr>
        <w:t xml:space="preserve"> – </w:t>
      </w:r>
      <w:r w:rsidR="00376280">
        <w:rPr>
          <w:rFonts w:ascii="Arial" w:hAnsi="Arial" w:cs="Arial"/>
        </w:rPr>
        <w:t>Jan 23-27</w:t>
      </w:r>
    </w:p>
    <w:p w14:paraId="2F2BB8CC" w14:textId="7B951F1B" w:rsidR="00EF4747" w:rsidRPr="00DD355D" w:rsidRDefault="00EF4747" w:rsidP="007501F9">
      <w:pPr>
        <w:pStyle w:val="ListParagraph"/>
        <w:numPr>
          <w:ilvl w:val="0"/>
          <w:numId w:val="23"/>
        </w:numPr>
        <w:rPr>
          <w:rFonts w:ascii="Arial" w:hAnsi="Arial" w:cs="Arial"/>
        </w:rPr>
      </w:pPr>
      <w:r>
        <w:rPr>
          <w:rFonts w:ascii="Arial" w:hAnsi="Arial" w:cs="Arial"/>
        </w:rPr>
        <w:t>202</w:t>
      </w:r>
      <w:r w:rsidR="00770378">
        <w:rPr>
          <w:rFonts w:ascii="Arial" w:hAnsi="Arial" w:cs="Arial"/>
        </w:rPr>
        <w:t>1</w:t>
      </w:r>
      <w:r>
        <w:rPr>
          <w:rFonts w:ascii="Arial" w:hAnsi="Arial" w:cs="Arial"/>
        </w:rPr>
        <w:t xml:space="preserve"> ASHRAE Summer Conference – </w:t>
      </w:r>
      <w:r w:rsidR="00770378">
        <w:rPr>
          <w:rFonts w:ascii="Arial" w:hAnsi="Arial" w:cs="Arial"/>
        </w:rPr>
        <w:t>Phoenix, AZ</w:t>
      </w:r>
      <w:r w:rsidR="00376280">
        <w:rPr>
          <w:rFonts w:ascii="Arial" w:hAnsi="Arial" w:cs="Arial"/>
        </w:rPr>
        <w:t xml:space="preserve"> – June 26-30</w:t>
      </w:r>
    </w:p>
    <w:p w14:paraId="54C7508E" w14:textId="77777777" w:rsidR="00105B1B" w:rsidRDefault="00105B1B" w:rsidP="007501F9">
      <w:pPr>
        <w:pStyle w:val="Heading1"/>
        <w:jc w:val="left"/>
        <w:rPr>
          <w:rFonts w:ascii="Arial" w:hAnsi="Arial" w:cs="Arial"/>
          <w:sz w:val="24"/>
        </w:rPr>
      </w:pPr>
    </w:p>
    <w:p w14:paraId="0FD34B26" w14:textId="0FEFF162" w:rsidR="007501F9" w:rsidRPr="004710FB" w:rsidRDefault="007501F9" w:rsidP="00105B1B">
      <w:pPr>
        <w:pStyle w:val="Heading1"/>
        <w:keepNext w:val="0"/>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1C6C06B7" w14:textId="461DAE63" w:rsidR="003344AE" w:rsidRDefault="00A7387C" w:rsidP="007501F9">
      <w:pPr>
        <w:rPr>
          <w:rFonts w:ascii="Arial" w:hAnsi="Arial" w:cs="Arial"/>
        </w:rPr>
      </w:pPr>
      <w:r>
        <w:rPr>
          <w:rFonts w:ascii="Arial" w:hAnsi="Arial" w:cs="Arial"/>
        </w:rPr>
        <w:t>No updates.</w:t>
      </w:r>
      <w:r w:rsidR="00AB38AC">
        <w:rPr>
          <w:rFonts w:ascii="Arial" w:hAnsi="Arial" w:cs="Arial"/>
        </w:rPr>
        <w:t xml:space="preserve"> Will add new VMs in Chicago to prevent all current VMs from rolling off at once</w:t>
      </w:r>
    </w:p>
    <w:p w14:paraId="05EE6E02" w14:textId="26FEE964" w:rsidR="003344AE" w:rsidRDefault="003344AE" w:rsidP="007501F9">
      <w:pPr>
        <w:rPr>
          <w:rFonts w:ascii="Arial" w:hAnsi="Arial" w:cs="Arial"/>
        </w:rPr>
      </w:pPr>
    </w:p>
    <w:p w14:paraId="423A75E2" w14:textId="644B75D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w:t>
      </w:r>
      <w:r w:rsidR="006E24E6">
        <w:rPr>
          <w:rFonts w:ascii="Arial" w:hAnsi="Arial" w:cs="Arial"/>
          <w:sz w:val="24"/>
        </w:rPr>
        <w:t>Nadia Sabeh</w:t>
      </w:r>
    </w:p>
    <w:p w14:paraId="0ACC1E65" w14:textId="27F7F095" w:rsidR="000221AE" w:rsidRDefault="000221AE" w:rsidP="00DF35A9">
      <w:pPr>
        <w:rPr>
          <w:rFonts w:ascii="Arial" w:hAnsi="Arial" w:cs="Arial"/>
        </w:rPr>
      </w:pPr>
      <w:r>
        <w:rPr>
          <w:rFonts w:ascii="Arial" w:hAnsi="Arial" w:cs="Arial"/>
        </w:rPr>
        <w:t>Two chapters are due in 2022</w:t>
      </w:r>
    </w:p>
    <w:p w14:paraId="4A8A2392" w14:textId="181C54F7" w:rsidR="000221AE" w:rsidRPr="000221AE" w:rsidRDefault="000221AE" w:rsidP="000221AE">
      <w:pPr>
        <w:numPr>
          <w:ilvl w:val="0"/>
          <w:numId w:val="33"/>
        </w:numPr>
        <w:shd w:val="clear" w:color="auto" w:fill="FFFFFF"/>
        <w:rPr>
          <w:rFonts w:ascii="Arial" w:hAnsi="Arial" w:cs="Arial"/>
          <w:color w:val="222222"/>
        </w:rPr>
      </w:pPr>
      <w:r w:rsidRPr="000221AE">
        <w:rPr>
          <w:rFonts w:ascii="Arial" w:hAnsi="Arial" w:cs="Arial"/>
          <w:bCs/>
          <w:iCs/>
          <w:color w:val="222222"/>
        </w:rPr>
        <w:t>Environmental Control for Animals and Plants - Due Date, 03/22/2022</w:t>
      </w:r>
    </w:p>
    <w:p w14:paraId="11F44134" w14:textId="62C73DE9" w:rsidR="000221AE" w:rsidRPr="001974C8" w:rsidRDefault="000221AE" w:rsidP="000221AE">
      <w:pPr>
        <w:numPr>
          <w:ilvl w:val="1"/>
          <w:numId w:val="33"/>
        </w:numPr>
        <w:shd w:val="clear" w:color="auto" w:fill="FFFFFF"/>
        <w:rPr>
          <w:rFonts w:ascii="Arial" w:hAnsi="Arial" w:cs="Arial"/>
          <w:color w:val="222222"/>
        </w:rPr>
      </w:pPr>
      <w:r>
        <w:rPr>
          <w:rFonts w:ascii="Arial" w:hAnsi="Arial" w:cs="Arial"/>
        </w:rPr>
        <w:t>ASABE is working on updating some of their ventilation standards. Morgan is willing to take on lead to update the animal portion for the 2022 edit.</w:t>
      </w:r>
    </w:p>
    <w:p w14:paraId="109EFF2B" w14:textId="2770EFD9" w:rsidR="001974C8" w:rsidRPr="00C72CD5" w:rsidRDefault="001974C8" w:rsidP="000221AE">
      <w:pPr>
        <w:numPr>
          <w:ilvl w:val="1"/>
          <w:numId w:val="33"/>
        </w:numPr>
        <w:shd w:val="clear" w:color="auto" w:fill="FFFFFF"/>
        <w:rPr>
          <w:rFonts w:ascii="Arial" w:hAnsi="Arial" w:cs="Arial"/>
          <w:color w:val="222222"/>
        </w:rPr>
      </w:pPr>
      <w:r>
        <w:rPr>
          <w:rFonts w:ascii="Arial" w:hAnsi="Arial" w:cs="Arial"/>
        </w:rPr>
        <w:t xml:space="preserve">Danielle: Will we add more information about plant physiology? </w:t>
      </w:r>
    </w:p>
    <w:p w14:paraId="32AE2A8E" w14:textId="1D0BEE1F" w:rsidR="00C72CD5" w:rsidRPr="00C72CD5" w:rsidRDefault="00C72CD5" w:rsidP="000221AE">
      <w:pPr>
        <w:numPr>
          <w:ilvl w:val="1"/>
          <w:numId w:val="33"/>
        </w:numPr>
        <w:shd w:val="clear" w:color="auto" w:fill="FFFFFF"/>
        <w:rPr>
          <w:rFonts w:ascii="Arial" w:hAnsi="Arial" w:cs="Arial"/>
          <w:color w:val="222222"/>
        </w:rPr>
      </w:pPr>
      <w:r>
        <w:rPr>
          <w:rFonts w:ascii="Arial" w:hAnsi="Arial" w:cs="Arial"/>
        </w:rPr>
        <w:t xml:space="preserve">Fundamentals Chapter would be good to add having information specific to plants and animals. The Applications chapters should be more focused on the systems. </w:t>
      </w:r>
    </w:p>
    <w:p w14:paraId="6DBAD182" w14:textId="285599C9" w:rsidR="00C72CD5" w:rsidRPr="000221AE" w:rsidRDefault="00C72CD5" w:rsidP="000221AE">
      <w:pPr>
        <w:numPr>
          <w:ilvl w:val="1"/>
          <w:numId w:val="33"/>
        </w:numPr>
        <w:shd w:val="clear" w:color="auto" w:fill="FFFFFF"/>
        <w:rPr>
          <w:rFonts w:ascii="Arial" w:hAnsi="Arial" w:cs="Arial"/>
          <w:color w:val="222222"/>
        </w:rPr>
      </w:pPr>
      <w:r>
        <w:rPr>
          <w:rFonts w:ascii="Arial" w:hAnsi="Arial" w:cs="Arial"/>
        </w:rPr>
        <w:t>We can reach out to Society Librarian to get digital copies of old Fundamentals Chapter (1997, Ch</w:t>
      </w:r>
      <w:r w:rsidR="00287CAD">
        <w:rPr>
          <w:rFonts w:ascii="Arial" w:hAnsi="Arial" w:cs="Arial"/>
        </w:rPr>
        <w:t xml:space="preserve"> 10)</w:t>
      </w:r>
    </w:p>
    <w:p w14:paraId="308385BC" w14:textId="058F68E5" w:rsidR="000221AE" w:rsidRDefault="000221AE" w:rsidP="000221AE">
      <w:pPr>
        <w:numPr>
          <w:ilvl w:val="0"/>
          <w:numId w:val="33"/>
        </w:numPr>
        <w:shd w:val="clear" w:color="auto" w:fill="FFFFFF"/>
        <w:rPr>
          <w:rFonts w:ascii="Arial" w:hAnsi="Arial" w:cs="Arial"/>
          <w:bCs/>
          <w:iCs/>
          <w:color w:val="222222"/>
        </w:rPr>
      </w:pPr>
      <w:r w:rsidRPr="000221AE">
        <w:rPr>
          <w:rFonts w:ascii="Arial" w:hAnsi="Arial" w:cs="Arial"/>
          <w:bCs/>
          <w:iCs/>
          <w:color w:val="222222"/>
        </w:rPr>
        <w:t>Drying and Storing Selected Farm Crops – Due Date, 03/29/2022</w:t>
      </w:r>
    </w:p>
    <w:p w14:paraId="69B7D1E9" w14:textId="7F082103" w:rsidR="000221AE" w:rsidRPr="000221AE" w:rsidRDefault="000221AE" w:rsidP="000221AE">
      <w:pPr>
        <w:numPr>
          <w:ilvl w:val="1"/>
          <w:numId w:val="33"/>
        </w:numPr>
        <w:shd w:val="clear" w:color="auto" w:fill="FFFFFF"/>
        <w:rPr>
          <w:rFonts w:ascii="Arial" w:hAnsi="Arial" w:cs="Arial"/>
          <w:bCs/>
          <w:iCs/>
          <w:color w:val="222222"/>
        </w:rPr>
      </w:pPr>
      <w:r>
        <w:rPr>
          <w:rFonts w:ascii="Arial" w:hAnsi="Arial" w:cs="Arial"/>
        </w:rPr>
        <w:t>Joe Zulovich volunteers to review the current chapter and make recommendations for edits as needed.</w:t>
      </w:r>
    </w:p>
    <w:p w14:paraId="3D889172" w14:textId="77777777" w:rsidR="0004421E" w:rsidRDefault="0004421E" w:rsidP="0004421E">
      <w:pPr>
        <w:rPr>
          <w:rFonts w:ascii="Arial" w:hAnsi="Arial" w:cs="Arial"/>
        </w:rPr>
      </w:pPr>
      <w:bookmarkStart w:id="0" w:name="_GoBack"/>
      <w:bookmarkEnd w:id="0"/>
    </w:p>
    <w:p w14:paraId="42B72058" w14:textId="22EECD40" w:rsidR="00EF3243" w:rsidRDefault="0004421E" w:rsidP="00EF3243">
      <w:pPr>
        <w:rPr>
          <w:rFonts w:ascii="Arial" w:hAnsi="Arial" w:cs="Arial"/>
        </w:rPr>
      </w:pPr>
      <w:r w:rsidRPr="00A7387C">
        <w:rPr>
          <w:rFonts w:ascii="Arial" w:hAnsi="Arial" w:cs="Arial"/>
        </w:rPr>
        <w:t xml:space="preserve">TC 9.8 is working on a new Applications Chapter for Indoor Grow Environments. Spearheaded by Channing </w:t>
      </w:r>
      <w:r w:rsidR="00EF3243" w:rsidRPr="00A7387C">
        <w:rPr>
          <w:rFonts w:ascii="Arial" w:hAnsi="Arial" w:cs="Arial"/>
        </w:rPr>
        <w:t xml:space="preserve">Everett </w:t>
      </w:r>
      <w:r w:rsidRPr="00A7387C">
        <w:rPr>
          <w:rFonts w:ascii="Arial" w:hAnsi="Arial" w:cs="Arial"/>
        </w:rPr>
        <w:t xml:space="preserve">from Desert Aire. An overview of indoor grow environments. Will be a be literature review. </w:t>
      </w:r>
      <w:r w:rsidR="00EF3243">
        <w:rPr>
          <w:rFonts w:ascii="Arial" w:hAnsi="Arial" w:cs="Arial"/>
        </w:rPr>
        <w:t>A rough outline has been developed. They are looking for assistance to add materials and knowledge to help him with the Chapter sections.</w:t>
      </w:r>
    </w:p>
    <w:p w14:paraId="2F78A74E" w14:textId="77777777" w:rsidR="00EF3243" w:rsidRPr="0004421E" w:rsidRDefault="00EF3243" w:rsidP="0004421E">
      <w:pPr>
        <w:rPr>
          <w:rFonts w:ascii="Arial" w:hAnsi="Arial" w:cs="Arial"/>
        </w:rPr>
      </w:pPr>
    </w:p>
    <w:p w14:paraId="024F70C9" w14:textId="35FEB9A2" w:rsidR="000221AE" w:rsidRDefault="0004421E" w:rsidP="00DF35A9">
      <w:pPr>
        <w:rPr>
          <w:rFonts w:ascii="Arial" w:hAnsi="Arial" w:cs="Arial"/>
        </w:rPr>
      </w:pPr>
      <w:r w:rsidRPr="00A7387C">
        <w:rPr>
          <w:rFonts w:ascii="Arial" w:hAnsi="Arial" w:cs="Arial"/>
          <w:u w:val="single"/>
        </w:rPr>
        <w:t>Relevant info from previous (Orlando 2020) meeting</w:t>
      </w:r>
      <w:r>
        <w:rPr>
          <w:rFonts w:ascii="Arial" w:hAnsi="Arial" w:cs="Arial"/>
        </w:rPr>
        <w:t xml:space="preserve">: </w:t>
      </w:r>
    </w:p>
    <w:p w14:paraId="7FF2770C" w14:textId="77777777" w:rsidR="00520A18" w:rsidRDefault="00520A18" w:rsidP="00DF35A9">
      <w:pPr>
        <w:rPr>
          <w:rFonts w:ascii="Arial" w:hAnsi="Arial" w:cs="Arial"/>
        </w:rPr>
      </w:pPr>
    </w:p>
    <w:p w14:paraId="3F2C4A01" w14:textId="3D159CC2" w:rsidR="005F0253" w:rsidRDefault="005F0253" w:rsidP="0011546C">
      <w:pPr>
        <w:rPr>
          <w:rFonts w:ascii="Arial" w:hAnsi="Arial" w:cs="Arial"/>
        </w:rPr>
      </w:pPr>
      <w:r>
        <w:rPr>
          <w:rFonts w:ascii="Arial" w:hAnsi="Arial" w:cs="Arial"/>
        </w:rPr>
        <w:t>Niss Feiner – Wants to add dog kennel/housing, anything related to pets. Contact Dave Rausch. We probably need heat, moisture, and ammonia production. If we need to write an RTAR, Morgan will assist putting that together.</w:t>
      </w:r>
      <w:r w:rsidR="006C1574">
        <w:rPr>
          <w:rFonts w:ascii="Arial" w:hAnsi="Arial" w:cs="Arial"/>
        </w:rPr>
        <w:t xml:space="preserve"> May include partial coverage of animal shelters, and general housing. </w:t>
      </w:r>
    </w:p>
    <w:p w14:paraId="3DCFC2A8" w14:textId="77777777" w:rsidR="005F0253" w:rsidRDefault="005F0253" w:rsidP="0011546C">
      <w:pPr>
        <w:rPr>
          <w:rFonts w:ascii="Arial" w:hAnsi="Arial" w:cs="Arial"/>
        </w:rPr>
      </w:pPr>
    </w:p>
    <w:p w14:paraId="5AFC855B" w14:textId="35990C47" w:rsidR="00DF35A9" w:rsidRDefault="00DF35A9" w:rsidP="007501F9">
      <w:pPr>
        <w:pStyle w:val="Heading1"/>
        <w:jc w:val="left"/>
        <w:rPr>
          <w:rFonts w:ascii="Arial" w:hAnsi="Arial" w:cs="Arial"/>
          <w:sz w:val="24"/>
        </w:rPr>
      </w:pPr>
    </w:p>
    <w:p w14:paraId="2494CE93" w14:textId="5EDAFF54"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r w:rsidR="004B0288">
        <w:rPr>
          <w:rFonts w:ascii="Arial" w:hAnsi="Arial" w:cs="Arial"/>
          <w:sz w:val="24"/>
        </w:rPr>
        <w:t xml:space="preserve"> </w:t>
      </w:r>
    </w:p>
    <w:p w14:paraId="146774BA" w14:textId="475D7C24" w:rsidR="006C1574" w:rsidRDefault="006C1574" w:rsidP="007501F9">
      <w:pPr>
        <w:rPr>
          <w:rFonts w:ascii="Arial" w:hAnsi="Arial" w:cs="Arial"/>
        </w:rPr>
      </w:pPr>
      <w:r>
        <w:rPr>
          <w:rFonts w:ascii="Arial" w:hAnsi="Arial" w:cs="Arial"/>
        </w:rPr>
        <w:t xml:space="preserve">David is absent. </w:t>
      </w:r>
    </w:p>
    <w:p w14:paraId="4BDEB0DF" w14:textId="77777777" w:rsidR="000C025D" w:rsidRDefault="000C025D" w:rsidP="007501F9">
      <w:pPr>
        <w:rPr>
          <w:rFonts w:ascii="Arial" w:hAnsi="Arial" w:cs="Arial"/>
        </w:rPr>
      </w:pPr>
    </w:p>
    <w:p w14:paraId="7E6E44E4" w14:textId="19A5B599" w:rsidR="006C1574" w:rsidRDefault="006C1574" w:rsidP="007501F9">
      <w:pPr>
        <w:rPr>
          <w:rFonts w:ascii="Arial" w:hAnsi="Arial" w:cs="Arial"/>
        </w:rPr>
      </w:pPr>
      <w:r w:rsidRPr="0004421E">
        <w:rPr>
          <w:rFonts w:ascii="Arial" w:hAnsi="Arial" w:cs="Arial"/>
          <w:b/>
          <w:bCs/>
        </w:rPr>
        <w:t>RTAR 187</w:t>
      </w:r>
      <w:r>
        <w:rPr>
          <w:rFonts w:ascii="Arial" w:hAnsi="Arial" w:cs="Arial"/>
        </w:rPr>
        <w:t xml:space="preserve"> passed</w:t>
      </w:r>
      <w:r w:rsidR="0004421E">
        <w:rPr>
          <w:rFonts w:ascii="Arial" w:hAnsi="Arial" w:cs="Arial"/>
        </w:rPr>
        <w:t xml:space="preserve"> before Orlando meeting</w:t>
      </w:r>
      <w:r>
        <w:rPr>
          <w:rFonts w:ascii="Arial" w:hAnsi="Arial" w:cs="Arial"/>
        </w:rPr>
        <w:t xml:space="preserve">. Work Statement </w:t>
      </w:r>
      <w:r w:rsidR="0004421E">
        <w:rPr>
          <w:rFonts w:ascii="Arial" w:hAnsi="Arial" w:cs="Arial"/>
        </w:rPr>
        <w:t>needs to be put together</w:t>
      </w:r>
      <w:r>
        <w:rPr>
          <w:rFonts w:ascii="Arial" w:hAnsi="Arial" w:cs="Arial"/>
        </w:rPr>
        <w:t xml:space="preserve">. </w:t>
      </w:r>
      <w:r w:rsidR="0004421E">
        <w:rPr>
          <w:rFonts w:ascii="Arial" w:hAnsi="Arial" w:cs="Arial"/>
        </w:rPr>
        <w:t>The team who worked on developing the RTAR to work together on the Work Statement. (Dave, Morgan, Joe, Danielle, Nadia). Craig has an example of Work Statement for Indoor Pool Environments to use as a guide/template for developing it.</w:t>
      </w:r>
    </w:p>
    <w:p w14:paraId="1C47813F" w14:textId="77777777" w:rsidR="0004421E" w:rsidRDefault="0004421E" w:rsidP="007501F9">
      <w:pPr>
        <w:rPr>
          <w:rFonts w:ascii="Arial" w:hAnsi="Arial" w:cs="Arial"/>
        </w:rPr>
      </w:pPr>
    </w:p>
    <w:p w14:paraId="1D464CCF" w14:textId="1D673ACD" w:rsidR="006C1574" w:rsidRDefault="006C1574" w:rsidP="007501F9">
      <w:pPr>
        <w:rPr>
          <w:rFonts w:ascii="Arial" w:hAnsi="Arial" w:cs="Arial"/>
        </w:rPr>
      </w:pPr>
      <w:r>
        <w:rPr>
          <w:rFonts w:ascii="Arial" w:hAnsi="Arial" w:cs="Arial"/>
        </w:rPr>
        <w:t xml:space="preserve">There is a conflict of interest if you want to bid on the work and cannot develop the work statement. </w:t>
      </w:r>
    </w:p>
    <w:p w14:paraId="5F83C09B" w14:textId="7E361F41" w:rsidR="006C1574" w:rsidRDefault="006C1574" w:rsidP="007501F9">
      <w:pPr>
        <w:rPr>
          <w:rFonts w:ascii="Arial" w:hAnsi="Arial" w:cs="Arial"/>
        </w:rPr>
      </w:pPr>
    </w:p>
    <w:p w14:paraId="7D5A0ADA" w14:textId="6FD1C375" w:rsidR="0004421E" w:rsidRDefault="0004421E" w:rsidP="007501F9">
      <w:pPr>
        <w:rPr>
          <w:rFonts w:ascii="Arial" w:hAnsi="Arial" w:cs="Arial"/>
        </w:rPr>
      </w:pPr>
      <w:r w:rsidRPr="0004421E">
        <w:rPr>
          <w:rFonts w:ascii="Arial" w:hAnsi="Arial" w:cs="Arial"/>
          <w:b/>
          <w:bCs/>
        </w:rPr>
        <w:t>RTAR 1901 conditionally approved</w:t>
      </w:r>
      <w:r>
        <w:rPr>
          <w:rFonts w:ascii="Arial" w:hAnsi="Arial" w:cs="Arial"/>
        </w:rPr>
        <w:t xml:space="preserve">. </w:t>
      </w:r>
    </w:p>
    <w:p w14:paraId="7A511663" w14:textId="29D1419D" w:rsidR="0004421E" w:rsidRDefault="0004421E" w:rsidP="0004421E">
      <w:pPr>
        <w:pStyle w:val="ListParagraph"/>
        <w:numPr>
          <w:ilvl w:val="0"/>
          <w:numId w:val="34"/>
        </w:numPr>
        <w:rPr>
          <w:rFonts w:ascii="Arial" w:hAnsi="Arial" w:cs="Arial"/>
        </w:rPr>
      </w:pPr>
      <w:r>
        <w:rPr>
          <w:rFonts w:ascii="Arial" w:hAnsi="Arial" w:cs="Arial"/>
        </w:rPr>
        <w:t>Establish need more clearly</w:t>
      </w:r>
    </w:p>
    <w:p w14:paraId="5BCEE572" w14:textId="55876D2D" w:rsidR="0004421E" w:rsidRDefault="0004421E" w:rsidP="0004421E">
      <w:pPr>
        <w:pStyle w:val="ListParagraph"/>
        <w:numPr>
          <w:ilvl w:val="0"/>
          <w:numId w:val="34"/>
        </w:numPr>
        <w:rPr>
          <w:rFonts w:ascii="Arial" w:hAnsi="Arial" w:cs="Arial"/>
        </w:rPr>
      </w:pPr>
      <w:r>
        <w:rPr>
          <w:rFonts w:ascii="Arial" w:hAnsi="Arial" w:cs="Arial"/>
        </w:rPr>
        <w:t>Establish benefit to ASHRAE more clearly.</w:t>
      </w:r>
    </w:p>
    <w:p w14:paraId="4774468B" w14:textId="0113A38C" w:rsidR="0004421E" w:rsidRDefault="0004421E" w:rsidP="0004421E">
      <w:pPr>
        <w:pStyle w:val="ListParagraph"/>
        <w:numPr>
          <w:ilvl w:val="0"/>
          <w:numId w:val="34"/>
        </w:numPr>
        <w:rPr>
          <w:rFonts w:ascii="Arial" w:hAnsi="Arial" w:cs="Arial"/>
        </w:rPr>
      </w:pPr>
      <w:r>
        <w:rPr>
          <w:rFonts w:ascii="Arial" w:hAnsi="Arial" w:cs="Arial"/>
        </w:rPr>
        <w:t>Seek funding from other potential sponsors.</w:t>
      </w:r>
    </w:p>
    <w:p w14:paraId="6975E63B" w14:textId="72D7A8CD" w:rsidR="0004421E" w:rsidRDefault="0004421E" w:rsidP="0004421E">
      <w:pPr>
        <w:pStyle w:val="ListParagraph"/>
        <w:numPr>
          <w:ilvl w:val="1"/>
          <w:numId w:val="34"/>
        </w:numPr>
        <w:rPr>
          <w:rFonts w:ascii="Arial" w:hAnsi="Arial" w:cs="Arial"/>
        </w:rPr>
      </w:pPr>
      <w:r>
        <w:rPr>
          <w:rFonts w:ascii="Arial" w:hAnsi="Arial" w:cs="Arial"/>
        </w:rPr>
        <w:t xml:space="preserve">Research funding by ASHRAE has taken a hit due to COVID. </w:t>
      </w:r>
    </w:p>
    <w:p w14:paraId="5673ADDE" w14:textId="7D86C062" w:rsidR="0004421E" w:rsidRDefault="0004421E" w:rsidP="0004421E">
      <w:pPr>
        <w:rPr>
          <w:rFonts w:ascii="Arial" w:hAnsi="Arial" w:cs="Arial"/>
        </w:rPr>
      </w:pPr>
      <w:r>
        <w:rPr>
          <w:rFonts w:ascii="Arial" w:hAnsi="Arial" w:cs="Arial"/>
        </w:rPr>
        <w:t xml:space="preserve">Discussed during MTG.CEA. </w:t>
      </w:r>
    </w:p>
    <w:p w14:paraId="358F71E7" w14:textId="7992385B" w:rsidR="0004421E" w:rsidRDefault="0004421E" w:rsidP="0004421E">
      <w:pPr>
        <w:pStyle w:val="ListParagraph"/>
        <w:numPr>
          <w:ilvl w:val="0"/>
          <w:numId w:val="31"/>
        </w:numPr>
        <w:rPr>
          <w:rFonts w:ascii="Arial" w:hAnsi="Arial" w:cs="Arial"/>
        </w:rPr>
      </w:pPr>
      <w:r>
        <w:rPr>
          <w:rFonts w:ascii="Arial" w:hAnsi="Arial" w:cs="Arial"/>
        </w:rPr>
        <w:t>Working title: Determination of latent loads for indoor crops</w:t>
      </w:r>
    </w:p>
    <w:p w14:paraId="79890693" w14:textId="7AE11EC6" w:rsidR="0004421E" w:rsidRDefault="0004421E" w:rsidP="0004421E">
      <w:pPr>
        <w:pStyle w:val="ListParagraph"/>
        <w:numPr>
          <w:ilvl w:val="0"/>
          <w:numId w:val="31"/>
        </w:numPr>
        <w:rPr>
          <w:rFonts w:ascii="Arial" w:hAnsi="Arial" w:cs="Arial"/>
        </w:rPr>
      </w:pPr>
      <w:r>
        <w:rPr>
          <w:rFonts w:ascii="Arial" w:hAnsi="Arial" w:cs="Arial"/>
        </w:rPr>
        <w:t xml:space="preserve">Create some sort of design guide or something </w:t>
      </w:r>
      <w:proofErr w:type="gramStart"/>
      <w:r>
        <w:rPr>
          <w:rFonts w:ascii="Arial" w:hAnsi="Arial" w:cs="Arial"/>
        </w:rPr>
        <w:t>more simple</w:t>
      </w:r>
      <w:proofErr w:type="gramEnd"/>
      <w:r>
        <w:rPr>
          <w:rFonts w:ascii="Arial" w:hAnsi="Arial" w:cs="Arial"/>
        </w:rPr>
        <w:t xml:space="preserve"> to provide guidance to engineers</w:t>
      </w:r>
    </w:p>
    <w:p w14:paraId="29668DDD" w14:textId="0F5BEDA4" w:rsidR="0004421E" w:rsidRDefault="0004421E" w:rsidP="0004421E">
      <w:pPr>
        <w:pStyle w:val="ListParagraph"/>
        <w:numPr>
          <w:ilvl w:val="0"/>
          <w:numId w:val="31"/>
        </w:numPr>
        <w:rPr>
          <w:rFonts w:ascii="Arial" w:hAnsi="Arial" w:cs="Arial"/>
        </w:rPr>
      </w:pPr>
      <w:r>
        <w:rPr>
          <w:rFonts w:ascii="Arial" w:hAnsi="Arial" w:cs="Arial"/>
        </w:rPr>
        <w:t>A lot of the information we thought was available isn’t out there</w:t>
      </w:r>
    </w:p>
    <w:p w14:paraId="54B8660C" w14:textId="10920ACA" w:rsidR="0004421E" w:rsidRDefault="0004421E" w:rsidP="0004421E">
      <w:pPr>
        <w:pStyle w:val="ListParagraph"/>
        <w:numPr>
          <w:ilvl w:val="0"/>
          <w:numId w:val="31"/>
        </w:numPr>
        <w:rPr>
          <w:rFonts w:ascii="Arial" w:hAnsi="Arial" w:cs="Arial"/>
        </w:rPr>
      </w:pPr>
      <w:r>
        <w:rPr>
          <w:rFonts w:ascii="Arial" w:hAnsi="Arial" w:cs="Arial"/>
        </w:rPr>
        <w:t xml:space="preserve">Maybe focus only on </w:t>
      </w:r>
      <w:proofErr w:type="spellStart"/>
      <w:r>
        <w:rPr>
          <w:rFonts w:ascii="Arial" w:hAnsi="Arial" w:cs="Arial"/>
        </w:rPr>
        <w:t>leafies</w:t>
      </w:r>
      <w:proofErr w:type="spellEnd"/>
      <w:r>
        <w:rPr>
          <w:rFonts w:ascii="Arial" w:hAnsi="Arial" w:cs="Arial"/>
        </w:rPr>
        <w:t>, cannabis, and strawberries. Root vegetable too?</w:t>
      </w:r>
    </w:p>
    <w:p w14:paraId="4DB4929E" w14:textId="3B408CF8" w:rsidR="0004421E" w:rsidRDefault="0004421E" w:rsidP="0004421E">
      <w:pPr>
        <w:pStyle w:val="ListParagraph"/>
        <w:numPr>
          <w:ilvl w:val="0"/>
          <w:numId w:val="31"/>
        </w:numPr>
        <w:rPr>
          <w:rFonts w:ascii="Arial" w:hAnsi="Arial" w:cs="Arial"/>
        </w:rPr>
      </w:pPr>
      <w:r>
        <w:rPr>
          <w:rFonts w:ascii="Arial" w:hAnsi="Arial" w:cs="Arial"/>
        </w:rPr>
        <w:t>This focus may help to scale back costs to ASHRAE and make it easier to find other funding.</w:t>
      </w:r>
    </w:p>
    <w:p w14:paraId="366CD5AB" w14:textId="220F438E" w:rsidR="0004421E" w:rsidRDefault="0004421E" w:rsidP="0004421E">
      <w:pPr>
        <w:rPr>
          <w:rFonts w:ascii="Arial" w:hAnsi="Arial" w:cs="Arial"/>
        </w:rPr>
      </w:pPr>
      <w:r>
        <w:rPr>
          <w:rFonts w:ascii="Arial" w:hAnsi="Arial" w:cs="Arial"/>
        </w:rPr>
        <w:t>Danielle, maybe get RTAR co-sponsored by TC4.1 (load calculations) – meetings the next two Fridays and she’ll recommend co-sponsorship.</w:t>
      </w:r>
    </w:p>
    <w:p w14:paraId="3F92F60F" w14:textId="05345CF7" w:rsidR="0004421E" w:rsidRDefault="0004421E" w:rsidP="0004421E">
      <w:pPr>
        <w:rPr>
          <w:rFonts w:ascii="Arial" w:hAnsi="Arial" w:cs="Arial"/>
        </w:rPr>
      </w:pPr>
      <w:r>
        <w:rPr>
          <w:rFonts w:ascii="Arial" w:hAnsi="Arial" w:cs="Arial"/>
        </w:rPr>
        <w:t>Dan, TC8.10 is currently a co-sponsor</w:t>
      </w:r>
    </w:p>
    <w:p w14:paraId="44DF33EA" w14:textId="1F01350B" w:rsidR="0004421E" w:rsidRDefault="0004421E" w:rsidP="0004421E">
      <w:pPr>
        <w:rPr>
          <w:rFonts w:ascii="Arial" w:hAnsi="Arial" w:cs="Arial"/>
        </w:rPr>
      </w:pPr>
      <w:r>
        <w:rPr>
          <w:rFonts w:ascii="Arial" w:hAnsi="Arial" w:cs="Arial"/>
        </w:rPr>
        <w:t>Ally, Vicky Grant at IESO in Canada did an energy study.</w:t>
      </w:r>
    </w:p>
    <w:p w14:paraId="646619A5" w14:textId="158FBFD4" w:rsidR="0004421E" w:rsidRDefault="0004421E" w:rsidP="0004421E">
      <w:pPr>
        <w:rPr>
          <w:rFonts w:ascii="Arial" w:hAnsi="Arial" w:cs="Arial"/>
        </w:rPr>
      </w:pPr>
      <w:r>
        <w:rPr>
          <w:rFonts w:ascii="Arial" w:hAnsi="Arial" w:cs="Arial"/>
        </w:rPr>
        <w:t>Nadia, Does CPUC have any interest or ability to help co-fund the RTAR?</w:t>
      </w:r>
    </w:p>
    <w:p w14:paraId="4351F8FF" w14:textId="46BEDE7D" w:rsidR="0004421E" w:rsidRDefault="0004421E" w:rsidP="0004421E">
      <w:pPr>
        <w:rPr>
          <w:rFonts w:ascii="Arial" w:hAnsi="Arial" w:cs="Arial"/>
        </w:rPr>
      </w:pPr>
      <w:r>
        <w:rPr>
          <w:rFonts w:ascii="Arial" w:hAnsi="Arial" w:cs="Arial"/>
        </w:rPr>
        <w:t>Mark, maybe reach out to Evan Mills to see what happened after he published study</w:t>
      </w:r>
    </w:p>
    <w:p w14:paraId="236A3D46" w14:textId="3F0C769B" w:rsidR="0004421E" w:rsidRPr="0004421E" w:rsidRDefault="0004421E" w:rsidP="0004421E">
      <w:pPr>
        <w:rPr>
          <w:rFonts w:ascii="Arial" w:hAnsi="Arial" w:cs="Arial"/>
        </w:rPr>
      </w:pPr>
      <w:r>
        <w:rPr>
          <w:rFonts w:ascii="Arial" w:hAnsi="Arial" w:cs="Arial"/>
        </w:rPr>
        <w:t>Are utilities interested?</w:t>
      </w:r>
    </w:p>
    <w:p w14:paraId="36FCAAC9" w14:textId="77777777" w:rsidR="00A7387C" w:rsidRDefault="00A7387C" w:rsidP="0004421E">
      <w:pPr>
        <w:rPr>
          <w:rFonts w:ascii="Arial" w:hAnsi="Arial" w:cs="Arial"/>
          <w:b/>
          <w:bCs/>
        </w:rPr>
      </w:pPr>
    </w:p>
    <w:p w14:paraId="37CE002B" w14:textId="68704B11" w:rsidR="00C24C6E" w:rsidRDefault="00C24C6E" w:rsidP="0004421E">
      <w:pPr>
        <w:rPr>
          <w:rFonts w:ascii="Arial" w:hAnsi="Arial" w:cs="Arial"/>
        </w:rPr>
      </w:pPr>
      <w:r>
        <w:rPr>
          <w:rFonts w:ascii="Arial" w:hAnsi="Arial" w:cs="Arial"/>
          <w:b/>
          <w:bCs/>
        </w:rPr>
        <w:lastRenderedPageBreak/>
        <w:t>Other</w:t>
      </w:r>
      <w:r w:rsidRPr="00C24C6E">
        <w:rPr>
          <w:rFonts w:ascii="Arial" w:hAnsi="Arial" w:cs="Arial"/>
          <w:b/>
          <w:bCs/>
        </w:rPr>
        <w:t xml:space="preserve"> RTAR</w:t>
      </w:r>
      <w:r>
        <w:rPr>
          <w:rFonts w:ascii="Arial" w:hAnsi="Arial" w:cs="Arial"/>
          <w:b/>
          <w:bCs/>
        </w:rPr>
        <w:t>s</w:t>
      </w:r>
      <w:r>
        <w:rPr>
          <w:rFonts w:ascii="Arial" w:hAnsi="Arial" w:cs="Arial"/>
        </w:rPr>
        <w:t>?</w:t>
      </w:r>
    </w:p>
    <w:p w14:paraId="66AE8C5F" w14:textId="5AF902A2" w:rsidR="00C24C6E" w:rsidRPr="00C24C6E" w:rsidRDefault="00C24C6E" w:rsidP="00C24C6E">
      <w:pPr>
        <w:pStyle w:val="ListParagraph"/>
        <w:numPr>
          <w:ilvl w:val="0"/>
          <w:numId w:val="35"/>
        </w:numPr>
        <w:rPr>
          <w:rFonts w:ascii="Arial" w:hAnsi="Arial" w:cs="Arial"/>
          <w:u w:val="single"/>
        </w:rPr>
      </w:pPr>
      <w:r w:rsidRPr="00C24C6E">
        <w:rPr>
          <w:rFonts w:ascii="Arial" w:hAnsi="Arial" w:cs="Arial"/>
          <w:u w:val="single"/>
        </w:rPr>
        <w:t>Ventilation rates and loads for kennels and small animals</w:t>
      </w:r>
    </w:p>
    <w:p w14:paraId="3EB534C4" w14:textId="5F193FB9" w:rsidR="0004421E" w:rsidRDefault="0004421E" w:rsidP="00C24C6E">
      <w:pPr>
        <w:ind w:left="720"/>
        <w:rPr>
          <w:rFonts w:ascii="Arial" w:hAnsi="Arial" w:cs="Arial"/>
        </w:rPr>
      </w:pPr>
      <w:r>
        <w:rPr>
          <w:rFonts w:ascii="Arial" w:hAnsi="Arial" w:cs="Arial"/>
        </w:rPr>
        <w:t>Niss requests RTAR for heat and moisture generation rates for kennels and other small animals</w:t>
      </w:r>
      <w:r w:rsidR="00C24C6E">
        <w:rPr>
          <w:rFonts w:ascii="Arial" w:hAnsi="Arial" w:cs="Arial"/>
        </w:rPr>
        <w:t>.</w:t>
      </w:r>
      <w:r>
        <w:rPr>
          <w:rFonts w:ascii="Arial" w:hAnsi="Arial" w:cs="Arial"/>
        </w:rPr>
        <w:t xml:space="preserve"> Is there cross-over with swine? </w:t>
      </w:r>
    </w:p>
    <w:p w14:paraId="54753918" w14:textId="301C2802" w:rsidR="0004421E" w:rsidRDefault="0004421E" w:rsidP="00C24C6E">
      <w:pPr>
        <w:ind w:left="720"/>
        <w:rPr>
          <w:rFonts w:ascii="Arial" w:hAnsi="Arial" w:cs="Arial"/>
        </w:rPr>
      </w:pPr>
    </w:p>
    <w:p w14:paraId="4337A9D8" w14:textId="5E585FB3" w:rsidR="0004421E" w:rsidRDefault="0004421E" w:rsidP="00C24C6E">
      <w:pPr>
        <w:ind w:left="720"/>
        <w:rPr>
          <w:rFonts w:ascii="Arial" w:hAnsi="Arial" w:cs="Arial"/>
        </w:rPr>
      </w:pPr>
      <w:r>
        <w:rPr>
          <w:rFonts w:ascii="Arial" w:hAnsi="Arial" w:cs="Arial"/>
        </w:rPr>
        <w:t xml:space="preserve">Joe, </w:t>
      </w:r>
      <w:r w:rsidR="00C24C6E">
        <w:rPr>
          <w:rFonts w:ascii="Arial" w:hAnsi="Arial" w:cs="Arial"/>
        </w:rPr>
        <w:t xml:space="preserve">NIH has their own standards for ventilation for mice and lab rats. However, nobody really knows where those numbers come from. </w:t>
      </w:r>
    </w:p>
    <w:p w14:paraId="7F5C4EF5" w14:textId="134E13A7" w:rsidR="00C24C6E" w:rsidRDefault="00C24C6E" w:rsidP="00C24C6E">
      <w:pPr>
        <w:ind w:left="720"/>
        <w:rPr>
          <w:rFonts w:ascii="Arial" w:hAnsi="Arial" w:cs="Arial"/>
        </w:rPr>
      </w:pPr>
    </w:p>
    <w:p w14:paraId="3554B0E1" w14:textId="2F04EFB8" w:rsidR="00C24C6E" w:rsidRDefault="00C24C6E" w:rsidP="00C24C6E">
      <w:pPr>
        <w:ind w:left="720"/>
        <w:rPr>
          <w:rFonts w:ascii="Arial" w:hAnsi="Arial" w:cs="Arial"/>
        </w:rPr>
      </w:pPr>
      <w:r>
        <w:rPr>
          <w:rFonts w:ascii="Arial" w:hAnsi="Arial" w:cs="Arial"/>
        </w:rPr>
        <w:t>Care and Use of Agricultural Animals for Research – initially developed by ASAE in the early 80s. Midwest Plan Service also involved. How to determine space production values for a research setting.</w:t>
      </w:r>
    </w:p>
    <w:p w14:paraId="6B6D3A10" w14:textId="585957F2" w:rsidR="00C24C6E" w:rsidRDefault="00C24C6E" w:rsidP="00C24C6E">
      <w:pPr>
        <w:ind w:left="720"/>
        <w:rPr>
          <w:rFonts w:ascii="Arial" w:hAnsi="Arial" w:cs="Arial"/>
        </w:rPr>
      </w:pPr>
    </w:p>
    <w:p w14:paraId="768FBA8C" w14:textId="4E49FECF" w:rsidR="00C24C6E" w:rsidRDefault="00C24C6E" w:rsidP="00C24C6E">
      <w:pPr>
        <w:ind w:left="720"/>
        <w:rPr>
          <w:rFonts w:ascii="Arial" w:hAnsi="Arial" w:cs="Arial"/>
        </w:rPr>
      </w:pPr>
      <w:r>
        <w:rPr>
          <w:rFonts w:ascii="Arial" w:hAnsi="Arial" w:cs="Arial"/>
        </w:rPr>
        <w:t>Frank, species that need attention, dog kenneling,</w:t>
      </w:r>
    </w:p>
    <w:p w14:paraId="07C13813" w14:textId="1A90E175" w:rsidR="00C24C6E" w:rsidRDefault="00C24C6E" w:rsidP="00C24C6E">
      <w:pPr>
        <w:ind w:left="720"/>
        <w:rPr>
          <w:rFonts w:ascii="Arial" w:hAnsi="Arial" w:cs="Arial"/>
        </w:rPr>
      </w:pPr>
    </w:p>
    <w:p w14:paraId="432613F4" w14:textId="676AA77E" w:rsidR="00C24C6E" w:rsidRDefault="00C24C6E" w:rsidP="00C24C6E">
      <w:pPr>
        <w:ind w:left="720"/>
        <w:rPr>
          <w:rFonts w:ascii="Arial" w:hAnsi="Arial" w:cs="Arial"/>
        </w:rPr>
      </w:pPr>
      <w:r>
        <w:rPr>
          <w:rFonts w:ascii="Arial" w:hAnsi="Arial" w:cs="Arial"/>
        </w:rPr>
        <w:t>Niss is willing to head up this RTAR effort and will work with Frank.</w:t>
      </w:r>
    </w:p>
    <w:p w14:paraId="0B48FA68" w14:textId="77777777" w:rsidR="0004421E" w:rsidRPr="0004421E" w:rsidRDefault="0004421E" w:rsidP="0004421E">
      <w:pPr>
        <w:rPr>
          <w:rFonts w:ascii="Arial" w:hAnsi="Arial" w:cs="Arial"/>
        </w:rPr>
      </w:pPr>
    </w:p>
    <w:p w14:paraId="6A66C01D" w14:textId="2B7666F3" w:rsidR="00DD02F0" w:rsidRPr="00C24C6E" w:rsidRDefault="00C24C6E" w:rsidP="00C24C6E">
      <w:pPr>
        <w:rPr>
          <w:rFonts w:ascii="Arial" w:hAnsi="Arial" w:cs="Arial"/>
          <w:b/>
          <w:bCs/>
        </w:rPr>
      </w:pPr>
      <w:r w:rsidRPr="00C24C6E">
        <w:rPr>
          <w:rFonts w:ascii="Arial" w:hAnsi="Arial" w:cs="Arial"/>
          <w:b/>
          <w:bCs/>
        </w:rPr>
        <w:t>From Orlando Meeting</w:t>
      </w:r>
    </w:p>
    <w:p w14:paraId="400D5FE6" w14:textId="5A200D48" w:rsidR="00536BC0" w:rsidRPr="00C24C6E" w:rsidRDefault="00536BC0" w:rsidP="00C24C6E">
      <w:pPr>
        <w:pStyle w:val="ListParagraph"/>
        <w:numPr>
          <w:ilvl w:val="0"/>
          <w:numId w:val="35"/>
        </w:numPr>
        <w:rPr>
          <w:rFonts w:ascii="Arial" w:hAnsi="Arial" w:cs="Arial"/>
          <w:u w:val="single"/>
        </w:rPr>
      </w:pPr>
      <w:r w:rsidRPr="00C24C6E">
        <w:rPr>
          <w:rFonts w:ascii="Arial" w:hAnsi="Arial" w:cs="Arial"/>
          <w:u w:val="single"/>
        </w:rPr>
        <w:t>Horse barn and arenas ventilation and dust suppression using water</w:t>
      </w:r>
    </w:p>
    <w:p w14:paraId="13E72BD0" w14:textId="68109090" w:rsidR="00536BC0" w:rsidRPr="00C24C6E" w:rsidRDefault="00536BC0" w:rsidP="00536BC0">
      <w:pPr>
        <w:pStyle w:val="ListParagraph"/>
        <w:rPr>
          <w:rFonts w:ascii="Arial" w:hAnsi="Arial" w:cs="Arial"/>
        </w:rPr>
      </w:pPr>
      <w:r w:rsidRPr="00C24C6E">
        <w:rPr>
          <w:rFonts w:ascii="Arial" w:hAnsi="Arial" w:cs="Arial"/>
        </w:rPr>
        <w:t>Proposed by Morgan Hayes</w:t>
      </w:r>
      <w:r w:rsidR="00C24C6E" w:rsidRPr="00C24C6E">
        <w:rPr>
          <w:rFonts w:ascii="Arial" w:hAnsi="Arial" w:cs="Arial"/>
        </w:rPr>
        <w:t xml:space="preserve"> – still developing the question</w:t>
      </w:r>
    </w:p>
    <w:p w14:paraId="12CEC791" w14:textId="1062A6F0" w:rsidR="00DD02F0" w:rsidRPr="00C24C6E" w:rsidRDefault="00DD02F0" w:rsidP="00536BC0">
      <w:pPr>
        <w:pStyle w:val="ListParagraph"/>
        <w:rPr>
          <w:rFonts w:ascii="Arial" w:hAnsi="Arial" w:cs="Arial"/>
        </w:rPr>
      </w:pPr>
      <w:r w:rsidRPr="00C24C6E">
        <w:rPr>
          <w:rFonts w:ascii="Arial" w:hAnsi="Arial" w:cs="Arial"/>
        </w:rPr>
        <w:t xml:space="preserve">Indoor horse barns are becoming more prevalent. Without proper ventilation, there is concern that moisture will build up, increasing health risks for horses and condensation forming on interior surfaces of building. </w:t>
      </w:r>
    </w:p>
    <w:p w14:paraId="33AB0D7F" w14:textId="44317F7A" w:rsidR="00AE586F" w:rsidRPr="00C24C6E" w:rsidRDefault="00AE586F" w:rsidP="00536BC0">
      <w:pPr>
        <w:pStyle w:val="ListParagraph"/>
        <w:rPr>
          <w:rFonts w:ascii="Arial" w:hAnsi="Arial" w:cs="Arial"/>
        </w:rPr>
      </w:pPr>
    </w:p>
    <w:p w14:paraId="39F449F5" w14:textId="5824DBE4" w:rsidR="00AE586F" w:rsidRPr="00C24C6E" w:rsidRDefault="00AE586F" w:rsidP="00536BC0">
      <w:pPr>
        <w:pStyle w:val="ListParagraph"/>
        <w:rPr>
          <w:rFonts w:ascii="Arial" w:hAnsi="Arial" w:cs="Arial"/>
        </w:rPr>
      </w:pPr>
      <w:r w:rsidRPr="00C24C6E">
        <w:rPr>
          <w:rFonts w:ascii="Arial" w:hAnsi="Arial" w:cs="Arial"/>
        </w:rPr>
        <w:t>Morgan: to identify doesn’t know what is the right question to ask? What is the primary problem to solve around the moisture generation in these facilities?</w:t>
      </w:r>
    </w:p>
    <w:p w14:paraId="222AC541" w14:textId="5DDE1FC2" w:rsidR="00AE586F" w:rsidRPr="00C24C6E" w:rsidRDefault="00AE586F" w:rsidP="00536BC0">
      <w:pPr>
        <w:pStyle w:val="ListParagraph"/>
        <w:rPr>
          <w:rFonts w:ascii="Arial" w:hAnsi="Arial" w:cs="Arial"/>
        </w:rPr>
      </w:pPr>
    </w:p>
    <w:p w14:paraId="2D754AD1" w14:textId="650311AA" w:rsidR="00AE586F" w:rsidRPr="00C24C6E" w:rsidRDefault="00AE586F" w:rsidP="00536BC0">
      <w:pPr>
        <w:pStyle w:val="ListParagraph"/>
        <w:rPr>
          <w:rFonts w:ascii="Arial" w:hAnsi="Arial" w:cs="Arial"/>
        </w:rPr>
      </w:pPr>
      <w:r w:rsidRPr="00C24C6E">
        <w:rPr>
          <w:rFonts w:ascii="Arial" w:hAnsi="Arial" w:cs="Arial"/>
        </w:rPr>
        <w:t xml:space="preserve">Morgan: What is the right question to ask? Wants to characterize moisture and dust loads. </w:t>
      </w:r>
    </w:p>
    <w:p w14:paraId="640E8DEF" w14:textId="026E2DBA" w:rsidR="00AE586F" w:rsidRPr="00C24C6E" w:rsidRDefault="00AE586F" w:rsidP="00536BC0">
      <w:pPr>
        <w:pStyle w:val="ListParagraph"/>
        <w:rPr>
          <w:rFonts w:ascii="Arial" w:hAnsi="Arial" w:cs="Arial"/>
        </w:rPr>
      </w:pPr>
      <w:r w:rsidRPr="00C24C6E">
        <w:rPr>
          <w:rFonts w:ascii="Arial" w:hAnsi="Arial" w:cs="Arial"/>
        </w:rPr>
        <w:t>Joe: Dust is knocked down by water. Operators don’t want to pay for managing moisture or adding heaters. If they heated, it would dry the dust, but then they would need to add more moisture and ventilate to remove water vapor?</w:t>
      </w:r>
    </w:p>
    <w:p w14:paraId="0C8EB35F" w14:textId="77777777" w:rsidR="00DD02F0" w:rsidRPr="00C24C6E" w:rsidRDefault="00DD02F0" w:rsidP="00536BC0">
      <w:pPr>
        <w:pStyle w:val="ListParagraph"/>
        <w:rPr>
          <w:rFonts w:ascii="Arial" w:hAnsi="Arial" w:cs="Arial"/>
        </w:rPr>
      </w:pPr>
    </w:p>
    <w:p w14:paraId="1930CA1F" w14:textId="13966ADF" w:rsidR="00DD02F0" w:rsidRPr="00C24C6E" w:rsidRDefault="00DD02F0" w:rsidP="00536BC0">
      <w:pPr>
        <w:pStyle w:val="ListParagraph"/>
        <w:rPr>
          <w:rFonts w:ascii="Arial" w:hAnsi="Arial" w:cs="Arial"/>
        </w:rPr>
      </w:pPr>
      <w:r w:rsidRPr="00C24C6E">
        <w:rPr>
          <w:rFonts w:ascii="Arial" w:hAnsi="Arial" w:cs="Arial"/>
        </w:rPr>
        <w:t xml:space="preserve">Questions to resolve: </w:t>
      </w:r>
      <w:r w:rsidR="00536BC0" w:rsidRPr="00C24C6E">
        <w:rPr>
          <w:rFonts w:ascii="Arial" w:hAnsi="Arial" w:cs="Arial"/>
        </w:rPr>
        <w:t>How much ventilation? How to use it effectively?</w:t>
      </w:r>
    </w:p>
    <w:p w14:paraId="6253A16C" w14:textId="042531AF" w:rsidR="00C24C6E" w:rsidRPr="00C24C6E" w:rsidRDefault="00DD02F0" w:rsidP="00C24C6E">
      <w:pPr>
        <w:pStyle w:val="ListParagraph"/>
        <w:rPr>
          <w:rFonts w:ascii="Arial" w:hAnsi="Arial" w:cs="Arial"/>
        </w:rPr>
      </w:pPr>
      <w:r w:rsidRPr="00C24C6E">
        <w:rPr>
          <w:rFonts w:ascii="Arial" w:hAnsi="Arial" w:cs="Arial"/>
        </w:rPr>
        <w:t xml:space="preserve">What ventilation is effective at controlling moisture, heat stress, and particulate matter? We have a very large moisture load, but maybe no heat load. </w:t>
      </w:r>
    </w:p>
    <w:p w14:paraId="39E01477" w14:textId="77777777" w:rsidR="00DD02F0" w:rsidRPr="00C24C6E" w:rsidRDefault="00DD02F0" w:rsidP="00536BC0">
      <w:pPr>
        <w:pStyle w:val="ListParagraph"/>
        <w:rPr>
          <w:rFonts w:ascii="Arial" w:hAnsi="Arial" w:cs="Arial"/>
          <w:highlight w:val="yellow"/>
        </w:rPr>
      </w:pPr>
    </w:p>
    <w:p w14:paraId="77B60C31" w14:textId="1321F3CA" w:rsidR="007501F9" w:rsidRDefault="007501F9" w:rsidP="007501F9">
      <w:pPr>
        <w:pStyle w:val="Heading1"/>
        <w:jc w:val="left"/>
        <w:rPr>
          <w:rFonts w:ascii="Arial" w:hAnsi="Arial" w:cs="Arial"/>
          <w:sz w:val="24"/>
        </w:rPr>
      </w:pPr>
      <w:r w:rsidRPr="004710FB">
        <w:rPr>
          <w:rFonts w:ascii="Arial" w:hAnsi="Arial" w:cs="Arial"/>
          <w:sz w:val="24"/>
        </w:rPr>
        <w:t>Program</w:t>
      </w:r>
      <w:r w:rsidR="00536BC0">
        <w:rPr>
          <w:rFonts w:ascii="Arial" w:hAnsi="Arial" w:cs="Arial"/>
          <w:sz w:val="24"/>
        </w:rPr>
        <w:t>s</w:t>
      </w:r>
      <w:r>
        <w:rPr>
          <w:rFonts w:ascii="Arial" w:hAnsi="Arial" w:cs="Arial"/>
          <w:sz w:val="24"/>
        </w:rPr>
        <w:t xml:space="preserve"> – Carol Donovan</w:t>
      </w:r>
      <w:r w:rsidR="00536BC0">
        <w:rPr>
          <w:rFonts w:ascii="Arial" w:hAnsi="Arial" w:cs="Arial"/>
          <w:sz w:val="24"/>
        </w:rPr>
        <w:t xml:space="preserve"> (Absent)</w:t>
      </w:r>
    </w:p>
    <w:p w14:paraId="18923FB6" w14:textId="60A0F290" w:rsidR="00F105F3" w:rsidRPr="00F105F3" w:rsidRDefault="00F105F3" w:rsidP="00F105F3">
      <w:pPr>
        <w:rPr>
          <w:rFonts w:ascii="Arial" w:hAnsi="Arial" w:cs="Arial"/>
        </w:rPr>
      </w:pPr>
      <w:r w:rsidRPr="00F105F3">
        <w:rPr>
          <w:rFonts w:ascii="Arial" w:hAnsi="Arial" w:cs="Arial"/>
        </w:rPr>
        <w:t>Discussion led by Morgan Hayes and Nadia Sabeh</w:t>
      </w:r>
    </w:p>
    <w:p w14:paraId="1DFEAD56" w14:textId="77777777" w:rsidR="007501F9" w:rsidRDefault="007501F9" w:rsidP="007501F9">
      <w:pPr>
        <w:rPr>
          <w:rFonts w:ascii="Arial" w:hAnsi="Arial" w:cs="Arial"/>
        </w:rPr>
      </w:pPr>
    </w:p>
    <w:p w14:paraId="611BD986" w14:textId="34B980A5" w:rsidR="00BE4764" w:rsidRDefault="00215D35" w:rsidP="007501F9">
      <w:pPr>
        <w:rPr>
          <w:rFonts w:ascii="Arial" w:hAnsi="Arial" w:cs="Arial"/>
        </w:rPr>
      </w:pPr>
      <w:r>
        <w:rPr>
          <w:rFonts w:ascii="Arial" w:hAnsi="Arial" w:cs="Arial"/>
        </w:rPr>
        <w:t>Technical Track</w:t>
      </w:r>
      <w:r w:rsidR="00BE4764">
        <w:rPr>
          <w:rFonts w:ascii="Arial" w:hAnsi="Arial" w:cs="Arial"/>
        </w:rPr>
        <w:t xml:space="preserve"> </w:t>
      </w:r>
      <w:r w:rsidR="00A7387C">
        <w:rPr>
          <w:rFonts w:ascii="Arial" w:hAnsi="Arial" w:cs="Arial"/>
        </w:rPr>
        <w:t>Approved</w:t>
      </w:r>
      <w:r w:rsidR="00BE4764">
        <w:rPr>
          <w:rFonts w:ascii="Arial" w:hAnsi="Arial" w:cs="Arial"/>
        </w:rPr>
        <w:t>: HVACR for Controlled Environment Agriculture</w:t>
      </w:r>
    </w:p>
    <w:p w14:paraId="22D19AC8" w14:textId="03B8EF89" w:rsidR="00EF3243" w:rsidRDefault="00A7387C" w:rsidP="007501F9">
      <w:pPr>
        <w:rPr>
          <w:rFonts w:ascii="Arial" w:hAnsi="Arial" w:cs="Arial"/>
        </w:rPr>
      </w:pPr>
      <w:r>
        <w:rPr>
          <w:rFonts w:ascii="Arial" w:hAnsi="Arial" w:cs="Arial"/>
        </w:rPr>
        <w:t>Phoenix, Summer 2021</w:t>
      </w:r>
    </w:p>
    <w:p w14:paraId="4A55B069" w14:textId="77777777" w:rsidR="00EF3243" w:rsidRDefault="00EF3243" w:rsidP="007501F9">
      <w:pPr>
        <w:rPr>
          <w:rFonts w:ascii="Arial" w:hAnsi="Arial" w:cs="Arial"/>
        </w:rPr>
      </w:pPr>
    </w:p>
    <w:p w14:paraId="47489058" w14:textId="7D280899" w:rsidR="00A7387C" w:rsidRDefault="00BE4764" w:rsidP="007501F9">
      <w:pPr>
        <w:rPr>
          <w:rFonts w:ascii="Arial" w:hAnsi="Arial" w:cs="Arial"/>
        </w:rPr>
      </w:pPr>
      <w:r>
        <w:rPr>
          <w:rFonts w:ascii="Arial" w:hAnsi="Arial" w:cs="Arial"/>
        </w:rPr>
        <w:t xml:space="preserve">Suggested adding </w:t>
      </w:r>
      <w:r w:rsidR="00A7387C">
        <w:rPr>
          <w:rFonts w:ascii="Arial" w:hAnsi="Arial" w:cs="Arial"/>
        </w:rPr>
        <w:t>to track</w:t>
      </w:r>
    </w:p>
    <w:p w14:paraId="2B247D4C" w14:textId="03DED0D8" w:rsidR="00EF3243" w:rsidRPr="00A7387C" w:rsidRDefault="00BE4764" w:rsidP="00A7387C">
      <w:pPr>
        <w:pStyle w:val="ListParagraph"/>
        <w:numPr>
          <w:ilvl w:val="0"/>
          <w:numId w:val="31"/>
        </w:numPr>
        <w:rPr>
          <w:rFonts w:ascii="Arial" w:hAnsi="Arial" w:cs="Arial"/>
        </w:rPr>
      </w:pPr>
      <w:r w:rsidRPr="00A7387C">
        <w:rPr>
          <w:rFonts w:ascii="Arial" w:hAnsi="Arial" w:cs="Arial"/>
        </w:rPr>
        <w:t xml:space="preserve">animal environments to the track </w:t>
      </w:r>
    </w:p>
    <w:p w14:paraId="26D83922" w14:textId="3D79850A" w:rsidR="00EF3243" w:rsidRPr="00A7387C" w:rsidRDefault="00655A47" w:rsidP="00A7387C">
      <w:pPr>
        <w:pStyle w:val="ListParagraph"/>
        <w:numPr>
          <w:ilvl w:val="0"/>
          <w:numId w:val="31"/>
        </w:numPr>
        <w:rPr>
          <w:rFonts w:ascii="Arial" w:hAnsi="Arial" w:cs="Arial"/>
        </w:rPr>
      </w:pPr>
      <w:r w:rsidRPr="00A7387C">
        <w:rPr>
          <w:rFonts w:ascii="Arial" w:hAnsi="Arial" w:cs="Arial"/>
        </w:rPr>
        <w:t>post-harvest and post-processing</w:t>
      </w:r>
    </w:p>
    <w:p w14:paraId="4A2FB64A" w14:textId="1DFDA60E" w:rsidR="00BE4764" w:rsidRDefault="00655A47" w:rsidP="007501F9">
      <w:pPr>
        <w:rPr>
          <w:rFonts w:ascii="Arial" w:hAnsi="Arial" w:cs="Arial"/>
        </w:rPr>
      </w:pPr>
      <w:r>
        <w:rPr>
          <w:rFonts w:ascii="Arial" w:hAnsi="Arial" w:cs="Arial"/>
        </w:rPr>
        <w:t xml:space="preserve"> </w:t>
      </w:r>
    </w:p>
    <w:p w14:paraId="68B17CE2" w14:textId="61D37AF0" w:rsidR="00655A47" w:rsidRDefault="00655A47" w:rsidP="007501F9">
      <w:pPr>
        <w:rPr>
          <w:rFonts w:ascii="Arial" w:hAnsi="Arial" w:cs="Arial"/>
        </w:rPr>
      </w:pPr>
      <w:r>
        <w:rPr>
          <w:rFonts w:ascii="Arial" w:hAnsi="Arial" w:cs="Arial"/>
        </w:rPr>
        <w:lastRenderedPageBreak/>
        <w:t xml:space="preserve">Aly </w:t>
      </w:r>
      <w:r w:rsidR="00C24C6E">
        <w:rPr>
          <w:rFonts w:ascii="Arial" w:hAnsi="Arial" w:cs="Arial"/>
        </w:rPr>
        <w:t xml:space="preserve">is </w:t>
      </w:r>
      <w:r>
        <w:rPr>
          <w:rFonts w:ascii="Arial" w:hAnsi="Arial" w:cs="Arial"/>
        </w:rPr>
        <w:t>champion</w:t>
      </w:r>
      <w:r w:rsidR="00C24C6E">
        <w:rPr>
          <w:rFonts w:ascii="Arial" w:hAnsi="Arial" w:cs="Arial"/>
        </w:rPr>
        <w:t>ing</w:t>
      </w:r>
      <w:r>
        <w:rPr>
          <w:rFonts w:ascii="Arial" w:hAnsi="Arial" w:cs="Arial"/>
        </w:rPr>
        <w:t xml:space="preserve"> the effort on that track. </w:t>
      </w:r>
      <w:r w:rsidR="00C24C6E">
        <w:rPr>
          <w:rFonts w:ascii="Arial" w:hAnsi="Arial" w:cs="Arial"/>
        </w:rPr>
        <w:t xml:space="preserve">No information yet on </w:t>
      </w:r>
      <w:r>
        <w:rPr>
          <w:rFonts w:ascii="Arial" w:hAnsi="Arial" w:cs="Arial"/>
        </w:rPr>
        <w:t xml:space="preserve">when proposed track session titles need to be submitted? Paper submissions probably </w:t>
      </w:r>
    </w:p>
    <w:p w14:paraId="262ABAC2" w14:textId="504B5AF3" w:rsidR="00655A47" w:rsidRDefault="00655A47" w:rsidP="007501F9">
      <w:pPr>
        <w:rPr>
          <w:rFonts w:ascii="Arial" w:hAnsi="Arial" w:cs="Arial"/>
        </w:rPr>
      </w:pPr>
    </w:p>
    <w:p w14:paraId="75ECF823" w14:textId="3364DCD1" w:rsidR="00655A47" w:rsidRDefault="00C24C6E" w:rsidP="007501F9">
      <w:pPr>
        <w:rPr>
          <w:rFonts w:ascii="Arial" w:hAnsi="Arial" w:cs="Arial"/>
        </w:rPr>
      </w:pPr>
      <w:r>
        <w:rPr>
          <w:rFonts w:ascii="Arial" w:hAnsi="Arial" w:cs="Arial"/>
        </w:rPr>
        <w:t xml:space="preserve">Technical Track Chair = </w:t>
      </w:r>
      <w:r w:rsidR="00655A47">
        <w:rPr>
          <w:rFonts w:ascii="Arial" w:hAnsi="Arial" w:cs="Arial"/>
        </w:rPr>
        <w:t xml:space="preserve">Ryan </w:t>
      </w:r>
      <w:proofErr w:type="spellStart"/>
      <w:r w:rsidR="00655A47">
        <w:rPr>
          <w:rFonts w:ascii="Arial" w:hAnsi="Arial" w:cs="Arial"/>
        </w:rPr>
        <w:t>MacGillory</w:t>
      </w:r>
      <w:proofErr w:type="spellEnd"/>
      <w:r w:rsidR="00655A47">
        <w:rPr>
          <w:rFonts w:ascii="Arial" w:hAnsi="Arial" w:cs="Arial"/>
        </w:rPr>
        <w:t xml:space="preserve"> </w:t>
      </w:r>
    </w:p>
    <w:p w14:paraId="3542234C" w14:textId="0EA02F9B" w:rsidR="00C24C6E" w:rsidRDefault="00EF3243" w:rsidP="007501F9">
      <w:pPr>
        <w:rPr>
          <w:rFonts w:ascii="Arial" w:hAnsi="Arial" w:cs="Arial"/>
        </w:rPr>
      </w:pPr>
      <w:r>
        <w:rPr>
          <w:rFonts w:ascii="Arial" w:hAnsi="Arial" w:cs="Arial"/>
        </w:rPr>
        <w:t xml:space="preserve">Phoenix Meeting </w:t>
      </w:r>
      <w:r w:rsidR="00C24C6E">
        <w:rPr>
          <w:rFonts w:ascii="Arial" w:hAnsi="Arial" w:cs="Arial"/>
        </w:rPr>
        <w:t xml:space="preserve">Program Chair = </w:t>
      </w:r>
      <w:r>
        <w:rPr>
          <w:rFonts w:ascii="Arial" w:hAnsi="Arial" w:cs="Arial"/>
        </w:rPr>
        <w:t>Christine Reinders</w:t>
      </w:r>
    </w:p>
    <w:p w14:paraId="0D9B90A1" w14:textId="77777777" w:rsidR="00655A47" w:rsidRDefault="00655A47" w:rsidP="007501F9">
      <w:pPr>
        <w:rPr>
          <w:rFonts w:ascii="Arial" w:hAnsi="Arial" w:cs="Arial"/>
        </w:rPr>
      </w:pPr>
    </w:p>
    <w:p w14:paraId="1F3C49E5" w14:textId="21FE8463" w:rsidR="00EF3243" w:rsidRDefault="00EF3243" w:rsidP="00655A47">
      <w:pPr>
        <w:rPr>
          <w:rFonts w:ascii="Arial" w:hAnsi="Arial" w:cs="Arial"/>
        </w:rPr>
      </w:pPr>
      <w:r>
        <w:rPr>
          <w:rFonts w:ascii="Arial" w:hAnsi="Arial" w:cs="Arial"/>
        </w:rPr>
        <w:t>Chicago Meeting: We need to submit titles</w:t>
      </w:r>
    </w:p>
    <w:p w14:paraId="796E445A" w14:textId="5014A338" w:rsidR="00EF3243" w:rsidRDefault="00EF3243" w:rsidP="00655A47">
      <w:pPr>
        <w:rPr>
          <w:rFonts w:ascii="Arial" w:hAnsi="Arial" w:cs="Arial"/>
        </w:rPr>
      </w:pPr>
    </w:p>
    <w:p w14:paraId="42C67B54" w14:textId="0AEFC996" w:rsidR="00EF3243" w:rsidRDefault="00EF3243" w:rsidP="00655A47">
      <w:pPr>
        <w:rPr>
          <w:rFonts w:ascii="Arial" w:hAnsi="Arial" w:cs="Arial"/>
        </w:rPr>
      </w:pPr>
      <w:r>
        <w:rPr>
          <w:rFonts w:ascii="Arial" w:hAnsi="Arial" w:cs="Arial"/>
        </w:rPr>
        <w:t xml:space="preserve">Jim </w:t>
      </w:r>
      <w:proofErr w:type="spellStart"/>
      <w:r>
        <w:rPr>
          <w:rFonts w:ascii="Arial" w:hAnsi="Arial" w:cs="Arial"/>
        </w:rPr>
        <w:t>Egerson</w:t>
      </w:r>
      <w:proofErr w:type="spellEnd"/>
      <w:r>
        <w:rPr>
          <w:rFonts w:ascii="Arial" w:hAnsi="Arial" w:cs="Arial"/>
        </w:rPr>
        <w:t xml:space="preserve"> is the Program Chair for MTG.CEA. </w:t>
      </w:r>
    </w:p>
    <w:p w14:paraId="2C153AC3" w14:textId="457C1851" w:rsidR="00EF3243" w:rsidRDefault="00EF3243" w:rsidP="00655A47">
      <w:pPr>
        <w:rPr>
          <w:rFonts w:ascii="Arial" w:hAnsi="Arial" w:cs="Arial"/>
        </w:rPr>
      </w:pPr>
    </w:p>
    <w:p w14:paraId="44BDAE39" w14:textId="69EC91B9" w:rsidR="00EF3243" w:rsidRDefault="00EF3243" w:rsidP="00655A47">
      <w:pPr>
        <w:rPr>
          <w:rFonts w:ascii="Arial" w:hAnsi="Arial" w:cs="Arial"/>
        </w:rPr>
      </w:pPr>
      <w:r>
        <w:rPr>
          <w:rFonts w:ascii="Arial" w:hAnsi="Arial" w:cs="Arial"/>
        </w:rPr>
        <w:t>Ally will organize a meeting to brainstorm titles and topics, and which TCs would be interested and co-sponsor. Include MTG.CEA</w:t>
      </w:r>
    </w:p>
    <w:p w14:paraId="6D88637D" w14:textId="245D9F8C" w:rsidR="00EF3243" w:rsidRDefault="00EF3243" w:rsidP="00655A47">
      <w:pPr>
        <w:rPr>
          <w:rFonts w:ascii="Arial" w:hAnsi="Arial" w:cs="Arial"/>
        </w:rPr>
      </w:pPr>
    </w:p>
    <w:p w14:paraId="36BE73BC" w14:textId="523AF2F4" w:rsidR="00EF3243" w:rsidRDefault="00EF3243" w:rsidP="00655A47">
      <w:pPr>
        <w:rPr>
          <w:rFonts w:ascii="Arial" w:hAnsi="Arial" w:cs="Arial"/>
        </w:rPr>
      </w:pPr>
      <w:r>
        <w:rPr>
          <w:rFonts w:ascii="Arial" w:hAnsi="Arial" w:cs="Arial"/>
        </w:rPr>
        <w:t>Morgan suggests reaching out to Bill Dean, who is well-connected</w:t>
      </w:r>
    </w:p>
    <w:p w14:paraId="3A876EB5" w14:textId="78AED717" w:rsidR="00EF3243" w:rsidRDefault="00EF3243" w:rsidP="00655A47">
      <w:pPr>
        <w:rPr>
          <w:rFonts w:ascii="Arial" w:hAnsi="Arial" w:cs="Arial"/>
        </w:rPr>
      </w:pPr>
    </w:p>
    <w:p w14:paraId="667E762E" w14:textId="12F685EE" w:rsidR="00EF3243" w:rsidRDefault="00EF3243" w:rsidP="00655A47">
      <w:pPr>
        <w:rPr>
          <w:rFonts w:ascii="Arial" w:hAnsi="Arial" w:cs="Arial"/>
        </w:rPr>
      </w:pPr>
      <w:r>
        <w:rPr>
          <w:rFonts w:ascii="Arial" w:hAnsi="Arial" w:cs="Arial"/>
        </w:rPr>
        <w:t xml:space="preserve">Ally reached out to TC9.08 to see if they’re interested. </w:t>
      </w:r>
    </w:p>
    <w:p w14:paraId="73C92CCF" w14:textId="1FE1863A" w:rsidR="00EF3243" w:rsidRDefault="00EF3243" w:rsidP="00655A47">
      <w:pPr>
        <w:rPr>
          <w:rFonts w:ascii="Arial" w:hAnsi="Arial" w:cs="Arial"/>
        </w:rPr>
      </w:pPr>
    </w:p>
    <w:p w14:paraId="0040CE9D" w14:textId="57783D5D" w:rsidR="00D849F8" w:rsidRDefault="00D849F8" w:rsidP="007501F9">
      <w:pPr>
        <w:pStyle w:val="Heading1"/>
        <w:jc w:val="left"/>
        <w:rPr>
          <w:rFonts w:ascii="Arial" w:hAnsi="Arial" w:cs="Arial"/>
          <w:sz w:val="24"/>
        </w:rPr>
      </w:pPr>
      <w:r>
        <w:rPr>
          <w:rFonts w:ascii="Arial" w:hAnsi="Arial" w:cs="Arial"/>
          <w:sz w:val="24"/>
        </w:rPr>
        <w:t>Old Business</w:t>
      </w:r>
    </w:p>
    <w:p w14:paraId="21F38299" w14:textId="77777777" w:rsidR="00B40317" w:rsidRDefault="00B40317" w:rsidP="00C55CD6">
      <w:pPr>
        <w:rPr>
          <w:rFonts w:ascii="Arial" w:hAnsi="Arial" w:cs="Arial"/>
          <w:b/>
          <w:bCs/>
          <w:spacing w:val="-4"/>
        </w:rPr>
      </w:pPr>
    </w:p>
    <w:p w14:paraId="4505AA66" w14:textId="77777777" w:rsidR="00F12D25" w:rsidRPr="00B76518" w:rsidRDefault="00F12D25" w:rsidP="00F12D25">
      <w:pPr>
        <w:rPr>
          <w:rFonts w:ascii="Arial" w:hAnsi="Arial" w:cs="Arial"/>
          <w:u w:val="single"/>
        </w:rPr>
      </w:pPr>
      <w:r w:rsidRPr="00B76518">
        <w:rPr>
          <w:rFonts w:ascii="Arial" w:hAnsi="Arial" w:cs="Arial"/>
          <w:u w:val="single"/>
        </w:rPr>
        <w:t>MTG.CEA – Kevin Muldoon</w:t>
      </w:r>
    </w:p>
    <w:p w14:paraId="25609CB4" w14:textId="0A7A3C5D" w:rsidR="00B76518" w:rsidRDefault="00B76518" w:rsidP="00F12D25">
      <w:pPr>
        <w:rPr>
          <w:rFonts w:ascii="Arial" w:hAnsi="Arial" w:cs="Arial"/>
        </w:rPr>
      </w:pPr>
      <w:r>
        <w:rPr>
          <w:rFonts w:ascii="Arial" w:hAnsi="Arial" w:cs="Arial"/>
        </w:rPr>
        <w:t>Meeting on Monday (June 8, 2020) was productive. Created subcommittees. Reviewed RTAR?</w:t>
      </w:r>
    </w:p>
    <w:p w14:paraId="3E0E48A5" w14:textId="77777777" w:rsidR="00F12D25" w:rsidRDefault="00F12D25" w:rsidP="007501F9">
      <w:pPr>
        <w:rPr>
          <w:rFonts w:ascii="Arial" w:hAnsi="Arial" w:cs="Arial"/>
          <w:b/>
        </w:rPr>
      </w:pPr>
    </w:p>
    <w:p w14:paraId="448063A8" w14:textId="6931964E" w:rsidR="00F12D25" w:rsidRPr="00B76518" w:rsidRDefault="00F12D25" w:rsidP="007501F9">
      <w:pPr>
        <w:rPr>
          <w:rFonts w:ascii="Arial" w:hAnsi="Arial" w:cs="Arial"/>
          <w:bCs/>
          <w:u w:val="single"/>
        </w:rPr>
      </w:pPr>
      <w:r w:rsidRPr="00B76518">
        <w:rPr>
          <w:rFonts w:ascii="Arial" w:hAnsi="Arial" w:cs="Arial"/>
          <w:bCs/>
          <w:u w:val="single"/>
        </w:rPr>
        <w:t xml:space="preserve">MTG.ACR </w:t>
      </w:r>
      <w:r w:rsidR="00B76518" w:rsidRPr="00B76518">
        <w:rPr>
          <w:rFonts w:ascii="Arial" w:hAnsi="Arial" w:cs="Arial"/>
          <w:bCs/>
          <w:u w:val="single"/>
        </w:rPr>
        <w:t xml:space="preserve">(Air Change Rate) </w:t>
      </w:r>
      <w:r w:rsidRPr="00B76518">
        <w:rPr>
          <w:rFonts w:ascii="Arial" w:hAnsi="Arial" w:cs="Arial"/>
          <w:bCs/>
          <w:u w:val="single"/>
        </w:rPr>
        <w:t>– Joe Zulovich</w:t>
      </w:r>
    </w:p>
    <w:p w14:paraId="16CC5C79" w14:textId="275FAF51" w:rsidR="00B76518" w:rsidRDefault="00B76518" w:rsidP="00B76518">
      <w:pPr>
        <w:rPr>
          <w:rFonts w:ascii="Arial" w:hAnsi="Arial" w:cs="Arial"/>
        </w:rPr>
      </w:pPr>
      <w:r>
        <w:rPr>
          <w:rFonts w:ascii="Arial" w:hAnsi="Arial" w:cs="Arial"/>
        </w:rPr>
        <w:t xml:space="preserve">Henry Hayes is Chair. They have an AHSHRAE-funded project to do a lit review to establish where these ACRs came from. There are 1300 citations. ASHRAE 62.1 is also involved in this. </w:t>
      </w:r>
      <w:r w:rsidRPr="00B76518">
        <w:rPr>
          <w:rFonts w:ascii="Arial" w:hAnsi="Arial" w:cs="Arial"/>
          <w:u w:val="single"/>
        </w:rPr>
        <w:t>Ventilation rate vs. Ventilation Effectiveness</w:t>
      </w:r>
      <w:r>
        <w:rPr>
          <w:rFonts w:ascii="Arial" w:hAnsi="Arial" w:cs="Arial"/>
        </w:rPr>
        <w:t xml:space="preserve">. How to deliver air. We may want to incorporate their findings into our Chapter. Seminar 57 History of ventilation. Depending on exhaust and inlet locations, sometimes you capture things well and sometimes it’s a mess when removing a contaminant in the space. </w:t>
      </w:r>
    </w:p>
    <w:p w14:paraId="732C928C" w14:textId="0FFEE957" w:rsidR="00B76518" w:rsidRDefault="00B76518" w:rsidP="00B76518">
      <w:pPr>
        <w:rPr>
          <w:rFonts w:ascii="Arial" w:hAnsi="Arial" w:cs="Arial"/>
        </w:rPr>
      </w:pPr>
    </w:p>
    <w:p w14:paraId="414A7869" w14:textId="3D34B01C" w:rsidR="00B76518" w:rsidRDefault="00B76518" w:rsidP="00B76518">
      <w:pPr>
        <w:rPr>
          <w:rFonts w:ascii="Arial" w:hAnsi="Arial" w:cs="Arial"/>
        </w:rPr>
      </w:pPr>
      <w:r>
        <w:rPr>
          <w:rFonts w:ascii="Arial" w:hAnsi="Arial" w:cs="Arial"/>
        </w:rPr>
        <w:t xml:space="preserve">Where did 10-15 ACH come from with NIH? Joe’s Hunch: Based on how much heat can your remove with standard Air conditioners (vintage 70s/80s) that results in the ACH? </w:t>
      </w:r>
    </w:p>
    <w:p w14:paraId="784753C7" w14:textId="77777777" w:rsidR="00B76518" w:rsidRDefault="00B76518" w:rsidP="00B76518">
      <w:pPr>
        <w:rPr>
          <w:rFonts w:ascii="Arial" w:hAnsi="Arial" w:cs="Arial"/>
        </w:rPr>
      </w:pPr>
    </w:p>
    <w:p w14:paraId="0FEDB3D3" w14:textId="6488EFA5" w:rsidR="00B76518" w:rsidRDefault="00B76518" w:rsidP="00B76518">
      <w:pPr>
        <w:rPr>
          <w:rFonts w:ascii="Arial" w:hAnsi="Arial" w:cs="Arial"/>
        </w:rPr>
      </w:pPr>
      <w:r>
        <w:rPr>
          <w:rFonts w:ascii="Arial" w:hAnsi="Arial" w:cs="Arial"/>
        </w:rPr>
        <w:t xml:space="preserve">They are looking to put together a panel to debate whether ventilation rate should be area based or occupant based? Joe hasn’t heard from </w:t>
      </w:r>
      <w:proofErr w:type="spellStart"/>
      <w:r>
        <w:rPr>
          <w:rFonts w:ascii="Arial" w:hAnsi="Arial" w:cs="Arial"/>
        </w:rPr>
        <w:t>Keshor</w:t>
      </w:r>
      <w:proofErr w:type="spellEnd"/>
      <w:r>
        <w:rPr>
          <w:rFonts w:ascii="Arial" w:hAnsi="Arial" w:cs="Arial"/>
        </w:rPr>
        <w:t>.</w:t>
      </w:r>
    </w:p>
    <w:p w14:paraId="745E6BF3" w14:textId="65602F67" w:rsidR="0078322D" w:rsidRDefault="0078322D" w:rsidP="00B76518">
      <w:pPr>
        <w:rPr>
          <w:rFonts w:ascii="Arial" w:hAnsi="Arial" w:cs="Arial"/>
        </w:rPr>
      </w:pPr>
    </w:p>
    <w:p w14:paraId="56BDFB5E" w14:textId="77777777" w:rsidR="0078322D" w:rsidRDefault="0078322D" w:rsidP="0078322D">
      <w:pPr>
        <w:rPr>
          <w:rFonts w:ascii="Arial" w:hAnsi="Arial" w:cs="Arial"/>
        </w:rPr>
      </w:pPr>
      <w:r>
        <w:rPr>
          <w:rFonts w:ascii="Arial" w:hAnsi="Arial" w:cs="Arial"/>
        </w:rPr>
        <w:t>Opportunities for ASABE collaborations:</w:t>
      </w:r>
    </w:p>
    <w:p w14:paraId="51612654" w14:textId="77777777" w:rsidR="0078322D" w:rsidRDefault="0078322D" w:rsidP="0078322D">
      <w:pPr>
        <w:rPr>
          <w:rFonts w:ascii="Arial" w:hAnsi="Arial" w:cs="Arial"/>
        </w:rPr>
      </w:pPr>
      <w:r>
        <w:rPr>
          <w:rFonts w:ascii="Arial" w:hAnsi="Arial" w:cs="Arial"/>
        </w:rPr>
        <w:t>Two</w:t>
      </w:r>
    </w:p>
    <w:p w14:paraId="170854E9" w14:textId="77777777" w:rsidR="0078322D" w:rsidRPr="00770378" w:rsidRDefault="0078322D" w:rsidP="0078322D">
      <w:pPr>
        <w:pStyle w:val="ListParagraph"/>
        <w:numPr>
          <w:ilvl w:val="0"/>
          <w:numId w:val="32"/>
        </w:numPr>
        <w:rPr>
          <w:rFonts w:ascii="Arial" w:hAnsi="Arial" w:cs="Arial"/>
        </w:rPr>
      </w:pPr>
      <w:r w:rsidRPr="00770378">
        <w:rPr>
          <w:rFonts w:ascii="Arial" w:hAnsi="Arial" w:cs="Arial"/>
        </w:rPr>
        <w:t xml:space="preserve">Design values for emergency </w:t>
      </w:r>
      <w:r>
        <w:rPr>
          <w:rFonts w:ascii="Arial" w:hAnsi="Arial" w:cs="Arial"/>
        </w:rPr>
        <w:t xml:space="preserve">design ventilation </w:t>
      </w:r>
      <w:r w:rsidRPr="00770378">
        <w:rPr>
          <w:rFonts w:ascii="Arial" w:hAnsi="Arial" w:cs="Arial"/>
        </w:rPr>
        <w:t xml:space="preserve">of livestock and poultry. Minimum ventilation to keep animals alive and need for emergency </w:t>
      </w:r>
    </w:p>
    <w:p w14:paraId="35AE33CE" w14:textId="77777777" w:rsidR="0078322D" w:rsidRPr="00770378" w:rsidRDefault="0078322D" w:rsidP="0078322D">
      <w:pPr>
        <w:pStyle w:val="ListParagraph"/>
        <w:numPr>
          <w:ilvl w:val="0"/>
          <w:numId w:val="32"/>
        </w:numPr>
        <w:rPr>
          <w:rFonts w:ascii="Arial" w:hAnsi="Arial" w:cs="Arial"/>
        </w:rPr>
      </w:pPr>
      <w:r w:rsidRPr="00770378">
        <w:rPr>
          <w:rFonts w:ascii="Arial" w:hAnsi="Arial" w:cs="Arial"/>
        </w:rPr>
        <w:t xml:space="preserve">Ventilation design for livestock and poultry shelters. Mechanical ventilation updates. </w:t>
      </w:r>
    </w:p>
    <w:p w14:paraId="77063269" w14:textId="77777777" w:rsidR="0078322D" w:rsidRDefault="0078322D" w:rsidP="0078322D">
      <w:pPr>
        <w:rPr>
          <w:rFonts w:ascii="Arial" w:hAnsi="Arial" w:cs="Arial"/>
        </w:rPr>
      </w:pPr>
    </w:p>
    <w:p w14:paraId="43C8D869" w14:textId="77777777" w:rsidR="0078322D" w:rsidRDefault="0078322D" w:rsidP="0078322D">
      <w:pPr>
        <w:rPr>
          <w:rFonts w:ascii="Arial" w:hAnsi="Arial" w:cs="Arial"/>
        </w:rPr>
      </w:pPr>
      <w:r>
        <w:rPr>
          <w:rFonts w:ascii="Arial" w:hAnsi="Arial" w:cs="Arial"/>
        </w:rPr>
        <w:t>ASABE is doing the literature review.</w:t>
      </w:r>
    </w:p>
    <w:p w14:paraId="0B230E23" w14:textId="77777777" w:rsidR="0078322D" w:rsidRDefault="0078322D" w:rsidP="0078322D">
      <w:pPr>
        <w:rPr>
          <w:rFonts w:ascii="Arial" w:hAnsi="Arial" w:cs="Arial"/>
        </w:rPr>
      </w:pPr>
    </w:p>
    <w:p w14:paraId="5AE20DF5" w14:textId="77777777" w:rsidR="0078322D" w:rsidRDefault="0078322D" w:rsidP="0078322D">
      <w:pPr>
        <w:rPr>
          <w:rFonts w:ascii="Arial" w:hAnsi="Arial" w:cs="Arial"/>
        </w:rPr>
      </w:pPr>
      <w:r>
        <w:rPr>
          <w:rFonts w:ascii="Arial" w:hAnsi="Arial" w:cs="Arial"/>
        </w:rPr>
        <w:lastRenderedPageBreak/>
        <w:t>Writing and/or reviewing these documents. They may be merged into one document. Morgan and Joe are in the group. If others are interested, please let Morgan know.</w:t>
      </w:r>
    </w:p>
    <w:p w14:paraId="2D3E6784" w14:textId="77777777" w:rsidR="0078322D" w:rsidRDefault="0078322D" w:rsidP="0078322D">
      <w:pPr>
        <w:rPr>
          <w:rFonts w:ascii="Arial" w:hAnsi="Arial" w:cs="Arial"/>
        </w:rPr>
      </w:pPr>
    </w:p>
    <w:p w14:paraId="4E1601ED" w14:textId="77777777" w:rsidR="0078322D" w:rsidRDefault="0078322D" w:rsidP="0078322D">
      <w:pPr>
        <w:rPr>
          <w:rFonts w:ascii="Arial" w:hAnsi="Arial" w:cs="Arial"/>
        </w:rPr>
      </w:pPr>
      <w:r>
        <w:rPr>
          <w:rFonts w:ascii="Arial" w:hAnsi="Arial" w:cs="Arial"/>
        </w:rPr>
        <w:t xml:space="preserve">Want to reflect new research and data in both ASABE and ASHRAE Applications Handbook update to make sure that the data and information matches. </w:t>
      </w:r>
    </w:p>
    <w:p w14:paraId="36077270" w14:textId="77777777" w:rsidR="0078322D" w:rsidRDefault="0078322D" w:rsidP="00B76518">
      <w:pPr>
        <w:rPr>
          <w:rFonts w:ascii="Arial" w:hAnsi="Arial" w:cs="Arial"/>
        </w:rPr>
      </w:pPr>
    </w:p>
    <w:p w14:paraId="389D8ACE" w14:textId="3FEFFA0D" w:rsidR="00E25F73" w:rsidRDefault="00284C6F" w:rsidP="007501F9">
      <w:pPr>
        <w:rPr>
          <w:rFonts w:ascii="Arial" w:hAnsi="Arial" w:cs="Arial"/>
        </w:rPr>
      </w:pPr>
      <w:r w:rsidRPr="00284C6F">
        <w:rPr>
          <w:rFonts w:ascii="Arial" w:hAnsi="Arial" w:cs="Arial"/>
          <w:b/>
        </w:rPr>
        <w:t>ASABE</w:t>
      </w:r>
      <w:r w:rsidR="00F105F3">
        <w:rPr>
          <w:rFonts w:ascii="Arial" w:hAnsi="Arial" w:cs="Arial"/>
          <w:b/>
        </w:rPr>
        <w:t>/ASHRAE</w:t>
      </w:r>
      <w:r w:rsidRPr="00284C6F">
        <w:rPr>
          <w:rFonts w:ascii="Arial" w:hAnsi="Arial" w:cs="Arial"/>
          <w:b/>
        </w:rPr>
        <w:t xml:space="preserve"> Standard</w:t>
      </w:r>
      <w:r>
        <w:rPr>
          <w:rFonts w:ascii="Arial" w:hAnsi="Arial" w:cs="Arial"/>
          <w:b/>
        </w:rPr>
        <w:t xml:space="preserve"> </w:t>
      </w:r>
      <w:r w:rsidR="00B40317">
        <w:rPr>
          <w:rFonts w:ascii="Arial" w:hAnsi="Arial" w:cs="Arial"/>
          <w:b/>
        </w:rPr>
        <w:t>X</w:t>
      </w:r>
      <w:r>
        <w:rPr>
          <w:rFonts w:ascii="Arial" w:hAnsi="Arial" w:cs="Arial"/>
          <w:b/>
        </w:rPr>
        <w:t>653</w:t>
      </w:r>
      <w:r w:rsidR="00AD4C30">
        <w:rPr>
          <w:rFonts w:ascii="Arial" w:hAnsi="Arial" w:cs="Arial"/>
          <w:b/>
        </w:rPr>
        <w:t xml:space="preserve"> - </w:t>
      </w:r>
      <w:r w:rsidR="00F105F3" w:rsidRPr="00AD4C30">
        <w:rPr>
          <w:rFonts w:ascii="Arial" w:hAnsi="Arial" w:cs="Arial"/>
          <w:b/>
          <w:bCs/>
        </w:rPr>
        <w:t>HVAC for Indoor Plant Production without sunlight.</w:t>
      </w:r>
    </w:p>
    <w:p w14:paraId="1DF55463" w14:textId="686FE8C7" w:rsidR="00770378" w:rsidRDefault="00770378" w:rsidP="007501F9">
      <w:pPr>
        <w:rPr>
          <w:rFonts w:ascii="Arial" w:hAnsi="Arial" w:cs="Arial"/>
        </w:rPr>
      </w:pPr>
      <w:r>
        <w:rPr>
          <w:rFonts w:ascii="Arial" w:hAnsi="Arial" w:cs="Arial"/>
        </w:rPr>
        <w:t xml:space="preserve">We are making good process. </w:t>
      </w:r>
    </w:p>
    <w:p w14:paraId="4AE218CB" w14:textId="5C990A6B" w:rsidR="00AD4C30" w:rsidRDefault="00770378" w:rsidP="007501F9">
      <w:pPr>
        <w:rPr>
          <w:rFonts w:ascii="Arial" w:hAnsi="Arial" w:cs="Arial"/>
        </w:rPr>
      </w:pPr>
      <w:r>
        <w:rPr>
          <w:rFonts w:ascii="Arial" w:hAnsi="Arial" w:cs="Arial"/>
        </w:rPr>
        <w:t>Submitted the first draft to the committee for review in December and received comments in January.</w:t>
      </w:r>
      <w:r w:rsidR="00AD4C30">
        <w:rPr>
          <w:rFonts w:ascii="Arial" w:hAnsi="Arial" w:cs="Arial"/>
        </w:rPr>
        <w:t xml:space="preserve"> Committee</w:t>
      </w:r>
      <w:r>
        <w:rPr>
          <w:rFonts w:ascii="Arial" w:hAnsi="Arial" w:cs="Arial"/>
        </w:rPr>
        <w:t xml:space="preserve"> </w:t>
      </w:r>
      <w:r w:rsidR="00AD4C30">
        <w:rPr>
          <w:rFonts w:ascii="Arial" w:hAnsi="Arial" w:cs="Arial"/>
        </w:rPr>
        <w:t xml:space="preserve">is actively editing and working on next draft. </w:t>
      </w:r>
    </w:p>
    <w:p w14:paraId="4499D54F" w14:textId="77777777" w:rsidR="00AD4C30" w:rsidRDefault="00AD4C30" w:rsidP="007501F9">
      <w:pPr>
        <w:rPr>
          <w:rFonts w:ascii="Arial" w:hAnsi="Arial" w:cs="Arial"/>
        </w:rPr>
      </w:pPr>
    </w:p>
    <w:p w14:paraId="28421541" w14:textId="51C66EEA" w:rsidR="00770378" w:rsidRDefault="00AD4C30" w:rsidP="007501F9">
      <w:pPr>
        <w:rPr>
          <w:rFonts w:ascii="Arial" w:hAnsi="Arial" w:cs="Arial"/>
        </w:rPr>
      </w:pPr>
      <w:r>
        <w:rPr>
          <w:rFonts w:ascii="Arial" w:hAnsi="Arial" w:cs="Arial"/>
        </w:rPr>
        <w:t xml:space="preserve">Goal 1: submit for committee review this summer (by ASABE meeting?) </w:t>
      </w:r>
      <w:r w:rsidR="00770378">
        <w:rPr>
          <w:rFonts w:ascii="Arial" w:hAnsi="Arial" w:cs="Arial"/>
        </w:rPr>
        <w:t xml:space="preserve">Goal to make edits and revisions and resubmit for committee review in the Spring with new committee comments to review by ASABE meeting in Summer. </w:t>
      </w:r>
    </w:p>
    <w:p w14:paraId="18CA521A" w14:textId="24BC6E76" w:rsidR="00770378" w:rsidRDefault="00770378" w:rsidP="007501F9">
      <w:pPr>
        <w:rPr>
          <w:rFonts w:ascii="Arial" w:hAnsi="Arial" w:cs="Arial"/>
        </w:rPr>
      </w:pPr>
    </w:p>
    <w:p w14:paraId="6BE6757D" w14:textId="15A0B82E" w:rsidR="00770378" w:rsidRDefault="00770378" w:rsidP="007501F9">
      <w:pPr>
        <w:rPr>
          <w:rFonts w:ascii="Arial" w:hAnsi="Arial" w:cs="Arial"/>
        </w:rPr>
      </w:pPr>
      <w:r>
        <w:rPr>
          <w:rFonts w:ascii="Arial" w:hAnsi="Arial" w:cs="Arial"/>
        </w:rPr>
        <w:t xml:space="preserve">Goal </w:t>
      </w:r>
      <w:r w:rsidR="00AD4C30">
        <w:rPr>
          <w:rFonts w:ascii="Arial" w:hAnsi="Arial" w:cs="Arial"/>
        </w:rPr>
        <w:t xml:space="preserve">2: </w:t>
      </w:r>
      <w:r>
        <w:rPr>
          <w:rFonts w:ascii="Arial" w:hAnsi="Arial" w:cs="Arial"/>
        </w:rPr>
        <w:t>submit for public review before Chicago.</w:t>
      </w:r>
    </w:p>
    <w:p w14:paraId="0AAB8349" w14:textId="75091044" w:rsidR="00AD4C30" w:rsidRDefault="00AD4C30" w:rsidP="007501F9">
      <w:pPr>
        <w:rPr>
          <w:rFonts w:ascii="Arial" w:hAnsi="Arial" w:cs="Arial"/>
        </w:rPr>
      </w:pPr>
      <w:r>
        <w:rPr>
          <w:rFonts w:ascii="Arial" w:hAnsi="Arial" w:cs="Arial"/>
        </w:rPr>
        <w:t>Craig: Once the Standard is completed, could we revise it to become the Handbook Chapter? Speed is of the essence. He will also ask Jean Walsh with ASABE.</w:t>
      </w:r>
    </w:p>
    <w:p w14:paraId="50DB34C9" w14:textId="77777777" w:rsidR="00AD4C30" w:rsidRDefault="00AD4C30" w:rsidP="007501F9">
      <w:pPr>
        <w:rPr>
          <w:rFonts w:ascii="Arial" w:hAnsi="Arial" w:cs="Arial"/>
        </w:rPr>
      </w:pPr>
    </w:p>
    <w:p w14:paraId="44AC5E31" w14:textId="468C2D1D" w:rsidR="00AD4C30" w:rsidRDefault="00AD4C30" w:rsidP="007501F9">
      <w:pPr>
        <w:rPr>
          <w:rFonts w:ascii="Arial" w:hAnsi="Arial" w:cs="Arial"/>
        </w:rPr>
      </w:pPr>
      <w:r>
        <w:rPr>
          <w:rFonts w:ascii="Arial" w:hAnsi="Arial" w:cs="Arial"/>
        </w:rPr>
        <w:t>Joe: Here are the questions you need to ask your client to crunch the numbers?</w:t>
      </w:r>
    </w:p>
    <w:p w14:paraId="01086F84" w14:textId="1AB55BA1" w:rsidR="00AD4C30" w:rsidRDefault="00AD4C30" w:rsidP="007501F9">
      <w:pPr>
        <w:rPr>
          <w:rFonts w:ascii="Arial" w:hAnsi="Arial" w:cs="Arial"/>
        </w:rPr>
      </w:pPr>
      <w:r>
        <w:rPr>
          <w:rFonts w:ascii="Arial" w:hAnsi="Arial" w:cs="Arial"/>
        </w:rPr>
        <w:t>Craig: For the standard we have it flipped around: Here is the information that you need to provide the engineer.</w:t>
      </w:r>
    </w:p>
    <w:p w14:paraId="3A88F22D" w14:textId="06441289" w:rsidR="00AD4C30" w:rsidRDefault="00AD4C30" w:rsidP="007501F9">
      <w:pPr>
        <w:rPr>
          <w:rFonts w:ascii="Arial" w:hAnsi="Arial" w:cs="Arial"/>
        </w:rPr>
      </w:pPr>
      <w:r>
        <w:rPr>
          <w:rFonts w:ascii="Arial" w:hAnsi="Arial" w:cs="Arial"/>
        </w:rPr>
        <w:t xml:space="preserve">Morgan: It is important for information to be consistent across publications. </w:t>
      </w:r>
      <w:proofErr w:type="gramStart"/>
      <w:r>
        <w:rPr>
          <w:rFonts w:ascii="Arial" w:hAnsi="Arial" w:cs="Arial"/>
        </w:rPr>
        <w:t>So</w:t>
      </w:r>
      <w:proofErr w:type="gramEnd"/>
      <w:r>
        <w:rPr>
          <w:rFonts w:ascii="Arial" w:hAnsi="Arial" w:cs="Arial"/>
        </w:rPr>
        <w:t xml:space="preserve"> it would be a good idea to massage the X653 standard into Chapter to leverage information we spent a lot of time compiling to make sure both sets of data match.</w:t>
      </w:r>
    </w:p>
    <w:p w14:paraId="57CB293E" w14:textId="77777777" w:rsidR="00770378" w:rsidRDefault="00770378" w:rsidP="007501F9">
      <w:pPr>
        <w:rPr>
          <w:rFonts w:ascii="Arial" w:hAnsi="Arial" w:cs="Arial"/>
        </w:rPr>
      </w:pPr>
    </w:p>
    <w:p w14:paraId="495ACC8F" w14:textId="77777777" w:rsidR="00DB3B7B" w:rsidRDefault="00DB3B7B" w:rsidP="00DB3B7B">
      <w:pPr>
        <w:pStyle w:val="Heading1"/>
        <w:jc w:val="left"/>
        <w:rPr>
          <w:rFonts w:ascii="Arial" w:hAnsi="Arial" w:cs="Arial"/>
          <w:sz w:val="24"/>
        </w:rPr>
      </w:pPr>
      <w:r w:rsidRPr="004710FB">
        <w:rPr>
          <w:rFonts w:ascii="Arial" w:hAnsi="Arial" w:cs="Arial"/>
          <w:sz w:val="24"/>
        </w:rPr>
        <w:t xml:space="preserve">New Business </w:t>
      </w:r>
    </w:p>
    <w:p w14:paraId="6F131007" w14:textId="77777777" w:rsidR="00DB3B7B" w:rsidRDefault="00DB3B7B" w:rsidP="007501F9">
      <w:pPr>
        <w:pStyle w:val="Heading1"/>
        <w:jc w:val="left"/>
        <w:rPr>
          <w:rFonts w:ascii="Arial" w:hAnsi="Arial" w:cs="Arial"/>
          <w:sz w:val="24"/>
        </w:rPr>
      </w:pPr>
    </w:p>
    <w:p w14:paraId="3F5427A9" w14:textId="047D686C" w:rsidR="0078322D" w:rsidRDefault="0078322D" w:rsidP="00B40317">
      <w:pPr>
        <w:rPr>
          <w:rFonts w:ascii="Arial" w:hAnsi="Arial" w:cs="Arial"/>
        </w:rPr>
      </w:pPr>
      <w:r>
        <w:rPr>
          <w:rFonts w:ascii="Arial" w:hAnsi="Arial" w:cs="Arial"/>
        </w:rPr>
        <w:t xml:space="preserve">Niss would like justification from ASHRAE 62.1 on their ventilation rates for animals. </w:t>
      </w:r>
    </w:p>
    <w:p w14:paraId="3033B09E" w14:textId="77777777" w:rsidR="0078322D" w:rsidRDefault="0078322D" w:rsidP="00B40317">
      <w:pPr>
        <w:rPr>
          <w:rFonts w:ascii="Arial" w:hAnsi="Arial" w:cs="Arial"/>
        </w:rPr>
      </w:pPr>
    </w:p>
    <w:p w14:paraId="5A1BABAF" w14:textId="155D1D24" w:rsidR="0078322D" w:rsidRDefault="0078322D" w:rsidP="00B40317">
      <w:pPr>
        <w:rPr>
          <w:rFonts w:ascii="Arial" w:hAnsi="Arial" w:cs="Arial"/>
        </w:rPr>
      </w:pPr>
      <w:r>
        <w:rPr>
          <w:rFonts w:ascii="Arial" w:hAnsi="Arial" w:cs="Arial"/>
        </w:rPr>
        <w:t xml:space="preserve">Morgan: Air Filtration 52.1 is developed for testing filters is designed for higher airflow rates in ductwork for hospitals. They are using HEPA, MERV14 and MERV15 for livestock buildings, but no good standards for testing their efficacy specific to this application. </w:t>
      </w:r>
    </w:p>
    <w:p w14:paraId="15C1E47F" w14:textId="77777777" w:rsidR="0078322D" w:rsidRDefault="0078322D" w:rsidP="00B40317">
      <w:pPr>
        <w:rPr>
          <w:rFonts w:ascii="Arial" w:hAnsi="Arial" w:cs="Arial"/>
        </w:rPr>
      </w:pPr>
    </w:p>
    <w:p w14:paraId="28FC6228" w14:textId="43D90D6F" w:rsidR="007C3054" w:rsidRDefault="0078322D" w:rsidP="00B40317">
      <w:pPr>
        <w:rPr>
          <w:rFonts w:ascii="Arial" w:hAnsi="Arial" w:cs="Arial"/>
        </w:rPr>
      </w:pPr>
      <w:r>
        <w:rPr>
          <w:rFonts w:ascii="Arial" w:hAnsi="Arial" w:cs="Arial"/>
        </w:rPr>
        <w:t xml:space="preserve">Morgan: If we have a specific concern, we should raise it with the leading committee on behalf of this committee. </w:t>
      </w:r>
    </w:p>
    <w:p w14:paraId="78E52AE5" w14:textId="0AAB8FA7" w:rsidR="00B627E2" w:rsidRDefault="00B627E2" w:rsidP="00B40317">
      <w:pPr>
        <w:rPr>
          <w:rFonts w:ascii="Arial" w:hAnsi="Arial" w:cs="Arial"/>
        </w:rPr>
      </w:pPr>
    </w:p>
    <w:p w14:paraId="72B2A1E7" w14:textId="090B6910" w:rsidR="00B627E2" w:rsidRDefault="00B627E2" w:rsidP="00B40317">
      <w:pPr>
        <w:rPr>
          <w:rFonts w:ascii="Arial" w:hAnsi="Arial" w:cs="Arial"/>
        </w:rPr>
      </w:pPr>
      <w:r>
        <w:rPr>
          <w:rFonts w:ascii="Arial" w:hAnsi="Arial" w:cs="Arial"/>
        </w:rPr>
        <w:t xml:space="preserve">Does the committee need to approve a motion to assign a liaison or someone to ask ASHRAE 62.1 or other committee about where they get their </w:t>
      </w:r>
      <w:proofErr w:type="gramStart"/>
      <w:r>
        <w:rPr>
          <w:rFonts w:ascii="Arial" w:hAnsi="Arial" w:cs="Arial"/>
        </w:rPr>
        <w:t>information ?</w:t>
      </w:r>
      <w:proofErr w:type="gramEnd"/>
    </w:p>
    <w:p w14:paraId="32FB262D" w14:textId="77777777" w:rsidR="0078322D" w:rsidRDefault="0078322D" w:rsidP="00B40317">
      <w:pPr>
        <w:rPr>
          <w:rFonts w:ascii="Arial" w:hAnsi="Arial" w:cs="Arial"/>
        </w:rPr>
      </w:pPr>
    </w:p>
    <w:p w14:paraId="76A31F55" w14:textId="77535DE8" w:rsidR="0078322D" w:rsidRDefault="0078322D" w:rsidP="007501F9">
      <w:pPr>
        <w:pStyle w:val="Heading1"/>
        <w:jc w:val="left"/>
        <w:rPr>
          <w:rFonts w:ascii="Arial" w:hAnsi="Arial" w:cs="Arial"/>
          <w:sz w:val="24"/>
        </w:rPr>
      </w:pPr>
      <w:r>
        <w:rPr>
          <w:rFonts w:ascii="Arial" w:hAnsi="Arial" w:cs="Arial"/>
          <w:sz w:val="24"/>
        </w:rPr>
        <w:t>Future Business</w:t>
      </w:r>
    </w:p>
    <w:p w14:paraId="544671D6" w14:textId="22D817FC" w:rsidR="0078322D" w:rsidRDefault="0078322D" w:rsidP="0078322D"/>
    <w:p w14:paraId="09D08689" w14:textId="6F1C0F05" w:rsidR="0078322D" w:rsidRDefault="0078322D" w:rsidP="0078322D">
      <w:pPr>
        <w:rPr>
          <w:rFonts w:ascii="Arial" w:hAnsi="Arial" w:cs="Arial"/>
        </w:rPr>
      </w:pPr>
      <w:r>
        <w:rPr>
          <w:rFonts w:ascii="Arial" w:hAnsi="Arial" w:cs="Arial"/>
        </w:rPr>
        <w:t>Starting in Chicago 2021</w:t>
      </w:r>
    </w:p>
    <w:p w14:paraId="571CE62D" w14:textId="088C4F72" w:rsidR="0078322D" w:rsidRDefault="0078322D" w:rsidP="0078322D">
      <w:pPr>
        <w:rPr>
          <w:rFonts w:ascii="Arial" w:hAnsi="Arial" w:cs="Arial"/>
        </w:rPr>
      </w:pPr>
      <w:r>
        <w:rPr>
          <w:rFonts w:ascii="Arial" w:hAnsi="Arial" w:cs="Arial"/>
        </w:rPr>
        <w:t>Nadia to be Chair</w:t>
      </w:r>
    </w:p>
    <w:p w14:paraId="5843F056" w14:textId="13182045" w:rsidR="0078322D" w:rsidRDefault="0078322D" w:rsidP="0078322D">
      <w:pPr>
        <w:rPr>
          <w:rFonts w:ascii="Arial" w:hAnsi="Arial" w:cs="Arial"/>
        </w:rPr>
      </w:pPr>
      <w:r>
        <w:rPr>
          <w:rFonts w:ascii="Arial" w:hAnsi="Arial" w:cs="Arial"/>
        </w:rPr>
        <w:t>Danielle to be Vice Chair</w:t>
      </w:r>
    </w:p>
    <w:p w14:paraId="1F9AABAB" w14:textId="17FAB8B2" w:rsidR="0078322D" w:rsidRPr="0078322D" w:rsidRDefault="0078322D" w:rsidP="0078322D">
      <w:pPr>
        <w:rPr>
          <w:rFonts w:ascii="Arial" w:hAnsi="Arial" w:cs="Arial"/>
        </w:rPr>
      </w:pPr>
      <w:r>
        <w:rPr>
          <w:rFonts w:ascii="Arial" w:hAnsi="Arial" w:cs="Arial"/>
        </w:rPr>
        <w:t>Michael Calabrese to be Secretary</w:t>
      </w:r>
    </w:p>
    <w:p w14:paraId="01111A0C" w14:textId="27DA23FB" w:rsidR="007501F9" w:rsidRPr="004710FB" w:rsidRDefault="007501F9" w:rsidP="007501F9">
      <w:pPr>
        <w:pStyle w:val="Heading1"/>
        <w:jc w:val="left"/>
        <w:rPr>
          <w:rFonts w:ascii="Arial" w:hAnsi="Arial" w:cs="Arial"/>
          <w:sz w:val="24"/>
        </w:rPr>
      </w:pPr>
      <w:r w:rsidRPr="004710FB">
        <w:rPr>
          <w:rFonts w:ascii="Arial" w:hAnsi="Arial" w:cs="Arial"/>
          <w:sz w:val="24"/>
        </w:rPr>
        <w:lastRenderedPageBreak/>
        <w:t>Adjourn</w:t>
      </w:r>
    </w:p>
    <w:p w14:paraId="0820ED31" w14:textId="047FD0DC" w:rsidR="007501F9" w:rsidRDefault="007501F9" w:rsidP="007501F9">
      <w:pPr>
        <w:rPr>
          <w:rFonts w:ascii="Arial" w:hAnsi="Arial" w:cs="Arial"/>
        </w:rPr>
      </w:pPr>
    </w:p>
    <w:p w14:paraId="2A4F5AA6" w14:textId="2226207A" w:rsidR="00EB77E9" w:rsidRDefault="00EB77E9" w:rsidP="00EB77E9">
      <w:pPr>
        <w:rPr>
          <w:rFonts w:ascii="Arial" w:hAnsi="Arial" w:cs="Arial"/>
        </w:rPr>
      </w:pPr>
      <w:r>
        <w:rPr>
          <w:rFonts w:ascii="Arial" w:hAnsi="Arial" w:cs="Arial"/>
        </w:rPr>
        <w:t>Motion</w:t>
      </w:r>
      <w:r w:rsidR="007C3054">
        <w:rPr>
          <w:rFonts w:ascii="Arial" w:hAnsi="Arial" w:cs="Arial"/>
        </w:rPr>
        <w:t xml:space="preserve">: </w:t>
      </w:r>
      <w:r w:rsidR="00BF49DB">
        <w:rPr>
          <w:rFonts w:ascii="Arial" w:hAnsi="Arial" w:cs="Arial"/>
        </w:rPr>
        <w:t>Morgan</w:t>
      </w:r>
      <w:r w:rsidR="007C3054">
        <w:rPr>
          <w:rFonts w:ascii="Arial" w:hAnsi="Arial" w:cs="Arial"/>
        </w:rPr>
        <w:t xml:space="preserve">, </w:t>
      </w:r>
      <w:r>
        <w:rPr>
          <w:rFonts w:ascii="Arial" w:hAnsi="Arial" w:cs="Arial"/>
        </w:rPr>
        <w:t>A</w:t>
      </w:r>
      <w:r w:rsidRPr="004710FB">
        <w:rPr>
          <w:rFonts w:ascii="Arial" w:hAnsi="Arial" w:cs="Arial"/>
        </w:rPr>
        <w:t xml:space="preserve">djourn at </w:t>
      </w:r>
      <w:r w:rsidR="00BF49DB">
        <w:rPr>
          <w:rFonts w:ascii="Arial" w:hAnsi="Arial" w:cs="Arial"/>
        </w:rPr>
        <w:t>3:02 EST</w:t>
      </w:r>
    </w:p>
    <w:p w14:paraId="4155616E" w14:textId="72365F30"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w:t>
      </w:r>
      <w:r w:rsidR="00BF49DB">
        <w:rPr>
          <w:rFonts w:ascii="Arial" w:hAnsi="Arial" w:cs="Arial"/>
          <w:b w:val="0"/>
          <w:spacing w:val="0"/>
          <w:sz w:val="24"/>
        </w:rPr>
        <w:t>Craig Burg</w:t>
      </w:r>
      <w:r w:rsidRPr="00792F93">
        <w:rPr>
          <w:rFonts w:ascii="Arial" w:hAnsi="Arial" w:cs="Arial"/>
          <w:b w:val="0"/>
          <w:spacing w:val="0"/>
          <w:sz w:val="24"/>
        </w:rPr>
        <w:t xml:space="preserve"> Seconded</w:t>
      </w:r>
      <w:r w:rsidR="00DF763F">
        <w:rPr>
          <w:rFonts w:ascii="Arial" w:hAnsi="Arial" w:cs="Arial"/>
          <w:b w:val="0"/>
          <w:spacing w:val="0"/>
          <w:sz w:val="24"/>
        </w:rPr>
        <w:t xml:space="preserve">: </w:t>
      </w:r>
      <w:r w:rsidRPr="00792F93">
        <w:rPr>
          <w:rFonts w:ascii="Arial" w:hAnsi="Arial" w:cs="Arial"/>
          <w:spacing w:val="0"/>
          <w:sz w:val="24"/>
        </w:rPr>
        <w:t xml:space="preserve">Approved </w:t>
      </w:r>
      <w:r w:rsidR="007C3054">
        <w:rPr>
          <w:rFonts w:ascii="Arial" w:hAnsi="Arial" w:cs="Arial"/>
          <w:spacing w:val="0"/>
          <w:sz w:val="24"/>
        </w:rPr>
        <w:t>4</w:t>
      </w:r>
      <w:r w:rsidRPr="00792F93">
        <w:rPr>
          <w:rFonts w:ascii="Arial" w:hAnsi="Arial" w:cs="Arial"/>
          <w:spacing w:val="0"/>
          <w:sz w:val="24"/>
        </w:rPr>
        <w:t xml:space="preserve"> – 0 – 0 CV</w:t>
      </w:r>
    </w:p>
    <w:p w14:paraId="71D9D22D" w14:textId="77777777" w:rsidR="007501F9" w:rsidRPr="00572CC6" w:rsidRDefault="007501F9" w:rsidP="007501F9">
      <w:pPr>
        <w:jc w:val="both"/>
        <w:rPr>
          <w:u w:val="double"/>
        </w:rPr>
      </w:pPr>
    </w:p>
    <w:sectPr w:rsidR="007501F9" w:rsidRPr="00572CC6" w:rsidSect="00FE4C25">
      <w:headerReference w:type="default" r:id="rId10"/>
      <w:footerReference w:type="default" r:id="rId11"/>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9D475" w14:textId="77777777" w:rsidR="0078181A" w:rsidRDefault="0078181A">
      <w:r>
        <w:separator/>
      </w:r>
    </w:p>
  </w:endnote>
  <w:endnote w:type="continuationSeparator" w:id="0">
    <w:p w14:paraId="76A57541" w14:textId="77777777" w:rsidR="0078181A" w:rsidRDefault="0078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C0151" w14:textId="77777777" w:rsidR="0078181A" w:rsidRDefault="0078181A">
      <w:r>
        <w:separator/>
      </w:r>
    </w:p>
  </w:footnote>
  <w:footnote w:type="continuationSeparator" w:id="0">
    <w:p w14:paraId="3959923C" w14:textId="77777777" w:rsidR="0078181A" w:rsidRDefault="007818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1AC779B5"/>
    <w:multiLevelType w:val="hybridMultilevel"/>
    <w:tmpl w:val="FB20A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nsid w:val="28C36E79"/>
    <w:multiLevelType w:val="hybridMultilevel"/>
    <w:tmpl w:val="DA9C2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2">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5426026"/>
    <w:multiLevelType w:val="hybridMultilevel"/>
    <w:tmpl w:val="F1AE4860"/>
    <w:lvl w:ilvl="0" w:tplc="B1F0C25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6">
    <w:nsid w:val="38182180"/>
    <w:multiLevelType w:val="hybridMultilevel"/>
    <w:tmpl w:val="48EAD01E"/>
    <w:lvl w:ilvl="0" w:tplc="4A94A5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nsid w:val="43B9490D"/>
    <w:multiLevelType w:val="hybridMultilevel"/>
    <w:tmpl w:val="88709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D6857C0"/>
    <w:multiLevelType w:val="hybridMultilevel"/>
    <w:tmpl w:val="C79427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5">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8">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1">
    <w:nsid w:val="768A5F93"/>
    <w:multiLevelType w:val="hybridMultilevel"/>
    <w:tmpl w:val="68AC14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4"/>
  </w:num>
  <w:num w:numId="4">
    <w:abstractNumId w:val="2"/>
  </w:num>
  <w:num w:numId="5">
    <w:abstractNumId w:val="14"/>
  </w:num>
  <w:num w:numId="6">
    <w:abstractNumId w:val="6"/>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1"/>
  </w:num>
  <w:num w:numId="12">
    <w:abstractNumId w:val="30"/>
  </w:num>
  <w:num w:numId="13">
    <w:abstractNumId w:val="23"/>
  </w:num>
  <w:num w:numId="14">
    <w:abstractNumId w:val="27"/>
  </w:num>
  <w:num w:numId="15">
    <w:abstractNumId w:val="25"/>
  </w:num>
  <w:num w:numId="16">
    <w:abstractNumId w:val="15"/>
  </w:num>
  <w:num w:numId="17">
    <w:abstractNumId w:val="18"/>
  </w:num>
  <w:num w:numId="18">
    <w:abstractNumId w:val="10"/>
  </w:num>
  <w:num w:numId="19">
    <w:abstractNumId w:val="17"/>
  </w:num>
  <w:num w:numId="20">
    <w:abstractNumId w:val="29"/>
  </w:num>
  <w:num w:numId="21">
    <w:abstractNumId w:val="1"/>
  </w:num>
  <w:num w:numId="22">
    <w:abstractNumId w:val="9"/>
  </w:num>
  <w:num w:numId="23">
    <w:abstractNumId w:val="32"/>
  </w:num>
  <w:num w:numId="24">
    <w:abstractNumId w:val="28"/>
  </w:num>
  <w:num w:numId="25">
    <w:abstractNumId w:val="8"/>
  </w:num>
  <w:num w:numId="26">
    <w:abstractNumId w:val="12"/>
  </w:num>
  <w:num w:numId="27">
    <w:abstractNumId w:val="26"/>
  </w:num>
  <w:num w:numId="28">
    <w:abstractNumId w:val="21"/>
  </w:num>
  <w:num w:numId="29">
    <w:abstractNumId w:val="13"/>
  </w:num>
  <w:num w:numId="30">
    <w:abstractNumId w:val="22"/>
  </w:num>
  <w:num w:numId="31">
    <w:abstractNumId w:val="16"/>
  </w:num>
  <w:num w:numId="32">
    <w:abstractNumId w:val="7"/>
  </w:num>
  <w:num w:numId="33">
    <w:abstractNumId w:val="20"/>
  </w:num>
  <w:num w:numId="34">
    <w:abstractNumId w:val="31"/>
  </w:num>
  <w:num w:numId="3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AE"/>
    <w:rsid w:val="000221EC"/>
    <w:rsid w:val="000243CB"/>
    <w:rsid w:val="00024672"/>
    <w:rsid w:val="000249D0"/>
    <w:rsid w:val="00024BC0"/>
    <w:rsid w:val="00025E50"/>
    <w:rsid w:val="00032BFA"/>
    <w:rsid w:val="00034041"/>
    <w:rsid w:val="0003606A"/>
    <w:rsid w:val="00037D2D"/>
    <w:rsid w:val="00041DA0"/>
    <w:rsid w:val="00043046"/>
    <w:rsid w:val="0004421E"/>
    <w:rsid w:val="000447B6"/>
    <w:rsid w:val="0004488C"/>
    <w:rsid w:val="00045235"/>
    <w:rsid w:val="00050478"/>
    <w:rsid w:val="00052450"/>
    <w:rsid w:val="00052473"/>
    <w:rsid w:val="00052BCE"/>
    <w:rsid w:val="00052CE5"/>
    <w:rsid w:val="00052DAA"/>
    <w:rsid w:val="00054271"/>
    <w:rsid w:val="000546C1"/>
    <w:rsid w:val="00055AF0"/>
    <w:rsid w:val="00055BC3"/>
    <w:rsid w:val="00055E1A"/>
    <w:rsid w:val="000567DE"/>
    <w:rsid w:val="00056EAA"/>
    <w:rsid w:val="00060B60"/>
    <w:rsid w:val="00061CB0"/>
    <w:rsid w:val="00064897"/>
    <w:rsid w:val="000733BC"/>
    <w:rsid w:val="000736A7"/>
    <w:rsid w:val="0007568C"/>
    <w:rsid w:val="0008197D"/>
    <w:rsid w:val="00082CBE"/>
    <w:rsid w:val="00082F49"/>
    <w:rsid w:val="000839BE"/>
    <w:rsid w:val="000844BB"/>
    <w:rsid w:val="000856F0"/>
    <w:rsid w:val="00085C13"/>
    <w:rsid w:val="00085D1D"/>
    <w:rsid w:val="00085EA4"/>
    <w:rsid w:val="0008654D"/>
    <w:rsid w:val="00091E9E"/>
    <w:rsid w:val="00092345"/>
    <w:rsid w:val="000979B8"/>
    <w:rsid w:val="000A4AB0"/>
    <w:rsid w:val="000A56FA"/>
    <w:rsid w:val="000A5F92"/>
    <w:rsid w:val="000A7101"/>
    <w:rsid w:val="000B1939"/>
    <w:rsid w:val="000B4931"/>
    <w:rsid w:val="000B774F"/>
    <w:rsid w:val="000B78ED"/>
    <w:rsid w:val="000C025D"/>
    <w:rsid w:val="000C12AC"/>
    <w:rsid w:val="000C568B"/>
    <w:rsid w:val="000C5718"/>
    <w:rsid w:val="000C7746"/>
    <w:rsid w:val="000D2356"/>
    <w:rsid w:val="000D5606"/>
    <w:rsid w:val="000D7177"/>
    <w:rsid w:val="000D7E99"/>
    <w:rsid w:val="000E2D94"/>
    <w:rsid w:val="000E2DE7"/>
    <w:rsid w:val="000E366C"/>
    <w:rsid w:val="000E3B5A"/>
    <w:rsid w:val="000E7125"/>
    <w:rsid w:val="000E7475"/>
    <w:rsid w:val="000E78E8"/>
    <w:rsid w:val="000E7B72"/>
    <w:rsid w:val="000F09F6"/>
    <w:rsid w:val="000F27E3"/>
    <w:rsid w:val="000F306D"/>
    <w:rsid w:val="000F467D"/>
    <w:rsid w:val="000F510E"/>
    <w:rsid w:val="000F5750"/>
    <w:rsid w:val="00100404"/>
    <w:rsid w:val="00100F5A"/>
    <w:rsid w:val="00101025"/>
    <w:rsid w:val="001030C4"/>
    <w:rsid w:val="0010377F"/>
    <w:rsid w:val="001056AB"/>
    <w:rsid w:val="00105B1B"/>
    <w:rsid w:val="00106C4F"/>
    <w:rsid w:val="00107D39"/>
    <w:rsid w:val="001103A4"/>
    <w:rsid w:val="00112FA9"/>
    <w:rsid w:val="00114DDE"/>
    <w:rsid w:val="0011546C"/>
    <w:rsid w:val="00115CAE"/>
    <w:rsid w:val="0011627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44C"/>
    <w:rsid w:val="00153E1C"/>
    <w:rsid w:val="0015572D"/>
    <w:rsid w:val="001576CB"/>
    <w:rsid w:val="001578BF"/>
    <w:rsid w:val="00160DDC"/>
    <w:rsid w:val="001618A4"/>
    <w:rsid w:val="001628F0"/>
    <w:rsid w:val="00165BFA"/>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74C8"/>
    <w:rsid w:val="001A1545"/>
    <w:rsid w:val="001A2206"/>
    <w:rsid w:val="001A4D34"/>
    <w:rsid w:val="001B0B82"/>
    <w:rsid w:val="001B2ED8"/>
    <w:rsid w:val="001B50F6"/>
    <w:rsid w:val="001B5239"/>
    <w:rsid w:val="001B5CAF"/>
    <w:rsid w:val="001B65A7"/>
    <w:rsid w:val="001B6F4F"/>
    <w:rsid w:val="001C3189"/>
    <w:rsid w:val="001C395A"/>
    <w:rsid w:val="001C5B04"/>
    <w:rsid w:val="001C6692"/>
    <w:rsid w:val="001C6E07"/>
    <w:rsid w:val="001C76CE"/>
    <w:rsid w:val="001D1C73"/>
    <w:rsid w:val="001D714A"/>
    <w:rsid w:val="001E2DF9"/>
    <w:rsid w:val="001E573D"/>
    <w:rsid w:val="001E63CA"/>
    <w:rsid w:val="001F24B3"/>
    <w:rsid w:val="001F663B"/>
    <w:rsid w:val="002012BA"/>
    <w:rsid w:val="0020297C"/>
    <w:rsid w:val="00205AFD"/>
    <w:rsid w:val="00211AB9"/>
    <w:rsid w:val="00211D38"/>
    <w:rsid w:val="002125AA"/>
    <w:rsid w:val="002130A5"/>
    <w:rsid w:val="002145A6"/>
    <w:rsid w:val="00215D35"/>
    <w:rsid w:val="00215F6D"/>
    <w:rsid w:val="00216FBD"/>
    <w:rsid w:val="0022099E"/>
    <w:rsid w:val="00220E82"/>
    <w:rsid w:val="00222F23"/>
    <w:rsid w:val="0022462B"/>
    <w:rsid w:val="00225E74"/>
    <w:rsid w:val="0022604C"/>
    <w:rsid w:val="00231FAF"/>
    <w:rsid w:val="002335E1"/>
    <w:rsid w:val="002352ED"/>
    <w:rsid w:val="002376F3"/>
    <w:rsid w:val="002407B2"/>
    <w:rsid w:val="00240FF3"/>
    <w:rsid w:val="00241ABA"/>
    <w:rsid w:val="00242D86"/>
    <w:rsid w:val="00244F99"/>
    <w:rsid w:val="00246184"/>
    <w:rsid w:val="00247115"/>
    <w:rsid w:val="0025004D"/>
    <w:rsid w:val="00253D70"/>
    <w:rsid w:val="00256B58"/>
    <w:rsid w:val="0025712A"/>
    <w:rsid w:val="00260812"/>
    <w:rsid w:val="00262551"/>
    <w:rsid w:val="0027061A"/>
    <w:rsid w:val="0027260E"/>
    <w:rsid w:val="00272AB7"/>
    <w:rsid w:val="002749CB"/>
    <w:rsid w:val="00274B0B"/>
    <w:rsid w:val="00275EA6"/>
    <w:rsid w:val="00275F65"/>
    <w:rsid w:val="002800F1"/>
    <w:rsid w:val="00281725"/>
    <w:rsid w:val="00282700"/>
    <w:rsid w:val="002835E1"/>
    <w:rsid w:val="002845D4"/>
    <w:rsid w:val="00284C6F"/>
    <w:rsid w:val="00284C75"/>
    <w:rsid w:val="00285231"/>
    <w:rsid w:val="0028569D"/>
    <w:rsid w:val="0028754F"/>
    <w:rsid w:val="00287CAD"/>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C71BE"/>
    <w:rsid w:val="002D434B"/>
    <w:rsid w:val="002D4C91"/>
    <w:rsid w:val="002D60D0"/>
    <w:rsid w:val="002D77EF"/>
    <w:rsid w:val="002D7A90"/>
    <w:rsid w:val="002E36E9"/>
    <w:rsid w:val="002E73D4"/>
    <w:rsid w:val="002E7B12"/>
    <w:rsid w:val="002F4A51"/>
    <w:rsid w:val="002F51E1"/>
    <w:rsid w:val="002F6AB2"/>
    <w:rsid w:val="00301273"/>
    <w:rsid w:val="00307362"/>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0F0B"/>
    <w:rsid w:val="00331C4E"/>
    <w:rsid w:val="00332453"/>
    <w:rsid w:val="003344AE"/>
    <w:rsid w:val="003365E4"/>
    <w:rsid w:val="0034280E"/>
    <w:rsid w:val="00346B5A"/>
    <w:rsid w:val="0035199C"/>
    <w:rsid w:val="00353255"/>
    <w:rsid w:val="003535BA"/>
    <w:rsid w:val="003571C5"/>
    <w:rsid w:val="00362790"/>
    <w:rsid w:val="00365D36"/>
    <w:rsid w:val="003661B2"/>
    <w:rsid w:val="003663A5"/>
    <w:rsid w:val="003665F7"/>
    <w:rsid w:val="003667CC"/>
    <w:rsid w:val="00367082"/>
    <w:rsid w:val="00370741"/>
    <w:rsid w:val="00370873"/>
    <w:rsid w:val="00371208"/>
    <w:rsid w:val="0037241A"/>
    <w:rsid w:val="00373D01"/>
    <w:rsid w:val="003745DD"/>
    <w:rsid w:val="00376280"/>
    <w:rsid w:val="0038587B"/>
    <w:rsid w:val="00385A40"/>
    <w:rsid w:val="00385B3F"/>
    <w:rsid w:val="003900C5"/>
    <w:rsid w:val="00390B56"/>
    <w:rsid w:val="00390D91"/>
    <w:rsid w:val="00390EBB"/>
    <w:rsid w:val="0039401D"/>
    <w:rsid w:val="00394E0C"/>
    <w:rsid w:val="00395A30"/>
    <w:rsid w:val="00395E10"/>
    <w:rsid w:val="003A151A"/>
    <w:rsid w:val="003A792B"/>
    <w:rsid w:val="003B0B59"/>
    <w:rsid w:val="003B28F7"/>
    <w:rsid w:val="003B333B"/>
    <w:rsid w:val="003B6FEF"/>
    <w:rsid w:val="003C10DA"/>
    <w:rsid w:val="003C60B5"/>
    <w:rsid w:val="003D02E2"/>
    <w:rsid w:val="003D0B80"/>
    <w:rsid w:val="003D2BEA"/>
    <w:rsid w:val="003D3022"/>
    <w:rsid w:val="003D4543"/>
    <w:rsid w:val="003D5CB3"/>
    <w:rsid w:val="003E02C6"/>
    <w:rsid w:val="003E245D"/>
    <w:rsid w:val="003E3D8C"/>
    <w:rsid w:val="003E5E91"/>
    <w:rsid w:val="003F0E15"/>
    <w:rsid w:val="003F230C"/>
    <w:rsid w:val="003F294F"/>
    <w:rsid w:val="003F5759"/>
    <w:rsid w:val="003F5ACA"/>
    <w:rsid w:val="003F678D"/>
    <w:rsid w:val="00400E23"/>
    <w:rsid w:val="00401841"/>
    <w:rsid w:val="00401A62"/>
    <w:rsid w:val="004024F5"/>
    <w:rsid w:val="0040795E"/>
    <w:rsid w:val="00410DA4"/>
    <w:rsid w:val="00417197"/>
    <w:rsid w:val="00417326"/>
    <w:rsid w:val="00417451"/>
    <w:rsid w:val="004176F7"/>
    <w:rsid w:val="00417B4F"/>
    <w:rsid w:val="00420B36"/>
    <w:rsid w:val="00420FD6"/>
    <w:rsid w:val="00422713"/>
    <w:rsid w:val="00422F4A"/>
    <w:rsid w:val="00422FDA"/>
    <w:rsid w:val="00423CC3"/>
    <w:rsid w:val="00426780"/>
    <w:rsid w:val="00432A18"/>
    <w:rsid w:val="00434B05"/>
    <w:rsid w:val="00435281"/>
    <w:rsid w:val="0043789D"/>
    <w:rsid w:val="00437E87"/>
    <w:rsid w:val="004406C6"/>
    <w:rsid w:val="00441D93"/>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251C"/>
    <w:rsid w:val="00483811"/>
    <w:rsid w:val="00484A8D"/>
    <w:rsid w:val="004856AF"/>
    <w:rsid w:val="004860D0"/>
    <w:rsid w:val="004866BE"/>
    <w:rsid w:val="00487ECB"/>
    <w:rsid w:val="004916CF"/>
    <w:rsid w:val="00494639"/>
    <w:rsid w:val="00495549"/>
    <w:rsid w:val="00495A2F"/>
    <w:rsid w:val="0049674C"/>
    <w:rsid w:val="004A3098"/>
    <w:rsid w:val="004A4089"/>
    <w:rsid w:val="004A498A"/>
    <w:rsid w:val="004B0288"/>
    <w:rsid w:val="004B1126"/>
    <w:rsid w:val="004B2A2D"/>
    <w:rsid w:val="004B4305"/>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7DF"/>
    <w:rsid w:val="004F5B29"/>
    <w:rsid w:val="004F6A17"/>
    <w:rsid w:val="00503968"/>
    <w:rsid w:val="005050D0"/>
    <w:rsid w:val="00506454"/>
    <w:rsid w:val="005075E7"/>
    <w:rsid w:val="00507AB7"/>
    <w:rsid w:val="00507E43"/>
    <w:rsid w:val="00511F6E"/>
    <w:rsid w:val="00513AD3"/>
    <w:rsid w:val="00517423"/>
    <w:rsid w:val="00517BED"/>
    <w:rsid w:val="00520A18"/>
    <w:rsid w:val="005214B7"/>
    <w:rsid w:val="005227AA"/>
    <w:rsid w:val="00524B37"/>
    <w:rsid w:val="00531D5B"/>
    <w:rsid w:val="00535C94"/>
    <w:rsid w:val="005362A6"/>
    <w:rsid w:val="00536BC0"/>
    <w:rsid w:val="00542242"/>
    <w:rsid w:val="00542D4B"/>
    <w:rsid w:val="00543391"/>
    <w:rsid w:val="005448DC"/>
    <w:rsid w:val="00544D0E"/>
    <w:rsid w:val="00546165"/>
    <w:rsid w:val="00547559"/>
    <w:rsid w:val="00552146"/>
    <w:rsid w:val="005537AF"/>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110E"/>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4D7B"/>
    <w:rsid w:val="005E7584"/>
    <w:rsid w:val="005F0253"/>
    <w:rsid w:val="005F3F5E"/>
    <w:rsid w:val="006009FD"/>
    <w:rsid w:val="00600DC0"/>
    <w:rsid w:val="00602787"/>
    <w:rsid w:val="00606965"/>
    <w:rsid w:val="006109F0"/>
    <w:rsid w:val="00612AAA"/>
    <w:rsid w:val="00613B34"/>
    <w:rsid w:val="006141D2"/>
    <w:rsid w:val="00617207"/>
    <w:rsid w:val="00620F26"/>
    <w:rsid w:val="00621664"/>
    <w:rsid w:val="00621F4F"/>
    <w:rsid w:val="00622828"/>
    <w:rsid w:val="006243AD"/>
    <w:rsid w:val="00625FDA"/>
    <w:rsid w:val="00627514"/>
    <w:rsid w:val="00634728"/>
    <w:rsid w:val="006354FB"/>
    <w:rsid w:val="00637444"/>
    <w:rsid w:val="0064034A"/>
    <w:rsid w:val="006407F5"/>
    <w:rsid w:val="006412B7"/>
    <w:rsid w:val="00644344"/>
    <w:rsid w:val="00645BC7"/>
    <w:rsid w:val="00645D3F"/>
    <w:rsid w:val="00653112"/>
    <w:rsid w:val="0065326E"/>
    <w:rsid w:val="006553EE"/>
    <w:rsid w:val="00655A47"/>
    <w:rsid w:val="00656207"/>
    <w:rsid w:val="00656E99"/>
    <w:rsid w:val="00657504"/>
    <w:rsid w:val="006612C8"/>
    <w:rsid w:val="00661311"/>
    <w:rsid w:val="00665251"/>
    <w:rsid w:val="00665339"/>
    <w:rsid w:val="00665C13"/>
    <w:rsid w:val="00666BA2"/>
    <w:rsid w:val="00666D4F"/>
    <w:rsid w:val="006719A8"/>
    <w:rsid w:val="00671AA6"/>
    <w:rsid w:val="006744A9"/>
    <w:rsid w:val="006749FA"/>
    <w:rsid w:val="00674D39"/>
    <w:rsid w:val="00674F59"/>
    <w:rsid w:val="006758C4"/>
    <w:rsid w:val="0067756C"/>
    <w:rsid w:val="0068030D"/>
    <w:rsid w:val="00680813"/>
    <w:rsid w:val="0068138F"/>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A45"/>
    <w:rsid w:val="006B2DBC"/>
    <w:rsid w:val="006B45AD"/>
    <w:rsid w:val="006B5EAB"/>
    <w:rsid w:val="006B70BD"/>
    <w:rsid w:val="006C1574"/>
    <w:rsid w:val="006C5890"/>
    <w:rsid w:val="006C7AC6"/>
    <w:rsid w:val="006D1001"/>
    <w:rsid w:val="006D1D34"/>
    <w:rsid w:val="006D3703"/>
    <w:rsid w:val="006D5766"/>
    <w:rsid w:val="006D5DEB"/>
    <w:rsid w:val="006D6592"/>
    <w:rsid w:val="006E03E6"/>
    <w:rsid w:val="006E1BAD"/>
    <w:rsid w:val="006E24E6"/>
    <w:rsid w:val="006E3DCA"/>
    <w:rsid w:val="006E5BC6"/>
    <w:rsid w:val="006E71FA"/>
    <w:rsid w:val="006F1E7F"/>
    <w:rsid w:val="006F36C4"/>
    <w:rsid w:val="006F392C"/>
    <w:rsid w:val="006F5AAF"/>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34DB"/>
    <w:rsid w:val="00757B42"/>
    <w:rsid w:val="00763451"/>
    <w:rsid w:val="00763EDB"/>
    <w:rsid w:val="007652BB"/>
    <w:rsid w:val="00766380"/>
    <w:rsid w:val="00770378"/>
    <w:rsid w:val="00773BDF"/>
    <w:rsid w:val="007764C0"/>
    <w:rsid w:val="0078181A"/>
    <w:rsid w:val="0078322D"/>
    <w:rsid w:val="00783A9C"/>
    <w:rsid w:val="00786E5F"/>
    <w:rsid w:val="00792F93"/>
    <w:rsid w:val="0079328E"/>
    <w:rsid w:val="00795444"/>
    <w:rsid w:val="007A05D3"/>
    <w:rsid w:val="007A14E7"/>
    <w:rsid w:val="007A155D"/>
    <w:rsid w:val="007A40A0"/>
    <w:rsid w:val="007A5E84"/>
    <w:rsid w:val="007A732D"/>
    <w:rsid w:val="007A7E89"/>
    <w:rsid w:val="007A7E8C"/>
    <w:rsid w:val="007B091C"/>
    <w:rsid w:val="007B1E4B"/>
    <w:rsid w:val="007B298B"/>
    <w:rsid w:val="007B2E7D"/>
    <w:rsid w:val="007B4368"/>
    <w:rsid w:val="007B4B38"/>
    <w:rsid w:val="007B4D32"/>
    <w:rsid w:val="007B507E"/>
    <w:rsid w:val="007B532E"/>
    <w:rsid w:val="007C3054"/>
    <w:rsid w:val="007C3E51"/>
    <w:rsid w:val="007C4652"/>
    <w:rsid w:val="007C6913"/>
    <w:rsid w:val="007D0C3D"/>
    <w:rsid w:val="007D1D10"/>
    <w:rsid w:val="007D76A8"/>
    <w:rsid w:val="007E072C"/>
    <w:rsid w:val="007E08C3"/>
    <w:rsid w:val="007E3464"/>
    <w:rsid w:val="007E360C"/>
    <w:rsid w:val="007E5CAF"/>
    <w:rsid w:val="007E6FC7"/>
    <w:rsid w:val="007E71A6"/>
    <w:rsid w:val="007F1DD0"/>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27F71"/>
    <w:rsid w:val="008326C1"/>
    <w:rsid w:val="00833419"/>
    <w:rsid w:val="00834A30"/>
    <w:rsid w:val="00841D93"/>
    <w:rsid w:val="00843F81"/>
    <w:rsid w:val="0084511C"/>
    <w:rsid w:val="0084527B"/>
    <w:rsid w:val="00846337"/>
    <w:rsid w:val="00847CD4"/>
    <w:rsid w:val="00852AC9"/>
    <w:rsid w:val="00855E9B"/>
    <w:rsid w:val="00855FF0"/>
    <w:rsid w:val="008567AA"/>
    <w:rsid w:val="00857F33"/>
    <w:rsid w:val="008611D4"/>
    <w:rsid w:val="0086368E"/>
    <w:rsid w:val="0086751D"/>
    <w:rsid w:val="00870FDA"/>
    <w:rsid w:val="008711CB"/>
    <w:rsid w:val="00876F47"/>
    <w:rsid w:val="008772B0"/>
    <w:rsid w:val="00881477"/>
    <w:rsid w:val="00881D24"/>
    <w:rsid w:val="00884FEC"/>
    <w:rsid w:val="00885D45"/>
    <w:rsid w:val="00887708"/>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D28B8"/>
    <w:rsid w:val="008E00E6"/>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160F"/>
    <w:rsid w:val="0093367E"/>
    <w:rsid w:val="00936776"/>
    <w:rsid w:val="009413B3"/>
    <w:rsid w:val="00942E1B"/>
    <w:rsid w:val="009441CA"/>
    <w:rsid w:val="00952731"/>
    <w:rsid w:val="009529E6"/>
    <w:rsid w:val="00952F5B"/>
    <w:rsid w:val="00953307"/>
    <w:rsid w:val="00955D27"/>
    <w:rsid w:val="00956C04"/>
    <w:rsid w:val="00964627"/>
    <w:rsid w:val="0096493C"/>
    <w:rsid w:val="00966812"/>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B30BA"/>
    <w:rsid w:val="009C01EF"/>
    <w:rsid w:val="009C5091"/>
    <w:rsid w:val="009D1E87"/>
    <w:rsid w:val="009D2D3F"/>
    <w:rsid w:val="009D3051"/>
    <w:rsid w:val="009D601E"/>
    <w:rsid w:val="009D6321"/>
    <w:rsid w:val="009E4D58"/>
    <w:rsid w:val="009F0257"/>
    <w:rsid w:val="009F1718"/>
    <w:rsid w:val="009F371E"/>
    <w:rsid w:val="009F3CF7"/>
    <w:rsid w:val="009F445D"/>
    <w:rsid w:val="009F7023"/>
    <w:rsid w:val="00A00AB9"/>
    <w:rsid w:val="00A02431"/>
    <w:rsid w:val="00A04DEA"/>
    <w:rsid w:val="00A04E9B"/>
    <w:rsid w:val="00A05B2F"/>
    <w:rsid w:val="00A11D71"/>
    <w:rsid w:val="00A12320"/>
    <w:rsid w:val="00A1732A"/>
    <w:rsid w:val="00A174E5"/>
    <w:rsid w:val="00A2184C"/>
    <w:rsid w:val="00A22214"/>
    <w:rsid w:val="00A236B8"/>
    <w:rsid w:val="00A248AF"/>
    <w:rsid w:val="00A309C1"/>
    <w:rsid w:val="00A31BE4"/>
    <w:rsid w:val="00A35D68"/>
    <w:rsid w:val="00A41F52"/>
    <w:rsid w:val="00A53AC6"/>
    <w:rsid w:val="00A54CAB"/>
    <w:rsid w:val="00A557BA"/>
    <w:rsid w:val="00A5682C"/>
    <w:rsid w:val="00A56F9E"/>
    <w:rsid w:val="00A61519"/>
    <w:rsid w:val="00A626B3"/>
    <w:rsid w:val="00A627FD"/>
    <w:rsid w:val="00A63C9B"/>
    <w:rsid w:val="00A64FD9"/>
    <w:rsid w:val="00A654BC"/>
    <w:rsid w:val="00A669C3"/>
    <w:rsid w:val="00A70F6A"/>
    <w:rsid w:val="00A7387C"/>
    <w:rsid w:val="00A73E8A"/>
    <w:rsid w:val="00A74667"/>
    <w:rsid w:val="00A75222"/>
    <w:rsid w:val="00A762CC"/>
    <w:rsid w:val="00A82D1A"/>
    <w:rsid w:val="00A83D3F"/>
    <w:rsid w:val="00A900DD"/>
    <w:rsid w:val="00A90FE7"/>
    <w:rsid w:val="00A914A3"/>
    <w:rsid w:val="00A91AD6"/>
    <w:rsid w:val="00A92887"/>
    <w:rsid w:val="00A92A4A"/>
    <w:rsid w:val="00A92BEF"/>
    <w:rsid w:val="00A9547E"/>
    <w:rsid w:val="00AA0F04"/>
    <w:rsid w:val="00AA1CD1"/>
    <w:rsid w:val="00AA3121"/>
    <w:rsid w:val="00AA3316"/>
    <w:rsid w:val="00AB2AB1"/>
    <w:rsid w:val="00AB38AC"/>
    <w:rsid w:val="00AB4D5C"/>
    <w:rsid w:val="00AB4E8F"/>
    <w:rsid w:val="00AC1B5B"/>
    <w:rsid w:val="00AC3785"/>
    <w:rsid w:val="00AC4D5D"/>
    <w:rsid w:val="00AD103B"/>
    <w:rsid w:val="00AD1BD8"/>
    <w:rsid w:val="00AD21BF"/>
    <w:rsid w:val="00AD237E"/>
    <w:rsid w:val="00AD29F8"/>
    <w:rsid w:val="00AD43B0"/>
    <w:rsid w:val="00AD4C30"/>
    <w:rsid w:val="00AD63C4"/>
    <w:rsid w:val="00AE4137"/>
    <w:rsid w:val="00AE586F"/>
    <w:rsid w:val="00AE6841"/>
    <w:rsid w:val="00AE7741"/>
    <w:rsid w:val="00AE7A46"/>
    <w:rsid w:val="00AF25BB"/>
    <w:rsid w:val="00AF534A"/>
    <w:rsid w:val="00AF563A"/>
    <w:rsid w:val="00B01A3F"/>
    <w:rsid w:val="00B01C99"/>
    <w:rsid w:val="00B0215B"/>
    <w:rsid w:val="00B04B7C"/>
    <w:rsid w:val="00B07A9F"/>
    <w:rsid w:val="00B102F6"/>
    <w:rsid w:val="00B1182F"/>
    <w:rsid w:val="00B11DA2"/>
    <w:rsid w:val="00B12705"/>
    <w:rsid w:val="00B13B01"/>
    <w:rsid w:val="00B146EB"/>
    <w:rsid w:val="00B14AF0"/>
    <w:rsid w:val="00B16156"/>
    <w:rsid w:val="00B16993"/>
    <w:rsid w:val="00B17FA1"/>
    <w:rsid w:val="00B22357"/>
    <w:rsid w:val="00B22CEA"/>
    <w:rsid w:val="00B26313"/>
    <w:rsid w:val="00B27B1F"/>
    <w:rsid w:val="00B31128"/>
    <w:rsid w:val="00B3302F"/>
    <w:rsid w:val="00B34427"/>
    <w:rsid w:val="00B36C13"/>
    <w:rsid w:val="00B37298"/>
    <w:rsid w:val="00B40317"/>
    <w:rsid w:val="00B424E7"/>
    <w:rsid w:val="00B44754"/>
    <w:rsid w:val="00B44A8E"/>
    <w:rsid w:val="00B46294"/>
    <w:rsid w:val="00B47413"/>
    <w:rsid w:val="00B476AD"/>
    <w:rsid w:val="00B529C4"/>
    <w:rsid w:val="00B543BA"/>
    <w:rsid w:val="00B54B8D"/>
    <w:rsid w:val="00B55333"/>
    <w:rsid w:val="00B557C4"/>
    <w:rsid w:val="00B56C00"/>
    <w:rsid w:val="00B627E2"/>
    <w:rsid w:val="00B62C47"/>
    <w:rsid w:val="00B62F79"/>
    <w:rsid w:val="00B67496"/>
    <w:rsid w:val="00B67A38"/>
    <w:rsid w:val="00B713B3"/>
    <w:rsid w:val="00B7452F"/>
    <w:rsid w:val="00B76518"/>
    <w:rsid w:val="00B8096A"/>
    <w:rsid w:val="00B82283"/>
    <w:rsid w:val="00B8284B"/>
    <w:rsid w:val="00B83DCF"/>
    <w:rsid w:val="00B85E82"/>
    <w:rsid w:val="00B86432"/>
    <w:rsid w:val="00BA0F6C"/>
    <w:rsid w:val="00BA2C7D"/>
    <w:rsid w:val="00BA3D1C"/>
    <w:rsid w:val="00BA3FDE"/>
    <w:rsid w:val="00BA6B66"/>
    <w:rsid w:val="00BA6E52"/>
    <w:rsid w:val="00BB2B34"/>
    <w:rsid w:val="00BB3B97"/>
    <w:rsid w:val="00BB3DCE"/>
    <w:rsid w:val="00BC1524"/>
    <w:rsid w:val="00BC2C15"/>
    <w:rsid w:val="00BC2C42"/>
    <w:rsid w:val="00BC74E0"/>
    <w:rsid w:val="00BD098B"/>
    <w:rsid w:val="00BD11CF"/>
    <w:rsid w:val="00BD47BA"/>
    <w:rsid w:val="00BD75D9"/>
    <w:rsid w:val="00BE4764"/>
    <w:rsid w:val="00BE7435"/>
    <w:rsid w:val="00BF1897"/>
    <w:rsid w:val="00BF25CC"/>
    <w:rsid w:val="00BF4022"/>
    <w:rsid w:val="00BF49DB"/>
    <w:rsid w:val="00BF6597"/>
    <w:rsid w:val="00C008D7"/>
    <w:rsid w:val="00C00F10"/>
    <w:rsid w:val="00C0142F"/>
    <w:rsid w:val="00C01FBD"/>
    <w:rsid w:val="00C039E1"/>
    <w:rsid w:val="00C04982"/>
    <w:rsid w:val="00C0586A"/>
    <w:rsid w:val="00C06311"/>
    <w:rsid w:val="00C10B38"/>
    <w:rsid w:val="00C11578"/>
    <w:rsid w:val="00C17E19"/>
    <w:rsid w:val="00C21331"/>
    <w:rsid w:val="00C2321C"/>
    <w:rsid w:val="00C2399C"/>
    <w:rsid w:val="00C24C5B"/>
    <w:rsid w:val="00C24C6E"/>
    <w:rsid w:val="00C27427"/>
    <w:rsid w:val="00C31257"/>
    <w:rsid w:val="00C315B7"/>
    <w:rsid w:val="00C316A8"/>
    <w:rsid w:val="00C34834"/>
    <w:rsid w:val="00C34A5E"/>
    <w:rsid w:val="00C34A91"/>
    <w:rsid w:val="00C34D62"/>
    <w:rsid w:val="00C37F17"/>
    <w:rsid w:val="00C409A2"/>
    <w:rsid w:val="00C41A14"/>
    <w:rsid w:val="00C4220F"/>
    <w:rsid w:val="00C42954"/>
    <w:rsid w:val="00C45A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2CD5"/>
    <w:rsid w:val="00C73512"/>
    <w:rsid w:val="00C744C2"/>
    <w:rsid w:val="00C75067"/>
    <w:rsid w:val="00C76774"/>
    <w:rsid w:val="00C76F10"/>
    <w:rsid w:val="00C7754A"/>
    <w:rsid w:val="00C855BE"/>
    <w:rsid w:val="00C87062"/>
    <w:rsid w:val="00C91BF2"/>
    <w:rsid w:val="00C92507"/>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743"/>
    <w:rsid w:val="00CE266C"/>
    <w:rsid w:val="00CE5709"/>
    <w:rsid w:val="00CE5E83"/>
    <w:rsid w:val="00CF0683"/>
    <w:rsid w:val="00CF427B"/>
    <w:rsid w:val="00CF5CA9"/>
    <w:rsid w:val="00CF5D69"/>
    <w:rsid w:val="00CF6E2F"/>
    <w:rsid w:val="00CF755A"/>
    <w:rsid w:val="00D00601"/>
    <w:rsid w:val="00D04CAD"/>
    <w:rsid w:val="00D06962"/>
    <w:rsid w:val="00D07FD3"/>
    <w:rsid w:val="00D1031D"/>
    <w:rsid w:val="00D117C9"/>
    <w:rsid w:val="00D1486C"/>
    <w:rsid w:val="00D17D0F"/>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1904"/>
    <w:rsid w:val="00D52118"/>
    <w:rsid w:val="00D52506"/>
    <w:rsid w:val="00D5334B"/>
    <w:rsid w:val="00D5566A"/>
    <w:rsid w:val="00D55E4C"/>
    <w:rsid w:val="00D56CDD"/>
    <w:rsid w:val="00D56E17"/>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B7B"/>
    <w:rsid w:val="00DB3DAC"/>
    <w:rsid w:val="00DC0881"/>
    <w:rsid w:val="00DC3909"/>
    <w:rsid w:val="00DC78A8"/>
    <w:rsid w:val="00DD02F0"/>
    <w:rsid w:val="00DD355D"/>
    <w:rsid w:val="00DD37B2"/>
    <w:rsid w:val="00DD4669"/>
    <w:rsid w:val="00DD57DA"/>
    <w:rsid w:val="00DD6D94"/>
    <w:rsid w:val="00DE2887"/>
    <w:rsid w:val="00DF2BAD"/>
    <w:rsid w:val="00DF2BFB"/>
    <w:rsid w:val="00DF35A9"/>
    <w:rsid w:val="00DF49BB"/>
    <w:rsid w:val="00DF4D06"/>
    <w:rsid w:val="00DF51C7"/>
    <w:rsid w:val="00DF5E2F"/>
    <w:rsid w:val="00DF6A08"/>
    <w:rsid w:val="00DF763F"/>
    <w:rsid w:val="00E01DB9"/>
    <w:rsid w:val="00E024DF"/>
    <w:rsid w:val="00E02CEC"/>
    <w:rsid w:val="00E02DA0"/>
    <w:rsid w:val="00E04504"/>
    <w:rsid w:val="00E055A4"/>
    <w:rsid w:val="00E05FFD"/>
    <w:rsid w:val="00E103BE"/>
    <w:rsid w:val="00E11651"/>
    <w:rsid w:val="00E1244D"/>
    <w:rsid w:val="00E1363E"/>
    <w:rsid w:val="00E1700B"/>
    <w:rsid w:val="00E210D2"/>
    <w:rsid w:val="00E21CD1"/>
    <w:rsid w:val="00E23EA8"/>
    <w:rsid w:val="00E24BEF"/>
    <w:rsid w:val="00E25F73"/>
    <w:rsid w:val="00E33927"/>
    <w:rsid w:val="00E33EC8"/>
    <w:rsid w:val="00E3507F"/>
    <w:rsid w:val="00E37B74"/>
    <w:rsid w:val="00E41199"/>
    <w:rsid w:val="00E41DBF"/>
    <w:rsid w:val="00E4275E"/>
    <w:rsid w:val="00E42E02"/>
    <w:rsid w:val="00E47624"/>
    <w:rsid w:val="00E506E5"/>
    <w:rsid w:val="00E54689"/>
    <w:rsid w:val="00E55819"/>
    <w:rsid w:val="00E56320"/>
    <w:rsid w:val="00E568AB"/>
    <w:rsid w:val="00E5761F"/>
    <w:rsid w:val="00E60DAB"/>
    <w:rsid w:val="00E631D4"/>
    <w:rsid w:val="00E6416F"/>
    <w:rsid w:val="00E64BCD"/>
    <w:rsid w:val="00E64BDE"/>
    <w:rsid w:val="00E6622D"/>
    <w:rsid w:val="00E670F3"/>
    <w:rsid w:val="00E7303C"/>
    <w:rsid w:val="00E7577C"/>
    <w:rsid w:val="00E75DC6"/>
    <w:rsid w:val="00E809A9"/>
    <w:rsid w:val="00E82E63"/>
    <w:rsid w:val="00E843AB"/>
    <w:rsid w:val="00E844BD"/>
    <w:rsid w:val="00E85A48"/>
    <w:rsid w:val="00E85B7D"/>
    <w:rsid w:val="00E86779"/>
    <w:rsid w:val="00E90478"/>
    <w:rsid w:val="00E93300"/>
    <w:rsid w:val="00E954B9"/>
    <w:rsid w:val="00E96267"/>
    <w:rsid w:val="00EA2202"/>
    <w:rsid w:val="00EA4879"/>
    <w:rsid w:val="00EB44B6"/>
    <w:rsid w:val="00EB4A77"/>
    <w:rsid w:val="00EB77E9"/>
    <w:rsid w:val="00EC0939"/>
    <w:rsid w:val="00EC2869"/>
    <w:rsid w:val="00EC2AD6"/>
    <w:rsid w:val="00EC42C4"/>
    <w:rsid w:val="00EC4757"/>
    <w:rsid w:val="00EC5877"/>
    <w:rsid w:val="00EC5C9D"/>
    <w:rsid w:val="00EC6B47"/>
    <w:rsid w:val="00EC776D"/>
    <w:rsid w:val="00EC776F"/>
    <w:rsid w:val="00ED0589"/>
    <w:rsid w:val="00ED1A8D"/>
    <w:rsid w:val="00ED20EC"/>
    <w:rsid w:val="00ED23EF"/>
    <w:rsid w:val="00ED2F0D"/>
    <w:rsid w:val="00ED3447"/>
    <w:rsid w:val="00ED440C"/>
    <w:rsid w:val="00ED5095"/>
    <w:rsid w:val="00ED55D7"/>
    <w:rsid w:val="00EE03D9"/>
    <w:rsid w:val="00EE361E"/>
    <w:rsid w:val="00EE4C1E"/>
    <w:rsid w:val="00EE73DF"/>
    <w:rsid w:val="00EF07A7"/>
    <w:rsid w:val="00EF2310"/>
    <w:rsid w:val="00EF2450"/>
    <w:rsid w:val="00EF3243"/>
    <w:rsid w:val="00EF353D"/>
    <w:rsid w:val="00EF4345"/>
    <w:rsid w:val="00EF4747"/>
    <w:rsid w:val="00EF6746"/>
    <w:rsid w:val="00F00E6D"/>
    <w:rsid w:val="00F01AAA"/>
    <w:rsid w:val="00F063CF"/>
    <w:rsid w:val="00F06D93"/>
    <w:rsid w:val="00F105F3"/>
    <w:rsid w:val="00F12D25"/>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47F81"/>
    <w:rsid w:val="00F50656"/>
    <w:rsid w:val="00F5279F"/>
    <w:rsid w:val="00F6242C"/>
    <w:rsid w:val="00F62F5A"/>
    <w:rsid w:val="00F63859"/>
    <w:rsid w:val="00F63AF5"/>
    <w:rsid w:val="00F657B4"/>
    <w:rsid w:val="00F705B0"/>
    <w:rsid w:val="00F725A6"/>
    <w:rsid w:val="00F73012"/>
    <w:rsid w:val="00F73A21"/>
    <w:rsid w:val="00F75FF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04CD"/>
    <w:rsid w:val="00FC36F8"/>
    <w:rsid w:val="00FC39B6"/>
    <w:rsid w:val="00FD0FA3"/>
    <w:rsid w:val="00FD7E87"/>
    <w:rsid w:val="00FE0D2A"/>
    <w:rsid w:val="00FE323F"/>
    <w:rsid w:val="00FE3FBA"/>
    <w:rsid w:val="00FE4C25"/>
    <w:rsid w:val="00FE5346"/>
    <w:rsid w:val="00FE5943"/>
    <w:rsid w:val="00FE6959"/>
    <w:rsid w:val="00FE70C6"/>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92866153">
      <w:bodyDiv w:val="1"/>
      <w:marLeft w:val="0"/>
      <w:marRight w:val="0"/>
      <w:marTop w:val="0"/>
      <w:marBottom w:val="0"/>
      <w:divBdr>
        <w:top w:val="none" w:sz="0" w:space="0" w:color="auto"/>
        <w:left w:val="none" w:sz="0" w:space="0" w:color="auto"/>
        <w:bottom w:val="none" w:sz="0" w:space="0" w:color="auto"/>
        <w:right w:val="none" w:sz="0" w:space="0" w:color="auto"/>
      </w:divBdr>
    </w:div>
    <w:div w:id="95270763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34468330">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92C8714B-7E1F-0541-85A1-A003BB3B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1741</Words>
  <Characters>9927</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11645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cp:lastModifiedBy>
  <cp:revision>2</cp:revision>
  <cp:lastPrinted>2011-03-04T17:40:00Z</cp:lastPrinted>
  <dcterms:created xsi:type="dcterms:W3CDTF">2021-01-15T22:27:00Z</dcterms:created>
  <dcterms:modified xsi:type="dcterms:W3CDTF">2021-01-15T22:27:00Z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ies>
</file>