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>
      <w:pPr>
        <w:pStyle w:val="BodyText"/>
        <w:ind w:left="4515"/>
        <w:rPr>
          <w:sz w:val="20"/>
        </w:rPr>
      </w:pPr>
      <w:r w:rsidRPr="009425F0">
        <w:rPr>
          <w:noProof/>
          <w:sz w:val="20"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proofErr w:type="gramStart"/>
      <w:r w:rsidRPr="009425F0">
        <w:rPr>
          <w:b/>
          <w:sz w:val="20"/>
        </w:rPr>
        <w:t>persons</w:t>
      </w:r>
      <w:proofErr w:type="gramEnd"/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46A4C795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0E6B2E" w:rsidRPr="009425F0">
        <w:rPr>
          <w:spacing w:val="-2"/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0E6B2E" w:rsidRPr="009425F0">
        <w:rPr>
          <w:spacing w:val="-2"/>
          <w:sz w:val="20"/>
          <w:u w:val="single"/>
        </w:rPr>
        <w:t>2</w:t>
      </w:r>
      <w:r w:rsidR="00B268DD">
        <w:rPr>
          <w:spacing w:val="-2"/>
          <w:sz w:val="20"/>
          <w:u w:val="single"/>
        </w:rPr>
        <w:t>3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268DD">
        <w:rPr>
          <w:spacing w:val="-2"/>
          <w:sz w:val="20"/>
          <w:u w:val="single"/>
        </w:rPr>
        <w:t>5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42BD137B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B939E0" w:rsidRPr="009425F0">
        <w:rPr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B268DD">
        <w:rPr>
          <w:spacing w:val="-2"/>
          <w:sz w:val="20"/>
          <w:u w:val="single"/>
        </w:rPr>
        <w:t>23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268DD">
        <w:rPr>
          <w:spacing w:val="-2"/>
          <w:sz w:val="20"/>
          <w:u w:val="single"/>
        </w:rPr>
        <w:t>5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B268DD">
        <w:rPr>
          <w:sz w:val="20"/>
          <w:u w:val="single"/>
        </w:rPr>
        <w:t>Pheonix</w:t>
      </w:r>
      <w:r w:rsidR="00452E1B" w:rsidRPr="009425F0">
        <w:rPr>
          <w:sz w:val="20"/>
          <w:u w:val="single"/>
        </w:rPr>
        <w:t xml:space="preserve">, </w:t>
      </w:r>
      <w:r w:rsidR="00B268DD">
        <w:rPr>
          <w:sz w:val="20"/>
          <w:u w:val="single"/>
        </w:rPr>
        <w:t>AZ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1350"/>
        <w:gridCol w:w="1606"/>
        <w:gridCol w:w="735"/>
        <w:gridCol w:w="1171"/>
        <w:gridCol w:w="2783"/>
      </w:tblGrid>
      <w:tr w:rsidR="009B54B6" w:rsidRPr="009425F0" w14:paraId="08F91B4E" w14:textId="77777777">
        <w:trPr>
          <w:trHeight w:val="889"/>
        </w:trPr>
        <w:tc>
          <w:tcPr>
            <w:tcW w:w="2438" w:type="dxa"/>
          </w:tcPr>
          <w:p w14:paraId="457B2647" w14:textId="02F4E87F" w:rsidR="009B54B6" w:rsidRPr="009425F0" w:rsidRDefault="000A1443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 xml:space="preserve">VOTING </w:t>
            </w:r>
            <w:r w:rsidR="00A249C8" w:rsidRPr="009425F0">
              <w:rPr>
                <w:spacing w:val="-2"/>
                <w:sz w:val="24"/>
              </w:rPr>
              <w:t>MEMBERS PRESENT</w:t>
            </w:r>
          </w:p>
        </w:tc>
        <w:tc>
          <w:tcPr>
            <w:tcW w:w="1350" w:type="dxa"/>
          </w:tcPr>
          <w:p w14:paraId="207848DD" w14:textId="77777777" w:rsidR="009B54B6" w:rsidRPr="009425F0" w:rsidRDefault="00A249C8">
            <w:pPr>
              <w:pStyle w:val="TableParagraph"/>
              <w:spacing w:before="83" w:line="216" w:lineRule="auto"/>
              <w:ind w:left="119" w:right="445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341" w:type="dxa"/>
            <w:gridSpan w:val="2"/>
          </w:tcPr>
          <w:p w14:paraId="418FFC4F" w14:textId="77777777" w:rsidR="009B54B6" w:rsidRPr="009425F0" w:rsidRDefault="00A249C8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1171" w:type="dxa"/>
          </w:tcPr>
          <w:p w14:paraId="4BCF3B1D" w14:textId="77777777" w:rsidR="009B54B6" w:rsidRPr="009425F0" w:rsidRDefault="00A249C8">
            <w:pPr>
              <w:pStyle w:val="TableParagraph"/>
              <w:spacing w:before="83" w:line="216" w:lineRule="auto"/>
              <w:ind w:left="118" w:right="267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783" w:type="dxa"/>
          </w:tcPr>
          <w:p w14:paraId="681BAE42" w14:textId="77777777" w:rsidR="009B54B6" w:rsidRPr="009425F0" w:rsidRDefault="00A249C8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9B54B6" w:rsidRPr="009425F0" w14:paraId="6989390D" w14:textId="77777777" w:rsidTr="00691117">
        <w:trPr>
          <w:trHeight w:val="385"/>
        </w:trPr>
        <w:tc>
          <w:tcPr>
            <w:tcW w:w="2438" w:type="dxa"/>
          </w:tcPr>
          <w:p w14:paraId="57994671" w14:textId="22C074A4" w:rsidR="009B54B6" w:rsidRPr="00457068" w:rsidRDefault="00697F7E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Fredric Goldner</w:t>
            </w:r>
          </w:p>
        </w:tc>
        <w:tc>
          <w:tcPr>
            <w:tcW w:w="1350" w:type="dxa"/>
          </w:tcPr>
          <w:p w14:paraId="2E30455A" w14:textId="41728D91" w:rsidR="009B54B6" w:rsidRPr="00457068" w:rsidRDefault="00697F7E">
            <w:pPr>
              <w:pStyle w:val="TableParagraph"/>
              <w:spacing w:line="202" w:lineRule="exact"/>
              <w:ind w:left="119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0CE1618B" w14:textId="325506E8" w:rsidR="009B54B6" w:rsidRPr="00457068" w:rsidRDefault="00B268DD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457068">
              <w:rPr>
                <w:sz w:val="18"/>
              </w:rPr>
              <w:t>Paul Glanville</w:t>
            </w:r>
          </w:p>
        </w:tc>
        <w:tc>
          <w:tcPr>
            <w:tcW w:w="1171" w:type="dxa"/>
          </w:tcPr>
          <w:p w14:paraId="3D67CECA" w14:textId="62FAC421" w:rsidR="009B54B6" w:rsidRPr="00457068" w:rsidRDefault="00B268DD">
            <w:pPr>
              <w:pStyle w:val="TableParagraph"/>
              <w:spacing w:line="202" w:lineRule="exact"/>
              <w:ind w:left="118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783" w:type="dxa"/>
          </w:tcPr>
          <w:p w14:paraId="5274E530" w14:textId="163D7D8A" w:rsidR="009B54B6" w:rsidRPr="009425F0" w:rsidRDefault="00AA12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6E6AE6" w:rsidRPr="009425F0" w14:paraId="339A548A" w14:textId="77777777">
        <w:trPr>
          <w:trHeight w:val="383"/>
        </w:trPr>
        <w:tc>
          <w:tcPr>
            <w:tcW w:w="2438" w:type="dxa"/>
          </w:tcPr>
          <w:p w14:paraId="505EA706" w14:textId="57FEB2A0" w:rsidR="006E6AE6" w:rsidRPr="00457068" w:rsidRDefault="00697F7E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Paul Hikspoors</w:t>
            </w:r>
          </w:p>
        </w:tc>
        <w:tc>
          <w:tcPr>
            <w:tcW w:w="1350" w:type="dxa"/>
          </w:tcPr>
          <w:p w14:paraId="5A3A8252" w14:textId="5C977D55" w:rsidR="006E6AE6" w:rsidRPr="00457068" w:rsidRDefault="00697F7E" w:rsidP="006E6AE6">
            <w:pPr>
              <w:pStyle w:val="TableParagraph"/>
              <w:spacing w:line="223" w:lineRule="exact"/>
              <w:ind w:left="119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07/1/22</w:t>
            </w:r>
          </w:p>
        </w:tc>
        <w:tc>
          <w:tcPr>
            <w:tcW w:w="2341" w:type="dxa"/>
            <w:gridSpan w:val="2"/>
          </w:tcPr>
          <w:p w14:paraId="11A66845" w14:textId="70DBB541" w:rsidR="006E6AE6" w:rsidRPr="00457068" w:rsidRDefault="00697F7E" w:rsidP="006E6AE6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457068">
              <w:rPr>
                <w:sz w:val="18"/>
                <w:szCs w:val="18"/>
              </w:rPr>
              <w:t>Eric Truskoski, Chair</w:t>
            </w:r>
          </w:p>
        </w:tc>
        <w:tc>
          <w:tcPr>
            <w:tcW w:w="1171" w:type="dxa"/>
          </w:tcPr>
          <w:p w14:paraId="37FAE8CC" w14:textId="3D13F62B" w:rsidR="006E6AE6" w:rsidRPr="00457068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2FC1A9C2" w14:textId="4AC82A2A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0F880FCD" w14:textId="77777777">
        <w:trPr>
          <w:trHeight w:val="385"/>
        </w:trPr>
        <w:tc>
          <w:tcPr>
            <w:tcW w:w="2438" w:type="dxa"/>
          </w:tcPr>
          <w:p w14:paraId="42A9FC89" w14:textId="09562BB1" w:rsidR="006E6AE6" w:rsidRPr="00457068" w:rsidRDefault="00697F7E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Gary Klein</w:t>
            </w:r>
          </w:p>
        </w:tc>
        <w:tc>
          <w:tcPr>
            <w:tcW w:w="1350" w:type="dxa"/>
          </w:tcPr>
          <w:p w14:paraId="0E49FBC6" w14:textId="03111DAA" w:rsidR="006E6AE6" w:rsidRPr="00457068" w:rsidRDefault="00697F7E" w:rsidP="006E6AE6">
            <w:pPr>
              <w:pStyle w:val="TableParagraph"/>
              <w:spacing w:line="204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474C92E7" w14:textId="45279375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5FAC75B1" w14:textId="46559848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762BF5F8" w14:textId="51E54737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75A22A62" w14:textId="77777777" w:rsidTr="00B7146C">
        <w:trPr>
          <w:trHeight w:val="385"/>
        </w:trPr>
        <w:tc>
          <w:tcPr>
            <w:tcW w:w="2438" w:type="dxa"/>
          </w:tcPr>
          <w:p w14:paraId="71D2E3BE" w14:textId="53D06211" w:rsidR="006E6AE6" w:rsidRPr="00457068" w:rsidRDefault="00DA7E6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Lutz</w:t>
            </w:r>
          </w:p>
        </w:tc>
        <w:tc>
          <w:tcPr>
            <w:tcW w:w="1350" w:type="dxa"/>
          </w:tcPr>
          <w:p w14:paraId="4277D9AC" w14:textId="364313F0" w:rsidR="006E6AE6" w:rsidRPr="00457068" w:rsidRDefault="00DA7E6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0AE679D3" w14:textId="2C573F84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46DC3B11" w14:textId="036DF4DC" w:rsidR="006E6AE6" w:rsidRPr="009425F0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09D2C37C" w14:textId="7ABB6DBD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24D45DC0" w14:textId="77777777">
        <w:trPr>
          <w:trHeight w:val="383"/>
        </w:trPr>
        <w:tc>
          <w:tcPr>
            <w:tcW w:w="2438" w:type="dxa"/>
          </w:tcPr>
          <w:p w14:paraId="6940F699" w14:textId="2667324B" w:rsidR="006E6AE6" w:rsidRPr="00457068" w:rsidRDefault="00DA7E6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Patrick Villaume</w:t>
            </w:r>
          </w:p>
        </w:tc>
        <w:tc>
          <w:tcPr>
            <w:tcW w:w="1350" w:type="dxa"/>
          </w:tcPr>
          <w:p w14:paraId="7C41354D" w14:textId="3ADDE809" w:rsidR="006E6AE6" w:rsidRPr="00457068" w:rsidRDefault="00DA7E6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CA6D67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77F5BA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4BEB8183" w14:textId="2A2C6925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46C15263" w14:textId="77777777" w:rsidTr="00B7146C">
        <w:trPr>
          <w:trHeight w:val="385"/>
        </w:trPr>
        <w:tc>
          <w:tcPr>
            <w:tcW w:w="2438" w:type="dxa"/>
          </w:tcPr>
          <w:p w14:paraId="021D5C74" w14:textId="201AE1A3" w:rsidR="006E6AE6" w:rsidRPr="00457068" w:rsidRDefault="00DA7E6B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Cory Weiss</w:t>
            </w:r>
          </w:p>
        </w:tc>
        <w:tc>
          <w:tcPr>
            <w:tcW w:w="1350" w:type="dxa"/>
          </w:tcPr>
          <w:p w14:paraId="3B708F7B" w14:textId="61F0A920" w:rsidR="006E6AE6" w:rsidRPr="00457068" w:rsidRDefault="00DA7E6B" w:rsidP="006E6AE6">
            <w:pPr>
              <w:pStyle w:val="TableParagraph"/>
              <w:spacing w:line="204" w:lineRule="exact"/>
              <w:ind w:left="119"/>
              <w:rPr>
                <w:sz w:val="18"/>
              </w:rPr>
            </w:pPr>
            <w:r w:rsidRPr="00457068">
              <w:rPr>
                <w:sz w:val="18"/>
                <w:szCs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83D242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0CA094B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0775A180" w14:textId="04CA8125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1B5CD2EE" w14:textId="77777777">
        <w:trPr>
          <w:trHeight w:val="385"/>
        </w:trPr>
        <w:tc>
          <w:tcPr>
            <w:tcW w:w="2438" w:type="dxa"/>
          </w:tcPr>
          <w:p w14:paraId="01828439" w14:textId="1A550A15" w:rsidR="006E6AE6" w:rsidRPr="00457068" w:rsidRDefault="0022360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Earl</w:t>
            </w:r>
            <w:r w:rsidR="00C06B50">
              <w:rPr>
                <w:sz w:val="18"/>
              </w:rPr>
              <w:t>e</w:t>
            </w:r>
            <w:r w:rsidRPr="00457068">
              <w:rPr>
                <w:sz w:val="18"/>
              </w:rPr>
              <w:t>y (Vice Chair)</w:t>
            </w:r>
          </w:p>
        </w:tc>
        <w:tc>
          <w:tcPr>
            <w:tcW w:w="1350" w:type="dxa"/>
          </w:tcPr>
          <w:p w14:paraId="07173389" w14:textId="42477D33" w:rsidR="006E6AE6" w:rsidRPr="00457068" w:rsidRDefault="0022360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07/1/23</w:t>
            </w:r>
          </w:p>
        </w:tc>
        <w:tc>
          <w:tcPr>
            <w:tcW w:w="2341" w:type="dxa"/>
            <w:gridSpan w:val="2"/>
          </w:tcPr>
          <w:p w14:paraId="2020C46C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241C2450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66A9CE50" w14:textId="67C90D9B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034AAA5" w14:textId="77777777" w:rsidTr="00B7146C">
        <w:trPr>
          <w:trHeight w:val="383"/>
        </w:trPr>
        <w:tc>
          <w:tcPr>
            <w:tcW w:w="2438" w:type="dxa"/>
            <w:vAlign w:val="center"/>
          </w:tcPr>
          <w:p w14:paraId="5314B9FE" w14:textId="608DFD9E" w:rsidR="006E6AE6" w:rsidRPr="00457068" w:rsidRDefault="0022360B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Amin Delagah</w:t>
            </w:r>
          </w:p>
        </w:tc>
        <w:tc>
          <w:tcPr>
            <w:tcW w:w="1350" w:type="dxa"/>
            <w:vAlign w:val="center"/>
          </w:tcPr>
          <w:p w14:paraId="5D3034B1" w14:textId="186560EC" w:rsidR="006E6AE6" w:rsidRPr="00457068" w:rsidRDefault="0022360B" w:rsidP="006E6AE6">
            <w:pPr>
              <w:pStyle w:val="TableParagraph"/>
              <w:spacing w:line="202" w:lineRule="exact"/>
              <w:ind w:left="119"/>
              <w:rPr>
                <w:sz w:val="18"/>
              </w:rPr>
            </w:pPr>
            <w:r w:rsidRPr="00457068">
              <w:rPr>
                <w:sz w:val="18"/>
              </w:rPr>
              <w:t>02/15/22</w:t>
            </w:r>
          </w:p>
        </w:tc>
        <w:tc>
          <w:tcPr>
            <w:tcW w:w="2341" w:type="dxa"/>
            <w:gridSpan w:val="2"/>
          </w:tcPr>
          <w:p w14:paraId="1D6247F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E6F842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772DB98F" w14:textId="271BD0BF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5FE9598D" w14:textId="77777777">
        <w:trPr>
          <w:trHeight w:val="385"/>
        </w:trPr>
        <w:tc>
          <w:tcPr>
            <w:tcW w:w="2438" w:type="dxa"/>
          </w:tcPr>
          <w:p w14:paraId="6F8353FB" w14:textId="66EB88D5" w:rsidR="006E6AE6" w:rsidRPr="009425F0" w:rsidRDefault="006E6AE6" w:rsidP="006E6AE6">
            <w:pPr>
              <w:pStyle w:val="TableParagraph"/>
              <w:spacing w:before="71"/>
              <w:ind w:left="125"/>
              <w:rPr>
                <w:sz w:val="18"/>
              </w:rPr>
            </w:pPr>
          </w:p>
        </w:tc>
        <w:tc>
          <w:tcPr>
            <w:tcW w:w="1350" w:type="dxa"/>
          </w:tcPr>
          <w:p w14:paraId="1C39AE6F" w14:textId="2FF8629A" w:rsidR="006E6AE6" w:rsidRPr="009425F0" w:rsidRDefault="006E6AE6" w:rsidP="006E6AE6">
            <w:pPr>
              <w:pStyle w:val="TableParagraph"/>
              <w:spacing w:before="71"/>
              <w:ind w:left="144"/>
              <w:rPr>
                <w:sz w:val="18"/>
              </w:rPr>
            </w:pPr>
          </w:p>
        </w:tc>
        <w:tc>
          <w:tcPr>
            <w:tcW w:w="2341" w:type="dxa"/>
            <w:gridSpan w:val="2"/>
          </w:tcPr>
          <w:p w14:paraId="6BE5A1A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63786361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1C89720F" w14:textId="7123F644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275220B4" w14:textId="77777777" w:rsidTr="00403198">
        <w:trPr>
          <w:trHeight w:val="385"/>
        </w:trPr>
        <w:tc>
          <w:tcPr>
            <w:tcW w:w="2438" w:type="dxa"/>
            <w:vAlign w:val="center"/>
          </w:tcPr>
          <w:p w14:paraId="161D6798" w14:textId="4BD25929" w:rsidR="006E6AE6" w:rsidRPr="009425F0" w:rsidRDefault="006E6AE6" w:rsidP="006E6AE6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  <w:vAlign w:val="center"/>
          </w:tcPr>
          <w:p w14:paraId="011BDEE1" w14:textId="74ED39E1" w:rsidR="006E6AE6" w:rsidRPr="009425F0" w:rsidRDefault="006E6AE6" w:rsidP="006E6AE6">
            <w:pPr>
              <w:pStyle w:val="TableParagraph"/>
              <w:ind w:left="144"/>
              <w:rPr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vAlign w:val="center"/>
          </w:tcPr>
          <w:p w14:paraId="25421B1B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14:paraId="7416AB9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vAlign w:val="center"/>
          </w:tcPr>
          <w:p w14:paraId="24C15121" w14:textId="0BAB8877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EF27E89" w14:textId="77777777">
        <w:trPr>
          <w:trHeight w:val="371"/>
        </w:trPr>
        <w:tc>
          <w:tcPr>
            <w:tcW w:w="100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6E6AE6" w:rsidRPr="009425F0" w:rsidRDefault="006E6AE6" w:rsidP="006E6AE6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6E6AE6" w:rsidRPr="009425F0" w14:paraId="09AE197A" w14:textId="77777777" w:rsidTr="008824F5">
        <w:trPr>
          <w:trHeight w:val="53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7E902A93" w:rsidR="006E6AE6" w:rsidRPr="009425F0" w:rsidRDefault="006E6AE6" w:rsidP="006E6AE6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Doug Reindl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6E6AE6" w:rsidRPr="009425F0" w:rsidRDefault="006E6AE6" w:rsidP="006E6AE6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6E6AE6" w:rsidRPr="009425F0" w14:paraId="6F35E745" w14:textId="77777777">
        <w:trPr>
          <w:trHeight w:val="149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77777777" w:rsidR="006E6AE6" w:rsidRPr="008F6A6F" w:rsidRDefault="006E6AE6" w:rsidP="006E6AE6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All</w:t>
            </w:r>
            <w:r w:rsidRPr="008F6A6F">
              <w:rPr>
                <w:spacing w:val="-9"/>
                <w:sz w:val="24"/>
              </w:rPr>
              <w:t xml:space="preserve"> </w:t>
            </w:r>
            <w:r w:rsidRPr="008F6A6F">
              <w:rPr>
                <w:sz w:val="24"/>
              </w:rPr>
              <w:t>Committee</w:t>
            </w:r>
            <w:r w:rsidRPr="008F6A6F">
              <w:rPr>
                <w:spacing w:val="-8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Liaisons:</w:t>
            </w:r>
          </w:p>
          <w:p w14:paraId="31C3B7DE" w14:textId="77777777" w:rsidR="006E6AE6" w:rsidRPr="008F6A6F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Chapter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Tech.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Transfer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 xml:space="preserve">Chair </w:t>
            </w:r>
          </w:p>
          <w:p w14:paraId="55C72B72" w14:textId="175BA488" w:rsidR="006E6AE6" w:rsidRPr="008F6A6F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Handbook Liaison</w:t>
            </w:r>
          </w:p>
          <w:p w14:paraId="54DAA721" w14:textId="77777777" w:rsidR="006E6AE6" w:rsidRPr="00B4489A" w:rsidRDefault="006E6AE6" w:rsidP="006E6AE6">
            <w:pPr>
              <w:pStyle w:val="TableParagraph"/>
              <w:spacing w:line="250" w:lineRule="exact"/>
              <w:ind w:left="101" w:right="2715"/>
              <w:rPr>
                <w:sz w:val="24"/>
                <w:highlight w:val="green"/>
              </w:rPr>
            </w:pPr>
            <w:r w:rsidRPr="008F6A6F">
              <w:rPr>
                <w:sz w:val="24"/>
              </w:rPr>
              <w:t xml:space="preserve">Research Liaison </w:t>
            </w:r>
            <w:r w:rsidRPr="008F6A6F">
              <w:rPr>
                <w:spacing w:val="-2"/>
                <w:sz w:val="24"/>
              </w:rPr>
              <w:t>Standards</w:t>
            </w:r>
            <w:r w:rsidRPr="008F6A6F">
              <w:rPr>
                <w:spacing w:val="-13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6E6AE6" w:rsidRPr="00B4489A" w:rsidRDefault="006E6AE6" w:rsidP="006E6AE6">
            <w:pPr>
              <w:pStyle w:val="TableParagraph"/>
              <w:spacing w:before="213"/>
              <w:ind w:left="0"/>
              <w:rPr>
                <w:sz w:val="24"/>
                <w:highlight w:val="green"/>
              </w:rPr>
            </w:pPr>
          </w:p>
          <w:p w14:paraId="3B448E9C" w14:textId="77777777" w:rsidR="006E6AE6" w:rsidRPr="008F6A6F" w:rsidRDefault="006E6AE6" w:rsidP="006E6AE6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8F6A6F">
                <w:rPr>
                  <w:spacing w:val="-2"/>
                  <w:sz w:val="24"/>
                </w:rPr>
                <w:t>CTTC6@ashrae.net</w:t>
              </w:r>
            </w:hyperlink>
            <w:r w:rsidRPr="008F6A6F">
              <w:rPr>
                <w:spacing w:val="-2"/>
                <w:sz w:val="24"/>
              </w:rPr>
              <w:t xml:space="preserve"> </w:t>
            </w:r>
            <w:hyperlink r:id="rId11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6E6AE6" w:rsidRPr="00B4489A" w:rsidRDefault="006E6AE6" w:rsidP="006E6AE6">
            <w:pPr>
              <w:pStyle w:val="TableParagraph"/>
              <w:spacing w:line="250" w:lineRule="exact"/>
              <w:ind w:left="108" w:right="1446"/>
              <w:rPr>
                <w:sz w:val="24"/>
                <w:highlight w:val="green"/>
              </w:rPr>
            </w:pPr>
            <w:hyperlink r:id="rId12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8F6A6F">
              <w:rPr>
                <w:color w:val="0000FF"/>
                <w:spacing w:val="-2"/>
                <w:sz w:val="24"/>
              </w:rPr>
              <w:t xml:space="preserve"> </w:t>
            </w:r>
            <w:hyperlink r:id="rId13">
              <w:r w:rsidRPr="008F6A6F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6E6AE6" w:rsidRPr="009425F0" w14:paraId="7C2502F7" w14:textId="77777777" w:rsidTr="008F6A6F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8985" w14:textId="77777777" w:rsidR="006E6AE6" w:rsidRPr="008F6A6F" w:rsidRDefault="006E6AE6" w:rsidP="006E6AE6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Steve Hammerling,</w:t>
            </w:r>
          </w:p>
          <w:p w14:paraId="5B6DF005" w14:textId="17A99F11" w:rsidR="006E6AE6" w:rsidRPr="008F6A6F" w:rsidRDefault="006E6AE6" w:rsidP="006E6AE6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E9F4" w14:textId="77777777" w:rsidR="006E6AE6" w:rsidRPr="008F6A6F" w:rsidRDefault="006E6AE6" w:rsidP="006E6AE6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8F6A6F">
                <w:rPr>
                  <w:spacing w:val="-2"/>
                  <w:sz w:val="24"/>
                </w:rPr>
                <w:t>MORTS@ashrae.net</w:t>
              </w:r>
            </w:hyperlink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37D921D0" w:rsidR="00B879E1" w:rsidRPr="009425F0" w:rsidRDefault="00A249C8" w:rsidP="00244DA3">
      <w:pPr>
        <w:ind w:left="1440" w:right="1440"/>
        <w:jc w:val="center"/>
        <w:rPr>
          <w:b/>
        </w:rPr>
      </w:pPr>
      <w:r w:rsidRPr="009425F0">
        <w:rPr>
          <w:b/>
        </w:rPr>
        <w:t>J</w:t>
      </w:r>
      <w:r w:rsidR="00E74876" w:rsidRPr="009425F0">
        <w:rPr>
          <w:b/>
        </w:rPr>
        <w:t>une</w:t>
      </w:r>
      <w:r w:rsidR="00B879E1" w:rsidRPr="009425F0">
        <w:rPr>
          <w:b/>
        </w:rPr>
        <w:t xml:space="preserve"> 2</w:t>
      </w:r>
      <w:r w:rsidR="00B4489A">
        <w:rPr>
          <w:b/>
        </w:rPr>
        <w:t>3</w:t>
      </w:r>
      <w:r w:rsidR="00B879E1" w:rsidRPr="009425F0">
        <w:rPr>
          <w:b/>
        </w:rPr>
        <w:t>, 202</w:t>
      </w:r>
      <w:r w:rsidR="00B4489A">
        <w:rPr>
          <w:b/>
        </w:rPr>
        <w:t>5</w:t>
      </w:r>
    </w:p>
    <w:p w14:paraId="5D9E3543" w14:textId="2434A512" w:rsidR="009B54B6" w:rsidRPr="009425F0" w:rsidRDefault="008853A4" w:rsidP="00244DA3">
      <w:pPr>
        <w:ind w:left="1440" w:right="1440"/>
        <w:jc w:val="center"/>
        <w:rPr>
          <w:b/>
        </w:rPr>
      </w:pPr>
      <w:r>
        <w:rPr>
          <w:b/>
        </w:rPr>
        <w:t>Pheonix</w:t>
      </w:r>
      <w:r w:rsidR="00B879E1" w:rsidRPr="009425F0">
        <w:rPr>
          <w:b/>
        </w:rPr>
        <w:t xml:space="preserve">, </w:t>
      </w:r>
      <w:r>
        <w:rPr>
          <w:b/>
        </w:rPr>
        <w:t>AZ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0A657C11" w14:textId="2F6A48DC" w:rsidR="009B54B6" w:rsidRPr="009425F0" w:rsidRDefault="00B4489A" w:rsidP="006C7CF6">
      <w:pPr>
        <w:pStyle w:val="BodyText"/>
        <w:spacing w:before="249"/>
        <w:ind w:left="1800" w:right="1547"/>
        <w:rPr>
          <w:sz w:val="14"/>
        </w:rPr>
      </w:pPr>
      <w:r>
        <w:t xml:space="preserve">Vice </w:t>
      </w:r>
      <w:r w:rsidR="00A249C8" w:rsidRPr="009425F0">
        <w:t>Chair</w:t>
      </w:r>
      <w:r w:rsidR="00A249C8" w:rsidRPr="009425F0">
        <w:rPr>
          <w:spacing w:val="-4"/>
        </w:rPr>
        <w:t xml:space="preserve"> </w:t>
      </w:r>
      <w:r>
        <w:rPr>
          <w:spacing w:val="-4"/>
        </w:rPr>
        <w:t>Jim Earley</w:t>
      </w:r>
      <w:r w:rsidR="00A249C8" w:rsidRPr="009425F0">
        <w:rPr>
          <w:spacing w:val="-1"/>
        </w:rPr>
        <w:t xml:space="preserve"> </w:t>
      </w:r>
      <w:r w:rsidR="00A249C8" w:rsidRPr="009425F0">
        <w:t>called</w:t>
      </w:r>
      <w:r w:rsidR="00A249C8" w:rsidRPr="009425F0">
        <w:rPr>
          <w:spacing w:val="-4"/>
        </w:rPr>
        <w:t xml:space="preserve"> </w:t>
      </w:r>
      <w:r w:rsidR="00A249C8" w:rsidRPr="009425F0">
        <w:t>the</w:t>
      </w:r>
      <w:r w:rsidR="00A249C8" w:rsidRPr="009425F0">
        <w:rPr>
          <w:spacing w:val="-4"/>
        </w:rPr>
        <w:t xml:space="preserve"> </w:t>
      </w:r>
      <w:r w:rsidR="00A249C8" w:rsidRPr="009425F0">
        <w:t>meeting</w:t>
      </w:r>
      <w:r w:rsidR="00A249C8" w:rsidRPr="009425F0">
        <w:rPr>
          <w:spacing w:val="-5"/>
        </w:rPr>
        <w:t xml:space="preserve"> </w:t>
      </w:r>
      <w:r w:rsidR="00A249C8" w:rsidRPr="009425F0">
        <w:t>to</w:t>
      </w:r>
      <w:r w:rsidR="00A249C8" w:rsidRPr="009425F0">
        <w:rPr>
          <w:spacing w:val="-2"/>
        </w:rPr>
        <w:t xml:space="preserve"> </w:t>
      </w:r>
      <w:r w:rsidR="00A249C8" w:rsidRPr="009425F0">
        <w:t>order</w:t>
      </w:r>
      <w:r w:rsidR="00A249C8" w:rsidRPr="009425F0">
        <w:rPr>
          <w:spacing w:val="-1"/>
        </w:rPr>
        <w:t xml:space="preserve"> </w:t>
      </w:r>
      <w:r w:rsidR="00A249C8" w:rsidRPr="009425F0">
        <w:t>on</w:t>
      </w:r>
      <w:r w:rsidR="00A249C8" w:rsidRPr="009425F0">
        <w:rPr>
          <w:spacing w:val="-1"/>
        </w:rPr>
        <w:t xml:space="preserve"> </w:t>
      </w:r>
      <w:r w:rsidR="00A249C8" w:rsidRPr="009425F0">
        <w:t>J</w:t>
      </w:r>
      <w:r w:rsidR="00645CC2" w:rsidRPr="009425F0">
        <w:t>une</w:t>
      </w:r>
      <w:r w:rsidR="00B879E1" w:rsidRPr="009425F0">
        <w:t xml:space="preserve"> 2</w:t>
      </w:r>
      <w:r>
        <w:t>3</w:t>
      </w:r>
      <w:r w:rsidR="00B879E1" w:rsidRPr="009425F0">
        <w:t>, 202</w:t>
      </w:r>
      <w:r>
        <w:t>5</w:t>
      </w:r>
      <w:r w:rsidR="00A249C8" w:rsidRPr="009425F0">
        <w:t>,</w:t>
      </w:r>
      <w:r w:rsidR="00A249C8" w:rsidRPr="009425F0">
        <w:rPr>
          <w:spacing w:val="-2"/>
        </w:rPr>
        <w:t xml:space="preserve"> </w:t>
      </w:r>
      <w:r w:rsidR="00A249C8" w:rsidRPr="009425F0">
        <w:t>at</w:t>
      </w:r>
      <w:r w:rsidR="00A249C8" w:rsidRPr="009425F0">
        <w:rPr>
          <w:spacing w:val="-1"/>
        </w:rPr>
        <w:t xml:space="preserve"> </w:t>
      </w:r>
      <w:r w:rsidR="00A249C8" w:rsidRPr="009425F0">
        <w:t>approximately</w:t>
      </w:r>
      <w:r w:rsidR="00A249C8"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="00A249C8" w:rsidRPr="009425F0">
        <w:t>:</w:t>
      </w:r>
      <w:r>
        <w:t>20</w:t>
      </w:r>
      <w:r w:rsidR="00A249C8" w:rsidRPr="009425F0">
        <w:rPr>
          <w:spacing w:val="-2"/>
        </w:rPr>
        <w:t xml:space="preserve"> </w:t>
      </w:r>
      <w:r w:rsidR="00A249C8" w:rsidRPr="009425F0">
        <w:t>pm.</w:t>
      </w:r>
      <w:r w:rsidR="00A249C8" w:rsidRPr="009425F0">
        <w:rPr>
          <w:spacing w:val="-2"/>
        </w:rPr>
        <w:t xml:space="preserve"> </w:t>
      </w:r>
      <w:r w:rsidR="00A249C8" w:rsidRPr="009425F0">
        <w:t>Participants were as follows:</w:t>
      </w: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0D07A3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0D07A3">
        <w:rPr>
          <w:b/>
          <w:u w:val="single"/>
        </w:rPr>
        <w:t>Voting</w:t>
      </w:r>
      <w:r w:rsidRPr="000D07A3">
        <w:rPr>
          <w:b/>
          <w:spacing w:val="-6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5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3E369021" w14:textId="5ADA1FC0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Earley</w:t>
      </w:r>
    </w:p>
    <w:p w14:paraId="5CA260E4" w14:textId="5FF5E3F1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Fredric Goldner</w:t>
      </w:r>
    </w:p>
    <w:p w14:paraId="37E0F6CE" w14:textId="183A0129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Paul Hikspoors</w:t>
      </w:r>
    </w:p>
    <w:p w14:paraId="46B18A68" w14:textId="4177F1A8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Gary Klein</w:t>
      </w:r>
    </w:p>
    <w:p w14:paraId="6AF4546D" w14:textId="61450EC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Lutz</w:t>
      </w:r>
    </w:p>
    <w:p w14:paraId="41132DB4" w14:textId="0C1D656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Patrick Villaume</w:t>
      </w:r>
    </w:p>
    <w:p w14:paraId="434A1411" w14:textId="284F2EC6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Cory Weiss</w:t>
      </w:r>
    </w:p>
    <w:p w14:paraId="005ED65A" w14:textId="3BFB50D8" w:rsidR="00B4489A" w:rsidRPr="009425F0" w:rsidRDefault="00B4489A" w:rsidP="001D10EE">
      <w:pPr>
        <w:ind w:left="1800" w:right="-288"/>
        <w:rPr>
          <w:bCs/>
        </w:rPr>
      </w:pPr>
      <w:r w:rsidRPr="000D07A3">
        <w:rPr>
          <w:bCs/>
        </w:rPr>
        <w:t>Amin Delagah</w:t>
      </w:r>
    </w:p>
    <w:p w14:paraId="5A8BC8AE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0D07A3" w:rsidRDefault="00B879E1" w:rsidP="00493D0B">
      <w:pPr>
        <w:spacing w:before="92" w:line="250" w:lineRule="exact"/>
        <w:ind w:left="1548" w:hanging="1458"/>
        <w:rPr>
          <w:b/>
          <w:spacing w:val="-2"/>
          <w:u w:val="single"/>
        </w:rPr>
      </w:pPr>
      <w:r w:rsidRPr="009425F0">
        <w:br w:type="column"/>
      </w:r>
      <w:r w:rsidRPr="000D07A3">
        <w:rPr>
          <w:b/>
          <w:u w:val="single"/>
        </w:rPr>
        <w:t>Voting</w:t>
      </w:r>
      <w:r w:rsidRPr="000D07A3">
        <w:rPr>
          <w:b/>
          <w:spacing w:val="-4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u w:val="single"/>
        </w:rPr>
        <w:t>Not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2508C6F3" w14:textId="0CC8A52D" w:rsidR="009E1BB3" w:rsidRPr="000D07A3" w:rsidRDefault="009E1BB3" w:rsidP="00493D0B">
      <w:pPr>
        <w:ind w:left="1555" w:hanging="1458"/>
        <w:rPr>
          <w:bCs/>
        </w:rPr>
      </w:pPr>
      <w:r w:rsidRPr="000D07A3">
        <w:rPr>
          <w:bCs/>
        </w:rPr>
        <w:t xml:space="preserve">Eric </w:t>
      </w:r>
      <w:r w:rsidR="008853A4" w:rsidRPr="000D07A3">
        <w:rPr>
          <w:bCs/>
        </w:rPr>
        <w:t xml:space="preserve">Truskoski </w:t>
      </w:r>
    </w:p>
    <w:p w14:paraId="4FD85592" w14:textId="42198E9B" w:rsidR="009B54B6" w:rsidRPr="000D07A3" w:rsidRDefault="00727485" w:rsidP="00493D0B">
      <w:pPr>
        <w:ind w:left="1555" w:hanging="1458"/>
        <w:rPr>
          <w:bCs/>
        </w:rPr>
      </w:pPr>
      <w:r w:rsidRPr="000D07A3">
        <w:rPr>
          <w:bCs/>
        </w:rPr>
        <w:t>Paul Glanville</w:t>
      </w:r>
    </w:p>
    <w:p w14:paraId="1DD0C982" w14:textId="77777777" w:rsidR="004A14FA" w:rsidRPr="000D07A3" w:rsidRDefault="004A14FA" w:rsidP="00493D0B">
      <w:pPr>
        <w:ind w:left="1555" w:hanging="1458"/>
        <w:rPr>
          <w:bCs/>
        </w:rPr>
      </w:pPr>
    </w:p>
    <w:p w14:paraId="02108952" w14:textId="541F9A73" w:rsidR="009B54B6" w:rsidRPr="000D07A3" w:rsidRDefault="00A249C8" w:rsidP="00C25693">
      <w:pPr>
        <w:pStyle w:val="BodyText"/>
        <w:ind w:left="1548" w:right="4064" w:hanging="1458"/>
        <w:rPr>
          <w:b/>
          <w:u w:val="single"/>
        </w:rPr>
      </w:pPr>
      <w:r w:rsidRPr="000D07A3">
        <w:rPr>
          <w:b/>
          <w:u w:val="single"/>
        </w:rPr>
        <w:t>Others P</w:t>
      </w:r>
      <w:r w:rsidR="009E1BB3" w:rsidRPr="000D07A3">
        <w:rPr>
          <w:b/>
          <w:u w:val="single"/>
        </w:rPr>
        <w:t>resent</w:t>
      </w:r>
    </w:p>
    <w:p w14:paraId="2F15EB4B" w14:textId="0FC082B3" w:rsidR="000758E0" w:rsidRPr="000D07A3" w:rsidRDefault="000758E0" w:rsidP="00C85313">
      <w:pPr>
        <w:pStyle w:val="BodyText"/>
        <w:ind w:left="1548" w:right="3434" w:hanging="1458"/>
        <w:rPr>
          <w:bCs/>
        </w:rPr>
      </w:pPr>
      <w:r w:rsidRPr="000D07A3">
        <w:rPr>
          <w:bCs/>
        </w:rPr>
        <w:t>Frank Myers</w:t>
      </w:r>
      <w:r w:rsidR="00C85313">
        <w:rPr>
          <w:bCs/>
        </w:rPr>
        <w:t xml:space="preserve"> -</w:t>
      </w:r>
      <w:r w:rsidR="004366F2" w:rsidRPr="000D07A3">
        <w:rPr>
          <w:bCs/>
        </w:rPr>
        <w:t xml:space="preserve">Standards </w:t>
      </w:r>
      <w:r w:rsidR="00C25693" w:rsidRPr="000D07A3">
        <w:rPr>
          <w:bCs/>
        </w:rPr>
        <w:t>Subcommittee</w:t>
      </w:r>
      <w:r w:rsidR="00C25693">
        <w:rPr>
          <w:bCs/>
        </w:rPr>
        <w:t xml:space="preserve"> </w:t>
      </w:r>
      <w:r w:rsidR="00C25693" w:rsidRPr="000D07A3">
        <w:rPr>
          <w:bCs/>
        </w:rPr>
        <w:t>Chair</w:t>
      </w:r>
      <w:r w:rsidR="00C25693">
        <w:rPr>
          <w:bCs/>
        </w:rPr>
        <w:t xml:space="preserve">   </w:t>
      </w:r>
      <w:r w:rsidR="00C25693">
        <w:rPr>
          <w:bCs/>
        </w:rPr>
        <w:br/>
        <w:t xml:space="preserve">                                   </w:t>
      </w:r>
    </w:p>
    <w:p w14:paraId="7FCD351C" w14:textId="1DBB220C" w:rsidR="006C2968" w:rsidRPr="000D07A3" w:rsidRDefault="006C2968" w:rsidP="00493D0B">
      <w:pPr>
        <w:pStyle w:val="BodyText"/>
        <w:ind w:left="1548" w:right="3524" w:hanging="1458"/>
        <w:rPr>
          <w:bCs/>
        </w:rPr>
      </w:pPr>
      <w:r w:rsidRPr="000D07A3">
        <w:rPr>
          <w:b/>
          <w:i/>
          <w:iCs/>
          <w:u w:val="single"/>
        </w:rPr>
        <w:t>Corresponding Members:</w:t>
      </w:r>
    </w:p>
    <w:p w14:paraId="0B7D1CA0" w14:textId="77777777" w:rsidR="00502881" w:rsidRPr="000D07A3" w:rsidRDefault="00502881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 xml:space="preserve">Frank A Stanonik </w:t>
      </w:r>
    </w:p>
    <w:p w14:paraId="2DEC7310" w14:textId="77777777" w:rsidR="00502881" w:rsidRPr="000D07A3" w:rsidRDefault="00502881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Tania Ullah</w:t>
      </w:r>
    </w:p>
    <w:p w14:paraId="6306EB73" w14:textId="77777777" w:rsidR="00502881" w:rsidRPr="000D07A3" w:rsidRDefault="00502881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 xml:space="preserve">Carl Hiller </w:t>
      </w:r>
    </w:p>
    <w:p w14:paraId="2AD64513" w14:textId="673D29E5" w:rsidR="006C2968" w:rsidRPr="000D07A3" w:rsidRDefault="00502881" w:rsidP="00493D0B">
      <w:pPr>
        <w:pStyle w:val="BodyText"/>
        <w:ind w:left="1548" w:right="4244" w:hanging="1458"/>
        <w:rPr>
          <w:bCs/>
        </w:rPr>
      </w:pPr>
      <w:r w:rsidRPr="000D07A3">
        <w:rPr>
          <w:bCs/>
        </w:rPr>
        <w:t>Lawrence Spielvel</w:t>
      </w:r>
    </w:p>
    <w:p w14:paraId="1C30612B" w14:textId="6DC5B366" w:rsidR="00B71E34" w:rsidRPr="000D07A3" w:rsidRDefault="00B71E34" w:rsidP="00493D0B">
      <w:pPr>
        <w:pStyle w:val="BodyText"/>
        <w:ind w:left="1548" w:right="2174" w:hanging="1458"/>
        <w:rPr>
          <w:b/>
          <w:i/>
          <w:iCs/>
          <w:u w:val="single"/>
        </w:rPr>
      </w:pPr>
      <w:r w:rsidRPr="000D07A3">
        <w:rPr>
          <w:b/>
          <w:i/>
          <w:iCs/>
          <w:u w:val="single"/>
        </w:rPr>
        <w:t>Provisional Corresponding Members:</w:t>
      </w:r>
    </w:p>
    <w:p w14:paraId="2619C1BB" w14:textId="528A039E" w:rsidR="005B7755" w:rsidRPr="000D07A3" w:rsidRDefault="005B7755" w:rsidP="00EB79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Rachel Rifenberg</w:t>
      </w:r>
      <w:r w:rsidR="00911376" w:rsidRPr="000D07A3">
        <w:rPr>
          <w:bCs/>
        </w:rPr>
        <w:t xml:space="preserve">         </w:t>
      </w:r>
      <w:r w:rsidR="00EB790B" w:rsidRPr="000D07A3">
        <w:rPr>
          <w:bCs/>
        </w:rPr>
        <w:t xml:space="preserve"> </w:t>
      </w:r>
      <w:r w:rsidR="00911376" w:rsidRPr="000D07A3">
        <w:rPr>
          <w:bCs/>
        </w:rPr>
        <w:t xml:space="preserve">   </w:t>
      </w:r>
      <w:r w:rsidR="00EB790B" w:rsidRPr="000D07A3">
        <w:t>William Healy</w:t>
      </w:r>
      <w:r w:rsidR="00911376" w:rsidRPr="000D07A3">
        <w:rPr>
          <w:bCs/>
        </w:rPr>
        <w:t xml:space="preserve">           </w:t>
      </w:r>
    </w:p>
    <w:p w14:paraId="49EE3FE4" w14:textId="4BD6C838" w:rsidR="005B7755" w:rsidRPr="000D07A3" w:rsidRDefault="005B7755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Stephen Memory</w:t>
      </w:r>
      <w:r w:rsidR="00EB790B" w:rsidRPr="000D07A3">
        <w:rPr>
          <w:bCs/>
        </w:rPr>
        <w:t xml:space="preserve">              Ron George</w:t>
      </w:r>
    </w:p>
    <w:p w14:paraId="135689C7" w14:textId="082D04B0" w:rsidR="005B7755" w:rsidRPr="000D07A3" w:rsidRDefault="005B7755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Mehdi Zeyghami</w:t>
      </w:r>
    </w:p>
    <w:p w14:paraId="4BA9CD6D" w14:textId="144C4518" w:rsidR="001D10EE" w:rsidRPr="000D07A3" w:rsidRDefault="001D10EE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Joel Carpenter</w:t>
      </w:r>
    </w:p>
    <w:p w14:paraId="150F995B" w14:textId="187AF320" w:rsidR="001D10EE" w:rsidRPr="000D07A3" w:rsidRDefault="001D10EE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Austin Krank</w:t>
      </w:r>
    </w:p>
    <w:p w14:paraId="5546B8D5" w14:textId="72B20211" w:rsidR="001D10EE" w:rsidRPr="000D07A3" w:rsidRDefault="001D10EE" w:rsidP="00493D0B">
      <w:pPr>
        <w:pStyle w:val="BodyText"/>
        <w:ind w:left="1548" w:right="2174" w:hanging="1458"/>
        <w:rPr>
          <w:bCs/>
        </w:rPr>
      </w:pPr>
      <w:r w:rsidRPr="000D07A3">
        <w:rPr>
          <w:bCs/>
        </w:rPr>
        <w:t>Ahmed Elat</w:t>
      </w:r>
      <w:r w:rsidR="00413346" w:rsidRPr="000D07A3">
        <w:rPr>
          <w:bCs/>
        </w:rPr>
        <w:t>a</w:t>
      </w:r>
      <w:r w:rsidRPr="000D07A3">
        <w:rPr>
          <w:bCs/>
        </w:rPr>
        <w:t>r</w:t>
      </w:r>
    </w:p>
    <w:p w14:paraId="29BB54D1" w14:textId="5358E5EC" w:rsidR="004C126F" w:rsidRPr="000D07A3" w:rsidRDefault="004C126F" w:rsidP="00493D0B">
      <w:pPr>
        <w:pStyle w:val="BodyText"/>
        <w:ind w:left="1548" w:right="2174" w:hanging="1458"/>
      </w:pPr>
      <w:r w:rsidRPr="000D07A3">
        <w:t>William Asher</w:t>
      </w:r>
    </w:p>
    <w:p w14:paraId="0F2B5F56" w14:textId="48575652" w:rsidR="00562C68" w:rsidRPr="000D07A3" w:rsidRDefault="00562C68" w:rsidP="00493D0B">
      <w:pPr>
        <w:pStyle w:val="BodyText"/>
        <w:ind w:left="1548" w:right="2174" w:hanging="1458"/>
      </w:pPr>
      <w:r w:rsidRPr="000D07A3">
        <w:t>Joe Boros</w:t>
      </w:r>
    </w:p>
    <w:p w14:paraId="4CB39F55" w14:textId="442B1B0A" w:rsidR="00707D39" w:rsidRPr="000D07A3" w:rsidRDefault="00707D39" w:rsidP="00493D0B">
      <w:pPr>
        <w:pStyle w:val="BodyText"/>
        <w:ind w:left="1548" w:right="2174" w:hanging="1458"/>
      </w:pPr>
      <w:r w:rsidRPr="000D07A3">
        <w:t>Laura Sánchez</w:t>
      </w:r>
    </w:p>
    <w:p w14:paraId="5E09FC93" w14:textId="7408C2CA" w:rsidR="006C7CF6" w:rsidRPr="000D07A3" w:rsidRDefault="006C7CF6" w:rsidP="00493D0B">
      <w:pPr>
        <w:pStyle w:val="BodyText"/>
        <w:ind w:left="1548" w:right="2174" w:hanging="1458"/>
      </w:pPr>
      <w:r w:rsidRPr="000D07A3">
        <w:t>Joseph Villegas</w:t>
      </w:r>
    </w:p>
    <w:p w14:paraId="11F84228" w14:textId="3F4BF062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/>
          <w:i/>
          <w:iCs/>
          <w:u w:val="single"/>
        </w:rPr>
        <w:t>Guests:</w:t>
      </w:r>
      <w:r w:rsidRPr="000D07A3">
        <w:rPr>
          <w:bCs/>
        </w:rPr>
        <w:t xml:space="preserve">       </w:t>
      </w:r>
    </w:p>
    <w:p w14:paraId="12622214" w14:textId="0DA8EB5E" w:rsidR="005B7755" w:rsidRPr="000D07A3" w:rsidRDefault="005B7755" w:rsidP="00493D0B">
      <w:pPr>
        <w:pStyle w:val="BodyText"/>
        <w:tabs>
          <w:tab w:val="left" w:pos="3330"/>
        </w:tabs>
        <w:ind w:left="1548" w:right="4244" w:hanging="1458"/>
        <w:rPr>
          <w:bCs/>
        </w:rPr>
      </w:pPr>
      <w:r w:rsidRPr="000D07A3">
        <w:rPr>
          <w:bCs/>
        </w:rPr>
        <w:t>Irvin Rodriquez</w:t>
      </w:r>
      <w:r w:rsidR="00BE71C8" w:rsidRPr="000D07A3">
        <w:rPr>
          <w:bCs/>
        </w:rPr>
        <w:t xml:space="preserve">  </w:t>
      </w:r>
      <w:r w:rsidR="00493D0B" w:rsidRPr="000D07A3">
        <w:rPr>
          <w:bCs/>
        </w:rPr>
        <w:t xml:space="preserve">      </w:t>
      </w:r>
      <w:r w:rsidR="00BE71C8" w:rsidRPr="000D07A3">
        <w:rPr>
          <w:bCs/>
        </w:rPr>
        <w:t xml:space="preserve"> </w:t>
      </w:r>
      <w:r w:rsidR="009B0D3B" w:rsidRPr="000D07A3">
        <w:rPr>
          <w:bCs/>
        </w:rPr>
        <w:t xml:space="preserve">     </w:t>
      </w:r>
      <w:r w:rsidR="00493D0B" w:rsidRPr="000D07A3">
        <w:rPr>
          <w:bCs/>
        </w:rPr>
        <w:t>Zach Londo</w:t>
      </w:r>
    </w:p>
    <w:p w14:paraId="59C21475" w14:textId="54A5E391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Gunther Berthold</w:t>
      </w:r>
      <w:r w:rsidR="009B0D3B" w:rsidRPr="000D07A3">
        <w:rPr>
          <w:bCs/>
        </w:rPr>
        <w:t xml:space="preserve">            Yi Wu</w:t>
      </w:r>
    </w:p>
    <w:p w14:paraId="75A821CC" w14:textId="77777777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Jennifer Guerrero</w:t>
      </w:r>
    </w:p>
    <w:p w14:paraId="4707EAD1" w14:textId="76B52AAD" w:rsidR="00394D28" w:rsidRPr="000D07A3" w:rsidRDefault="00394D28" w:rsidP="00493D0B">
      <w:pPr>
        <w:pStyle w:val="BodyText"/>
        <w:ind w:left="1548" w:right="4414" w:hanging="1458"/>
        <w:rPr>
          <w:bCs/>
        </w:rPr>
      </w:pPr>
      <w:r w:rsidRPr="000D07A3">
        <w:rPr>
          <w:bCs/>
        </w:rPr>
        <w:t>Robert Bean</w:t>
      </w:r>
    </w:p>
    <w:p w14:paraId="71EF68E0" w14:textId="5F2875AA" w:rsidR="003204D9" w:rsidRPr="000D07A3" w:rsidRDefault="004F3AD6" w:rsidP="00493D0B">
      <w:pPr>
        <w:pStyle w:val="BodyText"/>
        <w:ind w:right="4244" w:hanging="1458"/>
      </w:pPr>
      <w:r w:rsidRPr="000D07A3">
        <w:rPr>
          <w:b/>
        </w:rPr>
        <w:t xml:space="preserve">                            </w:t>
      </w:r>
      <w:r w:rsidRPr="000D07A3">
        <w:t>Ankitkumar Tejani</w:t>
      </w:r>
    </w:p>
    <w:p w14:paraId="1C0D4BAA" w14:textId="0BD9B33C" w:rsidR="004F3AD6" w:rsidRPr="000D07A3" w:rsidRDefault="004F3AD6" w:rsidP="00493D0B">
      <w:pPr>
        <w:pStyle w:val="BodyText"/>
        <w:ind w:right="4244" w:hanging="1458"/>
      </w:pPr>
      <w:r w:rsidRPr="000D07A3">
        <w:tab/>
        <w:t xml:space="preserve">  </w:t>
      </w:r>
      <w:r w:rsidR="00887D7C" w:rsidRPr="000D07A3">
        <w:t>Adair Emerald</w:t>
      </w:r>
    </w:p>
    <w:p w14:paraId="3090FD0C" w14:textId="6969CDF1" w:rsidR="00887D7C" w:rsidRPr="000D07A3" w:rsidRDefault="00887D7C" w:rsidP="00493D0B">
      <w:pPr>
        <w:pStyle w:val="BodyText"/>
        <w:ind w:right="4244" w:hanging="1458"/>
      </w:pPr>
      <w:r w:rsidRPr="000D07A3">
        <w:t xml:space="preserve">                            Marc Neufcourt</w:t>
      </w:r>
    </w:p>
    <w:p w14:paraId="4092B9A4" w14:textId="385C5B57" w:rsidR="00887D7C" w:rsidRPr="000D07A3" w:rsidRDefault="00887D7C" w:rsidP="00493D0B">
      <w:pPr>
        <w:pStyle w:val="BodyText"/>
        <w:ind w:right="4244" w:hanging="1458"/>
      </w:pPr>
      <w:r w:rsidRPr="000D07A3">
        <w:t xml:space="preserve">                            Hermes Silva</w:t>
      </w:r>
    </w:p>
    <w:p w14:paraId="0C02E4E6" w14:textId="1A4022C3" w:rsidR="00B744F1" w:rsidRPr="000D07A3" w:rsidRDefault="00B744F1" w:rsidP="00493D0B">
      <w:pPr>
        <w:pStyle w:val="BodyText"/>
        <w:ind w:right="4244" w:hanging="1458"/>
      </w:pPr>
      <w:r w:rsidRPr="000D07A3">
        <w:t xml:space="preserve">                            Ahmed Elater</w:t>
      </w:r>
    </w:p>
    <w:p w14:paraId="3902EC70" w14:textId="183315AB" w:rsidR="00DD1E5D" w:rsidRPr="000D07A3" w:rsidRDefault="00DD1E5D" w:rsidP="00493D0B">
      <w:pPr>
        <w:pStyle w:val="BodyText"/>
        <w:ind w:right="4244" w:hanging="1458"/>
      </w:pPr>
      <w:r w:rsidRPr="000D07A3">
        <w:t xml:space="preserve">                            Paul Sohler</w:t>
      </w:r>
    </w:p>
    <w:p w14:paraId="18F75A9A" w14:textId="480EBC44" w:rsidR="0000397E" w:rsidRPr="000D07A3" w:rsidRDefault="0000397E" w:rsidP="00493D0B">
      <w:pPr>
        <w:pStyle w:val="BodyText"/>
        <w:ind w:right="4244" w:hanging="1458"/>
      </w:pPr>
      <w:r w:rsidRPr="000D07A3">
        <w:t xml:space="preserve">                            David Scearce</w:t>
      </w:r>
    </w:p>
    <w:p w14:paraId="17BE5422" w14:textId="579D1D3F" w:rsidR="0000397E" w:rsidRPr="000D07A3" w:rsidRDefault="0000397E" w:rsidP="00493D0B">
      <w:pPr>
        <w:pStyle w:val="BodyText"/>
        <w:ind w:right="4244" w:hanging="1458"/>
      </w:pPr>
      <w:r w:rsidRPr="000D07A3">
        <w:t xml:space="preserve">                            Gunther Berthold</w:t>
      </w:r>
    </w:p>
    <w:p w14:paraId="665BE08A" w14:textId="47F05822" w:rsidR="006C7CF6" w:rsidRPr="000D07A3" w:rsidRDefault="006C7CF6" w:rsidP="00493D0B">
      <w:pPr>
        <w:pStyle w:val="BodyText"/>
        <w:ind w:right="4244" w:hanging="1458"/>
      </w:pPr>
      <w:r w:rsidRPr="000D07A3">
        <w:t xml:space="preserve">                            Paul Needly</w:t>
      </w:r>
    </w:p>
    <w:p w14:paraId="3031FFF7" w14:textId="304279E7" w:rsidR="006C7CF6" w:rsidRPr="000D07A3" w:rsidRDefault="006C7CF6" w:rsidP="00493D0B">
      <w:pPr>
        <w:pStyle w:val="BodyText"/>
        <w:ind w:right="4244" w:hanging="1458"/>
      </w:pPr>
      <w:r w:rsidRPr="000D07A3">
        <w:t xml:space="preserve">                            Irvin Rodriguez</w:t>
      </w:r>
    </w:p>
    <w:p w14:paraId="40F7D56E" w14:textId="1CF4FC88" w:rsidR="006C7CF6" w:rsidRPr="000D07A3" w:rsidRDefault="006C7CF6" w:rsidP="00493D0B">
      <w:pPr>
        <w:pStyle w:val="BodyText"/>
        <w:ind w:right="4244" w:hanging="1458"/>
      </w:pPr>
      <w:r w:rsidRPr="000D07A3">
        <w:t xml:space="preserve">                            Cobi Waxman</w:t>
      </w:r>
    </w:p>
    <w:p w14:paraId="304C3F5E" w14:textId="77777777" w:rsidR="00B429B1" w:rsidRPr="000D07A3" w:rsidRDefault="00911376" w:rsidP="00493D0B">
      <w:pPr>
        <w:pStyle w:val="BodyText"/>
        <w:ind w:right="4244" w:hanging="1458"/>
      </w:pPr>
      <w:r w:rsidRPr="000D07A3">
        <w:t xml:space="preserve">                            Tingyue Zhang</w:t>
      </w:r>
    </w:p>
    <w:p w14:paraId="06885AD3" w14:textId="65C6B6AD" w:rsidR="00B744F1" w:rsidRPr="000D07A3" w:rsidRDefault="00B429B1" w:rsidP="00493D0B">
      <w:pPr>
        <w:pStyle w:val="BodyText"/>
        <w:ind w:right="4244" w:hanging="1458"/>
      </w:pPr>
      <w:r w:rsidRPr="000D07A3">
        <w:t xml:space="preserve">                            Wei Wang </w:t>
      </w:r>
      <w:r w:rsidR="00911376" w:rsidRPr="000D07A3">
        <w:t xml:space="preserve">  </w:t>
      </w:r>
    </w:p>
    <w:p w14:paraId="007EF02A" w14:textId="4F013DD8" w:rsidR="00B744F1" w:rsidRPr="000D07A3" w:rsidRDefault="00B429B1" w:rsidP="00493D0B">
      <w:pPr>
        <w:pStyle w:val="BodyText"/>
        <w:ind w:right="4244" w:hanging="1458"/>
      </w:pPr>
      <w:r w:rsidRPr="000D07A3">
        <w:t xml:space="preserve">                            John Raher</w:t>
      </w:r>
    </w:p>
    <w:p w14:paraId="6C394401" w14:textId="15ADFF15" w:rsidR="00B744F1" w:rsidRPr="000D07A3" w:rsidRDefault="00B429B1" w:rsidP="00493D0B">
      <w:pPr>
        <w:pStyle w:val="BodyText"/>
        <w:ind w:right="4244" w:hanging="1458"/>
      </w:pPr>
      <w:r w:rsidRPr="000D07A3">
        <w:t xml:space="preserve">                            Matt Rose </w:t>
      </w:r>
    </w:p>
    <w:p w14:paraId="423E63B5" w14:textId="0E67C15C" w:rsidR="004A14FA" w:rsidRPr="000D07A3" w:rsidRDefault="004A14FA" w:rsidP="00493D0B">
      <w:pPr>
        <w:pStyle w:val="BodyText"/>
        <w:ind w:right="4244" w:hanging="1458"/>
        <w:rPr>
          <w:b/>
        </w:rPr>
      </w:pPr>
      <w:r w:rsidRPr="000D07A3">
        <w:rPr>
          <w:rFonts w:ascii="Segoe UI" w:hAnsi="Segoe UI" w:cs="Segoe UI"/>
          <w:sz w:val="21"/>
          <w:szCs w:val="21"/>
        </w:rPr>
        <w:t xml:space="preserve">                           </w:t>
      </w:r>
      <w:r w:rsidRPr="000D07A3">
        <w:rPr>
          <w:b/>
          <w:bCs/>
          <w:i/>
          <w:iCs/>
          <w:u w:val="single"/>
        </w:rPr>
        <w:t>Section Head</w:t>
      </w:r>
      <w:r w:rsidRPr="000D07A3">
        <w:rPr>
          <w:i/>
          <w:iCs/>
          <w:u w:val="single"/>
        </w:rPr>
        <w:t>:</w:t>
      </w:r>
    </w:p>
    <w:p w14:paraId="1E0D7E3F" w14:textId="77777777" w:rsidR="004F3AD6" w:rsidRDefault="004F3AD6" w:rsidP="00493D0B">
      <w:pPr>
        <w:pStyle w:val="BodyText"/>
        <w:ind w:right="4414" w:hanging="1458"/>
      </w:pPr>
      <w:r w:rsidRPr="000D07A3">
        <w:rPr>
          <w:b/>
        </w:rPr>
        <w:t xml:space="preserve">                     </w:t>
      </w:r>
      <w:r w:rsidR="004A14FA" w:rsidRPr="000D07A3">
        <w:rPr>
          <w:b/>
        </w:rPr>
        <w:t xml:space="preserve">       </w:t>
      </w:r>
      <w:r w:rsidR="004A14FA" w:rsidRPr="000D07A3">
        <w:t>Doug Reindl</w:t>
      </w:r>
    </w:p>
    <w:p w14:paraId="1DD38D82" w14:textId="79C6BBB5" w:rsidR="00BE71C8" w:rsidRPr="004A14FA" w:rsidRDefault="00BE71C8" w:rsidP="007C2854">
      <w:pPr>
        <w:pStyle w:val="BodyText"/>
        <w:ind w:right="4414"/>
        <w:rPr>
          <w:b/>
        </w:rPr>
        <w:sectPr w:rsidR="00BE71C8" w:rsidRPr="004A14FA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</w:p>
    <w:p w14:paraId="4A64A5FD" w14:textId="6C799AE6" w:rsidR="009B54B6" w:rsidRPr="00817BAB" w:rsidRDefault="00A249C8" w:rsidP="008824F5">
      <w:pPr>
        <w:pStyle w:val="BodyText"/>
        <w:numPr>
          <w:ilvl w:val="4"/>
          <w:numId w:val="6"/>
        </w:numPr>
        <w:tabs>
          <w:tab w:val="left" w:pos="2095"/>
        </w:tabs>
        <w:spacing w:before="1"/>
        <w:ind w:left="2160"/>
      </w:pPr>
      <w:r w:rsidRPr="00817BAB">
        <w:lastRenderedPageBreak/>
        <w:t>Members</w:t>
      </w:r>
      <w:r w:rsidRPr="00817BAB">
        <w:rPr>
          <w:spacing w:val="-6"/>
        </w:rPr>
        <w:t xml:space="preserve"> </w:t>
      </w:r>
      <w:r w:rsidRPr="00817BAB">
        <w:t>and</w:t>
      </w:r>
      <w:r w:rsidRPr="00817BAB">
        <w:rPr>
          <w:spacing w:val="-6"/>
        </w:rPr>
        <w:t xml:space="preserve"> </w:t>
      </w:r>
      <w:r w:rsidRPr="00817BAB">
        <w:t>guests</w:t>
      </w:r>
      <w:r w:rsidRPr="00817BAB">
        <w:rPr>
          <w:spacing w:val="-5"/>
        </w:rPr>
        <w:t xml:space="preserve"> </w:t>
      </w:r>
      <w:r w:rsidRPr="00817BAB">
        <w:t>introduced</w:t>
      </w:r>
      <w:r w:rsidRPr="00817BAB">
        <w:rPr>
          <w:spacing w:val="-5"/>
        </w:rPr>
        <w:t xml:space="preserve"> </w:t>
      </w:r>
      <w:r w:rsidRPr="00817BAB">
        <w:rPr>
          <w:spacing w:val="-2"/>
        </w:rPr>
        <w:t>themselves.</w:t>
      </w:r>
    </w:p>
    <w:p w14:paraId="67B35E18" w14:textId="32FC2467" w:rsidR="009B54B6" w:rsidRPr="00817BAB" w:rsidRDefault="00A249C8" w:rsidP="008824F5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817BAB">
        <w:t>Attendees</w:t>
      </w:r>
      <w:r w:rsidRPr="00817BAB">
        <w:rPr>
          <w:spacing w:val="-4"/>
        </w:rPr>
        <w:t xml:space="preserve"> </w:t>
      </w:r>
      <w:r w:rsidR="003B504F" w:rsidRPr="00817BAB">
        <w:t xml:space="preserve">signed in. </w:t>
      </w:r>
      <w:r w:rsidRPr="00817BAB">
        <w:t>The</w:t>
      </w:r>
      <w:r w:rsidRPr="00817BAB">
        <w:rPr>
          <w:spacing w:val="-4"/>
        </w:rPr>
        <w:t xml:space="preserve"> </w:t>
      </w:r>
      <w:r w:rsidRPr="00817BAB">
        <w:t>quorum</w:t>
      </w:r>
      <w:r w:rsidRPr="00817BAB">
        <w:rPr>
          <w:spacing w:val="-5"/>
        </w:rPr>
        <w:t xml:space="preserve"> </w:t>
      </w:r>
      <w:r w:rsidRPr="00817BAB">
        <w:t>requirement</w:t>
      </w:r>
      <w:r w:rsidRPr="00817BAB">
        <w:rPr>
          <w:spacing w:val="-1"/>
        </w:rPr>
        <w:t xml:space="preserve"> </w:t>
      </w:r>
      <w:r w:rsidRPr="00817BAB">
        <w:t>was met</w:t>
      </w:r>
      <w:r w:rsidRPr="00817BAB">
        <w:rPr>
          <w:spacing w:val="-4"/>
        </w:rPr>
        <w:t xml:space="preserve"> </w:t>
      </w:r>
      <w:r w:rsidRPr="00817BAB">
        <w:t>with</w:t>
      </w:r>
      <w:r w:rsidRPr="00817BAB">
        <w:rPr>
          <w:spacing w:val="-2"/>
        </w:rPr>
        <w:t xml:space="preserve"> </w:t>
      </w:r>
      <w:r w:rsidR="007B38A5" w:rsidRPr="00817BAB">
        <w:rPr>
          <w:spacing w:val="-2"/>
        </w:rPr>
        <w:t>8</w:t>
      </w:r>
      <w:r w:rsidR="00E0197B" w:rsidRPr="00817BAB">
        <w:rPr>
          <w:spacing w:val="-2"/>
        </w:rPr>
        <w:t xml:space="preserve"> of 1</w:t>
      </w:r>
      <w:r w:rsidR="001E0680" w:rsidRPr="00817BAB">
        <w:rPr>
          <w:spacing w:val="-2"/>
        </w:rPr>
        <w:t>0</w:t>
      </w:r>
      <w:r w:rsidR="00E0197B" w:rsidRPr="00817BAB">
        <w:rPr>
          <w:spacing w:val="-2"/>
        </w:rPr>
        <w:t xml:space="preserve"> </w:t>
      </w:r>
      <w:r w:rsidRPr="00817BAB">
        <w:t>voting members in attendance.</w:t>
      </w:r>
    </w:p>
    <w:p w14:paraId="5FAC24CB" w14:textId="77777777" w:rsidR="009B54B6" w:rsidRPr="00817BAB" w:rsidRDefault="009B54B6">
      <w:pPr>
        <w:pStyle w:val="BodyText"/>
        <w:spacing w:before="1"/>
      </w:pPr>
    </w:p>
    <w:p w14:paraId="6A0C772E" w14:textId="4FAD380A" w:rsidR="009B54B6" w:rsidRPr="00817BAB" w:rsidRDefault="00533592" w:rsidP="00533592">
      <w:pPr>
        <w:pStyle w:val="Heading2"/>
        <w:tabs>
          <w:tab w:val="left" w:pos="1741"/>
          <w:tab w:val="left" w:pos="10830"/>
        </w:tabs>
        <w:spacing w:before="1"/>
      </w:pPr>
      <w:r w:rsidRPr="00817BAB">
        <w:t>2.</w:t>
      </w:r>
      <w:r w:rsidRPr="00817BAB">
        <w:tab/>
        <w:t>Membership/Roster review</w:t>
      </w:r>
    </w:p>
    <w:p w14:paraId="233A0476" w14:textId="4EA3AD9B" w:rsidR="009B54B6" w:rsidRPr="00817BAB" w:rsidRDefault="007815C4" w:rsidP="000D17AB">
      <w:pPr>
        <w:pStyle w:val="BodyText"/>
        <w:spacing w:before="248"/>
        <w:ind w:left="1800"/>
      </w:pPr>
      <w:r w:rsidRPr="00817BAB">
        <w:t xml:space="preserve">Vice </w:t>
      </w:r>
      <w:proofErr w:type="gramStart"/>
      <w:r w:rsidR="00A249C8" w:rsidRPr="00817BAB">
        <w:t>Chair</w:t>
      </w:r>
      <w:proofErr w:type="gramEnd"/>
      <w:r w:rsidR="00A249C8" w:rsidRPr="00817BAB">
        <w:rPr>
          <w:spacing w:val="-6"/>
        </w:rPr>
        <w:t xml:space="preserve"> </w:t>
      </w:r>
      <w:r w:rsidRPr="00817BAB">
        <w:rPr>
          <w:spacing w:val="-6"/>
        </w:rPr>
        <w:t>Jim Earley</w:t>
      </w:r>
      <w:r w:rsidR="00A249C8" w:rsidRPr="00817BAB">
        <w:rPr>
          <w:spacing w:val="-3"/>
        </w:rPr>
        <w:t xml:space="preserve"> </w:t>
      </w:r>
      <w:r w:rsidR="00A249C8" w:rsidRPr="00817BAB">
        <w:t>reviewed</w:t>
      </w:r>
      <w:r w:rsidR="00A249C8" w:rsidRPr="00817BAB">
        <w:rPr>
          <w:spacing w:val="-5"/>
        </w:rPr>
        <w:t xml:space="preserve"> </w:t>
      </w:r>
      <w:r w:rsidR="00A249C8" w:rsidRPr="00817BAB">
        <w:t>the</w:t>
      </w:r>
      <w:r w:rsidR="00A249C8" w:rsidRPr="00817BAB">
        <w:rPr>
          <w:spacing w:val="-1"/>
        </w:rPr>
        <w:t xml:space="preserve"> </w:t>
      </w:r>
      <w:r w:rsidR="00E72D07" w:rsidRPr="00817BAB">
        <w:rPr>
          <w:spacing w:val="-1"/>
        </w:rPr>
        <w:t>agenda</w:t>
      </w:r>
      <w:r w:rsidR="009209A1" w:rsidRPr="00817BAB">
        <w:t xml:space="preserve"> with the attendees.</w:t>
      </w:r>
    </w:p>
    <w:p w14:paraId="03C9EBA0" w14:textId="77777777" w:rsidR="009B54B6" w:rsidRPr="00817BAB" w:rsidRDefault="009B54B6">
      <w:pPr>
        <w:pStyle w:val="BodyText"/>
        <w:spacing w:before="4"/>
      </w:pPr>
    </w:p>
    <w:p w14:paraId="74611AE9" w14:textId="08BB8B19" w:rsidR="009B54B6" w:rsidRPr="00817BAB" w:rsidRDefault="00533592" w:rsidP="00533592">
      <w:pPr>
        <w:pStyle w:val="Heading2"/>
        <w:tabs>
          <w:tab w:val="left" w:pos="1741"/>
          <w:tab w:val="left" w:pos="10830"/>
        </w:tabs>
      </w:pPr>
      <w:bookmarkStart w:id="4" w:name="_Hlk157588626"/>
      <w:r w:rsidRPr="00817BAB">
        <w:t>3.</w:t>
      </w:r>
      <w:r w:rsidRPr="00817BAB">
        <w:tab/>
        <w:t>Provisional Corresponding Members</w:t>
      </w:r>
      <w:bookmarkEnd w:id="4"/>
    </w:p>
    <w:p w14:paraId="5DF893F3" w14:textId="16663EA1" w:rsidR="00DA6862" w:rsidRPr="00817BAB" w:rsidRDefault="009209A1" w:rsidP="000D17AB">
      <w:pPr>
        <w:pStyle w:val="BodyText"/>
        <w:spacing w:before="248"/>
        <w:ind w:left="1800" w:right="1170"/>
        <w:rPr>
          <w:spacing w:val="-3"/>
        </w:rPr>
      </w:pPr>
      <w:r w:rsidRPr="00817BAB">
        <w:t xml:space="preserve">Vice </w:t>
      </w:r>
      <w:r w:rsidR="006918F1" w:rsidRPr="00817BAB">
        <w:t>Chair</w:t>
      </w:r>
      <w:r w:rsidR="006918F1" w:rsidRPr="00817BAB">
        <w:rPr>
          <w:spacing w:val="-6"/>
        </w:rPr>
        <w:t xml:space="preserve"> </w:t>
      </w:r>
      <w:r w:rsidRPr="00817BAB">
        <w:rPr>
          <w:spacing w:val="-6"/>
        </w:rPr>
        <w:t xml:space="preserve">Jim Earley </w:t>
      </w:r>
      <w:r w:rsidR="006918F1" w:rsidRPr="00817BAB">
        <w:rPr>
          <w:spacing w:val="-3"/>
        </w:rPr>
        <w:t xml:space="preserve">discussed the process for joining the TC as a provisional corresponding member by visiting </w:t>
      </w:r>
      <w:hyperlink r:id="rId16" w:tgtFrame="_blank" w:history="1">
        <w:r w:rsidR="006918F1" w:rsidRPr="00817BAB">
          <w:rPr>
            <w:rStyle w:val="Hyperlink"/>
            <w:spacing w:val="-3"/>
          </w:rPr>
          <w:t>http://www.ashrae.org/JoinATC</w:t>
        </w:r>
      </w:hyperlink>
      <w:r w:rsidR="006918F1" w:rsidRPr="00817BAB">
        <w:rPr>
          <w:spacing w:val="-3"/>
        </w:rPr>
        <w:t xml:space="preserve">. </w:t>
      </w:r>
    </w:p>
    <w:p w14:paraId="65E9C42F" w14:textId="77777777" w:rsidR="000D17AB" w:rsidRPr="00817BAB" w:rsidRDefault="000D17AB" w:rsidP="000D17AB">
      <w:pPr>
        <w:pStyle w:val="BodyText"/>
        <w:ind w:left="1800" w:right="1170"/>
        <w:rPr>
          <w:spacing w:val="-3"/>
        </w:rPr>
      </w:pPr>
    </w:p>
    <w:p w14:paraId="7F4398B2" w14:textId="77777777" w:rsidR="009B54B6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  <w:r w:rsidRPr="00817BAB">
        <w:rPr>
          <w:b/>
          <w:bCs/>
          <w:spacing w:val="-3"/>
        </w:rPr>
        <w:t>4.   Review of Past Minutes</w:t>
      </w:r>
    </w:p>
    <w:p w14:paraId="43C1EB0A" w14:textId="77777777" w:rsidR="00DA6862" w:rsidRPr="00817BAB" w:rsidRDefault="00DA6862" w:rsidP="00DA6862">
      <w:pPr>
        <w:pStyle w:val="BodyText"/>
        <w:ind w:left="1440" w:right="1547"/>
      </w:pPr>
    </w:p>
    <w:p w14:paraId="7CCD004A" w14:textId="17B2A61D" w:rsidR="00DA6862" w:rsidRPr="00817BAB" w:rsidRDefault="00DA6862" w:rsidP="008824F5">
      <w:pPr>
        <w:pStyle w:val="BodyText"/>
        <w:ind w:left="1800" w:right="1547"/>
      </w:pPr>
      <w:r w:rsidRPr="00817BAB">
        <w:t>Upon</w:t>
      </w:r>
      <w:r w:rsidRPr="00817BAB">
        <w:rPr>
          <w:spacing w:val="-2"/>
        </w:rPr>
        <w:t xml:space="preserve"> </w:t>
      </w:r>
      <w:r w:rsidRPr="00817BAB">
        <w:t>a</w:t>
      </w:r>
      <w:r w:rsidRPr="00817BAB">
        <w:rPr>
          <w:spacing w:val="-2"/>
        </w:rPr>
        <w:t xml:space="preserve"> </w:t>
      </w:r>
      <w:r w:rsidRPr="00817BAB">
        <w:t>motion</w:t>
      </w:r>
      <w:r w:rsidRPr="00817BAB">
        <w:rPr>
          <w:spacing w:val="-2"/>
        </w:rPr>
        <w:t xml:space="preserve"> </w:t>
      </w:r>
      <w:r w:rsidRPr="00817BAB">
        <w:t>the</w:t>
      </w:r>
      <w:r w:rsidRPr="00817BAB">
        <w:rPr>
          <w:spacing w:val="-3"/>
        </w:rPr>
        <w:t xml:space="preserve"> </w:t>
      </w:r>
      <w:r w:rsidRPr="00817BAB">
        <w:t>committee</w:t>
      </w:r>
      <w:r w:rsidRPr="00817BAB">
        <w:rPr>
          <w:spacing w:val="-2"/>
        </w:rPr>
        <w:t xml:space="preserve"> </w:t>
      </w:r>
      <w:r w:rsidRPr="00817BAB">
        <w:t>voted</w:t>
      </w:r>
      <w:r w:rsidRPr="00817BAB">
        <w:rPr>
          <w:spacing w:val="-3"/>
        </w:rPr>
        <w:t xml:space="preserve"> </w:t>
      </w:r>
      <w:r w:rsidRPr="00817BAB">
        <w:t>to</w:t>
      </w:r>
      <w:r w:rsidRPr="00817BAB">
        <w:rPr>
          <w:spacing w:val="-2"/>
        </w:rPr>
        <w:t xml:space="preserve"> </w:t>
      </w:r>
      <w:r w:rsidRPr="00817BAB">
        <w:t>approve</w:t>
      </w:r>
      <w:r w:rsidRPr="00817BAB">
        <w:rPr>
          <w:spacing w:val="-2"/>
        </w:rPr>
        <w:t xml:space="preserve"> </w:t>
      </w:r>
      <w:r w:rsidRPr="00817BAB">
        <w:t xml:space="preserve">the </w:t>
      </w:r>
      <w:r w:rsidR="009D7E17" w:rsidRPr="00817BAB">
        <w:t xml:space="preserve">Winter 2025 </w:t>
      </w:r>
      <w:r w:rsidR="009209A1" w:rsidRPr="00817BAB">
        <w:t>Olando</w:t>
      </w:r>
      <w:r w:rsidRPr="00817BAB">
        <w:t xml:space="preserve"> minutes as distributed.</w:t>
      </w:r>
    </w:p>
    <w:p w14:paraId="5F911BBB" w14:textId="77777777" w:rsidR="00DA6862" w:rsidRPr="00817BAB" w:rsidRDefault="00DA6862" w:rsidP="00DA6862">
      <w:pPr>
        <w:pStyle w:val="BodyText"/>
      </w:pPr>
    </w:p>
    <w:p w14:paraId="5CE1B0B8" w14:textId="0A2BF1C6" w:rsidR="00DA6862" w:rsidRPr="00817BAB" w:rsidRDefault="00DA6862" w:rsidP="00DA6862">
      <w:pPr>
        <w:ind w:left="2160"/>
      </w:pPr>
      <w:r w:rsidRPr="00817BAB">
        <w:rPr>
          <w:bCs/>
        </w:rPr>
        <w:t>MOTION</w:t>
      </w:r>
      <w:r w:rsidRPr="00817BAB">
        <w:rPr>
          <w:bCs/>
          <w:spacing w:val="-12"/>
        </w:rPr>
        <w:t xml:space="preserve"> </w:t>
      </w:r>
      <w:r w:rsidRPr="00817BAB">
        <w:rPr>
          <w:bCs/>
        </w:rPr>
        <w:t>PASSED</w:t>
      </w:r>
      <w:r w:rsidRPr="00817BAB">
        <w:rPr>
          <w:b/>
        </w:rPr>
        <w:t>.</w:t>
      </w:r>
      <w:r w:rsidRPr="00817BAB">
        <w:rPr>
          <w:b/>
          <w:spacing w:val="-6"/>
        </w:rPr>
        <w:t xml:space="preserve"> </w:t>
      </w:r>
      <w:r w:rsidR="008824F5" w:rsidRPr="00817BAB">
        <w:rPr>
          <w:b/>
          <w:spacing w:val="-6"/>
        </w:rPr>
        <w:t xml:space="preserve">  </w:t>
      </w:r>
      <w:r w:rsidR="00C42319" w:rsidRPr="00817BAB">
        <w:rPr>
          <w:bCs/>
          <w:spacing w:val="-6"/>
        </w:rPr>
        <w:t>8</w:t>
      </w:r>
      <w:r w:rsidR="009D7E17" w:rsidRPr="00817BAB">
        <w:rPr>
          <w:bCs/>
          <w:spacing w:val="-6"/>
        </w:rPr>
        <w:t xml:space="preserve">-0. </w:t>
      </w:r>
      <w:r w:rsidR="00817BAB">
        <w:rPr>
          <w:bCs/>
          <w:spacing w:val="-6"/>
        </w:rPr>
        <w:t xml:space="preserve">Two members were not present to vote. </w:t>
      </w:r>
    </w:p>
    <w:p w14:paraId="738480D9" w14:textId="77777777" w:rsidR="00DA6862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</w:p>
    <w:p w14:paraId="7C19D6C3" w14:textId="5EC078AF" w:rsidR="00DA6862" w:rsidRPr="00817BAB" w:rsidRDefault="00DA6862" w:rsidP="00DA6862">
      <w:pPr>
        <w:rPr>
          <w:b/>
          <w:bCs/>
          <w:spacing w:val="-3"/>
        </w:rPr>
      </w:pPr>
      <w:r w:rsidRPr="00817BAB">
        <w:rPr>
          <w:b/>
          <w:bCs/>
          <w:spacing w:val="-3"/>
        </w:rPr>
        <w:t xml:space="preserve">                            5.   Report on TC Chairman’s Breakfast</w:t>
      </w:r>
    </w:p>
    <w:p w14:paraId="3C626705" w14:textId="77777777" w:rsidR="00DA6862" w:rsidRPr="00817BAB" w:rsidRDefault="00DA6862" w:rsidP="009D7E17">
      <w:pPr>
        <w:pStyle w:val="BodyText"/>
        <w:ind w:right="1547"/>
        <w:rPr>
          <w:spacing w:val="-3"/>
        </w:rPr>
      </w:pPr>
    </w:p>
    <w:p w14:paraId="69B0FB9A" w14:textId="2A7A9607" w:rsidR="00D81429" w:rsidRPr="00817BAB" w:rsidRDefault="002F173B" w:rsidP="004352B9">
      <w:pPr>
        <w:pStyle w:val="BodyText"/>
        <w:numPr>
          <w:ilvl w:val="0"/>
          <w:numId w:val="24"/>
        </w:numPr>
        <w:ind w:right="1547"/>
      </w:pPr>
      <w:r w:rsidRPr="00817BAB">
        <w:rPr>
          <w:spacing w:val="-3"/>
        </w:rPr>
        <w:t>No updates</w:t>
      </w:r>
      <w:r w:rsidR="009D7E17" w:rsidRPr="00817BAB">
        <w:rPr>
          <w:spacing w:val="-3"/>
        </w:rPr>
        <w:t xml:space="preserve">. </w:t>
      </w:r>
      <w:r w:rsidRPr="00817BAB">
        <w:rPr>
          <w:spacing w:val="-3"/>
        </w:rPr>
        <w:t xml:space="preserve"> </w:t>
      </w:r>
    </w:p>
    <w:p w14:paraId="2C1D4A02" w14:textId="77777777" w:rsidR="00D81429" w:rsidRPr="00817BAB" w:rsidRDefault="00D81429" w:rsidP="00D81429">
      <w:pPr>
        <w:pStyle w:val="BodyText"/>
        <w:ind w:right="1547"/>
      </w:pPr>
    </w:p>
    <w:p w14:paraId="592ECB5E" w14:textId="2BBA20F1" w:rsidR="00D81429" w:rsidRPr="00817BAB" w:rsidRDefault="00D81429" w:rsidP="00D81429">
      <w:pPr>
        <w:pStyle w:val="BodyText"/>
        <w:ind w:left="1021" w:right="1547" w:firstLine="419"/>
        <w:rPr>
          <w:b/>
          <w:bCs/>
        </w:rPr>
      </w:pPr>
      <w:r w:rsidRPr="00817BAB">
        <w:rPr>
          <w:b/>
          <w:bCs/>
        </w:rPr>
        <w:t>6.    TAC Section Head Report</w:t>
      </w:r>
    </w:p>
    <w:p w14:paraId="3C8293B6" w14:textId="77777777" w:rsidR="00554CBC" w:rsidRPr="00817BAB" w:rsidRDefault="00554CBC" w:rsidP="00D81429">
      <w:pPr>
        <w:pStyle w:val="BodyText"/>
        <w:ind w:left="1021" w:right="1547" w:firstLine="419"/>
        <w:rPr>
          <w:b/>
          <w:bCs/>
        </w:rPr>
      </w:pPr>
    </w:p>
    <w:p w14:paraId="0EF92165" w14:textId="545D2908" w:rsidR="00554CBC" w:rsidRPr="00817BAB" w:rsidRDefault="00C905FC" w:rsidP="00233B5D">
      <w:pPr>
        <w:pStyle w:val="BodyText"/>
        <w:numPr>
          <w:ilvl w:val="7"/>
          <w:numId w:val="6"/>
        </w:numPr>
        <w:ind w:right="1170"/>
      </w:pPr>
      <w:r w:rsidRPr="00817BAB">
        <w:t xml:space="preserve">At a high-level </w:t>
      </w:r>
      <w:r w:rsidR="009D7E17" w:rsidRPr="00817BAB">
        <w:t xml:space="preserve">Doug Reindl </w:t>
      </w:r>
      <w:r w:rsidRPr="00817BAB">
        <w:t xml:space="preserve">discussed the ASHRAE strategic plan that defines ASHRAE’s goals, objectives and initiatives for 2025-2028. </w:t>
      </w:r>
      <w:r w:rsidR="00554CBC" w:rsidRPr="00817BAB">
        <w:t xml:space="preserve">The website link to the strategic plan was discussed.  The website address is as follows. </w:t>
      </w:r>
      <w:r w:rsidR="007D240E" w:rsidRPr="00817BAB">
        <w:rPr>
          <w:i/>
          <w:iCs/>
          <w:color w:val="00B0F0"/>
        </w:rPr>
        <w:t>https://www.ashrae.org/file%20library/about/strategic%20plan/2025-28strategicplan.pdf</w:t>
      </w:r>
    </w:p>
    <w:p w14:paraId="700A28F7" w14:textId="75945045" w:rsidR="00233B5D" w:rsidRPr="00817BAB" w:rsidRDefault="00233B5D" w:rsidP="00233B5D">
      <w:pPr>
        <w:pStyle w:val="BodyText"/>
        <w:numPr>
          <w:ilvl w:val="7"/>
          <w:numId w:val="6"/>
        </w:numPr>
        <w:ind w:right="1170"/>
      </w:pPr>
      <w:r w:rsidRPr="00817BAB">
        <w:t xml:space="preserve">The Center of Excellence for Building Decarbonization was discussed. Project research funding can be available if </w:t>
      </w:r>
      <w:proofErr w:type="gramStart"/>
      <w:r w:rsidRPr="00817BAB">
        <w:t>the TC</w:t>
      </w:r>
      <w:proofErr w:type="gramEnd"/>
      <w:r w:rsidRPr="00817BAB">
        <w:t xml:space="preserve"> has ideas that are relevant</w:t>
      </w:r>
      <w:r w:rsidR="00530D44" w:rsidRPr="00817BAB">
        <w:t xml:space="preserve">. </w:t>
      </w:r>
    </w:p>
    <w:p w14:paraId="6B5D4408" w14:textId="64E86CD1" w:rsidR="00987EC3" w:rsidRPr="00817BAB" w:rsidRDefault="00987EC3" w:rsidP="00987EC3">
      <w:pPr>
        <w:pStyle w:val="BodyText"/>
        <w:ind w:left="2880" w:right="1170"/>
        <w:rPr>
          <w:i/>
          <w:iCs/>
          <w:color w:val="00B0F0"/>
        </w:rPr>
      </w:pPr>
      <w:r w:rsidRPr="00817BAB">
        <w:rPr>
          <w:i/>
          <w:iCs/>
          <w:color w:val="00B0F0"/>
        </w:rPr>
        <w:t>https://www.ashrae.org/about/cebd-center-of-excellence-for-building-decarbonization</w:t>
      </w:r>
    </w:p>
    <w:p w14:paraId="5575A029" w14:textId="762E09C3" w:rsidR="00DA6862" w:rsidRPr="00817BAB" w:rsidRDefault="00DA6862" w:rsidP="00554CBC">
      <w:pPr>
        <w:pStyle w:val="BodyText"/>
        <w:ind w:right="1170"/>
      </w:pPr>
    </w:p>
    <w:p w14:paraId="5A60E509" w14:textId="0FF17CB7" w:rsidR="000D17AB" w:rsidRPr="00817BAB" w:rsidRDefault="00E0197B" w:rsidP="00E95C09">
      <w:pPr>
        <w:pStyle w:val="BodyText"/>
        <w:ind w:left="1440" w:right="1170"/>
        <w:rPr>
          <w:b/>
          <w:bCs/>
        </w:rPr>
      </w:pPr>
      <w:r w:rsidRPr="00817BAB">
        <w:rPr>
          <w:b/>
          <w:bCs/>
        </w:rPr>
        <w:t>7</w:t>
      </w:r>
      <w:r w:rsidR="000D17AB" w:rsidRPr="00817BAB">
        <w:rPr>
          <w:b/>
          <w:bCs/>
        </w:rPr>
        <w:t>.   Subcommittee Reports</w:t>
      </w:r>
    </w:p>
    <w:p w14:paraId="2F261EC3" w14:textId="77777777" w:rsidR="004352B9" w:rsidRPr="00817BAB" w:rsidRDefault="004352B9" w:rsidP="00E95C09">
      <w:pPr>
        <w:pStyle w:val="BodyText"/>
        <w:ind w:left="1440" w:right="1170"/>
        <w:rPr>
          <w:b/>
          <w:bCs/>
        </w:rPr>
      </w:pPr>
    </w:p>
    <w:p w14:paraId="6FFA2CE3" w14:textId="6B91F8B9" w:rsidR="000D17AB" w:rsidRPr="00817BAB" w:rsidRDefault="000D17AB" w:rsidP="004352B9">
      <w:pPr>
        <w:pStyle w:val="BodyText"/>
        <w:numPr>
          <w:ilvl w:val="4"/>
          <w:numId w:val="25"/>
        </w:numPr>
        <w:ind w:right="1170"/>
        <w:rPr>
          <w:b/>
          <w:bCs/>
        </w:rPr>
      </w:pPr>
      <w:bookmarkStart w:id="5" w:name="_Hlk157592414"/>
      <w:r w:rsidRPr="00817BAB">
        <w:t>Programs – Amin Delagah</w:t>
      </w:r>
    </w:p>
    <w:p w14:paraId="5784539A" w14:textId="77777777" w:rsidR="004352B9" w:rsidRPr="00817BAB" w:rsidRDefault="004352B9" w:rsidP="004352B9">
      <w:pPr>
        <w:pStyle w:val="BodyText"/>
        <w:ind w:left="1800" w:right="1170"/>
        <w:rPr>
          <w:b/>
          <w:bCs/>
        </w:rPr>
      </w:pPr>
    </w:p>
    <w:p w14:paraId="580649CE" w14:textId="53C4F634" w:rsidR="000D17AB" w:rsidRPr="00817BAB" w:rsidRDefault="002C020C" w:rsidP="009C2BB3">
      <w:pPr>
        <w:pStyle w:val="BodyText"/>
        <w:numPr>
          <w:ilvl w:val="5"/>
          <w:numId w:val="26"/>
        </w:numPr>
        <w:ind w:left="2340" w:right="1170"/>
        <w:rPr>
          <w:i/>
          <w:iCs/>
          <w:color w:val="00B0F0"/>
        </w:rPr>
      </w:pPr>
      <w:r w:rsidRPr="00817BAB">
        <w:t>S</w:t>
      </w:r>
      <w:r w:rsidR="00530D44" w:rsidRPr="00817BAB">
        <w:t xml:space="preserve">ubmissions for the winter conference </w:t>
      </w:r>
      <w:r w:rsidR="007D240E" w:rsidRPr="00817BAB">
        <w:t xml:space="preserve">seminars, forum and panel are due august 1rst. The link to the submission page is as follows.  </w:t>
      </w:r>
      <w:r w:rsidR="007D240E" w:rsidRPr="00817BAB">
        <w:rPr>
          <w:i/>
          <w:iCs/>
          <w:color w:val="00B0F0"/>
        </w:rPr>
        <w:t>https://ashraem.confex.com/ashraem/w26/cfp.cgi</w:t>
      </w:r>
    </w:p>
    <w:bookmarkEnd w:id="5"/>
    <w:p w14:paraId="2D58102C" w14:textId="77777777" w:rsidR="000D17AB" w:rsidRPr="00817BAB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817BAB" w:rsidRDefault="009C2BB3" w:rsidP="009C2BB3">
      <w:pPr>
        <w:pStyle w:val="BodyText"/>
        <w:tabs>
          <w:tab w:val="left" w:pos="1722"/>
        </w:tabs>
        <w:ind w:left="1800" w:right="1170"/>
      </w:pPr>
      <w:r w:rsidRPr="00817BAB">
        <w:t xml:space="preserve">b.  </w:t>
      </w:r>
      <w:r w:rsidR="004947BC" w:rsidRPr="00817BAB">
        <w:t>Standards – Frank Myers</w:t>
      </w:r>
    </w:p>
    <w:p w14:paraId="68BF16AF" w14:textId="77777777" w:rsidR="004352B9" w:rsidRPr="00817BAB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125C4F3E" w:rsidR="00B91F01" w:rsidRPr="00817BAB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rPr>
          <w:u w:val="single"/>
        </w:rPr>
        <w:t>(</w:t>
      </w:r>
      <w:r w:rsidR="004947BC" w:rsidRPr="00817BAB">
        <w:rPr>
          <w:u w:val="single"/>
        </w:rPr>
        <w:t>Ben Schoenbauer</w:t>
      </w:r>
      <w:r w:rsidRPr="00817BAB">
        <w:rPr>
          <w:u w:val="single"/>
        </w:rPr>
        <w:t xml:space="preserve">) – </w:t>
      </w:r>
      <w:r w:rsidR="00B91F01" w:rsidRPr="00817BAB">
        <w:rPr>
          <w:u w:val="single"/>
        </w:rPr>
        <w:t>SPC 124 Methods of Testing for Rating Combination Space-Heating and Water-Heating Appliances:</w:t>
      </w:r>
      <w:r w:rsidR="00B91F01" w:rsidRPr="00817BAB">
        <w:t xml:space="preserve">  </w:t>
      </w:r>
      <w:r w:rsidR="009A7592" w:rsidRPr="00817BAB">
        <w:t xml:space="preserve">Advisory public review </w:t>
      </w:r>
      <w:r w:rsidR="001E5182" w:rsidRPr="00817BAB">
        <w:t xml:space="preserve">is getting close to going out. </w:t>
      </w:r>
      <w:r w:rsidR="00446983" w:rsidRPr="00817BAB">
        <w:t xml:space="preserve"> </w:t>
      </w:r>
      <w:r w:rsidR="00B91F01" w:rsidRPr="00817BAB">
        <w:t xml:space="preserve"> </w:t>
      </w:r>
    </w:p>
    <w:p w14:paraId="0DD724D5" w14:textId="77777777" w:rsidR="009E1CA4" w:rsidRPr="00817BAB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0570BF65" w:rsidR="004947BC" w:rsidRPr="00817BAB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817BAB">
        <w:rPr>
          <w:u w:val="single"/>
        </w:rPr>
        <w:t>(</w:t>
      </w:r>
      <w:r w:rsidR="004947BC" w:rsidRPr="00817BAB">
        <w:rPr>
          <w:u w:val="single"/>
        </w:rPr>
        <w:t>Jim Lutz</w:t>
      </w:r>
      <w:r w:rsidRPr="00817BAB">
        <w:rPr>
          <w:u w:val="single"/>
        </w:rPr>
        <w:t xml:space="preserve">) – </w:t>
      </w:r>
      <w:r w:rsidR="00715141" w:rsidRPr="00817BAB">
        <w:rPr>
          <w:u w:val="single"/>
        </w:rPr>
        <w:t>SPC 191 Standard for the Efficient Use of Water in Building Mechanical Systems:</w:t>
      </w:r>
      <w:r w:rsidR="00032EC9" w:rsidRPr="00817BAB">
        <w:t xml:space="preserve"> </w:t>
      </w:r>
      <w:r w:rsidR="009C2BB3" w:rsidRPr="00817BAB">
        <w:t xml:space="preserve">              </w:t>
      </w:r>
      <w:r w:rsidR="00446983" w:rsidRPr="00817BAB">
        <w:t>The 4</w:t>
      </w:r>
      <w:r w:rsidR="00446983" w:rsidRPr="00817BAB">
        <w:rPr>
          <w:vertAlign w:val="superscript"/>
        </w:rPr>
        <w:t>th</w:t>
      </w:r>
      <w:r w:rsidR="00446983" w:rsidRPr="00817BAB">
        <w:t xml:space="preserve"> </w:t>
      </w:r>
      <w:r w:rsidR="004D36A8" w:rsidRPr="00817BAB">
        <w:t xml:space="preserve">independent change review comments were finished. A virtual meeting was to be held to discuss those comments. </w:t>
      </w:r>
    </w:p>
    <w:p w14:paraId="042EDB3D" w14:textId="77777777" w:rsidR="00715141" w:rsidRPr="00817BAB" w:rsidRDefault="00715141" w:rsidP="009C2BB3">
      <w:pPr>
        <w:pStyle w:val="BodyText"/>
        <w:tabs>
          <w:tab w:val="left" w:pos="1722"/>
        </w:tabs>
        <w:ind w:left="2250" w:right="1170"/>
      </w:pPr>
    </w:p>
    <w:p w14:paraId="0CD40B82" w14:textId="1B93AE02" w:rsidR="004947BC" w:rsidRPr="00817BAB" w:rsidRDefault="00C07569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t xml:space="preserve"> </w:t>
      </w:r>
      <w:r w:rsidR="00337EAC" w:rsidRPr="00817BAB">
        <w:rPr>
          <w:u w:val="single"/>
        </w:rPr>
        <w:t>(</w:t>
      </w:r>
      <w:r w:rsidR="004947BC" w:rsidRPr="00817BAB">
        <w:rPr>
          <w:u w:val="single"/>
        </w:rPr>
        <w:t>Gary Klein</w:t>
      </w:r>
      <w:r w:rsidR="00337EAC" w:rsidRPr="00817BAB">
        <w:rPr>
          <w:u w:val="single"/>
        </w:rPr>
        <w:t xml:space="preserve">) – </w:t>
      </w:r>
      <w:r w:rsidR="00032EC9" w:rsidRPr="00817BAB">
        <w:rPr>
          <w:u w:val="single"/>
        </w:rPr>
        <w:t xml:space="preserve">SSPC 90.1 Energy Standard for Buildings Except Low-Rise Residential Buildings     </w:t>
      </w:r>
      <w:r w:rsidR="00032EC9" w:rsidRPr="00817BAB">
        <w:rPr>
          <w:u w:val="single"/>
        </w:rPr>
        <w:br/>
        <w:t xml:space="preserve"> Working Group:</w:t>
      </w:r>
      <w:r w:rsidR="00032EC9" w:rsidRPr="00817BAB">
        <w:t xml:space="preserve"> </w:t>
      </w:r>
      <w:r w:rsidR="00E16FC9" w:rsidRPr="00817BAB">
        <w:t>The SSPC removed a clause from the 90.1 standard that required thermostat temperatures of 120</w:t>
      </w:r>
      <w:r w:rsidR="00E16FC9" w:rsidRPr="00817BAB">
        <w:rPr>
          <w:rFonts w:ascii="Calibri" w:hAnsi="Calibri" w:cs="Calibri"/>
        </w:rPr>
        <w:t>°</w:t>
      </w:r>
      <w:r w:rsidR="00E16FC9" w:rsidRPr="00817BAB">
        <w:t xml:space="preserve">F or below, unless the equipment manufacturer specified otherwise. </w:t>
      </w:r>
    </w:p>
    <w:p w14:paraId="37DB9F93" w14:textId="77777777" w:rsidR="00032EC9" w:rsidRPr="009425F0" w:rsidRDefault="00032EC9" w:rsidP="009C2BB3">
      <w:pPr>
        <w:pStyle w:val="BodyText"/>
        <w:tabs>
          <w:tab w:val="left" w:pos="1722"/>
        </w:tabs>
        <w:ind w:left="2250" w:right="1170"/>
      </w:pPr>
    </w:p>
    <w:p w14:paraId="0E3FDB79" w14:textId="406BA3CE" w:rsidR="004947BC" w:rsidRPr="00817BAB" w:rsidRDefault="00337EAC" w:rsidP="005F7C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strike/>
        </w:rPr>
      </w:pPr>
      <w:r w:rsidRPr="00817BAB">
        <w:rPr>
          <w:u w:val="single"/>
        </w:rPr>
        <w:lastRenderedPageBreak/>
        <w:t>(</w:t>
      </w:r>
      <w:r w:rsidR="004947BC" w:rsidRPr="00817BAB">
        <w:rPr>
          <w:u w:val="single"/>
        </w:rPr>
        <w:t xml:space="preserve">Jim </w:t>
      </w:r>
      <w:r w:rsidR="00C07569" w:rsidRPr="00817BAB">
        <w:rPr>
          <w:u w:val="single"/>
        </w:rPr>
        <w:t>Earl</w:t>
      </w:r>
      <w:r w:rsidR="00713DA2" w:rsidRPr="00817BAB">
        <w:rPr>
          <w:u w:val="single"/>
        </w:rPr>
        <w:t>e</w:t>
      </w:r>
      <w:r w:rsidR="00C07569" w:rsidRPr="00817BAB">
        <w:rPr>
          <w:u w:val="single"/>
        </w:rPr>
        <w:t>y</w:t>
      </w:r>
      <w:r w:rsidRPr="00817BAB">
        <w:rPr>
          <w:u w:val="single"/>
        </w:rPr>
        <w:t xml:space="preserve">) – </w:t>
      </w:r>
      <w:r w:rsidR="006C5192" w:rsidRPr="00817BAB">
        <w:rPr>
          <w:u w:val="single"/>
        </w:rPr>
        <w:t>SPC 90.2: Energy-Efficient Design of Low-Rise Residential Buildings:</w:t>
      </w:r>
      <w:r w:rsidR="00E16FC9" w:rsidRPr="00817BAB">
        <w:t xml:space="preserve"> No update, 90.2 was meeting at the same time as TC 6.6. </w:t>
      </w:r>
      <w:r w:rsidR="00A75DC2" w:rsidRPr="00817BAB">
        <w:t xml:space="preserve"> </w:t>
      </w:r>
    </w:p>
    <w:p w14:paraId="25F6CC55" w14:textId="77777777" w:rsidR="00501541" w:rsidRPr="00817BAB" w:rsidRDefault="00501541" w:rsidP="00702378"/>
    <w:p w14:paraId="2E500F47" w14:textId="71BA1DAC" w:rsidR="00C06486" w:rsidRPr="00817BAB" w:rsidRDefault="00501541" w:rsidP="00527546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817BAB">
        <w:rPr>
          <w:u w:val="single"/>
        </w:rPr>
        <w:t xml:space="preserve">(Frank Myers) – </w:t>
      </w:r>
      <w:r w:rsidR="00047099" w:rsidRPr="00817BAB">
        <w:rPr>
          <w:u w:val="single"/>
        </w:rPr>
        <w:t xml:space="preserve">SSPC 400: </w:t>
      </w:r>
      <w:r w:rsidR="00E20936" w:rsidRPr="00817BAB">
        <w:rPr>
          <w:u w:val="single"/>
        </w:rPr>
        <w:t>Risk Management for Building Water Systems:</w:t>
      </w:r>
      <w:r w:rsidR="00E20936" w:rsidRPr="00817BAB">
        <w:t xml:space="preserve">  SSPC </w:t>
      </w:r>
      <w:r w:rsidR="0091243D" w:rsidRPr="00817BAB">
        <w:t xml:space="preserve">400 </w:t>
      </w:r>
      <w:r w:rsidR="00E20936" w:rsidRPr="00817BAB">
        <w:t xml:space="preserve">is now responsible for maintaining </w:t>
      </w:r>
      <w:r w:rsidR="005540A9" w:rsidRPr="00817BAB">
        <w:t>the following s</w:t>
      </w:r>
      <w:r w:rsidR="00E20936" w:rsidRPr="00817BAB">
        <w:t>tandards</w:t>
      </w:r>
      <w:r w:rsidR="005540A9" w:rsidRPr="00817BAB">
        <w:t>.</w:t>
      </w:r>
      <w:r w:rsidR="00C06486" w:rsidRPr="00817BAB">
        <w:t xml:space="preserve"> </w:t>
      </w:r>
      <w:r w:rsidR="00C06486" w:rsidRPr="00817BAB">
        <w:rPr>
          <w:b/>
          <w:bCs/>
          <w:u w:val="single"/>
        </w:rPr>
        <w:t>1.</w:t>
      </w:r>
      <w:r w:rsidR="00C06486" w:rsidRPr="00817BAB">
        <w:t xml:space="preserve"> Standard</w:t>
      </w:r>
      <w:r w:rsidR="005540A9" w:rsidRPr="00817BAB">
        <w:t xml:space="preserve"> </w:t>
      </w:r>
      <w:r w:rsidR="00E20936" w:rsidRPr="00817BAB">
        <w:t>514</w:t>
      </w:r>
      <w:r w:rsidR="00C06486" w:rsidRPr="00817BAB">
        <w:t xml:space="preserve"> - Risk Management for Building Water Systems: Physical, Chemical, and Microbial Hazards. </w:t>
      </w:r>
      <w:r w:rsidR="00A24397" w:rsidRPr="00817BAB">
        <w:rPr>
          <w:b/>
          <w:bCs/>
          <w:u w:val="single"/>
        </w:rPr>
        <w:t>2.</w:t>
      </w:r>
      <w:r w:rsidR="00A24397" w:rsidRPr="00817BAB">
        <w:t xml:space="preserve"> Standard 188 – Legionellosis: Risk Management for Building Water Systems. </w:t>
      </w:r>
      <w:r w:rsidR="00A24397" w:rsidRPr="00817BAB">
        <w:rPr>
          <w:b/>
          <w:bCs/>
          <w:u w:val="single"/>
        </w:rPr>
        <w:t>3.</w:t>
      </w:r>
      <w:r w:rsidR="00A24397" w:rsidRPr="00817BAB">
        <w:t xml:space="preserve"> </w:t>
      </w:r>
      <w:r w:rsidR="00840785" w:rsidRPr="00817BAB">
        <w:t>Ashrae Guideline 12 – Managing the Risk of Legionellosis Associated with Building Water Systems</w:t>
      </w:r>
      <w:r w:rsidR="00527546" w:rsidRPr="00817BAB">
        <w:t xml:space="preserve">. </w:t>
      </w:r>
    </w:p>
    <w:p w14:paraId="00F7A85A" w14:textId="59A65538" w:rsidR="00152D06" w:rsidRPr="00527546" w:rsidRDefault="00527546" w:rsidP="00527546">
      <w:pPr>
        <w:pStyle w:val="BodyText"/>
        <w:tabs>
          <w:tab w:val="left" w:pos="2650"/>
        </w:tabs>
        <w:ind w:right="1170"/>
      </w:pPr>
      <w:r w:rsidRPr="00527546">
        <w:tab/>
      </w:r>
    </w:p>
    <w:p w14:paraId="76AA974C" w14:textId="4A7E6B8C" w:rsidR="00621073" w:rsidRPr="00817BAB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rPr>
          <w:u w:val="single"/>
        </w:rPr>
        <w:t>(</w:t>
      </w:r>
      <w:r w:rsidR="004947BC" w:rsidRPr="00817BAB">
        <w:rPr>
          <w:u w:val="single"/>
        </w:rPr>
        <w:t>Jim Lutz</w:t>
      </w:r>
      <w:r w:rsidRPr="00817BAB">
        <w:rPr>
          <w:u w:val="single"/>
        </w:rPr>
        <w:t xml:space="preserve">) </w:t>
      </w:r>
      <w:r w:rsidR="00621073" w:rsidRPr="00817BAB">
        <w:rPr>
          <w:u w:val="single"/>
        </w:rPr>
        <w:t>–</w:t>
      </w:r>
      <w:r w:rsidRPr="00817BAB">
        <w:rPr>
          <w:u w:val="single"/>
        </w:rPr>
        <w:t xml:space="preserve"> </w:t>
      </w:r>
      <w:r w:rsidR="00621073" w:rsidRPr="00817BAB">
        <w:rPr>
          <w:u w:val="single"/>
        </w:rPr>
        <w:t xml:space="preserve">SSPC 205 </w:t>
      </w:r>
      <w:r w:rsidRPr="00817BAB">
        <w:rPr>
          <w:u w:val="single"/>
        </w:rPr>
        <w:t>Representation of Performance Data for HVAC&amp;R and Other Facility Equipment</w:t>
      </w:r>
      <w:r w:rsidR="00621073" w:rsidRPr="00817BAB">
        <w:rPr>
          <w:u w:val="single"/>
        </w:rPr>
        <w:t>:</w:t>
      </w:r>
      <w:r w:rsidR="00C64FA5" w:rsidRPr="00817BAB">
        <w:t xml:space="preserve">  The committee is starting to look at HPWH and standardizing how to feed data to energy simulation models. </w:t>
      </w:r>
    </w:p>
    <w:p w14:paraId="552325F8" w14:textId="77777777" w:rsidR="00621073" w:rsidRPr="00817BAB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150D82F0" w:rsidR="004947BC" w:rsidRPr="00817BAB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t>(</w:t>
      </w:r>
      <w:r w:rsidR="004947BC" w:rsidRPr="00817BAB">
        <w:rPr>
          <w:u w:val="single"/>
        </w:rPr>
        <w:t>Patrick Villaume</w:t>
      </w:r>
      <w:r w:rsidRPr="00817BAB">
        <w:rPr>
          <w:u w:val="single"/>
        </w:rPr>
        <w:t xml:space="preserve">) – </w:t>
      </w:r>
      <w:r w:rsidR="00621073" w:rsidRPr="00817BAB">
        <w:rPr>
          <w:u w:val="single"/>
        </w:rPr>
        <w:t xml:space="preserve">SSPC 300 </w:t>
      </w:r>
      <w:r w:rsidRPr="00817BAB">
        <w:rPr>
          <w:u w:val="single"/>
        </w:rPr>
        <w:t>Commissioning</w:t>
      </w:r>
      <w:r w:rsidR="00621073" w:rsidRPr="00817BAB">
        <w:rPr>
          <w:u w:val="single"/>
        </w:rPr>
        <w:t>:</w:t>
      </w:r>
      <w:r w:rsidR="00621073" w:rsidRPr="00817BAB">
        <w:t xml:space="preserve"> </w:t>
      </w:r>
      <w:r w:rsidR="00344719" w:rsidRPr="00817BAB">
        <w:t xml:space="preserve">The committee is looking for anyone interested in working on commissioning. </w:t>
      </w:r>
    </w:p>
    <w:p w14:paraId="42238F53" w14:textId="77777777" w:rsidR="00895D4A" w:rsidRPr="00817BAB" w:rsidRDefault="00895D4A" w:rsidP="00895D4A">
      <w:pPr>
        <w:pStyle w:val="ListParagraph"/>
      </w:pPr>
    </w:p>
    <w:p w14:paraId="71862418" w14:textId="5890CF63" w:rsidR="00895D4A" w:rsidRPr="00817BAB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817BAB">
        <w:rPr>
          <w:u w:val="single"/>
        </w:rPr>
        <w:t>(</w:t>
      </w:r>
      <w:r w:rsidR="00344719" w:rsidRPr="00817BAB">
        <w:rPr>
          <w:u w:val="single"/>
        </w:rPr>
        <w:t>Gary Klien</w:t>
      </w:r>
      <w:r w:rsidRPr="00817BAB">
        <w:rPr>
          <w:u w:val="single"/>
        </w:rPr>
        <w:t>)</w:t>
      </w:r>
      <w:r w:rsidR="003F6462" w:rsidRPr="00817BAB">
        <w:rPr>
          <w:u w:val="single"/>
        </w:rPr>
        <w:t xml:space="preserve"> – GP</w:t>
      </w:r>
      <w:r w:rsidR="00DD4267" w:rsidRPr="00817BAB">
        <w:rPr>
          <w:u w:val="single"/>
        </w:rPr>
        <w:t>C</w:t>
      </w:r>
      <w:r w:rsidR="003F6462" w:rsidRPr="00817BAB">
        <w:rPr>
          <w:u w:val="single"/>
        </w:rPr>
        <w:t xml:space="preserve"> 47</w:t>
      </w:r>
      <w:r w:rsidR="00DD4267" w:rsidRPr="00817BAB">
        <w:rPr>
          <w:u w:val="single"/>
        </w:rPr>
        <w:t xml:space="preserve"> </w:t>
      </w:r>
      <w:r w:rsidR="00344719" w:rsidRPr="00817BAB">
        <w:rPr>
          <w:u w:val="single"/>
        </w:rPr>
        <w:t xml:space="preserve">- </w:t>
      </w:r>
      <w:r w:rsidR="00DD4267" w:rsidRPr="00817BAB">
        <w:rPr>
          <w:u w:val="single"/>
        </w:rPr>
        <w:t>Design, Installation and Commissioning of Central Domestic Electric Heat Pump Hot Water Systems in New Multifamily Buildings:</w:t>
      </w:r>
      <w:r w:rsidR="00344719" w:rsidRPr="00817BAB">
        <w:t xml:space="preserve"> The GPC is working on a 1rst draft and outline. </w:t>
      </w:r>
    </w:p>
    <w:p w14:paraId="1DFDA36F" w14:textId="471B39AA" w:rsidR="00C07569" w:rsidRPr="009425F0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5FAB516E" w:rsidR="009C2BB3" w:rsidRPr="00817BAB" w:rsidRDefault="009C2BB3" w:rsidP="00B56C82">
      <w:pPr>
        <w:pStyle w:val="BodyText"/>
        <w:ind w:left="1710" w:right="1170"/>
      </w:pPr>
      <w:r w:rsidRPr="00817BAB">
        <w:t xml:space="preserve">c.   </w:t>
      </w:r>
      <w:r w:rsidR="00C07569" w:rsidRPr="00817BAB">
        <w:t xml:space="preserve">Research – </w:t>
      </w:r>
      <w:r w:rsidR="00344719" w:rsidRPr="00817BAB">
        <w:t>Will Asher</w:t>
      </w:r>
    </w:p>
    <w:p w14:paraId="1FEDC299" w14:textId="2CB4636A" w:rsidR="00636451" w:rsidRPr="00817BAB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817BAB">
        <w:t>There are 37 active projects.</w:t>
      </w:r>
    </w:p>
    <w:p w14:paraId="5A8781E2" w14:textId="37BCFA08" w:rsidR="00344719" w:rsidRPr="00817BAB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817BAB">
        <w:t xml:space="preserve">RTARS </w:t>
      </w:r>
      <w:r w:rsidR="007443EA" w:rsidRPr="00817BAB">
        <w:t xml:space="preserve">(Research Topic Acceptance Request) </w:t>
      </w:r>
      <w:r w:rsidRPr="00817BAB">
        <w:t xml:space="preserve">are down, there is funding available and encouragement to submit projects. </w:t>
      </w:r>
    </w:p>
    <w:p w14:paraId="37696E46" w14:textId="60618FBC" w:rsidR="00344719" w:rsidRPr="00817BAB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817BAB">
        <w:t xml:space="preserve">RTARS require TC full approval. </w:t>
      </w:r>
    </w:p>
    <w:p w14:paraId="484E3789" w14:textId="77777777" w:rsidR="00244DA3" w:rsidRPr="00817BAB" w:rsidRDefault="00244DA3" w:rsidP="00AF5563">
      <w:pPr>
        <w:pStyle w:val="BodyText"/>
        <w:tabs>
          <w:tab w:val="left" w:pos="1722"/>
        </w:tabs>
        <w:ind w:right="1170"/>
      </w:pPr>
    </w:p>
    <w:p w14:paraId="5F1E9DE8" w14:textId="349CBF66" w:rsidR="00817BAB" w:rsidRDefault="00AF5563" w:rsidP="00817BAB">
      <w:pPr>
        <w:pStyle w:val="BodyText"/>
        <w:numPr>
          <w:ilvl w:val="4"/>
          <w:numId w:val="6"/>
        </w:numPr>
        <w:ind w:right="1170"/>
      </w:pPr>
      <w:r w:rsidRPr="00817BAB">
        <w:t>We</w:t>
      </w:r>
      <w:r w:rsidR="00C07569" w:rsidRPr="00817BAB">
        <w:t>bsit</w:t>
      </w:r>
      <w:r w:rsidRPr="00817BAB">
        <w:t>e</w:t>
      </w:r>
      <w:r w:rsidR="00817BAB">
        <w:t xml:space="preserve"> - </w:t>
      </w:r>
      <w:r w:rsidRPr="00817BAB">
        <w:t>Joel Carpenter</w:t>
      </w:r>
    </w:p>
    <w:p w14:paraId="1D12B931" w14:textId="2CBDF88E" w:rsidR="003C4094" w:rsidRPr="00817BAB" w:rsidRDefault="003330DE" w:rsidP="00817BAB">
      <w:pPr>
        <w:pStyle w:val="BodyText"/>
        <w:numPr>
          <w:ilvl w:val="5"/>
          <w:numId w:val="6"/>
        </w:numPr>
        <w:ind w:right="1170"/>
      </w:pPr>
      <w:r w:rsidRPr="00817BAB">
        <w:t xml:space="preserve"> </w:t>
      </w:r>
      <w:r w:rsidR="00817BAB" w:rsidRPr="00817BAB">
        <w:t>The website</w:t>
      </w:r>
      <w:r w:rsidR="003C4094" w:rsidRPr="00817BAB">
        <w:t xml:space="preserve"> is updated. </w:t>
      </w:r>
    </w:p>
    <w:p w14:paraId="0B42DE17" w14:textId="77777777" w:rsidR="00244DA3" w:rsidRPr="00817BAB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3AC8CFEA" w:rsidR="00C07569" w:rsidRPr="009425F0" w:rsidRDefault="00244DA3" w:rsidP="00403198">
      <w:pPr>
        <w:pStyle w:val="BodyText"/>
        <w:tabs>
          <w:tab w:val="left" w:pos="2250"/>
        </w:tabs>
        <w:ind w:left="2070" w:right="1170" w:hanging="270"/>
      </w:pPr>
      <w:r w:rsidRPr="00817BAB">
        <w:t>e</w:t>
      </w:r>
      <w:r w:rsidR="009C2BB3" w:rsidRPr="00817BAB">
        <w:t xml:space="preserve">. </w:t>
      </w:r>
      <w:r w:rsidRPr="00817BAB">
        <w:t xml:space="preserve"> </w:t>
      </w:r>
      <w:r w:rsidR="00C07569" w:rsidRPr="00817BAB">
        <w:t>Handbook</w:t>
      </w:r>
      <w:r w:rsidR="003330DE" w:rsidRPr="00817BAB">
        <w:t xml:space="preserve"> (</w:t>
      </w:r>
      <w:r w:rsidR="00C07569" w:rsidRPr="00817BAB">
        <w:t>Patrick Villaume</w:t>
      </w:r>
      <w:r w:rsidR="003330DE" w:rsidRPr="00817BAB">
        <w:t xml:space="preserve">) – </w:t>
      </w:r>
      <w:r w:rsidR="00AF5563" w:rsidRPr="00817BAB">
        <w:t>Formed a list of question related to sizing. Will use the list of questions as a survey. Survey will be completed in August, canvassed in September. Draft must be ready in 12 months.</w:t>
      </w:r>
      <w:r w:rsidR="00AF5563">
        <w:t xml:space="preserve"> </w:t>
      </w:r>
    </w:p>
    <w:p w14:paraId="352ED5D5" w14:textId="77777777" w:rsidR="00403198" w:rsidRPr="009425F0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4BA696FB" w:rsidR="00C07569" w:rsidRPr="00817BAB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817BAB">
        <w:rPr>
          <w:b/>
          <w:bCs/>
        </w:rPr>
        <w:t>8.</w:t>
      </w:r>
      <w:r w:rsidR="00403198" w:rsidRPr="00817BAB">
        <w:rPr>
          <w:b/>
          <w:bCs/>
        </w:rPr>
        <w:t xml:space="preserve"> </w:t>
      </w:r>
      <w:r w:rsidR="00C07569" w:rsidRPr="00817BAB">
        <w:rPr>
          <w:b/>
          <w:bCs/>
        </w:rPr>
        <w:t>Liaison Reports</w:t>
      </w:r>
    </w:p>
    <w:p w14:paraId="34C9B37D" w14:textId="77777777" w:rsidR="00514A88" w:rsidRPr="00817BAB" w:rsidRDefault="00514A88" w:rsidP="00EC01FC">
      <w:pPr>
        <w:pStyle w:val="BodyText"/>
        <w:tabs>
          <w:tab w:val="left" w:pos="1800"/>
        </w:tabs>
        <w:ind w:right="1170"/>
        <w:rPr>
          <w:b/>
          <w:bCs/>
        </w:rPr>
      </w:pPr>
    </w:p>
    <w:p w14:paraId="0F4AED98" w14:textId="5E68E6A7" w:rsidR="00514A88" w:rsidRPr="00817BAB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817BAB">
        <w:t xml:space="preserve">(Patrick Villaume) – </w:t>
      </w:r>
      <w:r w:rsidRPr="00817BAB">
        <w:rPr>
          <w:u w:val="single"/>
        </w:rPr>
        <w:t>T</w:t>
      </w:r>
      <w:r w:rsidR="00514A88" w:rsidRPr="00817BAB">
        <w:rPr>
          <w:u w:val="single"/>
        </w:rPr>
        <w:t>C 6.1 Hydronic and Steam Equipment Systems</w:t>
      </w:r>
      <w:r w:rsidR="00AF5563" w:rsidRPr="00817BAB">
        <w:rPr>
          <w:u w:val="single"/>
        </w:rPr>
        <w:t>:</w:t>
      </w:r>
      <w:r w:rsidR="00AF5563" w:rsidRPr="00817BAB">
        <w:t xml:space="preserve"> Nothing to report. </w:t>
      </w:r>
    </w:p>
    <w:p w14:paraId="47F9F890" w14:textId="0076A5C8" w:rsidR="00895D4A" w:rsidRPr="00817BAB" w:rsidRDefault="000E1F02" w:rsidP="00AF5563">
      <w:pPr>
        <w:pStyle w:val="BodyText"/>
        <w:numPr>
          <w:ilvl w:val="0"/>
          <w:numId w:val="33"/>
        </w:numPr>
        <w:ind w:right="1170" w:hanging="270"/>
      </w:pPr>
      <w:r w:rsidRPr="00817BAB">
        <w:t>(Patrick Villaume) –</w:t>
      </w:r>
      <w:r w:rsidR="00EC01FC" w:rsidRPr="00817BAB">
        <w:t xml:space="preserve"> </w:t>
      </w:r>
      <w:r w:rsidR="00EC01FC" w:rsidRPr="00817BAB">
        <w:rPr>
          <w:u w:val="single"/>
        </w:rPr>
        <w:t>Center of Excellence for Building Decarbonization</w:t>
      </w:r>
      <w:r w:rsidR="00AF5563" w:rsidRPr="00817BAB">
        <w:rPr>
          <w:u w:val="single"/>
        </w:rPr>
        <w:t>:</w:t>
      </w:r>
      <w:r w:rsidR="00AF5563" w:rsidRPr="00817BAB">
        <w:t xml:space="preserve">  Guides are being updated, see website. </w:t>
      </w:r>
    </w:p>
    <w:p w14:paraId="7BC36414" w14:textId="7A8590EA" w:rsidR="000E1F02" w:rsidRPr="00817BAB" w:rsidRDefault="00EC01FC" w:rsidP="00EC01FC">
      <w:pPr>
        <w:pStyle w:val="BodyText"/>
        <w:numPr>
          <w:ilvl w:val="0"/>
          <w:numId w:val="33"/>
        </w:numPr>
        <w:ind w:right="1170" w:hanging="270"/>
      </w:pPr>
      <w:r w:rsidRPr="00817BAB">
        <w:t>(</w:t>
      </w:r>
      <w:r w:rsidR="00003021" w:rsidRPr="00817BAB">
        <w:t>Jim Lutz</w:t>
      </w:r>
      <w:r w:rsidRPr="00817BAB">
        <w:t>)</w:t>
      </w:r>
      <w:r w:rsidR="00003021" w:rsidRPr="00817BAB">
        <w:t xml:space="preserve"> </w:t>
      </w:r>
      <w:r w:rsidRPr="00817BAB">
        <w:t xml:space="preserve">- </w:t>
      </w:r>
      <w:r w:rsidR="00003021" w:rsidRPr="00817BAB">
        <w:rPr>
          <w:u w:val="single"/>
        </w:rPr>
        <w:t>TC 7.10 Occupant Behavior in Building Design and Operation</w:t>
      </w:r>
      <w:r w:rsidRPr="00817BAB">
        <w:rPr>
          <w:u w:val="single"/>
        </w:rPr>
        <w:t>:</w:t>
      </w:r>
      <w:r w:rsidRPr="00817BAB">
        <w:t xml:space="preserve"> A proposal for RTAR research was discussed that is related to TC 6.6. Members from 7.10 were introduced, research involving occupant behavior related to </w:t>
      </w:r>
      <w:r w:rsidR="003E75BC" w:rsidRPr="00817BAB">
        <w:t xml:space="preserve">TC </w:t>
      </w:r>
      <w:r w:rsidRPr="00817BAB">
        <w:t xml:space="preserve">6.6 may be conducted in China and the US. </w:t>
      </w:r>
    </w:p>
    <w:p w14:paraId="15F02018" w14:textId="77777777" w:rsidR="00C07569" w:rsidRDefault="00C07569" w:rsidP="00C07569">
      <w:pPr>
        <w:pStyle w:val="BodyText"/>
        <w:tabs>
          <w:tab w:val="left" w:pos="1800"/>
        </w:tabs>
        <w:ind w:left="2160" w:right="1170"/>
      </w:pPr>
    </w:p>
    <w:p w14:paraId="100EEADF" w14:textId="77777777" w:rsidR="00722E87" w:rsidRPr="009425F0" w:rsidRDefault="00722E87" w:rsidP="00C07569">
      <w:pPr>
        <w:pStyle w:val="BodyText"/>
        <w:tabs>
          <w:tab w:val="left" w:pos="1800"/>
        </w:tabs>
        <w:ind w:left="2160" w:right="1170"/>
      </w:pPr>
    </w:p>
    <w:p w14:paraId="7D5BFAFA" w14:textId="4AB20DAB" w:rsidR="00C07569" w:rsidRPr="009425F0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t>Old Business</w:t>
      </w:r>
      <w:r w:rsidR="003330DE" w:rsidRPr="009425F0">
        <w:rPr>
          <w:b/>
          <w:bCs/>
        </w:rPr>
        <w:t xml:space="preserve"> - None</w:t>
      </w:r>
    </w:p>
    <w:p w14:paraId="462329DC" w14:textId="77777777" w:rsidR="00244DA3" w:rsidRDefault="00244DA3" w:rsidP="00244DA3">
      <w:pPr>
        <w:pStyle w:val="BodyText"/>
        <w:ind w:left="1800" w:right="1170"/>
        <w:rPr>
          <w:b/>
          <w:bCs/>
        </w:rPr>
      </w:pPr>
    </w:p>
    <w:p w14:paraId="050AEF5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7203366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E50F19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4D057F2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3BF85DF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403B627" w14:textId="0792AFAC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D4941FC" w14:textId="77777777" w:rsidR="00722E87" w:rsidRDefault="00722E87" w:rsidP="00244DA3">
      <w:pPr>
        <w:pStyle w:val="BodyText"/>
        <w:ind w:left="1800" w:right="1170"/>
        <w:rPr>
          <w:b/>
          <w:bCs/>
        </w:rPr>
      </w:pPr>
    </w:p>
    <w:p w14:paraId="58742D0D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5AB73E4E" w14:textId="77777777" w:rsidR="00A83878" w:rsidRPr="009425F0" w:rsidRDefault="00A83878" w:rsidP="00817BAB">
      <w:pPr>
        <w:pStyle w:val="BodyText"/>
        <w:ind w:right="1170"/>
        <w:rPr>
          <w:b/>
          <w:bCs/>
        </w:rPr>
      </w:pPr>
    </w:p>
    <w:p w14:paraId="438E71EF" w14:textId="039579D6" w:rsidR="00D80BC8" w:rsidRPr="000C7AE4" w:rsidRDefault="00C07569" w:rsidP="000C7AE4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lastRenderedPageBreak/>
        <w:t>New Business</w:t>
      </w:r>
    </w:p>
    <w:p w14:paraId="13E7ED7C" w14:textId="4B708B24" w:rsidR="00D80BC8" w:rsidRPr="003B2319" w:rsidRDefault="00502CC6" w:rsidP="00D80BC8">
      <w:pPr>
        <w:pStyle w:val="BodyText"/>
        <w:numPr>
          <w:ilvl w:val="1"/>
          <w:numId w:val="22"/>
        </w:numPr>
        <w:ind w:right="1170"/>
        <w:rPr>
          <w:b/>
          <w:bCs/>
        </w:rPr>
      </w:pPr>
      <w:r>
        <w:t>Jim Earl</w:t>
      </w:r>
      <w:r w:rsidR="00C06B50">
        <w:t>e</w:t>
      </w:r>
      <w:r>
        <w:t xml:space="preserve">y (Vice Chair) is now appointed to Chair of TC 6.06. Eric Truskoski rolls off as chair. </w:t>
      </w:r>
    </w:p>
    <w:p w14:paraId="04B1D560" w14:textId="77777777" w:rsidR="003B2319" w:rsidRPr="00502CC6" w:rsidRDefault="003B2319" w:rsidP="003B2319">
      <w:pPr>
        <w:pStyle w:val="BodyText"/>
        <w:ind w:left="2250" w:right="1170"/>
        <w:rPr>
          <w:b/>
          <w:bCs/>
        </w:rPr>
      </w:pPr>
    </w:p>
    <w:p w14:paraId="008B4677" w14:textId="440FFB97" w:rsidR="00502CC6" w:rsidRPr="00972366" w:rsidRDefault="00972366" w:rsidP="00D80BC8">
      <w:pPr>
        <w:pStyle w:val="BodyText"/>
        <w:numPr>
          <w:ilvl w:val="1"/>
          <w:numId w:val="22"/>
        </w:numPr>
        <w:ind w:right="1170"/>
        <w:rPr>
          <w:b/>
          <w:bCs/>
        </w:rPr>
      </w:pPr>
      <w:r>
        <w:t xml:space="preserve">ASHRAE 146-2020: Testing and Rating Pool Heaters. </w:t>
      </w:r>
    </w:p>
    <w:p w14:paraId="35707ED3" w14:textId="77777777" w:rsidR="00D373E4" w:rsidRDefault="00F94FFF" w:rsidP="005042E9">
      <w:pPr>
        <w:pStyle w:val="BodyText"/>
        <w:numPr>
          <w:ilvl w:val="3"/>
          <w:numId w:val="22"/>
        </w:numPr>
        <w:ind w:left="2520" w:right="1170"/>
      </w:pPr>
      <w:r>
        <w:t>A motion</w:t>
      </w:r>
      <w:r w:rsidR="00972366">
        <w:t xml:space="preserve"> </w:t>
      </w:r>
      <w:r>
        <w:t>was made to</w:t>
      </w:r>
      <w:r w:rsidR="00972366">
        <w:t xml:space="preserve"> </w:t>
      </w:r>
      <w:r>
        <w:t>find volunteers and a chair to create SSPC 146 to revise the standard. Motion passed 8-0 with 2 members that were not present for the vote.</w:t>
      </w:r>
      <w:r w:rsidR="00A83878">
        <w:t xml:space="preserve"> </w:t>
      </w:r>
    </w:p>
    <w:p w14:paraId="1F2AB412" w14:textId="0E862470" w:rsidR="00F94FFF" w:rsidRDefault="0026396F" w:rsidP="005042E9">
      <w:pPr>
        <w:pStyle w:val="BodyText"/>
        <w:numPr>
          <w:ilvl w:val="0"/>
          <w:numId w:val="36"/>
        </w:numPr>
        <w:ind w:left="3150" w:right="1170"/>
      </w:pPr>
      <w:r>
        <w:t>V</w:t>
      </w:r>
      <w:r w:rsidR="00F94FFF">
        <w:t>olunteer</w:t>
      </w:r>
      <w:r w:rsidR="00A83878">
        <w:t>s</w:t>
      </w:r>
      <w:r>
        <w:t xml:space="preserve">: </w:t>
      </w:r>
      <w:r w:rsidR="00F94FFF">
        <w:t xml:space="preserve">Jim Earley, Bill Healy, Jason Hall and Rachel Rifenberg. </w:t>
      </w:r>
    </w:p>
    <w:p w14:paraId="60E5090E" w14:textId="77777777" w:rsidR="00A83878" w:rsidRDefault="00A83878" w:rsidP="00A83878">
      <w:pPr>
        <w:pStyle w:val="BodyText"/>
        <w:ind w:left="2880" w:right="1170"/>
      </w:pPr>
    </w:p>
    <w:p w14:paraId="5AF705BB" w14:textId="3CF05AD8" w:rsidR="00A83878" w:rsidRDefault="00F94FFF" w:rsidP="00A83878">
      <w:pPr>
        <w:pStyle w:val="BodyText"/>
        <w:numPr>
          <w:ilvl w:val="1"/>
          <w:numId w:val="22"/>
        </w:numPr>
        <w:ind w:right="1170"/>
      </w:pPr>
      <w:r>
        <w:t xml:space="preserve"> </w:t>
      </w:r>
      <w:r w:rsidR="00246499">
        <w:t xml:space="preserve">ASHRAE 118.1: </w:t>
      </w:r>
      <w:r w:rsidR="00A83878" w:rsidRPr="00A83878">
        <w:t>Method of Testing for Rating Commercial Gas, Electric, and Oil Service Water-</w:t>
      </w:r>
      <w:r w:rsidR="00A83878">
        <w:t xml:space="preserve"> </w:t>
      </w:r>
      <w:r w:rsidR="00A83878">
        <w:br/>
        <w:t xml:space="preserve"> </w:t>
      </w:r>
      <w:r w:rsidR="00A83878" w:rsidRPr="00A83878">
        <w:t>Heating Equipment</w:t>
      </w:r>
    </w:p>
    <w:p w14:paraId="7C43495F" w14:textId="405180CF" w:rsidR="00D373E4" w:rsidRDefault="00A83878" w:rsidP="005042E9">
      <w:pPr>
        <w:pStyle w:val="ListParagraph"/>
        <w:numPr>
          <w:ilvl w:val="3"/>
          <w:numId w:val="22"/>
        </w:numPr>
        <w:tabs>
          <w:tab w:val="left" w:pos="2790"/>
        </w:tabs>
        <w:ind w:left="2520"/>
      </w:pPr>
      <w:r w:rsidRPr="00A83878">
        <w:t xml:space="preserve">A motion was made to create SSPC </w:t>
      </w:r>
      <w:r w:rsidR="00A9663E">
        <w:t>118.1</w:t>
      </w:r>
      <w:r w:rsidRPr="00A83878">
        <w:t xml:space="preserve"> to revise the standard. Motion passed 8-0 with 2 members </w:t>
      </w:r>
      <w:proofErr w:type="gramStart"/>
      <w:r w:rsidRPr="00A83878">
        <w:t>not present</w:t>
      </w:r>
      <w:proofErr w:type="gramEnd"/>
      <w:r w:rsidRPr="00A83878">
        <w:t xml:space="preserve"> for the vote. </w:t>
      </w:r>
    </w:p>
    <w:p w14:paraId="2087D603" w14:textId="406EF335" w:rsidR="00A83878" w:rsidRDefault="00A83878" w:rsidP="005042E9">
      <w:pPr>
        <w:pStyle w:val="ListParagraph"/>
        <w:numPr>
          <w:ilvl w:val="4"/>
          <w:numId w:val="22"/>
        </w:numPr>
        <w:ind w:left="3240" w:hanging="450"/>
      </w:pPr>
      <w:r w:rsidRPr="00A83878">
        <w:t>Volunteers</w:t>
      </w:r>
      <w:r w:rsidR="0026396F">
        <w:t xml:space="preserve">: Joel Carpenter, </w:t>
      </w:r>
      <w:r w:rsidR="00D067EE">
        <w:t>Rachel Rifenberg, Patrick Villuame, Cory Weiss, Ron George, Amin Delagah, Jason Hall</w:t>
      </w:r>
      <w:r w:rsidR="000F0935">
        <w:t xml:space="preserve">. </w:t>
      </w:r>
      <w:r w:rsidR="00D067EE">
        <w:t xml:space="preserve"> </w:t>
      </w:r>
      <w:r w:rsidR="000F0935">
        <w:t xml:space="preserve">Patrick Villuame volunteered for chair. </w:t>
      </w:r>
    </w:p>
    <w:p w14:paraId="5ACE173B" w14:textId="77777777" w:rsidR="00723BF4" w:rsidRDefault="00723BF4" w:rsidP="00723BF4">
      <w:pPr>
        <w:pStyle w:val="ListParagraph"/>
        <w:ind w:left="3600" w:firstLine="0"/>
      </w:pPr>
    </w:p>
    <w:p w14:paraId="3243617E" w14:textId="155EDA04" w:rsidR="00A83878" w:rsidRDefault="00723BF4" w:rsidP="0075604F">
      <w:pPr>
        <w:pStyle w:val="ListParagraph"/>
        <w:numPr>
          <w:ilvl w:val="1"/>
          <w:numId w:val="22"/>
        </w:numPr>
        <w:ind w:right="1170"/>
      </w:pPr>
      <w:r w:rsidRPr="005042E9">
        <w:t xml:space="preserve">ASHRAE 118.2: </w:t>
      </w:r>
      <w:r w:rsidR="00267AE8" w:rsidRPr="00267AE8">
        <w:t>Method of Testing for Rating Residential Water Heaters and Residential-Duty Commercial Water Heaters</w:t>
      </w:r>
      <w:r w:rsidR="00267AE8">
        <w:t xml:space="preserve">. </w:t>
      </w:r>
    </w:p>
    <w:p w14:paraId="1070B184" w14:textId="74B55A36" w:rsidR="00267AE8" w:rsidRDefault="00267AE8" w:rsidP="005042E9">
      <w:pPr>
        <w:pStyle w:val="ListParagraph"/>
        <w:numPr>
          <w:ilvl w:val="3"/>
          <w:numId w:val="22"/>
        </w:numPr>
        <w:ind w:left="2520" w:right="450"/>
      </w:pPr>
      <w:r w:rsidRPr="00A83878">
        <w:t xml:space="preserve">A motion was made to create SSPC </w:t>
      </w:r>
      <w:r>
        <w:t>118.2</w:t>
      </w:r>
      <w:r w:rsidRPr="00A83878">
        <w:t xml:space="preserve"> to revise the standard. Motion passed 8-0 with 2 members that were not present for the vote. </w:t>
      </w:r>
    </w:p>
    <w:p w14:paraId="18DCF75F" w14:textId="78BBE533" w:rsidR="00267AE8" w:rsidRDefault="000F0935" w:rsidP="005042E9">
      <w:pPr>
        <w:pStyle w:val="ListParagraph"/>
        <w:numPr>
          <w:ilvl w:val="4"/>
          <w:numId w:val="22"/>
        </w:numPr>
        <w:ind w:left="3150" w:right="1170"/>
      </w:pPr>
      <w:r>
        <w:t xml:space="preserve">Volunteers: </w:t>
      </w:r>
      <w:r w:rsidR="0075604F">
        <w:t xml:space="preserve">Jason Hall, Joel Carpenter, Rachel Rifenberg, Ron George, Bill Healy. A chair was not assigned, but Bill Healy discussed that he may be able to do it. </w:t>
      </w:r>
    </w:p>
    <w:p w14:paraId="134E63BB" w14:textId="6CAC7386" w:rsidR="002914D8" w:rsidRDefault="002914D8" w:rsidP="002914D8">
      <w:pPr>
        <w:pStyle w:val="ListParagraph"/>
        <w:ind w:left="3600" w:right="1170" w:firstLine="0"/>
      </w:pPr>
    </w:p>
    <w:p w14:paraId="28F52A0A" w14:textId="6DE6A141" w:rsidR="002914D8" w:rsidRPr="00A83878" w:rsidRDefault="002914D8" w:rsidP="005042E9">
      <w:pPr>
        <w:pStyle w:val="ListParagraph"/>
        <w:numPr>
          <w:ilvl w:val="1"/>
          <w:numId w:val="22"/>
        </w:numPr>
        <w:ind w:right="1170"/>
      </w:pPr>
      <w:r>
        <w:t xml:space="preserve">A motion was made to elect Joel Carpenter as Vice Chair. </w:t>
      </w:r>
      <w:r w:rsidR="005042E9">
        <w:t xml:space="preserve">Motion passed 7-0 with 3 members that were not present for the vote. </w:t>
      </w:r>
    </w:p>
    <w:p w14:paraId="2B2BF519" w14:textId="51A3BD82" w:rsidR="00246499" w:rsidRPr="00972366" w:rsidRDefault="00246499" w:rsidP="00A83878">
      <w:pPr>
        <w:pStyle w:val="BodyText"/>
        <w:ind w:left="2250" w:right="1170"/>
        <w:rPr>
          <w:b/>
          <w:bCs/>
        </w:rPr>
      </w:pPr>
    </w:p>
    <w:p w14:paraId="668F9EAE" w14:textId="77777777" w:rsidR="00244DA3" w:rsidRPr="00C07569" w:rsidRDefault="00244DA3" w:rsidP="00244DA3">
      <w:pPr>
        <w:pStyle w:val="BodyText"/>
        <w:ind w:right="1170"/>
        <w:rPr>
          <w:b/>
          <w:bCs/>
        </w:rPr>
      </w:pPr>
    </w:p>
    <w:p w14:paraId="56434C93" w14:textId="77777777" w:rsidR="00C07569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C07569">
        <w:rPr>
          <w:b/>
          <w:bCs/>
        </w:rPr>
        <w:t>Next meetings</w:t>
      </w:r>
    </w:p>
    <w:p w14:paraId="25B03702" w14:textId="77777777" w:rsidR="00C07569" w:rsidRPr="00C07569" w:rsidRDefault="00C07569" w:rsidP="00C07569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497"/>
        <w:gridCol w:w="2732"/>
      </w:tblGrid>
      <w:tr w:rsidR="00C07569" w:rsidRPr="00C07569" w14:paraId="53DEF6B8" w14:textId="77777777" w:rsidTr="00DE053D">
        <w:tc>
          <w:tcPr>
            <w:tcW w:w="3258" w:type="dxa"/>
          </w:tcPr>
          <w:p w14:paraId="23E3E8D7" w14:textId="77777777" w:rsidR="00C07569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C07569">
              <w:t>2026 Winter Conference</w:t>
            </w:r>
          </w:p>
          <w:p w14:paraId="50C6178A" w14:textId="77777777" w:rsidR="002B21CA" w:rsidRDefault="002B21CA" w:rsidP="002B21CA">
            <w:r>
              <w:t xml:space="preserve">      2026 Annual Conference </w:t>
            </w:r>
          </w:p>
          <w:p w14:paraId="1BBF6D80" w14:textId="77777777" w:rsidR="00584469" w:rsidRDefault="00584469" w:rsidP="00584469">
            <w:r>
              <w:t xml:space="preserve">      2027 Winter Conference</w:t>
            </w:r>
          </w:p>
          <w:p w14:paraId="48F85E42" w14:textId="7F44CC1F" w:rsidR="00584469" w:rsidRPr="00584469" w:rsidRDefault="00584469" w:rsidP="00584469">
            <w:r>
              <w:t xml:space="preserve">      2027 Annual Conference</w:t>
            </w:r>
          </w:p>
        </w:tc>
        <w:tc>
          <w:tcPr>
            <w:tcW w:w="2497" w:type="dxa"/>
          </w:tcPr>
          <w:p w14:paraId="32426D2C" w14:textId="5977E37A" w:rsidR="00C07569" w:rsidRDefault="00584469" w:rsidP="00584469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</w:t>
            </w:r>
            <w:r w:rsidR="00C07569" w:rsidRPr="00C07569">
              <w:t>Jan. 31-Feb. 4, 2026</w:t>
            </w:r>
          </w:p>
          <w:p w14:paraId="02B95FC9" w14:textId="3509814E" w:rsidR="002B21CA" w:rsidRDefault="00584469" w:rsidP="00584469">
            <w:r>
              <w:t xml:space="preserve">  </w:t>
            </w:r>
            <w:r w:rsidR="002B21CA">
              <w:t>June 27-July 1, 2026</w:t>
            </w:r>
          </w:p>
          <w:p w14:paraId="78C5B97F" w14:textId="77777777" w:rsidR="00584469" w:rsidRDefault="00584469" w:rsidP="00584469">
            <w:r>
              <w:t xml:space="preserve">  Jan. 23 – Jan 27, 2027</w:t>
            </w:r>
          </w:p>
          <w:p w14:paraId="7B44E409" w14:textId="3F746D52" w:rsidR="00584469" w:rsidRPr="00584469" w:rsidRDefault="00584469" w:rsidP="00584469">
            <w:r>
              <w:t xml:space="preserve">  June 12 – June 16, 2027</w:t>
            </w:r>
          </w:p>
        </w:tc>
        <w:tc>
          <w:tcPr>
            <w:tcW w:w="2732" w:type="dxa"/>
          </w:tcPr>
          <w:p w14:paraId="720DBAD6" w14:textId="13C58766" w:rsidR="002B21CA" w:rsidRDefault="00C07569" w:rsidP="002B21CA">
            <w:pPr>
              <w:pStyle w:val="BodyText"/>
              <w:tabs>
                <w:tab w:val="left" w:pos="1722"/>
              </w:tabs>
              <w:ind w:left="360" w:right="528"/>
            </w:pPr>
            <w:r w:rsidRPr="00C07569">
              <w:t>Las Vegas, NV</w:t>
            </w:r>
          </w:p>
          <w:p w14:paraId="09B101CC" w14:textId="669EB1CB" w:rsidR="00584469" w:rsidRDefault="00B25B55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Austin, TX</w:t>
            </w:r>
          </w:p>
          <w:p w14:paraId="236567A5" w14:textId="2F245FBE" w:rsidR="00584469" w:rsidRDefault="00584469" w:rsidP="00584469">
            <w:pPr>
              <w:pStyle w:val="BodyText"/>
              <w:tabs>
                <w:tab w:val="left" w:pos="1722"/>
              </w:tabs>
              <w:ind w:right="528"/>
            </w:pPr>
            <w:r>
              <w:t xml:space="preserve">      Chicago, IL</w:t>
            </w:r>
          </w:p>
          <w:p w14:paraId="342AEA74" w14:textId="0EDE48E5" w:rsidR="00584469" w:rsidRDefault="00DE053D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New Orleans, LA</w:t>
            </w:r>
          </w:p>
          <w:p w14:paraId="1CED3A36" w14:textId="77777777" w:rsidR="00244DA3" w:rsidRPr="00C07569" w:rsidRDefault="00244DA3" w:rsidP="00244DA3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  <w:tr w:rsidR="002B21CA" w:rsidRPr="00C07569" w14:paraId="52412C45" w14:textId="77777777" w:rsidTr="00DE053D">
        <w:tc>
          <w:tcPr>
            <w:tcW w:w="3258" w:type="dxa"/>
          </w:tcPr>
          <w:p w14:paraId="73513571" w14:textId="77777777" w:rsidR="002B21CA" w:rsidRPr="00C07569" w:rsidRDefault="002B21CA" w:rsidP="00244DA3">
            <w:pPr>
              <w:pStyle w:val="BodyText"/>
              <w:tabs>
                <w:tab w:val="left" w:pos="1722"/>
              </w:tabs>
              <w:ind w:left="360" w:right="76"/>
            </w:pPr>
          </w:p>
        </w:tc>
        <w:tc>
          <w:tcPr>
            <w:tcW w:w="2497" w:type="dxa"/>
          </w:tcPr>
          <w:p w14:paraId="0D7C1AAD" w14:textId="77777777" w:rsidR="002B21CA" w:rsidRPr="00C07569" w:rsidRDefault="002B21CA" w:rsidP="00244DA3">
            <w:pPr>
              <w:pStyle w:val="BodyText"/>
              <w:tabs>
                <w:tab w:val="left" w:pos="1722"/>
              </w:tabs>
              <w:ind w:left="360" w:right="-109"/>
            </w:pPr>
          </w:p>
        </w:tc>
        <w:tc>
          <w:tcPr>
            <w:tcW w:w="2732" w:type="dxa"/>
          </w:tcPr>
          <w:p w14:paraId="6D18249A" w14:textId="77777777" w:rsidR="002B21CA" w:rsidRPr="00C07569" w:rsidRDefault="002B21CA" w:rsidP="002B21CA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</w:tbl>
    <w:p w14:paraId="2BABC72A" w14:textId="77777777" w:rsidR="00C07569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C07569">
        <w:rPr>
          <w:b/>
          <w:bCs/>
        </w:rPr>
        <w:t>Adjourn</w:t>
      </w:r>
    </w:p>
    <w:p w14:paraId="2928BEAF" w14:textId="3A8B13B6" w:rsidR="005150AE" w:rsidRPr="005150AE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5150AE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3DF83D3A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1818513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5793E219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7886B955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113CC92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28D7242E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DFF0B11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259A7F7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7101FF1" w14:textId="3563697F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2ADD06D" w14:textId="5C68A3DE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7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9840B" w14:textId="77777777" w:rsidR="00A811DB" w:rsidRDefault="00A811DB">
      <w:r>
        <w:separator/>
      </w:r>
    </w:p>
  </w:endnote>
  <w:endnote w:type="continuationSeparator" w:id="0">
    <w:p w14:paraId="6E942EF4" w14:textId="77777777" w:rsidR="00A811DB" w:rsidRDefault="00A8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51A3" w14:textId="77777777" w:rsidR="00A811DB" w:rsidRDefault="00A811DB">
      <w:r>
        <w:separator/>
      </w:r>
    </w:p>
  </w:footnote>
  <w:footnote w:type="continuationSeparator" w:id="0">
    <w:p w14:paraId="07BE3F21" w14:textId="77777777" w:rsidR="00A811DB" w:rsidRDefault="00A81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Default="009B54B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14A2D3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19680000">
      <w:start w:val="1"/>
      <w:numFmt w:val="lowerRoman"/>
      <w:lvlText w:val="%6."/>
      <w:lvlJc w:val="right"/>
      <w:pPr>
        <w:ind w:left="4320" w:hanging="180"/>
      </w:pPr>
      <w:rPr>
        <w:color w:val="auto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374019FA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2E74A180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39A4DAC0">
      <w:start w:val="1"/>
      <w:numFmt w:val="lowerRoman"/>
      <w:lvlText w:val="%6."/>
      <w:lvlJc w:val="right"/>
      <w:pPr>
        <w:ind w:left="2070" w:hanging="180"/>
      </w:pPr>
      <w:rPr>
        <w:strike w:val="0"/>
      </w:rPr>
    </w:lvl>
    <w:lvl w:ilvl="6" w:tplc="0409000F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71114B"/>
    <w:multiLevelType w:val="hybridMultilevel"/>
    <w:tmpl w:val="4C0836C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7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E3F1B"/>
    <w:multiLevelType w:val="hybridMultilevel"/>
    <w:tmpl w:val="98C07CE0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>
      <w:start w:val="1"/>
      <w:numFmt w:val="lowerLetter"/>
      <w:lvlText w:val="%2."/>
      <w:lvlJc w:val="left"/>
      <w:pPr>
        <w:ind w:left="3420" w:hanging="360"/>
      </w:pPr>
    </w:lvl>
    <w:lvl w:ilvl="2" w:tplc="0409001B">
      <w:start w:val="1"/>
      <w:numFmt w:val="lowerRoman"/>
      <w:lvlText w:val="%3."/>
      <w:lvlJc w:val="right"/>
      <w:pPr>
        <w:ind w:left="414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3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 w:tentative="1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8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0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7E26D90"/>
    <w:multiLevelType w:val="multilevel"/>
    <w:tmpl w:val="F066FF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6"/>
  </w:num>
  <w:num w:numId="4" w16cid:durableId="1185635193">
    <w:abstractNumId w:val="5"/>
  </w:num>
  <w:num w:numId="5" w16cid:durableId="1461729378">
    <w:abstractNumId w:val="27"/>
  </w:num>
  <w:num w:numId="6" w16cid:durableId="1072968072">
    <w:abstractNumId w:val="33"/>
  </w:num>
  <w:num w:numId="7" w16cid:durableId="1917208947">
    <w:abstractNumId w:val="31"/>
  </w:num>
  <w:num w:numId="8" w16cid:durableId="1551189429">
    <w:abstractNumId w:val="0"/>
  </w:num>
  <w:num w:numId="9" w16cid:durableId="1601714852">
    <w:abstractNumId w:val="30"/>
  </w:num>
  <w:num w:numId="10" w16cid:durableId="1070537721">
    <w:abstractNumId w:val="21"/>
  </w:num>
  <w:num w:numId="11" w16cid:durableId="810710117">
    <w:abstractNumId w:val="35"/>
  </w:num>
  <w:num w:numId="12" w16cid:durableId="934633270">
    <w:abstractNumId w:val="28"/>
  </w:num>
  <w:num w:numId="13" w16cid:durableId="637957063">
    <w:abstractNumId w:val="24"/>
  </w:num>
  <w:num w:numId="14" w16cid:durableId="1783265615">
    <w:abstractNumId w:val="8"/>
  </w:num>
  <w:num w:numId="15" w16cid:durableId="925725739">
    <w:abstractNumId w:val="25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7"/>
  </w:num>
  <w:num w:numId="19" w16cid:durableId="958101692">
    <w:abstractNumId w:val="23"/>
  </w:num>
  <w:num w:numId="20" w16cid:durableId="1380283446">
    <w:abstractNumId w:val="15"/>
  </w:num>
  <w:num w:numId="21" w16cid:durableId="1345402567">
    <w:abstractNumId w:val="4"/>
  </w:num>
  <w:num w:numId="22" w16cid:durableId="1776825178">
    <w:abstractNumId w:val="18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2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4"/>
  </w:num>
  <w:num w:numId="29" w16cid:durableId="414789896">
    <w:abstractNumId w:val="19"/>
  </w:num>
  <w:num w:numId="30" w16cid:durableId="1021007085">
    <w:abstractNumId w:val="26"/>
  </w:num>
  <w:num w:numId="31" w16cid:durableId="99450801">
    <w:abstractNumId w:val="2"/>
  </w:num>
  <w:num w:numId="32" w16cid:durableId="841554063">
    <w:abstractNumId w:val="22"/>
  </w:num>
  <w:num w:numId="33" w16cid:durableId="1136023992">
    <w:abstractNumId w:val="6"/>
  </w:num>
  <w:num w:numId="34" w16cid:durableId="2021658716">
    <w:abstractNumId w:val="20"/>
  </w:num>
  <w:num w:numId="35" w16cid:durableId="633172598">
    <w:abstractNumId w:val="29"/>
  </w:num>
  <w:num w:numId="36" w16cid:durableId="16292375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0397E"/>
    <w:rsid w:val="00015A1C"/>
    <w:rsid w:val="00032EC9"/>
    <w:rsid w:val="000465A6"/>
    <w:rsid w:val="00047099"/>
    <w:rsid w:val="00054337"/>
    <w:rsid w:val="000757A4"/>
    <w:rsid w:val="000758E0"/>
    <w:rsid w:val="00077B66"/>
    <w:rsid w:val="000A1443"/>
    <w:rsid w:val="000C79D9"/>
    <w:rsid w:val="000C7AE4"/>
    <w:rsid w:val="000D07A3"/>
    <w:rsid w:val="000D17AB"/>
    <w:rsid w:val="000E1F02"/>
    <w:rsid w:val="000E547B"/>
    <w:rsid w:val="000E6B2E"/>
    <w:rsid w:val="000F0935"/>
    <w:rsid w:val="001057C5"/>
    <w:rsid w:val="00112837"/>
    <w:rsid w:val="00152D06"/>
    <w:rsid w:val="001605EA"/>
    <w:rsid w:val="00194402"/>
    <w:rsid w:val="00197082"/>
    <w:rsid w:val="00197960"/>
    <w:rsid w:val="001B2A7B"/>
    <w:rsid w:val="001D10EE"/>
    <w:rsid w:val="001D5C04"/>
    <w:rsid w:val="001E0680"/>
    <w:rsid w:val="001E5182"/>
    <w:rsid w:val="001F34AE"/>
    <w:rsid w:val="0022360B"/>
    <w:rsid w:val="00225B2F"/>
    <w:rsid w:val="00227717"/>
    <w:rsid w:val="00233B5D"/>
    <w:rsid w:val="002374C3"/>
    <w:rsid w:val="002407B0"/>
    <w:rsid w:val="00244DA3"/>
    <w:rsid w:val="00246499"/>
    <w:rsid w:val="00253697"/>
    <w:rsid w:val="00261E1D"/>
    <w:rsid w:val="0026396F"/>
    <w:rsid w:val="00263BF3"/>
    <w:rsid w:val="0026684F"/>
    <w:rsid w:val="00267AE8"/>
    <w:rsid w:val="002914D8"/>
    <w:rsid w:val="002B21CA"/>
    <w:rsid w:val="002B6E51"/>
    <w:rsid w:val="002B7398"/>
    <w:rsid w:val="002C020C"/>
    <w:rsid w:val="002E2849"/>
    <w:rsid w:val="002F173B"/>
    <w:rsid w:val="002F4988"/>
    <w:rsid w:val="002F4E2C"/>
    <w:rsid w:val="00300A48"/>
    <w:rsid w:val="00302688"/>
    <w:rsid w:val="00310FE3"/>
    <w:rsid w:val="003204D9"/>
    <w:rsid w:val="00325507"/>
    <w:rsid w:val="00330AE0"/>
    <w:rsid w:val="003330DE"/>
    <w:rsid w:val="00337EAC"/>
    <w:rsid w:val="00344719"/>
    <w:rsid w:val="00381A07"/>
    <w:rsid w:val="00394D28"/>
    <w:rsid w:val="00394FCC"/>
    <w:rsid w:val="003A71CC"/>
    <w:rsid w:val="003B0676"/>
    <w:rsid w:val="003B2319"/>
    <w:rsid w:val="003B504F"/>
    <w:rsid w:val="003C4094"/>
    <w:rsid w:val="003D79A4"/>
    <w:rsid w:val="003E1CDE"/>
    <w:rsid w:val="003E75BC"/>
    <w:rsid w:val="003F6462"/>
    <w:rsid w:val="00403198"/>
    <w:rsid w:val="00406A6B"/>
    <w:rsid w:val="00407AB8"/>
    <w:rsid w:val="00413346"/>
    <w:rsid w:val="00421A12"/>
    <w:rsid w:val="004352B9"/>
    <w:rsid w:val="004366F2"/>
    <w:rsid w:val="004413DC"/>
    <w:rsid w:val="00446983"/>
    <w:rsid w:val="00452E1B"/>
    <w:rsid w:val="00457068"/>
    <w:rsid w:val="00493D0B"/>
    <w:rsid w:val="004947BC"/>
    <w:rsid w:val="004A14FA"/>
    <w:rsid w:val="004C126F"/>
    <w:rsid w:val="004C1D9D"/>
    <w:rsid w:val="004D36A8"/>
    <w:rsid w:val="004E31C8"/>
    <w:rsid w:val="004F156E"/>
    <w:rsid w:val="004F3AD6"/>
    <w:rsid w:val="00501541"/>
    <w:rsid w:val="00502881"/>
    <w:rsid w:val="00502CC6"/>
    <w:rsid w:val="005042E9"/>
    <w:rsid w:val="00506E1D"/>
    <w:rsid w:val="00514A88"/>
    <w:rsid w:val="005150AE"/>
    <w:rsid w:val="0052636B"/>
    <w:rsid w:val="00527546"/>
    <w:rsid w:val="00530D44"/>
    <w:rsid w:val="00533592"/>
    <w:rsid w:val="005540A9"/>
    <w:rsid w:val="00554CBC"/>
    <w:rsid w:val="00557941"/>
    <w:rsid w:val="00562437"/>
    <w:rsid w:val="00562C68"/>
    <w:rsid w:val="00564849"/>
    <w:rsid w:val="00580DCA"/>
    <w:rsid w:val="00584469"/>
    <w:rsid w:val="005919D6"/>
    <w:rsid w:val="00591C77"/>
    <w:rsid w:val="005A6DE5"/>
    <w:rsid w:val="005B7755"/>
    <w:rsid w:val="005C4AC1"/>
    <w:rsid w:val="005E3754"/>
    <w:rsid w:val="005F1445"/>
    <w:rsid w:val="00614D67"/>
    <w:rsid w:val="00620086"/>
    <w:rsid w:val="00621073"/>
    <w:rsid w:val="00625099"/>
    <w:rsid w:val="00636451"/>
    <w:rsid w:val="00645CC2"/>
    <w:rsid w:val="006819AE"/>
    <w:rsid w:val="00684AA5"/>
    <w:rsid w:val="006909F0"/>
    <w:rsid w:val="00691117"/>
    <w:rsid w:val="006911DF"/>
    <w:rsid w:val="006918F1"/>
    <w:rsid w:val="006944A0"/>
    <w:rsid w:val="00697F7E"/>
    <w:rsid w:val="006A226F"/>
    <w:rsid w:val="006C2968"/>
    <w:rsid w:val="006C5192"/>
    <w:rsid w:val="006C7CF6"/>
    <w:rsid w:val="006E6AE6"/>
    <w:rsid w:val="00702378"/>
    <w:rsid w:val="00707D39"/>
    <w:rsid w:val="00713DA2"/>
    <w:rsid w:val="00715141"/>
    <w:rsid w:val="00721EE8"/>
    <w:rsid w:val="00722E87"/>
    <w:rsid w:val="00723BF4"/>
    <w:rsid w:val="00727485"/>
    <w:rsid w:val="007443EA"/>
    <w:rsid w:val="00747A62"/>
    <w:rsid w:val="0075604F"/>
    <w:rsid w:val="00763E56"/>
    <w:rsid w:val="00771534"/>
    <w:rsid w:val="007809BB"/>
    <w:rsid w:val="007815C4"/>
    <w:rsid w:val="007B38A5"/>
    <w:rsid w:val="007B5FBF"/>
    <w:rsid w:val="007C0ED6"/>
    <w:rsid w:val="007C2854"/>
    <w:rsid w:val="007C7C1D"/>
    <w:rsid w:val="007D240E"/>
    <w:rsid w:val="007D5BC8"/>
    <w:rsid w:val="007F15E3"/>
    <w:rsid w:val="007F37C4"/>
    <w:rsid w:val="007F504B"/>
    <w:rsid w:val="00800027"/>
    <w:rsid w:val="00817BAB"/>
    <w:rsid w:val="00840785"/>
    <w:rsid w:val="00841B18"/>
    <w:rsid w:val="008824F5"/>
    <w:rsid w:val="008853A4"/>
    <w:rsid w:val="0088720B"/>
    <w:rsid w:val="0088733D"/>
    <w:rsid w:val="00887D7C"/>
    <w:rsid w:val="00895D4A"/>
    <w:rsid w:val="008A5103"/>
    <w:rsid w:val="008A6D65"/>
    <w:rsid w:val="008B2B32"/>
    <w:rsid w:val="008B4A23"/>
    <w:rsid w:val="008E48F9"/>
    <w:rsid w:val="008F6A6F"/>
    <w:rsid w:val="00902831"/>
    <w:rsid w:val="0090358A"/>
    <w:rsid w:val="00911376"/>
    <w:rsid w:val="0091243D"/>
    <w:rsid w:val="009209A1"/>
    <w:rsid w:val="00922C2F"/>
    <w:rsid w:val="00937FFB"/>
    <w:rsid w:val="00940CBA"/>
    <w:rsid w:val="00941A19"/>
    <w:rsid w:val="009425F0"/>
    <w:rsid w:val="009647B8"/>
    <w:rsid w:val="00972366"/>
    <w:rsid w:val="00974278"/>
    <w:rsid w:val="00974477"/>
    <w:rsid w:val="00987EC3"/>
    <w:rsid w:val="00991EF1"/>
    <w:rsid w:val="00995541"/>
    <w:rsid w:val="009A450D"/>
    <w:rsid w:val="009A7592"/>
    <w:rsid w:val="009B0D3B"/>
    <w:rsid w:val="009B54B6"/>
    <w:rsid w:val="009C03C2"/>
    <w:rsid w:val="009C2BB3"/>
    <w:rsid w:val="009D7E17"/>
    <w:rsid w:val="009E1BB3"/>
    <w:rsid w:val="009E1CA4"/>
    <w:rsid w:val="00A14FE5"/>
    <w:rsid w:val="00A24397"/>
    <w:rsid w:val="00A249C8"/>
    <w:rsid w:val="00A35E6F"/>
    <w:rsid w:val="00A60CF8"/>
    <w:rsid w:val="00A75DC2"/>
    <w:rsid w:val="00A811DB"/>
    <w:rsid w:val="00A83878"/>
    <w:rsid w:val="00A91B0E"/>
    <w:rsid w:val="00A9663E"/>
    <w:rsid w:val="00AA1235"/>
    <w:rsid w:val="00AA3860"/>
    <w:rsid w:val="00AB21C9"/>
    <w:rsid w:val="00AB4747"/>
    <w:rsid w:val="00AC1513"/>
    <w:rsid w:val="00AD079F"/>
    <w:rsid w:val="00AF0885"/>
    <w:rsid w:val="00AF5563"/>
    <w:rsid w:val="00B25B55"/>
    <w:rsid w:val="00B268DD"/>
    <w:rsid w:val="00B429B1"/>
    <w:rsid w:val="00B4489A"/>
    <w:rsid w:val="00B45AC0"/>
    <w:rsid w:val="00B51B99"/>
    <w:rsid w:val="00B557B4"/>
    <w:rsid w:val="00B56C82"/>
    <w:rsid w:val="00B66243"/>
    <w:rsid w:val="00B71E34"/>
    <w:rsid w:val="00B744F1"/>
    <w:rsid w:val="00B80EB7"/>
    <w:rsid w:val="00B83C92"/>
    <w:rsid w:val="00B879E1"/>
    <w:rsid w:val="00B91F01"/>
    <w:rsid w:val="00B939E0"/>
    <w:rsid w:val="00B9581F"/>
    <w:rsid w:val="00B970B5"/>
    <w:rsid w:val="00BB3860"/>
    <w:rsid w:val="00BB79EF"/>
    <w:rsid w:val="00BC17A9"/>
    <w:rsid w:val="00BE71C8"/>
    <w:rsid w:val="00C03E10"/>
    <w:rsid w:val="00C06486"/>
    <w:rsid w:val="00C06B50"/>
    <w:rsid w:val="00C07569"/>
    <w:rsid w:val="00C25693"/>
    <w:rsid w:val="00C36F5D"/>
    <w:rsid w:val="00C42319"/>
    <w:rsid w:val="00C62085"/>
    <w:rsid w:val="00C64FA5"/>
    <w:rsid w:val="00C85313"/>
    <w:rsid w:val="00C905FC"/>
    <w:rsid w:val="00C92C98"/>
    <w:rsid w:val="00CB775B"/>
    <w:rsid w:val="00CC2350"/>
    <w:rsid w:val="00CC6BBF"/>
    <w:rsid w:val="00CD5A0B"/>
    <w:rsid w:val="00CD696C"/>
    <w:rsid w:val="00D067EE"/>
    <w:rsid w:val="00D12C6A"/>
    <w:rsid w:val="00D31EBA"/>
    <w:rsid w:val="00D373E4"/>
    <w:rsid w:val="00D43CF3"/>
    <w:rsid w:val="00D80BC8"/>
    <w:rsid w:val="00D81429"/>
    <w:rsid w:val="00DA6862"/>
    <w:rsid w:val="00DA7E6B"/>
    <w:rsid w:val="00DC237D"/>
    <w:rsid w:val="00DD1E5D"/>
    <w:rsid w:val="00DD4267"/>
    <w:rsid w:val="00DE053D"/>
    <w:rsid w:val="00E00728"/>
    <w:rsid w:val="00E0197B"/>
    <w:rsid w:val="00E11AB1"/>
    <w:rsid w:val="00E16FC9"/>
    <w:rsid w:val="00E20936"/>
    <w:rsid w:val="00E45CE6"/>
    <w:rsid w:val="00E512AC"/>
    <w:rsid w:val="00E70422"/>
    <w:rsid w:val="00E72D07"/>
    <w:rsid w:val="00E735E0"/>
    <w:rsid w:val="00E74006"/>
    <w:rsid w:val="00E74876"/>
    <w:rsid w:val="00E767EC"/>
    <w:rsid w:val="00E83708"/>
    <w:rsid w:val="00E92FB8"/>
    <w:rsid w:val="00E95C09"/>
    <w:rsid w:val="00EA1345"/>
    <w:rsid w:val="00EA65CB"/>
    <w:rsid w:val="00EB6192"/>
    <w:rsid w:val="00EB790B"/>
    <w:rsid w:val="00EB7975"/>
    <w:rsid w:val="00EC01FC"/>
    <w:rsid w:val="00EC38B9"/>
    <w:rsid w:val="00EC6770"/>
    <w:rsid w:val="00EE3215"/>
    <w:rsid w:val="00EE7B6C"/>
    <w:rsid w:val="00F22A16"/>
    <w:rsid w:val="00F45D2A"/>
    <w:rsid w:val="00F509EA"/>
    <w:rsid w:val="00F80624"/>
    <w:rsid w:val="00F94FFF"/>
    <w:rsid w:val="00FA30E2"/>
    <w:rsid w:val="00FA6717"/>
    <w:rsid w:val="00FB47EB"/>
    <w:rsid w:val="00FD193D"/>
    <w:rsid w:val="00FE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4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48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5</Pages>
  <Words>1603</Words>
  <Characters>7587</Characters>
  <Application>Microsoft Office Word</Application>
  <DocSecurity>0</DocSecurity>
  <Lines>154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125</cp:revision>
  <dcterms:created xsi:type="dcterms:W3CDTF">2024-07-03T14:16:00Z</dcterms:created>
  <dcterms:modified xsi:type="dcterms:W3CDTF">2026-03-05T20:44:00Z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