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>1.3</w:t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>06-27-2017</w:t>
      </w:r>
      <w:r w:rsidRPr="003E02C6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 xml:space="preserve">   </w:t>
      </w:r>
      <w:r w:rsidR="003F5ACA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>Heat Transfer and Fluid Flow</w:t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9D63DD">
        <w:rPr>
          <w:rFonts w:ascii="CG Times" w:hAnsi="CG Times"/>
          <w:spacing w:val="-1"/>
          <w:u w:val="single"/>
        </w:rPr>
        <w:t>27 June</w:t>
      </w:r>
      <w:r w:rsidR="00B42386">
        <w:rPr>
          <w:rFonts w:ascii="CG Times" w:hAnsi="CG Times"/>
          <w:spacing w:val="-1"/>
          <w:u w:val="single"/>
        </w:rPr>
        <w:t xml:space="preserve"> 2017</w:t>
      </w:r>
      <w:r w:rsidR="00B42386">
        <w:rPr>
          <w:rFonts w:ascii="CG Times" w:hAnsi="CG Times"/>
          <w:spacing w:val="-1"/>
          <w:u w:val="single"/>
        </w:rPr>
        <w:tab/>
        <w:t xml:space="preserve"> 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B42386">
        <w:rPr>
          <w:rFonts w:ascii="CG Times" w:hAnsi="CG Times"/>
          <w:spacing w:val="-1"/>
          <w:u w:val="single"/>
        </w:rPr>
        <w:t>Long Beach, California</w:t>
      </w:r>
      <w:r w:rsidR="003F5ACA">
        <w:rPr>
          <w:rFonts w:ascii="CG Times" w:hAnsi="CG Times"/>
          <w:spacing w:val="-1"/>
          <w:u w:val="single"/>
        </w:rPr>
        <w:tab/>
      </w:r>
      <w:r w:rsidR="003F5ACA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82541A" w:rsidRPr="003E02C6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Ray Rite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Rick Couvillion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2013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Lindsey King</w:t>
            </w:r>
          </w:p>
        </w:tc>
      </w:tr>
      <w:tr w:rsidR="0082541A" w:rsidRPr="003E02C6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Joe Huber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2013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Liping Liu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SA Sherif</w:t>
            </w:r>
          </w:p>
        </w:tc>
      </w:tr>
      <w:tr w:rsidR="0082541A" w:rsidRPr="003E02C6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Steve Eckels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Lorenzo Cremaschi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Vikrant Aute</w:t>
            </w:r>
          </w:p>
        </w:tc>
      </w:tr>
      <w:tr w:rsidR="0082541A" w:rsidRPr="003E02C6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Achim Gotterbarm (NQ)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2014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Vishal</w:t>
            </w:r>
            <w:r w:rsidR="00595DFA">
              <w:rPr>
                <w:spacing w:val="-1"/>
                <w:sz w:val="18"/>
              </w:rPr>
              <w:t>deep</w:t>
            </w:r>
            <w:r>
              <w:rPr>
                <w:spacing w:val="-1"/>
                <w:sz w:val="18"/>
              </w:rPr>
              <w:t xml:space="preserve"> Sharma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2016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Ben Dingel</w:t>
            </w:r>
          </w:p>
        </w:tc>
      </w:tr>
      <w:tr w:rsidR="00DE2887" w:rsidRPr="003E02C6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Evraam Gorgy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Amir Jokar</w:t>
            </w:r>
          </w:p>
        </w:tc>
      </w:tr>
      <w:tr w:rsidR="00DE2887" w:rsidRPr="003E02C6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Kashif Nawaz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DE2887" w:rsidRPr="003E02C6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Zahid Ayub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B4238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2016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2541A" w:rsidRPr="003E02C6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F57D7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t>Man-Hoe Kim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F57D7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2015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2541A" w:rsidRPr="003E02C6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DE2887" w:rsidRPr="003E02C6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2887" w:rsidRPr="003E02C6" w:rsidRDefault="00DE288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2541A" w:rsidRPr="003E02C6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</w:tr>
      <w:tr w:rsidR="0082541A" w:rsidRPr="003E02C6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:rsidR="0082541A" w:rsidRPr="003E02C6" w:rsidRDefault="0082541A" w:rsidP="005D5E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 w:rsidR="003F5ACA"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</w:t>
            </w:r>
            <w:r w:rsidR="00CF5D69" w:rsidRPr="003E02C6">
              <w:rPr>
                <w:rFonts w:ascii="CG Times" w:hAnsi="CG Times"/>
                <w:b/>
                <w:i/>
                <w:spacing w:val="-1"/>
                <w:sz w:val="24"/>
              </w:rPr>
              <w:t>MTG/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TRG plus the following:</w:t>
            </w:r>
          </w:p>
        </w:tc>
      </w:tr>
      <w:tr w:rsidR="0082541A" w:rsidRPr="003E02C6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:rsidR="0082541A" w:rsidRPr="003E02C6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3E02C6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  <w:r w:rsidR="00B42386">
              <w:rPr>
                <w:rFonts w:ascii="CG Times" w:hAnsi="CG Times"/>
                <w:spacing w:val="-1"/>
                <w:sz w:val="24"/>
              </w:rPr>
              <w:t xml:space="preserve"> Amir Jokar</w:t>
            </w:r>
          </w:p>
        </w:tc>
        <w:tc>
          <w:tcPr>
            <w:tcW w:w="4680" w:type="dxa"/>
            <w:gridSpan w:val="3"/>
            <w:vAlign w:val="center"/>
          </w:tcPr>
          <w:p w:rsidR="00DE2887" w:rsidRDefault="009E0116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SH1</w:t>
            </w:r>
            <w:r w:rsidR="00620F26">
              <w:rPr>
                <w:rFonts w:ascii="CG Times" w:hAnsi="CG Times"/>
                <w:spacing w:val="-1"/>
                <w:sz w:val="24"/>
              </w:rPr>
              <w:t>@ashrae.</w:t>
            </w:r>
            <w:r w:rsidR="001A2206">
              <w:rPr>
                <w:rFonts w:ascii="CG Times" w:hAnsi="CG Times"/>
                <w:spacing w:val="-1"/>
                <w:sz w:val="24"/>
              </w:rPr>
              <w:t>net</w:t>
            </w:r>
          </w:p>
          <w:p w:rsidR="00DE2887" w:rsidRPr="00DE2887" w:rsidRDefault="00DE2887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Where x is the section number</w:t>
            </w:r>
          </w:p>
        </w:tc>
      </w:tr>
      <w:tr w:rsidR="0082541A" w:rsidRPr="003E02C6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:rsidR="0082541A" w:rsidRPr="003E02C6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3E02C6" w:rsidRDefault="0082541A" w:rsidP="00620F2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All Committee Liaisons As Shown On TC/TG/</w:t>
            </w:r>
            <w:r w:rsidR="00CF5D69" w:rsidRPr="003E02C6">
              <w:rPr>
                <w:rFonts w:ascii="CG Times" w:hAnsi="CG Times"/>
                <w:spacing w:val="-1"/>
                <w:sz w:val="24"/>
              </w:rPr>
              <w:t>MTG/</w:t>
            </w:r>
            <w:r w:rsidRPr="003E02C6">
              <w:rPr>
                <w:rFonts w:ascii="CG Times" w:hAnsi="CG Times"/>
                <w:spacing w:val="-1"/>
                <w:sz w:val="24"/>
              </w:rPr>
              <w:t>TRG Rosters</w:t>
            </w:r>
            <w:r w:rsidR="00620F26"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:rsidR="0082541A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:rsidR="00620F26" w:rsidRPr="003E02C6" w:rsidRDefault="00620F26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82541A" w:rsidRPr="003E02C6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:rsidR="0082541A" w:rsidRPr="003E02C6" w:rsidRDefault="00620F26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:rsidR="0082541A" w:rsidRPr="003E02C6" w:rsidRDefault="0082541A" w:rsidP="0004523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:rsidR="00DE2887" w:rsidRDefault="00DE288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3E02C6" w:rsidRDefault="00620F26" w:rsidP="001A2206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</w:t>
            </w:r>
            <w:r w:rsidR="001A2206">
              <w:rPr>
                <w:rFonts w:ascii="CG Times" w:hAnsi="CG Times"/>
                <w:spacing w:val="-1"/>
                <w:sz w:val="24"/>
              </w:rPr>
              <w:t>net</w:t>
            </w:r>
          </w:p>
        </w:tc>
      </w:tr>
    </w:tbl>
    <w:p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B42386" w:rsidRDefault="00B42386" w:rsidP="00B42386">
      <w:pPr>
        <w:jc w:val="center"/>
        <w:rPr>
          <w:b/>
          <w:sz w:val="32"/>
          <w:szCs w:val="32"/>
        </w:rPr>
      </w:pPr>
    </w:p>
    <w:p w:rsidR="00B42386" w:rsidRDefault="00B42386" w:rsidP="00B42386">
      <w:pPr>
        <w:jc w:val="center"/>
        <w:rPr>
          <w:b/>
          <w:sz w:val="32"/>
          <w:szCs w:val="32"/>
        </w:rPr>
      </w:pPr>
    </w:p>
    <w:p w:rsidR="00B42386" w:rsidRPr="000F3FBC" w:rsidRDefault="00B42386" w:rsidP="00B42386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MINUTES:  </w:t>
      </w:r>
      <w:r w:rsidRPr="000F3FBC">
        <w:rPr>
          <w:b/>
          <w:sz w:val="32"/>
          <w:szCs w:val="32"/>
        </w:rPr>
        <w:t>ASHRAE TC 1.3 – Heat Transfer and Fluid Flow</w:t>
      </w:r>
    </w:p>
    <w:p w:rsidR="00B42386" w:rsidRPr="00EF123C" w:rsidRDefault="00B42386" w:rsidP="00EF123C">
      <w:pPr>
        <w:jc w:val="center"/>
        <w:rPr>
          <w:b/>
          <w:sz w:val="32"/>
          <w:szCs w:val="32"/>
        </w:rPr>
      </w:pPr>
      <w:r w:rsidRPr="000F3FBC">
        <w:rPr>
          <w:b/>
          <w:sz w:val="32"/>
          <w:szCs w:val="32"/>
        </w:rPr>
        <w:t xml:space="preserve">Annual Meeting, </w:t>
      </w:r>
      <w:r w:rsidR="00142F10">
        <w:rPr>
          <w:b/>
          <w:sz w:val="32"/>
          <w:szCs w:val="32"/>
        </w:rPr>
        <w:t>27</w:t>
      </w:r>
      <w:r w:rsidRPr="000F3FBC">
        <w:rPr>
          <w:b/>
          <w:sz w:val="32"/>
          <w:szCs w:val="32"/>
        </w:rPr>
        <w:t xml:space="preserve"> J</w:t>
      </w:r>
      <w:r w:rsidR="00142F10">
        <w:rPr>
          <w:b/>
          <w:sz w:val="32"/>
          <w:szCs w:val="32"/>
        </w:rPr>
        <w:t>une</w:t>
      </w:r>
      <w:r>
        <w:rPr>
          <w:b/>
          <w:sz w:val="32"/>
          <w:szCs w:val="32"/>
        </w:rPr>
        <w:t xml:space="preserve"> 2017</w:t>
      </w:r>
    </w:p>
    <w:p w:rsidR="00B42386" w:rsidRPr="004B7C73" w:rsidRDefault="00B42386" w:rsidP="00B42386">
      <w:pPr>
        <w:jc w:val="both"/>
        <w:rPr>
          <w:sz w:val="22"/>
          <w:szCs w:val="22"/>
        </w:rPr>
      </w:pPr>
    </w:p>
    <w:p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Call to Order and Reading of TC 1.3 Scope </w:t>
      </w:r>
      <w:r w:rsidRPr="005C0705">
        <w:t>(</w:t>
      </w:r>
      <w:r>
        <w:t xml:space="preserve">Ray </w:t>
      </w:r>
      <w:r w:rsidRPr="005C0705">
        <w:t>Rite)</w:t>
      </w:r>
    </w:p>
    <w:p w:rsidR="00B42386" w:rsidRPr="005C0705" w:rsidRDefault="00B42386" w:rsidP="00B42386">
      <w:pPr>
        <w:tabs>
          <w:tab w:val="left" w:pos="180"/>
        </w:tabs>
        <w:jc w:val="both"/>
      </w:pPr>
      <w:r w:rsidRPr="005C0705">
        <w:t>Chair Ray Rite cal</w:t>
      </w:r>
      <w:r>
        <w:t xml:space="preserve">led the meeting to order at </w:t>
      </w:r>
      <w:r w:rsidR="00AD141F" w:rsidRPr="007F3BD4">
        <w:t>1:00</w:t>
      </w:r>
      <w:r w:rsidR="00092435" w:rsidRPr="007F3BD4">
        <w:t xml:space="preserve"> </w:t>
      </w:r>
      <w:r w:rsidRPr="007F3BD4">
        <w:t xml:space="preserve">pm. </w:t>
      </w:r>
      <w:r w:rsidRPr="005C0705">
        <w:t>The title, purpose and scope of the TC were read</w:t>
      </w:r>
      <w:r>
        <w:t xml:space="preserve">. </w:t>
      </w:r>
    </w:p>
    <w:p w:rsidR="00B42386" w:rsidRPr="005C0705" w:rsidRDefault="00B42386" w:rsidP="00B42386">
      <w:pPr>
        <w:jc w:val="both"/>
        <w:rPr>
          <w:b/>
        </w:rPr>
      </w:pPr>
    </w:p>
    <w:p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Introduction of members and guests </w:t>
      </w:r>
      <w:r w:rsidRPr="005C0705">
        <w:t>(</w:t>
      </w:r>
      <w:r>
        <w:t xml:space="preserve">Ray </w:t>
      </w:r>
      <w:r w:rsidRPr="005C0705">
        <w:t>Rite)</w:t>
      </w:r>
    </w:p>
    <w:p w:rsidR="00B42386" w:rsidRDefault="00B42386" w:rsidP="00B42386">
      <w:pPr>
        <w:tabs>
          <w:tab w:val="left" w:pos="180"/>
        </w:tabs>
        <w:jc w:val="both"/>
      </w:pPr>
      <w:r w:rsidRPr="005C0705">
        <w:t>Introductions around the room followed</w:t>
      </w:r>
      <w:r w:rsidR="00092435">
        <w:t>.</w:t>
      </w:r>
    </w:p>
    <w:p w:rsidR="00092435" w:rsidRDefault="00092435" w:rsidP="00B42386">
      <w:pPr>
        <w:tabs>
          <w:tab w:val="left" w:pos="180"/>
        </w:tabs>
        <w:jc w:val="both"/>
      </w:pPr>
    </w:p>
    <w:p w:rsidR="00092435" w:rsidRPr="00092435" w:rsidRDefault="00092435" w:rsidP="00B42386">
      <w:pPr>
        <w:tabs>
          <w:tab w:val="left" w:pos="180"/>
        </w:tabs>
        <w:jc w:val="both"/>
        <w:rPr>
          <w:b/>
        </w:rPr>
      </w:pPr>
      <w:r w:rsidRPr="00092435">
        <w:rPr>
          <w:b/>
        </w:rPr>
        <w:t>ASHRAE code of ethics</w:t>
      </w:r>
      <w:r>
        <w:rPr>
          <w:b/>
        </w:rPr>
        <w:t xml:space="preserve"> </w:t>
      </w:r>
      <w:r w:rsidRPr="005C0705">
        <w:t>(</w:t>
      </w:r>
      <w:r>
        <w:t xml:space="preserve">Ray </w:t>
      </w:r>
      <w:r w:rsidRPr="005C0705">
        <w:t>Rite)</w:t>
      </w:r>
    </w:p>
    <w:p w:rsidR="00B42386" w:rsidRPr="005C0705" w:rsidRDefault="00B42386" w:rsidP="00B42386">
      <w:pPr>
        <w:jc w:val="both"/>
      </w:pPr>
    </w:p>
    <w:p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Establishment of Quorum </w:t>
      </w:r>
      <w:r w:rsidRPr="005C0705">
        <w:t>(</w:t>
      </w:r>
      <w:r>
        <w:t xml:space="preserve">Ray </w:t>
      </w:r>
      <w:r w:rsidRPr="005C0705">
        <w:t>Rite)</w:t>
      </w:r>
    </w:p>
    <w:p w:rsidR="00B42386" w:rsidRPr="005C0705" w:rsidRDefault="00595DFA" w:rsidP="00B42386">
      <w:pPr>
        <w:pStyle w:val="ListParagraph"/>
        <w:numPr>
          <w:ilvl w:val="0"/>
          <w:numId w:val="22"/>
        </w:num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7</w:t>
      </w:r>
      <w:r w:rsidR="00B42386" w:rsidRPr="005C0705">
        <w:rPr>
          <w:rFonts w:ascii="Times New Roman" w:hAnsi="Times New Roman"/>
          <w:sz w:val="20"/>
          <w:szCs w:val="20"/>
        </w:rPr>
        <w:t xml:space="preserve"> of 12 voting members </w:t>
      </w:r>
      <w:r w:rsidR="00B42386">
        <w:rPr>
          <w:rFonts w:ascii="Times New Roman" w:hAnsi="Times New Roman"/>
          <w:sz w:val="20"/>
          <w:szCs w:val="20"/>
        </w:rPr>
        <w:t>(</w:t>
      </w:r>
      <w:r w:rsidR="00B42386" w:rsidRPr="005C0705">
        <w:rPr>
          <w:rFonts w:ascii="Times New Roman" w:hAnsi="Times New Roman"/>
          <w:sz w:val="20"/>
          <w:szCs w:val="20"/>
        </w:rPr>
        <w:t>quorum</w:t>
      </w:r>
      <w:r w:rsidR="00B42386">
        <w:rPr>
          <w:rFonts w:ascii="Times New Roman" w:hAnsi="Times New Roman"/>
          <w:sz w:val="20"/>
          <w:szCs w:val="20"/>
        </w:rPr>
        <w:t>)</w:t>
      </w:r>
      <w:r w:rsidR="00B42386" w:rsidRPr="005C0705">
        <w:rPr>
          <w:rFonts w:ascii="Times New Roman" w:hAnsi="Times New Roman"/>
          <w:sz w:val="20"/>
          <w:szCs w:val="20"/>
        </w:rPr>
        <w:t xml:space="preserve"> were present</w:t>
      </w:r>
      <w:r w:rsidR="00B42386">
        <w:rPr>
          <w:rFonts w:ascii="Times New Roman" w:hAnsi="Times New Roman"/>
          <w:sz w:val="20"/>
          <w:szCs w:val="20"/>
        </w:rPr>
        <w:t xml:space="preserve"> along-with 1 non-quorum member</w:t>
      </w:r>
      <w:r w:rsidR="00B42386" w:rsidRPr="005C0705">
        <w:rPr>
          <w:rFonts w:ascii="Times New Roman" w:hAnsi="Times New Roman"/>
          <w:sz w:val="20"/>
          <w:szCs w:val="20"/>
        </w:rPr>
        <w:t xml:space="preserve">, so a quorum was established </w:t>
      </w:r>
    </w:p>
    <w:p w:rsidR="00B42386" w:rsidRPr="00C57A4E" w:rsidRDefault="00B42386" w:rsidP="00B42386">
      <w:pPr>
        <w:tabs>
          <w:tab w:val="left" w:pos="180"/>
        </w:tabs>
        <w:ind w:left="180"/>
        <w:jc w:val="both"/>
        <w:rPr>
          <w:b/>
        </w:rPr>
      </w:pPr>
    </w:p>
    <w:p w:rsidR="00B42386" w:rsidRPr="00C57A4E" w:rsidRDefault="00B42386" w:rsidP="00B42386">
      <w:pPr>
        <w:tabs>
          <w:tab w:val="left" w:pos="180"/>
        </w:tabs>
        <w:jc w:val="both"/>
        <w:rPr>
          <w:b/>
        </w:rPr>
      </w:pPr>
      <w:r w:rsidRPr="00C57A4E">
        <w:rPr>
          <w:b/>
        </w:rPr>
        <w:t xml:space="preserve">Review/Approve Minutes from </w:t>
      </w:r>
      <w:r w:rsidR="00092435">
        <w:rPr>
          <w:b/>
        </w:rPr>
        <w:t>Las Vegas, Jan 2017</w:t>
      </w:r>
      <w:r w:rsidRPr="00C57A4E">
        <w:rPr>
          <w:b/>
        </w:rPr>
        <w:t xml:space="preserve"> </w:t>
      </w:r>
      <w:r w:rsidRPr="005C0705">
        <w:t>(Rite)</w:t>
      </w:r>
    </w:p>
    <w:p w:rsidR="00C84CEA" w:rsidRPr="001875D7" w:rsidRDefault="00B42386" w:rsidP="00B42386">
      <w:pPr>
        <w:tabs>
          <w:tab w:val="left" w:pos="180"/>
        </w:tabs>
        <w:jc w:val="both"/>
        <w:rPr>
          <w:u w:val="single"/>
        </w:rPr>
      </w:pPr>
      <w:r w:rsidRPr="005C0705">
        <w:rPr>
          <w:u w:val="single"/>
        </w:rPr>
        <w:t>Motion:</w:t>
      </w:r>
      <w:r w:rsidRPr="005C0705">
        <w:rPr>
          <w:b/>
        </w:rPr>
        <w:t xml:space="preserve">  </w:t>
      </w:r>
      <w:r w:rsidRPr="005C0705">
        <w:t>Appro</w:t>
      </w:r>
      <w:r>
        <w:t>ve minutes as submitted.  (</w:t>
      </w:r>
      <w:r w:rsidR="00C84CEA">
        <w:t>Joe</w:t>
      </w:r>
      <w:r w:rsidR="009E0116">
        <w:t xml:space="preserve"> Huber</w:t>
      </w:r>
      <w:r w:rsidRPr="005C0705">
        <w:t>/</w:t>
      </w:r>
      <w:r w:rsidR="00C84CEA">
        <w:t xml:space="preserve"> Steve</w:t>
      </w:r>
      <w:r w:rsidR="009E0116">
        <w:t xml:space="preserve"> Eckels</w:t>
      </w:r>
      <w:r w:rsidRPr="005C0705">
        <w:t xml:space="preserve">) </w:t>
      </w:r>
      <w:r w:rsidR="00C84CEA">
        <w:rPr>
          <w:u w:val="single"/>
        </w:rPr>
        <w:t>7-0-1-4</w:t>
      </w:r>
      <w:r>
        <w:rPr>
          <w:u w:val="single"/>
        </w:rPr>
        <w:t>-CNV</w:t>
      </w:r>
    </w:p>
    <w:p w:rsidR="00B42386" w:rsidRPr="005C0705" w:rsidRDefault="00B42386" w:rsidP="00B42386">
      <w:pPr>
        <w:jc w:val="both"/>
      </w:pPr>
    </w:p>
    <w:p w:rsidR="00B42386" w:rsidRPr="005C0705" w:rsidRDefault="00B42386" w:rsidP="00B42386">
      <w:pPr>
        <w:jc w:val="both"/>
      </w:pPr>
      <w:r w:rsidRPr="005C0705">
        <w:rPr>
          <w:b/>
        </w:rPr>
        <w:t xml:space="preserve">Section Head Comments </w:t>
      </w:r>
      <w:r w:rsidRPr="005C0705">
        <w:t>(</w:t>
      </w:r>
      <w:r>
        <w:t xml:space="preserve">Amir </w:t>
      </w:r>
      <w:r w:rsidRPr="005C0705">
        <w:t xml:space="preserve">Jokar) </w:t>
      </w:r>
    </w:p>
    <w:p w:rsidR="008A3AEA" w:rsidRDefault="008A3AEA" w:rsidP="008A3AEA">
      <w:pPr>
        <w:jc w:val="both"/>
      </w:pPr>
      <w:r>
        <w:t xml:space="preserve">Section head reported regarding the significant improvements in the TAC processes and procedures. TAC is getting involved in program evaluation to ensure better communication. </w:t>
      </w:r>
    </w:p>
    <w:p w:rsidR="00B42386" w:rsidRPr="005C0705" w:rsidRDefault="00B42386" w:rsidP="00B42386">
      <w:pPr>
        <w:jc w:val="both"/>
      </w:pPr>
    </w:p>
    <w:p w:rsidR="00B42386" w:rsidRPr="005C0705" w:rsidRDefault="00B42386" w:rsidP="00B42386">
      <w:pPr>
        <w:jc w:val="both"/>
      </w:pPr>
      <w:r w:rsidRPr="007F3BD4">
        <w:rPr>
          <w:b/>
        </w:rPr>
        <w:t xml:space="preserve">Program Subcommittee </w:t>
      </w:r>
      <w:r w:rsidRPr="007F3BD4">
        <w:t>(</w:t>
      </w:r>
      <w:r w:rsidR="00F20C08" w:rsidRPr="007F3BD4">
        <w:t>Ray Rite</w:t>
      </w:r>
      <w:r w:rsidR="009E0116">
        <w:t xml:space="preserve"> for Lorenzo Cremaschi</w:t>
      </w:r>
      <w:r w:rsidRPr="007F3BD4">
        <w:t>)</w:t>
      </w:r>
    </w:p>
    <w:p w:rsidR="00DF0434" w:rsidRPr="00DF0434" w:rsidRDefault="008A3AEA" w:rsidP="00F20C08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F0434">
        <w:rPr>
          <w:rFonts w:ascii="Times New Roman" w:hAnsi="Times New Roman"/>
          <w:sz w:val="20"/>
          <w:szCs w:val="20"/>
        </w:rPr>
        <w:t>Panel session titled</w:t>
      </w:r>
      <w:r w:rsidR="00F20C08" w:rsidRPr="00DF0434">
        <w:rPr>
          <w:rFonts w:ascii="Times New Roman" w:hAnsi="Times New Roman"/>
          <w:sz w:val="20"/>
          <w:szCs w:val="20"/>
        </w:rPr>
        <w:t xml:space="preserve"> “Low GWP refrigerants and the equipment”</w:t>
      </w:r>
      <w:r w:rsidR="00B42386" w:rsidRPr="00DF0434">
        <w:rPr>
          <w:rFonts w:ascii="Times New Roman" w:hAnsi="Times New Roman"/>
          <w:sz w:val="20"/>
          <w:szCs w:val="20"/>
        </w:rPr>
        <w:t xml:space="preserve"> </w:t>
      </w:r>
      <w:r w:rsidR="00DF0434" w:rsidRPr="00DF0434">
        <w:rPr>
          <w:rFonts w:ascii="Times New Roman" w:hAnsi="Times New Roman"/>
          <w:sz w:val="20"/>
          <w:szCs w:val="20"/>
        </w:rPr>
        <w:t xml:space="preserve">will be held in Chicago during ASHRAE Winter Conference 2018. </w:t>
      </w:r>
      <w:r w:rsidR="00F20C08" w:rsidRPr="00DF0434">
        <w:rPr>
          <w:rFonts w:ascii="Times New Roman" w:hAnsi="Times New Roman"/>
          <w:sz w:val="20"/>
          <w:szCs w:val="20"/>
        </w:rPr>
        <w:t xml:space="preserve">Lorenzo </w:t>
      </w:r>
      <w:r w:rsidR="00123080" w:rsidRPr="00DF0434">
        <w:rPr>
          <w:rFonts w:ascii="Times New Roman" w:hAnsi="Times New Roman"/>
          <w:sz w:val="20"/>
          <w:szCs w:val="20"/>
        </w:rPr>
        <w:t xml:space="preserve">Cremaschi </w:t>
      </w:r>
      <w:r w:rsidR="00DF0434" w:rsidRPr="00DF0434">
        <w:rPr>
          <w:rFonts w:ascii="Times New Roman" w:hAnsi="Times New Roman"/>
          <w:sz w:val="20"/>
          <w:szCs w:val="20"/>
        </w:rPr>
        <w:t xml:space="preserve">will chair and </w:t>
      </w:r>
      <w:r w:rsidR="00123080" w:rsidRPr="00DF0434">
        <w:rPr>
          <w:rFonts w:ascii="Times New Roman" w:hAnsi="Times New Roman"/>
          <w:sz w:val="20"/>
          <w:szCs w:val="20"/>
        </w:rPr>
        <w:t xml:space="preserve">Omar </w:t>
      </w:r>
      <w:r w:rsidR="009E0116">
        <w:rPr>
          <w:rFonts w:ascii="Times New Roman" w:hAnsi="Times New Roman"/>
          <w:sz w:val="20"/>
          <w:szCs w:val="20"/>
        </w:rPr>
        <w:t>Abdelaziz will co-c</w:t>
      </w:r>
      <w:r w:rsidR="00DF0434" w:rsidRPr="00DF0434">
        <w:rPr>
          <w:rFonts w:ascii="Times New Roman" w:hAnsi="Times New Roman"/>
          <w:sz w:val="20"/>
          <w:szCs w:val="20"/>
        </w:rPr>
        <w:t>hair. TC 1.3 will co-sponsor the session along with ASTFE, IIR and other ASHRAE TCs</w:t>
      </w:r>
      <w:r w:rsidR="00F20C08" w:rsidRPr="00DF0434">
        <w:rPr>
          <w:rFonts w:ascii="Times New Roman" w:hAnsi="Times New Roman"/>
          <w:sz w:val="20"/>
          <w:szCs w:val="20"/>
        </w:rPr>
        <w:t xml:space="preserve">. </w:t>
      </w:r>
    </w:p>
    <w:p w:rsidR="00F20C08" w:rsidRPr="00DF0434" w:rsidRDefault="00F20C08" w:rsidP="00DF0434">
      <w:pPr>
        <w:pStyle w:val="ListParagraph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/>
          <w:sz w:val="20"/>
          <w:szCs w:val="20"/>
        </w:rPr>
      </w:pPr>
      <w:r w:rsidRPr="00DF0434">
        <w:rPr>
          <w:rFonts w:ascii="Times New Roman" w:hAnsi="Times New Roman"/>
          <w:sz w:val="20"/>
          <w:szCs w:val="20"/>
        </w:rPr>
        <w:t xml:space="preserve">Steve </w:t>
      </w:r>
      <w:r w:rsidR="009E0116">
        <w:rPr>
          <w:rFonts w:ascii="Times New Roman" w:hAnsi="Times New Roman"/>
          <w:sz w:val="20"/>
          <w:szCs w:val="20"/>
        </w:rPr>
        <w:t xml:space="preserve">made the motion that TC 1.3 </w:t>
      </w:r>
      <w:r w:rsidRPr="00DF0434">
        <w:rPr>
          <w:rFonts w:ascii="Times New Roman" w:hAnsi="Times New Roman"/>
          <w:sz w:val="20"/>
          <w:szCs w:val="20"/>
        </w:rPr>
        <w:t xml:space="preserve">sponsor or co-sponsor, Joe second. </w:t>
      </w:r>
      <w:r w:rsidRPr="00DF0434">
        <w:rPr>
          <w:rFonts w:ascii="Times New Roman" w:hAnsi="Times New Roman"/>
          <w:sz w:val="20"/>
          <w:szCs w:val="20"/>
          <w:u w:val="single"/>
        </w:rPr>
        <w:t>7-0-1-4-CNV</w:t>
      </w:r>
      <w:r w:rsidRPr="00DF0434">
        <w:rPr>
          <w:rFonts w:ascii="Times New Roman" w:hAnsi="Times New Roman"/>
          <w:sz w:val="20"/>
          <w:szCs w:val="20"/>
        </w:rPr>
        <w:t xml:space="preserve"> </w:t>
      </w:r>
    </w:p>
    <w:p w:rsidR="00123080" w:rsidRPr="00DF0434" w:rsidRDefault="00123080" w:rsidP="0012308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F0434">
        <w:rPr>
          <w:rFonts w:ascii="Times New Roman" w:hAnsi="Times New Roman"/>
          <w:sz w:val="20"/>
          <w:szCs w:val="20"/>
        </w:rPr>
        <w:t xml:space="preserve">Conference paper session for </w:t>
      </w:r>
      <w:r w:rsidR="00DF0434" w:rsidRPr="00DF0434">
        <w:rPr>
          <w:rFonts w:ascii="Times New Roman" w:hAnsi="Times New Roman"/>
          <w:sz w:val="20"/>
          <w:szCs w:val="20"/>
        </w:rPr>
        <w:t xml:space="preserve">ASHRAE Winter Conference in </w:t>
      </w:r>
      <w:r w:rsidRPr="00DF0434">
        <w:rPr>
          <w:rFonts w:ascii="Times New Roman" w:hAnsi="Times New Roman"/>
          <w:sz w:val="20"/>
          <w:szCs w:val="20"/>
        </w:rPr>
        <w:t xml:space="preserve">Chicago </w:t>
      </w:r>
      <w:r w:rsidR="00DF0434" w:rsidRPr="00DF0434">
        <w:rPr>
          <w:rFonts w:ascii="Times New Roman" w:hAnsi="Times New Roman"/>
          <w:sz w:val="20"/>
          <w:szCs w:val="20"/>
        </w:rPr>
        <w:t>has been finalized and will be a part of the conference agenda</w:t>
      </w:r>
      <w:r w:rsidR="00B42386" w:rsidRPr="00DF0434">
        <w:rPr>
          <w:rFonts w:ascii="Times New Roman" w:hAnsi="Times New Roman"/>
          <w:sz w:val="20"/>
          <w:szCs w:val="20"/>
        </w:rPr>
        <w:t xml:space="preserve">. </w:t>
      </w:r>
    </w:p>
    <w:p w:rsidR="00DF0434" w:rsidRPr="00DF0434" w:rsidRDefault="00DF0434" w:rsidP="0012308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F0434">
        <w:rPr>
          <w:rFonts w:ascii="Times New Roman" w:hAnsi="Times New Roman"/>
          <w:sz w:val="20"/>
          <w:szCs w:val="20"/>
        </w:rPr>
        <w:t>A</w:t>
      </w:r>
      <w:r w:rsidR="00123080" w:rsidRPr="00DF0434">
        <w:rPr>
          <w:rFonts w:ascii="Times New Roman" w:hAnsi="Times New Roman"/>
          <w:sz w:val="20"/>
          <w:szCs w:val="20"/>
        </w:rPr>
        <w:t xml:space="preserve"> </w:t>
      </w:r>
      <w:r w:rsidR="001875D7">
        <w:rPr>
          <w:rFonts w:ascii="Times New Roman" w:hAnsi="Times New Roman"/>
          <w:sz w:val="20"/>
          <w:szCs w:val="20"/>
        </w:rPr>
        <w:t>r</w:t>
      </w:r>
      <w:r w:rsidR="00123080" w:rsidRPr="00DF0434">
        <w:rPr>
          <w:rFonts w:ascii="Times New Roman" w:hAnsi="Times New Roman"/>
          <w:sz w:val="20"/>
          <w:szCs w:val="20"/>
        </w:rPr>
        <w:t xml:space="preserve">esearch </w:t>
      </w:r>
      <w:r w:rsidR="001875D7">
        <w:rPr>
          <w:rFonts w:ascii="Times New Roman" w:hAnsi="Times New Roman"/>
          <w:sz w:val="20"/>
          <w:szCs w:val="20"/>
        </w:rPr>
        <w:t>s</w:t>
      </w:r>
      <w:r w:rsidR="00123080" w:rsidRPr="00DF0434">
        <w:rPr>
          <w:rFonts w:ascii="Times New Roman" w:hAnsi="Times New Roman"/>
          <w:sz w:val="20"/>
          <w:szCs w:val="20"/>
        </w:rPr>
        <w:t>ummit</w:t>
      </w:r>
      <w:r w:rsidRPr="00DF0434">
        <w:rPr>
          <w:rFonts w:ascii="Times New Roman" w:hAnsi="Times New Roman"/>
          <w:sz w:val="20"/>
          <w:szCs w:val="20"/>
        </w:rPr>
        <w:t xml:space="preserve"> (conference paper sessions)</w:t>
      </w:r>
      <w:r w:rsidR="00123080" w:rsidRPr="00DF0434">
        <w:rPr>
          <w:rFonts w:ascii="Times New Roman" w:hAnsi="Times New Roman"/>
          <w:sz w:val="20"/>
          <w:szCs w:val="20"/>
        </w:rPr>
        <w:t xml:space="preserve"> </w:t>
      </w:r>
      <w:r w:rsidRPr="00DF0434">
        <w:rPr>
          <w:rFonts w:ascii="Times New Roman" w:hAnsi="Times New Roman"/>
          <w:sz w:val="20"/>
          <w:szCs w:val="20"/>
        </w:rPr>
        <w:t>will be held in Houston during ASHRAE Annual Conference.</w:t>
      </w:r>
      <w:r w:rsidR="00123080" w:rsidRPr="00DF0434">
        <w:rPr>
          <w:rFonts w:ascii="Times New Roman" w:hAnsi="Times New Roman"/>
          <w:sz w:val="20"/>
          <w:szCs w:val="20"/>
        </w:rPr>
        <w:t xml:space="preserve"> Melanie Derby </w:t>
      </w:r>
      <w:r w:rsidRPr="00DF0434">
        <w:rPr>
          <w:rFonts w:ascii="Times New Roman" w:hAnsi="Times New Roman"/>
          <w:sz w:val="20"/>
          <w:szCs w:val="20"/>
        </w:rPr>
        <w:t xml:space="preserve">will organize. The </w:t>
      </w:r>
      <w:r w:rsidR="00123080" w:rsidRPr="00DF0434">
        <w:rPr>
          <w:rFonts w:ascii="Times New Roman" w:hAnsi="Times New Roman"/>
          <w:sz w:val="20"/>
          <w:szCs w:val="20"/>
        </w:rPr>
        <w:t xml:space="preserve">deadline </w:t>
      </w:r>
      <w:r w:rsidRPr="00DF0434">
        <w:rPr>
          <w:rFonts w:ascii="Times New Roman" w:hAnsi="Times New Roman"/>
          <w:sz w:val="20"/>
          <w:szCs w:val="20"/>
        </w:rPr>
        <w:t>is</w:t>
      </w:r>
      <w:r w:rsidR="00123080" w:rsidRPr="00DF0434">
        <w:rPr>
          <w:rFonts w:ascii="Times New Roman" w:hAnsi="Times New Roman"/>
          <w:sz w:val="20"/>
          <w:szCs w:val="20"/>
        </w:rPr>
        <w:t xml:space="preserve"> August 08</w:t>
      </w:r>
      <w:r w:rsidRPr="00DF0434">
        <w:rPr>
          <w:rFonts w:ascii="Times New Roman" w:hAnsi="Times New Roman"/>
          <w:sz w:val="20"/>
          <w:szCs w:val="20"/>
        </w:rPr>
        <w:t>, 2017 to submit the abstracts</w:t>
      </w:r>
      <w:r w:rsidR="00123080" w:rsidRPr="00DF0434">
        <w:rPr>
          <w:rFonts w:ascii="Times New Roman" w:hAnsi="Times New Roman"/>
          <w:sz w:val="20"/>
          <w:szCs w:val="20"/>
        </w:rPr>
        <w:t xml:space="preserve">. </w:t>
      </w:r>
    </w:p>
    <w:p w:rsidR="00123080" w:rsidRPr="00DF0434" w:rsidRDefault="00123080" w:rsidP="0012308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F0434">
        <w:rPr>
          <w:rFonts w:ascii="Times New Roman" w:hAnsi="Times New Roman"/>
          <w:sz w:val="20"/>
          <w:szCs w:val="20"/>
        </w:rPr>
        <w:t xml:space="preserve">Vikrant Aute proposed </w:t>
      </w:r>
      <w:r w:rsidR="00DF0434" w:rsidRPr="00DF0434">
        <w:rPr>
          <w:rFonts w:ascii="Times New Roman" w:hAnsi="Times New Roman"/>
          <w:sz w:val="20"/>
          <w:szCs w:val="20"/>
        </w:rPr>
        <w:t>a seminar on “Novel measurement techniques”</w:t>
      </w:r>
      <w:r w:rsidR="00DF0434">
        <w:rPr>
          <w:rFonts w:ascii="Times New Roman" w:hAnsi="Times New Roman"/>
          <w:sz w:val="20"/>
          <w:szCs w:val="20"/>
        </w:rPr>
        <w:t xml:space="preserve"> for ASHRAE Annual conference 2018</w:t>
      </w:r>
      <w:r w:rsidR="00DF0434" w:rsidRPr="00DF0434">
        <w:rPr>
          <w:rFonts w:ascii="Times New Roman" w:hAnsi="Times New Roman"/>
          <w:sz w:val="20"/>
          <w:szCs w:val="20"/>
        </w:rPr>
        <w:t xml:space="preserve">. </w:t>
      </w:r>
      <w:r w:rsidRPr="00DF0434">
        <w:rPr>
          <w:rFonts w:ascii="Times New Roman" w:hAnsi="Times New Roman"/>
          <w:sz w:val="20"/>
          <w:szCs w:val="20"/>
        </w:rPr>
        <w:t xml:space="preserve">Melanie </w:t>
      </w:r>
      <w:r w:rsidR="00DF0434" w:rsidRPr="00DF0434">
        <w:rPr>
          <w:rFonts w:ascii="Times New Roman" w:hAnsi="Times New Roman"/>
          <w:sz w:val="20"/>
          <w:szCs w:val="20"/>
        </w:rPr>
        <w:t xml:space="preserve">Derby </w:t>
      </w:r>
      <w:r w:rsidRPr="00DF0434">
        <w:rPr>
          <w:rFonts w:ascii="Times New Roman" w:hAnsi="Times New Roman"/>
          <w:sz w:val="20"/>
          <w:szCs w:val="20"/>
        </w:rPr>
        <w:t>will assist.</w:t>
      </w:r>
    </w:p>
    <w:p w:rsidR="00123080" w:rsidRPr="00123080" w:rsidRDefault="00123080" w:rsidP="00123080">
      <w:pPr>
        <w:autoSpaceDE w:val="0"/>
        <w:autoSpaceDN w:val="0"/>
        <w:adjustRightInd w:val="0"/>
        <w:jc w:val="both"/>
      </w:pPr>
    </w:p>
    <w:p w:rsidR="00B42386" w:rsidRPr="000C0BB1" w:rsidRDefault="00B42386" w:rsidP="00123080">
      <w:pPr>
        <w:autoSpaceDE w:val="0"/>
        <w:autoSpaceDN w:val="0"/>
        <w:adjustRightInd w:val="0"/>
        <w:jc w:val="both"/>
        <w:rPr>
          <w:b/>
        </w:rPr>
      </w:pPr>
      <w:r w:rsidRPr="000C0BB1">
        <w:rPr>
          <w:b/>
        </w:rPr>
        <w:t xml:space="preserve"> </w:t>
      </w:r>
      <w:r w:rsidR="000C0BB1">
        <w:rPr>
          <w:b/>
        </w:rPr>
        <w:t xml:space="preserve">Honors and Award </w:t>
      </w:r>
      <w:r w:rsidR="000C0BB1" w:rsidRPr="000C0BB1">
        <w:t>(Ray Rite)</w:t>
      </w:r>
    </w:p>
    <w:p w:rsidR="00C55BD0" w:rsidRPr="00C55BD0" w:rsidRDefault="00DF0434" w:rsidP="00C55BD0">
      <w:pPr>
        <w:pStyle w:val="ListParagraph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55BD0">
        <w:rPr>
          <w:rFonts w:ascii="Times New Roman" w:hAnsi="Times New Roman"/>
          <w:sz w:val="20"/>
          <w:szCs w:val="20"/>
        </w:rPr>
        <w:t>TC 1.3</w:t>
      </w:r>
      <w:r w:rsidR="00123080" w:rsidRPr="00C55BD0">
        <w:rPr>
          <w:rFonts w:ascii="Times New Roman" w:hAnsi="Times New Roman"/>
          <w:sz w:val="20"/>
          <w:szCs w:val="20"/>
        </w:rPr>
        <w:t xml:space="preserve"> congratulated </w:t>
      </w:r>
      <w:r w:rsidRPr="00C55BD0">
        <w:rPr>
          <w:rFonts w:ascii="Times New Roman" w:hAnsi="Times New Roman"/>
          <w:sz w:val="20"/>
          <w:szCs w:val="20"/>
        </w:rPr>
        <w:t>Zahid Ayub for receiving Louise and Bill Holladay Distinguished Fellow Award</w:t>
      </w:r>
      <w:r w:rsidR="00C55BD0" w:rsidRPr="00C55BD0">
        <w:rPr>
          <w:rFonts w:ascii="Times New Roman" w:hAnsi="Times New Roman"/>
          <w:sz w:val="20"/>
          <w:szCs w:val="20"/>
        </w:rPr>
        <w:t xml:space="preserve">. </w:t>
      </w:r>
    </w:p>
    <w:p w:rsidR="00123080" w:rsidRPr="00C55BD0" w:rsidRDefault="00C55BD0" w:rsidP="007F3BD4">
      <w:pPr>
        <w:pStyle w:val="ListParagraph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55BD0">
        <w:rPr>
          <w:rFonts w:ascii="Times New Roman" w:hAnsi="Times New Roman"/>
          <w:sz w:val="20"/>
          <w:szCs w:val="20"/>
        </w:rPr>
        <w:t xml:space="preserve">S.A Sherif updated </w:t>
      </w:r>
      <w:r w:rsidR="001875D7">
        <w:rPr>
          <w:rFonts w:ascii="Times New Roman" w:hAnsi="Times New Roman"/>
          <w:sz w:val="20"/>
          <w:szCs w:val="20"/>
        </w:rPr>
        <w:t xml:space="preserve">the TC </w:t>
      </w:r>
      <w:r w:rsidRPr="00C55BD0">
        <w:rPr>
          <w:rFonts w:ascii="Times New Roman" w:hAnsi="Times New Roman"/>
          <w:sz w:val="20"/>
          <w:szCs w:val="20"/>
        </w:rPr>
        <w:t xml:space="preserve">and congratulated Zahid Ayub for receiving ASME </w:t>
      </w:r>
      <w:r w:rsidR="007F3BD4" w:rsidRPr="007F3BD4">
        <w:rPr>
          <w:rFonts w:ascii="Times New Roman" w:hAnsi="Times New Roman"/>
          <w:sz w:val="20"/>
          <w:szCs w:val="20"/>
        </w:rPr>
        <w:t>H</w:t>
      </w:r>
      <w:r w:rsidR="001875D7">
        <w:rPr>
          <w:rFonts w:ascii="Times New Roman" w:hAnsi="Times New Roman"/>
          <w:sz w:val="20"/>
          <w:szCs w:val="20"/>
        </w:rPr>
        <w:t xml:space="preserve">eat </w:t>
      </w:r>
      <w:r w:rsidR="007F3BD4" w:rsidRPr="007F3BD4">
        <w:rPr>
          <w:rFonts w:ascii="Times New Roman" w:hAnsi="Times New Roman"/>
          <w:sz w:val="20"/>
          <w:szCs w:val="20"/>
        </w:rPr>
        <w:t>T</w:t>
      </w:r>
      <w:r w:rsidR="001875D7">
        <w:rPr>
          <w:rFonts w:ascii="Times New Roman" w:hAnsi="Times New Roman"/>
          <w:sz w:val="20"/>
          <w:szCs w:val="20"/>
        </w:rPr>
        <w:t xml:space="preserve">ransfer </w:t>
      </w:r>
      <w:r w:rsidR="007F3BD4" w:rsidRPr="007F3BD4">
        <w:rPr>
          <w:rFonts w:ascii="Times New Roman" w:hAnsi="Times New Roman"/>
          <w:sz w:val="20"/>
          <w:szCs w:val="20"/>
        </w:rPr>
        <w:t>Memorial Award</w:t>
      </w:r>
      <w:r w:rsidRPr="00C55BD0">
        <w:rPr>
          <w:rFonts w:ascii="Times New Roman" w:hAnsi="Times New Roman"/>
          <w:sz w:val="20"/>
          <w:szCs w:val="20"/>
        </w:rPr>
        <w:t xml:space="preserve">.  </w:t>
      </w:r>
    </w:p>
    <w:p w:rsidR="00B42386" w:rsidRPr="009E0116" w:rsidRDefault="00C55BD0" w:rsidP="00B42386">
      <w:pPr>
        <w:pStyle w:val="ListParagraph"/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55BD0">
        <w:rPr>
          <w:rFonts w:ascii="Times New Roman" w:hAnsi="Times New Roman"/>
          <w:sz w:val="20"/>
          <w:szCs w:val="20"/>
        </w:rPr>
        <w:t xml:space="preserve">Three TC 1.3 members received ASHRAE Distinguish Service Awards including </w:t>
      </w:r>
      <w:r w:rsidR="00123080" w:rsidRPr="00C55BD0">
        <w:rPr>
          <w:rFonts w:ascii="Times New Roman" w:hAnsi="Times New Roman"/>
          <w:sz w:val="20"/>
          <w:szCs w:val="20"/>
        </w:rPr>
        <w:t>Vikran</w:t>
      </w:r>
      <w:r w:rsidRPr="00C55BD0">
        <w:rPr>
          <w:rFonts w:ascii="Times New Roman" w:hAnsi="Times New Roman"/>
          <w:sz w:val="20"/>
          <w:szCs w:val="20"/>
        </w:rPr>
        <w:t xml:space="preserve">t Aute, Ken Schultz, Amir Jokar. TC 1.3 congratulated the members. </w:t>
      </w:r>
    </w:p>
    <w:p w:rsidR="00B42386" w:rsidRPr="005C0705" w:rsidRDefault="00B42386" w:rsidP="00B42386">
      <w:pPr>
        <w:autoSpaceDE w:val="0"/>
        <w:autoSpaceDN w:val="0"/>
        <w:adjustRightInd w:val="0"/>
        <w:jc w:val="both"/>
      </w:pPr>
      <w:r w:rsidRPr="007F3BD4">
        <w:rPr>
          <w:b/>
        </w:rPr>
        <w:t xml:space="preserve">Handbook Subcommittee </w:t>
      </w:r>
      <w:r w:rsidRPr="007F3BD4">
        <w:t>(</w:t>
      </w:r>
      <w:r w:rsidR="009E0116">
        <w:t xml:space="preserve">Ray Rite for </w:t>
      </w:r>
      <w:r w:rsidRPr="007F3BD4">
        <w:t>Rick Couvillion)</w:t>
      </w:r>
    </w:p>
    <w:p w:rsidR="00B42386" w:rsidRPr="00C55BD0" w:rsidRDefault="00C55BD0" w:rsidP="00C55BD0">
      <w:pPr>
        <w:pStyle w:val="ListParagraph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55BD0">
        <w:rPr>
          <w:rFonts w:ascii="Times New Roman" w:hAnsi="Times New Roman"/>
          <w:sz w:val="20"/>
          <w:szCs w:val="20"/>
        </w:rPr>
        <w:t xml:space="preserve">All the Chapters managed by TC 1.3 </w:t>
      </w:r>
      <w:r w:rsidR="001875D7">
        <w:rPr>
          <w:rFonts w:ascii="Times New Roman" w:hAnsi="Times New Roman"/>
          <w:sz w:val="20"/>
          <w:szCs w:val="20"/>
        </w:rPr>
        <w:t>(Fundamentals: Chapter 3,</w:t>
      </w:r>
      <w:r w:rsidR="00970A22">
        <w:rPr>
          <w:rFonts w:ascii="Times New Roman" w:hAnsi="Times New Roman"/>
          <w:sz w:val="20"/>
          <w:szCs w:val="20"/>
        </w:rPr>
        <w:t xml:space="preserve"> </w:t>
      </w:r>
      <w:r w:rsidR="001875D7">
        <w:rPr>
          <w:rFonts w:ascii="Times New Roman" w:hAnsi="Times New Roman"/>
          <w:sz w:val="20"/>
          <w:szCs w:val="20"/>
        </w:rPr>
        <w:t>4,</w:t>
      </w:r>
      <w:r w:rsidR="00970A22">
        <w:rPr>
          <w:rFonts w:ascii="Times New Roman" w:hAnsi="Times New Roman"/>
          <w:sz w:val="20"/>
          <w:szCs w:val="20"/>
        </w:rPr>
        <w:t xml:space="preserve"> </w:t>
      </w:r>
      <w:r w:rsidR="001875D7">
        <w:rPr>
          <w:rFonts w:ascii="Times New Roman" w:hAnsi="Times New Roman"/>
          <w:sz w:val="20"/>
          <w:szCs w:val="20"/>
        </w:rPr>
        <w:t xml:space="preserve">5 and 6) </w:t>
      </w:r>
      <w:r w:rsidRPr="00C55BD0">
        <w:rPr>
          <w:rFonts w:ascii="Times New Roman" w:hAnsi="Times New Roman"/>
          <w:sz w:val="20"/>
          <w:szCs w:val="20"/>
        </w:rPr>
        <w:t>have been revised and submitted for 2017 Fundamental Handbook.</w:t>
      </w:r>
    </w:p>
    <w:p w:rsidR="00C55BD0" w:rsidRPr="00C55BD0" w:rsidRDefault="00C55BD0" w:rsidP="00C55BD0">
      <w:pPr>
        <w:pStyle w:val="ListParagraph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55BD0">
        <w:rPr>
          <w:rFonts w:ascii="Times New Roman" w:hAnsi="Times New Roman"/>
          <w:sz w:val="20"/>
          <w:szCs w:val="20"/>
        </w:rPr>
        <w:t xml:space="preserve">The committee decided to have a </w:t>
      </w:r>
      <w:r w:rsidR="001875D7">
        <w:rPr>
          <w:rFonts w:ascii="Times New Roman" w:hAnsi="Times New Roman"/>
          <w:sz w:val="20"/>
          <w:szCs w:val="20"/>
        </w:rPr>
        <w:t>h</w:t>
      </w:r>
      <w:r w:rsidR="00CC522C" w:rsidRPr="00C55BD0">
        <w:rPr>
          <w:rFonts w:ascii="Times New Roman" w:hAnsi="Times New Roman"/>
          <w:sz w:val="20"/>
          <w:szCs w:val="20"/>
        </w:rPr>
        <w:t>andbook sub-committee meeting</w:t>
      </w:r>
      <w:r w:rsidRPr="00C55BD0">
        <w:rPr>
          <w:rFonts w:ascii="Times New Roman" w:hAnsi="Times New Roman"/>
          <w:sz w:val="20"/>
          <w:szCs w:val="20"/>
        </w:rPr>
        <w:t xml:space="preserve"> preferably during the research subcommittee meeting to discuss the potential amendments to chapters</w:t>
      </w:r>
      <w:r w:rsidR="00CC522C" w:rsidRPr="00C55BD0">
        <w:rPr>
          <w:rFonts w:ascii="Times New Roman" w:hAnsi="Times New Roman"/>
          <w:sz w:val="20"/>
          <w:szCs w:val="20"/>
        </w:rPr>
        <w:t xml:space="preserve">. </w:t>
      </w:r>
    </w:p>
    <w:p w:rsidR="00CC522C" w:rsidRPr="00C55BD0" w:rsidRDefault="00C55BD0" w:rsidP="00C55BD0">
      <w:pPr>
        <w:pStyle w:val="ListParagraph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55BD0">
        <w:rPr>
          <w:rFonts w:ascii="Times New Roman" w:hAnsi="Times New Roman"/>
          <w:sz w:val="20"/>
          <w:szCs w:val="20"/>
        </w:rPr>
        <w:t>There was a discussion to add example calculation</w:t>
      </w:r>
      <w:r w:rsidR="001875D7">
        <w:rPr>
          <w:rFonts w:ascii="Times New Roman" w:hAnsi="Times New Roman"/>
          <w:sz w:val="20"/>
          <w:szCs w:val="20"/>
        </w:rPr>
        <w:t>s</w:t>
      </w:r>
      <w:r w:rsidRPr="00C55BD0">
        <w:rPr>
          <w:rFonts w:ascii="Times New Roman" w:hAnsi="Times New Roman"/>
          <w:sz w:val="20"/>
          <w:szCs w:val="20"/>
        </w:rPr>
        <w:t xml:space="preserve"> to facilitate the readers</w:t>
      </w:r>
      <w:r w:rsidR="00CC522C" w:rsidRPr="00C55BD0">
        <w:rPr>
          <w:rFonts w:ascii="Times New Roman" w:hAnsi="Times New Roman"/>
          <w:sz w:val="20"/>
          <w:szCs w:val="20"/>
        </w:rPr>
        <w:t>.</w:t>
      </w:r>
      <w:r w:rsidRPr="00C55BD0">
        <w:rPr>
          <w:rFonts w:ascii="Times New Roman" w:hAnsi="Times New Roman"/>
          <w:sz w:val="20"/>
          <w:szCs w:val="20"/>
        </w:rPr>
        <w:t xml:space="preserve"> The TC chair encouraged the members to review the final chapters to identify the typos so that they can be fixed in revised drafts.</w:t>
      </w:r>
    </w:p>
    <w:p w:rsidR="00B42386" w:rsidRPr="00D84E94" w:rsidRDefault="00C55BD0" w:rsidP="00B42386">
      <w:pPr>
        <w:pStyle w:val="ListParagraph"/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C55BD0">
        <w:rPr>
          <w:rFonts w:ascii="Times New Roman" w:hAnsi="Times New Roman"/>
          <w:sz w:val="20"/>
          <w:szCs w:val="20"/>
        </w:rPr>
        <w:t xml:space="preserve">Kashif Nawaz will lead </w:t>
      </w:r>
      <w:r w:rsidR="009E0116">
        <w:rPr>
          <w:rFonts w:ascii="Times New Roman" w:hAnsi="Times New Roman"/>
          <w:sz w:val="20"/>
          <w:szCs w:val="20"/>
        </w:rPr>
        <w:t xml:space="preserve">sub-committee </w:t>
      </w:r>
      <w:r w:rsidRPr="00C55BD0">
        <w:rPr>
          <w:rFonts w:ascii="Times New Roman" w:hAnsi="Times New Roman"/>
          <w:sz w:val="20"/>
          <w:szCs w:val="20"/>
        </w:rPr>
        <w:t xml:space="preserve">to reorganize the </w:t>
      </w:r>
      <w:r w:rsidR="00CC522C" w:rsidRPr="00C55BD0">
        <w:rPr>
          <w:rFonts w:ascii="Times New Roman" w:hAnsi="Times New Roman"/>
          <w:sz w:val="20"/>
          <w:szCs w:val="20"/>
        </w:rPr>
        <w:t>Ch</w:t>
      </w:r>
      <w:r w:rsidR="00385CEE" w:rsidRPr="00C55BD0">
        <w:rPr>
          <w:rFonts w:ascii="Times New Roman" w:hAnsi="Times New Roman"/>
          <w:sz w:val="20"/>
          <w:szCs w:val="20"/>
        </w:rPr>
        <w:t xml:space="preserve">apter 5. </w:t>
      </w:r>
      <w:r w:rsidR="00B42386" w:rsidRPr="00C55BD0">
        <w:rPr>
          <w:rFonts w:ascii="Times New Roman" w:hAnsi="Times New Roman"/>
          <w:sz w:val="20"/>
          <w:szCs w:val="20"/>
        </w:rPr>
        <w:t>Vikrant Aute, Man-Hoe Kim will assist in revision</w:t>
      </w:r>
      <w:r w:rsidRPr="00C55BD0">
        <w:rPr>
          <w:rFonts w:ascii="Times New Roman" w:hAnsi="Times New Roman"/>
          <w:sz w:val="20"/>
          <w:szCs w:val="20"/>
        </w:rPr>
        <w:t xml:space="preserve"> process</w:t>
      </w:r>
      <w:r w:rsidR="00B42386" w:rsidRPr="00C55BD0">
        <w:rPr>
          <w:rFonts w:ascii="Times New Roman" w:hAnsi="Times New Roman"/>
          <w:sz w:val="20"/>
          <w:szCs w:val="20"/>
        </w:rPr>
        <w:t>.</w:t>
      </w:r>
      <w:r w:rsidRPr="00C55BD0">
        <w:rPr>
          <w:rFonts w:ascii="Times New Roman" w:hAnsi="Times New Roman"/>
          <w:sz w:val="20"/>
          <w:szCs w:val="20"/>
        </w:rPr>
        <w:t xml:space="preserve"> Volunteers are requested to join the effort. </w:t>
      </w:r>
    </w:p>
    <w:p w:rsidR="00B42386" w:rsidRPr="005C0705" w:rsidRDefault="00B42386" w:rsidP="00B42386">
      <w:pPr>
        <w:jc w:val="both"/>
      </w:pPr>
      <w:r w:rsidRPr="005C0705">
        <w:rPr>
          <w:b/>
        </w:rPr>
        <w:t xml:space="preserve">Membership Subcommittee </w:t>
      </w:r>
      <w:r w:rsidRPr="005C0705">
        <w:t>(</w:t>
      </w:r>
      <w:r>
        <w:t xml:space="preserve">Achim </w:t>
      </w:r>
      <w:r w:rsidRPr="005C0705">
        <w:t>Gotterbarm)</w:t>
      </w:r>
      <w:r>
        <w:t xml:space="preserve"> </w:t>
      </w:r>
    </w:p>
    <w:p w:rsidR="00B42386" w:rsidRDefault="00B42386" w:rsidP="00B42386">
      <w:pPr>
        <w:autoSpaceDE w:val="0"/>
        <w:autoSpaceDN w:val="0"/>
        <w:adjustRightInd w:val="0"/>
        <w:jc w:val="both"/>
      </w:pPr>
      <w:r w:rsidRPr="005C0705">
        <w:t xml:space="preserve">VM rolling off: </w:t>
      </w:r>
      <w:r>
        <w:t xml:space="preserve">Evraam Gorgy, Joseph Huber, Steven Eckels, Rick Couvillion, </w:t>
      </w:r>
    </w:p>
    <w:p w:rsidR="00B42386" w:rsidRPr="008E5B24" w:rsidRDefault="00B42386" w:rsidP="00B42386">
      <w:pPr>
        <w:autoSpaceDE w:val="0"/>
        <w:autoSpaceDN w:val="0"/>
        <w:adjustRightInd w:val="0"/>
        <w:jc w:val="both"/>
      </w:pPr>
      <w:r w:rsidRPr="008E5B24">
        <w:t xml:space="preserve">New voting members: Melanie Derby, </w:t>
      </w:r>
      <w:r w:rsidRPr="008E5B24">
        <w:rPr>
          <w:spacing w:val="-1"/>
        </w:rPr>
        <w:t>Satheesh Kulankara</w:t>
      </w:r>
      <w:r w:rsidRPr="008E5B24">
        <w:t xml:space="preserve">, Vikrant Aute, Michael Wilson </w:t>
      </w:r>
    </w:p>
    <w:p w:rsidR="00B42386" w:rsidRPr="008E5B24" w:rsidRDefault="00B42386" w:rsidP="00B42386">
      <w:pPr>
        <w:autoSpaceDE w:val="0"/>
        <w:autoSpaceDN w:val="0"/>
        <w:adjustRightInd w:val="0"/>
        <w:jc w:val="both"/>
      </w:pPr>
      <w:r w:rsidRPr="004E3BDD">
        <w:rPr>
          <w:u w:val="single"/>
        </w:rPr>
        <w:lastRenderedPageBreak/>
        <w:t xml:space="preserve">The voting member count, </w:t>
      </w:r>
      <w:r w:rsidR="004E3BDD" w:rsidRPr="004E3BDD">
        <w:rPr>
          <w:u w:val="single"/>
        </w:rPr>
        <w:t>7</w:t>
      </w:r>
      <w:r w:rsidRPr="004E3BDD">
        <w:rPr>
          <w:u w:val="single"/>
        </w:rPr>
        <w:t xml:space="preserve"> from industry and 5 from academia.</w:t>
      </w:r>
      <w:r w:rsidRPr="008E5B24">
        <w:t xml:space="preserve">  There are 16 provisional members. The number of corresponding members is 59</w:t>
      </w:r>
      <w:r>
        <w:t>.</w:t>
      </w:r>
    </w:p>
    <w:p w:rsidR="00B42386" w:rsidRDefault="00B42386" w:rsidP="00B42386">
      <w:pPr>
        <w:autoSpaceDE w:val="0"/>
        <w:autoSpaceDN w:val="0"/>
        <w:adjustRightInd w:val="0"/>
        <w:jc w:val="both"/>
        <w:rPr>
          <w:b/>
        </w:rPr>
      </w:pPr>
    </w:p>
    <w:p w:rsidR="00B42386" w:rsidRPr="005C0705" w:rsidRDefault="004C7D52" w:rsidP="00B42386">
      <w:pPr>
        <w:autoSpaceDE w:val="0"/>
        <w:autoSpaceDN w:val="0"/>
        <w:adjustRightInd w:val="0"/>
        <w:jc w:val="both"/>
      </w:pPr>
      <w:r>
        <w:rPr>
          <w:b/>
        </w:rPr>
        <w:t>Webmaster Report</w:t>
      </w:r>
      <w:r w:rsidR="00B42386" w:rsidRPr="005C0705">
        <w:rPr>
          <w:b/>
        </w:rPr>
        <w:t xml:space="preserve"> </w:t>
      </w:r>
      <w:r w:rsidR="00B42386" w:rsidRPr="005C0705">
        <w:t>(</w:t>
      </w:r>
      <w:r w:rsidR="00B42386">
        <w:t xml:space="preserve">Lindsey </w:t>
      </w:r>
      <w:r w:rsidR="00B42386" w:rsidRPr="005C0705">
        <w:t>King)</w:t>
      </w:r>
    </w:p>
    <w:p w:rsidR="00B42386" w:rsidRPr="00C94F06" w:rsidRDefault="00B42386" w:rsidP="00B42386">
      <w:pPr>
        <w:autoSpaceDE w:val="0"/>
        <w:autoSpaceDN w:val="0"/>
        <w:adjustRightInd w:val="0"/>
        <w:jc w:val="both"/>
      </w:pPr>
      <w:r>
        <w:t>Website is up-to-date; agenda will be posted online</w:t>
      </w:r>
      <w:r w:rsidRPr="005C0705">
        <w:t>.</w:t>
      </w:r>
      <w:r w:rsidR="00385CEE">
        <w:t xml:space="preserve"> </w:t>
      </w:r>
      <w:r>
        <w:t>TC chair thanked the webmaster for support.</w:t>
      </w:r>
    </w:p>
    <w:p w:rsidR="00B42386" w:rsidRDefault="00B42386" w:rsidP="00B42386">
      <w:pPr>
        <w:autoSpaceDE w:val="0"/>
        <w:autoSpaceDN w:val="0"/>
        <w:adjustRightInd w:val="0"/>
        <w:jc w:val="both"/>
        <w:rPr>
          <w:b/>
        </w:rPr>
      </w:pPr>
    </w:p>
    <w:p w:rsidR="00B42386" w:rsidRPr="005C0705" w:rsidRDefault="00B42386" w:rsidP="00B42386">
      <w:pPr>
        <w:autoSpaceDE w:val="0"/>
        <w:autoSpaceDN w:val="0"/>
        <w:adjustRightInd w:val="0"/>
        <w:jc w:val="both"/>
      </w:pPr>
      <w:r w:rsidRPr="005C0705">
        <w:rPr>
          <w:b/>
        </w:rPr>
        <w:t xml:space="preserve">Research Subcommittee </w:t>
      </w:r>
      <w:r w:rsidRPr="005C0705">
        <w:t>(</w:t>
      </w:r>
      <w:r>
        <w:t xml:space="preserve">Joe </w:t>
      </w:r>
      <w:r w:rsidRPr="005C0705">
        <w:t>Huber)</w:t>
      </w:r>
    </w:p>
    <w:p w:rsidR="00B42386" w:rsidRPr="00016147" w:rsidRDefault="00B42386" w:rsidP="00B42386">
      <w:pPr>
        <w:rPr>
          <w:u w:val="single"/>
        </w:rPr>
      </w:pPr>
      <w:r w:rsidRPr="00016147">
        <w:rPr>
          <w:u w:val="single"/>
        </w:rPr>
        <w:t>Notes from sub-committee chairs’ breakfast.</w:t>
      </w:r>
    </w:p>
    <w:p w:rsidR="00B42386" w:rsidRPr="00615821" w:rsidRDefault="00252BE7" w:rsidP="00615821">
      <w:pPr>
        <w:pStyle w:val="ListParagraph"/>
        <w:numPr>
          <w:ilvl w:val="0"/>
          <w:numId w:val="30"/>
        </w:numPr>
        <w:rPr>
          <w:rFonts w:ascii="Times New Roman" w:hAnsi="Times New Roman"/>
          <w:sz w:val="20"/>
          <w:szCs w:val="20"/>
        </w:rPr>
      </w:pPr>
      <w:r w:rsidRPr="00615821">
        <w:rPr>
          <w:rFonts w:ascii="Times New Roman" w:hAnsi="Times New Roman"/>
          <w:sz w:val="20"/>
          <w:szCs w:val="20"/>
        </w:rPr>
        <w:t>7 RTARs were considered, one accepted, three with comments, 11</w:t>
      </w:r>
      <w:r w:rsidR="00B42386" w:rsidRPr="00615821">
        <w:rPr>
          <w:rFonts w:ascii="Times New Roman" w:hAnsi="Times New Roman"/>
          <w:sz w:val="20"/>
          <w:szCs w:val="20"/>
        </w:rPr>
        <w:t xml:space="preserve"> work statements were evaluated- 1 was conditionally accepted and 3 returned.</w:t>
      </w:r>
    </w:p>
    <w:p w:rsidR="00615821" w:rsidRPr="00615821" w:rsidRDefault="00B42386" w:rsidP="00615821">
      <w:pPr>
        <w:pStyle w:val="ListParagraph"/>
        <w:numPr>
          <w:ilvl w:val="0"/>
          <w:numId w:val="30"/>
        </w:numPr>
        <w:rPr>
          <w:rFonts w:ascii="Times New Roman" w:hAnsi="Times New Roman"/>
          <w:sz w:val="20"/>
          <w:szCs w:val="20"/>
        </w:rPr>
      </w:pPr>
      <w:r w:rsidRPr="00615821">
        <w:rPr>
          <w:rFonts w:ascii="Times New Roman" w:hAnsi="Times New Roman"/>
          <w:sz w:val="20"/>
          <w:szCs w:val="20"/>
        </w:rPr>
        <w:t>RAC resumed the</w:t>
      </w:r>
      <w:r w:rsidR="00615821" w:rsidRPr="00615821">
        <w:rPr>
          <w:rFonts w:ascii="Times New Roman" w:hAnsi="Times New Roman"/>
          <w:sz w:val="20"/>
          <w:szCs w:val="20"/>
        </w:rPr>
        <w:t xml:space="preserve"> IRG (Innovative Research Grant)</w:t>
      </w:r>
      <w:r w:rsidRPr="00615821">
        <w:rPr>
          <w:rFonts w:ascii="Times New Roman" w:hAnsi="Times New Roman"/>
          <w:sz w:val="20"/>
          <w:szCs w:val="20"/>
        </w:rPr>
        <w:t xml:space="preserve"> program after interruption of few years and received 33 pre-proposals. 6 are down-selected for full proposal submission</w:t>
      </w:r>
      <w:r w:rsidR="00615821" w:rsidRPr="00615821">
        <w:rPr>
          <w:rFonts w:ascii="Times New Roman" w:hAnsi="Times New Roman"/>
          <w:sz w:val="20"/>
          <w:szCs w:val="20"/>
        </w:rPr>
        <w:t>.</w:t>
      </w:r>
    </w:p>
    <w:p w:rsidR="00615821" w:rsidRPr="00615821" w:rsidRDefault="00615821" w:rsidP="00615821">
      <w:pPr>
        <w:pStyle w:val="ListParagraph"/>
        <w:numPr>
          <w:ilvl w:val="0"/>
          <w:numId w:val="30"/>
        </w:numPr>
        <w:rPr>
          <w:rFonts w:ascii="Times New Roman" w:hAnsi="Times New Roman"/>
          <w:sz w:val="20"/>
          <w:szCs w:val="20"/>
        </w:rPr>
      </w:pPr>
      <w:r w:rsidRPr="00615821">
        <w:rPr>
          <w:rFonts w:ascii="Times New Roman" w:hAnsi="Times New Roman"/>
          <w:sz w:val="20"/>
          <w:szCs w:val="20"/>
        </w:rPr>
        <w:t>The hold from URP (Unsolicited Research Proposals- URP) has been removed and a new procedure has been established. Under this procedure anybody non-ASHRAE can submit a proposal which should meet the URP criteria, RTAR criteria, WS criteria. RAC will approve first and through liaison it will be forwarded to appropriate TC for evaluation.</w:t>
      </w:r>
    </w:p>
    <w:p w:rsidR="00615821" w:rsidRPr="00615821" w:rsidRDefault="00615821" w:rsidP="00615821">
      <w:pPr>
        <w:pStyle w:val="ListParagraph"/>
        <w:numPr>
          <w:ilvl w:val="0"/>
          <w:numId w:val="30"/>
        </w:numPr>
        <w:rPr>
          <w:rFonts w:ascii="Times New Roman" w:hAnsi="Times New Roman"/>
          <w:sz w:val="20"/>
          <w:szCs w:val="20"/>
        </w:rPr>
      </w:pPr>
      <w:r w:rsidRPr="00615821">
        <w:rPr>
          <w:rFonts w:ascii="Times New Roman" w:hAnsi="Times New Roman"/>
          <w:sz w:val="20"/>
          <w:szCs w:val="20"/>
        </w:rPr>
        <w:t>ASHRAE has been awarding 1-25 grants each year under g</w:t>
      </w:r>
      <w:r w:rsidR="00252BE7" w:rsidRPr="00615821">
        <w:rPr>
          <w:rFonts w:ascii="Times New Roman" w:hAnsi="Times New Roman"/>
          <w:sz w:val="20"/>
          <w:szCs w:val="20"/>
        </w:rPr>
        <w:t xml:space="preserve">rant in-aid </w:t>
      </w:r>
      <w:r w:rsidRPr="00615821">
        <w:rPr>
          <w:rFonts w:ascii="Times New Roman" w:hAnsi="Times New Roman"/>
          <w:sz w:val="20"/>
          <w:szCs w:val="20"/>
        </w:rPr>
        <w:t>program graduate students.</w:t>
      </w:r>
    </w:p>
    <w:p w:rsidR="00615821" w:rsidRPr="00615821" w:rsidRDefault="00615821" w:rsidP="00615821">
      <w:pPr>
        <w:pStyle w:val="ListParagraph"/>
        <w:numPr>
          <w:ilvl w:val="0"/>
          <w:numId w:val="30"/>
        </w:numPr>
        <w:rPr>
          <w:rFonts w:ascii="Times New Roman" w:hAnsi="Times New Roman"/>
          <w:sz w:val="20"/>
          <w:szCs w:val="20"/>
        </w:rPr>
      </w:pPr>
      <w:r w:rsidRPr="00615821">
        <w:rPr>
          <w:rFonts w:ascii="Times New Roman" w:hAnsi="Times New Roman"/>
          <w:sz w:val="20"/>
          <w:szCs w:val="20"/>
        </w:rPr>
        <w:t>Service to ASHRAE awardee is selected based on the services for last five years so if anybody is interested please inform RAC.</w:t>
      </w:r>
    </w:p>
    <w:p w:rsidR="00615821" w:rsidRPr="00615821" w:rsidRDefault="00615821" w:rsidP="00615821">
      <w:pPr>
        <w:pStyle w:val="ListParagraph"/>
        <w:numPr>
          <w:ilvl w:val="0"/>
          <w:numId w:val="30"/>
        </w:numPr>
        <w:rPr>
          <w:rFonts w:ascii="Times New Roman" w:hAnsi="Times New Roman"/>
          <w:sz w:val="20"/>
          <w:szCs w:val="20"/>
        </w:rPr>
      </w:pPr>
      <w:r w:rsidRPr="00615821">
        <w:rPr>
          <w:rFonts w:ascii="Times New Roman" w:hAnsi="Times New Roman"/>
          <w:sz w:val="20"/>
          <w:szCs w:val="20"/>
        </w:rPr>
        <w:t xml:space="preserve">Homer Adam Award is for any graduate. The selection is made based on the technical paper about HVAC&amp;R research. </w:t>
      </w:r>
    </w:p>
    <w:p w:rsidR="00615821" w:rsidRPr="00615821" w:rsidRDefault="00563209" w:rsidP="00615821">
      <w:pPr>
        <w:pStyle w:val="ListParagraph"/>
        <w:numPr>
          <w:ilvl w:val="0"/>
          <w:numId w:val="30"/>
        </w:numPr>
        <w:rPr>
          <w:rFonts w:ascii="Times New Roman" w:hAnsi="Times New Roman"/>
          <w:sz w:val="20"/>
          <w:szCs w:val="20"/>
        </w:rPr>
      </w:pPr>
      <w:r w:rsidRPr="00615821">
        <w:rPr>
          <w:rFonts w:ascii="Times New Roman" w:hAnsi="Times New Roman"/>
          <w:sz w:val="20"/>
          <w:szCs w:val="20"/>
        </w:rPr>
        <w:t>Project monitoring, PMS will b</w:t>
      </w:r>
      <w:r w:rsidR="00615821" w:rsidRPr="00615821">
        <w:rPr>
          <w:rFonts w:ascii="Times New Roman" w:hAnsi="Times New Roman"/>
          <w:sz w:val="20"/>
          <w:szCs w:val="20"/>
        </w:rPr>
        <w:t>e required to report milestone</w:t>
      </w:r>
      <w:r w:rsidRPr="00615821">
        <w:rPr>
          <w:rFonts w:ascii="Times New Roman" w:hAnsi="Times New Roman"/>
          <w:sz w:val="20"/>
          <w:szCs w:val="20"/>
        </w:rPr>
        <w:t xml:space="preserve">, Existing projects are exempt. </w:t>
      </w:r>
    </w:p>
    <w:p w:rsidR="00615821" w:rsidRPr="00615821" w:rsidRDefault="00615821" w:rsidP="00615821">
      <w:pPr>
        <w:pStyle w:val="ListParagraph"/>
        <w:numPr>
          <w:ilvl w:val="0"/>
          <w:numId w:val="30"/>
        </w:numPr>
        <w:rPr>
          <w:rFonts w:ascii="Times New Roman" w:hAnsi="Times New Roman"/>
          <w:sz w:val="20"/>
          <w:szCs w:val="20"/>
        </w:rPr>
      </w:pPr>
      <w:r w:rsidRPr="00615821">
        <w:rPr>
          <w:rFonts w:ascii="Times New Roman" w:hAnsi="Times New Roman"/>
          <w:sz w:val="20"/>
          <w:szCs w:val="20"/>
        </w:rPr>
        <w:t xml:space="preserve">RAC has requested for ideas for procedures to disseminate the outcome of the research. </w:t>
      </w:r>
    </w:p>
    <w:p w:rsidR="00615821" w:rsidRPr="00615821" w:rsidRDefault="00615821" w:rsidP="00615821">
      <w:pPr>
        <w:pStyle w:val="ListParagraph"/>
        <w:numPr>
          <w:ilvl w:val="0"/>
          <w:numId w:val="30"/>
        </w:numPr>
        <w:rPr>
          <w:rFonts w:ascii="Times New Roman" w:hAnsi="Times New Roman"/>
          <w:sz w:val="20"/>
          <w:szCs w:val="20"/>
        </w:rPr>
      </w:pPr>
      <w:r w:rsidRPr="00615821">
        <w:rPr>
          <w:rFonts w:ascii="Times New Roman" w:hAnsi="Times New Roman"/>
          <w:sz w:val="20"/>
          <w:szCs w:val="20"/>
        </w:rPr>
        <w:t xml:space="preserve">RAC has requested feedback regarding forms and procedures to improve the process. </w:t>
      </w:r>
      <w:r w:rsidR="00563209" w:rsidRPr="00615821">
        <w:rPr>
          <w:rFonts w:ascii="Times New Roman" w:hAnsi="Times New Roman"/>
          <w:sz w:val="20"/>
          <w:szCs w:val="20"/>
        </w:rPr>
        <w:t xml:space="preserve">RTAR, WS going back to word format. </w:t>
      </w:r>
    </w:p>
    <w:p w:rsidR="00B42386" w:rsidRPr="005C0705" w:rsidRDefault="00B42386" w:rsidP="00B42386">
      <w:pPr>
        <w:tabs>
          <w:tab w:val="left" w:pos="180"/>
        </w:tabs>
        <w:autoSpaceDE w:val="0"/>
        <w:autoSpaceDN w:val="0"/>
        <w:adjustRightInd w:val="0"/>
        <w:jc w:val="both"/>
        <w:rPr>
          <w:u w:val="single"/>
        </w:rPr>
      </w:pPr>
      <w:r w:rsidRPr="005C0705">
        <w:rPr>
          <w:u w:val="single"/>
        </w:rPr>
        <w:t>TC 1.3 Research Status:</w:t>
      </w:r>
    </w:p>
    <w:p w:rsidR="00790471" w:rsidRDefault="00B42386" w:rsidP="00B42386">
      <w:pPr>
        <w:tabs>
          <w:tab w:val="left" w:pos="180"/>
        </w:tabs>
        <w:autoSpaceDE w:val="0"/>
        <w:autoSpaceDN w:val="0"/>
        <w:adjustRightInd w:val="0"/>
        <w:jc w:val="both"/>
      </w:pPr>
      <w:r w:rsidRPr="005C0705">
        <w:t xml:space="preserve">1556-RP “Characterization of Liquid Refrigerant Flow Emerging </w:t>
      </w:r>
      <w:r w:rsidR="00615821">
        <w:t>f</w:t>
      </w:r>
      <w:r w:rsidRPr="005C0705">
        <w:t>rom a Flooded Evaporator</w:t>
      </w:r>
      <w:r w:rsidR="00790471">
        <w:t xml:space="preserve"> </w:t>
      </w:r>
      <w:r w:rsidRPr="005C0705">
        <w:t xml:space="preserve">Tube Bundle” </w:t>
      </w:r>
    </w:p>
    <w:p w:rsidR="00790471" w:rsidRDefault="00B42386" w:rsidP="00B42386">
      <w:pPr>
        <w:tabs>
          <w:tab w:val="left" w:pos="180"/>
        </w:tabs>
        <w:autoSpaceDE w:val="0"/>
        <w:autoSpaceDN w:val="0"/>
        <w:adjustRightInd w:val="0"/>
        <w:jc w:val="both"/>
      </w:pPr>
      <w:r w:rsidRPr="005C0705">
        <w:t xml:space="preserve">(PI: Steve Eckels, Kansas State University - PMS: Jon Hartfield, Zahid Ayub, Satheesh Kulankara, Satyam Bendapudi) </w:t>
      </w:r>
    </w:p>
    <w:p w:rsidR="00790471" w:rsidRDefault="00790471" w:rsidP="00B42386">
      <w:pPr>
        <w:tabs>
          <w:tab w:val="left" w:pos="180"/>
        </w:tabs>
        <w:autoSpaceDE w:val="0"/>
        <w:autoSpaceDN w:val="0"/>
        <w:adjustRightInd w:val="0"/>
        <w:jc w:val="both"/>
      </w:pPr>
      <w:r>
        <w:t>Steve Eckels presented during research sub-committee meeting</w:t>
      </w:r>
      <w:r w:rsidR="00B42386" w:rsidRPr="005C0705">
        <w:t xml:space="preserve">. </w:t>
      </w:r>
      <w:r>
        <w:t xml:space="preserve"> Following are the k</w:t>
      </w:r>
      <w:r w:rsidR="00B42386">
        <w:t xml:space="preserve">ey updates: </w:t>
      </w:r>
    </w:p>
    <w:p w:rsidR="00790471" w:rsidRPr="00790471" w:rsidRDefault="00B42386" w:rsidP="00790471">
      <w:pPr>
        <w:pStyle w:val="ListParagraph"/>
        <w:numPr>
          <w:ilvl w:val="0"/>
          <w:numId w:val="31"/>
        </w:numPr>
        <w:tabs>
          <w:tab w:val="left" w:pos="180"/>
        </w:tabs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790471">
        <w:rPr>
          <w:rFonts w:ascii="Times New Roman" w:hAnsi="Times New Roman"/>
          <w:sz w:val="20"/>
          <w:szCs w:val="20"/>
        </w:rPr>
        <w:t xml:space="preserve">The experimentation has been completed, </w:t>
      </w:r>
    </w:p>
    <w:p w:rsidR="00790471" w:rsidRPr="00790471" w:rsidRDefault="00790471" w:rsidP="00790471">
      <w:pPr>
        <w:pStyle w:val="ListParagraph"/>
        <w:numPr>
          <w:ilvl w:val="0"/>
          <w:numId w:val="31"/>
        </w:numPr>
        <w:tabs>
          <w:tab w:val="left" w:pos="180"/>
        </w:tabs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790471">
        <w:rPr>
          <w:rFonts w:ascii="Times New Roman" w:hAnsi="Times New Roman"/>
          <w:sz w:val="20"/>
          <w:szCs w:val="20"/>
        </w:rPr>
        <w:t xml:space="preserve">Data </w:t>
      </w:r>
      <w:r w:rsidR="00B42386" w:rsidRPr="00790471">
        <w:rPr>
          <w:rFonts w:ascii="Times New Roman" w:hAnsi="Times New Roman"/>
          <w:sz w:val="20"/>
          <w:szCs w:val="20"/>
        </w:rPr>
        <w:t xml:space="preserve">analysis and report generation </w:t>
      </w:r>
      <w:r w:rsidRPr="00790471">
        <w:rPr>
          <w:rFonts w:ascii="Times New Roman" w:hAnsi="Times New Roman"/>
          <w:sz w:val="20"/>
          <w:szCs w:val="20"/>
        </w:rPr>
        <w:t xml:space="preserve">is </w:t>
      </w:r>
      <w:r w:rsidR="00B42386" w:rsidRPr="00790471">
        <w:rPr>
          <w:rFonts w:ascii="Times New Roman" w:hAnsi="Times New Roman"/>
          <w:sz w:val="20"/>
          <w:szCs w:val="20"/>
        </w:rPr>
        <w:t xml:space="preserve">in progress </w:t>
      </w:r>
    </w:p>
    <w:p w:rsidR="00790471" w:rsidRPr="00790471" w:rsidRDefault="00790471" w:rsidP="00790471">
      <w:pPr>
        <w:pStyle w:val="ListParagraph"/>
        <w:numPr>
          <w:ilvl w:val="0"/>
          <w:numId w:val="31"/>
        </w:numPr>
        <w:tabs>
          <w:tab w:val="left" w:pos="180"/>
        </w:tabs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790471">
        <w:rPr>
          <w:rFonts w:ascii="Times New Roman" w:hAnsi="Times New Roman"/>
          <w:sz w:val="20"/>
          <w:szCs w:val="20"/>
        </w:rPr>
        <w:t xml:space="preserve">There was a detailed </w:t>
      </w:r>
      <w:r w:rsidR="00B42386" w:rsidRPr="00790471">
        <w:rPr>
          <w:rFonts w:ascii="Times New Roman" w:hAnsi="Times New Roman"/>
          <w:sz w:val="20"/>
          <w:szCs w:val="20"/>
        </w:rPr>
        <w:t xml:space="preserve">discussion on data analysis </w:t>
      </w:r>
      <w:r w:rsidRPr="00790471">
        <w:rPr>
          <w:rFonts w:ascii="Times New Roman" w:hAnsi="Times New Roman"/>
          <w:sz w:val="20"/>
          <w:szCs w:val="20"/>
        </w:rPr>
        <w:t xml:space="preserve">and </w:t>
      </w:r>
      <w:r w:rsidR="00B42386" w:rsidRPr="00790471">
        <w:rPr>
          <w:rFonts w:ascii="Times New Roman" w:hAnsi="Times New Roman"/>
          <w:sz w:val="20"/>
          <w:szCs w:val="20"/>
        </w:rPr>
        <w:t>procedure</w:t>
      </w:r>
      <w:r w:rsidRPr="00790471">
        <w:rPr>
          <w:rFonts w:ascii="Times New Roman" w:hAnsi="Times New Roman"/>
          <w:sz w:val="20"/>
          <w:szCs w:val="20"/>
        </w:rPr>
        <w:t xml:space="preserve"> to disseminate the outcomes</w:t>
      </w:r>
      <w:r w:rsidR="006E5FF0" w:rsidRPr="00790471">
        <w:rPr>
          <w:rFonts w:ascii="Times New Roman" w:hAnsi="Times New Roman"/>
          <w:sz w:val="20"/>
          <w:szCs w:val="20"/>
        </w:rPr>
        <w:t xml:space="preserve">. </w:t>
      </w:r>
    </w:p>
    <w:p w:rsidR="00790471" w:rsidRPr="00790471" w:rsidRDefault="006E5FF0" w:rsidP="00790471">
      <w:pPr>
        <w:pStyle w:val="ListParagraph"/>
        <w:numPr>
          <w:ilvl w:val="0"/>
          <w:numId w:val="31"/>
        </w:numPr>
        <w:tabs>
          <w:tab w:val="left" w:pos="180"/>
        </w:tabs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790471">
        <w:rPr>
          <w:rFonts w:ascii="Times New Roman" w:hAnsi="Times New Roman"/>
          <w:sz w:val="20"/>
          <w:szCs w:val="20"/>
        </w:rPr>
        <w:t xml:space="preserve">Project is scheduled to be finished by August 01, 2017. </w:t>
      </w:r>
    </w:p>
    <w:p w:rsidR="00790471" w:rsidRPr="00790471" w:rsidRDefault="006E5FF0" w:rsidP="00790471">
      <w:pPr>
        <w:pStyle w:val="ListParagraph"/>
        <w:numPr>
          <w:ilvl w:val="0"/>
          <w:numId w:val="31"/>
        </w:numPr>
        <w:tabs>
          <w:tab w:val="left" w:pos="180"/>
        </w:tabs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790471">
        <w:rPr>
          <w:rFonts w:ascii="Times New Roman" w:hAnsi="Times New Roman"/>
          <w:sz w:val="20"/>
          <w:szCs w:val="20"/>
        </w:rPr>
        <w:t>Draft report will be submitted 2</w:t>
      </w:r>
      <w:r w:rsidRPr="00790471">
        <w:rPr>
          <w:rFonts w:ascii="Times New Roman" w:hAnsi="Times New Roman"/>
          <w:sz w:val="20"/>
          <w:szCs w:val="20"/>
          <w:vertAlign w:val="superscript"/>
        </w:rPr>
        <w:t>nd</w:t>
      </w:r>
      <w:r w:rsidRPr="00790471">
        <w:rPr>
          <w:rFonts w:ascii="Times New Roman" w:hAnsi="Times New Roman"/>
          <w:sz w:val="20"/>
          <w:szCs w:val="20"/>
        </w:rPr>
        <w:t xml:space="preserve"> or 3</w:t>
      </w:r>
      <w:r w:rsidRPr="00790471">
        <w:rPr>
          <w:rFonts w:ascii="Times New Roman" w:hAnsi="Times New Roman"/>
          <w:sz w:val="20"/>
          <w:szCs w:val="20"/>
          <w:vertAlign w:val="superscript"/>
        </w:rPr>
        <w:t>rd</w:t>
      </w:r>
      <w:r w:rsidRPr="00790471">
        <w:rPr>
          <w:rFonts w:ascii="Times New Roman" w:hAnsi="Times New Roman"/>
          <w:sz w:val="20"/>
          <w:szCs w:val="20"/>
        </w:rPr>
        <w:t xml:space="preserve"> week of July along with the journal paper. </w:t>
      </w:r>
    </w:p>
    <w:p w:rsidR="006E5FF0" w:rsidRPr="00790471" w:rsidRDefault="006E5FF0" w:rsidP="00790471">
      <w:pPr>
        <w:pStyle w:val="ListParagraph"/>
        <w:numPr>
          <w:ilvl w:val="0"/>
          <w:numId w:val="31"/>
        </w:numPr>
        <w:tabs>
          <w:tab w:val="left" w:pos="180"/>
        </w:tabs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790471">
        <w:rPr>
          <w:rFonts w:ascii="Times New Roman" w:hAnsi="Times New Roman"/>
          <w:sz w:val="20"/>
          <w:szCs w:val="20"/>
        </w:rPr>
        <w:t xml:space="preserve">Email ballet will be required, </w:t>
      </w:r>
    </w:p>
    <w:p w:rsidR="00F73D21" w:rsidRDefault="00F73D21" w:rsidP="00F73D21">
      <w:pPr>
        <w:tabs>
          <w:tab w:val="left" w:pos="180"/>
        </w:tabs>
        <w:autoSpaceDE w:val="0"/>
        <w:autoSpaceDN w:val="0"/>
        <w:adjustRightInd w:val="0"/>
        <w:jc w:val="both"/>
      </w:pPr>
      <w:r>
        <w:t>WS</w:t>
      </w:r>
      <w:r w:rsidRPr="005C0705">
        <w:t xml:space="preserve"> 1683 “Experimental Evaluation of Two-Phase Pressure Drop and Flow Pattern in U-Bends with Ammonia” </w:t>
      </w:r>
      <w:r>
        <w:t>was approved.</w:t>
      </w:r>
    </w:p>
    <w:p w:rsidR="00F73D21" w:rsidRDefault="00F73D21" w:rsidP="00F73D21">
      <w:pPr>
        <w:tabs>
          <w:tab w:val="left" w:pos="180"/>
        </w:tabs>
        <w:autoSpaceDE w:val="0"/>
        <w:autoSpaceDN w:val="0"/>
        <w:adjustRightInd w:val="0"/>
        <w:jc w:val="both"/>
      </w:pPr>
    </w:p>
    <w:p w:rsidR="00F73D21" w:rsidRDefault="00F73D21" w:rsidP="00F73D21">
      <w:pPr>
        <w:tabs>
          <w:tab w:val="left" w:pos="180"/>
        </w:tabs>
        <w:autoSpaceDE w:val="0"/>
        <w:autoSpaceDN w:val="0"/>
        <w:adjustRightInd w:val="0"/>
        <w:jc w:val="both"/>
      </w:pPr>
      <w:r w:rsidRPr="00F73D21">
        <w:t>WS 1800 “</w:t>
      </w:r>
      <w:r w:rsidRPr="00F73D21">
        <w:rPr>
          <w:iCs/>
        </w:rPr>
        <w:t>Spray Evaporation on Enhanced Tube Bundles with Low GWP pure Refrigerants and Refrigerant/Miscible Oil Mixture</w:t>
      </w:r>
      <w:r w:rsidRPr="00F73D21">
        <w:t>” was reviewed by RAC and conditionally approved.</w:t>
      </w:r>
      <w:r>
        <w:t xml:space="preserve"> </w:t>
      </w:r>
    </w:p>
    <w:p w:rsidR="006E5FF0" w:rsidRDefault="006E5FF0" w:rsidP="00B42386">
      <w:pPr>
        <w:tabs>
          <w:tab w:val="left" w:pos="180"/>
        </w:tabs>
        <w:autoSpaceDE w:val="0"/>
        <w:autoSpaceDN w:val="0"/>
        <w:adjustRightInd w:val="0"/>
        <w:jc w:val="both"/>
      </w:pPr>
    </w:p>
    <w:p w:rsidR="00BA0BB1" w:rsidRDefault="00790471" w:rsidP="00B42386">
      <w:pPr>
        <w:tabs>
          <w:tab w:val="left" w:pos="180"/>
        </w:tabs>
        <w:autoSpaceDE w:val="0"/>
        <w:autoSpaceDN w:val="0"/>
        <w:adjustRightInd w:val="0"/>
        <w:jc w:val="both"/>
      </w:pPr>
      <w:r>
        <w:t>Brian Fronk (</w:t>
      </w:r>
      <w:r w:rsidR="006E5FF0">
        <w:t>Young Investigator Award</w:t>
      </w:r>
      <w:r w:rsidR="00286B9B">
        <w:t xml:space="preserve"> winner 2017) introduce</w:t>
      </w:r>
      <w:r>
        <w:t>d the research project “</w:t>
      </w:r>
      <w:r w:rsidR="00BA0BB1">
        <w:t>Condensation of zeotropic m</w:t>
      </w:r>
      <w:r>
        <w:t>ixture in microchannel with A2L”.</w:t>
      </w:r>
      <w:r w:rsidR="00BA0BB1">
        <w:t xml:space="preserve"> TC 1.3 will </w:t>
      </w:r>
      <w:r>
        <w:t>monitor the progress of the project as prescribed by RAC</w:t>
      </w:r>
      <w:r w:rsidR="00BA0BB1">
        <w:t xml:space="preserve">. </w:t>
      </w:r>
    </w:p>
    <w:p w:rsidR="00F73D21" w:rsidRDefault="00F73D21" w:rsidP="00B42386">
      <w:pPr>
        <w:tabs>
          <w:tab w:val="left" w:pos="180"/>
        </w:tabs>
        <w:autoSpaceDE w:val="0"/>
        <w:autoSpaceDN w:val="0"/>
        <w:adjustRightInd w:val="0"/>
        <w:jc w:val="both"/>
      </w:pPr>
    </w:p>
    <w:p w:rsidR="00B42386" w:rsidRPr="00F73D21" w:rsidRDefault="00B42386" w:rsidP="00F73D21">
      <w:pPr>
        <w:tabs>
          <w:tab w:val="left" w:pos="180"/>
        </w:tabs>
        <w:autoSpaceDE w:val="0"/>
        <w:autoSpaceDN w:val="0"/>
        <w:adjustRightInd w:val="0"/>
        <w:jc w:val="both"/>
        <w:rPr>
          <w:u w:val="single"/>
        </w:rPr>
      </w:pPr>
      <w:r w:rsidRPr="005C0705">
        <w:rPr>
          <w:u w:val="single"/>
        </w:rPr>
        <w:t>New RTARs:</w:t>
      </w:r>
    </w:p>
    <w:p w:rsidR="00B42386" w:rsidRDefault="00F73D21" w:rsidP="00B42386">
      <w:pPr>
        <w:tabs>
          <w:tab w:val="left" w:pos="180"/>
        </w:tabs>
        <w:autoSpaceDE w:val="0"/>
        <w:autoSpaceDN w:val="0"/>
        <w:adjustRightInd w:val="0"/>
        <w:jc w:val="both"/>
      </w:pPr>
      <w:r>
        <w:t xml:space="preserve">Joe Huber will follow up with </w:t>
      </w:r>
      <w:r w:rsidRPr="005C0705">
        <w:t xml:space="preserve">Xiaofie Wang </w:t>
      </w:r>
      <w:r>
        <w:t xml:space="preserve">regarding </w:t>
      </w:r>
      <w:r w:rsidR="00B42386" w:rsidRPr="005C0705">
        <w:t>RTAR 1737: “Study of the Effects of Modifying the Wetting Surface of Evap Condensers in Ref. Syste</w:t>
      </w:r>
      <w:r>
        <w:t xml:space="preserve">ms for Performance Improvement”. </w:t>
      </w:r>
    </w:p>
    <w:p w:rsidR="00E36421" w:rsidRDefault="00E36421" w:rsidP="00B42386">
      <w:pPr>
        <w:tabs>
          <w:tab w:val="left" w:pos="180"/>
        </w:tabs>
        <w:autoSpaceDE w:val="0"/>
        <w:autoSpaceDN w:val="0"/>
        <w:adjustRightInd w:val="0"/>
        <w:jc w:val="both"/>
      </w:pPr>
    </w:p>
    <w:p w:rsidR="00FB5DF4" w:rsidRDefault="00F73D21" w:rsidP="00B42386">
      <w:pPr>
        <w:tabs>
          <w:tab w:val="left" w:pos="180"/>
        </w:tabs>
        <w:autoSpaceDE w:val="0"/>
        <w:autoSpaceDN w:val="0"/>
        <w:adjustRightInd w:val="0"/>
        <w:jc w:val="both"/>
      </w:pPr>
      <w:r>
        <w:t>Several new RTAR ideas were discussed including “</w:t>
      </w:r>
      <w:r w:rsidR="00E36421">
        <w:t>In-tube</w:t>
      </w:r>
      <w:r>
        <w:t xml:space="preserve"> condensation of low GWP refrigerants”, “Development of performance correlations” and “</w:t>
      </w:r>
      <w:r w:rsidR="00FB5DF4">
        <w:t>Bio i</w:t>
      </w:r>
      <w:r>
        <w:t>nspired research”.</w:t>
      </w:r>
    </w:p>
    <w:p w:rsidR="004E3BDD" w:rsidRDefault="004E3BDD" w:rsidP="00B42386">
      <w:pPr>
        <w:tabs>
          <w:tab w:val="left" w:pos="180"/>
        </w:tabs>
        <w:autoSpaceDE w:val="0"/>
        <w:autoSpaceDN w:val="0"/>
        <w:adjustRightInd w:val="0"/>
        <w:jc w:val="both"/>
      </w:pPr>
    </w:p>
    <w:p w:rsidR="00B42386" w:rsidRPr="00C11701" w:rsidRDefault="00B42386" w:rsidP="00286B9B">
      <w:pPr>
        <w:widowControl w:val="0"/>
        <w:kinsoku w:val="0"/>
        <w:spacing w:line="238" w:lineRule="exact"/>
        <w:jc w:val="both"/>
        <w:rPr>
          <w:spacing w:val="2"/>
          <w:w w:val="105"/>
        </w:rPr>
      </w:pPr>
      <w:r w:rsidRPr="00EF366E">
        <w:rPr>
          <w:b/>
          <w:spacing w:val="2"/>
          <w:w w:val="105"/>
        </w:rPr>
        <w:lastRenderedPageBreak/>
        <w:t xml:space="preserve">Low GWP Refrigerants </w:t>
      </w:r>
      <w:r>
        <w:rPr>
          <w:b/>
          <w:spacing w:val="2"/>
          <w:w w:val="105"/>
        </w:rPr>
        <w:t xml:space="preserve">MTG </w:t>
      </w:r>
      <w:r w:rsidRPr="00EF366E">
        <w:rPr>
          <w:b/>
          <w:spacing w:val="2"/>
          <w:w w:val="105"/>
        </w:rPr>
        <w:t>Liaison</w:t>
      </w:r>
      <w:r w:rsidRPr="00C11701">
        <w:rPr>
          <w:spacing w:val="2"/>
          <w:w w:val="105"/>
        </w:rPr>
        <w:t xml:space="preserve"> (</w:t>
      </w:r>
      <w:r>
        <w:t>Vikrant Aute</w:t>
      </w:r>
      <w:r w:rsidRPr="00C11701">
        <w:rPr>
          <w:spacing w:val="2"/>
          <w:w w:val="105"/>
        </w:rPr>
        <w:t>)</w:t>
      </w:r>
    </w:p>
    <w:p w:rsidR="00B42386" w:rsidRDefault="00BB4A5D" w:rsidP="00B42386">
      <w:pPr>
        <w:pStyle w:val="NoSpacing"/>
        <w:rPr>
          <w:rFonts w:ascii="Times New Roman" w:hAnsi="Times New Roman"/>
          <w:w w:val="105"/>
          <w:sz w:val="20"/>
          <w:szCs w:val="20"/>
        </w:rPr>
      </w:pPr>
      <w:r>
        <w:rPr>
          <w:rFonts w:ascii="Times New Roman" w:hAnsi="Times New Roman"/>
          <w:w w:val="105"/>
          <w:sz w:val="20"/>
          <w:szCs w:val="20"/>
        </w:rPr>
        <w:t>Vikrant Aute</w:t>
      </w:r>
      <w:r w:rsidR="00B42386">
        <w:rPr>
          <w:rFonts w:ascii="Times New Roman" w:hAnsi="Times New Roman"/>
          <w:w w:val="105"/>
          <w:sz w:val="20"/>
          <w:szCs w:val="20"/>
        </w:rPr>
        <w:t xml:space="preserve"> provided</w:t>
      </w:r>
      <w:r w:rsidR="00B42386" w:rsidRPr="00C11701">
        <w:rPr>
          <w:rFonts w:ascii="Times New Roman" w:hAnsi="Times New Roman"/>
          <w:w w:val="105"/>
          <w:sz w:val="20"/>
          <w:szCs w:val="20"/>
        </w:rPr>
        <w:t xml:space="preserve"> update</w:t>
      </w:r>
      <w:r w:rsidR="00B42386">
        <w:rPr>
          <w:rFonts w:ascii="Times New Roman" w:hAnsi="Times New Roman"/>
          <w:w w:val="105"/>
          <w:sz w:val="20"/>
          <w:szCs w:val="20"/>
        </w:rPr>
        <w:t>s</w:t>
      </w:r>
      <w:r w:rsidR="00B42386" w:rsidRPr="00C11701">
        <w:rPr>
          <w:rFonts w:ascii="Times New Roman" w:hAnsi="Times New Roman"/>
          <w:w w:val="105"/>
          <w:sz w:val="20"/>
          <w:szCs w:val="20"/>
        </w:rPr>
        <w:t xml:space="preserve"> </w:t>
      </w:r>
      <w:r w:rsidR="00B42386">
        <w:rPr>
          <w:rFonts w:ascii="Times New Roman" w:hAnsi="Times New Roman"/>
          <w:w w:val="105"/>
          <w:sz w:val="20"/>
          <w:szCs w:val="20"/>
        </w:rPr>
        <w:t>for</w:t>
      </w:r>
      <w:r w:rsidR="00B42386" w:rsidRPr="00C11701">
        <w:rPr>
          <w:rFonts w:ascii="Times New Roman" w:hAnsi="Times New Roman"/>
          <w:w w:val="105"/>
          <w:sz w:val="20"/>
          <w:szCs w:val="20"/>
        </w:rPr>
        <w:t xml:space="preserve"> following research projects.</w:t>
      </w:r>
      <w:r w:rsidR="004E3BDD">
        <w:rPr>
          <w:rFonts w:ascii="Times New Roman" w:hAnsi="Times New Roman"/>
          <w:w w:val="105"/>
          <w:sz w:val="20"/>
          <w:szCs w:val="20"/>
        </w:rPr>
        <w:t xml:space="preserve"> </w:t>
      </w:r>
      <w:r>
        <w:rPr>
          <w:rFonts w:ascii="Times New Roman" w:hAnsi="Times New Roman"/>
          <w:w w:val="105"/>
          <w:sz w:val="20"/>
          <w:szCs w:val="20"/>
        </w:rPr>
        <w:t>Al</w:t>
      </w:r>
      <w:r w:rsidR="00286B9B">
        <w:rPr>
          <w:rFonts w:ascii="Times New Roman" w:hAnsi="Times New Roman"/>
          <w:w w:val="105"/>
          <w:sz w:val="20"/>
          <w:szCs w:val="20"/>
        </w:rPr>
        <w:t>l three projects are focused on updating</w:t>
      </w:r>
      <w:r>
        <w:rPr>
          <w:rFonts w:ascii="Times New Roman" w:hAnsi="Times New Roman"/>
          <w:w w:val="105"/>
          <w:sz w:val="20"/>
          <w:szCs w:val="20"/>
        </w:rPr>
        <w:t xml:space="preserve"> the </w:t>
      </w:r>
      <w:r w:rsidR="004E3BDD">
        <w:rPr>
          <w:rFonts w:ascii="Times New Roman" w:hAnsi="Times New Roman"/>
          <w:w w:val="105"/>
          <w:sz w:val="20"/>
          <w:szCs w:val="20"/>
        </w:rPr>
        <w:t>standards</w:t>
      </w:r>
      <w:r>
        <w:rPr>
          <w:rFonts w:ascii="Times New Roman" w:hAnsi="Times New Roman"/>
          <w:w w:val="105"/>
          <w:sz w:val="20"/>
          <w:szCs w:val="20"/>
        </w:rPr>
        <w:t xml:space="preserve"> for acceptable use of flammable refrigerants with low GWP</w:t>
      </w:r>
      <w:r w:rsidR="004E3BDD">
        <w:rPr>
          <w:rFonts w:ascii="Times New Roman" w:hAnsi="Times New Roman"/>
          <w:w w:val="105"/>
          <w:sz w:val="20"/>
          <w:szCs w:val="20"/>
        </w:rPr>
        <w:t xml:space="preserve">. </w:t>
      </w:r>
    </w:p>
    <w:p w:rsidR="00B42386" w:rsidRPr="00C11701" w:rsidRDefault="00B42386" w:rsidP="00B42386">
      <w:pPr>
        <w:pStyle w:val="NoSpacing"/>
        <w:rPr>
          <w:rFonts w:ascii="Times New Roman" w:hAnsi="Times New Roman"/>
          <w:w w:val="105"/>
          <w:sz w:val="20"/>
          <w:szCs w:val="20"/>
        </w:rPr>
      </w:pPr>
    </w:p>
    <w:p w:rsidR="00B42386" w:rsidRDefault="00B42386" w:rsidP="00EF123C">
      <w:pPr>
        <w:pStyle w:val="NoSpacing"/>
        <w:rPr>
          <w:rFonts w:ascii="Times New Roman" w:hAnsi="Times New Roman"/>
          <w:sz w:val="20"/>
          <w:szCs w:val="20"/>
        </w:rPr>
      </w:pPr>
      <w:r w:rsidRPr="00C11701">
        <w:rPr>
          <w:rFonts w:ascii="Times New Roman" w:hAnsi="Times New Roman"/>
          <w:w w:val="105"/>
          <w:sz w:val="20"/>
          <w:szCs w:val="20"/>
        </w:rPr>
        <w:t xml:space="preserve">RP-1806 </w:t>
      </w:r>
      <w:r w:rsidRPr="00C11701">
        <w:rPr>
          <w:rFonts w:ascii="Times New Roman" w:hAnsi="Times New Roman"/>
          <w:sz w:val="20"/>
          <w:szCs w:val="20"/>
        </w:rPr>
        <w:t>“Flammable Refrigerants Post-Ignition Simulation and Risk Assessment Update”</w:t>
      </w:r>
      <w:r w:rsidRPr="00C11701">
        <w:rPr>
          <w:rFonts w:ascii="Times New Roman" w:hAnsi="Times New Roman"/>
          <w:w w:val="105"/>
          <w:sz w:val="20"/>
          <w:szCs w:val="20"/>
        </w:rPr>
        <w:t xml:space="preserve">- </w:t>
      </w:r>
      <w:r w:rsidRPr="00C11701">
        <w:rPr>
          <w:rFonts w:ascii="Times New Roman" w:hAnsi="Times New Roman"/>
          <w:sz w:val="20"/>
          <w:szCs w:val="20"/>
        </w:rPr>
        <w:t xml:space="preserve">GexCon US has been </w:t>
      </w:r>
      <w:r w:rsidR="00BB4A5D">
        <w:rPr>
          <w:rFonts w:ascii="Times New Roman" w:hAnsi="Times New Roman"/>
          <w:sz w:val="20"/>
          <w:szCs w:val="20"/>
        </w:rPr>
        <w:t>leading the project</w:t>
      </w:r>
      <w:r w:rsidRPr="00C11701">
        <w:rPr>
          <w:rFonts w:ascii="Times New Roman" w:hAnsi="Times New Roman"/>
          <w:sz w:val="20"/>
          <w:szCs w:val="20"/>
        </w:rPr>
        <w:t>.</w:t>
      </w:r>
      <w:r w:rsidR="004E3BDD">
        <w:rPr>
          <w:rFonts w:ascii="Times New Roman" w:hAnsi="Times New Roman"/>
          <w:sz w:val="20"/>
          <w:szCs w:val="20"/>
        </w:rPr>
        <w:t xml:space="preserve"> CFD </w:t>
      </w:r>
      <w:r w:rsidR="00BB4A5D">
        <w:rPr>
          <w:rFonts w:ascii="Times New Roman" w:hAnsi="Times New Roman"/>
          <w:sz w:val="20"/>
          <w:szCs w:val="20"/>
        </w:rPr>
        <w:t>model is under development which will be validated by experiments</w:t>
      </w:r>
      <w:r w:rsidR="004E3BDD">
        <w:rPr>
          <w:rFonts w:ascii="Times New Roman" w:hAnsi="Times New Roman"/>
          <w:sz w:val="20"/>
          <w:szCs w:val="20"/>
        </w:rPr>
        <w:t>.</w:t>
      </w:r>
    </w:p>
    <w:p w:rsidR="00BB4A5D" w:rsidRPr="00EF123C" w:rsidRDefault="00BB4A5D" w:rsidP="00EF123C">
      <w:pPr>
        <w:pStyle w:val="NoSpacing"/>
        <w:rPr>
          <w:rFonts w:ascii="Times New Roman" w:hAnsi="Times New Roman"/>
          <w:sz w:val="20"/>
          <w:szCs w:val="20"/>
        </w:rPr>
      </w:pPr>
    </w:p>
    <w:p w:rsidR="00B42386" w:rsidRDefault="00B42386" w:rsidP="00BB4A5D">
      <w:pPr>
        <w:pStyle w:val="NoSpacing"/>
        <w:jc w:val="both"/>
        <w:rPr>
          <w:rFonts w:ascii="Times New Roman" w:hAnsi="Times New Roman"/>
          <w:w w:val="105"/>
          <w:sz w:val="20"/>
          <w:szCs w:val="20"/>
        </w:rPr>
      </w:pPr>
      <w:r w:rsidRPr="00C11701">
        <w:rPr>
          <w:rFonts w:ascii="Times New Roman" w:hAnsi="Times New Roman"/>
          <w:w w:val="105"/>
          <w:sz w:val="20"/>
          <w:szCs w:val="20"/>
        </w:rPr>
        <w:t xml:space="preserve">RP-1807 “Guidelines for Flammable Refrigerant Handling, Transporting, Storing and Equipment Servicing, Installation and Dismantling”- </w:t>
      </w:r>
      <w:r w:rsidR="007F3BD4">
        <w:rPr>
          <w:rFonts w:ascii="Times New Roman" w:hAnsi="Times New Roman"/>
          <w:w w:val="105"/>
          <w:sz w:val="20"/>
          <w:szCs w:val="20"/>
        </w:rPr>
        <w:t>Navigant is leading the project</w:t>
      </w:r>
      <w:r w:rsidR="004E3BDD">
        <w:rPr>
          <w:rFonts w:ascii="Times New Roman" w:hAnsi="Times New Roman"/>
          <w:w w:val="105"/>
          <w:sz w:val="20"/>
          <w:szCs w:val="20"/>
        </w:rPr>
        <w:t xml:space="preserve">. </w:t>
      </w:r>
    </w:p>
    <w:p w:rsidR="00BB4A5D" w:rsidRPr="00C11701" w:rsidRDefault="00BB4A5D" w:rsidP="00BB4A5D">
      <w:pPr>
        <w:pStyle w:val="NoSpacing"/>
        <w:jc w:val="both"/>
        <w:rPr>
          <w:rFonts w:ascii="Times New Roman" w:hAnsi="Times New Roman"/>
          <w:w w:val="105"/>
          <w:sz w:val="20"/>
          <w:szCs w:val="20"/>
        </w:rPr>
      </w:pPr>
    </w:p>
    <w:p w:rsidR="00B42386" w:rsidRPr="00C11701" w:rsidRDefault="00B42386" w:rsidP="00BB4A5D">
      <w:pPr>
        <w:pStyle w:val="Default"/>
        <w:jc w:val="both"/>
        <w:rPr>
          <w:sz w:val="20"/>
          <w:szCs w:val="20"/>
        </w:rPr>
      </w:pPr>
      <w:r w:rsidRPr="00C11701">
        <w:rPr>
          <w:w w:val="105"/>
          <w:sz w:val="20"/>
          <w:szCs w:val="20"/>
        </w:rPr>
        <w:t>RP-1808 “</w:t>
      </w:r>
      <w:r w:rsidRPr="00C11701">
        <w:rPr>
          <w:bCs/>
          <w:sz w:val="20"/>
          <w:szCs w:val="20"/>
        </w:rPr>
        <w:t>Servicing and Installing Equipment using Flammable Refrigerants: Assessment of Field- made Mechanical Joints Systems</w:t>
      </w:r>
      <w:r w:rsidRPr="00C11701">
        <w:rPr>
          <w:w w:val="105"/>
          <w:sz w:val="20"/>
          <w:szCs w:val="20"/>
        </w:rPr>
        <w:t xml:space="preserve">”- </w:t>
      </w:r>
      <w:r w:rsidR="007F3BD4">
        <w:rPr>
          <w:w w:val="105"/>
          <w:sz w:val="20"/>
          <w:szCs w:val="20"/>
        </w:rPr>
        <w:t xml:space="preserve">CTS (Creative Thermal Solutions) has been selected by PMS and MTG to lead the project. </w:t>
      </w:r>
      <w:r w:rsidRPr="00C11701">
        <w:rPr>
          <w:w w:val="105"/>
          <w:sz w:val="20"/>
          <w:szCs w:val="20"/>
        </w:rPr>
        <w:t xml:space="preserve"> </w:t>
      </w:r>
    </w:p>
    <w:p w:rsidR="004E3BDD" w:rsidRPr="005C0705" w:rsidRDefault="004E3BDD" w:rsidP="00B42386">
      <w:pPr>
        <w:autoSpaceDE w:val="0"/>
        <w:autoSpaceDN w:val="0"/>
        <w:adjustRightInd w:val="0"/>
        <w:jc w:val="both"/>
      </w:pPr>
    </w:p>
    <w:p w:rsidR="00B42386" w:rsidRPr="005C0705" w:rsidRDefault="00B42386" w:rsidP="00B42386">
      <w:pPr>
        <w:autoSpaceDE w:val="0"/>
        <w:autoSpaceDN w:val="0"/>
        <w:adjustRightInd w:val="0"/>
        <w:jc w:val="both"/>
      </w:pPr>
      <w:r w:rsidRPr="00970A22">
        <w:rPr>
          <w:b/>
        </w:rPr>
        <w:t xml:space="preserve">Chair Comments </w:t>
      </w:r>
      <w:r w:rsidRPr="00970A22">
        <w:t>(Ray Rite)</w:t>
      </w:r>
    </w:p>
    <w:p w:rsidR="00B42386" w:rsidRPr="005C0705" w:rsidRDefault="00B42386" w:rsidP="00B42386">
      <w:pPr>
        <w:autoSpaceDE w:val="0"/>
        <w:autoSpaceDN w:val="0"/>
        <w:adjustRightInd w:val="0"/>
        <w:jc w:val="both"/>
        <w:rPr>
          <w:u w:val="single"/>
        </w:rPr>
      </w:pPr>
      <w:r w:rsidRPr="005C0705">
        <w:rPr>
          <w:u w:val="single"/>
        </w:rPr>
        <w:t>Chair’s Breakfast Notes:</w:t>
      </w:r>
    </w:p>
    <w:p w:rsidR="00B42386" w:rsidRDefault="00B42386" w:rsidP="00B42386">
      <w:pPr>
        <w:jc w:val="both"/>
      </w:pPr>
      <w:r w:rsidRPr="006B298D">
        <w:t>Chair attended breakfast Sunday Morning 6:30</w:t>
      </w:r>
      <w:r w:rsidR="007F3BD4">
        <w:t xml:space="preserve"> </w:t>
      </w:r>
      <w:r w:rsidRPr="006B298D">
        <w:t xml:space="preserve">AM.  Attached here are the </w:t>
      </w:r>
      <w:r>
        <w:t>Section Head, Program Committee, and Publications handouts</w:t>
      </w:r>
      <w:r w:rsidRPr="006B298D">
        <w:t xml:space="preserve"> from that meeting.</w:t>
      </w:r>
    </w:p>
    <w:p w:rsidR="00286B9B" w:rsidRDefault="00286B9B" w:rsidP="00B42386">
      <w:pPr>
        <w:jc w:val="both"/>
      </w:pPr>
    </w:p>
    <w:p w:rsidR="00286B9B" w:rsidRPr="00601582" w:rsidRDefault="00970A22" w:rsidP="00B42386">
      <w:pPr>
        <w:jc w:val="both"/>
      </w:pPr>
      <w:r>
        <w:object w:dxaOrig="1531" w:dyaOrig="10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4pt;height:50.1pt" o:ole="">
            <v:imagedata r:id="rId9" o:title=""/>
          </v:shape>
          <o:OLEObject Type="Embed" ProgID="AcroExch.Document.DC" ShapeID="_x0000_i1025" DrawAspect="Icon" ObjectID="_1583604279" r:id="rId10"/>
        </w:object>
      </w:r>
      <w:r w:rsidR="003C1287">
        <w:object w:dxaOrig="2040" w:dyaOrig="1339">
          <v:shape id="_x0000_i1026" type="#_x0000_t75" style="width:75.15pt;height:49.45pt" o:ole="">
            <v:imagedata r:id="rId11" o:title=""/>
          </v:shape>
          <o:OLEObject Type="Embed" ProgID="AcroExch.Document.DC" ShapeID="_x0000_i1026" DrawAspect="Icon" ObjectID="_1583604280" r:id="rId12"/>
        </w:object>
      </w:r>
      <w:r w:rsidR="003C1287">
        <w:object w:dxaOrig="1531" w:dyaOrig="991">
          <v:shape id="_x0000_i1027" type="#_x0000_t75" style="width:76.4pt;height:49.45pt" o:ole="">
            <v:imagedata r:id="rId13" o:title=""/>
          </v:shape>
          <o:OLEObject Type="Embed" ProgID="AcroExch.Document.DC" ShapeID="_x0000_i1027" DrawAspect="Icon" ObjectID="_1583604281" r:id="rId14"/>
        </w:object>
      </w:r>
    </w:p>
    <w:p w:rsidR="00B42386" w:rsidRPr="005C0705" w:rsidRDefault="00B42386" w:rsidP="00B42386">
      <w:pPr>
        <w:jc w:val="both"/>
        <w:rPr>
          <w:b/>
        </w:rPr>
      </w:pPr>
    </w:p>
    <w:p w:rsidR="00B42386" w:rsidRPr="005C0705" w:rsidRDefault="00B42386" w:rsidP="00B42386">
      <w:pPr>
        <w:jc w:val="both"/>
      </w:pPr>
      <w:r w:rsidRPr="005C0705">
        <w:rPr>
          <w:b/>
        </w:rPr>
        <w:t xml:space="preserve">New Business </w:t>
      </w:r>
      <w:r w:rsidRPr="005C0705">
        <w:t>(</w:t>
      </w:r>
      <w:r>
        <w:t xml:space="preserve">Ray </w:t>
      </w:r>
      <w:r w:rsidRPr="005C0705">
        <w:t>Rite)</w:t>
      </w:r>
    </w:p>
    <w:p w:rsidR="00B42386" w:rsidRDefault="00B42386" w:rsidP="00B42386">
      <w:pPr>
        <w:jc w:val="both"/>
      </w:pPr>
      <w:r>
        <w:t xml:space="preserve">Solicited volunteer for </w:t>
      </w:r>
      <w:r w:rsidRPr="00814CA7">
        <w:t>Ho</w:t>
      </w:r>
      <w:r>
        <w:t>nor and Awards chair.  Currently, the process handled ad hoc by chair.</w:t>
      </w:r>
    </w:p>
    <w:p w:rsidR="00B42386" w:rsidRPr="005C0705" w:rsidRDefault="00B42386" w:rsidP="00B42386">
      <w:pPr>
        <w:jc w:val="both"/>
      </w:pPr>
    </w:p>
    <w:p w:rsidR="00B42386" w:rsidRPr="005C0705" w:rsidRDefault="00B42386" w:rsidP="00B42386">
      <w:pPr>
        <w:jc w:val="both"/>
        <w:rPr>
          <w:b/>
        </w:rPr>
      </w:pPr>
      <w:r w:rsidRPr="005C0705">
        <w:rPr>
          <w:b/>
        </w:rPr>
        <w:t xml:space="preserve">Schedule Next Meeting </w:t>
      </w:r>
      <w:r w:rsidRPr="005C0705">
        <w:t>(</w:t>
      </w:r>
      <w:r>
        <w:t xml:space="preserve">Ray </w:t>
      </w:r>
      <w:r w:rsidRPr="005C0705">
        <w:t>Rite)</w:t>
      </w:r>
    </w:p>
    <w:p w:rsidR="00B42386" w:rsidRPr="005C0705" w:rsidRDefault="00B42386" w:rsidP="00B42386">
      <w:pPr>
        <w:tabs>
          <w:tab w:val="left" w:pos="180"/>
        </w:tabs>
        <w:jc w:val="both"/>
      </w:pPr>
      <w:r w:rsidRPr="005C0705">
        <w:t xml:space="preserve">Tuesday, </w:t>
      </w:r>
      <w:r w:rsidR="00172A0A">
        <w:t>23 Jan</w:t>
      </w:r>
      <w:r w:rsidRPr="005C0705">
        <w:t xml:space="preserve"> </w:t>
      </w:r>
      <w:r w:rsidR="00172A0A">
        <w:t>Chicago</w:t>
      </w:r>
      <w:r w:rsidRPr="005C0705">
        <w:t xml:space="preserve"> at 1</w:t>
      </w:r>
      <w:r>
        <w:t xml:space="preserve">:00 PM </w:t>
      </w:r>
      <w:r w:rsidRPr="005C0705">
        <w:t>-3:30</w:t>
      </w:r>
      <w:r>
        <w:t xml:space="preserve"> </w:t>
      </w:r>
      <w:r w:rsidRPr="005C0705">
        <w:t>PM.</w:t>
      </w:r>
    </w:p>
    <w:p w:rsidR="00B42386" w:rsidRPr="005C0705" w:rsidRDefault="00B42386" w:rsidP="00B42386">
      <w:pPr>
        <w:jc w:val="both"/>
      </w:pPr>
    </w:p>
    <w:p w:rsidR="00B42386" w:rsidRDefault="00B42386" w:rsidP="00B42386">
      <w:pPr>
        <w:jc w:val="both"/>
      </w:pPr>
      <w:r w:rsidRPr="005C0705">
        <w:rPr>
          <w:b/>
        </w:rPr>
        <w:t>Adjournment</w:t>
      </w:r>
      <w:r w:rsidRPr="005C0705">
        <w:t xml:space="preserve"> (</w:t>
      </w:r>
      <w:r>
        <w:t xml:space="preserve">Ray </w:t>
      </w:r>
      <w:r w:rsidRPr="005C0705">
        <w:t>Rite)</w:t>
      </w:r>
    </w:p>
    <w:p w:rsidR="00B42386" w:rsidRPr="005C0705" w:rsidRDefault="00172A0A" w:rsidP="00B42386">
      <w:pPr>
        <w:tabs>
          <w:tab w:val="left" w:pos="180"/>
        </w:tabs>
        <w:jc w:val="both"/>
      </w:pPr>
      <w:r>
        <w:t xml:space="preserve">Ray adjourned the meeting 5:38 pm.  </w:t>
      </w:r>
    </w:p>
    <w:p w:rsidR="00B42386" w:rsidRPr="005C0705" w:rsidRDefault="00B42386" w:rsidP="00B42386">
      <w:pPr>
        <w:jc w:val="both"/>
      </w:pPr>
    </w:p>
    <w:p w:rsidR="00B42386" w:rsidRPr="005C0705" w:rsidRDefault="00B42386" w:rsidP="00B42386">
      <w:pPr>
        <w:jc w:val="both"/>
      </w:pPr>
      <w:r w:rsidRPr="005C0705">
        <w:rPr>
          <w:b/>
        </w:rPr>
        <w:t>Minutes Recording</w:t>
      </w:r>
      <w:r w:rsidRPr="005C0705">
        <w:t xml:space="preserve"> (</w:t>
      </w:r>
      <w:r>
        <w:t xml:space="preserve">Kashif </w:t>
      </w:r>
      <w:r w:rsidRPr="005C0705">
        <w:t>Nawaz)</w:t>
      </w:r>
    </w:p>
    <w:p w:rsidR="00572CC6" w:rsidRPr="00EF123C" w:rsidRDefault="00B42386" w:rsidP="00EF123C">
      <w:pPr>
        <w:jc w:val="both"/>
      </w:pPr>
      <w:r>
        <w:t xml:space="preserve">Meeting minute shared for distribution on </w:t>
      </w:r>
      <w:r w:rsidR="007F3BD4">
        <w:t>30</w:t>
      </w:r>
      <w:r>
        <w:t xml:space="preserve"> </w:t>
      </w:r>
      <w:r w:rsidR="007F3BD4">
        <w:t>October</w:t>
      </w:r>
      <w:r>
        <w:t xml:space="preserve"> 2017.</w:t>
      </w:r>
    </w:p>
    <w:sectPr w:rsidR="00572CC6" w:rsidRPr="00EF123C" w:rsidSect="00286B9B">
      <w:headerReference w:type="default" r:id="rId15"/>
      <w:footerReference w:type="default" r:id="rId16"/>
      <w:pgSz w:w="12240" w:h="15840" w:code="1"/>
      <w:pgMar w:top="1440" w:right="1440" w:bottom="990" w:left="900" w:header="720" w:footer="9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81B" w:rsidRDefault="002D481B">
      <w:r>
        <w:separator/>
      </w:r>
    </w:p>
  </w:endnote>
  <w:endnote w:type="continuationSeparator" w:id="0">
    <w:p w:rsidR="002D481B" w:rsidRDefault="002D4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9D4" w:rsidRPr="00FE4C25" w:rsidRDefault="008339D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81B" w:rsidRDefault="002D481B">
      <w:r>
        <w:separator/>
      </w:r>
    </w:p>
  </w:footnote>
  <w:footnote w:type="continuationSeparator" w:id="0">
    <w:p w:rsidR="002D481B" w:rsidRDefault="002D4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9D4" w:rsidRDefault="008339D4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56366A5"/>
    <w:multiLevelType w:val="hybridMultilevel"/>
    <w:tmpl w:val="0C1E41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6" w15:restartNumberingAfterBreak="0">
    <w:nsid w:val="1F8D2A1C"/>
    <w:multiLevelType w:val="hybridMultilevel"/>
    <w:tmpl w:val="3EC80126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8" w15:restartNumberingAfterBreak="0">
    <w:nsid w:val="2921126E"/>
    <w:multiLevelType w:val="hybridMultilevel"/>
    <w:tmpl w:val="802A6BB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1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3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5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6" w15:restartNumberingAfterBreak="0">
    <w:nsid w:val="448C65D8"/>
    <w:multiLevelType w:val="hybridMultilevel"/>
    <w:tmpl w:val="D21AE87E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7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8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9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59F60E0A"/>
    <w:multiLevelType w:val="hybridMultilevel"/>
    <w:tmpl w:val="70DC1778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65FA6399"/>
    <w:multiLevelType w:val="hybridMultilevel"/>
    <w:tmpl w:val="5C5EDEF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4" w15:restartNumberingAfterBreak="0">
    <w:nsid w:val="719537E9"/>
    <w:multiLevelType w:val="hybridMultilevel"/>
    <w:tmpl w:val="7B641CA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5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6" w15:restartNumberingAfterBreak="0">
    <w:nsid w:val="74662BB4"/>
    <w:multiLevelType w:val="hybridMultilevel"/>
    <w:tmpl w:val="848EC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754A22"/>
    <w:multiLevelType w:val="hybridMultilevel"/>
    <w:tmpl w:val="9D1CAE8C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8" w15:restartNumberingAfterBreak="0">
    <w:nsid w:val="7E2B05D4"/>
    <w:multiLevelType w:val="hybridMultilevel"/>
    <w:tmpl w:val="91B40F00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18"/>
  </w:num>
  <w:num w:numId="2">
    <w:abstractNumId w:val="15"/>
  </w:num>
  <w:num w:numId="3">
    <w:abstractNumId w:val="5"/>
  </w:num>
  <w:num w:numId="4">
    <w:abstractNumId w:val="3"/>
  </w:num>
  <w:num w:numId="5">
    <w:abstractNumId w:val="11"/>
  </w:num>
  <w:num w:numId="6">
    <w:abstractNumId w:val="7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4"/>
  </w:num>
  <w:num w:numId="9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4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10"/>
  </w:num>
  <w:num w:numId="12">
    <w:abstractNumId w:val="25"/>
  </w:num>
  <w:num w:numId="13">
    <w:abstractNumId w:val="17"/>
  </w:num>
  <w:num w:numId="14">
    <w:abstractNumId w:val="21"/>
  </w:num>
  <w:num w:numId="15">
    <w:abstractNumId w:val="19"/>
  </w:num>
  <w:num w:numId="16">
    <w:abstractNumId w:val="12"/>
  </w:num>
  <w:num w:numId="17">
    <w:abstractNumId w:val="14"/>
  </w:num>
  <w:num w:numId="18">
    <w:abstractNumId w:val="9"/>
  </w:num>
  <w:num w:numId="19">
    <w:abstractNumId w:val="13"/>
  </w:num>
  <w:num w:numId="20">
    <w:abstractNumId w:val="23"/>
  </w:num>
  <w:num w:numId="21">
    <w:abstractNumId w:val="1"/>
  </w:num>
  <w:num w:numId="22">
    <w:abstractNumId w:val="27"/>
  </w:num>
  <w:num w:numId="23">
    <w:abstractNumId w:val="24"/>
  </w:num>
  <w:num w:numId="24">
    <w:abstractNumId w:val="26"/>
  </w:num>
  <w:num w:numId="25">
    <w:abstractNumId w:val="28"/>
  </w:num>
  <w:num w:numId="26">
    <w:abstractNumId w:val="20"/>
  </w:num>
  <w:num w:numId="27">
    <w:abstractNumId w:val="22"/>
  </w:num>
  <w:num w:numId="28">
    <w:abstractNumId w:val="8"/>
  </w:num>
  <w:num w:numId="29">
    <w:abstractNumId w:val="2"/>
  </w:num>
  <w:num w:numId="30">
    <w:abstractNumId w:val="6"/>
  </w:num>
  <w:num w:numId="31">
    <w:abstractNumId w:val="1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39E5"/>
    <w:rsid w:val="00034041"/>
    <w:rsid w:val="0003606A"/>
    <w:rsid w:val="00037D2D"/>
    <w:rsid w:val="00041DA0"/>
    <w:rsid w:val="00043046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2435"/>
    <w:rsid w:val="000979B8"/>
    <w:rsid w:val="000A4AB0"/>
    <w:rsid w:val="000A5F92"/>
    <w:rsid w:val="000A7101"/>
    <w:rsid w:val="000B1939"/>
    <w:rsid w:val="000B4931"/>
    <w:rsid w:val="000B774F"/>
    <w:rsid w:val="000B78ED"/>
    <w:rsid w:val="000C0BB1"/>
    <w:rsid w:val="000C568B"/>
    <w:rsid w:val="000C5718"/>
    <w:rsid w:val="000C7746"/>
    <w:rsid w:val="000D2356"/>
    <w:rsid w:val="000D5606"/>
    <w:rsid w:val="000D7177"/>
    <w:rsid w:val="000D7E99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3080"/>
    <w:rsid w:val="00123591"/>
    <w:rsid w:val="00124A12"/>
    <w:rsid w:val="00125AF0"/>
    <w:rsid w:val="00130112"/>
    <w:rsid w:val="00135794"/>
    <w:rsid w:val="001369A3"/>
    <w:rsid w:val="00142A7E"/>
    <w:rsid w:val="00142F10"/>
    <w:rsid w:val="00143EC5"/>
    <w:rsid w:val="001460D8"/>
    <w:rsid w:val="00147066"/>
    <w:rsid w:val="001479D9"/>
    <w:rsid w:val="00147F46"/>
    <w:rsid w:val="00152C1D"/>
    <w:rsid w:val="00153E1C"/>
    <w:rsid w:val="0015572D"/>
    <w:rsid w:val="001576CB"/>
    <w:rsid w:val="001618A4"/>
    <w:rsid w:val="001628F0"/>
    <w:rsid w:val="00172419"/>
    <w:rsid w:val="00172A0A"/>
    <w:rsid w:val="00174D97"/>
    <w:rsid w:val="00175B48"/>
    <w:rsid w:val="00175CB8"/>
    <w:rsid w:val="00176114"/>
    <w:rsid w:val="001812AC"/>
    <w:rsid w:val="0018258B"/>
    <w:rsid w:val="00185A68"/>
    <w:rsid w:val="001875D7"/>
    <w:rsid w:val="00190028"/>
    <w:rsid w:val="00190E73"/>
    <w:rsid w:val="001936D6"/>
    <w:rsid w:val="001939FE"/>
    <w:rsid w:val="0019501B"/>
    <w:rsid w:val="00195B31"/>
    <w:rsid w:val="00195DFE"/>
    <w:rsid w:val="001A1545"/>
    <w:rsid w:val="001A2206"/>
    <w:rsid w:val="001A4D34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714A"/>
    <w:rsid w:val="001E2DF9"/>
    <w:rsid w:val="001E63CA"/>
    <w:rsid w:val="001E77C6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2D86"/>
    <w:rsid w:val="00244F99"/>
    <w:rsid w:val="00246184"/>
    <w:rsid w:val="00247115"/>
    <w:rsid w:val="0025004D"/>
    <w:rsid w:val="00252BE7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6B9B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41A5"/>
    <w:rsid w:val="002D481B"/>
    <w:rsid w:val="002D4C91"/>
    <w:rsid w:val="002D60D0"/>
    <w:rsid w:val="002D7A90"/>
    <w:rsid w:val="002E36E9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68EA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6B5A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85CEE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B0B59"/>
    <w:rsid w:val="003B333B"/>
    <w:rsid w:val="003B6FEF"/>
    <w:rsid w:val="003C1287"/>
    <w:rsid w:val="003C60B5"/>
    <w:rsid w:val="003D02E2"/>
    <w:rsid w:val="003D0B80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5ACA"/>
    <w:rsid w:val="003F678D"/>
    <w:rsid w:val="00401A62"/>
    <w:rsid w:val="004024F5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0A5D"/>
    <w:rsid w:val="00434B05"/>
    <w:rsid w:val="00435281"/>
    <w:rsid w:val="0043789D"/>
    <w:rsid w:val="00437E87"/>
    <w:rsid w:val="004406C6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C7D52"/>
    <w:rsid w:val="004D29D7"/>
    <w:rsid w:val="004D5B08"/>
    <w:rsid w:val="004D7437"/>
    <w:rsid w:val="004E3BDD"/>
    <w:rsid w:val="004E5C87"/>
    <w:rsid w:val="004E66F5"/>
    <w:rsid w:val="004F0722"/>
    <w:rsid w:val="004F2D35"/>
    <w:rsid w:val="004F3D1C"/>
    <w:rsid w:val="004F53E9"/>
    <w:rsid w:val="004F5B29"/>
    <w:rsid w:val="004F6A17"/>
    <w:rsid w:val="00503968"/>
    <w:rsid w:val="00506454"/>
    <w:rsid w:val="00507AB7"/>
    <w:rsid w:val="00507E43"/>
    <w:rsid w:val="00513AD3"/>
    <w:rsid w:val="00517423"/>
    <w:rsid w:val="005214B7"/>
    <w:rsid w:val="005227AA"/>
    <w:rsid w:val="00524B37"/>
    <w:rsid w:val="00531D5B"/>
    <w:rsid w:val="00535C94"/>
    <w:rsid w:val="00542D4B"/>
    <w:rsid w:val="00543391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209"/>
    <w:rsid w:val="005636DB"/>
    <w:rsid w:val="00565CAD"/>
    <w:rsid w:val="00566904"/>
    <w:rsid w:val="005703B4"/>
    <w:rsid w:val="00572CC6"/>
    <w:rsid w:val="005752A7"/>
    <w:rsid w:val="00575A11"/>
    <w:rsid w:val="00583B6A"/>
    <w:rsid w:val="00590063"/>
    <w:rsid w:val="00594701"/>
    <w:rsid w:val="00595DFA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6CB5"/>
    <w:rsid w:val="005D3973"/>
    <w:rsid w:val="005D5EDB"/>
    <w:rsid w:val="005D662A"/>
    <w:rsid w:val="005E1577"/>
    <w:rsid w:val="005E27BA"/>
    <w:rsid w:val="005E4C5A"/>
    <w:rsid w:val="005E758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15821"/>
    <w:rsid w:val="00620F26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5FF0"/>
    <w:rsid w:val="006E71FA"/>
    <w:rsid w:val="006F1E7F"/>
    <w:rsid w:val="00703F32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508D9"/>
    <w:rsid w:val="00750FCA"/>
    <w:rsid w:val="007519F7"/>
    <w:rsid w:val="00752051"/>
    <w:rsid w:val="00752483"/>
    <w:rsid w:val="00757B42"/>
    <w:rsid w:val="00763451"/>
    <w:rsid w:val="00763EDB"/>
    <w:rsid w:val="007652BB"/>
    <w:rsid w:val="00766380"/>
    <w:rsid w:val="00773BDF"/>
    <w:rsid w:val="007764C0"/>
    <w:rsid w:val="00783A9C"/>
    <w:rsid w:val="00786E5F"/>
    <w:rsid w:val="00790471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6913"/>
    <w:rsid w:val="007D0C3D"/>
    <w:rsid w:val="007D1D10"/>
    <w:rsid w:val="007D76A8"/>
    <w:rsid w:val="007E072C"/>
    <w:rsid w:val="007E08C3"/>
    <w:rsid w:val="007E3464"/>
    <w:rsid w:val="007E4F9C"/>
    <w:rsid w:val="007E5CAF"/>
    <w:rsid w:val="007E6BE2"/>
    <w:rsid w:val="007E71A6"/>
    <w:rsid w:val="007F338C"/>
    <w:rsid w:val="007F3BD4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7E3"/>
    <w:rsid w:val="00814ABA"/>
    <w:rsid w:val="00815B72"/>
    <w:rsid w:val="00816358"/>
    <w:rsid w:val="00816F67"/>
    <w:rsid w:val="00821B4E"/>
    <w:rsid w:val="00823891"/>
    <w:rsid w:val="00823E6E"/>
    <w:rsid w:val="0082541A"/>
    <w:rsid w:val="0082555B"/>
    <w:rsid w:val="00827E55"/>
    <w:rsid w:val="008326C1"/>
    <w:rsid w:val="00833419"/>
    <w:rsid w:val="008339D4"/>
    <w:rsid w:val="00834A30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88A"/>
    <w:rsid w:val="00857F33"/>
    <w:rsid w:val="008611D4"/>
    <w:rsid w:val="0086368E"/>
    <w:rsid w:val="0086751D"/>
    <w:rsid w:val="008711CB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AFA"/>
    <w:rsid w:val="008A0DF9"/>
    <w:rsid w:val="008A15C8"/>
    <w:rsid w:val="008A3AEA"/>
    <w:rsid w:val="008A5AD6"/>
    <w:rsid w:val="008B0DD4"/>
    <w:rsid w:val="008B3796"/>
    <w:rsid w:val="008B48FF"/>
    <w:rsid w:val="008B6E32"/>
    <w:rsid w:val="008C0F58"/>
    <w:rsid w:val="008C2BD1"/>
    <w:rsid w:val="008C7C19"/>
    <w:rsid w:val="008D120D"/>
    <w:rsid w:val="008E01AD"/>
    <w:rsid w:val="008E3132"/>
    <w:rsid w:val="008E4BC6"/>
    <w:rsid w:val="008F0AB0"/>
    <w:rsid w:val="008F3249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FC"/>
    <w:rsid w:val="009254CB"/>
    <w:rsid w:val="0092781D"/>
    <w:rsid w:val="00927969"/>
    <w:rsid w:val="0093367E"/>
    <w:rsid w:val="00935E8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0A22"/>
    <w:rsid w:val="00977CA6"/>
    <w:rsid w:val="009830DB"/>
    <w:rsid w:val="009852A9"/>
    <w:rsid w:val="0099020A"/>
    <w:rsid w:val="009904FE"/>
    <w:rsid w:val="00993601"/>
    <w:rsid w:val="009949FA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5091"/>
    <w:rsid w:val="009D1E87"/>
    <w:rsid w:val="009D2D3F"/>
    <w:rsid w:val="009D3051"/>
    <w:rsid w:val="009D601E"/>
    <w:rsid w:val="009D6321"/>
    <w:rsid w:val="009D63DD"/>
    <w:rsid w:val="009E0116"/>
    <w:rsid w:val="009F0257"/>
    <w:rsid w:val="009F371E"/>
    <w:rsid w:val="009F3CF7"/>
    <w:rsid w:val="009F445D"/>
    <w:rsid w:val="00A00AB9"/>
    <w:rsid w:val="00A02431"/>
    <w:rsid w:val="00A04DEA"/>
    <w:rsid w:val="00A04E9B"/>
    <w:rsid w:val="00A12320"/>
    <w:rsid w:val="00A1732A"/>
    <w:rsid w:val="00A174E5"/>
    <w:rsid w:val="00A2184C"/>
    <w:rsid w:val="00A22214"/>
    <w:rsid w:val="00A236B8"/>
    <w:rsid w:val="00A31BE4"/>
    <w:rsid w:val="00A37BA3"/>
    <w:rsid w:val="00A41F52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900DD"/>
    <w:rsid w:val="00A914A3"/>
    <w:rsid w:val="00A92A4A"/>
    <w:rsid w:val="00A92BEF"/>
    <w:rsid w:val="00A9547E"/>
    <w:rsid w:val="00AA1CD1"/>
    <w:rsid w:val="00AB2AB1"/>
    <w:rsid w:val="00AB4D5C"/>
    <w:rsid w:val="00AB4E8F"/>
    <w:rsid w:val="00AC1B5B"/>
    <w:rsid w:val="00AC3785"/>
    <w:rsid w:val="00AC4D5D"/>
    <w:rsid w:val="00AD103B"/>
    <w:rsid w:val="00AD141F"/>
    <w:rsid w:val="00AD1BD8"/>
    <w:rsid w:val="00AD21BF"/>
    <w:rsid w:val="00AD237E"/>
    <w:rsid w:val="00AD29F8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6313"/>
    <w:rsid w:val="00B27B1F"/>
    <w:rsid w:val="00B31128"/>
    <w:rsid w:val="00B3302F"/>
    <w:rsid w:val="00B34427"/>
    <w:rsid w:val="00B36C13"/>
    <w:rsid w:val="00B42386"/>
    <w:rsid w:val="00B44754"/>
    <w:rsid w:val="00B46294"/>
    <w:rsid w:val="00B47413"/>
    <w:rsid w:val="00B476AD"/>
    <w:rsid w:val="00B529C4"/>
    <w:rsid w:val="00B543BA"/>
    <w:rsid w:val="00B54B8D"/>
    <w:rsid w:val="00B55333"/>
    <w:rsid w:val="00B557C4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A0BB1"/>
    <w:rsid w:val="00BA0F6C"/>
    <w:rsid w:val="00BA2C7D"/>
    <w:rsid w:val="00BA3D1C"/>
    <w:rsid w:val="00BA3FDE"/>
    <w:rsid w:val="00BA6B66"/>
    <w:rsid w:val="00BB2B34"/>
    <w:rsid w:val="00BB3B97"/>
    <w:rsid w:val="00BB3DCE"/>
    <w:rsid w:val="00BB4A5D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5BD0"/>
    <w:rsid w:val="00C5612C"/>
    <w:rsid w:val="00C63E7D"/>
    <w:rsid w:val="00C6766E"/>
    <w:rsid w:val="00C70330"/>
    <w:rsid w:val="00C71ABA"/>
    <w:rsid w:val="00C744C2"/>
    <w:rsid w:val="00C75067"/>
    <w:rsid w:val="00C76774"/>
    <w:rsid w:val="00C76F10"/>
    <w:rsid w:val="00C84CEA"/>
    <w:rsid w:val="00C87062"/>
    <w:rsid w:val="00C926CF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C522C"/>
    <w:rsid w:val="00CD0590"/>
    <w:rsid w:val="00CD07CB"/>
    <w:rsid w:val="00CD52D2"/>
    <w:rsid w:val="00CD5B44"/>
    <w:rsid w:val="00CD5B61"/>
    <w:rsid w:val="00CD6BEF"/>
    <w:rsid w:val="00CD715A"/>
    <w:rsid w:val="00CE1743"/>
    <w:rsid w:val="00CE5E83"/>
    <w:rsid w:val="00CF0683"/>
    <w:rsid w:val="00CF427B"/>
    <w:rsid w:val="00CF5CA9"/>
    <w:rsid w:val="00CF5D69"/>
    <w:rsid w:val="00CF6E2F"/>
    <w:rsid w:val="00CF755A"/>
    <w:rsid w:val="00D04CAD"/>
    <w:rsid w:val="00D06962"/>
    <w:rsid w:val="00D1031D"/>
    <w:rsid w:val="00D117C9"/>
    <w:rsid w:val="00D1486C"/>
    <w:rsid w:val="00D23845"/>
    <w:rsid w:val="00D24A28"/>
    <w:rsid w:val="00D27EE0"/>
    <w:rsid w:val="00D30F70"/>
    <w:rsid w:val="00D3211A"/>
    <w:rsid w:val="00D32488"/>
    <w:rsid w:val="00D34601"/>
    <w:rsid w:val="00D34F0F"/>
    <w:rsid w:val="00D36813"/>
    <w:rsid w:val="00D36B45"/>
    <w:rsid w:val="00D40157"/>
    <w:rsid w:val="00D40E23"/>
    <w:rsid w:val="00D44C55"/>
    <w:rsid w:val="00D452C5"/>
    <w:rsid w:val="00D52118"/>
    <w:rsid w:val="00D52506"/>
    <w:rsid w:val="00D5334B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8D0"/>
    <w:rsid w:val="00D84E94"/>
    <w:rsid w:val="00D8574F"/>
    <w:rsid w:val="00D942C0"/>
    <w:rsid w:val="00D96B20"/>
    <w:rsid w:val="00DA4FA6"/>
    <w:rsid w:val="00DB0BFF"/>
    <w:rsid w:val="00DB26A7"/>
    <w:rsid w:val="00DB3DAC"/>
    <w:rsid w:val="00DC0881"/>
    <w:rsid w:val="00DC3909"/>
    <w:rsid w:val="00DC78A8"/>
    <w:rsid w:val="00DD37B2"/>
    <w:rsid w:val="00DD4669"/>
    <w:rsid w:val="00DD57DA"/>
    <w:rsid w:val="00DD6D94"/>
    <w:rsid w:val="00DE2887"/>
    <w:rsid w:val="00DF0434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3927"/>
    <w:rsid w:val="00E33EC8"/>
    <w:rsid w:val="00E3507F"/>
    <w:rsid w:val="00E36421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22D"/>
    <w:rsid w:val="00E670F3"/>
    <w:rsid w:val="00E7577C"/>
    <w:rsid w:val="00E809A9"/>
    <w:rsid w:val="00E82D84"/>
    <w:rsid w:val="00E82E63"/>
    <w:rsid w:val="00E85B7D"/>
    <w:rsid w:val="00E86779"/>
    <w:rsid w:val="00E90478"/>
    <w:rsid w:val="00E93300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F07A7"/>
    <w:rsid w:val="00EF123C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0C08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30CA"/>
    <w:rsid w:val="00F44342"/>
    <w:rsid w:val="00F50656"/>
    <w:rsid w:val="00F5279F"/>
    <w:rsid w:val="00F57D7C"/>
    <w:rsid w:val="00F6242C"/>
    <w:rsid w:val="00F62F5A"/>
    <w:rsid w:val="00F63859"/>
    <w:rsid w:val="00F63AF5"/>
    <w:rsid w:val="00F657B4"/>
    <w:rsid w:val="00F705B0"/>
    <w:rsid w:val="00F73A21"/>
    <w:rsid w:val="00F73D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A217F"/>
    <w:rsid w:val="00FA39A3"/>
    <w:rsid w:val="00FA3D31"/>
    <w:rsid w:val="00FA4E0B"/>
    <w:rsid w:val="00FA7D3E"/>
    <w:rsid w:val="00FB1196"/>
    <w:rsid w:val="00FB5DF4"/>
    <w:rsid w:val="00FB60DF"/>
    <w:rsid w:val="00FC36F8"/>
    <w:rsid w:val="00FC39B6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219FDE6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B423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Spacing">
    <w:name w:val="No Spacing"/>
    <w:uiPriority w:val="1"/>
    <w:qFormat/>
    <w:rsid w:val="00B42386"/>
    <w:rPr>
      <w:rFonts w:ascii="Calibri" w:eastAsia="Calibri" w:hAnsi="Calibri"/>
      <w:sz w:val="22"/>
      <w:szCs w:val="22"/>
    </w:rPr>
  </w:style>
  <w:style w:type="paragraph" w:customStyle="1" w:styleId="Default">
    <w:name w:val="Default"/>
    <w:rsid w:val="00B4238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BE66E-528C-452E-93E2-72ACB10FB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1322</Words>
  <Characters>7540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8845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Rite, Raymond</cp:lastModifiedBy>
  <cp:revision>3</cp:revision>
  <cp:lastPrinted>2016-09-07T16:54:00Z</cp:lastPrinted>
  <dcterms:created xsi:type="dcterms:W3CDTF">2018-03-27T02:17:00Z</dcterms:created>
  <dcterms:modified xsi:type="dcterms:W3CDTF">2018-03-27T02:18:00Z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