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68DFB2" w14:textId="77777777" w:rsidR="00B56BD2" w:rsidRPr="008C5B48" w:rsidRDefault="00B56BD2" w:rsidP="00B56BD2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Theme="minorHAnsi" w:hAnsiTheme="minorHAnsi" w:cstheme="minorHAnsi"/>
          <w:b/>
          <w:bCs/>
          <w:spacing w:val="-1"/>
          <w:sz w:val="22"/>
          <w:szCs w:val="22"/>
        </w:rPr>
      </w:pPr>
      <w:r w:rsidRPr="008C5B48">
        <w:rPr>
          <w:rFonts w:asciiTheme="minorHAnsi" w:hAnsiTheme="minorHAnsi" w:cstheme="minorHAnsi"/>
          <w:b/>
          <w:bCs/>
          <w:spacing w:val="-1"/>
          <w:sz w:val="22"/>
          <w:szCs w:val="22"/>
        </w:rPr>
        <w:t>Mechanical and Desiccant Dehumidification Equipment, Heat Pipes and Components</w:t>
      </w:r>
    </w:p>
    <w:p w14:paraId="0F8DEDA3" w14:textId="04EEA2E7" w:rsidR="00B56BD2" w:rsidRDefault="00B56BD2" w:rsidP="00B56BD2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Theme="minorHAnsi" w:hAnsiTheme="minorHAnsi" w:cstheme="minorHAnsi"/>
          <w:b/>
          <w:bCs/>
          <w:spacing w:val="-1"/>
          <w:sz w:val="22"/>
          <w:szCs w:val="22"/>
        </w:rPr>
      </w:pPr>
      <w:r w:rsidRPr="008C5B48">
        <w:rPr>
          <w:rFonts w:asciiTheme="minorHAnsi" w:hAnsiTheme="minorHAnsi" w:cstheme="minorHAnsi"/>
          <w:b/>
          <w:bCs/>
          <w:spacing w:val="-1"/>
          <w:sz w:val="22"/>
          <w:szCs w:val="22"/>
        </w:rPr>
        <w:t>8.10 Subcommittee Meeting</w:t>
      </w:r>
    </w:p>
    <w:p w14:paraId="1AF33D57" w14:textId="71B137BA" w:rsidR="007D2A9A" w:rsidRDefault="007263AC" w:rsidP="00B56BD2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Theme="minorHAnsi" w:hAnsiTheme="minorHAnsi" w:cstheme="minorHAnsi"/>
          <w:b/>
          <w:bCs/>
          <w:spacing w:val="-1"/>
          <w:sz w:val="22"/>
          <w:szCs w:val="22"/>
        </w:rPr>
      </w:pPr>
      <w:r>
        <w:rPr>
          <w:rFonts w:asciiTheme="minorHAnsi" w:hAnsiTheme="minorHAnsi" w:cstheme="minorHAnsi"/>
          <w:b/>
          <w:bCs/>
          <w:spacing w:val="-1"/>
          <w:sz w:val="22"/>
          <w:szCs w:val="22"/>
        </w:rPr>
        <w:t>Tuesday</w:t>
      </w:r>
      <w:r w:rsidR="007D2A9A">
        <w:rPr>
          <w:rFonts w:asciiTheme="minorHAnsi" w:hAnsiTheme="minorHAnsi" w:cstheme="minorHAnsi"/>
          <w:b/>
          <w:bCs/>
          <w:spacing w:val="-1"/>
          <w:sz w:val="22"/>
          <w:szCs w:val="22"/>
        </w:rPr>
        <w:t xml:space="preserve"> J</w:t>
      </w:r>
      <w:r>
        <w:rPr>
          <w:rFonts w:asciiTheme="minorHAnsi" w:hAnsiTheme="minorHAnsi" w:cstheme="minorHAnsi"/>
          <w:b/>
          <w:bCs/>
          <w:spacing w:val="-1"/>
          <w:sz w:val="22"/>
          <w:szCs w:val="22"/>
        </w:rPr>
        <w:t>une</w:t>
      </w:r>
      <w:r w:rsidR="007D2A9A">
        <w:rPr>
          <w:rFonts w:asciiTheme="minorHAnsi" w:hAnsiTheme="minorHAnsi" w:cstheme="minorHAnsi"/>
          <w:b/>
          <w:bCs/>
          <w:spacing w:val="-1"/>
          <w:sz w:val="22"/>
          <w:szCs w:val="22"/>
        </w:rPr>
        <w:t xml:space="preserve"> 16, 2026</w:t>
      </w:r>
    </w:p>
    <w:p w14:paraId="20148461" w14:textId="50896ED3" w:rsidR="007D2A9A" w:rsidRPr="008C5B48" w:rsidRDefault="007263AC" w:rsidP="00B56BD2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Theme="minorHAnsi" w:hAnsiTheme="minorHAnsi" w:cstheme="minorHAnsi"/>
          <w:b/>
          <w:bCs/>
          <w:spacing w:val="-1"/>
          <w:sz w:val="22"/>
          <w:szCs w:val="22"/>
        </w:rPr>
      </w:pPr>
      <w:r>
        <w:rPr>
          <w:rFonts w:asciiTheme="minorHAnsi" w:hAnsiTheme="minorHAnsi" w:cstheme="minorHAnsi"/>
          <w:b/>
          <w:bCs/>
          <w:spacing w:val="-1"/>
          <w:sz w:val="22"/>
          <w:szCs w:val="22"/>
        </w:rPr>
        <w:t>1</w:t>
      </w:r>
      <w:r w:rsidR="007D2A9A">
        <w:rPr>
          <w:rFonts w:asciiTheme="minorHAnsi" w:hAnsiTheme="minorHAnsi" w:cstheme="minorHAnsi"/>
          <w:b/>
          <w:bCs/>
          <w:spacing w:val="-1"/>
          <w:sz w:val="22"/>
          <w:szCs w:val="22"/>
        </w:rPr>
        <w:t xml:space="preserve">:00 – </w:t>
      </w:r>
      <w:r w:rsidR="000E711C">
        <w:rPr>
          <w:rFonts w:asciiTheme="minorHAnsi" w:hAnsiTheme="minorHAnsi" w:cstheme="minorHAnsi"/>
          <w:b/>
          <w:bCs/>
          <w:spacing w:val="-1"/>
          <w:sz w:val="22"/>
          <w:szCs w:val="22"/>
        </w:rPr>
        <w:t>4</w:t>
      </w:r>
      <w:r w:rsidR="007D2A9A">
        <w:rPr>
          <w:rFonts w:asciiTheme="minorHAnsi" w:hAnsiTheme="minorHAnsi" w:cstheme="minorHAnsi"/>
          <w:b/>
          <w:bCs/>
          <w:spacing w:val="-1"/>
          <w:sz w:val="22"/>
          <w:szCs w:val="22"/>
        </w:rPr>
        <w:t xml:space="preserve">:00pm </w:t>
      </w:r>
      <w:r w:rsidR="006922BD">
        <w:rPr>
          <w:rFonts w:asciiTheme="minorHAnsi" w:hAnsiTheme="minorHAnsi" w:cstheme="minorHAnsi"/>
          <w:b/>
          <w:bCs/>
          <w:spacing w:val="-1"/>
          <w:sz w:val="22"/>
          <w:szCs w:val="22"/>
        </w:rPr>
        <w:t>CD</w:t>
      </w:r>
      <w:r w:rsidR="007D2A9A">
        <w:rPr>
          <w:rFonts w:asciiTheme="minorHAnsi" w:hAnsiTheme="minorHAnsi" w:cstheme="minorHAnsi"/>
          <w:b/>
          <w:bCs/>
          <w:spacing w:val="-1"/>
          <w:sz w:val="22"/>
          <w:szCs w:val="22"/>
        </w:rPr>
        <w:t>T (</w:t>
      </w:r>
      <w:r w:rsidR="0079318C">
        <w:rPr>
          <w:rFonts w:asciiTheme="minorHAnsi" w:hAnsiTheme="minorHAnsi" w:cstheme="minorHAnsi"/>
          <w:b/>
          <w:bCs/>
          <w:spacing w:val="-1"/>
          <w:sz w:val="22"/>
          <w:szCs w:val="22"/>
        </w:rPr>
        <w:t xml:space="preserve">2:00 – </w:t>
      </w:r>
      <w:r w:rsidR="006922BD">
        <w:rPr>
          <w:rFonts w:asciiTheme="minorHAnsi" w:hAnsiTheme="minorHAnsi" w:cstheme="minorHAnsi"/>
          <w:b/>
          <w:bCs/>
          <w:spacing w:val="-1"/>
          <w:sz w:val="22"/>
          <w:szCs w:val="22"/>
        </w:rPr>
        <w:t>5</w:t>
      </w:r>
      <w:r w:rsidR="0079318C">
        <w:rPr>
          <w:rFonts w:asciiTheme="minorHAnsi" w:hAnsiTheme="minorHAnsi" w:cstheme="minorHAnsi"/>
          <w:b/>
          <w:bCs/>
          <w:spacing w:val="-1"/>
          <w:sz w:val="22"/>
          <w:szCs w:val="22"/>
        </w:rPr>
        <w:t>:00pm E</w:t>
      </w:r>
      <w:r w:rsidR="000E711C">
        <w:rPr>
          <w:rFonts w:asciiTheme="minorHAnsi" w:hAnsiTheme="minorHAnsi" w:cstheme="minorHAnsi"/>
          <w:b/>
          <w:bCs/>
          <w:spacing w:val="-1"/>
          <w:sz w:val="22"/>
          <w:szCs w:val="22"/>
        </w:rPr>
        <w:t>D</w:t>
      </w:r>
      <w:r w:rsidR="0079318C">
        <w:rPr>
          <w:rFonts w:asciiTheme="minorHAnsi" w:hAnsiTheme="minorHAnsi" w:cstheme="minorHAnsi"/>
          <w:b/>
          <w:bCs/>
          <w:spacing w:val="-1"/>
          <w:sz w:val="22"/>
          <w:szCs w:val="22"/>
        </w:rPr>
        <w:t>T)</w:t>
      </w:r>
    </w:p>
    <w:p w14:paraId="5B64906C" w14:textId="77777777" w:rsidR="00B56BD2" w:rsidRPr="008C5B48" w:rsidRDefault="00B56BD2" w:rsidP="00147066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</w:p>
    <w:p w14:paraId="60ECB052" w14:textId="790FEA68" w:rsidR="00572CC6" w:rsidRPr="004E7C73" w:rsidRDefault="00B56BD2" w:rsidP="00147066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  <w:u w:val="single"/>
        </w:rPr>
      </w:pPr>
      <w:r w:rsidRPr="004E7C73">
        <w:rPr>
          <w:rFonts w:asciiTheme="minorHAnsi" w:hAnsiTheme="minorHAnsi" w:cstheme="minorHAnsi"/>
          <w:sz w:val="22"/>
          <w:szCs w:val="22"/>
          <w:u w:val="single"/>
        </w:rPr>
        <w:t>Call to Order</w:t>
      </w:r>
    </w:p>
    <w:p w14:paraId="0B0300B7" w14:textId="77777777" w:rsidR="00945B29" w:rsidRPr="008C5B48" w:rsidRDefault="00945B29" w:rsidP="00147066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</w:p>
    <w:p w14:paraId="0C95C462" w14:textId="77777777" w:rsidR="00DF42E6" w:rsidRPr="004E7C73" w:rsidRDefault="00DF42E6" w:rsidP="00DF42E6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  <w:u w:val="single"/>
        </w:rPr>
      </w:pPr>
      <w:r w:rsidRPr="004E7C73">
        <w:rPr>
          <w:rFonts w:asciiTheme="minorHAnsi" w:hAnsiTheme="minorHAnsi" w:cstheme="minorHAnsi"/>
          <w:sz w:val="22"/>
          <w:szCs w:val="22"/>
          <w:u w:val="single"/>
        </w:rPr>
        <w:t>ASHRAE Code of Ethics</w:t>
      </w:r>
    </w:p>
    <w:p w14:paraId="689B895D" w14:textId="77777777" w:rsidR="00DF42E6" w:rsidRPr="005F4BE2" w:rsidRDefault="00DF42E6" w:rsidP="00DF42E6">
      <w:pPr>
        <w:autoSpaceDE w:val="0"/>
        <w:autoSpaceDN w:val="0"/>
        <w:adjustRightInd w:val="0"/>
        <w:ind w:left="720"/>
        <w:rPr>
          <w:rFonts w:asciiTheme="minorHAnsi" w:hAnsiTheme="minorHAnsi" w:cstheme="minorHAnsi"/>
          <w:sz w:val="22"/>
          <w:szCs w:val="22"/>
        </w:rPr>
      </w:pPr>
      <w:r w:rsidRPr="005F4BE2">
        <w:rPr>
          <w:rFonts w:asciiTheme="minorHAnsi" w:hAnsiTheme="minorHAnsi" w:cstheme="minorHAnsi"/>
          <w:sz w:val="22"/>
          <w:szCs w:val="22"/>
        </w:rPr>
        <w:t>“In this and all other ASHRAE meetings, we will act with honesty, fairness, courtesy, competence, integrity and respect for others, and we shall avoid all real or perceived conflicts of interests”.</w:t>
      </w:r>
    </w:p>
    <w:p w14:paraId="31F1A39B" w14:textId="77777777" w:rsidR="00DF42E6" w:rsidRPr="008C5B48" w:rsidRDefault="00DF42E6" w:rsidP="00DF42E6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</w:p>
    <w:p w14:paraId="5AAD0CFE" w14:textId="15A70ADD" w:rsidR="000E711C" w:rsidRDefault="000E711C" w:rsidP="00147066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  <w:u w:val="single"/>
        </w:rPr>
      </w:pPr>
      <w:r>
        <w:rPr>
          <w:rFonts w:asciiTheme="minorHAnsi" w:hAnsiTheme="minorHAnsi" w:cstheme="minorHAnsi"/>
          <w:sz w:val="22"/>
          <w:szCs w:val="22"/>
          <w:u w:val="single"/>
        </w:rPr>
        <w:t>Introduction of Members and Guests</w:t>
      </w:r>
    </w:p>
    <w:p w14:paraId="113287F2" w14:textId="77777777" w:rsidR="000E711C" w:rsidRDefault="000E711C" w:rsidP="00147066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  <w:u w:val="single"/>
        </w:rPr>
      </w:pPr>
    </w:p>
    <w:p w14:paraId="1C906D9B" w14:textId="436D7EFA" w:rsidR="00CE7B06" w:rsidRPr="004E7C73" w:rsidRDefault="00CE7B06" w:rsidP="00147066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  <w:u w:val="single"/>
        </w:rPr>
      </w:pPr>
      <w:r w:rsidRPr="004E7C73">
        <w:rPr>
          <w:rFonts w:asciiTheme="minorHAnsi" w:hAnsiTheme="minorHAnsi" w:cstheme="minorHAnsi"/>
          <w:sz w:val="22"/>
          <w:szCs w:val="22"/>
          <w:u w:val="single"/>
        </w:rPr>
        <w:t>Determination of Quorum</w:t>
      </w:r>
    </w:p>
    <w:tbl>
      <w:tblPr>
        <w:tblStyle w:val="TableGrid"/>
        <w:tblW w:w="10368" w:type="dxa"/>
        <w:tblLook w:val="04A0" w:firstRow="1" w:lastRow="0" w:firstColumn="1" w:lastColumn="0" w:noHBand="0" w:noVBand="1"/>
      </w:tblPr>
      <w:tblGrid>
        <w:gridCol w:w="432"/>
        <w:gridCol w:w="2592"/>
        <w:gridCol w:w="2160"/>
        <w:gridCol w:w="432"/>
        <w:gridCol w:w="2592"/>
        <w:gridCol w:w="2160"/>
      </w:tblGrid>
      <w:tr w:rsidR="008168D5" w14:paraId="11BAE809" w14:textId="77777777" w:rsidTr="008168D5">
        <w:tc>
          <w:tcPr>
            <w:tcW w:w="432" w:type="dxa"/>
          </w:tcPr>
          <w:p w14:paraId="1116CC23" w14:textId="77777777" w:rsidR="008168D5" w:rsidRDefault="008168D5" w:rsidP="00147066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592" w:type="dxa"/>
          </w:tcPr>
          <w:p w14:paraId="69C7E143" w14:textId="40582882" w:rsidR="008168D5" w:rsidRDefault="008168D5" w:rsidP="00147066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Ronnie Moffitt</w:t>
            </w:r>
          </w:p>
        </w:tc>
        <w:tc>
          <w:tcPr>
            <w:tcW w:w="2160" w:type="dxa"/>
          </w:tcPr>
          <w:p w14:paraId="3419BB41" w14:textId="3804D363" w:rsidR="008168D5" w:rsidRDefault="008168D5" w:rsidP="00147066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7/1/25 – 6/30/27</w:t>
            </w:r>
          </w:p>
        </w:tc>
        <w:tc>
          <w:tcPr>
            <w:tcW w:w="432" w:type="dxa"/>
          </w:tcPr>
          <w:p w14:paraId="62FEE1A3" w14:textId="77777777" w:rsidR="008168D5" w:rsidRDefault="008168D5" w:rsidP="00147066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592" w:type="dxa"/>
          </w:tcPr>
          <w:p w14:paraId="5A318660" w14:textId="5E5AF892" w:rsidR="008168D5" w:rsidRDefault="008168D5" w:rsidP="00147066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Benjamin Heyser</w:t>
            </w:r>
          </w:p>
        </w:tc>
        <w:tc>
          <w:tcPr>
            <w:tcW w:w="2160" w:type="dxa"/>
          </w:tcPr>
          <w:p w14:paraId="38FD01F1" w14:textId="23E84334" w:rsidR="008168D5" w:rsidRDefault="008168D5" w:rsidP="00147066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7/1/25 – 6/30/28</w:t>
            </w:r>
          </w:p>
        </w:tc>
      </w:tr>
      <w:tr w:rsidR="008168D5" w14:paraId="204E5F21" w14:textId="77777777" w:rsidTr="008168D5">
        <w:tc>
          <w:tcPr>
            <w:tcW w:w="432" w:type="dxa"/>
          </w:tcPr>
          <w:p w14:paraId="5A6D112B" w14:textId="77777777" w:rsidR="008168D5" w:rsidRDefault="008168D5" w:rsidP="007E69CD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592" w:type="dxa"/>
          </w:tcPr>
          <w:p w14:paraId="236E5D8A" w14:textId="30DE4796" w:rsidR="008168D5" w:rsidRDefault="008168D5" w:rsidP="007E69CD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Jason Warner</w:t>
            </w:r>
          </w:p>
        </w:tc>
        <w:tc>
          <w:tcPr>
            <w:tcW w:w="2160" w:type="dxa"/>
          </w:tcPr>
          <w:p w14:paraId="5C0747AE" w14:textId="2A20BBCE" w:rsidR="008168D5" w:rsidRDefault="008168D5" w:rsidP="007E69CD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7/1/25 – 6/30/29</w:t>
            </w:r>
          </w:p>
        </w:tc>
        <w:tc>
          <w:tcPr>
            <w:tcW w:w="432" w:type="dxa"/>
          </w:tcPr>
          <w:p w14:paraId="779CBB14" w14:textId="77777777" w:rsidR="008168D5" w:rsidRDefault="008168D5" w:rsidP="007E69CD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592" w:type="dxa"/>
          </w:tcPr>
          <w:p w14:paraId="1E55C22B" w14:textId="3F13D9F1" w:rsidR="008168D5" w:rsidRDefault="008168D5" w:rsidP="007E69CD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Darrell Sandlin</w:t>
            </w:r>
          </w:p>
        </w:tc>
        <w:tc>
          <w:tcPr>
            <w:tcW w:w="2160" w:type="dxa"/>
          </w:tcPr>
          <w:p w14:paraId="5B06AAEF" w14:textId="77777777" w:rsidR="008168D5" w:rsidRDefault="008168D5" w:rsidP="007E69CD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168D5" w14:paraId="101ECE53" w14:textId="77777777" w:rsidTr="008168D5">
        <w:tc>
          <w:tcPr>
            <w:tcW w:w="432" w:type="dxa"/>
          </w:tcPr>
          <w:p w14:paraId="0367155B" w14:textId="77777777" w:rsidR="008168D5" w:rsidRDefault="008168D5" w:rsidP="007E69CD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592" w:type="dxa"/>
          </w:tcPr>
          <w:p w14:paraId="348E0ED5" w14:textId="3A8109F0" w:rsidR="008168D5" w:rsidRDefault="008168D5" w:rsidP="007E69CD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Saeed Moghaddam</w:t>
            </w:r>
          </w:p>
        </w:tc>
        <w:tc>
          <w:tcPr>
            <w:tcW w:w="2160" w:type="dxa"/>
          </w:tcPr>
          <w:p w14:paraId="48DBC51D" w14:textId="312081DE" w:rsidR="008168D5" w:rsidRDefault="008168D5" w:rsidP="007E69CD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7/1/24 – 6/30/28</w:t>
            </w:r>
          </w:p>
        </w:tc>
        <w:tc>
          <w:tcPr>
            <w:tcW w:w="432" w:type="dxa"/>
          </w:tcPr>
          <w:p w14:paraId="6F377C23" w14:textId="77777777" w:rsidR="008168D5" w:rsidRDefault="008168D5" w:rsidP="007E69CD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592" w:type="dxa"/>
          </w:tcPr>
          <w:p w14:paraId="3225CB2B" w14:textId="587DDA95" w:rsidR="008168D5" w:rsidRDefault="008168D5" w:rsidP="007E69CD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Alois Malik</w:t>
            </w:r>
          </w:p>
        </w:tc>
        <w:tc>
          <w:tcPr>
            <w:tcW w:w="2160" w:type="dxa"/>
          </w:tcPr>
          <w:p w14:paraId="6EEFFE18" w14:textId="217BDA16" w:rsidR="008168D5" w:rsidRDefault="008168D5" w:rsidP="007E69CD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7/1/24 – 6/30/28</w:t>
            </w:r>
          </w:p>
        </w:tc>
      </w:tr>
      <w:tr w:rsidR="008168D5" w14:paraId="75010CCC" w14:textId="77777777" w:rsidTr="008168D5">
        <w:tc>
          <w:tcPr>
            <w:tcW w:w="432" w:type="dxa"/>
          </w:tcPr>
          <w:p w14:paraId="12128918" w14:textId="77777777" w:rsidR="008168D5" w:rsidRDefault="008168D5" w:rsidP="007E69CD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592" w:type="dxa"/>
          </w:tcPr>
          <w:p w14:paraId="4A645B7D" w14:textId="4E7C4FE9" w:rsidR="008168D5" w:rsidRDefault="008168D5" w:rsidP="007E69CD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Jason Freudigmann</w:t>
            </w:r>
          </w:p>
        </w:tc>
        <w:tc>
          <w:tcPr>
            <w:tcW w:w="2160" w:type="dxa"/>
          </w:tcPr>
          <w:p w14:paraId="0716A96C" w14:textId="0B42063E" w:rsidR="008168D5" w:rsidRDefault="008168D5" w:rsidP="007E69CD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7/1/24 – 6/30/28</w:t>
            </w:r>
          </w:p>
        </w:tc>
        <w:tc>
          <w:tcPr>
            <w:tcW w:w="432" w:type="dxa"/>
          </w:tcPr>
          <w:p w14:paraId="07EF96D8" w14:textId="77777777" w:rsidR="008168D5" w:rsidRDefault="008168D5" w:rsidP="007E69CD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592" w:type="dxa"/>
          </w:tcPr>
          <w:p w14:paraId="0B6E5400" w14:textId="56BF676D" w:rsidR="008168D5" w:rsidRDefault="008168D5" w:rsidP="007E69CD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David Baird</w:t>
            </w:r>
          </w:p>
        </w:tc>
        <w:tc>
          <w:tcPr>
            <w:tcW w:w="2160" w:type="dxa"/>
          </w:tcPr>
          <w:p w14:paraId="22994D95" w14:textId="435680F1" w:rsidR="008168D5" w:rsidRDefault="008168D5" w:rsidP="007E69CD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7/1/24 – 6/30/28</w:t>
            </w:r>
          </w:p>
        </w:tc>
      </w:tr>
      <w:tr w:rsidR="008168D5" w14:paraId="133A6DC0" w14:textId="77777777" w:rsidTr="008168D5">
        <w:tc>
          <w:tcPr>
            <w:tcW w:w="432" w:type="dxa"/>
          </w:tcPr>
          <w:p w14:paraId="32A072B9" w14:textId="77777777" w:rsidR="008168D5" w:rsidRDefault="008168D5" w:rsidP="007E69CD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592" w:type="dxa"/>
          </w:tcPr>
          <w:p w14:paraId="4454DD3A" w14:textId="702410AB" w:rsidR="008168D5" w:rsidRDefault="008168D5" w:rsidP="007E69CD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Lucas Roy</w:t>
            </w:r>
          </w:p>
        </w:tc>
        <w:tc>
          <w:tcPr>
            <w:tcW w:w="2160" w:type="dxa"/>
          </w:tcPr>
          <w:p w14:paraId="06B7E24D" w14:textId="03F062A9" w:rsidR="008168D5" w:rsidRDefault="008168D5" w:rsidP="007E69CD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7/1/25 – 6/30/29</w:t>
            </w:r>
          </w:p>
        </w:tc>
        <w:tc>
          <w:tcPr>
            <w:tcW w:w="432" w:type="dxa"/>
          </w:tcPr>
          <w:p w14:paraId="49EC126C" w14:textId="77777777" w:rsidR="008168D5" w:rsidRDefault="008168D5" w:rsidP="007E69CD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592" w:type="dxa"/>
          </w:tcPr>
          <w:p w14:paraId="57714A7C" w14:textId="1A83B60F" w:rsidR="008168D5" w:rsidRDefault="008168D5" w:rsidP="007E69CD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Lavanya Jakka</w:t>
            </w:r>
          </w:p>
        </w:tc>
        <w:tc>
          <w:tcPr>
            <w:tcW w:w="2160" w:type="dxa"/>
          </w:tcPr>
          <w:p w14:paraId="30435ED3" w14:textId="6EB91976" w:rsidR="008168D5" w:rsidRDefault="008168D5" w:rsidP="007E69CD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7/1/25 – 6/30/29</w:t>
            </w:r>
          </w:p>
        </w:tc>
      </w:tr>
      <w:tr w:rsidR="008168D5" w14:paraId="31AD4FBD" w14:textId="77777777" w:rsidTr="008168D5">
        <w:tc>
          <w:tcPr>
            <w:tcW w:w="432" w:type="dxa"/>
          </w:tcPr>
          <w:p w14:paraId="55C8A378" w14:textId="77777777" w:rsidR="008168D5" w:rsidRDefault="008168D5" w:rsidP="007E69CD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592" w:type="dxa"/>
          </w:tcPr>
          <w:p w14:paraId="439127A8" w14:textId="7B49B599" w:rsidR="008168D5" w:rsidRDefault="008168D5" w:rsidP="007E69CD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David Simkins</w:t>
            </w:r>
          </w:p>
        </w:tc>
        <w:tc>
          <w:tcPr>
            <w:tcW w:w="2160" w:type="dxa"/>
          </w:tcPr>
          <w:p w14:paraId="32AB27C2" w14:textId="30C2B6CC" w:rsidR="008168D5" w:rsidRDefault="008168D5" w:rsidP="007E69CD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7/1/25 – 6/30/29</w:t>
            </w:r>
          </w:p>
        </w:tc>
        <w:tc>
          <w:tcPr>
            <w:tcW w:w="432" w:type="dxa"/>
          </w:tcPr>
          <w:p w14:paraId="458E5A11" w14:textId="77777777" w:rsidR="008168D5" w:rsidRDefault="008168D5" w:rsidP="007E69CD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592" w:type="dxa"/>
          </w:tcPr>
          <w:p w14:paraId="6B20FB24" w14:textId="064FFC4A" w:rsidR="008168D5" w:rsidRDefault="008168D5" w:rsidP="007E69CD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Michael Gillespie</w:t>
            </w:r>
          </w:p>
        </w:tc>
        <w:tc>
          <w:tcPr>
            <w:tcW w:w="2160" w:type="dxa"/>
          </w:tcPr>
          <w:p w14:paraId="6B4F80B9" w14:textId="3B71CAFB" w:rsidR="008168D5" w:rsidRDefault="008168D5" w:rsidP="007E69CD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7/1/25 – 6/30/29</w:t>
            </w:r>
          </w:p>
        </w:tc>
      </w:tr>
      <w:tr w:rsidR="008168D5" w14:paraId="4EF80506" w14:textId="77777777" w:rsidTr="008168D5">
        <w:tc>
          <w:tcPr>
            <w:tcW w:w="432" w:type="dxa"/>
          </w:tcPr>
          <w:p w14:paraId="143ED715" w14:textId="77777777" w:rsidR="008168D5" w:rsidRDefault="008168D5" w:rsidP="007E69CD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592" w:type="dxa"/>
          </w:tcPr>
          <w:p w14:paraId="60D8CC9E" w14:textId="554D5EE8" w:rsidR="008168D5" w:rsidRDefault="008168D5" w:rsidP="007E69CD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James Bogart</w:t>
            </w:r>
          </w:p>
        </w:tc>
        <w:tc>
          <w:tcPr>
            <w:tcW w:w="2160" w:type="dxa"/>
          </w:tcPr>
          <w:p w14:paraId="782EA3C2" w14:textId="4EB18200" w:rsidR="008168D5" w:rsidRDefault="008168D5" w:rsidP="007E69CD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32" w:type="dxa"/>
          </w:tcPr>
          <w:p w14:paraId="58BE4F21" w14:textId="77777777" w:rsidR="008168D5" w:rsidRDefault="008168D5" w:rsidP="007E69CD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592" w:type="dxa"/>
          </w:tcPr>
          <w:p w14:paraId="304D4BEE" w14:textId="4680DD80" w:rsidR="008168D5" w:rsidRDefault="008168D5" w:rsidP="007E69CD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Eric Kozubal (VNQ)</w:t>
            </w:r>
          </w:p>
        </w:tc>
        <w:tc>
          <w:tcPr>
            <w:tcW w:w="2160" w:type="dxa"/>
          </w:tcPr>
          <w:p w14:paraId="2066A615" w14:textId="7BAA6317" w:rsidR="008168D5" w:rsidRDefault="008168D5" w:rsidP="007E69CD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7/1/25 – 6/30/27</w:t>
            </w:r>
          </w:p>
        </w:tc>
      </w:tr>
      <w:tr w:rsidR="008168D5" w14:paraId="09165EC9" w14:textId="77777777" w:rsidTr="008168D5">
        <w:tc>
          <w:tcPr>
            <w:tcW w:w="432" w:type="dxa"/>
          </w:tcPr>
          <w:p w14:paraId="70CFBD6F" w14:textId="77777777" w:rsidR="008168D5" w:rsidRDefault="008168D5" w:rsidP="007E69CD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592" w:type="dxa"/>
          </w:tcPr>
          <w:p w14:paraId="3C69AE2A" w14:textId="20978B82" w:rsidR="008168D5" w:rsidRDefault="008168D5" w:rsidP="007E69CD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William Worek (VNQ)</w:t>
            </w:r>
          </w:p>
        </w:tc>
        <w:tc>
          <w:tcPr>
            <w:tcW w:w="2160" w:type="dxa"/>
          </w:tcPr>
          <w:p w14:paraId="3D4B50FB" w14:textId="6D6B645F" w:rsidR="008168D5" w:rsidRDefault="008168D5" w:rsidP="007E69CD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7/1/</w:t>
            </w:r>
            <w:r w:rsidRPr="00A74FCB">
              <w:rPr>
                <w:rFonts w:asciiTheme="minorHAnsi" w:hAnsiTheme="minorHAnsi" w:cstheme="minorHAnsi"/>
                <w:sz w:val="22"/>
                <w:szCs w:val="22"/>
              </w:rPr>
              <w:t>25 – 6/30/29</w:t>
            </w:r>
          </w:p>
        </w:tc>
        <w:tc>
          <w:tcPr>
            <w:tcW w:w="432" w:type="dxa"/>
          </w:tcPr>
          <w:p w14:paraId="1F9FBE3E" w14:textId="77777777" w:rsidR="008168D5" w:rsidRDefault="008168D5" w:rsidP="007E69CD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592" w:type="dxa"/>
          </w:tcPr>
          <w:p w14:paraId="0D6E9137" w14:textId="07B75760" w:rsidR="008168D5" w:rsidRDefault="008168D5" w:rsidP="007E69CD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60" w:type="dxa"/>
          </w:tcPr>
          <w:p w14:paraId="65C5B143" w14:textId="77777777" w:rsidR="008168D5" w:rsidRDefault="008168D5" w:rsidP="007E69CD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4290177" w14:textId="77777777" w:rsidR="00DE346B" w:rsidRPr="008C5B48" w:rsidRDefault="00DE346B" w:rsidP="00147066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</w:p>
    <w:p w14:paraId="57554151" w14:textId="13336F00" w:rsidR="00945B29" w:rsidRPr="004E7C73" w:rsidRDefault="00CE7B06" w:rsidP="00147066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  <w:u w:val="single"/>
        </w:rPr>
      </w:pPr>
      <w:r w:rsidRPr="004E7C73">
        <w:rPr>
          <w:rFonts w:asciiTheme="minorHAnsi" w:hAnsiTheme="minorHAnsi" w:cstheme="minorHAnsi"/>
          <w:sz w:val="22"/>
          <w:szCs w:val="22"/>
          <w:u w:val="single"/>
        </w:rPr>
        <w:t xml:space="preserve">Minutes of </w:t>
      </w:r>
      <w:r w:rsidR="00E72771" w:rsidRPr="004E7C73">
        <w:rPr>
          <w:rFonts w:asciiTheme="minorHAnsi" w:hAnsiTheme="minorHAnsi" w:cstheme="minorHAnsi"/>
          <w:sz w:val="22"/>
          <w:szCs w:val="22"/>
          <w:u w:val="single"/>
        </w:rPr>
        <w:t xml:space="preserve">Last </w:t>
      </w:r>
      <w:r w:rsidR="003774A6" w:rsidRPr="004E7C73">
        <w:rPr>
          <w:rFonts w:asciiTheme="minorHAnsi" w:hAnsiTheme="minorHAnsi" w:cstheme="minorHAnsi"/>
          <w:sz w:val="22"/>
          <w:szCs w:val="22"/>
          <w:u w:val="single"/>
        </w:rPr>
        <w:t xml:space="preserve">Sub-Committee </w:t>
      </w:r>
      <w:r w:rsidR="00E72771" w:rsidRPr="004E7C73">
        <w:rPr>
          <w:rFonts w:asciiTheme="minorHAnsi" w:hAnsiTheme="minorHAnsi" w:cstheme="minorHAnsi"/>
          <w:sz w:val="22"/>
          <w:szCs w:val="22"/>
          <w:u w:val="single"/>
        </w:rPr>
        <w:t>Meeting</w:t>
      </w:r>
    </w:p>
    <w:p w14:paraId="79B5846F" w14:textId="77777777" w:rsidR="00E72771" w:rsidRPr="008C5B48" w:rsidRDefault="00E72771" w:rsidP="00147066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</w:p>
    <w:p w14:paraId="00CD3AE4" w14:textId="0B155EBB" w:rsidR="00830FA9" w:rsidRPr="004A2329" w:rsidRDefault="00E72771" w:rsidP="00830FA9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4A2329">
        <w:rPr>
          <w:rFonts w:asciiTheme="minorHAnsi" w:hAnsiTheme="minorHAnsi" w:cstheme="minorHAnsi"/>
          <w:b/>
          <w:bCs/>
          <w:sz w:val="22"/>
          <w:szCs w:val="22"/>
          <w:u w:val="single"/>
        </w:rPr>
        <w:t>S</w:t>
      </w:r>
      <w:r w:rsidR="00830FA9" w:rsidRPr="004A2329">
        <w:rPr>
          <w:rFonts w:asciiTheme="minorHAnsi" w:hAnsiTheme="minorHAnsi" w:cstheme="minorHAnsi"/>
          <w:b/>
          <w:bCs/>
          <w:sz w:val="22"/>
          <w:szCs w:val="22"/>
          <w:u w:val="single"/>
        </w:rPr>
        <w:t>ubcommittees</w:t>
      </w:r>
      <w:r w:rsidR="009075EF" w:rsidRPr="004A2329">
        <w:rPr>
          <w:rFonts w:asciiTheme="minorHAnsi" w:hAnsiTheme="minorHAnsi" w:cstheme="minorHAnsi"/>
          <w:b/>
          <w:bCs/>
          <w:sz w:val="22"/>
          <w:szCs w:val="22"/>
          <w:u w:val="single"/>
        </w:rPr>
        <w:t>:</w:t>
      </w:r>
    </w:p>
    <w:p w14:paraId="30EB8235" w14:textId="77777777" w:rsidR="00830FA9" w:rsidRPr="008C5B48" w:rsidRDefault="00830FA9" w:rsidP="00830FA9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</w:p>
    <w:p w14:paraId="1F9FC812" w14:textId="78BB21A8" w:rsidR="00830FA9" w:rsidRPr="008C5B48" w:rsidRDefault="00830FA9" w:rsidP="00830FA9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8C5B48">
        <w:rPr>
          <w:rFonts w:asciiTheme="minorHAnsi" w:hAnsiTheme="minorHAnsi" w:cstheme="minorHAnsi"/>
          <w:sz w:val="22"/>
          <w:szCs w:val="22"/>
          <w:u w:val="single"/>
        </w:rPr>
        <w:t>Programs Subcommittee</w:t>
      </w:r>
      <w:r w:rsidR="000017CD" w:rsidRPr="008C5B48">
        <w:rPr>
          <w:rFonts w:asciiTheme="minorHAnsi" w:hAnsiTheme="minorHAnsi" w:cstheme="minorHAnsi"/>
          <w:sz w:val="22"/>
          <w:szCs w:val="22"/>
          <w:u w:val="single"/>
        </w:rPr>
        <w:t xml:space="preserve"> (Darre</w:t>
      </w:r>
      <w:r w:rsidR="004D343B">
        <w:rPr>
          <w:rFonts w:asciiTheme="minorHAnsi" w:hAnsiTheme="minorHAnsi" w:cstheme="minorHAnsi"/>
          <w:sz w:val="22"/>
          <w:szCs w:val="22"/>
          <w:u w:val="single"/>
        </w:rPr>
        <w:t>l</w:t>
      </w:r>
      <w:r w:rsidR="000017CD" w:rsidRPr="008C5B48">
        <w:rPr>
          <w:rFonts w:asciiTheme="minorHAnsi" w:hAnsiTheme="minorHAnsi" w:cstheme="minorHAnsi"/>
          <w:sz w:val="22"/>
          <w:szCs w:val="22"/>
          <w:u w:val="single"/>
        </w:rPr>
        <w:t>l Sandlin)</w:t>
      </w:r>
    </w:p>
    <w:p w14:paraId="43402483" w14:textId="77777777" w:rsidR="00830FA9" w:rsidRPr="008C5B48" w:rsidRDefault="00830FA9" w:rsidP="00830FA9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</w:p>
    <w:p w14:paraId="0BBDA6A7" w14:textId="55BB5117" w:rsidR="00BE330B" w:rsidRPr="00EE2C99" w:rsidRDefault="000304E7" w:rsidP="00BE330B">
      <w:pPr>
        <w:pStyle w:val="ListParagraph"/>
        <w:numPr>
          <w:ilvl w:val="0"/>
          <w:numId w:val="30"/>
        </w:numPr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2"/>
          <w:szCs w:val="22"/>
        </w:rPr>
      </w:pPr>
      <w:r w:rsidRPr="00EE2C99">
        <w:rPr>
          <w:rFonts w:asciiTheme="minorHAnsi" w:hAnsiTheme="minorHAnsi" w:cstheme="minorHAnsi"/>
          <w:b/>
          <w:bCs/>
          <w:sz w:val="22"/>
          <w:szCs w:val="22"/>
        </w:rPr>
        <w:t>Sponsored presentation</w:t>
      </w:r>
      <w:r w:rsidR="00BC02AF" w:rsidRPr="00EE2C99">
        <w:rPr>
          <w:rFonts w:asciiTheme="minorHAnsi" w:hAnsiTheme="minorHAnsi" w:cstheme="minorHAnsi"/>
          <w:b/>
          <w:bCs/>
          <w:sz w:val="22"/>
          <w:szCs w:val="22"/>
        </w:rPr>
        <w:t>s</w:t>
      </w:r>
      <w:r w:rsidRPr="00EE2C99">
        <w:rPr>
          <w:rFonts w:asciiTheme="minorHAnsi" w:hAnsiTheme="minorHAnsi" w:cstheme="minorHAnsi"/>
          <w:b/>
          <w:bCs/>
          <w:sz w:val="22"/>
          <w:szCs w:val="22"/>
        </w:rPr>
        <w:t xml:space="preserve"> for </w:t>
      </w:r>
      <w:r w:rsidR="00842F8A" w:rsidRPr="00EE2C99">
        <w:rPr>
          <w:rFonts w:asciiTheme="minorHAnsi" w:hAnsiTheme="minorHAnsi" w:cstheme="minorHAnsi"/>
          <w:b/>
          <w:bCs/>
          <w:sz w:val="22"/>
          <w:szCs w:val="22"/>
        </w:rPr>
        <w:t xml:space="preserve">2026 Annual Conference – </w:t>
      </w:r>
      <w:r w:rsidR="00BC02AF" w:rsidRPr="00EE2C99">
        <w:rPr>
          <w:rFonts w:asciiTheme="minorHAnsi" w:hAnsiTheme="minorHAnsi" w:cstheme="minorHAnsi"/>
          <w:b/>
          <w:bCs/>
          <w:sz w:val="22"/>
          <w:szCs w:val="22"/>
        </w:rPr>
        <w:t>Austin</w:t>
      </w:r>
      <w:r w:rsidR="00842F8A" w:rsidRPr="00EE2C99">
        <w:rPr>
          <w:rFonts w:asciiTheme="minorHAnsi" w:hAnsiTheme="minorHAnsi" w:cstheme="minorHAnsi"/>
          <w:b/>
          <w:bCs/>
          <w:sz w:val="22"/>
          <w:szCs w:val="22"/>
        </w:rPr>
        <w:t>, TX</w:t>
      </w:r>
    </w:p>
    <w:p w14:paraId="3B535FFF" w14:textId="4C86DD0E" w:rsidR="00BE330B" w:rsidRDefault="003D16BD" w:rsidP="00BE330B">
      <w:pPr>
        <w:pStyle w:val="ListParagraph"/>
        <w:numPr>
          <w:ilvl w:val="1"/>
          <w:numId w:val="30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Seminar </w:t>
      </w:r>
      <w:r w:rsidR="004D55DB">
        <w:rPr>
          <w:rFonts w:asciiTheme="minorHAnsi" w:hAnsiTheme="minorHAnsi" w:cstheme="minorHAnsi"/>
          <w:sz w:val="22"/>
          <w:szCs w:val="22"/>
        </w:rPr>
        <w:t>30</w:t>
      </w:r>
      <w:r>
        <w:rPr>
          <w:rFonts w:asciiTheme="minorHAnsi" w:hAnsiTheme="minorHAnsi" w:cstheme="minorHAnsi"/>
          <w:sz w:val="22"/>
          <w:szCs w:val="22"/>
        </w:rPr>
        <w:t xml:space="preserve">: </w:t>
      </w:r>
      <w:r w:rsidR="004D55DB">
        <w:rPr>
          <w:rFonts w:asciiTheme="minorHAnsi" w:hAnsiTheme="minorHAnsi" w:cstheme="minorHAnsi"/>
          <w:sz w:val="22"/>
          <w:szCs w:val="22"/>
        </w:rPr>
        <w:t>Next-Generation Ventilation and Dehumidification for Energy-Constrained Facilities</w:t>
      </w:r>
      <w:r w:rsidR="004D343B">
        <w:rPr>
          <w:rFonts w:asciiTheme="minorHAnsi" w:hAnsiTheme="minorHAnsi" w:cstheme="minorHAnsi"/>
          <w:sz w:val="22"/>
          <w:szCs w:val="22"/>
        </w:rPr>
        <w:t xml:space="preserve"> (Chair Darrell Sandlin)</w:t>
      </w:r>
      <w:r w:rsidR="006B3F58">
        <w:rPr>
          <w:rFonts w:asciiTheme="minorHAnsi" w:hAnsiTheme="minorHAnsi" w:cstheme="minorHAnsi"/>
          <w:sz w:val="22"/>
          <w:szCs w:val="22"/>
        </w:rPr>
        <w:t xml:space="preserve"> [Monday June 29, </w:t>
      </w:r>
      <w:r w:rsidR="009D0EEB">
        <w:rPr>
          <w:rFonts w:asciiTheme="minorHAnsi" w:hAnsiTheme="minorHAnsi" w:cstheme="minorHAnsi"/>
          <w:sz w:val="22"/>
          <w:szCs w:val="22"/>
        </w:rPr>
        <w:t>9:45-10:45]</w:t>
      </w:r>
    </w:p>
    <w:p w14:paraId="7D3769AD" w14:textId="6693B64A" w:rsidR="00C87922" w:rsidRDefault="009D0EEB" w:rsidP="00C87922">
      <w:pPr>
        <w:pStyle w:val="ListParagraph"/>
        <w:numPr>
          <w:ilvl w:val="2"/>
          <w:numId w:val="30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Saeed Moghaddam</w:t>
      </w:r>
      <w:r w:rsidR="00AB647D">
        <w:rPr>
          <w:rFonts w:asciiTheme="minorHAnsi" w:hAnsiTheme="minorHAnsi" w:cstheme="minorHAnsi"/>
          <w:sz w:val="22"/>
          <w:szCs w:val="22"/>
        </w:rPr>
        <w:t xml:space="preserve"> - </w:t>
      </w:r>
      <w:r w:rsidR="00C87922">
        <w:rPr>
          <w:rFonts w:asciiTheme="minorHAnsi" w:hAnsiTheme="minorHAnsi" w:cstheme="minorHAnsi"/>
          <w:sz w:val="22"/>
          <w:szCs w:val="22"/>
        </w:rPr>
        <w:t>“</w:t>
      </w:r>
      <w:r w:rsidR="001C6D25">
        <w:rPr>
          <w:rFonts w:asciiTheme="minorHAnsi" w:hAnsiTheme="minorHAnsi" w:cstheme="minorHAnsi"/>
          <w:sz w:val="22"/>
          <w:szCs w:val="22"/>
        </w:rPr>
        <w:t>Advancements in Semi-Open Cycle Using Ionic Liquids for Energy-Efficient Ventilation Air Treatment</w:t>
      </w:r>
      <w:r w:rsidR="00C87922">
        <w:rPr>
          <w:rFonts w:asciiTheme="minorHAnsi" w:hAnsiTheme="minorHAnsi" w:cstheme="minorHAnsi"/>
          <w:sz w:val="22"/>
          <w:szCs w:val="22"/>
        </w:rPr>
        <w:t>”</w:t>
      </w:r>
    </w:p>
    <w:p w14:paraId="6EEA712C" w14:textId="614326EF" w:rsidR="00C87922" w:rsidRDefault="00EC5E29" w:rsidP="00C87922">
      <w:pPr>
        <w:pStyle w:val="ListParagraph"/>
        <w:numPr>
          <w:ilvl w:val="2"/>
          <w:numId w:val="30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Lavanya Jakka</w:t>
      </w:r>
      <w:r w:rsidR="00AB647D">
        <w:rPr>
          <w:rFonts w:asciiTheme="minorHAnsi" w:hAnsiTheme="minorHAnsi" w:cstheme="minorHAnsi"/>
          <w:sz w:val="22"/>
          <w:szCs w:val="22"/>
        </w:rPr>
        <w:t xml:space="preserve"> - </w:t>
      </w:r>
      <w:r w:rsidR="00C87922">
        <w:rPr>
          <w:rFonts w:asciiTheme="minorHAnsi" w:hAnsiTheme="minorHAnsi" w:cstheme="minorHAnsi"/>
          <w:sz w:val="22"/>
          <w:szCs w:val="22"/>
        </w:rPr>
        <w:t>“</w:t>
      </w:r>
      <w:r w:rsidR="001C6D25">
        <w:rPr>
          <w:rFonts w:asciiTheme="minorHAnsi" w:hAnsiTheme="minorHAnsi" w:cstheme="minorHAnsi"/>
          <w:sz w:val="22"/>
          <w:szCs w:val="22"/>
        </w:rPr>
        <w:t>Outdoor Air Treatment in Healthcare: The Role of Liquid Desiccant Systems</w:t>
      </w:r>
      <w:r w:rsidR="00C87922">
        <w:rPr>
          <w:rFonts w:asciiTheme="minorHAnsi" w:hAnsiTheme="minorHAnsi" w:cstheme="minorHAnsi"/>
          <w:sz w:val="22"/>
          <w:szCs w:val="22"/>
        </w:rPr>
        <w:t>”</w:t>
      </w:r>
    </w:p>
    <w:p w14:paraId="0E23A68C" w14:textId="12A68995" w:rsidR="00C87922" w:rsidRPr="00BE330B" w:rsidRDefault="00EC5E29" w:rsidP="00C87922">
      <w:pPr>
        <w:pStyle w:val="ListParagraph"/>
        <w:numPr>
          <w:ilvl w:val="2"/>
          <w:numId w:val="30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Yeshwant Kar</w:t>
      </w:r>
      <w:r w:rsidR="00767A71">
        <w:rPr>
          <w:rFonts w:asciiTheme="minorHAnsi" w:hAnsiTheme="minorHAnsi" w:cstheme="minorHAnsi"/>
          <w:sz w:val="22"/>
          <w:szCs w:val="22"/>
        </w:rPr>
        <w:t>khanis</w:t>
      </w:r>
      <w:r w:rsidR="00C9003F">
        <w:rPr>
          <w:rFonts w:asciiTheme="minorHAnsi" w:hAnsiTheme="minorHAnsi" w:cstheme="minorHAnsi"/>
          <w:sz w:val="22"/>
          <w:szCs w:val="22"/>
        </w:rPr>
        <w:t xml:space="preserve"> - </w:t>
      </w:r>
      <w:r w:rsidR="004D343B">
        <w:rPr>
          <w:rFonts w:asciiTheme="minorHAnsi" w:hAnsiTheme="minorHAnsi" w:cstheme="minorHAnsi"/>
          <w:sz w:val="22"/>
          <w:szCs w:val="22"/>
        </w:rPr>
        <w:t>“</w:t>
      </w:r>
      <w:r w:rsidR="006B3F58">
        <w:rPr>
          <w:rFonts w:asciiTheme="minorHAnsi" w:hAnsiTheme="minorHAnsi" w:cstheme="minorHAnsi"/>
          <w:sz w:val="22"/>
          <w:szCs w:val="22"/>
        </w:rPr>
        <w:t>LDDS: Yesteryear’s Technology, Engineered for Today</w:t>
      </w:r>
      <w:r w:rsidR="004D343B">
        <w:rPr>
          <w:rFonts w:asciiTheme="minorHAnsi" w:hAnsiTheme="minorHAnsi" w:cstheme="minorHAnsi"/>
          <w:sz w:val="22"/>
          <w:szCs w:val="22"/>
        </w:rPr>
        <w:t>”</w:t>
      </w:r>
    </w:p>
    <w:p w14:paraId="532A937B" w14:textId="25E43689" w:rsidR="00AC299D" w:rsidRDefault="006C0C0F" w:rsidP="00AC299D">
      <w:pPr>
        <w:pStyle w:val="ListParagraph"/>
        <w:numPr>
          <w:ilvl w:val="1"/>
          <w:numId w:val="23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Seminar 34: Liquid Desiccant Dehumidification: Practical Applications for Practical Engineers</w:t>
      </w:r>
      <w:r w:rsidR="00E869D2">
        <w:rPr>
          <w:rFonts w:asciiTheme="minorHAnsi" w:hAnsiTheme="minorHAnsi" w:cstheme="minorHAnsi"/>
          <w:sz w:val="22"/>
          <w:szCs w:val="22"/>
        </w:rPr>
        <w:t xml:space="preserve"> (Chair Darrell Sandlin) [Monday </w:t>
      </w:r>
      <w:r w:rsidR="00372A1E">
        <w:rPr>
          <w:rFonts w:asciiTheme="minorHAnsi" w:hAnsiTheme="minorHAnsi" w:cstheme="minorHAnsi"/>
          <w:sz w:val="22"/>
          <w:szCs w:val="22"/>
        </w:rPr>
        <w:t>June 29, 11:00-12:00]</w:t>
      </w:r>
    </w:p>
    <w:p w14:paraId="6D6F424B" w14:textId="31B95087" w:rsidR="006C0C0F" w:rsidRDefault="00372A1E" w:rsidP="00372A1E">
      <w:pPr>
        <w:pStyle w:val="ListParagraph"/>
        <w:numPr>
          <w:ilvl w:val="2"/>
          <w:numId w:val="23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Aaron Meles</w:t>
      </w:r>
      <w:r w:rsidR="00884500">
        <w:rPr>
          <w:rFonts w:asciiTheme="minorHAnsi" w:hAnsiTheme="minorHAnsi" w:cstheme="minorHAnsi"/>
          <w:sz w:val="22"/>
          <w:szCs w:val="22"/>
        </w:rPr>
        <w:t xml:space="preserve"> – “Liquid Desiccant 101: Applying LDAC Technology in High Performance Commercial Buildings”</w:t>
      </w:r>
    </w:p>
    <w:p w14:paraId="667C0926" w14:textId="36672B92" w:rsidR="00884500" w:rsidRDefault="000476FC" w:rsidP="00372A1E">
      <w:pPr>
        <w:pStyle w:val="ListParagraph"/>
        <w:numPr>
          <w:ilvl w:val="2"/>
          <w:numId w:val="23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Jason Warner – “Evaluating Recent Field Trials for State-of-the-Art Liquid Desiccant Dedicated Outdoor Air Systems (LD-DOAS)”</w:t>
      </w:r>
    </w:p>
    <w:p w14:paraId="1381516D" w14:textId="2185791E" w:rsidR="000476FC" w:rsidRDefault="00695024" w:rsidP="00372A1E">
      <w:pPr>
        <w:pStyle w:val="ListParagraph"/>
        <w:numPr>
          <w:ilvl w:val="2"/>
          <w:numId w:val="23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Matt Tilghman – </w:t>
      </w:r>
      <w:proofErr w:type="gramStart"/>
      <w:r>
        <w:rPr>
          <w:rFonts w:asciiTheme="minorHAnsi" w:hAnsiTheme="minorHAnsi" w:cstheme="minorHAnsi"/>
          <w:sz w:val="22"/>
          <w:szCs w:val="22"/>
        </w:rPr>
        <w:t>“ Unlocking</w:t>
      </w:r>
      <w:proofErr w:type="gramEnd"/>
      <w:r>
        <w:rPr>
          <w:rFonts w:asciiTheme="minorHAnsi" w:hAnsiTheme="minorHAnsi" w:cstheme="minorHAnsi"/>
          <w:sz w:val="22"/>
          <w:szCs w:val="22"/>
        </w:rPr>
        <w:t xml:space="preserve"> Liquid Desiccants </w:t>
      </w:r>
      <w:proofErr w:type="gramStart"/>
      <w:r>
        <w:rPr>
          <w:rFonts w:asciiTheme="minorHAnsi" w:hAnsiTheme="minorHAnsi" w:cstheme="minorHAnsi"/>
          <w:sz w:val="22"/>
          <w:szCs w:val="22"/>
        </w:rPr>
        <w:t>As</w:t>
      </w:r>
      <w:proofErr w:type="gramEnd"/>
      <w:r>
        <w:rPr>
          <w:rFonts w:asciiTheme="minorHAnsi" w:hAnsiTheme="minorHAnsi" w:cstheme="minorHAnsi"/>
          <w:sz w:val="22"/>
          <w:szCs w:val="22"/>
        </w:rPr>
        <w:t xml:space="preserve"> a Distributed Energy Resource”</w:t>
      </w:r>
    </w:p>
    <w:p w14:paraId="40DBF615" w14:textId="7DFB1D17" w:rsidR="001F5B7A" w:rsidRDefault="00F3694A" w:rsidP="005156BC">
      <w:pPr>
        <w:pStyle w:val="ListParagraph"/>
        <w:numPr>
          <w:ilvl w:val="1"/>
          <w:numId w:val="23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Co-sponsoring Panel 12: HVAC/D Solutions for Indoor Cultivation: A Comparative Look</w:t>
      </w:r>
      <w:r w:rsidR="003C30AD">
        <w:rPr>
          <w:rFonts w:asciiTheme="minorHAnsi" w:hAnsiTheme="minorHAnsi" w:cstheme="minorHAnsi"/>
          <w:sz w:val="22"/>
          <w:szCs w:val="22"/>
        </w:rPr>
        <w:t xml:space="preserve"> (Chair Nadia Sabeh) (Sponsored by TC 2.2 Plant and Animal Environments)</w:t>
      </w:r>
      <w:r w:rsidR="00085EFB">
        <w:rPr>
          <w:rFonts w:asciiTheme="minorHAnsi" w:hAnsiTheme="minorHAnsi" w:cstheme="minorHAnsi"/>
          <w:sz w:val="22"/>
          <w:szCs w:val="22"/>
        </w:rPr>
        <w:br/>
      </w:r>
    </w:p>
    <w:p w14:paraId="0D1B820E" w14:textId="5D44D562" w:rsidR="005156BC" w:rsidRDefault="00085EFB" w:rsidP="00A95E37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EE2C99">
        <w:rPr>
          <w:rFonts w:asciiTheme="minorHAnsi" w:hAnsiTheme="minorHAnsi" w:cstheme="minorHAnsi"/>
          <w:b/>
          <w:bCs/>
          <w:sz w:val="22"/>
          <w:szCs w:val="22"/>
        </w:rPr>
        <w:lastRenderedPageBreak/>
        <w:t xml:space="preserve">2027 </w:t>
      </w:r>
      <w:r w:rsidR="00DB23C5" w:rsidRPr="00EE2C99">
        <w:rPr>
          <w:rFonts w:asciiTheme="minorHAnsi" w:hAnsiTheme="minorHAnsi" w:cstheme="minorHAnsi"/>
          <w:b/>
          <w:bCs/>
          <w:sz w:val="22"/>
          <w:szCs w:val="22"/>
        </w:rPr>
        <w:t xml:space="preserve">ASHRAE </w:t>
      </w:r>
      <w:r w:rsidRPr="00EE2C99">
        <w:rPr>
          <w:rFonts w:asciiTheme="minorHAnsi" w:hAnsiTheme="minorHAnsi" w:cstheme="minorHAnsi"/>
          <w:b/>
          <w:bCs/>
          <w:sz w:val="22"/>
          <w:szCs w:val="22"/>
        </w:rPr>
        <w:t>Winter Conference</w:t>
      </w:r>
      <w:r w:rsidR="00D601A9" w:rsidRPr="00EE2C99">
        <w:rPr>
          <w:rFonts w:asciiTheme="minorHAnsi" w:hAnsiTheme="minorHAnsi" w:cstheme="minorHAnsi"/>
          <w:b/>
          <w:bCs/>
          <w:sz w:val="22"/>
          <w:szCs w:val="22"/>
        </w:rPr>
        <w:t>, Chicago, IL (January 23 ~ 27, 2027)</w:t>
      </w:r>
      <w:r w:rsidR="00DB23C5">
        <w:rPr>
          <w:rFonts w:asciiTheme="minorHAnsi" w:hAnsiTheme="minorHAnsi" w:cstheme="minorHAnsi"/>
          <w:sz w:val="22"/>
          <w:szCs w:val="22"/>
        </w:rPr>
        <w:br/>
        <w:t>Proposed Technical Tracks</w:t>
      </w:r>
      <w:r w:rsidR="00BD6F67">
        <w:rPr>
          <w:rFonts w:asciiTheme="minorHAnsi" w:hAnsiTheme="minorHAnsi" w:cstheme="minorHAnsi"/>
          <w:sz w:val="22"/>
          <w:szCs w:val="22"/>
        </w:rPr>
        <w:t xml:space="preserve"> (9)</w:t>
      </w:r>
      <w:r w:rsidR="00DB23C5">
        <w:rPr>
          <w:rFonts w:asciiTheme="minorHAnsi" w:hAnsiTheme="minorHAnsi" w:cstheme="minorHAnsi"/>
          <w:sz w:val="22"/>
          <w:szCs w:val="22"/>
        </w:rPr>
        <w:t>:</w:t>
      </w:r>
      <w:r w:rsidR="00DB23C5">
        <w:rPr>
          <w:rFonts w:asciiTheme="minorHAnsi" w:hAnsiTheme="minorHAnsi" w:cstheme="minorHAnsi"/>
          <w:sz w:val="22"/>
          <w:szCs w:val="22"/>
        </w:rPr>
        <w:br/>
      </w:r>
    </w:p>
    <w:p w14:paraId="58FF2E9F" w14:textId="45A70423" w:rsidR="005156BC" w:rsidRDefault="00C62DEA" w:rsidP="00A95E37">
      <w:pPr>
        <w:pStyle w:val="ListParagraph"/>
        <w:numPr>
          <w:ilvl w:val="1"/>
          <w:numId w:val="23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Fundamentals and Applications</w:t>
      </w:r>
    </w:p>
    <w:p w14:paraId="1CDED84B" w14:textId="54A0ED27" w:rsidR="00C62DEA" w:rsidRDefault="00C62DEA" w:rsidP="00A95E37">
      <w:pPr>
        <w:pStyle w:val="ListParagraph"/>
        <w:numPr>
          <w:ilvl w:val="1"/>
          <w:numId w:val="23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HVAC&amp;R Systems and Equipment</w:t>
      </w:r>
    </w:p>
    <w:p w14:paraId="61D8A2CD" w14:textId="7CDEE46C" w:rsidR="003D647B" w:rsidRDefault="003D647B" w:rsidP="00A95E37">
      <w:pPr>
        <w:pStyle w:val="ListParagraph"/>
        <w:numPr>
          <w:ilvl w:val="1"/>
          <w:numId w:val="23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Refrigeration &amp; Refrigerants</w:t>
      </w:r>
    </w:p>
    <w:p w14:paraId="4B1E22D4" w14:textId="1ED1633B" w:rsidR="00C62DEA" w:rsidRDefault="00C62DEA" w:rsidP="00A95E37">
      <w:pPr>
        <w:pStyle w:val="ListParagraph"/>
        <w:numPr>
          <w:ilvl w:val="1"/>
          <w:numId w:val="23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Research Summit</w:t>
      </w:r>
    </w:p>
    <w:p w14:paraId="1EFF73DA" w14:textId="0E9FF190" w:rsidR="00C62DEA" w:rsidRPr="00AB6FEF" w:rsidRDefault="00A623CE" w:rsidP="00A95E37">
      <w:pPr>
        <w:pStyle w:val="ListParagraph"/>
        <w:numPr>
          <w:ilvl w:val="1"/>
          <w:numId w:val="23"/>
        </w:numPr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2"/>
          <w:szCs w:val="22"/>
        </w:rPr>
      </w:pPr>
      <w:r w:rsidRPr="00AB6FEF">
        <w:rPr>
          <w:rFonts w:asciiTheme="minorHAnsi" w:hAnsiTheme="minorHAnsi" w:cstheme="minorHAnsi"/>
          <w:b/>
          <w:bCs/>
          <w:sz w:val="22"/>
          <w:szCs w:val="22"/>
        </w:rPr>
        <w:t>Residential HVAC Research and Demonstration</w:t>
      </w:r>
    </w:p>
    <w:p w14:paraId="5B50DB39" w14:textId="4D311A68" w:rsidR="00C62DEA" w:rsidRDefault="0030354F" w:rsidP="00A95E37">
      <w:pPr>
        <w:pStyle w:val="ListParagraph"/>
        <w:numPr>
          <w:ilvl w:val="1"/>
          <w:numId w:val="23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Thermal Network Systems and Energy Storage</w:t>
      </w:r>
    </w:p>
    <w:p w14:paraId="0BC5872A" w14:textId="5A14389F" w:rsidR="00C62DEA" w:rsidRDefault="0030354F" w:rsidP="00A95E37">
      <w:pPr>
        <w:pStyle w:val="ListParagraph"/>
        <w:numPr>
          <w:ilvl w:val="1"/>
          <w:numId w:val="23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Nexus of Real and Artificial Intelligence</w:t>
      </w:r>
    </w:p>
    <w:p w14:paraId="216EEC5E" w14:textId="4C679540" w:rsidR="00710D20" w:rsidRDefault="00BD6F67" w:rsidP="00A95E37">
      <w:pPr>
        <w:pStyle w:val="ListParagraph"/>
        <w:numPr>
          <w:ilvl w:val="1"/>
          <w:numId w:val="23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Decarbonization Retrofits</w:t>
      </w:r>
    </w:p>
    <w:p w14:paraId="2553CD91" w14:textId="35994AC4" w:rsidR="00710D20" w:rsidRDefault="00BD6F67" w:rsidP="00A95E37">
      <w:pPr>
        <w:pStyle w:val="ListParagraph"/>
        <w:numPr>
          <w:ilvl w:val="1"/>
          <w:numId w:val="23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Application Notes in Pro</w:t>
      </w:r>
      <w:r w:rsidR="00C541F1">
        <w:rPr>
          <w:rFonts w:asciiTheme="minorHAnsi" w:hAnsiTheme="minorHAnsi" w:cstheme="minorHAnsi"/>
          <w:sz w:val="22"/>
          <w:szCs w:val="22"/>
        </w:rPr>
        <w:t>fessional Practice</w:t>
      </w:r>
      <w:r w:rsidR="009076FF">
        <w:rPr>
          <w:rFonts w:asciiTheme="minorHAnsi" w:hAnsiTheme="minorHAnsi" w:cstheme="minorHAnsi"/>
          <w:sz w:val="22"/>
          <w:szCs w:val="22"/>
        </w:rPr>
        <w:br/>
      </w:r>
    </w:p>
    <w:p w14:paraId="0187055C" w14:textId="2CC0614F" w:rsidR="00525014" w:rsidRDefault="00525014" w:rsidP="00525014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Upcoming Deadline for </w:t>
      </w:r>
      <w:r w:rsidR="00C02494">
        <w:rPr>
          <w:rFonts w:asciiTheme="minorHAnsi" w:hAnsiTheme="minorHAnsi" w:cstheme="minorHAnsi"/>
          <w:sz w:val="22"/>
          <w:szCs w:val="22"/>
        </w:rPr>
        <w:t xml:space="preserve">2027 </w:t>
      </w:r>
      <w:r w:rsidR="009076FF">
        <w:rPr>
          <w:rFonts w:asciiTheme="minorHAnsi" w:hAnsiTheme="minorHAnsi" w:cstheme="minorHAnsi"/>
          <w:sz w:val="22"/>
          <w:szCs w:val="22"/>
        </w:rPr>
        <w:t>Winter Conference Presentations:</w:t>
      </w:r>
    </w:p>
    <w:p w14:paraId="47D0C292" w14:textId="77777777" w:rsidR="00C02494" w:rsidRPr="00C02494" w:rsidRDefault="00C02494" w:rsidP="00C02494">
      <w:pPr>
        <w:pStyle w:val="ListParagraph"/>
        <w:numPr>
          <w:ilvl w:val="1"/>
          <w:numId w:val="23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C02494">
        <w:rPr>
          <w:rFonts w:asciiTheme="minorHAnsi" w:hAnsiTheme="minorHAnsi" w:cstheme="minorHAnsi"/>
          <w:sz w:val="22"/>
          <w:szCs w:val="22"/>
        </w:rPr>
        <w:t xml:space="preserve">May 27, </w:t>
      </w:r>
      <w:proofErr w:type="gramStart"/>
      <w:r w:rsidRPr="00C02494">
        <w:rPr>
          <w:rFonts w:asciiTheme="minorHAnsi" w:hAnsiTheme="minorHAnsi" w:cstheme="minorHAnsi"/>
          <w:sz w:val="22"/>
          <w:szCs w:val="22"/>
        </w:rPr>
        <w:t>2026</w:t>
      </w:r>
      <w:proofErr w:type="gramEnd"/>
      <w:r w:rsidRPr="00C02494">
        <w:rPr>
          <w:rFonts w:asciiTheme="minorHAnsi" w:hAnsiTheme="minorHAnsi" w:cstheme="minorHAnsi"/>
          <w:sz w:val="22"/>
          <w:szCs w:val="22"/>
        </w:rPr>
        <w:t xml:space="preserve"> | Conference Paper Abstracts Due</w:t>
      </w:r>
    </w:p>
    <w:p w14:paraId="2EC544FD" w14:textId="77777777" w:rsidR="00C02494" w:rsidRPr="00C02494" w:rsidRDefault="00C02494" w:rsidP="00C02494">
      <w:pPr>
        <w:pStyle w:val="ListParagraph"/>
        <w:numPr>
          <w:ilvl w:val="1"/>
          <w:numId w:val="23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C02494">
        <w:rPr>
          <w:rFonts w:asciiTheme="minorHAnsi" w:hAnsiTheme="minorHAnsi" w:cstheme="minorHAnsi"/>
          <w:sz w:val="22"/>
          <w:szCs w:val="22"/>
        </w:rPr>
        <w:t xml:space="preserve">June 17, </w:t>
      </w:r>
      <w:proofErr w:type="gramStart"/>
      <w:r w:rsidRPr="00C02494">
        <w:rPr>
          <w:rFonts w:asciiTheme="minorHAnsi" w:hAnsiTheme="minorHAnsi" w:cstheme="minorHAnsi"/>
          <w:sz w:val="22"/>
          <w:szCs w:val="22"/>
        </w:rPr>
        <w:t>2026</w:t>
      </w:r>
      <w:proofErr w:type="gramEnd"/>
      <w:r w:rsidRPr="00C02494">
        <w:rPr>
          <w:rFonts w:asciiTheme="minorHAnsi" w:hAnsiTheme="minorHAnsi" w:cstheme="minorHAnsi"/>
          <w:sz w:val="22"/>
          <w:szCs w:val="22"/>
        </w:rPr>
        <w:t xml:space="preserve"> | Abstract Accept/Reject Notifications</w:t>
      </w:r>
    </w:p>
    <w:p w14:paraId="60F4719A" w14:textId="77777777" w:rsidR="00C02494" w:rsidRPr="00C02494" w:rsidRDefault="00C02494" w:rsidP="00C02494">
      <w:pPr>
        <w:pStyle w:val="ListParagraph"/>
        <w:numPr>
          <w:ilvl w:val="1"/>
          <w:numId w:val="23"/>
        </w:numPr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2"/>
          <w:szCs w:val="22"/>
        </w:rPr>
      </w:pPr>
      <w:r w:rsidRPr="00C02494">
        <w:rPr>
          <w:rFonts w:asciiTheme="minorHAnsi" w:hAnsiTheme="minorHAnsi" w:cstheme="minorHAnsi"/>
          <w:b/>
          <w:bCs/>
          <w:sz w:val="22"/>
          <w:szCs w:val="22"/>
        </w:rPr>
        <w:t xml:space="preserve">August 3, </w:t>
      </w:r>
      <w:proofErr w:type="gramStart"/>
      <w:r w:rsidRPr="00C02494">
        <w:rPr>
          <w:rFonts w:asciiTheme="minorHAnsi" w:hAnsiTheme="minorHAnsi" w:cstheme="minorHAnsi"/>
          <w:b/>
          <w:bCs/>
          <w:sz w:val="22"/>
          <w:szCs w:val="22"/>
        </w:rPr>
        <w:t>2026</w:t>
      </w:r>
      <w:proofErr w:type="gramEnd"/>
      <w:r w:rsidRPr="00C02494">
        <w:rPr>
          <w:rFonts w:asciiTheme="minorHAnsi" w:hAnsiTheme="minorHAnsi" w:cstheme="minorHAnsi"/>
          <w:b/>
          <w:bCs/>
          <w:sz w:val="22"/>
          <w:szCs w:val="22"/>
        </w:rPr>
        <w:t xml:space="preserve"> | Debate, Panel, Seminar, Forum, Workshop Proposals Due</w:t>
      </w:r>
    </w:p>
    <w:p w14:paraId="1CB71D07" w14:textId="77777777" w:rsidR="00C02494" w:rsidRPr="00C02494" w:rsidRDefault="00C02494" w:rsidP="00C02494">
      <w:pPr>
        <w:pStyle w:val="ListParagraph"/>
        <w:numPr>
          <w:ilvl w:val="1"/>
          <w:numId w:val="23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C02494">
        <w:rPr>
          <w:rFonts w:asciiTheme="minorHAnsi" w:hAnsiTheme="minorHAnsi" w:cstheme="minorHAnsi"/>
          <w:sz w:val="22"/>
          <w:szCs w:val="22"/>
        </w:rPr>
        <w:t xml:space="preserve">September 2, </w:t>
      </w:r>
      <w:proofErr w:type="gramStart"/>
      <w:r w:rsidRPr="00C02494">
        <w:rPr>
          <w:rFonts w:asciiTheme="minorHAnsi" w:hAnsiTheme="minorHAnsi" w:cstheme="minorHAnsi"/>
          <w:sz w:val="22"/>
          <w:szCs w:val="22"/>
        </w:rPr>
        <w:t>2026</w:t>
      </w:r>
      <w:proofErr w:type="gramEnd"/>
      <w:r w:rsidRPr="00C02494">
        <w:rPr>
          <w:rFonts w:asciiTheme="minorHAnsi" w:hAnsiTheme="minorHAnsi" w:cstheme="minorHAnsi"/>
          <w:sz w:val="22"/>
          <w:szCs w:val="22"/>
        </w:rPr>
        <w:t xml:space="preserve"> | Conference Papers and Extended Abstracts Due </w:t>
      </w:r>
    </w:p>
    <w:p w14:paraId="37E16797" w14:textId="77777777" w:rsidR="00C02494" w:rsidRPr="00C02494" w:rsidRDefault="00C02494" w:rsidP="00C02494">
      <w:pPr>
        <w:pStyle w:val="ListParagraph"/>
        <w:numPr>
          <w:ilvl w:val="1"/>
          <w:numId w:val="23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C02494">
        <w:rPr>
          <w:rFonts w:asciiTheme="minorHAnsi" w:hAnsiTheme="minorHAnsi" w:cstheme="minorHAnsi"/>
          <w:sz w:val="22"/>
          <w:szCs w:val="22"/>
        </w:rPr>
        <w:t xml:space="preserve">September 23, </w:t>
      </w:r>
      <w:proofErr w:type="gramStart"/>
      <w:r w:rsidRPr="00C02494">
        <w:rPr>
          <w:rFonts w:asciiTheme="minorHAnsi" w:hAnsiTheme="minorHAnsi" w:cstheme="minorHAnsi"/>
          <w:sz w:val="22"/>
          <w:szCs w:val="22"/>
        </w:rPr>
        <w:t>2026</w:t>
      </w:r>
      <w:proofErr w:type="gramEnd"/>
      <w:r w:rsidRPr="00C02494">
        <w:rPr>
          <w:rFonts w:asciiTheme="minorHAnsi" w:hAnsiTheme="minorHAnsi" w:cstheme="minorHAnsi"/>
          <w:sz w:val="22"/>
          <w:szCs w:val="22"/>
        </w:rPr>
        <w:t xml:space="preserve"> | Conference Papers/Extended Abstracts Notifications</w:t>
      </w:r>
    </w:p>
    <w:p w14:paraId="5D4FE1B9" w14:textId="77777777" w:rsidR="00C02494" w:rsidRPr="00C7116D" w:rsidRDefault="00C02494" w:rsidP="00C02494">
      <w:pPr>
        <w:pStyle w:val="ListParagraph"/>
        <w:numPr>
          <w:ilvl w:val="1"/>
          <w:numId w:val="23"/>
        </w:numPr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2"/>
          <w:szCs w:val="22"/>
        </w:rPr>
      </w:pPr>
      <w:r w:rsidRPr="00C7116D">
        <w:rPr>
          <w:rFonts w:asciiTheme="minorHAnsi" w:hAnsiTheme="minorHAnsi" w:cstheme="minorHAnsi"/>
          <w:b/>
          <w:bCs/>
          <w:sz w:val="22"/>
          <w:szCs w:val="22"/>
        </w:rPr>
        <w:t xml:space="preserve">October 2, </w:t>
      </w:r>
      <w:proofErr w:type="gramStart"/>
      <w:r w:rsidRPr="00C7116D">
        <w:rPr>
          <w:rFonts w:asciiTheme="minorHAnsi" w:hAnsiTheme="minorHAnsi" w:cstheme="minorHAnsi"/>
          <w:b/>
          <w:bCs/>
          <w:sz w:val="22"/>
          <w:szCs w:val="22"/>
        </w:rPr>
        <w:t>2026</w:t>
      </w:r>
      <w:proofErr w:type="gramEnd"/>
      <w:r w:rsidRPr="00C7116D">
        <w:rPr>
          <w:rFonts w:asciiTheme="minorHAnsi" w:hAnsiTheme="minorHAnsi" w:cstheme="minorHAnsi"/>
          <w:b/>
          <w:bCs/>
          <w:sz w:val="22"/>
          <w:szCs w:val="22"/>
        </w:rPr>
        <w:t xml:space="preserve"> | Debate, Panel, Seminar, Forum, Workshop Scheduling Notifications </w:t>
      </w:r>
    </w:p>
    <w:p w14:paraId="5C935630" w14:textId="77777777" w:rsidR="00C02494" w:rsidRPr="00C02494" w:rsidRDefault="00C02494" w:rsidP="00C02494">
      <w:pPr>
        <w:pStyle w:val="ListParagraph"/>
        <w:numPr>
          <w:ilvl w:val="1"/>
          <w:numId w:val="23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C02494">
        <w:rPr>
          <w:rFonts w:asciiTheme="minorHAnsi" w:hAnsiTheme="minorHAnsi" w:cstheme="minorHAnsi"/>
          <w:sz w:val="22"/>
          <w:szCs w:val="22"/>
        </w:rPr>
        <w:t xml:space="preserve">October 7, </w:t>
      </w:r>
      <w:proofErr w:type="gramStart"/>
      <w:r w:rsidRPr="00C02494">
        <w:rPr>
          <w:rFonts w:asciiTheme="minorHAnsi" w:hAnsiTheme="minorHAnsi" w:cstheme="minorHAnsi"/>
          <w:sz w:val="22"/>
          <w:szCs w:val="22"/>
        </w:rPr>
        <w:t>2026</w:t>
      </w:r>
      <w:proofErr w:type="gramEnd"/>
      <w:r w:rsidRPr="00C02494">
        <w:rPr>
          <w:rFonts w:asciiTheme="minorHAnsi" w:hAnsiTheme="minorHAnsi" w:cstheme="minorHAnsi"/>
          <w:sz w:val="22"/>
          <w:szCs w:val="22"/>
        </w:rPr>
        <w:t xml:space="preserve"> | Revised Conference Papers Due</w:t>
      </w:r>
    </w:p>
    <w:p w14:paraId="1B5E636E" w14:textId="77777777" w:rsidR="00C02494" w:rsidRPr="00C02494" w:rsidRDefault="00C02494" w:rsidP="00C02494">
      <w:pPr>
        <w:pStyle w:val="ListParagraph"/>
        <w:numPr>
          <w:ilvl w:val="1"/>
          <w:numId w:val="23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C02494">
        <w:rPr>
          <w:rFonts w:asciiTheme="minorHAnsi" w:hAnsiTheme="minorHAnsi" w:cstheme="minorHAnsi"/>
          <w:sz w:val="22"/>
          <w:szCs w:val="22"/>
        </w:rPr>
        <w:t xml:space="preserve">October 26, </w:t>
      </w:r>
      <w:proofErr w:type="gramStart"/>
      <w:r w:rsidRPr="00C02494">
        <w:rPr>
          <w:rFonts w:asciiTheme="minorHAnsi" w:hAnsiTheme="minorHAnsi" w:cstheme="minorHAnsi"/>
          <w:sz w:val="22"/>
          <w:szCs w:val="22"/>
        </w:rPr>
        <w:t>2026</w:t>
      </w:r>
      <w:proofErr w:type="gramEnd"/>
      <w:r w:rsidRPr="00C02494">
        <w:rPr>
          <w:rFonts w:asciiTheme="minorHAnsi" w:hAnsiTheme="minorHAnsi" w:cstheme="minorHAnsi"/>
          <w:sz w:val="22"/>
          <w:szCs w:val="22"/>
        </w:rPr>
        <w:t xml:space="preserve"> | Conference Paper Final Accept/Reject Notifications</w:t>
      </w:r>
    </w:p>
    <w:p w14:paraId="31D02996" w14:textId="77777777" w:rsidR="009076FF" w:rsidRPr="008C5B48" w:rsidRDefault="009076FF" w:rsidP="00C02494">
      <w:pPr>
        <w:pStyle w:val="ListParagraph"/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</w:p>
    <w:p w14:paraId="7682F495" w14:textId="77777777" w:rsidR="00830FA9" w:rsidRPr="008C5B48" w:rsidRDefault="00830FA9" w:rsidP="00830FA9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</w:p>
    <w:p w14:paraId="78351679" w14:textId="1CDDC2A6" w:rsidR="00830FA9" w:rsidRPr="008C5B48" w:rsidRDefault="00830FA9" w:rsidP="00830FA9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8C5B48">
        <w:rPr>
          <w:rFonts w:asciiTheme="minorHAnsi" w:hAnsiTheme="minorHAnsi" w:cstheme="minorHAnsi"/>
          <w:sz w:val="22"/>
          <w:szCs w:val="22"/>
          <w:u w:val="single"/>
        </w:rPr>
        <w:t>Handbook Subcommittee</w:t>
      </w:r>
      <w:r w:rsidR="001959E5" w:rsidRPr="008C5B48">
        <w:rPr>
          <w:rFonts w:asciiTheme="minorHAnsi" w:hAnsiTheme="minorHAnsi" w:cstheme="minorHAnsi"/>
          <w:sz w:val="22"/>
          <w:szCs w:val="22"/>
          <w:u w:val="single"/>
        </w:rPr>
        <w:t xml:space="preserve"> (Saeed Moghaddam)</w:t>
      </w:r>
    </w:p>
    <w:p w14:paraId="7A2172E3" w14:textId="77777777" w:rsidR="00830FA9" w:rsidRPr="008C5B48" w:rsidRDefault="00830FA9" w:rsidP="00830FA9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</w:p>
    <w:p w14:paraId="3D9F00F2" w14:textId="77777777" w:rsidR="00EB501C" w:rsidRDefault="00EB501C" w:rsidP="008C5B48">
      <w:pPr>
        <w:pStyle w:val="ListParagraph"/>
        <w:numPr>
          <w:ilvl w:val="0"/>
          <w:numId w:val="31"/>
        </w:numPr>
        <w:autoSpaceDE w:val="0"/>
        <w:autoSpaceDN w:val="0"/>
        <w:adjustRightInd w:val="0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2025 Fundamentals</w:t>
      </w:r>
    </w:p>
    <w:p w14:paraId="14661A81" w14:textId="33722ACA" w:rsidR="00DE4761" w:rsidRDefault="00DE4761" w:rsidP="00DE4761">
      <w:pPr>
        <w:pStyle w:val="ListParagraph"/>
        <w:numPr>
          <w:ilvl w:val="1"/>
          <w:numId w:val="31"/>
        </w:numPr>
        <w:autoSpaceDE w:val="0"/>
        <w:autoSpaceDN w:val="0"/>
        <w:adjustRightInd w:val="0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Chapter 32 – </w:t>
      </w:r>
      <w:r w:rsidR="005B48DE">
        <w:rPr>
          <w:rFonts w:asciiTheme="minorHAnsi" w:hAnsiTheme="minorHAnsi" w:cstheme="minorHAnsi"/>
          <w:color w:val="000000"/>
          <w:sz w:val="22"/>
          <w:szCs w:val="22"/>
        </w:rPr>
        <w:t>Sorbents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 and Desiccants</w:t>
      </w:r>
      <w:r w:rsidR="00672816">
        <w:rPr>
          <w:rFonts w:asciiTheme="minorHAnsi" w:hAnsiTheme="minorHAnsi" w:cstheme="minorHAnsi"/>
          <w:color w:val="000000"/>
          <w:sz w:val="22"/>
          <w:szCs w:val="22"/>
        </w:rPr>
        <w:t xml:space="preserve"> (Due 3/15/28)</w:t>
      </w:r>
    </w:p>
    <w:p w14:paraId="4CAECA17" w14:textId="3B9426BD" w:rsidR="00EB501C" w:rsidRPr="00EB501C" w:rsidRDefault="00EB501C" w:rsidP="008C5B48">
      <w:pPr>
        <w:pStyle w:val="ListParagraph"/>
        <w:numPr>
          <w:ilvl w:val="0"/>
          <w:numId w:val="31"/>
        </w:numPr>
        <w:autoSpaceDE w:val="0"/>
        <w:autoSpaceDN w:val="0"/>
        <w:adjustRightInd w:val="0"/>
        <w:rPr>
          <w:rFonts w:asciiTheme="minorHAnsi" w:hAnsiTheme="minorHAnsi" w:cstheme="minorHAnsi"/>
          <w:color w:val="000000"/>
          <w:sz w:val="22"/>
          <w:szCs w:val="22"/>
        </w:rPr>
      </w:pPr>
      <w:r w:rsidRPr="00EB501C">
        <w:rPr>
          <w:rFonts w:asciiTheme="minorHAnsi" w:hAnsiTheme="minorHAnsi" w:cstheme="minorHAnsi"/>
          <w:color w:val="000000"/>
          <w:sz w:val="22"/>
          <w:szCs w:val="22"/>
        </w:rPr>
        <w:t>2026 Refrigeration</w:t>
      </w:r>
    </w:p>
    <w:p w14:paraId="4F83A274" w14:textId="12EA96FB" w:rsidR="008C5B48" w:rsidRPr="005B48DE" w:rsidRDefault="004F0A7D" w:rsidP="008C5B48">
      <w:pPr>
        <w:pStyle w:val="ListParagraph"/>
        <w:numPr>
          <w:ilvl w:val="0"/>
          <w:numId w:val="31"/>
        </w:numPr>
        <w:autoSpaceDE w:val="0"/>
        <w:autoSpaceDN w:val="0"/>
        <w:adjustRightInd w:val="0"/>
        <w:rPr>
          <w:rFonts w:asciiTheme="minorHAnsi" w:hAnsiTheme="minorHAnsi" w:cstheme="minorHAnsi"/>
          <w:color w:val="000000"/>
          <w:sz w:val="22"/>
          <w:szCs w:val="22"/>
        </w:rPr>
      </w:pPr>
      <w:r w:rsidRPr="005B48DE">
        <w:rPr>
          <w:rFonts w:asciiTheme="minorHAnsi" w:hAnsiTheme="minorHAnsi" w:cstheme="minorHAnsi"/>
          <w:color w:val="000000"/>
          <w:sz w:val="22"/>
          <w:szCs w:val="22"/>
        </w:rPr>
        <w:t>2027 HVAC Applications</w:t>
      </w:r>
    </w:p>
    <w:p w14:paraId="0EF148FD" w14:textId="52975AB8" w:rsidR="00873800" w:rsidRDefault="00873800" w:rsidP="008C5B48">
      <w:pPr>
        <w:pStyle w:val="ListParagraph"/>
        <w:numPr>
          <w:ilvl w:val="0"/>
          <w:numId w:val="31"/>
        </w:numPr>
        <w:autoSpaceDE w:val="0"/>
        <w:autoSpaceDN w:val="0"/>
        <w:adjustRightInd w:val="0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2028 HVAC Systems and Equipment</w:t>
      </w:r>
    </w:p>
    <w:p w14:paraId="00BA91F3" w14:textId="344B1FB2" w:rsidR="00A8210D" w:rsidRDefault="00024EF2" w:rsidP="00A8210D">
      <w:pPr>
        <w:pStyle w:val="ListParagraph"/>
        <w:numPr>
          <w:ilvl w:val="1"/>
          <w:numId w:val="31"/>
        </w:numPr>
        <w:autoSpaceDE w:val="0"/>
        <w:autoSpaceDN w:val="0"/>
        <w:adjustRightInd w:val="0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Chapter 24 – Desiccant Dehumidification and Pressure-Drying Equipment</w:t>
      </w:r>
      <w:r w:rsidR="00F82FE5">
        <w:rPr>
          <w:rFonts w:asciiTheme="minorHAnsi" w:hAnsiTheme="minorHAnsi" w:cstheme="minorHAnsi"/>
          <w:color w:val="000000"/>
          <w:sz w:val="22"/>
          <w:szCs w:val="22"/>
        </w:rPr>
        <w:t xml:space="preserve"> (Due 3/21/27)</w:t>
      </w:r>
    </w:p>
    <w:p w14:paraId="79954FC3" w14:textId="6D5CD73E" w:rsidR="00024EF2" w:rsidRDefault="00024EF2" w:rsidP="00A8210D">
      <w:pPr>
        <w:pStyle w:val="ListParagraph"/>
        <w:numPr>
          <w:ilvl w:val="1"/>
          <w:numId w:val="31"/>
        </w:numPr>
        <w:autoSpaceDE w:val="0"/>
        <w:autoSpaceDN w:val="0"/>
        <w:adjustRightInd w:val="0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Chapter 25 – Mechanical Dehum</w:t>
      </w:r>
      <w:r w:rsidR="00E41CF6">
        <w:rPr>
          <w:rFonts w:asciiTheme="minorHAnsi" w:hAnsiTheme="minorHAnsi" w:cstheme="minorHAnsi"/>
          <w:color w:val="000000"/>
          <w:sz w:val="22"/>
          <w:szCs w:val="22"/>
        </w:rPr>
        <w:t>idifiers and Related Components</w:t>
      </w:r>
      <w:r w:rsidR="00F82FE5">
        <w:rPr>
          <w:rFonts w:asciiTheme="minorHAnsi" w:hAnsiTheme="minorHAnsi" w:cstheme="minorHAnsi"/>
          <w:color w:val="000000"/>
          <w:sz w:val="22"/>
          <w:szCs w:val="22"/>
        </w:rPr>
        <w:t xml:space="preserve"> (Due 7/11/27</w:t>
      </w:r>
      <w:r w:rsidR="00E660A5">
        <w:rPr>
          <w:rFonts w:asciiTheme="minorHAnsi" w:hAnsiTheme="minorHAnsi" w:cstheme="minorHAnsi"/>
          <w:color w:val="000000"/>
          <w:sz w:val="22"/>
          <w:szCs w:val="22"/>
        </w:rPr>
        <w:t xml:space="preserve"> – target 6/1/27</w:t>
      </w:r>
      <w:r w:rsidR="00F82FE5">
        <w:rPr>
          <w:rFonts w:asciiTheme="minorHAnsi" w:hAnsiTheme="minorHAnsi" w:cstheme="minorHAnsi"/>
          <w:color w:val="000000"/>
          <w:sz w:val="22"/>
          <w:szCs w:val="22"/>
        </w:rPr>
        <w:t>)</w:t>
      </w:r>
    </w:p>
    <w:p w14:paraId="38334C45" w14:textId="324A8044" w:rsidR="00820F41" w:rsidRPr="008C5B48" w:rsidRDefault="00820F41" w:rsidP="00A8210D">
      <w:pPr>
        <w:pStyle w:val="ListParagraph"/>
        <w:numPr>
          <w:ilvl w:val="1"/>
          <w:numId w:val="31"/>
        </w:numPr>
        <w:autoSpaceDE w:val="0"/>
        <w:autoSpaceDN w:val="0"/>
        <w:adjustRightInd w:val="0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Chapter 51 – Dedicated Outdoor Air Systems</w:t>
      </w:r>
      <w:r w:rsidR="00F82FE5">
        <w:rPr>
          <w:rFonts w:asciiTheme="minorHAnsi" w:hAnsiTheme="minorHAnsi" w:cstheme="minorHAnsi"/>
          <w:color w:val="000000"/>
          <w:sz w:val="22"/>
          <w:szCs w:val="22"/>
        </w:rPr>
        <w:t xml:space="preserve"> (Due 7/31/27</w:t>
      </w:r>
      <w:r w:rsidR="00E660A5">
        <w:rPr>
          <w:rFonts w:asciiTheme="minorHAnsi" w:hAnsiTheme="minorHAnsi" w:cstheme="minorHAnsi"/>
          <w:color w:val="000000"/>
          <w:sz w:val="22"/>
          <w:szCs w:val="22"/>
        </w:rPr>
        <w:t xml:space="preserve"> – target 6/1/27</w:t>
      </w:r>
      <w:r w:rsidR="00F82FE5">
        <w:rPr>
          <w:rFonts w:asciiTheme="minorHAnsi" w:hAnsiTheme="minorHAnsi" w:cstheme="minorHAnsi"/>
          <w:color w:val="000000"/>
          <w:sz w:val="22"/>
          <w:szCs w:val="22"/>
        </w:rPr>
        <w:t>)</w:t>
      </w:r>
    </w:p>
    <w:p w14:paraId="2D36B51B" w14:textId="77777777" w:rsidR="001959E5" w:rsidRPr="008C5B48" w:rsidRDefault="001959E5" w:rsidP="008B7EA3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  <w:u w:val="single"/>
        </w:rPr>
      </w:pPr>
    </w:p>
    <w:p w14:paraId="3684EA67" w14:textId="335FA1A8" w:rsidR="008B7EA3" w:rsidRPr="008C5B48" w:rsidRDefault="008B7EA3" w:rsidP="008B7EA3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8C5B48">
        <w:rPr>
          <w:rFonts w:asciiTheme="minorHAnsi" w:hAnsiTheme="minorHAnsi" w:cstheme="minorHAnsi"/>
          <w:sz w:val="22"/>
          <w:szCs w:val="22"/>
          <w:u w:val="single"/>
        </w:rPr>
        <w:t>Research Subcommittee</w:t>
      </w:r>
      <w:r w:rsidR="00C47714" w:rsidRPr="008C5B48">
        <w:rPr>
          <w:rFonts w:asciiTheme="minorHAnsi" w:hAnsiTheme="minorHAnsi" w:cstheme="minorHAnsi"/>
          <w:sz w:val="22"/>
          <w:szCs w:val="22"/>
          <w:u w:val="single"/>
        </w:rPr>
        <w:t xml:space="preserve"> (Alois Malik)</w:t>
      </w:r>
    </w:p>
    <w:p w14:paraId="24214ABC" w14:textId="77777777" w:rsidR="008B7EA3" w:rsidRPr="008C5B48" w:rsidRDefault="008B7EA3" w:rsidP="008B7EA3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</w:p>
    <w:p w14:paraId="20C3D09B" w14:textId="380ABC49" w:rsidR="008B7EA3" w:rsidRDefault="008B7EA3" w:rsidP="0073090C">
      <w:pPr>
        <w:pStyle w:val="ListParagraph"/>
        <w:numPr>
          <w:ilvl w:val="0"/>
          <w:numId w:val="28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8C5B48">
        <w:rPr>
          <w:rFonts w:asciiTheme="minorHAnsi" w:hAnsiTheme="minorHAnsi" w:cstheme="minorHAnsi"/>
          <w:sz w:val="22"/>
          <w:szCs w:val="22"/>
        </w:rPr>
        <w:t>RP 1566</w:t>
      </w:r>
      <w:r w:rsidR="008D5669">
        <w:rPr>
          <w:rFonts w:asciiTheme="minorHAnsi" w:hAnsiTheme="minorHAnsi" w:cstheme="minorHAnsi"/>
          <w:sz w:val="22"/>
          <w:szCs w:val="22"/>
        </w:rPr>
        <w:t xml:space="preserve"> –</w:t>
      </w:r>
      <w:r w:rsidRPr="008C5B48">
        <w:rPr>
          <w:rFonts w:asciiTheme="minorHAnsi" w:hAnsiTheme="minorHAnsi" w:cstheme="minorHAnsi"/>
          <w:sz w:val="22"/>
          <w:szCs w:val="22"/>
        </w:rPr>
        <w:t xml:space="preserve"> </w:t>
      </w:r>
      <w:r w:rsidR="008D5669">
        <w:rPr>
          <w:rFonts w:asciiTheme="minorHAnsi" w:hAnsiTheme="minorHAnsi" w:cstheme="minorHAnsi"/>
          <w:sz w:val="22"/>
          <w:szCs w:val="22"/>
        </w:rPr>
        <w:t>“</w:t>
      </w:r>
      <w:r w:rsidR="008D5669" w:rsidRPr="008D5669">
        <w:rPr>
          <w:rFonts w:asciiTheme="minorHAnsi" w:hAnsiTheme="minorHAnsi" w:cstheme="minorHAnsi"/>
          <w:sz w:val="22"/>
          <w:szCs w:val="22"/>
        </w:rPr>
        <w:t>Equations to estimate evaporation rates from heated water pools in indoor recreational aquatic facilities</w:t>
      </w:r>
      <w:r w:rsidR="008D5669">
        <w:rPr>
          <w:rFonts w:asciiTheme="minorHAnsi" w:hAnsiTheme="minorHAnsi" w:cstheme="minorHAnsi"/>
          <w:sz w:val="22"/>
          <w:szCs w:val="22"/>
        </w:rPr>
        <w:t>”</w:t>
      </w:r>
    </w:p>
    <w:p w14:paraId="2D9B2616" w14:textId="11D22100" w:rsidR="008D5669" w:rsidRPr="008C5B48" w:rsidRDefault="008D5669" w:rsidP="008D5669">
      <w:pPr>
        <w:pStyle w:val="ListParagraph"/>
        <w:numPr>
          <w:ilvl w:val="1"/>
          <w:numId w:val="28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Work in process at Oklahoma State University</w:t>
      </w:r>
    </w:p>
    <w:p w14:paraId="544954C7" w14:textId="66484912" w:rsidR="008B7EA3" w:rsidRPr="0020121A" w:rsidRDefault="00E35F5E" w:rsidP="0073090C">
      <w:pPr>
        <w:pStyle w:val="ListParagraph"/>
        <w:numPr>
          <w:ilvl w:val="0"/>
          <w:numId w:val="28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20121A">
        <w:rPr>
          <w:rFonts w:asciiTheme="minorHAnsi" w:hAnsiTheme="minorHAnsi" w:cstheme="minorHAnsi"/>
          <w:sz w:val="22"/>
          <w:szCs w:val="22"/>
        </w:rPr>
        <w:t xml:space="preserve">RP 1865 </w:t>
      </w:r>
      <w:r w:rsidR="008B7EA3" w:rsidRPr="0020121A">
        <w:rPr>
          <w:rFonts w:asciiTheme="minorHAnsi" w:hAnsiTheme="minorHAnsi" w:cstheme="minorHAnsi"/>
          <w:sz w:val="22"/>
          <w:szCs w:val="22"/>
        </w:rPr>
        <w:t xml:space="preserve">DOAS </w:t>
      </w:r>
      <w:r w:rsidR="00601A94" w:rsidRPr="0020121A">
        <w:rPr>
          <w:rFonts w:asciiTheme="minorHAnsi" w:hAnsiTheme="minorHAnsi" w:cstheme="minorHAnsi"/>
          <w:sz w:val="22"/>
          <w:szCs w:val="22"/>
        </w:rPr>
        <w:t>Supply Air Temperature</w:t>
      </w:r>
      <w:r w:rsidR="003E0BA5" w:rsidRPr="0020121A">
        <w:rPr>
          <w:rFonts w:asciiTheme="minorHAnsi" w:hAnsiTheme="minorHAnsi" w:cstheme="minorHAnsi"/>
          <w:sz w:val="22"/>
          <w:szCs w:val="22"/>
        </w:rPr>
        <w:t xml:space="preserve"> (Co-Sponsor with TC 1.4)</w:t>
      </w:r>
    </w:p>
    <w:p w14:paraId="35AD13D4" w14:textId="2291B0F9" w:rsidR="007C2DB8" w:rsidRPr="008C5B48" w:rsidRDefault="00601A94" w:rsidP="0073090C">
      <w:pPr>
        <w:pStyle w:val="ListParagraph"/>
        <w:numPr>
          <w:ilvl w:val="0"/>
          <w:numId w:val="28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8C5B48">
        <w:rPr>
          <w:rFonts w:asciiTheme="minorHAnsi" w:hAnsiTheme="minorHAnsi" w:cstheme="minorHAnsi"/>
          <w:sz w:val="22"/>
          <w:szCs w:val="22"/>
        </w:rPr>
        <w:t xml:space="preserve">RP 1901 </w:t>
      </w:r>
      <w:r w:rsidR="008B7EA3" w:rsidRPr="008C5B48">
        <w:rPr>
          <w:rFonts w:asciiTheme="minorHAnsi" w:hAnsiTheme="minorHAnsi" w:cstheme="minorHAnsi"/>
          <w:sz w:val="22"/>
          <w:szCs w:val="22"/>
        </w:rPr>
        <w:t xml:space="preserve">Determination of Latent Loads from Crops </w:t>
      </w:r>
      <w:r w:rsidR="00292D34" w:rsidRPr="008C5B48">
        <w:rPr>
          <w:rFonts w:asciiTheme="minorHAnsi" w:hAnsiTheme="minorHAnsi" w:cstheme="minorHAnsi"/>
          <w:sz w:val="22"/>
          <w:szCs w:val="22"/>
        </w:rPr>
        <w:t>(</w:t>
      </w:r>
      <w:r w:rsidR="008B7EA3" w:rsidRPr="008C5B48">
        <w:rPr>
          <w:rFonts w:asciiTheme="minorHAnsi" w:hAnsiTheme="minorHAnsi" w:cstheme="minorHAnsi"/>
          <w:sz w:val="22"/>
          <w:szCs w:val="22"/>
        </w:rPr>
        <w:t>Co-Sponsor with TC 2.2</w:t>
      </w:r>
      <w:r w:rsidR="00292D34" w:rsidRPr="008C5B48">
        <w:rPr>
          <w:rFonts w:asciiTheme="minorHAnsi" w:hAnsiTheme="minorHAnsi" w:cstheme="minorHAnsi"/>
          <w:sz w:val="22"/>
          <w:szCs w:val="22"/>
        </w:rPr>
        <w:t>)</w:t>
      </w:r>
    </w:p>
    <w:p w14:paraId="75478AC5" w14:textId="1826A6B9" w:rsidR="0006352D" w:rsidRPr="009208D3" w:rsidRDefault="0006352D" w:rsidP="009208D3">
      <w:pPr>
        <w:pStyle w:val="ListParagraph"/>
        <w:numPr>
          <w:ilvl w:val="0"/>
          <w:numId w:val="28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RP 1981 – </w:t>
      </w:r>
      <w:r w:rsidR="009208D3">
        <w:rPr>
          <w:rFonts w:asciiTheme="minorHAnsi" w:hAnsiTheme="minorHAnsi" w:cstheme="minorHAnsi"/>
          <w:sz w:val="22"/>
          <w:szCs w:val="22"/>
        </w:rPr>
        <w:t>“</w:t>
      </w:r>
      <w:r>
        <w:rPr>
          <w:rFonts w:asciiTheme="minorHAnsi" w:hAnsiTheme="minorHAnsi" w:cstheme="minorHAnsi"/>
          <w:sz w:val="22"/>
          <w:szCs w:val="22"/>
        </w:rPr>
        <w:t>Research minimum relative humidity levels in buildings to support occupant health and productivity.</w:t>
      </w:r>
      <w:r w:rsidR="009208D3">
        <w:rPr>
          <w:rFonts w:asciiTheme="minorHAnsi" w:hAnsiTheme="minorHAnsi" w:cstheme="minorHAnsi"/>
          <w:sz w:val="22"/>
          <w:szCs w:val="22"/>
        </w:rPr>
        <w:t>” (</w:t>
      </w:r>
      <w:r w:rsidRPr="009208D3">
        <w:rPr>
          <w:rFonts w:asciiTheme="minorHAnsi" w:hAnsiTheme="minorHAnsi" w:cstheme="minorHAnsi"/>
          <w:sz w:val="22"/>
          <w:szCs w:val="22"/>
        </w:rPr>
        <w:t>Co-sponsor</w:t>
      </w:r>
      <w:r w:rsidR="009208D3">
        <w:rPr>
          <w:rFonts w:asciiTheme="minorHAnsi" w:hAnsiTheme="minorHAnsi" w:cstheme="minorHAnsi"/>
          <w:sz w:val="22"/>
          <w:szCs w:val="22"/>
        </w:rPr>
        <w:t xml:space="preserve"> with</w:t>
      </w:r>
      <w:r w:rsidRPr="009208D3">
        <w:rPr>
          <w:rFonts w:asciiTheme="minorHAnsi" w:hAnsiTheme="minorHAnsi" w:cstheme="minorHAnsi"/>
          <w:sz w:val="22"/>
          <w:szCs w:val="22"/>
        </w:rPr>
        <w:t xml:space="preserve"> 5.11</w:t>
      </w:r>
      <w:r w:rsidR="009208D3">
        <w:rPr>
          <w:rFonts w:asciiTheme="minorHAnsi" w:hAnsiTheme="minorHAnsi" w:cstheme="minorHAnsi"/>
          <w:sz w:val="22"/>
          <w:szCs w:val="22"/>
        </w:rPr>
        <w:t>)</w:t>
      </w:r>
    </w:p>
    <w:p w14:paraId="54A3A48C" w14:textId="77777777" w:rsidR="0006352D" w:rsidRPr="008C5B48" w:rsidRDefault="0006352D" w:rsidP="0006352D">
      <w:pPr>
        <w:pStyle w:val="ListParagraph"/>
        <w:numPr>
          <w:ilvl w:val="1"/>
          <w:numId w:val="28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Voted to co-sponsor at 2025 Winter Meeting in Orlando</w:t>
      </w:r>
    </w:p>
    <w:p w14:paraId="50628B30" w14:textId="59CFFB21" w:rsidR="008B7EA3" w:rsidRDefault="008B7EA3" w:rsidP="0073090C">
      <w:pPr>
        <w:pStyle w:val="ListParagraph"/>
        <w:numPr>
          <w:ilvl w:val="0"/>
          <w:numId w:val="28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8C5B48">
        <w:rPr>
          <w:rFonts w:asciiTheme="minorHAnsi" w:hAnsiTheme="minorHAnsi" w:cstheme="minorHAnsi"/>
          <w:sz w:val="22"/>
          <w:szCs w:val="22"/>
        </w:rPr>
        <w:t>Co</w:t>
      </w:r>
      <w:r w:rsidR="00B82636">
        <w:rPr>
          <w:rFonts w:asciiTheme="minorHAnsi" w:hAnsiTheme="minorHAnsi" w:cstheme="minorHAnsi"/>
          <w:sz w:val="22"/>
          <w:szCs w:val="22"/>
        </w:rPr>
        <w:t>-</w:t>
      </w:r>
      <w:r w:rsidRPr="008C5B48">
        <w:rPr>
          <w:rFonts w:asciiTheme="minorHAnsi" w:hAnsiTheme="minorHAnsi" w:cstheme="minorHAnsi"/>
          <w:sz w:val="22"/>
          <w:szCs w:val="22"/>
        </w:rPr>
        <w:t>sponsor</w:t>
      </w:r>
      <w:r w:rsidR="00B82636">
        <w:rPr>
          <w:rFonts w:asciiTheme="minorHAnsi" w:hAnsiTheme="minorHAnsi" w:cstheme="minorHAnsi"/>
          <w:sz w:val="22"/>
          <w:szCs w:val="22"/>
        </w:rPr>
        <w:t>ed</w:t>
      </w:r>
      <w:r w:rsidRPr="008C5B48">
        <w:rPr>
          <w:rFonts w:asciiTheme="minorHAnsi" w:hAnsiTheme="minorHAnsi" w:cstheme="minorHAnsi"/>
          <w:sz w:val="22"/>
          <w:szCs w:val="22"/>
        </w:rPr>
        <w:t xml:space="preserve"> RTAR heating and humidification max humid levels for building types, outside air </w:t>
      </w:r>
      <w:proofErr w:type="gramStart"/>
      <w:r w:rsidRPr="008C5B48">
        <w:rPr>
          <w:rFonts w:asciiTheme="minorHAnsi" w:hAnsiTheme="minorHAnsi" w:cstheme="minorHAnsi"/>
          <w:sz w:val="22"/>
          <w:szCs w:val="22"/>
        </w:rPr>
        <w:t>conditions</w:t>
      </w:r>
      <w:proofErr w:type="gramEnd"/>
      <w:r w:rsidRPr="008C5B48">
        <w:rPr>
          <w:rFonts w:asciiTheme="minorHAnsi" w:hAnsiTheme="minorHAnsi" w:cstheme="minorHAnsi"/>
          <w:sz w:val="22"/>
          <w:szCs w:val="22"/>
        </w:rPr>
        <w:t xml:space="preserve"> (1.12 lead)</w:t>
      </w:r>
    </w:p>
    <w:p w14:paraId="314594E3" w14:textId="77777777" w:rsidR="008B7EA3" w:rsidRPr="008C5B48" w:rsidRDefault="008B7EA3" w:rsidP="008B7EA3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</w:p>
    <w:p w14:paraId="54F7DA53" w14:textId="449CB386" w:rsidR="008B7EA3" w:rsidRPr="004E7C73" w:rsidRDefault="0073090C" w:rsidP="004E7C73">
      <w:pPr>
        <w:rPr>
          <w:rFonts w:asciiTheme="minorHAnsi" w:hAnsiTheme="minorHAnsi" w:cstheme="minorHAnsi"/>
          <w:sz w:val="22"/>
          <w:szCs w:val="22"/>
          <w:u w:val="single"/>
        </w:rPr>
      </w:pPr>
      <w:r w:rsidRPr="008C5B48">
        <w:rPr>
          <w:rFonts w:asciiTheme="minorHAnsi" w:hAnsiTheme="minorHAnsi" w:cstheme="minorHAnsi"/>
          <w:sz w:val="22"/>
          <w:szCs w:val="22"/>
          <w:u w:val="single"/>
        </w:rPr>
        <w:t>Standards</w:t>
      </w:r>
      <w:r w:rsidR="008B7EA3" w:rsidRPr="008C5B48">
        <w:rPr>
          <w:rFonts w:asciiTheme="minorHAnsi" w:hAnsiTheme="minorHAnsi" w:cstheme="minorHAnsi"/>
          <w:sz w:val="22"/>
          <w:szCs w:val="22"/>
          <w:u w:val="single"/>
        </w:rPr>
        <w:t xml:space="preserve"> Subcommittee</w:t>
      </w:r>
      <w:r w:rsidR="00C47714" w:rsidRPr="008C5B48">
        <w:rPr>
          <w:rFonts w:asciiTheme="minorHAnsi" w:hAnsiTheme="minorHAnsi" w:cstheme="minorHAnsi"/>
          <w:sz w:val="22"/>
          <w:szCs w:val="22"/>
          <w:u w:val="single"/>
        </w:rPr>
        <w:t xml:space="preserve"> (Jason Freudigmann)</w:t>
      </w:r>
    </w:p>
    <w:p w14:paraId="437F82CF" w14:textId="77777777" w:rsidR="008B7EA3" w:rsidRPr="008C5B48" w:rsidRDefault="008B7EA3" w:rsidP="008B7EA3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</w:p>
    <w:p w14:paraId="3BCC5788" w14:textId="77777777" w:rsidR="008B7EA3" w:rsidRPr="008C5B48" w:rsidRDefault="008B7EA3" w:rsidP="008B7EA3">
      <w:pPr>
        <w:pStyle w:val="ListParagraph"/>
        <w:numPr>
          <w:ilvl w:val="0"/>
          <w:numId w:val="29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8C5B48">
        <w:rPr>
          <w:rFonts w:asciiTheme="minorHAnsi" w:hAnsiTheme="minorHAnsi" w:cstheme="minorHAnsi"/>
          <w:sz w:val="22"/>
          <w:szCs w:val="22"/>
        </w:rPr>
        <w:t xml:space="preserve">ASHRAE Standard 198-2013, Method of Test for Rating DX-Dedicated Outdoor Air Systems for Moisture Removal Capacity and Moisture Removal Efficiency </w:t>
      </w:r>
    </w:p>
    <w:p w14:paraId="2946D80C" w14:textId="2737BD2C" w:rsidR="008B7EA3" w:rsidRDefault="008B7EA3" w:rsidP="006D1646">
      <w:pPr>
        <w:pStyle w:val="ListParagraph"/>
        <w:numPr>
          <w:ilvl w:val="0"/>
          <w:numId w:val="29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8C5B48">
        <w:rPr>
          <w:rFonts w:asciiTheme="minorHAnsi" w:hAnsiTheme="minorHAnsi" w:cstheme="minorHAnsi"/>
          <w:sz w:val="22"/>
          <w:szCs w:val="22"/>
        </w:rPr>
        <w:t>ASHRAE Standard 174-20</w:t>
      </w:r>
      <w:r w:rsidR="00A17C46" w:rsidRPr="008C5B48">
        <w:rPr>
          <w:rFonts w:asciiTheme="minorHAnsi" w:hAnsiTheme="minorHAnsi" w:cstheme="minorHAnsi"/>
          <w:sz w:val="22"/>
          <w:szCs w:val="22"/>
        </w:rPr>
        <w:t>22</w:t>
      </w:r>
      <w:r w:rsidRPr="008C5B48">
        <w:rPr>
          <w:rFonts w:asciiTheme="minorHAnsi" w:hAnsiTheme="minorHAnsi" w:cstheme="minorHAnsi"/>
          <w:sz w:val="22"/>
          <w:szCs w:val="22"/>
        </w:rPr>
        <w:t xml:space="preserve">, Method of Test for Rating Desiccant-Based Dehumidification Equipment </w:t>
      </w:r>
    </w:p>
    <w:p w14:paraId="44668F54" w14:textId="3DBC2F00" w:rsidR="00BA33D8" w:rsidRPr="008C5B48" w:rsidRDefault="00BA33D8" w:rsidP="00BA33D8">
      <w:pPr>
        <w:pStyle w:val="ListParagraph"/>
        <w:numPr>
          <w:ilvl w:val="1"/>
          <w:numId w:val="29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Due for revision or reaffirmation</w:t>
      </w:r>
    </w:p>
    <w:p w14:paraId="58ED2E63" w14:textId="75F6DD48" w:rsidR="00A17C46" w:rsidRPr="008C5B48" w:rsidRDefault="008B7EA3" w:rsidP="006448C6">
      <w:pPr>
        <w:pStyle w:val="ListParagraph"/>
        <w:numPr>
          <w:ilvl w:val="0"/>
          <w:numId w:val="29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8C5B48">
        <w:rPr>
          <w:rFonts w:asciiTheme="minorHAnsi" w:hAnsiTheme="minorHAnsi" w:cstheme="minorHAnsi"/>
          <w:sz w:val="22"/>
          <w:szCs w:val="22"/>
        </w:rPr>
        <w:t>ASHRAE Standard 139-20</w:t>
      </w:r>
      <w:r w:rsidR="001C1542" w:rsidRPr="008C5B48">
        <w:rPr>
          <w:rFonts w:asciiTheme="minorHAnsi" w:hAnsiTheme="minorHAnsi" w:cstheme="minorHAnsi"/>
          <w:sz w:val="22"/>
          <w:szCs w:val="22"/>
        </w:rPr>
        <w:t>2</w:t>
      </w:r>
      <w:r w:rsidR="00DD0A02">
        <w:rPr>
          <w:rFonts w:asciiTheme="minorHAnsi" w:hAnsiTheme="minorHAnsi" w:cstheme="minorHAnsi"/>
          <w:sz w:val="22"/>
          <w:szCs w:val="22"/>
        </w:rPr>
        <w:t>5</w:t>
      </w:r>
      <w:r w:rsidRPr="008C5B48">
        <w:rPr>
          <w:rFonts w:asciiTheme="minorHAnsi" w:hAnsiTheme="minorHAnsi" w:cstheme="minorHAnsi"/>
          <w:sz w:val="22"/>
          <w:szCs w:val="22"/>
        </w:rPr>
        <w:t xml:space="preserve">, Method of Testing for Rating Desiccant Dehumidifiers Utilizing Heat for the Regeneration Process </w:t>
      </w:r>
    </w:p>
    <w:p w14:paraId="3358589D" w14:textId="16F61CAE" w:rsidR="00A17C46" w:rsidRDefault="008B7EA3" w:rsidP="00811B52">
      <w:pPr>
        <w:pStyle w:val="ListParagraph"/>
        <w:numPr>
          <w:ilvl w:val="0"/>
          <w:numId w:val="29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8C5B48">
        <w:rPr>
          <w:rFonts w:asciiTheme="minorHAnsi" w:hAnsiTheme="minorHAnsi" w:cstheme="minorHAnsi"/>
          <w:sz w:val="22"/>
          <w:szCs w:val="22"/>
        </w:rPr>
        <w:t>ASHRAE Standard 190-20</w:t>
      </w:r>
      <w:r w:rsidR="001C1542" w:rsidRPr="008C5B48">
        <w:rPr>
          <w:rFonts w:asciiTheme="minorHAnsi" w:hAnsiTheme="minorHAnsi" w:cstheme="minorHAnsi"/>
          <w:sz w:val="22"/>
          <w:szCs w:val="22"/>
        </w:rPr>
        <w:t>22</w:t>
      </w:r>
      <w:r w:rsidRPr="008C5B48">
        <w:rPr>
          <w:rFonts w:asciiTheme="minorHAnsi" w:hAnsiTheme="minorHAnsi" w:cstheme="minorHAnsi"/>
          <w:sz w:val="22"/>
          <w:szCs w:val="22"/>
        </w:rPr>
        <w:t>, Method of test for Rating Indoor Pool Dehumidifiers</w:t>
      </w:r>
    </w:p>
    <w:p w14:paraId="399C05AB" w14:textId="318548D4" w:rsidR="00B6556B" w:rsidRPr="008C5B48" w:rsidRDefault="00B6556B" w:rsidP="00B6556B">
      <w:pPr>
        <w:pStyle w:val="ListParagraph"/>
        <w:numPr>
          <w:ilvl w:val="1"/>
          <w:numId w:val="29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Due for revision or reaffirmation</w:t>
      </w:r>
    </w:p>
    <w:p w14:paraId="0D1E0468" w14:textId="77777777" w:rsidR="002545F5" w:rsidRDefault="002545F5" w:rsidP="002545F5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</w:p>
    <w:p w14:paraId="60D577E5" w14:textId="77777777" w:rsidR="002545F5" w:rsidRDefault="002545F5" w:rsidP="002545F5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</w:p>
    <w:p w14:paraId="693B2235" w14:textId="0749E883" w:rsidR="002545F5" w:rsidRPr="002545F5" w:rsidRDefault="002545F5" w:rsidP="002545F5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Motion to </w:t>
      </w:r>
      <w:r w:rsidR="004A2329">
        <w:rPr>
          <w:rFonts w:asciiTheme="minorHAnsi" w:hAnsiTheme="minorHAnsi" w:cstheme="minorHAnsi"/>
          <w:sz w:val="22"/>
          <w:szCs w:val="22"/>
        </w:rPr>
        <w:t>Adjourn</w:t>
      </w:r>
    </w:p>
    <w:sectPr w:rsidR="002545F5" w:rsidRPr="002545F5" w:rsidSect="003741EB">
      <w:footerReference w:type="default" r:id="rId8"/>
      <w:pgSz w:w="12240" w:h="15840" w:code="1"/>
      <w:pgMar w:top="1440" w:right="1080" w:bottom="1440" w:left="108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07932E" w14:textId="77777777" w:rsidR="00975C39" w:rsidRDefault="00975C39">
      <w:r>
        <w:separator/>
      </w:r>
    </w:p>
  </w:endnote>
  <w:endnote w:type="continuationSeparator" w:id="0">
    <w:p w14:paraId="5617A012" w14:textId="77777777" w:rsidR="00975C39" w:rsidRDefault="00975C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msRmn 18pt Bold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 8p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TmsRmn 10p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ms Rmn 10p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B1ECD8" w14:textId="77777777" w:rsidR="00684C14" w:rsidRPr="00FE4C25" w:rsidRDefault="00684C14" w:rsidP="00B34427">
    <w:pPr>
      <w:pStyle w:val="Footer"/>
      <w:tabs>
        <w:tab w:val="clear" w:pos="4320"/>
        <w:tab w:val="center" w:pos="5040"/>
      </w:tabs>
    </w:pPr>
    <w:r>
      <w:rPr>
        <w:rStyle w:val="PageNumber"/>
        <w:sz w:val="24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5604CE" w14:textId="77777777" w:rsidR="00975C39" w:rsidRDefault="00975C39">
      <w:r>
        <w:separator/>
      </w:r>
    </w:p>
  </w:footnote>
  <w:footnote w:type="continuationSeparator" w:id="0">
    <w:p w14:paraId="42D89A64" w14:textId="77777777" w:rsidR="00975C39" w:rsidRDefault="00975C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157478EE"/>
    <w:lvl w:ilvl="0">
      <w:numFmt w:val="decimal"/>
      <w:lvlText w:val="*"/>
      <w:lvlJc w:val="left"/>
    </w:lvl>
  </w:abstractNum>
  <w:abstractNum w:abstractNumId="1" w15:restartNumberingAfterBreak="0">
    <w:nsid w:val="04060439"/>
    <w:multiLevelType w:val="singleLevel"/>
    <w:tmpl w:val="157478EE"/>
    <w:lvl w:ilvl="0">
      <w:numFmt w:val="decimal"/>
      <w:lvlText w:val="*"/>
      <w:lvlJc w:val="left"/>
    </w:lvl>
  </w:abstractNum>
  <w:abstractNum w:abstractNumId="2" w15:restartNumberingAfterBreak="0">
    <w:nsid w:val="07487B46"/>
    <w:multiLevelType w:val="hybridMultilevel"/>
    <w:tmpl w:val="694C0B6A"/>
    <w:lvl w:ilvl="0" w:tplc="6050534E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CA25CF9"/>
    <w:multiLevelType w:val="singleLevel"/>
    <w:tmpl w:val="09A20F40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4" w15:restartNumberingAfterBreak="0">
    <w:nsid w:val="142E5D93"/>
    <w:multiLevelType w:val="hybridMultilevel"/>
    <w:tmpl w:val="2356F7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8C1143"/>
    <w:multiLevelType w:val="multilevel"/>
    <w:tmpl w:val="CB40E98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/>
      </w:rPr>
    </w:lvl>
  </w:abstractNum>
  <w:abstractNum w:abstractNumId="6" w15:restartNumberingAfterBreak="0">
    <w:nsid w:val="1F3143C5"/>
    <w:multiLevelType w:val="hybridMultilevel"/>
    <w:tmpl w:val="1C3A30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862CE4"/>
    <w:multiLevelType w:val="multilevel"/>
    <w:tmpl w:val="C88E626E"/>
    <w:lvl w:ilvl="0">
      <w:start w:val="8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/>
      </w:rPr>
    </w:lvl>
  </w:abstractNum>
  <w:abstractNum w:abstractNumId="8" w15:restartNumberingAfterBreak="0">
    <w:nsid w:val="3090503F"/>
    <w:multiLevelType w:val="multilevel"/>
    <w:tmpl w:val="2AC0700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9" w15:restartNumberingAfterBreak="0">
    <w:nsid w:val="31F82EA5"/>
    <w:multiLevelType w:val="multilevel"/>
    <w:tmpl w:val="1F4AB1B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  <w:b/>
      </w:rPr>
    </w:lvl>
    <w:lvl w:ilvl="3">
      <w:start w:val="3"/>
      <w:numFmt w:val="decimal"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  <w:b/>
      </w:rPr>
    </w:lvl>
  </w:abstractNum>
  <w:abstractNum w:abstractNumId="10" w15:restartNumberingAfterBreak="0">
    <w:nsid w:val="32CE4DAC"/>
    <w:multiLevelType w:val="hybridMultilevel"/>
    <w:tmpl w:val="A12E046A"/>
    <w:lvl w:ilvl="0" w:tplc="55EA7E6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9F59B2"/>
    <w:multiLevelType w:val="multilevel"/>
    <w:tmpl w:val="46B2846E"/>
    <w:lvl w:ilvl="0">
      <w:start w:val="7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2" w15:restartNumberingAfterBreak="0">
    <w:nsid w:val="35EA00EE"/>
    <w:multiLevelType w:val="multilevel"/>
    <w:tmpl w:val="3C18E38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/>
      </w:rPr>
    </w:lvl>
  </w:abstractNum>
  <w:abstractNum w:abstractNumId="13" w15:restartNumberingAfterBreak="0">
    <w:nsid w:val="360813A3"/>
    <w:multiLevelType w:val="hybridMultilevel"/>
    <w:tmpl w:val="FB80E4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E97DC3"/>
    <w:multiLevelType w:val="multilevel"/>
    <w:tmpl w:val="0052A6D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5" w15:restartNumberingAfterBreak="0">
    <w:nsid w:val="3F3E67CD"/>
    <w:multiLevelType w:val="hybridMultilevel"/>
    <w:tmpl w:val="BC3AB7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A05CCE"/>
    <w:multiLevelType w:val="hybridMultilevel"/>
    <w:tmpl w:val="4FFA7AEC"/>
    <w:lvl w:ilvl="0" w:tplc="55EA7E6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124280"/>
    <w:multiLevelType w:val="multilevel"/>
    <w:tmpl w:val="95320A78"/>
    <w:lvl w:ilvl="0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35B39FD"/>
    <w:multiLevelType w:val="multilevel"/>
    <w:tmpl w:val="9C20277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  <w:b/>
      </w:rPr>
    </w:lvl>
  </w:abstractNum>
  <w:abstractNum w:abstractNumId="19" w15:restartNumberingAfterBreak="0">
    <w:nsid w:val="4DC94D37"/>
    <w:multiLevelType w:val="multilevel"/>
    <w:tmpl w:val="1F4AB1B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  <w:b/>
      </w:rPr>
    </w:lvl>
    <w:lvl w:ilvl="3">
      <w:start w:val="3"/>
      <w:numFmt w:val="decimal"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  <w:b/>
      </w:rPr>
    </w:lvl>
  </w:abstractNum>
  <w:abstractNum w:abstractNumId="20" w15:restartNumberingAfterBreak="0">
    <w:nsid w:val="4ED91119"/>
    <w:multiLevelType w:val="multilevel"/>
    <w:tmpl w:val="3C18E38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/>
      </w:rPr>
    </w:lvl>
  </w:abstractNum>
  <w:abstractNum w:abstractNumId="21" w15:restartNumberingAfterBreak="0">
    <w:nsid w:val="51CE03CF"/>
    <w:multiLevelType w:val="hybridMultilevel"/>
    <w:tmpl w:val="A8FC5A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6A40D6D"/>
    <w:multiLevelType w:val="hybridMultilevel"/>
    <w:tmpl w:val="8440FF18"/>
    <w:lvl w:ilvl="0" w:tplc="040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3" w15:restartNumberingAfterBreak="0">
    <w:nsid w:val="5B436169"/>
    <w:multiLevelType w:val="hybridMultilevel"/>
    <w:tmpl w:val="953E19EC"/>
    <w:lvl w:ilvl="0" w:tplc="55EA7E6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D525FA8"/>
    <w:multiLevelType w:val="hybridMultilevel"/>
    <w:tmpl w:val="D50AA320"/>
    <w:lvl w:ilvl="0" w:tplc="040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5" w15:restartNumberingAfterBreak="0">
    <w:nsid w:val="67DD4A00"/>
    <w:multiLevelType w:val="hybridMultilevel"/>
    <w:tmpl w:val="6DAE49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EFB58FA"/>
    <w:multiLevelType w:val="multilevel"/>
    <w:tmpl w:val="0052A6D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81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7" w15:restartNumberingAfterBreak="0">
    <w:nsid w:val="73426F87"/>
    <w:multiLevelType w:val="multilevel"/>
    <w:tmpl w:val="9C20277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  <w:b/>
      </w:rPr>
    </w:lvl>
  </w:abstractNum>
  <w:abstractNum w:abstractNumId="28" w15:restartNumberingAfterBreak="0">
    <w:nsid w:val="7E4F63BB"/>
    <w:multiLevelType w:val="hybridMultilevel"/>
    <w:tmpl w:val="9BB857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0884146">
    <w:abstractNumId w:val="20"/>
  </w:num>
  <w:num w:numId="2" w16cid:durableId="1519923262">
    <w:abstractNumId w:val="18"/>
  </w:num>
  <w:num w:numId="3" w16cid:durableId="1269193532">
    <w:abstractNumId w:val="5"/>
  </w:num>
  <w:num w:numId="4" w16cid:durableId="249199403">
    <w:abstractNumId w:val="2"/>
  </w:num>
  <w:num w:numId="5" w16cid:durableId="2094470391">
    <w:abstractNumId w:val="11"/>
  </w:num>
  <w:num w:numId="6" w16cid:durableId="248779885">
    <w:abstractNumId w:val="7"/>
  </w:num>
  <w:num w:numId="7" w16cid:durableId="166180568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8" w16cid:durableId="773553178">
    <w:abstractNumId w:val="3"/>
  </w:num>
  <w:num w:numId="9" w16cid:durableId="624892961">
    <w:abstractNumId w:val="3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10" w16cid:durableId="1480729067">
    <w:abstractNumId w:val="3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11" w16cid:durableId="960571192">
    <w:abstractNumId w:val="9"/>
  </w:num>
  <w:num w:numId="12" w16cid:durableId="1103960162">
    <w:abstractNumId w:val="27"/>
  </w:num>
  <w:num w:numId="13" w16cid:durableId="1773746958">
    <w:abstractNumId w:val="19"/>
  </w:num>
  <w:num w:numId="14" w16cid:durableId="1952929132">
    <w:abstractNumId w:val="24"/>
  </w:num>
  <w:num w:numId="15" w16cid:durableId="514001315">
    <w:abstractNumId w:val="22"/>
  </w:num>
  <w:num w:numId="16" w16cid:durableId="1807117203">
    <w:abstractNumId w:val="12"/>
  </w:num>
  <w:num w:numId="17" w16cid:durableId="1469397171">
    <w:abstractNumId w:val="17"/>
  </w:num>
  <w:num w:numId="18" w16cid:durableId="328093752">
    <w:abstractNumId w:val="8"/>
  </w:num>
  <w:num w:numId="19" w16cid:durableId="1160804578">
    <w:abstractNumId w:val="14"/>
  </w:num>
  <w:num w:numId="20" w16cid:durableId="1633900914">
    <w:abstractNumId w:val="26"/>
  </w:num>
  <w:num w:numId="21" w16cid:durableId="802308673">
    <w:abstractNumId w:val="1"/>
  </w:num>
  <w:num w:numId="22" w16cid:durableId="1891108079">
    <w:abstractNumId w:val="28"/>
  </w:num>
  <w:num w:numId="23" w16cid:durableId="2102218442">
    <w:abstractNumId w:val="21"/>
  </w:num>
  <w:num w:numId="24" w16cid:durableId="2086611549">
    <w:abstractNumId w:val="25"/>
  </w:num>
  <w:num w:numId="25" w16cid:durableId="1451822364">
    <w:abstractNumId w:val="10"/>
  </w:num>
  <w:num w:numId="26" w16cid:durableId="673916715">
    <w:abstractNumId w:val="23"/>
  </w:num>
  <w:num w:numId="27" w16cid:durableId="330639907">
    <w:abstractNumId w:val="16"/>
  </w:num>
  <w:num w:numId="28" w16cid:durableId="1249194565">
    <w:abstractNumId w:val="15"/>
  </w:num>
  <w:num w:numId="29" w16cid:durableId="1533415148">
    <w:abstractNumId w:val="13"/>
  </w:num>
  <w:num w:numId="30" w16cid:durableId="1606420550">
    <w:abstractNumId w:val="6"/>
  </w:num>
  <w:num w:numId="31" w16cid:durableId="1048607435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0B01555D-9B90-4615-B274-E82C05311BC2}"/>
    <w:docVar w:name="dgnword-eventsink" w:val="100785744"/>
  </w:docVars>
  <w:rsids>
    <w:rsidRoot w:val="00050478"/>
    <w:rsid w:val="000017CD"/>
    <w:rsid w:val="0000218B"/>
    <w:rsid w:val="00002683"/>
    <w:rsid w:val="00007C46"/>
    <w:rsid w:val="0001358B"/>
    <w:rsid w:val="00015CF7"/>
    <w:rsid w:val="00015D05"/>
    <w:rsid w:val="00016055"/>
    <w:rsid w:val="000211D0"/>
    <w:rsid w:val="00021501"/>
    <w:rsid w:val="0002170B"/>
    <w:rsid w:val="000221EC"/>
    <w:rsid w:val="000243CB"/>
    <w:rsid w:val="00024672"/>
    <w:rsid w:val="000249D0"/>
    <w:rsid w:val="00024BC0"/>
    <w:rsid w:val="00024EF2"/>
    <w:rsid w:val="00025E50"/>
    <w:rsid w:val="000304E7"/>
    <w:rsid w:val="00032BFA"/>
    <w:rsid w:val="00034041"/>
    <w:rsid w:val="0003606A"/>
    <w:rsid w:val="00037D2D"/>
    <w:rsid w:val="00041DA0"/>
    <w:rsid w:val="00043046"/>
    <w:rsid w:val="000447B6"/>
    <w:rsid w:val="00045235"/>
    <w:rsid w:val="000476F9"/>
    <w:rsid w:val="000476FC"/>
    <w:rsid w:val="00050478"/>
    <w:rsid w:val="00052450"/>
    <w:rsid w:val="00052473"/>
    <w:rsid w:val="00052BCE"/>
    <w:rsid w:val="00052CE5"/>
    <w:rsid w:val="00054271"/>
    <w:rsid w:val="000546C1"/>
    <w:rsid w:val="00055BC3"/>
    <w:rsid w:val="00055E1A"/>
    <w:rsid w:val="000567DE"/>
    <w:rsid w:val="00056EAA"/>
    <w:rsid w:val="00060B60"/>
    <w:rsid w:val="00061CB0"/>
    <w:rsid w:val="0006352D"/>
    <w:rsid w:val="00065DEA"/>
    <w:rsid w:val="00070E30"/>
    <w:rsid w:val="000733BC"/>
    <w:rsid w:val="000736A7"/>
    <w:rsid w:val="0008197D"/>
    <w:rsid w:val="00082CBE"/>
    <w:rsid w:val="00082F49"/>
    <w:rsid w:val="000839BE"/>
    <w:rsid w:val="000844BB"/>
    <w:rsid w:val="00085C13"/>
    <w:rsid w:val="00085D1D"/>
    <w:rsid w:val="00085EA4"/>
    <w:rsid w:val="00085EFB"/>
    <w:rsid w:val="00092345"/>
    <w:rsid w:val="000979B8"/>
    <w:rsid w:val="000A4AB0"/>
    <w:rsid w:val="000A5F92"/>
    <w:rsid w:val="000A7101"/>
    <w:rsid w:val="000B1939"/>
    <w:rsid w:val="000B4931"/>
    <w:rsid w:val="000B774F"/>
    <w:rsid w:val="000B78ED"/>
    <w:rsid w:val="000C21DC"/>
    <w:rsid w:val="000C419C"/>
    <w:rsid w:val="000C568B"/>
    <w:rsid w:val="000C5718"/>
    <w:rsid w:val="000C7746"/>
    <w:rsid w:val="000D2356"/>
    <w:rsid w:val="000D5334"/>
    <w:rsid w:val="000D5606"/>
    <w:rsid w:val="000D7177"/>
    <w:rsid w:val="000D7E99"/>
    <w:rsid w:val="000E2D94"/>
    <w:rsid w:val="000E2DE7"/>
    <w:rsid w:val="000E366C"/>
    <w:rsid w:val="000E3B5A"/>
    <w:rsid w:val="000E711C"/>
    <w:rsid w:val="000E7125"/>
    <w:rsid w:val="000E78E8"/>
    <w:rsid w:val="000E7B72"/>
    <w:rsid w:val="000F27E3"/>
    <w:rsid w:val="000F306D"/>
    <w:rsid w:val="000F467D"/>
    <w:rsid w:val="000F510E"/>
    <w:rsid w:val="001030C4"/>
    <w:rsid w:val="0010377F"/>
    <w:rsid w:val="001056AB"/>
    <w:rsid w:val="00106C4F"/>
    <w:rsid w:val="00107D39"/>
    <w:rsid w:val="00114DDE"/>
    <w:rsid w:val="00115CAE"/>
    <w:rsid w:val="001211E1"/>
    <w:rsid w:val="00123591"/>
    <w:rsid w:val="00124A12"/>
    <w:rsid w:val="00125AF0"/>
    <w:rsid w:val="00130112"/>
    <w:rsid w:val="00135794"/>
    <w:rsid w:val="001369A3"/>
    <w:rsid w:val="00142A7E"/>
    <w:rsid w:val="00143EC5"/>
    <w:rsid w:val="001460D8"/>
    <w:rsid w:val="00147066"/>
    <w:rsid w:val="001479D9"/>
    <w:rsid w:val="00147F46"/>
    <w:rsid w:val="00152C1D"/>
    <w:rsid w:val="00153E1C"/>
    <w:rsid w:val="0015572D"/>
    <w:rsid w:val="001576CB"/>
    <w:rsid w:val="001618A4"/>
    <w:rsid w:val="001628F0"/>
    <w:rsid w:val="00172419"/>
    <w:rsid w:val="00174D97"/>
    <w:rsid w:val="00175B48"/>
    <w:rsid w:val="00175CB8"/>
    <w:rsid w:val="00176114"/>
    <w:rsid w:val="001778F6"/>
    <w:rsid w:val="001812AC"/>
    <w:rsid w:val="0018258B"/>
    <w:rsid w:val="00185A68"/>
    <w:rsid w:val="00190028"/>
    <w:rsid w:val="00190E73"/>
    <w:rsid w:val="001936D6"/>
    <w:rsid w:val="001939FE"/>
    <w:rsid w:val="0019501B"/>
    <w:rsid w:val="001959E5"/>
    <w:rsid w:val="00195B31"/>
    <w:rsid w:val="00195DFE"/>
    <w:rsid w:val="001A1545"/>
    <w:rsid w:val="001A2206"/>
    <w:rsid w:val="001A4D34"/>
    <w:rsid w:val="001A6DAD"/>
    <w:rsid w:val="001B0B82"/>
    <w:rsid w:val="001B50F6"/>
    <w:rsid w:val="001B5239"/>
    <w:rsid w:val="001B5CAF"/>
    <w:rsid w:val="001B6BC8"/>
    <w:rsid w:val="001B6F4F"/>
    <w:rsid w:val="001C1542"/>
    <w:rsid w:val="001C2DA8"/>
    <w:rsid w:val="001C3189"/>
    <w:rsid w:val="001C395A"/>
    <w:rsid w:val="001C6692"/>
    <w:rsid w:val="001C6D25"/>
    <w:rsid w:val="001C6E07"/>
    <w:rsid w:val="001D714A"/>
    <w:rsid w:val="001E2DF9"/>
    <w:rsid w:val="001E63CA"/>
    <w:rsid w:val="001F5B7A"/>
    <w:rsid w:val="001F663B"/>
    <w:rsid w:val="0020121A"/>
    <w:rsid w:val="0020297C"/>
    <w:rsid w:val="00205AFD"/>
    <w:rsid w:val="00211AB9"/>
    <w:rsid w:val="00211D38"/>
    <w:rsid w:val="002125AA"/>
    <w:rsid w:val="002130A5"/>
    <w:rsid w:val="002145A6"/>
    <w:rsid w:val="0022099E"/>
    <w:rsid w:val="00220E82"/>
    <w:rsid w:val="00222F23"/>
    <w:rsid w:val="0022462B"/>
    <w:rsid w:val="00225E74"/>
    <w:rsid w:val="0022604C"/>
    <w:rsid w:val="002335E1"/>
    <w:rsid w:val="002352ED"/>
    <w:rsid w:val="00240FF3"/>
    <w:rsid w:val="00241FCB"/>
    <w:rsid w:val="00242D86"/>
    <w:rsid w:val="00244F99"/>
    <w:rsid w:val="00246184"/>
    <w:rsid w:val="00247115"/>
    <w:rsid w:val="0025004D"/>
    <w:rsid w:val="00253D70"/>
    <w:rsid w:val="002545F5"/>
    <w:rsid w:val="00256B58"/>
    <w:rsid w:val="0025712A"/>
    <w:rsid w:val="00260812"/>
    <w:rsid w:val="0027061A"/>
    <w:rsid w:val="0027260E"/>
    <w:rsid w:val="00272AB7"/>
    <w:rsid w:val="002749CB"/>
    <w:rsid w:val="00275EA6"/>
    <w:rsid w:val="00275F65"/>
    <w:rsid w:val="002800F1"/>
    <w:rsid w:val="00280AD0"/>
    <w:rsid w:val="00281725"/>
    <w:rsid w:val="002835E1"/>
    <w:rsid w:val="002845D4"/>
    <w:rsid w:val="00284C75"/>
    <w:rsid w:val="00285231"/>
    <w:rsid w:val="0028569D"/>
    <w:rsid w:val="0028754F"/>
    <w:rsid w:val="00292302"/>
    <w:rsid w:val="00292D34"/>
    <w:rsid w:val="00292F32"/>
    <w:rsid w:val="002933CF"/>
    <w:rsid w:val="002942C7"/>
    <w:rsid w:val="00297467"/>
    <w:rsid w:val="002A29C2"/>
    <w:rsid w:val="002A2E1E"/>
    <w:rsid w:val="002A3545"/>
    <w:rsid w:val="002A3AE3"/>
    <w:rsid w:val="002A74CE"/>
    <w:rsid w:val="002A7600"/>
    <w:rsid w:val="002B02E3"/>
    <w:rsid w:val="002B073D"/>
    <w:rsid w:val="002B71F0"/>
    <w:rsid w:val="002B71F8"/>
    <w:rsid w:val="002C0475"/>
    <w:rsid w:val="002C0965"/>
    <w:rsid w:val="002C2ABC"/>
    <w:rsid w:val="002C41A5"/>
    <w:rsid w:val="002D4C91"/>
    <w:rsid w:val="002D60D0"/>
    <w:rsid w:val="002D7A90"/>
    <w:rsid w:val="002E36E9"/>
    <w:rsid w:val="002E73D4"/>
    <w:rsid w:val="002E7B12"/>
    <w:rsid w:val="002F4A51"/>
    <w:rsid w:val="002F51E1"/>
    <w:rsid w:val="002F6AB2"/>
    <w:rsid w:val="00301273"/>
    <w:rsid w:val="0030354F"/>
    <w:rsid w:val="00307829"/>
    <w:rsid w:val="00307FD6"/>
    <w:rsid w:val="00307FF7"/>
    <w:rsid w:val="003104C8"/>
    <w:rsid w:val="00312CC0"/>
    <w:rsid w:val="00313950"/>
    <w:rsid w:val="003168EA"/>
    <w:rsid w:val="00323DAD"/>
    <w:rsid w:val="00324346"/>
    <w:rsid w:val="0032561E"/>
    <w:rsid w:val="00325ACD"/>
    <w:rsid w:val="00330168"/>
    <w:rsid w:val="00331C4E"/>
    <w:rsid w:val="00332453"/>
    <w:rsid w:val="003338A9"/>
    <w:rsid w:val="00335CF3"/>
    <w:rsid w:val="003365E4"/>
    <w:rsid w:val="0034280E"/>
    <w:rsid w:val="00346B5A"/>
    <w:rsid w:val="0035199C"/>
    <w:rsid w:val="00351F3C"/>
    <w:rsid w:val="00353255"/>
    <w:rsid w:val="003535BA"/>
    <w:rsid w:val="003571C5"/>
    <w:rsid w:val="00362790"/>
    <w:rsid w:val="00365D36"/>
    <w:rsid w:val="003663A5"/>
    <w:rsid w:val="003665F7"/>
    <w:rsid w:val="003667CC"/>
    <w:rsid w:val="00370741"/>
    <w:rsid w:val="00370873"/>
    <w:rsid w:val="00371208"/>
    <w:rsid w:val="0037241A"/>
    <w:rsid w:val="00372A1E"/>
    <w:rsid w:val="003741EB"/>
    <w:rsid w:val="003745DD"/>
    <w:rsid w:val="00375D82"/>
    <w:rsid w:val="003774A6"/>
    <w:rsid w:val="0038587B"/>
    <w:rsid w:val="00385B3F"/>
    <w:rsid w:val="003861BB"/>
    <w:rsid w:val="003900C5"/>
    <w:rsid w:val="00390B56"/>
    <w:rsid w:val="00390D91"/>
    <w:rsid w:val="00390EBB"/>
    <w:rsid w:val="0039401D"/>
    <w:rsid w:val="00394E0C"/>
    <w:rsid w:val="00395A30"/>
    <w:rsid w:val="00395E10"/>
    <w:rsid w:val="00396EA8"/>
    <w:rsid w:val="00397140"/>
    <w:rsid w:val="003A151A"/>
    <w:rsid w:val="003B0B59"/>
    <w:rsid w:val="003B333B"/>
    <w:rsid w:val="003B4540"/>
    <w:rsid w:val="003B6FEF"/>
    <w:rsid w:val="003C30AD"/>
    <w:rsid w:val="003C60B5"/>
    <w:rsid w:val="003D02E2"/>
    <w:rsid w:val="003D0B80"/>
    <w:rsid w:val="003D16BD"/>
    <w:rsid w:val="003D3022"/>
    <w:rsid w:val="003D4543"/>
    <w:rsid w:val="003D647B"/>
    <w:rsid w:val="003E02C6"/>
    <w:rsid w:val="003E0BA5"/>
    <w:rsid w:val="003E245D"/>
    <w:rsid w:val="003E3D8C"/>
    <w:rsid w:val="003E4453"/>
    <w:rsid w:val="003E5E91"/>
    <w:rsid w:val="003F0E15"/>
    <w:rsid w:val="003F230C"/>
    <w:rsid w:val="003F3E33"/>
    <w:rsid w:val="003F5759"/>
    <w:rsid w:val="003F5ACA"/>
    <w:rsid w:val="003F678D"/>
    <w:rsid w:val="00401A62"/>
    <w:rsid w:val="004024F5"/>
    <w:rsid w:val="00417326"/>
    <w:rsid w:val="00417451"/>
    <w:rsid w:val="004176F7"/>
    <w:rsid w:val="00417B4F"/>
    <w:rsid w:val="00420B36"/>
    <w:rsid w:val="00420FD6"/>
    <w:rsid w:val="00422F4A"/>
    <w:rsid w:val="00422FDA"/>
    <w:rsid w:val="00423CC3"/>
    <w:rsid w:val="00426780"/>
    <w:rsid w:val="00434B05"/>
    <w:rsid w:val="00435281"/>
    <w:rsid w:val="0043789D"/>
    <w:rsid w:val="00437E87"/>
    <w:rsid w:val="004406C6"/>
    <w:rsid w:val="00443976"/>
    <w:rsid w:val="00445811"/>
    <w:rsid w:val="00452455"/>
    <w:rsid w:val="00452587"/>
    <w:rsid w:val="004531F1"/>
    <w:rsid w:val="0045498B"/>
    <w:rsid w:val="00454EFF"/>
    <w:rsid w:val="00455891"/>
    <w:rsid w:val="00456E25"/>
    <w:rsid w:val="004610A0"/>
    <w:rsid w:val="004619AA"/>
    <w:rsid w:val="00461D9A"/>
    <w:rsid w:val="00463AD0"/>
    <w:rsid w:val="00467510"/>
    <w:rsid w:val="00472A66"/>
    <w:rsid w:val="00473C2E"/>
    <w:rsid w:val="00476218"/>
    <w:rsid w:val="004765E9"/>
    <w:rsid w:val="00476B4D"/>
    <w:rsid w:val="00476F24"/>
    <w:rsid w:val="00480781"/>
    <w:rsid w:val="00483811"/>
    <w:rsid w:val="00484A8D"/>
    <w:rsid w:val="004860D0"/>
    <w:rsid w:val="004866BE"/>
    <w:rsid w:val="004916CF"/>
    <w:rsid w:val="00494639"/>
    <w:rsid w:val="00495549"/>
    <w:rsid w:val="00495A2F"/>
    <w:rsid w:val="0049674C"/>
    <w:rsid w:val="004A2329"/>
    <w:rsid w:val="004A3098"/>
    <w:rsid w:val="004A4089"/>
    <w:rsid w:val="004A498A"/>
    <w:rsid w:val="004B1126"/>
    <w:rsid w:val="004B2A2D"/>
    <w:rsid w:val="004B6AD2"/>
    <w:rsid w:val="004B7FDB"/>
    <w:rsid w:val="004C21BC"/>
    <w:rsid w:val="004C285A"/>
    <w:rsid w:val="004C3EBC"/>
    <w:rsid w:val="004C48AE"/>
    <w:rsid w:val="004D29D7"/>
    <w:rsid w:val="004D343B"/>
    <w:rsid w:val="004D55DB"/>
    <w:rsid w:val="004D5B08"/>
    <w:rsid w:val="004D7437"/>
    <w:rsid w:val="004E3765"/>
    <w:rsid w:val="004E5C87"/>
    <w:rsid w:val="004E66F5"/>
    <w:rsid w:val="004E7C73"/>
    <w:rsid w:val="004F0722"/>
    <w:rsid w:val="004F0A7D"/>
    <w:rsid w:val="004F2D35"/>
    <w:rsid w:val="004F3D1C"/>
    <w:rsid w:val="004F53E9"/>
    <w:rsid w:val="004F5B29"/>
    <w:rsid w:val="004F6A17"/>
    <w:rsid w:val="004F7F61"/>
    <w:rsid w:val="00503968"/>
    <w:rsid w:val="00506454"/>
    <w:rsid w:val="00507AB7"/>
    <w:rsid w:val="00507E43"/>
    <w:rsid w:val="00513AD3"/>
    <w:rsid w:val="005156BC"/>
    <w:rsid w:val="00517423"/>
    <w:rsid w:val="005214B7"/>
    <w:rsid w:val="005227AA"/>
    <w:rsid w:val="005233B3"/>
    <w:rsid w:val="00524B37"/>
    <w:rsid w:val="00525014"/>
    <w:rsid w:val="00531D5B"/>
    <w:rsid w:val="00535C94"/>
    <w:rsid w:val="00542D4B"/>
    <w:rsid w:val="00543391"/>
    <w:rsid w:val="005448DC"/>
    <w:rsid w:val="00544D0E"/>
    <w:rsid w:val="00547559"/>
    <w:rsid w:val="00552146"/>
    <w:rsid w:val="005544A0"/>
    <w:rsid w:val="00556A20"/>
    <w:rsid w:val="0056021F"/>
    <w:rsid w:val="00560A3E"/>
    <w:rsid w:val="00561917"/>
    <w:rsid w:val="00562B5A"/>
    <w:rsid w:val="005636DB"/>
    <w:rsid w:val="00565CAD"/>
    <w:rsid w:val="00566904"/>
    <w:rsid w:val="00567DF1"/>
    <w:rsid w:val="005703B4"/>
    <w:rsid w:val="00572CC6"/>
    <w:rsid w:val="005752A7"/>
    <w:rsid w:val="00575A11"/>
    <w:rsid w:val="00583B6A"/>
    <w:rsid w:val="005855BC"/>
    <w:rsid w:val="00590063"/>
    <w:rsid w:val="00591C28"/>
    <w:rsid w:val="00594701"/>
    <w:rsid w:val="00596EC7"/>
    <w:rsid w:val="005A00C4"/>
    <w:rsid w:val="005A0A26"/>
    <w:rsid w:val="005A2C00"/>
    <w:rsid w:val="005A3C6A"/>
    <w:rsid w:val="005A4583"/>
    <w:rsid w:val="005A4CE7"/>
    <w:rsid w:val="005A6875"/>
    <w:rsid w:val="005A7077"/>
    <w:rsid w:val="005B3ADB"/>
    <w:rsid w:val="005B48DE"/>
    <w:rsid w:val="005B6CB5"/>
    <w:rsid w:val="005D3973"/>
    <w:rsid w:val="005D5EDB"/>
    <w:rsid w:val="005D662A"/>
    <w:rsid w:val="005E1577"/>
    <w:rsid w:val="005E27BA"/>
    <w:rsid w:val="005E4C5A"/>
    <w:rsid w:val="005E7584"/>
    <w:rsid w:val="005F3F5E"/>
    <w:rsid w:val="006009FD"/>
    <w:rsid w:val="00600DC0"/>
    <w:rsid w:val="00601A94"/>
    <w:rsid w:val="00602787"/>
    <w:rsid w:val="00606965"/>
    <w:rsid w:val="006109F0"/>
    <w:rsid w:val="00612AAA"/>
    <w:rsid w:val="00613B34"/>
    <w:rsid w:val="006141D2"/>
    <w:rsid w:val="00620F26"/>
    <w:rsid w:val="00621664"/>
    <w:rsid w:val="00621F4F"/>
    <w:rsid w:val="00622828"/>
    <w:rsid w:val="006243AD"/>
    <w:rsid w:val="00625FDA"/>
    <w:rsid w:val="00634728"/>
    <w:rsid w:val="006354FB"/>
    <w:rsid w:val="00637444"/>
    <w:rsid w:val="0064034A"/>
    <w:rsid w:val="006412B7"/>
    <w:rsid w:val="00644344"/>
    <w:rsid w:val="006448C6"/>
    <w:rsid w:val="00645BC7"/>
    <w:rsid w:val="00645D3F"/>
    <w:rsid w:val="00653112"/>
    <w:rsid w:val="0065326E"/>
    <w:rsid w:val="006553EE"/>
    <w:rsid w:val="00656207"/>
    <w:rsid w:val="00656E99"/>
    <w:rsid w:val="006612C8"/>
    <w:rsid w:val="00661311"/>
    <w:rsid w:val="00665251"/>
    <w:rsid w:val="00665339"/>
    <w:rsid w:val="00665C13"/>
    <w:rsid w:val="00666D4F"/>
    <w:rsid w:val="00671AA6"/>
    <w:rsid w:val="00672816"/>
    <w:rsid w:val="006744A9"/>
    <w:rsid w:val="00674D39"/>
    <w:rsid w:val="00674F59"/>
    <w:rsid w:val="006758C4"/>
    <w:rsid w:val="0068030D"/>
    <w:rsid w:val="00680813"/>
    <w:rsid w:val="00684C14"/>
    <w:rsid w:val="00684E66"/>
    <w:rsid w:val="006922BD"/>
    <w:rsid w:val="00693CC1"/>
    <w:rsid w:val="00695024"/>
    <w:rsid w:val="006958E2"/>
    <w:rsid w:val="006A0691"/>
    <w:rsid w:val="006A1133"/>
    <w:rsid w:val="006A2B60"/>
    <w:rsid w:val="006A3DFB"/>
    <w:rsid w:val="006A4961"/>
    <w:rsid w:val="006A61C1"/>
    <w:rsid w:val="006A6735"/>
    <w:rsid w:val="006A701F"/>
    <w:rsid w:val="006B03AC"/>
    <w:rsid w:val="006B130B"/>
    <w:rsid w:val="006B1D34"/>
    <w:rsid w:val="006B211B"/>
    <w:rsid w:val="006B2DBC"/>
    <w:rsid w:val="006B3F58"/>
    <w:rsid w:val="006B70BD"/>
    <w:rsid w:val="006C0C0F"/>
    <w:rsid w:val="006C5890"/>
    <w:rsid w:val="006C7AC6"/>
    <w:rsid w:val="006D1001"/>
    <w:rsid w:val="006D1646"/>
    <w:rsid w:val="006D1D34"/>
    <w:rsid w:val="006D3703"/>
    <w:rsid w:val="006D5766"/>
    <w:rsid w:val="006D5DEB"/>
    <w:rsid w:val="006E03E6"/>
    <w:rsid w:val="006E1BAD"/>
    <w:rsid w:val="006E3DCA"/>
    <w:rsid w:val="006E71FA"/>
    <w:rsid w:val="006F19CF"/>
    <w:rsid w:val="006F1E7F"/>
    <w:rsid w:val="006F2BD9"/>
    <w:rsid w:val="00703F32"/>
    <w:rsid w:val="00710D20"/>
    <w:rsid w:val="007164C6"/>
    <w:rsid w:val="007173F3"/>
    <w:rsid w:val="00722A17"/>
    <w:rsid w:val="007235E8"/>
    <w:rsid w:val="00723C3E"/>
    <w:rsid w:val="007263AC"/>
    <w:rsid w:val="007272B4"/>
    <w:rsid w:val="007275B2"/>
    <w:rsid w:val="0073090C"/>
    <w:rsid w:val="0073092A"/>
    <w:rsid w:val="007324D9"/>
    <w:rsid w:val="00732741"/>
    <w:rsid w:val="007349FB"/>
    <w:rsid w:val="00734EEB"/>
    <w:rsid w:val="00735FB2"/>
    <w:rsid w:val="00736E45"/>
    <w:rsid w:val="007375FF"/>
    <w:rsid w:val="007378CD"/>
    <w:rsid w:val="007406F6"/>
    <w:rsid w:val="00744110"/>
    <w:rsid w:val="00745A78"/>
    <w:rsid w:val="00746008"/>
    <w:rsid w:val="007508D9"/>
    <w:rsid w:val="00750FCA"/>
    <w:rsid w:val="007519F7"/>
    <w:rsid w:val="00752051"/>
    <w:rsid w:val="00752483"/>
    <w:rsid w:val="00757B42"/>
    <w:rsid w:val="00763451"/>
    <w:rsid w:val="00763EDB"/>
    <w:rsid w:val="007652BB"/>
    <w:rsid w:val="00766380"/>
    <w:rsid w:val="00767A71"/>
    <w:rsid w:val="00773BDF"/>
    <w:rsid w:val="007764C0"/>
    <w:rsid w:val="00783A9C"/>
    <w:rsid w:val="00786E5F"/>
    <w:rsid w:val="0079318C"/>
    <w:rsid w:val="0079328E"/>
    <w:rsid w:val="00795444"/>
    <w:rsid w:val="007A05D3"/>
    <w:rsid w:val="007A0FC0"/>
    <w:rsid w:val="007A14E7"/>
    <w:rsid w:val="007A155D"/>
    <w:rsid w:val="007A40A0"/>
    <w:rsid w:val="007A5E84"/>
    <w:rsid w:val="007A732D"/>
    <w:rsid w:val="007A7E89"/>
    <w:rsid w:val="007A7E8C"/>
    <w:rsid w:val="007B1E4B"/>
    <w:rsid w:val="007B298B"/>
    <w:rsid w:val="007B2E7D"/>
    <w:rsid w:val="007B4368"/>
    <w:rsid w:val="007B4B38"/>
    <w:rsid w:val="007B4D32"/>
    <w:rsid w:val="007B507E"/>
    <w:rsid w:val="007B532E"/>
    <w:rsid w:val="007C2DB8"/>
    <w:rsid w:val="007C4652"/>
    <w:rsid w:val="007C6913"/>
    <w:rsid w:val="007D0C3D"/>
    <w:rsid w:val="007D1D10"/>
    <w:rsid w:val="007D2A9A"/>
    <w:rsid w:val="007D76A8"/>
    <w:rsid w:val="007E072C"/>
    <w:rsid w:val="007E08C3"/>
    <w:rsid w:val="007E3464"/>
    <w:rsid w:val="007E5CAF"/>
    <w:rsid w:val="007E69CD"/>
    <w:rsid w:val="007E71A6"/>
    <w:rsid w:val="007F338C"/>
    <w:rsid w:val="007F3F1C"/>
    <w:rsid w:val="007F5E27"/>
    <w:rsid w:val="00800AA5"/>
    <w:rsid w:val="00800E19"/>
    <w:rsid w:val="00801D66"/>
    <w:rsid w:val="008025A5"/>
    <w:rsid w:val="00804A7E"/>
    <w:rsid w:val="008068E7"/>
    <w:rsid w:val="00810246"/>
    <w:rsid w:val="0081081E"/>
    <w:rsid w:val="00811B52"/>
    <w:rsid w:val="008139D3"/>
    <w:rsid w:val="00813C19"/>
    <w:rsid w:val="00814ABA"/>
    <w:rsid w:val="00815B72"/>
    <w:rsid w:val="00816358"/>
    <w:rsid w:val="008168D5"/>
    <w:rsid w:val="00816F67"/>
    <w:rsid w:val="00820F41"/>
    <w:rsid w:val="00821B4E"/>
    <w:rsid w:val="00823891"/>
    <w:rsid w:val="00823E6E"/>
    <w:rsid w:val="0082541A"/>
    <w:rsid w:val="0082555B"/>
    <w:rsid w:val="00827E55"/>
    <w:rsid w:val="00830FA9"/>
    <w:rsid w:val="008326C1"/>
    <w:rsid w:val="00833419"/>
    <w:rsid w:val="00834A30"/>
    <w:rsid w:val="00836F92"/>
    <w:rsid w:val="00841D93"/>
    <w:rsid w:val="00842F8A"/>
    <w:rsid w:val="00843F81"/>
    <w:rsid w:val="0084511C"/>
    <w:rsid w:val="0084527B"/>
    <w:rsid w:val="00847CD4"/>
    <w:rsid w:val="00852AC9"/>
    <w:rsid w:val="00855E9B"/>
    <w:rsid w:val="00855FF0"/>
    <w:rsid w:val="008567AA"/>
    <w:rsid w:val="00857F33"/>
    <w:rsid w:val="008611D4"/>
    <w:rsid w:val="0086368E"/>
    <w:rsid w:val="00865CE4"/>
    <w:rsid w:val="0086751D"/>
    <w:rsid w:val="008711CB"/>
    <w:rsid w:val="00873800"/>
    <w:rsid w:val="00876F47"/>
    <w:rsid w:val="00881477"/>
    <w:rsid w:val="00881D24"/>
    <w:rsid w:val="00884500"/>
    <w:rsid w:val="00884FEC"/>
    <w:rsid w:val="00885AF0"/>
    <w:rsid w:val="00885D45"/>
    <w:rsid w:val="008915A2"/>
    <w:rsid w:val="00891F9E"/>
    <w:rsid w:val="00892F18"/>
    <w:rsid w:val="008943BC"/>
    <w:rsid w:val="008961AE"/>
    <w:rsid w:val="0089632D"/>
    <w:rsid w:val="0089702B"/>
    <w:rsid w:val="008A0AFA"/>
    <w:rsid w:val="008A0DF9"/>
    <w:rsid w:val="008A15C8"/>
    <w:rsid w:val="008A5AD6"/>
    <w:rsid w:val="008B04CD"/>
    <w:rsid w:val="008B0DD4"/>
    <w:rsid w:val="008B3796"/>
    <w:rsid w:val="008B6E32"/>
    <w:rsid w:val="008B7EA3"/>
    <w:rsid w:val="008C0F58"/>
    <w:rsid w:val="008C2BD1"/>
    <w:rsid w:val="008C5B48"/>
    <w:rsid w:val="008C7C19"/>
    <w:rsid w:val="008D120D"/>
    <w:rsid w:val="008D5669"/>
    <w:rsid w:val="008E01AD"/>
    <w:rsid w:val="008E3132"/>
    <w:rsid w:val="008E4BC6"/>
    <w:rsid w:val="008F3249"/>
    <w:rsid w:val="00904319"/>
    <w:rsid w:val="009063DC"/>
    <w:rsid w:val="00906B9A"/>
    <w:rsid w:val="009075EF"/>
    <w:rsid w:val="009076FF"/>
    <w:rsid w:val="00913347"/>
    <w:rsid w:val="009136C7"/>
    <w:rsid w:val="00914DBE"/>
    <w:rsid w:val="00916051"/>
    <w:rsid w:val="009208D3"/>
    <w:rsid w:val="00922E79"/>
    <w:rsid w:val="009239A8"/>
    <w:rsid w:val="00924160"/>
    <w:rsid w:val="00924518"/>
    <w:rsid w:val="009249FC"/>
    <w:rsid w:val="009254CB"/>
    <w:rsid w:val="009258FA"/>
    <w:rsid w:val="0092781D"/>
    <w:rsid w:val="00927969"/>
    <w:rsid w:val="0093367E"/>
    <w:rsid w:val="00934669"/>
    <w:rsid w:val="00936776"/>
    <w:rsid w:val="009413B3"/>
    <w:rsid w:val="00942E1B"/>
    <w:rsid w:val="00945B29"/>
    <w:rsid w:val="0094743A"/>
    <w:rsid w:val="00952731"/>
    <w:rsid w:val="009529E6"/>
    <w:rsid w:val="00953307"/>
    <w:rsid w:val="00955D27"/>
    <w:rsid w:val="00956C04"/>
    <w:rsid w:val="00962B44"/>
    <w:rsid w:val="0096493C"/>
    <w:rsid w:val="009670A8"/>
    <w:rsid w:val="00975C39"/>
    <w:rsid w:val="00977CA6"/>
    <w:rsid w:val="009830DB"/>
    <w:rsid w:val="009852A9"/>
    <w:rsid w:val="0099020A"/>
    <w:rsid w:val="009904FE"/>
    <w:rsid w:val="009974C1"/>
    <w:rsid w:val="00997802"/>
    <w:rsid w:val="009A085A"/>
    <w:rsid w:val="009A17E7"/>
    <w:rsid w:val="009A23E2"/>
    <w:rsid w:val="009A2F2D"/>
    <w:rsid w:val="009A3FA6"/>
    <w:rsid w:val="009A4AFF"/>
    <w:rsid w:val="009A4EAA"/>
    <w:rsid w:val="009A51B6"/>
    <w:rsid w:val="009B248B"/>
    <w:rsid w:val="009C01EF"/>
    <w:rsid w:val="009C5091"/>
    <w:rsid w:val="009D00B9"/>
    <w:rsid w:val="009D0EEB"/>
    <w:rsid w:val="009D1E87"/>
    <w:rsid w:val="009D2D3F"/>
    <w:rsid w:val="009D3051"/>
    <w:rsid w:val="009D601E"/>
    <w:rsid w:val="009D6321"/>
    <w:rsid w:val="009E126A"/>
    <w:rsid w:val="009F0257"/>
    <w:rsid w:val="009F371E"/>
    <w:rsid w:val="009F3CF7"/>
    <w:rsid w:val="009F445D"/>
    <w:rsid w:val="00A00AB9"/>
    <w:rsid w:val="00A02431"/>
    <w:rsid w:val="00A04613"/>
    <w:rsid w:val="00A04DEA"/>
    <w:rsid w:val="00A04E9B"/>
    <w:rsid w:val="00A12320"/>
    <w:rsid w:val="00A1732A"/>
    <w:rsid w:val="00A174E5"/>
    <w:rsid w:val="00A17C46"/>
    <w:rsid w:val="00A2184C"/>
    <w:rsid w:val="00A22214"/>
    <w:rsid w:val="00A236B8"/>
    <w:rsid w:val="00A31BE4"/>
    <w:rsid w:val="00A3386D"/>
    <w:rsid w:val="00A37BA3"/>
    <w:rsid w:val="00A41F52"/>
    <w:rsid w:val="00A54CAB"/>
    <w:rsid w:val="00A557BA"/>
    <w:rsid w:val="00A56F9E"/>
    <w:rsid w:val="00A61519"/>
    <w:rsid w:val="00A623CE"/>
    <w:rsid w:val="00A626B3"/>
    <w:rsid w:val="00A627FD"/>
    <w:rsid w:val="00A64FD9"/>
    <w:rsid w:val="00A654BC"/>
    <w:rsid w:val="00A669C3"/>
    <w:rsid w:val="00A73E8A"/>
    <w:rsid w:val="00A74FCB"/>
    <w:rsid w:val="00A75222"/>
    <w:rsid w:val="00A762CC"/>
    <w:rsid w:val="00A8210D"/>
    <w:rsid w:val="00A82D1A"/>
    <w:rsid w:val="00A83D3F"/>
    <w:rsid w:val="00A900DD"/>
    <w:rsid w:val="00A914A3"/>
    <w:rsid w:val="00A92A4A"/>
    <w:rsid w:val="00A92BEF"/>
    <w:rsid w:val="00A9547E"/>
    <w:rsid w:val="00A95E37"/>
    <w:rsid w:val="00AA1CD1"/>
    <w:rsid w:val="00AB2AB1"/>
    <w:rsid w:val="00AB4D5C"/>
    <w:rsid w:val="00AB4E8F"/>
    <w:rsid w:val="00AB647D"/>
    <w:rsid w:val="00AB6FEF"/>
    <w:rsid w:val="00AC1B5B"/>
    <w:rsid w:val="00AC299D"/>
    <w:rsid w:val="00AC3785"/>
    <w:rsid w:val="00AC4D5D"/>
    <w:rsid w:val="00AD103B"/>
    <w:rsid w:val="00AD1BD8"/>
    <w:rsid w:val="00AD21BF"/>
    <w:rsid w:val="00AD237E"/>
    <w:rsid w:val="00AD29F8"/>
    <w:rsid w:val="00AD2E07"/>
    <w:rsid w:val="00AD43B0"/>
    <w:rsid w:val="00AD5FB8"/>
    <w:rsid w:val="00AD63C4"/>
    <w:rsid w:val="00AE0527"/>
    <w:rsid w:val="00AE4137"/>
    <w:rsid w:val="00AE4DA2"/>
    <w:rsid w:val="00AE6841"/>
    <w:rsid w:val="00AE7741"/>
    <w:rsid w:val="00AE7A46"/>
    <w:rsid w:val="00AF25BB"/>
    <w:rsid w:val="00AF534A"/>
    <w:rsid w:val="00AF563A"/>
    <w:rsid w:val="00B01C99"/>
    <w:rsid w:val="00B0215B"/>
    <w:rsid w:val="00B04B7C"/>
    <w:rsid w:val="00B07A9F"/>
    <w:rsid w:val="00B102F6"/>
    <w:rsid w:val="00B1182F"/>
    <w:rsid w:val="00B13B01"/>
    <w:rsid w:val="00B146EB"/>
    <w:rsid w:val="00B14AF0"/>
    <w:rsid w:val="00B16156"/>
    <w:rsid w:val="00B16993"/>
    <w:rsid w:val="00B17FA1"/>
    <w:rsid w:val="00B202F8"/>
    <w:rsid w:val="00B22357"/>
    <w:rsid w:val="00B26313"/>
    <w:rsid w:val="00B27B1F"/>
    <w:rsid w:val="00B31128"/>
    <w:rsid w:val="00B3302F"/>
    <w:rsid w:val="00B34427"/>
    <w:rsid w:val="00B36C13"/>
    <w:rsid w:val="00B44754"/>
    <w:rsid w:val="00B46294"/>
    <w:rsid w:val="00B47413"/>
    <w:rsid w:val="00B476AD"/>
    <w:rsid w:val="00B529C4"/>
    <w:rsid w:val="00B5372C"/>
    <w:rsid w:val="00B543BA"/>
    <w:rsid w:val="00B54B8D"/>
    <w:rsid w:val="00B55333"/>
    <w:rsid w:val="00B557C4"/>
    <w:rsid w:val="00B56BD2"/>
    <w:rsid w:val="00B56C00"/>
    <w:rsid w:val="00B62C47"/>
    <w:rsid w:val="00B62F79"/>
    <w:rsid w:val="00B6556B"/>
    <w:rsid w:val="00B67496"/>
    <w:rsid w:val="00B67A38"/>
    <w:rsid w:val="00B713B3"/>
    <w:rsid w:val="00B7452F"/>
    <w:rsid w:val="00B8096A"/>
    <w:rsid w:val="00B82283"/>
    <w:rsid w:val="00B82636"/>
    <w:rsid w:val="00B8284B"/>
    <w:rsid w:val="00B83DCF"/>
    <w:rsid w:val="00B85E82"/>
    <w:rsid w:val="00B86432"/>
    <w:rsid w:val="00BA0F6C"/>
    <w:rsid w:val="00BA214A"/>
    <w:rsid w:val="00BA2C7D"/>
    <w:rsid w:val="00BA33D8"/>
    <w:rsid w:val="00BA3D1C"/>
    <w:rsid w:val="00BA3FDE"/>
    <w:rsid w:val="00BA6B66"/>
    <w:rsid w:val="00BA6F63"/>
    <w:rsid w:val="00BB2B34"/>
    <w:rsid w:val="00BB3B97"/>
    <w:rsid w:val="00BB3DCE"/>
    <w:rsid w:val="00BB74FD"/>
    <w:rsid w:val="00BC02AF"/>
    <w:rsid w:val="00BC2C15"/>
    <w:rsid w:val="00BC2C42"/>
    <w:rsid w:val="00BC6F5D"/>
    <w:rsid w:val="00BC74E0"/>
    <w:rsid w:val="00BD098B"/>
    <w:rsid w:val="00BD11CF"/>
    <w:rsid w:val="00BD15DE"/>
    <w:rsid w:val="00BD6F67"/>
    <w:rsid w:val="00BD75D9"/>
    <w:rsid w:val="00BE330B"/>
    <w:rsid w:val="00BF1897"/>
    <w:rsid w:val="00BF4022"/>
    <w:rsid w:val="00BF6597"/>
    <w:rsid w:val="00C008D7"/>
    <w:rsid w:val="00C00F10"/>
    <w:rsid w:val="00C0142F"/>
    <w:rsid w:val="00C01FBD"/>
    <w:rsid w:val="00C02494"/>
    <w:rsid w:val="00C039E1"/>
    <w:rsid w:val="00C04982"/>
    <w:rsid w:val="00C0586A"/>
    <w:rsid w:val="00C06311"/>
    <w:rsid w:val="00C10B38"/>
    <w:rsid w:val="00C11578"/>
    <w:rsid w:val="00C12732"/>
    <w:rsid w:val="00C21331"/>
    <w:rsid w:val="00C2399C"/>
    <w:rsid w:val="00C24C5B"/>
    <w:rsid w:val="00C27427"/>
    <w:rsid w:val="00C31257"/>
    <w:rsid w:val="00C315B7"/>
    <w:rsid w:val="00C316A8"/>
    <w:rsid w:val="00C34834"/>
    <w:rsid w:val="00C34A5E"/>
    <w:rsid w:val="00C34A91"/>
    <w:rsid w:val="00C37F17"/>
    <w:rsid w:val="00C409A2"/>
    <w:rsid w:val="00C41A14"/>
    <w:rsid w:val="00C4220F"/>
    <w:rsid w:val="00C42954"/>
    <w:rsid w:val="00C45D92"/>
    <w:rsid w:val="00C46004"/>
    <w:rsid w:val="00C463F3"/>
    <w:rsid w:val="00C465CD"/>
    <w:rsid w:val="00C47714"/>
    <w:rsid w:val="00C479C5"/>
    <w:rsid w:val="00C519C2"/>
    <w:rsid w:val="00C5220A"/>
    <w:rsid w:val="00C52811"/>
    <w:rsid w:val="00C52DA5"/>
    <w:rsid w:val="00C53ADE"/>
    <w:rsid w:val="00C540BB"/>
    <w:rsid w:val="00C541F1"/>
    <w:rsid w:val="00C55961"/>
    <w:rsid w:val="00C5612C"/>
    <w:rsid w:val="00C62DEA"/>
    <w:rsid w:val="00C63E7D"/>
    <w:rsid w:val="00C6766E"/>
    <w:rsid w:val="00C70330"/>
    <w:rsid w:val="00C7116D"/>
    <w:rsid w:val="00C71ABA"/>
    <w:rsid w:val="00C744C2"/>
    <w:rsid w:val="00C75067"/>
    <w:rsid w:val="00C76774"/>
    <w:rsid w:val="00C76F10"/>
    <w:rsid w:val="00C87062"/>
    <w:rsid w:val="00C87922"/>
    <w:rsid w:val="00C9003F"/>
    <w:rsid w:val="00C926CF"/>
    <w:rsid w:val="00C951DC"/>
    <w:rsid w:val="00C95226"/>
    <w:rsid w:val="00C97151"/>
    <w:rsid w:val="00CA0E19"/>
    <w:rsid w:val="00CA0E81"/>
    <w:rsid w:val="00CA0EA0"/>
    <w:rsid w:val="00CA20CD"/>
    <w:rsid w:val="00CA37ED"/>
    <w:rsid w:val="00CA5045"/>
    <w:rsid w:val="00CA575B"/>
    <w:rsid w:val="00CA57B0"/>
    <w:rsid w:val="00CA7CF4"/>
    <w:rsid w:val="00CB0D25"/>
    <w:rsid w:val="00CB2722"/>
    <w:rsid w:val="00CB2DB3"/>
    <w:rsid w:val="00CB7EA2"/>
    <w:rsid w:val="00CC0EE9"/>
    <w:rsid w:val="00CC3B46"/>
    <w:rsid w:val="00CD0590"/>
    <w:rsid w:val="00CD07CB"/>
    <w:rsid w:val="00CD52D2"/>
    <w:rsid w:val="00CD5B44"/>
    <w:rsid w:val="00CD5B61"/>
    <w:rsid w:val="00CD6BEF"/>
    <w:rsid w:val="00CD715A"/>
    <w:rsid w:val="00CE1743"/>
    <w:rsid w:val="00CE5E83"/>
    <w:rsid w:val="00CE7851"/>
    <w:rsid w:val="00CE7B06"/>
    <w:rsid w:val="00CF0683"/>
    <w:rsid w:val="00CF427B"/>
    <w:rsid w:val="00CF5CA9"/>
    <w:rsid w:val="00CF5D69"/>
    <w:rsid w:val="00CF6E2F"/>
    <w:rsid w:val="00CF755A"/>
    <w:rsid w:val="00D02986"/>
    <w:rsid w:val="00D04CAD"/>
    <w:rsid w:val="00D06962"/>
    <w:rsid w:val="00D1031D"/>
    <w:rsid w:val="00D117C9"/>
    <w:rsid w:val="00D1486C"/>
    <w:rsid w:val="00D23845"/>
    <w:rsid w:val="00D24A28"/>
    <w:rsid w:val="00D27EE0"/>
    <w:rsid w:val="00D30F70"/>
    <w:rsid w:val="00D3211A"/>
    <w:rsid w:val="00D32488"/>
    <w:rsid w:val="00D34601"/>
    <w:rsid w:val="00D34F0F"/>
    <w:rsid w:val="00D36813"/>
    <w:rsid w:val="00D36B45"/>
    <w:rsid w:val="00D40157"/>
    <w:rsid w:val="00D40E23"/>
    <w:rsid w:val="00D43FEB"/>
    <w:rsid w:val="00D44C55"/>
    <w:rsid w:val="00D452C5"/>
    <w:rsid w:val="00D52118"/>
    <w:rsid w:val="00D52506"/>
    <w:rsid w:val="00D5334B"/>
    <w:rsid w:val="00D55E4C"/>
    <w:rsid w:val="00D56CDD"/>
    <w:rsid w:val="00D5756C"/>
    <w:rsid w:val="00D601A9"/>
    <w:rsid w:val="00D6171F"/>
    <w:rsid w:val="00D61D80"/>
    <w:rsid w:val="00D626DB"/>
    <w:rsid w:val="00D62A6C"/>
    <w:rsid w:val="00D62A80"/>
    <w:rsid w:val="00D62C4D"/>
    <w:rsid w:val="00D64199"/>
    <w:rsid w:val="00D64BCD"/>
    <w:rsid w:val="00D66D47"/>
    <w:rsid w:val="00D67029"/>
    <w:rsid w:val="00D71BBD"/>
    <w:rsid w:val="00D73274"/>
    <w:rsid w:val="00D76BE9"/>
    <w:rsid w:val="00D8335C"/>
    <w:rsid w:val="00D848D0"/>
    <w:rsid w:val="00D8574F"/>
    <w:rsid w:val="00D85C83"/>
    <w:rsid w:val="00D942C0"/>
    <w:rsid w:val="00D96B20"/>
    <w:rsid w:val="00D96FA8"/>
    <w:rsid w:val="00DA4FA6"/>
    <w:rsid w:val="00DB0BFF"/>
    <w:rsid w:val="00DB1CE3"/>
    <w:rsid w:val="00DB23C5"/>
    <w:rsid w:val="00DB26A7"/>
    <w:rsid w:val="00DB3DAC"/>
    <w:rsid w:val="00DC0881"/>
    <w:rsid w:val="00DC3909"/>
    <w:rsid w:val="00DC78A8"/>
    <w:rsid w:val="00DD0A02"/>
    <w:rsid w:val="00DD37B2"/>
    <w:rsid w:val="00DD4669"/>
    <w:rsid w:val="00DD57DA"/>
    <w:rsid w:val="00DD6D94"/>
    <w:rsid w:val="00DE2887"/>
    <w:rsid w:val="00DE346B"/>
    <w:rsid w:val="00DE4761"/>
    <w:rsid w:val="00DF2BAD"/>
    <w:rsid w:val="00DF42E6"/>
    <w:rsid w:val="00DF49BB"/>
    <w:rsid w:val="00DF4D06"/>
    <w:rsid w:val="00DF5E2F"/>
    <w:rsid w:val="00DF6A08"/>
    <w:rsid w:val="00E024DF"/>
    <w:rsid w:val="00E02CEC"/>
    <w:rsid w:val="00E02DA0"/>
    <w:rsid w:val="00E04149"/>
    <w:rsid w:val="00E04504"/>
    <w:rsid w:val="00E055A4"/>
    <w:rsid w:val="00E103BE"/>
    <w:rsid w:val="00E11651"/>
    <w:rsid w:val="00E1244D"/>
    <w:rsid w:val="00E1363E"/>
    <w:rsid w:val="00E1700B"/>
    <w:rsid w:val="00E17809"/>
    <w:rsid w:val="00E210D2"/>
    <w:rsid w:val="00E24BEF"/>
    <w:rsid w:val="00E33927"/>
    <w:rsid w:val="00E33EC8"/>
    <w:rsid w:val="00E3507F"/>
    <w:rsid w:val="00E35F5E"/>
    <w:rsid w:val="00E37B74"/>
    <w:rsid w:val="00E41199"/>
    <w:rsid w:val="00E41CF6"/>
    <w:rsid w:val="00E41DBF"/>
    <w:rsid w:val="00E4275E"/>
    <w:rsid w:val="00E42E02"/>
    <w:rsid w:val="00E4358C"/>
    <w:rsid w:val="00E506E5"/>
    <w:rsid w:val="00E54689"/>
    <w:rsid w:val="00E55819"/>
    <w:rsid w:val="00E56320"/>
    <w:rsid w:val="00E568AB"/>
    <w:rsid w:val="00E60DAB"/>
    <w:rsid w:val="00E631D4"/>
    <w:rsid w:val="00E6416F"/>
    <w:rsid w:val="00E64BCD"/>
    <w:rsid w:val="00E64BDE"/>
    <w:rsid w:val="00E660A5"/>
    <w:rsid w:val="00E6622D"/>
    <w:rsid w:val="00E670F3"/>
    <w:rsid w:val="00E72771"/>
    <w:rsid w:val="00E7577C"/>
    <w:rsid w:val="00E76063"/>
    <w:rsid w:val="00E809A9"/>
    <w:rsid w:val="00E81FF6"/>
    <w:rsid w:val="00E82E63"/>
    <w:rsid w:val="00E8545E"/>
    <w:rsid w:val="00E85B7D"/>
    <w:rsid w:val="00E86779"/>
    <w:rsid w:val="00E869D2"/>
    <w:rsid w:val="00E90478"/>
    <w:rsid w:val="00E93300"/>
    <w:rsid w:val="00E954B9"/>
    <w:rsid w:val="00E96267"/>
    <w:rsid w:val="00EA2202"/>
    <w:rsid w:val="00EA4879"/>
    <w:rsid w:val="00EB4A77"/>
    <w:rsid w:val="00EB501C"/>
    <w:rsid w:val="00EC2869"/>
    <w:rsid w:val="00EC42C4"/>
    <w:rsid w:val="00EC4757"/>
    <w:rsid w:val="00EC5E29"/>
    <w:rsid w:val="00EC6B47"/>
    <w:rsid w:val="00EC776D"/>
    <w:rsid w:val="00ED0589"/>
    <w:rsid w:val="00ED1A8D"/>
    <w:rsid w:val="00ED23EF"/>
    <w:rsid w:val="00ED3447"/>
    <w:rsid w:val="00ED5095"/>
    <w:rsid w:val="00ED55D7"/>
    <w:rsid w:val="00EE03D9"/>
    <w:rsid w:val="00EE2C99"/>
    <w:rsid w:val="00EE361E"/>
    <w:rsid w:val="00EE4C1E"/>
    <w:rsid w:val="00EF07A7"/>
    <w:rsid w:val="00EF2310"/>
    <w:rsid w:val="00EF353D"/>
    <w:rsid w:val="00EF4345"/>
    <w:rsid w:val="00EF6746"/>
    <w:rsid w:val="00F00E6D"/>
    <w:rsid w:val="00F01AAA"/>
    <w:rsid w:val="00F063CF"/>
    <w:rsid w:val="00F12DEF"/>
    <w:rsid w:val="00F132AA"/>
    <w:rsid w:val="00F1399A"/>
    <w:rsid w:val="00F15D97"/>
    <w:rsid w:val="00F168E9"/>
    <w:rsid w:val="00F23EF7"/>
    <w:rsid w:val="00F26709"/>
    <w:rsid w:val="00F27AA5"/>
    <w:rsid w:val="00F31012"/>
    <w:rsid w:val="00F31085"/>
    <w:rsid w:val="00F31AE1"/>
    <w:rsid w:val="00F34945"/>
    <w:rsid w:val="00F35236"/>
    <w:rsid w:val="00F35D1F"/>
    <w:rsid w:val="00F3694A"/>
    <w:rsid w:val="00F430CA"/>
    <w:rsid w:val="00F44342"/>
    <w:rsid w:val="00F50656"/>
    <w:rsid w:val="00F5279F"/>
    <w:rsid w:val="00F52D46"/>
    <w:rsid w:val="00F57746"/>
    <w:rsid w:val="00F6242C"/>
    <w:rsid w:val="00F62F5A"/>
    <w:rsid w:val="00F63859"/>
    <w:rsid w:val="00F63AF5"/>
    <w:rsid w:val="00F657B4"/>
    <w:rsid w:val="00F705B0"/>
    <w:rsid w:val="00F73A21"/>
    <w:rsid w:val="00F776EB"/>
    <w:rsid w:val="00F81573"/>
    <w:rsid w:val="00F825DE"/>
    <w:rsid w:val="00F826DC"/>
    <w:rsid w:val="00F8288B"/>
    <w:rsid w:val="00F82BAA"/>
    <w:rsid w:val="00F82FE5"/>
    <w:rsid w:val="00F8458B"/>
    <w:rsid w:val="00F85B48"/>
    <w:rsid w:val="00F85C46"/>
    <w:rsid w:val="00F86651"/>
    <w:rsid w:val="00F86963"/>
    <w:rsid w:val="00F87E9B"/>
    <w:rsid w:val="00F9215E"/>
    <w:rsid w:val="00F92892"/>
    <w:rsid w:val="00F92BB1"/>
    <w:rsid w:val="00F94A77"/>
    <w:rsid w:val="00FA217F"/>
    <w:rsid w:val="00FA39A3"/>
    <w:rsid w:val="00FA3D31"/>
    <w:rsid w:val="00FA4E0B"/>
    <w:rsid w:val="00FA7D3E"/>
    <w:rsid w:val="00FB1196"/>
    <w:rsid w:val="00FB60DF"/>
    <w:rsid w:val="00FC36F8"/>
    <w:rsid w:val="00FC39B6"/>
    <w:rsid w:val="00FD7E87"/>
    <w:rsid w:val="00FE0D2A"/>
    <w:rsid w:val="00FE323F"/>
    <w:rsid w:val="00FE3FBA"/>
    <w:rsid w:val="00FE4C25"/>
    <w:rsid w:val="00FE5346"/>
    <w:rsid w:val="00FE5943"/>
    <w:rsid w:val="00FE6959"/>
    <w:rsid w:val="00FF1625"/>
    <w:rsid w:val="00FF63C6"/>
    <w:rsid w:val="00FF6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99F63F6"/>
  <w15:chartTrackingRefBased/>
  <w15:docId w15:val="{6E9FA7CD-9E27-49D6-9DCF-835750AA4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tabs>
        <w:tab w:val="left" w:pos="-720"/>
      </w:tabs>
      <w:suppressAutoHyphens/>
      <w:jc w:val="right"/>
      <w:outlineLvl w:val="0"/>
    </w:pPr>
    <w:rPr>
      <w:rFonts w:ascii="TmsRmn 18pt Bold" w:hAnsi="TmsRmn 18pt Bold"/>
      <w:b/>
      <w:spacing w:val="-4"/>
      <w:sz w:val="28"/>
    </w:rPr>
  </w:style>
  <w:style w:type="paragraph" w:styleId="Heading2">
    <w:name w:val="heading 2"/>
    <w:basedOn w:val="Normal"/>
    <w:next w:val="Normal"/>
    <w:qFormat/>
    <w:pPr>
      <w:keepNext/>
      <w:tabs>
        <w:tab w:val="left" w:pos="-720"/>
      </w:tabs>
      <w:suppressAutoHyphens/>
      <w:jc w:val="center"/>
      <w:outlineLvl w:val="1"/>
    </w:pPr>
    <w:rPr>
      <w:rFonts w:ascii="TmsRmn 18pt Bold" w:hAnsi="TmsRmn 18pt Bold"/>
      <w:b/>
      <w:i/>
      <w:spacing w:val="-4"/>
      <w:sz w:val="36"/>
    </w:rPr>
  </w:style>
  <w:style w:type="paragraph" w:styleId="Heading3">
    <w:name w:val="heading 3"/>
    <w:basedOn w:val="Normal"/>
    <w:next w:val="Normal"/>
    <w:qFormat/>
    <w:pPr>
      <w:keepNext/>
      <w:tabs>
        <w:tab w:val="left" w:pos="-720"/>
      </w:tabs>
      <w:suppressAutoHyphens/>
      <w:jc w:val="right"/>
      <w:outlineLvl w:val="2"/>
    </w:pPr>
    <w:rPr>
      <w:rFonts w:ascii="TmsRmn 18pt Bold" w:hAnsi="TmsRmn 18pt Bold"/>
      <w:b/>
      <w:spacing w:val="-4"/>
      <w:sz w:val="36"/>
    </w:rPr>
  </w:style>
  <w:style w:type="paragraph" w:styleId="Heading4">
    <w:name w:val="heading 4"/>
    <w:basedOn w:val="Normal"/>
    <w:next w:val="Normal"/>
    <w:qFormat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</w:tabs>
      <w:suppressAutoHyphens/>
      <w:outlineLvl w:val="3"/>
    </w:pPr>
    <w:rPr>
      <w:rFonts w:ascii="TmsRmn 18pt Bold" w:hAnsi="TmsRmn 18pt Bold"/>
      <w:b/>
      <w:spacing w:val="-4"/>
      <w:sz w:val="24"/>
    </w:rPr>
  </w:style>
  <w:style w:type="paragraph" w:styleId="Heading5">
    <w:name w:val="heading 5"/>
    <w:basedOn w:val="Normal"/>
    <w:next w:val="Normal"/>
    <w:qFormat/>
    <w:pPr>
      <w:keepNext/>
      <w:tabs>
        <w:tab w:val="right" w:pos="7110"/>
      </w:tabs>
      <w:suppressAutoHyphens/>
      <w:jc w:val="both"/>
      <w:outlineLvl w:val="4"/>
    </w:pPr>
    <w:rPr>
      <w:rFonts w:ascii="Helv 8pt" w:hAnsi="Helv 8pt"/>
      <w:b/>
      <w:spacing w:val="-2"/>
      <w:sz w:val="16"/>
    </w:rPr>
  </w:style>
  <w:style w:type="paragraph" w:styleId="Heading6">
    <w:name w:val="heading 6"/>
    <w:basedOn w:val="Normal"/>
    <w:next w:val="Normal"/>
    <w:qFormat/>
    <w:rsid w:val="00082CBE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378CD"/>
    <w:pPr>
      <w:spacing w:before="240" w:after="60"/>
      <w:outlineLvl w:val="6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pPr>
      <w:spacing w:before="120" w:after="120"/>
    </w:pPr>
    <w:rPr>
      <w:rFonts w:ascii="Footlight MT Light" w:hAnsi="Footlight MT Light"/>
      <w:b/>
      <w:caps/>
    </w:rPr>
  </w:style>
  <w:style w:type="paragraph" w:styleId="BodyTextIndent2">
    <w:name w:val="Body Text Indent 2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2160" w:hanging="2160"/>
    </w:pPr>
    <w:rPr>
      <w:spacing w:val="-4"/>
      <w:sz w:val="24"/>
    </w:rPr>
  </w:style>
  <w:style w:type="paragraph" w:customStyle="1" w:styleId="secondlevel">
    <w:name w:val="second level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1440" w:hanging="720"/>
    </w:pPr>
    <w:rPr>
      <w:b/>
      <w:spacing w:val="-4"/>
      <w:sz w:val="24"/>
    </w:rPr>
  </w:style>
  <w:style w:type="paragraph" w:customStyle="1" w:styleId="firstlevel">
    <w:name w:val="first level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720" w:hanging="720"/>
    </w:pPr>
    <w:rPr>
      <w:b/>
      <w:spacing w:val="-4"/>
      <w:sz w:val="24"/>
    </w:rPr>
  </w:style>
  <w:style w:type="paragraph" w:styleId="BodyTextIndent">
    <w:name w:val="Body Text Indent"/>
    <w:basedOn w:val="Normal"/>
    <w:pPr>
      <w:ind w:left="1440" w:hanging="1440"/>
    </w:pPr>
    <w:rPr>
      <w:b/>
      <w:sz w:val="24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Caption">
    <w:name w:val="caption"/>
    <w:basedOn w:val="Normal"/>
    <w:next w:val="Normal"/>
    <w:qFormat/>
    <w:rPr>
      <w:rFonts w:ascii="TmsRmn 10pt" w:hAnsi="TmsRmn 10pt"/>
      <w:sz w:val="24"/>
    </w:rPr>
  </w:style>
  <w:style w:type="paragraph" w:customStyle="1" w:styleId="indent">
    <w:name w:val="indent"/>
    <w:basedOn w:val="Normal"/>
    <w:pPr>
      <w:ind w:left="720"/>
    </w:pPr>
    <w:rPr>
      <w:rFonts w:ascii="Footlight MT Light" w:hAnsi="Footlight MT Light"/>
      <w:sz w:val="24"/>
    </w:rPr>
  </w:style>
  <w:style w:type="character" w:styleId="CommentReference">
    <w:name w:val="annotation reference"/>
    <w:semiHidden/>
    <w:rsid w:val="006E71FA"/>
    <w:rPr>
      <w:sz w:val="16"/>
      <w:szCs w:val="16"/>
    </w:rPr>
  </w:style>
  <w:style w:type="paragraph" w:styleId="CommentText">
    <w:name w:val="annotation text"/>
    <w:basedOn w:val="Normal"/>
    <w:link w:val="CommentTextChar"/>
    <w:rsid w:val="006E71FA"/>
  </w:style>
  <w:style w:type="paragraph" w:styleId="CommentSubject">
    <w:name w:val="annotation subject"/>
    <w:basedOn w:val="CommentText"/>
    <w:next w:val="CommentText"/>
    <w:semiHidden/>
    <w:rsid w:val="006E71FA"/>
    <w:rPr>
      <w:b/>
      <w:bCs/>
    </w:rPr>
  </w:style>
  <w:style w:type="paragraph" w:styleId="BalloonText">
    <w:name w:val="Balloon Text"/>
    <w:basedOn w:val="Normal"/>
    <w:semiHidden/>
    <w:rsid w:val="006E71FA"/>
    <w:rPr>
      <w:rFonts w:ascii="Tahoma" w:hAnsi="Tahoma" w:cs="Tahoma"/>
      <w:sz w:val="16"/>
      <w:szCs w:val="16"/>
    </w:rPr>
  </w:style>
  <w:style w:type="character" w:styleId="Hyperlink">
    <w:name w:val="Hyperlink"/>
    <w:rsid w:val="00DC78A8"/>
    <w:rPr>
      <w:color w:val="0000FF"/>
      <w:u w:val="single"/>
    </w:rPr>
  </w:style>
  <w:style w:type="paragraph" w:styleId="NormalWeb">
    <w:name w:val="Normal (Web)"/>
    <w:basedOn w:val="Normal"/>
    <w:rsid w:val="00115CAE"/>
    <w:pPr>
      <w:spacing w:before="100" w:beforeAutospacing="1" w:after="100" w:afterAutospacing="1"/>
    </w:pPr>
    <w:rPr>
      <w:sz w:val="24"/>
      <w:szCs w:val="24"/>
    </w:rPr>
  </w:style>
  <w:style w:type="paragraph" w:styleId="FootnoteText">
    <w:name w:val="footnote text"/>
    <w:basedOn w:val="Normal"/>
    <w:semiHidden/>
    <w:rsid w:val="00115CAE"/>
    <w:rPr>
      <w:rFonts w:eastAsia="MS Mincho"/>
      <w:lang w:eastAsia="ja-JP"/>
    </w:rPr>
  </w:style>
  <w:style w:type="character" w:styleId="FootnoteReference">
    <w:name w:val="footnote reference"/>
    <w:semiHidden/>
    <w:rsid w:val="00115CAE"/>
    <w:rPr>
      <w:vertAlign w:val="superscript"/>
    </w:rPr>
  </w:style>
  <w:style w:type="paragraph" w:styleId="BodyText3">
    <w:name w:val="Body Text 3"/>
    <w:basedOn w:val="Normal"/>
    <w:rsid w:val="005D3973"/>
    <w:pPr>
      <w:spacing w:after="120"/>
    </w:pPr>
    <w:rPr>
      <w:sz w:val="16"/>
      <w:szCs w:val="16"/>
    </w:rPr>
  </w:style>
  <w:style w:type="paragraph" w:styleId="EndnoteText">
    <w:name w:val="endnote text"/>
    <w:basedOn w:val="Normal"/>
    <w:semiHidden/>
    <w:rsid w:val="0082541A"/>
    <w:rPr>
      <w:rFonts w:ascii="Tms Rmn 10pt" w:hAnsi="Tms Rmn 10pt"/>
      <w:sz w:val="24"/>
    </w:rPr>
  </w:style>
  <w:style w:type="paragraph" w:styleId="PlainText">
    <w:name w:val="Plain Text"/>
    <w:basedOn w:val="Normal"/>
    <w:rsid w:val="00CF427B"/>
    <w:rPr>
      <w:rFonts w:ascii="Courier New" w:hAnsi="Courier New" w:cs="Courier New"/>
    </w:rPr>
  </w:style>
  <w:style w:type="table" w:styleId="TableGrid">
    <w:name w:val="Table Grid"/>
    <w:basedOn w:val="TableNormal"/>
    <w:rsid w:val="007B4D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qFormat/>
    <w:rsid w:val="00422FDA"/>
    <w:pPr>
      <w:jc w:val="center"/>
    </w:pPr>
    <w:rPr>
      <w:b/>
      <w:bCs/>
      <w:sz w:val="24"/>
      <w:szCs w:val="24"/>
    </w:rPr>
  </w:style>
  <w:style w:type="character" w:styleId="FollowedHyperlink">
    <w:name w:val="FollowedHyperlink"/>
    <w:rsid w:val="00552146"/>
    <w:rPr>
      <w:color w:val="800080"/>
      <w:u w:val="single"/>
    </w:rPr>
  </w:style>
  <w:style w:type="paragraph" w:styleId="BodyText2">
    <w:name w:val="Body Text 2"/>
    <w:basedOn w:val="Normal"/>
    <w:rsid w:val="00572CC6"/>
    <w:pPr>
      <w:spacing w:after="120" w:line="480" w:lineRule="auto"/>
    </w:pPr>
  </w:style>
  <w:style w:type="paragraph" w:customStyle="1" w:styleId="HeaderMain">
    <w:name w:val="Header Main"/>
    <w:basedOn w:val="Normal"/>
    <w:link w:val="HeaderMainChar"/>
    <w:rsid w:val="003365E4"/>
    <w:pPr>
      <w:widowControl w:val="0"/>
      <w:adjustRightInd w:val="0"/>
      <w:textAlignment w:val="baseline"/>
    </w:pPr>
    <w:rPr>
      <w:b/>
      <w:lang w:val="x-none" w:eastAsia="x-none"/>
    </w:rPr>
  </w:style>
  <w:style w:type="character" w:customStyle="1" w:styleId="HeaderMainChar">
    <w:name w:val="Header Main Char"/>
    <w:link w:val="HeaderMain"/>
    <w:rsid w:val="003365E4"/>
    <w:rPr>
      <w:b/>
    </w:rPr>
  </w:style>
  <w:style w:type="paragraph" w:styleId="Revision">
    <w:name w:val="Revision"/>
    <w:hidden/>
    <w:uiPriority w:val="99"/>
    <w:semiHidden/>
    <w:rsid w:val="00507E43"/>
  </w:style>
  <w:style w:type="character" w:customStyle="1" w:styleId="CommentTextChar">
    <w:name w:val="Comment Text Char"/>
    <w:basedOn w:val="DefaultParagraphFont"/>
    <w:link w:val="CommentText"/>
    <w:rsid w:val="00621F4F"/>
  </w:style>
  <w:style w:type="character" w:customStyle="1" w:styleId="HeaderChar">
    <w:name w:val="Header Char"/>
    <w:basedOn w:val="DefaultParagraphFont"/>
    <w:link w:val="Header"/>
    <w:uiPriority w:val="99"/>
    <w:rsid w:val="00AB4D5C"/>
  </w:style>
  <w:style w:type="paragraph" w:styleId="ListParagraph">
    <w:name w:val="List Paragraph"/>
    <w:basedOn w:val="Normal"/>
    <w:uiPriority w:val="34"/>
    <w:qFormat/>
    <w:rsid w:val="00945B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6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90F971-6C17-4242-99DF-9E320FD5BE81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b44ae497-40df-4094-93f7-434fdc68f94d}" enabled="1" method="Standard" siteId="{49d8b68c-4994-4077-9e38-e112c21fd0e3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712</Words>
  <Characters>4062</Characters>
  <Application>Microsoft Office Word</Application>
  <DocSecurity>4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ASHRAE TC/TG/TRG MOP</vt:lpstr>
    </vt:vector>
  </TitlesOfParts>
  <Company>ASHRAE</Company>
  <LinksUpToDate>false</LinksUpToDate>
  <CharactersWithSpaces>4765</CharactersWithSpaces>
  <SharedDoc>false</SharedDoc>
  <HLinks>
    <vt:vector size="6" baseType="variant">
      <vt:variant>
        <vt:i4>4849768</vt:i4>
      </vt:variant>
      <vt:variant>
        <vt:i4>0</vt:i4>
      </vt:variant>
      <vt:variant>
        <vt:i4>0</vt:i4>
      </vt:variant>
      <vt:variant>
        <vt:i4>5</vt:i4>
      </vt:variant>
      <vt:variant>
        <vt:lpwstr>mailto:SHx@ashrae.net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ASHRAE TC/TG/TRG MOP</dc:title>
  <dc:subject/>
  <dc:creator>Craig Wray</dc:creator>
  <cp:keywords/>
  <cp:lastModifiedBy>David Baird</cp:lastModifiedBy>
  <cp:revision>2</cp:revision>
  <cp:lastPrinted>2026-06-10T21:26:00Z</cp:lastPrinted>
  <dcterms:created xsi:type="dcterms:W3CDTF">2026-06-16T18:00:00Z</dcterms:created>
  <dcterms:modified xsi:type="dcterms:W3CDTF">2026-06-16T18:00:00Z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