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39FF8" w14:textId="77777777" w:rsidR="00442B51" w:rsidRPr="00C15DF3" w:rsidRDefault="00442B51" w:rsidP="00442B51">
      <w:pPr>
        <w:pStyle w:val="Default"/>
        <w:jc w:val="center"/>
      </w:pPr>
      <w:r w:rsidRPr="00C15DF3">
        <w:rPr>
          <w:noProof/>
        </w:rPr>
        <w:drawing>
          <wp:inline distT="0" distB="0" distL="0" distR="0" wp14:anchorId="44E0D898" wp14:editId="00E22400">
            <wp:extent cx="1136650" cy="7366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6650" cy="736600"/>
                    </a:xfrm>
                    <a:prstGeom prst="rect">
                      <a:avLst/>
                    </a:prstGeom>
                    <a:noFill/>
                    <a:ln>
                      <a:noFill/>
                    </a:ln>
                  </pic:spPr>
                </pic:pic>
              </a:graphicData>
            </a:graphic>
          </wp:inline>
        </w:drawing>
      </w:r>
    </w:p>
    <w:p w14:paraId="62CCAE81" w14:textId="77777777" w:rsidR="00442B51" w:rsidRPr="00F01D6D" w:rsidRDefault="00442B51" w:rsidP="00442B51">
      <w:pPr>
        <w:pStyle w:val="Default"/>
        <w:jc w:val="center"/>
        <w:rPr>
          <w:lang w:val="fr-FR"/>
        </w:rPr>
      </w:pPr>
      <w:r w:rsidRPr="00F01D6D">
        <w:rPr>
          <w:b/>
          <w:bCs/>
          <w:lang w:val="fr-FR"/>
        </w:rPr>
        <w:t>1791 Tullie Circle, N.E./Atlanta, GA 30329</w:t>
      </w:r>
    </w:p>
    <w:p w14:paraId="614F7AA8" w14:textId="77777777" w:rsidR="00442B51" w:rsidRPr="00C15DF3" w:rsidRDefault="00442B51" w:rsidP="00442B51">
      <w:pPr>
        <w:pStyle w:val="Default"/>
        <w:jc w:val="center"/>
      </w:pPr>
      <w:r w:rsidRPr="00C15DF3">
        <w:rPr>
          <w:b/>
          <w:bCs/>
        </w:rPr>
        <w:t>404-636-8400</w:t>
      </w:r>
    </w:p>
    <w:p w14:paraId="4121592C" w14:textId="77777777" w:rsidR="00442B51" w:rsidRPr="00C15DF3" w:rsidRDefault="00442B51" w:rsidP="00442B51">
      <w:pPr>
        <w:pStyle w:val="Default"/>
        <w:jc w:val="center"/>
      </w:pPr>
      <w:r w:rsidRPr="00C15DF3">
        <w:rPr>
          <w:b/>
          <w:bCs/>
        </w:rPr>
        <w:t>TC/TG/MTG/TRG MINUTES COVER SHEET</w:t>
      </w:r>
    </w:p>
    <w:p w14:paraId="3766B42B" w14:textId="77777777" w:rsidR="00442B51" w:rsidRPr="00C15DF3" w:rsidRDefault="00442B51" w:rsidP="00442B51">
      <w:pPr>
        <w:pStyle w:val="Default"/>
        <w:jc w:val="center"/>
      </w:pPr>
      <w:r w:rsidRPr="00C15DF3">
        <w:rPr>
          <w:b/>
          <w:bCs/>
        </w:rPr>
        <w:t>(Minutes of all Meetings are to be distributed to all persons listed below within 60 days following the meeting.)</w:t>
      </w:r>
    </w:p>
    <w:p w14:paraId="7A1A9E86" w14:textId="2BF59F53" w:rsidR="00442B51" w:rsidRPr="00C15DF3" w:rsidRDefault="00442B51" w:rsidP="00442B51">
      <w:pPr>
        <w:pStyle w:val="Default"/>
        <w:jc w:val="center"/>
      </w:pPr>
      <w:r w:rsidRPr="00C15DF3">
        <w:t xml:space="preserve">TC/TG/MTG/TRG No. 1.3 DATE </w:t>
      </w:r>
      <w:r w:rsidR="00326B13">
        <w:t xml:space="preserve">June </w:t>
      </w:r>
      <w:r w:rsidR="00AB6A99">
        <w:t>3</w:t>
      </w:r>
      <w:r w:rsidR="00326B13">
        <w:t>0</w:t>
      </w:r>
      <w:r w:rsidR="00AC74C8" w:rsidRPr="00C15DF3">
        <w:t>,</w:t>
      </w:r>
      <w:r w:rsidR="00AB6A99">
        <w:t xml:space="preserve"> </w:t>
      </w:r>
      <w:r w:rsidR="00A4390E">
        <w:t>2026</w:t>
      </w:r>
      <w:r w:rsidR="00AC74C8" w:rsidRPr="00C15DF3">
        <w:t xml:space="preserve"> 1-3</w:t>
      </w:r>
      <w:r w:rsidRPr="00C15DF3">
        <w:t xml:space="preserve"> </w:t>
      </w:r>
      <w:r w:rsidR="00C85992">
        <w:t>P</w:t>
      </w:r>
      <w:r w:rsidRPr="00C15DF3">
        <w:t xml:space="preserve">T, LOCATION </w:t>
      </w:r>
      <w:r w:rsidR="00326B13">
        <w:t>Austin TX</w:t>
      </w:r>
    </w:p>
    <w:p w14:paraId="6A4070C4" w14:textId="77777777" w:rsidR="00442B51" w:rsidRPr="00C15DF3" w:rsidRDefault="00442B51" w:rsidP="00442B51">
      <w:pPr>
        <w:jc w:val="center"/>
        <w:rPr>
          <w:rFonts w:ascii="Times New Roman" w:hAnsi="Times New Roman" w:cs="Times New Roman"/>
          <w:sz w:val="24"/>
          <w:szCs w:val="24"/>
        </w:rPr>
      </w:pPr>
      <w:r w:rsidRPr="00C15DF3">
        <w:rPr>
          <w:rFonts w:ascii="Times New Roman" w:hAnsi="Times New Roman" w:cs="Times New Roman"/>
          <w:sz w:val="24"/>
          <w:szCs w:val="24"/>
        </w:rPr>
        <w:t>TC/TG/MTG/TRG TITLE Heat Transfer and Fluid Flow</w:t>
      </w:r>
    </w:p>
    <w:p w14:paraId="4EAA0B14" w14:textId="77777777" w:rsidR="00F35666" w:rsidRDefault="00F35666" w:rsidP="001837E6">
      <w:pPr>
        <w:rPr>
          <w:rFonts w:ascii="Times New Roman" w:hAnsi="Times New Roman" w:cs="Times New Roman"/>
          <w:sz w:val="24"/>
          <w:szCs w:val="24"/>
        </w:rPr>
      </w:pPr>
    </w:p>
    <w:p w14:paraId="2CA3F3D6" w14:textId="7D9E84C7" w:rsidR="00F01D6D" w:rsidRDefault="00900509" w:rsidP="00B8531E">
      <w:pPr>
        <w:rPr>
          <w:rFonts w:ascii="Times New Roman" w:hAnsi="Times New Roman" w:cs="Times New Roman"/>
          <w:sz w:val="24"/>
          <w:szCs w:val="24"/>
        </w:rPr>
      </w:pPr>
      <w:r w:rsidRPr="00C15DF3">
        <w:rPr>
          <w:rFonts w:ascii="Times New Roman" w:hAnsi="Times New Roman" w:cs="Times New Roman"/>
          <w:sz w:val="24"/>
          <w:szCs w:val="24"/>
        </w:rPr>
        <w:t xml:space="preserve">1. Call to Order </w:t>
      </w:r>
      <w:r w:rsidR="00762F37">
        <w:rPr>
          <w:rFonts w:ascii="Times New Roman" w:hAnsi="Times New Roman" w:cs="Times New Roman"/>
          <w:sz w:val="24"/>
          <w:szCs w:val="24"/>
        </w:rPr>
        <w:t>(</w:t>
      </w:r>
      <w:r w:rsidR="00A05EFE">
        <w:rPr>
          <w:rFonts w:ascii="Times New Roman" w:hAnsi="Times New Roman" w:cs="Times New Roman"/>
          <w:sz w:val="24"/>
          <w:szCs w:val="24"/>
        </w:rPr>
        <w:t>Wilson</w:t>
      </w:r>
      <w:r w:rsidR="00762F37">
        <w:rPr>
          <w:rFonts w:ascii="Times New Roman" w:hAnsi="Times New Roman" w:cs="Times New Roman"/>
          <w:sz w:val="24"/>
          <w:szCs w:val="24"/>
        </w:rPr>
        <w:t>)</w:t>
      </w:r>
      <w:r w:rsidR="00F01D6D">
        <w:rPr>
          <w:rFonts w:ascii="Times New Roman" w:hAnsi="Times New Roman" w:cs="Times New Roman"/>
          <w:sz w:val="24"/>
          <w:szCs w:val="24"/>
        </w:rPr>
        <w:t xml:space="preserve"> </w:t>
      </w:r>
    </w:p>
    <w:p w14:paraId="4ED7FC64" w14:textId="1473DBEB" w:rsidR="007A1181" w:rsidRPr="00C15DF3" w:rsidRDefault="00900509" w:rsidP="00B8531E">
      <w:pPr>
        <w:rPr>
          <w:rFonts w:ascii="Times New Roman" w:hAnsi="Times New Roman" w:cs="Times New Roman"/>
          <w:sz w:val="24"/>
          <w:szCs w:val="24"/>
        </w:rPr>
      </w:pPr>
      <w:r w:rsidRPr="00C15DF3">
        <w:rPr>
          <w:rFonts w:ascii="Times New Roman" w:hAnsi="Times New Roman" w:cs="Times New Roman"/>
          <w:sz w:val="24"/>
          <w:szCs w:val="24"/>
        </w:rPr>
        <w:t xml:space="preserve">2. Introduction of members and guests </w:t>
      </w:r>
    </w:p>
    <w:p w14:paraId="666446E0" w14:textId="6E87E133" w:rsidR="00F01D6D" w:rsidRPr="00C15DF3"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3. Establish quorum requirements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49E817C7" w14:textId="7CB11FAD" w:rsidR="004B771D" w:rsidRPr="00C15DF3" w:rsidRDefault="00900509" w:rsidP="001837E6">
      <w:pPr>
        <w:rPr>
          <w:rFonts w:ascii="Times New Roman" w:hAnsi="Times New Roman" w:cs="Times New Roman"/>
          <w:sz w:val="24"/>
          <w:szCs w:val="24"/>
        </w:rPr>
      </w:pPr>
      <w:r w:rsidRPr="00C15DF3">
        <w:rPr>
          <w:rFonts w:ascii="Times New Roman" w:hAnsi="Times New Roman" w:cs="Times New Roman"/>
          <w:sz w:val="24"/>
          <w:szCs w:val="24"/>
        </w:rPr>
        <w:t>4. ASHRAE Code of Ethics Commitment (</w:t>
      </w:r>
      <w:r w:rsidR="004B771D">
        <w:rPr>
          <w:rFonts w:ascii="Times New Roman" w:hAnsi="Times New Roman" w:cs="Times New Roman"/>
          <w:sz w:val="24"/>
          <w:szCs w:val="24"/>
        </w:rPr>
        <w:t>Wilson</w:t>
      </w:r>
      <w:r w:rsidRPr="00C15DF3">
        <w:rPr>
          <w:rFonts w:ascii="Times New Roman" w:hAnsi="Times New Roman" w:cs="Times New Roman"/>
          <w:sz w:val="24"/>
          <w:szCs w:val="24"/>
        </w:rPr>
        <w:t xml:space="preserve">) In this and all other ASHRAE meetings, we will act with honesty, fairness, courtesy, competence, integrity and respect for others, and we shall avoid all real or perceived conflicts of interests. (See full Code of Ethics: </w:t>
      </w:r>
      <w:hyperlink r:id="rId8" w:history="1">
        <w:r w:rsidRPr="00C15DF3">
          <w:rPr>
            <w:rStyle w:val="Hyperlink"/>
            <w:rFonts w:ascii="Times New Roman" w:hAnsi="Times New Roman" w:cs="Times New Roman"/>
            <w:sz w:val="24"/>
            <w:szCs w:val="24"/>
          </w:rPr>
          <w:t>https://www.ashrae.org/about-ashrae/ashrae-code-of-ethics</w:t>
        </w:r>
      </w:hyperlink>
      <w:r w:rsidRPr="00C15DF3">
        <w:rPr>
          <w:rFonts w:ascii="Times New Roman" w:hAnsi="Times New Roman" w:cs="Times New Roman"/>
          <w:sz w:val="24"/>
          <w:szCs w:val="24"/>
        </w:rPr>
        <w:t xml:space="preserve">.) </w:t>
      </w:r>
    </w:p>
    <w:p w14:paraId="04E1CF54" w14:textId="503AE37B" w:rsidR="00F35222" w:rsidRPr="00C15DF3"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5. Review of Agenda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65DB8DEC" w14:textId="1B074546" w:rsidR="003F3947" w:rsidRPr="00C15DF3"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 xml:space="preserve">6. Review/Approve minutes from </w:t>
      </w:r>
      <w:r w:rsidR="001E361E">
        <w:rPr>
          <w:rFonts w:ascii="Times New Roman" w:hAnsi="Times New Roman" w:cs="Times New Roman"/>
          <w:sz w:val="24"/>
          <w:szCs w:val="24"/>
        </w:rPr>
        <w:t>Winter 2026</w:t>
      </w:r>
      <w:r w:rsidRPr="00C15DF3">
        <w:rPr>
          <w:rFonts w:ascii="Times New Roman" w:hAnsi="Times New Roman" w:cs="Times New Roman"/>
          <w:sz w:val="24"/>
          <w:szCs w:val="24"/>
        </w:rPr>
        <w:t xml:space="preserve"> meeting (</w:t>
      </w:r>
      <w:r w:rsidR="009247AB">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32E090B8" w14:textId="1A20A3D1" w:rsidR="00382AF7" w:rsidRPr="00467842" w:rsidRDefault="00A55906" w:rsidP="00762F37">
      <w:pPr>
        <w:rPr>
          <w:rFonts w:ascii="Times New Roman" w:hAnsi="Times New Roman" w:cs="Times New Roman"/>
          <w:sz w:val="24"/>
          <w:szCs w:val="24"/>
        </w:rPr>
      </w:pPr>
      <w:r>
        <w:rPr>
          <w:rFonts w:ascii="Times New Roman" w:hAnsi="Times New Roman" w:cs="Times New Roman"/>
          <w:sz w:val="24"/>
          <w:szCs w:val="24"/>
        </w:rPr>
        <w:t>7</w:t>
      </w:r>
      <w:r w:rsidR="004B771D">
        <w:rPr>
          <w:rFonts w:ascii="Times New Roman" w:hAnsi="Times New Roman" w:cs="Times New Roman"/>
          <w:sz w:val="24"/>
          <w:szCs w:val="24"/>
        </w:rPr>
        <w:t xml:space="preserve">. </w:t>
      </w:r>
      <w:r w:rsidR="00900509" w:rsidRPr="00467842">
        <w:rPr>
          <w:rFonts w:ascii="Times New Roman" w:hAnsi="Times New Roman" w:cs="Times New Roman"/>
          <w:sz w:val="24"/>
          <w:szCs w:val="24"/>
        </w:rPr>
        <w:t xml:space="preserve">Section Head Comments </w:t>
      </w:r>
    </w:p>
    <w:p w14:paraId="6C1CB197" w14:textId="3FABE09A" w:rsidR="00DD1CBC" w:rsidRDefault="00A55906" w:rsidP="00762F37">
      <w:pPr>
        <w:jc w:val="both"/>
        <w:rPr>
          <w:rFonts w:ascii="Times New Roman" w:hAnsi="Times New Roman" w:cs="Times New Roman"/>
          <w:sz w:val="24"/>
          <w:szCs w:val="24"/>
        </w:rPr>
      </w:pPr>
      <w:r>
        <w:rPr>
          <w:rFonts w:ascii="Times New Roman" w:hAnsi="Times New Roman" w:cs="Times New Roman"/>
          <w:sz w:val="24"/>
          <w:szCs w:val="24"/>
        </w:rPr>
        <w:t>8</w:t>
      </w:r>
      <w:r w:rsidR="00900509" w:rsidRPr="00F17C4C">
        <w:rPr>
          <w:rFonts w:ascii="Times New Roman" w:hAnsi="Times New Roman" w:cs="Times New Roman"/>
          <w:sz w:val="24"/>
          <w:szCs w:val="24"/>
        </w:rPr>
        <w:t xml:space="preserve">. Liaison Comments </w:t>
      </w:r>
    </w:p>
    <w:p w14:paraId="155C0717" w14:textId="41273AF2" w:rsidR="00BD0D3C" w:rsidRDefault="001E361E" w:rsidP="00762F37">
      <w:pPr>
        <w:jc w:val="both"/>
        <w:rPr>
          <w:rFonts w:ascii="Times New Roman" w:hAnsi="Times New Roman" w:cs="Times New Roman"/>
          <w:sz w:val="24"/>
          <w:szCs w:val="24"/>
        </w:rPr>
      </w:pPr>
      <w:r>
        <w:rPr>
          <w:rFonts w:ascii="Times New Roman" w:hAnsi="Times New Roman" w:cs="Times New Roman"/>
          <w:sz w:val="24"/>
          <w:szCs w:val="24"/>
        </w:rPr>
        <w:t>9</w:t>
      </w:r>
      <w:r w:rsidR="00900509" w:rsidRPr="00C15DF3">
        <w:rPr>
          <w:rFonts w:ascii="Times New Roman" w:hAnsi="Times New Roman" w:cs="Times New Roman"/>
          <w:sz w:val="24"/>
          <w:szCs w:val="24"/>
        </w:rPr>
        <w:t xml:space="preserve">. Membership Subcommittee (Gotterbarm) </w:t>
      </w:r>
    </w:p>
    <w:p w14:paraId="608DAD9B" w14:textId="2AEAC568" w:rsidR="00900509" w:rsidRDefault="00900509" w:rsidP="00DD1CBC">
      <w:pPr>
        <w:jc w:val="both"/>
        <w:rPr>
          <w:rFonts w:ascii="Times New Roman" w:hAnsi="Times New Roman" w:cs="Times New Roman"/>
          <w:sz w:val="24"/>
          <w:szCs w:val="24"/>
        </w:rPr>
      </w:pPr>
      <w:r w:rsidRPr="00C15DF3">
        <w:rPr>
          <w:rFonts w:ascii="Times New Roman" w:hAnsi="Times New Roman" w:cs="Times New Roman"/>
          <w:sz w:val="24"/>
          <w:szCs w:val="24"/>
        </w:rPr>
        <w:t>1</w:t>
      </w:r>
      <w:r w:rsidR="001E361E">
        <w:rPr>
          <w:rFonts w:ascii="Times New Roman" w:hAnsi="Times New Roman" w:cs="Times New Roman"/>
          <w:sz w:val="24"/>
          <w:szCs w:val="24"/>
        </w:rPr>
        <w:t>0</w:t>
      </w:r>
      <w:r w:rsidRPr="00C15DF3">
        <w:rPr>
          <w:rFonts w:ascii="Times New Roman" w:hAnsi="Times New Roman" w:cs="Times New Roman"/>
          <w:sz w:val="24"/>
          <w:szCs w:val="24"/>
        </w:rPr>
        <w:t xml:space="preserve">. Handbook Subcommittee (Ravi) </w:t>
      </w:r>
    </w:p>
    <w:p w14:paraId="364A04C0" w14:textId="2B0C8437" w:rsidR="009E6E67"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1E361E">
        <w:rPr>
          <w:rFonts w:ascii="Times New Roman" w:hAnsi="Times New Roman" w:cs="Times New Roman"/>
          <w:sz w:val="24"/>
          <w:szCs w:val="24"/>
        </w:rPr>
        <w:t>1</w:t>
      </w:r>
      <w:r w:rsidRPr="00C15DF3">
        <w:rPr>
          <w:rFonts w:ascii="Times New Roman" w:hAnsi="Times New Roman" w:cs="Times New Roman"/>
          <w:sz w:val="24"/>
          <w:szCs w:val="24"/>
        </w:rPr>
        <w:t xml:space="preserve">. Program Subcommittee (Deokar) </w:t>
      </w:r>
    </w:p>
    <w:p w14:paraId="67F31944" w14:textId="16F7E673" w:rsidR="00C32B65"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1E361E">
        <w:rPr>
          <w:rFonts w:ascii="Times New Roman" w:hAnsi="Times New Roman" w:cs="Times New Roman"/>
          <w:sz w:val="24"/>
          <w:szCs w:val="24"/>
        </w:rPr>
        <w:t>2</w:t>
      </w:r>
      <w:r w:rsidRPr="00C15DF3">
        <w:rPr>
          <w:rFonts w:ascii="Times New Roman" w:hAnsi="Times New Roman" w:cs="Times New Roman"/>
          <w:sz w:val="24"/>
          <w:szCs w:val="24"/>
        </w:rPr>
        <w:t>. Webmaster (</w:t>
      </w:r>
      <w:r w:rsidR="00736CAA">
        <w:rPr>
          <w:rFonts w:ascii="Times New Roman" w:hAnsi="Times New Roman" w:cs="Times New Roman"/>
          <w:sz w:val="24"/>
          <w:szCs w:val="24"/>
        </w:rPr>
        <w:t>Yang</w:t>
      </w:r>
      <w:r w:rsidRPr="00C15DF3">
        <w:rPr>
          <w:rFonts w:ascii="Times New Roman" w:hAnsi="Times New Roman" w:cs="Times New Roman"/>
          <w:sz w:val="24"/>
          <w:szCs w:val="24"/>
        </w:rPr>
        <w:t xml:space="preserve">) </w:t>
      </w:r>
    </w:p>
    <w:p w14:paraId="132B45B0" w14:textId="10A51879" w:rsidR="00C50CF2" w:rsidRDefault="00900509" w:rsidP="00DD1CBC">
      <w:pPr>
        <w:jc w:val="both"/>
        <w:rPr>
          <w:rFonts w:ascii="Times New Roman" w:hAnsi="Times New Roman" w:cs="Times New Roman"/>
          <w:sz w:val="24"/>
          <w:szCs w:val="24"/>
        </w:rPr>
      </w:pPr>
      <w:r w:rsidRPr="00C15DF3">
        <w:rPr>
          <w:rFonts w:ascii="Times New Roman" w:hAnsi="Times New Roman" w:cs="Times New Roman"/>
          <w:sz w:val="24"/>
          <w:szCs w:val="24"/>
        </w:rPr>
        <w:t>1</w:t>
      </w:r>
      <w:r w:rsidR="001E361E">
        <w:rPr>
          <w:rFonts w:ascii="Times New Roman" w:hAnsi="Times New Roman" w:cs="Times New Roman"/>
          <w:sz w:val="24"/>
          <w:szCs w:val="24"/>
        </w:rPr>
        <w:t>3</w:t>
      </w:r>
      <w:r w:rsidRPr="00C15DF3">
        <w:rPr>
          <w:rFonts w:ascii="Times New Roman" w:hAnsi="Times New Roman" w:cs="Times New Roman"/>
          <w:sz w:val="24"/>
          <w:szCs w:val="24"/>
        </w:rPr>
        <w:t>. Research (Huber)</w:t>
      </w:r>
    </w:p>
    <w:p w14:paraId="7D531F16" w14:textId="688287C0" w:rsidR="008D6570" w:rsidRPr="00932680" w:rsidRDefault="00900509" w:rsidP="00DD1CBC">
      <w:pPr>
        <w:jc w:val="both"/>
        <w:rPr>
          <w:rFonts w:ascii="Times New Roman" w:hAnsi="Times New Roman" w:cs="Times New Roman"/>
          <w:sz w:val="24"/>
          <w:szCs w:val="24"/>
        </w:rPr>
      </w:pPr>
      <w:r w:rsidRPr="00AB28F4">
        <w:rPr>
          <w:rFonts w:ascii="Times New Roman" w:hAnsi="Times New Roman" w:cs="Times New Roman"/>
          <w:sz w:val="24"/>
          <w:szCs w:val="24"/>
        </w:rPr>
        <w:t>1</w:t>
      </w:r>
      <w:r w:rsidR="001E361E">
        <w:rPr>
          <w:rFonts w:ascii="Times New Roman" w:hAnsi="Times New Roman" w:cs="Times New Roman"/>
          <w:sz w:val="24"/>
          <w:szCs w:val="24"/>
        </w:rPr>
        <w:t>4</w:t>
      </w:r>
      <w:r w:rsidRPr="00AB28F4">
        <w:rPr>
          <w:rFonts w:ascii="Times New Roman" w:hAnsi="Times New Roman" w:cs="Times New Roman"/>
          <w:sz w:val="24"/>
          <w:szCs w:val="24"/>
        </w:rPr>
        <w:t>. Chair Comments (</w:t>
      </w:r>
      <w:r w:rsidR="00A05EFE">
        <w:rPr>
          <w:rFonts w:ascii="Times New Roman" w:hAnsi="Times New Roman" w:cs="Times New Roman"/>
          <w:sz w:val="24"/>
          <w:szCs w:val="24"/>
        </w:rPr>
        <w:t>Wilson</w:t>
      </w:r>
      <w:r w:rsidRPr="00AB28F4">
        <w:rPr>
          <w:rFonts w:ascii="Times New Roman" w:hAnsi="Times New Roman" w:cs="Times New Roman"/>
          <w:sz w:val="24"/>
          <w:szCs w:val="24"/>
        </w:rPr>
        <w:t xml:space="preserve">) </w:t>
      </w:r>
    </w:p>
    <w:p w14:paraId="79064159" w14:textId="4C4DF12A" w:rsidR="0018078B"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1E361E">
        <w:rPr>
          <w:rFonts w:ascii="Times New Roman" w:hAnsi="Times New Roman" w:cs="Times New Roman"/>
          <w:sz w:val="24"/>
          <w:szCs w:val="24"/>
        </w:rPr>
        <w:t>5</w:t>
      </w:r>
      <w:r w:rsidRPr="00C15DF3">
        <w:rPr>
          <w:rFonts w:ascii="Times New Roman" w:hAnsi="Times New Roman" w:cs="Times New Roman"/>
          <w:sz w:val="24"/>
          <w:szCs w:val="24"/>
        </w:rPr>
        <w:t xml:space="preserve">. New Business </w:t>
      </w:r>
    </w:p>
    <w:p w14:paraId="6E3A3FD3" w14:textId="5CB1D6B4" w:rsidR="00B262D1" w:rsidRPr="00C15DF3" w:rsidRDefault="00900509" w:rsidP="00F107F1">
      <w:pPr>
        <w:jc w:val="both"/>
        <w:rPr>
          <w:rFonts w:ascii="Times New Roman" w:hAnsi="Times New Roman" w:cs="Times New Roman"/>
          <w:sz w:val="24"/>
          <w:szCs w:val="24"/>
        </w:rPr>
      </w:pPr>
      <w:r w:rsidRPr="00C15DF3">
        <w:rPr>
          <w:rFonts w:ascii="Times New Roman" w:hAnsi="Times New Roman" w:cs="Times New Roman"/>
          <w:sz w:val="24"/>
          <w:szCs w:val="24"/>
        </w:rPr>
        <w:t>1</w:t>
      </w:r>
      <w:r w:rsidR="001E361E">
        <w:rPr>
          <w:rFonts w:ascii="Times New Roman" w:hAnsi="Times New Roman" w:cs="Times New Roman"/>
          <w:sz w:val="24"/>
          <w:szCs w:val="24"/>
        </w:rPr>
        <w:t>6</w:t>
      </w:r>
      <w:r w:rsidRPr="00C15DF3">
        <w:rPr>
          <w:rFonts w:ascii="Times New Roman" w:hAnsi="Times New Roman" w:cs="Times New Roman"/>
          <w:sz w:val="24"/>
          <w:szCs w:val="24"/>
        </w:rPr>
        <w:t xml:space="preserve">. </w:t>
      </w:r>
      <w:r w:rsidR="001E361E">
        <w:rPr>
          <w:rFonts w:ascii="Times New Roman" w:hAnsi="Times New Roman" w:cs="Times New Roman"/>
          <w:sz w:val="24"/>
          <w:szCs w:val="24"/>
        </w:rPr>
        <w:t xml:space="preserve">Adjourn </w:t>
      </w:r>
      <w:r w:rsidR="00EF3CB7">
        <w:rPr>
          <w:rFonts w:ascii="Times New Roman" w:hAnsi="Times New Roman" w:cs="Times New Roman"/>
          <w:sz w:val="24"/>
          <w:szCs w:val="24"/>
        </w:rPr>
        <w:t xml:space="preserve"> </w:t>
      </w:r>
    </w:p>
    <w:p w14:paraId="0230E8E1" w14:textId="77777777" w:rsidR="000664CF" w:rsidRPr="00C15DF3" w:rsidRDefault="000664CF">
      <w:pPr>
        <w:jc w:val="both"/>
        <w:rPr>
          <w:rFonts w:ascii="Times New Roman" w:hAnsi="Times New Roman" w:cs="Times New Roman"/>
          <w:sz w:val="24"/>
          <w:szCs w:val="24"/>
        </w:rPr>
      </w:pPr>
    </w:p>
    <w:sectPr w:rsidR="000664CF" w:rsidRPr="00C15DF3" w:rsidSect="00417E35">
      <w:headerReference w:type="even" r:id="rId9"/>
      <w:headerReference w:type="default" r:id="rId10"/>
      <w:footerReference w:type="even" r:id="rId11"/>
      <w:footerReference w:type="default" r:id="rId12"/>
      <w:headerReference w:type="first" r:id="rId13"/>
      <w:footerReference w:type="first" r:id="rId14"/>
      <w:pgSz w:w="12240" w:h="15840"/>
      <w:pgMar w:top="72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15E36" w14:textId="77777777" w:rsidR="00421F8A" w:rsidRDefault="00421F8A" w:rsidP="007A7261">
      <w:pPr>
        <w:spacing w:after="0" w:line="240" w:lineRule="auto"/>
      </w:pPr>
      <w:r>
        <w:separator/>
      </w:r>
    </w:p>
  </w:endnote>
  <w:endnote w:type="continuationSeparator" w:id="0">
    <w:p w14:paraId="3C775AFF" w14:textId="77777777" w:rsidR="00421F8A" w:rsidRDefault="00421F8A" w:rsidP="007A7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37057" w14:textId="77777777" w:rsidR="007A7261" w:rsidRDefault="007A72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110FD" w14:textId="77777777" w:rsidR="007A7261" w:rsidRDefault="007A72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DFB7F" w14:textId="77777777" w:rsidR="007A7261" w:rsidRDefault="007A7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85346" w14:textId="77777777" w:rsidR="00421F8A" w:rsidRDefault="00421F8A" w:rsidP="007A7261">
      <w:pPr>
        <w:spacing w:after="0" w:line="240" w:lineRule="auto"/>
      </w:pPr>
      <w:r>
        <w:separator/>
      </w:r>
    </w:p>
  </w:footnote>
  <w:footnote w:type="continuationSeparator" w:id="0">
    <w:p w14:paraId="41AD0274" w14:textId="77777777" w:rsidR="00421F8A" w:rsidRDefault="00421F8A" w:rsidP="007A7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C0B78" w14:textId="2C1FCDAB" w:rsidR="007A7261" w:rsidRDefault="00421F8A">
    <w:pPr>
      <w:pStyle w:val="Header"/>
    </w:pPr>
    <w:r>
      <w:rPr>
        <w:noProof/>
      </w:rPr>
      <w:pict w14:anchorId="0EC4B9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237954" o:spid="_x0000_s1026" type="#_x0000_t136" style="position:absolute;margin-left:0;margin-top:0;width:412.4pt;height:247.4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732C1" w14:textId="2179184E" w:rsidR="007A7261" w:rsidRDefault="00421F8A">
    <w:pPr>
      <w:pStyle w:val="Header"/>
    </w:pPr>
    <w:r>
      <w:rPr>
        <w:noProof/>
      </w:rPr>
      <w:pict w14:anchorId="1FDAA1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237955" o:spid="_x0000_s1027" type="#_x0000_t136" style="position:absolute;margin-left:0;margin-top:0;width:412.4pt;height:247.45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6AA73" w14:textId="392BF5A5" w:rsidR="007A7261" w:rsidRDefault="00421F8A">
    <w:pPr>
      <w:pStyle w:val="Header"/>
    </w:pPr>
    <w:r>
      <w:rPr>
        <w:noProof/>
      </w:rPr>
      <w:pict w14:anchorId="188ECB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237953"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E6"/>
    <w:rsid w:val="000058D8"/>
    <w:rsid w:val="00006318"/>
    <w:rsid w:val="00007CC2"/>
    <w:rsid w:val="000219E3"/>
    <w:rsid w:val="00021F66"/>
    <w:rsid w:val="00027B49"/>
    <w:rsid w:val="00044AA0"/>
    <w:rsid w:val="00050DF6"/>
    <w:rsid w:val="00061C05"/>
    <w:rsid w:val="000622E3"/>
    <w:rsid w:val="000664CF"/>
    <w:rsid w:val="00072FDD"/>
    <w:rsid w:val="000837B7"/>
    <w:rsid w:val="000D744B"/>
    <w:rsid w:val="000F03A1"/>
    <w:rsid w:val="001122AC"/>
    <w:rsid w:val="00116080"/>
    <w:rsid w:val="00122A6B"/>
    <w:rsid w:val="00153E01"/>
    <w:rsid w:val="0015405A"/>
    <w:rsid w:val="00160941"/>
    <w:rsid w:val="001727CE"/>
    <w:rsid w:val="00174FA1"/>
    <w:rsid w:val="0018078B"/>
    <w:rsid w:val="00181B19"/>
    <w:rsid w:val="00183038"/>
    <w:rsid w:val="001837E6"/>
    <w:rsid w:val="0018416E"/>
    <w:rsid w:val="00185044"/>
    <w:rsid w:val="001B5908"/>
    <w:rsid w:val="001C3EA8"/>
    <w:rsid w:val="001C5080"/>
    <w:rsid w:val="001E25D7"/>
    <w:rsid w:val="001E361E"/>
    <w:rsid w:val="0020258D"/>
    <w:rsid w:val="002046AB"/>
    <w:rsid w:val="00204B7B"/>
    <w:rsid w:val="00207B3D"/>
    <w:rsid w:val="00230540"/>
    <w:rsid w:val="00233BA4"/>
    <w:rsid w:val="00233CC3"/>
    <w:rsid w:val="002447F8"/>
    <w:rsid w:val="002451A6"/>
    <w:rsid w:val="00247620"/>
    <w:rsid w:val="00247FF2"/>
    <w:rsid w:val="0025036E"/>
    <w:rsid w:val="00256D7E"/>
    <w:rsid w:val="00261665"/>
    <w:rsid w:val="00262B1F"/>
    <w:rsid w:val="00263006"/>
    <w:rsid w:val="00263490"/>
    <w:rsid w:val="00282290"/>
    <w:rsid w:val="00283F4B"/>
    <w:rsid w:val="00286002"/>
    <w:rsid w:val="00296A18"/>
    <w:rsid w:val="002A170C"/>
    <w:rsid w:val="002C3C65"/>
    <w:rsid w:val="002C63FA"/>
    <w:rsid w:val="002D434D"/>
    <w:rsid w:val="002E5AEF"/>
    <w:rsid w:val="002E6F51"/>
    <w:rsid w:val="002E7E85"/>
    <w:rsid w:val="002F3865"/>
    <w:rsid w:val="002F60E9"/>
    <w:rsid w:val="00316725"/>
    <w:rsid w:val="00326B13"/>
    <w:rsid w:val="0033106B"/>
    <w:rsid w:val="0033271B"/>
    <w:rsid w:val="00340708"/>
    <w:rsid w:val="00340937"/>
    <w:rsid w:val="00350001"/>
    <w:rsid w:val="00353EF8"/>
    <w:rsid w:val="0035672E"/>
    <w:rsid w:val="0035767B"/>
    <w:rsid w:val="0036548A"/>
    <w:rsid w:val="00370685"/>
    <w:rsid w:val="00373326"/>
    <w:rsid w:val="00382AF7"/>
    <w:rsid w:val="00383B8A"/>
    <w:rsid w:val="00383FB5"/>
    <w:rsid w:val="003869B2"/>
    <w:rsid w:val="003A5115"/>
    <w:rsid w:val="003B3D00"/>
    <w:rsid w:val="003B4908"/>
    <w:rsid w:val="003C0165"/>
    <w:rsid w:val="003C4B53"/>
    <w:rsid w:val="003C4EC9"/>
    <w:rsid w:val="003D1287"/>
    <w:rsid w:val="003F3947"/>
    <w:rsid w:val="003F5180"/>
    <w:rsid w:val="003F6F55"/>
    <w:rsid w:val="00400254"/>
    <w:rsid w:val="004021EE"/>
    <w:rsid w:val="00404459"/>
    <w:rsid w:val="00404922"/>
    <w:rsid w:val="0041340A"/>
    <w:rsid w:val="00417E35"/>
    <w:rsid w:val="00420C66"/>
    <w:rsid w:val="00421F8A"/>
    <w:rsid w:val="004258E4"/>
    <w:rsid w:val="00435657"/>
    <w:rsid w:val="004377FA"/>
    <w:rsid w:val="0043790A"/>
    <w:rsid w:val="0044246D"/>
    <w:rsid w:val="00442B51"/>
    <w:rsid w:val="00442BB7"/>
    <w:rsid w:val="00445B28"/>
    <w:rsid w:val="00450676"/>
    <w:rsid w:val="0045098F"/>
    <w:rsid w:val="0045130A"/>
    <w:rsid w:val="004535D0"/>
    <w:rsid w:val="00457E36"/>
    <w:rsid w:val="00465D1F"/>
    <w:rsid w:val="00467842"/>
    <w:rsid w:val="00497DD2"/>
    <w:rsid w:val="004A4193"/>
    <w:rsid w:val="004A608D"/>
    <w:rsid w:val="004B2630"/>
    <w:rsid w:val="004B4F31"/>
    <w:rsid w:val="004B5855"/>
    <w:rsid w:val="004B771D"/>
    <w:rsid w:val="004C05EA"/>
    <w:rsid w:val="004D43F9"/>
    <w:rsid w:val="004F0257"/>
    <w:rsid w:val="00500CA3"/>
    <w:rsid w:val="00501CB7"/>
    <w:rsid w:val="00502F76"/>
    <w:rsid w:val="00512FEA"/>
    <w:rsid w:val="00530141"/>
    <w:rsid w:val="00530F63"/>
    <w:rsid w:val="00536322"/>
    <w:rsid w:val="00536791"/>
    <w:rsid w:val="00547146"/>
    <w:rsid w:val="00550749"/>
    <w:rsid w:val="005605E3"/>
    <w:rsid w:val="0056686D"/>
    <w:rsid w:val="00575068"/>
    <w:rsid w:val="00576BBA"/>
    <w:rsid w:val="005849FB"/>
    <w:rsid w:val="00593432"/>
    <w:rsid w:val="00596DAE"/>
    <w:rsid w:val="00597A11"/>
    <w:rsid w:val="005A057E"/>
    <w:rsid w:val="005B4360"/>
    <w:rsid w:val="005B4463"/>
    <w:rsid w:val="005C0624"/>
    <w:rsid w:val="005C23BC"/>
    <w:rsid w:val="005C49C0"/>
    <w:rsid w:val="005C51F3"/>
    <w:rsid w:val="005C7FDD"/>
    <w:rsid w:val="005D14B0"/>
    <w:rsid w:val="005D4EA6"/>
    <w:rsid w:val="005E5CD9"/>
    <w:rsid w:val="005E641E"/>
    <w:rsid w:val="005E666F"/>
    <w:rsid w:val="005F1AB5"/>
    <w:rsid w:val="005F404F"/>
    <w:rsid w:val="00601C8D"/>
    <w:rsid w:val="00631294"/>
    <w:rsid w:val="00633CE0"/>
    <w:rsid w:val="0063539A"/>
    <w:rsid w:val="006368ED"/>
    <w:rsid w:val="00641283"/>
    <w:rsid w:val="0064482C"/>
    <w:rsid w:val="00657780"/>
    <w:rsid w:val="006609BE"/>
    <w:rsid w:val="0066240D"/>
    <w:rsid w:val="00664D90"/>
    <w:rsid w:val="00664FCB"/>
    <w:rsid w:val="00690365"/>
    <w:rsid w:val="006A2C1A"/>
    <w:rsid w:val="006C3F14"/>
    <w:rsid w:val="006D0A2A"/>
    <w:rsid w:val="006D2645"/>
    <w:rsid w:val="006E566D"/>
    <w:rsid w:val="006F19F7"/>
    <w:rsid w:val="006F4773"/>
    <w:rsid w:val="006F61BC"/>
    <w:rsid w:val="006F77E5"/>
    <w:rsid w:val="007006CA"/>
    <w:rsid w:val="00703958"/>
    <w:rsid w:val="00712CBC"/>
    <w:rsid w:val="007236E9"/>
    <w:rsid w:val="007307A3"/>
    <w:rsid w:val="00736CAA"/>
    <w:rsid w:val="00737DD8"/>
    <w:rsid w:val="00753C52"/>
    <w:rsid w:val="00762F37"/>
    <w:rsid w:val="00765E2E"/>
    <w:rsid w:val="00777C69"/>
    <w:rsid w:val="00780C4C"/>
    <w:rsid w:val="00780C6E"/>
    <w:rsid w:val="0078671B"/>
    <w:rsid w:val="00795253"/>
    <w:rsid w:val="00795CB2"/>
    <w:rsid w:val="007A1181"/>
    <w:rsid w:val="007A2A69"/>
    <w:rsid w:val="007A7261"/>
    <w:rsid w:val="007B2FD3"/>
    <w:rsid w:val="007B2FF7"/>
    <w:rsid w:val="007B7E38"/>
    <w:rsid w:val="007C44FA"/>
    <w:rsid w:val="007D2773"/>
    <w:rsid w:val="007D4236"/>
    <w:rsid w:val="007D6676"/>
    <w:rsid w:val="007D709E"/>
    <w:rsid w:val="007F0791"/>
    <w:rsid w:val="00812CF7"/>
    <w:rsid w:val="00821D43"/>
    <w:rsid w:val="008373E3"/>
    <w:rsid w:val="00846585"/>
    <w:rsid w:val="00870407"/>
    <w:rsid w:val="00875D65"/>
    <w:rsid w:val="00877720"/>
    <w:rsid w:val="008846C4"/>
    <w:rsid w:val="00887754"/>
    <w:rsid w:val="00890D7B"/>
    <w:rsid w:val="00892587"/>
    <w:rsid w:val="0089604C"/>
    <w:rsid w:val="00896C63"/>
    <w:rsid w:val="008B1DA9"/>
    <w:rsid w:val="008B7AD7"/>
    <w:rsid w:val="008B7CB6"/>
    <w:rsid w:val="008C6376"/>
    <w:rsid w:val="008D2A4F"/>
    <w:rsid w:val="008D55CF"/>
    <w:rsid w:val="008D6570"/>
    <w:rsid w:val="008F4F79"/>
    <w:rsid w:val="008F59B0"/>
    <w:rsid w:val="00900509"/>
    <w:rsid w:val="0090248F"/>
    <w:rsid w:val="00911BC7"/>
    <w:rsid w:val="00923D5B"/>
    <w:rsid w:val="00924200"/>
    <w:rsid w:val="009247AB"/>
    <w:rsid w:val="00924CFE"/>
    <w:rsid w:val="00932680"/>
    <w:rsid w:val="00941BB5"/>
    <w:rsid w:val="00954A62"/>
    <w:rsid w:val="00966652"/>
    <w:rsid w:val="009733FE"/>
    <w:rsid w:val="009810F5"/>
    <w:rsid w:val="00997167"/>
    <w:rsid w:val="009A55CB"/>
    <w:rsid w:val="009B0E48"/>
    <w:rsid w:val="009B4548"/>
    <w:rsid w:val="009B5E6B"/>
    <w:rsid w:val="009D32D2"/>
    <w:rsid w:val="009D37A6"/>
    <w:rsid w:val="009D3D78"/>
    <w:rsid w:val="009D4EB3"/>
    <w:rsid w:val="009E1858"/>
    <w:rsid w:val="009E6E67"/>
    <w:rsid w:val="009F20F6"/>
    <w:rsid w:val="009F2276"/>
    <w:rsid w:val="009F360B"/>
    <w:rsid w:val="00A019E8"/>
    <w:rsid w:val="00A0445E"/>
    <w:rsid w:val="00A04C27"/>
    <w:rsid w:val="00A05EFE"/>
    <w:rsid w:val="00A12F6D"/>
    <w:rsid w:val="00A158CD"/>
    <w:rsid w:val="00A25A0D"/>
    <w:rsid w:val="00A313D7"/>
    <w:rsid w:val="00A344FF"/>
    <w:rsid w:val="00A4390E"/>
    <w:rsid w:val="00A457BF"/>
    <w:rsid w:val="00A46111"/>
    <w:rsid w:val="00A47204"/>
    <w:rsid w:val="00A55906"/>
    <w:rsid w:val="00A67561"/>
    <w:rsid w:val="00A71B71"/>
    <w:rsid w:val="00A74793"/>
    <w:rsid w:val="00A77C77"/>
    <w:rsid w:val="00A81226"/>
    <w:rsid w:val="00A83400"/>
    <w:rsid w:val="00A92ABE"/>
    <w:rsid w:val="00AB262F"/>
    <w:rsid w:val="00AB28F4"/>
    <w:rsid w:val="00AB66A5"/>
    <w:rsid w:val="00AB6A99"/>
    <w:rsid w:val="00AC17A1"/>
    <w:rsid w:val="00AC1F36"/>
    <w:rsid w:val="00AC4F2B"/>
    <w:rsid w:val="00AC74C8"/>
    <w:rsid w:val="00AD69DD"/>
    <w:rsid w:val="00AE4890"/>
    <w:rsid w:val="00B217B4"/>
    <w:rsid w:val="00B237F8"/>
    <w:rsid w:val="00B23E9A"/>
    <w:rsid w:val="00B2458E"/>
    <w:rsid w:val="00B262D1"/>
    <w:rsid w:val="00B309C7"/>
    <w:rsid w:val="00B31BAA"/>
    <w:rsid w:val="00B44947"/>
    <w:rsid w:val="00B502C1"/>
    <w:rsid w:val="00B62F5B"/>
    <w:rsid w:val="00B764DA"/>
    <w:rsid w:val="00B7781C"/>
    <w:rsid w:val="00B84337"/>
    <w:rsid w:val="00B8531E"/>
    <w:rsid w:val="00B86463"/>
    <w:rsid w:val="00B86FE0"/>
    <w:rsid w:val="00B92F38"/>
    <w:rsid w:val="00B95DB0"/>
    <w:rsid w:val="00BB13C9"/>
    <w:rsid w:val="00BC53CA"/>
    <w:rsid w:val="00BC79AE"/>
    <w:rsid w:val="00BD08D0"/>
    <w:rsid w:val="00BD0D3C"/>
    <w:rsid w:val="00BD237A"/>
    <w:rsid w:val="00BD4341"/>
    <w:rsid w:val="00BE39D1"/>
    <w:rsid w:val="00BF0BB6"/>
    <w:rsid w:val="00BF1093"/>
    <w:rsid w:val="00BF34C5"/>
    <w:rsid w:val="00BF46D8"/>
    <w:rsid w:val="00C06CC8"/>
    <w:rsid w:val="00C108FB"/>
    <w:rsid w:val="00C15DF3"/>
    <w:rsid w:val="00C20D78"/>
    <w:rsid w:val="00C236B1"/>
    <w:rsid w:val="00C25C2D"/>
    <w:rsid w:val="00C3129A"/>
    <w:rsid w:val="00C31D76"/>
    <w:rsid w:val="00C32B65"/>
    <w:rsid w:val="00C34375"/>
    <w:rsid w:val="00C3693B"/>
    <w:rsid w:val="00C41371"/>
    <w:rsid w:val="00C469BE"/>
    <w:rsid w:val="00C50CF2"/>
    <w:rsid w:val="00C53481"/>
    <w:rsid w:val="00C63EAB"/>
    <w:rsid w:val="00C64547"/>
    <w:rsid w:val="00C72831"/>
    <w:rsid w:val="00C74DCA"/>
    <w:rsid w:val="00C85992"/>
    <w:rsid w:val="00C8738B"/>
    <w:rsid w:val="00C87DD9"/>
    <w:rsid w:val="00C933B7"/>
    <w:rsid w:val="00C93AD3"/>
    <w:rsid w:val="00CA370F"/>
    <w:rsid w:val="00CB05DC"/>
    <w:rsid w:val="00CB44EC"/>
    <w:rsid w:val="00CB5F97"/>
    <w:rsid w:val="00CC6884"/>
    <w:rsid w:val="00CD071B"/>
    <w:rsid w:val="00CD1B9F"/>
    <w:rsid w:val="00CD6CB7"/>
    <w:rsid w:val="00CE6ED3"/>
    <w:rsid w:val="00CF688D"/>
    <w:rsid w:val="00D02C94"/>
    <w:rsid w:val="00D0415E"/>
    <w:rsid w:val="00D04ADB"/>
    <w:rsid w:val="00D410D3"/>
    <w:rsid w:val="00D443D9"/>
    <w:rsid w:val="00D515F9"/>
    <w:rsid w:val="00D57012"/>
    <w:rsid w:val="00D71137"/>
    <w:rsid w:val="00D74CD8"/>
    <w:rsid w:val="00D75831"/>
    <w:rsid w:val="00D80A57"/>
    <w:rsid w:val="00D82BD2"/>
    <w:rsid w:val="00D849DD"/>
    <w:rsid w:val="00D903A0"/>
    <w:rsid w:val="00D92BE0"/>
    <w:rsid w:val="00DA19BB"/>
    <w:rsid w:val="00DA45D6"/>
    <w:rsid w:val="00DA6D40"/>
    <w:rsid w:val="00DB0AC5"/>
    <w:rsid w:val="00DB33B8"/>
    <w:rsid w:val="00DB651D"/>
    <w:rsid w:val="00DC7ACA"/>
    <w:rsid w:val="00DD1CBC"/>
    <w:rsid w:val="00DE60B8"/>
    <w:rsid w:val="00DE74E3"/>
    <w:rsid w:val="00DF07A2"/>
    <w:rsid w:val="00DF18A1"/>
    <w:rsid w:val="00E00A98"/>
    <w:rsid w:val="00E03148"/>
    <w:rsid w:val="00E057F2"/>
    <w:rsid w:val="00E07F2E"/>
    <w:rsid w:val="00E10B0A"/>
    <w:rsid w:val="00E12F5C"/>
    <w:rsid w:val="00E20E02"/>
    <w:rsid w:val="00E263C3"/>
    <w:rsid w:val="00E32806"/>
    <w:rsid w:val="00E365C1"/>
    <w:rsid w:val="00E4639D"/>
    <w:rsid w:val="00E46F6A"/>
    <w:rsid w:val="00E565B3"/>
    <w:rsid w:val="00E56DE7"/>
    <w:rsid w:val="00E615EE"/>
    <w:rsid w:val="00E65A4B"/>
    <w:rsid w:val="00E7351B"/>
    <w:rsid w:val="00E77BB6"/>
    <w:rsid w:val="00E84F20"/>
    <w:rsid w:val="00E90533"/>
    <w:rsid w:val="00EA2AC6"/>
    <w:rsid w:val="00EA7F60"/>
    <w:rsid w:val="00EB0C6D"/>
    <w:rsid w:val="00EB15C5"/>
    <w:rsid w:val="00EB4944"/>
    <w:rsid w:val="00EC186E"/>
    <w:rsid w:val="00EC56A7"/>
    <w:rsid w:val="00EC7277"/>
    <w:rsid w:val="00EF3CB7"/>
    <w:rsid w:val="00F01D6D"/>
    <w:rsid w:val="00F06D6B"/>
    <w:rsid w:val="00F06FED"/>
    <w:rsid w:val="00F107F1"/>
    <w:rsid w:val="00F14110"/>
    <w:rsid w:val="00F17C4C"/>
    <w:rsid w:val="00F25541"/>
    <w:rsid w:val="00F26C78"/>
    <w:rsid w:val="00F35222"/>
    <w:rsid w:val="00F35666"/>
    <w:rsid w:val="00F406F1"/>
    <w:rsid w:val="00F53FBA"/>
    <w:rsid w:val="00F610F8"/>
    <w:rsid w:val="00F62564"/>
    <w:rsid w:val="00F6559A"/>
    <w:rsid w:val="00F71261"/>
    <w:rsid w:val="00F80349"/>
    <w:rsid w:val="00F82C54"/>
    <w:rsid w:val="00F92D08"/>
    <w:rsid w:val="00F93BAD"/>
    <w:rsid w:val="00F963CF"/>
    <w:rsid w:val="00FB4F70"/>
    <w:rsid w:val="00FB73A6"/>
    <w:rsid w:val="00FC774E"/>
    <w:rsid w:val="00FE2134"/>
    <w:rsid w:val="00FE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E3A1D"/>
  <w15:chartTrackingRefBased/>
  <w15:docId w15:val="{865239C7-4A4C-4AF2-B5A5-84C6F471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3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53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42B5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00509"/>
    <w:rPr>
      <w:color w:val="0563C1" w:themeColor="hyperlink"/>
      <w:u w:val="single"/>
    </w:rPr>
  </w:style>
  <w:style w:type="character" w:styleId="UnresolvedMention">
    <w:name w:val="Unresolved Mention"/>
    <w:basedOn w:val="DefaultParagraphFont"/>
    <w:uiPriority w:val="99"/>
    <w:semiHidden/>
    <w:unhideWhenUsed/>
    <w:rsid w:val="00900509"/>
    <w:rPr>
      <w:color w:val="605E5C"/>
      <w:shd w:val="clear" w:color="auto" w:fill="E1DFDD"/>
    </w:rPr>
  </w:style>
  <w:style w:type="paragraph" w:styleId="ListParagraph">
    <w:name w:val="List Paragraph"/>
    <w:basedOn w:val="Normal"/>
    <w:uiPriority w:val="34"/>
    <w:qFormat/>
    <w:rsid w:val="00F01D6D"/>
    <w:pPr>
      <w:ind w:left="720"/>
      <w:contextualSpacing/>
    </w:pPr>
  </w:style>
  <w:style w:type="paragraph" w:styleId="Header">
    <w:name w:val="header"/>
    <w:basedOn w:val="Normal"/>
    <w:link w:val="HeaderChar"/>
    <w:uiPriority w:val="99"/>
    <w:unhideWhenUsed/>
    <w:rsid w:val="007A72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7261"/>
  </w:style>
  <w:style w:type="paragraph" w:styleId="Footer">
    <w:name w:val="footer"/>
    <w:basedOn w:val="Normal"/>
    <w:link w:val="FooterChar"/>
    <w:uiPriority w:val="99"/>
    <w:unhideWhenUsed/>
    <w:rsid w:val="007A72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7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318314">
      <w:bodyDiv w:val="1"/>
      <w:marLeft w:val="0"/>
      <w:marRight w:val="0"/>
      <w:marTop w:val="0"/>
      <w:marBottom w:val="0"/>
      <w:divBdr>
        <w:top w:val="none" w:sz="0" w:space="0" w:color="auto"/>
        <w:left w:val="none" w:sz="0" w:space="0" w:color="auto"/>
        <w:bottom w:val="none" w:sz="0" w:space="0" w:color="auto"/>
        <w:right w:val="none" w:sz="0" w:space="0" w:color="auto"/>
      </w:divBdr>
    </w:div>
    <w:div w:id="762726001">
      <w:bodyDiv w:val="1"/>
      <w:marLeft w:val="0"/>
      <w:marRight w:val="0"/>
      <w:marTop w:val="0"/>
      <w:marBottom w:val="0"/>
      <w:divBdr>
        <w:top w:val="none" w:sz="0" w:space="0" w:color="auto"/>
        <w:left w:val="none" w:sz="0" w:space="0" w:color="auto"/>
        <w:bottom w:val="none" w:sz="0" w:space="0" w:color="auto"/>
        <w:right w:val="none" w:sz="0" w:space="0" w:color="auto"/>
      </w:divBdr>
    </w:div>
    <w:div w:id="1064717764">
      <w:bodyDiv w:val="1"/>
      <w:marLeft w:val="0"/>
      <w:marRight w:val="0"/>
      <w:marTop w:val="0"/>
      <w:marBottom w:val="0"/>
      <w:divBdr>
        <w:top w:val="none" w:sz="0" w:space="0" w:color="auto"/>
        <w:left w:val="none" w:sz="0" w:space="0" w:color="auto"/>
        <w:bottom w:val="none" w:sz="0" w:space="0" w:color="auto"/>
        <w:right w:val="none" w:sz="0" w:space="0" w:color="auto"/>
      </w:divBdr>
    </w:div>
    <w:div w:id="1128428947">
      <w:bodyDiv w:val="1"/>
      <w:marLeft w:val="0"/>
      <w:marRight w:val="0"/>
      <w:marTop w:val="0"/>
      <w:marBottom w:val="0"/>
      <w:divBdr>
        <w:top w:val="none" w:sz="0" w:space="0" w:color="auto"/>
        <w:left w:val="none" w:sz="0" w:space="0" w:color="auto"/>
        <w:bottom w:val="none" w:sz="0" w:space="0" w:color="auto"/>
        <w:right w:val="none" w:sz="0" w:space="0" w:color="auto"/>
      </w:divBdr>
    </w:div>
    <w:div w:id="17578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18374-F6C3-434C-9157-772DAE35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Words>
  <Characters>1010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engg-autologin</dc:creator>
  <cp:keywords/>
  <dc:description/>
  <cp:lastModifiedBy>Michael Wilson</cp:lastModifiedBy>
  <cp:revision>3</cp:revision>
  <dcterms:created xsi:type="dcterms:W3CDTF">2026-06-22T14:39:00Z</dcterms:created>
  <dcterms:modified xsi:type="dcterms:W3CDTF">2026-06-22T19:44:00Z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8b62ee-019c-4c4f-8171-70312d408294_Enabled">
    <vt:lpwstr>true</vt:lpwstr>
  </property>
  <property fmtid="{D5CDD505-2E9C-101B-9397-08002B2CF9AE}" pid="3" name="MSIP_Label_ce8b62ee-019c-4c4f-8171-70312d408294_SetDate">
    <vt:lpwstr>2025-01-23T22:27:18Z</vt:lpwstr>
  </property>
  <property fmtid="{D5CDD505-2E9C-101B-9397-08002B2CF9AE}" pid="4" name="MSIP_Label_ce8b62ee-019c-4c4f-8171-70312d408294_Method">
    <vt:lpwstr>Standard</vt:lpwstr>
  </property>
  <property fmtid="{D5CDD505-2E9C-101B-9397-08002B2CF9AE}" pid="5" name="MSIP_Label_ce8b62ee-019c-4c4f-8171-70312d408294_Name">
    <vt:lpwstr>defa4170-0d19-0005-0004-bc88714345d2</vt:lpwstr>
  </property>
  <property fmtid="{D5CDD505-2E9C-101B-9397-08002B2CF9AE}" pid="6" name="MSIP_Label_ce8b62ee-019c-4c4f-8171-70312d408294_SiteId">
    <vt:lpwstr>9ad3cbc7-2522-4a4a-959a-9b21d005fb68</vt:lpwstr>
  </property>
  <property fmtid="{D5CDD505-2E9C-101B-9397-08002B2CF9AE}" pid="7" name="MSIP_Label_ce8b62ee-019c-4c4f-8171-70312d408294_ActionId">
    <vt:lpwstr>bc3ba454-b037-4673-9074-b416a723aefe</vt:lpwstr>
  </property>
  <property fmtid="{D5CDD505-2E9C-101B-9397-08002B2CF9AE}" pid="8" name="MSIP_Label_ce8b62ee-019c-4c4f-8171-70312d408294_ContentBits">
    <vt:lpwstr>0</vt:lpwstr>
  </property>
</Properties>
</file>