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6EAF1" w14:textId="0F0DE549" w:rsidR="00F72622" w:rsidRDefault="00244EBD" w:rsidP="009A134F">
      <w:pPr>
        <w:pStyle w:val="Body"/>
      </w:pPr>
      <w:r>
        <w:rPr>
          <w:noProof/>
        </w:rPr>
        <mc:AlternateContent>
          <mc:Choice Requires="wps">
            <w:drawing>
              <wp:anchor distT="0" distB="0" distL="0" distR="0" simplePos="0" relativeHeight="251659264" behindDoc="0" locked="0" layoutInCell="1" allowOverlap="1" wp14:anchorId="5766EC30" wp14:editId="5696CAED">
                <wp:simplePos x="0" y="0"/>
                <wp:positionH relativeFrom="page">
                  <wp:posOffset>5518150</wp:posOffset>
                </wp:positionH>
                <wp:positionV relativeFrom="page">
                  <wp:posOffset>808143</wp:posOffset>
                </wp:positionV>
                <wp:extent cx="1583056" cy="659766"/>
                <wp:effectExtent l="0" t="0" r="0" b="0"/>
                <wp:wrapNone/>
                <wp:docPr id="1073741826" name="officeArt object" descr="Text Box 217"/>
                <wp:cNvGraphicFramePr/>
                <a:graphic xmlns:a="http://schemas.openxmlformats.org/drawingml/2006/main">
                  <a:graphicData uri="http://schemas.microsoft.com/office/word/2010/wordprocessingShape">
                    <wps:wsp>
                      <wps:cNvSpPr txBox="1"/>
                      <wps:spPr>
                        <a:xfrm>
                          <a:off x="0" y="0"/>
                          <a:ext cx="1583056" cy="659766"/>
                        </a:xfrm>
                        <a:prstGeom prst="rect">
                          <a:avLst/>
                        </a:prstGeom>
                        <a:solidFill>
                          <a:srgbClr val="FFFFFF"/>
                        </a:solidFill>
                        <a:ln w="9525" cap="flat">
                          <a:solidFill>
                            <a:srgbClr val="000000"/>
                          </a:solidFill>
                          <a:prstDash val="solid"/>
                          <a:miter lim="800000"/>
                        </a:ln>
                        <a:effectLst/>
                      </wps:spPr>
                      <wps:txbx>
                        <w:txbxContent>
                          <w:p w14:paraId="5766EC38" w14:textId="77777777" w:rsidR="00F72622" w:rsidRDefault="00187EBC">
                            <w:pPr>
                              <w:pStyle w:val="Body"/>
                              <w:spacing w:after="0" w:line="240" w:lineRule="auto"/>
                              <w:jc w:val="center"/>
                            </w:pPr>
                            <w:r>
                              <w:rPr>
                                <w:shd w:val="clear" w:color="auto" w:fill="FFFF00"/>
                                <w:lang w:val="de-DE"/>
                              </w:rPr>
                              <w:t>SIGN IN SHEET</w:t>
                            </w:r>
                          </w:p>
                          <w:p w14:paraId="5766EC39" w14:textId="77777777" w:rsidR="00F72622" w:rsidRDefault="00F72622">
                            <w:pPr>
                              <w:pStyle w:val="Body"/>
                              <w:spacing w:after="0" w:line="240" w:lineRule="auto"/>
                              <w:jc w:val="center"/>
                              <w:rPr>
                                <w:b/>
                                <w:bCs/>
                                <w:sz w:val="16"/>
                                <w:szCs w:val="16"/>
                              </w:rPr>
                            </w:pPr>
                          </w:p>
                          <w:p w14:paraId="5766EC3A" w14:textId="77777777" w:rsidR="00F72622" w:rsidRDefault="00187EBC">
                            <w:pPr>
                              <w:pStyle w:val="Body"/>
                              <w:spacing w:after="0" w:line="240" w:lineRule="auto"/>
                              <w:jc w:val="center"/>
                            </w:pPr>
                            <w:hyperlink r:id="rId8" w:history="1">
                              <w:r>
                                <w:rPr>
                                  <w:rStyle w:val="Hyperlink1"/>
                                  <w:rFonts w:eastAsia="Arial Unicode MS"/>
                                </w:rPr>
                                <w:t>https://tinyurl.com/5abf46xh</w:t>
                              </w:r>
                            </w:hyperlink>
                          </w:p>
                        </w:txbxContent>
                      </wps:txbx>
                      <wps:bodyPr wrap="square" lIns="45719" tIns="45719" rIns="45719" bIns="45719" numCol="1" anchor="t">
                        <a:noAutofit/>
                      </wps:bodyPr>
                    </wps:wsp>
                  </a:graphicData>
                </a:graphic>
              </wp:anchor>
            </w:drawing>
          </mc:Choice>
          <mc:Fallback>
            <w:pict>
              <v:shapetype w14:anchorId="5766EC30" id="_x0000_t202" coordsize="21600,21600" o:spt="202" path="m,l,21600r21600,l21600,xe">
                <v:stroke joinstyle="miter"/>
                <v:path gradientshapeok="t" o:connecttype="rect"/>
              </v:shapetype>
              <v:shape id="officeArt object" o:spid="_x0000_s1026" type="#_x0000_t202" alt="Text Box 217" style="position:absolute;margin-left:434.5pt;margin-top:63.65pt;width:124.65pt;height:51.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">
                <v:textbox inset="1.27mm,1.27mm,1.27mm,1.27mm">
                  <w:txbxContent>
                    <w:p w14:paraId="5766EC38" w14:textId="77777777" w:rsidR="00F72622" w:rsidRDefault="00187EBC">
                      <w:pPr>
                        <w:pStyle w:val="Body"/>
                        <w:spacing w:after="0" w:line="240" w:lineRule="auto"/>
                        <w:jc w:val="center"/>
                      </w:pPr>
                      <w:r>
                        <w:rPr>
                          <w:shd w:val="clear" w:color="auto" w:fill="FFFF00"/>
                          <w:lang w:val="de-DE"/>
                        </w:rPr>
                        <w:t>SIGN IN SHEET</w:t>
                      </w:r>
                    </w:p>
                    <w:p w14:paraId="5766EC39" w14:textId="77777777" w:rsidR="00F72622" w:rsidRDefault="00F72622">
                      <w:pPr>
                        <w:pStyle w:val="Body"/>
                        <w:spacing w:after="0" w:line="240" w:lineRule="auto"/>
                        <w:jc w:val="center"/>
                        <w:rPr>
                          <w:b/>
                          <w:bCs/>
                          <w:sz w:val="16"/>
                          <w:szCs w:val="16"/>
                        </w:rPr>
                      </w:pPr>
                    </w:p>
                    <w:p w14:paraId="5766EC3A" w14:textId="77777777" w:rsidR="00F72622" w:rsidRDefault="00187EBC">
                      <w:pPr>
                        <w:pStyle w:val="Body"/>
                        <w:spacing w:after="0" w:line="240" w:lineRule="auto"/>
                        <w:jc w:val="center"/>
                      </w:pPr>
                      <w:hyperlink r:id="rId9" w:history="1">
                        <w:r>
                          <w:rPr>
                            <w:rStyle w:val="Hyperlink1"/>
                            <w:rFonts w:eastAsia="Arial Unicode MS"/>
                          </w:rPr>
                          <w:t>https://tinyurl.com/5abf46xh</w:t>
                        </w:r>
                      </w:hyperlink>
                    </w:p>
                  </w:txbxContent>
                </v:textbox>
                <w10:wrap anchorx="page" anchory="page"/>
              </v:shape>
            </w:pict>
          </mc:Fallback>
        </mc:AlternateContent>
      </w:r>
    </w:p>
    <w:p w14:paraId="5766EAF2" w14:textId="3A554029" w:rsidR="00F72622" w:rsidRDefault="00187EBC" w:rsidP="009A134F">
      <w:pPr>
        <w:pStyle w:val="Body"/>
        <w:spacing w:after="120" w:line="240" w:lineRule="auto"/>
        <w:jc w:val="center"/>
        <w:rPr>
          <w:b/>
          <w:bCs/>
          <w:i/>
          <w:iCs/>
          <w:sz w:val="24"/>
          <w:szCs w:val="24"/>
        </w:rPr>
      </w:pPr>
      <w:r w:rsidRPr="00EF2F2B">
        <w:rPr>
          <w:b/>
          <w:bCs/>
          <w:i/>
          <w:iCs/>
          <w:sz w:val="24"/>
          <w:szCs w:val="24"/>
          <w:lang w:val="en-CA"/>
        </w:rPr>
        <w:t xml:space="preserve">ASHRAE TC 4.3 </w:t>
      </w:r>
    </w:p>
    <w:p w14:paraId="5766EAF3" w14:textId="74C56A9D" w:rsidR="00F72622" w:rsidRDefault="00244EBD" w:rsidP="009A134F">
      <w:pPr>
        <w:pStyle w:val="Body"/>
        <w:spacing w:after="120" w:line="240" w:lineRule="auto"/>
        <w:jc w:val="center"/>
        <w:rPr>
          <w:b/>
          <w:bCs/>
        </w:rPr>
      </w:pPr>
      <w:r w:rsidRPr="00980E91">
        <w:rPr>
          <w:b/>
          <w:bCs/>
          <w:noProof/>
        </w:rPr>
        <mc:AlternateContent>
          <mc:Choice Requires="wps">
            <w:drawing>
              <wp:anchor distT="0" distB="0" distL="0" distR="0" simplePos="0" relativeHeight="251661312" behindDoc="0" locked="0" layoutInCell="1" allowOverlap="1" wp14:anchorId="3BCBA503" wp14:editId="6978B34D">
                <wp:simplePos x="0" y="0"/>
                <wp:positionH relativeFrom="margin">
                  <wp:posOffset>4605867</wp:posOffset>
                </wp:positionH>
                <wp:positionV relativeFrom="paragraph">
                  <wp:posOffset>157268</wp:posOffset>
                </wp:positionV>
                <wp:extent cx="1581785" cy="1150620"/>
                <wp:effectExtent l="0" t="0" r="18415" b="17780"/>
                <wp:wrapNone/>
                <wp:docPr id="1073741825" name="officeArt object" descr="Text Box 867539949"/>
                <wp:cNvGraphicFramePr/>
                <a:graphic xmlns:a="http://schemas.openxmlformats.org/drawingml/2006/main">
                  <a:graphicData uri="http://schemas.microsoft.com/office/word/2010/wordprocessingShape">
                    <wps:wsp>
                      <wps:cNvSpPr txBox="1"/>
                      <wps:spPr>
                        <a:xfrm>
                          <a:off x="0" y="0"/>
                          <a:ext cx="1581785" cy="1150620"/>
                        </a:xfrm>
                        <a:prstGeom prst="rect">
                          <a:avLst/>
                        </a:prstGeom>
                        <a:solidFill>
                          <a:srgbClr val="FFFFFF"/>
                        </a:solidFill>
                        <a:ln w="9525" cap="flat">
                          <a:solidFill>
                            <a:srgbClr val="000000"/>
                          </a:solidFill>
                          <a:prstDash val="solid"/>
                          <a:miter lim="800000"/>
                        </a:ln>
                        <a:effectLst/>
                      </wps:spPr>
                      <wps:txbx>
                        <w:txbxContent>
                          <w:p w14:paraId="00A98679" w14:textId="3E5BED61" w:rsidR="00595F42" w:rsidRPr="00EF2F2B" w:rsidRDefault="00595F42" w:rsidP="00595F42">
                            <w:pPr>
                              <w:pStyle w:val="Body"/>
                              <w:rPr>
                                <w:lang w:val="pt-BR"/>
                              </w:rPr>
                            </w:pPr>
                            <w:r>
                              <w:rPr>
                                <w:lang w:val="nl-NL"/>
                              </w:rPr>
                              <w:t xml:space="preserve">Zoom Link: </w:t>
                            </w:r>
                            <w:hyperlink r:id="rId10" w:history="1">
                              <w:r>
                                <w:rPr>
                                  <w:rStyle w:val="Hyperlink0"/>
                                  <w:lang w:val="pt-PT"/>
                                </w:rPr>
                                <w:t>https://dmgn.zoom.us/j/81100473995?pwd=k5lvlrTJ5Ghuvqbyyetr4g1bcQa8kp.1</w:t>
                              </w:r>
                            </w:hyperlink>
                          </w:p>
                          <w:p w14:paraId="029875CD" w14:textId="77777777" w:rsidR="00595F42" w:rsidRDefault="00595F42" w:rsidP="00595F42">
                            <w:pPr>
                              <w:pStyle w:val="Body"/>
                            </w:pPr>
                            <w:r>
                              <w:rPr>
                                <w:sz w:val="18"/>
                                <w:szCs w:val="18"/>
                              </w:rPr>
                              <w:t xml:space="preserve">Meeting ID: 811 0047 3995 </w:t>
                            </w:r>
                            <w:r>
                              <w:rPr>
                                <w:sz w:val="18"/>
                                <w:szCs w:val="18"/>
                              </w:rPr>
                              <w:tab/>
                            </w:r>
                            <w:r>
                              <w:rPr>
                                <w:sz w:val="18"/>
                                <w:szCs w:val="18"/>
                                <w:lang w:val="nl-NL"/>
                              </w:rPr>
                              <w:t>Passcode: 640972</w:t>
                            </w:r>
                          </w:p>
                        </w:txbxContent>
                      </wps:txbx>
                      <wps:bodyPr wrap="square" lIns="45719" tIns="45719" rIns="45719" bIns="45719" numCol="1" anchor="t">
                        <a:noAutofit/>
                      </wps:bodyPr>
                    </wps:wsp>
                  </a:graphicData>
                </a:graphic>
                <wp14:sizeRelH relativeFrom="margin">
                  <wp14:pctWidth>0</wp14:pctWidth>
                </wp14:sizeRelH>
                <wp14:sizeRelV relativeFrom="margin">
                  <wp14:pctHeight>0</wp14:pctHeight>
                </wp14:sizeRelV>
              </wp:anchor>
            </w:drawing>
          </mc:Choice>
          <mc:Fallback>
            <w:pict>
              <v:shape w14:anchorId="3BCBA503" id="_x0000_s1027" type="#_x0000_t202" alt="Text Box 867539949" style="position:absolute;left:0;text-align:left;margin-left:362.65pt;margin-top:12.4pt;width:124.55pt;height:90.6pt;z-index:25166131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">
                <v:textbox inset="1.27mm,1.27mm,1.27mm,1.27mm">
                  <w:txbxContent>
                    <w:p w14:paraId="00A98679" w14:textId="3E5BED61" w:rsidR="00595F42" w:rsidRPr="00EF2F2B" w:rsidRDefault="00595F42" w:rsidP="00595F42">
                      <w:pPr>
                        <w:pStyle w:val="Body"/>
                        <w:rPr>
                          <w:lang w:val="pt-BR"/>
                        </w:rPr>
                      </w:pPr>
                      <w:r>
                        <w:rPr>
                          <w:lang w:val="nl-NL"/>
                        </w:rPr>
                        <w:t xml:space="preserve">Zoom Link: </w:t>
                      </w:r>
                      <w:hyperlink r:id="rId11" w:history="1">
                        <w:r>
                          <w:rPr>
                            <w:rStyle w:val="Hyperlink0"/>
                            <w:lang w:val="pt-PT"/>
                          </w:rPr>
                          <w:t>https://dmgn.zoom.us/j/81100473995?pwd=k5lvlrTJ5Ghuvqbyyetr4g1bcQa8kp.1</w:t>
                        </w:r>
                      </w:hyperlink>
                    </w:p>
                    <w:p w14:paraId="029875CD" w14:textId="77777777" w:rsidR="00595F42" w:rsidRDefault="00595F42" w:rsidP="00595F42">
                      <w:pPr>
                        <w:pStyle w:val="Body"/>
                      </w:pPr>
                      <w:r>
                        <w:rPr>
                          <w:sz w:val="18"/>
                          <w:szCs w:val="18"/>
                        </w:rPr>
                        <w:t xml:space="preserve">Meeting ID: 811 0047 3995 </w:t>
                      </w:r>
                      <w:r>
                        <w:rPr>
                          <w:sz w:val="18"/>
                          <w:szCs w:val="18"/>
                        </w:rPr>
                        <w:tab/>
                      </w:r>
                      <w:r>
                        <w:rPr>
                          <w:sz w:val="18"/>
                          <w:szCs w:val="18"/>
                          <w:lang w:val="nl-NL"/>
                        </w:rPr>
                        <w:t>Passcode: 640972</w:t>
                      </w:r>
                    </w:p>
                  </w:txbxContent>
                </v:textbox>
                <w10:wrap anchorx="margin"/>
              </v:shape>
            </w:pict>
          </mc:Fallback>
        </mc:AlternateContent>
      </w:r>
      <w:r w:rsidR="00187EBC">
        <w:rPr>
          <w:b/>
          <w:bCs/>
          <w:i/>
          <w:iCs/>
          <w:sz w:val="24"/>
          <w:szCs w:val="24"/>
        </w:rPr>
        <w:t>Ventilation Requirements &amp; Infiltration</w:t>
      </w:r>
    </w:p>
    <w:p w14:paraId="5766EAF4" w14:textId="709CBCCC" w:rsidR="00F72622" w:rsidRDefault="00244EBD" w:rsidP="009A134F">
      <w:pPr>
        <w:pStyle w:val="Body"/>
        <w:spacing w:after="120" w:line="240" w:lineRule="auto"/>
        <w:jc w:val="center"/>
        <w:rPr>
          <w:b/>
          <w:bCs/>
          <w:i/>
          <w:iCs/>
          <w:sz w:val="24"/>
          <w:szCs w:val="24"/>
        </w:rPr>
      </w:pPr>
      <w:r>
        <w:rPr>
          <w:b/>
          <w:bCs/>
          <w:i/>
          <w:iCs/>
          <w:sz w:val="24"/>
          <w:szCs w:val="24"/>
          <w:lang w:val="de-DE"/>
        </w:rPr>
        <w:t>Draft Agenda</w:t>
      </w:r>
    </w:p>
    <w:p w14:paraId="5766EAF5" w14:textId="52F14A8C" w:rsidR="00F72622" w:rsidRDefault="00601338" w:rsidP="009A134F">
      <w:pPr>
        <w:pStyle w:val="Body"/>
        <w:spacing w:after="120" w:line="240" w:lineRule="auto"/>
        <w:jc w:val="center"/>
        <w:rPr>
          <w:b/>
          <w:bCs/>
        </w:rPr>
      </w:pPr>
      <w:r>
        <w:rPr>
          <w:b/>
          <w:bCs/>
        </w:rPr>
        <w:t>2025 Winter Meeting</w:t>
      </w:r>
      <w:r w:rsidR="00244EBD">
        <w:rPr>
          <w:b/>
          <w:bCs/>
        </w:rPr>
        <w:t xml:space="preserve"> – </w:t>
      </w:r>
      <w:r>
        <w:rPr>
          <w:b/>
          <w:bCs/>
        </w:rPr>
        <w:t>Hybrid</w:t>
      </w:r>
      <w:r w:rsidR="00244EBD">
        <w:rPr>
          <w:b/>
          <w:bCs/>
        </w:rPr>
        <w:t xml:space="preserve"> </w:t>
      </w:r>
    </w:p>
    <w:p w14:paraId="62ED5E8F" w14:textId="6346970B" w:rsidR="003B0E22" w:rsidRPr="00980E91" w:rsidRDefault="00601338" w:rsidP="009A134F">
      <w:pPr>
        <w:pStyle w:val="Body"/>
        <w:tabs>
          <w:tab w:val="left" w:pos="360"/>
          <w:tab w:val="right" w:pos="9340"/>
        </w:tabs>
        <w:spacing w:before="240" w:after="0" w:line="240" w:lineRule="auto"/>
        <w:rPr>
          <w:b/>
          <w:bCs/>
        </w:rPr>
      </w:pPr>
      <w:r>
        <w:rPr>
          <w:b/>
          <w:bCs/>
        </w:rPr>
        <w:t>February 9, 2025, 5pm</w:t>
      </w:r>
    </w:p>
    <w:p w14:paraId="5AEEBC45" w14:textId="1DF07D85" w:rsidR="00DF0D3E" w:rsidRDefault="00DF0D3E" w:rsidP="009A134F">
      <w:pPr>
        <w:pStyle w:val="Body"/>
        <w:spacing w:after="120" w:line="240" w:lineRule="auto"/>
      </w:pPr>
    </w:p>
    <w:p w14:paraId="5766EAF9" w14:textId="2E0C094C" w:rsidR="00F72622" w:rsidRDefault="00187EBC" w:rsidP="009A134F">
      <w:pPr>
        <w:pStyle w:val="ListParagraph"/>
        <w:numPr>
          <w:ilvl w:val="0"/>
          <w:numId w:val="2"/>
        </w:numPr>
        <w:spacing w:before="240" w:after="0" w:line="240" w:lineRule="auto"/>
        <w:rPr>
          <w:b/>
          <w:bCs/>
        </w:rPr>
      </w:pPr>
      <w:r>
        <w:rPr>
          <w:b/>
          <w:bCs/>
        </w:rPr>
        <w:t>Call to order</w:t>
      </w:r>
      <w:r>
        <w:rPr>
          <w:b/>
          <w:bCs/>
        </w:rPr>
        <w:tab/>
      </w:r>
      <w:r w:rsidR="00244EBD">
        <w:rPr>
          <w:b/>
          <w:bCs/>
        </w:rPr>
        <w:t>Simpson</w:t>
      </w:r>
    </w:p>
    <w:p w14:paraId="5766EAFA" w14:textId="77777777" w:rsidR="00F72622" w:rsidRDefault="00187EBC" w:rsidP="009A134F">
      <w:pPr>
        <w:pStyle w:val="ListParagraph"/>
        <w:numPr>
          <w:ilvl w:val="0"/>
          <w:numId w:val="2"/>
        </w:numPr>
        <w:spacing w:before="240" w:after="0" w:line="240" w:lineRule="auto"/>
        <w:rPr>
          <w:b/>
          <w:bCs/>
        </w:rPr>
      </w:pPr>
      <w:r>
        <w:rPr>
          <w:b/>
          <w:bCs/>
        </w:rPr>
        <w:t xml:space="preserve">Review Scope </w:t>
      </w:r>
    </w:p>
    <w:p w14:paraId="5766EAFB" w14:textId="77777777" w:rsidR="00F72622" w:rsidRDefault="00187EBC" w:rsidP="009A134F">
      <w:pPr>
        <w:pStyle w:val="ListParagraph"/>
        <w:tabs>
          <w:tab w:val="left" w:pos="360"/>
          <w:tab w:val="right" w:pos="9340"/>
        </w:tabs>
        <w:jc w:val="both"/>
      </w:pPr>
      <w:r>
        <w:rPr>
          <w:i/>
          <w:iCs/>
        </w:rPr>
        <w:t xml:space="preserve">TC 4.3 is concerned with ventilation requirements and the analysis of infiltration, airflow around buildings, exhaust, and the re-entry of exhaust, including their interactions with indoor air quality and energy calculations for buildings and HVAC system design and operation performance and energy consumption. </w:t>
      </w:r>
      <w:hyperlink r:id="rId12" w:history="1">
        <w:r>
          <w:rPr>
            <w:rStyle w:val="Hyperlink2"/>
          </w:rPr>
          <w:t>https://tc0403.ashraetcs.org/</w:t>
        </w:r>
      </w:hyperlink>
      <w:r>
        <w:rPr>
          <w:i/>
          <w:iCs/>
        </w:rPr>
        <w:t xml:space="preserve"> </w:t>
      </w:r>
    </w:p>
    <w:p w14:paraId="5766EAFC" w14:textId="1ECD6202" w:rsidR="00F72622" w:rsidRDefault="00187EBC" w:rsidP="009A134F">
      <w:pPr>
        <w:pStyle w:val="ListParagraph"/>
        <w:numPr>
          <w:ilvl w:val="0"/>
          <w:numId w:val="2"/>
        </w:numPr>
        <w:spacing w:before="240" w:after="0" w:line="240" w:lineRule="auto"/>
        <w:rPr>
          <w:b/>
          <w:bCs/>
        </w:rPr>
      </w:pPr>
      <w:r w:rsidRPr="00187EBC">
        <w:rPr>
          <w:b/>
          <w:bCs/>
        </w:rPr>
        <w:t xml:space="preserve">ASHRAE </w:t>
      </w:r>
      <w:r w:rsidR="00B21BC7">
        <w:rPr>
          <w:b/>
          <w:bCs/>
        </w:rPr>
        <w:t>Values Statement</w:t>
      </w:r>
      <w:r>
        <w:rPr>
          <w:b/>
          <w:bCs/>
        </w:rPr>
        <w:t xml:space="preserve"> </w:t>
      </w:r>
      <w:r>
        <w:rPr>
          <w:b/>
          <w:bCs/>
        </w:rPr>
        <w:tab/>
      </w:r>
      <w:r w:rsidR="00244EBD">
        <w:rPr>
          <w:b/>
          <w:bCs/>
        </w:rPr>
        <w:t>Simpson</w:t>
      </w:r>
    </w:p>
    <w:p w14:paraId="3DFBF044" w14:textId="77777777" w:rsidR="00187EBC" w:rsidRDefault="00B21BC7" w:rsidP="009A134F">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w:t>
      </w:r>
    </w:p>
    <w:p w14:paraId="425CA85A" w14:textId="1FCE0754" w:rsidR="00B21BC7" w:rsidRPr="00B21BC7" w:rsidRDefault="00B21BC7" w:rsidP="009A134F">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Our culture is one of inclusiveness, acknowledging the inherent value and dignity of </w:t>
      </w:r>
      <w:proofErr w:type="gramStart"/>
      <w:r w:rsidRPr="00B21BC7">
        <w:rPr>
          <w:i/>
          <w:iCs/>
          <w:sz w:val="20"/>
          <w:szCs w:val="20"/>
          <w14:textOutline w14:w="0" w14:cap="rnd" w14:cmpd="sng" w14:algn="ctr">
            <w14:noFill/>
            <w14:prstDash w14:val="solid"/>
            <w14:bevel/>
          </w14:textOutline>
        </w:rPr>
        <w:t>each individual</w:t>
      </w:r>
      <w:proofErr w:type="gramEnd"/>
      <w:r w:rsidRPr="00B21BC7">
        <w:rPr>
          <w:i/>
          <w:iCs/>
          <w:sz w:val="20"/>
          <w:szCs w:val="20"/>
          <w14:textOutline w14:w="0" w14:cap="rnd" w14:cmpd="sng" w14:algn="ctr">
            <w14:noFill/>
            <w14:prstDash w14:val="solid"/>
            <w14:bevel/>
          </w14:textOutline>
        </w:rPr>
        <w:t xml:space="preserve">.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 xml:space="preserve">We celebrate diverse and inclusive communities, understanding that doing so fuels better, more creative and more thoughtful ideas, solutions and strategies for the Society and the communities our Society serves.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We respect and welcome all.</w:t>
      </w:r>
    </w:p>
    <w:p w14:paraId="77B36846" w14:textId="3C243220" w:rsidR="00B21BC7" w:rsidRPr="00B21BC7" w:rsidRDefault="00B21BC7" w:rsidP="009A134F">
      <w:pPr>
        <w:pStyle w:val="Body"/>
        <w:spacing w:after="0" w:line="240" w:lineRule="auto"/>
        <w:ind w:left="360"/>
        <w:rPr>
          <w:b/>
          <w:bCs/>
          <w:i/>
          <w:iCs/>
          <w:sz w:val="20"/>
          <w:szCs w:val="20"/>
          <w14:textOutline w14:w="0" w14:cap="rnd" w14:cmpd="sng" w14:algn="ctr">
            <w14:noFill/>
            <w14:prstDash w14:val="solid"/>
            <w14:bevel/>
          </w14:textOutline>
        </w:rPr>
      </w:pPr>
      <w:r w:rsidRPr="00B21BC7">
        <w:rPr>
          <w:b/>
          <w:bCs/>
          <w:i/>
          <w:iCs/>
          <w:sz w:val="20"/>
          <w:szCs w:val="20"/>
          <w14:textOutline w14:w="0" w14:cap="rnd" w14:cmpd="sng" w14:algn="ctr">
            <w14:noFill/>
            <w14:prstDash w14:val="solid"/>
            <w14:bevel/>
          </w14:textOutline>
        </w:rPr>
        <w:t xml:space="preserve">Code of Ethics - </w:t>
      </w:r>
      <w:hyperlink r:id="rId13" w:history="1">
        <w:r w:rsidR="00EC7B10" w:rsidRPr="000367EA">
          <w:rPr>
            <w:rStyle w:val="Hyperlink"/>
            <w:b/>
            <w:bCs/>
            <w:i/>
            <w:iCs/>
            <w:sz w:val="20"/>
            <w:szCs w:val="20"/>
            <w14:textOutline w14:w="0" w14:cap="rnd" w14:cmpd="sng" w14:algn="ctr">
              <w14:noFill/>
              <w14:prstDash w14:val="solid"/>
              <w14:bevel/>
            </w14:textOutline>
          </w:rPr>
          <w:t>https://www.ashrae.org/about/governance/code-of-ethics</w:t>
        </w:r>
      </w:hyperlink>
      <w:r w:rsidR="00EC7B10">
        <w:rPr>
          <w:b/>
          <w:bCs/>
          <w:i/>
          <w:iCs/>
          <w:sz w:val="20"/>
          <w:szCs w:val="20"/>
          <w14:textOutline w14:w="0" w14:cap="rnd" w14:cmpd="sng" w14:algn="ctr">
            <w14:noFill/>
            <w14:prstDash w14:val="solid"/>
            <w14:bevel/>
          </w14:textOutline>
        </w:rPr>
        <w:t xml:space="preserve"> </w:t>
      </w:r>
    </w:p>
    <w:p w14:paraId="38B42EA1" w14:textId="42B15E04" w:rsidR="00B21BC7" w:rsidRPr="00601338" w:rsidRDefault="00B21BC7" w:rsidP="009A134F">
      <w:pPr>
        <w:pStyle w:val="Body"/>
        <w:spacing w:after="0" w:line="240" w:lineRule="auto"/>
        <w:ind w:left="360"/>
        <w:rPr>
          <w:b/>
          <w:bCs/>
          <w:i/>
          <w:iCs/>
          <w:sz w:val="20"/>
          <w:szCs w:val="20"/>
          <w:lang w:val="fr-CA"/>
          <w14:textOutline w14:w="0" w14:cap="rnd" w14:cmpd="sng" w14:algn="ctr">
            <w14:noFill/>
            <w14:prstDash w14:val="solid"/>
            <w14:bevel/>
          </w14:textOutline>
        </w:rPr>
      </w:pPr>
      <w:proofErr w:type="spellStart"/>
      <w:r w:rsidRPr="00601338">
        <w:rPr>
          <w:b/>
          <w:bCs/>
          <w:i/>
          <w:iCs/>
          <w:sz w:val="20"/>
          <w:szCs w:val="20"/>
          <w:lang w:val="fr-CA"/>
          <w14:textOutline w14:w="0" w14:cap="rnd" w14:cmpd="sng" w14:algn="ctr">
            <w14:noFill/>
            <w14:prstDash w14:val="solid"/>
            <w14:bevel/>
          </w14:textOutline>
        </w:rPr>
        <w:t>Core</w:t>
      </w:r>
      <w:proofErr w:type="spellEnd"/>
      <w:r w:rsidRPr="00601338">
        <w:rPr>
          <w:b/>
          <w:bCs/>
          <w:i/>
          <w:iCs/>
          <w:sz w:val="20"/>
          <w:szCs w:val="20"/>
          <w:lang w:val="fr-CA"/>
          <w14:textOutline w14:w="0" w14:cap="rnd" w14:cmpd="sng" w14:algn="ctr">
            <w14:noFill/>
            <w14:prstDash w14:val="solid"/>
            <w14:bevel/>
          </w14:textOutline>
        </w:rPr>
        <w:t xml:space="preserve"> Values - </w:t>
      </w:r>
      <w:hyperlink r:id="rId14" w:history="1">
        <w:r w:rsidR="00EC7B10" w:rsidRPr="00601338">
          <w:rPr>
            <w:rStyle w:val="Hyperlink"/>
            <w:b/>
            <w:bCs/>
            <w:i/>
            <w:iCs/>
            <w:sz w:val="20"/>
            <w:szCs w:val="20"/>
            <w:lang w:val="fr-CA"/>
            <w14:textOutline w14:w="0" w14:cap="rnd" w14:cmpd="sng" w14:algn="ctr">
              <w14:noFill/>
              <w14:prstDash w14:val="solid"/>
              <w14:bevel/>
            </w14:textOutline>
          </w:rPr>
          <w:t>https://www.ashrae.org/about/ashrae-s-core-values</w:t>
        </w:r>
      </w:hyperlink>
      <w:r w:rsidR="00EC7B10" w:rsidRPr="00601338">
        <w:rPr>
          <w:b/>
          <w:bCs/>
          <w:i/>
          <w:iCs/>
          <w:sz w:val="20"/>
          <w:szCs w:val="20"/>
          <w:lang w:val="fr-CA"/>
          <w14:textOutline w14:w="0" w14:cap="rnd" w14:cmpd="sng" w14:algn="ctr">
            <w14:noFill/>
            <w14:prstDash w14:val="solid"/>
            <w14:bevel/>
          </w14:textOutline>
        </w:rPr>
        <w:t xml:space="preserve"> </w:t>
      </w:r>
    </w:p>
    <w:p w14:paraId="02FACED3" w14:textId="19582AB8" w:rsidR="00EC7B10" w:rsidRPr="00601338" w:rsidRDefault="00B21BC7" w:rsidP="009A134F">
      <w:pPr>
        <w:pStyle w:val="Body"/>
        <w:tabs>
          <w:tab w:val="right" w:pos="9340"/>
        </w:tabs>
        <w:spacing w:after="0" w:line="240" w:lineRule="auto"/>
        <w:ind w:left="360"/>
        <w:rPr>
          <w:b/>
          <w:bCs/>
          <w:lang w:val="en-CA"/>
        </w:rPr>
      </w:pPr>
      <w:r w:rsidRPr="00B21BC7">
        <w:rPr>
          <w:b/>
          <w:bCs/>
          <w:i/>
          <w:iCs/>
          <w:sz w:val="20"/>
          <w:szCs w:val="20"/>
          <w14:textOutline w14:w="0" w14:cap="rnd" w14:cmpd="sng" w14:algn="ctr">
            <w14:noFill/>
            <w14:prstDash w14:val="solid"/>
            <w14:bevel/>
          </w14:textOutline>
        </w:rPr>
        <w:t xml:space="preserve">Diversity Statement - </w:t>
      </w:r>
      <w:hyperlink r:id="rId15" w:history="1">
        <w:r w:rsidR="00EC7B10" w:rsidRPr="000367EA">
          <w:rPr>
            <w:rStyle w:val="Hyperlink"/>
            <w:b/>
            <w:bCs/>
            <w:i/>
            <w:iCs/>
            <w:sz w:val="20"/>
            <w:szCs w:val="20"/>
            <w14:textOutline w14:w="0" w14:cap="rnd" w14:cmpd="sng" w14:algn="ctr">
              <w14:noFill/>
              <w14:prstDash w14:val="solid"/>
              <w14:bevel/>
            </w14:textOutline>
          </w:rPr>
          <w:t>https://www.ashrae.org/about/diversity-equity-and-inclusion-dei</w:t>
        </w:r>
      </w:hyperlink>
    </w:p>
    <w:p w14:paraId="5766EAFF" w14:textId="58424FC3" w:rsidR="00F72622" w:rsidRDefault="00187EBC" w:rsidP="009A134F">
      <w:pPr>
        <w:pStyle w:val="Body"/>
        <w:numPr>
          <w:ilvl w:val="0"/>
          <w:numId w:val="2"/>
        </w:numPr>
        <w:spacing w:before="240" w:after="0" w:line="240" w:lineRule="auto"/>
        <w:rPr>
          <w:b/>
          <w:bCs/>
          <w:lang w:val="fr-FR"/>
        </w:rPr>
      </w:pPr>
      <w:r>
        <w:rPr>
          <w:b/>
          <w:bCs/>
          <w:lang w:val="fr-FR"/>
        </w:rPr>
        <w:t>Introductions (10</w:t>
      </w:r>
      <w:r>
        <w:rPr>
          <w:b/>
          <w:bCs/>
          <w:rtl/>
        </w:rPr>
        <w:t>’</w:t>
      </w:r>
      <w:r>
        <w:rPr>
          <w:b/>
          <w:bCs/>
          <w:lang w:val="de-DE"/>
        </w:rPr>
        <w:t>)</w:t>
      </w:r>
      <w:r>
        <w:rPr>
          <w:b/>
          <w:bCs/>
          <w:lang w:val="de-DE"/>
        </w:rPr>
        <w:tab/>
        <w:t>All</w:t>
      </w:r>
    </w:p>
    <w:p w14:paraId="5766EB00" w14:textId="48359F72" w:rsidR="00F72622" w:rsidRDefault="00187EBC" w:rsidP="009A134F">
      <w:pPr>
        <w:pStyle w:val="Body"/>
        <w:numPr>
          <w:ilvl w:val="1"/>
          <w:numId w:val="2"/>
        </w:numPr>
        <w:spacing w:after="0" w:line="240" w:lineRule="auto"/>
      </w:pPr>
      <w:r>
        <w:rPr>
          <w:lang w:val="da-DK"/>
        </w:rPr>
        <w:t>Determination of a quorum</w:t>
      </w:r>
      <w:r>
        <w:rPr>
          <w:lang w:val="da-DK"/>
        </w:rPr>
        <w:tab/>
      </w:r>
      <w:r w:rsidR="00893671">
        <w:rPr>
          <w:lang w:val="da-DK"/>
        </w:rPr>
        <w:t>Lozinsky</w:t>
      </w:r>
    </w:p>
    <w:p w14:paraId="5766EB01" w14:textId="77777777" w:rsidR="00F72622" w:rsidRDefault="00187EBC" w:rsidP="009A134F">
      <w:pPr>
        <w:pStyle w:val="Body"/>
        <w:spacing w:after="60"/>
        <w:jc w:val="center"/>
        <w:rPr>
          <w:i/>
          <w:iCs/>
        </w:rPr>
      </w:pPr>
      <w:r>
        <w:rPr>
          <w:i/>
          <w:iCs/>
        </w:rPr>
        <w:t>VOTING MEMBERS FOR THIS MEETING (Need (4) or ½+</w:t>
      </w:r>
      <w:proofErr w:type="gramStart"/>
      <w:r>
        <w:rPr>
          <w:i/>
          <w:iCs/>
        </w:rPr>
        <w:t>1  for</w:t>
      </w:r>
      <w:proofErr w:type="gramEnd"/>
      <w:r>
        <w:rPr>
          <w:i/>
          <w:iCs/>
        </w:rPr>
        <w:t xml:space="preserve"> a Quorum)</w:t>
      </w:r>
    </w:p>
    <w:tbl>
      <w:tblPr>
        <w:tblW w:w="7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52"/>
        <w:gridCol w:w="1865"/>
        <w:gridCol w:w="1390"/>
        <w:gridCol w:w="2340"/>
        <w:gridCol w:w="901"/>
        <w:gridCol w:w="1170"/>
      </w:tblGrid>
      <w:tr w:rsidR="00F72622" w14:paraId="5766EB08" w14:textId="77777777" w:rsidTr="00893671">
        <w:trPr>
          <w:trHeight w:val="1052"/>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02" w14:textId="77777777" w:rsidR="00F72622" w:rsidRDefault="00187EBC" w:rsidP="009A134F">
            <w:pPr>
              <w:pStyle w:val="Body"/>
              <w:spacing w:line="259" w:lineRule="auto"/>
              <w:ind w:left="1"/>
            </w:pPr>
            <w:r>
              <w:rPr>
                <w:rFonts w:ascii="Calibri Light" w:hAnsi="Calibri Light"/>
                <w:sz w:val="20"/>
                <w:szCs w:val="20"/>
              </w:rPr>
              <w:t xml:space="preserve"> </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766EB03" w14:textId="77777777" w:rsidR="00F72622" w:rsidRDefault="00187EBC" w:rsidP="009A134F">
            <w:pPr>
              <w:pStyle w:val="Body"/>
              <w:spacing w:after="0" w:line="259" w:lineRule="auto"/>
            </w:pPr>
            <w:r>
              <w:rPr>
                <w:rFonts w:ascii="Carlito" w:hAnsi="Carlito"/>
                <w:b/>
                <w:bCs/>
                <w:sz w:val="20"/>
                <w:szCs w:val="20"/>
              </w:rPr>
              <w:t xml:space="preserve">Name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766EB04" w14:textId="77777777" w:rsidR="00F72622" w:rsidRDefault="00187EBC" w:rsidP="009A134F">
            <w:pPr>
              <w:pStyle w:val="Body"/>
              <w:spacing w:after="0" w:line="259" w:lineRule="auto"/>
            </w:pPr>
            <w:r>
              <w:rPr>
                <w:rFonts w:ascii="Carlito" w:hAnsi="Carlito"/>
                <w:b/>
                <w:bCs/>
                <w:sz w:val="20"/>
                <w:szCs w:val="20"/>
              </w:rPr>
              <w:t xml:space="preserve">Position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vAlign w:val="center"/>
          </w:tcPr>
          <w:p w14:paraId="5766EB05" w14:textId="77777777" w:rsidR="00F72622" w:rsidRDefault="00187EBC" w:rsidP="009A134F">
            <w:pPr>
              <w:pStyle w:val="Body"/>
              <w:spacing w:after="0" w:line="259" w:lineRule="auto"/>
              <w:ind w:left="1"/>
            </w:pPr>
            <w:r>
              <w:rPr>
                <w:rFonts w:ascii="Carlito" w:hAnsi="Carlito"/>
                <w:b/>
                <w:bCs/>
                <w:sz w:val="20"/>
                <w:szCs w:val="20"/>
              </w:rPr>
              <w:t xml:space="preserve">Company </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06" w14:textId="77777777" w:rsidR="00F72622" w:rsidRDefault="00187EBC" w:rsidP="009A134F">
            <w:pPr>
              <w:pStyle w:val="Body"/>
              <w:spacing w:after="0" w:line="259" w:lineRule="auto"/>
              <w:jc w:val="center"/>
            </w:pPr>
            <w:r>
              <w:rPr>
                <w:rFonts w:ascii="Carlito" w:hAnsi="Carlito"/>
                <w:b/>
                <w:bCs/>
                <w:sz w:val="20"/>
                <w:szCs w:val="20"/>
              </w:rPr>
              <w:t xml:space="preserve">Roll Off (June 30) </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vAlign w:val="center"/>
          </w:tcPr>
          <w:p w14:paraId="5766EB07" w14:textId="77777777" w:rsidR="00F72622" w:rsidRDefault="00187EBC" w:rsidP="009A134F">
            <w:pPr>
              <w:pStyle w:val="Body"/>
              <w:spacing w:after="0" w:line="259" w:lineRule="auto"/>
              <w:ind w:right="40"/>
              <w:jc w:val="center"/>
            </w:pPr>
            <w:r>
              <w:rPr>
                <w:rFonts w:ascii="Carlito" w:hAnsi="Carlito"/>
                <w:b/>
                <w:bCs/>
                <w:sz w:val="20"/>
                <w:szCs w:val="20"/>
              </w:rPr>
              <w:t xml:space="preserve">Present? </w:t>
            </w:r>
          </w:p>
        </w:tc>
      </w:tr>
      <w:tr w:rsidR="00E5268B" w14:paraId="5766EB0F"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09" w14:textId="5D8EFCED" w:rsidR="00E5268B" w:rsidRPr="00EE6E74" w:rsidRDefault="00E5268B" w:rsidP="009A134F">
            <w:pPr>
              <w:pStyle w:val="Body"/>
              <w:spacing w:after="0" w:line="259" w:lineRule="auto"/>
              <w:ind w:left="1"/>
              <w:rPr>
                <w:rFonts w:ascii="Calibri Light" w:hAnsi="Calibri Light"/>
                <w:sz w:val="20"/>
                <w:szCs w:val="20"/>
              </w:rPr>
            </w:pPr>
            <w:r w:rsidRPr="00EE6E74">
              <w:rPr>
                <w:rFonts w:ascii="Calibri Light" w:hAnsi="Calibri Light"/>
                <w:sz w:val="20"/>
                <w:szCs w:val="20"/>
              </w:rPr>
              <w:t>1</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0A" w14:textId="4C32C582" w:rsidR="00E5268B" w:rsidRPr="00EE6E74" w:rsidRDefault="00E5268B" w:rsidP="009A134F">
            <w:pPr>
              <w:pStyle w:val="Body"/>
              <w:spacing w:after="0" w:line="259" w:lineRule="auto"/>
              <w:rPr>
                <w:rFonts w:ascii="Calibri Light" w:hAnsi="Calibri Light"/>
                <w:sz w:val="20"/>
                <w:szCs w:val="20"/>
              </w:rPr>
            </w:pPr>
            <w:r>
              <w:rPr>
                <w:rFonts w:ascii="Calibri Light" w:hAnsi="Calibri Light"/>
                <w:sz w:val="20"/>
                <w:szCs w:val="20"/>
              </w:rPr>
              <w:t xml:space="preserve">Isaac Simpson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0B" w14:textId="77777777" w:rsidR="00E5268B" w:rsidRDefault="00E5268B" w:rsidP="009A134F">
            <w:pPr>
              <w:pStyle w:val="Body"/>
              <w:spacing w:after="0" w:line="259" w:lineRule="auto"/>
            </w:pPr>
            <w:r>
              <w:rPr>
                <w:rFonts w:ascii="Calibri Light" w:hAnsi="Calibri Light"/>
                <w:sz w:val="20"/>
                <w:szCs w:val="20"/>
              </w:rPr>
              <w:t>Chair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0C" w14:textId="359D02FB" w:rsidR="00E5268B" w:rsidRDefault="00E5268B" w:rsidP="009A134F">
            <w:pPr>
              <w:pStyle w:val="Body"/>
              <w:spacing w:after="0" w:line="259" w:lineRule="auto"/>
              <w:ind w:left="1"/>
            </w:pPr>
            <w:r>
              <w:rPr>
                <w:rFonts w:ascii="Calibri Light" w:hAnsi="Calibri Light"/>
                <w:sz w:val="20"/>
                <w:szCs w:val="20"/>
              </w:rPr>
              <w:t>DMG</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766EB0D" w14:textId="745DC9F0" w:rsidR="00E5268B" w:rsidRDefault="00E5268B" w:rsidP="009A134F">
            <w:pPr>
              <w:pStyle w:val="Body"/>
              <w:spacing w:after="0" w:line="259" w:lineRule="auto"/>
              <w:ind w:right="40"/>
              <w:jc w:val="center"/>
            </w:pPr>
            <w:r>
              <w:rPr>
                <w:rFonts w:ascii="Calibri Light" w:hAnsi="Calibri Light"/>
                <w:sz w:val="20"/>
                <w:szCs w:val="20"/>
              </w:rPr>
              <w:t>2026</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0E" w14:textId="34201EA3" w:rsidR="00E5268B" w:rsidRPr="00601338" w:rsidRDefault="00790FFB"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24"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1E" w14:textId="529D19D1" w:rsidR="00E5268B" w:rsidRPr="00EE6E74"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2</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1F" w14:textId="77777777" w:rsidR="00E5268B" w:rsidRPr="00EE6E74" w:rsidRDefault="00E5268B" w:rsidP="009A134F">
            <w:pPr>
              <w:pStyle w:val="Body"/>
              <w:spacing w:after="0" w:line="259" w:lineRule="auto"/>
              <w:rPr>
                <w:rFonts w:ascii="Calibri Light" w:hAnsi="Calibri Light"/>
                <w:sz w:val="20"/>
                <w:szCs w:val="20"/>
              </w:rPr>
            </w:pPr>
            <w:r>
              <w:rPr>
                <w:rFonts w:ascii="Calibri Light" w:hAnsi="Calibri Light"/>
                <w:sz w:val="20"/>
                <w:szCs w:val="20"/>
              </w:rPr>
              <w:t xml:space="preserve">Anthony Abate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20" w14:textId="77777777" w:rsidR="00E5268B" w:rsidRDefault="00E5268B" w:rsidP="009A134F">
            <w:pPr>
              <w:pStyle w:val="Body"/>
              <w:spacing w:after="0" w:line="259" w:lineRule="auto"/>
            </w:pPr>
            <w:r>
              <w:rPr>
                <w:rFonts w:ascii="Calibri Light" w:hAnsi="Calibri Light"/>
                <w:sz w:val="20"/>
                <w:szCs w:val="20"/>
              </w:rPr>
              <w:t xml:space="preserve">Member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21" w14:textId="77777777" w:rsidR="00E5268B" w:rsidRDefault="00E5268B" w:rsidP="009A134F">
            <w:pPr>
              <w:pStyle w:val="Body"/>
              <w:spacing w:after="0" w:line="259" w:lineRule="auto"/>
              <w:ind w:left="1"/>
            </w:pPr>
            <w:r>
              <w:rPr>
                <w:rFonts w:ascii="Calibri Light" w:hAnsi="Calibri Light"/>
                <w:sz w:val="20"/>
                <w:szCs w:val="20"/>
              </w:rPr>
              <w:t xml:space="preserve">Clean Air Group </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766EB22" w14:textId="77777777" w:rsidR="00E5268B" w:rsidRDefault="00E5268B" w:rsidP="009A134F">
            <w:pPr>
              <w:pStyle w:val="Body"/>
              <w:spacing w:after="0" w:line="259" w:lineRule="auto"/>
              <w:ind w:right="40"/>
              <w:jc w:val="center"/>
            </w:pPr>
            <w:r>
              <w:rPr>
                <w:rFonts w:ascii="Calibri Light" w:hAnsi="Calibri Light"/>
                <w:sz w:val="20"/>
                <w:szCs w:val="20"/>
              </w:rPr>
              <w:t xml:space="preserve">2025 </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23" w14:textId="5F1AC18D" w:rsidR="00E5268B" w:rsidRPr="00601338" w:rsidRDefault="009620E6"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6F263A93"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3A032A6A" w14:textId="6FF43F0A"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3</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67F0637" w14:textId="485A8AE0"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Duncan Phillips</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21E406C" w14:textId="64BAF017"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D9A6447" w14:textId="2BB2C366"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7705A0A0" w14:textId="6497443F" w:rsidR="00E5268B" w:rsidRDefault="00E5268B"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2025</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2DF01A1B" w14:textId="425BA838" w:rsidR="00E5268B" w:rsidRPr="00601338" w:rsidRDefault="005740C3"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798D473C"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390B24A" w14:textId="4E54975B"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4</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14BD30" w14:textId="1067761D" w:rsidR="00E5268B" w:rsidRDefault="00E5268B" w:rsidP="009A134F">
            <w:pPr>
              <w:pStyle w:val="Body"/>
              <w:spacing w:after="0" w:line="259" w:lineRule="auto"/>
              <w:rPr>
                <w:rFonts w:ascii="Calibri Light" w:hAnsi="Calibri Light"/>
                <w:sz w:val="20"/>
                <w:szCs w:val="20"/>
              </w:rPr>
            </w:pPr>
            <w:r w:rsidRPr="00EE6E74">
              <w:rPr>
                <w:rFonts w:ascii="Calibri Light" w:hAnsi="Calibri Light"/>
                <w:sz w:val="20"/>
                <w:szCs w:val="20"/>
              </w:rPr>
              <w:t xml:space="preserve">Nuria </w:t>
            </w:r>
            <w:proofErr w:type="spellStart"/>
            <w:r w:rsidRPr="00EE6E74">
              <w:rPr>
                <w:rFonts w:ascii="Calibri Light" w:hAnsi="Calibri Light"/>
                <w:sz w:val="20"/>
                <w:szCs w:val="20"/>
              </w:rPr>
              <w:t>Casquero-Modrego</w:t>
            </w:r>
            <w:proofErr w:type="spellEnd"/>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AAC163" w14:textId="49280DD6"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Webmaster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8C9E2D5" w14:textId="22E17240"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LBL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40FE67C" w14:textId="7089017B" w:rsidR="00E5268B" w:rsidRDefault="00E5268B"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010A0C7A" w14:textId="5F184D55" w:rsidR="00E5268B" w:rsidRPr="00601338" w:rsidDel="00244EBD" w:rsidRDefault="00790FFB"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32"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2C" w14:textId="7D1F1B1D" w:rsidR="00E5268B" w:rsidRDefault="00E5268B" w:rsidP="009A134F">
            <w:pPr>
              <w:pStyle w:val="Body"/>
              <w:spacing w:after="0" w:line="259" w:lineRule="auto"/>
              <w:ind w:left="1"/>
            </w:pPr>
            <w:r>
              <w:rPr>
                <w:rFonts w:ascii="Calibri Light" w:hAnsi="Calibri Light"/>
                <w:sz w:val="20"/>
                <w:szCs w:val="20"/>
              </w:rPr>
              <w:t>5</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2D" w14:textId="77777777" w:rsidR="00E5268B" w:rsidRDefault="00E5268B" w:rsidP="009A134F">
            <w:pPr>
              <w:pStyle w:val="Body"/>
              <w:spacing w:after="0" w:line="259" w:lineRule="auto"/>
            </w:pPr>
            <w:r>
              <w:rPr>
                <w:rFonts w:ascii="Calibri Light" w:hAnsi="Calibri Light"/>
                <w:sz w:val="20"/>
                <w:szCs w:val="20"/>
              </w:rPr>
              <w:t>Marianne Touchie</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2E" w14:textId="77777777" w:rsidR="00E5268B" w:rsidRDefault="00E5268B" w:rsidP="009A134F">
            <w:pPr>
              <w:pStyle w:val="Body"/>
              <w:spacing w:after="0" w:line="259" w:lineRule="auto"/>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2F" w14:textId="77777777" w:rsidR="00E5268B" w:rsidRDefault="00E5268B" w:rsidP="009A134F">
            <w:pPr>
              <w:pStyle w:val="Body"/>
              <w:spacing w:after="0" w:line="259" w:lineRule="auto"/>
              <w:ind w:left="1"/>
            </w:pPr>
            <w:r>
              <w:rPr>
                <w:rFonts w:ascii="Calibri Light" w:hAnsi="Calibri Light"/>
                <w:sz w:val="20"/>
                <w:szCs w:val="20"/>
              </w:rPr>
              <w:t>University of Toronto</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5766EB30" w14:textId="77777777" w:rsidR="00E5268B" w:rsidRDefault="00E5268B" w:rsidP="009A134F">
            <w:pPr>
              <w:pStyle w:val="Body"/>
              <w:spacing w:after="0" w:line="259" w:lineRule="auto"/>
              <w:ind w:right="40"/>
              <w:jc w:val="center"/>
            </w:pPr>
            <w:r>
              <w:rPr>
                <w:rFonts w:ascii="Calibri Light" w:hAnsi="Calibri Light"/>
                <w:sz w:val="20"/>
                <w:szCs w:val="20"/>
              </w:rPr>
              <w:t>2025</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31" w14:textId="06BA95AA" w:rsidR="00E5268B" w:rsidRPr="00601338" w:rsidRDefault="00790FFB"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3B6ABB75"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9AA0DEB" w14:textId="2D6027D0"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lastRenderedPageBreak/>
              <w:t>6</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E4B289" w14:textId="5CE42F34"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Meghan McNulty</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A1F427" w14:textId="38F3B329"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32079D4" w14:textId="782CFA7E"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PNNL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0FEE5EA9" w14:textId="37280061" w:rsidR="00E5268B" w:rsidRDefault="00E5268B"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46B2260E" w14:textId="0F2D37F4" w:rsidR="00E5268B" w:rsidRPr="00601338" w:rsidDel="00244EBD" w:rsidRDefault="00790FFB"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118AE53A"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9912FD3" w14:textId="7092A25D"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7</w:t>
            </w:r>
          </w:p>
        </w:tc>
        <w:tc>
          <w:tcPr>
            <w:tcW w:w="186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E49C34" w14:textId="6E7C918C"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Frank Godbout</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49359B" w14:textId="38144C48"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259A566D" w14:textId="37C8188D" w:rsidR="00E5268B" w:rsidRDefault="00E5268B" w:rsidP="009A134F">
            <w:pPr>
              <w:pStyle w:val="Body"/>
              <w:spacing w:after="0" w:line="259" w:lineRule="auto"/>
              <w:ind w:left="1"/>
              <w:rPr>
                <w:rFonts w:ascii="Calibri Light" w:hAnsi="Calibri Light"/>
                <w:sz w:val="20"/>
                <w:szCs w:val="20"/>
              </w:rPr>
            </w:pPr>
            <w:proofErr w:type="spellStart"/>
            <w:r>
              <w:rPr>
                <w:rFonts w:ascii="Calibri Light" w:hAnsi="Calibri Light"/>
                <w:sz w:val="20"/>
                <w:szCs w:val="20"/>
              </w:rPr>
              <w:t>EffectivHVAC</w:t>
            </w:r>
            <w:proofErr w:type="spellEnd"/>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20" w:type="dxa"/>
            </w:tcMar>
          </w:tcPr>
          <w:p w14:paraId="2CF25948" w14:textId="130183E8" w:rsidR="00E5268B" w:rsidRDefault="00E5268B" w:rsidP="009A134F">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6857F625" w14:textId="57BD32F9" w:rsidR="00E5268B" w:rsidRPr="00601338" w:rsidDel="00244EBD" w:rsidRDefault="00790FFB"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38" w14:textId="77777777" w:rsidTr="00893671">
        <w:trPr>
          <w:trHeight w:val="221"/>
          <w:jc w:val="center"/>
        </w:trPr>
        <w:tc>
          <w:tcPr>
            <w:tcW w:w="2117" w:type="dxa"/>
            <w:gridSpan w:val="2"/>
            <w:tcBorders>
              <w:top w:val="single" w:sz="2" w:space="0" w:color="000000"/>
              <w:left w:val="single" w:sz="2" w:space="0" w:color="000000"/>
              <w:bottom w:val="single" w:sz="2" w:space="0" w:color="000000"/>
              <w:right w:val="nil"/>
            </w:tcBorders>
            <w:shd w:val="clear" w:color="auto" w:fill="auto"/>
            <w:tcMar>
              <w:top w:w="80" w:type="dxa"/>
              <w:left w:w="81" w:type="dxa"/>
              <w:bottom w:w="80" w:type="dxa"/>
              <w:right w:w="80" w:type="dxa"/>
            </w:tcMar>
          </w:tcPr>
          <w:p w14:paraId="5766EB33" w14:textId="77777777" w:rsidR="00E5268B" w:rsidRDefault="00E5268B" w:rsidP="009A134F">
            <w:pPr>
              <w:pStyle w:val="Body"/>
              <w:spacing w:after="0" w:line="259" w:lineRule="auto"/>
              <w:ind w:left="1"/>
            </w:pPr>
            <w:r>
              <w:rPr>
                <w:rFonts w:ascii="Carlito" w:hAnsi="Carlito"/>
                <w:b/>
                <w:bCs/>
                <w:sz w:val="20"/>
                <w:szCs w:val="20"/>
              </w:rPr>
              <w:t xml:space="preserve">Non-Voting Officers </w:t>
            </w:r>
          </w:p>
        </w:tc>
        <w:tc>
          <w:tcPr>
            <w:tcW w:w="1390"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5766EB34" w14:textId="77777777" w:rsidR="00E5268B" w:rsidRDefault="00E5268B" w:rsidP="009A134F"/>
        </w:tc>
        <w:tc>
          <w:tcPr>
            <w:tcW w:w="2340"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5766EB35" w14:textId="77777777" w:rsidR="00E5268B" w:rsidRDefault="00E5268B" w:rsidP="009A134F"/>
        </w:tc>
        <w:tc>
          <w:tcPr>
            <w:tcW w:w="901" w:type="dxa"/>
            <w:tcBorders>
              <w:top w:val="single" w:sz="2" w:space="0" w:color="000000"/>
              <w:left w:val="nil"/>
              <w:bottom w:val="single" w:sz="2" w:space="0" w:color="000000"/>
              <w:right w:val="nil"/>
            </w:tcBorders>
            <w:shd w:val="clear" w:color="auto" w:fill="auto"/>
            <w:tcMar>
              <w:top w:w="80" w:type="dxa"/>
              <w:left w:w="80" w:type="dxa"/>
              <w:bottom w:w="80" w:type="dxa"/>
              <w:right w:w="80" w:type="dxa"/>
            </w:tcMar>
          </w:tcPr>
          <w:p w14:paraId="5766EB36" w14:textId="77777777" w:rsidR="00E5268B" w:rsidRDefault="00E5268B" w:rsidP="009A134F"/>
        </w:tc>
        <w:tc>
          <w:tcPr>
            <w:tcW w:w="1170" w:type="dxa"/>
            <w:tcBorders>
              <w:top w:val="single" w:sz="2" w:space="0" w:color="000000"/>
              <w:left w:val="nil"/>
              <w:bottom w:val="single" w:sz="2" w:space="0" w:color="000000"/>
              <w:right w:val="single" w:sz="2" w:space="0" w:color="000000"/>
            </w:tcBorders>
            <w:shd w:val="clear" w:color="auto" w:fill="auto"/>
            <w:tcMar>
              <w:top w:w="80" w:type="dxa"/>
              <w:left w:w="80" w:type="dxa"/>
              <w:bottom w:w="80" w:type="dxa"/>
              <w:right w:w="80" w:type="dxa"/>
            </w:tcMar>
          </w:tcPr>
          <w:p w14:paraId="5766EB37" w14:textId="77777777" w:rsidR="00E5268B" w:rsidRDefault="00E5268B" w:rsidP="009A134F"/>
        </w:tc>
      </w:tr>
      <w:tr w:rsidR="00E5268B" w14:paraId="3C45ACC3"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706096F6" w14:textId="600E6DC5"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Ryan Parker</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8C3C79" w14:textId="2495FCC1" w:rsidR="00E5268B" w:rsidRDefault="00E5268B" w:rsidP="009A134F">
            <w:pPr>
              <w:pStyle w:val="Body"/>
              <w:spacing w:after="0" w:line="259" w:lineRule="auto"/>
              <w:rPr>
                <w:rFonts w:ascii="Calibri Light" w:hAnsi="Calibri Light"/>
                <w:sz w:val="20"/>
                <w:szCs w:val="20"/>
              </w:rPr>
            </w:pPr>
            <w:r>
              <w:rPr>
                <w:rFonts w:ascii="Calibri Light" w:hAnsi="Calibri Light"/>
                <w:sz w:val="20"/>
                <w:szCs w:val="20"/>
              </w:rPr>
              <w:t>Vice Chair</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2F8D761" w14:textId="290E37F4"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2F6B93E2"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4D15114E" w14:textId="10596C5A" w:rsidR="00E5268B" w:rsidRPr="00601338" w:rsidRDefault="00790FFB"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3E029929"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3C4D587" w14:textId="21855C31" w:rsidR="00E5268B" w:rsidRDefault="00E5268B" w:rsidP="009A134F">
            <w:pPr>
              <w:pStyle w:val="Body"/>
              <w:spacing w:after="0" w:line="259" w:lineRule="auto"/>
              <w:ind w:left="1"/>
              <w:rPr>
                <w:rFonts w:ascii="Calibri Light" w:hAnsi="Calibri Light"/>
                <w:sz w:val="20"/>
                <w:szCs w:val="20"/>
              </w:rPr>
            </w:pPr>
            <w:r>
              <w:rPr>
                <w:rFonts w:ascii="Calibri Light" w:hAnsi="Calibri Light"/>
                <w:sz w:val="20"/>
                <w:szCs w:val="20"/>
              </w:rPr>
              <w:t xml:space="preserve">Cara Lozinsky </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1406840" w14:textId="142E8165" w:rsidR="00E5268B" w:rsidRDefault="00E5268B" w:rsidP="009A134F">
            <w:pPr>
              <w:pStyle w:val="Body"/>
              <w:spacing w:after="0" w:line="259" w:lineRule="auto"/>
              <w:rPr>
                <w:rFonts w:ascii="Calibri Light" w:hAnsi="Calibri Light"/>
                <w:sz w:val="20"/>
                <w:szCs w:val="20"/>
              </w:rPr>
            </w:pPr>
            <w:r w:rsidRPr="00893671">
              <w:rPr>
                <w:rFonts w:ascii="Calibri Light" w:hAnsi="Calibri Light" w:cs="Calibri Light"/>
                <w:sz w:val="20"/>
                <w:szCs w:val="20"/>
              </w:rPr>
              <w:t>Secretary</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1EEC0850" w14:textId="5726BF01" w:rsidR="00E5268B" w:rsidRDefault="00E5268B" w:rsidP="009A134F">
            <w:pPr>
              <w:pStyle w:val="Body"/>
              <w:spacing w:after="0" w:line="259" w:lineRule="auto"/>
              <w:ind w:left="1"/>
              <w:rPr>
                <w:rFonts w:ascii="Calibri Light" w:hAnsi="Calibri Light"/>
                <w:sz w:val="20"/>
                <w:szCs w:val="20"/>
              </w:rPr>
            </w:pPr>
            <w:r>
              <w:rPr>
                <w:rFonts w:ascii="Calibri Light" w:hAnsi="Calibri Light" w:cs="Calibri Light"/>
                <w:sz w:val="20"/>
                <w:szCs w:val="20"/>
              </w:rPr>
              <w:t>Carleton University</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6007AD38"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218D1F9D" w14:textId="519E6FC4" w:rsidR="00E5268B" w:rsidRPr="00601338" w:rsidRDefault="00790FFB"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3E"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39" w14:textId="77777777" w:rsidR="00E5268B" w:rsidRDefault="00E5268B" w:rsidP="009A134F">
            <w:pPr>
              <w:pStyle w:val="Body"/>
              <w:spacing w:after="0" w:line="259" w:lineRule="auto"/>
              <w:ind w:left="1"/>
            </w:pPr>
            <w:r>
              <w:rPr>
                <w:rFonts w:ascii="Calibri Light" w:hAnsi="Calibri Light"/>
                <w:sz w:val="20"/>
                <w:szCs w:val="20"/>
              </w:rPr>
              <w:t>Nitin Naik</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3A" w14:textId="77777777" w:rsidR="00E5268B" w:rsidRDefault="00E5268B" w:rsidP="009A134F">
            <w:pPr>
              <w:pStyle w:val="Body"/>
              <w:spacing w:after="0" w:line="259" w:lineRule="auto"/>
            </w:pPr>
            <w:r>
              <w:rPr>
                <w:rFonts w:ascii="Calibri Light" w:hAnsi="Calibri Light"/>
                <w:sz w:val="20"/>
                <w:szCs w:val="20"/>
              </w:rPr>
              <w:t xml:space="preserve">Programs </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3B" w14:textId="77777777" w:rsidR="00E5268B" w:rsidRDefault="00E5268B" w:rsidP="009A134F">
            <w:pPr>
              <w:pStyle w:val="Body"/>
              <w:spacing w:after="0" w:line="259" w:lineRule="auto"/>
              <w:ind w:left="1"/>
            </w:pPr>
            <w:r>
              <w:rPr>
                <w:rFonts w:ascii="Calibri Light" w:hAnsi="Calibri Light"/>
                <w:sz w:val="20"/>
                <w:szCs w:val="20"/>
              </w:rPr>
              <w:t>Dewpoint</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5766EB3C"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3D" w14:textId="536389FA" w:rsidR="00E5268B" w:rsidRPr="00601338" w:rsidRDefault="00E5268B" w:rsidP="009A134F">
            <w:pPr>
              <w:pStyle w:val="Body"/>
              <w:spacing w:after="0" w:line="259" w:lineRule="auto"/>
              <w:rPr>
                <w:rFonts w:ascii="Calibri Light" w:hAnsi="Calibri Light"/>
                <w:sz w:val="20"/>
                <w:szCs w:val="20"/>
              </w:rPr>
            </w:pPr>
          </w:p>
        </w:tc>
      </w:tr>
      <w:tr w:rsidR="00E5268B" w14:paraId="5766EB50"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4B" w14:textId="77777777" w:rsidR="00E5268B" w:rsidRDefault="00E5268B" w:rsidP="009A134F">
            <w:pPr>
              <w:pStyle w:val="Body"/>
              <w:spacing w:after="0" w:line="259" w:lineRule="auto"/>
              <w:ind w:left="1"/>
            </w:pPr>
            <w:r>
              <w:rPr>
                <w:rFonts w:ascii="Calibri Light" w:hAnsi="Calibri Light"/>
                <w:sz w:val="20"/>
                <w:szCs w:val="20"/>
              </w:rPr>
              <w:t>Neetha Vasan</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4C" w14:textId="77777777" w:rsidR="00E5268B" w:rsidRDefault="00E5268B" w:rsidP="009A134F">
            <w:pPr>
              <w:pStyle w:val="Body"/>
              <w:spacing w:after="0" w:line="259" w:lineRule="auto"/>
            </w:pPr>
            <w:r>
              <w:rPr>
                <w:rFonts w:ascii="Calibri Light" w:hAnsi="Calibri Light"/>
                <w:sz w:val="20"/>
                <w:szCs w:val="20"/>
              </w:rPr>
              <w:t>Handbook</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4D" w14:textId="77777777" w:rsidR="00E5268B" w:rsidRDefault="00E5268B" w:rsidP="009A134F">
            <w:pPr>
              <w:pStyle w:val="Body"/>
              <w:spacing w:after="0" w:line="259" w:lineRule="auto"/>
              <w:ind w:left="1"/>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5766EB4E"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4F" w14:textId="22FC0952" w:rsidR="00E5268B" w:rsidRPr="00601338" w:rsidRDefault="00A06F46"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56"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51" w14:textId="77777777" w:rsidR="00E5268B" w:rsidRDefault="00E5268B" w:rsidP="009A134F">
            <w:pPr>
              <w:pStyle w:val="Body"/>
              <w:spacing w:after="0" w:line="259" w:lineRule="auto"/>
              <w:ind w:left="1"/>
            </w:pPr>
            <w:r>
              <w:rPr>
                <w:rFonts w:ascii="Calibri Light" w:hAnsi="Calibri Light"/>
                <w:sz w:val="20"/>
                <w:szCs w:val="20"/>
              </w:rPr>
              <w:t>Jordan Clark</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52" w14:textId="77777777" w:rsidR="00E5268B" w:rsidRDefault="00E5268B" w:rsidP="009A134F">
            <w:pPr>
              <w:pStyle w:val="Body"/>
              <w:spacing w:after="0" w:line="259" w:lineRule="auto"/>
            </w:pPr>
            <w:r>
              <w:rPr>
                <w:rFonts w:ascii="Calibri Light" w:hAnsi="Calibri Light"/>
                <w:sz w:val="20"/>
                <w:szCs w:val="20"/>
              </w:rPr>
              <w:t>Research</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53" w14:textId="77777777" w:rsidR="00E5268B" w:rsidRDefault="00E5268B" w:rsidP="009A134F">
            <w:pPr>
              <w:pStyle w:val="Body"/>
              <w:spacing w:after="0" w:line="259" w:lineRule="auto"/>
              <w:ind w:left="1"/>
            </w:pPr>
            <w:r>
              <w:rPr>
                <w:rFonts w:ascii="Calibri Light" w:hAnsi="Calibri Light"/>
                <w:sz w:val="20"/>
                <w:szCs w:val="20"/>
              </w:rPr>
              <w:t>Ohio State University</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5766EB54"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55" w14:textId="46329F73" w:rsidR="00E5268B" w:rsidRPr="00601338" w:rsidRDefault="00790FFB"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5C"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57" w14:textId="77777777" w:rsidR="00E5268B" w:rsidRDefault="00E5268B" w:rsidP="009A134F">
            <w:pPr>
              <w:pStyle w:val="Body"/>
              <w:spacing w:after="0" w:line="259" w:lineRule="auto"/>
              <w:ind w:left="1"/>
            </w:pPr>
            <w:r>
              <w:rPr>
                <w:rFonts w:ascii="Calibri Light" w:hAnsi="Calibri Light"/>
                <w:sz w:val="20"/>
                <w:szCs w:val="20"/>
              </w:rPr>
              <w:t>Steven Emmerich</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58" w14:textId="77777777" w:rsidR="00E5268B" w:rsidRDefault="00E5268B" w:rsidP="009A134F">
            <w:pPr>
              <w:pStyle w:val="Body"/>
              <w:spacing w:after="0" w:line="259" w:lineRule="auto"/>
            </w:pPr>
            <w:r>
              <w:rPr>
                <w:rFonts w:ascii="Calibri Light" w:hAnsi="Calibri Light"/>
                <w:sz w:val="20"/>
                <w:szCs w:val="20"/>
              </w:rPr>
              <w:t>Standards</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59" w14:textId="77777777" w:rsidR="00E5268B" w:rsidRDefault="00E5268B" w:rsidP="009A134F">
            <w:pPr>
              <w:pStyle w:val="Body"/>
              <w:spacing w:after="0" w:line="259" w:lineRule="auto"/>
              <w:ind w:left="1"/>
            </w:pPr>
            <w:r>
              <w:rPr>
                <w:rFonts w:ascii="Calibri Light" w:hAnsi="Calibri Light"/>
                <w:sz w:val="20"/>
                <w:szCs w:val="20"/>
              </w:rPr>
              <w:t>NIST</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5766EB5A"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5B" w14:textId="1F1BD22D" w:rsidR="00E5268B" w:rsidRPr="00601338" w:rsidRDefault="00790FFB" w:rsidP="009A134F">
            <w:pPr>
              <w:pStyle w:val="Body"/>
              <w:spacing w:after="0" w:line="259" w:lineRule="auto"/>
              <w:rPr>
                <w:rFonts w:ascii="Calibri Light" w:hAnsi="Calibri Light"/>
                <w:sz w:val="20"/>
                <w:szCs w:val="20"/>
              </w:rPr>
            </w:pPr>
            <w:r>
              <w:rPr>
                <w:rFonts w:ascii="Calibri Light" w:hAnsi="Calibri Light"/>
                <w:sz w:val="20"/>
                <w:szCs w:val="20"/>
              </w:rPr>
              <w:t>X</w:t>
            </w:r>
          </w:p>
        </w:tc>
      </w:tr>
      <w:tr w:rsidR="00E5268B" w14:paraId="5766EB68" w14:textId="77777777" w:rsidTr="00893671">
        <w:trPr>
          <w:trHeight w:val="498"/>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63" w14:textId="77777777" w:rsidR="00E5268B" w:rsidRDefault="00E5268B" w:rsidP="009A134F">
            <w:pPr>
              <w:pStyle w:val="Body"/>
              <w:spacing w:after="0" w:line="259" w:lineRule="auto"/>
              <w:ind w:left="1"/>
            </w:pPr>
            <w:r>
              <w:rPr>
                <w:rFonts w:ascii="Calibri Light" w:hAnsi="Calibri Light"/>
                <w:sz w:val="20"/>
                <w:szCs w:val="20"/>
              </w:rPr>
              <w:t>Hossam Abdelkader</w:t>
            </w:r>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64" w14:textId="77777777" w:rsidR="00E5268B" w:rsidRDefault="00E5268B" w:rsidP="009A134F">
            <w:pPr>
              <w:pStyle w:val="Body"/>
              <w:spacing w:after="0" w:line="259" w:lineRule="auto"/>
            </w:pPr>
            <w:r>
              <w:rPr>
                <w:rFonts w:ascii="Calibri Light" w:hAnsi="Calibri Light"/>
                <w:sz w:val="20"/>
                <w:szCs w:val="20"/>
              </w:rPr>
              <w:t>Honors &amp; Awards</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5766EB65" w14:textId="77777777" w:rsidR="00E5268B" w:rsidRDefault="00E5268B" w:rsidP="009A134F">
            <w:pPr>
              <w:pStyle w:val="Body"/>
              <w:spacing w:after="0" w:line="259" w:lineRule="auto"/>
              <w:ind w:left="1"/>
            </w:pPr>
            <w:r>
              <w:rPr>
                <w:rFonts w:ascii="Calibri Light" w:hAnsi="Calibri Light"/>
                <w:sz w:val="20"/>
                <w:szCs w:val="20"/>
              </w:rPr>
              <w:t>Delta for Construction and Manufacturing (DCM)</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5766EB66" w14:textId="77777777" w:rsidR="00E5268B" w:rsidRDefault="00E5268B"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5766EB67" w14:textId="77777777" w:rsidR="00E5268B" w:rsidRPr="00601338" w:rsidRDefault="00E5268B" w:rsidP="009A134F">
            <w:pPr>
              <w:pStyle w:val="Body"/>
              <w:spacing w:after="0" w:line="259" w:lineRule="auto"/>
              <w:rPr>
                <w:rFonts w:ascii="Calibri Light" w:hAnsi="Calibri Light"/>
                <w:sz w:val="20"/>
                <w:szCs w:val="20"/>
              </w:rPr>
            </w:pPr>
          </w:p>
        </w:tc>
      </w:tr>
      <w:tr w:rsidR="00076662" w14:paraId="5561F943" w14:textId="77777777" w:rsidTr="00893671">
        <w:trPr>
          <w:trHeight w:val="498"/>
          <w:jc w:val="center"/>
        </w:trPr>
        <w:tc>
          <w:tcPr>
            <w:tcW w:w="2117"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6830FF6D" w14:textId="78500FA1" w:rsidR="00076662" w:rsidRDefault="00076662" w:rsidP="009A134F">
            <w:pPr>
              <w:pStyle w:val="Body"/>
              <w:spacing w:after="0" w:line="259" w:lineRule="auto"/>
              <w:ind w:left="1"/>
              <w:rPr>
                <w:rFonts w:ascii="Calibri Light" w:hAnsi="Calibri Light"/>
                <w:sz w:val="20"/>
                <w:szCs w:val="20"/>
              </w:rPr>
            </w:pPr>
            <w:r>
              <w:rPr>
                <w:rFonts w:ascii="Calibri Light" w:hAnsi="Calibri Light"/>
                <w:sz w:val="20"/>
                <w:szCs w:val="20"/>
              </w:rPr>
              <w:t xml:space="preserve">Jason </w:t>
            </w:r>
            <w:proofErr w:type="spellStart"/>
            <w:r>
              <w:rPr>
                <w:rFonts w:ascii="Calibri Light" w:hAnsi="Calibri Light"/>
                <w:sz w:val="20"/>
                <w:szCs w:val="20"/>
              </w:rPr>
              <w:t>Degraw</w:t>
            </w:r>
            <w:proofErr w:type="spellEnd"/>
          </w:p>
        </w:tc>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C3F7D4" w14:textId="32749830" w:rsidR="00076662" w:rsidRDefault="00076662" w:rsidP="009A134F">
            <w:pPr>
              <w:pStyle w:val="Body"/>
              <w:spacing w:after="0" w:line="259" w:lineRule="auto"/>
              <w:rPr>
                <w:rFonts w:ascii="Calibri Light" w:hAnsi="Calibri Light"/>
                <w:sz w:val="20"/>
                <w:szCs w:val="20"/>
              </w:rPr>
            </w:pPr>
            <w:r>
              <w:rPr>
                <w:rFonts w:ascii="Calibri Light" w:hAnsi="Calibri Light"/>
                <w:sz w:val="20"/>
                <w:szCs w:val="20"/>
              </w:rPr>
              <w:t>Membership</w:t>
            </w:r>
          </w:p>
        </w:tc>
        <w:tc>
          <w:tcPr>
            <w:tcW w:w="2340" w:type="dxa"/>
            <w:tcBorders>
              <w:top w:val="single" w:sz="2" w:space="0" w:color="000000"/>
              <w:left w:val="single" w:sz="2" w:space="0" w:color="000000"/>
              <w:bottom w:val="single" w:sz="2" w:space="0" w:color="000000"/>
              <w:right w:val="single" w:sz="2" w:space="0" w:color="000000"/>
            </w:tcBorders>
            <w:shd w:val="clear" w:color="auto" w:fill="auto"/>
            <w:tcMar>
              <w:top w:w="80" w:type="dxa"/>
              <w:left w:w="81" w:type="dxa"/>
              <w:bottom w:w="80" w:type="dxa"/>
              <w:right w:w="80" w:type="dxa"/>
            </w:tcMar>
          </w:tcPr>
          <w:p w14:paraId="0B0743D4" w14:textId="3DFF374A" w:rsidR="00076662" w:rsidRDefault="00076662" w:rsidP="009A134F">
            <w:pPr>
              <w:pStyle w:val="Body"/>
              <w:spacing w:after="0" w:line="259" w:lineRule="auto"/>
              <w:ind w:left="1"/>
              <w:rPr>
                <w:rFonts w:ascii="Calibri Light" w:hAnsi="Calibri Light"/>
                <w:sz w:val="20"/>
                <w:szCs w:val="20"/>
              </w:rPr>
            </w:pPr>
            <w:r>
              <w:rPr>
                <w:rFonts w:ascii="Calibri Light" w:hAnsi="Calibri Light"/>
                <w:sz w:val="20"/>
                <w:szCs w:val="20"/>
              </w:rPr>
              <w:t>ORNL</w:t>
            </w:r>
          </w:p>
        </w:tc>
        <w:tc>
          <w:tcPr>
            <w:tcW w:w="90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5" w:type="dxa"/>
            </w:tcMar>
          </w:tcPr>
          <w:p w14:paraId="30C1DE41" w14:textId="77777777" w:rsidR="00076662" w:rsidRDefault="00076662" w:rsidP="009A134F"/>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2" w:type="dxa"/>
            </w:tcMar>
          </w:tcPr>
          <w:p w14:paraId="18782CF9" w14:textId="1DFA94AB" w:rsidR="00076662" w:rsidRPr="00601338" w:rsidRDefault="00554750" w:rsidP="009A134F">
            <w:pPr>
              <w:pStyle w:val="Body"/>
              <w:spacing w:after="0" w:line="259" w:lineRule="auto"/>
              <w:rPr>
                <w:rFonts w:ascii="Calibri Light" w:hAnsi="Calibri Light"/>
                <w:sz w:val="20"/>
                <w:szCs w:val="20"/>
              </w:rPr>
            </w:pPr>
            <w:r>
              <w:rPr>
                <w:rFonts w:ascii="Calibri Light" w:hAnsi="Calibri Light"/>
                <w:sz w:val="20"/>
                <w:szCs w:val="20"/>
              </w:rPr>
              <w:t>X</w:t>
            </w:r>
          </w:p>
        </w:tc>
      </w:tr>
    </w:tbl>
    <w:p w14:paraId="5766EB69" w14:textId="77777777" w:rsidR="00F72622" w:rsidRDefault="00F72622" w:rsidP="009A134F">
      <w:pPr>
        <w:pStyle w:val="Body"/>
        <w:widowControl w:val="0"/>
        <w:spacing w:after="60" w:line="240" w:lineRule="auto"/>
        <w:ind w:left="720" w:hanging="720"/>
        <w:jc w:val="center"/>
        <w:rPr>
          <w:i/>
          <w:iCs/>
        </w:rPr>
      </w:pPr>
    </w:p>
    <w:p w14:paraId="5766EB6A" w14:textId="77777777" w:rsidR="00F72622" w:rsidRDefault="00F72622" w:rsidP="009A134F">
      <w:pPr>
        <w:pStyle w:val="Body"/>
        <w:tabs>
          <w:tab w:val="left" w:pos="360"/>
          <w:tab w:val="right" w:pos="9340"/>
        </w:tabs>
        <w:spacing w:after="0" w:line="240" w:lineRule="auto"/>
        <w:ind w:left="1440"/>
      </w:pPr>
    </w:p>
    <w:p w14:paraId="5766EB6B" w14:textId="62CF3B61" w:rsidR="00F72622" w:rsidRDefault="00187EBC" w:rsidP="009A134F">
      <w:pPr>
        <w:pStyle w:val="Body"/>
        <w:numPr>
          <w:ilvl w:val="0"/>
          <w:numId w:val="5"/>
        </w:numPr>
        <w:spacing w:after="0" w:line="240" w:lineRule="auto"/>
      </w:pPr>
      <w:r>
        <w:rPr>
          <w:lang w:val="de-DE"/>
        </w:rPr>
        <w:t>Round of introductions</w:t>
      </w:r>
      <w:r w:rsidR="00330C9E">
        <w:rPr>
          <w:lang w:val="de-DE"/>
        </w:rPr>
        <w:t xml:space="preserve"> </w:t>
      </w:r>
      <w:r>
        <w:rPr>
          <w:lang w:val="de-DE"/>
        </w:rPr>
        <w:tab/>
        <w:t>All</w:t>
      </w:r>
    </w:p>
    <w:p w14:paraId="5766EB6C" w14:textId="77777777" w:rsidR="00F72622" w:rsidRDefault="00F72622" w:rsidP="009A134F">
      <w:pPr>
        <w:pStyle w:val="Body"/>
        <w:tabs>
          <w:tab w:val="left" w:pos="360"/>
          <w:tab w:val="right" w:pos="9340"/>
        </w:tabs>
      </w:pPr>
    </w:p>
    <w:p w14:paraId="669BD3F8" w14:textId="019980DB" w:rsidR="00E75A84" w:rsidRDefault="00E75A84" w:rsidP="009A134F">
      <w:pPr>
        <w:pStyle w:val="Body"/>
        <w:numPr>
          <w:ilvl w:val="0"/>
          <w:numId w:val="6"/>
        </w:numPr>
        <w:spacing w:after="0" w:line="240" w:lineRule="auto"/>
        <w:rPr>
          <w:b/>
          <w:bCs/>
        </w:rPr>
      </w:pPr>
      <w:r>
        <w:rPr>
          <w:b/>
          <w:bCs/>
          <w:lang w:val="de-DE"/>
        </w:rPr>
        <w:t>Thank You and Welcome to new Voting Members and Roles (2‘)</w:t>
      </w:r>
      <w:r>
        <w:rPr>
          <w:b/>
          <w:bCs/>
          <w:lang w:val="de-DE"/>
        </w:rPr>
        <w:tab/>
        <w:t>Simpson</w:t>
      </w:r>
      <w:r>
        <w:rPr>
          <w:b/>
          <w:bCs/>
        </w:rPr>
        <w:t xml:space="preserve"> </w:t>
      </w:r>
    </w:p>
    <w:p w14:paraId="4661F59B" w14:textId="77777777" w:rsidR="00E75A84" w:rsidRPr="00893671" w:rsidRDefault="00E75A84" w:rsidP="009A134F">
      <w:pPr>
        <w:pStyle w:val="Body"/>
        <w:tabs>
          <w:tab w:val="left" w:pos="720"/>
          <w:tab w:val="right" w:pos="9340"/>
        </w:tabs>
        <w:spacing w:after="0" w:line="240" w:lineRule="auto"/>
        <w:ind w:left="360"/>
        <w:rPr>
          <w:b/>
          <w:bCs/>
        </w:rPr>
      </w:pPr>
    </w:p>
    <w:p w14:paraId="5766EB6D" w14:textId="28372539" w:rsidR="00F72622" w:rsidRPr="00675712" w:rsidRDefault="00187EBC" w:rsidP="009A134F">
      <w:pPr>
        <w:pStyle w:val="Body"/>
        <w:numPr>
          <w:ilvl w:val="0"/>
          <w:numId w:val="6"/>
        </w:numPr>
        <w:spacing w:after="0" w:line="240" w:lineRule="auto"/>
        <w:rPr>
          <w:b/>
          <w:bCs/>
        </w:rPr>
      </w:pPr>
      <w:r>
        <w:rPr>
          <w:b/>
          <w:bCs/>
          <w:lang w:val="de-DE"/>
        </w:rPr>
        <w:t>Agenda additions</w:t>
      </w:r>
      <w:r>
        <w:rPr>
          <w:b/>
          <w:bCs/>
          <w:lang w:val="de-DE"/>
        </w:rPr>
        <w:tab/>
        <w:t>All</w:t>
      </w:r>
    </w:p>
    <w:p w14:paraId="14D8BFE4" w14:textId="77777777" w:rsidR="00675712" w:rsidRPr="00CF7A87" w:rsidRDefault="00675712" w:rsidP="00CF7A87">
      <w:pPr>
        <w:rPr>
          <w:b/>
          <w:bCs/>
        </w:rPr>
      </w:pPr>
    </w:p>
    <w:p w14:paraId="03F2CE15" w14:textId="050DA600" w:rsidR="00675712" w:rsidRPr="00675712" w:rsidRDefault="00675712" w:rsidP="009A134F">
      <w:pPr>
        <w:pStyle w:val="Body"/>
        <w:tabs>
          <w:tab w:val="left" w:pos="720"/>
          <w:tab w:val="right" w:pos="9340"/>
        </w:tabs>
        <w:spacing w:after="0" w:line="240" w:lineRule="auto"/>
      </w:pPr>
      <w:r w:rsidRPr="00675712">
        <w:t>Nothing to add</w:t>
      </w:r>
    </w:p>
    <w:p w14:paraId="5766EB6E" w14:textId="77E0B250" w:rsidR="00F72622" w:rsidRDefault="00187EBC" w:rsidP="009A134F">
      <w:pPr>
        <w:pStyle w:val="Body"/>
        <w:numPr>
          <w:ilvl w:val="0"/>
          <w:numId w:val="2"/>
        </w:numPr>
        <w:spacing w:before="240" w:after="0" w:line="240" w:lineRule="auto"/>
        <w:rPr>
          <w:b/>
          <w:bCs/>
        </w:rPr>
      </w:pPr>
      <w:r>
        <w:rPr>
          <w:b/>
          <w:bCs/>
        </w:rPr>
        <w:t xml:space="preserve">Approval of minutes from 2024 </w:t>
      </w:r>
      <w:r w:rsidR="00601338">
        <w:rPr>
          <w:b/>
          <w:bCs/>
        </w:rPr>
        <w:t>Fall Interim</w:t>
      </w:r>
      <w:r>
        <w:rPr>
          <w:b/>
          <w:bCs/>
        </w:rPr>
        <w:t xml:space="preserve"> Meeting</w:t>
      </w:r>
      <w:r>
        <w:rPr>
          <w:b/>
          <w:bCs/>
        </w:rPr>
        <w:tab/>
      </w:r>
      <w:r w:rsidR="00244EBD">
        <w:rPr>
          <w:b/>
          <w:bCs/>
        </w:rPr>
        <w:t>Simpson</w:t>
      </w:r>
    </w:p>
    <w:p w14:paraId="2D4C9672" w14:textId="11A7CB25" w:rsidR="006F6422" w:rsidRPr="000C5A92" w:rsidRDefault="00191D97" w:rsidP="009A134F">
      <w:pPr>
        <w:pStyle w:val="Body"/>
        <w:tabs>
          <w:tab w:val="right" w:pos="9340"/>
        </w:tabs>
        <w:spacing w:before="240" w:after="0" w:line="240" w:lineRule="auto"/>
      </w:pPr>
      <w:r>
        <w:t>Motion to approve 2024 Fall interim meeting minutes</w:t>
      </w:r>
      <w:r w:rsidR="00E33B24">
        <w:t xml:space="preserve">: </w:t>
      </w:r>
      <w:r w:rsidR="006F6422" w:rsidRPr="000C5A92">
        <w:t>1</w:t>
      </w:r>
      <w:r w:rsidR="006F6422" w:rsidRPr="000C5A92">
        <w:rPr>
          <w:vertAlign w:val="superscript"/>
        </w:rPr>
        <w:t>st</w:t>
      </w:r>
      <w:r w:rsidR="006F6422" w:rsidRPr="000C5A92">
        <w:t xml:space="preserve"> </w:t>
      </w:r>
      <w:r w:rsidR="00E33B24">
        <w:t>(</w:t>
      </w:r>
      <w:r w:rsidR="00C215D5" w:rsidRPr="000C5A92">
        <w:t>Duncan Phillips</w:t>
      </w:r>
      <w:r w:rsidR="00E33B24">
        <w:t xml:space="preserve">), </w:t>
      </w:r>
      <w:r w:rsidR="006F6422" w:rsidRPr="000C5A92">
        <w:t>2</w:t>
      </w:r>
      <w:r w:rsidR="006F6422" w:rsidRPr="000C5A92">
        <w:rPr>
          <w:vertAlign w:val="superscript"/>
        </w:rPr>
        <w:t>nd</w:t>
      </w:r>
      <w:r w:rsidR="00E33B24">
        <w:t xml:space="preserve"> (</w:t>
      </w:r>
      <w:r w:rsidR="00C215D5" w:rsidRPr="000C5A92">
        <w:t>Marianne Touchie</w:t>
      </w:r>
      <w:r w:rsidR="00E33B24">
        <w:t>):</w:t>
      </w:r>
    </w:p>
    <w:p w14:paraId="13105808" w14:textId="56C0D8DB" w:rsidR="00C215D5" w:rsidRPr="000C5A92" w:rsidRDefault="00C215D5" w:rsidP="009A134F">
      <w:pPr>
        <w:pStyle w:val="Body"/>
        <w:tabs>
          <w:tab w:val="right" w:pos="9340"/>
        </w:tabs>
        <w:spacing w:before="240" w:after="0" w:line="240" w:lineRule="auto"/>
      </w:pPr>
      <w:r w:rsidRPr="000C5A92">
        <w:t xml:space="preserve">Vote: </w:t>
      </w:r>
      <w:r w:rsidR="007460D9">
        <w:t>6</w:t>
      </w:r>
      <w:r w:rsidR="000C5A92" w:rsidRPr="000C5A92">
        <w:t>-0-</w:t>
      </w:r>
      <w:r w:rsidR="007460D9">
        <w:t>1</w:t>
      </w:r>
    </w:p>
    <w:p w14:paraId="5766EB6F" w14:textId="09D58CC2" w:rsidR="00F72622" w:rsidRDefault="00187EBC" w:rsidP="009A134F">
      <w:pPr>
        <w:pStyle w:val="Body"/>
        <w:numPr>
          <w:ilvl w:val="0"/>
          <w:numId w:val="2"/>
        </w:numPr>
        <w:spacing w:before="240" w:after="0" w:line="240" w:lineRule="auto"/>
        <w:rPr>
          <w:b/>
          <w:bCs/>
        </w:rPr>
      </w:pPr>
      <w:r>
        <w:rPr>
          <w:b/>
          <w:bCs/>
        </w:rPr>
        <w:t>Chair</w:t>
      </w:r>
      <w:r>
        <w:rPr>
          <w:b/>
          <w:bCs/>
          <w:rtl/>
        </w:rPr>
        <w:t>’</w:t>
      </w:r>
      <w:r>
        <w:rPr>
          <w:b/>
          <w:bCs/>
          <w:lang w:val="fr-FR"/>
        </w:rPr>
        <w:t>s Report (5</w:t>
      </w:r>
      <w:r>
        <w:rPr>
          <w:b/>
          <w:bCs/>
          <w:rtl/>
        </w:rPr>
        <w:t>’</w:t>
      </w:r>
      <w:r>
        <w:rPr>
          <w:b/>
          <w:bCs/>
        </w:rPr>
        <w:t>)</w:t>
      </w:r>
      <w:r>
        <w:rPr>
          <w:b/>
          <w:bCs/>
        </w:rPr>
        <w:tab/>
      </w:r>
      <w:r w:rsidR="00244EBD">
        <w:rPr>
          <w:b/>
          <w:bCs/>
        </w:rPr>
        <w:t>Simpson</w:t>
      </w:r>
    </w:p>
    <w:p w14:paraId="5766EB70" w14:textId="77777777" w:rsidR="00F72622" w:rsidRDefault="00187EBC" w:rsidP="009A134F">
      <w:pPr>
        <w:pStyle w:val="Body"/>
        <w:numPr>
          <w:ilvl w:val="1"/>
          <w:numId w:val="2"/>
        </w:numPr>
        <w:spacing w:before="120" w:after="0" w:line="240" w:lineRule="auto"/>
      </w:pPr>
      <w:r>
        <w:t>Chair</w:t>
      </w:r>
      <w:r>
        <w:rPr>
          <w:rtl/>
        </w:rPr>
        <w:t>’</w:t>
      </w:r>
      <w:r>
        <w:rPr>
          <w:lang w:val="nl-NL"/>
        </w:rPr>
        <w:t>s Goals</w:t>
      </w:r>
    </w:p>
    <w:p w14:paraId="5766EB71" w14:textId="28D9EA9B" w:rsidR="00F72622" w:rsidRDefault="00187EBC" w:rsidP="009A134F">
      <w:pPr>
        <w:pStyle w:val="Body"/>
        <w:numPr>
          <w:ilvl w:val="2"/>
          <w:numId w:val="2"/>
        </w:numPr>
        <w:spacing w:before="120" w:after="0" w:line="240" w:lineRule="auto"/>
      </w:pPr>
      <w:r>
        <w:t xml:space="preserve">Welcome! </w:t>
      </w:r>
    </w:p>
    <w:p w14:paraId="5766EB74" w14:textId="77777777" w:rsidR="00F72622" w:rsidRDefault="00187EBC" w:rsidP="009A134F">
      <w:pPr>
        <w:pStyle w:val="Body"/>
        <w:numPr>
          <w:ilvl w:val="1"/>
          <w:numId w:val="2"/>
        </w:numPr>
        <w:spacing w:before="120" w:after="0" w:line="240" w:lineRule="auto"/>
      </w:pPr>
      <w:r>
        <w:t>Announcements</w:t>
      </w:r>
    </w:p>
    <w:p w14:paraId="5766EB75" w14:textId="77777777" w:rsidR="00F72622" w:rsidRPr="00DF0D3E" w:rsidRDefault="00187EBC" w:rsidP="009A134F">
      <w:pPr>
        <w:pStyle w:val="Body"/>
        <w:numPr>
          <w:ilvl w:val="2"/>
          <w:numId w:val="2"/>
        </w:numPr>
        <w:spacing w:before="120" w:after="0" w:line="240" w:lineRule="auto"/>
        <w:rPr>
          <w:rStyle w:val="Link"/>
          <w:color w:val="000000"/>
          <w:u w:val="none" w:color="000000"/>
        </w:rPr>
      </w:pPr>
      <w:hyperlink r:id="rId16" w:history="1">
        <w:r>
          <w:rPr>
            <w:rStyle w:val="Link"/>
          </w:rPr>
          <w:t>ASHRAE Simplified Rules of Order</w:t>
        </w:r>
      </w:hyperlink>
    </w:p>
    <w:p w14:paraId="4B947A30" w14:textId="59572F97" w:rsidR="00DF0D3E" w:rsidRPr="00A97D3B" w:rsidRDefault="00DF0D3E" w:rsidP="009A134F">
      <w:pPr>
        <w:pStyle w:val="Body"/>
        <w:numPr>
          <w:ilvl w:val="2"/>
          <w:numId w:val="2"/>
        </w:numPr>
        <w:spacing w:before="120" w:after="0" w:line="240" w:lineRule="auto"/>
        <w:rPr>
          <w:rStyle w:val="Link"/>
          <w:color w:val="000000"/>
          <w:u w:val="none" w:color="000000"/>
        </w:rPr>
      </w:pPr>
      <w:r w:rsidRPr="00492F73">
        <w:rPr>
          <w:rStyle w:val="Link"/>
          <w:color w:val="auto"/>
          <w:u w:val="none"/>
        </w:rPr>
        <w:t>*</w:t>
      </w:r>
      <w:r w:rsidRPr="00DF0D3E">
        <w:rPr>
          <w:rStyle w:val="Link"/>
          <w:color w:val="auto"/>
          <w:u w:val="none"/>
        </w:rPr>
        <w:t xml:space="preserve">ASHRAE Government Affairs Committee – Subject Matter Expert Pilot Program </w:t>
      </w:r>
      <w:hyperlink r:id="rId17" w:history="1">
        <w:r w:rsidR="00A97D3B" w:rsidRPr="00417B16">
          <w:rPr>
            <w:rStyle w:val="Hyperlink"/>
          </w:rPr>
          <w:t>https://www.ashrae.org/about/government-affairs/grassroots-advocacy/accomplishments/ashrae-smes-for-goes-pilot-program-application</w:t>
        </w:r>
      </w:hyperlink>
    </w:p>
    <w:p w14:paraId="7DBB999B" w14:textId="4D3B07EF" w:rsidR="00893671" w:rsidRDefault="00893671" w:rsidP="009A134F">
      <w:pPr>
        <w:pStyle w:val="Body"/>
        <w:numPr>
          <w:ilvl w:val="2"/>
          <w:numId w:val="2"/>
        </w:numPr>
        <w:spacing w:before="120" w:after="0" w:line="240" w:lineRule="auto"/>
      </w:pPr>
      <w:r>
        <w:lastRenderedPageBreak/>
        <w:t xml:space="preserve">Access to Basecamp – request to be added: email </w:t>
      </w:r>
      <w:r w:rsidR="006624CF">
        <w:t>caralozinsky@cunet.carleton.ca</w:t>
      </w:r>
    </w:p>
    <w:p w14:paraId="659A447A" w14:textId="6115C94E" w:rsidR="00A97D3B" w:rsidRPr="00E33B24" w:rsidRDefault="00A97D3B" w:rsidP="009A134F">
      <w:pPr>
        <w:pStyle w:val="Body"/>
        <w:numPr>
          <w:ilvl w:val="2"/>
          <w:numId w:val="2"/>
        </w:numPr>
        <w:spacing w:before="120" w:after="0" w:line="240" w:lineRule="auto"/>
        <w:rPr>
          <w:rStyle w:val="Link"/>
          <w:color w:val="000000"/>
          <w:u w:val="none" w:color="000000"/>
        </w:rPr>
      </w:pPr>
      <w:r w:rsidRPr="00E33B24">
        <w:rPr>
          <w:rStyle w:val="Link"/>
          <w:color w:val="auto"/>
          <w:u w:val="none"/>
        </w:rPr>
        <w:t>*</w:t>
      </w:r>
      <w:r>
        <w:rPr>
          <w:rStyle w:val="Link"/>
          <w:color w:val="auto"/>
          <w:u w:val="none"/>
        </w:rPr>
        <w:t>R</w:t>
      </w:r>
      <w:r w:rsidR="00F873C8">
        <w:rPr>
          <w:rStyle w:val="Link"/>
          <w:color w:val="auto"/>
          <w:u w:val="none"/>
        </w:rPr>
        <w:t>esidential Buildings Committee</w:t>
      </w:r>
      <w:r w:rsidR="006D42B3">
        <w:rPr>
          <w:rStyle w:val="Link"/>
          <w:color w:val="auto"/>
          <w:u w:val="none"/>
        </w:rPr>
        <w:t xml:space="preserve"> (reports to tech council, different than </w:t>
      </w:r>
      <w:proofErr w:type="gramStart"/>
      <w:r w:rsidR="006D42B3">
        <w:rPr>
          <w:rStyle w:val="Link"/>
          <w:color w:val="auto"/>
          <w:u w:val="none"/>
        </w:rPr>
        <w:t>a TC</w:t>
      </w:r>
      <w:proofErr w:type="gramEnd"/>
      <w:r w:rsidR="006D42B3">
        <w:rPr>
          <w:rStyle w:val="Link"/>
          <w:color w:val="auto"/>
          <w:u w:val="none"/>
        </w:rPr>
        <w:t>)</w:t>
      </w:r>
      <w:r w:rsidR="00F873C8">
        <w:rPr>
          <w:rStyle w:val="Link"/>
          <w:color w:val="auto"/>
          <w:u w:val="none"/>
        </w:rPr>
        <w:t xml:space="preserve">: looking for DLs, residential </w:t>
      </w:r>
      <w:r w:rsidR="002A0A54">
        <w:rPr>
          <w:rStyle w:val="Link"/>
          <w:color w:val="auto"/>
          <w:u w:val="none"/>
        </w:rPr>
        <w:t xml:space="preserve">listed </w:t>
      </w:r>
      <w:r w:rsidR="00F873C8">
        <w:rPr>
          <w:rStyle w:val="Link"/>
          <w:color w:val="auto"/>
          <w:u w:val="none"/>
        </w:rPr>
        <w:t>in scope</w:t>
      </w:r>
    </w:p>
    <w:p w14:paraId="07E178D0" w14:textId="4669BBB1" w:rsidR="00253ABC" w:rsidRPr="00601338" w:rsidRDefault="00253ABC" w:rsidP="009A134F">
      <w:pPr>
        <w:pStyle w:val="Body"/>
        <w:keepNext/>
        <w:numPr>
          <w:ilvl w:val="0"/>
          <w:numId w:val="2"/>
        </w:numPr>
        <w:spacing w:before="240" w:after="0" w:line="240" w:lineRule="auto"/>
        <w:rPr>
          <w:b/>
          <w:bCs/>
          <w:lang w:val="fr-CA"/>
        </w:rPr>
      </w:pPr>
      <w:r w:rsidRPr="003B3019">
        <w:rPr>
          <w:b/>
          <w:bCs/>
        </w:rPr>
        <w:t>Liaison</w:t>
      </w:r>
      <w:r w:rsidRPr="00601338">
        <w:rPr>
          <w:b/>
          <w:bCs/>
          <w:lang w:val="fr-CA"/>
        </w:rPr>
        <w:t xml:space="preserve"> Reports (1’-2’ per liaison</w:t>
      </w:r>
      <w:proofErr w:type="gramStart"/>
      <w:r w:rsidRPr="00601338">
        <w:rPr>
          <w:b/>
          <w:bCs/>
          <w:lang w:val="fr-CA"/>
        </w:rPr>
        <w:t>)</w:t>
      </w:r>
      <w:r w:rsidRPr="00601338">
        <w:rPr>
          <w:b/>
          <w:bCs/>
          <w:lang w:val="fr-CA"/>
        </w:rPr>
        <w:tab/>
        <w:t>Liaisons</w:t>
      </w:r>
      <w:proofErr w:type="gramEnd"/>
    </w:p>
    <w:p w14:paraId="63FF002D" w14:textId="08869B7D" w:rsidR="00EC21A8" w:rsidRPr="00DD44D3" w:rsidRDefault="0034442E" w:rsidP="009A134F">
      <w:pPr>
        <w:pStyle w:val="Body"/>
        <w:keepNext/>
        <w:numPr>
          <w:ilvl w:val="1"/>
          <w:numId w:val="2"/>
        </w:numPr>
        <w:spacing w:before="240" w:after="0" w:line="240" w:lineRule="auto"/>
      </w:pPr>
      <w:r w:rsidRPr="003B3019">
        <w:t>*</w:t>
      </w:r>
      <w:r w:rsidR="00EC21A8" w:rsidRPr="00DD44D3">
        <w:t xml:space="preserve">MTG.RES </w:t>
      </w:r>
      <w:r w:rsidR="00D83007" w:rsidRPr="00DD44D3">
        <w:t>ASHRAE Roadmap to Resilience</w:t>
      </w:r>
      <w:r w:rsidR="00713868">
        <w:t xml:space="preserve"> </w:t>
      </w:r>
      <w:r w:rsidR="00D83007" w:rsidRPr="00DD44D3">
        <w:t>Jason DeGraw</w:t>
      </w:r>
      <w:r w:rsidR="00222584" w:rsidRPr="00DD44D3">
        <w:t xml:space="preserve"> (representative to </w:t>
      </w:r>
      <w:r w:rsidR="00C74BDD" w:rsidRPr="00DD44D3">
        <w:t>committee from TC 4.3, not chair of the committee)</w:t>
      </w:r>
      <w:r w:rsidR="00DA3453">
        <w:t xml:space="preserve"> </w:t>
      </w:r>
      <w:r w:rsidR="00DA3453">
        <w:sym w:font="Wingdings" w:char="F0E0"/>
      </w:r>
      <w:r w:rsidR="00B46F5F">
        <w:t xml:space="preserve"> MTG.RES is</w:t>
      </w:r>
      <w:r w:rsidR="00DA3453">
        <w:t xml:space="preserve"> looking for </w:t>
      </w:r>
      <w:r w:rsidR="00B46F5F">
        <w:t xml:space="preserve">an </w:t>
      </w:r>
      <w:r w:rsidR="00DA3453">
        <w:t xml:space="preserve">alternate </w:t>
      </w:r>
      <w:r w:rsidR="00181ED2">
        <w:t>representative (voting member AND alternate)</w:t>
      </w:r>
      <w:r w:rsidR="00F26C74">
        <w:t>. Nuria C-M. may be</w:t>
      </w:r>
      <w:r w:rsidR="00181ED2">
        <w:t xml:space="preserve"> interested</w:t>
      </w:r>
    </w:p>
    <w:p w14:paraId="775A2193" w14:textId="571F745F" w:rsidR="00EE232B" w:rsidRPr="00DD44D3" w:rsidRDefault="00B82F96" w:rsidP="009A134F">
      <w:pPr>
        <w:pStyle w:val="Body"/>
        <w:keepNext/>
        <w:numPr>
          <w:ilvl w:val="1"/>
          <w:numId w:val="2"/>
        </w:numPr>
        <w:spacing w:before="240" w:after="0" w:line="240" w:lineRule="auto"/>
      </w:pPr>
      <w:r w:rsidRPr="00DD44D3">
        <w:t>*</w:t>
      </w:r>
      <w:proofErr w:type="spellStart"/>
      <w:r w:rsidRPr="00DD44D3">
        <w:t>DTG.Utilities</w:t>
      </w:r>
      <w:proofErr w:type="spellEnd"/>
      <w:r w:rsidRPr="00DD44D3">
        <w:t xml:space="preserve">: Decarbonization Task Group: </w:t>
      </w:r>
      <w:r w:rsidR="00B52B86" w:rsidRPr="00DD44D3">
        <w:t>Utilities, Utility Planning for Building Decarbonization</w:t>
      </w:r>
      <w:r w:rsidR="00181ED2">
        <w:t xml:space="preserve"> </w:t>
      </w:r>
      <w:r w:rsidR="00F26C74">
        <w:sym w:font="Wingdings" w:char="F0E0"/>
      </w:r>
      <w:r w:rsidR="00181ED2">
        <w:t xml:space="preserve"> </w:t>
      </w:r>
      <w:r w:rsidR="00F26C74">
        <w:t xml:space="preserve">currently </w:t>
      </w:r>
      <w:r w:rsidR="00A867C1">
        <w:t>no representative</w:t>
      </w:r>
      <w:r w:rsidR="00F26C74">
        <w:t xml:space="preserve"> from TC4.3</w:t>
      </w:r>
      <w:r w:rsidR="00A867C1">
        <w:t xml:space="preserve"> (</w:t>
      </w:r>
      <w:r w:rsidR="00181ED2">
        <w:t>rep</w:t>
      </w:r>
      <w:r w:rsidR="00F26C74">
        <w:t>resentative</w:t>
      </w:r>
      <w:r w:rsidR="00181ED2">
        <w:t xml:space="preserve"> </w:t>
      </w:r>
      <w:r w:rsidR="00A867C1">
        <w:t>needed)</w:t>
      </w:r>
    </w:p>
    <w:p w14:paraId="205095C8" w14:textId="0B34BBF2" w:rsidR="00F37CAD" w:rsidRPr="00DD44D3" w:rsidRDefault="00F37CAD" w:rsidP="009A134F">
      <w:pPr>
        <w:pStyle w:val="Body"/>
        <w:keepNext/>
        <w:numPr>
          <w:ilvl w:val="1"/>
          <w:numId w:val="2"/>
        </w:numPr>
        <w:spacing w:before="240" w:after="0" w:line="240" w:lineRule="auto"/>
      </w:pPr>
      <w:r w:rsidRPr="00DD44D3">
        <w:t xml:space="preserve">[other </w:t>
      </w:r>
      <w:r w:rsidR="005B4D5E" w:rsidRPr="00DD44D3">
        <w:t>committees relevant to TC 4.3; Standards Committees</w:t>
      </w:r>
      <w:r w:rsidR="00B13F8B" w:rsidRPr="00DD44D3">
        <w:t xml:space="preserve"> reports are agenda item 10-d]</w:t>
      </w:r>
    </w:p>
    <w:p w14:paraId="0474949C" w14:textId="0AE3492A" w:rsidR="009B3491" w:rsidRPr="00DD44D3" w:rsidRDefault="009B3491" w:rsidP="009A134F">
      <w:pPr>
        <w:pStyle w:val="Body"/>
        <w:keepNext/>
        <w:numPr>
          <w:ilvl w:val="1"/>
          <w:numId w:val="2"/>
        </w:numPr>
        <w:spacing w:before="240" w:after="0" w:line="240" w:lineRule="auto"/>
      </w:pPr>
      <w:r w:rsidRPr="00DD44D3">
        <w:t xml:space="preserve">TC 9.2 or 9.8 is starting to update extreme </w:t>
      </w:r>
      <w:r w:rsidR="005B5606" w:rsidRPr="00DD44D3">
        <w:t>climate</w:t>
      </w:r>
      <w:r w:rsidRPr="00DD44D3">
        <w:t xml:space="preserve"> (hot and cold)</w:t>
      </w:r>
      <w:r w:rsidR="005B5606" w:rsidRPr="00DD44D3">
        <w:t xml:space="preserve"> building design guide</w:t>
      </w:r>
      <w:r w:rsidRPr="00DD44D3">
        <w:t xml:space="preserve">. </w:t>
      </w:r>
      <w:r w:rsidR="00F26C74">
        <w:sym w:font="Wingdings" w:char="F0E0"/>
      </w:r>
      <w:r w:rsidR="00F26C74">
        <w:t xml:space="preserve"> currently no representative from TC4.3 (representative needed)</w:t>
      </w:r>
    </w:p>
    <w:p w14:paraId="0B4EDCAE" w14:textId="2B90938C" w:rsidR="00A40007" w:rsidRDefault="00BF2FFF" w:rsidP="009A134F">
      <w:pPr>
        <w:pStyle w:val="Body"/>
        <w:keepNext/>
        <w:numPr>
          <w:ilvl w:val="1"/>
          <w:numId w:val="2"/>
        </w:numPr>
        <w:spacing w:before="240" w:after="0" w:line="240" w:lineRule="auto"/>
      </w:pPr>
      <w:r>
        <w:t>T</w:t>
      </w:r>
      <w:r w:rsidR="00637FB7">
        <w:t xml:space="preserve">G2.IAQMD (formerly </w:t>
      </w:r>
      <w:proofErr w:type="gramStart"/>
      <w:r w:rsidR="00A1077D">
        <w:t>TG.IAQMD</w:t>
      </w:r>
      <w:proofErr w:type="gramEnd"/>
      <w:r w:rsidR="00637FB7">
        <w:t>)</w:t>
      </w:r>
      <w:r w:rsidR="00A1077D">
        <w:t xml:space="preserve"> </w:t>
      </w:r>
      <w:r w:rsidR="00F26C74">
        <w:sym w:font="Wingdings" w:char="F0E0"/>
      </w:r>
      <w:r w:rsidR="00A1077D">
        <w:t xml:space="preserve"> </w:t>
      </w:r>
      <w:r w:rsidR="0062488D">
        <w:t>Tony Abate (</w:t>
      </w:r>
      <w:r w:rsidR="00F26C74">
        <w:t>TG goal</w:t>
      </w:r>
      <w:r w:rsidR="00064014">
        <w:t xml:space="preserve">: develop guidelines for air monitoring systems and </w:t>
      </w:r>
      <w:r w:rsidR="00DC29EE">
        <w:t>standards for sensors)</w:t>
      </w:r>
      <w:r w:rsidR="0089127A">
        <w:t xml:space="preserve">. </w:t>
      </w:r>
      <w:proofErr w:type="gramStart"/>
      <w:r w:rsidR="0089127A">
        <w:t>Last</w:t>
      </w:r>
      <w:proofErr w:type="gramEnd"/>
      <w:r w:rsidR="0089127A">
        <w:t xml:space="preserve"> meeting discussed d</w:t>
      </w:r>
      <w:r w:rsidR="00064014">
        <w:t>eployment of sensors, standards</w:t>
      </w:r>
      <w:r w:rsidR="0089127A">
        <w:t>.</w:t>
      </w:r>
    </w:p>
    <w:p w14:paraId="447944B1" w14:textId="380CB1C4" w:rsidR="00A66196" w:rsidRDefault="00443EB2" w:rsidP="009A134F">
      <w:pPr>
        <w:pStyle w:val="Body"/>
        <w:keepNext/>
        <w:numPr>
          <w:ilvl w:val="1"/>
          <w:numId w:val="2"/>
        </w:numPr>
        <w:spacing w:before="240" w:after="0" w:line="240" w:lineRule="auto"/>
        <w:rPr>
          <w:lang w:val="en-CA"/>
        </w:rPr>
      </w:pPr>
      <w:r w:rsidRPr="00443EB2">
        <w:rPr>
          <w:lang w:val="en-CA"/>
        </w:rPr>
        <w:t xml:space="preserve">Samir R </w:t>
      </w:r>
      <w:proofErr w:type="spellStart"/>
      <w:r w:rsidRPr="00443EB2">
        <w:rPr>
          <w:lang w:val="en-CA"/>
        </w:rPr>
        <w:t>Traboulsi</w:t>
      </w:r>
      <w:proofErr w:type="spellEnd"/>
      <w:r>
        <w:rPr>
          <w:lang w:val="en-CA"/>
        </w:rPr>
        <w:t>, PhD, P.Eng.</w:t>
      </w:r>
      <w:r w:rsidRPr="00443EB2">
        <w:rPr>
          <w:lang w:val="en-CA"/>
        </w:rPr>
        <w:t xml:space="preserve"> – Planning Commit</w:t>
      </w:r>
      <w:r>
        <w:rPr>
          <w:lang w:val="en-CA"/>
        </w:rPr>
        <w:t>tee</w:t>
      </w:r>
      <w:r w:rsidR="001C6FB9">
        <w:rPr>
          <w:lang w:val="en-CA"/>
        </w:rPr>
        <w:t xml:space="preserve"> Member</w:t>
      </w:r>
      <w:r w:rsidR="00B5669D">
        <w:rPr>
          <w:lang w:val="en-CA"/>
        </w:rPr>
        <w:t xml:space="preserve"> (I and I sub-committee)</w:t>
      </w:r>
      <w:r>
        <w:rPr>
          <w:lang w:val="en-CA"/>
        </w:rPr>
        <w:t>.</w:t>
      </w:r>
      <w:r w:rsidR="00B5669D">
        <w:rPr>
          <w:lang w:val="en-CA"/>
        </w:rPr>
        <w:t xml:space="preserve"> G</w:t>
      </w:r>
      <w:r w:rsidR="00A027D6">
        <w:rPr>
          <w:lang w:val="en-CA"/>
        </w:rPr>
        <w:t>ather feedback from committees</w:t>
      </w:r>
      <w:r>
        <w:rPr>
          <w:lang w:val="en-CA"/>
        </w:rPr>
        <w:t xml:space="preserve"> Role: </w:t>
      </w:r>
      <w:r w:rsidR="00C2050B">
        <w:rPr>
          <w:lang w:val="en-CA"/>
        </w:rPr>
        <w:t xml:space="preserve">2025-2028 </w:t>
      </w:r>
      <w:r w:rsidR="001C6FB9">
        <w:rPr>
          <w:lang w:val="en-CA"/>
        </w:rPr>
        <w:t xml:space="preserve">Strategic </w:t>
      </w:r>
      <w:r w:rsidR="00C2050B">
        <w:rPr>
          <w:lang w:val="en-CA"/>
        </w:rPr>
        <w:t xml:space="preserve">Research </w:t>
      </w:r>
      <w:r w:rsidR="001C6FB9">
        <w:rPr>
          <w:lang w:val="en-CA"/>
        </w:rPr>
        <w:t>Plan (3yr)</w:t>
      </w:r>
      <w:r w:rsidR="00B5669D">
        <w:rPr>
          <w:lang w:val="en-CA"/>
        </w:rPr>
        <w:t xml:space="preserve"> – Published during annual meeting</w:t>
      </w:r>
    </w:p>
    <w:p w14:paraId="5766EB77" w14:textId="0935D4A7" w:rsidR="00F72622" w:rsidRDefault="00187EBC" w:rsidP="009A134F">
      <w:pPr>
        <w:pStyle w:val="Body"/>
        <w:keepNext/>
        <w:numPr>
          <w:ilvl w:val="0"/>
          <w:numId w:val="2"/>
        </w:numPr>
        <w:spacing w:before="240" w:after="0" w:line="240" w:lineRule="auto"/>
        <w:rPr>
          <w:b/>
          <w:bCs/>
        </w:rPr>
      </w:pPr>
      <w:r>
        <w:rPr>
          <w:b/>
          <w:bCs/>
        </w:rPr>
        <w:t>Membership/Roster (5</w:t>
      </w:r>
      <w:r>
        <w:rPr>
          <w:b/>
          <w:bCs/>
          <w:rtl/>
        </w:rPr>
        <w:t>’</w:t>
      </w:r>
      <w:r>
        <w:rPr>
          <w:b/>
          <w:bCs/>
        </w:rPr>
        <w:t>)</w:t>
      </w:r>
      <w:r>
        <w:rPr>
          <w:b/>
          <w:bCs/>
        </w:rPr>
        <w:tab/>
      </w:r>
      <w:r w:rsidR="00893671">
        <w:rPr>
          <w:b/>
          <w:bCs/>
        </w:rPr>
        <w:t>Simpson</w:t>
      </w:r>
    </w:p>
    <w:p w14:paraId="5766EB78" w14:textId="77777777" w:rsidR="00F72622" w:rsidRDefault="00187EBC" w:rsidP="009A134F">
      <w:pPr>
        <w:pStyle w:val="Body"/>
        <w:keepNext/>
        <w:numPr>
          <w:ilvl w:val="1"/>
          <w:numId w:val="7"/>
        </w:numPr>
        <w:spacing w:before="240" w:after="0" w:line="240" w:lineRule="auto"/>
        <w:rPr>
          <w:color w:val="202124"/>
        </w:rPr>
      </w:pPr>
      <w:r>
        <w:rPr>
          <w:color w:val="202124"/>
          <w:u w:color="202124"/>
          <w:shd w:val="clear" w:color="auto" w:fill="FFFFFF"/>
        </w:rPr>
        <w:t>Regular attendance is expected, active participation encouraged.</w:t>
      </w:r>
    </w:p>
    <w:p w14:paraId="7B7A95DE" w14:textId="64782073" w:rsidR="00330C9E" w:rsidRPr="00601338" w:rsidRDefault="00330C9E" w:rsidP="009A134F">
      <w:pPr>
        <w:pStyle w:val="Body"/>
        <w:keepNext/>
        <w:numPr>
          <w:ilvl w:val="2"/>
          <w:numId w:val="7"/>
        </w:numPr>
        <w:spacing w:before="240" w:after="0" w:line="240" w:lineRule="auto"/>
        <w:rPr>
          <w:color w:val="202124"/>
          <w:lang w:val="en-CA"/>
        </w:rPr>
      </w:pPr>
      <w:r w:rsidRPr="00601338">
        <w:rPr>
          <w:color w:val="202124"/>
          <w:lang w:val="en-CA"/>
        </w:rPr>
        <w:t>Digital sign-in sheet</w:t>
      </w:r>
      <w:r w:rsidR="008530A9" w:rsidRPr="00601338">
        <w:rPr>
          <w:color w:val="202124"/>
          <w:lang w:val="en-CA"/>
        </w:rPr>
        <w:t xml:space="preserve">: </w:t>
      </w:r>
      <w:r w:rsidR="007460D9">
        <w:rPr>
          <w:color w:val="4472C4" w:themeColor="accent1"/>
          <w:lang w:val="en-CA"/>
        </w:rPr>
        <w:t>tinyurl.com/</w:t>
      </w:r>
      <w:r w:rsidR="002F662A">
        <w:rPr>
          <w:color w:val="4472C4" w:themeColor="accent1"/>
          <w:lang w:val="en-CA"/>
        </w:rPr>
        <w:t>tc403</w:t>
      </w:r>
    </w:p>
    <w:p w14:paraId="5766EB7A" w14:textId="77777777" w:rsidR="00F72622" w:rsidRDefault="00187EBC" w:rsidP="009A134F">
      <w:pPr>
        <w:pStyle w:val="Body"/>
        <w:keepNext/>
        <w:numPr>
          <w:ilvl w:val="1"/>
          <w:numId w:val="7"/>
        </w:numPr>
        <w:spacing w:before="240" w:after="0" w:line="240" w:lineRule="auto"/>
      </w:pPr>
      <w:r>
        <w:t xml:space="preserve">Guests, consider joining as a Provisional Corresponding Member (PCM). This is the only way to officially join TC 4.3: </w:t>
      </w:r>
      <w:hyperlink r:id="rId18" w:history="1">
        <w:r>
          <w:rPr>
            <w:rStyle w:val="Hyperlink4"/>
            <w:lang w:val="de-DE"/>
          </w:rPr>
          <w:t>https://eweb.ashrae.org/eweb/TS_ProvisionalSignup.html</w:t>
        </w:r>
      </w:hyperlink>
      <w:r>
        <w:rPr>
          <w:color w:val="202124"/>
          <w:u w:color="202124"/>
          <w:shd w:val="clear" w:color="auto" w:fill="FFFFFF"/>
        </w:rPr>
        <w:t xml:space="preserve">  </w:t>
      </w:r>
    </w:p>
    <w:p w14:paraId="775D31B5" w14:textId="1E2E8AE6" w:rsidR="00A91974" w:rsidRDefault="00187EBC" w:rsidP="009A134F">
      <w:pPr>
        <w:pStyle w:val="Body"/>
        <w:keepNext/>
        <w:numPr>
          <w:ilvl w:val="1"/>
          <w:numId w:val="7"/>
        </w:numPr>
        <w:spacing w:before="240" w:after="0" w:line="240" w:lineRule="auto"/>
      </w:pPr>
      <w:r>
        <w:t xml:space="preserve">SY24-25 </w:t>
      </w:r>
      <w:r w:rsidR="00C153D0">
        <w:t xml:space="preserve">roster was </w:t>
      </w:r>
      <w:r w:rsidR="00647157">
        <w:t xml:space="preserve">updated July 1, 2024. </w:t>
      </w:r>
      <w:r w:rsidR="003C7347">
        <w:t>Jason DeGraw provided</w:t>
      </w:r>
      <w:r w:rsidR="00A91974">
        <w:t xml:space="preserve"> the following roster update: TC4.3 currently consists of 219 members (189 corresponding members</w:t>
      </w:r>
      <w:r w:rsidR="00453F55">
        <w:t xml:space="preserve">, 15 provisional corresponding members, and seven voting members (voting terms noted in the attendance </w:t>
      </w:r>
      <w:proofErr w:type="gramStart"/>
      <w:r w:rsidR="00453F55">
        <w:t>table)</w:t>
      </w:r>
      <w:r w:rsidR="000A18AF">
        <w:t>)</w:t>
      </w:r>
      <w:proofErr w:type="gramEnd"/>
      <w:r w:rsidR="00453F55">
        <w:t xml:space="preserve">. There are currently 56 </w:t>
      </w:r>
      <w:r w:rsidR="008C6154">
        <w:t>YEA members.</w:t>
      </w:r>
    </w:p>
    <w:p w14:paraId="52180E76" w14:textId="5551D443" w:rsidR="001C7CA7" w:rsidRDefault="00647157" w:rsidP="009A134F">
      <w:pPr>
        <w:pStyle w:val="Body"/>
        <w:keepNext/>
        <w:numPr>
          <w:ilvl w:val="1"/>
          <w:numId w:val="7"/>
        </w:numPr>
        <w:spacing w:before="240" w:after="0" w:line="240" w:lineRule="auto"/>
      </w:pPr>
      <w:r>
        <w:t xml:space="preserve">The roster update included </w:t>
      </w:r>
      <w:r w:rsidR="0038258D">
        <w:t xml:space="preserve">a proposal for one more voting member (for a total of eight voting members), which has not yet been approved by ASHRAE. </w:t>
      </w:r>
      <w:r w:rsidR="002D58E7">
        <w:t>Jason DeGraw</w:t>
      </w:r>
      <w:r w:rsidR="00012C5A">
        <w:t xml:space="preserve"> suggested that the 8</w:t>
      </w:r>
      <w:r w:rsidR="00012C5A" w:rsidRPr="008C6154">
        <w:rPr>
          <w:vertAlign w:val="superscript"/>
        </w:rPr>
        <w:t>th</w:t>
      </w:r>
      <w:r w:rsidR="00012C5A">
        <w:t xml:space="preserve"> voting member could be a n</w:t>
      </w:r>
      <w:r w:rsidR="00DF7628">
        <w:t>on-quorum voting member</w:t>
      </w:r>
      <w:r w:rsidR="00BF2C73">
        <w:t xml:space="preserve">. </w:t>
      </w:r>
      <w:r w:rsidR="008A2D27">
        <w:t>R</w:t>
      </w:r>
      <w:r w:rsidR="00BF2C73">
        <w:t xml:space="preserve">yan </w:t>
      </w:r>
      <w:r w:rsidR="008A2D27">
        <w:t>P</w:t>
      </w:r>
      <w:r w:rsidR="00BF2C73">
        <w:t>arker and Isaac Simpson will consider th</w:t>
      </w:r>
      <w:r w:rsidR="008C6154">
        <w:t>is proposal.</w:t>
      </w:r>
    </w:p>
    <w:p w14:paraId="5766EB80" w14:textId="77777777" w:rsidR="00F72622" w:rsidRDefault="00187EBC" w:rsidP="009A134F">
      <w:pPr>
        <w:pStyle w:val="Body"/>
        <w:keepNext/>
        <w:numPr>
          <w:ilvl w:val="0"/>
          <w:numId w:val="2"/>
        </w:numPr>
        <w:spacing w:before="240" w:after="0" w:line="240" w:lineRule="auto"/>
        <w:rPr>
          <w:b/>
          <w:bCs/>
        </w:rPr>
      </w:pPr>
      <w:r>
        <w:rPr>
          <w:b/>
          <w:bCs/>
        </w:rPr>
        <w:t>Subcommittee reports</w:t>
      </w:r>
      <w:r>
        <w:rPr>
          <w:b/>
          <w:bCs/>
        </w:rPr>
        <w:tab/>
      </w:r>
    </w:p>
    <w:p w14:paraId="5766EB81" w14:textId="4EBA744B" w:rsidR="00F72622" w:rsidRDefault="00187EBC" w:rsidP="009A134F">
      <w:pPr>
        <w:pStyle w:val="Body"/>
        <w:numPr>
          <w:ilvl w:val="1"/>
          <w:numId w:val="6"/>
        </w:numPr>
        <w:spacing w:before="120" w:after="0" w:line="240" w:lineRule="auto"/>
        <w:rPr>
          <w:b/>
          <w:bCs/>
        </w:rPr>
      </w:pPr>
      <w:r>
        <w:rPr>
          <w:b/>
          <w:bCs/>
        </w:rPr>
        <w:t>Programs (</w:t>
      </w:r>
      <w:r w:rsidR="00893671">
        <w:rPr>
          <w:b/>
          <w:bCs/>
        </w:rPr>
        <w:t>1</w:t>
      </w:r>
      <w:r>
        <w:rPr>
          <w:b/>
          <w:bCs/>
        </w:rPr>
        <w:t>0</w:t>
      </w:r>
      <w:r>
        <w:rPr>
          <w:b/>
          <w:bCs/>
          <w:rtl/>
        </w:rPr>
        <w:t>’</w:t>
      </w:r>
      <w:r>
        <w:rPr>
          <w:b/>
          <w:bCs/>
        </w:rPr>
        <w:t>)</w:t>
      </w:r>
      <w:r>
        <w:rPr>
          <w:b/>
          <w:bCs/>
        </w:rPr>
        <w:tab/>
        <w:t>Naik</w:t>
      </w:r>
    </w:p>
    <w:p w14:paraId="6C377DBE" w14:textId="41F8BFC0" w:rsidR="00F8038B" w:rsidRDefault="00DC3444" w:rsidP="009A134F">
      <w:pPr>
        <w:pStyle w:val="Body"/>
        <w:numPr>
          <w:ilvl w:val="2"/>
          <w:numId w:val="6"/>
        </w:numPr>
        <w:spacing w:before="120" w:after="0" w:line="240" w:lineRule="auto"/>
      </w:pPr>
      <w:r>
        <w:lastRenderedPageBreak/>
        <w:t>Orlando Submissions</w:t>
      </w:r>
      <w:r w:rsidR="00187EBC">
        <w:t xml:space="preserve"> – </w:t>
      </w:r>
      <w:r>
        <w:t xml:space="preserve">TC4.3 sponsored </w:t>
      </w:r>
      <w:r w:rsidR="00722D5F">
        <w:t>six submissions for</w:t>
      </w:r>
      <w:r>
        <w:t xml:space="preserve"> Orlando</w:t>
      </w:r>
      <w:r w:rsidR="00F8038B">
        <w:t xml:space="preserve"> (one accepted, five not accepted)</w:t>
      </w:r>
      <w:r>
        <w:t xml:space="preserve">. </w:t>
      </w:r>
    </w:p>
    <w:p w14:paraId="39F1F898" w14:textId="530A6DC6" w:rsidR="00A84ADB" w:rsidRPr="002C6E71" w:rsidRDefault="00F8038B" w:rsidP="009A134F">
      <w:pPr>
        <w:pStyle w:val="Body"/>
        <w:numPr>
          <w:ilvl w:val="3"/>
          <w:numId w:val="6"/>
        </w:numPr>
        <w:spacing w:before="120" w:after="0" w:line="240" w:lineRule="auto"/>
      </w:pPr>
      <w:r>
        <w:t xml:space="preserve">Accepted - </w:t>
      </w:r>
      <w:r w:rsidR="00A84ADB" w:rsidRPr="002C6E71">
        <w:t xml:space="preserve">Ventilation Standards and Guidelines, Post COVID-19 from </w:t>
      </w:r>
      <w:r w:rsidR="008B0DDB" w:rsidRPr="002C6E71">
        <w:t>Bjarne Olesen</w:t>
      </w:r>
      <w:r w:rsidR="00A525E4" w:rsidRPr="002C6E71">
        <w:t xml:space="preserve"> (co-sponsored with ASHRAE Associate Societies Alliance)</w:t>
      </w:r>
    </w:p>
    <w:p w14:paraId="07758318" w14:textId="4457D7EB" w:rsidR="00945275" w:rsidRDefault="001464D2" w:rsidP="009A134F">
      <w:pPr>
        <w:pStyle w:val="Body"/>
        <w:numPr>
          <w:ilvl w:val="3"/>
          <w:numId w:val="6"/>
        </w:numPr>
        <w:spacing w:before="120" w:after="0" w:line="240" w:lineRule="auto"/>
      </w:pPr>
      <w:r>
        <w:t xml:space="preserve">Not Accepted - </w:t>
      </w:r>
      <w:r w:rsidR="00945275" w:rsidRPr="00945275">
        <w:t>Building Resilience in the Face of Extreme Climate Events: A Focus on Indoor Air Quality and Thermal Conditions</w:t>
      </w:r>
      <w:r>
        <w:t xml:space="preserve"> from </w:t>
      </w:r>
      <w:r w:rsidRPr="001464D2">
        <w:t xml:space="preserve">Núria </w:t>
      </w:r>
      <w:proofErr w:type="spellStart"/>
      <w:r w:rsidRPr="001464D2">
        <w:t>Casquero-Modrego</w:t>
      </w:r>
      <w:proofErr w:type="spellEnd"/>
    </w:p>
    <w:p w14:paraId="45A6A599" w14:textId="02D72730" w:rsidR="008B0DDB" w:rsidRDefault="00F8038B" w:rsidP="009A134F">
      <w:pPr>
        <w:pStyle w:val="Body"/>
        <w:numPr>
          <w:ilvl w:val="3"/>
          <w:numId w:val="6"/>
        </w:numPr>
        <w:spacing w:before="120" w:after="0" w:line="240" w:lineRule="auto"/>
      </w:pPr>
      <w:r>
        <w:t xml:space="preserve">Not Accepted - </w:t>
      </w:r>
      <w:r w:rsidR="008B0DDB">
        <w:t>Natural Ventil</w:t>
      </w:r>
      <w:r w:rsidR="00982D33">
        <w:t>ation, as per ASHRAE 55 and 62 by Duncan Phi</w:t>
      </w:r>
      <w:r w:rsidR="009D1930">
        <w:t>l</w:t>
      </w:r>
      <w:r w:rsidR="00982D33">
        <w:t>lips</w:t>
      </w:r>
      <w:r w:rsidR="007B3D1C">
        <w:t xml:space="preserve"> (co-sponsored </w:t>
      </w:r>
      <w:r w:rsidR="00B64D99">
        <w:t>with SSPC62.1 and SSPC55)</w:t>
      </w:r>
      <w:r w:rsidR="001B4DE4">
        <w:t xml:space="preserve"> – </w:t>
      </w:r>
      <w:r w:rsidR="00B34E6E" w:rsidRPr="00B34E6E">
        <w:t xml:space="preserve">will be re-submitted to Pheonix with </w:t>
      </w:r>
      <w:r w:rsidR="001B4DE4" w:rsidRPr="00B34E6E">
        <w:t xml:space="preserve">62.1, 5.5, </w:t>
      </w:r>
      <w:r w:rsidR="002C0E6B" w:rsidRPr="00B34E6E">
        <w:t xml:space="preserve">TC4.3 </w:t>
      </w:r>
      <w:r w:rsidR="00B34E6E" w:rsidRPr="00B34E6E">
        <w:t>support</w:t>
      </w:r>
    </w:p>
    <w:p w14:paraId="63D5800A" w14:textId="62157041" w:rsidR="00A525E4" w:rsidRDefault="00F8038B" w:rsidP="009A134F">
      <w:pPr>
        <w:pStyle w:val="Body"/>
        <w:numPr>
          <w:ilvl w:val="3"/>
          <w:numId w:val="6"/>
        </w:numPr>
        <w:spacing w:before="120" w:after="0" w:line="240" w:lineRule="auto"/>
      </w:pPr>
      <w:r>
        <w:t xml:space="preserve">Not Accepted - </w:t>
      </w:r>
      <w:r w:rsidR="00A525E4">
        <w:t xml:space="preserve">Infiltration in Commercial Buildings </w:t>
      </w:r>
      <w:proofErr w:type="gramStart"/>
      <w:r w:rsidR="00A525E4">
        <w:t>from</w:t>
      </w:r>
      <w:proofErr w:type="gramEnd"/>
      <w:r w:rsidR="00A525E4">
        <w:t xml:space="preserve"> Lisa Ng</w:t>
      </w:r>
    </w:p>
    <w:p w14:paraId="79A0553E" w14:textId="476D8965" w:rsidR="00982D33" w:rsidRDefault="00F8038B" w:rsidP="009A134F">
      <w:pPr>
        <w:pStyle w:val="Body"/>
        <w:numPr>
          <w:ilvl w:val="3"/>
          <w:numId w:val="6"/>
        </w:numPr>
        <w:spacing w:before="120" w:after="0" w:line="240" w:lineRule="auto"/>
      </w:pPr>
      <w:r>
        <w:t xml:space="preserve">Not Accepted - </w:t>
      </w:r>
      <w:r w:rsidR="00B64D99">
        <w:t>IAQ in the Global South</w:t>
      </w:r>
      <w:r w:rsidR="001E1DD3">
        <w:t xml:space="preserve"> </w:t>
      </w:r>
      <w:r w:rsidR="004624D4">
        <w:t>from</w:t>
      </w:r>
      <w:r w:rsidR="001E1DD3">
        <w:t xml:space="preserve"> </w:t>
      </w:r>
      <w:proofErr w:type="spellStart"/>
      <w:r w:rsidR="001E1DD3">
        <w:t>Yashkumar</w:t>
      </w:r>
      <w:proofErr w:type="spellEnd"/>
      <w:r w:rsidR="001E1DD3">
        <w:t xml:space="preserve"> Shukla</w:t>
      </w:r>
    </w:p>
    <w:p w14:paraId="5788AD01" w14:textId="361EA140" w:rsidR="001E1DD3" w:rsidRDefault="00F8038B" w:rsidP="009A134F">
      <w:pPr>
        <w:pStyle w:val="Body"/>
        <w:numPr>
          <w:ilvl w:val="3"/>
          <w:numId w:val="6"/>
        </w:numPr>
        <w:spacing w:before="120" w:after="0" w:line="240" w:lineRule="auto"/>
      </w:pPr>
      <w:r>
        <w:t xml:space="preserve">Not Accepted - </w:t>
      </w:r>
      <w:r w:rsidR="001E1DD3">
        <w:t xml:space="preserve">Beyond CFM, ACH, and CADR </w:t>
      </w:r>
      <w:r w:rsidR="004624D4">
        <w:t>from</w:t>
      </w:r>
      <w:r w:rsidR="00492EDA">
        <w:t xml:space="preserve"> Thomas Smith/</w:t>
      </w:r>
      <w:r w:rsidR="001E1DD3">
        <w:t>Sissi Liu</w:t>
      </w:r>
      <w:r w:rsidR="002F79F0">
        <w:t xml:space="preserve"> (co-sponsored by </w:t>
      </w:r>
      <w:r w:rsidR="00A81F6F">
        <w:t>SSPC129, TC2.3, TC9.10)</w:t>
      </w:r>
      <w:r w:rsidR="00323046">
        <w:t xml:space="preserve"> </w:t>
      </w:r>
    </w:p>
    <w:p w14:paraId="330F0CD2" w14:textId="77777777" w:rsidR="00356BE1" w:rsidRDefault="00187EBC" w:rsidP="009A134F">
      <w:pPr>
        <w:pStyle w:val="Body"/>
        <w:numPr>
          <w:ilvl w:val="2"/>
          <w:numId w:val="6"/>
        </w:numPr>
        <w:spacing w:before="120" w:after="0" w:line="240" w:lineRule="auto"/>
      </w:pPr>
      <w:r>
        <w:t xml:space="preserve">Future Programs / New Ideas </w:t>
      </w:r>
      <w:r w:rsidRPr="00893671">
        <w:rPr>
          <w:rtl/>
          <w:lang w:val="ar-SA"/>
        </w:rPr>
        <w:t>– “</w:t>
      </w:r>
      <w:r w:rsidRPr="00893671">
        <w:t xml:space="preserve">3 Strikes” rule- if idea has been on docket for three meetings with no forward movement, will be </w:t>
      </w:r>
      <w:r w:rsidR="00893671" w:rsidRPr="00893671">
        <w:t>moved to parking lot.</w:t>
      </w:r>
      <w:r w:rsidR="00356BE1">
        <w:t xml:space="preserve"> </w:t>
      </w:r>
    </w:p>
    <w:p w14:paraId="5766EB86" w14:textId="106E6A75" w:rsidR="00F72622" w:rsidRDefault="005374C0" w:rsidP="009A134F">
      <w:pPr>
        <w:pStyle w:val="Body"/>
        <w:numPr>
          <w:ilvl w:val="2"/>
          <w:numId w:val="6"/>
        </w:numPr>
        <w:spacing w:before="120" w:after="0" w:line="240" w:lineRule="auto"/>
      </w:pPr>
      <w:r>
        <w:t xml:space="preserve">Future Programs / New Ideas: </w:t>
      </w:r>
      <w:r w:rsidR="004468BF">
        <w:t xml:space="preserve">Moving forward, proposals </w:t>
      </w:r>
      <w:r w:rsidR="008B6323">
        <w:t>for new programs should ideally be discussed with the committee</w:t>
      </w:r>
      <w:r w:rsidR="007A34A8">
        <w:t xml:space="preserve"> for preliminary feedback before </w:t>
      </w:r>
      <w:r w:rsidR="004828CB">
        <w:t xml:space="preserve">finalizing the program. </w:t>
      </w:r>
      <w:r w:rsidR="005C7876">
        <w:t xml:space="preserve">Program details including program abstract, individual presentation abstracts (if applicable), learning objectives, </w:t>
      </w:r>
      <w:r w:rsidR="00DB507B">
        <w:t>speaker biographies</w:t>
      </w:r>
      <w:r w:rsidR="00F72F90">
        <w:t>, and any other relevant program information</w:t>
      </w:r>
      <w:r w:rsidR="00DB507B">
        <w:t xml:space="preserve"> should be submitted to the committee </w:t>
      </w:r>
      <w:r w:rsidR="00A06671">
        <w:t xml:space="preserve">for their review and vote prior to submitting program proposals to ASHRAE. </w:t>
      </w:r>
    </w:p>
    <w:p w14:paraId="5BC96425" w14:textId="28724244" w:rsidR="004B2902" w:rsidRDefault="00F72F90" w:rsidP="009A134F">
      <w:pPr>
        <w:pStyle w:val="Body"/>
        <w:numPr>
          <w:ilvl w:val="2"/>
          <w:numId w:val="6"/>
        </w:numPr>
        <w:spacing w:before="120" w:after="0" w:line="240" w:lineRule="auto"/>
      </w:pPr>
      <w:r>
        <w:t>P</w:t>
      </w:r>
      <w:r w:rsidR="003F5F10">
        <w:t xml:space="preserve">eople interested in proposing programs for future conferences can contact Nitin </w:t>
      </w:r>
      <w:r w:rsidR="00DD097C">
        <w:t xml:space="preserve">Naik </w:t>
      </w:r>
      <w:r w:rsidR="003F5F10">
        <w:t>for more information (</w:t>
      </w:r>
      <w:hyperlink r:id="rId19" w:history="1">
        <w:r w:rsidR="004B2902" w:rsidRPr="00B53790">
          <w:rPr>
            <w:rStyle w:val="Hyperlink"/>
          </w:rPr>
          <w:t>nitin@dewpoint.in</w:t>
        </w:r>
      </w:hyperlink>
      <w:r w:rsidR="00DD097C">
        <w:t>)</w:t>
      </w:r>
    </w:p>
    <w:p w14:paraId="5DD8A845" w14:textId="77777777" w:rsidR="00C623A7" w:rsidRDefault="00C623A7" w:rsidP="009A134F">
      <w:pPr>
        <w:pStyle w:val="Body"/>
        <w:tabs>
          <w:tab w:val="left" w:pos="720"/>
          <w:tab w:val="right" w:pos="9340"/>
        </w:tabs>
        <w:spacing w:before="120" w:after="0" w:line="240" w:lineRule="auto"/>
        <w:ind w:left="2160"/>
      </w:pPr>
    </w:p>
    <w:tbl>
      <w:tblPr>
        <w:tblW w:w="8730" w:type="dxa"/>
        <w:tblInd w:w="55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512"/>
        <w:gridCol w:w="2609"/>
        <w:gridCol w:w="1166"/>
        <w:gridCol w:w="3443"/>
      </w:tblGrid>
      <w:tr w:rsidR="00156AC1" w14:paraId="5766EB8C" w14:textId="77777777" w:rsidTr="00CF08AB">
        <w:trPr>
          <w:trHeight w:val="280"/>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88" w14:textId="30254D86" w:rsidR="00156AC1" w:rsidRDefault="00156AC1" w:rsidP="009A134F">
            <w:pPr>
              <w:pStyle w:val="Body"/>
              <w:jc w:val="center"/>
            </w:pPr>
            <w:r>
              <w:rPr>
                <w:b/>
                <w:bCs/>
                <w:sz w:val="20"/>
                <w:szCs w:val="20"/>
              </w:rPr>
              <w:t>City</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89" w14:textId="23376EDF" w:rsidR="00156AC1" w:rsidRDefault="00156AC1" w:rsidP="009A134F">
            <w:pPr>
              <w:pStyle w:val="Body"/>
              <w:spacing w:after="0"/>
              <w:jc w:val="center"/>
            </w:pPr>
            <w:r>
              <w:rPr>
                <w:b/>
                <w:bCs/>
                <w:sz w:val="20"/>
                <w:szCs w:val="20"/>
              </w:rPr>
              <w:t>Title</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8A" w14:textId="7946431D" w:rsidR="00156AC1" w:rsidRDefault="00156AC1" w:rsidP="009A134F">
            <w:pPr>
              <w:pStyle w:val="Body"/>
              <w:spacing w:after="0"/>
              <w:jc w:val="center"/>
            </w:pPr>
            <w:r>
              <w:rPr>
                <w:b/>
                <w:bCs/>
                <w:sz w:val="20"/>
                <w:szCs w:val="20"/>
              </w:rPr>
              <w:t>Type</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8B" w14:textId="14A12005" w:rsidR="00156AC1" w:rsidRDefault="00156AC1" w:rsidP="009A134F">
            <w:pPr>
              <w:pStyle w:val="Body"/>
              <w:spacing w:after="0"/>
              <w:jc w:val="center"/>
            </w:pPr>
            <w:r>
              <w:rPr>
                <w:b/>
                <w:bCs/>
                <w:sz w:val="20"/>
                <w:szCs w:val="20"/>
              </w:rPr>
              <w:t>Chair/Speakers</w:t>
            </w:r>
          </w:p>
        </w:tc>
      </w:tr>
      <w:tr w:rsidR="00B750B5" w14:paraId="2D17E89F"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8C3E71" w14:textId="4BBF3676" w:rsidR="00B750B5" w:rsidRDefault="00B750B5" w:rsidP="009A134F">
            <w:pPr>
              <w:pStyle w:val="Body"/>
              <w:spacing w:after="0"/>
              <w:rPr>
                <w:sz w:val="20"/>
                <w:szCs w:val="20"/>
              </w:rPr>
            </w:pPr>
            <w:r>
              <w:rPr>
                <w:sz w:val="20"/>
                <w:szCs w:val="20"/>
              </w:rPr>
              <w:t xml:space="preserve">Pheonix (last submitted to </w:t>
            </w:r>
            <w:r w:rsidRPr="00E4003F">
              <w:rPr>
                <w:sz w:val="20"/>
                <w:szCs w:val="20"/>
              </w:rPr>
              <w:t>Orlando</w:t>
            </w:r>
            <w:r>
              <w:rPr>
                <w:sz w:val="20"/>
                <w:szCs w:val="20"/>
              </w:rPr>
              <w:t>, W2025)</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4449DE" w14:textId="019920CA" w:rsidR="00B750B5" w:rsidRPr="00E4003F" w:rsidRDefault="00B750B5" w:rsidP="009A134F">
            <w:pPr>
              <w:pStyle w:val="Body"/>
              <w:spacing w:after="0"/>
              <w:rPr>
                <w:sz w:val="20"/>
                <w:szCs w:val="20"/>
              </w:rPr>
            </w:pPr>
            <w:r>
              <w:rPr>
                <w:sz w:val="20"/>
                <w:szCs w:val="20"/>
              </w:rPr>
              <w:t>How Should the Zone That is Naturally Ventilation be Defined Using ASHRAE Standards 55 and 62</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D2BB29" w14:textId="6A8BA9A4" w:rsidR="00B750B5" w:rsidRPr="00E4003F" w:rsidRDefault="00B750B5" w:rsidP="009A134F">
            <w:pPr>
              <w:pStyle w:val="Body"/>
              <w:spacing w:after="0"/>
              <w:rPr>
                <w:sz w:val="20"/>
                <w:szCs w:val="20"/>
              </w:rPr>
            </w:pPr>
            <w:r>
              <w:rPr>
                <w:sz w:val="20"/>
                <w:szCs w:val="20"/>
              </w:rPr>
              <w:t>Panel</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2801" w14:textId="77777777" w:rsidR="00B750B5" w:rsidRDefault="001A12D9" w:rsidP="009A134F">
            <w:pPr>
              <w:pStyle w:val="Body"/>
              <w:spacing w:after="0"/>
              <w:rPr>
                <w:sz w:val="20"/>
                <w:szCs w:val="20"/>
              </w:rPr>
            </w:pPr>
            <w:r>
              <w:rPr>
                <w:sz w:val="20"/>
                <w:szCs w:val="20"/>
              </w:rPr>
              <w:t xml:space="preserve">Duncan Phillips </w:t>
            </w:r>
          </w:p>
          <w:p w14:paraId="18631B38" w14:textId="5372D8BA" w:rsidR="001A12D9" w:rsidRPr="00E4003F" w:rsidRDefault="001A12D9" w:rsidP="009A134F">
            <w:pPr>
              <w:pStyle w:val="Body"/>
              <w:spacing w:after="0"/>
              <w:rPr>
                <w:sz w:val="20"/>
                <w:szCs w:val="20"/>
              </w:rPr>
            </w:pPr>
            <w:r>
              <w:rPr>
                <w:sz w:val="20"/>
                <w:szCs w:val="20"/>
              </w:rPr>
              <w:t>(</w:t>
            </w:r>
            <w:r w:rsidR="004624D4">
              <w:rPr>
                <w:sz w:val="20"/>
                <w:szCs w:val="20"/>
              </w:rPr>
              <w:t>SSPC</w:t>
            </w:r>
            <w:r>
              <w:rPr>
                <w:sz w:val="20"/>
                <w:szCs w:val="20"/>
              </w:rPr>
              <w:t xml:space="preserve">62.1, </w:t>
            </w:r>
            <w:r w:rsidR="004624D4">
              <w:rPr>
                <w:sz w:val="20"/>
                <w:szCs w:val="20"/>
              </w:rPr>
              <w:t>SSPC</w:t>
            </w:r>
            <w:r>
              <w:rPr>
                <w:sz w:val="20"/>
                <w:szCs w:val="20"/>
              </w:rPr>
              <w:t>5.5, TC4.3 support)</w:t>
            </w:r>
          </w:p>
        </w:tc>
      </w:tr>
      <w:tr w:rsidR="00B750B5" w14:paraId="5766EBB0"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AC" w14:textId="28A04813" w:rsidR="00B750B5" w:rsidRPr="00E4003F" w:rsidRDefault="00B750B5" w:rsidP="009A134F">
            <w:pPr>
              <w:pStyle w:val="Body"/>
              <w:spacing w:after="0"/>
            </w:pPr>
            <w:r>
              <w:rPr>
                <w:sz w:val="20"/>
                <w:szCs w:val="20"/>
              </w:rPr>
              <w:t>Orlando (not accepted – will re-submit for Las Vegas, W2026)</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AD" w14:textId="5CB919C1" w:rsidR="00B750B5" w:rsidRPr="00E4003F" w:rsidRDefault="00B750B5" w:rsidP="009A134F">
            <w:pPr>
              <w:pStyle w:val="Body"/>
              <w:spacing w:after="0"/>
            </w:pPr>
            <w:r w:rsidRPr="00E4003F">
              <w:rPr>
                <w:sz w:val="20"/>
                <w:szCs w:val="20"/>
              </w:rPr>
              <w:t>Building Resilience in the Face of Extreme Climate Events: A Focus on Indoor Air Quality and Thermal Conditions</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AE" w14:textId="488812C3" w:rsidR="00B750B5" w:rsidRPr="00E4003F" w:rsidRDefault="00B750B5" w:rsidP="009A134F">
            <w:pPr>
              <w:pStyle w:val="Body"/>
              <w:spacing w:after="0"/>
            </w:pPr>
            <w:r w:rsidRPr="00E4003F">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BAF" w14:textId="5EA5472C" w:rsidR="00B750B5" w:rsidRPr="00712ADD" w:rsidRDefault="00B750B5" w:rsidP="009A134F">
            <w:pPr>
              <w:pStyle w:val="Body"/>
              <w:spacing w:after="0"/>
              <w:rPr>
                <w:sz w:val="20"/>
                <w:szCs w:val="20"/>
              </w:rPr>
            </w:pPr>
            <w:r w:rsidRPr="00E4003F">
              <w:rPr>
                <w:sz w:val="20"/>
                <w:szCs w:val="20"/>
              </w:rPr>
              <w:t>Chairs</w:t>
            </w:r>
            <w:r>
              <w:rPr>
                <w:sz w:val="20"/>
                <w:szCs w:val="20"/>
              </w:rPr>
              <w:t>:</w:t>
            </w:r>
            <w:r w:rsidRPr="00E4003F">
              <w:rPr>
                <w:sz w:val="20"/>
                <w:szCs w:val="20"/>
              </w:rPr>
              <w:t xml:space="preserve"> Núria </w:t>
            </w:r>
            <w:proofErr w:type="spellStart"/>
            <w:r w:rsidRPr="00E4003F">
              <w:rPr>
                <w:sz w:val="20"/>
                <w:szCs w:val="20"/>
              </w:rPr>
              <w:t>Casquero-Modrego</w:t>
            </w:r>
            <w:proofErr w:type="spellEnd"/>
            <w:r w:rsidRPr="00E4003F">
              <w:rPr>
                <w:sz w:val="20"/>
                <w:szCs w:val="20"/>
              </w:rPr>
              <w:t xml:space="preserve">, </w:t>
            </w:r>
            <w:proofErr w:type="spellStart"/>
            <w:r w:rsidRPr="00E4003F">
              <w:rPr>
                <w:sz w:val="20"/>
                <w:szCs w:val="20"/>
              </w:rPr>
              <w:t>Jeetika</w:t>
            </w:r>
            <w:proofErr w:type="spellEnd"/>
            <w:r w:rsidRPr="00E4003F">
              <w:rPr>
                <w:sz w:val="20"/>
                <w:szCs w:val="20"/>
              </w:rPr>
              <w:t xml:space="preserve"> Malik; Speakers: Chrissi Antonopoulos, Núria </w:t>
            </w:r>
            <w:proofErr w:type="spellStart"/>
            <w:r w:rsidRPr="00E4003F">
              <w:rPr>
                <w:sz w:val="20"/>
                <w:szCs w:val="20"/>
              </w:rPr>
              <w:t>Casquero-Modrego</w:t>
            </w:r>
            <w:proofErr w:type="spellEnd"/>
            <w:r w:rsidRPr="00E4003F">
              <w:rPr>
                <w:sz w:val="20"/>
                <w:szCs w:val="20"/>
              </w:rPr>
              <w:t>, Kaiyu Sun</w:t>
            </w:r>
          </w:p>
        </w:tc>
      </w:tr>
      <w:tr w:rsidR="00B750B5" w14:paraId="769F51D4" w14:textId="77777777" w:rsidTr="00CF08AB">
        <w:trPr>
          <w:trHeight w:val="504"/>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2FA817" w14:textId="1F7AE496" w:rsidR="00B750B5" w:rsidRPr="00E4003F" w:rsidRDefault="00B750B5" w:rsidP="009A134F">
            <w:pPr>
              <w:pStyle w:val="Body"/>
              <w:spacing w:after="0"/>
              <w:rPr>
                <w:sz w:val="20"/>
                <w:szCs w:val="20"/>
              </w:rPr>
            </w:pPr>
            <w:r>
              <w:rPr>
                <w:sz w:val="20"/>
                <w:szCs w:val="20"/>
              </w:rPr>
              <w:t>On hold (</w:t>
            </w:r>
            <w:r>
              <w:rPr>
                <w:sz w:val="20"/>
                <w:szCs w:val="20"/>
              </w:rPr>
              <w:t xml:space="preserve">not accepted – </w:t>
            </w:r>
            <w:r>
              <w:rPr>
                <w:sz w:val="20"/>
                <w:szCs w:val="20"/>
              </w:rPr>
              <w:t xml:space="preserve">last submitted to </w:t>
            </w:r>
            <w:r w:rsidRPr="00E4003F">
              <w:rPr>
                <w:sz w:val="20"/>
                <w:szCs w:val="20"/>
              </w:rPr>
              <w:t>Orlando</w:t>
            </w:r>
            <w:r>
              <w:rPr>
                <w:sz w:val="20"/>
                <w:szCs w:val="20"/>
              </w:rPr>
              <w:t>, W2025)</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50607B" w14:textId="3D755458" w:rsidR="00B750B5" w:rsidRPr="00E4003F" w:rsidRDefault="00B750B5" w:rsidP="009A134F">
            <w:pPr>
              <w:pStyle w:val="Body"/>
              <w:spacing w:after="0"/>
              <w:rPr>
                <w:sz w:val="20"/>
                <w:szCs w:val="20"/>
              </w:rPr>
            </w:pPr>
            <w:r>
              <w:rPr>
                <w:sz w:val="20"/>
                <w:szCs w:val="20"/>
              </w:rPr>
              <w:t>Infiltration in Commercial Building: Spoiler Alert, the Answer Isn’t Zero</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923EA1" w14:textId="77777777" w:rsidR="00B750B5" w:rsidRPr="00E4003F" w:rsidRDefault="00B750B5" w:rsidP="009A134F">
            <w:pPr>
              <w:pStyle w:val="Body"/>
              <w:spacing w:after="0"/>
              <w:rPr>
                <w:sz w:val="20"/>
                <w:szCs w:val="20"/>
              </w:rPr>
            </w:pP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796834" w14:textId="46272FA3" w:rsidR="00B750B5" w:rsidRPr="00E4003F" w:rsidRDefault="00B750B5" w:rsidP="009A134F">
            <w:pPr>
              <w:pStyle w:val="Body"/>
              <w:spacing w:after="0"/>
              <w:rPr>
                <w:sz w:val="20"/>
                <w:szCs w:val="20"/>
              </w:rPr>
            </w:pPr>
            <w:r w:rsidRPr="00E4003F">
              <w:rPr>
                <w:sz w:val="20"/>
                <w:szCs w:val="20"/>
              </w:rPr>
              <w:t>Lisa Chen Ng</w:t>
            </w:r>
          </w:p>
        </w:tc>
      </w:tr>
      <w:tr w:rsidR="00B750B5" w14:paraId="1B955C06" w14:textId="77777777" w:rsidTr="00CF08AB">
        <w:trPr>
          <w:trHeight w:val="504"/>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598125" w14:textId="48A01DB1" w:rsidR="00B750B5" w:rsidRPr="00601338" w:rsidRDefault="00B750B5" w:rsidP="009A134F">
            <w:pPr>
              <w:pStyle w:val="Body"/>
              <w:spacing w:after="0"/>
              <w:rPr>
                <w:color w:val="auto"/>
                <w:sz w:val="20"/>
                <w:szCs w:val="20"/>
              </w:rPr>
            </w:pPr>
            <w:r>
              <w:rPr>
                <w:sz w:val="20"/>
                <w:szCs w:val="20"/>
              </w:rPr>
              <w:lastRenderedPageBreak/>
              <w:t xml:space="preserve">On hold (not accepted – last submitted to </w:t>
            </w:r>
            <w:r w:rsidRPr="00E4003F">
              <w:rPr>
                <w:sz w:val="20"/>
                <w:szCs w:val="20"/>
              </w:rPr>
              <w:t>Orlando</w:t>
            </w:r>
            <w:r>
              <w:rPr>
                <w:sz w:val="20"/>
                <w:szCs w:val="20"/>
              </w:rPr>
              <w:t>, W2025)</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BC1AB8" w14:textId="75C52416" w:rsidR="00B750B5" w:rsidRPr="00601338" w:rsidRDefault="00B750B5" w:rsidP="009A134F">
            <w:pPr>
              <w:pStyle w:val="Body"/>
              <w:spacing w:after="0"/>
              <w:rPr>
                <w:color w:val="auto"/>
                <w:sz w:val="20"/>
                <w:szCs w:val="20"/>
              </w:rPr>
            </w:pPr>
            <w:r w:rsidRPr="00601338">
              <w:rPr>
                <w:color w:val="auto"/>
                <w:sz w:val="20"/>
                <w:szCs w:val="20"/>
              </w:rPr>
              <w:t xml:space="preserve">Beyond CFM, ACH, and CADR: A Practical Method to Identify and Remove Airborne Contaminants and the Proof it Works </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9DA1C" w14:textId="69085562" w:rsidR="00B750B5" w:rsidRPr="00601338" w:rsidRDefault="00B750B5" w:rsidP="009A134F">
            <w:pPr>
              <w:pStyle w:val="Body"/>
              <w:spacing w:after="0"/>
              <w:rPr>
                <w:color w:val="auto"/>
                <w:sz w:val="20"/>
                <w:szCs w:val="20"/>
              </w:rPr>
            </w:pPr>
            <w:r w:rsidRPr="00601338">
              <w:rPr>
                <w:color w:val="auto"/>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15923" w14:textId="51D166EA" w:rsidR="00B750B5" w:rsidRPr="00601338" w:rsidRDefault="00B750B5" w:rsidP="009A134F">
            <w:pPr>
              <w:pStyle w:val="Body"/>
              <w:spacing w:after="0"/>
              <w:rPr>
                <w:color w:val="auto"/>
                <w:sz w:val="20"/>
                <w:szCs w:val="20"/>
              </w:rPr>
            </w:pPr>
            <w:r w:rsidRPr="00601338">
              <w:rPr>
                <w:color w:val="auto"/>
                <w:sz w:val="20"/>
                <w:szCs w:val="20"/>
              </w:rPr>
              <w:t xml:space="preserve">Chair: Thomas Smith, Speakers: Thomas Smith, Sissi Liu </w:t>
            </w:r>
          </w:p>
        </w:tc>
      </w:tr>
      <w:tr w:rsidR="00B750B5" w14:paraId="5EC8AD7E" w14:textId="77777777" w:rsidTr="00CF08AB">
        <w:trPr>
          <w:trHeight w:val="504"/>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58F9ED" w14:textId="419FE8EA" w:rsidR="00B750B5" w:rsidRPr="00492EDA" w:rsidRDefault="00B750B5" w:rsidP="009A134F">
            <w:pPr>
              <w:pStyle w:val="Body"/>
              <w:spacing w:after="0"/>
              <w:rPr>
                <w:sz w:val="20"/>
                <w:szCs w:val="20"/>
              </w:rPr>
            </w:pPr>
            <w:r>
              <w:rPr>
                <w:sz w:val="20"/>
                <w:szCs w:val="20"/>
              </w:rPr>
              <w:t xml:space="preserve">On hold (not accepted – last submitted to </w:t>
            </w:r>
            <w:r w:rsidRPr="00E4003F">
              <w:rPr>
                <w:sz w:val="20"/>
                <w:szCs w:val="20"/>
              </w:rPr>
              <w:t>Orlando</w:t>
            </w:r>
            <w:r>
              <w:rPr>
                <w:sz w:val="20"/>
                <w:szCs w:val="20"/>
              </w:rPr>
              <w:t>, W2025)</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8DA20" w14:textId="5E62A1C4" w:rsidR="00B750B5" w:rsidRPr="00492EDA" w:rsidRDefault="00B750B5" w:rsidP="009A134F">
            <w:pPr>
              <w:pStyle w:val="Body"/>
              <w:spacing w:after="0"/>
              <w:rPr>
                <w:sz w:val="20"/>
                <w:szCs w:val="20"/>
              </w:rPr>
            </w:pPr>
            <w:r w:rsidRPr="00492EDA">
              <w:rPr>
                <w:sz w:val="20"/>
                <w:szCs w:val="20"/>
              </w:rPr>
              <w:t>IAQ in the Global South</w:t>
            </w:r>
            <w:r w:rsidRPr="00601338">
              <w:rPr>
                <w:sz w:val="20"/>
                <w:szCs w:val="20"/>
              </w:rPr>
              <w:t>: Policy, Practice, and Progress</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50672" w14:textId="344ADB5A" w:rsidR="00B750B5" w:rsidRPr="00492EDA" w:rsidRDefault="00B750B5" w:rsidP="009A134F">
            <w:pPr>
              <w:pStyle w:val="Body"/>
              <w:spacing w:after="0"/>
              <w:rPr>
                <w:sz w:val="20"/>
                <w:szCs w:val="20"/>
              </w:rPr>
            </w:pPr>
            <w:r w:rsidRPr="00492EDA">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510F7" w14:textId="141AF7AE" w:rsidR="00B750B5" w:rsidRPr="00492EDA" w:rsidRDefault="00B750B5" w:rsidP="009A134F">
            <w:pPr>
              <w:pStyle w:val="Body"/>
              <w:spacing w:after="0"/>
              <w:rPr>
                <w:sz w:val="20"/>
                <w:szCs w:val="20"/>
              </w:rPr>
            </w:pPr>
            <w:r w:rsidRPr="00601338">
              <w:rPr>
                <w:sz w:val="20"/>
                <w:szCs w:val="20"/>
              </w:rPr>
              <w:t xml:space="preserve">Chair: </w:t>
            </w:r>
            <w:proofErr w:type="spellStart"/>
            <w:r w:rsidRPr="00601338">
              <w:rPr>
                <w:sz w:val="20"/>
                <w:szCs w:val="20"/>
              </w:rPr>
              <w:t>Yashkumar</w:t>
            </w:r>
            <w:proofErr w:type="spellEnd"/>
            <w:r w:rsidRPr="00601338">
              <w:rPr>
                <w:sz w:val="20"/>
                <w:szCs w:val="20"/>
              </w:rPr>
              <w:t xml:space="preserve"> Shukla</w:t>
            </w:r>
          </w:p>
        </w:tc>
      </w:tr>
      <w:tr w:rsidR="00B750B5" w14:paraId="4C3E6BE9" w14:textId="77777777" w:rsidTr="00CF08AB">
        <w:trPr>
          <w:trHeight w:val="504"/>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53254" w14:textId="454D0B95" w:rsidR="00B750B5" w:rsidRPr="0038258D" w:rsidRDefault="00B750B5" w:rsidP="009A134F">
            <w:pPr>
              <w:pStyle w:val="Body"/>
              <w:spacing w:after="0"/>
              <w:rPr>
                <w:sz w:val="20"/>
                <w:szCs w:val="20"/>
                <w:highlight w:val="yellow"/>
              </w:rPr>
            </w:pPr>
            <w:r>
              <w:rPr>
                <w:sz w:val="20"/>
                <w:szCs w:val="20"/>
              </w:rPr>
              <w:t>On hold (</w:t>
            </w:r>
            <w:r>
              <w:rPr>
                <w:sz w:val="20"/>
                <w:szCs w:val="20"/>
              </w:rPr>
              <w:t xml:space="preserve">not accepted – </w:t>
            </w:r>
            <w:r>
              <w:rPr>
                <w:sz w:val="20"/>
                <w:szCs w:val="20"/>
              </w:rPr>
              <w:t>last submitted to Indianapolis, S2024)</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B89C13" w14:textId="0B959105" w:rsidR="00B750B5" w:rsidRPr="0038258D" w:rsidRDefault="00B750B5" w:rsidP="009A134F">
            <w:pPr>
              <w:pStyle w:val="Body"/>
              <w:spacing w:after="0"/>
              <w:rPr>
                <w:sz w:val="20"/>
                <w:szCs w:val="20"/>
                <w:highlight w:val="yellow"/>
              </w:rPr>
            </w:pPr>
            <w:r>
              <w:rPr>
                <w:sz w:val="20"/>
                <w:szCs w:val="20"/>
              </w:rPr>
              <w:t>Evaluating Natural Ventilation</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883C2" w14:textId="03E918E1" w:rsidR="00B750B5" w:rsidRPr="0038258D" w:rsidRDefault="00B750B5" w:rsidP="009A134F">
            <w:pPr>
              <w:pStyle w:val="Body"/>
              <w:spacing w:after="0"/>
              <w:rPr>
                <w:sz w:val="20"/>
                <w:szCs w:val="20"/>
                <w:highlight w:val="yellow"/>
              </w:rPr>
            </w:pPr>
            <w:r>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F370E2" w14:textId="206C1BB9" w:rsidR="00B750B5" w:rsidRPr="0038258D" w:rsidRDefault="00B750B5" w:rsidP="009A134F">
            <w:pPr>
              <w:pStyle w:val="Body"/>
              <w:spacing w:after="0"/>
              <w:rPr>
                <w:sz w:val="20"/>
                <w:szCs w:val="20"/>
                <w:highlight w:val="yellow"/>
              </w:rPr>
            </w:pPr>
            <w:r>
              <w:rPr>
                <w:sz w:val="20"/>
                <w:szCs w:val="20"/>
              </w:rPr>
              <w:t>Matt Mason (Chair): Justin Berquist, James Lo, Duncan Philips, Will Lin</w:t>
            </w:r>
          </w:p>
        </w:tc>
      </w:tr>
      <w:tr w:rsidR="00B750B5" w14:paraId="0178F19F" w14:textId="77777777" w:rsidTr="00CF08AB">
        <w:trPr>
          <w:trHeight w:val="504"/>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BAE78" w14:textId="4BCE74B9" w:rsidR="00B750B5" w:rsidRPr="0038258D" w:rsidRDefault="00B750B5" w:rsidP="009A134F">
            <w:pPr>
              <w:pStyle w:val="Body"/>
              <w:spacing w:after="0"/>
              <w:rPr>
                <w:sz w:val="20"/>
                <w:szCs w:val="20"/>
                <w:highlight w:val="yellow"/>
              </w:rPr>
            </w:pPr>
            <w:r>
              <w:rPr>
                <w:sz w:val="20"/>
                <w:szCs w:val="20"/>
              </w:rPr>
              <w:t>On hold</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410751" w14:textId="54B68EA0" w:rsidR="00B750B5" w:rsidRPr="0038258D" w:rsidRDefault="00B750B5" w:rsidP="009A134F">
            <w:pPr>
              <w:pStyle w:val="Body"/>
              <w:spacing w:after="0"/>
              <w:rPr>
                <w:sz w:val="20"/>
                <w:szCs w:val="20"/>
                <w:highlight w:val="yellow"/>
              </w:rPr>
            </w:pPr>
            <w:r>
              <w:rPr>
                <w:sz w:val="20"/>
                <w:szCs w:val="20"/>
              </w:rPr>
              <w:t>Burning Questions Around Wildfires and Ventilation/IAQ</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C25A1C" w14:textId="7A8A6CE2" w:rsidR="00B750B5" w:rsidRPr="0038258D" w:rsidRDefault="00B750B5" w:rsidP="009A134F">
            <w:pPr>
              <w:pStyle w:val="Body"/>
              <w:spacing w:after="0"/>
              <w:rPr>
                <w:sz w:val="20"/>
                <w:szCs w:val="20"/>
                <w:highlight w:val="yellow"/>
              </w:rPr>
            </w:pPr>
            <w:r>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07BA0A" w14:textId="2B80155C" w:rsidR="00B750B5" w:rsidRPr="0038258D" w:rsidRDefault="00B750B5" w:rsidP="009A134F">
            <w:pPr>
              <w:pStyle w:val="Body"/>
              <w:spacing w:after="0"/>
              <w:rPr>
                <w:sz w:val="20"/>
                <w:szCs w:val="20"/>
                <w:highlight w:val="yellow"/>
              </w:rPr>
            </w:pPr>
            <w:r>
              <w:rPr>
                <w:sz w:val="20"/>
                <w:szCs w:val="20"/>
              </w:rPr>
              <w:t>Isaac Simpson / Steve Emmerich. TC 7.3 co-sponsor, possibly GPC44P co-sponsor (will be published by then)</w:t>
            </w:r>
          </w:p>
        </w:tc>
      </w:tr>
      <w:tr w:rsidR="00B750B5" w14:paraId="2C2759FD" w14:textId="77777777" w:rsidTr="00CF08AB">
        <w:trPr>
          <w:trHeight w:val="504"/>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99CF73" w14:textId="2C70C822" w:rsidR="00B750B5" w:rsidRDefault="00B750B5" w:rsidP="009A134F">
            <w:pPr>
              <w:pStyle w:val="Body"/>
              <w:spacing w:after="0"/>
              <w:rPr>
                <w:sz w:val="20"/>
                <w:szCs w:val="20"/>
              </w:rPr>
            </w:pPr>
            <w:r>
              <w:rPr>
                <w:sz w:val="20"/>
                <w:szCs w:val="20"/>
              </w:rPr>
              <w:t>On hold (</w:t>
            </w:r>
            <w:r>
              <w:rPr>
                <w:sz w:val="20"/>
                <w:szCs w:val="20"/>
              </w:rPr>
              <w:t>last submitted to Indianapolis, S2024</w:t>
            </w:r>
            <w:r>
              <w:rPr>
                <w:sz w:val="20"/>
                <w:szCs w:val="20"/>
              </w:rPr>
              <w:t>)</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B85B94" w14:textId="035E7743" w:rsidR="00B750B5" w:rsidRDefault="00B750B5" w:rsidP="009A134F">
            <w:pPr>
              <w:pStyle w:val="Body"/>
              <w:spacing w:after="0"/>
              <w:rPr>
                <w:sz w:val="20"/>
                <w:szCs w:val="20"/>
              </w:rPr>
            </w:pPr>
            <w:r>
              <w:rPr>
                <w:sz w:val="20"/>
                <w:szCs w:val="20"/>
              </w:rPr>
              <w:t>OSHA IAQ Technical Manual Update</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DE659" w14:textId="77777777" w:rsidR="00B750B5" w:rsidRDefault="00B750B5" w:rsidP="009A134F">
            <w:pPr>
              <w:pStyle w:val="Body"/>
              <w:spacing w:after="0"/>
              <w:rPr>
                <w:sz w:val="20"/>
                <w:szCs w:val="20"/>
              </w:rPr>
            </w:pP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9ADD45" w14:textId="5A11F0CC" w:rsidR="00B750B5" w:rsidRDefault="00B750B5" w:rsidP="009A134F">
            <w:pPr>
              <w:pStyle w:val="Body"/>
              <w:spacing w:after="0"/>
              <w:rPr>
                <w:sz w:val="20"/>
                <w:szCs w:val="20"/>
              </w:rPr>
            </w:pPr>
            <w:r>
              <w:rPr>
                <w:sz w:val="20"/>
                <w:szCs w:val="20"/>
              </w:rPr>
              <w:t>Mathew Meyer: New manual will be published by next summer. Radon will be added to the update</w:t>
            </w:r>
          </w:p>
        </w:tc>
      </w:tr>
      <w:tr w:rsidR="00B750B5" w14:paraId="6620A822" w14:textId="77777777" w:rsidTr="00CF08AB">
        <w:trPr>
          <w:trHeight w:val="504"/>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03C9E" w14:textId="77777777" w:rsidR="00B750B5" w:rsidRDefault="00B750B5" w:rsidP="009A134F">
            <w:pPr>
              <w:pStyle w:val="Body"/>
              <w:spacing w:after="0"/>
              <w:rPr>
                <w:sz w:val="20"/>
                <w:szCs w:val="20"/>
              </w:rPr>
            </w:pPr>
          </w:p>
          <w:p w14:paraId="1CB4C7FC" w14:textId="48E25D34" w:rsidR="00B750B5" w:rsidRPr="0038258D" w:rsidRDefault="00B750B5" w:rsidP="009A134F">
            <w:pPr>
              <w:pStyle w:val="Body"/>
              <w:spacing w:after="0"/>
              <w:rPr>
                <w:sz w:val="20"/>
                <w:szCs w:val="20"/>
                <w:highlight w:val="yellow"/>
              </w:rPr>
            </w:pPr>
            <w:r>
              <w:rPr>
                <w:sz w:val="20"/>
                <w:szCs w:val="20"/>
              </w:rPr>
              <w:t>(Resubmit)</w:t>
            </w: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68CEAF" w14:textId="2F1E6BA2" w:rsidR="00B750B5" w:rsidRPr="0038258D" w:rsidRDefault="00B750B5" w:rsidP="009A134F">
            <w:pPr>
              <w:pStyle w:val="Body"/>
              <w:spacing w:after="0"/>
              <w:rPr>
                <w:sz w:val="20"/>
                <w:szCs w:val="20"/>
                <w:highlight w:val="yellow"/>
              </w:rPr>
            </w:pPr>
            <w:r>
              <w:rPr>
                <w:sz w:val="20"/>
                <w:szCs w:val="20"/>
              </w:rPr>
              <w:t>TC4.10: Modeling airflow around buildings and the impact on indoor conditions driving toward increasing building resiliency</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CDFBFE" w14:textId="77777777" w:rsidR="00B750B5" w:rsidRPr="0038258D" w:rsidRDefault="00B750B5" w:rsidP="009A134F">
            <w:pPr>
              <w:pStyle w:val="Body"/>
              <w:spacing w:after="0"/>
              <w:rPr>
                <w:sz w:val="20"/>
                <w:szCs w:val="20"/>
                <w:highlight w:val="yellow"/>
              </w:rPr>
            </w:pP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49391B" w14:textId="3D13F43A" w:rsidR="00B750B5" w:rsidRPr="0038258D" w:rsidRDefault="00B750B5" w:rsidP="009A134F">
            <w:pPr>
              <w:pStyle w:val="Body"/>
              <w:spacing w:after="0"/>
              <w:rPr>
                <w:sz w:val="20"/>
                <w:szCs w:val="20"/>
                <w:highlight w:val="yellow"/>
              </w:rPr>
            </w:pPr>
            <w:r>
              <w:rPr>
                <w:sz w:val="20"/>
                <w:szCs w:val="20"/>
              </w:rPr>
              <w:t>TC4.10 – is co-sponsoring and it was submitted. Rejected for Tampa, resubmitting for Indianapolis.</w:t>
            </w:r>
          </w:p>
        </w:tc>
      </w:tr>
      <w:tr w:rsidR="00B750B5" w14:paraId="477E7654" w14:textId="77777777" w:rsidTr="00CF08AB">
        <w:trPr>
          <w:trHeight w:val="504"/>
        </w:trPr>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96D66D" w14:textId="77777777" w:rsidR="00B750B5" w:rsidRDefault="00B750B5" w:rsidP="009A134F">
            <w:pPr>
              <w:pStyle w:val="Body"/>
              <w:spacing w:after="0"/>
              <w:rPr>
                <w:sz w:val="20"/>
                <w:szCs w:val="20"/>
              </w:rPr>
            </w:pPr>
          </w:p>
        </w:tc>
        <w:tc>
          <w:tcPr>
            <w:tcW w:w="26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ACFC0C" w14:textId="771FD4A1" w:rsidR="00B750B5" w:rsidRDefault="00B750B5" w:rsidP="009A134F">
            <w:pPr>
              <w:pStyle w:val="Body"/>
              <w:spacing w:after="0"/>
              <w:rPr>
                <w:sz w:val="20"/>
                <w:szCs w:val="20"/>
              </w:rPr>
            </w:pPr>
            <w:r>
              <w:rPr>
                <w:sz w:val="20"/>
                <w:szCs w:val="20"/>
              </w:rPr>
              <w:t>“How To” for 62.1 or 62.2</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E3A23" w14:textId="1B2D2A17" w:rsidR="00B750B5" w:rsidRPr="0038258D" w:rsidRDefault="00B750B5" w:rsidP="009A134F">
            <w:pPr>
              <w:pStyle w:val="Body"/>
              <w:spacing w:after="0"/>
              <w:rPr>
                <w:sz w:val="20"/>
                <w:szCs w:val="20"/>
                <w:highlight w:val="yellow"/>
              </w:rPr>
            </w:pPr>
            <w:r>
              <w:rPr>
                <w:sz w:val="20"/>
                <w:szCs w:val="20"/>
              </w:rPr>
              <w:t>Workshop</w:t>
            </w:r>
          </w:p>
        </w:tc>
        <w:tc>
          <w:tcPr>
            <w:tcW w:w="3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9527D" w14:textId="2EB462BD" w:rsidR="00B750B5" w:rsidRDefault="00B750B5" w:rsidP="009A134F">
            <w:pPr>
              <w:pStyle w:val="Body"/>
              <w:spacing w:after="0"/>
              <w:rPr>
                <w:sz w:val="20"/>
                <w:szCs w:val="20"/>
              </w:rPr>
            </w:pPr>
            <w:r>
              <w:rPr>
                <w:sz w:val="20"/>
                <w:szCs w:val="20"/>
              </w:rPr>
              <w:t>[when new version / substantial change]- 62.1 next version is 2025, 62.2 is currently updating the IAQ portion</w:t>
            </w:r>
          </w:p>
        </w:tc>
      </w:tr>
    </w:tbl>
    <w:p w14:paraId="5766EBB8" w14:textId="3F37CA4A" w:rsidR="00F72622" w:rsidRDefault="00187EBC" w:rsidP="009A134F">
      <w:pPr>
        <w:pStyle w:val="Body"/>
        <w:numPr>
          <w:ilvl w:val="2"/>
          <w:numId w:val="8"/>
        </w:numPr>
        <w:spacing w:before="120" w:after="0" w:line="240" w:lineRule="auto"/>
      </w:pPr>
      <w:r>
        <w:t xml:space="preserve">Deadlines &amp; Tracks for </w:t>
      </w:r>
      <w:r w:rsidR="00601338">
        <w:t xml:space="preserve">Phoenix </w:t>
      </w:r>
      <w:r>
        <w:t xml:space="preserve">2025 Conference </w:t>
      </w:r>
    </w:p>
    <w:p w14:paraId="2C02F1FB" w14:textId="5A584DED" w:rsidR="00431D60" w:rsidRDefault="00601338" w:rsidP="009A134F">
      <w:pPr>
        <w:pStyle w:val="Body"/>
        <w:numPr>
          <w:ilvl w:val="3"/>
          <w:numId w:val="9"/>
        </w:numPr>
        <w:spacing w:before="120" w:after="0" w:line="240" w:lineRule="auto"/>
      </w:pPr>
      <w:r>
        <w:t>Fundamentals and Applications</w:t>
      </w:r>
    </w:p>
    <w:p w14:paraId="77170E66" w14:textId="3DAC9C20" w:rsidR="00431D60" w:rsidRDefault="00601338" w:rsidP="009A134F">
      <w:pPr>
        <w:pStyle w:val="Body"/>
        <w:numPr>
          <w:ilvl w:val="3"/>
          <w:numId w:val="9"/>
        </w:numPr>
        <w:spacing w:before="120" w:after="0" w:line="240" w:lineRule="auto"/>
      </w:pPr>
      <w:r>
        <w:t>HVAC&amp;R Systems and Equipment</w:t>
      </w:r>
    </w:p>
    <w:p w14:paraId="5766EBB9" w14:textId="21EE543D" w:rsidR="00F72622" w:rsidRDefault="00601338" w:rsidP="009A134F">
      <w:pPr>
        <w:pStyle w:val="Body"/>
        <w:numPr>
          <w:ilvl w:val="3"/>
          <w:numId w:val="9"/>
        </w:numPr>
        <w:spacing w:before="120" w:after="0" w:line="240" w:lineRule="auto"/>
      </w:pPr>
      <w:r>
        <w:t xml:space="preserve">Research Summit </w:t>
      </w:r>
    </w:p>
    <w:p w14:paraId="6C74DBF3" w14:textId="4F226F1E" w:rsidR="00431D60" w:rsidRDefault="00601338" w:rsidP="009A134F">
      <w:pPr>
        <w:pStyle w:val="Body"/>
        <w:numPr>
          <w:ilvl w:val="3"/>
          <w:numId w:val="9"/>
        </w:numPr>
        <w:spacing w:before="120" w:after="0" w:line="240" w:lineRule="auto"/>
      </w:pPr>
      <w:r>
        <w:t>Workforce Development</w:t>
      </w:r>
    </w:p>
    <w:p w14:paraId="5766EBBA" w14:textId="770DAC42" w:rsidR="00F72622" w:rsidRDefault="00601338" w:rsidP="009A134F">
      <w:pPr>
        <w:pStyle w:val="Body"/>
        <w:numPr>
          <w:ilvl w:val="3"/>
          <w:numId w:val="9"/>
        </w:numPr>
        <w:spacing w:before="120" w:after="0" w:line="240" w:lineRule="auto"/>
      </w:pPr>
      <w:r>
        <w:t xml:space="preserve">Industrial Ventilation, Refrigeration, Air-Conditioning and Energy Utilization </w:t>
      </w:r>
    </w:p>
    <w:p w14:paraId="5766EBBB" w14:textId="6296626D" w:rsidR="00F72622" w:rsidRDefault="00601338" w:rsidP="009A134F">
      <w:pPr>
        <w:pStyle w:val="Body"/>
        <w:numPr>
          <w:ilvl w:val="3"/>
          <w:numId w:val="9"/>
        </w:numPr>
        <w:spacing w:before="120" w:after="0" w:line="240" w:lineRule="auto"/>
      </w:pPr>
      <w:r>
        <w:t>Heat Pumps, Refrigerants and Decarbonization</w:t>
      </w:r>
    </w:p>
    <w:p w14:paraId="72AE7DD1" w14:textId="7D62DC78" w:rsidR="002C4FB4" w:rsidRDefault="00601338" w:rsidP="009A134F">
      <w:pPr>
        <w:pStyle w:val="Body"/>
        <w:numPr>
          <w:ilvl w:val="3"/>
          <w:numId w:val="9"/>
        </w:numPr>
        <w:spacing w:before="120" w:after="0" w:line="240" w:lineRule="auto"/>
      </w:pPr>
      <w:r>
        <w:t>Onsite Energy Storage</w:t>
      </w:r>
    </w:p>
    <w:p w14:paraId="79C7B2DE" w14:textId="631D40FC" w:rsidR="00190A3D" w:rsidRPr="00893671" w:rsidRDefault="00190A3D" w:rsidP="009A134F">
      <w:pPr>
        <w:pStyle w:val="Body"/>
        <w:numPr>
          <w:ilvl w:val="2"/>
          <w:numId w:val="9"/>
        </w:numPr>
        <w:spacing w:before="120" w:after="0" w:line="240" w:lineRule="auto"/>
      </w:pPr>
      <w:r>
        <w:rPr>
          <w:b/>
          <w:bCs/>
        </w:rPr>
        <w:t xml:space="preserve">International Conference on </w:t>
      </w:r>
      <w:r w:rsidR="00332CB7">
        <w:rPr>
          <w:b/>
          <w:bCs/>
        </w:rPr>
        <w:t>Energy</w:t>
      </w:r>
      <w:r>
        <w:rPr>
          <w:b/>
          <w:bCs/>
        </w:rPr>
        <w:t xml:space="preserve"> and Indoor Environment for Hot Climates</w:t>
      </w:r>
    </w:p>
    <w:p w14:paraId="4C450335" w14:textId="15F9309B" w:rsidR="00B25F26" w:rsidRDefault="00B25F26" w:rsidP="009A134F">
      <w:pPr>
        <w:pStyle w:val="Body"/>
        <w:spacing w:before="120" w:after="0" w:line="240" w:lineRule="auto"/>
        <w:ind w:left="2160"/>
      </w:pPr>
      <w:r>
        <w:lastRenderedPageBreak/>
        <w:t xml:space="preserve">April 2025, Qatar. </w:t>
      </w:r>
    </w:p>
    <w:p w14:paraId="01D057FC" w14:textId="01978BF3" w:rsidR="00E102DF" w:rsidRPr="007C1FE0" w:rsidRDefault="00E102DF" w:rsidP="009A134F">
      <w:pPr>
        <w:pStyle w:val="Body"/>
        <w:numPr>
          <w:ilvl w:val="2"/>
          <w:numId w:val="9"/>
        </w:numPr>
        <w:spacing w:before="120" w:after="0" w:line="240" w:lineRule="auto"/>
      </w:pPr>
      <w:r w:rsidRPr="000A24E5">
        <w:rPr>
          <w:b/>
          <w:bCs/>
        </w:rPr>
        <w:t>IEQ 2025 Conference</w:t>
      </w:r>
      <w:r w:rsidR="005024E0" w:rsidRPr="000A24E5">
        <w:rPr>
          <w:b/>
          <w:bCs/>
        </w:rPr>
        <w:t xml:space="preserve"> (ASHRAE &amp; AIVC)</w:t>
      </w:r>
      <w:r w:rsidR="005024E0">
        <w:t>, Montreal</w:t>
      </w:r>
      <w:r w:rsidR="007C1FE0">
        <w:t>, Canada, Sept 24-26, 2025</w:t>
      </w:r>
      <w:r w:rsidR="005024E0">
        <w:br/>
      </w:r>
      <w:hyperlink r:id="rId20" w:history="1">
        <w:r w:rsidR="005024E0" w:rsidRPr="005024E0">
          <w:rPr>
            <w:rStyle w:val="Hyperlink"/>
            <w:b/>
            <w:bCs/>
            <w:color w:val="4472C4" w:themeColor="accent1"/>
          </w:rPr>
          <w:t>https://www.ashrae.org/conferences/topical-conferences/ieq-2025-conference</w:t>
        </w:r>
      </w:hyperlink>
      <w:r w:rsidR="005024E0" w:rsidRPr="005024E0">
        <w:rPr>
          <w:b/>
          <w:bCs/>
          <w:color w:val="4472C4" w:themeColor="accent1"/>
        </w:rPr>
        <w:t xml:space="preserve"> </w:t>
      </w:r>
    </w:p>
    <w:p w14:paraId="2EFD686F" w14:textId="0CFE2C9E" w:rsidR="001562AE" w:rsidRDefault="000C4BEE" w:rsidP="009A134F">
      <w:pPr>
        <w:pStyle w:val="Body"/>
        <w:spacing w:before="120" w:after="0" w:line="240" w:lineRule="auto"/>
        <w:ind w:left="2160"/>
      </w:pPr>
      <w:r>
        <w:t xml:space="preserve">Paper decisions have been issued. </w:t>
      </w:r>
      <w:r w:rsidR="004B79B9">
        <w:t xml:space="preserve">Papers and extended abstracts due March 2025. </w:t>
      </w:r>
    </w:p>
    <w:p w14:paraId="0A086231" w14:textId="3FFAD51C" w:rsidR="004B79B9" w:rsidRDefault="004B79B9" w:rsidP="009A134F">
      <w:pPr>
        <w:pStyle w:val="Body"/>
        <w:spacing w:before="120" w:after="0" w:line="240" w:lineRule="auto"/>
        <w:ind w:left="2160"/>
      </w:pPr>
      <w:r>
        <w:t>Registration opens M</w:t>
      </w:r>
      <w:r w:rsidR="007D52D9">
        <w:t>arch 7, 2025</w:t>
      </w:r>
    </w:p>
    <w:p w14:paraId="5766EBC9" w14:textId="77777777" w:rsidR="00F72622" w:rsidRDefault="00F72622" w:rsidP="009A134F">
      <w:pPr>
        <w:pStyle w:val="Body"/>
        <w:tabs>
          <w:tab w:val="right" w:pos="9340"/>
        </w:tabs>
        <w:spacing w:before="120" w:after="0" w:line="240" w:lineRule="auto"/>
        <w:ind w:left="2160"/>
      </w:pPr>
    </w:p>
    <w:p w14:paraId="5766EBCA" w14:textId="75596619" w:rsidR="00F72622" w:rsidRDefault="00187EBC" w:rsidP="009A134F">
      <w:pPr>
        <w:pStyle w:val="Body"/>
        <w:numPr>
          <w:ilvl w:val="1"/>
          <w:numId w:val="12"/>
        </w:numPr>
        <w:spacing w:before="120" w:after="0" w:line="240" w:lineRule="auto"/>
        <w:rPr>
          <w:b/>
          <w:bCs/>
        </w:rPr>
      </w:pPr>
      <w:r>
        <w:rPr>
          <w:b/>
          <w:bCs/>
        </w:rPr>
        <w:t>Research (</w:t>
      </w:r>
      <w:r w:rsidR="0078041A">
        <w:rPr>
          <w:b/>
          <w:bCs/>
        </w:rPr>
        <w:t>1</w:t>
      </w:r>
      <w:r>
        <w:rPr>
          <w:b/>
          <w:bCs/>
        </w:rPr>
        <w:t>0</w:t>
      </w:r>
      <w:r>
        <w:rPr>
          <w:b/>
          <w:bCs/>
          <w:rtl/>
        </w:rPr>
        <w:t>’</w:t>
      </w:r>
      <w:r>
        <w:rPr>
          <w:b/>
          <w:bCs/>
        </w:rPr>
        <w:t>)</w:t>
      </w:r>
      <w:r>
        <w:rPr>
          <w:b/>
          <w:bCs/>
        </w:rPr>
        <w:tab/>
      </w:r>
      <w:r w:rsidR="00C01C15">
        <w:rPr>
          <w:b/>
          <w:bCs/>
        </w:rPr>
        <w:tab/>
      </w:r>
      <w:r w:rsidR="00C01C15">
        <w:rPr>
          <w:b/>
          <w:bCs/>
        </w:rPr>
        <w:tab/>
      </w:r>
      <w:r w:rsidR="00C01C15">
        <w:rPr>
          <w:b/>
          <w:bCs/>
        </w:rPr>
        <w:tab/>
      </w:r>
      <w:r w:rsidR="00C01C15">
        <w:rPr>
          <w:b/>
          <w:bCs/>
        </w:rPr>
        <w:tab/>
      </w:r>
      <w:r w:rsidR="00C01C15">
        <w:rPr>
          <w:b/>
          <w:bCs/>
        </w:rPr>
        <w:tab/>
      </w:r>
      <w:r w:rsidR="00C01C15">
        <w:rPr>
          <w:b/>
          <w:bCs/>
        </w:rPr>
        <w:tab/>
      </w:r>
      <w:r w:rsidR="00C01C15">
        <w:rPr>
          <w:b/>
          <w:bCs/>
        </w:rPr>
        <w:tab/>
      </w:r>
      <w:r w:rsidR="00C01C15">
        <w:rPr>
          <w:b/>
          <w:bCs/>
        </w:rPr>
        <w:tab/>
      </w:r>
      <w:r>
        <w:rPr>
          <w:b/>
          <w:bCs/>
        </w:rPr>
        <w:t>Clark</w:t>
      </w:r>
    </w:p>
    <w:p w14:paraId="28850C99" w14:textId="6644D985" w:rsidR="0078041A" w:rsidRDefault="0078041A" w:rsidP="009A134F">
      <w:pPr>
        <w:pStyle w:val="Body"/>
        <w:numPr>
          <w:ilvl w:val="2"/>
          <w:numId w:val="6"/>
        </w:numPr>
        <w:spacing w:before="120" w:after="0" w:line="240" w:lineRule="auto"/>
      </w:pPr>
      <w:r>
        <w:rPr>
          <w:b/>
          <w:bCs/>
        </w:rPr>
        <w:t>Subcommittee meets immediately prior to this meeting; research projects discussed in detail then, high-level update in this meeting.</w:t>
      </w:r>
    </w:p>
    <w:p w14:paraId="5766EBCC" w14:textId="77777777" w:rsidR="00F72622" w:rsidRDefault="00187EBC" w:rsidP="009A134F">
      <w:pPr>
        <w:pStyle w:val="Body"/>
        <w:numPr>
          <w:ilvl w:val="2"/>
          <w:numId w:val="6"/>
        </w:numPr>
        <w:spacing w:before="120" w:after="0" w:line="240" w:lineRule="auto"/>
      </w:pPr>
      <w:r>
        <w:t>Active Research Projects (RP)</w:t>
      </w:r>
    </w:p>
    <w:p w14:paraId="5766EBCD" w14:textId="7A308E9F" w:rsidR="00F72622" w:rsidRDefault="00187EBC" w:rsidP="009A134F">
      <w:pPr>
        <w:pStyle w:val="Body"/>
        <w:numPr>
          <w:ilvl w:val="3"/>
          <w:numId w:val="9"/>
        </w:numPr>
        <w:spacing w:before="120" w:after="0" w:line="240" w:lineRule="auto"/>
      </w:pPr>
      <w:r>
        <w:t>RP</w:t>
      </w:r>
      <w:r w:rsidR="00D67BCF">
        <w:t>-</w:t>
      </w:r>
      <w:r>
        <w:t>1835: Characterization of Induced Flow Fans</w:t>
      </w:r>
      <w:r w:rsidR="00D67BCF">
        <w:t xml:space="preserve"> </w:t>
      </w:r>
      <w:r w:rsidR="00D67BCF">
        <w:sym w:font="Wingdings" w:char="F0E0"/>
      </w:r>
      <w:r w:rsidR="00D67BCF">
        <w:t xml:space="preserve"> work in progress, should be completed Summer 2025.</w:t>
      </w:r>
      <w:r w:rsidR="00263A98">
        <w:t xml:space="preserve"> </w:t>
      </w:r>
    </w:p>
    <w:p w14:paraId="5766EBCE" w14:textId="77777777" w:rsidR="00F72622" w:rsidRDefault="00187EBC" w:rsidP="009A134F">
      <w:pPr>
        <w:pStyle w:val="Body"/>
        <w:numPr>
          <w:ilvl w:val="2"/>
          <w:numId w:val="6"/>
        </w:numPr>
        <w:spacing w:before="120" w:after="0" w:line="240" w:lineRule="auto"/>
      </w:pPr>
      <w:r>
        <w:t>Work Statements (WS)</w:t>
      </w:r>
    </w:p>
    <w:p w14:paraId="5766EBCF" w14:textId="4B548749" w:rsidR="00F72622" w:rsidRDefault="00B4446B" w:rsidP="009A134F">
      <w:pPr>
        <w:pStyle w:val="Body"/>
        <w:numPr>
          <w:ilvl w:val="3"/>
          <w:numId w:val="13"/>
        </w:numPr>
        <w:spacing w:before="120" w:after="0" w:line="240" w:lineRule="auto"/>
      </w:pPr>
      <w:r>
        <w:t>WS</w:t>
      </w:r>
      <w:r w:rsidR="00D67BCF">
        <w:t>-</w:t>
      </w:r>
      <w:r w:rsidR="00187EBC">
        <w:t>1950: Effect of residential exhaust terminations on jet mechanics and resulting required intake separation</w:t>
      </w:r>
      <w:r w:rsidR="0023264D">
        <w:t xml:space="preserve"> </w:t>
      </w:r>
      <w:r w:rsidR="0023264D">
        <w:sym w:font="Wingdings" w:char="F0E0"/>
      </w:r>
      <w:r w:rsidR="0023264D">
        <w:t xml:space="preserve"> </w:t>
      </w:r>
      <w:r w:rsidR="001648D4">
        <w:t>WS came out of 62.2 (accepted with comments), now needs to go back to liaison and then will go out to bid</w:t>
      </w:r>
      <w:r w:rsidR="00C937AF">
        <w:t>.</w:t>
      </w:r>
      <w:r w:rsidR="001648D4">
        <w:t xml:space="preserve"> </w:t>
      </w:r>
    </w:p>
    <w:p w14:paraId="51EBC385" w14:textId="2724BB34" w:rsidR="00095A8B" w:rsidRDefault="00187EBC" w:rsidP="009A134F">
      <w:pPr>
        <w:pStyle w:val="Body"/>
        <w:numPr>
          <w:ilvl w:val="3"/>
          <w:numId w:val="9"/>
        </w:numPr>
        <w:spacing w:before="120" w:after="0" w:line="240" w:lineRule="auto"/>
      </w:pPr>
      <w:r>
        <w:t xml:space="preserve">WS-1961: Updating garage ventilation rates for current populations of vehicles (electric cars) </w:t>
      </w:r>
      <w:r w:rsidR="001648D4">
        <w:sym w:font="Wingdings" w:char="F0E0"/>
      </w:r>
      <w:r w:rsidR="001648D4">
        <w:t xml:space="preserve"> WS in progre</w:t>
      </w:r>
      <w:r w:rsidR="00C701EE">
        <w:t>ss</w:t>
      </w:r>
      <w:r w:rsidR="00DF6F6D">
        <w:t xml:space="preserve">. RAC is overall supportive of the </w:t>
      </w:r>
      <w:proofErr w:type="gramStart"/>
      <w:r w:rsidR="00DF6F6D">
        <w:t>work, but</w:t>
      </w:r>
      <w:proofErr w:type="gramEnd"/>
      <w:r w:rsidR="00DF6F6D">
        <w:t xml:space="preserve"> needs more evidence to justify the WS. Jordan Clark to reach out to TC5.9</w:t>
      </w:r>
      <w:r w:rsidR="00C937AF">
        <w:t xml:space="preserve"> (Enclosed Vehicular Facilities), to get their feedback on the proposal.</w:t>
      </w:r>
    </w:p>
    <w:p w14:paraId="536F4342" w14:textId="415D9803" w:rsidR="008C7DE0" w:rsidRDefault="008E0B21" w:rsidP="009A134F">
      <w:pPr>
        <w:pStyle w:val="ListParagraph"/>
        <w:numPr>
          <w:ilvl w:val="3"/>
          <w:numId w:val="9"/>
        </w:numPr>
        <w:spacing w:before="240"/>
        <w:rPr>
          <w14:textOutline w14:w="0" w14:cap="flat" w14:cmpd="sng" w14:algn="ctr">
            <w14:noFill/>
            <w14:prstDash w14:val="solid"/>
            <w14:bevel/>
          </w14:textOutline>
        </w:rPr>
      </w:pPr>
      <w:r>
        <w:t>TRP</w:t>
      </w:r>
      <w:r w:rsidR="008C7DE0">
        <w:t>-1918</w:t>
      </w:r>
      <w:r w:rsidR="002E604E">
        <w:t xml:space="preserve">: </w:t>
      </w:r>
      <w:r w:rsidR="001F0E44" w:rsidRPr="001F0E44">
        <w:rPr>
          <w14:textOutline w14:w="0" w14:cap="flat" w14:cmpd="sng" w14:algn="ctr">
            <w14:noFill/>
            <w14:prstDash w14:val="solid"/>
            <w14:bevel/>
          </w14:textOutline>
        </w:rPr>
        <w:t>The verification of openings, the limitations of openings, air distribution and humidity conditions in Naturally Ventilated spaces to complement Section 6.4 of ASHRAE Standard 62.1</w:t>
      </w:r>
      <w:r w:rsidR="00B4446B">
        <w:rPr>
          <w14:textOutline w14:w="0" w14:cap="flat" w14:cmpd="sng" w14:algn="ctr">
            <w14:noFill/>
            <w14:prstDash w14:val="solid"/>
            <w14:bevel/>
          </w14:textOutline>
        </w:rPr>
        <w:t xml:space="preserve"> </w:t>
      </w:r>
      <w:r w:rsidR="00B4446B" w:rsidRPr="00B4446B">
        <w:rPr>
          <w14:textOutline w14:w="0" w14:cap="flat" w14:cmpd="sng" w14:algn="ctr">
            <w14:noFill/>
            <w14:prstDash w14:val="solid"/>
            <w14:bevel/>
          </w14:textOutline>
        </w:rPr>
        <w:sym w:font="Wingdings" w:char="F0E0"/>
      </w:r>
      <w:r w:rsidR="00B4446B">
        <w:rPr>
          <w14:textOutline w14:w="0" w14:cap="flat" w14:cmpd="sng" w14:algn="ctr">
            <w14:noFill/>
            <w14:prstDash w14:val="solid"/>
            <w14:bevel/>
          </w14:textOutline>
        </w:rPr>
        <w:t xml:space="preserve"> B</w:t>
      </w:r>
      <w:r w:rsidR="00B4446B">
        <w:rPr>
          <w:rFonts w:cs="Calibri"/>
          <w14:textOutline w14:w="0" w14:cap="flat" w14:cmpd="sng" w14:algn="ctr">
            <w14:noFill/>
            <w14:prstDash w14:val="solid"/>
            <w14:bevel/>
          </w14:textOutline>
        </w:rPr>
        <w:t>idders need to define “adequate amount of air”</w:t>
      </w:r>
      <w:r w:rsidR="00B4446B">
        <w:rPr>
          <w:rFonts w:cs="Calibri"/>
          <w14:textOutline w14:w="0" w14:cap="flat" w14:cmpd="sng" w14:algn="ctr">
            <w14:noFill/>
            <w14:prstDash w14:val="solid"/>
            <w14:bevel/>
          </w14:textOutline>
        </w:rPr>
        <w:t xml:space="preserve">, otherwise 1918 </w:t>
      </w:r>
      <w:r w:rsidR="00B46F5F">
        <w:rPr>
          <w:rFonts w:cs="Calibri"/>
          <w14:textOutline w14:w="0" w14:cap="flat" w14:cmpd="sng" w14:algn="ctr">
            <w14:noFill/>
            <w14:prstDash w14:val="solid"/>
            <w14:bevel/>
          </w14:textOutline>
        </w:rPr>
        <w:t>can be moved to RAC</w:t>
      </w:r>
    </w:p>
    <w:p w14:paraId="5766EBD1" w14:textId="77777777" w:rsidR="00F72622" w:rsidRDefault="00187EBC" w:rsidP="009A134F">
      <w:pPr>
        <w:pStyle w:val="Body"/>
        <w:numPr>
          <w:ilvl w:val="2"/>
          <w:numId w:val="6"/>
        </w:numPr>
        <w:spacing w:before="120" w:after="0" w:line="240" w:lineRule="auto"/>
      </w:pPr>
      <w:r>
        <w:t>Research Topic Acceptance Request (RTAR)</w:t>
      </w:r>
    </w:p>
    <w:p w14:paraId="5766EBD2" w14:textId="3A3B4491" w:rsidR="00F72622" w:rsidRDefault="00876AB8" w:rsidP="009A134F">
      <w:pPr>
        <w:pStyle w:val="Body"/>
        <w:numPr>
          <w:ilvl w:val="3"/>
          <w:numId w:val="9"/>
        </w:numPr>
        <w:spacing w:before="120" w:after="0" w:line="240" w:lineRule="auto"/>
      </w:pPr>
      <w:r>
        <w:t>RTAR-</w:t>
      </w:r>
      <w:r w:rsidR="00187EBC">
        <w:t xml:space="preserve">1962: The Impact of Facade Penetrations (e.g. ERV / HRV, exhausts) on Residential Building Pressurization and Ventilation Air Distribution </w:t>
      </w:r>
    </w:p>
    <w:p w14:paraId="5766EBD3" w14:textId="738B2D48" w:rsidR="00F72622" w:rsidRDefault="00744AA7" w:rsidP="009A134F">
      <w:pPr>
        <w:pStyle w:val="Body"/>
        <w:numPr>
          <w:ilvl w:val="3"/>
          <w:numId w:val="9"/>
        </w:numPr>
        <w:spacing w:before="120" w:after="0" w:line="240" w:lineRule="auto"/>
      </w:pPr>
      <w:r>
        <w:t>RTAR-</w:t>
      </w:r>
      <w:r w:rsidR="00AA60C5">
        <w:t>1973</w:t>
      </w:r>
      <w:r w:rsidR="00187EBC">
        <w:t>: Improving Zone Air Distribution Effectiveness (</w:t>
      </w:r>
      <w:proofErr w:type="spellStart"/>
      <w:r w:rsidR="00187EBC">
        <w:t>Ez</w:t>
      </w:r>
      <w:proofErr w:type="spellEnd"/>
      <w:r w:rsidR="00187EBC">
        <w:t xml:space="preserve"> Factor) Accuracy for Heating with Ceiling Supply and Return </w:t>
      </w:r>
      <w:r>
        <w:sym w:font="Wingdings" w:char="F0E0"/>
      </w:r>
      <w:r>
        <w:t xml:space="preserve"> </w:t>
      </w:r>
      <w:r w:rsidR="00256A08">
        <w:t xml:space="preserve">RTAR accepted with comments (comments to be addressed by Frank </w:t>
      </w:r>
      <w:r w:rsidR="00187EBC">
        <w:t>Godbout</w:t>
      </w:r>
      <w:r w:rsidR="00256A08">
        <w:t xml:space="preserve">). Ready to be moved to </w:t>
      </w:r>
      <w:r w:rsidR="007C7EC9">
        <w:t>liaison committee</w:t>
      </w:r>
    </w:p>
    <w:p w14:paraId="5766EBD4" w14:textId="69A888AF" w:rsidR="00F72622" w:rsidRDefault="006B533D" w:rsidP="009A134F">
      <w:pPr>
        <w:pStyle w:val="Body"/>
        <w:numPr>
          <w:ilvl w:val="3"/>
          <w:numId w:val="9"/>
        </w:numPr>
        <w:spacing w:before="120" w:after="0" w:line="240" w:lineRule="auto"/>
      </w:pPr>
      <w:r>
        <w:t>PTAR-004</w:t>
      </w:r>
      <w:r w:rsidR="00187EBC">
        <w:t xml:space="preserve">: Guide for successful simulation of outdoor airflow around the built environment </w:t>
      </w:r>
      <w:r w:rsidR="00444341">
        <w:t>–</w:t>
      </w:r>
      <w:r w:rsidR="00E71B24">
        <w:t xml:space="preserve"> Phil</w:t>
      </w:r>
      <w:r w:rsidR="00D87B11">
        <w:t>lips</w:t>
      </w:r>
      <w:r w:rsidR="00444341">
        <w:t xml:space="preserve"> </w:t>
      </w:r>
    </w:p>
    <w:p w14:paraId="576E3E94" w14:textId="18533175" w:rsidR="001155E5" w:rsidRDefault="001155E5" w:rsidP="009A134F">
      <w:pPr>
        <w:pStyle w:val="Body"/>
        <w:numPr>
          <w:ilvl w:val="3"/>
          <w:numId w:val="9"/>
        </w:numPr>
        <w:spacing w:before="120" w:after="0" w:line="240" w:lineRule="auto"/>
      </w:pPr>
      <w:r>
        <w:lastRenderedPageBreak/>
        <w:t xml:space="preserve">RTAR from TC5.11 (Establishing a minimum RH level to achieve occupant health and productivity benefits) </w:t>
      </w:r>
      <w:r>
        <w:sym w:font="Wingdings" w:char="F0E0"/>
      </w:r>
      <w:r>
        <w:t xml:space="preserve"> </w:t>
      </w:r>
      <w:r>
        <w:t xml:space="preserve">TC5.11 </w:t>
      </w:r>
      <w:r w:rsidR="00367E72">
        <w:t>wa</w:t>
      </w:r>
      <w:r>
        <w:t>s looking for a co-sponsor. T</w:t>
      </w:r>
      <w:r>
        <w:t>he scope is better suited to co-sponsorship and/or guidance from TC2.1 or SGPC</w:t>
      </w:r>
    </w:p>
    <w:p w14:paraId="5766EBD5" w14:textId="77777777" w:rsidR="00F72622" w:rsidRDefault="00187EBC" w:rsidP="009A134F">
      <w:pPr>
        <w:pStyle w:val="Body"/>
        <w:numPr>
          <w:ilvl w:val="2"/>
          <w:numId w:val="6"/>
        </w:numPr>
        <w:spacing w:before="120" w:after="0" w:line="240" w:lineRule="auto"/>
      </w:pPr>
      <w:r>
        <w:t>On Hold / Inactive</w:t>
      </w:r>
    </w:p>
    <w:p w14:paraId="5766EBD6" w14:textId="77777777" w:rsidR="00F72622" w:rsidRDefault="00187EBC" w:rsidP="009A134F">
      <w:pPr>
        <w:pStyle w:val="Body"/>
        <w:numPr>
          <w:ilvl w:val="2"/>
          <w:numId w:val="6"/>
        </w:numPr>
        <w:spacing w:before="120" w:after="0" w:line="240" w:lineRule="auto"/>
      </w:pPr>
      <w:r>
        <w:t xml:space="preserve">New Ideas </w:t>
      </w:r>
    </w:p>
    <w:tbl>
      <w:tblPr>
        <w:tblW w:w="8716" w:type="dxa"/>
        <w:tblInd w:w="56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499"/>
        <w:gridCol w:w="1365"/>
        <w:gridCol w:w="3852"/>
      </w:tblGrid>
      <w:tr w:rsidR="00F72622" w14:paraId="5766EBDA" w14:textId="77777777">
        <w:trPr>
          <w:trHeight w:val="221"/>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766EBD7" w14:textId="77777777" w:rsidR="00F72622" w:rsidRDefault="00187EBC" w:rsidP="009A134F">
            <w:pPr>
              <w:pStyle w:val="Body"/>
              <w:ind w:right="33"/>
              <w:jc w:val="center"/>
            </w:pPr>
            <w:r>
              <w:rPr>
                <w:b/>
                <w:bCs/>
                <w:sz w:val="20"/>
                <w:szCs w:val="20"/>
              </w:rPr>
              <w:t xml:space="preserve">Name </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115" w:type="dxa"/>
            </w:tcMar>
          </w:tcPr>
          <w:p w14:paraId="5766EBD8" w14:textId="77777777" w:rsidR="00F72622" w:rsidRDefault="00187EBC" w:rsidP="009A134F">
            <w:pPr>
              <w:pStyle w:val="Body"/>
              <w:spacing w:after="0"/>
              <w:ind w:right="35"/>
              <w:jc w:val="center"/>
            </w:pPr>
            <w:r>
              <w:rPr>
                <w:b/>
                <w:bCs/>
                <w:sz w:val="20"/>
                <w:szCs w:val="20"/>
              </w:rPr>
              <w:t xml:space="preserve">Champions </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113" w:type="dxa"/>
            </w:tcMar>
          </w:tcPr>
          <w:p w14:paraId="5766EBD9" w14:textId="77777777" w:rsidR="00F72622" w:rsidRDefault="00187EBC" w:rsidP="009A134F">
            <w:pPr>
              <w:pStyle w:val="Body"/>
              <w:spacing w:after="0"/>
              <w:ind w:right="33"/>
              <w:jc w:val="center"/>
            </w:pPr>
            <w:r>
              <w:rPr>
                <w:b/>
                <w:bCs/>
                <w:sz w:val="20"/>
                <w:szCs w:val="20"/>
              </w:rPr>
              <w:t xml:space="preserve">Status/Actions </w:t>
            </w:r>
          </w:p>
        </w:tc>
      </w:tr>
      <w:tr w:rsidR="00F72622" w14:paraId="5766EBE2" w14:textId="77777777">
        <w:trPr>
          <w:trHeight w:val="1126"/>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766EBDB" w14:textId="5E2A85D1" w:rsidR="00F72622" w:rsidRDefault="00187EBC" w:rsidP="009A134F">
            <w:pPr>
              <w:pStyle w:val="Body"/>
              <w:spacing w:after="41"/>
              <w:ind w:right="33"/>
              <w:jc w:val="center"/>
              <w:rPr>
                <w:sz w:val="20"/>
                <w:szCs w:val="20"/>
              </w:rPr>
            </w:pPr>
            <w:r>
              <w:rPr>
                <w:sz w:val="20"/>
                <w:szCs w:val="20"/>
              </w:rPr>
              <w:t xml:space="preserve">Potential work following ETF </w:t>
            </w:r>
            <w:r w:rsidR="00601338">
              <w:rPr>
                <w:sz w:val="20"/>
                <w:szCs w:val="20"/>
              </w:rPr>
              <w:t>transition.</w:t>
            </w:r>
          </w:p>
          <w:p w14:paraId="5766EBDC" w14:textId="77777777" w:rsidR="00F72622" w:rsidRDefault="00F72622" w:rsidP="009A134F">
            <w:pPr>
              <w:pStyle w:val="Body"/>
              <w:spacing w:after="41"/>
              <w:ind w:right="33"/>
              <w:jc w:val="center"/>
              <w:rPr>
                <w:sz w:val="20"/>
                <w:szCs w:val="20"/>
              </w:rPr>
            </w:pPr>
          </w:p>
          <w:p w14:paraId="5766EBDD" w14:textId="77777777" w:rsidR="00F72622" w:rsidRDefault="00187EBC" w:rsidP="009A134F">
            <w:pPr>
              <w:pStyle w:val="Body"/>
              <w:spacing w:after="41"/>
              <w:ind w:right="33"/>
              <w:jc w:val="center"/>
            </w:pPr>
            <w:r>
              <w:rPr>
                <w:sz w:val="20"/>
                <w:szCs w:val="20"/>
              </w:rPr>
              <w:t xml:space="preserve"> </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5766EBDE" w14:textId="77777777" w:rsidR="00F72622" w:rsidRDefault="00187EBC" w:rsidP="009A134F">
            <w:pPr>
              <w:pStyle w:val="Body"/>
              <w:spacing w:after="0"/>
              <w:jc w:val="center"/>
            </w:pPr>
            <w:r>
              <w:rPr>
                <w:sz w:val="20"/>
                <w:szCs w:val="20"/>
              </w:rPr>
              <w:t>McNulty</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113" w:type="dxa"/>
            </w:tcMar>
            <w:vAlign w:val="center"/>
          </w:tcPr>
          <w:p w14:paraId="5766EBDF" w14:textId="77777777" w:rsidR="00F72622" w:rsidRDefault="00187EBC" w:rsidP="009A134F">
            <w:pPr>
              <w:pStyle w:val="Body"/>
              <w:spacing w:after="41"/>
              <w:ind w:right="33"/>
              <w:jc w:val="center"/>
              <w:rPr>
                <w:sz w:val="20"/>
                <w:szCs w:val="20"/>
              </w:rPr>
            </w:pPr>
            <w:r>
              <w:rPr>
                <w:sz w:val="20"/>
                <w:szCs w:val="20"/>
              </w:rPr>
              <w:t>Sample survey of existing building vent performance i.e. BASE study</w:t>
            </w:r>
          </w:p>
          <w:p w14:paraId="5766EBE0" w14:textId="77777777" w:rsidR="00F72622" w:rsidRDefault="00187EBC" w:rsidP="009A134F">
            <w:pPr>
              <w:pStyle w:val="Body"/>
              <w:spacing w:after="41"/>
              <w:ind w:right="33"/>
              <w:jc w:val="center"/>
              <w:rPr>
                <w:sz w:val="20"/>
                <w:szCs w:val="20"/>
              </w:rPr>
            </w:pPr>
            <w:r>
              <w:rPr>
                <w:sz w:val="20"/>
                <w:szCs w:val="20"/>
              </w:rPr>
              <w:t>Crowd-sourced database?</w:t>
            </w:r>
          </w:p>
          <w:p w14:paraId="5766EBE1" w14:textId="77777777" w:rsidR="00F72622" w:rsidRDefault="00187EBC" w:rsidP="009A134F">
            <w:pPr>
              <w:pStyle w:val="Body"/>
              <w:spacing w:after="0"/>
              <w:jc w:val="center"/>
            </w:pPr>
            <w:r>
              <w:rPr>
                <w:sz w:val="20"/>
                <w:szCs w:val="20"/>
              </w:rPr>
              <w:t>CO2 or CO levels</w:t>
            </w:r>
          </w:p>
        </w:tc>
      </w:tr>
      <w:tr w:rsidR="00F72622" w14:paraId="5766EBE7" w14:textId="77777777">
        <w:trPr>
          <w:trHeight w:val="1044"/>
        </w:trPr>
        <w:tc>
          <w:tcPr>
            <w:tcW w:w="349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766EBE3" w14:textId="77777777" w:rsidR="00F72622" w:rsidRDefault="00187EBC" w:rsidP="009A134F">
            <w:pPr>
              <w:pStyle w:val="Body"/>
              <w:spacing w:after="41"/>
              <w:ind w:right="33"/>
              <w:jc w:val="center"/>
            </w:pPr>
            <w:r>
              <w:rPr>
                <w:sz w:val="20"/>
                <w:szCs w:val="20"/>
              </w:rPr>
              <w:t>Adjustment of rates for density of air w/ altitude-do emissions change with altitude?  How much do resulting rates change?  Include perception changes</w:t>
            </w:r>
          </w:p>
        </w:tc>
        <w:tc>
          <w:tcPr>
            <w:tcW w:w="1365"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5766EBE4" w14:textId="77777777" w:rsidR="00F72622" w:rsidRDefault="00187EBC" w:rsidP="009A134F">
            <w:pPr>
              <w:pStyle w:val="Body"/>
              <w:spacing w:after="0"/>
              <w:jc w:val="center"/>
              <w:rPr>
                <w:sz w:val="20"/>
                <w:szCs w:val="20"/>
              </w:rPr>
            </w:pPr>
            <w:r>
              <w:rPr>
                <w:sz w:val="20"/>
                <w:szCs w:val="20"/>
              </w:rPr>
              <w:t>Phillips-framework,</w:t>
            </w:r>
          </w:p>
          <w:p w14:paraId="5766EBE5" w14:textId="77777777" w:rsidR="00F72622" w:rsidRDefault="00187EBC" w:rsidP="009A134F">
            <w:pPr>
              <w:pStyle w:val="Body"/>
              <w:spacing w:after="0"/>
              <w:jc w:val="center"/>
            </w:pPr>
            <w:r>
              <w:rPr>
                <w:sz w:val="20"/>
                <w:szCs w:val="20"/>
              </w:rPr>
              <w:t>Taylor review</w:t>
            </w:r>
          </w:p>
        </w:tc>
        <w:tc>
          <w:tcPr>
            <w:tcW w:w="3852"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766EBE6" w14:textId="77777777" w:rsidR="00F72622" w:rsidRDefault="00187EBC" w:rsidP="009A134F">
            <w:pPr>
              <w:pStyle w:val="Body"/>
              <w:spacing w:after="0"/>
            </w:pPr>
            <w:r>
              <w:rPr>
                <w:sz w:val="20"/>
                <w:szCs w:val="20"/>
              </w:rPr>
              <w:t>Phillips to provide framework and Taylor to review</w:t>
            </w:r>
          </w:p>
        </w:tc>
      </w:tr>
      <w:tr w:rsidR="00F72622" w14:paraId="5766EBEC" w14:textId="77777777">
        <w:trPr>
          <w:trHeight w:val="813"/>
        </w:trPr>
        <w:tc>
          <w:tcPr>
            <w:tcW w:w="3499" w:type="dxa"/>
            <w:tcBorders>
              <w:top w:val="single" w:sz="2" w:space="0" w:color="000000"/>
              <w:left w:val="single" w:sz="2" w:space="0" w:color="000000"/>
              <w:bottom w:val="single" w:sz="4" w:space="0" w:color="000000"/>
              <w:right w:val="single" w:sz="2" w:space="0" w:color="000000"/>
            </w:tcBorders>
            <w:shd w:val="clear" w:color="auto" w:fill="auto"/>
            <w:tcMar>
              <w:top w:w="80" w:type="dxa"/>
              <w:left w:w="80" w:type="dxa"/>
              <w:bottom w:w="80" w:type="dxa"/>
              <w:right w:w="113" w:type="dxa"/>
            </w:tcMar>
          </w:tcPr>
          <w:p w14:paraId="5766EBE9" w14:textId="7E933055" w:rsidR="00F72622" w:rsidRDefault="00BB7467" w:rsidP="009A134F">
            <w:pPr>
              <w:pStyle w:val="Body"/>
              <w:spacing w:after="41"/>
              <w:ind w:right="33"/>
              <w:jc w:val="center"/>
            </w:pPr>
            <w:r>
              <w:rPr>
                <w:sz w:val="20"/>
                <w:szCs w:val="20"/>
              </w:rPr>
              <w:t>Impact of opening type on natural ventilation</w:t>
            </w:r>
          </w:p>
        </w:tc>
        <w:tc>
          <w:tcPr>
            <w:tcW w:w="1365"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66EBEA" w14:textId="31F1C3FE" w:rsidR="00F72622" w:rsidRDefault="00BB7467" w:rsidP="009A134F">
            <w:pPr>
              <w:pStyle w:val="Body"/>
              <w:spacing w:after="0"/>
              <w:jc w:val="center"/>
            </w:pPr>
            <w:r>
              <w:rPr>
                <w:sz w:val="20"/>
                <w:szCs w:val="20"/>
              </w:rPr>
              <w:t>(open), Duncan will support</w:t>
            </w:r>
          </w:p>
        </w:tc>
        <w:tc>
          <w:tcPr>
            <w:tcW w:w="3852"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5766EBEB" w14:textId="733BB1C7" w:rsidR="00F72622" w:rsidRDefault="00BB7467" w:rsidP="009A134F">
            <w:pPr>
              <w:pStyle w:val="Body"/>
              <w:spacing w:after="0"/>
            </w:pPr>
            <w:r>
              <w:rPr>
                <w:sz w:val="20"/>
                <w:szCs w:val="20"/>
              </w:rPr>
              <w:t>New Idea, has there been research on this topic previously?</w:t>
            </w:r>
          </w:p>
        </w:tc>
      </w:tr>
    </w:tbl>
    <w:p w14:paraId="5766EBF5" w14:textId="07963C11" w:rsidR="00F72622" w:rsidRDefault="00187EBC" w:rsidP="009A134F">
      <w:pPr>
        <w:pStyle w:val="Body"/>
        <w:numPr>
          <w:ilvl w:val="2"/>
          <w:numId w:val="15"/>
        </w:numPr>
        <w:spacing w:before="120" w:after="0" w:line="240" w:lineRule="auto"/>
      </w:pPr>
      <w:r>
        <w:t>Deadlines</w:t>
      </w:r>
    </w:p>
    <w:p w14:paraId="28C952BA" w14:textId="037AAFCC" w:rsidR="00B02C01" w:rsidRDefault="00887FB5" w:rsidP="009A134F">
      <w:pPr>
        <w:pStyle w:val="Body"/>
        <w:numPr>
          <w:ilvl w:val="2"/>
          <w:numId w:val="15"/>
        </w:numPr>
        <w:spacing w:before="120" w:after="0" w:line="240" w:lineRule="auto"/>
      </w:pPr>
      <w:r>
        <w:t>V</w:t>
      </w:r>
      <w:r w:rsidR="00B02C01">
        <w:t>ote</w:t>
      </w:r>
      <w:r w:rsidR="001155E5">
        <w:t>s</w:t>
      </w:r>
      <w:r>
        <w:t>:</w:t>
      </w:r>
    </w:p>
    <w:p w14:paraId="6292BF01" w14:textId="77777777" w:rsidR="001155E5" w:rsidRDefault="001155E5" w:rsidP="009A134F">
      <w:pPr>
        <w:pStyle w:val="Body"/>
        <w:numPr>
          <w:ilvl w:val="3"/>
          <w:numId w:val="15"/>
        </w:numPr>
        <w:spacing w:before="120" w:after="0" w:line="240" w:lineRule="auto"/>
      </w:pPr>
      <w:r>
        <w:t>Omnibus Vote:</w:t>
      </w:r>
    </w:p>
    <w:p w14:paraId="57193108" w14:textId="04D6E83F" w:rsidR="00B21B84" w:rsidRPr="00F175B4" w:rsidRDefault="00B21B84" w:rsidP="009A134F">
      <w:pPr>
        <w:pStyle w:val="Body"/>
        <w:numPr>
          <w:ilvl w:val="4"/>
          <w:numId w:val="15"/>
        </w:numPr>
        <w:spacing w:before="120" w:after="0" w:line="240" w:lineRule="auto"/>
      </w:pPr>
      <w:r>
        <w:t xml:space="preserve">WS-1950: </w:t>
      </w:r>
      <w:r w:rsidRPr="00453C5E">
        <w:rPr>
          <w:rFonts w:cs="Calibri"/>
        </w:rPr>
        <w:t xml:space="preserve">Effect of residential exhaust terminations on jet mechanics and resulting required intake </w:t>
      </w:r>
      <w:r w:rsidR="0063248A" w:rsidRPr="0063248A">
        <w:rPr>
          <w:rFonts w:cs="Calibri"/>
        </w:rPr>
        <w:sym w:font="Wingdings" w:char="F0E0"/>
      </w:r>
      <w:r w:rsidR="0063248A">
        <w:rPr>
          <w:rFonts w:cs="Calibri"/>
        </w:rPr>
        <w:t xml:space="preserve"> M</w:t>
      </w:r>
      <w:r w:rsidR="00D867D7">
        <w:rPr>
          <w:rFonts w:cs="Calibri"/>
        </w:rPr>
        <w:t>ove to liaison</w:t>
      </w:r>
    </w:p>
    <w:p w14:paraId="58578A5C" w14:textId="3B51C52D" w:rsidR="0015480F" w:rsidRPr="00453C5E" w:rsidRDefault="0015480F" w:rsidP="009A134F">
      <w:pPr>
        <w:pStyle w:val="ListParagraph"/>
        <w:numPr>
          <w:ilvl w:val="4"/>
          <w:numId w:val="15"/>
        </w:numPr>
        <w:tabs>
          <w:tab w:val="right" w:pos="9340"/>
        </w:tabs>
        <w:spacing w:before="240"/>
        <w:rPr>
          <w:rFonts w:cs="Calibri"/>
          <w14:textOutline w14:w="0" w14:cap="flat" w14:cmpd="sng" w14:algn="ctr">
            <w14:noFill/>
            <w14:prstDash w14:val="solid"/>
            <w14:bevel/>
          </w14:textOutline>
        </w:rPr>
      </w:pPr>
      <w:r w:rsidRPr="00453C5E">
        <w:rPr>
          <w:rFonts w:cs="Calibri"/>
        </w:rPr>
        <w:t xml:space="preserve">1918-WS: </w:t>
      </w:r>
      <w:r w:rsidRPr="00453C5E">
        <w:rPr>
          <w:rFonts w:cs="Calibri"/>
          <w14:textOutline w14:w="0" w14:cap="flat" w14:cmpd="sng" w14:algn="ctr">
            <w14:noFill/>
            <w14:prstDash w14:val="solid"/>
            <w14:bevel/>
          </w14:textOutline>
        </w:rPr>
        <w:t>Natural ventilation</w:t>
      </w:r>
      <w:r w:rsidR="005660F7">
        <w:rPr>
          <w:rFonts w:cs="Calibri"/>
          <w14:textOutline w14:w="0" w14:cap="flat" w14:cmpd="sng" w14:algn="ctr">
            <w14:noFill/>
            <w14:prstDash w14:val="solid"/>
            <w14:bevel/>
          </w14:textOutline>
        </w:rPr>
        <w:t xml:space="preserve"> </w:t>
      </w:r>
      <w:r w:rsidR="0063248A" w:rsidRPr="0063248A">
        <w:rPr>
          <w:rFonts w:cs="Calibri"/>
          <w14:textOutline w14:w="0" w14:cap="flat" w14:cmpd="sng" w14:algn="ctr">
            <w14:noFill/>
            <w14:prstDash w14:val="solid"/>
            <w14:bevel/>
          </w14:textOutline>
        </w:rPr>
        <w:sym w:font="Wingdings" w:char="F0E0"/>
      </w:r>
      <w:r w:rsidR="0063248A">
        <w:rPr>
          <w:rFonts w:cs="Calibri"/>
          <w14:textOutline w14:w="0" w14:cap="flat" w14:cmpd="sng" w14:algn="ctr">
            <w14:noFill/>
            <w14:prstDash w14:val="solid"/>
            <w14:bevel/>
          </w14:textOutline>
        </w:rPr>
        <w:t xml:space="preserve"> A</w:t>
      </w:r>
      <w:r w:rsidR="00D867D7">
        <w:rPr>
          <w:rFonts w:cs="Calibri"/>
          <w14:textOutline w14:w="0" w14:cap="flat" w14:cmpd="sng" w14:algn="ctr">
            <w14:noFill/>
            <w14:prstDash w14:val="solid"/>
            <w14:bevel/>
          </w14:textOutline>
        </w:rPr>
        <w:t>pprove 1918 WS to RAC</w:t>
      </w:r>
    </w:p>
    <w:p w14:paraId="04A1E0D2" w14:textId="18107B63" w:rsidR="00F175B4" w:rsidRDefault="0069056C" w:rsidP="009A134F">
      <w:pPr>
        <w:pStyle w:val="Body"/>
        <w:numPr>
          <w:ilvl w:val="4"/>
          <w:numId w:val="15"/>
        </w:numPr>
        <w:spacing w:before="120" w:after="0" w:line="240" w:lineRule="auto"/>
      </w:pPr>
      <w:r>
        <w:t>1973-RTAR: Improving Zone Air Distribution Effectiveness (</w:t>
      </w:r>
      <w:proofErr w:type="spellStart"/>
      <w:r>
        <w:t>Ez</w:t>
      </w:r>
      <w:proofErr w:type="spellEnd"/>
      <w:r>
        <w:t xml:space="preserve"> Factor) Accuracy for Heating with Ceiling Supply and Return</w:t>
      </w:r>
      <w:r w:rsidR="003E1F1D">
        <w:t xml:space="preserve"> (</w:t>
      </w:r>
      <w:r w:rsidR="00D867D7">
        <w:t xml:space="preserve">accepted with comments, </w:t>
      </w:r>
      <w:r w:rsidR="003E1F1D">
        <w:t>Frank Godbout addressed comments)</w:t>
      </w:r>
      <w:r w:rsidR="00D867D7">
        <w:t xml:space="preserve"> </w:t>
      </w:r>
      <w:r w:rsidR="0063248A">
        <w:sym w:font="Wingdings" w:char="F0E0"/>
      </w:r>
      <w:r w:rsidR="0063248A">
        <w:t xml:space="preserve"> </w:t>
      </w:r>
      <w:r w:rsidR="00D867D7">
        <w:t>Move to lia</w:t>
      </w:r>
      <w:r w:rsidR="00ED637A">
        <w:t>ison</w:t>
      </w:r>
    </w:p>
    <w:p w14:paraId="2C003506" w14:textId="132DB800" w:rsidR="003E1F1D" w:rsidRDefault="00376D11" w:rsidP="009A134F">
      <w:pPr>
        <w:pStyle w:val="Body"/>
        <w:numPr>
          <w:ilvl w:val="4"/>
          <w:numId w:val="15"/>
        </w:numPr>
        <w:spacing w:before="120" w:after="0" w:line="240" w:lineRule="auto"/>
      </w:pPr>
      <w:r>
        <w:t xml:space="preserve">Omnibus vote: </w:t>
      </w:r>
      <w:r w:rsidR="00D867D7">
        <w:t>1</w:t>
      </w:r>
      <w:r w:rsidR="00D867D7" w:rsidRPr="00D867D7">
        <w:rPr>
          <w:vertAlign w:val="superscript"/>
        </w:rPr>
        <w:t>st</w:t>
      </w:r>
      <w:r w:rsidR="00D867D7">
        <w:t xml:space="preserve"> (</w:t>
      </w:r>
      <w:r w:rsidR="00ED637A">
        <w:t>Marianne T</w:t>
      </w:r>
      <w:r w:rsidR="00210B03">
        <w:t>ouchie</w:t>
      </w:r>
      <w:r w:rsidR="00D867D7">
        <w:t>) 2</w:t>
      </w:r>
      <w:r w:rsidR="00D867D7" w:rsidRPr="00D867D7">
        <w:rPr>
          <w:vertAlign w:val="superscript"/>
        </w:rPr>
        <w:t>nd</w:t>
      </w:r>
      <w:r w:rsidR="00D867D7">
        <w:t xml:space="preserve"> (</w:t>
      </w:r>
      <w:r w:rsidR="00ED637A">
        <w:t>Duncan</w:t>
      </w:r>
      <w:r w:rsidR="00210B03">
        <w:t xml:space="preserve"> Philips</w:t>
      </w:r>
      <w:r w:rsidR="00D867D7">
        <w:t>).</w:t>
      </w:r>
      <w:r w:rsidR="00ED637A">
        <w:t xml:space="preserve"> </w:t>
      </w:r>
      <w:r w:rsidR="00D867D7">
        <w:t xml:space="preserve"> </w:t>
      </w:r>
      <w:r>
        <w:t xml:space="preserve">Vote: </w:t>
      </w:r>
      <w:r w:rsidR="00210B03">
        <w:t xml:space="preserve">6-0-1 </w:t>
      </w:r>
    </w:p>
    <w:p w14:paraId="44EA4962" w14:textId="207038E8" w:rsidR="00C43826" w:rsidRDefault="005660F7" w:rsidP="009A134F">
      <w:pPr>
        <w:pStyle w:val="Body"/>
        <w:numPr>
          <w:ilvl w:val="3"/>
          <w:numId w:val="15"/>
        </w:numPr>
        <w:spacing w:before="120" w:after="0" w:line="240" w:lineRule="auto"/>
      </w:pPr>
      <w:r>
        <w:t>WS-1858</w:t>
      </w:r>
      <w:r w:rsidR="00611036">
        <w:t>:</w:t>
      </w:r>
      <w:r>
        <w:t xml:space="preserve"> </w:t>
      </w:r>
      <w:r w:rsidR="00C43826">
        <w:t>Evaluation of HVAC ventilation effectiveness in reducing semi-volatile organic compounds (SVOCs) in indoor spaces</w:t>
      </w:r>
      <w:r w:rsidR="00772476">
        <w:t>.</w:t>
      </w:r>
      <w:r w:rsidR="00632902">
        <w:t xml:space="preserve"> </w:t>
      </w:r>
      <w:r w:rsidR="00772476">
        <w:t xml:space="preserve">Coordinating TC2.4 is looking for a co-sponsor. </w:t>
      </w:r>
      <w:r w:rsidR="00772476">
        <w:sym w:font="Wingdings" w:char="F0E0"/>
      </w:r>
      <w:r w:rsidR="00772476">
        <w:t xml:space="preserve"> Vote to co-sponsor WS-1858. </w:t>
      </w:r>
    </w:p>
    <w:p w14:paraId="722ADE51" w14:textId="0E6F11EA" w:rsidR="005D4D83" w:rsidRDefault="005D4D83" w:rsidP="009A134F">
      <w:pPr>
        <w:pStyle w:val="Body"/>
        <w:numPr>
          <w:ilvl w:val="4"/>
          <w:numId w:val="15"/>
        </w:numPr>
        <w:spacing w:before="120" w:after="0" w:line="240" w:lineRule="auto"/>
      </w:pPr>
      <w:r>
        <w:t xml:space="preserve">Co-sponsorship vote: </w:t>
      </w:r>
      <w:r>
        <w:t>1</w:t>
      </w:r>
      <w:r w:rsidRPr="00C43826">
        <w:rPr>
          <w:vertAlign w:val="superscript"/>
        </w:rPr>
        <w:t>st</w:t>
      </w:r>
      <w:r>
        <w:t xml:space="preserve"> (Isaac) 2</w:t>
      </w:r>
      <w:r w:rsidRPr="00C43826">
        <w:rPr>
          <w:vertAlign w:val="superscript"/>
        </w:rPr>
        <w:t>nd</w:t>
      </w:r>
      <w:r>
        <w:t xml:space="preserve"> (Marianne). </w:t>
      </w:r>
      <w:r>
        <w:t xml:space="preserve">Vote: </w:t>
      </w:r>
      <w:r>
        <w:t xml:space="preserve">6-0-1 </w:t>
      </w:r>
    </w:p>
    <w:p w14:paraId="5766EBF6" w14:textId="77777777" w:rsidR="00F72622" w:rsidRDefault="00187EBC" w:rsidP="009A134F">
      <w:pPr>
        <w:pStyle w:val="Body"/>
        <w:numPr>
          <w:ilvl w:val="1"/>
          <w:numId w:val="16"/>
        </w:numPr>
        <w:tabs>
          <w:tab w:val="left" w:pos="8280"/>
        </w:tabs>
        <w:spacing w:before="120" w:after="0" w:line="240" w:lineRule="auto"/>
        <w:rPr>
          <w:b/>
          <w:bCs/>
          <w:lang w:val="nl-NL"/>
        </w:rPr>
      </w:pPr>
      <w:r>
        <w:rPr>
          <w:b/>
          <w:bCs/>
          <w:lang w:val="nl-NL"/>
        </w:rPr>
        <w:t>Handbook (</w:t>
      </w:r>
      <w:r>
        <w:rPr>
          <w:b/>
          <w:bCs/>
        </w:rPr>
        <w:t>15</w:t>
      </w:r>
      <w:r>
        <w:rPr>
          <w:b/>
          <w:bCs/>
          <w:rtl/>
        </w:rPr>
        <w:t>’</w:t>
      </w:r>
      <w:r>
        <w:rPr>
          <w:b/>
          <w:bCs/>
          <w:lang w:val="es-ES_tradnl"/>
        </w:rPr>
        <w:t>)</w:t>
      </w:r>
      <w:r>
        <w:rPr>
          <w:b/>
          <w:bCs/>
          <w:lang w:val="es-ES_tradnl"/>
        </w:rPr>
        <w:tab/>
      </w:r>
      <w:proofErr w:type="spellStart"/>
      <w:r>
        <w:rPr>
          <w:b/>
          <w:bCs/>
          <w:lang w:val="es-ES_tradnl"/>
        </w:rPr>
        <w:t>Vasan</w:t>
      </w:r>
      <w:proofErr w:type="spellEnd"/>
    </w:p>
    <w:p w14:paraId="23C762A4" w14:textId="0A37D216" w:rsidR="00141B19" w:rsidRDefault="00187EBC" w:rsidP="009A134F">
      <w:pPr>
        <w:pStyle w:val="Body"/>
        <w:numPr>
          <w:ilvl w:val="2"/>
          <w:numId w:val="6"/>
        </w:numPr>
        <w:spacing w:before="120" w:after="0" w:line="240" w:lineRule="auto"/>
        <w:rPr>
          <w:lang w:val="de-DE"/>
        </w:rPr>
      </w:pPr>
      <w:r>
        <w:rPr>
          <w:lang w:val="de-DE"/>
        </w:rPr>
        <w:t>Chapter Status</w:t>
      </w:r>
    </w:p>
    <w:p w14:paraId="6F959434" w14:textId="1C03F4AD" w:rsidR="001926BF" w:rsidRDefault="00CE532D" w:rsidP="009A134F">
      <w:pPr>
        <w:pStyle w:val="Body"/>
        <w:numPr>
          <w:ilvl w:val="2"/>
          <w:numId w:val="6"/>
        </w:numPr>
        <w:spacing w:before="120" w:after="0" w:line="240" w:lineRule="auto"/>
        <w:rPr>
          <w:lang w:val="de-DE"/>
        </w:rPr>
      </w:pPr>
      <w:r>
        <w:rPr>
          <w:lang w:val="de-DE"/>
        </w:rPr>
        <w:t>Chapter 46 Revisions:</w:t>
      </w:r>
      <w:r w:rsidR="00C87B10">
        <w:rPr>
          <w:lang w:val="de-DE"/>
        </w:rPr>
        <w:t xml:space="preserve"> </w:t>
      </w:r>
      <w:r w:rsidRPr="00C87B10">
        <w:rPr>
          <w:lang w:val="de-DE"/>
        </w:rPr>
        <w:t xml:space="preserve">The revision process for Ch. 46 will start </w:t>
      </w:r>
      <w:r w:rsidR="001926BF" w:rsidRPr="00C87B10">
        <w:rPr>
          <w:lang w:val="de-DE"/>
        </w:rPr>
        <w:t xml:space="preserve">Summer 2025. Volunteers </w:t>
      </w:r>
      <w:r w:rsidR="00205978" w:rsidRPr="00C87B10">
        <w:rPr>
          <w:lang w:val="de-DE"/>
        </w:rPr>
        <w:t xml:space="preserve">are needed to take over the Ch. 46 revisions (practitioners are </w:t>
      </w:r>
      <w:r w:rsidR="00205978" w:rsidRPr="00C87B10">
        <w:rPr>
          <w:lang w:val="de-DE"/>
        </w:rPr>
        <w:lastRenderedPageBreak/>
        <w:t>especially welcome)</w:t>
      </w:r>
      <w:r w:rsidR="00C87B10" w:rsidRPr="00C87B10">
        <w:rPr>
          <w:lang w:val="de-DE"/>
        </w:rPr>
        <w:t xml:space="preserve">. </w:t>
      </w:r>
      <w:r w:rsidR="00205978" w:rsidRPr="00C87B10">
        <w:rPr>
          <w:lang w:val="de-DE"/>
        </w:rPr>
        <w:t xml:space="preserve"> </w:t>
      </w:r>
      <w:r w:rsidR="00C87B10">
        <w:rPr>
          <w:lang w:val="de-DE"/>
        </w:rPr>
        <w:t xml:space="preserve">Anyone interested in leading the revisions (or providing comments) should </w:t>
      </w:r>
      <w:r w:rsidR="00125802">
        <w:rPr>
          <w:lang w:val="de-DE"/>
        </w:rPr>
        <w:t>contact Ryan Parker (</w:t>
      </w:r>
      <w:r w:rsidR="0036039B">
        <w:rPr>
          <w:lang w:val="de-DE"/>
        </w:rPr>
        <w:fldChar w:fldCharType="begin"/>
      </w:r>
      <w:r w:rsidR="0036039B">
        <w:rPr>
          <w:lang w:val="de-DE"/>
        </w:rPr>
        <w:instrText>HYPERLINK "mailto:ryan.parker@rwdi.com"</w:instrText>
      </w:r>
      <w:r w:rsidR="0036039B">
        <w:rPr>
          <w:lang w:val="de-DE"/>
        </w:rPr>
        <w:fldChar w:fldCharType="separate"/>
      </w:r>
      <w:r w:rsidR="0036039B" w:rsidRPr="00B53790">
        <w:rPr>
          <w:rStyle w:val="Hyperlink"/>
          <w:lang w:val="de-DE"/>
        </w:rPr>
        <w:t>ryan.parker@rwdi.com</w:t>
      </w:r>
      <w:r w:rsidR="0036039B">
        <w:rPr>
          <w:lang w:val="de-DE"/>
        </w:rPr>
        <w:fldChar w:fldCharType="end"/>
      </w:r>
      <w:r w:rsidR="00125802">
        <w:rPr>
          <w:lang w:val="de-DE"/>
        </w:rPr>
        <w:t>)</w:t>
      </w:r>
    </w:p>
    <w:p w14:paraId="201E42E2" w14:textId="77777777" w:rsidR="0036039B" w:rsidRPr="00C87B10" w:rsidRDefault="0036039B" w:rsidP="009A134F">
      <w:pPr>
        <w:pStyle w:val="Body"/>
        <w:tabs>
          <w:tab w:val="right" w:pos="9340"/>
        </w:tabs>
        <w:spacing w:before="120" w:after="0" w:line="240" w:lineRule="auto"/>
        <w:ind w:left="2160"/>
        <w:rPr>
          <w:lang w:val="de-DE"/>
        </w:rPr>
      </w:pPr>
    </w:p>
    <w:tbl>
      <w:tblPr>
        <w:tblW w:w="8746" w:type="dxa"/>
        <w:tblInd w:w="53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438"/>
        <w:gridCol w:w="2466"/>
        <w:gridCol w:w="2142"/>
        <w:gridCol w:w="2700"/>
      </w:tblGrid>
      <w:tr w:rsidR="00F72622" w14:paraId="5766EBFC" w14:textId="77777777" w:rsidTr="00BD0271">
        <w:trPr>
          <w:trHeight w:val="221"/>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6" w:type="dxa"/>
            </w:tcMar>
          </w:tcPr>
          <w:p w14:paraId="5766EBF8" w14:textId="77777777" w:rsidR="00F72622" w:rsidRDefault="00187EBC" w:rsidP="009A134F">
            <w:pPr>
              <w:pStyle w:val="Body"/>
              <w:spacing w:line="259" w:lineRule="auto"/>
              <w:ind w:right="36"/>
              <w:jc w:val="center"/>
            </w:pPr>
            <w:r>
              <w:rPr>
                <w:b/>
                <w:bCs/>
                <w:sz w:val="20"/>
                <w:szCs w:val="20"/>
              </w:rPr>
              <w:t xml:space="preserve">Volume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3" w:type="dxa"/>
            </w:tcMar>
          </w:tcPr>
          <w:p w14:paraId="5766EBF9" w14:textId="77777777" w:rsidR="00F72622" w:rsidRDefault="00187EBC" w:rsidP="009A134F">
            <w:pPr>
              <w:pStyle w:val="Body"/>
              <w:spacing w:after="0" w:line="259" w:lineRule="auto"/>
              <w:ind w:right="33"/>
              <w:jc w:val="center"/>
            </w:pPr>
            <w:r>
              <w:rPr>
                <w:b/>
                <w:bCs/>
                <w:sz w:val="20"/>
                <w:szCs w:val="20"/>
              </w:rPr>
              <w:t xml:space="preserve">Chapter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6" w:type="dxa"/>
            </w:tcMar>
          </w:tcPr>
          <w:p w14:paraId="5766EBFA" w14:textId="77777777" w:rsidR="00F72622" w:rsidRDefault="00187EBC" w:rsidP="009A134F">
            <w:pPr>
              <w:pStyle w:val="Body"/>
              <w:spacing w:after="0" w:line="259" w:lineRule="auto"/>
              <w:ind w:right="36"/>
              <w:jc w:val="center"/>
            </w:pPr>
            <w:r>
              <w:rPr>
                <w:b/>
                <w:bCs/>
                <w:sz w:val="20"/>
                <w:szCs w:val="20"/>
              </w:rPr>
              <w:t xml:space="preserve">Lead </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8" w:type="dxa"/>
            </w:tcMar>
          </w:tcPr>
          <w:p w14:paraId="5766EBFB" w14:textId="77777777" w:rsidR="00F72622" w:rsidRDefault="00187EBC" w:rsidP="009A134F">
            <w:pPr>
              <w:pStyle w:val="Body"/>
              <w:spacing w:after="0" w:line="259" w:lineRule="auto"/>
              <w:ind w:right="38"/>
              <w:jc w:val="center"/>
            </w:pPr>
            <w:r>
              <w:rPr>
                <w:b/>
                <w:bCs/>
                <w:sz w:val="20"/>
                <w:szCs w:val="20"/>
              </w:rPr>
              <w:t xml:space="preserve">Status </w:t>
            </w:r>
          </w:p>
        </w:tc>
      </w:tr>
      <w:tr w:rsidR="00F72622" w14:paraId="5766EC02"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5766EBFD" w14:textId="77777777" w:rsidR="00F72622" w:rsidRDefault="00187EBC" w:rsidP="009A134F">
            <w:pPr>
              <w:pStyle w:val="Body"/>
              <w:spacing w:after="0" w:line="259" w:lineRule="auto"/>
              <w:ind w:right="37"/>
              <w:jc w:val="center"/>
              <w:rPr>
                <w:sz w:val="20"/>
                <w:szCs w:val="20"/>
              </w:rPr>
            </w:pPr>
            <w:r>
              <w:rPr>
                <w:sz w:val="20"/>
                <w:szCs w:val="20"/>
              </w:rPr>
              <w:t xml:space="preserve">2025 </w:t>
            </w:r>
          </w:p>
          <w:p w14:paraId="5766EBFE" w14:textId="77777777" w:rsidR="00F72622" w:rsidRDefault="00187EBC" w:rsidP="009A134F">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BFF" w14:textId="77777777" w:rsidR="00F72622" w:rsidRDefault="00187EBC" w:rsidP="009A134F">
            <w:pPr>
              <w:pStyle w:val="Body"/>
              <w:spacing w:after="0" w:line="259" w:lineRule="auto"/>
              <w:jc w:val="center"/>
            </w:pPr>
            <w:r>
              <w:rPr>
                <w:sz w:val="20"/>
                <w:szCs w:val="20"/>
              </w:rPr>
              <w:t xml:space="preserve">Chapter 16 Ventilation and Infiltration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0" w14:textId="77777777" w:rsidR="00F72622" w:rsidRPr="00601338" w:rsidRDefault="00187EBC" w:rsidP="009A134F">
            <w:pPr>
              <w:pStyle w:val="Body"/>
              <w:spacing w:after="0" w:line="259" w:lineRule="auto"/>
              <w:jc w:val="center"/>
              <w:rPr>
                <w:lang w:val="fr-CA"/>
              </w:rPr>
            </w:pPr>
            <w:r w:rsidRPr="00601338">
              <w:rPr>
                <w:sz w:val="20"/>
                <w:szCs w:val="20"/>
                <w:lang w:val="fr-CA"/>
              </w:rPr>
              <w:t xml:space="preserve"> Marianne </w:t>
            </w:r>
            <w:proofErr w:type="spellStart"/>
            <w:r w:rsidRPr="00601338">
              <w:rPr>
                <w:sz w:val="20"/>
                <w:szCs w:val="20"/>
                <w:lang w:val="fr-CA"/>
              </w:rPr>
              <w:t>Touchie</w:t>
            </w:r>
            <w:proofErr w:type="spellEnd"/>
            <w:r w:rsidRPr="00601338">
              <w:rPr>
                <w:sz w:val="20"/>
                <w:szCs w:val="20"/>
                <w:lang w:val="fr-CA"/>
              </w:rPr>
              <w:t xml:space="preserve">, Cara Lozinsky, Justin </w:t>
            </w:r>
            <w:proofErr w:type="spellStart"/>
            <w:r w:rsidRPr="00601338">
              <w:rPr>
                <w:sz w:val="20"/>
                <w:szCs w:val="20"/>
                <w:lang w:val="fr-CA"/>
              </w:rPr>
              <w:t>Berquist</w:t>
            </w:r>
            <w:proofErr w:type="spellEnd"/>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1" w14:textId="60404E71" w:rsidR="00CA13E3" w:rsidRPr="0036039B" w:rsidRDefault="00CA13E3" w:rsidP="009A134F">
            <w:pPr>
              <w:jc w:val="center"/>
              <w:rPr>
                <w:rFonts w:ascii="Calibri" w:hAnsi="Calibri" w:cs="Calibri"/>
                <w:sz w:val="20"/>
                <w:szCs w:val="20"/>
              </w:rPr>
            </w:pPr>
            <w:r>
              <w:rPr>
                <w:rFonts w:ascii="Calibri" w:hAnsi="Calibri" w:cs="Calibri"/>
                <w:sz w:val="20"/>
                <w:szCs w:val="20"/>
              </w:rPr>
              <w:t xml:space="preserve">Completed chapter </w:t>
            </w:r>
            <w:r w:rsidR="00E21686">
              <w:rPr>
                <w:rFonts w:ascii="Calibri" w:hAnsi="Calibri" w:cs="Calibri"/>
                <w:sz w:val="20"/>
                <w:szCs w:val="20"/>
              </w:rPr>
              <w:t xml:space="preserve">was </w:t>
            </w:r>
            <w:r>
              <w:rPr>
                <w:rFonts w:ascii="Calibri" w:hAnsi="Calibri" w:cs="Calibri"/>
                <w:sz w:val="20"/>
                <w:szCs w:val="20"/>
              </w:rPr>
              <w:t>submitted to Handbook Committee</w:t>
            </w:r>
            <w:r w:rsidR="00E21686">
              <w:rPr>
                <w:rFonts w:ascii="Calibri" w:hAnsi="Calibri" w:cs="Calibri"/>
                <w:sz w:val="20"/>
                <w:szCs w:val="20"/>
              </w:rPr>
              <w:t xml:space="preserve"> in Summer 2024</w:t>
            </w:r>
            <w:r>
              <w:rPr>
                <w:rFonts w:ascii="Calibri" w:hAnsi="Calibri" w:cs="Calibri"/>
                <w:sz w:val="20"/>
                <w:szCs w:val="20"/>
              </w:rPr>
              <w:t xml:space="preserve">. </w:t>
            </w:r>
            <w:proofErr w:type="gramStart"/>
            <w:r>
              <w:rPr>
                <w:rFonts w:ascii="Calibri" w:hAnsi="Calibri" w:cs="Calibri"/>
                <w:sz w:val="20"/>
                <w:szCs w:val="20"/>
              </w:rPr>
              <w:t>Proofs are</w:t>
            </w:r>
            <w:proofErr w:type="gramEnd"/>
            <w:r>
              <w:rPr>
                <w:rFonts w:ascii="Calibri" w:hAnsi="Calibri" w:cs="Calibri"/>
                <w:sz w:val="20"/>
                <w:szCs w:val="20"/>
              </w:rPr>
              <w:t xml:space="preserve"> expected from the Handbook Committee in February 2025. </w:t>
            </w:r>
            <w:r>
              <w:rPr>
                <w:rFonts w:ascii="Calibri" w:hAnsi="Calibri" w:cs="Calibri"/>
                <w:sz w:val="20"/>
                <w:szCs w:val="20"/>
              </w:rPr>
              <w:t xml:space="preserve">Marianne T., Cara L., and Justin B. </w:t>
            </w:r>
            <w:r>
              <w:rPr>
                <w:rFonts w:ascii="Calibri" w:hAnsi="Calibri" w:cs="Calibri"/>
                <w:sz w:val="20"/>
                <w:szCs w:val="20"/>
              </w:rPr>
              <w:t xml:space="preserve">to review final </w:t>
            </w:r>
            <w:proofErr w:type="gramStart"/>
            <w:r>
              <w:rPr>
                <w:rFonts w:ascii="Calibri" w:hAnsi="Calibri" w:cs="Calibri"/>
                <w:sz w:val="20"/>
                <w:szCs w:val="20"/>
              </w:rPr>
              <w:t>proofs,</w:t>
            </w:r>
            <w:proofErr w:type="gramEnd"/>
            <w:r>
              <w:rPr>
                <w:rFonts w:ascii="Calibri" w:hAnsi="Calibri" w:cs="Calibri"/>
                <w:sz w:val="20"/>
                <w:szCs w:val="20"/>
              </w:rPr>
              <w:t xml:space="preserve"> once they are issued.</w:t>
            </w:r>
          </w:p>
        </w:tc>
      </w:tr>
      <w:tr w:rsidR="00F72622" w14:paraId="5766EC08"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5766EC03" w14:textId="77777777" w:rsidR="00F72622" w:rsidRDefault="00187EBC" w:rsidP="009A134F">
            <w:pPr>
              <w:pStyle w:val="Body"/>
              <w:spacing w:after="0" w:line="259" w:lineRule="auto"/>
              <w:ind w:right="37"/>
              <w:jc w:val="center"/>
              <w:rPr>
                <w:sz w:val="20"/>
                <w:szCs w:val="20"/>
              </w:rPr>
            </w:pPr>
            <w:r>
              <w:rPr>
                <w:sz w:val="20"/>
                <w:szCs w:val="20"/>
              </w:rPr>
              <w:t xml:space="preserve">2025 </w:t>
            </w:r>
          </w:p>
          <w:p w14:paraId="5766EC04" w14:textId="77777777" w:rsidR="00F72622" w:rsidRDefault="00187EBC" w:rsidP="009A134F">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5" w14:textId="77777777" w:rsidR="00F72622" w:rsidRDefault="00187EBC" w:rsidP="009A134F">
            <w:pPr>
              <w:pStyle w:val="Body"/>
              <w:spacing w:after="0" w:line="259" w:lineRule="auto"/>
              <w:jc w:val="center"/>
            </w:pPr>
            <w:r>
              <w:rPr>
                <w:sz w:val="20"/>
                <w:szCs w:val="20"/>
              </w:rPr>
              <w:t xml:space="preserve">Chapter 24 Airflow Around Buildings </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6" w14:textId="77777777" w:rsidR="00F72622" w:rsidRDefault="00187EBC" w:rsidP="009A134F">
            <w:pPr>
              <w:pStyle w:val="Body"/>
              <w:spacing w:after="0" w:line="259" w:lineRule="auto"/>
              <w:jc w:val="center"/>
            </w:pPr>
            <w:r>
              <w:rPr>
                <w:sz w:val="20"/>
                <w:szCs w:val="20"/>
              </w:rPr>
              <w:t xml:space="preserve"> Ted Stathopoulos</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7" w14:textId="7D2BB2D6" w:rsidR="00CA13E3" w:rsidRPr="0036039B" w:rsidRDefault="00496887" w:rsidP="009A134F">
            <w:pPr>
              <w:jc w:val="center"/>
              <w:rPr>
                <w:rFonts w:ascii="Calibri" w:hAnsi="Calibri" w:cs="Calibri"/>
                <w:sz w:val="20"/>
                <w:szCs w:val="20"/>
              </w:rPr>
            </w:pPr>
            <w:r>
              <w:rPr>
                <w:rFonts w:ascii="Calibri" w:hAnsi="Calibri" w:cs="Calibri"/>
                <w:sz w:val="20"/>
                <w:szCs w:val="20"/>
              </w:rPr>
              <w:t>Completed chapter submitted to Handbook Committee</w:t>
            </w:r>
            <w:r w:rsidR="00E21686">
              <w:rPr>
                <w:rFonts w:ascii="Calibri" w:hAnsi="Calibri" w:cs="Calibri"/>
                <w:sz w:val="20"/>
                <w:szCs w:val="20"/>
              </w:rPr>
              <w:t xml:space="preserve"> in Summer 2024</w:t>
            </w:r>
            <w:r w:rsidR="00256EC6">
              <w:rPr>
                <w:rFonts w:ascii="Calibri" w:hAnsi="Calibri" w:cs="Calibri"/>
                <w:sz w:val="20"/>
                <w:szCs w:val="20"/>
              </w:rPr>
              <w:t xml:space="preserve">. </w:t>
            </w:r>
            <w:r w:rsidR="00B008C5">
              <w:rPr>
                <w:rFonts w:ascii="Calibri" w:hAnsi="Calibri" w:cs="Calibri"/>
                <w:sz w:val="20"/>
                <w:szCs w:val="20"/>
              </w:rPr>
              <w:t xml:space="preserve">Proofs are expected from the Handbook Committee in February 2025. Ted S. </w:t>
            </w:r>
            <w:r w:rsidR="00CA13E3">
              <w:rPr>
                <w:rFonts w:ascii="Calibri" w:hAnsi="Calibri" w:cs="Calibri"/>
                <w:sz w:val="20"/>
                <w:szCs w:val="20"/>
              </w:rPr>
              <w:t xml:space="preserve">to review final </w:t>
            </w:r>
            <w:proofErr w:type="gramStart"/>
            <w:r w:rsidR="00CA13E3">
              <w:rPr>
                <w:rFonts w:ascii="Calibri" w:hAnsi="Calibri" w:cs="Calibri"/>
                <w:sz w:val="20"/>
                <w:szCs w:val="20"/>
              </w:rPr>
              <w:t>proofs,</w:t>
            </w:r>
            <w:proofErr w:type="gramEnd"/>
            <w:r w:rsidR="00CA13E3">
              <w:rPr>
                <w:rFonts w:ascii="Calibri" w:hAnsi="Calibri" w:cs="Calibri"/>
                <w:sz w:val="20"/>
                <w:szCs w:val="20"/>
              </w:rPr>
              <w:t xml:space="preserve"> once they are issued. </w:t>
            </w:r>
          </w:p>
        </w:tc>
      </w:tr>
      <w:tr w:rsidR="00F72622" w14:paraId="5766EC0E" w14:textId="77777777" w:rsidTr="00BD0271">
        <w:trPr>
          <w:trHeight w:val="498"/>
        </w:trPr>
        <w:tc>
          <w:tcPr>
            <w:tcW w:w="143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117" w:type="dxa"/>
            </w:tcMar>
          </w:tcPr>
          <w:p w14:paraId="5766EC09" w14:textId="77777777" w:rsidR="00F72622" w:rsidRDefault="00187EBC" w:rsidP="009A134F">
            <w:pPr>
              <w:pStyle w:val="Body"/>
              <w:spacing w:after="0" w:line="259" w:lineRule="auto"/>
              <w:ind w:right="37"/>
              <w:jc w:val="center"/>
              <w:rPr>
                <w:sz w:val="20"/>
                <w:szCs w:val="20"/>
              </w:rPr>
            </w:pPr>
            <w:r>
              <w:rPr>
                <w:sz w:val="20"/>
                <w:szCs w:val="20"/>
              </w:rPr>
              <w:t>2027</w:t>
            </w:r>
          </w:p>
          <w:p w14:paraId="5766EC0A" w14:textId="77777777" w:rsidR="00F72622" w:rsidRDefault="00187EBC" w:rsidP="009A134F">
            <w:pPr>
              <w:pStyle w:val="Body"/>
              <w:spacing w:after="0" w:line="259" w:lineRule="auto"/>
              <w:ind w:right="37"/>
              <w:jc w:val="center"/>
            </w:pPr>
            <w:r>
              <w:rPr>
                <w:sz w:val="20"/>
                <w:szCs w:val="20"/>
              </w:rPr>
              <w:t>Applications</w:t>
            </w:r>
          </w:p>
        </w:tc>
        <w:tc>
          <w:tcPr>
            <w:tcW w:w="24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B" w14:textId="77777777" w:rsidR="00F72622" w:rsidRDefault="00187EBC" w:rsidP="009A134F">
            <w:pPr>
              <w:pStyle w:val="Body"/>
              <w:spacing w:after="0" w:line="259" w:lineRule="auto"/>
              <w:jc w:val="center"/>
            </w:pPr>
            <w:r>
              <w:rPr>
                <w:sz w:val="20"/>
                <w:szCs w:val="20"/>
              </w:rPr>
              <w:t>Chapter 46 Building Air Intake and Exhaust Design</w:t>
            </w:r>
          </w:p>
        </w:tc>
        <w:tc>
          <w:tcPr>
            <w:tcW w:w="21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C" w14:textId="77777777" w:rsidR="00F72622" w:rsidRDefault="00187EBC" w:rsidP="009A134F">
            <w:pPr>
              <w:pStyle w:val="Body"/>
              <w:spacing w:after="0" w:line="259" w:lineRule="auto"/>
              <w:jc w:val="center"/>
            </w:pPr>
            <w:r>
              <w:rPr>
                <w:sz w:val="20"/>
                <w:szCs w:val="20"/>
              </w:rPr>
              <w:t>Ryan Parker</w:t>
            </w:r>
          </w:p>
        </w:tc>
        <w:tc>
          <w:tcPr>
            <w:tcW w:w="27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66EC0D" w14:textId="77777777" w:rsidR="00F72622" w:rsidRDefault="00187EBC" w:rsidP="009A134F">
            <w:pPr>
              <w:pStyle w:val="Body"/>
              <w:spacing w:after="0" w:line="259" w:lineRule="auto"/>
              <w:jc w:val="center"/>
            </w:pPr>
            <w:r>
              <w:rPr>
                <w:sz w:val="20"/>
                <w:szCs w:val="20"/>
              </w:rPr>
              <w:t>2023 version is published</w:t>
            </w:r>
          </w:p>
        </w:tc>
      </w:tr>
    </w:tbl>
    <w:p w14:paraId="5766EC16" w14:textId="77777777" w:rsidR="00F72622" w:rsidRDefault="00F72622" w:rsidP="009A134F">
      <w:pPr>
        <w:pStyle w:val="Body"/>
        <w:keepNext/>
        <w:tabs>
          <w:tab w:val="right" w:pos="9340"/>
        </w:tabs>
        <w:spacing w:before="120" w:after="0" w:line="240" w:lineRule="auto"/>
      </w:pPr>
    </w:p>
    <w:p w14:paraId="5766EC17" w14:textId="675072BC" w:rsidR="00F72622" w:rsidRDefault="00187EBC" w:rsidP="009A134F">
      <w:pPr>
        <w:pStyle w:val="Body"/>
        <w:keepNext/>
        <w:numPr>
          <w:ilvl w:val="1"/>
          <w:numId w:val="20"/>
        </w:numPr>
        <w:spacing w:before="120" w:after="0" w:line="240" w:lineRule="auto"/>
        <w:jc w:val="right"/>
      </w:pPr>
      <w:r>
        <w:rPr>
          <w:rStyle w:val="None"/>
          <w:b/>
          <w:bCs/>
        </w:rPr>
        <w:t>Standards (</w:t>
      </w:r>
      <w:r w:rsidR="00B063E0">
        <w:rPr>
          <w:rStyle w:val="None"/>
          <w:b/>
          <w:bCs/>
        </w:rPr>
        <w:t>1</w:t>
      </w:r>
      <w:r>
        <w:rPr>
          <w:rStyle w:val="None"/>
          <w:b/>
          <w:bCs/>
        </w:rPr>
        <w:t>5</w:t>
      </w:r>
      <w:r>
        <w:rPr>
          <w:rStyle w:val="None"/>
          <w:b/>
          <w:bCs/>
          <w:rtl/>
        </w:rPr>
        <w:t>’</w:t>
      </w:r>
      <w:r>
        <w:rPr>
          <w:rStyle w:val="None"/>
          <w:b/>
          <w:bCs/>
        </w:rPr>
        <w:t>)</w:t>
      </w:r>
      <w:r>
        <w:rPr>
          <w:rStyle w:val="None"/>
        </w:rPr>
        <w:tab/>
      </w:r>
      <w:r w:rsidR="00BD75EB">
        <w:rPr>
          <w:rStyle w:val="None"/>
        </w:rPr>
        <w:tab/>
      </w:r>
      <w:r w:rsidR="00BD75EB">
        <w:rPr>
          <w:rStyle w:val="None"/>
        </w:rPr>
        <w:tab/>
      </w:r>
      <w:r w:rsidR="00BD75EB">
        <w:rPr>
          <w:rStyle w:val="None"/>
        </w:rPr>
        <w:tab/>
      </w:r>
      <w:r w:rsidR="00BD75EB">
        <w:rPr>
          <w:rStyle w:val="None"/>
        </w:rPr>
        <w:tab/>
      </w:r>
      <w:r w:rsidR="00BD75EB">
        <w:rPr>
          <w:rStyle w:val="None"/>
        </w:rPr>
        <w:tab/>
      </w:r>
      <w:r w:rsidR="00BD75EB">
        <w:rPr>
          <w:rStyle w:val="None"/>
        </w:rPr>
        <w:tab/>
      </w:r>
      <w:r w:rsidR="00BD75EB">
        <w:rPr>
          <w:rStyle w:val="None"/>
        </w:rPr>
        <w:tab/>
      </w:r>
      <w:r>
        <w:rPr>
          <w:rStyle w:val="None"/>
          <w:b/>
          <w:bCs/>
          <w:lang w:val="de-DE"/>
        </w:rPr>
        <w:t>Emmerich</w:t>
      </w:r>
    </w:p>
    <w:p w14:paraId="5766EC18" w14:textId="04EBE841" w:rsidR="00F72622" w:rsidRDefault="00187EBC" w:rsidP="009A134F">
      <w:pPr>
        <w:pStyle w:val="Body"/>
        <w:keepNext/>
        <w:numPr>
          <w:ilvl w:val="2"/>
          <w:numId w:val="6"/>
        </w:numPr>
        <w:spacing w:before="120" w:after="0" w:line="240" w:lineRule="auto"/>
        <w:rPr>
          <w:rStyle w:val="None"/>
        </w:rPr>
      </w:pPr>
      <w:r>
        <w:rPr>
          <w:rStyle w:val="None"/>
        </w:rPr>
        <w:t>62.1 Ventilation and Acceptable Indoor Air Quality</w:t>
      </w:r>
      <w:r w:rsidR="005A62CF">
        <w:rPr>
          <w:rStyle w:val="None"/>
        </w:rPr>
        <w:t xml:space="preserve">: </w:t>
      </w:r>
    </w:p>
    <w:p w14:paraId="250663E9" w14:textId="63CBD229" w:rsidR="000B6448" w:rsidRDefault="00AF2F92" w:rsidP="009A134F">
      <w:pPr>
        <w:pStyle w:val="Body"/>
        <w:keepNext/>
        <w:numPr>
          <w:ilvl w:val="3"/>
          <w:numId w:val="6"/>
        </w:numPr>
        <w:spacing w:before="120" w:after="0" w:line="240" w:lineRule="auto"/>
        <w:rPr>
          <w:rStyle w:val="None"/>
        </w:rPr>
      </w:pPr>
      <w:proofErr w:type="gramStart"/>
      <w:r>
        <w:rPr>
          <w:rStyle w:val="None"/>
        </w:rPr>
        <w:t>Latest</w:t>
      </w:r>
      <w:proofErr w:type="gramEnd"/>
      <w:r>
        <w:rPr>
          <w:rStyle w:val="None"/>
        </w:rPr>
        <w:t xml:space="preserve"> version </w:t>
      </w:r>
      <w:r w:rsidR="00794D66">
        <w:rPr>
          <w:rStyle w:val="None"/>
        </w:rPr>
        <w:t>(2025) will be published soon</w:t>
      </w:r>
    </w:p>
    <w:p w14:paraId="6F5ADE9A" w14:textId="1FE18D02" w:rsidR="0043109A" w:rsidRDefault="0043109A" w:rsidP="009A134F">
      <w:pPr>
        <w:pStyle w:val="Body"/>
        <w:keepNext/>
        <w:numPr>
          <w:ilvl w:val="3"/>
          <w:numId w:val="6"/>
        </w:numPr>
        <w:spacing w:before="120" w:after="0" w:line="240" w:lineRule="auto"/>
        <w:rPr>
          <w:rStyle w:val="None"/>
        </w:rPr>
      </w:pPr>
      <w:r>
        <w:rPr>
          <w:rStyle w:val="None"/>
        </w:rPr>
        <w:t xml:space="preserve">Changes </w:t>
      </w:r>
      <w:r w:rsidR="007F4C34">
        <w:rPr>
          <w:rStyle w:val="None"/>
        </w:rPr>
        <w:t>have been made to the</w:t>
      </w:r>
      <w:r>
        <w:rPr>
          <w:rStyle w:val="None"/>
        </w:rPr>
        <w:t xml:space="preserve"> IAQP </w:t>
      </w:r>
      <w:r w:rsidR="007F4C34">
        <w:rPr>
          <w:rStyle w:val="None"/>
        </w:rPr>
        <w:t xml:space="preserve">to </w:t>
      </w:r>
      <w:r>
        <w:rPr>
          <w:rStyle w:val="None"/>
        </w:rPr>
        <w:t xml:space="preserve">account for degradation/variable efficiency of </w:t>
      </w:r>
      <w:r w:rsidR="007F4C34">
        <w:rPr>
          <w:rStyle w:val="None"/>
        </w:rPr>
        <w:t>air conditioning</w:t>
      </w:r>
    </w:p>
    <w:p w14:paraId="10FA8E6A" w14:textId="36455AC8" w:rsidR="00A13F18" w:rsidRDefault="0043109A" w:rsidP="009A134F">
      <w:pPr>
        <w:pStyle w:val="Body"/>
        <w:keepNext/>
        <w:numPr>
          <w:ilvl w:val="3"/>
          <w:numId w:val="6"/>
        </w:numPr>
        <w:spacing w:before="120" w:after="0" w:line="240" w:lineRule="auto"/>
        <w:rPr>
          <w:rStyle w:val="None"/>
        </w:rPr>
      </w:pPr>
      <w:r>
        <w:rPr>
          <w:rStyle w:val="None"/>
        </w:rPr>
        <w:t xml:space="preserve">Emergency ventilation mode </w:t>
      </w:r>
      <w:r w:rsidR="006B4930">
        <w:rPr>
          <w:rStyle w:val="None"/>
        </w:rPr>
        <w:t>(</w:t>
      </w:r>
      <w:r w:rsidR="00523D8B">
        <w:rPr>
          <w:rStyle w:val="None"/>
        </w:rPr>
        <w:t xml:space="preserve">potential </w:t>
      </w:r>
      <w:r w:rsidR="00A13F18">
        <w:rPr>
          <w:rStyle w:val="None"/>
        </w:rPr>
        <w:t>conflict between 62.1 and 241 and 44)</w:t>
      </w:r>
      <w:r w:rsidR="00A931AF">
        <w:rPr>
          <w:rStyle w:val="None"/>
        </w:rPr>
        <w:t xml:space="preserve">. </w:t>
      </w:r>
      <w:proofErr w:type="gramStart"/>
      <w:r w:rsidR="00A13F18">
        <w:rPr>
          <w:rStyle w:val="None"/>
        </w:rPr>
        <w:t>Also</w:t>
      </w:r>
      <w:proofErr w:type="gramEnd"/>
      <w:r w:rsidR="00A13F18">
        <w:rPr>
          <w:rStyle w:val="None"/>
        </w:rPr>
        <w:t xml:space="preserve"> </w:t>
      </w:r>
      <w:r w:rsidR="007C7245">
        <w:rPr>
          <w:rStyle w:val="None"/>
        </w:rPr>
        <w:t>there is a potential</w:t>
      </w:r>
      <w:r w:rsidR="00A13F18">
        <w:rPr>
          <w:rStyle w:val="None"/>
        </w:rPr>
        <w:t xml:space="preserve"> conflict between WFS and cold/flu </w:t>
      </w:r>
      <w:r w:rsidR="00276396">
        <w:rPr>
          <w:rStyle w:val="None"/>
        </w:rPr>
        <w:t>ventilation requirements</w:t>
      </w:r>
      <w:r w:rsidR="00A931AF">
        <w:rPr>
          <w:rStyle w:val="None"/>
        </w:rPr>
        <w:t>.</w:t>
      </w:r>
    </w:p>
    <w:p w14:paraId="2AA6E667" w14:textId="167EE810" w:rsidR="00794D66" w:rsidRDefault="00794D66" w:rsidP="009A134F">
      <w:pPr>
        <w:pStyle w:val="Body"/>
        <w:keepNext/>
        <w:numPr>
          <w:ilvl w:val="3"/>
          <w:numId w:val="6"/>
        </w:numPr>
        <w:spacing w:before="120" w:after="0" w:line="240" w:lineRule="auto"/>
      </w:pPr>
      <w:r>
        <w:rPr>
          <w:rStyle w:val="None"/>
        </w:rPr>
        <w:t xml:space="preserve">Coordination and Outreach subcommittee </w:t>
      </w:r>
      <w:r w:rsidRPr="00311927">
        <w:rPr>
          <w:rStyle w:val="None"/>
        </w:rPr>
        <w:sym w:font="Wingdings" w:char="F0E0"/>
      </w:r>
      <w:r>
        <w:rPr>
          <w:rStyle w:val="None"/>
        </w:rPr>
        <w:t xml:space="preserve"> volunteer needed to give a standards guest lecture (preferably someone in FL, though anyone familiar with ASHRAE 62.1 will suffice)</w:t>
      </w:r>
    </w:p>
    <w:p w14:paraId="0290010C" w14:textId="77777777" w:rsidR="008F7101" w:rsidRDefault="00187EBC" w:rsidP="009A134F">
      <w:pPr>
        <w:pStyle w:val="Body"/>
        <w:keepNext/>
        <w:numPr>
          <w:ilvl w:val="2"/>
          <w:numId w:val="6"/>
        </w:numPr>
        <w:spacing w:before="120" w:after="0" w:line="240" w:lineRule="auto"/>
        <w:rPr>
          <w:rStyle w:val="None"/>
        </w:rPr>
      </w:pPr>
      <w:r>
        <w:rPr>
          <w:rStyle w:val="None"/>
        </w:rPr>
        <w:t>62.2 Ventilation and Acceptable IAQ in Low-Rise Res</w:t>
      </w:r>
      <w:r w:rsidR="00382EF7">
        <w:rPr>
          <w:rStyle w:val="None"/>
        </w:rPr>
        <w:t>idential</w:t>
      </w:r>
      <w:r>
        <w:rPr>
          <w:rStyle w:val="None"/>
        </w:rPr>
        <w:t xml:space="preserve"> B</w:t>
      </w:r>
      <w:r w:rsidR="00382EF7">
        <w:rPr>
          <w:rStyle w:val="None"/>
        </w:rPr>
        <w:t>ui</w:t>
      </w:r>
      <w:r>
        <w:rPr>
          <w:rStyle w:val="None"/>
        </w:rPr>
        <w:t>ld</w:t>
      </w:r>
      <w:r w:rsidR="00382EF7">
        <w:rPr>
          <w:rStyle w:val="None"/>
        </w:rPr>
        <w:t>in</w:t>
      </w:r>
      <w:r>
        <w:rPr>
          <w:rStyle w:val="None"/>
        </w:rPr>
        <w:t>gs</w:t>
      </w:r>
      <w:r w:rsidR="007B2395">
        <w:rPr>
          <w:rStyle w:val="None"/>
        </w:rPr>
        <w:t xml:space="preserve">: </w:t>
      </w:r>
    </w:p>
    <w:p w14:paraId="7536396C" w14:textId="1AD1CF33" w:rsidR="00C861F1" w:rsidRDefault="001E132B" w:rsidP="009A134F">
      <w:pPr>
        <w:pStyle w:val="Body"/>
        <w:keepNext/>
        <w:numPr>
          <w:ilvl w:val="3"/>
          <w:numId w:val="6"/>
        </w:numPr>
        <w:spacing w:before="120" w:after="0" w:line="240" w:lineRule="auto"/>
      </w:pPr>
      <w:r>
        <w:rPr>
          <w:rStyle w:val="None"/>
        </w:rPr>
        <w:t xml:space="preserve">New IAQP coming out for public review </w:t>
      </w:r>
      <w:r w:rsidR="009C3739">
        <w:rPr>
          <w:rStyle w:val="None"/>
        </w:rPr>
        <w:t>soon (</w:t>
      </w:r>
      <w:r w:rsidR="008F7101">
        <w:rPr>
          <w:rStyle w:val="None"/>
        </w:rPr>
        <w:t xml:space="preserve">incorporating DALY-based calculation considering </w:t>
      </w:r>
      <w:r w:rsidR="009C3739">
        <w:rPr>
          <w:rStyle w:val="None"/>
        </w:rPr>
        <w:t>NO2, HCHO, PM2.5)</w:t>
      </w:r>
    </w:p>
    <w:p w14:paraId="5766EC1A" w14:textId="514615BB" w:rsidR="00F72622" w:rsidRDefault="00187EBC" w:rsidP="009A134F">
      <w:pPr>
        <w:pStyle w:val="Body"/>
        <w:keepNext/>
        <w:numPr>
          <w:ilvl w:val="2"/>
          <w:numId w:val="6"/>
        </w:numPr>
        <w:spacing w:before="120" w:after="0" w:line="240" w:lineRule="auto"/>
      </w:pPr>
      <w:r>
        <w:rPr>
          <w:rStyle w:val="None"/>
        </w:rPr>
        <w:t>161 Air Quality Within Commercial Aircraft</w:t>
      </w:r>
      <w:r w:rsidR="007C2A43">
        <w:rPr>
          <w:rStyle w:val="None"/>
        </w:rPr>
        <w:t xml:space="preserve"> – open if anyone attends this one.</w:t>
      </w:r>
    </w:p>
    <w:p w14:paraId="5766EC1B" w14:textId="77777777" w:rsidR="00F72622" w:rsidRDefault="00187EBC" w:rsidP="009A134F">
      <w:pPr>
        <w:pStyle w:val="Body"/>
        <w:keepNext/>
        <w:numPr>
          <w:ilvl w:val="2"/>
          <w:numId w:val="6"/>
        </w:numPr>
        <w:spacing w:before="120" w:after="0" w:line="240" w:lineRule="auto"/>
      </w:pPr>
      <w:r>
        <w:rPr>
          <w:rStyle w:val="None"/>
        </w:rPr>
        <w:t>Other Standards of interest</w:t>
      </w:r>
    </w:p>
    <w:p w14:paraId="5766EC1C" w14:textId="6D2AAEB8" w:rsidR="00F72622" w:rsidRDefault="00187EBC" w:rsidP="009A134F">
      <w:pPr>
        <w:pStyle w:val="Body"/>
        <w:keepNext/>
        <w:numPr>
          <w:ilvl w:val="3"/>
          <w:numId w:val="9"/>
        </w:numPr>
        <w:spacing w:before="120" w:after="0" w:line="240" w:lineRule="auto"/>
        <w:rPr>
          <w:rStyle w:val="None"/>
        </w:rPr>
      </w:pPr>
      <w:r>
        <w:rPr>
          <w:rStyle w:val="None"/>
        </w:rPr>
        <w:t>241 Control of Infectious Aerosols</w:t>
      </w:r>
      <w:r w:rsidR="00C75918">
        <w:rPr>
          <w:rStyle w:val="None"/>
        </w:rPr>
        <w:t xml:space="preserve">: </w:t>
      </w:r>
    </w:p>
    <w:p w14:paraId="18D4B95B" w14:textId="439FE7A5" w:rsidR="00F2554D" w:rsidRDefault="00F2554D" w:rsidP="009A134F">
      <w:pPr>
        <w:pStyle w:val="Body"/>
        <w:keepNext/>
        <w:numPr>
          <w:ilvl w:val="4"/>
          <w:numId w:val="9"/>
        </w:numPr>
        <w:spacing w:before="120" w:after="0" w:line="240" w:lineRule="auto"/>
        <w:rPr>
          <w:rStyle w:val="None"/>
        </w:rPr>
      </w:pPr>
      <w:r>
        <w:rPr>
          <w:rStyle w:val="None"/>
        </w:rPr>
        <w:t>E</w:t>
      </w:r>
      <w:r w:rsidR="00631368">
        <w:rPr>
          <w:rStyle w:val="None"/>
        </w:rPr>
        <w:t>quivalent clean airflows (E</w:t>
      </w:r>
      <w:r>
        <w:rPr>
          <w:rStyle w:val="None"/>
        </w:rPr>
        <w:t>CA</w:t>
      </w:r>
      <w:r w:rsidR="00631368">
        <w:rPr>
          <w:rStyle w:val="None"/>
        </w:rPr>
        <w:t>) for</w:t>
      </w:r>
      <w:r>
        <w:rPr>
          <w:rStyle w:val="None"/>
        </w:rPr>
        <w:t xml:space="preserve"> particles and gases</w:t>
      </w:r>
      <w:r w:rsidR="0031347F">
        <w:rPr>
          <w:rStyle w:val="None"/>
        </w:rPr>
        <w:t xml:space="preserve"> </w:t>
      </w:r>
      <w:r w:rsidR="00631368">
        <w:rPr>
          <w:rStyle w:val="None"/>
        </w:rPr>
        <w:t>are being considered</w:t>
      </w:r>
    </w:p>
    <w:p w14:paraId="1DB3BA2E" w14:textId="462EE722" w:rsidR="007F459E" w:rsidRDefault="00AD315A" w:rsidP="009A134F">
      <w:pPr>
        <w:pStyle w:val="Body"/>
        <w:keepNext/>
        <w:numPr>
          <w:ilvl w:val="4"/>
          <w:numId w:val="9"/>
        </w:numPr>
        <w:spacing w:before="120" w:after="0" w:line="240" w:lineRule="auto"/>
        <w:rPr>
          <w:rStyle w:val="None"/>
        </w:rPr>
      </w:pPr>
      <w:r>
        <w:rPr>
          <w:rStyle w:val="None"/>
        </w:rPr>
        <w:t>Revisions will be issued for</w:t>
      </w:r>
      <w:r w:rsidR="00677BC4">
        <w:rPr>
          <w:rStyle w:val="None"/>
        </w:rPr>
        <w:t xml:space="preserve"> </w:t>
      </w:r>
      <w:r>
        <w:rPr>
          <w:rStyle w:val="None"/>
        </w:rPr>
        <w:t>public review</w:t>
      </w:r>
      <w:r w:rsidR="00677BC4">
        <w:rPr>
          <w:rStyle w:val="None"/>
        </w:rPr>
        <w:t xml:space="preserve"> </w:t>
      </w:r>
      <w:r w:rsidR="00CB11A4">
        <w:rPr>
          <w:rStyle w:val="None"/>
        </w:rPr>
        <w:t>soon (M</w:t>
      </w:r>
      <w:r>
        <w:rPr>
          <w:rStyle w:val="None"/>
        </w:rPr>
        <w:t>eghan M.</w:t>
      </w:r>
      <w:r w:rsidR="00CB11A4">
        <w:rPr>
          <w:rStyle w:val="None"/>
        </w:rPr>
        <w:t xml:space="preserve"> to update)</w:t>
      </w:r>
      <w:r>
        <w:rPr>
          <w:rStyle w:val="None"/>
        </w:rPr>
        <w:t>.</w:t>
      </w:r>
      <w:r w:rsidR="00CB11A4">
        <w:rPr>
          <w:rStyle w:val="None"/>
        </w:rPr>
        <w:t xml:space="preserve"> Target </w:t>
      </w:r>
      <w:r w:rsidR="00677BC4">
        <w:rPr>
          <w:rStyle w:val="None"/>
        </w:rPr>
        <w:t>publi</w:t>
      </w:r>
      <w:r w:rsidR="00CB11A4">
        <w:rPr>
          <w:rStyle w:val="None"/>
        </w:rPr>
        <w:t>cation</w:t>
      </w:r>
      <w:r w:rsidR="00677BC4">
        <w:rPr>
          <w:rStyle w:val="None"/>
        </w:rPr>
        <w:t xml:space="preserve"> </w:t>
      </w:r>
      <w:r>
        <w:rPr>
          <w:rStyle w:val="None"/>
        </w:rPr>
        <w:t xml:space="preserve">date of </w:t>
      </w:r>
      <w:r w:rsidR="00677BC4">
        <w:rPr>
          <w:rStyle w:val="None"/>
        </w:rPr>
        <w:t>2026</w:t>
      </w:r>
    </w:p>
    <w:p w14:paraId="6C68EE0F" w14:textId="60439297" w:rsidR="00956052" w:rsidRDefault="00956052" w:rsidP="009A134F">
      <w:pPr>
        <w:pStyle w:val="Body"/>
        <w:keepNext/>
        <w:numPr>
          <w:ilvl w:val="4"/>
          <w:numId w:val="9"/>
        </w:numPr>
        <w:spacing w:before="120" w:after="0" w:line="240" w:lineRule="auto"/>
      </w:pPr>
      <w:r>
        <w:rPr>
          <w:rStyle w:val="None"/>
        </w:rPr>
        <w:t xml:space="preserve">185.3 was recently published on testing air cleaners with </w:t>
      </w:r>
      <w:r w:rsidR="006508AD">
        <w:rPr>
          <w:rStyle w:val="None"/>
        </w:rPr>
        <w:t>live organisms and is refe</w:t>
      </w:r>
      <w:r w:rsidR="001D209A">
        <w:rPr>
          <w:rStyle w:val="None"/>
        </w:rPr>
        <w:t>renced.</w:t>
      </w:r>
      <w:r w:rsidR="00452D5E">
        <w:rPr>
          <w:rStyle w:val="None"/>
        </w:rPr>
        <w:t xml:space="preserve"> </w:t>
      </w:r>
    </w:p>
    <w:p w14:paraId="5766EC1D" w14:textId="0647844E" w:rsidR="00F72622" w:rsidRDefault="00187EBC" w:rsidP="009A134F">
      <w:pPr>
        <w:pStyle w:val="Body"/>
        <w:keepNext/>
        <w:numPr>
          <w:ilvl w:val="3"/>
          <w:numId w:val="9"/>
        </w:numPr>
        <w:spacing w:before="120" w:after="0" w:line="240" w:lineRule="auto"/>
      </w:pPr>
      <w:r>
        <w:rPr>
          <w:rStyle w:val="None"/>
        </w:rPr>
        <w:t>90.1 Energy</w:t>
      </w:r>
    </w:p>
    <w:p w14:paraId="5766EC1E" w14:textId="77777777" w:rsidR="00F72622" w:rsidRDefault="00187EBC" w:rsidP="009A134F">
      <w:pPr>
        <w:pStyle w:val="Body"/>
        <w:keepNext/>
        <w:numPr>
          <w:ilvl w:val="3"/>
          <w:numId w:val="9"/>
        </w:numPr>
        <w:spacing w:before="120" w:after="0" w:line="240" w:lineRule="auto"/>
        <w:rPr>
          <w:rStyle w:val="None"/>
        </w:rPr>
      </w:pPr>
      <w:r>
        <w:rPr>
          <w:rStyle w:val="None"/>
        </w:rPr>
        <w:t>170 Ventilation of Healthcare Facilities</w:t>
      </w:r>
    </w:p>
    <w:p w14:paraId="17BA3F47" w14:textId="78C005CF" w:rsidR="00D419B7" w:rsidRDefault="00D419B7" w:rsidP="009A134F">
      <w:pPr>
        <w:pStyle w:val="Body"/>
        <w:keepNext/>
        <w:numPr>
          <w:ilvl w:val="3"/>
          <w:numId w:val="9"/>
        </w:numPr>
        <w:spacing w:before="120" w:after="0" w:line="240" w:lineRule="auto"/>
        <w:rPr>
          <w:rStyle w:val="None"/>
        </w:rPr>
      </w:pPr>
      <w:r>
        <w:rPr>
          <w:rStyle w:val="None"/>
        </w:rPr>
        <w:t xml:space="preserve">Guideline 44 – published November 2024. Available for purchase </w:t>
      </w:r>
    </w:p>
    <w:p w14:paraId="6704203C" w14:textId="69BD6A2E" w:rsidR="00D120F4" w:rsidRDefault="00076606" w:rsidP="009A134F">
      <w:pPr>
        <w:pStyle w:val="Body"/>
        <w:keepNext/>
        <w:numPr>
          <w:ilvl w:val="4"/>
          <w:numId w:val="9"/>
        </w:numPr>
        <w:spacing w:before="120" w:after="0" w:line="240" w:lineRule="auto"/>
        <w:rPr>
          <w:rStyle w:val="None"/>
        </w:rPr>
      </w:pPr>
      <w:r>
        <w:rPr>
          <w:rStyle w:val="None"/>
        </w:rPr>
        <w:t>Emerging area in research and practice</w:t>
      </w:r>
    </w:p>
    <w:p w14:paraId="54847B7C" w14:textId="1B2FF0C1" w:rsidR="00076606" w:rsidRDefault="00076606" w:rsidP="009A134F">
      <w:pPr>
        <w:pStyle w:val="Body"/>
        <w:keepNext/>
        <w:numPr>
          <w:ilvl w:val="4"/>
          <w:numId w:val="9"/>
        </w:numPr>
        <w:spacing w:before="120" w:after="0" w:line="240" w:lineRule="auto"/>
        <w:rPr>
          <w:rStyle w:val="None"/>
        </w:rPr>
      </w:pPr>
      <w:r>
        <w:rPr>
          <w:rStyle w:val="None"/>
        </w:rPr>
        <w:t>Continuous maintenance</w:t>
      </w:r>
      <w:r w:rsidR="00C03DE7">
        <w:rPr>
          <w:rStyle w:val="None"/>
        </w:rPr>
        <w:t xml:space="preserve"> guideline (status TBD)</w:t>
      </w:r>
    </w:p>
    <w:p w14:paraId="62B991F1" w14:textId="4024C76D" w:rsidR="002009CE" w:rsidRDefault="002E228E" w:rsidP="009A134F">
      <w:pPr>
        <w:pStyle w:val="Body"/>
        <w:keepNext/>
        <w:numPr>
          <w:ilvl w:val="2"/>
          <w:numId w:val="6"/>
        </w:numPr>
        <w:spacing w:before="120" w:after="0" w:line="240" w:lineRule="auto"/>
      </w:pPr>
      <w:r>
        <w:t xml:space="preserve">ASHRAE Standards Action provides regular </w:t>
      </w:r>
      <w:r w:rsidR="00A81E11">
        <w:t xml:space="preserve">email </w:t>
      </w:r>
      <w:r>
        <w:t xml:space="preserve">updates </w:t>
      </w:r>
      <w:r w:rsidR="00B210E4">
        <w:t xml:space="preserve">on </w:t>
      </w:r>
      <w:r w:rsidR="00684FA1">
        <w:t xml:space="preserve">all ASHRAE </w:t>
      </w:r>
      <w:r w:rsidR="00A81E11">
        <w:t>standards and standard-related activities</w:t>
      </w:r>
      <w:r w:rsidR="007D144B">
        <w:t xml:space="preserve">. You can sign up for the newsletter at </w:t>
      </w:r>
      <w:hyperlink r:id="rId21" w:history="1">
        <w:r w:rsidR="00D8089B" w:rsidRPr="00D8089B">
          <w:rPr>
            <w:rStyle w:val="Hyperlink"/>
          </w:rPr>
          <w:t>Standards Actions (ashrae.org)</w:t>
        </w:r>
      </w:hyperlink>
      <w:r w:rsidR="00D8089B">
        <w:t>.</w:t>
      </w:r>
    </w:p>
    <w:p w14:paraId="5766EC1F" w14:textId="00A81623" w:rsidR="00F72622" w:rsidRDefault="00187EBC" w:rsidP="009A134F">
      <w:pPr>
        <w:pStyle w:val="Body"/>
        <w:numPr>
          <w:ilvl w:val="0"/>
          <w:numId w:val="22"/>
        </w:numPr>
        <w:spacing w:before="240" w:after="0" w:line="240" w:lineRule="auto"/>
      </w:pPr>
      <w:r w:rsidRPr="00D8089B">
        <w:rPr>
          <w:rStyle w:val="None"/>
          <w:b/>
          <w:bCs/>
        </w:rPr>
        <w:t>Website/Basecamp (5</w:t>
      </w:r>
      <w:r w:rsidRPr="00D8089B">
        <w:rPr>
          <w:rStyle w:val="None"/>
          <w:b/>
          <w:bCs/>
          <w:rtl/>
        </w:rPr>
        <w:t>’</w:t>
      </w:r>
      <w:r w:rsidRPr="00D8089B">
        <w:rPr>
          <w:rStyle w:val="None"/>
          <w:b/>
          <w:bCs/>
        </w:rPr>
        <w:t>)</w:t>
      </w:r>
      <w:r>
        <w:rPr>
          <w:rStyle w:val="None"/>
        </w:rPr>
        <w:tab/>
      </w:r>
      <w:r w:rsidR="00893671" w:rsidRPr="00D8089B">
        <w:rPr>
          <w:rStyle w:val="None"/>
          <w:b/>
          <w:bCs/>
          <w:lang w:val="da-DK"/>
        </w:rPr>
        <w:t>Casquero-Modrego</w:t>
      </w:r>
    </w:p>
    <w:p w14:paraId="5766EC20" w14:textId="25E060E8" w:rsidR="00F72622" w:rsidRDefault="00187EBC" w:rsidP="009A134F">
      <w:pPr>
        <w:pStyle w:val="Body"/>
        <w:keepNext/>
        <w:numPr>
          <w:ilvl w:val="1"/>
          <w:numId w:val="22"/>
        </w:numPr>
        <w:spacing w:before="120" w:after="0" w:line="240" w:lineRule="auto"/>
        <w:rPr>
          <w:rStyle w:val="None"/>
        </w:rPr>
      </w:pPr>
      <w:r>
        <w:rPr>
          <w:rStyle w:val="None"/>
        </w:rPr>
        <w:lastRenderedPageBreak/>
        <w:t>Website &amp; FAQ updates</w:t>
      </w:r>
      <w:r w:rsidR="00DF7156">
        <w:rPr>
          <w:rStyle w:val="None"/>
        </w:rPr>
        <w:t xml:space="preserve"> – access </w:t>
      </w:r>
      <w:r w:rsidR="001D3AC9">
        <w:rPr>
          <w:rStyle w:val="None"/>
        </w:rPr>
        <w:t>TBC (chair and webmaster have access). Should be up and running next week</w:t>
      </w:r>
    </w:p>
    <w:p w14:paraId="0D95E2B3" w14:textId="794AB8D5" w:rsidR="001D3AC9" w:rsidRDefault="001D3AC9" w:rsidP="009A134F">
      <w:pPr>
        <w:pStyle w:val="Body"/>
        <w:keepNext/>
        <w:numPr>
          <w:ilvl w:val="1"/>
          <w:numId w:val="22"/>
        </w:numPr>
        <w:spacing w:before="120" w:after="0" w:line="240" w:lineRule="auto"/>
      </w:pPr>
      <w:r>
        <w:rPr>
          <w:rStyle w:val="None"/>
        </w:rPr>
        <w:t>ASHRAE has dropped hybrid support for meetings.</w:t>
      </w:r>
    </w:p>
    <w:p w14:paraId="5766EC21" w14:textId="77777777" w:rsidR="00F72622" w:rsidRDefault="00187EBC" w:rsidP="009A134F">
      <w:pPr>
        <w:pStyle w:val="Body"/>
        <w:numPr>
          <w:ilvl w:val="0"/>
          <w:numId w:val="22"/>
        </w:numPr>
        <w:spacing w:before="240" w:after="0" w:line="240" w:lineRule="auto"/>
      </w:pPr>
      <w:r>
        <w:rPr>
          <w:rStyle w:val="None"/>
          <w:b/>
          <w:bCs/>
        </w:rPr>
        <w:t>Honors &amp; Awards (5</w:t>
      </w:r>
      <w:r>
        <w:rPr>
          <w:rStyle w:val="None"/>
          <w:b/>
          <w:bCs/>
          <w:rtl/>
        </w:rPr>
        <w:t>’</w:t>
      </w:r>
      <w:r>
        <w:rPr>
          <w:rStyle w:val="None"/>
          <w:b/>
          <w:bCs/>
        </w:rPr>
        <w:t>)</w:t>
      </w:r>
      <w:r>
        <w:rPr>
          <w:rStyle w:val="None"/>
        </w:rPr>
        <w:tab/>
      </w:r>
      <w:r>
        <w:rPr>
          <w:rStyle w:val="None"/>
          <w:b/>
          <w:bCs/>
        </w:rPr>
        <w:t>Abdelkader</w:t>
      </w:r>
    </w:p>
    <w:p w14:paraId="185076F8" w14:textId="5B9812C0" w:rsidR="00233E46" w:rsidRDefault="00233E46" w:rsidP="009A134F">
      <w:pPr>
        <w:pStyle w:val="Body"/>
        <w:keepNext/>
        <w:numPr>
          <w:ilvl w:val="1"/>
          <w:numId w:val="22"/>
        </w:numPr>
        <w:spacing w:before="120" w:after="0" w:line="240" w:lineRule="auto"/>
      </w:pPr>
      <w:r>
        <w:rPr>
          <w:rStyle w:val="None"/>
        </w:rPr>
        <w:t>December 1 deadline</w:t>
      </w:r>
      <w:r w:rsidR="007C2959">
        <w:rPr>
          <w:rStyle w:val="None"/>
        </w:rPr>
        <w:t>.</w:t>
      </w:r>
      <w:r>
        <w:rPr>
          <w:rStyle w:val="None"/>
        </w:rPr>
        <w:t xml:space="preserve"> </w:t>
      </w:r>
    </w:p>
    <w:p w14:paraId="5766EC24" w14:textId="77777777" w:rsidR="00F72622" w:rsidRDefault="00187EBC" w:rsidP="009A134F">
      <w:pPr>
        <w:pStyle w:val="Body"/>
        <w:numPr>
          <w:ilvl w:val="0"/>
          <w:numId w:val="22"/>
        </w:numPr>
        <w:spacing w:before="240" w:after="0" w:line="240" w:lineRule="auto"/>
        <w:rPr>
          <w:b/>
          <w:bCs/>
        </w:rPr>
      </w:pPr>
      <w:r>
        <w:rPr>
          <w:rStyle w:val="None"/>
          <w:b/>
          <w:bCs/>
        </w:rPr>
        <w:t>Old Business (5</w:t>
      </w:r>
      <w:r>
        <w:rPr>
          <w:rStyle w:val="None"/>
          <w:b/>
          <w:bCs/>
          <w:rtl/>
        </w:rPr>
        <w:t>’</w:t>
      </w:r>
      <w:r>
        <w:rPr>
          <w:rStyle w:val="None"/>
          <w:b/>
          <w:bCs/>
        </w:rPr>
        <w:t>)</w:t>
      </w:r>
    </w:p>
    <w:p w14:paraId="5766EC27" w14:textId="77777777" w:rsidR="00F72622" w:rsidRDefault="00187EBC" w:rsidP="009A134F">
      <w:pPr>
        <w:pStyle w:val="Body"/>
        <w:numPr>
          <w:ilvl w:val="0"/>
          <w:numId w:val="22"/>
        </w:numPr>
        <w:spacing w:before="240" w:after="0" w:line="240" w:lineRule="auto"/>
        <w:rPr>
          <w:rStyle w:val="None"/>
          <w:b/>
          <w:bCs/>
        </w:rPr>
      </w:pPr>
      <w:r>
        <w:rPr>
          <w:rStyle w:val="None"/>
          <w:b/>
          <w:bCs/>
        </w:rPr>
        <w:t>New Business (5</w:t>
      </w:r>
      <w:r>
        <w:rPr>
          <w:rStyle w:val="None"/>
          <w:b/>
          <w:bCs/>
          <w:rtl/>
        </w:rPr>
        <w:t>’</w:t>
      </w:r>
      <w:r>
        <w:rPr>
          <w:rStyle w:val="None"/>
          <w:b/>
          <w:bCs/>
        </w:rPr>
        <w:t>)</w:t>
      </w:r>
    </w:p>
    <w:p w14:paraId="307FB8AF" w14:textId="6424B1B4" w:rsidR="007D047B" w:rsidRPr="007D047B" w:rsidRDefault="007D047B" w:rsidP="009A134F">
      <w:pPr>
        <w:pStyle w:val="Body"/>
        <w:numPr>
          <w:ilvl w:val="0"/>
          <w:numId w:val="22"/>
        </w:numPr>
        <w:spacing w:before="240" w:after="0" w:line="240" w:lineRule="auto"/>
      </w:pPr>
      <w:r w:rsidRPr="007D047B">
        <w:t xml:space="preserve">Interim meeting </w:t>
      </w:r>
      <w:r w:rsidR="007B1D48">
        <w:t>–</w:t>
      </w:r>
      <w:r w:rsidRPr="007D047B">
        <w:t xml:space="preserve"> </w:t>
      </w:r>
      <w:r w:rsidR="007B1D48">
        <w:t xml:space="preserve">next RAC deadline (March </w:t>
      </w:r>
      <w:r w:rsidR="00F307DA">
        <w:t>31, 11:30am</w:t>
      </w:r>
      <w:r w:rsidR="00BF4229">
        <w:t xml:space="preserve"> EST</w:t>
      </w:r>
      <w:r w:rsidR="007B1D48">
        <w:t>)</w:t>
      </w:r>
      <w:r w:rsidR="00BF4229">
        <w:t xml:space="preserve"> Email invite to follow.</w:t>
      </w:r>
    </w:p>
    <w:p w14:paraId="5766EC29" w14:textId="77777777" w:rsidR="00F72622" w:rsidRDefault="00187EBC" w:rsidP="009A134F">
      <w:pPr>
        <w:pStyle w:val="Body"/>
        <w:numPr>
          <w:ilvl w:val="0"/>
          <w:numId w:val="23"/>
        </w:numPr>
        <w:spacing w:before="240" w:after="0" w:line="240" w:lineRule="auto"/>
        <w:rPr>
          <w:b/>
          <w:bCs/>
        </w:rPr>
      </w:pPr>
      <w:r>
        <w:rPr>
          <w:rStyle w:val="None"/>
          <w:b/>
          <w:bCs/>
        </w:rPr>
        <w:t>Next Meeting</w:t>
      </w:r>
    </w:p>
    <w:p w14:paraId="0BFCF971" w14:textId="3790768B" w:rsidR="00D51AFB" w:rsidRDefault="00E448BC" w:rsidP="009A134F">
      <w:pPr>
        <w:pStyle w:val="Body"/>
        <w:numPr>
          <w:ilvl w:val="1"/>
          <w:numId w:val="23"/>
        </w:numPr>
        <w:spacing w:before="240" w:after="0" w:line="240" w:lineRule="auto"/>
        <w:rPr>
          <w:rStyle w:val="None"/>
        </w:rPr>
      </w:pPr>
      <w:r>
        <w:rPr>
          <w:rStyle w:val="None"/>
        </w:rPr>
        <w:t xml:space="preserve">Future </w:t>
      </w:r>
      <w:r w:rsidR="00187EBC">
        <w:rPr>
          <w:rStyle w:val="None"/>
        </w:rPr>
        <w:t>ASHRAE Annual and Winter Conference dates</w:t>
      </w:r>
      <w:r w:rsidR="00D51AFB">
        <w:rPr>
          <w:rStyle w:val="None"/>
        </w:rPr>
        <w:t>:</w:t>
      </w:r>
    </w:p>
    <w:p w14:paraId="42652803" w14:textId="77777777" w:rsidR="002952A3" w:rsidRDefault="004E22CD" w:rsidP="009A134F">
      <w:pPr>
        <w:pStyle w:val="Body"/>
        <w:numPr>
          <w:ilvl w:val="2"/>
          <w:numId w:val="23"/>
        </w:numPr>
        <w:spacing w:before="240" w:after="0" w:line="240" w:lineRule="auto"/>
        <w:rPr>
          <w:rStyle w:val="None"/>
        </w:rPr>
      </w:pPr>
      <w:r>
        <w:rPr>
          <w:rStyle w:val="None"/>
        </w:rPr>
        <w:t>Annual 2025: Phoenix, AZ, June 21-25</w:t>
      </w:r>
    </w:p>
    <w:p w14:paraId="792F27B1" w14:textId="77777777" w:rsidR="002952A3" w:rsidRDefault="002952A3" w:rsidP="009A134F">
      <w:pPr>
        <w:pStyle w:val="Body"/>
        <w:numPr>
          <w:ilvl w:val="2"/>
          <w:numId w:val="23"/>
        </w:numPr>
        <w:spacing w:before="240" w:after="0" w:line="240" w:lineRule="auto"/>
        <w:rPr>
          <w:rStyle w:val="None"/>
        </w:rPr>
      </w:pPr>
      <w:r>
        <w:rPr>
          <w:rStyle w:val="None"/>
        </w:rPr>
        <w:t>Winter 2026: Las Vegas, NV, Jan 31-Feb 4</w:t>
      </w:r>
    </w:p>
    <w:p w14:paraId="77E8D45A" w14:textId="32E63565" w:rsidR="00AE15BF" w:rsidRDefault="002952A3" w:rsidP="009A134F">
      <w:pPr>
        <w:pStyle w:val="Body"/>
        <w:numPr>
          <w:ilvl w:val="2"/>
          <w:numId w:val="23"/>
        </w:numPr>
        <w:spacing w:before="240" w:after="0" w:line="240" w:lineRule="auto"/>
      </w:pPr>
      <w:r>
        <w:rPr>
          <w:rStyle w:val="None"/>
        </w:rPr>
        <w:t>Annual 2026: Austin, TX, June 27</w:t>
      </w:r>
      <w:r w:rsidR="00E448BC">
        <w:rPr>
          <w:rStyle w:val="None"/>
        </w:rPr>
        <w:t>-July</w:t>
      </w:r>
      <w:r w:rsidR="00C210B9">
        <w:rPr>
          <w:rStyle w:val="None"/>
        </w:rPr>
        <w:t xml:space="preserve"> </w:t>
      </w:r>
      <w:r w:rsidR="00E448BC">
        <w:rPr>
          <w:rStyle w:val="None"/>
        </w:rPr>
        <w:t>1</w:t>
      </w:r>
    </w:p>
    <w:p w14:paraId="5766EC2D" w14:textId="017477E5" w:rsidR="00F72622" w:rsidRDefault="00187EBC" w:rsidP="009A134F">
      <w:pPr>
        <w:pStyle w:val="Body"/>
        <w:numPr>
          <w:ilvl w:val="0"/>
          <w:numId w:val="23"/>
        </w:numPr>
        <w:spacing w:before="240" w:after="0" w:line="240" w:lineRule="auto"/>
        <w:rPr>
          <w:rStyle w:val="None"/>
          <w:b/>
          <w:bCs/>
          <w:lang w:val="en-CA"/>
        </w:rPr>
      </w:pPr>
      <w:r w:rsidRPr="00767F16">
        <w:rPr>
          <w:rStyle w:val="None"/>
          <w:b/>
          <w:bCs/>
          <w:lang w:val="en-CA"/>
        </w:rPr>
        <w:t>Adjourn</w:t>
      </w:r>
      <w:r w:rsidR="002B2DF1" w:rsidRPr="00767F16">
        <w:rPr>
          <w:rStyle w:val="None"/>
          <w:b/>
          <w:bCs/>
          <w:lang w:val="en-CA"/>
        </w:rPr>
        <w:t> </w:t>
      </w:r>
    </w:p>
    <w:p w14:paraId="0023080B" w14:textId="0AEAFF86" w:rsidR="0036039B" w:rsidRPr="000C5A92" w:rsidRDefault="0036039B" w:rsidP="009A134F">
      <w:pPr>
        <w:pStyle w:val="Body"/>
        <w:tabs>
          <w:tab w:val="right" w:pos="9340"/>
        </w:tabs>
        <w:spacing w:before="240" w:after="0" w:line="240" w:lineRule="auto"/>
        <w:ind w:left="360"/>
      </w:pPr>
      <w:r>
        <w:t xml:space="preserve">Motion to </w:t>
      </w:r>
      <w:r w:rsidR="00A931AF">
        <w:t>adjourn,</w:t>
      </w:r>
      <w:r>
        <w:t xml:space="preserve"> </w:t>
      </w:r>
      <w:r w:rsidRPr="000C5A92">
        <w:t>1</w:t>
      </w:r>
      <w:r w:rsidRPr="000C5A92">
        <w:rPr>
          <w:vertAlign w:val="superscript"/>
        </w:rPr>
        <w:t>st</w:t>
      </w:r>
      <w:r w:rsidRPr="000C5A92">
        <w:t xml:space="preserve"> </w:t>
      </w:r>
      <w:r>
        <w:t>(</w:t>
      </w:r>
      <w:r w:rsidRPr="000C5A92">
        <w:t>Duncan Phillips</w:t>
      </w:r>
      <w:r>
        <w:t xml:space="preserve">), </w:t>
      </w:r>
      <w:r w:rsidRPr="000C5A92">
        <w:t>2</w:t>
      </w:r>
      <w:r w:rsidRPr="000C5A92">
        <w:rPr>
          <w:vertAlign w:val="superscript"/>
        </w:rPr>
        <w:t>nd</w:t>
      </w:r>
      <w:r>
        <w:t xml:space="preserve"> (</w:t>
      </w:r>
      <w:r w:rsidR="00E8505B">
        <w:t>Anthony Abate</w:t>
      </w:r>
      <w:r>
        <w:t>):</w:t>
      </w:r>
      <w:r>
        <w:t xml:space="preserve"> </w:t>
      </w:r>
      <w:r w:rsidRPr="000C5A92">
        <w:t xml:space="preserve">Vote: </w:t>
      </w:r>
      <w:r>
        <w:t>6</w:t>
      </w:r>
      <w:r w:rsidRPr="000C5A92">
        <w:t>-0-</w:t>
      </w:r>
      <w:r>
        <w:t>1</w:t>
      </w:r>
    </w:p>
    <w:p w14:paraId="271100B0" w14:textId="77777777" w:rsidR="0036039B" w:rsidRPr="00767F16" w:rsidRDefault="0036039B" w:rsidP="009A134F">
      <w:pPr>
        <w:pStyle w:val="Body"/>
        <w:spacing w:before="240" w:after="0" w:line="240" w:lineRule="auto"/>
        <w:ind w:left="360"/>
        <w:rPr>
          <w:b/>
          <w:bCs/>
          <w:lang w:val="en-CA"/>
        </w:rPr>
      </w:pPr>
    </w:p>
    <w:sectPr w:rsidR="0036039B" w:rsidRPr="00767F16">
      <w:headerReference w:type="default" r:id="rId22"/>
      <w:footerReference w:type="default" r:id="rId2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B1728" w14:textId="77777777" w:rsidR="00D41077" w:rsidRDefault="00D41077">
      <w:r>
        <w:separator/>
      </w:r>
    </w:p>
  </w:endnote>
  <w:endnote w:type="continuationSeparator" w:id="0">
    <w:p w14:paraId="66F9F269" w14:textId="77777777" w:rsidR="00D41077" w:rsidRDefault="00D41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Corbe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6EC35" w14:textId="77777777" w:rsidR="00F72622" w:rsidRDefault="00F7262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39F64" w14:textId="77777777" w:rsidR="00D41077" w:rsidRDefault="00D41077">
      <w:r>
        <w:separator/>
      </w:r>
    </w:p>
  </w:footnote>
  <w:footnote w:type="continuationSeparator" w:id="0">
    <w:p w14:paraId="1CC5803E" w14:textId="77777777" w:rsidR="00D41077" w:rsidRDefault="00D41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6EC34" w14:textId="77777777" w:rsidR="00F72622" w:rsidRDefault="00F7262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037D"/>
    <w:multiLevelType w:val="hybridMultilevel"/>
    <w:tmpl w:val="0746438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224F7557"/>
    <w:multiLevelType w:val="hybridMultilevel"/>
    <w:tmpl w:val="435CB6C8"/>
    <w:numStyleLink w:val="ImportedStyle1"/>
  </w:abstractNum>
  <w:abstractNum w:abstractNumId="2" w15:restartNumberingAfterBreak="0">
    <w:nsid w:val="23CD2436"/>
    <w:multiLevelType w:val="multilevel"/>
    <w:tmpl w:val="EBBA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27048"/>
    <w:multiLevelType w:val="hybridMultilevel"/>
    <w:tmpl w:val="70A63038"/>
    <w:lvl w:ilvl="0" w:tplc="04090001">
      <w:start w:val="1"/>
      <w:numFmt w:val="bullet"/>
      <w:lvlText w:val=""/>
      <w:lvlJc w:val="left"/>
      <w:pPr>
        <w:tabs>
          <w:tab w:val="right" w:pos="11860"/>
        </w:tabs>
        <w:ind w:left="2880" w:hanging="360"/>
      </w:pPr>
      <w:rPr>
        <w:rFonts w:ascii="Symbol" w:hAnsi="Symbol" w:hint="default"/>
        <w:b/>
        <w:bC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288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2880"/>
          <w:tab w:val="right" w:pos="9340"/>
        </w:tabs>
        <w:ind w:left="468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2880"/>
          <w:tab w:val="left" w:pos="2160"/>
          <w:tab w:val="right" w:pos="934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decimal"/>
      <w:lvlText w:val="%5."/>
      <w:lvlJc w:val="left"/>
      <w:pPr>
        <w:tabs>
          <w:tab w:val="left" w:pos="2880"/>
          <w:tab w:val="left" w:pos="2160"/>
          <w:tab w:val="right" w:pos="9340"/>
        </w:tabs>
        <w:ind w:left="612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tabs>
          <w:tab w:val="left" w:pos="2880"/>
          <w:tab w:val="left" w:pos="2160"/>
          <w:tab w:val="right" w:pos="9340"/>
        </w:tabs>
        <w:ind w:left="684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2880"/>
          <w:tab w:val="left" w:pos="2160"/>
          <w:tab w:val="right" w:pos="9340"/>
        </w:tabs>
        <w:ind w:left="75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2880"/>
          <w:tab w:val="left" w:pos="2160"/>
          <w:tab w:val="right" w:pos="9340"/>
        </w:tabs>
        <w:ind w:left="82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2880"/>
          <w:tab w:val="left" w:pos="2160"/>
          <w:tab w:val="right" w:pos="9340"/>
        </w:tabs>
        <w:ind w:left="900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0655A83"/>
    <w:multiLevelType w:val="hybridMultilevel"/>
    <w:tmpl w:val="28C8CC64"/>
    <w:styleLink w:val="ImportedStyle2"/>
    <w:lvl w:ilvl="0" w:tplc="D354C766">
      <w:start w:val="1"/>
      <w:numFmt w:val="lowerLetter"/>
      <w:lvlText w:val="%1."/>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F8F588">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7042D0E">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C5BA2DC8">
      <w:start w:val="1"/>
      <w:numFmt w:val="decimal"/>
      <w:lvlText w:val="%4."/>
      <w:lvlJc w:val="left"/>
      <w:pPr>
        <w:tabs>
          <w:tab w:val="left" w:pos="3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B003858">
      <w:start w:val="1"/>
      <w:numFmt w:val="lowerLetter"/>
      <w:lvlText w:val="%5."/>
      <w:lvlJc w:val="left"/>
      <w:pPr>
        <w:tabs>
          <w:tab w:val="left" w:pos="36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B0FEF4">
      <w:start w:val="1"/>
      <w:numFmt w:val="lowerRoman"/>
      <w:lvlText w:val="%6."/>
      <w:lvlJc w:val="left"/>
      <w:pPr>
        <w:tabs>
          <w:tab w:val="left" w:pos="3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6A5A87BA">
      <w:start w:val="1"/>
      <w:numFmt w:val="decimal"/>
      <w:lvlText w:val="%7."/>
      <w:lvlJc w:val="left"/>
      <w:pPr>
        <w:tabs>
          <w:tab w:val="left" w:pos="3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E6B070">
      <w:start w:val="1"/>
      <w:numFmt w:val="lowerLetter"/>
      <w:lvlText w:val="%8."/>
      <w:lvlJc w:val="left"/>
      <w:pPr>
        <w:tabs>
          <w:tab w:val="left" w:pos="3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B80ACDA">
      <w:start w:val="1"/>
      <w:numFmt w:val="lowerRoman"/>
      <w:lvlText w:val="%9."/>
      <w:lvlJc w:val="left"/>
      <w:pPr>
        <w:tabs>
          <w:tab w:val="left" w:pos="3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70320D0"/>
    <w:multiLevelType w:val="multilevel"/>
    <w:tmpl w:val="EAEA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C422B6"/>
    <w:multiLevelType w:val="multilevel"/>
    <w:tmpl w:val="ACB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B1542A"/>
    <w:multiLevelType w:val="hybridMultilevel"/>
    <w:tmpl w:val="D624AA36"/>
    <w:numStyleLink w:val="ImportedStyle3"/>
  </w:abstractNum>
  <w:abstractNum w:abstractNumId="8" w15:restartNumberingAfterBreak="0">
    <w:nsid w:val="50F222C5"/>
    <w:multiLevelType w:val="hybridMultilevel"/>
    <w:tmpl w:val="392254D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57674832"/>
    <w:multiLevelType w:val="hybridMultilevel"/>
    <w:tmpl w:val="F6887DE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15:restartNumberingAfterBreak="0">
    <w:nsid w:val="5D137AF0"/>
    <w:multiLevelType w:val="hybridMultilevel"/>
    <w:tmpl w:val="435CB6C8"/>
    <w:styleLink w:val="ImportedStyle1"/>
    <w:lvl w:ilvl="0" w:tplc="B798D600">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BE637AE">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A23BC2">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EADEFF22">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C826F56">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B590E6EC">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7A2676BE">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766EFCC">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4A25D8">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66B87DFE"/>
    <w:multiLevelType w:val="multilevel"/>
    <w:tmpl w:val="B89E030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67021507"/>
    <w:multiLevelType w:val="hybridMultilevel"/>
    <w:tmpl w:val="28C8CC64"/>
    <w:numStyleLink w:val="ImportedStyle2"/>
  </w:abstractNum>
  <w:abstractNum w:abstractNumId="13" w15:restartNumberingAfterBreak="0">
    <w:nsid w:val="707E65BD"/>
    <w:multiLevelType w:val="hybridMultilevel"/>
    <w:tmpl w:val="67ACD10C"/>
    <w:lvl w:ilvl="0" w:tplc="FFFFFFFF">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4090001">
      <w:start w:val="1"/>
      <w:numFmt w:val="bullet"/>
      <w:lvlText w:val=""/>
      <w:lvlJc w:val="left"/>
      <w:pPr>
        <w:ind w:left="2880" w:hanging="360"/>
      </w:pPr>
      <w:rPr>
        <w:rFonts w:ascii="Symbol" w:hAnsi="Symbol" w:hint="default"/>
      </w:rPr>
    </w:lvl>
    <w:lvl w:ilvl="5" w:tplc="FFFFFFFF">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75BB690A"/>
    <w:multiLevelType w:val="hybridMultilevel"/>
    <w:tmpl w:val="D624AA36"/>
    <w:styleLink w:val="ImportedStyle3"/>
    <w:lvl w:ilvl="0" w:tplc="558896B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BB2BC0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62EA9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F27878">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16E3814">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F08BC9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A98AF64">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069A9584">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7B2B91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52532832">
    <w:abstractNumId w:val="10"/>
  </w:num>
  <w:num w:numId="2" w16cid:durableId="805657772">
    <w:abstractNumId w:val="1"/>
  </w:num>
  <w:num w:numId="3" w16cid:durableId="1687946498">
    <w:abstractNumId w:val="4"/>
  </w:num>
  <w:num w:numId="4" w16cid:durableId="550919000">
    <w:abstractNumId w:val="12"/>
  </w:num>
  <w:num w:numId="5" w16cid:durableId="1932348664">
    <w:abstractNumId w:val="12"/>
    <w:lvlOverride w:ilvl="0">
      <w:startOverride w:val="2"/>
    </w:lvlOverride>
  </w:num>
  <w:num w:numId="6" w16cid:durableId="947737852">
    <w:abstractNumId w:val="1"/>
    <w:lvlOverride w:ilvl="0">
      <w:startOverride w:val="5"/>
      <w:lvl w:ilvl="0" w:tplc="A1A818B2">
        <w:start w:val="5"/>
        <w:numFmt w:val="decimal"/>
        <w:lvlText w:val="%1."/>
        <w:lvlJc w:val="left"/>
        <w:pPr>
          <w:tabs>
            <w:tab w:val="left" w:pos="720"/>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50C3A74">
        <w:start w:val="1"/>
        <w:numFmt w:val="lowerLetter"/>
        <w:lvlText w:val="%2."/>
        <w:lvlJc w:val="left"/>
        <w:pPr>
          <w:tabs>
            <w:tab w:val="right" w:pos="9340"/>
          </w:tabs>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57E7CA6">
        <w:start w:val="1"/>
        <w:numFmt w:val="lowerRoman"/>
        <w:lvlText w:val="%3."/>
        <w:lvlJc w:val="left"/>
        <w:pPr>
          <w:tabs>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89A8B84">
        <w:start w:val="1"/>
        <w:numFmt w:val="decimal"/>
        <w:lvlText w:val="%4."/>
        <w:lvlJc w:val="left"/>
        <w:pPr>
          <w:tabs>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EA24CEE">
        <w:start w:val="1"/>
        <w:numFmt w:val="decimal"/>
        <w:lvlText w:val="%5."/>
        <w:lvlJc w:val="left"/>
        <w:pPr>
          <w:tabs>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8322CF2">
        <w:start w:val="1"/>
        <w:numFmt w:val="lowerRoman"/>
        <w:lvlText w:val="%6."/>
        <w:lvlJc w:val="left"/>
        <w:pPr>
          <w:tabs>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4400684">
        <w:start w:val="1"/>
        <w:numFmt w:val="decimal"/>
        <w:lvlText w:val="%7."/>
        <w:lvlJc w:val="left"/>
        <w:pPr>
          <w:tabs>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5AA3F1A">
        <w:start w:val="1"/>
        <w:numFmt w:val="lowerLetter"/>
        <w:lvlText w:val="%8."/>
        <w:lvlJc w:val="left"/>
        <w:pPr>
          <w:tabs>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B969902">
        <w:start w:val="1"/>
        <w:numFmt w:val="lowerRoman"/>
        <w:lvlText w:val="%9."/>
        <w:lvlJc w:val="left"/>
        <w:pPr>
          <w:tabs>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062294173">
    <w:abstractNumId w:val="1"/>
    <w:lvlOverride w:ilvl="0">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50C3A74">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57E7CA6">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89A8B84">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EA24CEE">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8322CF2">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4400684">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5AA3F1A">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B969902">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1689404285">
    <w:abstractNumId w:val="1"/>
    <w:lvlOverride w:ilvl="0">
      <w:startOverride w:val="1"/>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50C3A7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4"/>
      <w:lvl w:ilvl="2" w:tplc="F57E7CA6">
        <w:start w:val="4"/>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89A8B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EA24CE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8322CF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440068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5AA3F1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B96990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570384960">
    <w:abstractNumId w:val="1"/>
    <w:lvlOverride w:ilvl="0">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50C3A7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57E7C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89A8B84">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EA24CEE">
        <w:start w:val="1"/>
        <w:numFmt w:val="decimal"/>
        <w:lvlText w:val="%5."/>
        <w:lvlJc w:val="left"/>
        <w:pPr>
          <w:tabs>
            <w:tab w:val="left" w:pos="288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8322CF2">
        <w:start w:val="1"/>
        <w:numFmt w:val="lowerRoman"/>
        <w:lvlText w:val="%6."/>
        <w:lvlJc w:val="left"/>
        <w:pPr>
          <w:tabs>
            <w:tab w:val="left" w:pos="288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4400684">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5AA3F1A">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B969902">
        <w:start w:val="1"/>
        <w:numFmt w:val="lowerRoman"/>
        <w:lvlText w:val="%9."/>
        <w:lvlJc w:val="left"/>
        <w:pPr>
          <w:tabs>
            <w:tab w:val="left" w:pos="288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525601068">
    <w:abstractNumId w:val="14"/>
  </w:num>
  <w:num w:numId="11" w16cid:durableId="1966305476">
    <w:abstractNumId w:val="7"/>
  </w:num>
  <w:num w:numId="12" w16cid:durableId="142162740">
    <w:abstractNumId w:val="1"/>
    <w:lvlOverride w:ilvl="0">
      <w:startOverride w:val="1"/>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tplc="A50C3A74">
        <w:start w:val="2"/>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57E7C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89A8B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EA24CE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8322CF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440068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5AA3F1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B96990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1614284558">
    <w:abstractNumId w:val="1"/>
    <w:lvlOverride w:ilvl="0">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50C3A7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57E7C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89A8B84">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EA24CEE">
        <w:start w:val="1"/>
        <w:numFmt w:val="decimal"/>
        <w:lvlText w:val="%5."/>
        <w:lvlJc w:val="left"/>
        <w:pPr>
          <w:tabs>
            <w:tab w:val="left" w:pos="2880"/>
            <w:tab w:val="right" w:pos="9340"/>
          </w:tabs>
          <w:ind w:left="3600" w:hanging="33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A8322CF2">
        <w:start w:val="1"/>
        <w:numFmt w:val="lowerRoman"/>
        <w:lvlText w:val="%6."/>
        <w:lvlJc w:val="left"/>
        <w:pPr>
          <w:tabs>
            <w:tab w:val="left" w:pos="2880"/>
            <w:tab w:val="right" w:pos="9340"/>
          </w:tabs>
          <w:ind w:left="432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94400684">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5AA3F1A">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1B969902">
        <w:start w:val="1"/>
        <w:numFmt w:val="lowerRoman"/>
        <w:lvlText w:val="%9."/>
        <w:lvlJc w:val="left"/>
        <w:pPr>
          <w:tabs>
            <w:tab w:val="left" w:pos="2880"/>
            <w:tab w:val="right" w:pos="9340"/>
          </w:tabs>
          <w:ind w:left="648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num>
  <w:num w:numId="14" w16cid:durableId="156775216">
    <w:abstractNumId w:val="1"/>
    <w:lvlOverride w:ilvl="0">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50C3A7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57E7CA6">
        <w:start w:val="1"/>
        <w:numFmt w:val="lowerRoman"/>
        <w:lvlText w:val="%3."/>
        <w:lvlJc w:val="left"/>
        <w:pPr>
          <w:tabs>
            <w:tab w:val="num" w:pos="2160"/>
            <w:tab w:val="right" w:pos="9340"/>
          </w:tabs>
          <w:ind w:left="262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89A8B84">
        <w:start w:val="1"/>
        <w:numFmt w:val="decimal"/>
        <w:lvlText w:val="%4."/>
        <w:lvlJc w:val="left"/>
        <w:pPr>
          <w:tabs>
            <w:tab w:val="left" w:pos="2160"/>
            <w:tab w:val="num" w:pos="2880"/>
            <w:tab w:val="right" w:pos="9340"/>
          </w:tabs>
          <w:ind w:left="334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EA24CEE">
        <w:start w:val="1"/>
        <w:numFmt w:val="decimal"/>
        <w:lvlText w:val="%5."/>
        <w:lvlJc w:val="left"/>
        <w:pPr>
          <w:tabs>
            <w:tab w:val="left" w:pos="2160"/>
            <w:tab w:val="num" w:pos="3600"/>
            <w:tab w:val="right" w:pos="9340"/>
          </w:tabs>
          <w:ind w:left="4061" w:hanging="7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8322CF2">
        <w:start w:val="1"/>
        <w:numFmt w:val="lowerRoman"/>
        <w:lvlText w:val="%6."/>
        <w:lvlJc w:val="left"/>
        <w:pPr>
          <w:tabs>
            <w:tab w:val="left" w:pos="2160"/>
            <w:tab w:val="num" w:pos="4320"/>
            <w:tab w:val="right" w:pos="9340"/>
          </w:tabs>
          <w:ind w:left="478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4400684">
        <w:start w:val="1"/>
        <w:numFmt w:val="decimal"/>
        <w:lvlText w:val="%7."/>
        <w:lvlJc w:val="left"/>
        <w:pPr>
          <w:tabs>
            <w:tab w:val="left" w:pos="2160"/>
            <w:tab w:val="num" w:pos="5040"/>
            <w:tab w:val="right" w:pos="9340"/>
          </w:tabs>
          <w:ind w:left="550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5AA3F1A">
        <w:start w:val="1"/>
        <w:numFmt w:val="lowerLetter"/>
        <w:lvlText w:val="%8."/>
        <w:lvlJc w:val="left"/>
        <w:pPr>
          <w:tabs>
            <w:tab w:val="left" w:pos="2160"/>
            <w:tab w:val="num" w:pos="5760"/>
            <w:tab w:val="right" w:pos="9340"/>
          </w:tabs>
          <w:ind w:left="622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B969902">
        <w:start w:val="1"/>
        <w:numFmt w:val="lowerRoman"/>
        <w:lvlText w:val="%9."/>
        <w:lvlJc w:val="left"/>
        <w:pPr>
          <w:tabs>
            <w:tab w:val="left" w:pos="2160"/>
            <w:tab w:val="num" w:pos="6480"/>
            <w:tab w:val="right" w:pos="9340"/>
          </w:tabs>
          <w:ind w:left="6941" w:hanging="7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868448003">
    <w:abstractNumId w:val="1"/>
    <w:lvlOverride w:ilvl="0">
      <w:startOverride w:val="1"/>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50C3A7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8"/>
      <w:lvl w:ilvl="2" w:tplc="F57E7CA6">
        <w:start w:val="8"/>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89A8B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EA24CE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8322CF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440068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5AA3F1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B96990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866870716">
    <w:abstractNumId w:val="1"/>
    <w:lvlOverride w:ilvl="0">
      <w:startOverride w:val="1"/>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tplc="A50C3A74">
        <w:start w:val="3"/>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57E7C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89A8B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EA24CE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8322CF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440068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5AA3F1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B96990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2116171420">
    <w:abstractNumId w:val="1"/>
    <w:lvlOverride w:ilvl="0">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50C3A7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57E7CA6">
        <w:start w:val="1"/>
        <w:numFmt w:val="lowerRoman"/>
        <w:lvlText w:val="%3."/>
        <w:lvlJc w:val="left"/>
        <w:pPr>
          <w:tabs>
            <w:tab w:val="num" w:pos="2160"/>
            <w:tab w:val="right" w:pos="9340"/>
          </w:tabs>
          <w:ind w:left="259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89A8B84">
        <w:start w:val="1"/>
        <w:numFmt w:val="decimal"/>
        <w:lvlText w:val="%4."/>
        <w:lvlJc w:val="left"/>
        <w:pPr>
          <w:tabs>
            <w:tab w:val="left" w:pos="2160"/>
            <w:tab w:val="num" w:pos="2880"/>
            <w:tab w:val="right" w:pos="9340"/>
          </w:tabs>
          <w:ind w:left="331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EA24CEE">
        <w:start w:val="1"/>
        <w:numFmt w:val="decimal"/>
        <w:lvlText w:val="%5."/>
        <w:lvlJc w:val="left"/>
        <w:pPr>
          <w:tabs>
            <w:tab w:val="left" w:pos="2160"/>
            <w:tab w:val="num" w:pos="3600"/>
            <w:tab w:val="right" w:pos="9340"/>
          </w:tabs>
          <w:ind w:left="4031" w:hanging="7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8322CF2">
        <w:start w:val="1"/>
        <w:numFmt w:val="lowerRoman"/>
        <w:lvlText w:val="%6."/>
        <w:lvlJc w:val="left"/>
        <w:pPr>
          <w:tabs>
            <w:tab w:val="left" w:pos="2160"/>
            <w:tab w:val="num" w:pos="4320"/>
            <w:tab w:val="right" w:pos="9340"/>
          </w:tabs>
          <w:ind w:left="475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4400684">
        <w:start w:val="1"/>
        <w:numFmt w:val="decimal"/>
        <w:lvlText w:val="%7."/>
        <w:lvlJc w:val="left"/>
        <w:pPr>
          <w:tabs>
            <w:tab w:val="left" w:pos="2160"/>
            <w:tab w:val="num" w:pos="5040"/>
            <w:tab w:val="right" w:pos="9340"/>
          </w:tabs>
          <w:ind w:left="547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5AA3F1A">
        <w:start w:val="1"/>
        <w:numFmt w:val="lowerLetter"/>
        <w:lvlText w:val="%8."/>
        <w:lvlJc w:val="left"/>
        <w:pPr>
          <w:tabs>
            <w:tab w:val="left" w:pos="2160"/>
            <w:tab w:val="num" w:pos="5760"/>
            <w:tab w:val="right" w:pos="9340"/>
          </w:tabs>
          <w:ind w:left="619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B969902">
        <w:start w:val="1"/>
        <w:numFmt w:val="lowerRoman"/>
        <w:lvlText w:val="%9."/>
        <w:lvlJc w:val="left"/>
        <w:pPr>
          <w:tabs>
            <w:tab w:val="left" w:pos="2160"/>
            <w:tab w:val="num" w:pos="6480"/>
            <w:tab w:val="right" w:pos="9340"/>
          </w:tabs>
          <w:ind w:left="6911" w:hanging="72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209486828">
    <w:abstractNumId w:val="1"/>
    <w:lvlOverride w:ilvl="0">
      <w:startOverride w:val="1"/>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50C3A7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2"/>
      <w:lvl w:ilvl="2" w:tplc="F57E7CA6">
        <w:start w:val="2"/>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89A8B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EA24CE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8322CF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440068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5AA3F1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B96990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515193818">
    <w:abstractNumId w:val="1"/>
    <w:lvlOverride w:ilvl="0">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50C3A7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57E7C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89A8B84">
        <w:start w:val="1"/>
        <w:numFmt w:val="decimal"/>
        <w:lvlText w:val="%4."/>
        <w:lvlJc w:val="left"/>
        <w:pPr>
          <w:tabs>
            <w:tab w:val="right" w:pos="9340"/>
          </w:tabs>
          <w:ind w:left="296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EEA24CEE">
        <w:start w:val="1"/>
        <w:numFmt w:val="decimal"/>
        <w:lvlText w:val="%5."/>
        <w:lvlJc w:val="left"/>
        <w:pPr>
          <w:tabs>
            <w:tab w:val="left" w:pos="2880"/>
            <w:tab w:val="right" w:pos="9340"/>
          </w:tabs>
          <w:ind w:left="3672" w:hanging="398"/>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A8322CF2">
        <w:start w:val="1"/>
        <w:numFmt w:val="lowerRoman"/>
        <w:lvlText w:val="%6."/>
        <w:lvlJc w:val="left"/>
        <w:pPr>
          <w:tabs>
            <w:tab w:val="left" w:pos="2880"/>
            <w:tab w:val="right" w:pos="9340"/>
          </w:tabs>
          <w:ind w:left="438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94400684">
        <w:start w:val="1"/>
        <w:numFmt w:val="decimal"/>
        <w:lvlText w:val="%7."/>
        <w:lvlJc w:val="left"/>
        <w:pPr>
          <w:tabs>
            <w:tab w:val="left" w:pos="2880"/>
            <w:tab w:val="right" w:pos="9340"/>
          </w:tabs>
          <w:ind w:left="512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35AA3F1A">
        <w:start w:val="1"/>
        <w:numFmt w:val="lowerLetter"/>
        <w:lvlText w:val="%8."/>
        <w:lvlJc w:val="left"/>
        <w:pPr>
          <w:tabs>
            <w:tab w:val="left" w:pos="2880"/>
            <w:tab w:val="right" w:pos="9340"/>
          </w:tabs>
          <w:ind w:left="584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1B969902">
        <w:start w:val="1"/>
        <w:numFmt w:val="lowerRoman"/>
        <w:lvlText w:val="%9."/>
        <w:lvlJc w:val="left"/>
        <w:pPr>
          <w:tabs>
            <w:tab w:val="left" w:pos="2880"/>
            <w:tab w:val="right" w:pos="9340"/>
          </w:tabs>
          <w:ind w:left="654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num>
  <w:num w:numId="20" w16cid:durableId="488445016">
    <w:abstractNumId w:val="1"/>
    <w:lvlOverride w:ilvl="0">
      <w:startOverride w:val="1"/>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4"/>
      <w:lvl w:ilvl="1" w:tplc="A50C3A74">
        <w:start w:val="4"/>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57E7CA6">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89A8B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EA24CEE">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8322CF2">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440068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5AA3F1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B96990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16cid:durableId="2084793933">
    <w:abstractNumId w:val="1"/>
    <w:lvlOverride w:ilvl="0">
      <w:lvl w:ilvl="0" w:tplc="A1A818B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50C3A7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57E7CA6">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89A8B84">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EA24CEE">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8322CF2">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4400684">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5AA3F1A">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B969902">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1221793321">
    <w:abstractNumId w:val="1"/>
    <w:lvlOverride w:ilvl="0">
      <w:startOverride w:val="11"/>
      <w:lvl w:ilvl="0" w:tplc="A1A818B2">
        <w:start w:val="11"/>
        <w:numFmt w:val="decimal"/>
        <w:lvlText w:val="%1."/>
        <w:lvlJc w:val="left"/>
        <w:pPr>
          <w:tabs>
            <w:tab w:val="right" w:pos="934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50C3A74">
        <w:start w:val="1"/>
        <w:numFmt w:val="lowerLetter"/>
        <w:lvlText w:val="%2."/>
        <w:lvlJc w:val="left"/>
        <w:pPr>
          <w:tabs>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57E7CA6">
        <w:start w:val="1"/>
        <w:numFmt w:val="lowerRoman"/>
        <w:lvlText w:val="%3."/>
        <w:lvlJc w:val="left"/>
        <w:pPr>
          <w:tabs>
            <w:tab w:val="left" w:pos="144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89A8B84">
        <w:start w:val="1"/>
        <w:numFmt w:val="decimal"/>
        <w:lvlText w:val="%4."/>
        <w:lvlJc w:val="left"/>
        <w:pPr>
          <w:tabs>
            <w:tab w:val="left" w:pos="144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EA24CEE">
        <w:start w:val="1"/>
        <w:numFmt w:val="decimal"/>
        <w:lvlText w:val="%5."/>
        <w:lvlJc w:val="left"/>
        <w:pPr>
          <w:tabs>
            <w:tab w:val="left" w:pos="144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8322CF2">
        <w:start w:val="1"/>
        <w:numFmt w:val="lowerRoman"/>
        <w:lvlText w:val="%6."/>
        <w:lvlJc w:val="left"/>
        <w:pPr>
          <w:tabs>
            <w:tab w:val="left" w:pos="144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4400684">
        <w:start w:val="1"/>
        <w:numFmt w:val="decimal"/>
        <w:lvlText w:val="%7."/>
        <w:lvlJc w:val="left"/>
        <w:pPr>
          <w:tabs>
            <w:tab w:val="left" w:pos="144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5AA3F1A">
        <w:start w:val="1"/>
        <w:numFmt w:val="lowerLetter"/>
        <w:lvlText w:val="%8."/>
        <w:lvlJc w:val="left"/>
        <w:pPr>
          <w:tabs>
            <w:tab w:val="left" w:pos="144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B969902">
        <w:start w:val="1"/>
        <w:numFmt w:val="lowerRoman"/>
        <w:lvlText w:val="%9."/>
        <w:lvlJc w:val="left"/>
        <w:pPr>
          <w:tabs>
            <w:tab w:val="left" w:pos="144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16cid:durableId="1552309425">
    <w:abstractNumId w:val="1"/>
    <w:lvlOverride w:ilvl="0">
      <w:lvl w:ilvl="0" w:tplc="A1A818B2">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50C3A7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57E7CA6">
        <w:start w:val="1"/>
        <w:numFmt w:val="lowerRoman"/>
        <w:lvlText w:val="%3."/>
        <w:lvlJc w:val="left"/>
        <w:pPr>
          <w:tabs>
            <w:tab w:val="left" w:pos="14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89A8B84">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EA24CEE">
        <w:start w:val="1"/>
        <w:numFmt w:val="decimal"/>
        <w:lvlText w:val="%5."/>
        <w:lvlJc w:val="left"/>
        <w:pPr>
          <w:tabs>
            <w:tab w:val="left" w:pos="14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8322CF2">
        <w:start w:val="1"/>
        <w:numFmt w:val="lowerRoman"/>
        <w:lvlText w:val="%6."/>
        <w:lvlJc w:val="left"/>
        <w:pPr>
          <w:tabs>
            <w:tab w:val="left" w:pos="14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4400684">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5AA3F1A">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B969902">
        <w:start w:val="1"/>
        <w:numFmt w:val="lowerRoman"/>
        <w:lvlText w:val="%9."/>
        <w:lvlJc w:val="left"/>
        <w:pPr>
          <w:tabs>
            <w:tab w:val="left" w:pos="14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28456475">
    <w:abstractNumId w:val="6"/>
  </w:num>
  <w:num w:numId="25" w16cid:durableId="1544752510">
    <w:abstractNumId w:val="2"/>
  </w:num>
  <w:num w:numId="26" w16cid:durableId="1185291334">
    <w:abstractNumId w:val="5"/>
  </w:num>
  <w:num w:numId="27" w16cid:durableId="193152995">
    <w:abstractNumId w:val="11"/>
  </w:num>
  <w:num w:numId="28" w16cid:durableId="1531603689">
    <w:abstractNumId w:val="3"/>
  </w:num>
  <w:num w:numId="29" w16cid:durableId="1975404257">
    <w:abstractNumId w:val="9"/>
  </w:num>
  <w:num w:numId="30" w16cid:durableId="457072826">
    <w:abstractNumId w:val="0"/>
  </w:num>
  <w:num w:numId="31" w16cid:durableId="1666396037">
    <w:abstractNumId w:val="8"/>
  </w:num>
  <w:num w:numId="32" w16cid:durableId="15359938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622"/>
    <w:rsid w:val="00003E71"/>
    <w:rsid w:val="00012C5A"/>
    <w:rsid w:val="00023504"/>
    <w:rsid w:val="00030753"/>
    <w:rsid w:val="00034C9D"/>
    <w:rsid w:val="00035563"/>
    <w:rsid w:val="00043460"/>
    <w:rsid w:val="00064014"/>
    <w:rsid w:val="00076606"/>
    <w:rsid w:val="00076662"/>
    <w:rsid w:val="00083B7F"/>
    <w:rsid w:val="000864ED"/>
    <w:rsid w:val="000949A1"/>
    <w:rsid w:val="00094EDA"/>
    <w:rsid w:val="00095A8B"/>
    <w:rsid w:val="0009749C"/>
    <w:rsid w:val="000A18AF"/>
    <w:rsid w:val="000A24E5"/>
    <w:rsid w:val="000A3F73"/>
    <w:rsid w:val="000A5A22"/>
    <w:rsid w:val="000B6448"/>
    <w:rsid w:val="000C1074"/>
    <w:rsid w:val="000C4BEE"/>
    <w:rsid w:val="000C5A92"/>
    <w:rsid w:val="000D6BB2"/>
    <w:rsid w:val="000E23DF"/>
    <w:rsid w:val="000F1BAA"/>
    <w:rsid w:val="000F4890"/>
    <w:rsid w:val="001134C9"/>
    <w:rsid w:val="0011555B"/>
    <w:rsid w:val="001155E5"/>
    <w:rsid w:val="00125802"/>
    <w:rsid w:val="00141B19"/>
    <w:rsid w:val="001464D2"/>
    <w:rsid w:val="001472C6"/>
    <w:rsid w:val="0015480F"/>
    <w:rsid w:val="001562AE"/>
    <w:rsid w:val="00156AC1"/>
    <w:rsid w:val="001640E4"/>
    <w:rsid w:val="001648D4"/>
    <w:rsid w:val="00180B9B"/>
    <w:rsid w:val="00181ED2"/>
    <w:rsid w:val="00187EBC"/>
    <w:rsid w:val="00190A3D"/>
    <w:rsid w:val="00191D97"/>
    <w:rsid w:val="001926BF"/>
    <w:rsid w:val="00192B08"/>
    <w:rsid w:val="001A12D9"/>
    <w:rsid w:val="001A62E0"/>
    <w:rsid w:val="001B25A8"/>
    <w:rsid w:val="001B4DE4"/>
    <w:rsid w:val="001C6FB9"/>
    <w:rsid w:val="001C7CA7"/>
    <w:rsid w:val="001D209A"/>
    <w:rsid w:val="001D3AC9"/>
    <w:rsid w:val="001D7867"/>
    <w:rsid w:val="001E132B"/>
    <w:rsid w:val="001E1DD3"/>
    <w:rsid w:val="001E39E8"/>
    <w:rsid w:val="001E5A36"/>
    <w:rsid w:val="001E5ED6"/>
    <w:rsid w:val="001F0E44"/>
    <w:rsid w:val="001F3AC8"/>
    <w:rsid w:val="001F3E6A"/>
    <w:rsid w:val="002009CE"/>
    <w:rsid w:val="0020360A"/>
    <w:rsid w:val="00205978"/>
    <w:rsid w:val="00210B03"/>
    <w:rsid w:val="00211367"/>
    <w:rsid w:val="00216005"/>
    <w:rsid w:val="002208B3"/>
    <w:rsid w:val="00222584"/>
    <w:rsid w:val="00231E2D"/>
    <w:rsid w:val="0023264D"/>
    <w:rsid w:val="00233E46"/>
    <w:rsid w:val="00233EEE"/>
    <w:rsid w:val="00244EBD"/>
    <w:rsid w:val="00253ABC"/>
    <w:rsid w:val="00256A08"/>
    <w:rsid w:val="00256EC6"/>
    <w:rsid w:val="0026232E"/>
    <w:rsid w:val="00263A98"/>
    <w:rsid w:val="00265E51"/>
    <w:rsid w:val="002740AC"/>
    <w:rsid w:val="0027616D"/>
    <w:rsid w:val="00276396"/>
    <w:rsid w:val="002952A3"/>
    <w:rsid w:val="002A0A54"/>
    <w:rsid w:val="002A587E"/>
    <w:rsid w:val="002A730F"/>
    <w:rsid w:val="002B291F"/>
    <w:rsid w:val="002B2DF1"/>
    <w:rsid w:val="002C0E6B"/>
    <w:rsid w:val="002C272C"/>
    <w:rsid w:val="002C4FB4"/>
    <w:rsid w:val="002C6E71"/>
    <w:rsid w:val="002D083A"/>
    <w:rsid w:val="002D3275"/>
    <w:rsid w:val="002D58E7"/>
    <w:rsid w:val="002E0947"/>
    <w:rsid w:val="002E228E"/>
    <w:rsid w:val="002E3770"/>
    <w:rsid w:val="002E5127"/>
    <w:rsid w:val="002E604E"/>
    <w:rsid w:val="002F0E4D"/>
    <w:rsid w:val="002F4D57"/>
    <w:rsid w:val="002F662A"/>
    <w:rsid w:val="002F79F0"/>
    <w:rsid w:val="00304487"/>
    <w:rsid w:val="00311927"/>
    <w:rsid w:val="0031347F"/>
    <w:rsid w:val="00323046"/>
    <w:rsid w:val="00325E14"/>
    <w:rsid w:val="00330C9E"/>
    <w:rsid w:val="00332CB7"/>
    <w:rsid w:val="0033359D"/>
    <w:rsid w:val="003357CB"/>
    <w:rsid w:val="0034442E"/>
    <w:rsid w:val="003461D0"/>
    <w:rsid w:val="003505C7"/>
    <w:rsid w:val="00354595"/>
    <w:rsid w:val="00356BE1"/>
    <w:rsid w:val="0036039B"/>
    <w:rsid w:val="00367E72"/>
    <w:rsid w:val="003702FD"/>
    <w:rsid w:val="00372847"/>
    <w:rsid w:val="00376D11"/>
    <w:rsid w:val="0038258D"/>
    <w:rsid w:val="00382EF7"/>
    <w:rsid w:val="00382EFC"/>
    <w:rsid w:val="003B0E22"/>
    <w:rsid w:val="003B0EDA"/>
    <w:rsid w:val="003B3019"/>
    <w:rsid w:val="003B3739"/>
    <w:rsid w:val="003B6314"/>
    <w:rsid w:val="003C7347"/>
    <w:rsid w:val="003D23EB"/>
    <w:rsid w:val="003D7AC0"/>
    <w:rsid w:val="003E1F1D"/>
    <w:rsid w:val="003F5F10"/>
    <w:rsid w:val="0041440B"/>
    <w:rsid w:val="00416074"/>
    <w:rsid w:val="0043109A"/>
    <w:rsid w:val="00431D60"/>
    <w:rsid w:val="00437178"/>
    <w:rsid w:val="00443EB2"/>
    <w:rsid w:val="00444341"/>
    <w:rsid w:val="004468BF"/>
    <w:rsid w:val="00452D5E"/>
    <w:rsid w:val="00453F55"/>
    <w:rsid w:val="00454787"/>
    <w:rsid w:val="004624D4"/>
    <w:rsid w:val="00466733"/>
    <w:rsid w:val="00480477"/>
    <w:rsid w:val="004828CB"/>
    <w:rsid w:val="00487C28"/>
    <w:rsid w:val="00492EDA"/>
    <w:rsid w:val="00492F73"/>
    <w:rsid w:val="00496887"/>
    <w:rsid w:val="004A2EC2"/>
    <w:rsid w:val="004A7F2F"/>
    <w:rsid w:val="004B2902"/>
    <w:rsid w:val="004B79B9"/>
    <w:rsid w:val="004D0820"/>
    <w:rsid w:val="004D0C7D"/>
    <w:rsid w:val="004D1138"/>
    <w:rsid w:val="004E023E"/>
    <w:rsid w:val="004E22CD"/>
    <w:rsid w:val="004F7C9F"/>
    <w:rsid w:val="005024E0"/>
    <w:rsid w:val="0051270E"/>
    <w:rsid w:val="00513F93"/>
    <w:rsid w:val="00517F6A"/>
    <w:rsid w:val="00523D8B"/>
    <w:rsid w:val="005374C0"/>
    <w:rsid w:val="00544D11"/>
    <w:rsid w:val="00554750"/>
    <w:rsid w:val="005646CA"/>
    <w:rsid w:val="00564A4D"/>
    <w:rsid w:val="005655AA"/>
    <w:rsid w:val="005660F7"/>
    <w:rsid w:val="005740C3"/>
    <w:rsid w:val="00577079"/>
    <w:rsid w:val="00595F42"/>
    <w:rsid w:val="005A343C"/>
    <w:rsid w:val="005A3C7B"/>
    <w:rsid w:val="005A62CF"/>
    <w:rsid w:val="005B4D5E"/>
    <w:rsid w:val="005B5606"/>
    <w:rsid w:val="005C7876"/>
    <w:rsid w:val="005D3888"/>
    <w:rsid w:val="005D4D83"/>
    <w:rsid w:val="005F1C5E"/>
    <w:rsid w:val="00601338"/>
    <w:rsid w:val="006024A2"/>
    <w:rsid w:val="00603E42"/>
    <w:rsid w:val="00605AC8"/>
    <w:rsid w:val="00611036"/>
    <w:rsid w:val="00611251"/>
    <w:rsid w:val="006121DC"/>
    <w:rsid w:val="00613509"/>
    <w:rsid w:val="00622B6B"/>
    <w:rsid w:val="0062488D"/>
    <w:rsid w:val="0062630E"/>
    <w:rsid w:val="00630131"/>
    <w:rsid w:val="00631368"/>
    <w:rsid w:val="0063248A"/>
    <w:rsid w:val="00632902"/>
    <w:rsid w:val="00637FB7"/>
    <w:rsid w:val="006450FB"/>
    <w:rsid w:val="00647157"/>
    <w:rsid w:val="0065039E"/>
    <w:rsid w:val="006508AD"/>
    <w:rsid w:val="00655998"/>
    <w:rsid w:val="006624CF"/>
    <w:rsid w:val="00665D2C"/>
    <w:rsid w:val="00675712"/>
    <w:rsid w:val="00677BC4"/>
    <w:rsid w:val="00684FA1"/>
    <w:rsid w:val="00690157"/>
    <w:rsid w:val="0069056C"/>
    <w:rsid w:val="00693E45"/>
    <w:rsid w:val="006965DF"/>
    <w:rsid w:val="006B0B68"/>
    <w:rsid w:val="006B4930"/>
    <w:rsid w:val="006B533D"/>
    <w:rsid w:val="006D03AA"/>
    <w:rsid w:val="006D42B3"/>
    <w:rsid w:val="006F4213"/>
    <w:rsid w:val="006F47B3"/>
    <w:rsid w:val="006F6422"/>
    <w:rsid w:val="00703A13"/>
    <w:rsid w:val="00712994"/>
    <w:rsid w:val="00712ADD"/>
    <w:rsid w:val="00713868"/>
    <w:rsid w:val="00716BD5"/>
    <w:rsid w:val="00722D5F"/>
    <w:rsid w:val="00735C78"/>
    <w:rsid w:val="00744AA7"/>
    <w:rsid w:val="007460D9"/>
    <w:rsid w:val="00760017"/>
    <w:rsid w:val="007661E1"/>
    <w:rsid w:val="00766B93"/>
    <w:rsid w:val="00766F30"/>
    <w:rsid w:val="00767F16"/>
    <w:rsid w:val="00772476"/>
    <w:rsid w:val="007779F9"/>
    <w:rsid w:val="0078041A"/>
    <w:rsid w:val="007855CB"/>
    <w:rsid w:val="00786F63"/>
    <w:rsid w:val="00790FFB"/>
    <w:rsid w:val="00794D66"/>
    <w:rsid w:val="007A34A8"/>
    <w:rsid w:val="007A5384"/>
    <w:rsid w:val="007B1D48"/>
    <w:rsid w:val="007B2395"/>
    <w:rsid w:val="007B3820"/>
    <w:rsid w:val="007B3D1C"/>
    <w:rsid w:val="007B5DD2"/>
    <w:rsid w:val="007B72CD"/>
    <w:rsid w:val="007C1FE0"/>
    <w:rsid w:val="007C2959"/>
    <w:rsid w:val="007C2A43"/>
    <w:rsid w:val="007C68E5"/>
    <w:rsid w:val="007C7245"/>
    <w:rsid w:val="007C7EC9"/>
    <w:rsid w:val="007D047B"/>
    <w:rsid w:val="007D144B"/>
    <w:rsid w:val="007D419D"/>
    <w:rsid w:val="007D52D9"/>
    <w:rsid w:val="007E6808"/>
    <w:rsid w:val="007F0C48"/>
    <w:rsid w:val="007F1528"/>
    <w:rsid w:val="007F459E"/>
    <w:rsid w:val="007F4C34"/>
    <w:rsid w:val="008017D0"/>
    <w:rsid w:val="00813636"/>
    <w:rsid w:val="00832652"/>
    <w:rsid w:val="008358EC"/>
    <w:rsid w:val="00843873"/>
    <w:rsid w:val="00845D73"/>
    <w:rsid w:val="008530A9"/>
    <w:rsid w:val="0086025B"/>
    <w:rsid w:val="00860377"/>
    <w:rsid w:val="00876AB8"/>
    <w:rsid w:val="008807DB"/>
    <w:rsid w:val="00884707"/>
    <w:rsid w:val="00884781"/>
    <w:rsid w:val="00887FB5"/>
    <w:rsid w:val="0089127A"/>
    <w:rsid w:val="00891C63"/>
    <w:rsid w:val="00893470"/>
    <w:rsid w:val="00893671"/>
    <w:rsid w:val="00897F72"/>
    <w:rsid w:val="008A1BA2"/>
    <w:rsid w:val="008A2D27"/>
    <w:rsid w:val="008A7AAC"/>
    <w:rsid w:val="008B0DDB"/>
    <w:rsid w:val="008B1AEB"/>
    <w:rsid w:val="008B5087"/>
    <w:rsid w:val="008B6323"/>
    <w:rsid w:val="008B7C4E"/>
    <w:rsid w:val="008C2E8C"/>
    <w:rsid w:val="008C6154"/>
    <w:rsid w:val="008C7DE0"/>
    <w:rsid w:val="008E0B21"/>
    <w:rsid w:val="008F7101"/>
    <w:rsid w:val="00910DC0"/>
    <w:rsid w:val="00913040"/>
    <w:rsid w:val="00926621"/>
    <w:rsid w:val="009304A6"/>
    <w:rsid w:val="00935FAA"/>
    <w:rsid w:val="00945275"/>
    <w:rsid w:val="00956052"/>
    <w:rsid w:val="009620E6"/>
    <w:rsid w:val="00971B6F"/>
    <w:rsid w:val="0097341E"/>
    <w:rsid w:val="00980E91"/>
    <w:rsid w:val="00982D33"/>
    <w:rsid w:val="009839CE"/>
    <w:rsid w:val="0098505B"/>
    <w:rsid w:val="00987BC8"/>
    <w:rsid w:val="00991352"/>
    <w:rsid w:val="009913ED"/>
    <w:rsid w:val="00993184"/>
    <w:rsid w:val="00994411"/>
    <w:rsid w:val="00995B9F"/>
    <w:rsid w:val="009A134F"/>
    <w:rsid w:val="009A1FE8"/>
    <w:rsid w:val="009A202D"/>
    <w:rsid w:val="009A440B"/>
    <w:rsid w:val="009B3491"/>
    <w:rsid w:val="009C29CE"/>
    <w:rsid w:val="009C3739"/>
    <w:rsid w:val="009D0622"/>
    <w:rsid w:val="009D0AF2"/>
    <w:rsid w:val="009D1930"/>
    <w:rsid w:val="009E1B5C"/>
    <w:rsid w:val="009E34A4"/>
    <w:rsid w:val="009F4472"/>
    <w:rsid w:val="00A027D6"/>
    <w:rsid w:val="00A0320B"/>
    <w:rsid w:val="00A06671"/>
    <w:rsid w:val="00A06F46"/>
    <w:rsid w:val="00A1077D"/>
    <w:rsid w:val="00A111E4"/>
    <w:rsid w:val="00A13F18"/>
    <w:rsid w:val="00A152CF"/>
    <w:rsid w:val="00A15AAF"/>
    <w:rsid w:val="00A308DD"/>
    <w:rsid w:val="00A310EE"/>
    <w:rsid w:val="00A32308"/>
    <w:rsid w:val="00A33A21"/>
    <w:rsid w:val="00A35D09"/>
    <w:rsid w:val="00A40007"/>
    <w:rsid w:val="00A44096"/>
    <w:rsid w:val="00A46B16"/>
    <w:rsid w:val="00A525E4"/>
    <w:rsid w:val="00A53848"/>
    <w:rsid w:val="00A60515"/>
    <w:rsid w:val="00A62C6F"/>
    <w:rsid w:val="00A6566D"/>
    <w:rsid w:val="00A66196"/>
    <w:rsid w:val="00A7211F"/>
    <w:rsid w:val="00A76329"/>
    <w:rsid w:val="00A76DA6"/>
    <w:rsid w:val="00A81E11"/>
    <w:rsid w:val="00A81F6F"/>
    <w:rsid w:val="00A84ADB"/>
    <w:rsid w:val="00A867C1"/>
    <w:rsid w:val="00A86908"/>
    <w:rsid w:val="00A873B3"/>
    <w:rsid w:val="00A91974"/>
    <w:rsid w:val="00A931AF"/>
    <w:rsid w:val="00A9444C"/>
    <w:rsid w:val="00A97D3B"/>
    <w:rsid w:val="00AA60C5"/>
    <w:rsid w:val="00AB105F"/>
    <w:rsid w:val="00AB43C4"/>
    <w:rsid w:val="00AC1E3E"/>
    <w:rsid w:val="00AC2A24"/>
    <w:rsid w:val="00AD315A"/>
    <w:rsid w:val="00AE15BF"/>
    <w:rsid w:val="00AF2F92"/>
    <w:rsid w:val="00AF505E"/>
    <w:rsid w:val="00B008C5"/>
    <w:rsid w:val="00B02C01"/>
    <w:rsid w:val="00B04EB1"/>
    <w:rsid w:val="00B063E0"/>
    <w:rsid w:val="00B13443"/>
    <w:rsid w:val="00B13F8B"/>
    <w:rsid w:val="00B165A1"/>
    <w:rsid w:val="00B210E4"/>
    <w:rsid w:val="00B21B84"/>
    <w:rsid w:val="00B21BC7"/>
    <w:rsid w:val="00B25F26"/>
    <w:rsid w:val="00B27575"/>
    <w:rsid w:val="00B34E6E"/>
    <w:rsid w:val="00B36992"/>
    <w:rsid w:val="00B4446B"/>
    <w:rsid w:val="00B46F5F"/>
    <w:rsid w:val="00B52B86"/>
    <w:rsid w:val="00B544ED"/>
    <w:rsid w:val="00B5669D"/>
    <w:rsid w:val="00B627AD"/>
    <w:rsid w:val="00B64D99"/>
    <w:rsid w:val="00B750B5"/>
    <w:rsid w:val="00B824A7"/>
    <w:rsid w:val="00B82F96"/>
    <w:rsid w:val="00B9500F"/>
    <w:rsid w:val="00BB7467"/>
    <w:rsid w:val="00BD0271"/>
    <w:rsid w:val="00BD6F93"/>
    <w:rsid w:val="00BD75EB"/>
    <w:rsid w:val="00BF08F2"/>
    <w:rsid w:val="00BF2C73"/>
    <w:rsid w:val="00BF2FFF"/>
    <w:rsid w:val="00BF4229"/>
    <w:rsid w:val="00C016E0"/>
    <w:rsid w:val="00C01C15"/>
    <w:rsid w:val="00C03DE7"/>
    <w:rsid w:val="00C052DB"/>
    <w:rsid w:val="00C114E8"/>
    <w:rsid w:val="00C124E1"/>
    <w:rsid w:val="00C1398A"/>
    <w:rsid w:val="00C153D0"/>
    <w:rsid w:val="00C2050B"/>
    <w:rsid w:val="00C20638"/>
    <w:rsid w:val="00C210B9"/>
    <w:rsid w:val="00C215D5"/>
    <w:rsid w:val="00C37FE7"/>
    <w:rsid w:val="00C43826"/>
    <w:rsid w:val="00C4589D"/>
    <w:rsid w:val="00C52A9A"/>
    <w:rsid w:val="00C623A7"/>
    <w:rsid w:val="00C66975"/>
    <w:rsid w:val="00C6751A"/>
    <w:rsid w:val="00C701EE"/>
    <w:rsid w:val="00C70A8B"/>
    <w:rsid w:val="00C74BDD"/>
    <w:rsid w:val="00C75918"/>
    <w:rsid w:val="00C84418"/>
    <w:rsid w:val="00C86037"/>
    <w:rsid w:val="00C861F1"/>
    <w:rsid w:val="00C87B10"/>
    <w:rsid w:val="00C90F6C"/>
    <w:rsid w:val="00C937AF"/>
    <w:rsid w:val="00CA0529"/>
    <w:rsid w:val="00CA13E3"/>
    <w:rsid w:val="00CA6483"/>
    <w:rsid w:val="00CB11A4"/>
    <w:rsid w:val="00CC7E3F"/>
    <w:rsid w:val="00CE532D"/>
    <w:rsid w:val="00CF08AB"/>
    <w:rsid w:val="00CF79D8"/>
    <w:rsid w:val="00CF7A87"/>
    <w:rsid w:val="00D03CF1"/>
    <w:rsid w:val="00D10D66"/>
    <w:rsid w:val="00D120F4"/>
    <w:rsid w:val="00D22641"/>
    <w:rsid w:val="00D41077"/>
    <w:rsid w:val="00D419B7"/>
    <w:rsid w:val="00D51619"/>
    <w:rsid w:val="00D51AFB"/>
    <w:rsid w:val="00D639DD"/>
    <w:rsid w:val="00D64610"/>
    <w:rsid w:val="00D67BCF"/>
    <w:rsid w:val="00D71989"/>
    <w:rsid w:val="00D73CF5"/>
    <w:rsid w:val="00D76672"/>
    <w:rsid w:val="00D76CEF"/>
    <w:rsid w:val="00D76D2E"/>
    <w:rsid w:val="00D8089B"/>
    <w:rsid w:val="00D8158A"/>
    <w:rsid w:val="00D83007"/>
    <w:rsid w:val="00D835AE"/>
    <w:rsid w:val="00D867D7"/>
    <w:rsid w:val="00D87B11"/>
    <w:rsid w:val="00D90A04"/>
    <w:rsid w:val="00DA3453"/>
    <w:rsid w:val="00DA5982"/>
    <w:rsid w:val="00DB2FA2"/>
    <w:rsid w:val="00DB507B"/>
    <w:rsid w:val="00DB7F37"/>
    <w:rsid w:val="00DC16D8"/>
    <w:rsid w:val="00DC29EE"/>
    <w:rsid w:val="00DC3444"/>
    <w:rsid w:val="00DD097C"/>
    <w:rsid w:val="00DD44D3"/>
    <w:rsid w:val="00DD6B16"/>
    <w:rsid w:val="00DE1F27"/>
    <w:rsid w:val="00DE4432"/>
    <w:rsid w:val="00DE4A15"/>
    <w:rsid w:val="00DF0D3E"/>
    <w:rsid w:val="00DF30E0"/>
    <w:rsid w:val="00DF6F6D"/>
    <w:rsid w:val="00DF7156"/>
    <w:rsid w:val="00DF7628"/>
    <w:rsid w:val="00E05406"/>
    <w:rsid w:val="00E05DC6"/>
    <w:rsid w:val="00E102DF"/>
    <w:rsid w:val="00E21686"/>
    <w:rsid w:val="00E33B24"/>
    <w:rsid w:val="00E344C2"/>
    <w:rsid w:val="00E35A26"/>
    <w:rsid w:val="00E4003F"/>
    <w:rsid w:val="00E448BC"/>
    <w:rsid w:val="00E5096B"/>
    <w:rsid w:val="00E5268B"/>
    <w:rsid w:val="00E67180"/>
    <w:rsid w:val="00E6794F"/>
    <w:rsid w:val="00E71B24"/>
    <w:rsid w:val="00E75810"/>
    <w:rsid w:val="00E75A84"/>
    <w:rsid w:val="00E763F4"/>
    <w:rsid w:val="00E7683B"/>
    <w:rsid w:val="00E8505B"/>
    <w:rsid w:val="00E859F3"/>
    <w:rsid w:val="00E93B1C"/>
    <w:rsid w:val="00EA30DF"/>
    <w:rsid w:val="00EA6BDD"/>
    <w:rsid w:val="00EB3C81"/>
    <w:rsid w:val="00EB3D80"/>
    <w:rsid w:val="00EB5B76"/>
    <w:rsid w:val="00EC1FBB"/>
    <w:rsid w:val="00EC21A8"/>
    <w:rsid w:val="00EC7B10"/>
    <w:rsid w:val="00ED637A"/>
    <w:rsid w:val="00EE232B"/>
    <w:rsid w:val="00EE6E74"/>
    <w:rsid w:val="00EF2F2B"/>
    <w:rsid w:val="00F14701"/>
    <w:rsid w:val="00F16A96"/>
    <w:rsid w:val="00F16F22"/>
    <w:rsid w:val="00F175B4"/>
    <w:rsid w:val="00F205C8"/>
    <w:rsid w:val="00F230B5"/>
    <w:rsid w:val="00F2554D"/>
    <w:rsid w:val="00F26C74"/>
    <w:rsid w:val="00F26D67"/>
    <w:rsid w:val="00F307DA"/>
    <w:rsid w:val="00F32132"/>
    <w:rsid w:val="00F37CAD"/>
    <w:rsid w:val="00F50DD5"/>
    <w:rsid w:val="00F60C80"/>
    <w:rsid w:val="00F644EC"/>
    <w:rsid w:val="00F702B8"/>
    <w:rsid w:val="00F72622"/>
    <w:rsid w:val="00F72F90"/>
    <w:rsid w:val="00F76EF3"/>
    <w:rsid w:val="00F8038B"/>
    <w:rsid w:val="00F873C8"/>
    <w:rsid w:val="00F87421"/>
    <w:rsid w:val="00F930DD"/>
    <w:rsid w:val="00FA04F7"/>
    <w:rsid w:val="00FA3079"/>
    <w:rsid w:val="00FA58DE"/>
    <w:rsid w:val="00FC01F0"/>
    <w:rsid w:val="00FC5F02"/>
    <w:rsid w:val="00FD6046"/>
    <w:rsid w:val="00FE1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6EAF1"/>
  <w15:docId w15:val="{ABF84A4A-D9BC-4017-A81C-8C1ED114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6"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Link">
    <w:name w:val="Link"/>
    <w:rPr>
      <w:outline w:val="0"/>
      <w:color w:val="0563C1"/>
      <w:u w:val="single" w:color="0563C1"/>
    </w:rPr>
  </w:style>
  <w:style w:type="character" w:customStyle="1" w:styleId="Hyperlink0">
    <w:name w:val="Hyperlink.0"/>
    <w:basedOn w:val="Link"/>
    <w:rPr>
      <w:outline w:val="0"/>
      <w:color w:val="0563C1"/>
      <w:sz w:val="18"/>
      <w:szCs w:val="18"/>
      <w:u w:val="single" w:color="0563C1"/>
    </w:rPr>
  </w:style>
  <w:style w:type="character" w:customStyle="1" w:styleId="Hyperlink1">
    <w:name w:val="Hyperlink.1"/>
    <w:basedOn w:val="Link"/>
    <w:rPr>
      <w:rFonts w:ascii="Times New Roman" w:eastAsia="Times New Roman" w:hAnsi="Times New Roman" w:cs="Times New Roman"/>
      <w:outline w:val="0"/>
      <w:color w:val="0563C1"/>
      <w:sz w:val="18"/>
      <w:szCs w:val="18"/>
      <w:u w:val="single" w:color="0563C1"/>
    </w:rPr>
  </w:style>
  <w:style w:type="paragraph" w:styleId="ListParagraph">
    <w:name w:val="List Paragraph"/>
    <w:pPr>
      <w:spacing w:after="160" w:line="256"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character" w:customStyle="1" w:styleId="Hyperlink2">
    <w:name w:val="Hyperlink.2"/>
    <w:basedOn w:val="Link"/>
    <w:rPr>
      <w:rFonts w:ascii="Calibri" w:eastAsia="Calibri" w:hAnsi="Calibri" w:cs="Calibri"/>
      <w:i/>
      <w:iCs/>
      <w:outline w:val="0"/>
      <w:color w:val="0563C1"/>
      <w:u w:val="single" w:color="0563C1"/>
    </w:rPr>
  </w:style>
  <w:style w:type="character" w:customStyle="1" w:styleId="Hyperlink3">
    <w:name w:val="Hyperlink.3"/>
    <w:basedOn w:val="Link"/>
    <w:rPr>
      <w:outline w:val="0"/>
      <w:color w:val="0563C1"/>
      <w:sz w:val="20"/>
      <w:szCs w:val="20"/>
      <w:u w:val="single" w:color="0563C1"/>
    </w:rPr>
  </w:style>
  <w:style w:type="numbering" w:customStyle="1" w:styleId="ImportedStyle2">
    <w:name w:val="Imported Style 2"/>
    <w:pPr>
      <w:numPr>
        <w:numId w:val="3"/>
      </w:numPr>
    </w:pPr>
  </w:style>
  <w:style w:type="character" w:customStyle="1" w:styleId="Hyperlink4">
    <w:name w:val="Hyperlink.4"/>
    <w:basedOn w:val="Link"/>
    <w:rPr>
      <w:outline w:val="0"/>
      <w:color w:val="0563C1"/>
      <w:u w:val="single" w:color="0563C1"/>
      <w:shd w:val="clear" w:color="auto" w:fill="FFFFFF"/>
    </w:rPr>
  </w:style>
  <w:style w:type="numbering" w:customStyle="1" w:styleId="ImportedStyle3">
    <w:name w:val="Imported Style 3"/>
    <w:pPr>
      <w:numPr>
        <w:numId w:val="10"/>
      </w:numPr>
    </w:pPr>
  </w:style>
  <w:style w:type="character" w:customStyle="1" w:styleId="None">
    <w:name w:val="None"/>
  </w:style>
  <w:style w:type="character" w:customStyle="1" w:styleId="Hyperlink5">
    <w:name w:val="Hyperlink.5"/>
    <w:basedOn w:val="None"/>
    <w:rPr>
      <w:rFonts w:ascii="Times New Roman" w:eastAsia="Times New Roman" w:hAnsi="Times New Roman" w:cs="Times New Roman"/>
      <w:outline w:val="0"/>
      <w:color w:val="0000FF"/>
      <w:sz w:val="18"/>
      <w:szCs w:val="18"/>
      <w:u w:val="single" w:color="0000FF"/>
    </w:rPr>
  </w:style>
  <w:style w:type="character" w:customStyle="1" w:styleId="Hyperlink6">
    <w:name w:val="Hyperlink.6"/>
    <w:basedOn w:val="None"/>
    <w:rPr>
      <w:rFonts w:ascii="Times New Roman" w:eastAsia="Times New Roman" w:hAnsi="Times New Roman" w:cs="Times New Roman"/>
      <w:sz w:val="18"/>
      <w:szCs w:val="18"/>
    </w:rPr>
  </w:style>
  <w:style w:type="character" w:styleId="UnresolvedMention">
    <w:name w:val="Unresolved Mention"/>
    <w:basedOn w:val="DefaultParagraphFont"/>
    <w:uiPriority w:val="99"/>
    <w:semiHidden/>
    <w:unhideWhenUsed/>
    <w:rsid w:val="008530A9"/>
    <w:rPr>
      <w:color w:val="605E5C"/>
      <w:shd w:val="clear" w:color="auto" w:fill="E1DFDD"/>
    </w:rPr>
  </w:style>
  <w:style w:type="character" w:styleId="FollowedHyperlink">
    <w:name w:val="FollowedHyperlink"/>
    <w:basedOn w:val="DefaultParagraphFont"/>
    <w:uiPriority w:val="99"/>
    <w:semiHidden/>
    <w:unhideWhenUsed/>
    <w:rsid w:val="00D83007"/>
    <w:rPr>
      <w:color w:val="FF00FF" w:themeColor="followedHyperlink"/>
      <w:u w:val="single"/>
    </w:rPr>
  </w:style>
  <w:style w:type="paragraph" w:styleId="Revision">
    <w:name w:val="Revision"/>
    <w:hidden/>
    <w:uiPriority w:val="99"/>
    <w:semiHidden/>
    <w:rsid w:val="00D03CF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styleId="CommentReference">
    <w:name w:val="annotation reference"/>
    <w:basedOn w:val="DefaultParagraphFont"/>
    <w:uiPriority w:val="99"/>
    <w:semiHidden/>
    <w:unhideWhenUsed/>
    <w:rsid w:val="00D64610"/>
    <w:rPr>
      <w:sz w:val="16"/>
      <w:szCs w:val="16"/>
    </w:rPr>
  </w:style>
  <w:style w:type="paragraph" w:styleId="CommentText">
    <w:name w:val="annotation text"/>
    <w:basedOn w:val="Normal"/>
    <w:link w:val="CommentTextChar"/>
    <w:uiPriority w:val="99"/>
    <w:unhideWhenUsed/>
    <w:rsid w:val="00D64610"/>
    <w:rPr>
      <w:sz w:val="20"/>
      <w:szCs w:val="20"/>
    </w:rPr>
  </w:style>
  <w:style w:type="character" w:customStyle="1" w:styleId="CommentTextChar">
    <w:name w:val="Comment Text Char"/>
    <w:basedOn w:val="DefaultParagraphFont"/>
    <w:link w:val="CommentText"/>
    <w:uiPriority w:val="99"/>
    <w:rsid w:val="00D64610"/>
  </w:style>
  <w:style w:type="paragraph" w:styleId="CommentSubject">
    <w:name w:val="annotation subject"/>
    <w:basedOn w:val="CommentText"/>
    <w:next w:val="CommentText"/>
    <w:link w:val="CommentSubjectChar"/>
    <w:uiPriority w:val="99"/>
    <w:semiHidden/>
    <w:unhideWhenUsed/>
    <w:rsid w:val="00D64610"/>
    <w:rPr>
      <w:b/>
      <w:bCs/>
    </w:rPr>
  </w:style>
  <w:style w:type="character" w:customStyle="1" w:styleId="CommentSubjectChar">
    <w:name w:val="Comment Subject Char"/>
    <w:basedOn w:val="CommentTextChar"/>
    <w:link w:val="CommentSubject"/>
    <w:uiPriority w:val="99"/>
    <w:semiHidden/>
    <w:rsid w:val="00D646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080597">
      <w:bodyDiv w:val="1"/>
      <w:marLeft w:val="0"/>
      <w:marRight w:val="0"/>
      <w:marTop w:val="0"/>
      <w:marBottom w:val="0"/>
      <w:divBdr>
        <w:top w:val="none" w:sz="0" w:space="0" w:color="auto"/>
        <w:left w:val="none" w:sz="0" w:space="0" w:color="auto"/>
        <w:bottom w:val="none" w:sz="0" w:space="0" w:color="auto"/>
        <w:right w:val="none" w:sz="0" w:space="0" w:color="auto"/>
      </w:divBdr>
    </w:div>
    <w:div w:id="1986278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inyurl.com/5abf46xh" TargetMode="External"/><Relationship Id="rId13" Type="http://schemas.openxmlformats.org/officeDocument/2006/relationships/hyperlink" Target="https://www.ashrae.org/about/governance/code-of-ethics" TargetMode="External"/><Relationship Id="rId18" Type="http://schemas.openxmlformats.org/officeDocument/2006/relationships/hyperlink" Target="https://eweb.ashrae.org/eweb/TS_ProvisionalSignup.html" TargetMode="External"/><Relationship Id="rId3" Type="http://schemas.openxmlformats.org/officeDocument/2006/relationships/styles" Target="styles.xml"/><Relationship Id="rId21" Type="http://schemas.openxmlformats.org/officeDocument/2006/relationships/hyperlink" Target="https://www.ashrae.org/technical-resources/standards-and-guidelines/standards-actions" TargetMode="External"/><Relationship Id="rId7" Type="http://schemas.openxmlformats.org/officeDocument/2006/relationships/endnotes" Target="endnotes.xml"/><Relationship Id="rId12" Type="http://schemas.openxmlformats.org/officeDocument/2006/relationships/hyperlink" Target="https://tc0403.ashraetcs.org/" TargetMode="External"/><Relationship Id="rId17" Type="http://schemas.openxmlformats.org/officeDocument/2006/relationships/hyperlink" Target="https://www.ashrae.org/about/government-affairs/grassroots-advocacy/accomplishments/ashrae-smes-for-goes-pilot-program-applicat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shrae.org/file%2520library/communities/committees/standing%2520committees/society%2520rules%2520committee/ashrae-simplified-rules-of-order--quick-reference.pdf" TargetMode="External"/><Relationship Id="rId20" Type="http://schemas.openxmlformats.org/officeDocument/2006/relationships/hyperlink" Target="https://www.ashrae.org/conferences/topical-conferences/ieq-2025-confer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mgn.zoom.us/j/81100473995?pwd=k5lvlrTJ5Ghuvqbyyetr4g1bcQa8kp.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shrae.org/about/diversity-equity-and-inclusion-dei" TargetMode="External"/><Relationship Id="rId23" Type="http://schemas.openxmlformats.org/officeDocument/2006/relationships/footer" Target="footer1.xml"/><Relationship Id="rId10" Type="http://schemas.openxmlformats.org/officeDocument/2006/relationships/hyperlink" Target="https://dmgn.zoom.us/j/81100473995?pwd=k5lvlrTJ5Ghuvqbyyetr4g1bcQa8kp.1" TargetMode="External"/><Relationship Id="rId19" Type="http://schemas.openxmlformats.org/officeDocument/2006/relationships/hyperlink" Target="mailto:nitin@dewpoint.in" TargetMode="External"/><Relationship Id="rId4" Type="http://schemas.openxmlformats.org/officeDocument/2006/relationships/settings" Target="settings.xml"/><Relationship Id="rId9" Type="http://schemas.openxmlformats.org/officeDocument/2006/relationships/hyperlink" Target="https://tinyurl.com/5abf46xh" TargetMode="External"/><Relationship Id="rId14" Type="http://schemas.openxmlformats.org/officeDocument/2006/relationships/hyperlink" Target="https://www.ashrae.org/about/ashrae-s-core-value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BEA5D-415C-4EAD-9E4E-9419A66A1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10</Pages>
  <Words>2485</Words>
  <Characters>14167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Parker</dc:creator>
  <cp:lastModifiedBy>Cara Lozinsky</cp:lastModifiedBy>
  <cp:revision>202</cp:revision>
  <cp:lastPrinted>2024-06-23T11:43:00Z</cp:lastPrinted>
  <dcterms:created xsi:type="dcterms:W3CDTF">2025-01-16T00:54:00Z</dcterms:created>
  <dcterms:modified xsi:type="dcterms:W3CDTF">2025-03-21T19:44:00Z</dcterms:modified>
</cp:coreProperties>
</file>