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20139" w14:textId="77777777" w:rsidR="007B5412" w:rsidRDefault="007B5412" w:rsidP="004056E4">
      <w:pPr>
        <w:spacing w:after="1440"/>
        <w:jc w:val="center"/>
        <w:rPr>
          <w:u w:val="double"/>
        </w:rPr>
      </w:pPr>
      <w:r w:rsidRPr="002B153B">
        <w:rPr>
          <w:rFonts w:ascii="Arial" w:hAnsi="Arial" w:cs="Arial"/>
          <w:noProof/>
          <w:color w:val="000000"/>
          <w:sz w:val="22"/>
          <w:szCs w:val="22"/>
        </w:rPr>
        <w:drawing>
          <wp:inline distT="0" distB="0" distL="0" distR="0" wp14:anchorId="1F45BBE2" wp14:editId="5145A106">
            <wp:extent cx="1524000" cy="1047750"/>
            <wp:effectExtent l="0" t="0" r="0" b="0"/>
            <wp:docPr id="1413250874" name="Picture 1413250874" descr="A blue hexagon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250874" name="Picture 1413250874" descr="A blue hexagon with blue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inline>
        </w:drawing>
      </w:r>
    </w:p>
    <w:p w14:paraId="6AE5F086" w14:textId="77777777" w:rsidR="005B3C61" w:rsidRPr="00855CFF" w:rsidRDefault="005B3C61" w:rsidP="005B3C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sz w:val="36"/>
          <w:szCs w:val="36"/>
        </w:rPr>
      </w:pPr>
      <w:r w:rsidRPr="00855CFF">
        <w:rPr>
          <w:rFonts w:ascii="Arial" w:hAnsi="Arial" w:cs="Arial"/>
          <w:b/>
          <w:bCs/>
          <w:sz w:val="36"/>
          <w:szCs w:val="36"/>
        </w:rPr>
        <w:t>ASHRAE TC 5.5</w:t>
      </w:r>
    </w:p>
    <w:p w14:paraId="12493899" w14:textId="77777777" w:rsidR="005B3C61" w:rsidRPr="00855CFF" w:rsidRDefault="005B3C61" w:rsidP="005B3C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sz w:val="36"/>
          <w:szCs w:val="36"/>
        </w:rPr>
      </w:pPr>
      <w:r w:rsidRPr="00855CFF">
        <w:rPr>
          <w:rFonts w:ascii="Arial" w:hAnsi="Arial" w:cs="Arial"/>
          <w:b/>
          <w:bCs/>
          <w:sz w:val="36"/>
          <w:szCs w:val="36"/>
        </w:rPr>
        <w:t>Air-to-Air Energy Recovery</w:t>
      </w:r>
    </w:p>
    <w:p w14:paraId="1E0CF90F" w14:textId="77777777" w:rsidR="005B3C61" w:rsidRDefault="005B3C61" w:rsidP="005B3C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sz w:val="36"/>
          <w:szCs w:val="36"/>
        </w:rPr>
      </w:pPr>
      <w:r w:rsidRPr="00855CFF">
        <w:rPr>
          <w:rFonts w:ascii="Arial" w:hAnsi="Arial" w:cs="Arial"/>
          <w:b/>
          <w:bCs/>
          <w:sz w:val="36"/>
          <w:szCs w:val="36"/>
        </w:rPr>
        <w:t>Meeting Minutes</w:t>
      </w:r>
    </w:p>
    <w:p w14:paraId="72BB861E" w14:textId="77777777" w:rsidR="005B3C61" w:rsidRDefault="005B3C61" w:rsidP="004056E4">
      <w:pPr>
        <w:autoSpaceDE w:val="0"/>
        <w:autoSpaceDN w:val="0"/>
        <w:adjustRightInd w:val="0"/>
        <w:spacing w:after="480"/>
        <w:jc w:val="center"/>
        <w:outlineLvl w:val="8"/>
        <w:rPr>
          <w:rFonts w:ascii="Arial" w:hAnsi="Arial" w:cs="Arial"/>
          <w:b/>
          <w:bCs/>
          <w:color w:val="FF0000"/>
          <w:sz w:val="36"/>
          <w:szCs w:val="36"/>
        </w:rPr>
      </w:pPr>
    </w:p>
    <w:p w14:paraId="1F152CA7" w14:textId="77777777" w:rsidR="007B5412" w:rsidRPr="004056E4" w:rsidRDefault="007B5412" w:rsidP="004056E4">
      <w:pPr>
        <w:autoSpaceDE w:val="0"/>
        <w:autoSpaceDN w:val="0"/>
        <w:adjustRightInd w:val="0"/>
        <w:spacing w:after="480"/>
        <w:jc w:val="center"/>
        <w:outlineLvl w:val="8"/>
        <w:rPr>
          <w:rFonts w:ascii="Arial" w:hAnsi="Arial" w:cs="Arial"/>
          <w:b/>
          <w:bCs/>
          <w:color w:val="FF0000"/>
          <w:sz w:val="36"/>
          <w:szCs w:val="36"/>
        </w:rPr>
      </w:pPr>
      <w:r w:rsidRPr="001F06F4">
        <w:rPr>
          <w:rFonts w:ascii="Arial" w:hAnsi="Arial" w:cs="Arial"/>
          <w:b/>
          <w:bCs/>
          <w:color w:val="FF0000"/>
          <w:sz w:val="36"/>
          <w:szCs w:val="36"/>
        </w:rPr>
        <w:t>DRAFT</w:t>
      </w:r>
    </w:p>
    <w:p w14:paraId="0A5ED0F9" w14:textId="01B47E95" w:rsidR="005B3C61" w:rsidRDefault="00FE20EE" w:rsidP="005B3C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sz w:val="36"/>
          <w:szCs w:val="36"/>
        </w:rPr>
      </w:pPr>
      <w:r>
        <w:rPr>
          <w:rFonts w:ascii="Arial" w:hAnsi="Arial" w:cs="Arial"/>
          <w:b/>
          <w:bCs/>
          <w:color w:val="FF0000"/>
          <w:sz w:val="36"/>
          <w:szCs w:val="36"/>
        </w:rPr>
        <w:t>2026</w:t>
      </w:r>
      <w:r w:rsidR="005B3C61">
        <w:rPr>
          <w:rFonts w:ascii="Arial" w:hAnsi="Arial" w:cs="Arial"/>
          <w:b/>
          <w:bCs/>
          <w:sz w:val="36"/>
          <w:szCs w:val="36"/>
        </w:rPr>
        <w:t xml:space="preserve"> ASHRAE </w:t>
      </w:r>
      <w:r w:rsidR="005B3C61" w:rsidRPr="005B3C61">
        <w:rPr>
          <w:rFonts w:ascii="Arial" w:hAnsi="Arial" w:cs="Arial"/>
          <w:b/>
          <w:bCs/>
          <w:color w:val="FF0000"/>
          <w:sz w:val="36"/>
          <w:szCs w:val="36"/>
        </w:rPr>
        <w:t xml:space="preserve">Winter </w:t>
      </w:r>
      <w:r w:rsidR="005B3C61">
        <w:rPr>
          <w:rFonts w:ascii="Arial" w:hAnsi="Arial" w:cs="Arial"/>
          <w:b/>
          <w:bCs/>
          <w:sz w:val="36"/>
          <w:szCs w:val="36"/>
        </w:rPr>
        <w:t>Conference</w:t>
      </w:r>
    </w:p>
    <w:p w14:paraId="72838CD0" w14:textId="77777777" w:rsidR="005B3C61" w:rsidRDefault="005B3C61" w:rsidP="005B3C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sz w:val="36"/>
          <w:szCs w:val="36"/>
        </w:rPr>
      </w:pPr>
      <w:r>
        <w:rPr>
          <w:rFonts w:ascii="Arial" w:hAnsi="Arial" w:cs="Arial"/>
          <w:b/>
          <w:bCs/>
          <w:sz w:val="36"/>
          <w:szCs w:val="36"/>
        </w:rPr>
        <w:t>Hybrid</w:t>
      </w:r>
    </w:p>
    <w:p w14:paraId="3BBDF5C8" w14:textId="77777777" w:rsidR="005B3C61" w:rsidRPr="006B1278" w:rsidRDefault="005B3C61" w:rsidP="005B3C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sz w:val="36"/>
          <w:szCs w:val="36"/>
        </w:rPr>
      </w:pPr>
    </w:p>
    <w:tbl>
      <w:tblPr>
        <w:tblW w:w="7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2425"/>
        <w:gridCol w:w="2700"/>
      </w:tblGrid>
      <w:tr w:rsidR="005B3C61" w:rsidRPr="006B1278" w14:paraId="629AF4D2" w14:textId="77777777" w:rsidTr="007A7E93">
        <w:trPr>
          <w:jc w:val="center"/>
        </w:trPr>
        <w:tc>
          <w:tcPr>
            <w:tcW w:w="2610" w:type="dxa"/>
            <w:tcBorders>
              <w:top w:val="single" w:sz="4" w:space="0" w:color="auto"/>
              <w:left w:val="single" w:sz="4" w:space="0" w:color="auto"/>
              <w:bottom w:val="single" w:sz="4" w:space="0" w:color="auto"/>
              <w:right w:val="single" w:sz="4" w:space="0" w:color="auto"/>
            </w:tcBorders>
            <w:vAlign w:val="center"/>
            <w:hideMark/>
          </w:tcPr>
          <w:p w14:paraId="018ADAFE" w14:textId="77777777" w:rsidR="005B3C61" w:rsidRPr="008C5EBA" w:rsidRDefault="005B3C61" w:rsidP="007A7E93">
            <w:pPr>
              <w:rPr>
                <w:b/>
                <w:bCs/>
                <w:sz w:val="16"/>
                <w:szCs w:val="12"/>
              </w:rPr>
            </w:pPr>
            <w:bookmarkStart w:id="0" w:name="_Hlk503173455"/>
            <w:r w:rsidRPr="008C5EBA">
              <w:rPr>
                <w:b/>
                <w:bCs/>
                <w:sz w:val="16"/>
                <w:szCs w:val="12"/>
              </w:rPr>
              <w:t>Events</w:t>
            </w:r>
          </w:p>
        </w:tc>
        <w:tc>
          <w:tcPr>
            <w:tcW w:w="2425" w:type="dxa"/>
            <w:tcBorders>
              <w:top w:val="single" w:sz="4" w:space="0" w:color="auto"/>
              <w:left w:val="single" w:sz="4" w:space="0" w:color="auto"/>
              <w:bottom w:val="single" w:sz="4" w:space="0" w:color="auto"/>
              <w:right w:val="single" w:sz="4" w:space="0" w:color="auto"/>
            </w:tcBorders>
            <w:vAlign w:val="center"/>
            <w:hideMark/>
          </w:tcPr>
          <w:p w14:paraId="46FFF3E0" w14:textId="77777777" w:rsidR="005B3C61" w:rsidRPr="008C5EBA" w:rsidRDefault="005B3C61" w:rsidP="007A7E93">
            <w:pPr>
              <w:rPr>
                <w:b/>
                <w:bCs/>
                <w:sz w:val="16"/>
                <w:szCs w:val="12"/>
              </w:rPr>
            </w:pPr>
            <w:r w:rsidRPr="008C5EBA">
              <w:rPr>
                <w:b/>
                <w:bCs/>
                <w:sz w:val="16"/>
                <w:szCs w:val="12"/>
              </w:rPr>
              <w:t>Time</w:t>
            </w:r>
          </w:p>
        </w:tc>
        <w:tc>
          <w:tcPr>
            <w:tcW w:w="2700" w:type="dxa"/>
            <w:tcBorders>
              <w:top w:val="single" w:sz="4" w:space="0" w:color="auto"/>
              <w:left w:val="single" w:sz="4" w:space="0" w:color="auto"/>
              <w:bottom w:val="single" w:sz="4" w:space="0" w:color="auto"/>
              <w:right w:val="single" w:sz="4" w:space="0" w:color="auto"/>
            </w:tcBorders>
            <w:vAlign w:val="center"/>
            <w:hideMark/>
          </w:tcPr>
          <w:p w14:paraId="643BBBA7" w14:textId="77777777" w:rsidR="005B3C61" w:rsidRPr="008C5EBA" w:rsidRDefault="005B3C61" w:rsidP="007A7E93">
            <w:pPr>
              <w:rPr>
                <w:b/>
                <w:bCs/>
                <w:sz w:val="16"/>
                <w:szCs w:val="12"/>
              </w:rPr>
            </w:pPr>
            <w:r w:rsidRPr="008C5EBA">
              <w:rPr>
                <w:b/>
                <w:bCs/>
                <w:sz w:val="16"/>
                <w:szCs w:val="12"/>
              </w:rPr>
              <w:t>Location</w:t>
            </w:r>
          </w:p>
        </w:tc>
      </w:tr>
      <w:tr w:rsidR="005B3C61" w:rsidRPr="006B1278" w14:paraId="305ADB8A" w14:textId="77777777" w:rsidTr="005B3C61">
        <w:trPr>
          <w:jc w:val="center"/>
        </w:trPr>
        <w:tc>
          <w:tcPr>
            <w:tcW w:w="2610" w:type="dxa"/>
            <w:tcBorders>
              <w:top w:val="single" w:sz="4" w:space="0" w:color="auto"/>
              <w:left w:val="single" w:sz="4" w:space="0" w:color="auto"/>
              <w:bottom w:val="single" w:sz="4" w:space="0" w:color="auto"/>
              <w:right w:val="single" w:sz="4" w:space="0" w:color="auto"/>
            </w:tcBorders>
            <w:vAlign w:val="center"/>
          </w:tcPr>
          <w:p w14:paraId="6DAEFF7E" w14:textId="0FC4EBBD" w:rsidR="005B3C61" w:rsidRPr="009473AC" w:rsidRDefault="00FE20EE" w:rsidP="007A7E93">
            <w:pPr>
              <w:rPr>
                <w:sz w:val="16"/>
                <w:szCs w:val="12"/>
              </w:rPr>
            </w:pPr>
            <w:r w:rsidRPr="009473AC">
              <w:rPr>
                <w:sz w:val="16"/>
                <w:szCs w:val="12"/>
              </w:rPr>
              <w:t>TC 5.5 Air-to-Air Energy Recovery</w:t>
            </w:r>
          </w:p>
        </w:tc>
        <w:tc>
          <w:tcPr>
            <w:tcW w:w="2425" w:type="dxa"/>
            <w:tcBorders>
              <w:top w:val="single" w:sz="4" w:space="0" w:color="auto"/>
              <w:left w:val="single" w:sz="4" w:space="0" w:color="auto"/>
              <w:bottom w:val="single" w:sz="4" w:space="0" w:color="auto"/>
              <w:right w:val="single" w:sz="4" w:space="0" w:color="auto"/>
            </w:tcBorders>
            <w:vAlign w:val="center"/>
          </w:tcPr>
          <w:p w14:paraId="6D8C717E" w14:textId="6EAF1AC4" w:rsidR="005B3C61" w:rsidRPr="009473AC" w:rsidRDefault="00FE20EE" w:rsidP="007A7E93">
            <w:pPr>
              <w:rPr>
                <w:sz w:val="16"/>
                <w:szCs w:val="12"/>
              </w:rPr>
            </w:pPr>
            <w:r w:rsidRPr="009473AC">
              <w:rPr>
                <w:sz w:val="16"/>
                <w:szCs w:val="12"/>
              </w:rPr>
              <w:t>Tuesday February 3</w:t>
            </w:r>
            <w:r w:rsidRPr="009473AC">
              <w:rPr>
                <w:sz w:val="16"/>
                <w:szCs w:val="12"/>
                <w:vertAlign w:val="superscript"/>
              </w:rPr>
              <w:t>rd</w:t>
            </w:r>
            <w:r w:rsidRPr="009473AC">
              <w:rPr>
                <w:sz w:val="16"/>
                <w:szCs w:val="12"/>
              </w:rPr>
              <w:t>, 3:30 PM – 6:00 PM PT</w:t>
            </w:r>
          </w:p>
        </w:tc>
        <w:tc>
          <w:tcPr>
            <w:tcW w:w="2700" w:type="dxa"/>
            <w:tcBorders>
              <w:top w:val="single" w:sz="4" w:space="0" w:color="auto"/>
              <w:left w:val="single" w:sz="4" w:space="0" w:color="auto"/>
              <w:bottom w:val="single" w:sz="4" w:space="0" w:color="auto"/>
              <w:right w:val="single" w:sz="4" w:space="0" w:color="auto"/>
            </w:tcBorders>
            <w:vAlign w:val="center"/>
          </w:tcPr>
          <w:p w14:paraId="3FEADE31" w14:textId="4D8B2E92" w:rsidR="005B3C61" w:rsidRPr="009473AC" w:rsidRDefault="00FE20EE" w:rsidP="007A7E93">
            <w:pPr>
              <w:rPr>
                <w:sz w:val="16"/>
                <w:szCs w:val="12"/>
              </w:rPr>
            </w:pPr>
            <w:r w:rsidRPr="009473AC">
              <w:rPr>
                <w:sz w:val="16"/>
                <w:szCs w:val="12"/>
              </w:rPr>
              <w:t>Las Vegas w/Virtual Meeting Option</w:t>
            </w:r>
          </w:p>
        </w:tc>
      </w:tr>
      <w:bookmarkEnd w:id="0"/>
    </w:tbl>
    <w:p w14:paraId="420F9EF8" w14:textId="77777777" w:rsidR="003A151A" w:rsidRPr="003E02C6" w:rsidRDefault="003A151A">
      <w:pPr>
        <w:jc w:val="both"/>
        <w:rPr>
          <w:u w:val="double"/>
        </w:rPr>
      </w:pPr>
    </w:p>
    <w:p w14:paraId="6C525F4A" w14:textId="77777777" w:rsidR="007B5412" w:rsidRDefault="007B5412" w:rsidP="0082541A">
      <w:pPr>
        <w:tabs>
          <w:tab w:val="center" w:pos="5400"/>
        </w:tabs>
        <w:suppressAutoHyphens/>
        <w:jc w:val="center"/>
        <w:rPr>
          <w:rFonts w:ascii="CG Times" w:hAnsi="CG Times"/>
          <w:b/>
          <w:spacing w:val="-2"/>
        </w:rPr>
        <w:sectPr w:rsidR="007B5412" w:rsidSect="007B5412">
          <w:headerReference w:type="default" r:id="rId8"/>
          <w:footerReference w:type="default" r:id="rId9"/>
          <w:pgSz w:w="12240" w:h="15840" w:code="1"/>
          <w:pgMar w:top="1440" w:right="1440" w:bottom="360" w:left="907" w:header="720" w:footer="720" w:gutter="0"/>
          <w:cols w:space="720"/>
          <w:vAlign w:val="center"/>
        </w:sectPr>
      </w:pPr>
    </w:p>
    <w:p w14:paraId="2F1E99DD" w14:textId="77777777" w:rsidR="007B5412" w:rsidRDefault="007B5412" w:rsidP="0082541A">
      <w:pPr>
        <w:tabs>
          <w:tab w:val="center" w:pos="5400"/>
        </w:tabs>
        <w:suppressAutoHyphens/>
        <w:jc w:val="center"/>
        <w:rPr>
          <w:rFonts w:ascii="CG Times" w:hAnsi="CG Times"/>
          <w:b/>
          <w:spacing w:val="-2"/>
        </w:rPr>
      </w:pPr>
      <w:r>
        <w:rPr>
          <w:rFonts w:ascii="CG Times" w:hAnsi="CG Times"/>
          <w:b/>
          <w:noProof/>
          <w:spacing w:val="-2"/>
        </w:rPr>
        <w:lastRenderedPageBreak/>
        <w:drawing>
          <wp:inline distT="0" distB="0" distL="0" distR="0" wp14:anchorId="773F32F0" wp14:editId="4E921BEB">
            <wp:extent cx="1021278" cy="702129"/>
            <wp:effectExtent l="0" t="0" r="7620" b="3175"/>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2805" cy="703179"/>
                    </a:xfrm>
                    <a:prstGeom prst="rect">
                      <a:avLst/>
                    </a:prstGeom>
                    <a:noFill/>
                    <a:ln>
                      <a:noFill/>
                    </a:ln>
                  </pic:spPr>
                </pic:pic>
              </a:graphicData>
            </a:graphic>
          </wp:inline>
        </w:drawing>
      </w:r>
    </w:p>
    <w:p w14:paraId="4401700D" w14:textId="77777777" w:rsidR="00CB2DB3" w:rsidRPr="00CB2DB3" w:rsidRDefault="00CB2DB3" w:rsidP="0082541A">
      <w:pPr>
        <w:tabs>
          <w:tab w:val="center" w:pos="5400"/>
        </w:tabs>
        <w:suppressAutoHyphens/>
        <w:jc w:val="center"/>
        <w:rPr>
          <w:rFonts w:ascii="CG Times" w:hAnsi="CG Times"/>
          <w:b/>
          <w:spacing w:val="-2"/>
        </w:rPr>
      </w:pPr>
      <w:r w:rsidRPr="00CB2DB3">
        <w:rPr>
          <w:rFonts w:ascii="CG Times" w:hAnsi="CG Times"/>
          <w:b/>
          <w:spacing w:val="-2"/>
        </w:rPr>
        <w:t>180 Technology Parkway NW, Peachtree Corners, GA 30092</w:t>
      </w:r>
    </w:p>
    <w:p w14:paraId="0634887B" w14:textId="77777777" w:rsidR="0082541A" w:rsidRPr="003E02C6" w:rsidRDefault="0082541A" w:rsidP="0082541A">
      <w:pPr>
        <w:tabs>
          <w:tab w:val="center" w:pos="5400"/>
        </w:tabs>
        <w:suppressAutoHyphens/>
        <w:jc w:val="center"/>
        <w:rPr>
          <w:rFonts w:ascii="CG Times" w:hAnsi="CG Times"/>
          <w:b/>
          <w:spacing w:val="-2"/>
        </w:rPr>
      </w:pPr>
      <w:r w:rsidRPr="003E02C6">
        <w:rPr>
          <w:rFonts w:ascii="CG Times" w:hAnsi="CG Times"/>
          <w:b/>
          <w:spacing w:val="-2"/>
        </w:rPr>
        <w:t>404-636-8400</w:t>
      </w:r>
    </w:p>
    <w:p w14:paraId="28647D6C" w14:textId="77777777" w:rsidR="00147066"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p>
    <w:p w14:paraId="322C6E8E"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4C7FA6C8" w14:textId="5F78BF69" w:rsidR="00B66E37" w:rsidRDefault="00B66E37" w:rsidP="00B66E37">
      <w:pPr>
        <w:pStyle w:val="Heading1"/>
      </w:pPr>
      <w:r>
        <w:t>Voting Member</w:t>
      </w:r>
      <w:r w:rsidR="004056E4">
        <w:t xml:space="preserve"> </w:t>
      </w:r>
      <w:r w:rsidR="00D6694F">
        <w:t xml:space="preserve">and Officer </w:t>
      </w:r>
      <w:r w:rsidR="004056E4">
        <w:t>Attendance</w:t>
      </w:r>
    </w:p>
    <w:tbl>
      <w:tblPr>
        <w:tblStyle w:val="ListTable3-Accent1"/>
        <w:tblW w:w="10255" w:type="dxa"/>
        <w:tblLayout w:type="fixed"/>
        <w:tblLook w:val="0020" w:firstRow="1" w:lastRow="0" w:firstColumn="0" w:lastColumn="0" w:noHBand="0" w:noVBand="0"/>
      </w:tblPr>
      <w:tblGrid>
        <w:gridCol w:w="1885"/>
        <w:gridCol w:w="1980"/>
        <w:gridCol w:w="1890"/>
        <w:gridCol w:w="990"/>
        <w:gridCol w:w="990"/>
        <w:gridCol w:w="990"/>
        <w:gridCol w:w="1530"/>
      </w:tblGrid>
      <w:tr w:rsidR="008C7414" w:rsidRPr="00EB0E9B" w14:paraId="167A68EA" w14:textId="43BA7ADE" w:rsidTr="00F56DFA">
        <w:trPr>
          <w:cnfStyle w:val="100000000000" w:firstRow="1" w:lastRow="0" w:firstColumn="0" w:lastColumn="0" w:oddVBand="0" w:evenVBand="0" w:oddHBand="0"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1885" w:type="dxa"/>
          </w:tcPr>
          <w:p w14:paraId="582E1C39" w14:textId="77777777" w:rsidR="008C7414" w:rsidRPr="00EB0E9B" w:rsidRDefault="008C7414" w:rsidP="00835ECA">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sidRPr="00EB0E9B">
              <w:rPr>
                <w:rFonts w:ascii="CG Times" w:hAnsi="CG Times"/>
                <w:spacing w:val="-1"/>
                <w:sz w:val="16"/>
                <w:szCs w:val="16"/>
              </w:rPr>
              <w:t>MEMBER</w:t>
            </w:r>
          </w:p>
        </w:tc>
        <w:tc>
          <w:tcPr>
            <w:tcW w:w="1980" w:type="dxa"/>
          </w:tcPr>
          <w:p w14:paraId="1AD22B4E" w14:textId="79775E8D" w:rsidR="008C7414" w:rsidRPr="00EB0E9B" w:rsidRDefault="008C7414" w:rsidP="00835ECA">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100000000000" w:firstRow="1"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COMPANY</w:t>
            </w:r>
          </w:p>
        </w:tc>
        <w:tc>
          <w:tcPr>
            <w:cnfStyle w:val="000010000000" w:firstRow="0" w:lastRow="0" w:firstColumn="0" w:lastColumn="0" w:oddVBand="1" w:evenVBand="0" w:oddHBand="0" w:evenHBand="0" w:firstRowFirstColumn="0" w:firstRowLastColumn="0" w:lastRowFirstColumn="0" w:lastRowLastColumn="0"/>
            <w:tcW w:w="1890" w:type="dxa"/>
          </w:tcPr>
          <w:p w14:paraId="7BFDA12D" w14:textId="141593C2" w:rsidR="008C7414" w:rsidRPr="00EB0E9B" w:rsidRDefault="008C7414" w:rsidP="00835ECA">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sidRPr="00EB0E9B">
              <w:rPr>
                <w:rFonts w:ascii="CG Times" w:hAnsi="CG Times"/>
                <w:spacing w:val="-1"/>
                <w:sz w:val="16"/>
                <w:szCs w:val="16"/>
              </w:rPr>
              <w:t>POSITION</w:t>
            </w:r>
          </w:p>
        </w:tc>
        <w:tc>
          <w:tcPr>
            <w:tcW w:w="990" w:type="dxa"/>
          </w:tcPr>
          <w:p w14:paraId="4C1D3FD2" w14:textId="77777777" w:rsidR="008C7414" w:rsidRPr="00EB0E9B" w:rsidRDefault="008C7414" w:rsidP="00835ECA">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100000000000" w:firstRow="1" w:lastRow="0" w:firstColumn="0" w:lastColumn="0" w:oddVBand="0" w:evenVBand="0" w:oddHBand="0" w:evenHBand="0" w:firstRowFirstColumn="0" w:firstRowLastColumn="0" w:lastRowFirstColumn="0" w:lastRowLastColumn="0"/>
              <w:rPr>
                <w:rFonts w:ascii="CG Times" w:hAnsi="CG Times"/>
                <w:spacing w:val="-1"/>
                <w:sz w:val="16"/>
                <w:szCs w:val="16"/>
              </w:rPr>
            </w:pPr>
            <w:r w:rsidRPr="00EB0E9B">
              <w:rPr>
                <w:rFonts w:ascii="CG Times" w:hAnsi="CG Times"/>
                <w:spacing w:val="-1"/>
                <w:sz w:val="16"/>
                <w:szCs w:val="16"/>
              </w:rPr>
              <w:t>VOTING STATUS</w:t>
            </w:r>
          </w:p>
        </w:tc>
        <w:tc>
          <w:tcPr>
            <w:cnfStyle w:val="000010000000" w:firstRow="0" w:lastRow="0" w:firstColumn="0" w:lastColumn="0" w:oddVBand="1" w:evenVBand="0" w:oddHBand="0" w:evenHBand="0" w:firstRowFirstColumn="0" w:firstRowLastColumn="0" w:lastRowFirstColumn="0" w:lastRowLastColumn="0"/>
            <w:tcW w:w="990" w:type="dxa"/>
          </w:tcPr>
          <w:p w14:paraId="19263A87" w14:textId="378D0051" w:rsidR="008C7414" w:rsidRPr="00EB0E9B" w:rsidRDefault="008C7414" w:rsidP="00835ECA">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START DATE</w:t>
            </w:r>
          </w:p>
        </w:tc>
        <w:tc>
          <w:tcPr>
            <w:tcW w:w="990" w:type="dxa"/>
          </w:tcPr>
          <w:p w14:paraId="6A9FFB59" w14:textId="1CFF502C" w:rsidR="008C7414" w:rsidRPr="00EB0E9B" w:rsidRDefault="008C7414" w:rsidP="00835ECA">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100000000000" w:firstRow="1"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END DATE</w:t>
            </w:r>
          </w:p>
        </w:tc>
        <w:tc>
          <w:tcPr>
            <w:cnfStyle w:val="000010000000" w:firstRow="0" w:lastRow="0" w:firstColumn="0" w:lastColumn="0" w:oddVBand="1" w:evenVBand="0" w:oddHBand="0" w:evenHBand="0" w:firstRowFirstColumn="0" w:firstRowLastColumn="0" w:lastRowFirstColumn="0" w:lastRowLastColumn="0"/>
            <w:tcW w:w="1530" w:type="dxa"/>
          </w:tcPr>
          <w:p w14:paraId="64086266" w14:textId="0EE4607D" w:rsidR="008C7414" w:rsidRDefault="008C7414" w:rsidP="00835ECA">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ATTENDANCE</w:t>
            </w:r>
          </w:p>
        </w:tc>
      </w:tr>
      <w:tr w:rsidR="008C7414" w:rsidRPr="00EB0E9B" w14:paraId="50CBF7D3" w14:textId="09352FED" w:rsidTr="00F56DFA">
        <w:trPr>
          <w:cnfStyle w:val="000000100000" w:firstRow="0" w:lastRow="0" w:firstColumn="0" w:lastColumn="0" w:oddVBand="0" w:evenVBand="0" w:oddHBand="1" w:evenHBand="0" w:firstRowFirstColumn="0" w:firstRowLastColumn="0" w:lastRowFirstColumn="0" w:lastRowLastColumn="0"/>
          <w:trHeight w:val="368"/>
        </w:trPr>
        <w:tc>
          <w:tcPr>
            <w:cnfStyle w:val="000010000000" w:firstRow="0" w:lastRow="0" w:firstColumn="0" w:lastColumn="0" w:oddVBand="1" w:evenVBand="0" w:oddHBand="0" w:evenHBand="0" w:firstRowFirstColumn="0" w:firstRowLastColumn="0" w:lastRowFirstColumn="0" w:lastRowLastColumn="0"/>
            <w:tcW w:w="1885" w:type="dxa"/>
          </w:tcPr>
          <w:p w14:paraId="71179BD7" w14:textId="21582381" w:rsidR="008C7414" w:rsidRPr="00EB0E9B" w:rsidRDefault="008C7414" w:rsidP="00B66E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Pr>
                <w:rFonts w:ascii="CG Times" w:hAnsi="CG Times"/>
                <w:spacing w:val="-1"/>
                <w:sz w:val="16"/>
                <w:szCs w:val="16"/>
              </w:rPr>
              <w:t>Paul Pieper</w:t>
            </w:r>
          </w:p>
        </w:tc>
        <w:tc>
          <w:tcPr>
            <w:tcW w:w="1980" w:type="dxa"/>
          </w:tcPr>
          <w:p w14:paraId="68303447" w14:textId="17900522" w:rsidR="008C7414" w:rsidRDefault="008C1179"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The Ma</w:t>
            </w:r>
            <w:r w:rsidR="00857838">
              <w:rPr>
                <w:rFonts w:ascii="CG Times" w:hAnsi="CG Times"/>
                <w:spacing w:val="-1"/>
                <w:sz w:val="16"/>
                <w:szCs w:val="16"/>
              </w:rPr>
              <w:t>ster</w:t>
            </w:r>
            <w:r>
              <w:rPr>
                <w:rFonts w:ascii="CG Times" w:hAnsi="CG Times"/>
                <w:spacing w:val="-1"/>
                <w:sz w:val="16"/>
                <w:szCs w:val="16"/>
              </w:rPr>
              <w:t xml:space="preserve"> Group</w:t>
            </w:r>
          </w:p>
        </w:tc>
        <w:tc>
          <w:tcPr>
            <w:cnfStyle w:val="000010000000" w:firstRow="0" w:lastRow="0" w:firstColumn="0" w:lastColumn="0" w:oddVBand="1" w:evenVBand="0" w:oddHBand="0" w:evenHBand="0" w:firstRowFirstColumn="0" w:firstRowLastColumn="0" w:lastRowFirstColumn="0" w:lastRowLastColumn="0"/>
            <w:tcW w:w="1890" w:type="dxa"/>
          </w:tcPr>
          <w:p w14:paraId="31C28835" w14:textId="339EA517" w:rsidR="008C7414" w:rsidRPr="00EB0E9B" w:rsidRDefault="008C7414"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Chair</w:t>
            </w:r>
          </w:p>
        </w:tc>
        <w:tc>
          <w:tcPr>
            <w:tcW w:w="990" w:type="dxa"/>
          </w:tcPr>
          <w:p w14:paraId="0EF031E6" w14:textId="2366619D" w:rsidR="008C7414" w:rsidRPr="00EB0E9B" w:rsidRDefault="008C7414"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Voting</w:t>
            </w:r>
          </w:p>
        </w:tc>
        <w:tc>
          <w:tcPr>
            <w:cnfStyle w:val="000010000000" w:firstRow="0" w:lastRow="0" w:firstColumn="0" w:lastColumn="0" w:oddVBand="1" w:evenVBand="0" w:oddHBand="0" w:evenHBand="0" w:firstRowFirstColumn="0" w:firstRowLastColumn="0" w:lastRowFirstColumn="0" w:lastRowLastColumn="0"/>
            <w:tcW w:w="990" w:type="dxa"/>
          </w:tcPr>
          <w:p w14:paraId="2FB6F376" w14:textId="6F74933C" w:rsidR="008C7414" w:rsidRPr="00EB0E9B" w:rsidRDefault="007821A7"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7/1/2025</w:t>
            </w:r>
          </w:p>
        </w:tc>
        <w:tc>
          <w:tcPr>
            <w:tcW w:w="990" w:type="dxa"/>
          </w:tcPr>
          <w:p w14:paraId="18A6C478" w14:textId="62D327C3" w:rsidR="008C7414" w:rsidRPr="00EB0E9B" w:rsidRDefault="007821A7"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6/30/2027</w:t>
            </w:r>
          </w:p>
        </w:tc>
        <w:tc>
          <w:tcPr>
            <w:cnfStyle w:val="000010000000" w:firstRow="0" w:lastRow="0" w:firstColumn="0" w:lastColumn="0" w:oddVBand="1" w:evenVBand="0" w:oddHBand="0" w:evenHBand="0" w:firstRowFirstColumn="0" w:firstRowLastColumn="0" w:lastRowFirstColumn="0" w:lastRowLastColumn="0"/>
            <w:tcW w:w="1530" w:type="dxa"/>
          </w:tcPr>
          <w:p w14:paraId="587C4660" w14:textId="44AC7409" w:rsidR="008C7414" w:rsidRPr="00EB0E9B" w:rsidRDefault="00952C2B"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w:t>
            </w:r>
          </w:p>
        </w:tc>
      </w:tr>
      <w:tr w:rsidR="008C7414" w:rsidRPr="00EB0E9B" w14:paraId="3608BFCA" w14:textId="4D54FD1E" w:rsidTr="00F56DFA">
        <w:trPr>
          <w:trHeight w:val="20"/>
        </w:trPr>
        <w:tc>
          <w:tcPr>
            <w:cnfStyle w:val="000010000000" w:firstRow="0" w:lastRow="0" w:firstColumn="0" w:lastColumn="0" w:oddVBand="1" w:evenVBand="0" w:oddHBand="0" w:evenHBand="0" w:firstRowFirstColumn="0" w:firstRowLastColumn="0" w:lastRowFirstColumn="0" w:lastRowLastColumn="0"/>
            <w:tcW w:w="1885" w:type="dxa"/>
          </w:tcPr>
          <w:p w14:paraId="3BEF3763" w14:textId="7270AF67" w:rsidR="008C7414" w:rsidRPr="00EB0E9B" w:rsidRDefault="008C7414" w:rsidP="00B66E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Pr>
                <w:rFonts w:ascii="CG Times" w:hAnsi="CG Times"/>
                <w:spacing w:val="-1"/>
                <w:sz w:val="16"/>
                <w:szCs w:val="16"/>
              </w:rPr>
              <w:t>Eric Erdman</w:t>
            </w:r>
          </w:p>
        </w:tc>
        <w:tc>
          <w:tcPr>
            <w:tcW w:w="1980" w:type="dxa"/>
          </w:tcPr>
          <w:p w14:paraId="72D1459B" w14:textId="534F2127" w:rsidR="008C7414" w:rsidRDefault="008C1179"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Greenheck Fan Corporation</w:t>
            </w:r>
          </w:p>
        </w:tc>
        <w:tc>
          <w:tcPr>
            <w:cnfStyle w:val="000010000000" w:firstRow="0" w:lastRow="0" w:firstColumn="0" w:lastColumn="0" w:oddVBand="1" w:evenVBand="0" w:oddHBand="0" w:evenHBand="0" w:firstRowFirstColumn="0" w:firstRowLastColumn="0" w:lastRowFirstColumn="0" w:lastRowLastColumn="0"/>
            <w:tcW w:w="1890" w:type="dxa"/>
          </w:tcPr>
          <w:p w14:paraId="632CB3B8" w14:textId="4EAA3572" w:rsidR="008C7414" w:rsidRPr="00EB0E9B" w:rsidRDefault="008C7414"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Secretary</w:t>
            </w:r>
          </w:p>
        </w:tc>
        <w:tc>
          <w:tcPr>
            <w:tcW w:w="990" w:type="dxa"/>
          </w:tcPr>
          <w:p w14:paraId="44F7831E" w14:textId="5D5B42BA" w:rsidR="008C7414" w:rsidRPr="00EB0E9B" w:rsidRDefault="008C1179"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Voting</w:t>
            </w:r>
          </w:p>
        </w:tc>
        <w:tc>
          <w:tcPr>
            <w:cnfStyle w:val="000010000000" w:firstRow="0" w:lastRow="0" w:firstColumn="0" w:lastColumn="0" w:oddVBand="1" w:evenVBand="0" w:oddHBand="0" w:evenHBand="0" w:firstRowFirstColumn="0" w:firstRowLastColumn="0" w:lastRowFirstColumn="0" w:lastRowLastColumn="0"/>
            <w:tcW w:w="990" w:type="dxa"/>
          </w:tcPr>
          <w:p w14:paraId="666DF79A" w14:textId="63A00A66" w:rsidR="008C7414" w:rsidRPr="00EB0E9B" w:rsidRDefault="007821A7"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7/1/2025</w:t>
            </w:r>
          </w:p>
        </w:tc>
        <w:tc>
          <w:tcPr>
            <w:tcW w:w="990" w:type="dxa"/>
          </w:tcPr>
          <w:p w14:paraId="23C0C9C1" w14:textId="7FADC568" w:rsidR="008C7414" w:rsidRPr="00EB0E9B" w:rsidRDefault="007821A7"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6/30/2027</w:t>
            </w:r>
          </w:p>
        </w:tc>
        <w:tc>
          <w:tcPr>
            <w:cnfStyle w:val="000010000000" w:firstRow="0" w:lastRow="0" w:firstColumn="0" w:lastColumn="0" w:oddVBand="1" w:evenVBand="0" w:oddHBand="0" w:evenHBand="0" w:firstRowFirstColumn="0" w:firstRowLastColumn="0" w:lastRowFirstColumn="0" w:lastRowLastColumn="0"/>
            <w:tcW w:w="1530" w:type="dxa"/>
          </w:tcPr>
          <w:p w14:paraId="507F390C" w14:textId="337156F5" w:rsidR="008C7414" w:rsidRPr="00EB0E9B" w:rsidRDefault="00952C2B"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w:t>
            </w:r>
          </w:p>
        </w:tc>
      </w:tr>
      <w:tr w:rsidR="008C7414" w:rsidRPr="00EB0E9B" w14:paraId="5545430F" w14:textId="6037D4C5" w:rsidTr="00F56DF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1885" w:type="dxa"/>
          </w:tcPr>
          <w:p w14:paraId="08B27796" w14:textId="3335796A" w:rsidR="008C7414" w:rsidRPr="00EB0E9B" w:rsidRDefault="00262C26" w:rsidP="00262C26">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sidRPr="00262C26">
              <w:rPr>
                <w:rFonts w:ascii="CG Times" w:hAnsi="CG Times"/>
                <w:spacing w:val="-1"/>
                <w:sz w:val="16"/>
                <w:szCs w:val="16"/>
              </w:rPr>
              <w:t xml:space="preserve">Gursaran Mathur </w:t>
            </w:r>
          </w:p>
        </w:tc>
        <w:tc>
          <w:tcPr>
            <w:tcW w:w="1980" w:type="dxa"/>
          </w:tcPr>
          <w:p w14:paraId="177D08F9" w14:textId="6B9538D4" w:rsidR="008C7414" w:rsidRPr="00EB0E9B" w:rsidRDefault="00262C26"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sidRPr="00262C26">
              <w:rPr>
                <w:rFonts w:ascii="CG Times" w:hAnsi="CG Times"/>
                <w:spacing w:val="-1"/>
                <w:sz w:val="16"/>
                <w:szCs w:val="16"/>
              </w:rPr>
              <w:t>Ford Motor Company</w:t>
            </w:r>
          </w:p>
        </w:tc>
        <w:tc>
          <w:tcPr>
            <w:cnfStyle w:val="000010000000" w:firstRow="0" w:lastRow="0" w:firstColumn="0" w:lastColumn="0" w:oddVBand="1" w:evenVBand="0" w:oddHBand="0" w:evenHBand="0" w:firstRowFirstColumn="0" w:firstRowLastColumn="0" w:lastRowFirstColumn="0" w:lastRowLastColumn="0"/>
            <w:tcW w:w="1890" w:type="dxa"/>
          </w:tcPr>
          <w:p w14:paraId="41A268BE" w14:textId="598B9FFC" w:rsidR="008C7414" w:rsidRPr="00EB0E9B" w:rsidRDefault="00262C26" w:rsidP="00262C26">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sidRPr="00262C26">
              <w:rPr>
                <w:rFonts w:ascii="CG Times" w:hAnsi="CG Times"/>
                <w:spacing w:val="-1"/>
                <w:sz w:val="16"/>
                <w:szCs w:val="16"/>
              </w:rPr>
              <w:t>Handbook Subcommittee Chair</w:t>
            </w:r>
          </w:p>
        </w:tc>
        <w:tc>
          <w:tcPr>
            <w:tcW w:w="990" w:type="dxa"/>
          </w:tcPr>
          <w:p w14:paraId="0E992428" w14:textId="4431DB4A" w:rsidR="008C7414" w:rsidRPr="00EB0E9B" w:rsidRDefault="00262C26"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Non-Voting</w:t>
            </w:r>
          </w:p>
        </w:tc>
        <w:tc>
          <w:tcPr>
            <w:cnfStyle w:val="000010000000" w:firstRow="0" w:lastRow="0" w:firstColumn="0" w:lastColumn="0" w:oddVBand="1" w:evenVBand="0" w:oddHBand="0" w:evenHBand="0" w:firstRowFirstColumn="0" w:firstRowLastColumn="0" w:lastRowFirstColumn="0" w:lastRowLastColumn="0"/>
            <w:tcW w:w="990" w:type="dxa"/>
          </w:tcPr>
          <w:p w14:paraId="240CD1EC" w14:textId="185BD65A" w:rsidR="008C7414" w:rsidRPr="00EB0E9B" w:rsidRDefault="007821A7"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w:t>
            </w:r>
            <w:r w:rsidR="00AC68FE">
              <w:rPr>
                <w:rFonts w:ascii="CG Times" w:hAnsi="CG Times"/>
                <w:spacing w:val="-1"/>
                <w:sz w:val="16"/>
                <w:szCs w:val="16"/>
              </w:rPr>
              <w:t>/1/2020</w:t>
            </w:r>
          </w:p>
        </w:tc>
        <w:tc>
          <w:tcPr>
            <w:tcW w:w="990" w:type="dxa"/>
          </w:tcPr>
          <w:p w14:paraId="1ADE17D7" w14:textId="273FF0F2" w:rsidR="008C7414" w:rsidRPr="00EB0E9B" w:rsidRDefault="00AC68FE"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w:t>
            </w:r>
          </w:p>
        </w:tc>
        <w:tc>
          <w:tcPr>
            <w:cnfStyle w:val="000010000000" w:firstRow="0" w:lastRow="0" w:firstColumn="0" w:lastColumn="0" w:oddVBand="1" w:evenVBand="0" w:oddHBand="0" w:evenHBand="0" w:firstRowFirstColumn="0" w:firstRowLastColumn="0" w:lastRowFirstColumn="0" w:lastRowLastColumn="0"/>
            <w:tcW w:w="1530" w:type="dxa"/>
          </w:tcPr>
          <w:p w14:paraId="58EA6E32" w14:textId="431A6EE1" w:rsidR="008C7414" w:rsidRPr="00EB0E9B" w:rsidRDefault="00731733"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w:t>
            </w:r>
          </w:p>
        </w:tc>
      </w:tr>
      <w:tr w:rsidR="008C7414" w:rsidRPr="00EB0E9B" w14:paraId="1789B59D" w14:textId="5A0F89D4" w:rsidTr="00F56DFA">
        <w:trPr>
          <w:trHeight w:val="20"/>
        </w:trPr>
        <w:tc>
          <w:tcPr>
            <w:cnfStyle w:val="000010000000" w:firstRow="0" w:lastRow="0" w:firstColumn="0" w:lastColumn="0" w:oddVBand="1" w:evenVBand="0" w:oddHBand="0" w:evenHBand="0" w:firstRowFirstColumn="0" w:firstRowLastColumn="0" w:lastRowFirstColumn="0" w:lastRowLastColumn="0"/>
            <w:tcW w:w="1885" w:type="dxa"/>
          </w:tcPr>
          <w:p w14:paraId="697BE7BD" w14:textId="25A4CBE1" w:rsidR="00AC68FE" w:rsidRPr="00EB0E9B" w:rsidRDefault="00AC68FE" w:rsidP="00AC68FE">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sidRPr="00AC68FE">
              <w:rPr>
                <w:rFonts w:ascii="CG Times" w:hAnsi="CG Times"/>
                <w:spacing w:val="-1"/>
                <w:sz w:val="16"/>
                <w:szCs w:val="16"/>
              </w:rPr>
              <w:t>Mr</w:t>
            </w:r>
            <w:r w:rsidR="00D634A0">
              <w:rPr>
                <w:rFonts w:ascii="CG Times" w:hAnsi="CG Times"/>
                <w:spacing w:val="-1"/>
                <w:sz w:val="16"/>
                <w:szCs w:val="16"/>
              </w:rPr>
              <w:t>.</w:t>
            </w:r>
            <w:r w:rsidRPr="00AC68FE">
              <w:rPr>
                <w:rFonts w:ascii="CG Times" w:hAnsi="CG Times"/>
                <w:spacing w:val="-1"/>
                <w:sz w:val="16"/>
                <w:szCs w:val="16"/>
              </w:rPr>
              <w:t xml:space="preserve"> Marc Tardif </w:t>
            </w:r>
          </w:p>
          <w:p w14:paraId="5D2A79E1" w14:textId="1CB1BC8C" w:rsidR="008C7414" w:rsidRPr="00EB0E9B" w:rsidRDefault="008C7414" w:rsidP="00AC68FE">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p>
        </w:tc>
        <w:tc>
          <w:tcPr>
            <w:tcW w:w="1980" w:type="dxa"/>
          </w:tcPr>
          <w:p w14:paraId="74F888C7" w14:textId="5ABC0E03" w:rsidR="008C7414" w:rsidRPr="00EB0E9B" w:rsidRDefault="00C223C3"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Nagas</w:t>
            </w:r>
          </w:p>
        </w:tc>
        <w:tc>
          <w:tcPr>
            <w:cnfStyle w:val="000010000000" w:firstRow="0" w:lastRow="0" w:firstColumn="0" w:lastColumn="0" w:oddVBand="1" w:evenVBand="0" w:oddHBand="0" w:evenHBand="0" w:firstRowFirstColumn="0" w:firstRowLastColumn="0" w:lastRowFirstColumn="0" w:lastRowLastColumn="0"/>
            <w:tcW w:w="1890" w:type="dxa"/>
          </w:tcPr>
          <w:p w14:paraId="41928800" w14:textId="60D51586" w:rsidR="008C7414" w:rsidRPr="00EB0E9B" w:rsidRDefault="00AC68FE" w:rsidP="00AC68FE">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sidRPr="00AC68FE">
              <w:rPr>
                <w:rFonts w:ascii="CG Times" w:hAnsi="CG Times"/>
                <w:spacing w:val="-1"/>
                <w:sz w:val="16"/>
                <w:szCs w:val="16"/>
              </w:rPr>
              <w:t>Research</w:t>
            </w:r>
            <w:r>
              <w:rPr>
                <w:rFonts w:ascii="CG Times" w:hAnsi="CG Times"/>
                <w:spacing w:val="-1"/>
                <w:sz w:val="16"/>
                <w:szCs w:val="16"/>
              </w:rPr>
              <w:t xml:space="preserve"> </w:t>
            </w:r>
            <w:r w:rsidRPr="00AC68FE">
              <w:rPr>
                <w:rFonts w:ascii="CG Times" w:hAnsi="CG Times"/>
                <w:spacing w:val="-1"/>
                <w:sz w:val="16"/>
                <w:szCs w:val="16"/>
              </w:rPr>
              <w:t>Subcommittee Chair</w:t>
            </w:r>
          </w:p>
        </w:tc>
        <w:tc>
          <w:tcPr>
            <w:tcW w:w="990" w:type="dxa"/>
          </w:tcPr>
          <w:p w14:paraId="2D784AFB" w14:textId="552A2A13" w:rsidR="008C7414" w:rsidRPr="00EB0E9B" w:rsidRDefault="00AC68FE"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Non-Voting</w:t>
            </w:r>
          </w:p>
        </w:tc>
        <w:tc>
          <w:tcPr>
            <w:cnfStyle w:val="000010000000" w:firstRow="0" w:lastRow="0" w:firstColumn="0" w:lastColumn="0" w:oddVBand="1" w:evenVBand="0" w:oddHBand="0" w:evenHBand="0" w:firstRowFirstColumn="0" w:firstRowLastColumn="0" w:lastRowFirstColumn="0" w:lastRowLastColumn="0"/>
            <w:tcW w:w="990" w:type="dxa"/>
          </w:tcPr>
          <w:p w14:paraId="7AE156FF" w14:textId="72A09089" w:rsidR="008C7414" w:rsidRPr="00EB0E9B" w:rsidRDefault="00AC68FE"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7/1/2024</w:t>
            </w:r>
          </w:p>
        </w:tc>
        <w:tc>
          <w:tcPr>
            <w:tcW w:w="990" w:type="dxa"/>
          </w:tcPr>
          <w:p w14:paraId="31D37058" w14:textId="14D5C624" w:rsidR="008C7414" w:rsidRPr="00EB0E9B" w:rsidRDefault="00AC68FE"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w:t>
            </w:r>
          </w:p>
        </w:tc>
        <w:tc>
          <w:tcPr>
            <w:cnfStyle w:val="000010000000" w:firstRow="0" w:lastRow="0" w:firstColumn="0" w:lastColumn="0" w:oddVBand="1" w:evenVBand="0" w:oddHBand="0" w:evenHBand="0" w:firstRowFirstColumn="0" w:firstRowLastColumn="0" w:lastRowFirstColumn="0" w:lastRowLastColumn="0"/>
            <w:tcW w:w="1530" w:type="dxa"/>
          </w:tcPr>
          <w:p w14:paraId="212773BE" w14:textId="4AB32D48" w:rsidR="008C7414" w:rsidRPr="00EB0E9B" w:rsidRDefault="00B97129"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w:t>
            </w:r>
          </w:p>
        </w:tc>
      </w:tr>
      <w:tr w:rsidR="008C7414" w:rsidRPr="00EB0E9B" w14:paraId="6F3F54CF" w14:textId="0EA8B1DE" w:rsidTr="00F56DF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1885" w:type="dxa"/>
          </w:tcPr>
          <w:p w14:paraId="1909131E" w14:textId="146B331F" w:rsidR="008C7414" w:rsidRPr="00EB0E9B" w:rsidRDefault="00AC68FE" w:rsidP="00B66E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Pr>
                <w:rFonts w:ascii="CG Times" w:hAnsi="CG Times"/>
                <w:spacing w:val="-1"/>
                <w:sz w:val="16"/>
                <w:szCs w:val="16"/>
              </w:rPr>
              <w:t>Matthew Friedlander</w:t>
            </w:r>
          </w:p>
        </w:tc>
        <w:tc>
          <w:tcPr>
            <w:tcW w:w="1980" w:type="dxa"/>
          </w:tcPr>
          <w:p w14:paraId="5B76F53B" w14:textId="673F9B5E" w:rsidR="008C7414" w:rsidRPr="00EB0E9B" w:rsidRDefault="00115480"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sidRPr="00115480">
              <w:rPr>
                <w:rFonts w:ascii="CG Times" w:hAnsi="CG Times"/>
                <w:spacing w:val="-1"/>
                <w:sz w:val="16"/>
                <w:szCs w:val="16"/>
              </w:rPr>
              <w:t>Renewaire LLC</w:t>
            </w:r>
          </w:p>
        </w:tc>
        <w:tc>
          <w:tcPr>
            <w:cnfStyle w:val="000010000000" w:firstRow="0" w:lastRow="0" w:firstColumn="0" w:lastColumn="0" w:oddVBand="1" w:evenVBand="0" w:oddHBand="0" w:evenHBand="0" w:firstRowFirstColumn="0" w:firstRowLastColumn="0" w:lastRowFirstColumn="0" w:lastRowLastColumn="0"/>
            <w:tcW w:w="1890" w:type="dxa"/>
          </w:tcPr>
          <w:p w14:paraId="0C2F1987" w14:textId="6D8AEE4A" w:rsidR="008C7414" w:rsidRPr="00EB0E9B" w:rsidRDefault="00C71435" w:rsidP="00C71435">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sidRPr="00C71435">
              <w:rPr>
                <w:rFonts w:ascii="CG Times" w:hAnsi="CG Times"/>
                <w:spacing w:val="-1"/>
                <w:sz w:val="16"/>
                <w:szCs w:val="16"/>
              </w:rPr>
              <w:t>Standards Subcommittee Chair</w:t>
            </w:r>
          </w:p>
        </w:tc>
        <w:tc>
          <w:tcPr>
            <w:tcW w:w="990" w:type="dxa"/>
          </w:tcPr>
          <w:p w14:paraId="05F3094B" w14:textId="3A785262" w:rsidR="008C7414" w:rsidRPr="00EB0E9B" w:rsidRDefault="00C71435"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Voting</w:t>
            </w:r>
          </w:p>
        </w:tc>
        <w:tc>
          <w:tcPr>
            <w:cnfStyle w:val="000010000000" w:firstRow="0" w:lastRow="0" w:firstColumn="0" w:lastColumn="0" w:oddVBand="1" w:evenVBand="0" w:oddHBand="0" w:evenHBand="0" w:firstRowFirstColumn="0" w:firstRowLastColumn="0" w:lastRowFirstColumn="0" w:lastRowLastColumn="0"/>
            <w:tcW w:w="990" w:type="dxa"/>
          </w:tcPr>
          <w:p w14:paraId="57B82D07" w14:textId="59D370B4" w:rsidR="008C7414" w:rsidRPr="00EB0E9B" w:rsidRDefault="00C71435"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7/1/2024</w:t>
            </w:r>
          </w:p>
        </w:tc>
        <w:tc>
          <w:tcPr>
            <w:tcW w:w="990" w:type="dxa"/>
          </w:tcPr>
          <w:p w14:paraId="4FA45AE1" w14:textId="6DE4B70D" w:rsidR="008C7414" w:rsidRPr="00EB0E9B" w:rsidRDefault="00C71435"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6/30/2026</w:t>
            </w:r>
          </w:p>
        </w:tc>
        <w:tc>
          <w:tcPr>
            <w:cnfStyle w:val="000010000000" w:firstRow="0" w:lastRow="0" w:firstColumn="0" w:lastColumn="0" w:oddVBand="1" w:evenVBand="0" w:oddHBand="0" w:evenHBand="0" w:firstRowFirstColumn="0" w:firstRowLastColumn="0" w:lastRowFirstColumn="0" w:lastRowLastColumn="0"/>
            <w:tcW w:w="1530" w:type="dxa"/>
          </w:tcPr>
          <w:p w14:paraId="78BC5737" w14:textId="26214E72" w:rsidR="008C7414" w:rsidRPr="00EB0E9B" w:rsidRDefault="00952C2B"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w:t>
            </w:r>
          </w:p>
        </w:tc>
      </w:tr>
      <w:tr w:rsidR="008C7414" w:rsidRPr="00EB0E9B" w14:paraId="13BDD581" w14:textId="1DBAAE35" w:rsidTr="00F56DFA">
        <w:trPr>
          <w:trHeight w:val="20"/>
        </w:trPr>
        <w:tc>
          <w:tcPr>
            <w:cnfStyle w:val="000010000000" w:firstRow="0" w:lastRow="0" w:firstColumn="0" w:lastColumn="0" w:oddVBand="1" w:evenVBand="0" w:oddHBand="0" w:evenHBand="0" w:firstRowFirstColumn="0" w:firstRowLastColumn="0" w:lastRowFirstColumn="0" w:lastRowLastColumn="0"/>
            <w:tcW w:w="1885" w:type="dxa"/>
          </w:tcPr>
          <w:p w14:paraId="6BA578B1" w14:textId="0BFACDB0" w:rsidR="008C7414" w:rsidRPr="00EB0E9B" w:rsidRDefault="001907BA" w:rsidP="00B66E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bookmarkStart w:id="1" w:name="_Hlk221040538"/>
            <w:r>
              <w:rPr>
                <w:rFonts w:ascii="CG Times" w:hAnsi="CG Times"/>
                <w:spacing w:val="-1"/>
                <w:sz w:val="16"/>
                <w:szCs w:val="16"/>
              </w:rPr>
              <w:t>Melanie Fauchoux</w:t>
            </w:r>
            <w:bookmarkEnd w:id="1"/>
          </w:p>
        </w:tc>
        <w:tc>
          <w:tcPr>
            <w:tcW w:w="1980" w:type="dxa"/>
          </w:tcPr>
          <w:p w14:paraId="2EF892CE" w14:textId="1483F28D" w:rsidR="008C7414" w:rsidRPr="00EB0E9B" w:rsidRDefault="00481B40"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University of Saskatchewan</w:t>
            </w:r>
          </w:p>
        </w:tc>
        <w:tc>
          <w:tcPr>
            <w:cnfStyle w:val="000010000000" w:firstRow="0" w:lastRow="0" w:firstColumn="0" w:lastColumn="0" w:oddVBand="1" w:evenVBand="0" w:oddHBand="0" w:evenHBand="0" w:firstRowFirstColumn="0" w:firstRowLastColumn="0" w:lastRowFirstColumn="0" w:lastRowLastColumn="0"/>
            <w:tcW w:w="1890" w:type="dxa"/>
          </w:tcPr>
          <w:p w14:paraId="461402EE" w14:textId="1B657178" w:rsidR="008C7414" w:rsidRPr="00EB0E9B" w:rsidRDefault="001907B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Webmaster</w:t>
            </w:r>
          </w:p>
        </w:tc>
        <w:tc>
          <w:tcPr>
            <w:tcW w:w="990" w:type="dxa"/>
          </w:tcPr>
          <w:p w14:paraId="08C13C35" w14:textId="1E2D2074" w:rsidR="008C7414" w:rsidRPr="00EB0E9B" w:rsidRDefault="00F56DF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Non-Voting</w:t>
            </w:r>
          </w:p>
        </w:tc>
        <w:tc>
          <w:tcPr>
            <w:cnfStyle w:val="000010000000" w:firstRow="0" w:lastRow="0" w:firstColumn="0" w:lastColumn="0" w:oddVBand="1" w:evenVBand="0" w:oddHBand="0" w:evenHBand="0" w:firstRowFirstColumn="0" w:firstRowLastColumn="0" w:lastRowFirstColumn="0" w:lastRowLastColumn="0"/>
            <w:tcW w:w="990" w:type="dxa"/>
          </w:tcPr>
          <w:p w14:paraId="782F6543" w14:textId="30D2D5F5" w:rsidR="008C7414" w:rsidRPr="00EB0E9B" w:rsidRDefault="00F56DF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1/27/2025</w:t>
            </w:r>
          </w:p>
        </w:tc>
        <w:tc>
          <w:tcPr>
            <w:tcW w:w="990" w:type="dxa"/>
          </w:tcPr>
          <w:p w14:paraId="4D4CBB64" w14:textId="4066C916" w:rsidR="008C7414" w:rsidRPr="00EB0E9B" w:rsidRDefault="00CB0C8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w:t>
            </w:r>
          </w:p>
        </w:tc>
        <w:tc>
          <w:tcPr>
            <w:cnfStyle w:val="000010000000" w:firstRow="0" w:lastRow="0" w:firstColumn="0" w:lastColumn="0" w:oddVBand="1" w:evenVBand="0" w:oddHBand="0" w:evenHBand="0" w:firstRowFirstColumn="0" w:firstRowLastColumn="0" w:lastRowFirstColumn="0" w:lastRowLastColumn="0"/>
            <w:tcW w:w="1530" w:type="dxa"/>
          </w:tcPr>
          <w:p w14:paraId="1DB9DE41" w14:textId="4C145FDA" w:rsidR="008C7414" w:rsidRPr="00EB0E9B" w:rsidRDefault="00952C2B"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w:t>
            </w:r>
          </w:p>
        </w:tc>
      </w:tr>
      <w:tr w:rsidR="008C7414" w:rsidRPr="00EB0E9B" w14:paraId="4FDD2B52" w14:textId="44D452C8" w:rsidTr="00F56DF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1885" w:type="dxa"/>
          </w:tcPr>
          <w:p w14:paraId="74B47819" w14:textId="530323D4" w:rsidR="008C7414" w:rsidRPr="00EB0E9B" w:rsidRDefault="00CB0C8C" w:rsidP="00B66E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Pr>
                <w:rFonts w:ascii="CG Times" w:hAnsi="CG Times"/>
                <w:spacing w:val="-1"/>
                <w:sz w:val="16"/>
                <w:szCs w:val="16"/>
              </w:rPr>
              <w:t>Marcus D’Arcy</w:t>
            </w:r>
          </w:p>
        </w:tc>
        <w:tc>
          <w:tcPr>
            <w:tcW w:w="1980" w:type="dxa"/>
          </w:tcPr>
          <w:p w14:paraId="771386A4" w14:textId="2A7E4EEF" w:rsidR="008C7414" w:rsidRPr="00EB0E9B" w:rsidRDefault="00CB0C8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Desert Aire</w:t>
            </w:r>
          </w:p>
        </w:tc>
        <w:tc>
          <w:tcPr>
            <w:cnfStyle w:val="000010000000" w:firstRow="0" w:lastRow="0" w:firstColumn="0" w:lastColumn="0" w:oddVBand="1" w:evenVBand="0" w:oddHBand="0" w:evenHBand="0" w:firstRowFirstColumn="0" w:firstRowLastColumn="0" w:lastRowFirstColumn="0" w:lastRowLastColumn="0"/>
            <w:tcW w:w="1890" w:type="dxa"/>
          </w:tcPr>
          <w:p w14:paraId="4A7046CD" w14:textId="3C56FA67" w:rsidR="008C7414" w:rsidRPr="00EB0E9B" w:rsidRDefault="00CB0C8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Member</w:t>
            </w:r>
          </w:p>
        </w:tc>
        <w:tc>
          <w:tcPr>
            <w:tcW w:w="990" w:type="dxa"/>
          </w:tcPr>
          <w:p w14:paraId="5058F9B8" w14:textId="06853C4B" w:rsidR="008C7414" w:rsidRPr="00EB0E9B" w:rsidRDefault="00CB0C8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Voting</w:t>
            </w:r>
          </w:p>
        </w:tc>
        <w:tc>
          <w:tcPr>
            <w:cnfStyle w:val="000010000000" w:firstRow="0" w:lastRow="0" w:firstColumn="0" w:lastColumn="0" w:oddVBand="1" w:evenVBand="0" w:oddHBand="0" w:evenHBand="0" w:firstRowFirstColumn="0" w:firstRowLastColumn="0" w:lastRowFirstColumn="0" w:lastRowLastColumn="0"/>
            <w:tcW w:w="990" w:type="dxa"/>
          </w:tcPr>
          <w:p w14:paraId="0070DA1F" w14:textId="14B41D74" w:rsidR="008C7414" w:rsidRPr="00EB0E9B" w:rsidRDefault="00CB0C8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7/1/2022</w:t>
            </w:r>
          </w:p>
        </w:tc>
        <w:tc>
          <w:tcPr>
            <w:tcW w:w="990" w:type="dxa"/>
          </w:tcPr>
          <w:p w14:paraId="046C7550" w14:textId="6566D0CF" w:rsidR="008C7414" w:rsidRPr="00EB0E9B" w:rsidRDefault="00304C5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6/30/2026</w:t>
            </w:r>
          </w:p>
        </w:tc>
        <w:tc>
          <w:tcPr>
            <w:cnfStyle w:val="000010000000" w:firstRow="0" w:lastRow="0" w:firstColumn="0" w:lastColumn="0" w:oddVBand="1" w:evenVBand="0" w:oddHBand="0" w:evenHBand="0" w:firstRowFirstColumn="0" w:firstRowLastColumn="0" w:lastRowFirstColumn="0" w:lastRowLastColumn="0"/>
            <w:tcW w:w="1530" w:type="dxa"/>
          </w:tcPr>
          <w:p w14:paraId="2078A8C9" w14:textId="488B32FA" w:rsidR="008C7414" w:rsidRPr="00EB0E9B" w:rsidRDefault="008072E2"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w:t>
            </w:r>
          </w:p>
        </w:tc>
      </w:tr>
      <w:tr w:rsidR="008C7414" w:rsidRPr="00EB0E9B" w14:paraId="0481AF2A" w14:textId="405BE356" w:rsidTr="00F56DFA">
        <w:trPr>
          <w:trHeight w:val="20"/>
        </w:trPr>
        <w:tc>
          <w:tcPr>
            <w:cnfStyle w:val="000010000000" w:firstRow="0" w:lastRow="0" w:firstColumn="0" w:lastColumn="0" w:oddVBand="1" w:evenVBand="0" w:oddHBand="0" w:evenHBand="0" w:firstRowFirstColumn="0" w:firstRowLastColumn="0" w:lastRowFirstColumn="0" w:lastRowLastColumn="0"/>
            <w:tcW w:w="1885" w:type="dxa"/>
          </w:tcPr>
          <w:p w14:paraId="72D3C308" w14:textId="6DD48976" w:rsidR="008C7414" w:rsidRPr="00EB0E9B" w:rsidRDefault="00304C5A" w:rsidP="00B66E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Pr>
                <w:rFonts w:ascii="CG Times" w:hAnsi="CG Times"/>
                <w:spacing w:val="-1"/>
                <w:sz w:val="16"/>
                <w:szCs w:val="16"/>
              </w:rPr>
              <w:t>Drake Erbe</w:t>
            </w:r>
          </w:p>
        </w:tc>
        <w:tc>
          <w:tcPr>
            <w:tcW w:w="1980" w:type="dxa"/>
          </w:tcPr>
          <w:p w14:paraId="6C23C38F" w14:textId="213933CC" w:rsidR="008C7414" w:rsidRPr="00EB0E9B" w:rsidRDefault="00304C5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 xml:space="preserve">Airxchange </w:t>
            </w:r>
            <w:r w:rsidR="00E026B4">
              <w:rPr>
                <w:rFonts w:ascii="CG Times" w:hAnsi="CG Times"/>
                <w:spacing w:val="-1"/>
                <w:sz w:val="16"/>
                <w:szCs w:val="16"/>
              </w:rPr>
              <w:t>I</w:t>
            </w:r>
            <w:r>
              <w:rPr>
                <w:rFonts w:ascii="CG Times" w:hAnsi="CG Times"/>
                <w:spacing w:val="-1"/>
                <w:sz w:val="16"/>
                <w:szCs w:val="16"/>
              </w:rPr>
              <w:t>nc</w:t>
            </w:r>
          </w:p>
        </w:tc>
        <w:tc>
          <w:tcPr>
            <w:cnfStyle w:val="000010000000" w:firstRow="0" w:lastRow="0" w:firstColumn="0" w:lastColumn="0" w:oddVBand="1" w:evenVBand="0" w:oddHBand="0" w:evenHBand="0" w:firstRowFirstColumn="0" w:firstRowLastColumn="0" w:lastRowFirstColumn="0" w:lastRowLastColumn="0"/>
            <w:tcW w:w="1890" w:type="dxa"/>
          </w:tcPr>
          <w:p w14:paraId="40EE0D7B" w14:textId="6D44B1D8" w:rsidR="008C7414" w:rsidRPr="00EB0E9B" w:rsidRDefault="00304C5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Member</w:t>
            </w:r>
          </w:p>
        </w:tc>
        <w:tc>
          <w:tcPr>
            <w:tcW w:w="990" w:type="dxa"/>
          </w:tcPr>
          <w:p w14:paraId="07880007" w14:textId="12937E64" w:rsidR="008C7414" w:rsidRPr="00EB0E9B" w:rsidRDefault="00304C5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Voting</w:t>
            </w:r>
          </w:p>
        </w:tc>
        <w:tc>
          <w:tcPr>
            <w:cnfStyle w:val="000010000000" w:firstRow="0" w:lastRow="0" w:firstColumn="0" w:lastColumn="0" w:oddVBand="1" w:evenVBand="0" w:oddHBand="0" w:evenHBand="0" w:firstRowFirstColumn="0" w:firstRowLastColumn="0" w:lastRowFirstColumn="0" w:lastRowLastColumn="0"/>
            <w:tcW w:w="990" w:type="dxa"/>
          </w:tcPr>
          <w:p w14:paraId="0775C5F1" w14:textId="04FF3E7D" w:rsidR="008C7414" w:rsidRPr="00EB0E9B" w:rsidRDefault="00304C5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7/1/2022</w:t>
            </w:r>
          </w:p>
        </w:tc>
        <w:tc>
          <w:tcPr>
            <w:tcW w:w="990" w:type="dxa"/>
          </w:tcPr>
          <w:p w14:paraId="4C376745" w14:textId="55639064" w:rsidR="008C7414" w:rsidRPr="00EB0E9B" w:rsidRDefault="00304C5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6/30/2026</w:t>
            </w:r>
          </w:p>
        </w:tc>
        <w:tc>
          <w:tcPr>
            <w:cnfStyle w:val="000010000000" w:firstRow="0" w:lastRow="0" w:firstColumn="0" w:lastColumn="0" w:oddVBand="1" w:evenVBand="0" w:oddHBand="0" w:evenHBand="0" w:firstRowFirstColumn="0" w:firstRowLastColumn="0" w:lastRowFirstColumn="0" w:lastRowLastColumn="0"/>
            <w:tcW w:w="1530" w:type="dxa"/>
          </w:tcPr>
          <w:p w14:paraId="202D23E6" w14:textId="2E611346" w:rsidR="008C7414" w:rsidRPr="00EB0E9B" w:rsidRDefault="00520DBA"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 Arrived at 5:48</w:t>
            </w:r>
          </w:p>
        </w:tc>
      </w:tr>
      <w:tr w:rsidR="008C7414" w:rsidRPr="00EB0E9B" w14:paraId="611D4A00" w14:textId="68AAFC49" w:rsidTr="00F56DF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1885" w:type="dxa"/>
          </w:tcPr>
          <w:p w14:paraId="7E29A3B6" w14:textId="763272B3" w:rsidR="008C7414" w:rsidRPr="00EB0E9B" w:rsidRDefault="00304C5A" w:rsidP="00B66E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Pr>
                <w:rFonts w:ascii="CG Times" w:hAnsi="CG Times"/>
                <w:spacing w:val="-1"/>
                <w:sz w:val="16"/>
                <w:szCs w:val="16"/>
              </w:rPr>
              <w:t>Andy Kebernik</w:t>
            </w:r>
          </w:p>
        </w:tc>
        <w:tc>
          <w:tcPr>
            <w:tcW w:w="1980" w:type="dxa"/>
          </w:tcPr>
          <w:p w14:paraId="46DF59CA" w14:textId="4842DFCC" w:rsidR="008C7414" w:rsidRPr="00EB0E9B" w:rsidRDefault="002F5B88"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Tempeff Inc</w:t>
            </w:r>
          </w:p>
        </w:tc>
        <w:tc>
          <w:tcPr>
            <w:cnfStyle w:val="000010000000" w:firstRow="0" w:lastRow="0" w:firstColumn="0" w:lastColumn="0" w:oddVBand="1" w:evenVBand="0" w:oddHBand="0" w:evenHBand="0" w:firstRowFirstColumn="0" w:firstRowLastColumn="0" w:lastRowFirstColumn="0" w:lastRowLastColumn="0"/>
            <w:tcW w:w="1890" w:type="dxa"/>
          </w:tcPr>
          <w:p w14:paraId="1E7A8BEF" w14:textId="44318EE5" w:rsidR="008C7414" w:rsidRPr="00EB0E9B" w:rsidRDefault="002F5B88"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Member</w:t>
            </w:r>
          </w:p>
        </w:tc>
        <w:tc>
          <w:tcPr>
            <w:tcW w:w="990" w:type="dxa"/>
          </w:tcPr>
          <w:p w14:paraId="5E570B64" w14:textId="68EDC0EC" w:rsidR="008C7414" w:rsidRPr="00EB0E9B" w:rsidRDefault="002F5B88"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Voting</w:t>
            </w:r>
          </w:p>
        </w:tc>
        <w:tc>
          <w:tcPr>
            <w:cnfStyle w:val="000010000000" w:firstRow="0" w:lastRow="0" w:firstColumn="0" w:lastColumn="0" w:oddVBand="1" w:evenVBand="0" w:oddHBand="0" w:evenHBand="0" w:firstRowFirstColumn="0" w:firstRowLastColumn="0" w:lastRowFirstColumn="0" w:lastRowLastColumn="0"/>
            <w:tcW w:w="990" w:type="dxa"/>
          </w:tcPr>
          <w:p w14:paraId="4C5CE4AD" w14:textId="2EA50A70" w:rsidR="008C7414" w:rsidRPr="00EB0E9B" w:rsidRDefault="002F5B88"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7/1/202</w:t>
            </w:r>
            <w:r w:rsidR="00587117">
              <w:rPr>
                <w:rFonts w:ascii="CG Times" w:hAnsi="CG Times"/>
                <w:spacing w:val="-1"/>
                <w:sz w:val="16"/>
                <w:szCs w:val="16"/>
              </w:rPr>
              <w:t>5</w:t>
            </w:r>
          </w:p>
        </w:tc>
        <w:tc>
          <w:tcPr>
            <w:tcW w:w="990" w:type="dxa"/>
          </w:tcPr>
          <w:p w14:paraId="22BDA986" w14:textId="2F89D974" w:rsidR="008C7414" w:rsidRPr="00EB0E9B" w:rsidRDefault="002F5B88"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6/</w:t>
            </w:r>
            <w:r w:rsidR="00587117">
              <w:rPr>
                <w:rFonts w:ascii="CG Times" w:hAnsi="CG Times"/>
                <w:spacing w:val="-1"/>
                <w:sz w:val="16"/>
                <w:szCs w:val="16"/>
              </w:rPr>
              <w:t>30</w:t>
            </w:r>
            <w:r>
              <w:rPr>
                <w:rFonts w:ascii="CG Times" w:hAnsi="CG Times"/>
                <w:spacing w:val="-1"/>
                <w:sz w:val="16"/>
                <w:szCs w:val="16"/>
              </w:rPr>
              <w:t>/202</w:t>
            </w:r>
            <w:r w:rsidR="00587117">
              <w:rPr>
                <w:rFonts w:ascii="CG Times" w:hAnsi="CG Times"/>
                <w:spacing w:val="-1"/>
                <w:sz w:val="16"/>
                <w:szCs w:val="16"/>
              </w:rPr>
              <w:t>9</w:t>
            </w:r>
          </w:p>
        </w:tc>
        <w:tc>
          <w:tcPr>
            <w:cnfStyle w:val="000010000000" w:firstRow="0" w:lastRow="0" w:firstColumn="0" w:lastColumn="0" w:oddVBand="1" w:evenVBand="0" w:oddHBand="0" w:evenHBand="0" w:firstRowFirstColumn="0" w:firstRowLastColumn="0" w:lastRowFirstColumn="0" w:lastRowLastColumn="0"/>
            <w:tcW w:w="1530" w:type="dxa"/>
          </w:tcPr>
          <w:p w14:paraId="029D6F04" w14:textId="1B93ABE3" w:rsidR="008C7414" w:rsidRPr="00EB0E9B" w:rsidRDefault="00481B40"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w:t>
            </w:r>
          </w:p>
        </w:tc>
      </w:tr>
      <w:tr w:rsidR="008C7414" w:rsidRPr="00EB0E9B" w14:paraId="3AA05682" w14:textId="099EF530" w:rsidTr="00F56DFA">
        <w:trPr>
          <w:trHeight w:val="20"/>
        </w:trPr>
        <w:tc>
          <w:tcPr>
            <w:cnfStyle w:val="000010000000" w:firstRow="0" w:lastRow="0" w:firstColumn="0" w:lastColumn="0" w:oddVBand="1" w:evenVBand="0" w:oddHBand="0" w:evenHBand="0" w:firstRowFirstColumn="0" w:firstRowLastColumn="0" w:lastRowFirstColumn="0" w:lastRowLastColumn="0"/>
            <w:tcW w:w="1885" w:type="dxa"/>
          </w:tcPr>
          <w:p w14:paraId="3BACD76A" w14:textId="2399F776" w:rsidR="008C7414" w:rsidRPr="00EB0E9B" w:rsidRDefault="00587117" w:rsidP="00B66E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Pr>
                <w:rFonts w:ascii="CG Times" w:hAnsi="CG Times"/>
                <w:spacing w:val="-1"/>
                <w:sz w:val="16"/>
                <w:szCs w:val="16"/>
              </w:rPr>
              <w:t>Carey Simonson</w:t>
            </w:r>
          </w:p>
        </w:tc>
        <w:tc>
          <w:tcPr>
            <w:tcW w:w="1980" w:type="dxa"/>
          </w:tcPr>
          <w:p w14:paraId="6AB9065E" w14:textId="3AB32C0C" w:rsidR="008C7414" w:rsidRPr="00EB0E9B" w:rsidRDefault="00587117"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University of Saskatchewan</w:t>
            </w:r>
          </w:p>
        </w:tc>
        <w:tc>
          <w:tcPr>
            <w:cnfStyle w:val="000010000000" w:firstRow="0" w:lastRow="0" w:firstColumn="0" w:lastColumn="0" w:oddVBand="1" w:evenVBand="0" w:oddHBand="0" w:evenHBand="0" w:firstRowFirstColumn="0" w:firstRowLastColumn="0" w:lastRowFirstColumn="0" w:lastRowLastColumn="0"/>
            <w:tcW w:w="1890" w:type="dxa"/>
          </w:tcPr>
          <w:p w14:paraId="70D0C92F" w14:textId="7A20726C" w:rsidR="008C7414" w:rsidRPr="00EB0E9B" w:rsidRDefault="00587117"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Member</w:t>
            </w:r>
          </w:p>
        </w:tc>
        <w:tc>
          <w:tcPr>
            <w:tcW w:w="990" w:type="dxa"/>
          </w:tcPr>
          <w:p w14:paraId="14C2FB73" w14:textId="2A4B284B" w:rsidR="008C7414" w:rsidRPr="00EB0E9B" w:rsidRDefault="00587117"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Voting</w:t>
            </w:r>
          </w:p>
        </w:tc>
        <w:tc>
          <w:tcPr>
            <w:cnfStyle w:val="000010000000" w:firstRow="0" w:lastRow="0" w:firstColumn="0" w:lastColumn="0" w:oddVBand="1" w:evenVBand="0" w:oddHBand="0" w:evenHBand="0" w:firstRowFirstColumn="0" w:firstRowLastColumn="0" w:lastRowFirstColumn="0" w:lastRowLastColumn="0"/>
            <w:tcW w:w="990" w:type="dxa"/>
          </w:tcPr>
          <w:p w14:paraId="1735297F" w14:textId="6E31B222" w:rsidR="008C7414" w:rsidRPr="00EB0E9B" w:rsidRDefault="00804E5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7/1/2024</w:t>
            </w:r>
          </w:p>
        </w:tc>
        <w:tc>
          <w:tcPr>
            <w:tcW w:w="990" w:type="dxa"/>
          </w:tcPr>
          <w:p w14:paraId="6D85A1E2" w14:textId="112AD715" w:rsidR="008C7414" w:rsidRPr="00EB0E9B" w:rsidRDefault="00804E5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000000" w:firstRow="0" w:lastRow="0" w:firstColumn="0" w:lastColumn="0" w:oddVBand="0" w:evenVBand="0" w:oddHBand="0"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6/30/2028</w:t>
            </w:r>
          </w:p>
        </w:tc>
        <w:tc>
          <w:tcPr>
            <w:cnfStyle w:val="000010000000" w:firstRow="0" w:lastRow="0" w:firstColumn="0" w:lastColumn="0" w:oddVBand="1" w:evenVBand="0" w:oddHBand="0" w:evenHBand="0" w:firstRowFirstColumn="0" w:firstRowLastColumn="0" w:lastRowFirstColumn="0" w:lastRowLastColumn="0"/>
            <w:tcW w:w="1530" w:type="dxa"/>
          </w:tcPr>
          <w:p w14:paraId="3230F473" w14:textId="49220F5D" w:rsidR="008C7414" w:rsidRPr="00EB0E9B" w:rsidRDefault="00FB4591"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In Person</w:t>
            </w:r>
          </w:p>
        </w:tc>
      </w:tr>
      <w:tr w:rsidR="00804E5C" w:rsidRPr="00EB0E9B" w14:paraId="55A93BA2" w14:textId="77777777" w:rsidTr="00F56DFA">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1885" w:type="dxa"/>
          </w:tcPr>
          <w:p w14:paraId="071588A0" w14:textId="69C85724" w:rsidR="00804E5C" w:rsidRDefault="00804E5C" w:rsidP="00B66E3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16"/>
                <w:szCs w:val="16"/>
              </w:rPr>
            </w:pPr>
            <w:r>
              <w:rPr>
                <w:rFonts w:ascii="CG Times" w:hAnsi="CG Times"/>
                <w:spacing w:val="-1"/>
                <w:sz w:val="16"/>
                <w:szCs w:val="16"/>
              </w:rPr>
              <w:t>Triantafyllos Triantafyllopoulos</w:t>
            </w:r>
          </w:p>
        </w:tc>
        <w:tc>
          <w:tcPr>
            <w:tcW w:w="1980" w:type="dxa"/>
          </w:tcPr>
          <w:p w14:paraId="60271167" w14:textId="15B04033" w:rsidR="00804E5C" w:rsidRDefault="00804E5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n.a.</w:t>
            </w:r>
          </w:p>
        </w:tc>
        <w:tc>
          <w:tcPr>
            <w:cnfStyle w:val="000010000000" w:firstRow="0" w:lastRow="0" w:firstColumn="0" w:lastColumn="0" w:oddVBand="1" w:evenVBand="0" w:oddHBand="0" w:evenHBand="0" w:firstRowFirstColumn="0" w:firstRowLastColumn="0" w:lastRowFirstColumn="0" w:lastRowLastColumn="0"/>
            <w:tcW w:w="1890" w:type="dxa"/>
          </w:tcPr>
          <w:p w14:paraId="55D38DDC" w14:textId="6B55BE4E" w:rsidR="00804E5C" w:rsidRDefault="00804E5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Member</w:t>
            </w:r>
          </w:p>
        </w:tc>
        <w:tc>
          <w:tcPr>
            <w:tcW w:w="990" w:type="dxa"/>
          </w:tcPr>
          <w:p w14:paraId="2FF60AE9" w14:textId="2F050E55" w:rsidR="00804E5C" w:rsidRDefault="00804E5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Voting</w:t>
            </w:r>
          </w:p>
        </w:tc>
        <w:tc>
          <w:tcPr>
            <w:cnfStyle w:val="000010000000" w:firstRow="0" w:lastRow="0" w:firstColumn="0" w:lastColumn="0" w:oddVBand="1" w:evenVBand="0" w:oddHBand="0" w:evenHBand="0" w:firstRowFirstColumn="0" w:firstRowLastColumn="0" w:lastRowFirstColumn="0" w:lastRowLastColumn="0"/>
            <w:tcW w:w="990" w:type="dxa"/>
          </w:tcPr>
          <w:p w14:paraId="0D0D6C42" w14:textId="12877553" w:rsidR="00804E5C" w:rsidRDefault="00804E5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7/1/2022</w:t>
            </w:r>
          </w:p>
        </w:tc>
        <w:tc>
          <w:tcPr>
            <w:tcW w:w="990" w:type="dxa"/>
          </w:tcPr>
          <w:p w14:paraId="56FECAC2" w14:textId="441D7D59" w:rsidR="00804E5C" w:rsidRDefault="00804E5C"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cnfStyle w:val="000000100000" w:firstRow="0" w:lastRow="0" w:firstColumn="0" w:lastColumn="0" w:oddVBand="0" w:evenVBand="0" w:oddHBand="1" w:evenHBand="0" w:firstRowFirstColumn="0" w:firstRowLastColumn="0" w:lastRowFirstColumn="0" w:lastRowLastColumn="0"/>
              <w:rPr>
                <w:rFonts w:ascii="CG Times" w:hAnsi="CG Times"/>
                <w:spacing w:val="-1"/>
                <w:sz w:val="16"/>
                <w:szCs w:val="16"/>
              </w:rPr>
            </w:pPr>
            <w:r>
              <w:rPr>
                <w:rFonts w:ascii="CG Times" w:hAnsi="CG Times"/>
                <w:spacing w:val="-1"/>
                <w:sz w:val="16"/>
                <w:szCs w:val="16"/>
              </w:rPr>
              <w:t>6/30/2026</w:t>
            </w:r>
          </w:p>
        </w:tc>
        <w:tc>
          <w:tcPr>
            <w:cnfStyle w:val="000010000000" w:firstRow="0" w:lastRow="0" w:firstColumn="0" w:lastColumn="0" w:oddVBand="1" w:evenVBand="0" w:oddHBand="0" w:evenHBand="0" w:firstRowFirstColumn="0" w:firstRowLastColumn="0" w:lastRowFirstColumn="0" w:lastRowLastColumn="0"/>
            <w:tcW w:w="1530" w:type="dxa"/>
          </w:tcPr>
          <w:p w14:paraId="07B569D1" w14:textId="6938F12A" w:rsidR="00804E5C" w:rsidRPr="00EB0E9B" w:rsidRDefault="00672C97" w:rsidP="00B66E3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16"/>
                <w:szCs w:val="16"/>
              </w:rPr>
            </w:pPr>
            <w:r>
              <w:rPr>
                <w:rFonts w:ascii="CG Times" w:hAnsi="CG Times"/>
                <w:spacing w:val="-1"/>
                <w:sz w:val="16"/>
                <w:szCs w:val="16"/>
              </w:rPr>
              <w:t>Not Present</w:t>
            </w:r>
          </w:p>
        </w:tc>
      </w:tr>
    </w:tbl>
    <w:p w14:paraId="3423995C" w14:textId="23CD68C6" w:rsidR="00A70085" w:rsidRPr="00F4532F" w:rsidRDefault="004056E4" w:rsidP="005D56F0">
      <w:pPr>
        <w:pStyle w:val="Heading4"/>
      </w:pPr>
      <w:r w:rsidRPr="00F4532F">
        <w:t xml:space="preserve">Quorum </w:t>
      </w:r>
      <w:r w:rsidR="005D56F0" w:rsidRPr="00F4532F">
        <w:t>Established</w:t>
      </w:r>
      <w:r w:rsidRPr="00F4532F">
        <w:t>:</w:t>
      </w:r>
      <w:r w:rsidR="005D56F0" w:rsidRPr="00F4532F">
        <w:t xml:space="preserve"> Y</w:t>
      </w:r>
      <w:r w:rsidR="00F4532F">
        <w:t>es</w:t>
      </w:r>
      <w:r w:rsidR="005D56F0" w:rsidRPr="00F4532F">
        <w:t xml:space="preserve"> (Voting</w:t>
      </w:r>
      <w:r w:rsidR="00474BCF" w:rsidRPr="00F4532F">
        <w:t xml:space="preserve">: </w:t>
      </w:r>
      <w:r w:rsidR="00FA6F1F" w:rsidRPr="00F4532F">
        <w:t>7</w:t>
      </w:r>
      <w:r w:rsidR="005D56F0" w:rsidRPr="00F4532F">
        <w:t>, Voting Non-Quorum</w:t>
      </w:r>
      <w:r w:rsidR="0023657D" w:rsidRPr="00F4532F">
        <w:t xml:space="preserve">: </w:t>
      </w:r>
      <w:r w:rsidR="001E6DC4" w:rsidRPr="00F4532F">
        <w:t>0</w:t>
      </w:r>
      <w:r w:rsidR="005D56F0" w:rsidRPr="00F4532F">
        <w:t>,</w:t>
      </w:r>
      <w:r w:rsidR="003677A9" w:rsidRPr="00F4532F">
        <w:t xml:space="preserve"> </w:t>
      </w:r>
      <w:r w:rsidR="0023657D" w:rsidRPr="00F4532F">
        <w:t>Quor</w:t>
      </w:r>
      <w:r w:rsidR="00005FFD" w:rsidRPr="00F4532F">
        <w:t>u</w:t>
      </w:r>
      <w:r w:rsidR="0023657D" w:rsidRPr="00F4532F">
        <w:t>m</w:t>
      </w:r>
      <w:r w:rsidR="00474BCF" w:rsidRPr="00F4532F">
        <w:t xml:space="preserve"> Based On:</w:t>
      </w:r>
      <w:r w:rsidR="0023657D" w:rsidRPr="00F4532F">
        <w:t xml:space="preserve"> </w:t>
      </w:r>
      <w:r w:rsidR="0008630A" w:rsidRPr="00F4532F">
        <w:t>8</w:t>
      </w:r>
      <w:r w:rsidR="005D56F0" w:rsidRPr="00F4532F">
        <w:t>)</w:t>
      </w:r>
    </w:p>
    <w:p w14:paraId="7B136269" w14:textId="77777777" w:rsidR="00802820" w:rsidRDefault="00802820">
      <w:pPr>
        <w:rPr>
          <w:b/>
          <w:spacing w:val="-4"/>
          <w:sz w:val="36"/>
        </w:rPr>
      </w:pPr>
      <w:r>
        <w:br w:type="page"/>
      </w:r>
    </w:p>
    <w:p w14:paraId="449BBBF3" w14:textId="7E8623AB" w:rsidR="00A70085" w:rsidRDefault="00A70085" w:rsidP="005D56F0">
      <w:pPr>
        <w:pStyle w:val="Heading1"/>
        <w:jc w:val="center"/>
      </w:pPr>
      <w:r>
        <w:lastRenderedPageBreak/>
        <w:t>TC 5.5 Full</w:t>
      </w:r>
      <w:r w:rsidR="005D56F0">
        <w:t xml:space="preserve"> Committee Meeting Minutes</w:t>
      </w:r>
    </w:p>
    <w:p w14:paraId="25862A5A" w14:textId="318D7550" w:rsidR="005D56F0" w:rsidRDefault="00EB0E9B" w:rsidP="008933BC">
      <w:pPr>
        <w:pStyle w:val="MeetingItem"/>
        <w:tabs>
          <w:tab w:val="clear" w:pos="9720"/>
          <w:tab w:val="right" w:pos="9900"/>
        </w:tabs>
      </w:pPr>
      <w:r>
        <w:t>Call to Order</w:t>
      </w:r>
      <w:r w:rsidR="00FE20EE">
        <w:t xml:space="preserve"> / Welcome</w:t>
      </w:r>
      <w:r w:rsidR="005D56F0">
        <w:tab/>
      </w:r>
      <w:r w:rsidR="008933BC">
        <w:t xml:space="preserve">Paul </w:t>
      </w:r>
      <w:r w:rsidR="00FE20EE">
        <w:t>Pieper</w:t>
      </w:r>
    </w:p>
    <w:p w14:paraId="271386B4" w14:textId="61FD87A5" w:rsidR="005D56F0" w:rsidRDefault="00351D50" w:rsidP="00EB0E9B">
      <w:pPr>
        <w:pStyle w:val="MeetingMinutes"/>
        <w:numPr>
          <w:ilvl w:val="0"/>
          <w:numId w:val="0"/>
        </w:numPr>
        <w:ind w:left="360"/>
      </w:pPr>
      <w:r>
        <w:t>Paul Pieper c</w:t>
      </w:r>
      <w:r w:rsidR="00EB0E9B">
        <w:t>all</w:t>
      </w:r>
      <w:r>
        <w:t>ed the meeting</w:t>
      </w:r>
      <w:r w:rsidR="00EB0E9B">
        <w:t xml:space="preserve"> to order at </w:t>
      </w:r>
      <w:r w:rsidR="00006792">
        <w:t>3:3</w:t>
      </w:r>
      <w:r w:rsidR="003F47EA">
        <w:t>9</w:t>
      </w:r>
      <w:r w:rsidR="00EB0E9B">
        <w:t xml:space="preserve"> PM </w:t>
      </w:r>
      <w:r w:rsidR="0037293B">
        <w:t>PT</w:t>
      </w:r>
      <w:r>
        <w:t xml:space="preserve"> and reviewed the ASHRAE value statement provided in the meeting presentation.</w:t>
      </w:r>
    </w:p>
    <w:p w14:paraId="6DCABBDF" w14:textId="4DAC7B70" w:rsidR="005D56F0" w:rsidRDefault="00FE20EE" w:rsidP="008B2D92">
      <w:pPr>
        <w:pStyle w:val="MeetingItem"/>
        <w:tabs>
          <w:tab w:val="clear" w:pos="9720"/>
          <w:tab w:val="right" w:pos="9900"/>
        </w:tabs>
      </w:pPr>
      <w:r>
        <w:t>TC Scope</w:t>
      </w:r>
      <w:r>
        <w:tab/>
      </w:r>
      <w:r w:rsidR="008933BC">
        <w:t xml:space="preserve">Paul </w:t>
      </w:r>
      <w:r w:rsidR="008B2D92">
        <w:t>Pieper</w:t>
      </w:r>
    </w:p>
    <w:p w14:paraId="4311CC81" w14:textId="1585A313" w:rsidR="00006792" w:rsidRDefault="003F47EA" w:rsidP="003F47EA">
      <w:pPr>
        <w:pStyle w:val="MeetingMinutes"/>
      </w:pPr>
      <w:r>
        <w:t xml:space="preserve">Paul </w:t>
      </w:r>
      <w:r w:rsidR="00874D27">
        <w:t>Pieper reviewed the TC 5.5 scope as provided in the meeting presentation.</w:t>
      </w:r>
    </w:p>
    <w:p w14:paraId="27B4927D" w14:textId="54DCB21B" w:rsidR="00AE03C9" w:rsidRDefault="00FE20EE" w:rsidP="00EB0E9B">
      <w:pPr>
        <w:pStyle w:val="MeetingItem"/>
      </w:pPr>
      <w:r>
        <w:t>Introduction &amp; Sign-Up (Current Email &amp; Updates)</w:t>
      </w:r>
      <w:r w:rsidR="00AE03C9">
        <w:tab/>
        <w:t>Paul Pieper</w:t>
      </w:r>
    </w:p>
    <w:p w14:paraId="159653EC" w14:textId="5804B95B" w:rsidR="00EB0E9B" w:rsidRDefault="00CB50C5" w:rsidP="00694DF5">
      <w:pPr>
        <w:pStyle w:val="MeetingMinutes"/>
      </w:pPr>
      <w:r>
        <w:t xml:space="preserve">Meeting participants introduced themselves </w:t>
      </w:r>
      <w:r w:rsidR="00A5196C">
        <w:t>and both a physical</w:t>
      </w:r>
      <w:r w:rsidR="0085293F">
        <w:t xml:space="preserve"> and on-line sign in sheet were provided.</w:t>
      </w:r>
    </w:p>
    <w:p w14:paraId="4219FA9A" w14:textId="12DF4DAA" w:rsidR="00FE20EE" w:rsidRDefault="00FE20EE" w:rsidP="00EB0E9B">
      <w:pPr>
        <w:pStyle w:val="MeetingItem"/>
      </w:pPr>
      <w:r>
        <w:t>Roll Call of Voting Members (Exhibit 2)</w:t>
      </w:r>
      <w:r w:rsidR="0085293F">
        <w:tab/>
        <w:t>Paul Pieper</w:t>
      </w:r>
    </w:p>
    <w:p w14:paraId="03088F26" w14:textId="0D2CB5DE" w:rsidR="004603F5" w:rsidRDefault="000A73E7" w:rsidP="004603F5">
      <w:pPr>
        <w:pStyle w:val="MeetingMinutes"/>
      </w:pPr>
      <w:r>
        <w:t>A</w:t>
      </w:r>
      <w:r w:rsidR="004603F5">
        <w:t xml:space="preserve"> </w:t>
      </w:r>
      <w:r w:rsidR="00DE7704">
        <w:t xml:space="preserve">roll </w:t>
      </w:r>
      <w:r w:rsidR="004603F5">
        <w:t>call of the voting members</w:t>
      </w:r>
      <w:r>
        <w:t xml:space="preserve"> was conducted and quorum was met.</w:t>
      </w:r>
    </w:p>
    <w:p w14:paraId="2FBD735B" w14:textId="32A041AF" w:rsidR="004603F5" w:rsidRPr="00A535F3" w:rsidRDefault="009D7CD5" w:rsidP="00A535F3">
      <w:pPr>
        <w:pStyle w:val="Motion"/>
      </w:pPr>
      <w:r>
        <w:t xml:space="preserve">ACTION: </w:t>
      </w:r>
      <w:r w:rsidR="005A0B85" w:rsidRPr="00A535F3">
        <w:t>Paul</w:t>
      </w:r>
      <w:r w:rsidR="0031211E">
        <w:t xml:space="preserve"> Pieper</w:t>
      </w:r>
      <w:r w:rsidR="005A0B85" w:rsidRPr="00A535F3">
        <w:t xml:space="preserve"> will add Chris Wolgomatt as a voting member </w:t>
      </w:r>
      <w:r w:rsidR="001D3574">
        <w:t xml:space="preserve">to the committee </w:t>
      </w:r>
      <w:r w:rsidR="005A0B85" w:rsidRPr="00A535F3">
        <w:t xml:space="preserve">as previous meeting minutes </w:t>
      </w:r>
      <w:r w:rsidR="001D3574">
        <w:t>had noted him rolling on as a voting member.</w:t>
      </w:r>
    </w:p>
    <w:p w14:paraId="793AED83" w14:textId="644F6EC4" w:rsidR="004603F5" w:rsidRDefault="00FE20EE" w:rsidP="00CE2455">
      <w:pPr>
        <w:pStyle w:val="MeetingItem"/>
      </w:pPr>
      <w:r>
        <w:t>Agenda Review and Adoption</w:t>
      </w:r>
      <w:r w:rsidR="00207EB8">
        <w:tab/>
        <w:t>Paul Pieper</w:t>
      </w:r>
    </w:p>
    <w:p w14:paraId="2A5B8C63" w14:textId="317DEA5F" w:rsidR="00F90AD4" w:rsidRDefault="00F90AD4" w:rsidP="00F90AD4">
      <w:pPr>
        <w:pStyle w:val="MeetingMinutes"/>
      </w:pPr>
      <w:r>
        <w:t xml:space="preserve">The </w:t>
      </w:r>
      <w:r w:rsidR="000A73E7">
        <w:t>meeting agenda provided</w:t>
      </w:r>
      <w:r>
        <w:t xml:space="preserve"> was </w:t>
      </w:r>
      <w:r w:rsidR="00A32573">
        <w:t>discussed with no recommended changes.</w:t>
      </w:r>
    </w:p>
    <w:p w14:paraId="4864439C" w14:textId="3E94326C" w:rsidR="00FE20EE" w:rsidRDefault="00FE20EE" w:rsidP="00EB0E9B">
      <w:pPr>
        <w:pStyle w:val="MeetingItem"/>
      </w:pPr>
      <w:r>
        <w:t>Approval of Minutes</w:t>
      </w:r>
      <w:r w:rsidR="00207EB8">
        <w:tab/>
        <w:t>Paul Pieper</w:t>
      </w:r>
    </w:p>
    <w:p w14:paraId="781744B4" w14:textId="0FCB587C" w:rsidR="00260C49" w:rsidRPr="00A535F3" w:rsidRDefault="00260C49" w:rsidP="00A535F3">
      <w:pPr>
        <w:pStyle w:val="Motion"/>
      </w:pPr>
      <w:r w:rsidRPr="00A535F3">
        <w:t xml:space="preserve">MOTION: Marcus </w:t>
      </w:r>
      <w:r w:rsidR="00A32573">
        <w:t xml:space="preserve">D’Arcy </w:t>
      </w:r>
      <w:r w:rsidRPr="00A535F3">
        <w:t>moved to approve</w:t>
      </w:r>
      <w:r w:rsidR="00A32573">
        <w:t xml:space="preserve"> the meeting minutes from Ph</w:t>
      </w:r>
      <w:r w:rsidR="00CD16C9">
        <w:t xml:space="preserve">oenix and </w:t>
      </w:r>
      <w:r w:rsidRPr="00A535F3">
        <w:t>Matthew</w:t>
      </w:r>
      <w:r w:rsidR="00CD16C9">
        <w:t xml:space="preserve"> Friedlander</w:t>
      </w:r>
      <w:r w:rsidRPr="00A535F3">
        <w:t xml:space="preserve"> seconded</w:t>
      </w:r>
      <w:r w:rsidR="00CD16C9">
        <w:t>.</w:t>
      </w:r>
    </w:p>
    <w:p w14:paraId="2FB3B77C" w14:textId="194B7F8C" w:rsidR="00260C49" w:rsidRPr="00A535F3" w:rsidRDefault="00260C49" w:rsidP="00A535F3">
      <w:pPr>
        <w:pStyle w:val="Motion"/>
      </w:pPr>
      <w:r w:rsidRPr="00A535F3">
        <w:t>DISCUSSION: No discussion</w:t>
      </w:r>
    </w:p>
    <w:p w14:paraId="493ED73B" w14:textId="3DDE66D7" w:rsidR="00260C49" w:rsidRPr="00A535F3" w:rsidRDefault="00260C49" w:rsidP="00A535F3">
      <w:pPr>
        <w:pStyle w:val="Motion"/>
      </w:pPr>
      <w:commentRangeStart w:id="2"/>
      <w:r w:rsidRPr="00A535F3">
        <w:t>VOTE RESULTS: (</w:t>
      </w:r>
      <w:r w:rsidR="00FA6F1F">
        <w:t>5</w:t>
      </w:r>
      <w:r w:rsidRPr="00A535F3">
        <w:t xml:space="preserve"> – </w:t>
      </w:r>
      <w:r w:rsidR="00352C98" w:rsidRPr="00A535F3">
        <w:t>0</w:t>
      </w:r>
      <w:r w:rsidR="00672C97" w:rsidRPr="00A535F3">
        <w:t xml:space="preserve"> </w:t>
      </w:r>
      <w:r w:rsidRPr="00A535F3">
        <w:t xml:space="preserve">– </w:t>
      </w:r>
      <w:r w:rsidR="00352C98" w:rsidRPr="00A535F3">
        <w:t>0</w:t>
      </w:r>
      <w:r w:rsidRPr="00A535F3">
        <w:t xml:space="preserve"> – </w:t>
      </w:r>
      <w:r w:rsidR="00847982">
        <w:t>2</w:t>
      </w:r>
      <w:r w:rsidRPr="00A535F3">
        <w:t xml:space="preserve"> </w:t>
      </w:r>
      <w:r w:rsidR="00352C98" w:rsidRPr="00A535F3">
        <w:t>–</w:t>
      </w:r>
      <w:r w:rsidRPr="00A535F3">
        <w:t xml:space="preserve"> CNV</w:t>
      </w:r>
      <w:r w:rsidR="00352C98" w:rsidRPr="00A535F3">
        <w:t>)</w:t>
      </w:r>
      <w:commentRangeEnd w:id="2"/>
      <w:r w:rsidR="00847982" w:rsidRPr="00A535F3">
        <w:rPr>
          <w:rStyle w:val="CommentReference"/>
          <w:sz w:val="22"/>
          <w:szCs w:val="20"/>
        </w:rPr>
        <w:commentReference w:id="2"/>
      </w:r>
    </w:p>
    <w:p w14:paraId="77DAF096" w14:textId="635E19C4" w:rsidR="00FE20EE" w:rsidRDefault="00FE20EE" w:rsidP="00EB0E9B">
      <w:pPr>
        <w:pStyle w:val="MeetingItem"/>
      </w:pPr>
      <w:r>
        <w:t>Chair’s Report</w:t>
      </w:r>
      <w:r w:rsidR="00207EB8">
        <w:tab/>
        <w:t>Paul Pieper</w:t>
      </w:r>
    </w:p>
    <w:p w14:paraId="7D116A43" w14:textId="13981334" w:rsidR="00520DBA" w:rsidRDefault="00520DBA" w:rsidP="00352C98">
      <w:pPr>
        <w:pStyle w:val="MeetingMinutes"/>
      </w:pPr>
      <w:r>
        <w:t xml:space="preserve">Paul </w:t>
      </w:r>
      <w:r w:rsidR="000A73E7">
        <w:t xml:space="preserve">Pieper </w:t>
      </w:r>
      <w:r w:rsidR="007E10C9">
        <w:t xml:space="preserve">reviewed information from the Chair’s breakfast </w:t>
      </w:r>
      <w:r w:rsidR="007A2380">
        <w:t xml:space="preserve">summarized in the meeting presentation, </w:t>
      </w:r>
      <w:r w:rsidR="007E10C9">
        <w:t>which included:</w:t>
      </w:r>
    </w:p>
    <w:p w14:paraId="2453EBA7" w14:textId="77777777" w:rsidR="007A2380" w:rsidRDefault="00207EB8" w:rsidP="00B16B95">
      <w:pPr>
        <w:pStyle w:val="MeetingMinutes"/>
        <w:numPr>
          <w:ilvl w:val="2"/>
          <w:numId w:val="23"/>
        </w:numPr>
      </w:pPr>
      <w:r>
        <w:t>TC/TAC input opportunities</w:t>
      </w:r>
    </w:p>
    <w:p w14:paraId="3C08EA23" w14:textId="792BE743" w:rsidR="00CE2455" w:rsidRDefault="00CE2455" w:rsidP="00B16B95">
      <w:pPr>
        <w:pStyle w:val="MeetingMinutes"/>
        <w:numPr>
          <w:ilvl w:val="2"/>
          <w:numId w:val="23"/>
        </w:numPr>
      </w:pPr>
      <w:r>
        <w:t>Research focus groups</w:t>
      </w:r>
    </w:p>
    <w:p w14:paraId="46B4FF22" w14:textId="65713C50" w:rsidR="00CE2455" w:rsidRDefault="00CE2455" w:rsidP="007E10C9">
      <w:pPr>
        <w:pStyle w:val="MeetingMinutes"/>
        <w:numPr>
          <w:ilvl w:val="2"/>
          <w:numId w:val="23"/>
        </w:numPr>
      </w:pPr>
      <w:r>
        <w:t xml:space="preserve">Call to action </w:t>
      </w:r>
      <w:r w:rsidR="00520DBA">
        <w:t>slide</w:t>
      </w:r>
      <w:r w:rsidR="007D3F9E">
        <w:t xml:space="preserve"> for standards</w:t>
      </w:r>
    </w:p>
    <w:p w14:paraId="1CEC1786" w14:textId="5175475C" w:rsidR="007D3F9E" w:rsidRDefault="007D3F9E" w:rsidP="007E10C9">
      <w:pPr>
        <w:pStyle w:val="MeetingMinutes"/>
        <w:numPr>
          <w:ilvl w:val="2"/>
          <w:numId w:val="23"/>
        </w:numPr>
      </w:pPr>
      <w:r>
        <w:t>Government affair</w:t>
      </w:r>
      <w:r w:rsidR="007A2380">
        <w:t xml:space="preserve">s activities and </w:t>
      </w:r>
      <w:r w:rsidR="000A73E7">
        <w:t>volunteer opportunities</w:t>
      </w:r>
    </w:p>
    <w:p w14:paraId="09848EFF" w14:textId="15E82A87" w:rsidR="00FE20EE" w:rsidRDefault="00FE20EE" w:rsidP="00EB0E9B">
      <w:pPr>
        <w:pStyle w:val="MeetingItem"/>
      </w:pPr>
      <w:r>
        <w:t>ASHRAE Learning Institute</w:t>
      </w:r>
      <w:r w:rsidR="009D35CC">
        <w:tab/>
        <w:t>Paul Pieper</w:t>
      </w:r>
    </w:p>
    <w:p w14:paraId="146BCDC5" w14:textId="43083E8D" w:rsidR="009D35CC" w:rsidRDefault="009D35CC" w:rsidP="009D35CC">
      <w:pPr>
        <w:pStyle w:val="MeetingMinutes"/>
      </w:pPr>
      <w:r>
        <w:t xml:space="preserve">Paul Pieper reviewed recent </w:t>
      </w:r>
      <w:r w:rsidR="00CE013E">
        <w:t xml:space="preserve">ALI </w:t>
      </w:r>
      <w:r>
        <w:t xml:space="preserve">presentations </w:t>
      </w:r>
      <w:r w:rsidR="00CE013E">
        <w:t xml:space="preserve">of the </w:t>
      </w:r>
      <w:r w:rsidR="00A95224">
        <w:t xml:space="preserve">Air-to-Air Energy Recovery Applications: Best Practices.  </w:t>
      </w:r>
      <w:r w:rsidR="000F4622">
        <w:t xml:space="preserve">During this Winter Conference’s course there was great attendance with </w:t>
      </w:r>
      <w:r w:rsidR="00D8085D">
        <w:t>30 advanced registrants and 5</w:t>
      </w:r>
      <w:r w:rsidR="000F4622">
        <w:t xml:space="preserve"> walk-in registrants</w:t>
      </w:r>
      <w:r w:rsidR="00FE77FF">
        <w:t xml:space="preserve"> and lots</w:t>
      </w:r>
      <w:r w:rsidR="00A95224">
        <w:t xml:space="preserve"> of interested engagement in the content.</w:t>
      </w:r>
    </w:p>
    <w:p w14:paraId="2BDA8F12" w14:textId="68FA2F49" w:rsidR="00FE20EE" w:rsidRDefault="00FE20EE" w:rsidP="00EB0E9B">
      <w:pPr>
        <w:pStyle w:val="MeetingItem"/>
      </w:pPr>
      <w:r>
        <w:t>SSPC 90.1</w:t>
      </w:r>
      <w:r w:rsidR="00A95224">
        <w:tab/>
        <w:t>Marc Tardif</w:t>
      </w:r>
    </w:p>
    <w:p w14:paraId="322F66CB" w14:textId="274DD8C7" w:rsidR="00A95224" w:rsidRDefault="00174B6B" w:rsidP="00174B6B">
      <w:pPr>
        <w:pStyle w:val="MeetingMinutes"/>
      </w:pPr>
      <w:r>
        <w:t xml:space="preserve">Marc Tardif is the official liaison for </w:t>
      </w:r>
      <w:r w:rsidR="00FE77FF">
        <w:t xml:space="preserve">SSPC </w:t>
      </w:r>
      <w:r>
        <w:t xml:space="preserve">90.1 but </w:t>
      </w:r>
      <w:r w:rsidR="00FE77FF">
        <w:t xml:space="preserve">noted he will </w:t>
      </w:r>
      <w:r w:rsidR="00213A5D">
        <w:t xml:space="preserve">be </w:t>
      </w:r>
      <w:r w:rsidR="00DA1AA0">
        <w:t xml:space="preserve">rolling off as our </w:t>
      </w:r>
      <w:r w:rsidR="00EC5E16">
        <w:t>liaison</w:t>
      </w:r>
      <w:r>
        <w:t>.  Drake Erbe provided updates</w:t>
      </w:r>
      <w:r w:rsidR="00167829">
        <w:t xml:space="preserve"> from his involvement on the executive committee</w:t>
      </w:r>
      <w:r w:rsidR="00095113">
        <w:t xml:space="preserve"> and shared the following updates:</w:t>
      </w:r>
    </w:p>
    <w:p w14:paraId="7D0E45E7" w14:textId="29F74057" w:rsidR="00174B6B" w:rsidRDefault="00EC5E16" w:rsidP="00F62272">
      <w:pPr>
        <w:pStyle w:val="MeetingMinutes"/>
        <w:numPr>
          <w:ilvl w:val="0"/>
          <w:numId w:val="25"/>
        </w:numPr>
      </w:pPr>
      <w:r>
        <w:lastRenderedPageBreak/>
        <w:t>The TC 5.5 related addendums regarding l</w:t>
      </w:r>
      <w:r w:rsidR="00167829">
        <w:t xml:space="preserve">aboratory and pool </w:t>
      </w:r>
      <w:r>
        <w:t xml:space="preserve">applications </w:t>
      </w:r>
      <w:r w:rsidR="00167829">
        <w:t>did not make the 2025 ASHRAE 90.1</w:t>
      </w:r>
      <w:r>
        <w:t xml:space="preserve"> 2025 deadlines.  However, Drake noted that the IEC</w:t>
      </w:r>
      <w:r w:rsidR="00167829">
        <w:t xml:space="preserve">C is considering similar proposed changes </w:t>
      </w:r>
      <w:r>
        <w:t xml:space="preserve">that will likely be </w:t>
      </w:r>
      <w:r w:rsidR="00C748CE">
        <w:t>approved.</w:t>
      </w:r>
    </w:p>
    <w:p w14:paraId="38112BEF" w14:textId="587E593C" w:rsidR="00167829" w:rsidRDefault="00167829" w:rsidP="00AC612B">
      <w:pPr>
        <w:pStyle w:val="MeetingMinutes"/>
        <w:numPr>
          <w:ilvl w:val="0"/>
          <w:numId w:val="25"/>
        </w:numPr>
      </w:pPr>
      <w:r>
        <w:t xml:space="preserve">IECC needs to recognize that ASHRAE 90.1 changes need to come first to provide continuity with </w:t>
      </w:r>
      <w:r w:rsidR="00C748CE">
        <w:t xml:space="preserve">IECC’s optional 90.1 </w:t>
      </w:r>
      <w:r>
        <w:t>compliance path.</w:t>
      </w:r>
    </w:p>
    <w:p w14:paraId="3C352177" w14:textId="2DFBCE06" w:rsidR="00167829" w:rsidRDefault="00167829" w:rsidP="00AC612B">
      <w:pPr>
        <w:pStyle w:val="MeetingMinutes"/>
        <w:numPr>
          <w:ilvl w:val="0"/>
          <w:numId w:val="25"/>
        </w:numPr>
      </w:pPr>
      <w:r>
        <w:t xml:space="preserve">2025 ASHRAE 90.1 has not been published and </w:t>
      </w:r>
      <w:r w:rsidR="00C748CE">
        <w:t xml:space="preserve">has yet to be finished, with completion </w:t>
      </w:r>
      <w:r w:rsidR="00A32D01">
        <w:t>in February looking unlikely.</w:t>
      </w:r>
    </w:p>
    <w:p w14:paraId="458C8260" w14:textId="4F17C2E4" w:rsidR="00174B6B" w:rsidRDefault="00941759" w:rsidP="00095113">
      <w:pPr>
        <w:pStyle w:val="MeetingMinutes"/>
        <w:numPr>
          <w:ilvl w:val="0"/>
          <w:numId w:val="25"/>
        </w:numPr>
      </w:pPr>
      <w:r>
        <w:t xml:space="preserve">The new </w:t>
      </w:r>
      <w:r w:rsidR="00A32D01">
        <w:t xml:space="preserve">ASHRAE 90.1 </w:t>
      </w:r>
      <w:r>
        <w:t xml:space="preserve">work plan calls for separating the environmental portions into </w:t>
      </w:r>
      <w:r w:rsidR="00A32D01">
        <w:t xml:space="preserve">a separate </w:t>
      </w:r>
      <w:r>
        <w:t>90.1</w:t>
      </w:r>
      <w:r w:rsidR="00A32D01">
        <w:t>E document, where the E designation represents the focus on emissions.</w:t>
      </w:r>
    </w:p>
    <w:p w14:paraId="7901704E" w14:textId="29629D75" w:rsidR="00F96DB1" w:rsidRDefault="00141EBB" w:rsidP="00095113">
      <w:pPr>
        <w:pStyle w:val="MeetingMinutes"/>
        <w:numPr>
          <w:ilvl w:val="0"/>
          <w:numId w:val="25"/>
        </w:numPr>
      </w:pPr>
      <w:r>
        <w:t xml:space="preserve">It’s important for ASHRAE 90.1 to remain focused on the worst building that can be built legally, and with EPCA reform at congress </w:t>
      </w:r>
      <w:r w:rsidR="00C85E6C">
        <w:t>we want to make sure 90.1 remains legitimate.</w:t>
      </w:r>
    </w:p>
    <w:p w14:paraId="4A906B52" w14:textId="02943902" w:rsidR="00FE20EE" w:rsidRDefault="00FE20EE" w:rsidP="00EB0E9B">
      <w:pPr>
        <w:pStyle w:val="MeetingItem"/>
      </w:pPr>
      <w:r>
        <w:t>Standard 62.1</w:t>
      </w:r>
      <w:r w:rsidR="00095113">
        <w:tab/>
      </w:r>
      <w:r w:rsidR="00065C62">
        <w:t>Drake Erbe/Richard Taft</w:t>
      </w:r>
    </w:p>
    <w:p w14:paraId="1EC0F9D2" w14:textId="77777777" w:rsidR="00415860" w:rsidRDefault="00770999" w:rsidP="00415860">
      <w:pPr>
        <w:pStyle w:val="MeetingMinutes"/>
      </w:pPr>
      <w:r>
        <w:t>Alkis was not present</w:t>
      </w:r>
      <w:r w:rsidR="00EE1CE1">
        <w:t xml:space="preserve"> for the meeting.</w:t>
      </w:r>
    </w:p>
    <w:p w14:paraId="6E40A1BE" w14:textId="77777777" w:rsidR="00415860" w:rsidRDefault="00F32A44" w:rsidP="00415860">
      <w:pPr>
        <w:pStyle w:val="MeetingMinutes"/>
      </w:pPr>
      <w:r>
        <w:t xml:space="preserve">Drake </w:t>
      </w:r>
      <w:r w:rsidR="00EE1CE1">
        <w:t xml:space="preserve">Erbe </w:t>
      </w:r>
      <w:r>
        <w:t>noted that there’s a CMP</w:t>
      </w:r>
      <w:r w:rsidR="00EE1CE1">
        <w:t>, continuous maintenance proposal,</w:t>
      </w:r>
      <w:r>
        <w:t xml:space="preserve"> to have ASHRAE </w:t>
      </w:r>
      <w:r w:rsidR="00EE1CE1">
        <w:t>90.1</w:t>
      </w:r>
      <w:r>
        <w:t xml:space="preserve"> reference</w:t>
      </w:r>
      <w:r w:rsidR="00EE1CE1">
        <w:t xml:space="preserve"> ASHRAE 62.1 </w:t>
      </w:r>
      <w:r w:rsidR="0081599C">
        <w:t>in its entirety</w:t>
      </w:r>
      <w:r>
        <w:t>.</w:t>
      </w:r>
    </w:p>
    <w:p w14:paraId="32CE22A6" w14:textId="77777777" w:rsidR="00415860" w:rsidRDefault="00772614" w:rsidP="00415860">
      <w:pPr>
        <w:pStyle w:val="MeetingMinutes"/>
      </w:pPr>
      <w:r>
        <w:t xml:space="preserve">Richard Taft </w:t>
      </w:r>
      <w:r w:rsidR="0081599C">
        <w:t xml:space="preserve">noted </w:t>
      </w:r>
      <w:r w:rsidR="00F32A44">
        <w:t xml:space="preserve">several </w:t>
      </w:r>
      <w:r w:rsidR="00C5435E">
        <w:t xml:space="preserve">items to be aware of regarding ASHRAE 62.1 and other ventilation </w:t>
      </w:r>
      <w:r w:rsidR="00415860">
        <w:t>activities:</w:t>
      </w:r>
    </w:p>
    <w:p w14:paraId="391668F0" w14:textId="77777777" w:rsidR="001C4C06" w:rsidRDefault="00415860" w:rsidP="00415860">
      <w:pPr>
        <w:pStyle w:val="MeetingMinutes"/>
        <w:numPr>
          <w:ilvl w:val="2"/>
          <w:numId w:val="23"/>
        </w:numPr>
      </w:pPr>
      <w:r>
        <w:t>Adoption of</w:t>
      </w:r>
      <w:r w:rsidR="00F32A44">
        <w:t xml:space="preserve"> ASHRAE 62.1</w:t>
      </w:r>
      <w:r w:rsidR="009A2B1B">
        <w:t xml:space="preserve"> </w:t>
      </w:r>
      <w:r w:rsidR="0081599C">
        <w:t>into ASHRAE 90.1</w:t>
      </w:r>
      <w:r w:rsidR="001C4C06">
        <w:t xml:space="preserve"> opens up concerns around the </w:t>
      </w:r>
      <w:r w:rsidR="002373BC">
        <w:t>IAQP</w:t>
      </w:r>
      <w:r w:rsidR="001C4C06">
        <w:t xml:space="preserve"> approach to ventilation</w:t>
      </w:r>
    </w:p>
    <w:p w14:paraId="06654B80" w14:textId="2DC36A94" w:rsidR="0096437E" w:rsidRDefault="009A2B1B" w:rsidP="00415860">
      <w:pPr>
        <w:pStyle w:val="MeetingMinutes"/>
        <w:numPr>
          <w:ilvl w:val="2"/>
          <w:numId w:val="23"/>
        </w:numPr>
      </w:pPr>
      <w:r>
        <w:t>TP 1780</w:t>
      </w:r>
      <w:r w:rsidR="00065C62">
        <w:t xml:space="preserve"> </w:t>
      </w:r>
      <w:r w:rsidR="0096437E">
        <w:t xml:space="preserve">was not conducted with the same stringency as required in </w:t>
      </w:r>
      <w:r w:rsidR="0096437E" w:rsidRPr="00536221">
        <w:t>ASH</w:t>
      </w:r>
      <w:r w:rsidR="00495DBF" w:rsidRPr="00536221">
        <w:t>RA</w:t>
      </w:r>
      <w:r w:rsidR="0096437E" w:rsidRPr="00536221">
        <w:t>E</w:t>
      </w:r>
      <w:r w:rsidR="0096437E">
        <w:t xml:space="preserve"> Standard 84 and the committee should be concerned with the results.</w:t>
      </w:r>
    </w:p>
    <w:p w14:paraId="28B66120" w14:textId="77777777" w:rsidR="00955309" w:rsidRDefault="0096437E" w:rsidP="00955309">
      <w:pPr>
        <w:pStyle w:val="MeetingMinutes"/>
        <w:numPr>
          <w:ilvl w:val="2"/>
          <w:numId w:val="23"/>
        </w:numPr>
      </w:pPr>
      <w:r>
        <w:t>Re</w:t>
      </w:r>
      <w:r w:rsidR="00065C62">
        <w:t xml:space="preserve">naming </w:t>
      </w:r>
      <w:r w:rsidR="008130D9">
        <w:t xml:space="preserve">the title of </w:t>
      </w:r>
      <w:r w:rsidR="00065C62">
        <w:t xml:space="preserve">RP 1996 to </w:t>
      </w:r>
      <w:r>
        <w:t xml:space="preserve">note </w:t>
      </w:r>
      <w:r w:rsidR="00DD6039">
        <w:t xml:space="preserve">to suggest coverage </w:t>
      </w:r>
      <w:r w:rsidR="00DE2794">
        <w:t>o</w:t>
      </w:r>
      <w:r w:rsidR="00DD6039">
        <w:t xml:space="preserve">f </w:t>
      </w:r>
      <w:r w:rsidR="00DE2794">
        <w:t xml:space="preserve">all </w:t>
      </w:r>
      <w:r w:rsidR="00065C62">
        <w:t xml:space="preserve">critical zones </w:t>
      </w:r>
      <w:r w:rsidR="00DE2794">
        <w:t xml:space="preserve">applications </w:t>
      </w:r>
      <w:r w:rsidR="008130D9">
        <w:t xml:space="preserve">as opposed to </w:t>
      </w:r>
      <w:r w:rsidR="00C56932">
        <w:t xml:space="preserve">solely </w:t>
      </w:r>
      <w:r w:rsidR="00DE2794">
        <w:t>laboratories is</w:t>
      </w:r>
      <w:r w:rsidR="00C56932">
        <w:t xml:space="preserve"> not advantageous and can cause unintended or misconstrued issues for energy recovery technology.</w:t>
      </w:r>
    </w:p>
    <w:p w14:paraId="5A6651F5" w14:textId="77777777" w:rsidR="007F317E" w:rsidRDefault="00955309" w:rsidP="00955309">
      <w:pPr>
        <w:pStyle w:val="MeetingMinutes"/>
        <w:numPr>
          <w:ilvl w:val="2"/>
          <w:numId w:val="23"/>
        </w:numPr>
      </w:pPr>
      <w:r>
        <w:t xml:space="preserve">Several definitional changes </w:t>
      </w:r>
      <w:r w:rsidR="007F317E">
        <w:t xml:space="preserve">regarding ventilation </w:t>
      </w:r>
      <w:r>
        <w:t>are being worked on for the next revision</w:t>
      </w:r>
      <w:r w:rsidR="00446BF0">
        <w:t xml:space="preserve">.  Ventilation zone has removed temperature and humidity as a function of ventilation </w:t>
      </w:r>
      <w:r w:rsidR="00065C62">
        <w:t>and instead limited to just indoor contaminants.</w:t>
      </w:r>
    </w:p>
    <w:p w14:paraId="4BBE6819" w14:textId="23AB23A3" w:rsidR="00A26E76" w:rsidRDefault="009D7CD5" w:rsidP="00A26E76">
      <w:pPr>
        <w:pStyle w:val="Motion"/>
      </w:pPr>
      <w:r>
        <w:t xml:space="preserve">CALL TO ACTION: </w:t>
      </w:r>
      <w:r w:rsidR="00065C62">
        <w:t xml:space="preserve">Richard encouraged </w:t>
      </w:r>
      <w:r w:rsidR="00041FBB">
        <w:t xml:space="preserve">committee </w:t>
      </w:r>
      <w:r w:rsidR="00065C62">
        <w:t>members</w:t>
      </w:r>
      <w:r w:rsidR="00041FBB">
        <w:t xml:space="preserve">, particularly manufacturers, </w:t>
      </w:r>
      <w:r w:rsidR="00065C62">
        <w:t>to participate, comment and provide technical expertise</w:t>
      </w:r>
      <w:r w:rsidR="007F317E">
        <w:t xml:space="preserve"> to the ASHRAE 62.1 committee and proposed changes</w:t>
      </w:r>
      <w:r w:rsidR="00041FBB">
        <w:t>.</w:t>
      </w:r>
    </w:p>
    <w:p w14:paraId="23D2F58F" w14:textId="2273B39E" w:rsidR="00065C62" w:rsidRDefault="00065C62" w:rsidP="00A26E76">
      <w:pPr>
        <w:pStyle w:val="MeetingMinutes"/>
        <w:numPr>
          <w:ilvl w:val="2"/>
          <w:numId w:val="23"/>
        </w:numPr>
      </w:pPr>
      <w:r>
        <w:t>Drake noted that we really need to participate and provide comments to addenda individually.</w:t>
      </w:r>
    </w:p>
    <w:p w14:paraId="090CCD29" w14:textId="49A09B72" w:rsidR="00FE20EE" w:rsidRDefault="00FE20EE" w:rsidP="00EB0E9B">
      <w:pPr>
        <w:pStyle w:val="MeetingItem"/>
      </w:pPr>
      <w:r>
        <w:t>Standard 205 Working Group</w:t>
      </w:r>
      <w:r w:rsidR="0021672D">
        <w:tab/>
        <w:t>Paul Pieper</w:t>
      </w:r>
    </w:p>
    <w:p w14:paraId="61E04A07" w14:textId="23A5AC36" w:rsidR="0021672D" w:rsidRDefault="0021672D" w:rsidP="0021672D">
      <w:pPr>
        <w:pStyle w:val="MeetingMinutes"/>
      </w:pPr>
      <w:r>
        <w:t xml:space="preserve">Kristin </w:t>
      </w:r>
      <w:r w:rsidR="00A26E76">
        <w:t xml:space="preserve">Sulivan </w:t>
      </w:r>
      <w:r>
        <w:t xml:space="preserve">was </w:t>
      </w:r>
      <w:r w:rsidR="00A26E76">
        <w:t>the committee’s</w:t>
      </w:r>
      <w:r>
        <w:t xml:space="preserve"> liaison for ASHRAE Standard 205 but has</w:t>
      </w:r>
      <w:r w:rsidR="00A26E76">
        <w:t xml:space="preserve"> recently moved position</w:t>
      </w:r>
      <w:r w:rsidR="00154AF3">
        <w:t>s and her focus is no longer on energy recovery technologies</w:t>
      </w:r>
      <w:r w:rsidR="00C07714">
        <w:t xml:space="preserve"> </w:t>
      </w:r>
    </w:p>
    <w:p w14:paraId="07EB4D58" w14:textId="77777777" w:rsidR="00A824A3" w:rsidRDefault="0021672D" w:rsidP="00A22B90">
      <w:pPr>
        <w:pStyle w:val="MeetingMinutes"/>
      </w:pPr>
      <w:r>
        <w:t xml:space="preserve">Jaime </w:t>
      </w:r>
      <w:r w:rsidR="00154AF3">
        <w:t xml:space="preserve">Yeh </w:t>
      </w:r>
      <w:r>
        <w:t xml:space="preserve">noted that AHRI is a voting member of the 205 committee.  </w:t>
      </w:r>
      <w:r w:rsidR="00C44FFF">
        <w:t xml:space="preserve">She mentioned that Kristin </w:t>
      </w:r>
      <w:r w:rsidR="00154AF3">
        <w:t xml:space="preserve">Sulivan </w:t>
      </w:r>
      <w:r w:rsidR="00C44FFF">
        <w:t>was also the working group leader for Energy Recovery technologies which is a bi</w:t>
      </w:r>
      <w:r w:rsidR="00154AF3">
        <w:t>gger concern overall.</w:t>
      </w:r>
    </w:p>
    <w:p w14:paraId="57E5988B" w14:textId="322AD405" w:rsidR="0008492C" w:rsidRDefault="00C44FFF" w:rsidP="0030084E">
      <w:pPr>
        <w:pStyle w:val="MeetingMinutes"/>
      </w:pPr>
      <w:r>
        <w:lastRenderedPageBreak/>
        <w:t xml:space="preserve">Drake </w:t>
      </w:r>
      <w:r w:rsidR="00A824A3">
        <w:t xml:space="preserve">Erbe </w:t>
      </w:r>
      <w:r>
        <w:t>mentioned that it may be better</w:t>
      </w:r>
      <w:r w:rsidR="0008492C">
        <w:t xml:space="preserve"> for AHRI to lead the effor</w:t>
      </w:r>
      <w:r w:rsidR="002906A7">
        <w:t>t.</w:t>
      </w:r>
      <w:r w:rsidR="007271B4">
        <w:t xml:space="preserve">  </w:t>
      </w:r>
      <w:r>
        <w:t xml:space="preserve">Jaime </w:t>
      </w:r>
      <w:r w:rsidR="00A824A3">
        <w:t xml:space="preserve">Yeh </w:t>
      </w:r>
      <w:r w:rsidR="002906A7">
        <w:t>volunteered</w:t>
      </w:r>
      <w:r>
        <w:t xml:space="preserve"> </w:t>
      </w:r>
      <w:r w:rsidR="0008492C">
        <w:t>to be TC 5.5</w:t>
      </w:r>
      <w:r w:rsidR="00A824A3">
        <w:t>’s</w:t>
      </w:r>
      <w:r w:rsidR="0008492C">
        <w:t xml:space="preserve"> liaison</w:t>
      </w:r>
      <w:r w:rsidR="002906A7">
        <w:t xml:space="preserve"> to Standard 205</w:t>
      </w:r>
      <w:r w:rsidR="00814B96">
        <w:t xml:space="preserve">.  </w:t>
      </w:r>
      <w:r w:rsidR="0008492C">
        <w:t>Drake felt we didn’t need a formal liaison for the committee</w:t>
      </w:r>
      <w:r w:rsidR="007271B4">
        <w:t>,</w:t>
      </w:r>
      <w:r w:rsidR="0008492C">
        <w:t xml:space="preserve"> but updates could still be provided to the committee</w:t>
      </w:r>
    </w:p>
    <w:p w14:paraId="60ED49D2" w14:textId="77777777" w:rsidR="00E7303A" w:rsidRDefault="00814B96" w:rsidP="0021672D">
      <w:pPr>
        <w:pStyle w:val="MeetingMinutes"/>
      </w:pPr>
      <w:r>
        <w:t>It was noted that</w:t>
      </w:r>
      <w:r w:rsidR="00E7303A">
        <w:t>:</w:t>
      </w:r>
    </w:p>
    <w:p w14:paraId="7D1F6C9A" w14:textId="684B88B8" w:rsidR="00926935" w:rsidRDefault="00E7303A" w:rsidP="00E7303A">
      <w:pPr>
        <w:pStyle w:val="MeetingMinutes"/>
        <w:numPr>
          <w:ilvl w:val="2"/>
          <w:numId w:val="23"/>
        </w:numPr>
      </w:pPr>
      <w:r>
        <w:t>T</w:t>
      </w:r>
      <w:r w:rsidR="00565800">
        <w:t xml:space="preserve">he committee should follow up with Kristin Sulivan to </w:t>
      </w:r>
      <w:r>
        <w:t>see what progress was previously made and where the WG was headed.</w:t>
      </w:r>
    </w:p>
    <w:p w14:paraId="1B4B8471" w14:textId="57B12A29" w:rsidR="00E7303A" w:rsidRDefault="004F6FE3" w:rsidP="00E7303A">
      <w:pPr>
        <w:pStyle w:val="MeetingMinutes"/>
        <w:numPr>
          <w:ilvl w:val="2"/>
          <w:numId w:val="23"/>
        </w:numPr>
      </w:pPr>
      <w:r>
        <w:t>Members of the committee should participate in the WG.</w:t>
      </w:r>
    </w:p>
    <w:p w14:paraId="3F5395EA" w14:textId="3A791174" w:rsidR="00926935" w:rsidRDefault="00926935" w:rsidP="00926935">
      <w:pPr>
        <w:pStyle w:val="MeetingMinutes"/>
      </w:pPr>
      <w:r>
        <w:t xml:space="preserve">Matthew </w:t>
      </w:r>
      <w:r w:rsidR="00814B96">
        <w:t xml:space="preserve">Friedlander </w:t>
      </w:r>
      <w:r>
        <w:t>noted that the draft</w:t>
      </w:r>
      <w:r w:rsidR="00814B96">
        <w:t>ed concepts</w:t>
      </w:r>
      <w:r>
        <w:t xml:space="preserve"> </w:t>
      </w:r>
      <w:r w:rsidR="007271B4">
        <w:t xml:space="preserve">for energy recovery technology </w:t>
      </w:r>
      <w:r>
        <w:t xml:space="preserve">“hit the wall” because of defrost issues.  To continue we could simplify the </w:t>
      </w:r>
      <w:r w:rsidR="007271B4">
        <w:t xml:space="preserve">concepts, </w:t>
      </w:r>
      <w:r>
        <w:t>but it may overlook what manufacturers would prefer.</w:t>
      </w:r>
    </w:p>
    <w:p w14:paraId="2D08A2A0" w14:textId="3C9B64BE" w:rsidR="00926935" w:rsidRPr="00926935" w:rsidRDefault="009D7CD5" w:rsidP="00926935">
      <w:pPr>
        <w:pStyle w:val="Motion"/>
      </w:pPr>
      <w:r>
        <w:t xml:space="preserve">ACTION: </w:t>
      </w:r>
      <w:r w:rsidR="00926935">
        <w:t>Paul</w:t>
      </w:r>
      <w:r>
        <w:t xml:space="preserve"> Pieper</w:t>
      </w:r>
      <w:r w:rsidR="00926935">
        <w:t xml:space="preserve"> will get a status update from Kristin </w:t>
      </w:r>
      <w:r w:rsidR="004F6FE3">
        <w:t>Sulivan t</w:t>
      </w:r>
      <w:r w:rsidR="00926935">
        <w:t xml:space="preserve">o provide to the </w:t>
      </w:r>
      <w:r w:rsidR="004F6FE3">
        <w:t>committee</w:t>
      </w:r>
      <w:r w:rsidR="00926935">
        <w:t>.</w:t>
      </w:r>
    </w:p>
    <w:p w14:paraId="01CFA255" w14:textId="2797C508" w:rsidR="00FE20EE" w:rsidRDefault="00FE20EE" w:rsidP="00EB0E9B">
      <w:pPr>
        <w:pStyle w:val="MeetingItem"/>
      </w:pPr>
      <w:r>
        <w:t>Technical Activities Council (TAC) Liaison Presentation</w:t>
      </w:r>
      <w:r w:rsidR="00E84489">
        <w:tab/>
      </w:r>
    </w:p>
    <w:p w14:paraId="31B4B50B" w14:textId="6451E35A" w:rsidR="00926935" w:rsidRDefault="004F6FE3" w:rsidP="00926935">
      <w:pPr>
        <w:pStyle w:val="MeetingMinutes"/>
      </w:pPr>
      <w:r>
        <w:t xml:space="preserve">The TAC liaison did not </w:t>
      </w:r>
      <w:r w:rsidR="00427BEC">
        <w:t>make it to the meeting to provide an update.</w:t>
      </w:r>
    </w:p>
    <w:p w14:paraId="1B744F35" w14:textId="623E5E10" w:rsidR="00FE20EE" w:rsidRDefault="00FE20EE" w:rsidP="00EB0E9B">
      <w:pPr>
        <w:pStyle w:val="MeetingItem"/>
      </w:pPr>
      <w:r>
        <w:t>Handbook</w:t>
      </w:r>
      <w:r w:rsidR="00926935">
        <w:tab/>
      </w:r>
      <w:r w:rsidR="00E84489">
        <w:t>GD Marthur</w:t>
      </w:r>
    </w:p>
    <w:p w14:paraId="6628D5BE" w14:textId="5B33F154" w:rsidR="00E84489" w:rsidRDefault="00E84489" w:rsidP="00E84489">
      <w:pPr>
        <w:pStyle w:val="MeetingMinutes"/>
      </w:pPr>
      <w:r>
        <w:t>GD Mathur</w:t>
      </w:r>
      <w:r w:rsidR="00C53830">
        <w:t xml:space="preserve"> provided </w:t>
      </w:r>
      <w:r w:rsidR="00CB566D">
        <w:t>the following updates on handbook activities:</w:t>
      </w:r>
      <w:r w:rsidR="009B0BAD">
        <w:t xml:space="preserve"> </w:t>
      </w:r>
    </w:p>
    <w:p w14:paraId="7CFFCFC3" w14:textId="77777777" w:rsidR="00CB566D" w:rsidRDefault="00C53830" w:rsidP="00CB566D">
      <w:pPr>
        <w:pStyle w:val="MeetingMinutes"/>
        <w:numPr>
          <w:ilvl w:val="2"/>
          <w:numId w:val="23"/>
        </w:numPr>
      </w:pPr>
      <w:r>
        <w:t>The</w:t>
      </w:r>
      <w:r w:rsidR="00427BEC">
        <w:t xml:space="preserve"> subcommitte</w:t>
      </w:r>
      <w:r w:rsidR="00CB566D">
        <w:t>e</w:t>
      </w:r>
      <w:r>
        <w:t xml:space="preserve"> ha</w:t>
      </w:r>
      <w:r w:rsidR="00CB566D">
        <w:t>s</w:t>
      </w:r>
      <w:r>
        <w:t xml:space="preserve"> been meeting for several months</w:t>
      </w:r>
      <w:r w:rsidR="00CB566D">
        <w:t xml:space="preserve"> and making progress</w:t>
      </w:r>
    </w:p>
    <w:p w14:paraId="419EF30A" w14:textId="77777777" w:rsidR="004549BB" w:rsidRDefault="004549BB" w:rsidP="004549BB">
      <w:pPr>
        <w:pStyle w:val="MeetingMinutes"/>
        <w:numPr>
          <w:ilvl w:val="2"/>
          <w:numId w:val="23"/>
        </w:numPr>
      </w:pPr>
      <w:r>
        <w:t xml:space="preserve">The subcommittee is seeking feedback on </w:t>
      </w:r>
      <w:r w:rsidR="00C53830">
        <w:t xml:space="preserve">Table 3 </w:t>
      </w:r>
      <w:r>
        <w:t>since it</w:t>
      </w:r>
      <w:r w:rsidR="00C53830">
        <w:t xml:space="preserve"> ha</w:t>
      </w:r>
      <w:r w:rsidR="00CB566D">
        <w:t>s</w:t>
      </w:r>
      <w:r w:rsidR="00C53830">
        <w:t xml:space="preserve"> not been updated in quite a few years.</w:t>
      </w:r>
    </w:p>
    <w:p w14:paraId="6E5241A4" w14:textId="780FDA0F" w:rsidR="009D7CD5" w:rsidRDefault="009D7CD5" w:rsidP="009D7CD5">
      <w:pPr>
        <w:pStyle w:val="Motion"/>
      </w:pPr>
      <w:r>
        <w:t>CALL TO ACTION: Members encouraged to review and/or find reviewers for Table 3 in the ASHRAE Handbook.</w:t>
      </w:r>
    </w:p>
    <w:p w14:paraId="069D8420" w14:textId="11222651" w:rsidR="00CC2A8C" w:rsidRPr="0080381C" w:rsidRDefault="00CC2A8C" w:rsidP="0080381C">
      <w:pPr>
        <w:pStyle w:val="MeetingMinutes"/>
      </w:pPr>
      <w:r w:rsidRPr="0080381C">
        <w:t>Marcus</w:t>
      </w:r>
      <w:r w:rsidR="004549BB" w:rsidRPr="0080381C">
        <w:t xml:space="preserve"> D’Arcy</w:t>
      </w:r>
      <w:r w:rsidRPr="0080381C">
        <w:t xml:space="preserve"> noted heat </w:t>
      </w:r>
      <w:r w:rsidR="00B64E21">
        <w:t>pump</w:t>
      </w:r>
      <w:r w:rsidRPr="0080381C">
        <w:t xml:space="preserve"> updates are being worked on</w:t>
      </w:r>
      <w:r w:rsidR="004549BB" w:rsidRPr="0080381C">
        <w:t xml:space="preserve"> and GD </w:t>
      </w:r>
      <w:r w:rsidR="001B21C8" w:rsidRPr="0080381C">
        <w:t>Mathur</w:t>
      </w:r>
      <w:r w:rsidR="004549BB" w:rsidRPr="0080381C">
        <w:t xml:space="preserve"> clarified that</w:t>
      </w:r>
      <w:r w:rsidRPr="0080381C">
        <w:t xml:space="preserve"> 2 </w:t>
      </w:r>
      <w:r w:rsidR="004549BB" w:rsidRPr="0080381C">
        <w:t xml:space="preserve">new </w:t>
      </w:r>
      <w:r w:rsidRPr="0080381C">
        <w:t>paragraphs will be added for heat p</w:t>
      </w:r>
      <w:r w:rsidR="004A37B7">
        <w:t>ump</w:t>
      </w:r>
      <w:r w:rsidRPr="0080381C">
        <w:t>s.</w:t>
      </w:r>
    </w:p>
    <w:p w14:paraId="77DD96D3" w14:textId="55EB03A1" w:rsidR="00CC2A8C" w:rsidRPr="0080381C" w:rsidRDefault="00A44E0F" w:rsidP="0080381C">
      <w:pPr>
        <w:pStyle w:val="MeetingMinutes"/>
      </w:pPr>
      <w:r w:rsidRPr="0080381C">
        <w:t xml:space="preserve">The handbook chapter updates </w:t>
      </w:r>
      <w:r w:rsidR="00591DDB" w:rsidRPr="0080381C">
        <w:t>are due</w:t>
      </w:r>
      <w:r w:rsidR="00CC2A8C" w:rsidRPr="0080381C">
        <w:t xml:space="preserve"> next summer</w:t>
      </w:r>
      <w:r w:rsidR="00591DDB" w:rsidRPr="0080381C">
        <w:t xml:space="preserve">, specifically </w:t>
      </w:r>
      <w:r w:rsidR="00764545" w:rsidRPr="0080381C">
        <w:t>7/4/2027</w:t>
      </w:r>
      <w:r w:rsidR="00591DDB" w:rsidRPr="0080381C">
        <w:t>.</w:t>
      </w:r>
    </w:p>
    <w:p w14:paraId="3B88D7F3" w14:textId="7E151D44" w:rsidR="00764545" w:rsidRPr="0080381C" w:rsidRDefault="00764545" w:rsidP="0080381C">
      <w:pPr>
        <w:pStyle w:val="MeetingMinutes"/>
      </w:pPr>
      <w:r w:rsidRPr="0080381C">
        <w:t xml:space="preserve">Marcus </w:t>
      </w:r>
      <w:r w:rsidR="00591DDB" w:rsidRPr="0080381C">
        <w:t xml:space="preserve">D’Arcy </w:t>
      </w:r>
      <w:r w:rsidRPr="0080381C">
        <w:t xml:space="preserve">noted that heat pipes are a really long section and it would be nice to have some heat pipe manufacturers involved in the updates.GD </w:t>
      </w:r>
      <w:r w:rsidR="003C39D8" w:rsidRPr="0080381C">
        <w:t>Mathur</w:t>
      </w:r>
      <w:r w:rsidR="009D5114">
        <w:t xml:space="preserve"> </w:t>
      </w:r>
      <w:r w:rsidR="003C39D8" w:rsidRPr="0080381C">
        <w:t xml:space="preserve">has some contacts </w:t>
      </w:r>
      <w:r w:rsidR="009D5114">
        <w:t>he will reach out to for help in this section</w:t>
      </w:r>
      <w:r w:rsidR="003C39D8" w:rsidRPr="0080381C">
        <w:t>.</w:t>
      </w:r>
    </w:p>
    <w:p w14:paraId="5036CD32" w14:textId="14B9BF62" w:rsidR="003C39D8" w:rsidRPr="0080381C" w:rsidRDefault="009D7CD5" w:rsidP="0080381C">
      <w:pPr>
        <w:pStyle w:val="MeetingMinutes"/>
      </w:pPr>
      <w:r>
        <w:t>The c</w:t>
      </w:r>
      <w:r w:rsidR="003C39D8" w:rsidRPr="0080381C">
        <w:t xml:space="preserve">hapter should be around 39 pages </w:t>
      </w:r>
      <w:r w:rsidR="009D5114">
        <w:t xml:space="preserve">with the </w:t>
      </w:r>
      <w:r w:rsidR="002B7CDB">
        <w:t xml:space="preserve">changes </w:t>
      </w:r>
      <w:r w:rsidR="003C39D8" w:rsidRPr="0080381C">
        <w:t>and not be an issue.</w:t>
      </w:r>
    </w:p>
    <w:p w14:paraId="244A14F4" w14:textId="42297494" w:rsidR="00FE20EE" w:rsidRDefault="00FE20EE" w:rsidP="00EB0E9B">
      <w:pPr>
        <w:pStyle w:val="MeetingItem"/>
      </w:pPr>
      <w:r>
        <w:t>Program</w:t>
      </w:r>
      <w:r w:rsidR="003C39D8">
        <w:tab/>
        <w:t>Paul Pieper</w:t>
      </w:r>
    </w:p>
    <w:p w14:paraId="5226E819" w14:textId="110A6E76" w:rsidR="009A0D36" w:rsidRDefault="002B7CDB" w:rsidP="00F82237">
      <w:pPr>
        <w:pStyle w:val="MeetingMinutes"/>
      </w:pPr>
      <w:r>
        <w:t xml:space="preserve">Due to </w:t>
      </w:r>
      <w:r w:rsidR="008A777D">
        <w:t xml:space="preserve">business at work and </w:t>
      </w:r>
      <w:r w:rsidR="00BF68E5">
        <w:t xml:space="preserve">managing many of </w:t>
      </w:r>
      <w:r w:rsidR="008A777D">
        <w:t xml:space="preserve">the </w:t>
      </w:r>
      <w:r w:rsidR="00BF68E5">
        <w:t xml:space="preserve">committee’s </w:t>
      </w:r>
      <w:r w:rsidR="00DF7237">
        <w:t xml:space="preserve">unfilled roles, Paul </w:t>
      </w:r>
      <w:r w:rsidR="00EB687E">
        <w:t xml:space="preserve">Pieper </w:t>
      </w:r>
      <w:r w:rsidR="003C39D8">
        <w:t>d</w:t>
      </w:r>
      <w:r w:rsidR="00DF7237">
        <w:t xml:space="preserve">id not </w:t>
      </w:r>
      <w:r w:rsidR="003C39D8">
        <w:t xml:space="preserve">have time to submit a program </w:t>
      </w:r>
      <w:r w:rsidR="00FA0727">
        <w:t>for this conference</w:t>
      </w:r>
      <w:r w:rsidR="00A20B72">
        <w:t xml:space="preserve">.  </w:t>
      </w:r>
      <w:r w:rsidR="000334DA">
        <w:t xml:space="preserve">We </w:t>
      </w:r>
      <w:r w:rsidR="008A777D">
        <w:t xml:space="preserve">will </w:t>
      </w:r>
      <w:r w:rsidR="003C39D8">
        <w:t xml:space="preserve">need to come up with a </w:t>
      </w:r>
      <w:r w:rsidR="00567832">
        <w:t>Program Chair</w:t>
      </w:r>
      <w:r w:rsidR="00FA0727">
        <w:t xml:space="preserve"> for the TC</w:t>
      </w:r>
      <w:r w:rsidR="000334DA">
        <w:t xml:space="preserve"> to continue program development.</w:t>
      </w:r>
    </w:p>
    <w:p w14:paraId="2256A77D" w14:textId="04775442" w:rsidR="00567832" w:rsidRDefault="000334DA" w:rsidP="00F82237">
      <w:pPr>
        <w:pStyle w:val="MeetingMinutes"/>
      </w:pPr>
      <w:r>
        <w:t>If TC 5.5 is unable to fulfill volunteer roles, the committee may n</w:t>
      </w:r>
      <w:r w:rsidR="00EB687E">
        <w:t xml:space="preserve">eed to </w:t>
      </w:r>
      <w:r>
        <w:t>merge with another.</w:t>
      </w:r>
    </w:p>
    <w:p w14:paraId="5A782DC8" w14:textId="569031CD" w:rsidR="00567832" w:rsidRDefault="000334DA" w:rsidP="003C39D8">
      <w:pPr>
        <w:pStyle w:val="MeetingMinutes"/>
      </w:pPr>
      <w:r>
        <w:t xml:space="preserve">During </w:t>
      </w:r>
      <w:r w:rsidR="00EB687E">
        <w:t xml:space="preserve">the chair breakfast, it was noted that roughly </w:t>
      </w:r>
      <w:r w:rsidR="00C94E7C">
        <w:t>50% of the</w:t>
      </w:r>
      <w:r w:rsidR="00EB687E">
        <w:t xml:space="preserve"> submitted</w:t>
      </w:r>
      <w:r w:rsidR="00C94E7C">
        <w:t xml:space="preserve"> </w:t>
      </w:r>
      <w:r w:rsidR="009A0D36">
        <w:t>programs get approved</w:t>
      </w:r>
      <w:r w:rsidR="00EB687E">
        <w:t xml:space="preserve"> for the conference, as was shown in the </w:t>
      </w:r>
      <w:r w:rsidR="001544E0">
        <w:t>meeting presentation.</w:t>
      </w:r>
    </w:p>
    <w:p w14:paraId="76BB845C" w14:textId="5A6B5CD8" w:rsidR="00BA53B8" w:rsidRDefault="00EB687E" w:rsidP="005C3184">
      <w:pPr>
        <w:pStyle w:val="MeetingMinutes"/>
      </w:pPr>
      <w:r>
        <w:lastRenderedPageBreak/>
        <w:t>TC 5.5 has</w:t>
      </w:r>
      <w:r w:rsidR="009A0D36">
        <w:t xml:space="preserve"> had great success with previous programs and </w:t>
      </w:r>
      <w:r>
        <w:t xml:space="preserve">there is still </w:t>
      </w:r>
      <w:r w:rsidR="009A0D36">
        <w:t xml:space="preserve">plenty of interest </w:t>
      </w:r>
      <w:r>
        <w:t>in</w:t>
      </w:r>
      <w:r w:rsidR="009A0D36">
        <w:t xml:space="preserve"> this technology</w:t>
      </w:r>
      <w:r>
        <w:t xml:space="preserve"> as has been observed in the ALI courses.  </w:t>
      </w:r>
      <w:r w:rsidR="00E83593">
        <w:t>Paul covered the submission deadlines as noted in the meeting presentation.</w:t>
      </w:r>
    </w:p>
    <w:p w14:paraId="2FEE883F" w14:textId="088B08E5" w:rsidR="00FE20EE" w:rsidRDefault="00FE20EE" w:rsidP="00EB0E9B">
      <w:pPr>
        <w:pStyle w:val="MeetingItem"/>
      </w:pPr>
      <w:r>
        <w:t>Research</w:t>
      </w:r>
      <w:r w:rsidR="00BA53B8">
        <w:tab/>
      </w:r>
      <w:r w:rsidR="00B85E08">
        <w:t>Marc Tardif</w:t>
      </w:r>
    </w:p>
    <w:p w14:paraId="63353FE3" w14:textId="77777777" w:rsidR="00B139EA" w:rsidRDefault="00B85E08" w:rsidP="00B85E08">
      <w:pPr>
        <w:pStyle w:val="MeetingMinutes"/>
      </w:pPr>
      <w:r>
        <w:t>Marc is looking for someone to take over</w:t>
      </w:r>
      <w:r w:rsidR="00E83593">
        <w:t xml:space="preserve"> the committee research chair</w:t>
      </w:r>
      <w:r>
        <w:t>.</w:t>
      </w:r>
    </w:p>
    <w:p w14:paraId="49B0191A" w14:textId="7A888A79" w:rsidR="00B85E08" w:rsidRDefault="00E83593" w:rsidP="00B85E08">
      <w:pPr>
        <w:pStyle w:val="MeetingMinutes"/>
      </w:pPr>
      <w:r>
        <w:t>The subcommittee has been looking at pro</w:t>
      </w:r>
      <w:r w:rsidR="00B85E08">
        <w:t xml:space="preserve">posals </w:t>
      </w:r>
      <w:r w:rsidR="003B528D">
        <w:t xml:space="preserve">on frost based </w:t>
      </w:r>
      <w:r>
        <w:t>topics.</w:t>
      </w:r>
    </w:p>
    <w:p w14:paraId="0B5B9F0D" w14:textId="2CCC6192" w:rsidR="00D347DE" w:rsidRDefault="00E83593" w:rsidP="009347D3">
      <w:pPr>
        <w:pStyle w:val="MeetingMinutes"/>
      </w:pPr>
      <w:r>
        <w:t xml:space="preserve">Matthew Friedlander discussed </w:t>
      </w:r>
      <w:r w:rsidR="00315744">
        <w:t xml:space="preserve">that </w:t>
      </w:r>
      <w:r w:rsidR="009E02B3">
        <w:t>RTAR 1</w:t>
      </w:r>
      <w:r w:rsidR="00D347DE">
        <w:t xml:space="preserve">996 was approved with comments, but </w:t>
      </w:r>
      <w:r w:rsidR="00315744">
        <w:t xml:space="preserve">there were </w:t>
      </w:r>
      <w:r w:rsidR="00D347DE">
        <w:t xml:space="preserve">no </w:t>
      </w:r>
      <w:r w:rsidR="00315744">
        <w:t>significant issues brought up during the review.</w:t>
      </w:r>
      <w:r w:rsidR="004C1D1B">
        <w:t xml:space="preserve">   Ro</w:t>
      </w:r>
      <w:r w:rsidR="00D347DE">
        <w:t xml:space="preserve">bert Weidner </w:t>
      </w:r>
      <w:r w:rsidR="004C1D1B">
        <w:t xml:space="preserve">and Roland </w:t>
      </w:r>
      <w:r w:rsidR="005B4563">
        <w:t xml:space="preserve">Charneaux </w:t>
      </w:r>
      <w:r w:rsidR="00B139EA">
        <w:t>have volunteered to complete the necessary response</w:t>
      </w:r>
      <w:r w:rsidR="005B4563">
        <w:t xml:space="preserve"> to comments.</w:t>
      </w:r>
      <w:r w:rsidR="00EB7394">
        <w:t xml:space="preserve">   Matthew Friedlander reminded the committee of the </w:t>
      </w:r>
      <w:r w:rsidR="00CE6924">
        <w:t>project title renaming, which Richard Taft covered earlier.</w:t>
      </w:r>
    </w:p>
    <w:p w14:paraId="77411B8F" w14:textId="5E7129CB" w:rsidR="00DC73AA" w:rsidRDefault="00DC73AA" w:rsidP="009347D3">
      <w:pPr>
        <w:pStyle w:val="MeetingMinutes"/>
      </w:pPr>
      <w:r>
        <w:t xml:space="preserve">Eric Erdman shared </w:t>
      </w:r>
      <w:r w:rsidR="00695F0A">
        <w:t xml:space="preserve">that </w:t>
      </w:r>
      <w:r w:rsidR="008A72DF">
        <w:t>the challenge is that laboratory owners are generally interested in using energy recovery in laboratories</w:t>
      </w:r>
      <w:r w:rsidR="000168C2">
        <w:t xml:space="preserve">, and the code allows them to reclassify laboratory </w:t>
      </w:r>
      <w:r w:rsidR="00803807">
        <w:t>exhaust air where energy wheels can be used today</w:t>
      </w:r>
      <w:r w:rsidR="00695F0A">
        <w:t>.  Universities are doing this today and of</w:t>
      </w:r>
      <w:r w:rsidR="00153382">
        <w:t xml:space="preserve">ten using air-handlers at the 20,000 cfm level which makes </w:t>
      </w:r>
      <w:r w:rsidR="00C42510">
        <w:t>energy recovery wheels more attractive than cross-flow energy recovery cores.</w:t>
      </w:r>
    </w:p>
    <w:p w14:paraId="39017EED" w14:textId="7864AE5B" w:rsidR="00BC3342" w:rsidRPr="00474E56" w:rsidRDefault="00B6295D" w:rsidP="00884AB6">
      <w:pPr>
        <w:pStyle w:val="MeetingMinutes"/>
        <w:numPr>
          <w:ilvl w:val="0"/>
          <w:numId w:val="0"/>
        </w:numPr>
        <w:ind w:left="360"/>
      </w:pPr>
      <w:r>
        <w:t xml:space="preserve">Drake </w:t>
      </w:r>
      <w:r w:rsidR="00474E56">
        <w:t xml:space="preserve">Erbe </w:t>
      </w:r>
      <w:r>
        <w:t xml:space="preserve">and others noted that </w:t>
      </w:r>
      <w:r w:rsidR="00BC3342">
        <w:t>TC 5.5</w:t>
      </w:r>
      <w:r w:rsidR="00474E56">
        <w:t>’s</w:t>
      </w:r>
      <w:r w:rsidR="00BC3342">
        <w:t xml:space="preserve"> official stance is not to use energy wheels in laboratory exhaust systems</w:t>
      </w:r>
      <w:r w:rsidR="00474E56">
        <w:t xml:space="preserve">, which </w:t>
      </w:r>
      <w:r w:rsidR="004E2451">
        <w:t xml:space="preserve">was developed </w:t>
      </w:r>
      <w:r w:rsidR="00474E56">
        <w:t xml:space="preserve">and approved by the committee roughly </w:t>
      </w:r>
      <w:r w:rsidR="004E2451">
        <w:t>10 years ago</w:t>
      </w:r>
      <w:r w:rsidR="00474E56">
        <w:t xml:space="preserve">.  Additionally, Drake noted that </w:t>
      </w:r>
      <w:r w:rsidR="009D7CD5">
        <w:t>leaking testing i</w:t>
      </w:r>
      <w:r w:rsidR="004E2451" w:rsidRPr="00474E56">
        <w:t xml:space="preserve">s difficult and very few labs have the proper </w:t>
      </w:r>
      <w:r w:rsidR="00F1106C" w:rsidRPr="00474E56">
        <w:t>capabilities</w:t>
      </w:r>
      <w:r w:rsidR="009D7CD5">
        <w:t xml:space="preserve"> to do it well.</w:t>
      </w:r>
    </w:p>
    <w:p w14:paraId="6472F4E8" w14:textId="74996DFE" w:rsidR="006C5A31" w:rsidRDefault="004E2451" w:rsidP="009D7CD5">
      <w:pPr>
        <w:pStyle w:val="MeetingMinutes"/>
        <w:numPr>
          <w:ilvl w:val="0"/>
          <w:numId w:val="0"/>
        </w:numPr>
        <w:ind w:left="360"/>
      </w:pPr>
      <w:r>
        <w:t xml:space="preserve">Drake </w:t>
      </w:r>
      <w:r w:rsidR="009D7CD5">
        <w:t xml:space="preserve">Erbe also </w:t>
      </w:r>
      <w:r>
        <w:t>noted AHRI’s new laboratory standard</w:t>
      </w:r>
      <w:r w:rsidR="009D7CD5">
        <w:t xml:space="preserve"> development</w:t>
      </w:r>
      <w:r w:rsidR="00F1106C">
        <w:t xml:space="preserve"> that may be applicable</w:t>
      </w:r>
      <w:r w:rsidR="009D7CD5">
        <w:t>, which is a standard for certifying laboratories for AHRI 1060 testing</w:t>
      </w:r>
      <w:r>
        <w:t xml:space="preserve">.  Jaime noted that AHRI is working on </w:t>
      </w:r>
      <w:r w:rsidR="009D7CD5">
        <w:t xml:space="preserve">development, </w:t>
      </w:r>
      <w:r>
        <w:t xml:space="preserve">and it's building off </w:t>
      </w:r>
      <w:r w:rsidR="009D7CD5">
        <w:t>the development of</w:t>
      </w:r>
      <w:r>
        <w:t xml:space="preserve"> AHRI Standard 140 </w:t>
      </w:r>
      <w:r w:rsidR="009D7CD5">
        <w:t>for other products.  AHRI is currently</w:t>
      </w:r>
      <w:r>
        <w:t xml:space="preserve"> looking for members for the standard development.</w:t>
      </w:r>
    </w:p>
    <w:p w14:paraId="24CEF508" w14:textId="77777777" w:rsidR="00A45702" w:rsidRDefault="009D7CD5" w:rsidP="004D3054">
      <w:pPr>
        <w:pStyle w:val="Motion"/>
      </w:pPr>
      <w:r>
        <w:t xml:space="preserve">ACTION: </w:t>
      </w:r>
      <w:r w:rsidR="004D3054">
        <w:t xml:space="preserve">Paul </w:t>
      </w:r>
      <w:r w:rsidR="00A45702">
        <w:t xml:space="preserve">Pieper </w:t>
      </w:r>
      <w:r>
        <w:t xml:space="preserve">will </w:t>
      </w:r>
      <w:r w:rsidR="004D3054">
        <w:t xml:space="preserve">reach out to the members for volunteers </w:t>
      </w:r>
      <w:r>
        <w:t>for the AHRI committee</w:t>
      </w:r>
      <w:r w:rsidR="00DC0772">
        <w:t>.</w:t>
      </w:r>
    </w:p>
    <w:p w14:paraId="7B6C3913" w14:textId="687BC8F9" w:rsidR="004D3054" w:rsidRDefault="009D7CD5" w:rsidP="004D3054">
      <w:pPr>
        <w:pStyle w:val="Motion"/>
      </w:pPr>
      <w:r>
        <w:t xml:space="preserve">ACTION: </w:t>
      </w:r>
      <w:r w:rsidR="00DC0772">
        <w:t xml:space="preserve">Jaime </w:t>
      </w:r>
      <w:r w:rsidR="00A45702">
        <w:t xml:space="preserve">Yeh </w:t>
      </w:r>
      <w:r w:rsidR="00DC0772">
        <w:t>will send the language for the request to Paul</w:t>
      </w:r>
      <w:r w:rsidR="00A45702">
        <w:t xml:space="preserve"> Pieper</w:t>
      </w:r>
      <w:r w:rsidR="00DC0772">
        <w:t>.</w:t>
      </w:r>
    </w:p>
    <w:p w14:paraId="466ACDED" w14:textId="1FCEC93C" w:rsidR="00DC0772" w:rsidRPr="00A45702" w:rsidRDefault="009D7CD5" w:rsidP="00A45702">
      <w:pPr>
        <w:pStyle w:val="Motion"/>
      </w:pPr>
      <w:r w:rsidRPr="00A45702">
        <w:t xml:space="preserve">ACTION: </w:t>
      </w:r>
      <w:r w:rsidR="00DC0772" w:rsidRPr="00A45702">
        <w:t xml:space="preserve">Paul </w:t>
      </w:r>
      <w:r w:rsidR="00A45702" w:rsidRPr="00A45702">
        <w:t xml:space="preserve">Pieper </w:t>
      </w:r>
      <w:r w:rsidR="00DC0772" w:rsidRPr="00A45702">
        <w:t>will be cleaning up the membership</w:t>
      </w:r>
      <w:r w:rsidRPr="00A45702">
        <w:t xml:space="preserve"> </w:t>
      </w:r>
      <w:r w:rsidR="00A45702" w:rsidRPr="00A45702">
        <w:t xml:space="preserve">list </w:t>
      </w:r>
      <w:r w:rsidRPr="00A45702">
        <w:t>for the committee as well.</w:t>
      </w:r>
    </w:p>
    <w:p w14:paraId="18409243" w14:textId="7D2FCCFB" w:rsidR="009D7CD5" w:rsidRDefault="009D7CD5" w:rsidP="009D7CD5">
      <w:pPr>
        <w:pStyle w:val="MeetingMinutes"/>
      </w:pPr>
      <w:r>
        <w:t>Eric Erdman and Matthew Friedlander covered some of the specific feedback that was received around TP 1780 and other considerations for an ECTR test procedure that RP 1996 was intending to address.</w:t>
      </w:r>
    </w:p>
    <w:p w14:paraId="1EC63DDD" w14:textId="27B84CD3" w:rsidR="006C5A31" w:rsidRDefault="00FE20EE" w:rsidP="006C5A31">
      <w:pPr>
        <w:pStyle w:val="MeetingItem"/>
      </w:pPr>
      <w:r>
        <w:t>Standards</w:t>
      </w:r>
      <w:r w:rsidR="006C5A31">
        <w:tab/>
        <w:t>Matthew Friedlander</w:t>
      </w:r>
    </w:p>
    <w:p w14:paraId="07B619A6" w14:textId="05204D0D" w:rsidR="006C5A31" w:rsidRDefault="00A41AA0" w:rsidP="006C5A31">
      <w:pPr>
        <w:pStyle w:val="MeetingMinutes"/>
      </w:pPr>
      <w:r>
        <w:t>Matthew</w:t>
      </w:r>
      <w:r w:rsidR="009D7CD5">
        <w:t xml:space="preserve"> Friedlander</w:t>
      </w:r>
      <w:r>
        <w:t xml:space="preserve"> covered the </w:t>
      </w:r>
      <w:r w:rsidR="009D7CD5">
        <w:t xml:space="preserve">standards </w:t>
      </w:r>
      <w:r>
        <w:t xml:space="preserve">slides in the </w:t>
      </w:r>
      <w:r w:rsidR="009D7CD5">
        <w:t xml:space="preserve">meeting </w:t>
      </w:r>
      <w:r>
        <w:t>presentation</w:t>
      </w:r>
      <w:r w:rsidR="009D7CD5">
        <w:t xml:space="preserve"> with the following discussion from the committee:</w:t>
      </w:r>
    </w:p>
    <w:p w14:paraId="1F15AEBC" w14:textId="31C75A87" w:rsidR="00A41AA0" w:rsidRDefault="00A41AA0" w:rsidP="00A41AA0">
      <w:pPr>
        <w:pStyle w:val="MeetingMinutes"/>
        <w:numPr>
          <w:ilvl w:val="2"/>
          <w:numId w:val="23"/>
        </w:numPr>
      </w:pPr>
      <w:r>
        <w:t>Not much has happened since the last meeting</w:t>
      </w:r>
      <w:r w:rsidR="0079449C">
        <w:t xml:space="preserve"> on the STC.</w:t>
      </w:r>
    </w:p>
    <w:p w14:paraId="476AA60D" w14:textId="354EC067" w:rsidR="0079449C" w:rsidRDefault="0079449C" w:rsidP="00A41AA0">
      <w:pPr>
        <w:pStyle w:val="MeetingMinutes"/>
        <w:numPr>
          <w:ilvl w:val="2"/>
          <w:numId w:val="23"/>
        </w:numPr>
      </w:pPr>
      <w:r>
        <w:t xml:space="preserve">ASHRAE 84 is the big standard </w:t>
      </w:r>
      <w:r w:rsidR="009D7CD5">
        <w:t>this committee is responsible for.</w:t>
      </w:r>
    </w:p>
    <w:p w14:paraId="1BACE47C" w14:textId="1C3E3D0D" w:rsidR="00B410C0" w:rsidRDefault="00B410C0" w:rsidP="00A41AA0">
      <w:pPr>
        <w:pStyle w:val="MeetingMinutes"/>
        <w:numPr>
          <w:ilvl w:val="2"/>
          <w:numId w:val="23"/>
        </w:numPr>
      </w:pPr>
      <w:r>
        <w:t xml:space="preserve">If there’s a desire to revise </w:t>
      </w:r>
      <w:r w:rsidR="009D7CD5">
        <w:t>ASHRAE Standard 84,</w:t>
      </w:r>
      <w:r>
        <w:t xml:space="preserve"> we need to start addressing it this summer </w:t>
      </w:r>
      <w:r w:rsidR="00CB47BA">
        <w:t>to</w:t>
      </w:r>
      <w:r>
        <w:t xml:space="preserve"> meet the </w:t>
      </w:r>
      <w:r w:rsidR="00CB47BA">
        <w:t>5-year</w:t>
      </w:r>
      <w:r>
        <w:t xml:space="preserve"> revision goal of ASHRAE.  Reaffirming </w:t>
      </w:r>
      <w:r w:rsidR="009D7CD5">
        <w:t xml:space="preserve">the standard </w:t>
      </w:r>
      <w:r>
        <w:t>is an option as well.</w:t>
      </w:r>
    </w:p>
    <w:p w14:paraId="5BAB5E18" w14:textId="6CE6172A" w:rsidR="00B410C0" w:rsidRDefault="009D7CD5" w:rsidP="00A41AA0">
      <w:pPr>
        <w:pStyle w:val="MeetingMinutes"/>
        <w:numPr>
          <w:ilvl w:val="2"/>
          <w:numId w:val="23"/>
        </w:numPr>
      </w:pPr>
      <w:r>
        <w:lastRenderedPageBreak/>
        <w:t>Some</w:t>
      </w:r>
      <w:r w:rsidR="00DE6CD2">
        <w:t xml:space="preserve"> </w:t>
      </w:r>
      <w:r>
        <w:t>possible updates</w:t>
      </w:r>
      <w:r w:rsidR="00DE6CD2">
        <w:t xml:space="preserve"> th</w:t>
      </w:r>
      <w:r>
        <w:t>e committee</w:t>
      </w:r>
      <w:r w:rsidR="00DE6CD2">
        <w:t xml:space="preserve"> could </w:t>
      </w:r>
      <w:r>
        <w:t>consider for</w:t>
      </w:r>
      <w:r w:rsidR="00DE6CD2">
        <w:t xml:space="preserve"> ASHRAE Stan</w:t>
      </w:r>
      <w:r w:rsidR="001F18B7">
        <w:t>dard 84 includ</w:t>
      </w:r>
      <w:r>
        <w:t>ed</w:t>
      </w:r>
      <w:r w:rsidR="001F18B7">
        <w:t xml:space="preserve"> field testing, frost thresholds and </w:t>
      </w:r>
      <w:r w:rsidR="004D18B7">
        <w:t>fixed-bed regeneration validation</w:t>
      </w:r>
      <w:r>
        <w:t xml:space="preserve"> as noted in the meeting presentation.</w:t>
      </w:r>
    </w:p>
    <w:p w14:paraId="520FDD3B" w14:textId="04D8273D" w:rsidR="00657404" w:rsidRDefault="009D7CD5" w:rsidP="00F34D4D">
      <w:pPr>
        <w:pStyle w:val="MeetingMinutes"/>
        <w:numPr>
          <w:ilvl w:val="2"/>
          <w:numId w:val="23"/>
        </w:numPr>
      </w:pPr>
      <w:r>
        <w:t>For the f</w:t>
      </w:r>
      <w:r w:rsidR="0079449C">
        <w:t xml:space="preserve">rost control </w:t>
      </w:r>
      <w:r w:rsidR="004D18B7">
        <w:t xml:space="preserve">guideline </w:t>
      </w:r>
      <w:r>
        <w:t>concept,</w:t>
      </w:r>
      <w:r w:rsidR="004D18B7">
        <w:t xml:space="preserve"> </w:t>
      </w:r>
      <w:r>
        <w:t>t</w:t>
      </w:r>
      <w:r w:rsidR="004D18B7">
        <w:t xml:space="preserve">he title has been developed but </w:t>
      </w:r>
      <w:r>
        <w:t xml:space="preserve">the </w:t>
      </w:r>
      <w:r w:rsidR="000706DD">
        <w:t>proposal</w:t>
      </w:r>
      <w:r>
        <w:t xml:space="preserve"> has not been developed</w:t>
      </w:r>
      <w:r w:rsidR="00657404">
        <w:t xml:space="preserve">.  Matthew’s straw-poll </w:t>
      </w:r>
      <w:r>
        <w:t>of the subcommittee had only</w:t>
      </w:r>
      <w:r w:rsidR="00657404">
        <w:t xml:space="preserve"> mixed interest in the development of the</w:t>
      </w:r>
      <w:r>
        <w:t xml:space="preserve"> guideline</w:t>
      </w:r>
      <w:r w:rsidR="00657404">
        <w:t>.</w:t>
      </w:r>
      <w:r>
        <w:t xml:space="preserve">  </w:t>
      </w:r>
      <w:r w:rsidR="00657404">
        <w:t xml:space="preserve">Matthew </w:t>
      </w:r>
      <w:r>
        <w:t xml:space="preserve">mentioned he had </w:t>
      </w:r>
      <w:r w:rsidR="00657404">
        <w:t xml:space="preserve">reviewed the handbook chapter </w:t>
      </w:r>
      <w:r>
        <w:t xml:space="preserve">on energy recovery </w:t>
      </w:r>
      <w:r w:rsidR="00657404">
        <w:t>and noted it covers frost control well</w:t>
      </w:r>
      <w:r>
        <w:t xml:space="preserve"> and it’s possible a guideline isn’t needed.</w:t>
      </w:r>
    </w:p>
    <w:p w14:paraId="0A967EDC" w14:textId="30214D26" w:rsidR="00340BD8" w:rsidRDefault="00340BD8" w:rsidP="00A41AA0">
      <w:pPr>
        <w:pStyle w:val="MeetingMinutes"/>
        <w:numPr>
          <w:ilvl w:val="2"/>
          <w:numId w:val="23"/>
        </w:numPr>
      </w:pPr>
      <w:r>
        <w:t>Ronnie</w:t>
      </w:r>
      <w:r w:rsidR="009D7CD5">
        <w:t xml:space="preserve"> Moffit</w:t>
      </w:r>
      <w:r>
        <w:t xml:space="preserve"> mentioned that </w:t>
      </w:r>
      <w:r w:rsidR="009D7CD5">
        <w:t>psychrometrics</w:t>
      </w:r>
      <w:r w:rsidR="008B07F9">
        <w:t xml:space="preserve"> of frost</w:t>
      </w:r>
      <w:r>
        <w:t xml:space="preserve"> are well known</w:t>
      </w:r>
      <w:r w:rsidR="009D7CD5">
        <w:t>,</w:t>
      </w:r>
      <w:r>
        <w:t xml:space="preserve"> but the impacts and practical measures surrounding it</w:t>
      </w:r>
      <w:r w:rsidR="009D7CD5">
        <w:t xml:space="preserve"> aren’t</w:t>
      </w:r>
      <w:r>
        <w:t>.</w:t>
      </w:r>
    </w:p>
    <w:p w14:paraId="2DCB23F3" w14:textId="30243A0C" w:rsidR="009B7F27" w:rsidRDefault="009D7CD5" w:rsidP="00A41AA0">
      <w:pPr>
        <w:pStyle w:val="MeetingMinutes"/>
        <w:numPr>
          <w:ilvl w:val="2"/>
          <w:numId w:val="23"/>
        </w:numPr>
      </w:pPr>
      <w:r>
        <w:t xml:space="preserve">As a practical matter, Matthew Friedlander noted that there needs to be much more interest from the committee for </w:t>
      </w:r>
      <w:r w:rsidR="008B07F9">
        <w:t>a guide on frosting</w:t>
      </w:r>
      <w:r>
        <w:t xml:space="preserve"> to get done.</w:t>
      </w:r>
    </w:p>
    <w:p w14:paraId="6C6AEE22" w14:textId="267F3249" w:rsidR="008D07D2" w:rsidRDefault="008D07D2" w:rsidP="00A41AA0">
      <w:pPr>
        <w:pStyle w:val="MeetingMinutes"/>
        <w:numPr>
          <w:ilvl w:val="2"/>
          <w:numId w:val="23"/>
        </w:numPr>
      </w:pPr>
      <w:r>
        <w:t xml:space="preserve">Ronnie </w:t>
      </w:r>
      <w:r w:rsidR="007741BB">
        <w:t>Moffit commented that</w:t>
      </w:r>
      <w:r>
        <w:t xml:space="preserve"> this winter season</w:t>
      </w:r>
      <w:r w:rsidR="007741BB">
        <w:t xml:space="preserve"> probably led to a lot of device frosting in climate </w:t>
      </w:r>
      <w:r w:rsidR="0068515A">
        <w:t xml:space="preserve">zones that typically are deemed </w:t>
      </w:r>
      <w:r>
        <w:t xml:space="preserve">non-typical frosting </w:t>
      </w:r>
      <w:r w:rsidR="0068515A">
        <w:t>climates</w:t>
      </w:r>
    </w:p>
    <w:p w14:paraId="70BB1F1D" w14:textId="2AC1CCAF" w:rsidR="001739B4" w:rsidRDefault="001739B4" w:rsidP="00A41AA0">
      <w:pPr>
        <w:pStyle w:val="MeetingMinutes"/>
        <w:numPr>
          <w:ilvl w:val="2"/>
          <w:numId w:val="23"/>
        </w:numPr>
      </w:pPr>
      <w:r>
        <w:t>There was more interest in a RTAR</w:t>
      </w:r>
      <w:r w:rsidR="005C50B9">
        <w:t xml:space="preserve"> for frost control from the STC.</w:t>
      </w:r>
    </w:p>
    <w:p w14:paraId="703BAE27" w14:textId="7F17B030" w:rsidR="000C7216" w:rsidRDefault="0079449C" w:rsidP="00C958E6">
      <w:pPr>
        <w:pStyle w:val="MeetingMinutes"/>
        <w:numPr>
          <w:ilvl w:val="2"/>
          <w:numId w:val="23"/>
        </w:numPr>
      </w:pPr>
      <w:r>
        <w:t xml:space="preserve">Paul noted that </w:t>
      </w:r>
      <w:r w:rsidR="0068515A">
        <w:t xml:space="preserve">additional information on </w:t>
      </w:r>
      <w:r>
        <w:t xml:space="preserve">frost control </w:t>
      </w:r>
      <w:r w:rsidR="0068515A">
        <w:t xml:space="preserve">is a common request during </w:t>
      </w:r>
      <w:r w:rsidR="000C7216">
        <w:t>the ALI course</w:t>
      </w:r>
      <w:r w:rsidR="0068515A">
        <w:t>.</w:t>
      </w:r>
    </w:p>
    <w:p w14:paraId="59A89A54" w14:textId="3B664339" w:rsidR="000C7216" w:rsidRDefault="0068515A" w:rsidP="00C958E6">
      <w:pPr>
        <w:pStyle w:val="MeetingMinutes"/>
        <w:numPr>
          <w:ilvl w:val="2"/>
          <w:numId w:val="23"/>
        </w:numPr>
      </w:pPr>
      <w:r>
        <w:t xml:space="preserve">Matthew Friedlander noted that </w:t>
      </w:r>
      <w:r w:rsidR="000C7216">
        <w:t>HVI has not adopted C439-2024 for certification yet.</w:t>
      </w:r>
      <w:r w:rsidR="005C50B9">
        <w:t xml:space="preserve">  The main delays are </w:t>
      </w:r>
      <w:r>
        <w:t xml:space="preserve">due to some </w:t>
      </w:r>
      <w:r w:rsidR="005C50B9">
        <w:t>politic</w:t>
      </w:r>
      <w:r>
        <w:t xml:space="preserve">s, but ultimately </w:t>
      </w:r>
      <w:r w:rsidR="00452F7E">
        <w:t>hinge</w:t>
      </w:r>
      <w:r>
        <w:t>s</w:t>
      </w:r>
      <w:r w:rsidR="00452F7E">
        <w:t xml:space="preserve"> around</w:t>
      </w:r>
      <w:r w:rsidR="005C50B9">
        <w:t xml:space="preserve"> lab capacity, </w:t>
      </w:r>
    </w:p>
    <w:p w14:paraId="3FFC0E03" w14:textId="579E5048" w:rsidR="000C7216" w:rsidRDefault="0068515A" w:rsidP="00C958E6">
      <w:pPr>
        <w:pStyle w:val="MeetingMinutes"/>
        <w:numPr>
          <w:ilvl w:val="2"/>
          <w:numId w:val="23"/>
        </w:numPr>
      </w:pPr>
      <w:r>
        <w:t xml:space="preserve">The ASHRAE Standard </w:t>
      </w:r>
      <w:r w:rsidR="00452F7E">
        <w:t xml:space="preserve">227P </w:t>
      </w:r>
      <w:r>
        <w:t>committee is</w:t>
      </w:r>
      <w:r w:rsidR="00452F7E">
        <w:t xml:space="preserve"> hoping for a 45 day PPR </w:t>
      </w:r>
      <w:r>
        <w:t>this summer, with an anticipated comment</w:t>
      </w:r>
      <w:r w:rsidR="00452F7E">
        <w:t xml:space="preserve"> clos</w:t>
      </w:r>
      <w:r>
        <w:t>ing date</w:t>
      </w:r>
      <w:r w:rsidR="00452F7E">
        <w:t xml:space="preserve"> in August.</w:t>
      </w:r>
      <w:r w:rsidR="00F87B46">
        <w:t xml:space="preserve">  Matthew is</w:t>
      </w:r>
      <w:r w:rsidR="00AC2937">
        <w:t xml:space="preserve"> working on the </w:t>
      </w:r>
      <w:r w:rsidR="00C50256">
        <w:t xml:space="preserve">rating </w:t>
      </w:r>
      <w:r w:rsidR="00AC2937">
        <w:t>metric compatibility issues between different industry standards</w:t>
      </w:r>
      <w:r w:rsidR="0069645D">
        <w:t xml:space="preserve"> on his o</w:t>
      </w:r>
      <w:r w:rsidR="00C50256">
        <w:t>wn accord</w:t>
      </w:r>
      <w:r w:rsidR="0069645D">
        <w:t>, independent of TC 5.5.</w:t>
      </w:r>
    </w:p>
    <w:p w14:paraId="695BA455" w14:textId="3FA5EA61" w:rsidR="0069645D" w:rsidRDefault="00C50256" w:rsidP="00C958E6">
      <w:pPr>
        <w:pStyle w:val="MeetingMinutes"/>
        <w:numPr>
          <w:ilvl w:val="2"/>
          <w:numId w:val="23"/>
        </w:numPr>
      </w:pPr>
      <w:r>
        <w:t>Returning to the conversation on a frost control guideline, P</w:t>
      </w:r>
      <w:r w:rsidR="00A471BB">
        <w:t xml:space="preserve">aul noted that the DOAS design guideline went through </w:t>
      </w:r>
      <w:r w:rsidR="00BC4F36">
        <w:t xml:space="preserve">a </w:t>
      </w:r>
      <w:r w:rsidR="00A471BB">
        <w:t xml:space="preserve">research </w:t>
      </w:r>
      <w:r w:rsidR="00BC4F36">
        <w:t xml:space="preserve">project </w:t>
      </w:r>
      <w:r w:rsidR="00A471BB">
        <w:t xml:space="preserve">to get </w:t>
      </w:r>
      <w:r w:rsidR="00BC4F36">
        <w:t>developed</w:t>
      </w:r>
      <w:r>
        <w:t xml:space="preserve"> and that may be a better approach than developing it solely in the standards subcommittee.</w:t>
      </w:r>
    </w:p>
    <w:p w14:paraId="51306CF4" w14:textId="0EE63737" w:rsidR="00BC4F36" w:rsidRDefault="004A44C7" w:rsidP="00C958E6">
      <w:pPr>
        <w:pStyle w:val="MeetingMinutes"/>
        <w:numPr>
          <w:ilvl w:val="2"/>
          <w:numId w:val="23"/>
        </w:numPr>
      </w:pPr>
      <w:r>
        <w:t xml:space="preserve">Matthew Friedlander covered the SPE-18 slide and noted that Louis Starr, who was present </w:t>
      </w:r>
      <w:r w:rsidR="00B55CCB">
        <w:t xml:space="preserve">for the meeting, </w:t>
      </w:r>
      <w:r>
        <w:t>was involved in the project and could provide a detailed update.</w:t>
      </w:r>
    </w:p>
    <w:p w14:paraId="1E8BE0BA" w14:textId="10CB2203" w:rsidR="00BC4F36" w:rsidRDefault="00BC4F36" w:rsidP="00C958E6">
      <w:pPr>
        <w:pStyle w:val="MeetingMinutes"/>
        <w:numPr>
          <w:ilvl w:val="2"/>
          <w:numId w:val="23"/>
        </w:numPr>
      </w:pPr>
      <w:r>
        <w:t xml:space="preserve">Louis Starr provided research updates </w:t>
      </w:r>
      <w:r w:rsidR="00F56868">
        <w:t>on</w:t>
      </w:r>
      <w:r>
        <w:t xml:space="preserve"> CSA SPE-18 </w:t>
      </w:r>
      <w:r w:rsidR="00F56868">
        <w:t xml:space="preserve">testing </w:t>
      </w:r>
      <w:r>
        <w:t>at Purdue.</w:t>
      </w:r>
      <w:r w:rsidR="00170270">
        <w:t xml:space="preserve">  NEEA has been testing samples at Purdue</w:t>
      </w:r>
      <w:r w:rsidR="009858FC">
        <w:t xml:space="preserve"> and having technical experts review the </w:t>
      </w:r>
      <w:r w:rsidR="00F56868">
        <w:t xml:space="preserve">test </w:t>
      </w:r>
      <w:r w:rsidR="009858FC">
        <w:t>results.  They have resolved all technical issues in the standard</w:t>
      </w:r>
      <w:r w:rsidR="00B55CCB">
        <w:t xml:space="preserve">, </w:t>
      </w:r>
      <w:r w:rsidR="0042266D">
        <w:t>and they will be turning t</w:t>
      </w:r>
      <w:r w:rsidR="00F56868">
        <w:t>he research</w:t>
      </w:r>
      <w:r w:rsidR="0042266D">
        <w:t xml:space="preserve"> into a report that provides information on where problems occurred.  Th</w:t>
      </w:r>
      <w:r w:rsidR="00F56868">
        <w:t>at</w:t>
      </w:r>
      <w:r w:rsidR="0042266D">
        <w:t xml:space="preserve"> report will act as a user manual for the standard.</w:t>
      </w:r>
      <w:r w:rsidR="003176A4">
        <w:t xml:space="preserve">  They expect a report in 30 days.</w:t>
      </w:r>
    </w:p>
    <w:p w14:paraId="77B4A91E" w14:textId="447DE71F" w:rsidR="003176A4" w:rsidRDefault="003176A4" w:rsidP="00C958E6">
      <w:pPr>
        <w:pStyle w:val="MeetingMinutes"/>
        <w:numPr>
          <w:ilvl w:val="2"/>
          <w:numId w:val="23"/>
        </w:numPr>
      </w:pPr>
      <w:r>
        <w:t xml:space="preserve">Louis noted that frost conditions </w:t>
      </w:r>
      <w:r w:rsidR="00F56868">
        <w:t>were difficult to achieve</w:t>
      </w:r>
      <w:r w:rsidR="004812D1">
        <w:t>,</w:t>
      </w:r>
      <w:r w:rsidR="00F56868">
        <w:t xml:space="preserve"> and </w:t>
      </w:r>
      <w:r>
        <w:t>required</w:t>
      </w:r>
      <w:r w:rsidR="00F56868">
        <w:t xml:space="preserve"> </w:t>
      </w:r>
      <w:r w:rsidR="0054579A">
        <w:t xml:space="preserve">the </w:t>
      </w:r>
      <w:r>
        <w:t xml:space="preserve">weather </w:t>
      </w:r>
      <w:r w:rsidR="0054579A">
        <w:t xml:space="preserve">conditions to be </w:t>
      </w:r>
      <w:r>
        <w:t xml:space="preserve">really cold </w:t>
      </w:r>
      <w:r w:rsidR="0054579A">
        <w:t xml:space="preserve">at the lab site </w:t>
      </w:r>
      <w:r>
        <w:t>to compete the testing.</w:t>
      </w:r>
    </w:p>
    <w:p w14:paraId="02067CEF" w14:textId="4B8E931D" w:rsidR="00234551" w:rsidRDefault="00234551" w:rsidP="00C958E6">
      <w:pPr>
        <w:pStyle w:val="MeetingMinutes"/>
        <w:numPr>
          <w:ilvl w:val="2"/>
          <w:numId w:val="23"/>
        </w:numPr>
      </w:pPr>
      <w:r>
        <w:t>Matthew asked if the report would complete the project.  Louis noted that one more step may be required to make it into an official test procedure after the report</w:t>
      </w:r>
      <w:r w:rsidR="0054579A">
        <w:t>,</w:t>
      </w:r>
      <w:r>
        <w:t xml:space="preserve"> based on CSA development </w:t>
      </w:r>
      <w:r w:rsidR="0054579A">
        <w:t>requirements</w:t>
      </w:r>
      <w:r>
        <w:t>.</w:t>
      </w:r>
    </w:p>
    <w:p w14:paraId="16858D99" w14:textId="2C44DBE4" w:rsidR="001F16B9" w:rsidRDefault="00987147" w:rsidP="008033C2">
      <w:pPr>
        <w:pStyle w:val="MeetingMinutes"/>
        <w:numPr>
          <w:ilvl w:val="2"/>
          <w:numId w:val="23"/>
        </w:numPr>
      </w:pPr>
      <w:r>
        <w:t xml:space="preserve">Drake </w:t>
      </w:r>
      <w:r w:rsidR="0054579A">
        <w:t xml:space="preserve">Erbe </w:t>
      </w:r>
      <w:r>
        <w:t xml:space="preserve">asked if </w:t>
      </w:r>
      <w:r w:rsidR="0054579A">
        <w:t>the testing was</w:t>
      </w:r>
      <w:r>
        <w:t xml:space="preserve"> C439 and what was </w:t>
      </w:r>
      <w:r w:rsidR="004812D1">
        <w:t xml:space="preserve">being </w:t>
      </w:r>
      <w:r>
        <w:t>tested.</w:t>
      </w:r>
      <w:r w:rsidR="0054579A">
        <w:t xml:space="preserve">  </w:t>
      </w:r>
      <w:r>
        <w:t xml:space="preserve">Louis </w:t>
      </w:r>
      <w:r w:rsidR="0054579A">
        <w:t xml:space="preserve">Starr </w:t>
      </w:r>
      <w:r>
        <w:t>noted wheels at 2000 cfm and cores at 1000 cfm</w:t>
      </w:r>
      <w:r w:rsidR="0054579A">
        <w:t xml:space="preserve"> were tested.  </w:t>
      </w:r>
      <w:r>
        <w:t xml:space="preserve">Matthew </w:t>
      </w:r>
      <w:r w:rsidR="0054579A">
        <w:t xml:space="preserve">Friedlander commented </w:t>
      </w:r>
      <w:r w:rsidR="0054579A">
        <w:lastRenderedPageBreak/>
        <w:t>that</w:t>
      </w:r>
      <w:r>
        <w:t xml:space="preserve"> the </w:t>
      </w:r>
      <w:r w:rsidR="0054579A">
        <w:t xml:space="preserve">CSA-SPE18 </w:t>
      </w:r>
      <w:r>
        <w:t xml:space="preserve">standard follows C439 </w:t>
      </w:r>
      <w:r w:rsidR="001B21C8">
        <w:t>closely but</w:t>
      </w:r>
      <w:r>
        <w:t xml:space="preserve"> </w:t>
      </w:r>
      <w:r w:rsidR="0054579A">
        <w:t>uses</w:t>
      </w:r>
      <w:r>
        <w:t xml:space="preserve"> multiple conditions</w:t>
      </w:r>
      <w:r w:rsidR="001F16B9">
        <w:t>.</w:t>
      </w:r>
      <w:r w:rsidR="0054579A">
        <w:t xml:space="preserve">  He continued to note that C</w:t>
      </w:r>
      <w:r w:rsidR="001F16B9">
        <w:t>439 is not limited to 500 cfm</w:t>
      </w:r>
      <w:r w:rsidR="0054579A">
        <w:t xml:space="preserve">, however that </w:t>
      </w:r>
      <w:r w:rsidR="001F16B9">
        <w:t xml:space="preserve">HVI has expressed no interest in going higher </w:t>
      </w:r>
      <w:r w:rsidR="0054579A">
        <w:t>than 500 cfm</w:t>
      </w:r>
      <w:r w:rsidR="001F16B9">
        <w:t xml:space="preserve"> for </w:t>
      </w:r>
      <w:r w:rsidR="0054579A">
        <w:t xml:space="preserve">their </w:t>
      </w:r>
      <w:r w:rsidR="001F16B9">
        <w:t>certification</w:t>
      </w:r>
      <w:r w:rsidR="0054579A">
        <w:t xml:space="preserve"> program</w:t>
      </w:r>
      <w:r w:rsidR="001F16B9">
        <w:t>.</w:t>
      </w:r>
    </w:p>
    <w:p w14:paraId="31CFDEDD" w14:textId="619C1B71" w:rsidR="00987147" w:rsidRDefault="00987147" w:rsidP="00C958E6">
      <w:pPr>
        <w:pStyle w:val="MeetingMinutes"/>
        <w:numPr>
          <w:ilvl w:val="2"/>
          <w:numId w:val="23"/>
        </w:numPr>
      </w:pPr>
      <w:r>
        <w:t>Tracer gas issues were brought up by Drake</w:t>
      </w:r>
      <w:r w:rsidR="00AA140D">
        <w:t xml:space="preserve">.  Louis noted that he will be looking at the results and noted leakage may just be investigative in nature and </w:t>
      </w:r>
      <w:r w:rsidR="007F295C">
        <w:t>may not be a required element in a program</w:t>
      </w:r>
      <w:r w:rsidR="0054579A">
        <w:t>/standard.</w:t>
      </w:r>
    </w:p>
    <w:p w14:paraId="7360E472" w14:textId="3B21C812" w:rsidR="00987147" w:rsidRDefault="007F295C" w:rsidP="00C958E6">
      <w:pPr>
        <w:pStyle w:val="MeetingMinutes"/>
        <w:numPr>
          <w:ilvl w:val="2"/>
          <w:numId w:val="23"/>
        </w:numPr>
      </w:pPr>
      <w:r>
        <w:t>Matthew covered the Global Standards slide</w:t>
      </w:r>
      <w:r w:rsidR="004812D1">
        <w:t xml:space="preserve"> in the meeting presentation</w:t>
      </w:r>
    </w:p>
    <w:p w14:paraId="54E96C21" w14:textId="0A0D9166" w:rsidR="00885F70" w:rsidRDefault="004812D1" w:rsidP="00C958E6">
      <w:pPr>
        <w:pStyle w:val="MeetingMinutes"/>
        <w:numPr>
          <w:ilvl w:val="2"/>
          <w:numId w:val="23"/>
        </w:numPr>
      </w:pPr>
      <w:r>
        <w:t xml:space="preserve">In </w:t>
      </w:r>
      <w:r w:rsidR="00885F70">
        <w:t xml:space="preserve">EN 308 </w:t>
      </w:r>
      <w:r>
        <w:t xml:space="preserve">standard terminology, </w:t>
      </w:r>
      <w:r w:rsidR="006760B7">
        <w:t>regenerative = rotary and HRS-COIL = run-around loops which we don’t do in the US.</w:t>
      </w:r>
      <w:r w:rsidR="00200B7A">
        <w:t xml:space="preserve">  Paul </w:t>
      </w:r>
      <w:r w:rsidR="0054579A">
        <w:t xml:space="preserve">Pieper </w:t>
      </w:r>
      <w:r w:rsidR="00200B7A">
        <w:t xml:space="preserve">asked if </w:t>
      </w:r>
      <w:r w:rsidR="0054579A">
        <w:t>EN 308 was a</w:t>
      </w:r>
      <w:r w:rsidR="00200B7A">
        <w:t xml:space="preserve"> device or component</w:t>
      </w:r>
      <w:r w:rsidR="0054579A">
        <w:t xml:space="preserve"> standard</w:t>
      </w:r>
      <w:r w:rsidR="00200B7A">
        <w:t>.  Matthew noted that it’s technically both</w:t>
      </w:r>
      <w:r w:rsidR="0054579A">
        <w:t xml:space="preserve">, </w:t>
      </w:r>
      <w:r w:rsidR="00200B7A">
        <w:t>but it does not have “box” metrics</w:t>
      </w:r>
      <w:r w:rsidR="0054579A">
        <w:t xml:space="preserve"> and really focuses on the components</w:t>
      </w:r>
      <w:r w:rsidR="00CD6C91">
        <w:t>.</w:t>
      </w:r>
    </w:p>
    <w:p w14:paraId="2AABFE0A" w14:textId="3EF8A8B4" w:rsidR="00CD6C91" w:rsidRDefault="00CD6C91" w:rsidP="00C958E6">
      <w:pPr>
        <w:pStyle w:val="MeetingMinutes"/>
        <w:numPr>
          <w:ilvl w:val="2"/>
          <w:numId w:val="23"/>
        </w:numPr>
      </w:pPr>
      <w:r>
        <w:t xml:space="preserve">Drake provided a GTIC update of which he is a cofounder.  The </w:t>
      </w:r>
      <w:r w:rsidR="00534E3F" w:rsidRPr="00536221">
        <w:t>Standing Committee</w:t>
      </w:r>
      <w:r>
        <w:t xml:space="preserve"> is in its 3</w:t>
      </w:r>
      <w:r w:rsidRPr="00CD6C91">
        <w:rPr>
          <w:vertAlign w:val="superscript"/>
        </w:rPr>
        <w:t>rd</w:t>
      </w:r>
      <w:r>
        <w:t xml:space="preserve"> yea</w:t>
      </w:r>
      <w:r w:rsidR="00827473">
        <w:t>r and</w:t>
      </w:r>
      <w:r w:rsidR="00380797">
        <w:t xml:space="preserve"> there’s </w:t>
      </w:r>
      <w:r w:rsidR="00827473">
        <w:t xml:space="preserve">a lot of action around the globe. </w:t>
      </w:r>
      <w:r w:rsidR="004812D1">
        <w:t xml:space="preserve"> The GTIC</w:t>
      </w:r>
      <w:r w:rsidR="00380797">
        <w:t xml:space="preserve"> s</w:t>
      </w:r>
      <w:r w:rsidR="00827473">
        <w:t xml:space="preserve">ubcommittees are: (1) regional liaisons, (2) </w:t>
      </w:r>
      <w:r w:rsidR="007758FF">
        <w:t xml:space="preserve">TCIS – technical committee interaction subcommittee encouraging technical committees to </w:t>
      </w:r>
      <w:r w:rsidR="00380797">
        <w:t xml:space="preserve">participate, and </w:t>
      </w:r>
      <w:r w:rsidR="007758FF">
        <w:t>(3) PCIS – project committee interaction subcommittee to align with ASHRAE standards.</w:t>
      </w:r>
      <w:r w:rsidR="00827473">
        <w:t xml:space="preserve"> </w:t>
      </w:r>
      <w:r w:rsidR="007758FF">
        <w:t xml:space="preserve"> The mission is to facilitate action and information </w:t>
      </w:r>
      <w:r w:rsidR="00380797">
        <w:t>going on outside of ASHRAE, so the organization can</w:t>
      </w:r>
      <w:r w:rsidR="007758FF">
        <w:t xml:space="preserve"> understand what’s impacting </w:t>
      </w:r>
      <w:r w:rsidR="00380797">
        <w:t>us</w:t>
      </w:r>
      <w:r w:rsidR="007758FF">
        <w:t xml:space="preserve"> around the globe and </w:t>
      </w:r>
      <w:r w:rsidR="00380797">
        <w:t>act</w:t>
      </w:r>
      <w:r w:rsidR="007758FF">
        <w:t xml:space="preserve"> in some way.  </w:t>
      </w:r>
      <w:r w:rsidR="00612834">
        <w:t>You get to interact with other ASHRAE regions and that interaction is helpful for ASHRAE to become much more global which helped ASHRAE add global to its tagline.</w:t>
      </w:r>
    </w:p>
    <w:p w14:paraId="78FEE44D" w14:textId="1CD94B3E" w:rsidR="00613BE4" w:rsidRDefault="00613BE4" w:rsidP="00C958E6">
      <w:pPr>
        <w:pStyle w:val="MeetingMinutes"/>
        <w:numPr>
          <w:ilvl w:val="2"/>
          <w:numId w:val="23"/>
        </w:numPr>
      </w:pPr>
      <w:r>
        <w:t>T</w:t>
      </w:r>
      <w:r w:rsidR="00B86629">
        <w:t>C 5.5</w:t>
      </w:r>
      <w:r>
        <w:t xml:space="preserve"> has been involved in </w:t>
      </w:r>
      <w:r w:rsidR="00464A56">
        <w:t xml:space="preserve">subcommittee </w:t>
      </w:r>
      <w:r w:rsidR="009E3B45">
        <w:t>6</w:t>
      </w:r>
      <w:r w:rsidR="00464A56">
        <w:t xml:space="preserve"> working group </w:t>
      </w:r>
      <w:r w:rsidR="00534E3F">
        <w:t>10 and</w:t>
      </w:r>
      <w:r>
        <w:t xml:space="preserve"> </w:t>
      </w:r>
      <w:r w:rsidR="00B86629">
        <w:t>has been a good example of why this is important.</w:t>
      </w:r>
    </w:p>
    <w:p w14:paraId="47359FD7" w14:textId="08AE1534" w:rsidR="000777F5" w:rsidRDefault="00B86629" w:rsidP="00C958E6">
      <w:pPr>
        <w:pStyle w:val="MeetingMinutes"/>
        <w:numPr>
          <w:ilvl w:val="2"/>
          <w:numId w:val="23"/>
        </w:numPr>
      </w:pPr>
      <w:r>
        <w:t>GTIC is d</w:t>
      </w:r>
      <w:r w:rsidR="000777F5">
        <w:t xml:space="preserve">eveloping a process where </w:t>
      </w:r>
      <w:r>
        <w:t xml:space="preserve">ASHRAE </w:t>
      </w:r>
      <w:r w:rsidR="000777F5">
        <w:t>standards and guidelines can be adapted for certain regions provided they align.</w:t>
      </w:r>
    </w:p>
    <w:p w14:paraId="0A269A53" w14:textId="2400675E" w:rsidR="000777F5" w:rsidRDefault="00FE13BC" w:rsidP="00C958E6">
      <w:pPr>
        <w:pStyle w:val="MeetingMinutes"/>
        <w:numPr>
          <w:ilvl w:val="2"/>
          <w:numId w:val="23"/>
        </w:numPr>
      </w:pPr>
      <w:r>
        <w:t xml:space="preserve">Drake Erbe commented on </w:t>
      </w:r>
      <w:r w:rsidR="000777F5">
        <w:t>ISO TC map alignment by the GTAC</w:t>
      </w:r>
      <w:r w:rsidR="0065275E">
        <w:t xml:space="preserve"> </w:t>
      </w:r>
      <w:r w:rsidR="00A265B0">
        <w:t xml:space="preserve">committee that was shared at the TC chair breakfast </w:t>
      </w:r>
      <w:r w:rsidR="0065275E">
        <w:t xml:space="preserve">and </w:t>
      </w:r>
      <w:r w:rsidR="00A265B0">
        <w:t xml:space="preserve">how it </w:t>
      </w:r>
      <w:r w:rsidR="0065275E">
        <w:t>was eye opening on the amount of harmonization that could happen.</w:t>
      </w:r>
    </w:p>
    <w:p w14:paraId="30139E98" w14:textId="77777777" w:rsidR="005763AA" w:rsidRDefault="009E3B45" w:rsidP="00C958E6">
      <w:pPr>
        <w:pStyle w:val="MeetingMinutes"/>
        <w:numPr>
          <w:ilvl w:val="2"/>
          <w:numId w:val="23"/>
        </w:numPr>
      </w:pPr>
      <w:r>
        <w:t xml:space="preserve">ISO </w:t>
      </w:r>
      <w:r w:rsidR="0065275E">
        <w:t>163 has few members from ASHRAE</w:t>
      </w:r>
      <w:r w:rsidR="005763AA">
        <w:t>.</w:t>
      </w:r>
    </w:p>
    <w:p w14:paraId="6E42C8DB" w14:textId="3C14B9B1" w:rsidR="005763AA" w:rsidRDefault="005763AA" w:rsidP="00C958E6">
      <w:pPr>
        <w:pStyle w:val="MeetingMinutes"/>
        <w:numPr>
          <w:ilvl w:val="2"/>
          <w:numId w:val="23"/>
        </w:numPr>
      </w:pPr>
      <w:r>
        <w:t>Group 4 covers building exterior and other items</w:t>
      </w:r>
    </w:p>
    <w:p w14:paraId="1F46D256" w14:textId="7739B003" w:rsidR="0065275E" w:rsidRDefault="00652D52" w:rsidP="00C958E6">
      <w:pPr>
        <w:pStyle w:val="MeetingMinutes"/>
        <w:numPr>
          <w:ilvl w:val="2"/>
          <w:numId w:val="23"/>
        </w:numPr>
      </w:pPr>
      <w:r>
        <w:t xml:space="preserve">ISO </w:t>
      </w:r>
      <w:r w:rsidR="005763AA">
        <w:t>efforts</w:t>
      </w:r>
      <w:r>
        <w:t xml:space="preserve"> are heavily involved in 90.1, 189.1, etc.</w:t>
      </w:r>
    </w:p>
    <w:p w14:paraId="5E439A34" w14:textId="058FC19A" w:rsidR="001F61CC" w:rsidRDefault="001F61CC" w:rsidP="00C958E6">
      <w:pPr>
        <w:pStyle w:val="MeetingMinutes"/>
        <w:numPr>
          <w:ilvl w:val="2"/>
          <w:numId w:val="23"/>
        </w:numPr>
      </w:pPr>
      <w:r>
        <w:t>Speak</w:t>
      </w:r>
      <w:r w:rsidR="00B86629">
        <w:t>ing</w:t>
      </w:r>
      <w:r>
        <w:t xml:space="preserve"> a universal language in the industry is the goal</w:t>
      </w:r>
      <w:r w:rsidR="00B86629">
        <w:t xml:space="preserve"> of the GTIC</w:t>
      </w:r>
    </w:p>
    <w:p w14:paraId="06E9002C" w14:textId="7ED9D6E3" w:rsidR="001F61CC" w:rsidRDefault="001F61CC" w:rsidP="00C958E6">
      <w:pPr>
        <w:pStyle w:val="MeetingMinutes"/>
        <w:numPr>
          <w:ilvl w:val="2"/>
          <w:numId w:val="23"/>
        </w:numPr>
      </w:pPr>
      <w:r>
        <w:t>There is ASHRAE funding available for travel</w:t>
      </w:r>
      <w:r w:rsidR="00B86629">
        <w:t xml:space="preserve"> to support the GTIC’s initiatives.</w:t>
      </w:r>
    </w:p>
    <w:p w14:paraId="6757FB1C" w14:textId="39112191" w:rsidR="00C32F87" w:rsidRDefault="00B86629" w:rsidP="00C32F87">
      <w:pPr>
        <w:pStyle w:val="MeetingMinutes"/>
        <w:numPr>
          <w:ilvl w:val="2"/>
          <w:numId w:val="23"/>
        </w:numPr>
      </w:pPr>
      <w:r>
        <w:t>Returning to the f</w:t>
      </w:r>
      <w:r w:rsidR="002228C9">
        <w:t>rost guideline</w:t>
      </w:r>
      <w:r>
        <w:t>, the</w:t>
      </w:r>
      <w:r w:rsidR="002228C9">
        <w:t xml:space="preserve"> RTAR </w:t>
      </w:r>
      <w:r>
        <w:t xml:space="preserve">concept </w:t>
      </w:r>
      <w:r w:rsidR="002228C9">
        <w:t xml:space="preserve">was </w:t>
      </w:r>
      <w:r>
        <w:t>discussed</w:t>
      </w:r>
      <w:r w:rsidR="002228C9">
        <w:t xml:space="preserve"> but </w:t>
      </w:r>
      <w:r>
        <w:t xml:space="preserve">there was </w:t>
      </w:r>
      <w:r w:rsidR="002228C9">
        <w:t>no</w:t>
      </w:r>
      <w:r>
        <w:t xml:space="preserve"> noted</w:t>
      </w:r>
      <w:r w:rsidR="002228C9">
        <w:t xml:space="preserve"> interest in </w:t>
      </w:r>
      <w:r>
        <w:t xml:space="preserve">anyone </w:t>
      </w:r>
      <w:r w:rsidR="002228C9">
        <w:t>chairing the</w:t>
      </w:r>
      <w:r w:rsidR="00C32F87">
        <w:t xml:space="preserve"> committee.</w:t>
      </w:r>
    </w:p>
    <w:p w14:paraId="3D14EAAC" w14:textId="485E896A" w:rsidR="00C32F87" w:rsidRDefault="00C32F87" w:rsidP="00C32F87">
      <w:pPr>
        <w:pStyle w:val="MeetingMinutes"/>
        <w:numPr>
          <w:ilvl w:val="2"/>
          <w:numId w:val="23"/>
        </w:numPr>
      </w:pPr>
      <w:r>
        <w:t xml:space="preserve">Matthew </w:t>
      </w:r>
      <w:r w:rsidR="00B86629">
        <w:t>Friedlander desired</w:t>
      </w:r>
      <w:r>
        <w:t xml:space="preserve"> a clear direction on the </w:t>
      </w:r>
      <w:r w:rsidR="00B86629">
        <w:t xml:space="preserve">frost control </w:t>
      </w:r>
      <w:r>
        <w:t>guideline proposal and Paul noted that we need to have a research liaison</w:t>
      </w:r>
      <w:r w:rsidR="00B86629">
        <w:t xml:space="preserve"> first, otherwise there’s not point in assigning a RTAR.</w:t>
      </w:r>
    </w:p>
    <w:p w14:paraId="27768DCA" w14:textId="4A327FF2" w:rsidR="009753C9" w:rsidRDefault="009753C9" w:rsidP="00C32F87">
      <w:pPr>
        <w:pStyle w:val="MeetingMinutes"/>
        <w:numPr>
          <w:ilvl w:val="2"/>
          <w:numId w:val="23"/>
        </w:numPr>
      </w:pPr>
      <w:r>
        <w:t xml:space="preserve">Drake </w:t>
      </w:r>
      <w:r w:rsidR="00B86629">
        <w:t xml:space="preserve">Erbe </w:t>
      </w:r>
      <w:r>
        <w:t>mentioned starting with a literature search to start</w:t>
      </w:r>
      <w:r w:rsidR="00387737">
        <w:t xml:space="preserve"> to help figure that out</w:t>
      </w:r>
      <w:r w:rsidR="00B86629">
        <w:t>.</w:t>
      </w:r>
    </w:p>
    <w:p w14:paraId="70EB20A1" w14:textId="749318FC" w:rsidR="00723008" w:rsidRDefault="00B6712A" w:rsidP="00723008">
      <w:pPr>
        <w:pStyle w:val="MeetingMinutes"/>
        <w:numPr>
          <w:ilvl w:val="2"/>
          <w:numId w:val="23"/>
        </w:numPr>
      </w:pPr>
      <w:r>
        <w:lastRenderedPageBreak/>
        <w:t>Paul noted that we should be promoting the technology and adoption of it</w:t>
      </w:r>
      <w:r w:rsidR="007E3A96">
        <w:t>,</w:t>
      </w:r>
      <w:r>
        <w:t xml:space="preserve"> and a guideline</w:t>
      </w:r>
      <w:r w:rsidR="007E3A96">
        <w:t xml:space="preserve"> should be the goal of this committee</w:t>
      </w:r>
      <w:r>
        <w:t>.</w:t>
      </w:r>
      <w:r w:rsidR="00F930AD">
        <w:t xml:space="preserve">  </w:t>
      </w:r>
      <w:r w:rsidR="007E3A96">
        <w:t>From a</w:t>
      </w:r>
      <w:r w:rsidR="001226A9">
        <w:t>n industry perspective, he noted it’s like a</w:t>
      </w:r>
      <w:r w:rsidR="00B93DE1">
        <w:t xml:space="preserve"> game of telephone</w:t>
      </w:r>
      <w:r w:rsidR="001226A9">
        <w:t>, where inform</w:t>
      </w:r>
      <w:r w:rsidR="00BA1F41">
        <w:t xml:space="preserve">ation is passed through </w:t>
      </w:r>
      <w:r w:rsidR="00B93DE1">
        <w:t xml:space="preserve">the sales channels </w:t>
      </w:r>
      <w:r w:rsidR="00BA1F41">
        <w:t>to system designers, often making it difficult to understand.</w:t>
      </w:r>
    </w:p>
    <w:p w14:paraId="219B7B81" w14:textId="2F6A41FB" w:rsidR="00723008" w:rsidRDefault="00723008" w:rsidP="00723008">
      <w:pPr>
        <w:pStyle w:val="MeetingMinutes"/>
        <w:numPr>
          <w:ilvl w:val="2"/>
          <w:numId w:val="23"/>
        </w:numPr>
      </w:pPr>
      <w:r>
        <w:t xml:space="preserve">Drake reiterated doing literature </w:t>
      </w:r>
      <w:r w:rsidR="00BA1F41">
        <w:t>research first</w:t>
      </w:r>
      <w:r>
        <w:t>, which Paul noted</w:t>
      </w:r>
      <w:r w:rsidR="003E7D19">
        <w:t xml:space="preserve"> is the first step to a guideline.</w:t>
      </w:r>
    </w:p>
    <w:p w14:paraId="5A6EA728" w14:textId="5ACA2903" w:rsidR="003E7D19" w:rsidRDefault="003E7D19" w:rsidP="00723008">
      <w:pPr>
        <w:pStyle w:val="MeetingMinutes"/>
        <w:numPr>
          <w:ilvl w:val="2"/>
          <w:numId w:val="23"/>
        </w:numPr>
      </w:pPr>
      <w:r>
        <w:t xml:space="preserve">Louis </w:t>
      </w:r>
      <w:r w:rsidR="003703DF">
        <w:t xml:space="preserve">noted that the parameters for best practice would need to be defined.  The guideline should be aligned with the individual project goals </w:t>
      </w:r>
      <w:r w:rsidR="00DF1FDE">
        <w:t>as Paul stated.</w:t>
      </w:r>
    </w:p>
    <w:p w14:paraId="2F938FB9" w14:textId="527EF381" w:rsidR="00525771" w:rsidRDefault="00BA1F41" w:rsidP="00525771">
      <w:pPr>
        <w:pStyle w:val="Motion"/>
      </w:pPr>
      <w:r>
        <w:t xml:space="preserve">ACTION: </w:t>
      </w:r>
      <w:r w:rsidR="00525771">
        <w:t>Eric Erdman, Steve</w:t>
      </w:r>
      <w:r w:rsidR="00A45ECF">
        <w:t>, Alois Malik, Moh, Andy and Carey volunt</w:t>
      </w:r>
      <w:r w:rsidR="00685B4A">
        <w:t>eered to help</w:t>
      </w:r>
      <w:r>
        <w:t xml:space="preserve"> with researching frost control.</w:t>
      </w:r>
    </w:p>
    <w:p w14:paraId="160A1BB0" w14:textId="58D82910" w:rsidR="00FE20EE" w:rsidRDefault="00FE20EE" w:rsidP="0019701F">
      <w:pPr>
        <w:pStyle w:val="MeetingItem"/>
        <w:tabs>
          <w:tab w:val="clear" w:pos="9720"/>
          <w:tab w:val="right" w:pos="9900"/>
        </w:tabs>
      </w:pPr>
      <w:r>
        <w:t>Membership</w:t>
      </w:r>
      <w:r w:rsidR="0019701F">
        <w:tab/>
        <w:t>Paul Pieper</w:t>
      </w:r>
    </w:p>
    <w:p w14:paraId="5C1077F7" w14:textId="1EC9B340" w:rsidR="00685B4A" w:rsidRDefault="00685B4A" w:rsidP="00685B4A">
      <w:pPr>
        <w:pStyle w:val="MeetingMinutes"/>
      </w:pPr>
      <w:r>
        <w:t>Paul reviewed open roles on the committee (of which Paul</w:t>
      </w:r>
      <w:r w:rsidR="00BD7F63">
        <w:t xml:space="preserve"> would get assigned automatically</w:t>
      </w:r>
      <w:r w:rsidR="00CD1058">
        <w:t xml:space="preserve"> by ASHRAE rules</w:t>
      </w:r>
      <w:r>
        <w:t>)</w:t>
      </w:r>
    </w:p>
    <w:p w14:paraId="6D160058" w14:textId="33E5DCB2" w:rsidR="00685B4A" w:rsidRDefault="00CD1058" w:rsidP="00685B4A">
      <w:pPr>
        <w:pStyle w:val="MeetingMinutes"/>
      </w:pPr>
      <w:r>
        <w:t>The v</w:t>
      </w:r>
      <w:r w:rsidR="00685B4A">
        <w:t xml:space="preserve">ice chair is a backup </w:t>
      </w:r>
      <w:r>
        <w:t xml:space="preserve">to the chair and isn’t a demanding role in most regards.  They should attend the chair breakfast at conferences </w:t>
      </w:r>
      <w:r w:rsidR="00685B4A">
        <w:t xml:space="preserve">and should </w:t>
      </w:r>
      <w:r>
        <w:t xml:space="preserve">prepare themselves </w:t>
      </w:r>
      <w:r w:rsidR="00685B4A">
        <w:t>to take over the chair role.</w:t>
      </w:r>
    </w:p>
    <w:p w14:paraId="639F56E4" w14:textId="430E876D" w:rsidR="00BD7F63" w:rsidRDefault="00BD7F63" w:rsidP="00685B4A">
      <w:pPr>
        <w:pStyle w:val="MeetingMinutes"/>
      </w:pPr>
      <w:r>
        <w:t xml:space="preserve">If there’s no one to take over after </w:t>
      </w:r>
      <w:r w:rsidR="00CD1058">
        <w:t xml:space="preserve">the chair position after </w:t>
      </w:r>
      <w:r>
        <w:t>Paul rolls off</w:t>
      </w:r>
      <w:r w:rsidR="00CD1058">
        <w:t xml:space="preserve">, </w:t>
      </w:r>
      <w:r>
        <w:t xml:space="preserve">the future of the committee is </w:t>
      </w:r>
      <w:r w:rsidR="00CD1058">
        <w:t>in jeopardy.</w:t>
      </w:r>
    </w:p>
    <w:p w14:paraId="3018A91B" w14:textId="278F1062" w:rsidR="00A0668A" w:rsidRDefault="00CD1058" w:rsidP="00CD1058">
      <w:pPr>
        <w:pStyle w:val="MeetingMinutes"/>
        <w:numPr>
          <w:ilvl w:val="0"/>
          <w:numId w:val="0"/>
        </w:numPr>
        <w:ind w:left="360"/>
      </w:pPr>
      <w:r>
        <w:t>Paul Pieper commented that the committee has a</w:t>
      </w:r>
      <w:r w:rsidR="00A0668A">
        <w:t>lmost no EA members</w:t>
      </w:r>
      <w:r>
        <w:t xml:space="preserve"> and we should be focusing on getting new participation in the committee.</w:t>
      </w:r>
    </w:p>
    <w:p w14:paraId="3A30BFD0" w14:textId="55D6261F" w:rsidR="00A0668A" w:rsidRDefault="00A0668A" w:rsidP="00685B4A">
      <w:pPr>
        <w:pStyle w:val="MeetingMinutes"/>
      </w:pPr>
      <w:r>
        <w:t xml:space="preserve">We have until March to fill </w:t>
      </w:r>
      <w:r w:rsidR="00CD1058">
        <w:t>open roles before the get assigned to Paul.</w:t>
      </w:r>
    </w:p>
    <w:p w14:paraId="21053984" w14:textId="31AA8CB6" w:rsidR="00A07850" w:rsidRDefault="00CD1058" w:rsidP="00A07850">
      <w:pPr>
        <w:pStyle w:val="Motion"/>
      </w:pPr>
      <w:r>
        <w:t xml:space="preserve">ACTION: </w:t>
      </w:r>
      <w:r w:rsidR="00A07850">
        <w:t>Marc Ta</w:t>
      </w:r>
      <w:r w:rsidR="00DC4D53">
        <w:t>r</w:t>
      </w:r>
      <w:r w:rsidR="00A07850">
        <w:t xml:space="preserve">dif </w:t>
      </w:r>
      <w:r w:rsidR="00E92398">
        <w:t>volunteered</w:t>
      </w:r>
      <w:r w:rsidR="00A07850">
        <w:t xml:space="preserve"> to be vice-chair</w:t>
      </w:r>
    </w:p>
    <w:p w14:paraId="72E58CDF" w14:textId="06DEF535" w:rsidR="00101297" w:rsidRDefault="00101297" w:rsidP="00101297">
      <w:pPr>
        <w:pStyle w:val="MeetingMinutes"/>
      </w:pPr>
      <w:r>
        <w:t xml:space="preserve">Paul described the requirements and training for the program </w:t>
      </w:r>
      <w:r w:rsidR="007C2298">
        <w:t>committee chair and that preparation is key to being successful.</w:t>
      </w:r>
      <w:r w:rsidR="00E92398">
        <w:t xml:space="preserve">  This can be done remotely.</w:t>
      </w:r>
      <w:r w:rsidR="00414402">
        <w:t xml:space="preserve">  This is critical</w:t>
      </w:r>
    </w:p>
    <w:p w14:paraId="139D7321" w14:textId="6DB523E1" w:rsidR="00DC4D53" w:rsidRDefault="00CD1058" w:rsidP="00A07850">
      <w:pPr>
        <w:pStyle w:val="Motion"/>
      </w:pPr>
      <w:r>
        <w:t xml:space="preserve">ACTION: </w:t>
      </w:r>
      <w:r w:rsidR="00414402">
        <w:t xml:space="preserve">Paul </w:t>
      </w:r>
      <w:r>
        <w:t xml:space="preserve">Pieper </w:t>
      </w:r>
      <w:r w:rsidR="00414402">
        <w:t xml:space="preserve">will reach out to </w:t>
      </w:r>
      <w:r w:rsidR="00483B23">
        <w:t>the council(?) to find volunteers</w:t>
      </w:r>
    </w:p>
    <w:p w14:paraId="4B351C85" w14:textId="22AC4557" w:rsidR="00414402" w:rsidRDefault="00414402" w:rsidP="00483B23">
      <w:pPr>
        <w:pStyle w:val="MeetingMinutes"/>
      </w:pPr>
      <w:r>
        <w:t>We haven’t had a membership subcommittee chair</w:t>
      </w:r>
      <w:r w:rsidR="00CD1058">
        <w:t xml:space="preserve"> for a while</w:t>
      </w:r>
      <w:r>
        <w:t>.  This is ideal for someone who can only participate remotely.</w:t>
      </w:r>
    </w:p>
    <w:p w14:paraId="7976A462" w14:textId="6721C54C" w:rsidR="00483B23" w:rsidRDefault="00CD1058" w:rsidP="00483B23">
      <w:pPr>
        <w:pStyle w:val="Motion"/>
      </w:pPr>
      <w:r>
        <w:t xml:space="preserve">ACTION: </w:t>
      </w:r>
      <w:r w:rsidR="00483B23">
        <w:t xml:space="preserve">Paul </w:t>
      </w:r>
      <w:r w:rsidR="00743371">
        <w:t xml:space="preserve">Pieper </w:t>
      </w:r>
      <w:r w:rsidR="00483B23">
        <w:t xml:space="preserve">will work on finding </w:t>
      </w:r>
      <w:r>
        <w:t xml:space="preserve">a volunteer </w:t>
      </w:r>
      <w:r w:rsidR="00483B23">
        <w:t>for this position</w:t>
      </w:r>
      <w:r w:rsidR="001573EA">
        <w:t>.  (Note that Steve volunteered later on)</w:t>
      </w:r>
    </w:p>
    <w:p w14:paraId="0205514A" w14:textId="1AB8B7EE" w:rsidR="00414402" w:rsidRDefault="00CD1058" w:rsidP="00483B23">
      <w:pPr>
        <w:pStyle w:val="MeetingMinutes"/>
      </w:pPr>
      <w:r>
        <w:t>A research chair must</w:t>
      </w:r>
      <w:r w:rsidR="00414402">
        <w:t xml:space="preserve"> be knowledgeable and </w:t>
      </w:r>
      <w:r>
        <w:t xml:space="preserve">the role </w:t>
      </w:r>
      <w:r w:rsidR="00414402">
        <w:t xml:space="preserve">aligns well with folks in academia.  Paul asked for volunteers.  </w:t>
      </w:r>
      <w:r>
        <w:t>Alois and others noted that the research chair doesn’t have to develop the RTARs, but are responsible for conduction the research process.</w:t>
      </w:r>
      <w:r w:rsidR="00483B23">
        <w:t xml:space="preserve"> </w:t>
      </w:r>
    </w:p>
    <w:p w14:paraId="019F697C" w14:textId="053EAB09" w:rsidR="00483B23" w:rsidRDefault="00CD1058" w:rsidP="00483B23">
      <w:pPr>
        <w:pStyle w:val="Motion"/>
      </w:pPr>
      <w:r>
        <w:t xml:space="preserve">ACTION: </w:t>
      </w:r>
      <w:r w:rsidR="00483B23">
        <w:t xml:space="preserve">Alois Malik volunteered to be the research </w:t>
      </w:r>
      <w:r w:rsidR="005E5643">
        <w:t>subcommittee chair</w:t>
      </w:r>
    </w:p>
    <w:p w14:paraId="312CE024" w14:textId="26E1848E" w:rsidR="005E5643" w:rsidRDefault="001573EA" w:rsidP="005E5643">
      <w:pPr>
        <w:pStyle w:val="MeetingMinutes"/>
      </w:pPr>
      <w:r>
        <w:t xml:space="preserve">Lastly, </w:t>
      </w:r>
      <w:r w:rsidR="003B30C7">
        <w:t>Paul Pieper wanted to coverer liaison opportunities.</w:t>
      </w:r>
    </w:p>
    <w:p w14:paraId="39535E75" w14:textId="0D933766" w:rsidR="005E5643" w:rsidRDefault="001573EA" w:rsidP="005E5643">
      <w:pPr>
        <w:pStyle w:val="Motion"/>
      </w:pPr>
      <w:r>
        <w:t xml:space="preserve">ACTION: </w:t>
      </w:r>
      <w:r w:rsidR="005E5643">
        <w:t xml:space="preserve">Paul </w:t>
      </w:r>
      <w:r>
        <w:t xml:space="preserve">Pieper </w:t>
      </w:r>
      <w:r w:rsidR="005E5643">
        <w:t xml:space="preserve">will reach out to Richard </w:t>
      </w:r>
      <w:r>
        <w:t xml:space="preserve">Taft </w:t>
      </w:r>
      <w:r w:rsidR="00037D79">
        <w:t xml:space="preserve">and Matthew </w:t>
      </w:r>
      <w:r>
        <w:t>Friedlander a</w:t>
      </w:r>
      <w:r w:rsidR="005E5643">
        <w:t>bout 62.1 Liaison</w:t>
      </w:r>
      <w:r>
        <w:t xml:space="preserve"> options</w:t>
      </w:r>
      <w:r w:rsidR="00037D79">
        <w:t>.</w:t>
      </w:r>
    </w:p>
    <w:p w14:paraId="4C8D8A39" w14:textId="767C65F2" w:rsidR="005E5643" w:rsidRDefault="001573EA" w:rsidP="005E5643">
      <w:pPr>
        <w:pStyle w:val="Motion"/>
      </w:pPr>
      <w:r>
        <w:t xml:space="preserve">ACTION: </w:t>
      </w:r>
      <w:r w:rsidR="005E5643">
        <w:t xml:space="preserve">Chris Wolgomatt </w:t>
      </w:r>
      <w:r>
        <w:t xml:space="preserve">volunteered to </w:t>
      </w:r>
      <w:r w:rsidR="005E5643">
        <w:t>be the 90.1 Liaison</w:t>
      </w:r>
    </w:p>
    <w:p w14:paraId="06A16256" w14:textId="7FF6A54B" w:rsidR="001573EA" w:rsidRDefault="009C3625" w:rsidP="009C3625">
      <w:pPr>
        <w:pStyle w:val="MeetingMinutes"/>
      </w:pPr>
      <w:r>
        <w:lastRenderedPageBreak/>
        <w:t xml:space="preserve">Steve </w:t>
      </w:r>
      <w:r w:rsidR="001118E8">
        <w:t xml:space="preserve">Ehrman </w:t>
      </w:r>
      <w:r>
        <w:t>was interested in a role</w:t>
      </w:r>
      <w:r w:rsidR="001573EA">
        <w:t xml:space="preserve"> in the committee</w:t>
      </w:r>
      <w:r>
        <w:t>.  Paul though</w:t>
      </w:r>
      <w:r w:rsidR="000C5F2F">
        <w:t>t</w:t>
      </w:r>
      <w:r>
        <w:t xml:space="preserve"> membership would be a great start</w:t>
      </w:r>
      <w:r w:rsidR="001573EA">
        <w:t>.</w:t>
      </w:r>
    </w:p>
    <w:p w14:paraId="7AF30AE7" w14:textId="7A181C1E" w:rsidR="009C3625" w:rsidRDefault="001573EA" w:rsidP="001573EA">
      <w:pPr>
        <w:pStyle w:val="Motion"/>
      </w:pPr>
      <w:r>
        <w:t xml:space="preserve">ACTION: Steve </w:t>
      </w:r>
      <w:r w:rsidR="00D02F8F">
        <w:t xml:space="preserve">Ehrman </w:t>
      </w:r>
      <w:r>
        <w:t>volunteered to be Membership Chair</w:t>
      </w:r>
    </w:p>
    <w:p w14:paraId="69B7AC3E" w14:textId="4C18FD89" w:rsidR="000C5F2F" w:rsidRDefault="000C5F2F" w:rsidP="009C3625">
      <w:pPr>
        <w:pStyle w:val="MeetingMinutes"/>
      </w:pPr>
      <w:r>
        <w:t>Alois called for volunteers</w:t>
      </w:r>
      <w:r w:rsidR="001573EA">
        <w:t xml:space="preserve"> for the research committee:</w:t>
      </w:r>
    </w:p>
    <w:p w14:paraId="7E14951A" w14:textId="04E01816" w:rsidR="009C3625" w:rsidRDefault="001573EA" w:rsidP="00950CAB">
      <w:pPr>
        <w:pStyle w:val="Motion"/>
      </w:pPr>
      <w:r>
        <w:t xml:space="preserve">ACTION: </w:t>
      </w:r>
      <w:r w:rsidR="009C3625">
        <w:t>Mo</w:t>
      </w:r>
      <w:r w:rsidR="0031211E">
        <w:t xml:space="preserve"> </w:t>
      </w:r>
      <w:r w:rsidR="0031211E" w:rsidRPr="0031211E">
        <w:t>Afshin</w:t>
      </w:r>
      <w:r w:rsidR="00950CAB">
        <w:t>, Andy</w:t>
      </w:r>
      <w:r w:rsidR="0031211E">
        <w:t xml:space="preserve"> </w:t>
      </w:r>
      <w:r w:rsidR="0031211E" w:rsidRPr="0031211E">
        <w:t>Kebernik</w:t>
      </w:r>
      <w:r w:rsidR="00950CAB">
        <w:t xml:space="preserve">, Matthew </w:t>
      </w:r>
      <w:r w:rsidR="0031211E">
        <w:t xml:space="preserve">Friedlander </w:t>
      </w:r>
      <w:r w:rsidR="00950CAB">
        <w:t>and Eric</w:t>
      </w:r>
      <w:r w:rsidR="004A284D">
        <w:t xml:space="preserve"> </w:t>
      </w:r>
      <w:r w:rsidR="0031211E">
        <w:t xml:space="preserve">Erdman </w:t>
      </w:r>
      <w:r w:rsidR="004A284D">
        <w:t>volunteered for the research committee</w:t>
      </w:r>
    </w:p>
    <w:p w14:paraId="1D5E8EAD" w14:textId="77777777" w:rsidR="003B30C7" w:rsidRDefault="003B30C7" w:rsidP="001573EA">
      <w:pPr>
        <w:pStyle w:val="Motion"/>
      </w:pPr>
    </w:p>
    <w:p w14:paraId="54DA81F4" w14:textId="0DF8D05F" w:rsidR="004A284D" w:rsidRDefault="001573EA" w:rsidP="001573EA">
      <w:pPr>
        <w:pStyle w:val="Motion"/>
      </w:pPr>
      <w:r>
        <w:t>ACTION: Paul Pieper</w:t>
      </w:r>
      <w:r w:rsidR="004A284D">
        <w:t xml:space="preserve"> will work on coordinating </w:t>
      </w:r>
      <w:r w:rsidR="00472BD9">
        <w:t>a subcommittee</w:t>
      </w:r>
      <w:r w:rsidR="00F86B81">
        <w:t xml:space="preserve"> meeting for future ASHRAE meetings.</w:t>
      </w:r>
    </w:p>
    <w:p w14:paraId="1E59654F" w14:textId="13912553" w:rsidR="00D0507A" w:rsidRDefault="00D0507A" w:rsidP="004A284D">
      <w:pPr>
        <w:pStyle w:val="MeetingMinutes"/>
      </w:pPr>
      <w:r>
        <w:t xml:space="preserve">Drake noted that TC membership is a risk to ASHRAE and </w:t>
      </w:r>
      <w:r w:rsidR="001573EA">
        <w:t xml:space="preserve">noted the importance </w:t>
      </w:r>
      <w:r>
        <w:t xml:space="preserve">standards </w:t>
      </w:r>
      <w:r w:rsidR="001573EA">
        <w:t>play in the industry as</w:t>
      </w:r>
      <w:r>
        <w:t xml:space="preserve"> the language of business.</w:t>
      </w:r>
    </w:p>
    <w:p w14:paraId="21409544" w14:textId="78EBB9A9" w:rsidR="0019701F" w:rsidRDefault="0019701F" w:rsidP="004A284D">
      <w:pPr>
        <w:pStyle w:val="MeetingMinutes"/>
      </w:pPr>
      <w:r>
        <w:t xml:space="preserve">Marcus </w:t>
      </w:r>
      <w:r w:rsidR="001573EA">
        <w:t xml:space="preserve">D’Arcy </w:t>
      </w:r>
      <w:r>
        <w:t>noted there are manufacturers here</w:t>
      </w:r>
      <w:r w:rsidR="00EB688F">
        <w:t xml:space="preserve"> but we’re missing the engineering side of the industry who</w:t>
      </w:r>
      <w:r w:rsidR="001573EA">
        <w:t xml:space="preserve"> specify and design systems using the equipment.</w:t>
      </w:r>
    </w:p>
    <w:p w14:paraId="151F7D66" w14:textId="75663036" w:rsidR="0019701F" w:rsidRDefault="0019701F" w:rsidP="004A284D">
      <w:pPr>
        <w:pStyle w:val="MeetingMinutes"/>
      </w:pPr>
      <w:r>
        <w:t xml:space="preserve">Drake </w:t>
      </w:r>
      <w:r w:rsidR="001573EA">
        <w:t xml:space="preserve">Erbe suggested developing an </w:t>
      </w:r>
      <w:r>
        <w:t>elevator speech</w:t>
      </w:r>
      <w:r w:rsidR="001573EA">
        <w:t xml:space="preserve"> for </w:t>
      </w:r>
      <w:r w:rsidR="0095610C">
        <w:t>encouraging participation in T</w:t>
      </w:r>
      <w:r w:rsidR="004E4878">
        <w:t>C</w:t>
      </w:r>
      <w:r w:rsidR="0095610C">
        <w:t xml:space="preserve"> 5.5.</w:t>
      </w:r>
    </w:p>
    <w:p w14:paraId="72A80663" w14:textId="68F96C84" w:rsidR="00F86B81" w:rsidRDefault="00EB688F" w:rsidP="00CB15DF">
      <w:pPr>
        <w:pStyle w:val="MeetingMinutes"/>
      </w:pPr>
      <w:r>
        <w:t>Marcus</w:t>
      </w:r>
      <w:r w:rsidR="0095610C">
        <w:t xml:space="preserve"> D’arcy noted the possibility of “</w:t>
      </w:r>
      <w:r>
        <w:t>sham</w:t>
      </w:r>
      <w:r w:rsidR="0095610C">
        <w:t>ing”</w:t>
      </w:r>
      <w:r>
        <w:t xml:space="preserve"> AHRI manufacturers who aren’t </w:t>
      </w:r>
      <w:r w:rsidR="0095610C">
        <w:t>participating in the committee.</w:t>
      </w:r>
    </w:p>
    <w:p w14:paraId="20B2442E" w14:textId="54FDCAC2" w:rsidR="005B446E" w:rsidRPr="0019701F" w:rsidRDefault="005B446E" w:rsidP="0019701F">
      <w:pPr>
        <w:pStyle w:val="MeetingItem"/>
        <w:tabs>
          <w:tab w:val="clear" w:pos="9720"/>
          <w:tab w:val="right" w:pos="9900"/>
        </w:tabs>
      </w:pPr>
      <w:r w:rsidRPr="0019701F">
        <w:t>Website</w:t>
      </w:r>
      <w:r w:rsidR="0019701F">
        <w:tab/>
      </w:r>
      <w:r w:rsidR="009F5036" w:rsidRPr="0019701F">
        <w:t>Melanie Fauchoux</w:t>
      </w:r>
    </w:p>
    <w:p w14:paraId="5B7E9580" w14:textId="77777777" w:rsidR="0095610C" w:rsidRDefault="0095610C" w:rsidP="005B446E">
      <w:pPr>
        <w:pStyle w:val="MeetingMinutes"/>
      </w:pPr>
      <w:r>
        <w:t>Melanie noted that n</w:t>
      </w:r>
      <w:r w:rsidR="005B446E">
        <w:t xml:space="preserve">ames will be updated </w:t>
      </w:r>
      <w:r>
        <w:t>on the website after the meeting.</w:t>
      </w:r>
    </w:p>
    <w:p w14:paraId="73A3B71A" w14:textId="6C5482CC" w:rsidR="005B446E" w:rsidRDefault="0095610C" w:rsidP="005B446E">
      <w:pPr>
        <w:pStyle w:val="MeetingMinutes"/>
      </w:pPr>
      <w:r>
        <w:t xml:space="preserve">The current draft </w:t>
      </w:r>
      <w:r w:rsidR="005B446E">
        <w:t xml:space="preserve">meeting minutes and agenda </w:t>
      </w:r>
      <w:r>
        <w:t>were</w:t>
      </w:r>
      <w:r w:rsidR="005B446E">
        <w:t xml:space="preserve"> posted</w:t>
      </w:r>
      <w:r>
        <w:t xml:space="preserve"> to the website.</w:t>
      </w:r>
    </w:p>
    <w:p w14:paraId="200D90F8" w14:textId="63197E8C" w:rsidR="0095610C" w:rsidRDefault="0095610C" w:rsidP="0095610C">
      <w:pPr>
        <w:pStyle w:val="MeetingMinutes"/>
      </w:pPr>
      <w:r>
        <w:t>The role of Ba</w:t>
      </w:r>
      <w:r w:rsidR="005B446E">
        <w:t xml:space="preserve">secamp </w:t>
      </w:r>
      <w:r>
        <w:t>was discussed.  Basecamp is an option for sharing and working on documents which is better than the TC website which should be focused on final products of the committee.</w:t>
      </w:r>
    </w:p>
    <w:p w14:paraId="08A2C133" w14:textId="76F63733" w:rsidR="00B55D17" w:rsidRDefault="0095610C" w:rsidP="00B55D17">
      <w:pPr>
        <w:pStyle w:val="Motion"/>
      </w:pPr>
      <w:r>
        <w:t xml:space="preserve">ACTION: </w:t>
      </w:r>
      <w:r w:rsidR="00B55D17">
        <w:t xml:space="preserve">Paul </w:t>
      </w:r>
      <w:r>
        <w:t xml:space="preserve">Pieper </w:t>
      </w:r>
      <w:r w:rsidR="00B55D17">
        <w:t xml:space="preserve">will get access to basecamp for </w:t>
      </w:r>
      <w:r>
        <w:t>Melanie</w:t>
      </w:r>
      <w:r w:rsidR="004E4878">
        <w:t xml:space="preserve"> Fauchoux</w:t>
      </w:r>
      <w:r>
        <w:t>.</w:t>
      </w:r>
    </w:p>
    <w:p w14:paraId="3BE2D2CC" w14:textId="6984A4C7" w:rsidR="00FE20EE" w:rsidRDefault="00FE20EE" w:rsidP="00EB0E9B">
      <w:pPr>
        <w:pStyle w:val="MeetingItem"/>
      </w:pPr>
      <w:r>
        <w:t>New Business</w:t>
      </w:r>
    </w:p>
    <w:p w14:paraId="3B4E703B" w14:textId="1A70FE54" w:rsidR="00A83303" w:rsidRDefault="00A83303" w:rsidP="00A83303">
      <w:pPr>
        <w:pStyle w:val="MeetingMinutes"/>
      </w:pPr>
      <w:r>
        <w:t>No new business was brought up.</w:t>
      </w:r>
    </w:p>
    <w:p w14:paraId="628720BB" w14:textId="6C2317B7" w:rsidR="000C1145" w:rsidRDefault="000C1145" w:rsidP="00EB0E9B">
      <w:pPr>
        <w:pStyle w:val="MeetingItem"/>
      </w:pPr>
      <w:r>
        <w:t>Next Meeting</w:t>
      </w:r>
    </w:p>
    <w:p w14:paraId="695D0FB4" w14:textId="2E9637AA" w:rsidR="00AE4C98" w:rsidRDefault="000C1145" w:rsidP="005F3502">
      <w:pPr>
        <w:pStyle w:val="MeetingMinutes"/>
        <w:numPr>
          <w:ilvl w:val="0"/>
          <w:numId w:val="0"/>
        </w:numPr>
        <w:ind w:left="360"/>
      </w:pPr>
      <w:r>
        <w:t>3:30 – 6:00 PM</w:t>
      </w:r>
      <w:r w:rsidR="0095610C">
        <w:t xml:space="preserve"> in Austin Texas.</w:t>
      </w:r>
    </w:p>
    <w:p w14:paraId="431E4C97" w14:textId="206F2264" w:rsidR="00EB0E9B" w:rsidRDefault="00EB0E9B" w:rsidP="00EB0E9B">
      <w:pPr>
        <w:pStyle w:val="MeetingItem"/>
      </w:pPr>
      <w:r>
        <w:t>Adjournment</w:t>
      </w:r>
    </w:p>
    <w:p w14:paraId="282AC6B8" w14:textId="0D330EBC" w:rsidR="00013A50" w:rsidRDefault="0095610C" w:rsidP="0095610C">
      <w:pPr>
        <w:pStyle w:val="MeetingMinutes"/>
      </w:pPr>
      <w:r>
        <w:t>The meeting was a</w:t>
      </w:r>
      <w:r w:rsidR="00EB0E9B">
        <w:t xml:space="preserve">djourned at </w:t>
      </w:r>
      <w:r w:rsidR="00013A50">
        <w:t>5</w:t>
      </w:r>
      <w:r w:rsidR="00EB0E9B">
        <w:t>:</w:t>
      </w:r>
      <w:r w:rsidR="00013A50">
        <w:t>52</w:t>
      </w:r>
      <w:r w:rsidR="00EB0E9B">
        <w:t xml:space="preserve">PM </w:t>
      </w:r>
      <w:r w:rsidR="00B038A5">
        <w:t xml:space="preserve">PT </w:t>
      </w:r>
      <w:r w:rsidR="00EB0E9B">
        <w:t>Time Zone</w:t>
      </w:r>
    </w:p>
    <w:p w14:paraId="01290F89" w14:textId="77777777" w:rsidR="00A70085" w:rsidRPr="00DB2648" w:rsidRDefault="00A70085" w:rsidP="00A70085">
      <w:pPr>
        <w:pStyle w:val="Motion"/>
      </w:pPr>
    </w:p>
    <w:sectPr w:rsidR="00A70085" w:rsidRPr="00DB2648" w:rsidSect="007B5412">
      <w:pgSz w:w="12240" w:h="15840" w:code="1"/>
      <w:pgMar w:top="540" w:right="1440" w:bottom="360" w:left="9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Erdman, Eric" w:date="2026-02-09T08:06:00Z" w:initials="EE">
    <w:p w14:paraId="181C15AF" w14:textId="77777777" w:rsidR="00847982" w:rsidRDefault="00847982" w:rsidP="00847982">
      <w:pPr>
        <w:pStyle w:val="CommentText"/>
      </w:pPr>
      <w:r>
        <w:rPr>
          <w:rStyle w:val="CommentReference"/>
        </w:rPr>
        <w:annotationRef/>
      </w:r>
      <w:r>
        <w:t>Drake was present yet for this vote.  We stated 6-0-0-1-CNV verbally.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81C15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4A77B2" w16cex:dateUtc="2026-02-09T14: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1C15AF" w16cid:durableId="304A77B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FC200" w14:textId="77777777" w:rsidR="00113F9C" w:rsidRDefault="00113F9C">
      <w:r>
        <w:separator/>
      </w:r>
    </w:p>
  </w:endnote>
  <w:endnote w:type="continuationSeparator" w:id="0">
    <w:p w14:paraId="54585B32" w14:textId="77777777" w:rsidR="00113F9C" w:rsidRDefault="00113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0039B" w14:textId="77777777" w:rsidR="00684C14" w:rsidRPr="00FE4C25" w:rsidRDefault="00B66E37" w:rsidP="00B34427">
    <w:pPr>
      <w:pStyle w:val="Footer"/>
      <w:tabs>
        <w:tab w:val="clear" w:pos="4320"/>
        <w:tab w:val="center" w:pos="5040"/>
      </w:tabs>
    </w:pPr>
    <w:r w:rsidRPr="002B153B">
      <w:rPr>
        <w:rFonts w:ascii="Arial" w:hAnsi="Arial" w:cs="Arial"/>
        <w:color w:val="000000"/>
        <w:sz w:val="22"/>
        <w:szCs w:val="22"/>
      </w:rPr>
      <w:t>Note: These draft minutes have not been approved and not the official, approved record until approved by the Technical Committee</w:t>
    </w:r>
    <w:r w:rsidR="00684C14">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670C7" w14:textId="77777777" w:rsidR="00113F9C" w:rsidRDefault="00113F9C">
      <w:r>
        <w:separator/>
      </w:r>
    </w:p>
  </w:footnote>
  <w:footnote w:type="continuationSeparator" w:id="0">
    <w:p w14:paraId="6A87E84C" w14:textId="77777777" w:rsidR="00113F9C" w:rsidRDefault="00113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F7B9" w14:textId="77777777" w:rsidR="006A0691" w:rsidRDefault="006A0691">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4"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15:restartNumberingAfterBreak="0">
    <w:nsid w:val="200051E4"/>
    <w:multiLevelType w:val="multilevel"/>
    <w:tmpl w:val="73A4FACE"/>
    <w:lvl w:ilvl="0">
      <w:start w:val="1"/>
      <w:numFmt w:val="decimal"/>
      <w:pStyle w:val="MeetingItem"/>
      <w:lvlText w:val="%1."/>
      <w:lvlJc w:val="left"/>
      <w:pPr>
        <w:ind w:left="502" w:hanging="360"/>
      </w:pPr>
      <w:rPr>
        <w:rFonts w:hint="default"/>
      </w:rPr>
    </w:lvl>
    <w:lvl w:ilvl="1">
      <w:start w:val="1"/>
      <w:numFmt w:val="none"/>
      <w:pStyle w:val="MeetingMinutes"/>
      <w:lvlText w:val=""/>
      <w:lvlJc w:val="left"/>
      <w:pPr>
        <w:tabs>
          <w:tab w:val="num" w:pos="360"/>
        </w:tabs>
        <w:ind w:left="360" w:firstLine="0"/>
      </w:pPr>
      <w:rPr>
        <w:rFonts w:hint="default"/>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7"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9"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 w15:restartNumberingAfterBreak="0">
    <w:nsid w:val="36B634FF"/>
    <w:multiLevelType w:val="hybridMultilevel"/>
    <w:tmpl w:val="9572D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5" w15:restartNumberingAfterBreak="0">
    <w:nsid w:val="469F0A60"/>
    <w:multiLevelType w:val="hybridMultilevel"/>
    <w:tmpl w:val="4E3852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C36720B"/>
    <w:multiLevelType w:val="multilevel"/>
    <w:tmpl w:val="1584CAB8"/>
    <w:lvl w:ilvl="0">
      <w:start w:val="1"/>
      <w:numFmt w:val="decimal"/>
      <w:lvlText w:val="%1)"/>
      <w:lvlJc w:val="left"/>
      <w:pPr>
        <w:ind w:left="360" w:hanging="360"/>
      </w:pPr>
      <w:rPr>
        <w:rFonts w:hint="default"/>
      </w:rPr>
    </w:lvl>
    <w:lvl w:ilvl="1">
      <w:start w:val="1"/>
      <w:numFmt w:val="none"/>
      <w:lvlText w:val=""/>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8"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15:restartNumberingAfterBreak="0">
    <w:nsid w:val="5046417D"/>
    <w:multiLevelType w:val="hybridMultilevel"/>
    <w:tmpl w:val="5BAC5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num w:numId="1" w16cid:durableId="1660884146">
    <w:abstractNumId w:val="18"/>
  </w:num>
  <w:num w:numId="2" w16cid:durableId="1519923262">
    <w:abstractNumId w:val="14"/>
  </w:num>
  <w:num w:numId="3" w16cid:durableId="1269193532">
    <w:abstractNumId w:val="4"/>
  </w:num>
  <w:num w:numId="4" w16cid:durableId="249199403">
    <w:abstractNumId w:val="2"/>
  </w:num>
  <w:num w:numId="5" w16cid:durableId="2094470391">
    <w:abstractNumId w:val="9"/>
  </w:num>
  <w:num w:numId="6" w16cid:durableId="248779885">
    <w:abstractNumId w:val="6"/>
  </w:num>
  <w:num w:numId="7" w16cid:durableId="166180568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773553178">
    <w:abstractNumId w:val="3"/>
  </w:num>
  <w:num w:numId="9" w16cid:durableId="624892961">
    <w:abstractNumId w:val="3"/>
    <w:lvlOverride w:ilvl="0">
      <w:lvl w:ilvl="0">
        <w:start w:val="1"/>
        <w:numFmt w:val="decimal"/>
        <w:lvlText w:val="%1."/>
        <w:legacy w:legacy="1" w:legacySpace="0" w:legacyIndent="360"/>
        <w:lvlJc w:val="left"/>
        <w:pPr>
          <w:ind w:left="360" w:hanging="360"/>
        </w:pPr>
      </w:lvl>
    </w:lvlOverride>
  </w:num>
  <w:num w:numId="10" w16cid:durableId="1480729067">
    <w:abstractNumId w:val="3"/>
    <w:lvlOverride w:ilvl="0">
      <w:lvl w:ilvl="0">
        <w:start w:val="1"/>
        <w:numFmt w:val="decimal"/>
        <w:lvlText w:val="%1."/>
        <w:legacy w:legacy="1" w:legacySpace="0" w:legacyIndent="360"/>
        <w:lvlJc w:val="left"/>
        <w:pPr>
          <w:ind w:left="360" w:hanging="360"/>
        </w:pPr>
      </w:lvl>
    </w:lvlOverride>
  </w:num>
  <w:num w:numId="11" w16cid:durableId="960571192">
    <w:abstractNumId w:val="8"/>
  </w:num>
  <w:num w:numId="12" w16cid:durableId="1103960162">
    <w:abstractNumId w:val="23"/>
  </w:num>
  <w:num w:numId="13" w16cid:durableId="1773746958">
    <w:abstractNumId w:val="17"/>
  </w:num>
  <w:num w:numId="14" w16cid:durableId="1952929132">
    <w:abstractNumId w:val="21"/>
  </w:num>
  <w:num w:numId="15" w16cid:durableId="514001315">
    <w:abstractNumId w:val="20"/>
  </w:num>
  <w:num w:numId="16" w16cid:durableId="1807117203">
    <w:abstractNumId w:val="10"/>
  </w:num>
  <w:num w:numId="17" w16cid:durableId="1469397171">
    <w:abstractNumId w:val="13"/>
  </w:num>
  <w:num w:numId="18" w16cid:durableId="328093752">
    <w:abstractNumId w:val="7"/>
  </w:num>
  <w:num w:numId="19" w16cid:durableId="1160804578">
    <w:abstractNumId w:val="12"/>
  </w:num>
  <w:num w:numId="20" w16cid:durableId="1633900914">
    <w:abstractNumId w:val="22"/>
  </w:num>
  <w:num w:numId="21" w16cid:durableId="802308673">
    <w:abstractNumId w:val="1"/>
  </w:num>
  <w:num w:numId="22" w16cid:durableId="811869560">
    <w:abstractNumId w:val="11"/>
  </w:num>
  <w:num w:numId="23" w16cid:durableId="406922245">
    <w:abstractNumId w:val="5"/>
  </w:num>
  <w:num w:numId="24" w16cid:durableId="123354034">
    <w:abstractNumId w:val="16"/>
  </w:num>
  <w:num w:numId="25" w16cid:durableId="1284538284">
    <w:abstractNumId w:val="19"/>
  </w:num>
  <w:num w:numId="26" w16cid:durableId="1529877049">
    <w:abstractNumId w:val="15"/>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rdman, Eric">
    <w15:presenceInfo w15:providerId="AD" w15:userId="S::Eric.Erdman@greenheck.com::e914a005-905b-4318-8640-e104d280b0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FE20EE"/>
    <w:rsid w:val="0000218B"/>
    <w:rsid w:val="00002683"/>
    <w:rsid w:val="00005FFD"/>
    <w:rsid w:val="00006792"/>
    <w:rsid w:val="00007C46"/>
    <w:rsid w:val="0001358B"/>
    <w:rsid w:val="00013A50"/>
    <w:rsid w:val="00015863"/>
    <w:rsid w:val="00015CF7"/>
    <w:rsid w:val="00015D05"/>
    <w:rsid w:val="00016055"/>
    <w:rsid w:val="000168C2"/>
    <w:rsid w:val="000211D0"/>
    <w:rsid w:val="00021501"/>
    <w:rsid w:val="0002170B"/>
    <w:rsid w:val="000221EC"/>
    <w:rsid w:val="000243CB"/>
    <w:rsid w:val="00024672"/>
    <w:rsid w:val="000249D0"/>
    <w:rsid w:val="00024BC0"/>
    <w:rsid w:val="00025E50"/>
    <w:rsid w:val="00032BFA"/>
    <w:rsid w:val="000334DA"/>
    <w:rsid w:val="00034041"/>
    <w:rsid w:val="0003606A"/>
    <w:rsid w:val="00037D2D"/>
    <w:rsid w:val="00037D79"/>
    <w:rsid w:val="00041DA0"/>
    <w:rsid w:val="00041FBB"/>
    <w:rsid w:val="00043046"/>
    <w:rsid w:val="000447B6"/>
    <w:rsid w:val="00045235"/>
    <w:rsid w:val="00050478"/>
    <w:rsid w:val="00052450"/>
    <w:rsid w:val="00052473"/>
    <w:rsid w:val="00052BCE"/>
    <w:rsid w:val="00052CE5"/>
    <w:rsid w:val="00054271"/>
    <w:rsid w:val="000546C1"/>
    <w:rsid w:val="00055BC3"/>
    <w:rsid w:val="00055E1A"/>
    <w:rsid w:val="000567DE"/>
    <w:rsid w:val="00056EAA"/>
    <w:rsid w:val="00060B60"/>
    <w:rsid w:val="00061CB0"/>
    <w:rsid w:val="00065C62"/>
    <w:rsid w:val="000706DD"/>
    <w:rsid w:val="00071EDC"/>
    <w:rsid w:val="000733BC"/>
    <w:rsid w:val="000736A7"/>
    <w:rsid w:val="000777F5"/>
    <w:rsid w:val="0008197D"/>
    <w:rsid w:val="00082CBE"/>
    <w:rsid w:val="00082F49"/>
    <w:rsid w:val="000839BE"/>
    <w:rsid w:val="000844BB"/>
    <w:rsid w:val="0008492C"/>
    <w:rsid w:val="00085C13"/>
    <w:rsid w:val="00085D1D"/>
    <w:rsid w:val="00085EA4"/>
    <w:rsid w:val="0008630A"/>
    <w:rsid w:val="00086A61"/>
    <w:rsid w:val="00092345"/>
    <w:rsid w:val="00095113"/>
    <w:rsid w:val="000979B8"/>
    <w:rsid w:val="000A4AB0"/>
    <w:rsid w:val="000A5F92"/>
    <w:rsid w:val="000A7101"/>
    <w:rsid w:val="000A73E7"/>
    <w:rsid w:val="000B1939"/>
    <w:rsid w:val="000B4931"/>
    <w:rsid w:val="000B774F"/>
    <w:rsid w:val="000B78ED"/>
    <w:rsid w:val="000C1145"/>
    <w:rsid w:val="000C568B"/>
    <w:rsid w:val="000C5718"/>
    <w:rsid w:val="000C5F2F"/>
    <w:rsid w:val="000C7216"/>
    <w:rsid w:val="000C7746"/>
    <w:rsid w:val="000D2356"/>
    <w:rsid w:val="000D342C"/>
    <w:rsid w:val="000D5606"/>
    <w:rsid w:val="000D7177"/>
    <w:rsid w:val="000D7E99"/>
    <w:rsid w:val="000E2D94"/>
    <w:rsid w:val="000E2DE7"/>
    <w:rsid w:val="000E366C"/>
    <w:rsid w:val="000E3B5A"/>
    <w:rsid w:val="000E7125"/>
    <w:rsid w:val="000E78E8"/>
    <w:rsid w:val="000E7B72"/>
    <w:rsid w:val="000F27E3"/>
    <w:rsid w:val="000F306D"/>
    <w:rsid w:val="000F4622"/>
    <w:rsid w:val="000F467D"/>
    <w:rsid w:val="000F510E"/>
    <w:rsid w:val="00101297"/>
    <w:rsid w:val="001030C4"/>
    <w:rsid w:val="0010377F"/>
    <w:rsid w:val="001056AB"/>
    <w:rsid w:val="00106C4F"/>
    <w:rsid w:val="00107D39"/>
    <w:rsid w:val="001118E8"/>
    <w:rsid w:val="00113F9C"/>
    <w:rsid w:val="00114DDE"/>
    <w:rsid w:val="00115480"/>
    <w:rsid w:val="00115CAE"/>
    <w:rsid w:val="001226A9"/>
    <w:rsid w:val="00123591"/>
    <w:rsid w:val="00124A12"/>
    <w:rsid w:val="00125AF0"/>
    <w:rsid w:val="00130112"/>
    <w:rsid w:val="00135794"/>
    <w:rsid w:val="001369A3"/>
    <w:rsid w:val="00141EBB"/>
    <w:rsid w:val="00142A7E"/>
    <w:rsid w:val="00143EC5"/>
    <w:rsid w:val="001460D8"/>
    <w:rsid w:val="00147066"/>
    <w:rsid w:val="001479D9"/>
    <w:rsid w:val="00147F46"/>
    <w:rsid w:val="00152C1D"/>
    <w:rsid w:val="00153382"/>
    <w:rsid w:val="00153E1C"/>
    <w:rsid w:val="001544E0"/>
    <w:rsid w:val="00154AF3"/>
    <w:rsid w:val="0015572D"/>
    <w:rsid w:val="00156DD9"/>
    <w:rsid w:val="001573EA"/>
    <w:rsid w:val="001576CB"/>
    <w:rsid w:val="001618A4"/>
    <w:rsid w:val="001628F0"/>
    <w:rsid w:val="00167829"/>
    <w:rsid w:val="00170270"/>
    <w:rsid w:val="00172419"/>
    <w:rsid w:val="001739B4"/>
    <w:rsid w:val="00174B6B"/>
    <w:rsid w:val="00174D97"/>
    <w:rsid w:val="00175B48"/>
    <w:rsid w:val="00175CB8"/>
    <w:rsid w:val="00176114"/>
    <w:rsid w:val="001812AC"/>
    <w:rsid w:val="0018258B"/>
    <w:rsid w:val="00185A68"/>
    <w:rsid w:val="00190028"/>
    <w:rsid w:val="001907BA"/>
    <w:rsid w:val="00190E73"/>
    <w:rsid w:val="001936D6"/>
    <w:rsid w:val="001939FE"/>
    <w:rsid w:val="0019501B"/>
    <w:rsid w:val="00195B31"/>
    <w:rsid w:val="00195DFE"/>
    <w:rsid w:val="0019701F"/>
    <w:rsid w:val="001A1545"/>
    <w:rsid w:val="001A2206"/>
    <w:rsid w:val="001A4D34"/>
    <w:rsid w:val="001B0B82"/>
    <w:rsid w:val="001B21C8"/>
    <w:rsid w:val="001B50F6"/>
    <w:rsid w:val="001B5239"/>
    <w:rsid w:val="001B5CAF"/>
    <w:rsid w:val="001B6F4F"/>
    <w:rsid w:val="001C3189"/>
    <w:rsid w:val="001C395A"/>
    <w:rsid w:val="001C4C06"/>
    <w:rsid w:val="001C6692"/>
    <w:rsid w:val="001C6E07"/>
    <w:rsid w:val="001D3574"/>
    <w:rsid w:val="001D714A"/>
    <w:rsid w:val="001E2DF9"/>
    <w:rsid w:val="001E63CA"/>
    <w:rsid w:val="001E6DC4"/>
    <w:rsid w:val="001F16B9"/>
    <w:rsid w:val="001F18B7"/>
    <w:rsid w:val="001F61CC"/>
    <w:rsid w:val="001F663B"/>
    <w:rsid w:val="00200B7A"/>
    <w:rsid w:val="0020297C"/>
    <w:rsid w:val="00205AFD"/>
    <w:rsid w:val="00207EB8"/>
    <w:rsid w:val="002115AF"/>
    <w:rsid w:val="00211AB9"/>
    <w:rsid w:val="00211D38"/>
    <w:rsid w:val="002125AA"/>
    <w:rsid w:val="002130A5"/>
    <w:rsid w:val="00213A5D"/>
    <w:rsid w:val="002145A6"/>
    <w:rsid w:val="0021672D"/>
    <w:rsid w:val="0022099E"/>
    <w:rsid w:val="00220E82"/>
    <w:rsid w:val="002228C9"/>
    <w:rsid w:val="00222F23"/>
    <w:rsid w:val="0022462B"/>
    <w:rsid w:val="00225E74"/>
    <w:rsid w:val="0022604C"/>
    <w:rsid w:val="002335E1"/>
    <w:rsid w:val="00234551"/>
    <w:rsid w:val="002352ED"/>
    <w:rsid w:val="0023657D"/>
    <w:rsid w:val="002373BC"/>
    <w:rsid w:val="00240FF3"/>
    <w:rsid w:val="00242D86"/>
    <w:rsid w:val="00244F99"/>
    <w:rsid w:val="00246184"/>
    <w:rsid w:val="00247115"/>
    <w:rsid w:val="0025004D"/>
    <w:rsid w:val="00253D70"/>
    <w:rsid w:val="002564C8"/>
    <w:rsid w:val="00256B58"/>
    <w:rsid w:val="0025712A"/>
    <w:rsid w:val="00260812"/>
    <w:rsid w:val="00260C49"/>
    <w:rsid w:val="00262C26"/>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06A7"/>
    <w:rsid w:val="002908F9"/>
    <w:rsid w:val="00292302"/>
    <w:rsid w:val="002933CF"/>
    <w:rsid w:val="002942C7"/>
    <w:rsid w:val="00297467"/>
    <w:rsid w:val="002A0815"/>
    <w:rsid w:val="002A29C2"/>
    <w:rsid w:val="002A2E1E"/>
    <w:rsid w:val="002A3545"/>
    <w:rsid w:val="002A3AE3"/>
    <w:rsid w:val="002A74CE"/>
    <w:rsid w:val="002A7600"/>
    <w:rsid w:val="002B02E3"/>
    <w:rsid w:val="002B073D"/>
    <w:rsid w:val="002B243A"/>
    <w:rsid w:val="002B71F0"/>
    <w:rsid w:val="002B71F8"/>
    <w:rsid w:val="002B7CDB"/>
    <w:rsid w:val="002C0475"/>
    <w:rsid w:val="002C41A5"/>
    <w:rsid w:val="002D4C91"/>
    <w:rsid w:val="002D60D0"/>
    <w:rsid w:val="002D7A90"/>
    <w:rsid w:val="002E36E9"/>
    <w:rsid w:val="002E73D4"/>
    <w:rsid w:val="002E7B12"/>
    <w:rsid w:val="002F4A51"/>
    <w:rsid w:val="002F51E1"/>
    <w:rsid w:val="002F5B88"/>
    <w:rsid w:val="002F6AB2"/>
    <w:rsid w:val="002F7106"/>
    <w:rsid w:val="00301273"/>
    <w:rsid w:val="0030402B"/>
    <w:rsid w:val="00304C5A"/>
    <w:rsid w:val="00307829"/>
    <w:rsid w:val="00307FD6"/>
    <w:rsid w:val="00307FF7"/>
    <w:rsid w:val="003104C8"/>
    <w:rsid w:val="0031211E"/>
    <w:rsid w:val="00312CC0"/>
    <w:rsid w:val="00313950"/>
    <w:rsid w:val="00315744"/>
    <w:rsid w:val="003168EA"/>
    <w:rsid w:val="003176A4"/>
    <w:rsid w:val="00323DAD"/>
    <w:rsid w:val="00324346"/>
    <w:rsid w:val="0032561E"/>
    <w:rsid w:val="00325ACD"/>
    <w:rsid w:val="00330168"/>
    <w:rsid w:val="00331C4E"/>
    <w:rsid w:val="00332453"/>
    <w:rsid w:val="003365E4"/>
    <w:rsid w:val="00340BD8"/>
    <w:rsid w:val="0034280E"/>
    <w:rsid w:val="00346B5A"/>
    <w:rsid w:val="0035199C"/>
    <w:rsid w:val="00351D50"/>
    <w:rsid w:val="00352C98"/>
    <w:rsid w:val="00353255"/>
    <w:rsid w:val="003535BA"/>
    <w:rsid w:val="003571C5"/>
    <w:rsid w:val="00362790"/>
    <w:rsid w:val="00365D36"/>
    <w:rsid w:val="003663A5"/>
    <w:rsid w:val="003665F7"/>
    <w:rsid w:val="003667CC"/>
    <w:rsid w:val="003677A9"/>
    <w:rsid w:val="003703DF"/>
    <w:rsid w:val="00370741"/>
    <w:rsid w:val="00370873"/>
    <w:rsid w:val="00371208"/>
    <w:rsid w:val="0037241A"/>
    <w:rsid w:val="0037293B"/>
    <w:rsid w:val="003745DD"/>
    <w:rsid w:val="00380797"/>
    <w:rsid w:val="0038587B"/>
    <w:rsid w:val="00385B3F"/>
    <w:rsid w:val="00387737"/>
    <w:rsid w:val="003900C5"/>
    <w:rsid w:val="00390B56"/>
    <w:rsid w:val="00390D91"/>
    <w:rsid w:val="00390EBB"/>
    <w:rsid w:val="0039401D"/>
    <w:rsid w:val="00394E0C"/>
    <w:rsid w:val="00395A30"/>
    <w:rsid w:val="00395E10"/>
    <w:rsid w:val="003A151A"/>
    <w:rsid w:val="003B0B59"/>
    <w:rsid w:val="003B30C7"/>
    <w:rsid w:val="003B333B"/>
    <w:rsid w:val="003B528D"/>
    <w:rsid w:val="003B6FEF"/>
    <w:rsid w:val="003C39D8"/>
    <w:rsid w:val="003C60B5"/>
    <w:rsid w:val="003D02E2"/>
    <w:rsid w:val="003D0B80"/>
    <w:rsid w:val="003D3022"/>
    <w:rsid w:val="003D4543"/>
    <w:rsid w:val="003E02C6"/>
    <w:rsid w:val="003E245D"/>
    <w:rsid w:val="003E3D8C"/>
    <w:rsid w:val="003E5E91"/>
    <w:rsid w:val="003E7D19"/>
    <w:rsid w:val="003F0E15"/>
    <w:rsid w:val="003F230C"/>
    <w:rsid w:val="003F47EA"/>
    <w:rsid w:val="003F5759"/>
    <w:rsid w:val="003F5ACA"/>
    <w:rsid w:val="003F678D"/>
    <w:rsid w:val="00401A62"/>
    <w:rsid w:val="004024F5"/>
    <w:rsid w:val="004056E4"/>
    <w:rsid w:val="00414402"/>
    <w:rsid w:val="00415860"/>
    <w:rsid w:val="00417326"/>
    <w:rsid w:val="00417451"/>
    <w:rsid w:val="004176F7"/>
    <w:rsid w:val="00417B4F"/>
    <w:rsid w:val="00420B36"/>
    <w:rsid w:val="00420FD6"/>
    <w:rsid w:val="0042266D"/>
    <w:rsid w:val="00422F4A"/>
    <w:rsid w:val="00422FDA"/>
    <w:rsid w:val="00423CC3"/>
    <w:rsid w:val="00425A11"/>
    <w:rsid w:val="00426780"/>
    <w:rsid w:val="00427BEC"/>
    <w:rsid w:val="00434B05"/>
    <w:rsid w:val="00435281"/>
    <w:rsid w:val="0043789D"/>
    <w:rsid w:val="00437E87"/>
    <w:rsid w:val="004406C6"/>
    <w:rsid w:val="00443976"/>
    <w:rsid w:val="00445811"/>
    <w:rsid w:val="00446BF0"/>
    <w:rsid w:val="00452587"/>
    <w:rsid w:val="00452F7E"/>
    <w:rsid w:val="004531F1"/>
    <w:rsid w:val="0045498B"/>
    <w:rsid w:val="004549BB"/>
    <w:rsid w:val="00454EFF"/>
    <w:rsid w:val="00455891"/>
    <w:rsid w:val="00456E25"/>
    <w:rsid w:val="004603F5"/>
    <w:rsid w:val="004610A0"/>
    <w:rsid w:val="004619AA"/>
    <w:rsid w:val="00461D9A"/>
    <w:rsid w:val="00463AD0"/>
    <w:rsid w:val="00464A56"/>
    <w:rsid w:val="00464C73"/>
    <w:rsid w:val="00467510"/>
    <w:rsid w:val="00472A66"/>
    <w:rsid w:val="00472BD9"/>
    <w:rsid w:val="00473C2E"/>
    <w:rsid w:val="00474BCF"/>
    <w:rsid w:val="00474E56"/>
    <w:rsid w:val="00476218"/>
    <w:rsid w:val="004765E9"/>
    <w:rsid w:val="00476B4D"/>
    <w:rsid w:val="00476F24"/>
    <w:rsid w:val="004812D1"/>
    <w:rsid w:val="00481B40"/>
    <w:rsid w:val="00483811"/>
    <w:rsid w:val="00483B23"/>
    <w:rsid w:val="00484A8D"/>
    <w:rsid w:val="004860D0"/>
    <w:rsid w:val="004866BE"/>
    <w:rsid w:val="004916CF"/>
    <w:rsid w:val="00494639"/>
    <w:rsid w:val="00495549"/>
    <w:rsid w:val="00495A2F"/>
    <w:rsid w:val="00495DBF"/>
    <w:rsid w:val="0049674C"/>
    <w:rsid w:val="004A27FF"/>
    <w:rsid w:val="004A284D"/>
    <w:rsid w:val="004A3098"/>
    <w:rsid w:val="004A37B7"/>
    <w:rsid w:val="004A4089"/>
    <w:rsid w:val="004A44C7"/>
    <w:rsid w:val="004A498A"/>
    <w:rsid w:val="004B1126"/>
    <w:rsid w:val="004B2A2D"/>
    <w:rsid w:val="004B606F"/>
    <w:rsid w:val="004B6AD2"/>
    <w:rsid w:val="004B7FDB"/>
    <w:rsid w:val="004C1D1B"/>
    <w:rsid w:val="004C21BC"/>
    <w:rsid w:val="004C285A"/>
    <w:rsid w:val="004C3EBC"/>
    <w:rsid w:val="004C48AE"/>
    <w:rsid w:val="004D18B7"/>
    <w:rsid w:val="004D29D7"/>
    <w:rsid w:val="004D3054"/>
    <w:rsid w:val="004D5B08"/>
    <w:rsid w:val="004D7437"/>
    <w:rsid w:val="004E2451"/>
    <w:rsid w:val="004E4878"/>
    <w:rsid w:val="004E5C87"/>
    <w:rsid w:val="004E66F5"/>
    <w:rsid w:val="004E7059"/>
    <w:rsid w:val="004F0722"/>
    <w:rsid w:val="004F2D35"/>
    <w:rsid w:val="004F3D1C"/>
    <w:rsid w:val="004F53E9"/>
    <w:rsid w:val="004F5B29"/>
    <w:rsid w:val="004F6A17"/>
    <w:rsid w:val="004F6FE3"/>
    <w:rsid w:val="005006D3"/>
    <w:rsid w:val="00503968"/>
    <w:rsid w:val="00506454"/>
    <w:rsid w:val="00507AB7"/>
    <w:rsid w:val="00507E43"/>
    <w:rsid w:val="00511185"/>
    <w:rsid w:val="00513AD3"/>
    <w:rsid w:val="00517423"/>
    <w:rsid w:val="00520DBA"/>
    <w:rsid w:val="005214B7"/>
    <w:rsid w:val="005227AA"/>
    <w:rsid w:val="00524B37"/>
    <w:rsid w:val="00525771"/>
    <w:rsid w:val="00531D5B"/>
    <w:rsid w:val="00534E3F"/>
    <w:rsid w:val="00535C94"/>
    <w:rsid w:val="00536221"/>
    <w:rsid w:val="00542D4B"/>
    <w:rsid w:val="00543391"/>
    <w:rsid w:val="005448DC"/>
    <w:rsid w:val="00544D0E"/>
    <w:rsid w:val="0054579A"/>
    <w:rsid w:val="00547559"/>
    <w:rsid w:val="00552146"/>
    <w:rsid w:val="005544A0"/>
    <w:rsid w:val="00556A20"/>
    <w:rsid w:val="0056021F"/>
    <w:rsid w:val="00560A3E"/>
    <w:rsid w:val="00560E30"/>
    <w:rsid w:val="00561917"/>
    <w:rsid w:val="00562B5A"/>
    <w:rsid w:val="005636DB"/>
    <w:rsid w:val="00565800"/>
    <w:rsid w:val="00565CAD"/>
    <w:rsid w:val="00566904"/>
    <w:rsid w:val="00567832"/>
    <w:rsid w:val="005703B4"/>
    <w:rsid w:val="00572CC6"/>
    <w:rsid w:val="005752A7"/>
    <w:rsid w:val="005753E2"/>
    <w:rsid w:val="00575A11"/>
    <w:rsid w:val="005763AA"/>
    <w:rsid w:val="00583B6A"/>
    <w:rsid w:val="005846F7"/>
    <w:rsid w:val="00587117"/>
    <w:rsid w:val="00590063"/>
    <w:rsid w:val="00591DDB"/>
    <w:rsid w:val="00594701"/>
    <w:rsid w:val="00596EC7"/>
    <w:rsid w:val="005A00C4"/>
    <w:rsid w:val="005A0A26"/>
    <w:rsid w:val="005A0B85"/>
    <w:rsid w:val="005A2C00"/>
    <w:rsid w:val="005A3C6A"/>
    <w:rsid w:val="005A4583"/>
    <w:rsid w:val="005A4CE7"/>
    <w:rsid w:val="005A6875"/>
    <w:rsid w:val="005A7077"/>
    <w:rsid w:val="005B3ADB"/>
    <w:rsid w:val="005B3C61"/>
    <w:rsid w:val="005B446E"/>
    <w:rsid w:val="005B4563"/>
    <w:rsid w:val="005B6CB5"/>
    <w:rsid w:val="005C50B9"/>
    <w:rsid w:val="005D3973"/>
    <w:rsid w:val="005D56F0"/>
    <w:rsid w:val="005D5EDB"/>
    <w:rsid w:val="005D662A"/>
    <w:rsid w:val="005E1577"/>
    <w:rsid w:val="005E27BA"/>
    <w:rsid w:val="005E4C5A"/>
    <w:rsid w:val="005E5643"/>
    <w:rsid w:val="005E7584"/>
    <w:rsid w:val="005F3F5E"/>
    <w:rsid w:val="005F6269"/>
    <w:rsid w:val="006009FD"/>
    <w:rsid w:val="00600DC0"/>
    <w:rsid w:val="00602787"/>
    <w:rsid w:val="00606965"/>
    <w:rsid w:val="006109F0"/>
    <w:rsid w:val="00612834"/>
    <w:rsid w:val="00612AAA"/>
    <w:rsid w:val="00613B34"/>
    <w:rsid w:val="00613BE4"/>
    <w:rsid w:val="006141D2"/>
    <w:rsid w:val="00617FD9"/>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275E"/>
    <w:rsid w:val="00652D52"/>
    <w:rsid w:val="00653112"/>
    <w:rsid w:val="0065326E"/>
    <w:rsid w:val="006553EE"/>
    <w:rsid w:val="00656207"/>
    <w:rsid w:val="00656E99"/>
    <w:rsid w:val="00657404"/>
    <w:rsid w:val="006612C8"/>
    <w:rsid w:val="00661311"/>
    <w:rsid w:val="00665251"/>
    <w:rsid w:val="00665339"/>
    <w:rsid w:val="00665C13"/>
    <w:rsid w:val="00666D4F"/>
    <w:rsid w:val="00671AA6"/>
    <w:rsid w:val="00672C97"/>
    <w:rsid w:val="006744A9"/>
    <w:rsid w:val="00674D39"/>
    <w:rsid w:val="00674F59"/>
    <w:rsid w:val="006758C4"/>
    <w:rsid w:val="006760B7"/>
    <w:rsid w:val="00676440"/>
    <w:rsid w:val="0068030D"/>
    <w:rsid w:val="00680813"/>
    <w:rsid w:val="00684C14"/>
    <w:rsid w:val="00684E66"/>
    <w:rsid w:val="0068515A"/>
    <w:rsid w:val="00685B4A"/>
    <w:rsid w:val="00693CC1"/>
    <w:rsid w:val="00694DF5"/>
    <w:rsid w:val="006958E2"/>
    <w:rsid w:val="00695F0A"/>
    <w:rsid w:val="0069645D"/>
    <w:rsid w:val="006A0691"/>
    <w:rsid w:val="006A1133"/>
    <w:rsid w:val="006A1F04"/>
    <w:rsid w:val="006A2B60"/>
    <w:rsid w:val="006A3DFB"/>
    <w:rsid w:val="006A4961"/>
    <w:rsid w:val="006A61C1"/>
    <w:rsid w:val="006A6735"/>
    <w:rsid w:val="006A701F"/>
    <w:rsid w:val="006B03AC"/>
    <w:rsid w:val="006B130B"/>
    <w:rsid w:val="006B1D34"/>
    <w:rsid w:val="006B211B"/>
    <w:rsid w:val="006B2DBC"/>
    <w:rsid w:val="006B70BD"/>
    <w:rsid w:val="006C5890"/>
    <w:rsid w:val="006C5A31"/>
    <w:rsid w:val="006C7AC6"/>
    <w:rsid w:val="006D1001"/>
    <w:rsid w:val="006D1D34"/>
    <w:rsid w:val="006D3703"/>
    <w:rsid w:val="006D5766"/>
    <w:rsid w:val="006D5DEB"/>
    <w:rsid w:val="006E03E6"/>
    <w:rsid w:val="006E1BAD"/>
    <w:rsid w:val="006E3DCA"/>
    <w:rsid w:val="006E71FA"/>
    <w:rsid w:val="006F1E7F"/>
    <w:rsid w:val="00703F32"/>
    <w:rsid w:val="00705EB6"/>
    <w:rsid w:val="007164C6"/>
    <w:rsid w:val="00716DF8"/>
    <w:rsid w:val="007173F3"/>
    <w:rsid w:val="00722A17"/>
    <w:rsid w:val="00723008"/>
    <w:rsid w:val="00723C3E"/>
    <w:rsid w:val="007271B4"/>
    <w:rsid w:val="007272B4"/>
    <w:rsid w:val="007275B2"/>
    <w:rsid w:val="0073092A"/>
    <w:rsid w:val="00731733"/>
    <w:rsid w:val="007324D9"/>
    <w:rsid w:val="00732741"/>
    <w:rsid w:val="007349FB"/>
    <w:rsid w:val="00734EEB"/>
    <w:rsid w:val="00735FB2"/>
    <w:rsid w:val="00736E45"/>
    <w:rsid w:val="007378CD"/>
    <w:rsid w:val="00743371"/>
    <w:rsid w:val="00744110"/>
    <w:rsid w:val="00745A78"/>
    <w:rsid w:val="007508D9"/>
    <w:rsid w:val="00750FCA"/>
    <w:rsid w:val="007519F7"/>
    <w:rsid w:val="00752051"/>
    <w:rsid w:val="00752483"/>
    <w:rsid w:val="0075356F"/>
    <w:rsid w:val="00757B42"/>
    <w:rsid w:val="00763451"/>
    <w:rsid w:val="00763EDB"/>
    <w:rsid w:val="00764545"/>
    <w:rsid w:val="007652BB"/>
    <w:rsid w:val="00766380"/>
    <w:rsid w:val="00770999"/>
    <w:rsid w:val="00772614"/>
    <w:rsid w:val="00773BDF"/>
    <w:rsid w:val="007741BB"/>
    <w:rsid w:val="007758FF"/>
    <w:rsid w:val="007764C0"/>
    <w:rsid w:val="007821A7"/>
    <w:rsid w:val="00783A9C"/>
    <w:rsid w:val="00786E5F"/>
    <w:rsid w:val="0079328E"/>
    <w:rsid w:val="0079449C"/>
    <w:rsid w:val="00795444"/>
    <w:rsid w:val="007A05D3"/>
    <w:rsid w:val="007A14E7"/>
    <w:rsid w:val="007A155D"/>
    <w:rsid w:val="007A2380"/>
    <w:rsid w:val="007A40A0"/>
    <w:rsid w:val="007A5E84"/>
    <w:rsid w:val="007A732D"/>
    <w:rsid w:val="007A7E89"/>
    <w:rsid w:val="007A7E8C"/>
    <w:rsid w:val="007B1E4B"/>
    <w:rsid w:val="007B298B"/>
    <w:rsid w:val="007B2E7D"/>
    <w:rsid w:val="007B4368"/>
    <w:rsid w:val="007B4B38"/>
    <w:rsid w:val="007B4D32"/>
    <w:rsid w:val="007B507E"/>
    <w:rsid w:val="007B532E"/>
    <w:rsid w:val="007B5412"/>
    <w:rsid w:val="007C2298"/>
    <w:rsid w:val="007C4652"/>
    <w:rsid w:val="007C6913"/>
    <w:rsid w:val="007D0C3D"/>
    <w:rsid w:val="007D1D10"/>
    <w:rsid w:val="007D3F9E"/>
    <w:rsid w:val="007D76A8"/>
    <w:rsid w:val="007E072C"/>
    <w:rsid w:val="007E08C3"/>
    <w:rsid w:val="007E10C9"/>
    <w:rsid w:val="007E3464"/>
    <w:rsid w:val="007E3A96"/>
    <w:rsid w:val="007E5CAF"/>
    <w:rsid w:val="007E71A6"/>
    <w:rsid w:val="007F295C"/>
    <w:rsid w:val="007F317E"/>
    <w:rsid w:val="007F338C"/>
    <w:rsid w:val="007F3F1C"/>
    <w:rsid w:val="007F5E27"/>
    <w:rsid w:val="00800AA5"/>
    <w:rsid w:val="00800E19"/>
    <w:rsid w:val="00801D66"/>
    <w:rsid w:val="008025A5"/>
    <w:rsid w:val="00802820"/>
    <w:rsid w:val="00803807"/>
    <w:rsid w:val="0080381C"/>
    <w:rsid w:val="00804E5C"/>
    <w:rsid w:val="008068E7"/>
    <w:rsid w:val="008072E2"/>
    <w:rsid w:val="00810246"/>
    <w:rsid w:val="0081081E"/>
    <w:rsid w:val="008130D9"/>
    <w:rsid w:val="008139D3"/>
    <w:rsid w:val="00813C19"/>
    <w:rsid w:val="00814ABA"/>
    <w:rsid w:val="00814B96"/>
    <w:rsid w:val="0081599C"/>
    <w:rsid w:val="00815B72"/>
    <w:rsid w:val="00816358"/>
    <w:rsid w:val="00816F67"/>
    <w:rsid w:val="00821B4E"/>
    <w:rsid w:val="00823891"/>
    <w:rsid w:val="00823E6E"/>
    <w:rsid w:val="0082541A"/>
    <w:rsid w:val="0082555B"/>
    <w:rsid w:val="00827473"/>
    <w:rsid w:val="00827E55"/>
    <w:rsid w:val="008326C1"/>
    <w:rsid w:val="00833419"/>
    <w:rsid w:val="00834A30"/>
    <w:rsid w:val="00841D93"/>
    <w:rsid w:val="00843F81"/>
    <w:rsid w:val="0084511C"/>
    <w:rsid w:val="0084527B"/>
    <w:rsid w:val="00847982"/>
    <w:rsid w:val="00847CD4"/>
    <w:rsid w:val="0085293F"/>
    <w:rsid w:val="00852AC9"/>
    <w:rsid w:val="00855E9B"/>
    <w:rsid w:val="00855FF0"/>
    <w:rsid w:val="008567AA"/>
    <w:rsid w:val="00857838"/>
    <w:rsid w:val="00857F33"/>
    <w:rsid w:val="008611D4"/>
    <w:rsid w:val="0086368E"/>
    <w:rsid w:val="0086751D"/>
    <w:rsid w:val="008711CB"/>
    <w:rsid w:val="00874C3D"/>
    <w:rsid w:val="00874D27"/>
    <w:rsid w:val="00876F47"/>
    <w:rsid w:val="00881477"/>
    <w:rsid w:val="00881D24"/>
    <w:rsid w:val="00884FEC"/>
    <w:rsid w:val="00885D45"/>
    <w:rsid w:val="00885F70"/>
    <w:rsid w:val="008915A2"/>
    <w:rsid w:val="00891F9E"/>
    <w:rsid w:val="00892F18"/>
    <w:rsid w:val="008933BC"/>
    <w:rsid w:val="008943BC"/>
    <w:rsid w:val="008961AE"/>
    <w:rsid w:val="0089632D"/>
    <w:rsid w:val="0089702B"/>
    <w:rsid w:val="008A0AFA"/>
    <w:rsid w:val="008A0DF9"/>
    <w:rsid w:val="008A15C8"/>
    <w:rsid w:val="008A5AD6"/>
    <w:rsid w:val="008A72DF"/>
    <w:rsid w:val="008A777D"/>
    <w:rsid w:val="008B07F9"/>
    <w:rsid w:val="008B0DD4"/>
    <w:rsid w:val="008B2D92"/>
    <w:rsid w:val="008B3796"/>
    <w:rsid w:val="008B6E32"/>
    <w:rsid w:val="008C0F58"/>
    <w:rsid w:val="008C1179"/>
    <w:rsid w:val="008C2BD1"/>
    <w:rsid w:val="008C7414"/>
    <w:rsid w:val="008C7C19"/>
    <w:rsid w:val="008D07D2"/>
    <w:rsid w:val="008D120D"/>
    <w:rsid w:val="008D7255"/>
    <w:rsid w:val="008E01AD"/>
    <w:rsid w:val="008E3132"/>
    <w:rsid w:val="008E4BC6"/>
    <w:rsid w:val="008E4F3F"/>
    <w:rsid w:val="008F3249"/>
    <w:rsid w:val="00904319"/>
    <w:rsid w:val="009063DC"/>
    <w:rsid w:val="00906B9A"/>
    <w:rsid w:val="00913347"/>
    <w:rsid w:val="009136C7"/>
    <w:rsid w:val="00914DBE"/>
    <w:rsid w:val="00916051"/>
    <w:rsid w:val="00917096"/>
    <w:rsid w:val="00922E79"/>
    <w:rsid w:val="009239A8"/>
    <w:rsid w:val="00924160"/>
    <w:rsid w:val="00924518"/>
    <w:rsid w:val="009249FC"/>
    <w:rsid w:val="009254CB"/>
    <w:rsid w:val="00925676"/>
    <w:rsid w:val="00926935"/>
    <w:rsid w:val="0092781D"/>
    <w:rsid w:val="00927969"/>
    <w:rsid w:val="00927CB0"/>
    <w:rsid w:val="0093367E"/>
    <w:rsid w:val="00936776"/>
    <w:rsid w:val="009413B3"/>
    <w:rsid w:val="00941759"/>
    <w:rsid w:val="00942E1B"/>
    <w:rsid w:val="009473AC"/>
    <w:rsid w:val="00950CAB"/>
    <w:rsid w:val="00952731"/>
    <w:rsid w:val="009529E6"/>
    <w:rsid w:val="00952C2B"/>
    <w:rsid w:val="00953307"/>
    <w:rsid w:val="00955309"/>
    <w:rsid w:val="00955D27"/>
    <w:rsid w:val="0095610C"/>
    <w:rsid w:val="00956C04"/>
    <w:rsid w:val="0096437E"/>
    <w:rsid w:val="0096493C"/>
    <w:rsid w:val="009753C9"/>
    <w:rsid w:val="00977CA6"/>
    <w:rsid w:val="00982813"/>
    <w:rsid w:val="009830DB"/>
    <w:rsid w:val="009852A9"/>
    <w:rsid w:val="009858FC"/>
    <w:rsid w:val="00987147"/>
    <w:rsid w:val="0099020A"/>
    <w:rsid w:val="009904FE"/>
    <w:rsid w:val="009974C1"/>
    <w:rsid w:val="00997802"/>
    <w:rsid w:val="009A085A"/>
    <w:rsid w:val="009A0D36"/>
    <w:rsid w:val="009A125C"/>
    <w:rsid w:val="009A17E7"/>
    <w:rsid w:val="009A23E2"/>
    <w:rsid w:val="009A2B1B"/>
    <w:rsid w:val="009A2F2D"/>
    <w:rsid w:val="009A3FA6"/>
    <w:rsid w:val="009A433C"/>
    <w:rsid w:val="009A4AFF"/>
    <w:rsid w:val="009A51B6"/>
    <w:rsid w:val="009B0BAD"/>
    <w:rsid w:val="009B248B"/>
    <w:rsid w:val="009B7F27"/>
    <w:rsid w:val="009C01EF"/>
    <w:rsid w:val="009C3625"/>
    <w:rsid w:val="009C5091"/>
    <w:rsid w:val="009D1E87"/>
    <w:rsid w:val="009D2D3F"/>
    <w:rsid w:val="009D3051"/>
    <w:rsid w:val="009D35CC"/>
    <w:rsid w:val="009D5114"/>
    <w:rsid w:val="009D601E"/>
    <w:rsid w:val="009D6321"/>
    <w:rsid w:val="009D7CD5"/>
    <w:rsid w:val="009E02B3"/>
    <w:rsid w:val="009E2517"/>
    <w:rsid w:val="009E3B45"/>
    <w:rsid w:val="009F0257"/>
    <w:rsid w:val="009F371E"/>
    <w:rsid w:val="009F3A32"/>
    <w:rsid w:val="009F3CF7"/>
    <w:rsid w:val="009F445D"/>
    <w:rsid w:val="009F5036"/>
    <w:rsid w:val="00A00AB9"/>
    <w:rsid w:val="00A02431"/>
    <w:rsid w:val="00A04DEA"/>
    <w:rsid w:val="00A04E9B"/>
    <w:rsid w:val="00A05EB2"/>
    <w:rsid w:val="00A0668A"/>
    <w:rsid w:val="00A07850"/>
    <w:rsid w:val="00A12320"/>
    <w:rsid w:val="00A1732A"/>
    <w:rsid w:val="00A174E5"/>
    <w:rsid w:val="00A20B72"/>
    <w:rsid w:val="00A2184C"/>
    <w:rsid w:val="00A22214"/>
    <w:rsid w:val="00A236B8"/>
    <w:rsid w:val="00A23B0E"/>
    <w:rsid w:val="00A265B0"/>
    <w:rsid w:val="00A26E76"/>
    <w:rsid w:val="00A31BE4"/>
    <w:rsid w:val="00A32573"/>
    <w:rsid w:val="00A32D01"/>
    <w:rsid w:val="00A349CB"/>
    <w:rsid w:val="00A37BA3"/>
    <w:rsid w:val="00A41AA0"/>
    <w:rsid w:val="00A41F52"/>
    <w:rsid w:val="00A44E0F"/>
    <w:rsid w:val="00A45702"/>
    <w:rsid w:val="00A45ECF"/>
    <w:rsid w:val="00A471BB"/>
    <w:rsid w:val="00A5196C"/>
    <w:rsid w:val="00A535F3"/>
    <w:rsid w:val="00A54CAB"/>
    <w:rsid w:val="00A557BA"/>
    <w:rsid w:val="00A56F9E"/>
    <w:rsid w:val="00A61519"/>
    <w:rsid w:val="00A6211B"/>
    <w:rsid w:val="00A626B3"/>
    <w:rsid w:val="00A627FD"/>
    <w:rsid w:val="00A64FD9"/>
    <w:rsid w:val="00A654BC"/>
    <w:rsid w:val="00A669C3"/>
    <w:rsid w:val="00A70085"/>
    <w:rsid w:val="00A73E8A"/>
    <w:rsid w:val="00A75222"/>
    <w:rsid w:val="00A762CC"/>
    <w:rsid w:val="00A76D7B"/>
    <w:rsid w:val="00A824A3"/>
    <w:rsid w:val="00A82D1A"/>
    <w:rsid w:val="00A83303"/>
    <w:rsid w:val="00A83D3F"/>
    <w:rsid w:val="00A900DD"/>
    <w:rsid w:val="00A9023A"/>
    <w:rsid w:val="00A914A3"/>
    <w:rsid w:val="00A92A4A"/>
    <w:rsid w:val="00A92BEF"/>
    <w:rsid w:val="00A95224"/>
    <w:rsid w:val="00A9547E"/>
    <w:rsid w:val="00AA140D"/>
    <w:rsid w:val="00AA1CD1"/>
    <w:rsid w:val="00AB2AB1"/>
    <w:rsid w:val="00AB4D5C"/>
    <w:rsid w:val="00AB4E8F"/>
    <w:rsid w:val="00AC1B5B"/>
    <w:rsid w:val="00AC2937"/>
    <w:rsid w:val="00AC3785"/>
    <w:rsid w:val="00AC4D5D"/>
    <w:rsid w:val="00AC68FE"/>
    <w:rsid w:val="00AD103B"/>
    <w:rsid w:val="00AD1BD8"/>
    <w:rsid w:val="00AD21BF"/>
    <w:rsid w:val="00AD237E"/>
    <w:rsid w:val="00AD29F8"/>
    <w:rsid w:val="00AD43B0"/>
    <w:rsid w:val="00AD63C4"/>
    <w:rsid w:val="00AE03C9"/>
    <w:rsid w:val="00AE4137"/>
    <w:rsid w:val="00AE4C98"/>
    <w:rsid w:val="00AE6841"/>
    <w:rsid w:val="00AE7741"/>
    <w:rsid w:val="00AE7A46"/>
    <w:rsid w:val="00AF25BB"/>
    <w:rsid w:val="00AF534A"/>
    <w:rsid w:val="00AF563A"/>
    <w:rsid w:val="00B01C99"/>
    <w:rsid w:val="00B0215B"/>
    <w:rsid w:val="00B038A5"/>
    <w:rsid w:val="00B04B7C"/>
    <w:rsid w:val="00B07A9F"/>
    <w:rsid w:val="00B102F6"/>
    <w:rsid w:val="00B1182F"/>
    <w:rsid w:val="00B139EA"/>
    <w:rsid w:val="00B13B01"/>
    <w:rsid w:val="00B146EB"/>
    <w:rsid w:val="00B14AF0"/>
    <w:rsid w:val="00B16156"/>
    <w:rsid w:val="00B16993"/>
    <w:rsid w:val="00B17979"/>
    <w:rsid w:val="00B17FA1"/>
    <w:rsid w:val="00B22357"/>
    <w:rsid w:val="00B26313"/>
    <w:rsid w:val="00B27B1F"/>
    <w:rsid w:val="00B31128"/>
    <w:rsid w:val="00B3302F"/>
    <w:rsid w:val="00B34427"/>
    <w:rsid w:val="00B36C13"/>
    <w:rsid w:val="00B37622"/>
    <w:rsid w:val="00B410C0"/>
    <w:rsid w:val="00B44646"/>
    <w:rsid w:val="00B44754"/>
    <w:rsid w:val="00B46294"/>
    <w:rsid w:val="00B47413"/>
    <w:rsid w:val="00B476AD"/>
    <w:rsid w:val="00B529C4"/>
    <w:rsid w:val="00B543BA"/>
    <w:rsid w:val="00B54B8D"/>
    <w:rsid w:val="00B55333"/>
    <w:rsid w:val="00B557C4"/>
    <w:rsid w:val="00B55CCB"/>
    <w:rsid w:val="00B55D17"/>
    <w:rsid w:val="00B56C00"/>
    <w:rsid w:val="00B6295D"/>
    <w:rsid w:val="00B62C47"/>
    <w:rsid w:val="00B62F79"/>
    <w:rsid w:val="00B64E21"/>
    <w:rsid w:val="00B66E37"/>
    <w:rsid w:val="00B6712A"/>
    <w:rsid w:val="00B67496"/>
    <w:rsid w:val="00B67A38"/>
    <w:rsid w:val="00B713B3"/>
    <w:rsid w:val="00B7452F"/>
    <w:rsid w:val="00B8096A"/>
    <w:rsid w:val="00B82283"/>
    <w:rsid w:val="00B8284B"/>
    <w:rsid w:val="00B83DCF"/>
    <w:rsid w:val="00B85E08"/>
    <w:rsid w:val="00B85E82"/>
    <w:rsid w:val="00B86432"/>
    <w:rsid w:val="00B86629"/>
    <w:rsid w:val="00B93DE1"/>
    <w:rsid w:val="00B97129"/>
    <w:rsid w:val="00BA0F6C"/>
    <w:rsid w:val="00BA1F41"/>
    <w:rsid w:val="00BA2C7D"/>
    <w:rsid w:val="00BA3D1C"/>
    <w:rsid w:val="00BA3FDE"/>
    <w:rsid w:val="00BA53B8"/>
    <w:rsid w:val="00BA6B66"/>
    <w:rsid w:val="00BB2B34"/>
    <w:rsid w:val="00BB3B97"/>
    <w:rsid w:val="00BB3DCE"/>
    <w:rsid w:val="00BB74FD"/>
    <w:rsid w:val="00BC2C15"/>
    <w:rsid w:val="00BC2C42"/>
    <w:rsid w:val="00BC3342"/>
    <w:rsid w:val="00BC4F36"/>
    <w:rsid w:val="00BC74E0"/>
    <w:rsid w:val="00BD098B"/>
    <w:rsid w:val="00BD11CF"/>
    <w:rsid w:val="00BD75D9"/>
    <w:rsid w:val="00BD7F63"/>
    <w:rsid w:val="00BF1897"/>
    <w:rsid w:val="00BF4022"/>
    <w:rsid w:val="00BF6597"/>
    <w:rsid w:val="00BF68E5"/>
    <w:rsid w:val="00C008D7"/>
    <w:rsid w:val="00C00F10"/>
    <w:rsid w:val="00C0142F"/>
    <w:rsid w:val="00C01FBD"/>
    <w:rsid w:val="00C039E1"/>
    <w:rsid w:val="00C04982"/>
    <w:rsid w:val="00C0586A"/>
    <w:rsid w:val="00C06311"/>
    <w:rsid w:val="00C07714"/>
    <w:rsid w:val="00C10B38"/>
    <w:rsid w:val="00C11578"/>
    <w:rsid w:val="00C14B8B"/>
    <w:rsid w:val="00C20CD5"/>
    <w:rsid w:val="00C21331"/>
    <w:rsid w:val="00C223C3"/>
    <w:rsid w:val="00C2399C"/>
    <w:rsid w:val="00C24C5B"/>
    <w:rsid w:val="00C27427"/>
    <w:rsid w:val="00C31257"/>
    <w:rsid w:val="00C315B7"/>
    <w:rsid w:val="00C316A8"/>
    <w:rsid w:val="00C32805"/>
    <w:rsid w:val="00C32F87"/>
    <w:rsid w:val="00C34269"/>
    <w:rsid w:val="00C34834"/>
    <w:rsid w:val="00C34A5E"/>
    <w:rsid w:val="00C34A91"/>
    <w:rsid w:val="00C37F17"/>
    <w:rsid w:val="00C409A2"/>
    <w:rsid w:val="00C41A14"/>
    <w:rsid w:val="00C4220F"/>
    <w:rsid w:val="00C42510"/>
    <w:rsid w:val="00C42954"/>
    <w:rsid w:val="00C44FFF"/>
    <w:rsid w:val="00C45D92"/>
    <w:rsid w:val="00C46004"/>
    <w:rsid w:val="00C463F3"/>
    <w:rsid w:val="00C465CD"/>
    <w:rsid w:val="00C479C5"/>
    <w:rsid w:val="00C50256"/>
    <w:rsid w:val="00C519C2"/>
    <w:rsid w:val="00C5220A"/>
    <w:rsid w:val="00C52811"/>
    <w:rsid w:val="00C52DA5"/>
    <w:rsid w:val="00C53830"/>
    <w:rsid w:val="00C53ADE"/>
    <w:rsid w:val="00C540BB"/>
    <w:rsid w:val="00C5435E"/>
    <w:rsid w:val="00C55961"/>
    <w:rsid w:val="00C5612C"/>
    <w:rsid w:val="00C56932"/>
    <w:rsid w:val="00C63E7D"/>
    <w:rsid w:val="00C6766E"/>
    <w:rsid w:val="00C70330"/>
    <w:rsid w:val="00C71435"/>
    <w:rsid w:val="00C71ABA"/>
    <w:rsid w:val="00C744C2"/>
    <w:rsid w:val="00C748CE"/>
    <w:rsid w:val="00C75067"/>
    <w:rsid w:val="00C76774"/>
    <w:rsid w:val="00C76F10"/>
    <w:rsid w:val="00C85700"/>
    <w:rsid w:val="00C85E6C"/>
    <w:rsid w:val="00C87062"/>
    <w:rsid w:val="00C926CF"/>
    <w:rsid w:val="00C94E7C"/>
    <w:rsid w:val="00C951DC"/>
    <w:rsid w:val="00C95226"/>
    <w:rsid w:val="00C97151"/>
    <w:rsid w:val="00CA0E81"/>
    <w:rsid w:val="00CA0EA0"/>
    <w:rsid w:val="00CA0F73"/>
    <w:rsid w:val="00CA20CD"/>
    <w:rsid w:val="00CA37ED"/>
    <w:rsid w:val="00CA5045"/>
    <w:rsid w:val="00CA575B"/>
    <w:rsid w:val="00CA57B0"/>
    <w:rsid w:val="00CA7CF4"/>
    <w:rsid w:val="00CB0C8C"/>
    <w:rsid w:val="00CB0D25"/>
    <w:rsid w:val="00CB2DB3"/>
    <w:rsid w:val="00CB47BA"/>
    <w:rsid w:val="00CB50C5"/>
    <w:rsid w:val="00CB566D"/>
    <w:rsid w:val="00CB7EA2"/>
    <w:rsid w:val="00CC0EE9"/>
    <w:rsid w:val="00CC2A8C"/>
    <w:rsid w:val="00CC3B46"/>
    <w:rsid w:val="00CD0590"/>
    <w:rsid w:val="00CD07CB"/>
    <w:rsid w:val="00CD1058"/>
    <w:rsid w:val="00CD16C9"/>
    <w:rsid w:val="00CD52D2"/>
    <w:rsid w:val="00CD5B44"/>
    <w:rsid w:val="00CD5B61"/>
    <w:rsid w:val="00CD6BEF"/>
    <w:rsid w:val="00CD6C91"/>
    <w:rsid w:val="00CD715A"/>
    <w:rsid w:val="00CE013E"/>
    <w:rsid w:val="00CE1743"/>
    <w:rsid w:val="00CE2455"/>
    <w:rsid w:val="00CE5E83"/>
    <w:rsid w:val="00CE6924"/>
    <w:rsid w:val="00CF0683"/>
    <w:rsid w:val="00CF427B"/>
    <w:rsid w:val="00CF5CA9"/>
    <w:rsid w:val="00CF5D69"/>
    <w:rsid w:val="00CF6E2F"/>
    <w:rsid w:val="00CF755A"/>
    <w:rsid w:val="00D02F8F"/>
    <w:rsid w:val="00D04CAD"/>
    <w:rsid w:val="00D0507A"/>
    <w:rsid w:val="00D06962"/>
    <w:rsid w:val="00D1031D"/>
    <w:rsid w:val="00D117C9"/>
    <w:rsid w:val="00D1486C"/>
    <w:rsid w:val="00D23845"/>
    <w:rsid w:val="00D24A28"/>
    <w:rsid w:val="00D27EE0"/>
    <w:rsid w:val="00D30F70"/>
    <w:rsid w:val="00D3211A"/>
    <w:rsid w:val="00D32488"/>
    <w:rsid w:val="00D34601"/>
    <w:rsid w:val="00D347DE"/>
    <w:rsid w:val="00D34F0F"/>
    <w:rsid w:val="00D36813"/>
    <w:rsid w:val="00D36B45"/>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34A0"/>
    <w:rsid w:val="00D64199"/>
    <w:rsid w:val="00D645DE"/>
    <w:rsid w:val="00D64BCD"/>
    <w:rsid w:val="00D65FD6"/>
    <w:rsid w:val="00D6694F"/>
    <w:rsid w:val="00D66D47"/>
    <w:rsid w:val="00D67029"/>
    <w:rsid w:val="00D71BBD"/>
    <w:rsid w:val="00D76BE9"/>
    <w:rsid w:val="00D8085D"/>
    <w:rsid w:val="00D848D0"/>
    <w:rsid w:val="00D8574F"/>
    <w:rsid w:val="00D942C0"/>
    <w:rsid w:val="00D96B20"/>
    <w:rsid w:val="00DA1AA0"/>
    <w:rsid w:val="00DA3FB6"/>
    <w:rsid w:val="00DA4FA6"/>
    <w:rsid w:val="00DB0BFF"/>
    <w:rsid w:val="00DB2648"/>
    <w:rsid w:val="00DB26A7"/>
    <w:rsid w:val="00DB3DAC"/>
    <w:rsid w:val="00DC0772"/>
    <w:rsid w:val="00DC0881"/>
    <w:rsid w:val="00DC3909"/>
    <w:rsid w:val="00DC4D53"/>
    <w:rsid w:val="00DC73AA"/>
    <w:rsid w:val="00DC78A8"/>
    <w:rsid w:val="00DD37B2"/>
    <w:rsid w:val="00DD4669"/>
    <w:rsid w:val="00DD57DA"/>
    <w:rsid w:val="00DD6039"/>
    <w:rsid w:val="00DD6D94"/>
    <w:rsid w:val="00DE2794"/>
    <w:rsid w:val="00DE2887"/>
    <w:rsid w:val="00DE6CD2"/>
    <w:rsid w:val="00DE7704"/>
    <w:rsid w:val="00DF1FDE"/>
    <w:rsid w:val="00DF2BAD"/>
    <w:rsid w:val="00DF49BB"/>
    <w:rsid w:val="00DF4D06"/>
    <w:rsid w:val="00DF5E2F"/>
    <w:rsid w:val="00DF6A08"/>
    <w:rsid w:val="00DF7237"/>
    <w:rsid w:val="00E024DF"/>
    <w:rsid w:val="00E026B4"/>
    <w:rsid w:val="00E02CEC"/>
    <w:rsid w:val="00E02DA0"/>
    <w:rsid w:val="00E04504"/>
    <w:rsid w:val="00E055A4"/>
    <w:rsid w:val="00E103BE"/>
    <w:rsid w:val="00E11651"/>
    <w:rsid w:val="00E1244D"/>
    <w:rsid w:val="00E1363E"/>
    <w:rsid w:val="00E1700B"/>
    <w:rsid w:val="00E210D2"/>
    <w:rsid w:val="00E24BEF"/>
    <w:rsid w:val="00E33927"/>
    <w:rsid w:val="00E33EC8"/>
    <w:rsid w:val="00E3507F"/>
    <w:rsid w:val="00E37B74"/>
    <w:rsid w:val="00E41199"/>
    <w:rsid w:val="00E41DBF"/>
    <w:rsid w:val="00E4275E"/>
    <w:rsid w:val="00E42E02"/>
    <w:rsid w:val="00E461A6"/>
    <w:rsid w:val="00E506E5"/>
    <w:rsid w:val="00E54689"/>
    <w:rsid w:val="00E55819"/>
    <w:rsid w:val="00E56320"/>
    <w:rsid w:val="00E568AB"/>
    <w:rsid w:val="00E60DAB"/>
    <w:rsid w:val="00E631D4"/>
    <w:rsid w:val="00E6416F"/>
    <w:rsid w:val="00E64BCD"/>
    <w:rsid w:val="00E64BDE"/>
    <w:rsid w:val="00E6622D"/>
    <w:rsid w:val="00E670F3"/>
    <w:rsid w:val="00E7303A"/>
    <w:rsid w:val="00E7577C"/>
    <w:rsid w:val="00E809A9"/>
    <w:rsid w:val="00E82E63"/>
    <w:rsid w:val="00E83593"/>
    <w:rsid w:val="00E84489"/>
    <w:rsid w:val="00E85B7D"/>
    <w:rsid w:val="00E86779"/>
    <w:rsid w:val="00E90478"/>
    <w:rsid w:val="00E92398"/>
    <w:rsid w:val="00E93300"/>
    <w:rsid w:val="00E954B9"/>
    <w:rsid w:val="00E96267"/>
    <w:rsid w:val="00EA2202"/>
    <w:rsid w:val="00EA4879"/>
    <w:rsid w:val="00EB0E9B"/>
    <w:rsid w:val="00EB4A77"/>
    <w:rsid w:val="00EB687E"/>
    <w:rsid w:val="00EB688F"/>
    <w:rsid w:val="00EB7394"/>
    <w:rsid w:val="00EC2869"/>
    <w:rsid w:val="00EC42C4"/>
    <w:rsid w:val="00EC4757"/>
    <w:rsid w:val="00EC5E16"/>
    <w:rsid w:val="00EC6B47"/>
    <w:rsid w:val="00EC776D"/>
    <w:rsid w:val="00ED0589"/>
    <w:rsid w:val="00ED0F43"/>
    <w:rsid w:val="00ED1A8D"/>
    <w:rsid w:val="00ED23EF"/>
    <w:rsid w:val="00ED3447"/>
    <w:rsid w:val="00ED5095"/>
    <w:rsid w:val="00ED55D7"/>
    <w:rsid w:val="00EE03D9"/>
    <w:rsid w:val="00EE1CE1"/>
    <w:rsid w:val="00EE361E"/>
    <w:rsid w:val="00EE4C1E"/>
    <w:rsid w:val="00EF07A7"/>
    <w:rsid w:val="00EF2310"/>
    <w:rsid w:val="00EF353D"/>
    <w:rsid w:val="00EF4345"/>
    <w:rsid w:val="00EF6746"/>
    <w:rsid w:val="00F00E6D"/>
    <w:rsid w:val="00F01AAA"/>
    <w:rsid w:val="00F063CF"/>
    <w:rsid w:val="00F1106C"/>
    <w:rsid w:val="00F12DEF"/>
    <w:rsid w:val="00F132AA"/>
    <w:rsid w:val="00F1399A"/>
    <w:rsid w:val="00F15D97"/>
    <w:rsid w:val="00F168E9"/>
    <w:rsid w:val="00F23EF7"/>
    <w:rsid w:val="00F26709"/>
    <w:rsid w:val="00F27AA5"/>
    <w:rsid w:val="00F31012"/>
    <w:rsid w:val="00F31085"/>
    <w:rsid w:val="00F31AE1"/>
    <w:rsid w:val="00F32A44"/>
    <w:rsid w:val="00F34945"/>
    <w:rsid w:val="00F35236"/>
    <w:rsid w:val="00F35D1F"/>
    <w:rsid w:val="00F430CA"/>
    <w:rsid w:val="00F44342"/>
    <w:rsid w:val="00F4532F"/>
    <w:rsid w:val="00F50656"/>
    <w:rsid w:val="00F5279F"/>
    <w:rsid w:val="00F56868"/>
    <w:rsid w:val="00F56DFA"/>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6E0"/>
    <w:rsid w:val="00F86963"/>
    <w:rsid w:val="00F86B81"/>
    <w:rsid w:val="00F87B46"/>
    <w:rsid w:val="00F87E9B"/>
    <w:rsid w:val="00F90AD4"/>
    <w:rsid w:val="00F920FA"/>
    <w:rsid w:val="00F9215E"/>
    <w:rsid w:val="00F92892"/>
    <w:rsid w:val="00F92BB1"/>
    <w:rsid w:val="00F930AD"/>
    <w:rsid w:val="00F94A77"/>
    <w:rsid w:val="00F96DB1"/>
    <w:rsid w:val="00FA0727"/>
    <w:rsid w:val="00FA217F"/>
    <w:rsid w:val="00FA39A3"/>
    <w:rsid w:val="00FA3D31"/>
    <w:rsid w:val="00FA4E0B"/>
    <w:rsid w:val="00FA50CC"/>
    <w:rsid w:val="00FA6F1F"/>
    <w:rsid w:val="00FA7D3E"/>
    <w:rsid w:val="00FB1196"/>
    <w:rsid w:val="00FB4591"/>
    <w:rsid w:val="00FB60DF"/>
    <w:rsid w:val="00FC36F8"/>
    <w:rsid w:val="00FC39B6"/>
    <w:rsid w:val="00FD7E87"/>
    <w:rsid w:val="00FE0D2A"/>
    <w:rsid w:val="00FE13BC"/>
    <w:rsid w:val="00FE20EE"/>
    <w:rsid w:val="00FE323F"/>
    <w:rsid w:val="00FE3FBA"/>
    <w:rsid w:val="00FE4C25"/>
    <w:rsid w:val="00FE5346"/>
    <w:rsid w:val="00FE5943"/>
    <w:rsid w:val="00FE6959"/>
    <w:rsid w:val="00FE77FF"/>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C373C"/>
  <w15:chartTrackingRefBased/>
  <w15:docId w15:val="{CC36B303-44D4-4631-8110-DF94B575E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E9B"/>
    <w:rPr>
      <w:rFonts w:asciiTheme="minorHAnsi" w:hAnsiTheme="minorHAnsi"/>
      <w:sz w:val="24"/>
    </w:rPr>
  </w:style>
  <w:style w:type="paragraph" w:styleId="Heading1">
    <w:name w:val="heading 1"/>
    <w:basedOn w:val="Normal"/>
    <w:next w:val="Normal"/>
    <w:qFormat/>
    <w:rsid w:val="00DB2648"/>
    <w:pPr>
      <w:keepNext/>
      <w:tabs>
        <w:tab w:val="left" w:pos="-720"/>
      </w:tabs>
      <w:suppressAutoHyphens/>
      <w:outlineLvl w:val="0"/>
    </w:pPr>
    <w:rPr>
      <w:b/>
      <w:spacing w:val="-4"/>
      <w:sz w:val="36"/>
    </w:rPr>
  </w:style>
  <w:style w:type="paragraph" w:styleId="Heading2">
    <w:name w:val="heading 2"/>
    <w:basedOn w:val="Normal"/>
    <w:next w:val="Normal"/>
    <w:qFormat/>
    <w:rsid w:val="00DB2648"/>
    <w:pPr>
      <w:keepNext/>
      <w:tabs>
        <w:tab w:val="left" w:pos="-720"/>
      </w:tabs>
      <w:suppressAutoHyphens/>
      <w:outlineLvl w:val="1"/>
    </w:pPr>
    <w:rPr>
      <w:b/>
      <w:i/>
      <w:spacing w:val="-4"/>
      <w:sz w:val="36"/>
    </w:rPr>
  </w:style>
  <w:style w:type="paragraph" w:styleId="Heading3">
    <w:name w:val="heading 3"/>
    <w:basedOn w:val="Normal"/>
    <w:next w:val="Normal"/>
    <w:qFormat/>
    <w:rsid w:val="00DB2648"/>
    <w:pPr>
      <w:keepNext/>
      <w:tabs>
        <w:tab w:val="left" w:pos="-720"/>
      </w:tabs>
      <w:suppressAutoHyphens/>
      <w:outlineLvl w:val="2"/>
    </w:pPr>
    <w:rPr>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table" w:styleId="ListTable3-Accent1">
    <w:name w:val="List Table 3 Accent 1"/>
    <w:basedOn w:val="TableNormal"/>
    <w:uiPriority w:val="48"/>
    <w:rsid w:val="00B66E37"/>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customStyle="1" w:styleId="Motion">
    <w:name w:val="Motion"/>
    <w:link w:val="MotionChar"/>
    <w:qFormat/>
    <w:rsid w:val="00A535F3"/>
    <w:pPr>
      <w:spacing w:before="120" w:after="120" w:line="300" w:lineRule="auto"/>
      <w:ind w:left="720" w:right="720"/>
      <w:contextualSpacing/>
    </w:pPr>
    <w:rPr>
      <w:rFonts w:ascii="Arial" w:hAnsi="Arial"/>
      <w:b/>
      <w:i/>
      <w:color w:val="2F5496" w:themeColor="accent5" w:themeShade="BF"/>
      <w:spacing w:val="-4"/>
      <w:sz w:val="22"/>
    </w:rPr>
  </w:style>
  <w:style w:type="character" w:customStyle="1" w:styleId="MotionChar">
    <w:name w:val="Motion Char"/>
    <w:basedOn w:val="DefaultParagraphFont"/>
    <w:link w:val="Motion"/>
    <w:rsid w:val="00A535F3"/>
    <w:rPr>
      <w:rFonts w:ascii="Arial" w:hAnsi="Arial"/>
      <w:b/>
      <w:i/>
      <w:color w:val="2F5496" w:themeColor="accent5" w:themeShade="BF"/>
      <w:spacing w:val="-4"/>
      <w:sz w:val="22"/>
    </w:rPr>
  </w:style>
  <w:style w:type="paragraph" w:styleId="ListParagraph">
    <w:name w:val="List Paragraph"/>
    <w:basedOn w:val="Normal"/>
    <w:uiPriority w:val="34"/>
    <w:qFormat/>
    <w:rsid w:val="00A70085"/>
    <w:pPr>
      <w:ind w:left="720"/>
      <w:contextualSpacing/>
    </w:pPr>
  </w:style>
  <w:style w:type="paragraph" w:customStyle="1" w:styleId="MeetingItem">
    <w:name w:val="Meeting Item"/>
    <w:qFormat/>
    <w:rsid w:val="008B2D92"/>
    <w:pPr>
      <w:numPr>
        <w:numId w:val="23"/>
      </w:numPr>
      <w:tabs>
        <w:tab w:val="right" w:pos="9720"/>
      </w:tabs>
      <w:spacing w:after="120"/>
      <w:ind w:left="360"/>
    </w:pPr>
    <w:rPr>
      <w:rFonts w:ascii="Arial" w:hAnsi="Arial"/>
      <w:b/>
      <w:sz w:val="22"/>
    </w:rPr>
  </w:style>
  <w:style w:type="paragraph" w:customStyle="1" w:styleId="MeetingMinutes">
    <w:name w:val="Meeting Minutes"/>
    <w:basedOn w:val="Normal"/>
    <w:link w:val="MeetingMinutesChar"/>
    <w:qFormat/>
    <w:rsid w:val="006A1F04"/>
    <w:pPr>
      <w:numPr>
        <w:ilvl w:val="1"/>
        <w:numId w:val="23"/>
      </w:numPr>
      <w:spacing w:after="120"/>
    </w:pPr>
  </w:style>
  <w:style w:type="character" w:customStyle="1" w:styleId="MeetingMinutesChar">
    <w:name w:val="Meeting Minutes Char"/>
    <w:basedOn w:val="DefaultParagraphFont"/>
    <w:link w:val="MeetingMinutes"/>
    <w:rsid w:val="006A1F04"/>
    <w:rPr>
      <w:rFonts w:asciiTheme="minorHAnsi" w:hAnsiTheme="minorHAns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jpeg"/><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microsoft.com/office/2018/08/relationships/commentsExtensible" Target="commentsExtensi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rdman\OneDrive%20-%20Greenheck%20Fan%20Corporation\Organizations\ASHRAE\TCs\5_5%20Energy%20Recovery\Minute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Minutes Template</Template>
  <TotalTime>1</TotalTime>
  <Pages>10</Pages>
  <Words>3047</Words>
  <Characters>17371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20378</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Erdman, Eric</dc:creator>
  <cp:keywords/>
  <cp:lastModifiedBy>Paul Pieper</cp:lastModifiedBy>
  <cp:revision>4</cp:revision>
  <cp:lastPrinted>2016-09-07T16:54:00Z</cp:lastPrinted>
  <dcterms:created xsi:type="dcterms:W3CDTF">2026-06-17T15:25:00Z</dcterms:created>
  <dcterms:modified xsi:type="dcterms:W3CDTF">2026-06-17T15:53:00Z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