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3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38"/>
      </w:tblGrid>
      <w:tr w:rsidR="000939BD" w:rsidRPr="005D291F" w14:paraId="6076F68F" w14:textId="77777777" w:rsidTr="00FC4E21">
        <w:trPr>
          <w:jc w:val="center"/>
        </w:trPr>
        <w:tc>
          <w:tcPr>
            <w:tcW w:w="9738" w:type="dxa"/>
          </w:tcPr>
          <w:p w14:paraId="7DF8A1D3" w14:textId="5ABA8532" w:rsidR="005D291F" w:rsidRPr="00455F4A" w:rsidRDefault="005D291F" w:rsidP="00455F4A">
            <w:pPr>
              <w:pStyle w:val="Default"/>
              <w:spacing w:before="120" w:after="120"/>
              <w:ind w:left="346"/>
              <w:rPr>
                <w:rFonts w:asciiTheme="minorHAnsi" w:hAnsiTheme="minorHAnsi" w:cstheme="minorHAnsi"/>
                <w:b/>
                <w:sz w:val="56"/>
              </w:rPr>
            </w:pPr>
            <w:bookmarkStart w:id="0" w:name="_GoBack"/>
            <w:bookmarkEnd w:id="0"/>
            <w:r w:rsidRPr="005D291F">
              <w:rPr>
                <w:rFonts w:asciiTheme="minorHAnsi" w:hAnsiTheme="minorHAnsi" w:cstheme="minorHAnsi"/>
                <w:noProof/>
                <w:color w:val="221E1F"/>
                <w:sz w:val="22"/>
                <w:szCs w:val="22"/>
              </w:rPr>
              <w:drawing>
                <wp:anchor distT="0" distB="0" distL="114300" distR="114300" simplePos="0" relativeHeight="251658240" behindDoc="0" locked="0" layoutInCell="1" allowOverlap="1" wp14:anchorId="7C09C46D" wp14:editId="22EC5073">
                  <wp:simplePos x="0" y="0"/>
                  <wp:positionH relativeFrom="column">
                    <wp:posOffset>5223510</wp:posOffset>
                  </wp:positionH>
                  <wp:positionV relativeFrom="paragraph">
                    <wp:posOffset>52387</wp:posOffset>
                  </wp:positionV>
                  <wp:extent cx="809625" cy="552450"/>
                  <wp:effectExtent l="19050" t="0" r="9525" b="0"/>
                  <wp:wrapNone/>
                  <wp:docPr id="2" name="Picture 1" descr="http://ashrae.org/Image%20Library/Static/logo_ashrae.png?code=72c4166c-fe1f-490d-abad-d16d2147f7f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shrae.org/Image%20Library/Static/logo_ashrae.png?code=72c4166c-fe1f-490d-abad-d16d2147f7f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FA2E9D" w:rsidRPr="005D291F">
              <w:rPr>
                <w:rFonts w:asciiTheme="minorHAnsi" w:hAnsiTheme="minorHAnsi" w:cstheme="minorHAnsi"/>
                <w:color w:val="221E1F"/>
                <w:sz w:val="22"/>
                <w:szCs w:val="22"/>
              </w:rPr>
              <w:br w:type="page"/>
            </w:r>
            <w:r w:rsidR="00612A73" w:rsidRPr="005D291F">
              <w:rPr>
                <w:rFonts w:asciiTheme="minorHAnsi" w:hAnsiTheme="minorHAnsi" w:cstheme="minorHAnsi"/>
                <w:sz w:val="18"/>
                <w:szCs w:val="18"/>
              </w:rPr>
              <w:br w:type="page"/>
            </w:r>
            <w:r w:rsidR="00EE47DC" w:rsidRPr="005D291F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br w:type="page"/>
            </w:r>
            <w:r w:rsidR="00EE47DC" w:rsidRPr="005D291F">
              <w:rPr>
                <w:rFonts w:asciiTheme="minorHAnsi" w:hAnsiTheme="minorHAnsi" w:cstheme="minorHAnsi"/>
                <w:sz w:val="18"/>
                <w:szCs w:val="18"/>
              </w:rPr>
              <w:br w:type="page"/>
            </w:r>
            <w:r w:rsidR="0026146C" w:rsidRPr="005D291F">
              <w:rPr>
                <w:rFonts w:asciiTheme="minorHAnsi" w:hAnsiTheme="minorHAnsi" w:cstheme="minorHAnsi"/>
                <w:sz w:val="18"/>
                <w:szCs w:val="18"/>
              </w:rPr>
              <w:br w:type="page"/>
            </w:r>
            <w:r w:rsidR="002E2F46">
              <w:rPr>
                <w:rFonts w:asciiTheme="minorHAnsi" w:hAnsiTheme="minorHAnsi" w:cstheme="minorHAnsi"/>
                <w:b/>
                <w:sz w:val="56"/>
              </w:rPr>
              <w:t>MINUTES</w:t>
            </w:r>
            <w:r w:rsidR="00AA4B00">
              <w:rPr>
                <w:rFonts w:asciiTheme="minorHAnsi" w:hAnsiTheme="minorHAnsi" w:cstheme="minorHAnsi"/>
                <w:b/>
                <w:sz w:val="56"/>
              </w:rPr>
              <w:t xml:space="preserve"> </w:t>
            </w:r>
          </w:p>
          <w:p w14:paraId="46650514" w14:textId="0B4EC405" w:rsidR="00A8678D" w:rsidRPr="005D291F" w:rsidRDefault="00DE51BF" w:rsidP="00455F4A">
            <w:pPr>
              <w:ind w:left="35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TC 7.6 </w:t>
            </w:r>
            <w:r w:rsidRPr="0053000B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Building Energy Performance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– </w:t>
            </w:r>
            <w:r w:rsidR="0036249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Energy 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Audits Subcommittee</w:t>
            </w:r>
          </w:p>
          <w:p w14:paraId="2C80999F" w14:textId="77777777" w:rsidR="00D5177B" w:rsidRPr="005D291F" w:rsidRDefault="00D5177B" w:rsidP="00455F4A">
            <w:pPr>
              <w:ind w:left="351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47A082E0" w14:textId="14EEB56F" w:rsidR="00DE51BF" w:rsidRPr="00DE51BF" w:rsidRDefault="008B31F4" w:rsidP="00DE51BF">
            <w:pPr>
              <w:ind w:left="360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hyperlink r:id="rId9" w:tgtFrame="_blank" w:history="1">
              <w:r w:rsidR="00DE51BF">
                <w:rPr>
                  <w:rStyle w:val="Hyperlink"/>
                  <w:rFonts w:asciiTheme="minorHAnsi" w:hAnsiTheme="minorHAnsi" w:cstheme="minorHAnsi"/>
                  <w:b/>
                  <w:bCs/>
                  <w:sz w:val="22"/>
                  <w:szCs w:val="22"/>
                </w:rPr>
                <w:t>tc0706.ashraetcs.org</w:t>
              </w:r>
            </w:hyperlink>
          </w:p>
          <w:p w14:paraId="73C9A942" w14:textId="77777777" w:rsidR="00DE51BF" w:rsidRPr="00DE51BF" w:rsidRDefault="00DE51BF" w:rsidP="00DE51BF">
            <w:p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DE51BF">
              <w:rPr>
                <w:rFonts w:asciiTheme="minorHAnsi" w:hAnsiTheme="minorHAnsi" w:cstheme="minorHAnsi"/>
                <w:sz w:val="22"/>
                <w:szCs w:val="22"/>
              </w:rPr>
              <w:t>Kansas City, MO</w:t>
            </w:r>
          </w:p>
          <w:p w14:paraId="5C41B984" w14:textId="1A6F50AD" w:rsidR="008723C7" w:rsidRPr="005D291F" w:rsidRDefault="00DE51BF" w:rsidP="00DE51BF">
            <w:pPr>
              <w:spacing w:after="120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DE51BF">
              <w:rPr>
                <w:rFonts w:asciiTheme="minorHAnsi" w:hAnsiTheme="minorHAnsi" w:cstheme="minorHAnsi"/>
                <w:sz w:val="22"/>
                <w:szCs w:val="22"/>
              </w:rPr>
              <w:t>Sunday, June 23, 2019, 2:00 – 3:00 pm</w:t>
            </w:r>
          </w:p>
        </w:tc>
      </w:tr>
    </w:tbl>
    <w:p w14:paraId="4EDDC495" w14:textId="77777777" w:rsidR="00C53FF4" w:rsidRPr="005D291F" w:rsidRDefault="00C53FF4">
      <w:pPr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2B394579" w14:textId="77777777" w:rsidR="00E60012" w:rsidRPr="00E60012" w:rsidRDefault="00E60012" w:rsidP="00EE5423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Open Meeting</w:t>
      </w:r>
      <w:r w:rsidR="007518C9">
        <w:rPr>
          <w:rFonts w:asciiTheme="minorHAnsi" w:hAnsiTheme="minorHAnsi" w:cstheme="minorHAnsi"/>
          <w:b/>
          <w:sz w:val="22"/>
          <w:szCs w:val="22"/>
        </w:rPr>
        <w:br/>
      </w:r>
    </w:p>
    <w:p w14:paraId="2CCB72E7" w14:textId="59FB208D" w:rsidR="00EE5423" w:rsidRPr="00EA1CCD" w:rsidRDefault="00E60012" w:rsidP="00E60012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Circulate</w:t>
      </w:r>
      <w:r w:rsidRPr="00E60012">
        <w:rPr>
          <w:rFonts w:asciiTheme="minorHAnsi" w:hAnsiTheme="minorHAnsi" w:cstheme="minorHAnsi"/>
          <w:bCs/>
          <w:sz w:val="22"/>
          <w:szCs w:val="22"/>
        </w:rPr>
        <w:t xml:space="preserve"> sign in sheet</w:t>
      </w:r>
    </w:p>
    <w:p w14:paraId="0CE3B31C" w14:textId="77777777" w:rsidR="00EA1CCD" w:rsidRPr="00EA1CCD" w:rsidRDefault="00E60012" w:rsidP="00E60012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Intros</w:t>
      </w:r>
    </w:p>
    <w:p w14:paraId="527056D4" w14:textId="77777777" w:rsidR="00EA1CCD" w:rsidRPr="00EA1CCD" w:rsidRDefault="00EA1CCD" w:rsidP="00E60012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 w:rsidRPr="00EA1CCD">
        <w:rPr>
          <w:rFonts w:asciiTheme="minorHAnsi" w:hAnsiTheme="minorHAnsi" w:cstheme="minorHAnsi"/>
          <w:bCs/>
          <w:sz w:val="22"/>
          <w:szCs w:val="22"/>
        </w:rPr>
        <w:t>Green book revisions chair – Joe Hofstetter – Not at conference.  Jim Kelsey to lead discussion.</w:t>
      </w:r>
    </w:p>
    <w:p w14:paraId="6903B3F5" w14:textId="20784138" w:rsidR="00EA1CCD" w:rsidRPr="00EA1CCD" w:rsidRDefault="00362496" w:rsidP="005534B2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T</w:t>
      </w:r>
      <w:r w:rsidR="00EA1CCD" w:rsidRPr="00EA1CCD">
        <w:rPr>
          <w:rFonts w:asciiTheme="minorHAnsi" w:hAnsiTheme="minorHAnsi" w:cstheme="minorHAnsi"/>
          <w:bCs/>
          <w:sz w:val="22"/>
          <w:szCs w:val="22"/>
        </w:rPr>
        <w:t>eam</w:t>
      </w:r>
      <w:r>
        <w:rPr>
          <w:rFonts w:asciiTheme="minorHAnsi" w:hAnsiTheme="minorHAnsi" w:cstheme="minorHAnsi"/>
          <w:bCs/>
          <w:sz w:val="22"/>
          <w:szCs w:val="22"/>
        </w:rPr>
        <w:t xml:space="preserve"> so far</w:t>
      </w:r>
      <w:r w:rsidR="00EA1CCD" w:rsidRPr="00EA1CCD">
        <w:rPr>
          <w:rFonts w:asciiTheme="minorHAnsi" w:hAnsiTheme="minorHAnsi" w:cstheme="minorHAnsi"/>
          <w:bCs/>
          <w:sz w:val="22"/>
          <w:szCs w:val="22"/>
        </w:rPr>
        <w:t>:</w:t>
      </w:r>
    </w:p>
    <w:p w14:paraId="4E1BB4EA" w14:textId="0FBAE44A" w:rsidR="00EA1CCD" w:rsidRPr="00EA1CCD" w:rsidRDefault="00EA1CCD" w:rsidP="00EA1CCD">
      <w:pPr>
        <w:pStyle w:val="ListParagraph"/>
        <w:tabs>
          <w:tab w:val="right" w:pos="9360"/>
        </w:tabs>
        <w:overflowPunct/>
        <w:autoSpaceDE/>
        <w:autoSpaceDN/>
        <w:adjustRightInd/>
        <w:ind w:left="1440"/>
        <w:textAlignment w:val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br/>
      </w:r>
      <w:r w:rsidRPr="00EA1CCD">
        <w:rPr>
          <w:rFonts w:asciiTheme="minorHAnsi" w:hAnsiTheme="minorHAnsi" w:cstheme="minorHAnsi"/>
          <w:bCs/>
          <w:sz w:val="22"/>
          <w:szCs w:val="22"/>
        </w:rPr>
        <w:t>Group consists of the following committee members</w:t>
      </w:r>
    </w:p>
    <w:p w14:paraId="17F858F7" w14:textId="77777777" w:rsidR="00EA1CCD" w:rsidRPr="00EA1CCD" w:rsidRDefault="00EA1CCD" w:rsidP="00EA1CCD">
      <w:pPr>
        <w:pStyle w:val="ListParagraph"/>
        <w:numPr>
          <w:ilvl w:val="2"/>
          <w:numId w:val="39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Cs/>
          <w:sz w:val="22"/>
          <w:szCs w:val="22"/>
        </w:rPr>
      </w:pPr>
      <w:r w:rsidRPr="00EA1CCD">
        <w:rPr>
          <w:rFonts w:asciiTheme="minorHAnsi" w:hAnsiTheme="minorHAnsi" w:cstheme="minorHAnsi"/>
          <w:bCs/>
          <w:sz w:val="22"/>
          <w:szCs w:val="22"/>
        </w:rPr>
        <w:t>Joe Hofstetter</w:t>
      </w:r>
    </w:p>
    <w:p w14:paraId="2D79BB0C" w14:textId="77777777" w:rsidR="00EA1CCD" w:rsidRPr="00EA1CCD" w:rsidRDefault="00EA1CCD" w:rsidP="00EA1CCD">
      <w:pPr>
        <w:pStyle w:val="ListParagraph"/>
        <w:numPr>
          <w:ilvl w:val="2"/>
          <w:numId w:val="39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Cs/>
          <w:sz w:val="22"/>
          <w:szCs w:val="22"/>
        </w:rPr>
      </w:pPr>
      <w:r w:rsidRPr="00EA1CCD">
        <w:rPr>
          <w:rFonts w:asciiTheme="minorHAnsi" w:hAnsiTheme="minorHAnsi" w:cstheme="minorHAnsi"/>
          <w:bCs/>
          <w:sz w:val="22"/>
          <w:szCs w:val="22"/>
        </w:rPr>
        <w:t>Jim Kelsey</w:t>
      </w:r>
    </w:p>
    <w:p w14:paraId="3209817E" w14:textId="77777777" w:rsidR="00EA1CCD" w:rsidRPr="00EA1CCD" w:rsidRDefault="00EA1CCD" w:rsidP="00EA1CCD">
      <w:pPr>
        <w:pStyle w:val="ListParagraph"/>
        <w:numPr>
          <w:ilvl w:val="2"/>
          <w:numId w:val="39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Cs/>
          <w:sz w:val="22"/>
          <w:szCs w:val="22"/>
        </w:rPr>
      </w:pPr>
      <w:r w:rsidRPr="00EA1CCD">
        <w:rPr>
          <w:rFonts w:asciiTheme="minorHAnsi" w:hAnsiTheme="minorHAnsi" w:cstheme="minorHAnsi"/>
          <w:bCs/>
          <w:sz w:val="22"/>
          <w:szCs w:val="22"/>
        </w:rPr>
        <w:t>Eric Yang</w:t>
      </w:r>
    </w:p>
    <w:p w14:paraId="31B99937" w14:textId="77777777" w:rsidR="00EA1CCD" w:rsidRPr="00EA1CCD" w:rsidRDefault="00EA1CCD" w:rsidP="00EA1CCD">
      <w:pPr>
        <w:pStyle w:val="ListParagraph"/>
        <w:numPr>
          <w:ilvl w:val="2"/>
          <w:numId w:val="39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Cs/>
          <w:sz w:val="22"/>
          <w:szCs w:val="22"/>
        </w:rPr>
      </w:pPr>
      <w:r w:rsidRPr="00EA1CCD">
        <w:rPr>
          <w:rFonts w:asciiTheme="minorHAnsi" w:hAnsiTheme="minorHAnsi" w:cstheme="minorHAnsi"/>
          <w:bCs/>
          <w:sz w:val="22"/>
          <w:szCs w:val="22"/>
        </w:rPr>
        <w:t>Nick Long</w:t>
      </w:r>
    </w:p>
    <w:p w14:paraId="38378FAC" w14:textId="77777777" w:rsidR="00EA1CCD" w:rsidRPr="00EA1CCD" w:rsidRDefault="00EA1CCD" w:rsidP="00EA1CCD">
      <w:pPr>
        <w:pStyle w:val="ListParagraph"/>
        <w:numPr>
          <w:ilvl w:val="2"/>
          <w:numId w:val="39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Cs/>
          <w:sz w:val="22"/>
          <w:szCs w:val="22"/>
        </w:rPr>
      </w:pPr>
      <w:proofErr w:type="spellStart"/>
      <w:r w:rsidRPr="00EA1CCD">
        <w:rPr>
          <w:rFonts w:asciiTheme="minorHAnsi" w:hAnsiTheme="minorHAnsi" w:cstheme="minorHAnsi"/>
          <w:bCs/>
          <w:sz w:val="22"/>
          <w:szCs w:val="22"/>
        </w:rPr>
        <w:t>Rulando</w:t>
      </w:r>
      <w:proofErr w:type="spellEnd"/>
      <w:r w:rsidRPr="00EA1CCD">
        <w:rPr>
          <w:rFonts w:asciiTheme="minorHAnsi" w:hAnsiTheme="minorHAnsi" w:cstheme="minorHAnsi"/>
          <w:bCs/>
          <w:sz w:val="22"/>
          <w:szCs w:val="22"/>
        </w:rPr>
        <w:t xml:space="preserve"> Antonine</w:t>
      </w:r>
    </w:p>
    <w:p w14:paraId="468F9845" w14:textId="77777777" w:rsidR="00EA1CCD" w:rsidRPr="00EA1CCD" w:rsidRDefault="00EA1CCD" w:rsidP="00EA1CCD">
      <w:pPr>
        <w:pStyle w:val="ListParagraph"/>
        <w:numPr>
          <w:ilvl w:val="2"/>
          <w:numId w:val="39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Cs/>
          <w:sz w:val="22"/>
          <w:szCs w:val="22"/>
        </w:rPr>
      </w:pPr>
      <w:proofErr w:type="spellStart"/>
      <w:r w:rsidRPr="00EA1CCD">
        <w:rPr>
          <w:rFonts w:asciiTheme="minorHAnsi" w:hAnsiTheme="minorHAnsi" w:cstheme="minorHAnsi"/>
          <w:bCs/>
          <w:sz w:val="22"/>
          <w:szCs w:val="22"/>
        </w:rPr>
        <w:t>Supriya</w:t>
      </w:r>
      <w:proofErr w:type="spellEnd"/>
      <w:r w:rsidRPr="00EA1CCD">
        <w:rPr>
          <w:rFonts w:asciiTheme="minorHAnsi" w:hAnsiTheme="minorHAnsi" w:cstheme="minorHAnsi"/>
          <w:bCs/>
          <w:sz w:val="22"/>
          <w:szCs w:val="22"/>
        </w:rPr>
        <w:t xml:space="preserve"> Goel</w:t>
      </w:r>
    </w:p>
    <w:p w14:paraId="0DD1604B" w14:textId="599EE2D6" w:rsidR="00EA1CCD" w:rsidRPr="00EA1CCD" w:rsidRDefault="00EA1CCD" w:rsidP="00EA1CCD">
      <w:pPr>
        <w:pStyle w:val="ListParagraph"/>
        <w:numPr>
          <w:ilvl w:val="2"/>
          <w:numId w:val="39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Cs/>
          <w:sz w:val="22"/>
          <w:szCs w:val="22"/>
        </w:rPr>
      </w:pPr>
      <w:r w:rsidRPr="00EA1CCD">
        <w:rPr>
          <w:rFonts w:asciiTheme="minorHAnsi" w:hAnsiTheme="minorHAnsi" w:cstheme="minorHAnsi"/>
          <w:bCs/>
          <w:sz w:val="22"/>
          <w:szCs w:val="22"/>
        </w:rPr>
        <w:t xml:space="preserve">Tyler </w:t>
      </w:r>
      <w:proofErr w:type="spellStart"/>
      <w:r w:rsidRPr="00EA1CCD">
        <w:rPr>
          <w:rFonts w:asciiTheme="minorHAnsi" w:hAnsiTheme="minorHAnsi" w:cstheme="minorHAnsi"/>
          <w:bCs/>
          <w:sz w:val="22"/>
          <w:szCs w:val="22"/>
        </w:rPr>
        <w:t>Glesne</w:t>
      </w:r>
      <w:proofErr w:type="spellEnd"/>
    </w:p>
    <w:p w14:paraId="3467CCD4" w14:textId="6F1D4F54" w:rsidR="00EA1CCD" w:rsidRPr="00EA1CCD" w:rsidRDefault="00EA1CCD" w:rsidP="00EA1CCD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Cs/>
          <w:sz w:val="22"/>
          <w:szCs w:val="22"/>
        </w:rPr>
      </w:pPr>
      <w:r w:rsidRPr="00EA1CCD">
        <w:rPr>
          <w:rFonts w:asciiTheme="minorHAnsi" w:hAnsiTheme="minorHAnsi" w:cstheme="minorHAnsi"/>
          <w:bCs/>
          <w:sz w:val="22"/>
          <w:szCs w:val="22"/>
        </w:rPr>
        <w:t>Others that are associated or shown interest</w:t>
      </w:r>
    </w:p>
    <w:p w14:paraId="0D29A19B" w14:textId="77777777" w:rsidR="00EA1CCD" w:rsidRPr="00EA1CCD" w:rsidRDefault="00EA1CCD" w:rsidP="00EA1CCD">
      <w:pPr>
        <w:pStyle w:val="ListParagraph"/>
        <w:numPr>
          <w:ilvl w:val="2"/>
          <w:numId w:val="40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Cs/>
          <w:sz w:val="22"/>
          <w:szCs w:val="22"/>
        </w:rPr>
      </w:pPr>
      <w:r w:rsidRPr="00EA1CCD">
        <w:rPr>
          <w:rFonts w:asciiTheme="minorHAnsi" w:hAnsiTheme="minorHAnsi" w:cstheme="minorHAnsi"/>
          <w:bCs/>
          <w:sz w:val="22"/>
          <w:szCs w:val="22"/>
        </w:rPr>
        <w:t xml:space="preserve">Megan </w:t>
      </w:r>
      <w:proofErr w:type="spellStart"/>
      <w:r w:rsidRPr="00EA1CCD">
        <w:rPr>
          <w:rFonts w:asciiTheme="minorHAnsi" w:hAnsiTheme="minorHAnsi" w:cstheme="minorHAnsi"/>
          <w:bCs/>
          <w:sz w:val="22"/>
          <w:szCs w:val="22"/>
        </w:rPr>
        <w:t>Sterl</w:t>
      </w:r>
      <w:proofErr w:type="spellEnd"/>
    </w:p>
    <w:p w14:paraId="112980D1" w14:textId="77777777" w:rsidR="00EA1CCD" w:rsidRPr="00EA1CCD" w:rsidRDefault="00EA1CCD" w:rsidP="00EA1CCD">
      <w:pPr>
        <w:pStyle w:val="ListParagraph"/>
        <w:numPr>
          <w:ilvl w:val="2"/>
          <w:numId w:val="40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Cs/>
          <w:sz w:val="22"/>
          <w:szCs w:val="22"/>
        </w:rPr>
      </w:pPr>
      <w:r w:rsidRPr="00EA1CCD">
        <w:rPr>
          <w:rFonts w:asciiTheme="minorHAnsi" w:hAnsiTheme="minorHAnsi" w:cstheme="minorHAnsi"/>
          <w:bCs/>
          <w:sz w:val="22"/>
          <w:szCs w:val="22"/>
        </w:rPr>
        <w:t>Nate Boyd</w:t>
      </w:r>
    </w:p>
    <w:p w14:paraId="003F8CAC" w14:textId="77777777" w:rsidR="00EA1CCD" w:rsidRPr="00EA1CCD" w:rsidRDefault="00EA1CCD" w:rsidP="00EA1CCD">
      <w:pPr>
        <w:pStyle w:val="ListParagraph"/>
        <w:numPr>
          <w:ilvl w:val="2"/>
          <w:numId w:val="40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Cs/>
          <w:sz w:val="22"/>
          <w:szCs w:val="22"/>
        </w:rPr>
      </w:pPr>
      <w:r w:rsidRPr="00EA1CCD">
        <w:rPr>
          <w:rFonts w:asciiTheme="minorHAnsi" w:hAnsiTheme="minorHAnsi" w:cstheme="minorHAnsi"/>
          <w:bCs/>
          <w:sz w:val="22"/>
          <w:szCs w:val="22"/>
        </w:rPr>
        <w:t>Paul Lin</w:t>
      </w:r>
    </w:p>
    <w:p w14:paraId="121CB18B" w14:textId="6EBF779A" w:rsidR="00E60012" w:rsidRDefault="00EC2B1F" w:rsidP="00E60012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Follow up: add John C, Dennis L, Barry A &amp; others from </w:t>
      </w:r>
      <w:proofErr w:type="spellStart"/>
      <w:r>
        <w:rPr>
          <w:rFonts w:asciiTheme="minorHAnsi" w:hAnsiTheme="minorHAnsi" w:cstheme="minorHAnsi"/>
          <w:bCs/>
          <w:sz w:val="22"/>
          <w:szCs w:val="22"/>
        </w:rPr>
        <w:t>onedrive</w:t>
      </w:r>
      <w:proofErr w:type="spellEnd"/>
      <w:r>
        <w:rPr>
          <w:rFonts w:asciiTheme="minorHAnsi" w:hAnsiTheme="minorHAnsi" w:cstheme="minorHAnsi"/>
          <w:bCs/>
          <w:sz w:val="22"/>
          <w:szCs w:val="22"/>
        </w:rPr>
        <w:t xml:space="preserve"> sheet (more later)</w:t>
      </w:r>
    </w:p>
    <w:p w14:paraId="425C48A1" w14:textId="6E789CCA" w:rsidR="00EC2B1F" w:rsidRPr="00EA1CCD" w:rsidRDefault="00EC2B1F" w:rsidP="00E60012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Total present ~ 12</w:t>
      </w:r>
    </w:p>
    <w:p w14:paraId="69CD1354" w14:textId="61DAF8D1" w:rsidR="0086351D" w:rsidRDefault="0086351D" w:rsidP="00362496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</w:p>
    <w:p w14:paraId="6310EE30" w14:textId="05AA976B" w:rsidR="009A1429" w:rsidRDefault="002C5A02" w:rsidP="00362496">
      <w:pPr>
        <w:pStyle w:val="ListParagraph"/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color w:val="000000" w:themeColor="text1"/>
          <w:sz w:val="22"/>
          <w:szCs w:val="22"/>
        </w:rPr>
        <w:t>Announcements</w:t>
      </w:r>
    </w:p>
    <w:p w14:paraId="7C7F97B8" w14:textId="1E78DD9D" w:rsidR="00362496" w:rsidRPr="00362496" w:rsidRDefault="00F66EA7" w:rsidP="00362496">
      <w:pPr>
        <w:pStyle w:val="ListParagraph"/>
        <w:numPr>
          <w:ilvl w:val="1"/>
          <w:numId w:val="1"/>
        </w:numPr>
        <w:overflowPunct/>
        <w:autoSpaceDE/>
        <w:autoSpaceDN/>
        <w:adjustRightInd/>
        <w:textAlignment w:val="auto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SF has introduced a new compliance path for mandatory energy audits. See </w:t>
      </w:r>
      <w:hyperlink r:id="rId10" w:history="1">
        <w:r w:rsidRPr="00F920FE">
          <w:rPr>
            <w:rStyle w:val="Hyperlink"/>
            <w:rFonts w:asciiTheme="minorHAnsi" w:hAnsiTheme="minorHAnsi" w:cstheme="minorHAnsi"/>
            <w:bCs/>
            <w:sz w:val="22"/>
            <w:szCs w:val="22"/>
          </w:rPr>
          <w:t>https://sfenvironment.org/energy/strategic-energy-assessment-sea</w:t>
        </w:r>
      </w:hyperlink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</w:p>
    <w:p w14:paraId="15B3B2EB" w14:textId="77777777" w:rsidR="00FF77CD" w:rsidRPr="00FF77CD" w:rsidRDefault="00FF77CD" w:rsidP="00FF77CD">
      <w:p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</w:p>
    <w:p w14:paraId="6940E0E9" w14:textId="667AE582" w:rsidR="00307154" w:rsidRDefault="00EA1CCD" w:rsidP="00307154">
      <w:pPr>
        <w:pStyle w:val="ListParagraph"/>
        <w:numPr>
          <w:ilvl w:val="0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Old Biz</w:t>
      </w:r>
    </w:p>
    <w:p w14:paraId="74C91F0B" w14:textId="6A74CC39" w:rsidR="00EA1CCD" w:rsidRPr="00EA1CCD" w:rsidRDefault="00EA1CCD" w:rsidP="00EA1CCD">
      <w:pPr>
        <w:pStyle w:val="ListParagraph"/>
        <w:numPr>
          <w:ilvl w:val="1"/>
          <w:numId w:val="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EA1CCD">
        <w:rPr>
          <w:rFonts w:asciiTheme="minorHAnsi" w:hAnsiTheme="minorHAnsi" w:cstheme="minorHAnsi"/>
          <w:sz w:val="22"/>
          <w:szCs w:val="22"/>
        </w:rPr>
        <w:t>Accomplishments from Winter Conference</w:t>
      </w:r>
      <w:r w:rsidR="00EC2B1F">
        <w:rPr>
          <w:rFonts w:asciiTheme="minorHAnsi" w:hAnsiTheme="minorHAnsi" w:cstheme="minorHAnsi"/>
          <w:sz w:val="22"/>
          <w:szCs w:val="22"/>
        </w:rPr>
        <w:t xml:space="preserve"> – reviewed in committee meeting</w:t>
      </w:r>
    </w:p>
    <w:p w14:paraId="62B8D843" w14:textId="38B32637" w:rsidR="00EA1CCD" w:rsidRDefault="00EA1CCD" w:rsidP="00EA1CCD">
      <w:pPr>
        <w:pStyle w:val="ListParagraph"/>
        <w:numPr>
          <w:ilvl w:val="2"/>
          <w:numId w:val="4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EA1CCD">
        <w:rPr>
          <w:rFonts w:asciiTheme="minorHAnsi" w:hAnsiTheme="minorHAnsi" w:cstheme="minorHAnsi"/>
          <w:sz w:val="22"/>
          <w:szCs w:val="22"/>
        </w:rPr>
        <w:t>Set up regular calls</w:t>
      </w:r>
    </w:p>
    <w:p w14:paraId="684D7880" w14:textId="77777777" w:rsidR="00EA1CCD" w:rsidRPr="00EA1CCD" w:rsidRDefault="00EA1CCD" w:rsidP="00EA1CCD">
      <w:pPr>
        <w:pStyle w:val="ListParagraph"/>
        <w:numPr>
          <w:ilvl w:val="2"/>
          <w:numId w:val="4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EA1CCD">
        <w:rPr>
          <w:rFonts w:asciiTheme="minorHAnsi" w:hAnsiTheme="minorHAnsi" w:cstheme="minorHAnsi"/>
          <w:sz w:val="22"/>
          <w:szCs w:val="22"/>
        </w:rPr>
        <w:t>Got information in a usable format to have multi-person editing</w:t>
      </w:r>
    </w:p>
    <w:p w14:paraId="7F14B17E" w14:textId="77777777" w:rsidR="00EA1CCD" w:rsidRPr="00EA1CCD" w:rsidRDefault="00EA1CCD" w:rsidP="00EA1CCD">
      <w:pPr>
        <w:pStyle w:val="ListParagraph"/>
        <w:numPr>
          <w:ilvl w:val="2"/>
          <w:numId w:val="4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EA1CCD">
        <w:rPr>
          <w:rFonts w:asciiTheme="minorHAnsi" w:hAnsiTheme="minorHAnsi" w:cstheme="minorHAnsi"/>
          <w:sz w:val="22"/>
          <w:szCs w:val="22"/>
        </w:rPr>
        <w:t>The main documents were very large and not usable for collaboration purposes.  Jim and his staff were able to reedit the document and reduce file size.</w:t>
      </w:r>
    </w:p>
    <w:p w14:paraId="57EA3DA9" w14:textId="76B389FC" w:rsidR="00EA1CCD" w:rsidRPr="00EA1CCD" w:rsidRDefault="00EA1CCD" w:rsidP="00EA1CCD">
      <w:pPr>
        <w:pStyle w:val="ListParagraph"/>
        <w:numPr>
          <w:ilvl w:val="2"/>
          <w:numId w:val="4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EA1CCD">
        <w:rPr>
          <w:rFonts w:asciiTheme="minorHAnsi" w:hAnsiTheme="minorHAnsi" w:cstheme="minorHAnsi"/>
          <w:sz w:val="22"/>
          <w:szCs w:val="22"/>
        </w:rPr>
        <w:t xml:space="preserve">Nick and </w:t>
      </w:r>
      <w:proofErr w:type="spellStart"/>
      <w:r w:rsidRPr="00EA1CCD">
        <w:rPr>
          <w:rFonts w:asciiTheme="minorHAnsi" w:hAnsiTheme="minorHAnsi" w:cstheme="minorHAnsi"/>
          <w:sz w:val="22"/>
          <w:szCs w:val="22"/>
        </w:rPr>
        <w:t>Supriya</w:t>
      </w:r>
      <w:proofErr w:type="spellEnd"/>
      <w:r w:rsidRPr="00EA1CCD">
        <w:rPr>
          <w:rFonts w:asciiTheme="minorHAnsi" w:hAnsiTheme="minorHAnsi" w:cstheme="minorHAnsi"/>
          <w:sz w:val="22"/>
          <w:szCs w:val="22"/>
        </w:rPr>
        <w:t xml:space="preserve"> helped set up a One Drive location to allow for multi-user editing.</w:t>
      </w:r>
      <w:r w:rsidR="0028686C" w:rsidRPr="0028686C">
        <w:rPr>
          <w:rFonts w:asciiTheme="minorHAnsi" w:hAnsiTheme="minorHAnsi" w:cstheme="minorHAnsi"/>
          <w:sz w:val="22"/>
          <w:szCs w:val="22"/>
        </w:rPr>
        <w:t xml:space="preserve"> </w:t>
      </w:r>
      <w:r w:rsidR="0028686C">
        <w:rPr>
          <w:rFonts w:asciiTheme="minorHAnsi" w:hAnsiTheme="minorHAnsi" w:cstheme="minorHAnsi"/>
          <w:sz w:val="22"/>
          <w:szCs w:val="22"/>
        </w:rPr>
        <w:t>(ask Jim for invite)</w:t>
      </w:r>
      <w:r w:rsidR="00094AB1">
        <w:rPr>
          <w:rFonts w:asciiTheme="minorHAnsi" w:hAnsiTheme="minorHAnsi" w:cstheme="minorHAnsi"/>
          <w:sz w:val="22"/>
          <w:szCs w:val="22"/>
        </w:rPr>
        <w:br/>
        <w:t>NOTE: check whether you are in “edit” or “suggesting” mode</w:t>
      </w:r>
    </w:p>
    <w:p w14:paraId="504C6538" w14:textId="77777777" w:rsidR="00EA1CCD" w:rsidRPr="00EA1CCD" w:rsidRDefault="00EA1CCD" w:rsidP="00EA1CCD">
      <w:pPr>
        <w:pStyle w:val="ListParagraph"/>
        <w:numPr>
          <w:ilvl w:val="2"/>
          <w:numId w:val="4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EA1CCD">
        <w:rPr>
          <w:rFonts w:asciiTheme="minorHAnsi" w:hAnsiTheme="minorHAnsi" w:cstheme="minorHAnsi"/>
          <w:sz w:val="22"/>
          <w:szCs w:val="22"/>
        </w:rPr>
        <w:t>We have a draft for the updated preface</w:t>
      </w:r>
    </w:p>
    <w:p w14:paraId="1DD3F39B" w14:textId="77777777" w:rsidR="00EA1CCD" w:rsidRPr="00EA1CCD" w:rsidRDefault="00EA1CCD" w:rsidP="00EA1CCD">
      <w:pPr>
        <w:pStyle w:val="ListParagraph"/>
        <w:numPr>
          <w:ilvl w:val="2"/>
          <w:numId w:val="4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EA1CCD">
        <w:rPr>
          <w:rFonts w:asciiTheme="minorHAnsi" w:hAnsiTheme="minorHAnsi" w:cstheme="minorHAnsi"/>
          <w:sz w:val="22"/>
          <w:szCs w:val="22"/>
        </w:rPr>
        <w:t>We agreed on removing “part 1, Part 2 and Part 3 and reducing the TOC down to Preface, Introduction chapter (to replace part one), and similar chapters to Part 2.  Part 3 items will be listed as appendix items.</w:t>
      </w:r>
    </w:p>
    <w:p w14:paraId="6735481D" w14:textId="77777777" w:rsidR="00EA1CCD" w:rsidRPr="00EA1CCD" w:rsidRDefault="00EA1CCD" w:rsidP="00EA1CCD">
      <w:pPr>
        <w:pStyle w:val="ListParagraph"/>
        <w:numPr>
          <w:ilvl w:val="2"/>
          <w:numId w:val="4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proofErr w:type="spellStart"/>
      <w:r w:rsidRPr="00EA1CCD">
        <w:rPr>
          <w:rFonts w:asciiTheme="minorHAnsi" w:hAnsiTheme="minorHAnsi" w:cstheme="minorHAnsi"/>
          <w:sz w:val="22"/>
          <w:szCs w:val="22"/>
        </w:rPr>
        <w:lastRenderedPageBreak/>
        <w:t>Supriya</w:t>
      </w:r>
      <w:proofErr w:type="spellEnd"/>
      <w:r w:rsidRPr="00EA1CCD">
        <w:rPr>
          <w:rFonts w:asciiTheme="minorHAnsi" w:hAnsiTheme="minorHAnsi" w:cstheme="minorHAnsi"/>
          <w:sz w:val="22"/>
          <w:szCs w:val="22"/>
        </w:rPr>
        <w:t xml:space="preserve"> and Nick have a working update document for the software tools section</w:t>
      </w:r>
    </w:p>
    <w:p w14:paraId="25176AFC" w14:textId="7B24417E" w:rsidR="00307154" w:rsidRDefault="00EA1CCD" w:rsidP="00EA1CCD">
      <w:pPr>
        <w:pStyle w:val="ListParagraph"/>
        <w:numPr>
          <w:ilvl w:val="2"/>
          <w:numId w:val="4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EA1CCD">
        <w:rPr>
          <w:rFonts w:asciiTheme="minorHAnsi" w:hAnsiTheme="minorHAnsi" w:cstheme="minorHAnsi"/>
          <w:sz w:val="22"/>
          <w:szCs w:val="22"/>
        </w:rPr>
        <w:t>Review of pages 17-34 have been discussed on the team calls.</w:t>
      </w:r>
    </w:p>
    <w:p w14:paraId="44FADCDA" w14:textId="77777777" w:rsidR="00423798" w:rsidRPr="00423798" w:rsidRDefault="00423798" w:rsidP="00423798">
      <w:pPr>
        <w:pStyle w:val="ListParagraph"/>
        <w:numPr>
          <w:ilvl w:val="1"/>
          <w:numId w:val="4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423798">
        <w:rPr>
          <w:rFonts w:asciiTheme="minorHAnsi" w:hAnsiTheme="minorHAnsi" w:cstheme="minorHAnsi"/>
          <w:sz w:val="22"/>
          <w:szCs w:val="22"/>
        </w:rPr>
        <w:t>Issues, Concerns:</w:t>
      </w:r>
    </w:p>
    <w:p w14:paraId="66F773CE" w14:textId="77777777" w:rsidR="00423798" w:rsidRPr="00423798" w:rsidRDefault="00423798" w:rsidP="00423798">
      <w:pPr>
        <w:pStyle w:val="ListParagraph"/>
        <w:numPr>
          <w:ilvl w:val="2"/>
          <w:numId w:val="4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423798">
        <w:rPr>
          <w:rFonts w:asciiTheme="minorHAnsi" w:hAnsiTheme="minorHAnsi" w:cstheme="minorHAnsi"/>
          <w:sz w:val="22"/>
          <w:szCs w:val="22"/>
        </w:rPr>
        <w:t>The team got hung up on tech/communication issues early.</w:t>
      </w:r>
    </w:p>
    <w:p w14:paraId="38F18904" w14:textId="4F743FE5" w:rsidR="00423798" w:rsidRDefault="00423798" w:rsidP="00423798">
      <w:pPr>
        <w:pStyle w:val="ListParagraph"/>
        <w:numPr>
          <w:ilvl w:val="2"/>
          <w:numId w:val="4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423798">
        <w:rPr>
          <w:rFonts w:asciiTheme="minorHAnsi" w:hAnsiTheme="minorHAnsi" w:cstheme="minorHAnsi"/>
          <w:sz w:val="22"/>
          <w:szCs w:val="22"/>
        </w:rPr>
        <w:t>This slowed down some moment of involvement on bi-weekly calls</w:t>
      </w:r>
    </w:p>
    <w:p w14:paraId="35E8C5B7" w14:textId="5549963F" w:rsidR="00981CCD" w:rsidRPr="00981CCD" w:rsidRDefault="00981CCD" w:rsidP="00981CCD">
      <w:pPr>
        <w:pStyle w:val="ListParagraph"/>
        <w:numPr>
          <w:ilvl w:val="1"/>
          <w:numId w:val="4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Needed </w:t>
      </w:r>
      <w:r w:rsidRPr="00981CCD">
        <w:rPr>
          <w:rFonts w:asciiTheme="minorHAnsi" w:hAnsiTheme="minorHAnsi" w:cstheme="minorHAnsi"/>
          <w:sz w:val="22"/>
          <w:szCs w:val="22"/>
        </w:rPr>
        <w:t>Next steps:</w:t>
      </w:r>
    </w:p>
    <w:p w14:paraId="3DF5DCDD" w14:textId="77777777" w:rsidR="00981CCD" w:rsidRPr="00981CCD" w:rsidRDefault="00981CCD" w:rsidP="00981CCD">
      <w:pPr>
        <w:pStyle w:val="ListParagraph"/>
        <w:numPr>
          <w:ilvl w:val="2"/>
          <w:numId w:val="4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981CCD">
        <w:rPr>
          <w:rFonts w:asciiTheme="minorHAnsi" w:hAnsiTheme="minorHAnsi" w:cstheme="minorHAnsi"/>
          <w:sz w:val="22"/>
          <w:szCs w:val="22"/>
        </w:rPr>
        <w:t>Now that files are in a manageable format, get back to big picture and address original brainstorm items from the original excel sheet</w:t>
      </w:r>
    </w:p>
    <w:p w14:paraId="1C26ECE5" w14:textId="77777777" w:rsidR="00981CCD" w:rsidRPr="00981CCD" w:rsidRDefault="00981CCD" w:rsidP="00981CCD">
      <w:pPr>
        <w:pStyle w:val="ListParagraph"/>
        <w:numPr>
          <w:ilvl w:val="2"/>
          <w:numId w:val="4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981CCD">
        <w:rPr>
          <w:rFonts w:asciiTheme="minorHAnsi" w:hAnsiTheme="minorHAnsi" w:cstheme="minorHAnsi"/>
          <w:sz w:val="22"/>
          <w:szCs w:val="22"/>
        </w:rPr>
        <w:t xml:space="preserve">Get items that can be addressed in Rev 3 on the documents in a track changes </w:t>
      </w:r>
      <w:proofErr w:type="gramStart"/>
      <w:r w:rsidRPr="00981CCD">
        <w:rPr>
          <w:rFonts w:asciiTheme="minorHAnsi" w:hAnsiTheme="minorHAnsi" w:cstheme="minorHAnsi"/>
          <w:sz w:val="22"/>
          <w:szCs w:val="22"/>
        </w:rPr>
        <w:t>format</w:t>
      </w:r>
      <w:proofErr w:type="gramEnd"/>
      <w:r w:rsidRPr="00981CCD">
        <w:rPr>
          <w:rFonts w:asciiTheme="minorHAnsi" w:hAnsiTheme="minorHAnsi" w:cstheme="minorHAnsi"/>
          <w:sz w:val="22"/>
          <w:szCs w:val="22"/>
        </w:rPr>
        <w:t xml:space="preserve"> so they are not missed</w:t>
      </w:r>
    </w:p>
    <w:p w14:paraId="1C5AC22B" w14:textId="77777777" w:rsidR="00981CCD" w:rsidRPr="00981CCD" w:rsidRDefault="00981CCD" w:rsidP="00981CCD">
      <w:pPr>
        <w:pStyle w:val="ListParagraph"/>
        <w:numPr>
          <w:ilvl w:val="2"/>
          <w:numId w:val="4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 w:rsidRPr="00981CCD">
        <w:rPr>
          <w:rFonts w:asciiTheme="minorHAnsi" w:hAnsiTheme="minorHAnsi" w:cstheme="minorHAnsi"/>
          <w:sz w:val="22"/>
          <w:szCs w:val="22"/>
        </w:rPr>
        <w:t>Finalize a TOC</w:t>
      </w:r>
    </w:p>
    <w:p w14:paraId="4D99B8E5" w14:textId="7DD520BA" w:rsidR="002C5A02" w:rsidRPr="00362496" w:rsidRDefault="00362496" w:rsidP="002C5A02">
      <w:pPr>
        <w:pStyle w:val="ListParagraph"/>
        <w:numPr>
          <w:ilvl w:val="2"/>
          <w:numId w:val="41"/>
        </w:numPr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Assignments for editing</w:t>
      </w:r>
      <w:r w:rsidR="00981CCD" w:rsidRPr="00981CCD">
        <w:rPr>
          <w:rFonts w:asciiTheme="minorHAnsi" w:hAnsiTheme="minorHAnsi" w:cstheme="minorHAnsi"/>
          <w:sz w:val="22"/>
          <w:szCs w:val="22"/>
        </w:rPr>
        <w:t xml:space="preserve"> specific chapters</w:t>
      </w:r>
    </w:p>
    <w:p w14:paraId="2E1B0ACE" w14:textId="77777777" w:rsidR="00557A6A" w:rsidRDefault="00557A6A" w:rsidP="00557A6A">
      <w:pPr>
        <w:pStyle w:val="ListParagraph"/>
        <w:tabs>
          <w:tab w:val="right" w:pos="9360"/>
        </w:tabs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</w:p>
    <w:p w14:paraId="214BD756" w14:textId="77777777" w:rsidR="003C630A" w:rsidRDefault="002261B2" w:rsidP="003C630A">
      <w:pPr>
        <w:pStyle w:val="ListParagraph"/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color w:val="000000" w:themeColor="text1"/>
          <w:sz w:val="22"/>
          <w:szCs w:val="22"/>
        </w:rPr>
        <w:t>New Business</w:t>
      </w:r>
    </w:p>
    <w:p w14:paraId="237D2C21" w14:textId="77777777" w:rsidR="00EC2B1F" w:rsidRDefault="00F96841" w:rsidP="007518C9">
      <w:pPr>
        <w:pStyle w:val="ListParagraph"/>
        <w:numPr>
          <w:ilvl w:val="0"/>
          <w:numId w:val="35"/>
        </w:numPr>
        <w:overflowPunct/>
        <w:autoSpaceDE/>
        <w:autoSpaceDN/>
        <w:adjustRightInd/>
        <w:textAlignment w:val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Review</w:t>
      </w:r>
      <w:r w:rsidR="00EC2B1F">
        <w:rPr>
          <w:rFonts w:asciiTheme="minorHAnsi" w:hAnsiTheme="minorHAnsi" w:cstheme="minorHAnsi"/>
          <w:color w:val="000000" w:themeColor="text1"/>
          <w:sz w:val="22"/>
          <w:szCs w:val="22"/>
        </w:rPr>
        <w:t>ed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chapter outline</w:t>
      </w:r>
      <w:r w:rsidR="00EC2B1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per one drive spreadsheet</w:t>
      </w:r>
    </w:p>
    <w:p w14:paraId="6CFAAC73" w14:textId="6A430614" w:rsidR="00761706" w:rsidRDefault="00EC2B1F" w:rsidP="007518C9">
      <w:pPr>
        <w:pStyle w:val="ListParagraph"/>
        <w:numPr>
          <w:ilvl w:val="0"/>
          <w:numId w:val="35"/>
        </w:numPr>
        <w:overflowPunct/>
        <w:autoSpaceDE/>
        <w:autoSpaceDN/>
        <w:adjustRightInd/>
        <w:textAlignment w:val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="00F96841">
        <w:rPr>
          <w:rFonts w:asciiTheme="minorHAnsi" w:hAnsiTheme="minorHAnsi" w:cstheme="minorHAnsi"/>
          <w:color w:val="000000" w:themeColor="text1"/>
          <w:sz w:val="22"/>
          <w:szCs w:val="22"/>
        </w:rPr>
        <w:t>olicit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ed</w:t>
      </w:r>
      <w:r w:rsidR="00F9684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help with gaps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&amp; updated roles o</w:t>
      </w:r>
      <w:r w:rsidR="00517DF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 </w:t>
      </w:r>
      <w:r w:rsidR="00BE5B24">
        <w:rPr>
          <w:rFonts w:asciiTheme="minorHAnsi" w:hAnsiTheme="minorHAnsi" w:cstheme="minorHAnsi"/>
          <w:color w:val="000000" w:themeColor="text1"/>
          <w:sz w:val="22"/>
          <w:szCs w:val="22"/>
        </w:rPr>
        <w:t>the</w:t>
      </w:r>
      <w:r w:rsidR="00517DF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sheet</w:t>
      </w:r>
      <w:r w:rsidR="00BE5B2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– some participation – new folks willing to help. </w:t>
      </w:r>
    </w:p>
    <w:p w14:paraId="284D1AD0" w14:textId="6DFBF215" w:rsidR="00BE5B24" w:rsidRPr="007518C9" w:rsidRDefault="00BE5B24" w:rsidP="007518C9">
      <w:pPr>
        <w:pStyle w:val="ListParagraph"/>
        <w:numPr>
          <w:ilvl w:val="0"/>
          <w:numId w:val="35"/>
        </w:numPr>
        <w:overflowPunct/>
        <w:autoSpaceDE/>
        <w:autoSpaceDN/>
        <w:adjustRightInd/>
        <w:textAlignment w:val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Calls to continue with updated participant list.</w:t>
      </w:r>
    </w:p>
    <w:p w14:paraId="1E858E8E" w14:textId="77777777" w:rsidR="000F351B" w:rsidRPr="00440A23" w:rsidRDefault="000F351B" w:rsidP="00724579">
      <w:pPr>
        <w:pStyle w:val="ListParagraph"/>
        <w:overflowPunct/>
        <w:autoSpaceDE/>
        <w:autoSpaceDN/>
        <w:adjustRightInd/>
        <w:ind w:left="1440"/>
        <w:textAlignment w:val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917BD11" w14:textId="7CEBE96C" w:rsidR="006E443F" w:rsidRDefault="00923B74" w:rsidP="00E52B46">
      <w:pPr>
        <w:pStyle w:val="ListParagraph"/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F914D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Adjourn</w:t>
      </w:r>
      <w:r w:rsidR="00BE5B24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ed at 3:00</w:t>
      </w:r>
      <w:r w:rsidR="0057431D">
        <w:rPr>
          <w:rFonts w:asciiTheme="minorHAnsi" w:hAnsiTheme="minorHAnsi" w:cstheme="minorHAnsi"/>
          <w:b/>
          <w:color w:val="000000" w:themeColor="text1"/>
          <w:sz w:val="22"/>
          <w:szCs w:val="22"/>
        </w:rPr>
        <w:br/>
      </w:r>
    </w:p>
    <w:p w14:paraId="7BC68CEF" w14:textId="77777777" w:rsidR="00F96841" w:rsidRDefault="00F96841" w:rsidP="00F96841">
      <w:pPr>
        <w:overflowPunct/>
        <w:autoSpaceDE/>
        <w:autoSpaceDN/>
        <w:adjustRightInd/>
        <w:ind w:left="360"/>
        <w:textAlignment w:val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color w:val="000000" w:themeColor="text1"/>
          <w:sz w:val="22"/>
          <w:szCs w:val="22"/>
        </w:rPr>
        <w:t>Note(s):</w:t>
      </w:r>
    </w:p>
    <w:p w14:paraId="140D6CFE" w14:textId="7E9FF97C" w:rsidR="00F96841" w:rsidRDefault="0057431D" w:rsidP="00F96841">
      <w:pPr>
        <w:pStyle w:val="ListParagraph"/>
        <w:numPr>
          <w:ilvl w:val="0"/>
          <w:numId w:val="42"/>
        </w:numPr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proofErr w:type="spellStart"/>
      <w:r w:rsidRPr="00F96841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BuildingSync</w:t>
      </w:r>
      <w:proofErr w:type="spellEnd"/>
      <w:r w:rsidRPr="00F96841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Working Group Meeting (</w:t>
      </w:r>
      <w:r w:rsidR="00E60012" w:rsidRPr="00F96841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Monday 8:0</w:t>
      </w:r>
      <w:r w:rsidRPr="00F96841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0</w:t>
      </w:r>
      <w:r w:rsidR="00F96841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am</w:t>
      </w:r>
      <w:r w:rsidRPr="00F96841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– 1</w:t>
      </w:r>
      <w:r w:rsidR="00E60012" w:rsidRPr="00F96841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0</w:t>
      </w:r>
      <w:r w:rsidRPr="00F96841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:00</w:t>
      </w:r>
      <w:r w:rsidR="00F96841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am</w:t>
      </w:r>
      <w:r w:rsidRPr="00F96841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)</w:t>
      </w:r>
    </w:p>
    <w:p w14:paraId="611F5B42" w14:textId="2D9F0E43" w:rsidR="0057431D" w:rsidRPr="00F96841" w:rsidRDefault="00F96841" w:rsidP="00F96841">
      <w:pPr>
        <w:pStyle w:val="ListParagraph"/>
        <w:numPr>
          <w:ilvl w:val="0"/>
          <w:numId w:val="42"/>
        </w:numPr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Standard 211 – Com Energy Audits MODIFIED TIME (10:00 am – 12:00 pm) </w:t>
      </w:r>
      <w:r w:rsidR="0057431D" w:rsidRPr="00F96841">
        <w:rPr>
          <w:rFonts w:asciiTheme="minorHAnsi" w:hAnsiTheme="minorHAnsi" w:cstheme="minorHAnsi"/>
          <w:b/>
          <w:color w:val="000000" w:themeColor="text1"/>
          <w:sz w:val="22"/>
          <w:szCs w:val="22"/>
        </w:rPr>
        <w:br/>
      </w:r>
      <w:r w:rsidR="0057431D" w:rsidRPr="00F96841">
        <w:rPr>
          <w:rFonts w:asciiTheme="minorHAnsi" w:hAnsiTheme="minorHAnsi" w:cstheme="minorHAnsi"/>
          <w:b/>
          <w:color w:val="000000" w:themeColor="text1"/>
          <w:sz w:val="22"/>
          <w:szCs w:val="22"/>
        </w:rPr>
        <w:br/>
      </w:r>
    </w:p>
    <w:p w14:paraId="379F4AFC" w14:textId="7FAD0B7A" w:rsidR="00572231" w:rsidRDefault="00386795" w:rsidP="00174A03">
      <w:pPr>
        <w:pBdr>
          <w:top w:val="single" w:sz="4" w:space="1" w:color="auto"/>
        </w:pBdr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</w:rPr>
      </w:pPr>
      <w:r w:rsidRPr="005D291F">
        <w:rPr>
          <w:rFonts w:asciiTheme="minorHAnsi" w:hAnsiTheme="minorHAnsi" w:cstheme="minorHAnsi"/>
          <w:b/>
          <w:sz w:val="22"/>
          <w:szCs w:val="22"/>
        </w:rPr>
        <w:t xml:space="preserve">NEXT </w:t>
      </w:r>
      <w:r w:rsidR="00982758">
        <w:rPr>
          <w:rFonts w:asciiTheme="minorHAnsi" w:hAnsiTheme="minorHAnsi" w:cstheme="minorHAnsi"/>
          <w:b/>
          <w:sz w:val="22"/>
          <w:szCs w:val="22"/>
        </w:rPr>
        <w:t xml:space="preserve">IN-PERSON </w:t>
      </w:r>
      <w:r w:rsidRPr="005D291F">
        <w:rPr>
          <w:rFonts w:asciiTheme="minorHAnsi" w:hAnsiTheme="minorHAnsi" w:cstheme="minorHAnsi"/>
          <w:b/>
          <w:sz w:val="22"/>
          <w:szCs w:val="22"/>
        </w:rPr>
        <w:t>MEETING</w:t>
      </w:r>
      <w:r w:rsidR="002C5A02">
        <w:rPr>
          <w:rFonts w:asciiTheme="minorHAnsi" w:hAnsiTheme="minorHAnsi" w:cstheme="minorHAnsi"/>
          <w:b/>
          <w:sz w:val="22"/>
          <w:szCs w:val="22"/>
        </w:rPr>
        <w:t xml:space="preserve">: </w:t>
      </w:r>
      <w:r w:rsidR="00F96841" w:rsidRPr="00F96841">
        <w:rPr>
          <w:rFonts w:asciiTheme="minorHAnsi" w:hAnsiTheme="minorHAnsi" w:cstheme="minorHAnsi"/>
          <w:b/>
          <w:sz w:val="22"/>
          <w:szCs w:val="22"/>
        </w:rPr>
        <w:t>Feb 1–5, 2020 – Orlando, FL</w:t>
      </w:r>
    </w:p>
    <w:sectPr w:rsidR="00572231" w:rsidSect="005E5002">
      <w:footerReference w:type="default" r:id="rId11"/>
      <w:type w:val="continuous"/>
      <w:pgSz w:w="12240" w:h="15840" w:code="1"/>
      <w:pgMar w:top="1080" w:right="1440" w:bottom="1080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0CF6E0" w14:textId="77777777" w:rsidR="008B31F4" w:rsidRDefault="008B31F4">
      <w:r>
        <w:separator/>
      </w:r>
    </w:p>
  </w:endnote>
  <w:endnote w:type="continuationSeparator" w:id="0">
    <w:p w14:paraId="3177DB86" w14:textId="77777777" w:rsidR="008B31F4" w:rsidRDefault="008B3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721 Cn BT">
    <w:charset w:val="00"/>
    <w:family w:val="swiss"/>
    <w:pitch w:val="variable"/>
    <w:sig w:usb0="00000087" w:usb1="00000000" w:usb2="00000000" w:usb3="00000000" w:csb0="0000001B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imesNewRomanPS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9E94F" w14:textId="03CF9515" w:rsidR="00603633" w:rsidRPr="005D291F" w:rsidRDefault="00772074" w:rsidP="005D291F">
    <w:pPr>
      <w:pStyle w:val="Footer"/>
      <w:tabs>
        <w:tab w:val="clear" w:pos="4320"/>
        <w:tab w:val="clear" w:pos="8640"/>
        <w:tab w:val="center" w:pos="4680"/>
        <w:tab w:val="right" w:pos="9360"/>
      </w:tabs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TC 7.6 Commercial Building Energy Audits Sub-</w:t>
    </w:r>
    <w:proofErr w:type="gramStart"/>
    <w:r>
      <w:rPr>
        <w:rFonts w:asciiTheme="minorHAnsi" w:hAnsiTheme="minorHAnsi" w:cstheme="minorHAnsi"/>
      </w:rPr>
      <w:t>committee</w:t>
    </w:r>
    <w:proofErr w:type="gramEnd"/>
    <w:r w:rsidR="00603633">
      <w:rPr>
        <w:rFonts w:asciiTheme="minorHAnsi" w:hAnsiTheme="minorHAnsi" w:cstheme="minorHAnsi"/>
      </w:rPr>
      <w:tab/>
    </w:r>
    <w:r w:rsidR="00603633" w:rsidRPr="005D291F">
      <w:rPr>
        <w:rFonts w:asciiTheme="minorHAnsi" w:hAnsiTheme="minorHAnsi" w:cstheme="minorHAnsi"/>
      </w:rPr>
      <w:t xml:space="preserve">Page </w:t>
    </w:r>
    <w:r w:rsidR="00603633" w:rsidRPr="005D291F">
      <w:rPr>
        <w:rFonts w:asciiTheme="minorHAnsi" w:hAnsiTheme="minorHAnsi" w:cstheme="minorHAnsi"/>
      </w:rPr>
      <w:fldChar w:fldCharType="begin"/>
    </w:r>
    <w:r w:rsidR="00603633" w:rsidRPr="005D291F">
      <w:rPr>
        <w:rFonts w:asciiTheme="minorHAnsi" w:hAnsiTheme="minorHAnsi" w:cstheme="minorHAnsi"/>
      </w:rPr>
      <w:instrText xml:space="preserve"> PAGE </w:instrText>
    </w:r>
    <w:r w:rsidR="00603633" w:rsidRPr="005D291F">
      <w:rPr>
        <w:rFonts w:asciiTheme="minorHAnsi" w:hAnsiTheme="minorHAnsi" w:cstheme="minorHAnsi"/>
      </w:rPr>
      <w:fldChar w:fldCharType="separate"/>
    </w:r>
    <w:r w:rsidR="007703F8">
      <w:rPr>
        <w:rFonts w:asciiTheme="minorHAnsi" w:hAnsiTheme="minorHAnsi" w:cstheme="minorHAnsi"/>
        <w:noProof/>
      </w:rPr>
      <w:t>1</w:t>
    </w:r>
    <w:r w:rsidR="00603633" w:rsidRPr="005D291F">
      <w:rPr>
        <w:rFonts w:asciiTheme="minorHAnsi" w:hAnsiTheme="minorHAnsi" w:cstheme="minorHAnsi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7A0617" w14:textId="77777777" w:rsidR="008B31F4" w:rsidRDefault="008B31F4">
      <w:r>
        <w:separator/>
      </w:r>
    </w:p>
  </w:footnote>
  <w:footnote w:type="continuationSeparator" w:id="0">
    <w:p w14:paraId="0C8DEF7E" w14:textId="77777777" w:rsidR="008B31F4" w:rsidRDefault="008B31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72F3D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3A64D2"/>
    <w:multiLevelType w:val="multilevel"/>
    <w:tmpl w:val="42BEE7F2"/>
    <w:lvl w:ilvl="0">
      <w:start w:val="1"/>
      <w:numFmt w:val="lowerLetter"/>
      <w:lvlText w:val="%1)"/>
      <w:lvlJc w:val="left"/>
      <w:pPr>
        <w:ind w:left="1080" w:firstLine="1080"/>
      </w:pPr>
    </w:lvl>
    <w:lvl w:ilvl="1">
      <w:start w:val="1"/>
      <w:numFmt w:val="lowerLetter"/>
      <w:lvlText w:val="%2."/>
      <w:lvlJc w:val="left"/>
      <w:pPr>
        <w:ind w:left="1800" w:firstLine="1800"/>
      </w:pPr>
    </w:lvl>
    <w:lvl w:ilvl="2">
      <w:start w:val="1"/>
      <w:numFmt w:val="lowerRoman"/>
      <w:lvlText w:val="%3."/>
      <w:lvlJc w:val="right"/>
      <w:pPr>
        <w:ind w:left="2520" w:firstLine="2700"/>
      </w:pPr>
    </w:lvl>
    <w:lvl w:ilvl="3">
      <w:start w:val="1"/>
      <w:numFmt w:val="decimal"/>
      <w:lvlText w:val="%4."/>
      <w:lvlJc w:val="left"/>
      <w:pPr>
        <w:ind w:left="3240" w:firstLine="3240"/>
      </w:pPr>
    </w:lvl>
    <w:lvl w:ilvl="4">
      <w:start w:val="1"/>
      <w:numFmt w:val="lowerLetter"/>
      <w:lvlText w:val="%5."/>
      <w:lvlJc w:val="left"/>
      <w:pPr>
        <w:ind w:left="3960" w:firstLine="3960"/>
      </w:pPr>
    </w:lvl>
    <w:lvl w:ilvl="5">
      <w:start w:val="1"/>
      <w:numFmt w:val="lowerRoman"/>
      <w:lvlText w:val="%6."/>
      <w:lvlJc w:val="right"/>
      <w:pPr>
        <w:ind w:left="4680" w:firstLine="4860"/>
      </w:pPr>
    </w:lvl>
    <w:lvl w:ilvl="6">
      <w:start w:val="1"/>
      <w:numFmt w:val="decimal"/>
      <w:lvlText w:val="%7."/>
      <w:lvlJc w:val="left"/>
      <w:pPr>
        <w:ind w:left="5400" w:firstLine="5400"/>
      </w:pPr>
    </w:lvl>
    <w:lvl w:ilvl="7">
      <w:start w:val="1"/>
      <w:numFmt w:val="lowerLetter"/>
      <w:lvlText w:val="%8."/>
      <w:lvlJc w:val="left"/>
      <w:pPr>
        <w:ind w:left="6120" w:firstLine="6120"/>
      </w:pPr>
    </w:lvl>
    <w:lvl w:ilvl="8">
      <w:start w:val="1"/>
      <w:numFmt w:val="lowerRoman"/>
      <w:lvlText w:val="%9."/>
      <w:lvlJc w:val="right"/>
      <w:pPr>
        <w:ind w:left="6840" w:firstLine="7020"/>
      </w:pPr>
    </w:lvl>
  </w:abstractNum>
  <w:abstractNum w:abstractNumId="2" w15:restartNumberingAfterBreak="0">
    <w:nsid w:val="051F1468"/>
    <w:multiLevelType w:val="multilevel"/>
    <w:tmpl w:val="40D20E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512265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6B413C"/>
    <w:multiLevelType w:val="hybridMultilevel"/>
    <w:tmpl w:val="A118A7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7D06F44"/>
    <w:multiLevelType w:val="hybridMultilevel"/>
    <w:tmpl w:val="9D94D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197196"/>
    <w:multiLevelType w:val="hybridMultilevel"/>
    <w:tmpl w:val="9DD6BB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CCF259E"/>
    <w:multiLevelType w:val="hybridMultilevel"/>
    <w:tmpl w:val="BFC212A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0FD46C15"/>
    <w:multiLevelType w:val="hybridMultilevel"/>
    <w:tmpl w:val="71E62450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68253D"/>
    <w:multiLevelType w:val="hybridMultilevel"/>
    <w:tmpl w:val="B0CAE3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70722E5"/>
    <w:multiLevelType w:val="hybridMultilevel"/>
    <w:tmpl w:val="BFD84A34"/>
    <w:lvl w:ilvl="0" w:tplc="04090013">
      <w:start w:val="1"/>
      <w:numFmt w:val="upp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1">
      <w:start w:val="1"/>
      <w:numFmt w:val="decimal"/>
      <w:lvlText w:val="%3)"/>
      <w:lvlJc w:val="lef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18802C07"/>
    <w:multiLevelType w:val="hybridMultilevel"/>
    <w:tmpl w:val="9D72C100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5B7CC5"/>
    <w:multiLevelType w:val="hybridMultilevel"/>
    <w:tmpl w:val="B39044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E2076B7"/>
    <w:multiLevelType w:val="hybridMultilevel"/>
    <w:tmpl w:val="3CBA264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8690092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612DF5"/>
    <w:multiLevelType w:val="hybridMultilevel"/>
    <w:tmpl w:val="B0BCCA92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BB2252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3EF13F5"/>
    <w:multiLevelType w:val="hybridMultilevel"/>
    <w:tmpl w:val="9758800A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6630CF"/>
    <w:multiLevelType w:val="hybridMultilevel"/>
    <w:tmpl w:val="4B96342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430E3CC7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36710F9"/>
    <w:multiLevelType w:val="hybridMultilevel"/>
    <w:tmpl w:val="AD8E8AF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7263909"/>
    <w:multiLevelType w:val="hybridMultilevel"/>
    <w:tmpl w:val="B922F4D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9F45F91"/>
    <w:multiLevelType w:val="hybridMultilevel"/>
    <w:tmpl w:val="0FEAE3D8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0734C2"/>
    <w:multiLevelType w:val="hybridMultilevel"/>
    <w:tmpl w:val="56FC594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46B41DE"/>
    <w:multiLevelType w:val="hybridMultilevel"/>
    <w:tmpl w:val="898E9FE4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045488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5084940"/>
    <w:multiLevelType w:val="hybridMultilevel"/>
    <w:tmpl w:val="40BCDB1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61B1A81"/>
    <w:multiLevelType w:val="hybridMultilevel"/>
    <w:tmpl w:val="D3B8DC3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87B2352"/>
    <w:multiLevelType w:val="hybridMultilevel"/>
    <w:tmpl w:val="0C9AD2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D37E4A"/>
    <w:multiLevelType w:val="hybridMultilevel"/>
    <w:tmpl w:val="16B6982A"/>
    <w:lvl w:ilvl="0" w:tplc="04090011">
      <w:start w:val="1"/>
      <w:numFmt w:val="decimal"/>
      <w:lvlText w:val="%1)"/>
      <w:lvlJc w:val="left"/>
      <w:pPr>
        <w:ind w:left="3780" w:hanging="360"/>
      </w:pPr>
    </w:lvl>
    <w:lvl w:ilvl="1" w:tplc="04090019" w:tentative="1">
      <w:start w:val="1"/>
      <w:numFmt w:val="lowerLetter"/>
      <w:lvlText w:val="%2."/>
      <w:lvlJc w:val="left"/>
      <w:pPr>
        <w:ind w:left="4500" w:hanging="360"/>
      </w:pPr>
    </w:lvl>
    <w:lvl w:ilvl="2" w:tplc="0409001B" w:tentative="1">
      <w:start w:val="1"/>
      <w:numFmt w:val="lowerRoman"/>
      <w:lvlText w:val="%3."/>
      <w:lvlJc w:val="right"/>
      <w:pPr>
        <w:ind w:left="5220" w:hanging="180"/>
      </w:pPr>
    </w:lvl>
    <w:lvl w:ilvl="3" w:tplc="0409000F" w:tentative="1">
      <w:start w:val="1"/>
      <w:numFmt w:val="decimal"/>
      <w:lvlText w:val="%4."/>
      <w:lvlJc w:val="left"/>
      <w:pPr>
        <w:ind w:left="5940" w:hanging="360"/>
      </w:pPr>
    </w:lvl>
    <w:lvl w:ilvl="4" w:tplc="04090019" w:tentative="1">
      <w:start w:val="1"/>
      <w:numFmt w:val="lowerLetter"/>
      <w:lvlText w:val="%5."/>
      <w:lvlJc w:val="left"/>
      <w:pPr>
        <w:ind w:left="6660" w:hanging="360"/>
      </w:pPr>
    </w:lvl>
    <w:lvl w:ilvl="5" w:tplc="0409001B" w:tentative="1">
      <w:start w:val="1"/>
      <w:numFmt w:val="lowerRoman"/>
      <w:lvlText w:val="%6."/>
      <w:lvlJc w:val="right"/>
      <w:pPr>
        <w:ind w:left="7380" w:hanging="180"/>
      </w:pPr>
    </w:lvl>
    <w:lvl w:ilvl="6" w:tplc="0409000F" w:tentative="1">
      <w:start w:val="1"/>
      <w:numFmt w:val="decimal"/>
      <w:lvlText w:val="%7."/>
      <w:lvlJc w:val="left"/>
      <w:pPr>
        <w:ind w:left="8100" w:hanging="360"/>
      </w:pPr>
    </w:lvl>
    <w:lvl w:ilvl="7" w:tplc="04090019" w:tentative="1">
      <w:start w:val="1"/>
      <w:numFmt w:val="lowerLetter"/>
      <w:lvlText w:val="%8."/>
      <w:lvlJc w:val="left"/>
      <w:pPr>
        <w:ind w:left="8820" w:hanging="360"/>
      </w:pPr>
    </w:lvl>
    <w:lvl w:ilvl="8" w:tplc="0409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30" w15:restartNumberingAfterBreak="0">
    <w:nsid w:val="5E275610"/>
    <w:multiLevelType w:val="hybridMultilevel"/>
    <w:tmpl w:val="72A8F052"/>
    <w:lvl w:ilvl="0" w:tplc="FD183A2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FAA3B7C"/>
    <w:multiLevelType w:val="hybridMultilevel"/>
    <w:tmpl w:val="AC0A9D2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BF6A10"/>
    <w:multiLevelType w:val="hybridMultilevel"/>
    <w:tmpl w:val="6388BD14"/>
    <w:lvl w:ilvl="0" w:tplc="333E406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10E02"/>
    <w:multiLevelType w:val="hybridMultilevel"/>
    <w:tmpl w:val="A1F01A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AB22E0"/>
    <w:multiLevelType w:val="hybridMultilevel"/>
    <w:tmpl w:val="A978CDE4"/>
    <w:lvl w:ilvl="0" w:tplc="A31CD58A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2696CB1"/>
    <w:multiLevelType w:val="hybridMultilevel"/>
    <w:tmpl w:val="17C8981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4CB5C17"/>
    <w:multiLevelType w:val="hybridMultilevel"/>
    <w:tmpl w:val="C13C927C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5E4A94"/>
    <w:multiLevelType w:val="hybridMultilevel"/>
    <w:tmpl w:val="74DED494"/>
    <w:lvl w:ilvl="0" w:tplc="EAE4EE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FDA9572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C95D3A"/>
    <w:multiLevelType w:val="multilevel"/>
    <w:tmpl w:val="93606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C564E34"/>
    <w:multiLevelType w:val="hybridMultilevel"/>
    <w:tmpl w:val="DD76862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F90044F"/>
    <w:multiLevelType w:val="hybridMultilevel"/>
    <w:tmpl w:val="E7FA163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6"/>
  </w:num>
  <w:num w:numId="3">
    <w:abstractNumId w:val="10"/>
  </w:num>
  <w:num w:numId="4">
    <w:abstractNumId w:val="28"/>
  </w:num>
  <w:num w:numId="5">
    <w:abstractNumId w:val="14"/>
  </w:num>
  <w:num w:numId="6">
    <w:abstractNumId w:val="3"/>
  </w:num>
  <w:num w:numId="7">
    <w:abstractNumId w:val="30"/>
  </w:num>
  <w:num w:numId="8">
    <w:abstractNumId w:val="16"/>
  </w:num>
  <w:num w:numId="9">
    <w:abstractNumId w:val="19"/>
  </w:num>
  <w:num w:numId="10">
    <w:abstractNumId w:val="25"/>
  </w:num>
  <w:num w:numId="11">
    <w:abstractNumId w:val="0"/>
  </w:num>
  <w:num w:numId="12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</w:num>
  <w:num w:numId="14">
    <w:abstractNumId w:val="34"/>
  </w:num>
  <w:num w:numId="15">
    <w:abstractNumId w:val="2"/>
  </w:num>
  <w:num w:numId="1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3"/>
  </w:num>
  <w:num w:numId="18">
    <w:abstractNumId w:val="4"/>
  </w:num>
  <w:num w:numId="19">
    <w:abstractNumId w:val="27"/>
  </w:num>
  <w:num w:numId="20">
    <w:abstractNumId w:val="39"/>
  </w:num>
  <w:num w:numId="21">
    <w:abstractNumId w:val="24"/>
  </w:num>
  <w:num w:numId="22">
    <w:abstractNumId w:val="7"/>
  </w:num>
  <w:num w:numId="23">
    <w:abstractNumId w:val="18"/>
  </w:num>
  <w:num w:numId="24">
    <w:abstractNumId w:val="13"/>
  </w:num>
  <w:num w:numId="25">
    <w:abstractNumId w:val="12"/>
  </w:num>
  <w:num w:numId="26">
    <w:abstractNumId w:val="20"/>
  </w:num>
  <w:num w:numId="27">
    <w:abstractNumId w:val="9"/>
  </w:num>
  <w:num w:numId="28">
    <w:abstractNumId w:val="40"/>
  </w:num>
  <w:num w:numId="29">
    <w:abstractNumId w:val="17"/>
  </w:num>
  <w:num w:numId="30">
    <w:abstractNumId w:val="22"/>
  </w:num>
  <w:num w:numId="31">
    <w:abstractNumId w:val="36"/>
  </w:num>
  <w:num w:numId="32">
    <w:abstractNumId w:val="23"/>
  </w:num>
  <w:num w:numId="33">
    <w:abstractNumId w:val="5"/>
  </w:num>
  <w:num w:numId="34">
    <w:abstractNumId w:val="1"/>
  </w:num>
  <w:num w:numId="35">
    <w:abstractNumId w:val="32"/>
  </w:num>
  <w:num w:numId="36">
    <w:abstractNumId w:val="35"/>
  </w:num>
  <w:num w:numId="37">
    <w:abstractNumId w:val="21"/>
  </w:num>
  <w:num w:numId="38">
    <w:abstractNumId w:val="31"/>
  </w:num>
  <w:num w:numId="39">
    <w:abstractNumId w:val="8"/>
  </w:num>
  <w:num w:numId="40">
    <w:abstractNumId w:val="15"/>
  </w:num>
  <w:num w:numId="41">
    <w:abstractNumId w:val="11"/>
  </w:num>
  <w:num w:numId="42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120"/>
  <w:displayHorizontalDrawingGridEvery w:val="2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0661"/>
    <w:rsid w:val="000010F1"/>
    <w:rsid w:val="00002739"/>
    <w:rsid w:val="00002A8D"/>
    <w:rsid w:val="00002D91"/>
    <w:rsid w:val="0000522E"/>
    <w:rsid w:val="0000696D"/>
    <w:rsid w:val="00006B97"/>
    <w:rsid w:val="000109A3"/>
    <w:rsid w:val="00011E6C"/>
    <w:rsid w:val="00011F33"/>
    <w:rsid w:val="00011F56"/>
    <w:rsid w:val="00013966"/>
    <w:rsid w:val="00015DCA"/>
    <w:rsid w:val="00016530"/>
    <w:rsid w:val="00025CE1"/>
    <w:rsid w:val="000306E7"/>
    <w:rsid w:val="00032DAA"/>
    <w:rsid w:val="00032F80"/>
    <w:rsid w:val="00036AA2"/>
    <w:rsid w:val="00036DE1"/>
    <w:rsid w:val="00041F26"/>
    <w:rsid w:val="00042D2B"/>
    <w:rsid w:val="00043692"/>
    <w:rsid w:val="00043E71"/>
    <w:rsid w:val="0004411E"/>
    <w:rsid w:val="00044142"/>
    <w:rsid w:val="0005063E"/>
    <w:rsid w:val="000519B0"/>
    <w:rsid w:val="000523BC"/>
    <w:rsid w:val="000527B8"/>
    <w:rsid w:val="0005470D"/>
    <w:rsid w:val="000576AB"/>
    <w:rsid w:val="00057725"/>
    <w:rsid w:val="000602C6"/>
    <w:rsid w:val="000626D3"/>
    <w:rsid w:val="00064C51"/>
    <w:rsid w:val="00066297"/>
    <w:rsid w:val="00067367"/>
    <w:rsid w:val="0007085E"/>
    <w:rsid w:val="000716E8"/>
    <w:rsid w:val="0007197A"/>
    <w:rsid w:val="000735B5"/>
    <w:rsid w:val="00080A66"/>
    <w:rsid w:val="000816E8"/>
    <w:rsid w:val="00081C14"/>
    <w:rsid w:val="000834EC"/>
    <w:rsid w:val="00084652"/>
    <w:rsid w:val="000858C0"/>
    <w:rsid w:val="00087AC0"/>
    <w:rsid w:val="00090B51"/>
    <w:rsid w:val="000916A9"/>
    <w:rsid w:val="00091919"/>
    <w:rsid w:val="00091C0E"/>
    <w:rsid w:val="00092A39"/>
    <w:rsid w:val="00092BF2"/>
    <w:rsid w:val="0009394F"/>
    <w:rsid w:val="000939BD"/>
    <w:rsid w:val="00094AB1"/>
    <w:rsid w:val="000971B8"/>
    <w:rsid w:val="000A0319"/>
    <w:rsid w:val="000A1EED"/>
    <w:rsid w:val="000A2F15"/>
    <w:rsid w:val="000A779E"/>
    <w:rsid w:val="000B1373"/>
    <w:rsid w:val="000B1910"/>
    <w:rsid w:val="000B1BAC"/>
    <w:rsid w:val="000B1CCA"/>
    <w:rsid w:val="000B50CC"/>
    <w:rsid w:val="000B59DD"/>
    <w:rsid w:val="000C09D8"/>
    <w:rsid w:val="000C457A"/>
    <w:rsid w:val="000C63C9"/>
    <w:rsid w:val="000C6734"/>
    <w:rsid w:val="000D27F6"/>
    <w:rsid w:val="000D39DF"/>
    <w:rsid w:val="000D3BF5"/>
    <w:rsid w:val="000D6267"/>
    <w:rsid w:val="000E0787"/>
    <w:rsid w:val="000E5F62"/>
    <w:rsid w:val="000E5FD7"/>
    <w:rsid w:val="000F1543"/>
    <w:rsid w:val="000F351B"/>
    <w:rsid w:val="000F3555"/>
    <w:rsid w:val="000F5203"/>
    <w:rsid w:val="000F7F90"/>
    <w:rsid w:val="00101721"/>
    <w:rsid w:val="00103780"/>
    <w:rsid w:val="00103CB6"/>
    <w:rsid w:val="0010574E"/>
    <w:rsid w:val="00106436"/>
    <w:rsid w:val="00107152"/>
    <w:rsid w:val="001076E2"/>
    <w:rsid w:val="00107FB8"/>
    <w:rsid w:val="001105F7"/>
    <w:rsid w:val="001109CC"/>
    <w:rsid w:val="001117BC"/>
    <w:rsid w:val="00113D71"/>
    <w:rsid w:val="00114670"/>
    <w:rsid w:val="0011556F"/>
    <w:rsid w:val="0011583D"/>
    <w:rsid w:val="001166C3"/>
    <w:rsid w:val="00117AE8"/>
    <w:rsid w:val="001216EC"/>
    <w:rsid w:val="00122113"/>
    <w:rsid w:val="001263C5"/>
    <w:rsid w:val="00127573"/>
    <w:rsid w:val="001300D0"/>
    <w:rsid w:val="00130235"/>
    <w:rsid w:val="00131918"/>
    <w:rsid w:val="001357B9"/>
    <w:rsid w:val="0013615B"/>
    <w:rsid w:val="001369EE"/>
    <w:rsid w:val="00137C65"/>
    <w:rsid w:val="00140B86"/>
    <w:rsid w:val="00142D66"/>
    <w:rsid w:val="00143410"/>
    <w:rsid w:val="00143673"/>
    <w:rsid w:val="001444FA"/>
    <w:rsid w:val="00147119"/>
    <w:rsid w:val="001479A4"/>
    <w:rsid w:val="001514AB"/>
    <w:rsid w:val="00151D85"/>
    <w:rsid w:val="001555C4"/>
    <w:rsid w:val="00161C35"/>
    <w:rsid w:val="00170164"/>
    <w:rsid w:val="001721A1"/>
    <w:rsid w:val="00174817"/>
    <w:rsid w:val="00174A03"/>
    <w:rsid w:val="0017631C"/>
    <w:rsid w:val="001771D9"/>
    <w:rsid w:val="001775E0"/>
    <w:rsid w:val="0018403F"/>
    <w:rsid w:val="00184E4A"/>
    <w:rsid w:val="00187703"/>
    <w:rsid w:val="00192F49"/>
    <w:rsid w:val="00193AB5"/>
    <w:rsid w:val="00193B21"/>
    <w:rsid w:val="00195225"/>
    <w:rsid w:val="0019612D"/>
    <w:rsid w:val="00196A32"/>
    <w:rsid w:val="00196D73"/>
    <w:rsid w:val="001A19D0"/>
    <w:rsid w:val="001A1CDD"/>
    <w:rsid w:val="001A31AC"/>
    <w:rsid w:val="001A5D5D"/>
    <w:rsid w:val="001A6CEC"/>
    <w:rsid w:val="001B038C"/>
    <w:rsid w:val="001C0129"/>
    <w:rsid w:val="001C2CB0"/>
    <w:rsid w:val="001C4435"/>
    <w:rsid w:val="001C5DDD"/>
    <w:rsid w:val="001C5F25"/>
    <w:rsid w:val="001D0D93"/>
    <w:rsid w:val="001D4D58"/>
    <w:rsid w:val="001D57AF"/>
    <w:rsid w:val="001D5CEA"/>
    <w:rsid w:val="001D7A29"/>
    <w:rsid w:val="001E1466"/>
    <w:rsid w:val="001E1F67"/>
    <w:rsid w:val="001E3EC1"/>
    <w:rsid w:val="001E4A84"/>
    <w:rsid w:val="001E5ABF"/>
    <w:rsid w:val="001F0968"/>
    <w:rsid w:val="001F23FF"/>
    <w:rsid w:val="001F4151"/>
    <w:rsid w:val="001F4CD6"/>
    <w:rsid w:val="001F6A31"/>
    <w:rsid w:val="001F7E12"/>
    <w:rsid w:val="001F7FA3"/>
    <w:rsid w:val="00205C24"/>
    <w:rsid w:val="00206564"/>
    <w:rsid w:val="00206E16"/>
    <w:rsid w:val="00210ECA"/>
    <w:rsid w:val="00212EA2"/>
    <w:rsid w:val="00216702"/>
    <w:rsid w:val="0021756E"/>
    <w:rsid w:val="00221264"/>
    <w:rsid w:val="00224200"/>
    <w:rsid w:val="002260C5"/>
    <w:rsid w:val="002261B2"/>
    <w:rsid w:val="00231375"/>
    <w:rsid w:val="0023286B"/>
    <w:rsid w:val="00234385"/>
    <w:rsid w:val="00237048"/>
    <w:rsid w:val="0023753B"/>
    <w:rsid w:val="00242A54"/>
    <w:rsid w:val="002444E4"/>
    <w:rsid w:val="00245842"/>
    <w:rsid w:val="00251D70"/>
    <w:rsid w:val="0026146C"/>
    <w:rsid w:val="0026528B"/>
    <w:rsid w:val="002738A2"/>
    <w:rsid w:val="00275334"/>
    <w:rsid w:val="002755F1"/>
    <w:rsid w:val="002757C8"/>
    <w:rsid w:val="00276550"/>
    <w:rsid w:val="00277E14"/>
    <w:rsid w:val="00280934"/>
    <w:rsid w:val="00282F94"/>
    <w:rsid w:val="0028686C"/>
    <w:rsid w:val="00286B7D"/>
    <w:rsid w:val="002870EC"/>
    <w:rsid w:val="00290DB1"/>
    <w:rsid w:val="00291BC9"/>
    <w:rsid w:val="00291FDF"/>
    <w:rsid w:val="00293A83"/>
    <w:rsid w:val="0029428C"/>
    <w:rsid w:val="00296AD2"/>
    <w:rsid w:val="00296DD5"/>
    <w:rsid w:val="0029708F"/>
    <w:rsid w:val="002A383F"/>
    <w:rsid w:val="002A4EEE"/>
    <w:rsid w:val="002B0D0E"/>
    <w:rsid w:val="002B2B88"/>
    <w:rsid w:val="002B3980"/>
    <w:rsid w:val="002B7B1E"/>
    <w:rsid w:val="002C1669"/>
    <w:rsid w:val="002C1E04"/>
    <w:rsid w:val="002C4496"/>
    <w:rsid w:val="002C5A02"/>
    <w:rsid w:val="002C7EDA"/>
    <w:rsid w:val="002D2AC1"/>
    <w:rsid w:val="002D2FF1"/>
    <w:rsid w:val="002D3B0C"/>
    <w:rsid w:val="002D41B1"/>
    <w:rsid w:val="002D54DB"/>
    <w:rsid w:val="002D7753"/>
    <w:rsid w:val="002E0AE4"/>
    <w:rsid w:val="002E1E99"/>
    <w:rsid w:val="002E2F46"/>
    <w:rsid w:val="002E60D6"/>
    <w:rsid w:val="002F1C79"/>
    <w:rsid w:val="002F5054"/>
    <w:rsid w:val="002F7EBB"/>
    <w:rsid w:val="00302B36"/>
    <w:rsid w:val="00303EC2"/>
    <w:rsid w:val="00307154"/>
    <w:rsid w:val="0030720B"/>
    <w:rsid w:val="0030746B"/>
    <w:rsid w:val="003105AE"/>
    <w:rsid w:val="00311247"/>
    <w:rsid w:val="00315D7B"/>
    <w:rsid w:val="003165F5"/>
    <w:rsid w:val="003203E1"/>
    <w:rsid w:val="00320739"/>
    <w:rsid w:val="003207E5"/>
    <w:rsid w:val="00320A8E"/>
    <w:rsid w:val="00320DED"/>
    <w:rsid w:val="00321D8E"/>
    <w:rsid w:val="0032319F"/>
    <w:rsid w:val="0032342C"/>
    <w:rsid w:val="003240A6"/>
    <w:rsid w:val="003244A9"/>
    <w:rsid w:val="003269B4"/>
    <w:rsid w:val="003307E5"/>
    <w:rsid w:val="003321B2"/>
    <w:rsid w:val="00334556"/>
    <w:rsid w:val="00334FE5"/>
    <w:rsid w:val="00341D1D"/>
    <w:rsid w:val="00341F2D"/>
    <w:rsid w:val="00345948"/>
    <w:rsid w:val="003472FA"/>
    <w:rsid w:val="003555FC"/>
    <w:rsid w:val="00355C57"/>
    <w:rsid w:val="00355E77"/>
    <w:rsid w:val="0036071E"/>
    <w:rsid w:val="003613D5"/>
    <w:rsid w:val="003617BE"/>
    <w:rsid w:val="00362496"/>
    <w:rsid w:val="00362D25"/>
    <w:rsid w:val="003636E0"/>
    <w:rsid w:val="00365809"/>
    <w:rsid w:val="00365CD2"/>
    <w:rsid w:val="00366E46"/>
    <w:rsid w:val="003718F9"/>
    <w:rsid w:val="00372FC5"/>
    <w:rsid w:val="00374C95"/>
    <w:rsid w:val="00375DE5"/>
    <w:rsid w:val="003764C5"/>
    <w:rsid w:val="00377309"/>
    <w:rsid w:val="003832D0"/>
    <w:rsid w:val="003838DA"/>
    <w:rsid w:val="00386795"/>
    <w:rsid w:val="00387871"/>
    <w:rsid w:val="00387F0E"/>
    <w:rsid w:val="00392D78"/>
    <w:rsid w:val="003959A5"/>
    <w:rsid w:val="003A44D9"/>
    <w:rsid w:val="003A51E1"/>
    <w:rsid w:val="003A5417"/>
    <w:rsid w:val="003A72C0"/>
    <w:rsid w:val="003B00C2"/>
    <w:rsid w:val="003B0C2F"/>
    <w:rsid w:val="003B25EF"/>
    <w:rsid w:val="003B3838"/>
    <w:rsid w:val="003B5884"/>
    <w:rsid w:val="003C630A"/>
    <w:rsid w:val="003C6E89"/>
    <w:rsid w:val="003C758C"/>
    <w:rsid w:val="003D02B2"/>
    <w:rsid w:val="003D06A3"/>
    <w:rsid w:val="003D208C"/>
    <w:rsid w:val="003D21D9"/>
    <w:rsid w:val="003D325F"/>
    <w:rsid w:val="003D4BDC"/>
    <w:rsid w:val="003D5FC2"/>
    <w:rsid w:val="003D618C"/>
    <w:rsid w:val="003D6376"/>
    <w:rsid w:val="003D68DB"/>
    <w:rsid w:val="003E0DC3"/>
    <w:rsid w:val="003E1525"/>
    <w:rsid w:val="003E5998"/>
    <w:rsid w:val="003E6A76"/>
    <w:rsid w:val="003E7C1D"/>
    <w:rsid w:val="003F0744"/>
    <w:rsid w:val="003F70B7"/>
    <w:rsid w:val="003F7968"/>
    <w:rsid w:val="00400DDA"/>
    <w:rsid w:val="00401144"/>
    <w:rsid w:val="00403237"/>
    <w:rsid w:val="00407CC3"/>
    <w:rsid w:val="00411720"/>
    <w:rsid w:val="00413653"/>
    <w:rsid w:val="0041433C"/>
    <w:rsid w:val="004155BC"/>
    <w:rsid w:val="004167D9"/>
    <w:rsid w:val="004218E9"/>
    <w:rsid w:val="00421FA0"/>
    <w:rsid w:val="00423798"/>
    <w:rsid w:val="00424415"/>
    <w:rsid w:val="004275BE"/>
    <w:rsid w:val="0043147E"/>
    <w:rsid w:val="0043583D"/>
    <w:rsid w:val="00440A23"/>
    <w:rsid w:val="00441B9E"/>
    <w:rsid w:val="00443237"/>
    <w:rsid w:val="00445A3E"/>
    <w:rsid w:val="004506EF"/>
    <w:rsid w:val="00451C56"/>
    <w:rsid w:val="00451C58"/>
    <w:rsid w:val="00451FF7"/>
    <w:rsid w:val="0045243F"/>
    <w:rsid w:val="00453FEF"/>
    <w:rsid w:val="00455F4A"/>
    <w:rsid w:val="00461E28"/>
    <w:rsid w:val="00466FF9"/>
    <w:rsid w:val="00470B5E"/>
    <w:rsid w:val="00472A74"/>
    <w:rsid w:val="0048320E"/>
    <w:rsid w:val="004839C9"/>
    <w:rsid w:val="0048565F"/>
    <w:rsid w:val="00486723"/>
    <w:rsid w:val="00486F26"/>
    <w:rsid w:val="004878BD"/>
    <w:rsid w:val="00490D05"/>
    <w:rsid w:val="00493BB6"/>
    <w:rsid w:val="00493F4F"/>
    <w:rsid w:val="00495E32"/>
    <w:rsid w:val="00497D36"/>
    <w:rsid w:val="004A3387"/>
    <w:rsid w:val="004A6721"/>
    <w:rsid w:val="004A6F45"/>
    <w:rsid w:val="004A74DC"/>
    <w:rsid w:val="004B041D"/>
    <w:rsid w:val="004B2B97"/>
    <w:rsid w:val="004B5B68"/>
    <w:rsid w:val="004B5CF3"/>
    <w:rsid w:val="004B6B19"/>
    <w:rsid w:val="004C0F49"/>
    <w:rsid w:val="004C35A3"/>
    <w:rsid w:val="004C3697"/>
    <w:rsid w:val="004C7008"/>
    <w:rsid w:val="004D039B"/>
    <w:rsid w:val="004D436F"/>
    <w:rsid w:val="004D4FA4"/>
    <w:rsid w:val="004E00D6"/>
    <w:rsid w:val="004E381C"/>
    <w:rsid w:val="004E388F"/>
    <w:rsid w:val="004E4412"/>
    <w:rsid w:val="004E4A96"/>
    <w:rsid w:val="004E60C7"/>
    <w:rsid w:val="004E66D9"/>
    <w:rsid w:val="004E7BF1"/>
    <w:rsid w:val="004F629F"/>
    <w:rsid w:val="005013DD"/>
    <w:rsid w:val="0050271A"/>
    <w:rsid w:val="005056EE"/>
    <w:rsid w:val="00506C97"/>
    <w:rsid w:val="005077A1"/>
    <w:rsid w:val="005079A7"/>
    <w:rsid w:val="005104E4"/>
    <w:rsid w:val="00511839"/>
    <w:rsid w:val="00513F03"/>
    <w:rsid w:val="005140BD"/>
    <w:rsid w:val="005142B8"/>
    <w:rsid w:val="00517DFD"/>
    <w:rsid w:val="00520B05"/>
    <w:rsid w:val="005210E5"/>
    <w:rsid w:val="00521CFD"/>
    <w:rsid w:val="00521E6D"/>
    <w:rsid w:val="00522CF7"/>
    <w:rsid w:val="00523A66"/>
    <w:rsid w:val="00525393"/>
    <w:rsid w:val="0053000B"/>
    <w:rsid w:val="00533E23"/>
    <w:rsid w:val="005345A9"/>
    <w:rsid w:val="00534DB2"/>
    <w:rsid w:val="00535430"/>
    <w:rsid w:val="00537C04"/>
    <w:rsid w:val="00543E97"/>
    <w:rsid w:val="0054448B"/>
    <w:rsid w:val="0054499D"/>
    <w:rsid w:val="00545C90"/>
    <w:rsid w:val="00545DD1"/>
    <w:rsid w:val="0055074E"/>
    <w:rsid w:val="00551662"/>
    <w:rsid w:val="005516F6"/>
    <w:rsid w:val="00551C3A"/>
    <w:rsid w:val="00556523"/>
    <w:rsid w:val="00556E22"/>
    <w:rsid w:val="00557018"/>
    <w:rsid w:val="00557A6A"/>
    <w:rsid w:val="00560EB4"/>
    <w:rsid w:val="00560F62"/>
    <w:rsid w:val="00564939"/>
    <w:rsid w:val="00566E39"/>
    <w:rsid w:val="00570B9D"/>
    <w:rsid w:val="00572231"/>
    <w:rsid w:val="0057431D"/>
    <w:rsid w:val="00575095"/>
    <w:rsid w:val="00577BCB"/>
    <w:rsid w:val="00577C45"/>
    <w:rsid w:val="0058014D"/>
    <w:rsid w:val="00582B53"/>
    <w:rsid w:val="00583B44"/>
    <w:rsid w:val="00583C96"/>
    <w:rsid w:val="00583CE5"/>
    <w:rsid w:val="00583D75"/>
    <w:rsid w:val="00586070"/>
    <w:rsid w:val="005926CD"/>
    <w:rsid w:val="00593006"/>
    <w:rsid w:val="00597FF1"/>
    <w:rsid w:val="005A148B"/>
    <w:rsid w:val="005A219D"/>
    <w:rsid w:val="005A3D96"/>
    <w:rsid w:val="005A5FB7"/>
    <w:rsid w:val="005A5FDD"/>
    <w:rsid w:val="005A6B55"/>
    <w:rsid w:val="005A6CBA"/>
    <w:rsid w:val="005B6357"/>
    <w:rsid w:val="005B6E1C"/>
    <w:rsid w:val="005C0622"/>
    <w:rsid w:val="005C0CA6"/>
    <w:rsid w:val="005C1B0D"/>
    <w:rsid w:val="005C365D"/>
    <w:rsid w:val="005C5614"/>
    <w:rsid w:val="005D291F"/>
    <w:rsid w:val="005D3CF5"/>
    <w:rsid w:val="005D6320"/>
    <w:rsid w:val="005E1EE1"/>
    <w:rsid w:val="005E276C"/>
    <w:rsid w:val="005E3242"/>
    <w:rsid w:val="005E33E3"/>
    <w:rsid w:val="005E3C6E"/>
    <w:rsid w:val="005E40D1"/>
    <w:rsid w:val="005E448F"/>
    <w:rsid w:val="005E47DC"/>
    <w:rsid w:val="005E5002"/>
    <w:rsid w:val="005E5BAC"/>
    <w:rsid w:val="005E7B58"/>
    <w:rsid w:val="005F146C"/>
    <w:rsid w:val="005F5A5A"/>
    <w:rsid w:val="005F6442"/>
    <w:rsid w:val="005F79EE"/>
    <w:rsid w:val="00600D9B"/>
    <w:rsid w:val="006019D3"/>
    <w:rsid w:val="00602BF7"/>
    <w:rsid w:val="00603633"/>
    <w:rsid w:val="00603C2B"/>
    <w:rsid w:val="00604A5F"/>
    <w:rsid w:val="00605030"/>
    <w:rsid w:val="00605531"/>
    <w:rsid w:val="00606D74"/>
    <w:rsid w:val="00611A3C"/>
    <w:rsid w:val="00612A73"/>
    <w:rsid w:val="006141B7"/>
    <w:rsid w:val="00614C43"/>
    <w:rsid w:val="00614CA4"/>
    <w:rsid w:val="00615483"/>
    <w:rsid w:val="00615A76"/>
    <w:rsid w:val="0061670A"/>
    <w:rsid w:val="00621928"/>
    <w:rsid w:val="006312ED"/>
    <w:rsid w:val="00634533"/>
    <w:rsid w:val="0063780E"/>
    <w:rsid w:val="00641420"/>
    <w:rsid w:val="00644ADE"/>
    <w:rsid w:val="006503B0"/>
    <w:rsid w:val="00650972"/>
    <w:rsid w:val="00654AD0"/>
    <w:rsid w:val="00655048"/>
    <w:rsid w:val="0065757D"/>
    <w:rsid w:val="00661693"/>
    <w:rsid w:val="006623ED"/>
    <w:rsid w:val="00662B7C"/>
    <w:rsid w:val="00662F66"/>
    <w:rsid w:val="00663E1B"/>
    <w:rsid w:val="006645BC"/>
    <w:rsid w:val="00666D27"/>
    <w:rsid w:val="00666D71"/>
    <w:rsid w:val="006671E3"/>
    <w:rsid w:val="006716DC"/>
    <w:rsid w:val="00674055"/>
    <w:rsid w:val="00683229"/>
    <w:rsid w:val="00686D75"/>
    <w:rsid w:val="006873C2"/>
    <w:rsid w:val="00687EC6"/>
    <w:rsid w:val="006904B7"/>
    <w:rsid w:val="0069132F"/>
    <w:rsid w:val="00696856"/>
    <w:rsid w:val="006968D0"/>
    <w:rsid w:val="006A10F0"/>
    <w:rsid w:val="006A1A2B"/>
    <w:rsid w:val="006A27D6"/>
    <w:rsid w:val="006A372B"/>
    <w:rsid w:val="006A37BA"/>
    <w:rsid w:val="006A41AA"/>
    <w:rsid w:val="006A524A"/>
    <w:rsid w:val="006B05C5"/>
    <w:rsid w:val="006B204E"/>
    <w:rsid w:val="006C0269"/>
    <w:rsid w:val="006C376D"/>
    <w:rsid w:val="006C7D4E"/>
    <w:rsid w:val="006D004D"/>
    <w:rsid w:val="006D19B4"/>
    <w:rsid w:val="006D1C6F"/>
    <w:rsid w:val="006D2FFC"/>
    <w:rsid w:val="006D32AB"/>
    <w:rsid w:val="006D632B"/>
    <w:rsid w:val="006D6986"/>
    <w:rsid w:val="006D6D67"/>
    <w:rsid w:val="006E0ADD"/>
    <w:rsid w:val="006E25ED"/>
    <w:rsid w:val="006E3A11"/>
    <w:rsid w:val="006E443F"/>
    <w:rsid w:val="006E5390"/>
    <w:rsid w:val="006F2055"/>
    <w:rsid w:val="006F6F8E"/>
    <w:rsid w:val="006F789D"/>
    <w:rsid w:val="0070177B"/>
    <w:rsid w:val="007052F8"/>
    <w:rsid w:val="007054A0"/>
    <w:rsid w:val="00705D84"/>
    <w:rsid w:val="007105A8"/>
    <w:rsid w:val="007118FE"/>
    <w:rsid w:val="00712AC0"/>
    <w:rsid w:val="007154C3"/>
    <w:rsid w:val="00720237"/>
    <w:rsid w:val="00721697"/>
    <w:rsid w:val="007244E3"/>
    <w:rsid w:val="00724579"/>
    <w:rsid w:val="00726A15"/>
    <w:rsid w:val="00727B74"/>
    <w:rsid w:val="0073056A"/>
    <w:rsid w:val="00731602"/>
    <w:rsid w:val="00731CC9"/>
    <w:rsid w:val="00732170"/>
    <w:rsid w:val="00732CA6"/>
    <w:rsid w:val="00732CCD"/>
    <w:rsid w:val="00734E8B"/>
    <w:rsid w:val="00736B9D"/>
    <w:rsid w:val="0073758E"/>
    <w:rsid w:val="007375FD"/>
    <w:rsid w:val="00737C7E"/>
    <w:rsid w:val="00742214"/>
    <w:rsid w:val="0074290E"/>
    <w:rsid w:val="0074339A"/>
    <w:rsid w:val="0074348E"/>
    <w:rsid w:val="0074436D"/>
    <w:rsid w:val="00746723"/>
    <w:rsid w:val="00747EA1"/>
    <w:rsid w:val="0075040F"/>
    <w:rsid w:val="00750B9E"/>
    <w:rsid w:val="007518AA"/>
    <w:rsid w:val="007518C9"/>
    <w:rsid w:val="007519BB"/>
    <w:rsid w:val="0075584B"/>
    <w:rsid w:val="00760CB5"/>
    <w:rsid w:val="00761706"/>
    <w:rsid w:val="0076625C"/>
    <w:rsid w:val="0076700F"/>
    <w:rsid w:val="00767551"/>
    <w:rsid w:val="007703F8"/>
    <w:rsid w:val="0077169E"/>
    <w:rsid w:val="00772074"/>
    <w:rsid w:val="00773DDC"/>
    <w:rsid w:val="00776CA6"/>
    <w:rsid w:val="00783A8C"/>
    <w:rsid w:val="00785B6A"/>
    <w:rsid w:val="0078682E"/>
    <w:rsid w:val="00787204"/>
    <w:rsid w:val="007879A2"/>
    <w:rsid w:val="007911EA"/>
    <w:rsid w:val="00793047"/>
    <w:rsid w:val="00793F55"/>
    <w:rsid w:val="00794CF7"/>
    <w:rsid w:val="00795477"/>
    <w:rsid w:val="007A09D1"/>
    <w:rsid w:val="007A2FD6"/>
    <w:rsid w:val="007A44E1"/>
    <w:rsid w:val="007A4B20"/>
    <w:rsid w:val="007B30BA"/>
    <w:rsid w:val="007B347B"/>
    <w:rsid w:val="007B3521"/>
    <w:rsid w:val="007B409E"/>
    <w:rsid w:val="007B4C0B"/>
    <w:rsid w:val="007B7E2F"/>
    <w:rsid w:val="007C4E3A"/>
    <w:rsid w:val="007C6D17"/>
    <w:rsid w:val="007D00BF"/>
    <w:rsid w:val="007D0717"/>
    <w:rsid w:val="007D16EB"/>
    <w:rsid w:val="007D2538"/>
    <w:rsid w:val="007D7E3F"/>
    <w:rsid w:val="007E1C2F"/>
    <w:rsid w:val="007E2138"/>
    <w:rsid w:val="007E25CB"/>
    <w:rsid w:val="007E4A4E"/>
    <w:rsid w:val="007E576F"/>
    <w:rsid w:val="007E6AB0"/>
    <w:rsid w:val="007E7562"/>
    <w:rsid w:val="007E7734"/>
    <w:rsid w:val="007F0F42"/>
    <w:rsid w:val="007F2026"/>
    <w:rsid w:val="007F2688"/>
    <w:rsid w:val="007F5FFF"/>
    <w:rsid w:val="007F6F03"/>
    <w:rsid w:val="008000BB"/>
    <w:rsid w:val="00800319"/>
    <w:rsid w:val="008066B9"/>
    <w:rsid w:val="00807EB3"/>
    <w:rsid w:val="00810297"/>
    <w:rsid w:val="00811740"/>
    <w:rsid w:val="008142EB"/>
    <w:rsid w:val="00817106"/>
    <w:rsid w:val="00820B1D"/>
    <w:rsid w:val="00823229"/>
    <w:rsid w:val="00824665"/>
    <w:rsid w:val="00826F2F"/>
    <w:rsid w:val="0083373D"/>
    <w:rsid w:val="00834EAA"/>
    <w:rsid w:val="0083535F"/>
    <w:rsid w:val="008362DF"/>
    <w:rsid w:val="00836830"/>
    <w:rsid w:val="00836C74"/>
    <w:rsid w:val="00837831"/>
    <w:rsid w:val="0084652C"/>
    <w:rsid w:val="00847B1E"/>
    <w:rsid w:val="00852D70"/>
    <w:rsid w:val="00853089"/>
    <w:rsid w:val="00853517"/>
    <w:rsid w:val="008561C3"/>
    <w:rsid w:val="008574B5"/>
    <w:rsid w:val="00860D1C"/>
    <w:rsid w:val="00861379"/>
    <w:rsid w:val="0086269F"/>
    <w:rsid w:val="00862EF0"/>
    <w:rsid w:val="0086351D"/>
    <w:rsid w:val="00864AE4"/>
    <w:rsid w:val="00864D2C"/>
    <w:rsid w:val="008674B2"/>
    <w:rsid w:val="00870812"/>
    <w:rsid w:val="0087147B"/>
    <w:rsid w:val="008723C7"/>
    <w:rsid w:val="00875FFF"/>
    <w:rsid w:val="00877565"/>
    <w:rsid w:val="00882414"/>
    <w:rsid w:val="008901E2"/>
    <w:rsid w:val="008A002F"/>
    <w:rsid w:val="008A16FC"/>
    <w:rsid w:val="008A18D5"/>
    <w:rsid w:val="008A1DC6"/>
    <w:rsid w:val="008A2532"/>
    <w:rsid w:val="008A32A3"/>
    <w:rsid w:val="008B0638"/>
    <w:rsid w:val="008B2AAF"/>
    <w:rsid w:val="008B2CC7"/>
    <w:rsid w:val="008B31F4"/>
    <w:rsid w:val="008B3800"/>
    <w:rsid w:val="008B6034"/>
    <w:rsid w:val="008B6211"/>
    <w:rsid w:val="008B7383"/>
    <w:rsid w:val="008C1461"/>
    <w:rsid w:val="008C1C76"/>
    <w:rsid w:val="008C6EB5"/>
    <w:rsid w:val="008C7D6C"/>
    <w:rsid w:val="008D1A95"/>
    <w:rsid w:val="008D1C95"/>
    <w:rsid w:val="008D46C0"/>
    <w:rsid w:val="008D65BA"/>
    <w:rsid w:val="008D7229"/>
    <w:rsid w:val="008D7E2A"/>
    <w:rsid w:val="008E2D0D"/>
    <w:rsid w:val="008E6081"/>
    <w:rsid w:val="008E63AD"/>
    <w:rsid w:val="008E6A66"/>
    <w:rsid w:val="008E7783"/>
    <w:rsid w:val="008E7F06"/>
    <w:rsid w:val="008F2D5C"/>
    <w:rsid w:val="008F39FF"/>
    <w:rsid w:val="009007F9"/>
    <w:rsid w:val="00901A4F"/>
    <w:rsid w:val="00901B4D"/>
    <w:rsid w:val="009036B2"/>
    <w:rsid w:val="00903F09"/>
    <w:rsid w:val="00906E61"/>
    <w:rsid w:val="0091289A"/>
    <w:rsid w:val="00914181"/>
    <w:rsid w:val="009224A0"/>
    <w:rsid w:val="00923B74"/>
    <w:rsid w:val="00926FDD"/>
    <w:rsid w:val="00927179"/>
    <w:rsid w:val="0093155D"/>
    <w:rsid w:val="00935CE8"/>
    <w:rsid w:val="00937371"/>
    <w:rsid w:val="009412F8"/>
    <w:rsid w:val="00941DB6"/>
    <w:rsid w:val="009422DA"/>
    <w:rsid w:val="009433D9"/>
    <w:rsid w:val="00945B01"/>
    <w:rsid w:val="00946427"/>
    <w:rsid w:val="00946A0E"/>
    <w:rsid w:val="00946B4F"/>
    <w:rsid w:val="009475E8"/>
    <w:rsid w:val="00953540"/>
    <w:rsid w:val="009564A2"/>
    <w:rsid w:val="00956BF3"/>
    <w:rsid w:val="00956E48"/>
    <w:rsid w:val="00957CEB"/>
    <w:rsid w:val="0096161F"/>
    <w:rsid w:val="00962E68"/>
    <w:rsid w:val="00963C5F"/>
    <w:rsid w:val="009644E2"/>
    <w:rsid w:val="00964D97"/>
    <w:rsid w:val="0096607A"/>
    <w:rsid w:val="009667F8"/>
    <w:rsid w:val="00967C07"/>
    <w:rsid w:val="00967D70"/>
    <w:rsid w:val="0097291F"/>
    <w:rsid w:val="00973251"/>
    <w:rsid w:val="0097347B"/>
    <w:rsid w:val="0097353D"/>
    <w:rsid w:val="00975AF9"/>
    <w:rsid w:val="00977E13"/>
    <w:rsid w:val="00980861"/>
    <w:rsid w:val="00981CCD"/>
    <w:rsid w:val="00982758"/>
    <w:rsid w:val="00983DF7"/>
    <w:rsid w:val="00984CA7"/>
    <w:rsid w:val="009909C1"/>
    <w:rsid w:val="00992CF9"/>
    <w:rsid w:val="00994E24"/>
    <w:rsid w:val="00995D3B"/>
    <w:rsid w:val="009A1429"/>
    <w:rsid w:val="009A41EA"/>
    <w:rsid w:val="009A4E23"/>
    <w:rsid w:val="009B1FF1"/>
    <w:rsid w:val="009B3511"/>
    <w:rsid w:val="009B3D44"/>
    <w:rsid w:val="009B5D91"/>
    <w:rsid w:val="009B65E3"/>
    <w:rsid w:val="009C064A"/>
    <w:rsid w:val="009C5906"/>
    <w:rsid w:val="009C6792"/>
    <w:rsid w:val="009D247C"/>
    <w:rsid w:val="009D27CC"/>
    <w:rsid w:val="009D3C4F"/>
    <w:rsid w:val="009D47CC"/>
    <w:rsid w:val="009D5FC7"/>
    <w:rsid w:val="009D6B04"/>
    <w:rsid w:val="009D6DDE"/>
    <w:rsid w:val="009E1F71"/>
    <w:rsid w:val="009E35A8"/>
    <w:rsid w:val="009E3EFC"/>
    <w:rsid w:val="009E663E"/>
    <w:rsid w:val="009E6C43"/>
    <w:rsid w:val="009E6F82"/>
    <w:rsid w:val="009E71F8"/>
    <w:rsid w:val="009E7938"/>
    <w:rsid w:val="009F0C56"/>
    <w:rsid w:val="009F18A0"/>
    <w:rsid w:val="009F1A0C"/>
    <w:rsid w:val="009F3BC8"/>
    <w:rsid w:val="009F6242"/>
    <w:rsid w:val="009F638B"/>
    <w:rsid w:val="00A01237"/>
    <w:rsid w:val="00A0411A"/>
    <w:rsid w:val="00A05221"/>
    <w:rsid w:val="00A05988"/>
    <w:rsid w:val="00A07133"/>
    <w:rsid w:val="00A07823"/>
    <w:rsid w:val="00A10B2F"/>
    <w:rsid w:val="00A13889"/>
    <w:rsid w:val="00A145EF"/>
    <w:rsid w:val="00A15290"/>
    <w:rsid w:val="00A15A50"/>
    <w:rsid w:val="00A16440"/>
    <w:rsid w:val="00A20A87"/>
    <w:rsid w:val="00A22EA4"/>
    <w:rsid w:val="00A23D12"/>
    <w:rsid w:val="00A259AF"/>
    <w:rsid w:val="00A2654A"/>
    <w:rsid w:val="00A30349"/>
    <w:rsid w:val="00A338CD"/>
    <w:rsid w:val="00A370F1"/>
    <w:rsid w:val="00A3760D"/>
    <w:rsid w:val="00A425D4"/>
    <w:rsid w:val="00A4342C"/>
    <w:rsid w:val="00A44C92"/>
    <w:rsid w:val="00A4761F"/>
    <w:rsid w:val="00A47FD0"/>
    <w:rsid w:val="00A5723D"/>
    <w:rsid w:val="00A57CDB"/>
    <w:rsid w:val="00A63470"/>
    <w:rsid w:val="00A64E0D"/>
    <w:rsid w:val="00A6551A"/>
    <w:rsid w:val="00A656E3"/>
    <w:rsid w:val="00A65716"/>
    <w:rsid w:val="00A6587C"/>
    <w:rsid w:val="00A67E7E"/>
    <w:rsid w:val="00A70785"/>
    <w:rsid w:val="00A73064"/>
    <w:rsid w:val="00A747EC"/>
    <w:rsid w:val="00A75DF6"/>
    <w:rsid w:val="00A776C0"/>
    <w:rsid w:val="00A77998"/>
    <w:rsid w:val="00A80767"/>
    <w:rsid w:val="00A829E5"/>
    <w:rsid w:val="00A8435C"/>
    <w:rsid w:val="00A8678D"/>
    <w:rsid w:val="00A94911"/>
    <w:rsid w:val="00A96A9A"/>
    <w:rsid w:val="00AA29C5"/>
    <w:rsid w:val="00AA4B00"/>
    <w:rsid w:val="00AA6421"/>
    <w:rsid w:val="00AA78B5"/>
    <w:rsid w:val="00AB2CD8"/>
    <w:rsid w:val="00AB5128"/>
    <w:rsid w:val="00AB63FE"/>
    <w:rsid w:val="00AC001D"/>
    <w:rsid w:val="00AC0FD8"/>
    <w:rsid w:val="00AC1815"/>
    <w:rsid w:val="00AC5480"/>
    <w:rsid w:val="00AC6A83"/>
    <w:rsid w:val="00AD1172"/>
    <w:rsid w:val="00AD3466"/>
    <w:rsid w:val="00AD437F"/>
    <w:rsid w:val="00AD6D49"/>
    <w:rsid w:val="00AD73B2"/>
    <w:rsid w:val="00AE4885"/>
    <w:rsid w:val="00AE6801"/>
    <w:rsid w:val="00AE6B96"/>
    <w:rsid w:val="00AF4867"/>
    <w:rsid w:val="00AF4C1C"/>
    <w:rsid w:val="00AF7AAD"/>
    <w:rsid w:val="00B0045B"/>
    <w:rsid w:val="00B007B5"/>
    <w:rsid w:val="00B01458"/>
    <w:rsid w:val="00B01A76"/>
    <w:rsid w:val="00B02E56"/>
    <w:rsid w:val="00B051A3"/>
    <w:rsid w:val="00B07831"/>
    <w:rsid w:val="00B10C4D"/>
    <w:rsid w:val="00B11B90"/>
    <w:rsid w:val="00B21393"/>
    <w:rsid w:val="00B221DB"/>
    <w:rsid w:val="00B22724"/>
    <w:rsid w:val="00B305CB"/>
    <w:rsid w:val="00B31890"/>
    <w:rsid w:val="00B32063"/>
    <w:rsid w:val="00B3214B"/>
    <w:rsid w:val="00B3347B"/>
    <w:rsid w:val="00B33F20"/>
    <w:rsid w:val="00B34428"/>
    <w:rsid w:val="00B37E35"/>
    <w:rsid w:val="00B40440"/>
    <w:rsid w:val="00B4215D"/>
    <w:rsid w:val="00B453D4"/>
    <w:rsid w:val="00B45CAB"/>
    <w:rsid w:val="00B46349"/>
    <w:rsid w:val="00B501FD"/>
    <w:rsid w:val="00B5129A"/>
    <w:rsid w:val="00B53C07"/>
    <w:rsid w:val="00B53E68"/>
    <w:rsid w:val="00B56516"/>
    <w:rsid w:val="00B622C5"/>
    <w:rsid w:val="00B64DD7"/>
    <w:rsid w:val="00B65D7B"/>
    <w:rsid w:val="00B66200"/>
    <w:rsid w:val="00B67089"/>
    <w:rsid w:val="00B672BB"/>
    <w:rsid w:val="00B7159C"/>
    <w:rsid w:val="00B75DE2"/>
    <w:rsid w:val="00B76555"/>
    <w:rsid w:val="00B76850"/>
    <w:rsid w:val="00B76F30"/>
    <w:rsid w:val="00B8309A"/>
    <w:rsid w:val="00B87DAD"/>
    <w:rsid w:val="00B92A45"/>
    <w:rsid w:val="00B92F30"/>
    <w:rsid w:val="00B932F5"/>
    <w:rsid w:val="00B9444D"/>
    <w:rsid w:val="00B9577A"/>
    <w:rsid w:val="00B96937"/>
    <w:rsid w:val="00B96E90"/>
    <w:rsid w:val="00B97CF5"/>
    <w:rsid w:val="00B97D31"/>
    <w:rsid w:val="00BA2559"/>
    <w:rsid w:val="00BA2A0C"/>
    <w:rsid w:val="00BA3282"/>
    <w:rsid w:val="00BA360F"/>
    <w:rsid w:val="00BA4BDC"/>
    <w:rsid w:val="00BA6164"/>
    <w:rsid w:val="00BA7836"/>
    <w:rsid w:val="00BA7870"/>
    <w:rsid w:val="00BB0857"/>
    <w:rsid w:val="00BB2DC8"/>
    <w:rsid w:val="00BB35B9"/>
    <w:rsid w:val="00BB7938"/>
    <w:rsid w:val="00BC2D50"/>
    <w:rsid w:val="00BC632B"/>
    <w:rsid w:val="00BC7F25"/>
    <w:rsid w:val="00BD1D94"/>
    <w:rsid w:val="00BD4BBC"/>
    <w:rsid w:val="00BD66A4"/>
    <w:rsid w:val="00BE0ADD"/>
    <w:rsid w:val="00BE3DE5"/>
    <w:rsid w:val="00BE5B24"/>
    <w:rsid w:val="00BE625B"/>
    <w:rsid w:val="00BE6A31"/>
    <w:rsid w:val="00BF07D2"/>
    <w:rsid w:val="00BF1668"/>
    <w:rsid w:val="00BF2190"/>
    <w:rsid w:val="00BF585F"/>
    <w:rsid w:val="00BF652F"/>
    <w:rsid w:val="00BF74C8"/>
    <w:rsid w:val="00BF75FE"/>
    <w:rsid w:val="00BF7FF9"/>
    <w:rsid w:val="00C004CD"/>
    <w:rsid w:val="00C02CA8"/>
    <w:rsid w:val="00C03BF0"/>
    <w:rsid w:val="00C05881"/>
    <w:rsid w:val="00C06DAE"/>
    <w:rsid w:val="00C113DB"/>
    <w:rsid w:val="00C12446"/>
    <w:rsid w:val="00C13B7E"/>
    <w:rsid w:val="00C147C5"/>
    <w:rsid w:val="00C15297"/>
    <w:rsid w:val="00C167CF"/>
    <w:rsid w:val="00C17080"/>
    <w:rsid w:val="00C1754C"/>
    <w:rsid w:val="00C20E06"/>
    <w:rsid w:val="00C21630"/>
    <w:rsid w:val="00C228A1"/>
    <w:rsid w:val="00C238B0"/>
    <w:rsid w:val="00C2618A"/>
    <w:rsid w:val="00C27193"/>
    <w:rsid w:val="00C30A97"/>
    <w:rsid w:val="00C30D63"/>
    <w:rsid w:val="00C30EFB"/>
    <w:rsid w:val="00C32D39"/>
    <w:rsid w:val="00C354B0"/>
    <w:rsid w:val="00C36048"/>
    <w:rsid w:val="00C36E5F"/>
    <w:rsid w:val="00C406FD"/>
    <w:rsid w:val="00C458FB"/>
    <w:rsid w:val="00C45CB5"/>
    <w:rsid w:val="00C47351"/>
    <w:rsid w:val="00C50914"/>
    <w:rsid w:val="00C50D2B"/>
    <w:rsid w:val="00C51903"/>
    <w:rsid w:val="00C51B30"/>
    <w:rsid w:val="00C53CD3"/>
    <w:rsid w:val="00C53E14"/>
    <w:rsid w:val="00C53FF4"/>
    <w:rsid w:val="00C64EAC"/>
    <w:rsid w:val="00C66884"/>
    <w:rsid w:val="00C66D32"/>
    <w:rsid w:val="00C67486"/>
    <w:rsid w:val="00C708D9"/>
    <w:rsid w:val="00C728E6"/>
    <w:rsid w:val="00C73369"/>
    <w:rsid w:val="00C74E41"/>
    <w:rsid w:val="00C75A27"/>
    <w:rsid w:val="00C7739F"/>
    <w:rsid w:val="00C80ECA"/>
    <w:rsid w:val="00C83F26"/>
    <w:rsid w:val="00C8571F"/>
    <w:rsid w:val="00C867AF"/>
    <w:rsid w:val="00C92EE8"/>
    <w:rsid w:val="00C95175"/>
    <w:rsid w:val="00C96907"/>
    <w:rsid w:val="00C96A80"/>
    <w:rsid w:val="00C97FE8"/>
    <w:rsid w:val="00CA1395"/>
    <w:rsid w:val="00CA4300"/>
    <w:rsid w:val="00CA65E9"/>
    <w:rsid w:val="00CA6C3F"/>
    <w:rsid w:val="00CB1F02"/>
    <w:rsid w:val="00CB2960"/>
    <w:rsid w:val="00CB3F4B"/>
    <w:rsid w:val="00CB40BD"/>
    <w:rsid w:val="00CB44B5"/>
    <w:rsid w:val="00CB641F"/>
    <w:rsid w:val="00CB7C7C"/>
    <w:rsid w:val="00CC16D6"/>
    <w:rsid w:val="00CC17FB"/>
    <w:rsid w:val="00CC2DD7"/>
    <w:rsid w:val="00CC40BB"/>
    <w:rsid w:val="00CC6EB8"/>
    <w:rsid w:val="00CD00EF"/>
    <w:rsid w:val="00CD0956"/>
    <w:rsid w:val="00CD13C1"/>
    <w:rsid w:val="00CD3B50"/>
    <w:rsid w:val="00CD6B5D"/>
    <w:rsid w:val="00CD70AA"/>
    <w:rsid w:val="00CE09F3"/>
    <w:rsid w:val="00CE7D22"/>
    <w:rsid w:val="00CF19A8"/>
    <w:rsid w:val="00CF1F99"/>
    <w:rsid w:val="00CF5823"/>
    <w:rsid w:val="00CF5925"/>
    <w:rsid w:val="00CF5F9D"/>
    <w:rsid w:val="00CF65BA"/>
    <w:rsid w:val="00D00909"/>
    <w:rsid w:val="00D01980"/>
    <w:rsid w:val="00D0332F"/>
    <w:rsid w:val="00D0516E"/>
    <w:rsid w:val="00D056A3"/>
    <w:rsid w:val="00D067BD"/>
    <w:rsid w:val="00D0784F"/>
    <w:rsid w:val="00D133E6"/>
    <w:rsid w:val="00D13540"/>
    <w:rsid w:val="00D17294"/>
    <w:rsid w:val="00D17AC8"/>
    <w:rsid w:val="00D17C54"/>
    <w:rsid w:val="00D23586"/>
    <w:rsid w:val="00D238A1"/>
    <w:rsid w:val="00D248FD"/>
    <w:rsid w:val="00D34016"/>
    <w:rsid w:val="00D35602"/>
    <w:rsid w:val="00D40E00"/>
    <w:rsid w:val="00D419B5"/>
    <w:rsid w:val="00D46904"/>
    <w:rsid w:val="00D474FA"/>
    <w:rsid w:val="00D50A1D"/>
    <w:rsid w:val="00D50E13"/>
    <w:rsid w:val="00D514B6"/>
    <w:rsid w:val="00D5177B"/>
    <w:rsid w:val="00D51E7A"/>
    <w:rsid w:val="00D54BE1"/>
    <w:rsid w:val="00D56588"/>
    <w:rsid w:val="00D60055"/>
    <w:rsid w:val="00D605D5"/>
    <w:rsid w:val="00D6153B"/>
    <w:rsid w:val="00D61D28"/>
    <w:rsid w:val="00D63644"/>
    <w:rsid w:val="00D6530B"/>
    <w:rsid w:val="00D71B4B"/>
    <w:rsid w:val="00D7207B"/>
    <w:rsid w:val="00D721E6"/>
    <w:rsid w:val="00D72247"/>
    <w:rsid w:val="00D734BF"/>
    <w:rsid w:val="00D74095"/>
    <w:rsid w:val="00D75B6B"/>
    <w:rsid w:val="00D76573"/>
    <w:rsid w:val="00D76575"/>
    <w:rsid w:val="00D80748"/>
    <w:rsid w:val="00D83F0B"/>
    <w:rsid w:val="00D83FE8"/>
    <w:rsid w:val="00D8564E"/>
    <w:rsid w:val="00D85C04"/>
    <w:rsid w:val="00D867DA"/>
    <w:rsid w:val="00D87540"/>
    <w:rsid w:val="00D917D2"/>
    <w:rsid w:val="00D92972"/>
    <w:rsid w:val="00D947D6"/>
    <w:rsid w:val="00DA0467"/>
    <w:rsid w:val="00DA0B17"/>
    <w:rsid w:val="00DA2E71"/>
    <w:rsid w:val="00DA30A6"/>
    <w:rsid w:val="00DA4922"/>
    <w:rsid w:val="00DA7030"/>
    <w:rsid w:val="00DA7230"/>
    <w:rsid w:val="00DA72B3"/>
    <w:rsid w:val="00DA7363"/>
    <w:rsid w:val="00DB04DC"/>
    <w:rsid w:val="00DB0986"/>
    <w:rsid w:val="00DB1708"/>
    <w:rsid w:val="00DB1BE3"/>
    <w:rsid w:val="00DB4A46"/>
    <w:rsid w:val="00DB51AE"/>
    <w:rsid w:val="00DB5E18"/>
    <w:rsid w:val="00DD0AB2"/>
    <w:rsid w:val="00DD468E"/>
    <w:rsid w:val="00DD55AB"/>
    <w:rsid w:val="00DD635C"/>
    <w:rsid w:val="00DE0DAC"/>
    <w:rsid w:val="00DE24D8"/>
    <w:rsid w:val="00DE2DC2"/>
    <w:rsid w:val="00DE51BF"/>
    <w:rsid w:val="00DE64D6"/>
    <w:rsid w:val="00DE6CFA"/>
    <w:rsid w:val="00DF16A4"/>
    <w:rsid w:val="00DF4811"/>
    <w:rsid w:val="00DF4D06"/>
    <w:rsid w:val="00DF6561"/>
    <w:rsid w:val="00DF6828"/>
    <w:rsid w:val="00E02CD2"/>
    <w:rsid w:val="00E05A8E"/>
    <w:rsid w:val="00E05C86"/>
    <w:rsid w:val="00E07745"/>
    <w:rsid w:val="00E0796D"/>
    <w:rsid w:val="00E11B6E"/>
    <w:rsid w:val="00E123D5"/>
    <w:rsid w:val="00E12CFA"/>
    <w:rsid w:val="00E132B4"/>
    <w:rsid w:val="00E13F3A"/>
    <w:rsid w:val="00E16672"/>
    <w:rsid w:val="00E205D0"/>
    <w:rsid w:val="00E20AB2"/>
    <w:rsid w:val="00E21943"/>
    <w:rsid w:val="00E2239A"/>
    <w:rsid w:val="00E22882"/>
    <w:rsid w:val="00E27397"/>
    <w:rsid w:val="00E3245C"/>
    <w:rsid w:val="00E33E94"/>
    <w:rsid w:val="00E34033"/>
    <w:rsid w:val="00E34E26"/>
    <w:rsid w:val="00E35D89"/>
    <w:rsid w:val="00E44205"/>
    <w:rsid w:val="00E4558B"/>
    <w:rsid w:val="00E46138"/>
    <w:rsid w:val="00E56E2A"/>
    <w:rsid w:val="00E60012"/>
    <w:rsid w:val="00E622D7"/>
    <w:rsid w:val="00E631FF"/>
    <w:rsid w:val="00E633F6"/>
    <w:rsid w:val="00E65E70"/>
    <w:rsid w:val="00E67FAE"/>
    <w:rsid w:val="00E7075E"/>
    <w:rsid w:val="00E71A29"/>
    <w:rsid w:val="00E74387"/>
    <w:rsid w:val="00E7451B"/>
    <w:rsid w:val="00E75527"/>
    <w:rsid w:val="00E77D3B"/>
    <w:rsid w:val="00E77DBE"/>
    <w:rsid w:val="00E81BAD"/>
    <w:rsid w:val="00E8212E"/>
    <w:rsid w:val="00E83A02"/>
    <w:rsid w:val="00E85E03"/>
    <w:rsid w:val="00E91F1A"/>
    <w:rsid w:val="00E94477"/>
    <w:rsid w:val="00E947D1"/>
    <w:rsid w:val="00E967F5"/>
    <w:rsid w:val="00E971E3"/>
    <w:rsid w:val="00EA10D6"/>
    <w:rsid w:val="00EA1CCD"/>
    <w:rsid w:val="00EA45D1"/>
    <w:rsid w:val="00EA4DD0"/>
    <w:rsid w:val="00EA63C0"/>
    <w:rsid w:val="00EA64E0"/>
    <w:rsid w:val="00EA662F"/>
    <w:rsid w:val="00EB022D"/>
    <w:rsid w:val="00EB4BED"/>
    <w:rsid w:val="00EB5426"/>
    <w:rsid w:val="00EB57DB"/>
    <w:rsid w:val="00EB587C"/>
    <w:rsid w:val="00EB6AF4"/>
    <w:rsid w:val="00EB7A6A"/>
    <w:rsid w:val="00EC245C"/>
    <w:rsid w:val="00EC2B1F"/>
    <w:rsid w:val="00EC3BC9"/>
    <w:rsid w:val="00EC4850"/>
    <w:rsid w:val="00EC6634"/>
    <w:rsid w:val="00ED27B0"/>
    <w:rsid w:val="00ED27B9"/>
    <w:rsid w:val="00ED4D49"/>
    <w:rsid w:val="00ED74C3"/>
    <w:rsid w:val="00EE47DC"/>
    <w:rsid w:val="00EE5423"/>
    <w:rsid w:val="00EE55EE"/>
    <w:rsid w:val="00EE60CE"/>
    <w:rsid w:val="00EF009E"/>
    <w:rsid w:val="00EF1E2E"/>
    <w:rsid w:val="00EF266E"/>
    <w:rsid w:val="00EF35E1"/>
    <w:rsid w:val="00EF38E7"/>
    <w:rsid w:val="00EF3C4B"/>
    <w:rsid w:val="00EF4232"/>
    <w:rsid w:val="00EF5BAC"/>
    <w:rsid w:val="00F000C5"/>
    <w:rsid w:val="00F00A83"/>
    <w:rsid w:val="00F03FF7"/>
    <w:rsid w:val="00F04BDA"/>
    <w:rsid w:val="00F1001C"/>
    <w:rsid w:val="00F10DA6"/>
    <w:rsid w:val="00F11D97"/>
    <w:rsid w:val="00F125EC"/>
    <w:rsid w:val="00F12CC0"/>
    <w:rsid w:val="00F13A7C"/>
    <w:rsid w:val="00F144C3"/>
    <w:rsid w:val="00F150B9"/>
    <w:rsid w:val="00F16090"/>
    <w:rsid w:val="00F17610"/>
    <w:rsid w:val="00F17C18"/>
    <w:rsid w:val="00F20D0A"/>
    <w:rsid w:val="00F22D1B"/>
    <w:rsid w:val="00F232F8"/>
    <w:rsid w:val="00F2528F"/>
    <w:rsid w:val="00F409CE"/>
    <w:rsid w:val="00F426A9"/>
    <w:rsid w:val="00F430C2"/>
    <w:rsid w:val="00F44203"/>
    <w:rsid w:val="00F44822"/>
    <w:rsid w:val="00F44D70"/>
    <w:rsid w:val="00F44F14"/>
    <w:rsid w:val="00F5173E"/>
    <w:rsid w:val="00F55184"/>
    <w:rsid w:val="00F565DA"/>
    <w:rsid w:val="00F572EF"/>
    <w:rsid w:val="00F601DE"/>
    <w:rsid w:val="00F61CD7"/>
    <w:rsid w:val="00F6597D"/>
    <w:rsid w:val="00F66EA7"/>
    <w:rsid w:val="00F67A1A"/>
    <w:rsid w:val="00F71E58"/>
    <w:rsid w:val="00F73743"/>
    <w:rsid w:val="00F75D2D"/>
    <w:rsid w:val="00F80A2E"/>
    <w:rsid w:val="00F84264"/>
    <w:rsid w:val="00F84D77"/>
    <w:rsid w:val="00F871A9"/>
    <w:rsid w:val="00F914D7"/>
    <w:rsid w:val="00F92AC7"/>
    <w:rsid w:val="00F954EE"/>
    <w:rsid w:val="00F95E26"/>
    <w:rsid w:val="00F96841"/>
    <w:rsid w:val="00FA0F7D"/>
    <w:rsid w:val="00FA0FAE"/>
    <w:rsid w:val="00FA18F9"/>
    <w:rsid w:val="00FA2710"/>
    <w:rsid w:val="00FA2E9D"/>
    <w:rsid w:val="00FA3BF9"/>
    <w:rsid w:val="00FA5307"/>
    <w:rsid w:val="00FA6868"/>
    <w:rsid w:val="00FA6AE3"/>
    <w:rsid w:val="00FA73BE"/>
    <w:rsid w:val="00FB0661"/>
    <w:rsid w:val="00FB2A15"/>
    <w:rsid w:val="00FC07A5"/>
    <w:rsid w:val="00FC14E1"/>
    <w:rsid w:val="00FC1A4F"/>
    <w:rsid w:val="00FC4E21"/>
    <w:rsid w:val="00FC4F57"/>
    <w:rsid w:val="00FC5F4B"/>
    <w:rsid w:val="00FC7E0B"/>
    <w:rsid w:val="00FD0665"/>
    <w:rsid w:val="00FD1C8A"/>
    <w:rsid w:val="00FD59DD"/>
    <w:rsid w:val="00FD5DA0"/>
    <w:rsid w:val="00FD722D"/>
    <w:rsid w:val="00FE5705"/>
    <w:rsid w:val="00FE7163"/>
    <w:rsid w:val="00FE74C5"/>
    <w:rsid w:val="00FF18D7"/>
    <w:rsid w:val="00FF53BD"/>
    <w:rsid w:val="00FF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042609A"/>
  <w15:docId w15:val="{251245AC-76AA-4F7F-B18E-50DA660E8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0574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574E"/>
    <w:pPr>
      <w:keepNext/>
      <w:outlineLvl w:val="0"/>
    </w:pPr>
    <w:rPr>
      <w:rFonts w:ascii="Arial" w:hAnsi="Arial"/>
      <w:sz w:val="24"/>
    </w:rPr>
  </w:style>
  <w:style w:type="paragraph" w:styleId="Heading2">
    <w:name w:val="heading 2"/>
    <w:basedOn w:val="Normal"/>
    <w:next w:val="Normal"/>
    <w:qFormat/>
    <w:rsid w:val="005A5FB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10574E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10574E"/>
    <w:pPr>
      <w:keepNext/>
      <w:tabs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</w:tabs>
      <w:suppressAutoHyphens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10574E"/>
    <w:pPr>
      <w:spacing w:before="240" w:after="60"/>
      <w:outlineLvl w:val="4"/>
    </w:pPr>
    <w:rPr>
      <w:b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rsid w:val="0010574E"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uiPriority w:val="99"/>
    <w:rsid w:val="0010574E"/>
    <w:pPr>
      <w:spacing w:before="100" w:after="100"/>
    </w:pPr>
    <w:rPr>
      <w:sz w:val="24"/>
    </w:rPr>
  </w:style>
  <w:style w:type="paragraph" w:styleId="BodyText2">
    <w:name w:val="Body Text 2"/>
    <w:basedOn w:val="Normal"/>
    <w:rsid w:val="0010574E"/>
    <w:pPr>
      <w:ind w:left="1080"/>
    </w:pPr>
  </w:style>
  <w:style w:type="paragraph" w:styleId="BodyText">
    <w:name w:val="Body Text"/>
    <w:basedOn w:val="Normal"/>
    <w:rsid w:val="0010574E"/>
    <w:rPr>
      <w:b/>
      <w:sz w:val="24"/>
    </w:rPr>
  </w:style>
  <w:style w:type="paragraph" w:customStyle="1" w:styleId="WfxFaxNum">
    <w:name w:val="WfxFaxNum"/>
    <w:basedOn w:val="Normal"/>
    <w:rsid w:val="0010574E"/>
  </w:style>
  <w:style w:type="character" w:styleId="Hyperlink">
    <w:name w:val="Hyperlink"/>
    <w:basedOn w:val="DefaultParagraphFont"/>
    <w:rsid w:val="0010574E"/>
    <w:rPr>
      <w:color w:val="0000FF"/>
      <w:u w:val="single"/>
    </w:rPr>
  </w:style>
  <w:style w:type="paragraph" w:styleId="NormalIndent">
    <w:name w:val="Normal Indent"/>
    <w:basedOn w:val="Normal"/>
    <w:rsid w:val="004D039B"/>
    <w:pPr>
      <w:overflowPunct/>
      <w:autoSpaceDE/>
      <w:autoSpaceDN/>
      <w:adjustRightInd/>
      <w:ind w:left="720"/>
      <w:textAlignment w:val="auto"/>
    </w:pPr>
    <w:rPr>
      <w:rFonts w:ascii="Arial" w:hAnsi="Arial"/>
      <w:sz w:val="22"/>
      <w:szCs w:val="24"/>
    </w:rPr>
  </w:style>
  <w:style w:type="paragraph" w:customStyle="1" w:styleId="Default">
    <w:name w:val="Default"/>
    <w:rsid w:val="00D17C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ession">
    <w:name w:val="Session"/>
    <w:basedOn w:val="Default"/>
    <w:next w:val="Default"/>
    <w:rsid w:val="00D17C54"/>
    <w:pPr>
      <w:spacing w:before="120" w:after="60"/>
    </w:pPr>
    <w:rPr>
      <w:rFonts w:cs="Times New Roman"/>
      <w:color w:val="auto"/>
    </w:rPr>
  </w:style>
  <w:style w:type="paragraph" w:customStyle="1" w:styleId="Titles">
    <w:name w:val="Titles"/>
    <w:basedOn w:val="Default"/>
    <w:next w:val="Default"/>
    <w:rsid w:val="00D17C54"/>
    <w:pPr>
      <w:spacing w:before="100"/>
    </w:pPr>
    <w:rPr>
      <w:rFonts w:cs="Times New Roman"/>
      <w:color w:val="auto"/>
    </w:rPr>
  </w:style>
  <w:style w:type="paragraph" w:customStyle="1" w:styleId="Remove">
    <w:name w:val="Remove"/>
    <w:basedOn w:val="Default"/>
    <w:next w:val="Default"/>
    <w:rsid w:val="00D17C54"/>
    <w:rPr>
      <w:rFonts w:cs="Times New Roman"/>
      <w:color w:val="auto"/>
    </w:rPr>
  </w:style>
  <w:style w:type="paragraph" w:customStyle="1" w:styleId="Sponsor">
    <w:name w:val="Sponsor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Body">
    <w:name w:val="Body"/>
    <w:basedOn w:val="Default"/>
    <w:next w:val="Default"/>
    <w:uiPriority w:val="99"/>
    <w:rsid w:val="00D17C54"/>
    <w:rPr>
      <w:rFonts w:cs="Times New Roman"/>
      <w:color w:val="auto"/>
    </w:rPr>
  </w:style>
  <w:style w:type="paragraph" w:customStyle="1" w:styleId="PaperTitle">
    <w:name w:val="Paper Title"/>
    <w:basedOn w:val="Default"/>
    <w:next w:val="Default"/>
    <w:rsid w:val="00D17C54"/>
    <w:rPr>
      <w:rFonts w:cs="Times New Roman"/>
      <w:color w:val="auto"/>
    </w:rPr>
  </w:style>
  <w:style w:type="paragraph" w:styleId="BalloonText">
    <w:name w:val="Balloon Text"/>
    <w:basedOn w:val="Normal"/>
    <w:link w:val="BalloonTextChar"/>
    <w:rsid w:val="001C0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0129"/>
    <w:rPr>
      <w:rFonts w:ascii="Tahoma" w:hAnsi="Tahoma" w:cs="Tahoma"/>
      <w:sz w:val="16"/>
      <w:szCs w:val="16"/>
    </w:rPr>
  </w:style>
  <w:style w:type="paragraph" w:customStyle="1" w:styleId="Pa7">
    <w:name w:val="Pa7"/>
    <w:basedOn w:val="Default"/>
    <w:next w:val="Default"/>
    <w:rsid w:val="003F7968"/>
    <w:pPr>
      <w:spacing w:line="221" w:lineRule="atLeast"/>
    </w:pPr>
    <w:rPr>
      <w:rFonts w:ascii="Swis721 Cn BT" w:hAnsi="Swis721 Cn BT" w:cs="Times New Roman"/>
      <w:color w:val="auto"/>
    </w:rPr>
  </w:style>
  <w:style w:type="paragraph" w:customStyle="1" w:styleId="Pa8">
    <w:name w:val="Pa8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9">
    <w:name w:val="Pa9"/>
    <w:basedOn w:val="Default"/>
    <w:next w:val="Default"/>
    <w:rsid w:val="003F7968"/>
    <w:pPr>
      <w:spacing w:line="201" w:lineRule="atLeast"/>
    </w:pPr>
    <w:rPr>
      <w:rFonts w:ascii="Swis721 Cn BT" w:hAnsi="Swis721 Cn BT" w:cs="Times New Roman"/>
      <w:color w:val="auto"/>
    </w:rPr>
  </w:style>
  <w:style w:type="paragraph" w:customStyle="1" w:styleId="Pa10">
    <w:name w:val="Pa10"/>
    <w:basedOn w:val="Default"/>
    <w:next w:val="Default"/>
    <w:rsid w:val="003F7968"/>
    <w:pPr>
      <w:spacing w:line="21" w:lineRule="atLeast"/>
    </w:pPr>
    <w:rPr>
      <w:rFonts w:ascii="Swis721 Cn BT" w:hAnsi="Swis721 Cn BT" w:cs="Times New Roman"/>
      <w:color w:val="auto"/>
    </w:rPr>
  </w:style>
  <w:style w:type="paragraph" w:customStyle="1" w:styleId="Pa11">
    <w:name w:val="Pa11"/>
    <w:basedOn w:val="Default"/>
    <w:next w:val="Default"/>
    <w:rsid w:val="003F7968"/>
    <w:pPr>
      <w:spacing w:line="161" w:lineRule="atLeast"/>
    </w:pPr>
    <w:rPr>
      <w:rFonts w:ascii="Swis721 Cn BT" w:hAnsi="Swis721 Cn BT" w:cs="Times New Roman"/>
      <w:color w:val="auto"/>
    </w:rPr>
  </w:style>
  <w:style w:type="paragraph" w:styleId="Header">
    <w:name w:val="header"/>
    <w:basedOn w:val="Normal"/>
    <w:rsid w:val="0054499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4499D"/>
    <w:pPr>
      <w:tabs>
        <w:tab w:val="center" w:pos="4320"/>
        <w:tab w:val="right" w:pos="8640"/>
      </w:tabs>
    </w:pPr>
  </w:style>
  <w:style w:type="paragraph" w:customStyle="1" w:styleId="Pa13">
    <w:name w:val="Pa13"/>
    <w:basedOn w:val="Default"/>
    <w:next w:val="Default"/>
    <w:rsid w:val="00C36E5F"/>
    <w:pPr>
      <w:spacing w:line="181" w:lineRule="atLeast"/>
    </w:pPr>
    <w:rPr>
      <w:rFonts w:ascii="Swis721 Cn BT" w:hAnsi="Swis721 Cn BT" w:cs="Times New Roman"/>
      <w:color w:val="auto"/>
    </w:rPr>
  </w:style>
  <w:style w:type="paragraph" w:customStyle="1" w:styleId="Pa6">
    <w:name w:val="Pa6"/>
    <w:basedOn w:val="Default"/>
    <w:next w:val="Default"/>
    <w:rsid w:val="005C5614"/>
    <w:pPr>
      <w:spacing w:line="321" w:lineRule="atLeast"/>
    </w:pPr>
    <w:rPr>
      <w:rFonts w:ascii="Swis721 Cn BT" w:hAnsi="Swis721 Cn BT" w:cs="Times New Roman"/>
      <w:color w:val="auto"/>
    </w:rPr>
  </w:style>
  <w:style w:type="paragraph" w:customStyle="1" w:styleId="SundaySession">
    <w:name w:val="Sunday Session"/>
    <w:basedOn w:val="Default"/>
    <w:next w:val="Default"/>
    <w:uiPriority w:val="99"/>
    <w:rsid w:val="00FA5307"/>
    <w:rPr>
      <w:color w:val="auto"/>
    </w:rPr>
  </w:style>
  <w:style w:type="paragraph" w:customStyle="1" w:styleId="SundayTitle">
    <w:name w:val="Sunday Title"/>
    <w:basedOn w:val="Default"/>
    <w:next w:val="Default"/>
    <w:uiPriority w:val="99"/>
    <w:rsid w:val="00FA5307"/>
    <w:rPr>
      <w:color w:val="auto"/>
    </w:rPr>
  </w:style>
  <w:style w:type="paragraph" w:customStyle="1" w:styleId="Track">
    <w:name w:val="Track"/>
    <w:basedOn w:val="Default"/>
    <w:next w:val="Default"/>
    <w:uiPriority w:val="99"/>
    <w:rsid w:val="00FA5307"/>
    <w:rPr>
      <w:color w:val="auto"/>
    </w:rPr>
  </w:style>
  <w:style w:type="paragraph" w:customStyle="1" w:styleId="CM4">
    <w:name w:val="CM4"/>
    <w:basedOn w:val="Default"/>
    <w:next w:val="Default"/>
    <w:uiPriority w:val="99"/>
    <w:rsid w:val="00F61CD7"/>
    <w:pPr>
      <w:widowControl w:val="0"/>
    </w:pPr>
    <w:rPr>
      <w:rFonts w:eastAsiaTheme="minorEastAsia"/>
      <w:color w:val="auto"/>
    </w:rPr>
  </w:style>
  <w:style w:type="paragraph" w:styleId="BodyTextIndent3">
    <w:name w:val="Body Text Indent 3"/>
    <w:basedOn w:val="Normal"/>
    <w:link w:val="BodyTextIndent3Char"/>
    <w:rsid w:val="00F61CD7"/>
    <w:pPr>
      <w:overflowPunct/>
      <w:autoSpaceDE/>
      <w:autoSpaceDN/>
      <w:adjustRightInd/>
      <w:ind w:left="720" w:hanging="720"/>
      <w:jc w:val="both"/>
      <w:textAlignment w:val="auto"/>
    </w:pPr>
    <w:rPr>
      <w:bCs/>
      <w:color w:val="000000"/>
    </w:rPr>
  </w:style>
  <w:style w:type="character" w:customStyle="1" w:styleId="BodyTextIndent3Char">
    <w:name w:val="Body Text Indent 3 Char"/>
    <w:basedOn w:val="DefaultParagraphFont"/>
    <w:link w:val="BodyTextIndent3"/>
    <w:rsid w:val="00F61CD7"/>
    <w:rPr>
      <w:bCs/>
      <w:color w:val="000000"/>
    </w:rPr>
  </w:style>
  <w:style w:type="character" w:styleId="Emphasis">
    <w:name w:val="Emphasis"/>
    <w:basedOn w:val="DefaultParagraphFont"/>
    <w:qFormat/>
    <w:rsid w:val="00C32D39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C32D39"/>
    <w:pPr>
      <w:overflowPunct/>
      <w:autoSpaceDE/>
      <w:autoSpaceDN/>
      <w:adjustRightInd/>
      <w:textAlignment w:val="auto"/>
    </w:pPr>
    <w:rPr>
      <w:rFonts w:ascii="Consolas" w:eastAsiaTheme="minorHAnsi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32D39"/>
    <w:rPr>
      <w:rFonts w:ascii="Consolas" w:eastAsiaTheme="minorHAnsi" w:hAnsi="Consolas" w:cs="Consolas"/>
      <w:sz w:val="21"/>
      <w:szCs w:val="21"/>
    </w:rPr>
  </w:style>
  <w:style w:type="paragraph" w:customStyle="1" w:styleId="TCMtghead">
    <w:name w:val="TC Mtg head"/>
    <w:basedOn w:val="Normal"/>
    <w:uiPriority w:val="99"/>
    <w:rsid w:val="0032342C"/>
    <w:pPr>
      <w:widowControl w:val="0"/>
      <w:suppressAutoHyphens/>
      <w:overflowPunct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</w:rPr>
  </w:style>
  <w:style w:type="paragraph" w:customStyle="1" w:styleId="TCMtgsubhead">
    <w:name w:val="TC Mtg subhead"/>
    <w:basedOn w:val="TCMtghead"/>
    <w:uiPriority w:val="99"/>
    <w:rsid w:val="0032342C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Normal"/>
    <w:uiPriority w:val="99"/>
    <w:rsid w:val="0032342C"/>
    <w:pPr>
      <w:widowControl w:val="0"/>
      <w:tabs>
        <w:tab w:val="left" w:pos="1100"/>
        <w:tab w:val="left" w:pos="2500"/>
      </w:tabs>
      <w:suppressAutoHyphens/>
      <w:overflowPunct/>
      <w:spacing w:line="240" w:lineRule="atLeast"/>
      <w:ind w:left="240"/>
      <w:jc w:val="both"/>
      <w:textAlignment w:val="center"/>
    </w:pPr>
    <w:rPr>
      <w:rFonts w:ascii="TimesNewRomanPS" w:hAnsi="TimesNewRomanPS" w:cs="TimesNewRomanPS"/>
      <w:b/>
      <w:bCs/>
      <w:color w:val="C0504D"/>
      <w:sz w:val="19"/>
      <w:szCs w:val="19"/>
    </w:rPr>
  </w:style>
  <w:style w:type="paragraph" w:styleId="ListParagraph">
    <w:name w:val="List Paragraph"/>
    <w:basedOn w:val="Normal"/>
    <w:uiPriority w:val="34"/>
    <w:qFormat/>
    <w:rsid w:val="00FC4E21"/>
    <w:pPr>
      <w:ind w:left="720"/>
      <w:contextualSpacing/>
    </w:pPr>
  </w:style>
  <w:style w:type="character" w:styleId="CommentReference">
    <w:name w:val="annotation reference"/>
    <w:basedOn w:val="DefaultParagraphFont"/>
    <w:semiHidden/>
    <w:unhideWhenUsed/>
    <w:rsid w:val="00AA4B00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AA4B00"/>
  </w:style>
  <w:style w:type="character" w:customStyle="1" w:styleId="CommentTextChar">
    <w:name w:val="Comment Text Char"/>
    <w:basedOn w:val="DefaultParagraphFont"/>
    <w:link w:val="CommentText"/>
    <w:semiHidden/>
    <w:rsid w:val="00AA4B00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A4B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A4B00"/>
    <w:rPr>
      <w:b/>
      <w:bCs/>
    </w:rPr>
  </w:style>
  <w:style w:type="character" w:styleId="FollowedHyperlink">
    <w:name w:val="FollowedHyperlink"/>
    <w:basedOn w:val="DefaultParagraphFont"/>
    <w:semiHidden/>
    <w:unhideWhenUsed/>
    <w:rsid w:val="00551C3A"/>
    <w:rPr>
      <w:color w:val="800080" w:themeColor="followedHyperlink"/>
      <w:u w:val="single"/>
    </w:rPr>
  </w:style>
  <w:style w:type="table" w:styleId="TableGrid">
    <w:name w:val="Table Grid"/>
    <w:basedOn w:val="TableNormal"/>
    <w:rsid w:val="00551C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E51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71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9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06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94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9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36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19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26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sfenvironment.org/energy/strategic-energy-assessment-se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c0706.ashraetcs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182B46-4F27-44E4-9B96-D5DCA0E35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 S Department of Energy</Company>
  <LinksUpToDate>false</LinksUpToDate>
  <CharactersWithSpaces>2682</CharactersWithSpaces>
  <SharedDoc>false</SharedDoc>
  <HLinks>
    <vt:vector size="24" baseType="variant">
      <vt:variant>
        <vt:i4>2555987</vt:i4>
      </vt:variant>
      <vt:variant>
        <vt:i4>9</vt:i4>
      </vt:variant>
      <vt:variant>
        <vt:i4>0</vt:i4>
      </vt:variant>
      <vt:variant>
        <vt:i4>5</vt:i4>
      </vt:variant>
      <vt:variant>
        <vt:lpwstr>mailto:lawrence@engr.uga.edu</vt:lpwstr>
      </vt:variant>
      <vt:variant>
        <vt:lpwstr/>
      </vt:variant>
      <vt:variant>
        <vt:i4>3670031</vt:i4>
      </vt:variant>
      <vt:variant>
        <vt:i4>6</vt:i4>
      </vt:variant>
      <vt:variant>
        <vt:i4>0</vt:i4>
      </vt:variant>
      <vt:variant>
        <vt:i4>5</vt:i4>
      </vt:variant>
      <vt:variant>
        <vt:lpwstr>mailto:JGlazer@gard.com</vt:lpwstr>
      </vt:variant>
      <vt:variant>
        <vt:lpwstr/>
      </vt:variant>
      <vt:variant>
        <vt:i4>4784227</vt:i4>
      </vt:variant>
      <vt:variant>
        <vt:i4>3</vt:i4>
      </vt:variant>
      <vt:variant>
        <vt:i4>0</vt:i4>
      </vt:variant>
      <vt:variant>
        <vt:i4>5</vt:i4>
      </vt:variant>
      <vt:variant>
        <vt:lpwstr>mailto:tc28-l@lists.onebuilding.org</vt:lpwstr>
      </vt:variant>
      <vt:variant>
        <vt:lpwstr/>
      </vt:variant>
      <vt:variant>
        <vt:i4>393285</vt:i4>
      </vt:variant>
      <vt:variant>
        <vt:i4>0</vt:i4>
      </vt:variant>
      <vt:variant>
        <vt:i4>0</vt:i4>
      </vt:variant>
      <vt:variant>
        <vt:i4>5</vt:i4>
      </vt:variant>
      <vt:variant>
        <vt:lpwstr>http://lists.onebuilding.org/listinfo.cgi/tc28-l-onebuilding.org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Jim Kelsey</dc:creator>
  <cp:lastModifiedBy>Jim Kelsey</cp:lastModifiedBy>
  <cp:revision>4</cp:revision>
  <cp:lastPrinted>2014-01-19T20:57:00Z</cp:lastPrinted>
  <dcterms:created xsi:type="dcterms:W3CDTF">2019-06-24T19:38:00Z</dcterms:created>
  <dcterms:modified xsi:type="dcterms:W3CDTF">2019-06-24T20:11:00Z</dcterms:modified>
</cp:coreProperties>
</file>