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FEB95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1BF1FFD6" wp14:editId="2DF07867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EDAB2B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6CC43A5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454C0588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07CFE29" w14:textId="77777777" w:rsidR="0082541A" w:rsidRPr="003E02C6" w:rsidRDefault="0082541A" w:rsidP="0082541A">
      <w:pPr>
        <w:pStyle w:val="Ttulo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262F36E0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7C58E9E4" w14:textId="1EB59092" w:rsidR="00147066" w:rsidRDefault="00147066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DRAFT</w:t>
      </w:r>
      <w:r w:rsidR="0074344B">
        <w:rPr>
          <w:rFonts w:ascii="Arial" w:hAnsi="Arial" w:cs="Arial"/>
          <w:b/>
          <w:bCs/>
          <w:color w:val="FF0000"/>
          <w:sz w:val="36"/>
          <w:szCs w:val="36"/>
        </w:rPr>
        <w:t xml:space="preserve"> </w:t>
      </w:r>
      <w:r w:rsidR="003659BB">
        <w:rPr>
          <w:rFonts w:ascii="Arial" w:hAnsi="Arial" w:cs="Arial"/>
          <w:b/>
          <w:bCs/>
          <w:color w:val="FF0000"/>
          <w:sz w:val="36"/>
          <w:szCs w:val="36"/>
        </w:rPr>
        <w:t>1</w:t>
      </w:r>
    </w:p>
    <w:p w14:paraId="7A11CAB5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79A7DC3" w14:textId="77777777" w:rsidR="0082541A" w:rsidRPr="003E02C6" w:rsidRDefault="0082541A" w:rsidP="0082541A">
      <w:pPr>
        <w:pStyle w:val="Ttulo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1CD76CFF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F7D2D3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 xml:space="preserve">(Minutes of all Meetings are to be distributed to all </w:t>
      </w:r>
      <w:proofErr w:type="gramStart"/>
      <w:r w:rsidRPr="003E02C6">
        <w:rPr>
          <w:rFonts w:ascii="CG Times" w:hAnsi="CG Times"/>
          <w:b/>
        </w:rPr>
        <w:t>persons</w:t>
      </w:r>
      <w:proofErr w:type="gramEnd"/>
      <w:r w:rsidRPr="003E02C6">
        <w:rPr>
          <w:rFonts w:ascii="CG Times" w:hAnsi="CG Times"/>
          <w:b/>
        </w:rPr>
        <w:t xml:space="preserve"> listed below within 60 days following the meeting.)</w:t>
      </w:r>
    </w:p>
    <w:p w14:paraId="503D0BE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0FF2E41" w14:textId="1830C423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>TC 1.</w:t>
      </w:r>
      <w:r w:rsidR="00193A24">
        <w:rPr>
          <w:rFonts w:ascii="CG Times" w:hAnsi="CG Times"/>
          <w:spacing w:val="-1"/>
          <w:u w:val="single"/>
        </w:rPr>
        <w:t>9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ab/>
      </w:r>
      <w:r w:rsidR="00606DB7">
        <w:rPr>
          <w:rFonts w:ascii="CG Times" w:hAnsi="CG Times"/>
          <w:spacing w:val="-1"/>
          <w:u w:val="single"/>
        </w:rPr>
        <w:t>6</w:t>
      </w:r>
      <w:r w:rsidR="00B31257">
        <w:rPr>
          <w:rFonts w:ascii="CG Times" w:hAnsi="CG Times"/>
          <w:spacing w:val="-1"/>
          <w:u w:val="single"/>
        </w:rPr>
        <w:t>/</w:t>
      </w:r>
      <w:r w:rsidR="00606DB7">
        <w:rPr>
          <w:rFonts w:ascii="CG Times" w:hAnsi="CG Times"/>
          <w:spacing w:val="-1"/>
          <w:u w:val="single"/>
        </w:rPr>
        <w:t>2</w:t>
      </w:r>
      <w:r w:rsidR="00D6042E">
        <w:rPr>
          <w:rFonts w:ascii="CG Times" w:hAnsi="CG Times"/>
          <w:spacing w:val="-1"/>
          <w:u w:val="single"/>
        </w:rPr>
        <w:t>7</w:t>
      </w:r>
      <w:r w:rsidR="001C6AD9">
        <w:rPr>
          <w:rFonts w:ascii="CG Times" w:hAnsi="CG Times"/>
          <w:spacing w:val="-1"/>
          <w:u w:val="single"/>
        </w:rPr>
        <w:t>/</w:t>
      </w:r>
      <w:r w:rsidR="00B31257">
        <w:rPr>
          <w:rFonts w:ascii="CG Times" w:hAnsi="CG Times"/>
          <w:spacing w:val="-1"/>
          <w:u w:val="single"/>
        </w:rPr>
        <w:t>20</w:t>
      </w:r>
      <w:r w:rsidR="00F756C7">
        <w:rPr>
          <w:rFonts w:ascii="CG Times" w:hAnsi="CG Times"/>
          <w:spacing w:val="-1"/>
          <w:u w:val="single"/>
        </w:rPr>
        <w:t>2</w:t>
      </w:r>
      <w:r w:rsidR="004D2616">
        <w:rPr>
          <w:rFonts w:ascii="CG Times" w:hAnsi="CG Times"/>
          <w:spacing w:val="-1"/>
          <w:u w:val="single"/>
        </w:rPr>
        <w:t>5</w:t>
      </w:r>
      <w:r w:rsidR="009D176A">
        <w:rPr>
          <w:rFonts w:ascii="CG Times" w:hAnsi="CG Times"/>
          <w:spacing w:val="-1"/>
          <w:u w:val="single"/>
        </w:rPr>
        <w:tab/>
      </w:r>
    </w:p>
    <w:p w14:paraId="689E656D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1FA6036E" w14:textId="7777777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>Electric</w:t>
      </w:r>
      <w:r w:rsidR="006A20B3">
        <w:rPr>
          <w:rFonts w:ascii="CG Times" w:hAnsi="CG Times"/>
          <w:spacing w:val="-1"/>
          <w:u w:val="single"/>
        </w:rPr>
        <w:t>al</w:t>
      </w:r>
      <w:r w:rsidR="00193A24">
        <w:rPr>
          <w:rFonts w:ascii="CG Times" w:hAnsi="CG Times"/>
          <w:spacing w:val="-1"/>
          <w:u w:val="single"/>
        </w:rPr>
        <w:t xml:space="preserve"> Systems</w:t>
      </w:r>
      <w:r w:rsidR="00193A24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3EDE5DF7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73C79FC0" w14:textId="6452953F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606DB7">
        <w:rPr>
          <w:rFonts w:ascii="CG Times" w:hAnsi="CG Times"/>
          <w:spacing w:val="-1"/>
          <w:u w:val="single"/>
        </w:rPr>
        <w:t>6</w:t>
      </w:r>
      <w:r w:rsidR="00B31257">
        <w:rPr>
          <w:rFonts w:ascii="CG Times" w:hAnsi="CG Times"/>
          <w:spacing w:val="-1"/>
          <w:u w:val="single"/>
        </w:rPr>
        <w:t>/</w:t>
      </w:r>
      <w:r w:rsidR="00606DB7">
        <w:rPr>
          <w:rFonts w:ascii="CG Times" w:hAnsi="CG Times"/>
          <w:spacing w:val="-1"/>
          <w:u w:val="single"/>
        </w:rPr>
        <w:t>2</w:t>
      </w:r>
      <w:r w:rsidR="00D6042E">
        <w:rPr>
          <w:rFonts w:ascii="CG Times" w:hAnsi="CG Times"/>
          <w:spacing w:val="-1"/>
          <w:u w:val="single"/>
        </w:rPr>
        <w:t>4</w:t>
      </w:r>
      <w:r w:rsidR="00B31257">
        <w:rPr>
          <w:rFonts w:ascii="CG Times" w:hAnsi="CG Times"/>
          <w:spacing w:val="-1"/>
          <w:u w:val="single"/>
        </w:rPr>
        <w:t>/20</w:t>
      </w:r>
      <w:r w:rsidR="00F756C7">
        <w:rPr>
          <w:rFonts w:ascii="CG Times" w:hAnsi="CG Times"/>
          <w:spacing w:val="-1"/>
          <w:u w:val="single"/>
        </w:rPr>
        <w:t>2</w:t>
      </w:r>
      <w:r w:rsidR="004D2616">
        <w:rPr>
          <w:rFonts w:ascii="CG Times" w:hAnsi="CG Times"/>
          <w:spacing w:val="-1"/>
          <w:u w:val="single"/>
        </w:rPr>
        <w:t>5</w:t>
      </w:r>
      <w:r w:rsidR="00CB5554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606DB7">
        <w:rPr>
          <w:rFonts w:ascii="CG Times" w:hAnsi="CG Times"/>
          <w:spacing w:val="-1"/>
          <w:u w:val="single"/>
        </w:rPr>
        <w:t>Phoenix, AZ</w:t>
      </w:r>
      <w:r w:rsidR="00FF3DB7">
        <w:rPr>
          <w:rFonts w:ascii="CG Times" w:hAnsi="CG Times"/>
          <w:spacing w:val="-1"/>
          <w:u w:val="single"/>
        </w:rPr>
        <w:t xml:space="preserve"> (Hybrid)</w:t>
      </w:r>
      <w:r w:rsidR="00B630E3">
        <w:rPr>
          <w:rFonts w:ascii="CG Times" w:hAnsi="CG Times"/>
          <w:spacing w:val="-1"/>
          <w:u w:val="single"/>
        </w:rPr>
        <w:tab/>
      </w:r>
      <w:r w:rsidR="00B630E3">
        <w:rPr>
          <w:rFonts w:ascii="CG Times" w:hAnsi="CG Times"/>
          <w:spacing w:val="-1"/>
          <w:u w:val="single"/>
        </w:rPr>
        <w:tab/>
      </w:r>
    </w:p>
    <w:p w14:paraId="4C486C7B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653557A0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11767B89" w14:textId="77777777" w:rsidR="0082541A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proofErr w:type="gramStart"/>
            <w:r w:rsidRPr="003E02C6">
              <w:rPr>
                <w:rFonts w:ascii="CG Times" w:hAnsi="CG Times"/>
                <w:spacing w:val="-1"/>
                <w:sz w:val="24"/>
              </w:rPr>
              <w:t>MEMBERS</w:t>
            </w:r>
            <w:proofErr w:type="gramEnd"/>
            <w:r w:rsidRPr="003E02C6">
              <w:rPr>
                <w:rFonts w:ascii="CG Times" w:hAnsi="CG Times"/>
                <w:spacing w:val="-1"/>
                <w:sz w:val="24"/>
              </w:rPr>
              <w:t xml:space="preserve"> PRESENT</w:t>
            </w:r>
          </w:p>
          <w:p w14:paraId="096DE9E0" w14:textId="4B3B7620" w:rsidR="0074344B" w:rsidRPr="003E02C6" w:rsidRDefault="0074344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(VM’s in </w:t>
            </w:r>
            <w:r w:rsidRPr="00E26EAF">
              <w:rPr>
                <w:rFonts w:ascii="CG Times" w:hAnsi="CG Times"/>
                <w:b/>
                <w:spacing w:val="-1"/>
                <w:sz w:val="24"/>
              </w:rPr>
              <w:t>bold</w:t>
            </w:r>
            <w:r w:rsidR="001C342F" w:rsidRPr="006B19E9">
              <w:rPr>
                <w:rFonts w:ascii="CG Times" w:hAnsi="CG Times"/>
                <w:bCs/>
                <w:spacing w:val="-1"/>
                <w:sz w:val="24"/>
              </w:rPr>
              <w:t xml:space="preserve">, </w:t>
            </w:r>
            <w:r w:rsidR="001C342F" w:rsidRPr="006B19E9">
              <w:rPr>
                <w:rFonts w:ascii="CG Times" w:hAnsi="CG Times"/>
                <w:bCs/>
                <w:i/>
                <w:iCs/>
                <w:spacing w:val="-1"/>
                <w:sz w:val="24"/>
              </w:rPr>
              <w:t>YEA</w:t>
            </w:r>
            <w:r>
              <w:rPr>
                <w:rFonts w:ascii="CG Times" w:hAnsi="CG Times"/>
                <w:b/>
                <w:spacing w:val="-1"/>
                <w:sz w:val="24"/>
              </w:rPr>
              <w:t>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58B1E534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3BB2E9E3" w14:textId="77777777" w:rsidR="0082541A" w:rsidRDefault="0082541A" w:rsidP="00FA3D31">
            <w:pPr>
              <w:pStyle w:val="Textonotaalfinal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  <w:p w14:paraId="59C375D1" w14:textId="5D60D0A0" w:rsidR="007779F7" w:rsidRPr="003E02C6" w:rsidRDefault="007779F7" w:rsidP="00FA3D31">
            <w:pPr>
              <w:pStyle w:val="Textonotaalfinal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 xml:space="preserve">(VM’s in </w:t>
            </w:r>
            <w:r w:rsidRPr="00BA2123">
              <w:rPr>
                <w:rFonts w:ascii="CG Times" w:hAnsi="CG Times"/>
                <w:b/>
                <w:spacing w:val="-1"/>
              </w:rPr>
              <w:t>bold</w:t>
            </w:r>
            <w:r w:rsidR="001C342F" w:rsidRPr="006B19E9">
              <w:rPr>
                <w:rFonts w:ascii="CG Times" w:hAnsi="CG Times"/>
                <w:bCs/>
                <w:spacing w:val="-1"/>
              </w:rPr>
              <w:t xml:space="preserve">, </w:t>
            </w:r>
            <w:r w:rsidR="001C342F" w:rsidRPr="006B19E9">
              <w:rPr>
                <w:rFonts w:ascii="CG Times" w:hAnsi="CG Times"/>
                <w:bCs/>
                <w:i/>
                <w:iCs/>
                <w:spacing w:val="-1"/>
              </w:rPr>
              <w:t>YEA</w:t>
            </w:r>
            <w:r>
              <w:rPr>
                <w:rFonts w:ascii="CG Times" w:hAnsi="CG Times"/>
                <w:b/>
                <w:spacing w:val="-1"/>
              </w:rPr>
              <w:t>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3A8BB049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BF6C6CD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782B1C" w:rsidRPr="003E02C6" w14:paraId="5ED9FC30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F74F5" w14:textId="46B17026" w:rsidR="00782B1C" w:rsidRPr="001E3DE4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 w:rsidRPr="001D58AB">
              <w:rPr>
                <w:b/>
                <w:spacing w:val="-1"/>
                <w:sz w:val="18"/>
                <w:szCs w:val="18"/>
              </w:rPr>
              <w:t>Gerardo Alfonso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6C10F" w14:textId="7B7764E9" w:rsidR="00782B1C" w:rsidRPr="00DC1A97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91F10" w14:textId="16C0ED3F" w:rsidR="00782B1C" w:rsidRPr="00534255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1E3DE4">
              <w:rPr>
                <w:b/>
                <w:bCs/>
                <w:spacing w:val="-1"/>
                <w:sz w:val="18"/>
                <w:szCs w:val="18"/>
              </w:rPr>
              <w:t>Daryl Collerman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96EA5" w14:textId="025A592A" w:rsidR="00782B1C" w:rsidRPr="00DC1A97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2019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694DF" w14:textId="69145DBB" w:rsidR="00782B1C" w:rsidRPr="00DC1A97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531F5E">
              <w:rPr>
                <w:spacing w:val="-1"/>
                <w:sz w:val="18"/>
                <w:szCs w:val="18"/>
              </w:rPr>
              <w:t>Jason Atkisson</w:t>
            </w:r>
            <w:r>
              <w:rPr>
                <w:spacing w:val="-1"/>
                <w:sz w:val="18"/>
                <w:szCs w:val="18"/>
              </w:rPr>
              <w:t xml:space="preserve"> (SH)</w:t>
            </w:r>
          </w:p>
        </w:tc>
      </w:tr>
      <w:tr w:rsidR="00530D34" w:rsidRPr="003E02C6" w14:paraId="26DE2B6F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C9AB9" w14:textId="062B8321" w:rsidR="00530D34" w:rsidRPr="006B19E9" w:rsidRDefault="00530D34" w:rsidP="00530D3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i/>
                <w:iCs/>
                <w:spacing w:val="-1"/>
                <w:sz w:val="18"/>
                <w:szCs w:val="18"/>
              </w:rPr>
            </w:pPr>
            <w:r w:rsidRPr="00121799">
              <w:rPr>
                <w:i/>
                <w:iCs/>
                <w:spacing w:val="-1"/>
                <w:sz w:val="18"/>
                <w:szCs w:val="18"/>
              </w:rPr>
              <w:t>Luis Miguel Alvarado (PCM)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88A84" w14:textId="4E524EF9" w:rsidR="00530D34" w:rsidRPr="006B19E9" w:rsidRDefault="00530D34" w:rsidP="00530D3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121799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6C597" w14:textId="192068A6" w:rsidR="00530D34" w:rsidRPr="000F622F" w:rsidRDefault="00530D34" w:rsidP="00530D3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 w:rsidRPr="00606DB7">
              <w:rPr>
                <w:spacing w:val="-1"/>
                <w:sz w:val="18"/>
                <w:szCs w:val="18"/>
              </w:rPr>
              <w:t>Beatriz Salazar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71150" w14:textId="0B5B68D2" w:rsidR="00530D34" w:rsidRPr="000F622F" w:rsidRDefault="00530D34" w:rsidP="00530D3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06DB7">
              <w:rPr>
                <w:spacing w:val="-1"/>
                <w:sz w:val="18"/>
                <w:szCs w:val="18"/>
              </w:rPr>
              <w:t>2021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013A3" w14:textId="4F3485F3" w:rsidR="00530D34" w:rsidRPr="00DC1A97" w:rsidRDefault="00D6042E" w:rsidP="00530D3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Rex Scare (HBL)</w:t>
            </w:r>
          </w:p>
        </w:tc>
      </w:tr>
      <w:tr w:rsidR="000B1BB8" w:rsidRPr="003E02C6" w14:paraId="73F8B7D9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879A6" w14:textId="19E167BA" w:rsidR="000B1BB8" w:rsidRPr="0012179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06DB7">
              <w:rPr>
                <w:b/>
                <w:spacing w:val="-1"/>
                <w:sz w:val="18"/>
                <w:szCs w:val="18"/>
              </w:rPr>
              <w:t>Steven Faulkner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FD01D" w14:textId="7755066F" w:rsidR="000B1BB8" w:rsidRPr="0012179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FB74A" w14:textId="50F13FEC" w:rsidR="000B1BB8" w:rsidRPr="00606DB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b/>
                <w:spacing w:val="-1"/>
                <w:sz w:val="18"/>
                <w:szCs w:val="18"/>
              </w:rPr>
              <w:t>John Nix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741B0" w14:textId="522E2D4E" w:rsidR="000B1BB8" w:rsidRPr="00606DB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FD26E" w14:textId="22627B0C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Stephen Duda</w:t>
            </w:r>
          </w:p>
        </w:tc>
      </w:tr>
      <w:tr w:rsidR="000B1BB8" w:rsidRPr="003E02C6" w14:paraId="21D44E56" w14:textId="77777777" w:rsidTr="00121799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79323" w14:textId="2D03A2FB" w:rsidR="000B1BB8" w:rsidRPr="00530D34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>
              <w:rPr>
                <w:bCs/>
                <w:spacing w:val="-1"/>
                <w:sz w:val="18"/>
                <w:szCs w:val="18"/>
              </w:rPr>
              <w:t>Jim Frey (PCM)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47B6F" w14:textId="7F9039A4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0235F" w14:textId="35BBC402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6B19E9">
              <w:rPr>
                <w:b/>
                <w:bCs/>
                <w:i/>
                <w:iCs/>
                <w:spacing w:val="-1"/>
                <w:sz w:val="18"/>
                <w:szCs w:val="18"/>
              </w:rPr>
              <w:t>Zach DeLuke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9C961" w14:textId="7F5B58FD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2022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F6E3A" w14:textId="5B004D33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Jim Early</w:t>
            </w:r>
            <w:r w:rsidDel="00D6042E">
              <w:rPr>
                <w:spacing w:val="-1"/>
                <w:sz w:val="18"/>
                <w:szCs w:val="18"/>
              </w:rPr>
              <w:t xml:space="preserve"> </w:t>
            </w:r>
          </w:p>
        </w:tc>
      </w:tr>
      <w:tr w:rsidR="000B1BB8" w:rsidRPr="003E02C6" w14:paraId="3DB6A67C" w14:textId="77777777" w:rsidTr="00606DB7">
        <w:trPr>
          <w:gridBefore w:val="1"/>
          <w:wBefore w:w="15" w:type="dxa"/>
          <w:cantSplit/>
          <w:trHeight w:hRule="exact" w:val="366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7F287" w14:textId="359E8AD9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Armin Hauer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FD78C" w14:textId="1E418133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CD9AC" w14:textId="0DE39CC7" w:rsidR="000B1BB8" w:rsidRPr="000F622F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06DB7">
              <w:rPr>
                <w:spacing w:val="-1"/>
                <w:sz w:val="18"/>
                <w:szCs w:val="18"/>
              </w:rPr>
              <w:t>Dr Suren Babu</w:t>
            </w:r>
            <w:r w:rsidRPr="00606DB7" w:rsidDel="000F622F">
              <w:rPr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75DB9" w14:textId="70023044" w:rsidR="000B1BB8" w:rsidRPr="000F622F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06DB7"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34B8F" w14:textId="52063740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6F32591E" w14:textId="77777777" w:rsidTr="00606DB7">
        <w:trPr>
          <w:gridBefore w:val="1"/>
          <w:wBefore w:w="15" w:type="dxa"/>
          <w:cantSplit/>
          <w:trHeight w:hRule="exact" w:val="528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DAE80" w14:textId="53827528" w:rsidR="000B1BB8" w:rsidRPr="004C0311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 w:rsidRPr="00DD42F5">
              <w:rPr>
                <w:b/>
                <w:bCs/>
                <w:spacing w:val="-1"/>
                <w:sz w:val="18"/>
                <w:szCs w:val="18"/>
              </w:rPr>
              <w:t>Randall Higa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C3AF8" w14:textId="4ED55061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F071A" w14:textId="2B75A022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0F622F">
              <w:rPr>
                <w:spacing w:val="-1"/>
                <w:sz w:val="18"/>
                <w:szCs w:val="18"/>
              </w:rPr>
              <w:t>Panagiotis Kleomenis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0F622F">
              <w:rPr>
                <w:spacing w:val="-1"/>
                <w:sz w:val="18"/>
                <w:szCs w:val="18"/>
              </w:rPr>
              <w:t>Bougas</w:t>
            </w:r>
            <w:r w:rsidRPr="000F622F" w:rsidDel="000F622F"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01D1B" w14:textId="5A8D10EA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9522D" w14:textId="687972B3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1793F3D1" w14:textId="77777777" w:rsidTr="0083501D">
        <w:trPr>
          <w:gridBefore w:val="1"/>
          <w:wBefore w:w="15" w:type="dxa"/>
          <w:cantSplit/>
          <w:trHeight w:hRule="exact" w:val="53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1CCC1" w14:textId="16323896" w:rsidR="000B1BB8" w:rsidRPr="00E26EAF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  <w:r w:rsidRPr="006B19E9">
              <w:rPr>
                <w:b/>
                <w:spacing w:val="-1"/>
                <w:sz w:val="18"/>
                <w:szCs w:val="18"/>
              </w:rPr>
              <w:t>Larry Markel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907DD" w14:textId="1FB19A20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F9DF2" w14:textId="5F31843E" w:rsidR="000B1BB8" w:rsidRPr="0012179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Eduardo Garcia Huertas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B45FF" w14:textId="09AB1D16" w:rsidR="000B1BB8" w:rsidRPr="0012179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935DA" w14:textId="69E95F1D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6C28D34F" w14:textId="77777777" w:rsidTr="00606DB7">
        <w:trPr>
          <w:gridBefore w:val="1"/>
          <w:wBefore w:w="15" w:type="dxa"/>
          <w:cantSplit/>
          <w:trHeight w:hRule="exact" w:val="546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D6A13" w14:textId="04879150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Tom Pollard (PCM)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B29E1" w14:textId="5FDE6601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26173" w14:textId="1C129A65" w:rsidR="000B1BB8" w:rsidRPr="00606DB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06DB7">
              <w:rPr>
                <w:i/>
                <w:iCs/>
                <w:spacing w:val="-1"/>
                <w:sz w:val="18"/>
                <w:szCs w:val="18"/>
              </w:rPr>
              <w:t>Amina Abdul Ghafoor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141E8" w14:textId="10B9C4B9" w:rsidR="000B1BB8" w:rsidRPr="00606DB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06DB7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A45E8" w14:textId="468F5D9C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4C108A43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F6B9E" w14:textId="71FC1A30" w:rsidR="000B1BB8" w:rsidRPr="007665D1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Frank Pucciano (PCM)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07839" w14:textId="6F859DDE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0E4DF" w14:textId="35EA531D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462C90">
              <w:rPr>
                <w:i/>
                <w:iCs/>
                <w:spacing w:val="-1"/>
                <w:sz w:val="18"/>
                <w:szCs w:val="18"/>
              </w:rPr>
              <w:t>Abrar Hussain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90167" w14:textId="798353FA" w:rsidR="000B1BB8" w:rsidRPr="00606DB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06DB7">
              <w:rPr>
                <w:i/>
                <w:iCs/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77D58" w14:textId="0A947E82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0CA05ECF" w14:textId="77777777" w:rsidTr="00606DB7">
        <w:trPr>
          <w:gridBefore w:val="1"/>
          <w:wBefore w:w="15" w:type="dxa"/>
          <w:cantSplit/>
          <w:trHeight w:hRule="exact" w:val="591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4F865" w14:textId="7406465B" w:rsidR="000B1BB8" w:rsidRPr="00F61C96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 w:rsidRPr="00DD42F5">
              <w:rPr>
                <w:b/>
                <w:spacing w:val="-1"/>
                <w:sz w:val="18"/>
                <w:szCs w:val="18"/>
              </w:rPr>
              <w:t>Steve Rosenstock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9FC2E" w14:textId="2FC602E0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0D062" w14:textId="77777777" w:rsidR="000B1BB8" w:rsidRPr="00606DB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06DB7">
              <w:rPr>
                <w:i/>
                <w:iCs/>
                <w:spacing w:val="-1"/>
                <w:sz w:val="18"/>
                <w:szCs w:val="18"/>
              </w:rPr>
              <w:t>Mohamed Mostafa</w:t>
            </w:r>
          </w:p>
          <w:p w14:paraId="091C411D" w14:textId="10402B9F" w:rsidR="000B1BB8" w:rsidRPr="00606DB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i/>
                <w:iCs/>
                <w:sz w:val="18"/>
                <w:szCs w:val="18"/>
              </w:rPr>
            </w:pPr>
            <w:r w:rsidRPr="00606DB7">
              <w:rPr>
                <w:i/>
                <w:iCs/>
                <w:spacing w:val="-1"/>
                <w:sz w:val="18"/>
                <w:szCs w:val="18"/>
              </w:rPr>
              <w:t>Hassan Ibrahim</w:t>
            </w:r>
            <w:r w:rsidRPr="00606DB7" w:rsidDel="00530D34">
              <w:rPr>
                <w:i/>
                <w:iCs/>
                <w:spacing w:val="-1"/>
                <w:sz w:val="18"/>
                <w:szCs w:val="18"/>
              </w:rPr>
              <w:t xml:space="preserve"> </w:t>
            </w:r>
            <w:r w:rsidRPr="00606DB7">
              <w:rPr>
                <w:i/>
                <w:iCs/>
                <w:spacing w:val="-1"/>
                <w:sz w:val="18"/>
                <w:szCs w:val="18"/>
              </w:rPr>
              <w:t>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AA531" w14:textId="08D6274A" w:rsidR="000B1BB8" w:rsidRPr="00606DB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606DB7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0105B" w14:textId="485C02D3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4534FD97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2192C" w14:textId="5A6921EA" w:rsidR="000B1BB8" w:rsidRPr="00606DB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06DB7">
              <w:rPr>
                <w:spacing w:val="-1"/>
                <w:sz w:val="18"/>
                <w:szCs w:val="18"/>
              </w:rPr>
              <w:t>Michael S. Todd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CAA0A" w14:textId="0E470659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4219E" w14:textId="55CB2CDE" w:rsidR="000B1BB8" w:rsidRPr="0083501D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83501D">
              <w:rPr>
                <w:bCs/>
                <w:spacing w:val="-1"/>
                <w:sz w:val="18"/>
                <w:szCs w:val="18"/>
              </w:rPr>
              <w:t>Matthew Klok</w:t>
            </w:r>
            <w:r>
              <w:rPr>
                <w:bCs/>
                <w:spacing w:val="-1"/>
                <w:sz w:val="18"/>
                <w:szCs w:val="18"/>
              </w:rPr>
              <w:t xml:space="preserve">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A7807" w14:textId="6E8524C0" w:rsidR="000B1BB8" w:rsidRPr="0019547E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83501D"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B5EEA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6E353479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730BD" w14:textId="77777777" w:rsidR="000B1BB8" w:rsidRPr="00606DB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57875" w14:textId="77777777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B0A60" w14:textId="0C8AA357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i/>
                <w:iCs/>
                <w:spacing w:val="-1"/>
                <w:sz w:val="18"/>
                <w:szCs w:val="18"/>
              </w:rPr>
            </w:pPr>
            <w:r>
              <w:rPr>
                <w:bCs/>
                <w:i/>
                <w:iCs/>
                <w:spacing w:val="-1"/>
                <w:sz w:val="18"/>
                <w:szCs w:val="18"/>
              </w:rPr>
              <w:t xml:space="preserve">Dr. </w:t>
            </w:r>
            <w:proofErr w:type="spellStart"/>
            <w:r w:rsidRPr="008149CC">
              <w:rPr>
                <w:bCs/>
                <w:i/>
                <w:iCs/>
                <w:spacing w:val="-1"/>
                <w:sz w:val="18"/>
                <w:szCs w:val="18"/>
              </w:rPr>
              <w:t>Fengqi</w:t>
            </w:r>
            <w:proofErr w:type="spellEnd"/>
            <w:r w:rsidRPr="008149CC">
              <w:rPr>
                <w:bCs/>
                <w:i/>
                <w:iCs/>
                <w:spacing w:val="-1"/>
                <w:sz w:val="18"/>
                <w:szCs w:val="18"/>
              </w:rPr>
              <w:t xml:space="preserve"> Li</w:t>
            </w:r>
            <w:r>
              <w:rPr>
                <w:bCs/>
                <w:i/>
                <w:iCs/>
                <w:spacing w:val="-1"/>
                <w:sz w:val="18"/>
                <w:szCs w:val="18"/>
              </w:rPr>
              <w:t xml:space="preserve">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9F80B" w14:textId="3DA90816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D7883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613DB594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E677" w14:textId="090E8435" w:rsidR="000B1BB8" w:rsidRPr="00534255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35711" w14:textId="137D824C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0207B" w14:textId="27A99856" w:rsidR="000B1BB8" w:rsidRPr="00534255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bCs/>
                <w:i/>
                <w:iCs/>
                <w:spacing w:val="-1"/>
                <w:sz w:val="18"/>
                <w:szCs w:val="18"/>
              </w:rPr>
              <w:t>Angel Lopez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B11CF" w14:textId="3045D9F5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7073D" w14:textId="7D67872C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44279E06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65616" w14:textId="77777777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1506D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7358D" w14:textId="2AD8C232" w:rsidR="000B1BB8" w:rsidRPr="0083501D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>
              <w:rPr>
                <w:bCs/>
                <w:spacing w:val="-1"/>
                <w:sz w:val="18"/>
                <w:szCs w:val="18"/>
              </w:rPr>
              <w:t>Amar Maniar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E0E6F" w14:textId="3B08FC6F" w:rsidR="000B1BB8" w:rsidRPr="0083501D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83501D">
              <w:rPr>
                <w:spacing w:val="-1"/>
                <w:sz w:val="18"/>
                <w:szCs w:val="18"/>
              </w:rPr>
              <w:t>2025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C723F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6874C13E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21F71" w14:textId="77777777" w:rsidR="000B1BB8" w:rsidRPr="00C95613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CF7D0" w14:textId="77777777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B9E2A" w14:textId="04DFCD5E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i/>
                <w:iCs/>
                <w:spacing w:val="-1"/>
                <w:sz w:val="18"/>
                <w:szCs w:val="18"/>
              </w:rPr>
              <w:t>Nisha A Nair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F5C32" w14:textId="18D64D1E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0B7B8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2416E847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C6A9" w14:textId="77777777" w:rsidR="000B1BB8" w:rsidRPr="00C95613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13096" w14:textId="77777777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1D99D" w14:textId="705933B0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Farhad Omar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61DE5" w14:textId="2920E532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5CD6F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4E85BC5B" w14:textId="77777777" w:rsidTr="005058BA">
        <w:trPr>
          <w:gridBefore w:val="1"/>
          <w:wBefore w:w="15" w:type="dxa"/>
          <w:cantSplit/>
          <w:trHeight w:hRule="exact" w:val="37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AB33A" w14:textId="77777777" w:rsidR="000B1BB8" w:rsidRPr="00C95613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A59F0" w14:textId="77777777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929EC" w14:textId="6E05652F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Michael Poplawski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A257D" w14:textId="6007BADA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D15AF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792C8AF5" w14:textId="77777777" w:rsidTr="005058BA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BE9E0" w14:textId="701E242F" w:rsidR="000B1BB8" w:rsidRPr="00C1653B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7FA90" w14:textId="44E3BEDE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42507" w14:textId="239823ED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Subrata Saha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D58A8" w14:textId="1EA6EFB3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EFA14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655A2B8A" w14:textId="77777777" w:rsidTr="005058BA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B64A8" w14:textId="77777777" w:rsidR="000B1BB8" w:rsidRPr="00C1653B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15A6C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6AF76" w14:textId="12746F84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proofErr w:type="spellStart"/>
            <w:r w:rsidRPr="007D0E7B">
              <w:rPr>
                <w:i/>
                <w:iCs/>
                <w:spacing w:val="-1"/>
                <w:sz w:val="18"/>
                <w:szCs w:val="18"/>
              </w:rPr>
              <w:t>Xinwei</w:t>
            </w:r>
            <w:proofErr w:type="spellEnd"/>
            <w:r w:rsidRPr="007D0E7B">
              <w:rPr>
                <w:i/>
                <w:iCs/>
                <w:spacing w:val="-1"/>
                <w:sz w:val="18"/>
                <w:szCs w:val="18"/>
              </w:rPr>
              <w:t xml:space="preserve"> Zhuang</w:t>
            </w:r>
            <w:r>
              <w:rPr>
                <w:i/>
                <w:iCs/>
                <w:spacing w:val="-1"/>
                <w:sz w:val="18"/>
                <w:szCs w:val="18"/>
              </w:rPr>
              <w:t xml:space="preserve"> (PCM)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60D9F" w14:textId="17E6D852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7D0E7B">
              <w:rPr>
                <w:i/>
                <w:iCs/>
                <w:spacing w:val="-1"/>
                <w:sz w:val="18"/>
                <w:szCs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558BD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25667169" w14:textId="77777777" w:rsidTr="0083501D">
        <w:trPr>
          <w:gridBefore w:val="1"/>
          <w:wBefore w:w="15" w:type="dxa"/>
          <w:cantSplit/>
          <w:trHeight w:hRule="exact" w:val="64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CEF21" w14:textId="10DE76E4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E8A73" w14:textId="056F10A6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C06E8" w14:textId="77777777" w:rsidR="000B1BB8" w:rsidRPr="0019093F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19093F">
              <w:rPr>
                <w:spacing w:val="-1"/>
                <w:sz w:val="18"/>
                <w:szCs w:val="18"/>
              </w:rPr>
              <w:t>Abiodun Olatokunbo</w:t>
            </w:r>
          </w:p>
          <w:p w14:paraId="62021FDD" w14:textId="0E059291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19093F">
              <w:rPr>
                <w:spacing w:val="-1"/>
                <w:sz w:val="18"/>
                <w:szCs w:val="18"/>
              </w:rPr>
              <w:t>Abiola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D4312" w14:textId="06D470D0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2BE96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306552E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AE0C7" w14:textId="01CBB63D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E199F" w14:textId="09CC6858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9AEBE" w14:textId="1EF88E84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Ricson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Chude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1A1E4" w14:textId="40802536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C6CC3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2A951FE4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933A4" w14:textId="15CA6B69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EF35E" w14:textId="5BBDA75C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B405B" w14:textId="0F20587E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534255">
              <w:rPr>
                <w:spacing w:val="-1"/>
                <w:sz w:val="18"/>
                <w:szCs w:val="18"/>
              </w:rPr>
              <w:t>Robert Crosby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0A96A" w14:textId="66EFA560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036DB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2F231D82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52760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45489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BCA42" w14:textId="12A83848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Chad Dorgan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B328D" w14:textId="5A83E4EB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F0658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2A30F2CE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7D368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620BD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2B220" w14:textId="10F1DF25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Robert Helt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849B1" w14:textId="2A0A44C4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003DC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6DDBBF08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B1620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C8B56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A478D" w14:textId="66FCE120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i/>
                <w:i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Jamie Lian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78F84" w14:textId="0E55853C" w:rsidR="000B1BB8" w:rsidRPr="006B19E9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983A3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7DF6182B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8DE42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36431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779F3" w14:textId="01E504E6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Joseph Lunsford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E4A6D" w14:textId="49F9A493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A07B3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1EE32B2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E5CEA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F5066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C5FA1" w14:textId="648E0511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Ken Luther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D5FA8" w14:textId="37653E0F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B8466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415D9985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EEEC2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A3A75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153E7" w14:textId="420A99F8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5B4693">
              <w:rPr>
                <w:bCs/>
                <w:spacing w:val="-1"/>
                <w:sz w:val="18"/>
                <w:szCs w:val="18"/>
              </w:rPr>
              <w:t xml:space="preserve">Ram </w:t>
            </w:r>
            <w:proofErr w:type="spellStart"/>
            <w:r w:rsidRPr="005B4693">
              <w:rPr>
                <w:bCs/>
                <w:spacing w:val="-1"/>
                <w:sz w:val="18"/>
                <w:szCs w:val="18"/>
              </w:rPr>
              <w:t>Narayanamurthy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C7DA4" w14:textId="2BC194BD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CC350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17A90102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4846D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92ED3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63DB4" w14:textId="3C73E1BD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pacing w:val="-1"/>
                <w:sz w:val="18"/>
                <w:szCs w:val="18"/>
              </w:rPr>
              <w:t>Timothy Patrick O'Leary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9EF58" w14:textId="44A7E9A6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2022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FCB59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74F7B4D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346FC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70F82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ABF86" w14:textId="78BB64E9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Glenn Remington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25498" w14:textId="481B3628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407B0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2945FA8C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EE698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11668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56EAC" w14:textId="56F96B94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John Richardson Jr.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37C9F" w14:textId="39A0FECF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0CC2E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209D3DA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DA453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5BDD8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1026E" w14:textId="705C1035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Pavithra Santhanam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6EC48" w14:textId="16E6A643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6B19E9">
              <w:rPr>
                <w:i/>
                <w:iCs/>
                <w:spacing w:val="-1"/>
                <w:sz w:val="18"/>
                <w:szCs w:val="18"/>
              </w:rPr>
              <w:t>2018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37A72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2E938FA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3393F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81647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BB8D50" w14:textId="2985061F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Colleen Smith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92913" w14:textId="6F48AC6C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9B724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4A0819B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ED15D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2C95B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38977" w14:textId="520BB148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Leo Stambaugh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D7929" w14:textId="259CEF59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E1F6A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66F1565E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177F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6425E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D0B2F" w14:textId="1096FB28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John Stoops Sr.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2C74A" w14:textId="0B2DEE7F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44B15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525C7AE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9715E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EEEE7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FDFE5" w14:textId="7C23441E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Marvin Thedford Jr.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D3513" w14:textId="6FF925C3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9EE6B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6027D9A7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EC0CD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73F5C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65973" w14:textId="442A9536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Gary Throckmorton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2975A" w14:textId="30AB1DB2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513DD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7CE880E6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85817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861F0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2307F" w14:textId="2F9F10C7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Russ Tiffany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B38CC" w14:textId="04537757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1998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EE0F2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4D618748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0867C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4310A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A3F5A" w14:textId="6445D98F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Marija Todorovic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D16B2" w14:textId="66B82960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2005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C6A94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1A951801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9B0CA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FFBAA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69122" w14:textId="5818155B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William Warren Jr.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AA02A" w14:textId="2EF8289D" w:rsidR="000B1BB8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1983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F4ACA" w14:textId="77777777" w:rsidR="000B1BB8" w:rsidRPr="00DC1A97" w:rsidRDefault="000B1BB8" w:rsidP="000B1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0B1BB8" w:rsidRPr="003E02C6" w14:paraId="608DE28C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23DFECD8" w14:textId="77777777" w:rsidR="000B1BB8" w:rsidRPr="003E02C6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0B1BB8" w:rsidRPr="003E02C6" w14:paraId="07FD29BF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3E390B06" w14:textId="77777777" w:rsidR="000B1BB8" w:rsidRPr="003E02C6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D68A9D1" w14:textId="77777777" w:rsidR="000B1BB8" w:rsidRPr="003E02C6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gridSpan w:val="3"/>
            <w:vAlign w:val="center"/>
          </w:tcPr>
          <w:p w14:paraId="23477917" w14:textId="77777777" w:rsidR="000B1BB8" w:rsidRPr="00DE2887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9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SH1@ashrae.net</w:t>
              </w:r>
            </w:hyperlink>
          </w:p>
        </w:tc>
      </w:tr>
      <w:tr w:rsidR="000B1BB8" w:rsidRPr="003E02C6" w14:paraId="7C96F52E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16373551" w14:textId="77777777" w:rsidR="000B1BB8" w:rsidRPr="003E02C6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5F052F5A" w14:textId="0EC75563" w:rsidR="000B1BB8" w:rsidRPr="003E02C6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All Committee Liaisons </w:t>
            </w:r>
            <w:r>
              <w:rPr>
                <w:rFonts w:ascii="CG Times" w:hAnsi="CG Times"/>
                <w:spacing w:val="-1"/>
                <w:sz w:val="24"/>
              </w:rPr>
              <w:t>a</w:t>
            </w:r>
            <w:r w:rsidRPr="003E02C6">
              <w:rPr>
                <w:rFonts w:ascii="CG Times" w:hAnsi="CG Times"/>
                <w:spacing w:val="-1"/>
                <w:sz w:val="24"/>
              </w:rPr>
              <w:t>s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64F6821C" w14:textId="77777777" w:rsidR="000B1BB8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</w:pPr>
          </w:p>
          <w:p w14:paraId="5FEA5405" w14:textId="77777777" w:rsidR="000B1BB8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0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TACchair@ashrae.net</w:t>
              </w:r>
            </w:hyperlink>
          </w:p>
          <w:p w14:paraId="3BA63A94" w14:textId="77777777" w:rsidR="000B1BB8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1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CTTC1@ashrae.net</w:t>
              </w:r>
            </w:hyperlink>
          </w:p>
          <w:p w14:paraId="732215C8" w14:textId="77777777" w:rsidR="000B1BB8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2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RL1@ashrae.net</w:t>
              </w:r>
            </w:hyperlink>
          </w:p>
          <w:p w14:paraId="7DAA8793" w14:textId="77777777" w:rsidR="000B1BB8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3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HBS3@ashrae.net</w:t>
              </w:r>
            </w:hyperlink>
          </w:p>
          <w:p w14:paraId="121FFE3A" w14:textId="77777777" w:rsidR="000B1BB8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Style w:val="Hipervnculo"/>
                <w:rFonts w:ascii="CG Times" w:hAnsi="CG Times"/>
                <w:spacing w:val="-1"/>
                <w:sz w:val="24"/>
              </w:rPr>
            </w:pPr>
            <w:hyperlink r:id="rId14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SL1@ashrae.net</w:t>
              </w:r>
            </w:hyperlink>
          </w:p>
          <w:p w14:paraId="7068B93B" w14:textId="77777777" w:rsidR="000B1BB8" w:rsidRPr="003E02C6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</w:tc>
      </w:tr>
      <w:tr w:rsidR="000B1BB8" w:rsidRPr="003E02C6" w14:paraId="27D04CE0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4648E384" w14:textId="77777777" w:rsidR="000B1BB8" w:rsidRPr="003E02C6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754D17E4" w14:textId="393308AC" w:rsidR="000B1BB8" w:rsidRPr="003E02C6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Manager </w:t>
            </w:r>
            <w:r>
              <w:rPr>
                <w:rFonts w:ascii="CG Times" w:hAnsi="CG Times"/>
                <w:spacing w:val="-1"/>
                <w:sz w:val="24"/>
              </w:rPr>
              <w:t>o</w:t>
            </w:r>
            <w:r w:rsidRPr="003E02C6">
              <w:rPr>
                <w:rFonts w:ascii="CG Times" w:hAnsi="CG Times"/>
                <w:spacing w:val="-1"/>
                <w:sz w:val="24"/>
              </w:rPr>
              <w:t>f Research &amp; Technical Services</w:t>
            </w:r>
          </w:p>
        </w:tc>
        <w:tc>
          <w:tcPr>
            <w:tcW w:w="4680" w:type="dxa"/>
            <w:gridSpan w:val="3"/>
          </w:tcPr>
          <w:p w14:paraId="299A76F9" w14:textId="77777777" w:rsidR="000B1BB8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5D2ECB9" w14:textId="77777777" w:rsidR="000B1BB8" w:rsidRPr="003E02C6" w:rsidRDefault="000B1BB8" w:rsidP="000B1BB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7D21F4C7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87A45CB" w14:textId="13C9A492" w:rsidR="00BF19C5" w:rsidRDefault="00147066" w:rsidP="00BF19C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Note: These draft minutes have not been approved and </w:t>
      </w:r>
      <w:r w:rsidR="005E2BD9">
        <w:rPr>
          <w:rFonts w:ascii="Arial" w:hAnsi="Arial" w:cs="Arial"/>
          <w:sz w:val="22"/>
          <w:szCs w:val="22"/>
        </w:rPr>
        <w:t xml:space="preserve">are </w:t>
      </w:r>
      <w:r>
        <w:rPr>
          <w:rFonts w:ascii="Arial" w:hAnsi="Arial" w:cs="Arial"/>
          <w:sz w:val="22"/>
          <w:szCs w:val="22"/>
        </w:rPr>
        <w:t>not the official, approved record until approved by the TC.</w:t>
      </w:r>
      <w:r w:rsidR="00DC1A97">
        <w:rPr>
          <w:rFonts w:ascii="Arial" w:hAnsi="Arial" w:cs="Arial"/>
          <w:sz w:val="22"/>
          <w:szCs w:val="22"/>
        </w:rPr>
        <w:br w:type="page"/>
      </w:r>
    </w:p>
    <w:p w14:paraId="45D45ED4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CALL TO ORDER</w:t>
      </w:r>
    </w:p>
    <w:p w14:paraId="7F46BBEF" w14:textId="77777777" w:rsidR="00BF19C5" w:rsidRPr="00FB1D65" w:rsidRDefault="00BF19C5" w:rsidP="00BF19C5">
      <w:pPr>
        <w:ind w:left="720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Introduction of Members and Guests</w:t>
      </w:r>
    </w:p>
    <w:p w14:paraId="57A4C69E" w14:textId="77777777" w:rsidR="00007D09" w:rsidRDefault="00007D09" w:rsidP="00007D09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676492E8" w14:textId="39BB2B4A" w:rsidR="00BF19C5" w:rsidRPr="00FB1D65" w:rsidRDefault="00BF19C5" w:rsidP="00007D09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 xml:space="preserve">Technical Committee 1.9 was called to order at </w:t>
      </w:r>
      <w:r w:rsidR="00586656">
        <w:rPr>
          <w:rFonts w:asciiTheme="minorHAnsi" w:eastAsia="Calibri" w:hAnsiTheme="minorHAnsi"/>
          <w:sz w:val="22"/>
          <w:szCs w:val="22"/>
        </w:rPr>
        <w:t>3</w:t>
      </w:r>
      <w:r w:rsidRPr="00FB1D65">
        <w:rPr>
          <w:rFonts w:asciiTheme="minorHAnsi" w:eastAsia="Calibri" w:hAnsiTheme="minorHAnsi"/>
          <w:sz w:val="22"/>
          <w:szCs w:val="22"/>
        </w:rPr>
        <w:t>:</w:t>
      </w:r>
      <w:r w:rsidR="00586656">
        <w:rPr>
          <w:rFonts w:asciiTheme="minorHAnsi" w:eastAsia="Calibri" w:hAnsiTheme="minorHAnsi"/>
          <w:sz w:val="22"/>
          <w:szCs w:val="22"/>
        </w:rPr>
        <w:t>3</w:t>
      </w:r>
      <w:r w:rsidR="00764135">
        <w:rPr>
          <w:rFonts w:asciiTheme="minorHAnsi" w:eastAsia="Calibri" w:hAnsiTheme="minorHAnsi"/>
          <w:sz w:val="22"/>
          <w:szCs w:val="22"/>
        </w:rPr>
        <w:t>3</w:t>
      </w:r>
      <w:r w:rsidRPr="00FB1D65">
        <w:rPr>
          <w:rFonts w:asciiTheme="minorHAnsi" w:eastAsia="Calibri" w:hAnsiTheme="minorHAnsi"/>
          <w:sz w:val="22"/>
          <w:szCs w:val="22"/>
        </w:rPr>
        <w:t xml:space="preserve"> </w:t>
      </w:r>
      <w:r w:rsidR="00C94E44">
        <w:rPr>
          <w:rFonts w:asciiTheme="minorHAnsi" w:eastAsia="Calibri" w:hAnsiTheme="minorHAnsi"/>
          <w:sz w:val="22"/>
          <w:szCs w:val="22"/>
        </w:rPr>
        <w:t>PM</w:t>
      </w:r>
      <w:r w:rsidR="005F567F">
        <w:rPr>
          <w:rFonts w:asciiTheme="minorHAnsi" w:eastAsia="Calibri" w:hAnsiTheme="minorHAnsi"/>
          <w:sz w:val="22"/>
          <w:szCs w:val="22"/>
        </w:rPr>
        <w:t xml:space="preserve"> (</w:t>
      </w:r>
      <w:r w:rsidR="00166874">
        <w:rPr>
          <w:rFonts w:asciiTheme="minorHAnsi" w:eastAsia="Calibri" w:hAnsiTheme="minorHAnsi"/>
          <w:sz w:val="22"/>
          <w:szCs w:val="22"/>
        </w:rPr>
        <w:t>ED</w:t>
      </w:r>
      <w:r w:rsidR="00A3162B">
        <w:rPr>
          <w:rFonts w:asciiTheme="minorHAnsi" w:eastAsia="Calibri" w:hAnsiTheme="minorHAnsi"/>
          <w:sz w:val="22"/>
          <w:szCs w:val="22"/>
        </w:rPr>
        <w:t>T</w:t>
      </w:r>
      <w:r w:rsidR="005F567F">
        <w:rPr>
          <w:rFonts w:asciiTheme="minorHAnsi" w:eastAsia="Calibri" w:hAnsiTheme="minorHAnsi"/>
          <w:sz w:val="22"/>
          <w:szCs w:val="22"/>
        </w:rPr>
        <w:t>)</w:t>
      </w:r>
      <w:r w:rsidRPr="00FB1D65">
        <w:rPr>
          <w:rFonts w:asciiTheme="minorHAnsi" w:eastAsia="Calibri" w:hAnsiTheme="minorHAnsi"/>
          <w:sz w:val="22"/>
          <w:szCs w:val="22"/>
        </w:rPr>
        <w:t xml:space="preserve">. </w:t>
      </w:r>
      <w:r w:rsidR="008263CE"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 xml:space="preserve">Technical </w:t>
      </w:r>
      <w:r w:rsidR="000E6787">
        <w:rPr>
          <w:rFonts w:asciiTheme="minorHAnsi" w:eastAsia="Calibri" w:hAnsiTheme="minorHAnsi"/>
          <w:sz w:val="22"/>
          <w:szCs w:val="22"/>
        </w:rPr>
        <w:t>c</w:t>
      </w:r>
      <w:r w:rsidRPr="00FB1D65">
        <w:rPr>
          <w:rFonts w:asciiTheme="minorHAnsi" w:eastAsia="Calibri" w:hAnsiTheme="minorHAnsi"/>
          <w:sz w:val="22"/>
          <w:szCs w:val="22"/>
        </w:rPr>
        <w:t xml:space="preserve">ommittee </w:t>
      </w:r>
      <w:r w:rsidR="000E6787">
        <w:rPr>
          <w:rFonts w:asciiTheme="minorHAnsi" w:eastAsia="Calibri" w:hAnsiTheme="minorHAnsi"/>
          <w:sz w:val="22"/>
          <w:szCs w:val="22"/>
        </w:rPr>
        <w:t>m</w:t>
      </w:r>
      <w:r w:rsidRPr="00FB1D65">
        <w:rPr>
          <w:rFonts w:asciiTheme="minorHAnsi" w:eastAsia="Calibri" w:hAnsiTheme="minorHAnsi"/>
          <w:sz w:val="22"/>
          <w:szCs w:val="22"/>
        </w:rPr>
        <w:t>ember introductions were made</w:t>
      </w:r>
      <w:r w:rsidR="002248C2">
        <w:rPr>
          <w:rFonts w:asciiTheme="minorHAnsi" w:eastAsia="Calibri" w:hAnsiTheme="minorHAnsi"/>
          <w:sz w:val="22"/>
          <w:szCs w:val="22"/>
        </w:rPr>
        <w:t xml:space="preserve"> </w:t>
      </w:r>
      <w:r w:rsidR="005F567F">
        <w:rPr>
          <w:rFonts w:asciiTheme="minorHAnsi" w:eastAsia="Calibri" w:hAnsiTheme="minorHAnsi"/>
          <w:sz w:val="22"/>
          <w:szCs w:val="22"/>
        </w:rPr>
        <w:t>online</w:t>
      </w:r>
      <w:r w:rsidRPr="00FB1D65">
        <w:rPr>
          <w:rFonts w:asciiTheme="minorHAnsi" w:eastAsia="Calibri" w:hAnsiTheme="minorHAnsi"/>
          <w:sz w:val="22"/>
          <w:szCs w:val="22"/>
        </w:rPr>
        <w:t xml:space="preserve">. </w:t>
      </w:r>
      <w:r w:rsidR="008263CE"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 xml:space="preserve">Absent </w:t>
      </w:r>
      <w:r w:rsidR="000E6787">
        <w:rPr>
          <w:rFonts w:asciiTheme="minorHAnsi" w:eastAsia="Calibri" w:hAnsiTheme="minorHAnsi"/>
          <w:sz w:val="22"/>
          <w:szCs w:val="22"/>
        </w:rPr>
        <w:t>m</w:t>
      </w:r>
      <w:r w:rsidRPr="00FB1D65">
        <w:rPr>
          <w:rFonts w:asciiTheme="minorHAnsi" w:eastAsia="Calibri" w:hAnsiTheme="minorHAnsi"/>
          <w:sz w:val="22"/>
          <w:szCs w:val="22"/>
        </w:rPr>
        <w:t>embers are</w:t>
      </w:r>
      <w:r w:rsidR="00007D09">
        <w:rPr>
          <w:rFonts w:asciiTheme="minorHAnsi" w:eastAsia="Calibri" w:hAnsiTheme="minorHAnsi"/>
          <w:sz w:val="22"/>
          <w:szCs w:val="22"/>
        </w:rPr>
        <w:t xml:space="preserve"> identified on the cover sheet.</w:t>
      </w:r>
    </w:p>
    <w:p w14:paraId="1864C39F" w14:textId="77777777" w:rsidR="00BF19C5" w:rsidRPr="00FB1D65" w:rsidRDefault="00BF19C5" w:rsidP="00007D09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6CB16F78" w14:textId="155A1E79" w:rsidR="00BF19C5" w:rsidRPr="00FB1D65" w:rsidRDefault="000B268A" w:rsidP="00007D09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Gerardo</w:t>
      </w:r>
      <w:r w:rsidR="00852E2C">
        <w:rPr>
          <w:rFonts w:asciiTheme="minorHAnsi" w:eastAsia="Calibri" w:hAnsiTheme="minorHAnsi"/>
          <w:sz w:val="22"/>
          <w:szCs w:val="22"/>
        </w:rPr>
        <w:t xml:space="preserve"> Alfonso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, Chair, reviewed the membership list and determined that a quorum was </w:t>
      </w:r>
      <w:r w:rsidR="00A92838">
        <w:rPr>
          <w:rFonts w:asciiTheme="minorHAnsi" w:eastAsia="Calibri" w:hAnsiTheme="minorHAnsi"/>
          <w:sz w:val="22"/>
          <w:szCs w:val="22"/>
        </w:rPr>
        <w:t xml:space="preserve">NOT </w:t>
      </w:r>
      <w:r w:rsidR="00DF7E83">
        <w:rPr>
          <w:rFonts w:asciiTheme="minorHAnsi" w:eastAsia="Calibri" w:hAnsiTheme="minorHAnsi"/>
          <w:sz w:val="22"/>
          <w:szCs w:val="22"/>
        </w:rPr>
        <w:t xml:space="preserve">initially </w:t>
      </w:r>
      <w:r w:rsidR="00BF19C5" w:rsidRPr="00FB1D65">
        <w:rPr>
          <w:rFonts w:asciiTheme="minorHAnsi" w:eastAsia="Calibri" w:hAnsiTheme="minorHAnsi"/>
          <w:sz w:val="22"/>
          <w:szCs w:val="22"/>
        </w:rPr>
        <w:t>present</w:t>
      </w:r>
      <w:r w:rsidR="00DF7E83">
        <w:rPr>
          <w:rFonts w:asciiTheme="minorHAnsi" w:eastAsia="Calibri" w:hAnsiTheme="minorHAnsi"/>
          <w:sz w:val="22"/>
          <w:szCs w:val="22"/>
        </w:rPr>
        <w:t xml:space="preserve"> </w:t>
      </w:r>
      <w:r w:rsidR="002F5810">
        <w:rPr>
          <w:rFonts w:asciiTheme="minorHAnsi" w:eastAsia="Calibri" w:hAnsiTheme="minorHAnsi"/>
          <w:sz w:val="22"/>
          <w:szCs w:val="22"/>
        </w:rPr>
        <w:t>(</w:t>
      </w:r>
      <w:r w:rsidR="00764135">
        <w:rPr>
          <w:rFonts w:asciiTheme="minorHAnsi" w:eastAsia="Calibri" w:hAnsiTheme="minorHAnsi"/>
          <w:sz w:val="22"/>
          <w:szCs w:val="22"/>
        </w:rPr>
        <w:t>4</w:t>
      </w:r>
      <w:r w:rsidR="00D728D4">
        <w:rPr>
          <w:rFonts w:asciiTheme="minorHAnsi" w:eastAsia="Calibri" w:hAnsiTheme="minorHAnsi"/>
          <w:sz w:val="22"/>
          <w:szCs w:val="22"/>
        </w:rPr>
        <w:t xml:space="preserve"> </w:t>
      </w:r>
      <w:r w:rsidR="002F5810">
        <w:rPr>
          <w:rFonts w:asciiTheme="minorHAnsi" w:eastAsia="Calibri" w:hAnsiTheme="minorHAnsi"/>
          <w:sz w:val="22"/>
          <w:szCs w:val="22"/>
        </w:rPr>
        <w:t xml:space="preserve">of </w:t>
      </w:r>
      <w:r w:rsidR="00135E93">
        <w:rPr>
          <w:rFonts w:asciiTheme="minorHAnsi" w:eastAsia="Calibri" w:hAnsiTheme="minorHAnsi"/>
          <w:sz w:val="22"/>
          <w:szCs w:val="22"/>
        </w:rPr>
        <w:t>8</w:t>
      </w:r>
      <w:r w:rsidR="005F567F">
        <w:rPr>
          <w:rFonts w:asciiTheme="minorHAnsi" w:eastAsia="Calibri" w:hAnsiTheme="minorHAnsi"/>
          <w:sz w:val="22"/>
          <w:szCs w:val="22"/>
        </w:rPr>
        <w:t xml:space="preserve"> VMs</w:t>
      </w:r>
      <w:r w:rsidR="002F5810">
        <w:rPr>
          <w:rFonts w:asciiTheme="minorHAnsi" w:eastAsia="Calibri" w:hAnsiTheme="minorHAnsi"/>
          <w:sz w:val="22"/>
          <w:szCs w:val="22"/>
        </w:rPr>
        <w:t>)</w:t>
      </w:r>
      <w:r w:rsidR="00BF19C5" w:rsidRPr="00FB1D65">
        <w:rPr>
          <w:rFonts w:asciiTheme="minorHAnsi" w:eastAsia="Calibri" w:hAnsiTheme="minorHAnsi"/>
          <w:sz w:val="22"/>
          <w:szCs w:val="22"/>
        </w:rPr>
        <w:t>.</w:t>
      </w:r>
      <w:r w:rsidR="00437BE2">
        <w:rPr>
          <w:rFonts w:asciiTheme="minorHAnsi" w:eastAsia="Calibri" w:hAnsiTheme="minorHAnsi"/>
          <w:sz w:val="22"/>
          <w:szCs w:val="22"/>
        </w:rPr>
        <w:t xml:space="preserve">  </w:t>
      </w:r>
      <w:r w:rsidR="00A92838">
        <w:rPr>
          <w:rFonts w:asciiTheme="minorHAnsi" w:eastAsia="Calibri" w:hAnsiTheme="minorHAnsi"/>
          <w:sz w:val="22"/>
          <w:szCs w:val="22"/>
        </w:rPr>
        <w:t>Shortly later, more VMs arrived, and a quorum was in fact present (</w:t>
      </w:r>
      <w:r w:rsidR="00EB7D07">
        <w:rPr>
          <w:rFonts w:asciiTheme="minorHAnsi" w:eastAsia="Calibri" w:hAnsiTheme="minorHAnsi"/>
          <w:sz w:val="22"/>
          <w:szCs w:val="22"/>
        </w:rPr>
        <w:t>5</w:t>
      </w:r>
      <w:r w:rsidR="00A92838">
        <w:rPr>
          <w:rFonts w:asciiTheme="minorHAnsi" w:eastAsia="Calibri" w:hAnsiTheme="minorHAnsi"/>
          <w:sz w:val="22"/>
          <w:szCs w:val="22"/>
        </w:rPr>
        <w:t xml:space="preserve"> of 8 VMs).  </w:t>
      </w:r>
      <w:r>
        <w:rPr>
          <w:rFonts w:asciiTheme="minorHAnsi" w:eastAsia="Calibri" w:hAnsiTheme="minorHAnsi"/>
          <w:sz w:val="22"/>
          <w:szCs w:val="22"/>
        </w:rPr>
        <w:t xml:space="preserve">Gerardo </w:t>
      </w:r>
      <w:r w:rsidR="00B3689F">
        <w:rPr>
          <w:rFonts w:asciiTheme="minorHAnsi" w:eastAsia="Calibri" w:hAnsiTheme="minorHAnsi"/>
          <w:sz w:val="22"/>
          <w:szCs w:val="22"/>
        </w:rPr>
        <w:t xml:space="preserve">reviewed with everyone the </w:t>
      </w:r>
      <w:r w:rsidR="00437BE2">
        <w:rPr>
          <w:rFonts w:asciiTheme="minorHAnsi" w:eastAsia="Calibri" w:hAnsiTheme="minorHAnsi"/>
          <w:sz w:val="22"/>
          <w:szCs w:val="22"/>
        </w:rPr>
        <w:t>ASHRAE code of ethics</w:t>
      </w:r>
      <w:r w:rsidR="00091106">
        <w:rPr>
          <w:rFonts w:asciiTheme="minorHAnsi" w:eastAsia="Calibri" w:hAnsiTheme="minorHAnsi"/>
          <w:sz w:val="22"/>
          <w:szCs w:val="22"/>
        </w:rPr>
        <w:t>,</w:t>
      </w:r>
      <w:r w:rsidR="00B3689F">
        <w:rPr>
          <w:rFonts w:asciiTheme="minorHAnsi" w:eastAsia="Calibri" w:hAnsiTheme="minorHAnsi"/>
          <w:sz w:val="22"/>
          <w:szCs w:val="22"/>
        </w:rPr>
        <w:t xml:space="preserve"> which is presented on the agenda.</w:t>
      </w:r>
    </w:p>
    <w:p w14:paraId="6E0E3E16" w14:textId="149D1AF6" w:rsidR="00BF19C5" w:rsidRPr="00FB1D65" w:rsidRDefault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3370B69F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APPROVAL OF MINUTES AND REVIEW OF ACTION ITEMS</w:t>
      </w:r>
    </w:p>
    <w:p w14:paraId="07576C36" w14:textId="24C6814C" w:rsidR="00EB7D07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  <w:u w:val="single"/>
        </w:rPr>
        <w:t xml:space="preserve">Motion: </w:t>
      </w:r>
      <w:r w:rsidR="00E81C6D">
        <w:rPr>
          <w:rFonts w:asciiTheme="minorHAnsi" w:eastAsia="Calibri" w:hAnsiTheme="minorHAnsi"/>
          <w:b/>
          <w:sz w:val="22"/>
          <w:szCs w:val="22"/>
          <w:u w:val="single"/>
        </w:rPr>
        <w:t>Steven Rosenstock</w:t>
      </w:r>
      <w:r w:rsidR="00AD0949">
        <w:rPr>
          <w:rFonts w:asciiTheme="minorHAnsi" w:eastAsia="Calibri" w:hAnsiTheme="minorHAnsi"/>
          <w:b/>
          <w:sz w:val="22"/>
          <w:szCs w:val="22"/>
          <w:u w:val="single"/>
        </w:rPr>
        <w:t>/</w:t>
      </w:r>
      <w:r w:rsidR="00EB7D07">
        <w:rPr>
          <w:rFonts w:asciiTheme="minorHAnsi" w:eastAsia="Calibri" w:hAnsiTheme="minorHAnsi"/>
          <w:b/>
          <w:sz w:val="22"/>
          <w:szCs w:val="22"/>
          <w:u w:val="single"/>
        </w:rPr>
        <w:t>Randall Higa</w:t>
      </w:r>
      <w:r w:rsidR="00A3162B">
        <w:rPr>
          <w:rFonts w:asciiTheme="minorHAnsi" w:eastAsia="Calibri" w:hAnsiTheme="minorHAnsi"/>
          <w:b/>
          <w:sz w:val="22"/>
          <w:szCs w:val="22"/>
          <w:u w:val="single"/>
        </w:rPr>
        <w:t xml:space="preserve"> </w:t>
      </w:r>
      <w:r w:rsidR="00EB7D07">
        <w:rPr>
          <w:rFonts w:asciiTheme="minorHAnsi" w:eastAsia="Calibri" w:hAnsiTheme="minorHAnsi"/>
          <w:b/>
          <w:sz w:val="22"/>
          <w:szCs w:val="22"/>
          <w:u w:val="single"/>
        </w:rPr>
        <w:t>5</w:t>
      </w:r>
      <w:r w:rsidRPr="00FB1D65">
        <w:rPr>
          <w:rFonts w:asciiTheme="minorHAnsi" w:eastAsia="Calibri" w:hAnsiTheme="minorHAnsi"/>
          <w:b/>
          <w:sz w:val="22"/>
          <w:szCs w:val="22"/>
          <w:u w:val="single"/>
        </w:rPr>
        <w:t>-0-0</w:t>
      </w:r>
      <w:r w:rsidR="00B22244">
        <w:rPr>
          <w:rFonts w:asciiTheme="minorHAnsi" w:eastAsia="Calibri" w:hAnsiTheme="minorHAnsi"/>
          <w:b/>
          <w:sz w:val="22"/>
          <w:szCs w:val="22"/>
          <w:u w:val="single"/>
        </w:rPr>
        <w:t>-</w:t>
      </w:r>
      <w:r w:rsidR="00EB7D07">
        <w:rPr>
          <w:rFonts w:asciiTheme="minorHAnsi" w:eastAsia="Calibri" w:hAnsiTheme="minorHAnsi"/>
          <w:b/>
          <w:sz w:val="22"/>
          <w:szCs w:val="22"/>
          <w:u w:val="single"/>
        </w:rPr>
        <w:t>3</w:t>
      </w:r>
      <w:r w:rsidR="00B22244">
        <w:rPr>
          <w:rFonts w:asciiTheme="minorHAnsi" w:eastAsia="Calibri" w:hAnsiTheme="minorHAnsi"/>
          <w:b/>
          <w:sz w:val="22"/>
          <w:szCs w:val="22"/>
          <w:u w:val="single"/>
        </w:rPr>
        <w:t>-CV</w:t>
      </w:r>
      <w:r w:rsidR="00214E06">
        <w:rPr>
          <w:rFonts w:asciiTheme="minorHAnsi" w:eastAsia="Calibri" w:hAnsiTheme="minorHAnsi"/>
          <w:b/>
          <w:sz w:val="22"/>
          <w:szCs w:val="22"/>
          <w:u w:val="single"/>
        </w:rPr>
        <w:t xml:space="preserve"> </w:t>
      </w:r>
      <w:r w:rsidR="004B12D4">
        <w:rPr>
          <w:rFonts w:asciiTheme="minorHAnsi" w:eastAsia="Calibri" w:hAnsiTheme="minorHAnsi"/>
          <w:b/>
          <w:sz w:val="22"/>
          <w:szCs w:val="22"/>
          <w:u w:val="single"/>
        </w:rPr>
        <w:t>(PASS)</w:t>
      </w:r>
      <w:r w:rsidR="00AB2EA5">
        <w:rPr>
          <w:rFonts w:asciiTheme="minorHAnsi" w:eastAsia="Calibri" w:hAnsiTheme="minorHAnsi"/>
          <w:sz w:val="22"/>
          <w:szCs w:val="22"/>
        </w:rPr>
        <w:t xml:space="preserve"> </w:t>
      </w:r>
      <w:r w:rsidR="00127458">
        <w:rPr>
          <w:rFonts w:asciiTheme="minorHAnsi" w:eastAsia="Calibri" w:hAnsiTheme="minorHAnsi"/>
          <w:sz w:val="22"/>
          <w:szCs w:val="22"/>
        </w:rPr>
        <w:t>–</w:t>
      </w:r>
      <w:r w:rsidR="008263CE">
        <w:rPr>
          <w:rFonts w:asciiTheme="minorHAnsi" w:eastAsia="Calibri" w:hAnsiTheme="minorHAnsi"/>
          <w:sz w:val="22"/>
          <w:szCs w:val="22"/>
        </w:rPr>
        <w:t xml:space="preserve"> </w:t>
      </w:r>
      <w:r w:rsidR="00A3162B">
        <w:rPr>
          <w:rFonts w:asciiTheme="minorHAnsi" w:eastAsia="Calibri" w:hAnsiTheme="minorHAnsi"/>
          <w:sz w:val="22"/>
          <w:szCs w:val="22"/>
        </w:rPr>
        <w:t>Steven Rosenstock</w:t>
      </w:r>
      <w:r w:rsidR="00232696"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 xml:space="preserve">made a motion to approve </w:t>
      </w:r>
      <w:r w:rsidR="00776662">
        <w:rPr>
          <w:rFonts w:asciiTheme="minorHAnsi" w:eastAsia="Calibri" w:hAnsiTheme="minorHAnsi"/>
          <w:sz w:val="22"/>
          <w:szCs w:val="22"/>
        </w:rPr>
        <w:t xml:space="preserve">the Orlando </w:t>
      </w:r>
      <w:r w:rsidR="00A92838">
        <w:rPr>
          <w:rFonts w:asciiTheme="minorHAnsi" w:eastAsia="Calibri" w:hAnsiTheme="minorHAnsi"/>
          <w:sz w:val="22"/>
          <w:szCs w:val="22"/>
        </w:rPr>
        <w:t xml:space="preserve">meeting </w:t>
      </w:r>
      <w:r w:rsidR="00BE3AEA">
        <w:rPr>
          <w:rFonts w:asciiTheme="minorHAnsi" w:eastAsia="Calibri" w:hAnsiTheme="minorHAnsi"/>
          <w:sz w:val="22"/>
          <w:szCs w:val="22"/>
        </w:rPr>
        <w:t>minutes</w:t>
      </w:r>
      <w:r w:rsidR="00A92838">
        <w:rPr>
          <w:rFonts w:asciiTheme="minorHAnsi" w:eastAsia="Calibri" w:hAnsiTheme="minorHAnsi"/>
          <w:sz w:val="22"/>
          <w:szCs w:val="22"/>
        </w:rPr>
        <w:t xml:space="preserve"> </w:t>
      </w:r>
      <w:r w:rsidR="00232696">
        <w:rPr>
          <w:rFonts w:asciiTheme="minorHAnsi" w:eastAsia="Calibri" w:hAnsiTheme="minorHAnsi"/>
          <w:sz w:val="22"/>
          <w:szCs w:val="22"/>
        </w:rPr>
        <w:t xml:space="preserve">as distributed </w:t>
      </w:r>
      <w:r w:rsidRPr="00FB1D65">
        <w:rPr>
          <w:rFonts w:asciiTheme="minorHAnsi" w:eastAsia="Calibri" w:hAnsiTheme="minorHAnsi"/>
          <w:sz w:val="22"/>
          <w:szCs w:val="22"/>
        </w:rPr>
        <w:t>with a second from</w:t>
      </w:r>
      <w:r w:rsidR="00890B0D">
        <w:rPr>
          <w:rFonts w:asciiTheme="minorHAnsi" w:eastAsia="Calibri" w:hAnsiTheme="minorHAnsi"/>
          <w:sz w:val="22"/>
          <w:szCs w:val="22"/>
        </w:rPr>
        <w:t xml:space="preserve"> </w:t>
      </w:r>
      <w:r w:rsidR="00776662">
        <w:rPr>
          <w:rFonts w:asciiTheme="minorHAnsi" w:eastAsia="Calibri" w:hAnsiTheme="minorHAnsi"/>
          <w:sz w:val="22"/>
          <w:szCs w:val="22"/>
        </w:rPr>
        <w:t xml:space="preserve">Randall </w:t>
      </w:r>
      <w:r w:rsidR="00EB7D07">
        <w:rPr>
          <w:rFonts w:asciiTheme="minorHAnsi" w:eastAsia="Calibri" w:hAnsiTheme="minorHAnsi"/>
          <w:sz w:val="22"/>
          <w:szCs w:val="22"/>
        </w:rPr>
        <w:t>Higa</w:t>
      </w:r>
      <w:r w:rsidRPr="00FB1D65">
        <w:rPr>
          <w:rFonts w:asciiTheme="minorHAnsi" w:eastAsia="Calibri" w:hAnsiTheme="minorHAnsi"/>
          <w:sz w:val="22"/>
          <w:szCs w:val="22"/>
        </w:rPr>
        <w:t xml:space="preserve">. </w:t>
      </w:r>
      <w:r w:rsidR="009524D8"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>The</w:t>
      </w:r>
      <w:r w:rsidR="00007D09">
        <w:rPr>
          <w:rFonts w:asciiTheme="minorHAnsi" w:eastAsia="Calibri" w:hAnsiTheme="minorHAnsi"/>
          <w:sz w:val="22"/>
          <w:szCs w:val="22"/>
        </w:rPr>
        <w:t>re</w:t>
      </w:r>
      <w:r w:rsidRPr="00FB1D65">
        <w:rPr>
          <w:rFonts w:asciiTheme="minorHAnsi" w:eastAsia="Calibri" w:hAnsiTheme="minorHAnsi"/>
          <w:sz w:val="22"/>
          <w:szCs w:val="22"/>
        </w:rPr>
        <w:t xml:space="preserve"> was no additional discussion</w:t>
      </w:r>
      <w:r w:rsidR="00A92838">
        <w:rPr>
          <w:rFonts w:asciiTheme="minorHAnsi" w:eastAsia="Calibri" w:hAnsiTheme="minorHAnsi"/>
          <w:sz w:val="22"/>
          <w:szCs w:val="22"/>
        </w:rPr>
        <w:t>,</w:t>
      </w:r>
      <w:r w:rsidRPr="00FB1D65">
        <w:rPr>
          <w:rFonts w:asciiTheme="minorHAnsi" w:eastAsia="Calibri" w:hAnsiTheme="minorHAnsi"/>
          <w:sz w:val="22"/>
          <w:szCs w:val="22"/>
        </w:rPr>
        <w:t xml:space="preserve"> and the motion passed unanimously.</w:t>
      </w:r>
    </w:p>
    <w:p w14:paraId="1928AB21" w14:textId="77777777" w:rsidR="00EB7D07" w:rsidRDefault="00EB7D07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061AC982" w14:textId="506841D8" w:rsidR="00BF19C5" w:rsidRPr="00FB1D65" w:rsidRDefault="00EB7D07" w:rsidP="00BF19C5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  <w:u w:val="single"/>
        </w:rPr>
        <w:t xml:space="preserve">Motion: </w:t>
      </w:r>
      <w:r>
        <w:rPr>
          <w:rFonts w:asciiTheme="minorHAnsi" w:eastAsia="Calibri" w:hAnsiTheme="minorHAnsi"/>
          <w:b/>
          <w:sz w:val="22"/>
          <w:szCs w:val="22"/>
          <w:u w:val="single"/>
        </w:rPr>
        <w:t>Steven Faulkner/Steven Rosenstock Higa 5</w:t>
      </w:r>
      <w:r w:rsidRPr="00FB1D65">
        <w:rPr>
          <w:rFonts w:asciiTheme="minorHAnsi" w:eastAsia="Calibri" w:hAnsiTheme="minorHAnsi"/>
          <w:b/>
          <w:sz w:val="22"/>
          <w:szCs w:val="22"/>
          <w:u w:val="single"/>
        </w:rPr>
        <w:t>-0-0</w:t>
      </w:r>
      <w:r>
        <w:rPr>
          <w:rFonts w:asciiTheme="minorHAnsi" w:eastAsia="Calibri" w:hAnsiTheme="minorHAnsi"/>
          <w:b/>
          <w:sz w:val="22"/>
          <w:szCs w:val="22"/>
          <w:u w:val="single"/>
        </w:rPr>
        <w:t>-3-CV (PASS)</w:t>
      </w:r>
      <w:r>
        <w:rPr>
          <w:rFonts w:asciiTheme="minorHAnsi" w:eastAsia="Calibri" w:hAnsiTheme="minorHAnsi"/>
          <w:sz w:val="22"/>
          <w:szCs w:val="22"/>
        </w:rPr>
        <w:t xml:space="preserve"> – Steven Faulkner </w:t>
      </w:r>
      <w:r w:rsidRPr="00FB1D65">
        <w:rPr>
          <w:rFonts w:asciiTheme="minorHAnsi" w:eastAsia="Calibri" w:hAnsiTheme="minorHAnsi"/>
          <w:sz w:val="22"/>
          <w:szCs w:val="22"/>
        </w:rPr>
        <w:t xml:space="preserve">made a motion to approve </w:t>
      </w:r>
      <w:r>
        <w:rPr>
          <w:rFonts w:asciiTheme="minorHAnsi" w:eastAsia="Calibri" w:hAnsiTheme="minorHAnsi"/>
          <w:sz w:val="22"/>
          <w:szCs w:val="22"/>
        </w:rPr>
        <w:t xml:space="preserve">the May 2025 interim meeting minutes as distributed </w:t>
      </w:r>
      <w:r w:rsidRPr="00FB1D65">
        <w:rPr>
          <w:rFonts w:asciiTheme="minorHAnsi" w:eastAsia="Calibri" w:hAnsiTheme="minorHAnsi"/>
          <w:sz w:val="22"/>
          <w:szCs w:val="22"/>
        </w:rPr>
        <w:t>with a second from</w:t>
      </w:r>
      <w:r>
        <w:rPr>
          <w:rFonts w:asciiTheme="minorHAnsi" w:eastAsia="Calibri" w:hAnsiTheme="minorHAnsi"/>
          <w:sz w:val="22"/>
          <w:szCs w:val="22"/>
        </w:rPr>
        <w:t xml:space="preserve"> Steven Rosenstock</w:t>
      </w:r>
      <w:r w:rsidRPr="00FB1D65">
        <w:rPr>
          <w:rFonts w:asciiTheme="minorHAnsi" w:eastAsia="Calibri" w:hAnsiTheme="minorHAnsi"/>
          <w:sz w:val="22"/>
          <w:szCs w:val="22"/>
        </w:rPr>
        <w:t xml:space="preserve">. </w:t>
      </w:r>
      <w:r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>The</w:t>
      </w:r>
      <w:r>
        <w:rPr>
          <w:rFonts w:asciiTheme="minorHAnsi" w:eastAsia="Calibri" w:hAnsiTheme="minorHAnsi"/>
          <w:sz w:val="22"/>
          <w:szCs w:val="22"/>
        </w:rPr>
        <w:t>re</w:t>
      </w:r>
      <w:r w:rsidRPr="00FB1D65">
        <w:rPr>
          <w:rFonts w:asciiTheme="minorHAnsi" w:eastAsia="Calibri" w:hAnsiTheme="minorHAnsi"/>
          <w:sz w:val="22"/>
          <w:szCs w:val="22"/>
        </w:rPr>
        <w:t xml:space="preserve"> was no additional discussion</w:t>
      </w:r>
      <w:r>
        <w:rPr>
          <w:rFonts w:asciiTheme="minorHAnsi" w:eastAsia="Calibri" w:hAnsiTheme="minorHAnsi"/>
          <w:sz w:val="22"/>
          <w:szCs w:val="22"/>
        </w:rPr>
        <w:t>,</w:t>
      </w:r>
      <w:r w:rsidRPr="00FB1D65">
        <w:rPr>
          <w:rFonts w:asciiTheme="minorHAnsi" w:eastAsia="Calibri" w:hAnsiTheme="minorHAnsi"/>
          <w:sz w:val="22"/>
          <w:szCs w:val="22"/>
        </w:rPr>
        <w:t xml:space="preserve"> and the motion passed unanimously.</w:t>
      </w:r>
    </w:p>
    <w:p w14:paraId="4CB1283D" w14:textId="77777777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436185D9" w14:textId="77777777" w:rsidR="00BF19C5" w:rsidRPr="00FB1D65" w:rsidRDefault="00BF19C5" w:rsidP="00BF19C5">
      <w:pPr>
        <w:ind w:left="720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Report Action Items:</w:t>
      </w:r>
    </w:p>
    <w:p w14:paraId="0F58BFEF" w14:textId="77777777" w:rsidR="00BF19C5" w:rsidRPr="00007D09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5AC7EF17" w14:textId="7DB35572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None.</w:t>
      </w:r>
    </w:p>
    <w:p w14:paraId="432C3932" w14:textId="77777777" w:rsidR="00BF19C5" w:rsidRPr="00FB1D65" w:rsidRDefault="00BF19C5" w:rsidP="00D0732D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129B05F7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TC MEMBERSHIP AND COMMITTEE APPOINTMENTS</w:t>
      </w:r>
    </w:p>
    <w:p w14:paraId="60407D31" w14:textId="34CB2537" w:rsidR="00096A53" w:rsidRDefault="00096A53" w:rsidP="00B8795B">
      <w:pPr>
        <w:ind w:left="72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Since the </w:t>
      </w:r>
      <w:r w:rsidR="00E95915">
        <w:rPr>
          <w:rFonts w:ascii="Calibri" w:eastAsia="Calibri" w:hAnsi="Calibri"/>
          <w:sz w:val="22"/>
          <w:szCs w:val="22"/>
        </w:rPr>
        <w:t xml:space="preserve">last meeting in </w:t>
      </w:r>
      <w:r w:rsidR="00C74008">
        <w:rPr>
          <w:rFonts w:ascii="Calibri" w:eastAsia="Calibri" w:hAnsi="Calibri"/>
          <w:sz w:val="22"/>
          <w:szCs w:val="22"/>
        </w:rPr>
        <w:t>February</w:t>
      </w:r>
      <w:r>
        <w:rPr>
          <w:rFonts w:ascii="Calibri" w:eastAsia="Calibri" w:hAnsi="Calibri"/>
          <w:sz w:val="22"/>
          <w:szCs w:val="22"/>
        </w:rPr>
        <w:t xml:space="preserve">, there </w:t>
      </w:r>
      <w:proofErr w:type="gramStart"/>
      <w:r>
        <w:rPr>
          <w:rFonts w:ascii="Calibri" w:eastAsia="Calibri" w:hAnsi="Calibri"/>
          <w:sz w:val="22"/>
          <w:szCs w:val="22"/>
        </w:rPr>
        <w:t>w</w:t>
      </w:r>
      <w:r w:rsidR="00980145">
        <w:rPr>
          <w:rFonts w:ascii="Calibri" w:eastAsia="Calibri" w:hAnsi="Calibri"/>
          <w:sz w:val="22"/>
          <w:szCs w:val="22"/>
        </w:rPr>
        <w:t>ere</w:t>
      </w:r>
      <w:proofErr w:type="gramEnd"/>
      <w:r w:rsidR="00225DD8">
        <w:rPr>
          <w:rFonts w:ascii="Calibri" w:eastAsia="Calibri" w:hAnsi="Calibri"/>
          <w:sz w:val="22"/>
          <w:szCs w:val="22"/>
        </w:rPr>
        <w:t xml:space="preserve"> </w:t>
      </w:r>
      <w:r w:rsidR="00C74008">
        <w:rPr>
          <w:rFonts w:ascii="Calibri" w:eastAsia="Calibri" w:hAnsi="Calibri"/>
          <w:sz w:val="22"/>
          <w:szCs w:val="22"/>
        </w:rPr>
        <w:t>four</w:t>
      </w:r>
      <w:r>
        <w:rPr>
          <w:rFonts w:ascii="Calibri" w:eastAsia="Calibri" w:hAnsi="Calibri"/>
          <w:sz w:val="22"/>
          <w:szCs w:val="22"/>
        </w:rPr>
        <w:t xml:space="preserve"> provisional corresponding member</w:t>
      </w:r>
      <w:r w:rsidR="00515B79">
        <w:rPr>
          <w:rFonts w:ascii="Calibri" w:eastAsia="Calibri" w:hAnsi="Calibri"/>
          <w:sz w:val="22"/>
          <w:szCs w:val="22"/>
        </w:rPr>
        <w:t>s</w:t>
      </w:r>
      <w:r>
        <w:rPr>
          <w:rFonts w:ascii="Calibri" w:eastAsia="Calibri" w:hAnsi="Calibri"/>
          <w:sz w:val="22"/>
          <w:szCs w:val="22"/>
        </w:rPr>
        <w:t xml:space="preserve"> </w:t>
      </w:r>
      <w:r w:rsidR="00926700">
        <w:rPr>
          <w:rFonts w:ascii="Calibri" w:eastAsia="Calibri" w:hAnsi="Calibri"/>
          <w:sz w:val="22"/>
          <w:szCs w:val="22"/>
        </w:rPr>
        <w:t xml:space="preserve">(PCM) </w:t>
      </w:r>
      <w:r>
        <w:rPr>
          <w:rFonts w:ascii="Calibri" w:eastAsia="Calibri" w:hAnsi="Calibri"/>
          <w:sz w:val="22"/>
          <w:szCs w:val="22"/>
        </w:rPr>
        <w:t>added to the roster.</w:t>
      </w:r>
    </w:p>
    <w:p w14:paraId="250F9DF0" w14:textId="77777777" w:rsidR="00096A53" w:rsidRDefault="00096A53" w:rsidP="00B8795B">
      <w:pPr>
        <w:ind w:left="720"/>
        <w:rPr>
          <w:rFonts w:ascii="Calibri" w:eastAsia="Calibri" w:hAnsi="Calibri"/>
          <w:sz w:val="22"/>
          <w:szCs w:val="22"/>
        </w:rPr>
      </w:pPr>
    </w:p>
    <w:p w14:paraId="478F481D" w14:textId="705F703E" w:rsidR="003C6BC9" w:rsidRDefault="00EB7D07" w:rsidP="00E95915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Eduardo Garcia Huertas</w:t>
      </w:r>
    </w:p>
    <w:p w14:paraId="7407FEF2" w14:textId="77818900" w:rsidR="00C74008" w:rsidRDefault="00C74008" w:rsidP="00984B9B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Matthew Klok</w:t>
      </w:r>
    </w:p>
    <w:p w14:paraId="294C0BB3" w14:textId="5B9D772A" w:rsidR="00C74008" w:rsidRDefault="00C74008" w:rsidP="00984B9B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Amar Maniar</w:t>
      </w:r>
    </w:p>
    <w:p w14:paraId="15481BCC" w14:textId="6467EC0F" w:rsidR="00C74008" w:rsidRDefault="00C74008" w:rsidP="00984B9B">
      <w:pPr>
        <w:pStyle w:val="Prrafodelista"/>
        <w:numPr>
          <w:ilvl w:val="0"/>
          <w:numId w:val="3"/>
        </w:num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Frank Pucciano</w:t>
      </w:r>
    </w:p>
    <w:p w14:paraId="32A30C29" w14:textId="34163FE9" w:rsidR="00EC1EFA" w:rsidRDefault="00EC1EFA" w:rsidP="00D0732D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4010D841" w14:textId="1FC2C87F" w:rsidR="00D50093" w:rsidRDefault="00D50093" w:rsidP="00DC64E9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Welcome to our TC</w:t>
      </w:r>
      <w:r w:rsidR="00C1235E">
        <w:rPr>
          <w:rFonts w:asciiTheme="minorHAnsi" w:eastAsia="Calibri" w:hAnsiTheme="minorHAnsi"/>
          <w:sz w:val="22"/>
          <w:szCs w:val="22"/>
        </w:rPr>
        <w:t>!</w:t>
      </w:r>
    </w:p>
    <w:p w14:paraId="4BAC77E5" w14:textId="77777777" w:rsidR="009A259D" w:rsidRPr="00FB1D65" w:rsidRDefault="009A259D" w:rsidP="00D0732D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769529B9" w14:textId="43AED7AC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 xml:space="preserve">CHAIR REPORTS: </w:t>
      </w:r>
      <w:r w:rsidR="00C37335">
        <w:rPr>
          <w:rFonts w:asciiTheme="minorHAnsi" w:eastAsia="Calibri" w:hAnsiTheme="minorHAnsi"/>
          <w:b/>
          <w:sz w:val="22"/>
          <w:szCs w:val="22"/>
        </w:rPr>
        <w:t>Gerardo Alfonso</w:t>
      </w:r>
    </w:p>
    <w:p w14:paraId="3CE85DF1" w14:textId="6A848A6B" w:rsidR="00BD45C0" w:rsidRDefault="00BD45C0" w:rsidP="00A93C9F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Below is a list of highlights from the FG chairs breakfast meeting </w:t>
      </w:r>
      <w:r w:rsidR="00515B79">
        <w:rPr>
          <w:rFonts w:asciiTheme="minorHAnsi" w:eastAsia="Calibri" w:hAnsiTheme="minorHAnsi"/>
          <w:sz w:val="22"/>
          <w:szCs w:val="22"/>
        </w:rPr>
        <w:t xml:space="preserve">held </w:t>
      </w:r>
      <w:r>
        <w:rPr>
          <w:rFonts w:asciiTheme="minorHAnsi" w:eastAsia="Calibri" w:hAnsiTheme="minorHAnsi"/>
          <w:sz w:val="22"/>
          <w:szCs w:val="22"/>
        </w:rPr>
        <w:t>on Sunday (reference Appendix I).</w:t>
      </w:r>
    </w:p>
    <w:p w14:paraId="66C18FB1" w14:textId="06DEF2FA" w:rsidR="001C1F2C" w:rsidRDefault="00F72461" w:rsidP="00F72461">
      <w:pPr>
        <w:pStyle w:val="Prrafodelista"/>
        <w:numPr>
          <w:ilvl w:val="0"/>
          <w:numId w:val="11"/>
        </w:num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See TAC liaison update below for highlights.</w:t>
      </w:r>
    </w:p>
    <w:p w14:paraId="27885384" w14:textId="77777777" w:rsidR="00CD526B" w:rsidRPr="00FB1D65" w:rsidRDefault="00CD526B" w:rsidP="00BF19C5">
      <w:pPr>
        <w:rPr>
          <w:rFonts w:asciiTheme="minorHAnsi" w:eastAsia="Calibri" w:hAnsiTheme="minorHAnsi"/>
          <w:sz w:val="22"/>
          <w:szCs w:val="22"/>
        </w:rPr>
      </w:pPr>
    </w:p>
    <w:p w14:paraId="055AF383" w14:textId="274C96A7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Up and coming meetings:</w:t>
      </w:r>
      <w:r w:rsidRPr="00C95613">
        <w:rPr>
          <w:rFonts w:asciiTheme="minorHAnsi" w:eastAsia="Calibri" w:hAnsiTheme="minorHAnsi"/>
          <w:bCs/>
          <w:sz w:val="22"/>
          <w:szCs w:val="22"/>
        </w:rPr>
        <w:t xml:space="preserve"> </w:t>
      </w:r>
      <w:r w:rsidR="00606DB7">
        <w:rPr>
          <w:rFonts w:asciiTheme="minorHAnsi" w:eastAsia="Calibri" w:hAnsiTheme="minorHAnsi"/>
          <w:bCs/>
          <w:sz w:val="22"/>
          <w:szCs w:val="22"/>
        </w:rPr>
        <w:t>Las Vegas</w:t>
      </w:r>
      <w:r w:rsidR="00FF3DB7">
        <w:rPr>
          <w:rFonts w:asciiTheme="minorHAnsi" w:eastAsia="Calibri" w:hAnsiTheme="minorHAnsi"/>
          <w:bCs/>
          <w:sz w:val="22"/>
          <w:szCs w:val="22"/>
        </w:rPr>
        <w:t xml:space="preserve">, </w:t>
      </w:r>
      <w:r w:rsidR="00606DB7">
        <w:rPr>
          <w:rFonts w:asciiTheme="minorHAnsi" w:eastAsia="Calibri" w:hAnsiTheme="minorHAnsi"/>
          <w:bCs/>
          <w:sz w:val="22"/>
          <w:szCs w:val="22"/>
        </w:rPr>
        <w:t>NV</w:t>
      </w:r>
      <w:r w:rsidR="00BE0315">
        <w:rPr>
          <w:rFonts w:asciiTheme="minorHAnsi" w:eastAsia="Calibri" w:hAnsiTheme="minorHAnsi"/>
          <w:sz w:val="22"/>
          <w:szCs w:val="22"/>
        </w:rPr>
        <w:t xml:space="preserve"> </w:t>
      </w:r>
      <w:r w:rsidR="002A0ADE">
        <w:rPr>
          <w:rFonts w:asciiTheme="minorHAnsi" w:eastAsia="Calibri" w:hAnsiTheme="minorHAnsi"/>
          <w:sz w:val="22"/>
          <w:szCs w:val="22"/>
        </w:rPr>
        <w:t xml:space="preserve">– </w:t>
      </w:r>
      <w:r w:rsidR="004D2616">
        <w:rPr>
          <w:rFonts w:asciiTheme="minorHAnsi" w:eastAsia="Calibri" w:hAnsiTheme="minorHAnsi"/>
          <w:sz w:val="22"/>
          <w:szCs w:val="22"/>
        </w:rPr>
        <w:t>J</w:t>
      </w:r>
      <w:r w:rsidR="00606DB7">
        <w:rPr>
          <w:rFonts w:asciiTheme="minorHAnsi" w:eastAsia="Calibri" w:hAnsiTheme="minorHAnsi"/>
          <w:sz w:val="22"/>
          <w:szCs w:val="22"/>
        </w:rPr>
        <w:t>anuary 3</w:t>
      </w:r>
      <w:r w:rsidR="004D2616">
        <w:rPr>
          <w:rFonts w:asciiTheme="minorHAnsi" w:eastAsia="Calibri" w:hAnsiTheme="minorHAnsi"/>
          <w:sz w:val="22"/>
          <w:szCs w:val="22"/>
        </w:rPr>
        <w:t>1</w:t>
      </w:r>
      <w:r w:rsidR="00394A13">
        <w:rPr>
          <w:rFonts w:asciiTheme="minorHAnsi" w:eastAsia="Calibri" w:hAnsiTheme="minorHAnsi"/>
          <w:sz w:val="22"/>
          <w:szCs w:val="22"/>
        </w:rPr>
        <w:t xml:space="preserve"> to </w:t>
      </w:r>
      <w:r w:rsidR="00606DB7">
        <w:rPr>
          <w:rFonts w:asciiTheme="minorHAnsi" w:eastAsia="Calibri" w:hAnsiTheme="minorHAnsi"/>
          <w:sz w:val="22"/>
          <w:szCs w:val="22"/>
        </w:rPr>
        <w:t>February 4</w:t>
      </w:r>
      <w:r w:rsidRPr="00FB1D65">
        <w:rPr>
          <w:rFonts w:asciiTheme="minorHAnsi" w:eastAsia="Calibri" w:hAnsiTheme="minorHAnsi"/>
          <w:sz w:val="22"/>
          <w:szCs w:val="22"/>
        </w:rPr>
        <w:t>, 20</w:t>
      </w:r>
      <w:r w:rsidR="005B18E9">
        <w:rPr>
          <w:rFonts w:asciiTheme="minorHAnsi" w:eastAsia="Calibri" w:hAnsiTheme="minorHAnsi"/>
          <w:sz w:val="22"/>
          <w:szCs w:val="22"/>
        </w:rPr>
        <w:t>2</w:t>
      </w:r>
      <w:r w:rsidR="00606DB7">
        <w:rPr>
          <w:rFonts w:asciiTheme="minorHAnsi" w:eastAsia="Calibri" w:hAnsiTheme="minorHAnsi"/>
          <w:sz w:val="22"/>
          <w:szCs w:val="22"/>
        </w:rPr>
        <w:t>6</w:t>
      </w:r>
    </w:p>
    <w:p w14:paraId="0D3CA8BB" w14:textId="305C6AF4" w:rsidR="004406AC" w:rsidRDefault="004406AC">
      <w:p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br w:type="page"/>
      </w:r>
    </w:p>
    <w:p w14:paraId="6B21D3FD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SUBCOMMITTEE REPORTS</w:t>
      </w:r>
    </w:p>
    <w:p w14:paraId="0BCE8ABF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Standards:</w:t>
      </w:r>
      <w:r w:rsidR="00E07A35">
        <w:rPr>
          <w:rFonts w:asciiTheme="minorHAnsi" w:eastAsia="Calibri" w:hAnsiTheme="minorHAnsi"/>
          <w:b/>
          <w:sz w:val="22"/>
          <w:szCs w:val="22"/>
        </w:rPr>
        <w:t xml:space="preserve"> Steven Rosenstock</w:t>
      </w:r>
    </w:p>
    <w:p w14:paraId="16099618" w14:textId="351823EF" w:rsidR="00096BBF" w:rsidRDefault="00096BBF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 xml:space="preserve">90.1 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– </w:t>
      </w:r>
      <w:r>
        <w:rPr>
          <w:rFonts w:asciiTheme="minorHAnsi" w:eastAsia="Calibri" w:hAnsiTheme="minorHAnsi" w:cstheme="minorHAnsi"/>
          <w:sz w:val="22"/>
          <w:szCs w:val="22"/>
        </w:rPr>
        <w:t>might delay October PPR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.  </w:t>
      </w:r>
      <w:r>
        <w:rPr>
          <w:rFonts w:asciiTheme="minorHAnsi" w:eastAsia="Calibri" w:hAnsiTheme="minorHAnsi" w:cstheme="minorHAnsi"/>
          <w:sz w:val="22"/>
          <w:szCs w:val="22"/>
        </w:rPr>
        <w:t>Ad</w:t>
      </w:r>
      <w:r w:rsidR="000561C6">
        <w:rPr>
          <w:rFonts w:asciiTheme="minorHAnsi" w:eastAsia="Calibri" w:hAnsiTheme="minorHAnsi" w:cstheme="minorHAnsi"/>
          <w:sz w:val="22"/>
          <w:szCs w:val="22"/>
        </w:rPr>
        <w:t>d</w:t>
      </w:r>
      <w:r>
        <w:rPr>
          <w:rFonts w:asciiTheme="minorHAnsi" w:eastAsia="Calibri" w:hAnsiTheme="minorHAnsi" w:cstheme="minorHAnsi"/>
          <w:sz w:val="22"/>
          <w:szCs w:val="22"/>
        </w:rPr>
        <w:t xml:space="preserve">endum BK 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is </w:t>
      </w:r>
      <w:r>
        <w:rPr>
          <w:rFonts w:asciiTheme="minorHAnsi" w:eastAsia="Calibri" w:hAnsiTheme="minorHAnsi" w:cstheme="minorHAnsi"/>
          <w:sz w:val="22"/>
          <w:szCs w:val="22"/>
        </w:rPr>
        <w:t>interesting next step.  Ad</w:t>
      </w:r>
      <w:r w:rsidR="000561C6">
        <w:rPr>
          <w:rFonts w:asciiTheme="minorHAnsi" w:eastAsia="Calibri" w:hAnsiTheme="minorHAnsi" w:cstheme="minorHAnsi"/>
          <w:sz w:val="22"/>
          <w:szCs w:val="22"/>
        </w:rPr>
        <w:t>d</w:t>
      </w:r>
      <w:r>
        <w:rPr>
          <w:rFonts w:asciiTheme="minorHAnsi" w:eastAsia="Calibri" w:hAnsiTheme="minorHAnsi" w:cstheme="minorHAnsi"/>
          <w:sz w:val="22"/>
          <w:szCs w:val="22"/>
        </w:rPr>
        <w:t>endum CA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 is for</w:t>
      </w:r>
      <w:r>
        <w:rPr>
          <w:rFonts w:asciiTheme="minorHAnsi" w:eastAsia="Calibri" w:hAnsiTheme="minorHAnsi" w:cstheme="minorHAnsi"/>
          <w:sz w:val="22"/>
          <w:szCs w:val="22"/>
        </w:rPr>
        <w:t xml:space="preserve"> energy credits</w:t>
      </w:r>
      <w:r w:rsidR="000561C6">
        <w:rPr>
          <w:rFonts w:asciiTheme="minorHAnsi" w:eastAsia="Calibri" w:hAnsiTheme="minorHAnsi" w:cstheme="minorHAnsi"/>
          <w:sz w:val="22"/>
          <w:szCs w:val="22"/>
        </w:rPr>
        <w:t>, which is c</w:t>
      </w:r>
      <w:r>
        <w:rPr>
          <w:rFonts w:asciiTheme="minorHAnsi" w:eastAsia="Calibri" w:hAnsiTheme="minorHAnsi" w:cstheme="minorHAnsi"/>
          <w:sz w:val="22"/>
          <w:szCs w:val="22"/>
        </w:rPr>
        <w:t xml:space="preserve">urrently at 50 points, wanted 100 points, maybe settling to 75 points.  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The </w:t>
      </w:r>
      <w:r>
        <w:rPr>
          <w:rFonts w:asciiTheme="minorHAnsi" w:eastAsia="Calibri" w:hAnsiTheme="minorHAnsi" w:cstheme="minorHAnsi"/>
          <w:sz w:val="22"/>
          <w:szCs w:val="22"/>
        </w:rPr>
        <w:t>2028 – 2031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 version of the standard may be split into two </w:t>
      </w:r>
      <w:r w:rsidR="008536DD">
        <w:rPr>
          <w:rFonts w:asciiTheme="minorHAnsi" w:eastAsia="Calibri" w:hAnsiTheme="minorHAnsi" w:cstheme="minorHAnsi"/>
          <w:sz w:val="22"/>
          <w:szCs w:val="22"/>
        </w:rPr>
        <w:t>parts:</w:t>
      </w:r>
      <w:r>
        <w:rPr>
          <w:rFonts w:asciiTheme="minorHAnsi" w:eastAsia="Calibri" w:hAnsiTheme="minorHAnsi" w:cstheme="minorHAnsi"/>
          <w:sz w:val="22"/>
          <w:szCs w:val="22"/>
        </w:rPr>
        <w:t xml:space="preserve"> part a 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on </w:t>
      </w:r>
      <w:r>
        <w:rPr>
          <w:rFonts w:asciiTheme="minorHAnsi" w:eastAsia="Calibri" w:hAnsiTheme="minorHAnsi" w:cstheme="minorHAnsi"/>
          <w:sz w:val="22"/>
          <w:szCs w:val="22"/>
        </w:rPr>
        <w:t>energy, part b on CO2 emissions.  TPS changes dropped for 2025.</w:t>
      </w:r>
    </w:p>
    <w:p w14:paraId="2D5770C5" w14:textId="0C6DEB6F" w:rsidR="006F5B6E" w:rsidRDefault="006F5B6E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90.2 leadership residential</w:t>
      </w:r>
      <w:r w:rsidR="00957129">
        <w:rPr>
          <w:rFonts w:asciiTheme="minorHAnsi" w:eastAsia="Calibri" w:hAnsiTheme="minorHAnsi" w:cstheme="minorHAnsi"/>
          <w:sz w:val="22"/>
          <w:szCs w:val="22"/>
        </w:rPr>
        <w:t>;</w:t>
      </w:r>
      <w:r w:rsidR="00A3486C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096BBF">
        <w:rPr>
          <w:rFonts w:asciiTheme="minorHAnsi" w:eastAsia="Calibri" w:hAnsiTheme="minorHAnsi" w:cstheme="minorHAnsi"/>
          <w:sz w:val="22"/>
          <w:szCs w:val="22"/>
        </w:rPr>
        <w:t>minor changes going out for PPR soon.</w:t>
      </w:r>
    </w:p>
    <w:p w14:paraId="0DDA02D2" w14:textId="48232898" w:rsidR="006F5B6E" w:rsidRDefault="006F5B6E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90.4 data centers</w:t>
      </w:r>
      <w:r w:rsidR="00A3486C">
        <w:rPr>
          <w:rFonts w:asciiTheme="minorHAnsi" w:eastAsia="Calibri" w:hAnsiTheme="minorHAnsi" w:cstheme="minorHAnsi"/>
          <w:sz w:val="22"/>
          <w:szCs w:val="22"/>
        </w:rPr>
        <w:t>;</w:t>
      </w:r>
      <w:r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to maybe </w:t>
      </w:r>
      <w:r w:rsidR="00096BBF">
        <w:rPr>
          <w:rFonts w:asciiTheme="minorHAnsi" w:eastAsia="Calibri" w:hAnsiTheme="minorHAnsi" w:cstheme="minorHAnsi"/>
          <w:sz w:val="22"/>
          <w:szCs w:val="22"/>
        </w:rPr>
        <w:t>publish in August or September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.  </w:t>
      </w:r>
      <w:r w:rsidR="00096BBF">
        <w:rPr>
          <w:rFonts w:asciiTheme="minorHAnsi" w:eastAsia="Calibri" w:hAnsiTheme="minorHAnsi" w:cstheme="minorHAnsi"/>
          <w:sz w:val="22"/>
          <w:szCs w:val="22"/>
        </w:rPr>
        <w:t xml:space="preserve">93 comments received and just responded to them, </w:t>
      </w:r>
      <w:proofErr w:type="gramStart"/>
      <w:r w:rsidR="000561C6">
        <w:rPr>
          <w:rFonts w:asciiTheme="minorHAnsi" w:eastAsia="Calibri" w:hAnsiTheme="minorHAnsi" w:cstheme="minorHAnsi"/>
          <w:sz w:val="22"/>
          <w:szCs w:val="22"/>
        </w:rPr>
        <w:t>so</w:t>
      </w:r>
      <w:proofErr w:type="gramEnd"/>
      <w:r w:rsidR="000561C6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096BBF">
        <w:rPr>
          <w:rFonts w:asciiTheme="minorHAnsi" w:eastAsia="Calibri" w:hAnsiTheme="minorHAnsi" w:cstheme="minorHAnsi"/>
          <w:sz w:val="22"/>
          <w:szCs w:val="22"/>
        </w:rPr>
        <w:t xml:space="preserve">not sure </w:t>
      </w:r>
      <w:proofErr w:type="gramStart"/>
      <w:r w:rsidR="00096BBF">
        <w:rPr>
          <w:rFonts w:asciiTheme="minorHAnsi" w:eastAsia="Calibri" w:hAnsiTheme="minorHAnsi" w:cstheme="minorHAnsi"/>
          <w:sz w:val="22"/>
          <w:szCs w:val="22"/>
        </w:rPr>
        <w:t>if publishing</w:t>
      </w:r>
      <w:proofErr w:type="gramEnd"/>
      <w:r w:rsidR="00096BBF">
        <w:rPr>
          <w:rFonts w:asciiTheme="minorHAnsi" w:eastAsia="Calibri" w:hAnsiTheme="minorHAnsi" w:cstheme="minorHAnsi"/>
          <w:sz w:val="22"/>
          <w:szCs w:val="22"/>
        </w:rPr>
        <w:t xml:space="preserve"> or not.</w:t>
      </w:r>
    </w:p>
    <w:p w14:paraId="063C43DF" w14:textId="15E1EA38" w:rsidR="008E2C8A" w:rsidRDefault="008E2C8A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189.1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 – to </w:t>
      </w:r>
      <w:r w:rsidR="00B15298">
        <w:rPr>
          <w:rFonts w:asciiTheme="minorHAnsi" w:eastAsia="Calibri" w:hAnsiTheme="minorHAnsi" w:cstheme="minorHAnsi"/>
          <w:sz w:val="22"/>
          <w:szCs w:val="22"/>
        </w:rPr>
        <w:t>publish in 2026, carbon emission factors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 and </w:t>
      </w:r>
      <w:r w:rsidR="00B15298">
        <w:rPr>
          <w:rFonts w:asciiTheme="minorHAnsi" w:eastAsia="Calibri" w:hAnsiTheme="minorHAnsi" w:cstheme="minorHAnsi"/>
          <w:sz w:val="22"/>
          <w:szCs w:val="22"/>
        </w:rPr>
        <w:t>residual factors</w:t>
      </w:r>
      <w:r w:rsidR="000561C6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281C2878" w14:textId="63D50B5A" w:rsidR="003E6622" w:rsidRDefault="00A3486C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 w:rsidRPr="00E40ADD">
        <w:rPr>
          <w:rFonts w:asciiTheme="minorHAnsi" w:eastAsia="Calibri" w:hAnsiTheme="minorHAnsi" w:cstheme="minorHAnsi"/>
          <w:sz w:val="22"/>
          <w:szCs w:val="22"/>
        </w:rPr>
        <w:t xml:space="preserve">240P and 242P (lifecycle carbon) </w:t>
      </w:r>
      <w:r w:rsidR="003E6622">
        <w:rPr>
          <w:rFonts w:asciiTheme="minorHAnsi" w:eastAsia="Calibri" w:hAnsiTheme="minorHAnsi" w:cstheme="minorHAnsi"/>
          <w:sz w:val="22"/>
          <w:szCs w:val="22"/>
        </w:rPr>
        <w:t xml:space="preserve">for carbon emissions and </w:t>
      </w:r>
      <w:proofErr w:type="gramStart"/>
      <w:r w:rsidR="003E6622">
        <w:rPr>
          <w:rFonts w:asciiTheme="minorHAnsi" w:eastAsia="Calibri" w:hAnsiTheme="minorHAnsi" w:cstheme="minorHAnsi"/>
          <w:sz w:val="22"/>
          <w:szCs w:val="22"/>
        </w:rPr>
        <w:t>calculations</w:t>
      </w:r>
      <w:r w:rsidR="000561C6">
        <w:rPr>
          <w:rFonts w:asciiTheme="minorHAnsi" w:eastAsia="Calibri" w:hAnsiTheme="minorHAnsi" w:cstheme="minorHAnsi"/>
          <w:sz w:val="22"/>
          <w:szCs w:val="22"/>
        </w:rPr>
        <w:t xml:space="preserve">; </w:t>
      </w:r>
      <w:r w:rsidR="008E2C8A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B15298">
        <w:rPr>
          <w:rFonts w:asciiTheme="minorHAnsi" w:eastAsia="Calibri" w:hAnsiTheme="minorHAnsi" w:cstheme="minorHAnsi"/>
          <w:sz w:val="22"/>
          <w:szCs w:val="22"/>
        </w:rPr>
        <w:t>2</w:t>
      </w:r>
      <w:proofErr w:type="gramEnd"/>
      <w:r w:rsidR="00B15298" w:rsidRPr="0083501D">
        <w:rPr>
          <w:rFonts w:asciiTheme="minorHAnsi" w:eastAsia="Calibri" w:hAnsiTheme="minorHAnsi" w:cstheme="minorHAnsi"/>
          <w:sz w:val="22"/>
          <w:szCs w:val="22"/>
          <w:vertAlign w:val="superscript"/>
        </w:rPr>
        <w:t>nd</w:t>
      </w:r>
      <w:r w:rsidR="00B15298">
        <w:rPr>
          <w:rFonts w:asciiTheme="minorHAnsi" w:eastAsia="Calibri" w:hAnsiTheme="minorHAnsi" w:cstheme="minorHAnsi"/>
          <w:sz w:val="22"/>
          <w:szCs w:val="22"/>
        </w:rPr>
        <w:t xml:space="preserve"> ISC review.</w:t>
      </w:r>
    </w:p>
    <w:p w14:paraId="14DD46AE" w14:textId="5C818AA0" w:rsidR="003E6622" w:rsidRDefault="003E6622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 xml:space="preserve">Appliance DOE standards </w:t>
      </w:r>
      <w:r w:rsidR="00A3486C">
        <w:rPr>
          <w:rFonts w:asciiTheme="minorHAnsi" w:eastAsia="Calibri" w:hAnsiTheme="minorHAnsi" w:cstheme="minorHAnsi"/>
          <w:sz w:val="22"/>
          <w:szCs w:val="22"/>
        </w:rPr>
        <w:t xml:space="preserve">affecting </w:t>
      </w:r>
      <w:r>
        <w:rPr>
          <w:rFonts w:asciiTheme="minorHAnsi" w:eastAsia="Calibri" w:hAnsiTheme="minorHAnsi" w:cstheme="minorHAnsi"/>
          <w:sz w:val="22"/>
          <w:szCs w:val="22"/>
        </w:rPr>
        <w:t xml:space="preserve">almost everything </w:t>
      </w:r>
      <w:r w:rsidR="00A3486C">
        <w:rPr>
          <w:rFonts w:asciiTheme="minorHAnsi" w:eastAsia="Calibri" w:hAnsiTheme="minorHAnsi" w:cstheme="minorHAnsi"/>
          <w:sz w:val="22"/>
          <w:szCs w:val="22"/>
        </w:rPr>
        <w:t>b</w:t>
      </w:r>
      <w:r>
        <w:rPr>
          <w:rFonts w:asciiTheme="minorHAnsi" w:eastAsia="Calibri" w:hAnsiTheme="minorHAnsi" w:cstheme="minorHAnsi"/>
          <w:sz w:val="22"/>
          <w:szCs w:val="22"/>
        </w:rPr>
        <w:t>y 2030.</w:t>
      </w:r>
      <w:r w:rsidR="008E2C8A">
        <w:rPr>
          <w:rFonts w:asciiTheme="minorHAnsi" w:eastAsia="Calibri" w:hAnsiTheme="minorHAnsi" w:cstheme="minorHAnsi"/>
          <w:sz w:val="22"/>
          <w:szCs w:val="22"/>
        </w:rPr>
        <w:t xml:space="preserve">  </w:t>
      </w:r>
      <w:r w:rsidR="00F84615">
        <w:rPr>
          <w:rFonts w:asciiTheme="minorHAnsi" w:eastAsia="Calibri" w:hAnsiTheme="minorHAnsi" w:cstheme="minorHAnsi"/>
          <w:sz w:val="22"/>
          <w:szCs w:val="22"/>
        </w:rPr>
        <w:t xml:space="preserve">First time appliance standards have been overturned by congressional review act.  Tax credits up in the air with </w:t>
      </w:r>
      <w:r w:rsidR="000561C6">
        <w:rPr>
          <w:rFonts w:asciiTheme="minorHAnsi" w:eastAsia="Calibri" w:hAnsiTheme="minorHAnsi" w:cstheme="minorHAnsi"/>
          <w:sz w:val="22"/>
          <w:szCs w:val="22"/>
        </w:rPr>
        <w:t>the big</w:t>
      </w:r>
      <w:r w:rsidR="008536DD">
        <w:rPr>
          <w:rFonts w:asciiTheme="minorHAnsi" w:eastAsia="Calibri" w:hAnsiTheme="minorHAnsi" w:cstheme="minorHAnsi"/>
          <w:sz w:val="22"/>
          <w:szCs w:val="22"/>
        </w:rPr>
        <w:t>-</w:t>
      </w:r>
      <w:r w:rsidR="000561C6">
        <w:rPr>
          <w:rFonts w:asciiTheme="minorHAnsi" w:eastAsia="Calibri" w:hAnsiTheme="minorHAnsi" w:cstheme="minorHAnsi"/>
          <w:sz w:val="22"/>
          <w:szCs w:val="22"/>
        </w:rPr>
        <w:t>beautiful</w:t>
      </w:r>
      <w:r w:rsidR="008536DD">
        <w:rPr>
          <w:rFonts w:asciiTheme="minorHAnsi" w:eastAsia="Calibri" w:hAnsiTheme="minorHAnsi" w:cstheme="minorHAnsi"/>
          <w:sz w:val="22"/>
          <w:szCs w:val="22"/>
        </w:rPr>
        <w:t>-</w:t>
      </w:r>
      <w:r w:rsidR="000561C6">
        <w:rPr>
          <w:rFonts w:asciiTheme="minorHAnsi" w:eastAsia="Calibri" w:hAnsiTheme="minorHAnsi" w:cstheme="minorHAnsi"/>
          <w:sz w:val="22"/>
          <w:szCs w:val="22"/>
        </w:rPr>
        <w:t>bill</w:t>
      </w:r>
      <w:r w:rsidR="00F84615">
        <w:rPr>
          <w:rFonts w:asciiTheme="minorHAnsi" w:eastAsia="Calibri" w:hAnsiTheme="minorHAnsi" w:cstheme="minorHAnsi"/>
          <w:sz w:val="22"/>
          <w:szCs w:val="22"/>
        </w:rPr>
        <w:t>.  Tariffs causing refrigerants</w:t>
      </w:r>
      <w:r w:rsidR="008536DD">
        <w:rPr>
          <w:rFonts w:asciiTheme="minorHAnsi" w:eastAsia="Calibri" w:hAnsiTheme="minorHAnsi" w:cstheme="minorHAnsi"/>
          <w:sz w:val="22"/>
          <w:szCs w:val="22"/>
        </w:rPr>
        <w:t xml:space="preserve"> to </w:t>
      </w:r>
      <w:r w:rsidR="004308E1">
        <w:rPr>
          <w:rFonts w:asciiTheme="minorHAnsi" w:eastAsia="Calibri" w:hAnsiTheme="minorHAnsi" w:cstheme="minorHAnsi"/>
          <w:sz w:val="22"/>
          <w:szCs w:val="22"/>
        </w:rPr>
        <w:t>increase</w:t>
      </w:r>
      <w:r w:rsidR="00F84615">
        <w:rPr>
          <w:rFonts w:asciiTheme="minorHAnsi" w:eastAsia="Calibri" w:hAnsiTheme="minorHAnsi" w:cstheme="minorHAnsi"/>
          <w:sz w:val="22"/>
          <w:szCs w:val="22"/>
        </w:rPr>
        <w:t xml:space="preserve"> 45% </w:t>
      </w:r>
      <w:r w:rsidR="008536DD">
        <w:rPr>
          <w:rFonts w:asciiTheme="minorHAnsi" w:eastAsia="Calibri" w:hAnsiTheme="minorHAnsi" w:cstheme="minorHAnsi"/>
          <w:sz w:val="22"/>
          <w:szCs w:val="22"/>
        </w:rPr>
        <w:t xml:space="preserve">in cost; also affecting </w:t>
      </w:r>
      <w:r w:rsidR="00F84615">
        <w:rPr>
          <w:rFonts w:asciiTheme="minorHAnsi" w:eastAsia="Calibri" w:hAnsiTheme="minorHAnsi" w:cstheme="minorHAnsi"/>
          <w:sz w:val="22"/>
          <w:szCs w:val="22"/>
        </w:rPr>
        <w:t>solar panels</w:t>
      </w:r>
      <w:r w:rsidR="000561C6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579FEE5E" w14:textId="63873CE9" w:rsidR="00EA183E" w:rsidRDefault="00EA183E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California tried to pass zero NOX requirements</w:t>
      </w:r>
      <w:r w:rsidR="008536DD">
        <w:rPr>
          <w:rFonts w:asciiTheme="minorHAnsi" w:eastAsia="Calibri" w:hAnsiTheme="minorHAnsi" w:cstheme="minorHAnsi"/>
          <w:sz w:val="22"/>
          <w:szCs w:val="22"/>
        </w:rPr>
        <w:t xml:space="preserve"> but was</w:t>
      </w:r>
      <w:r>
        <w:rPr>
          <w:rFonts w:asciiTheme="minorHAnsi" w:eastAsia="Calibri" w:hAnsiTheme="minorHAnsi" w:cstheme="minorHAnsi"/>
          <w:sz w:val="22"/>
          <w:szCs w:val="22"/>
        </w:rPr>
        <w:t xml:space="preserve"> voted down and returned to </w:t>
      </w:r>
      <w:r w:rsidR="008536DD">
        <w:rPr>
          <w:rFonts w:asciiTheme="minorHAnsi" w:eastAsia="Calibri" w:hAnsiTheme="minorHAnsi" w:cstheme="minorHAnsi"/>
          <w:sz w:val="22"/>
          <w:szCs w:val="22"/>
        </w:rPr>
        <w:t>the committee</w:t>
      </w:r>
      <w:r>
        <w:rPr>
          <w:rFonts w:asciiTheme="minorHAnsi" w:eastAsia="Calibri" w:hAnsiTheme="minorHAnsi" w:cstheme="minorHAnsi"/>
          <w:sz w:val="22"/>
          <w:szCs w:val="22"/>
        </w:rPr>
        <w:t>.</w:t>
      </w:r>
    </w:p>
    <w:p w14:paraId="183539D4" w14:textId="1D91E86A" w:rsidR="00EA183E" w:rsidRDefault="00EA183E" w:rsidP="00105E51">
      <w:pPr>
        <w:spacing w:after="200" w:line="276" w:lineRule="auto"/>
        <w:ind w:left="144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LEED version 5 just came out.</w:t>
      </w:r>
    </w:p>
    <w:p w14:paraId="4E1F1DA1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Research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: </w:t>
      </w:r>
      <w:r w:rsidR="00E07A35" w:rsidRPr="00E07A35">
        <w:rPr>
          <w:rFonts w:asciiTheme="minorHAnsi" w:eastAsia="Calibri" w:hAnsiTheme="minorHAnsi"/>
          <w:b/>
          <w:sz w:val="22"/>
          <w:szCs w:val="22"/>
        </w:rPr>
        <w:t>Larry Markel</w:t>
      </w:r>
    </w:p>
    <w:p w14:paraId="12DC340A" w14:textId="1AC2D3C5" w:rsidR="00F97697" w:rsidRDefault="008536DD">
      <w:pPr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Gerardo stated that at the research chair’s breakfast, it was announced in </w:t>
      </w:r>
      <w:r w:rsidR="00F97697">
        <w:rPr>
          <w:rFonts w:asciiTheme="minorHAnsi" w:eastAsia="Calibri" w:hAnsiTheme="minorHAnsi"/>
          <w:sz w:val="22"/>
          <w:szCs w:val="22"/>
        </w:rPr>
        <w:t xml:space="preserve">March </w:t>
      </w:r>
      <w:r>
        <w:rPr>
          <w:rFonts w:asciiTheme="minorHAnsi" w:eastAsia="Calibri" w:hAnsiTheme="minorHAnsi"/>
          <w:sz w:val="22"/>
          <w:szCs w:val="22"/>
        </w:rPr>
        <w:t xml:space="preserve">2025 there were </w:t>
      </w:r>
      <w:r w:rsidR="00F97697">
        <w:rPr>
          <w:rFonts w:asciiTheme="minorHAnsi" w:eastAsia="Calibri" w:hAnsiTheme="minorHAnsi"/>
          <w:sz w:val="22"/>
          <w:szCs w:val="22"/>
        </w:rPr>
        <w:t>zero RTAR</w:t>
      </w:r>
      <w:r>
        <w:rPr>
          <w:rFonts w:asciiTheme="minorHAnsi" w:eastAsia="Calibri" w:hAnsiTheme="minorHAnsi"/>
          <w:sz w:val="22"/>
          <w:szCs w:val="22"/>
        </w:rPr>
        <w:t xml:space="preserve">s and only one in May.  </w:t>
      </w:r>
      <w:r w:rsidR="00F97697">
        <w:rPr>
          <w:rFonts w:asciiTheme="minorHAnsi" w:eastAsia="Calibri" w:hAnsiTheme="minorHAnsi"/>
          <w:sz w:val="22"/>
          <w:szCs w:val="22"/>
        </w:rPr>
        <w:t xml:space="preserve">ASHRAE has money for research </w:t>
      </w:r>
      <w:r>
        <w:rPr>
          <w:rFonts w:asciiTheme="minorHAnsi" w:eastAsia="Calibri" w:hAnsiTheme="minorHAnsi"/>
          <w:sz w:val="22"/>
          <w:szCs w:val="22"/>
        </w:rPr>
        <w:t xml:space="preserve">projects, </w:t>
      </w:r>
      <w:r w:rsidR="00F97697">
        <w:rPr>
          <w:rFonts w:asciiTheme="minorHAnsi" w:eastAsia="Calibri" w:hAnsiTheme="minorHAnsi"/>
          <w:sz w:val="22"/>
          <w:szCs w:val="22"/>
        </w:rPr>
        <w:t>but no</w:t>
      </w:r>
      <w:r>
        <w:rPr>
          <w:rFonts w:asciiTheme="minorHAnsi" w:eastAsia="Calibri" w:hAnsiTheme="minorHAnsi"/>
          <w:sz w:val="22"/>
          <w:szCs w:val="22"/>
        </w:rPr>
        <w:t xml:space="preserve"> o</w:t>
      </w:r>
      <w:r w:rsidR="00F97697">
        <w:rPr>
          <w:rFonts w:asciiTheme="minorHAnsi" w:eastAsia="Calibri" w:hAnsiTheme="minorHAnsi"/>
          <w:sz w:val="22"/>
          <w:szCs w:val="22"/>
        </w:rPr>
        <w:t xml:space="preserve">ne </w:t>
      </w:r>
      <w:r>
        <w:rPr>
          <w:rFonts w:asciiTheme="minorHAnsi" w:eastAsia="Calibri" w:hAnsiTheme="minorHAnsi"/>
          <w:sz w:val="22"/>
          <w:szCs w:val="22"/>
        </w:rPr>
        <w:t>is asking</w:t>
      </w:r>
      <w:r w:rsidR="00F97697">
        <w:rPr>
          <w:rFonts w:asciiTheme="minorHAnsi" w:eastAsia="Calibri" w:hAnsiTheme="minorHAnsi"/>
          <w:sz w:val="22"/>
          <w:szCs w:val="22"/>
        </w:rPr>
        <w:t>.</w:t>
      </w:r>
    </w:p>
    <w:p w14:paraId="4DBDA02A" w14:textId="77777777" w:rsidR="006365D5" w:rsidRPr="00AF3B94" w:rsidRDefault="006365D5">
      <w:pPr>
        <w:ind w:left="1440"/>
        <w:rPr>
          <w:rFonts w:asciiTheme="minorHAnsi" w:eastAsia="Calibri" w:hAnsiTheme="minorHAnsi"/>
          <w:sz w:val="22"/>
          <w:szCs w:val="22"/>
        </w:rPr>
      </w:pPr>
    </w:p>
    <w:p w14:paraId="24CDCD2B" w14:textId="762D5F3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Program</w:t>
      </w:r>
      <w:r w:rsidR="0082269C">
        <w:rPr>
          <w:rFonts w:asciiTheme="minorHAnsi" w:eastAsia="Calibri" w:hAnsiTheme="minorHAnsi"/>
          <w:b/>
          <w:sz w:val="22"/>
          <w:szCs w:val="22"/>
        </w:rPr>
        <w:t>s</w:t>
      </w:r>
      <w:r w:rsidRPr="00FB1D65">
        <w:rPr>
          <w:rFonts w:asciiTheme="minorHAnsi" w:eastAsia="Calibri" w:hAnsiTheme="minorHAnsi"/>
          <w:b/>
          <w:sz w:val="22"/>
          <w:szCs w:val="22"/>
        </w:rPr>
        <w:t>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John Nix </w:t>
      </w:r>
      <w:r w:rsidR="0049611B">
        <w:rPr>
          <w:rFonts w:asciiTheme="minorHAnsi" w:eastAsia="Calibri" w:hAnsiTheme="minorHAnsi"/>
          <w:b/>
          <w:sz w:val="22"/>
          <w:szCs w:val="22"/>
        </w:rPr>
        <w:t>&amp; Frank Pucciano</w:t>
      </w:r>
    </w:p>
    <w:p w14:paraId="025BF8D6" w14:textId="0AFFFD46" w:rsidR="005A41A2" w:rsidRDefault="005A41A2" w:rsidP="00A93C9F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Gerardo attended programs training today.</w:t>
      </w:r>
    </w:p>
    <w:p w14:paraId="0D729EC7" w14:textId="4F474970" w:rsidR="003B374A" w:rsidRDefault="003B374A" w:rsidP="003B374A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Armin Hauer asked the following</w:t>
      </w:r>
      <w:r w:rsidR="00041382">
        <w:rPr>
          <w:rFonts w:asciiTheme="minorHAnsi" w:hAnsiTheme="minorHAnsi" w:cstheme="minorHAnsi"/>
          <w:sz w:val="22"/>
          <w:szCs w:val="22"/>
        </w:rPr>
        <w:t>: TC1</w:t>
      </w:r>
      <w:r w:rsidRPr="003B374A">
        <w:rPr>
          <w:rFonts w:asciiTheme="minorHAnsi" w:hAnsiTheme="minorHAnsi" w:cstheme="minorHAnsi"/>
          <w:sz w:val="22"/>
          <w:szCs w:val="22"/>
        </w:rPr>
        <w:t>.11 will submit a seminar proposal by August 1st for the Winter conference in Las Vegas (2026).</w:t>
      </w:r>
      <w:r>
        <w:rPr>
          <w:rFonts w:asciiTheme="minorHAnsi" w:hAnsiTheme="minorHAnsi" w:cstheme="minorHAnsi"/>
          <w:sz w:val="22"/>
          <w:szCs w:val="22"/>
        </w:rPr>
        <w:t xml:space="preserve">  C</w:t>
      </w:r>
      <w:r w:rsidRPr="003B374A"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-</w:t>
      </w:r>
      <w:r w:rsidRPr="003B374A">
        <w:rPr>
          <w:rFonts w:asciiTheme="minorHAnsi" w:hAnsiTheme="minorHAnsi" w:cstheme="minorHAnsi"/>
          <w:sz w:val="22"/>
          <w:szCs w:val="22"/>
        </w:rPr>
        <w:t>sponsorship was secured by YEA already.</w:t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r w:rsidRPr="003B374A">
        <w:rPr>
          <w:rFonts w:asciiTheme="minorHAnsi" w:hAnsiTheme="minorHAnsi" w:cstheme="minorHAnsi"/>
          <w:sz w:val="22"/>
          <w:szCs w:val="22"/>
        </w:rPr>
        <w:t>Would TC1.9 please co-sponsor this topic?</w:t>
      </w:r>
    </w:p>
    <w:p w14:paraId="7EC748A8" w14:textId="45959DDD" w:rsidR="003B374A" w:rsidRDefault="003B374A" w:rsidP="003B374A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 w:rsidRPr="003B374A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 wp14:anchorId="17D5F344" wp14:editId="48E675FF">
            <wp:extent cx="5992061" cy="1695687"/>
            <wp:effectExtent l="0" t="0" r="0" b="0"/>
            <wp:docPr id="1321541243" name="Picture 1" descr="A black and white car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541243" name="Picture 1" descr="A black and white card with black tex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92061" cy="169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E5353" w14:textId="421E3626" w:rsidR="003B374A" w:rsidRDefault="003B374A" w:rsidP="00A93C9F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  <w:u w:val="single"/>
        </w:rPr>
        <w:t xml:space="preserve">Motion: </w:t>
      </w:r>
      <w:r>
        <w:rPr>
          <w:rFonts w:asciiTheme="minorHAnsi" w:eastAsia="Calibri" w:hAnsiTheme="minorHAnsi"/>
          <w:b/>
          <w:sz w:val="22"/>
          <w:szCs w:val="22"/>
          <w:u w:val="single"/>
        </w:rPr>
        <w:t>Steven Rosenstock/Randall Higa 5</w:t>
      </w:r>
      <w:r w:rsidRPr="00FB1D65">
        <w:rPr>
          <w:rFonts w:asciiTheme="minorHAnsi" w:eastAsia="Calibri" w:hAnsiTheme="minorHAnsi"/>
          <w:b/>
          <w:sz w:val="22"/>
          <w:szCs w:val="22"/>
          <w:u w:val="single"/>
        </w:rPr>
        <w:t>-0-0</w:t>
      </w:r>
      <w:r>
        <w:rPr>
          <w:rFonts w:asciiTheme="minorHAnsi" w:eastAsia="Calibri" w:hAnsiTheme="minorHAnsi"/>
          <w:b/>
          <w:sz w:val="22"/>
          <w:szCs w:val="22"/>
          <w:u w:val="single"/>
        </w:rPr>
        <w:t>-3-CV (PASS)</w:t>
      </w:r>
      <w:r>
        <w:rPr>
          <w:rFonts w:asciiTheme="minorHAnsi" w:eastAsia="Calibri" w:hAnsiTheme="minorHAnsi"/>
          <w:sz w:val="22"/>
          <w:szCs w:val="22"/>
        </w:rPr>
        <w:t xml:space="preserve"> – Steven Rosenstock </w:t>
      </w:r>
      <w:r w:rsidRPr="00FB1D65">
        <w:rPr>
          <w:rFonts w:asciiTheme="minorHAnsi" w:eastAsia="Calibri" w:hAnsiTheme="minorHAnsi"/>
          <w:sz w:val="22"/>
          <w:szCs w:val="22"/>
        </w:rPr>
        <w:t xml:space="preserve">made a motion to </w:t>
      </w:r>
      <w:r>
        <w:rPr>
          <w:rFonts w:asciiTheme="minorHAnsi" w:eastAsia="Calibri" w:hAnsiTheme="minorHAnsi"/>
          <w:sz w:val="22"/>
          <w:szCs w:val="22"/>
        </w:rPr>
        <w:t xml:space="preserve">co-sponsor the TC 1.11 seminar for the YEA Motor and Motor Control 101 as shown above </w:t>
      </w:r>
      <w:r w:rsidRPr="00FB1D65">
        <w:rPr>
          <w:rFonts w:asciiTheme="minorHAnsi" w:eastAsia="Calibri" w:hAnsiTheme="minorHAnsi"/>
          <w:sz w:val="22"/>
          <w:szCs w:val="22"/>
        </w:rPr>
        <w:t>with a second from</w:t>
      </w:r>
      <w:r>
        <w:rPr>
          <w:rFonts w:asciiTheme="minorHAnsi" w:eastAsia="Calibri" w:hAnsiTheme="minorHAnsi"/>
          <w:sz w:val="22"/>
          <w:szCs w:val="22"/>
        </w:rPr>
        <w:t xml:space="preserve"> Randall Higa</w:t>
      </w:r>
      <w:r w:rsidRPr="00FB1D65">
        <w:rPr>
          <w:rFonts w:asciiTheme="minorHAnsi" w:eastAsia="Calibri" w:hAnsiTheme="minorHAnsi"/>
          <w:sz w:val="22"/>
          <w:szCs w:val="22"/>
        </w:rPr>
        <w:t xml:space="preserve">. </w:t>
      </w:r>
      <w:r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>The</w:t>
      </w:r>
      <w:r>
        <w:rPr>
          <w:rFonts w:asciiTheme="minorHAnsi" w:eastAsia="Calibri" w:hAnsiTheme="minorHAnsi"/>
          <w:sz w:val="22"/>
          <w:szCs w:val="22"/>
        </w:rPr>
        <w:t>re</w:t>
      </w:r>
      <w:r w:rsidRPr="00FB1D65">
        <w:rPr>
          <w:rFonts w:asciiTheme="minorHAnsi" w:eastAsia="Calibri" w:hAnsiTheme="minorHAnsi"/>
          <w:sz w:val="22"/>
          <w:szCs w:val="22"/>
        </w:rPr>
        <w:t xml:space="preserve"> was no additional discussion</w:t>
      </w:r>
      <w:r>
        <w:rPr>
          <w:rFonts w:asciiTheme="minorHAnsi" w:eastAsia="Calibri" w:hAnsiTheme="minorHAnsi"/>
          <w:sz w:val="22"/>
          <w:szCs w:val="22"/>
        </w:rPr>
        <w:t>,</w:t>
      </w:r>
      <w:r w:rsidRPr="00FB1D65">
        <w:rPr>
          <w:rFonts w:asciiTheme="minorHAnsi" w:eastAsia="Calibri" w:hAnsiTheme="minorHAnsi"/>
          <w:sz w:val="22"/>
          <w:szCs w:val="22"/>
        </w:rPr>
        <w:t xml:space="preserve"> and the motion passed unanimously.</w:t>
      </w:r>
    </w:p>
    <w:p w14:paraId="4F4EFB66" w14:textId="021C893D" w:rsidR="00E600AE" w:rsidRDefault="003B374A" w:rsidP="00E600AE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Gerardo shared two tracks for Las Vegas that might work for our TC, which are Energy Storage and Grid Resiliency and Future-Proofing the Built Environment</w:t>
      </w:r>
      <w:r w:rsidR="00E600AE">
        <w:rPr>
          <w:rFonts w:asciiTheme="minorHAnsi" w:hAnsiTheme="minorHAnsi" w:cstheme="minorHAnsi"/>
          <w:sz w:val="22"/>
          <w:szCs w:val="22"/>
        </w:rPr>
        <w:t>.</w:t>
      </w:r>
      <w:r w:rsidR="00795759">
        <w:rPr>
          <w:rFonts w:asciiTheme="minorHAnsi" w:hAnsiTheme="minorHAnsi" w:cstheme="minorHAnsi"/>
          <w:sz w:val="22"/>
          <w:szCs w:val="22"/>
        </w:rPr>
        <w:t xml:space="preserve"> </w:t>
      </w:r>
      <w:r w:rsidR="0010428B">
        <w:rPr>
          <w:rFonts w:asciiTheme="minorHAnsi" w:hAnsiTheme="minorHAnsi" w:cstheme="minorHAnsi"/>
          <w:sz w:val="22"/>
          <w:szCs w:val="22"/>
        </w:rPr>
        <w:t xml:space="preserve"> </w:t>
      </w:r>
      <w:r w:rsidR="00041382">
        <w:rPr>
          <w:rFonts w:asciiTheme="minorHAnsi" w:hAnsiTheme="minorHAnsi" w:cstheme="minorHAnsi"/>
          <w:sz w:val="22"/>
          <w:szCs w:val="22"/>
        </w:rPr>
        <w:t>Discussion ensued with Larry suggesting, c</w:t>
      </w:r>
      <w:r w:rsidR="00041382">
        <w:rPr>
          <w:rFonts w:asciiTheme="minorHAnsi" w:eastAsia="Calibri" w:hAnsiTheme="minorHAnsi"/>
          <w:sz w:val="22"/>
          <w:szCs w:val="22"/>
        </w:rPr>
        <w:t xml:space="preserve">an microgrids be used to help with managing outages/resources?  He cited that recently, New Jersey would not allow these interconnections as an example.  Larry suggested this as a potential forum/brainstorm session.  Also, </w:t>
      </w:r>
      <w:r w:rsidR="00795759">
        <w:rPr>
          <w:rFonts w:asciiTheme="minorHAnsi" w:hAnsiTheme="minorHAnsi" w:cstheme="minorHAnsi"/>
          <w:sz w:val="22"/>
          <w:szCs w:val="22"/>
        </w:rPr>
        <w:t xml:space="preserve">Larry </w:t>
      </w:r>
      <w:r w:rsidR="00041382">
        <w:rPr>
          <w:rFonts w:asciiTheme="minorHAnsi" w:hAnsiTheme="minorHAnsi" w:cstheme="minorHAnsi"/>
          <w:sz w:val="22"/>
          <w:szCs w:val="22"/>
        </w:rPr>
        <w:t xml:space="preserve">volunteered </w:t>
      </w:r>
      <w:r w:rsidR="00795759">
        <w:rPr>
          <w:rFonts w:asciiTheme="minorHAnsi" w:hAnsiTheme="minorHAnsi" w:cstheme="minorHAnsi"/>
          <w:sz w:val="22"/>
          <w:szCs w:val="22"/>
        </w:rPr>
        <w:t xml:space="preserve">to write a proposal and talk with </w:t>
      </w:r>
      <w:r w:rsidR="00041382">
        <w:rPr>
          <w:rFonts w:asciiTheme="minorHAnsi" w:hAnsiTheme="minorHAnsi" w:cstheme="minorHAnsi"/>
          <w:sz w:val="22"/>
          <w:szCs w:val="22"/>
        </w:rPr>
        <w:t xml:space="preserve">TCs </w:t>
      </w:r>
      <w:r w:rsidR="00795759">
        <w:rPr>
          <w:rFonts w:asciiTheme="minorHAnsi" w:hAnsiTheme="minorHAnsi" w:cstheme="minorHAnsi"/>
          <w:sz w:val="22"/>
          <w:szCs w:val="22"/>
        </w:rPr>
        <w:t>7.5</w:t>
      </w:r>
      <w:r w:rsidR="00041382">
        <w:rPr>
          <w:rFonts w:asciiTheme="minorHAnsi" w:hAnsiTheme="minorHAnsi" w:cstheme="minorHAnsi"/>
          <w:sz w:val="22"/>
          <w:szCs w:val="22"/>
        </w:rPr>
        <w:t xml:space="preserve"> and</w:t>
      </w:r>
      <w:r w:rsidR="00795759">
        <w:rPr>
          <w:rFonts w:asciiTheme="minorHAnsi" w:hAnsiTheme="minorHAnsi" w:cstheme="minorHAnsi"/>
          <w:sz w:val="22"/>
          <w:szCs w:val="22"/>
        </w:rPr>
        <w:t xml:space="preserve"> 6.9</w:t>
      </w:r>
      <w:r w:rsidR="00041382">
        <w:rPr>
          <w:rFonts w:asciiTheme="minorHAnsi" w:hAnsiTheme="minorHAnsi" w:cstheme="minorHAnsi"/>
          <w:sz w:val="22"/>
          <w:szCs w:val="22"/>
        </w:rPr>
        <w:t>.  The plan is for Larry to p</w:t>
      </w:r>
      <w:r w:rsidR="00795759">
        <w:rPr>
          <w:rFonts w:asciiTheme="minorHAnsi" w:hAnsiTheme="minorHAnsi" w:cstheme="minorHAnsi"/>
          <w:sz w:val="22"/>
          <w:szCs w:val="22"/>
        </w:rPr>
        <w:t xml:space="preserve">ost on </w:t>
      </w:r>
      <w:r w:rsidR="00041382">
        <w:rPr>
          <w:rFonts w:asciiTheme="minorHAnsi" w:hAnsiTheme="minorHAnsi" w:cstheme="minorHAnsi"/>
          <w:sz w:val="22"/>
          <w:szCs w:val="22"/>
        </w:rPr>
        <w:t>B</w:t>
      </w:r>
      <w:r w:rsidR="00795759">
        <w:rPr>
          <w:rFonts w:asciiTheme="minorHAnsi" w:hAnsiTheme="minorHAnsi" w:cstheme="minorHAnsi"/>
          <w:sz w:val="22"/>
          <w:szCs w:val="22"/>
        </w:rPr>
        <w:t>asecamp.</w:t>
      </w:r>
      <w:r w:rsidR="00307CD7">
        <w:rPr>
          <w:rFonts w:asciiTheme="minorHAnsi" w:hAnsiTheme="minorHAnsi" w:cstheme="minorHAnsi"/>
          <w:sz w:val="22"/>
          <w:szCs w:val="22"/>
        </w:rPr>
        <w:t xml:space="preserve">  Here are the dates for Las Vegas programs.</w:t>
      </w:r>
    </w:p>
    <w:p w14:paraId="57DE4E19" w14:textId="77777777" w:rsidR="00307CD7" w:rsidRPr="0083501D" w:rsidRDefault="00307CD7" w:rsidP="0083501D">
      <w:pPr>
        <w:pStyle w:val="Prrafodelista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83501D">
        <w:rPr>
          <w:rFonts w:asciiTheme="minorHAnsi" w:hAnsiTheme="minorHAnsi" w:cstheme="minorHAnsi"/>
          <w:sz w:val="22"/>
          <w:szCs w:val="22"/>
        </w:rPr>
        <w:t>May 28 Conference Paper Abstracts Due</w:t>
      </w:r>
    </w:p>
    <w:p w14:paraId="39EAD73D" w14:textId="7705E339" w:rsidR="00307CD7" w:rsidRPr="0083501D" w:rsidRDefault="00307CD7" w:rsidP="0083501D">
      <w:pPr>
        <w:pStyle w:val="Prrafodelista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83501D">
        <w:rPr>
          <w:rFonts w:asciiTheme="minorHAnsi" w:hAnsiTheme="minorHAnsi" w:cstheme="minorHAnsi"/>
          <w:sz w:val="22"/>
          <w:szCs w:val="22"/>
        </w:rPr>
        <w:t>June 18: Abstracts Accept / Reject Notifications</w:t>
      </w:r>
    </w:p>
    <w:p w14:paraId="01500B24" w14:textId="369F822F" w:rsidR="00307CD7" w:rsidRPr="0083501D" w:rsidRDefault="00307CD7" w:rsidP="0083501D">
      <w:pPr>
        <w:pStyle w:val="Prrafodelista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83501D">
        <w:rPr>
          <w:rFonts w:asciiTheme="minorHAnsi" w:hAnsiTheme="minorHAnsi" w:cstheme="minorHAnsi"/>
          <w:sz w:val="22"/>
          <w:szCs w:val="22"/>
        </w:rPr>
        <w:t>August 1: Debate, Panel, Seminar, Forum, Workshop, and Debate Proposals Due</w:t>
      </w:r>
    </w:p>
    <w:p w14:paraId="76C81E98" w14:textId="6D807D5D" w:rsidR="00307CD7" w:rsidRPr="0083501D" w:rsidRDefault="00307CD7" w:rsidP="0083501D">
      <w:pPr>
        <w:pStyle w:val="Prrafodelista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83501D">
        <w:rPr>
          <w:rFonts w:asciiTheme="minorHAnsi" w:hAnsiTheme="minorHAnsi" w:cstheme="minorHAnsi"/>
          <w:sz w:val="22"/>
          <w:szCs w:val="22"/>
        </w:rPr>
        <w:t>September 3: Conference Papers Due</w:t>
      </w:r>
    </w:p>
    <w:p w14:paraId="764AA819" w14:textId="2CDBC082" w:rsidR="00307CD7" w:rsidRPr="0083501D" w:rsidRDefault="00307CD7" w:rsidP="0083501D">
      <w:pPr>
        <w:pStyle w:val="Prrafodelista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83501D">
        <w:rPr>
          <w:rFonts w:asciiTheme="minorHAnsi" w:hAnsiTheme="minorHAnsi" w:cstheme="minorHAnsi"/>
          <w:sz w:val="22"/>
          <w:szCs w:val="22"/>
        </w:rPr>
        <w:t xml:space="preserve">September 24: Conference Paper </w:t>
      </w:r>
      <w:proofErr w:type="gramStart"/>
      <w:r w:rsidRPr="0083501D">
        <w:rPr>
          <w:rFonts w:asciiTheme="minorHAnsi" w:hAnsiTheme="minorHAnsi" w:cstheme="minorHAnsi"/>
          <w:sz w:val="22"/>
          <w:szCs w:val="22"/>
        </w:rPr>
        <w:t>Accept/Revise</w:t>
      </w:r>
      <w:proofErr w:type="gramEnd"/>
      <w:r w:rsidRPr="0083501D">
        <w:rPr>
          <w:rFonts w:asciiTheme="minorHAnsi" w:hAnsiTheme="minorHAnsi" w:cstheme="minorHAnsi"/>
          <w:sz w:val="22"/>
          <w:szCs w:val="22"/>
        </w:rPr>
        <w:t>/Reject Notifications</w:t>
      </w:r>
    </w:p>
    <w:p w14:paraId="53606AEB" w14:textId="0E0792E1" w:rsidR="00307CD7" w:rsidRPr="0083501D" w:rsidRDefault="00307CD7" w:rsidP="0083501D">
      <w:pPr>
        <w:pStyle w:val="Prrafodelista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83501D">
        <w:rPr>
          <w:rFonts w:asciiTheme="minorHAnsi" w:hAnsiTheme="minorHAnsi" w:cstheme="minorHAnsi"/>
          <w:sz w:val="22"/>
          <w:szCs w:val="22"/>
        </w:rPr>
        <w:t>October 3: Debate, Panel, Seminar, Forum, Workshop Accept / Reject Notifications</w:t>
      </w:r>
    </w:p>
    <w:p w14:paraId="303B7564" w14:textId="2F3BFE16" w:rsidR="00E600AE" w:rsidRDefault="00307CD7" w:rsidP="00E600AE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Lastly, </w:t>
      </w:r>
      <w:r w:rsidR="00E600AE">
        <w:rPr>
          <w:rFonts w:asciiTheme="minorHAnsi" w:hAnsiTheme="minorHAnsi" w:cstheme="minorHAnsi"/>
          <w:sz w:val="22"/>
          <w:szCs w:val="22"/>
        </w:rPr>
        <w:t xml:space="preserve">Frank </w:t>
      </w:r>
      <w:r w:rsidR="00041382">
        <w:rPr>
          <w:rFonts w:asciiTheme="minorHAnsi" w:hAnsiTheme="minorHAnsi" w:cstheme="minorHAnsi"/>
          <w:sz w:val="22"/>
          <w:szCs w:val="22"/>
        </w:rPr>
        <w:t xml:space="preserve">offered to review the future tracks for </w:t>
      </w:r>
      <w:r w:rsidR="00E600AE">
        <w:rPr>
          <w:rFonts w:asciiTheme="minorHAnsi" w:hAnsiTheme="minorHAnsi" w:cstheme="minorHAnsi"/>
          <w:sz w:val="22"/>
          <w:szCs w:val="22"/>
        </w:rPr>
        <w:t>Austin.</w:t>
      </w:r>
    </w:p>
    <w:p w14:paraId="6E285204" w14:textId="77777777" w:rsidR="00BC56C8" w:rsidRDefault="00BC56C8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3FC0131D" w14:textId="469A78EA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Handbook: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</w:t>
      </w:r>
      <w:r w:rsidR="00901970">
        <w:rPr>
          <w:rFonts w:asciiTheme="minorHAnsi" w:eastAsia="Calibri" w:hAnsiTheme="minorHAnsi"/>
          <w:b/>
          <w:sz w:val="22"/>
          <w:szCs w:val="22"/>
        </w:rPr>
        <w:t>Gerardo Alfonso</w:t>
      </w:r>
    </w:p>
    <w:p w14:paraId="2C88D14C" w14:textId="406CD91F" w:rsidR="00901970" w:rsidRDefault="00901970" w:rsidP="0083501D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noProof/>
          <w:sz w:val="22"/>
          <w:szCs w:val="22"/>
        </w:rPr>
        <w:drawing>
          <wp:inline distT="0" distB="0" distL="0" distR="0" wp14:anchorId="2AD25A9F" wp14:editId="279CE14C">
            <wp:extent cx="4572000" cy="3063240"/>
            <wp:effectExtent l="0" t="0" r="0" b="3810"/>
            <wp:docPr id="1945793007" name="Picture 1" descr="A white paper with colorful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793007" name="Picture 1" descr="A white paper with colorful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9B495" w14:textId="00EFE472" w:rsidR="00F36DCE" w:rsidRDefault="003772A0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Gerardo posted updates</w:t>
      </w:r>
      <w:r w:rsidR="00041382">
        <w:rPr>
          <w:rFonts w:asciiTheme="minorHAnsi" w:eastAsia="Calibri" w:hAnsiTheme="minorHAnsi"/>
          <w:sz w:val="22"/>
          <w:szCs w:val="22"/>
        </w:rPr>
        <w:t xml:space="preserve"> to our Chapter 57</w:t>
      </w:r>
      <w:r>
        <w:rPr>
          <w:rFonts w:asciiTheme="minorHAnsi" w:eastAsia="Calibri" w:hAnsiTheme="minorHAnsi"/>
          <w:sz w:val="22"/>
          <w:szCs w:val="22"/>
        </w:rPr>
        <w:t xml:space="preserve">.  Larry </w:t>
      </w:r>
      <w:r w:rsidR="00041382">
        <w:rPr>
          <w:rFonts w:asciiTheme="minorHAnsi" w:eastAsia="Calibri" w:hAnsiTheme="minorHAnsi"/>
          <w:sz w:val="22"/>
          <w:szCs w:val="22"/>
        </w:rPr>
        <w:t xml:space="preserve">replied with </w:t>
      </w:r>
      <w:r>
        <w:rPr>
          <w:rFonts w:asciiTheme="minorHAnsi" w:eastAsia="Calibri" w:hAnsiTheme="minorHAnsi"/>
          <w:sz w:val="22"/>
          <w:szCs w:val="22"/>
        </w:rPr>
        <w:t xml:space="preserve">his comments </w:t>
      </w:r>
      <w:r w:rsidR="007352C5">
        <w:rPr>
          <w:rFonts w:asciiTheme="minorHAnsi" w:eastAsia="Calibri" w:hAnsiTheme="minorHAnsi"/>
          <w:sz w:val="22"/>
          <w:szCs w:val="22"/>
        </w:rPr>
        <w:t xml:space="preserve">via email </w:t>
      </w:r>
      <w:r>
        <w:rPr>
          <w:rFonts w:asciiTheme="minorHAnsi" w:eastAsia="Calibri" w:hAnsiTheme="minorHAnsi"/>
          <w:sz w:val="22"/>
          <w:szCs w:val="22"/>
        </w:rPr>
        <w:t>and Marvin Thed</w:t>
      </w:r>
      <w:r w:rsidR="00041382">
        <w:rPr>
          <w:rFonts w:asciiTheme="minorHAnsi" w:eastAsia="Calibri" w:hAnsiTheme="minorHAnsi"/>
          <w:sz w:val="22"/>
          <w:szCs w:val="22"/>
        </w:rPr>
        <w:t>f</w:t>
      </w:r>
      <w:r>
        <w:rPr>
          <w:rFonts w:asciiTheme="minorHAnsi" w:eastAsia="Calibri" w:hAnsiTheme="minorHAnsi"/>
          <w:sz w:val="22"/>
          <w:szCs w:val="22"/>
        </w:rPr>
        <w:t xml:space="preserve">ord </w:t>
      </w:r>
      <w:r w:rsidR="007352C5">
        <w:rPr>
          <w:rFonts w:asciiTheme="minorHAnsi" w:eastAsia="Calibri" w:hAnsiTheme="minorHAnsi"/>
          <w:sz w:val="22"/>
          <w:szCs w:val="22"/>
        </w:rPr>
        <w:t xml:space="preserve">also </w:t>
      </w:r>
      <w:r>
        <w:rPr>
          <w:rFonts w:asciiTheme="minorHAnsi" w:eastAsia="Calibri" w:hAnsiTheme="minorHAnsi"/>
          <w:sz w:val="22"/>
          <w:szCs w:val="22"/>
        </w:rPr>
        <w:t>made a recent comment</w:t>
      </w:r>
      <w:r w:rsidR="007352C5">
        <w:rPr>
          <w:rFonts w:asciiTheme="minorHAnsi" w:eastAsia="Calibri" w:hAnsiTheme="minorHAnsi"/>
          <w:sz w:val="22"/>
          <w:szCs w:val="22"/>
        </w:rPr>
        <w:t xml:space="preserve"> via email</w:t>
      </w:r>
      <w:r>
        <w:rPr>
          <w:rFonts w:asciiTheme="minorHAnsi" w:eastAsia="Calibri" w:hAnsiTheme="minorHAnsi"/>
          <w:sz w:val="22"/>
          <w:szCs w:val="22"/>
        </w:rPr>
        <w:t xml:space="preserve">.  Frank </w:t>
      </w:r>
      <w:r w:rsidR="007352C5">
        <w:rPr>
          <w:rFonts w:asciiTheme="minorHAnsi" w:eastAsia="Calibri" w:hAnsiTheme="minorHAnsi"/>
          <w:sz w:val="22"/>
          <w:szCs w:val="22"/>
        </w:rPr>
        <w:t xml:space="preserve">suggested in the </w:t>
      </w:r>
      <w:r>
        <w:rPr>
          <w:rFonts w:asciiTheme="minorHAnsi" w:eastAsia="Calibri" w:hAnsiTheme="minorHAnsi"/>
          <w:sz w:val="22"/>
          <w:szCs w:val="22"/>
        </w:rPr>
        <w:t xml:space="preserve">electric rates </w:t>
      </w:r>
      <w:r w:rsidR="007352C5">
        <w:rPr>
          <w:rFonts w:asciiTheme="minorHAnsi" w:eastAsia="Calibri" w:hAnsiTheme="minorHAnsi"/>
          <w:sz w:val="22"/>
          <w:szCs w:val="22"/>
        </w:rPr>
        <w:t>section</w:t>
      </w:r>
      <w:r>
        <w:rPr>
          <w:rFonts w:asciiTheme="minorHAnsi" w:eastAsia="Calibri" w:hAnsiTheme="minorHAnsi"/>
          <w:sz w:val="22"/>
          <w:szCs w:val="22"/>
        </w:rPr>
        <w:t xml:space="preserve"> </w:t>
      </w:r>
      <w:r w:rsidR="00A92BC7">
        <w:rPr>
          <w:rFonts w:asciiTheme="minorHAnsi" w:eastAsia="Calibri" w:hAnsiTheme="minorHAnsi"/>
          <w:sz w:val="22"/>
          <w:szCs w:val="22"/>
        </w:rPr>
        <w:t xml:space="preserve">to </w:t>
      </w:r>
      <w:r w:rsidR="007352C5">
        <w:rPr>
          <w:rFonts w:asciiTheme="minorHAnsi" w:eastAsia="Calibri" w:hAnsiTheme="minorHAnsi"/>
          <w:sz w:val="22"/>
          <w:szCs w:val="22"/>
        </w:rPr>
        <w:t xml:space="preserve">potentially present </w:t>
      </w:r>
      <w:r>
        <w:rPr>
          <w:rFonts w:asciiTheme="minorHAnsi" w:eastAsia="Calibri" w:hAnsiTheme="minorHAnsi"/>
          <w:sz w:val="22"/>
          <w:szCs w:val="22"/>
        </w:rPr>
        <w:t xml:space="preserve">a comparison of regulated </w:t>
      </w:r>
      <w:r w:rsidR="007352C5">
        <w:rPr>
          <w:rFonts w:asciiTheme="minorHAnsi" w:eastAsia="Calibri" w:hAnsiTheme="minorHAnsi"/>
          <w:sz w:val="22"/>
          <w:szCs w:val="22"/>
        </w:rPr>
        <w:t xml:space="preserve">versus </w:t>
      </w:r>
      <w:r>
        <w:rPr>
          <w:rFonts w:asciiTheme="minorHAnsi" w:eastAsia="Calibri" w:hAnsiTheme="minorHAnsi"/>
          <w:sz w:val="22"/>
          <w:szCs w:val="22"/>
        </w:rPr>
        <w:t>de-regulated electricity rates.  Larry suggest</w:t>
      </w:r>
      <w:r w:rsidR="00A92BC7">
        <w:rPr>
          <w:rFonts w:asciiTheme="minorHAnsi" w:eastAsia="Calibri" w:hAnsiTheme="minorHAnsi"/>
          <w:sz w:val="22"/>
          <w:szCs w:val="22"/>
        </w:rPr>
        <w:t>ed</w:t>
      </w:r>
      <w:r>
        <w:rPr>
          <w:rFonts w:asciiTheme="minorHAnsi" w:eastAsia="Calibri" w:hAnsiTheme="minorHAnsi"/>
          <w:sz w:val="22"/>
          <w:szCs w:val="22"/>
        </w:rPr>
        <w:t xml:space="preserve"> </w:t>
      </w:r>
      <w:r w:rsidR="00A92BC7">
        <w:rPr>
          <w:rFonts w:asciiTheme="minorHAnsi" w:eastAsia="Calibri" w:hAnsiTheme="minorHAnsi"/>
          <w:sz w:val="22"/>
          <w:szCs w:val="22"/>
        </w:rPr>
        <w:t xml:space="preserve">it might be </w:t>
      </w:r>
      <w:r>
        <w:rPr>
          <w:rFonts w:asciiTheme="minorHAnsi" w:eastAsia="Calibri" w:hAnsiTheme="minorHAnsi"/>
          <w:sz w:val="22"/>
          <w:szCs w:val="22"/>
        </w:rPr>
        <w:t xml:space="preserve">better </w:t>
      </w:r>
      <w:r w:rsidR="00A92BC7">
        <w:rPr>
          <w:rFonts w:asciiTheme="minorHAnsi" w:eastAsia="Calibri" w:hAnsiTheme="minorHAnsi"/>
          <w:sz w:val="22"/>
          <w:szCs w:val="22"/>
        </w:rPr>
        <w:t xml:space="preserve">to </w:t>
      </w:r>
      <w:r>
        <w:rPr>
          <w:rFonts w:asciiTheme="minorHAnsi" w:eastAsia="Calibri" w:hAnsiTheme="minorHAnsi"/>
          <w:sz w:val="22"/>
          <w:szCs w:val="22"/>
        </w:rPr>
        <w:t xml:space="preserve">define the types of rates and provide information only, not analyze them.  Larry suggested that Frank’s idea might make an excellent future forum.  </w:t>
      </w:r>
      <w:r w:rsidR="00A92BC7">
        <w:rPr>
          <w:rFonts w:asciiTheme="minorHAnsi" w:eastAsia="Calibri" w:hAnsiTheme="minorHAnsi"/>
          <w:sz w:val="22"/>
          <w:szCs w:val="22"/>
        </w:rPr>
        <w:t xml:space="preserve">Steven </w:t>
      </w:r>
      <w:r w:rsidR="002F4C4F">
        <w:rPr>
          <w:rFonts w:asciiTheme="minorHAnsi" w:eastAsia="Calibri" w:hAnsiTheme="minorHAnsi"/>
          <w:sz w:val="22"/>
          <w:szCs w:val="22"/>
        </w:rPr>
        <w:t>Rosenstock suggest</w:t>
      </w:r>
      <w:r w:rsidR="00A92BC7">
        <w:rPr>
          <w:rFonts w:asciiTheme="minorHAnsi" w:eastAsia="Calibri" w:hAnsiTheme="minorHAnsi"/>
          <w:sz w:val="22"/>
          <w:szCs w:val="22"/>
        </w:rPr>
        <w:t xml:space="preserve">ed </w:t>
      </w:r>
      <w:r w:rsidR="00843872">
        <w:rPr>
          <w:rFonts w:asciiTheme="minorHAnsi" w:eastAsia="Calibri" w:hAnsiTheme="minorHAnsi"/>
          <w:sz w:val="22"/>
          <w:szCs w:val="22"/>
        </w:rPr>
        <w:t>moving</w:t>
      </w:r>
      <w:r w:rsidR="002F4C4F">
        <w:rPr>
          <w:rFonts w:asciiTheme="minorHAnsi" w:eastAsia="Calibri" w:hAnsiTheme="minorHAnsi"/>
          <w:sz w:val="22"/>
          <w:szCs w:val="22"/>
        </w:rPr>
        <w:t xml:space="preserve"> monitoring from the rates section to the efficiency section and to double check </w:t>
      </w:r>
      <w:r w:rsidR="00A92BC7">
        <w:rPr>
          <w:rFonts w:asciiTheme="minorHAnsi" w:eastAsia="Calibri" w:hAnsiTheme="minorHAnsi"/>
          <w:sz w:val="22"/>
          <w:szCs w:val="22"/>
        </w:rPr>
        <w:t xml:space="preserve">if </w:t>
      </w:r>
      <w:r w:rsidR="002F4C4F">
        <w:rPr>
          <w:rFonts w:asciiTheme="minorHAnsi" w:eastAsia="Calibri" w:hAnsiTheme="minorHAnsi"/>
          <w:sz w:val="22"/>
          <w:szCs w:val="22"/>
        </w:rPr>
        <w:t xml:space="preserve">there is another chapter already on monitoring.  Gerardo will upload </w:t>
      </w:r>
      <w:r w:rsidR="00843872">
        <w:rPr>
          <w:rFonts w:asciiTheme="minorHAnsi" w:eastAsia="Calibri" w:hAnsiTheme="minorHAnsi"/>
          <w:sz w:val="22"/>
          <w:szCs w:val="22"/>
        </w:rPr>
        <w:t xml:space="preserve">the document with Larry’s comments </w:t>
      </w:r>
      <w:r w:rsidR="002F4C4F">
        <w:rPr>
          <w:rFonts w:asciiTheme="minorHAnsi" w:eastAsia="Calibri" w:hAnsiTheme="minorHAnsi"/>
          <w:sz w:val="22"/>
          <w:szCs w:val="22"/>
        </w:rPr>
        <w:t>to the authoring portal to aid in revision.</w:t>
      </w:r>
      <w:r w:rsidR="00050A93">
        <w:rPr>
          <w:rFonts w:asciiTheme="minorHAnsi" w:eastAsia="Calibri" w:hAnsiTheme="minorHAnsi"/>
          <w:sz w:val="22"/>
          <w:szCs w:val="22"/>
        </w:rPr>
        <w:t xml:space="preserve">  </w:t>
      </w:r>
      <w:r w:rsidR="00843872">
        <w:rPr>
          <w:rFonts w:asciiTheme="minorHAnsi" w:eastAsia="Calibri" w:hAnsiTheme="minorHAnsi"/>
          <w:sz w:val="22"/>
          <w:szCs w:val="22"/>
        </w:rPr>
        <w:t xml:space="preserve">Gerardo laid out a rough schedule of folks to review in the following order: </w:t>
      </w:r>
      <w:r w:rsidR="00050A93">
        <w:rPr>
          <w:rFonts w:asciiTheme="minorHAnsi" w:eastAsia="Calibri" w:hAnsiTheme="minorHAnsi"/>
          <w:sz w:val="22"/>
          <w:szCs w:val="22"/>
        </w:rPr>
        <w:t xml:space="preserve">Steven Rosenstock, </w:t>
      </w:r>
      <w:r w:rsidR="00D9189D">
        <w:rPr>
          <w:rFonts w:asciiTheme="minorHAnsi" w:eastAsia="Calibri" w:hAnsiTheme="minorHAnsi"/>
          <w:sz w:val="22"/>
          <w:szCs w:val="22"/>
        </w:rPr>
        <w:t xml:space="preserve">Stephen </w:t>
      </w:r>
      <w:r w:rsidR="00050A93">
        <w:rPr>
          <w:rFonts w:asciiTheme="minorHAnsi" w:eastAsia="Calibri" w:hAnsiTheme="minorHAnsi"/>
          <w:sz w:val="22"/>
          <w:szCs w:val="22"/>
        </w:rPr>
        <w:t xml:space="preserve">Duda, </w:t>
      </w:r>
      <w:r w:rsidR="00D9189D">
        <w:rPr>
          <w:rFonts w:asciiTheme="minorHAnsi" w:eastAsia="Calibri" w:hAnsiTheme="minorHAnsi"/>
          <w:sz w:val="22"/>
          <w:szCs w:val="22"/>
        </w:rPr>
        <w:t xml:space="preserve">Jim </w:t>
      </w:r>
      <w:r w:rsidR="00050A93">
        <w:rPr>
          <w:rFonts w:asciiTheme="minorHAnsi" w:eastAsia="Calibri" w:hAnsiTheme="minorHAnsi"/>
          <w:sz w:val="22"/>
          <w:szCs w:val="22"/>
        </w:rPr>
        <w:t xml:space="preserve">Frey, </w:t>
      </w:r>
      <w:r w:rsidR="00D9189D">
        <w:rPr>
          <w:rFonts w:asciiTheme="minorHAnsi" w:eastAsia="Calibri" w:hAnsiTheme="minorHAnsi"/>
          <w:sz w:val="22"/>
          <w:szCs w:val="22"/>
        </w:rPr>
        <w:t xml:space="preserve">Randall </w:t>
      </w:r>
      <w:r w:rsidR="00050A93">
        <w:rPr>
          <w:rFonts w:asciiTheme="minorHAnsi" w:eastAsia="Calibri" w:hAnsiTheme="minorHAnsi"/>
          <w:sz w:val="22"/>
          <w:szCs w:val="22"/>
        </w:rPr>
        <w:t xml:space="preserve">Higa, </w:t>
      </w:r>
      <w:r w:rsidR="00D9189D">
        <w:rPr>
          <w:rFonts w:asciiTheme="minorHAnsi" w:eastAsia="Calibri" w:hAnsiTheme="minorHAnsi"/>
          <w:sz w:val="22"/>
          <w:szCs w:val="22"/>
        </w:rPr>
        <w:t xml:space="preserve">and again </w:t>
      </w:r>
      <w:r w:rsidR="00050A93">
        <w:rPr>
          <w:rFonts w:asciiTheme="minorHAnsi" w:eastAsia="Calibri" w:hAnsiTheme="minorHAnsi"/>
          <w:sz w:val="22"/>
          <w:szCs w:val="22"/>
        </w:rPr>
        <w:t>Larry</w:t>
      </w:r>
      <w:r w:rsidR="00D9189D">
        <w:rPr>
          <w:rFonts w:asciiTheme="minorHAnsi" w:eastAsia="Calibri" w:hAnsiTheme="minorHAnsi"/>
          <w:sz w:val="22"/>
          <w:szCs w:val="22"/>
        </w:rPr>
        <w:t xml:space="preserve"> Markel</w:t>
      </w:r>
      <w:r w:rsidR="00050A93">
        <w:rPr>
          <w:rFonts w:asciiTheme="minorHAnsi" w:eastAsia="Calibri" w:hAnsiTheme="minorHAnsi"/>
          <w:sz w:val="22"/>
          <w:szCs w:val="22"/>
        </w:rPr>
        <w:t xml:space="preserve">.  </w:t>
      </w:r>
      <w:r w:rsidR="00D9189D">
        <w:rPr>
          <w:rFonts w:asciiTheme="minorHAnsi" w:eastAsia="Calibri" w:hAnsiTheme="minorHAnsi"/>
          <w:sz w:val="22"/>
          <w:szCs w:val="22"/>
        </w:rPr>
        <w:t>FYI, the e</w:t>
      </w:r>
      <w:r w:rsidR="00050A93">
        <w:rPr>
          <w:rFonts w:asciiTheme="minorHAnsi" w:eastAsia="Calibri" w:hAnsiTheme="minorHAnsi"/>
          <w:sz w:val="22"/>
          <w:szCs w:val="22"/>
        </w:rPr>
        <w:t>ntire handbook is online as READ ONLY for ASHRAE members</w:t>
      </w:r>
      <w:r w:rsidR="00D9189D">
        <w:rPr>
          <w:rFonts w:asciiTheme="minorHAnsi" w:eastAsia="Calibri" w:hAnsiTheme="minorHAnsi"/>
          <w:sz w:val="22"/>
          <w:szCs w:val="22"/>
        </w:rPr>
        <w:t xml:space="preserve"> (</w:t>
      </w:r>
      <w:hyperlink r:id="rId17" w:history="1">
        <w:r w:rsidR="00D9189D" w:rsidRPr="00D9189D">
          <w:rPr>
            <w:rStyle w:val="Hipervnculo"/>
            <w:rFonts w:asciiTheme="minorHAnsi" w:eastAsia="Calibri" w:hAnsiTheme="minorHAnsi"/>
            <w:sz w:val="22"/>
            <w:szCs w:val="22"/>
          </w:rPr>
          <w:t>ASHRAE Handbook Online</w:t>
        </w:r>
      </w:hyperlink>
      <w:r w:rsidR="00D9189D">
        <w:rPr>
          <w:rFonts w:asciiTheme="minorHAnsi" w:eastAsia="Calibri" w:hAnsiTheme="minorHAnsi"/>
          <w:sz w:val="22"/>
          <w:szCs w:val="22"/>
        </w:rPr>
        <w:t>)</w:t>
      </w:r>
      <w:r w:rsidR="00050A93">
        <w:rPr>
          <w:rFonts w:asciiTheme="minorHAnsi" w:eastAsia="Calibri" w:hAnsiTheme="minorHAnsi"/>
          <w:sz w:val="22"/>
          <w:szCs w:val="22"/>
        </w:rPr>
        <w:t xml:space="preserve">.  </w:t>
      </w:r>
      <w:r w:rsidR="00D9189D">
        <w:rPr>
          <w:rFonts w:asciiTheme="minorHAnsi" w:eastAsia="Calibri" w:hAnsiTheme="minorHAnsi"/>
          <w:sz w:val="22"/>
          <w:szCs w:val="22"/>
        </w:rPr>
        <w:t xml:space="preserve">Lastly, </w:t>
      </w:r>
      <w:r w:rsidR="00050A93">
        <w:rPr>
          <w:rFonts w:asciiTheme="minorHAnsi" w:eastAsia="Calibri" w:hAnsiTheme="minorHAnsi"/>
          <w:sz w:val="22"/>
          <w:szCs w:val="22"/>
        </w:rPr>
        <w:t>Gerardo propose</w:t>
      </w:r>
      <w:r w:rsidR="00D9189D">
        <w:rPr>
          <w:rFonts w:asciiTheme="minorHAnsi" w:eastAsia="Calibri" w:hAnsiTheme="minorHAnsi"/>
          <w:sz w:val="22"/>
          <w:szCs w:val="22"/>
        </w:rPr>
        <w:t>d</w:t>
      </w:r>
      <w:r w:rsidR="00050A93">
        <w:rPr>
          <w:rFonts w:asciiTheme="minorHAnsi" w:eastAsia="Calibri" w:hAnsiTheme="minorHAnsi"/>
          <w:sz w:val="22"/>
          <w:szCs w:val="22"/>
        </w:rPr>
        <w:t xml:space="preserve"> a handbook working meeting in mid-November</w:t>
      </w:r>
      <w:r w:rsidR="00D9189D">
        <w:rPr>
          <w:rFonts w:asciiTheme="minorHAnsi" w:eastAsia="Calibri" w:hAnsiTheme="minorHAnsi"/>
          <w:sz w:val="22"/>
          <w:szCs w:val="22"/>
        </w:rPr>
        <w:t xml:space="preserve"> to finalize the chapter so a vote can be taken in Las Vegas</w:t>
      </w:r>
      <w:r w:rsidR="00050A93">
        <w:rPr>
          <w:rFonts w:asciiTheme="minorHAnsi" w:eastAsia="Calibri" w:hAnsiTheme="minorHAnsi"/>
          <w:sz w:val="22"/>
          <w:szCs w:val="22"/>
        </w:rPr>
        <w:t>.</w:t>
      </w:r>
    </w:p>
    <w:p w14:paraId="303B8801" w14:textId="77777777" w:rsidR="002F4C4F" w:rsidRDefault="002F4C4F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</w:p>
    <w:p w14:paraId="659CBC10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Membership:</w:t>
      </w:r>
      <w:r w:rsidR="00E07A35" w:rsidRPr="00E07A35">
        <w:rPr>
          <w:rFonts w:asciiTheme="minorHAnsi" w:eastAsia="Calibri" w:hAnsiTheme="minorHAnsi"/>
          <w:b/>
          <w:sz w:val="22"/>
          <w:szCs w:val="22"/>
        </w:rPr>
        <w:t xml:space="preserve"> Larry Markel</w:t>
      </w:r>
    </w:p>
    <w:p w14:paraId="286DAAA7" w14:textId="17E92326" w:rsidR="004406AC" w:rsidRDefault="00945F6C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Total TC membership stands at </w:t>
      </w:r>
      <w:r w:rsidR="00A12FDB">
        <w:rPr>
          <w:rFonts w:asciiTheme="minorHAnsi" w:eastAsia="Calibri" w:hAnsiTheme="minorHAnsi"/>
          <w:sz w:val="22"/>
          <w:szCs w:val="22"/>
        </w:rPr>
        <w:t>5</w:t>
      </w:r>
      <w:r w:rsidR="00D9189D">
        <w:rPr>
          <w:rFonts w:asciiTheme="minorHAnsi" w:eastAsia="Calibri" w:hAnsiTheme="minorHAnsi"/>
          <w:sz w:val="22"/>
          <w:szCs w:val="22"/>
        </w:rPr>
        <w:t>4</w:t>
      </w:r>
      <w:r w:rsidR="0095267D">
        <w:rPr>
          <w:rFonts w:asciiTheme="minorHAnsi" w:eastAsia="Calibri" w:hAnsiTheme="minorHAns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at this meeting.  </w:t>
      </w:r>
      <w:r w:rsidR="00A12FDB">
        <w:rPr>
          <w:rFonts w:asciiTheme="minorHAnsi" w:eastAsia="Calibri" w:hAnsiTheme="minorHAnsi"/>
          <w:sz w:val="22"/>
          <w:szCs w:val="22"/>
        </w:rPr>
        <w:t>8</w:t>
      </w:r>
      <w:r w:rsidR="00CF62CA">
        <w:rPr>
          <w:rFonts w:asciiTheme="minorHAnsi" w:eastAsia="Calibri" w:hAnsiTheme="minorHAns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VM, </w:t>
      </w:r>
      <w:r w:rsidR="00A12FDB">
        <w:rPr>
          <w:rFonts w:asciiTheme="minorHAnsi" w:eastAsia="Calibri" w:hAnsiTheme="minorHAnsi"/>
          <w:sz w:val="22"/>
          <w:szCs w:val="22"/>
        </w:rPr>
        <w:t>0</w:t>
      </w:r>
      <w:r>
        <w:rPr>
          <w:rFonts w:asciiTheme="minorHAnsi" w:eastAsia="Calibri" w:hAnsiTheme="minorHAnsi"/>
          <w:sz w:val="22"/>
          <w:szCs w:val="22"/>
        </w:rPr>
        <w:t xml:space="preserve"> MNQ, </w:t>
      </w:r>
      <w:r w:rsidR="00D9189D">
        <w:rPr>
          <w:rFonts w:asciiTheme="minorHAnsi" w:eastAsia="Calibri" w:hAnsiTheme="minorHAnsi"/>
          <w:sz w:val="22"/>
          <w:szCs w:val="22"/>
        </w:rPr>
        <w:t>22</w:t>
      </w:r>
      <w:r w:rsidR="00E6219E">
        <w:rPr>
          <w:rFonts w:asciiTheme="minorHAnsi" w:eastAsia="Calibri" w:hAnsiTheme="minorHAnsi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</w:rPr>
        <w:t xml:space="preserve">PCM, </w:t>
      </w:r>
      <w:r w:rsidR="00CB18E3">
        <w:rPr>
          <w:rFonts w:asciiTheme="minorHAnsi" w:eastAsia="Calibri" w:hAnsiTheme="minorHAnsi"/>
          <w:sz w:val="22"/>
          <w:szCs w:val="22"/>
        </w:rPr>
        <w:t>2</w:t>
      </w:r>
      <w:r w:rsidR="00A12FDB">
        <w:rPr>
          <w:rFonts w:asciiTheme="minorHAnsi" w:eastAsia="Calibri" w:hAnsiTheme="minorHAnsi"/>
          <w:sz w:val="22"/>
          <w:szCs w:val="22"/>
        </w:rPr>
        <w:t>4</w:t>
      </w:r>
      <w:r>
        <w:rPr>
          <w:rFonts w:asciiTheme="minorHAnsi" w:eastAsia="Calibri" w:hAnsiTheme="minorHAnsi"/>
          <w:sz w:val="22"/>
          <w:szCs w:val="22"/>
        </w:rPr>
        <w:t xml:space="preserve"> CM</w:t>
      </w:r>
      <w:r w:rsidR="00CF62CA">
        <w:rPr>
          <w:rFonts w:asciiTheme="minorHAnsi" w:eastAsia="Calibri" w:hAnsiTheme="minorHAnsi"/>
          <w:sz w:val="22"/>
          <w:szCs w:val="22"/>
        </w:rPr>
        <w:t xml:space="preserve">, </w:t>
      </w:r>
      <w:r w:rsidR="00A12FDB">
        <w:rPr>
          <w:rFonts w:asciiTheme="minorHAnsi" w:eastAsia="Calibri" w:hAnsiTheme="minorHAnsi"/>
          <w:sz w:val="22"/>
          <w:szCs w:val="22"/>
        </w:rPr>
        <w:t>1</w:t>
      </w:r>
      <w:r w:rsidR="00D9189D">
        <w:rPr>
          <w:rFonts w:asciiTheme="minorHAnsi" w:eastAsia="Calibri" w:hAnsiTheme="minorHAnsi"/>
          <w:sz w:val="22"/>
          <w:szCs w:val="22"/>
        </w:rPr>
        <w:t>0</w:t>
      </w:r>
      <w:r w:rsidR="00CF62CA">
        <w:rPr>
          <w:rFonts w:asciiTheme="minorHAnsi" w:eastAsia="Calibri" w:hAnsiTheme="minorHAnsi"/>
          <w:sz w:val="22"/>
          <w:szCs w:val="22"/>
        </w:rPr>
        <w:t xml:space="preserve"> </w:t>
      </w:r>
      <w:proofErr w:type="gramStart"/>
      <w:r w:rsidR="00CF62CA">
        <w:rPr>
          <w:rFonts w:asciiTheme="minorHAnsi" w:eastAsia="Calibri" w:hAnsiTheme="minorHAnsi"/>
          <w:sz w:val="22"/>
          <w:szCs w:val="22"/>
        </w:rPr>
        <w:t>YEA</w:t>
      </w:r>
      <w:proofErr w:type="gramEnd"/>
      <w:r w:rsidR="00936F30">
        <w:rPr>
          <w:rFonts w:asciiTheme="minorHAnsi" w:eastAsia="Calibri" w:hAnsiTheme="minorHAnsi"/>
          <w:sz w:val="22"/>
          <w:szCs w:val="22"/>
        </w:rPr>
        <w:t>.</w:t>
      </w:r>
    </w:p>
    <w:p w14:paraId="0ABF6481" w14:textId="4105E6C0" w:rsidR="00A80736" w:rsidRDefault="004406AC" w:rsidP="00D0589E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br w:type="page"/>
      </w:r>
    </w:p>
    <w:p w14:paraId="7A210695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Professional Development Committee (PDC Coordinator):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John Nix</w:t>
      </w:r>
    </w:p>
    <w:p w14:paraId="500BC2E9" w14:textId="10892B9D" w:rsidR="008B64F4" w:rsidRDefault="00307CD7" w:rsidP="00AF3B94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None.</w:t>
      </w:r>
    </w:p>
    <w:p w14:paraId="5ABAD1C3" w14:textId="2F00E2D3" w:rsidR="00B67FB8" w:rsidRDefault="00B67FB8" w:rsidP="00332630">
      <w:pPr>
        <w:spacing w:after="200" w:line="276" w:lineRule="auto"/>
        <w:ind w:left="1440" w:hanging="360"/>
        <w:rPr>
          <w:rFonts w:asciiTheme="minorHAnsi" w:eastAsia="Calibri" w:hAnsiTheme="minorHAnsi"/>
          <w:b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g.</w:t>
      </w:r>
      <w:r>
        <w:rPr>
          <w:rFonts w:asciiTheme="minorHAnsi" w:eastAsia="Calibri" w:hAnsiTheme="minorHAnsi"/>
          <w:sz w:val="22"/>
          <w:szCs w:val="22"/>
        </w:rPr>
        <w:tab/>
      </w:r>
      <w:r w:rsidRPr="00FB1D65">
        <w:rPr>
          <w:rFonts w:asciiTheme="minorHAnsi" w:eastAsia="Calibri" w:hAnsiTheme="minorHAnsi"/>
          <w:b/>
          <w:sz w:val="22"/>
          <w:szCs w:val="22"/>
        </w:rPr>
        <w:t xml:space="preserve">WEBSITE: </w:t>
      </w:r>
      <w:r w:rsidRPr="00E07A35">
        <w:rPr>
          <w:rFonts w:asciiTheme="minorHAnsi" w:eastAsia="Calibri" w:hAnsiTheme="minorHAnsi"/>
          <w:b/>
          <w:sz w:val="22"/>
          <w:szCs w:val="22"/>
        </w:rPr>
        <w:t>Steven Faulkner</w:t>
      </w:r>
    </w:p>
    <w:p w14:paraId="42ACF9C3" w14:textId="6ADCA8E2" w:rsidR="00970387" w:rsidRDefault="00A60F97" w:rsidP="00110F04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Website i</w:t>
      </w:r>
      <w:r w:rsidR="00E205DE">
        <w:rPr>
          <w:rFonts w:asciiTheme="minorHAnsi" w:eastAsia="Calibri" w:hAnsiTheme="minorHAnsi"/>
          <w:sz w:val="22"/>
          <w:szCs w:val="22"/>
        </w:rPr>
        <w:t>s</w:t>
      </w:r>
      <w:r>
        <w:rPr>
          <w:rFonts w:asciiTheme="minorHAnsi" w:eastAsia="Calibri" w:hAnsiTheme="minorHAnsi"/>
          <w:sz w:val="22"/>
          <w:szCs w:val="22"/>
        </w:rPr>
        <w:t xml:space="preserve"> up to date.</w:t>
      </w:r>
    </w:p>
    <w:p w14:paraId="7E3C9FAA" w14:textId="11BA1EDB" w:rsidR="00F337E1" w:rsidRDefault="00F337E1">
      <w:pPr>
        <w:rPr>
          <w:rFonts w:asciiTheme="minorHAnsi" w:eastAsia="Calibri" w:hAnsiTheme="minorHAnsi"/>
          <w:sz w:val="22"/>
          <w:szCs w:val="22"/>
        </w:rPr>
      </w:pPr>
    </w:p>
    <w:p w14:paraId="55D7B5EF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LIA</w:t>
      </w:r>
      <w:r w:rsidR="00A601B8">
        <w:rPr>
          <w:rFonts w:asciiTheme="minorHAnsi" w:eastAsia="Calibri" w:hAnsiTheme="minorHAnsi"/>
          <w:b/>
          <w:sz w:val="22"/>
          <w:szCs w:val="22"/>
        </w:rPr>
        <w:t>I</w:t>
      </w:r>
      <w:r w:rsidRPr="00FB1D65">
        <w:rPr>
          <w:rFonts w:asciiTheme="minorHAnsi" w:eastAsia="Calibri" w:hAnsiTheme="minorHAnsi"/>
          <w:b/>
          <w:sz w:val="22"/>
          <w:szCs w:val="22"/>
        </w:rPr>
        <w:t>SON REPORTS</w:t>
      </w:r>
    </w:p>
    <w:p w14:paraId="4F6B6CA3" w14:textId="28016C70" w:rsidR="00BF19C5" w:rsidRPr="00FB1D65" w:rsidRDefault="00BF19C5" w:rsidP="00110F04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Section Head</w:t>
      </w:r>
      <w:r w:rsidR="0030031C">
        <w:rPr>
          <w:rFonts w:asciiTheme="minorHAnsi" w:eastAsia="Calibri" w:hAnsiTheme="minorHAnsi"/>
          <w:sz w:val="22"/>
          <w:szCs w:val="22"/>
        </w:rPr>
        <w:t xml:space="preserve"> (</w:t>
      </w:r>
      <w:r w:rsidR="0030031C" w:rsidRPr="0030031C">
        <w:rPr>
          <w:rFonts w:asciiTheme="minorHAnsi" w:eastAsia="Calibri" w:hAnsiTheme="minorHAnsi"/>
          <w:sz w:val="22"/>
          <w:szCs w:val="22"/>
        </w:rPr>
        <w:t>Jason Atkisson</w:t>
      </w:r>
      <w:r w:rsidR="0030031C">
        <w:rPr>
          <w:rFonts w:asciiTheme="minorHAnsi" w:eastAsia="Calibri" w:hAnsiTheme="minorHAnsi"/>
          <w:sz w:val="22"/>
          <w:szCs w:val="22"/>
        </w:rPr>
        <w:t>)</w:t>
      </w:r>
      <w:r w:rsidRPr="00FB1D65">
        <w:rPr>
          <w:rFonts w:asciiTheme="minorHAnsi" w:eastAsia="Calibri" w:hAnsiTheme="minorHAnsi"/>
          <w:sz w:val="22"/>
          <w:szCs w:val="22"/>
        </w:rPr>
        <w:t xml:space="preserve">: </w:t>
      </w:r>
      <w:r w:rsidR="00764135">
        <w:rPr>
          <w:rFonts w:asciiTheme="minorHAnsi" w:eastAsia="Calibri" w:hAnsiTheme="minorHAnsi"/>
          <w:sz w:val="22"/>
          <w:szCs w:val="22"/>
        </w:rPr>
        <w:t xml:space="preserve">New strategic plan for 2025 – 2028 </w:t>
      </w:r>
      <w:r w:rsidR="00806B23">
        <w:rPr>
          <w:rFonts w:asciiTheme="minorHAnsi" w:eastAsia="Calibri" w:hAnsiTheme="minorHAnsi"/>
          <w:sz w:val="22"/>
          <w:szCs w:val="22"/>
        </w:rPr>
        <w:t xml:space="preserve">is </w:t>
      </w:r>
      <w:r w:rsidR="00764135">
        <w:rPr>
          <w:rFonts w:asciiTheme="minorHAnsi" w:eastAsia="Calibri" w:hAnsiTheme="minorHAnsi"/>
          <w:sz w:val="22"/>
          <w:szCs w:val="22"/>
        </w:rPr>
        <w:t xml:space="preserve">available on the </w:t>
      </w:r>
      <w:r w:rsidR="00806B23">
        <w:rPr>
          <w:rFonts w:asciiTheme="minorHAnsi" w:eastAsia="Calibri" w:hAnsiTheme="minorHAnsi"/>
          <w:sz w:val="22"/>
          <w:szCs w:val="22"/>
        </w:rPr>
        <w:t xml:space="preserve">ASHRAE </w:t>
      </w:r>
      <w:r w:rsidR="00764135">
        <w:rPr>
          <w:rFonts w:asciiTheme="minorHAnsi" w:eastAsia="Calibri" w:hAnsiTheme="minorHAnsi"/>
          <w:sz w:val="22"/>
          <w:szCs w:val="22"/>
        </w:rPr>
        <w:t xml:space="preserve">website.  </w:t>
      </w:r>
      <w:r w:rsidR="005E68FF">
        <w:rPr>
          <w:rFonts w:asciiTheme="minorHAnsi" w:eastAsia="Calibri" w:hAnsiTheme="minorHAnsi"/>
          <w:sz w:val="22"/>
          <w:szCs w:val="22"/>
        </w:rPr>
        <w:t xml:space="preserve">TAC has asked for funding to help improve FGs, like to update </w:t>
      </w:r>
      <w:r w:rsidR="00806B23">
        <w:rPr>
          <w:rFonts w:asciiTheme="minorHAnsi" w:eastAsia="Calibri" w:hAnsiTheme="minorHAnsi"/>
          <w:sz w:val="22"/>
          <w:szCs w:val="22"/>
        </w:rPr>
        <w:t xml:space="preserve">the </w:t>
      </w:r>
      <w:r w:rsidR="005E68FF">
        <w:rPr>
          <w:rFonts w:asciiTheme="minorHAnsi" w:eastAsia="Calibri" w:hAnsiTheme="minorHAnsi"/>
          <w:sz w:val="22"/>
          <w:szCs w:val="22"/>
        </w:rPr>
        <w:t xml:space="preserve">roster update </w:t>
      </w:r>
      <w:r w:rsidR="00806B23">
        <w:rPr>
          <w:rFonts w:asciiTheme="minorHAnsi" w:eastAsia="Calibri" w:hAnsiTheme="minorHAnsi"/>
          <w:sz w:val="22"/>
          <w:szCs w:val="22"/>
        </w:rPr>
        <w:t xml:space="preserve">tool </w:t>
      </w:r>
      <w:r w:rsidR="005E68FF">
        <w:rPr>
          <w:rFonts w:asciiTheme="minorHAnsi" w:eastAsia="Calibri" w:hAnsiTheme="minorHAnsi"/>
          <w:sz w:val="22"/>
          <w:szCs w:val="22"/>
        </w:rPr>
        <w:t xml:space="preserve">and </w:t>
      </w:r>
      <w:r w:rsidR="00806B23">
        <w:rPr>
          <w:rFonts w:asciiTheme="minorHAnsi" w:eastAsia="Calibri" w:hAnsiTheme="minorHAnsi"/>
          <w:sz w:val="22"/>
          <w:szCs w:val="22"/>
        </w:rPr>
        <w:t xml:space="preserve">the </w:t>
      </w:r>
      <w:r w:rsidR="005E68FF">
        <w:rPr>
          <w:rFonts w:asciiTheme="minorHAnsi" w:eastAsia="Calibri" w:hAnsiTheme="minorHAnsi"/>
          <w:sz w:val="22"/>
          <w:szCs w:val="22"/>
        </w:rPr>
        <w:t xml:space="preserve">activity form.  </w:t>
      </w:r>
      <w:r w:rsidR="00806B23">
        <w:rPr>
          <w:rFonts w:asciiTheme="minorHAnsi" w:eastAsia="Calibri" w:hAnsiTheme="minorHAnsi"/>
          <w:sz w:val="22"/>
          <w:szCs w:val="22"/>
        </w:rPr>
        <w:t>The n</w:t>
      </w:r>
      <w:r w:rsidR="005E68FF">
        <w:rPr>
          <w:rFonts w:asciiTheme="minorHAnsi" w:eastAsia="Calibri" w:hAnsiTheme="minorHAnsi"/>
          <w:sz w:val="22"/>
          <w:szCs w:val="22"/>
        </w:rPr>
        <w:t xml:space="preserve">ew society year starts on July 1.  </w:t>
      </w:r>
      <w:r w:rsidR="00806B23">
        <w:rPr>
          <w:rFonts w:asciiTheme="minorHAnsi" w:eastAsia="Calibri" w:hAnsiTheme="minorHAnsi"/>
          <w:sz w:val="22"/>
          <w:szCs w:val="22"/>
        </w:rPr>
        <w:t>Our n</w:t>
      </w:r>
      <w:r w:rsidR="005E68FF">
        <w:rPr>
          <w:rFonts w:asciiTheme="minorHAnsi" w:eastAsia="Calibri" w:hAnsiTheme="minorHAnsi"/>
          <w:sz w:val="22"/>
          <w:szCs w:val="22"/>
        </w:rPr>
        <w:t>ew section head will be Natas</w:t>
      </w:r>
      <w:r w:rsidR="00806B23">
        <w:rPr>
          <w:rFonts w:asciiTheme="minorHAnsi" w:eastAsia="Calibri" w:hAnsiTheme="minorHAnsi"/>
          <w:sz w:val="22"/>
          <w:szCs w:val="22"/>
        </w:rPr>
        <w:t>cha Milesi-Ferretti</w:t>
      </w:r>
      <w:r w:rsidR="005E68FF">
        <w:rPr>
          <w:rFonts w:asciiTheme="minorHAnsi" w:eastAsia="Calibri" w:hAnsiTheme="minorHAnsi"/>
          <w:sz w:val="22"/>
          <w:szCs w:val="22"/>
        </w:rPr>
        <w:t>.  Jason is not leaving TAC and will hold a different position</w:t>
      </w:r>
      <w:r w:rsidR="00806B23">
        <w:rPr>
          <w:rFonts w:asciiTheme="minorHAnsi" w:eastAsia="Calibri" w:hAnsiTheme="minorHAnsi"/>
          <w:sz w:val="22"/>
          <w:szCs w:val="22"/>
        </w:rPr>
        <w:t xml:space="preserve"> (training coordinator)</w:t>
      </w:r>
      <w:r w:rsidR="005E68FF">
        <w:rPr>
          <w:rFonts w:asciiTheme="minorHAnsi" w:eastAsia="Calibri" w:hAnsiTheme="minorHAnsi"/>
          <w:sz w:val="22"/>
          <w:szCs w:val="22"/>
        </w:rPr>
        <w:t xml:space="preserve">.  </w:t>
      </w:r>
      <w:r w:rsidR="005951C1">
        <w:rPr>
          <w:rFonts w:asciiTheme="minorHAnsi" w:eastAsia="Calibri" w:hAnsiTheme="minorHAnsi"/>
          <w:sz w:val="22"/>
          <w:szCs w:val="22"/>
        </w:rPr>
        <w:t xml:space="preserve">YEA program </w:t>
      </w:r>
      <w:r w:rsidR="00F72461">
        <w:rPr>
          <w:rFonts w:asciiTheme="minorHAnsi" w:eastAsia="Calibri" w:hAnsiTheme="minorHAnsi"/>
          <w:sz w:val="22"/>
          <w:szCs w:val="22"/>
        </w:rPr>
        <w:t xml:space="preserve">shadow board members </w:t>
      </w:r>
      <w:proofErr w:type="gramStart"/>
      <w:r w:rsidR="00F72461">
        <w:rPr>
          <w:rFonts w:asciiTheme="minorHAnsi" w:eastAsia="Calibri" w:hAnsiTheme="minorHAnsi"/>
          <w:sz w:val="22"/>
          <w:szCs w:val="22"/>
        </w:rPr>
        <w:t>is</w:t>
      </w:r>
      <w:proofErr w:type="gramEnd"/>
      <w:r w:rsidR="00F72461">
        <w:rPr>
          <w:rFonts w:asciiTheme="minorHAnsi" w:eastAsia="Calibri" w:hAnsiTheme="minorHAnsi"/>
          <w:sz w:val="22"/>
          <w:szCs w:val="22"/>
        </w:rPr>
        <w:t xml:space="preserve"> being expanded </w:t>
      </w:r>
      <w:r w:rsidR="005951C1">
        <w:rPr>
          <w:rFonts w:asciiTheme="minorHAnsi" w:eastAsia="Calibri" w:hAnsiTheme="minorHAnsi"/>
          <w:sz w:val="22"/>
          <w:szCs w:val="22"/>
        </w:rPr>
        <w:t xml:space="preserve">to include the technical side, e.g. TAC chair shadowing.  </w:t>
      </w:r>
      <w:r w:rsidR="00F72461">
        <w:rPr>
          <w:rFonts w:asciiTheme="minorHAnsi" w:eastAsia="Calibri" w:hAnsiTheme="minorHAnsi"/>
          <w:sz w:val="22"/>
          <w:szCs w:val="22"/>
        </w:rPr>
        <w:t>Please v</w:t>
      </w:r>
      <w:r w:rsidR="005951C1">
        <w:rPr>
          <w:rFonts w:asciiTheme="minorHAnsi" w:eastAsia="Calibri" w:hAnsiTheme="minorHAnsi"/>
          <w:sz w:val="22"/>
          <w:szCs w:val="22"/>
        </w:rPr>
        <w:t>isit the government affairs webpage and sign up for bi-weekly newsletter/update.</w:t>
      </w:r>
      <w:r w:rsidR="00776662">
        <w:rPr>
          <w:rFonts w:asciiTheme="minorHAnsi" w:eastAsia="Calibri" w:hAnsiTheme="minorHAnsi"/>
          <w:sz w:val="22"/>
          <w:szCs w:val="22"/>
        </w:rPr>
        <w:t xml:space="preserve">  Jason will follow-up on fixing the TPS.</w:t>
      </w:r>
    </w:p>
    <w:p w14:paraId="3D6CE478" w14:textId="77777777" w:rsidR="00F72461" w:rsidRDefault="00F72461" w:rsidP="00BF19C5">
      <w:pPr>
        <w:ind w:firstLine="720"/>
        <w:rPr>
          <w:rFonts w:asciiTheme="minorHAnsi" w:eastAsia="Calibri" w:hAnsiTheme="minorHAnsi"/>
          <w:sz w:val="22"/>
          <w:szCs w:val="22"/>
        </w:rPr>
      </w:pPr>
    </w:p>
    <w:p w14:paraId="673388BF" w14:textId="56E229DD" w:rsidR="00BF19C5" w:rsidRPr="00FB1D65" w:rsidRDefault="00BF19C5" w:rsidP="00BF19C5">
      <w:pPr>
        <w:ind w:firstLine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RAC: None.</w:t>
      </w:r>
    </w:p>
    <w:p w14:paraId="6A5FFBB2" w14:textId="77777777" w:rsidR="00F72461" w:rsidRDefault="00F72461" w:rsidP="0015556E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3F11F7EE" w14:textId="7681BDEC" w:rsidR="00BF19C5" w:rsidRDefault="00BF19C5" w:rsidP="0015556E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 xml:space="preserve">TAC: </w:t>
      </w:r>
      <w:r w:rsidR="00B67FB8">
        <w:rPr>
          <w:rFonts w:asciiTheme="minorHAnsi" w:eastAsia="Calibri" w:hAnsiTheme="minorHAnsi"/>
          <w:sz w:val="22"/>
          <w:szCs w:val="22"/>
        </w:rPr>
        <w:t>None.</w:t>
      </w:r>
    </w:p>
    <w:p w14:paraId="7F1F0445" w14:textId="77777777" w:rsidR="00F72461" w:rsidRDefault="00F72461" w:rsidP="0015556E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2F61388F" w14:textId="51CD8A62" w:rsidR="00A601B8" w:rsidRDefault="00A601B8" w:rsidP="0015556E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Handbook</w:t>
      </w:r>
      <w:r w:rsidR="0030031C">
        <w:rPr>
          <w:rFonts w:asciiTheme="minorHAnsi" w:eastAsia="Calibri" w:hAnsiTheme="minorHAnsi"/>
          <w:sz w:val="22"/>
          <w:szCs w:val="22"/>
        </w:rPr>
        <w:t xml:space="preserve"> (</w:t>
      </w:r>
      <w:r w:rsidR="001F6D6A">
        <w:rPr>
          <w:rFonts w:asciiTheme="minorHAnsi" w:eastAsia="Calibri" w:hAnsiTheme="minorHAnsi"/>
          <w:sz w:val="22"/>
          <w:szCs w:val="22"/>
        </w:rPr>
        <w:t>Rex Scare</w:t>
      </w:r>
      <w:r w:rsidR="0030031C">
        <w:rPr>
          <w:rFonts w:asciiTheme="minorHAnsi" w:eastAsia="Calibri" w:hAnsiTheme="minorHAnsi"/>
          <w:sz w:val="22"/>
          <w:szCs w:val="22"/>
        </w:rPr>
        <w:t>)</w:t>
      </w:r>
      <w:r>
        <w:rPr>
          <w:rFonts w:asciiTheme="minorHAnsi" w:eastAsia="Calibri" w:hAnsiTheme="minorHAnsi"/>
          <w:sz w:val="22"/>
          <w:szCs w:val="22"/>
        </w:rPr>
        <w:t xml:space="preserve">: </w:t>
      </w:r>
      <w:r w:rsidR="001F6D6A">
        <w:rPr>
          <w:rFonts w:asciiTheme="minorHAnsi" w:eastAsia="Calibri" w:hAnsiTheme="minorHAnsi"/>
          <w:sz w:val="22"/>
          <w:szCs w:val="22"/>
        </w:rPr>
        <w:t>Chapter due 4/15/26</w:t>
      </w:r>
      <w:r w:rsidR="00F72461">
        <w:rPr>
          <w:rFonts w:asciiTheme="minorHAnsi" w:eastAsia="Calibri" w:hAnsiTheme="minorHAnsi"/>
          <w:sz w:val="22"/>
          <w:szCs w:val="22"/>
        </w:rPr>
        <w:t xml:space="preserve"> and </w:t>
      </w:r>
      <w:r w:rsidR="001F6D6A">
        <w:rPr>
          <w:rFonts w:asciiTheme="minorHAnsi" w:eastAsia="Calibri" w:hAnsiTheme="minorHAnsi"/>
          <w:sz w:val="22"/>
          <w:szCs w:val="22"/>
        </w:rPr>
        <w:t>needs to be voted out</w:t>
      </w:r>
      <w:r w:rsidR="00110F04">
        <w:rPr>
          <w:rFonts w:asciiTheme="minorHAnsi" w:eastAsia="Calibri" w:hAnsiTheme="minorHAnsi"/>
          <w:sz w:val="22"/>
          <w:szCs w:val="22"/>
        </w:rPr>
        <w:t xml:space="preserve"> of our TC by then</w:t>
      </w:r>
      <w:r w:rsidR="002F4C4F">
        <w:rPr>
          <w:rFonts w:asciiTheme="minorHAnsi" w:eastAsia="Calibri" w:hAnsiTheme="minorHAnsi"/>
          <w:sz w:val="22"/>
          <w:szCs w:val="22"/>
        </w:rPr>
        <w:t xml:space="preserve"> (suggest </w:t>
      </w:r>
      <w:r w:rsidR="00F72461">
        <w:rPr>
          <w:rFonts w:asciiTheme="minorHAnsi" w:eastAsia="Calibri" w:hAnsiTheme="minorHAnsi"/>
          <w:sz w:val="22"/>
          <w:szCs w:val="22"/>
        </w:rPr>
        <w:t>voting</w:t>
      </w:r>
      <w:r w:rsidR="002F4C4F">
        <w:rPr>
          <w:rFonts w:asciiTheme="minorHAnsi" w:eastAsia="Calibri" w:hAnsiTheme="minorHAnsi"/>
          <w:sz w:val="22"/>
          <w:szCs w:val="22"/>
        </w:rPr>
        <w:t xml:space="preserve"> in Las Vegas)</w:t>
      </w:r>
      <w:r w:rsidR="001F6D6A">
        <w:rPr>
          <w:rFonts w:asciiTheme="minorHAnsi" w:eastAsia="Calibri" w:hAnsiTheme="minorHAnsi"/>
          <w:sz w:val="22"/>
          <w:szCs w:val="22"/>
        </w:rPr>
        <w:t xml:space="preserve">.  </w:t>
      </w:r>
      <w:r w:rsidR="002F4C4F">
        <w:rPr>
          <w:rFonts w:asciiTheme="minorHAnsi" w:eastAsia="Calibri" w:hAnsiTheme="minorHAnsi"/>
          <w:sz w:val="22"/>
          <w:szCs w:val="22"/>
        </w:rPr>
        <w:t xml:space="preserve">This is </w:t>
      </w:r>
      <w:r w:rsidR="00110F04">
        <w:rPr>
          <w:rFonts w:asciiTheme="minorHAnsi" w:eastAsia="Calibri" w:hAnsiTheme="minorHAnsi"/>
          <w:sz w:val="22"/>
          <w:szCs w:val="22"/>
        </w:rPr>
        <w:t>Gerardo’s plan</w:t>
      </w:r>
      <w:r w:rsidR="002F4C4F">
        <w:rPr>
          <w:rFonts w:asciiTheme="minorHAnsi" w:eastAsia="Calibri" w:hAnsiTheme="minorHAnsi"/>
          <w:sz w:val="22"/>
          <w:szCs w:val="22"/>
        </w:rPr>
        <w:t xml:space="preserve">.  </w:t>
      </w:r>
      <w:r w:rsidR="00F72461">
        <w:rPr>
          <w:rFonts w:asciiTheme="minorHAnsi" w:eastAsia="Calibri" w:hAnsiTheme="minorHAnsi"/>
          <w:sz w:val="22"/>
          <w:szCs w:val="22"/>
        </w:rPr>
        <w:t>Please e</w:t>
      </w:r>
      <w:r w:rsidR="002F4C4F">
        <w:rPr>
          <w:rFonts w:asciiTheme="minorHAnsi" w:eastAsia="Calibri" w:hAnsiTheme="minorHAnsi"/>
          <w:sz w:val="22"/>
          <w:szCs w:val="22"/>
        </w:rPr>
        <w:t>mail Heather Kennedy to get access for everyone to the authoring portal.</w:t>
      </w:r>
    </w:p>
    <w:p w14:paraId="1242D279" w14:textId="77777777" w:rsidR="00F72461" w:rsidRDefault="00F72461" w:rsidP="0015556E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7CC8A995" w14:textId="7ADB5398" w:rsidR="00F72461" w:rsidRDefault="00F72461" w:rsidP="0015556E">
      <w:pPr>
        <w:ind w:left="720"/>
        <w:rPr>
          <w:rFonts w:asciiTheme="minorHAnsi" w:eastAsia="Calibri" w:hAnsiTheme="minorHAnsi"/>
          <w:sz w:val="22"/>
          <w:szCs w:val="22"/>
        </w:rPr>
      </w:pPr>
      <w:r w:rsidRPr="00110F04">
        <w:rPr>
          <w:rFonts w:asciiTheme="minorHAnsi" w:eastAsia="Calibri" w:hAnsiTheme="minorHAnsi"/>
          <w:sz w:val="22"/>
          <w:szCs w:val="22"/>
        </w:rPr>
        <w:t xml:space="preserve">Center of Excellence for Building Decarbonization </w:t>
      </w:r>
      <w:r>
        <w:rPr>
          <w:rFonts w:asciiTheme="minorHAnsi" w:eastAsia="Calibri" w:hAnsiTheme="minorHAnsi"/>
          <w:sz w:val="22"/>
          <w:szCs w:val="22"/>
        </w:rPr>
        <w:t>[</w:t>
      </w:r>
      <w:r w:rsidRPr="00110F04">
        <w:rPr>
          <w:rFonts w:asciiTheme="minorHAnsi" w:eastAsia="Calibri" w:hAnsiTheme="minorHAnsi"/>
          <w:sz w:val="22"/>
          <w:szCs w:val="22"/>
        </w:rPr>
        <w:t>CEBD</w:t>
      </w:r>
      <w:proofErr w:type="gramStart"/>
      <w:r>
        <w:rPr>
          <w:rFonts w:asciiTheme="minorHAnsi" w:eastAsia="Calibri" w:hAnsiTheme="minorHAnsi"/>
          <w:sz w:val="22"/>
          <w:szCs w:val="22"/>
        </w:rPr>
        <w:t>](</w:t>
      </w:r>
      <w:proofErr w:type="gramEnd"/>
      <w:r>
        <w:rPr>
          <w:rFonts w:asciiTheme="minorHAnsi" w:eastAsia="Calibri" w:hAnsiTheme="minorHAnsi"/>
          <w:sz w:val="22"/>
          <w:szCs w:val="22"/>
        </w:rPr>
        <w:t>Randall Higa): CEBD is now permanent.  Strategic focus progressing which includes long term planning, strategic vision, and AI integration.</w:t>
      </w:r>
    </w:p>
    <w:p w14:paraId="0B9E7103" w14:textId="77777777" w:rsidR="00F72461" w:rsidRDefault="00F72461" w:rsidP="0015556E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254D0118" w14:textId="7BD60D8A" w:rsidR="00F72461" w:rsidRPr="00FB1D65" w:rsidRDefault="00F72461" w:rsidP="0015556E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TC 7.5</w:t>
      </w:r>
      <w:r w:rsidR="00050609">
        <w:rPr>
          <w:rFonts w:asciiTheme="minorHAnsi" w:eastAsia="Calibri" w:hAnsiTheme="minorHAnsi"/>
          <w:sz w:val="22"/>
          <w:szCs w:val="22"/>
        </w:rPr>
        <w:t xml:space="preserve"> Smart Building Systems</w:t>
      </w:r>
      <w:r>
        <w:rPr>
          <w:rFonts w:asciiTheme="minorHAnsi" w:eastAsia="Calibri" w:hAnsiTheme="minorHAnsi"/>
          <w:sz w:val="22"/>
          <w:szCs w:val="22"/>
        </w:rPr>
        <w:t xml:space="preserve"> (Jianming Lian):</w:t>
      </w:r>
      <w:r w:rsidR="00050609">
        <w:rPr>
          <w:rFonts w:asciiTheme="minorHAnsi" w:eastAsia="Calibri" w:hAnsiTheme="minorHAnsi"/>
          <w:sz w:val="22"/>
          <w:szCs w:val="22"/>
        </w:rPr>
        <w:t xml:space="preserve"> None.</w:t>
      </w:r>
    </w:p>
    <w:p w14:paraId="3FC38A49" w14:textId="77777777" w:rsidR="00BF19C5" w:rsidRPr="00FB1D65" w:rsidRDefault="00BF19C5" w:rsidP="00BF19C5">
      <w:pPr>
        <w:rPr>
          <w:rFonts w:asciiTheme="minorHAnsi" w:eastAsia="Calibri" w:hAnsiTheme="minorHAnsi"/>
          <w:sz w:val="22"/>
          <w:szCs w:val="22"/>
        </w:rPr>
      </w:pPr>
    </w:p>
    <w:p w14:paraId="4B9CDF2C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OLD BUSINESS</w:t>
      </w:r>
    </w:p>
    <w:p w14:paraId="7533EE9E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Website shows: </w:t>
      </w:r>
      <w:r w:rsidRPr="00314F2D">
        <w:rPr>
          <w:rFonts w:asciiTheme="minorHAnsi" w:eastAsia="Calibri" w:hAnsiTheme="minorHAnsi"/>
          <w:noProof/>
          <w:sz w:val="22"/>
          <w:szCs w:val="22"/>
        </w:rPr>
        <w:drawing>
          <wp:inline distT="0" distB="0" distL="0" distR="0" wp14:anchorId="096A5752" wp14:editId="4FA4A97F">
            <wp:extent cx="4572638" cy="112410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112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61E47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</w:p>
    <w:p w14:paraId="56D485CC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Agenda shows: "</w:t>
      </w:r>
      <w:r w:rsidRPr="00314F2D">
        <w:rPr>
          <w:rFonts w:asciiTheme="minorHAnsi" w:eastAsia="Calibri" w:hAnsiTheme="minorHAnsi"/>
          <w:sz w:val="22"/>
          <w:szCs w:val="22"/>
        </w:rPr>
        <w:t>TC 1.9 is concerned with electrical systems insofar as they interact with the built environment.</w:t>
      </w:r>
      <w:r>
        <w:rPr>
          <w:rFonts w:asciiTheme="minorHAnsi" w:eastAsia="Calibri" w:hAnsiTheme="minorHAnsi"/>
          <w:sz w:val="22"/>
          <w:szCs w:val="22"/>
        </w:rPr>
        <w:t>"</w:t>
      </w:r>
    </w:p>
    <w:p w14:paraId="321DD48D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</w:p>
    <w:p w14:paraId="7D27337F" w14:textId="29EE340F" w:rsidR="003D2D40" w:rsidRDefault="00F60046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Our TC voted in December 2023 to approve the expanded scope and was submitted to TAC for approval.  TAC has provided the following feedback at this meeting: </w:t>
      </w:r>
      <w:r w:rsidR="003D2D40">
        <w:rPr>
          <w:rFonts w:asciiTheme="minorHAnsi" w:eastAsia="Calibri" w:hAnsiTheme="minorHAnsi"/>
          <w:sz w:val="22"/>
          <w:szCs w:val="22"/>
        </w:rPr>
        <w:t>TAC believes that "the built environment" scope</w:t>
      </w:r>
      <w:r>
        <w:rPr>
          <w:rFonts w:asciiTheme="minorHAnsi" w:eastAsia="Calibri" w:hAnsiTheme="minorHAnsi"/>
          <w:sz w:val="22"/>
          <w:szCs w:val="22"/>
        </w:rPr>
        <w:t xml:space="preserve"> is too </w:t>
      </w:r>
      <w:r w:rsidR="003D2D40">
        <w:rPr>
          <w:rFonts w:asciiTheme="minorHAnsi" w:eastAsia="Calibri" w:hAnsiTheme="minorHAnsi"/>
          <w:sz w:val="22"/>
          <w:szCs w:val="22"/>
        </w:rPr>
        <w:t>broad.</w:t>
      </w:r>
    </w:p>
    <w:p w14:paraId="0F9E56D2" w14:textId="03FB2E4A" w:rsidR="005C0F0F" w:rsidRDefault="005C0F0F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</w:p>
    <w:p w14:paraId="09E3244D" w14:textId="77777777" w:rsidR="00110F04" w:rsidRDefault="00133788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TAC </w:t>
      </w:r>
      <w:r w:rsidR="00D0589E">
        <w:rPr>
          <w:rFonts w:asciiTheme="minorHAnsi" w:eastAsia="Calibri" w:hAnsiTheme="minorHAnsi"/>
          <w:sz w:val="22"/>
          <w:szCs w:val="22"/>
        </w:rPr>
        <w:t>approved our new TPS</w:t>
      </w:r>
      <w:r>
        <w:rPr>
          <w:rFonts w:asciiTheme="minorHAnsi" w:eastAsia="Calibri" w:hAnsiTheme="minorHAnsi"/>
          <w:sz w:val="22"/>
          <w:szCs w:val="22"/>
        </w:rPr>
        <w:t xml:space="preserve"> during their late meeting in Chicago</w:t>
      </w:r>
      <w:r w:rsidR="00D0589E">
        <w:rPr>
          <w:rFonts w:asciiTheme="minorHAnsi" w:eastAsia="Calibri" w:hAnsiTheme="minorHAnsi"/>
          <w:sz w:val="22"/>
          <w:szCs w:val="22"/>
        </w:rPr>
        <w:t>!</w:t>
      </w:r>
    </w:p>
    <w:p w14:paraId="2C59C196" w14:textId="77777777" w:rsidR="00110F04" w:rsidRDefault="00110F04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</w:p>
    <w:p w14:paraId="5F2B9905" w14:textId="6ED08F0A" w:rsidR="00D0589E" w:rsidRDefault="00F72461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Again, </w:t>
      </w:r>
      <w:r w:rsidR="00110F04">
        <w:rPr>
          <w:rFonts w:asciiTheme="minorHAnsi" w:eastAsia="Calibri" w:hAnsiTheme="minorHAnsi"/>
          <w:sz w:val="22"/>
          <w:szCs w:val="22"/>
        </w:rPr>
        <w:t>Gerardo announced that our s</w:t>
      </w:r>
      <w:r w:rsidR="00146001">
        <w:rPr>
          <w:rFonts w:asciiTheme="minorHAnsi" w:eastAsia="Calibri" w:hAnsiTheme="minorHAnsi"/>
          <w:sz w:val="22"/>
          <w:szCs w:val="22"/>
        </w:rPr>
        <w:t xml:space="preserve">cope </w:t>
      </w:r>
      <w:r w:rsidR="00110F04">
        <w:rPr>
          <w:rFonts w:asciiTheme="minorHAnsi" w:eastAsia="Calibri" w:hAnsiTheme="minorHAnsi"/>
          <w:sz w:val="22"/>
          <w:szCs w:val="22"/>
        </w:rPr>
        <w:t xml:space="preserve">has </w:t>
      </w:r>
      <w:r w:rsidR="00146001">
        <w:rPr>
          <w:rFonts w:asciiTheme="minorHAnsi" w:eastAsia="Calibri" w:hAnsiTheme="minorHAnsi"/>
          <w:sz w:val="22"/>
          <w:szCs w:val="22"/>
        </w:rPr>
        <w:t xml:space="preserve">still not </w:t>
      </w:r>
      <w:r w:rsidR="00110F04">
        <w:rPr>
          <w:rFonts w:asciiTheme="minorHAnsi" w:eastAsia="Calibri" w:hAnsiTheme="minorHAnsi"/>
          <w:sz w:val="22"/>
          <w:szCs w:val="22"/>
        </w:rPr>
        <w:t xml:space="preserve">officially been </w:t>
      </w:r>
      <w:r w:rsidR="00146001">
        <w:rPr>
          <w:rFonts w:asciiTheme="minorHAnsi" w:eastAsia="Calibri" w:hAnsiTheme="minorHAnsi"/>
          <w:sz w:val="22"/>
          <w:szCs w:val="22"/>
        </w:rPr>
        <w:t>changed.</w:t>
      </w:r>
    </w:p>
    <w:p w14:paraId="40F8992B" w14:textId="65C7DF72" w:rsidR="004406AC" w:rsidRDefault="004406AC" w:rsidP="0083501D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444295B6" w14:textId="23AF7B2C" w:rsidR="00BF19C5" w:rsidRPr="00462C90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NEW BUSINESS</w:t>
      </w:r>
    </w:p>
    <w:p w14:paraId="7D9374D1" w14:textId="3F09347C" w:rsidR="00F97697" w:rsidRDefault="003D77DB" w:rsidP="00606DB7">
      <w:pPr>
        <w:spacing w:after="200" w:line="276" w:lineRule="auto"/>
        <w:ind w:left="72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Jim </w:t>
      </w:r>
      <w:r w:rsidR="00050609">
        <w:rPr>
          <w:rFonts w:ascii="Calibri" w:eastAsia="Calibri" w:hAnsi="Calibri"/>
          <w:sz w:val="22"/>
          <w:szCs w:val="22"/>
        </w:rPr>
        <w:t xml:space="preserve">Frey asked </w:t>
      </w:r>
      <w:proofErr w:type="gramStart"/>
      <w:r w:rsidR="00050609">
        <w:rPr>
          <w:rFonts w:ascii="Calibri" w:eastAsia="Calibri" w:hAnsi="Calibri"/>
          <w:sz w:val="22"/>
          <w:szCs w:val="22"/>
        </w:rPr>
        <w:t>the TC</w:t>
      </w:r>
      <w:proofErr w:type="gramEnd"/>
      <w:r w:rsidR="00050609">
        <w:rPr>
          <w:rFonts w:ascii="Calibri" w:eastAsia="Calibri" w:hAnsi="Calibri"/>
          <w:sz w:val="22"/>
          <w:szCs w:val="22"/>
        </w:rPr>
        <w:t xml:space="preserve"> some questions concerning </w:t>
      </w:r>
      <w:r>
        <w:rPr>
          <w:rFonts w:ascii="Calibri" w:eastAsia="Calibri" w:hAnsi="Calibri"/>
          <w:sz w:val="22"/>
          <w:szCs w:val="22"/>
        </w:rPr>
        <w:t>power quali</w:t>
      </w:r>
      <w:r w:rsidR="00050609">
        <w:rPr>
          <w:rFonts w:ascii="Calibri" w:eastAsia="Calibri" w:hAnsi="Calibri"/>
          <w:sz w:val="22"/>
          <w:szCs w:val="22"/>
        </w:rPr>
        <w:t>t</w:t>
      </w:r>
      <w:r>
        <w:rPr>
          <w:rFonts w:ascii="Calibri" w:eastAsia="Calibri" w:hAnsi="Calibri"/>
          <w:sz w:val="22"/>
          <w:szCs w:val="22"/>
        </w:rPr>
        <w:t>y research</w:t>
      </w:r>
      <w:r w:rsidR="00050609">
        <w:rPr>
          <w:rFonts w:ascii="Calibri" w:eastAsia="Calibri" w:hAnsi="Calibri"/>
          <w:sz w:val="22"/>
          <w:szCs w:val="22"/>
        </w:rPr>
        <w:t>.  Is everything figured out and are there any issues/unknowns?</w:t>
      </w:r>
    </w:p>
    <w:p w14:paraId="2CF313D1" w14:textId="54B2BCD6" w:rsidR="003D77DB" w:rsidRDefault="003D77DB" w:rsidP="00050609">
      <w:pPr>
        <w:spacing w:after="200" w:line="276" w:lineRule="auto"/>
        <w:ind w:left="720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Randall explained that </w:t>
      </w:r>
      <w:r w:rsidR="00050609">
        <w:rPr>
          <w:rFonts w:ascii="Calibri" w:eastAsia="Calibri" w:hAnsi="Calibri"/>
          <w:sz w:val="22"/>
          <w:szCs w:val="22"/>
        </w:rPr>
        <w:t xml:space="preserve">the </w:t>
      </w:r>
      <w:r>
        <w:rPr>
          <w:rFonts w:ascii="Calibri" w:eastAsia="Calibri" w:hAnsi="Calibri"/>
          <w:sz w:val="22"/>
          <w:szCs w:val="22"/>
        </w:rPr>
        <w:t xml:space="preserve">cost </w:t>
      </w:r>
      <w:r w:rsidR="00050609">
        <w:rPr>
          <w:rFonts w:ascii="Calibri" w:eastAsia="Calibri" w:hAnsi="Calibri"/>
          <w:sz w:val="22"/>
          <w:szCs w:val="22"/>
        </w:rPr>
        <w:t>to address PF and harmonics are</w:t>
      </w:r>
      <w:r>
        <w:rPr>
          <w:rFonts w:ascii="Calibri" w:eastAsia="Calibri" w:hAnsi="Calibri"/>
          <w:sz w:val="22"/>
          <w:szCs w:val="22"/>
        </w:rPr>
        <w:t xml:space="preserve"> spread across everyone and </w:t>
      </w:r>
      <w:r w:rsidR="00050609">
        <w:rPr>
          <w:rFonts w:ascii="Calibri" w:eastAsia="Calibri" w:hAnsi="Calibri"/>
          <w:sz w:val="22"/>
          <w:szCs w:val="22"/>
        </w:rPr>
        <w:t>“</w:t>
      </w:r>
      <w:r>
        <w:rPr>
          <w:rFonts w:ascii="Calibri" w:eastAsia="Calibri" w:hAnsi="Calibri"/>
          <w:sz w:val="22"/>
          <w:szCs w:val="22"/>
        </w:rPr>
        <w:t>no one really cares anymore.</w:t>
      </w:r>
      <w:r w:rsidR="00050609">
        <w:rPr>
          <w:rFonts w:ascii="Calibri" w:eastAsia="Calibri" w:hAnsi="Calibri"/>
          <w:sz w:val="22"/>
          <w:szCs w:val="22"/>
        </w:rPr>
        <w:t>”</w:t>
      </w:r>
      <w:r>
        <w:rPr>
          <w:rFonts w:ascii="Calibri" w:eastAsia="Calibri" w:hAnsi="Calibri"/>
          <w:sz w:val="22"/>
          <w:szCs w:val="22"/>
        </w:rPr>
        <w:t xml:space="preserve">  </w:t>
      </w:r>
      <w:r w:rsidR="00050609">
        <w:rPr>
          <w:rFonts w:ascii="Calibri" w:eastAsia="Calibri" w:hAnsi="Calibri"/>
          <w:sz w:val="22"/>
          <w:szCs w:val="22"/>
        </w:rPr>
        <w:t xml:space="preserve">Steven Rosenstock shared that there were concerns about 20+ years ago but most of the issues have been addressed.  For example, there are IEEE standards addressing harmonics (e.g. IEEE 519-2022: </w:t>
      </w:r>
      <w:r w:rsidR="00050609" w:rsidRPr="00050609">
        <w:rPr>
          <w:rFonts w:ascii="Calibri" w:eastAsia="Calibri" w:hAnsi="Calibri"/>
          <w:sz w:val="22"/>
          <w:szCs w:val="22"/>
        </w:rPr>
        <w:t>IEEE Standard for Harmonic Control in</w:t>
      </w:r>
      <w:r w:rsidR="00050609">
        <w:rPr>
          <w:rFonts w:ascii="Calibri" w:eastAsia="Calibri" w:hAnsi="Calibri"/>
          <w:sz w:val="22"/>
          <w:szCs w:val="22"/>
        </w:rPr>
        <w:t xml:space="preserve"> </w:t>
      </w:r>
      <w:r w:rsidR="00050609" w:rsidRPr="00050609">
        <w:rPr>
          <w:rFonts w:ascii="Calibri" w:eastAsia="Calibri" w:hAnsi="Calibri"/>
          <w:sz w:val="22"/>
          <w:szCs w:val="22"/>
        </w:rPr>
        <w:t>Electric Power Systems</w:t>
      </w:r>
      <w:r w:rsidR="00050609">
        <w:rPr>
          <w:rFonts w:ascii="Calibri" w:eastAsia="Calibri" w:hAnsi="Calibri"/>
          <w:sz w:val="22"/>
          <w:szCs w:val="22"/>
        </w:rPr>
        <w:t>).</w:t>
      </w:r>
    </w:p>
    <w:p w14:paraId="26520BC3" w14:textId="3FC667CD" w:rsidR="0053222C" w:rsidRDefault="0053222C">
      <w:pPr>
        <w:rPr>
          <w:rFonts w:asciiTheme="minorHAnsi" w:eastAsia="Calibri" w:hAnsiTheme="minorHAnsi"/>
          <w:sz w:val="22"/>
          <w:szCs w:val="22"/>
        </w:rPr>
      </w:pPr>
    </w:p>
    <w:p w14:paraId="0BB8C20D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ANNOUNCEMENT OF NEXT MEETING</w:t>
      </w:r>
    </w:p>
    <w:p w14:paraId="49F9127C" w14:textId="1F8A4A32" w:rsidR="00BF19C5" w:rsidRPr="00FB1D65" w:rsidRDefault="00A16B1D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The next </w:t>
      </w:r>
      <w:r w:rsidR="00FF3DB7">
        <w:rPr>
          <w:rFonts w:asciiTheme="minorHAnsi" w:eastAsia="Calibri" w:hAnsiTheme="minorHAnsi"/>
          <w:sz w:val="22"/>
          <w:szCs w:val="22"/>
        </w:rPr>
        <w:t>Winter</w:t>
      </w:r>
      <w:r>
        <w:rPr>
          <w:rFonts w:asciiTheme="minorHAnsi" w:eastAsia="Calibri" w:hAnsiTheme="minorHAnsi"/>
          <w:sz w:val="22"/>
          <w:szCs w:val="22"/>
        </w:rPr>
        <w:t xml:space="preserve"> </w:t>
      </w:r>
      <w:r w:rsidR="00BF19C5" w:rsidRPr="00FB1D65">
        <w:rPr>
          <w:rFonts w:asciiTheme="minorHAnsi" w:eastAsia="Calibri" w:hAnsiTheme="minorHAnsi"/>
          <w:sz w:val="22"/>
          <w:szCs w:val="22"/>
        </w:rPr>
        <w:t>meeting w</w:t>
      </w:r>
      <w:r w:rsidR="00C22330">
        <w:rPr>
          <w:rFonts w:asciiTheme="minorHAnsi" w:eastAsia="Calibri" w:hAnsiTheme="minorHAnsi"/>
          <w:sz w:val="22"/>
          <w:szCs w:val="22"/>
        </w:rPr>
        <w:t>ill</w:t>
      </w:r>
      <w:r w:rsidR="009D155C">
        <w:rPr>
          <w:rFonts w:asciiTheme="minorHAnsi" w:eastAsia="Calibri" w:hAnsiTheme="minorHAnsi"/>
          <w:sz w:val="22"/>
          <w:szCs w:val="22"/>
        </w:rPr>
        <w:t xml:space="preserve"> 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be held in </w:t>
      </w:r>
      <w:r w:rsidR="00606DB7">
        <w:rPr>
          <w:rFonts w:asciiTheme="minorHAnsi" w:eastAsia="Calibri" w:hAnsiTheme="minorHAnsi"/>
          <w:sz w:val="22"/>
          <w:szCs w:val="22"/>
        </w:rPr>
        <w:t>Las Vegas</w:t>
      </w:r>
      <w:r w:rsidR="006E7478">
        <w:rPr>
          <w:rFonts w:asciiTheme="minorHAnsi" w:eastAsia="Calibri" w:hAnsiTheme="minorHAnsi"/>
          <w:sz w:val="22"/>
          <w:szCs w:val="22"/>
        </w:rPr>
        <w:t xml:space="preserve">, </w:t>
      </w:r>
      <w:r w:rsidR="00606DB7">
        <w:rPr>
          <w:rFonts w:asciiTheme="minorHAnsi" w:eastAsia="Calibri" w:hAnsiTheme="minorHAnsi"/>
          <w:sz w:val="22"/>
          <w:szCs w:val="22"/>
        </w:rPr>
        <w:t>NV</w:t>
      </w:r>
      <w:r w:rsidR="0002625B">
        <w:rPr>
          <w:rFonts w:asciiTheme="minorHAnsi" w:eastAsia="Calibri" w:hAnsiTheme="minorHAnsi"/>
          <w:sz w:val="22"/>
          <w:szCs w:val="22"/>
        </w:rPr>
        <w:t xml:space="preserve"> </w:t>
      </w:r>
      <w:r w:rsidR="005C0F0F">
        <w:rPr>
          <w:rFonts w:asciiTheme="minorHAnsi" w:eastAsia="Calibri" w:hAnsiTheme="minorHAnsi"/>
          <w:sz w:val="22"/>
          <w:szCs w:val="22"/>
        </w:rPr>
        <w:t>o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n </w:t>
      </w:r>
      <w:r w:rsidR="00606DB7">
        <w:rPr>
          <w:rFonts w:asciiTheme="minorHAnsi" w:eastAsia="Calibri" w:hAnsiTheme="minorHAnsi"/>
          <w:sz w:val="22"/>
          <w:szCs w:val="22"/>
        </w:rPr>
        <w:t>February 3</w:t>
      </w:r>
      <w:r w:rsidR="005C0F0F">
        <w:rPr>
          <w:rFonts w:asciiTheme="minorHAnsi" w:eastAsia="Calibri" w:hAnsiTheme="minorHAnsi"/>
          <w:sz w:val="22"/>
          <w:szCs w:val="22"/>
        </w:rPr>
        <w:t xml:space="preserve">, </w:t>
      </w:r>
      <w:r w:rsidR="009D0E5E" w:rsidRPr="00FB1D65">
        <w:rPr>
          <w:rFonts w:asciiTheme="minorHAnsi" w:eastAsia="Calibri" w:hAnsiTheme="minorHAnsi"/>
          <w:sz w:val="22"/>
          <w:szCs w:val="22"/>
        </w:rPr>
        <w:t>20</w:t>
      </w:r>
      <w:r w:rsidR="009D0E5E">
        <w:rPr>
          <w:rFonts w:asciiTheme="minorHAnsi" w:eastAsia="Calibri" w:hAnsiTheme="minorHAnsi"/>
          <w:sz w:val="22"/>
          <w:szCs w:val="22"/>
        </w:rPr>
        <w:t>2</w:t>
      </w:r>
      <w:r w:rsidR="00606DB7">
        <w:rPr>
          <w:rFonts w:asciiTheme="minorHAnsi" w:eastAsia="Calibri" w:hAnsiTheme="minorHAnsi"/>
          <w:sz w:val="22"/>
          <w:szCs w:val="22"/>
        </w:rPr>
        <w:t>6</w:t>
      </w:r>
      <w:r w:rsidR="009D0E5E">
        <w:rPr>
          <w:rFonts w:asciiTheme="minorHAnsi" w:eastAsia="Calibri" w:hAnsiTheme="minorHAnsi"/>
          <w:sz w:val="22"/>
          <w:szCs w:val="22"/>
        </w:rPr>
        <w:t>,</w:t>
      </w:r>
      <w:r w:rsidR="005C0F0F">
        <w:rPr>
          <w:rFonts w:asciiTheme="minorHAnsi" w:eastAsia="Calibri" w:hAnsiTheme="minorHAnsi"/>
          <w:sz w:val="22"/>
          <w:szCs w:val="22"/>
        </w:rPr>
        <w:t xml:space="preserve"> from 3:30 pm to 5:30 pm</w:t>
      </w:r>
      <w:r w:rsidR="00BF19C5" w:rsidRPr="00FB1D65">
        <w:rPr>
          <w:rFonts w:asciiTheme="minorHAnsi" w:eastAsia="Calibri" w:hAnsiTheme="minorHAnsi"/>
          <w:sz w:val="22"/>
          <w:szCs w:val="22"/>
        </w:rPr>
        <w:t>.</w:t>
      </w:r>
    </w:p>
    <w:p w14:paraId="1893DC3C" w14:textId="4C93DF4F" w:rsidR="00AE068A" w:rsidRPr="00FB1D65" w:rsidRDefault="00AE068A" w:rsidP="005C0F0F">
      <w:pPr>
        <w:rPr>
          <w:rFonts w:asciiTheme="minorHAnsi" w:eastAsia="Calibri" w:hAnsiTheme="minorHAnsi"/>
          <w:sz w:val="22"/>
          <w:szCs w:val="22"/>
        </w:rPr>
      </w:pPr>
    </w:p>
    <w:p w14:paraId="333EC776" w14:textId="059DADBC" w:rsidR="00234AB5" w:rsidRDefault="00CC3F5B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Gerardo will s</w:t>
      </w:r>
      <w:r w:rsidR="00234AB5">
        <w:rPr>
          <w:rFonts w:asciiTheme="minorHAnsi" w:eastAsia="Calibri" w:hAnsiTheme="minorHAnsi"/>
          <w:sz w:val="22"/>
          <w:szCs w:val="22"/>
        </w:rPr>
        <w:t xml:space="preserve">end </w:t>
      </w:r>
      <w:r>
        <w:rPr>
          <w:rFonts w:asciiTheme="minorHAnsi" w:eastAsia="Calibri" w:hAnsiTheme="minorHAnsi"/>
          <w:sz w:val="22"/>
          <w:szCs w:val="22"/>
        </w:rPr>
        <w:t xml:space="preserve">out a </w:t>
      </w:r>
      <w:r w:rsidR="00234AB5">
        <w:rPr>
          <w:rFonts w:asciiTheme="minorHAnsi" w:eastAsia="Calibri" w:hAnsiTheme="minorHAnsi"/>
          <w:sz w:val="22"/>
          <w:szCs w:val="22"/>
        </w:rPr>
        <w:t xml:space="preserve">Doodle poll for </w:t>
      </w:r>
      <w:r>
        <w:rPr>
          <w:rFonts w:asciiTheme="minorHAnsi" w:eastAsia="Calibri" w:hAnsiTheme="minorHAnsi"/>
          <w:sz w:val="22"/>
          <w:szCs w:val="22"/>
        </w:rPr>
        <w:t xml:space="preserve">our </w:t>
      </w:r>
      <w:r w:rsidR="00234AB5">
        <w:rPr>
          <w:rFonts w:asciiTheme="minorHAnsi" w:eastAsia="Calibri" w:hAnsiTheme="minorHAnsi"/>
          <w:sz w:val="22"/>
          <w:szCs w:val="22"/>
        </w:rPr>
        <w:t xml:space="preserve">next interim meeting </w:t>
      </w:r>
      <w:r>
        <w:rPr>
          <w:rFonts w:asciiTheme="minorHAnsi" w:eastAsia="Calibri" w:hAnsiTheme="minorHAnsi"/>
          <w:sz w:val="22"/>
          <w:szCs w:val="22"/>
        </w:rPr>
        <w:t xml:space="preserve">likely </w:t>
      </w:r>
      <w:r w:rsidR="00234AB5">
        <w:rPr>
          <w:rFonts w:asciiTheme="minorHAnsi" w:eastAsia="Calibri" w:hAnsiTheme="minorHAnsi"/>
          <w:sz w:val="22"/>
          <w:szCs w:val="22"/>
        </w:rPr>
        <w:t xml:space="preserve">in </w:t>
      </w:r>
      <w:r w:rsidR="007A1147">
        <w:rPr>
          <w:rFonts w:asciiTheme="minorHAnsi" w:eastAsia="Calibri" w:hAnsiTheme="minorHAnsi"/>
          <w:sz w:val="22"/>
          <w:szCs w:val="22"/>
        </w:rPr>
        <w:t>November</w:t>
      </w:r>
      <w:r w:rsidR="00234AB5">
        <w:rPr>
          <w:rFonts w:asciiTheme="minorHAnsi" w:eastAsia="Calibri" w:hAnsiTheme="minorHAnsi"/>
          <w:sz w:val="22"/>
          <w:szCs w:val="22"/>
        </w:rPr>
        <w:t>.</w:t>
      </w:r>
    </w:p>
    <w:p w14:paraId="1C6E0F7B" w14:textId="77777777" w:rsidR="00234AB5" w:rsidRDefault="00234AB5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07EBC9EE" w14:textId="50A671F1" w:rsidR="00BF19C5" w:rsidRPr="00FB1D65" w:rsidRDefault="0095267D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Gerardo </w:t>
      </w:r>
      <w:r w:rsidR="00BF19C5" w:rsidRPr="00FB1D65">
        <w:rPr>
          <w:rFonts w:asciiTheme="minorHAnsi" w:eastAsia="Calibri" w:hAnsiTheme="minorHAnsi"/>
          <w:sz w:val="22"/>
          <w:szCs w:val="22"/>
        </w:rPr>
        <w:t>thanked everyone for attending the meeting.</w:t>
      </w:r>
    </w:p>
    <w:p w14:paraId="7BAE5FA3" w14:textId="77777777" w:rsidR="00BF19C5" w:rsidRPr="00FB1D65" w:rsidRDefault="00BF19C5" w:rsidP="00BF19C5">
      <w:pPr>
        <w:rPr>
          <w:rFonts w:asciiTheme="minorHAnsi" w:eastAsia="Calibri" w:hAnsiTheme="minorHAnsi"/>
          <w:sz w:val="22"/>
          <w:szCs w:val="22"/>
        </w:rPr>
      </w:pPr>
    </w:p>
    <w:p w14:paraId="6B97E88C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ADJOURNMENT</w:t>
      </w:r>
    </w:p>
    <w:p w14:paraId="7EBB70D2" w14:textId="45E141D4" w:rsidR="00563491" w:rsidRDefault="00050609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Steven </w:t>
      </w:r>
      <w:r w:rsidR="007A1147">
        <w:rPr>
          <w:rFonts w:asciiTheme="minorHAnsi" w:eastAsia="Calibri" w:hAnsiTheme="minorHAnsi"/>
          <w:sz w:val="22"/>
          <w:szCs w:val="22"/>
        </w:rPr>
        <w:t>Rosenstock</w:t>
      </w:r>
      <w:r>
        <w:rPr>
          <w:rFonts w:asciiTheme="minorHAnsi" w:eastAsia="Calibri" w:hAnsiTheme="minorHAnsi"/>
          <w:sz w:val="22"/>
          <w:szCs w:val="22"/>
        </w:rPr>
        <w:t xml:space="preserve"> </w:t>
      </w:r>
      <w:r w:rsidR="003657E6">
        <w:rPr>
          <w:rFonts w:asciiTheme="minorHAnsi" w:eastAsia="Calibri" w:hAnsiTheme="minorHAnsi"/>
          <w:sz w:val="22"/>
          <w:szCs w:val="22"/>
        </w:rPr>
        <w:t>motioned to adjourn the meeting</w:t>
      </w:r>
      <w:r>
        <w:rPr>
          <w:rFonts w:asciiTheme="minorHAnsi" w:eastAsia="Calibri" w:hAnsiTheme="minorHAnsi"/>
          <w:sz w:val="22"/>
          <w:szCs w:val="22"/>
        </w:rPr>
        <w:t xml:space="preserve"> with a second from Randall Higa</w:t>
      </w:r>
      <w:r w:rsidR="003657E6">
        <w:rPr>
          <w:rFonts w:asciiTheme="minorHAnsi" w:eastAsia="Calibri" w:hAnsiTheme="minorHAnsi"/>
          <w:sz w:val="22"/>
          <w:szCs w:val="22"/>
        </w:rPr>
        <w:t xml:space="preserve">.  </w:t>
      </w:r>
      <w:r w:rsidR="00563491">
        <w:rPr>
          <w:rFonts w:asciiTheme="minorHAnsi" w:eastAsia="Calibri" w:hAnsiTheme="minorHAnsi"/>
          <w:sz w:val="22"/>
          <w:szCs w:val="22"/>
        </w:rPr>
        <w:t xml:space="preserve">The meeting was adjourned at </w:t>
      </w:r>
      <w:r w:rsidR="00627987">
        <w:rPr>
          <w:rFonts w:asciiTheme="minorHAnsi" w:eastAsia="Calibri" w:hAnsiTheme="minorHAnsi"/>
          <w:sz w:val="22"/>
          <w:szCs w:val="22"/>
        </w:rPr>
        <w:t>5</w:t>
      </w:r>
      <w:r w:rsidR="00563491">
        <w:rPr>
          <w:rFonts w:asciiTheme="minorHAnsi" w:eastAsia="Calibri" w:hAnsiTheme="minorHAnsi"/>
          <w:sz w:val="22"/>
          <w:szCs w:val="22"/>
        </w:rPr>
        <w:t>:</w:t>
      </w:r>
      <w:r w:rsidR="007A1147">
        <w:rPr>
          <w:rFonts w:asciiTheme="minorHAnsi" w:eastAsia="Calibri" w:hAnsiTheme="minorHAnsi"/>
          <w:sz w:val="22"/>
          <w:szCs w:val="22"/>
        </w:rPr>
        <w:t>26</w:t>
      </w:r>
      <w:r w:rsidR="00563491">
        <w:rPr>
          <w:rFonts w:asciiTheme="minorHAnsi" w:eastAsia="Calibri" w:hAnsiTheme="minorHAnsi"/>
          <w:sz w:val="22"/>
          <w:szCs w:val="22"/>
        </w:rPr>
        <w:t xml:space="preserve"> PM (</w:t>
      </w:r>
      <w:r w:rsidR="00AE068A">
        <w:rPr>
          <w:rFonts w:asciiTheme="minorHAnsi" w:eastAsia="Calibri" w:hAnsiTheme="minorHAnsi"/>
          <w:sz w:val="22"/>
          <w:szCs w:val="22"/>
        </w:rPr>
        <w:t>E</w:t>
      </w:r>
      <w:r w:rsidR="00563491">
        <w:rPr>
          <w:rFonts w:asciiTheme="minorHAnsi" w:eastAsia="Calibri" w:hAnsiTheme="minorHAnsi"/>
          <w:sz w:val="22"/>
          <w:szCs w:val="22"/>
        </w:rPr>
        <w:t>DT).</w:t>
      </w:r>
    </w:p>
    <w:p w14:paraId="22EC66E1" w14:textId="77777777" w:rsidR="00332630" w:rsidRPr="00FB1D65" w:rsidRDefault="00332630" w:rsidP="00563491">
      <w:pPr>
        <w:rPr>
          <w:rFonts w:asciiTheme="minorHAnsi" w:eastAsia="Calibri" w:hAnsiTheme="minorHAnsi"/>
          <w:sz w:val="22"/>
          <w:szCs w:val="22"/>
        </w:rPr>
      </w:pPr>
    </w:p>
    <w:p w14:paraId="526C540D" w14:textId="77777777" w:rsidR="00BF19C5" w:rsidRPr="00FB1D65" w:rsidRDefault="00BF19C5" w:rsidP="00BF19C5">
      <w:pPr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Respectfully Submitted,</w:t>
      </w:r>
    </w:p>
    <w:p w14:paraId="20E1579B" w14:textId="77777777" w:rsidR="0015556E" w:rsidRPr="00FB1D65" w:rsidRDefault="0015556E" w:rsidP="00BF19C5">
      <w:pPr>
        <w:rPr>
          <w:rFonts w:asciiTheme="minorHAnsi" w:eastAsia="Calibri" w:hAnsiTheme="minorHAnsi"/>
          <w:sz w:val="22"/>
          <w:szCs w:val="22"/>
        </w:rPr>
      </w:pPr>
    </w:p>
    <w:p w14:paraId="7FEAA9D3" w14:textId="77777777" w:rsidR="00BF19C5" w:rsidRPr="00FB1D65" w:rsidRDefault="0002625B" w:rsidP="00BF19C5">
      <w:p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Michael S. Todd</w:t>
      </w:r>
    </w:p>
    <w:p w14:paraId="6881FFA8" w14:textId="77777777" w:rsidR="00BF19C5" w:rsidRPr="00FB1D65" w:rsidRDefault="00F756C7" w:rsidP="00BF19C5">
      <w:pPr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Secretary</w:t>
      </w:r>
    </w:p>
    <w:p w14:paraId="5E39C18C" w14:textId="77777777" w:rsidR="00BF19C5" w:rsidRPr="00FB1D65" w:rsidRDefault="00BF19C5" w:rsidP="00BF19C5">
      <w:pPr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</w:p>
    <w:p w14:paraId="494F54CE" w14:textId="79C38A00" w:rsidR="00DD708F" w:rsidRDefault="00BF19C5" w:rsidP="00842C90">
      <w:pPr>
        <w:rPr>
          <w:rFonts w:asciiTheme="minorHAnsi" w:hAnsiTheme="minorHAnsi" w:cs="Arial"/>
          <w:sz w:val="22"/>
          <w:szCs w:val="22"/>
        </w:rPr>
      </w:pPr>
      <w:r w:rsidRPr="00FB1D65">
        <w:rPr>
          <w:rFonts w:asciiTheme="minorHAnsi" w:hAnsiTheme="minorHAnsi" w:cs="Arial"/>
          <w:sz w:val="22"/>
          <w:szCs w:val="22"/>
        </w:rPr>
        <w:t>Note: These draft minutes have not been approved and not the official, approved record until approved by the TC.</w:t>
      </w:r>
    </w:p>
    <w:p w14:paraId="593CC6D1" w14:textId="7C566A59" w:rsidR="00532ADF" w:rsidRDefault="00532ADF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br w:type="page"/>
      </w:r>
    </w:p>
    <w:p w14:paraId="1A3AD192" w14:textId="1121B31C" w:rsidR="00532ADF" w:rsidRDefault="00532ADF" w:rsidP="00842C90">
      <w:pPr>
        <w:rPr>
          <w:rFonts w:asciiTheme="minorHAnsi" w:hAnsiTheme="minorHAnsi" w:cs="Arial"/>
          <w:sz w:val="22"/>
          <w:szCs w:val="22"/>
        </w:rPr>
      </w:pPr>
      <w:r w:rsidRPr="00512B48">
        <w:rPr>
          <w:rFonts w:asciiTheme="minorHAnsi" w:hAnsiTheme="minorHAnsi" w:cs="Arial"/>
          <w:sz w:val="22"/>
          <w:szCs w:val="22"/>
        </w:rPr>
        <w:lastRenderedPageBreak/>
        <w:t xml:space="preserve">Appendix I – </w:t>
      </w:r>
      <w:r>
        <w:rPr>
          <w:rFonts w:asciiTheme="minorHAnsi" w:hAnsiTheme="minorHAnsi" w:cs="Arial"/>
          <w:sz w:val="22"/>
          <w:szCs w:val="22"/>
        </w:rPr>
        <w:t>TC Chair’s breakfast slides</w:t>
      </w:r>
      <w:r w:rsidR="00B2598C">
        <w:rPr>
          <w:rFonts w:asciiTheme="minorHAnsi" w:hAnsiTheme="minorHAnsi" w:cs="Arial"/>
          <w:sz w:val="22"/>
          <w:szCs w:val="22"/>
        </w:rPr>
        <w:t xml:space="preserve"> &amp; handouts</w:t>
      </w:r>
    </w:p>
    <w:p w14:paraId="7B0183EB" w14:textId="77777777" w:rsidR="00532ADF" w:rsidRDefault="00532ADF" w:rsidP="00842C90">
      <w:pPr>
        <w:rPr>
          <w:rFonts w:asciiTheme="minorHAnsi" w:hAnsiTheme="minorHAnsi" w:cs="Arial"/>
          <w:sz w:val="22"/>
          <w:szCs w:val="22"/>
        </w:rPr>
      </w:pPr>
    </w:p>
    <w:p w14:paraId="4EE3E4BE" w14:textId="35511119" w:rsidR="00532ADF" w:rsidRDefault="00EC0474" w:rsidP="00842C90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object w:dxaOrig="1540" w:dyaOrig="997" w14:anchorId="408DBB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19" o:title=""/>
          </v:shape>
          <o:OLEObject Type="Embed" ProgID="Acrobat.Document.DC" ShapeID="_x0000_i1025" DrawAspect="Icon" ObjectID="_1829220634" r:id="rId20"/>
        </w:object>
      </w:r>
      <w:r w:rsidR="00762128">
        <w:rPr>
          <w:rFonts w:asciiTheme="minorHAnsi" w:hAnsiTheme="minorHAnsi" w:cs="Arial"/>
          <w:sz w:val="22"/>
          <w:szCs w:val="22"/>
        </w:rPr>
        <w:tab/>
      </w:r>
      <w:r w:rsidR="001A3099">
        <w:rPr>
          <w:rFonts w:asciiTheme="minorHAnsi" w:hAnsiTheme="minorHAnsi" w:cs="Arial"/>
          <w:sz w:val="22"/>
          <w:szCs w:val="22"/>
        </w:rPr>
        <w:object w:dxaOrig="1540" w:dyaOrig="997" w14:anchorId="621DC70D">
          <v:shape id="_x0000_i1026" type="#_x0000_t75" style="width:77.25pt;height:49.5pt" o:ole="">
            <v:imagedata r:id="rId21" o:title=""/>
          </v:shape>
          <o:OLEObject Type="Embed" ProgID="Acrobat.Document.DC" ShapeID="_x0000_i1026" DrawAspect="Icon" ObjectID="_1829220635" r:id="rId22"/>
        </w:object>
      </w:r>
      <w:r w:rsidR="00B12ABA">
        <w:rPr>
          <w:rFonts w:asciiTheme="minorHAnsi" w:hAnsiTheme="minorHAnsi" w:cs="Arial"/>
          <w:sz w:val="22"/>
          <w:szCs w:val="22"/>
        </w:rPr>
        <w:tab/>
      </w:r>
      <w:r w:rsidR="001A3099">
        <w:rPr>
          <w:rFonts w:asciiTheme="minorHAnsi" w:hAnsiTheme="minorHAnsi" w:cs="Arial"/>
          <w:sz w:val="22"/>
          <w:szCs w:val="22"/>
        </w:rPr>
        <w:object w:dxaOrig="1540" w:dyaOrig="997" w14:anchorId="2D56502D">
          <v:shape id="_x0000_i1027" type="#_x0000_t75" style="width:77.25pt;height:49.5pt" o:ole="">
            <v:imagedata r:id="rId23" o:title=""/>
          </v:shape>
          <o:OLEObject Type="Embed" ProgID="Acrobat.Document.DC" ShapeID="_x0000_i1027" DrawAspect="Icon" ObjectID="_1829220636" r:id="rId24"/>
        </w:object>
      </w:r>
    </w:p>
    <w:p w14:paraId="53322A14" w14:textId="32B8E351" w:rsidR="00532ADF" w:rsidRPr="00FB1D65" w:rsidRDefault="00532ADF" w:rsidP="00842C90">
      <w:pPr>
        <w:rPr>
          <w:rFonts w:asciiTheme="minorHAnsi" w:hAnsiTheme="minorHAnsi" w:cs="Arial"/>
          <w:sz w:val="22"/>
          <w:szCs w:val="22"/>
        </w:rPr>
      </w:pPr>
    </w:p>
    <w:sectPr w:rsidR="00532ADF" w:rsidRPr="00FB1D65" w:rsidSect="00147066">
      <w:headerReference w:type="default" r:id="rId25"/>
      <w:footerReference w:type="default" r:id="rId26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53C2E" w14:textId="77777777" w:rsidR="003B3A25" w:rsidRDefault="003B3A25">
      <w:r>
        <w:separator/>
      </w:r>
    </w:p>
  </w:endnote>
  <w:endnote w:type="continuationSeparator" w:id="0">
    <w:p w14:paraId="4E56FADC" w14:textId="77777777" w:rsidR="003B3A25" w:rsidRDefault="003B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21720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144578" w14:textId="4E6BFFD0" w:rsidR="004C1A00" w:rsidRDefault="004C1A00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176D14" w14:textId="2910B59E" w:rsidR="0087653D" w:rsidRPr="00FE4C25" w:rsidRDefault="0087653D" w:rsidP="00B34427">
    <w:pPr>
      <w:pStyle w:val="Piedepgina"/>
      <w:tabs>
        <w:tab w:val="clear" w:pos="4320"/>
        <w:tab w:val="center" w:pos="50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E1116" w14:textId="77777777" w:rsidR="003B3A25" w:rsidRDefault="003B3A25">
      <w:r>
        <w:separator/>
      </w:r>
    </w:p>
  </w:footnote>
  <w:footnote w:type="continuationSeparator" w:id="0">
    <w:p w14:paraId="33EF7797" w14:textId="77777777" w:rsidR="003B3A25" w:rsidRDefault="003B3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6D1CE" w14:textId="77777777" w:rsidR="0087653D" w:rsidRDefault="0087653D">
    <w:pPr>
      <w:pStyle w:val="Encabezado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60F4A"/>
    <w:multiLevelType w:val="hybridMultilevel"/>
    <w:tmpl w:val="D730D76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DBB01F3"/>
    <w:multiLevelType w:val="hybridMultilevel"/>
    <w:tmpl w:val="E03880F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20E471A"/>
    <w:multiLevelType w:val="hybridMultilevel"/>
    <w:tmpl w:val="93267C0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26E6CF0"/>
    <w:multiLevelType w:val="hybridMultilevel"/>
    <w:tmpl w:val="E042E5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5F07093"/>
    <w:multiLevelType w:val="hybridMultilevel"/>
    <w:tmpl w:val="616E0F9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F525C5B"/>
    <w:multiLevelType w:val="hybridMultilevel"/>
    <w:tmpl w:val="45D46C24"/>
    <w:lvl w:ilvl="0" w:tplc="D7FEDA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02E758C"/>
    <w:multiLevelType w:val="hybridMultilevel"/>
    <w:tmpl w:val="59848EC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32E0334"/>
    <w:multiLevelType w:val="hybridMultilevel"/>
    <w:tmpl w:val="171A7D9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7C173F7"/>
    <w:multiLevelType w:val="hybridMultilevel"/>
    <w:tmpl w:val="F57049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D53436"/>
    <w:multiLevelType w:val="hybridMultilevel"/>
    <w:tmpl w:val="8D92A086"/>
    <w:lvl w:ilvl="0" w:tplc="7E5ADD5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63EB6D0C"/>
    <w:multiLevelType w:val="hybridMultilevel"/>
    <w:tmpl w:val="6D4EC5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1B">
      <w:start w:val="1"/>
      <w:numFmt w:val="lowerRoman"/>
      <w:lvlText w:val="%4."/>
      <w:lvlJc w:val="righ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D71E5"/>
    <w:multiLevelType w:val="hybridMultilevel"/>
    <w:tmpl w:val="8234A8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9FD437A"/>
    <w:multiLevelType w:val="hybridMultilevel"/>
    <w:tmpl w:val="D9EA7326"/>
    <w:lvl w:ilvl="0" w:tplc="D36A30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074822">
    <w:abstractNumId w:val="12"/>
  </w:num>
  <w:num w:numId="2" w16cid:durableId="85079221">
    <w:abstractNumId w:val="9"/>
  </w:num>
  <w:num w:numId="3" w16cid:durableId="1196189632">
    <w:abstractNumId w:val="6"/>
  </w:num>
  <w:num w:numId="4" w16cid:durableId="1153906362">
    <w:abstractNumId w:val="7"/>
  </w:num>
  <w:num w:numId="5" w16cid:durableId="585967663">
    <w:abstractNumId w:val="4"/>
  </w:num>
  <w:num w:numId="6" w16cid:durableId="174391395">
    <w:abstractNumId w:val="10"/>
  </w:num>
  <w:num w:numId="7" w16cid:durableId="1640500287">
    <w:abstractNumId w:val="1"/>
  </w:num>
  <w:num w:numId="8" w16cid:durableId="1505391528">
    <w:abstractNumId w:val="8"/>
  </w:num>
  <w:num w:numId="9" w16cid:durableId="1694569386">
    <w:abstractNumId w:val="0"/>
  </w:num>
  <w:num w:numId="10" w16cid:durableId="1301153162">
    <w:abstractNumId w:val="3"/>
  </w:num>
  <w:num w:numId="11" w16cid:durableId="1472746320">
    <w:abstractNumId w:val="11"/>
  </w:num>
  <w:num w:numId="12" w16cid:durableId="1684167391">
    <w:abstractNumId w:val="5"/>
  </w:num>
  <w:num w:numId="13" w16cid:durableId="213439607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10B5"/>
    <w:rsid w:val="00001B9E"/>
    <w:rsid w:val="0000218B"/>
    <w:rsid w:val="00002683"/>
    <w:rsid w:val="0000381B"/>
    <w:rsid w:val="00004ED4"/>
    <w:rsid w:val="00006300"/>
    <w:rsid w:val="00007668"/>
    <w:rsid w:val="00007C46"/>
    <w:rsid w:val="00007D09"/>
    <w:rsid w:val="00011EB8"/>
    <w:rsid w:val="0001358B"/>
    <w:rsid w:val="000139BB"/>
    <w:rsid w:val="00015CF7"/>
    <w:rsid w:val="00015D05"/>
    <w:rsid w:val="00016055"/>
    <w:rsid w:val="00020B28"/>
    <w:rsid w:val="000211D0"/>
    <w:rsid w:val="00021501"/>
    <w:rsid w:val="0002170B"/>
    <w:rsid w:val="000221EC"/>
    <w:rsid w:val="000243CB"/>
    <w:rsid w:val="00024672"/>
    <w:rsid w:val="000249D0"/>
    <w:rsid w:val="00024B9B"/>
    <w:rsid w:val="00024BC0"/>
    <w:rsid w:val="00025E50"/>
    <w:rsid w:val="0002625B"/>
    <w:rsid w:val="00032AA4"/>
    <w:rsid w:val="00032BFA"/>
    <w:rsid w:val="00034041"/>
    <w:rsid w:val="0003606A"/>
    <w:rsid w:val="0003697C"/>
    <w:rsid w:val="00037D2D"/>
    <w:rsid w:val="00041382"/>
    <w:rsid w:val="00041DA0"/>
    <w:rsid w:val="00043046"/>
    <w:rsid w:val="000445C9"/>
    <w:rsid w:val="000447B6"/>
    <w:rsid w:val="00045235"/>
    <w:rsid w:val="00050478"/>
    <w:rsid w:val="00050609"/>
    <w:rsid w:val="00050A93"/>
    <w:rsid w:val="00052450"/>
    <w:rsid w:val="00052473"/>
    <w:rsid w:val="00052BCE"/>
    <w:rsid w:val="00052CE5"/>
    <w:rsid w:val="00054271"/>
    <w:rsid w:val="000546C1"/>
    <w:rsid w:val="000550B3"/>
    <w:rsid w:val="00055BC3"/>
    <w:rsid w:val="00055E1A"/>
    <w:rsid w:val="000561C6"/>
    <w:rsid w:val="000567DE"/>
    <w:rsid w:val="00056EAA"/>
    <w:rsid w:val="00057199"/>
    <w:rsid w:val="000575E0"/>
    <w:rsid w:val="00060B60"/>
    <w:rsid w:val="00061CB0"/>
    <w:rsid w:val="000733BC"/>
    <w:rsid w:val="000736A7"/>
    <w:rsid w:val="000739A3"/>
    <w:rsid w:val="00075FBB"/>
    <w:rsid w:val="0008083F"/>
    <w:rsid w:val="0008197D"/>
    <w:rsid w:val="00082CBE"/>
    <w:rsid w:val="00082F49"/>
    <w:rsid w:val="000839BE"/>
    <w:rsid w:val="00083C26"/>
    <w:rsid w:val="000844BB"/>
    <w:rsid w:val="00085C13"/>
    <w:rsid w:val="00085D1D"/>
    <w:rsid w:val="00085EA4"/>
    <w:rsid w:val="00091106"/>
    <w:rsid w:val="00092345"/>
    <w:rsid w:val="00096A53"/>
    <w:rsid w:val="00096BBF"/>
    <w:rsid w:val="00096C73"/>
    <w:rsid w:val="000979B8"/>
    <w:rsid w:val="000A287A"/>
    <w:rsid w:val="000A4AB0"/>
    <w:rsid w:val="000A4BAA"/>
    <w:rsid w:val="000A5F92"/>
    <w:rsid w:val="000A64DC"/>
    <w:rsid w:val="000A7101"/>
    <w:rsid w:val="000B1939"/>
    <w:rsid w:val="000B1BB8"/>
    <w:rsid w:val="000B268A"/>
    <w:rsid w:val="000B4931"/>
    <w:rsid w:val="000B6CE7"/>
    <w:rsid w:val="000B6DE8"/>
    <w:rsid w:val="000B774F"/>
    <w:rsid w:val="000B78ED"/>
    <w:rsid w:val="000C568B"/>
    <w:rsid w:val="000C5718"/>
    <w:rsid w:val="000C7746"/>
    <w:rsid w:val="000D2356"/>
    <w:rsid w:val="000D3A11"/>
    <w:rsid w:val="000D3B8A"/>
    <w:rsid w:val="000D3C52"/>
    <w:rsid w:val="000D5053"/>
    <w:rsid w:val="000D5291"/>
    <w:rsid w:val="000D5606"/>
    <w:rsid w:val="000D7177"/>
    <w:rsid w:val="000D7E99"/>
    <w:rsid w:val="000E0C03"/>
    <w:rsid w:val="000E2944"/>
    <w:rsid w:val="000E2D94"/>
    <w:rsid w:val="000E2DE7"/>
    <w:rsid w:val="000E366C"/>
    <w:rsid w:val="000E3B5A"/>
    <w:rsid w:val="000E6787"/>
    <w:rsid w:val="000E7125"/>
    <w:rsid w:val="000E78E8"/>
    <w:rsid w:val="000E7B72"/>
    <w:rsid w:val="000F1D95"/>
    <w:rsid w:val="000F27E3"/>
    <w:rsid w:val="000F306D"/>
    <w:rsid w:val="000F326E"/>
    <w:rsid w:val="000F467D"/>
    <w:rsid w:val="000F510E"/>
    <w:rsid w:val="000F622F"/>
    <w:rsid w:val="00100D3C"/>
    <w:rsid w:val="001017DD"/>
    <w:rsid w:val="00101A4A"/>
    <w:rsid w:val="001027C9"/>
    <w:rsid w:val="001030C4"/>
    <w:rsid w:val="0010377F"/>
    <w:rsid w:val="0010428B"/>
    <w:rsid w:val="00104552"/>
    <w:rsid w:val="001056AB"/>
    <w:rsid w:val="00105E51"/>
    <w:rsid w:val="001066C6"/>
    <w:rsid w:val="00106C4F"/>
    <w:rsid w:val="00107D39"/>
    <w:rsid w:val="001107ED"/>
    <w:rsid w:val="00110F04"/>
    <w:rsid w:val="001125A3"/>
    <w:rsid w:val="00114DDE"/>
    <w:rsid w:val="00115CAE"/>
    <w:rsid w:val="00120E74"/>
    <w:rsid w:val="00121799"/>
    <w:rsid w:val="00123591"/>
    <w:rsid w:val="00124743"/>
    <w:rsid w:val="00124A12"/>
    <w:rsid w:val="00125AF0"/>
    <w:rsid w:val="00127458"/>
    <w:rsid w:val="00130112"/>
    <w:rsid w:val="00133788"/>
    <w:rsid w:val="001342A9"/>
    <w:rsid w:val="00134FAD"/>
    <w:rsid w:val="00135794"/>
    <w:rsid w:val="00135E93"/>
    <w:rsid w:val="001369A3"/>
    <w:rsid w:val="00141A0C"/>
    <w:rsid w:val="00142A7E"/>
    <w:rsid w:val="00142AA0"/>
    <w:rsid w:val="001439DB"/>
    <w:rsid w:val="00143EC5"/>
    <w:rsid w:val="00146001"/>
    <w:rsid w:val="001460D8"/>
    <w:rsid w:val="00147066"/>
    <w:rsid w:val="001471D5"/>
    <w:rsid w:val="001479D9"/>
    <w:rsid w:val="00147F46"/>
    <w:rsid w:val="00152C1D"/>
    <w:rsid w:val="00153E1C"/>
    <w:rsid w:val="00155462"/>
    <w:rsid w:val="0015556E"/>
    <w:rsid w:val="0015572D"/>
    <w:rsid w:val="001576CB"/>
    <w:rsid w:val="001618A4"/>
    <w:rsid w:val="001628F0"/>
    <w:rsid w:val="0016313F"/>
    <w:rsid w:val="00165321"/>
    <w:rsid w:val="001653F6"/>
    <w:rsid w:val="00166868"/>
    <w:rsid w:val="00166874"/>
    <w:rsid w:val="00167B74"/>
    <w:rsid w:val="00167CCF"/>
    <w:rsid w:val="001701FF"/>
    <w:rsid w:val="0017118B"/>
    <w:rsid w:val="001723AD"/>
    <w:rsid w:val="00172419"/>
    <w:rsid w:val="001724E9"/>
    <w:rsid w:val="001727FD"/>
    <w:rsid w:val="00172B2B"/>
    <w:rsid w:val="00174D97"/>
    <w:rsid w:val="00175B48"/>
    <w:rsid w:val="00175CB8"/>
    <w:rsid w:val="00176114"/>
    <w:rsid w:val="001812AC"/>
    <w:rsid w:val="00181CEA"/>
    <w:rsid w:val="0018258B"/>
    <w:rsid w:val="00182940"/>
    <w:rsid w:val="00182E3D"/>
    <w:rsid w:val="00185A68"/>
    <w:rsid w:val="00190028"/>
    <w:rsid w:val="0019093F"/>
    <w:rsid w:val="00190C37"/>
    <w:rsid w:val="00190E73"/>
    <w:rsid w:val="00192A8D"/>
    <w:rsid w:val="001936D6"/>
    <w:rsid w:val="001939FE"/>
    <w:rsid w:val="00193A24"/>
    <w:rsid w:val="0019501B"/>
    <w:rsid w:val="0019547E"/>
    <w:rsid w:val="00195B31"/>
    <w:rsid w:val="00195DFE"/>
    <w:rsid w:val="00196840"/>
    <w:rsid w:val="00196CB5"/>
    <w:rsid w:val="00197A8A"/>
    <w:rsid w:val="001A1545"/>
    <w:rsid w:val="001A2206"/>
    <w:rsid w:val="001A3099"/>
    <w:rsid w:val="001A3550"/>
    <w:rsid w:val="001A4272"/>
    <w:rsid w:val="001A4D34"/>
    <w:rsid w:val="001A65B3"/>
    <w:rsid w:val="001A7B6D"/>
    <w:rsid w:val="001B0ABB"/>
    <w:rsid w:val="001B0B82"/>
    <w:rsid w:val="001B2FF7"/>
    <w:rsid w:val="001B50F6"/>
    <w:rsid w:val="001B5239"/>
    <w:rsid w:val="001B5CAF"/>
    <w:rsid w:val="001B6F4F"/>
    <w:rsid w:val="001B7493"/>
    <w:rsid w:val="001C1C16"/>
    <w:rsid w:val="001C1F2C"/>
    <w:rsid w:val="001C2AC0"/>
    <w:rsid w:val="001C2D79"/>
    <w:rsid w:val="001C3189"/>
    <w:rsid w:val="001C3192"/>
    <w:rsid w:val="001C342F"/>
    <w:rsid w:val="001C395A"/>
    <w:rsid w:val="001C6692"/>
    <w:rsid w:val="001C6AD9"/>
    <w:rsid w:val="001C6E07"/>
    <w:rsid w:val="001D02B7"/>
    <w:rsid w:val="001D39A1"/>
    <w:rsid w:val="001D714A"/>
    <w:rsid w:val="001E0819"/>
    <w:rsid w:val="001E2DF9"/>
    <w:rsid w:val="001E3DE4"/>
    <w:rsid w:val="001E4A8C"/>
    <w:rsid w:val="001E63CA"/>
    <w:rsid w:val="001F0098"/>
    <w:rsid w:val="001F663B"/>
    <w:rsid w:val="001F6D6A"/>
    <w:rsid w:val="001F7B4B"/>
    <w:rsid w:val="00201FC1"/>
    <w:rsid w:val="00202416"/>
    <w:rsid w:val="0020297C"/>
    <w:rsid w:val="00203D68"/>
    <w:rsid w:val="00205568"/>
    <w:rsid w:val="00205AFD"/>
    <w:rsid w:val="00206D23"/>
    <w:rsid w:val="002108EE"/>
    <w:rsid w:val="00211AB9"/>
    <w:rsid w:val="00211D38"/>
    <w:rsid w:val="002125AA"/>
    <w:rsid w:val="002130A5"/>
    <w:rsid w:val="002145A6"/>
    <w:rsid w:val="00214E06"/>
    <w:rsid w:val="002160C4"/>
    <w:rsid w:val="0022099E"/>
    <w:rsid w:val="00220E82"/>
    <w:rsid w:val="00222133"/>
    <w:rsid w:val="00222F23"/>
    <w:rsid w:val="0022462B"/>
    <w:rsid w:val="002248C2"/>
    <w:rsid w:val="00225DD8"/>
    <w:rsid w:val="00225E74"/>
    <w:rsid w:val="0022604C"/>
    <w:rsid w:val="002311F8"/>
    <w:rsid w:val="00232696"/>
    <w:rsid w:val="002335E1"/>
    <w:rsid w:val="00234AB5"/>
    <w:rsid w:val="002352ED"/>
    <w:rsid w:val="00237129"/>
    <w:rsid w:val="00240FF3"/>
    <w:rsid w:val="00242D86"/>
    <w:rsid w:val="00244F99"/>
    <w:rsid w:val="00246184"/>
    <w:rsid w:val="00247115"/>
    <w:rsid w:val="0024755D"/>
    <w:rsid w:val="00247E76"/>
    <w:rsid w:val="0025004D"/>
    <w:rsid w:val="00253D70"/>
    <w:rsid w:val="00256B58"/>
    <w:rsid w:val="0025712A"/>
    <w:rsid w:val="00260812"/>
    <w:rsid w:val="0026655C"/>
    <w:rsid w:val="002665E4"/>
    <w:rsid w:val="0027061A"/>
    <w:rsid w:val="0027260E"/>
    <w:rsid w:val="00272AB7"/>
    <w:rsid w:val="00273637"/>
    <w:rsid w:val="002749CB"/>
    <w:rsid w:val="00275EA6"/>
    <w:rsid w:val="00275F65"/>
    <w:rsid w:val="002800F1"/>
    <w:rsid w:val="00281725"/>
    <w:rsid w:val="002835E1"/>
    <w:rsid w:val="00283E5A"/>
    <w:rsid w:val="002845D4"/>
    <w:rsid w:val="00284C75"/>
    <w:rsid w:val="00285231"/>
    <w:rsid w:val="0028569D"/>
    <w:rsid w:val="0028754F"/>
    <w:rsid w:val="00292302"/>
    <w:rsid w:val="0029293D"/>
    <w:rsid w:val="002933CF"/>
    <w:rsid w:val="002942C7"/>
    <w:rsid w:val="00297467"/>
    <w:rsid w:val="00297CC2"/>
    <w:rsid w:val="002A0ADE"/>
    <w:rsid w:val="002A10D0"/>
    <w:rsid w:val="002A29C2"/>
    <w:rsid w:val="002A2E1E"/>
    <w:rsid w:val="002A3545"/>
    <w:rsid w:val="002A3AE3"/>
    <w:rsid w:val="002A3B13"/>
    <w:rsid w:val="002A6A23"/>
    <w:rsid w:val="002A74CE"/>
    <w:rsid w:val="002A7600"/>
    <w:rsid w:val="002B02E3"/>
    <w:rsid w:val="002B073D"/>
    <w:rsid w:val="002B3F90"/>
    <w:rsid w:val="002B5EF4"/>
    <w:rsid w:val="002B67A8"/>
    <w:rsid w:val="002B71F0"/>
    <w:rsid w:val="002B71F8"/>
    <w:rsid w:val="002C0475"/>
    <w:rsid w:val="002C41A5"/>
    <w:rsid w:val="002C4924"/>
    <w:rsid w:val="002C6DD8"/>
    <w:rsid w:val="002D01C6"/>
    <w:rsid w:val="002D1D5A"/>
    <w:rsid w:val="002D32B1"/>
    <w:rsid w:val="002D4C91"/>
    <w:rsid w:val="002D60D0"/>
    <w:rsid w:val="002D765C"/>
    <w:rsid w:val="002D7A90"/>
    <w:rsid w:val="002E274C"/>
    <w:rsid w:val="002E356D"/>
    <w:rsid w:val="002E36E9"/>
    <w:rsid w:val="002E73D4"/>
    <w:rsid w:val="002E7B12"/>
    <w:rsid w:val="002F488C"/>
    <w:rsid w:val="002F4A51"/>
    <w:rsid w:val="002F4C4F"/>
    <w:rsid w:val="002F51E1"/>
    <w:rsid w:val="002F5810"/>
    <w:rsid w:val="002F6AB2"/>
    <w:rsid w:val="0030031C"/>
    <w:rsid w:val="00300648"/>
    <w:rsid w:val="003011D9"/>
    <w:rsid w:val="00301273"/>
    <w:rsid w:val="00307829"/>
    <w:rsid w:val="00307CD7"/>
    <w:rsid w:val="00307FD6"/>
    <w:rsid w:val="00307FF7"/>
    <w:rsid w:val="003104C8"/>
    <w:rsid w:val="00312CC0"/>
    <w:rsid w:val="00313950"/>
    <w:rsid w:val="00314A0A"/>
    <w:rsid w:val="00314F2D"/>
    <w:rsid w:val="003168EA"/>
    <w:rsid w:val="00322BEF"/>
    <w:rsid w:val="00323DAD"/>
    <w:rsid w:val="00324346"/>
    <w:rsid w:val="0032561E"/>
    <w:rsid w:val="00325ACD"/>
    <w:rsid w:val="00330168"/>
    <w:rsid w:val="00330BFD"/>
    <w:rsid w:val="00331C4E"/>
    <w:rsid w:val="00332453"/>
    <w:rsid w:val="00332630"/>
    <w:rsid w:val="003327C0"/>
    <w:rsid w:val="0033287A"/>
    <w:rsid w:val="00332D58"/>
    <w:rsid w:val="003365E4"/>
    <w:rsid w:val="00337E78"/>
    <w:rsid w:val="00341F1B"/>
    <w:rsid w:val="00342420"/>
    <w:rsid w:val="0034280E"/>
    <w:rsid w:val="00343D4F"/>
    <w:rsid w:val="003447BF"/>
    <w:rsid w:val="00346B5A"/>
    <w:rsid w:val="00350F96"/>
    <w:rsid w:val="0035199C"/>
    <w:rsid w:val="00353255"/>
    <w:rsid w:val="003535BA"/>
    <w:rsid w:val="00354528"/>
    <w:rsid w:val="00355532"/>
    <w:rsid w:val="0035673D"/>
    <w:rsid w:val="00356994"/>
    <w:rsid w:val="003571C5"/>
    <w:rsid w:val="00357A5C"/>
    <w:rsid w:val="00362790"/>
    <w:rsid w:val="003657E6"/>
    <w:rsid w:val="003659BB"/>
    <w:rsid w:val="00365D36"/>
    <w:rsid w:val="003663A5"/>
    <w:rsid w:val="003665F7"/>
    <w:rsid w:val="003667CC"/>
    <w:rsid w:val="003667D2"/>
    <w:rsid w:val="00366AE9"/>
    <w:rsid w:val="00367F47"/>
    <w:rsid w:val="00370741"/>
    <w:rsid w:val="00370873"/>
    <w:rsid w:val="00371208"/>
    <w:rsid w:val="00371833"/>
    <w:rsid w:val="0037241A"/>
    <w:rsid w:val="00373394"/>
    <w:rsid w:val="003745DD"/>
    <w:rsid w:val="00376C8A"/>
    <w:rsid w:val="003772A0"/>
    <w:rsid w:val="003777FB"/>
    <w:rsid w:val="003802AB"/>
    <w:rsid w:val="0038587B"/>
    <w:rsid w:val="00385B3F"/>
    <w:rsid w:val="003900C5"/>
    <w:rsid w:val="00390B56"/>
    <w:rsid w:val="00390D91"/>
    <w:rsid w:val="00390EBB"/>
    <w:rsid w:val="0039401D"/>
    <w:rsid w:val="00394A13"/>
    <w:rsid w:val="00394E0C"/>
    <w:rsid w:val="00395A30"/>
    <w:rsid w:val="00395E10"/>
    <w:rsid w:val="003969CE"/>
    <w:rsid w:val="003A0E0D"/>
    <w:rsid w:val="003A151A"/>
    <w:rsid w:val="003A256C"/>
    <w:rsid w:val="003A41B0"/>
    <w:rsid w:val="003A728E"/>
    <w:rsid w:val="003B0B59"/>
    <w:rsid w:val="003B2A7B"/>
    <w:rsid w:val="003B333B"/>
    <w:rsid w:val="003B374A"/>
    <w:rsid w:val="003B3A25"/>
    <w:rsid w:val="003B4384"/>
    <w:rsid w:val="003B6048"/>
    <w:rsid w:val="003B6FEF"/>
    <w:rsid w:val="003C60B5"/>
    <w:rsid w:val="003C6BC9"/>
    <w:rsid w:val="003D02E2"/>
    <w:rsid w:val="003D0B80"/>
    <w:rsid w:val="003D15B2"/>
    <w:rsid w:val="003D2D40"/>
    <w:rsid w:val="003D3022"/>
    <w:rsid w:val="003D4543"/>
    <w:rsid w:val="003D77DB"/>
    <w:rsid w:val="003E02C6"/>
    <w:rsid w:val="003E245D"/>
    <w:rsid w:val="003E3197"/>
    <w:rsid w:val="003E3D8C"/>
    <w:rsid w:val="003E5E91"/>
    <w:rsid w:val="003E6327"/>
    <w:rsid w:val="003E6622"/>
    <w:rsid w:val="003E6C2C"/>
    <w:rsid w:val="003F0E15"/>
    <w:rsid w:val="003F2230"/>
    <w:rsid w:val="003F230C"/>
    <w:rsid w:val="003F5759"/>
    <w:rsid w:val="003F5866"/>
    <w:rsid w:val="003F58BF"/>
    <w:rsid w:val="003F5ACA"/>
    <w:rsid w:val="003F678D"/>
    <w:rsid w:val="003F75CA"/>
    <w:rsid w:val="003F7D4F"/>
    <w:rsid w:val="003F7DC0"/>
    <w:rsid w:val="0040050F"/>
    <w:rsid w:val="00400D8A"/>
    <w:rsid w:val="00401A62"/>
    <w:rsid w:val="004022CB"/>
    <w:rsid w:val="004024F5"/>
    <w:rsid w:val="00403970"/>
    <w:rsid w:val="00404117"/>
    <w:rsid w:val="00406FA9"/>
    <w:rsid w:val="0040703E"/>
    <w:rsid w:val="00411025"/>
    <w:rsid w:val="0041380A"/>
    <w:rsid w:val="0041487E"/>
    <w:rsid w:val="00417326"/>
    <w:rsid w:val="00417451"/>
    <w:rsid w:val="004176F7"/>
    <w:rsid w:val="00417782"/>
    <w:rsid w:val="00417B4F"/>
    <w:rsid w:val="00420B36"/>
    <w:rsid w:val="00420FD6"/>
    <w:rsid w:val="00422F4A"/>
    <w:rsid w:val="00422FDA"/>
    <w:rsid w:val="00423CC3"/>
    <w:rsid w:val="0042611F"/>
    <w:rsid w:val="00426780"/>
    <w:rsid w:val="00426EE1"/>
    <w:rsid w:val="004308E1"/>
    <w:rsid w:val="00430A45"/>
    <w:rsid w:val="00431B19"/>
    <w:rsid w:val="00434B05"/>
    <w:rsid w:val="00435281"/>
    <w:rsid w:val="004365C7"/>
    <w:rsid w:val="004368DF"/>
    <w:rsid w:val="00436E26"/>
    <w:rsid w:val="0043789D"/>
    <w:rsid w:val="00437BE2"/>
    <w:rsid w:val="00437E87"/>
    <w:rsid w:val="004406AC"/>
    <w:rsid w:val="004406C6"/>
    <w:rsid w:val="00442670"/>
    <w:rsid w:val="00442C07"/>
    <w:rsid w:val="00443976"/>
    <w:rsid w:val="00444F87"/>
    <w:rsid w:val="00445811"/>
    <w:rsid w:val="0045054C"/>
    <w:rsid w:val="00450DAE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2C90"/>
    <w:rsid w:val="00463AD0"/>
    <w:rsid w:val="00467510"/>
    <w:rsid w:val="0047009B"/>
    <w:rsid w:val="004726BC"/>
    <w:rsid w:val="00472A66"/>
    <w:rsid w:val="00473C2E"/>
    <w:rsid w:val="00473CE4"/>
    <w:rsid w:val="00476218"/>
    <w:rsid w:val="004765E9"/>
    <w:rsid w:val="00476B4D"/>
    <w:rsid w:val="00476F24"/>
    <w:rsid w:val="00483811"/>
    <w:rsid w:val="00484A8D"/>
    <w:rsid w:val="004860D0"/>
    <w:rsid w:val="004866BE"/>
    <w:rsid w:val="0049152C"/>
    <w:rsid w:val="004916CF"/>
    <w:rsid w:val="00494639"/>
    <w:rsid w:val="00495549"/>
    <w:rsid w:val="00495A2F"/>
    <w:rsid w:val="0049611B"/>
    <w:rsid w:val="0049674C"/>
    <w:rsid w:val="004A3098"/>
    <w:rsid w:val="004A4089"/>
    <w:rsid w:val="004A498A"/>
    <w:rsid w:val="004B0F5A"/>
    <w:rsid w:val="004B1126"/>
    <w:rsid w:val="004B12D4"/>
    <w:rsid w:val="004B281D"/>
    <w:rsid w:val="004B2A2D"/>
    <w:rsid w:val="004B5ACF"/>
    <w:rsid w:val="004B627C"/>
    <w:rsid w:val="004B6AD2"/>
    <w:rsid w:val="004B75FD"/>
    <w:rsid w:val="004B7FDB"/>
    <w:rsid w:val="004C0311"/>
    <w:rsid w:val="004C0550"/>
    <w:rsid w:val="004C1A00"/>
    <w:rsid w:val="004C1EC2"/>
    <w:rsid w:val="004C21BC"/>
    <w:rsid w:val="004C285A"/>
    <w:rsid w:val="004C2D9D"/>
    <w:rsid w:val="004C3EBC"/>
    <w:rsid w:val="004C457A"/>
    <w:rsid w:val="004C4797"/>
    <w:rsid w:val="004C48AE"/>
    <w:rsid w:val="004D20A7"/>
    <w:rsid w:val="004D2616"/>
    <w:rsid w:val="004D29D7"/>
    <w:rsid w:val="004D4057"/>
    <w:rsid w:val="004D56BA"/>
    <w:rsid w:val="004D5B08"/>
    <w:rsid w:val="004D7437"/>
    <w:rsid w:val="004E3350"/>
    <w:rsid w:val="004E335B"/>
    <w:rsid w:val="004E5C87"/>
    <w:rsid w:val="004E66F5"/>
    <w:rsid w:val="004F0722"/>
    <w:rsid w:val="004F2D35"/>
    <w:rsid w:val="004F3D1C"/>
    <w:rsid w:val="004F3E17"/>
    <w:rsid w:val="004F53E9"/>
    <w:rsid w:val="004F5970"/>
    <w:rsid w:val="004F5B29"/>
    <w:rsid w:val="004F6A17"/>
    <w:rsid w:val="00503131"/>
    <w:rsid w:val="00503968"/>
    <w:rsid w:val="005041F0"/>
    <w:rsid w:val="005058BA"/>
    <w:rsid w:val="0050597E"/>
    <w:rsid w:val="00506454"/>
    <w:rsid w:val="005073C7"/>
    <w:rsid w:val="00507AB7"/>
    <w:rsid w:val="00507E43"/>
    <w:rsid w:val="00512AC9"/>
    <w:rsid w:val="00512B48"/>
    <w:rsid w:val="00513AD3"/>
    <w:rsid w:val="00515B79"/>
    <w:rsid w:val="005165DE"/>
    <w:rsid w:val="00517423"/>
    <w:rsid w:val="005214B7"/>
    <w:rsid w:val="005227AA"/>
    <w:rsid w:val="00524026"/>
    <w:rsid w:val="00524A22"/>
    <w:rsid w:val="00524B37"/>
    <w:rsid w:val="005270A3"/>
    <w:rsid w:val="00527616"/>
    <w:rsid w:val="0053042C"/>
    <w:rsid w:val="005304C6"/>
    <w:rsid w:val="00530D34"/>
    <w:rsid w:val="00531D5B"/>
    <w:rsid w:val="00531F5E"/>
    <w:rsid w:val="0053222C"/>
    <w:rsid w:val="00532630"/>
    <w:rsid w:val="00532ADF"/>
    <w:rsid w:val="00534255"/>
    <w:rsid w:val="00535607"/>
    <w:rsid w:val="00535768"/>
    <w:rsid w:val="00535C94"/>
    <w:rsid w:val="00540798"/>
    <w:rsid w:val="00542D4B"/>
    <w:rsid w:val="00543391"/>
    <w:rsid w:val="0054389A"/>
    <w:rsid w:val="00543F68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2FA6"/>
    <w:rsid w:val="00563491"/>
    <w:rsid w:val="005636DB"/>
    <w:rsid w:val="005655CC"/>
    <w:rsid w:val="00565CAD"/>
    <w:rsid w:val="00565DB0"/>
    <w:rsid w:val="00566904"/>
    <w:rsid w:val="005703B4"/>
    <w:rsid w:val="00572CC6"/>
    <w:rsid w:val="0057328A"/>
    <w:rsid w:val="00573515"/>
    <w:rsid w:val="005752A7"/>
    <w:rsid w:val="00575A11"/>
    <w:rsid w:val="005833ED"/>
    <w:rsid w:val="00583B6A"/>
    <w:rsid w:val="0058456F"/>
    <w:rsid w:val="00586656"/>
    <w:rsid w:val="00590063"/>
    <w:rsid w:val="00590207"/>
    <w:rsid w:val="00590CEC"/>
    <w:rsid w:val="00592CA7"/>
    <w:rsid w:val="00594701"/>
    <w:rsid w:val="005951C1"/>
    <w:rsid w:val="00596EC7"/>
    <w:rsid w:val="005A00C4"/>
    <w:rsid w:val="005A0A26"/>
    <w:rsid w:val="005A15C1"/>
    <w:rsid w:val="005A2C00"/>
    <w:rsid w:val="005A3609"/>
    <w:rsid w:val="005A3C6A"/>
    <w:rsid w:val="005A41A2"/>
    <w:rsid w:val="005A4583"/>
    <w:rsid w:val="005A459F"/>
    <w:rsid w:val="005A4CE7"/>
    <w:rsid w:val="005A4EC4"/>
    <w:rsid w:val="005A6875"/>
    <w:rsid w:val="005A6A50"/>
    <w:rsid w:val="005A7077"/>
    <w:rsid w:val="005B0E62"/>
    <w:rsid w:val="005B13EF"/>
    <w:rsid w:val="005B18E9"/>
    <w:rsid w:val="005B27C5"/>
    <w:rsid w:val="005B3ADB"/>
    <w:rsid w:val="005B6CB5"/>
    <w:rsid w:val="005B77D0"/>
    <w:rsid w:val="005C0F0F"/>
    <w:rsid w:val="005C1176"/>
    <w:rsid w:val="005C19CE"/>
    <w:rsid w:val="005C2B3C"/>
    <w:rsid w:val="005C2E51"/>
    <w:rsid w:val="005C31EE"/>
    <w:rsid w:val="005C338D"/>
    <w:rsid w:val="005C40EB"/>
    <w:rsid w:val="005D2033"/>
    <w:rsid w:val="005D3973"/>
    <w:rsid w:val="005D4925"/>
    <w:rsid w:val="005D5EDB"/>
    <w:rsid w:val="005D62B8"/>
    <w:rsid w:val="005D662A"/>
    <w:rsid w:val="005E1281"/>
    <w:rsid w:val="005E1577"/>
    <w:rsid w:val="005E27BA"/>
    <w:rsid w:val="005E2BD9"/>
    <w:rsid w:val="005E4C5A"/>
    <w:rsid w:val="005E68FF"/>
    <w:rsid w:val="005E7584"/>
    <w:rsid w:val="005E7A36"/>
    <w:rsid w:val="005E7A3B"/>
    <w:rsid w:val="005F0545"/>
    <w:rsid w:val="005F3F5E"/>
    <w:rsid w:val="005F567F"/>
    <w:rsid w:val="005F79F8"/>
    <w:rsid w:val="00600498"/>
    <w:rsid w:val="006009FD"/>
    <w:rsid w:val="00600DC0"/>
    <w:rsid w:val="00602787"/>
    <w:rsid w:val="00606965"/>
    <w:rsid w:val="00606DB7"/>
    <w:rsid w:val="006109F0"/>
    <w:rsid w:val="00612AAA"/>
    <w:rsid w:val="00612B8C"/>
    <w:rsid w:val="00613B34"/>
    <w:rsid w:val="006141D2"/>
    <w:rsid w:val="00615715"/>
    <w:rsid w:val="00617680"/>
    <w:rsid w:val="00620F26"/>
    <w:rsid w:val="00621664"/>
    <w:rsid w:val="00621F4F"/>
    <w:rsid w:val="006224EC"/>
    <w:rsid w:val="00622828"/>
    <w:rsid w:val="006239C3"/>
    <w:rsid w:val="006243AD"/>
    <w:rsid w:val="00625FDA"/>
    <w:rsid w:val="00627987"/>
    <w:rsid w:val="00632DD8"/>
    <w:rsid w:val="00634728"/>
    <w:rsid w:val="006354FB"/>
    <w:rsid w:val="006365D5"/>
    <w:rsid w:val="00637444"/>
    <w:rsid w:val="0064034A"/>
    <w:rsid w:val="006403F0"/>
    <w:rsid w:val="006412B7"/>
    <w:rsid w:val="00642A86"/>
    <w:rsid w:val="00642FD4"/>
    <w:rsid w:val="00643577"/>
    <w:rsid w:val="00644344"/>
    <w:rsid w:val="00645BC7"/>
    <w:rsid w:val="00645D3F"/>
    <w:rsid w:val="00650E76"/>
    <w:rsid w:val="00650EB9"/>
    <w:rsid w:val="00653112"/>
    <w:rsid w:val="0065326E"/>
    <w:rsid w:val="006534B3"/>
    <w:rsid w:val="00654559"/>
    <w:rsid w:val="006553EE"/>
    <w:rsid w:val="0065548E"/>
    <w:rsid w:val="00655FAD"/>
    <w:rsid w:val="00656103"/>
    <w:rsid w:val="00656207"/>
    <w:rsid w:val="00656E99"/>
    <w:rsid w:val="006612C8"/>
    <w:rsid w:val="00661311"/>
    <w:rsid w:val="006628A5"/>
    <w:rsid w:val="006650ED"/>
    <w:rsid w:val="00665251"/>
    <w:rsid w:val="00665339"/>
    <w:rsid w:val="00665C13"/>
    <w:rsid w:val="00666D4F"/>
    <w:rsid w:val="00671AA6"/>
    <w:rsid w:val="00671FE4"/>
    <w:rsid w:val="006744A9"/>
    <w:rsid w:val="00674D39"/>
    <w:rsid w:val="00674F59"/>
    <w:rsid w:val="006758C4"/>
    <w:rsid w:val="0068030D"/>
    <w:rsid w:val="00680813"/>
    <w:rsid w:val="00683A15"/>
    <w:rsid w:val="00684C14"/>
    <w:rsid w:val="00684E66"/>
    <w:rsid w:val="00686F1C"/>
    <w:rsid w:val="00690487"/>
    <w:rsid w:val="00690EAF"/>
    <w:rsid w:val="00693CC1"/>
    <w:rsid w:val="0069454B"/>
    <w:rsid w:val="006958E2"/>
    <w:rsid w:val="006A0691"/>
    <w:rsid w:val="006A1133"/>
    <w:rsid w:val="006A20B3"/>
    <w:rsid w:val="006A2B60"/>
    <w:rsid w:val="006A3DFB"/>
    <w:rsid w:val="006A4961"/>
    <w:rsid w:val="006A61C1"/>
    <w:rsid w:val="006A6735"/>
    <w:rsid w:val="006A701F"/>
    <w:rsid w:val="006B03AC"/>
    <w:rsid w:val="006B12EA"/>
    <w:rsid w:val="006B130B"/>
    <w:rsid w:val="006B19E9"/>
    <w:rsid w:val="006B1D34"/>
    <w:rsid w:val="006B211B"/>
    <w:rsid w:val="006B2531"/>
    <w:rsid w:val="006B2DBC"/>
    <w:rsid w:val="006B368A"/>
    <w:rsid w:val="006B70BD"/>
    <w:rsid w:val="006B7464"/>
    <w:rsid w:val="006B7975"/>
    <w:rsid w:val="006C1B79"/>
    <w:rsid w:val="006C28AF"/>
    <w:rsid w:val="006C5890"/>
    <w:rsid w:val="006C7AC6"/>
    <w:rsid w:val="006D1001"/>
    <w:rsid w:val="006D1D34"/>
    <w:rsid w:val="006D3703"/>
    <w:rsid w:val="006D3846"/>
    <w:rsid w:val="006D5766"/>
    <w:rsid w:val="006D5DEB"/>
    <w:rsid w:val="006D671F"/>
    <w:rsid w:val="006D70DC"/>
    <w:rsid w:val="006E03E6"/>
    <w:rsid w:val="006E1BAD"/>
    <w:rsid w:val="006E22C2"/>
    <w:rsid w:val="006E2464"/>
    <w:rsid w:val="006E3DCA"/>
    <w:rsid w:val="006E668F"/>
    <w:rsid w:val="006E71FA"/>
    <w:rsid w:val="006E7478"/>
    <w:rsid w:val="006F1E7F"/>
    <w:rsid w:val="006F3B38"/>
    <w:rsid w:val="006F4355"/>
    <w:rsid w:val="006F5B6E"/>
    <w:rsid w:val="00702DF2"/>
    <w:rsid w:val="00703F32"/>
    <w:rsid w:val="00705B00"/>
    <w:rsid w:val="00710A45"/>
    <w:rsid w:val="0071400B"/>
    <w:rsid w:val="007164C6"/>
    <w:rsid w:val="007173F3"/>
    <w:rsid w:val="00722A17"/>
    <w:rsid w:val="00722AB6"/>
    <w:rsid w:val="00723C3E"/>
    <w:rsid w:val="007272B4"/>
    <w:rsid w:val="007275B2"/>
    <w:rsid w:val="0073092A"/>
    <w:rsid w:val="007324D9"/>
    <w:rsid w:val="00732741"/>
    <w:rsid w:val="00733927"/>
    <w:rsid w:val="007349FB"/>
    <w:rsid w:val="00734EEB"/>
    <w:rsid w:val="007352C5"/>
    <w:rsid w:val="00735FB2"/>
    <w:rsid w:val="00736E45"/>
    <w:rsid w:val="00737771"/>
    <w:rsid w:val="007378CD"/>
    <w:rsid w:val="00737CFD"/>
    <w:rsid w:val="0074344B"/>
    <w:rsid w:val="00743A2C"/>
    <w:rsid w:val="00744110"/>
    <w:rsid w:val="007451DE"/>
    <w:rsid w:val="00745A78"/>
    <w:rsid w:val="007508D9"/>
    <w:rsid w:val="00750FCA"/>
    <w:rsid w:val="007519F7"/>
    <w:rsid w:val="00752051"/>
    <w:rsid w:val="007522E6"/>
    <w:rsid w:val="00752483"/>
    <w:rsid w:val="00757B42"/>
    <w:rsid w:val="00760F27"/>
    <w:rsid w:val="00760F93"/>
    <w:rsid w:val="00760FD2"/>
    <w:rsid w:val="00762128"/>
    <w:rsid w:val="00763451"/>
    <w:rsid w:val="00763EDB"/>
    <w:rsid w:val="00764135"/>
    <w:rsid w:val="007652BB"/>
    <w:rsid w:val="00766380"/>
    <w:rsid w:val="007665AB"/>
    <w:rsid w:val="007665D1"/>
    <w:rsid w:val="00766687"/>
    <w:rsid w:val="00773253"/>
    <w:rsid w:val="00773BDF"/>
    <w:rsid w:val="007764C0"/>
    <w:rsid w:val="00776662"/>
    <w:rsid w:val="00777140"/>
    <w:rsid w:val="007779F7"/>
    <w:rsid w:val="00780089"/>
    <w:rsid w:val="00781DC5"/>
    <w:rsid w:val="00782B1C"/>
    <w:rsid w:val="00782DC6"/>
    <w:rsid w:val="00783A9C"/>
    <w:rsid w:val="00785C27"/>
    <w:rsid w:val="00786E5F"/>
    <w:rsid w:val="0079328E"/>
    <w:rsid w:val="0079480F"/>
    <w:rsid w:val="00794889"/>
    <w:rsid w:val="007953C9"/>
    <w:rsid w:val="00795444"/>
    <w:rsid w:val="00795759"/>
    <w:rsid w:val="00797174"/>
    <w:rsid w:val="007A05D3"/>
    <w:rsid w:val="007A1147"/>
    <w:rsid w:val="007A14E7"/>
    <w:rsid w:val="007A155D"/>
    <w:rsid w:val="007A17B0"/>
    <w:rsid w:val="007A40A0"/>
    <w:rsid w:val="007A5E84"/>
    <w:rsid w:val="007A732D"/>
    <w:rsid w:val="007A7C20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0DE8"/>
    <w:rsid w:val="007C2CE5"/>
    <w:rsid w:val="007C4652"/>
    <w:rsid w:val="007C6913"/>
    <w:rsid w:val="007D0C3D"/>
    <w:rsid w:val="007D0E7B"/>
    <w:rsid w:val="007D1D10"/>
    <w:rsid w:val="007D40C8"/>
    <w:rsid w:val="007D453C"/>
    <w:rsid w:val="007D76A8"/>
    <w:rsid w:val="007E072C"/>
    <w:rsid w:val="007E08C3"/>
    <w:rsid w:val="007E3464"/>
    <w:rsid w:val="007E5CAF"/>
    <w:rsid w:val="007E69CB"/>
    <w:rsid w:val="007E71A6"/>
    <w:rsid w:val="007F0ADE"/>
    <w:rsid w:val="007F338C"/>
    <w:rsid w:val="007F3F1C"/>
    <w:rsid w:val="007F442F"/>
    <w:rsid w:val="007F452C"/>
    <w:rsid w:val="007F5E27"/>
    <w:rsid w:val="007F6327"/>
    <w:rsid w:val="00800AA5"/>
    <w:rsid w:val="00800E19"/>
    <w:rsid w:val="00801D66"/>
    <w:rsid w:val="008025A5"/>
    <w:rsid w:val="00803921"/>
    <w:rsid w:val="008068E7"/>
    <w:rsid w:val="00806B23"/>
    <w:rsid w:val="00810246"/>
    <w:rsid w:val="0081081E"/>
    <w:rsid w:val="008139D3"/>
    <w:rsid w:val="00813C19"/>
    <w:rsid w:val="008149CC"/>
    <w:rsid w:val="00814ABA"/>
    <w:rsid w:val="00815B72"/>
    <w:rsid w:val="00816358"/>
    <w:rsid w:val="008164AF"/>
    <w:rsid w:val="00816F67"/>
    <w:rsid w:val="00821B4E"/>
    <w:rsid w:val="0082234E"/>
    <w:rsid w:val="0082269C"/>
    <w:rsid w:val="00822A62"/>
    <w:rsid w:val="00823891"/>
    <w:rsid w:val="00823E6E"/>
    <w:rsid w:val="0082541A"/>
    <w:rsid w:val="0082555B"/>
    <w:rsid w:val="008263CE"/>
    <w:rsid w:val="00826C6F"/>
    <w:rsid w:val="00827C99"/>
    <w:rsid w:val="00827E55"/>
    <w:rsid w:val="008326C1"/>
    <w:rsid w:val="00833419"/>
    <w:rsid w:val="00834A30"/>
    <w:rsid w:val="0083501D"/>
    <w:rsid w:val="00836992"/>
    <w:rsid w:val="00841D93"/>
    <w:rsid w:val="00842C90"/>
    <w:rsid w:val="00843872"/>
    <w:rsid w:val="00843F81"/>
    <w:rsid w:val="0084511C"/>
    <w:rsid w:val="0084527B"/>
    <w:rsid w:val="00847CD4"/>
    <w:rsid w:val="00852039"/>
    <w:rsid w:val="00852AC9"/>
    <w:rsid w:val="00852E2C"/>
    <w:rsid w:val="008536DD"/>
    <w:rsid w:val="00855D98"/>
    <w:rsid w:val="00855E9B"/>
    <w:rsid w:val="00855FF0"/>
    <w:rsid w:val="008567AA"/>
    <w:rsid w:val="00857F33"/>
    <w:rsid w:val="008604F6"/>
    <w:rsid w:val="008611D4"/>
    <w:rsid w:val="0086368E"/>
    <w:rsid w:val="00863E3F"/>
    <w:rsid w:val="00864A9F"/>
    <w:rsid w:val="008654E9"/>
    <w:rsid w:val="0086751D"/>
    <w:rsid w:val="008711CB"/>
    <w:rsid w:val="00872EA1"/>
    <w:rsid w:val="0087653D"/>
    <w:rsid w:val="00876F47"/>
    <w:rsid w:val="008779B7"/>
    <w:rsid w:val="00881477"/>
    <w:rsid w:val="00881D24"/>
    <w:rsid w:val="00884FEC"/>
    <w:rsid w:val="00885D45"/>
    <w:rsid w:val="00886334"/>
    <w:rsid w:val="00890541"/>
    <w:rsid w:val="00890B0D"/>
    <w:rsid w:val="008915A2"/>
    <w:rsid w:val="00891F9E"/>
    <w:rsid w:val="00892F18"/>
    <w:rsid w:val="00893DC2"/>
    <w:rsid w:val="008943BC"/>
    <w:rsid w:val="008961AE"/>
    <w:rsid w:val="0089632D"/>
    <w:rsid w:val="00896BDD"/>
    <w:rsid w:val="0089702B"/>
    <w:rsid w:val="008A0727"/>
    <w:rsid w:val="008A0AFA"/>
    <w:rsid w:val="008A0DF9"/>
    <w:rsid w:val="008A15C8"/>
    <w:rsid w:val="008A4512"/>
    <w:rsid w:val="008A5AD6"/>
    <w:rsid w:val="008B0DD4"/>
    <w:rsid w:val="008B3796"/>
    <w:rsid w:val="008B42C0"/>
    <w:rsid w:val="008B5B01"/>
    <w:rsid w:val="008B64D5"/>
    <w:rsid w:val="008B64F4"/>
    <w:rsid w:val="008B6E32"/>
    <w:rsid w:val="008C0F58"/>
    <w:rsid w:val="008C1ADF"/>
    <w:rsid w:val="008C2257"/>
    <w:rsid w:val="008C2BD1"/>
    <w:rsid w:val="008C445D"/>
    <w:rsid w:val="008C6C17"/>
    <w:rsid w:val="008C7C19"/>
    <w:rsid w:val="008D120D"/>
    <w:rsid w:val="008D134C"/>
    <w:rsid w:val="008D1F81"/>
    <w:rsid w:val="008D3A5C"/>
    <w:rsid w:val="008D4A49"/>
    <w:rsid w:val="008D748A"/>
    <w:rsid w:val="008E01AD"/>
    <w:rsid w:val="008E254C"/>
    <w:rsid w:val="008E2C8A"/>
    <w:rsid w:val="008E3132"/>
    <w:rsid w:val="008E4739"/>
    <w:rsid w:val="008E4BC6"/>
    <w:rsid w:val="008E4EBC"/>
    <w:rsid w:val="008F3249"/>
    <w:rsid w:val="008F42F4"/>
    <w:rsid w:val="008F50B3"/>
    <w:rsid w:val="008F572A"/>
    <w:rsid w:val="008F7815"/>
    <w:rsid w:val="00901521"/>
    <w:rsid w:val="00901970"/>
    <w:rsid w:val="0090338F"/>
    <w:rsid w:val="00904319"/>
    <w:rsid w:val="0090517B"/>
    <w:rsid w:val="00905748"/>
    <w:rsid w:val="009063DC"/>
    <w:rsid w:val="00906B9A"/>
    <w:rsid w:val="009131DE"/>
    <w:rsid w:val="00913347"/>
    <w:rsid w:val="009136C7"/>
    <w:rsid w:val="00914CDB"/>
    <w:rsid w:val="00914DBE"/>
    <w:rsid w:val="00916051"/>
    <w:rsid w:val="009215C0"/>
    <w:rsid w:val="00922E79"/>
    <w:rsid w:val="009239A8"/>
    <w:rsid w:val="00924160"/>
    <w:rsid w:val="00924220"/>
    <w:rsid w:val="00924518"/>
    <w:rsid w:val="009249FC"/>
    <w:rsid w:val="009254CB"/>
    <w:rsid w:val="00926700"/>
    <w:rsid w:val="00926D2E"/>
    <w:rsid w:val="0092781D"/>
    <w:rsid w:val="00927969"/>
    <w:rsid w:val="00931C28"/>
    <w:rsid w:val="0093367E"/>
    <w:rsid w:val="00936776"/>
    <w:rsid w:val="00936F30"/>
    <w:rsid w:val="009413B3"/>
    <w:rsid w:val="00942E1B"/>
    <w:rsid w:val="00945F6C"/>
    <w:rsid w:val="009469BF"/>
    <w:rsid w:val="009477E8"/>
    <w:rsid w:val="009524D8"/>
    <w:rsid w:val="0095267D"/>
    <w:rsid w:val="00952731"/>
    <w:rsid w:val="009529E6"/>
    <w:rsid w:val="00953307"/>
    <w:rsid w:val="00953A89"/>
    <w:rsid w:val="009542CC"/>
    <w:rsid w:val="00955D27"/>
    <w:rsid w:val="00956C04"/>
    <w:rsid w:val="00957129"/>
    <w:rsid w:val="0096493C"/>
    <w:rsid w:val="00964ED9"/>
    <w:rsid w:val="00967ED8"/>
    <w:rsid w:val="00970387"/>
    <w:rsid w:val="009707AB"/>
    <w:rsid w:val="00971F55"/>
    <w:rsid w:val="00975AA0"/>
    <w:rsid w:val="00975BC3"/>
    <w:rsid w:val="00977CA6"/>
    <w:rsid w:val="0098006E"/>
    <w:rsid w:val="00980108"/>
    <w:rsid w:val="00980145"/>
    <w:rsid w:val="009830DB"/>
    <w:rsid w:val="00984B9B"/>
    <w:rsid w:val="009852A9"/>
    <w:rsid w:val="0099020A"/>
    <w:rsid w:val="009904FE"/>
    <w:rsid w:val="00995A27"/>
    <w:rsid w:val="009974C1"/>
    <w:rsid w:val="0099768E"/>
    <w:rsid w:val="00997802"/>
    <w:rsid w:val="00997FEF"/>
    <w:rsid w:val="009A085A"/>
    <w:rsid w:val="009A17E7"/>
    <w:rsid w:val="009A23E2"/>
    <w:rsid w:val="009A259D"/>
    <w:rsid w:val="009A2F2D"/>
    <w:rsid w:val="009A3FA6"/>
    <w:rsid w:val="009A4AFF"/>
    <w:rsid w:val="009A51B6"/>
    <w:rsid w:val="009B248B"/>
    <w:rsid w:val="009B269C"/>
    <w:rsid w:val="009B57A5"/>
    <w:rsid w:val="009B5A89"/>
    <w:rsid w:val="009C01EF"/>
    <w:rsid w:val="009C0791"/>
    <w:rsid w:val="009C4F70"/>
    <w:rsid w:val="009C5007"/>
    <w:rsid w:val="009C5091"/>
    <w:rsid w:val="009D0BA9"/>
    <w:rsid w:val="009D0E5E"/>
    <w:rsid w:val="009D155C"/>
    <w:rsid w:val="009D176A"/>
    <w:rsid w:val="009D1E87"/>
    <w:rsid w:val="009D2D3F"/>
    <w:rsid w:val="009D3051"/>
    <w:rsid w:val="009D601E"/>
    <w:rsid w:val="009D6321"/>
    <w:rsid w:val="009D777F"/>
    <w:rsid w:val="009E0597"/>
    <w:rsid w:val="009E339B"/>
    <w:rsid w:val="009E3B44"/>
    <w:rsid w:val="009E580A"/>
    <w:rsid w:val="009E5F2B"/>
    <w:rsid w:val="009F0257"/>
    <w:rsid w:val="009F0399"/>
    <w:rsid w:val="009F371E"/>
    <w:rsid w:val="009F3CF7"/>
    <w:rsid w:val="009F445D"/>
    <w:rsid w:val="009F54C4"/>
    <w:rsid w:val="00A0050D"/>
    <w:rsid w:val="00A00AB9"/>
    <w:rsid w:val="00A0157B"/>
    <w:rsid w:val="00A02431"/>
    <w:rsid w:val="00A04DEA"/>
    <w:rsid w:val="00A04E9B"/>
    <w:rsid w:val="00A10CEC"/>
    <w:rsid w:val="00A12320"/>
    <w:rsid w:val="00A12FDB"/>
    <w:rsid w:val="00A16B1D"/>
    <w:rsid w:val="00A16D53"/>
    <w:rsid w:val="00A17063"/>
    <w:rsid w:val="00A1732A"/>
    <w:rsid w:val="00A174E5"/>
    <w:rsid w:val="00A2184C"/>
    <w:rsid w:val="00A22214"/>
    <w:rsid w:val="00A22A8F"/>
    <w:rsid w:val="00A236B8"/>
    <w:rsid w:val="00A241ED"/>
    <w:rsid w:val="00A26AA7"/>
    <w:rsid w:val="00A31184"/>
    <w:rsid w:val="00A31258"/>
    <w:rsid w:val="00A3162B"/>
    <w:rsid w:val="00A31BE4"/>
    <w:rsid w:val="00A3486C"/>
    <w:rsid w:val="00A37BA3"/>
    <w:rsid w:val="00A41F52"/>
    <w:rsid w:val="00A43A90"/>
    <w:rsid w:val="00A50247"/>
    <w:rsid w:val="00A51835"/>
    <w:rsid w:val="00A51CCB"/>
    <w:rsid w:val="00A52D41"/>
    <w:rsid w:val="00A53564"/>
    <w:rsid w:val="00A54CAB"/>
    <w:rsid w:val="00A557BA"/>
    <w:rsid w:val="00A55917"/>
    <w:rsid w:val="00A56F9E"/>
    <w:rsid w:val="00A578D6"/>
    <w:rsid w:val="00A601B8"/>
    <w:rsid w:val="00A60F97"/>
    <w:rsid w:val="00A61519"/>
    <w:rsid w:val="00A626B3"/>
    <w:rsid w:val="00A627FD"/>
    <w:rsid w:val="00A62AC4"/>
    <w:rsid w:val="00A64FD9"/>
    <w:rsid w:val="00A654BC"/>
    <w:rsid w:val="00A669C3"/>
    <w:rsid w:val="00A73E8A"/>
    <w:rsid w:val="00A75222"/>
    <w:rsid w:val="00A753C4"/>
    <w:rsid w:val="00A75684"/>
    <w:rsid w:val="00A762CC"/>
    <w:rsid w:val="00A777C6"/>
    <w:rsid w:val="00A80736"/>
    <w:rsid w:val="00A82D1A"/>
    <w:rsid w:val="00A83D3F"/>
    <w:rsid w:val="00A85CD7"/>
    <w:rsid w:val="00A900DD"/>
    <w:rsid w:val="00A914A3"/>
    <w:rsid w:val="00A92838"/>
    <w:rsid w:val="00A92A4A"/>
    <w:rsid w:val="00A92BC7"/>
    <w:rsid w:val="00A92BEF"/>
    <w:rsid w:val="00A93C9F"/>
    <w:rsid w:val="00A93E89"/>
    <w:rsid w:val="00A94536"/>
    <w:rsid w:val="00A946F0"/>
    <w:rsid w:val="00A94D16"/>
    <w:rsid w:val="00A9547E"/>
    <w:rsid w:val="00AA1CD1"/>
    <w:rsid w:val="00AA6158"/>
    <w:rsid w:val="00AA6B68"/>
    <w:rsid w:val="00AB1084"/>
    <w:rsid w:val="00AB1E25"/>
    <w:rsid w:val="00AB2551"/>
    <w:rsid w:val="00AB2AB1"/>
    <w:rsid w:val="00AB2EA5"/>
    <w:rsid w:val="00AB4D5C"/>
    <w:rsid w:val="00AB4E8F"/>
    <w:rsid w:val="00AB6DBE"/>
    <w:rsid w:val="00AB7486"/>
    <w:rsid w:val="00AC1B5B"/>
    <w:rsid w:val="00AC3105"/>
    <w:rsid w:val="00AC3785"/>
    <w:rsid w:val="00AC4D5D"/>
    <w:rsid w:val="00AD0949"/>
    <w:rsid w:val="00AD103B"/>
    <w:rsid w:val="00AD17B4"/>
    <w:rsid w:val="00AD1BD8"/>
    <w:rsid w:val="00AD21BF"/>
    <w:rsid w:val="00AD237E"/>
    <w:rsid w:val="00AD29F8"/>
    <w:rsid w:val="00AD43B0"/>
    <w:rsid w:val="00AD4718"/>
    <w:rsid w:val="00AD63C4"/>
    <w:rsid w:val="00AD6B34"/>
    <w:rsid w:val="00AE068A"/>
    <w:rsid w:val="00AE1AAB"/>
    <w:rsid w:val="00AE211E"/>
    <w:rsid w:val="00AE4137"/>
    <w:rsid w:val="00AE49FD"/>
    <w:rsid w:val="00AE5A0B"/>
    <w:rsid w:val="00AE6841"/>
    <w:rsid w:val="00AE7741"/>
    <w:rsid w:val="00AE7A46"/>
    <w:rsid w:val="00AF05A5"/>
    <w:rsid w:val="00AF11EC"/>
    <w:rsid w:val="00AF25BB"/>
    <w:rsid w:val="00AF2CF3"/>
    <w:rsid w:val="00AF3B94"/>
    <w:rsid w:val="00AF534A"/>
    <w:rsid w:val="00AF563A"/>
    <w:rsid w:val="00AF7AC0"/>
    <w:rsid w:val="00B01C99"/>
    <w:rsid w:val="00B0215B"/>
    <w:rsid w:val="00B04B7C"/>
    <w:rsid w:val="00B078D7"/>
    <w:rsid w:val="00B07A9F"/>
    <w:rsid w:val="00B102F6"/>
    <w:rsid w:val="00B1182F"/>
    <w:rsid w:val="00B12ABA"/>
    <w:rsid w:val="00B13B01"/>
    <w:rsid w:val="00B146EB"/>
    <w:rsid w:val="00B14AF0"/>
    <w:rsid w:val="00B15298"/>
    <w:rsid w:val="00B16156"/>
    <w:rsid w:val="00B16993"/>
    <w:rsid w:val="00B17FA1"/>
    <w:rsid w:val="00B22244"/>
    <w:rsid w:val="00B22357"/>
    <w:rsid w:val="00B23503"/>
    <w:rsid w:val="00B2598C"/>
    <w:rsid w:val="00B26313"/>
    <w:rsid w:val="00B26823"/>
    <w:rsid w:val="00B27B1F"/>
    <w:rsid w:val="00B307E3"/>
    <w:rsid w:val="00B31128"/>
    <w:rsid w:val="00B31257"/>
    <w:rsid w:val="00B3302F"/>
    <w:rsid w:val="00B34427"/>
    <w:rsid w:val="00B35954"/>
    <w:rsid w:val="00B35A0A"/>
    <w:rsid w:val="00B3689F"/>
    <w:rsid w:val="00B36C13"/>
    <w:rsid w:val="00B37D4B"/>
    <w:rsid w:val="00B42758"/>
    <w:rsid w:val="00B44754"/>
    <w:rsid w:val="00B46294"/>
    <w:rsid w:val="00B47413"/>
    <w:rsid w:val="00B476AD"/>
    <w:rsid w:val="00B51858"/>
    <w:rsid w:val="00B529C4"/>
    <w:rsid w:val="00B543BA"/>
    <w:rsid w:val="00B54B8D"/>
    <w:rsid w:val="00B55333"/>
    <w:rsid w:val="00B557C4"/>
    <w:rsid w:val="00B560CC"/>
    <w:rsid w:val="00B561FA"/>
    <w:rsid w:val="00B56C00"/>
    <w:rsid w:val="00B60E48"/>
    <w:rsid w:val="00B62C47"/>
    <w:rsid w:val="00B62F79"/>
    <w:rsid w:val="00B630E3"/>
    <w:rsid w:val="00B63A01"/>
    <w:rsid w:val="00B67496"/>
    <w:rsid w:val="00B67A38"/>
    <w:rsid w:val="00B67FB8"/>
    <w:rsid w:val="00B713B3"/>
    <w:rsid w:val="00B72064"/>
    <w:rsid w:val="00B73C26"/>
    <w:rsid w:val="00B7452F"/>
    <w:rsid w:val="00B751B6"/>
    <w:rsid w:val="00B77DD7"/>
    <w:rsid w:val="00B8096A"/>
    <w:rsid w:val="00B82283"/>
    <w:rsid w:val="00B823E3"/>
    <w:rsid w:val="00B8284B"/>
    <w:rsid w:val="00B82863"/>
    <w:rsid w:val="00B82D0B"/>
    <w:rsid w:val="00B83DCF"/>
    <w:rsid w:val="00B85E82"/>
    <w:rsid w:val="00B86426"/>
    <w:rsid w:val="00B86432"/>
    <w:rsid w:val="00B864EB"/>
    <w:rsid w:val="00B8795B"/>
    <w:rsid w:val="00B940C5"/>
    <w:rsid w:val="00B95730"/>
    <w:rsid w:val="00B96C7C"/>
    <w:rsid w:val="00BA0F6C"/>
    <w:rsid w:val="00BA2C7D"/>
    <w:rsid w:val="00BA3D1C"/>
    <w:rsid w:val="00BA3FDE"/>
    <w:rsid w:val="00BA5901"/>
    <w:rsid w:val="00BA6B66"/>
    <w:rsid w:val="00BB2B34"/>
    <w:rsid w:val="00BB3B97"/>
    <w:rsid w:val="00BB3DCE"/>
    <w:rsid w:val="00BB412C"/>
    <w:rsid w:val="00BB632F"/>
    <w:rsid w:val="00BC1A8B"/>
    <w:rsid w:val="00BC2C15"/>
    <w:rsid w:val="00BC2C42"/>
    <w:rsid w:val="00BC4125"/>
    <w:rsid w:val="00BC56C8"/>
    <w:rsid w:val="00BC6564"/>
    <w:rsid w:val="00BC74E0"/>
    <w:rsid w:val="00BD098B"/>
    <w:rsid w:val="00BD11CF"/>
    <w:rsid w:val="00BD2D52"/>
    <w:rsid w:val="00BD45C0"/>
    <w:rsid w:val="00BD75D9"/>
    <w:rsid w:val="00BE0315"/>
    <w:rsid w:val="00BE3AEA"/>
    <w:rsid w:val="00BE3EDD"/>
    <w:rsid w:val="00BE790E"/>
    <w:rsid w:val="00BF0D9B"/>
    <w:rsid w:val="00BF1897"/>
    <w:rsid w:val="00BF19C5"/>
    <w:rsid w:val="00BF1E86"/>
    <w:rsid w:val="00BF4022"/>
    <w:rsid w:val="00BF53DF"/>
    <w:rsid w:val="00BF6597"/>
    <w:rsid w:val="00BF6AD6"/>
    <w:rsid w:val="00C008D7"/>
    <w:rsid w:val="00C00F10"/>
    <w:rsid w:val="00C0142F"/>
    <w:rsid w:val="00C01C94"/>
    <w:rsid w:val="00C01FBD"/>
    <w:rsid w:val="00C02947"/>
    <w:rsid w:val="00C039E0"/>
    <w:rsid w:val="00C039E1"/>
    <w:rsid w:val="00C04982"/>
    <w:rsid w:val="00C0586A"/>
    <w:rsid w:val="00C06311"/>
    <w:rsid w:val="00C06BE4"/>
    <w:rsid w:val="00C108EE"/>
    <w:rsid w:val="00C10A5C"/>
    <w:rsid w:val="00C10B38"/>
    <w:rsid w:val="00C10F97"/>
    <w:rsid w:val="00C11216"/>
    <w:rsid w:val="00C11578"/>
    <w:rsid w:val="00C1235E"/>
    <w:rsid w:val="00C13549"/>
    <w:rsid w:val="00C14238"/>
    <w:rsid w:val="00C1653B"/>
    <w:rsid w:val="00C21331"/>
    <w:rsid w:val="00C22330"/>
    <w:rsid w:val="00C22403"/>
    <w:rsid w:val="00C2399C"/>
    <w:rsid w:val="00C240E6"/>
    <w:rsid w:val="00C24C5B"/>
    <w:rsid w:val="00C27427"/>
    <w:rsid w:val="00C31257"/>
    <w:rsid w:val="00C315B7"/>
    <w:rsid w:val="00C316A8"/>
    <w:rsid w:val="00C34638"/>
    <w:rsid w:val="00C34834"/>
    <w:rsid w:val="00C34995"/>
    <w:rsid w:val="00C34A5E"/>
    <w:rsid w:val="00C34A91"/>
    <w:rsid w:val="00C36120"/>
    <w:rsid w:val="00C37335"/>
    <w:rsid w:val="00C37F17"/>
    <w:rsid w:val="00C409A2"/>
    <w:rsid w:val="00C41A14"/>
    <w:rsid w:val="00C4220F"/>
    <w:rsid w:val="00C42954"/>
    <w:rsid w:val="00C42CDE"/>
    <w:rsid w:val="00C45161"/>
    <w:rsid w:val="00C45D92"/>
    <w:rsid w:val="00C46004"/>
    <w:rsid w:val="00C463F3"/>
    <w:rsid w:val="00C465CD"/>
    <w:rsid w:val="00C479C5"/>
    <w:rsid w:val="00C519C2"/>
    <w:rsid w:val="00C5220A"/>
    <w:rsid w:val="00C52811"/>
    <w:rsid w:val="00C52A1A"/>
    <w:rsid w:val="00C52DA0"/>
    <w:rsid w:val="00C52DA5"/>
    <w:rsid w:val="00C53ADE"/>
    <w:rsid w:val="00C540BB"/>
    <w:rsid w:val="00C542C1"/>
    <w:rsid w:val="00C5513B"/>
    <w:rsid w:val="00C55961"/>
    <w:rsid w:val="00C5612C"/>
    <w:rsid w:val="00C57570"/>
    <w:rsid w:val="00C60843"/>
    <w:rsid w:val="00C61E88"/>
    <w:rsid w:val="00C63E7D"/>
    <w:rsid w:val="00C64337"/>
    <w:rsid w:val="00C6713A"/>
    <w:rsid w:val="00C671E8"/>
    <w:rsid w:val="00C6766E"/>
    <w:rsid w:val="00C70330"/>
    <w:rsid w:val="00C71ABA"/>
    <w:rsid w:val="00C71C2F"/>
    <w:rsid w:val="00C73ED2"/>
    <w:rsid w:val="00C74008"/>
    <w:rsid w:val="00C744C2"/>
    <w:rsid w:val="00C75067"/>
    <w:rsid w:val="00C76774"/>
    <w:rsid w:val="00C76F10"/>
    <w:rsid w:val="00C80F5B"/>
    <w:rsid w:val="00C83DD6"/>
    <w:rsid w:val="00C84D99"/>
    <w:rsid w:val="00C85D0C"/>
    <w:rsid w:val="00C864D1"/>
    <w:rsid w:val="00C87062"/>
    <w:rsid w:val="00C926CF"/>
    <w:rsid w:val="00C93B64"/>
    <w:rsid w:val="00C94945"/>
    <w:rsid w:val="00C94E44"/>
    <w:rsid w:val="00C951DC"/>
    <w:rsid w:val="00C95226"/>
    <w:rsid w:val="00C95613"/>
    <w:rsid w:val="00C97151"/>
    <w:rsid w:val="00CA0E81"/>
    <w:rsid w:val="00CA0EA0"/>
    <w:rsid w:val="00CA20CD"/>
    <w:rsid w:val="00CA36C6"/>
    <w:rsid w:val="00CA37ED"/>
    <w:rsid w:val="00CA4C85"/>
    <w:rsid w:val="00CA4F38"/>
    <w:rsid w:val="00CA5045"/>
    <w:rsid w:val="00CA575B"/>
    <w:rsid w:val="00CA57B0"/>
    <w:rsid w:val="00CA7CF4"/>
    <w:rsid w:val="00CB05D6"/>
    <w:rsid w:val="00CB0D25"/>
    <w:rsid w:val="00CB18E3"/>
    <w:rsid w:val="00CB5554"/>
    <w:rsid w:val="00CB7EA2"/>
    <w:rsid w:val="00CC0EE9"/>
    <w:rsid w:val="00CC0F2D"/>
    <w:rsid w:val="00CC2EDA"/>
    <w:rsid w:val="00CC3B46"/>
    <w:rsid w:val="00CC3F5B"/>
    <w:rsid w:val="00CC5031"/>
    <w:rsid w:val="00CC5278"/>
    <w:rsid w:val="00CC711F"/>
    <w:rsid w:val="00CD00A5"/>
    <w:rsid w:val="00CD0590"/>
    <w:rsid w:val="00CD07CB"/>
    <w:rsid w:val="00CD0D90"/>
    <w:rsid w:val="00CD106F"/>
    <w:rsid w:val="00CD1816"/>
    <w:rsid w:val="00CD1E09"/>
    <w:rsid w:val="00CD526B"/>
    <w:rsid w:val="00CD52D2"/>
    <w:rsid w:val="00CD5B44"/>
    <w:rsid w:val="00CD5B61"/>
    <w:rsid w:val="00CD6007"/>
    <w:rsid w:val="00CD6BEF"/>
    <w:rsid w:val="00CD7015"/>
    <w:rsid w:val="00CD715A"/>
    <w:rsid w:val="00CD7DBF"/>
    <w:rsid w:val="00CE1743"/>
    <w:rsid w:val="00CE2699"/>
    <w:rsid w:val="00CE3815"/>
    <w:rsid w:val="00CE3940"/>
    <w:rsid w:val="00CE5E83"/>
    <w:rsid w:val="00CE7B46"/>
    <w:rsid w:val="00CE7EF8"/>
    <w:rsid w:val="00CF0683"/>
    <w:rsid w:val="00CF1A7F"/>
    <w:rsid w:val="00CF1B11"/>
    <w:rsid w:val="00CF31D9"/>
    <w:rsid w:val="00CF427B"/>
    <w:rsid w:val="00CF58F5"/>
    <w:rsid w:val="00CF5CA9"/>
    <w:rsid w:val="00CF5D69"/>
    <w:rsid w:val="00CF62CA"/>
    <w:rsid w:val="00CF6E2F"/>
    <w:rsid w:val="00CF755A"/>
    <w:rsid w:val="00D013B5"/>
    <w:rsid w:val="00D04CAD"/>
    <w:rsid w:val="00D0589E"/>
    <w:rsid w:val="00D06962"/>
    <w:rsid w:val="00D0732D"/>
    <w:rsid w:val="00D1031D"/>
    <w:rsid w:val="00D104B3"/>
    <w:rsid w:val="00D117C9"/>
    <w:rsid w:val="00D1486C"/>
    <w:rsid w:val="00D16B5E"/>
    <w:rsid w:val="00D20E3C"/>
    <w:rsid w:val="00D22E9D"/>
    <w:rsid w:val="00D234D9"/>
    <w:rsid w:val="00D23845"/>
    <w:rsid w:val="00D24A28"/>
    <w:rsid w:val="00D24D95"/>
    <w:rsid w:val="00D27EE0"/>
    <w:rsid w:val="00D30F70"/>
    <w:rsid w:val="00D31517"/>
    <w:rsid w:val="00D3211A"/>
    <w:rsid w:val="00D32488"/>
    <w:rsid w:val="00D34601"/>
    <w:rsid w:val="00D34F0F"/>
    <w:rsid w:val="00D36813"/>
    <w:rsid w:val="00D36B45"/>
    <w:rsid w:val="00D40157"/>
    <w:rsid w:val="00D40E23"/>
    <w:rsid w:val="00D427CD"/>
    <w:rsid w:val="00D44C55"/>
    <w:rsid w:val="00D452C5"/>
    <w:rsid w:val="00D50093"/>
    <w:rsid w:val="00D52118"/>
    <w:rsid w:val="00D52506"/>
    <w:rsid w:val="00D5334B"/>
    <w:rsid w:val="00D5379F"/>
    <w:rsid w:val="00D55B35"/>
    <w:rsid w:val="00D55E4C"/>
    <w:rsid w:val="00D56CDD"/>
    <w:rsid w:val="00D5756C"/>
    <w:rsid w:val="00D6042E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06C8"/>
    <w:rsid w:val="00D7092F"/>
    <w:rsid w:val="00D71390"/>
    <w:rsid w:val="00D71BBD"/>
    <w:rsid w:val="00D71C92"/>
    <w:rsid w:val="00D7204E"/>
    <w:rsid w:val="00D728D4"/>
    <w:rsid w:val="00D752C5"/>
    <w:rsid w:val="00D76036"/>
    <w:rsid w:val="00D76AC8"/>
    <w:rsid w:val="00D76BE9"/>
    <w:rsid w:val="00D77DA9"/>
    <w:rsid w:val="00D819CD"/>
    <w:rsid w:val="00D848D0"/>
    <w:rsid w:val="00D8574F"/>
    <w:rsid w:val="00D90AB7"/>
    <w:rsid w:val="00D9189D"/>
    <w:rsid w:val="00D91D6C"/>
    <w:rsid w:val="00D942C0"/>
    <w:rsid w:val="00D96B20"/>
    <w:rsid w:val="00DA0256"/>
    <w:rsid w:val="00DA2ECC"/>
    <w:rsid w:val="00DA4BF0"/>
    <w:rsid w:val="00DA4FA6"/>
    <w:rsid w:val="00DA7E4C"/>
    <w:rsid w:val="00DB0BFF"/>
    <w:rsid w:val="00DB2407"/>
    <w:rsid w:val="00DB26A7"/>
    <w:rsid w:val="00DB3DAC"/>
    <w:rsid w:val="00DB51A2"/>
    <w:rsid w:val="00DB58F0"/>
    <w:rsid w:val="00DC0881"/>
    <w:rsid w:val="00DC1A97"/>
    <w:rsid w:val="00DC28D5"/>
    <w:rsid w:val="00DC3909"/>
    <w:rsid w:val="00DC3B7B"/>
    <w:rsid w:val="00DC5017"/>
    <w:rsid w:val="00DC64E9"/>
    <w:rsid w:val="00DC7022"/>
    <w:rsid w:val="00DC78A8"/>
    <w:rsid w:val="00DC7B41"/>
    <w:rsid w:val="00DD1318"/>
    <w:rsid w:val="00DD1692"/>
    <w:rsid w:val="00DD37B2"/>
    <w:rsid w:val="00DD4669"/>
    <w:rsid w:val="00DD57DA"/>
    <w:rsid w:val="00DD6D94"/>
    <w:rsid w:val="00DD708F"/>
    <w:rsid w:val="00DE2887"/>
    <w:rsid w:val="00DE55F7"/>
    <w:rsid w:val="00DE65F1"/>
    <w:rsid w:val="00DF254E"/>
    <w:rsid w:val="00DF2BAD"/>
    <w:rsid w:val="00DF49BB"/>
    <w:rsid w:val="00DF4D06"/>
    <w:rsid w:val="00DF5E2F"/>
    <w:rsid w:val="00DF6A08"/>
    <w:rsid w:val="00DF794F"/>
    <w:rsid w:val="00DF7E83"/>
    <w:rsid w:val="00E024DF"/>
    <w:rsid w:val="00E02CEC"/>
    <w:rsid w:val="00E02DA0"/>
    <w:rsid w:val="00E04504"/>
    <w:rsid w:val="00E055A4"/>
    <w:rsid w:val="00E07A35"/>
    <w:rsid w:val="00E103BE"/>
    <w:rsid w:val="00E111D9"/>
    <w:rsid w:val="00E11651"/>
    <w:rsid w:val="00E12084"/>
    <w:rsid w:val="00E1244D"/>
    <w:rsid w:val="00E1363E"/>
    <w:rsid w:val="00E153DC"/>
    <w:rsid w:val="00E1700B"/>
    <w:rsid w:val="00E205DE"/>
    <w:rsid w:val="00E210D2"/>
    <w:rsid w:val="00E22039"/>
    <w:rsid w:val="00E242B1"/>
    <w:rsid w:val="00E24BEF"/>
    <w:rsid w:val="00E2503B"/>
    <w:rsid w:val="00E26EAF"/>
    <w:rsid w:val="00E302B2"/>
    <w:rsid w:val="00E33927"/>
    <w:rsid w:val="00E33EC8"/>
    <w:rsid w:val="00E3507F"/>
    <w:rsid w:val="00E36504"/>
    <w:rsid w:val="00E37755"/>
    <w:rsid w:val="00E37B74"/>
    <w:rsid w:val="00E40ADD"/>
    <w:rsid w:val="00E41199"/>
    <w:rsid w:val="00E41DBF"/>
    <w:rsid w:val="00E4275E"/>
    <w:rsid w:val="00E42B20"/>
    <w:rsid w:val="00E42E02"/>
    <w:rsid w:val="00E44161"/>
    <w:rsid w:val="00E45E80"/>
    <w:rsid w:val="00E506E5"/>
    <w:rsid w:val="00E51DB5"/>
    <w:rsid w:val="00E54689"/>
    <w:rsid w:val="00E55819"/>
    <w:rsid w:val="00E56320"/>
    <w:rsid w:val="00E568AB"/>
    <w:rsid w:val="00E600AE"/>
    <w:rsid w:val="00E60DAB"/>
    <w:rsid w:val="00E60DE4"/>
    <w:rsid w:val="00E61654"/>
    <w:rsid w:val="00E6219E"/>
    <w:rsid w:val="00E631D4"/>
    <w:rsid w:val="00E6416F"/>
    <w:rsid w:val="00E64A83"/>
    <w:rsid w:val="00E64BCD"/>
    <w:rsid w:val="00E64BDE"/>
    <w:rsid w:val="00E6622D"/>
    <w:rsid w:val="00E670F3"/>
    <w:rsid w:val="00E75059"/>
    <w:rsid w:val="00E75625"/>
    <w:rsid w:val="00E7577C"/>
    <w:rsid w:val="00E75E98"/>
    <w:rsid w:val="00E76765"/>
    <w:rsid w:val="00E773CA"/>
    <w:rsid w:val="00E809A9"/>
    <w:rsid w:val="00E81842"/>
    <w:rsid w:val="00E81C6D"/>
    <w:rsid w:val="00E82E63"/>
    <w:rsid w:val="00E85B7D"/>
    <w:rsid w:val="00E86779"/>
    <w:rsid w:val="00E8782D"/>
    <w:rsid w:val="00E90478"/>
    <w:rsid w:val="00E91419"/>
    <w:rsid w:val="00E93300"/>
    <w:rsid w:val="00E954B9"/>
    <w:rsid w:val="00E95915"/>
    <w:rsid w:val="00E96267"/>
    <w:rsid w:val="00EA1294"/>
    <w:rsid w:val="00EA183E"/>
    <w:rsid w:val="00EA2202"/>
    <w:rsid w:val="00EA22C3"/>
    <w:rsid w:val="00EA4879"/>
    <w:rsid w:val="00EA5D8D"/>
    <w:rsid w:val="00EA67BB"/>
    <w:rsid w:val="00EB0F84"/>
    <w:rsid w:val="00EB4A77"/>
    <w:rsid w:val="00EB7D07"/>
    <w:rsid w:val="00EC0474"/>
    <w:rsid w:val="00EC1EFA"/>
    <w:rsid w:val="00EC2869"/>
    <w:rsid w:val="00EC42C4"/>
    <w:rsid w:val="00EC4757"/>
    <w:rsid w:val="00EC6B47"/>
    <w:rsid w:val="00EC776D"/>
    <w:rsid w:val="00ED011D"/>
    <w:rsid w:val="00ED0589"/>
    <w:rsid w:val="00ED1A8D"/>
    <w:rsid w:val="00ED23EF"/>
    <w:rsid w:val="00ED322A"/>
    <w:rsid w:val="00ED3447"/>
    <w:rsid w:val="00ED5095"/>
    <w:rsid w:val="00ED55D7"/>
    <w:rsid w:val="00EE03D9"/>
    <w:rsid w:val="00EE361E"/>
    <w:rsid w:val="00EE4C1E"/>
    <w:rsid w:val="00EF07A7"/>
    <w:rsid w:val="00EF12C9"/>
    <w:rsid w:val="00EF2310"/>
    <w:rsid w:val="00EF306C"/>
    <w:rsid w:val="00EF353D"/>
    <w:rsid w:val="00EF4345"/>
    <w:rsid w:val="00EF6746"/>
    <w:rsid w:val="00F00112"/>
    <w:rsid w:val="00F00E6D"/>
    <w:rsid w:val="00F01AAA"/>
    <w:rsid w:val="00F0267D"/>
    <w:rsid w:val="00F063CF"/>
    <w:rsid w:val="00F12DEF"/>
    <w:rsid w:val="00F132AA"/>
    <w:rsid w:val="00F1399A"/>
    <w:rsid w:val="00F15D97"/>
    <w:rsid w:val="00F168E9"/>
    <w:rsid w:val="00F21CB4"/>
    <w:rsid w:val="00F23EF7"/>
    <w:rsid w:val="00F24FEA"/>
    <w:rsid w:val="00F26709"/>
    <w:rsid w:val="00F27AA5"/>
    <w:rsid w:val="00F31012"/>
    <w:rsid w:val="00F31085"/>
    <w:rsid w:val="00F319C6"/>
    <w:rsid w:val="00F31AE1"/>
    <w:rsid w:val="00F337E1"/>
    <w:rsid w:val="00F34945"/>
    <w:rsid w:val="00F35236"/>
    <w:rsid w:val="00F35BC6"/>
    <w:rsid w:val="00F35D1F"/>
    <w:rsid w:val="00F36DCE"/>
    <w:rsid w:val="00F41FB1"/>
    <w:rsid w:val="00F42843"/>
    <w:rsid w:val="00F430CA"/>
    <w:rsid w:val="00F44342"/>
    <w:rsid w:val="00F476E5"/>
    <w:rsid w:val="00F50656"/>
    <w:rsid w:val="00F5279F"/>
    <w:rsid w:val="00F52B28"/>
    <w:rsid w:val="00F55363"/>
    <w:rsid w:val="00F60046"/>
    <w:rsid w:val="00F61C96"/>
    <w:rsid w:val="00F6242C"/>
    <w:rsid w:val="00F62F5A"/>
    <w:rsid w:val="00F63859"/>
    <w:rsid w:val="00F63ABE"/>
    <w:rsid w:val="00F63AF5"/>
    <w:rsid w:val="00F64C0E"/>
    <w:rsid w:val="00F656EA"/>
    <w:rsid w:val="00F657B4"/>
    <w:rsid w:val="00F66C56"/>
    <w:rsid w:val="00F67DA1"/>
    <w:rsid w:val="00F705B0"/>
    <w:rsid w:val="00F72106"/>
    <w:rsid w:val="00F7226E"/>
    <w:rsid w:val="00F72461"/>
    <w:rsid w:val="00F73A21"/>
    <w:rsid w:val="00F73CEA"/>
    <w:rsid w:val="00F756C7"/>
    <w:rsid w:val="00F763DC"/>
    <w:rsid w:val="00F776EB"/>
    <w:rsid w:val="00F81573"/>
    <w:rsid w:val="00F825DE"/>
    <w:rsid w:val="00F8288B"/>
    <w:rsid w:val="00F82BAA"/>
    <w:rsid w:val="00F8458B"/>
    <w:rsid w:val="00F84615"/>
    <w:rsid w:val="00F8487D"/>
    <w:rsid w:val="00F85B48"/>
    <w:rsid w:val="00F85C46"/>
    <w:rsid w:val="00F86651"/>
    <w:rsid w:val="00F86963"/>
    <w:rsid w:val="00F875BC"/>
    <w:rsid w:val="00F87E9B"/>
    <w:rsid w:val="00F87F7E"/>
    <w:rsid w:val="00F912D0"/>
    <w:rsid w:val="00F9215E"/>
    <w:rsid w:val="00F92892"/>
    <w:rsid w:val="00F92BB1"/>
    <w:rsid w:val="00F947DD"/>
    <w:rsid w:val="00F94A77"/>
    <w:rsid w:val="00F9578E"/>
    <w:rsid w:val="00F964BA"/>
    <w:rsid w:val="00F97697"/>
    <w:rsid w:val="00FA217F"/>
    <w:rsid w:val="00FA2CDB"/>
    <w:rsid w:val="00FA39A3"/>
    <w:rsid w:val="00FA3D31"/>
    <w:rsid w:val="00FA4E0B"/>
    <w:rsid w:val="00FA4E6E"/>
    <w:rsid w:val="00FA7D3E"/>
    <w:rsid w:val="00FA7E42"/>
    <w:rsid w:val="00FB1196"/>
    <w:rsid w:val="00FB13DB"/>
    <w:rsid w:val="00FB164C"/>
    <w:rsid w:val="00FB1D5E"/>
    <w:rsid w:val="00FB1D65"/>
    <w:rsid w:val="00FB3166"/>
    <w:rsid w:val="00FB60DF"/>
    <w:rsid w:val="00FB6450"/>
    <w:rsid w:val="00FB7F67"/>
    <w:rsid w:val="00FC207D"/>
    <w:rsid w:val="00FC36F8"/>
    <w:rsid w:val="00FC39B6"/>
    <w:rsid w:val="00FC5A89"/>
    <w:rsid w:val="00FC5C14"/>
    <w:rsid w:val="00FD3CA6"/>
    <w:rsid w:val="00FD7E87"/>
    <w:rsid w:val="00FE005F"/>
    <w:rsid w:val="00FE0D2A"/>
    <w:rsid w:val="00FE132E"/>
    <w:rsid w:val="00FE232E"/>
    <w:rsid w:val="00FE323F"/>
    <w:rsid w:val="00FE3FBA"/>
    <w:rsid w:val="00FE4239"/>
    <w:rsid w:val="00FE4C25"/>
    <w:rsid w:val="00FE5346"/>
    <w:rsid w:val="00FE5943"/>
    <w:rsid w:val="00FE602C"/>
    <w:rsid w:val="00FE6959"/>
    <w:rsid w:val="00FE6DF8"/>
    <w:rsid w:val="00FF1625"/>
    <w:rsid w:val="00FF2F67"/>
    <w:rsid w:val="00FF3DB7"/>
    <w:rsid w:val="00FF3DF8"/>
    <w:rsid w:val="00FF4092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71699B1A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Ttulo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Ttulo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Ttulo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Ttulo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Sangra2detindependiente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Sangradetextonormal">
    <w:name w:val="Body Text Indent"/>
    <w:basedOn w:val="Normal"/>
    <w:pPr>
      <w:ind w:left="1440" w:hanging="1440"/>
    </w:pPr>
    <w:rPr>
      <w:b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Descripci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Refdecomentario">
    <w:name w:val="annotation reference"/>
    <w:semiHidden/>
    <w:rsid w:val="006E71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E71FA"/>
  </w:style>
  <w:style w:type="paragraph" w:styleId="Asuntodelcomentario">
    <w:name w:val="annotation subject"/>
    <w:basedOn w:val="Textocomentario"/>
    <w:next w:val="Textocomentario"/>
    <w:semiHidden/>
    <w:rsid w:val="006E71FA"/>
    <w:rPr>
      <w:b/>
      <w:bCs/>
    </w:rPr>
  </w:style>
  <w:style w:type="paragraph" w:styleId="Textodeglobo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ipervnculo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Textonotapie">
    <w:name w:val="footnote text"/>
    <w:basedOn w:val="Normal"/>
    <w:semiHidden/>
    <w:rsid w:val="00115CAE"/>
    <w:rPr>
      <w:rFonts w:eastAsia="MS Mincho"/>
      <w:lang w:eastAsia="ja-JP"/>
    </w:rPr>
  </w:style>
  <w:style w:type="character" w:styleId="Refdenotaalpie">
    <w:name w:val="footnote reference"/>
    <w:semiHidden/>
    <w:rsid w:val="00115CAE"/>
    <w:rPr>
      <w:vertAlign w:val="superscript"/>
    </w:rPr>
  </w:style>
  <w:style w:type="paragraph" w:styleId="Textoindependiente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Textonotaalfinal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Textosinformato">
    <w:name w:val="Plain Text"/>
    <w:basedOn w:val="Normal"/>
    <w:rsid w:val="00CF427B"/>
    <w:rPr>
      <w:rFonts w:ascii="Courier New" w:hAnsi="Courier New" w:cs="Courier New"/>
    </w:rPr>
  </w:style>
  <w:style w:type="table" w:styleId="Tablaconcuadrcula">
    <w:name w:val="Table Grid"/>
    <w:basedOn w:val="Tabla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Hipervnculovisitado">
    <w:name w:val="FollowedHyperlink"/>
    <w:rsid w:val="00552146"/>
    <w:rPr>
      <w:color w:val="800080"/>
      <w:u w:val="single"/>
    </w:rPr>
  </w:style>
  <w:style w:type="paragraph" w:styleId="Textoindependiente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n">
    <w:name w:val="Revision"/>
    <w:hidden/>
    <w:uiPriority w:val="99"/>
    <w:semiHidden/>
    <w:rsid w:val="00507E43"/>
  </w:style>
  <w:style w:type="character" w:customStyle="1" w:styleId="TextocomentarioCar">
    <w:name w:val="Texto comentario Car"/>
    <w:basedOn w:val="Fuentedeprrafopredeter"/>
    <w:link w:val="Textocomentario"/>
    <w:rsid w:val="00621F4F"/>
  </w:style>
  <w:style w:type="character" w:customStyle="1" w:styleId="EncabezadoCar">
    <w:name w:val="Encabezado Car"/>
    <w:basedOn w:val="Fuentedeprrafopredeter"/>
    <w:link w:val="Encabezado"/>
    <w:uiPriority w:val="99"/>
    <w:rsid w:val="00AB4D5C"/>
  </w:style>
  <w:style w:type="paragraph" w:styleId="Textoindependiente">
    <w:name w:val="Body Text"/>
    <w:basedOn w:val="Normal"/>
    <w:link w:val="TextoindependienteCar"/>
    <w:rsid w:val="00E64A8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E64A83"/>
  </w:style>
  <w:style w:type="paragraph" w:customStyle="1" w:styleId="DefinitionTerm">
    <w:name w:val="Definition Term"/>
    <w:basedOn w:val="Normal"/>
    <w:next w:val="Normal"/>
    <w:rsid w:val="00E64A83"/>
    <w:pPr>
      <w:widowControl w:val="0"/>
    </w:pPr>
    <w:rPr>
      <w:snapToGrid w:val="0"/>
      <w:sz w:val="24"/>
    </w:rPr>
  </w:style>
  <w:style w:type="paragraph" w:styleId="Prrafodelista">
    <w:name w:val="List Paragraph"/>
    <w:basedOn w:val="Normal"/>
    <w:uiPriority w:val="34"/>
    <w:qFormat/>
    <w:rsid w:val="003A256C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0D5291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1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HBS3@ashrae.net" TargetMode="External"/><Relationship Id="rId18" Type="http://schemas.openxmlformats.org/officeDocument/2006/relationships/image" Target="media/image4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6.emf"/><Relationship Id="rId7" Type="http://schemas.openxmlformats.org/officeDocument/2006/relationships/endnotes" Target="endnotes.xml"/><Relationship Id="rId12" Type="http://schemas.openxmlformats.org/officeDocument/2006/relationships/hyperlink" Target="mailto:RL1@ashrae.net" TargetMode="External"/><Relationship Id="rId17" Type="http://schemas.openxmlformats.org/officeDocument/2006/relationships/hyperlink" Target="https://www.ashrae.org/technical-resources/ashrae-handbook/ashrae-handbook-online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TTC1@ashrae.net" TargetMode="External"/><Relationship Id="rId24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7.emf"/><Relationship Id="rId28" Type="http://schemas.openxmlformats.org/officeDocument/2006/relationships/theme" Target="theme/theme1.xml"/><Relationship Id="rId10" Type="http://schemas.openxmlformats.org/officeDocument/2006/relationships/hyperlink" Target="mailto:TACchair@ashrae.net" TargetMode="External"/><Relationship Id="rId19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hyperlink" Target="mailto:SH1@ashrae.net" TargetMode="External"/><Relationship Id="rId14" Type="http://schemas.openxmlformats.org/officeDocument/2006/relationships/hyperlink" Target="mailto:SL1@ashrae.net" TargetMode="External"/><Relationship Id="rId22" Type="http://schemas.openxmlformats.org/officeDocument/2006/relationships/oleObject" Target="embeddings/oleObject2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42FB8-21CC-4EF4-A762-389F8230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1775</Words>
  <Characters>9765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11517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Gerardo Antonio Alfonso Velasquez</cp:lastModifiedBy>
  <cp:revision>2</cp:revision>
  <cp:lastPrinted>2016-09-07T16:54:00Z</cp:lastPrinted>
  <dcterms:created xsi:type="dcterms:W3CDTF">2026-01-06T21:04:00Z</dcterms:created>
  <dcterms:modified xsi:type="dcterms:W3CDTF">2026-01-06T21:04:00Z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nformation Classification">
    <vt:lpwstr>Internal </vt:lpwstr>
  </property>
  <property fmtid="{D5CDD505-2E9C-101B-9397-08002B2CF9AE}" pid="4" name="MSIP_Label_6be01c0c-f9b3-4dc4-af0b-a82110cc37cd_Enabled">
    <vt:lpwstr>true</vt:lpwstr>
  </property>
  <property fmtid="{D5CDD505-2E9C-101B-9397-08002B2CF9AE}" pid="5" name="MSIP_Label_6be01c0c-f9b3-4dc4-af0b-a82110cc37cd_SetDate">
    <vt:lpwstr>2022-01-31T20:14:14Z</vt:lpwstr>
  </property>
  <property fmtid="{D5CDD505-2E9C-101B-9397-08002B2CF9AE}" pid="6" name="MSIP_Label_6be01c0c-f9b3-4dc4-af0b-a82110cc37cd_Method">
    <vt:lpwstr>Standard</vt:lpwstr>
  </property>
  <property fmtid="{D5CDD505-2E9C-101B-9397-08002B2CF9AE}" pid="7" name="MSIP_Label_6be01c0c-f9b3-4dc4-af0b-a82110cc37cd_Name">
    <vt:lpwstr>6be01c0c-f9b3-4dc4-af0b-a82110cc37cd</vt:lpwstr>
  </property>
  <property fmtid="{D5CDD505-2E9C-101B-9397-08002B2CF9AE}" pid="8" name="MSIP_Label_6be01c0c-f9b3-4dc4-af0b-a82110cc37cd_SiteId">
    <vt:lpwstr>a1f1e214-7ded-45b6-81a1-9e8ae3459641</vt:lpwstr>
  </property>
  <property fmtid="{D5CDD505-2E9C-101B-9397-08002B2CF9AE}" pid="9" name="MSIP_Label_6be01c0c-f9b3-4dc4-af0b-a82110cc37cd_ContentBits">
    <vt:lpwstr>0</vt:lpwstr>
  </property>
</Properties>
</file>