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CC942" w14:textId="05B3B028" w:rsidR="004D4CFF" w:rsidRDefault="004D4CFF" w:rsidP="004D4CFF">
      <w:pPr>
        <w:autoSpaceDE w:val="0"/>
        <w:autoSpaceDN w:val="0"/>
        <w:adjustRightInd w:val="0"/>
        <w:spacing w:after="0" w:line="240" w:lineRule="auto"/>
        <w:jc w:val="center"/>
        <w:rPr>
          <w:rFonts w:ascii="TimesNewRomanPS-BoldMT" w:hAnsi="TimesNewRomanPS-BoldMT" w:cs="TimesNewRomanPS-BoldMT"/>
          <w:b/>
          <w:bCs/>
          <w:color w:val="00000A"/>
          <w:sz w:val="28"/>
          <w:szCs w:val="28"/>
        </w:rPr>
      </w:pPr>
      <w:r>
        <w:rPr>
          <w:rFonts w:ascii="TimesNewRomanPS-BoldMT" w:hAnsi="TimesNewRomanPS-BoldMT" w:cs="TimesNewRomanPS-BoldMT"/>
          <w:b/>
          <w:bCs/>
          <w:color w:val="00000A"/>
          <w:sz w:val="28"/>
          <w:szCs w:val="28"/>
        </w:rPr>
        <w:t>TC</w:t>
      </w:r>
      <w:r w:rsidR="00D55183">
        <w:rPr>
          <w:rFonts w:ascii="TimesNewRomanPS-BoldMT" w:hAnsi="TimesNewRomanPS-BoldMT" w:cs="TimesNewRomanPS-BoldMT"/>
          <w:b/>
          <w:bCs/>
          <w:color w:val="00000A"/>
          <w:sz w:val="28"/>
          <w:szCs w:val="28"/>
        </w:rPr>
        <w:t xml:space="preserve"> </w:t>
      </w:r>
      <w:r>
        <w:rPr>
          <w:rFonts w:ascii="TimesNewRomanPS-BoldMT" w:hAnsi="TimesNewRomanPS-BoldMT" w:cs="TimesNewRomanPS-BoldMT"/>
          <w:b/>
          <w:bCs/>
          <w:color w:val="00000A"/>
          <w:sz w:val="28"/>
          <w:szCs w:val="28"/>
        </w:rPr>
        <w:t>2.9 ULTRAVIOLET AIR AND SURFACE TREATMENT</w:t>
      </w:r>
    </w:p>
    <w:p w14:paraId="434E6A16" w14:textId="77777777" w:rsidR="00D55183" w:rsidRDefault="00D55183" w:rsidP="004D4CFF">
      <w:pPr>
        <w:autoSpaceDE w:val="0"/>
        <w:autoSpaceDN w:val="0"/>
        <w:adjustRightInd w:val="0"/>
        <w:spacing w:after="0" w:line="240" w:lineRule="auto"/>
        <w:jc w:val="center"/>
        <w:rPr>
          <w:rFonts w:ascii="TimesNewRomanPS-BoldMT" w:hAnsi="TimesNewRomanPS-BoldMT" w:cs="TimesNewRomanPS-BoldMT"/>
          <w:b/>
          <w:bCs/>
          <w:color w:val="00000A"/>
          <w:sz w:val="28"/>
          <w:szCs w:val="28"/>
        </w:rPr>
      </w:pPr>
    </w:p>
    <w:p w14:paraId="1881BCF9" w14:textId="32DE567F" w:rsidR="004D4CFF" w:rsidRDefault="005B45F8" w:rsidP="004D4CFF">
      <w:pPr>
        <w:autoSpaceDE w:val="0"/>
        <w:autoSpaceDN w:val="0"/>
        <w:adjustRightInd w:val="0"/>
        <w:spacing w:after="0" w:line="240" w:lineRule="auto"/>
        <w:jc w:val="center"/>
        <w:rPr>
          <w:rFonts w:ascii="TimesNewRomanPS-BoldMT" w:hAnsi="TimesNewRomanPS-BoldMT" w:cs="TimesNewRomanPS-BoldMT"/>
          <w:b/>
          <w:bCs/>
          <w:color w:val="00000A"/>
          <w:sz w:val="20"/>
          <w:szCs w:val="20"/>
        </w:rPr>
      </w:pPr>
      <w:r w:rsidRPr="005B45F8">
        <w:rPr>
          <w:rFonts w:ascii="TimesNewRomanPS-BoldMT" w:hAnsi="TimesNewRomanPS-BoldMT" w:cs="TimesNewRomanPS-BoldMT"/>
          <w:b/>
          <w:bCs/>
          <w:color w:val="00000A"/>
          <w:sz w:val="20"/>
          <w:szCs w:val="20"/>
          <w:highlight w:val="yellow"/>
        </w:rPr>
        <w:t xml:space="preserve">DRAFT </w:t>
      </w:r>
      <w:r w:rsidR="004D4CFF" w:rsidRPr="005B45F8">
        <w:rPr>
          <w:rFonts w:ascii="TimesNewRomanPS-BoldMT" w:hAnsi="TimesNewRomanPS-BoldMT" w:cs="TimesNewRomanPS-BoldMT"/>
          <w:b/>
          <w:bCs/>
          <w:color w:val="00000A"/>
          <w:sz w:val="20"/>
          <w:szCs w:val="20"/>
          <w:highlight w:val="yellow"/>
        </w:rPr>
        <w:t>MEETING AGENDA</w:t>
      </w:r>
    </w:p>
    <w:p w14:paraId="277E1203" w14:textId="0D64A75A" w:rsidR="00D55183" w:rsidRPr="008341D5" w:rsidRDefault="008341D5" w:rsidP="004D4CFF">
      <w:pPr>
        <w:autoSpaceDE w:val="0"/>
        <w:autoSpaceDN w:val="0"/>
        <w:adjustRightInd w:val="0"/>
        <w:spacing w:after="0" w:line="240" w:lineRule="auto"/>
        <w:jc w:val="center"/>
        <w:rPr>
          <w:rFonts w:ascii="TimesNewRomanPS-BoldMT" w:hAnsi="TimesNewRomanPS-BoldMT" w:cs="TimesNewRomanPS-BoldMT"/>
          <w:b/>
          <w:bCs/>
          <w:color w:val="FF0000"/>
          <w:sz w:val="20"/>
          <w:szCs w:val="20"/>
        </w:rPr>
      </w:pPr>
      <w:r w:rsidRPr="008341D5">
        <w:rPr>
          <w:rFonts w:ascii="TimesNewRomanPS-BoldMT" w:hAnsi="TimesNewRomanPS-BoldMT" w:cs="TimesNewRomanPS-BoldMT"/>
          <w:b/>
          <w:bCs/>
          <w:color w:val="00000A"/>
          <w:sz w:val="20"/>
          <w:szCs w:val="20"/>
          <w:highlight w:val="yellow"/>
        </w:rPr>
        <w:t xml:space="preserve">Main Meeting </w:t>
      </w:r>
      <w:r w:rsidRPr="008341D5">
        <w:rPr>
          <w:rFonts w:ascii="TimesNewRomanPS-BoldMT" w:hAnsi="TimesNewRomanPS-BoldMT" w:cs="TimesNewRomanPS-BoldMT"/>
          <w:b/>
          <w:bCs/>
          <w:i/>
          <w:iCs/>
          <w:color w:val="00000A"/>
          <w:sz w:val="20"/>
          <w:szCs w:val="20"/>
          <w:highlight w:val="yellow"/>
        </w:rPr>
        <w:t>Part 2</w:t>
      </w:r>
    </w:p>
    <w:p w14:paraId="43DD468B" w14:textId="528ACBFB" w:rsidR="005B45F8" w:rsidRDefault="004D4CFF" w:rsidP="004D4CFF">
      <w:pPr>
        <w:autoSpaceDE w:val="0"/>
        <w:autoSpaceDN w:val="0"/>
        <w:adjustRightInd w:val="0"/>
        <w:spacing w:after="0" w:line="240" w:lineRule="auto"/>
        <w:jc w:val="center"/>
        <w:rPr>
          <w:rFonts w:ascii="TimesNewRomanPSMT" w:hAnsi="TimesNewRomanPSMT" w:cs="TimesNewRomanPSMT"/>
          <w:b/>
          <w:bCs/>
          <w:color w:val="00000A"/>
          <w:sz w:val="28"/>
          <w:szCs w:val="28"/>
        </w:rPr>
      </w:pPr>
      <w:r w:rsidRPr="00D55183">
        <w:rPr>
          <w:rFonts w:ascii="TimesNewRomanPSMT" w:hAnsi="TimesNewRomanPSMT" w:cs="TimesNewRomanPSMT"/>
          <w:b/>
          <w:bCs/>
          <w:color w:val="00000A"/>
          <w:sz w:val="28"/>
          <w:szCs w:val="28"/>
        </w:rPr>
        <w:t>202</w:t>
      </w:r>
      <w:r w:rsidR="005B45F8">
        <w:rPr>
          <w:rFonts w:ascii="TimesNewRomanPSMT" w:hAnsi="TimesNewRomanPSMT" w:cs="TimesNewRomanPSMT"/>
          <w:b/>
          <w:bCs/>
          <w:color w:val="00000A"/>
          <w:sz w:val="28"/>
          <w:szCs w:val="28"/>
        </w:rPr>
        <w:t>6</w:t>
      </w:r>
      <w:r w:rsidRPr="00D55183">
        <w:rPr>
          <w:rFonts w:ascii="TimesNewRomanPSMT" w:hAnsi="TimesNewRomanPSMT" w:cs="TimesNewRomanPSMT"/>
          <w:b/>
          <w:bCs/>
          <w:color w:val="00000A"/>
          <w:sz w:val="28"/>
          <w:szCs w:val="28"/>
        </w:rPr>
        <w:t xml:space="preserve"> </w:t>
      </w:r>
      <w:r w:rsidR="009E405E">
        <w:rPr>
          <w:rFonts w:ascii="TimesNewRomanPSMT" w:hAnsi="TimesNewRomanPSMT" w:cs="TimesNewRomanPSMT"/>
          <w:b/>
          <w:bCs/>
          <w:color w:val="00000A"/>
          <w:sz w:val="28"/>
          <w:szCs w:val="28"/>
        </w:rPr>
        <w:t>Summ</w:t>
      </w:r>
      <w:r w:rsidR="008830A7">
        <w:rPr>
          <w:rFonts w:ascii="TimesNewRomanPSMT" w:hAnsi="TimesNewRomanPSMT" w:cs="TimesNewRomanPSMT"/>
          <w:b/>
          <w:bCs/>
          <w:color w:val="00000A"/>
          <w:sz w:val="28"/>
          <w:szCs w:val="28"/>
        </w:rPr>
        <w:t>er</w:t>
      </w:r>
      <w:r w:rsidR="006602E8" w:rsidRPr="00D55183">
        <w:rPr>
          <w:rFonts w:ascii="TimesNewRomanPSMT" w:hAnsi="TimesNewRomanPSMT" w:cs="TimesNewRomanPSMT"/>
          <w:b/>
          <w:bCs/>
          <w:color w:val="00000A"/>
          <w:sz w:val="28"/>
          <w:szCs w:val="28"/>
        </w:rPr>
        <w:t xml:space="preserve"> </w:t>
      </w:r>
      <w:r w:rsidRPr="00D55183">
        <w:rPr>
          <w:rFonts w:ascii="TimesNewRomanPSMT" w:hAnsi="TimesNewRomanPSMT" w:cs="TimesNewRomanPSMT"/>
          <w:b/>
          <w:bCs/>
          <w:color w:val="00000A"/>
          <w:sz w:val="28"/>
          <w:szCs w:val="28"/>
        </w:rPr>
        <w:t>Meeting</w:t>
      </w:r>
      <w:r w:rsidR="00D55183" w:rsidRPr="00D55183">
        <w:rPr>
          <w:rFonts w:ascii="TimesNewRomanPSMT" w:hAnsi="TimesNewRomanPSMT" w:cs="TimesNewRomanPSMT"/>
          <w:b/>
          <w:bCs/>
          <w:color w:val="00000A"/>
          <w:sz w:val="28"/>
          <w:szCs w:val="28"/>
        </w:rPr>
        <w:t xml:space="preserve"> </w:t>
      </w:r>
    </w:p>
    <w:p w14:paraId="7BA8A830" w14:textId="65EA06A8" w:rsidR="000912C5" w:rsidRPr="00DC160F" w:rsidRDefault="009E405E" w:rsidP="00DC160F">
      <w:pPr>
        <w:autoSpaceDE w:val="0"/>
        <w:autoSpaceDN w:val="0"/>
        <w:adjustRightInd w:val="0"/>
        <w:spacing w:after="0" w:line="240" w:lineRule="auto"/>
        <w:jc w:val="center"/>
        <w:rPr>
          <w:rFonts w:ascii="TimesNewRomanPSMT" w:hAnsi="TimesNewRomanPSMT" w:cs="TimesNewRomanPSMT"/>
          <w:b/>
          <w:bCs/>
          <w:color w:val="00000A"/>
          <w:sz w:val="28"/>
          <w:szCs w:val="28"/>
        </w:rPr>
      </w:pPr>
      <w:r>
        <w:rPr>
          <w:rFonts w:ascii="TimesNewRomanPSMT" w:hAnsi="TimesNewRomanPSMT" w:cs="TimesNewRomanPSMT"/>
          <w:b/>
          <w:bCs/>
          <w:color w:val="00000A"/>
          <w:sz w:val="28"/>
          <w:szCs w:val="28"/>
        </w:rPr>
        <w:t>Austin</w:t>
      </w:r>
      <w:r w:rsidR="005B45F8">
        <w:rPr>
          <w:rFonts w:ascii="TimesNewRomanPSMT" w:hAnsi="TimesNewRomanPSMT" w:cs="TimesNewRomanPSMT"/>
          <w:b/>
          <w:bCs/>
          <w:color w:val="00000A"/>
          <w:sz w:val="28"/>
          <w:szCs w:val="28"/>
        </w:rPr>
        <w:t xml:space="preserve">, </w:t>
      </w:r>
      <w:r>
        <w:rPr>
          <w:rFonts w:ascii="TimesNewRomanPSMT" w:hAnsi="TimesNewRomanPSMT" w:cs="TimesNewRomanPSMT"/>
          <w:b/>
          <w:bCs/>
          <w:color w:val="00000A"/>
          <w:sz w:val="28"/>
          <w:szCs w:val="28"/>
        </w:rPr>
        <w:t>TX</w:t>
      </w:r>
      <w:r w:rsidR="005B45F8">
        <w:rPr>
          <w:rFonts w:ascii="TimesNewRomanPSMT" w:hAnsi="TimesNewRomanPSMT" w:cs="TimesNewRomanPSMT"/>
          <w:b/>
          <w:bCs/>
          <w:color w:val="00000A"/>
          <w:sz w:val="28"/>
          <w:szCs w:val="28"/>
        </w:rPr>
        <w:t>.</w:t>
      </w:r>
    </w:p>
    <w:p w14:paraId="2D8C6877" w14:textId="0314FA3B" w:rsidR="000912C5" w:rsidRPr="000912C5" w:rsidRDefault="000912C5" w:rsidP="000912C5">
      <w:pPr>
        <w:autoSpaceDE w:val="0"/>
        <w:autoSpaceDN w:val="0"/>
        <w:adjustRightInd w:val="0"/>
        <w:spacing w:after="0" w:line="240" w:lineRule="auto"/>
        <w:rPr>
          <w:rFonts w:ascii="Times New Roman" w:hAnsi="Times New Roman" w:cs="Times New Roman"/>
          <w:color w:val="00000A"/>
          <w:sz w:val="24"/>
          <w:szCs w:val="24"/>
        </w:rPr>
      </w:pPr>
      <w:r w:rsidRPr="000912C5">
        <w:rPr>
          <w:rFonts w:ascii="Times New Roman" w:hAnsi="Times New Roman" w:cs="Times New Roman"/>
          <w:color w:val="00000A"/>
          <w:sz w:val="24"/>
          <w:szCs w:val="24"/>
        </w:rPr>
        <w:t xml:space="preserve">Date: </w:t>
      </w:r>
      <w:r w:rsidR="006602E8" w:rsidRPr="000912C5">
        <w:rPr>
          <w:rFonts w:ascii="Times New Roman" w:hAnsi="Times New Roman" w:cs="Times New Roman"/>
          <w:color w:val="00000A"/>
          <w:sz w:val="24"/>
          <w:szCs w:val="24"/>
        </w:rPr>
        <w:t>Mond</w:t>
      </w:r>
      <w:r w:rsidR="004D4CFF" w:rsidRPr="000912C5">
        <w:rPr>
          <w:rFonts w:ascii="Times New Roman" w:hAnsi="Times New Roman" w:cs="Times New Roman"/>
          <w:color w:val="00000A"/>
          <w:sz w:val="24"/>
          <w:szCs w:val="24"/>
        </w:rPr>
        <w:t xml:space="preserve">ay, </w:t>
      </w:r>
      <w:r w:rsidR="009E405E">
        <w:rPr>
          <w:rFonts w:ascii="Times New Roman" w:hAnsi="Times New Roman" w:cs="Times New Roman"/>
          <w:color w:val="00000A"/>
          <w:sz w:val="24"/>
          <w:szCs w:val="24"/>
        </w:rPr>
        <w:t>June 29</w:t>
      </w:r>
      <w:r w:rsidR="009E405E" w:rsidRPr="009E405E">
        <w:rPr>
          <w:rFonts w:ascii="Times New Roman" w:hAnsi="Times New Roman" w:cs="Times New Roman"/>
          <w:color w:val="00000A"/>
          <w:sz w:val="24"/>
          <w:szCs w:val="24"/>
          <w:vertAlign w:val="superscript"/>
        </w:rPr>
        <w:t>th</w:t>
      </w:r>
      <w:r w:rsidR="001C2216">
        <w:rPr>
          <w:rFonts w:ascii="Times New Roman" w:hAnsi="Times New Roman" w:cs="Times New Roman"/>
          <w:color w:val="00000A"/>
          <w:sz w:val="24"/>
          <w:szCs w:val="24"/>
        </w:rPr>
        <w:t>, 2026</w:t>
      </w:r>
    </w:p>
    <w:p w14:paraId="65D9F2B9" w14:textId="35270810" w:rsidR="00D55183" w:rsidRPr="000912C5" w:rsidRDefault="000912C5" w:rsidP="000912C5">
      <w:pPr>
        <w:autoSpaceDE w:val="0"/>
        <w:autoSpaceDN w:val="0"/>
        <w:adjustRightInd w:val="0"/>
        <w:spacing w:after="0" w:line="240" w:lineRule="auto"/>
        <w:rPr>
          <w:rFonts w:ascii="Times New Roman" w:hAnsi="Times New Roman" w:cs="Times New Roman"/>
          <w:color w:val="00000A"/>
          <w:sz w:val="24"/>
          <w:szCs w:val="24"/>
        </w:rPr>
      </w:pPr>
      <w:r w:rsidRPr="000912C5">
        <w:rPr>
          <w:rFonts w:ascii="Times New Roman" w:hAnsi="Times New Roman" w:cs="Times New Roman"/>
          <w:color w:val="00000A"/>
          <w:sz w:val="24"/>
          <w:szCs w:val="24"/>
        </w:rPr>
        <w:t xml:space="preserve">Time: </w:t>
      </w:r>
      <w:r w:rsidR="00E62460">
        <w:rPr>
          <w:rFonts w:ascii="Times New Roman" w:hAnsi="Times New Roman" w:cs="Times New Roman"/>
          <w:color w:val="00000A"/>
          <w:sz w:val="24"/>
          <w:szCs w:val="24"/>
        </w:rPr>
        <w:t>2</w:t>
      </w:r>
      <w:r w:rsidR="004D4CFF" w:rsidRPr="000912C5">
        <w:rPr>
          <w:rFonts w:ascii="Times New Roman" w:hAnsi="Times New Roman" w:cs="Times New Roman"/>
          <w:color w:val="00000A"/>
          <w:sz w:val="24"/>
          <w:szCs w:val="24"/>
        </w:rPr>
        <w:t>:</w:t>
      </w:r>
      <w:r w:rsidR="00E62460">
        <w:rPr>
          <w:rFonts w:ascii="Times New Roman" w:hAnsi="Times New Roman" w:cs="Times New Roman"/>
          <w:color w:val="00000A"/>
          <w:sz w:val="24"/>
          <w:szCs w:val="24"/>
        </w:rPr>
        <w:t>3</w:t>
      </w:r>
      <w:r w:rsidR="004D4CFF" w:rsidRPr="000912C5">
        <w:rPr>
          <w:rFonts w:ascii="Times New Roman" w:hAnsi="Times New Roman" w:cs="Times New Roman"/>
          <w:color w:val="00000A"/>
          <w:sz w:val="24"/>
          <w:szCs w:val="24"/>
        </w:rPr>
        <w:t>0</w:t>
      </w:r>
      <w:r w:rsidR="005B45F8">
        <w:rPr>
          <w:rFonts w:ascii="Times New Roman" w:hAnsi="Times New Roman" w:cs="Times New Roman"/>
          <w:color w:val="00000A"/>
          <w:sz w:val="24"/>
          <w:szCs w:val="24"/>
        </w:rPr>
        <w:t xml:space="preserve"> AM</w:t>
      </w:r>
      <w:r w:rsidR="004D4CFF" w:rsidRPr="000912C5">
        <w:rPr>
          <w:rFonts w:ascii="Times New Roman" w:hAnsi="Times New Roman" w:cs="Times New Roman"/>
          <w:color w:val="00000A"/>
          <w:sz w:val="24"/>
          <w:szCs w:val="24"/>
        </w:rPr>
        <w:t xml:space="preserve"> to </w:t>
      </w:r>
      <w:r w:rsidR="00E62460">
        <w:rPr>
          <w:rFonts w:ascii="Times New Roman" w:hAnsi="Times New Roman" w:cs="Times New Roman"/>
          <w:color w:val="00000A"/>
          <w:sz w:val="24"/>
          <w:szCs w:val="24"/>
        </w:rPr>
        <w:t>4</w:t>
      </w:r>
      <w:r w:rsidR="004D4CFF" w:rsidRPr="000912C5">
        <w:rPr>
          <w:rFonts w:ascii="Times New Roman" w:hAnsi="Times New Roman" w:cs="Times New Roman"/>
          <w:color w:val="00000A"/>
          <w:sz w:val="24"/>
          <w:szCs w:val="24"/>
        </w:rPr>
        <w:t>:</w:t>
      </w:r>
      <w:r w:rsidR="00E62460">
        <w:rPr>
          <w:rFonts w:ascii="Times New Roman" w:hAnsi="Times New Roman" w:cs="Times New Roman"/>
          <w:color w:val="00000A"/>
          <w:sz w:val="24"/>
          <w:szCs w:val="24"/>
        </w:rPr>
        <w:t>3</w:t>
      </w:r>
      <w:r w:rsidR="004D4CFF" w:rsidRPr="000912C5">
        <w:rPr>
          <w:rFonts w:ascii="Times New Roman" w:hAnsi="Times New Roman" w:cs="Times New Roman"/>
          <w:color w:val="00000A"/>
          <w:sz w:val="24"/>
          <w:szCs w:val="24"/>
        </w:rPr>
        <w:t xml:space="preserve">0 PM </w:t>
      </w:r>
      <w:r w:rsidR="00E62460">
        <w:rPr>
          <w:rFonts w:ascii="Times New Roman" w:hAnsi="Times New Roman" w:cs="Times New Roman"/>
          <w:color w:val="00000A"/>
          <w:sz w:val="24"/>
          <w:szCs w:val="24"/>
        </w:rPr>
        <w:t>C</w:t>
      </w:r>
      <w:r w:rsidR="00D509FD">
        <w:rPr>
          <w:rFonts w:ascii="Times New Roman" w:hAnsi="Times New Roman" w:cs="Times New Roman"/>
          <w:color w:val="00000A"/>
          <w:sz w:val="24"/>
          <w:szCs w:val="24"/>
        </w:rPr>
        <w:t>S</w:t>
      </w:r>
      <w:r w:rsidR="004D4CFF" w:rsidRPr="000912C5">
        <w:rPr>
          <w:rFonts w:ascii="Times New Roman" w:hAnsi="Times New Roman" w:cs="Times New Roman"/>
          <w:color w:val="00000A"/>
          <w:sz w:val="24"/>
          <w:szCs w:val="24"/>
        </w:rPr>
        <w:t>T</w:t>
      </w:r>
    </w:p>
    <w:p w14:paraId="1CE58783" w14:textId="6F217D16" w:rsidR="00A06D22" w:rsidRDefault="00D55183" w:rsidP="00A06D22">
      <w:pPr>
        <w:pStyle w:val="xxxmsonormal"/>
      </w:pPr>
      <w:r w:rsidRPr="000912C5">
        <w:rPr>
          <w:rFonts w:ascii="Times New Roman" w:hAnsi="Times New Roman" w:cs="Times New Roman"/>
          <w:color w:val="000000" w:themeColor="text1"/>
          <w:sz w:val="24"/>
          <w:szCs w:val="24"/>
        </w:rPr>
        <w:t>Location</w:t>
      </w:r>
      <w:r w:rsidR="00A942E2" w:rsidRPr="000912C5">
        <w:rPr>
          <w:rFonts w:ascii="Times New Roman" w:hAnsi="Times New Roman" w:cs="Times New Roman"/>
          <w:color w:val="000000" w:themeColor="text1"/>
          <w:sz w:val="24"/>
          <w:szCs w:val="24"/>
        </w:rPr>
        <w:t xml:space="preserve">: </w:t>
      </w:r>
      <w:r w:rsidR="00A942E2">
        <w:rPr>
          <w:rFonts w:ascii="Times New Roman" w:hAnsi="Times New Roman" w:cs="Times New Roman"/>
          <w:color w:val="000000" w:themeColor="text1"/>
          <w:sz w:val="24"/>
          <w:szCs w:val="24"/>
        </w:rPr>
        <w:t>JW</w:t>
      </w:r>
      <w:r w:rsidR="00DF77BF" w:rsidRPr="00DF77BF">
        <w:rPr>
          <w:rFonts w:ascii="Times New Roman" w:hAnsi="Times New Roman" w:cs="Times New Roman"/>
          <w:color w:val="000000" w:themeColor="text1"/>
          <w:sz w:val="24"/>
          <w:szCs w:val="24"/>
        </w:rPr>
        <w:t xml:space="preserve"> Marriott Austin, JW - Grand Ballroom 8 - L4</w:t>
      </w:r>
      <w:r w:rsidR="001C2216">
        <w:rPr>
          <w:rFonts w:ascii="Times New Roman" w:hAnsi="Times New Roman" w:cs="Times New Roman"/>
          <w:color w:val="000000" w:themeColor="text1"/>
          <w:sz w:val="24"/>
          <w:szCs w:val="24"/>
        </w:rPr>
        <w:t xml:space="preserve"> </w:t>
      </w:r>
    </w:p>
    <w:p w14:paraId="337C65A5" w14:textId="25D619BC" w:rsidR="00A92838" w:rsidRPr="00A92838" w:rsidRDefault="000912C5" w:rsidP="00A92838">
      <w:pPr>
        <w:pStyle w:val="xxxmsonormal"/>
        <w:rPr>
          <w:rFonts w:ascii="Times New Roman" w:hAnsi="Times New Roman" w:cs="Times New Roman"/>
          <w:color w:val="00000A"/>
          <w:sz w:val="24"/>
          <w:szCs w:val="24"/>
        </w:rPr>
      </w:pPr>
      <w:r w:rsidRPr="000912C5">
        <w:rPr>
          <w:rFonts w:ascii="Times New Roman" w:hAnsi="Times New Roman" w:cs="Times New Roman"/>
          <w:color w:val="00000A"/>
          <w:sz w:val="24"/>
          <w:szCs w:val="24"/>
        </w:rPr>
        <w:t xml:space="preserve">Link: </w:t>
      </w:r>
      <w:hyperlink r:id="rId8" w:tgtFrame="_blank" w:tooltip="Meeting join link" w:history="1"/>
      <w:r w:rsidR="00291C6B">
        <w:t xml:space="preserve"> </w:t>
      </w:r>
      <w:hyperlink r:id="rId9" w:tgtFrame="_blank" w:tooltip="Meeting join" w:history="1">
        <w:r w:rsidR="008341D5" w:rsidRPr="00D0757A">
          <w:rPr>
            <w:rStyle w:val="Hyperlink"/>
            <w:rFonts w:ascii="Aptos" w:hAnsi="Aptos" w:cs="Aptos"/>
          </w:rPr>
          <w:t>https://teams.microsoft.com/meet/26062902929697?p=8M8poUzao34s1Y5xKm</w:t>
        </w:r>
      </w:hyperlink>
    </w:p>
    <w:p w14:paraId="40FCE4E1" w14:textId="7DBDA66A" w:rsidR="008830A7" w:rsidRDefault="009A76F6" w:rsidP="008830A7">
      <w:pPr>
        <w:pStyle w:val="xxxmsonormal"/>
      </w:pPr>
      <w:r w:rsidRPr="009A76F6">
        <w:t>Meeting ID:</w:t>
      </w:r>
      <w:r w:rsidR="00291C6B">
        <w:t xml:space="preserve"> </w:t>
      </w:r>
      <w:r w:rsidR="008341D5" w:rsidRPr="00D0757A">
        <w:rPr>
          <w:rFonts w:ascii="Aptos" w:hAnsi="Aptos" w:cs="Aptos"/>
        </w:rPr>
        <w:t>260 629 029 296 97</w:t>
      </w:r>
      <w:r w:rsidRPr="009A76F6">
        <w:br/>
        <w:t xml:space="preserve">Passcode: </w:t>
      </w:r>
      <w:r w:rsidR="00291C6B">
        <w:t xml:space="preserve"> </w:t>
      </w:r>
      <w:r w:rsidR="008341D5" w:rsidRPr="00D0757A">
        <w:rPr>
          <w:rFonts w:ascii="Aptos" w:hAnsi="Aptos" w:cs="Aptos"/>
        </w:rPr>
        <w:t>h7X9fW7G</w:t>
      </w:r>
      <w:r w:rsidR="008341D5">
        <w:t xml:space="preserve"> </w:t>
      </w:r>
      <w:hyperlink r:id="rId10" w:history="1"/>
    </w:p>
    <w:p w14:paraId="2403DDCF" w14:textId="7C61E34C" w:rsidR="000912C5" w:rsidRPr="00DC160F" w:rsidRDefault="000912C5" w:rsidP="000912C5">
      <w:pPr>
        <w:autoSpaceDE w:val="0"/>
        <w:autoSpaceDN w:val="0"/>
        <w:adjustRightInd w:val="0"/>
        <w:spacing w:after="0" w:line="240" w:lineRule="auto"/>
        <w:rPr>
          <w:rFonts w:ascii="TimesNewRomanPSMT" w:hAnsi="TimesNewRomanPSMT" w:cs="TimesNewRomanPSMT"/>
          <w:color w:val="00000A"/>
          <w:sz w:val="16"/>
          <w:szCs w:val="16"/>
        </w:rPr>
      </w:pPr>
    </w:p>
    <w:p w14:paraId="43A77472" w14:textId="77777777" w:rsidR="004D4CFF" w:rsidRPr="007B347A" w:rsidRDefault="004D4CFF" w:rsidP="004D4CFF">
      <w:pPr>
        <w:autoSpaceDE w:val="0"/>
        <w:autoSpaceDN w:val="0"/>
        <w:adjustRightInd w:val="0"/>
        <w:spacing w:after="0" w:line="240" w:lineRule="auto"/>
        <w:jc w:val="center"/>
        <w:rPr>
          <w:rFonts w:ascii="TimesNewRomanPSMT" w:hAnsi="TimesNewRomanPSMT" w:cs="TimesNewRomanPSMT"/>
          <w:color w:val="00000A"/>
          <w:sz w:val="8"/>
          <w:szCs w:val="8"/>
        </w:rPr>
      </w:pPr>
    </w:p>
    <w:p w14:paraId="0DEBE1DF" w14:textId="683BAD85" w:rsidR="004D4CFF" w:rsidRDefault="004D4CFF"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TC</w:t>
      </w:r>
      <w:r w:rsidR="00ED2B25">
        <w:rPr>
          <w:rFonts w:ascii="TimesNewRomanPSMT" w:hAnsi="TimesNewRomanPSMT" w:cs="TimesNewRomanPSMT"/>
          <w:color w:val="00000A"/>
          <w:sz w:val="20"/>
          <w:szCs w:val="20"/>
        </w:rPr>
        <w:t xml:space="preserve"> </w:t>
      </w:r>
      <w:r>
        <w:rPr>
          <w:rFonts w:ascii="TimesNewRomanPSMT" w:hAnsi="TimesNewRomanPSMT" w:cs="TimesNewRomanPSMT"/>
          <w:color w:val="00000A"/>
          <w:sz w:val="20"/>
          <w:szCs w:val="20"/>
        </w:rPr>
        <w:t>2.9 Scope – TC2.9 is concerned with all aspects of equipment and systems that utilize ultraviolet radiation to</w:t>
      </w:r>
    </w:p>
    <w:p w14:paraId="2D44D38C" w14:textId="77777777" w:rsidR="004D4CFF" w:rsidRDefault="004D4CFF"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destroy or deactivate chemical and/or biological air and surface contaminants in HVAC systems and indoor spaces,</w:t>
      </w:r>
    </w:p>
    <w:p w14:paraId="447469CA" w14:textId="516B8A33" w:rsidR="004D4CFF" w:rsidRDefault="004D4CFF"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including, but not limited to, effectiveness, safety, maintenance, and economics.</w:t>
      </w:r>
    </w:p>
    <w:p w14:paraId="25A19E32" w14:textId="77777777" w:rsidR="000912C5" w:rsidRDefault="000912C5" w:rsidP="004D4CFF">
      <w:pPr>
        <w:autoSpaceDE w:val="0"/>
        <w:autoSpaceDN w:val="0"/>
        <w:adjustRightInd w:val="0"/>
        <w:spacing w:after="0" w:line="240" w:lineRule="auto"/>
        <w:rPr>
          <w:rFonts w:ascii="TimesNewRomanPSMT" w:hAnsi="TimesNewRomanPSMT" w:cs="TimesNewRomanPSMT"/>
          <w:color w:val="00000A"/>
          <w:sz w:val="20"/>
          <w:szCs w:val="20"/>
        </w:rPr>
      </w:pPr>
    </w:p>
    <w:p w14:paraId="62FEA84A" w14:textId="7BD8A847" w:rsidR="000912C5" w:rsidRDefault="000912C5"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 xml:space="preserve">Website: </w:t>
      </w:r>
      <w:hyperlink r:id="rId11" w:history="1">
        <w:r w:rsidRPr="00607B6F">
          <w:rPr>
            <w:rStyle w:val="Hyperlink"/>
            <w:rFonts w:ascii="TimesNewRomanPSMT" w:hAnsi="TimesNewRomanPSMT" w:cs="TimesNewRomanPSMT"/>
            <w:sz w:val="20"/>
            <w:szCs w:val="20"/>
          </w:rPr>
          <w:t>https://tpc.ashrae.org/?cmtKey=e94e5979-e432-4716-a91f-ff438f192a2f</w:t>
        </w:r>
      </w:hyperlink>
    </w:p>
    <w:p w14:paraId="09EA7C29" w14:textId="77777777" w:rsidR="000912C5" w:rsidRDefault="000912C5" w:rsidP="004D4CFF">
      <w:pPr>
        <w:autoSpaceDE w:val="0"/>
        <w:autoSpaceDN w:val="0"/>
        <w:adjustRightInd w:val="0"/>
        <w:spacing w:after="0" w:line="240" w:lineRule="auto"/>
        <w:rPr>
          <w:rFonts w:ascii="TimesNewRomanPSMT" w:hAnsi="TimesNewRomanPSMT" w:cs="TimesNewRomanPSMT"/>
          <w:color w:val="00000A"/>
          <w:sz w:val="20"/>
          <w:szCs w:val="20"/>
        </w:rPr>
      </w:pPr>
    </w:p>
    <w:p w14:paraId="2FE7E94C" w14:textId="3348DDDA" w:rsidR="004D4CFF" w:rsidRDefault="00DC160F"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noProof/>
          <w:color w:val="00000A"/>
          <w:sz w:val="20"/>
          <w:szCs w:val="20"/>
        </w:rPr>
        <mc:AlternateContent>
          <mc:Choice Requires="wps">
            <w:drawing>
              <wp:anchor distT="0" distB="0" distL="114300" distR="114300" simplePos="0" relativeHeight="251658240" behindDoc="0" locked="0" layoutInCell="1" allowOverlap="1" wp14:anchorId="4FF551B0" wp14:editId="7E2053F5">
                <wp:simplePos x="0" y="0"/>
                <wp:positionH relativeFrom="margin">
                  <wp:align>center</wp:align>
                </wp:positionH>
                <wp:positionV relativeFrom="paragraph">
                  <wp:posOffset>64770</wp:posOffset>
                </wp:positionV>
                <wp:extent cx="6400800" cy="803910"/>
                <wp:effectExtent l="0" t="0" r="19050" b="15240"/>
                <wp:wrapNone/>
                <wp:docPr id="3" name="Rectangle 3"/>
                <wp:cNvGraphicFramePr/>
                <a:graphic xmlns:a="http://schemas.openxmlformats.org/drawingml/2006/main">
                  <a:graphicData uri="http://schemas.microsoft.com/office/word/2010/wordprocessingShape">
                    <wps:wsp>
                      <wps:cNvSpPr/>
                      <wps:spPr>
                        <a:xfrm>
                          <a:off x="0" y="0"/>
                          <a:ext cx="6400800" cy="8039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447874" id="Rectangle 3" o:spid="_x0000_s1026" style="position:absolute;margin-left:0;margin-top:5.1pt;width:7in;height:63.3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" filled="f" strokecolor="black [3213]" strokeweight="1pt">
                <w10:wrap anchorx="margin"/>
              </v:rect>
            </w:pict>
          </mc:Fallback>
        </mc:AlternateContent>
      </w:r>
    </w:p>
    <w:p w14:paraId="773CF793" w14:textId="762C97D5" w:rsidR="00DE16AF" w:rsidRPr="00DE16AF" w:rsidRDefault="004D4CFF" w:rsidP="00DE16AF">
      <w:pPr>
        <w:autoSpaceDE w:val="0"/>
        <w:autoSpaceDN w:val="0"/>
        <w:adjustRightInd w:val="0"/>
        <w:spacing w:after="0" w:line="240" w:lineRule="auto"/>
        <w:rPr>
          <w:rFonts w:ascii="TimesNewRomanPSMT" w:hAnsi="TimesNewRomanPSMT" w:cs="TimesNewRomanPSMT"/>
          <w:color w:val="00000A"/>
          <w:sz w:val="16"/>
          <w:szCs w:val="16"/>
        </w:rPr>
      </w:pPr>
      <w:r>
        <w:rPr>
          <w:rFonts w:ascii="TimesNewRomanPSMT" w:hAnsi="TimesNewRomanPSMT" w:cs="TimesNewRomanPSMT"/>
          <w:color w:val="00000A"/>
          <w:sz w:val="16"/>
          <w:szCs w:val="16"/>
        </w:rPr>
        <w:t>©2</w:t>
      </w:r>
      <w:r w:rsidR="00DE16AF">
        <w:rPr>
          <w:rFonts w:ascii="TimesNewRomanPSMT" w:hAnsi="TimesNewRomanPSMT" w:cs="TimesNewRomanPSMT"/>
          <w:color w:val="00000A"/>
          <w:sz w:val="16"/>
          <w:szCs w:val="16"/>
        </w:rPr>
        <w:t>020</w:t>
      </w:r>
      <w:r>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ASHRAE. All rights reserved. This is a draft</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document intended for review only by the cognizant ASHRAE groups and other</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designated reviewers and is not for distribution to any private interests, individuals, or</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third parties that are not designated as ASHRAE reviewers for this document. This</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document may not be distributed in whole or in part in either paper or digital form</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without the express permission of the chair of the committee originating this</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document. The appearance of any technical data or editorial material in this draft</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document does not constitute endorsement, warranty, or guaranty by ASHRAE of any</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product, service, process, procedure, design, or the like, and ASHRAE expressly</w:t>
      </w:r>
    </w:p>
    <w:p w14:paraId="35D05610" w14:textId="303953C9" w:rsidR="004D4CFF" w:rsidRDefault="00DE16AF" w:rsidP="00DE16AF">
      <w:pPr>
        <w:autoSpaceDE w:val="0"/>
        <w:autoSpaceDN w:val="0"/>
        <w:adjustRightInd w:val="0"/>
        <w:spacing w:after="0" w:line="240" w:lineRule="auto"/>
        <w:rPr>
          <w:rFonts w:ascii="TimesNewRomanPSMT" w:hAnsi="TimesNewRomanPSMT" w:cs="TimesNewRomanPSMT"/>
          <w:color w:val="00000A"/>
          <w:sz w:val="16"/>
          <w:szCs w:val="16"/>
        </w:rPr>
      </w:pPr>
      <w:r w:rsidRPr="00DE16AF">
        <w:rPr>
          <w:rFonts w:ascii="TimesNewRomanPSMT" w:hAnsi="TimesNewRomanPSMT" w:cs="TimesNewRomanPSMT"/>
          <w:color w:val="00000A"/>
          <w:sz w:val="16"/>
          <w:szCs w:val="16"/>
        </w:rPr>
        <w:t>disclaims same.</w:t>
      </w:r>
    </w:p>
    <w:p w14:paraId="225002CA" w14:textId="77777777" w:rsidR="00DE16AF" w:rsidRDefault="00DE16AF" w:rsidP="00DE16AF">
      <w:pPr>
        <w:autoSpaceDE w:val="0"/>
        <w:autoSpaceDN w:val="0"/>
        <w:adjustRightInd w:val="0"/>
        <w:spacing w:after="0" w:line="240" w:lineRule="auto"/>
        <w:rPr>
          <w:rFonts w:ascii="TimesNewRomanPSMT" w:hAnsi="TimesNewRomanPSMT" w:cs="TimesNewRomanPSMT"/>
          <w:color w:val="00000A"/>
          <w:sz w:val="16"/>
          <w:szCs w:val="16"/>
        </w:rPr>
      </w:pPr>
    </w:p>
    <w:p w14:paraId="367EE48E" w14:textId="1B69F61D" w:rsidR="004B5E4B" w:rsidRDefault="00DA359F" w:rsidP="00BD4539">
      <w:pPr>
        <w:autoSpaceDE w:val="0"/>
        <w:autoSpaceDN w:val="0"/>
        <w:adjustRightInd w:val="0"/>
        <w:spacing w:after="0" w:line="240" w:lineRule="auto"/>
        <w:rPr>
          <w:rFonts w:ascii="TimesNewRomanPSMT" w:hAnsi="TimesNewRomanPSMT" w:cs="TimesNewRomanPSMT"/>
          <w:color w:val="00000A"/>
          <w:sz w:val="24"/>
          <w:szCs w:val="24"/>
        </w:rPr>
      </w:pPr>
      <w:r w:rsidRPr="00E734EC">
        <w:rPr>
          <w:rFonts w:ascii="TimesNewRomanPSMT" w:hAnsi="TimesNewRomanPSMT" w:cs="TimesNewRomanPSMT"/>
          <w:b/>
          <w:bCs/>
          <w:color w:val="00000A"/>
          <w:sz w:val="24"/>
          <w:szCs w:val="24"/>
        </w:rPr>
        <w:t xml:space="preserve">Welcome, </w:t>
      </w:r>
      <w:r w:rsidR="00B23395" w:rsidRPr="00E734EC">
        <w:rPr>
          <w:rFonts w:ascii="TimesNewRomanPSMT" w:hAnsi="TimesNewRomanPSMT" w:cs="TimesNewRomanPSMT"/>
          <w:b/>
          <w:bCs/>
          <w:color w:val="00000A"/>
          <w:sz w:val="24"/>
          <w:szCs w:val="24"/>
        </w:rPr>
        <w:t>Call to Order</w:t>
      </w:r>
      <w:r w:rsidR="00E734EC">
        <w:rPr>
          <w:rFonts w:ascii="TimesNewRomanPSMT" w:hAnsi="TimesNewRomanPSMT" w:cs="TimesNewRomanPSMT"/>
          <w:b/>
          <w:bCs/>
          <w:color w:val="00000A"/>
          <w:sz w:val="24"/>
          <w:szCs w:val="24"/>
        </w:rPr>
        <w:t xml:space="preserve"> </w:t>
      </w:r>
      <w:r w:rsidR="008341D5" w:rsidRPr="00E734EC">
        <w:rPr>
          <w:rFonts w:ascii="TimesNewRomanPSMT" w:hAnsi="TimesNewRomanPSMT" w:cs="TimesNewRomanPSMT"/>
          <w:b/>
          <w:bCs/>
          <w:color w:val="00000A"/>
          <w:sz w:val="24"/>
          <w:szCs w:val="24"/>
        </w:rPr>
        <w:t xml:space="preserve">- </w:t>
      </w:r>
      <w:r w:rsidR="008341D5">
        <w:rPr>
          <w:rFonts w:ascii="TimesNewRomanPSMT" w:hAnsi="TimesNewRomanPSMT" w:cs="TimesNewRomanPSMT"/>
          <w:b/>
          <w:bCs/>
          <w:color w:val="00000A"/>
          <w:sz w:val="24"/>
          <w:szCs w:val="24"/>
        </w:rPr>
        <w:tab/>
      </w:r>
      <w:r w:rsidR="008341D5">
        <w:rPr>
          <w:rFonts w:ascii="TimesNewRomanPSMT" w:hAnsi="TimesNewRomanPSMT" w:cs="TimesNewRomanPSMT"/>
          <w:b/>
          <w:bCs/>
          <w:color w:val="00000A"/>
          <w:sz w:val="24"/>
          <w:szCs w:val="24"/>
        </w:rPr>
        <w:tab/>
      </w:r>
      <w:r w:rsidR="008341D5">
        <w:rPr>
          <w:rFonts w:ascii="TimesNewRomanPSMT" w:hAnsi="TimesNewRomanPSMT" w:cs="TimesNewRomanPSMT"/>
          <w:b/>
          <w:bCs/>
          <w:color w:val="00000A"/>
          <w:sz w:val="24"/>
          <w:szCs w:val="24"/>
        </w:rPr>
        <w:tab/>
      </w:r>
      <w:r w:rsidR="008341D5">
        <w:rPr>
          <w:rFonts w:ascii="TimesNewRomanPSMT" w:hAnsi="TimesNewRomanPSMT" w:cs="TimesNewRomanPSMT"/>
          <w:b/>
          <w:bCs/>
          <w:color w:val="00000A"/>
          <w:sz w:val="24"/>
          <w:szCs w:val="24"/>
        </w:rPr>
        <w:tab/>
      </w:r>
      <w:r w:rsidR="008341D5">
        <w:rPr>
          <w:rFonts w:ascii="TimesNewRomanPSMT" w:hAnsi="TimesNewRomanPSMT" w:cs="TimesNewRomanPSMT"/>
          <w:b/>
          <w:bCs/>
          <w:color w:val="00000A"/>
          <w:sz w:val="24"/>
          <w:szCs w:val="24"/>
        </w:rPr>
        <w:tab/>
      </w:r>
      <w:r w:rsidR="00DA4EF8" w:rsidRPr="00E734EC">
        <w:rPr>
          <w:rFonts w:ascii="TimesNewRomanPSMT" w:hAnsi="TimesNewRomanPSMT" w:cs="TimesNewRomanPSMT"/>
          <w:color w:val="00000A"/>
          <w:sz w:val="24"/>
          <w:szCs w:val="24"/>
        </w:rPr>
        <w:tab/>
      </w:r>
      <w:r w:rsidR="00DA4EF8" w:rsidRPr="00E734EC">
        <w:rPr>
          <w:rFonts w:ascii="TimesNewRomanPSMT" w:hAnsi="TimesNewRomanPSMT" w:cs="TimesNewRomanPSMT"/>
          <w:color w:val="00000A"/>
          <w:sz w:val="24"/>
          <w:szCs w:val="24"/>
        </w:rPr>
        <w:tab/>
      </w:r>
      <w:r w:rsidR="00B23395" w:rsidRPr="00E734EC">
        <w:rPr>
          <w:rFonts w:ascii="TimesNewRomanPSMT" w:hAnsi="TimesNewRomanPSMT" w:cs="TimesNewRomanPSMT"/>
          <w:color w:val="00000A"/>
          <w:sz w:val="24"/>
          <w:szCs w:val="24"/>
        </w:rPr>
        <w:tab/>
        <w:t>1</w:t>
      </w:r>
      <w:r w:rsidR="00DA4EF8" w:rsidRPr="00E734EC">
        <w:rPr>
          <w:rFonts w:ascii="TimesNewRomanPSMT" w:hAnsi="TimesNewRomanPSMT" w:cs="TimesNewRomanPSMT"/>
          <w:color w:val="00000A"/>
          <w:sz w:val="24"/>
          <w:szCs w:val="24"/>
        </w:rPr>
        <w:t xml:space="preserve"> minute</w:t>
      </w:r>
    </w:p>
    <w:p w14:paraId="0ECE2A8D" w14:textId="1887ADB4" w:rsidR="00E734EC" w:rsidRPr="00E734EC" w:rsidRDefault="00E734EC" w:rsidP="00BD4539">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 xml:space="preserve"> - </w:t>
      </w:r>
      <w:r w:rsidR="008341D5">
        <w:rPr>
          <w:rFonts w:ascii="TimesNewRomanPSMT" w:hAnsi="TimesNewRomanPSMT" w:cs="TimesNewRomanPSMT"/>
          <w:color w:val="00000A"/>
          <w:sz w:val="20"/>
          <w:szCs w:val="20"/>
        </w:rPr>
        <w:t>T</w:t>
      </w:r>
      <w:r w:rsidRPr="00E734EC">
        <w:rPr>
          <w:rFonts w:ascii="TimesNewRomanPSMT" w:hAnsi="TimesNewRomanPSMT" w:cs="TimesNewRomanPSMT"/>
          <w:color w:val="00000A"/>
          <w:sz w:val="20"/>
          <w:szCs w:val="20"/>
        </w:rPr>
        <w:t>hank you to those of us that have been on this TC for 5,</w:t>
      </w:r>
      <w:r>
        <w:rPr>
          <w:rFonts w:ascii="TimesNewRomanPSMT" w:hAnsi="TimesNewRomanPSMT" w:cs="TimesNewRomanPSMT"/>
          <w:color w:val="00000A"/>
          <w:sz w:val="20"/>
          <w:szCs w:val="20"/>
        </w:rPr>
        <w:t xml:space="preserve"> </w:t>
      </w:r>
      <w:r w:rsidRPr="00E734EC">
        <w:rPr>
          <w:rFonts w:ascii="TimesNewRomanPSMT" w:hAnsi="TimesNewRomanPSMT" w:cs="TimesNewRomanPSMT"/>
          <w:color w:val="00000A"/>
          <w:sz w:val="20"/>
          <w:szCs w:val="20"/>
        </w:rPr>
        <w:t xml:space="preserve">10, and 20+ years, </w:t>
      </w:r>
      <w:r w:rsidR="008341D5">
        <w:rPr>
          <w:rFonts w:ascii="TimesNewRomanPSMT" w:hAnsi="TimesNewRomanPSMT" w:cs="TimesNewRomanPSMT"/>
          <w:color w:val="00000A"/>
          <w:sz w:val="20"/>
          <w:szCs w:val="20"/>
        </w:rPr>
        <w:t>and</w:t>
      </w:r>
      <w:r w:rsidRPr="00E734EC">
        <w:rPr>
          <w:rFonts w:ascii="TimesNewRomanPSMT" w:hAnsi="TimesNewRomanPSMT" w:cs="TimesNewRomanPSMT"/>
          <w:color w:val="00000A"/>
          <w:sz w:val="20"/>
          <w:szCs w:val="20"/>
        </w:rPr>
        <w:t xml:space="preserve"> thank you to the new members that </w:t>
      </w:r>
      <w:r w:rsidR="008341D5">
        <w:rPr>
          <w:rFonts w:ascii="TimesNewRomanPSMT" w:hAnsi="TimesNewRomanPSMT" w:cs="TimesNewRomanPSMT"/>
          <w:color w:val="00000A"/>
          <w:sz w:val="20"/>
          <w:szCs w:val="20"/>
        </w:rPr>
        <w:t>are here for the first time</w:t>
      </w:r>
      <w:r w:rsidRPr="00E734EC">
        <w:rPr>
          <w:rFonts w:ascii="TimesNewRomanPSMT" w:hAnsi="TimesNewRomanPSMT" w:cs="TimesNewRomanPSMT"/>
          <w:color w:val="00000A"/>
          <w:sz w:val="20"/>
          <w:szCs w:val="20"/>
        </w:rPr>
        <w:t xml:space="preserve">. </w:t>
      </w:r>
    </w:p>
    <w:p w14:paraId="5EFCB5A8" w14:textId="1FD1E6E5" w:rsidR="000912C5" w:rsidRDefault="000912C5" w:rsidP="00BD4539">
      <w:pPr>
        <w:autoSpaceDE w:val="0"/>
        <w:autoSpaceDN w:val="0"/>
        <w:adjustRightInd w:val="0"/>
        <w:spacing w:after="0" w:line="240" w:lineRule="auto"/>
        <w:rPr>
          <w:rFonts w:ascii="TimesNewRomanPSMT" w:hAnsi="TimesNewRomanPSMT" w:cs="TimesNewRomanPSMT"/>
          <w:color w:val="00000A"/>
          <w:sz w:val="20"/>
          <w:szCs w:val="20"/>
        </w:rPr>
      </w:pPr>
    </w:p>
    <w:p w14:paraId="52939224" w14:textId="60BD8E16" w:rsidR="000912C5" w:rsidRPr="00FA3A2C" w:rsidRDefault="000912C5" w:rsidP="00BD4539">
      <w:pPr>
        <w:autoSpaceDE w:val="0"/>
        <w:autoSpaceDN w:val="0"/>
        <w:adjustRightInd w:val="0"/>
        <w:spacing w:after="0" w:line="240" w:lineRule="auto"/>
        <w:rPr>
          <w:rFonts w:ascii="Times New Roman" w:hAnsi="Times New Roman" w:cs="Times New Roman"/>
          <w:color w:val="00000A"/>
          <w:sz w:val="24"/>
          <w:szCs w:val="24"/>
        </w:rPr>
      </w:pPr>
      <w:r w:rsidRPr="00FA3A2C">
        <w:rPr>
          <w:rFonts w:ascii="Times New Roman" w:hAnsi="Times New Roman" w:cs="Times New Roman"/>
          <w:b/>
          <w:bCs/>
          <w:color w:val="00000A"/>
          <w:sz w:val="24"/>
          <w:szCs w:val="24"/>
        </w:rPr>
        <w:t>ASHRAE Code of Ethics</w:t>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t>1 minute</w:t>
      </w:r>
    </w:p>
    <w:p w14:paraId="6B41E430" w14:textId="14074A54" w:rsidR="00DA359F" w:rsidRPr="00FA3A2C" w:rsidRDefault="00DA359F" w:rsidP="000912C5">
      <w:pPr>
        <w:spacing w:after="120" w:line="240" w:lineRule="auto"/>
        <w:rPr>
          <w:rFonts w:ascii="Times New Roman" w:hAnsi="Times New Roman" w:cs="Times New Roman"/>
          <w:color w:val="000000"/>
          <w:sz w:val="24"/>
          <w:szCs w:val="24"/>
        </w:rPr>
      </w:pPr>
      <w:r w:rsidRPr="00FA3A2C">
        <w:rPr>
          <w:rFonts w:ascii="Times New Roman" w:hAnsi="Times New Roman" w:cs="Times New Roman"/>
          <w:color w:val="000000"/>
          <w:sz w:val="24"/>
          <w:szCs w:val="24"/>
        </w:rPr>
        <w:t xml:space="preserve">“ In this and all other ASHRAE meetings, we will act with honesty, fairness, courtesy, competence, integrity and respect for others, and we shall avoid all real or perceived conflicts of interests. (See full Code of Ethics: </w:t>
      </w:r>
      <w:hyperlink r:id="rId12" w:history="1">
        <w:r w:rsidRPr="00FA3A2C">
          <w:rPr>
            <w:rStyle w:val="Hyperlink"/>
            <w:rFonts w:ascii="Times New Roman" w:hAnsi="Times New Roman" w:cs="Times New Roman"/>
            <w:sz w:val="24"/>
            <w:szCs w:val="24"/>
          </w:rPr>
          <w:t>https://www.ashrae.org/about-ashrae/ashrae-code-of-ethics</w:t>
        </w:r>
      </w:hyperlink>
      <w:r w:rsidRPr="00FA3A2C">
        <w:rPr>
          <w:rFonts w:ascii="Times New Roman" w:hAnsi="Times New Roman" w:cs="Times New Roman"/>
          <w:color w:val="000000"/>
          <w:sz w:val="24"/>
          <w:szCs w:val="24"/>
        </w:rPr>
        <w:t>.)”</w:t>
      </w:r>
    </w:p>
    <w:p w14:paraId="55488625" w14:textId="77777777" w:rsidR="00B23395" w:rsidRPr="00FA3A2C" w:rsidRDefault="000912C5" w:rsidP="00B23395">
      <w:pPr>
        <w:spacing w:after="0" w:line="240" w:lineRule="auto"/>
        <w:rPr>
          <w:rFonts w:ascii="Times New Roman" w:hAnsi="Times New Roman" w:cs="Times New Roman"/>
          <w:b/>
          <w:bCs/>
          <w:color w:val="000000"/>
          <w:sz w:val="24"/>
          <w:szCs w:val="24"/>
        </w:rPr>
      </w:pPr>
      <w:r w:rsidRPr="00FA3A2C">
        <w:rPr>
          <w:rFonts w:ascii="Times New Roman" w:hAnsi="Times New Roman" w:cs="Times New Roman"/>
          <w:b/>
          <w:bCs/>
          <w:color w:val="000000"/>
          <w:sz w:val="24"/>
          <w:szCs w:val="24"/>
        </w:rPr>
        <w:t xml:space="preserve">ASHRAE Diversity </w:t>
      </w:r>
      <w:r w:rsidR="00B23395" w:rsidRPr="00FA3A2C">
        <w:rPr>
          <w:rFonts w:ascii="Times New Roman" w:hAnsi="Times New Roman" w:cs="Times New Roman"/>
          <w:b/>
          <w:bCs/>
          <w:color w:val="000000"/>
          <w:sz w:val="24"/>
          <w:szCs w:val="24"/>
        </w:rPr>
        <w:t>Commitment</w:t>
      </w:r>
    </w:p>
    <w:p w14:paraId="1D4F143A" w14:textId="693ABADA" w:rsidR="000912C5" w:rsidRPr="00FA3A2C" w:rsidRDefault="00B23395" w:rsidP="00B23395">
      <w:pPr>
        <w:spacing w:after="0" w:line="240" w:lineRule="auto"/>
        <w:rPr>
          <w:rFonts w:ascii="Times New Roman" w:hAnsi="Times New Roman" w:cs="Times New Roman"/>
          <w:color w:val="000000"/>
          <w:sz w:val="24"/>
          <w:szCs w:val="24"/>
        </w:rPr>
      </w:pPr>
      <w:r w:rsidRPr="00FA3A2C">
        <w:rPr>
          <w:rFonts w:ascii="Times New Roman" w:hAnsi="Times New Roman" w:cs="Times New Roman"/>
          <w:bCs/>
          <w:color w:val="000000" w:themeColor="text1"/>
          <w:sz w:val="24"/>
          <w:szCs w:val="24"/>
        </w:rPr>
        <w:t>“ASHRAE is committed to providing a welcoming environment. Our culture is one of inclusiveness, acknowledging the inherent value and dignity of each individual. We proactively pursue and celebrate diverse and inclusive communities understanding that doing so fuels better, more creative, and more thoughtful ideas, solutions, and strategies for the Society and for the communities our Society serves. We respect and welcome all people regardless of age, gender, ethnicity, physical appearance, thought styles, religion, nationality, socio-economic status, belief systems, sexual orientation, or education,”</w:t>
      </w:r>
    </w:p>
    <w:p w14:paraId="732D32B2" w14:textId="77777777" w:rsidR="00B23395" w:rsidRPr="00FA3A2C" w:rsidRDefault="00B23395" w:rsidP="00BD4539">
      <w:pPr>
        <w:autoSpaceDE w:val="0"/>
        <w:autoSpaceDN w:val="0"/>
        <w:adjustRightInd w:val="0"/>
        <w:spacing w:after="0" w:line="240" w:lineRule="auto"/>
        <w:rPr>
          <w:rFonts w:ascii="Times New Roman" w:hAnsi="Times New Roman" w:cs="Times New Roman"/>
          <w:color w:val="000000"/>
          <w:sz w:val="24"/>
          <w:szCs w:val="24"/>
        </w:rPr>
      </w:pPr>
    </w:p>
    <w:p w14:paraId="194A3644" w14:textId="5A149479" w:rsidR="004B5E4B" w:rsidRPr="00FA3A2C" w:rsidRDefault="00B23395" w:rsidP="00BD4539">
      <w:pPr>
        <w:autoSpaceDE w:val="0"/>
        <w:autoSpaceDN w:val="0"/>
        <w:adjustRightInd w:val="0"/>
        <w:spacing w:after="0" w:line="240" w:lineRule="auto"/>
        <w:rPr>
          <w:rFonts w:ascii="Times New Roman" w:hAnsi="Times New Roman" w:cs="Times New Roman"/>
          <w:color w:val="00000A"/>
          <w:sz w:val="24"/>
          <w:szCs w:val="24"/>
        </w:rPr>
      </w:pPr>
      <w:r w:rsidRPr="00FA3A2C">
        <w:rPr>
          <w:rFonts w:ascii="Times New Roman" w:hAnsi="Times New Roman" w:cs="Times New Roman"/>
          <w:b/>
          <w:bCs/>
          <w:color w:val="00000A"/>
          <w:sz w:val="24"/>
          <w:szCs w:val="24"/>
        </w:rPr>
        <w:t xml:space="preserve">Introductions (Name and Affiliation) </w:t>
      </w:r>
      <w:r w:rsidR="004D4CFF" w:rsidRPr="00FA3A2C">
        <w:rPr>
          <w:rFonts w:ascii="Times New Roman" w:hAnsi="Times New Roman" w:cs="Times New Roman"/>
          <w:b/>
          <w:bCs/>
          <w:color w:val="00000A"/>
          <w:sz w:val="24"/>
          <w:szCs w:val="24"/>
        </w:rPr>
        <w:t>Sign-in Sheet</w:t>
      </w:r>
      <w:r w:rsidR="00DA4EF8" w:rsidRPr="00FA3A2C">
        <w:rPr>
          <w:rFonts w:ascii="Times New Roman" w:hAnsi="Times New Roman" w:cs="Times New Roman"/>
          <w:color w:val="00000A"/>
          <w:sz w:val="24"/>
          <w:szCs w:val="24"/>
        </w:rPr>
        <w:tab/>
      </w:r>
      <w:r w:rsidR="00DA4EF8" w:rsidRPr="00FA3A2C">
        <w:rPr>
          <w:rFonts w:ascii="Times New Roman" w:hAnsi="Times New Roman" w:cs="Times New Roman"/>
          <w:color w:val="00000A"/>
          <w:sz w:val="24"/>
          <w:szCs w:val="24"/>
        </w:rPr>
        <w:tab/>
      </w:r>
      <w:r w:rsidR="00DA4EF8" w:rsidRPr="00FA3A2C">
        <w:rPr>
          <w:rFonts w:ascii="Times New Roman" w:hAnsi="Times New Roman" w:cs="Times New Roman"/>
          <w:color w:val="00000A"/>
          <w:sz w:val="24"/>
          <w:szCs w:val="24"/>
        </w:rPr>
        <w:tab/>
      </w:r>
      <w:r w:rsidR="00DA4EF8"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5</w:t>
      </w:r>
      <w:r w:rsidR="00DA4EF8" w:rsidRPr="00FA3A2C">
        <w:rPr>
          <w:rFonts w:ascii="Times New Roman" w:hAnsi="Times New Roman" w:cs="Times New Roman"/>
          <w:color w:val="00000A"/>
          <w:sz w:val="24"/>
          <w:szCs w:val="24"/>
        </w:rPr>
        <w:t xml:space="preserve"> minute</w:t>
      </w:r>
      <w:r w:rsidR="00A12197">
        <w:rPr>
          <w:rFonts w:ascii="Times New Roman" w:hAnsi="Times New Roman" w:cs="Times New Roman"/>
          <w:color w:val="00000A"/>
          <w:sz w:val="24"/>
          <w:szCs w:val="24"/>
        </w:rPr>
        <w:t>s</w:t>
      </w:r>
    </w:p>
    <w:p w14:paraId="5A881F77" w14:textId="24F39896" w:rsidR="004D4CFF" w:rsidRPr="00FA3A2C" w:rsidRDefault="004B5E4B" w:rsidP="00B23395">
      <w:pPr>
        <w:autoSpaceDE w:val="0"/>
        <w:autoSpaceDN w:val="0"/>
        <w:adjustRightInd w:val="0"/>
        <w:spacing w:after="120" w:line="240" w:lineRule="auto"/>
        <w:rPr>
          <w:rFonts w:ascii="Times New Roman" w:hAnsi="Times New Roman" w:cs="Times New Roman"/>
          <w:color w:val="00000A"/>
          <w:sz w:val="24"/>
          <w:szCs w:val="24"/>
        </w:rPr>
      </w:pPr>
      <w:r w:rsidRPr="00FA3A2C">
        <w:rPr>
          <w:rFonts w:ascii="Times New Roman" w:hAnsi="Times New Roman" w:cs="Times New Roman"/>
          <w:color w:val="00000A"/>
          <w:sz w:val="24"/>
          <w:szCs w:val="24"/>
        </w:rPr>
        <w:t>Use Chat and type your Name, Affiliation, E-mail, Member Status (Voting, Corresponding, Guest,) and YEA if you are a Young Engineer in ASHRAE, ≤35 years old</w:t>
      </w:r>
    </w:p>
    <w:p w14:paraId="670BBDD1" w14:textId="32285723" w:rsidR="00A92838" w:rsidRPr="00FA3A2C" w:rsidRDefault="00DC160F" w:rsidP="00DC160F">
      <w:pPr>
        <w:autoSpaceDE w:val="0"/>
        <w:autoSpaceDN w:val="0"/>
        <w:adjustRightInd w:val="0"/>
        <w:spacing w:after="0" w:line="240" w:lineRule="auto"/>
        <w:jc w:val="center"/>
        <w:rPr>
          <w:rFonts w:ascii="Times New Roman" w:hAnsi="Times New Roman" w:cs="Times New Roman"/>
          <w:sz w:val="24"/>
          <w:szCs w:val="24"/>
        </w:rPr>
      </w:pPr>
      <w:r w:rsidRPr="00DC160F">
        <w:rPr>
          <w:rFonts w:ascii="Times New Roman" w:hAnsi="Times New Roman" w:cs="Times New Roman"/>
          <w:noProof/>
          <w:sz w:val="24"/>
          <w:szCs w:val="24"/>
        </w:rPr>
        <w:drawing>
          <wp:inline distT="0" distB="0" distL="0" distR="0" wp14:anchorId="50A3ADEF" wp14:editId="5A8B258A">
            <wp:extent cx="1249393" cy="1239831"/>
            <wp:effectExtent l="0" t="0" r="8255" b="0"/>
            <wp:docPr id="13083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3493" name=""/>
                    <pic:cNvPicPr/>
                  </pic:nvPicPr>
                  <pic:blipFill>
                    <a:blip r:embed="rId13"/>
                    <a:stretch>
                      <a:fillRect/>
                    </a:stretch>
                  </pic:blipFill>
                  <pic:spPr>
                    <a:xfrm>
                      <a:off x="0" y="0"/>
                      <a:ext cx="1261241" cy="1251589"/>
                    </a:xfrm>
                    <a:prstGeom prst="rect">
                      <a:avLst/>
                    </a:prstGeom>
                  </pic:spPr>
                </pic:pic>
              </a:graphicData>
            </a:graphic>
          </wp:inline>
        </w:drawing>
      </w:r>
    </w:p>
    <w:p w14:paraId="2B7D50A6" w14:textId="7C8074BF" w:rsidR="00DC160F" w:rsidRDefault="00B23395" w:rsidP="00DC160F">
      <w:pPr>
        <w:autoSpaceDE w:val="0"/>
        <w:autoSpaceDN w:val="0"/>
        <w:adjustRightInd w:val="0"/>
        <w:spacing w:after="0" w:line="240" w:lineRule="auto"/>
        <w:rPr>
          <w:rFonts w:ascii="TimesNewRomanPSMT" w:hAnsi="TimesNewRomanPSMT" w:cs="TimesNewRomanPSMT"/>
          <w:b/>
          <w:bCs/>
          <w:color w:val="00000A"/>
          <w:sz w:val="20"/>
          <w:szCs w:val="20"/>
        </w:rPr>
      </w:pPr>
      <w:r w:rsidRPr="00FA3A2C">
        <w:rPr>
          <w:rFonts w:ascii="Times New Roman" w:hAnsi="Times New Roman" w:cs="Times New Roman"/>
          <w:sz w:val="24"/>
          <w:szCs w:val="24"/>
        </w:rPr>
        <w:lastRenderedPageBreak/>
        <w:t xml:space="preserve">Update your ASHRAE bio information at the </w:t>
      </w:r>
      <w:hyperlink r:id="rId14" w:history="1">
        <w:r w:rsidRPr="00FA3A2C">
          <w:rPr>
            <w:rStyle w:val="Hyperlink"/>
            <w:rFonts w:ascii="Times New Roman" w:hAnsi="Times New Roman" w:cs="Times New Roman"/>
            <w:sz w:val="24"/>
            <w:szCs w:val="24"/>
          </w:rPr>
          <w:t>ASHRAE</w:t>
        </w:r>
      </w:hyperlink>
      <w:r w:rsidRPr="00FA3A2C">
        <w:rPr>
          <w:rFonts w:ascii="Times New Roman" w:hAnsi="Times New Roman" w:cs="Times New Roman"/>
          <w:sz w:val="24"/>
          <w:szCs w:val="24"/>
        </w:rPr>
        <w:t xml:space="preserve"> website</w:t>
      </w:r>
    </w:p>
    <w:p w14:paraId="08D8EA59" w14:textId="77777777" w:rsidR="00DC160F" w:rsidRDefault="00DC160F" w:rsidP="00DC160F">
      <w:pPr>
        <w:autoSpaceDE w:val="0"/>
        <w:autoSpaceDN w:val="0"/>
        <w:adjustRightInd w:val="0"/>
        <w:spacing w:after="0" w:line="240" w:lineRule="auto"/>
        <w:rPr>
          <w:rFonts w:ascii="TimesNewRomanPSMT" w:hAnsi="TimesNewRomanPSMT" w:cs="TimesNewRomanPSMT"/>
          <w:b/>
          <w:bCs/>
          <w:color w:val="00000A"/>
          <w:sz w:val="20"/>
          <w:szCs w:val="20"/>
        </w:rPr>
      </w:pPr>
    </w:p>
    <w:p w14:paraId="4E918404" w14:textId="6E2ACAB8" w:rsidR="008830A7" w:rsidRPr="00DC160F" w:rsidRDefault="004D4CFF" w:rsidP="00DC160F">
      <w:pPr>
        <w:autoSpaceDE w:val="0"/>
        <w:autoSpaceDN w:val="0"/>
        <w:adjustRightInd w:val="0"/>
        <w:spacing w:after="0" w:line="240" w:lineRule="auto"/>
        <w:rPr>
          <w:rFonts w:ascii="Times New Roman" w:hAnsi="Times New Roman" w:cs="Times New Roman"/>
          <w:color w:val="00000A"/>
          <w:sz w:val="24"/>
          <w:szCs w:val="24"/>
        </w:rPr>
      </w:pPr>
      <w:r w:rsidRPr="00840B99">
        <w:rPr>
          <w:rFonts w:ascii="TimesNewRomanPSMT" w:hAnsi="TimesNewRomanPSMT" w:cs="TimesNewRomanPSMT"/>
          <w:b/>
          <w:bCs/>
          <w:color w:val="00000A"/>
          <w:sz w:val="20"/>
          <w:szCs w:val="20"/>
        </w:rPr>
        <w:t xml:space="preserve">Roll Call of Voting Members; </w:t>
      </w:r>
      <w:r w:rsidR="00DA359F" w:rsidRPr="00840B99">
        <w:rPr>
          <w:rFonts w:ascii="TimesNewRomanPSMT" w:hAnsi="TimesNewRomanPSMT" w:cs="TimesNewRomanPSMT"/>
          <w:b/>
          <w:bCs/>
          <w:color w:val="00000A"/>
          <w:sz w:val="20"/>
          <w:szCs w:val="20"/>
        </w:rPr>
        <w:t>Q</w:t>
      </w:r>
      <w:r w:rsidRPr="00840B99">
        <w:rPr>
          <w:rFonts w:ascii="TimesNewRomanPSMT" w:hAnsi="TimesNewRomanPSMT" w:cs="TimesNewRomanPSMT"/>
          <w:b/>
          <w:bCs/>
          <w:color w:val="00000A"/>
          <w:sz w:val="20"/>
          <w:szCs w:val="20"/>
        </w:rPr>
        <w:t xml:space="preserve">uorum </w:t>
      </w:r>
      <w:r w:rsidR="00DA359F" w:rsidRPr="00840B99">
        <w:rPr>
          <w:rFonts w:ascii="TimesNewRomanPSMT" w:hAnsi="TimesNewRomanPSMT" w:cs="TimesNewRomanPSMT"/>
          <w:b/>
          <w:bCs/>
          <w:color w:val="00000A"/>
          <w:sz w:val="20"/>
          <w:szCs w:val="20"/>
        </w:rPr>
        <w:t>Check</w:t>
      </w:r>
      <w:r w:rsidR="00DA359F" w:rsidRPr="00DA359F">
        <w:rPr>
          <w:rFonts w:ascii="Times New Roman" w:hAnsi="Times New Roman" w:cs="Times New Roman"/>
          <w:color w:val="00000A"/>
          <w:sz w:val="20"/>
          <w:szCs w:val="20"/>
        </w:rPr>
        <w:t xml:space="preserve"> </w:t>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sidRPr="00DA4EF8">
        <w:rPr>
          <w:rFonts w:ascii="TimesNewRomanPSMT" w:hAnsi="TimesNewRomanPSMT" w:cs="TimesNewRomanPSMT"/>
          <w:color w:val="00000A"/>
          <w:sz w:val="20"/>
          <w:szCs w:val="20"/>
        </w:rPr>
        <w:t>1 minute</w:t>
      </w:r>
    </w:p>
    <w:tbl>
      <w:tblPr>
        <w:tblStyle w:val="TableGrid"/>
        <w:tblpPr w:leftFromText="180" w:rightFromText="180" w:vertAnchor="text" w:horzAnchor="margin" w:tblpY="30"/>
        <w:tblW w:w="0" w:type="auto"/>
        <w:tblLook w:val="04A0" w:firstRow="1" w:lastRow="0" w:firstColumn="1" w:lastColumn="0" w:noHBand="0" w:noVBand="1"/>
      </w:tblPr>
      <w:tblGrid>
        <w:gridCol w:w="1963"/>
        <w:gridCol w:w="2335"/>
        <w:gridCol w:w="1793"/>
        <w:gridCol w:w="848"/>
        <w:gridCol w:w="1117"/>
        <w:gridCol w:w="1294"/>
      </w:tblGrid>
      <w:tr w:rsidR="006B4B74" w14:paraId="1CEAAF93" w14:textId="77777777" w:rsidTr="003E652C">
        <w:trPr>
          <w:trHeight w:val="437"/>
        </w:trPr>
        <w:tc>
          <w:tcPr>
            <w:tcW w:w="1963" w:type="dxa"/>
            <w:tcBorders>
              <w:top w:val="single" w:sz="4" w:space="0" w:color="auto"/>
              <w:left w:val="single" w:sz="4" w:space="0" w:color="auto"/>
              <w:bottom w:val="single" w:sz="4" w:space="0" w:color="auto"/>
              <w:right w:val="single" w:sz="4" w:space="0" w:color="auto"/>
            </w:tcBorders>
            <w:vAlign w:val="bottom"/>
            <w:hideMark/>
          </w:tcPr>
          <w:p w14:paraId="193F7AB0" w14:textId="77777777" w:rsidR="006B4B74" w:rsidRPr="002B1E97" w:rsidRDefault="006B4B74" w:rsidP="003E652C">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Name</w:t>
            </w:r>
          </w:p>
        </w:tc>
        <w:tc>
          <w:tcPr>
            <w:tcW w:w="2335" w:type="dxa"/>
            <w:tcBorders>
              <w:top w:val="single" w:sz="4" w:space="0" w:color="auto"/>
              <w:left w:val="single" w:sz="4" w:space="0" w:color="auto"/>
              <w:bottom w:val="single" w:sz="4" w:space="0" w:color="auto"/>
              <w:right w:val="single" w:sz="4" w:space="0" w:color="auto"/>
            </w:tcBorders>
            <w:vAlign w:val="bottom"/>
            <w:hideMark/>
          </w:tcPr>
          <w:p w14:paraId="335264E4" w14:textId="77777777" w:rsidR="006B4B74" w:rsidRPr="002B1E97" w:rsidRDefault="006B4B74" w:rsidP="003E652C">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Affiliation</w:t>
            </w:r>
          </w:p>
        </w:tc>
        <w:tc>
          <w:tcPr>
            <w:tcW w:w="1793" w:type="dxa"/>
            <w:tcBorders>
              <w:top w:val="single" w:sz="4" w:space="0" w:color="auto"/>
              <w:left w:val="single" w:sz="4" w:space="0" w:color="auto"/>
              <w:bottom w:val="single" w:sz="4" w:space="0" w:color="auto"/>
              <w:right w:val="single" w:sz="4" w:space="0" w:color="auto"/>
            </w:tcBorders>
            <w:vAlign w:val="bottom"/>
            <w:hideMark/>
          </w:tcPr>
          <w:p w14:paraId="7AF54615" w14:textId="77777777" w:rsidR="006B4B74" w:rsidRPr="002B1E97" w:rsidRDefault="006B4B74" w:rsidP="003E652C">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TC Position</w:t>
            </w:r>
          </w:p>
        </w:tc>
        <w:tc>
          <w:tcPr>
            <w:tcW w:w="848" w:type="dxa"/>
            <w:tcBorders>
              <w:top w:val="single" w:sz="4" w:space="0" w:color="auto"/>
              <w:left w:val="single" w:sz="4" w:space="0" w:color="auto"/>
              <w:bottom w:val="single" w:sz="4" w:space="0" w:color="auto"/>
              <w:right w:val="single" w:sz="4" w:space="0" w:color="auto"/>
            </w:tcBorders>
            <w:vAlign w:val="bottom"/>
            <w:hideMark/>
          </w:tcPr>
          <w:p w14:paraId="2E8E89DE" w14:textId="77777777" w:rsidR="006B4B74" w:rsidRPr="002B1E97" w:rsidRDefault="006B4B74" w:rsidP="003E652C">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Voting Status</w:t>
            </w:r>
          </w:p>
        </w:tc>
        <w:tc>
          <w:tcPr>
            <w:tcW w:w="1117" w:type="dxa"/>
            <w:tcBorders>
              <w:top w:val="single" w:sz="4" w:space="0" w:color="auto"/>
              <w:left w:val="single" w:sz="4" w:space="0" w:color="auto"/>
              <w:bottom w:val="single" w:sz="4" w:space="0" w:color="auto"/>
              <w:right w:val="single" w:sz="4" w:space="0" w:color="auto"/>
            </w:tcBorders>
            <w:vAlign w:val="bottom"/>
            <w:hideMark/>
          </w:tcPr>
          <w:p w14:paraId="2D4BD567" w14:textId="77777777" w:rsidR="006B4B74" w:rsidRPr="002B1E97" w:rsidRDefault="006B4B74" w:rsidP="003E652C">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Appointed</w:t>
            </w:r>
          </w:p>
        </w:tc>
        <w:tc>
          <w:tcPr>
            <w:tcW w:w="1294" w:type="dxa"/>
            <w:tcBorders>
              <w:top w:val="single" w:sz="4" w:space="0" w:color="auto"/>
              <w:left w:val="single" w:sz="4" w:space="0" w:color="auto"/>
              <w:bottom w:val="single" w:sz="4" w:space="0" w:color="auto"/>
              <w:right w:val="single" w:sz="4" w:space="0" w:color="auto"/>
            </w:tcBorders>
            <w:vAlign w:val="bottom"/>
            <w:hideMark/>
          </w:tcPr>
          <w:p w14:paraId="51469C65" w14:textId="77777777" w:rsidR="006B4B74" w:rsidRPr="002B1E97" w:rsidRDefault="006B4B74" w:rsidP="003E652C">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End Year</w:t>
            </w:r>
          </w:p>
        </w:tc>
      </w:tr>
      <w:tr w:rsidR="006B4B74" w14:paraId="45944EB4" w14:textId="77777777" w:rsidTr="003E652C">
        <w:trPr>
          <w:trHeight w:val="302"/>
        </w:trPr>
        <w:tc>
          <w:tcPr>
            <w:tcW w:w="1963" w:type="dxa"/>
            <w:tcBorders>
              <w:top w:val="single" w:sz="4" w:space="0" w:color="auto"/>
              <w:left w:val="single" w:sz="4" w:space="0" w:color="auto"/>
              <w:bottom w:val="single" w:sz="4" w:space="0" w:color="auto"/>
              <w:right w:val="single" w:sz="4" w:space="0" w:color="auto"/>
            </w:tcBorders>
          </w:tcPr>
          <w:p w14:paraId="725E6EEB" w14:textId="77777777" w:rsidR="006B4B74" w:rsidRPr="002B1E97" w:rsidRDefault="006B4B74" w:rsidP="003E652C">
            <w:pPr>
              <w:autoSpaceDE w:val="0"/>
              <w:autoSpaceDN w:val="0"/>
              <w:adjustRightInd w:val="0"/>
              <w:spacing w:after="120"/>
              <w:rPr>
                <w:rFonts w:cstheme="minorHAnsi"/>
              </w:rPr>
            </w:pPr>
            <w:r w:rsidRPr="002B1E97">
              <w:rPr>
                <w:rFonts w:cstheme="minorHAnsi"/>
                <w:sz w:val="20"/>
                <w:szCs w:val="20"/>
              </w:rPr>
              <w:t>Sam Guzman</w:t>
            </w:r>
          </w:p>
        </w:tc>
        <w:tc>
          <w:tcPr>
            <w:tcW w:w="2335" w:type="dxa"/>
            <w:tcBorders>
              <w:top w:val="single" w:sz="4" w:space="0" w:color="auto"/>
              <w:left w:val="single" w:sz="4" w:space="0" w:color="auto"/>
              <w:bottom w:val="single" w:sz="4" w:space="0" w:color="auto"/>
              <w:right w:val="single" w:sz="4" w:space="0" w:color="auto"/>
            </w:tcBorders>
          </w:tcPr>
          <w:p w14:paraId="2BD22961" w14:textId="77777777" w:rsidR="006B4B74" w:rsidRPr="002B1E97" w:rsidRDefault="006B4B74" w:rsidP="003E652C">
            <w:pPr>
              <w:autoSpaceDE w:val="0"/>
              <w:autoSpaceDN w:val="0"/>
              <w:adjustRightInd w:val="0"/>
              <w:spacing w:after="120"/>
              <w:rPr>
                <w:rFonts w:cstheme="minorHAnsi"/>
              </w:rPr>
            </w:pPr>
            <w:r w:rsidRPr="002B1E97">
              <w:rPr>
                <w:rFonts w:cstheme="minorHAnsi"/>
                <w:sz w:val="20"/>
                <w:szCs w:val="20"/>
              </w:rPr>
              <w:t>American Ultraviolet</w:t>
            </w:r>
          </w:p>
        </w:tc>
        <w:tc>
          <w:tcPr>
            <w:tcW w:w="1793" w:type="dxa"/>
            <w:tcBorders>
              <w:top w:val="single" w:sz="4" w:space="0" w:color="auto"/>
              <w:left w:val="single" w:sz="4" w:space="0" w:color="auto"/>
              <w:bottom w:val="single" w:sz="4" w:space="0" w:color="auto"/>
              <w:right w:val="single" w:sz="4" w:space="0" w:color="auto"/>
            </w:tcBorders>
          </w:tcPr>
          <w:p w14:paraId="388A3964" w14:textId="77777777" w:rsidR="006B4B74" w:rsidRPr="002B1E97" w:rsidRDefault="006B4B74" w:rsidP="003E652C">
            <w:pPr>
              <w:autoSpaceDE w:val="0"/>
              <w:autoSpaceDN w:val="0"/>
              <w:adjustRightInd w:val="0"/>
              <w:spacing w:after="120"/>
              <w:rPr>
                <w:rFonts w:cstheme="minorHAnsi"/>
              </w:rPr>
            </w:pPr>
            <w:r w:rsidRPr="002B1E97">
              <w:rPr>
                <w:rFonts w:cstheme="minorHAnsi"/>
                <w:sz w:val="20"/>
                <w:szCs w:val="20"/>
              </w:rPr>
              <w:t>Chair</w:t>
            </w:r>
          </w:p>
        </w:tc>
        <w:tc>
          <w:tcPr>
            <w:tcW w:w="848" w:type="dxa"/>
            <w:tcBorders>
              <w:top w:val="single" w:sz="4" w:space="0" w:color="auto"/>
              <w:left w:val="single" w:sz="4" w:space="0" w:color="auto"/>
              <w:bottom w:val="single" w:sz="4" w:space="0" w:color="auto"/>
              <w:right w:val="single" w:sz="4" w:space="0" w:color="auto"/>
            </w:tcBorders>
          </w:tcPr>
          <w:p w14:paraId="29C89249" w14:textId="77777777" w:rsidR="006B4B74" w:rsidRPr="002B1E97" w:rsidRDefault="006B4B74" w:rsidP="003E652C">
            <w:pPr>
              <w:autoSpaceDE w:val="0"/>
              <w:autoSpaceDN w:val="0"/>
              <w:adjustRightInd w:val="0"/>
              <w:spacing w:after="120"/>
              <w:rPr>
                <w:rFonts w:cstheme="minorHAnsi"/>
                <w:b/>
                <w:bCs/>
              </w:rPr>
            </w:pP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0EA0D603" w14:textId="77777777" w:rsidR="006B4B74" w:rsidRPr="002B1E97" w:rsidRDefault="006B4B74" w:rsidP="003E652C">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4</w:t>
            </w:r>
          </w:p>
        </w:tc>
        <w:tc>
          <w:tcPr>
            <w:tcW w:w="1294" w:type="dxa"/>
            <w:tcBorders>
              <w:top w:val="single" w:sz="4" w:space="0" w:color="auto"/>
              <w:left w:val="single" w:sz="4" w:space="0" w:color="auto"/>
              <w:bottom w:val="single" w:sz="4" w:space="0" w:color="auto"/>
              <w:right w:val="single" w:sz="4" w:space="0" w:color="auto"/>
            </w:tcBorders>
          </w:tcPr>
          <w:p w14:paraId="4B3EDC40" w14:textId="77777777" w:rsidR="006B4B74" w:rsidRPr="002B1E97" w:rsidRDefault="006B4B74" w:rsidP="003E652C">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6</w:t>
            </w:r>
          </w:p>
        </w:tc>
      </w:tr>
      <w:tr w:rsidR="006B4B74" w14:paraId="30CA18CD" w14:textId="77777777" w:rsidTr="003E652C">
        <w:trPr>
          <w:trHeight w:val="302"/>
        </w:trPr>
        <w:tc>
          <w:tcPr>
            <w:tcW w:w="1963" w:type="dxa"/>
            <w:tcBorders>
              <w:top w:val="single" w:sz="4" w:space="0" w:color="auto"/>
              <w:left w:val="single" w:sz="4" w:space="0" w:color="auto"/>
              <w:bottom w:val="single" w:sz="4" w:space="0" w:color="auto"/>
              <w:right w:val="single" w:sz="4" w:space="0" w:color="auto"/>
            </w:tcBorders>
          </w:tcPr>
          <w:p w14:paraId="659C25DB" w14:textId="77777777" w:rsidR="006B4B74" w:rsidRPr="002B1E97" w:rsidRDefault="006B4B74" w:rsidP="003E652C">
            <w:pPr>
              <w:autoSpaceDE w:val="0"/>
              <w:autoSpaceDN w:val="0"/>
              <w:adjustRightInd w:val="0"/>
              <w:spacing w:after="120"/>
              <w:rPr>
                <w:rFonts w:cstheme="minorHAnsi"/>
              </w:rPr>
            </w:pPr>
            <w:r w:rsidRPr="002B1E97">
              <w:rPr>
                <w:rFonts w:cstheme="minorHAnsi"/>
                <w:sz w:val="20"/>
                <w:szCs w:val="20"/>
              </w:rPr>
              <w:t>Aaron Engel</w:t>
            </w:r>
          </w:p>
        </w:tc>
        <w:tc>
          <w:tcPr>
            <w:tcW w:w="2335" w:type="dxa"/>
            <w:tcBorders>
              <w:top w:val="single" w:sz="4" w:space="0" w:color="auto"/>
              <w:left w:val="single" w:sz="4" w:space="0" w:color="auto"/>
              <w:bottom w:val="single" w:sz="4" w:space="0" w:color="auto"/>
              <w:right w:val="single" w:sz="4" w:space="0" w:color="auto"/>
            </w:tcBorders>
          </w:tcPr>
          <w:p w14:paraId="326533ED" w14:textId="77777777" w:rsidR="006B4B74" w:rsidRPr="002B1E97" w:rsidRDefault="006B4B74" w:rsidP="003E652C">
            <w:pPr>
              <w:autoSpaceDE w:val="0"/>
              <w:autoSpaceDN w:val="0"/>
              <w:adjustRightInd w:val="0"/>
              <w:spacing w:after="120"/>
              <w:rPr>
                <w:rFonts w:cstheme="minorHAnsi"/>
              </w:rPr>
            </w:pPr>
            <w:r w:rsidRPr="002B1E97">
              <w:rPr>
                <w:rFonts w:cstheme="minorHAnsi"/>
                <w:sz w:val="20"/>
                <w:szCs w:val="20"/>
              </w:rPr>
              <w:t>Fresh-Aire UV</w:t>
            </w:r>
          </w:p>
        </w:tc>
        <w:tc>
          <w:tcPr>
            <w:tcW w:w="1793" w:type="dxa"/>
            <w:tcBorders>
              <w:top w:val="single" w:sz="4" w:space="0" w:color="auto"/>
              <w:left w:val="single" w:sz="4" w:space="0" w:color="auto"/>
              <w:bottom w:val="single" w:sz="4" w:space="0" w:color="auto"/>
              <w:right w:val="single" w:sz="4" w:space="0" w:color="auto"/>
            </w:tcBorders>
          </w:tcPr>
          <w:p w14:paraId="6F85DE1E" w14:textId="77777777" w:rsidR="006B4B74" w:rsidRPr="00FF1380" w:rsidRDefault="006B4B74" w:rsidP="003E652C">
            <w:pPr>
              <w:pStyle w:val="NoSpacing"/>
              <w:rPr>
                <w:sz w:val="20"/>
                <w:szCs w:val="20"/>
              </w:rPr>
            </w:pPr>
            <w:r w:rsidRPr="00FF1380">
              <w:rPr>
                <w:sz w:val="20"/>
                <w:szCs w:val="20"/>
              </w:rPr>
              <w:t>Vice Chair</w:t>
            </w:r>
          </w:p>
          <w:p w14:paraId="7DA708A0" w14:textId="77777777" w:rsidR="006B4B74" w:rsidRPr="002B1E97" w:rsidRDefault="006B4B74" w:rsidP="003E652C">
            <w:pPr>
              <w:pStyle w:val="NoSpacing"/>
            </w:pPr>
            <w:r w:rsidRPr="00FF1380">
              <w:rPr>
                <w:sz w:val="20"/>
                <w:szCs w:val="20"/>
              </w:rPr>
              <w:t>Communications SC Chair</w:t>
            </w:r>
          </w:p>
        </w:tc>
        <w:tc>
          <w:tcPr>
            <w:tcW w:w="848" w:type="dxa"/>
            <w:tcBorders>
              <w:top w:val="single" w:sz="4" w:space="0" w:color="auto"/>
              <w:left w:val="single" w:sz="4" w:space="0" w:color="auto"/>
              <w:bottom w:val="single" w:sz="4" w:space="0" w:color="auto"/>
              <w:right w:val="single" w:sz="4" w:space="0" w:color="auto"/>
            </w:tcBorders>
          </w:tcPr>
          <w:p w14:paraId="0C02D957" w14:textId="77777777" w:rsidR="006B4B74" w:rsidRPr="002B1E97" w:rsidRDefault="006B4B74" w:rsidP="003E652C">
            <w:pPr>
              <w:autoSpaceDE w:val="0"/>
              <w:autoSpaceDN w:val="0"/>
              <w:adjustRightInd w:val="0"/>
              <w:spacing w:after="120"/>
              <w:rPr>
                <w:rFonts w:cstheme="minorHAnsi"/>
                <w:b/>
                <w:bCs/>
              </w:rPr>
            </w:pP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645891C8" w14:textId="77777777" w:rsidR="006B4B74" w:rsidRPr="002B1E97" w:rsidRDefault="006B4B74" w:rsidP="003E652C">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4</w:t>
            </w:r>
          </w:p>
        </w:tc>
        <w:tc>
          <w:tcPr>
            <w:tcW w:w="1294" w:type="dxa"/>
            <w:tcBorders>
              <w:top w:val="single" w:sz="4" w:space="0" w:color="auto"/>
              <w:left w:val="single" w:sz="4" w:space="0" w:color="auto"/>
              <w:bottom w:val="single" w:sz="4" w:space="0" w:color="auto"/>
              <w:right w:val="single" w:sz="4" w:space="0" w:color="auto"/>
            </w:tcBorders>
          </w:tcPr>
          <w:p w14:paraId="34DD81D2" w14:textId="77777777" w:rsidR="006B4B74" w:rsidRPr="002B1E97" w:rsidRDefault="006B4B74" w:rsidP="003E652C">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8</w:t>
            </w:r>
          </w:p>
        </w:tc>
      </w:tr>
      <w:tr w:rsidR="006B4B74" w14:paraId="3851EF07" w14:textId="77777777" w:rsidTr="003E652C">
        <w:trPr>
          <w:trHeight w:val="302"/>
        </w:trPr>
        <w:tc>
          <w:tcPr>
            <w:tcW w:w="1963" w:type="dxa"/>
            <w:tcBorders>
              <w:top w:val="single" w:sz="4" w:space="0" w:color="auto"/>
              <w:left w:val="single" w:sz="4" w:space="0" w:color="auto"/>
              <w:bottom w:val="single" w:sz="4" w:space="0" w:color="auto"/>
              <w:right w:val="single" w:sz="4" w:space="0" w:color="auto"/>
            </w:tcBorders>
          </w:tcPr>
          <w:p w14:paraId="54263D33" w14:textId="77777777" w:rsidR="006B4B74" w:rsidRPr="002B1E97" w:rsidRDefault="006B4B74" w:rsidP="003E652C">
            <w:pPr>
              <w:autoSpaceDE w:val="0"/>
              <w:autoSpaceDN w:val="0"/>
              <w:adjustRightInd w:val="0"/>
              <w:spacing w:after="120"/>
              <w:rPr>
                <w:rFonts w:cstheme="minorHAnsi"/>
                <w:sz w:val="20"/>
                <w:szCs w:val="20"/>
              </w:rPr>
            </w:pPr>
            <w:r>
              <w:rPr>
                <w:rFonts w:cstheme="minorHAnsi"/>
                <w:sz w:val="20"/>
                <w:szCs w:val="20"/>
              </w:rPr>
              <w:t>Derek Sears</w:t>
            </w:r>
          </w:p>
        </w:tc>
        <w:tc>
          <w:tcPr>
            <w:tcW w:w="2335" w:type="dxa"/>
            <w:tcBorders>
              <w:top w:val="single" w:sz="4" w:space="0" w:color="auto"/>
              <w:left w:val="single" w:sz="4" w:space="0" w:color="auto"/>
              <w:bottom w:val="single" w:sz="4" w:space="0" w:color="auto"/>
              <w:right w:val="single" w:sz="4" w:space="0" w:color="auto"/>
            </w:tcBorders>
          </w:tcPr>
          <w:p w14:paraId="5A06A75D" w14:textId="77777777" w:rsidR="006B4B74" w:rsidRPr="002B1E97" w:rsidRDefault="006B4B74" w:rsidP="003E652C">
            <w:pPr>
              <w:autoSpaceDE w:val="0"/>
              <w:autoSpaceDN w:val="0"/>
              <w:adjustRightInd w:val="0"/>
              <w:spacing w:after="120"/>
              <w:rPr>
                <w:rFonts w:cstheme="minorHAnsi"/>
                <w:sz w:val="20"/>
                <w:szCs w:val="20"/>
              </w:rPr>
            </w:pPr>
            <w:proofErr w:type="spellStart"/>
            <w:r>
              <w:rPr>
                <w:rFonts w:cstheme="minorHAnsi"/>
                <w:sz w:val="20"/>
                <w:szCs w:val="20"/>
              </w:rPr>
              <w:t>Lumalier</w:t>
            </w:r>
            <w:proofErr w:type="spellEnd"/>
            <w:r>
              <w:rPr>
                <w:rFonts w:cstheme="minorHAnsi"/>
                <w:sz w:val="20"/>
                <w:szCs w:val="20"/>
              </w:rPr>
              <w:t xml:space="preserve"> Ultraviolet</w:t>
            </w:r>
          </w:p>
        </w:tc>
        <w:tc>
          <w:tcPr>
            <w:tcW w:w="1793" w:type="dxa"/>
            <w:tcBorders>
              <w:top w:val="single" w:sz="4" w:space="0" w:color="auto"/>
              <w:left w:val="single" w:sz="4" w:space="0" w:color="auto"/>
              <w:bottom w:val="single" w:sz="4" w:space="0" w:color="auto"/>
              <w:right w:val="single" w:sz="4" w:space="0" w:color="auto"/>
            </w:tcBorders>
          </w:tcPr>
          <w:p w14:paraId="4C4F92D2" w14:textId="77777777" w:rsidR="006B4B74" w:rsidRDefault="006B4B74" w:rsidP="003E652C">
            <w:pPr>
              <w:autoSpaceDE w:val="0"/>
              <w:autoSpaceDN w:val="0"/>
              <w:adjustRightInd w:val="0"/>
              <w:spacing w:after="120"/>
              <w:rPr>
                <w:rFonts w:cstheme="minorHAnsi"/>
                <w:color w:val="00000A"/>
                <w:sz w:val="20"/>
                <w:szCs w:val="20"/>
              </w:rPr>
            </w:pPr>
            <w:r>
              <w:rPr>
                <w:rFonts w:cstheme="minorHAnsi"/>
                <w:color w:val="00000A"/>
                <w:sz w:val="20"/>
                <w:szCs w:val="20"/>
              </w:rPr>
              <w:t>Secretary</w:t>
            </w:r>
          </w:p>
        </w:tc>
        <w:tc>
          <w:tcPr>
            <w:tcW w:w="848" w:type="dxa"/>
            <w:tcBorders>
              <w:top w:val="single" w:sz="4" w:space="0" w:color="auto"/>
              <w:left w:val="single" w:sz="4" w:space="0" w:color="auto"/>
              <w:bottom w:val="single" w:sz="4" w:space="0" w:color="auto"/>
              <w:right w:val="single" w:sz="4" w:space="0" w:color="auto"/>
            </w:tcBorders>
          </w:tcPr>
          <w:p w14:paraId="23C05BAE" w14:textId="77777777" w:rsidR="006B4B74" w:rsidRDefault="006B4B74" w:rsidP="003E652C">
            <w:pPr>
              <w:autoSpaceDE w:val="0"/>
              <w:autoSpaceDN w:val="0"/>
              <w:adjustRightInd w:val="0"/>
              <w:spacing w:after="120"/>
              <w:rPr>
                <w:rFonts w:cstheme="minorHAnsi"/>
                <w:b/>
                <w:bCs/>
                <w:sz w:val="20"/>
                <w:szCs w:val="20"/>
              </w:rPr>
            </w:pPr>
            <w:r>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2589F070" w14:textId="77777777" w:rsidR="006B4B74" w:rsidRPr="002B1E97" w:rsidRDefault="006B4B74" w:rsidP="003E652C">
            <w:pPr>
              <w:autoSpaceDE w:val="0"/>
              <w:autoSpaceDN w:val="0"/>
              <w:adjustRightInd w:val="0"/>
              <w:spacing w:after="120"/>
              <w:rPr>
                <w:rFonts w:cstheme="minorHAnsi"/>
                <w:sz w:val="20"/>
                <w:szCs w:val="20"/>
              </w:rPr>
            </w:pPr>
            <w:r>
              <w:rPr>
                <w:rFonts w:cstheme="minorHAnsi"/>
                <w:sz w:val="20"/>
                <w:szCs w:val="20"/>
              </w:rPr>
              <w:t>7/1/2024</w:t>
            </w:r>
          </w:p>
        </w:tc>
        <w:tc>
          <w:tcPr>
            <w:tcW w:w="1294" w:type="dxa"/>
            <w:tcBorders>
              <w:top w:val="single" w:sz="4" w:space="0" w:color="auto"/>
              <w:left w:val="single" w:sz="4" w:space="0" w:color="auto"/>
              <w:bottom w:val="single" w:sz="4" w:space="0" w:color="auto"/>
              <w:right w:val="single" w:sz="4" w:space="0" w:color="auto"/>
            </w:tcBorders>
          </w:tcPr>
          <w:p w14:paraId="37D9C471" w14:textId="77777777" w:rsidR="006B4B74" w:rsidRPr="002B1E97" w:rsidRDefault="006B4B74" w:rsidP="003E652C">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8</w:t>
            </w:r>
          </w:p>
        </w:tc>
      </w:tr>
      <w:tr w:rsidR="006B4B74" w14:paraId="7D605155" w14:textId="77777777" w:rsidTr="003E652C">
        <w:tc>
          <w:tcPr>
            <w:tcW w:w="1963" w:type="dxa"/>
            <w:tcBorders>
              <w:top w:val="single" w:sz="4" w:space="0" w:color="auto"/>
              <w:left w:val="single" w:sz="4" w:space="0" w:color="auto"/>
              <w:bottom w:val="single" w:sz="4" w:space="0" w:color="auto"/>
              <w:right w:val="single" w:sz="4" w:space="0" w:color="auto"/>
            </w:tcBorders>
          </w:tcPr>
          <w:p w14:paraId="3A4BC06D" w14:textId="77777777" w:rsidR="006B4B74" w:rsidRPr="0015713C" w:rsidRDefault="006B4B74" w:rsidP="003E652C">
            <w:pPr>
              <w:autoSpaceDE w:val="0"/>
              <w:autoSpaceDN w:val="0"/>
              <w:adjustRightInd w:val="0"/>
              <w:spacing w:after="120"/>
              <w:rPr>
                <w:rFonts w:cstheme="minorHAnsi"/>
                <w:color w:val="00000A"/>
                <w:sz w:val="20"/>
                <w:szCs w:val="20"/>
              </w:rPr>
            </w:pPr>
            <w:r w:rsidRPr="0015713C">
              <w:rPr>
                <w:rFonts w:cstheme="minorHAnsi"/>
                <w:sz w:val="20"/>
                <w:szCs w:val="20"/>
              </w:rPr>
              <w:t>Robert Coleman</w:t>
            </w:r>
          </w:p>
        </w:tc>
        <w:tc>
          <w:tcPr>
            <w:tcW w:w="2335" w:type="dxa"/>
            <w:tcBorders>
              <w:top w:val="single" w:sz="4" w:space="0" w:color="auto"/>
              <w:left w:val="single" w:sz="4" w:space="0" w:color="auto"/>
              <w:bottom w:val="single" w:sz="4" w:space="0" w:color="auto"/>
              <w:right w:val="single" w:sz="4" w:space="0" w:color="auto"/>
            </w:tcBorders>
          </w:tcPr>
          <w:p w14:paraId="0721EA1F" w14:textId="77777777" w:rsidR="006B4B74" w:rsidRPr="0015713C" w:rsidRDefault="006B4B74" w:rsidP="003E652C">
            <w:pPr>
              <w:autoSpaceDE w:val="0"/>
              <w:autoSpaceDN w:val="0"/>
              <w:adjustRightInd w:val="0"/>
              <w:spacing w:after="120"/>
              <w:rPr>
                <w:rFonts w:cstheme="minorHAnsi"/>
                <w:color w:val="00000A"/>
                <w:sz w:val="20"/>
                <w:szCs w:val="20"/>
              </w:rPr>
            </w:pPr>
            <w:r w:rsidRPr="0015713C">
              <w:rPr>
                <w:rFonts w:cstheme="minorHAnsi"/>
                <w:sz w:val="20"/>
                <w:szCs w:val="20"/>
              </w:rPr>
              <w:t>Trane Technologies</w:t>
            </w:r>
          </w:p>
        </w:tc>
        <w:tc>
          <w:tcPr>
            <w:tcW w:w="1793" w:type="dxa"/>
            <w:tcBorders>
              <w:top w:val="single" w:sz="4" w:space="0" w:color="auto"/>
              <w:left w:val="single" w:sz="4" w:space="0" w:color="auto"/>
              <w:bottom w:val="single" w:sz="4" w:space="0" w:color="auto"/>
              <w:right w:val="single" w:sz="4" w:space="0" w:color="auto"/>
            </w:tcBorders>
          </w:tcPr>
          <w:p w14:paraId="3B1F568B" w14:textId="77777777" w:rsidR="006B4B74" w:rsidRPr="0015713C" w:rsidRDefault="006B4B74" w:rsidP="003E652C">
            <w:pPr>
              <w:autoSpaceDE w:val="0"/>
              <w:autoSpaceDN w:val="0"/>
              <w:adjustRightInd w:val="0"/>
              <w:spacing w:after="120"/>
              <w:rPr>
                <w:rFonts w:cstheme="minorHAnsi"/>
                <w:color w:val="00000A"/>
                <w:sz w:val="20"/>
                <w:szCs w:val="20"/>
              </w:rPr>
            </w:pPr>
            <w:r w:rsidRPr="0015713C">
              <w:rPr>
                <w:rFonts w:cstheme="minorHAnsi"/>
                <w:sz w:val="20"/>
                <w:szCs w:val="20"/>
              </w:rPr>
              <w:t>Webmaster</w:t>
            </w:r>
          </w:p>
        </w:tc>
        <w:tc>
          <w:tcPr>
            <w:tcW w:w="848" w:type="dxa"/>
            <w:tcBorders>
              <w:top w:val="single" w:sz="4" w:space="0" w:color="auto"/>
              <w:left w:val="single" w:sz="4" w:space="0" w:color="auto"/>
              <w:bottom w:val="single" w:sz="4" w:space="0" w:color="auto"/>
              <w:right w:val="single" w:sz="4" w:space="0" w:color="auto"/>
            </w:tcBorders>
          </w:tcPr>
          <w:p w14:paraId="3C47DD93" w14:textId="77777777" w:rsidR="006B4B74" w:rsidRPr="0015713C" w:rsidRDefault="006B4B74" w:rsidP="003E652C">
            <w:pPr>
              <w:autoSpaceDE w:val="0"/>
              <w:autoSpaceDN w:val="0"/>
              <w:adjustRightInd w:val="0"/>
              <w:spacing w:after="120"/>
              <w:rPr>
                <w:rFonts w:cstheme="minorHAnsi"/>
                <w:b/>
                <w:bCs/>
                <w:i/>
                <w:iCs/>
                <w:color w:val="00000A"/>
                <w:sz w:val="20"/>
                <w:szCs w:val="20"/>
              </w:rPr>
            </w:pPr>
            <w:r w:rsidRPr="0015713C">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2C0C2A65" w14:textId="77777777" w:rsidR="006B4B74" w:rsidRPr="0015713C" w:rsidRDefault="006B4B74" w:rsidP="003E652C">
            <w:pPr>
              <w:autoSpaceDE w:val="0"/>
              <w:autoSpaceDN w:val="0"/>
              <w:adjustRightInd w:val="0"/>
              <w:spacing w:after="120"/>
              <w:rPr>
                <w:rFonts w:cstheme="minorHAnsi"/>
                <w:color w:val="00000A"/>
                <w:sz w:val="20"/>
                <w:szCs w:val="20"/>
              </w:rPr>
            </w:pPr>
            <w:r w:rsidRPr="0015713C">
              <w:rPr>
                <w:rFonts w:cstheme="minorHAnsi"/>
                <w:sz w:val="20"/>
                <w:szCs w:val="20"/>
              </w:rPr>
              <w:t>7/1/2022</w:t>
            </w:r>
          </w:p>
        </w:tc>
        <w:tc>
          <w:tcPr>
            <w:tcW w:w="1294" w:type="dxa"/>
            <w:tcBorders>
              <w:top w:val="single" w:sz="4" w:space="0" w:color="auto"/>
              <w:left w:val="single" w:sz="4" w:space="0" w:color="auto"/>
              <w:bottom w:val="single" w:sz="4" w:space="0" w:color="auto"/>
              <w:right w:val="single" w:sz="4" w:space="0" w:color="auto"/>
            </w:tcBorders>
          </w:tcPr>
          <w:p w14:paraId="69C31DEF" w14:textId="77777777" w:rsidR="006B4B74" w:rsidRPr="0015713C" w:rsidRDefault="006B4B74" w:rsidP="003E652C">
            <w:pPr>
              <w:autoSpaceDE w:val="0"/>
              <w:autoSpaceDN w:val="0"/>
              <w:adjustRightInd w:val="0"/>
              <w:spacing w:after="120"/>
              <w:rPr>
                <w:rFonts w:cstheme="minorHAnsi"/>
                <w:color w:val="00000A"/>
                <w:sz w:val="20"/>
                <w:szCs w:val="20"/>
              </w:rPr>
            </w:pPr>
            <w:r w:rsidRPr="0015713C">
              <w:rPr>
                <w:rFonts w:cstheme="minorHAnsi"/>
                <w:sz w:val="20"/>
                <w:szCs w:val="20"/>
              </w:rPr>
              <w:t>6/30/2026</w:t>
            </w:r>
          </w:p>
        </w:tc>
      </w:tr>
      <w:tr w:rsidR="006B4B74" w14:paraId="1572BB16" w14:textId="77777777" w:rsidTr="003E652C">
        <w:tc>
          <w:tcPr>
            <w:tcW w:w="1963" w:type="dxa"/>
            <w:tcBorders>
              <w:top w:val="single" w:sz="4" w:space="0" w:color="auto"/>
              <w:left w:val="single" w:sz="4" w:space="0" w:color="auto"/>
              <w:bottom w:val="single" w:sz="4" w:space="0" w:color="auto"/>
              <w:right w:val="single" w:sz="4" w:space="0" w:color="auto"/>
            </w:tcBorders>
          </w:tcPr>
          <w:p w14:paraId="731D1F37" w14:textId="77777777" w:rsidR="006B4B74" w:rsidRPr="002B1E97" w:rsidRDefault="006B4B74" w:rsidP="003E652C">
            <w:pPr>
              <w:autoSpaceDE w:val="0"/>
              <w:autoSpaceDN w:val="0"/>
              <w:adjustRightInd w:val="0"/>
              <w:spacing w:after="120"/>
              <w:rPr>
                <w:rFonts w:cstheme="minorHAnsi"/>
                <w:sz w:val="20"/>
                <w:szCs w:val="20"/>
              </w:rPr>
            </w:pPr>
            <w:r>
              <w:rPr>
                <w:rFonts w:cstheme="minorHAnsi"/>
                <w:sz w:val="20"/>
                <w:szCs w:val="20"/>
              </w:rPr>
              <w:t>Carl Bloomfield</w:t>
            </w:r>
          </w:p>
        </w:tc>
        <w:tc>
          <w:tcPr>
            <w:tcW w:w="2335" w:type="dxa"/>
            <w:tcBorders>
              <w:top w:val="single" w:sz="4" w:space="0" w:color="auto"/>
              <w:left w:val="single" w:sz="4" w:space="0" w:color="auto"/>
              <w:bottom w:val="single" w:sz="4" w:space="0" w:color="auto"/>
              <w:right w:val="single" w:sz="4" w:space="0" w:color="auto"/>
            </w:tcBorders>
          </w:tcPr>
          <w:p w14:paraId="3F436C34" w14:textId="77777777" w:rsidR="006B4B74" w:rsidRPr="002B1E97" w:rsidRDefault="006B4B74" w:rsidP="003E652C">
            <w:pPr>
              <w:autoSpaceDE w:val="0"/>
              <w:autoSpaceDN w:val="0"/>
              <w:adjustRightInd w:val="0"/>
              <w:spacing w:after="120"/>
              <w:rPr>
                <w:rFonts w:cstheme="minorHAnsi"/>
                <w:sz w:val="20"/>
                <w:szCs w:val="20"/>
              </w:rPr>
            </w:pPr>
            <w:r>
              <w:rPr>
                <w:rFonts w:cstheme="minorHAnsi"/>
                <w:sz w:val="20"/>
                <w:szCs w:val="20"/>
              </w:rPr>
              <w:t>Intertek Testing Services</w:t>
            </w:r>
          </w:p>
        </w:tc>
        <w:tc>
          <w:tcPr>
            <w:tcW w:w="1793" w:type="dxa"/>
            <w:tcBorders>
              <w:top w:val="single" w:sz="4" w:space="0" w:color="auto"/>
              <w:left w:val="single" w:sz="4" w:space="0" w:color="auto"/>
              <w:bottom w:val="single" w:sz="4" w:space="0" w:color="auto"/>
              <w:right w:val="single" w:sz="4" w:space="0" w:color="auto"/>
            </w:tcBorders>
            <w:vAlign w:val="bottom"/>
          </w:tcPr>
          <w:p w14:paraId="189ADE09" w14:textId="77777777" w:rsidR="006B4B74" w:rsidRPr="002B1E97" w:rsidRDefault="006B4B74" w:rsidP="003E652C">
            <w:pPr>
              <w:autoSpaceDE w:val="0"/>
              <w:autoSpaceDN w:val="0"/>
              <w:adjustRightInd w:val="0"/>
              <w:spacing w:after="120"/>
              <w:rPr>
                <w:rFonts w:cstheme="minorHAnsi"/>
                <w:sz w:val="20"/>
                <w:szCs w:val="20"/>
              </w:rPr>
            </w:pPr>
            <w:r>
              <w:rPr>
                <w:rFonts w:cstheme="minorHAnsi"/>
                <w:sz w:val="20"/>
                <w:szCs w:val="20"/>
              </w:rPr>
              <w:t>Member</w:t>
            </w:r>
          </w:p>
        </w:tc>
        <w:tc>
          <w:tcPr>
            <w:tcW w:w="848" w:type="dxa"/>
            <w:tcBorders>
              <w:top w:val="single" w:sz="4" w:space="0" w:color="auto"/>
              <w:left w:val="single" w:sz="4" w:space="0" w:color="auto"/>
              <w:bottom w:val="single" w:sz="4" w:space="0" w:color="auto"/>
              <w:right w:val="single" w:sz="4" w:space="0" w:color="auto"/>
            </w:tcBorders>
          </w:tcPr>
          <w:p w14:paraId="0844BC44" w14:textId="77777777" w:rsidR="006B4B74" w:rsidRPr="00E26C0E" w:rsidRDefault="006B4B74" w:rsidP="003E652C">
            <w:pPr>
              <w:autoSpaceDE w:val="0"/>
              <w:autoSpaceDN w:val="0"/>
              <w:adjustRightInd w:val="0"/>
              <w:spacing w:after="120"/>
              <w:rPr>
                <w:rFonts w:cstheme="minorHAnsi"/>
                <w:b/>
                <w:bCs/>
                <w:sz w:val="20"/>
                <w:szCs w:val="20"/>
              </w:rPr>
            </w:pPr>
            <w:r w:rsidRPr="00E26C0E">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4FF72AA2" w14:textId="77777777" w:rsidR="006B4B74" w:rsidRPr="002B1E97" w:rsidRDefault="006B4B74" w:rsidP="003E652C">
            <w:pPr>
              <w:autoSpaceDE w:val="0"/>
              <w:autoSpaceDN w:val="0"/>
              <w:adjustRightInd w:val="0"/>
              <w:spacing w:after="120"/>
              <w:rPr>
                <w:rFonts w:cstheme="minorHAnsi"/>
                <w:color w:val="00000A"/>
                <w:sz w:val="20"/>
                <w:szCs w:val="20"/>
              </w:rPr>
            </w:pPr>
            <w:r w:rsidRPr="002B1E97">
              <w:rPr>
                <w:rFonts w:cstheme="minorHAnsi"/>
                <w:sz w:val="20"/>
                <w:szCs w:val="20"/>
              </w:rPr>
              <w:t>7/1/202</w:t>
            </w:r>
            <w:r>
              <w:rPr>
                <w:rFonts w:cstheme="minorHAnsi"/>
                <w:sz w:val="20"/>
                <w:szCs w:val="20"/>
              </w:rPr>
              <w:t>3</w:t>
            </w:r>
          </w:p>
        </w:tc>
        <w:tc>
          <w:tcPr>
            <w:tcW w:w="1294" w:type="dxa"/>
            <w:tcBorders>
              <w:top w:val="single" w:sz="4" w:space="0" w:color="auto"/>
              <w:left w:val="single" w:sz="4" w:space="0" w:color="auto"/>
              <w:bottom w:val="single" w:sz="4" w:space="0" w:color="auto"/>
              <w:right w:val="single" w:sz="4" w:space="0" w:color="auto"/>
            </w:tcBorders>
          </w:tcPr>
          <w:p w14:paraId="582B6FF4" w14:textId="77777777" w:rsidR="006B4B74" w:rsidRPr="002B1E97" w:rsidRDefault="006B4B74" w:rsidP="003E652C">
            <w:pPr>
              <w:autoSpaceDE w:val="0"/>
              <w:autoSpaceDN w:val="0"/>
              <w:adjustRightInd w:val="0"/>
              <w:spacing w:after="120"/>
              <w:rPr>
                <w:rFonts w:cstheme="minorHAnsi"/>
                <w:color w:val="00000A"/>
                <w:sz w:val="20"/>
                <w:szCs w:val="20"/>
              </w:rPr>
            </w:pPr>
            <w:r w:rsidRPr="002B1E97">
              <w:rPr>
                <w:rFonts w:cstheme="minorHAnsi"/>
                <w:sz w:val="20"/>
                <w:szCs w:val="20"/>
              </w:rPr>
              <w:t>6/30/202</w:t>
            </w:r>
            <w:r>
              <w:rPr>
                <w:rFonts w:cstheme="minorHAnsi"/>
                <w:sz w:val="20"/>
                <w:szCs w:val="20"/>
              </w:rPr>
              <w:t>7</w:t>
            </w:r>
          </w:p>
        </w:tc>
      </w:tr>
      <w:tr w:rsidR="006B4B74" w14:paraId="1A00C733" w14:textId="77777777" w:rsidTr="003E652C">
        <w:tc>
          <w:tcPr>
            <w:tcW w:w="1963" w:type="dxa"/>
            <w:tcBorders>
              <w:top w:val="single" w:sz="4" w:space="0" w:color="auto"/>
              <w:left w:val="single" w:sz="4" w:space="0" w:color="auto"/>
              <w:bottom w:val="single" w:sz="4" w:space="0" w:color="auto"/>
              <w:right w:val="single" w:sz="4" w:space="0" w:color="auto"/>
            </w:tcBorders>
          </w:tcPr>
          <w:p w14:paraId="6D7FED7E" w14:textId="77777777" w:rsidR="006B4B74" w:rsidRPr="002B1E97" w:rsidRDefault="006B4B74" w:rsidP="003E652C">
            <w:pPr>
              <w:autoSpaceDE w:val="0"/>
              <w:autoSpaceDN w:val="0"/>
              <w:adjustRightInd w:val="0"/>
              <w:spacing w:after="120"/>
              <w:rPr>
                <w:rFonts w:cstheme="minorHAnsi"/>
                <w:sz w:val="20"/>
                <w:szCs w:val="20"/>
              </w:rPr>
            </w:pPr>
            <w:r>
              <w:rPr>
                <w:rFonts w:cstheme="minorHAnsi"/>
                <w:sz w:val="20"/>
                <w:szCs w:val="20"/>
              </w:rPr>
              <w:t>Robert Bak</w:t>
            </w:r>
          </w:p>
        </w:tc>
        <w:tc>
          <w:tcPr>
            <w:tcW w:w="2335" w:type="dxa"/>
            <w:tcBorders>
              <w:top w:val="single" w:sz="4" w:space="0" w:color="auto"/>
              <w:left w:val="single" w:sz="4" w:space="0" w:color="auto"/>
              <w:bottom w:val="single" w:sz="4" w:space="0" w:color="auto"/>
              <w:right w:val="single" w:sz="4" w:space="0" w:color="auto"/>
            </w:tcBorders>
          </w:tcPr>
          <w:p w14:paraId="5FC6E4F2" w14:textId="77777777" w:rsidR="006B4B74" w:rsidRPr="002B1E97" w:rsidRDefault="006B4B74" w:rsidP="003E652C">
            <w:pPr>
              <w:autoSpaceDE w:val="0"/>
              <w:autoSpaceDN w:val="0"/>
              <w:adjustRightInd w:val="0"/>
              <w:spacing w:after="120"/>
              <w:rPr>
                <w:rFonts w:cstheme="minorHAnsi"/>
                <w:sz w:val="20"/>
                <w:szCs w:val="20"/>
              </w:rPr>
            </w:pPr>
            <w:r>
              <w:rPr>
                <w:rFonts w:cstheme="minorHAnsi"/>
                <w:sz w:val="20"/>
                <w:szCs w:val="20"/>
              </w:rPr>
              <w:t>Signify</w:t>
            </w:r>
          </w:p>
        </w:tc>
        <w:tc>
          <w:tcPr>
            <w:tcW w:w="1793" w:type="dxa"/>
            <w:tcBorders>
              <w:top w:val="single" w:sz="4" w:space="0" w:color="auto"/>
              <w:left w:val="single" w:sz="4" w:space="0" w:color="auto"/>
              <w:bottom w:val="single" w:sz="4" w:space="0" w:color="auto"/>
              <w:right w:val="single" w:sz="4" w:space="0" w:color="auto"/>
            </w:tcBorders>
          </w:tcPr>
          <w:p w14:paraId="6C4A0096" w14:textId="77777777" w:rsidR="006B4B74" w:rsidRDefault="006B4B74" w:rsidP="003E652C">
            <w:pPr>
              <w:autoSpaceDE w:val="0"/>
              <w:autoSpaceDN w:val="0"/>
              <w:adjustRightInd w:val="0"/>
              <w:spacing w:after="120"/>
              <w:rPr>
                <w:rFonts w:cstheme="minorHAnsi"/>
                <w:sz w:val="20"/>
                <w:szCs w:val="20"/>
              </w:rPr>
            </w:pPr>
            <w:r>
              <w:rPr>
                <w:rFonts w:cstheme="minorHAnsi"/>
                <w:sz w:val="20"/>
                <w:szCs w:val="20"/>
              </w:rPr>
              <w:t>Member (NQ)</w:t>
            </w:r>
          </w:p>
        </w:tc>
        <w:tc>
          <w:tcPr>
            <w:tcW w:w="848" w:type="dxa"/>
            <w:tcBorders>
              <w:top w:val="single" w:sz="4" w:space="0" w:color="auto"/>
              <w:left w:val="single" w:sz="4" w:space="0" w:color="auto"/>
              <w:bottom w:val="single" w:sz="4" w:space="0" w:color="auto"/>
              <w:right w:val="single" w:sz="4" w:space="0" w:color="auto"/>
            </w:tcBorders>
          </w:tcPr>
          <w:p w14:paraId="6E05712D" w14:textId="77777777" w:rsidR="006B4B74" w:rsidRPr="002B1E97" w:rsidRDefault="006B4B74" w:rsidP="003E652C">
            <w:pPr>
              <w:autoSpaceDE w:val="0"/>
              <w:autoSpaceDN w:val="0"/>
              <w:adjustRightInd w:val="0"/>
              <w:spacing w:after="120"/>
              <w:rPr>
                <w:rFonts w:cstheme="minorHAnsi"/>
                <w:b/>
                <w:bCs/>
              </w:rPr>
            </w:pPr>
            <w:r>
              <w:rPr>
                <w:rFonts w:cstheme="minorHAnsi"/>
                <w:b/>
                <w:bCs/>
              </w:rPr>
              <w:t>VM</w:t>
            </w:r>
          </w:p>
        </w:tc>
        <w:tc>
          <w:tcPr>
            <w:tcW w:w="1117" w:type="dxa"/>
            <w:tcBorders>
              <w:top w:val="single" w:sz="4" w:space="0" w:color="auto"/>
              <w:left w:val="single" w:sz="4" w:space="0" w:color="auto"/>
              <w:bottom w:val="single" w:sz="4" w:space="0" w:color="auto"/>
              <w:right w:val="single" w:sz="4" w:space="0" w:color="auto"/>
            </w:tcBorders>
          </w:tcPr>
          <w:p w14:paraId="61D3C0C2" w14:textId="77777777" w:rsidR="006B4B74" w:rsidRPr="002B1E97" w:rsidRDefault="006B4B74" w:rsidP="003E652C">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5</w:t>
            </w:r>
          </w:p>
        </w:tc>
        <w:tc>
          <w:tcPr>
            <w:tcW w:w="1294" w:type="dxa"/>
            <w:tcBorders>
              <w:top w:val="single" w:sz="4" w:space="0" w:color="auto"/>
              <w:left w:val="single" w:sz="4" w:space="0" w:color="auto"/>
              <w:bottom w:val="single" w:sz="4" w:space="0" w:color="auto"/>
              <w:right w:val="single" w:sz="4" w:space="0" w:color="auto"/>
            </w:tcBorders>
          </w:tcPr>
          <w:p w14:paraId="1396C498" w14:textId="77777777" w:rsidR="006B4B74" w:rsidRPr="002B1E97" w:rsidRDefault="006B4B74" w:rsidP="003E652C">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9</w:t>
            </w:r>
          </w:p>
        </w:tc>
      </w:tr>
      <w:tr w:rsidR="006B4B74" w14:paraId="5F82EBD3" w14:textId="77777777" w:rsidTr="003E652C">
        <w:tc>
          <w:tcPr>
            <w:tcW w:w="1963" w:type="dxa"/>
            <w:tcBorders>
              <w:top w:val="single" w:sz="4" w:space="0" w:color="auto"/>
              <w:left w:val="single" w:sz="4" w:space="0" w:color="auto"/>
              <w:bottom w:val="single" w:sz="4" w:space="0" w:color="auto"/>
              <w:right w:val="single" w:sz="4" w:space="0" w:color="auto"/>
            </w:tcBorders>
          </w:tcPr>
          <w:p w14:paraId="2AE6AA0C" w14:textId="77777777" w:rsidR="006B4B74" w:rsidRPr="002B1E97" w:rsidRDefault="006B4B74" w:rsidP="003E652C">
            <w:pPr>
              <w:autoSpaceDE w:val="0"/>
              <w:autoSpaceDN w:val="0"/>
              <w:adjustRightInd w:val="0"/>
              <w:spacing w:after="120"/>
              <w:rPr>
                <w:rFonts w:cstheme="minorHAnsi"/>
                <w:sz w:val="20"/>
                <w:szCs w:val="20"/>
              </w:rPr>
            </w:pPr>
            <w:r>
              <w:rPr>
                <w:rFonts w:cstheme="minorHAnsi"/>
                <w:sz w:val="20"/>
                <w:szCs w:val="20"/>
              </w:rPr>
              <w:t>Janet Price</w:t>
            </w:r>
          </w:p>
        </w:tc>
        <w:tc>
          <w:tcPr>
            <w:tcW w:w="2335" w:type="dxa"/>
            <w:tcBorders>
              <w:top w:val="single" w:sz="4" w:space="0" w:color="auto"/>
              <w:left w:val="single" w:sz="4" w:space="0" w:color="auto"/>
              <w:bottom w:val="single" w:sz="4" w:space="0" w:color="auto"/>
              <w:right w:val="single" w:sz="4" w:space="0" w:color="auto"/>
            </w:tcBorders>
          </w:tcPr>
          <w:p w14:paraId="6E1662E0" w14:textId="77777777" w:rsidR="006B4B74" w:rsidRPr="002B1E97" w:rsidRDefault="006B4B74" w:rsidP="003E652C">
            <w:pPr>
              <w:autoSpaceDE w:val="0"/>
              <w:autoSpaceDN w:val="0"/>
              <w:adjustRightInd w:val="0"/>
              <w:spacing w:after="120"/>
              <w:rPr>
                <w:rFonts w:cstheme="minorHAnsi"/>
                <w:sz w:val="20"/>
                <w:szCs w:val="20"/>
              </w:rPr>
            </w:pPr>
            <w:proofErr w:type="spellStart"/>
            <w:r>
              <w:rPr>
                <w:rFonts w:cstheme="minorHAnsi"/>
                <w:sz w:val="20"/>
                <w:szCs w:val="20"/>
              </w:rPr>
              <w:t>Visium</w:t>
            </w:r>
            <w:proofErr w:type="spellEnd"/>
          </w:p>
        </w:tc>
        <w:tc>
          <w:tcPr>
            <w:tcW w:w="1793" w:type="dxa"/>
            <w:tcBorders>
              <w:top w:val="single" w:sz="4" w:space="0" w:color="auto"/>
              <w:left w:val="single" w:sz="4" w:space="0" w:color="auto"/>
              <w:bottom w:val="single" w:sz="4" w:space="0" w:color="auto"/>
              <w:right w:val="single" w:sz="4" w:space="0" w:color="auto"/>
            </w:tcBorders>
          </w:tcPr>
          <w:p w14:paraId="6BDC2761" w14:textId="77777777" w:rsidR="006B4B74" w:rsidRDefault="006B4B74" w:rsidP="003E652C">
            <w:pPr>
              <w:autoSpaceDE w:val="0"/>
              <w:autoSpaceDN w:val="0"/>
              <w:adjustRightInd w:val="0"/>
              <w:spacing w:after="120"/>
              <w:rPr>
                <w:rFonts w:cstheme="minorHAnsi"/>
                <w:sz w:val="20"/>
                <w:szCs w:val="20"/>
              </w:rPr>
            </w:pPr>
            <w:r>
              <w:rPr>
                <w:rFonts w:cstheme="minorHAnsi"/>
                <w:sz w:val="20"/>
                <w:szCs w:val="20"/>
              </w:rPr>
              <w:t>Member</w:t>
            </w:r>
          </w:p>
        </w:tc>
        <w:tc>
          <w:tcPr>
            <w:tcW w:w="848" w:type="dxa"/>
            <w:tcBorders>
              <w:top w:val="single" w:sz="4" w:space="0" w:color="auto"/>
              <w:left w:val="single" w:sz="4" w:space="0" w:color="auto"/>
              <w:bottom w:val="single" w:sz="4" w:space="0" w:color="auto"/>
              <w:right w:val="single" w:sz="4" w:space="0" w:color="auto"/>
            </w:tcBorders>
          </w:tcPr>
          <w:p w14:paraId="77DFA5C0" w14:textId="77777777" w:rsidR="006B4B74" w:rsidRPr="002B1E97" w:rsidRDefault="006B4B74" w:rsidP="003E652C">
            <w:pPr>
              <w:autoSpaceDE w:val="0"/>
              <w:autoSpaceDN w:val="0"/>
              <w:adjustRightInd w:val="0"/>
              <w:spacing w:after="120"/>
              <w:rPr>
                <w:rFonts w:cstheme="minorHAnsi"/>
                <w:b/>
                <w:bCs/>
              </w:rPr>
            </w:pPr>
            <w:r>
              <w:rPr>
                <w:rFonts w:cstheme="minorHAnsi"/>
                <w:b/>
                <w:bCs/>
              </w:rPr>
              <w:t>VM</w:t>
            </w:r>
          </w:p>
        </w:tc>
        <w:tc>
          <w:tcPr>
            <w:tcW w:w="1117" w:type="dxa"/>
            <w:tcBorders>
              <w:top w:val="single" w:sz="4" w:space="0" w:color="auto"/>
              <w:left w:val="single" w:sz="4" w:space="0" w:color="auto"/>
              <w:bottom w:val="single" w:sz="4" w:space="0" w:color="auto"/>
              <w:right w:val="single" w:sz="4" w:space="0" w:color="auto"/>
            </w:tcBorders>
          </w:tcPr>
          <w:p w14:paraId="59E6BE25" w14:textId="77777777" w:rsidR="006B4B74" w:rsidRPr="002B1E97" w:rsidRDefault="006B4B74" w:rsidP="003E652C">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5</w:t>
            </w:r>
          </w:p>
        </w:tc>
        <w:tc>
          <w:tcPr>
            <w:tcW w:w="1294" w:type="dxa"/>
            <w:tcBorders>
              <w:top w:val="single" w:sz="4" w:space="0" w:color="auto"/>
              <w:left w:val="single" w:sz="4" w:space="0" w:color="auto"/>
              <w:bottom w:val="single" w:sz="4" w:space="0" w:color="auto"/>
              <w:right w:val="single" w:sz="4" w:space="0" w:color="auto"/>
            </w:tcBorders>
          </w:tcPr>
          <w:p w14:paraId="041973FA" w14:textId="77777777" w:rsidR="006B4B74" w:rsidRPr="002B1E97" w:rsidRDefault="006B4B74" w:rsidP="003E652C">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9</w:t>
            </w:r>
          </w:p>
        </w:tc>
      </w:tr>
      <w:tr w:rsidR="006B4B74" w14:paraId="0463E979" w14:textId="77777777" w:rsidTr="003E652C">
        <w:tc>
          <w:tcPr>
            <w:tcW w:w="1963" w:type="dxa"/>
            <w:tcBorders>
              <w:top w:val="single" w:sz="4" w:space="0" w:color="auto"/>
              <w:left w:val="single" w:sz="4" w:space="0" w:color="auto"/>
              <w:bottom w:val="single" w:sz="4" w:space="0" w:color="auto"/>
              <w:right w:val="single" w:sz="4" w:space="0" w:color="auto"/>
            </w:tcBorders>
          </w:tcPr>
          <w:p w14:paraId="3C9DEBB9" w14:textId="77777777" w:rsidR="006B4B74" w:rsidRPr="002B1E97" w:rsidRDefault="006B4B74" w:rsidP="003E652C">
            <w:pPr>
              <w:autoSpaceDE w:val="0"/>
              <w:autoSpaceDN w:val="0"/>
              <w:adjustRightInd w:val="0"/>
              <w:spacing w:after="120"/>
              <w:rPr>
                <w:rFonts w:cstheme="minorHAnsi"/>
                <w:sz w:val="20"/>
                <w:szCs w:val="20"/>
              </w:rPr>
            </w:pPr>
            <w:r w:rsidRPr="002B1E97">
              <w:rPr>
                <w:rFonts w:cstheme="minorHAnsi"/>
                <w:sz w:val="20"/>
                <w:szCs w:val="20"/>
              </w:rPr>
              <w:t>Kevin Kwong</w:t>
            </w:r>
          </w:p>
        </w:tc>
        <w:tc>
          <w:tcPr>
            <w:tcW w:w="2335" w:type="dxa"/>
            <w:tcBorders>
              <w:top w:val="single" w:sz="4" w:space="0" w:color="auto"/>
              <w:left w:val="single" w:sz="4" w:space="0" w:color="auto"/>
              <w:bottom w:val="single" w:sz="4" w:space="0" w:color="auto"/>
              <w:right w:val="single" w:sz="4" w:space="0" w:color="auto"/>
            </w:tcBorders>
          </w:tcPr>
          <w:p w14:paraId="1168EB88" w14:textId="77777777" w:rsidR="006B4B74" w:rsidRPr="002B1E97" w:rsidRDefault="006B4B74" w:rsidP="003E652C">
            <w:pPr>
              <w:autoSpaceDE w:val="0"/>
              <w:autoSpaceDN w:val="0"/>
              <w:adjustRightInd w:val="0"/>
              <w:spacing w:after="120"/>
              <w:rPr>
                <w:rFonts w:cstheme="minorHAnsi"/>
                <w:sz w:val="20"/>
                <w:szCs w:val="20"/>
              </w:rPr>
            </w:pPr>
            <w:r w:rsidRPr="002B1E97">
              <w:rPr>
                <w:rFonts w:cstheme="minorHAnsi"/>
                <w:sz w:val="20"/>
                <w:szCs w:val="20"/>
              </w:rPr>
              <w:t>LMS Technologies</w:t>
            </w:r>
          </w:p>
        </w:tc>
        <w:tc>
          <w:tcPr>
            <w:tcW w:w="1793" w:type="dxa"/>
            <w:tcBorders>
              <w:top w:val="single" w:sz="4" w:space="0" w:color="auto"/>
              <w:left w:val="single" w:sz="4" w:space="0" w:color="auto"/>
              <w:bottom w:val="single" w:sz="4" w:space="0" w:color="auto"/>
              <w:right w:val="single" w:sz="4" w:space="0" w:color="auto"/>
            </w:tcBorders>
          </w:tcPr>
          <w:p w14:paraId="01207349" w14:textId="77777777" w:rsidR="006B4B74" w:rsidRPr="002B1E97" w:rsidRDefault="006B4B74" w:rsidP="003E652C">
            <w:pPr>
              <w:autoSpaceDE w:val="0"/>
              <w:autoSpaceDN w:val="0"/>
              <w:adjustRightInd w:val="0"/>
              <w:spacing w:after="120"/>
              <w:rPr>
                <w:rFonts w:cstheme="minorHAnsi"/>
                <w:sz w:val="20"/>
                <w:szCs w:val="20"/>
              </w:rPr>
            </w:pPr>
            <w:r>
              <w:rPr>
                <w:rFonts w:cstheme="minorHAnsi"/>
                <w:sz w:val="20"/>
                <w:szCs w:val="20"/>
              </w:rPr>
              <w:t>Member</w:t>
            </w:r>
          </w:p>
        </w:tc>
        <w:tc>
          <w:tcPr>
            <w:tcW w:w="848" w:type="dxa"/>
            <w:tcBorders>
              <w:top w:val="single" w:sz="4" w:space="0" w:color="auto"/>
              <w:left w:val="single" w:sz="4" w:space="0" w:color="auto"/>
              <w:bottom w:val="single" w:sz="4" w:space="0" w:color="auto"/>
              <w:right w:val="single" w:sz="4" w:space="0" w:color="auto"/>
            </w:tcBorders>
          </w:tcPr>
          <w:p w14:paraId="54F377CF" w14:textId="77777777" w:rsidR="006B4B74" w:rsidRPr="002B1E97" w:rsidRDefault="006B4B74" w:rsidP="003E652C">
            <w:pPr>
              <w:autoSpaceDE w:val="0"/>
              <w:autoSpaceDN w:val="0"/>
              <w:adjustRightInd w:val="0"/>
              <w:spacing w:after="120"/>
              <w:rPr>
                <w:rFonts w:cstheme="minorHAnsi"/>
                <w:sz w:val="20"/>
                <w:szCs w:val="20"/>
              </w:rPr>
            </w:pPr>
            <w:r w:rsidRPr="002B1E97">
              <w:rPr>
                <w:rFonts w:cstheme="minorHAnsi"/>
                <w:b/>
                <w:bCs/>
              </w:rPr>
              <w:t>VM</w:t>
            </w:r>
          </w:p>
        </w:tc>
        <w:tc>
          <w:tcPr>
            <w:tcW w:w="1117" w:type="dxa"/>
            <w:tcBorders>
              <w:top w:val="single" w:sz="4" w:space="0" w:color="auto"/>
              <w:left w:val="single" w:sz="4" w:space="0" w:color="auto"/>
              <w:bottom w:val="single" w:sz="4" w:space="0" w:color="auto"/>
              <w:right w:val="single" w:sz="4" w:space="0" w:color="auto"/>
            </w:tcBorders>
          </w:tcPr>
          <w:p w14:paraId="1B481433" w14:textId="77777777" w:rsidR="006B4B74" w:rsidRPr="002B1E97" w:rsidRDefault="006B4B74" w:rsidP="003E652C">
            <w:pPr>
              <w:autoSpaceDE w:val="0"/>
              <w:autoSpaceDN w:val="0"/>
              <w:adjustRightInd w:val="0"/>
              <w:spacing w:after="120"/>
              <w:rPr>
                <w:rFonts w:cstheme="minorHAnsi"/>
                <w:color w:val="00000A"/>
                <w:sz w:val="20"/>
                <w:szCs w:val="20"/>
              </w:rPr>
            </w:pPr>
            <w:r w:rsidRPr="002B1E97">
              <w:rPr>
                <w:rFonts w:cstheme="minorHAnsi"/>
                <w:sz w:val="20"/>
                <w:szCs w:val="20"/>
              </w:rPr>
              <w:t>7/1/2022</w:t>
            </w:r>
          </w:p>
        </w:tc>
        <w:tc>
          <w:tcPr>
            <w:tcW w:w="1294" w:type="dxa"/>
            <w:tcBorders>
              <w:top w:val="single" w:sz="4" w:space="0" w:color="auto"/>
              <w:left w:val="single" w:sz="4" w:space="0" w:color="auto"/>
              <w:bottom w:val="single" w:sz="4" w:space="0" w:color="auto"/>
              <w:right w:val="single" w:sz="4" w:space="0" w:color="auto"/>
            </w:tcBorders>
          </w:tcPr>
          <w:p w14:paraId="373B98DB" w14:textId="77777777" w:rsidR="006B4B74" w:rsidRPr="002B1E97" w:rsidRDefault="006B4B74" w:rsidP="003E652C">
            <w:pPr>
              <w:autoSpaceDE w:val="0"/>
              <w:autoSpaceDN w:val="0"/>
              <w:adjustRightInd w:val="0"/>
              <w:spacing w:after="120"/>
              <w:rPr>
                <w:rFonts w:cstheme="minorHAnsi"/>
                <w:color w:val="00000A"/>
                <w:sz w:val="20"/>
                <w:szCs w:val="20"/>
              </w:rPr>
            </w:pPr>
            <w:r w:rsidRPr="002B1E97">
              <w:rPr>
                <w:rFonts w:cstheme="minorHAnsi"/>
                <w:sz w:val="20"/>
                <w:szCs w:val="20"/>
              </w:rPr>
              <w:t>6/30/2026</w:t>
            </w:r>
          </w:p>
        </w:tc>
      </w:tr>
      <w:tr w:rsidR="006B4B74" w14:paraId="5244058B" w14:textId="77777777" w:rsidTr="003E652C">
        <w:tc>
          <w:tcPr>
            <w:tcW w:w="1963" w:type="dxa"/>
            <w:tcBorders>
              <w:top w:val="single" w:sz="4" w:space="0" w:color="auto"/>
              <w:left w:val="single" w:sz="4" w:space="0" w:color="auto"/>
              <w:bottom w:val="single" w:sz="4" w:space="0" w:color="auto"/>
              <w:right w:val="single" w:sz="4" w:space="0" w:color="auto"/>
            </w:tcBorders>
          </w:tcPr>
          <w:p w14:paraId="08006741" w14:textId="77777777" w:rsidR="006B4B74" w:rsidRPr="002B1E97" w:rsidRDefault="006B4B74" w:rsidP="003E652C">
            <w:pPr>
              <w:autoSpaceDE w:val="0"/>
              <w:autoSpaceDN w:val="0"/>
              <w:adjustRightInd w:val="0"/>
              <w:spacing w:after="120"/>
              <w:rPr>
                <w:rFonts w:cstheme="minorHAnsi"/>
                <w:sz w:val="20"/>
                <w:szCs w:val="20"/>
              </w:rPr>
            </w:pPr>
            <w:r>
              <w:rPr>
                <w:rFonts w:cstheme="minorHAnsi"/>
                <w:sz w:val="20"/>
                <w:szCs w:val="20"/>
              </w:rPr>
              <w:t>Katja Auer</w:t>
            </w:r>
          </w:p>
        </w:tc>
        <w:tc>
          <w:tcPr>
            <w:tcW w:w="2335" w:type="dxa"/>
            <w:tcBorders>
              <w:top w:val="single" w:sz="4" w:space="0" w:color="auto"/>
              <w:left w:val="single" w:sz="4" w:space="0" w:color="auto"/>
              <w:bottom w:val="single" w:sz="4" w:space="0" w:color="auto"/>
              <w:right w:val="single" w:sz="4" w:space="0" w:color="auto"/>
            </w:tcBorders>
          </w:tcPr>
          <w:p w14:paraId="1285E71B" w14:textId="77777777" w:rsidR="006B4B74" w:rsidRDefault="006B4B74" w:rsidP="003E652C">
            <w:pPr>
              <w:autoSpaceDE w:val="0"/>
              <w:autoSpaceDN w:val="0"/>
              <w:adjustRightInd w:val="0"/>
              <w:spacing w:after="120"/>
              <w:rPr>
                <w:rFonts w:cstheme="minorHAnsi"/>
                <w:sz w:val="20"/>
                <w:szCs w:val="20"/>
              </w:rPr>
            </w:pPr>
            <w:r>
              <w:rPr>
                <w:rFonts w:ascii="Calibri" w:eastAsia="Times New Roman" w:hAnsi="Calibri" w:cs="Calibri"/>
                <w:color w:val="000000"/>
              </w:rPr>
              <w:t>Dr. Katja Auer Wellness Consultants, LLC</w:t>
            </w:r>
          </w:p>
        </w:tc>
        <w:tc>
          <w:tcPr>
            <w:tcW w:w="1793" w:type="dxa"/>
            <w:tcBorders>
              <w:top w:val="single" w:sz="4" w:space="0" w:color="auto"/>
              <w:left w:val="single" w:sz="4" w:space="0" w:color="auto"/>
              <w:bottom w:val="single" w:sz="4" w:space="0" w:color="auto"/>
              <w:right w:val="single" w:sz="4" w:space="0" w:color="auto"/>
            </w:tcBorders>
            <w:vAlign w:val="bottom"/>
          </w:tcPr>
          <w:p w14:paraId="35FFBD04" w14:textId="77777777" w:rsidR="006B4B74" w:rsidRPr="002B1E97" w:rsidRDefault="006B4B74" w:rsidP="003E652C">
            <w:pPr>
              <w:autoSpaceDE w:val="0"/>
              <w:autoSpaceDN w:val="0"/>
              <w:adjustRightInd w:val="0"/>
              <w:spacing w:after="120"/>
              <w:rPr>
                <w:rFonts w:cstheme="minorHAnsi"/>
                <w:sz w:val="20"/>
                <w:szCs w:val="20"/>
              </w:rPr>
            </w:pPr>
            <w:r>
              <w:rPr>
                <w:rFonts w:cstheme="minorHAnsi"/>
                <w:sz w:val="20"/>
                <w:szCs w:val="20"/>
              </w:rPr>
              <w:t>SSPC-185 Chair</w:t>
            </w:r>
          </w:p>
        </w:tc>
        <w:tc>
          <w:tcPr>
            <w:tcW w:w="848" w:type="dxa"/>
            <w:tcBorders>
              <w:top w:val="single" w:sz="4" w:space="0" w:color="auto"/>
              <w:left w:val="single" w:sz="4" w:space="0" w:color="auto"/>
              <w:bottom w:val="single" w:sz="4" w:space="0" w:color="auto"/>
              <w:right w:val="single" w:sz="4" w:space="0" w:color="auto"/>
            </w:tcBorders>
          </w:tcPr>
          <w:p w14:paraId="2F0323DC" w14:textId="77777777" w:rsidR="006B4B74" w:rsidRPr="002B1E97" w:rsidRDefault="006B4B74" w:rsidP="003E652C">
            <w:pPr>
              <w:autoSpaceDE w:val="0"/>
              <w:autoSpaceDN w:val="0"/>
              <w:adjustRightInd w:val="0"/>
              <w:spacing w:after="120"/>
              <w:rPr>
                <w:rFonts w:cstheme="minorHAnsi"/>
                <w:sz w:val="20"/>
                <w:szCs w:val="20"/>
              </w:rPr>
            </w:pPr>
            <w:r>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26838DDC" w14:textId="77777777" w:rsidR="006B4B74" w:rsidRPr="002B1E97" w:rsidRDefault="006B4B74" w:rsidP="003E652C">
            <w:pPr>
              <w:autoSpaceDE w:val="0"/>
              <w:autoSpaceDN w:val="0"/>
              <w:adjustRightInd w:val="0"/>
              <w:spacing w:after="120"/>
              <w:rPr>
                <w:rFonts w:cstheme="minorHAnsi"/>
                <w:color w:val="00000A"/>
                <w:sz w:val="20"/>
                <w:szCs w:val="20"/>
              </w:rPr>
            </w:pPr>
            <w:r w:rsidRPr="002B1E97">
              <w:rPr>
                <w:rFonts w:cstheme="minorHAnsi"/>
                <w:sz w:val="20"/>
                <w:szCs w:val="20"/>
              </w:rPr>
              <w:t>7/1/202</w:t>
            </w:r>
            <w:r>
              <w:rPr>
                <w:rFonts w:cstheme="minorHAnsi"/>
                <w:sz w:val="20"/>
                <w:szCs w:val="20"/>
              </w:rPr>
              <w:t>5</w:t>
            </w:r>
          </w:p>
        </w:tc>
        <w:tc>
          <w:tcPr>
            <w:tcW w:w="1294" w:type="dxa"/>
            <w:tcBorders>
              <w:top w:val="single" w:sz="4" w:space="0" w:color="auto"/>
              <w:left w:val="single" w:sz="4" w:space="0" w:color="auto"/>
              <w:bottom w:val="single" w:sz="4" w:space="0" w:color="auto"/>
              <w:right w:val="single" w:sz="4" w:space="0" w:color="auto"/>
            </w:tcBorders>
          </w:tcPr>
          <w:p w14:paraId="1FE5E9B8" w14:textId="77777777" w:rsidR="006B4B74" w:rsidRPr="002B1E97" w:rsidRDefault="006B4B74" w:rsidP="003E652C">
            <w:pPr>
              <w:autoSpaceDE w:val="0"/>
              <w:autoSpaceDN w:val="0"/>
              <w:adjustRightInd w:val="0"/>
              <w:spacing w:after="120"/>
              <w:rPr>
                <w:rFonts w:cstheme="minorHAnsi"/>
                <w:color w:val="00000A"/>
                <w:sz w:val="20"/>
                <w:szCs w:val="20"/>
              </w:rPr>
            </w:pPr>
            <w:r w:rsidRPr="002B1E97">
              <w:rPr>
                <w:rFonts w:cstheme="minorHAnsi"/>
                <w:sz w:val="20"/>
                <w:szCs w:val="20"/>
              </w:rPr>
              <w:t>6/30/202</w:t>
            </w:r>
            <w:r>
              <w:rPr>
                <w:rFonts w:cstheme="minorHAnsi"/>
                <w:sz w:val="20"/>
                <w:szCs w:val="20"/>
              </w:rPr>
              <w:t>9</w:t>
            </w:r>
          </w:p>
        </w:tc>
      </w:tr>
      <w:tr w:rsidR="006B4B74" w14:paraId="38031086" w14:textId="77777777" w:rsidTr="003E652C">
        <w:tc>
          <w:tcPr>
            <w:tcW w:w="1963" w:type="dxa"/>
            <w:tcBorders>
              <w:top w:val="single" w:sz="4" w:space="0" w:color="auto"/>
              <w:left w:val="single" w:sz="4" w:space="0" w:color="auto"/>
              <w:bottom w:val="single" w:sz="4" w:space="0" w:color="auto"/>
              <w:right w:val="single" w:sz="4" w:space="0" w:color="auto"/>
            </w:tcBorders>
          </w:tcPr>
          <w:p w14:paraId="16958D33" w14:textId="77777777" w:rsidR="006B4B74" w:rsidRDefault="006B4B74" w:rsidP="003E652C">
            <w:pPr>
              <w:autoSpaceDE w:val="0"/>
              <w:autoSpaceDN w:val="0"/>
              <w:adjustRightInd w:val="0"/>
              <w:spacing w:after="120"/>
              <w:rPr>
                <w:rFonts w:cstheme="minorHAnsi"/>
                <w:sz w:val="20"/>
                <w:szCs w:val="20"/>
              </w:rPr>
            </w:pPr>
            <w:r w:rsidRPr="002B1E97">
              <w:rPr>
                <w:rFonts w:cstheme="minorHAnsi"/>
                <w:sz w:val="20"/>
                <w:szCs w:val="20"/>
              </w:rPr>
              <w:t>Stephen Martin</w:t>
            </w:r>
          </w:p>
        </w:tc>
        <w:tc>
          <w:tcPr>
            <w:tcW w:w="2335" w:type="dxa"/>
            <w:tcBorders>
              <w:top w:val="single" w:sz="4" w:space="0" w:color="auto"/>
              <w:left w:val="single" w:sz="4" w:space="0" w:color="auto"/>
              <w:bottom w:val="single" w:sz="4" w:space="0" w:color="auto"/>
              <w:right w:val="single" w:sz="4" w:space="0" w:color="auto"/>
            </w:tcBorders>
          </w:tcPr>
          <w:p w14:paraId="02569FFE" w14:textId="77777777" w:rsidR="006B4B74" w:rsidRDefault="006B4B74" w:rsidP="003E652C">
            <w:pPr>
              <w:autoSpaceDE w:val="0"/>
              <w:autoSpaceDN w:val="0"/>
              <w:adjustRightInd w:val="0"/>
              <w:spacing w:after="120"/>
              <w:rPr>
                <w:rFonts w:ascii="Calibri" w:eastAsia="Times New Roman" w:hAnsi="Calibri" w:cs="Calibri"/>
                <w:color w:val="000000"/>
              </w:rPr>
            </w:pPr>
            <w:r>
              <w:rPr>
                <w:rFonts w:cstheme="minorHAnsi"/>
                <w:sz w:val="20"/>
                <w:szCs w:val="20"/>
              </w:rPr>
              <w:t>Blueprint Biosecurity</w:t>
            </w:r>
          </w:p>
        </w:tc>
        <w:tc>
          <w:tcPr>
            <w:tcW w:w="1793" w:type="dxa"/>
            <w:tcBorders>
              <w:top w:val="single" w:sz="4" w:space="0" w:color="auto"/>
              <w:left w:val="single" w:sz="4" w:space="0" w:color="auto"/>
              <w:bottom w:val="single" w:sz="4" w:space="0" w:color="auto"/>
              <w:right w:val="single" w:sz="4" w:space="0" w:color="auto"/>
            </w:tcBorders>
          </w:tcPr>
          <w:p w14:paraId="50448B2B" w14:textId="77777777" w:rsidR="006B4B74" w:rsidRDefault="006B4B74" w:rsidP="003E652C">
            <w:pPr>
              <w:autoSpaceDE w:val="0"/>
              <w:autoSpaceDN w:val="0"/>
              <w:adjustRightInd w:val="0"/>
              <w:spacing w:after="120"/>
              <w:rPr>
                <w:rFonts w:cstheme="minorHAnsi"/>
                <w:sz w:val="20"/>
                <w:szCs w:val="20"/>
              </w:rPr>
            </w:pPr>
            <w:r w:rsidRPr="002B1E97">
              <w:rPr>
                <w:rFonts w:cstheme="minorHAnsi"/>
                <w:sz w:val="20"/>
                <w:szCs w:val="20"/>
              </w:rPr>
              <w:t>Membership SC Chair</w:t>
            </w:r>
          </w:p>
        </w:tc>
        <w:tc>
          <w:tcPr>
            <w:tcW w:w="848" w:type="dxa"/>
            <w:tcBorders>
              <w:top w:val="single" w:sz="4" w:space="0" w:color="auto"/>
              <w:left w:val="single" w:sz="4" w:space="0" w:color="auto"/>
              <w:bottom w:val="single" w:sz="4" w:space="0" w:color="auto"/>
              <w:right w:val="single" w:sz="4" w:space="0" w:color="auto"/>
            </w:tcBorders>
          </w:tcPr>
          <w:p w14:paraId="709BDDCB" w14:textId="77777777" w:rsidR="006B4B74" w:rsidRPr="00FF1380" w:rsidRDefault="006B4B74" w:rsidP="003E652C">
            <w:pPr>
              <w:autoSpaceDE w:val="0"/>
              <w:autoSpaceDN w:val="0"/>
              <w:adjustRightInd w:val="0"/>
              <w:spacing w:after="120"/>
              <w:rPr>
                <w:rFonts w:cstheme="minorHAnsi"/>
                <w:b/>
                <w:bCs/>
                <w:sz w:val="20"/>
                <w:szCs w:val="20"/>
              </w:rPr>
            </w:pPr>
            <w:r w:rsidRPr="00FF1380">
              <w:rPr>
                <w:rFonts w:cstheme="minorHAnsi"/>
                <w:b/>
                <w:bCs/>
                <w:sz w:val="20"/>
                <w:szCs w:val="20"/>
              </w:rPr>
              <w:t>NVM</w:t>
            </w:r>
          </w:p>
        </w:tc>
        <w:tc>
          <w:tcPr>
            <w:tcW w:w="1117" w:type="dxa"/>
            <w:tcBorders>
              <w:top w:val="single" w:sz="4" w:space="0" w:color="auto"/>
              <w:left w:val="single" w:sz="4" w:space="0" w:color="auto"/>
              <w:bottom w:val="single" w:sz="4" w:space="0" w:color="auto"/>
              <w:right w:val="single" w:sz="4" w:space="0" w:color="auto"/>
            </w:tcBorders>
          </w:tcPr>
          <w:p w14:paraId="2698982E" w14:textId="77777777" w:rsidR="006B4B74" w:rsidRPr="002B1E97" w:rsidRDefault="006B4B74" w:rsidP="003E652C">
            <w:pPr>
              <w:autoSpaceDE w:val="0"/>
              <w:autoSpaceDN w:val="0"/>
              <w:adjustRightInd w:val="0"/>
              <w:spacing w:after="120"/>
              <w:rPr>
                <w:rFonts w:cstheme="minorHAnsi"/>
                <w:sz w:val="20"/>
                <w:szCs w:val="20"/>
              </w:rPr>
            </w:pPr>
            <w:r w:rsidRPr="002B1E97">
              <w:rPr>
                <w:rFonts w:cstheme="minorHAnsi"/>
                <w:color w:val="00000A"/>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4712D1AF" w14:textId="77777777" w:rsidR="006B4B74" w:rsidRPr="002B1E97" w:rsidRDefault="006B4B74" w:rsidP="003E652C">
            <w:pPr>
              <w:autoSpaceDE w:val="0"/>
              <w:autoSpaceDN w:val="0"/>
              <w:adjustRightInd w:val="0"/>
              <w:spacing w:after="120"/>
              <w:rPr>
                <w:rFonts w:cstheme="minorHAnsi"/>
                <w:sz w:val="20"/>
                <w:szCs w:val="20"/>
              </w:rPr>
            </w:pPr>
            <w:r w:rsidRPr="002B1E97">
              <w:rPr>
                <w:rFonts w:cstheme="minorHAnsi"/>
                <w:color w:val="00000A"/>
                <w:sz w:val="20"/>
                <w:szCs w:val="20"/>
              </w:rPr>
              <w:t>N/A</w:t>
            </w:r>
          </w:p>
        </w:tc>
      </w:tr>
      <w:tr w:rsidR="006B4B74" w14:paraId="187A2692" w14:textId="77777777" w:rsidTr="003E652C">
        <w:tc>
          <w:tcPr>
            <w:tcW w:w="1963" w:type="dxa"/>
            <w:tcBorders>
              <w:top w:val="single" w:sz="4" w:space="0" w:color="auto"/>
              <w:left w:val="single" w:sz="4" w:space="0" w:color="auto"/>
              <w:bottom w:val="single" w:sz="4" w:space="0" w:color="auto"/>
              <w:right w:val="single" w:sz="4" w:space="0" w:color="auto"/>
            </w:tcBorders>
          </w:tcPr>
          <w:p w14:paraId="689DB85F" w14:textId="77777777" w:rsidR="006B4B74" w:rsidRPr="002B1E97" w:rsidRDefault="006B4B74" w:rsidP="003E652C">
            <w:pPr>
              <w:autoSpaceDE w:val="0"/>
              <w:autoSpaceDN w:val="0"/>
              <w:adjustRightInd w:val="0"/>
              <w:spacing w:after="120"/>
              <w:rPr>
                <w:rFonts w:cstheme="minorHAnsi"/>
                <w:sz w:val="20"/>
                <w:szCs w:val="20"/>
              </w:rPr>
            </w:pPr>
            <w:r w:rsidRPr="006543C1">
              <w:rPr>
                <w:rFonts w:cstheme="minorHAnsi"/>
                <w:sz w:val="20"/>
                <w:szCs w:val="20"/>
              </w:rPr>
              <w:t>Richard Vincent</w:t>
            </w:r>
          </w:p>
        </w:tc>
        <w:tc>
          <w:tcPr>
            <w:tcW w:w="2335" w:type="dxa"/>
            <w:tcBorders>
              <w:top w:val="single" w:sz="4" w:space="0" w:color="auto"/>
              <w:left w:val="single" w:sz="4" w:space="0" w:color="auto"/>
              <w:bottom w:val="single" w:sz="4" w:space="0" w:color="auto"/>
              <w:right w:val="single" w:sz="4" w:space="0" w:color="auto"/>
            </w:tcBorders>
          </w:tcPr>
          <w:p w14:paraId="05B71099" w14:textId="77777777" w:rsidR="006B4B74" w:rsidRPr="002B1E97" w:rsidRDefault="006B4B74" w:rsidP="003E652C">
            <w:pPr>
              <w:autoSpaceDE w:val="0"/>
              <w:autoSpaceDN w:val="0"/>
              <w:adjustRightInd w:val="0"/>
              <w:spacing w:after="120"/>
              <w:rPr>
                <w:rFonts w:cstheme="minorHAnsi"/>
                <w:sz w:val="20"/>
                <w:szCs w:val="20"/>
              </w:rPr>
            </w:pPr>
            <w:r w:rsidRPr="006543C1">
              <w:rPr>
                <w:rFonts w:cstheme="minorHAnsi"/>
                <w:sz w:val="20"/>
                <w:szCs w:val="20"/>
              </w:rPr>
              <w:t>Mount Sinai Hospital</w:t>
            </w:r>
          </w:p>
        </w:tc>
        <w:tc>
          <w:tcPr>
            <w:tcW w:w="1793" w:type="dxa"/>
            <w:tcBorders>
              <w:top w:val="single" w:sz="4" w:space="0" w:color="auto"/>
              <w:left w:val="single" w:sz="4" w:space="0" w:color="auto"/>
              <w:bottom w:val="single" w:sz="4" w:space="0" w:color="auto"/>
              <w:right w:val="single" w:sz="4" w:space="0" w:color="auto"/>
            </w:tcBorders>
          </w:tcPr>
          <w:p w14:paraId="5B046944" w14:textId="77777777" w:rsidR="006B4B74" w:rsidRPr="002B1E97" w:rsidRDefault="006B4B74" w:rsidP="003E652C">
            <w:pPr>
              <w:autoSpaceDE w:val="0"/>
              <w:autoSpaceDN w:val="0"/>
              <w:adjustRightInd w:val="0"/>
              <w:spacing w:after="120"/>
              <w:rPr>
                <w:rFonts w:cstheme="minorHAnsi"/>
                <w:sz w:val="20"/>
                <w:szCs w:val="20"/>
              </w:rPr>
            </w:pPr>
            <w:r w:rsidRPr="006543C1">
              <w:rPr>
                <w:rFonts w:cstheme="minorHAnsi"/>
                <w:sz w:val="20"/>
                <w:szCs w:val="20"/>
              </w:rPr>
              <w:t>Research SC Chair</w:t>
            </w:r>
          </w:p>
        </w:tc>
        <w:tc>
          <w:tcPr>
            <w:tcW w:w="848" w:type="dxa"/>
            <w:tcBorders>
              <w:top w:val="single" w:sz="4" w:space="0" w:color="auto"/>
              <w:left w:val="single" w:sz="4" w:space="0" w:color="auto"/>
              <w:bottom w:val="single" w:sz="4" w:space="0" w:color="auto"/>
              <w:right w:val="single" w:sz="4" w:space="0" w:color="auto"/>
            </w:tcBorders>
          </w:tcPr>
          <w:p w14:paraId="53472B92" w14:textId="77777777" w:rsidR="006B4B74" w:rsidRPr="00FF1380" w:rsidRDefault="006B4B74" w:rsidP="003E652C">
            <w:pPr>
              <w:autoSpaceDE w:val="0"/>
              <w:autoSpaceDN w:val="0"/>
              <w:adjustRightInd w:val="0"/>
              <w:spacing w:after="120"/>
              <w:rPr>
                <w:rFonts w:cstheme="minorHAnsi"/>
                <w:b/>
                <w:bCs/>
                <w:sz w:val="20"/>
                <w:szCs w:val="20"/>
              </w:rPr>
            </w:pPr>
            <w:r w:rsidRPr="00FF1380">
              <w:rPr>
                <w:rFonts w:cstheme="minorHAnsi"/>
                <w:b/>
                <w:bCs/>
                <w:sz w:val="20"/>
                <w:szCs w:val="20"/>
              </w:rPr>
              <w:t>NVM</w:t>
            </w:r>
          </w:p>
        </w:tc>
        <w:tc>
          <w:tcPr>
            <w:tcW w:w="1117" w:type="dxa"/>
            <w:tcBorders>
              <w:top w:val="single" w:sz="4" w:space="0" w:color="auto"/>
              <w:left w:val="single" w:sz="4" w:space="0" w:color="auto"/>
              <w:bottom w:val="single" w:sz="4" w:space="0" w:color="auto"/>
              <w:right w:val="single" w:sz="4" w:space="0" w:color="auto"/>
            </w:tcBorders>
          </w:tcPr>
          <w:p w14:paraId="6C5F6005" w14:textId="77777777" w:rsidR="006B4B74" w:rsidRPr="002B1E97" w:rsidRDefault="006B4B74" w:rsidP="003E652C">
            <w:pPr>
              <w:autoSpaceDE w:val="0"/>
              <w:autoSpaceDN w:val="0"/>
              <w:adjustRightInd w:val="0"/>
              <w:spacing w:after="120"/>
              <w:rPr>
                <w:rFonts w:cstheme="minorHAnsi"/>
                <w:sz w:val="20"/>
                <w:szCs w:val="20"/>
              </w:rPr>
            </w:pPr>
            <w:r w:rsidRPr="006543C1">
              <w:rPr>
                <w:rFonts w:cstheme="minorHAnsi"/>
                <w:color w:val="00000A"/>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21F393CF" w14:textId="77777777" w:rsidR="006B4B74" w:rsidRPr="002B1E97" w:rsidRDefault="006B4B74" w:rsidP="003E652C">
            <w:pPr>
              <w:autoSpaceDE w:val="0"/>
              <w:autoSpaceDN w:val="0"/>
              <w:adjustRightInd w:val="0"/>
              <w:spacing w:after="120"/>
              <w:rPr>
                <w:rFonts w:cstheme="minorHAnsi"/>
                <w:sz w:val="20"/>
                <w:szCs w:val="20"/>
              </w:rPr>
            </w:pPr>
            <w:r w:rsidRPr="006543C1">
              <w:rPr>
                <w:rFonts w:cstheme="minorHAnsi"/>
                <w:color w:val="00000A"/>
                <w:sz w:val="20"/>
                <w:szCs w:val="20"/>
              </w:rPr>
              <w:t>N/A</w:t>
            </w:r>
          </w:p>
        </w:tc>
      </w:tr>
      <w:tr w:rsidR="006B4B74" w14:paraId="10DD4E87" w14:textId="77777777" w:rsidTr="003E652C">
        <w:tc>
          <w:tcPr>
            <w:tcW w:w="1963" w:type="dxa"/>
            <w:tcBorders>
              <w:top w:val="single" w:sz="4" w:space="0" w:color="auto"/>
              <w:left w:val="single" w:sz="4" w:space="0" w:color="auto"/>
              <w:bottom w:val="single" w:sz="4" w:space="0" w:color="auto"/>
              <w:right w:val="single" w:sz="4" w:space="0" w:color="auto"/>
            </w:tcBorders>
          </w:tcPr>
          <w:p w14:paraId="212675A0" w14:textId="77777777" w:rsidR="006B4B74" w:rsidRPr="006543C1" w:rsidRDefault="006B4B74" w:rsidP="003E652C">
            <w:pPr>
              <w:autoSpaceDE w:val="0"/>
              <w:autoSpaceDN w:val="0"/>
              <w:adjustRightInd w:val="0"/>
              <w:spacing w:after="120"/>
              <w:rPr>
                <w:rFonts w:cstheme="minorHAnsi"/>
                <w:sz w:val="20"/>
                <w:szCs w:val="20"/>
              </w:rPr>
            </w:pPr>
            <w:r>
              <w:rPr>
                <w:rFonts w:cstheme="minorHAnsi"/>
                <w:sz w:val="20"/>
                <w:szCs w:val="20"/>
              </w:rPr>
              <w:t>Ashish Mathur</w:t>
            </w:r>
          </w:p>
        </w:tc>
        <w:tc>
          <w:tcPr>
            <w:tcW w:w="2335" w:type="dxa"/>
            <w:tcBorders>
              <w:top w:val="single" w:sz="4" w:space="0" w:color="auto"/>
              <w:left w:val="single" w:sz="4" w:space="0" w:color="auto"/>
              <w:bottom w:val="single" w:sz="4" w:space="0" w:color="auto"/>
              <w:right w:val="single" w:sz="4" w:space="0" w:color="auto"/>
            </w:tcBorders>
          </w:tcPr>
          <w:p w14:paraId="5B7B32A5" w14:textId="77777777" w:rsidR="006B4B74" w:rsidRPr="006543C1" w:rsidRDefault="006B4B74" w:rsidP="003E652C">
            <w:pPr>
              <w:autoSpaceDE w:val="0"/>
              <w:autoSpaceDN w:val="0"/>
              <w:adjustRightInd w:val="0"/>
              <w:spacing w:after="120"/>
              <w:rPr>
                <w:rFonts w:cstheme="minorHAnsi"/>
                <w:sz w:val="20"/>
                <w:szCs w:val="20"/>
              </w:rPr>
            </w:pPr>
            <w:r>
              <w:rPr>
                <w:rFonts w:cstheme="minorHAnsi"/>
                <w:sz w:val="20"/>
                <w:szCs w:val="20"/>
              </w:rPr>
              <w:t>UVDI</w:t>
            </w:r>
          </w:p>
        </w:tc>
        <w:tc>
          <w:tcPr>
            <w:tcW w:w="1793" w:type="dxa"/>
            <w:tcBorders>
              <w:top w:val="single" w:sz="4" w:space="0" w:color="auto"/>
              <w:left w:val="single" w:sz="4" w:space="0" w:color="auto"/>
              <w:bottom w:val="single" w:sz="4" w:space="0" w:color="auto"/>
              <w:right w:val="single" w:sz="4" w:space="0" w:color="auto"/>
            </w:tcBorders>
          </w:tcPr>
          <w:p w14:paraId="2052D4A3" w14:textId="77777777" w:rsidR="006B4B74" w:rsidRPr="006543C1" w:rsidRDefault="006B4B74" w:rsidP="003E652C">
            <w:pPr>
              <w:autoSpaceDE w:val="0"/>
              <w:autoSpaceDN w:val="0"/>
              <w:adjustRightInd w:val="0"/>
              <w:spacing w:after="120"/>
              <w:rPr>
                <w:rFonts w:cstheme="minorHAnsi"/>
                <w:sz w:val="20"/>
                <w:szCs w:val="20"/>
              </w:rPr>
            </w:pPr>
            <w:r w:rsidRPr="006543C1">
              <w:rPr>
                <w:rFonts w:cstheme="minorHAnsi"/>
                <w:sz w:val="20"/>
                <w:szCs w:val="20"/>
              </w:rPr>
              <w:t>Handbook SC Chair</w:t>
            </w:r>
          </w:p>
        </w:tc>
        <w:tc>
          <w:tcPr>
            <w:tcW w:w="848" w:type="dxa"/>
            <w:tcBorders>
              <w:top w:val="single" w:sz="4" w:space="0" w:color="auto"/>
              <w:left w:val="single" w:sz="4" w:space="0" w:color="auto"/>
              <w:bottom w:val="single" w:sz="4" w:space="0" w:color="auto"/>
              <w:right w:val="single" w:sz="4" w:space="0" w:color="auto"/>
            </w:tcBorders>
          </w:tcPr>
          <w:p w14:paraId="24B42BE3" w14:textId="77777777" w:rsidR="006B4B74" w:rsidRPr="00FF1380" w:rsidRDefault="006B4B74" w:rsidP="003E652C">
            <w:pPr>
              <w:autoSpaceDE w:val="0"/>
              <w:autoSpaceDN w:val="0"/>
              <w:adjustRightInd w:val="0"/>
              <w:spacing w:after="120"/>
              <w:rPr>
                <w:rFonts w:cstheme="minorHAnsi"/>
                <w:b/>
                <w:bCs/>
                <w:sz w:val="20"/>
                <w:szCs w:val="20"/>
              </w:rPr>
            </w:pPr>
            <w:r w:rsidRPr="00FF1380">
              <w:rPr>
                <w:rFonts w:cstheme="minorHAnsi"/>
                <w:b/>
                <w:bCs/>
                <w:sz w:val="20"/>
                <w:szCs w:val="20"/>
              </w:rPr>
              <w:t>NVM</w:t>
            </w:r>
          </w:p>
        </w:tc>
        <w:tc>
          <w:tcPr>
            <w:tcW w:w="1117" w:type="dxa"/>
            <w:tcBorders>
              <w:top w:val="single" w:sz="4" w:space="0" w:color="auto"/>
              <w:left w:val="single" w:sz="4" w:space="0" w:color="auto"/>
              <w:bottom w:val="single" w:sz="4" w:space="0" w:color="auto"/>
              <w:right w:val="single" w:sz="4" w:space="0" w:color="auto"/>
            </w:tcBorders>
          </w:tcPr>
          <w:p w14:paraId="2F045F8F" w14:textId="77777777" w:rsidR="006B4B74" w:rsidRPr="006543C1" w:rsidRDefault="006B4B74" w:rsidP="003E652C">
            <w:pPr>
              <w:autoSpaceDE w:val="0"/>
              <w:autoSpaceDN w:val="0"/>
              <w:adjustRightInd w:val="0"/>
              <w:spacing w:after="120"/>
              <w:rPr>
                <w:rFonts w:cstheme="minorHAnsi"/>
                <w:sz w:val="20"/>
                <w:szCs w:val="20"/>
              </w:rPr>
            </w:pPr>
            <w:r w:rsidRPr="006543C1">
              <w:rPr>
                <w:rFonts w:cstheme="minorHAnsi"/>
                <w:color w:val="00000A"/>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55D2BE59" w14:textId="77777777" w:rsidR="006B4B74" w:rsidRPr="006543C1" w:rsidRDefault="006B4B74" w:rsidP="003E652C">
            <w:pPr>
              <w:autoSpaceDE w:val="0"/>
              <w:autoSpaceDN w:val="0"/>
              <w:adjustRightInd w:val="0"/>
              <w:spacing w:after="120"/>
              <w:rPr>
                <w:rFonts w:cstheme="minorHAnsi"/>
                <w:sz w:val="20"/>
                <w:szCs w:val="20"/>
              </w:rPr>
            </w:pPr>
            <w:r w:rsidRPr="006543C1">
              <w:rPr>
                <w:rFonts w:cstheme="minorHAnsi"/>
                <w:color w:val="00000A"/>
                <w:sz w:val="20"/>
                <w:szCs w:val="20"/>
              </w:rPr>
              <w:t>N/A</w:t>
            </w:r>
          </w:p>
        </w:tc>
      </w:tr>
      <w:tr w:rsidR="006B4B74" w14:paraId="6CB3BB05" w14:textId="77777777" w:rsidTr="003E652C">
        <w:tc>
          <w:tcPr>
            <w:tcW w:w="1963" w:type="dxa"/>
            <w:tcBorders>
              <w:top w:val="single" w:sz="4" w:space="0" w:color="auto"/>
              <w:left w:val="single" w:sz="4" w:space="0" w:color="auto"/>
              <w:bottom w:val="single" w:sz="4" w:space="0" w:color="auto"/>
              <w:right w:val="single" w:sz="4" w:space="0" w:color="auto"/>
            </w:tcBorders>
          </w:tcPr>
          <w:p w14:paraId="151A3DA1" w14:textId="77777777" w:rsidR="006B4B74" w:rsidRDefault="006B4B74" w:rsidP="003E652C">
            <w:pPr>
              <w:autoSpaceDE w:val="0"/>
              <w:autoSpaceDN w:val="0"/>
              <w:adjustRightInd w:val="0"/>
              <w:spacing w:after="120"/>
              <w:rPr>
                <w:rFonts w:cstheme="minorHAnsi"/>
                <w:sz w:val="20"/>
                <w:szCs w:val="20"/>
              </w:rPr>
            </w:pPr>
            <w:r w:rsidRPr="002B1E97">
              <w:rPr>
                <w:rFonts w:cstheme="minorHAnsi"/>
                <w:sz w:val="20"/>
                <w:szCs w:val="20"/>
              </w:rPr>
              <w:t>Larry Fletcher</w:t>
            </w:r>
          </w:p>
        </w:tc>
        <w:tc>
          <w:tcPr>
            <w:tcW w:w="2335" w:type="dxa"/>
            <w:tcBorders>
              <w:top w:val="single" w:sz="4" w:space="0" w:color="auto"/>
              <w:left w:val="single" w:sz="4" w:space="0" w:color="auto"/>
              <w:bottom w:val="single" w:sz="4" w:space="0" w:color="auto"/>
              <w:right w:val="single" w:sz="4" w:space="0" w:color="auto"/>
            </w:tcBorders>
          </w:tcPr>
          <w:p w14:paraId="2ABAFFE3" w14:textId="77777777" w:rsidR="006B4B74" w:rsidRDefault="006B4B74" w:rsidP="003E652C">
            <w:pPr>
              <w:autoSpaceDE w:val="0"/>
              <w:autoSpaceDN w:val="0"/>
              <w:adjustRightInd w:val="0"/>
              <w:spacing w:after="120"/>
              <w:rPr>
                <w:rFonts w:cstheme="minorHAnsi"/>
                <w:sz w:val="20"/>
                <w:szCs w:val="20"/>
              </w:rPr>
            </w:pPr>
            <w:r w:rsidRPr="002B1E97">
              <w:rPr>
                <w:rFonts w:cstheme="minorHAnsi"/>
                <w:sz w:val="20"/>
                <w:szCs w:val="20"/>
              </w:rPr>
              <w:t>RGF Environmental</w:t>
            </w:r>
          </w:p>
        </w:tc>
        <w:tc>
          <w:tcPr>
            <w:tcW w:w="1793" w:type="dxa"/>
            <w:tcBorders>
              <w:top w:val="single" w:sz="4" w:space="0" w:color="auto"/>
              <w:left w:val="single" w:sz="4" w:space="0" w:color="auto"/>
              <w:bottom w:val="single" w:sz="4" w:space="0" w:color="auto"/>
              <w:right w:val="single" w:sz="4" w:space="0" w:color="auto"/>
            </w:tcBorders>
            <w:vAlign w:val="bottom"/>
          </w:tcPr>
          <w:p w14:paraId="62F77C5B" w14:textId="77777777" w:rsidR="006B4B74" w:rsidRPr="006543C1" w:rsidRDefault="006B4B74" w:rsidP="003E652C">
            <w:pPr>
              <w:autoSpaceDE w:val="0"/>
              <w:autoSpaceDN w:val="0"/>
              <w:adjustRightInd w:val="0"/>
              <w:spacing w:after="120"/>
              <w:rPr>
                <w:rFonts w:cstheme="minorHAnsi"/>
                <w:sz w:val="20"/>
                <w:szCs w:val="20"/>
              </w:rPr>
            </w:pPr>
            <w:r w:rsidRPr="002B1E97">
              <w:rPr>
                <w:rFonts w:cstheme="minorHAnsi"/>
                <w:sz w:val="20"/>
                <w:szCs w:val="20"/>
              </w:rPr>
              <w:t>Standards SC Chair</w:t>
            </w:r>
          </w:p>
        </w:tc>
        <w:tc>
          <w:tcPr>
            <w:tcW w:w="848" w:type="dxa"/>
            <w:tcBorders>
              <w:top w:val="single" w:sz="4" w:space="0" w:color="auto"/>
              <w:left w:val="single" w:sz="4" w:space="0" w:color="auto"/>
              <w:bottom w:val="single" w:sz="4" w:space="0" w:color="auto"/>
              <w:right w:val="single" w:sz="4" w:space="0" w:color="auto"/>
            </w:tcBorders>
          </w:tcPr>
          <w:p w14:paraId="4B6AA78B" w14:textId="77777777" w:rsidR="006B4B74" w:rsidRPr="006543C1" w:rsidRDefault="006B4B74" w:rsidP="003E652C">
            <w:pPr>
              <w:autoSpaceDE w:val="0"/>
              <w:autoSpaceDN w:val="0"/>
              <w:adjustRightInd w:val="0"/>
              <w:spacing w:after="120"/>
              <w:rPr>
                <w:rFonts w:cstheme="minorHAnsi"/>
                <w:sz w:val="20"/>
                <w:szCs w:val="20"/>
              </w:rPr>
            </w:pPr>
            <w:r>
              <w:rPr>
                <w:rFonts w:cstheme="minorHAnsi"/>
                <w:b/>
                <w:bCs/>
                <w:sz w:val="20"/>
                <w:szCs w:val="20"/>
              </w:rPr>
              <w:t>N</w:t>
            </w: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55AA5C55" w14:textId="77777777" w:rsidR="006B4B74" w:rsidRPr="006543C1" w:rsidRDefault="006B4B74" w:rsidP="003E652C">
            <w:pPr>
              <w:autoSpaceDE w:val="0"/>
              <w:autoSpaceDN w:val="0"/>
              <w:adjustRightInd w:val="0"/>
              <w:spacing w:after="120"/>
              <w:rPr>
                <w:rFonts w:cstheme="minorHAnsi"/>
                <w:color w:val="00000A"/>
                <w:sz w:val="20"/>
                <w:szCs w:val="20"/>
              </w:rPr>
            </w:pPr>
            <w:r>
              <w:rPr>
                <w:rFonts w:cstheme="minorHAnsi"/>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03A504BF" w14:textId="77777777" w:rsidR="006B4B74" w:rsidRPr="006543C1" w:rsidRDefault="006B4B74" w:rsidP="003E652C">
            <w:pPr>
              <w:autoSpaceDE w:val="0"/>
              <w:autoSpaceDN w:val="0"/>
              <w:adjustRightInd w:val="0"/>
              <w:spacing w:after="120"/>
              <w:rPr>
                <w:rFonts w:cstheme="minorHAnsi"/>
                <w:color w:val="00000A"/>
                <w:sz w:val="20"/>
                <w:szCs w:val="20"/>
              </w:rPr>
            </w:pPr>
            <w:r>
              <w:rPr>
                <w:rFonts w:cstheme="minorHAnsi"/>
                <w:sz w:val="20"/>
                <w:szCs w:val="20"/>
              </w:rPr>
              <w:t>N/A</w:t>
            </w:r>
          </w:p>
        </w:tc>
      </w:tr>
      <w:tr w:rsidR="006B4B74" w14:paraId="3EE0F6AF" w14:textId="77777777" w:rsidTr="003E652C">
        <w:tc>
          <w:tcPr>
            <w:tcW w:w="1963" w:type="dxa"/>
            <w:tcBorders>
              <w:top w:val="single" w:sz="4" w:space="0" w:color="auto"/>
              <w:left w:val="single" w:sz="4" w:space="0" w:color="auto"/>
              <w:bottom w:val="single" w:sz="4" w:space="0" w:color="auto"/>
              <w:right w:val="single" w:sz="4" w:space="0" w:color="auto"/>
            </w:tcBorders>
          </w:tcPr>
          <w:p w14:paraId="461AB264" w14:textId="77777777" w:rsidR="006B4B74" w:rsidRDefault="006B4B74" w:rsidP="003E652C">
            <w:pPr>
              <w:autoSpaceDE w:val="0"/>
              <w:autoSpaceDN w:val="0"/>
              <w:adjustRightInd w:val="0"/>
              <w:spacing w:after="120"/>
              <w:rPr>
                <w:rFonts w:cstheme="minorHAnsi"/>
                <w:sz w:val="20"/>
                <w:szCs w:val="20"/>
              </w:rPr>
            </w:pPr>
            <w:r w:rsidRPr="002B1E97">
              <w:rPr>
                <w:rFonts w:cstheme="minorHAnsi"/>
                <w:sz w:val="20"/>
                <w:szCs w:val="20"/>
              </w:rPr>
              <w:t>Scott Sherwood</w:t>
            </w:r>
          </w:p>
        </w:tc>
        <w:tc>
          <w:tcPr>
            <w:tcW w:w="2335" w:type="dxa"/>
            <w:tcBorders>
              <w:top w:val="single" w:sz="4" w:space="0" w:color="auto"/>
              <w:left w:val="single" w:sz="4" w:space="0" w:color="auto"/>
              <w:bottom w:val="single" w:sz="4" w:space="0" w:color="auto"/>
              <w:right w:val="single" w:sz="4" w:space="0" w:color="auto"/>
            </w:tcBorders>
          </w:tcPr>
          <w:p w14:paraId="093A7EAC" w14:textId="77777777" w:rsidR="006B4B74" w:rsidRDefault="006B4B74" w:rsidP="003E652C">
            <w:pPr>
              <w:autoSpaceDE w:val="0"/>
              <w:autoSpaceDN w:val="0"/>
              <w:adjustRightInd w:val="0"/>
              <w:spacing w:after="120"/>
              <w:rPr>
                <w:rFonts w:cstheme="minorHAnsi"/>
                <w:sz w:val="20"/>
                <w:szCs w:val="20"/>
              </w:rPr>
            </w:pPr>
            <w:r w:rsidRPr="002B1E97">
              <w:rPr>
                <w:rFonts w:cstheme="minorHAnsi"/>
                <w:sz w:val="20"/>
                <w:szCs w:val="20"/>
              </w:rPr>
              <w:t>Eco Care Corporation</w:t>
            </w:r>
          </w:p>
        </w:tc>
        <w:tc>
          <w:tcPr>
            <w:tcW w:w="1793" w:type="dxa"/>
            <w:tcBorders>
              <w:top w:val="single" w:sz="4" w:space="0" w:color="auto"/>
              <w:left w:val="single" w:sz="4" w:space="0" w:color="auto"/>
              <w:bottom w:val="single" w:sz="4" w:space="0" w:color="auto"/>
              <w:right w:val="single" w:sz="4" w:space="0" w:color="auto"/>
            </w:tcBorders>
            <w:vAlign w:val="bottom"/>
          </w:tcPr>
          <w:p w14:paraId="241A45E2" w14:textId="77777777" w:rsidR="006B4B74" w:rsidRPr="006543C1" w:rsidRDefault="006B4B74" w:rsidP="003E652C">
            <w:pPr>
              <w:autoSpaceDE w:val="0"/>
              <w:autoSpaceDN w:val="0"/>
              <w:adjustRightInd w:val="0"/>
              <w:spacing w:after="120"/>
              <w:rPr>
                <w:rFonts w:cstheme="minorHAnsi"/>
                <w:sz w:val="20"/>
                <w:szCs w:val="20"/>
              </w:rPr>
            </w:pPr>
            <w:r w:rsidRPr="002B1E97">
              <w:rPr>
                <w:rFonts w:cstheme="minorHAnsi"/>
                <w:sz w:val="20"/>
                <w:szCs w:val="20"/>
              </w:rPr>
              <w:t>Program SC Chair</w:t>
            </w:r>
          </w:p>
        </w:tc>
        <w:tc>
          <w:tcPr>
            <w:tcW w:w="848" w:type="dxa"/>
            <w:tcBorders>
              <w:top w:val="single" w:sz="4" w:space="0" w:color="auto"/>
              <w:left w:val="single" w:sz="4" w:space="0" w:color="auto"/>
              <w:bottom w:val="single" w:sz="4" w:space="0" w:color="auto"/>
              <w:right w:val="single" w:sz="4" w:space="0" w:color="auto"/>
            </w:tcBorders>
          </w:tcPr>
          <w:p w14:paraId="1EF7A7D3" w14:textId="77777777" w:rsidR="006B4B74" w:rsidRPr="006543C1" w:rsidRDefault="006B4B74" w:rsidP="003E652C">
            <w:pPr>
              <w:autoSpaceDE w:val="0"/>
              <w:autoSpaceDN w:val="0"/>
              <w:adjustRightInd w:val="0"/>
              <w:spacing w:after="120"/>
              <w:rPr>
                <w:rFonts w:cstheme="minorHAnsi"/>
                <w:sz w:val="20"/>
                <w:szCs w:val="20"/>
              </w:rPr>
            </w:pPr>
            <w:r>
              <w:rPr>
                <w:rFonts w:cstheme="minorHAnsi"/>
                <w:b/>
                <w:bCs/>
                <w:sz w:val="20"/>
                <w:szCs w:val="20"/>
              </w:rPr>
              <w:t>N</w:t>
            </w: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1DEE1063" w14:textId="77777777" w:rsidR="006B4B74" w:rsidRPr="006543C1" w:rsidRDefault="006B4B74" w:rsidP="003E652C">
            <w:pPr>
              <w:autoSpaceDE w:val="0"/>
              <w:autoSpaceDN w:val="0"/>
              <w:adjustRightInd w:val="0"/>
              <w:spacing w:after="120"/>
              <w:rPr>
                <w:rFonts w:cstheme="minorHAnsi"/>
                <w:color w:val="00000A"/>
                <w:sz w:val="20"/>
                <w:szCs w:val="20"/>
              </w:rPr>
            </w:pPr>
            <w:r>
              <w:rPr>
                <w:rFonts w:cstheme="minorHAnsi"/>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50F76B6C" w14:textId="77777777" w:rsidR="006B4B74" w:rsidRPr="006543C1" w:rsidRDefault="006B4B74" w:rsidP="003E652C">
            <w:pPr>
              <w:autoSpaceDE w:val="0"/>
              <w:autoSpaceDN w:val="0"/>
              <w:adjustRightInd w:val="0"/>
              <w:spacing w:after="120"/>
              <w:rPr>
                <w:rFonts w:cstheme="minorHAnsi"/>
                <w:color w:val="00000A"/>
                <w:sz w:val="20"/>
                <w:szCs w:val="20"/>
              </w:rPr>
            </w:pPr>
            <w:r>
              <w:rPr>
                <w:rFonts w:cstheme="minorHAnsi"/>
                <w:sz w:val="20"/>
                <w:szCs w:val="20"/>
              </w:rPr>
              <w:t>N/A</w:t>
            </w:r>
          </w:p>
        </w:tc>
      </w:tr>
    </w:tbl>
    <w:p w14:paraId="26589D1A" w14:textId="77777777" w:rsidR="008830A7" w:rsidRDefault="008830A7" w:rsidP="007B347A">
      <w:pPr>
        <w:autoSpaceDE w:val="0"/>
        <w:autoSpaceDN w:val="0"/>
        <w:adjustRightInd w:val="0"/>
        <w:spacing w:after="120" w:line="240" w:lineRule="auto"/>
        <w:rPr>
          <w:rFonts w:ascii="TimesNewRomanPSMT" w:hAnsi="TimesNewRomanPSMT" w:cs="TimesNewRomanPSMT"/>
          <w:b/>
          <w:bCs/>
          <w:color w:val="00000A"/>
          <w:sz w:val="20"/>
          <w:szCs w:val="20"/>
        </w:rPr>
      </w:pPr>
    </w:p>
    <w:p w14:paraId="7D6DF265" w14:textId="4D53E3D7" w:rsidR="00DA359F" w:rsidRDefault="00DA359F" w:rsidP="007B347A">
      <w:pPr>
        <w:autoSpaceDE w:val="0"/>
        <w:autoSpaceDN w:val="0"/>
        <w:adjustRightInd w:val="0"/>
        <w:spacing w:after="120" w:line="240" w:lineRule="auto"/>
        <w:rPr>
          <w:rFonts w:ascii="TimesNewRomanPSMT" w:hAnsi="TimesNewRomanPSMT" w:cs="TimesNewRomanPSMT"/>
          <w:color w:val="00000A"/>
          <w:sz w:val="20"/>
          <w:szCs w:val="20"/>
        </w:rPr>
      </w:pPr>
      <w:r w:rsidRPr="00840B99">
        <w:rPr>
          <w:rFonts w:ascii="TimesNewRomanPSMT" w:hAnsi="TimesNewRomanPSMT" w:cs="TimesNewRomanPSMT"/>
          <w:b/>
          <w:bCs/>
          <w:color w:val="00000A"/>
          <w:sz w:val="20"/>
          <w:szCs w:val="20"/>
        </w:rPr>
        <w:t>Review Agenda</w:t>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t>1 minute</w:t>
      </w:r>
    </w:p>
    <w:p w14:paraId="3C30FD54" w14:textId="44015BCE" w:rsidR="004D4CFF" w:rsidRDefault="00E76EBA" w:rsidP="007B347A">
      <w:pPr>
        <w:autoSpaceDE w:val="0"/>
        <w:autoSpaceDN w:val="0"/>
        <w:adjustRightInd w:val="0"/>
        <w:spacing w:after="120" w:line="240" w:lineRule="auto"/>
        <w:rPr>
          <w:rFonts w:ascii="TimesNewRomanPSMT" w:hAnsi="TimesNewRomanPSMT" w:cs="TimesNewRomanPSMT"/>
          <w:color w:val="00000A"/>
          <w:sz w:val="20"/>
          <w:szCs w:val="20"/>
        </w:rPr>
      </w:pPr>
      <w:r>
        <w:rPr>
          <w:rFonts w:ascii="TimesNewRomanPSMT" w:hAnsi="TimesNewRomanPSMT" w:cs="TimesNewRomanPSMT"/>
          <w:b/>
          <w:bCs/>
          <w:color w:val="00000A"/>
          <w:sz w:val="20"/>
          <w:szCs w:val="20"/>
        </w:rPr>
        <w:t xml:space="preserve">Approve </w:t>
      </w:r>
      <w:r w:rsidR="004D4CFF" w:rsidRPr="00840B99">
        <w:rPr>
          <w:rFonts w:ascii="TimesNewRomanPSMT" w:hAnsi="TimesNewRomanPSMT" w:cs="TimesNewRomanPSMT"/>
          <w:b/>
          <w:bCs/>
          <w:color w:val="00000A"/>
          <w:sz w:val="20"/>
          <w:szCs w:val="20"/>
        </w:rPr>
        <w:t>Draft Minutes from 20</w:t>
      </w:r>
      <w:r w:rsidR="00A60483" w:rsidRPr="00840B99">
        <w:rPr>
          <w:rFonts w:ascii="TimesNewRomanPSMT" w:hAnsi="TimesNewRomanPSMT" w:cs="TimesNewRomanPSMT"/>
          <w:b/>
          <w:bCs/>
          <w:color w:val="00000A"/>
          <w:sz w:val="20"/>
          <w:szCs w:val="20"/>
        </w:rPr>
        <w:t>2</w:t>
      </w:r>
      <w:r w:rsidR="009E405E">
        <w:rPr>
          <w:rFonts w:ascii="TimesNewRomanPSMT" w:hAnsi="TimesNewRomanPSMT" w:cs="TimesNewRomanPSMT"/>
          <w:b/>
          <w:bCs/>
          <w:color w:val="00000A"/>
          <w:sz w:val="20"/>
          <w:szCs w:val="20"/>
        </w:rPr>
        <w:t>6</w:t>
      </w:r>
      <w:r w:rsidR="004D4CFF" w:rsidRPr="00840B99">
        <w:rPr>
          <w:rFonts w:ascii="TimesNewRomanPSMT" w:hAnsi="TimesNewRomanPSMT" w:cs="TimesNewRomanPSMT"/>
          <w:b/>
          <w:bCs/>
          <w:color w:val="00000A"/>
          <w:sz w:val="20"/>
          <w:szCs w:val="20"/>
        </w:rPr>
        <w:t xml:space="preserve"> </w:t>
      </w:r>
      <w:r w:rsidR="009E405E">
        <w:rPr>
          <w:rFonts w:ascii="TimesNewRomanPSMT" w:hAnsi="TimesNewRomanPSMT" w:cs="TimesNewRomanPSMT"/>
          <w:b/>
          <w:bCs/>
          <w:color w:val="00000A"/>
          <w:sz w:val="20"/>
          <w:szCs w:val="20"/>
        </w:rPr>
        <w:t>Wint</w:t>
      </w:r>
      <w:r w:rsidR="007C5D86">
        <w:rPr>
          <w:rFonts w:ascii="TimesNewRomanPSMT" w:hAnsi="TimesNewRomanPSMT" w:cs="TimesNewRomanPSMT"/>
          <w:b/>
          <w:bCs/>
          <w:color w:val="00000A"/>
          <w:sz w:val="20"/>
          <w:szCs w:val="20"/>
        </w:rPr>
        <w:t>er</w:t>
      </w:r>
      <w:r w:rsidR="004547EB">
        <w:rPr>
          <w:rFonts w:ascii="TimesNewRomanPSMT" w:hAnsi="TimesNewRomanPSMT" w:cs="TimesNewRomanPSMT"/>
          <w:b/>
          <w:bCs/>
          <w:color w:val="00000A"/>
          <w:sz w:val="20"/>
          <w:szCs w:val="20"/>
        </w:rPr>
        <w:t xml:space="preserve"> </w:t>
      </w:r>
      <w:r w:rsidR="0023070A">
        <w:rPr>
          <w:rFonts w:ascii="TimesNewRomanPSMT" w:hAnsi="TimesNewRomanPSMT" w:cs="TimesNewRomanPSMT"/>
          <w:b/>
          <w:bCs/>
          <w:color w:val="00000A"/>
          <w:sz w:val="20"/>
          <w:szCs w:val="20"/>
        </w:rPr>
        <w:t xml:space="preserve">Meeting, </w:t>
      </w:r>
      <w:r w:rsidR="009E405E">
        <w:rPr>
          <w:rFonts w:ascii="TimesNewRomanPSMT" w:hAnsi="TimesNewRomanPSMT" w:cs="TimesNewRomanPSMT"/>
          <w:b/>
          <w:bCs/>
          <w:color w:val="00000A"/>
          <w:sz w:val="20"/>
          <w:szCs w:val="20"/>
        </w:rPr>
        <w:t>Las Vegas</w:t>
      </w:r>
      <w:r w:rsidR="000912C5">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3C73D4">
        <w:rPr>
          <w:rFonts w:ascii="TimesNewRomanPSMT" w:hAnsi="TimesNewRomanPSMT" w:cs="TimesNewRomanPSMT"/>
          <w:color w:val="00000A"/>
          <w:sz w:val="20"/>
          <w:szCs w:val="20"/>
        </w:rPr>
        <w:t>3</w:t>
      </w:r>
      <w:r w:rsidR="004D4CFF">
        <w:rPr>
          <w:rFonts w:ascii="TimesNewRomanPSMT" w:hAnsi="TimesNewRomanPSMT" w:cs="TimesNewRomanPSMT"/>
          <w:color w:val="00000A"/>
          <w:sz w:val="20"/>
          <w:szCs w:val="20"/>
        </w:rPr>
        <w:t xml:space="preserve"> minutes</w:t>
      </w:r>
    </w:p>
    <w:p w14:paraId="59450582" w14:textId="79784165" w:rsidR="00FA69FD" w:rsidRDefault="00FA69FD" w:rsidP="007B347A">
      <w:pPr>
        <w:autoSpaceDE w:val="0"/>
        <w:autoSpaceDN w:val="0"/>
        <w:adjustRightInd w:val="0"/>
        <w:spacing w:after="12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Motion / vote -</w:t>
      </w:r>
    </w:p>
    <w:p w14:paraId="49474885" w14:textId="50686FF6" w:rsidR="00971FDF" w:rsidRPr="00971FDF" w:rsidRDefault="00971FDF" w:rsidP="00971FDF">
      <w:pPr>
        <w:autoSpaceDE w:val="0"/>
        <w:autoSpaceDN w:val="0"/>
        <w:adjustRightInd w:val="0"/>
        <w:spacing w:after="120" w:line="240" w:lineRule="auto"/>
        <w:rPr>
          <w:rFonts w:ascii="TimesNewRomanPSMT" w:hAnsi="TimesNewRomanPSMT" w:cs="TimesNewRomanPSMT"/>
          <w:color w:val="00000A"/>
          <w:sz w:val="20"/>
          <w:szCs w:val="20"/>
        </w:rPr>
      </w:pPr>
      <w:r w:rsidRPr="00971FDF">
        <w:rPr>
          <w:rFonts w:ascii="TimesNewRomanPSMT" w:hAnsi="TimesNewRomanPSMT" w:cs="TimesNewRomanPSMT"/>
          <w:b/>
          <w:bCs/>
          <w:color w:val="00000A"/>
          <w:sz w:val="20"/>
          <w:szCs w:val="20"/>
        </w:rPr>
        <w:t>ASHRAE Staff and Liaison Reports</w:t>
      </w:r>
      <w:r w:rsidRPr="00971FDF">
        <w:rPr>
          <w:rFonts w:ascii="TimesNewRomanPSMT" w:hAnsi="TimesNewRomanPSMT" w:cs="TimesNewRomanPSMT"/>
          <w:color w:val="00000A"/>
          <w:sz w:val="20"/>
          <w:szCs w:val="20"/>
        </w:rPr>
        <w:t xml:space="preserve"> </w:t>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sidR="00B8732B">
        <w:rPr>
          <w:rFonts w:ascii="TimesNewRomanPSMT" w:hAnsi="TimesNewRomanPSMT" w:cs="TimesNewRomanPSMT"/>
          <w:color w:val="00000A"/>
          <w:sz w:val="20"/>
          <w:szCs w:val="20"/>
        </w:rPr>
        <w:t>5</w:t>
      </w:r>
      <w:r w:rsidRPr="00971FDF">
        <w:rPr>
          <w:rFonts w:ascii="TimesNewRomanPSMT" w:hAnsi="TimesNewRomanPSMT" w:cs="TimesNewRomanPSMT"/>
          <w:color w:val="00000A"/>
          <w:sz w:val="20"/>
          <w:szCs w:val="20"/>
        </w:rPr>
        <w:t xml:space="preserve"> minutes </w:t>
      </w:r>
    </w:p>
    <w:p w14:paraId="35A29681" w14:textId="1F544243" w:rsidR="00971FDF" w:rsidRPr="00971FDF" w:rsidRDefault="00230F38" w:rsidP="00971FDF">
      <w:pPr>
        <w:autoSpaceDE w:val="0"/>
        <w:autoSpaceDN w:val="0"/>
        <w:adjustRightInd w:val="0"/>
        <w:spacing w:after="120" w:line="240" w:lineRule="auto"/>
        <w:rPr>
          <w:rFonts w:ascii="TimesNewRomanPSMT" w:hAnsi="TimesNewRomanPSMT" w:cs="TimesNewRomanPSMT"/>
          <w:color w:val="00000A"/>
          <w:sz w:val="20"/>
          <w:szCs w:val="20"/>
        </w:rPr>
      </w:pPr>
      <w:r w:rsidRPr="00230F38">
        <w:rPr>
          <w:rFonts w:ascii="TimesNewRomanPSMT" w:hAnsi="TimesNewRomanPSMT" w:cs="TimesNewRomanPSMT"/>
          <w:color w:val="00000A"/>
          <w:sz w:val="20"/>
          <w:szCs w:val="20"/>
          <w:lang w:val="en-CA"/>
        </w:rPr>
        <w:t>Satheesh</w:t>
      </w:r>
      <w:r w:rsidR="000027B7" w:rsidRPr="000027B7">
        <w:rPr>
          <w:rFonts w:ascii="TimesNewRomanPSMT" w:hAnsi="TimesNewRomanPSMT" w:cs="TimesNewRomanPSMT"/>
          <w:color w:val="00000A"/>
          <w:sz w:val="20"/>
          <w:szCs w:val="20"/>
          <w:lang w:val="en-CA"/>
        </w:rPr>
        <w:t xml:space="preserve"> </w:t>
      </w:r>
      <w:r w:rsidRPr="00230F38">
        <w:rPr>
          <w:rFonts w:ascii="TimesNewRomanPSMT" w:hAnsi="TimesNewRomanPSMT" w:cs="TimesNewRomanPSMT"/>
          <w:color w:val="00000A"/>
          <w:sz w:val="20"/>
          <w:szCs w:val="20"/>
          <w:lang w:val="en-CA"/>
        </w:rPr>
        <w:t>Kulankara</w:t>
      </w:r>
      <w:r w:rsidR="00971FDF" w:rsidRPr="00971FDF">
        <w:rPr>
          <w:rFonts w:ascii="TimesNewRomanPSMT" w:hAnsi="TimesNewRomanPSMT" w:cs="TimesNewRomanPSMT"/>
          <w:color w:val="00000A"/>
          <w:sz w:val="20"/>
          <w:szCs w:val="20"/>
        </w:rPr>
        <w:t>, TAC Chair</w:t>
      </w:r>
      <w:r w:rsidR="00971FDF">
        <w:rPr>
          <w:rFonts w:ascii="TimesNewRomanPSMT" w:hAnsi="TimesNewRomanPSMT" w:cs="TimesNewRomanPSMT"/>
          <w:color w:val="00000A"/>
          <w:sz w:val="20"/>
          <w:szCs w:val="20"/>
        </w:rPr>
        <w:tab/>
      </w:r>
      <w:r w:rsidR="00971FDF">
        <w:rPr>
          <w:rFonts w:ascii="TimesNewRomanPSMT" w:hAnsi="TimesNewRomanPSMT" w:cs="TimesNewRomanPSMT"/>
          <w:color w:val="00000A"/>
          <w:sz w:val="20"/>
          <w:szCs w:val="20"/>
        </w:rPr>
        <w:tab/>
      </w:r>
      <w:r w:rsidR="00971FDF">
        <w:rPr>
          <w:rFonts w:ascii="TimesNewRomanPSMT" w:hAnsi="TimesNewRomanPSMT" w:cs="TimesNewRomanPSMT"/>
          <w:color w:val="00000A"/>
          <w:sz w:val="20"/>
          <w:szCs w:val="20"/>
        </w:rPr>
        <w:tab/>
      </w:r>
      <w:r w:rsidR="00277F87">
        <w:rPr>
          <w:rFonts w:ascii="TimesNewRomanPSMT" w:hAnsi="TimesNewRomanPSMT" w:cs="TimesNewRomanPSMT"/>
          <w:color w:val="00000A"/>
          <w:sz w:val="20"/>
          <w:szCs w:val="20"/>
          <w:lang w:val="en-CA"/>
        </w:rPr>
        <w:t xml:space="preserve"> </w:t>
      </w:r>
      <w:r w:rsidR="00AF7A4D">
        <w:rPr>
          <w:rFonts w:ascii="TimesNewRomanPSMT" w:hAnsi="TimesNewRomanPSMT" w:cs="TimesNewRomanPSMT"/>
          <w:color w:val="00000A"/>
          <w:sz w:val="20"/>
          <w:szCs w:val="20"/>
          <w:lang w:val="en-CA"/>
        </w:rPr>
        <w:t xml:space="preserve"> </w:t>
      </w:r>
      <w:r w:rsidR="00277F87">
        <w:rPr>
          <w:rFonts w:ascii="TimesNewRomanPSMT" w:hAnsi="TimesNewRomanPSMT" w:cs="TimesNewRomanPSMT"/>
          <w:color w:val="00000A"/>
          <w:sz w:val="20"/>
          <w:szCs w:val="20"/>
          <w:lang w:val="en-CA"/>
        </w:rPr>
        <w:tab/>
      </w:r>
      <w:r w:rsidR="008C7037" w:rsidRPr="008C7037">
        <w:rPr>
          <w:rFonts w:ascii="TimesNewRomanPSMT" w:hAnsi="TimesNewRomanPSMT" w:cs="TimesNewRomanPSMT"/>
          <w:color w:val="00000A"/>
          <w:sz w:val="20"/>
          <w:szCs w:val="20"/>
        </w:rPr>
        <w:t>Diana Fisler</w:t>
      </w:r>
      <w:r w:rsidR="00971FDF" w:rsidRPr="00971FDF">
        <w:rPr>
          <w:rFonts w:ascii="TimesNewRomanPSMT" w:hAnsi="TimesNewRomanPSMT" w:cs="TimesNewRomanPSMT"/>
          <w:color w:val="00000A"/>
          <w:sz w:val="20"/>
          <w:szCs w:val="20"/>
        </w:rPr>
        <w:t>, Section Head</w:t>
      </w:r>
    </w:p>
    <w:p w14:paraId="4BADAB97" w14:textId="15DF8DEE" w:rsidR="00971FDF" w:rsidRPr="00971FDF" w:rsidRDefault="00230F38" w:rsidP="00971FDF">
      <w:pPr>
        <w:autoSpaceDE w:val="0"/>
        <w:autoSpaceDN w:val="0"/>
        <w:adjustRightInd w:val="0"/>
        <w:spacing w:after="120" w:line="240" w:lineRule="auto"/>
        <w:rPr>
          <w:rFonts w:ascii="TimesNewRomanPSMT" w:hAnsi="TimesNewRomanPSMT" w:cs="TimesNewRomanPSMT"/>
          <w:color w:val="00000A"/>
          <w:sz w:val="20"/>
          <w:szCs w:val="20"/>
        </w:rPr>
      </w:pPr>
      <w:r w:rsidRPr="00230F38">
        <w:rPr>
          <w:rFonts w:ascii="TimesNewRomanPSMT" w:hAnsi="TimesNewRomanPSMT" w:cs="TimesNewRomanPSMT"/>
          <w:color w:val="00000A"/>
          <w:sz w:val="20"/>
          <w:szCs w:val="20"/>
        </w:rPr>
        <w:t>Brian Fricke</w:t>
      </w:r>
      <w:r w:rsidR="00971FDF" w:rsidRPr="00230F38">
        <w:rPr>
          <w:rFonts w:ascii="TimesNewRomanPSMT" w:hAnsi="TimesNewRomanPSMT" w:cs="TimesNewRomanPSMT"/>
          <w:color w:val="00000A"/>
          <w:sz w:val="20"/>
          <w:szCs w:val="20"/>
        </w:rPr>
        <w:t>, Research Liaison</w:t>
      </w:r>
      <w:r w:rsidR="00971FDF" w:rsidRPr="00971FDF">
        <w:rPr>
          <w:rFonts w:ascii="TimesNewRomanPSMT" w:hAnsi="TimesNewRomanPSMT" w:cs="TimesNewRomanPSMT"/>
          <w:color w:val="00000A"/>
          <w:sz w:val="20"/>
          <w:szCs w:val="20"/>
        </w:rPr>
        <w:t xml:space="preserve"> </w:t>
      </w:r>
      <w:r w:rsidR="00971FDF">
        <w:rPr>
          <w:rFonts w:ascii="TimesNewRomanPSMT" w:hAnsi="TimesNewRomanPSMT" w:cs="TimesNewRomanPSMT"/>
          <w:color w:val="00000A"/>
          <w:sz w:val="20"/>
          <w:szCs w:val="20"/>
        </w:rPr>
        <w:tab/>
      </w:r>
      <w:r w:rsidR="00971FDF">
        <w:rPr>
          <w:rFonts w:ascii="TimesNewRomanPSMT" w:hAnsi="TimesNewRomanPSMT" w:cs="TimesNewRomanPSMT"/>
          <w:color w:val="00000A"/>
          <w:sz w:val="20"/>
          <w:szCs w:val="20"/>
        </w:rPr>
        <w:tab/>
      </w:r>
      <w:r w:rsidR="00971FDF">
        <w:rPr>
          <w:rFonts w:ascii="TimesNewRomanPSMT" w:hAnsi="TimesNewRomanPSMT" w:cs="TimesNewRomanPSMT"/>
          <w:color w:val="00000A"/>
          <w:sz w:val="20"/>
          <w:szCs w:val="20"/>
        </w:rPr>
        <w:tab/>
      </w:r>
      <w:r w:rsidR="00277F87">
        <w:rPr>
          <w:rFonts w:ascii="TimesNewRomanPSMT" w:hAnsi="TimesNewRomanPSMT" w:cs="TimesNewRomanPSMT"/>
          <w:color w:val="00000A"/>
          <w:sz w:val="20"/>
          <w:szCs w:val="20"/>
          <w:lang w:val="en-CA"/>
        </w:rPr>
        <w:tab/>
      </w:r>
      <w:r>
        <w:rPr>
          <w:rFonts w:ascii="TimesNewRomanPSMT" w:hAnsi="TimesNewRomanPSMT" w:cs="TimesNewRomanPSMT"/>
          <w:color w:val="00000A"/>
          <w:sz w:val="20"/>
          <w:szCs w:val="20"/>
        </w:rPr>
        <w:t>Anthony Abate</w:t>
      </w:r>
      <w:r w:rsidR="00971FDF" w:rsidRPr="00971FDF">
        <w:rPr>
          <w:rFonts w:ascii="TimesNewRomanPSMT" w:hAnsi="TimesNewRomanPSMT" w:cs="TimesNewRomanPSMT"/>
          <w:color w:val="00000A"/>
          <w:sz w:val="20"/>
          <w:szCs w:val="20"/>
        </w:rPr>
        <w:t>, Standard Liaison</w:t>
      </w:r>
    </w:p>
    <w:p w14:paraId="631135DF" w14:textId="493E680C" w:rsidR="00C65D30" w:rsidRPr="00A06D22" w:rsidRDefault="00971FDF" w:rsidP="00DA359F">
      <w:pPr>
        <w:autoSpaceDE w:val="0"/>
        <w:autoSpaceDN w:val="0"/>
        <w:adjustRightInd w:val="0"/>
        <w:spacing w:after="120" w:line="240" w:lineRule="auto"/>
        <w:rPr>
          <w:rFonts w:ascii="TimesNewRomanPSMT" w:hAnsi="TimesNewRomanPSMT" w:cs="TimesNewRomanPSMT"/>
          <w:color w:val="00000A"/>
          <w:sz w:val="20"/>
          <w:szCs w:val="20"/>
        </w:rPr>
      </w:pPr>
      <w:r w:rsidRPr="00971FDF">
        <w:rPr>
          <w:rFonts w:ascii="TimesNewRomanPSMT" w:hAnsi="TimesNewRomanPSMT" w:cs="TimesNewRomanPSMT"/>
          <w:color w:val="00000A"/>
          <w:sz w:val="20"/>
          <w:szCs w:val="20"/>
        </w:rPr>
        <w:t>Steven Hammerling, Staff Liaison</w:t>
      </w:r>
      <w:r w:rsidR="00F02216">
        <w:rPr>
          <w:rFonts w:ascii="TimesNewRomanPSMT" w:hAnsi="TimesNewRomanPSMT" w:cs="TimesNewRomanPSMT"/>
          <w:color w:val="00000A"/>
          <w:sz w:val="20"/>
          <w:szCs w:val="20"/>
        </w:rPr>
        <w:tab/>
      </w:r>
      <w:r w:rsidR="00F02216">
        <w:rPr>
          <w:rFonts w:ascii="TimesNewRomanPSMT" w:hAnsi="TimesNewRomanPSMT" w:cs="TimesNewRomanPSMT"/>
          <w:color w:val="00000A"/>
          <w:sz w:val="20"/>
          <w:szCs w:val="20"/>
        </w:rPr>
        <w:tab/>
      </w:r>
      <w:r w:rsidR="00F02216">
        <w:rPr>
          <w:rFonts w:ascii="TimesNewRomanPSMT" w:hAnsi="TimesNewRomanPSMT" w:cs="TimesNewRomanPSMT"/>
          <w:color w:val="00000A"/>
          <w:sz w:val="20"/>
          <w:szCs w:val="20"/>
        </w:rPr>
        <w:tab/>
      </w:r>
      <w:r w:rsidR="00F02216">
        <w:rPr>
          <w:rFonts w:ascii="TimesNewRomanPSMT" w:hAnsi="TimesNewRomanPSMT" w:cs="TimesNewRomanPSMT"/>
          <w:color w:val="00000A"/>
          <w:sz w:val="20"/>
          <w:szCs w:val="20"/>
        </w:rPr>
        <w:tab/>
      </w:r>
      <w:r w:rsidR="00230F38">
        <w:rPr>
          <w:rFonts w:ascii="TimesNewRomanPSMT" w:hAnsi="TimesNewRomanPSMT" w:cs="TimesNewRomanPSMT"/>
          <w:color w:val="00000A"/>
          <w:sz w:val="20"/>
          <w:szCs w:val="20"/>
        </w:rPr>
        <w:t>Jeff Gatlin</w:t>
      </w:r>
      <w:r w:rsidR="00F02216">
        <w:rPr>
          <w:rFonts w:ascii="TimesNewRomanPSMT" w:hAnsi="TimesNewRomanPSMT" w:cs="TimesNewRomanPSMT"/>
          <w:color w:val="00000A"/>
          <w:sz w:val="20"/>
          <w:szCs w:val="20"/>
        </w:rPr>
        <w:t>, Handbook Liaison</w:t>
      </w:r>
      <w:r w:rsidR="00230F38">
        <w:rPr>
          <w:rFonts w:ascii="TimesNewRomanPSMT" w:hAnsi="TimesNewRomanPSMT" w:cs="TimesNewRomanPSMT"/>
          <w:color w:val="00000A"/>
          <w:sz w:val="20"/>
          <w:szCs w:val="20"/>
        </w:rPr>
        <w:t xml:space="preserve"> - Applications</w:t>
      </w:r>
    </w:p>
    <w:p w14:paraId="765C37E4" w14:textId="6E0D6251" w:rsidR="007C5D86" w:rsidRPr="00230F38" w:rsidRDefault="00230F38" w:rsidP="00DA359F">
      <w:pPr>
        <w:autoSpaceDE w:val="0"/>
        <w:autoSpaceDN w:val="0"/>
        <w:adjustRightInd w:val="0"/>
        <w:spacing w:after="120" w:line="240" w:lineRule="auto"/>
        <w:rPr>
          <w:rFonts w:ascii="TimesNewRomanPSMT" w:hAnsi="TimesNewRomanPSMT" w:cs="TimesNewRomanPSMT"/>
          <w:color w:val="00000A"/>
          <w:sz w:val="20"/>
          <w:szCs w:val="20"/>
        </w:rPr>
      </w:pPr>
      <w:r>
        <w:rPr>
          <w:rFonts w:ascii="TimesNewRomanPSMT" w:hAnsi="TimesNewRomanPSMT" w:cs="TimesNewRomanPSMT"/>
          <w:b/>
          <w:bCs/>
          <w:color w:val="00000A"/>
          <w:sz w:val="20"/>
          <w:szCs w:val="20"/>
        </w:rPr>
        <w:tab/>
      </w:r>
      <w:r>
        <w:rPr>
          <w:rFonts w:ascii="TimesNewRomanPSMT" w:hAnsi="TimesNewRomanPSMT" w:cs="TimesNewRomanPSMT"/>
          <w:b/>
          <w:bCs/>
          <w:color w:val="00000A"/>
          <w:sz w:val="20"/>
          <w:szCs w:val="20"/>
        </w:rPr>
        <w:tab/>
      </w:r>
      <w:r>
        <w:rPr>
          <w:rFonts w:ascii="TimesNewRomanPSMT" w:hAnsi="TimesNewRomanPSMT" w:cs="TimesNewRomanPSMT"/>
          <w:b/>
          <w:bCs/>
          <w:color w:val="00000A"/>
          <w:sz w:val="20"/>
          <w:szCs w:val="20"/>
        </w:rPr>
        <w:tab/>
      </w:r>
      <w:r>
        <w:rPr>
          <w:rFonts w:ascii="TimesNewRomanPSMT" w:hAnsi="TimesNewRomanPSMT" w:cs="TimesNewRomanPSMT"/>
          <w:b/>
          <w:bCs/>
          <w:color w:val="00000A"/>
          <w:sz w:val="20"/>
          <w:szCs w:val="20"/>
        </w:rPr>
        <w:tab/>
      </w:r>
      <w:r>
        <w:rPr>
          <w:rFonts w:ascii="TimesNewRomanPSMT" w:hAnsi="TimesNewRomanPSMT" w:cs="TimesNewRomanPSMT"/>
          <w:b/>
          <w:bCs/>
          <w:color w:val="00000A"/>
          <w:sz w:val="20"/>
          <w:szCs w:val="20"/>
        </w:rPr>
        <w:tab/>
      </w:r>
      <w:r>
        <w:rPr>
          <w:rFonts w:ascii="TimesNewRomanPSMT" w:hAnsi="TimesNewRomanPSMT" w:cs="TimesNewRomanPSMT"/>
          <w:b/>
          <w:bCs/>
          <w:color w:val="00000A"/>
          <w:sz w:val="20"/>
          <w:szCs w:val="20"/>
        </w:rPr>
        <w:tab/>
      </w:r>
      <w:r>
        <w:rPr>
          <w:rFonts w:ascii="TimesNewRomanPSMT" w:hAnsi="TimesNewRomanPSMT" w:cs="TimesNewRomanPSMT"/>
          <w:b/>
          <w:bCs/>
          <w:color w:val="00000A"/>
          <w:sz w:val="20"/>
          <w:szCs w:val="20"/>
        </w:rPr>
        <w:tab/>
      </w:r>
      <w:r w:rsidRPr="00230F38">
        <w:rPr>
          <w:rFonts w:ascii="TimesNewRomanPSMT" w:hAnsi="TimesNewRomanPSMT" w:cs="TimesNewRomanPSMT"/>
          <w:color w:val="00000A"/>
          <w:sz w:val="20"/>
          <w:szCs w:val="20"/>
        </w:rPr>
        <w:t>Katja Auer, Handbook liaison – Systems &amp; Eq</w:t>
      </w:r>
    </w:p>
    <w:p w14:paraId="63A5C751" w14:textId="539781D2" w:rsidR="00DA4EF8" w:rsidRDefault="004D4CFF" w:rsidP="00DA359F">
      <w:pPr>
        <w:autoSpaceDE w:val="0"/>
        <w:autoSpaceDN w:val="0"/>
        <w:adjustRightInd w:val="0"/>
        <w:spacing w:after="120" w:line="240" w:lineRule="auto"/>
        <w:rPr>
          <w:rFonts w:ascii="TimesNewRomanPSMT" w:hAnsi="TimesNewRomanPSMT" w:cs="TimesNewRomanPSMT"/>
          <w:color w:val="00000A"/>
          <w:sz w:val="20"/>
          <w:szCs w:val="20"/>
        </w:rPr>
      </w:pPr>
      <w:r w:rsidRPr="00840B99">
        <w:rPr>
          <w:rFonts w:ascii="TimesNewRomanPSMT" w:hAnsi="TimesNewRomanPSMT" w:cs="TimesNewRomanPSMT"/>
          <w:b/>
          <w:bCs/>
          <w:color w:val="00000A"/>
          <w:sz w:val="20"/>
          <w:szCs w:val="20"/>
        </w:rPr>
        <w:t>Review Action Items from TC Chair breakfast</w:t>
      </w:r>
      <w:r w:rsidR="00DA4EF8">
        <w:rPr>
          <w:rFonts w:ascii="TimesNewRomanPSMT" w:hAnsi="TimesNewRomanPSMT" w:cs="TimesNewRomanPSMT"/>
          <w:color w:val="00000A"/>
          <w:sz w:val="20"/>
          <w:szCs w:val="20"/>
        </w:rPr>
        <w:tab/>
      </w:r>
      <w:r w:rsidR="00DA4EF8">
        <w:rPr>
          <w:rFonts w:ascii="TimesNewRomanPSMT" w:hAnsi="TimesNewRomanPSMT" w:cs="TimesNewRomanPSMT"/>
          <w:color w:val="00000A"/>
          <w:sz w:val="20"/>
          <w:szCs w:val="20"/>
        </w:rPr>
        <w:tab/>
      </w:r>
      <w:r w:rsidR="00DA4EF8">
        <w:rPr>
          <w:rFonts w:ascii="TimesNewRomanPSMT" w:hAnsi="TimesNewRomanPSMT" w:cs="TimesNewRomanPSMT"/>
          <w:color w:val="00000A"/>
          <w:sz w:val="20"/>
          <w:szCs w:val="20"/>
        </w:rPr>
        <w:tab/>
      </w:r>
      <w:r w:rsidR="00DA359F">
        <w:rPr>
          <w:rFonts w:ascii="TimesNewRomanPSMT" w:hAnsi="TimesNewRomanPSMT" w:cs="TimesNewRomanPSMT"/>
          <w:color w:val="00000A"/>
          <w:sz w:val="20"/>
          <w:szCs w:val="20"/>
        </w:rPr>
        <w:tab/>
      </w:r>
      <w:r w:rsidR="00DA359F">
        <w:rPr>
          <w:rFonts w:ascii="TimesNewRomanPSMT" w:hAnsi="TimesNewRomanPSMT" w:cs="TimesNewRomanPSMT"/>
          <w:color w:val="00000A"/>
          <w:sz w:val="20"/>
          <w:szCs w:val="20"/>
        </w:rPr>
        <w:tab/>
      </w:r>
      <w:r w:rsidR="00DA359F">
        <w:rPr>
          <w:rFonts w:ascii="TimesNewRomanPSMT" w:hAnsi="TimesNewRomanPSMT" w:cs="TimesNewRomanPSMT"/>
          <w:color w:val="00000A"/>
          <w:sz w:val="20"/>
          <w:szCs w:val="20"/>
        </w:rPr>
        <w:tab/>
      </w:r>
      <w:r w:rsidR="00DA4EF8">
        <w:rPr>
          <w:rFonts w:ascii="TimesNewRomanPSMT" w:hAnsi="TimesNewRomanPSMT" w:cs="TimesNewRomanPSMT"/>
          <w:color w:val="00000A"/>
          <w:sz w:val="20"/>
          <w:szCs w:val="20"/>
        </w:rPr>
        <w:t>5 minutes</w:t>
      </w:r>
    </w:p>
    <w:p w14:paraId="1CDA06A4" w14:textId="16B1CA25" w:rsidR="009E4A77" w:rsidRPr="008341D5" w:rsidRDefault="009E405E" w:rsidP="008341D5">
      <w:pPr>
        <w:pStyle w:val="ListParagraph"/>
        <w:numPr>
          <w:ilvl w:val="0"/>
          <w:numId w:val="4"/>
        </w:numPr>
        <w:autoSpaceDE w:val="0"/>
        <w:autoSpaceDN w:val="0"/>
        <w:adjustRightInd w:val="0"/>
        <w:spacing w:after="120" w:line="240" w:lineRule="auto"/>
        <w:rPr>
          <w:rFonts w:ascii="Times New Roman" w:hAnsi="Times New Roman" w:cs="Times New Roman"/>
          <w:sz w:val="20"/>
          <w:szCs w:val="20"/>
          <w:highlight w:val="yellow"/>
        </w:rPr>
      </w:pPr>
      <w:r w:rsidRPr="009E405E">
        <w:rPr>
          <w:rFonts w:ascii="Times New Roman" w:hAnsi="Times New Roman" w:cs="Times New Roman"/>
          <w:sz w:val="20"/>
          <w:szCs w:val="20"/>
          <w:highlight w:val="yellow"/>
        </w:rPr>
        <w:t>Updated prior to Main meeting</w:t>
      </w:r>
    </w:p>
    <w:p w14:paraId="5A1A4E72" w14:textId="77777777" w:rsidR="00291C6B" w:rsidRDefault="00291C6B" w:rsidP="007B347A">
      <w:pPr>
        <w:autoSpaceDE w:val="0"/>
        <w:autoSpaceDN w:val="0"/>
        <w:adjustRightInd w:val="0"/>
        <w:spacing w:after="120" w:line="240" w:lineRule="auto"/>
        <w:rPr>
          <w:rFonts w:ascii="TimesNewRomanPSMT" w:hAnsi="TimesNewRomanPSMT" w:cs="TimesNewRomanPSMT"/>
          <w:b/>
          <w:bCs/>
          <w:color w:val="00000A"/>
          <w:sz w:val="20"/>
          <w:szCs w:val="20"/>
        </w:rPr>
      </w:pPr>
    </w:p>
    <w:p w14:paraId="16CC27E0" w14:textId="16E334CA" w:rsidR="00291C6B" w:rsidRPr="00F040AE" w:rsidRDefault="00291C6B" w:rsidP="007B347A">
      <w:pPr>
        <w:autoSpaceDE w:val="0"/>
        <w:autoSpaceDN w:val="0"/>
        <w:adjustRightInd w:val="0"/>
        <w:spacing w:after="120" w:line="240" w:lineRule="auto"/>
        <w:rPr>
          <w:rFonts w:ascii="TimesNewRomanPS-BoldMT" w:hAnsi="TimesNewRomanPS-BoldMT" w:cs="TimesNewRomanPS-BoldMT"/>
          <w:b/>
          <w:bCs/>
          <w:color w:val="00000A"/>
          <w:sz w:val="20"/>
          <w:szCs w:val="20"/>
        </w:rPr>
      </w:pPr>
      <w:r>
        <w:rPr>
          <w:rFonts w:ascii="TimesNewRomanPS-BoldMT" w:hAnsi="TimesNewRomanPS-BoldMT" w:cs="TimesNewRomanPS-BoldMT"/>
          <w:b/>
          <w:bCs/>
          <w:color w:val="00000A"/>
          <w:sz w:val="20"/>
          <w:szCs w:val="20"/>
        </w:rPr>
        <w:t>SUBCOMMITTEE REPORTS</w:t>
      </w:r>
    </w:p>
    <w:p w14:paraId="66AB7298" w14:textId="7B2DEB25" w:rsidR="004D4CFF" w:rsidRPr="00C1464E" w:rsidRDefault="004D4CFF" w:rsidP="00C1464E">
      <w:pPr>
        <w:pStyle w:val="NoSpacing"/>
        <w:rPr>
          <w:rFonts w:ascii="Times New Roman" w:hAnsi="Times New Roman" w:cs="Times New Roman"/>
          <w:sz w:val="20"/>
          <w:szCs w:val="20"/>
        </w:rPr>
      </w:pPr>
      <w:r w:rsidRPr="00C1464E">
        <w:rPr>
          <w:rFonts w:ascii="Times New Roman" w:hAnsi="Times New Roman" w:cs="Times New Roman"/>
          <w:b/>
          <w:bCs/>
          <w:sz w:val="20"/>
          <w:szCs w:val="20"/>
        </w:rPr>
        <w:t>TC Website Report, Bob Coleman, Webmaster</w:t>
      </w:r>
      <w:r w:rsidRPr="00C1464E">
        <w:rPr>
          <w:rFonts w:ascii="Times New Roman" w:hAnsi="Times New Roman" w:cs="Times New Roman"/>
          <w:sz w:val="20"/>
          <w:szCs w:val="20"/>
        </w:rPr>
        <w:t xml:space="preserve"> </w:t>
      </w:r>
      <w:r w:rsidR="004B5E4B" w:rsidRPr="00C1464E">
        <w:rPr>
          <w:rFonts w:ascii="Times New Roman" w:hAnsi="Times New Roman" w:cs="Times New Roman"/>
          <w:sz w:val="20"/>
          <w:szCs w:val="20"/>
        </w:rPr>
        <w:tab/>
      </w:r>
      <w:r w:rsidR="004B5E4B" w:rsidRPr="00C1464E">
        <w:rPr>
          <w:rFonts w:ascii="Times New Roman" w:hAnsi="Times New Roman" w:cs="Times New Roman"/>
          <w:sz w:val="20"/>
          <w:szCs w:val="20"/>
        </w:rPr>
        <w:tab/>
      </w:r>
      <w:r w:rsidR="004B5E4B" w:rsidRPr="00C1464E">
        <w:rPr>
          <w:rFonts w:ascii="Times New Roman" w:hAnsi="Times New Roman" w:cs="Times New Roman"/>
          <w:sz w:val="20"/>
          <w:szCs w:val="20"/>
        </w:rPr>
        <w:tab/>
      </w:r>
      <w:r w:rsidR="004B5E4B" w:rsidRPr="00C1464E">
        <w:rPr>
          <w:rFonts w:ascii="Times New Roman" w:hAnsi="Times New Roman" w:cs="Times New Roman"/>
          <w:sz w:val="20"/>
          <w:szCs w:val="20"/>
        </w:rPr>
        <w:tab/>
      </w:r>
      <w:r w:rsidR="004B5E4B" w:rsidRPr="00C1464E">
        <w:rPr>
          <w:rFonts w:ascii="Times New Roman" w:hAnsi="Times New Roman" w:cs="Times New Roman"/>
          <w:sz w:val="20"/>
          <w:szCs w:val="20"/>
        </w:rPr>
        <w:tab/>
      </w:r>
      <w:r w:rsidR="004B5E4B" w:rsidRPr="00C1464E">
        <w:rPr>
          <w:rFonts w:ascii="Times New Roman" w:hAnsi="Times New Roman" w:cs="Times New Roman"/>
          <w:sz w:val="20"/>
          <w:szCs w:val="20"/>
        </w:rPr>
        <w:tab/>
      </w:r>
      <w:r w:rsidR="004034FE" w:rsidRPr="00C1464E">
        <w:rPr>
          <w:rFonts w:ascii="Times New Roman" w:hAnsi="Times New Roman" w:cs="Times New Roman"/>
          <w:sz w:val="20"/>
          <w:szCs w:val="20"/>
        </w:rPr>
        <w:t>1</w:t>
      </w:r>
      <w:r w:rsidRPr="00C1464E">
        <w:rPr>
          <w:rFonts w:ascii="Times New Roman" w:hAnsi="Times New Roman" w:cs="Times New Roman"/>
          <w:sz w:val="20"/>
          <w:szCs w:val="20"/>
        </w:rPr>
        <w:t xml:space="preserve"> minute</w:t>
      </w:r>
    </w:p>
    <w:p w14:paraId="10E401D7" w14:textId="266A6315" w:rsidR="00C1464E" w:rsidRPr="00C1464E" w:rsidRDefault="00C1464E" w:rsidP="00C1464E">
      <w:pPr>
        <w:pStyle w:val="NoSpacing"/>
        <w:rPr>
          <w:rFonts w:ascii="Times New Roman" w:hAnsi="Times New Roman" w:cs="Times New Roman"/>
          <w:sz w:val="20"/>
          <w:szCs w:val="20"/>
        </w:rPr>
      </w:pPr>
      <w:r w:rsidRPr="00C1464E">
        <w:rPr>
          <w:rFonts w:ascii="Times New Roman" w:hAnsi="Times New Roman" w:cs="Times New Roman"/>
          <w:sz w:val="20"/>
          <w:szCs w:val="20"/>
        </w:rPr>
        <w:t>- Website is up to date</w:t>
      </w:r>
      <w:r w:rsidR="006B4B74">
        <w:rPr>
          <w:rFonts w:ascii="Times New Roman" w:hAnsi="Times New Roman" w:cs="Times New Roman"/>
          <w:sz w:val="20"/>
          <w:szCs w:val="20"/>
        </w:rPr>
        <w:t>. Bob’s term is up and so is mine as Chair and I will take the position as Webmaster after this meeting. Thank you Bob!</w:t>
      </w:r>
    </w:p>
    <w:p w14:paraId="3B29EB0B" w14:textId="77777777" w:rsidR="00E26C0E" w:rsidRDefault="00E26C0E" w:rsidP="00860904">
      <w:pPr>
        <w:autoSpaceDE w:val="0"/>
        <w:autoSpaceDN w:val="0"/>
        <w:adjustRightInd w:val="0"/>
        <w:spacing w:after="0" w:line="240" w:lineRule="auto"/>
        <w:rPr>
          <w:rFonts w:ascii="TimesNewRomanPS-BoldMT" w:hAnsi="TimesNewRomanPS-BoldMT" w:cs="TimesNewRomanPS-BoldMT"/>
          <w:b/>
          <w:bCs/>
          <w:color w:val="00000A"/>
          <w:sz w:val="20"/>
          <w:szCs w:val="20"/>
        </w:rPr>
      </w:pPr>
    </w:p>
    <w:p w14:paraId="040B124F" w14:textId="79C2A467" w:rsidR="004D4CFF" w:rsidRDefault="004D4CFF" w:rsidP="00860904">
      <w:pPr>
        <w:autoSpaceDE w:val="0"/>
        <w:autoSpaceDN w:val="0"/>
        <w:adjustRightInd w:val="0"/>
        <w:spacing w:after="0" w:line="240" w:lineRule="auto"/>
        <w:rPr>
          <w:rFonts w:ascii="TimesNewRomanPSMT" w:hAnsi="TimesNewRomanPSMT" w:cs="TimesNewRomanPSMT"/>
          <w:color w:val="00000A"/>
          <w:sz w:val="20"/>
          <w:szCs w:val="20"/>
        </w:rPr>
      </w:pPr>
      <w:r>
        <w:rPr>
          <w:rFonts w:ascii="TimesNewRomanPS-BoldMT" w:hAnsi="TimesNewRomanPS-BoldMT" w:cs="TimesNewRomanPS-BoldMT"/>
          <w:b/>
          <w:bCs/>
          <w:color w:val="00000A"/>
          <w:sz w:val="20"/>
          <w:szCs w:val="20"/>
        </w:rPr>
        <w:t>Research Subcommittee</w:t>
      </w:r>
      <w:r>
        <w:rPr>
          <w:rFonts w:ascii="TimesNewRomanPSMT" w:hAnsi="TimesNewRomanPSMT" w:cs="TimesNewRomanPSMT"/>
          <w:color w:val="00000A"/>
          <w:sz w:val="20"/>
          <w:szCs w:val="20"/>
        </w:rPr>
        <w:t xml:space="preserve">, Richard Vincent, </w:t>
      </w:r>
      <w:r w:rsidR="007B347A">
        <w:rPr>
          <w:rFonts w:ascii="TimesNewRomanPSMT" w:hAnsi="TimesNewRomanPSMT" w:cs="TimesNewRomanPSMT"/>
          <w:color w:val="00000A"/>
          <w:sz w:val="20"/>
          <w:szCs w:val="20"/>
        </w:rPr>
        <w:t>S</w:t>
      </w:r>
      <w:r w:rsidR="000F5F53">
        <w:rPr>
          <w:rFonts w:ascii="TimesNewRomanPSMT" w:hAnsi="TimesNewRomanPSMT" w:cs="TimesNewRomanPSMT"/>
          <w:color w:val="00000A"/>
          <w:sz w:val="20"/>
          <w:szCs w:val="20"/>
        </w:rPr>
        <w:t>C</w:t>
      </w:r>
      <w:r w:rsidR="007B347A">
        <w:rPr>
          <w:rFonts w:ascii="TimesNewRomanPSMT" w:hAnsi="TimesNewRomanPSMT" w:cs="TimesNewRomanPSMT"/>
          <w:color w:val="00000A"/>
          <w:sz w:val="20"/>
          <w:szCs w:val="20"/>
        </w:rPr>
        <w:t xml:space="preserve"> </w:t>
      </w:r>
      <w:r>
        <w:rPr>
          <w:rFonts w:ascii="TimesNewRomanPSMT" w:hAnsi="TimesNewRomanPSMT" w:cs="TimesNewRomanPSMT"/>
          <w:color w:val="00000A"/>
          <w:sz w:val="20"/>
          <w:szCs w:val="20"/>
        </w:rPr>
        <w:t>Chair</w:t>
      </w:r>
      <w:r w:rsidR="000F5F53">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Pr>
          <w:rFonts w:ascii="TimesNewRomanPSMT" w:hAnsi="TimesNewRomanPSMT" w:cs="TimesNewRomanPSMT"/>
          <w:color w:val="00000A"/>
          <w:sz w:val="20"/>
          <w:szCs w:val="20"/>
        </w:rPr>
        <w:t>1</w:t>
      </w:r>
      <w:r w:rsidR="002C3554">
        <w:rPr>
          <w:rFonts w:ascii="TimesNewRomanPSMT" w:hAnsi="TimesNewRomanPSMT" w:cs="TimesNewRomanPSMT"/>
          <w:color w:val="00000A"/>
          <w:sz w:val="20"/>
          <w:szCs w:val="20"/>
        </w:rPr>
        <w:t>0</w:t>
      </w:r>
      <w:r>
        <w:rPr>
          <w:rFonts w:ascii="TimesNewRomanPSMT" w:hAnsi="TimesNewRomanPSMT" w:cs="TimesNewRomanPSMT"/>
          <w:color w:val="00000A"/>
          <w:sz w:val="20"/>
          <w:szCs w:val="20"/>
        </w:rPr>
        <w:t xml:space="preserve"> minutes</w:t>
      </w:r>
    </w:p>
    <w:p w14:paraId="37CA0664" w14:textId="3785B2AC" w:rsidR="004D4CFF" w:rsidRPr="00953DE4" w:rsidRDefault="004D4CFF" w:rsidP="00860904">
      <w:pPr>
        <w:autoSpaceDE w:val="0"/>
        <w:autoSpaceDN w:val="0"/>
        <w:adjustRightInd w:val="0"/>
        <w:spacing w:after="0" w:line="240" w:lineRule="auto"/>
        <w:rPr>
          <w:rFonts w:ascii="TimesNewRomanPSMT" w:hAnsi="TimesNewRomanPSMT" w:cs="TimesNewRomanPSMT"/>
          <w:color w:val="00000A"/>
          <w:sz w:val="20"/>
          <w:szCs w:val="20"/>
        </w:rPr>
      </w:pPr>
      <w:r w:rsidRPr="00953DE4">
        <w:rPr>
          <w:rFonts w:ascii="TimesNewRomanPSMT" w:hAnsi="TimesNewRomanPSMT" w:cs="TimesNewRomanPSMT"/>
          <w:color w:val="00000A"/>
          <w:sz w:val="20"/>
          <w:szCs w:val="20"/>
        </w:rPr>
        <w:t>Update on activities from TC Research Meeting</w:t>
      </w:r>
      <w:r w:rsidR="00C60CDA" w:rsidRPr="00953DE4">
        <w:rPr>
          <w:rFonts w:ascii="TimesNewRomanPSMT" w:hAnsi="TimesNewRomanPSMT" w:cs="TimesNewRomanPSMT"/>
          <w:color w:val="00000A"/>
          <w:sz w:val="20"/>
          <w:szCs w:val="20"/>
        </w:rPr>
        <w:t xml:space="preserve"> </w:t>
      </w:r>
      <w:r w:rsidR="000F222C" w:rsidRPr="00953DE4">
        <w:rPr>
          <w:rFonts w:ascii="TimesNewRomanPSMT" w:hAnsi="TimesNewRomanPSMT" w:cs="TimesNewRomanPSMT"/>
          <w:color w:val="00000A"/>
          <w:sz w:val="20"/>
          <w:szCs w:val="20"/>
        </w:rPr>
        <w:t xml:space="preserve"> </w:t>
      </w:r>
    </w:p>
    <w:p w14:paraId="46EA7334" w14:textId="7A59E9E6" w:rsidR="00971FDF" w:rsidRPr="00971FDF" w:rsidRDefault="009E405E" w:rsidP="004B0493">
      <w:pPr>
        <w:rPr>
          <w:rFonts w:ascii="Times New Roman" w:hAnsi="Times New Roman" w:cs="Times New Roman"/>
          <w:color w:val="00000A"/>
          <w:sz w:val="20"/>
          <w:szCs w:val="20"/>
        </w:rPr>
      </w:pPr>
      <w:r w:rsidRPr="009E405E">
        <w:rPr>
          <w:rFonts w:ascii="Times New Roman" w:hAnsi="Times New Roman" w:cs="Times New Roman"/>
          <w:color w:val="00000A"/>
          <w:sz w:val="20"/>
          <w:szCs w:val="20"/>
          <w:highlight w:val="yellow"/>
        </w:rPr>
        <w:t>Update after Research Subcommittee virtual meeting</w:t>
      </w:r>
    </w:p>
    <w:p w14:paraId="0AF2168C" w14:textId="5AF5E7B3" w:rsidR="004D4CFF" w:rsidRPr="002E4677" w:rsidRDefault="004D4CFF" w:rsidP="002E4677">
      <w:pPr>
        <w:pStyle w:val="NoSpacing"/>
        <w:rPr>
          <w:rFonts w:ascii="Times New Roman" w:hAnsi="Times New Roman" w:cs="Times New Roman"/>
          <w:sz w:val="20"/>
          <w:szCs w:val="20"/>
        </w:rPr>
      </w:pPr>
      <w:bookmarkStart w:id="0" w:name="_Hlk219190554"/>
      <w:r w:rsidRPr="002E4677">
        <w:rPr>
          <w:rFonts w:ascii="Times New Roman" w:hAnsi="Times New Roman" w:cs="Times New Roman"/>
          <w:b/>
          <w:bCs/>
          <w:sz w:val="20"/>
          <w:szCs w:val="20"/>
        </w:rPr>
        <w:t>Standards Subcommittee</w:t>
      </w:r>
      <w:r w:rsidRPr="002E4677">
        <w:rPr>
          <w:rFonts w:ascii="Times New Roman" w:hAnsi="Times New Roman" w:cs="Times New Roman"/>
          <w:sz w:val="20"/>
          <w:szCs w:val="20"/>
        </w:rPr>
        <w:t xml:space="preserve">, </w:t>
      </w:r>
      <w:r w:rsidR="00BD10A5" w:rsidRPr="002E4677">
        <w:rPr>
          <w:rFonts w:ascii="Times New Roman" w:hAnsi="Times New Roman" w:cs="Times New Roman"/>
          <w:sz w:val="20"/>
          <w:szCs w:val="20"/>
        </w:rPr>
        <w:t>Larry Fletcher</w:t>
      </w:r>
      <w:r w:rsidRPr="002E4677">
        <w:rPr>
          <w:rFonts w:ascii="Times New Roman" w:hAnsi="Times New Roman" w:cs="Times New Roman"/>
          <w:sz w:val="20"/>
          <w:szCs w:val="20"/>
        </w:rPr>
        <w:t xml:space="preserve">, </w:t>
      </w:r>
      <w:r w:rsidR="000F5F53" w:rsidRPr="002E4677">
        <w:rPr>
          <w:rFonts w:ascii="Times New Roman" w:hAnsi="Times New Roman" w:cs="Times New Roman"/>
          <w:sz w:val="20"/>
          <w:szCs w:val="20"/>
        </w:rPr>
        <w:t>Chair</w:t>
      </w:r>
      <w:r w:rsidR="000F5F53" w:rsidRPr="002E4677">
        <w:rPr>
          <w:rFonts w:ascii="Times New Roman" w:hAnsi="Times New Roman" w:cs="Times New Roman"/>
          <w:sz w:val="20"/>
          <w:szCs w:val="20"/>
        </w:rPr>
        <w:tab/>
      </w:r>
      <w:r w:rsidR="000F5F53" w:rsidRPr="002E4677">
        <w:rPr>
          <w:rFonts w:ascii="Times New Roman" w:hAnsi="Times New Roman" w:cs="Times New Roman"/>
          <w:sz w:val="20"/>
          <w:szCs w:val="20"/>
        </w:rPr>
        <w:tab/>
      </w:r>
      <w:r w:rsidR="004B5E4B" w:rsidRPr="002E4677">
        <w:rPr>
          <w:rFonts w:ascii="Times New Roman" w:hAnsi="Times New Roman" w:cs="Times New Roman"/>
          <w:sz w:val="20"/>
          <w:szCs w:val="20"/>
        </w:rPr>
        <w:tab/>
      </w:r>
      <w:r w:rsidR="004B5E4B" w:rsidRPr="002E4677">
        <w:rPr>
          <w:rFonts w:ascii="Times New Roman" w:hAnsi="Times New Roman" w:cs="Times New Roman"/>
          <w:sz w:val="20"/>
          <w:szCs w:val="20"/>
        </w:rPr>
        <w:tab/>
      </w:r>
      <w:r w:rsidR="004B5E4B" w:rsidRPr="002E4677">
        <w:rPr>
          <w:rFonts w:ascii="Times New Roman" w:hAnsi="Times New Roman" w:cs="Times New Roman"/>
          <w:sz w:val="20"/>
          <w:szCs w:val="20"/>
        </w:rPr>
        <w:tab/>
      </w:r>
      <w:r w:rsidR="004B5E4B" w:rsidRPr="002E4677">
        <w:rPr>
          <w:rFonts w:ascii="Times New Roman" w:hAnsi="Times New Roman" w:cs="Times New Roman"/>
          <w:sz w:val="20"/>
          <w:szCs w:val="20"/>
        </w:rPr>
        <w:tab/>
      </w:r>
      <w:r w:rsidR="007B19FE" w:rsidRPr="002E4677">
        <w:rPr>
          <w:rFonts w:ascii="Times New Roman" w:hAnsi="Times New Roman" w:cs="Times New Roman"/>
          <w:sz w:val="20"/>
          <w:szCs w:val="20"/>
        </w:rPr>
        <w:t>1</w:t>
      </w:r>
      <w:r w:rsidR="002C3554" w:rsidRPr="002E4677">
        <w:rPr>
          <w:rFonts w:ascii="Times New Roman" w:hAnsi="Times New Roman" w:cs="Times New Roman"/>
          <w:sz w:val="20"/>
          <w:szCs w:val="20"/>
        </w:rPr>
        <w:t>0</w:t>
      </w:r>
      <w:r w:rsidRPr="002E4677">
        <w:rPr>
          <w:rFonts w:ascii="Times New Roman" w:hAnsi="Times New Roman" w:cs="Times New Roman"/>
          <w:sz w:val="20"/>
          <w:szCs w:val="20"/>
        </w:rPr>
        <w:t xml:space="preserve"> minutes</w:t>
      </w:r>
    </w:p>
    <w:p w14:paraId="517BC3A0" w14:textId="03032F08" w:rsidR="009E405E" w:rsidRDefault="009E405E" w:rsidP="002E4677">
      <w:pPr>
        <w:pStyle w:val="NoSpacing"/>
        <w:rPr>
          <w:rFonts w:ascii="Times New Roman" w:hAnsi="Times New Roman" w:cs="Times New Roman"/>
          <w:sz w:val="20"/>
          <w:szCs w:val="20"/>
        </w:rPr>
      </w:pPr>
      <w:r w:rsidRPr="006F0314">
        <w:rPr>
          <w:rFonts w:ascii="Times New Roman" w:hAnsi="Times New Roman" w:cs="Times New Roman"/>
          <w:sz w:val="20"/>
          <w:szCs w:val="20"/>
          <w:highlight w:val="yellow"/>
        </w:rPr>
        <w:t xml:space="preserve">Update after </w:t>
      </w:r>
      <w:r w:rsidR="00FA69FD" w:rsidRPr="006F0314">
        <w:rPr>
          <w:rFonts w:ascii="Times New Roman" w:hAnsi="Times New Roman" w:cs="Times New Roman"/>
          <w:sz w:val="20"/>
          <w:szCs w:val="20"/>
          <w:highlight w:val="yellow"/>
        </w:rPr>
        <w:t>Standards</w:t>
      </w:r>
      <w:r w:rsidR="002E4677" w:rsidRPr="006F0314">
        <w:rPr>
          <w:rFonts w:ascii="Times New Roman" w:hAnsi="Times New Roman" w:cs="Times New Roman"/>
          <w:sz w:val="20"/>
          <w:szCs w:val="20"/>
          <w:highlight w:val="yellow"/>
        </w:rPr>
        <w:t xml:space="preserve"> sub-committee meeting</w:t>
      </w:r>
      <w:r w:rsidR="002E4677" w:rsidRPr="002E4677">
        <w:rPr>
          <w:rFonts w:ascii="Times New Roman" w:hAnsi="Times New Roman" w:cs="Times New Roman"/>
          <w:sz w:val="20"/>
          <w:szCs w:val="20"/>
        </w:rPr>
        <w:t xml:space="preserve"> </w:t>
      </w:r>
    </w:p>
    <w:p w14:paraId="4434DD00" w14:textId="11DC7C86" w:rsidR="00C1464E" w:rsidRPr="009E405E" w:rsidRDefault="002E4677" w:rsidP="009E405E">
      <w:pPr>
        <w:pStyle w:val="NoSpacing"/>
        <w:rPr>
          <w:rFonts w:ascii="TimesNewRomanPSMT" w:hAnsi="TimesNewRomanPSMT" w:cs="TimesNewRomanPSMT"/>
          <w:color w:val="00000A"/>
          <w:sz w:val="20"/>
          <w:szCs w:val="20"/>
        </w:rPr>
      </w:pPr>
      <w:r>
        <w:rPr>
          <w:rFonts w:ascii="Times New Roman" w:hAnsi="Times New Roman" w:cs="Times New Roman"/>
          <w:sz w:val="20"/>
          <w:szCs w:val="20"/>
        </w:rPr>
        <w:t xml:space="preserve">Larry has </w:t>
      </w:r>
      <w:r w:rsidR="00442342">
        <w:rPr>
          <w:rFonts w:ascii="TimesNewRomanPSMT" w:hAnsi="TimesNewRomanPSMT" w:cs="TimesNewRomanPSMT"/>
          <w:color w:val="00000A"/>
          <w:sz w:val="20"/>
          <w:szCs w:val="20"/>
        </w:rPr>
        <w:t>updated</w:t>
      </w:r>
      <w:r w:rsidR="00D84588">
        <w:rPr>
          <w:rFonts w:ascii="TimesNewRomanPSMT" w:hAnsi="TimesNewRomanPSMT" w:cs="TimesNewRomanPSMT"/>
          <w:color w:val="00000A"/>
          <w:sz w:val="20"/>
          <w:szCs w:val="20"/>
        </w:rPr>
        <w:t xml:space="preserve"> </w:t>
      </w:r>
      <w:r w:rsidR="00442342">
        <w:rPr>
          <w:rFonts w:ascii="TimesNewRomanPSMT" w:hAnsi="TimesNewRomanPSMT" w:cs="TimesNewRomanPSMT"/>
          <w:color w:val="00000A"/>
          <w:sz w:val="20"/>
          <w:szCs w:val="20"/>
        </w:rPr>
        <w:t xml:space="preserve">list of UV-C </w:t>
      </w:r>
      <w:r w:rsidR="00D84588">
        <w:rPr>
          <w:rFonts w:ascii="TimesNewRomanPSMT" w:hAnsi="TimesNewRomanPSMT" w:cs="TimesNewRomanPSMT"/>
          <w:color w:val="00000A"/>
          <w:sz w:val="20"/>
          <w:szCs w:val="20"/>
        </w:rPr>
        <w:t xml:space="preserve">related standards and guidelines </w:t>
      </w:r>
      <w:r w:rsidR="000F222C">
        <w:rPr>
          <w:rFonts w:ascii="TimesNewRomanPSMT" w:hAnsi="TimesNewRomanPSMT" w:cs="TimesNewRomanPSMT"/>
          <w:color w:val="00000A"/>
          <w:sz w:val="20"/>
          <w:szCs w:val="20"/>
        </w:rPr>
        <w:t>posted</w:t>
      </w:r>
      <w:r w:rsidR="00D84588">
        <w:rPr>
          <w:rFonts w:ascii="TimesNewRomanPSMT" w:hAnsi="TimesNewRomanPSMT" w:cs="TimesNewRomanPSMT"/>
          <w:color w:val="00000A"/>
          <w:sz w:val="20"/>
          <w:szCs w:val="20"/>
        </w:rPr>
        <w:t xml:space="preserve"> </w:t>
      </w:r>
      <w:r w:rsidR="007C5D86">
        <w:rPr>
          <w:rFonts w:ascii="TimesNewRomanPSMT" w:hAnsi="TimesNewRomanPSMT" w:cs="TimesNewRomanPSMT"/>
          <w:color w:val="00000A"/>
          <w:sz w:val="20"/>
          <w:szCs w:val="20"/>
        </w:rPr>
        <w:t xml:space="preserve">on </w:t>
      </w:r>
      <w:r w:rsidR="00D84588">
        <w:rPr>
          <w:rFonts w:ascii="TimesNewRomanPSMT" w:hAnsi="TimesNewRomanPSMT" w:cs="TimesNewRomanPSMT"/>
          <w:color w:val="00000A"/>
          <w:sz w:val="20"/>
          <w:szCs w:val="20"/>
        </w:rPr>
        <w:t xml:space="preserve">the TC </w:t>
      </w:r>
      <w:r>
        <w:rPr>
          <w:rFonts w:ascii="TimesNewRomanPSMT" w:hAnsi="TimesNewRomanPSMT" w:cs="TimesNewRomanPSMT"/>
          <w:color w:val="00000A"/>
          <w:sz w:val="20"/>
          <w:szCs w:val="20"/>
        </w:rPr>
        <w:t xml:space="preserve">2.09 </w:t>
      </w:r>
      <w:r w:rsidR="00D84588">
        <w:rPr>
          <w:rFonts w:ascii="TimesNewRomanPSMT" w:hAnsi="TimesNewRomanPSMT" w:cs="TimesNewRomanPSMT"/>
          <w:color w:val="00000A"/>
          <w:sz w:val="20"/>
          <w:szCs w:val="20"/>
        </w:rPr>
        <w:t>website</w:t>
      </w:r>
      <w:r w:rsidR="001E0961">
        <w:rPr>
          <w:rFonts w:ascii="TimesNewRomanPSMT" w:hAnsi="TimesNewRomanPSMT" w:cs="TimesNewRomanPSMT"/>
          <w:color w:val="00000A"/>
          <w:sz w:val="20"/>
          <w:szCs w:val="20"/>
        </w:rPr>
        <w:t>.</w:t>
      </w:r>
    </w:p>
    <w:p w14:paraId="691E7FB9" w14:textId="77777777" w:rsidR="006F0314" w:rsidRDefault="006F0314" w:rsidP="0068201D">
      <w:pPr>
        <w:rPr>
          <w:rFonts w:ascii="Times New Roman" w:hAnsi="Times New Roman" w:cs="Times New Roman"/>
          <w:b/>
          <w:bCs/>
          <w:sz w:val="20"/>
          <w:szCs w:val="20"/>
        </w:rPr>
      </w:pPr>
    </w:p>
    <w:p w14:paraId="454872B1" w14:textId="2061F5C6" w:rsidR="000D4183" w:rsidRPr="005B45F8" w:rsidRDefault="000D4183" w:rsidP="0068201D">
      <w:pPr>
        <w:rPr>
          <w:rFonts w:ascii="Times New Roman" w:hAnsi="Times New Roman" w:cs="Times New Roman"/>
          <w:sz w:val="20"/>
          <w:szCs w:val="20"/>
          <w:highlight w:val="yellow"/>
        </w:rPr>
      </w:pPr>
      <w:r w:rsidRPr="004B0493">
        <w:rPr>
          <w:rFonts w:ascii="Times New Roman" w:hAnsi="Times New Roman" w:cs="Times New Roman"/>
          <w:b/>
          <w:bCs/>
          <w:sz w:val="20"/>
          <w:szCs w:val="20"/>
        </w:rPr>
        <w:t>SSPC-185</w:t>
      </w:r>
      <w:r w:rsidRPr="004B0493">
        <w:rPr>
          <w:rFonts w:ascii="Times New Roman" w:hAnsi="Times New Roman" w:cs="Times New Roman"/>
          <w:sz w:val="20"/>
          <w:szCs w:val="20"/>
        </w:rPr>
        <w:t xml:space="preserve"> Methods of test to Inactivate Microorganisms, </w:t>
      </w:r>
      <w:r w:rsidR="00027FDD" w:rsidRPr="004B0493">
        <w:rPr>
          <w:rFonts w:ascii="Times New Roman" w:hAnsi="Times New Roman" w:cs="Times New Roman"/>
          <w:sz w:val="20"/>
          <w:szCs w:val="20"/>
        </w:rPr>
        <w:t>Katja Auer</w:t>
      </w:r>
      <w:bookmarkStart w:id="1" w:name="_Hlk198540706"/>
      <w:r w:rsidRPr="004B0493">
        <w:rPr>
          <w:rFonts w:ascii="Times New Roman" w:hAnsi="Times New Roman" w:cs="Times New Roman"/>
          <w:sz w:val="20"/>
          <w:szCs w:val="20"/>
        </w:rPr>
        <w:t>, Chair</w:t>
      </w:r>
      <w:bookmarkEnd w:id="1"/>
      <w:r w:rsidRPr="004B0493">
        <w:rPr>
          <w:rFonts w:ascii="Times New Roman" w:hAnsi="Times New Roman" w:cs="Times New Roman"/>
          <w:sz w:val="20"/>
          <w:szCs w:val="20"/>
        </w:rPr>
        <w:tab/>
      </w:r>
    </w:p>
    <w:p w14:paraId="28573D8B" w14:textId="4B304C60" w:rsidR="00DA06D0" w:rsidRPr="00C1464E" w:rsidRDefault="000D4183" w:rsidP="0068201D">
      <w:pPr>
        <w:rPr>
          <w:rFonts w:ascii="Times New Roman" w:hAnsi="Times New Roman" w:cs="Times New Roman"/>
          <w:sz w:val="20"/>
          <w:szCs w:val="20"/>
        </w:rPr>
      </w:pPr>
      <w:r w:rsidRPr="002E4677">
        <w:rPr>
          <w:rStyle w:val="Strong"/>
          <w:rFonts w:ascii="Times New Roman" w:hAnsi="Times New Roman" w:cs="Times New Roman"/>
          <w:b w:val="0"/>
          <w:bCs w:val="0"/>
          <w:sz w:val="20"/>
          <w:szCs w:val="20"/>
          <w:shd w:val="clear" w:color="auto" w:fill="FFFFFF"/>
        </w:rPr>
        <w:t xml:space="preserve">ASHRAE Standard </w:t>
      </w:r>
      <w:r w:rsidRPr="002E4677">
        <w:rPr>
          <w:rStyle w:val="Strong"/>
          <w:rFonts w:ascii="Times New Roman" w:hAnsi="Times New Roman" w:cs="Times New Roman"/>
          <w:sz w:val="20"/>
          <w:szCs w:val="20"/>
          <w:shd w:val="clear" w:color="auto" w:fill="FFFFFF"/>
        </w:rPr>
        <w:t>185.1</w:t>
      </w:r>
      <w:r w:rsidR="002E5EF3" w:rsidRPr="002E4677">
        <w:rPr>
          <w:rStyle w:val="Strong"/>
          <w:rFonts w:ascii="Times New Roman" w:hAnsi="Times New Roman" w:cs="Times New Roman"/>
          <w:b w:val="0"/>
          <w:bCs w:val="0"/>
          <w:sz w:val="20"/>
          <w:szCs w:val="20"/>
          <w:shd w:val="clear" w:color="auto" w:fill="FFFFFF"/>
        </w:rPr>
        <w:t xml:space="preserve"> </w:t>
      </w:r>
      <w:r w:rsidRPr="002E4677">
        <w:rPr>
          <w:rStyle w:val="Strong"/>
          <w:rFonts w:ascii="Times New Roman" w:hAnsi="Times New Roman" w:cs="Times New Roman"/>
          <w:b w:val="0"/>
          <w:bCs w:val="0"/>
          <w:sz w:val="20"/>
          <w:szCs w:val="20"/>
          <w:shd w:val="clear" w:color="auto" w:fill="FFFFFF"/>
        </w:rPr>
        <w:t>-</w:t>
      </w:r>
      <w:r w:rsidR="002E5EF3" w:rsidRPr="002E4677">
        <w:rPr>
          <w:rStyle w:val="Strong"/>
          <w:rFonts w:ascii="Times New Roman" w:hAnsi="Times New Roman" w:cs="Times New Roman"/>
          <w:b w:val="0"/>
          <w:bCs w:val="0"/>
          <w:sz w:val="20"/>
          <w:szCs w:val="20"/>
          <w:shd w:val="clear" w:color="auto" w:fill="FFFFFF"/>
        </w:rPr>
        <w:t xml:space="preserve"> </w:t>
      </w:r>
      <w:r w:rsidR="00FA69FD" w:rsidRPr="00FA69FD">
        <w:rPr>
          <w:rFonts w:ascii="Times New Roman" w:hAnsi="Times New Roman" w:cs="Times New Roman"/>
          <w:b/>
          <w:bCs/>
          <w:sz w:val="20"/>
          <w:szCs w:val="20"/>
          <w:shd w:val="clear" w:color="auto" w:fill="FFFFFF"/>
        </w:rPr>
        <w:t>Steve Martin</w:t>
      </w:r>
      <w:r w:rsidR="00FA69FD" w:rsidRPr="002E4677">
        <w:rPr>
          <w:rFonts w:ascii="Times New Roman" w:hAnsi="Times New Roman" w:cs="Times New Roman"/>
          <w:sz w:val="20"/>
          <w:szCs w:val="20"/>
        </w:rPr>
        <w:t xml:space="preserve">, </w:t>
      </w:r>
      <w:r w:rsidR="00FA69FD" w:rsidRPr="00B37054">
        <w:rPr>
          <w:rFonts w:ascii="Times New Roman" w:hAnsi="Times New Roman" w:cs="Times New Roman"/>
          <w:b/>
          <w:bCs/>
          <w:sz w:val="20"/>
          <w:szCs w:val="20"/>
        </w:rPr>
        <w:t xml:space="preserve">Chair </w:t>
      </w:r>
      <w:r w:rsidRPr="002E4677">
        <w:rPr>
          <w:rStyle w:val="Strong"/>
          <w:rFonts w:ascii="Times New Roman" w:hAnsi="Times New Roman" w:cs="Times New Roman"/>
          <w:b w:val="0"/>
          <w:bCs w:val="0"/>
          <w:sz w:val="20"/>
          <w:szCs w:val="20"/>
          <w:shd w:val="clear" w:color="auto" w:fill="FFFFFF"/>
        </w:rPr>
        <w:t>Method of Testing UVC Lights for Use in Air Handling Units or Air Ducts to Inactivate Airborne Microorganisms</w:t>
      </w:r>
      <w:r w:rsidR="000F222C" w:rsidRPr="002E4677">
        <w:rPr>
          <w:rFonts w:ascii="Times New Roman" w:hAnsi="Times New Roman" w:cs="Times New Roman"/>
          <w:b/>
          <w:bCs/>
          <w:sz w:val="20"/>
          <w:szCs w:val="20"/>
          <w:shd w:val="clear" w:color="auto" w:fill="FFFFFF"/>
        </w:rPr>
        <w:t xml:space="preserve"> </w:t>
      </w:r>
      <w:r w:rsidR="000B4989" w:rsidRPr="002E4677">
        <w:rPr>
          <w:rFonts w:ascii="Times New Roman" w:hAnsi="Times New Roman" w:cs="Times New Roman"/>
          <w:sz w:val="20"/>
          <w:szCs w:val="20"/>
          <w:shd w:val="clear" w:color="auto" w:fill="FFFFFF"/>
        </w:rPr>
        <w:t>–</w:t>
      </w:r>
      <w:r w:rsidR="00DA06D0">
        <w:rPr>
          <w:rFonts w:ascii="Times New Roman" w:hAnsi="Times New Roman" w:cs="Times New Roman"/>
          <w:sz w:val="20"/>
          <w:szCs w:val="20"/>
        </w:rPr>
        <w:t xml:space="preserve">– no changes but </w:t>
      </w:r>
      <w:r w:rsidR="008341D5">
        <w:rPr>
          <w:rFonts w:ascii="Times New Roman" w:hAnsi="Times New Roman" w:cs="Times New Roman"/>
          <w:sz w:val="20"/>
          <w:szCs w:val="20"/>
        </w:rPr>
        <w:t>update</w:t>
      </w:r>
      <w:r w:rsidR="00DA06D0">
        <w:rPr>
          <w:rFonts w:ascii="Times New Roman" w:hAnsi="Times New Roman" w:cs="Times New Roman"/>
          <w:sz w:val="20"/>
          <w:szCs w:val="20"/>
        </w:rPr>
        <w:t xml:space="preserve"> about changing the (2) test organisms to match 185.3</w:t>
      </w:r>
    </w:p>
    <w:p w14:paraId="3DE87891" w14:textId="6D4ABF0D" w:rsidR="000D4183" w:rsidRPr="002E4677" w:rsidRDefault="000D4183" w:rsidP="0068201D">
      <w:pPr>
        <w:rPr>
          <w:rStyle w:val="Strong"/>
          <w:rFonts w:ascii="Times New Roman" w:hAnsi="Times New Roman" w:cs="Times New Roman"/>
          <w:b w:val="0"/>
          <w:bCs w:val="0"/>
        </w:rPr>
      </w:pPr>
      <w:r w:rsidRPr="002E4677">
        <w:rPr>
          <w:rStyle w:val="Strong"/>
          <w:rFonts w:ascii="Times New Roman" w:hAnsi="Times New Roman" w:cs="Times New Roman"/>
          <w:b w:val="0"/>
          <w:bCs w:val="0"/>
          <w:sz w:val="20"/>
          <w:szCs w:val="20"/>
          <w:shd w:val="clear" w:color="auto" w:fill="FFFFFF"/>
        </w:rPr>
        <w:t xml:space="preserve">ASHRAE Standard </w:t>
      </w:r>
      <w:r w:rsidRPr="002E4677">
        <w:rPr>
          <w:rStyle w:val="Strong"/>
          <w:rFonts w:ascii="Times New Roman" w:hAnsi="Times New Roman" w:cs="Times New Roman"/>
          <w:sz w:val="20"/>
          <w:szCs w:val="20"/>
          <w:shd w:val="clear" w:color="auto" w:fill="FFFFFF"/>
        </w:rPr>
        <w:t>185.2</w:t>
      </w:r>
      <w:r w:rsidR="002E5EF3" w:rsidRPr="002E4677">
        <w:rPr>
          <w:rStyle w:val="Strong"/>
          <w:rFonts w:ascii="Times New Roman" w:hAnsi="Times New Roman" w:cs="Times New Roman"/>
          <w:b w:val="0"/>
          <w:bCs w:val="0"/>
          <w:sz w:val="20"/>
          <w:szCs w:val="20"/>
          <w:shd w:val="clear" w:color="auto" w:fill="FFFFFF"/>
        </w:rPr>
        <w:t xml:space="preserve"> </w:t>
      </w:r>
      <w:r w:rsidRPr="002E4677">
        <w:rPr>
          <w:rStyle w:val="Strong"/>
          <w:rFonts w:ascii="Times New Roman" w:hAnsi="Times New Roman" w:cs="Times New Roman"/>
          <w:b w:val="0"/>
          <w:bCs w:val="0"/>
          <w:sz w:val="20"/>
          <w:szCs w:val="20"/>
          <w:shd w:val="clear" w:color="auto" w:fill="FFFFFF"/>
        </w:rPr>
        <w:t>-</w:t>
      </w:r>
      <w:r w:rsidR="00FA69FD" w:rsidRPr="00FA69FD">
        <w:rPr>
          <w:rStyle w:val="Strong"/>
          <w:rFonts w:ascii="Times New Roman" w:hAnsi="Times New Roman" w:cs="Times New Roman"/>
          <w:sz w:val="20"/>
          <w:szCs w:val="20"/>
          <w:shd w:val="clear" w:color="auto" w:fill="FFFFFF"/>
        </w:rPr>
        <w:t xml:space="preserve"> Sam Guzman</w:t>
      </w:r>
      <w:r w:rsidR="00FA69FD" w:rsidRPr="00FA69FD">
        <w:rPr>
          <w:rFonts w:ascii="Times New Roman" w:hAnsi="Times New Roman" w:cs="Times New Roman"/>
          <w:sz w:val="20"/>
          <w:szCs w:val="20"/>
        </w:rPr>
        <w:t xml:space="preserve">, </w:t>
      </w:r>
      <w:r w:rsidR="00FA69FD" w:rsidRPr="00B37054">
        <w:rPr>
          <w:rFonts w:ascii="Times New Roman" w:hAnsi="Times New Roman" w:cs="Times New Roman"/>
          <w:b/>
          <w:bCs/>
          <w:sz w:val="20"/>
          <w:szCs w:val="20"/>
        </w:rPr>
        <w:t>Chair</w:t>
      </w:r>
      <w:r w:rsidR="002E5EF3" w:rsidRPr="002E4677">
        <w:rPr>
          <w:rStyle w:val="Strong"/>
          <w:rFonts w:ascii="Times New Roman" w:hAnsi="Times New Roman" w:cs="Times New Roman"/>
          <w:b w:val="0"/>
          <w:bCs w:val="0"/>
          <w:sz w:val="20"/>
          <w:szCs w:val="20"/>
          <w:shd w:val="clear" w:color="auto" w:fill="FFFFFF"/>
        </w:rPr>
        <w:t xml:space="preserve"> </w:t>
      </w:r>
      <w:r w:rsidRPr="002E4677">
        <w:rPr>
          <w:rStyle w:val="Strong"/>
          <w:rFonts w:ascii="Times New Roman" w:hAnsi="Times New Roman" w:cs="Times New Roman"/>
          <w:b w:val="0"/>
          <w:bCs w:val="0"/>
          <w:sz w:val="20"/>
          <w:szCs w:val="20"/>
          <w:shd w:val="clear" w:color="auto" w:fill="FFFFFF"/>
        </w:rPr>
        <w:t xml:space="preserve">Method of Testing Ultraviolet Lamps for Use in HVAC&amp;R Units or Air Ducts to Inactivate Microorganisms on Irradiated Surface- </w:t>
      </w:r>
      <w:r w:rsidR="009E405E">
        <w:rPr>
          <w:rStyle w:val="Strong"/>
          <w:rFonts w:ascii="Times New Roman" w:hAnsi="Times New Roman" w:cs="Times New Roman"/>
          <w:b w:val="0"/>
          <w:bCs w:val="0"/>
          <w:sz w:val="20"/>
          <w:szCs w:val="20"/>
          <w:shd w:val="clear" w:color="auto" w:fill="FFFFFF"/>
        </w:rPr>
        <w:t xml:space="preserve">Sent out for </w:t>
      </w:r>
      <w:r w:rsidR="006F0314">
        <w:rPr>
          <w:rStyle w:val="Strong"/>
          <w:rFonts w:ascii="Times New Roman" w:hAnsi="Times New Roman" w:cs="Times New Roman"/>
          <w:b w:val="0"/>
          <w:bCs w:val="0"/>
          <w:sz w:val="20"/>
          <w:szCs w:val="20"/>
          <w:shd w:val="clear" w:color="auto" w:fill="FFFFFF"/>
        </w:rPr>
        <w:t>public</w:t>
      </w:r>
      <w:r w:rsidR="009E405E">
        <w:rPr>
          <w:rStyle w:val="Strong"/>
          <w:rFonts w:ascii="Times New Roman" w:hAnsi="Times New Roman" w:cs="Times New Roman"/>
          <w:b w:val="0"/>
          <w:bCs w:val="0"/>
          <w:sz w:val="20"/>
          <w:szCs w:val="20"/>
          <w:shd w:val="clear" w:color="auto" w:fill="FFFFFF"/>
        </w:rPr>
        <w:t xml:space="preserve"> review update on comments...</w:t>
      </w:r>
      <w:r w:rsidR="00DE43CD" w:rsidRPr="002E4677">
        <w:rPr>
          <w:rStyle w:val="Strong"/>
          <w:rFonts w:ascii="Times New Roman" w:hAnsi="Times New Roman" w:cs="Times New Roman"/>
          <w:b w:val="0"/>
          <w:bCs w:val="0"/>
          <w:sz w:val="20"/>
          <w:szCs w:val="20"/>
          <w:shd w:val="clear" w:color="auto" w:fill="FFFFFF"/>
        </w:rPr>
        <w:t xml:space="preserve"> </w:t>
      </w:r>
      <w:r w:rsidR="008341D5">
        <w:rPr>
          <w:rStyle w:val="Strong"/>
          <w:rFonts w:ascii="Times New Roman" w:hAnsi="Times New Roman" w:cs="Times New Roman"/>
          <w:b w:val="0"/>
          <w:bCs w:val="0"/>
          <w:sz w:val="20"/>
          <w:szCs w:val="20"/>
          <w:shd w:val="clear" w:color="auto" w:fill="FFFFFF"/>
        </w:rPr>
        <w:t>ended on June 1</w:t>
      </w:r>
      <w:r w:rsidR="008341D5" w:rsidRPr="008341D5">
        <w:rPr>
          <w:rStyle w:val="Strong"/>
          <w:rFonts w:ascii="Times New Roman" w:hAnsi="Times New Roman" w:cs="Times New Roman"/>
          <w:b w:val="0"/>
          <w:bCs w:val="0"/>
          <w:sz w:val="20"/>
          <w:szCs w:val="20"/>
          <w:shd w:val="clear" w:color="auto" w:fill="FFFFFF"/>
          <w:vertAlign w:val="superscript"/>
        </w:rPr>
        <w:t>st</w:t>
      </w:r>
      <w:r w:rsidR="008341D5">
        <w:rPr>
          <w:rStyle w:val="Strong"/>
          <w:rFonts w:ascii="Times New Roman" w:hAnsi="Times New Roman" w:cs="Times New Roman"/>
          <w:b w:val="0"/>
          <w:bCs w:val="0"/>
          <w:sz w:val="20"/>
          <w:szCs w:val="20"/>
          <w:shd w:val="clear" w:color="auto" w:fill="FFFFFF"/>
        </w:rPr>
        <w:t xml:space="preserve">. </w:t>
      </w:r>
    </w:p>
    <w:p w14:paraId="5DC4A7F9" w14:textId="2A16AB1D" w:rsidR="0068201D" w:rsidRPr="002E4677" w:rsidRDefault="000D4183" w:rsidP="0068201D">
      <w:pPr>
        <w:rPr>
          <w:rFonts w:ascii="Times New Roman" w:hAnsi="Times New Roman" w:cs="Times New Roman"/>
          <w:b/>
          <w:bCs/>
        </w:rPr>
      </w:pPr>
      <w:r w:rsidRPr="002E4677">
        <w:rPr>
          <w:rStyle w:val="Strong"/>
          <w:rFonts w:ascii="Times New Roman" w:hAnsi="Times New Roman" w:cs="Times New Roman"/>
          <w:b w:val="0"/>
          <w:bCs w:val="0"/>
          <w:sz w:val="20"/>
          <w:szCs w:val="20"/>
          <w:shd w:val="clear" w:color="auto" w:fill="FFFFFF"/>
        </w:rPr>
        <w:t xml:space="preserve">ASHRAE Standard </w:t>
      </w:r>
      <w:r w:rsidRPr="002E4677">
        <w:rPr>
          <w:rFonts w:ascii="Times New Roman" w:hAnsi="Times New Roman" w:cs="Times New Roman"/>
          <w:b/>
          <w:bCs/>
          <w:sz w:val="20"/>
          <w:szCs w:val="20"/>
          <w:shd w:val="clear" w:color="auto" w:fill="FFFFFF"/>
        </w:rPr>
        <w:t>185.3</w:t>
      </w:r>
      <w:r w:rsidR="002E5EF3" w:rsidRPr="002E4677">
        <w:rPr>
          <w:rFonts w:ascii="Times New Roman" w:hAnsi="Times New Roman" w:cs="Times New Roman"/>
          <w:b/>
          <w:bCs/>
          <w:sz w:val="20"/>
          <w:szCs w:val="20"/>
          <w:shd w:val="clear" w:color="auto" w:fill="FFFFFF"/>
        </w:rPr>
        <w:t xml:space="preserve"> </w:t>
      </w:r>
      <w:r w:rsidRPr="002E4677">
        <w:rPr>
          <w:rFonts w:ascii="Times New Roman" w:hAnsi="Times New Roman" w:cs="Times New Roman"/>
          <w:b/>
          <w:bCs/>
          <w:sz w:val="20"/>
          <w:szCs w:val="20"/>
          <w:shd w:val="clear" w:color="auto" w:fill="FFFFFF"/>
        </w:rPr>
        <w:t xml:space="preserve">- </w:t>
      </w:r>
      <w:r w:rsidR="002E4677" w:rsidRPr="00FA69FD">
        <w:rPr>
          <w:rStyle w:val="Strong"/>
          <w:rFonts w:ascii="Times New Roman" w:hAnsi="Times New Roman" w:cs="Times New Roman"/>
          <w:sz w:val="20"/>
          <w:szCs w:val="20"/>
          <w:shd w:val="clear" w:color="auto" w:fill="FFFFFF"/>
        </w:rPr>
        <w:t>Linda Lee</w:t>
      </w:r>
      <w:r w:rsidR="002E4677" w:rsidRPr="002E4677">
        <w:rPr>
          <w:rFonts w:ascii="Times New Roman" w:hAnsi="Times New Roman" w:cs="Times New Roman"/>
          <w:sz w:val="20"/>
          <w:szCs w:val="20"/>
        </w:rPr>
        <w:t xml:space="preserve">, </w:t>
      </w:r>
      <w:r w:rsidR="002E4677" w:rsidRPr="00B37054">
        <w:rPr>
          <w:rFonts w:ascii="Times New Roman" w:hAnsi="Times New Roman" w:cs="Times New Roman"/>
          <w:b/>
          <w:bCs/>
          <w:sz w:val="20"/>
          <w:szCs w:val="20"/>
        </w:rPr>
        <w:t>Chair</w:t>
      </w:r>
      <w:r w:rsidR="002E4677" w:rsidRPr="002E4677">
        <w:rPr>
          <w:rStyle w:val="Strong"/>
          <w:rFonts w:ascii="Times New Roman" w:hAnsi="Times New Roman" w:cs="Times New Roman"/>
          <w:b w:val="0"/>
          <w:bCs w:val="0"/>
          <w:sz w:val="20"/>
          <w:szCs w:val="20"/>
          <w:shd w:val="clear" w:color="auto" w:fill="FFFFFF"/>
        </w:rPr>
        <w:t xml:space="preserve"> </w:t>
      </w:r>
      <w:r w:rsidR="002E4677">
        <w:rPr>
          <w:rStyle w:val="Strong"/>
          <w:rFonts w:ascii="Times New Roman" w:hAnsi="Times New Roman" w:cs="Times New Roman"/>
          <w:b w:val="0"/>
          <w:bCs w:val="0"/>
          <w:sz w:val="20"/>
          <w:szCs w:val="20"/>
          <w:shd w:val="clear" w:color="auto" w:fill="FFFFFF"/>
        </w:rPr>
        <w:t xml:space="preserve">- </w:t>
      </w:r>
      <w:r w:rsidRPr="002E4677">
        <w:rPr>
          <w:rStyle w:val="Strong"/>
          <w:rFonts w:ascii="Times New Roman" w:hAnsi="Times New Roman" w:cs="Times New Roman"/>
          <w:b w:val="0"/>
          <w:bCs w:val="0"/>
          <w:sz w:val="20"/>
          <w:szCs w:val="20"/>
          <w:shd w:val="clear" w:color="auto" w:fill="FFFFFF"/>
        </w:rPr>
        <w:t xml:space="preserve">Method of Testing Commercial and Industrial In-Room Air-Cleaning Devices and Systems for Microorganism Bioaerosol Removal or Inactivation in a Test Chamber – </w:t>
      </w:r>
      <w:r w:rsidR="009E405E" w:rsidRPr="009E405E">
        <w:rPr>
          <w:rStyle w:val="Strong"/>
          <w:rFonts w:ascii="Times New Roman" w:hAnsi="Times New Roman" w:cs="Times New Roman"/>
          <w:b w:val="0"/>
          <w:bCs w:val="0"/>
          <w:sz w:val="20"/>
          <w:szCs w:val="20"/>
          <w:highlight w:val="yellow"/>
          <w:shd w:val="clear" w:color="auto" w:fill="FFFFFF"/>
        </w:rPr>
        <w:t>Need update</w:t>
      </w:r>
      <w:r w:rsidR="00DA06D0">
        <w:rPr>
          <w:rStyle w:val="Strong"/>
          <w:rFonts w:ascii="Times New Roman" w:hAnsi="Times New Roman" w:cs="Times New Roman"/>
          <w:b w:val="0"/>
          <w:bCs w:val="0"/>
          <w:sz w:val="20"/>
          <w:szCs w:val="20"/>
          <w:shd w:val="clear" w:color="auto" w:fill="FFFFFF"/>
        </w:rPr>
        <w:t xml:space="preserve"> </w:t>
      </w:r>
    </w:p>
    <w:p w14:paraId="59683C6C" w14:textId="4F348EEC" w:rsidR="000D4183" w:rsidRPr="009E405E" w:rsidRDefault="000D4183" w:rsidP="0068201D">
      <w:pPr>
        <w:rPr>
          <w:rStyle w:val="Strong"/>
          <w:rFonts w:ascii="Times New Roman" w:hAnsi="Times New Roman" w:cs="Times New Roman"/>
        </w:rPr>
      </w:pPr>
      <w:bookmarkStart w:id="2" w:name="_Hlk189050538"/>
      <w:r w:rsidRPr="002E4677">
        <w:rPr>
          <w:rStyle w:val="Strong"/>
          <w:rFonts w:ascii="Times New Roman" w:hAnsi="Times New Roman" w:cs="Times New Roman"/>
          <w:b w:val="0"/>
          <w:bCs w:val="0"/>
          <w:sz w:val="20"/>
          <w:szCs w:val="20"/>
          <w:shd w:val="clear" w:color="auto" w:fill="FFFFFF"/>
        </w:rPr>
        <w:t>ASHRAE</w:t>
      </w:r>
      <w:bookmarkEnd w:id="2"/>
      <w:r w:rsidRPr="002E4677">
        <w:rPr>
          <w:rStyle w:val="Strong"/>
          <w:rFonts w:ascii="Times New Roman" w:hAnsi="Times New Roman" w:cs="Times New Roman"/>
          <w:b w:val="0"/>
          <w:bCs w:val="0"/>
          <w:sz w:val="20"/>
          <w:szCs w:val="20"/>
          <w:shd w:val="clear" w:color="auto" w:fill="FFFFFF"/>
        </w:rPr>
        <w:t xml:space="preserve"> Standard </w:t>
      </w:r>
      <w:r w:rsidRPr="002E4677">
        <w:rPr>
          <w:rStyle w:val="Strong"/>
          <w:rFonts w:ascii="Times New Roman" w:hAnsi="Times New Roman" w:cs="Times New Roman"/>
          <w:sz w:val="20"/>
          <w:szCs w:val="20"/>
          <w:shd w:val="clear" w:color="auto" w:fill="FFFFFF"/>
        </w:rPr>
        <w:t>185.4P</w:t>
      </w:r>
      <w:r w:rsidR="002E5EF3" w:rsidRPr="002E4677">
        <w:rPr>
          <w:rStyle w:val="Strong"/>
          <w:rFonts w:ascii="Times New Roman" w:hAnsi="Times New Roman" w:cs="Times New Roman"/>
          <w:sz w:val="20"/>
          <w:szCs w:val="20"/>
          <w:shd w:val="clear" w:color="auto" w:fill="FFFFFF"/>
        </w:rPr>
        <w:t xml:space="preserve"> </w:t>
      </w:r>
      <w:r w:rsidRPr="002E4677">
        <w:rPr>
          <w:rStyle w:val="Strong"/>
          <w:rFonts w:ascii="Times New Roman" w:hAnsi="Times New Roman" w:cs="Times New Roman"/>
          <w:b w:val="0"/>
          <w:bCs w:val="0"/>
          <w:sz w:val="20"/>
          <w:szCs w:val="20"/>
          <w:shd w:val="clear" w:color="auto" w:fill="FFFFFF"/>
        </w:rPr>
        <w:t xml:space="preserve">- </w:t>
      </w:r>
      <w:r w:rsidR="002E4677" w:rsidRPr="00FA69FD">
        <w:rPr>
          <w:rStyle w:val="Strong"/>
          <w:rFonts w:ascii="Times New Roman" w:hAnsi="Times New Roman" w:cs="Times New Roman"/>
          <w:sz w:val="20"/>
          <w:szCs w:val="20"/>
          <w:shd w:val="clear" w:color="auto" w:fill="FFFFFF"/>
        </w:rPr>
        <w:t>Katja Auer</w:t>
      </w:r>
      <w:r w:rsidR="002E4677" w:rsidRPr="002E4677">
        <w:rPr>
          <w:rFonts w:ascii="Times New Roman" w:hAnsi="Times New Roman" w:cs="Times New Roman"/>
          <w:sz w:val="20"/>
          <w:szCs w:val="20"/>
        </w:rPr>
        <w:t xml:space="preserve">, </w:t>
      </w:r>
      <w:r w:rsidR="002E4677" w:rsidRPr="00B37054">
        <w:rPr>
          <w:rFonts w:ascii="Times New Roman" w:hAnsi="Times New Roman" w:cs="Times New Roman"/>
          <w:b/>
          <w:bCs/>
          <w:sz w:val="20"/>
          <w:szCs w:val="20"/>
        </w:rPr>
        <w:t>Chair</w:t>
      </w:r>
      <w:r w:rsidR="002E4677" w:rsidRPr="002E4677">
        <w:rPr>
          <w:rStyle w:val="Strong"/>
          <w:rFonts w:ascii="Times New Roman" w:hAnsi="Times New Roman" w:cs="Times New Roman"/>
          <w:b w:val="0"/>
          <w:bCs w:val="0"/>
          <w:sz w:val="20"/>
          <w:szCs w:val="20"/>
          <w:shd w:val="clear" w:color="auto" w:fill="FFFFFF"/>
        </w:rPr>
        <w:t xml:space="preserve"> </w:t>
      </w:r>
      <w:r w:rsidR="002E4677">
        <w:rPr>
          <w:rStyle w:val="Strong"/>
          <w:rFonts w:ascii="Times New Roman" w:hAnsi="Times New Roman" w:cs="Times New Roman"/>
          <w:b w:val="0"/>
          <w:bCs w:val="0"/>
          <w:sz w:val="20"/>
          <w:szCs w:val="20"/>
          <w:shd w:val="clear" w:color="auto" w:fill="FFFFFF"/>
        </w:rPr>
        <w:t xml:space="preserve">- </w:t>
      </w:r>
      <w:r w:rsidRPr="002E4677">
        <w:rPr>
          <w:rStyle w:val="Strong"/>
          <w:rFonts w:ascii="Times New Roman" w:hAnsi="Times New Roman" w:cs="Times New Roman"/>
          <w:b w:val="0"/>
          <w:bCs w:val="0"/>
          <w:sz w:val="20"/>
          <w:szCs w:val="20"/>
          <w:shd w:val="clear" w:color="auto" w:fill="FFFFFF"/>
        </w:rPr>
        <w:t>Method of Testing In-Room Ultraviolet Devices and Systems for Microbial Inactivation on Surfaces in a Test Room</w:t>
      </w:r>
      <w:r w:rsidR="002E4677">
        <w:rPr>
          <w:rStyle w:val="Strong"/>
          <w:rFonts w:ascii="Times New Roman" w:hAnsi="Times New Roman" w:cs="Times New Roman"/>
          <w:b w:val="0"/>
          <w:bCs w:val="0"/>
          <w:sz w:val="20"/>
          <w:szCs w:val="20"/>
          <w:shd w:val="clear" w:color="auto" w:fill="FFFFFF"/>
        </w:rPr>
        <w:t xml:space="preserve"> </w:t>
      </w:r>
      <w:r w:rsidR="00DA06D0">
        <w:rPr>
          <w:rStyle w:val="Strong"/>
          <w:rFonts w:ascii="Times New Roman" w:hAnsi="Times New Roman" w:cs="Times New Roman"/>
          <w:b w:val="0"/>
          <w:bCs w:val="0"/>
          <w:sz w:val="20"/>
          <w:szCs w:val="20"/>
          <w:shd w:val="clear" w:color="auto" w:fill="FFFFFF"/>
        </w:rPr>
        <w:t>–</w:t>
      </w:r>
      <w:r w:rsidRPr="002E4677">
        <w:rPr>
          <w:rStyle w:val="Strong"/>
          <w:rFonts w:ascii="Times New Roman" w:hAnsi="Times New Roman" w:cs="Times New Roman"/>
          <w:b w:val="0"/>
          <w:bCs w:val="0"/>
          <w:sz w:val="20"/>
          <w:szCs w:val="20"/>
          <w:shd w:val="clear" w:color="auto" w:fill="FFFFFF"/>
        </w:rPr>
        <w:t xml:space="preserve"> </w:t>
      </w:r>
      <w:r w:rsidR="009E405E" w:rsidRPr="009E405E">
        <w:rPr>
          <w:rStyle w:val="Strong"/>
          <w:rFonts w:ascii="Times New Roman" w:hAnsi="Times New Roman" w:cs="Times New Roman"/>
          <w:b w:val="0"/>
          <w:bCs w:val="0"/>
          <w:sz w:val="20"/>
          <w:szCs w:val="20"/>
          <w:highlight w:val="yellow"/>
          <w:shd w:val="clear" w:color="auto" w:fill="FFFFFF"/>
        </w:rPr>
        <w:t>Need update</w:t>
      </w:r>
      <w:r w:rsidR="009E405E">
        <w:rPr>
          <w:rStyle w:val="Strong"/>
          <w:rFonts w:ascii="Times New Roman" w:hAnsi="Times New Roman" w:cs="Times New Roman"/>
          <w:b w:val="0"/>
          <w:bCs w:val="0"/>
          <w:sz w:val="20"/>
          <w:szCs w:val="20"/>
          <w:shd w:val="clear" w:color="auto" w:fill="FFFFFF"/>
        </w:rPr>
        <w:t xml:space="preserve"> </w:t>
      </w:r>
    </w:p>
    <w:p w14:paraId="1CC06F2F" w14:textId="22DA0B26" w:rsidR="00755FBD" w:rsidRPr="009E405E" w:rsidRDefault="0068201D" w:rsidP="00605E73">
      <w:pPr>
        <w:rPr>
          <w:rFonts w:ascii="Times New Roman" w:hAnsi="Times New Roman" w:cs="Times New Roman"/>
          <w:b/>
          <w:bCs/>
        </w:rPr>
      </w:pPr>
      <w:r w:rsidRPr="002E4677">
        <w:rPr>
          <w:rStyle w:val="Strong"/>
          <w:rFonts w:ascii="Times New Roman" w:hAnsi="Times New Roman" w:cs="Times New Roman"/>
          <w:b w:val="0"/>
          <w:bCs w:val="0"/>
          <w:sz w:val="20"/>
          <w:szCs w:val="20"/>
          <w:shd w:val="clear" w:color="auto" w:fill="FFFFFF"/>
        </w:rPr>
        <w:t>ASHRAE</w:t>
      </w:r>
      <w:r w:rsidRPr="002E4677">
        <w:rPr>
          <w:rStyle w:val="Strong"/>
          <w:rFonts w:ascii="Times New Roman" w:hAnsi="Times New Roman" w:cs="Times New Roman"/>
          <w:sz w:val="20"/>
          <w:szCs w:val="20"/>
          <w:shd w:val="clear" w:color="auto" w:fill="FFFFFF"/>
        </w:rPr>
        <w:t xml:space="preserve"> </w:t>
      </w:r>
      <w:r w:rsidR="000D4183" w:rsidRPr="002E4677">
        <w:rPr>
          <w:rStyle w:val="Strong"/>
          <w:rFonts w:ascii="Times New Roman" w:hAnsi="Times New Roman" w:cs="Times New Roman"/>
          <w:b w:val="0"/>
          <w:bCs w:val="0"/>
          <w:sz w:val="20"/>
          <w:szCs w:val="20"/>
          <w:shd w:val="clear" w:color="auto" w:fill="FFFFFF"/>
        </w:rPr>
        <w:t xml:space="preserve">Standard </w:t>
      </w:r>
      <w:r w:rsidR="001F5491" w:rsidRPr="002E4677">
        <w:rPr>
          <w:rStyle w:val="Strong"/>
          <w:rFonts w:ascii="Times New Roman" w:hAnsi="Times New Roman" w:cs="Times New Roman"/>
          <w:sz w:val="20"/>
          <w:szCs w:val="20"/>
          <w:shd w:val="clear" w:color="auto" w:fill="FFFFFF"/>
        </w:rPr>
        <w:t>234</w:t>
      </w:r>
      <w:r w:rsidR="000D4183" w:rsidRPr="002E4677">
        <w:rPr>
          <w:rStyle w:val="Strong"/>
          <w:rFonts w:ascii="Times New Roman" w:hAnsi="Times New Roman" w:cs="Times New Roman"/>
          <w:sz w:val="20"/>
          <w:szCs w:val="20"/>
          <w:shd w:val="clear" w:color="auto" w:fill="FFFFFF"/>
        </w:rPr>
        <w:t>P</w:t>
      </w:r>
      <w:r w:rsidR="002E5EF3" w:rsidRPr="002E4677">
        <w:rPr>
          <w:rStyle w:val="Strong"/>
          <w:rFonts w:ascii="Times New Roman" w:hAnsi="Times New Roman" w:cs="Times New Roman"/>
          <w:b w:val="0"/>
          <w:bCs w:val="0"/>
          <w:sz w:val="20"/>
          <w:szCs w:val="20"/>
          <w:shd w:val="clear" w:color="auto" w:fill="FFFFFF"/>
        </w:rPr>
        <w:t xml:space="preserve"> </w:t>
      </w:r>
      <w:r w:rsidR="00C62734" w:rsidRPr="002E4677">
        <w:rPr>
          <w:rStyle w:val="Strong"/>
          <w:rFonts w:ascii="Times New Roman" w:hAnsi="Times New Roman" w:cs="Times New Roman"/>
          <w:b w:val="0"/>
          <w:bCs w:val="0"/>
          <w:sz w:val="20"/>
          <w:szCs w:val="20"/>
          <w:shd w:val="clear" w:color="auto" w:fill="FFFFFF"/>
        </w:rPr>
        <w:t>–</w:t>
      </w:r>
      <w:r w:rsidR="002E4677">
        <w:rPr>
          <w:rStyle w:val="Strong"/>
          <w:rFonts w:ascii="Times New Roman" w:hAnsi="Times New Roman" w:cs="Times New Roman"/>
          <w:b w:val="0"/>
          <w:bCs w:val="0"/>
          <w:sz w:val="20"/>
          <w:szCs w:val="20"/>
          <w:shd w:val="clear" w:color="auto" w:fill="FFFFFF"/>
        </w:rPr>
        <w:t xml:space="preserve"> </w:t>
      </w:r>
      <w:r w:rsidRPr="00FA69FD">
        <w:rPr>
          <w:rFonts w:ascii="Times New Roman" w:hAnsi="Times New Roman" w:cs="Times New Roman"/>
          <w:b/>
          <w:bCs/>
          <w:sz w:val="20"/>
          <w:szCs w:val="20"/>
        </w:rPr>
        <w:t>Kathleen Owen</w:t>
      </w:r>
      <w:r w:rsidR="007C5D86" w:rsidRPr="002E4677">
        <w:rPr>
          <w:rFonts w:ascii="Times New Roman" w:hAnsi="Times New Roman" w:cs="Times New Roman"/>
          <w:sz w:val="20"/>
          <w:szCs w:val="20"/>
        </w:rPr>
        <w:t xml:space="preserve">, </w:t>
      </w:r>
      <w:r w:rsidR="007C5D86" w:rsidRPr="00B37054">
        <w:rPr>
          <w:rFonts w:ascii="Times New Roman" w:hAnsi="Times New Roman" w:cs="Times New Roman"/>
          <w:b/>
          <w:bCs/>
          <w:sz w:val="20"/>
          <w:szCs w:val="20"/>
        </w:rPr>
        <w:t>Chair</w:t>
      </w:r>
      <w:r w:rsidR="000F222C" w:rsidRPr="002E4677">
        <w:rPr>
          <w:rFonts w:ascii="Times New Roman" w:hAnsi="Times New Roman" w:cs="Times New Roman"/>
          <w:sz w:val="20"/>
          <w:szCs w:val="20"/>
        </w:rPr>
        <w:t xml:space="preserve"> </w:t>
      </w:r>
      <w:r w:rsidR="002E4677">
        <w:rPr>
          <w:rFonts w:ascii="Times New Roman" w:hAnsi="Times New Roman" w:cs="Times New Roman"/>
          <w:sz w:val="20"/>
          <w:szCs w:val="20"/>
        </w:rPr>
        <w:t xml:space="preserve">- </w:t>
      </w:r>
      <w:r w:rsidR="002E4677">
        <w:rPr>
          <w:rStyle w:val="Strong"/>
          <w:rFonts w:ascii="Times New Roman" w:hAnsi="Times New Roman" w:cs="Times New Roman"/>
          <w:b w:val="0"/>
          <w:bCs w:val="0"/>
          <w:sz w:val="20"/>
          <w:szCs w:val="20"/>
          <w:shd w:val="clear" w:color="auto" w:fill="FFFFFF"/>
        </w:rPr>
        <w:t>R</w:t>
      </w:r>
      <w:r w:rsidR="002E4677" w:rsidRPr="002E4677">
        <w:rPr>
          <w:rStyle w:val="Strong"/>
          <w:rFonts w:ascii="Times New Roman" w:hAnsi="Times New Roman" w:cs="Times New Roman"/>
          <w:b w:val="0"/>
          <w:bCs w:val="0"/>
          <w:sz w:val="20"/>
          <w:szCs w:val="20"/>
          <w:shd w:val="clear" w:color="auto" w:fill="FFFFFF"/>
        </w:rPr>
        <w:t xml:space="preserve">emoved from the 185 section – </w:t>
      </w:r>
      <w:r w:rsidR="00DA06D0">
        <w:rPr>
          <w:rStyle w:val="Strong"/>
          <w:rFonts w:ascii="Times New Roman" w:hAnsi="Times New Roman" w:cs="Times New Roman"/>
          <w:b w:val="0"/>
          <w:bCs w:val="0"/>
          <w:sz w:val="20"/>
          <w:szCs w:val="20"/>
          <w:shd w:val="clear" w:color="auto" w:fill="FFFFFF"/>
        </w:rPr>
        <w:t xml:space="preserve">The calculations revisions from 185.3 affect this standard so awaiting results from </w:t>
      </w:r>
      <w:r w:rsidR="00A6183F">
        <w:rPr>
          <w:rStyle w:val="Strong"/>
          <w:rFonts w:ascii="Times New Roman" w:hAnsi="Times New Roman" w:cs="Times New Roman"/>
          <w:b w:val="0"/>
          <w:bCs w:val="0"/>
          <w:sz w:val="20"/>
          <w:szCs w:val="20"/>
          <w:shd w:val="clear" w:color="auto" w:fill="FFFFFF"/>
        </w:rPr>
        <w:t>another</w:t>
      </w:r>
      <w:r w:rsidR="00DA06D0">
        <w:rPr>
          <w:rStyle w:val="Strong"/>
          <w:rFonts w:ascii="Times New Roman" w:hAnsi="Times New Roman" w:cs="Times New Roman"/>
          <w:b w:val="0"/>
          <w:bCs w:val="0"/>
          <w:sz w:val="20"/>
          <w:szCs w:val="20"/>
          <w:shd w:val="clear" w:color="auto" w:fill="FFFFFF"/>
        </w:rPr>
        <w:t xml:space="preserve"> subcommittee. </w:t>
      </w:r>
      <w:r w:rsidR="002E4677" w:rsidRPr="002E4677">
        <w:rPr>
          <w:rStyle w:val="Strong"/>
          <w:rFonts w:ascii="Times New Roman" w:hAnsi="Times New Roman" w:cs="Times New Roman"/>
          <w:b w:val="0"/>
          <w:bCs w:val="0"/>
          <w:sz w:val="20"/>
          <w:szCs w:val="20"/>
          <w:shd w:val="clear" w:color="auto" w:fill="FFFFFF"/>
        </w:rPr>
        <w:t xml:space="preserve"> </w:t>
      </w:r>
      <w:r w:rsidR="009E405E" w:rsidRPr="009E405E">
        <w:rPr>
          <w:rStyle w:val="Strong"/>
          <w:rFonts w:ascii="Times New Roman" w:hAnsi="Times New Roman" w:cs="Times New Roman"/>
          <w:b w:val="0"/>
          <w:bCs w:val="0"/>
          <w:sz w:val="20"/>
          <w:szCs w:val="20"/>
          <w:highlight w:val="yellow"/>
          <w:shd w:val="clear" w:color="auto" w:fill="FFFFFF"/>
        </w:rPr>
        <w:t>Need update</w:t>
      </w:r>
      <w:r w:rsidR="009E405E">
        <w:rPr>
          <w:rStyle w:val="Strong"/>
          <w:rFonts w:ascii="Times New Roman" w:hAnsi="Times New Roman" w:cs="Times New Roman"/>
          <w:b w:val="0"/>
          <w:bCs w:val="0"/>
          <w:sz w:val="20"/>
          <w:szCs w:val="20"/>
          <w:shd w:val="clear" w:color="auto" w:fill="FFFFFF"/>
        </w:rPr>
        <w:t xml:space="preserve"> </w:t>
      </w:r>
    </w:p>
    <w:p w14:paraId="64DEDB41" w14:textId="3A8B7382" w:rsidR="00F02216" w:rsidRPr="002E4677" w:rsidRDefault="00F02216" w:rsidP="00605E73">
      <w:pPr>
        <w:rPr>
          <w:rFonts w:ascii="Times New Roman" w:hAnsi="Times New Roman" w:cs="Times New Roman"/>
          <w:sz w:val="20"/>
          <w:szCs w:val="20"/>
        </w:rPr>
      </w:pPr>
      <w:hyperlink r:id="rId15" w:history="1">
        <w:r w:rsidRPr="002E4677">
          <w:rPr>
            <w:rStyle w:val="Hyperlink"/>
            <w:rFonts w:ascii="Times New Roman" w:hAnsi="Times New Roman" w:cs="Times New Roman"/>
            <w:color w:val="auto"/>
            <w:sz w:val="20"/>
            <w:szCs w:val="20"/>
            <w:u w:val="none"/>
          </w:rPr>
          <w:t>ASHRAE</w:t>
        </w:r>
        <w:r w:rsidRPr="002E4677">
          <w:rPr>
            <w:rStyle w:val="Hyperlink"/>
            <w:rFonts w:ascii="Times New Roman" w:hAnsi="Times New Roman" w:cs="Times New Roman"/>
            <w:b/>
            <w:bCs/>
            <w:color w:val="auto"/>
            <w:sz w:val="20"/>
            <w:szCs w:val="20"/>
            <w:u w:val="none"/>
          </w:rPr>
          <w:t xml:space="preserve"> Standard 241</w:t>
        </w:r>
        <w:r w:rsidR="002E4677" w:rsidRPr="002E4677">
          <w:rPr>
            <w:rFonts w:ascii="Times New Roman" w:hAnsi="Times New Roman" w:cs="Times New Roman"/>
            <w:sz w:val="20"/>
            <w:szCs w:val="20"/>
          </w:rPr>
          <w:t xml:space="preserve"> </w:t>
        </w:r>
        <w:r w:rsidR="002E4677">
          <w:rPr>
            <w:rFonts w:ascii="Times New Roman" w:hAnsi="Times New Roman" w:cs="Times New Roman"/>
            <w:sz w:val="20"/>
            <w:szCs w:val="20"/>
          </w:rPr>
          <w:t xml:space="preserve">- </w:t>
        </w:r>
        <w:r w:rsidR="002E4677" w:rsidRPr="00FA69FD">
          <w:rPr>
            <w:rFonts w:ascii="Times New Roman" w:hAnsi="Times New Roman" w:cs="Times New Roman"/>
            <w:b/>
            <w:bCs/>
            <w:sz w:val="20"/>
            <w:szCs w:val="20"/>
          </w:rPr>
          <w:t>Steve Martin</w:t>
        </w:r>
        <w:r w:rsidRPr="002E4677">
          <w:rPr>
            <w:rStyle w:val="Hyperlink"/>
            <w:rFonts w:ascii="Times New Roman" w:hAnsi="Times New Roman" w:cs="Times New Roman"/>
            <w:b/>
            <w:bCs/>
            <w:color w:val="auto"/>
            <w:sz w:val="20"/>
            <w:szCs w:val="20"/>
            <w:u w:val="none"/>
          </w:rPr>
          <w:t xml:space="preserve"> </w:t>
        </w:r>
        <w:r w:rsidR="00FA69FD">
          <w:rPr>
            <w:rStyle w:val="Hyperlink"/>
            <w:rFonts w:ascii="Times New Roman" w:hAnsi="Times New Roman" w:cs="Times New Roman"/>
            <w:b/>
            <w:bCs/>
            <w:color w:val="auto"/>
            <w:sz w:val="20"/>
            <w:szCs w:val="20"/>
            <w:u w:val="none"/>
          </w:rPr>
          <w:t xml:space="preserve">- </w:t>
        </w:r>
        <w:r w:rsidRPr="002E4677">
          <w:rPr>
            <w:rStyle w:val="Hyperlink"/>
            <w:rFonts w:ascii="Times New Roman" w:hAnsi="Times New Roman" w:cs="Times New Roman"/>
            <w:color w:val="auto"/>
            <w:sz w:val="20"/>
            <w:szCs w:val="20"/>
            <w:u w:val="none"/>
          </w:rPr>
          <w:t>Control of Infectious Aerosols</w:t>
        </w:r>
      </w:hyperlink>
      <w:r w:rsidRPr="002E4677">
        <w:rPr>
          <w:rFonts w:ascii="Times New Roman" w:hAnsi="Times New Roman" w:cs="Times New Roman"/>
          <w:b/>
          <w:bCs/>
          <w:sz w:val="20"/>
          <w:szCs w:val="20"/>
        </w:rPr>
        <w:t xml:space="preserve"> </w:t>
      </w:r>
      <w:r w:rsidRPr="002E4677">
        <w:rPr>
          <w:rFonts w:ascii="Times New Roman" w:hAnsi="Times New Roman" w:cs="Times New Roman"/>
          <w:sz w:val="20"/>
          <w:szCs w:val="20"/>
        </w:rPr>
        <w:t>–</w:t>
      </w:r>
      <w:r w:rsidR="002E4677">
        <w:rPr>
          <w:rFonts w:ascii="Times New Roman" w:hAnsi="Times New Roman" w:cs="Times New Roman"/>
          <w:sz w:val="20"/>
          <w:szCs w:val="20"/>
        </w:rPr>
        <w:t xml:space="preserve"> </w:t>
      </w:r>
      <w:r w:rsidR="00A6183F">
        <w:rPr>
          <w:rFonts w:ascii="Times New Roman" w:hAnsi="Times New Roman" w:cs="Times New Roman"/>
          <w:sz w:val="20"/>
          <w:szCs w:val="20"/>
        </w:rPr>
        <w:t>Big changes based on public review will be covered in main meeting. ASTM 8625 will be part of 241 as an option for ozone testing.</w:t>
      </w:r>
      <w:r w:rsidRPr="002E4677">
        <w:rPr>
          <w:rFonts w:ascii="Times New Roman" w:hAnsi="Times New Roman" w:cs="Times New Roman"/>
          <w:sz w:val="20"/>
          <w:szCs w:val="20"/>
        </w:rPr>
        <w:t xml:space="preserve">  </w:t>
      </w:r>
      <w:r w:rsidR="009E405E" w:rsidRPr="009E405E">
        <w:rPr>
          <w:rStyle w:val="Strong"/>
          <w:rFonts w:ascii="Times New Roman" w:hAnsi="Times New Roman" w:cs="Times New Roman"/>
          <w:b w:val="0"/>
          <w:bCs w:val="0"/>
          <w:sz w:val="20"/>
          <w:szCs w:val="20"/>
          <w:highlight w:val="yellow"/>
          <w:shd w:val="clear" w:color="auto" w:fill="FFFFFF"/>
        </w:rPr>
        <w:t>Need update</w:t>
      </w:r>
    </w:p>
    <w:p w14:paraId="26B758EA" w14:textId="43E59288" w:rsidR="00273FCA" w:rsidRDefault="008341D5" w:rsidP="00273FCA">
      <w:pPr>
        <w:rPr>
          <w:rFonts w:ascii="Times New Roman" w:hAnsi="Times New Roman" w:cs="Times New Roman"/>
          <w:b/>
          <w:bCs/>
          <w:sz w:val="20"/>
          <w:szCs w:val="20"/>
        </w:rPr>
      </w:pPr>
      <w:r>
        <w:rPr>
          <w:rFonts w:ascii="Times New Roman" w:hAnsi="Times New Roman" w:cs="Times New Roman"/>
          <w:b/>
          <w:bCs/>
          <w:sz w:val="20"/>
          <w:szCs w:val="20"/>
        </w:rPr>
        <w:t>Update</w:t>
      </w:r>
      <w:r w:rsidR="00273FCA" w:rsidRPr="00BC7661">
        <w:rPr>
          <w:rFonts w:ascii="Times New Roman" w:hAnsi="Times New Roman" w:cs="Times New Roman"/>
          <w:b/>
          <w:bCs/>
          <w:sz w:val="20"/>
          <w:szCs w:val="20"/>
        </w:rPr>
        <w:t xml:space="preserve"> regarding </w:t>
      </w:r>
      <w:r w:rsidR="00BC7661" w:rsidRPr="00BC7661">
        <w:rPr>
          <w:rFonts w:ascii="Times New Roman" w:hAnsi="Times New Roman" w:cs="Times New Roman"/>
          <w:b/>
          <w:bCs/>
          <w:sz w:val="20"/>
          <w:szCs w:val="20"/>
        </w:rPr>
        <w:t xml:space="preserve">a </w:t>
      </w:r>
      <w:r w:rsidR="00273FCA" w:rsidRPr="00BC7661">
        <w:rPr>
          <w:rFonts w:ascii="Times New Roman" w:hAnsi="Times New Roman" w:cs="Times New Roman"/>
          <w:b/>
          <w:bCs/>
          <w:sz w:val="20"/>
          <w:szCs w:val="20"/>
        </w:rPr>
        <w:t xml:space="preserve">method of </w:t>
      </w:r>
      <w:r w:rsidR="00BC7661" w:rsidRPr="00BC7661">
        <w:rPr>
          <w:rFonts w:ascii="Times New Roman" w:hAnsi="Times New Roman" w:cs="Times New Roman"/>
          <w:b/>
          <w:bCs/>
          <w:sz w:val="20"/>
          <w:szCs w:val="20"/>
        </w:rPr>
        <w:t>testing</w:t>
      </w:r>
      <w:r w:rsidR="00273FCA" w:rsidRPr="00BC7661">
        <w:rPr>
          <w:rFonts w:ascii="Times New Roman" w:hAnsi="Times New Roman" w:cs="Times New Roman"/>
          <w:b/>
          <w:bCs/>
          <w:sz w:val="20"/>
          <w:szCs w:val="20"/>
        </w:rPr>
        <w:t xml:space="preserve"> for developing K values</w:t>
      </w:r>
      <w:r w:rsidR="00226813" w:rsidRPr="00BC7661">
        <w:rPr>
          <w:rFonts w:ascii="Times New Roman" w:hAnsi="Times New Roman" w:cs="Times New Roman"/>
          <w:b/>
          <w:bCs/>
          <w:sz w:val="20"/>
          <w:szCs w:val="20"/>
        </w:rPr>
        <w:t>.</w:t>
      </w:r>
    </w:p>
    <w:p w14:paraId="489C5439" w14:textId="63260939" w:rsidR="006B4B74" w:rsidRPr="00BC7661" w:rsidRDefault="006B4B74" w:rsidP="00273FCA">
      <w:pPr>
        <w:rPr>
          <w:rFonts w:ascii="Times New Roman" w:hAnsi="Times New Roman" w:cs="Times New Roman"/>
          <w:b/>
          <w:bCs/>
          <w:sz w:val="20"/>
          <w:szCs w:val="20"/>
        </w:rPr>
      </w:pPr>
      <w:r w:rsidRPr="008341D5">
        <w:rPr>
          <w:rFonts w:ascii="Times New Roman" w:hAnsi="Times New Roman" w:cs="Times New Roman"/>
          <w:b/>
          <w:bCs/>
          <w:sz w:val="20"/>
          <w:szCs w:val="20"/>
          <w:highlight w:val="yellow"/>
        </w:rPr>
        <w:t>Need a “Lead” or “Chair” for these and a date for a kick-off meeting.</w:t>
      </w:r>
    </w:p>
    <w:p w14:paraId="0032480C" w14:textId="78F34137" w:rsidR="00273FCA" w:rsidRPr="002E4677" w:rsidRDefault="00273FCA" w:rsidP="00273FCA">
      <w:pPr>
        <w:rPr>
          <w:rFonts w:ascii="Times New Roman" w:hAnsi="Times New Roman" w:cs="Times New Roman"/>
          <w:sz w:val="20"/>
          <w:szCs w:val="20"/>
        </w:rPr>
      </w:pPr>
      <w:r w:rsidRPr="002E4677">
        <w:rPr>
          <w:rFonts w:ascii="Times New Roman" w:hAnsi="Times New Roman" w:cs="Times New Roman"/>
          <w:sz w:val="20"/>
          <w:szCs w:val="20"/>
        </w:rPr>
        <w:t>The first step would be to develop a TPS (one each for Air and Surface).</w:t>
      </w:r>
    </w:p>
    <w:p w14:paraId="12472CF1" w14:textId="3E2B1A1B" w:rsidR="00273FCA" w:rsidRPr="002E4677" w:rsidRDefault="00273FCA" w:rsidP="00273FCA">
      <w:pPr>
        <w:rPr>
          <w:rFonts w:ascii="Times New Roman" w:hAnsi="Times New Roman" w:cs="Times New Roman"/>
          <w:sz w:val="20"/>
          <w:szCs w:val="20"/>
        </w:rPr>
      </w:pPr>
      <w:r w:rsidRPr="002E4677">
        <w:rPr>
          <w:rFonts w:ascii="Times New Roman" w:hAnsi="Times New Roman" w:cs="Times New Roman"/>
          <w:sz w:val="20"/>
          <w:szCs w:val="20"/>
        </w:rPr>
        <w:t>Current volunteers for authoring “Air TPS” are Linda Lee, Steve Martin, Kathleen Owen, Janet Price, Katherine Ratliff, Vivian Belenky, Lexuan Zhong, Larry Fletcher, Sam Guzman</w:t>
      </w:r>
      <w:r w:rsidRPr="002E4677">
        <w:rPr>
          <w:rFonts w:ascii="Times New Roman" w:hAnsi="Times New Roman" w:cs="Times New Roman"/>
          <w:sz w:val="20"/>
          <w:szCs w:val="20"/>
        </w:rPr>
        <w:tab/>
      </w:r>
      <w:r w:rsidRPr="002E4677">
        <w:rPr>
          <w:rFonts w:ascii="Times New Roman" w:hAnsi="Times New Roman" w:cs="Times New Roman"/>
          <w:sz w:val="20"/>
          <w:szCs w:val="20"/>
        </w:rPr>
        <w:tab/>
      </w:r>
      <w:r w:rsidRPr="002E4677">
        <w:rPr>
          <w:rFonts w:ascii="Times New Roman" w:hAnsi="Times New Roman" w:cs="Times New Roman"/>
          <w:sz w:val="20"/>
          <w:szCs w:val="20"/>
        </w:rPr>
        <w:tab/>
      </w:r>
      <w:r w:rsidRPr="002E4677">
        <w:rPr>
          <w:rFonts w:ascii="Times New Roman" w:hAnsi="Times New Roman" w:cs="Times New Roman"/>
          <w:sz w:val="20"/>
          <w:szCs w:val="20"/>
        </w:rPr>
        <w:tab/>
      </w:r>
    </w:p>
    <w:p w14:paraId="2639365D" w14:textId="57B3D97B" w:rsidR="00226813" w:rsidRDefault="00273FCA" w:rsidP="00273FCA">
      <w:pPr>
        <w:rPr>
          <w:rFonts w:ascii="Times New Roman" w:hAnsi="Times New Roman" w:cs="Times New Roman"/>
          <w:sz w:val="20"/>
          <w:szCs w:val="20"/>
        </w:rPr>
      </w:pPr>
      <w:r w:rsidRPr="002E4677">
        <w:rPr>
          <w:rFonts w:ascii="Times New Roman" w:hAnsi="Times New Roman" w:cs="Times New Roman"/>
          <w:sz w:val="20"/>
          <w:szCs w:val="20"/>
        </w:rPr>
        <w:t>Current volunteers for authoring “Surface TPS” are Richard Vincent, Steve Martin, Ashish Mathur, Janet Price, Katherine Ratliff, Larry Fletcher, Katja Auer – Possibly reach out to Kevin Kwong, Nick Unger, Nancy McClellan</w:t>
      </w:r>
      <w:r w:rsidR="00FC57DE" w:rsidRPr="002E4677">
        <w:rPr>
          <w:rFonts w:ascii="Times New Roman" w:hAnsi="Times New Roman" w:cs="Times New Roman"/>
          <w:sz w:val="20"/>
          <w:szCs w:val="20"/>
        </w:rPr>
        <w:t>(?)</w:t>
      </w:r>
    </w:p>
    <w:bookmarkEnd w:id="0"/>
    <w:p w14:paraId="4AAE43AA" w14:textId="660377B4" w:rsidR="00A6183F" w:rsidRPr="002E4677" w:rsidRDefault="003C61BF" w:rsidP="00273FCA">
      <w:pPr>
        <w:rPr>
          <w:rFonts w:ascii="Times New Roman" w:hAnsi="Times New Roman" w:cs="Times New Roman"/>
          <w:sz w:val="20"/>
          <w:szCs w:val="20"/>
        </w:rPr>
      </w:pPr>
      <w:r w:rsidRPr="002E4677">
        <w:rPr>
          <w:rFonts w:ascii="Times New Roman" w:hAnsi="Times New Roman" w:cs="Times New Roman"/>
          <w:sz w:val="20"/>
          <w:szCs w:val="20"/>
        </w:rPr>
        <w:t>P</w:t>
      </w:r>
      <w:r w:rsidR="00273FCA" w:rsidRPr="002E4677">
        <w:rPr>
          <w:rFonts w:ascii="Times New Roman" w:hAnsi="Times New Roman" w:cs="Times New Roman"/>
          <w:sz w:val="20"/>
          <w:szCs w:val="20"/>
        </w:rPr>
        <w:t>ossible standard for Photodegradation of materials – There was discussion of RP-1509 and some of the ASTM standards – with a focus on structural changes to the material.</w:t>
      </w:r>
      <w:r w:rsidR="00FA69FD">
        <w:rPr>
          <w:rFonts w:ascii="Times New Roman" w:hAnsi="Times New Roman" w:cs="Times New Roman"/>
          <w:sz w:val="20"/>
          <w:szCs w:val="20"/>
        </w:rPr>
        <w:t xml:space="preserve"> IUVA paper – Norm Horn</w:t>
      </w:r>
    </w:p>
    <w:p w14:paraId="5F60489C" w14:textId="706CE600" w:rsidR="00755FBD" w:rsidRDefault="00755FBD" w:rsidP="00755FBD">
      <w:pPr>
        <w:autoSpaceDE w:val="0"/>
        <w:autoSpaceDN w:val="0"/>
        <w:adjustRightInd w:val="0"/>
        <w:spacing w:after="0" w:line="240" w:lineRule="auto"/>
        <w:rPr>
          <w:rFonts w:ascii="TimesNewRomanPS-BoldMT" w:hAnsi="TimesNewRomanPS-BoldMT" w:cs="TimesNewRomanPS-BoldMT"/>
          <w:b/>
          <w:bCs/>
          <w:color w:val="00000A"/>
          <w:sz w:val="20"/>
          <w:szCs w:val="20"/>
        </w:rPr>
      </w:pPr>
      <w:r>
        <w:rPr>
          <w:rFonts w:ascii="TimesNewRomanPS-BoldMT" w:hAnsi="TimesNewRomanPS-BoldMT" w:cs="TimesNewRomanPS-BoldMT"/>
          <w:b/>
          <w:bCs/>
          <w:color w:val="00000A"/>
          <w:sz w:val="20"/>
          <w:szCs w:val="20"/>
        </w:rPr>
        <w:t>Project Committees</w:t>
      </w:r>
    </w:p>
    <w:p w14:paraId="4B47EFD6" w14:textId="5C541FFA" w:rsidR="007D0B24" w:rsidRDefault="00755FBD" w:rsidP="007B19FE">
      <w:pPr>
        <w:autoSpaceDE w:val="0"/>
        <w:autoSpaceDN w:val="0"/>
        <w:adjustRightInd w:val="0"/>
        <w:spacing w:after="0" w:line="240" w:lineRule="auto"/>
        <w:rPr>
          <w:rFonts w:ascii="TimesNewRomanPS-BoldMT" w:hAnsi="TimesNewRomanPS-BoldMT" w:cs="TimesNewRomanPS-BoldMT"/>
          <w:color w:val="00000A"/>
          <w:sz w:val="20"/>
          <w:szCs w:val="20"/>
        </w:rPr>
      </w:pPr>
      <w:r w:rsidRPr="00497C72">
        <w:rPr>
          <w:rFonts w:ascii="TimesNewRomanPS-BoldMT" w:hAnsi="TimesNewRomanPS-BoldMT" w:cs="TimesNewRomanPS-BoldMT"/>
          <w:color w:val="00000A"/>
          <w:sz w:val="20"/>
          <w:szCs w:val="20"/>
        </w:rPr>
        <w:t>GPC-37-Upper Room UVC</w:t>
      </w:r>
      <w:r w:rsidR="00FA69FD">
        <w:rPr>
          <w:rFonts w:ascii="TimesNewRomanPS-BoldMT" w:hAnsi="TimesNewRomanPS-BoldMT" w:cs="TimesNewRomanPS-BoldMT"/>
          <w:color w:val="00000A"/>
          <w:sz w:val="20"/>
          <w:szCs w:val="20"/>
        </w:rPr>
        <w:t xml:space="preserve"> -</w:t>
      </w:r>
      <w:r w:rsidRPr="00497C72">
        <w:rPr>
          <w:rFonts w:ascii="TimesNewRomanPS-BoldMT" w:hAnsi="TimesNewRomanPS-BoldMT" w:cs="TimesNewRomanPS-BoldMT"/>
          <w:color w:val="00000A"/>
          <w:sz w:val="20"/>
          <w:szCs w:val="20"/>
        </w:rPr>
        <w:t xml:space="preserve"> </w:t>
      </w:r>
      <w:r w:rsidRPr="00FA69FD">
        <w:rPr>
          <w:rFonts w:ascii="TimesNewRomanPS-BoldMT" w:hAnsi="TimesNewRomanPS-BoldMT" w:cs="TimesNewRomanPS-BoldMT"/>
          <w:b/>
          <w:bCs/>
          <w:color w:val="00000A"/>
          <w:sz w:val="20"/>
          <w:szCs w:val="20"/>
        </w:rPr>
        <w:t>Richard Vincent, Chair</w:t>
      </w:r>
      <w:r w:rsidRPr="00BD10A5">
        <w:rPr>
          <w:rFonts w:ascii="TimesNewRomanPS-BoldMT" w:hAnsi="TimesNewRomanPS-BoldMT" w:cs="TimesNewRomanPS-BoldMT"/>
          <w:color w:val="00000A"/>
          <w:sz w:val="20"/>
          <w:szCs w:val="20"/>
        </w:rPr>
        <w:tab/>
      </w:r>
      <w:r w:rsidRPr="00BD10A5">
        <w:rPr>
          <w:rFonts w:ascii="TimesNewRomanPS-BoldMT" w:hAnsi="TimesNewRomanPS-BoldMT" w:cs="TimesNewRomanPS-BoldMT"/>
          <w:color w:val="00000A"/>
          <w:sz w:val="20"/>
          <w:szCs w:val="20"/>
        </w:rPr>
        <w:tab/>
      </w:r>
      <w:r w:rsidRPr="00BD10A5">
        <w:rPr>
          <w:rFonts w:ascii="TimesNewRomanPS-BoldMT" w:hAnsi="TimesNewRomanPS-BoldMT" w:cs="TimesNewRomanPS-BoldMT"/>
          <w:color w:val="00000A"/>
          <w:sz w:val="20"/>
          <w:szCs w:val="20"/>
        </w:rPr>
        <w:tab/>
      </w:r>
      <w:r w:rsidRPr="00BD10A5">
        <w:rPr>
          <w:rFonts w:ascii="TimesNewRomanPS-BoldMT" w:hAnsi="TimesNewRomanPS-BoldMT" w:cs="TimesNewRomanPS-BoldMT"/>
          <w:color w:val="00000A"/>
          <w:sz w:val="20"/>
          <w:szCs w:val="20"/>
        </w:rPr>
        <w:tab/>
      </w:r>
      <w:r w:rsidRPr="00BD10A5">
        <w:rPr>
          <w:rFonts w:ascii="TimesNewRomanPS-BoldMT" w:hAnsi="TimesNewRomanPS-BoldMT" w:cs="TimesNewRomanPS-BoldMT"/>
          <w:color w:val="00000A"/>
          <w:sz w:val="20"/>
          <w:szCs w:val="20"/>
        </w:rPr>
        <w:tab/>
        <w:t xml:space="preserve"> 5 minutes </w:t>
      </w:r>
    </w:p>
    <w:p w14:paraId="3172DB67" w14:textId="47B719F7" w:rsidR="007B19FE" w:rsidRDefault="00A6183F" w:rsidP="007B19FE">
      <w:pPr>
        <w:autoSpaceDE w:val="0"/>
        <w:autoSpaceDN w:val="0"/>
        <w:adjustRightInd w:val="0"/>
        <w:spacing w:after="0" w:line="240" w:lineRule="auto"/>
        <w:rPr>
          <w:rFonts w:ascii="TimesNewRomanPS-BoldMT" w:hAnsi="TimesNewRomanPS-BoldMT" w:cs="TimesNewRomanPS-BoldMT"/>
          <w:color w:val="00000A"/>
          <w:sz w:val="20"/>
          <w:szCs w:val="20"/>
        </w:rPr>
      </w:pPr>
      <w:r>
        <w:rPr>
          <w:rFonts w:ascii="TimesNewRomanPS-BoldMT" w:hAnsi="TimesNewRomanPS-BoldMT" w:cs="TimesNewRomanPS-BoldMT"/>
          <w:color w:val="00000A"/>
          <w:sz w:val="20"/>
          <w:szCs w:val="20"/>
        </w:rPr>
        <w:t>Richard Vincent</w:t>
      </w:r>
      <w:r w:rsidR="009E405E">
        <w:rPr>
          <w:rFonts w:ascii="TimesNewRomanPS-BoldMT" w:hAnsi="TimesNewRomanPS-BoldMT" w:cs="TimesNewRomanPS-BoldMT"/>
          <w:color w:val="00000A"/>
          <w:sz w:val="20"/>
          <w:szCs w:val="20"/>
        </w:rPr>
        <w:t>,</w:t>
      </w:r>
      <w:r>
        <w:rPr>
          <w:rFonts w:ascii="TimesNewRomanPS-BoldMT" w:hAnsi="TimesNewRomanPS-BoldMT" w:cs="TimesNewRomanPS-BoldMT"/>
          <w:color w:val="00000A"/>
          <w:sz w:val="20"/>
          <w:szCs w:val="20"/>
        </w:rPr>
        <w:t xml:space="preserve"> Carl Bloomfield</w:t>
      </w:r>
      <w:r w:rsidR="009E405E">
        <w:rPr>
          <w:rFonts w:ascii="TimesNewRomanPS-BoldMT" w:hAnsi="TimesNewRomanPS-BoldMT" w:cs="TimesNewRomanPS-BoldMT"/>
          <w:color w:val="00000A"/>
          <w:sz w:val="20"/>
          <w:szCs w:val="20"/>
        </w:rPr>
        <w:t xml:space="preserve"> and a small working group</w:t>
      </w:r>
      <w:r w:rsidR="00497C72">
        <w:rPr>
          <w:rFonts w:ascii="TimesNewRomanPS-BoldMT" w:hAnsi="TimesNewRomanPS-BoldMT" w:cs="TimesNewRomanPS-BoldMT"/>
          <w:color w:val="00000A"/>
          <w:sz w:val="20"/>
          <w:szCs w:val="20"/>
        </w:rPr>
        <w:t xml:space="preserve"> revised the document based on ASHRAE HQ’s comments </w:t>
      </w:r>
      <w:r w:rsidR="009E405E">
        <w:rPr>
          <w:rFonts w:ascii="TimesNewRomanPS-BoldMT" w:hAnsi="TimesNewRomanPS-BoldMT" w:cs="TimesNewRomanPS-BoldMT"/>
          <w:color w:val="00000A"/>
          <w:sz w:val="20"/>
          <w:szCs w:val="20"/>
        </w:rPr>
        <w:t xml:space="preserve">and have </w:t>
      </w:r>
      <w:r w:rsidR="00BC7661">
        <w:rPr>
          <w:rFonts w:ascii="TimesNewRomanPS-BoldMT" w:hAnsi="TimesNewRomanPS-BoldMT" w:cs="TimesNewRomanPS-BoldMT"/>
          <w:color w:val="00000A"/>
          <w:sz w:val="20"/>
          <w:szCs w:val="20"/>
        </w:rPr>
        <w:t>finalize</w:t>
      </w:r>
      <w:r w:rsidR="009E405E">
        <w:rPr>
          <w:rFonts w:ascii="TimesNewRomanPS-BoldMT" w:hAnsi="TimesNewRomanPS-BoldMT" w:cs="TimesNewRomanPS-BoldMT"/>
          <w:color w:val="00000A"/>
          <w:sz w:val="20"/>
          <w:szCs w:val="20"/>
        </w:rPr>
        <w:t>d</w:t>
      </w:r>
      <w:r w:rsidR="00BC7661">
        <w:rPr>
          <w:rFonts w:ascii="TimesNewRomanPS-BoldMT" w:hAnsi="TimesNewRomanPS-BoldMT" w:cs="TimesNewRomanPS-BoldMT"/>
          <w:color w:val="00000A"/>
          <w:sz w:val="20"/>
          <w:szCs w:val="20"/>
        </w:rPr>
        <w:t xml:space="preserve"> the document</w:t>
      </w:r>
      <w:r w:rsidR="009E405E">
        <w:rPr>
          <w:rFonts w:ascii="TimesNewRomanPS-BoldMT" w:hAnsi="TimesNewRomanPS-BoldMT" w:cs="TimesNewRomanPS-BoldMT"/>
          <w:color w:val="00000A"/>
          <w:sz w:val="20"/>
          <w:szCs w:val="20"/>
        </w:rPr>
        <w:t xml:space="preserve"> for resubmission to ASHRAE HQ</w:t>
      </w:r>
      <w:r w:rsidR="00BC7661">
        <w:rPr>
          <w:rFonts w:ascii="TimesNewRomanPS-BoldMT" w:hAnsi="TimesNewRomanPS-BoldMT" w:cs="TimesNewRomanPS-BoldMT"/>
          <w:color w:val="00000A"/>
          <w:sz w:val="20"/>
          <w:szCs w:val="20"/>
        </w:rPr>
        <w:t>.</w:t>
      </w:r>
    </w:p>
    <w:p w14:paraId="557EBB10" w14:textId="77777777" w:rsidR="00497C72" w:rsidRPr="007B19FE" w:rsidRDefault="00497C72" w:rsidP="007B19FE">
      <w:pPr>
        <w:autoSpaceDE w:val="0"/>
        <w:autoSpaceDN w:val="0"/>
        <w:adjustRightInd w:val="0"/>
        <w:spacing w:after="0" w:line="240" w:lineRule="auto"/>
        <w:rPr>
          <w:rFonts w:ascii="TimesNewRomanPS-BoldMT" w:hAnsi="TimesNewRomanPS-BoldMT" w:cs="TimesNewRomanPS-BoldMT"/>
          <w:color w:val="00000A"/>
          <w:sz w:val="20"/>
          <w:szCs w:val="20"/>
        </w:rPr>
      </w:pPr>
    </w:p>
    <w:p w14:paraId="0457A645" w14:textId="35A657A9" w:rsidR="004D4CFF" w:rsidRPr="002E4677" w:rsidRDefault="004D4CFF" w:rsidP="00860904">
      <w:pPr>
        <w:autoSpaceDE w:val="0"/>
        <w:autoSpaceDN w:val="0"/>
        <w:adjustRightInd w:val="0"/>
        <w:spacing w:after="0" w:line="240" w:lineRule="auto"/>
        <w:rPr>
          <w:rFonts w:ascii="TimesNewRomanPSMT" w:hAnsi="TimesNewRomanPSMT" w:cs="TimesNewRomanPSMT"/>
          <w:color w:val="00000A"/>
          <w:sz w:val="20"/>
          <w:szCs w:val="20"/>
        </w:rPr>
      </w:pPr>
      <w:r w:rsidRPr="002E4677">
        <w:rPr>
          <w:rFonts w:ascii="TimesNewRomanPS-BoldMT" w:hAnsi="TimesNewRomanPS-BoldMT" w:cs="TimesNewRomanPS-BoldMT"/>
          <w:b/>
          <w:bCs/>
          <w:color w:val="00000A"/>
          <w:sz w:val="20"/>
          <w:szCs w:val="20"/>
        </w:rPr>
        <w:t>Program Subcommittee</w:t>
      </w:r>
      <w:r w:rsidRPr="002E4677">
        <w:rPr>
          <w:rFonts w:ascii="TimesNewRomanPSMT" w:hAnsi="TimesNewRomanPSMT" w:cs="TimesNewRomanPSMT"/>
          <w:color w:val="00000A"/>
          <w:sz w:val="20"/>
          <w:szCs w:val="20"/>
        </w:rPr>
        <w:t xml:space="preserve">, </w:t>
      </w:r>
      <w:r w:rsidR="00286926" w:rsidRPr="00FA69FD">
        <w:rPr>
          <w:rFonts w:ascii="TimesNewRomanPSMT" w:hAnsi="TimesNewRomanPSMT" w:cs="TimesNewRomanPSMT"/>
          <w:b/>
          <w:bCs/>
          <w:color w:val="00000A"/>
          <w:sz w:val="20"/>
          <w:szCs w:val="20"/>
        </w:rPr>
        <w:t>Scott Sherwood</w:t>
      </w:r>
      <w:r w:rsidRPr="00FA69FD">
        <w:rPr>
          <w:rFonts w:ascii="TimesNewRomanPSMT" w:hAnsi="TimesNewRomanPSMT" w:cs="TimesNewRomanPSMT"/>
          <w:b/>
          <w:bCs/>
          <w:color w:val="00000A"/>
          <w:sz w:val="20"/>
          <w:szCs w:val="20"/>
        </w:rPr>
        <w:t xml:space="preserve">, </w:t>
      </w:r>
      <w:r w:rsidR="000F5F53" w:rsidRPr="00FA69FD">
        <w:rPr>
          <w:rFonts w:ascii="TimesNewRomanPSMT" w:hAnsi="TimesNewRomanPSMT" w:cs="TimesNewRomanPSMT"/>
          <w:b/>
          <w:bCs/>
          <w:color w:val="00000A"/>
          <w:sz w:val="20"/>
          <w:szCs w:val="20"/>
        </w:rPr>
        <w:t>Chair</w:t>
      </w:r>
      <w:r w:rsidR="000F5F53" w:rsidRPr="002E4677">
        <w:rPr>
          <w:rFonts w:ascii="TimesNewRomanPSMT" w:hAnsi="TimesNewRomanPSMT" w:cs="TimesNewRomanPSMT"/>
          <w:color w:val="00000A"/>
          <w:sz w:val="20"/>
          <w:szCs w:val="20"/>
        </w:rPr>
        <w:tab/>
      </w:r>
      <w:r w:rsidR="000F5F53" w:rsidRPr="002E4677">
        <w:rPr>
          <w:rFonts w:ascii="TimesNewRomanPSMT" w:hAnsi="TimesNewRomanPSMT" w:cs="TimesNewRomanPSMT"/>
          <w:color w:val="00000A"/>
          <w:sz w:val="20"/>
          <w:szCs w:val="20"/>
        </w:rPr>
        <w:tab/>
      </w:r>
      <w:r w:rsidR="004B5E4B" w:rsidRPr="002E4677">
        <w:rPr>
          <w:rFonts w:ascii="TimesNewRomanPSMT" w:hAnsi="TimesNewRomanPSMT" w:cs="TimesNewRomanPSMT"/>
          <w:color w:val="00000A"/>
          <w:sz w:val="20"/>
          <w:szCs w:val="20"/>
        </w:rPr>
        <w:tab/>
      </w:r>
      <w:r w:rsidR="004B5E4B" w:rsidRPr="002E4677">
        <w:rPr>
          <w:rFonts w:ascii="TimesNewRomanPSMT" w:hAnsi="TimesNewRomanPSMT" w:cs="TimesNewRomanPSMT"/>
          <w:color w:val="00000A"/>
          <w:sz w:val="20"/>
          <w:szCs w:val="20"/>
        </w:rPr>
        <w:tab/>
      </w:r>
      <w:r w:rsidR="004B5E4B" w:rsidRPr="002E4677">
        <w:rPr>
          <w:rFonts w:ascii="TimesNewRomanPSMT" w:hAnsi="TimesNewRomanPSMT" w:cs="TimesNewRomanPSMT"/>
          <w:color w:val="00000A"/>
          <w:sz w:val="20"/>
          <w:szCs w:val="20"/>
        </w:rPr>
        <w:tab/>
      </w:r>
      <w:r w:rsidR="004B5E4B" w:rsidRPr="002E4677">
        <w:rPr>
          <w:rFonts w:ascii="TimesNewRomanPSMT" w:hAnsi="TimesNewRomanPSMT" w:cs="TimesNewRomanPSMT"/>
          <w:color w:val="00000A"/>
          <w:sz w:val="20"/>
          <w:szCs w:val="20"/>
        </w:rPr>
        <w:tab/>
      </w:r>
      <w:r w:rsidR="00B8732B" w:rsidRPr="002E4677">
        <w:rPr>
          <w:rFonts w:ascii="TimesNewRomanPSMT" w:hAnsi="TimesNewRomanPSMT" w:cs="TimesNewRomanPSMT"/>
          <w:color w:val="00000A"/>
          <w:sz w:val="20"/>
          <w:szCs w:val="20"/>
        </w:rPr>
        <w:t>10</w:t>
      </w:r>
      <w:r w:rsidRPr="002E4677">
        <w:rPr>
          <w:rFonts w:ascii="TimesNewRomanPSMT" w:hAnsi="TimesNewRomanPSMT" w:cs="TimesNewRomanPSMT"/>
          <w:color w:val="00000A"/>
          <w:sz w:val="20"/>
          <w:szCs w:val="20"/>
        </w:rPr>
        <w:t xml:space="preserve"> minutes</w:t>
      </w:r>
    </w:p>
    <w:p w14:paraId="6BC9B8EB" w14:textId="00D5B0FF" w:rsidR="004555FD" w:rsidRDefault="001C2216" w:rsidP="004555FD">
      <w:pPr>
        <w:autoSpaceDE w:val="0"/>
        <w:autoSpaceDN w:val="0"/>
        <w:adjustRightInd w:val="0"/>
        <w:spacing w:after="0" w:line="240" w:lineRule="auto"/>
        <w:rPr>
          <w:rStyle w:val="Strong"/>
          <w:rFonts w:ascii="Times New Roman" w:hAnsi="Times New Roman" w:cs="Times New Roman"/>
          <w:b w:val="0"/>
          <w:bCs w:val="0"/>
          <w:sz w:val="20"/>
          <w:szCs w:val="20"/>
          <w:shd w:val="clear" w:color="auto" w:fill="FFFFFF"/>
        </w:rPr>
      </w:pPr>
      <w:r w:rsidRPr="009E405E">
        <w:rPr>
          <w:rStyle w:val="Strong"/>
          <w:rFonts w:ascii="Times New Roman" w:hAnsi="Times New Roman" w:cs="Times New Roman"/>
          <w:b w:val="0"/>
          <w:bCs w:val="0"/>
          <w:sz w:val="20"/>
          <w:szCs w:val="20"/>
          <w:highlight w:val="yellow"/>
          <w:shd w:val="clear" w:color="auto" w:fill="FFFFFF"/>
        </w:rPr>
        <w:t>Need update</w:t>
      </w:r>
    </w:p>
    <w:p w14:paraId="7318988E" w14:textId="77777777" w:rsidR="004555FD" w:rsidRDefault="004555FD" w:rsidP="004555FD">
      <w:pPr>
        <w:autoSpaceDE w:val="0"/>
        <w:autoSpaceDN w:val="0"/>
        <w:adjustRightInd w:val="0"/>
        <w:spacing w:after="0" w:line="240" w:lineRule="auto"/>
        <w:rPr>
          <w:rFonts w:ascii="Times New Roman" w:hAnsi="Times New Roman" w:cs="Times New Roman"/>
          <w:b/>
          <w:bCs/>
          <w:color w:val="00000A"/>
          <w:sz w:val="20"/>
          <w:szCs w:val="20"/>
        </w:rPr>
      </w:pPr>
    </w:p>
    <w:p w14:paraId="3B1F9B54" w14:textId="77777777" w:rsidR="004E6F67" w:rsidRDefault="004E6F67" w:rsidP="004555FD">
      <w:pPr>
        <w:autoSpaceDE w:val="0"/>
        <w:autoSpaceDN w:val="0"/>
        <w:adjustRightInd w:val="0"/>
        <w:spacing w:after="0" w:line="240" w:lineRule="auto"/>
        <w:rPr>
          <w:rFonts w:ascii="Times New Roman" w:hAnsi="Times New Roman" w:cs="Times New Roman"/>
          <w:b/>
          <w:bCs/>
          <w:color w:val="00000A"/>
          <w:sz w:val="20"/>
          <w:szCs w:val="20"/>
        </w:rPr>
      </w:pPr>
    </w:p>
    <w:p w14:paraId="56C8D941" w14:textId="3D7900D9" w:rsidR="004D4CFF" w:rsidRPr="004034FE" w:rsidRDefault="004D4CFF" w:rsidP="004555FD">
      <w:pPr>
        <w:autoSpaceDE w:val="0"/>
        <w:autoSpaceDN w:val="0"/>
        <w:adjustRightInd w:val="0"/>
        <w:spacing w:after="0" w:line="240" w:lineRule="auto"/>
        <w:rPr>
          <w:rFonts w:ascii="Times New Roman" w:hAnsi="Times New Roman" w:cs="Times New Roman"/>
          <w:color w:val="00000A"/>
          <w:sz w:val="20"/>
          <w:szCs w:val="20"/>
        </w:rPr>
      </w:pPr>
      <w:r w:rsidRPr="004034FE">
        <w:rPr>
          <w:rFonts w:ascii="Times New Roman" w:hAnsi="Times New Roman" w:cs="Times New Roman"/>
          <w:b/>
          <w:bCs/>
          <w:color w:val="00000A"/>
          <w:sz w:val="20"/>
          <w:szCs w:val="20"/>
        </w:rPr>
        <w:t>Handbook Subcommittee</w:t>
      </w:r>
      <w:r w:rsidRPr="004034FE">
        <w:rPr>
          <w:rFonts w:ascii="Times New Roman" w:hAnsi="Times New Roman" w:cs="Times New Roman"/>
          <w:color w:val="00000A"/>
          <w:sz w:val="20"/>
          <w:szCs w:val="20"/>
        </w:rPr>
        <w:t>,</w:t>
      </w:r>
      <w:r w:rsidRPr="00291C6B">
        <w:rPr>
          <w:rFonts w:ascii="Times New Roman" w:hAnsi="Times New Roman" w:cs="Times New Roman"/>
          <w:color w:val="00000A"/>
          <w:sz w:val="20"/>
          <w:szCs w:val="20"/>
        </w:rPr>
        <w:t xml:space="preserve"> </w:t>
      </w:r>
      <w:r w:rsidR="00C62734">
        <w:rPr>
          <w:rFonts w:ascii="Times New Roman" w:hAnsi="Times New Roman" w:cs="Times New Roman"/>
          <w:color w:val="00000A"/>
          <w:sz w:val="20"/>
          <w:szCs w:val="20"/>
        </w:rPr>
        <w:t>Ashish Mathur</w:t>
      </w:r>
      <w:r w:rsidRPr="004034FE">
        <w:rPr>
          <w:rFonts w:ascii="Times New Roman" w:hAnsi="Times New Roman" w:cs="Times New Roman"/>
          <w:color w:val="00000A"/>
          <w:sz w:val="20"/>
          <w:szCs w:val="20"/>
        </w:rPr>
        <w:t xml:space="preserve">, </w:t>
      </w:r>
      <w:r w:rsidR="000F5F53" w:rsidRPr="004034FE">
        <w:rPr>
          <w:rFonts w:ascii="Times New Roman" w:hAnsi="Times New Roman" w:cs="Times New Roman"/>
          <w:color w:val="00000A"/>
          <w:sz w:val="20"/>
          <w:szCs w:val="20"/>
        </w:rPr>
        <w:t>Chair</w:t>
      </w:r>
      <w:r w:rsidR="000F5F53" w:rsidRPr="004034FE">
        <w:rPr>
          <w:rFonts w:ascii="Times New Roman" w:hAnsi="Times New Roman" w:cs="Times New Roman"/>
          <w:color w:val="00000A"/>
          <w:sz w:val="20"/>
          <w:szCs w:val="20"/>
        </w:rPr>
        <w:tab/>
      </w:r>
      <w:r w:rsidR="000F5F53" w:rsidRPr="004034FE">
        <w:rPr>
          <w:rFonts w:ascii="Times New Roman" w:hAnsi="Times New Roman" w:cs="Times New Roman"/>
          <w:color w:val="00000A"/>
          <w:sz w:val="20"/>
          <w:szCs w:val="20"/>
        </w:rPr>
        <w:tab/>
      </w:r>
      <w:r w:rsidR="004B5E4B" w:rsidRPr="004034FE">
        <w:rPr>
          <w:rFonts w:ascii="Times New Roman" w:hAnsi="Times New Roman" w:cs="Times New Roman"/>
          <w:color w:val="00000A"/>
          <w:sz w:val="20"/>
          <w:szCs w:val="20"/>
        </w:rPr>
        <w:tab/>
      </w:r>
      <w:r w:rsidR="004B5E4B" w:rsidRPr="004034FE">
        <w:rPr>
          <w:rFonts w:ascii="Times New Roman" w:hAnsi="Times New Roman" w:cs="Times New Roman"/>
          <w:color w:val="00000A"/>
          <w:sz w:val="20"/>
          <w:szCs w:val="20"/>
        </w:rPr>
        <w:tab/>
      </w:r>
      <w:r w:rsidR="004B5E4B" w:rsidRPr="004034FE">
        <w:rPr>
          <w:rFonts w:ascii="Times New Roman" w:hAnsi="Times New Roman" w:cs="Times New Roman"/>
          <w:color w:val="00000A"/>
          <w:sz w:val="20"/>
          <w:szCs w:val="20"/>
        </w:rPr>
        <w:tab/>
      </w:r>
      <w:r w:rsidR="00A92838">
        <w:rPr>
          <w:rFonts w:ascii="Times New Roman" w:hAnsi="Times New Roman" w:cs="Times New Roman"/>
          <w:color w:val="00000A"/>
          <w:sz w:val="20"/>
          <w:szCs w:val="20"/>
        </w:rPr>
        <w:tab/>
      </w:r>
      <w:r w:rsidR="004034FE" w:rsidRPr="004034FE">
        <w:rPr>
          <w:rFonts w:ascii="Times New Roman" w:hAnsi="Times New Roman" w:cs="Times New Roman"/>
          <w:color w:val="00000A"/>
          <w:sz w:val="20"/>
          <w:szCs w:val="20"/>
        </w:rPr>
        <w:t>5</w:t>
      </w:r>
      <w:r w:rsidRPr="004034FE">
        <w:rPr>
          <w:rFonts w:ascii="Times New Roman" w:hAnsi="Times New Roman" w:cs="Times New Roman"/>
          <w:color w:val="00000A"/>
          <w:sz w:val="20"/>
          <w:szCs w:val="20"/>
        </w:rPr>
        <w:t xml:space="preserve"> minutes</w:t>
      </w:r>
    </w:p>
    <w:p w14:paraId="6C768CE7" w14:textId="77777777" w:rsidR="001C2216" w:rsidRDefault="001C2216" w:rsidP="00722F65">
      <w:pPr>
        <w:pStyle w:val="NoSpacing"/>
        <w:rPr>
          <w:rFonts w:ascii="Times New Roman" w:hAnsi="Times New Roman" w:cs="Times New Roman"/>
          <w:b/>
          <w:bCs/>
          <w:sz w:val="20"/>
          <w:szCs w:val="20"/>
        </w:rPr>
      </w:pPr>
      <w:r w:rsidRPr="009E405E">
        <w:rPr>
          <w:rStyle w:val="Strong"/>
          <w:rFonts w:ascii="Times New Roman" w:hAnsi="Times New Roman" w:cs="Times New Roman"/>
          <w:b w:val="0"/>
          <w:bCs w:val="0"/>
          <w:sz w:val="20"/>
          <w:szCs w:val="20"/>
          <w:highlight w:val="yellow"/>
          <w:shd w:val="clear" w:color="auto" w:fill="FFFFFF"/>
        </w:rPr>
        <w:t>Need update</w:t>
      </w:r>
      <w:r w:rsidRPr="002E4677">
        <w:rPr>
          <w:rFonts w:ascii="Times New Roman" w:hAnsi="Times New Roman" w:cs="Times New Roman"/>
          <w:b/>
          <w:bCs/>
          <w:sz w:val="20"/>
          <w:szCs w:val="20"/>
        </w:rPr>
        <w:t xml:space="preserve"> </w:t>
      </w:r>
    </w:p>
    <w:p w14:paraId="2CD20526" w14:textId="77777777" w:rsidR="001C2216" w:rsidRDefault="001C2216" w:rsidP="00722F65">
      <w:pPr>
        <w:pStyle w:val="NoSpacing"/>
        <w:rPr>
          <w:rFonts w:ascii="Times New Roman" w:hAnsi="Times New Roman" w:cs="Times New Roman"/>
          <w:b/>
          <w:bCs/>
          <w:sz w:val="20"/>
          <w:szCs w:val="20"/>
        </w:rPr>
      </w:pPr>
    </w:p>
    <w:p w14:paraId="356DE4BF" w14:textId="1B0869DD" w:rsidR="00722F65" w:rsidRPr="005B45F8" w:rsidRDefault="00722F65" w:rsidP="00722F65">
      <w:pPr>
        <w:pStyle w:val="NoSpacing"/>
        <w:rPr>
          <w:rFonts w:ascii="Times New Roman" w:hAnsi="Times New Roman" w:cs="Times New Roman"/>
          <w:sz w:val="20"/>
          <w:szCs w:val="20"/>
          <w:highlight w:val="yellow"/>
        </w:rPr>
      </w:pPr>
      <w:r w:rsidRPr="002E4677">
        <w:rPr>
          <w:rFonts w:ascii="Times New Roman" w:hAnsi="Times New Roman" w:cs="Times New Roman"/>
          <w:b/>
          <w:bCs/>
          <w:sz w:val="20"/>
          <w:szCs w:val="20"/>
        </w:rPr>
        <w:t>Communications Subcommittee</w:t>
      </w:r>
      <w:r w:rsidRPr="002E4677">
        <w:rPr>
          <w:rFonts w:ascii="Times New Roman" w:hAnsi="Times New Roman" w:cs="Times New Roman"/>
          <w:sz w:val="20"/>
          <w:szCs w:val="20"/>
        </w:rPr>
        <w:t>, Aaron Engle Chair</w:t>
      </w:r>
      <w:r w:rsidR="002E4677" w:rsidRPr="002E4677">
        <w:rPr>
          <w:rFonts w:ascii="Times New Roman" w:hAnsi="Times New Roman" w:cs="Times New Roman"/>
          <w:sz w:val="20"/>
          <w:szCs w:val="20"/>
        </w:rPr>
        <w:tab/>
      </w:r>
      <w:r w:rsidR="002E4677" w:rsidRPr="002E4677">
        <w:rPr>
          <w:rFonts w:ascii="Times New Roman" w:hAnsi="Times New Roman" w:cs="Times New Roman"/>
          <w:sz w:val="20"/>
          <w:szCs w:val="20"/>
        </w:rPr>
        <w:tab/>
      </w:r>
      <w:r w:rsidR="002E4677" w:rsidRPr="002E4677">
        <w:rPr>
          <w:rFonts w:ascii="Times New Roman" w:hAnsi="Times New Roman" w:cs="Times New Roman"/>
          <w:sz w:val="20"/>
          <w:szCs w:val="20"/>
        </w:rPr>
        <w:tab/>
      </w:r>
      <w:r w:rsidR="002E4677" w:rsidRPr="002E4677">
        <w:rPr>
          <w:rFonts w:ascii="Times New Roman" w:hAnsi="Times New Roman" w:cs="Times New Roman"/>
          <w:sz w:val="20"/>
          <w:szCs w:val="20"/>
        </w:rPr>
        <w:tab/>
      </w:r>
      <w:r w:rsidR="002E4677" w:rsidRPr="002E4677">
        <w:rPr>
          <w:rFonts w:ascii="Times New Roman" w:hAnsi="Times New Roman" w:cs="Times New Roman"/>
          <w:sz w:val="20"/>
          <w:szCs w:val="20"/>
        </w:rPr>
        <w:tab/>
      </w:r>
      <w:r w:rsidR="002E4677" w:rsidRPr="004034FE">
        <w:rPr>
          <w:rFonts w:ascii="Times New Roman" w:hAnsi="Times New Roman" w:cs="Times New Roman"/>
          <w:color w:val="00000A"/>
          <w:sz w:val="20"/>
          <w:szCs w:val="20"/>
        </w:rPr>
        <w:t>5 minutes</w:t>
      </w:r>
    </w:p>
    <w:p w14:paraId="72C2D63E" w14:textId="77777777" w:rsidR="001C2216" w:rsidRDefault="001C2216" w:rsidP="00860904">
      <w:pPr>
        <w:autoSpaceDE w:val="0"/>
        <w:autoSpaceDN w:val="0"/>
        <w:adjustRightInd w:val="0"/>
        <w:spacing w:after="0" w:line="240" w:lineRule="auto"/>
        <w:rPr>
          <w:rFonts w:ascii="Times New Roman" w:hAnsi="Times New Roman" w:cs="Times New Roman"/>
          <w:b/>
          <w:bCs/>
          <w:color w:val="00000A"/>
          <w:sz w:val="20"/>
          <w:szCs w:val="20"/>
        </w:rPr>
      </w:pPr>
      <w:r w:rsidRPr="009E405E">
        <w:rPr>
          <w:rStyle w:val="Strong"/>
          <w:rFonts w:ascii="Times New Roman" w:hAnsi="Times New Roman" w:cs="Times New Roman"/>
          <w:b w:val="0"/>
          <w:bCs w:val="0"/>
          <w:sz w:val="20"/>
          <w:szCs w:val="20"/>
          <w:highlight w:val="yellow"/>
          <w:shd w:val="clear" w:color="auto" w:fill="FFFFFF"/>
        </w:rPr>
        <w:t>Need update</w:t>
      </w:r>
      <w:r w:rsidRPr="0073603E">
        <w:rPr>
          <w:rFonts w:ascii="Times New Roman" w:hAnsi="Times New Roman" w:cs="Times New Roman"/>
          <w:b/>
          <w:bCs/>
          <w:color w:val="00000A"/>
          <w:sz w:val="20"/>
          <w:szCs w:val="20"/>
        </w:rPr>
        <w:t xml:space="preserve"> </w:t>
      </w:r>
    </w:p>
    <w:p w14:paraId="5B475B25" w14:textId="77777777" w:rsidR="001C2216" w:rsidRDefault="001C2216" w:rsidP="00860904">
      <w:pPr>
        <w:autoSpaceDE w:val="0"/>
        <w:autoSpaceDN w:val="0"/>
        <w:adjustRightInd w:val="0"/>
        <w:spacing w:after="0" w:line="240" w:lineRule="auto"/>
        <w:rPr>
          <w:rFonts w:ascii="Times New Roman" w:hAnsi="Times New Roman" w:cs="Times New Roman"/>
          <w:b/>
          <w:bCs/>
          <w:color w:val="00000A"/>
          <w:sz w:val="20"/>
          <w:szCs w:val="20"/>
        </w:rPr>
      </w:pPr>
    </w:p>
    <w:p w14:paraId="2C9CF807" w14:textId="37A1F52C" w:rsidR="005430BB" w:rsidRPr="0073603E" w:rsidRDefault="004D4CFF" w:rsidP="00860904">
      <w:pPr>
        <w:autoSpaceDE w:val="0"/>
        <w:autoSpaceDN w:val="0"/>
        <w:adjustRightInd w:val="0"/>
        <w:spacing w:after="0" w:line="240" w:lineRule="auto"/>
        <w:rPr>
          <w:rFonts w:ascii="Times New Roman" w:hAnsi="Times New Roman" w:cs="Times New Roman"/>
          <w:color w:val="00000A"/>
          <w:sz w:val="20"/>
          <w:szCs w:val="20"/>
        </w:rPr>
      </w:pPr>
      <w:r w:rsidRPr="0073603E">
        <w:rPr>
          <w:rFonts w:ascii="Times New Roman" w:hAnsi="Times New Roman" w:cs="Times New Roman"/>
          <w:b/>
          <w:bCs/>
          <w:color w:val="00000A"/>
          <w:sz w:val="20"/>
          <w:szCs w:val="20"/>
        </w:rPr>
        <w:t>Membership Subcommittee</w:t>
      </w:r>
      <w:r w:rsidRPr="0073603E">
        <w:rPr>
          <w:rFonts w:ascii="Times New Roman" w:hAnsi="Times New Roman" w:cs="Times New Roman"/>
          <w:color w:val="00000A"/>
          <w:sz w:val="20"/>
          <w:szCs w:val="20"/>
        </w:rPr>
        <w:t xml:space="preserve">, </w:t>
      </w:r>
      <w:r w:rsidR="000F5F53" w:rsidRPr="0073603E">
        <w:rPr>
          <w:rFonts w:ascii="Times New Roman" w:hAnsi="Times New Roman" w:cs="Times New Roman"/>
          <w:color w:val="00000A"/>
          <w:sz w:val="20"/>
          <w:szCs w:val="20"/>
        </w:rPr>
        <w:t>Stephen Martin, Chair</w:t>
      </w:r>
      <w:r w:rsidR="000F5F53" w:rsidRPr="0073603E">
        <w:rPr>
          <w:rFonts w:ascii="Times New Roman" w:hAnsi="Times New Roman" w:cs="Times New Roman"/>
          <w:color w:val="00000A"/>
          <w:sz w:val="20"/>
          <w:szCs w:val="20"/>
        </w:rPr>
        <w:tab/>
      </w:r>
      <w:r w:rsidR="000F5F53" w:rsidRPr="0073603E">
        <w:rPr>
          <w:rFonts w:ascii="Times New Roman" w:hAnsi="Times New Roman" w:cs="Times New Roman"/>
          <w:color w:val="00000A"/>
          <w:sz w:val="20"/>
          <w:szCs w:val="20"/>
        </w:rPr>
        <w:tab/>
      </w:r>
      <w:r w:rsidR="000F5F53" w:rsidRPr="0073603E">
        <w:rPr>
          <w:rFonts w:ascii="Times New Roman" w:hAnsi="Times New Roman" w:cs="Times New Roman"/>
          <w:color w:val="00000A"/>
          <w:sz w:val="20"/>
          <w:szCs w:val="20"/>
        </w:rPr>
        <w:tab/>
      </w:r>
      <w:r w:rsidR="00A60483" w:rsidRPr="0073603E">
        <w:rPr>
          <w:rFonts w:ascii="Times New Roman" w:hAnsi="Times New Roman" w:cs="Times New Roman"/>
          <w:color w:val="00000A"/>
          <w:sz w:val="20"/>
          <w:szCs w:val="20"/>
        </w:rPr>
        <w:tab/>
      </w:r>
      <w:r w:rsidR="00A60483" w:rsidRPr="0073603E">
        <w:rPr>
          <w:rFonts w:ascii="Times New Roman" w:hAnsi="Times New Roman" w:cs="Times New Roman"/>
          <w:color w:val="00000A"/>
          <w:sz w:val="20"/>
          <w:szCs w:val="20"/>
        </w:rPr>
        <w:tab/>
      </w:r>
      <w:r w:rsidR="00A92838" w:rsidRPr="0073603E">
        <w:rPr>
          <w:rFonts w:ascii="Times New Roman" w:hAnsi="Times New Roman" w:cs="Times New Roman"/>
          <w:color w:val="00000A"/>
          <w:sz w:val="20"/>
          <w:szCs w:val="20"/>
        </w:rPr>
        <w:tab/>
      </w:r>
      <w:r w:rsidRPr="0073603E">
        <w:rPr>
          <w:rFonts w:ascii="Times New Roman" w:hAnsi="Times New Roman" w:cs="Times New Roman"/>
          <w:color w:val="00000A"/>
          <w:sz w:val="20"/>
          <w:szCs w:val="20"/>
        </w:rPr>
        <w:t>5 minutes</w:t>
      </w:r>
    </w:p>
    <w:p w14:paraId="22F87F98" w14:textId="75047ABD" w:rsidR="00A92838" w:rsidRPr="0073603E" w:rsidRDefault="004D4CFF" w:rsidP="00A92838">
      <w:pPr>
        <w:pStyle w:val="NoSpacing"/>
        <w:rPr>
          <w:rFonts w:ascii="Times New Roman" w:hAnsi="Times New Roman" w:cs="Times New Roman"/>
          <w:sz w:val="20"/>
          <w:szCs w:val="20"/>
        </w:rPr>
      </w:pPr>
      <w:r w:rsidRPr="0073603E">
        <w:rPr>
          <w:rFonts w:ascii="Times New Roman" w:hAnsi="Times New Roman" w:cs="Times New Roman"/>
          <w:sz w:val="20"/>
          <w:szCs w:val="20"/>
        </w:rPr>
        <w:t>TC roster summary, membership updates and corrections</w:t>
      </w:r>
    </w:p>
    <w:p w14:paraId="6FBBB005" w14:textId="4232195B" w:rsidR="00A92838" w:rsidRPr="00A92838" w:rsidRDefault="001C2216" w:rsidP="00A92838">
      <w:pPr>
        <w:pStyle w:val="NoSpacing"/>
        <w:rPr>
          <w:rFonts w:ascii="Times New Roman" w:hAnsi="Times New Roman" w:cs="Times New Roman"/>
          <w:sz w:val="20"/>
          <w:szCs w:val="20"/>
        </w:rPr>
      </w:pPr>
      <w:r w:rsidRPr="009E405E">
        <w:rPr>
          <w:rStyle w:val="Strong"/>
          <w:rFonts w:ascii="Times New Roman" w:hAnsi="Times New Roman" w:cs="Times New Roman"/>
          <w:b w:val="0"/>
          <w:bCs w:val="0"/>
          <w:sz w:val="20"/>
          <w:szCs w:val="20"/>
          <w:highlight w:val="yellow"/>
          <w:shd w:val="clear" w:color="auto" w:fill="FFFFFF"/>
        </w:rPr>
        <w:t>Need update</w:t>
      </w:r>
      <w:r w:rsidR="00560BB6">
        <w:rPr>
          <w:rFonts w:ascii="Times New Roman" w:hAnsi="Times New Roman" w:cs="Times New Roman"/>
          <w:sz w:val="20"/>
          <w:szCs w:val="20"/>
        </w:rPr>
        <w:t>.</w:t>
      </w:r>
    </w:p>
    <w:p w14:paraId="1EEC75C3" w14:textId="77777777" w:rsidR="005430BB" w:rsidRDefault="005430BB" w:rsidP="00A67C05">
      <w:pPr>
        <w:autoSpaceDE w:val="0"/>
        <w:autoSpaceDN w:val="0"/>
        <w:adjustRightInd w:val="0"/>
        <w:spacing w:after="0" w:line="222" w:lineRule="exact"/>
        <w:rPr>
          <w:rFonts w:ascii="Times New Roman" w:hAnsi="Times New Roman" w:cs="Times New Roman"/>
          <w:b/>
          <w:bCs/>
          <w:color w:val="000009"/>
          <w:spacing w:val="1"/>
          <w:sz w:val="20"/>
          <w:szCs w:val="20"/>
        </w:rPr>
      </w:pPr>
    </w:p>
    <w:p w14:paraId="087C5281" w14:textId="30ADC1A7" w:rsidR="00A67C05" w:rsidRPr="004034FE" w:rsidRDefault="00A67C05" w:rsidP="00A67C05">
      <w:pPr>
        <w:autoSpaceDE w:val="0"/>
        <w:autoSpaceDN w:val="0"/>
        <w:adjustRightInd w:val="0"/>
        <w:spacing w:after="0" w:line="222" w:lineRule="exact"/>
        <w:rPr>
          <w:rFonts w:ascii="Times New Roman" w:hAnsi="Times New Roman" w:cs="Times New Roman"/>
          <w:color w:val="000000"/>
          <w:sz w:val="20"/>
          <w:szCs w:val="20"/>
        </w:rPr>
      </w:pPr>
      <w:r w:rsidRPr="004034FE">
        <w:rPr>
          <w:rFonts w:ascii="Times New Roman" w:hAnsi="Times New Roman" w:cs="Times New Roman"/>
          <w:b/>
          <w:bCs/>
          <w:color w:val="000009"/>
          <w:spacing w:val="1"/>
          <w:sz w:val="20"/>
          <w:szCs w:val="20"/>
        </w:rPr>
        <w:t>R</w:t>
      </w:r>
      <w:r w:rsidRPr="004034FE">
        <w:rPr>
          <w:rFonts w:ascii="Times New Roman" w:hAnsi="Times New Roman" w:cs="Times New Roman"/>
          <w:b/>
          <w:bCs/>
          <w:color w:val="000009"/>
          <w:sz w:val="20"/>
          <w:szCs w:val="20"/>
        </w:rPr>
        <w:t>e</w:t>
      </w:r>
      <w:r w:rsidRPr="004034FE">
        <w:rPr>
          <w:rFonts w:ascii="Times New Roman" w:hAnsi="Times New Roman" w:cs="Times New Roman"/>
          <w:b/>
          <w:bCs/>
          <w:color w:val="000009"/>
          <w:spacing w:val="-1"/>
          <w:sz w:val="20"/>
          <w:szCs w:val="20"/>
        </w:rPr>
        <w:t>p</w:t>
      </w:r>
      <w:r w:rsidRPr="004034FE">
        <w:rPr>
          <w:rFonts w:ascii="Times New Roman" w:hAnsi="Times New Roman" w:cs="Times New Roman"/>
          <w:b/>
          <w:bCs/>
          <w:color w:val="000009"/>
          <w:spacing w:val="1"/>
          <w:sz w:val="20"/>
          <w:szCs w:val="20"/>
        </w:rPr>
        <w:t>o</w:t>
      </w:r>
      <w:r w:rsidRPr="004034FE">
        <w:rPr>
          <w:rFonts w:ascii="Times New Roman" w:hAnsi="Times New Roman" w:cs="Times New Roman"/>
          <w:b/>
          <w:bCs/>
          <w:color w:val="000009"/>
          <w:sz w:val="20"/>
          <w:szCs w:val="20"/>
        </w:rPr>
        <w:t>rts</w:t>
      </w:r>
      <w:r w:rsidRPr="004034FE">
        <w:rPr>
          <w:rFonts w:ascii="Times New Roman" w:hAnsi="Times New Roman" w:cs="Times New Roman"/>
          <w:b/>
          <w:bCs/>
          <w:color w:val="000009"/>
          <w:spacing w:val="-1"/>
          <w:sz w:val="20"/>
          <w:szCs w:val="20"/>
        </w:rPr>
        <w:t xml:space="preserve"> </w:t>
      </w:r>
      <w:r w:rsidRPr="004034FE">
        <w:rPr>
          <w:rFonts w:ascii="Times New Roman" w:hAnsi="Times New Roman" w:cs="Times New Roman"/>
          <w:b/>
          <w:bCs/>
          <w:color w:val="000009"/>
          <w:sz w:val="20"/>
          <w:szCs w:val="20"/>
        </w:rPr>
        <w:t>f</w:t>
      </w:r>
      <w:r w:rsidRPr="004034FE">
        <w:rPr>
          <w:rFonts w:ascii="Times New Roman" w:hAnsi="Times New Roman" w:cs="Times New Roman"/>
          <w:b/>
          <w:bCs/>
          <w:color w:val="000009"/>
          <w:spacing w:val="-1"/>
          <w:sz w:val="20"/>
          <w:szCs w:val="20"/>
        </w:rPr>
        <w:t>r</w:t>
      </w:r>
      <w:r w:rsidRPr="004034FE">
        <w:rPr>
          <w:rFonts w:ascii="Times New Roman" w:hAnsi="Times New Roman" w:cs="Times New Roman"/>
          <w:b/>
          <w:bCs/>
          <w:color w:val="000009"/>
          <w:spacing w:val="1"/>
          <w:sz w:val="20"/>
          <w:szCs w:val="20"/>
        </w:rPr>
        <w:t>o</w:t>
      </w:r>
      <w:r w:rsidRPr="004034FE">
        <w:rPr>
          <w:rFonts w:ascii="Times New Roman" w:hAnsi="Times New Roman" w:cs="Times New Roman"/>
          <w:b/>
          <w:bCs/>
          <w:color w:val="000009"/>
          <w:sz w:val="20"/>
          <w:szCs w:val="20"/>
        </w:rPr>
        <w:t>m</w:t>
      </w:r>
      <w:r w:rsidRPr="004034FE">
        <w:rPr>
          <w:rFonts w:ascii="Times New Roman" w:hAnsi="Times New Roman" w:cs="Times New Roman"/>
          <w:b/>
          <w:bCs/>
          <w:color w:val="000009"/>
          <w:spacing w:val="-1"/>
          <w:sz w:val="20"/>
          <w:szCs w:val="20"/>
        </w:rPr>
        <w:t xml:space="preserve"> </w:t>
      </w:r>
      <w:r w:rsidRPr="004034FE">
        <w:rPr>
          <w:rFonts w:ascii="Times New Roman" w:hAnsi="Times New Roman" w:cs="Times New Roman"/>
          <w:b/>
          <w:bCs/>
          <w:color w:val="000009"/>
          <w:sz w:val="20"/>
          <w:szCs w:val="20"/>
        </w:rPr>
        <w:t>TC</w:t>
      </w:r>
      <w:r w:rsidRPr="004034FE">
        <w:rPr>
          <w:rFonts w:ascii="Times New Roman" w:hAnsi="Times New Roman" w:cs="Times New Roman"/>
          <w:b/>
          <w:bCs/>
          <w:color w:val="000009"/>
          <w:spacing w:val="1"/>
          <w:sz w:val="20"/>
          <w:szCs w:val="20"/>
        </w:rPr>
        <w:t xml:space="preserve"> </w:t>
      </w:r>
      <w:r w:rsidRPr="004034FE">
        <w:rPr>
          <w:rFonts w:ascii="Times New Roman" w:hAnsi="Times New Roman" w:cs="Times New Roman"/>
          <w:b/>
          <w:bCs/>
          <w:color w:val="000009"/>
          <w:sz w:val="20"/>
          <w:szCs w:val="20"/>
        </w:rPr>
        <w:t>L</w:t>
      </w:r>
      <w:r w:rsidRPr="004034FE">
        <w:rPr>
          <w:rFonts w:ascii="Times New Roman" w:hAnsi="Times New Roman" w:cs="Times New Roman"/>
          <w:b/>
          <w:bCs/>
          <w:color w:val="000009"/>
          <w:spacing w:val="-1"/>
          <w:sz w:val="20"/>
          <w:szCs w:val="20"/>
        </w:rPr>
        <w:t>i</w:t>
      </w:r>
      <w:r w:rsidRPr="004034FE">
        <w:rPr>
          <w:rFonts w:ascii="Times New Roman" w:hAnsi="Times New Roman" w:cs="Times New Roman"/>
          <w:b/>
          <w:bCs/>
          <w:color w:val="000009"/>
          <w:spacing w:val="1"/>
          <w:sz w:val="20"/>
          <w:szCs w:val="20"/>
        </w:rPr>
        <w:t>a</w:t>
      </w:r>
      <w:r w:rsidRPr="004034FE">
        <w:rPr>
          <w:rFonts w:ascii="Times New Roman" w:hAnsi="Times New Roman" w:cs="Times New Roman"/>
          <w:b/>
          <w:bCs/>
          <w:color w:val="000009"/>
          <w:spacing w:val="-1"/>
          <w:sz w:val="20"/>
          <w:szCs w:val="20"/>
        </w:rPr>
        <w:t>is</w:t>
      </w:r>
      <w:r w:rsidRPr="004034FE">
        <w:rPr>
          <w:rFonts w:ascii="Times New Roman" w:hAnsi="Times New Roman" w:cs="Times New Roman"/>
          <w:b/>
          <w:bCs/>
          <w:color w:val="000009"/>
          <w:spacing w:val="1"/>
          <w:sz w:val="20"/>
          <w:szCs w:val="20"/>
        </w:rPr>
        <w:t>o</w:t>
      </w:r>
      <w:r w:rsidRPr="004034FE">
        <w:rPr>
          <w:rFonts w:ascii="Times New Roman" w:hAnsi="Times New Roman" w:cs="Times New Roman"/>
          <w:b/>
          <w:bCs/>
          <w:color w:val="000009"/>
          <w:sz w:val="20"/>
          <w:szCs w:val="20"/>
        </w:rPr>
        <w:t xml:space="preserve">ns                                                                                                                </w:t>
      </w:r>
      <w:r w:rsidR="00B8732B">
        <w:rPr>
          <w:rFonts w:ascii="Times New Roman" w:hAnsi="Times New Roman" w:cs="Times New Roman"/>
          <w:b/>
          <w:bCs/>
          <w:color w:val="000009"/>
          <w:spacing w:val="30"/>
          <w:sz w:val="20"/>
          <w:szCs w:val="20"/>
        </w:rPr>
        <w:t xml:space="preserve"> </w:t>
      </w:r>
      <w:r w:rsidR="003C73D4">
        <w:rPr>
          <w:rFonts w:ascii="Times New Roman" w:hAnsi="Times New Roman" w:cs="Times New Roman"/>
          <w:color w:val="000009"/>
          <w:sz w:val="20"/>
          <w:szCs w:val="20"/>
        </w:rPr>
        <w:t>10</w:t>
      </w:r>
      <w:r w:rsidR="00B8732B">
        <w:rPr>
          <w:rFonts w:ascii="Times New Roman" w:hAnsi="Times New Roman" w:cs="Times New Roman"/>
          <w:color w:val="000009"/>
          <w:sz w:val="20"/>
          <w:szCs w:val="20"/>
        </w:rPr>
        <w:t xml:space="preserve"> </w:t>
      </w:r>
      <w:r w:rsidRPr="004034FE">
        <w:rPr>
          <w:rFonts w:ascii="Times New Roman" w:hAnsi="Times New Roman" w:cs="Times New Roman"/>
          <w:color w:val="000009"/>
          <w:sz w:val="20"/>
          <w:szCs w:val="20"/>
        </w:rPr>
        <w:t>m</w:t>
      </w:r>
      <w:r w:rsidRPr="004034FE">
        <w:rPr>
          <w:rFonts w:ascii="Times New Roman" w:hAnsi="Times New Roman" w:cs="Times New Roman"/>
          <w:color w:val="000009"/>
          <w:spacing w:val="-1"/>
          <w:sz w:val="20"/>
          <w:szCs w:val="20"/>
        </w:rPr>
        <w:t>in</w:t>
      </w:r>
      <w:r w:rsidRPr="004034FE">
        <w:rPr>
          <w:rFonts w:ascii="Times New Roman" w:hAnsi="Times New Roman" w:cs="Times New Roman"/>
          <w:color w:val="000009"/>
          <w:spacing w:val="1"/>
          <w:sz w:val="20"/>
          <w:szCs w:val="20"/>
        </w:rPr>
        <w:t>u</w:t>
      </w:r>
      <w:r w:rsidRPr="004034FE">
        <w:rPr>
          <w:rFonts w:ascii="Times New Roman" w:hAnsi="Times New Roman" w:cs="Times New Roman"/>
          <w:color w:val="000009"/>
          <w:spacing w:val="-1"/>
          <w:sz w:val="20"/>
          <w:szCs w:val="20"/>
        </w:rPr>
        <w:t>t</w:t>
      </w:r>
      <w:r w:rsidRPr="004034FE">
        <w:rPr>
          <w:rFonts w:ascii="Times New Roman" w:hAnsi="Times New Roman" w:cs="Times New Roman"/>
          <w:color w:val="000009"/>
          <w:sz w:val="20"/>
          <w:szCs w:val="20"/>
        </w:rPr>
        <w:t>es</w:t>
      </w:r>
    </w:p>
    <w:p w14:paraId="089598EA" w14:textId="054838FF" w:rsidR="001B4514" w:rsidRPr="000B4989" w:rsidRDefault="00A67C05" w:rsidP="00A67C05">
      <w:pPr>
        <w:autoSpaceDE w:val="0"/>
        <w:autoSpaceDN w:val="0"/>
        <w:adjustRightInd w:val="0"/>
        <w:spacing w:after="0" w:line="240" w:lineRule="auto"/>
        <w:rPr>
          <w:rFonts w:ascii="Times New Roman" w:hAnsi="Times New Roman" w:cs="Times New Roman"/>
          <w:color w:val="000009"/>
          <w:sz w:val="20"/>
          <w:szCs w:val="20"/>
        </w:rPr>
      </w:pPr>
      <w:r w:rsidRPr="004034FE">
        <w:rPr>
          <w:rFonts w:ascii="Times New Roman" w:hAnsi="Times New Roman" w:cs="Times New Roman"/>
          <w:color w:val="000009"/>
          <w:sz w:val="20"/>
          <w:szCs w:val="20"/>
        </w:rPr>
        <w:t>SSPC</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z w:val="20"/>
          <w:szCs w:val="20"/>
        </w:rPr>
        <w:t>62</w:t>
      </w:r>
      <w:r w:rsidRPr="004034FE">
        <w:rPr>
          <w:rFonts w:ascii="Times New Roman" w:hAnsi="Times New Roman" w:cs="Times New Roman"/>
          <w:color w:val="000009"/>
          <w:spacing w:val="1"/>
          <w:sz w:val="20"/>
          <w:szCs w:val="20"/>
        </w:rPr>
        <w:t>.</w:t>
      </w:r>
      <w:r w:rsidRPr="004034FE">
        <w:rPr>
          <w:rFonts w:ascii="Times New Roman" w:hAnsi="Times New Roman" w:cs="Times New Roman"/>
          <w:color w:val="000009"/>
          <w:sz w:val="20"/>
          <w:szCs w:val="20"/>
        </w:rPr>
        <w:t>1,</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i/>
          <w:iCs/>
          <w:color w:val="000009"/>
          <w:spacing w:val="-1"/>
          <w:sz w:val="20"/>
          <w:szCs w:val="20"/>
        </w:rPr>
        <w:t>V</w:t>
      </w:r>
      <w:r w:rsidRPr="004034FE">
        <w:rPr>
          <w:rFonts w:ascii="Times New Roman" w:hAnsi="Times New Roman" w:cs="Times New Roman"/>
          <w:i/>
          <w:iCs/>
          <w:color w:val="000009"/>
          <w:sz w:val="20"/>
          <w:szCs w:val="20"/>
        </w:rPr>
        <w:t>en</w:t>
      </w:r>
      <w:r w:rsidRPr="004034FE">
        <w:rPr>
          <w:rFonts w:ascii="Times New Roman" w:hAnsi="Times New Roman" w:cs="Times New Roman"/>
          <w:i/>
          <w:iCs/>
          <w:color w:val="000009"/>
          <w:spacing w:val="-1"/>
          <w:sz w:val="20"/>
          <w:szCs w:val="20"/>
        </w:rPr>
        <w:t>t</w:t>
      </w:r>
      <w:r w:rsidRPr="004034FE">
        <w:rPr>
          <w:rFonts w:ascii="Times New Roman" w:hAnsi="Times New Roman" w:cs="Times New Roman"/>
          <w:i/>
          <w:iCs/>
          <w:color w:val="000009"/>
          <w:sz w:val="20"/>
          <w:szCs w:val="20"/>
        </w:rPr>
        <w:t>ilation</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for</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A</w:t>
      </w:r>
      <w:r w:rsidRPr="004034FE">
        <w:rPr>
          <w:rFonts w:ascii="Times New Roman" w:hAnsi="Times New Roman" w:cs="Times New Roman"/>
          <w:i/>
          <w:iCs/>
          <w:color w:val="000009"/>
          <w:spacing w:val="-1"/>
          <w:sz w:val="20"/>
          <w:szCs w:val="20"/>
        </w:rPr>
        <w:t>c</w:t>
      </w:r>
      <w:r w:rsidRPr="004034FE">
        <w:rPr>
          <w:rFonts w:ascii="Times New Roman" w:hAnsi="Times New Roman" w:cs="Times New Roman"/>
          <w:i/>
          <w:iCs/>
          <w:color w:val="000009"/>
          <w:sz w:val="20"/>
          <w:szCs w:val="20"/>
        </w:rPr>
        <w:t>ce</w:t>
      </w:r>
      <w:r w:rsidRPr="004034FE">
        <w:rPr>
          <w:rFonts w:ascii="Times New Roman" w:hAnsi="Times New Roman" w:cs="Times New Roman"/>
          <w:i/>
          <w:iCs/>
          <w:color w:val="000009"/>
          <w:spacing w:val="-1"/>
          <w:sz w:val="20"/>
          <w:szCs w:val="20"/>
        </w:rPr>
        <w:t>p</w:t>
      </w:r>
      <w:r w:rsidRPr="004034FE">
        <w:rPr>
          <w:rFonts w:ascii="Times New Roman" w:hAnsi="Times New Roman" w:cs="Times New Roman"/>
          <w:i/>
          <w:iCs/>
          <w:color w:val="000009"/>
          <w:sz w:val="20"/>
          <w:szCs w:val="20"/>
        </w:rPr>
        <w:t>table Indoor Air</w:t>
      </w:r>
      <w:r w:rsidRPr="004034FE">
        <w:rPr>
          <w:rFonts w:ascii="Times New Roman" w:hAnsi="Times New Roman" w:cs="Times New Roman"/>
          <w:i/>
          <w:iCs/>
          <w:color w:val="000009"/>
          <w:spacing w:val="-2"/>
          <w:sz w:val="20"/>
          <w:szCs w:val="20"/>
        </w:rPr>
        <w:t xml:space="preserve"> </w:t>
      </w:r>
      <w:r w:rsidRPr="004034FE">
        <w:rPr>
          <w:rFonts w:ascii="Times New Roman" w:hAnsi="Times New Roman" w:cs="Times New Roman"/>
          <w:i/>
          <w:iCs/>
          <w:color w:val="000009"/>
          <w:sz w:val="20"/>
          <w:szCs w:val="20"/>
        </w:rPr>
        <w:t>Qualit</w:t>
      </w:r>
      <w:r w:rsidRPr="004034FE">
        <w:rPr>
          <w:rFonts w:ascii="Times New Roman" w:hAnsi="Times New Roman" w:cs="Times New Roman"/>
          <w:i/>
          <w:iCs/>
          <w:color w:val="000009"/>
          <w:spacing w:val="-1"/>
          <w:sz w:val="20"/>
          <w:szCs w:val="20"/>
        </w:rPr>
        <w:t>y</w:t>
      </w:r>
      <w:r w:rsidRPr="004034FE">
        <w:rPr>
          <w:rFonts w:ascii="Times New Roman" w:hAnsi="Times New Roman" w:cs="Times New Roman"/>
          <w:color w:val="000009"/>
          <w:sz w:val="20"/>
          <w:szCs w:val="20"/>
        </w:rPr>
        <w:t>,</w:t>
      </w:r>
      <w:r w:rsidRPr="004034FE">
        <w:rPr>
          <w:rFonts w:ascii="Times New Roman" w:hAnsi="Times New Roman" w:cs="Times New Roman"/>
          <w:color w:val="000009"/>
          <w:spacing w:val="1"/>
          <w:sz w:val="20"/>
          <w:szCs w:val="20"/>
        </w:rPr>
        <w:t xml:space="preserve"> </w:t>
      </w:r>
      <w:r w:rsidR="005B45F8" w:rsidRPr="00297F0A">
        <w:rPr>
          <w:rFonts w:ascii="Times New Roman" w:hAnsi="Times New Roman" w:cs="Times New Roman"/>
          <w:b/>
          <w:bCs/>
          <w:color w:val="000009"/>
          <w:sz w:val="20"/>
          <w:szCs w:val="20"/>
        </w:rPr>
        <w:t>Meghan McNulty</w:t>
      </w:r>
    </w:p>
    <w:p w14:paraId="45DCEE96" w14:textId="77777777" w:rsidR="006A6601" w:rsidRDefault="006A6601" w:rsidP="00622DEF">
      <w:pPr>
        <w:autoSpaceDE w:val="0"/>
        <w:autoSpaceDN w:val="0"/>
        <w:adjustRightInd w:val="0"/>
        <w:spacing w:after="0" w:line="240" w:lineRule="auto"/>
        <w:rPr>
          <w:rFonts w:ascii="Times New Roman" w:hAnsi="Times New Roman" w:cs="Times New Roman"/>
          <w:color w:val="000009"/>
          <w:sz w:val="20"/>
          <w:szCs w:val="20"/>
        </w:rPr>
      </w:pPr>
    </w:p>
    <w:p w14:paraId="3BFBD4FA" w14:textId="77777777" w:rsidR="00DF02BE" w:rsidRDefault="00A67C05" w:rsidP="00622DEF">
      <w:pPr>
        <w:autoSpaceDE w:val="0"/>
        <w:autoSpaceDN w:val="0"/>
        <w:adjustRightInd w:val="0"/>
        <w:spacing w:after="0" w:line="240" w:lineRule="auto"/>
        <w:rPr>
          <w:rFonts w:ascii="Times New Roman" w:hAnsi="Times New Roman" w:cs="Times New Roman"/>
          <w:color w:val="000009"/>
          <w:sz w:val="20"/>
          <w:szCs w:val="20"/>
        </w:rPr>
      </w:pPr>
      <w:r w:rsidRPr="004034FE">
        <w:rPr>
          <w:rFonts w:ascii="Times New Roman" w:hAnsi="Times New Roman" w:cs="Times New Roman"/>
          <w:color w:val="000009"/>
          <w:sz w:val="20"/>
          <w:szCs w:val="20"/>
        </w:rPr>
        <w:t>SSPC</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z w:val="20"/>
          <w:szCs w:val="20"/>
        </w:rPr>
        <w:t>62</w:t>
      </w:r>
      <w:r w:rsidRPr="004034FE">
        <w:rPr>
          <w:rFonts w:ascii="Times New Roman" w:hAnsi="Times New Roman" w:cs="Times New Roman"/>
          <w:color w:val="000009"/>
          <w:spacing w:val="1"/>
          <w:sz w:val="20"/>
          <w:szCs w:val="20"/>
        </w:rPr>
        <w:t>.</w:t>
      </w:r>
      <w:r w:rsidRPr="004034FE">
        <w:rPr>
          <w:rFonts w:ascii="Times New Roman" w:hAnsi="Times New Roman" w:cs="Times New Roman"/>
          <w:color w:val="000009"/>
          <w:sz w:val="20"/>
          <w:szCs w:val="20"/>
        </w:rPr>
        <w:t>2,</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i/>
          <w:iCs/>
          <w:color w:val="000009"/>
          <w:spacing w:val="-1"/>
          <w:sz w:val="20"/>
          <w:szCs w:val="20"/>
        </w:rPr>
        <w:t>V</w:t>
      </w:r>
      <w:r w:rsidRPr="004034FE">
        <w:rPr>
          <w:rFonts w:ascii="Times New Roman" w:hAnsi="Times New Roman" w:cs="Times New Roman"/>
          <w:i/>
          <w:iCs/>
          <w:color w:val="000009"/>
          <w:sz w:val="20"/>
          <w:szCs w:val="20"/>
        </w:rPr>
        <w:t>en</w:t>
      </w:r>
      <w:r w:rsidRPr="004034FE">
        <w:rPr>
          <w:rFonts w:ascii="Times New Roman" w:hAnsi="Times New Roman" w:cs="Times New Roman"/>
          <w:i/>
          <w:iCs/>
          <w:color w:val="000009"/>
          <w:spacing w:val="-1"/>
          <w:sz w:val="20"/>
          <w:szCs w:val="20"/>
        </w:rPr>
        <w:t>t</w:t>
      </w:r>
      <w:r w:rsidRPr="004034FE">
        <w:rPr>
          <w:rFonts w:ascii="Times New Roman" w:hAnsi="Times New Roman" w:cs="Times New Roman"/>
          <w:i/>
          <w:iCs/>
          <w:color w:val="000009"/>
          <w:sz w:val="20"/>
          <w:szCs w:val="20"/>
        </w:rPr>
        <w:t>ilation</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and</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A</w:t>
      </w:r>
      <w:r w:rsidRPr="004034FE">
        <w:rPr>
          <w:rFonts w:ascii="Times New Roman" w:hAnsi="Times New Roman" w:cs="Times New Roman"/>
          <w:i/>
          <w:iCs/>
          <w:color w:val="000009"/>
          <w:spacing w:val="-1"/>
          <w:sz w:val="20"/>
          <w:szCs w:val="20"/>
        </w:rPr>
        <w:t>c</w:t>
      </w:r>
      <w:r w:rsidRPr="004034FE">
        <w:rPr>
          <w:rFonts w:ascii="Times New Roman" w:hAnsi="Times New Roman" w:cs="Times New Roman"/>
          <w:i/>
          <w:iCs/>
          <w:color w:val="000009"/>
          <w:sz w:val="20"/>
          <w:szCs w:val="20"/>
        </w:rPr>
        <w:t>c</w:t>
      </w:r>
      <w:r w:rsidRPr="004034FE">
        <w:rPr>
          <w:rFonts w:ascii="Times New Roman" w:hAnsi="Times New Roman" w:cs="Times New Roman"/>
          <w:i/>
          <w:iCs/>
          <w:color w:val="000009"/>
          <w:spacing w:val="-1"/>
          <w:sz w:val="20"/>
          <w:szCs w:val="20"/>
        </w:rPr>
        <w:t>e</w:t>
      </w:r>
      <w:r w:rsidRPr="004034FE">
        <w:rPr>
          <w:rFonts w:ascii="Times New Roman" w:hAnsi="Times New Roman" w:cs="Times New Roman"/>
          <w:i/>
          <w:iCs/>
          <w:color w:val="000009"/>
          <w:sz w:val="20"/>
          <w:szCs w:val="20"/>
        </w:rPr>
        <w:t>ptable Indoor A</w:t>
      </w:r>
      <w:r w:rsidRPr="004034FE">
        <w:rPr>
          <w:rFonts w:ascii="Times New Roman" w:hAnsi="Times New Roman" w:cs="Times New Roman"/>
          <w:i/>
          <w:iCs/>
          <w:color w:val="000009"/>
          <w:spacing w:val="-1"/>
          <w:sz w:val="20"/>
          <w:szCs w:val="20"/>
        </w:rPr>
        <w:t>i</w:t>
      </w:r>
      <w:r w:rsidRPr="004034FE">
        <w:rPr>
          <w:rFonts w:ascii="Times New Roman" w:hAnsi="Times New Roman" w:cs="Times New Roman"/>
          <w:i/>
          <w:iCs/>
          <w:color w:val="000009"/>
          <w:sz w:val="20"/>
          <w:szCs w:val="20"/>
        </w:rPr>
        <w:t>r Quality in</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Res</w:t>
      </w:r>
      <w:r w:rsidRPr="004034FE">
        <w:rPr>
          <w:rFonts w:ascii="Times New Roman" w:hAnsi="Times New Roman" w:cs="Times New Roman"/>
          <w:i/>
          <w:iCs/>
          <w:color w:val="000009"/>
          <w:spacing w:val="-1"/>
          <w:sz w:val="20"/>
          <w:szCs w:val="20"/>
        </w:rPr>
        <w:t>i</w:t>
      </w:r>
      <w:r w:rsidRPr="004034FE">
        <w:rPr>
          <w:rFonts w:ascii="Times New Roman" w:hAnsi="Times New Roman" w:cs="Times New Roman"/>
          <w:i/>
          <w:iCs/>
          <w:color w:val="000009"/>
          <w:sz w:val="20"/>
          <w:szCs w:val="20"/>
        </w:rPr>
        <w:t>dential B</w:t>
      </w:r>
      <w:r w:rsidRPr="004034FE">
        <w:rPr>
          <w:rFonts w:ascii="Times New Roman" w:hAnsi="Times New Roman" w:cs="Times New Roman"/>
          <w:i/>
          <w:iCs/>
          <w:color w:val="000009"/>
          <w:spacing w:val="-1"/>
          <w:sz w:val="20"/>
          <w:szCs w:val="20"/>
        </w:rPr>
        <w:t>u</w:t>
      </w:r>
      <w:r w:rsidRPr="004034FE">
        <w:rPr>
          <w:rFonts w:ascii="Times New Roman" w:hAnsi="Times New Roman" w:cs="Times New Roman"/>
          <w:i/>
          <w:iCs/>
          <w:color w:val="000009"/>
          <w:sz w:val="20"/>
          <w:szCs w:val="20"/>
        </w:rPr>
        <w:t>ildin</w:t>
      </w:r>
      <w:r w:rsidRPr="004034FE">
        <w:rPr>
          <w:rFonts w:ascii="Times New Roman" w:hAnsi="Times New Roman" w:cs="Times New Roman"/>
          <w:i/>
          <w:iCs/>
          <w:color w:val="000009"/>
          <w:spacing w:val="-1"/>
          <w:sz w:val="20"/>
          <w:szCs w:val="20"/>
        </w:rPr>
        <w:t>g</w:t>
      </w:r>
      <w:r w:rsidRPr="004034FE">
        <w:rPr>
          <w:rFonts w:ascii="Times New Roman" w:hAnsi="Times New Roman" w:cs="Times New Roman"/>
          <w:i/>
          <w:iCs/>
          <w:color w:val="000009"/>
          <w:sz w:val="20"/>
          <w:szCs w:val="20"/>
        </w:rPr>
        <w:t>s</w:t>
      </w:r>
      <w:r w:rsidRPr="004034FE">
        <w:rPr>
          <w:rFonts w:ascii="Times New Roman" w:hAnsi="Times New Roman" w:cs="Times New Roman"/>
          <w:color w:val="000009"/>
          <w:sz w:val="20"/>
          <w:szCs w:val="20"/>
        </w:rPr>
        <w:t>,</w:t>
      </w:r>
      <w:r w:rsidRPr="004034FE">
        <w:rPr>
          <w:rFonts w:ascii="Times New Roman" w:hAnsi="Times New Roman" w:cs="Times New Roman"/>
          <w:color w:val="000009"/>
          <w:spacing w:val="1"/>
          <w:sz w:val="20"/>
          <w:szCs w:val="20"/>
        </w:rPr>
        <w:t xml:space="preserve"> </w:t>
      </w:r>
      <w:r w:rsidRPr="00297F0A">
        <w:rPr>
          <w:rFonts w:ascii="Times New Roman" w:hAnsi="Times New Roman" w:cs="Times New Roman"/>
          <w:b/>
          <w:bCs/>
          <w:color w:val="000009"/>
          <w:sz w:val="20"/>
          <w:szCs w:val="20"/>
        </w:rPr>
        <w:t>Henry</w:t>
      </w:r>
      <w:r w:rsidRPr="00297F0A">
        <w:rPr>
          <w:rFonts w:ascii="Times New Roman" w:hAnsi="Times New Roman" w:cs="Times New Roman"/>
          <w:b/>
          <w:bCs/>
          <w:color w:val="000009"/>
          <w:spacing w:val="1"/>
          <w:sz w:val="20"/>
          <w:szCs w:val="20"/>
        </w:rPr>
        <w:t xml:space="preserve"> </w:t>
      </w:r>
      <w:r w:rsidRPr="00297F0A">
        <w:rPr>
          <w:rFonts w:ascii="Times New Roman" w:hAnsi="Times New Roman" w:cs="Times New Roman"/>
          <w:b/>
          <w:bCs/>
          <w:color w:val="000009"/>
          <w:sz w:val="20"/>
          <w:szCs w:val="20"/>
        </w:rPr>
        <w:t>Gr</w:t>
      </w:r>
      <w:r w:rsidRPr="00297F0A">
        <w:rPr>
          <w:rFonts w:ascii="Times New Roman" w:hAnsi="Times New Roman" w:cs="Times New Roman"/>
          <w:b/>
          <w:bCs/>
          <w:color w:val="000009"/>
          <w:spacing w:val="-1"/>
          <w:sz w:val="20"/>
          <w:szCs w:val="20"/>
        </w:rPr>
        <w:t>e</w:t>
      </w:r>
      <w:r w:rsidRPr="00297F0A">
        <w:rPr>
          <w:rFonts w:ascii="Times New Roman" w:hAnsi="Times New Roman" w:cs="Times New Roman"/>
          <w:b/>
          <w:bCs/>
          <w:color w:val="000009"/>
          <w:sz w:val="20"/>
          <w:szCs w:val="20"/>
        </w:rPr>
        <w:t>is</w:t>
      </w:r>
      <w:r w:rsidR="00DF02BE" w:rsidRPr="00297F0A">
        <w:rPr>
          <w:rFonts w:ascii="Times New Roman" w:hAnsi="Times New Roman" w:cs="Times New Roman"/>
          <w:b/>
          <w:bCs/>
          <w:color w:val="000009"/>
          <w:sz w:val="20"/>
          <w:szCs w:val="20"/>
        </w:rPr>
        <w:t>t</w:t>
      </w:r>
    </w:p>
    <w:p w14:paraId="04C1FCA6" w14:textId="77777777" w:rsidR="000F222C" w:rsidRDefault="000F222C" w:rsidP="00622DEF">
      <w:pPr>
        <w:autoSpaceDE w:val="0"/>
        <w:autoSpaceDN w:val="0"/>
        <w:adjustRightInd w:val="0"/>
        <w:spacing w:after="0" w:line="240" w:lineRule="auto"/>
        <w:rPr>
          <w:rFonts w:ascii="Times New Roman" w:hAnsi="Times New Roman" w:cs="Times New Roman"/>
          <w:color w:val="000009"/>
          <w:sz w:val="20"/>
          <w:szCs w:val="20"/>
        </w:rPr>
      </w:pPr>
    </w:p>
    <w:p w14:paraId="47B0AF57" w14:textId="696550D4" w:rsidR="00A67C05" w:rsidRDefault="00A67C05" w:rsidP="00622DEF">
      <w:pPr>
        <w:autoSpaceDE w:val="0"/>
        <w:autoSpaceDN w:val="0"/>
        <w:adjustRightInd w:val="0"/>
        <w:spacing w:after="0" w:line="240" w:lineRule="auto"/>
        <w:rPr>
          <w:rFonts w:ascii="Times New Roman" w:hAnsi="Times New Roman" w:cs="Times New Roman"/>
          <w:color w:val="000009"/>
          <w:sz w:val="20"/>
          <w:szCs w:val="20"/>
        </w:rPr>
      </w:pPr>
      <w:r w:rsidRPr="004034FE">
        <w:rPr>
          <w:rFonts w:ascii="Times New Roman" w:hAnsi="Times New Roman" w:cs="Times New Roman"/>
          <w:color w:val="000009"/>
          <w:sz w:val="20"/>
          <w:szCs w:val="20"/>
        </w:rPr>
        <w:t>SSPC</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z w:val="20"/>
          <w:szCs w:val="20"/>
        </w:rPr>
        <w:t>145</w:t>
      </w:r>
      <w:r w:rsidR="00F82E2D">
        <w:rPr>
          <w:rFonts w:ascii="Times New Roman" w:hAnsi="Times New Roman" w:cs="Times New Roman"/>
          <w:color w:val="000009"/>
          <w:sz w:val="20"/>
          <w:szCs w:val="20"/>
        </w:rPr>
        <w:t>.1</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i/>
          <w:iCs/>
          <w:color w:val="000009"/>
          <w:sz w:val="20"/>
          <w:szCs w:val="20"/>
        </w:rPr>
        <w:t>Test Method</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for Ass</w:t>
      </w:r>
      <w:r w:rsidRPr="004034FE">
        <w:rPr>
          <w:rFonts w:ascii="Times New Roman" w:hAnsi="Times New Roman" w:cs="Times New Roman"/>
          <w:i/>
          <w:iCs/>
          <w:color w:val="000009"/>
          <w:spacing w:val="-1"/>
          <w:sz w:val="20"/>
          <w:szCs w:val="20"/>
        </w:rPr>
        <w:t>e</w:t>
      </w:r>
      <w:r w:rsidRPr="004034FE">
        <w:rPr>
          <w:rFonts w:ascii="Times New Roman" w:hAnsi="Times New Roman" w:cs="Times New Roman"/>
          <w:i/>
          <w:iCs/>
          <w:color w:val="000009"/>
          <w:sz w:val="20"/>
          <w:szCs w:val="20"/>
        </w:rPr>
        <w:t>ssing</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the Perfo</w:t>
      </w:r>
      <w:r w:rsidRPr="004034FE">
        <w:rPr>
          <w:rFonts w:ascii="Times New Roman" w:hAnsi="Times New Roman" w:cs="Times New Roman"/>
          <w:i/>
          <w:iCs/>
          <w:color w:val="000009"/>
          <w:spacing w:val="-2"/>
          <w:sz w:val="20"/>
          <w:szCs w:val="20"/>
        </w:rPr>
        <w:t>r</w:t>
      </w:r>
      <w:r w:rsidRPr="004034FE">
        <w:rPr>
          <w:rFonts w:ascii="Times New Roman" w:hAnsi="Times New Roman" w:cs="Times New Roman"/>
          <w:i/>
          <w:iCs/>
          <w:color w:val="000009"/>
          <w:sz w:val="20"/>
          <w:szCs w:val="20"/>
        </w:rPr>
        <w:t>mance</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of Gas-</w:t>
      </w:r>
      <w:r w:rsidRPr="004034FE">
        <w:rPr>
          <w:rFonts w:ascii="Times New Roman" w:hAnsi="Times New Roman" w:cs="Times New Roman"/>
          <w:i/>
          <w:iCs/>
          <w:color w:val="000009"/>
          <w:spacing w:val="-1"/>
          <w:sz w:val="20"/>
          <w:szCs w:val="20"/>
        </w:rPr>
        <w:t>P</w:t>
      </w:r>
      <w:r w:rsidRPr="004034FE">
        <w:rPr>
          <w:rFonts w:ascii="Times New Roman" w:hAnsi="Times New Roman" w:cs="Times New Roman"/>
          <w:i/>
          <w:iCs/>
          <w:color w:val="000009"/>
          <w:sz w:val="20"/>
          <w:szCs w:val="20"/>
        </w:rPr>
        <w:t>hase</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 xml:space="preserve">Air </w:t>
      </w:r>
      <w:r w:rsidRPr="004034FE">
        <w:rPr>
          <w:rFonts w:ascii="Times New Roman" w:hAnsi="Times New Roman" w:cs="Times New Roman"/>
          <w:i/>
          <w:iCs/>
          <w:color w:val="000009"/>
          <w:spacing w:val="-1"/>
          <w:sz w:val="20"/>
          <w:szCs w:val="20"/>
        </w:rPr>
        <w:t>C</w:t>
      </w:r>
      <w:r w:rsidRPr="004034FE">
        <w:rPr>
          <w:rFonts w:ascii="Times New Roman" w:hAnsi="Times New Roman" w:cs="Times New Roman"/>
          <w:i/>
          <w:iCs/>
          <w:color w:val="000009"/>
          <w:sz w:val="20"/>
          <w:szCs w:val="20"/>
        </w:rPr>
        <w:t>leani</w:t>
      </w:r>
      <w:r w:rsidRPr="004034FE">
        <w:rPr>
          <w:rFonts w:ascii="Times New Roman" w:hAnsi="Times New Roman" w:cs="Times New Roman"/>
          <w:i/>
          <w:iCs/>
          <w:color w:val="000009"/>
          <w:spacing w:val="-1"/>
          <w:sz w:val="20"/>
          <w:szCs w:val="20"/>
        </w:rPr>
        <w:t>n</w:t>
      </w:r>
      <w:r w:rsidRPr="004034FE">
        <w:rPr>
          <w:rFonts w:ascii="Times New Roman" w:hAnsi="Times New Roman" w:cs="Times New Roman"/>
          <w:i/>
          <w:iCs/>
          <w:color w:val="000009"/>
          <w:sz w:val="20"/>
          <w:szCs w:val="20"/>
        </w:rPr>
        <w:t>g</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Equipme</w:t>
      </w:r>
      <w:r w:rsidRPr="004034FE">
        <w:rPr>
          <w:rFonts w:ascii="Times New Roman" w:hAnsi="Times New Roman" w:cs="Times New Roman"/>
          <w:i/>
          <w:iCs/>
          <w:color w:val="000009"/>
          <w:spacing w:val="-1"/>
          <w:sz w:val="20"/>
          <w:szCs w:val="20"/>
        </w:rPr>
        <w:t>n</w:t>
      </w:r>
      <w:r w:rsidR="00297F0A">
        <w:rPr>
          <w:rFonts w:ascii="Times New Roman" w:hAnsi="Times New Roman" w:cs="Times New Roman"/>
          <w:i/>
          <w:iCs/>
          <w:color w:val="000009"/>
          <w:spacing w:val="1"/>
          <w:sz w:val="20"/>
          <w:szCs w:val="20"/>
        </w:rPr>
        <w:t xml:space="preserve">t </w:t>
      </w:r>
      <w:r w:rsidR="00297F0A" w:rsidRPr="00297F0A">
        <w:rPr>
          <w:rFonts w:ascii="Times New Roman" w:hAnsi="Times New Roman" w:cs="Times New Roman"/>
          <w:b/>
          <w:bCs/>
          <w:color w:val="000009"/>
          <w:sz w:val="20"/>
          <w:szCs w:val="20"/>
        </w:rPr>
        <w:t>Kevin Kwong</w:t>
      </w:r>
    </w:p>
    <w:p w14:paraId="4186C42A" w14:textId="77777777" w:rsidR="00FA69FD" w:rsidRDefault="00FA69FD" w:rsidP="00622DEF">
      <w:pPr>
        <w:autoSpaceDE w:val="0"/>
        <w:autoSpaceDN w:val="0"/>
        <w:adjustRightInd w:val="0"/>
        <w:spacing w:after="0" w:line="240" w:lineRule="auto"/>
        <w:rPr>
          <w:rFonts w:ascii="Times New Roman" w:hAnsi="Times New Roman" w:cs="Times New Roman"/>
          <w:color w:val="000009"/>
          <w:sz w:val="20"/>
          <w:szCs w:val="20"/>
        </w:rPr>
      </w:pPr>
    </w:p>
    <w:p w14:paraId="763D4D72" w14:textId="74DF9C94" w:rsidR="00F82E2D" w:rsidRDefault="00F82E2D" w:rsidP="00622DEF">
      <w:pPr>
        <w:autoSpaceDE w:val="0"/>
        <w:autoSpaceDN w:val="0"/>
        <w:adjustRightInd w:val="0"/>
        <w:spacing w:after="0" w:line="240" w:lineRule="auto"/>
        <w:rPr>
          <w:rFonts w:ascii="Times New Roman" w:hAnsi="Times New Roman" w:cs="Times New Roman"/>
          <w:color w:val="000009"/>
          <w:sz w:val="20"/>
          <w:szCs w:val="20"/>
        </w:rPr>
      </w:pPr>
      <w:r>
        <w:rPr>
          <w:rFonts w:ascii="Times New Roman" w:hAnsi="Times New Roman" w:cs="Times New Roman"/>
          <w:color w:val="000009"/>
          <w:sz w:val="20"/>
          <w:szCs w:val="20"/>
        </w:rPr>
        <w:t>SSPC 145.2</w:t>
      </w:r>
      <w:r w:rsidR="00C60CDA">
        <w:rPr>
          <w:rFonts w:ascii="Times New Roman" w:hAnsi="Times New Roman" w:cs="Times New Roman"/>
          <w:color w:val="000009"/>
          <w:sz w:val="20"/>
          <w:szCs w:val="20"/>
        </w:rPr>
        <w:t xml:space="preserve"> </w:t>
      </w:r>
      <w:r w:rsidR="00297F0A" w:rsidRPr="00297F0A">
        <w:rPr>
          <w:rFonts w:ascii="Times New Roman" w:hAnsi="Times New Roman" w:cs="Times New Roman"/>
          <w:i/>
          <w:iCs/>
          <w:color w:val="000009"/>
          <w:sz w:val="20"/>
          <w:szCs w:val="20"/>
        </w:rPr>
        <w:t>Laboratory Test Method for Assessing the Performance of Gas-Phase Air-Cleaning Systems: Air-Cleaning Devices</w:t>
      </w:r>
      <w:r w:rsidR="00297F0A">
        <w:rPr>
          <w:rFonts w:ascii="Times New Roman" w:hAnsi="Times New Roman" w:cs="Times New Roman"/>
          <w:i/>
          <w:iCs/>
          <w:color w:val="000009"/>
          <w:sz w:val="20"/>
          <w:szCs w:val="20"/>
        </w:rPr>
        <w:t xml:space="preserve">, </w:t>
      </w:r>
      <w:r w:rsidR="00297F0A" w:rsidRPr="00297F0A">
        <w:rPr>
          <w:rFonts w:ascii="Times New Roman" w:hAnsi="Times New Roman" w:cs="Times New Roman"/>
          <w:b/>
          <w:bCs/>
          <w:color w:val="000009"/>
          <w:sz w:val="20"/>
          <w:szCs w:val="20"/>
        </w:rPr>
        <w:t>Kevin Kwong</w:t>
      </w:r>
    </w:p>
    <w:p w14:paraId="759F6A68" w14:textId="77777777" w:rsidR="00FA69FD" w:rsidRDefault="00FA69FD" w:rsidP="00622DEF">
      <w:pPr>
        <w:autoSpaceDE w:val="0"/>
        <w:autoSpaceDN w:val="0"/>
        <w:adjustRightInd w:val="0"/>
        <w:spacing w:after="0" w:line="240" w:lineRule="auto"/>
        <w:rPr>
          <w:rFonts w:ascii="Times New Roman" w:hAnsi="Times New Roman" w:cs="Times New Roman"/>
          <w:color w:val="000009"/>
          <w:sz w:val="20"/>
          <w:szCs w:val="20"/>
        </w:rPr>
      </w:pPr>
    </w:p>
    <w:p w14:paraId="6854E6CC" w14:textId="6A205666" w:rsidR="00F82E2D" w:rsidRPr="00297F0A" w:rsidRDefault="00F82E2D" w:rsidP="00622DEF">
      <w:pPr>
        <w:autoSpaceDE w:val="0"/>
        <w:autoSpaceDN w:val="0"/>
        <w:adjustRightInd w:val="0"/>
        <w:spacing w:after="0" w:line="240" w:lineRule="auto"/>
        <w:rPr>
          <w:rFonts w:ascii="Times New Roman" w:hAnsi="Times New Roman" w:cs="Times New Roman"/>
          <w:color w:val="000009"/>
          <w:sz w:val="20"/>
          <w:szCs w:val="20"/>
          <w:u w:val="single"/>
        </w:rPr>
      </w:pPr>
      <w:r>
        <w:rPr>
          <w:rFonts w:ascii="Times New Roman" w:hAnsi="Times New Roman" w:cs="Times New Roman"/>
          <w:color w:val="000009"/>
          <w:sz w:val="20"/>
          <w:szCs w:val="20"/>
        </w:rPr>
        <w:t xml:space="preserve">SSPC </w:t>
      </w:r>
      <w:r w:rsidR="005C0A9D">
        <w:rPr>
          <w:rFonts w:ascii="Times New Roman" w:hAnsi="Times New Roman" w:cs="Times New Roman"/>
          <w:color w:val="000009"/>
          <w:sz w:val="20"/>
          <w:szCs w:val="20"/>
        </w:rPr>
        <w:t>145.4</w:t>
      </w:r>
      <w:r w:rsidR="00C60CDA">
        <w:rPr>
          <w:rFonts w:ascii="Times New Roman" w:hAnsi="Times New Roman" w:cs="Times New Roman"/>
          <w:color w:val="000009"/>
          <w:sz w:val="20"/>
          <w:szCs w:val="20"/>
        </w:rPr>
        <w:t xml:space="preserve"> </w:t>
      </w:r>
      <w:r w:rsidR="00297F0A" w:rsidRPr="00297F0A">
        <w:rPr>
          <w:rFonts w:ascii="Times New Roman" w:hAnsi="Times New Roman" w:cs="Times New Roman"/>
          <w:i/>
          <w:iCs/>
          <w:color w:val="000009"/>
          <w:sz w:val="20"/>
          <w:szCs w:val="20"/>
        </w:rPr>
        <w:t>Method of Test for Assessing the Gas-Phase Performance of Air Cleaning Devices and Systems in a Duct-Chamber Apparatus</w:t>
      </w:r>
      <w:r w:rsidR="00297F0A">
        <w:rPr>
          <w:rFonts w:ascii="Times New Roman" w:hAnsi="Times New Roman" w:cs="Times New Roman"/>
          <w:i/>
          <w:iCs/>
          <w:color w:val="000009"/>
          <w:sz w:val="20"/>
          <w:szCs w:val="20"/>
        </w:rPr>
        <w:t xml:space="preserve">, </w:t>
      </w:r>
      <w:r w:rsidR="00297F0A" w:rsidRPr="00297F0A">
        <w:rPr>
          <w:rFonts w:ascii="Times New Roman" w:hAnsi="Times New Roman" w:cs="Times New Roman"/>
          <w:b/>
          <w:bCs/>
          <w:color w:val="000009"/>
          <w:sz w:val="20"/>
          <w:szCs w:val="20"/>
        </w:rPr>
        <w:t>Kevin Kwong</w:t>
      </w:r>
    </w:p>
    <w:p w14:paraId="53CB72FE" w14:textId="77777777" w:rsidR="009E0021" w:rsidRDefault="009E0021" w:rsidP="00A67C05">
      <w:pPr>
        <w:autoSpaceDE w:val="0"/>
        <w:autoSpaceDN w:val="0"/>
        <w:adjustRightInd w:val="0"/>
        <w:spacing w:after="0" w:line="206" w:lineRule="exact"/>
        <w:rPr>
          <w:rFonts w:ascii="Times New Roman" w:hAnsi="Times New Roman" w:cs="Times New Roman"/>
          <w:color w:val="000009"/>
          <w:sz w:val="20"/>
          <w:szCs w:val="20"/>
        </w:rPr>
      </w:pPr>
    </w:p>
    <w:p w14:paraId="16DBE852" w14:textId="3F0752EA" w:rsidR="00A67C05" w:rsidRDefault="00A67C05" w:rsidP="00A67C05">
      <w:pPr>
        <w:autoSpaceDE w:val="0"/>
        <w:autoSpaceDN w:val="0"/>
        <w:adjustRightInd w:val="0"/>
        <w:spacing w:after="0" w:line="206" w:lineRule="exact"/>
        <w:rPr>
          <w:rFonts w:ascii="Times New Roman" w:hAnsi="Times New Roman" w:cs="Times New Roman"/>
          <w:color w:val="000009"/>
          <w:sz w:val="20"/>
          <w:szCs w:val="20"/>
        </w:rPr>
      </w:pPr>
      <w:r w:rsidRPr="004034FE">
        <w:rPr>
          <w:rFonts w:ascii="Times New Roman" w:hAnsi="Times New Roman" w:cs="Times New Roman"/>
          <w:color w:val="000009"/>
          <w:sz w:val="20"/>
          <w:szCs w:val="20"/>
        </w:rPr>
        <w:t>TC 2</w:t>
      </w:r>
      <w:r w:rsidRPr="004034FE">
        <w:rPr>
          <w:rFonts w:ascii="Times New Roman" w:hAnsi="Times New Roman" w:cs="Times New Roman"/>
          <w:color w:val="000009"/>
          <w:spacing w:val="1"/>
          <w:sz w:val="20"/>
          <w:szCs w:val="20"/>
        </w:rPr>
        <w:t>.</w:t>
      </w:r>
      <w:r w:rsidRPr="004034FE">
        <w:rPr>
          <w:rFonts w:ascii="Times New Roman" w:hAnsi="Times New Roman" w:cs="Times New Roman"/>
          <w:color w:val="000009"/>
          <w:spacing w:val="-1"/>
          <w:sz w:val="20"/>
          <w:szCs w:val="20"/>
        </w:rPr>
        <w:t>3</w:t>
      </w:r>
      <w:r w:rsidRPr="004034FE">
        <w:rPr>
          <w:rFonts w:ascii="Times New Roman" w:hAnsi="Times New Roman" w:cs="Times New Roman"/>
          <w:color w:val="000009"/>
          <w:sz w:val="20"/>
          <w:szCs w:val="20"/>
        </w:rPr>
        <w:t>,</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i/>
          <w:iCs/>
          <w:color w:val="000009"/>
          <w:sz w:val="20"/>
          <w:szCs w:val="20"/>
        </w:rPr>
        <w:t>Gaseous</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Air Co</w:t>
      </w:r>
      <w:r w:rsidRPr="004034FE">
        <w:rPr>
          <w:rFonts w:ascii="Times New Roman" w:hAnsi="Times New Roman" w:cs="Times New Roman"/>
          <w:i/>
          <w:iCs/>
          <w:color w:val="000009"/>
          <w:spacing w:val="-1"/>
          <w:sz w:val="20"/>
          <w:szCs w:val="20"/>
        </w:rPr>
        <w:t>n</w:t>
      </w:r>
      <w:r w:rsidRPr="004034FE">
        <w:rPr>
          <w:rFonts w:ascii="Times New Roman" w:hAnsi="Times New Roman" w:cs="Times New Roman"/>
          <w:i/>
          <w:iCs/>
          <w:color w:val="000009"/>
          <w:sz w:val="20"/>
          <w:szCs w:val="20"/>
        </w:rPr>
        <w:t>tamina</w:t>
      </w:r>
      <w:r w:rsidRPr="004034FE">
        <w:rPr>
          <w:rFonts w:ascii="Times New Roman" w:hAnsi="Times New Roman" w:cs="Times New Roman"/>
          <w:i/>
          <w:iCs/>
          <w:color w:val="000009"/>
          <w:spacing w:val="-1"/>
          <w:sz w:val="20"/>
          <w:szCs w:val="20"/>
        </w:rPr>
        <w:t>n</w:t>
      </w:r>
      <w:r w:rsidRPr="004034FE">
        <w:rPr>
          <w:rFonts w:ascii="Times New Roman" w:hAnsi="Times New Roman" w:cs="Times New Roman"/>
          <w:i/>
          <w:iCs/>
          <w:color w:val="000009"/>
          <w:sz w:val="20"/>
          <w:szCs w:val="20"/>
        </w:rPr>
        <w:t>ts and</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Gas Con</w:t>
      </w:r>
      <w:r w:rsidRPr="004034FE">
        <w:rPr>
          <w:rFonts w:ascii="Times New Roman" w:hAnsi="Times New Roman" w:cs="Times New Roman"/>
          <w:i/>
          <w:iCs/>
          <w:color w:val="000009"/>
          <w:spacing w:val="-1"/>
          <w:sz w:val="20"/>
          <w:szCs w:val="20"/>
        </w:rPr>
        <w:t>t</w:t>
      </w:r>
      <w:r w:rsidRPr="004034FE">
        <w:rPr>
          <w:rFonts w:ascii="Times New Roman" w:hAnsi="Times New Roman" w:cs="Times New Roman"/>
          <w:i/>
          <w:iCs/>
          <w:color w:val="000009"/>
          <w:sz w:val="20"/>
          <w:szCs w:val="20"/>
        </w:rPr>
        <w:t>aminant</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pacing w:val="-1"/>
          <w:sz w:val="20"/>
          <w:szCs w:val="20"/>
        </w:rPr>
        <w:t>R</w:t>
      </w:r>
      <w:r w:rsidRPr="004034FE">
        <w:rPr>
          <w:rFonts w:ascii="Times New Roman" w:hAnsi="Times New Roman" w:cs="Times New Roman"/>
          <w:i/>
          <w:iCs/>
          <w:color w:val="000009"/>
          <w:sz w:val="20"/>
          <w:szCs w:val="20"/>
        </w:rPr>
        <w:t>emov</w:t>
      </w:r>
      <w:r w:rsidRPr="004034FE">
        <w:rPr>
          <w:rFonts w:ascii="Times New Roman" w:hAnsi="Times New Roman" w:cs="Times New Roman"/>
          <w:i/>
          <w:iCs/>
          <w:color w:val="000009"/>
          <w:spacing w:val="-1"/>
          <w:sz w:val="20"/>
          <w:szCs w:val="20"/>
        </w:rPr>
        <w:t>a</w:t>
      </w:r>
      <w:r w:rsidRPr="004034FE">
        <w:rPr>
          <w:rFonts w:ascii="Times New Roman" w:hAnsi="Times New Roman" w:cs="Times New Roman"/>
          <w:i/>
          <w:iCs/>
          <w:color w:val="000009"/>
          <w:sz w:val="20"/>
          <w:szCs w:val="20"/>
        </w:rPr>
        <w:t>l</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Eq</w:t>
      </w:r>
      <w:r w:rsidRPr="004034FE">
        <w:rPr>
          <w:rFonts w:ascii="Times New Roman" w:hAnsi="Times New Roman" w:cs="Times New Roman"/>
          <w:i/>
          <w:iCs/>
          <w:color w:val="000009"/>
          <w:spacing w:val="-1"/>
          <w:sz w:val="20"/>
          <w:szCs w:val="20"/>
        </w:rPr>
        <w:t>u</w:t>
      </w:r>
      <w:r w:rsidRPr="004034FE">
        <w:rPr>
          <w:rFonts w:ascii="Times New Roman" w:hAnsi="Times New Roman" w:cs="Times New Roman"/>
          <w:i/>
          <w:iCs/>
          <w:color w:val="000009"/>
          <w:sz w:val="20"/>
          <w:szCs w:val="20"/>
        </w:rPr>
        <w:t>ipmen</w:t>
      </w:r>
      <w:r w:rsidRPr="004034FE">
        <w:rPr>
          <w:rFonts w:ascii="Times New Roman" w:hAnsi="Times New Roman" w:cs="Times New Roman"/>
          <w:i/>
          <w:iCs/>
          <w:color w:val="000009"/>
          <w:spacing w:val="1"/>
          <w:sz w:val="20"/>
          <w:szCs w:val="20"/>
        </w:rPr>
        <w:t>t</w:t>
      </w:r>
      <w:r w:rsidRPr="004034FE">
        <w:rPr>
          <w:rFonts w:ascii="Times New Roman" w:hAnsi="Times New Roman" w:cs="Times New Roman"/>
          <w:color w:val="000009"/>
          <w:sz w:val="20"/>
          <w:szCs w:val="20"/>
        </w:rPr>
        <w:t xml:space="preserve">, </w:t>
      </w:r>
      <w:r w:rsidR="005F451D" w:rsidRPr="00297F0A">
        <w:rPr>
          <w:rFonts w:ascii="Times New Roman" w:hAnsi="Times New Roman" w:cs="Times New Roman"/>
          <w:b/>
          <w:bCs/>
          <w:color w:val="000009"/>
          <w:sz w:val="20"/>
          <w:szCs w:val="20"/>
        </w:rPr>
        <w:t xml:space="preserve">Kevin </w:t>
      </w:r>
      <w:bookmarkStart w:id="3" w:name="_Hlk198539967"/>
      <w:r w:rsidR="005F451D" w:rsidRPr="00297F0A">
        <w:rPr>
          <w:rFonts w:ascii="Times New Roman" w:hAnsi="Times New Roman" w:cs="Times New Roman"/>
          <w:b/>
          <w:bCs/>
          <w:color w:val="000009"/>
          <w:sz w:val="20"/>
          <w:szCs w:val="20"/>
        </w:rPr>
        <w:t>Kwong</w:t>
      </w:r>
      <w:bookmarkEnd w:id="3"/>
      <w:r w:rsidR="009B6F68">
        <w:rPr>
          <w:rFonts w:ascii="Times New Roman" w:hAnsi="Times New Roman" w:cs="Times New Roman"/>
          <w:color w:val="000009"/>
          <w:sz w:val="20"/>
          <w:szCs w:val="20"/>
        </w:rPr>
        <w:t xml:space="preserve"> </w:t>
      </w:r>
    </w:p>
    <w:p w14:paraId="29EB6265" w14:textId="77777777" w:rsidR="009E0021" w:rsidRPr="004034FE" w:rsidRDefault="009E0021" w:rsidP="00A67C05">
      <w:pPr>
        <w:autoSpaceDE w:val="0"/>
        <w:autoSpaceDN w:val="0"/>
        <w:adjustRightInd w:val="0"/>
        <w:spacing w:after="0" w:line="206" w:lineRule="exact"/>
        <w:rPr>
          <w:rFonts w:ascii="Times New Roman" w:hAnsi="Times New Roman" w:cs="Times New Roman"/>
          <w:color w:val="000000"/>
          <w:sz w:val="20"/>
          <w:szCs w:val="20"/>
        </w:rPr>
      </w:pPr>
    </w:p>
    <w:p w14:paraId="6D9AD78A" w14:textId="10ADEE94" w:rsidR="00A67C05" w:rsidRDefault="00A67C05" w:rsidP="009E0021">
      <w:pPr>
        <w:autoSpaceDE w:val="0"/>
        <w:autoSpaceDN w:val="0"/>
        <w:adjustRightInd w:val="0"/>
        <w:spacing w:after="0" w:line="240" w:lineRule="auto"/>
        <w:rPr>
          <w:rFonts w:ascii="Times New Roman" w:hAnsi="Times New Roman" w:cs="Times New Roman"/>
          <w:color w:val="000009"/>
          <w:spacing w:val="-2"/>
          <w:sz w:val="20"/>
          <w:szCs w:val="20"/>
        </w:rPr>
      </w:pPr>
      <w:r w:rsidRPr="004034FE">
        <w:rPr>
          <w:rFonts w:ascii="Times New Roman" w:hAnsi="Times New Roman" w:cs="Times New Roman"/>
          <w:color w:val="000009"/>
          <w:sz w:val="20"/>
          <w:szCs w:val="20"/>
        </w:rPr>
        <w:t>TC 2</w:t>
      </w:r>
      <w:r w:rsidRPr="004034FE">
        <w:rPr>
          <w:rFonts w:ascii="Times New Roman" w:hAnsi="Times New Roman" w:cs="Times New Roman"/>
          <w:color w:val="000009"/>
          <w:spacing w:val="1"/>
          <w:sz w:val="20"/>
          <w:szCs w:val="20"/>
        </w:rPr>
        <w:t>.</w:t>
      </w:r>
      <w:r w:rsidRPr="004034FE">
        <w:rPr>
          <w:rFonts w:ascii="Times New Roman" w:hAnsi="Times New Roman" w:cs="Times New Roman"/>
          <w:color w:val="000009"/>
          <w:spacing w:val="-1"/>
          <w:sz w:val="20"/>
          <w:szCs w:val="20"/>
        </w:rPr>
        <w:t>4</w:t>
      </w:r>
      <w:r w:rsidRPr="004034FE">
        <w:rPr>
          <w:rFonts w:ascii="Times New Roman" w:hAnsi="Times New Roman" w:cs="Times New Roman"/>
          <w:color w:val="000009"/>
          <w:sz w:val="20"/>
          <w:szCs w:val="20"/>
        </w:rPr>
        <w:t xml:space="preserve">, </w:t>
      </w:r>
      <w:r w:rsidRPr="004034FE">
        <w:rPr>
          <w:rFonts w:ascii="Times New Roman" w:hAnsi="Times New Roman" w:cs="Times New Roman"/>
          <w:i/>
          <w:iCs/>
          <w:color w:val="000009"/>
          <w:sz w:val="20"/>
          <w:szCs w:val="20"/>
        </w:rPr>
        <w:t>Partic</w:t>
      </w:r>
      <w:r w:rsidRPr="004034FE">
        <w:rPr>
          <w:rFonts w:ascii="Times New Roman" w:hAnsi="Times New Roman" w:cs="Times New Roman"/>
          <w:i/>
          <w:iCs/>
          <w:color w:val="000009"/>
          <w:spacing w:val="-1"/>
          <w:sz w:val="20"/>
          <w:szCs w:val="20"/>
        </w:rPr>
        <w:t>ul</w:t>
      </w:r>
      <w:r w:rsidRPr="004034FE">
        <w:rPr>
          <w:rFonts w:ascii="Times New Roman" w:hAnsi="Times New Roman" w:cs="Times New Roman"/>
          <w:i/>
          <w:iCs/>
          <w:color w:val="000009"/>
          <w:sz w:val="20"/>
          <w:szCs w:val="20"/>
        </w:rPr>
        <w:t>ate Air Contam</w:t>
      </w:r>
      <w:r w:rsidRPr="004034FE">
        <w:rPr>
          <w:rFonts w:ascii="Times New Roman" w:hAnsi="Times New Roman" w:cs="Times New Roman"/>
          <w:i/>
          <w:iCs/>
          <w:color w:val="000009"/>
          <w:spacing w:val="-1"/>
          <w:sz w:val="20"/>
          <w:szCs w:val="20"/>
        </w:rPr>
        <w:t>i</w:t>
      </w:r>
      <w:r w:rsidRPr="004034FE">
        <w:rPr>
          <w:rFonts w:ascii="Times New Roman" w:hAnsi="Times New Roman" w:cs="Times New Roman"/>
          <w:i/>
          <w:iCs/>
          <w:color w:val="000009"/>
          <w:sz w:val="20"/>
          <w:szCs w:val="20"/>
        </w:rPr>
        <w:t>nants and</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Par</w:t>
      </w:r>
      <w:r w:rsidRPr="004034FE">
        <w:rPr>
          <w:rFonts w:ascii="Times New Roman" w:hAnsi="Times New Roman" w:cs="Times New Roman"/>
          <w:i/>
          <w:iCs/>
          <w:color w:val="000009"/>
          <w:spacing w:val="-1"/>
          <w:sz w:val="20"/>
          <w:szCs w:val="20"/>
        </w:rPr>
        <w:t>t</w:t>
      </w:r>
      <w:r w:rsidRPr="004034FE">
        <w:rPr>
          <w:rFonts w:ascii="Times New Roman" w:hAnsi="Times New Roman" w:cs="Times New Roman"/>
          <w:i/>
          <w:iCs/>
          <w:color w:val="000009"/>
          <w:sz w:val="20"/>
          <w:szCs w:val="20"/>
        </w:rPr>
        <w:t>i</w:t>
      </w:r>
      <w:r w:rsidRPr="004034FE">
        <w:rPr>
          <w:rFonts w:ascii="Times New Roman" w:hAnsi="Times New Roman" w:cs="Times New Roman"/>
          <w:i/>
          <w:iCs/>
          <w:color w:val="000009"/>
          <w:spacing w:val="-1"/>
          <w:sz w:val="20"/>
          <w:szCs w:val="20"/>
        </w:rPr>
        <w:t>c</w:t>
      </w:r>
      <w:r w:rsidRPr="004034FE">
        <w:rPr>
          <w:rFonts w:ascii="Times New Roman" w:hAnsi="Times New Roman" w:cs="Times New Roman"/>
          <w:i/>
          <w:iCs/>
          <w:color w:val="000009"/>
          <w:sz w:val="20"/>
          <w:szCs w:val="20"/>
        </w:rPr>
        <w:t>ulate Contamin</w:t>
      </w:r>
      <w:r w:rsidRPr="004034FE">
        <w:rPr>
          <w:rFonts w:ascii="Times New Roman" w:hAnsi="Times New Roman" w:cs="Times New Roman"/>
          <w:i/>
          <w:iCs/>
          <w:color w:val="000009"/>
          <w:spacing w:val="-1"/>
          <w:sz w:val="20"/>
          <w:szCs w:val="20"/>
        </w:rPr>
        <w:t>a</w:t>
      </w:r>
      <w:r w:rsidRPr="004034FE">
        <w:rPr>
          <w:rFonts w:ascii="Times New Roman" w:hAnsi="Times New Roman" w:cs="Times New Roman"/>
          <w:i/>
          <w:iCs/>
          <w:color w:val="000009"/>
          <w:sz w:val="20"/>
          <w:szCs w:val="20"/>
        </w:rPr>
        <w:t>nt</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pacing w:val="-1"/>
          <w:sz w:val="20"/>
          <w:szCs w:val="20"/>
        </w:rPr>
        <w:t>R</w:t>
      </w:r>
      <w:r w:rsidRPr="004034FE">
        <w:rPr>
          <w:rFonts w:ascii="Times New Roman" w:hAnsi="Times New Roman" w:cs="Times New Roman"/>
          <w:i/>
          <w:iCs/>
          <w:color w:val="000009"/>
          <w:sz w:val="20"/>
          <w:szCs w:val="20"/>
        </w:rPr>
        <w:t>emoval Equ</w:t>
      </w:r>
      <w:r w:rsidRPr="004034FE">
        <w:rPr>
          <w:rFonts w:ascii="Times New Roman" w:hAnsi="Times New Roman" w:cs="Times New Roman"/>
          <w:i/>
          <w:iCs/>
          <w:color w:val="000009"/>
          <w:spacing w:val="-1"/>
          <w:sz w:val="20"/>
          <w:szCs w:val="20"/>
        </w:rPr>
        <w:t>i</w:t>
      </w:r>
      <w:r w:rsidRPr="004034FE">
        <w:rPr>
          <w:rFonts w:ascii="Times New Roman" w:hAnsi="Times New Roman" w:cs="Times New Roman"/>
          <w:i/>
          <w:iCs/>
          <w:color w:val="000009"/>
          <w:sz w:val="20"/>
          <w:szCs w:val="20"/>
        </w:rPr>
        <w:t>pmen</w:t>
      </w:r>
      <w:r w:rsidRPr="004034FE">
        <w:rPr>
          <w:rFonts w:ascii="Times New Roman" w:hAnsi="Times New Roman" w:cs="Times New Roman"/>
          <w:i/>
          <w:iCs/>
          <w:color w:val="000009"/>
          <w:spacing w:val="1"/>
          <w:sz w:val="20"/>
          <w:szCs w:val="20"/>
        </w:rPr>
        <w:t>t</w:t>
      </w:r>
      <w:r w:rsidRPr="004034FE">
        <w:rPr>
          <w:rFonts w:ascii="Times New Roman" w:hAnsi="Times New Roman" w:cs="Times New Roman"/>
          <w:color w:val="000009"/>
          <w:sz w:val="20"/>
          <w:szCs w:val="20"/>
        </w:rPr>
        <w:t>,</w:t>
      </w:r>
      <w:r w:rsidRPr="004034FE">
        <w:rPr>
          <w:rFonts w:ascii="Times New Roman" w:hAnsi="Times New Roman" w:cs="Times New Roman"/>
          <w:color w:val="000009"/>
          <w:spacing w:val="1"/>
          <w:sz w:val="20"/>
          <w:szCs w:val="20"/>
        </w:rPr>
        <w:t xml:space="preserve"> </w:t>
      </w:r>
      <w:r w:rsidR="00F06111" w:rsidRPr="00297F0A">
        <w:rPr>
          <w:rFonts w:ascii="Times New Roman" w:hAnsi="Times New Roman" w:cs="Times New Roman"/>
          <w:b/>
          <w:bCs/>
          <w:color w:val="000009"/>
          <w:spacing w:val="-2"/>
          <w:sz w:val="20"/>
          <w:szCs w:val="20"/>
        </w:rPr>
        <w:t xml:space="preserve">Kevin </w:t>
      </w:r>
      <w:r w:rsidR="009E0021" w:rsidRPr="00297F0A">
        <w:rPr>
          <w:rFonts w:ascii="Times New Roman" w:hAnsi="Times New Roman" w:cs="Times New Roman"/>
          <w:b/>
          <w:bCs/>
          <w:color w:val="000009"/>
          <w:sz w:val="20"/>
          <w:szCs w:val="20"/>
        </w:rPr>
        <w:t>Kwong</w:t>
      </w:r>
    </w:p>
    <w:p w14:paraId="4B043804" w14:textId="77777777" w:rsidR="009E0021" w:rsidRPr="004034FE" w:rsidRDefault="009E0021" w:rsidP="009E0021">
      <w:pPr>
        <w:autoSpaceDE w:val="0"/>
        <w:autoSpaceDN w:val="0"/>
        <w:adjustRightInd w:val="0"/>
        <w:spacing w:after="0" w:line="240" w:lineRule="auto"/>
        <w:rPr>
          <w:rFonts w:ascii="Times New Roman" w:hAnsi="Times New Roman" w:cs="Times New Roman"/>
          <w:color w:val="000000"/>
          <w:sz w:val="20"/>
          <w:szCs w:val="20"/>
        </w:rPr>
      </w:pPr>
    </w:p>
    <w:p w14:paraId="4EE9CECE" w14:textId="77777777" w:rsidR="0041729B" w:rsidRDefault="00A67C05" w:rsidP="00A67C05">
      <w:pPr>
        <w:autoSpaceDE w:val="0"/>
        <w:autoSpaceDN w:val="0"/>
        <w:adjustRightInd w:val="0"/>
        <w:spacing w:after="0" w:line="240" w:lineRule="auto"/>
        <w:rPr>
          <w:rFonts w:ascii="Times New Roman" w:hAnsi="Times New Roman" w:cs="Times New Roman"/>
          <w:b/>
          <w:bCs/>
          <w:color w:val="000009"/>
          <w:sz w:val="20"/>
          <w:szCs w:val="20"/>
        </w:rPr>
      </w:pPr>
      <w:r w:rsidRPr="004034FE">
        <w:rPr>
          <w:rFonts w:ascii="Times New Roman" w:hAnsi="Times New Roman" w:cs="Times New Roman"/>
          <w:b/>
          <w:bCs/>
          <w:color w:val="000009"/>
          <w:spacing w:val="1"/>
          <w:sz w:val="20"/>
          <w:szCs w:val="20"/>
        </w:rPr>
        <w:t>R</w:t>
      </w:r>
      <w:r w:rsidRPr="004034FE">
        <w:rPr>
          <w:rFonts w:ascii="Times New Roman" w:hAnsi="Times New Roman" w:cs="Times New Roman"/>
          <w:b/>
          <w:bCs/>
          <w:color w:val="000009"/>
          <w:sz w:val="20"/>
          <w:szCs w:val="20"/>
        </w:rPr>
        <w:t>e</w:t>
      </w:r>
      <w:r w:rsidRPr="004034FE">
        <w:rPr>
          <w:rFonts w:ascii="Times New Roman" w:hAnsi="Times New Roman" w:cs="Times New Roman"/>
          <w:b/>
          <w:bCs/>
          <w:color w:val="000009"/>
          <w:spacing w:val="-1"/>
          <w:sz w:val="20"/>
          <w:szCs w:val="20"/>
        </w:rPr>
        <w:t>p</w:t>
      </w:r>
      <w:r w:rsidRPr="004034FE">
        <w:rPr>
          <w:rFonts w:ascii="Times New Roman" w:hAnsi="Times New Roman" w:cs="Times New Roman"/>
          <w:b/>
          <w:bCs/>
          <w:color w:val="000009"/>
          <w:spacing w:val="1"/>
          <w:sz w:val="20"/>
          <w:szCs w:val="20"/>
        </w:rPr>
        <w:t>o</w:t>
      </w:r>
      <w:r w:rsidRPr="004034FE">
        <w:rPr>
          <w:rFonts w:ascii="Times New Roman" w:hAnsi="Times New Roman" w:cs="Times New Roman"/>
          <w:b/>
          <w:bCs/>
          <w:color w:val="000009"/>
          <w:sz w:val="20"/>
          <w:szCs w:val="20"/>
        </w:rPr>
        <w:t>rts</w:t>
      </w:r>
      <w:r w:rsidRPr="004034FE">
        <w:rPr>
          <w:rFonts w:ascii="Times New Roman" w:hAnsi="Times New Roman" w:cs="Times New Roman"/>
          <w:b/>
          <w:bCs/>
          <w:color w:val="000009"/>
          <w:spacing w:val="-1"/>
          <w:sz w:val="20"/>
          <w:szCs w:val="20"/>
        </w:rPr>
        <w:t xml:space="preserve"> </w:t>
      </w:r>
      <w:r w:rsidRPr="004034FE">
        <w:rPr>
          <w:rFonts w:ascii="Times New Roman" w:hAnsi="Times New Roman" w:cs="Times New Roman"/>
          <w:b/>
          <w:bCs/>
          <w:color w:val="000009"/>
          <w:sz w:val="20"/>
          <w:szCs w:val="20"/>
        </w:rPr>
        <w:t>f</w:t>
      </w:r>
      <w:r w:rsidRPr="004034FE">
        <w:rPr>
          <w:rFonts w:ascii="Times New Roman" w:hAnsi="Times New Roman" w:cs="Times New Roman"/>
          <w:b/>
          <w:bCs/>
          <w:color w:val="000009"/>
          <w:spacing w:val="-1"/>
          <w:sz w:val="20"/>
          <w:szCs w:val="20"/>
        </w:rPr>
        <w:t>r</w:t>
      </w:r>
      <w:r w:rsidRPr="004034FE">
        <w:rPr>
          <w:rFonts w:ascii="Times New Roman" w:hAnsi="Times New Roman" w:cs="Times New Roman"/>
          <w:b/>
          <w:bCs/>
          <w:color w:val="000009"/>
          <w:spacing w:val="1"/>
          <w:sz w:val="20"/>
          <w:szCs w:val="20"/>
        </w:rPr>
        <w:t>o</w:t>
      </w:r>
      <w:r w:rsidRPr="004034FE">
        <w:rPr>
          <w:rFonts w:ascii="Times New Roman" w:hAnsi="Times New Roman" w:cs="Times New Roman"/>
          <w:b/>
          <w:bCs/>
          <w:color w:val="000009"/>
          <w:sz w:val="20"/>
          <w:szCs w:val="20"/>
        </w:rPr>
        <w:t>m</w:t>
      </w:r>
      <w:r w:rsidRPr="004034FE">
        <w:rPr>
          <w:rFonts w:ascii="Times New Roman" w:hAnsi="Times New Roman" w:cs="Times New Roman"/>
          <w:b/>
          <w:bCs/>
          <w:color w:val="000009"/>
          <w:spacing w:val="-1"/>
          <w:sz w:val="20"/>
          <w:szCs w:val="20"/>
        </w:rPr>
        <w:t xml:space="preserve"> </w:t>
      </w:r>
      <w:r w:rsidRPr="004034FE">
        <w:rPr>
          <w:rFonts w:ascii="Times New Roman" w:hAnsi="Times New Roman" w:cs="Times New Roman"/>
          <w:b/>
          <w:bCs/>
          <w:color w:val="000009"/>
          <w:sz w:val="20"/>
          <w:szCs w:val="20"/>
        </w:rPr>
        <w:t>Other</w:t>
      </w:r>
      <w:r w:rsidRPr="004034FE">
        <w:rPr>
          <w:rFonts w:ascii="Times New Roman" w:hAnsi="Times New Roman" w:cs="Times New Roman"/>
          <w:b/>
          <w:bCs/>
          <w:color w:val="000009"/>
          <w:spacing w:val="-1"/>
          <w:sz w:val="20"/>
          <w:szCs w:val="20"/>
        </w:rPr>
        <w:t xml:space="preserve"> </w:t>
      </w:r>
      <w:r w:rsidRPr="004034FE">
        <w:rPr>
          <w:rFonts w:ascii="Times New Roman" w:hAnsi="Times New Roman" w:cs="Times New Roman"/>
          <w:b/>
          <w:bCs/>
          <w:color w:val="000009"/>
          <w:sz w:val="20"/>
          <w:szCs w:val="20"/>
        </w:rPr>
        <w:t>L</w:t>
      </w:r>
      <w:r w:rsidRPr="004034FE">
        <w:rPr>
          <w:rFonts w:ascii="Times New Roman" w:hAnsi="Times New Roman" w:cs="Times New Roman"/>
          <w:b/>
          <w:bCs/>
          <w:color w:val="000009"/>
          <w:spacing w:val="-1"/>
          <w:sz w:val="20"/>
          <w:szCs w:val="20"/>
        </w:rPr>
        <w:t>i</w:t>
      </w:r>
      <w:r w:rsidRPr="004034FE">
        <w:rPr>
          <w:rFonts w:ascii="Times New Roman" w:hAnsi="Times New Roman" w:cs="Times New Roman"/>
          <w:b/>
          <w:bCs/>
          <w:color w:val="000009"/>
          <w:spacing w:val="1"/>
          <w:sz w:val="20"/>
          <w:szCs w:val="20"/>
        </w:rPr>
        <w:t>a</w:t>
      </w:r>
      <w:r w:rsidRPr="004034FE">
        <w:rPr>
          <w:rFonts w:ascii="Times New Roman" w:hAnsi="Times New Roman" w:cs="Times New Roman"/>
          <w:b/>
          <w:bCs/>
          <w:color w:val="000009"/>
          <w:spacing w:val="-1"/>
          <w:sz w:val="20"/>
          <w:szCs w:val="20"/>
        </w:rPr>
        <w:t>i</w:t>
      </w:r>
      <w:r w:rsidRPr="004034FE">
        <w:rPr>
          <w:rFonts w:ascii="Times New Roman" w:hAnsi="Times New Roman" w:cs="Times New Roman"/>
          <w:b/>
          <w:bCs/>
          <w:color w:val="000009"/>
          <w:sz w:val="20"/>
          <w:szCs w:val="20"/>
        </w:rPr>
        <w:t>s</w:t>
      </w:r>
      <w:r w:rsidRPr="004034FE">
        <w:rPr>
          <w:rFonts w:ascii="Times New Roman" w:hAnsi="Times New Roman" w:cs="Times New Roman"/>
          <w:b/>
          <w:bCs/>
          <w:color w:val="000009"/>
          <w:spacing w:val="-1"/>
          <w:sz w:val="20"/>
          <w:szCs w:val="20"/>
        </w:rPr>
        <w:t>on</w:t>
      </w:r>
      <w:r w:rsidRPr="004034FE">
        <w:rPr>
          <w:rFonts w:ascii="Times New Roman" w:hAnsi="Times New Roman" w:cs="Times New Roman"/>
          <w:b/>
          <w:bCs/>
          <w:color w:val="000009"/>
          <w:sz w:val="20"/>
          <w:szCs w:val="20"/>
        </w:rPr>
        <w:t>s</w:t>
      </w:r>
      <w:r w:rsidR="002E5EF3">
        <w:rPr>
          <w:rFonts w:ascii="Times New Roman" w:hAnsi="Times New Roman" w:cs="Times New Roman"/>
          <w:b/>
          <w:bCs/>
          <w:color w:val="000009"/>
          <w:sz w:val="20"/>
          <w:szCs w:val="20"/>
        </w:rPr>
        <w:tab/>
      </w:r>
    </w:p>
    <w:p w14:paraId="0810FE2A" w14:textId="609DD336" w:rsidR="00605E73" w:rsidRDefault="002E5EF3" w:rsidP="00A67C05">
      <w:pPr>
        <w:autoSpaceDE w:val="0"/>
        <w:autoSpaceDN w:val="0"/>
        <w:adjustRightInd w:val="0"/>
        <w:spacing w:after="0" w:line="240" w:lineRule="auto"/>
        <w:rPr>
          <w:rFonts w:ascii="Times New Roman" w:hAnsi="Times New Roman" w:cs="Times New Roman"/>
          <w:b/>
          <w:bCs/>
          <w:color w:val="000009"/>
          <w:sz w:val="20"/>
          <w:szCs w:val="20"/>
        </w:rPr>
      </w:pPr>
      <w:r>
        <w:rPr>
          <w:rFonts w:ascii="Times New Roman" w:hAnsi="Times New Roman" w:cs="Times New Roman"/>
          <w:b/>
          <w:bCs/>
          <w:color w:val="000009"/>
          <w:sz w:val="20"/>
          <w:szCs w:val="20"/>
        </w:rPr>
        <w:tab/>
      </w:r>
      <w:r>
        <w:rPr>
          <w:rFonts w:ascii="Times New Roman" w:hAnsi="Times New Roman" w:cs="Times New Roman"/>
          <w:b/>
          <w:bCs/>
          <w:color w:val="000009"/>
          <w:sz w:val="20"/>
          <w:szCs w:val="20"/>
        </w:rPr>
        <w:tab/>
      </w:r>
      <w:r>
        <w:rPr>
          <w:rFonts w:ascii="Times New Roman" w:hAnsi="Times New Roman" w:cs="Times New Roman"/>
          <w:b/>
          <w:bCs/>
          <w:color w:val="000009"/>
          <w:sz w:val="20"/>
          <w:szCs w:val="20"/>
        </w:rPr>
        <w:tab/>
      </w:r>
      <w:r>
        <w:rPr>
          <w:rFonts w:ascii="Times New Roman" w:hAnsi="Times New Roman" w:cs="Times New Roman"/>
          <w:b/>
          <w:bCs/>
          <w:color w:val="000009"/>
          <w:sz w:val="20"/>
          <w:szCs w:val="20"/>
        </w:rPr>
        <w:tab/>
      </w:r>
      <w:r>
        <w:rPr>
          <w:rFonts w:ascii="Times New Roman" w:hAnsi="Times New Roman" w:cs="Times New Roman"/>
          <w:b/>
          <w:bCs/>
          <w:color w:val="000009"/>
          <w:sz w:val="20"/>
          <w:szCs w:val="20"/>
        </w:rPr>
        <w:tab/>
      </w:r>
      <w:r>
        <w:rPr>
          <w:rFonts w:ascii="Times New Roman" w:hAnsi="Times New Roman" w:cs="Times New Roman"/>
          <w:b/>
          <w:bCs/>
          <w:color w:val="000009"/>
          <w:sz w:val="20"/>
          <w:szCs w:val="20"/>
        </w:rPr>
        <w:tab/>
      </w:r>
      <w:r>
        <w:rPr>
          <w:rFonts w:ascii="Times New Roman" w:hAnsi="Times New Roman" w:cs="Times New Roman"/>
          <w:b/>
          <w:bCs/>
          <w:color w:val="000009"/>
          <w:sz w:val="20"/>
          <w:szCs w:val="20"/>
        </w:rPr>
        <w:tab/>
      </w:r>
      <w:r w:rsidR="000B2B92">
        <w:rPr>
          <w:rFonts w:ascii="Times New Roman" w:hAnsi="Times New Roman" w:cs="Times New Roman"/>
          <w:b/>
          <w:bCs/>
          <w:color w:val="000009"/>
          <w:sz w:val="20"/>
          <w:szCs w:val="20"/>
        </w:rPr>
        <w:tab/>
        <w:t xml:space="preserve"> </w:t>
      </w:r>
      <w:r w:rsidR="000B2B92">
        <w:rPr>
          <w:rFonts w:ascii="Times New Roman" w:hAnsi="Times New Roman" w:cs="Times New Roman"/>
          <w:b/>
          <w:bCs/>
          <w:color w:val="000009"/>
          <w:sz w:val="20"/>
          <w:szCs w:val="20"/>
        </w:rPr>
        <w:tab/>
      </w:r>
      <w:r w:rsidR="000B2B92">
        <w:rPr>
          <w:rFonts w:ascii="Times New Roman" w:hAnsi="Times New Roman" w:cs="Times New Roman"/>
          <w:b/>
          <w:bCs/>
          <w:color w:val="000009"/>
          <w:sz w:val="20"/>
          <w:szCs w:val="20"/>
        </w:rPr>
        <w:tab/>
      </w:r>
      <w:r w:rsidR="000B2B92">
        <w:rPr>
          <w:rFonts w:ascii="Times New Roman" w:hAnsi="Times New Roman" w:cs="Times New Roman"/>
          <w:b/>
          <w:bCs/>
          <w:color w:val="000009"/>
          <w:sz w:val="20"/>
          <w:szCs w:val="20"/>
        </w:rPr>
        <w:tab/>
      </w:r>
      <w:r>
        <w:rPr>
          <w:rFonts w:ascii="Times New Roman" w:hAnsi="Times New Roman" w:cs="Times New Roman"/>
          <w:color w:val="000009"/>
          <w:spacing w:val="1"/>
          <w:sz w:val="20"/>
          <w:szCs w:val="20"/>
        </w:rPr>
        <w:t>10</w:t>
      </w:r>
      <w:r w:rsidRPr="004034FE">
        <w:rPr>
          <w:rFonts w:ascii="Times New Roman" w:hAnsi="Times New Roman" w:cs="Times New Roman"/>
          <w:color w:val="000009"/>
          <w:sz w:val="20"/>
          <w:szCs w:val="20"/>
        </w:rPr>
        <w:t xml:space="preserve"> m</w:t>
      </w:r>
      <w:r w:rsidRPr="004034FE">
        <w:rPr>
          <w:rFonts w:ascii="Times New Roman" w:hAnsi="Times New Roman" w:cs="Times New Roman"/>
          <w:color w:val="000009"/>
          <w:spacing w:val="-1"/>
          <w:sz w:val="20"/>
          <w:szCs w:val="20"/>
        </w:rPr>
        <w:t>in</w:t>
      </w:r>
      <w:r w:rsidRPr="004034FE">
        <w:rPr>
          <w:rFonts w:ascii="Times New Roman" w:hAnsi="Times New Roman" w:cs="Times New Roman"/>
          <w:color w:val="000009"/>
          <w:spacing w:val="1"/>
          <w:sz w:val="20"/>
          <w:szCs w:val="20"/>
        </w:rPr>
        <w:t>u</w:t>
      </w:r>
      <w:r w:rsidRPr="004034FE">
        <w:rPr>
          <w:rFonts w:ascii="Times New Roman" w:hAnsi="Times New Roman" w:cs="Times New Roman"/>
          <w:color w:val="000009"/>
          <w:spacing w:val="-1"/>
          <w:sz w:val="20"/>
          <w:szCs w:val="20"/>
        </w:rPr>
        <w:t>t</w:t>
      </w:r>
      <w:r w:rsidRPr="004034FE">
        <w:rPr>
          <w:rFonts w:ascii="Times New Roman" w:hAnsi="Times New Roman" w:cs="Times New Roman"/>
          <w:color w:val="000009"/>
          <w:sz w:val="20"/>
          <w:szCs w:val="20"/>
        </w:rPr>
        <w:t>es</w:t>
      </w:r>
    </w:p>
    <w:p w14:paraId="6EB1456A" w14:textId="229CC92A" w:rsidR="009E0021" w:rsidRPr="009E0021" w:rsidRDefault="00605E73" w:rsidP="002E5EF3">
      <w:pPr>
        <w:pStyle w:val="NoSpacing"/>
        <w:rPr>
          <w:rFonts w:ascii="Times New Roman" w:hAnsi="Times New Roman" w:cs="Times New Roman"/>
          <w:b/>
          <w:bCs/>
          <w:sz w:val="20"/>
          <w:szCs w:val="20"/>
        </w:rPr>
      </w:pPr>
      <w:r w:rsidRPr="00605E73">
        <w:rPr>
          <w:rFonts w:ascii="Times New Roman" w:hAnsi="Times New Roman" w:cs="Times New Roman"/>
          <w:b/>
          <w:bCs/>
          <w:sz w:val="20"/>
          <w:szCs w:val="20"/>
          <w:shd w:val="clear" w:color="auto" w:fill="FFFFFF"/>
        </w:rPr>
        <w:t>IUVA</w:t>
      </w:r>
      <w:r w:rsidR="002E5EF3">
        <w:rPr>
          <w:rFonts w:ascii="Times New Roman" w:hAnsi="Times New Roman" w:cs="Times New Roman"/>
          <w:sz w:val="20"/>
          <w:szCs w:val="20"/>
          <w:shd w:val="clear" w:color="auto" w:fill="FFFFFF"/>
        </w:rPr>
        <w:t xml:space="preserve"> </w:t>
      </w:r>
      <w:r w:rsidR="005B45F8">
        <w:rPr>
          <w:rFonts w:ascii="Times New Roman" w:hAnsi="Times New Roman" w:cs="Times New Roman"/>
          <w:sz w:val="20"/>
          <w:szCs w:val="20"/>
          <w:shd w:val="clear" w:color="auto" w:fill="FFFFFF"/>
        </w:rPr>
        <w:t>–</w:t>
      </w:r>
      <w:r w:rsidR="0010062E">
        <w:rPr>
          <w:rFonts w:ascii="Times New Roman" w:hAnsi="Times New Roman" w:cs="Times New Roman"/>
          <w:sz w:val="20"/>
          <w:szCs w:val="20"/>
          <w:shd w:val="clear" w:color="auto" w:fill="FFFFFF"/>
        </w:rPr>
        <w:t xml:space="preserve"> Le</w:t>
      </w:r>
      <w:r w:rsidR="001C2216">
        <w:rPr>
          <w:rFonts w:ascii="Times New Roman" w:hAnsi="Times New Roman" w:cs="Times New Roman"/>
          <w:sz w:val="20"/>
          <w:szCs w:val="20"/>
          <w:shd w:val="clear" w:color="auto" w:fill="FFFFFF"/>
        </w:rPr>
        <w:t>w Radonovich</w:t>
      </w:r>
    </w:p>
    <w:p w14:paraId="684BCBE1" w14:textId="2DFD6FA8" w:rsidR="00A67C05" w:rsidRPr="002E5EF3" w:rsidRDefault="004034FE" w:rsidP="002E5EF3">
      <w:pPr>
        <w:pStyle w:val="NoSpacing"/>
        <w:rPr>
          <w:rFonts w:ascii="Times New Roman" w:hAnsi="Times New Roman" w:cs="Times New Roman"/>
          <w:sz w:val="20"/>
          <w:szCs w:val="20"/>
          <w:shd w:val="clear" w:color="auto" w:fill="FFFFFF"/>
        </w:rPr>
      </w:pPr>
      <w:r w:rsidRPr="004034FE">
        <w:rPr>
          <w:rFonts w:ascii="Times New Roman" w:hAnsi="Times New Roman" w:cs="Times New Roman"/>
          <w:b/>
          <w:bCs/>
          <w:color w:val="000009"/>
          <w:sz w:val="20"/>
          <w:szCs w:val="20"/>
        </w:rPr>
        <w:tab/>
      </w:r>
    </w:p>
    <w:p w14:paraId="3ED97598" w14:textId="770CD489" w:rsidR="00A67C05" w:rsidRDefault="00A67C05" w:rsidP="00A67C05">
      <w:pPr>
        <w:autoSpaceDE w:val="0"/>
        <w:autoSpaceDN w:val="0"/>
        <w:adjustRightInd w:val="0"/>
        <w:spacing w:after="0" w:line="240" w:lineRule="auto"/>
        <w:rPr>
          <w:rFonts w:ascii="Times New Roman" w:hAnsi="Times New Roman" w:cs="Times New Roman"/>
          <w:color w:val="000009"/>
          <w:sz w:val="20"/>
          <w:szCs w:val="20"/>
        </w:rPr>
      </w:pPr>
      <w:r w:rsidRPr="002E5EF3">
        <w:rPr>
          <w:rFonts w:ascii="Times New Roman" w:hAnsi="Times New Roman" w:cs="Times New Roman"/>
          <w:b/>
          <w:bCs/>
          <w:color w:val="000009"/>
          <w:sz w:val="20"/>
          <w:szCs w:val="20"/>
        </w:rPr>
        <w:t>UL Standards</w:t>
      </w:r>
      <w:r w:rsidR="002E5EF3">
        <w:rPr>
          <w:rFonts w:ascii="Times New Roman" w:hAnsi="Times New Roman" w:cs="Times New Roman"/>
          <w:color w:val="000009"/>
          <w:sz w:val="20"/>
          <w:szCs w:val="20"/>
        </w:rPr>
        <w:t xml:space="preserve"> </w:t>
      </w:r>
      <w:r w:rsidRPr="004034FE">
        <w:rPr>
          <w:rFonts w:ascii="Times New Roman" w:hAnsi="Times New Roman" w:cs="Times New Roman"/>
          <w:color w:val="000009"/>
          <w:sz w:val="20"/>
          <w:szCs w:val="20"/>
        </w:rPr>
        <w:t>- UL-1995</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z w:val="20"/>
          <w:szCs w:val="20"/>
        </w:rPr>
        <w:t>/</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pacing w:val="-2"/>
          <w:sz w:val="20"/>
          <w:szCs w:val="20"/>
        </w:rPr>
        <w:t>U</w:t>
      </w:r>
      <w:r w:rsidRPr="004034FE">
        <w:rPr>
          <w:rFonts w:ascii="Times New Roman" w:hAnsi="Times New Roman" w:cs="Times New Roman"/>
          <w:color w:val="000009"/>
          <w:sz w:val="20"/>
          <w:szCs w:val="20"/>
        </w:rPr>
        <w:t>L</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pacing w:val="-1"/>
          <w:sz w:val="20"/>
          <w:szCs w:val="20"/>
        </w:rPr>
        <w:t>6</w:t>
      </w:r>
      <w:r w:rsidRPr="004034FE">
        <w:rPr>
          <w:rFonts w:ascii="Times New Roman" w:hAnsi="Times New Roman" w:cs="Times New Roman"/>
          <w:color w:val="000009"/>
          <w:sz w:val="20"/>
          <w:szCs w:val="20"/>
        </w:rPr>
        <w:t>0335-2-40/</w:t>
      </w:r>
      <w:r w:rsidRPr="004034FE">
        <w:rPr>
          <w:rFonts w:ascii="Times New Roman" w:hAnsi="Times New Roman" w:cs="Times New Roman"/>
          <w:color w:val="000009"/>
          <w:spacing w:val="1"/>
          <w:sz w:val="20"/>
          <w:szCs w:val="20"/>
        </w:rPr>
        <w:t xml:space="preserve"> US 8802/UL</w:t>
      </w:r>
      <w:r w:rsidR="00B308DA">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pacing w:val="1"/>
          <w:sz w:val="20"/>
          <w:szCs w:val="20"/>
        </w:rPr>
        <w:t>8803</w:t>
      </w:r>
      <w:r w:rsidR="00FA69FD">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pacing w:val="1"/>
          <w:sz w:val="20"/>
          <w:szCs w:val="20"/>
        </w:rPr>
        <w:t xml:space="preserve"> </w:t>
      </w:r>
      <w:r w:rsidR="00ED5759" w:rsidRPr="00FA69FD">
        <w:rPr>
          <w:rFonts w:ascii="Times New Roman" w:hAnsi="Times New Roman" w:cs="Times New Roman"/>
          <w:b/>
          <w:bCs/>
          <w:color w:val="000009"/>
          <w:sz w:val="20"/>
          <w:szCs w:val="20"/>
        </w:rPr>
        <w:t>Mike O’Boyle</w:t>
      </w:r>
    </w:p>
    <w:p w14:paraId="5A91AE94" w14:textId="77777777" w:rsidR="009E0021" w:rsidRPr="004034FE" w:rsidRDefault="009E0021" w:rsidP="00A67C05">
      <w:pPr>
        <w:autoSpaceDE w:val="0"/>
        <w:autoSpaceDN w:val="0"/>
        <w:adjustRightInd w:val="0"/>
        <w:spacing w:after="0" w:line="240" w:lineRule="auto"/>
        <w:rPr>
          <w:rFonts w:ascii="Times New Roman" w:hAnsi="Times New Roman" w:cs="Times New Roman"/>
          <w:color w:val="000000"/>
          <w:sz w:val="20"/>
          <w:szCs w:val="20"/>
        </w:rPr>
      </w:pPr>
    </w:p>
    <w:p w14:paraId="369887D0" w14:textId="348DEF96" w:rsidR="009E0021" w:rsidRDefault="00A67C05" w:rsidP="009E0021">
      <w:pPr>
        <w:autoSpaceDE w:val="0"/>
        <w:autoSpaceDN w:val="0"/>
        <w:adjustRightInd w:val="0"/>
        <w:spacing w:after="0" w:line="240" w:lineRule="auto"/>
        <w:rPr>
          <w:rFonts w:ascii="Times New Roman" w:hAnsi="Times New Roman" w:cs="Times New Roman"/>
          <w:color w:val="000009"/>
          <w:sz w:val="20"/>
          <w:szCs w:val="20"/>
        </w:rPr>
      </w:pPr>
      <w:r w:rsidRPr="002E5EF3">
        <w:rPr>
          <w:rFonts w:ascii="Times New Roman" w:hAnsi="Times New Roman" w:cs="Times New Roman"/>
          <w:b/>
          <w:bCs/>
          <w:color w:val="000009"/>
          <w:sz w:val="20"/>
          <w:szCs w:val="20"/>
        </w:rPr>
        <w:t>US TAG for</w:t>
      </w:r>
      <w:r w:rsidRPr="002E5EF3">
        <w:rPr>
          <w:rFonts w:ascii="Times New Roman" w:hAnsi="Times New Roman" w:cs="Times New Roman"/>
          <w:b/>
          <w:bCs/>
          <w:color w:val="000009"/>
          <w:spacing w:val="1"/>
          <w:sz w:val="20"/>
          <w:szCs w:val="20"/>
        </w:rPr>
        <w:t xml:space="preserve"> </w:t>
      </w:r>
      <w:r w:rsidRPr="002E5EF3">
        <w:rPr>
          <w:rFonts w:ascii="Times New Roman" w:hAnsi="Times New Roman" w:cs="Times New Roman"/>
          <w:b/>
          <w:bCs/>
          <w:color w:val="000009"/>
          <w:sz w:val="20"/>
          <w:szCs w:val="20"/>
        </w:rPr>
        <w:t>ISO/TC</w:t>
      </w:r>
      <w:r w:rsidRPr="002E5EF3">
        <w:rPr>
          <w:rFonts w:ascii="Times New Roman" w:hAnsi="Times New Roman" w:cs="Times New Roman"/>
          <w:b/>
          <w:bCs/>
          <w:color w:val="000009"/>
          <w:spacing w:val="1"/>
          <w:sz w:val="20"/>
          <w:szCs w:val="20"/>
        </w:rPr>
        <w:t xml:space="preserve"> </w:t>
      </w:r>
      <w:r w:rsidRPr="002E5EF3">
        <w:rPr>
          <w:rFonts w:ascii="Times New Roman" w:hAnsi="Times New Roman" w:cs="Times New Roman"/>
          <w:b/>
          <w:bCs/>
          <w:color w:val="000009"/>
          <w:sz w:val="20"/>
          <w:szCs w:val="20"/>
        </w:rPr>
        <w:t>142</w:t>
      </w:r>
      <w:r w:rsidR="009E0021">
        <w:rPr>
          <w:rFonts w:ascii="Times New Roman" w:hAnsi="Times New Roman" w:cs="Times New Roman"/>
          <w:color w:val="000009"/>
          <w:sz w:val="20"/>
          <w:szCs w:val="20"/>
        </w:rPr>
        <w:t xml:space="preserve"> - </w:t>
      </w:r>
      <w:r w:rsidR="00C37F82" w:rsidRPr="000627D0">
        <w:rPr>
          <w:rFonts w:ascii="Times New Roman" w:hAnsi="Times New Roman" w:cs="Times New Roman"/>
          <w:b/>
          <w:bCs/>
          <w:color w:val="000009"/>
          <w:sz w:val="20"/>
          <w:szCs w:val="20"/>
        </w:rPr>
        <w:t>Working Group – 2 -</w:t>
      </w:r>
      <w:r w:rsidR="00274BD7" w:rsidRPr="000627D0">
        <w:rPr>
          <w:rFonts w:ascii="Times New Roman" w:hAnsi="Times New Roman" w:cs="Times New Roman"/>
          <w:b/>
          <w:bCs/>
          <w:color w:val="000009"/>
          <w:sz w:val="20"/>
          <w:szCs w:val="20"/>
        </w:rPr>
        <w:t>Katja Auer</w:t>
      </w:r>
      <w:r w:rsidR="00C37F82">
        <w:rPr>
          <w:rFonts w:ascii="Times New Roman" w:hAnsi="Times New Roman" w:cs="Times New Roman"/>
          <w:color w:val="000009"/>
          <w:sz w:val="20"/>
          <w:szCs w:val="20"/>
        </w:rPr>
        <w:t xml:space="preserve"> </w:t>
      </w:r>
      <w:r w:rsidR="00C37F82" w:rsidRPr="009E0021">
        <w:rPr>
          <w:rFonts w:ascii="Times New Roman" w:hAnsi="Times New Roman" w:cs="Times New Roman"/>
          <w:color w:val="000009"/>
          <w:sz w:val="20"/>
          <w:szCs w:val="20"/>
        </w:rPr>
        <w:t>1</w:t>
      </w:r>
      <w:r w:rsidR="00A218FB" w:rsidRPr="009E0021">
        <w:rPr>
          <w:rFonts w:ascii="Times New Roman" w:hAnsi="Times New Roman" w:cs="Times New Roman"/>
          <w:color w:val="000009"/>
          <w:sz w:val="20"/>
          <w:szCs w:val="20"/>
        </w:rPr>
        <w:t>5714</w:t>
      </w:r>
      <w:r w:rsidR="00A218FB" w:rsidRPr="00C60CDA">
        <w:rPr>
          <w:rFonts w:ascii="Times New Roman" w:hAnsi="Times New Roman" w:cs="Times New Roman"/>
          <w:color w:val="000009"/>
          <w:sz w:val="20"/>
          <w:szCs w:val="20"/>
          <w:highlight w:val="yellow"/>
        </w:rPr>
        <w:t xml:space="preserve"> </w:t>
      </w:r>
    </w:p>
    <w:p w14:paraId="34ACB7F2" w14:textId="77777777" w:rsidR="009E0021" w:rsidRDefault="009E0021" w:rsidP="009E0021">
      <w:pPr>
        <w:autoSpaceDE w:val="0"/>
        <w:autoSpaceDN w:val="0"/>
        <w:adjustRightInd w:val="0"/>
        <w:spacing w:after="0" w:line="240" w:lineRule="auto"/>
        <w:rPr>
          <w:rFonts w:ascii="Times New Roman" w:hAnsi="Times New Roman" w:cs="Times New Roman"/>
          <w:color w:val="000009"/>
          <w:sz w:val="20"/>
          <w:szCs w:val="20"/>
        </w:rPr>
      </w:pPr>
    </w:p>
    <w:p w14:paraId="660A3BF5" w14:textId="49044D04" w:rsidR="00A67C05" w:rsidRDefault="00A67C05" w:rsidP="009E0021">
      <w:pPr>
        <w:autoSpaceDE w:val="0"/>
        <w:autoSpaceDN w:val="0"/>
        <w:adjustRightInd w:val="0"/>
        <w:spacing w:after="0" w:line="240" w:lineRule="auto"/>
        <w:rPr>
          <w:rFonts w:ascii="Times New Roman" w:hAnsi="Times New Roman" w:cs="Times New Roman"/>
          <w:color w:val="000009"/>
          <w:sz w:val="20"/>
          <w:szCs w:val="20"/>
        </w:rPr>
      </w:pPr>
      <w:r w:rsidRPr="002E5EF3">
        <w:rPr>
          <w:rFonts w:ascii="Times New Roman" w:hAnsi="Times New Roman" w:cs="Times New Roman"/>
          <w:b/>
          <w:bCs/>
          <w:color w:val="000009"/>
          <w:sz w:val="20"/>
          <w:szCs w:val="20"/>
        </w:rPr>
        <w:t>IES</w:t>
      </w:r>
      <w:r w:rsidR="00FA69FD">
        <w:rPr>
          <w:rFonts w:ascii="Times New Roman" w:hAnsi="Times New Roman" w:cs="Times New Roman"/>
          <w:color w:val="000009"/>
          <w:sz w:val="20"/>
          <w:szCs w:val="20"/>
        </w:rPr>
        <w:t xml:space="preserve"> -</w:t>
      </w:r>
      <w:r w:rsidRPr="004034FE">
        <w:rPr>
          <w:rFonts w:ascii="Times New Roman" w:hAnsi="Times New Roman" w:cs="Times New Roman"/>
          <w:color w:val="000009"/>
          <w:spacing w:val="1"/>
          <w:sz w:val="20"/>
          <w:szCs w:val="20"/>
        </w:rPr>
        <w:t xml:space="preserve"> </w:t>
      </w:r>
      <w:r w:rsidRPr="00FA69FD">
        <w:rPr>
          <w:rFonts w:ascii="Times New Roman" w:hAnsi="Times New Roman" w:cs="Times New Roman"/>
          <w:b/>
          <w:bCs/>
          <w:color w:val="000009"/>
          <w:sz w:val="20"/>
          <w:szCs w:val="20"/>
        </w:rPr>
        <w:t>R</w:t>
      </w:r>
      <w:r w:rsidRPr="00FA69FD">
        <w:rPr>
          <w:rFonts w:ascii="Times New Roman" w:hAnsi="Times New Roman" w:cs="Times New Roman"/>
          <w:b/>
          <w:bCs/>
          <w:color w:val="000009"/>
          <w:spacing w:val="-1"/>
          <w:sz w:val="20"/>
          <w:szCs w:val="20"/>
        </w:rPr>
        <w:t>i</w:t>
      </w:r>
      <w:r w:rsidRPr="00FA69FD">
        <w:rPr>
          <w:rFonts w:ascii="Times New Roman" w:hAnsi="Times New Roman" w:cs="Times New Roman"/>
          <w:b/>
          <w:bCs/>
          <w:color w:val="000009"/>
          <w:sz w:val="20"/>
          <w:szCs w:val="20"/>
        </w:rPr>
        <w:t>chard</w:t>
      </w:r>
      <w:r w:rsidRPr="00FA69FD">
        <w:rPr>
          <w:rFonts w:ascii="Times New Roman" w:hAnsi="Times New Roman" w:cs="Times New Roman"/>
          <w:b/>
          <w:bCs/>
          <w:color w:val="000009"/>
          <w:spacing w:val="-1"/>
          <w:sz w:val="20"/>
          <w:szCs w:val="20"/>
        </w:rPr>
        <w:t xml:space="preserve"> </w:t>
      </w:r>
      <w:r w:rsidRPr="00FA69FD">
        <w:rPr>
          <w:rFonts w:ascii="Times New Roman" w:hAnsi="Times New Roman" w:cs="Times New Roman"/>
          <w:b/>
          <w:bCs/>
          <w:color w:val="000009"/>
          <w:sz w:val="20"/>
          <w:szCs w:val="20"/>
        </w:rPr>
        <w:t>V</w:t>
      </w:r>
      <w:r w:rsidRPr="00FA69FD">
        <w:rPr>
          <w:rFonts w:ascii="Times New Roman" w:hAnsi="Times New Roman" w:cs="Times New Roman"/>
          <w:b/>
          <w:bCs/>
          <w:color w:val="000009"/>
          <w:spacing w:val="-1"/>
          <w:sz w:val="20"/>
          <w:szCs w:val="20"/>
        </w:rPr>
        <w:t>i</w:t>
      </w:r>
      <w:r w:rsidRPr="00FA69FD">
        <w:rPr>
          <w:rFonts w:ascii="Times New Roman" w:hAnsi="Times New Roman" w:cs="Times New Roman"/>
          <w:b/>
          <w:bCs/>
          <w:color w:val="000009"/>
          <w:sz w:val="20"/>
          <w:szCs w:val="20"/>
        </w:rPr>
        <w:t>ncent</w:t>
      </w:r>
      <w:r w:rsidRPr="004034FE">
        <w:rPr>
          <w:rFonts w:ascii="Times New Roman" w:hAnsi="Times New Roman" w:cs="Times New Roman"/>
          <w:color w:val="000009"/>
          <w:sz w:val="20"/>
          <w:szCs w:val="20"/>
        </w:rPr>
        <w:t xml:space="preserve"> </w:t>
      </w:r>
    </w:p>
    <w:p w14:paraId="2C316ADE" w14:textId="77777777" w:rsidR="009E0021" w:rsidRPr="004034FE" w:rsidRDefault="009E0021" w:rsidP="009E0021">
      <w:pPr>
        <w:autoSpaceDE w:val="0"/>
        <w:autoSpaceDN w:val="0"/>
        <w:adjustRightInd w:val="0"/>
        <w:spacing w:after="0" w:line="240" w:lineRule="auto"/>
        <w:rPr>
          <w:rFonts w:ascii="Times New Roman" w:hAnsi="Times New Roman" w:cs="Times New Roman"/>
          <w:color w:val="000000"/>
          <w:sz w:val="20"/>
          <w:szCs w:val="20"/>
        </w:rPr>
      </w:pPr>
    </w:p>
    <w:p w14:paraId="370ED816" w14:textId="2535EFD5" w:rsidR="004034FE" w:rsidRDefault="00A67C05" w:rsidP="00860904">
      <w:pPr>
        <w:autoSpaceDE w:val="0"/>
        <w:autoSpaceDN w:val="0"/>
        <w:adjustRightInd w:val="0"/>
        <w:spacing w:after="0" w:line="240" w:lineRule="auto"/>
        <w:rPr>
          <w:rFonts w:ascii="Times New Roman" w:hAnsi="Times New Roman" w:cs="Times New Roman"/>
          <w:color w:val="000009"/>
          <w:sz w:val="20"/>
          <w:szCs w:val="20"/>
        </w:rPr>
      </w:pPr>
      <w:r w:rsidRPr="002E5EF3">
        <w:rPr>
          <w:rFonts w:ascii="Times New Roman" w:hAnsi="Times New Roman" w:cs="Times New Roman"/>
          <w:b/>
          <w:bCs/>
          <w:color w:val="000009"/>
          <w:sz w:val="20"/>
          <w:szCs w:val="20"/>
        </w:rPr>
        <w:t>NEMA</w:t>
      </w:r>
      <w:r w:rsidRPr="004034FE">
        <w:rPr>
          <w:rFonts w:ascii="Times New Roman" w:hAnsi="Times New Roman" w:cs="Times New Roman"/>
          <w:color w:val="000009"/>
          <w:spacing w:val="1"/>
          <w:sz w:val="20"/>
          <w:szCs w:val="20"/>
        </w:rPr>
        <w:t xml:space="preserve"> </w:t>
      </w:r>
      <w:r w:rsidR="00FA69FD">
        <w:rPr>
          <w:rFonts w:ascii="Times New Roman" w:hAnsi="Times New Roman" w:cs="Times New Roman"/>
          <w:color w:val="000009"/>
          <w:spacing w:val="1"/>
          <w:sz w:val="20"/>
          <w:szCs w:val="20"/>
        </w:rPr>
        <w:t xml:space="preserve">- </w:t>
      </w:r>
      <w:r w:rsidRPr="00FA69FD">
        <w:rPr>
          <w:rFonts w:ascii="Times New Roman" w:hAnsi="Times New Roman" w:cs="Times New Roman"/>
          <w:b/>
          <w:bCs/>
          <w:color w:val="000009"/>
          <w:sz w:val="20"/>
          <w:szCs w:val="20"/>
        </w:rPr>
        <w:t>Mic</w:t>
      </w:r>
      <w:r w:rsidRPr="00FA69FD">
        <w:rPr>
          <w:rFonts w:ascii="Times New Roman" w:hAnsi="Times New Roman" w:cs="Times New Roman"/>
          <w:b/>
          <w:bCs/>
          <w:color w:val="000009"/>
          <w:spacing w:val="-1"/>
          <w:sz w:val="20"/>
          <w:szCs w:val="20"/>
        </w:rPr>
        <w:t>h</w:t>
      </w:r>
      <w:r w:rsidRPr="00FA69FD">
        <w:rPr>
          <w:rFonts w:ascii="Times New Roman" w:hAnsi="Times New Roman" w:cs="Times New Roman"/>
          <w:b/>
          <w:bCs/>
          <w:color w:val="000009"/>
          <w:sz w:val="20"/>
          <w:szCs w:val="20"/>
        </w:rPr>
        <w:t>ael</w:t>
      </w:r>
      <w:r w:rsidRPr="00FA69FD">
        <w:rPr>
          <w:rFonts w:ascii="Times New Roman" w:hAnsi="Times New Roman" w:cs="Times New Roman"/>
          <w:b/>
          <w:bCs/>
          <w:color w:val="000009"/>
          <w:spacing w:val="-1"/>
          <w:sz w:val="20"/>
          <w:szCs w:val="20"/>
        </w:rPr>
        <w:t xml:space="preserve"> </w:t>
      </w:r>
      <w:r w:rsidRPr="00FA69FD">
        <w:rPr>
          <w:rFonts w:ascii="Times New Roman" w:hAnsi="Times New Roman" w:cs="Times New Roman"/>
          <w:b/>
          <w:bCs/>
          <w:color w:val="000009"/>
          <w:sz w:val="20"/>
          <w:szCs w:val="20"/>
        </w:rPr>
        <w:t>O’Boyle</w:t>
      </w:r>
      <w:r w:rsidR="004B3122">
        <w:rPr>
          <w:rFonts w:ascii="Times New Roman" w:hAnsi="Times New Roman" w:cs="Times New Roman"/>
          <w:color w:val="000009"/>
          <w:sz w:val="20"/>
          <w:szCs w:val="20"/>
        </w:rPr>
        <w:t xml:space="preserve"> </w:t>
      </w:r>
      <w:r w:rsidR="00831F78">
        <w:rPr>
          <w:rFonts w:ascii="Times New Roman" w:hAnsi="Times New Roman" w:cs="Times New Roman"/>
          <w:color w:val="000009"/>
          <w:sz w:val="20"/>
          <w:szCs w:val="20"/>
        </w:rPr>
        <w:t xml:space="preserve">- </w:t>
      </w:r>
      <w:r w:rsidR="00831F78" w:rsidRPr="00852E0C">
        <w:rPr>
          <w:rFonts w:ascii="Times New Roman" w:hAnsi="Times New Roman" w:cs="Times New Roman"/>
          <w:color w:val="000009"/>
          <w:sz w:val="20"/>
          <w:szCs w:val="20"/>
        </w:rPr>
        <w:t>labeling</w:t>
      </w:r>
      <w:r w:rsidR="00852E0C">
        <w:rPr>
          <w:rFonts w:ascii="Times New Roman" w:hAnsi="Times New Roman" w:cs="Times New Roman"/>
          <w:color w:val="000009"/>
          <w:sz w:val="20"/>
          <w:szCs w:val="20"/>
        </w:rPr>
        <w:t xml:space="preserve"> initiative update</w:t>
      </w:r>
    </w:p>
    <w:p w14:paraId="495061CD" w14:textId="77777777" w:rsidR="009E0021" w:rsidRPr="002E5EF3" w:rsidRDefault="009E0021" w:rsidP="00860904">
      <w:pPr>
        <w:autoSpaceDE w:val="0"/>
        <w:autoSpaceDN w:val="0"/>
        <w:adjustRightInd w:val="0"/>
        <w:spacing w:after="0" w:line="240" w:lineRule="auto"/>
        <w:rPr>
          <w:rFonts w:ascii="Times New Roman" w:hAnsi="Times New Roman" w:cs="Times New Roman"/>
          <w:color w:val="000000"/>
          <w:sz w:val="20"/>
          <w:szCs w:val="20"/>
        </w:rPr>
      </w:pPr>
    </w:p>
    <w:p w14:paraId="45664F10" w14:textId="277CD87D" w:rsidR="001659F5" w:rsidRDefault="00D73EF7" w:rsidP="00860904">
      <w:pPr>
        <w:autoSpaceDE w:val="0"/>
        <w:autoSpaceDN w:val="0"/>
        <w:adjustRightInd w:val="0"/>
        <w:spacing w:after="0" w:line="240" w:lineRule="auto"/>
        <w:rPr>
          <w:rFonts w:ascii="Times New Roman" w:hAnsi="Times New Roman" w:cs="Times New Roman"/>
          <w:bCs/>
          <w:iCs/>
          <w:color w:val="00000A"/>
          <w:sz w:val="20"/>
          <w:szCs w:val="20"/>
        </w:rPr>
      </w:pPr>
      <w:r>
        <w:rPr>
          <w:rFonts w:ascii="Times New Roman" w:hAnsi="Times New Roman" w:cs="Times New Roman"/>
          <w:b/>
          <w:bCs/>
          <w:color w:val="00000A"/>
          <w:sz w:val="20"/>
          <w:szCs w:val="20"/>
        </w:rPr>
        <w:t>NALMCO Update</w:t>
      </w:r>
      <w:r w:rsidR="000D3157">
        <w:rPr>
          <w:rFonts w:ascii="Times New Roman" w:hAnsi="Times New Roman" w:cs="Times New Roman"/>
          <w:b/>
          <w:bCs/>
          <w:color w:val="00000A"/>
          <w:sz w:val="20"/>
          <w:szCs w:val="20"/>
        </w:rPr>
        <w:t xml:space="preserve"> – </w:t>
      </w:r>
      <w:r w:rsidR="000D3157" w:rsidRPr="00FA69FD">
        <w:rPr>
          <w:rFonts w:ascii="Times New Roman" w:hAnsi="Times New Roman" w:cs="Times New Roman"/>
          <w:b/>
          <w:bCs/>
          <w:color w:val="00000A"/>
          <w:sz w:val="20"/>
          <w:szCs w:val="20"/>
        </w:rPr>
        <w:t>Erik Ennen</w:t>
      </w:r>
      <w:r w:rsidR="000D3157">
        <w:rPr>
          <w:rFonts w:ascii="Times New Roman" w:hAnsi="Times New Roman" w:cs="Times New Roman"/>
          <w:color w:val="00000A"/>
          <w:sz w:val="20"/>
          <w:szCs w:val="20"/>
        </w:rPr>
        <w:tab/>
      </w:r>
      <w:r w:rsidR="001C2216">
        <w:rPr>
          <w:rFonts w:ascii="Times New Roman" w:hAnsi="Times New Roman" w:cs="Times New Roman"/>
          <w:bCs/>
          <w:iCs/>
          <w:color w:val="00000A"/>
          <w:sz w:val="20"/>
          <w:szCs w:val="20"/>
        </w:rPr>
        <w:t xml:space="preserve"> </w:t>
      </w:r>
    </w:p>
    <w:p w14:paraId="749F21CE" w14:textId="77777777" w:rsidR="001C2216" w:rsidRPr="00291C6B" w:rsidRDefault="001C2216" w:rsidP="00860904">
      <w:pPr>
        <w:autoSpaceDE w:val="0"/>
        <w:autoSpaceDN w:val="0"/>
        <w:adjustRightInd w:val="0"/>
        <w:spacing w:after="0" w:line="240" w:lineRule="auto"/>
        <w:rPr>
          <w:rFonts w:ascii="Times New Roman" w:hAnsi="Times New Roman" w:cs="Times New Roman"/>
          <w:bCs/>
          <w:iCs/>
          <w:color w:val="00000A"/>
          <w:sz w:val="20"/>
          <w:szCs w:val="20"/>
        </w:rPr>
      </w:pPr>
    </w:p>
    <w:p w14:paraId="1B6754A7" w14:textId="51159B16" w:rsidR="000D3157" w:rsidRPr="000D3157" w:rsidRDefault="001659F5" w:rsidP="00860904">
      <w:pPr>
        <w:autoSpaceDE w:val="0"/>
        <w:autoSpaceDN w:val="0"/>
        <w:adjustRightInd w:val="0"/>
        <w:spacing w:after="0" w:line="240" w:lineRule="auto"/>
        <w:rPr>
          <w:rFonts w:ascii="Times New Roman" w:hAnsi="Times New Roman" w:cs="Times New Roman"/>
          <w:color w:val="00000A"/>
          <w:sz w:val="20"/>
          <w:szCs w:val="20"/>
        </w:rPr>
      </w:pPr>
      <w:r w:rsidRPr="001659F5">
        <w:rPr>
          <w:rFonts w:ascii="Times New Roman" w:hAnsi="Times New Roman" w:cs="Times New Roman"/>
          <w:b/>
          <w:bCs/>
          <w:color w:val="00000A"/>
          <w:sz w:val="20"/>
          <w:szCs w:val="20"/>
        </w:rPr>
        <w:t>ICFUST</w:t>
      </w:r>
      <w:r>
        <w:rPr>
          <w:rFonts w:ascii="Times New Roman" w:hAnsi="Times New Roman" w:cs="Times New Roman"/>
          <w:color w:val="00000A"/>
          <w:sz w:val="20"/>
          <w:szCs w:val="20"/>
        </w:rPr>
        <w:t xml:space="preserve">  - </w:t>
      </w:r>
      <w:r>
        <w:rPr>
          <w:rFonts w:ascii="Times New Roman" w:hAnsi="Times New Roman" w:cs="Times New Roman"/>
          <w:b/>
          <w:bCs/>
          <w:color w:val="00000A"/>
          <w:sz w:val="20"/>
          <w:szCs w:val="20"/>
        </w:rPr>
        <w:t>Kathrine Ratliff</w:t>
      </w:r>
      <w:r w:rsidR="000D3157">
        <w:rPr>
          <w:rFonts w:ascii="Times New Roman" w:hAnsi="Times New Roman" w:cs="Times New Roman"/>
          <w:color w:val="00000A"/>
          <w:sz w:val="20"/>
          <w:szCs w:val="20"/>
        </w:rPr>
        <w:tab/>
      </w:r>
      <w:r w:rsidR="000D3157">
        <w:rPr>
          <w:rFonts w:ascii="Times New Roman" w:hAnsi="Times New Roman" w:cs="Times New Roman"/>
          <w:color w:val="00000A"/>
          <w:sz w:val="20"/>
          <w:szCs w:val="20"/>
        </w:rPr>
        <w:tab/>
      </w:r>
      <w:r w:rsidR="000D3157">
        <w:rPr>
          <w:rFonts w:ascii="Times New Roman" w:hAnsi="Times New Roman" w:cs="Times New Roman"/>
          <w:color w:val="00000A"/>
          <w:sz w:val="20"/>
          <w:szCs w:val="20"/>
        </w:rPr>
        <w:tab/>
      </w:r>
      <w:r w:rsidR="000D3157">
        <w:rPr>
          <w:rFonts w:ascii="Times New Roman" w:hAnsi="Times New Roman" w:cs="Times New Roman"/>
          <w:color w:val="00000A"/>
          <w:sz w:val="20"/>
          <w:szCs w:val="20"/>
        </w:rPr>
        <w:tab/>
      </w:r>
      <w:r w:rsidR="000D3157">
        <w:rPr>
          <w:rFonts w:ascii="Times New Roman" w:hAnsi="Times New Roman" w:cs="Times New Roman"/>
          <w:color w:val="00000A"/>
          <w:sz w:val="20"/>
          <w:szCs w:val="20"/>
        </w:rPr>
        <w:tab/>
      </w:r>
    </w:p>
    <w:p w14:paraId="134F09CD" w14:textId="77777777" w:rsidR="00FA69FD" w:rsidRDefault="00FA69FD" w:rsidP="001659F5">
      <w:pPr>
        <w:autoSpaceDE w:val="0"/>
        <w:autoSpaceDN w:val="0"/>
        <w:adjustRightInd w:val="0"/>
        <w:spacing w:after="0" w:line="240" w:lineRule="auto"/>
        <w:rPr>
          <w:rFonts w:ascii="Times New Roman" w:hAnsi="Times New Roman" w:cs="Times New Roman"/>
          <w:b/>
          <w:bCs/>
          <w:color w:val="00000A"/>
          <w:sz w:val="20"/>
          <w:szCs w:val="20"/>
        </w:rPr>
      </w:pPr>
    </w:p>
    <w:p w14:paraId="3392A92F" w14:textId="2A04C039" w:rsidR="00081BBA" w:rsidRPr="001659F5" w:rsidRDefault="004D4CFF" w:rsidP="001659F5">
      <w:pPr>
        <w:autoSpaceDE w:val="0"/>
        <w:autoSpaceDN w:val="0"/>
        <w:adjustRightInd w:val="0"/>
        <w:spacing w:after="0" w:line="240" w:lineRule="auto"/>
        <w:rPr>
          <w:rFonts w:ascii="Times New Roman" w:hAnsi="Times New Roman" w:cs="Times New Roman"/>
          <w:color w:val="00000A"/>
          <w:sz w:val="20"/>
          <w:szCs w:val="20"/>
        </w:rPr>
      </w:pPr>
      <w:r w:rsidRPr="004034FE">
        <w:rPr>
          <w:rFonts w:ascii="Times New Roman" w:hAnsi="Times New Roman" w:cs="Times New Roman"/>
          <w:b/>
          <w:bCs/>
          <w:color w:val="00000A"/>
          <w:sz w:val="20"/>
          <w:szCs w:val="20"/>
        </w:rPr>
        <w:t>Old Business:</w:t>
      </w:r>
      <w:r w:rsidRPr="004034FE">
        <w:rPr>
          <w:rFonts w:ascii="Times New Roman" w:hAnsi="Times New Roman" w:cs="Times New Roman"/>
          <w:color w:val="00000A"/>
          <w:sz w:val="20"/>
          <w:szCs w:val="20"/>
        </w:rPr>
        <w:t xml:space="preserve"> </w:t>
      </w:r>
      <w:r w:rsidR="00A60483" w:rsidRPr="004034FE">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t>5 minutes</w:t>
      </w:r>
    </w:p>
    <w:p w14:paraId="65D59A66" w14:textId="77777777" w:rsidR="009E0021" w:rsidRDefault="009E0021" w:rsidP="00860904">
      <w:pPr>
        <w:autoSpaceDE w:val="0"/>
        <w:autoSpaceDN w:val="0"/>
        <w:adjustRightInd w:val="0"/>
        <w:spacing w:after="0" w:line="240" w:lineRule="auto"/>
        <w:rPr>
          <w:rFonts w:ascii="Times New Roman" w:hAnsi="Times New Roman" w:cs="Times New Roman"/>
          <w:b/>
          <w:bCs/>
          <w:color w:val="00000A"/>
          <w:sz w:val="20"/>
          <w:szCs w:val="20"/>
        </w:rPr>
      </w:pPr>
    </w:p>
    <w:p w14:paraId="5A71A6F5" w14:textId="713D92A2" w:rsidR="00FA69FD" w:rsidRPr="006B4B74" w:rsidRDefault="006B4B74" w:rsidP="007C5D86">
      <w:pPr>
        <w:autoSpaceDE w:val="0"/>
        <w:autoSpaceDN w:val="0"/>
        <w:adjustRightInd w:val="0"/>
        <w:spacing w:after="0" w:line="240" w:lineRule="auto"/>
        <w:rPr>
          <w:rFonts w:ascii="Times New Roman" w:hAnsi="Times New Roman" w:cs="Times New Roman"/>
          <w:color w:val="00000A"/>
          <w:sz w:val="20"/>
          <w:szCs w:val="20"/>
        </w:rPr>
      </w:pPr>
      <w:r w:rsidRPr="006B4B74">
        <w:rPr>
          <w:rFonts w:ascii="Times New Roman" w:hAnsi="Times New Roman" w:cs="Times New Roman"/>
          <w:color w:val="00000A"/>
          <w:sz w:val="20"/>
          <w:szCs w:val="20"/>
        </w:rPr>
        <w:t xml:space="preserve">I end my term as Chair after this meeting, and I want to thank you all for your participation and help!   </w:t>
      </w:r>
    </w:p>
    <w:p w14:paraId="20BEBA73" w14:textId="77777777" w:rsidR="00FA69FD" w:rsidRDefault="00FA69FD" w:rsidP="007C5D86">
      <w:pPr>
        <w:autoSpaceDE w:val="0"/>
        <w:autoSpaceDN w:val="0"/>
        <w:adjustRightInd w:val="0"/>
        <w:spacing w:after="0" w:line="240" w:lineRule="auto"/>
        <w:rPr>
          <w:rFonts w:ascii="Times New Roman" w:hAnsi="Times New Roman" w:cs="Times New Roman"/>
          <w:b/>
          <w:bCs/>
          <w:color w:val="00000A"/>
          <w:sz w:val="20"/>
          <w:szCs w:val="20"/>
        </w:rPr>
      </w:pPr>
    </w:p>
    <w:p w14:paraId="1416A207" w14:textId="551EFC37" w:rsidR="007C5D86" w:rsidRDefault="00DA4EF8" w:rsidP="007C5D86">
      <w:pPr>
        <w:autoSpaceDE w:val="0"/>
        <w:autoSpaceDN w:val="0"/>
        <w:adjustRightInd w:val="0"/>
        <w:spacing w:after="0" w:line="240" w:lineRule="auto"/>
        <w:rPr>
          <w:rFonts w:ascii="Times New Roman" w:hAnsi="Times New Roman" w:cs="Times New Roman"/>
          <w:b/>
          <w:bCs/>
          <w:color w:val="00000A"/>
          <w:sz w:val="20"/>
          <w:szCs w:val="20"/>
        </w:rPr>
      </w:pPr>
      <w:r w:rsidRPr="004034FE">
        <w:rPr>
          <w:rFonts w:ascii="Times New Roman" w:hAnsi="Times New Roman" w:cs="Times New Roman"/>
          <w:b/>
          <w:bCs/>
          <w:color w:val="00000A"/>
          <w:sz w:val="20"/>
          <w:szCs w:val="20"/>
        </w:rPr>
        <w:t xml:space="preserve">New </w:t>
      </w:r>
      <w:r w:rsidR="004D4CFF" w:rsidRPr="004034FE">
        <w:rPr>
          <w:rFonts w:ascii="Times New Roman" w:hAnsi="Times New Roman" w:cs="Times New Roman"/>
          <w:b/>
          <w:bCs/>
          <w:color w:val="00000A"/>
          <w:sz w:val="20"/>
          <w:szCs w:val="20"/>
        </w:rPr>
        <w:t>Business / Action Items</w:t>
      </w:r>
      <w:r w:rsidR="008D3581">
        <w:rPr>
          <w:rFonts w:ascii="Times New Roman" w:hAnsi="Times New Roman" w:cs="Times New Roman"/>
          <w:b/>
          <w:bCs/>
          <w:color w:val="00000A"/>
          <w:sz w:val="20"/>
          <w:szCs w:val="20"/>
        </w:rPr>
        <w:t>:</w:t>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color w:val="00000A"/>
          <w:sz w:val="20"/>
          <w:szCs w:val="20"/>
        </w:rPr>
        <w:t>5</w:t>
      </w:r>
      <w:r w:rsidR="007C5D86" w:rsidRPr="005430BB">
        <w:rPr>
          <w:rFonts w:ascii="Times New Roman" w:hAnsi="Times New Roman" w:cs="Times New Roman"/>
          <w:color w:val="00000A"/>
          <w:sz w:val="20"/>
          <w:szCs w:val="20"/>
        </w:rPr>
        <w:t xml:space="preserve"> minutes</w:t>
      </w:r>
    </w:p>
    <w:p w14:paraId="2A9C40A0" w14:textId="52DA4443" w:rsidR="004D4CFF" w:rsidRDefault="004D4CFF" w:rsidP="00860904">
      <w:pPr>
        <w:autoSpaceDE w:val="0"/>
        <w:autoSpaceDN w:val="0"/>
        <w:adjustRightInd w:val="0"/>
        <w:spacing w:after="0" w:line="240" w:lineRule="auto"/>
        <w:rPr>
          <w:rFonts w:ascii="Times New Roman" w:hAnsi="Times New Roman" w:cs="Times New Roman"/>
          <w:b/>
          <w:bCs/>
          <w:color w:val="00000A"/>
          <w:sz w:val="20"/>
          <w:szCs w:val="20"/>
        </w:rPr>
      </w:pPr>
    </w:p>
    <w:p w14:paraId="1B68BDCA" w14:textId="7DA74103" w:rsidR="004D4CFF" w:rsidRPr="004034FE" w:rsidRDefault="00504D22" w:rsidP="007C5D86">
      <w:pPr>
        <w:autoSpaceDE w:val="0"/>
        <w:autoSpaceDN w:val="0"/>
        <w:adjustRightInd w:val="0"/>
        <w:spacing w:after="0" w:line="240" w:lineRule="auto"/>
        <w:rPr>
          <w:rFonts w:ascii="Times New Roman" w:hAnsi="Times New Roman" w:cs="Times New Roman"/>
          <w:b/>
          <w:bCs/>
          <w:i/>
          <w:iCs/>
          <w:color w:val="000000"/>
          <w:sz w:val="20"/>
          <w:szCs w:val="20"/>
        </w:rPr>
      </w:pPr>
      <w:r>
        <w:rPr>
          <w:rFonts w:ascii="Times New Roman" w:hAnsi="Times New Roman" w:cs="Times New Roman"/>
          <w:i/>
          <w:iCs/>
          <w:color w:val="00000A"/>
          <w:sz w:val="20"/>
          <w:szCs w:val="20"/>
        </w:rPr>
        <w:tab/>
      </w:r>
      <w:r w:rsidR="005430BB">
        <w:rPr>
          <w:rFonts w:ascii="Times New Roman" w:hAnsi="Times New Roman" w:cs="Times New Roman"/>
          <w:b/>
          <w:bCs/>
          <w:color w:val="00000A"/>
          <w:sz w:val="20"/>
          <w:szCs w:val="20"/>
        </w:rPr>
        <w:tab/>
      </w:r>
      <w:r w:rsidR="005430BB">
        <w:rPr>
          <w:rFonts w:ascii="Times New Roman" w:hAnsi="Times New Roman" w:cs="Times New Roman"/>
          <w:b/>
          <w:bCs/>
          <w:color w:val="00000A"/>
          <w:sz w:val="20"/>
          <w:szCs w:val="20"/>
        </w:rPr>
        <w:tab/>
      </w:r>
      <w:r w:rsidR="005430BB">
        <w:rPr>
          <w:rFonts w:ascii="Times New Roman" w:hAnsi="Times New Roman" w:cs="Times New Roman"/>
          <w:b/>
          <w:bCs/>
          <w:color w:val="00000A"/>
          <w:sz w:val="20"/>
          <w:szCs w:val="20"/>
        </w:rPr>
        <w:tab/>
      </w:r>
      <w:r w:rsidR="005430BB">
        <w:rPr>
          <w:rFonts w:ascii="Times New Roman" w:hAnsi="Times New Roman" w:cs="Times New Roman"/>
          <w:b/>
          <w:bCs/>
          <w:color w:val="00000A"/>
          <w:sz w:val="20"/>
          <w:szCs w:val="20"/>
        </w:rPr>
        <w:tab/>
      </w:r>
      <w:r w:rsidR="005430BB">
        <w:rPr>
          <w:rFonts w:ascii="Times New Roman" w:hAnsi="Times New Roman" w:cs="Times New Roman"/>
          <w:b/>
          <w:bCs/>
          <w:color w:val="00000A"/>
          <w:sz w:val="20"/>
          <w:szCs w:val="20"/>
        </w:rPr>
        <w:tab/>
      </w:r>
      <w:r w:rsidR="005430BB">
        <w:rPr>
          <w:rFonts w:ascii="Times New Roman" w:hAnsi="Times New Roman" w:cs="Times New Roman"/>
          <w:b/>
          <w:bCs/>
          <w:color w:val="00000A"/>
          <w:sz w:val="20"/>
          <w:szCs w:val="20"/>
        </w:rPr>
        <w:tab/>
      </w:r>
      <w:r w:rsidR="005430BB">
        <w:rPr>
          <w:rFonts w:ascii="Times New Roman" w:hAnsi="Times New Roman" w:cs="Times New Roman"/>
          <w:b/>
          <w:bCs/>
          <w:color w:val="00000A"/>
          <w:sz w:val="20"/>
          <w:szCs w:val="20"/>
        </w:rPr>
        <w:tab/>
      </w:r>
      <w:r w:rsidR="005430BB">
        <w:rPr>
          <w:rFonts w:ascii="Times New Roman" w:hAnsi="Times New Roman" w:cs="Times New Roman"/>
          <w:b/>
          <w:bCs/>
          <w:color w:val="00000A"/>
          <w:sz w:val="20"/>
          <w:szCs w:val="20"/>
        </w:rPr>
        <w:tab/>
      </w:r>
      <w:r w:rsidR="002C3554">
        <w:rPr>
          <w:rFonts w:ascii="Times New Roman" w:hAnsi="Times New Roman" w:cs="Times New Roman"/>
          <w:b/>
          <w:bCs/>
          <w:color w:val="00000A"/>
          <w:sz w:val="20"/>
          <w:szCs w:val="20"/>
        </w:rPr>
        <w:tab/>
      </w:r>
    </w:p>
    <w:p w14:paraId="0AA65220" w14:textId="1825F391" w:rsidR="00C22495" w:rsidRDefault="004D4CFF" w:rsidP="007B347A">
      <w:pPr>
        <w:spacing w:after="120" w:line="240" w:lineRule="auto"/>
        <w:rPr>
          <w:rFonts w:ascii="Times New Roman" w:hAnsi="Times New Roman" w:cs="Times New Roman"/>
          <w:b/>
          <w:bCs/>
          <w:color w:val="00000A"/>
          <w:sz w:val="20"/>
          <w:szCs w:val="20"/>
        </w:rPr>
      </w:pPr>
      <w:r w:rsidRPr="004034FE">
        <w:rPr>
          <w:rFonts w:ascii="Times New Roman" w:hAnsi="Times New Roman" w:cs="Times New Roman"/>
          <w:b/>
          <w:bCs/>
          <w:color w:val="00000A"/>
          <w:sz w:val="20"/>
          <w:szCs w:val="20"/>
        </w:rPr>
        <w:t>Adjourn</w:t>
      </w:r>
    </w:p>
    <w:p w14:paraId="6131FBEA" w14:textId="0501278A" w:rsidR="00C22495" w:rsidRPr="004034FE" w:rsidRDefault="00C22495" w:rsidP="00C22495">
      <w:pPr>
        <w:spacing w:after="120" w:line="240" w:lineRule="auto"/>
        <w:jc w:val="center"/>
        <w:rPr>
          <w:rFonts w:ascii="Times New Roman" w:hAnsi="Times New Roman" w:cs="Times New Roman"/>
          <w:sz w:val="20"/>
          <w:szCs w:val="20"/>
        </w:rPr>
      </w:pPr>
    </w:p>
    <w:sectPr w:rsidR="00C22495" w:rsidRPr="004034FE" w:rsidSect="00450DF5">
      <w:pgSz w:w="12240" w:h="15840"/>
      <w:pgMar w:top="81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83E37"/>
    <w:multiLevelType w:val="hybridMultilevel"/>
    <w:tmpl w:val="2020EEE2"/>
    <w:lvl w:ilvl="0" w:tplc="DB6ECF6E">
      <w:start w:val="1"/>
      <w:numFmt w:val="upperLetter"/>
      <w:lvlText w:val="%1."/>
      <w:lvlJc w:val="left"/>
      <w:pPr>
        <w:ind w:left="480" w:hanging="363"/>
        <w:jc w:val="right"/>
      </w:pPr>
      <w:rPr>
        <w:rFonts w:ascii="Arial" w:eastAsia="Arial" w:hAnsi="Arial" w:cs="Arial" w:hint="default"/>
        <w:b/>
        <w:bCs/>
        <w:spacing w:val="-2"/>
        <w:w w:val="99"/>
        <w:sz w:val="22"/>
        <w:szCs w:val="22"/>
        <w:lang w:val="en-US" w:eastAsia="en-US" w:bidi="en-US"/>
      </w:rPr>
    </w:lvl>
    <w:lvl w:ilvl="1" w:tplc="273A5078">
      <w:start w:val="1"/>
      <w:numFmt w:val="decimal"/>
      <w:lvlText w:val="%2."/>
      <w:lvlJc w:val="left"/>
      <w:pPr>
        <w:ind w:left="936" w:hanging="360"/>
      </w:pPr>
      <w:rPr>
        <w:rFonts w:hint="default"/>
        <w:b/>
        <w:bCs/>
        <w:spacing w:val="-4"/>
        <w:w w:val="99"/>
        <w:lang w:val="en-US" w:eastAsia="en-US" w:bidi="en-US"/>
      </w:rPr>
    </w:lvl>
    <w:lvl w:ilvl="2" w:tplc="7BC6D1D4">
      <w:numFmt w:val="bullet"/>
      <w:lvlText w:val=""/>
      <w:lvlJc w:val="left"/>
      <w:pPr>
        <w:ind w:left="1260" w:hanging="360"/>
      </w:pPr>
      <w:rPr>
        <w:rFonts w:ascii="Symbol" w:eastAsia="Symbol" w:hAnsi="Symbol" w:cs="Symbol" w:hint="default"/>
        <w:w w:val="100"/>
        <w:sz w:val="22"/>
        <w:szCs w:val="22"/>
        <w:lang w:val="en-US" w:eastAsia="en-US" w:bidi="en-US"/>
      </w:rPr>
    </w:lvl>
    <w:lvl w:ilvl="3" w:tplc="29C86890">
      <w:numFmt w:val="bullet"/>
      <w:lvlText w:val="•"/>
      <w:lvlJc w:val="left"/>
      <w:pPr>
        <w:ind w:left="2021" w:hanging="360"/>
      </w:pPr>
      <w:rPr>
        <w:rFonts w:ascii="Arial" w:eastAsia="Arial" w:hAnsi="Arial" w:cs="Arial" w:hint="default"/>
        <w:w w:val="100"/>
        <w:sz w:val="22"/>
        <w:szCs w:val="22"/>
        <w:lang w:val="en-US" w:eastAsia="en-US" w:bidi="en-US"/>
      </w:rPr>
    </w:lvl>
    <w:lvl w:ilvl="4" w:tplc="EF9480BC">
      <w:numFmt w:val="bullet"/>
      <w:lvlText w:val="•"/>
      <w:lvlJc w:val="left"/>
      <w:pPr>
        <w:ind w:left="1260" w:hanging="360"/>
      </w:pPr>
      <w:rPr>
        <w:rFonts w:hint="default"/>
        <w:lang w:val="en-US" w:eastAsia="en-US" w:bidi="en-US"/>
      </w:rPr>
    </w:lvl>
    <w:lvl w:ilvl="5" w:tplc="18A2804A">
      <w:numFmt w:val="bullet"/>
      <w:lvlText w:val="•"/>
      <w:lvlJc w:val="left"/>
      <w:pPr>
        <w:ind w:left="2020" w:hanging="360"/>
      </w:pPr>
      <w:rPr>
        <w:rFonts w:hint="default"/>
        <w:lang w:val="en-US" w:eastAsia="en-US" w:bidi="en-US"/>
      </w:rPr>
    </w:lvl>
    <w:lvl w:ilvl="6" w:tplc="1E32CB36">
      <w:numFmt w:val="bullet"/>
      <w:lvlText w:val="•"/>
      <w:lvlJc w:val="left"/>
      <w:pPr>
        <w:ind w:left="3560" w:hanging="360"/>
      </w:pPr>
      <w:rPr>
        <w:rFonts w:hint="default"/>
        <w:lang w:val="en-US" w:eastAsia="en-US" w:bidi="en-US"/>
      </w:rPr>
    </w:lvl>
    <w:lvl w:ilvl="7" w:tplc="82E4E540">
      <w:numFmt w:val="bullet"/>
      <w:lvlText w:val="•"/>
      <w:lvlJc w:val="left"/>
      <w:pPr>
        <w:ind w:left="5100" w:hanging="360"/>
      </w:pPr>
      <w:rPr>
        <w:rFonts w:hint="default"/>
        <w:lang w:val="en-US" w:eastAsia="en-US" w:bidi="en-US"/>
      </w:rPr>
    </w:lvl>
    <w:lvl w:ilvl="8" w:tplc="4DD08562">
      <w:numFmt w:val="bullet"/>
      <w:lvlText w:val="•"/>
      <w:lvlJc w:val="left"/>
      <w:pPr>
        <w:ind w:left="6640" w:hanging="360"/>
      </w:pPr>
      <w:rPr>
        <w:rFonts w:hint="default"/>
        <w:lang w:val="en-US" w:eastAsia="en-US" w:bidi="en-US"/>
      </w:rPr>
    </w:lvl>
  </w:abstractNum>
  <w:abstractNum w:abstractNumId="1" w15:restartNumberingAfterBreak="0">
    <w:nsid w:val="270C3E34"/>
    <w:multiLevelType w:val="hybridMultilevel"/>
    <w:tmpl w:val="F2CE6C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99A234D"/>
    <w:multiLevelType w:val="hybridMultilevel"/>
    <w:tmpl w:val="31C4AA2A"/>
    <w:lvl w:ilvl="0" w:tplc="0CE89604">
      <w:start w:val="1"/>
      <w:numFmt w:val="decimal"/>
      <w:pStyle w:val="Style1"/>
      <w:lvlText w:val="%1."/>
      <w:lvlJc w:val="left"/>
      <w:pPr>
        <w:tabs>
          <w:tab w:val="num" w:pos="720"/>
        </w:tabs>
        <w:ind w:left="72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E7AE88FC">
      <w:start w:val="1"/>
      <w:numFmt w:val="lowerRoman"/>
      <w:lvlText w:val="%3."/>
      <w:lvlJc w:val="right"/>
      <w:pPr>
        <w:tabs>
          <w:tab w:val="num" w:pos="1350"/>
        </w:tabs>
        <w:ind w:left="1350" w:hanging="360"/>
      </w:pPr>
      <w:rPr>
        <w:rFonts w:hint="default"/>
        <w:b w:val="0"/>
        <w:bCs/>
        <w:color w:val="4F81BD" w:themeColor="accent1"/>
      </w:rPr>
    </w:lvl>
    <w:lvl w:ilvl="3" w:tplc="1D3E417C">
      <w:start w:val="1"/>
      <w:numFmt w:val="decimal"/>
      <w:lvlText w:val="%4."/>
      <w:lvlJc w:val="left"/>
      <w:pPr>
        <w:tabs>
          <w:tab w:val="num" w:pos="990"/>
        </w:tabs>
        <w:ind w:left="990" w:hanging="360"/>
      </w:pPr>
      <w:rPr>
        <w:rFonts w:hint="default"/>
        <w:b w:val="0"/>
        <w:bCs/>
        <w:color w:val="000000" w:themeColor="text1"/>
        <w:sz w:val="22"/>
        <w:szCs w:val="22"/>
      </w:rPr>
    </w:lvl>
    <w:lvl w:ilvl="4" w:tplc="76783834">
      <w:start w:val="1"/>
      <w:numFmt w:val="lowerRoman"/>
      <w:lvlText w:val="%5."/>
      <w:lvlJc w:val="right"/>
      <w:pPr>
        <w:tabs>
          <w:tab w:val="num" w:pos="2340"/>
        </w:tabs>
        <w:ind w:left="2340" w:hanging="360"/>
      </w:pPr>
      <w:rPr>
        <w:color w:val="0070C0"/>
      </w:rPr>
    </w:lvl>
    <w:lvl w:ilvl="5" w:tplc="04090013">
      <w:start w:val="1"/>
      <w:numFmt w:val="upperRoman"/>
      <w:lvlText w:val="%6."/>
      <w:lvlJc w:val="right"/>
      <w:pPr>
        <w:tabs>
          <w:tab w:val="num" w:pos="2790"/>
        </w:tabs>
        <w:ind w:left="2790" w:hanging="180"/>
      </w:pPr>
      <w:rPr>
        <w:color w:val="FF0000"/>
      </w:rPr>
    </w:lvl>
    <w:lvl w:ilvl="6" w:tplc="3500954A">
      <w:start w:val="10"/>
      <w:numFmt w:val="bullet"/>
      <w:lvlText w:val="-"/>
      <w:lvlJc w:val="left"/>
      <w:pPr>
        <w:ind w:left="5040" w:hanging="360"/>
      </w:pPr>
      <w:rPr>
        <w:rFonts w:ascii="Calibri" w:eastAsia="Batang" w:hAnsi="Calibri" w:cs="Calibri"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9B53127"/>
    <w:multiLevelType w:val="hybridMultilevel"/>
    <w:tmpl w:val="57DAAC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D6C68DF"/>
    <w:multiLevelType w:val="hybridMultilevel"/>
    <w:tmpl w:val="73A2A70E"/>
    <w:lvl w:ilvl="0" w:tplc="1DC2E4E2">
      <w:start w:val="20"/>
      <w:numFmt w:val="bullet"/>
      <w:lvlText w:val="-"/>
      <w:lvlJc w:val="left"/>
      <w:pPr>
        <w:ind w:left="1080" w:hanging="360"/>
      </w:pPr>
      <w:rPr>
        <w:rFonts w:ascii="TimesNewRomanPSMT" w:eastAsiaTheme="minorHAnsi" w:hAnsi="TimesNewRomanPSMT" w:cs="TimesNewRomanPSMT"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41D7AF0"/>
    <w:multiLevelType w:val="hybridMultilevel"/>
    <w:tmpl w:val="540EF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434645">
    <w:abstractNumId w:val="2"/>
  </w:num>
  <w:num w:numId="2" w16cid:durableId="470830185">
    <w:abstractNumId w:val="1"/>
  </w:num>
  <w:num w:numId="3" w16cid:durableId="1709142034">
    <w:abstractNumId w:val="3"/>
  </w:num>
  <w:num w:numId="4" w16cid:durableId="365184130">
    <w:abstractNumId w:val="5"/>
  </w:num>
  <w:num w:numId="5" w16cid:durableId="790058112">
    <w:abstractNumId w:val="1"/>
  </w:num>
  <w:num w:numId="6" w16cid:durableId="610670373">
    <w:abstractNumId w:val="4"/>
  </w:num>
  <w:num w:numId="7" w16cid:durableId="141971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CzsLA0MDO0NDayNDZR0lEKTi0uzszPAykwrAUAhxJdfywAAAA="/>
  </w:docVars>
  <w:rsids>
    <w:rsidRoot w:val="004D4CFF"/>
    <w:rsid w:val="000027B7"/>
    <w:rsid w:val="00004C35"/>
    <w:rsid w:val="000273F6"/>
    <w:rsid w:val="00027FDD"/>
    <w:rsid w:val="0005594C"/>
    <w:rsid w:val="000627D0"/>
    <w:rsid w:val="00070C54"/>
    <w:rsid w:val="00073F7F"/>
    <w:rsid w:val="00081BBA"/>
    <w:rsid w:val="000912C5"/>
    <w:rsid w:val="000A3F1C"/>
    <w:rsid w:val="000B2B92"/>
    <w:rsid w:val="000B4757"/>
    <w:rsid w:val="000B4989"/>
    <w:rsid w:val="000C7905"/>
    <w:rsid w:val="000D3157"/>
    <w:rsid w:val="000D3E0B"/>
    <w:rsid w:val="000D4183"/>
    <w:rsid w:val="000E326E"/>
    <w:rsid w:val="000F222C"/>
    <w:rsid w:val="000F2F6F"/>
    <w:rsid w:val="000F5F53"/>
    <w:rsid w:val="000F64D0"/>
    <w:rsid w:val="000F7598"/>
    <w:rsid w:val="0010062E"/>
    <w:rsid w:val="001011A1"/>
    <w:rsid w:val="00101542"/>
    <w:rsid w:val="001030D5"/>
    <w:rsid w:val="0012176C"/>
    <w:rsid w:val="00123877"/>
    <w:rsid w:val="00141759"/>
    <w:rsid w:val="00161A0E"/>
    <w:rsid w:val="001659F5"/>
    <w:rsid w:val="001704C1"/>
    <w:rsid w:val="0017394F"/>
    <w:rsid w:val="00184445"/>
    <w:rsid w:val="001B4514"/>
    <w:rsid w:val="001C2216"/>
    <w:rsid w:val="001E0961"/>
    <w:rsid w:val="001E6F6D"/>
    <w:rsid w:val="001F5491"/>
    <w:rsid w:val="00205956"/>
    <w:rsid w:val="00214B51"/>
    <w:rsid w:val="00226813"/>
    <w:rsid w:val="0023024C"/>
    <w:rsid w:val="0023070A"/>
    <w:rsid w:val="00230F38"/>
    <w:rsid w:val="002355FB"/>
    <w:rsid w:val="00241B97"/>
    <w:rsid w:val="00242013"/>
    <w:rsid w:val="00273FCA"/>
    <w:rsid w:val="00274BD7"/>
    <w:rsid w:val="00277F87"/>
    <w:rsid w:val="00286926"/>
    <w:rsid w:val="00291C6B"/>
    <w:rsid w:val="00297F0A"/>
    <w:rsid w:val="002C3554"/>
    <w:rsid w:val="002C52E5"/>
    <w:rsid w:val="002E4677"/>
    <w:rsid w:val="002E5EF3"/>
    <w:rsid w:val="00302DA1"/>
    <w:rsid w:val="0033265F"/>
    <w:rsid w:val="00333475"/>
    <w:rsid w:val="00355407"/>
    <w:rsid w:val="00375B71"/>
    <w:rsid w:val="00382721"/>
    <w:rsid w:val="00387476"/>
    <w:rsid w:val="0039129C"/>
    <w:rsid w:val="003B4206"/>
    <w:rsid w:val="003C5E08"/>
    <w:rsid w:val="003C61BF"/>
    <w:rsid w:val="003C73D4"/>
    <w:rsid w:val="003D40FA"/>
    <w:rsid w:val="003E4C63"/>
    <w:rsid w:val="003F07CE"/>
    <w:rsid w:val="003F6A20"/>
    <w:rsid w:val="00400FDA"/>
    <w:rsid w:val="004034FE"/>
    <w:rsid w:val="00415607"/>
    <w:rsid w:val="0041729B"/>
    <w:rsid w:val="004201F4"/>
    <w:rsid w:val="00431A59"/>
    <w:rsid w:val="004329B1"/>
    <w:rsid w:val="0044229D"/>
    <w:rsid w:val="00442342"/>
    <w:rsid w:val="00450439"/>
    <w:rsid w:val="00450DF5"/>
    <w:rsid w:val="004547EB"/>
    <w:rsid w:val="004555FD"/>
    <w:rsid w:val="004572F3"/>
    <w:rsid w:val="004744BB"/>
    <w:rsid w:val="00481C33"/>
    <w:rsid w:val="00496612"/>
    <w:rsid w:val="00497C72"/>
    <w:rsid w:val="004A381A"/>
    <w:rsid w:val="004B0493"/>
    <w:rsid w:val="004B3122"/>
    <w:rsid w:val="004B39BB"/>
    <w:rsid w:val="004B5E4B"/>
    <w:rsid w:val="004C63A8"/>
    <w:rsid w:val="004D4CFF"/>
    <w:rsid w:val="004D6AEA"/>
    <w:rsid w:val="004E6F67"/>
    <w:rsid w:val="00500D39"/>
    <w:rsid w:val="00504BEF"/>
    <w:rsid w:val="00504D22"/>
    <w:rsid w:val="00522DD8"/>
    <w:rsid w:val="005430BB"/>
    <w:rsid w:val="00560BB6"/>
    <w:rsid w:val="005652BA"/>
    <w:rsid w:val="00575127"/>
    <w:rsid w:val="005B45F8"/>
    <w:rsid w:val="005C0A9D"/>
    <w:rsid w:val="005C3046"/>
    <w:rsid w:val="005F451D"/>
    <w:rsid w:val="00604C88"/>
    <w:rsid w:val="00605ABB"/>
    <w:rsid w:val="00605E73"/>
    <w:rsid w:val="00613BC4"/>
    <w:rsid w:val="00622DEF"/>
    <w:rsid w:val="00623A38"/>
    <w:rsid w:val="006602E8"/>
    <w:rsid w:val="006748FE"/>
    <w:rsid w:val="0068201D"/>
    <w:rsid w:val="00684215"/>
    <w:rsid w:val="0069705E"/>
    <w:rsid w:val="006A1E95"/>
    <w:rsid w:val="006A2C3F"/>
    <w:rsid w:val="006A5D51"/>
    <w:rsid w:val="006A6601"/>
    <w:rsid w:val="006B4B74"/>
    <w:rsid w:val="006E0DD1"/>
    <w:rsid w:val="006F0314"/>
    <w:rsid w:val="006F0B58"/>
    <w:rsid w:val="006F2094"/>
    <w:rsid w:val="006F29DB"/>
    <w:rsid w:val="006F52E0"/>
    <w:rsid w:val="00701A46"/>
    <w:rsid w:val="00716C28"/>
    <w:rsid w:val="00722F65"/>
    <w:rsid w:val="0073603E"/>
    <w:rsid w:val="00755635"/>
    <w:rsid w:val="00755FBD"/>
    <w:rsid w:val="007B19FE"/>
    <w:rsid w:val="007B347A"/>
    <w:rsid w:val="007C5D86"/>
    <w:rsid w:val="007C6B20"/>
    <w:rsid w:val="007C7D46"/>
    <w:rsid w:val="007D0B24"/>
    <w:rsid w:val="008224E3"/>
    <w:rsid w:val="00831B79"/>
    <w:rsid w:val="00831F78"/>
    <w:rsid w:val="008341D5"/>
    <w:rsid w:val="00840B99"/>
    <w:rsid w:val="00852E0C"/>
    <w:rsid w:val="00860904"/>
    <w:rsid w:val="008830A7"/>
    <w:rsid w:val="008A7645"/>
    <w:rsid w:val="008C4FCD"/>
    <w:rsid w:val="008C7037"/>
    <w:rsid w:val="008D3581"/>
    <w:rsid w:val="008E7570"/>
    <w:rsid w:val="008F5F16"/>
    <w:rsid w:val="00904652"/>
    <w:rsid w:val="00907A75"/>
    <w:rsid w:val="00923B41"/>
    <w:rsid w:val="009444B1"/>
    <w:rsid w:val="00952FC5"/>
    <w:rsid w:val="00953DE4"/>
    <w:rsid w:val="00960E59"/>
    <w:rsid w:val="00971FDF"/>
    <w:rsid w:val="00992143"/>
    <w:rsid w:val="009A2FA3"/>
    <w:rsid w:val="009A76F6"/>
    <w:rsid w:val="009B6160"/>
    <w:rsid w:val="009B6F68"/>
    <w:rsid w:val="009B6F96"/>
    <w:rsid w:val="009C454E"/>
    <w:rsid w:val="009C5A3D"/>
    <w:rsid w:val="009E0021"/>
    <w:rsid w:val="009E405E"/>
    <w:rsid w:val="009E4A77"/>
    <w:rsid w:val="009E5F90"/>
    <w:rsid w:val="009F2599"/>
    <w:rsid w:val="00A06905"/>
    <w:rsid w:val="00A06D22"/>
    <w:rsid w:val="00A115C3"/>
    <w:rsid w:val="00A12197"/>
    <w:rsid w:val="00A1407B"/>
    <w:rsid w:val="00A218FB"/>
    <w:rsid w:val="00A3491E"/>
    <w:rsid w:val="00A60483"/>
    <w:rsid w:val="00A6183F"/>
    <w:rsid w:val="00A67A5C"/>
    <w:rsid w:val="00A67C05"/>
    <w:rsid w:val="00A751B8"/>
    <w:rsid w:val="00A8618A"/>
    <w:rsid w:val="00A92838"/>
    <w:rsid w:val="00A9322F"/>
    <w:rsid w:val="00A942E2"/>
    <w:rsid w:val="00A964E7"/>
    <w:rsid w:val="00A97AAC"/>
    <w:rsid w:val="00AF7A4D"/>
    <w:rsid w:val="00B1037C"/>
    <w:rsid w:val="00B174AA"/>
    <w:rsid w:val="00B22678"/>
    <w:rsid w:val="00B22A72"/>
    <w:rsid w:val="00B23395"/>
    <w:rsid w:val="00B308DA"/>
    <w:rsid w:val="00B37054"/>
    <w:rsid w:val="00B5628D"/>
    <w:rsid w:val="00B73FEB"/>
    <w:rsid w:val="00B75996"/>
    <w:rsid w:val="00B8732B"/>
    <w:rsid w:val="00BB086A"/>
    <w:rsid w:val="00BB381C"/>
    <w:rsid w:val="00BB5608"/>
    <w:rsid w:val="00BC1BF6"/>
    <w:rsid w:val="00BC35B7"/>
    <w:rsid w:val="00BC7324"/>
    <w:rsid w:val="00BC7661"/>
    <w:rsid w:val="00BD009C"/>
    <w:rsid w:val="00BD10A5"/>
    <w:rsid w:val="00BD4539"/>
    <w:rsid w:val="00BF6904"/>
    <w:rsid w:val="00C01F01"/>
    <w:rsid w:val="00C11A70"/>
    <w:rsid w:val="00C1464E"/>
    <w:rsid w:val="00C22495"/>
    <w:rsid w:val="00C37F82"/>
    <w:rsid w:val="00C44421"/>
    <w:rsid w:val="00C45221"/>
    <w:rsid w:val="00C56151"/>
    <w:rsid w:val="00C60CDA"/>
    <w:rsid w:val="00C60E75"/>
    <w:rsid w:val="00C62734"/>
    <w:rsid w:val="00C65D30"/>
    <w:rsid w:val="00CA1C1E"/>
    <w:rsid w:val="00CA6DE8"/>
    <w:rsid w:val="00CC78D8"/>
    <w:rsid w:val="00CD0357"/>
    <w:rsid w:val="00CE3D12"/>
    <w:rsid w:val="00CE7029"/>
    <w:rsid w:val="00CF531A"/>
    <w:rsid w:val="00CF7FC1"/>
    <w:rsid w:val="00D15D41"/>
    <w:rsid w:val="00D30208"/>
    <w:rsid w:val="00D32F11"/>
    <w:rsid w:val="00D34CC4"/>
    <w:rsid w:val="00D34ED2"/>
    <w:rsid w:val="00D509FD"/>
    <w:rsid w:val="00D55183"/>
    <w:rsid w:val="00D565D4"/>
    <w:rsid w:val="00D73EF7"/>
    <w:rsid w:val="00D84588"/>
    <w:rsid w:val="00DA06D0"/>
    <w:rsid w:val="00DA359F"/>
    <w:rsid w:val="00DA4EF8"/>
    <w:rsid w:val="00DC160F"/>
    <w:rsid w:val="00DC5B7A"/>
    <w:rsid w:val="00DE16AF"/>
    <w:rsid w:val="00DE43CD"/>
    <w:rsid w:val="00DF02BE"/>
    <w:rsid w:val="00DF51EA"/>
    <w:rsid w:val="00DF77BF"/>
    <w:rsid w:val="00E130F3"/>
    <w:rsid w:val="00E26C0E"/>
    <w:rsid w:val="00E35083"/>
    <w:rsid w:val="00E43A1D"/>
    <w:rsid w:val="00E62460"/>
    <w:rsid w:val="00E71958"/>
    <w:rsid w:val="00E734EC"/>
    <w:rsid w:val="00E74A6F"/>
    <w:rsid w:val="00E765D8"/>
    <w:rsid w:val="00E76EBA"/>
    <w:rsid w:val="00EC2AD9"/>
    <w:rsid w:val="00EC783D"/>
    <w:rsid w:val="00ED2B25"/>
    <w:rsid w:val="00ED5759"/>
    <w:rsid w:val="00EF6F77"/>
    <w:rsid w:val="00F02216"/>
    <w:rsid w:val="00F040AE"/>
    <w:rsid w:val="00F06111"/>
    <w:rsid w:val="00F82E2D"/>
    <w:rsid w:val="00F8670A"/>
    <w:rsid w:val="00FA3A2C"/>
    <w:rsid w:val="00FA4AB0"/>
    <w:rsid w:val="00FA69FD"/>
    <w:rsid w:val="00FC2179"/>
    <w:rsid w:val="00FC57DE"/>
    <w:rsid w:val="00FD085B"/>
    <w:rsid w:val="00FD6345"/>
    <w:rsid w:val="00FF3F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4202B"/>
  <w15:chartTrackingRefBased/>
  <w15:docId w15:val="{E22DFABD-7B6D-4310-B775-D79141699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022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link w:val="Heading4Char"/>
    <w:uiPriority w:val="9"/>
    <w:qFormat/>
    <w:rsid w:val="00BD10A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A4EF8"/>
    <w:rPr>
      <w:color w:val="0000FF"/>
      <w:u w:val="single"/>
    </w:rPr>
  </w:style>
  <w:style w:type="character" w:styleId="UnresolvedMention">
    <w:name w:val="Unresolved Mention"/>
    <w:basedOn w:val="DefaultParagraphFont"/>
    <w:uiPriority w:val="99"/>
    <w:semiHidden/>
    <w:unhideWhenUsed/>
    <w:rsid w:val="000912C5"/>
    <w:rPr>
      <w:color w:val="605E5C"/>
      <w:shd w:val="clear" w:color="auto" w:fill="E1DFDD"/>
    </w:rPr>
  </w:style>
  <w:style w:type="character" w:styleId="FollowedHyperlink">
    <w:name w:val="FollowedHyperlink"/>
    <w:basedOn w:val="DefaultParagraphFont"/>
    <w:uiPriority w:val="99"/>
    <w:semiHidden/>
    <w:unhideWhenUsed/>
    <w:rsid w:val="000912C5"/>
    <w:rPr>
      <w:color w:val="800080" w:themeColor="followedHyperlink"/>
      <w:u w:val="single"/>
    </w:rPr>
  </w:style>
  <w:style w:type="paragraph" w:customStyle="1" w:styleId="Style1">
    <w:name w:val="Style1"/>
    <w:basedOn w:val="Normal"/>
    <w:link w:val="Style1Char"/>
    <w:qFormat/>
    <w:rsid w:val="000912C5"/>
    <w:pPr>
      <w:numPr>
        <w:numId w:val="1"/>
      </w:numPr>
      <w:autoSpaceDE w:val="0"/>
      <w:autoSpaceDN w:val="0"/>
      <w:adjustRightInd w:val="0"/>
      <w:spacing w:before="240" w:after="0" w:line="240" w:lineRule="auto"/>
    </w:pPr>
    <w:rPr>
      <w:rFonts w:ascii="Calibri" w:eastAsia="Batang" w:hAnsi="Calibri" w:cs="Arial"/>
      <w:b/>
      <w:color w:val="000000"/>
      <w:szCs w:val="24"/>
      <w:lang w:eastAsia="ja-JP"/>
    </w:rPr>
  </w:style>
  <w:style w:type="character" w:customStyle="1" w:styleId="Style1Char">
    <w:name w:val="Style1 Char"/>
    <w:basedOn w:val="DefaultParagraphFont"/>
    <w:link w:val="Style1"/>
    <w:rsid w:val="000912C5"/>
    <w:rPr>
      <w:rFonts w:ascii="Calibri" w:eastAsia="Batang" w:hAnsi="Calibri" w:cs="Arial"/>
      <w:b/>
      <w:color w:val="000000"/>
      <w:szCs w:val="24"/>
      <w:lang w:eastAsia="ja-JP"/>
    </w:rPr>
  </w:style>
  <w:style w:type="character" w:customStyle="1" w:styleId="Heading4Char">
    <w:name w:val="Heading 4 Char"/>
    <w:basedOn w:val="DefaultParagraphFont"/>
    <w:link w:val="Heading4"/>
    <w:uiPriority w:val="9"/>
    <w:rsid w:val="00BD10A5"/>
    <w:rPr>
      <w:rFonts w:ascii="Times New Roman" w:eastAsia="Times New Roman" w:hAnsi="Times New Roman" w:cs="Times New Roman"/>
      <w:b/>
      <w:bCs/>
      <w:sz w:val="24"/>
      <w:szCs w:val="24"/>
    </w:rPr>
  </w:style>
  <w:style w:type="paragraph" w:styleId="ListParagraph">
    <w:name w:val="List Paragraph"/>
    <w:basedOn w:val="Normal"/>
    <w:uiPriority w:val="1"/>
    <w:qFormat/>
    <w:rsid w:val="00A67C05"/>
    <w:pPr>
      <w:ind w:left="720"/>
      <w:contextualSpacing/>
    </w:pPr>
  </w:style>
  <w:style w:type="paragraph" w:customStyle="1" w:styleId="xxxmsonormal">
    <w:name w:val="x_xxmsonormal"/>
    <w:basedOn w:val="Normal"/>
    <w:rsid w:val="00A06D22"/>
    <w:pPr>
      <w:spacing w:after="0" w:line="240" w:lineRule="auto"/>
    </w:pPr>
    <w:rPr>
      <w:rFonts w:ascii="Calibri" w:hAnsi="Calibri" w:cs="Calibri"/>
    </w:rPr>
  </w:style>
  <w:style w:type="table" w:styleId="TableGrid">
    <w:name w:val="Table Grid"/>
    <w:basedOn w:val="TableNormal"/>
    <w:uiPriority w:val="59"/>
    <w:rsid w:val="002307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D4183"/>
    <w:rPr>
      <w:b/>
      <w:bCs/>
    </w:rPr>
  </w:style>
  <w:style w:type="paragraph" w:styleId="NoSpacing">
    <w:name w:val="No Spacing"/>
    <w:uiPriority w:val="1"/>
    <w:qFormat/>
    <w:rsid w:val="00605E73"/>
    <w:pPr>
      <w:spacing w:after="0" w:line="240" w:lineRule="auto"/>
    </w:pPr>
  </w:style>
  <w:style w:type="paragraph" w:styleId="Revision">
    <w:name w:val="Revision"/>
    <w:hidden/>
    <w:uiPriority w:val="99"/>
    <w:semiHidden/>
    <w:rsid w:val="006A1E95"/>
    <w:pPr>
      <w:spacing w:after="0" w:line="240" w:lineRule="auto"/>
    </w:pPr>
  </w:style>
  <w:style w:type="character" w:styleId="CommentReference">
    <w:name w:val="annotation reference"/>
    <w:basedOn w:val="DefaultParagraphFont"/>
    <w:uiPriority w:val="99"/>
    <w:semiHidden/>
    <w:unhideWhenUsed/>
    <w:rsid w:val="004C63A8"/>
    <w:rPr>
      <w:sz w:val="16"/>
      <w:szCs w:val="16"/>
    </w:rPr>
  </w:style>
  <w:style w:type="paragraph" w:styleId="CommentText">
    <w:name w:val="annotation text"/>
    <w:basedOn w:val="Normal"/>
    <w:link w:val="CommentTextChar"/>
    <w:uiPriority w:val="99"/>
    <w:unhideWhenUsed/>
    <w:rsid w:val="004C63A8"/>
    <w:pPr>
      <w:spacing w:line="240" w:lineRule="auto"/>
    </w:pPr>
    <w:rPr>
      <w:sz w:val="20"/>
      <w:szCs w:val="20"/>
    </w:rPr>
  </w:style>
  <w:style w:type="character" w:customStyle="1" w:styleId="CommentTextChar">
    <w:name w:val="Comment Text Char"/>
    <w:basedOn w:val="DefaultParagraphFont"/>
    <w:link w:val="CommentText"/>
    <w:uiPriority w:val="99"/>
    <w:rsid w:val="004C63A8"/>
    <w:rPr>
      <w:sz w:val="20"/>
      <w:szCs w:val="20"/>
    </w:rPr>
  </w:style>
  <w:style w:type="paragraph" w:styleId="CommentSubject">
    <w:name w:val="annotation subject"/>
    <w:basedOn w:val="CommentText"/>
    <w:next w:val="CommentText"/>
    <w:link w:val="CommentSubjectChar"/>
    <w:uiPriority w:val="99"/>
    <w:semiHidden/>
    <w:unhideWhenUsed/>
    <w:rsid w:val="004C63A8"/>
    <w:rPr>
      <w:b/>
      <w:bCs/>
    </w:rPr>
  </w:style>
  <w:style w:type="character" w:customStyle="1" w:styleId="CommentSubjectChar">
    <w:name w:val="Comment Subject Char"/>
    <w:basedOn w:val="CommentTextChar"/>
    <w:link w:val="CommentSubject"/>
    <w:uiPriority w:val="99"/>
    <w:semiHidden/>
    <w:rsid w:val="004C63A8"/>
    <w:rPr>
      <w:b/>
      <w:bCs/>
      <w:sz w:val="20"/>
      <w:szCs w:val="20"/>
    </w:rPr>
  </w:style>
  <w:style w:type="character" w:customStyle="1" w:styleId="Heading2Char">
    <w:name w:val="Heading 2 Char"/>
    <w:basedOn w:val="DefaultParagraphFont"/>
    <w:link w:val="Heading2"/>
    <w:uiPriority w:val="9"/>
    <w:semiHidden/>
    <w:rsid w:val="00F02216"/>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936459">
      <w:bodyDiv w:val="1"/>
      <w:marLeft w:val="0"/>
      <w:marRight w:val="0"/>
      <w:marTop w:val="0"/>
      <w:marBottom w:val="0"/>
      <w:divBdr>
        <w:top w:val="none" w:sz="0" w:space="0" w:color="auto"/>
        <w:left w:val="none" w:sz="0" w:space="0" w:color="auto"/>
        <w:bottom w:val="none" w:sz="0" w:space="0" w:color="auto"/>
        <w:right w:val="none" w:sz="0" w:space="0" w:color="auto"/>
      </w:divBdr>
    </w:div>
    <w:div w:id="991568712">
      <w:bodyDiv w:val="1"/>
      <w:marLeft w:val="0"/>
      <w:marRight w:val="0"/>
      <w:marTop w:val="0"/>
      <w:marBottom w:val="0"/>
      <w:divBdr>
        <w:top w:val="none" w:sz="0" w:space="0" w:color="auto"/>
        <w:left w:val="none" w:sz="0" w:space="0" w:color="auto"/>
        <w:bottom w:val="none" w:sz="0" w:space="0" w:color="auto"/>
        <w:right w:val="none" w:sz="0" w:space="0" w:color="auto"/>
      </w:divBdr>
    </w:div>
    <w:div w:id="1184325765">
      <w:bodyDiv w:val="1"/>
      <w:marLeft w:val="0"/>
      <w:marRight w:val="0"/>
      <w:marTop w:val="0"/>
      <w:marBottom w:val="0"/>
      <w:divBdr>
        <w:top w:val="none" w:sz="0" w:space="0" w:color="auto"/>
        <w:left w:val="none" w:sz="0" w:space="0" w:color="auto"/>
        <w:bottom w:val="none" w:sz="0" w:space="0" w:color="auto"/>
        <w:right w:val="none" w:sz="0" w:space="0" w:color="auto"/>
      </w:divBdr>
    </w:div>
    <w:div w:id="1294480435">
      <w:bodyDiv w:val="1"/>
      <w:marLeft w:val="0"/>
      <w:marRight w:val="0"/>
      <w:marTop w:val="0"/>
      <w:marBottom w:val="0"/>
      <w:divBdr>
        <w:top w:val="none" w:sz="0" w:space="0" w:color="auto"/>
        <w:left w:val="none" w:sz="0" w:space="0" w:color="auto"/>
        <w:bottom w:val="none" w:sz="0" w:space="0" w:color="auto"/>
        <w:right w:val="none" w:sz="0" w:space="0" w:color="auto"/>
      </w:divBdr>
    </w:div>
    <w:div w:id="1679848841">
      <w:bodyDiv w:val="1"/>
      <w:marLeft w:val="0"/>
      <w:marRight w:val="0"/>
      <w:marTop w:val="0"/>
      <w:marBottom w:val="0"/>
      <w:divBdr>
        <w:top w:val="none" w:sz="0" w:space="0" w:color="auto"/>
        <w:left w:val="none" w:sz="0" w:space="0" w:color="auto"/>
        <w:bottom w:val="none" w:sz="0" w:space="0" w:color="auto"/>
        <w:right w:val="none" w:sz="0" w:space="0" w:color="auto"/>
      </w:divBdr>
    </w:div>
    <w:div w:id="1837839766">
      <w:bodyDiv w:val="1"/>
      <w:marLeft w:val="0"/>
      <w:marRight w:val="0"/>
      <w:marTop w:val="0"/>
      <w:marBottom w:val="0"/>
      <w:divBdr>
        <w:top w:val="none" w:sz="0" w:space="0" w:color="auto"/>
        <w:left w:val="none" w:sz="0" w:space="0" w:color="auto"/>
        <w:bottom w:val="none" w:sz="0" w:space="0" w:color="auto"/>
        <w:right w:val="none" w:sz="0" w:space="0" w:color="auto"/>
      </w:divBdr>
    </w:div>
    <w:div w:id="1980963011">
      <w:bodyDiv w:val="1"/>
      <w:marLeft w:val="0"/>
      <w:marRight w:val="0"/>
      <w:marTop w:val="0"/>
      <w:marBottom w:val="0"/>
      <w:divBdr>
        <w:top w:val="none" w:sz="0" w:space="0" w:color="auto"/>
        <w:left w:val="none" w:sz="0" w:space="0" w:color="auto"/>
        <w:bottom w:val="none" w:sz="0" w:space="0" w:color="auto"/>
        <w:right w:val="none" w:sz="0" w:space="0" w:color="auto"/>
      </w:divBdr>
    </w:div>
    <w:div w:id="201807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OWVhNjQzNDktZWE4OC00N2EzLWEwNjktYWQ0MWU2YzE1N2E5%40thread.v2/0?context=%7b%22Tid%22%3a%22032b90aa-1ad1-47ba-9938-c32ad43e5c94%22%2c%22Oid%22%3a%2215cafd91-808c-45d9-90da-fbb625bde558%22%7d" TargetMode="Externa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rldefense.proofpoint.com/v2/url?u=https-3A__www.ashrae.org_about-2Dashrae_ashrae-2Dcode-2Dof-2Dethics&amp;d=DwMGaQ&amp;c=8hUWFZcy2Z-Za5rBPlktOQ&amp;r=Tg0ZeFy3TXWwE2VmlAAoQg&amp;m=LFjlJtgYSByx4XjqP16oPD2uqUMMWl-VOJkwBD0Csmc&amp;s=vpbOTGU3sKjfVTsKksKrpJY-g7ADyscviPf38elJHeU&amp;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pc.ashrae.org/?cmtKey=e94e5979-e432-4716-a91f-ff438f192a2f" TargetMode="External"/><Relationship Id="rId5" Type="http://schemas.openxmlformats.org/officeDocument/2006/relationships/styles" Target="styles.xml"/><Relationship Id="rId15" Type="http://schemas.openxmlformats.org/officeDocument/2006/relationships/hyperlink" Target="https://www.ashrae.org/technical-resources/bookstore/ashrae-standard-241-control-of-infectious-aerosols" TargetMode="External"/><Relationship Id="rId10" Type="http://schemas.openxmlformats.org/officeDocument/2006/relationships/hyperlink" Target="https://teams.microsoft.com/l/meetup-join/19%3ameeting_NmM2NWZhYjItNzFiMS00YzNmLTkwMDUtNTRkNDY0NzIzYmI3%40thread.v2/0?context=%7b%22Tid%22%3a%22032b90aa-1ad1-47ba-9938-c32ad43e5c94%22%2c%22Oid%22%3a%2215cafd91-808c-45d9-90da-fbb625bde558%22%7d" TargetMode="External"/><Relationship Id="rId4" Type="http://schemas.openxmlformats.org/officeDocument/2006/relationships/numbering" Target="numbering.xml"/><Relationship Id="rId9" Type="http://schemas.openxmlformats.org/officeDocument/2006/relationships/hyperlink" Target="https://teams.microsoft.com/meet/26062902929697?p=8M8poUzao34s1Y5xKm" TargetMode="External"/><Relationship Id="rId14" Type="http://schemas.openxmlformats.org/officeDocument/2006/relationships/hyperlink" Target="http://www.ashra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c84a6e0-628c-447e-b499-004f03e71361" xsi:nil="true"/>
    <lcf76f155ced4ddcb4097134ff3c332f xmlns="91ea4b3f-e2dc-4dca-8966-c563fed7ca6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B396D29A445D45B42B9289F97EDFAD" ma:contentTypeVersion="15" ma:contentTypeDescription="Create a new document." ma:contentTypeScope="" ma:versionID="91854315a8e57b2d486ea3c38faa55c7">
  <xsd:schema xmlns:xsd="http://www.w3.org/2001/XMLSchema" xmlns:xs="http://www.w3.org/2001/XMLSchema" xmlns:p="http://schemas.microsoft.com/office/2006/metadata/properties" xmlns:ns2="91ea4b3f-e2dc-4dca-8966-c563fed7ca6e" xmlns:ns3="9c84a6e0-628c-447e-b499-004f03e71361" targetNamespace="http://schemas.microsoft.com/office/2006/metadata/properties" ma:root="true" ma:fieldsID="fd45f80bc17f3d01432ae9a383b1c5ad" ns2:_="" ns3:_="">
    <xsd:import namespace="91ea4b3f-e2dc-4dca-8966-c563fed7ca6e"/>
    <xsd:import namespace="9c84a6e0-628c-447e-b499-004f03e7136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ea4b3f-e2dc-4dca-8966-c563fed7ca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3c8dbb2-add7-412b-9fa1-038b30a1feb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84a6e0-628c-447e-b499-004f03e7136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81d9f29-e70b-40cd-8ac3-5572052c9e3e}" ma:internalName="TaxCatchAll" ma:showField="CatchAllData" ma:web="9c84a6e0-628c-447e-b499-004f03e7136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CB253C-5C93-4970-BB01-967A145CA21E}">
  <ds:schemaRefs>
    <ds:schemaRef ds:uri="http://schemas.microsoft.com/office/2006/metadata/properties"/>
    <ds:schemaRef ds:uri="http://schemas.microsoft.com/office/infopath/2007/PartnerControls"/>
    <ds:schemaRef ds:uri="9c84a6e0-628c-447e-b499-004f03e71361"/>
    <ds:schemaRef ds:uri="91ea4b3f-e2dc-4dca-8966-c563fed7ca6e"/>
  </ds:schemaRefs>
</ds:datastoreItem>
</file>

<file path=customXml/itemProps2.xml><?xml version="1.0" encoding="utf-8"?>
<ds:datastoreItem xmlns:ds="http://schemas.openxmlformats.org/officeDocument/2006/customXml" ds:itemID="{19EBF54C-DC80-47F3-8C02-148B0550502D}">
  <ds:schemaRefs>
    <ds:schemaRef ds:uri="http://schemas.microsoft.com/sharepoint/v3/contenttype/forms"/>
  </ds:schemaRefs>
</ds:datastoreItem>
</file>

<file path=customXml/itemProps3.xml><?xml version="1.0" encoding="utf-8"?>
<ds:datastoreItem xmlns:ds="http://schemas.openxmlformats.org/officeDocument/2006/customXml" ds:itemID="{65F38809-31C0-4EA9-A085-7EFA1FF36D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ea4b3f-e2dc-4dca-8966-c563fed7ca6e"/>
    <ds:schemaRef ds:uri="9c84a6e0-628c-447e-b499-004f03e713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1579</Words>
  <Characters>8862</Characters>
  <Application>Microsoft Office Word</Application>
  <DocSecurity>0</DocSecurity>
  <Lines>216</Lines>
  <Paragraphs>139</Paragraphs>
  <ScaleCrop>false</ScaleCrop>
  <HeadingPairs>
    <vt:vector size="2" baseType="variant">
      <vt:variant>
        <vt:lpstr>Title</vt:lpstr>
      </vt:variant>
      <vt:variant>
        <vt:i4>1</vt:i4>
      </vt:variant>
    </vt:vector>
  </HeadingPairs>
  <TitlesOfParts>
    <vt:vector size="1" baseType="lpstr">
      <vt:lpstr/>
    </vt:vector>
  </TitlesOfParts>
  <Company>LII</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dc:creator>
  <cp:keywords/>
  <dc:description/>
  <cp:lastModifiedBy>Sam Guzman</cp:lastModifiedBy>
  <cp:revision>2</cp:revision>
  <cp:lastPrinted>2026-01-28T17:19:00Z</cp:lastPrinted>
  <dcterms:created xsi:type="dcterms:W3CDTF">2026-06-02T16:31:00Z</dcterms:created>
  <dcterms:modified xsi:type="dcterms:W3CDTF">2026-06-02T16:31:00Z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0x010100F9B396D29A445D45B42B9289F97EDFAD</vt:lpwstr>
  </property>
  <property fmtid="{D5CDD505-2E9C-101B-9397-08002B2CF9AE}" pid="3" name="MediaServiceImageTags">
    <vt:lpwstr/>
  </property>
</Properties>
</file>