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E589C" w14:textId="77777777" w:rsidR="003A151A" w:rsidRPr="00EA5FED" w:rsidRDefault="001A2206">
      <w:pPr>
        <w:jc w:val="both"/>
        <w:rPr>
          <w:rFonts w:asciiTheme="minorHAnsi" w:hAnsiTheme="minorHAnsi" w:cstheme="minorHAnsi"/>
          <w:u w:val="double"/>
        </w:rPr>
      </w:pPr>
      <w:r w:rsidRPr="00EA5FED">
        <w:rPr>
          <w:rFonts w:asciiTheme="minorHAnsi" w:hAnsiTheme="minorHAnsi" w:cstheme="minorHAnsi"/>
          <w:b/>
          <w:noProof/>
          <w:spacing w:val="-2"/>
        </w:rPr>
        <w:drawing>
          <wp:anchor distT="0" distB="0" distL="114300" distR="114300" simplePos="0" relativeHeight="251658240" behindDoc="1" locked="0" layoutInCell="1" allowOverlap="1" wp14:anchorId="4C60F478" wp14:editId="40A02438">
            <wp:simplePos x="0" y="0"/>
            <wp:positionH relativeFrom="column">
              <wp:posOffset>2295525</wp:posOffset>
            </wp:positionH>
            <wp:positionV relativeFrom="paragraph">
              <wp:posOffset>-457200</wp:posOffset>
            </wp:positionV>
            <wp:extent cx="1524000" cy="1047750"/>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Pr="00EA5FED" w:rsidRDefault="001A2206" w:rsidP="0082541A">
      <w:pPr>
        <w:tabs>
          <w:tab w:val="center" w:pos="5400"/>
        </w:tabs>
        <w:suppressAutoHyphens/>
        <w:jc w:val="center"/>
        <w:rPr>
          <w:rFonts w:asciiTheme="minorHAnsi" w:hAnsiTheme="minorHAnsi" w:cstheme="minorHAnsi"/>
          <w:b/>
          <w:spacing w:val="-2"/>
        </w:rPr>
      </w:pPr>
    </w:p>
    <w:p w14:paraId="2CB31BB6" w14:textId="77777777" w:rsidR="001A2206" w:rsidRPr="00EA5FED" w:rsidRDefault="001A2206" w:rsidP="0082541A">
      <w:pPr>
        <w:tabs>
          <w:tab w:val="center" w:pos="5400"/>
        </w:tabs>
        <w:suppressAutoHyphens/>
        <w:jc w:val="center"/>
        <w:rPr>
          <w:rFonts w:asciiTheme="minorHAnsi" w:hAnsiTheme="minorHAnsi" w:cstheme="minorHAnsi"/>
          <w:b/>
          <w:spacing w:val="-2"/>
        </w:rPr>
      </w:pPr>
    </w:p>
    <w:p w14:paraId="6E3AE391" w14:textId="77777777" w:rsidR="001A2206" w:rsidRPr="00EA5FED" w:rsidRDefault="001A2206" w:rsidP="0082541A">
      <w:pPr>
        <w:tabs>
          <w:tab w:val="center" w:pos="5400"/>
        </w:tabs>
        <w:suppressAutoHyphens/>
        <w:jc w:val="center"/>
        <w:rPr>
          <w:rFonts w:asciiTheme="minorHAnsi" w:hAnsiTheme="minorHAnsi" w:cstheme="minorHAnsi"/>
          <w:b/>
          <w:spacing w:val="-2"/>
        </w:rPr>
      </w:pPr>
    </w:p>
    <w:p w14:paraId="02A86F4F" w14:textId="27964F01" w:rsidR="0082541A" w:rsidRPr="00EA5FED" w:rsidRDefault="00952F5B" w:rsidP="00952F5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Theme="minorHAnsi" w:hAnsiTheme="minorHAnsi" w:cstheme="minorHAnsi"/>
          <w:b/>
          <w:bCs/>
          <w:color w:val="FF0000"/>
          <w:sz w:val="36"/>
          <w:szCs w:val="36"/>
        </w:rPr>
      </w:pP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r w:rsidRPr="00EA5FED">
        <w:rPr>
          <w:rFonts w:asciiTheme="minorHAnsi" w:hAnsiTheme="minorHAnsi" w:cstheme="minorHAnsi"/>
          <w:b/>
          <w:spacing w:val="-2"/>
        </w:rPr>
        <w:tab/>
      </w:r>
    </w:p>
    <w:p w14:paraId="12C2EB90" w14:textId="7517AD92" w:rsidR="0082541A" w:rsidRPr="00EA5FED" w:rsidRDefault="0082541A" w:rsidP="0082541A">
      <w:pPr>
        <w:pStyle w:val="Heading1"/>
        <w:jc w:val="center"/>
        <w:rPr>
          <w:rFonts w:asciiTheme="minorHAnsi" w:hAnsiTheme="minorHAnsi" w:cstheme="minorHAnsi"/>
          <w:sz w:val="24"/>
        </w:rPr>
      </w:pPr>
      <w:r w:rsidRPr="00EA5FED">
        <w:rPr>
          <w:rFonts w:asciiTheme="minorHAnsi" w:hAnsiTheme="minorHAnsi" w:cstheme="minorHAnsi"/>
          <w:sz w:val="24"/>
        </w:rPr>
        <w:t>TC MINUTES COVER SHEET</w:t>
      </w:r>
    </w:p>
    <w:p w14:paraId="5AD3C031"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p w14:paraId="0880F038"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heme="minorHAnsi" w:hAnsiTheme="minorHAnsi" w:cstheme="minorHAnsi"/>
        </w:rPr>
      </w:pPr>
      <w:r w:rsidRPr="00EA5FED">
        <w:rPr>
          <w:rFonts w:asciiTheme="minorHAnsi" w:hAnsiTheme="minorHAnsi" w:cstheme="minorHAnsi"/>
          <w:b/>
        </w:rPr>
        <w:t>(Minutes of all Meetings are to be distributed to all persons listed below within 60 days following the meeting.)</w:t>
      </w:r>
    </w:p>
    <w:p w14:paraId="558C54B5"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p w14:paraId="039A7EB9" w14:textId="1CFAA913"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u w:val="single"/>
        </w:rPr>
      </w:pPr>
      <w:r w:rsidRPr="00EA5FED">
        <w:rPr>
          <w:rFonts w:asciiTheme="minorHAnsi" w:hAnsiTheme="minorHAnsi" w:cstheme="minorHAnsi"/>
          <w:spacing w:val="-1"/>
        </w:rPr>
        <w:t>TC N</w:t>
      </w:r>
      <w:r w:rsidR="00674F59" w:rsidRPr="00EA5FED">
        <w:rPr>
          <w:rFonts w:asciiTheme="minorHAnsi" w:hAnsiTheme="minorHAnsi" w:cstheme="minorHAnsi"/>
          <w:spacing w:val="-1"/>
        </w:rPr>
        <w:t>o.</w:t>
      </w:r>
      <w:r w:rsidR="00D72E5B" w:rsidRPr="00EA5FED">
        <w:rPr>
          <w:rFonts w:asciiTheme="minorHAnsi" w:hAnsiTheme="minorHAnsi" w:cstheme="minorHAnsi"/>
          <w:spacing w:val="-1"/>
        </w:rPr>
        <w:t xml:space="preserve"> </w:t>
      </w:r>
      <w:r w:rsidRPr="00EA5FED">
        <w:rPr>
          <w:rFonts w:asciiTheme="minorHAnsi" w:hAnsiTheme="minorHAnsi" w:cstheme="minorHAnsi"/>
          <w:spacing w:val="-1"/>
          <w:u w:val="single"/>
        </w:rPr>
        <w:tab/>
      </w:r>
      <w:r w:rsidR="00055AF0" w:rsidRPr="00EA5FED">
        <w:rPr>
          <w:rFonts w:asciiTheme="minorHAnsi" w:hAnsiTheme="minorHAnsi" w:cstheme="minorHAnsi"/>
          <w:spacing w:val="-1"/>
          <w:u w:val="single"/>
        </w:rPr>
        <w:t>2.2</w:t>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Pr="00EA5FED">
        <w:rPr>
          <w:rFonts w:asciiTheme="minorHAnsi" w:hAnsiTheme="minorHAnsi" w:cstheme="minorHAnsi"/>
          <w:spacing w:val="-1"/>
          <w:u w:val="single"/>
        </w:rPr>
        <w:tab/>
      </w:r>
      <w:r w:rsidR="003F5ACA" w:rsidRPr="00EA5FED">
        <w:rPr>
          <w:rFonts w:asciiTheme="minorHAnsi" w:hAnsiTheme="minorHAnsi" w:cstheme="minorHAnsi"/>
          <w:spacing w:val="-1"/>
        </w:rPr>
        <w:t>D</w:t>
      </w:r>
      <w:r w:rsidRPr="00EA5FED">
        <w:rPr>
          <w:rFonts w:asciiTheme="minorHAnsi" w:hAnsiTheme="minorHAnsi" w:cstheme="minorHAnsi"/>
          <w:spacing w:val="-1"/>
        </w:rPr>
        <w:t>ATE</w:t>
      </w:r>
      <w:r w:rsidR="00D72E5B" w:rsidRPr="00EA5FED">
        <w:rPr>
          <w:rFonts w:asciiTheme="minorHAnsi" w:hAnsiTheme="minorHAnsi" w:cstheme="minorHAnsi"/>
          <w:spacing w:val="-1"/>
          <w:u w:val="single"/>
        </w:rPr>
        <w:t xml:space="preserve"> </w:t>
      </w:r>
      <w:r w:rsidR="00EA24A4">
        <w:rPr>
          <w:rFonts w:asciiTheme="minorHAnsi" w:hAnsiTheme="minorHAnsi" w:cstheme="minorHAnsi"/>
          <w:spacing w:val="-1"/>
          <w:u w:val="single"/>
        </w:rPr>
        <w:t>Monday, June 24, 2024</w:t>
      </w:r>
    </w:p>
    <w:p w14:paraId="58FC1FF3"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p w14:paraId="5B629594" w14:textId="58226E66"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u w:val="single"/>
        </w:rPr>
      </w:pPr>
      <w:r w:rsidRPr="00EA5FED">
        <w:rPr>
          <w:rFonts w:asciiTheme="minorHAnsi" w:hAnsiTheme="minorHAnsi" w:cstheme="minorHAnsi"/>
          <w:spacing w:val="-1"/>
        </w:rPr>
        <w:t>TC/TG/</w:t>
      </w:r>
      <w:r w:rsidR="00CF5D69" w:rsidRPr="00EA5FED">
        <w:rPr>
          <w:rFonts w:asciiTheme="minorHAnsi" w:hAnsiTheme="minorHAnsi" w:cstheme="minorHAnsi"/>
          <w:spacing w:val="-1"/>
        </w:rPr>
        <w:t>MTG/</w:t>
      </w:r>
      <w:r w:rsidRPr="00EA5FED">
        <w:rPr>
          <w:rFonts w:asciiTheme="minorHAnsi" w:hAnsiTheme="minorHAnsi" w:cstheme="minorHAnsi"/>
          <w:spacing w:val="-1"/>
        </w:rPr>
        <w:t xml:space="preserve">TRG </w:t>
      </w:r>
      <w:r w:rsidR="003F5ACA" w:rsidRPr="00EA5FED">
        <w:rPr>
          <w:rFonts w:asciiTheme="minorHAnsi" w:hAnsiTheme="minorHAnsi" w:cstheme="minorHAnsi"/>
          <w:spacing w:val="-1"/>
        </w:rPr>
        <w:t>T</w:t>
      </w:r>
      <w:r w:rsidRPr="00EA5FED">
        <w:rPr>
          <w:rFonts w:asciiTheme="minorHAnsi" w:hAnsiTheme="minorHAnsi" w:cstheme="minorHAnsi"/>
          <w:spacing w:val="-1"/>
        </w:rPr>
        <w:t>ITLE</w:t>
      </w:r>
      <w:r w:rsidR="00ED0F8A">
        <w:rPr>
          <w:rFonts w:asciiTheme="minorHAnsi" w:hAnsiTheme="minorHAnsi" w:cstheme="minorHAnsi"/>
          <w:spacing w:val="-1"/>
          <w:u w:val="single"/>
        </w:rPr>
        <w:t xml:space="preserve"> </w:t>
      </w:r>
      <w:r w:rsidR="00A74667" w:rsidRPr="00EA5FED">
        <w:rPr>
          <w:rFonts w:asciiTheme="minorHAnsi" w:hAnsiTheme="minorHAnsi" w:cstheme="minorHAnsi"/>
          <w:spacing w:val="-1"/>
          <w:u w:val="single"/>
        </w:rPr>
        <w:t>Plant and Animal Environment</w:t>
      </w:r>
      <w:r w:rsidR="001D1C73" w:rsidRPr="00EA5FED">
        <w:rPr>
          <w:rFonts w:asciiTheme="minorHAnsi" w:hAnsiTheme="minorHAnsi" w:cstheme="minorHAnsi"/>
          <w:spacing w:val="-1"/>
          <w:u w:val="single"/>
        </w:rPr>
        <w:t>s</w:t>
      </w:r>
      <w:r w:rsidR="00A74667" w:rsidRPr="00EA5FED">
        <w:rPr>
          <w:rFonts w:asciiTheme="minorHAnsi" w:hAnsiTheme="minorHAnsi" w:cstheme="minorHAnsi"/>
          <w:spacing w:val="-1"/>
          <w:u w:val="single"/>
        </w:rPr>
        <w:tab/>
      </w:r>
    </w:p>
    <w:p w14:paraId="7011229C" w14:textId="77777777" w:rsidR="003F5ACA" w:rsidRPr="00EA5FED"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p w14:paraId="5C699E53" w14:textId="0C5FA488"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r w:rsidRPr="00EA5FED">
        <w:rPr>
          <w:rFonts w:asciiTheme="minorHAnsi" w:hAnsiTheme="minorHAnsi" w:cstheme="minorHAnsi"/>
          <w:spacing w:val="-1"/>
        </w:rPr>
        <w:t>DATE OF MEETING</w:t>
      </w:r>
      <w:r w:rsidRPr="00EA5FED">
        <w:rPr>
          <w:rFonts w:asciiTheme="minorHAnsi" w:hAnsiTheme="minorHAnsi" w:cstheme="minorHAnsi"/>
          <w:spacing w:val="-1"/>
          <w:u w:val="single"/>
        </w:rPr>
        <w:t xml:space="preserve"> </w:t>
      </w:r>
      <w:r w:rsidR="00C62602">
        <w:rPr>
          <w:rFonts w:asciiTheme="minorHAnsi" w:hAnsiTheme="minorHAnsi" w:cstheme="minorHAnsi"/>
          <w:spacing w:val="-1"/>
          <w:u w:val="single"/>
        </w:rPr>
        <w:t>June 2</w:t>
      </w:r>
      <w:r w:rsidR="00EA24A4">
        <w:rPr>
          <w:rFonts w:asciiTheme="minorHAnsi" w:hAnsiTheme="minorHAnsi" w:cstheme="minorHAnsi"/>
          <w:spacing w:val="-1"/>
          <w:u w:val="single"/>
        </w:rPr>
        <w:t>4</w:t>
      </w:r>
      <w:r w:rsidR="00C62602">
        <w:rPr>
          <w:rFonts w:asciiTheme="minorHAnsi" w:hAnsiTheme="minorHAnsi" w:cstheme="minorHAnsi"/>
          <w:spacing w:val="-1"/>
          <w:u w:val="single"/>
        </w:rPr>
        <w:t xml:space="preserve">, </w:t>
      </w:r>
      <w:proofErr w:type="gramStart"/>
      <w:r w:rsidR="00C62602">
        <w:rPr>
          <w:rFonts w:asciiTheme="minorHAnsi" w:hAnsiTheme="minorHAnsi" w:cstheme="minorHAnsi"/>
          <w:spacing w:val="-1"/>
          <w:u w:val="single"/>
        </w:rPr>
        <w:t>202</w:t>
      </w:r>
      <w:r w:rsidR="00EA24A4">
        <w:rPr>
          <w:rFonts w:asciiTheme="minorHAnsi" w:hAnsiTheme="minorHAnsi" w:cstheme="minorHAnsi"/>
          <w:spacing w:val="-1"/>
          <w:u w:val="single"/>
        </w:rPr>
        <w:t>4</w:t>
      </w:r>
      <w:proofErr w:type="gramEnd"/>
      <w:r w:rsidRPr="00EA5FED">
        <w:rPr>
          <w:rFonts w:asciiTheme="minorHAnsi" w:hAnsiTheme="minorHAnsi" w:cstheme="minorHAnsi"/>
          <w:spacing w:val="-1"/>
          <w:u w:val="single"/>
        </w:rPr>
        <w:tab/>
      </w:r>
      <w:r w:rsidRPr="00EA5FED">
        <w:rPr>
          <w:rFonts w:asciiTheme="minorHAnsi" w:hAnsiTheme="minorHAnsi" w:cstheme="minorHAnsi"/>
          <w:spacing w:val="-1"/>
        </w:rPr>
        <w:t>LOCATION</w:t>
      </w:r>
      <w:r w:rsidR="00341291">
        <w:rPr>
          <w:rFonts w:asciiTheme="minorHAnsi" w:hAnsiTheme="minorHAnsi" w:cstheme="minorHAnsi"/>
          <w:spacing w:val="-1"/>
          <w:u w:val="single"/>
        </w:rPr>
        <w:t xml:space="preserve"> </w:t>
      </w:r>
      <w:r w:rsidR="00EA24A4">
        <w:rPr>
          <w:rFonts w:asciiTheme="minorHAnsi" w:hAnsiTheme="minorHAnsi" w:cstheme="minorHAnsi"/>
          <w:spacing w:val="-1"/>
          <w:u w:val="single"/>
        </w:rPr>
        <w:t>Indianapolis, Indiana</w:t>
      </w:r>
    </w:p>
    <w:p w14:paraId="5AEBC678" w14:textId="77777777" w:rsidR="0082541A" w:rsidRPr="00EA5FED"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rPr>
      </w:pPr>
    </w:p>
    <w:tbl>
      <w:tblPr>
        <w:tblW w:w="10064" w:type="dxa"/>
        <w:tblInd w:w="134" w:type="dxa"/>
        <w:tblLayout w:type="fixed"/>
        <w:tblCellMar>
          <w:left w:w="120" w:type="dxa"/>
          <w:right w:w="120" w:type="dxa"/>
        </w:tblCellMar>
        <w:tblLook w:val="0000" w:firstRow="0" w:lastRow="0" w:firstColumn="0" w:lastColumn="0" w:noHBand="0" w:noVBand="0"/>
      </w:tblPr>
      <w:tblGrid>
        <w:gridCol w:w="2416"/>
        <w:gridCol w:w="1132"/>
        <w:gridCol w:w="2430"/>
        <w:gridCol w:w="1260"/>
        <w:gridCol w:w="2826"/>
      </w:tblGrid>
      <w:tr w:rsidR="003C71A3" w:rsidRPr="00EA5FED" w14:paraId="1F1CC664" w14:textId="77777777" w:rsidTr="003C71A3">
        <w:trPr>
          <w:trHeight w:val="489"/>
        </w:trPr>
        <w:tc>
          <w:tcPr>
            <w:tcW w:w="2416" w:type="dxa"/>
            <w:tcBorders>
              <w:top w:val="single" w:sz="6" w:space="0" w:color="auto"/>
              <w:left w:val="single" w:sz="6" w:space="0" w:color="auto"/>
            </w:tcBorders>
          </w:tcPr>
          <w:p w14:paraId="2229CE26" w14:textId="77777777" w:rsidR="003C71A3" w:rsidRPr="001A284C" w:rsidRDefault="003C71A3"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MEMBERS PRESENT</w:t>
            </w:r>
          </w:p>
        </w:tc>
        <w:tc>
          <w:tcPr>
            <w:tcW w:w="1132" w:type="dxa"/>
            <w:tcBorders>
              <w:top w:val="single" w:sz="6" w:space="0" w:color="auto"/>
              <w:left w:val="single" w:sz="6" w:space="0" w:color="auto"/>
            </w:tcBorders>
          </w:tcPr>
          <w:p w14:paraId="38D65881" w14:textId="77777777" w:rsidR="003C71A3" w:rsidRPr="001A284C" w:rsidRDefault="003C71A3"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YEAR APPTD</w:t>
            </w:r>
          </w:p>
        </w:tc>
        <w:tc>
          <w:tcPr>
            <w:tcW w:w="2430" w:type="dxa"/>
            <w:tcBorders>
              <w:top w:val="single" w:sz="6" w:space="0" w:color="auto"/>
              <w:left w:val="single" w:sz="6" w:space="0" w:color="auto"/>
            </w:tcBorders>
          </w:tcPr>
          <w:p w14:paraId="120E1865" w14:textId="77777777" w:rsidR="003C71A3" w:rsidRPr="001A284C" w:rsidRDefault="003C71A3"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MEMBERS ABSENT</w:t>
            </w:r>
          </w:p>
        </w:tc>
        <w:tc>
          <w:tcPr>
            <w:tcW w:w="1260" w:type="dxa"/>
            <w:tcBorders>
              <w:top w:val="single" w:sz="6" w:space="0" w:color="auto"/>
              <w:left w:val="single" w:sz="6" w:space="0" w:color="auto"/>
            </w:tcBorders>
          </w:tcPr>
          <w:p w14:paraId="41CA91C4" w14:textId="77777777" w:rsidR="003C71A3" w:rsidRPr="001A284C" w:rsidRDefault="003C71A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YEAR APPTD</w:t>
            </w:r>
          </w:p>
        </w:tc>
        <w:tc>
          <w:tcPr>
            <w:tcW w:w="2826" w:type="dxa"/>
            <w:tcBorders>
              <w:top w:val="single" w:sz="6" w:space="0" w:color="auto"/>
              <w:left w:val="single" w:sz="6" w:space="0" w:color="auto"/>
              <w:right w:val="single" w:sz="6" w:space="0" w:color="auto"/>
            </w:tcBorders>
          </w:tcPr>
          <w:p w14:paraId="1346D317" w14:textId="77777777" w:rsidR="003C71A3" w:rsidRPr="001A284C" w:rsidRDefault="003C71A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Theme="minorHAnsi" w:hAnsiTheme="minorHAnsi" w:cstheme="minorHAnsi"/>
                <w:b/>
                <w:bCs/>
                <w:spacing w:val="-1"/>
                <w:sz w:val="22"/>
                <w:szCs w:val="22"/>
              </w:rPr>
            </w:pPr>
            <w:r w:rsidRPr="001A284C">
              <w:rPr>
                <w:rFonts w:asciiTheme="minorHAnsi" w:hAnsiTheme="minorHAnsi" w:cstheme="minorHAnsi"/>
                <w:b/>
                <w:bCs/>
                <w:spacing w:val="-1"/>
                <w:sz w:val="22"/>
                <w:szCs w:val="22"/>
              </w:rPr>
              <w:t>EX-OFFICIO MEMBERS AND ADDITIONAL ATTENDANCE</w:t>
            </w:r>
          </w:p>
        </w:tc>
      </w:tr>
      <w:tr w:rsidR="00081CEC" w:rsidRPr="00EA5FED" w14:paraId="464D5F8B" w14:textId="77777777" w:rsidTr="003C71A3">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2DF3A42D" w14:textId="5F90B51D" w:rsidR="00081CEC" w:rsidRPr="00EC6617" w:rsidRDefault="00EA24A4" w:rsidP="00081CEC">
            <w:pPr>
              <w:rPr>
                <w:rFonts w:asciiTheme="minorHAnsi" w:hAnsiTheme="minorHAnsi" w:cstheme="minorHAnsi"/>
                <w:sz w:val="22"/>
                <w:szCs w:val="22"/>
              </w:rPr>
            </w:pPr>
            <w:r w:rsidRPr="00EC6617">
              <w:rPr>
                <w:rFonts w:asciiTheme="minorHAnsi" w:hAnsiTheme="minorHAnsi" w:cstheme="minorHAnsi"/>
                <w:sz w:val="22"/>
                <w:szCs w:val="22"/>
              </w:rPr>
              <w:t>Danielle Monfet (Chair, VM)</w:t>
            </w:r>
          </w:p>
        </w:tc>
        <w:tc>
          <w:tcPr>
            <w:tcW w:w="1132" w:type="dxa"/>
            <w:tcBorders>
              <w:top w:val="single" w:sz="6" w:space="0" w:color="auto"/>
              <w:left w:val="single" w:sz="6" w:space="0" w:color="auto"/>
              <w:bottom w:val="single" w:sz="6" w:space="0" w:color="auto"/>
              <w:right w:val="single" w:sz="6" w:space="0" w:color="auto"/>
            </w:tcBorders>
            <w:vAlign w:val="center"/>
          </w:tcPr>
          <w:p w14:paraId="76EE0E83" w14:textId="111432D2" w:rsidR="00081CEC" w:rsidRPr="00EC6617" w:rsidRDefault="00081CEC" w:rsidP="00081CEC">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25AFB253" w14:textId="464229D3" w:rsidR="00081CEC" w:rsidRPr="00EC6617" w:rsidRDefault="00E90C69" w:rsidP="00081CEC">
            <w:pPr>
              <w:rPr>
                <w:rFonts w:asciiTheme="minorHAnsi" w:hAnsiTheme="minorHAnsi" w:cstheme="minorHAnsi"/>
                <w:sz w:val="22"/>
                <w:szCs w:val="22"/>
              </w:rPr>
            </w:pPr>
            <w:r w:rsidRPr="00EC6617">
              <w:rPr>
                <w:rFonts w:asciiTheme="minorHAnsi" w:hAnsiTheme="minorHAnsi" w:cstheme="minorHAnsi"/>
                <w:sz w:val="22"/>
                <w:szCs w:val="22"/>
              </w:rPr>
              <w:t>Alekhya Kaianathbhatta (Programs, VM)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6058E202" w14:textId="62A9C921" w:rsidR="00081CEC" w:rsidRPr="00EC6617" w:rsidRDefault="00081CEC" w:rsidP="00081CEC">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vAlign w:val="center"/>
          </w:tcPr>
          <w:p w14:paraId="4CE347FC" w14:textId="748E5C07" w:rsidR="00081CEC" w:rsidRPr="00EC6617" w:rsidRDefault="00E90C69" w:rsidP="00081CEC">
            <w:pPr>
              <w:rPr>
                <w:rFonts w:asciiTheme="minorHAnsi" w:hAnsiTheme="minorHAnsi" w:cstheme="minorHAnsi"/>
                <w:sz w:val="22"/>
                <w:szCs w:val="22"/>
              </w:rPr>
            </w:pPr>
            <w:r w:rsidRPr="00EC6617">
              <w:rPr>
                <w:rFonts w:asciiTheme="minorHAnsi" w:hAnsiTheme="minorHAnsi" w:cstheme="minorHAnsi"/>
                <w:sz w:val="22"/>
                <w:szCs w:val="22"/>
              </w:rPr>
              <w:t>Bill Dean</w:t>
            </w:r>
          </w:p>
        </w:tc>
      </w:tr>
      <w:tr w:rsidR="00E90C69" w:rsidRPr="00EA5FED" w14:paraId="521117B0" w14:textId="77777777" w:rsidTr="003C71A3">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21573EE6" w14:textId="7C19F7CB"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Eric Sturm (Vice Chair, VM)</w:t>
            </w:r>
          </w:p>
        </w:tc>
        <w:tc>
          <w:tcPr>
            <w:tcW w:w="1132" w:type="dxa"/>
            <w:tcBorders>
              <w:top w:val="single" w:sz="6" w:space="0" w:color="auto"/>
              <w:left w:val="single" w:sz="6" w:space="0" w:color="auto"/>
              <w:bottom w:val="single" w:sz="6" w:space="0" w:color="auto"/>
              <w:right w:val="single" w:sz="6" w:space="0" w:color="auto"/>
            </w:tcBorders>
            <w:vAlign w:val="center"/>
          </w:tcPr>
          <w:p w14:paraId="2B14CA82" w14:textId="4EEE6B6B" w:rsidR="00E90C69" w:rsidRPr="00EC6617" w:rsidRDefault="00E90C69" w:rsidP="00E90C69">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57A9A59B" w14:textId="1E6A86BA"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James Dyck (VM)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224316FC" w14:textId="2695EA28" w:rsidR="00E90C69" w:rsidRPr="00EC6617" w:rsidRDefault="00E90C69" w:rsidP="00E90C69">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vAlign w:val="center"/>
          </w:tcPr>
          <w:p w14:paraId="02D575B3" w14:textId="36639355"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 xml:space="preserve">Joe </w:t>
            </w:r>
            <w:proofErr w:type="spellStart"/>
            <w:r w:rsidRPr="00EC6617">
              <w:rPr>
                <w:rFonts w:asciiTheme="minorHAnsi" w:hAnsiTheme="minorHAnsi" w:cstheme="minorHAnsi"/>
                <w:sz w:val="22"/>
                <w:szCs w:val="22"/>
              </w:rPr>
              <w:t>Zulovich</w:t>
            </w:r>
            <w:proofErr w:type="spellEnd"/>
          </w:p>
        </w:tc>
      </w:tr>
      <w:tr w:rsidR="00E90C69" w:rsidRPr="00EA5FED" w14:paraId="05B6C7B4" w14:textId="77777777" w:rsidTr="003C71A3">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74C6959A" w14:textId="35F52622"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Niss Feiner (VM)</w:t>
            </w:r>
          </w:p>
        </w:tc>
        <w:tc>
          <w:tcPr>
            <w:tcW w:w="1132" w:type="dxa"/>
            <w:tcBorders>
              <w:top w:val="single" w:sz="6" w:space="0" w:color="auto"/>
              <w:left w:val="single" w:sz="6" w:space="0" w:color="auto"/>
              <w:bottom w:val="single" w:sz="6" w:space="0" w:color="auto"/>
              <w:right w:val="single" w:sz="6" w:space="0" w:color="auto"/>
            </w:tcBorders>
            <w:vAlign w:val="center"/>
          </w:tcPr>
          <w:p w14:paraId="01661D8D" w14:textId="2B9BCC80" w:rsidR="00E90C69" w:rsidRPr="00EC6617" w:rsidRDefault="00E90C69" w:rsidP="00E90C69">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45884D37" w14:textId="77BF6323"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Morgan Hayes (Webmaster/Handbook)</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19070A28" w14:textId="6044BAF9" w:rsidR="00E90C69" w:rsidRPr="00EC6617" w:rsidRDefault="00E90C69" w:rsidP="00E90C69">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vAlign w:val="center"/>
          </w:tcPr>
          <w:p w14:paraId="3E1D50EF" w14:textId="494853B2"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Kevin Muldoon</w:t>
            </w:r>
          </w:p>
        </w:tc>
      </w:tr>
      <w:tr w:rsidR="00E90C69" w:rsidRPr="00EA5FED" w14:paraId="4CC1FDB9" w14:textId="77777777" w:rsidTr="003C71A3">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501806ED" w14:textId="4853DCE4"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Craig Burg (MTG.CEA)</w:t>
            </w:r>
          </w:p>
        </w:tc>
        <w:tc>
          <w:tcPr>
            <w:tcW w:w="1132" w:type="dxa"/>
            <w:tcBorders>
              <w:top w:val="single" w:sz="6" w:space="0" w:color="auto"/>
              <w:left w:val="single" w:sz="6" w:space="0" w:color="auto"/>
              <w:bottom w:val="single" w:sz="6" w:space="0" w:color="auto"/>
              <w:right w:val="single" w:sz="6" w:space="0" w:color="auto"/>
            </w:tcBorders>
            <w:vAlign w:val="center"/>
          </w:tcPr>
          <w:p w14:paraId="44CE9753" w14:textId="1301222B" w:rsidR="00E90C69" w:rsidRPr="00EC6617" w:rsidRDefault="00E90C69" w:rsidP="00E90C69">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44903434" w14:textId="044B2031"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Henry Hays (MTG.ACR)</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6B2F7BB1" w14:textId="47C5D65F" w:rsidR="00E90C69" w:rsidRPr="00EC6617" w:rsidRDefault="00E90C69" w:rsidP="00E90C69">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vAlign w:val="center"/>
          </w:tcPr>
          <w:p w14:paraId="17A9161C" w14:textId="3E159C92"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Anne Juran</w:t>
            </w:r>
          </w:p>
        </w:tc>
      </w:tr>
      <w:tr w:rsidR="00E90C69" w:rsidRPr="00EA5FED" w14:paraId="112C5936" w14:textId="6DA601E9" w:rsidTr="003C71A3">
        <w:trPr>
          <w:cantSplit/>
          <w:trHeight w:val="20"/>
        </w:trPr>
        <w:tc>
          <w:tcPr>
            <w:tcW w:w="2416" w:type="dxa"/>
            <w:tcBorders>
              <w:top w:val="single" w:sz="6" w:space="0" w:color="auto"/>
              <w:left w:val="single" w:sz="6" w:space="0" w:color="auto"/>
              <w:bottom w:val="single" w:sz="6" w:space="0" w:color="auto"/>
              <w:right w:val="single" w:sz="6" w:space="0" w:color="auto"/>
            </w:tcBorders>
            <w:vAlign w:val="center"/>
          </w:tcPr>
          <w:p w14:paraId="492F7BF9" w14:textId="5144242D" w:rsidR="00E90C69" w:rsidRPr="00EC6617" w:rsidRDefault="00E90C69" w:rsidP="00E90C69">
            <w:pPr>
              <w:rPr>
                <w:rFonts w:asciiTheme="minorHAnsi" w:hAnsiTheme="minorHAnsi" w:cstheme="minorHAnsi"/>
                <w:sz w:val="22"/>
                <w:szCs w:val="22"/>
              </w:rPr>
            </w:pPr>
          </w:p>
        </w:tc>
        <w:tc>
          <w:tcPr>
            <w:tcW w:w="1132" w:type="dxa"/>
            <w:tcBorders>
              <w:top w:val="single" w:sz="6" w:space="0" w:color="auto"/>
              <w:left w:val="single" w:sz="6" w:space="0" w:color="auto"/>
              <w:bottom w:val="single" w:sz="6" w:space="0" w:color="auto"/>
              <w:right w:val="single" w:sz="6" w:space="0" w:color="auto"/>
            </w:tcBorders>
            <w:vAlign w:val="center"/>
          </w:tcPr>
          <w:p w14:paraId="3DB3CA29" w14:textId="2D889307" w:rsidR="00E90C69" w:rsidRPr="00EC6617" w:rsidRDefault="00E90C69" w:rsidP="00E90C69">
            <w:pPr>
              <w:rPr>
                <w:rFonts w:asciiTheme="minorHAnsi" w:hAnsiTheme="minorHAnsi" w:cstheme="minorHAnsi"/>
                <w:sz w:val="22"/>
                <w:szCs w:val="22"/>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355F6468" w14:textId="511EAF9F"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Kyle Bowling (VM)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279BB7A2" w14:textId="0BBDD448" w:rsidR="00E90C69" w:rsidRPr="00EC6617" w:rsidRDefault="00E90C69" w:rsidP="00E90C69">
            <w:pPr>
              <w:rPr>
                <w:rFonts w:asciiTheme="minorHAnsi" w:hAnsiTheme="minorHAnsi" w:cstheme="minorHAnsi"/>
                <w:sz w:val="22"/>
                <w:szCs w:val="22"/>
              </w:rPr>
            </w:pPr>
          </w:p>
        </w:tc>
        <w:tc>
          <w:tcPr>
            <w:tcW w:w="2826" w:type="dxa"/>
            <w:tcBorders>
              <w:top w:val="single" w:sz="6" w:space="0" w:color="auto"/>
              <w:left w:val="single" w:sz="6" w:space="0" w:color="auto"/>
              <w:bottom w:val="single" w:sz="6" w:space="0" w:color="auto"/>
              <w:right w:val="single" w:sz="6" w:space="0" w:color="auto"/>
            </w:tcBorders>
            <w:shd w:val="clear" w:color="auto" w:fill="auto"/>
            <w:vAlign w:val="center"/>
          </w:tcPr>
          <w:p w14:paraId="1BE09121" w14:textId="32764D93"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Darr</w:t>
            </w:r>
            <w:r w:rsidR="003D046C">
              <w:rPr>
                <w:rFonts w:asciiTheme="minorHAnsi" w:hAnsiTheme="minorHAnsi" w:cstheme="minorHAnsi"/>
                <w:sz w:val="22"/>
                <w:szCs w:val="22"/>
              </w:rPr>
              <w:t>el</w:t>
            </w:r>
            <w:r w:rsidRPr="00EC6617">
              <w:rPr>
                <w:rFonts w:asciiTheme="minorHAnsi" w:hAnsiTheme="minorHAnsi" w:cstheme="minorHAnsi"/>
                <w:sz w:val="22"/>
                <w:szCs w:val="22"/>
              </w:rPr>
              <w:t>l Sandlin</w:t>
            </w:r>
          </w:p>
        </w:tc>
      </w:tr>
      <w:tr w:rsidR="00E90C69" w:rsidRPr="00EA5FED" w14:paraId="6755C815" w14:textId="77777777" w:rsidTr="009C0F10">
        <w:trPr>
          <w:cantSplit/>
          <w:trHeight w:val="20"/>
        </w:trPr>
        <w:tc>
          <w:tcPr>
            <w:tcW w:w="2416" w:type="dxa"/>
            <w:tcBorders>
              <w:top w:val="single" w:sz="4" w:space="0" w:color="auto"/>
              <w:left w:val="single" w:sz="6" w:space="0" w:color="auto"/>
              <w:bottom w:val="single" w:sz="4" w:space="0" w:color="auto"/>
              <w:right w:val="single" w:sz="6" w:space="0" w:color="auto"/>
            </w:tcBorders>
            <w:vAlign w:val="center"/>
          </w:tcPr>
          <w:p w14:paraId="3160D39B" w14:textId="5116306F" w:rsidR="00E90C69" w:rsidRPr="00EC6617" w:rsidRDefault="00E90C69" w:rsidP="00E90C69">
            <w:pPr>
              <w:rPr>
                <w:rFonts w:asciiTheme="minorHAnsi" w:hAnsiTheme="minorHAnsi" w:cstheme="minorHAnsi"/>
                <w:sz w:val="22"/>
                <w:szCs w:val="22"/>
              </w:rPr>
            </w:pPr>
          </w:p>
        </w:tc>
        <w:tc>
          <w:tcPr>
            <w:tcW w:w="1132" w:type="dxa"/>
            <w:tcBorders>
              <w:top w:val="single" w:sz="4" w:space="0" w:color="auto"/>
              <w:left w:val="single" w:sz="6" w:space="0" w:color="auto"/>
              <w:bottom w:val="single" w:sz="4" w:space="0" w:color="auto"/>
              <w:right w:val="single" w:sz="6" w:space="0" w:color="auto"/>
            </w:tcBorders>
            <w:vAlign w:val="center"/>
          </w:tcPr>
          <w:p w14:paraId="6AA2B4C7" w14:textId="6B7D515A" w:rsidR="00E90C69" w:rsidRPr="00EC6617" w:rsidRDefault="00E90C69" w:rsidP="00E90C69">
            <w:pPr>
              <w:rPr>
                <w:rFonts w:asciiTheme="minorHAnsi" w:hAnsiTheme="minorHAnsi" w:cstheme="minorHAnsi"/>
                <w:sz w:val="22"/>
                <w:szCs w:val="22"/>
              </w:rPr>
            </w:pPr>
          </w:p>
        </w:tc>
        <w:tc>
          <w:tcPr>
            <w:tcW w:w="2430" w:type="dxa"/>
            <w:tcBorders>
              <w:top w:val="single" w:sz="4" w:space="0" w:color="auto"/>
              <w:left w:val="single" w:sz="6" w:space="0" w:color="auto"/>
              <w:bottom w:val="single" w:sz="4" w:space="0" w:color="auto"/>
              <w:right w:val="single" w:sz="6" w:space="0" w:color="auto"/>
            </w:tcBorders>
            <w:shd w:val="clear" w:color="auto" w:fill="auto"/>
            <w:vAlign w:val="center"/>
          </w:tcPr>
          <w:p w14:paraId="7EFE1D77" w14:textId="0A81F088" w:rsidR="00E90C69" w:rsidRPr="00EC6617" w:rsidRDefault="00E90C69" w:rsidP="00E90C69">
            <w:pPr>
              <w:rPr>
                <w:rFonts w:asciiTheme="minorHAnsi" w:hAnsiTheme="minorHAnsi" w:cstheme="minorHAnsi"/>
                <w:sz w:val="22"/>
                <w:szCs w:val="22"/>
              </w:rPr>
            </w:pPr>
          </w:p>
        </w:tc>
        <w:tc>
          <w:tcPr>
            <w:tcW w:w="1260" w:type="dxa"/>
            <w:tcBorders>
              <w:top w:val="single" w:sz="4" w:space="0" w:color="auto"/>
              <w:left w:val="single" w:sz="6" w:space="0" w:color="auto"/>
              <w:bottom w:val="single" w:sz="4" w:space="0" w:color="auto"/>
              <w:right w:val="single" w:sz="6" w:space="0" w:color="auto"/>
            </w:tcBorders>
            <w:vAlign w:val="center"/>
          </w:tcPr>
          <w:p w14:paraId="75BD6300" w14:textId="086412B1" w:rsidR="00E90C69" w:rsidRPr="00EC6617" w:rsidRDefault="00E90C69" w:rsidP="00E90C69">
            <w:pPr>
              <w:rPr>
                <w:rFonts w:asciiTheme="minorHAnsi" w:hAnsiTheme="minorHAnsi" w:cstheme="minorHAnsi"/>
                <w:sz w:val="22"/>
                <w:szCs w:val="22"/>
              </w:rPr>
            </w:pPr>
          </w:p>
        </w:tc>
        <w:tc>
          <w:tcPr>
            <w:tcW w:w="2826" w:type="dxa"/>
            <w:tcBorders>
              <w:top w:val="single" w:sz="4" w:space="0" w:color="auto"/>
              <w:left w:val="single" w:sz="6" w:space="0" w:color="auto"/>
              <w:bottom w:val="single" w:sz="4" w:space="0" w:color="auto"/>
              <w:right w:val="single" w:sz="6" w:space="0" w:color="auto"/>
            </w:tcBorders>
            <w:vAlign w:val="center"/>
          </w:tcPr>
          <w:p w14:paraId="7D8BF21B" w14:textId="05595714"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z w:val="22"/>
                <w:szCs w:val="22"/>
              </w:rPr>
              <w:t>Pete Spinelli</w:t>
            </w:r>
          </w:p>
        </w:tc>
      </w:tr>
      <w:tr w:rsidR="00E90C69" w:rsidRPr="00EA5FED" w14:paraId="6230EBC6" w14:textId="77777777" w:rsidTr="003C71A3">
        <w:trPr>
          <w:cantSplit/>
          <w:trHeight w:val="20"/>
        </w:trPr>
        <w:tc>
          <w:tcPr>
            <w:tcW w:w="2416" w:type="dxa"/>
            <w:tcBorders>
              <w:top w:val="single" w:sz="4" w:space="0" w:color="auto"/>
              <w:left w:val="single" w:sz="6" w:space="0" w:color="auto"/>
              <w:bottom w:val="single" w:sz="4" w:space="0" w:color="auto"/>
              <w:right w:val="single" w:sz="6" w:space="0" w:color="auto"/>
            </w:tcBorders>
            <w:vAlign w:val="center"/>
          </w:tcPr>
          <w:p w14:paraId="522114C2" w14:textId="14C4433B" w:rsidR="00E90C69" w:rsidRPr="00EC6617" w:rsidRDefault="00E90C69" w:rsidP="00E90C69">
            <w:pPr>
              <w:rPr>
                <w:rFonts w:asciiTheme="minorHAnsi" w:hAnsiTheme="minorHAnsi" w:cstheme="minorHAnsi"/>
                <w:sz w:val="22"/>
                <w:szCs w:val="22"/>
              </w:rPr>
            </w:pPr>
          </w:p>
        </w:tc>
        <w:tc>
          <w:tcPr>
            <w:tcW w:w="1132" w:type="dxa"/>
            <w:tcBorders>
              <w:top w:val="single" w:sz="4" w:space="0" w:color="auto"/>
              <w:left w:val="single" w:sz="6" w:space="0" w:color="auto"/>
              <w:bottom w:val="single" w:sz="4" w:space="0" w:color="auto"/>
              <w:right w:val="single" w:sz="6" w:space="0" w:color="auto"/>
            </w:tcBorders>
            <w:vAlign w:val="center"/>
          </w:tcPr>
          <w:p w14:paraId="5A26388E" w14:textId="44833A4D" w:rsidR="00E90C69" w:rsidRPr="00EC6617" w:rsidRDefault="00E90C69" w:rsidP="00E90C69">
            <w:pPr>
              <w:rPr>
                <w:rFonts w:asciiTheme="minorHAnsi" w:hAnsiTheme="minorHAnsi" w:cstheme="minorHAnsi"/>
                <w:sz w:val="22"/>
                <w:szCs w:val="22"/>
              </w:rPr>
            </w:pPr>
          </w:p>
        </w:tc>
        <w:tc>
          <w:tcPr>
            <w:tcW w:w="2430" w:type="dxa"/>
            <w:tcBorders>
              <w:top w:val="single" w:sz="4" w:space="0" w:color="auto"/>
              <w:left w:val="single" w:sz="6" w:space="0" w:color="auto"/>
              <w:bottom w:val="single" w:sz="4" w:space="0" w:color="auto"/>
              <w:right w:val="single" w:sz="6" w:space="0" w:color="auto"/>
            </w:tcBorders>
            <w:vAlign w:val="center"/>
          </w:tcPr>
          <w:p w14:paraId="075496E0" w14:textId="1A03DBD6" w:rsidR="00E90C69" w:rsidRPr="00EC6617" w:rsidRDefault="00E90C69" w:rsidP="00E90C69">
            <w:pPr>
              <w:rPr>
                <w:rFonts w:asciiTheme="minorHAnsi" w:hAnsiTheme="minorHAnsi" w:cstheme="minorHAnsi"/>
                <w:sz w:val="22"/>
                <w:szCs w:val="22"/>
              </w:rPr>
            </w:pPr>
          </w:p>
        </w:tc>
        <w:tc>
          <w:tcPr>
            <w:tcW w:w="1260" w:type="dxa"/>
            <w:tcBorders>
              <w:top w:val="single" w:sz="4" w:space="0" w:color="auto"/>
              <w:left w:val="single" w:sz="6" w:space="0" w:color="auto"/>
              <w:bottom w:val="single" w:sz="4" w:space="0" w:color="auto"/>
              <w:right w:val="single" w:sz="6" w:space="0" w:color="auto"/>
            </w:tcBorders>
            <w:vAlign w:val="center"/>
          </w:tcPr>
          <w:p w14:paraId="532CC972" w14:textId="51D62ED8" w:rsidR="00E90C69" w:rsidRPr="00EC6617" w:rsidRDefault="00E90C69" w:rsidP="00E90C69">
            <w:pPr>
              <w:rPr>
                <w:rFonts w:asciiTheme="minorHAnsi" w:hAnsiTheme="minorHAnsi" w:cstheme="minorHAnsi"/>
                <w:sz w:val="22"/>
                <w:szCs w:val="22"/>
              </w:rPr>
            </w:pPr>
          </w:p>
        </w:tc>
        <w:tc>
          <w:tcPr>
            <w:tcW w:w="2826" w:type="dxa"/>
            <w:tcBorders>
              <w:top w:val="single" w:sz="4" w:space="0" w:color="auto"/>
              <w:left w:val="single" w:sz="6" w:space="0" w:color="auto"/>
              <w:bottom w:val="single" w:sz="4" w:space="0" w:color="auto"/>
              <w:right w:val="single" w:sz="6" w:space="0" w:color="auto"/>
            </w:tcBorders>
            <w:vAlign w:val="center"/>
          </w:tcPr>
          <w:p w14:paraId="7838EB7C" w14:textId="23AB83C2" w:rsidR="00E90C69" w:rsidRPr="00EC6617"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r w:rsidRPr="00EC6617">
              <w:rPr>
                <w:rFonts w:asciiTheme="minorHAnsi" w:hAnsiTheme="minorHAnsi" w:cstheme="minorHAnsi"/>
                <w:spacing w:val="-1"/>
                <w:sz w:val="22"/>
                <w:szCs w:val="22"/>
              </w:rPr>
              <w:t>Chen- Wei Liu</w:t>
            </w:r>
          </w:p>
        </w:tc>
      </w:tr>
      <w:tr w:rsidR="00E90C69" w:rsidRPr="00EA5FED" w14:paraId="08A4FC20"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5E25C792" w14:textId="23064391" w:rsidR="00E90C69" w:rsidRPr="00EC6617" w:rsidRDefault="00E90C69" w:rsidP="00E90C69">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6A660C52" w14:textId="77777777" w:rsidR="00E90C69" w:rsidRPr="00EC6617" w:rsidRDefault="00E90C69" w:rsidP="00E90C69">
            <w:pPr>
              <w:rPr>
                <w:rFonts w:asciiTheme="minorHAnsi" w:hAnsiTheme="minorHAnsi" w:cstheme="minorHAnsi"/>
                <w:sz w:val="22"/>
                <w:szCs w:val="22"/>
              </w:rPr>
            </w:pPr>
          </w:p>
        </w:tc>
        <w:tc>
          <w:tcPr>
            <w:tcW w:w="2430" w:type="dxa"/>
            <w:tcBorders>
              <w:top w:val="single" w:sz="4" w:space="0" w:color="auto"/>
              <w:left w:val="single" w:sz="4" w:space="0" w:color="auto"/>
              <w:bottom w:val="single" w:sz="4" w:space="0" w:color="auto"/>
              <w:right w:val="single" w:sz="4" w:space="0" w:color="auto"/>
            </w:tcBorders>
            <w:vAlign w:val="center"/>
          </w:tcPr>
          <w:p w14:paraId="67F38F49" w14:textId="2115635B" w:rsidR="00E90C69" w:rsidRPr="00EC6617" w:rsidRDefault="00E90C69" w:rsidP="00E90C69">
            <w:pPr>
              <w:rPr>
                <w:rFonts w:asciiTheme="minorHAnsi" w:hAnsiTheme="minorHAnsi" w:cstheme="minorHAnsi"/>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05CCDA23" w14:textId="77777777" w:rsidR="00E90C69" w:rsidRPr="00EC6617" w:rsidRDefault="00E90C69" w:rsidP="00E90C69">
            <w:pPr>
              <w:rPr>
                <w:rFonts w:asciiTheme="minorHAnsi" w:hAnsiTheme="minorHAnsi" w:cstheme="minorHAnsi"/>
                <w:sz w:val="22"/>
                <w:szCs w:val="22"/>
              </w:rPr>
            </w:pPr>
          </w:p>
        </w:tc>
        <w:tc>
          <w:tcPr>
            <w:tcW w:w="2826" w:type="dxa"/>
            <w:tcBorders>
              <w:top w:val="single" w:sz="4" w:space="0" w:color="auto"/>
              <w:left w:val="single" w:sz="4" w:space="0" w:color="auto"/>
              <w:bottom w:val="single" w:sz="4" w:space="0" w:color="auto"/>
              <w:right w:val="single" w:sz="4" w:space="0" w:color="auto"/>
            </w:tcBorders>
            <w:vAlign w:val="center"/>
          </w:tcPr>
          <w:p w14:paraId="1ED9126F" w14:textId="0E7B57BB" w:rsidR="00E90C69" w:rsidRPr="00EC6617"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r w:rsidRPr="00EC6617">
              <w:rPr>
                <w:rFonts w:asciiTheme="minorHAnsi" w:hAnsiTheme="minorHAnsi" w:cstheme="minorHAnsi"/>
                <w:spacing w:val="-1"/>
                <w:sz w:val="22"/>
                <w:szCs w:val="22"/>
              </w:rPr>
              <w:t>Tanner Whatley</w:t>
            </w:r>
          </w:p>
        </w:tc>
      </w:tr>
      <w:tr w:rsidR="00E90C69" w:rsidRPr="00EA5FED" w14:paraId="686748FF"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34686B57" w14:textId="56DFDD89" w:rsidR="00E90C69" w:rsidRPr="00EC6617" w:rsidRDefault="00E90C69" w:rsidP="00E90C69">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24EABE07" w14:textId="77777777" w:rsidR="00E90C69" w:rsidRPr="00EC6617" w:rsidRDefault="00E90C69" w:rsidP="00E90C69">
            <w:pPr>
              <w:rPr>
                <w:rFonts w:asciiTheme="minorHAnsi" w:hAnsiTheme="minorHAnsi" w:cstheme="minorHAnsi"/>
                <w:sz w:val="22"/>
                <w:szCs w:val="22"/>
              </w:rPr>
            </w:pPr>
          </w:p>
        </w:tc>
        <w:tc>
          <w:tcPr>
            <w:tcW w:w="2430" w:type="dxa"/>
            <w:tcBorders>
              <w:top w:val="single" w:sz="4" w:space="0" w:color="auto"/>
              <w:left w:val="single" w:sz="4" w:space="0" w:color="auto"/>
              <w:bottom w:val="single" w:sz="4" w:space="0" w:color="auto"/>
              <w:right w:val="single" w:sz="4" w:space="0" w:color="auto"/>
            </w:tcBorders>
            <w:vAlign w:val="center"/>
          </w:tcPr>
          <w:p w14:paraId="5C88C8B7" w14:textId="49DC6455" w:rsidR="00E90C69" w:rsidRPr="00EC6617" w:rsidRDefault="00E90C69" w:rsidP="00E90C69">
            <w:pPr>
              <w:rPr>
                <w:rFonts w:asciiTheme="minorHAnsi" w:hAnsiTheme="minorHAnsi" w:cstheme="minorHAnsi"/>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0688FAD6" w14:textId="77777777" w:rsidR="00E90C69" w:rsidRPr="00EC6617" w:rsidRDefault="00E90C69" w:rsidP="00E90C69">
            <w:pPr>
              <w:rPr>
                <w:rFonts w:asciiTheme="minorHAnsi" w:hAnsiTheme="minorHAnsi" w:cstheme="minorHAnsi"/>
                <w:sz w:val="22"/>
                <w:szCs w:val="22"/>
              </w:rPr>
            </w:pPr>
          </w:p>
        </w:tc>
        <w:tc>
          <w:tcPr>
            <w:tcW w:w="2826" w:type="dxa"/>
            <w:tcBorders>
              <w:top w:val="single" w:sz="4" w:space="0" w:color="auto"/>
              <w:left w:val="single" w:sz="4" w:space="0" w:color="auto"/>
              <w:bottom w:val="single" w:sz="4" w:space="0" w:color="auto"/>
              <w:right w:val="single" w:sz="4" w:space="0" w:color="auto"/>
            </w:tcBorders>
            <w:vAlign w:val="center"/>
          </w:tcPr>
          <w:p w14:paraId="500B9BDD" w14:textId="7ABFAD2F" w:rsidR="00E90C69" w:rsidRPr="00EC6617" w:rsidRDefault="00E90C69" w:rsidP="00E90C69">
            <w:pPr>
              <w:rPr>
                <w:rFonts w:asciiTheme="minorHAnsi" w:hAnsiTheme="minorHAnsi" w:cstheme="minorHAnsi"/>
                <w:sz w:val="22"/>
                <w:szCs w:val="22"/>
              </w:rPr>
            </w:pPr>
            <w:r w:rsidRPr="00EC6617">
              <w:rPr>
                <w:rFonts w:asciiTheme="minorHAnsi" w:hAnsiTheme="minorHAnsi" w:cstheme="minorHAnsi"/>
                <w:spacing w:val="-1"/>
                <w:sz w:val="22"/>
                <w:szCs w:val="22"/>
              </w:rPr>
              <w:t>Mindi Jimenez</w:t>
            </w:r>
          </w:p>
        </w:tc>
      </w:tr>
      <w:tr w:rsidR="00E90C69" w:rsidRPr="00EA5FED" w14:paraId="594E5D45"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56740B7B" w14:textId="17E7AC54" w:rsidR="00E90C69" w:rsidRPr="00513792" w:rsidRDefault="00E90C69" w:rsidP="00E90C69">
            <w:pPr>
              <w:rPr>
                <w:rFonts w:asciiTheme="minorHAnsi" w:hAnsiTheme="minorHAnsi" w:cstheme="minorHAnsi"/>
                <w:b/>
                <w:bCs/>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3CE95E4D" w14:textId="77777777" w:rsidR="00E90C69" w:rsidRPr="00C62602" w:rsidRDefault="00E90C69" w:rsidP="00E90C69">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5FD38A09" w14:textId="2701FDD4" w:rsidR="00E90C69" w:rsidRPr="00C62602" w:rsidRDefault="00E90C69" w:rsidP="00E90C69">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516361D8" w14:textId="77777777" w:rsidR="00E90C69" w:rsidRPr="00C62602" w:rsidRDefault="00E90C69" w:rsidP="00E90C69">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6CAD8EDB" w14:textId="021E2136" w:rsidR="00E90C69" w:rsidRPr="00C62602" w:rsidRDefault="0029392E" w:rsidP="00E90C69">
            <w:pPr>
              <w:rPr>
                <w:rFonts w:asciiTheme="minorHAnsi" w:hAnsiTheme="minorHAnsi" w:cstheme="minorHAnsi"/>
                <w:sz w:val="22"/>
                <w:szCs w:val="22"/>
                <w:highlight w:val="yellow"/>
              </w:rPr>
            </w:pPr>
            <w:r w:rsidRPr="0029392E">
              <w:rPr>
                <w:rFonts w:asciiTheme="minorHAnsi" w:hAnsiTheme="minorHAnsi" w:cstheme="minorHAnsi"/>
                <w:sz w:val="22"/>
                <w:szCs w:val="22"/>
              </w:rPr>
              <w:t>Xinlei Wang</w:t>
            </w:r>
          </w:p>
        </w:tc>
      </w:tr>
      <w:tr w:rsidR="00E90C69" w:rsidRPr="00EA5FED" w14:paraId="2F1C7944"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029B74D1" w14:textId="2DCAC7DE" w:rsidR="00E90C69" w:rsidRPr="00513792" w:rsidRDefault="00E90C69" w:rsidP="00E90C69">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20DD2F19" w14:textId="4B557E8D" w:rsidR="00E90C69" w:rsidRPr="00C62602" w:rsidRDefault="00E90C69" w:rsidP="00E90C69">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60649C43" w14:textId="0DFBD1AD" w:rsidR="00E90C69" w:rsidRPr="00C62602" w:rsidRDefault="00E90C69" w:rsidP="00E90C69">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0ECBA071" w14:textId="77777777" w:rsidR="00E90C69" w:rsidRPr="00C62602" w:rsidRDefault="00E90C69" w:rsidP="00E90C69">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34D6CA52" w14:textId="2C3B0CA2" w:rsidR="00E90C69" w:rsidRPr="00C62602" w:rsidRDefault="00E90C69" w:rsidP="00E90C69">
            <w:pPr>
              <w:rPr>
                <w:rFonts w:asciiTheme="minorHAnsi" w:hAnsiTheme="minorHAnsi" w:cstheme="minorHAnsi"/>
                <w:sz w:val="22"/>
                <w:szCs w:val="22"/>
                <w:highlight w:val="yellow"/>
              </w:rPr>
            </w:pPr>
          </w:p>
        </w:tc>
      </w:tr>
      <w:tr w:rsidR="00E90C69" w:rsidRPr="00EA5FED" w14:paraId="33B46CB2"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31753FFE" w14:textId="57625D5E" w:rsidR="00E90C69" w:rsidRPr="00513792" w:rsidRDefault="00E90C69" w:rsidP="00E90C69">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7A24CC96" w14:textId="77777777" w:rsidR="00E90C69" w:rsidRPr="00C62602" w:rsidRDefault="00E90C69" w:rsidP="00E90C69">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70C99B1D" w14:textId="1273658A" w:rsidR="00E90C69" w:rsidRPr="00C62602" w:rsidRDefault="00E90C69" w:rsidP="00E90C69">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015094DC" w14:textId="77777777" w:rsidR="00E90C69" w:rsidRPr="00C62602" w:rsidRDefault="00E90C69" w:rsidP="00E90C69">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0B6B7000" w14:textId="70607A84" w:rsidR="00E90C69" w:rsidRPr="00C62602" w:rsidRDefault="00E90C69" w:rsidP="00E90C69">
            <w:pPr>
              <w:rPr>
                <w:rFonts w:asciiTheme="minorHAnsi" w:hAnsiTheme="minorHAnsi" w:cstheme="minorHAnsi"/>
                <w:sz w:val="22"/>
                <w:szCs w:val="22"/>
                <w:highlight w:val="yellow"/>
              </w:rPr>
            </w:pPr>
          </w:p>
        </w:tc>
      </w:tr>
      <w:tr w:rsidR="00E90C69" w:rsidRPr="00EA5FED" w14:paraId="68E3B6CF"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3BEF5069" w14:textId="73A4BEFB" w:rsidR="00E90C69" w:rsidRPr="00513792" w:rsidRDefault="00E90C69" w:rsidP="00E90C69">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66EC9978" w14:textId="77777777" w:rsidR="00E90C69" w:rsidRPr="00C62602" w:rsidRDefault="00E90C69" w:rsidP="00E90C69">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1DC87BD2" w14:textId="4170E670" w:rsidR="00E90C69" w:rsidRPr="00C62602" w:rsidRDefault="00E90C69" w:rsidP="00E90C69">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2F42D7FE" w14:textId="77777777" w:rsidR="00E90C69" w:rsidRPr="00C62602" w:rsidRDefault="00E90C69" w:rsidP="00E90C69">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326507A9" w14:textId="404907B9" w:rsidR="00E90C69" w:rsidRPr="00C62602" w:rsidRDefault="00E90C69" w:rsidP="00E90C69">
            <w:pPr>
              <w:rPr>
                <w:rFonts w:asciiTheme="minorHAnsi" w:hAnsiTheme="minorHAnsi" w:cstheme="minorHAnsi"/>
                <w:sz w:val="22"/>
                <w:szCs w:val="22"/>
                <w:highlight w:val="yellow"/>
              </w:rPr>
            </w:pPr>
          </w:p>
        </w:tc>
      </w:tr>
      <w:tr w:rsidR="00E90C69" w:rsidRPr="00EA5FED" w14:paraId="74A57E20"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12D37F9B" w14:textId="123F893D" w:rsidR="00E90C69" w:rsidRPr="00513792" w:rsidRDefault="00E90C69" w:rsidP="00E90C69">
            <w:pPr>
              <w:rPr>
                <w:rFonts w:asciiTheme="minorHAnsi" w:hAnsiTheme="minorHAnsi" w:cstheme="minorHAnsi"/>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56D32709" w14:textId="77777777" w:rsidR="00E90C69" w:rsidRPr="00C62602" w:rsidRDefault="00E90C69" w:rsidP="00E90C69">
            <w:pPr>
              <w:rPr>
                <w:rFonts w:asciiTheme="minorHAnsi" w:hAnsiTheme="minorHAnsi" w:cstheme="minorHAnsi"/>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7D8D7A47" w14:textId="7C4AF805" w:rsidR="00E90C69" w:rsidRPr="00C62602" w:rsidRDefault="00E90C69" w:rsidP="00E90C69">
            <w:pPr>
              <w:rPr>
                <w:rFonts w:asciiTheme="minorHAnsi" w:hAnsiTheme="minorHAnsi" w:cstheme="minorHAnsi"/>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3798F938" w14:textId="77777777" w:rsidR="00E90C69" w:rsidRPr="00C62602" w:rsidRDefault="00E90C69" w:rsidP="00E90C69">
            <w:pPr>
              <w:rPr>
                <w:rFonts w:asciiTheme="minorHAnsi" w:hAnsiTheme="minorHAnsi" w:cstheme="minorHAnsi"/>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029DA3E7" w14:textId="4CBA2217" w:rsidR="00E90C69" w:rsidRPr="00C62602" w:rsidRDefault="00E90C69" w:rsidP="00E90C69">
            <w:pPr>
              <w:rPr>
                <w:rFonts w:asciiTheme="minorHAnsi" w:hAnsiTheme="minorHAnsi" w:cstheme="minorHAnsi"/>
                <w:sz w:val="22"/>
                <w:szCs w:val="22"/>
                <w:highlight w:val="yellow"/>
              </w:rPr>
            </w:pPr>
          </w:p>
        </w:tc>
      </w:tr>
      <w:tr w:rsidR="00E90C69" w:rsidRPr="00EA5FED" w14:paraId="382B5202" w14:textId="77777777" w:rsidTr="003C71A3">
        <w:trPr>
          <w:cantSplit/>
          <w:trHeight w:val="20"/>
        </w:trPr>
        <w:tc>
          <w:tcPr>
            <w:tcW w:w="2416" w:type="dxa"/>
            <w:tcBorders>
              <w:top w:val="single" w:sz="4" w:space="0" w:color="auto"/>
              <w:left w:val="single" w:sz="4" w:space="0" w:color="auto"/>
              <w:bottom w:val="single" w:sz="4" w:space="0" w:color="auto"/>
              <w:right w:val="single" w:sz="4" w:space="0" w:color="auto"/>
            </w:tcBorders>
            <w:vAlign w:val="center"/>
          </w:tcPr>
          <w:p w14:paraId="7C0FDB3A" w14:textId="5ED70AA1" w:rsidR="00E90C69" w:rsidRPr="00513792"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075A3A95" w14:textId="77777777" w:rsidR="00E90C69" w:rsidRPr="00C62602"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430" w:type="dxa"/>
            <w:tcBorders>
              <w:top w:val="single" w:sz="4" w:space="0" w:color="auto"/>
              <w:left w:val="single" w:sz="4" w:space="0" w:color="auto"/>
              <w:bottom w:val="single" w:sz="4" w:space="0" w:color="auto"/>
              <w:right w:val="single" w:sz="4" w:space="0" w:color="auto"/>
            </w:tcBorders>
            <w:vAlign w:val="center"/>
          </w:tcPr>
          <w:p w14:paraId="2B861902" w14:textId="2783FFDF" w:rsidR="00E90C69" w:rsidRPr="00C62602"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527A2204" w14:textId="77777777" w:rsidR="00E90C69" w:rsidRPr="00C62602" w:rsidRDefault="00E90C69" w:rsidP="00E90C6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inorHAnsi" w:hAnsiTheme="minorHAnsi" w:cstheme="minorHAnsi"/>
                <w:spacing w:val="-1"/>
                <w:sz w:val="22"/>
                <w:szCs w:val="22"/>
                <w:highlight w:val="yellow"/>
              </w:rPr>
            </w:pPr>
          </w:p>
        </w:tc>
        <w:tc>
          <w:tcPr>
            <w:tcW w:w="2826" w:type="dxa"/>
            <w:tcBorders>
              <w:top w:val="single" w:sz="4" w:space="0" w:color="auto"/>
              <w:left w:val="single" w:sz="4" w:space="0" w:color="auto"/>
              <w:bottom w:val="single" w:sz="4" w:space="0" w:color="auto"/>
              <w:right w:val="single" w:sz="4" w:space="0" w:color="auto"/>
            </w:tcBorders>
            <w:vAlign w:val="center"/>
          </w:tcPr>
          <w:p w14:paraId="3277C773" w14:textId="77777777" w:rsidR="00E90C69" w:rsidRPr="00C62602" w:rsidRDefault="00E90C69" w:rsidP="00E90C69">
            <w:pPr>
              <w:rPr>
                <w:rFonts w:asciiTheme="minorHAnsi" w:hAnsiTheme="minorHAnsi" w:cstheme="minorHAnsi"/>
                <w:color w:val="000000"/>
                <w:sz w:val="22"/>
                <w:szCs w:val="22"/>
                <w:highlight w:val="yellow"/>
              </w:rPr>
            </w:pPr>
          </w:p>
        </w:tc>
      </w:tr>
      <w:tr w:rsidR="00E90C69" w:rsidRPr="00EA5FED" w14:paraId="0B8BB6A9" w14:textId="77777777" w:rsidTr="003C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064" w:type="dxa"/>
            <w:gridSpan w:val="5"/>
            <w:vAlign w:val="center"/>
          </w:tcPr>
          <w:p w14:paraId="1E0A487D" w14:textId="174DE8B6"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heme="minorHAnsi" w:hAnsiTheme="minorHAnsi" w:cstheme="minorHAnsi"/>
                <w:b/>
                <w:spacing w:val="-1"/>
                <w:sz w:val="22"/>
                <w:szCs w:val="22"/>
              </w:rPr>
            </w:pPr>
            <w:r w:rsidRPr="00925FD3">
              <w:rPr>
                <w:rFonts w:asciiTheme="minorHAnsi" w:hAnsiTheme="minorHAnsi" w:cstheme="minorHAnsi"/>
                <w:b/>
                <w:spacing w:val="-1"/>
                <w:sz w:val="22"/>
                <w:szCs w:val="22"/>
              </w:rPr>
              <w:t xml:space="preserve">DISTRIBUTION: </w:t>
            </w:r>
            <w:r w:rsidRPr="00925FD3">
              <w:rPr>
                <w:rFonts w:asciiTheme="minorHAnsi" w:hAnsiTheme="minorHAnsi" w:cstheme="minorHAnsi"/>
                <w:b/>
                <w:i/>
                <w:spacing w:val="-1"/>
                <w:sz w:val="22"/>
                <w:szCs w:val="22"/>
              </w:rPr>
              <w:t>All Members of TC/TG/MTG/TRG plus the following:</w:t>
            </w:r>
          </w:p>
        </w:tc>
      </w:tr>
      <w:tr w:rsidR="00E90C69" w:rsidRPr="00EA5FED" w14:paraId="298DA7F3" w14:textId="77777777" w:rsidTr="002F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978" w:type="dxa"/>
            <w:gridSpan w:val="3"/>
            <w:shd w:val="clear" w:color="auto" w:fill="auto"/>
          </w:tcPr>
          <w:p w14:paraId="2431F207"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p>
          <w:p w14:paraId="2B1EB0C4" w14:textId="603E95A2" w:rsidR="00E90C69" w:rsidRPr="00925FD3" w:rsidRDefault="00E90C69" w:rsidP="00B64ED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r w:rsidRPr="00925FD3">
              <w:rPr>
                <w:rFonts w:asciiTheme="minorHAnsi" w:hAnsiTheme="minorHAnsi" w:cstheme="minorHAnsi"/>
                <w:spacing w:val="-1"/>
                <w:sz w:val="22"/>
                <w:szCs w:val="22"/>
              </w:rPr>
              <w:t>TAC Section Head</w:t>
            </w:r>
            <w:r w:rsidRPr="009C0F10">
              <w:rPr>
                <w:rFonts w:asciiTheme="minorHAnsi" w:hAnsiTheme="minorHAnsi" w:cstheme="minorHAnsi"/>
                <w:spacing w:val="-1"/>
                <w:sz w:val="22"/>
                <w:szCs w:val="22"/>
              </w:rPr>
              <w:t xml:space="preserve">: </w:t>
            </w:r>
            <w:proofErr w:type="spellStart"/>
            <w:r w:rsidR="00B64ED2" w:rsidRPr="00B64ED2">
              <w:rPr>
                <w:rFonts w:asciiTheme="minorHAnsi" w:hAnsiTheme="minorHAnsi" w:cstheme="minorHAnsi"/>
                <w:spacing w:val="-1"/>
                <w:sz w:val="22"/>
                <w:szCs w:val="22"/>
              </w:rPr>
              <w:t>Ms</w:t>
            </w:r>
            <w:proofErr w:type="spellEnd"/>
            <w:r w:rsidR="00B64ED2" w:rsidRPr="00B64ED2">
              <w:rPr>
                <w:rFonts w:asciiTheme="minorHAnsi" w:hAnsiTheme="minorHAnsi" w:cstheme="minorHAnsi"/>
                <w:spacing w:val="-1"/>
                <w:sz w:val="22"/>
                <w:szCs w:val="22"/>
              </w:rPr>
              <w:t xml:space="preserve"> Lan Chi Nguyen</w:t>
            </w:r>
            <w:r w:rsidR="00B64ED2">
              <w:rPr>
                <w:rFonts w:asciiTheme="minorHAnsi" w:hAnsiTheme="minorHAnsi" w:cstheme="minorHAnsi"/>
                <w:spacing w:val="-1"/>
                <w:sz w:val="22"/>
                <w:szCs w:val="22"/>
              </w:rPr>
              <w:t xml:space="preserve"> </w:t>
            </w:r>
            <w:r w:rsidR="00B64ED2" w:rsidRPr="00B64ED2">
              <w:rPr>
                <w:rFonts w:asciiTheme="minorHAnsi" w:hAnsiTheme="minorHAnsi" w:cstheme="minorHAnsi"/>
                <w:spacing w:val="-1"/>
                <w:sz w:val="22"/>
                <w:szCs w:val="22"/>
              </w:rPr>
              <w:t>Weekes, PE</w:t>
            </w:r>
          </w:p>
        </w:tc>
        <w:tc>
          <w:tcPr>
            <w:tcW w:w="4086" w:type="dxa"/>
            <w:gridSpan w:val="2"/>
            <w:vAlign w:val="center"/>
          </w:tcPr>
          <w:p w14:paraId="0BE9F5F6"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p>
        </w:tc>
      </w:tr>
      <w:tr w:rsidR="00E90C69" w:rsidRPr="00EA5FED" w14:paraId="326B2D18" w14:textId="77777777" w:rsidTr="002A3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978" w:type="dxa"/>
            <w:gridSpan w:val="3"/>
            <w:shd w:val="clear" w:color="auto" w:fill="auto"/>
          </w:tcPr>
          <w:p w14:paraId="161E7DBD" w14:textId="13037B5F" w:rsidR="00E90C69" w:rsidRPr="00925FD3" w:rsidRDefault="00E90C69" w:rsidP="00B64ED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p>
        </w:tc>
        <w:tc>
          <w:tcPr>
            <w:tcW w:w="4086" w:type="dxa"/>
            <w:gridSpan w:val="2"/>
          </w:tcPr>
          <w:p w14:paraId="494AF1F5"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p>
          <w:p w14:paraId="2ACA6AAD"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p>
        </w:tc>
      </w:tr>
      <w:tr w:rsidR="00E90C69" w:rsidRPr="00EA5FED" w14:paraId="00759F85" w14:textId="77777777" w:rsidTr="002A3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978" w:type="dxa"/>
            <w:gridSpan w:val="3"/>
            <w:shd w:val="clear" w:color="auto" w:fill="auto"/>
            <w:vAlign w:val="center"/>
          </w:tcPr>
          <w:p w14:paraId="3B756218"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r w:rsidRPr="00925FD3">
              <w:rPr>
                <w:rFonts w:asciiTheme="minorHAnsi" w:hAnsiTheme="minorHAnsi" w:cstheme="minorHAnsi"/>
                <w:spacing w:val="-1"/>
                <w:sz w:val="22"/>
                <w:szCs w:val="22"/>
              </w:rPr>
              <w:t>Mike Vaughn,</w:t>
            </w:r>
          </w:p>
          <w:p w14:paraId="5A3FC17A" w14:textId="21411614"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r w:rsidRPr="00925FD3">
              <w:rPr>
                <w:rFonts w:asciiTheme="minorHAnsi" w:hAnsiTheme="minorHAnsi" w:cstheme="minorHAnsi"/>
                <w:spacing w:val="-1"/>
                <w:sz w:val="22"/>
                <w:szCs w:val="22"/>
              </w:rPr>
              <w:t>Manager Of Research &amp; Technical Services</w:t>
            </w:r>
          </w:p>
        </w:tc>
        <w:tc>
          <w:tcPr>
            <w:tcW w:w="4086" w:type="dxa"/>
            <w:gridSpan w:val="2"/>
          </w:tcPr>
          <w:p w14:paraId="58F8B6A9"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heme="minorHAnsi" w:hAnsiTheme="minorHAnsi" w:cstheme="minorHAnsi"/>
                <w:spacing w:val="-1"/>
                <w:sz w:val="22"/>
                <w:szCs w:val="22"/>
              </w:rPr>
            </w:pPr>
          </w:p>
          <w:p w14:paraId="5AEE3BB6" w14:textId="77777777" w:rsidR="00E90C69" w:rsidRPr="00925FD3" w:rsidRDefault="00E90C69" w:rsidP="00E90C6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Theme="minorHAnsi" w:hAnsiTheme="minorHAnsi" w:cstheme="minorHAnsi"/>
                <w:spacing w:val="-1"/>
                <w:sz w:val="22"/>
                <w:szCs w:val="22"/>
              </w:rPr>
            </w:pPr>
          </w:p>
        </w:tc>
      </w:tr>
    </w:tbl>
    <w:p w14:paraId="7E865F96" w14:textId="77777777" w:rsidR="003E4C29" w:rsidRDefault="003E4C29" w:rsidP="00DF6EBB">
      <w:pPr>
        <w:rPr>
          <w:rFonts w:asciiTheme="minorHAnsi" w:hAnsiTheme="minorHAnsi" w:cstheme="minorHAnsi"/>
          <w:b/>
        </w:rPr>
      </w:pPr>
    </w:p>
    <w:p w14:paraId="5B81CA39" w14:textId="5BCDEC56" w:rsidR="00932773" w:rsidRDefault="00932773" w:rsidP="00DF6EBB">
      <w:pPr>
        <w:rPr>
          <w:rFonts w:asciiTheme="minorHAnsi" w:hAnsiTheme="minorHAnsi" w:cstheme="minorHAnsi"/>
          <w:b/>
        </w:rPr>
      </w:pPr>
      <w:r>
        <w:rPr>
          <w:rFonts w:asciiTheme="minorHAnsi" w:hAnsiTheme="minorHAnsi" w:cstheme="minorHAnsi"/>
          <w:b/>
          <w:bCs/>
          <w:sz w:val="22"/>
          <w:szCs w:val="22"/>
        </w:rPr>
        <w:t>Call to Order</w:t>
      </w:r>
      <w:r w:rsidRPr="00993076">
        <w:rPr>
          <w:rFonts w:asciiTheme="minorHAnsi" w:hAnsiTheme="minorHAnsi" w:cstheme="minorHAnsi"/>
          <w:sz w:val="22"/>
          <w:szCs w:val="22"/>
        </w:rPr>
        <w:t xml:space="preserve"> (</w:t>
      </w:r>
      <w:r w:rsidR="00862771">
        <w:rPr>
          <w:rFonts w:asciiTheme="minorHAnsi" w:hAnsiTheme="minorHAnsi" w:cstheme="minorHAnsi"/>
          <w:sz w:val="22"/>
          <w:szCs w:val="22"/>
        </w:rPr>
        <w:t>Danielle Monfet</w:t>
      </w:r>
      <w:r w:rsidRPr="00993076">
        <w:rPr>
          <w:rFonts w:asciiTheme="minorHAnsi" w:hAnsiTheme="minorHAnsi" w:cstheme="minorHAnsi"/>
          <w:sz w:val="22"/>
          <w:szCs w:val="22"/>
        </w:rPr>
        <w:t>)</w:t>
      </w:r>
    </w:p>
    <w:p w14:paraId="0386A28E" w14:textId="136E9F25" w:rsidR="007501F9" w:rsidRPr="00932773" w:rsidRDefault="00C8328B" w:rsidP="00932773">
      <w:pPr>
        <w:pStyle w:val="ListParagraph"/>
        <w:numPr>
          <w:ilvl w:val="0"/>
          <w:numId w:val="15"/>
        </w:numPr>
        <w:rPr>
          <w:rFonts w:asciiTheme="minorHAnsi" w:hAnsiTheme="minorHAnsi" w:cstheme="minorHAnsi"/>
          <w:sz w:val="22"/>
          <w:szCs w:val="22"/>
        </w:rPr>
      </w:pPr>
      <w:r w:rsidRPr="00932773">
        <w:rPr>
          <w:rFonts w:asciiTheme="minorHAnsi" w:hAnsiTheme="minorHAnsi" w:cstheme="minorHAnsi"/>
          <w:sz w:val="22"/>
          <w:szCs w:val="22"/>
        </w:rPr>
        <w:t xml:space="preserve">Meeting called to order by Chair </w:t>
      </w:r>
      <w:r w:rsidR="00194876">
        <w:rPr>
          <w:rFonts w:asciiTheme="minorHAnsi" w:hAnsiTheme="minorHAnsi" w:cstheme="minorHAnsi"/>
          <w:sz w:val="22"/>
          <w:szCs w:val="22"/>
        </w:rPr>
        <w:t>Danielle Monfet at 2:30 p.m. EDT</w:t>
      </w:r>
      <w:r w:rsidRPr="00932773">
        <w:rPr>
          <w:rFonts w:asciiTheme="minorHAnsi" w:hAnsiTheme="minorHAnsi" w:cstheme="minorHAnsi"/>
          <w:sz w:val="22"/>
          <w:szCs w:val="22"/>
        </w:rPr>
        <w:t xml:space="preserve"> </w:t>
      </w:r>
    </w:p>
    <w:p w14:paraId="20ACD6D2" w14:textId="21B9EAF7" w:rsidR="00C8328B" w:rsidRDefault="00C8328B" w:rsidP="00DF6EBB">
      <w:pPr>
        <w:rPr>
          <w:rFonts w:asciiTheme="minorHAnsi" w:hAnsiTheme="minorHAnsi" w:cstheme="minorHAnsi"/>
          <w:sz w:val="22"/>
          <w:szCs w:val="22"/>
        </w:rPr>
      </w:pPr>
    </w:p>
    <w:p w14:paraId="7477D3CE" w14:textId="7C218606" w:rsidR="00C8328B" w:rsidRDefault="001F2B87" w:rsidP="00DF6EBB">
      <w:pPr>
        <w:rPr>
          <w:rFonts w:asciiTheme="minorHAnsi" w:hAnsiTheme="minorHAnsi" w:cstheme="minorHAnsi"/>
          <w:sz w:val="22"/>
          <w:szCs w:val="22"/>
        </w:rPr>
      </w:pPr>
      <w:r w:rsidRPr="009C0F10">
        <w:rPr>
          <w:rFonts w:asciiTheme="minorHAnsi" w:hAnsiTheme="minorHAnsi" w:cstheme="minorHAnsi"/>
          <w:sz w:val="22"/>
          <w:szCs w:val="22"/>
        </w:rPr>
        <w:t>Quorum</w:t>
      </w:r>
      <w:r w:rsidR="00F91172" w:rsidRPr="009C0F10">
        <w:rPr>
          <w:rFonts w:asciiTheme="minorHAnsi" w:hAnsiTheme="minorHAnsi" w:cstheme="minorHAnsi"/>
          <w:sz w:val="22"/>
          <w:szCs w:val="22"/>
        </w:rPr>
        <w:t xml:space="preserve"> </w:t>
      </w:r>
      <w:r w:rsidR="00862771">
        <w:rPr>
          <w:rFonts w:asciiTheme="minorHAnsi" w:hAnsiTheme="minorHAnsi" w:cstheme="minorHAnsi"/>
          <w:sz w:val="22"/>
          <w:szCs w:val="22"/>
        </w:rPr>
        <w:t xml:space="preserve">not </w:t>
      </w:r>
      <w:r w:rsidR="00F91172" w:rsidRPr="009C0F10">
        <w:rPr>
          <w:rFonts w:asciiTheme="minorHAnsi" w:hAnsiTheme="minorHAnsi" w:cstheme="minorHAnsi"/>
          <w:sz w:val="22"/>
          <w:szCs w:val="22"/>
        </w:rPr>
        <w:t>established</w:t>
      </w:r>
      <w:r w:rsidR="00FD30C8" w:rsidRPr="009C0F10">
        <w:rPr>
          <w:rFonts w:asciiTheme="minorHAnsi" w:hAnsiTheme="minorHAnsi" w:cstheme="minorHAnsi"/>
          <w:sz w:val="22"/>
          <w:szCs w:val="22"/>
        </w:rPr>
        <w:t>.</w:t>
      </w:r>
    </w:p>
    <w:p w14:paraId="74365B50" w14:textId="77777777" w:rsidR="00447DEE" w:rsidRDefault="00447DEE" w:rsidP="00DF6EBB">
      <w:pPr>
        <w:rPr>
          <w:rFonts w:asciiTheme="minorHAnsi" w:hAnsiTheme="minorHAnsi" w:cstheme="minorHAnsi"/>
          <w:sz w:val="22"/>
          <w:szCs w:val="22"/>
        </w:rPr>
      </w:pPr>
    </w:p>
    <w:p w14:paraId="645AEB77" w14:textId="4A05DE16" w:rsidR="00754B75" w:rsidRDefault="003B4828" w:rsidP="00DF6EBB">
      <w:pPr>
        <w:rPr>
          <w:rFonts w:asciiTheme="minorHAnsi" w:hAnsiTheme="minorHAnsi" w:cstheme="minorHAnsi"/>
          <w:sz w:val="22"/>
          <w:szCs w:val="22"/>
        </w:rPr>
      </w:pPr>
      <w:r>
        <w:rPr>
          <w:rFonts w:asciiTheme="minorHAnsi" w:hAnsiTheme="minorHAnsi" w:cstheme="minorHAnsi"/>
          <w:b/>
          <w:bCs/>
          <w:sz w:val="22"/>
          <w:szCs w:val="22"/>
        </w:rPr>
        <w:t>Welcome and Introductions/Attendance</w:t>
      </w:r>
      <w:r w:rsidRPr="00993076">
        <w:rPr>
          <w:rFonts w:asciiTheme="minorHAnsi" w:hAnsiTheme="minorHAnsi" w:cstheme="minorHAnsi"/>
          <w:sz w:val="22"/>
          <w:szCs w:val="22"/>
        </w:rPr>
        <w:t xml:space="preserve"> (</w:t>
      </w:r>
      <w:r w:rsidR="00194876">
        <w:rPr>
          <w:rFonts w:asciiTheme="minorHAnsi" w:hAnsiTheme="minorHAnsi" w:cstheme="minorHAnsi"/>
          <w:sz w:val="22"/>
          <w:szCs w:val="22"/>
        </w:rPr>
        <w:t>Monfet</w:t>
      </w:r>
      <w:r w:rsidRPr="00993076">
        <w:rPr>
          <w:rFonts w:asciiTheme="minorHAnsi" w:hAnsiTheme="minorHAnsi" w:cstheme="minorHAnsi"/>
          <w:sz w:val="22"/>
          <w:szCs w:val="22"/>
        </w:rPr>
        <w:t>)</w:t>
      </w:r>
    </w:p>
    <w:p w14:paraId="0F38AD86" w14:textId="77777777" w:rsidR="00645A00" w:rsidRDefault="00645A00" w:rsidP="00645A00">
      <w:pPr>
        <w:rPr>
          <w:rFonts w:asciiTheme="minorHAnsi" w:hAnsiTheme="minorHAnsi" w:cstheme="minorHAnsi"/>
          <w:sz w:val="22"/>
          <w:szCs w:val="22"/>
        </w:rPr>
      </w:pPr>
    </w:p>
    <w:p w14:paraId="5C445E1B" w14:textId="05CEB7CA" w:rsidR="0030211C" w:rsidRPr="004929DC" w:rsidRDefault="0030211C" w:rsidP="00645A00">
      <w:pPr>
        <w:rPr>
          <w:rFonts w:asciiTheme="minorHAnsi" w:hAnsiTheme="minorHAnsi" w:cstheme="minorHAnsi"/>
          <w:b/>
          <w:bCs/>
          <w:sz w:val="22"/>
          <w:szCs w:val="22"/>
        </w:rPr>
      </w:pPr>
      <w:r w:rsidRPr="004929DC">
        <w:rPr>
          <w:rFonts w:asciiTheme="minorHAnsi" w:hAnsiTheme="minorHAnsi" w:cstheme="minorHAnsi"/>
          <w:b/>
          <w:bCs/>
          <w:sz w:val="22"/>
          <w:szCs w:val="22"/>
        </w:rPr>
        <w:t>Review Scope</w:t>
      </w:r>
    </w:p>
    <w:p w14:paraId="01AAD657" w14:textId="77777777" w:rsidR="0030211C" w:rsidRDefault="0030211C" w:rsidP="00645A00">
      <w:pPr>
        <w:rPr>
          <w:rFonts w:asciiTheme="minorHAnsi" w:hAnsiTheme="minorHAnsi" w:cstheme="minorHAnsi"/>
          <w:sz w:val="22"/>
          <w:szCs w:val="22"/>
        </w:rPr>
      </w:pPr>
    </w:p>
    <w:p w14:paraId="0C6599BE" w14:textId="7658DC3C" w:rsidR="00645A00" w:rsidRDefault="00645A00" w:rsidP="00645A00">
      <w:pPr>
        <w:rPr>
          <w:rFonts w:asciiTheme="minorHAnsi" w:hAnsiTheme="minorHAnsi" w:cstheme="minorHAnsi"/>
          <w:sz w:val="22"/>
          <w:szCs w:val="22"/>
        </w:rPr>
      </w:pPr>
      <w:r w:rsidRPr="00F435E2">
        <w:rPr>
          <w:rFonts w:asciiTheme="minorHAnsi" w:hAnsiTheme="minorHAnsi" w:cstheme="minorHAnsi"/>
          <w:b/>
          <w:bCs/>
          <w:sz w:val="22"/>
          <w:szCs w:val="22"/>
        </w:rPr>
        <w:t>Code of Ethics</w:t>
      </w:r>
      <w:r>
        <w:rPr>
          <w:rFonts w:asciiTheme="minorHAnsi" w:hAnsiTheme="minorHAnsi" w:cstheme="minorHAnsi"/>
          <w:sz w:val="22"/>
          <w:szCs w:val="22"/>
        </w:rPr>
        <w:t xml:space="preserve"> (</w:t>
      </w:r>
      <w:r w:rsidR="00F5054F">
        <w:rPr>
          <w:rFonts w:asciiTheme="minorHAnsi" w:hAnsiTheme="minorHAnsi" w:cstheme="minorHAnsi"/>
          <w:sz w:val="22"/>
          <w:szCs w:val="22"/>
        </w:rPr>
        <w:t>Monfet</w:t>
      </w:r>
      <w:r>
        <w:rPr>
          <w:rFonts w:asciiTheme="minorHAnsi" w:hAnsiTheme="minorHAnsi" w:cstheme="minorHAnsi"/>
          <w:sz w:val="22"/>
          <w:szCs w:val="22"/>
        </w:rPr>
        <w:t>)</w:t>
      </w:r>
    </w:p>
    <w:p w14:paraId="6680DBC3" w14:textId="04ED9B05" w:rsidR="00286E04" w:rsidRDefault="00490945" w:rsidP="00DF6EBB">
      <w:pPr>
        <w:rPr>
          <w:rFonts w:asciiTheme="minorHAnsi" w:hAnsiTheme="minorHAnsi" w:cstheme="minorHAnsi"/>
          <w:sz w:val="22"/>
          <w:szCs w:val="22"/>
        </w:rPr>
      </w:pPr>
      <w:r>
        <w:rPr>
          <w:rFonts w:asciiTheme="minorHAnsi" w:hAnsiTheme="minorHAnsi" w:cstheme="minorHAnsi"/>
          <w:sz w:val="22"/>
          <w:szCs w:val="22"/>
        </w:rPr>
        <w:t xml:space="preserve">Code of Ethics Statement read by Chair Nadia Sabeh. </w:t>
      </w:r>
      <w:r w:rsidRPr="00490945">
        <w:rPr>
          <w:rFonts w:asciiTheme="minorHAnsi" w:hAnsiTheme="minorHAnsi" w:cstheme="minorHAnsi"/>
          <w:sz w:val="22"/>
          <w:szCs w:val="22"/>
        </w:rPr>
        <w:t xml:space="preserve">“Commitment to the ASHRAE Code of Ethics – In this and all other ASHRAE meetings, we will act with honesty, fairness, courtesy, competence, integrity and respect for others, and we shall avoid all real or perceived conflicts of interest. (See full Code of Ethics: </w:t>
      </w:r>
      <w:hyperlink r:id="rId10" w:history="1">
        <w:r w:rsidRPr="000B3EE5">
          <w:rPr>
            <w:rStyle w:val="Hyperlink"/>
            <w:rFonts w:asciiTheme="minorHAnsi" w:hAnsiTheme="minorHAnsi" w:cstheme="minorHAnsi"/>
            <w:sz w:val="22"/>
            <w:szCs w:val="22"/>
          </w:rPr>
          <w:t>https://www.ashrae.org/about-ashrae/ashrae-code-of-ethics</w:t>
        </w:r>
      </w:hyperlink>
      <w:r w:rsidRPr="00490945">
        <w:rPr>
          <w:rFonts w:asciiTheme="minorHAnsi" w:hAnsiTheme="minorHAnsi" w:cstheme="minorHAnsi"/>
          <w:sz w:val="22"/>
          <w:szCs w:val="22"/>
        </w:rPr>
        <w:t>.)”</w:t>
      </w:r>
    </w:p>
    <w:p w14:paraId="790BA6A0" w14:textId="53CACF23" w:rsidR="00490945" w:rsidRDefault="00490945" w:rsidP="00DF6EBB">
      <w:pPr>
        <w:rPr>
          <w:rFonts w:asciiTheme="minorHAnsi" w:hAnsiTheme="minorHAnsi" w:cstheme="minorHAnsi"/>
          <w:sz w:val="22"/>
          <w:szCs w:val="22"/>
        </w:rPr>
      </w:pPr>
    </w:p>
    <w:p w14:paraId="6E7BA1BD" w14:textId="4D454AF1" w:rsidR="00993076" w:rsidRDefault="00993076" w:rsidP="00DF6EBB">
      <w:pPr>
        <w:rPr>
          <w:rFonts w:asciiTheme="minorHAnsi" w:hAnsiTheme="minorHAnsi" w:cstheme="minorHAnsi"/>
          <w:sz w:val="22"/>
          <w:szCs w:val="22"/>
        </w:rPr>
      </w:pPr>
      <w:r w:rsidRPr="00F435E2">
        <w:rPr>
          <w:rFonts w:asciiTheme="minorHAnsi" w:hAnsiTheme="minorHAnsi" w:cstheme="minorHAnsi"/>
          <w:b/>
          <w:bCs/>
          <w:sz w:val="22"/>
          <w:szCs w:val="22"/>
        </w:rPr>
        <w:t>Accept Agenda</w:t>
      </w:r>
      <w:r>
        <w:rPr>
          <w:rFonts w:asciiTheme="minorHAnsi" w:hAnsiTheme="minorHAnsi" w:cstheme="minorHAnsi"/>
          <w:sz w:val="22"/>
          <w:szCs w:val="22"/>
        </w:rPr>
        <w:t xml:space="preserve"> (</w:t>
      </w:r>
      <w:r w:rsidR="004929DC">
        <w:rPr>
          <w:rFonts w:asciiTheme="minorHAnsi" w:hAnsiTheme="minorHAnsi" w:cstheme="minorHAnsi"/>
          <w:sz w:val="22"/>
          <w:szCs w:val="22"/>
        </w:rPr>
        <w:t>Monfet</w:t>
      </w:r>
      <w:r>
        <w:rPr>
          <w:rFonts w:asciiTheme="minorHAnsi" w:hAnsiTheme="minorHAnsi" w:cstheme="minorHAnsi"/>
          <w:sz w:val="22"/>
          <w:szCs w:val="22"/>
        </w:rPr>
        <w:t>)</w:t>
      </w:r>
    </w:p>
    <w:p w14:paraId="111B51EF" w14:textId="6022EB3B" w:rsidR="009F096A" w:rsidRDefault="009F096A" w:rsidP="00DF6EBB">
      <w:pPr>
        <w:rPr>
          <w:rFonts w:asciiTheme="minorHAnsi" w:hAnsiTheme="minorHAnsi" w:cstheme="minorHAnsi"/>
          <w:sz w:val="22"/>
          <w:szCs w:val="22"/>
        </w:rPr>
      </w:pPr>
      <w:r w:rsidRPr="00754B75">
        <w:rPr>
          <w:rFonts w:asciiTheme="minorHAnsi" w:hAnsiTheme="minorHAnsi" w:cstheme="minorHAnsi"/>
          <w:sz w:val="22"/>
          <w:szCs w:val="22"/>
        </w:rPr>
        <w:t>Motion to approve agenda moved and approved.</w:t>
      </w:r>
    </w:p>
    <w:p w14:paraId="69FD678B" w14:textId="084B05B2" w:rsidR="00993076" w:rsidRDefault="006E0FF4" w:rsidP="00DF6EBB">
      <w:pPr>
        <w:rPr>
          <w:rFonts w:asciiTheme="minorHAnsi" w:hAnsiTheme="minorHAnsi" w:cstheme="minorHAnsi"/>
          <w:sz w:val="22"/>
          <w:szCs w:val="22"/>
        </w:rPr>
      </w:pPr>
      <w:r>
        <w:rPr>
          <w:rFonts w:asciiTheme="minorHAnsi" w:hAnsiTheme="minorHAnsi" w:cstheme="minorHAnsi"/>
          <w:sz w:val="22"/>
          <w:szCs w:val="22"/>
        </w:rPr>
        <w:t>Skipped</w:t>
      </w:r>
    </w:p>
    <w:p w14:paraId="7423621F" w14:textId="77777777" w:rsidR="006E0FF4" w:rsidRDefault="006E0FF4" w:rsidP="00DF6EBB">
      <w:pPr>
        <w:rPr>
          <w:rFonts w:asciiTheme="minorHAnsi" w:hAnsiTheme="minorHAnsi" w:cstheme="minorHAnsi"/>
          <w:sz w:val="22"/>
          <w:szCs w:val="22"/>
        </w:rPr>
      </w:pPr>
    </w:p>
    <w:p w14:paraId="7C7DC618" w14:textId="6A7F8242" w:rsidR="006E0FF4" w:rsidRDefault="00EC3673" w:rsidP="00DF6EBB">
      <w:pPr>
        <w:rPr>
          <w:rFonts w:asciiTheme="minorHAnsi" w:hAnsiTheme="minorHAnsi" w:cstheme="minorHAnsi"/>
          <w:sz w:val="22"/>
          <w:szCs w:val="22"/>
        </w:rPr>
      </w:pPr>
      <w:r w:rsidRPr="004929DC">
        <w:rPr>
          <w:rFonts w:asciiTheme="minorHAnsi" w:hAnsiTheme="minorHAnsi" w:cstheme="minorHAnsi"/>
          <w:b/>
          <w:bCs/>
          <w:sz w:val="22"/>
          <w:szCs w:val="22"/>
        </w:rPr>
        <w:t xml:space="preserve">Chair’s </w:t>
      </w:r>
      <w:r w:rsidR="004929DC">
        <w:rPr>
          <w:rFonts w:asciiTheme="minorHAnsi" w:hAnsiTheme="minorHAnsi" w:cstheme="minorHAnsi"/>
          <w:b/>
          <w:bCs/>
          <w:sz w:val="22"/>
          <w:szCs w:val="22"/>
        </w:rPr>
        <w:t>R</w:t>
      </w:r>
      <w:r w:rsidRPr="004929DC">
        <w:rPr>
          <w:rFonts w:asciiTheme="minorHAnsi" w:hAnsiTheme="minorHAnsi" w:cstheme="minorHAnsi"/>
          <w:b/>
          <w:bCs/>
          <w:sz w:val="22"/>
          <w:szCs w:val="22"/>
        </w:rPr>
        <w:t>eport</w:t>
      </w:r>
      <w:r>
        <w:rPr>
          <w:rFonts w:asciiTheme="minorHAnsi" w:hAnsiTheme="minorHAnsi" w:cstheme="minorHAnsi"/>
          <w:sz w:val="22"/>
          <w:szCs w:val="22"/>
        </w:rPr>
        <w:t xml:space="preserve"> (Monfet)</w:t>
      </w:r>
    </w:p>
    <w:p w14:paraId="752DE5DF" w14:textId="77777777" w:rsidR="00EC3673" w:rsidRDefault="00EC3673" w:rsidP="00DF6EBB">
      <w:pPr>
        <w:rPr>
          <w:rFonts w:asciiTheme="minorHAnsi" w:hAnsiTheme="minorHAnsi" w:cstheme="minorHAnsi"/>
          <w:sz w:val="22"/>
          <w:szCs w:val="22"/>
        </w:rPr>
      </w:pPr>
    </w:p>
    <w:p w14:paraId="1C21B339" w14:textId="4A7663E8" w:rsidR="00EC3673" w:rsidRPr="004929DC" w:rsidRDefault="00EC3673" w:rsidP="00DF6EBB">
      <w:pPr>
        <w:rPr>
          <w:rFonts w:asciiTheme="minorHAnsi" w:hAnsiTheme="minorHAnsi" w:cstheme="minorHAnsi"/>
          <w:sz w:val="22"/>
          <w:szCs w:val="22"/>
        </w:rPr>
      </w:pPr>
      <w:r w:rsidRPr="004929DC">
        <w:rPr>
          <w:rFonts w:asciiTheme="minorHAnsi" w:hAnsiTheme="minorHAnsi" w:cstheme="minorHAnsi"/>
          <w:b/>
          <w:bCs/>
          <w:sz w:val="22"/>
          <w:szCs w:val="22"/>
        </w:rPr>
        <w:t>Announcements and Highlights from TC Chair’s Breakfast</w:t>
      </w:r>
      <w:r w:rsidR="004929DC">
        <w:rPr>
          <w:rFonts w:asciiTheme="minorHAnsi" w:hAnsiTheme="minorHAnsi" w:cstheme="minorHAnsi"/>
          <w:b/>
          <w:bCs/>
          <w:sz w:val="22"/>
          <w:szCs w:val="22"/>
        </w:rPr>
        <w:t xml:space="preserve"> </w:t>
      </w:r>
      <w:r w:rsidR="004929DC">
        <w:rPr>
          <w:rFonts w:asciiTheme="minorHAnsi" w:hAnsiTheme="minorHAnsi" w:cstheme="minorHAnsi"/>
          <w:sz w:val="22"/>
          <w:szCs w:val="22"/>
        </w:rPr>
        <w:t>(Monfet)</w:t>
      </w:r>
    </w:p>
    <w:p w14:paraId="48FF04B3" w14:textId="17E9D750" w:rsidR="00EC3673" w:rsidRDefault="00EC3673" w:rsidP="00EC3673">
      <w:pPr>
        <w:pStyle w:val="ListParagraph"/>
        <w:numPr>
          <w:ilvl w:val="0"/>
          <w:numId w:val="15"/>
        </w:numPr>
        <w:rPr>
          <w:rFonts w:asciiTheme="minorHAnsi" w:hAnsiTheme="minorHAnsi" w:cstheme="minorHAnsi"/>
          <w:sz w:val="22"/>
          <w:szCs w:val="22"/>
        </w:rPr>
      </w:pPr>
      <w:r>
        <w:rPr>
          <w:rFonts w:asciiTheme="minorHAnsi" w:hAnsiTheme="minorHAnsi" w:cstheme="minorHAnsi"/>
          <w:sz w:val="22"/>
          <w:szCs w:val="22"/>
        </w:rPr>
        <w:t>Emphasis on decarbonization</w:t>
      </w:r>
    </w:p>
    <w:p w14:paraId="73B8DA55" w14:textId="77777777" w:rsidR="00EC3673" w:rsidRDefault="00EC3673" w:rsidP="00051BCC">
      <w:pPr>
        <w:rPr>
          <w:rFonts w:asciiTheme="minorHAnsi" w:hAnsiTheme="minorHAnsi" w:cstheme="minorHAnsi"/>
          <w:sz w:val="22"/>
          <w:szCs w:val="22"/>
        </w:rPr>
      </w:pPr>
    </w:p>
    <w:p w14:paraId="22EF3F70" w14:textId="5CD5728D" w:rsidR="00051BCC" w:rsidRDefault="00051BCC" w:rsidP="00051BCC">
      <w:pPr>
        <w:rPr>
          <w:rFonts w:asciiTheme="minorHAnsi" w:hAnsiTheme="minorHAnsi" w:cstheme="minorHAnsi"/>
          <w:sz w:val="22"/>
          <w:szCs w:val="22"/>
        </w:rPr>
      </w:pPr>
      <w:r>
        <w:rPr>
          <w:rFonts w:asciiTheme="minorHAnsi" w:hAnsiTheme="minorHAnsi" w:cstheme="minorHAnsi"/>
          <w:sz w:val="22"/>
          <w:szCs w:val="22"/>
        </w:rPr>
        <w:t>Liaison reports</w:t>
      </w:r>
    </w:p>
    <w:p w14:paraId="56C455BF" w14:textId="4DA77D37" w:rsidR="00051BCC" w:rsidRPr="004929DC" w:rsidRDefault="004929DC" w:rsidP="004929DC">
      <w:pPr>
        <w:pStyle w:val="ListParagraph"/>
        <w:numPr>
          <w:ilvl w:val="0"/>
          <w:numId w:val="15"/>
        </w:numPr>
        <w:rPr>
          <w:rFonts w:asciiTheme="minorHAnsi" w:hAnsiTheme="minorHAnsi" w:cstheme="minorHAnsi"/>
          <w:sz w:val="22"/>
          <w:szCs w:val="22"/>
        </w:rPr>
      </w:pPr>
      <w:r w:rsidRPr="004929DC">
        <w:rPr>
          <w:rFonts w:asciiTheme="minorHAnsi" w:hAnsiTheme="minorHAnsi" w:cstheme="minorHAnsi"/>
          <w:sz w:val="22"/>
          <w:szCs w:val="22"/>
        </w:rPr>
        <w:t xml:space="preserve">TAC </w:t>
      </w:r>
      <w:r w:rsidR="00051BCC" w:rsidRPr="004929DC">
        <w:rPr>
          <w:rFonts w:asciiTheme="minorHAnsi" w:hAnsiTheme="minorHAnsi" w:cstheme="minorHAnsi"/>
          <w:sz w:val="22"/>
          <w:szCs w:val="22"/>
        </w:rPr>
        <w:t>Section 2 head</w:t>
      </w:r>
      <w:r w:rsidRPr="004929DC">
        <w:rPr>
          <w:rFonts w:asciiTheme="minorHAnsi" w:hAnsiTheme="minorHAnsi" w:cstheme="minorHAnsi"/>
          <w:sz w:val="22"/>
          <w:szCs w:val="22"/>
        </w:rPr>
        <w:t xml:space="preserve">: </w:t>
      </w:r>
      <w:proofErr w:type="spellStart"/>
      <w:r w:rsidRPr="004929DC">
        <w:rPr>
          <w:rFonts w:asciiTheme="minorHAnsi" w:hAnsiTheme="minorHAnsi" w:cstheme="minorHAnsi"/>
          <w:sz w:val="22"/>
          <w:szCs w:val="22"/>
        </w:rPr>
        <w:t>Ms</w:t>
      </w:r>
      <w:proofErr w:type="spellEnd"/>
      <w:r w:rsidRPr="004929DC">
        <w:rPr>
          <w:rFonts w:asciiTheme="minorHAnsi" w:hAnsiTheme="minorHAnsi" w:cstheme="minorHAnsi"/>
          <w:sz w:val="22"/>
          <w:szCs w:val="22"/>
        </w:rPr>
        <w:t xml:space="preserve"> Lan Chi Nguyen Weekes, PE</w:t>
      </w:r>
    </w:p>
    <w:p w14:paraId="276F463E" w14:textId="614484EB" w:rsidR="00051BCC" w:rsidRDefault="00051BCC" w:rsidP="00051BCC">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Thank you for everything you do, and volunteering your time</w:t>
      </w:r>
    </w:p>
    <w:p w14:paraId="0E64D963" w14:textId="656767B9" w:rsidR="00051BCC" w:rsidRDefault="00051BCC" w:rsidP="00051BCC">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Update roster by June 30</w:t>
      </w:r>
    </w:p>
    <w:p w14:paraId="50D835FE" w14:textId="4CB4B934" w:rsidR="00051BCC" w:rsidRDefault="00051BCC" w:rsidP="00051BCC">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Succession should be in place for TC</w:t>
      </w:r>
      <w:r w:rsidR="003E270D">
        <w:rPr>
          <w:rFonts w:asciiTheme="minorHAnsi" w:hAnsiTheme="minorHAnsi" w:cstheme="minorHAnsi"/>
          <w:sz w:val="22"/>
          <w:szCs w:val="22"/>
        </w:rPr>
        <w:t>s</w:t>
      </w:r>
    </w:p>
    <w:p w14:paraId="05C18EEB" w14:textId="08273580" w:rsidR="00051BCC" w:rsidRDefault="00051BCC" w:rsidP="00051BCC">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 xml:space="preserve">Activity form due Tuesday, Midnight, June </w:t>
      </w:r>
      <w:r w:rsidR="00BC0BF0">
        <w:rPr>
          <w:rFonts w:asciiTheme="minorHAnsi" w:hAnsiTheme="minorHAnsi" w:cstheme="minorHAnsi"/>
          <w:sz w:val="22"/>
          <w:szCs w:val="22"/>
        </w:rPr>
        <w:t>25</w:t>
      </w:r>
    </w:p>
    <w:p w14:paraId="14AF2727" w14:textId="0DF8CAB4" w:rsidR="00BC0BF0" w:rsidRDefault="00BC0BF0" w:rsidP="00051BCC">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Please update your website</w:t>
      </w:r>
    </w:p>
    <w:p w14:paraId="3A91EA0D" w14:textId="34B122F2" w:rsidR="00BC0BF0" w:rsidRDefault="00BC0BF0" w:rsidP="00BC0BF0">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Scope approval is there</w:t>
      </w:r>
    </w:p>
    <w:p w14:paraId="48914364" w14:textId="17C87099" w:rsidR="00BC0BF0" w:rsidRDefault="00BC0BF0" w:rsidP="00BC0BF0">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Latest agenda</w:t>
      </w:r>
    </w:p>
    <w:p w14:paraId="76CE6B70" w14:textId="7322FED7" w:rsidR="00BC0BF0" w:rsidRDefault="00BC0BF0" w:rsidP="00BC0BF0">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Latest minutes</w:t>
      </w:r>
    </w:p>
    <w:p w14:paraId="6F6AE7B8" w14:textId="53C92AEA" w:rsidR="00BC0BF0" w:rsidRDefault="008D68AF" w:rsidP="008D68AF">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Strategy plan for society is not official and still being worked on</w:t>
      </w:r>
    </w:p>
    <w:p w14:paraId="3A3CDE67" w14:textId="4028C992" w:rsidR="008D68AF" w:rsidRDefault="008D68AF" w:rsidP="008D68AF">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Align MBOs on existing requirements</w:t>
      </w:r>
    </w:p>
    <w:p w14:paraId="0FAB053E" w14:textId="16E587E8" w:rsidR="008D68AF" w:rsidRDefault="008D68AF" w:rsidP="008D68AF">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Include decarbonization</w:t>
      </w:r>
    </w:p>
    <w:p w14:paraId="33358D23" w14:textId="2EEDD2F2" w:rsidR="008D68AF" w:rsidRDefault="00254422" w:rsidP="00254422">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 xml:space="preserve">Let me know about your </w:t>
      </w:r>
      <w:r w:rsidR="003E270D">
        <w:rPr>
          <w:rFonts w:asciiTheme="minorHAnsi" w:hAnsiTheme="minorHAnsi" w:cstheme="minorHAnsi"/>
          <w:sz w:val="22"/>
          <w:szCs w:val="22"/>
        </w:rPr>
        <w:t>difficulties</w:t>
      </w:r>
      <w:r>
        <w:rPr>
          <w:rFonts w:asciiTheme="minorHAnsi" w:hAnsiTheme="minorHAnsi" w:cstheme="minorHAnsi"/>
          <w:sz w:val="22"/>
          <w:szCs w:val="22"/>
        </w:rPr>
        <w:t xml:space="preserve"> </w:t>
      </w:r>
    </w:p>
    <w:p w14:paraId="0AD4CFB8" w14:textId="5CC63A51" w:rsidR="00254422" w:rsidRDefault="00254422" w:rsidP="00254422">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 xml:space="preserve">Love to hear of your </w:t>
      </w:r>
      <w:r w:rsidR="003E270D">
        <w:rPr>
          <w:rFonts w:asciiTheme="minorHAnsi" w:hAnsiTheme="minorHAnsi" w:cstheme="minorHAnsi"/>
          <w:sz w:val="22"/>
          <w:szCs w:val="22"/>
        </w:rPr>
        <w:t>accomplishments</w:t>
      </w:r>
      <w:r>
        <w:rPr>
          <w:rFonts w:asciiTheme="minorHAnsi" w:hAnsiTheme="minorHAnsi" w:cstheme="minorHAnsi"/>
          <w:sz w:val="22"/>
          <w:szCs w:val="22"/>
        </w:rPr>
        <w:t xml:space="preserve"> </w:t>
      </w:r>
    </w:p>
    <w:p w14:paraId="373AB55E" w14:textId="03736A1A" w:rsidR="00254422" w:rsidRDefault="00254422" w:rsidP="00254422">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Want to know what is happening, not just problems</w:t>
      </w:r>
    </w:p>
    <w:p w14:paraId="65EFD531" w14:textId="6282F606" w:rsidR="00254422" w:rsidRDefault="00F5670A" w:rsidP="00254422">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 xml:space="preserve">Make sure you use your volunteers and get people involved </w:t>
      </w:r>
    </w:p>
    <w:p w14:paraId="0D2B49EA" w14:textId="06B19C0F" w:rsidR="00F5670A" w:rsidRDefault="00F5670A" w:rsidP="00F5670A">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 xml:space="preserve">Question: functional group MOP – TAC chair can extend appointments </w:t>
      </w:r>
      <w:r w:rsidR="00756605">
        <w:rPr>
          <w:rFonts w:asciiTheme="minorHAnsi" w:hAnsiTheme="minorHAnsi" w:cstheme="minorHAnsi"/>
          <w:sz w:val="22"/>
          <w:szCs w:val="22"/>
        </w:rPr>
        <w:t xml:space="preserve">through a written request to extend </w:t>
      </w:r>
      <w:proofErr w:type="spellStart"/>
      <w:r w:rsidR="00756605">
        <w:rPr>
          <w:rFonts w:asciiTheme="minorHAnsi" w:hAnsiTheme="minorHAnsi" w:cstheme="minorHAnsi"/>
          <w:sz w:val="22"/>
          <w:szCs w:val="22"/>
        </w:rPr>
        <w:t>Niss’s</w:t>
      </w:r>
      <w:proofErr w:type="spellEnd"/>
      <w:r w:rsidR="00756605">
        <w:rPr>
          <w:rFonts w:asciiTheme="minorHAnsi" w:hAnsiTheme="minorHAnsi" w:cstheme="minorHAnsi"/>
          <w:sz w:val="22"/>
          <w:szCs w:val="22"/>
        </w:rPr>
        <w:t xml:space="preserve"> voting status </w:t>
      </w:r>
    </w:p>
    <w:p w14:paraId="6DC7D4A7" w14:textId="7E6C93A4" w:rsidR="00756605" w:rsidRDefault="006142E4" w:rsidP="00F5670A">
      <w:pPr>
        <w:pStyle w:val="ListParagraph"/>
        <w:numPr>
          <w:ilvl w:val="1"/>
          <w:numId w:val="15"/>
        </w:numPr>
        <w:rPr>
          <w:rFonts w:asciiTheme="minorHAnsi" w:hAnsiTheme="minorHAnsi" w:cstheme="minorHAnsi"/>
          <w:sz w:val="22"/>
          <w:szCs w:val="22"/>
        </w:rPr>
      </w:pPr>
      <w:r w:rsidRPr="005C4EC8">
        <w:rPr>
          <w:rFonts w:asciiTheme="minorHAnsi" w:hAnsiTheme="minorHAnsi" w:cstheme="minorHAnsi"/>
          <w:b/>
          <w:bCs/>
          <w:sz w:val="22"/>
          <w:szCs w:val="22"/>
        </w:rPr>
        <w:t>Action</w:t>
      </w:r>
      <w:r>
        <w:rPr>
          <w:rFonts w:asciiTheme="minorHAnsi" w:hAnsiTheme="minorHAnsi" w:cstheme="minorHAnsi"/>
          <w:sz w:val="22"/>
          <w:szCs w:val="22"/>
        </w:rPr>
        <w:t xml:space="preserve">: Eric to </w:t>
      </w:r>
      <w:r w:rsidR="005C4EC8">
        <w:rPr>
          <w:rFonts w:asciiTheme="minorHAnsi" w:hAnsiTheme="minorHAnsi" w:cstheme="minorHAnsi"/>
          <w:sz w:val="22"/>
          <w:szCs w:val="22"/>
        </w:rPr>
        <w:t>send Ms. Lan Chi Nguyen Weekes card to Danielle</w:t>
      </w:r>
    </w:p>
    <w:p w14:paraId="251614A5" w14:textId="46EE4E52" w:rsidR="005C4EC8" w:rsidRDefault="005C4EC8" w:rsidP="005C4EC8">
      <w:pPr>
        <w:pStyle w:val="ListParagraph"/>
        <w:numPr>
          <w:ilvl w:val="0"/>
          <w:numId w:val="15"/>
        </w:numPr>
        <w:rPr>
          <w:rFonts w:asciiTheme="minorHAnsi" w:hAnsiTheme="minorHAnsi" w:cstheme="minorHAnsi"/>
          <w:sz w:val="22"/>
          <w:szCs w:val="22"/>
        </w:rPr>
      </w:pPr>
      <w:r>
        <w:rPr>
          <w:rFonts w:asciiTheme="minorHAnsi" w:hAnsiTheme="minorHAnsi" w:cstheme="minorHAnsi"/>
          <w:sz w:val="22"/>
          <w:szCs w:val="22"/>
        </w:rPr>
        <w:t>RAC</w:t>
      </w:r>
    </w:p>
    <w:p w14:paraId="030151F4" w14:textId="1594039E" w:rsidR="005C4EC8" w:rsidRDefault="005C4EC8" w:rsidP="005C4EC8">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Not present</w:t>
      </w:r>
    </w:p>
    <w:p w14:paraId="5587F637" w14:textId="28727046" w:rsidR="005C4EC8" w:rsidRDefault="005C4EC8" w:rsidP="005C4EC8">
      <w:pPr>
        <w:pStyle w:val="ListParagraph"/>
        <w:numPr>
          <w:ilvl w:val="0"/>
          <w:numId w:val="15"/>
        </w:numPr>
        <w:rPr>
          <w:rFonts w:asciiTheme="minorHAnsi" w:hAnsiTheme="minorHAnsi" w:cstheme="minorHAnsi"/>
          <w:sz w:val="22"/>
          <w:szCs w:val="22"/>
        </w:rPr>
      </w:pPr>
      <w:r>
        <w:rPr>
          <w:rFonts w:asciiTheme="minorHAnsi" w:hAnsiTheme="minorHAnsi" w:cstheme="minorHAnsi"/>
          <w:sz w:val="22"/>
          <w:szCs w:val="22"/>
        </w:rPr>
        <w:lastRenderedPageBreak/>
        <w:t>MTG.ACR</w:t>
      </w:r>
      <w:r w:rsidR="00F16A26">
        <w:rPr>
          <w:rFonts w:asciiTheme="minorHAnsi" w:hAnsiTheme="minorHAnsi" w:cstheme="minorHAnsi"/>
          <w:sz w:val="22"/>
          <w:szCs w:val="22"/>
        </w:rPr>
        <w:t xml:space="preserve"> (Joe </w:t>
      </w:r>
      <w:proofErr w:type="spellStart"/>
      <w:r w:rsidR="00F16A26">
        <w:rPr>
          <w:rFonts w:asciiTheme="minorHAnsi" w:hAnsiTheme="minorHAnsi" w:cstheme="minorHAnsi"/>
          <w:sz w:val="22"/>
          <w:szCs w:val="22"/>
        </w:rPr>
        <w:t>Zulovich</w:t>
      </w:r>
      <w:proofErr w:type="spellEnd"/>
      <w:r w:rsidR="00F16A26">
        <w:rPr>
          <w:rFonts w:asciiTheme="minorHAnsi" w:hAnsiTheme="minorHAnsi" w:cstheme="minorHAnsi"/>
          <w:sz w:val="22"/>
          <w:szCs w:val="22"/>
        </w:rPr>
        <w:t>, alternate)</w:t>
      </w:r>
    </w:p>
    <w:p w14:paraId="49047BCE" w14:textId="7FF10AB5" w:rsidR="005C4EC8" w:rsidRDefault="00411F88" w:rsidP="005C4EC8">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Forum on Sunday morning discussing basics of air change rates</w:t>
      </w:r>
    </w:p>
    <w:p w14:paraId="4A219B46" w14:textId="1CD90513" w:rsidR="00411F88" w:rsidRDefault="00411F88" w:rsidP="005C4EC8">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Group is still active</w:t>
      </w:r>
    </w:p>
    <w:p w14:paraId="2BBF7C99" w14:textId="7CD958B7" w:rsidR="00B80934" w:rsidRDefault="00B80934" w:rsidP="00B80934">
      <w:pPr>
        <w:pStyle w:val="ListParagraph"/>
        <w:numPr>
          <w:ilvl w:val="0"/>
          <w:numId w:val="15"/>
        </w:numPr>
        <w:rPr>
          <w:rFonts w:asciiTheme="minorHAnsi" w:hAnsiTheme="minorHAnsi" w:cstheme="minorHAnsi"/>
          <w:sz w:val="22"/>
          <w:szCs w:val="22"/>
        </w:rPr>
      </w:pPr>
      <w:r>
        <w:rPr>
          <w:rFonts w:asciiTheme="minorHAnsi" w:hAnsiTheme="minorHAnsi" w:cstheme="minorHAnsi"/>
          <w:sz w:val="22"/>
          <w:szCs w:val="22"/>
        </w:rPr>
        <w:t>MTG.CEA (Michael Gillespie)</w:t>
      </w:r>
    </w:p>
    <w:p w14:paraId="1F148CF6" w14:textId="1FC019CE" w:rsidR="00B80934" w:rsidRDefault="002E14C8" w:rsidP="00B80934">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 xml:space="preserve">Circulated </w:t>
      </w:r>
      <w:proofErr w:type="gramStart"/>
      <w:r>
        <w:rPr>
          <w:rFonts w:asciiTheme="minorHAnsi" w:hAnsiTheme="minorHAnsi" w:cstheme="minorHAnsi"/>
          <w:sz w:val="22"/>
          <w:szCs w:val="22"/>
        </w:rPr>
        <w:t>a number of</w:t>
      </w:r>
      <w:proofErr w:type="gramEnd"/>
      <w:r>
        <w:rPr>
          <w:rFonts w:asciiTheme="minorHAnsi" w:hAnsiTheme="minorHAnsi" w:cstheme="minorHAnsi"/>
          <w:sz w:val="22"/>
          <w:szCs w:val="22"/>
        </w:rPr>
        <w:t xml:space="preserve"> topics to be covered with </w:t>
      </w:r>
      <w:r w:rsidR="00FC484A">
        <w:rPr>
          <w:rFonts w:asciiTheme="minorHAnsi" w:hAnsiTheme="minorHAnsi" w:cstheme="minorHAnsi"/>
          <w:sz w:val="22"/>
          <w:szCs w:val="22"/>
        </w:rPr>
        <w:t>agricultural</w:t>
      </w:r>
      <w:r>
        <w:rPr>
          <w:rFonts w:asciiTheme="minorHAnsi" w:hAnsiTheme="minorHAnsi" w:cstheme="minorHAnsi"/>
          <w:sz w:val="22"/>
          <w:szCs w:val="22"/>
        </w:rPr>
        <w:t xml:space="preserve"> section</w:t>
      </w:r>
    </w:p>
    <w:p w14:paraId="61D6A05F" w14:textId="372FE674" w:rsidR="002E14C8" w:rsidRDefault="002E14C8" w:rsidP="00B80934">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Plan to review tomorrow to break up specialties and attack each piece</w:t>
      </w:r>
    </w:p>
    <w:p w14:paraId="3AA4B306" w14:textId="14533EE1" w:rsidR="002E14C8" w:rsidRDefault="002E14C8" w:rsidP="00B80934">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 xml:space="preserve">Establish state of the art, determine what needs to be augmented, then </w:t>
      </w:r>
      <w:r w:rsidR="005B14CA">
        <w:rPr>
          <w:rFonts w:asciiTheme="minorHAnsi" w:hAnsiTheme="minorHAnsi" w:cstheme="minorHAnsi"/>
          <w:sz w:val="22"/>
          <w:szCs w:val="22"/>
        </w:rPr>
        <w:t>act</w:t>
      </w:r>
    </w:p>
    <w:p w14:paraId="0EC9D08E" w14:textId="13AF3418" w:rsidR="005B14CA" w:rsidRDefault="005B14CA" w:rsidP="005B14CA">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Handbook</w:t>
      </w:r>
    </w:p>
    <w:p w14:paraId="4EDC937C" w14:textId="0AB99377" w:rsidR="005B14CA" w:rsidRDefault="005B14CA" w:rsidP="005B14CA">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New section</w:t>
      </w:r>
    </w:p>
    <w:p w14:paraId="1751A870" w14:textId="3CD4F223" w:rsidR="005B14CA" w:rsidRDefault="005B14CA" w:rsidP="005B14CA">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New guides</w:t>
      </w:r>
    </w:p>
    <w:p w14:paraId="26AE03F1" w14:textId="26E87D85" w:rsidR="005B14CA" w:rsidRDefault="009901FF" w:rsidP="005B14CA">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Identify TCs that want to say something on the spaces</w:t>
      </w:r>
    </w:p>
    <w:p w14:paraId="42431978" w14:textId="4B003016" w:rsidR="009901FF" w:rsidRDefault="007E1C50" w:rsidP="005B14CA">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Michael to become chair MTG.CEA</w:t>
      </w:r>
    </w:p>
    <w:p w14:paraId="2BD3216A" w14:textId="676DFDC5" w:rsidR="007E1C50" w:rsidRDefault="007E1C50" w:rsidP="005B14CA">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Kevin to become section head on TAC for MTGs</w:t>
      </w:r>
    </w:p>
    <w:p w14:paraId="7531B0BA" w14:textId="7B5C227E" w:rsidR="007E1C50" w:rsidRDefault="00173906" w:rsidP="00173906">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 xml:space="preserve">Michael to become TC 2.2 member as of July 1, </w:t>
      </w:r>
      <w:proofErr w:type="gramStart"/>
      <w:r>
        <w:rPr>
          <w:rFonts w:asciiTheme="minorHAnsi" w:hAnsiTheme="minorHAnsi" w:cstheme="minorHAnsi"/>
          <w:sz w:val="22"/>
          <w:szCs w:val="22"/>
        </w:rPr>
        <w:t>2024</w:t>
      </w:r>
      <w:proofErr w:type="gramEnd"/>
      <w:r>
        <w:rPr>
          <w:rFonts w:asciiTheme="minorHAnsi" w:hAnsiTheme="minorHAnsi" w:cstheme="minorHAnsi"/>
          <w:sz w:val="22"/>
          <w:szCs w:val="22"/>
        </w:rPr>
        <w:t xml:space="preserve"> and then will become MTG.CEA </w:t>
      </w:r>
      <w:r w:rsidR="00382CCE">
        <w:rPr>
          <w:rFonts w:asciiTheme="minorHAnsi" w:hAnsiTheme="minorHAnsi" w:cstheme="minorHAnsi"/>
          <w:sz w:val="22"/>
          <w:szCs w:val="22"/>
        </w:rPr>
        <w:t xml:space="preserve">liaison </w:t>
      </w:r>
    </w:p>
    <w:p w14:paraId="6D507227" w14:textId="1DFB22B5" w:rsidR="00382CCE" w:rsidRDefault="00136213" w:rsidP="00136213">
      <w:pPr>
        <w:pStyle w:val="ListParagraph"/>
        <w:numPr>
          <w:ilvl w:val="1"/>
          <w:numId w:val="15"/>
        </w:numPr>
        <w:rPr>
          <w:rFonts w:asciiTheme="minorHAnsi" w:hAnsiTheme="minorHAnsi" w:cstheme="minorHAnsi"/>
          <w:sz w:val="22"/>
          <w:szCs w:val="22"/>
        </w:rPr>
      </w:pPr>
      <w:r>
        <w:rPr>
          <w:rFonts w:asciiTheme="minorHAnsi" w:hAnsiTheme="minorHAnsi" w:cstheme="minorHAnsi"/>
          <w:sz w:val="22"/>
          <w:szCs w:val="22"/>
        </w:rPr>
        <w:t xml:space="preserve">Kyle Bowling is listed as MTG.CEA alternate from TC 2.2 </w:t>
      </w:r>
      <w:r w:rsidR="00510D67">
        <w:rPr>
          <w:rFonts w:asciiTheme="minorHAnsi" w:hAnsiTheme="minorHAnsi" w:cstheme="minorHAnsi"/>
          <w:sz w:val="22"/>
          <w:szCs w:val="22"/>
        </w:rPr>
        <w:t>– will continue to serve in this</w:t>
      </w:r>
      <w:r w:rsidR="00BB3CCA">
        <w:rPr>
          <w:rFonts w:asciiTheme="minorHAnsi" w:hAnsiTheme="minorHAnsi" w:cstheme="minorHAnsi"/>
          <w:sz w:val="22"/>
          <w:szCs w:val="22"/>
        </w:rPr>
        <w:t xml:space="preserve"> position</w:t>
      </w:r>
    </w:p>
    <w:p w14:paraId="31C55201" w14:textId="60CD233E" w:rsidR="00BB3CCA" w:rsidRDefault="00BB3CCA" w:rsidP="00BB3CCA">
      <w:pPr>
        <w:pStyle w:val="ListParagraph"/>
        <w:numPr>
          <w:ilvl w:val="2"/>
          <w:numId w:val="15"/>
        </w:numPr>
        <w:rPr>
          <w:rFonts w:asciiTheme="minorHAnsi" w:hAnsiTheme="minorHAnsi" w:cstheme="minorHAnsi"/>
          <w:sz w:val="22"/>
          <w:szCs w:val="22"/>
        </w:rPr>
      </w:pPr>
      <w:bookmarkStart w:id="0" w:name="_Hlk170137567"/>
      <w:r w:rsidRPr="006E599C">
        <w:rPr>
          <w:rFonts w:asciiTheme="minorHAnsi" w:hAnsiTheme="minorHAnsi" w:cstheme="minorHAnsi"/>
          <w:b/>
          <w:bCs/>
          <w:sz w:val="22"/>
          <w:szCs w:val="22"/>
        </w:rPr>
        <w:t>Action</w:t>
      </w:r>
      <w:r>
        <w:rPr>
          <w:rFonts w:asciiTheme="minorHAnsi" w:hAnsiTheme="minorHAnsi" w:cstheme="minorHAnsi"/>
          <w:sz w:val="22"/>
          <w:szCs w:val="22"/>
        </w:rPr>
        <w:t xml:space="preserve">: Danielle </w:t>
      </w:r>
      <w:r w:rsidR="00E94932">
        <w:rPr>
          <w:rFonts w:asciiTheme="minorHAnsi" w:hAnsiTheme="minorHAnsi" w:cstheme="minorHAnsi"/>
          <w:sz w:val="22"/>
          <w:szCs w:val="22"/>
        </w:rPr>
        <w:t>to contact Kyle and verify desire to continue serving as MTG.CEA alternate</w:t>
      </w:r>
    </w:p>
    <w:bookmarkEnd w:id="0"/>
    <w:p w14:paraId="4EA9F655" w14:textId="2DC2128F" w:rsidR="00E94932" w:rsidRDefault="00E94932" w:rsidP="00BB3CCA">
      <w:pPr>
        <w:pStyle w:val="ListParagraph"/>
        <w:numPr>
          <w:ilvl w:val="2"/>
          <w:numId w:val="15"/>
        </w:numPr>
        <w:rPr>
          <w:rFonts w:asciiTheme="minorHAnsi" w:hAnsiTheme="minorHAnsi" w:cstheme="minorHAnsi"/>
          <w:sz w:val="22"/>
          <w:szCs w:val="22"/>
        </w:rPr>
      </w:pPr>
      <w:r>
        <w:rPr>
          <w:rFonts w:asciiTheme="minorHAnsi" w:hAnsiTheme="minorHAnsi" w:cstheme="minorHAnsi"/>
          <w:sz w:val="22"/>
          <w:szCs w:val="22"/>
        </w:rPr>
        <w:t xml:space="preserve">Note: Hal </w:t>
      </w:r>
      <w:proofErr w:type="spellStart"/>
      <w:r>
        <w:rPr>
          <w:rFonts w:asciiTheme="minorHAnsi" w:hAnsiTheme="minorHAnsi" w:cstheme="minorHAnsi"/>
          <w:sz w:val="22"/>
          <w:szCs w:val="22"/>
        </w:rPr>
        <w:t>Sindelair</w:t>
      </w:r>
      <w:proofErr w:type="spellEnd"/>
      <w:r>
        <w:rPr>
          <w:rFonts w:asciiTheme="minorHAnsi" w:hAnsiTheme="minorHAnsi" w:cstheme="minorHAnsi"/>
          <w:sz w:val="22"/>
          <w:szCs w:val="22"/>
        </w:rPr>
        <w:t xml:space="preserve"> volunteered to serve as </w:t>
      </w:r>
      <w:r w:rsidR="006E599C">
        <w:rPr>
          <w:rFonts w:asciiTheme="minorHAnsi" w:hAnsiTheme="minorHAnsi" w:cstheme="minorHAnsi"/>
          <w:sz w:val="22"/>
          <w:szCs w:val="22"/>
        </w:rPr>
        <w:t>alternate</w:t>
      </w:r>
      <w:r>
        <w:rPr>
          <w:rFonts w:asciiTheme="minorHAnsi" w:hAnsiTheme="minorHAnsi" w:cstheme="minorHAnsi"/>
          <w:sz w:val="22"/>
          <w:szCs w:val="22"/>
        </w:rPr>
        <w:t xml:space="preserve"> if needed</w:t>
      </w:r>
    </w:p>
    <w:p w14:paraId="42B562C5" w14:textId="77777777" w:rsidR="00D849C2" w:rsidRDefault="00D849C2" w:rsidP="00D849C2">
      <w:pPr>
        <w:rPr>
          <w:rFonts w:asciiTheme="minorHAnsi" w:hAnsiTheme="minorHAnsi" w:cstheme="minorHAnsi"/>
          <w:sz w:val="22"/>
          <w:szCs w:val="22"/>
        </w:rPr>
      </w:pPr>
    </w:p>
    <w:p w14:paraId="38E2934D" w14:textId="19E9D692" w:rsidR="00D849C2" w:rsidRPr="006E599C" w:rsidRDefault="00D849C2" w:rsidP="00D849C2">
      <w:pPr>
        <w:rPr>
          <w:rFonts w:asciiTheme="minorHAnsi" w:hAnsiTheme="minorHAnsi" w:cstheme="minorHAnsi"/>
          <w:b/>
          <w:bCs/>
          <w:sz w:val="22"/>
          <w:szCs w:val="22"/>
        </w:rPr>
      </w:pPr>
      <w:r w:rsidRPr="006E599C">
        <w:rPr>
          <w:rFonts w:asciiTheme="minorHAnsi" w:hAnsiTheme="minorHAnsi" w:cstheme="minorHAnsi"/>
          <w:b/>
          <w:bCs/>
          <w:sz w:val="22"/>
          <w:szCs w:val="22"/>
        </w:rPr>
        <w:t>Approval of minutes</w:t>
      </w:r>
    </w:p>
    <w:p w14:paraId="3EEBDBDE" w14:textId="65FC3E84" w:rsidR="00D849C2" w:rsidRDefault="00D849C2" w:rsidP="00D849C2">
      <w:pPr>
        <w:pStyle w:val="ListParagraph"/>
        <w:numPr>
          <w:ilvl w:val="0"/>
          <w:numId w:val="18"/>
        </w:numPr>
        <w:rPr>
          <w:rFonts w:asciiTheme="minorHAnsi" w:hAnsiTheme="minorHAnsi" w:cstheme="minorHAnsi"/>
          <w:sz w:val="22"/>
          <w:szCs w:val="22"/>
        </w:rPr>
      </w:pPr>
      <w:r>
        <w:rPr>
          <w:rFonts w:asciiTheme="minorHAnsi" w:hAnsiTheme="minorHAnsi" w:cstheme="minorHAnsi"/>
          <w:sz w:val="22"/>
          <w:szCs w:val="22"/>
        </w:rPr>
        <w:t>Postponed</w:t>
      </w:r>
      <w:r w:rsidR="006E599C">
        <w:rPr>
          <w:rFonts w:asciiTheme="minorHAnsi" w:hAnsiTheme="minorHAnsi" w:cstheme="minorHAnsi"/>
          <w:sz w:val="22"/>
          <w:szCs w:val="22"/>
        </w:rPr>
        <w:t xml:space="preserve"> and will be done via email ballot</w:t>
      </w:r>
    </w:p>
    <w:p w14:paraId="4A242BED" w14:textId="77777777" w:rsidR="00D849C2" w:rsidRDefault="00D849C2" w:rsidP="00D849C2">
      <w:pPr>
        <w:rPr>
          <w:rFonts w:asciiTheme="minorHAnsi" w:hAnsiTheme="minorHAnsi" w:cstheme="minorHAnsi"/>
          <w:sz w:val="22"/>
          <w:szCs w:val="22"/>
        </w:rPr>
      </w:pPr>
    </w:p>
    <w:p w14:paraId="1467C2F1" w14:textId="5F974378" w:rsidR="00D849C2" w:rsidRPr="006E599C" w:rsidRDefault="00D849C2" w:rsidP="00D849C2">
      <w:pPr>
        <w:rPr>
          <w:rFonts w:asciiTheme="minorHAnsi" w:hAnsiTheme="minorHAnsi" w:cstheme="minorHAnsi"/>
          <w:b/>
          <w:bCs/>
          <w:sz w:val="22"/>
          <w:szCs w:val="22"/>
        </w:rPr>
      </w:pPr>
      <w:r w:rsidRPr="006E599C">
        <w:rPr>
          <w:rFonts w:asciiTheme="minorHAnsi" w:hAnsiTheme="minorHAnsi" w:cstheme="minorHAnsi"/>
          <w:b/>
          <w:bCs/>
          <w:sz w:val="22"/>
          <w:szCs w:val="22"/>
        </w:rPr>
        <w:t>Membership roster</w:t>
      </w:r>
    </w:p>
    <w:p w14:paraId="0D89CA54" w14:textId="1623F40E" w:rsidR="00E60977" w:rsidRDefault="00E60977" w:rsidP="00E60977">
      <w:pPr>
        <w:keepNext/>
        <w:tabs>
          <w:tab w:val="left" w:pos="360"/>
          <w:tab w:val="right" w:pos="9360"/>
        </w:tabs>
        <w:ind w:left="360"/>
        <w:rPr>
          <w:bCs/>
        </w:rPr>
      </w:pPr>
      <w:r>
        <w:rPr>
          <w:bCs/>
        </w:rPr>
        <w:t>Starting July 1</w:t>
      </w:r>
      <w:r>
        <w:rPr>
          <w:bCs/>
          <w:vertAlign w:val="superscript"/>
        </w:rPr>
        <w:t>st</w:t>
      </w:r>
      <w:r>
        <w:rPr>
          <w:bCs/>
        </w:rPr>
        <w:t>: (All voting members and/or subcommittee chairs)</w:t>
      </w:r>
    </w:p>
    <w:tbl>
      <w:tblPr>
        <w:tblW w:w="0" w:type="auto"/>
        <w:tblInd w:w="46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440"/>
        <w:gridCol w:w="1677"/>
        <w:gridCol w:w="910"/>
      </w:tblGrid>
      <w:tr w:rsidR="00E60977" w14:paraId="61587983" w14:textId="77777777" w:rsidTr="00E60977">
        <w:tc>
          <w:tcPr>
            <w:tcW w:w="2440" w:type="dxa"/>
            <w:tcBorders>
              <w:top w:val="single" w:sz="4" w:space="0" w:color="B4C6E7"/>
              <w:left w:val="single" w:sz="4" w:space="0" w:color="B4C6E7"/>
              <w:bottom w:val="single" w:sz="12" w:space="0" w:color="8EAADB"/>
              <w:right w:val="single" w:sz="4" w:space="0" w:color="B4C6E7"/>
            </w:tcBorders>
            <w:vAlign w:val="center"/>
            <w:hideMark/>
          </w:tcPr>
          <w:p w14:paraId="7A23A6E5" w14:textId="77777777" w:rsidR="00E60977" w:rsidRDefault="00E60977">
            <w:pPr>
              <w:rPr>
                <w:b/>
                <w:bCs/>
                <w:color w:val="201F1E"/>
              </w:rPr>
            </w:pPr>
            <w:r>
              <w:rPr>
                <w:b/>
                <w:bCs/>
                <w:color w:val="201F1E"/>
              </w:rPr>
              <w:t>Name</w:t>
            </w:r>
          </w:p>
        </w:tc>
        <w:tc>
          <w:tcPr>
            <w:tcW w:w="1677" w:type="dxa"/>
            <w:tcBorders>
              <w:top w:val="single" w:sz="4" w:space="0" w:color="B4C6E7"/>
              <w:left w:val="single" w:sz="4" w:space="0" w:color="B4C6E7"/>
              <w:bottom w:val="single" w:sz="12" w:space="0" w:color="8EAADB"/>
              <w:right w:val="single" w:sz="4" w:space="0" w:color="B4C6E7"/>
            </w:tcBorders>
            <w:vAlign w:val="center"/>
            <w:hideMark/>
          </w:tcPr>
          <w:p w14:paraId="44C689BD" w14:textId="77777777" w:rsidR="00E60977" w:rsidRDefault="00E60977">
            <w:pPr>
              <w:rPr>
                <w:b/>
                <w:bCs/>
                <w:color w:val="201F1E"/>
              </w:rPr>
            </w:pPr>
            <w:r>
              <w:rPr>
                <w:b/>
                <w:bCs/>
                <w:color w:val="201F1E"/>
              </w:rPr>
              <w:t>Role</w:t>
            </w:r>
          </w:p>
        </w:tc>
        <w:tc>
          <w:tcPr>
            <w:tcW w:w="839" w:type="dxa"/>
            <w:tcBorders>
              <w:top w:val="single" w:sz="4" w:space="0" w:color="B4C6E7"/>
              <w:left w:val="single" w:sz="4" w:space="0" w:color="B4C6E7"/>
              <w:bottom w:val="single" w:sz="12" w:space="0" w:color="8EAADB"/>
              <w:right w:val="single" w:sz="4" w:space="0" w:color="8EAADB"/>
            </w:tcBorders>
            <w:vAlign w:val="center"/>
            <w:hideMark/>
          </w:tcPr>
          <w:p w14:paraId="0F9EFCE4" w14:textId="77777777" w:rsidR="00E60977" w:rsidRDefault="00E60977">
            <w:pPr>
              <w:jc w:val="center"/>
              <w:rPr>
                <w:b/>
                <w:bCs/>
                <w:color w:val="201F1E"/>
              </w:rPr>
            </w:pPr>
            <w:r>
              <w:rPr>
                <w:b/>
                <w:bCs/>
                <w:color w:val="201F1E"/>
              </w:rPr>
              <w:t>Voting</w:t>
            </w:r>
          </w:p>
        </w:tc>
      </w:tr>
      <w:tr w:rsidR="00E60977" w14:paraId="2E934249" w14:textId="77777777" w:rsidTr="00E60977">
        <w:tc>
          <w:tcPr>
            <w:tcW w:w="2440" w:type="dxa"/>
            <w:tcBorders>
              <w:top w:val="single" w:sz="4" w:space="0" w:color="B4C6E7"/>
              <w:left w:val="single" w:sz="4" w:space="0" w:color="B4C6E7"/>
              <w:bottom w:val="single" w:sz="4" w:space="0" w:color="B4C6E7"/>
              <w:right w:val="single" w:sz="4" w:space="0" w:color="B4C6E7"/>
            </w:tcBorders>
            <w:vAlign w:val="center"/>
            <w:hideMark/>
          </w:tcPr>
          <w:p w14:paraId="1A3A89C2" w14:textId="77777777" w:rsidR="00E60977" w:rsidRDefault="00E60977">
            <w:r>
              <w:t>Danielle Monfet</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52C391EB" w14:textId="77777777" w:rsidR="00E60977" w:rsidRDefault="00E60977">
            <w:pPr>
              <w:rPr>
                <w:color w:val="201F1E"/>
              </w:rPr>
            </w:pPr>
            <w:r>
              <w:rPr>
                <w:color w:val="201F1E"/>
              </w:rPr>
              <w:t>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3C1D849" w14:textId="77777777" w:rsidR="00E60977" w:rsidRDefault="00E60977">
            <w:pPr>
              <w:jc w:val="center"/>
              <w:rPr>
                <w:color w:val="201F1E"/>
              </w:rPr>
            </w:pPr>
            <w:r>
              <w:rPr>
                <w:color w:val="201F1E"/>
              </w:rPr>
              <w:t>Yes</w:t>
            </w:r>
          </w:p>
        </w:tc>
      </w:tr>
      <w:tr w:rsidR="00E60977" w14:paraId="791FA883" w14:textId="77777777" w:rsidTr="00E60977">
        <w:tc>
          <w:tcPr>
            <w:tcW w:w="2440" w:type="dxa"/>
            <w:tcBorders>
              <w:top w:val="single" w:sz="4" w:space="0" w:color="B4C6E7"/>
              <w:left w:val="single" w:sz="4" w:space="0" w:color="B4C6E7"/>
              <w:bottom w:val="single" w:sz="4" w:space="0" w:color="B4C6E7"/>
              <w:right w:val="single" w:sz="4" w:space="0" w:color="B4C6E7"/>
            </w:tcBorders>
            <w:hideMark/>
          </w:tcPr>
          <w:p w14:paraId="6262B539" w14:textId="77777777" w:rsidR="00E60977" w:rsidRDefault="00E60977">
            <w:r>
              <w:t>Eric Sturm</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7FCF2937" w14:textId="77777777" w:rsidR="00E60977" w:rsidRDefault="00E60977">
            <w:pPr>
              <w:rPr>
                <w:color w:val="201F1E"/>
              </w:rPr>
            </w:pPr>
            <w:r>
              <w:rPr>
                <w:color w:val="201F1E"/>
              </w:rPr>
              <w:t>Vice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496D1732" w14:textId="77777777" w:rsidR="00E60977" w:rsidRDefault="00E60977">
            <w:pPr>
              <w:jc w:val="center"/>
              <w:rPr>
                <w:color w:val="201F1E"/>
              </w:rPr>
            </w:pPr>
            <w:r>
              <w:rPr>
                <w:color w:val="201F1E"/>
              </w:rPr>
              <w:t>Yes</w:t>
            </w:r>
          </w:p>
        </w:tc>
      </w:tr>
      <w:tr w:rsidR="00E60977" w14:paraId="7971E5A2" w14:textId="77777777" w:rsidTr="00E60977">
        <w:tc>
          <w:tcPr>
            <w:tcW w:w="2440" w:type="dxa"/>
            <w:tcBorders>
              <w:top w:val="single" w:sz="4" w:space="0" w:color="B4C6E7"/>
              <w:left w:val="single" w:sz="4" w:space="0" w:color="B4C6E7"/>
              <w:bottom w:val="single" w:sz="4" w:space="0" w:color="B4C6E7"/>
              <w:right w:val="single" w:sz="4" w:space="0" w:color="B4C6E7"/>
            </w:tcBorders>
            <w:hideMark/>
          </w:tcPr>
          <w:p w14:paraId="4E909124" w14:textId="77777777" w:rsidR="00E60977" w:rsidRDefault="00E60977">
            <w:r>
              <w:t>Alekhya Kaianathbhatta</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1B1CED1E" w14:textId="77777777" w:rsidR="00E60977" w:rsidRDefault="00E60977">
            <w:pPr>
              <w:rPr>
                <w:color w:val="201F1E"/>
              </w:rPr>
            </w:pPr>
            <w:r>
              <w:rPr>
                <w:color w:val="201F1E"/>
              </w:rPr>
              <w:t>Secretary</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FC165F9" w14:textId="77777777" w:rsidR="00E60977" w:rsidRDefault="00E60977">
            <w:pPr>
              <w:jc w:val="center"/>
              <w:rPr>
                <w:color w:val="201F1E"/>
              </w:rPr>
            </w:pPr>
            <w:r>
              <w:rPr>
                <w:color w:val="201F1E"/>
              </w:rPr>
              <w:t>Yes</w:t>
            </w:r>
          </w:p>
        </w:tc>
      </w:tr>
      <w:tr w:rsidR="00E60977" w14:paraId="57B804AA" w14:textId="77777777" w:rsidTr="00E60977">
        <w:tc>
          <w:tcPr>
            <w:tcW w:w="2440" w:type="dxa"/>
            <w:tcBorders>
              <w:top w:val="single" w:sz="4" w:space="0" w:color="B4C6E7"/>
              <w:left w:val="single" w:sz="4" w:space="0" w:color="B4C6E7"/>
              <w:bottom w:val="single" w:sz="4" w:space="0" w:color="B4C6E7"/>
              <w:right w:val="single" w:sz="4" w:space="0" w:color="B4C6E7"/>
            </w:tcBorders>
            <w:hideMark/>
          </w:tcPr>
          <w:p w14:paraId="21837270" w14:textId="77777777" w:rsidR="00E60977" w:rsidRDefault="00E60977">
            <w:proofErr w:type="spellStart"/>
            <w:r>
              <w:t>Nissun</w:t>
            </w:r>
            <w:proofErr w:type="spellEnd"/>
            <w:r>
              <w:t xml:space="preserve"> Feiner</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4AC9EC75" w14:textId="77777777" w:rsidR="00E60977" w:rsidRDefault="00E60977">
            <w:pPr>
              <w:rPr>
                <w:color w:val="201F1E"/>
              </w:rPr>
            </w:pPr>
            <w:r>
              <w:rPr>
                <w:color w:val="201F1E"/>
              </w:rPr>
              <w:t>Research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F812011" w14:textId="77777777" w:rsidR="00E60977" w:rsidRDefault="00E60977">
            <w:pPr>
              <w:jc w:val="center"/>
              <w:rPr>
                <w:color w:val="201F1E"/>
              </w:rPr>
            </w:pPr>
            <w:r>
              <w:rPr>
                <w:color w:val="201F1E"/>
              </w:rPr>
              <w:t>Yes</w:t>
            </w:r>
          </w:p>
        </w:tc>
      </w:tr>
      <w:tr w:rsidR="00E60977" w14:paraId="732DAF52" w14:textId="77777777" w:rsidTr="00E60977">
        <w:tc>
          <w:tcPr>
            <w:tcW w:w="2440" w:type="dxa"/>
            <w:tcBorders>
              <w:top w:val="single" w:sz="4" w:space="0" w:color="B4C6E7"/>
              <w:left w:val="single" w:sz="4" w:space="0" w:color="B4C6E7"/>
              <w:bottom w:val="single" w:sz="4" w:space="0" w:color="B4C6E7"/>
              <w:right w:val="single" w:sz="4" w:space="0" w:color="B4C6E7"/>
            </w:tcBorders>
            <w:hideMark/>
          </w:tcPr>
          <w:p w14:paraId="4997DB74" w14:textId="77777777" w:rsidR="00E60977" w:rsidRDefault="00E60977">
            <w:r>
              <w:t>K William Dean</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61CAC7FB" w14:textId="77777777" w:rsidR="00E60977" w:rsidRDefault="00E60977">
            <w:pPr>
              <w:rPr>
                <w:color w:val="201F1E"/>
              </w:rPr>
            </w:pPr>
            <w:r>
              <w:rPr>
                <w:color w:val="201F1E"/>
              </w:rPr>
              <w:t>Standards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B66D607" w14:textId="77777777" w:rsidR="00E60977" w:rsidRDefault="00E60977">
            <w:pPr>
              <w:rPr>
                <w:color w:val="201F1E"/>
              </w:rPr>
            </w:pPr>
          </w:p>
        </w:tc>
      </w:tr>
      <w:tr w:rsidR="00E60977" w14:paraId="3AB5C494" w14:textId="77777777" w:rsidTr="00E60977">
        <w:tc>
          <w:tcPr>
            <w:tcW w:w="2440" w:type="dxa"/>
            <w:tcBorders>
              <w:top w:val="single" w:sz="4" w:space="0" w:color="B4C6E7"/>
              <w:left w:val="single" w:sz="4" w:space="0" w:color="B4C6E7"/>
              <w:bottom w:val="single" w:sz="4" w:space="0" w:color="B4C6E7"/>
              <w:right w:val="single" w:sz="4" w:space="0" w:color="B4C6E7"/>
            </w:tcBorders>
            <w:hideMark/>
          </w:tcPr>
          <w:p w14:paraId="3AABC264" w14:textId="77777777" w:rsidR="00E60977" w:rsidRDefault="00E60977">
            <w:pPr>
              <w:rPr>
                <w:rFonts w:ascii="Arial" w:hAnsi="Arial" w:cs="Arial"/>
              </w:rPr>
            </w:pPr>
            <w:r>
              <w:t>Morgan Hayes</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6A4D5BDB" w14:textId="77777777" w:rsidR="00E60977" w:rsidRDefault="00E60977">
            <w:pPr>
              <w:rPr>
                <w:color w:val="201F1E"/>
              </w:rPr>
            </w:pPr>
            <w:r>
              <w:rPr>
                <w:color w:val="201F1E"/>
              </w:rPr>
              <w:t>Handbook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4C9BF1E" w14:textId="77777777" w:rsidR="00E60977" w:rsidRDefault="00E60977">
            <w:pPr>
              <w:rPr>
                <w:color w:val="201F1E"/>
              </w:rPr>
            </w:pPr>
          </w:p>
        </w:tc>
      </w:tr>
      <w:tr w:rsidR="00E60977" w14:paraId="497EE48A" w14:textId="77777777" w:rsidTr="00E60977">
        <w:tc>
          <w:tcPr>
            <w:tcW w:w="2440" w:type="dxa"/>
            <w:tcBorders>
              <w:top w:val="single" w:sz="4" w:space="0" w:color="B4C6E7"/>
              <w:left w:val="single" w:sz="4" w:space="0" w:color="B4C6E7"/>
              <w:bottom w:val="single" w:sz="4" w:space="0" w:color="B4C6E7"/>
              <w:right w:val="single" w:sz="4" w:space="0" w:color="B4C6E7"/>
            </w:tcBorders>
            <w:hideMark/>
          </w:tcPr>
          <w:p w14:paraId="6A434412" w14:textId="77777777" w:rsidR="00E60977" w:rsidRDefault="00E60977">
            <w:pPr>
              <w:rPr>
                <w:rFonts w:ascii="Arial" w:hAnsi="Arial" w:cs="Arial"/>
                <w:color w:val="201F1E"/>
              </w:rPr>
            </w:pPr>
            <w:r>
              <w:t>Alekhya Kaianathbhatta</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31974C5E" w14:textId="77777777" w:rsidR="00E60977" w:rsidRDefault="00E60977">
            <w:pPr>
              <w:rPr>
                <w:color w:val="201F1E"/>
              </w:rPr>
            </w:pPr>
            <w:r>
              <w:rPr>
                <w:color w:val="201F1E"/>
              </w:rPr>
              <w:t>Program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14598639" w14:textId="77777777" w:rsidR="00E60977" w:rsidRDefault="00E60977">
            <w:pPr>
              <w:jc w:val="center"/>
              <w:rPr>
                <w:color w:val="201F1E"/>
              </w:rPr>
            </w:pPr>
            <w:r>
              <w:rPr>
                <w:color w:val="201F1E"/>
              </w:rPr>
              <w:t>Yes</w:t>
            </w:r>
          </w:p>
        </w:tc>
      </w:tr>
      <w:tr w:rsidR="00E60977" w14:paraId="13443A96" w14:textId="77777777" w:rsidTr="00E60977">
        <w:tc>
          <w:tcPr>
            <w:tcW w:w="2440" w:type="dxa"/>
            <w:tcBorders>
              <w:top w:val="single" w:sz="4" w:space="0" w:color="B4C6E7"/>
              <w:left w:val="single" w:sz="4" w:space="0" w:color="B4C6E7"/>
              <w:bottom w:val="single" w:sz="4" w:space="0" w:color="B4C6E7"/>
              <w:right w:val="single" w:sz="4" w:space="0" w:color="B4C6E7"/>
            </w:tcBorders>
            <w:hideMark/>
          </w:tcPr>
          <w:p w14:paraId="241265F0" w14:textId="77777777" w:rsidR="00E60977" w:rsidRDefault="00E60977">
            <w:pPr>
              <w:rPr>
                <w:color w:val="201F1E"/>
              </w:rPr>
            </w:pPr>
            <w:r>
              <w:t>Morgan Hayes</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70DD7FED" w14:textId="77777777" w:rsidR="00E60977" w:rsidRDefault="00E60977">
            <w:pPr>
              <w:rPr>
                <w:color w:val="201F1E"/>
              </w:rPr>
            </w:pPr>
            <w:r>
              <w:rPr>
                <w:color w:val="201F1E"/>
              </w:rPr>
              <w:t>Webmaster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7C819BD5" w14:textId="77777777" w:rsidR="00E60977" w:rsidRDefault="00E60977">
            <w:pPr>
              <w:rPr>
                <w:color w:val="201F1E"/>
              </w:rPr>
            </w:pPr>
          </w:p>
        </w:tc>
      </w:tr>
    </w:tbl>
    <w:p w14:paraId="42E6D071" w14:textId="77777777" w:rsidR="00D849C2" w:rsidRDefault="00D849C2" w:rsidP="00D849C2">
      <w:pPr>
        <w:rPr>
          <w:rFonts w:asciiTheme="minorHAnsi" w:hAnsiTheme="minorHAnsi" w:cstheme="minorHAnsi"/>
          <w:sz w:val="22"/>
          <w:szCs w:val="22"/>
        </w:rPr>
      </w:pPr>
    </w:p>
    <w:p w14:paraId="42B0093B" w14:textId="2D22BF00" w:rsidR="00283690" w:rsidRDefault="0059590B" w:rsidP="00E60977">
      <w:pPr>
        <w:pStyle w:val="ListParagraph"/>
        <w:numPr>
          <w:ilvl w:val="0"/>
          <w:numId w:val="18"/>
        </w:numPr>
        <w:rPr>
          <w:rFonts w:asciiTheme="minorHAnsi" w:hAnsiTheme="minorHAnsi" w:cstheme="minorHAnsi"/>
          <w:sz w:val="22"/>
          <w:szCs w:val="22"/>
        </w:rPr>
      </w:pPr>
      <w:r>
        <w:rPr>
          <w:rFonts w:asciiTheme="minorHAnsi" w:hAnsiTheme="minorHAnsi" w:cstheme="minorHAnsi"/>
          <w:sz w:val="22"/>
          <w:szCs w:val="22"/>
        </w:rPr>
        <w:t>R</w:t>
      </w:r>
      <w:r w:rsidR="00283690">
        <w:rPr>
          <w:rFonts w:asciiTheme="minorHAnsi" w:hAnsiTheme="minorHAnsi" w:cstheme="minorHAnsi"/>
          <w:sz w:val="22"/>
          <w:szCs w:val="22"/>
        </w:rPr>
        <w:t xml:space="preserve">oster was not updated for this year, but should be corrected as of July to stagger </w:t>
      </w:r>
    </w:p>
    <w:p w14:paraId="60E9993E" w14:textId="0AD2DC2D" w:rsidR="00E63BDC" w:rsidRDefault="00E63BDC" w:rsidP="00E60977">
      <w:pPr>
        <w:pStyle w:val="ListParagraph"/>
        <w:numPr>
          <w:ilvl w:val="0"/>
          <w:numId w:val="18"/>
        </w:numPr>
        <w:rPr>
          <w:rFonts w:asciiTheme="minorHAnsi" w:hAnsiTheme="minorHAnsi" w:cstheme="minorHAnsi"/>
          <w:sz w:val="22"/>
          <w:szCs w:val="22"/>
        </w:rPr>
      </w:pPr>
      <w:bookmarkStart w:id="1" w:name="_Hlk170137621"/>
      <w:r w:rsidRPr="00A60AD6">
        <w:rPr>
          <w:rFonts w:asciiTheme="minorHAnsi" w:hAnsiTheme="minorHAnsi" w:cstheme="minorHAnsi"/>
          <w:b/>
          <w:bCs/>
          <w:sz w:val="22"/>
          <w:szCs w:val="22"/>
        </w:rPr>
        <w:t>Action</w:t>
      </w:r>
      <w:r>
        <w:rPr>
          <w:rFonts w:asciiTheme="minorHAnsi" w:hAnsiTheme="minorHAnsi" w:cstheme="minorHAnsi"/>
          <w:sz w:val="22"/>
          <w:szCs w:val="22"/>
        </w:rPr>
        <w:t xml:space="preserve">: Danielle to establish </w:t>
      </w:r>
      <w:r w:rsidR="006E599C">
        <w:rPr>
          <w:rFonts w:asciiTheme="minorHAnsi" w:hAnsiTheme="minorHAnsi" w:cstheme="minorHAnsi"/>
          <w:sz w:val="22"/>
          <w:szCs w:val="22"/>
        </w:rPr>
        <w:t>an</w:t>
      </w:r>
      <w:r w:rsidR="00E57120">
        <w:rPr>
          <w:rFonts w:asciiTheme="minorHAnsi" w:hAnsiTheme="minorHAnsi" w:cstheme="minorHAnsi"/>
          <w:sz w:val="22"/>
          <w:szCs w:val="22"/>
        </w:rPr>
        <w:t xml:space="preserve"> email ballot to address membership</w:t>
      </w:r>
      <w:r w:rsidR="00A60AD6">
        <w:rPr>
          <w:rFonts w:asciiTheme="minorHAnsi" w:hAnsiTheme="minorHAnsi" w:cstheme="minorHAnsi"/>
          <w:sz w:val="22"/>
          <w:szCs w:val="22"/>
        </w:rPr>
        <w:t xml:space="preserve"> (voting members, MTG.CEA members)</w:t>
      </w:r>
      <w:r w:rsidR="0094111B">
        <w:rPr>
          <w:rFonts w:asciiTheme="minorHAnsi" w:hAnsiTheme="minorHAnsi" w:cstheme="minorHAnsi"/>
          <w:sz w:val="22"/>
          <w:szCs w:val="22"/>
        </w:rPr>
        <w:t xml:space="preserve">; additional </w:t>
      </w:r>
      <w:r w:rsidR="0000390B">
        <w:rPr>
          <w:rFonts w:asciiTheme="minorHAnsi" w:hAnsiTheme="minorHAnsi" w:cstheme="minorHAnsi"/>
          <w:sz w:val="22"/>
          <w:szCs w:val="22"/>
        </w:rPr>
        <w:t xml:space="preserve">voting member </w:t>
      </w:r>
      <w:r w:rsidR="0000390B" w:rsidRPr="006E599C">
        <w:rPr>
          <w:rFonts w:asciiTheme="minorHAnsi" w:hAnsiTheme="minorHAnsi" w:cstheme="minorHAnsi"/>
          <w:sz w:val="22"/>
          <w:szCs w:val="22"/>
        </w:rPr>
        <w:t>Xinlei Wang from University of Illinois</w:t>
      </w:r>
      <w:r w:rsidR="0000390B">
        <w:rPr>
          <w:rFonts w:asciiTheme="minorHAnsi" w:hAnsiTheme="minorHAnsi" w:cstheme="minorHAnsi"/>
          <w:sz w:val="22"/>
          <w:szCs w:val="22"/>
        </w:rPr>
        <w:t xml:space="preserve"> </w:t>
      </w:r>
    </w:p>
    <w:bookmarkEnd w:id="1"/>
    <w:p w14:paraId="6C39082F" w14:textId="19232585" w:rsidR="00E57120" w:rsidRDefault="00E57120" w:rsidP="00E57120">
      <w:pPr>
        <w:pStyle w:val="ListParagraph"/>
        <w:numPr>
          <w:ilvl w:val="1"/>
          <w:numId w:val="18"/>
        </w:numPr>
        <w:rPr>
          <w:rFonts w:asciiTheme="minorHAnsi" w:hAnsiTheme="minorHAnsi" w:cstheme="minorHAnsi"/>
          <w:sz w:val="22"/>
          <w:szCs w:val="22"/>
        </w:rPr>
      </w:pPr>
      <w:r>
        <w:rPr>
          <w:rFonts w:asciiTheme="minorHAnsi" w:hAnsiTheme="minorHAnsi" w:cstheme="minorHAnsi"/>
          <w:sz w:val="22"/>
          <w:szCs w:val="22"/>
        </w:rPr>
        <w:t xml:space="preserve">Discussion: </w:t>
      </w:r>
      <w:r w:rsidR="00434135">
        <w:rPr>
          <w:rFonts w:asciiTheme="minorHAnsi" w:hAnsiTheme="minorHAnsi" w:cstheme="minorHAnsi"/>
          <w:sz w:val="22"/>
          <w:szCs w:val="22"/>
        </w:rPr>
        <w:t xml:space="preserve">TC chair can specify voting </w:t>
      </w:r>
      <w:proofErr w:type="gramStart"/>
      <w:r w:rsidR="00434135">
        <w:rPr>
          <w:rFonts w:asciiTheme="minorHAnsi" w:hAnsiTheme="minorHAnsi" w:cstheme="minorHAnsi"/>
          <w:sz w:val="22"/>
          <w:szCs w:val="22"/>
        </w:rPr>
        <w:t>members</w:t>
      </w:r>
      <w:proofErr w:type="gramEnd"/>
      <w:r w:rsidR="00434135">
        <w:rPr>
          <w:rFonts w:asciiTheme="minorHAnsi" w:hAnsiTheme="minorHAnsi" w:cstheme="minorHAnsi"/>
          <w:sz w:val="22"/>
          <w:szCs w:val="22"/>
        </w:rPr>
        <w:t xml:space="preserve"> and MOP allows this along with approval from TAC section head </w:t>
      </w:r>
    </w:p>
    <w:p w14:paraId="6A8E34CF" w14:textId="77777777" w:rsidR="006B7F9D" w:rsidRDefault="006B7F9D" w:rsidP="006B7F9D">
      <w:pPr>
        <w:rPr>
          <w:rFonts w:asciiTheme="minorHAnsi" w:hAnsiTheme="minorHAnsi" w:cstheme="minorHAnsi"/>
          <w:sz w:val="22"/>
          <w:szCs w:val="22"/>
        </w:rPr>
      </w:pPr>
    </w:p>
    <w:p w14:paraId="43B162DF" w14:textId="486427F8" w:rsidR="006B7F9D" w:rsidRPr="0016655A" w:rsidRDefault="008D3EE3" w:rsidP="006B7F9D">
      <w:pPr>
        <w:rPr>
          <w:rFonts w:asciiTheme="minorHAnsi" w:hAnsiTheme="minorHAnsi" w:cstheme="minorHAnsi"/>
          <w:b/>
          <w:bCs/>
          <w:sz w:val="22"/>
          <w:szCs w:val="22"/>
        </w:rPr>
      </w:pPr>
      <w:r w:rsidRPr="0016655A">
        <w:rPr>
          <w:rFonts w:asciiTheme="minorHAnsi" w:hAnsiTheme="minorHAnsi" w:cstheme="minorHAnsi"/>
          <w:b/>
          <w:bCs/>
          <w:sz w:val="22"/>
          <w:szCs w:val="22"/>
        </w:rPr>
        <w:t>Standards</w:t>
      </w:r>
    </w:p>
    <w:p w14:paraId="4C4EF50F" w14:textId="45A7DD75" w:rsidR="008D3EE3" w:rsidRDefault="008D3EE3" w:rsidP="008D3EE3">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 xml:space="preserve">Bill Dean willing to continue service </w:t>
      </w:r>
    </w:p>
    <w:p w14:paraId="4B6AC608" w14:textId="77777777" w:rsidR="00A56615" w:rsidRDefault="00A56615" w:rsidP="00A56615">
      <w:pPr>
        <w:rPr>
          <w:rFonts w:asciiTheme="minorHAnsi" w:hAnsiTheme="minorHAnsi" w:cstheme="minorHAnsi"/>
          <w:sz w:val="22"/>
          <w:szCs w:val="22"/>
        </w:rPr>
      </w:pPr>
    </w:p>
    <w:p w14:paraId="17BCC94F" w14:textId="70D137E1" w:rsidR="00A56615" w:rsidRPr="0016655A" w:rsidRDefault="00A56615" w:rsidP="00A56615">
      <w:pPr>
        <w:rPr>
          <w:rFonts w:asciiTheme="minorHAnsi" w:hAnsiTheme="minorHAnsi" w:cstheme="minorHAnsi"/>
          <w:b/>
          <w:bCs/>
          <w:sz w:val="22"/>
          <w:szCs w:val="22"/>
        </w:rPr>
      </w:pPr>
      <w:r w:rsidRPr="0016655A">
        <w:rPr>
          <w:rFonts w:asciiTheme="minorHAnsi" w:hAnsiTheme="minorHAnsi" w:cstheme="minorHAnsi"/>
          <w:b/>
          <w:bCs/>
          <w:sz w:val="22"/>
          <w:szCs w:val="22"/>
        </w:rPr>
        <w:t xml:space="preserve">Handbook Chair </w:t>
      </w:r>
    </w:p>
    <w:p w14:paraId="7E240E6E" w14:textId="3E8956E0" w:rsidR="00A56615" w:rsidRDefault="00A56615" w:rsidP="00A56615">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Morgan has not been around in a while</w:t>
      </w:r>
    </w:p>
    <w:p w14:paraId="268A8FD6" w14:textId="51F6262B" w:rsidR="00615A20" w:rsidRDefault="00831F65" w:rsidP="00A56615">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 xml:space="preserve">Hal Sindelar has volunteered for </w:t>
      </w:r>
      <w:r w:rsidR="00A7607B">
        <w:rPr>
          <w:rFonts w:asciiTheme="minorHAnsi" w:hAnsiTheme="minorHAnsi" w:cstheme="minorHAnsi"/>
          <w:sz w:val="22"/>
          <w:szCs w:val="22"/>
        </w:rPr>
        <w:t>handbook chair</w:t>
      </w:r>
    </w:p>
    <w:p w14:paraId="3E6360B8" w14:textId="77777777" w:rsidR="00A7607B" w:rsidRDefault="00A7607B" w:rsidP="00A7607B">
      <w:pPr>
        <w:rPr>
          <w:rFonts w:asciiTheme="minorHAnsi" w:hAnsiTheme="minorHAnsi" w:cstheme="minorHAnsi"/>
          <w:sz w:val="22"/>
          <w:szCs w:val="22"/>
        </w:rPr>
      </w:pPr>
    </w:p>
    <w:p w14:paraId="232ED41E" w14:textId="239E77E2" w:rsidR="00A7607B" w:rsidRPr="0016655A" w:rsidRDefault="00A7607B" w:rsidP="00A7607B">
      <w:pPr>
        <w:rPr>
          <w:rFonts w:asciiTheme="minorHAnsi" w:hAnsiTheme="minorHAnsi" w:cstheme="minorHAnsi"/>
          <w:b/>
          <w:bCs/>
          <w:sz w:val="22"/>
          <w:szCs w:val="22"/>
        </w:rPr>
      </w:pPr>
      <w:r w:rsidRPr="0016655A">
        <w:rPr>
          <w:rFonts w:asciiTheme="minorHAnsi" w:hAnsiTheme="minorHAnsi" w:cstheme="minorHAnsi"/>
          <w:b/>
          <w:bCs/>
          <w:sz w:val="22"/>
          <w:szCs w:val="22"/>
        </w:rPr>
        <w:t>Webmaster</w:t>
      </w:r>
    </w:p>
    <w:p w14:paraId="270A4B33" w14:textId="672D4837" w:rsidR="00A7607B" w:rsidRDefault="001C3613" w:rsidP="00A7607B">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 xml:space="preserve">Anne Juran </w:t>
      </w:r>
      <w:r w:rsidR="00502C37">
        <w:rPr>
          <w:rFonts w:asciiTheme="minorHAnsi" w:hAnsiTheme="minorHAnsi" w:cstheme="minorHAnsi"/>
          <w:sz w:val="22"/>
          <w:szCs w:val="22"/>
        </w:rPr>
        <w:t>volunteered to serve as webmaster</w:t>
      </w:r>
    </w:p>
    <w:p w14:paraId="7767C105" w14:textId="399381C2" w:rsidR="00042490" w:rsidRDefault="00042490" w:rsidP="00A7607B">
      <w:pPr>
        <w:pStyle w:val="ListParagraph"/>
        <w:numPr>
          <w:ilvl w:val="0"/>
          <w:numId w:val="20"/>
        </w:numPr>
        <w:rPr>
          <w:rFonts w:asciiTheme="minorHAnsi" w:hAnsiTheme="minorHAnsi" w:cstheme="minorHAnsi"/>
          <w:sz w:val="22"/>
          <w:szCs w:val="22"/>
        </w:rPr>
      </w:pPr>
      <w:r w:rsidRPr="00DC7DEE">
        <w:rPr>
          <w:rFonts w:asciiTheme="minorHAnsi" w:hAnsiTheme="minorHAnsi" w:cstheme="minorHAnsi"/>
          <w:b/>
          <w:bCs/>
          <w:sz w:val="22"/>
          <w:szCs w:val="22"/>
        </w:rPr>
        <w:t>Action</w:t>
      </w:r>
      <w:r>
        <w:rPr>
          <w:rFonts w:asciiTheme="minorHAnsi" w:hAnsiTheme="minorHAnsi" w:cstheme="minorHAnsi"/>
          <w:sz w:val="22"/>
          <w:szCs w:val="22"/>
        </w:rPr>
        <w:t>: Eric</w:t>
      </w:r>
      <w:r w:rsidR="00DC7DEE">
        <w:rPr>
          <w:rFonts w:asciiTheme="minorHAnsi" w:hAnsiTheme="minorHAnsi" w:cstheme="minorHAnsi"/>
          <w:sz w:val="22"/>
          <w:szCs w:val="22"/>
        </w:rPr>
        <w:t xml:space="preserve"> to </w:t>
      </w:r>
      <w:r>
        <w:rPr>
          <w:rFonts w:asciiTheme="minorHAnsi" w:hAnsiTheme="minorHAnsi" w:cstheme="minorHAnsi"/>
          <w:sz w:val="22"/>
          <w:szCs w:val="22"/>
        </w:rPr>
        <w:t>add Anne Juran to Basecamp</w:t>
      </w:r>
    </w:p>
    <w:p w14:paraId="088C2697" w14:textId="77777777" w:rsidR="00DC7DEE" w:rsidRDefault="00DC7DEE" w:rsidP="00DC7DEE">
      <w:pPr>
        <w:rPr>
          <w:rFonts w:asciiTheme="minorHAnsi" w:hAnsiTheme="minorHAnsi" w:cstheme="minorHAnsi"/>
          <w:sz w:val="22"/>
          <w:szCs w:val="22"/>
        </w:rPr>
      </w:pPr>
    </w:p>
    <w:p w14:paraId="62D94F88" w14:textId="023F84D3" w:rsidR="00DC7DEE" w:rsidRPr="0016655A" w:rsidRDefault="0000480A" w:rsidP="00DC7DEE">
      <w:pPr>
        <w:rPr>
          <w:rFonts w:asciiTheme="minorHAnsi" w:hAnsiTheme="minorHAnsi" w:cstheme="minorHAnsi"/>
          <w:b/>
          <w:bCs/>
          <w:sz w:val="22"/>
          <w:szCs w:val="22"/>
        </w:rPr>
      </w:pPr>
      <w:r w:rsidRPr="0016655A">
        <w:rPr>
          <w:rFonts w:asciiTheme="minorHAnsi" w:hAnsiTheme="minorHAnsi" w:cstheme="minorHAnsi"/>
          <w:b/>
          <w:bCs/>
          <w:sz w:val="22"/>
          <w:szCs w:val="22"/>
        </w:rPr>
        <w:t>Subcommittee reports</w:t>
      </w:r>
    </w:p>
    <w:p w14:paraId="33C6C4DC" w14:textId="68B59959" w:rsidR="0000480A" w:rsidRDefault="0000480A" w:rsidP="0000480A">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Programs (Alekhya)</w:t>
      </w:r>
    </w:p>
    <w:p w14:paraId="4A99689B" w14:textId="6E323BFE" w:rsidR="0000480A" w:rsidRDefault="0000480A" w:rsidP="0000480A">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Michael reported</w:t>
      </w:r>
      <w:r w:rsidR="00077D7B">
        <w:rPr>
          <w:rFonts w:asciiTheme="minorHAnsi" w:hAnsiTheme="minorHAnsi" w:cstheme="minorHAnsi"/>
          <w:sz w:val="22"/>
          <w:szCs w:val="22"/>
        </w:rPr>
        <w:t xml:space="preserve"> on Seminar 8 and 16</w:t>
      </w:r>
    </w:p>
    <w:p w14:paraId="6652499D" w14:textId="1EA63C9E" w:rsidR="00AA19C7" w:rsidRDefault="00AA19C7" w:rsidP="0000480A">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Both seminars lightly attended but had decent questions</w:t>
      </w:r>
    </w:p>
    <w:p w14:paraId="6F8CDB7B" w14:textId="14768889" w:rsidR="00AA19C7" w:rsidRDefault="00036014" w:rsidP="00036014">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Request from TC 9.1</w:t>
      </w:r>
      <w:r w:rsidR="00182129">
        <w:rPr>
          <w:rFonts w:asciiTheme="minorHAnsi" w:hAnsiTheme="minorHAnsi" w:cstheme="minorHAnsi"/>
          <w:sz w:val="22"/>
          <w:szCs w:val="22"/>
        </w:rPr>
        <w:t xml:space="preserve"> Large Building Air Conditioning Systems</w:t>
      </w:r>
      <w:r>
        <w:rPr>
          <w:rFonts w:asciiTheme="minorHAnsi" w:hAnsiTheme="minorHAnsi" w:cstheme="minorHAnsi"/>
          <w:sz w:val="22"/>
          <w:szCs w:val="22"/>
        </w:rPr>
        <w:t xml:space="preserve"> to co-sponsor a proposal for special challenges in pet </w:t>
      </w:r>
      <w:r w:rsidR="00D35913">
        <w:rPr>
          <w:rFonts w:asciiTheme="minorHAnsi" w:hAnsiTheme="minorHAnsi" w:cstheme="minorHAnsi"/>
          <w:sz w:val="22"/>
          <w:szCs w:val="22"/>
        </w:rPr>
        <w:t>relief</w:t>
      </w:r>
      <w:r>
        <w:rPr>
          <w:rFonts w:asciiTheme="minorHAnsi" w:hAnsiTheme="minorHAnsi" w:cstheme="minorHAnsi"/>
          <w:sz w:val="22"/>
          <w:szCs w:val="22"/>
        </w:rPr>
        <w:t xml:space="preserve"> areas and special challenges in </w:t>
      </w:r>
      <w:r w:rsidR="00D35913">
        <w:rPr>
          <w:rFonts w:asciiTheme="minorHAnsi" w:hAnsiTheme="minorHAnsi" w:cstheme="minorHAnsi"/>
          <w:sz w:val="22"/>
          <w:szCs w:val="22"/>
        </w:rPr>
        <w:t xml:space="preserve">growing facilities </w:t>
      </w:r>
    </w:p>
    <w:p w14:paraId="4C6A9C99" w14:textId="626E1EAE" w:rsidR="00910FA7" w:rsidRDefault="00910FA7" w:rsidP="00910FA7">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Michael volunteered to speak on growing </w:t>
      </w:r>
      <w:r w:rsidR="00182129">
        <w:rPr>
          <w:rFonts w:asciiTheme="minorHAnsi" w:hAnsiTheme="minorHAnsi" w:cstheme="minorHAnsi"/>
          <w:sz w:val="22"/>
          <w:szCs w:val="22"/>
        </w:rPr>
        <w:t>facilities</w:t>
      </w:r>
    </w:p>
    <w:p w14:paraId="2CB1869D" w14:textId="1D35112B" w:rsidR="00910FA7" w:rsidRDefault="00910FA7" w:rsidP="00910FA7">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Niss stated his previous presentation might be applicable</w:t>
      </w:r>
    </w:p>
    <w:p w14:paraId="193FC07D" w14:textId="17E051B0" w:rsidR="004973CF" w:rsidRDefault="007D6D5A" w:rsidP="004973CF">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Michael: micro</w:t>
      </w:r>
      <w:r w:rsidR="0016655A">
        <w:rPr>
          <w:rFonts w:asciiTheme="minorHAnsi" w:hAnsiTheme="minorHAnsi" w:cstheme="minorHAnsi"/>
          <w:sz w:val="22"/>
          <w:szCs w:val="22"/>
        </w:rPr>
        <w:t>-</w:t>
      </w:r>
      <w:r>
        <w:rPr>
          <w:rFonts w:asciiTheme="minorHAnsi" w:hAnsiTheme="minorHAnsi" w:cstheme="minorHAnsi"/>
          <w:sz w:val="22"/>
          <w:szCs w:val="22"/>
        </w:rPr>
        <w:t>grow facility – would like to do a whitepaper</w:t>
      </w:r>
      <w:r w:rsidR="00796443">
        <w:rPr>
          <w:rFonts w:asciiTheme="minorHAnsi" w:hAnsiTheme="minorHAnsi" w:cstheme="minorHAnsi"/>
          <w:sz w:val="22"/>
          <w:szCs w:val="22"/>
        </w:rPr>
        <w:t xml:space="preserve"> “Case Studies in Decarbonizing Grow”</w:t>
      </w:r>
    </w:p>
    <w:p w14:paraId="3D1E8B13" w14:textId="5115C5C3" w:rsidR="00867A6F" w:rsidRDefault="00867A6F" w:rsidP="00867A6F">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Could do a seminar instead (conference paper deadline missed?)</w:t>
      </w:r>
    </w:p>
    <w:p w14:paraId="6FF49842" w14:textId="2C853054" w:rsidR="00867A6F" w:rsidRDefault="00C738A3" w:rsidP="00867A6F">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Comment</w:t>
      </w:r>
      <w:r w:rsidR="00F3088B">
        <w:rPr>
          <w:rFonts w:asciiTheme="minorHAnsi" w:hAnsiTheme="minorHAnsi" w:cstheme="minorHAnsi"/>
          <w:sz w:val="22"/>
          <w:szCs w:val="22"/>
        </w:rPr>
        <w:t>: wrap-around heat pipe and liquid desiccants and decarb</w:t>
      </w:r>
    </w:p>
    <w:p w14:paraId="6BCE3C24" w14:textId="6A2CDA43" w:rsidR="00F3088B" w:rsidRDefault="00C738A3" w:rsidP="00867A6F">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Comment</w:t>
      </w:r>
      <w:r w:rsidR="00796443">
        <w:rPr>
          <w:rFonts w:asciiTheme="minorHAnsi" w:hAnsiTheme="minorHAnsi" w:cstheme="minorHAnsi"/>
          <w:sz w:val="22"/>
          <w:szCs w:val="22"/>
        </w:rPr>
        <w:t xml:space="preserve">: debate three technologies to approach the same problem and discuss which would be best. </w:t>
      </w:r>
    </w:p>
    <w:p w14:paraId="69417A72" w14:textId="5EB022F9" w:rsidR="00AE3C50" w:rsidRDefault="00AE3C50" w:rsidP="00AE3C50">
      <w:pPr>
        <w:pStyle w:val="ListParagraph"/>
        <w:numPr>
          <w:ilvl w:val="1"/>
          <w:numId w:val="21"/>
        </w:numPr>
        <w:rPr>
          <w:rFonts w:asciiTheme="minorHAnsi" w:hAnsiTheme="minorHAnsi" w:cstheme="minorHAnsi"/>
          <w:sz w:val="22"/>
          <w:szCs w:val="22"/>
        </w:rPr>
      </w:pPr>
      <w:bookmarkStart w:id="2" w:name="_Hlk170137712"/>
      <w:r w:rsidRPr="00ED449D">
        <w:rPr>
          <w:rFonts w:asciiTheme="minorHAnsi" w:hAnsiTheme="minorHAnsi" w:cstheme="minorHAnsi"/>
          <w:b/>
          <w:bCs/>
          <w:sz w:val="22"/>
          <w:szCs w:val="22"/>
        </w:rPr>
        <w:t>Action</w:t>
      </w:r>
      <w:r>
        <w:rPr>
          <w:rFonts w:asciiTheme="minorHAnsi" w:hAnsiTheme="minorHAnsi" w:cstheme="minorHAnsi"/>
          <w:sz w:val="22"/>
          <w:szCs w:val="22"/>
        </w:rPr>
        <w:t>: Alekhya</w:t>
      </w:r>
      <w:r w:rsidR="007848DB">
        <w:rPr>
          <w:rFonts w:asciiTheme="minorHAnsi" w:hAnsiTheme="minorHAnsi" w:cstheme="minorHAnsi"/>
          <w:sz w:val="22"/>
          <w:szCs w:val="22"/>
        </w:rPr>
        <w:t>/Niss/Michael</w:t>
      </w:r>
      <w:r>
        <w:rPr>
          <w:rFonts w:asciiTheme="minorHAnsi" w:hAnsiTheme="minorHAnsi" w:cstheme="minorHAnsi"/>
          <w:sz w:val="22"/>
          <w:szCs w:val="22"/>
        </w:rPr>
        <w:t xml:space="preserve"> to </w:t>
      </w:r>
      <w:r w:rsidR="00ED449D">
        <w:rPr>
          <w:rFonts w:asciiTheme="minorHAnsi" w:hAnsiTheme="minorHAnsi" w:cstheme="minorHAnsi"/>
          <w:sz w:val="22"/>
          <w:szCs w:val="22"/>
        </w:rPr>
        <w:t>coordinate a session before August 2</w:t>
      </w:r>
      <w:r w:rsidR="007848DB">
        <w:rPr>
          <w:rFonts w:asciiTheme="minorHAnsi" w:hAnsiTheme="minorHAnsi" w:cstheme="minorHAnsi"/>
          <w:sz w:val="22"/>
          <w:szCs w:val="22"/>
        </w:rPr>
        <w:t xml:space="preserve"> submission deadline</w:t>
      </w:r>
    </w:p>
    <w:bookmarkEnd w:id="2"/>
    <w:p w14:paraId="6683526F" w14:textId="738B3557" w:rsidR="00395B86" w:rsidRDefault="00395B86" w:rsidP="00277F40">
      <w:pPr>
        <w:pStyle w:val="ListParagraph"/>
        <w:numPr>
          <w:ilvl w:val="2"/>
          <w:numId w:val="21"/>
        </w:numPr>
        <w:rPr>
          <w:rFonts w:asciiTheme="minorHAnsi" w:hAnsiTheme="minorHAnsi" w:cstheme="minorHAnsi"/>
          <w:sz w:val="22"/>
          <w:szCs w:val="22"/>
        </w:rPr>
      </w:pPr>
      <w:r w:rsidRPr="00395B86">
        <w:rPr>
          <w:rFonts w:asciiTheme="minorHAnsi" w:hAnsiTheme="minorHAnsi" w:cstheme="minorHAnsi"/>
          <w:sz w:val="22"/>
          <w:szCs w:val="22"/>
        </w:rPr>
        <w:t>TC 9.</w:t>
      </w:r>
      <w:r>
        <w:rPr>
          <w:rFonts w:asciiTheme="minorHAnsi" w:hAnsiTheme="minorHAnsi" w:cstheme="minorHAnsi"/>
          <w:sz w:val="22"/>
          <w:szCs w:val="22"/>
        </w:rPr>
        <w:t xml:space="preserve">10 research on desiccant wheel and contamination mentioned by Anne Juran </w:t>
      </w:r>
    </w:p>
    <w:p w14:paraId="428BA0D6" w14:textId="5CCB5F60" w:rsidR="00277F40" w:rsidRDefault="00277F40" w:rsidP="00277F40">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Anne to mention at the TC 9.10</w:t>
      </w:r>
    </w:p>
    <w:p w14:paraId="66F9E75F" w14:textId="29C8183D" w:rsidR="004C50F9" w:rsidRDefault="00C738A3" w:rsidP="00277F40">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Comment:</w:t>
      </w:r>
      <w:r w:rsidR="004C50F9">
        <w:rPr>
          <w:rFonts w:asciiTheme="minorHAnsi" w:hAnsiTheme="minorHAnsi" w:cstheme="minorHAnsi"/>
          <w:sz w:val="22"/>
          <w:szCs w:val="22"/>
        </w:rPr>
        <w:t xml:space="preserve"> suggested to reach out to TC 8.10? </w:t>
      </w:r>
    </w:p>
    <w:p w14:paraId="377BF4A5" w14:textId="0A254D3D" w:rsidR="003A437A" w:rsidRDefault="003831EF" w:rsidP="000A51E4">
      <w:pPr>
        <w:pStyle w:val="ListParagraph"/>
        <w:numPr>
          <w:ilvl w:val="1"/>
          <w:numId w:val="21"/>
        </w:numPr>
        <w:rPr>
          <w:rFonts w:asciiTheme="minorHAnsi" w:hAnsiTheme="minorHAnsi" w:cstheme="minorHAnsi"/>
          <w:sz w:val="22"/>
          <w:szCs w:val="22"/>
        </w:rPr>
      </w:pPr>
      <w:r w:rsidRPr="00663C15">
        <w:rPr>
          <w:rFonts w:asciiTheme="minorHAnsi" w:hAnsiTheme="minorHAnsi" w:cstheme="minorHAnsi"/>
          <w:sz w:val="22"/>
          <w:szCs w:val="22"/>
        </w:rPr>
        <w:t xml:space="preserve">Niss: </w:t>
      </w:r>
      <w:r w:rsidR="008534AB" w:rsidRPr="00663C15">
        <w:rPr>
          <w:rFonts w:asciiTheme="minorHAnsi" w:hAnsiTheme="minorHAnsi" w:cstheme="minorHAnsi"/>
          <w:sz w:val="22"/>
          <w:szCs w:val="22"/>
        </w:rPr>
        <w:t xml:space="preserve">Track from last summer had three topics </w:t>
      </w:r>
      <w:r w:rsidR="00663C15">
        <w:rPr>
          <w:rFonts w:asciiTheme="minorHAnsi" w:hAnsiTheme="minorHAnsi" w:cstheme="minorHAnsi"/>
          <w:sz w:val="22"/>
          <w:szCs w:val="22"/>
        </w:rPr>
        <w:t xml:space="preserve">through </w:t>
      </w:r>
      <w:r w:rsidR="009C4BE4" w:rsidRPr="00663C15">
        <w:rPr>
          <w:rFonts w:asciiTheme="minorHAnsi" w:hAnsiTheme="minorHAnsi" w:cstheme="minorHAnsi"/>
          <w:sz w:val="22"/>
          <w:szCs w:val="22"/>
        </w:rPr>
        <w:t>Indoor environmental quality</w:t>
      </w:r>
      <w:r w:rsidR="00663C15">
        <w:rPr>
          <w:rFonts w:asciiTheme="minorHAnsi" w:hAnsiTheme="minorHAnsi" w:cstheme="minorHAnsi"/>
          <w:sz w:val="22"/>
          <w:szCs w:val="22"/>
        </w:rPr>
        <w:t xml:space="preserve"> track</w:t>
      </w:r>
      <w:r w:rsidR="000A51E4">
        <w:rPr>
          <w:rFonts w:asciiTheme="minorHAnsi" w:hAnsiTheme="minorHAnsi" w:cstheme="minorHAnsi"/>
          <w:sz w:val="22"/>
          <w:szCs w:val="22"/>
        </w:rPr>
        <w:t xml:space="preserve"> – “We’ve had one, yes, but what about second apocalypse?”</w:t>
      </w:r>
    </w:p>
    <w:p w14:paraId="2506C48B" w14:textId="0D8C5586" w:rsidR="000A51E4" w:rsidRDefault="000A51E4" w:rsidP="000A51E4">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Speakers: Nadia, Niss, </w:t>
      </w:r>
      <w:r w:rsidR="003E5AE1">
        <w:rPr>
          <w:rFonts w:asciiTheme="minorHAnsi" w:hAnsiTheme="minorHAnsi" w:cstheme="minorHAnsi"/>
          <w:sz w:val="22"/>
          <w:szCs w:val="22"/>
        </w:rPr>
        <w:t xml:space="preserve">Joe </w:t>
      </w:r>
      <w:proofErr w:type="spellStart"/>
      <w:r w:rsidR="003E5AE1">
        <w:rPr>
          <w:rFonts w:asciiTheme="minorHAnsi" w:hAnsiTheme="minorHAnsi" w:cstheme="minorHAnsi"/>
          <w:sz w:val="22"/>
          <w:szCs w:val="22"/>
        </w:rPr>
        <w:t>Zulovich</w:t>
      </w:r>
      <w:proofErr w:type="spellEnd"/>
      <w:r w:rsidR="003E5AE1">
        <w:rPr>
          <w:rFonts w:asciiTheme="minorHAnsi" w:hAnsiTheme="minorHAnsi" w:cstheme="minorHAnsi"/>
          <w:sz w:val="22"/>
          <w:szCs w:val="22"/>
        </w:rPr>
        <w:t xml:space="preserve"> identified a veterinarian </w:t>
      </w:r>
    </w:p>
    <w:p w14:paraId="7E55E149" w14:textId="18FBD13B" w:rsidR="003E5AE1" w:rsidRDefault="00C738A3" w:rsidP="000A51E4">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Comment</w:t>
      </w:r>
      <w:r w:rsidR="003E5AE1">
        <w:rPr>
          <w:rFonts w:asciiTheme="minorHAnsi" w:hAnsiTheme="minorHAnsi" w:cstheme="minorHAnsi"/>
          <w:sz w:val="22"/>
          <w:szCs w:val="22"/>
        </w:rPr>
        <w:t>: did speak about co-sponsorship but hadn’t identified speakers in Tampa last year</w:t>
      </w:r>
    </w:p>
    <w:p w14:paraId="52DAAF16" w14:textId="139652E7" w:rsidR="009E1A1C" w:rsidRDefault="009E1A1C" w:rsidP="000A51E4">
      <w:pPr>
        <w:pStyle w:val="ListParagraph"/>
        <w:numPr>
          <w:ilvl w:val="2"/>
          <w:numId w:val="21"/>
        </w:numPr>
        <w:rPr>
          <w:rFonts w:asciiTheme="minorHAnsi" w:hAnsiTheme="minorHAnsi" w:cstheme="minorHAnsi"/>
          <w:sz w:val="22"/>
          <w:szCs w:val="22"/>
        </w:rPr>
      </w:pPr>
      <w:r w:rsidRPr="00B540B3">
        <w:rPr>
          <w:rFonts w:asciiTheme="minorHAnsi" w:hAnsiTheme="minorHAnsi" w:cstheme="minorHAnsi"/>
          <w:b/>
          <w:bCs/>
          <w:sz w:val="22"/>
          <w:szCs w:val="22"/>
        </w:rPr>
        <w:t>Action</w:t>
      </w:r>
      <w:r>
        <w:rPr>
          <w:rFonts w:asciiTheme="minorHAnsi" w:hAnsiTheme="minorHAnsi" w:cstheme="minorHAnsi"/>
          <w:sz w:val="22"/>
          <w:szCs w:val="22"/>
        </w:rPr>
        <w:t xml:space="preserve">: Michael to reach out to MTG.RAST to determine interest </w:t>
      </w:r>
      <w:r w:rsidR="00B540B3">
        <w:rPr>
          <w:rFonts w:asciiTheme="minorHAnsi" w:hAnsiTheme="minorHAnsi" w:cstheme="minorHAnsi"/>
          <w:sz w:val="22"/>
          <w:szCs w:val="22"/>
        </w:rPr>
        <w:t>in “We’ve had one, yes, but what about second apocalypse?”</w:t>
      </w:r>
    </w:p>
    <w:p w14:paraId="35093103" w14:textId="1D44C00A" w:rsidR="007F7632" w:rsidRDefault="007F7632" w:rsidP="000A51E4">
      <w:pPr>
        <w:pStyle w:val="ListParagraph"/>
        <w:numPr>
          <w:ilvl w:val="2"/>
          <w:numId w:val="21"/>
        </w:numPr>
        <w:rPr>
          <w:rFonts w:asciiTheme="minorHAnsi" w:hAnsiTheme="minorHAnsi" w:cstheme="minorHAnsi"/>
          <w:sz w:val="22"/>
          <w:szCs w:val="22"/>
        </w:rPr>
      </w:pPr>
      <w:r w:rsidRPr="007F7632">
        <w:rPr>
          <w:rFonts w:asciiTheme="minorHAnsi" w:hAnsiTheme="minorHAnsi" w:cstheme="minorHAnsi"/>
          <w:b/>
          <w:bCs/>
          <w:sz w:val="22"/>
          <w:szCs w:val="22"/>
        </w:rPr>
        <w:t>Action</w:t>
      </w:r>
      <w:r>
        <w:rPr>
          <w:rFonts w:asciiTheme="minorHAnsi" w:hAnsiTheme="minorHAnsi" w:cstheme="minorHAnsi"/>
          <w:sz w:val="22"/>
          <w:szCs w:val="22"/>
        </w:rPr>
        <w:t>: Niss to reach out to Nadia</w:t>
      </w:r>
      <w:r w:rsidR="009E1A1C">
        <w:rPr>
          <w:rFonts w:asciiTheme="minorHAnsi" w:hAnsiTheme="minorHAnsi" w:cstheme="minorHAnsi"/>
          <w:sz w:val="22"/>
          <w:szCs w:val="22"/>
        </w:rPr>
        <w:t xml:space="preserve"> to determine interest </w:t>
      </w:r>
      <w:r w:rsidR="00B540B3">
        <w:rPr>
          <w:rFonts w:asciiTheme="minorHAnsi" w:hAnsiTheme="minorHAnsi" w:cstheme="minorHAnsi"/>
          <w:sz w:val="22"/>
          <w:szCs w:val="22"/>
        </w:rPr>
        <w:t>in “We’ve had one, yes, but what about second apocalypse?”</w:t>
      </w:r>
    </w:p>
    <w:p w14:paraId="3D8B50F8" w14:textId="51103751" w:rsidR="00663C15" w:rsidRPr="00663C15" w:rsidRDefault="000A51E4" w:rsidP="00663C15">
      <w:pPr>
        <w:pStyle w:val="ListParagraph"/>
        <w:numPr>
          <w:ilvl w:val="2"/>
          <w:numId w:val="21"/>
        </w:numPr>
        <w:rPr>
          <w:rFonts w:asciiTheme="minorHAnsi" w:hAnsiTheme="minorHAnsi" w:cstheme="minorHAnsi"/>
          <w:sz w:val="22"/>
          <w:szCs w:val="22"/>
        </w:rPr>
      </w:pPr>
      <w:r w:rsidRPr="000A51E4">
        <w:rPr>
          <w:rFonts w:asciiTheme="minorHAnsi" w:hAnsiTheme="minorHAnsi" w:cstheme="minorHAnsi"/>
          <w:b/>
          <w:bCs/>
          <w:sz w:val="22"/>
          <w:szCs w:val="22"/>
        </w:rPr>
        <w:t>Action</w:t>
      </w:r>
      <w:r>
        <w:rPr>
          <w:rFonts w:asciiTheme="minorHAnsi" w:hAnsiTheme="minorHAnsi" w:cstheme="minorHAnsi"/>
          <w:sz w:val="22"/>
          <w:szCs w:val="22"/>
        </w:rPr>
        <w:t>: Michael to inquire with MTG.CEA on interest for co-sponsorship</w:t>
      </w:r>
      <w:r w:rsidR="00B540B3">
        <w:rPr>
          <w:rFonts w:asciiTheme="minorHAnsi" w:hAnsiTheme="minorHAnsi" w:cstheme="minorHAnsi"/>
          <w:sz w:val="22"/>
          <w:szCs w:val="22"/>
        </w:rPr>
        <w:t xml:space="preserve"> of “We’ve had one, yes, but what about second apocalypse?”</w:t>
      </w:r>
    </w:p>
    <w:p w14:paraId="6E331AB5" w14:textId="02F9AA04" w:rsidR="00C364E6" w:rsidRDefault="00D51B4B" w:rsidP="00D51B4B">
      <w:pPr>
        <w:pStyle w:val="ListParagraph"/>
        <w:numPr>
          <w:ilvl w:val="1"/>
          <w:numId w:val="21"/>
        </w:numPr>
        <w:rPr>
          <w:rFonts w:asciiTheme="minorHAnsi" w:hAnsiTheme="minorHAnsi" w:cstheme="minorHAnsi"/>
          <w:sz w:val="22"/>
          <w:szCs w:val="22"/>
        </w:rPr>
      </w:pPr>
      <w:hyperlink r:id="rId11" w:history="1">
        <w:r w:rsidRPr="00B12305">
          <w:rPr>
            <w:rStyle w:val="Hyperlink"/>
            <w:rFonts w:asciiTheme="minorHAnsi" w:hAnsiTheme="minorHAnsi" w:cstheme="minorHAnsi"/>
            <w:sz w:val="22"/>
            <w:szCs w:val="22"/>
          </w:rPr>
          <w:t>https://www.ashrae.org/conferences/2025-winter-conference-orlando/2025-winter-conference-technical-program</w:t>
        </w:r>
      </w:hyperlink>
      <w:r>
        <w:rPr>
          <w:rFonts w:asciiTheme="minorHAnsi" w:hAnsiTheme="minorHAnsi" w:cstheme="minorHAnsi"/>
          <w:sz w:val="22"/>
          <w:szCs w:val="22"/>
        </w:rPr>
        <w:t xml:space="preserve"> </w:t>
      </w:r>
    </w:p>
    <w:p w14:paraId="24E11511" w14:textId="094D2AD5" w:rsidR="00D51B4B" w:rsidRPr="0000480A" w:rsidRDefault="00D51B4B" w:rsidP="0092494F">
      <w:pPr>
        <w:pStyle w:val="ListParagraph"/>
        <w:ind w:left="1440"/>
        <w:rPr>
          <w:rFonts w:asciiTheme="minorHAnsi" w:hAnsiTheme="minorHAnsi" w:cstheme="minorHAnsi"/>
          <w:sz w:val="22"/>
          <w:szCs w:val="22"/>
        </w:rPr>
      </w:pPr>
      <w:r w:rsidRPr="00D51B4B">
        <w:rPr>
          <w:rFonts w:asciiTheme="minorHAnsi" w:hAnsiTheme="minorHAnsi" w:cstheme="minorHAnsi"/>
          <w:noProof/>
          <w:sz w:val="22"/>
          <w:szCs w:val="22"/>
        </w:rPr>
        <w:lastRenderedPageBreak/>
        <w:drawing>
          <wp:inline distT="0" distB="0" distL="0" distR="0" wp14:anchorId="7070E666" wp14:editId="7240E08B">
            <wp:extent cx="5456766" cy="2343653"/>
            <wp:effectExtent l="0" t="0" r="0" b="0"/>
            <wp:docPr id="278153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53685" name=""/>
                    <pic:cNvPicPr/>
                  </pic:nvPicPr>
                  <pic:blipFill>
                    <a:blip r:embed="rId12"/>
                    <a:stretch>
                      <a:fillRect/>
                    </a:stretch>
                  </pic:blipFill>
                  <pic:spPr>
                    <a:xfrm>
                      <a:off x="0" y="0"/>
                      <a:ext cx="5467271" cy="2348165"/>
                    </a:xfrm>
                    <a:prstGeom prst="rect">
                      <a:avLst/>
                    </a:prstGeom>
                  </pic:spPr>
                </pic:pic>
              </a:graphicData>
            </a:graphic>
          </wp:inline>
        </w:drawing>
      </w:r>
    </w:p>
    <w:p w14:paraId="2ADDF021" w14:textId="77777777" w:rsidR="00A7607B" w:rsidRDefault="00A7607B" w:rsidP="00A7607B">
      <w:pPr>
        <w:rPr>
          <w:rFonts w:asciiTheme="minorHAnsi" w:hAnsiTheme="minorHAnsi" w:cstheme="minorHAnsi"/>
          <w:sz w:val="22"/>
          <w:szCs w:val="22"/>
        </w:rPr>
      </w:pPr>
    </w:p>
    <w:p w14:paraId="50797597" w14:textId="77777777" w:rsidR="00B540B3" w:rsidRDefault="00B540B3" w:rsidP="00A7607B">
      <w:pPr>
        <w:rPr>
          <w:rFonts w:asciiTheme="minorHAnsi" w:hAnsiTheme="minorHAnsi" w:cstheme="minorHAnsi"/>
          <w:sz w:val="22"/>
          <w:szCs w:val="22"/>
        </w:rPr>
      </w:pPr>
    </w:p>
    <w:p w14:paraId="60FBAC4D" w14:textId="657F1605" w:rsidR="00B540B3" w:rsidRDefault="00AD5C3D" w:rsidP="00AD5C3D">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Research (Niss)</w:t>
      </w:r>
    </w:p>
    <w:p w14:paraId="64C6D7B0" w14:textId="56C28C5D" w:rsidR="00AD5C3D" w:rsidRDefault="00AD5C3D" w:rsidP="00AD5C3D">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RTAR</w:t>
      </w:r>
      <w:r w:rsidR="003B21ED">
        <w:rPr>
          <w:rFonts w:asciiTheme="minorHAnsi" w:hAnsiTheme="minorHAnsi" w:cstheme="minorHAnsi"/>
          <w:sz w:val="22"/>
          <w:szCs w:val="22"/>
        </w:rPr>
        <w:t>-</w:t>
      </w:r>
      <w:r>
        <w:rPr>
          <w:rFonts w:asciiTheme="minorHAnsi" w:hAnsiTheme="minorHAnsi" w:cstheme="minorHAnsi"/>
          <w:sz w:val="22"/>
          <w:szCs w:val="22"/>
        </w:rPr>
        <w:t>1887 Energy Use in Indoor Plant Environments</w:t>
      </w:r>
    </w:p>
    <w:p w14:paraId="6AB671E6" w14:textId="35DC6EE3" w:rsidR="00AD5C3D" w:rsidRDefault="00AD5C3D" w:rsidP="00AD5C3D">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Will allow it fall aside</w:t>
      </w:r>
    </w:p>
    <w:p w14:paraId="2685D253" w14:textId="7E7CD138" w:rsidR="00023853" w:rsidRDefault="00023853" w:rsidP="00AD5C3D">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No work</w:t>
      </w:r>
      <w:r w:rsidR="0024098E">
        <w:rPr>
          <w:rFonts w:asciiTheme="minorHAnsi" w:hAnsiTheme="minorHAnsi" w:cstheme="minorHAnsi"/>
          <w:sz w:val="22"/>
          <w:szCs w:val="22"/>
        </w:rPr>
        <w:t xml:space="preserve"> </w:t>
      </w:r>
      <w:r>
        <w:rPr>
          <w:rFonts w:asciiTheme="minorHAnsi" w:hAnsiTheme="minorHAnsi" w:cstheme="minorHAnsi"/>
          <w:sz w:val="22"/>
          <w:szCs w:val="22"/>
        </w:rPr>
        <w:t>statement has been put together</w:t>
      </w:r>
    </w:p>
    <w:p w14:paraId="6A6EAD4F" w14:textId="27522CA5" w:rsidR="00023853" w:rsidRDefault="00023853" w:rsidP="00AD5C3D">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Could be revisited</w:t>
      </w:r>
      <w:r w:rsidR="00E9645E">
        <w:rPr>
          <w:rFonts w:asciiTheme="minorHAnsi" w:hAnsiTheme="minorHAnsi" w:cstheme="minorHAnsi"/>
          <w:sz w:val="22"/>
          <w:szCs w:val="22"/>
        </w:rPr>
        <w:t xml:space="preserve"> later</w:t>
      </w:r>
    </w:p>
    <w:p w14:paraId="65CCA98E" w14:textId="22DDBD6D" w:rsidR="00E9645E" w:rsidRDefault="00E9645E" w:rsidP="00AD5C3D">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Pete Spinelli </w:t>
      </w:r>
      <w:r w:rsidR="006C53A5">
        <w:rPr>
          <w:rFonts w:asciiTheme="minorHAnsi" w:hAnsiTheme="minorHAnsi" w:cstheme="minorHAnsi"/>
          <w:sz w:val="22"/>
          <w:szCs w:val="22"/>
        </w:rPr>
        <w:t xml:space="preserve">and Bill Dean </w:t>
      </w:r>
      <w:r w:rsidR="003B21ED">
        <w:rPr>
          <w:rFonts w:asciiTheme="minorHAnsi" w:hAnsiTheme="minorHAnsi" w:cstheme="minorHAnsi"/>
          <w:sz w:val="22"/>
          <w:szCs w:val="22"/>
        </w:rPr>
        <w:t>volunteered to participate in this RTAR</w:t>
      </w:r>
    </w:p>
    <w:p w14:paraId="25837240" w14:textId="0952F596" w:rsidR="003B21ED" w:rsidRDefault="003B21ED" w:rsidP="00AD5C3D">
      <w:pPr>
        <w:pStyle w:val="ListParagraph"/>
        <w:numPr>
          <w:ilvl w:val="2"/>
          <w:numId w:val="21"/>
        </w:numPr>
        <w:rPr>
          <w:rFonts w:asciiTheme="minorHAnsi" w:hAnsiTheme="minorHAnsi" w:cstheme="minorHAnsi"/>
          <w:sz w:val="22"/>
          <w:szCs w:val="22"/>
        </w:rPr>
      </w:pPr>
      <w:r w:rsidRPr="003B21ED">
        <w:rPr>
          <w:rFonts w:asciiTheme="minorHAnsi" w:hAnsiTheme="minorHAnsi" w:cstheme="minorHAnsi"/>
          <w:b/>
          <w:bCs/>
          <w:sz w:val="22"/>
          <w:szCs w:val="22"/>
        </w:rPr>
        <w:t>Action</w:t>
      </w:r>
      <w:r>
        <w:rPr>
          <w:rFonts w:asciiTheme="minorHAnsi" w:hAnsiTheme="minorHAnsi" w:cstheme="minorHAnsi"/>
          <w:sz w:val="22"/>
          <w:szCs w:val="22"/>
        </w:rPr>
        <w:t xml:space="preserve">: Niss to determine status of RTAR-1887 and whether it needs to be restarted from scratch </w:t>
      </w:r>
    </w:p>
    <w:p w14:paraId="72E283A6" w14:textId="65615A2D" w:rsidR="00391ADC" w:rsidRPr="006C53A5" w:rsidRDefault="00391ADC" w:rsidP="006C53A5">
      <w:pPr>
        <w:pStyle w:val="ListParagraph"/>
        <w:numPr>
          <w:ilvl w:val="2"/>
          <w:numId w:val="21"/>
        </w:numPr>
        <w:rPr>
          <w:rFonts w:asciiTheme="minorHAnsi" w:hAnsiTheme="minorHAnsi" w:cstheme="minorHAnsi"/>
          <w:sz w:val="22"/>
          <w:szCs w:val="22"/>
        </w:rPr>
      </w:pPr>
      <w:r>
        <w:rPr>
          <w:rFonts w:asciiTheme="minorHAnsi" w:hAnsiTheme="minorHAnsi" w:cstheme="minorHAnsi"/>
          <w:b/>
          <w:bCs/>
          <w:sz w:val="22"/>
          <w:szCs w:val="22"/>
        </w:rPr>
        <w:t>Action</w:t>
      </w:r>
      <w:r w:rsidRPr="00391ADC">
        <w:rPr>
          <w:rFonts w:asciiTheme="minorHAnsi" w:hAnsiTheme="minorHAnsi" w:cstheme="minorHAnsi"/>
          <w:sz w:val="22"/>
          <w:szCs w:val="22"/>
        </w:rPr>
        <w:t>:</w:t>
      </w:r>
      <w:r>
        <w:rPr>
          <w:rFonts w:asciiTheme="minorHAnsi" w:hAnsiTheme="minorHAnsi" w:cstheme="minorHAnsi"/>
          <w:sz w:val="22"/>
          <w:szCs w:val="22"/>
        </w:rPr>
        <w:t xml:space="preserve"> Niss to start a </w:t>
      </w:r>
      <w:r w:rsidR="006F15E6">
        <w:rPr>
          <w:rFonts w:asciiTheme="minorHAnsi" w:hAnsiTheme="minorHAnsi" w:cstheme="minorHAnsi"/>
          <w:sz w:val="22"/>
          <w:szCs w:val="22"/>
        </w:rPr>
        <w:t>working group and begin work</w:t>
      </w:r>
      <w:r w:rsidR="00EE4013">
        <w:rPr>
          <w:rFonts w:asciiTheme="minorHAnsi" w:hAnsiTheme="minorHAnsi" w:cstheme="minorHAnsi"/>
          <w:sz w:val="22"/>
          <w:szCs w:val="22"/>
        </w:rPr>
        <w:t xml:space="preserve"> on RTAR-1887</w:t>
      </w:r>
      <w:r w:rsidR="006F15E6">
        <w:rPr>
          <w:rFonts w:asciiTheme="minorHAnsi" w:hAnsiTheme="minorHAnsi" w:cstheme="minorHAnsi"/>
          <w:sz w:val="22"/>
          <w:szCs w:val="22"/>
        </w:rPr>
        <w:t xml:space="preserve"> </w:t>
      </w:r>
    </w:p>
    <w:p w14:paraId="45B6B932" w14:textId="605B2508" w:rsidR="00023853" w:rsidRDefault="00023853" w:rsidP="00023853">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RTAR-1901 Plant Transpiration Rates</w:t>
      </w:r>
    </w:p>
    <w:p w14:paraId="17257DED" w14:textId="4565C168" w:rsidR="00023853" w:rsidRDefault="00023853" w:rsidP="00023853">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Work statement written by Michael</w:t>
      </w:r>
    </w:p>
    <w:p w14:paraId="472C6EC1" w14:textId="4C5DCD2F" w:rsidR="00023853" w:rsidRDefault="00023853" w:rsidP="00023853">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Chris Gray, RAC liaison reviewed and send feedback for review</w:t>
      </w:r>
    </w:p>
    <w:p w14:paraId="0FB65ADF" w14:textId="6C1ECD92" w:rsidR="00023853" w:rsidRDefault="00A3574C" w:rsidP="00023853">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Michael: they wanted more </w:t>
      </w:r>
      <w:r w:rsidR="0024098E">
        <w:rPr>
          <w:rFonts w:asciiTheme="minorHAnsi" w:hAnsiTheme="minorHAnsi" w:cstheme="minorHAnsi"/>
          <w:sz w:val="22"/>
          <w:szCs w:val="22"/>
        </w:rPr>
        <w:t>information and specificity, and this would require a working group</w:t>
      </w:r>
    </w:p>
    <w:p w14:paraId="3E8CE829" w14:textId="4E307FFD" w:rsidR="0024098E" w:rsidRDefault="00E41ACE" w:rsidP="00023853">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First draft available on Basecamp</w:t>
      </w:r>
    </w:p>
    <w:p w14:paraId="2425B6DB" w14:textId="08CB3F15" w:rsidR="001D601C" w:rsidRDefault="001D601C" w:rsidP="001D601C">
      <w:pPr>
        <w:pStyle w:val="ListParagraph"/>
        <w:numPr>
          <w:ilvl w:val="3"/>
          <w:numId w:val="21"/>
        </w:numPr>
        <w:rPr>
          <w:rFonts w:asciiTheme="minorHAnsi" w:hAnsiTheme="minorHAnsi" w:cstheme="minorHAnsi"/>
          <w:sz w:val="22"/>
          <w:szCs w:val="22"/>
        </w:rPr>
      </w:pPr>
      <w:r>
        <w:rPr>
          <w:rFonts w:asciiTheme="minorHAnsi" w:hAnsiTheme="minorHAnsi" w:cstheme="minorHAnsi"/>
          <w:sz w:val="22"/>
          <w:szCs w:val="22"/>
        </w:rPr>
        <w:t>Michael: yesterday’s seminar discussed how the four methods we have don’t track well with actual transpiration rates</w:t>
      </w:r>
    </w:p>
    <w:p w14:paraId="49E7D3C2" w14:textId="00AE1CA5" w:rsidR="00F735D9" w:rsidRDefault="00F735D9" w:rsidP="00F735D9">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One comment was that funding request was </w:t>
      </w:r>
      <w:r w:rsidR="003223B7">
        <w:rPr>
          <w:rFonts w:asciiTheme="minorHAnsi" w:hAnsiTheme="minorHAnsi" w:cstheme="minorHAnsi"/>
          <w:sz w:val="22"/>
          <w:szCs w:val="22"/>
        </w:rPr>
        <w:t>insufficient</w:t>
      </w:r>
    </w:p>
    <w:p w14:paraId="3F5B760B" w14:textId="34FD193E" w:rsidR="00E41215" w:rsidRDefault="00E41215" w:rsidP="00E41215">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Co-funding</w:t>
      </w:r>
    </w:p>
    <w:p w14:paraId="54BD63B8" w14:textId="72B90BC4" w:rsidR="00E41215" w:rsidRDefault="00BD6980" w:rsidP="00E41215">
      <w:pPr>
        <w:pStyle w:val="ListParagraph"/>
        <w:numPr>
          <w:ilvl w:val="3"/>
          <w:numId w:val="21"/>
        </w:numPr>
        <w:rPr>
          <w:rFonts w:asciiTheme="minorHAnsi" w:hAnsiTheme="minorHAnsi" w:cstheme="minorHAnsi"/>
          <w:sz w:val="22"/>
          <w:szCs w:val="22"/>
        </w:rPr>
      </w:pPr>
      <w:r>
        <w:rPr>
          <w:rFonts w:asciiTheme="minorHAnsi" w:hAnsiTheme="minorHAnsi" w:cstheme="minorHAnsi"/>
          <w:sz w:val="22"/>
          <w:szCs w:val="22"/>
        </w:rPr>
        <w:t xml:space="preserve">Comment: </w:t>
      </w:r>
      <w:r w:rsidR="005D28D1">
        <w:rPr>
          <w:rFonts w:asciiTheme="minorHAnsi" w:hAnsiTheme="minorHAnsi" w:cstheme="minorHAnsi"/>
          <w:sz w:val="22"/>
          <w:szCs w:val="22"/>
        </w:rPr>
        <w:t xml:space="preserve"> need to identify organizations and contacts and determine their willingness</w:t>
      </w:r>
    </w:p>
    <w:p w14:paraId="601EDACB" w14:textId="03DA7010" w:rsidR="00C169B3" w:rsidRPr="00BD6980" w:rsidRDefault="00BD6980" w:rsidP="001017BC">
      <w:pPr>
        <w:pStyle w:val="ListParagraph"/>
        <w:numPr>
          <w:ilvl w:val="3"/>
          <w:numId w:val="21"/>
        </w:numPr>
        <w:rPr>
          <w:rFonts w:asciiTheme="minorHAnsi" w:hAnsiTheme="minorHAnsi" w:cstheme="minorHAnsi"/>
          <w:sz w:val="22"/>
          <w:szCs w:val="22"/>
        </w:rPr>
      </w:pPr>
      <w:r w:rsidRPr="00BD6980">
        <w:rPr>
          <w:rFonts w:asciiTheme="minorHAnsi" w:hAnsiTheme="minorHAnsi" w:cstheme="minorHAnsi"/>
          <w:sz w:val="22"/>
          <w:szCs w:val="22"/>
        </w:rPr>
        <w:t>Comment</w:t>
      </w:r>
      <w:r w:rsidR="005D28D1" w:rsidRPr="00BD6980">
        <w:rPr>
          <w:rFonts w:asciiTheme="minorHAnsi" w:hAnsiTheme="minorHAnsi" w:cstheme="minorHAnsi"/>
          <w:sz w:val="22"/>
          <w:szCs w:val="22"/>
        </w:rPr>
        <w:t xml:space="preserve">: NYSERDA, utilities, </w:t>
      </w:r>
      <w:r w:rsidR="00C169B3" w:rsidRPr="00BD6980">
        <w:rPr>
          <w:rFonts w:asciiTheme="minorHAnsi" w:hAnsiTheme="minorHAnsi" w:cstheme="minorHAnsi"/>
          <w:sz w:val="22"/>
          <w:szCs w:val="22"/>
        </w:rPr>
        <w:t>RII might have ideas on potential co-funders</w:t>
      </w:r>
    </w:p>
    <w:p w14:paraId="373FADC3" w14:textId="72EB2057" w:rsidR="00682CD1" w:rsidRDefault="00BD6980" w:rsidP="00682CD1">
      <w:pPr>
        <w:pStyle w:val="ListParagraph"/>
        <w:numPr>
          <w:ilvl w:val="3"/>
          <w:numId w:val="21"/>
        </w:numPr>
        <w:rPr>
          <w:rFonts w:asciiTheme="minorHAnsi" w:hAnsiTheme="minorHAnsi" w:cstheme="minorHAnsi"/>
          <w:sz w:val="22"/>
          <w:szCs w:val="22"/>
        </w:rPr>
      </w:pPr>
      <w:r>
        <w:rPr>
          <w:rFonts w:asciiTheme="minorHAnsi" w:hAnsiTheme="minorHAnsi" w:cstheme="minorHAnsi"/>
          <w:sz w:val="22"/>
          <w:szCs w:val="22"/>
        </w:rPr>
        <w:t xml:space="preserve">Comment: </w:t>
      </w:r>
      <w:r w:rsidR="008A0706">
        <w:rPr>
          <w:rFonts w:asciiTheme="minorHAnsi" w:hAnsiTheme="minorHAnsi" w:cstheme="minorHAnsi"/>
          <w:sz w:val="22"/>
          <w:szCs w:val="22"/>
        </w:rPr>
        <w:t>equipment manufacturers</w:t>
      </w:r>
    </w:p>
    <w:p w14:paraId="0CCB4D38" w14:textId="0598561B" w:rsidR="00682CD1" w:rsidRDefault="00682CD1" w:rsidP="00682CD1">
      <w:pPr>
        <w:pStyle w:val="ListParagraph"/>
        <w:numPr>
          <w:ilvl w:val="3"/>
          <w:numId w:val="21"/>
        </w:numPr>
        <w:rPr>
          <w:rFonts w:asciiTheme="minorHAnsi" w:hAnsiTheme="minorHAnsi" w:cstheme="minorHAnsi"/>
          <w:sz w:val="22"/>
          <w:szCs w:val="22"/>
        </w:rPr>
      </w:pPr>
      <w:r>
        <w:rPr>
          <w:rFonts w:asciiTheme="minorHAnsi" w:hAnsiTheme="minorHAnsi" w:cstheme="minorHAnsi"/>
          <w:sz w:val="22"/>
          <w:szCs w:val="22"/>
        </w:rPr>
        <w:t>USDA has a grant program</w:t>
      </w:r>
    </w:p>
    <w:p w14:paraId="793F1AD3" w14:textId="56C9EDC6" w:rsidR="00FF4ABA" w:rsidRDefault="00FF4ABA" w:rsidP="00682CD1">
      <w:pPr>
        <w:pStyle w:val="ListParagraph"/>
        <w:numPr>
          <w:ilvl w:val="3"/>
          <w:numId w:val="21"/>
        </w:numPr>
        <w:rPr>
          <w:rFonts w:asciiTheme="minorHAnsi" w:hAnsiTheme="minorHAnsi" w:cstheme="minorHAnsi"/>
          <w:sz w:val="22"/>
          <w:szCs w:val="22"/>
        </w:rPr>
      </w:pPr>
      <w:r w:rsidRPr="00236955">
        <w:rPr>
          <w:rFonts w:asciiTheme="minorHAnsi" w:hAnsiTheme="minorHAnsi" w:cstheme="minorHAnsi"/>
          <w:b/>
          <w:bCs/>
          <w:sz w:val="22"/>
          <w:szCs w:val="22"/>
        </w:rPr>
        <w:t>Action</w:t>
      </w:r>
      <w:r>
        <w:rPr>
          <w:rFonts w:asciiTheme="minorHAnsi" w:hAnsiTheme="minorHAnsi" w:cstheme="minorHAnsi"/>
          <w:sz w:val="22"/>
          <w:szCs w:val="22"/>
        </w:rPr>
        <w:t xml:space="preserve">: Niss to reach out to James Dyck around </w:t>
      </w:r>
      <w:r w:rsidR="00236955">
        <w:rPr>
          <w:rFonts w:asciiTheme="minorHAnsi" w:hAnsiTheme="minorHAnsi" w:cstheme="minorHAnsi"/>
          <w:sz w:val="22"/>
          <w:szCs w:val="22"/>
        </w:rPr>
        <w:t>funding of research</w:t>
      </w:r>
    </w:p>
    <w:p w14:paraId="2151A6B7" w14:textId="330D6D0C" w:rsidR="00964D3B" w:rsidRDefault="00964D3B" w:rsidP="00964D3B">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Level of effort</w:t>
      </w:r>
      <w:r w:rsidR="006A211D">
        <w:rPr>
          <w:rFonts w:asciiTheme="minorHAnsi" w:hAnsiTheme="minorHAnsi" w:cstheme="minorHAnsi"/>
          <w:sz w:val="22"/>
          <w:szCs w:val="22"/>
        </w:rPr>
        <w:t xml:space="preserve"> </w:t>
      </w:r>
      <w:r>
        <w:rPr>
          <w:rFonts w:asciiTheme="minorHAnsi" w:hAnsiTheme="minorHAnsi" w:cstheme="minorHAnsi"/>
          <w:sz w:val="22"/>
          <w:szCs w:val="22"/>
        </w:rPr>
        <w:t>needs to be determined</w:t>
      </w:r>
    </w:p>
    <w:p w14:paraId="63FBB715" w14:textId="72502406" w:rsidR="00964D3B" w:rsidRDefault="009E75BD" w:rsidP="00964D3B">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Justification</w:t>
      </w:r>
      <w:r w:rsidR="00964D3B">
        <w:rPr>
          <w:rFonts w:asciiTheme="minorHAnsi" w:hAnsiTheme="minorHAnsi" w:cstheme="minorHAnsi"/>
          <w:sz w:val="22"/>
          <w:szCs w:val="22"/>
        </w:rPr>
        <w:t xml:space="preserve"> to the value of ASHRAE: should be tied back to strategic plan</w:t>
      </w:r>
    </w:p>
    <w:p w14:paraId="648F27C9" w14:textId="199034D2" w:rsidR="009E75BD" w:rsidRDefault="009E75BD" w:rsidP="009E75BD">
      <w:pPr>
        <w:pStyle w:val="ListParagraph"/>
        <w:numPr>
          <w:ilvl w:val="3"/>
          <w:numId w:val="21"/>
        </w:numPr>
        <w:rPr>
          <w:rFonts w:asciiTheme="minorHAnsi" w:hAnsiTheme="minorHAnsi" w:cstheme="minorHAnsi"/>
          <w:sz w:val="22"/>
          <w:szCs w:val="22"/>
        </w:rPr>
      </w:pPr>
      <w:r>
        <w:rPr>
          <w:rFonts w:asciiTheme="minorHAnsi" w:hAnsiTheme="minorHAnsi" w:cstheme="minorHAnsi"/>
          <w:sz w:val="22"/>
          <w:szCs w:val="22"/>
        </w:rPr>
        <w:t>Danielle volunteered to help with this</w:t>
      </w:r>
    </w:p>
    <w:p w14:paraId="4314DE15" w14:textId="25D63557" w:rsidR="009E75BD" w:rsidRDefault="009E75BD" w:rsidP="009E75BD">
      <w:pPr>
        <w:pStyle w:val="ListParagraph"/>
        <w:numPr>
          <w:ilvl w:val="2"/>
          <w:numId w:val="21"/>
        </w:numPr>
        <w:rPr>
          <w:rFonts w:asciiTheme="minorHAnsi" w:hAnsiTheme="minorHAnsi" w:cstheme="minorHAnsi"/>
          <w:sz w:val="22"/>
          <w:szCs w:val="22"/>
        </w:rPr>
      </w:pPr>
      <w:bookmarkStart w:id="3" w:name="_Hlk170137849"/>
      <w:r w:rsidRPr="009E75BD">
        <w:rPr>
          <w:rFonts w:asciiTheme="minorHAnsi" w:hAnsiTheme="minorHAnsi" w:cstheme="minorHAnsi"/>
          <w:b/>
          <w:bCs/>
          <w:sz w:val="22"/>
          <w:szCs w:val="22"/>
        </w:rPr>
        <w:t>Action</w:t>
      </w:r>
      <w:r>
        <w:rPr>
          <w:rFonts w:asciiTheme="minorHAnsi" w:hAnsiTheme="minorHAnsi" w:cstheme="minorHAnsi"/>
          <w:sz w:val="22"/>
          <w:szCs w:val="22"/>
        </w:rPr>
        <w:t xml:space="preserve">: Niss to reach out to Chris Gray and update with plan to move forward on RTAR-1901 </w:t>
      </w:r>
    </w:p>
    <w:p w14:paraId="0BE948CC" w14:textId="068A64D4" w:rsidR="002F78CB" w:rsidRDefault="002F78CB" w:rsidP="009E75BD">
      <w:pPr>
        <w:pStyle w:val="ListParagraph"/>
        <w:numPr>
          <w:ilvl w:val="2"/>
          <w:numId w:val="21"/>
        </w:numPr>
        <w:rPr>
          <w:rFonts w:asciiTheme="minorHAnsi" w:hAnsiTheme="minorHAnsi" w:cstheme="minorHAnsi"/>
          <w:sz w:val="22"/>
          <w:szCs w:val="22"/>
        </w:rPr>
      </w:pPr>
      <w:r>
        <w:rPr>
          <w:rFonts w:asciiTheme="minorHAnsi" w:hAnsiTheme="minorHAnsi" w:cstheme="minorHAnsi"/>
          <w:b/>
          <w:bCs/>
          <w:sz w:val="22"/>
          <w:szCs w:val="22"/>
        </w:rPr>
        <w:t>Action</w:t>
      </w:r>
      <w:r w:rsidRPr="002F78CB">
        <w:rPr>
          <w:rFonts w:asciiTheme="minorHAnsi" w:hAnsiTheme="minorHAnsi" w:cstheme="minorHAnsi"/>
          <w:sz w:val="22"/>
          <w:szCs w:val="22"/>
        </w:rPr>
        <w:t>:</w:t>
      </w:r>
      <w:r>
        <w:rPr>
          <w:rFonts w:asciiTheme="minorHAnsi" w:hAnsiTheme="minorHAnsi" w:cstheme="minorHAnsi"/>
          <w:sz w:val="22"/>
          <w:szCs w:val="22"/>
        </w:rPr>
        <w:t xml:space="preserve"> Niss to setup monthly meetings for research discussion</w:t>
      </w:r>
    </w:p>
    <w:bookmarkEnd w:id="3"/>
    <w:p w14:paraId="00571B25" w14:textId="6BD8FE3A" w:rsidR="002F78CB" w:rsidRPr="00682CD1" w:rsidRDefault="002F78CB" w:rsidP="009E75BD">
      <w:pPr>
        <w:pStyle w:val="ListParagraph"/>
        <w:numPr>
          <w:ilvl w:val="2"/>
          <w:numId w:val="21"/>
        </w:numPr>
        <w:rPr>
          <w:rFonts w:asciiTheme="minorHAnsi" w:hAnsiTheme="minorHAnsi" w:cstheme="minorHAnsi"/>
          <w:sz w:val="22"/>
          <w:szCs w:val="22"/>
        </w:rPr>
      </w:pPr>
      <w:r>
        <w:rPr>
          <w:rFonts w:asciiTheme="minorHAnsi" w:hAnsiTheme="minorHAnsi" w:cstheme="minorHAnsi"/>
          <w:b/>
          <w:bCs/>
          <w:sz w:val="22"/>
          <w:szCs w:val="22"/>
        </w:rPr>
        <w:lastRenderedPageBreak/>
        <w:t>Action</w:t>
      </w:r>
      <w:r w:rsidRPr="002F78CB">
        <w:rPr>
          <w:rFonts w:asciiTheme="minorHAnsi" w:hAnsiTheme="minorHAnsi" w:cstheme="minorHAnsi"/>
          <w:sz w:val="22"/>
          <w:szCs w:val="22"/>
        </w:rPr>
        <w:t>:</w:t>
      </w:r>
      <w:r>
        <w:rPr>
          <w:rFonts w:asciiTheme="minorHAnsi" w:hAnsiTheme="minorHAnsi" w:cstheme="minorHAnsi"/>
          <w:sz w:val="22"/>
          <w:szCs w:val="22"/>
        </w:rPr>
        <w:t xml:space="preserve"> everyone to use Basecamp site to volunteer for research </w:t>
      </w:r>
      <w:r w:rsidR="008A1B91">
        <w:rPr>
          <w:rFonts w:asciiTheme="minorHAnsi" w:hAnsiTheme="minorHAnsi" w:cstheme="minorHAnsi"/>
          <w:sz w:val="22"/>
          <w:szCs w:val="22"/>
        </w:rPr>
        <w:t xml:space="preserve">group inclusion, contribute ideas to Basecamp for safekeeping </w:t>
      </w:r>
    </w:p>
    <w:p w14:paraId="4EE8ED3C" w14:textId="693207A0" w:rsidR="00A56615" w:rsidRDefault="006F15E6" w:rsidP="006F15E6">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How to incorporate ASABE</w:t>
      </w:r>
    </w:p>
    <w:p w14:paraId="3A9D8B5D" w14:textId="135F82DF" w:rsidR="00AC3B4C" w:rsidRDefault="007C2A25" w:rsidP="00AC3B4C">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The same people here in the room are involved with ASABE</w:t>
      </w:r>
    </w:p>
    <w:p w14:paraId="091DB2AA" w14:textId="420045DD" w:rsidR="007C2A25" w:rsidRDefault="00BD6980" w:rsidP="00AC3B4C">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Comment</w:t>
      </w:r>
      <w:r w:rsidR="007C2A25">
        <w:rPr>
          <w:rFonts w:asciiTheme="minorHAnsi" w:hAnsiTheme="minorHAnsi" w:cstheme="minorHAnsi"/>
          <w:sz w:val="22"/>
          <w:szCs w:val="22"/>
        </w:rPr>
        <w:t xml:space="preserve">: they’re more focused on </w:t>
      </w:r>
      <w:r w:rsidR="003223B7">
        <w:rPr>
          <w:rFonts w:asciiTheme="minorHAnsi" w:hAnsiTheme="minorHAnsi" w:cstheme="minorHAnsi"/>
          <w:sz w:val="22"/>
          <w:szCs w:val="22"/>
        </w:rPr>
        <w:t xml:space="preserve">greenhouses </w:t>
      </w:r>
    </w:p>
    <w:p w14:paraId="00D3CA6A" w14:textId="319F91AE" w:rsidR="003223B7" w:rsidRDefault="00A50AD5" w:rsidP="00A50AD5">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Handbook (Hayes/Sabeh/Sindelar) </w:t>
      </w:r>
    </w:p>
    <w:p w14:paraId="7E31AF1E" w14:textId="6C4567C5" w:rsidR="00AB2E26" w:rsidRDefault="004709E6" w:rsidP="00AB2E26">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 xml:space="preserve">Rex Scare introduced himself as 2027 Handbook liaison </w:t>
      </w:r>
    </w:p>
    <w:p w14:paraId="62288435" w14:textId="0A9C7C3E" w:rsidR="004709E6" w:rsidRDefault="004709E6" w:rsidP="004709E6">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We have two chapters in the Applications handbook</w:t>
      </w:r>
      <w:r w:rsidR="009F3417">
        <w:rPr>
          <w:rFonts w:asciiTheme="minorHAnsi" w:hAnsiTheme="minorHAnsi" w:cstheme="minorHAnsi"/>
          <w:sz w:val="22"/>
          <w:szCs w:val="22"/>
        </w:rPr>
        <w:t xml:space="preserve"> (chapters 25, 26)</w:t>
      </w:r>
    </w:p>
    <w:p w14:paraId="29A76EA9" w14:textId="455BCEB0" w:rsidR="009F3417" w:rsidRDefault="009F3417" w:rsidP="004709E6">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25: </w:t>
      </w:r>
      <w:r w:rsidR="00022DBB">
        <w:rPr>
          <w:rFonts w:asciiTheme="minorHAnsi" w:hAnsiTheme="minorHAnsi" w:cstheme="minorHAnsi"/>
          <w:sz w:val="22"/>
          <w:szCs w:val="22"/>
        </w:rPr>
        <w:t xml:space="preserve">Indoor Plant and Animal Environments </w:t>
      </w:r>
    </w:p>
    <w:p w14:paraId="151EFF93" w14:textId="66C188BB" w:rsidR="009F3417" w:rsidRDefault="009F3417" w:rsidP="004709E6">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26: Drying and Storing</w:t>
      </w:r>
    </w:p>
    <w:p w14:paraId="76A28DF4" w14:textId="41132437" w:rsidR="004709E6" w:rsidRDefault="009F3417" w:rsidP="004709E6">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Revisions due April 2026</w:t>
      </w:r>
    </w:p>
    <w:p w14:paraId="50AC1D15" w14:textId="57F74F0A" w:rsidR="00414F97" w:rsidRDefault="00414F97" w:rsidP="004709E6">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Rex: you’ll want to make sure that your changes were incorporated and report issues for mid-year change in online version </w:t>
      </w:r>
    </w:p>
    <w:p w14:paraId="1329966D" w14:textId="0EEC1249" w:rsidR="00D31144" w:rsidRDefault="00D31144" w:rsidP="00D31144">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Chapter documents should be on the Authoring Portal by end of July</w:t>
      </w:r>
    </w:p>
    <w:p w14:paraId="63D31EFB" w14:textId="570D05D8" w:rsidR="00D31144" w:rsidRDefault="00D31144" w:rsidP="00D31144">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If you need access, reach out Heather Kennedy (</w:t>
      </w:r>
      <w:hyperlink r:id="rId13" w:history="1">
        <w:r w:rsidRPr="00B12305">
          <w:rPr>
            <w:rStyle w:val="Hyperlink"/>
            <w:rFonts w:asciiTheme="minorHAnsi" w:hAnsiTheme="minorHAnsi" w:cstheme="minorHAnsi"/>
            <w:sz w:val="22"/>
            <w:szCs w:val="22"/>
          </w:rPr>
          <w:t>hkennedy@ashrae.org</w:t>
        </w:r>
      </w:hyperlink>
      <w:r>
        <w:rPr>
          <w:rFonts w:asciiTheme="minorHAnsi" w:hAnsiTheme="minorHAnsi" w:cstheme="minorHAnsi"/>
          <w:sz w:val="22"/>
          <w:szCs w:val="22"/>
        </w:rPr>
        <w:t>)</w:t>
      </w:r>
    </w:p>
    <w:p w14:paraId="533368C7" w14:textId="55F3F34C" w:rsidR="00D31144" w:rsidRDefault="00D31144" w:rsidP="00D31144">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Handbook chairs are invited to </w:t>
      </w:r>
      <w:r w:rsidR="0079113D">
        <w:rPr>
          <w:rFonts w:asciiTheme="minorHAnsi" w:hAnsiTheme="minorHAnsi" w:cstheme="minorHAnsi"/>
          <w:sz w:val="22"/>
          <w:szCs w:val="22"/>
        </w:rPr>
        <w:t>training meetings which is typically Sunday mornings around 9:00</w:t>
      </w:r>
    </w:p>
    <w:p w14:paraId="3E5B663E" w14:textId="469875AA" w:rsidR="009E5E7F" w:rsidRDefault="009E5E7F" w:rsidP="00D31144">
      <w:pPr>
        <w:pStyle w:val="ListParagraph"/>
        <w:numPr>
          <w:ilvl w:val="2"/>
          <w:numId w:val="21"/>
        </w:numPr>
        <w:rPr>
          <w:rFonts w:asciiTheme="minorHAnsi" w:hAnsiTheme="minorHAnsi" w:cstheme="minorHAnsi"/>
          <w:sz w:val="22"/>
          <w:szCs w:val="22"/>
        </w:rPr>
      </w:pPr>
      <w:r>
        <w:rPr>
          <w:rFonts w:asciiTheme="minorHAnsi" w:hAnsiTheme="minorHAnsi" w:cstheme="minorHAnsi"/>
          <w:sz w:val="22"/>
          <w:szCs w:val="22"/>
        </w:rPr>
        <w:t xml:space="preserve">Craig: Chapter 25 edits are available on </w:t>
      </w:r>
      <w:proofErr w:type="gramStart"/>
      <w:r>
        <w:rPr>
          <w:rFonts w:asciiTheme="minorHAnsi" w:hAnsiTheme="minorHAnsi" w:cstheme="minorHAnsi"/>
          <w:sz w:val="22"/>
          <w:szCs w:val="22"/>
        </w:rPr>
        <w:t>Basecamp</w:t>
      </w:r>
      <w:proofErr w:type="gramEnd"/>
      <w:r>
        <w:rPr>
          <w:rFonts w:asciiTheme="minorHAnsi" w:hAnsiTheme="minorHAnsi" w:cstheme="minorHAnsi"/>
          <w:sz w:val="22"/>
          <w:szCs w:val="22"/>
        </w:rPr>
        <w:t xml:space="preserve"> but we don’t see Chapter 26 edits </w:t>
      </w:r>
      <w:r w:rsidR="00022DBB">
        <w:rPr>
          <w:rFonts w:asciiTheme="minorHAnsi" w:hAnsiTheme="minorHAnsi" w:cstheme="minorHAnsi"/>
          <w:sz w:val="22"/>
          <w:szCs w:val="22"/>
        </w:rPr>
        <w:t>online</w:t>
      </w:r>
    </w:p>
    <w:p w14:paraId="3958C5C1" w14:textId="3730D85F" w:rsidR="00A6222B" w:rsidRDefault="00FC4E1D" w:rsidP="00FC4E1D">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Standards (Dean)</w:t>
      </w:r>
    </w:p>
    <w:p w14:paraId="0754555E" w14:textId="51AE8864" w:rsidR="00FC4E1D" w:rsidRDefault="00452851" w:rsidP="00FC4E1D">
      <w:pPr>
        <w:pStyle w:val="ListParagraph"/>
        <w:numPr>
          <w:ilvl w:val="1"/>
          <w:numId w:val="21"/>
        </w:numPr>
        <w:rPr>
          <w:rFonts w:asciiTheme="minorHAnsi" w:hAnsiTheme="minorHAnsi" w:cstheme="minorHAnsi"/>
          <w:sz w:val="22"/>
          <w:szCs w:val="22"/>
        </w:rPr>
      </w:pPr>
      <w:r>
        <w:rPr>
          <w:rFonts w:asciiTheme="minorHAnsi" w:hAnsiTheme="minorHAnsi" w:cstheme="minorHAnsi"/>
          <w:sz w:val="22"/>
          <w:szCs w:val="22"/>
        </w:rPr>
        <w:t xml:space="preserve">No report, no standards activities </w:t>
      </w:r>
      <w:proofErr w:type="gramStart"/>
      <w:r>
        <w:rPr>
          <w:rFonts w:asciiTheme="minorHAnsi" w:hAnsiTheme="minorHAnsi" w:cstheme="minorHAnsi"/>
          <w:sz w:val="22"/>
          <w:szCs w:val="22"/>
        </w:rPr>
        <w:t>at this time</w:t>
      </w:r>
      <w:proofErr w:type="gramEnd"/>
    </w:p>
    <w:p w14:paraId="097913E7" w14:textId="4AC54DD9" w:rsidR="00452851" w:rsidRDefault="00452851" w:rsidP="00452851">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Website </w:t>
      </w:r>
      <w:r w:rsidR="00C11943">
        <w:rPr>
          <w:rFonts w:asciiTheme="minorHAnsi" w:hAnsiTheme="minorHAnsi" w:cstheme="minorHAnsi"/>
          <w:sz w:val="22"/>
          <w:szCs w:val="22"/>
        </w:rPr>
        <w:t>(Juran)</w:t>
      </w:r>
    </w:p>
    <w:p w14:paraId="0A497CC9" w14:textId="60184032" w:rsidR="00C11943" w:rsidRPr="00C11943" w:rsidRDefault="00C11943" w:rsidP="00C11943">
      <w:pPr>
        <w:rPr>
          <w:rFonts w:asciiTheme="minorHAnsi" w:hAnsiTheme="minorHAnsi" w:cstheme="minorHAnsi"/>
          <w:sz w:val="22"/>
          <w:szCs w:val="22"/>
        </w:rPr>
      </w:pPr>
    </w:p>
    <w:p w14:paraId="35B5D130" w14:textId="77777777" w:rsidR="00452851" w:rsidRDefault="00452851" w:rsidP="00452851">
      <w:pPr>
        <w:rPr>
          <w:rFonts w:asciiTheme="minorHAnsi" w:hAnsiTheme="minorHAnsi" w:cstheme="minorHAnsi"/>
          <w:sz w:val="22"/>
          <w:szCs w:val="22"/>
        </w:rPr>
      </w:pPr>
    </w:p>
    <w:p w14:paraId="6F60008A" w14:textId="3E2F97A9" w:rsidR="00452851" w:rsidRPr="00BD6980" w:rsidRDefault="00452851" w:rsidP="00452851">
      <w:pPr>
        <w:rPr>
          <w:rFonts w:asciiTheme="minorHAnsi" w:hAnsiTheme="minorHAnsi" w:cstheme="minorHAnsi"/>
          <w:b/>
          <w:bCs/>
          <w:sz w:val="22"/>
          <w:szCs w:val="22"/>
        </w:rPr>
      </w:pPr>
      <w:r w:rsidRPr="00BD6980">
        <w:rPr>
          <w:rFonts w:asciiTheme="minorHAnsi" w:hAnsiTheme="minorHAnsi" w:cstheme="minorHAnsi"/>
          <w:b/>
          <w:bCs/>
          <w:sz w:val="22"/>
          <w:szCs w:val="22"/>
        </w:rPr>
        <w:t>Old Business</w:t>
      </w:r>
    </w:p>
    <w:p w14:paraId="2A5F7702" w14:textId="6A03DA4A" w:rsidR="001B787F" w:rsidRPr="00A7572E" w:rsidRDefault="001B787F" w:rsidP="00A7572E">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Design Guide for CEA (Niss)</w:t>
      </w:r>
    </w:p>
    <w:p w14:paraId="23112955" w14:textId="3765ADD2" w:rsidR="00A7572E" w:rsidRPr="00452851" w:rsidRDefault="00A7572E" w:rsidP="001B787F">
      <w:pPr>
        <w:pStyle w:val="ListParagraph"/>
        <w:numPr>
          <w:ilvl w:val="1"/>
          <w:numId w:val="23"/>
        </w:numPr>
        <w:rPr>
          <w:rFonts w:asciiTheme="minorHAnsi" w:hAnsiTheme="minorHAnsi" w:cstheme="minorHAnsi"/>
          <w:sz w:val="22"/>
          <w:szCs w:val="22"/>
        </w:rPr>
      </w:pPr>
      <w:r>
        <w:rPr>
          <w:rFonts w:asciiTheme="minorHAnsi" w:hAnsiTheme="minorHAnsi" w:cstheme="minorHAnsi"/>
          <w:sz w:val="22"/>
          <w:szCs w:val="22"/>
        </w:rPr>
        <w:t>Will keep as old business item</w:t>
      </w:r>
    </w:p>
    <w:p w14:paraId="1540A583" w14:textId="77777777" w:rsidR="006B7F9D" w:rsidRDefault="006B7F9D" w:rsidP="006B7F9D">
      <w:pPr>
        <w:rPr>
          <w:rFonts w:asciiTheme="minorHAnsi" w:hAnsiTheme="minorHAnsi" w:cstheme="minorHAnsi"/>
          <w:sz w:val="22"/>
          <w:szCs w:val="22"/>
        </w:rPr>
      </w:pPr>
    </w:p>
    <w:p w14:paraId="4A7703E3" w14:textId="374C7578" w:rsidR="006B7F9D" w:rsidRPr="00BD6980" w:rsidRDefault="00A7572E" w:rsidP="006B7F9D">
      <w:pPr>
        <w:rPr>
          <w:rFonts w:asciiTheme="minorHAnsi" w:hAnsiTheme="minorHAnsi" w:cstheme="minorHAnsi"/>
          <w:b/>
          <w:bCs/>
          <w:sz w:val="22"/>
          <w:szCs w:val="22"/>
        </w:rPr>
      </w:pPr>
      <w:r w:rsidRPr="00BD6980">
        <w:rPr>
          <w:rFonts w:asciiTheme="minorHAnsi" w:hAnsiTheme="minorHAnsi" w:cstheme="minorHAnsi"/>
          <w:b/>
          <w:bCs/>
          <w:sz w:val="22"/>
          <w:szCs w:val="22"/>
        </w:rPr>
        <w:t>New Business</w:t>
      </w:r>
    </w:p>
    <w:p w14:paraId="5BC5D9F5" w14:textId="09A9C83D" w:rsidR="004A7CC2" w:rsidRPr="004A7CC2" w:rsidRDefault="004A7CC2" w:rsidP="004A7CC2">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 xml:space="preserve">None </w:t>
      </w:r>
    </w:p>
    <w:p w14:paraId="2DCB5ADD" w14:textId="77777777" w:rsidR="00A7572E" w:rsidRDefault="00A7572E" w:rsidP="00D23CFF">
      <w:pPr>
        <w:rPr>
          <w:rFonts w:asciiTheme="minorHAnsi" w:hAnsiTheme="minorHAnsi" w:cstheme="minorHAnsi"/>
          <w:sz w:val="22"/>
          <w:szCs w:val="22"/>
        </w:rPr>
      </w:pPr>
    </w:p>
    <w:p w14:paraId="255CADFF" w14:textId="549F864C" w:rsidR="00864043" w:rsidRPr="00630C1B" w:rsidRDefault="004A7CC2" w:rsidP="00630C1B">
      <w:pPr>
        <w:rPr>
          <w:rFonts w:asciiTheme="minorHAnsi" w:hAnsiTheme="minorHAnsi" w:cstheme="minorHAnsi"/>
          <w:sz w:val="22"/>
          <w:szCs w:val="22"/>
        </w:rPr>
      </w:pPr>
      <w:r w:rsidRPr="00BD6980">
        <w:rPr>
          <w:rFonts w:asciiTheme="minorHAnsi" w:hAnsiTheme="minorHAnsi" w:cstheme="minorHAnsi"/>
          <w:b/>
          <w:bCs/>
          <w:sz w:val="22"/>
          <w:szCs w:val="22"/>
        </w:rPr>
        <w:t xml:space="preserve">Meeting adjourned </w:t>
      </w:r>
      <w:r>
        <w:rPr>
          <w:rFonts w:asciiTheme="minorHAnsi" w:hAnsiTheme="minorHAnsi" w:cstheme="minorHAnsi"/>
          <w:sz w:val="22"/>
          <w:szCs w:val="22"/>
        </w:rPr>
        <w:t>at 4:05 p.m. EDT</w:t>
      </w:r>
    </w:p>
    <w:sectPr w:rsidR="00864043" w:rsidRPr="00630C1B" w:rsidSect="00671A0A">
      <w:headerReference w:type="even" r:id="rId14"/>
      <w:headerReference w:type="default" r:id="rId15"/>
      <w:footerReference w:type="even" r:id="rId16"/>
      <w:footerReference w:type="default" r:id="rId17"/>
      <w:headerReference w:type="first" r:id="rId18"/>
      <w:footerReference w:type="first" r:id="rId19"/>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7B437" w14:textId="77777777" w:rsidR="00422235" w:rsidRDefault="00422235">
      <w:r>
        <w:separator/>
      </w:r>
    </w:p>
  </w:endnote>
  <w:endnote w:type="continuationSeparator" w:id="0">
    <w:p w14:paraId="63253E39" w14:textId="77777777" w:rsidR="00422235" w:rsidRDefault="0042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7752C" w14:textId="77777777" w:rsidR="009375D7" w:rsidRDefault="009375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97729" w14:textId="77777777" w:rsidR="00FD0FA3" w:rsidRPr="00FE4C25" w:rsidRDefault="00FD0FA3" w:rsidP="00B34427">
    <w:pPr>
      <w:pStyle w:val="Footer"/>
      <w:tabs>
        <w:tab w:val="clear" w:pos="4320"/>
        <w:tab w:val="center" w:pos="5040"/>
      </w:tabs>
    </w:pPr>
    <w:r>
      <w:rPr>
        <w:rStyle w:val="PageNumber"/>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6AD0" w14:textId="77777777" w:rsidR="009375D7" w:rsidRDefault="00937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E7091" w14:textId="77777777" w:rsidR="00422235" w:rsidRDefault="00422235">
      <w:r>
        <w:separator/>
      </w:r>
    </w:p>
  </w:footnote>
  <w:footnote w:type="continuationSeparator" w:id="0">
    <w:p w14:paraId="40D0C612" w14:textId="77777777" w:rsidR="00422235" w:rsidRDefault="00422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2F73" w14:textId="6E6234AB" w:rsidR="009375D7" w:rsidRDefault="009375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04280" w14:textId="488B86F2" w:rsidR="00FD0FA3" w:rsidRDefault="00FD0FA3">
    <w:pPr>
      <w:pStyle w:val="Header"/>
      <w:jc w:val="right"/>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988EF" w14:textId="1BE65547" w:rsidR="009375D7" w:rsidRDefault="009375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E7B8F"/>
    <w:multiLevelType w:val="hybridMultilevel"/>
    <w:tmpl w:val="F6A4B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86F57"/>
    <w:multiLevelType w:val="hybridMultilevel"/>
    <w:tmpl w:val="60AE6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571491"/>
    <w:multiLevelType w:val="hybridMultilevel"/>
    <w:tmpl w:val="58809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539DF"/>
    <w:multiLevelType w:val="hybridMultilevel"/>
    <w:tmpl w:val="2D4AE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360E9"/>
    <w:multiLevelType w:val="hybridMultilevel"/>
    <w:tmpl w:val="306AA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3504A7"/>
    <w:multiLevelType w:val="hybridMultilevel"/>
    <w:tmpl w:val="534E4B5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0F1960"/>
    <w:multiLevelType w:val="hybridMultilevel"/>
    <w:tmpl w:val="EFA8A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D0126D"/>
    <w:multiLevelType w:val="hybridMultilevel"/>
    <w:tmpl w:val="03226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AB6913"/>
    <w:multiLevelType w:val="hybridMultilevel"/>
    <w:tmpl w:val="A31C0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2C852F90"/>
    <w:multiLevelType w:val="hybridMultilevel"/>
    <w:tmpl w:val="71A8B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623B7F"/>
    <w:multiLevelType w:val="hybridMultilevel"/>
    <w:tmpl w:val="53FA3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DA130AE"/>
    <w:multiLevelType w:val="hybridMultilevel"/>
    <w:tmpl w:val="59B4D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7A4CAA"/>
    <w:multiLevelType w:val="hybridMultilevel"/>
    <w:tmpl w:val="817CE92A"/>
    <w:lvl w:ilvl="0" w:tplc="DF3A6A0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8F6215"/>
    <w:multiLevelType w:val="hybridMultilevel"/>
    <w:tmpl w:val="2146F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2F3157"/>
    <w:multiLevelType w:val="hybridMultilevel"/>
    <w:tmpl w:val="4E3CD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B9490D"/>
    <w:multiLevelType w:val="hybridMultilevel"/>
    <w:tmpl w:val="88709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B665FA"/>
    <w:multiLevelType w:val="hybridMultilevel"/>
    <w:tmpl w:val="2AE61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4A27DD"/>
    <w:multiLevelType w:val="hybridMultilevel"/>
    <w:tmpl w:val="EDB01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660EEB"/>
    <w:multiLevelType w:val="hybridMultilevel"/>
    <w:tmpl w:val="85BE4F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C66634"/>
    <w:multiLevelType w:val="hybridMultilevel"/>
    <w:tmpl w:val="59F8126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71D65F81"/>
    <w:multiLevelType w:val="hybridMultilevel"/>
    <w:tmpl w:val="62361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BE3674"/>
    <w:multiLevelType w:val="hybridMultilevel"/>
    <w:tmpl w:val="627E0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2286021">
    <w:abstractNumId w:val="9"/>
  </w:num>
  <w:num w:numId="2" w16cid:durableId="1983653707">
    <w:abstractNumId w:val="11"/>
  </w:num>
  <w:num w:numId="3" w16cid:durableId="346754923">
    <w:abstractNumId w:val="1"/>
  </w:num>
  <w:num w:numId="4" w16cid:durableId="1830251536">
    <w:abstractNumId w:val="16"/>
  </w:num>
  <w:num w:numId="5" w16cid:durableId="44371970">
    <w:abstractNumId w:val="8"/>
  </w:num>
  <w:num w:numId="6" w16cid:durableId="91630798">
    <w:abstractNumId w:val="5"/>
  </w:num>
  <w:num w:numId="7" w16cid:durableId="618337714">
    <w:abstractNumId w:val="20"/>
  </w:num>
  <w:num w:numId="8" w16cid:durableId="1977106358">
    <w:abstractNumId w:val="22"/>
  </w:num>
  <w:num w:numId="9" w16cid:durableId="1015577769">
    <w:abstractNumId w:val="12"/>
  </w:num>
  <w:num w:numId="10" w16cid:durableId="660735867">
    <w:abstractNumId w:val="10"/>
  </w:num>
  <w:num w:numId="11" w16cid:durableId="595867234">
    <w:abstractNumId w:val="2"/>
  </w:num>
  <w:num w:numId="12" w16cid:durableId="633295351">
    <w:abstractNumId w:val="17"/>
  </w:num>
  <w:num w:numId="13" w16cid:durableId="1757939525">
    <w:abstractNumId w:val="4"/>
  </w:num>
  <w:num w:numId="14" w16cid:durableId="1440564779">
    <w:abstractNumId w:val="7"/>
  </w:num>
  <w:num w:numId="15" w16cid:durableId="1131829518">
    <w:abstractNumId w:val="15"/>
  </w:num>
  <w:num w:numId="16" w16cid:durableId="1857188273">
    <w:abstractNumId w:val="21"/>
  </w:num>
  <w:num w:numId="17" w16cid:durableId="1913150435">
    <w:abstractNumId w:val="18"/>
  </w:num>
  <w:num w:numId="18" w16cid:durableId="1364941949">
    <w:abstractNumId w:val="0"/>
  </w:num>
  <w:num w:numId="19" w16cid:durableId="959143395">
    <w:abstractNumId w:val="3"/>
  </w:num>
  <w:num w:numId="20" w16cid:durableId="63266126">
    <w:abstractNumId w:val="14"/>
  </w:num>
  <w:num w:numId="21" w16cid:durableId="1373075490">
    <w:abstractNumId w:val="6"/>
  </w:num>
  <w:num w:numId="22" w16cid:durableId="1077946272">
    <w:abstractNumId w:val="13"/>
  </w:num>
  <w:num w:numId="23" w16cid:durableId="67533691">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052A"/>
    <w:rsid w:val="0000218B"/>
    <w:rsid w:val="00002683"/>
    <w:rsid w:val="0000390B"/>
    <w:rsid w:val="0000408F"/>
    <w:rsid w:val="0000480A"/>
    <w:rsid w:val="00007C46"/>
    <w:rsid w:val="0001358B"/>
    <w:rsid w:val="00015CF7"/>
    <w:rsid w:val="00015D05"/>
    <w:rsid w:val="00016055"/>
    <w:rsid w:val="00017639"/>
    <w:rsid w:val="00017B71"/>
    <w:rsid w:val="00017B72"/>
    <w:rsid w:val="000211D0"/>
    <w:rsid w:val="00021501"/>
    <w:rsid w:val="0002170B"/>
    <w:rsid w:val="000221AE"/>
    <w:rsid w:val="000221EC"/>
    <w:rsid w:val="00022DBB"/>
    <w:rsid w:val="00023853"/>
    <w:rsid w:val="000243CB"/>
    <w:rsid w:val="00024672"/>
    <w:rsid w:val="000249D0"/>
    <w:rsid w:val="00024BC0"/>
    <w:rsid w:val="00025E50"/>
    <w:rsid w:val="0003099E"/>
    <w:rsid w:val="00032BFA"/>
    <w:rsid w:val="00034041"/>
    <w:rsid w:val="00036014"/>
    <w:rsid w:val="0003606A"/>
    <w:rsid w:val="00037D2D"/>
    <w:rsid w:val="00040AA4"/>
    <w:rsid w:val="00041DA0"/>
    <w:rsid w:val="00042490"/>
    <w:rsid w:val="00043046"/>
    <w:rsid w:val="0004421E"/>
    <w:rsid w:val="000447B6"/>
    <w:rsid w:val="0004488C"/>
    <w:rsid w:val="00045235"/>
    <w:rsid w:val="000459BE"/>
    <w:rsid w:val="00045FD4"/>
    <w:rsid w:val="00050478"/>
    <w:rsid w:val="00051BCC"/>
    <w:rsid w:val="00052450"/>
    <w:rsid w:val="00052473"/>
    <w:rsid w:val="00052BCE"/>
    <w:rsid w:val="00052CE5"/>
    <w:rsid w:val="00052DAA"/>
    <w:rsid w:val="00054271"/>
    <w:rsid w:val="000546C1"/>
    <w:rsid w:val="00055AF0"/>
    <w:rsid w:val="00055BC3"/>
    <w:rsid w:val="00055E1A"/>
    <w:rsid w:val="000567DE"/>
    <w:rsid w:val="00056EAA"/>
    <w:rsid w:val="00060B60"/>
    <w:rsid w:val="00061CB0"/>
    <w:rsid w:val="00063852"/>
    <w:rsid w:val="00064897"/>
    <w:rsid w:val="000733BC"/>
    <w:rsid w:val="000736A7"/>
    <w:rsid w:val="0007409A"/>
    <w:rsid w:val="0007568C"/>
    <w:rsid w:val="000766E4"/>
    <w:rsid w:val="00077D7B"/>
    <w:rsid w:val="000800E3"/>
    <w:rsid w:val="0008197D"/>
    <w:rsid w:val="00081CEC"/>
    <w:rsid w:val="00082CBE"/>
    <w:rsid w:val="00082F49"/>
    <w:rsid w:val="000839BE"/>
    <w:rsid w:val="000844BB"/>
    <w:rsid w:val="000856F0"/>
    <w:rsid w:val="00085C13"/>
    <w:rsid w:val="00085D1D"/>
    <w:rsid w:val="00085EA4"/>
    <w:rsid w:val="0008654D"/>
    <w:rsid w:val="00091E9E"/>
    <w:rsid w:val="00092345"/>
    <w:rsid w:val="000979B8"/>
    <w:rsid w:val="000A4AB0"/>
    <w:rsid w:val="000A51E4"/>
    <w:rsid w:val="000A56FA"/>
    <w:rsid w:val="000A5F92"/>
    <w:rsid w:val="000A6669"/>
    <w:rsid w:val="000A7101"/>
    <w:rsid w:val="000B0900"/>
    <w:rsid w:val="000B132D"/>
    <w:rsid w:val="000B1939"/>
    <w:rsid w:val="000B326F"/>
    <w:rsid w:val="000B4931"/>
    <w:rsid w:val="000B507C"/>
    <w:rsid w:val="000B7068"/>
    <w:rsid w:val="000B774F"/>
    <w:rsid w:val="000B78ED"/>
    <w:rsid w:val="000C025D"/>
    <w:rsid w:val="000C12AC"/>
    <w:rsid w:val="000C568B"/>
    <w:rsid w:val="000C5718"/>
    <w:rsid w:val="000C6F41"/>
    <w:rsid w:val="000C7746"/>
    <w:rsid w:val="000D2356"/>
    <w:rsid w:val="000D5606"/>
    <w:rsid w:val="000D7177"/>
    <w:rsid w:val="000D7558"/>
    <w:rsid w:val="000D7E99"/>
    <w:rsid w:val="000E2D94"/>
    <w:rsid w:val="000E2DE7"/>
    <w:rsid w:val="000E366C"/>
    <w:rsid w:val="000E3B5A"/>
    <w:rsid w:val="000E5B14"/>
    <w:rsid w:val="000E7125"/>
    <w:rsid w:val="000E7475"/>
    <w:rsid w:val="000E78E8"/>
    <w:rsid w:val="000E7B72"/>
    <w:rsid w:val="000F09F6"/>
    <w:rsid w:val="000F1D50"/>
    <w:rsid w:val="000F27E3"/>
    <w:rsid w:val="000F306D"/>
    <w:rsid w:val="000F4159"/>
    <w:rsid w:val="000F467D"/>
    <w:rsid w:val="000F510E"/>
    <w:rsid w:val="000F5750"/>
    <w:rsid w:val="000F58D8"/>
    <w:rsid w:val="000F6A8F"/>
    <w:rsid w:val="000F7D85"/>
    <w:rsid w:val="00100404"/>
    <w:rsid w:val="00100F5A"/>
    <w:rsid w:val="00101025"/>
    <w:rsid w:val="00101B8F"/>
    <w:rsid w:val="00102C20"/>
    <w:rsid w:val="001030C4"/>
    <w:rsid w:val="0010377F"/>
    <w:rsid w:val="0010438D"/>
    <w:rsid w:val="001056AB"/>
    <w:rsid w:val="00105B1B"/>
    <w:rsid w:val="00105EF3"/>
    <w:rsid w:val="00106A08"/>
    <w:rsid w:val="00106C4F"/>
    <w:rsid w:val="00107D39"/>
    <w:rsid w:val="00110345"/>
    <w:rsid w:val="001103A4"/>
    <w:rsid w:val="00112301"/>
    <w:rsid w:val="00112FA9"/>
    <w:rsid w:val="00114DDE"/>
    <w:rsid w:val="0011546C"/>
    <w:rsid w:val="0011572D"/>
    <w:rsid w:val="00115CAE"/>
    <w:rsid w:val="0011627E"/>
    <w:rsid w:val="00116F3B"/>
    <w:rsid w:val="00123591"/>
    <w:rsid w:val="00124A12"/>
    <w:rsid w:val="00125AF0"/>
    <w:rsid w:val="00126E8D"/>
    <w:rsid w:val="00130112"/>
    <w:rsid w:val="001308CA"/>
    <w:rsid w:val="00130D2C"/>
    <w:rsid w:val="00130EB1"/>
    <w:rsid w:val="00135794"/>
    <w:rsid w:val="00136213"/>
    <w:rsid w:val="001363C6"/>
    <w:rsid w:val="001369A3"/>
    <w:rsid w:val="0013777B"/>
    <w:rsid w:val="00142A7E"/>
    <w:rsid w:val="00143EC5"/>
    <w:rsid w:val="001460D8"/>
    <w:rsid w:val="001479D9"/>
    <w:rsid w:val="00147F46"/>
    <w:rsid w:val="00151A62"/>
    <w:rsid w:val="00152C1D"/>
    <w:rsid w:val="0015344C"/>
    <w:rsid w:val="00153E1C"/>
    <w:rsid w:val="00154171"/>
    <w:rsid w:val="0015572D"/>
    <w:rsid w:val="001576CB"/>
    <w:rsid w:val="001578BF"/>
    <w:rsid w:val="00160367"/>
    <w:rsid w:val="00160DDC"/>
    <w:rsid w:val="001618A4"/>
    <w:rsid w:val="00161D3D"/>
    <w:rsid w:val="001628F0"/>
    <w:rsid w:val="00165BFA"/>
    <w:rsid w:val="0016655A"/>
    <w:rsid w:val="0017044A"/>
    <w:rsid w:val="00172419"/>
    <w:rsid w:val="00173906"/>
    <w:rsid w:val="00174D97"/>
    <w:rsid w:val="00175B48"/>
    <w:rsid w:val="00175CB8"/>
    <w:rsid w:val="00176114"/>
    <w:rsid w:val="00176C5A"/>
    <w:rsid w:val="00177663"/>
    <w:rsid w:val="001812AC"/>
    <w:rsid w:val="00182129"/>
    <w:rsid w:val="0018258B"/>
    <w:rsid w:val="00185A68"/>
    <w:rsid w:val="00190028"/>
    <w:rsid w:val="00190E73"/>
    <w:rsid w:val="001936D6"/>
    <w:rsid w:val="001939FE"/>
    <w:rsid w:val="00194876"/>
    <w:rsid w:val="0019501B"/>
    <w:rsid w:val="00195B31"/>
    <w:rsid w:val="00195DFE"/>
    <w:rsid w:val="001974C8"/>
    <w:rsid w:val="00197A64"/>
    <w:rsid w:val="001A0F8C"/>
    <w:rsid w:val="001A1545"/>
    <w:rsid w:val="001A2206"/>
    <w:rsid w:val="001A284C"/>
    <w:rsid w:val="001A3418"/>
    <w:rsid w:val="001A4D34"/>
    <w:rsid w:val="001B0B82"/>
    <w:rsid w:val="001B2ED8"/>
    <w:rsid w:val="001B3A17"/>
    <w:rsid w:val="001B4E86"/>
    <w:rsid w:val="001B50F6"/>
    <w:rsid w:val="001B5239"/>
    <w:rsid w:val="001B5CAF"/>
    <w:rsid w:val="001B65A7"/>
    <w:rsid w:val="001B6F4F"/>
    <w:rsid w:val="001B76CC"/>
    <w:rsid w:val="001B787F"/>
    <w:rsid w:val="001C3189"/>
    <w:rsid w:val="001C3613"/>
    <w:rsid w:val="001C395A"/>
    <w:rsid w:val="001C45B0"/>
    <w:rsid w:val="001C5B04"/>
    <w:rsid w:val="001C6692"/>
    <w:rsid w:val="001C6E07"/>
    <w:rsid w:val="001C76CE"/>
    <w:rsid w:val="001D1C73"/>
    <w:rsid w:val="001D24E0"/>
    <w:rsid w:val="001D601C"/>
    <w:rsid w:val="001D6A29"/>
    <w:rsid w:val="001D714A"/>
    <w:rsid w:val="001E2DF9"/>
    <w:rsid w:val="001E573D"/>
    <w:rsid w:val="001E63CA"/>
    <w:rsid w:val="001F193A"/>
    <w:rsid w:val="001F24B3"/>
    <w:rsid w:val="001F2B87"/>
    <w:rsid w:val="001F641E"/>
    <w:rsid w:val="001F663B"/>
    <w:rsid w:val="002012BA"/>
    <w:rsid w:val="0020297C"/>
    <w:rsid w:val="00205AFD"/>
    <w:rsid w:val="00207991"/>
    <w:rsid w:val="00211AB9"/>
    <w:rsid w:val="00211D38"/>
    <w:rsid w:val="002125AA"/>
    <w:rsid w:val="002130A5"/>
    <w:rsid w:val="002130EE"/>
    <w:rsid w:val="002145A6"/>
    <w:rsid w:val="00215D35"/>
    <w:rsid w:val="00215F6D"/>
    <w:rsid w:val="00216FBD"/>
    <w:rsid w:val="00220669"/>
    <w:rsid w:val="0022099E"/>
    <w:rsid w:val="00220E82"/>
    <w:rsid w:val="002222F8"/>
    <w:rsid w:val="0022272B"/>
    <w:rsid w:val="00222F23"/>
    <w:rsid w:val="00224610"/>
    <w:rsid w:val="0022462B"/>
    <w:rsid w:val="00225D81"/>
    <w:rsid w:val="00225E74"/>
    <w:rsid w:val="0022604C"/>
    <w:rsid w:val="00227D0C"/>
    <w:rsid w:val="0023042B"/>
    <w:rsid w:val="00230562"/>
    <w:rsid w:val="00230C33"/>
    <w:rsid w:val="00231FAF"/>
    <w:rsid w:val="002335E1"/>
    <w:rsid w:val="002352ED"/>
    <w:rsid w:val="00236955"/>
    <w:rsid w:val="002376F3"/>
    <w:rsid w:val="002407B2"/>
    <w:rsid w:val="0024098E"/>
    <w:rsid w:val="00240FF3"/>
    <w:rsid w:val="00241515"/>
    <w:rsid w:val="00241ABA"/>
    <w:rsid w:val="00242D86"/>
    <w:rsid w:val="00243B63"/>
    <w:rsid w:val="00244F99"/>
    <w:rsid w:val="00246184"/>
    <w:rsid w:val="00247115"/>
    <w:rsid w:val="0025004D"/>
    <w:rsid w:val="00251024"/>
    <w:rsid w:val="00253D70"/>
    <w:rsid w:val="00254422"/>
    <w:rsid w:val="002556C2"/>
    <w:rsid w:val="00256B58"/>
    <w:rsid w:val="00256F6D"/>
    <w:rsid w:val="0025712A"/>
    <w:rsid w:val="00260812"/>
    <w:rsid w:val="00262551"/>
    <w:rsid w:val="002648FB"/>
    <w:rsid w:val="0026598B"/>
    <w:rsid w:val="0026602E"/>
    <w:rsid w:val="002667DE"/>
    <w:rsid w:val="0027061A"/>
    <w:rsid w:val="00271D9B"/>
    <w:rsid w:val="0027260E"/>
    <w:rsid w:val="00272AB7"/>
    <w:rsid w:val="00272EDC"/>
    <w:rsid w:val="002749CB"/>
    <w:rsid w:val="00274B0B"/>
    <w:rsid w:val="00275EA6"/>
    <w:rsid w:val="00275F65"/>
    <w:rsid w:val="00276EEE"/>
    <w:rsid w:val="00277C09"/>
    <w:rsid w:val="00277F40"/>
    <w:rsid w:val="002800F1"/>
    <w:rsid w:val="00281725"/>
    <w:rsid w:val="00282700"/>
    <w:rsid w:val="002835E1"/>
    <w:rsid w:val="00283690"/>
    <w:rsid w:val="002845D4"/>
    <w:rsid w:val="00284C6F"/>
    <w:rsid w:val="00284C75"/>
    <w:rsid w:val="00285231"/>
    <w:rsid w:val="0028569D"/>
    <w:rsid w:val="00286E04"/>
    <w:rsid w:val="0028754F"/>
    <w:rsid w:val="00287CAD"/>
    <w:rsid w:val="00292302"/>
    <w:rsid w:val="002933CF"/>
    <w:rsid w:val="0029392E"/>
    <w:rsid w:val="002942C7"/>
    <w:rsid w:val="00297467"/>
    <w:rsid w:val="002A29C2"/>
    <w:rsid w:val="002A2E1E"/>
    <w:rsid w:val="002A3545"/>
    <w:rsid w:val="002A3A67"/>
    <w:rsid w:val="002A3AE3"/>
    <w:rsid w:val="002A6EDA"/>
    <w:rsid w:val="002A74CE"/>
    <w:rsid w:val="002A7600"/>
    <w:rsid w:val="002B02E3"/>
    <w:rsid w:val="002B073D"/>
    <w:rsid w:val="002B6E27"/>
    <w:rsid w:val="002B71F0"/>
    <w:rsid w:val="002B71F8"/>
    <w:rsid w:val="002C0475"/>
    <w:rsid w:val="002C21DE"/>
    <w:rsid w:val="002C2396"/>
    <w:rsid w:val="002C41A5"/>
    <w:rsid w:val="002C71BE"/>
    <w:rsid w:val="002D177A"/>
    <w:rsid w:val="002D434B"/>
    <w:rsid w:val="002D4C91"/>
    <w:rsid w:val="002D60D0"/>
    <w:rsid w:val="002D77EF"/>
    <w:rsid w:val="002D7A90"/>
    <w:rsid w:val="002E14AE"/>
    <w:rsid w:val="002E14C8"/>
    <w:rsid w:val="002E36E9"/>
    <w:rsid w:val="002E6FF4"/>
    <w:rsid w:val="002E71C2"/>
    <w:rsid w:val="002E73D4"/>
    <w:rsid w:val="002E7B12"/>
    <w:rsid w:val="002F17D3"/>
    <w:rsid w:val="002F4354"/>
    <w:rsid w:val="002F4A51"/>
    <w:rsid w:val="002F51E1"/>
    <w:rsid w:val="002F5CC6"/>
    <w:rsid w:val="002F6AB2"/>
    <w:rsid w:val="002F78CB"/>
    <w:rsid w:val="00301273"/>
    <w:rsid w:val="0030158E"/>
    <w:rsid w:val="0030211C"/>
    <w:rsid w:val="00307362"/>
    <w:rsid w:val="00307829"/>
    <w:rsid w:val="00307FD6"/>
    <w:rsid w:val="00307FF7"/>
    <w:rsid w:val="003104C8"/>
    <w:rsid w:val="00312CC0"/>
    <w:rsid w:val="00313950"/>
    <w:rsid w:val="00314BE5"/>
    <w:rsid w:val="003168EA"/>
    <w:rsid w:val="00316C88"/>
    <w:rsid w:val="003210DB"/>
    <w:rsid w:val="003223B7"/>
    <w:rsid w:val="00323DAD"/>
    <w:rsid w:val="00324346"/>
    <w:rsid w:val="0032561E"/>
    <w:rsid w:val="00325751"/>
    <w:rsid w:val="00325ACD"/>
    <w:rsid w:val="00330168"/>
    <w:rsid w:val="00330F0B"/>
    <w:rsid w:val="00331C4E"/>
    <w:rsid w:val="00332453"/>
    <w:rsid w:val="003331E0"/>
    <w:rsid w:val="003344AE"/>
    <w:rsid w:val="00334BE9"/>
    <w:rsid w:val="003365E4"/>
    <w:rsid w:val="00341291"/>
    <w:rsid w:val="0034280E"/>
    <w:rsid w:val="003429F1"/>
    <w:rsid w:val="00346373"/>
    <w:rsid w:val="00346B5A"/>
    <w:rsid w:val="0035199C"/>
    <w:rsid w:val="00353255"/>
    <w:rsid w:val="003535BA"/>
    <w:rsid w:val="0035505A"/>
    <w:rsid w:val="003565D4"/>
    <w:rsid w:val="003571C5"/>
    <w:rsid w:val="00362790"/>
    <w:rsid w:val="00365D36"/>
    <w:rsid w:val="003661B2"/>
    <w:rsid w:val="003663A5"/>
    <w:rsid w:val="003665F7"/>
    <w:rsid w:val="003667CC"/>
    <w:rsid w:val="00367082"/>
    <w:rsid w:val="00370741"/>
    <w:rsid w:val="00370873"/>
    <w:rsid w:val="00371208"/>
    <w:rsid w:val="00371313"/>
    <w:rsid w:val="0037241A"/>
    <w:rsid w:val="00372994"/>
    <w:rsid w:val="00373485"/>
    <w:rsid w:val="003736DB"/>
    <w:rsid w:val="00373D01"/>
    <w:rsid w:val="003745DD"/>
    <w:rsid w:val="00376280"/>
    <w:rsid w:val="00382CCE"/>
    <w:rsid w:val="003831EF"/>
    <w:rsid w:val="0038587B"/>
    <w:rsid w:val="00385A40"/>
    <w:rsid w:val="00385B3F"/>
    <w:rsid w:val="003900C5"/>
    <w:rsid w:val="00390B56"/>
    <w:rsid w:val="00390D91"/>
    <w:rsid w:val="00390EBB"/>
    <w:rsid w:val="00391ADC"/>
    <w:rsid w:val="0039401D"/>
    <w:rsid w:val="00394E0C"/>
    <w:rsid w:val="00395A30"/>
    <w:rsid w:val="00395B86"/>
    <w:rsid w:val="00395E10"/>
    <w:rsid w:val="003A151A"/>
    <w:rsid w:val="003A437A"/>
    <w:rsid w:val="003A5BC4"/>
    <w:rsid w:val="003A792B"/>
    <w:rsid w:val="003B0B59"/>
    <w:rsid w:val="003B21ED"/>
    <w:rsid w:val="003B28F7"/>
    <w:rsid w:val="003B333B"/>
    <w:rsid w:val="003B4828"/>
    <w:rsid w:val="003B69CA"/>
    <w:rsid w:val="003B6FEF"/>
    <w:rsid w:val="003C10DA"/>
    <w:rsid w:val="003C60B5"/>
    <w:rsid w:val="003C71A3"/>
    <w:rsid w:val="003C7442"/>
    <w:rsid w:val="003D02E2"/>
    <w:rsid w:val="003D046C"/>
    <w:rsid w:val="003D0821"/>
    <w:rsid w:val="003D0B80"/>
    <w:rsid w:val="003D2BEA"/>
    <w:rsid w:val="003D3022"/>
    <w:rsid w:val="003D4217"/>
    <w:rsid w:val="003D4543"/>
    <w:rsid w:val="003D5CB3"/>
    <w:rsid w:val="003D6771"/>
    <w:rsid w:val="003D68D8"/>
    <w:rsid w:val="003D78C0"/>
    <w:rsid w:val="003E02C6"/>
    <w:rsid w:val="003E245D"/>
    <w:rsid w:val="003E270D"/>
    <w:rsid w:val="003E3D8C"/>
    <w:rsid w:val="003E4C29"/>
    <w:rsid w:val="003E5AE1"/>
    <w:rsid w:val="003E5E91"/>
    <w:rsid w:val="003F0E15"/>
    <w:rsid w:val="003F230C"/>
    <w:rsid w:val="003F294F"/>
    <w:rsid w:val="003F53BE"/>
    <w:rsid w:val="003F562F"/>
    <w:rsid w:val="003F5759"/>
    <w:rsid w:val="003F5ACA"/>
    <w:rsid w:val="003F678D"/>
    <w:rsid w:val="00400E23"/>
    <w:rsid w:val="00401841"/>
    <w:rsid w:val="00401A62"/>
    <w:rsid w:val="004024F5"/>
    <w:rsid w:val="0040795E"/>
    <w:rsid w:val="004106CC"/>
    <w:rsid w:val="00410DA4"/>
    <w:rsid w:val="00411F88"/>
    <w:rsid w:val="00414F97"/>
    <w:rsid w:val="0041514B"/>
    <w:rsid w:val="00417197"/>
    <w:rsid w:val="00417326"/>
    <w:rsid w:val="00417451"/>
    <w:rsid w:val="004176F7"/>
    <w:rsid w:val="00417AD9"/>
    <w:rsid w:val="00417B4F"/>
    <w:rsid w:val="00420B36"/>
    <w:rsid w:val="00420FD6"/>
    <w:rsid w:val="00422235"/>
    <w:rsid w:val="00422713"/>
    <w:rsid w:val="00422F4A"/>
    <w:rsid w:val="00422FDA"/>
    <w:rsid w:val="00423CC3"/>
    <w:rsid w:val="00426780"/>
    <w:rsid w:val="00427D26"/>
    <w:rsid w:val="00432A18"/>
    <w:rsid w:val="00434135"/>
    <w:rsid w:val="00434B05"/>
    <w:rsid w:val="00435281"/>
    <w:rsid w:val="0043789D"/>
    <w:rsid w:val="00437E87"/>
    <w:rsid w:val="004406C6"/>
    <w:rsid w:val="00441D93"/>
    <w:rsid w:val="00443976"/>
    <w:rsid w:val="00445811"/>
    <w:rsid w:val="004463AC"/>
    <w:rsid w:val="00447DEE"/>
    <w:rsid w:val="0045012E"/>
    <w:rsid w:val="0045236E"/>
    <w:rsid w:val="00452587"/>
    <w:rsid w:val="00452851"/>
    <w:rsid w:val="004531F1"/>
    <w:rsid w:val="0045498B"/>
    <w:rsid w:val="00454B69"/>
    <w:rsid w:val="00454DFC"/>
    <w:rsid w:val="00454EFF"/>
    <w:rsid w:val="00455891"/>
    <w:rsid w:val="00455E3A"/>
    <w:rsid w:val="00456E25"/>
    <w:rsid w:val="004610A0"/>
    <w:rsid w:val="004619AA"/>
    <w:rsid w:val="00461D9A"/>
    <w:rsid w:val="00463AD0"/>
    <w:rsid w:val="00467510"/>
    <w:rsid w:val="004709E6"/>
    <w:rsid w:val="00472A66"/>
    <w:rsid w:val="00473955"/>
    <w:rsid w:val="00473C2E"/>
    <w:rsid w:val="00476218"/>
    <w:rsid w:val="004765E9"/>
    <w:rsid w:val="00476667"/>
    <w:rsid w:val="00476B4D"/>
    <w:rsid w:val="00476F24"/>
    <w:rsid w:val="0048251C"/>
    <w:rsid w:val="0048372D"/>
    <w:rsid w:val="00483811"/>
    <w:rsid w:val="00484A8D"/>
    <w:rsid w:val="004856AF"/>
    <w:rsid w:val="004858C0"/>
    <w:rsid w:val="00485981"/>
    <w:rsid w:val="004860D0"/>
    <w:rsid w:val="004866BE"/>
    <w:rsid w:val="00486903"/>
    <w:rsid w:val="00487ECB"/>
    <w:rsid w:val="00490945"/>
    <w:rsid w:val="004916CF"/>
    <w:rsid w:val="004929DC"/>
    <w:rsid w:val="00494149"/>
    <w:rsid w:val="00494639"/>
    <w:rsid w:val="00495549"/>
    <w:rsid w:val="00495983"/>
    <w:rsid w:val="00495A2F"/>
    <w:rsid w:val="0049674C"/>
    <w:rsid w:val="004973CF"/>
    <w:rsid w:val="004A07C2"/>
    <w:rsid w:val="004A3098"/>
    <w:rsid w:val="004A4089"/>
    <w:rsid w:val="004A498A"/>
    <w:rsid w:val="004A796A"/>
    <w:rsid w:val="004A7CC2"/>
    <w:rsid w:val="004B0288"/>
    <w:rsid w:val="004B1126"/>
    <w:rsid w:val="004B1C72"/>
    <w:rsid w:val="004B2A2D"/>
    <w:rsid w:val="004B4305"/>
    <w:rsid w:val="004B6AD2"/>
    <w:rsid w:val="004B7FDB"/>
    <w:rsid w:val="004C030C"/>
    <w:rsid w:val="004C21BC"/>
    <w:rsid w:val="004C285A"/>
    <w:rsid w:val="004C3C7F"/>
    <w:rsid w:val="004C3EBC"/>
    <w:rsid w:val="004C48AE"/>
    <w:rsid w:val="004C50F9"/>
    <w:rsid w:val="004D20DD"/>
    <w:rsid w:val="004D29D7"/>
    <w:rsid w:val="004D483C"/>
    <w:rsid w:val="004D5B08"/>
    <w:rsid w:val="004D687B"/>
    <w:rsid w:val="004D6D4D"/>
    <w:rsid w:val="004D7437"/>
    <w:rsid w:val="004E5C87"/>
    <w:rsid w:val="004E66F5"/>
    <w:rsid w:val="004E6AD7"/>
    <w:rsid w:val="004E7CF0"/>
    <w:rsid w:val="004F0662"/>
    <w:rsid w:val="004F0722"/>
    <w:rsid w:val="004F0D52"/>
    <w:rsid w:val="004F1F18"/>
    <w:rsid w:val="004F2D35"/>
    <w:rsid w:val="004F3D1C"/>
    <w:rsid w:val="004F5284"/>
    <w:rsid w:val="004F53E9"/>
    <w:rsid w:val="004F57DF"/>
    <w:rsid w:val="004F5B29"/>
    <w:rsid w:val="004F6A17"/>
    <w:rsid w:val="00500024"/>
    <w:rsid w:val="00502C37"/>
    <w:rsid w:val="00503968"/>
    <w:rsid w:val="005050D0"/>
    <w:rsid w:val="00506454"/>
    <w:rsid w:val="005075E7"/>
    <w:rsid w:val="00507AB7"/>
    <w:rsid w:val="00507E43"/>
    <w:rsid w:val="00510D67"/>
    <w:rsid w:val="00511F6E"/>
    <w:rsid w:val="00513792"/>
    <w:rsid w:val="00513AD3"/>
    <w:rsid w:val="00514A6C"/>
    <w:rsid w:val="00517423"/>
    <w:rsid w:val="00517BED"/>
    <w:rsid w:val="00520A18"/>
    <w:rsid w:val="005214B7"/>
    <w:rsid w:val="00521CE3"/>
    <w:rsid w:val="005227AA"/>
    <w:rsid w:val="00523D53"/>
    <w:rsid w:val="00524B37"/>
    <w:rsid w:val="00531D5B"/>
    <w:rsid w:val="005359FC"/>
    <w:rsid w:val="00535C94"/>
    <w:rsid w:val="005362A6"/>
    <w:rsid w:val="00536BC0"/>
    <w:rsid w:val="0054185A"/>
    <w:rsid w:val="00542242"/>
    <w:rsid w:val="00542D4B"/>
    <w:rsid w:val="00543391"/>
    <w:rsid w:val="005448DC"/>
    <w:rsid w:val="00544D0E"/>
    <w:rsid w:val="00546165"/>
    <w:rsid w:val="00547559"/>
    <w:rsid w:val="00552146"/>
    <w:rsid w:val="005537AF"/>
    <w:rsid w:val="00553AB1"/>
    <w:rsid w:val="005544A0"/>
    <w:rsid w:val="00555B1C"/>
    <w:rsid w:val="00556A20"/>
    <w:rsid w:val="0056021F"/>
    <w:rsid w:val="00560A3E"/>
    <w:rsid w:val="00561917"/>
    <w:rsid w:val="00562B5A"/>
    <w:rsid w:val="005636DB"/>
    <w:rsid w:val="00565CAD"/>
    <w:rsid w:val="00566275"/>
    <w:rsid w:val="00566904"/>
    <w:rsid w:val="005703B4"/>
    <w:rsid w:val="005709F8"/>
    <w:rsid w:val="00572CC6"/>
    <w:rsid w:val="00574B87"/>
    <w:rsid w:val="005752A7"/>
    <w:rsid w:val="00575A11"/>
    <w:rsid w:val="00576E15"/>
    <w:rsid w:val="005775DB"/>
    <w:rsid w:val="00583B6A"/>
    <w:rsid w:val="00584C4B"/>
    <w:rsid w:val="00584F65"/>
    <w:rsid w:val="00590063"/>
    <w:rsid w:val="0059110E"/>
    <w:rsid w:val="00591E26"/>
    <w:rsid w:val="005943DA"/>
    <w:rsid w:val="00594701"/>
    <w:rsid w:val="0059590B"/>
    <w:rsid w:val="005965E1"/>
    <w:rsid w:val="00596EC7"/>
    <w:rsid w:val="005A00C4"/>
    <w:rsid w:val="005A0A26"/>
    <w:rsid w:val="005A2C00"/>
    <w:rsid w:val="005A3755"/>
    <w:rsid w:val="005A3C6A"/>
    <w:rsid w:val="005A4583"/>
    <w:rsid w:val="005A4C66"/>
    <w:rsid w:val="005A4CE7"/>
    <w:rsid w:val="005A6875"/>
    <w:rsid w:val="005A7077"/>
    <w:rsid w:val="005B14CA"/>
    <w:rsid w:val="005B3ADB"/>
    <w:rsid w:val="005B518F"/>
    <w:rsid w:val="005B51E4"/>
    <w:rsid w:val="005B6648"/>
    <w:rsid w:val="005B6CB5"/>
    <w:rsid w:val="005B6FCE"/>
    <w:rsid w:val="005C11DD"/>
    <w:rsid w:val="005C3F7A"/>
    <w:rsid w:val="005C4EC8"/>
    <w:rsid w:val="005C53C2"/>
    <w:rsid w:val="005C6932"/>
    <w:rsid w:val="005C6DC2"/>
    <w:rsid w:val="005D077E"/>
    <w:rsid w:val="005D28D1"/>
    <w:rsid w:val="005D3973"/>
    <w:rsid w:val="005D5825"/>
    <w:rsid w:val="005D5EDB"/>
    <w:rsid w:val="005D662A"/>
    <w:rsid w:val="005E1577"/>
    <w:rsid w:val="005E27BA"/>
    <w:rsid w:val="005E4C5A"/>
    <w:rsid w:val="005E4D7B"/>
    <w:rsid w:val="005E7584"/>
    <w:rsid w:val="005F0253"/>
    <w:rsid w:val="005F3F5E"/>
    <w:rsid w:val="0060072F"/>
    <w:rsid w:val="006009FD"/>
    <w:rsid w:val="00600DC0"/>
    <w:rsid w:val="00602787"/>
    <w:rsid w:val="00605453"/>
    <w:rsid w:val="00606965"/>
    <w:rsid w:val="00607E85"/>
    <w:rsid w:val="006109F0"/>
    <w:rsid w:val="00612AAA"/>
    <w:rsid w:val="0061395E"/>
    <w:rsid w:val="00613B34"/>
    <w:rsid w:val="006141D2"/>
    <w:rsid w:val="006142E4"/>
    <w:rsid w:val="00615A20"/>
    <w:rsid w:val="00617207"/>
    <w:rsid w:val="00620F26"/>
    <w:rsid w:val="00621664"/>
    <w:rsid w:val="00621F4F"/>
    <w:rsid w:val="00622828"/>
    <w:rsid w:val="006243AD"/>
    <w:rsid w:val="00625FDA"/>
    <w:rsid w:val="00627514"/>
    <w:rsid w:val="00630C1B"/>
    <w:rsid w:val="00634728"/>
    <w:rsid w:val="006348D6"/>
    <w:rsid w:val="006354FB"/>
    <w:rsid w:val="00635C13"/>
    <w:rsid w:val="00636782"/>
    <w:rsid w:val="00636A27"/>
    <w:rsid w:val="00637444"/>
    <w:rsid w:val="0064034A"/>
    <w:rsid w:val="006407F5"/>
    <w:rsid w:val="006412B7"/>
    <w:rsid w:val="00644344"/>
    <w:rsid w:val="00645A00"/>
    <w:rsid w:val="00645BC7"/>
    <w:rsid w:val="00645D3F"/>
    <w:rsid w:val="00647557"/>
    <w:rsid w:val="006509FF"/>
    <w:rsid w:val="00653112"/>
    <w:rsid w:val="0065326E"/>
    <w:rsid w:val="006553EE"/>
    <w:rsid w:val="00655A47"/>
    <w:rsid w:val="00655DA5"/>
    <w:rsid w:val="0065602D"/>
    <w:rsid w:val="00656207"/>
    <w:rsid w:val="00656E99"/>
    <w:rsid w:val="00657504"/>
    <w:rsid w:val="00657F49"/>
    <w:rsid w:val="006612C8"/>
    <w:rsid w:val="00661311"/>
    <w:rsid w:val="0066215C"/>
    <w:rsid w:val="00663C15"/>
    <w:rsid w:val="00665251"/>
    <w:rsid w:val="00665339"/>
    <w:rsid w:val="00665C13"/>
    <w:rsid w:val="00666BA2"/>
    <w:rsid w:val="00666D4F"/>
    <w:rsid w:val="006719A8"/>
    <w:rsid w:val="00671A0A"/>
    <w:rsid w:val="00671AA6"/>
    <w:rsid w:val="006744A9"/>
    <w:rsid w:val="006749FA"/>
    <w:rsid w:val="00674D39"/>
    <w:rsid w:val="00674F59"/>
    <w:rsid w:val="006758C4"/>
    <w:rsid w:val="0067756C"/>
    <w:rsid w:val="0068030D"/>
    <w:rsid w:val="00680813"/>
    <w:rsid w:val="0068138F"/>
    <w:rsid w:val="00681AB8"/>
    <w:rsid w:val="00682CD1"/>
    <w:rsid w:val="00684C14"/>
    <w:rsid w:val="00684E66"/>
    <w:rsid w:val="006853EE"/>
    <w:rsid w:val="00693CC1"/>
    <w:rsid w:val="006958E2"/>
    <w:rsid w:val="006A0691"/>
    <w:rsid w:val="006A1133"/>
    <w:rsid w:val="006A211D"/>
    <w:rsid w:val="006A26F2"/>
    <w:rsid w:val="006A2B60"/>
    <w:rsid w:val="006A3B93"/>
    <w:rsid w:val="006A3DFB"/>
    <w:rsid w:val="006A4961"/>
    <w:rsid w:val="006A5A1F"/>
    <w:rsid w:val="006A61C1"/>
    <w:rsid w:val="006A6735"/>
    <w:rsid w:val="006A701F"/>
    <w:rsid w:val="006B03AC"/>
    <w:rsid w:val="006B130B"/>
    <w:rsid w:val="006B1D34"/>
    <w:rsid w:val="006B211B"/>
    <w:rsid w:val="006B2A45"/>
    <w:rsid w:val="006B2DBC"/>
    <w:rsid w:val="006B45AD"/>
    <w:rsid w:val="006B5EAB"/>
    <w:rsid w:val="006B70BD"/>
    <w:rsid w:val="006B7F9D"/>
    <w:rsid w:val="006C1574"/>
    <w:rsid w:val="006C18C1"/>
    <w:rsid w:val="006C53A5"/>
    <w:rsid w:val="006C5890"/>
    <w:rsid w:val="006C7127"/>
    <w:rsid w:val="006C7AC6"/>
    <w:rsid w:val="006D1001"/>
    <w:rsid w:val="006D1D34"/>
    <w:rsid w:val="006D33E9"/>
    <w:rsid w:val="006D3703"/>
    <w:rsid w:val="006D5766"/>
    <w:rsid w:val="006D5DEB"/>
    <w:rsid w:val="006D6592"/>
    <w:rsid w:val="006E03E6"/>
    <w:rsid w:val="006E0FF4"/>
    <w:rsid w:val="006E160E"/>
    <w:rsid w:val="006E1BAD"/>
    <w:rsid w:val="006E24E6"/>
    <w:rsid w:val="006E3DCA"/>
    <w:rsid w:val="006E599C"/>
    <w:rsid w:val="006E5BC6"/>
    <w:rsid w:val="006E63D7"/>
    <w:rsid w:val="006E71FA"/>
    <w:rsid w:val="006F06C0"/>
    <w:rsid w:val="006F15E6"/>
    <w:rsid w:val="006F1E7F"/>
    <w:rsid w:val="006F36C4"/>
    <w:rsid w:val="006F392C"/>
    <w:rsid w:val="006F5AAF"/>
    <w:rsid w:val="006F6122"/>
    <w:rsid w:val="006F664F"/>
    <w:rsid w:val="006F7502"/>
    <w:rsid w:val="007027FB"/>
    <w:rsid w:val="00703BF2"/>
    <w:rsid w:val="00703F32"/>
    <w:rsid w:val="007064CD"/>
    <w:rsid w:val="0070798A"/>
    <w:rsid w:val="00711061"/>
    <w:rsid w:val="0071353C"/>
    <w:rsid w:val="00715FC6"/>
    <w:rsid w:val="007164C6"/>
    <w:rsid w:val="007173F3"/>
    <w:rsid w:val="00721160"/>
    <w:rsid w:val="00722A17"/>
    <w:rsid w:val="00722F9F"/>
    <w:rsid w:val="00723C3E"/>
    <w:rsid w:val="007272B4"/>
    <w:rsid w:val="007275B2"/>
    <w:rsid w:val="0073092A"/>
    <w:rsid w:val="007310CD"/>
    <w:rsid w:val="007324D9"/>
    <w:rsid w:val="00732741"/>
    <w:rsid w:val="007349FB"/>
    <w:rsid w:val="00734EEB"/>
    <w:rsid w:val="007353DA"/>
    <w:rsid w:val="00735CFF"/>
    <w:rsid w:val="00735FB2"/>
    <w:rsid w:val="00736E45"/>
    <w:rsid w:val="007378CD"/>
    <w:rsid w:val="0074327F"/>
    <w:rsid w:val="00744110"/>
    <w:rsid w:val="00745A78"/>
    <w:rsid w:val="0074654B"/>
    <w:rsid w:val="00746F94"/>
    <w:rsid w:val="00750144"/>
    <w:rsid w:val="007501F9"/>
    <w:rsid w:val="007508D9"/>
    <w:rsid w:val="00750FCA"/>
    <w:rsid w:val="007519F7"/>
    <w:rsid w:val="00752051"/>
    <w:rsid w:val="0075244D"/>
    <w:rsid w:val="00752483"/>
    <w:rsid w:val="007534DB"/>
    <w:rsid w:val="00754B75"/>
    <w:rsid w:val="00756605"/>
    <w:rsid w:val="007569A2"/>
    <w:rsid w:val="00757B42"/>
    <w:rsid w:val="00763451"/>
    <w:rsid w:val="00763EDB"/>
    <w:rsid w:val="007652BB"/>
    <w:rsid w:val="00766380"/>
    <w:rsid w:val="00767DEF"/>
    <w:rsid w:val="00770378"/>
    <w:rsid w:val="0077344E"/>
    <w:rsid w:val="00773BDF"/>
    <w:rsid w:val="007753A3"/>
    <w:rsid w:val="007764C0"/>
    <w:rsid w:val="00781517"/>
    <w:rsid w:val="00782728"/>
    <w:rsid w:val="0078322D"/>
    <w:rsid w:val="00783A9C"/>
    <w:rsid w:val="007848DB"/>
    <w:rsid w:val="00786E5F"/>
    <w:rsid w:val="007878C5"/>
    <w:rsid w:val="0079113D"/>
    <w:rsid w:val="00792F93"/>
    <w:rsid w:val="00793015"/>
    <w:rsid w:val="0079328E"/>
    <w:rsid w:val="0079423F"/>
    <w:rsid w:val="00795444"/>
    <w:rsid w:val="00796443"/>
    <w:rsid w:val="00796DEF"/>
    <w:rsid w:val="0079758B"/>
    <w:rsid w:val="00797BB1"/>
    <w:rsid w:val="007A00BD"/>
    <w:rsid w:val="007A05D3"/>
    <w:rsid w:val="007A14E7"/>
    <w:rsid w:val="007A155D"/>
    <w:rsid w:val="007A312E"/>
    <w:rsid w:val="007A40A0"/>
    <w:rsid w:val="007A5E84"/>
    <w:rsid w:val="007A6A9E"/>
    <w:rsid w:val="007A732D"/>
    <w:rsid w:val="007A7E89"/>
    <w:rsid w:val="007A7E8C"/>
    <w:rsid w:val="007B091C"/>
    <w:rsid w:val="007B1E4B"/>
    <w:rsid w:val="007B22AC"/>
    <w:rsid w:val="007B298B"/>
    <w:rsid w:val="007B2E7D"/>
    <w:rsid w:val="007B3103"/>
    <w:rsid w:val="007B3D81"/>
    <w:rsid w:val="007B4368"/>
    <w:rsid w:val="007B4B38"/>
    <w:rsid w:val="007B4D32"/>
    <w:rsid w:val="007B507E"/>
    <w:rsid w:val="007B532E"/>
    <w:rsid w:val="007B6419"/>
    <w:rsid w:val="007C1D16"/>
    <w:rsid w:val="007C2A25"/>
    <w:rsid w:val="007C3054"/>
    <w:rsid w:val="007C3E51"/>
    <w:rsid w:val="007C4652"/>
    <w:rsid w:val="007C46E9"/>
    <w:rsid w:val="007C6913"/>
    <w:rsid w:val="007C7553"/>
    <w:rsid w:val="007D0C3D"/>
    <w:rsid w:val="007D1D10"/>
    <w:rsid w:val="007D24D3"/>
    <w:rsid w:val="007D5924"/>
    <w:rsid w:val="007D5B97"/>
    <w:rsid w:val="007D6D5A"/>
    <w:rsid w:val="007D76A8"/>
    <w:rsid w:val="007E072C"/>
    <w:rsid w:val="007E08C3"/>
    <w:rsid w:val="007E1C50"/>
    <w:rsid w:val="007E3464"/>
    <w:rsid w:val="007E360C"/>
    <w:rsid w:val="007E5CAF"/>
    <w:rsid w:val="007E6FC7"/>
    <w:rsid w:val="007E71A6"/>
    <w:rsid w:val="007F0B44"/>
    <w:rsid w:val="007F0E58"/>
    <w:rsid w:val="007F1540"/>
    <w:rsid w:val="007F1DD0"/>
    <w:rsid w:val="007F231D"/>
    <w:rsid w:val="007F338C"/>
    <w:rsid w:val="007F3F1C"/>
    <w:rsid w:val="007F5E27"/>
    <w:rsid w:val="007F7632"/>
    <w:rsid w:val="00800AA5"/>
    <w:rsid w:val="00800E19"/>
    <w:rsid w:val="008019B4"/>
    <w:rsid w:val="00801D66"/>
    <w:rsid w:val="008025A5"/>
    <w:rsid w:val="00804E5C"/>
    <w:rsid w:val="008059E8"/>
    <w:rsid w:val="00805D41"/>
    <w:rsid w:val="008068E7"/>
    <w:rsid w:val="00810246"/>
    <w:rsid w:val="008106DC"/>
    <w:rsid w:val="0081081E"/>
    <w:rsid w:val="00811B49"/>
    <w:rsid w:val="00812277"/>
    <w:rsid w:val="008139D3"/>
    <w:rsid w:val="00813C19"/>
    <w:rsid w:val="00814ABA"/>
    <w:rsid w:val="00815B72"/>
    <w:rsid w:val="00816358"/>
    <w:rsid w:val="00816F67"/>
    <w:rsid w:val="00821B4E"/>
    <w:rsid w:val="00821D01"/>
    <w:rsid w:val="008225A9"/>
    <w:rsid w:val="00823891"/>
    <w:rsid w:val="00823970"/>
    <w:rsid w:val="00823E6E"/>
    <w:rsid w:val="0082541A"/>
    <w:rsid w:val="0082555B"/>
    <w:rsid w:val="00825A0C"/>
    <w:rsid w:val="00827E55"/>
    <w:rsid w:val="00827F71"/>
    <w:rsid w:val="00831F65"/>
    <w:rsid w:val="008326C1"/>
    <w:rsid w:val="00832F0B"/>
    <w:rsid w:val="00833419"/>
    <w:rsid w:val="00834A30"/>
    <w:rsid w:val="00835CCB"/>
    <w:rsid w:val="00836F1C"/>
    <w:rsid w:val="00840674"/>
    <w:rsid w:val="00841D93"/>
    <w:rsid w:val="00843E61"/>
    <w:rsid w:val="00843F81"/>
    <w:rsid w:val="00844310"/>
    <w:rsid w:val="0084511C"/>
    <w:rsid w:val="0084527B"/>
    <w:rsid w:val="00845B69"/>
    <w:rsid w:val="00846337"/>
    <w:rsid w:val="00847CD4"/>
    <w:rsid w:val="00852AC9"/>
    <w:rsid w:val="008534AB"/>
    <w:rsid w:val="00853C75"/>
    <w:rsid w:val="00854315"/>
    <w:rsid w:val="00855E9B"/>
    <w:rsid w:val="00855FF0"/>
    <w:rsid w:val="008567AA"/>
    <w:rsid w:val="008579EC"/>
    <w:rsid w:val="00857F33"/>
    <w:rsid w:val="008611D4"/>
    <w:rsid w:val="00862771"/>
    <w:rsid w:val="008629BD"/>
    <w:rsid w:val="0086368E"/>
    <w:rsid w:val="00864043"/>
    <w:rsid w:val="0086751D"/>
    <w:rsid w:val="00867A6F"/>
    <w:rsid w:val="00870FDA"/>
    <w:rsid w:val="008711CB"/>
    <w:rsid w:val="00874B2C"/>
    <w:rsid w:val="00876F47"/>
    <w:rsid w:val="008772B0"/>
    <w:rsid w:val="00881477"/>
    <w:rsid w:val="00881D24"/>
    <w:rsid w:val="00884FEC"/>
    <w:rsid w:val="00885D45"/>
    <w:rsid w:val="00886D49"/>
    <w:rsid w:val="00887708"/>
    <w:rsid w:val="008915A2"/>
    <w:rsid w:val="00891F9E"/>
    <w:rsid w:val="00891FC1"/>
    <w:rsid w:val="00892F18"/>
    <w:rsid w:val="008943BC"/>
    <w:rsid w:val="00894E41"/>
    <w:rsid w:val="008961AE"/>
    <w:rsid w:val="0089632D"/>
    <w:rsid w:val="0089702B"/>
    <w:rsid w:val="008A0706"/>
    <w:rsid w:val="008A0DF9"/>
    <w:rsid w:val="008A15C8"/>
    <w:rsid w:val="008A1B91"/>
    <w:rsid w:val="008A5877"/>
    <w:rsid w:val="008A5AD6"/>
    <w:rsid w:val="008A6003"/>
    <w:rsid w:val="008B0DD4"/>
    <w:rsid w:val="008B1664"/>
    <w:rsid w:val="008B3796"/>
    <w:rsid w:val="008B5CBA"/>
    <w:rsid w:val="008B6E32"/>
    <w:rsid w:val="008B6FF6"/>
    <w:rsid w:val="008B7BBA"/>
    <w:rsid w:val="008C0F58"/>
    <w:rsid w:val="008C2BD1"/>
    <w:rsid w:val="008C6825"/>
    <w:rsid w:val="008C7B39"/>
    <w:rsid w:val="008C7C19"/>
    <w:rsid w:val="008D045F"/>
    <w:rsid w:val="008D0CB9"/>
    <w:rsid w:val="008D120D"/>
    <w:rsid w:val="008D14E0"/>
    <w:rsid w:val="008D1953"/>
    <w:rsid w:val="008D28B8"/>
    <w:rsid w:val="008D3EE3"/>
    <w:rsid w:val="008D68AF"/>
    <w:rsid w:val="008D760B"/>
    <w:rsid w:val="008E00E6"/>
    <w:rsid w:val="008E01AD"/>
    <w:rsid w:val="008E06FF"/>
    <w:rsid w:val="008E107F"/>
    <w:rsid w:val="008E3132"/>
    <w:rsid w:val="008E4BC6"/>
    <w:rsid w:val="008F3249"/>
    <w:rsid w:val="008F43FD"/>
    <w:rsid w:val="008F6905"/>
    <w:rsid w:val="00904319"/>
    <w:rsid w:val="009063DC"/>
    <w:rsid w:val="00906B9A"/>
    <w:rsid w:val="00907992"/>
    <w:rsid w:val="00910FA7"/>
    <w:rsid w:val="00911F65"/>
    <w:rsid w:val="00912F88"/>
    <w:rsid w:val="00913347"/>
    <w:rsid w:val="009136C7"/>
    <w:rsid w:val="00914DBE"/>
    <w:rsid w:val="00916051"/>
    <w:rsid w:val="009210DD"/>
    <w:rsid w:val="00922E79"/>
    <w:rsid w:val="009237F1"/>
    <w:rsid w:val="009239A8"/>
    <w:rsid w:val="00924160"/>
    <w:rsid w:val="00924518"/>
    <w:rsid w:val="0092494F"/>
    <w:rsid w:val="009249FC"/>
    <w:rsid w:val="009254CB"/>
    <w:rsid w:val="00925FD3"/>
    <w:rsid w:val="0092781D"/>
    <w:rsid w:val="00927969"/>
    <w:rsid w:val="009313B9"/>
    <w:rsid w:val="0093160F"/>
    <w:rsid w:val="00932773"/>
    <w:rsid w:val="0093367E"/>
    <w:rsid w:val="00936776"/>
    <w:rsid w:val="009375D7"/>
    <w:rsid w:val="0094111B"/>
    <w:rsid w:val="009413B3"/>
    <w:rsid w:val="00942E1B"/>
    <w:rsid w:val="009439D3"/>
    <w:rsid w:val="009441CA"/>
    <w:rsid w:val="009448E0"/>
    <w:rsid w:val="00945D8E"/>
    <w:rsid w:val="0094619D"/>
    <w:rsid w:val="00947AC5"/>
    <w:rsid w:val="00952731"/>
    <w:rsid w:val="009529E6"/>
    <w:rsid w:val="00952F5B"/>
    <w:rsid w:val="00953307"/>
    <w:rsid w:val="00955D27"/>
    <w:rsid w:val="00956C04"/>
    <w:rsid w:val="0096240A"/>
    <w:rsid w:val="00964627"/>
    <w:rsid w:val="0096493C"/>
    <w:rsid w:val="00964D3B"/>
    <w:rsid w:val="00966812"/>
    <w:rsid w:val="00971078"/>
    <w:rsid w:val="00977CA6"/>
    <w:rsid w:val="00980B01"/>
    <w:rsid w:val="00981572"/>
    <w:rsid w:val="00982287"/>
    <w:rsid w:val="00982C12"/>
    <w:rsid w:val="009830DB"/>
    <w:rsid w:val="009852A9"/>
    <w:rsid w:val="009901FF"/>
    <w:rsid w:val="0099020A"/>
    <w:rsid w:val="009904FE"/>
    <w:rsid w:val="009912AF"/>
    <w:rsid w:val="00993076"/>
    <w:rsid w:val="00995978"/>
    <w:rsid w:val="009974C1"/>
    <w:rsid w:val="00997802"/>
    <w:rsid w:val="00997F23"/>
    <w:rsid w:val="009A085A"/>
    <w:rsid w:val="009A17E7"/>
    <w:rsid w:val="009A23E2"/>
    <w:rsid w:val="009A2F2D"/>
    <w:rsid w:val="009A3FA6"/>
    <w:rsid w:val="009A4AFF"/>
    <w:rsid w:val="009A51B6"/>
    <w:rsid w:val="009B044D"/>
    <w:rsid w:val="009B248B"/>
    <w:rsid w:val="009B30BA"/>
    <w:rsid w:val="009C01EF"/>
    <w:rsid w:val="009C0F10"/>
    <w:rsid w:val="009C4BE4"/>
    <w:rsid w:val="009C5091"/>
    <w:rsid w:val="009D1E87"/>
    <w:rsid w:val="009D2D3F"/>
    <w:rsid w:val="009D3051"/>
    <w:rsid w:val="009D601E"/>
    <w:rsid w:val="009D6321"/>
    <w:rsid w:val="009E1A1C"/>
    <w:rsid w:val="009E1CDF"/>
    <w:rsid w:val="009E256A"/>
    <w:rsid w:val="009E46AD"/>
    <w:rsid w:val="009E4D58"/>
    <w:rsid w:val="009E5E7F"/>
    <w:rsid w:val="009E75BD"/>
    <w:rsid w:val="009F0257"/>
    <w:rsid w:val="009F096A"/>
    <w:rsid w:val="009F1718"/>
    <w:rsid w:val="009F3417"/>
    <w:rsid w:val="009F371E"/>
    <w:rsid w:val="009F3CF7"/>
    <w:rsid w:val="009F445D"/>
    <w:rsid w:val="009F491D"/>
    <w:rsid w:val="009F7023"/>
    <w:rsid w:val="00A00AB9"/>
    <w:rsid w:val="00A02431"/>
    <w:rsid w:val="00A02709"/>
    <w:rsid w:val="00A04DEA"/>
    <w:rsid w:val="00A04E9B"/>
    <w:rsid w:val="00A05B2F"/>
    <w:rsid w:val="00A05DEC"/>
    <w:rsid w:val="00A07EAB"/>
    <w:rsid w:val="00A11D71"/>
    <w:rsid w:val="00A12320"/>
    <w:rsid w:val="00A134C4"/>
    <w:rsid w:val="00A14216"/>
    <w:rsid w:val="00A142F6"/>
    <w:rsid w:val="00A14C4E"/>
    <w:rsid w:val="00A16E8D"/>
    <w:rsid w:val="00A1732A"/>
    <w:rsid w:val="00A174E5"/>
    <w:rsid w:val="00A2184C"/>
    <w:rsid w:val="00A22214"/>
    <w:rsid w:val="00A236B8"/>
    <w:rsid w:val="00A248AF"/>
    <w:rsid w:val="00A309C1"/>
    <w:rsid w:val="00A31BE4"/>
    <w:rsid w:val="00A31E76"/>
    <w:rsid w:val="00A32A1B"/>
    <w:rsid w:val="00A3574C"/>
    <w:rsid w:val="00A35D68"/>
    <w:rsid w:val="00A41F52"/>
    <w:rsid w:val="00A43057"/>
    <w:rsid w:val="00A434DC"/>
    <w:rsid w:val="00A50AD5"/>
    <w:rsid w:val="00A53AC6"/>
    <w:rsid w:val="00A54CAB"/>
    <w:rsid w:val="00A557BA"/>
    <w:rsid w:val="00A56615"/>
    <w:rsid w:val="00A5682C"/>
    <w:rsid w:val="00A56F9E"/>
    <w:rsid w:val="00A60AD6"/>
    <w:rsid w:val="00A61519"/>
    <w:rsid w:val="00A6222B"/>
    <w:rsid w:val="00A626B3"/>
    <w:rsid w:val="00A627FD"/>
    <w:rsid w:val="00A62D0F"/>
    <w:rsid w:val="00A63809"/>
    <w:rsid w:val="00A63C9B"/>
    <w:rsid w:val="00A64FD9"/>
    <w:rsid w:val="00A654BC"/>
    <w:rsid w:val="00A65EFB"/>
    <w:rsid w:val="00A669C3"/>
    <w:rsid w:val="00A7067B"/>
    <w:rsid w:val="00A70D2C"/>
    <w:rsid w:val="00A70F6A"/>
    <w:rsid w:val="00A726EC"/>
    <w:rsid w:val="00A727C0"/>
    <w:rsid w:val="00A7387C"/>
    <w:rsid w:val="00A73E8A"/>
    <w:rsid w:val="00A74667"/>
    <w:rsid w:val="00A75222"/>
    <w:rsid w:val="00A7572E"/>
    <w:rsid w:val="00A7607B"/>
    <w:rsid w:val="00A762CC"/>
    <w:rsid w:val="00A769B1"/>
    <w:rsid w:val="00A82D1A"/>
    <w:rsid w:val="00A83D3F"/>
    <w:rsid w:val="00A900DD"/>
    <w:rsid w:val="00A90FE7"/>
    <w:rsid w:val="00A914A3"/>
    <w:rsid w:val="00A91AD6"/>
    <w:rsid w:val="00A92887"/>
    <w:rsid w:val="00A92A4A"/>
    <w:rsid w:val="00A92BEF"/>
    <w:rsid w:val="00A9547E"/>
    <w:rsid w:val="00A96F54"/>
    <w:rsid w:val="00AA0F04"/>
    <w:rsid w:val="00AA165A"/>
    <w:rsid w:val="00AA19C7"/>
    <w:rsid w:val="00AA1CD1"/>
    <w:rsid w:val="00AA3121"/>
    <w:rsid w:val="00AA3316"/>
    <w:rsid w:val="00AA483E"/>
    <w:rsid w:val="00AB2AB1"/>
    <w:rsid w:val="00AB2E26"/>
    <w:rsid w:val="00AB38AC"/>
    <w:rsid w:val="00AB3D4B"/>
    <w:rsid w:val="00AB4D5C"/>
    <w:rsid w:val="00AB4E8F"/>
    <w:rsid w:val="00AB5884"/>
    <w:rsid w:val="00AB6422"/>
    <w:rsid w:val="00AC1B5B"/>
    <w:rsid w:val="00AC3785"/>
    <w:rsid w:val="00AC3B4C"/>
    <w:rsid w:val="00AC4D5D"/>
    <w:rsid w:val="00AD103B"/>
    <w:rsid w:val="00AD1BD8"/>
    <w:rsid w:val="00AD21BF"/>
    <w:rsid w:val="00AD237E"/>
    <w:rsid w:val="00AD29F8"/>
    <w:rsid w:val="00AD43B0"/>
    <w:rsid w:val="00AD4C30"/>
    <w:rsid w:val="00AD4CD2"/>
    <w:rsid w:val="00AD5C3D"/>
    <w:rsid w:val="00AD63C4"/>
    <w:rsid w:val="00AE0EE8"/>
    <w:rsid w:val="00AE0FB6"/>
    <w:rsid w:val="00AE3C50"/>
    <w:rsid w:val="00AE4137"/>
    <w:rsid w:val="00AE586F"/>
    <w:rsid w:val="00AE6401"/>
    <w:rsid w:val="00AE6841"/>
    <w:rsid w:val="00AE7741"/>
    <w:rsid w:val="00AE7A46"/>
    <w:rsid w:val="00AF25BB"/>
    <w:rsid w:val="00AF534A"/>
    <w:rsid w:val="00AF563A"/>
    <w:rsid w:val="00B01A3F"/>
    <w:rsid w:val="00B01C99"/>
    <w:rsid w:val="00B0215B"/>
    <w:rsid w:val="00B04B7C"/>
    <w:rsid w:val="00B0638B"/>
    <w:rsid w:val="00B07A9F"/>
    <w:rsid w:val="00B102F6"/>
    <w:rsid w:val="00B1182F"/>
    <w:rsid w:val="00B11DA2"/>
    <w:rsid w:val="00B12705"/>
    <w:rsid w:val="00B12F56"/>
    <w:rsid w:val="00B13B01"/>
    <w:rsid w:val="00B14130"/>
    <w:rsid w:val="00B146EB"/>
    <w:rsid w:val="00B14AF0"/>
    <w:rsid w:val="00B16156"/>
    <w:rsid w:val="00B16993"/>
    <w:rsid w:val="00B17FA1"/>
    <w:rsid w:val="00B218B3"/>
    <w:rsid w:val="00B22357"/>
    <w:rsid w:val="00B22CEA"/>
    <w:rsid w:val="00B26313"/>
    <w:rsid w:val="00B27B1F"/>
    <w:rsid w:val="00B31128"/>
    <w:rsid w:val="00B3302F"/>
    <w:rsid w:val="00B34427"/>
    <w:rsid w:val="00B353A8"/>
    <w:rsid w:val="00B36C13"/>
    <w:rsid w:val="00B37298"/>
    <w:rsid w:val="00B40317"/>
    <w:rsid w:val="00B424E7"/>
    <w:rsid w:val="00B44754"/>
    <w:rsid w:val="00B44A8E"/>
    <w:rsid w:val="00B46294"/>
    <w:rsid w:val="00B47413"/>
    <w:rsid w:val="00B476AD"/>
    <w:rsid w:val="00B511E2"/>
    <w:rsid w:val="00B529C4"/>
    <w:rsid w:val="00B53F16"/>
    <w:rsid w:val="00B540B3"/>
    <w:rsid w:val="00B543BA"/>
    <w:rsid w:val="00B54B8D"/>
    <w:rsid w:val="00B55333"/>
    <w:rsid w:val="00B557C4"/>
    <w:rsid w:val="00B56C00"/>
    <w:rsid w:val="00B6243A"/>
    <w:rsid w:val="00B627E2"/>
    <w:rsid w:val="00B62C47"/>
    <w:rsid w:val="00B62F79"/>
    <w:rsid w:val="00B6459F"/>
    <w:rsid w:val="00B64ED2"/>
    <w:rsid w:val="00B67496"/>
    <w:rsid w:val="00B67A38"/>
    <w:rsid w:val="00B67AF9"/>
    <w:rsid w:val="00B713B3"/>
    <w:rsid w:val="00B7452F"/>
    <w:rsid w:val="00B7465D"/>
    <w:rsid w:val="00B76518"/>
    <w:rsid w:val="00B77172"/>
    <w:rsid w:val="00B77F3D"/>
    <w:rsid w:val="00B80934"/>
    <w:rsid w:val="00B8096A"/>
    <w:rsid w:val="00B81D0D"/>
    <w:rsid w:val="00B82283"/>
    <w:rsid w:val="00B8284B"/>
    <w:rsid w:val="00B83DCF"/>
    <w:rsid w:val="00B85E82"/>
    <w:rsid w:val="00B85EDC"/>
    <w:rsid w:val="00B86432"/>
    <w:rsid w:val="00B871E2"/>
    <w:rsid w:val="00B87FF9"/>
    <w:rsid w:val="00B9006F"/>
    <w:rsid w:val="00B910AE"/>
    <w:rsid w:val="00B9664E"/>
    <w:rsid w:val="00BA0F6C"/>
    <w:rsid w:val="00BA18F0"/>
    <w:rsid w:val="00BA2C7D"/>
    <w:rsid w:val="00BA3D1C"/>
    <w:rsid w:val="00BA3FDE"/>
    <w:rsid w:val="00BA6B66"/>
    <w:rsid w:val="00BA6E52"/>
    <w:rsid w:val="00BB0BCC"/>
    <w:rsid w:val="00BB2B34"/>
    <w:rsid w:val="00BB3B97"/>
    <w:rsid w:val="00BB3CCA"/>
    <w:rsid w:val="00BB3DCE"/>
    <w:rsid w:val="00BC0BF0"/>
    <w:rsid w:val="00BC0FFE"/>
    <w:rsid w:val="00BC1524"/>
    <w:rsid w:val="00BC2C15"/>
    <w:rsid w:val="00BC2C42"/>
    <w:rsid w:val="00BC74E0"/>
    <w:rsid w:val="00BD098B"/>
    <w:rsid w:val="00BD11CF"/>
    <w:rsid w:val="00BD2E8B"/>
    <w:rsid w:val="00BD47BA"/>
    <w:rsid w:val="00BD6980"/>
    <w:rsid w:val="00BD75D9"/>
    <w:rsid w:val="00BE26DC"/>
    <w:rsid w:val="00BE32D8"/>
    <w:rsid w:val="00BE4764"/>
    <w:rsid w:val="00BE4D45"/>
    <w:rsid w:val="00BE6591"/>
    <w:rsid w:val="00BE7010"/>
    <w:rsid w:val="00BE7435"/>
    <w:rsid w:val="00BF1897"/>
    <w:rsid w:val="00BF25CC"/>
    <w:rsid w:val="00BF4022"/>
    <w:rsid w:val="00BF49DB"/>
    <w:rsid w:val="00BF6597"/>
    <w:rsid w:val="00C008D7"/>
    <w:rsid w:val="00C00F10"/>
    <w:rsid w:val="00C01214"/>
    <w:rsid w:val="00C0142F"/>
    <w:rsid w:val="00C01FBD"/>
    <w:rsid w:val="00C039E1"/>
    <w:rsid w:val="00C04982"/>
    <w:rsid w:val="00C0586A"/>
    <w:rsid w:val="00C06311"/>
    <w:rsid w:val="00C10B38"/>
    <w:rsid w:val="00C11578"/>
    <w:rsid w:val="00C11943"/>
    <w:rsid w:val="00C12873"/>
    <w:rsid w:val="00C13EF9"/>
    <w:rsid w:val="00C169B3"/>
    <w:rsid w:val="00C17E19"/>
    <w:rsid w:val="00C21331"/>
    <w:rsid w:val="00C2321C"/>
    <w:rsid w:val="00C2399C"/>
    <w:rsid w:val="00C24C5B"/>
    <w:rsid w:val="00C24C6E"/>
    <w:rsid w:val="00C27427"/>
    <w:rsid w:val="00C31257"/>
    <w:rsid w:val="00C315B7"/>
    <w:rsid w:val="00C316A8"/>
    <w:rsid w:val="00C33253"/>
    <w:rsid w:val="00C34806"/>
    <w:rsid w:val="00C34834"/>
    <w:rsid w:val="00C34A5E"/>
    <w:rsid w:val="00C34A91"/>
    <w:rsid w:val="00C34D62"/>
    <w:rsid w:val="00C360BF"/>
    <w:rsid w:val="00C364E6"/>
    <w:rsid w:val="00C36ABE"/>
    <w:rsid w:val="00C37F17"/>
    <w:rsid w:val="00C409A2"/>
    <w:rsid w:val="00C40DC0"/>
    <w:rsid w:val="00C41A14"/>
    <w:rsid w:val="00C4220F"/>
    <w:rsid w:val="00C42954"/>
    <w:rsid w:val="00C45A54"/>
    <w:rsid w:val="00C45D92"/>
    <w:rsid w:val="00C46004"/>
    <w:rsid w:val="00C463F3"/>
    <w:rsid w:val="00C465CD"/>
    <w:rsid w:val="00C479C5"/>
    <w:rsid w:val="00C519C2"/>
    <w:rsid w:val="00C5220A"/>
    <w:rsid w:val="00C52811"/>
    <w:rsid w:val="00C52DA5"/>
    <w:rsid w:val="00C53ADE"/>
    <w:rsid w:val="00C53CFC"/>
    <w:rsid w:val="00C540BB"/>
    <w:rsid w:val="00C55961"/>
    <w:rsid w:val="00C55C73"/>
    <w:rsid w:val="00C55CD6"/>
    <w:rsid w:val="00C5612C"/>
    <w:rsid w:val="00C62602"/>
    <w:rsid w:val="00C63E7D"/>
    <w:rsid w:val="00C66990"/>
    <w:rsid w:val="00C6766E"/>
    <w:rsid w:val="00C67A8A"/>
    <w:rsid w:val="00C70330"/>
    <w:rsid w:val="00C70E07"/>
    <w:rsid w:val="00C71ABA"/>
    <w:rsid w:val="00C72CD5"/>
    <w:rsid w:val="00C72FB0"/>
    <w:rsid w:val="00C73512"/>
    <w:rsid w:val="00C738A3"/>
    <w:rsid w:val="00C744C2"/>
    <w:rsid w:val="00C75067"/>
    <w:rsid w:val="00C7589B"/>
    <w:rsid w:val="00C76774"/>
    <w:rsid w:val="00C76F10"/>
    <w:rsid w:val="00C7754A"/>
    <w:rsid w:val="00C817BA"/>
    <w:rsid w:val="00C8328B"/>
    <w:rsid w:val="00C855BE"/>
    <w:rsid w:val="00C87062"/>
    <w:rsid w:val="00C91BF2"/>
    <w:rsid w:val="00C92507"/>
    <w:rsid w:val="00C92643"/>
    <w:rsid w:val="00C926CF"/>
    <w:rsid w:val="00C928D5"/>
    <w:rsid w:val="00C92A57"/>
    <w:rsid w:val="00C93D26"/>
    <w:rsid w:val="00C951DC"/>
    <w:rsid w:val="00C95226"/>
    <w:rsid w:val="00C97151"/>
    <w:rsid w:val="00CA0E81"/>
    <w:rsid w:val="00CA0EA0"/>
    <w:rsid w:val="00CA20CD"/>
    <w:rsid w:val="00CA2D13"/>
    <w:rsid w:val="00CA37ED"/>
    <w:rsid w:val="00CA5045"/>
    <w:rsid w:val="00CA575B"/>
    <w:rsid w:val="00CA57B0"/>
    <w:rsid w:val="00CA6EB0"/>
    <w:rsid w:val="00CA7CF4"/>
    <w:rsid w:val="00CB0D25"/>
    <w:rsid w:val="00CB7EA2"/>
    <w:rsid w:val="00CC0EE9"/>
    <w:rsid w:val="00CC3B46"/>
    <w:rsid w:val="00CC587D"/>
    <w:rsid w:val="00CD0590"/>
    <w:rsid w:val="00CD07CB"/>
    <w:rsid w:val="00CD52D2"/>
    <w:rsid w:val="00CD5328"/>
    <w:rsid w:val="00CD5B44"/>
    <w:rsid w:val="00CD5B61"/>
    <w:rsid w:val="00CD60FC"/>
    <w:rsid w:val="00CD6BEF"/>
    <w:rsid w:val="00CD715A"/>
    <w:rsid w:val="00CE16A5"/>
    <w:rsid w:val="00CE1743"/>
    <w:rsid w:val="00CE266C"/>
    <w:rsid w:val="00CE29F6"/>
    <w:rsid w:val="00CE2A76"/>
    <w:rsid w:val="00CE5709"/>
    <w:rsid w:val="00CE5E83"/>
    <w:rsid w:val="00CE69DC"/>
    <w:rsid w:val="00CE6C4F"/>
    <w:rsid w:val="00CF0683"/>
    <w:rsid w:val="00CF427B"/>
    <w:rsid w:val="00CF5CA9"/>
    <w:rsid w:val="00CF5CDB"/>
    <w:rsid w:val="00CF5D69"/>
    <w:rsid w:val="00CF6E2F"/>
    <w:rsid w:val="00CF755A"/>
    <w:rsid w:val="00D00601"/>
    <w:rsid w:val="00D04CAD"/>
    <w:rsid w:val="00D06962"/>
    <w:rsid w:val="00D07FD3"/>
    <w:rsid w:val="00D1031D"/>
    <w:rsid w:val="00D111A2"/>
    <w:rsid w:val="00D117C9"/>
    <w:rsid w:val="00D1486C"/>
    <w:rsid w:val="00D155B0"/>
    <w:rsid w:val="00D17D0F"/>
    <w:rsid w:val="00D20500"/>
    <w:rsid w:val="00D21D76"/>
    <w:rsid w:val="00D23845"/>
    <w:rsid w:val="00D23CFF"/>
    <w:rsid w:val="00D24A28"/>
    <w:rsid w:val="00D27211"/>
    <w:rsid w:val="00D27EE0"/>
    <w:rsid w:val="00D30F70"/>
    <w:rsid w:val="00D31144"/>
    <w:rsid w:val="00D3211A"/>
    <w:rsid w:val="00D32488"/>
    <w:rsid w:val="00D34601"/>
    <w:rsid w:val="00D34F0F"/>
    <w:rsid w:val="00D350B4"/>
    <w:rsid w:val="00D35913"/>
    <w:rsid w:val="00D36813"/>
    <w:rsid w:val="00D36B45"/>
    <w:rsid w:val="00D40157"/>
    <w:rsid w:val="00D40E23"/>
    <w:rsid w:val="00D44C55"/>
    <w:rsid w:val="00D452C5"/>
    <w:rsid w:val="00D4594F"/>
    <w:rsid w:val="00D4637D"/>
    <w:rsid w:val="00D517D8"/>
    <w:rsid w:val="00D51904"/>
    <w:rsid w:val="00D51B4B"/>
    <w:rsid w:val="00D52118"/>
    <w:rsid w:val="00D52506"/>
    <w:rsid w:val="00D5334B"/>
    <w:rsid w:val="00D5566A"/>
    <w:rsid w:val="00D55E4C"/>
    <w:rsid w:val="00D56CDD"/>
    <w:rsid w:val="00D56DB3"/>
    <w:rsid w:val="00D56E17"/>
    <w:rsid w:val="00D5739D"/>
    <w:rsid w:val="00D5756C"/>
    <w:rsid w:val="00D60E56"/>
    <w:rsid w:val="00D6171F"/>
    <w:rsid w:val="00D61D80"/>
    <w:rsid w:val="00D626DB"/>
    <w:rsid w:val="00D62A6C"/>
    <w:rsid w:val="00D62A80"/>
    <w:rsid w:val="00D62C4D"/>
    <w:rsid w:val="00D63F29"/>
    <w:rsid w:val="00D64199"/>
    <w:rsid w:val="00D64BCD"/>
    <w:rsid w:val="00D64EE9"/>
    <w:rsid w:val="00D66D47"/>
    <w:rsid w:val="00D67029"/>
    <w:rsid w:val="00D71BBD"/>
    <w:rsid w:val="00D72E5B"/>
    <w:rsid w:val="00D74F2F"/>
    <w:rsid w:val="00D76BE9"/>
    <w:rsid w:val="00D80B95"/>
    <w:rsid w:val="00D81EBC"/>
    <w:rsid w:val="00D848D0"/>
    <w:rsid w:val="00D849C2"/>
    <w:rsid w:val="00D849F8"/>
    <w:rsid w:val="00D85560"/>
    <w:rsid w:val="00D8574F"/>
    <w:rsid w:val="00D87199"/>
    <w:rsid w:val="00D92A4D"/>
    <w:rsid w:val="00D942C0"/>
    <w:rsid w:val="00D96B20"/>
    <w:rsid w:val="00DA43E1"/>
    <w:rsid w:val="00DA4419"/>
    <w:rsid w:val="00DA4627"/>
    <w:rsid w:val="00DA4FA6"/>
    <w:rsid w:val="00DB0BFF"/>
    <w:rsid w:val="00DB26A7"/>
    <w:rsid w:val="00DB3B59"/>
    <w:rsid w:val="00DB3B7B"/>
    <w:rsid w:val="00DB3DAC"/>
    <w:rsid w:val="00DC0881"/>
    <w:rsid w:val="00DC0F17"/>
    <w:rsid w:val="00DC3909"/>
    <w:rsid w:val="00DC3DB9"/>
    <w:rsid w:val="00DC78A8"/>
    <w:rsid w:val="00DC7DCF"/>
    <w:rsid w:val="00DC7DEE"/>
    <w:rsid w:val="00DD02F0"/>
    <w:rsid w:val="00DD355D"/>
    <w:rsid w:val="00DD37B2"/>
    <w:rsid w:val="00DD4669"/>
    <w:rsid w:val="00DD57DA"/>
    <w:rsid w:val="00DD6D94"/>
    <w:rsid w:val="00DE18B4"/>
    <w:rsid w:val="00DE2887"/>
    <w:rsid w:val="00DE489A"/>
    <w:rsid w:val="00DE5304"/>
    <w:rsid w:val="00DF2BAD"/>
    <w:rsid w:val="00DF2BFB"/>
    <w:rsid w:val="00DF35A9"/>
    <w:rsid w:val="00DF49BB"/>
    <w:rsid w:val="00DF4D06"/>
    <w:rsid w:val="00DF51C7"/>
    <w:rsid w:val="00DF5E2F"/>
    <w:rsid w:val="00DF6A08"/>
    <w:rsid w:val="00DF6EBB"/>
    <w:rsid w:val="00DF763F"/>
    <w:rsid w:val="00E01DB9"/>
    <w:rsid w:val="00E024DF"/>
    <w:rsid w:val="00E02CEC"/>
    <w:rsid w:val="00E02DA0"/>
    <w:rsid w:val="00E04504"/>
    <w:rsid w:val="00E055A4"/>
    <w:rsid w:val="00E05FFD"/>
    <w:rsid w:val="00E0764E"/>
    <w:rsid w:val="00E103BE"/>
    <w:rsid w:val="00E11651"/>
    <w:rsid w:val="00E11C45"/>
    <w:rsid w:val="00E1244D"/>
    <w:rsid w:val="00E126D0"/>
    <w:rsid w:val="00E1363E"/>
    <w:rsid w:val="00E163B1"/>
    <w:rsid w:val="00E1700B"/>
    <w:rsid w:val="00E210D2"/>
    <w:rsid w:val="00E21CD1"/>
    <w:rsid w:val="00E23EA8"/>
    <w:rsid w:val="00E24BEF"/>
    <w:rsid w:val="00E25F73"/>
    <w:rsid w:val="00E27B0D"/>
    <w:rsid w:val="00E33927"/>
    <w:rsid w:val="00E33EC8"/>
    <w:rsid w:val="00E3507F"/>
    <w:rsid w:val="00E37A36"/>
    <w:rsid w:val="00E37B74"/>
    <w:rsid w:val="00E41199"/>
    <w:rsid w:val="00E41215"/>
    <w:rsid w:val="00E41ACE"/>
    <w:rsid w:val="00E41DBF"/>
    <w:rsid w:val="00E423A0"/>
    <w:rsid w:val="00E4275E"/>
    <w:rsid w:val="00E42E02"/>
    <w:rsid w:val="00E47624"/>
    <w:rsid w:val="00E506E5"/>
    <w:rsid w:val="00E54689"/>
    <w:rsid w:val="00E55819"/>
    <w:rsid w:val="00E55A6D"/>
    <w:rsid w:val="00E56320"/>
    <w:rsid w:val="00E568AB"/>
    <w:rsid w:val="00E57120"/>
    <w:rsid w:val="00E5761F"/>
    <w:rsid w:val="00E60977"/>
    <w:rsid w:val="00E60DAB"/>
    <w:rsid w:val="00E631D4"/>
    <w:rsid w:val="00E63BDC"/>
    <w:rsid w:val="00E6416F"/>
    <w:rsid w:val="00E64BCD"/>
    <w:rsid w:val="00E64BDE"/>
    <w:rsid w:val="00E654D6"/>
    <w:rsid w:val="00E6622D"/>
    <w:rsid w:val="00E670F3"/>
    <w:rsid w:val="00E701CD"/>
    <w:rsid w:val="00E7303C"/>
    <w:rsid w:val="00E7577C"/>
    <w:rsid w:val="00E75DC6"/>
    <w:rsid w:val="00E809A9"/>
    <w:rsid w:val="00E82945"/>
    <w:rsid w:val="00E82E63"/>
    <w:rsid w:val="00E83FAC"/>
    <w:rsid w:val="00E843AB"/>
    <w:rsid w:val="00E844BD"/>
    <w:rsid w:val="00E84813"/>
    <w:rsid w:val="00E85990"/>
    <w:rsid w:val="00E85B7D"/>
    <w:rsid w:val="00E86336"/>
    <w:rsid w:val="00E86779"/>
    <w:rsid w:val="00E90478"/>
    <w:rsid w:val="00E90C69"/>
    <w:rsid w:val="00E9114A"/>
    <w:rsid w:val="00E93300"/>
    <w:rsid w:val="00E94932"/>
    <w:rsid w:val="00E954B9"/>
    <w:rsid w:val="00E96267"/>
    <w:rsid w:val="00E9645E"/>
    <w:rsid w:val="00EA2202"/>
    <w:rsid w:val="00EA24A4"/>
    <w:rsid w:val="00EA4879"/>
    <w:rsid w:val="00EA5FED"/>
    <w:rsid w:val="00EB2A20"/>
    <w:rsid w:val="00EB44B6"/>
    <w:rsid w:val="00EB4A77"/>
    <w:rsid w:val="00EB7768"/>
    <w:rsid w:val="00EB77E9"/>
    <w:rsid w:val="00EC0939"/>
    <w:rsid w:val="00EC2869"/>
    <w:rsid w:val="00EC2AD6"/>
    <w:rsid w:val="00EC3673"/>
    <w:rsid w:val="00EC42C4"/>
    <w:rsid w:val="00EC4757"/>
    <w:rsid w:val="00EC5877"/>
    <w:rsid w:val="00EC5C9D"/>
    <w:rsid w:val="00EC6617"/>
    <w:rsid w:val="00EC6AB0"/>
    <w:rsid w:val="00EC6B47"/>
    <w:rsid w:val="00EC776D"/>
    <w:rsid w:val="00EC776F"/>
    <w:rsid w:val="00EC787D"/>
    <w:rsid w:val="00ED0589"/>
    <w:rsid w:val="00ED0F8A"/>
    <w:rsid w:val="00ED1A8D"/>
    <w:rsid w:val="00ED20EC"/>
    <w:rsid w:val="00ED23EF"/>
    <w:rsid w:val="00ED2F0D"/>
    <w:rsid w:val="00ED3447"/>
    <w:rsid w:val="00ED440C"/>
    <w:rsid w:val="00ED449D"/>
    <w:rsid w:val="00ED5095"/>
    <w:rsid w:val="00ED55D7"/>
    <w:rsid w:val="00EE03D9"/>
    <w:rsid w:val="00EE0B6E"/>
    <w:rsid w:val="00EE1449"/>
    <w:rsid w:val="00EE1C2E"/>
    <w:rsid w:val="00EE361E"/>
    <w:rsid w:val="00EE368E"/>
    <w:rsid w:val="00EE4013"/>
    <w:rsid w:val="00EE4C1E"/>
    <w:rsid w:val="00EE6695"/>
    <w:rsid w:val="00EE73DF"/>
    <w:rsid w:val="00EE7B41"/>
    <w:rsid w:val="00EF07A7"/>
    <w:rsid w:val="00EF12AD"/>
    <w:rsid w:val="00EF2310"/>
    <w:rsid w:val="00EF2450"/>
    <w:rsid w:val="00EF3243"/>
    <w:rsid w:val="00EF353D"/>
    <w:rsid w:val="00EF4345"/>
    <w:rsid w:val="00EF4747"/>
    <w:rsid w:val="00EF619F"/>
    <w:rsid w:val="00EF6746"/>
    <w:rsid w:val="00F00E6D"/>
    <w:rsid w:val="00F01AAA"/>
    <w:rsid w:val="00F063CF"/>
    <w:rsid w:val="00F06D93"/>
    <w:rsid w:val="00F105F3"/>
    <w:rsid w:val="00F12D25"/>
    <w:rsid w:val="00F12DEF"/>
    <w:rsid w:val="00F132AA"/>
    <w:rsid w:val="00F1399A"/>
    <w:rsid w:val="00F15D97"/>
    <w:rsid w:val="00F168E9"/>
    <w:rsid w:val="00F16A26"/>
    <w:rsid w:val="00F214ED"/>
    <w:rsid w:val="00F23EF7"/>
    <w:rsid w:val="00F23F51"/>
    <w:rsid w:val="00F26709"/>
    <w:rsid w:val="00F27AA5"/>
    <w:rsid w:val="00F3088B"/>
    <w:rsid w:val="00F30C09"/>
    <w:rsid w:val="00F31012"/>
    <w:rsid w:val="00F31085"/>
    <w:rsid w:val="00F31AE1"/>
    <w:rsid w:val="00F325EF"/>
    <w:rsid w:val="00F340BB"/>
    <w:rsid w:val="00F34945"/>
    <w:rsid w:val="00F35236"/>
    <w:rsid w:val="00F35D1F"/>
    <w:rsid w:val="00F35FE8"/>
    <w:rsid w:val="00F379E7"/>
    <w:rsid w:val="00F430CA"/>
    <w:rsid w:val="00F435E2"/>
    <w:rsid w:val="00F44342"/>
    <w:rsid w:val="00F47F81"/>
    <w:rsid w:val="00F5054F"/>
    <w:rsid w:val="00F50656"/>
    <w:rsid w:val="00F5279F"/>
    <w:rsid w:val="00F52C34"/>
    <w:rsid w:val="00F54D85"/>
    <w:rsid w:val="00F5670A"/>
    <w:rsid w:val="00F6242C"/>
    <w:rsid w:val="00F62F5A"/>
    <w:rsid w:val="00F63859"/>
    <w:rsid w:val="00F63AF5"/>
    <w:rsid w:val="00F657B4"/>
    <w:rsid w:val="00F675EA"/>
    <w:rsid w:val="00F705B0"/>
    <w:rsid w:val="00F725A6"/>
    <w:rsid w:val="00F73012"/>
    <w:rsid w:val="00F735D9"/>
    <w:rsid w:val="00F73A21"/>
    <w:rsid w:val="00F750DA"/>
    <w:rsid w:val="00F75FF1"/>
    <w:rsid w:val="00F776EB"/>
    <w:rsid w:val="00F81573"/>
    <w:rsid w:val="00F81944"/>
    <w:rsid w:val="00F825DE"/>
    <w:rsid w:val="00F8288B"/>
    <w:rsid w:val="00F82BAA"/>
    <w:rsid w:val="00F84150"/>
    <w:rsid w:val="00F8458B"/>
    <w:rsid w:val="00F85B48"/>
    <w:rsid w:val="00F85C46"/>
    <w:rsid w:val="00F86651"/>
    <w:rsid w:val="00F86963"/>
    <w:rsid w:val="00F87E9B"/>
    <w:rsid w:val="00F91172"/>
    <w:rsid w:val="00F91C2F"/>
    <w:rsid w:val="00F91E31"/>
    <w:rsid w:val="00F9215E"/>
    <w:rsid w:val="00F92892"/>
    <w:rsid w:val="00F92BB1"/>
    <w:rsid w:val="00F936F4"/>
    <w:rsid w:val="00F94A77"/>
    <w:rsid w:val="00F9675D"/>
    <w:rsid w:val="00FA217F"/>
    <w:rsid w:val="00FA2C76"/>
    <w:rsid w:val="00FA39A3"/>
    <w:rsid w:val="00FA3D31"/>
    <w:rsid w:val="00FA4E0B"/>
    <w:rsid w:val="00FA5237"/>
    <w:rsid w:val="00FA73BF"/>
    <w:rsid w:val="00FA7D3E"/>
    <w:rsid w:val="00FB1196"/>
    <w:rsid w:val="00FB60DF"/>
    <w:rsid w:val="00FC04CD"/>
    <w:rsid w:val="00FC36F8"/>
    <w:rsid w:val="00FC39B6"/>
    <w:rsid w:val="00FC484A"/>
    <w:rsid w:val="00FC4E1D"/>
    <w:rsid w:val="00FC5B7B"/>
    <w:rsid w:val="00FD0FA3"/>
    <w:rsid w:val="00FD30C8"/>
    <w:rsid w:val="00FD33E2"/>
    <w:rsid w:val="00FD7C94"/>
    <w:rsid w:val="00FD7E87"/>
    <w:rsid w:val="00FE04BB"/>
    <w:rsid w:val="00FE0D2A"/>
    <w:rsid w:val="00FE323F"/>
    <w:rsid w:val="00FE3FBA"/>
    <w:rsid w:val="00FE4C25"/>
    <w:rsid w:val="00FE5346"/>
    <w:rsid w:val="00FE5943"/>
    <w:rsid w:val="00FE6959"/>
    <w:rsid w:val="00FE70C6"/>
    <w:rsid w:val="00FF1008"/>
    <w:rsid w:val="00FF1625"/>
    <w:rsid w:val="00FF3B2D"/>
    <w:rsid w:val="00FF4ABA"/>
    <w:rsid w:val="00FF61A9"/>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9E46AD"/>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 w:type="character" w:styleId="Strong">
    <w:name w:val="Strong"/>
    <w:uiPriority w:val="22"/>
    <w:qFormat/>
    <w:rsid w:val="00EB77E9"/>
    <w:rPr>
      <w:b/>
      <w:bCs/>
    </w:rPr>
  </w:style>
  <w:style w:type="character" w:customStyle="1" w:styleId="apple-converted-space">
    <w:name w:val="apple-converted-space"/>
    <w:rsid w:val="00EB77E9"/>
  </w:style>
  <w:style w:type="paragraph" w:styleId="NoSpacing">
    <w:name w:val="No Spacing"/>
    <w:uiPriority w:val="1"/>
    <w:qFormat/>
    <w:rsid w:val="00D81EBC"/>
    <w:rPr>
      <w:rFonts w:asciiTheme="minorHAnsi" w:eastAsiaTheme="minorHAnsi" w:hAnsiTheme="minorHAnsi" w:cstheme="minorBidi"/>
      <w:sz w:val="22"/>
      <w:szCs w:val="22"/>
    </w:rPr>
  </w:style>
  <w:style w:type="character" w:styleId="UnresolvedMention">
    <w:name w:val="Unresolved Mention"/>
    <w:basedOn w:val="DefaultParagraphFont"/>
    <w:rsid w:val="004909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57892">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32547886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92866153">
      <w:bodyDiv w:val="1"/>
      <w:marLeft w:val="0"/>
      <w:marRight w:val="0"/>
      <w:marTop w:val="0"/>
      <w:marBottom w:val="0"/>
      <w:divBdr>
        <w:top w:val="none" w:sz="0" w:space="0" w:color="auto"/>
        <w:left w:val="none" w:sz="0" w:space="0" w:color="auto"/>
        <w:bottom w:val="none" w:sz="0" w:space="0" w:color="auto"/>
        <w:right w:val="none" w:sz="0" w:space="0" w:color="auto"/>
      </w:divBdr>
    </w:div>
    <w:div w:id="95270763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07044720">
      <w:bodyDiv w:val="1"/>
      <w:marLeft w:val="0"/>
      <w:marRight w:val="0"/>
      <w:marTop w:val="0"/>
      <w:marBottom w:val="0"/>
      <w:divBdr>
        <w:top w:val="none" w:sz="0" w:space="0" w:color="auto"/>
        <w:left w:val="none" w:sz="0" w:space="0" w:color="auto"/>
        <w:bottom w:val="none" w:sz="0" w:space="0" w:color="auto"/>
        <w:right w:val="none" w:sz="0" w:space="0" w:color="auto"/>
      </w:divBdr>
    </w:div>
    <w:div w:id="1234468330">
      <w:bodyDiv w:val="1"/>
      <w:marLeft w:val="0"/>
      <w:marRight w:val="0"/>
      <w:marTop w:val="0"/>
      <w:marBottom w:val="0"/>
      <w:divBdr>
        <w:top w:val="none" w:sz="0" w:space="0" w:color="auto"/>
        <w:left w:val="none" w:sz="0" w:space="0" w:color="auto"/>
        <w:bottom w:val="none" w:sz="0" w:space="0" w:color="auto"/>
        <w:right w:val="none" w:sz="0" w:space="0" w:color="auto"/>
      </w:divBdr>
    </w:div>
    <w:div w:id="1281037089">
      <w:bodyDiv w:val="1"/>
      <w:marLeft w:val="0"/>
      <w:marRight w:val="0"/>
      <w:marTop w:val="0"/>
      <w:marBottom w:val="0"/>
      <w:divBdr>
        <w:top w:val="none" w:sz="0" w:space="0" w:color="auto"/>
        <w:left w:val="none" w:sz="0" w:space="0" w:color="auto"/>
        <w:bottom w:val="none" w:sz="0" w:space="0" w:color="auto"/>
        <w:right w:val="none" w:sz="0" w:space="0" w:color="auto"/>
      </w:divBdr>
    </w:div>
    <w:div w:id="142202834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7284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kennedy@ashrae.org"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hrae.org/conferences/2025-winter-conference-orlando/2025-winter-conference-technical-program"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ashrae.org/about-ashrae/ashrae-code-of-ethics"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i="http://www.w3.org/2001/XMLSchema-instance" xmlns:xsd="http://www.w3.org/2001/XMLSchema" xmlns="http://www.boldonjames.com/2008/01/sie/internal/label" sislVersion="0" policy="bf276872-af07-4968-a71d-1c83e80bd0bf" origin="userSelected">
  <element uid="id_protectivemarking_newvalue1" value=""/>
</sisl>
</file>

<file path=customXml/itemProps1.xml><?xml version="1.0" encoding="utf-8"?>
<ds:datastoreItem xmlns:ds="http://schemas.openxmlformats.org/officeDocument/2006/customXml" ds:itemID="{F57239E0-127D-4D85-8FBB-21372639D9B5}">
  <ds:schemaRefs>
    <ds:schemaRef ds:uri="http://schemas.openxmlformats.org/officeDocument/2006/bibliography"/>
  </ds:schemaRefs>
</ds:datastoreItem>
</file>

<file path=customXml/itemProps2.xml><?xml version="1.0" encoding="utf-8"?>
<ds:datastoreItem xmlns:ds="http://schemas.openxmlformats.org/officeDocument/2006/customXml" ds:itemID="{FB62E24A-5005-4CBB-9F8D-EF44E73B147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1420</Words>
  <Characters>7695</Characters>
  <Application>Microsoft Office Word</Application>
  <DocSecurity>0</DocSecurity>
  <Lines>64</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ASHRAE TC/TG/TRG MOP</vt:lpstr>
      <vt:lpstr>ASHRAE TC/TG/TRG MOP</vt:lpstr>
    </vt:vector>
  </TitlesOfParts>
  <Company>ASHRAE</Company>
  <LinksUpToDate>false</LinksUpToDate>
  <CharactersWithSpaces>9097</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Sturm, Eric</cp:lastModifiedBy>
  <cp:revision>3</cp:revision>
  <cp:lastPrinted>2011-03-04T17:40:00Z</cp:lastPrinted>
  <dcterms:created xsi:type="dcterms:W3CDTF">2025-02-13T17:26:00Z</dcterms:created>
  <dcterms:modified xsi:type="dcterms:W3CDTF">2025-02-13T17:27:00Z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f6f4ff15-f116-47fc-ad2b-6fc6a18de088</vt:lpwstr>
  </property>
  <property fmtid="{D5CDD505-2E9C-101B-9397-08002B2CF9AE}" pid="4" name="bjSaver">
    <vt:lpwstr>M5+H0gAWIRBuBOA8FIAA7fHNL+x073if</vt:lpwstr>
  </property>
  <property fmtid="{D5CDD505-2E9C-101B-9397-08002B2CF9AE}" pid="5" name="bjDocumentLabelXML">
    <vt:lpwstr>&lt;?xml version="1.0" encoding="us-ascii"?&gt;&lt;sisl xmlns:xsi="http://www.w3.org/2001/XMLSchema-instance" xmlns:xsd="http://www.w3.org/2001/XMLSchema" sislVersion="0" policy="bf276872-af07-4968-a71d-1c83e80bd0bf" origin="userSelected" xmlns="http://www.boldonj</vt:lpwstr>
  </property>
  <property fmtid="{D5CDD505-2E9C-101B-9397-08002B2CF9AE}" pid="6" name="bjDocumentLabelXML-0">
    <vt:lpwstr>ames.com/2008/01/sie/internal/label"&gt;&lt;element uid="id_protectivemarking_newvalue1" value="" /&gt;&lt;/sisl&gt;</vt:lpwstr>
  </property>
  <property fmtid="{D5CDD505-2E9C-101B-9397-08002B2CF9AE}" pid="7" name="bjDocumentSecurityLabel">
    <vt:lpwstr>Company Unrestricted</vt:lpwstr>
  </property>
  <property fmtid="{D5CDD505-2E9C-101B-9397-08002B2CF9AE}" pid="8" name="BJClassification">
    <vt:lpwstr>Company Unrestricted</vt:lpwstr>
  </property>
  <property fmtid="{D5CDD505-2E9C-101B-9397-08002B2CF9AE}" pid="9" name="MSIP_Label_162b2348-a379-47d7-bf25-1402d7b08038_Enabled">
    <vt:lpwstr>true</vt:lpwstr>
  </property>
  <property fmtid="{D5CDD505-2E9C-101B-9397-08002B2CF9AE}" pid="10" name="MSIP_Label_162b2348-a379-47d7-bf25-1402d7b08038_SetDate">
    <vt:lpwstr>2022-06-28T00:14:25Z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e2b71694-b150-4086-84c0-682fd052ecf6</vt:lpwstr>
  </property>
  <property fmtid="{D5CDD505-2E9C-101B-9397-08002B2CF9AE}" pid="15" name="MSIP_Label_162b2348-a379-47d7-bf25-1402d7b08038_ContentBits">
    <vt:lpwstr>0</vt:lpwstr>
  </property>
</Properties>
</file>