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7CA2"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75D6692E" wp14:editId="3D8DF8D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C1FE1" w14:textId="77777777" w:rsidR="001A2206" w:rsidRDefault="001A2206" w:rsidP="0082541A">
      <w:pPr>
        <w:tabs>
          <w:tab w:val="center" w:pos="5400"/>
        </w:tabs>
        <w:suppressAutoHyphens/>
        <w:jc w:val="center"/>
        <w:rPr>
          <w:rFonts w:ascii="CG Times" w:hAnsi="CG Times"/>
          <w:b/>
          <w:spacing w:val="-2"/>
          <w:sz w:val="24"/>
        </w:rPr>
      </w:pPr>
    </w:p>
    <w:p w14:paraId="083FCA17" w14:textId="77777777" w:rsidR="001A2206" w:rsidRDefault="001A2206" w:rsidP="0082541A">
      <w:pPr>
        <w:tabs>
          <w:tab w:val="center" w:pos="5400"/>
        </w:tabs>
        <w:suppressAutoHyphens/>
        <w:jc w:val="center"/>
        <w:rPr>
          <w:rFonts w:ascii="CG Times" w:hAnsi="CG Times"/>
          <w:b/>
          <w:spacing w:val="-2"/>
          <w:sz w:val="24"/>
        </w:rPr>
      </w:pPr>
    </w:p>
    <w:p w14:paraId="1238958C" w14:textId="77777777" w:rsidR="001A2206" w:rsidRDefault="001A2206" w:rsidP="0082541A">
      <w:pPr>
        <w:tabs>
          <w:tab w:val="center" w:pos="5400"/>
        </w:tabs>
        <w:suppressAutoHyphens/>
        <w:jc w:val="center"/>
        <w:rPr>
          <w:rFonts w:ascii="CG Times" w:hAnsi="CG Times"/>
          <w:b/>
          <w:spacing w:val="-2"/>
          <w:sz w:val="24"/>
        </w:rPr>
      </w:pPr>
    </w:p>
    <w:p w14:paraId="4438879B" w14:textId="77777777" w:rsidR="00CB2DB3" w:rsidRPr="00CB2DB3" w:rsidRDefault="00CB2DB3" w:rsidP="0082541A">
      <w:pPr>
        <w:tabs>
          <w:tab w:val="center" w:pos="5400"/>
        </w:tabs>
        <w:suppressAutoHyphens/>
        <w:jc w:val="center"/>
        <w:rPr>
          <w:rFonts w:ascii="CG Times" w:hAnsi="CG Times"/>
          <w:b/>
          <w:spacing w:val="-2"/>
          <w:sz w:val="24"/>
        </w:rPr>
      </w:pPr>
      <w:r w:rsidRPr="00CB2DB3">
        <w:rPr>
          <w:rFonts w:ascii="CG Times" w:hAnsi="CG Times"/>
          <w:b/>
          <w:spacing w:val="-2"/>
          <w:sz w:val="24"/>
        </w:rPr>
        <w:t>180 Technology Parkway NW, Peachtree Corners, GA 30092</w:t>
      </w:r>
    </w:p>
    <w:p w14:paraId="35C0261B" w14:textId="48D8E791"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593BDB1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6851F513"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B33B85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A32A9C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4A92E6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9654AD4" w14:textId="60FCEEC1"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554">
        <w:rPr>
          <w:rFonts w:ascii="CG Times" w:hAnsi="CG Times"/>
          <w:strike/>
          <w:spacing w:val="-1"/>
        </w:rPr>
        <w:t>TG/</w:t>
      </w:r>
      <w:r w:rsidR="00CF5D69" w:rsidRPr="00055554">
        <w:rPr>
          <w:rFonts w:ascii="CG Times" w:hAnsi="CG Times"/>
          <w:strike/>
          <w:spacing w:val="-1"/>
        </w:rPr>
        <w:t>MTG/</w:t>
      </w:r>
      <w:r w:rsidRPr="00055554">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554">
        <w:rPr>
          <w:rFonts w:ascii="CG Times" w:hAnsi="CG Times"/>
          <w:spacing w:val="-1"/>
          <w:u w:val="single"/>
        </w:rPr>
        <w:t>8.3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754539">
        <w:rPr>
          <w:rFonts w:ascii="CG Times" w:hAnsi="CG Times"/>
          <w:spacing w:val="-1"/>
          <w:u w:val="single"/>
        </w:rPr>
        <w:t>6</w:t>
      </w:r>
      <w:r w:rsidR="009C4AA6">
        <w:rPr>
          <w:rFonts w:ascii="CG Times" w:hAnsi="CG Times"/>
          <w:spacing w:val="-1"/>
          <w:u w:val="single"/>
        </w:rPr>
        <w:t>/</w:t>
      </w:r>
      <w:r w:rsidR="00754539">
        <w:rPr>
          <w:rFonts w:ascii="CG Times" w:hAnsi="CG Times"/>
          <w:spacing w:val="-1"/>
          <w:u w:val="single"/>
        </w:rPr>
        <w:t>23</w:t>
      </w:r>
      <w:r w:rsidR="00807B47">
        <w:rPr>
          <w:rFonts w:ascii="CG Times" w:hAnsi="CG Times"/>
          <w:spacing w:val="-1"/>
          <w:u w:val="single"/>
        </w:rPr>
        <w:t>/25</w:t>
      </w:r>
      <w:r w:rsidR="003F5ACA">
        <w:rPr>
          <w:rFonts w:ascii="CG Times" w:hAnsi="CG Times"/>
          <w:spacing w:val="-1"/>
          <w:u w:val="single"/>
        </w:rPr>
        <w:t xml:space="preserve">   </w:t>
      </w:r>
      <w:r w:rsidR="003F5ACA">
        <w:rPr>
          <w:rFonts w:ascii="CG Times" w:hAnsi="CG Times"/>
          <w:spacing w:val="-1"/>
          <w:u w:val="single"/>
        </w:rPr>
        <w:tab/>
      </w:r>
      <w:r w:rsidRPr="003E02C6">
        <w:rPr>
          <w:rFonts w:ascii="CG Times" w:hAnsi="CG Times"/>
          <w:spacing w:val="-1"/>
          <w:u w:val="single"/>
        </w:rPr>
        <w:tab/>
      </w:r>
    </w:p>
    <w:p w14:paraId="6DF4901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A47A8FA" w14:textId="7AFD4686"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405C2B">
        <w:rPr>
          <w:rFonts w:ascii="CG Times" w:hAnsi="CG Times"/>
          <w:strike/>
          <w:spacing w:val="-1"/>
        </w:rPr>
        <w:t>TG/</w:t>
      </w:r>
      <w:r w:rsidR="00CF5D69" w:rsidRPr="00405C2B">
        <w:rPr>
          <w:rFonts w:ascii="CG Times" w:hAnsi="CG Times"/>
          <w:strike/>
          <w:spacing w:val="-1"/>
        </w:rPr>
        <w:t>MTG/</w:t>
      </w:r>
      <w:r w:rsidRPr="00405C2B">
        <w:rPr>
          <w:rFonts w:ascii="CG Times" w:hAnsi="CG Times"/>
          <w:strike/>
          <w:spacing w:val="-1"/>
        </w:rPr>
        <w:t>TRG</w:t>
      </w:r>
      <w:r w:rsidRPr="003E02C6">
        <w:rPr>
          <w:rFonts w:ascii="CG Times" w:hAnsi="CG Times"/>
          <w:spacing w:val="-1"/>
        </w:rPr>
        <w:t xml:space="preserve">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972941">
        <w:rPr>
          <w:rFonts w:ascii="CG Times" w:hAnsi="CG Times"/>
          <w:spacing w:val="-1"/>
          <w:u w:val="single"/>
        </w:rPr>
        <w:t>Absorption and Heat Operated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0A2A5FB5"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6A650EA" w14:textId="7A4CFFB7" w:rsidR="0082541A" w:rsidRPr="003E02C6" w:rsidRDefault="0082541A" w:rsidP="00B840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754539">
        <w:rPr>
          <w:rFonts w:ascii="CG Times" w:hAnsi="CG Times"/>
          <w:spacing w:val="-1"/>
          <w:u w:val="single"/>
        </w:rPr>
        <w:t>6</w:t>
      </w:r>
      <w:r w:rsidR="00807B47">
        <w:rPr>
          <w:rFonts w:ascii="CG Times" w:hAnsi="CG Times"/>
          <w:spacing w:val="-1"/>
          <w:u w:val="single"/>
        </w:rPr>
        <w:t>/</w:t>
      </w:r>
      <w:r w:rsidR="00754539">
        <w:rPr>
          <w:rFonts w:ascii="CG Times" w:hAnsi="CG Times"/>
          <w:spacing w:val="-1"/>
          <w:u w:val="single"/>
        </w:rPr>
        <w:t>23</w:t>
      </w:r>
      <w:r w:rsidR="00807B47">
        <w:rPr>
          <w:rFonts w:ascii="CG Times" w:hAnsi="CG Times"/>
          <w:spacing w:val="-1"/>
          <w:u w:val="single"/>
        </w:rPr>
        <w:t>/25</w:t>
      </w:r>
      <w:r w:rsidRPr="003E02C6">
        <w:rPr>
          <w:rFonts w:ascii="CG Times" w:hAnsi="CG Times"/>
          <w:spacing w:val="-1"/>
          <w:u w:val="single"/>
        </w:rPr>
        <w:tab/>
      </w:r>
      <w:r w:rsidRPr="003E02C6">
        <w:rPr>
          <w:rFonts w:ascii="CG Times" w:hAnsi="CG Times"/>
          <w:spacing w:val="-1"/>
          <w:u w:val="single"/>
        </w:rPr>
        <w:tab/>
      </w:r>
      <w:r w:rsidR="00A25294">
        <w:rPr>
          <w:rFonts w:ascii="CG Times" w:hAnsi="CG Times"/>
          <w:spacing w:val="-1"/>
          <w:u w:val="single"/>
        </w:rPr>
        <w:t xml:space="preserve"> </w:t>
      </w:r>
      <w:r w:rsidR="009F157C">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A25294" w:rsidRPr="00A25294">
        <w:rPr>
          <w:rFonts w:ascii="CG Times" w:hAnsi="CG Times"/>
          <w:spacing w:val="-1"/>
          <w:u w:val="single"/>
        </w:rPr>
        <w:t>Sheraton Phoenix, Laveen B (Level 2)</w:t>
      </w:r>
      <w:r w:rsidR="00A74131" w:rsidRPr="00A74131">
        <w:rPr>
          <w:rFonts w:ascii="CG Times" w:hAnsi="CG Times"/>
          <w:spacing w:val="-1"/>
          <w:u w:val="single"/>
        </w:rPr>
        <w:t xml:space="preserve"> </w:t>
      </w:r>
      <w:r w:rsidR="001B5C9F">
        <w:rPr>
          <w:rFonts w:ascii="CG Times" w:hAnsi="CG Times"/>
          <w:spacing w:val="-1"/>
          <w:u w:val="single"/>
        </w:rPr>
        <w:t>&amp; Zoom</w:t>
      </w:r>
    </w:p>
    <w:p w14:paraId="057AD04B"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49587FDB" w14:textId="77777777" w:rsidTr="008A0AFA">
        <w:trPr>
          <w:gridBefore w:val="1"/>
          <w:wBefore w:w="15" w:type="dxa"/>
          <w:trHeight w:val="930"/>
        </w:trPr>
        <w:tc>
          <w:tcPr>
            <w:tcW w:w="2430" w:type="dxa"/>
            <w:tcBorders>
              <w:top w:val="single" w:sz="6" w:space="0" w:color="auto"/>
              <w:left w:val="single" w:sz="6" w:space="0" w:color="auto"/>
            </w:tcBorders>
          </w:tcPr>
          <w:p w14:paraId="539571F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741C45C"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2116B6AB"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7F6A8F4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3607190B"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62531C" w:rsidRPr="003E02C6" w14:paraId="0AE3460D"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2DCBA0" w14:textId="22F765F5"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Fronk</w:t>
            </w:r>
          </w:p>
        </w:tc>
        <w:tc>
          <w:tcPr>
            <w:tcW w:w="1350" w:type="dxa"/>
            <w:tcBorders>
              <w:top w:val="single" w:sz="6" w:space="0" w:color="auto"/>
              <w:left w:val="single" w:sz="6" w:space="0" w:color="auto"/>
              <w:bottom w:val="single" w:sz="6" w:space="0" w:color="auto"/>
              <w:right w:val="single" w:sz="6" w:space="0" w:color="auto"/>
            </w:tcBorders>
          </w:tcPr>
          <w:p w14:paraId="6EE99582" w14:textId="7B6E0F25" w:rsidR="0062531C" w:rsidRPr="003E02C6" w:rsidRDefault="00044318"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12199B02" w14:textId="532A1D1F"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Douglas Davis</w:t>
            </w:r>
          </w:p>
        </w:tc>
        <w:tc>
          <w:tcPr>
            <w:tcW w:w="1170" w:type="dxa"/>
            <w:tcBorders>
              <w:top w:val="single" w:sz="6" w:space="0" w:color="auto"/>
              <w:left w:val="single" w:sz="6" w:space="0" w:color="auto"/>
              <w:bottom w:val="single" w:sz="6" w:space="0" w:color="auto"/>
              <w:right w:val="single" w:sz="6" w:space="0" w:color="auto"/>
            </w:tcBorders>
          </w:tcPr>
          <w:p w14:paraId="7B5C5C16" w14:textId="02998097"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145B952" w14:textId="28C93FDE" w:rsidR="0062531C" w:rsidRPr="003E02C6" w:rsidRDefault="009F157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Carl Huber (Section 8 RAC)</w:t>
            </w:r>
          </w:p>
        </w:tc>
      </w:tr>
      <w:tr w:rsidR="00BC5E50" w:rsidRPr="003E02C6" w14:paraId="0F9459A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30A3C" w14:textId="20C836E4"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Haotian Liu</w:t>
            </w:r>
          </w:p>
        </w:tc>
        <w:tc>
          <w:tcPr>
            <w:tcW w:w="1350" w:type="dxa"/>
            <w:tcBorders>
              <w:top w:val="single" w:sz="6" w:space="0" w:color="auto"/>
              <w:left w:val="single" w:sz="6" w:space="0" w:color="auto"/>
              <w:bottom w:val="single" w:sz="6" w:space="0" w:color="auto"/>
              <w:right w:val="single" w:sz="6" w:space="0" w:color="auto"/>
            </w:tcBorders>
          </w:tcPr>
          <w:p w14:paraId="2BAC6B67" w14:textId="65A6EBCE"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0A10C76" w14:textId="0A252DE8"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D67CDA2" w14:textId="05AE3E29"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2486D42"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2382D88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409CAF" w14:textId="2980C102"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Saeed Moghaddam</w:t>
            </w:r>
          </w:p>
        </w:tc>
        <w:tc>
          <w:tcPr>
            <w:tcW w:w="1350" w:type="dxa"/>
            <w:tcBorders>
              <w:top w:val="single" w:sz="6" w:space="0" w:color="auto"/>
              <w:left w:val="single" w:sz="6" w:space="0" w:color="auto"/>
              <w:bottom w:val="single" w:sz="6" w:space="0" w:color="auto"/>
              <w:right w:val="single" w:sz="6" w:space="0" w:color="auto"/>
            </w:tcBorders>
          </w:tcPr>
          <w:p w14:paraId="4EC7BBD1" w14:textId="7A40FE2D"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F7D1D63" w14:textId="02583CBA"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DDD3E59" w14:textId="4E044F8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BADBEF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4C24751C"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976A0" w14:textId="7A3B1209" w:rsidR="00BC5E50" w:rsidRPr="003E02C6" w:rsidRDefault="00081BD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Amit Vasta</w:t>
            </w:r>
          </w:p>
        </w:tc>
        <w:tc>
          <w:tcPr>
            <w:tcW w:w="1350" w:type="dxa"/>
            <w:tcBorders>
              <w:top w:val="single" w:sz="6" w:space="0" w:color="auto"/>
              <w:left w:val="single" w:sz="6" w:space="0" w:color="auto"/>
              <w:bottom w:val="single" w:sz="6" w:space="0" w:color="auto"/>
              <w:right w:val="single" w:sz="6" w:space="0" w:color="auto"/>
            </w:tcBorders>
          </w:tcPr>
          <w:p w14:paraId="7F08D22E" w14:textId="10CC6670"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w:t>
            </w:r>
            <w:r w:rsidR="00081BD0">
              <w:rPr>
                <w:spacing w:val="-1"/>
                <w:sz w:val="18"/>
              </w:rPr>
              <w:t>3</w:t>
            </w:r>
          </w:p>
        </w:tc>
        <w:tc>
          <w:tcPr>
            <w:tcW w:w="2340" w:type="dxa"/>
            <w:gridSpan w:val="2"/>
            <w:tcBorders>
              <w:top w:val="single" w:sz="6" w:space="0" w:color="auto"/>
              <w:left w:val="single" w:sz="6" w:space="0" w:color="auto"/>
              <w:bottom w:val="single" w:sz="6" w:space="0" w:color="auto"/>
              <w:right w:val="single" w:sz="6" w:space="0" w:color="auto"/>
            </w:tcBorders>
          </w:tcPr>
          <w:p w14:paraId="10742AD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39D5FBD"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76EAE60"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0841F11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ADA404" w14:textId="03262BB2" w:rsidR="00BC5E50" w:rsidRPr="003E02C6" w:rsidRDefault="00081BD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Ryan</w:t>
            </w:r>
          </w:p>
        </w:tc>
        <w:tc>
          <w:tcPr>
            <w:tcW w:w="1350" w:type="dxa"/>
            <w:tcBorders>
              <w:top w:val="single" w:sz="6" w:space="0" w:color="auto"/>
              <w:left w:val="single" w:sz="6" w:space="0" w:color="auto"/>
              <w:bottom w:val="single" w:sz="6" w:space="0" w:color="auto"/>
              <w:right w:val="single" w:sz="6" w:space="0" w:color="auto"/>
            </w:tcBorders>
          </w:tcPr>
          <w:p w14:paraId="7979F60E" w14:textId="102150CE"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56E177A9"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2B882E9"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B82E96E"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3E02823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4C9ACF4" w14:textId="2F64A849" w:rsidR="00BC5E50" w:rsidRPr="003E02C6" w:rsidRDefault="00081BD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Stephen Kowalski</w:t>
            </w:r>
          </w:p>
        </w:tc>
        <w:tc>
          <w:tcPr>
            <w:tcW w:w="1350" w:type="dxa"/>
            <w:tcBorders>
              <w:top w:val="single" w:sz="6" w:space="0" w:color="auto"/>
              <w:left w:val="single" w:sz="6" w:space="0" w:color="auto"/>
              <w:bottom w:val="single" w:sz="6" w:space="0" w:color="auto"/>
              <w:right w:val="single" w:sz="6" w:space="0" w:color="auto"/>
            </w:tcBorders>
          </w:tcPr>
          <w:p w14:paraId="27FD0B0C" w14:textId="273F05FB" w:rsidR="00BC5E50" w:rsidRPr="003E02C6" w:rsidRDefault="00081BD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319D8F3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48D2D18"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707B6F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2869F272"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493339" w14:textId="7C43418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03EC5A1" w14:textId="736BF84B"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330ACF9"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D6898A8"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0B55AD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3B8C1B0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386D62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6D3899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C52286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6E4698E"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3B255A3"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2C3C96A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F5494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5085CE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CE07097"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4C41EB"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89D85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6FE8836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B6D89C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44B2E5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33ECA40"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AE1EDFD"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873DCB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03344066" w14:textId="77777777" w:rsidTr="005D5EDB">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6069FA0"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07268B6E"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6CBFA75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0F82BCA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58BE74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74642EC8"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69745FA"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BC5E50" w:rsidRPr="003E02C6" w14:paraId="400F32A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263B0DF"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585403E"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63FE4D35" w14:textId="77777777" w:rsidR="00BC5E50"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SHx@ashrae.net</w:t>
            </w:r>
          </w:p>
          <w:p w14:paraId="2DE4DD6C" w14:textId="77777777" w:rsidR="00BC5E50" w:rsidRPr="00DE2887"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Where x is the section number</w:t>
            </w:r>
          </w:p>
        </w:tc>
      </w:tr>
      <w:tr w:rsidR="00BC5E50" w:rsidRPr="003E02C6" w14:paraId="085B62C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2180AC4"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F61B49B"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325A6903" w14:textId="77777777" w:rsidR="00BC5E50"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17B759A"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BC5E50" w:rsidRPr="003E02C6" w14:paraId="5511500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34E9FB62" w14:textId="32F210E3"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Steve Hammerling,</w:t>
            </w:r>
          </w:p>
          <w:p w14:paraId="0F5DBF30" w14:textId="6A35DDB3"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Assistant </w:t>
            </w:r>
            <w:r w:rsidRPr="003E02C6">
              <w:rPr>
                <w:rFonts w:ascii="CG Times" w:hAnsi="CG Times"/>
                <w:spacing w:val="-1"/>
                <w:sz w:val="24"/>
              </w:rPr>
              <w:t xml:space="preserve">Manager </w:t>
            </w:r>
            <w:r>
              <w:rPr>
                <w:rFonts w:ascii="CG Times" w:hAnsi="CG Times"/>
                <w:spacing w:val="-1"/>
                <w:sz w:val="24"/>
              </w:rPr>
              <w:t>o</w:t>
            </w:r>
            <w:r w:rsidRPr="003E02C6">
              <w:rPr>
                <w:rFonts w:ascii="CG Times" w:hAnsi="CG Times"/>
                <w:spacing w:val="-1"/>
                <w:sz w:val="24"/>
              </w:rPr>
              <w:t>f Research &amp; Technical Services</w:t>
            </w:r>
          </w:p>
        </w:tc>
        <w:tc>
          <w:tcPr>
            <w:tcW w:w="4680" w:type="dxa"/>
            <w:gridSpan w:val="3"/>
          </w:tcPr>
          <w:p w14:paraId="1A7C4D16" w14:textId="77777777" w:rsidR="00BC5E50"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DA604C2" w14:textId="527CF738"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AMORTS@ashrae.net</w:t>
            </w:r>
          </w:p>
        </w:tc>
      </w:tr>
    </w:tbl>
    <w:p w14:paraId="1439112A" w14:textId="77777777" w:rsidR="00147066" w:rsidRDefault="00147066" w:rsidP="00147066">
      <w:pPr>
        <w:autoSpaceDE w:val="0"/>
        <w:autoSpaceDN w:val="0"/>
        <w:adjustRightInd w:val="0"/>
        <w:rPr>
          <w:rFonts w:ascii="Arial" w:hAnsi="Arial" w:cs="Arial"/>
          <w:sz w:val="22"/>
          <w:szCs w:val="22"/>
        </w:rPr>
      </w:pPr>
    </w:p>
    <w:p w14:paraId="5B10A448" w14:textId="3BC93030" w:rsidR="004A08DE"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145F45FF" w14:textId="77777777" w:rsidR="006108BA" w:rsidRDefault="006108BA" w:rsidP="006108BA">
      <w:pPr>
        <w:rPr>
          <w:b/>
          <w:bCs/>
          <w:sz w:val="24"/>
          <w:szCs w:val="24"/>
        </w:rPr>
      </w:pPr>
      <w:r w:rsidRPr="006108BA">
        <w:rPr>
          <w:b/>
          <w:bCs/>
          <w:sz w:val="24"/>
          <w:szCs w:val="24"/>
        </w:rPr>
        <w:t xml:space="preserve">Minutes </w:t>
      </w:r>
    </w:p>
    <w:p w14:paraId="5170BBE1" w14:textId="77777777" w:rsidR="001701EE" w:rsidRDefault="001701EE" w:rsidP="006108BA">
      <w:pPr>
        <w:rPr>
          <w:b/>
          <w:bCs/>
          <w:sz w:val="24"/>
          <w:szCs w:val="24"/>
        </w:rPr>
      </w:pPr>
    </w:p>
    <w:p w14:paraId="1D916A64" w14:textId="77777777" w:rsidR="001701EE" w:rsidRDefault="001701EE" w:rsidP="001701EE">
      <w:pPr>
        <w:tabs>
          <w:tab w:val="left" w:pos="720"/>
          <w:tab w:val="right" w:pos="9360"/>
        </w:tabs>
        <w:rPr>
          <w:rFonts w:asciiTheme="minorHAnsi" w:hAnsiTheme="minorHAnsi"/>
          <w:b/>
          <w:bCs/>
        </w:rPr>
      </w:pPr>
      <w:r w:rsidRPr="00BB66C5">
        <w:rPr>
          <w:rFonts w:asciiTheme="minorHAnsi" w:hAnsiTheme="minorHAnsi"/>
          <w:b/>
          <w:bCs/>
        </w:rPr>
        <w:t>1. Call to Order</w:t>
      </w:r>
      <w:r w:rsidRPr="00BB66C5">
        <w:rPr>
          <w:rFonts w:asciiTheme="minorHAnsi" w:hAnsiTheme="minorHAnsi"/>
          <w:b/>
          <w:bCs/>
        </w:rPr>
        <w:tab/>
        <w:t>B. Fronk</w:t>
      </w:r>
    </w:p>
    <w:p w14:paraId="5DB6CCA0" w14:textId="302DE8B9" w:rsidR="00E25E49" w:rsidRPr="006108BA" w:rsidRDefault="00E25E49" w:rsidP="001C5CB5">
      <w:pPr>
        <w:rPr>
          <w:rFonts w:asciiTheme="minorHAnsi" w:hAnsiTheme="minorHAnsi" w:cstheme="minorHAnsi"/>
        </w:rPr>
      </w:pPr>
      <w:r w:rsidRPr="008E01F2">
        <w:rPr>
          <w:rFonts w:asciiTheme="minorHAnsi" w:hAnsiTheme="minorHAnsi" w:cstheme="minorHAnsi"/>
        </w:rPr>
        <w:t>The m</w:t>
      </w:r>
      <w:r w:rsidRPr="006108BA">
        <w:rPr>
          <w:rFonts w:asciiTheme="minorHAnsi" w:hAnsiTheme="minorHAnsi" w:cstheme="minorHAnsi"/>
        </w:rPr>
        <w:t>eeting was called to order</w:t>
      </w:r>
      <w:r w:rsidR="00E92183">
        <w:rPr>
          <w:rFonts w:asciiTheme="minorHAnsi" w:hAnsiTheme="minorHAnsi" w:cstheme="minorHAnsi"/>
        </w:rPr>
        <w:t xml:space="preserve"> by Brian</w:t>
      </w:r>
      <w:r w:rsidR="00F8554A">
        <w:rPr>
          <w:rFonts w:asciiTheme="minorHAnsi" w:hAnsiTheme="minorHAnsi" w:cstheme="minorHAnsi"/>
        </w:rPr>
        <w:t xml:space="preserve"> at 1:0</w:t>
      </w:r>
      <w:r w:rsidR="00D84F7B">
        <w:rPr>
          <w:rFonts w:asciiTheme="minorHAnsi" w:hAnsiTheme="minorHAnsi" w:cstheme="minorHAnsi"/>
        </w:rPr>
        <w:t>1</w:t>
      </w:r>
      <w:r w:rsidR="00F8554A">
        <w:rPr>
          <w:rFonts w:asciiTheme="minorHAnsi" w:hAnsiTheme="minorHAnsi" w:cstheme="minorHAnsi"/>
        </w:rPr>
        <w:t xml:space="preserve"> PM</w:t>
      </w:r>
      <w:r w:rsidRPr="006108BA">
        <w:rPr>
          <w:rFonts w:asciiTheme="minorHAnsi" w:hAnsiTheme="minorHAnsi" w:cstheme="minorHAnsi"/>
        </w:rPr>
        <w:t>.</w:t>
      </w:r>
    </w:p>
    <w:p w14:paraId="1ED147A8" w14:textId="77777777" w:rsidR="00E25E49" w:rsidRPr="00BB66C5" w:rsidRDefault="00E25E49" w:rsidP="001701EE">
      <w:pPr>
        <w:tabs>
          <w:tab w:val="left" w:pos="720"/>
          <w:tab w:val="right" w:pos="9360"/>
        </w:tabs>
        <w:rPr>
          <w:rFonts w:asciiTheme="minorHAnsi" w:hAnsiTheme="minorHAnsi"/>
          <w:b/>
          <w:bCs/>
        </w:rPr>
      </w:pPr>
    </w:p>
    <w:p w14:paraId="6EAB3ED7" w14:textId="77777777" w:rsidR="001701EE" w:rsidRPr="00BB66C5" w:rsidRDefault="001701EE" w:rsidP="001701EE">
      <w:pPr>
        <w:tabs>
          <w:tab w:val="left" w:pos="720"/>
          <w:tab w:val="right" w:pos="9360"/>
        </w:tabs>
        <w:rPr>
          <w:rFonts w:asciiTheme="minorHAnsi" w:hAnsiTheme="minorHAnsi"/>
        </w:rPr>
      </w:pPr>
    </w:p>
    <w:p w14:paraId="3A96A701"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2. Review Scope</w:t>
      </w:r>
      <w:r w:rsidRPr="00BB66C5">
        <w:rPr>
          <w:rFonts w:asciiTheme="minorHAnsi" w:hAnsiTheme="minorHAnsi"/>
          <w:b/>
          <w:bCs/>
        </w:rPr>
        <w:tab/>
        <w:t>B. Fronk</w:t>
      </w:r>
    </w:p>
    <w:p w14:paraId="4091B697" w14:textId="77777777" w:rsidR="001701EE" w:rsidRPr="00BB66C5" w:rsidRDefault="001701EE" w:rsidP="001701EE">
      <w:pPr>
        <w:tabs>
          <w:tab w:val="left" w:pos="720"/>
          <w:tab w:val="right" w:pos="9360"/>
        </w:tabs>
        <w:rPr>
          <w:rFonts w:asciiTheme="minorHAnsi" w:hAnsiTheme="minorHAnsi"/>
        </w:rPr>
      </w:pPr>
      <w:r w:rsidRPr="00BB66C5">
        <w:rPr>
          <w:rFonts w:asciiTheme="minorHAnsi" w:hAnsiTheme="minorHAnsi"/>
        </w:rPr>
        <w:t>Technical Committee 8.03 is concerned with the design, performance and application of equipment energized by a heat source and using a thermodynamic cycle to provide an air-conditioning, refrigerating or heating function; with the properties of absorbent solutions or special working fluids used in these cycles; and with components of the cycle requiring specific design characteristics.</w:t>
      </w:r>
    </w:p>
    <w:p w14:paraId="3116A7E8" w14:textId="77777777" w:rsidR="001701EE" w:rsidRPr="00BB66C5" w:rsidRDefault="001701EE" w:rsidP="001701EE">
      <w:pPr>
        <w:tabs>
          <w:tab w:val="left" w:pos="720"/>
          <w:tab w:val="right" w:pos="9360"/>
        </w:tabs>
        <w:rPr>
          <w:rFonts w:asciiTheme="minorHAnsi" w:hAnsiTheme="minorHAnsi"/>
        </w:rPr>
      </w:pPr>
    </w:p>
    <w:p w14:paraId="4D343C15"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3. ASHRAE Code of Ethics Commitment</w:t>
      </w:r>
      <w:r w:rsidRPr="00BB66C5">
        <w:rPr>
          <w:rFonts w:asciiTheme="minorHAnsi" w:hAnsiTheme="minorHAnsi"/>
          <w:b/>
          <w:bCs/>
        </w:rPr>
        <w:tab/>
        <w:t>B. Fronk</w:t>
      </w:r>
    </w:p>
    <w:p w14:paraId="67F1D26F" w14:textId="77777777" w:rsidR="001701EE" w:rsidRPr="00BB66C5" w:rsidRDefault="001701EE" w:rsidP="001701EE">
      <w:pPr>
        <w:tabs>
          <w:tab w:val="left" w:pos="720"/>
          <w:tab w:val="right" w:pos="9360"/>
        </w:tabs>
        <w:jc w:val="both"/>
        <w:rPr>
          <w:rFonts w:asciiTheme="minorHAnsi" w:hAnsiTheme="minorHAnsi"/>
        </w:rPr>
      </w:pPr>
      <w:r w:rsidRPr="00BB66C5">
        <w:rPr>
          <w:rFonts w:asciiTheme="minorHAnsi" w:hAnsiTheme="minorHAnsi"/>
        </w:rPr>
        <w:t xml:space="preserve">“In this and all other ASHRAE meetings, we will act with honesty, fairness, courtesy, competence, integrity and respect for others, and we shall avoid all real or perceived conflicts of interests.” See full ASHRAE Code of Ethics: </w:t>
      </w:r>
      <w:hyperlink r:id="rId8" w:history="1">
        <w:r w:rsidRPr="00BB66C5">
          <w:rPr>
            <w:rStyle w:val="Hyperlink"/>
            <w:rFonts w:asciiTheme="minorHAnsi" w:hAnsiTheme="minorHAnsi"/>
          </w:rPr>
          <w:t>https://www.ashrae.org/about-ashrae/ashrae-code-of-ethics</w:t>
        </w:r>
      </w:hyperlink>
      <w:r w:rsidRPr="00BB66C5">
        <w:rPr>
          <w:rFonts w:asciiTheme="minorHAnsi" w:hAnsiTheme="minorHAnsi"/>
        </w:rPr>
        <w:t xml:space="preserve"> </w:t>
      </w:r>
    </w:p>
    <w:p w14:paraId="4322E03D" w14:textId="77777777" w:rsidR="001701EE" w:rsidRPr="00BB66C5" w:rsidRDefault="001701EE" w:rsidP="001701EE">
      <w:pPr>
        <w:tabs>
          <w:tab w:val="left" w:pos="720"/>
          <w:tab w:val="right" w:pos="9360"/>
        </w:tabs>
        <w:rPr>
          <w:rFonts w:asciiTheme="minorHAnsi" w:hAnsiTheme="minorHAnsi"/>
        </w:rPr>
      </w:pPr>
    </w:p>
    <w:p w14:paraId="2C015DED"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4. Introduction of Members and Guests</w:t>
      </w:r>
      <w:r w:rsidRPr="00BB66C5">
        <w:rPr>
          <w:rFonts w:asciiTheme="minorHAnsi" w:hAnsiTheme="minorHAnsi"/>
          <w:b/>
          <w:bCs/>
        </w:rPr>
        <w:tab/>
        <w:t>All</w:t>
      </w:r>
    </w:p>
    <w:p w14:paraId="4B7D17CD" w14:textId="77777777" w:rsidR="001701EE" w:rsidRPr="00BB66C5" w:rsidRDefault="001701EE" w:rsidP="001701EE">
      <w:pPr>
        <w:tabs>
          <w:tab w:val="left" w:pos="720"/>
          <w:tab w:val="right" w:pos="9360"/>
        </w:tabs>
        <w:rPr>
          <w:rFonts w:asciiTheme="minorHAnsi" w:hAnsiTheme="minorHAnsi"/>
          <w:b/>
          <w:bCs/>
        </w:rPr>
      </w:pPr>
    </w:p>
    <w:p w14:paraId="1906F0FC" w14:textId="77777777" w:rsidR="001701EE" w:rsidRPr="00BB66C5"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Determination of quorum</w:t>
      </w:r>
      <w:r w:rsidRPr="00BB66C5">
        <w:rPr>
          <w:rFonts w:asciiTheme="minorHAnsi" w:hAnsiTheme="minorHAnsi"/>
        </w:rPr>
        <w:tab/>
      </w:r>
      <w:r w:rsidRPr="00BB66C5">
        <w:rPr>
          <w:rFonts w:asciiTheme="minorHAnsi" w:hAnsiTheme="minorHAnsi"/>
          <w:b/>
          <w:bCs/>
        </w:rPr>
        <w:t>H. Liu</w:t>
      </w:r>
    </w:p>
    <w:p w14:paraId="3A57C166" w14:textId="77777777" w:rsidR="001701EE" w:rsidRPr="00BB66C5" w:rsidRDefault="001701EE" w:rsidP="001701EE">
      <w:pPr>
        <w:pStyle w:val="ListParagraph"/>
        <w:tabs>
          <w:tab w:val="left" w:pos="720"/>
          <w:tab w:val="right" w:pos="9360"/>
        </w:tabs>
        <w:rPr>
          <w:rFonts w:asciiTheme="minorHAnsi" w:hAnsiTheme="minorHAnsi"/>
          <w:b/>
          <w:bCs/>
        </w:rPr>
      </w:pPr>
    </w:p>
    <w:p w14:paraId="53A33554" w14:textId="1A739309" w:rsidR="001701EE" w:rsidRPr="00BB66C5" w:rsidRDefault="001701EE" w:rsidP="001701EE">
      <w:pPr>
        <w:tabs>
          <w:tab w:val="left" w:pos="720"/>
          <w:tab w:val="right" w:pos="9360"/>
        </w:tabs>
        <w:jc w:val="center"/>
        <w:rPr>
          <w:rFonts w:asciiTheme="minorHAnsi" w:hAnsiTheme="minorHAnsi"/>
          <w:i/>
          <w:iCs/>
        </w:rPr>
      </w:pPr>
      <w:r w:rsidRPr="00BB66C5">
        <w:rPr>
          <w:rFonts w:asciiTheme="minorHAnsi" w:hAnsiTheme="minorHAnsi"/>
          <w:i/>
          <w:iCs/>
        </w:rPr>
        <w:t>Voting Members for 06/2</w:t>
      </w:r>
      <w:r w:rsidR="00BF20E4">
        <w:rPr>
          <w:rFonts w:asciiTheme="minorHAnsi" w:hAnsiTheme="minorHAnsi"/>
          <w:i/>
          <w:iCs/>
        </w:rPr>
        <w:t>3</w:t>
      </w:r>
      <w:r w:rsidRPr="00BB66C5">
        <w:rPr>
          <w:rFonts w:asciiTheme="minorHAnsi" w:hAnsiTheme="minorHAnsi"/>
          <w:i/>
          <w:iCs/>
        </w:rPr>
        <w:t>/202</w:t>
      </w:r>
      <w:r w:rsidR="00BF20E4">
        <w:rPr>
          <w:rFonts w:asciiTheme="minorHAnsi" w:hAnsiTheme="minorHAnsi"/>
          <w:i/>
          <w:iCs/>
        </w:rPr>
        <w:t>5</w:t>
      </w:r>
      <w:r w:rsidRPr="00BB66C5">
        <w:rPr>
          <w:rFonts w:asciiTheme="minorHAnsi" w:hAnsiTheme="minorHAnsi"/>
          <w:i/>
          <w:iCs/>
        </w:rPr>
        <w:t xml:space="preserve"> Meeting</w:t>
      </w:r>
    </w:p>
    <w:tbl>
      <w:tblPr>
        <w:tblStyle w:val="TableGrid"/>
        <w:tblW w:w="0" w:type="auto"/>
        <w:jc w:val="center"/>
        <w:tblLook w:val="04A0" w:firstRow="1" w:lastRow="0" w:firstColumn="1" w:lastColumn="0" w:noHBand="0" w:noVBand="1"/>
      </w:tblPr>
      <w:tblGrid>
        <w:gridCol w:w="439"/>
        <w:gridCol w:w="2373"/>
        <w:gridCol w:w="1313"/>
      </w:tblGrid>
      <w:tr w:rsidR="001701EE" w:rsidRPr="00BB66C5" w14:paraId="57D9FCB3" w14:textId="77777777" w:rsidTr="001628FD">
        <w:trPr>
          <w:jc w:val="center"/>
        </w:trPr>
        <w:tc>
          <w:tcPr>
            <w:tcW w:w="439" w:type="dxa"/>
          </w:tcPr>
          <w:p w14:paraId="3741B819"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p>
        </w:tc>
        <w:tc>
          <w:tcPr>
            <w:tcW w:w="2373" w:type="dxa"/>
          </w:tcPr>
          <w:p w14:paraId="6F407617"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r w:rsidRPr="00BB66C5">
              <w:rPr>
                <w:rFonts w:asciiTheme="minorHAnsi" w:hAnsiTheme="minorHAnsi"/>
                <w:i/>
                <w:iCs/>
              </w:rPr>
              <w:t>Name</w:t>
            </w:r>
          </w:p>
        </w:tc>
        <w:tc>
          <w:tcPr>
            <w:tcW w:w="1313" w:type="dxa"/>
          </w:tcPr>
          <w:p w14:paraId="16FF367C"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r w:rsidRPr="00BB66C5">
              <w:rPr>
                <w:rFonts w:asciiTheme="minorHAnsi" w:hAnsiTheme="minorHAnsi"/>
                <w:i/>
                <w:iCs/>
              </w:rPr>
              <w:t>Rolling Off Date</w:t>
            </w:r>
          </w:p>
        </w:tc>
      </w:tr>
      <w:tr w:rsidR="001701EE" w:rsidRPr="00BB66C5" w14:paraId="63394A39" w14:textId="77777777" w:rsidTr="001628FD">
        <w:trPr>
          <w:jc w:val="center"/>
        </w:trPr>
        <w:tc>
          <w:tcPr>
            <w:tcW w:w="439" w:type="dxa"/>
          </w:tcPr>
          <w:p w14:paraId="0CC9E0D5" w14:textId="3F20A9E5"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1</w:t>
            </w:r>
          </w:p>
        </w:tc>
        <w:tc>
          <w:tcPr>
            <w:tcW w:w="2373" w:type="dxa"/>
          </w:tcPr>
          <w:p w14:paraId="37C2F39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Douglas Davis</w:t>
            </w:r>
          </w:p>
        </w:tc>
        <w:tc>
          <w:tcPr>
            <w:tcW w:w="1313" w:type="dxa"/>
          </w:tcPr>
          <w:p w14:paraId="4D08BCA1"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06/2025</w:t>
            </w:r>
          </w:p>
        </w:tc>
      </w:tr>
      <w:tr w:rsidR="001701EE" w:rsidRPr="00BB66C5" w14:paraId="5A8E4476" w14:textId="77777777" w:rsidTr="001628FD">
        <w:trPr>
          <w:jc w:val="center"/>
        </w:trPr>
        <w:tc>
          <w:tcPr>
            <w:tcW w:w="439" w:type="dxa"/>
          </w:tcPr>
          <w:p w14:paraId="27E14F77" w14:textId="3CC079D3"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2</w:t>
            </w:r>
          </w:p>
        </w:tc>
        <w:tc>
          <w:tcPr>
            <w:tcW w:w="2373" w:type="dxa"/>
          </w:tcPr>
          <w:p w14:paraId="09B24B25"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Brian Fronk, Chair</w:t>
            </w:r>
          </w:p>
        </w:tc>
        <w:tc>
          <w:tcPr>
            <w:tcW w:w="1313" w:type="dxa"/>
          </w:tcPr>
          <w:p w14:paraId="17F985CA"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06/2025</w:t>
            </w:r>
          </w:p>
        </w:tc>
      </w:tr>
      <w:tr w:rsidR="001701EE" w:rsidRPr="00BB66C5" w14:paraId="3A798CBD" w14:textId="77777777" w:rsidTr="001628FD">
        <w:trPr>
          <w:jc w:val="center"/>
        </w:trPr>
        <w:tc>
          <w:tcPr>
            <w:tcW w:w="439" w:type="dxa"/>
          </w:tcPr>
          <w:p w14:paraId="1EE557E8" w14:textId="271E115D"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3</w:t>
            </w:r>
          </w:p>
        </w:tc>
        <w:tc>
          <w:tcPr>
            <w:tcW w:w="2373" w:type="dxa"/>
          </w:tcPr>
          <w:p w14:paraId="5F6A2E7B"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Haotian Liu, Vice Chair</w:t>
            </w:r>
          </w:p>
        </w:tc>
        <w:tc>
          <w:tcPr>
            <w:tcW w:w="1313" w:type="dxa"/>
          </w:tcPr>
          <w:p w14:paraId="0785FE4D"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1701EE" w:rsidRPr="00BB66C5" w14:paraId="67343657" w14:textId="77777777" w:rsidTr="001628FD">
        <w:trPr>
          <w:jc w:val="center"/>
        </w:trPr>
        <w:tc>
          <w:tcPr>
            <w:tcW w:w="439" w:type="dxa"/>
          </w:tcPr>
          <w:p w14:paraId="64191469" w14:textId="0085E75C"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4</w:t>
            </w:r>
          </w:p>
        </w:tc>
        <w:tc>
          <w:tcPr>
            <w:tcW w:w="2373" w:type="dxa"/>
          </w:tcPr>
          <w:p w14:paraId="3130F39C"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Saeed Moghaddam</w:t>
            </w:r>
          </w:p>
        </w:tc>
        <w:tc>
          <w:tcPr>
            <w:tcW w:w="1313" w:type="dxa"/>
          </w:tcPr>
          <w:p w14:paraId="3DFE7DFD"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1701EE" w:rsidRPr="00BB66C5" w14:paraId="2859C6AE" w14:textId="77777777" w:rsidTr="001628FD">
        <w:trPr>
          <w:jc w:val="center"/>
        </w:trPr>
        <w:tc>
          <w:tcPr>
            <w:tcW w:w="439" w:type="dxa"/>
          </w:tcPr>
          <w:p w14:paraId="591582DE" w14:textId="0095EC37"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5</w:t>
            </w:r>
          </w:p>
        </w:tc>
        <w:tc>
          <w:tcPr>
            <w:tcW w:w="2373" w:type="dxa"/>
          </w:tcPr>
          <w:p w14:paraId="294A61A1"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Amit Vasta</w:t>
            </w:r>
          </w:p>
        </w:tc>
        <w:tc>
          <w:tcPr>
            <w:tcW w:w="1313" w:type="dxa"/>
          </w:tcPr>
          <w:p w14:paraId="2590354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B148FB" w:rsidRPr="00BB66C5" w14:paraId="47DC3B7E" w14:textId="77777777" w:rsidTr="001628FD">
        <w:trPr>
          <w:jc w:val="center"/>
        </w:trPr>
        <w:tc>
          <w:tcPr>
            <w:tcW w:w="439" w:type="dxa"/>
          </w:tcPr>
          <w:p w14:paraId="0139AE35" w14:textId="12939F2F"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6</w:t>
            </w:r>
          </w:p>
        </w:tc>
        <w:tc>
          <w:tcPr>
            <w:tcW w:w="2373" w:type="dxa"/>
          </w:tcPr>
          <w:p w14:paraId="1CDCD45D" w14:textId="39518D1F"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Bill Ryan</w:t>
            </w:r>
          </w:p>
        </w:tc>
        <w:tc>
          <w:tcPr>
            <w:tcW w:w="1313" w:type="dxa"/>
          </w:tcPr>
          <w:p w14:paraId="5ECBB499" w14:textId="19CED3CF"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06/2028</w:t>
            </w:r>
          </w:p>
        </w:tc>
      </w:tr>
      <w:tr w:rsidR="00B148FB" w:rsidRPr="00BB66C5" w14:paraId="1983D4F0" w14:textId="77777777" w:rsidTr="001628FD">
        <w:trPr>
          <w:jc w:val="center"/>
        </w:trPr>
        <w:tc>
          <w:tcPr>
            <w:tcW w:w="439" w:type="dxa"/>
          </w:tcPr>
          <w:p w14:paraId="702A826A" w14:textId="444E9BD0"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7</w:t>
            </w:r>
          </w:p>
        </w:tc>
        <w:tc>
          <w:tcPr>
            <w:tcW w:w="2373" w:type="dxa"/>
          </w:tcPr>
          <w:p w14:paraId="29DA1BBD" w14:textId="19C35A5B" w:rsidR="00B148FB" w:rsidRPr="00BB66C5" w:rsidRDefault="005C1495" w:rsidP="001628FD">
            <w:pPr>
              <w:pStyle w:val="ListParagraph"/>
              <w:tabs>
                <w:tab w:val="left" w:pos="720"/>
                <w:tab w:val="right" w:pos="9360"/>
              </w:tabs>
              <w:ind w:left="0"/>
              <w:jc w:val="center"/>
              <w:rPr>
                <w:rFonts w:asciiTheme="minorHAnsi" w:hAnsiTheme="minorHAnsi"/>
              </w:rPr>
            </w:pPr>
            <w:r>
              <w:rPr>
                <w:rFonts w:asciiTheme="minorHAnsi" w:hAnsiTheme="minorHAnsi"/>
              </w:rPr>
              <w:t>Stephen Kowalski</w:t>
            </w:r>
          </w:p>
        </w:tc>
        <w:tc>
          <w:tcPr>
            <w:tcW w:w="1313" w:type="dxa"/>
          </w:tcPr>
          <w:p w14:paraId="2F66E59F" w14:textId="591863F2" w:rsidR="00B148FB" w:rsidRPr="00BB66C5" w:rsidRDefault="005C1495" w:rsidP="001628FD">
            <w:pPr>
              <w:pStyle w:val="ListParagraph"/>
              <w:tabs>
                <w:tab w:val="left" w:pos="720"/>
                <w:tab w:val="right" w:pos="9360"/>
              </w:tabs>
              <w:ind w:left="0"/>
              <w:jc w:val="center"/>
              <w:rPr>
                <w:rFonts w:asciiTheme="minorHAnsi" w:hAnsiTheme="minorHAnsi"/>
              </w:rPr>
            </w:pPr>
            <w:r>
              <w:rPr>
                <w:rFonts w:asciiTheme="minorHAnsi" w:hAnsiTheme="minorHAnsi"/>
              </w:rPr>
              <w:t>06/2028</w:t>
            </w:r>
          </w:p>
        </w:tc>
      </w:tr>
    </w:tbl>
    <w:p w14:paraId="1727D6C8" w14:textId="77777777" w:rsidR="001701EE" w:rsidRDefault="001701EE" w:rsidP="001701EE">
      <w:pPr>
        <w:pStyle w:val="ListParagraph"/>
        <w:tabs>
          <w:tab w:val="left" w:pos="720"/>
          <w:tab w:val="right" w:pos="9360"/>
        </w:tabs>
        <w:rPr>
          <w:rFonts w:asciiTheme="minorHAnsi" w:hAnsiTheme="minorHAnsi"/>
        </w:rPr>
      </w:pPr>
    </w:p>
    <w:p w14:paraId="20569B4E" w14:textId="1745CF2C" w:rsidR="00287855" w:rsidRPr="00A51C92" w:rsidRDefault="00287855" w:rsidP="00A51C92">
      <w:pPr>
        <w:tabs>
          <w:tab w:val="left" w:pos="720"/>
          <w:tab w:val="right" w:pos="9360"/>
        </w:tabs>
        <w:rPr>
          <w:rFonts w:asciiTheme="minorHAnsi" w:hAnsiTheme="minorHAnsi"/>
        </w:rPr>
      </w:pPr>
    </w:p>
    <w:p w14:paraId="6FF11C37" w14:textId="49E6DCD8" w:rsidR="00F3027D" w:rsidRPr="00F3027D" w:rsidRDefault="00F3027D" w:rsidP="00F3027D">
      <w:pPr>
        <w:pStyle w:val="ListParagraph"/>
        <w:tabs>
          <w:tab w:val="left" w:pos="720"/>
          <w:tab w:val="right" w:pos="9360"/>
        </w:tabs>
        <w:rPr>
          <w:rFonts w:asciiTheme="minorHAnsi" w:hAnsiTheme="minorHAnsi"/>
        </w:rPr>
      </w:pPr>
      <w:r w:rsidRPr="00F3027D">
        <w:rPr>
          <w:rFonts w:asciiTheme="minorHAnsi" w:hAnsiTheme="minorHAnsi"/>
        </w:rPr>
        <w:t xml:space="preserve">The TC presently has 7 voting members.  A roll call of the voting members was taken, and a quorum was established with </w:t>
      </w:r>
      <w:r w:rsidR="00BF20E4">
        <w:rPr>
          <w:rFonts w:asciiTheme="minorHAnsi" w:hAnsiTheme="minorHAnsi"/>
        </w:rPr>
        <w:t>6</w:t>
      </w:r>
      <w:r w:rsidRPr="00F3027D">
        <w:rPr>
          <w:rFonts w:asciiTheme="minorHAnsi" w:hAnsiTheme="minorHAnsi"/>
        </w:rPr>
        <w:t xml:space="preserve"> of 7 Voting Members present. </w:t>
      </w:r>
    </w:p>
    <w:p w14:paraId="0FD4647E" w14:textId="77777777" w:rsidR="00F3027D" w:rsidRPr="00F3027D" w:rsidRDefault="00F3027D" w:rsidP="00F3027D">
      <w:pPr>
        <w:pStyle w:val="ListParagraph"/>
        <w:tabs>
          <w:tab w:val="left" w:pos="720"/>
          <w:tab w:val="right" w:pos="9360"/>
        </w:tabs>
        <w:rPr>
          <w:rFonts w:asciiTheme="minorHAnsi" w:hAnsiTheme="minorHAnsi"/>
        </w:rPr>
      </w:pPr>
    </w:p>
    <w:p w14:paraId="621FE8A6" w14:textId="5514AD8C" w:rsidR="00F3027D" w:rsidRPr="00A51C92" w:rsidRDefault="00F3027D" w:rsidP="00A51C92">
      <w:pPr>
        <w:tabs>
          <w:tab w:val="left" w:pos="720"/>
          <w:tab w:val="right" w:pos="9360"/>
        </w:tabs>
        <w:ind w:left="720"/>
        <w:rPr>
          <w:rFonts w:asciiTheme="minorHAnsi" w:hAnsiTheme="minorHAnsi"/>
        </w:rPr>
      </w:pPr>
      <w:r w:rsidRPr="00A51C92">
        <w:rPr>
          <w:rFonts w:asciiTheme="minorHAnsi" w:hAnsiTheme="minorHAnsi"/>
        </w:rPr>
        <w:t xml:space="preserve">Total Attendees: </w:t>
      </w:r>
      <w:r w:rsidR="004067C9">
        <w:rPr>
          <w:rFonts w:asciiTheme="minorHAnsi" w:hAnsiTheme="minorHAnsi"/>
        </w:rPr>
        <w:t>13</w:t>
      </w:r>
      <w:r w:rsidRPr="00A51C92">
        <w:rPr>
          <w:rFonts w:asciiTheme="minorHAnsi" w:hAnsiTheme="minorHAnsi"/>
        </w:rPr>
        <w:t xml:space="preserve"> (In person) and </w:t>
      </w:r>
      <w:r w:rsidR="00BF20E4">
        <w:rPr>
          <w:rFonts w:asciiTheme="minorHAnsi" w:hAnsiTheme="minorHAnsi"/>
        </w:rPr>
        <w:t>7</w:t>
      </w:r>
      <w:r w:rsidRPr="00A51C92">
        <w:rPr>
          <w:rFonts w:asciiTheme="minorHAnsi" w:hAnsiTheme="minorHAnsi"/>
        </w:rPr>
        <w:t xml:space="preserve"> (online</w:t>
      </w:r>
      <w:r w:rsidRPr="00AB6FDD">
        <w:rPr>
          <w:rFonts w:asciiTheme="minorHAnsi" w:hAnsiTheme="minorHAnsi"/>
        </w:rPr>
        <w:t xml:space="preserve">); </w:t>
      </w:r>
      <w:r w:rsidR="004067C9" w:rsidRPr="00AB6FDD">
        <w:rPr>
          <w:rFonts w:asciiTheme="minorHAnsi" w:hAnsiTheme="minorHAnsi"/>
        </w:rPr>
        <w:t>4</w:t>
      </w:r>
      <w:r w:rsidRPr="00AB6FDD">
        <w:rPr>
          <w:rFonts w:asciiTheme="minorHAnsi" w:hAnsiTheme="minorHAnsi"/>
        </w:rPr>
        <w:t xml:space="preserve"> new member</w:t>
      </w:r>
      <w:r w:rsidR="00AB6FDD">
        <w:rPr>
          <w:rFonts w:asciiTheme="minorHAnsi" w:hAnsiTheme="minorHAnsi"/>
        </w:rPr>
        <w:t>s</w:t>
      </w:r>
      <w:r w:rsidRPr="00AB6FDD">
        <w:rPr>
          <w:rFonts w:asciiTheme="minorHAnsi" w:hAnsiTheme="minorHAnsi"/>
        </w:rPr>
        <w:t xml:space="preserve">; YEA members: </w:t>
      </w:r>
      <w:r w:rsidR="004067C9" w:rsidRPr="00AB6FDD">
        <w:rPr>
          <w:rFonts w:asciiTheme="minorHAnsi" w:hAnsiTheme="minorHAnsi"/>
        </w:rPr>
        <w:t>3</w:t>
      </w:r>
    </w:p>
    <w:p w14:paraId="73DFE0A5" w14:textId="77777777" w:rsidR="00F3027D" w:rsidRPr="00BB66C5" w:rsidRDefault="00F3027D" w:rsidP="001701EE">
      <w:pPr>
        <w:pStyle w:val="ListParagraph"/>
        <w:tabs>
          <w:tab w:val="left" w:pos="720"/>
          <w:tab w:val="right" w:pos="9360"/>
        </w:tabs>
        <w:rPr>
          <w:rFonts w:asciiTheme="minorHAnsi" w:hAnsiTheme="minorHAnsi"/>
        </w:rPr>
      </w:pPr>
    </w:p>
    <w:p w14:paraId="6E677AC3" w14:textId="77777777" w:rsidR="001701EE" w:rsidRPr="00BB66C5" w:rsidRDefault="001701EE" w:rsidP="001701EE">
      <w:pPr>
        <w:tabs>
          <w:tab w:val="left" w:pos="720"/>
          <w:tab w:val="right" w:pos="9360"/>
        </w:tabs>
        <w:rPr>
          <w:rFonts w:asciiTheme="minorHAnsi" w:hAnsiTheme="minorHAnsi"/>
        </w:rPr>
      </w:pPr>
    </w:p>
    <w:p w14:paraId="12DD8F51" w14:textId="2D925817" w:rsidR="001701EE" w:rsidRDefault="001701EE" w:rsidP="001701EE">
      <w:pPr>
        <w:tabs>
          <w:tab w:val="left" w:pos="720"/>
          <w:tab w:val="right" w:pos="9360"/>
        </w:tabs>
        <w:rPr>
          <w:rFonts w:asciiTheme="minorHAnsi" w:hAnsiTheme="minorHAnsi"/>
          <w:b/>
          <w:bCs/>
        </w:rPr>
      </w:pPr>
      <w:r w:rsidRPr="00BB66C5">
        <w:rPr>
          <w:rFonts w:asciiTheme="minorHAnsi" w:hAnsiTheme="minorHAnsi"/>
          <w:b/>
          <w:bCs/>
        </w:rPr>
        <w:t>5. Approval of Minutes from 202</w:t>
      </w:r>
      <w:r w:rsidR="004378BE">
        <w:rPr>
          <w:rFonts w:asciiTheme="minorHAnsi" w:hAnsiTheme="minorHAnsi"/>
          <w:b/>
          <w:bCs/>
        </w:rPr>
        <w:t>5</w:t>
      </w:r>
      <w:r w:rsidRPr="00BB66C5">
        <w:rPr>
          <w:rFonts w:asciiTheme="minorHAnsi" w:hAnsiTheme="minorHAnsi"/>
          <w:b/>
          <w:bCs/>
        </w:rPr>
        <w:t xml:space="preserve"> </w:t>
      </w:r>
      <w:r w:rsidR="004378BE">
        <w:rPr>
          <w:rFonts w:asciiTheme="minorHAnsi" w:hAnsiTheme="minorHAnsi"/>
          <w:b/>
          <w:bCs/>
        </w:rPr>
        <w:t>Winter</w:t>
      </w:r>
      <w:r w:rsidRPr="00BB66C5">
        <w:rPr>
          <w:rFonts w:asciiTheme="minorHAnsi" w:hAnsiTheme="minorHAnsi"/>
          <w:b/>
          <w:bCs/>
        </w:rPr>
        <w:t xml:space="preserve"> Meeting </w:t>
      </w:r>
      <w:r w:rsidR="004378BE">
        <w:rPr>
          <w:rFonts w:asciiTheme="minorHAnsi" w:hAnsiTheme="minorHAnsi"/>
          <w:b/>
          <w:bCs/>
        </w:rPr>
        <w:t>Orlando</w:t>
      </w:r>
      <w:r w:rsidRPr="00BB66C5">
        <w:rPr>
          <w:rFonts w:asciiTheme="minorHAnsi" w:hAnsiTheme="minorHAnsi"/>
          <w:b/>
          <w:bCs/>
        </w:rPr>
        <w:tab/>
        <w:t>S. Kowalski</w:t>
      </w:r>
    </w:p>
    <w:p w14:paraId="621E378D" w14:textId="1ED7B506" w:rsidR="00B01755" w:rsidRPr="00C76CEB" w:rsidRDefault="00B01755" w:rsidP="008E01F2">
      <w:pPr>
        <w:pStyle w:val="ListParagraph"/>
        <w:rPr>
          <w:rFonts w:asciiTheme="minorHAnsi" w:hAnsiTheme="minorHAnsi" w:cstheme="minorHAnsi"/>
        </w:rPr>
      </w:pPr>
      <w:r w:rsidRPr="00C76CEB">
        <w:rPr>
          <w:rFonts w:asciiTheme="minorHAnsi" w:hAnsiTheme="minorHAnsi" w:cstheme="minorHAnsi"/>
        </w:rPr>
        <w:t>A motion to approve the meeting minutes from the 202</w:t>
      </w:r>
      <w:r w:rsidR="004378BE">
        <w:rPr>
          <w:rFonts w:asciiTheme="minorHAnsi" w:hAnsiTheme="minorHAnsi" w:cstheme="minorHAnsi"/>
        </w:rPr>
        <w:t>5</w:t>
      </w:r>
      <w:r w:rsidRPr="00C76CEB">
        <w:rPr>
          <w:rFonts w:asciiTheme="minorHAnsi" w:hAnsiTheme="minorHAnsi" w:cstheme="minorHAnsi"/>
        </w:rPr>
        <w:t xml:space="preserve"> </w:t>
      </w:r>
      <w:r w:rsidR="004378BE">
        <w:rPr>
          <w:rFonts w:asciiTheme="minorHAnsi" w:hAnsiTheme="minorHAnsi" w:cstheme="minorHAnsi"/>
        </w:rPr>
        <w:t>Winter</w:t>
      </w:r>
      <w:r w:rsidRPr="00C76CEB">
        <w:rPr>
          <w:rFonts w:asciiTheme="minorHAnsi" w:hAnsiTheme="minorHAnsi" w:cstheme="minorHAnsi"/>
        </w:rPr>
        <w:t xml:space="preserve"> Meeting in </w:t>
      </w:r>
      <w:r w:rsidR="004378BE">
        <w:rPr>
          <w:rFonts w:asciiTheme="minorHAnsi" w:hAnsiTheme="minorHAnsi" w:cstheme="minorHAnsi"/>
        </w:rPr>
        <w:t>Orlando</w:t>
      </w:r>
      <w:r w:rsidRPr="00C76CEB">
        <w:rPr>
          <w:rFonts w:asciiTheme="minorHAnsi" w:hAnsiTheme="minorHAnsi" w:cstheme="minorHAnsi"/>
        </w:rPr>
        <w:t xml:space="preserve"> was made by </w:t>
      </w:r>
      <w:r w:rsidR="004378BE">
        <w:rPr>
          <w:rFonts w:asciiTheme="minorHAnsi" w:hAnsiTheme="minorHAnsi" w:cstheme="minorHAnsi"/>
        </w:rPr>
        <w:t>Haotian Liu</w:t>
      </w:r>
      <w:r w:rsidR="00387C83" w:rsidRPr="00C76CEB">
        <w:rPr>
          <w:rFonts w:asciiTheme="minorHAnsi" w:hAnsiTheme="minorHAnsi" w:cstheme="minorHAnsi"/>
        </w:rPr>
        <w:t xml:space="preserve"> and seconded by </w:t>
      </w:r>
      <w:r w:rsidR="004378BE">
        <w:rPr>
          <w:rFonts w:asciiTheme="minorHAnsi" w:hAnsiTheme="minorHAnsi" w:cstheme="minorHAnsi"/>
        </w:rPr>
        <w:t>Bill Ryan</w:t>
      </w:r>
      <w:r w:rsidR="00387C83" w:rsidRPr="00C76CEB">
        <w:rPr>
          <w:rFonts w:asciiTheme="minorHAnsi" w:hAnsiTheme="minorHAnsi" w:cstheme="minorHAnsi"/>
        </w:rPr>
        <w:t xml:space="preserve">. </w:t>
      </w:r>
    </w:p>
    <w:p w14:paraId="3AB488F3" w14:textId="77777777" w:rsidR="006877D4" w:rsidRPr="00C76CEB" w:rsidRDefault="006877D4" w:rsidP="008E01F2">
      <w:pPr>
        <w:pStyle w:val="ListParagraph"/>
        <w:rPr>
          <w:rFonts w:asciiTheme="minorHAnsi" w:hAnsiTheme="minorHAnsi" w:cstheme="minorHAnsi"/>
        </w:rPr>
      </w:pPr>
    </w:p>
    <w:p w14:paraId="20DD331D" w14:textId="2787C685" w:rsidR="006877D4" w:rsidRPr="00C76CEB" w:rsidRDefault="006877D4" w:rsidP="008E01F2">
      <w:pPr>
        <w:pStyle w:val="ListParagraph"/>
        <w:rPr>
          <w:rFonts w:asciiTheme="minorHAnsi" w:hAnsiTheme="minorHAnsi" w:cstheme="minorHAnsi"/>
        </w:rPr>
      </w:pPr>
      <w:r w:rsidRPr="00C76CEB">
        <w:rPr>
          <w:rFonts w:asciiTheme="minorHAnsi" w:hAnsiTheme="minorHAnsi" w:cstheme="minorHAnsi"/>
        </w:rPr>
        <w:t>The motion passed. (</w:t>
      </w:r>
      <w:r w:rsidR="004378BE">
        <w:rPr>
          <w:rFonts w:asciiTheme="minorHAnsi" w:hAnsiTheme="minorHAnsi" w:cstheme="minorHAnsi"/>
        </w:rPr>
        <w:t>6</w:t>
      </w:r>
      <w:r w:rsidRPr="00C76CEB">
        <w:rPr>
          <w:rFonts w:asciiTheme="minorHAnsi" w:hAnsiTheme="minorHAnsi" w:cstheme="minorHAnsi"/>
        </w:rPr>
        <w:t>-0-0, CV)</w:t>
      </w:r>
      <w:r w:rsidR="00265CBC">
        <w:rPr>
          <w:rFonts w:asciiTheme="minorHAnsi" w:hAnsiTheme="minorHAnsi" w:cstheme="minorHAnsi"/>
        </w:rPr>
        <w:t xml:space="preserve"> </w:t>
      </w:r>
    </w:p>
    <w:p w14:paraId="58CFCF4C" w14:textId="77777777" w:rsidR="001701EE" w:rsidRPr="00C76CEB" w:rsidRDefault="001701EE" w:rsidP="001701EE">
      <w:pPr>
        <w:tabs>
          <w:tab w:val="left" w:pos="720"/>
          <w:tab w:val="right" w:pos="9360"/>
        </w:tabs>
        <w:rPr>
          <w:rFonts w:asciiTheme="minorHAnsi" w:hAnsiTheme="minorHAnsi" w:cstheme="minorHAnsi"/>
        </w:rPr>
      </w:pPr>
    </w:p>
    <w:p w14:paraId="37506B47"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6. Agenda Additions</w:t>
      </w:r>
      <w:r w:rsidRPr="00BB66C5">
        <w:rPr>
          <w:rFonts w:asciiTheme="minorHAnsi" w:hAnsiTheme="minorHAnsi"/>
          <w:b/>
          <w:bCs/>
        </w:rPr>
        <w:tab/>
        <w:t>All</w:t>
      </w:r>
    </w:p>
    <w:p w14:paraId="23306660" w14:textId="77777777" w:rsidR="001701EE" w:rsidRDefault="001701EE" w:rsidP="001701EE">
      <w:pPr>
        <w:tabs>
          <w:tab w:val="left" w:pos="720"/>
          <w:tab w:val="right" w:pos="9360"/>
        </w:tabs>
        <w:rPr>
          <w:rFonts w:asciiTheme="minorHAnsi" w:hAnsiTheme="minorHAnsi"/>
        </w:rPr>
      </w:pPr>
    </w:p>
    <w:p w14:paraId="78438687" w14:textId="1640AA8C" w:rsidR="00C76CEB" w:rsidRPr="000509E3" w:rsidRDefault="004F1AE1" w:rsidP="00C76CEB">
      <w:pPr>
        <w:pStyle w:val="ListParagraph"/>
        <w:rPr>
          <w:rFonts w:asciiTheme="minorHAnsi" w:hAnsiTheme="minorHAnsi" w:cstheme="minorHAnsi"/>
          <w:color w:val="000000" w:themeColor="text1"/>
        </w:rPr>
      </w:pPr>
      <w:r>
        <w:rPr>
          <w:rFonts w:asciiTheme="minorHAnsi" w:hAnsiTheme="minorHAnsi" w:cstheme="minorHAnsi"/>
          <w:color w:val="000000" w:themeColor="text1"/>
        </w:rPr>
        <w:t>No additions were requested</w:t>
      </w:r>
      <w:r w:rsidR="00C76CEB" w:rsidRPr="000509E3">
        <w:rPr>
          <w:rFonts w:asciiTheme="minorHAnsi" w:hAnsiTheme="minorHAnsi" w:cstheme="minorHAnsi"/>
          <w:color w:val="000000" w:themeColor="text1"/>
        </w:rPr>
        <w:t>.</w:t>
      </w:r>
    </w:p>
    <w:p w14:paraId="236A43D4" w14:textId="77777777" w:rsidR="00C76CEB" w:rsidRPr="00BB66C5" w:rsidRDefault="00C76CEB" w:rsidP="001701EE">
      <w:pPr>
        <w:tabs>
          <w:tab w:val="left" w:pos="720"/>
          <w:tab w:val="right" w:pos="9360"/>
        </w:tabs>
        <w:rPr>
          <w:rFonts w:asciiTheme="minorHAnsi" w:hAnsiTheme="minorHAnsi"/>
        </w:rPr>
      </w:pPr>
    </w:p>
    <w:p w14:paraId="12D433B7"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7. Chair’s Report</w:t>
      </w:r>
      <w:r w:rsidRPr="00BB66C5">
        <w:rPr>
          <w:rFonts w:asciiTheme="minorHAnsi" w:hAnsiTheme="minorHAnsi"/>
          <w:b/>
          <w:bCs/>
        </w:rPr>
        <w:tab/>
        <w:t>Fronk</w:t>
      </w:r>
    </w:p>
    <w:p w14:paraId="5B6516DF" w14:textId="77777777" w:rsidR="001C096E" w:rsidRDefault="00AF4431">
      <w:pPr>
        <w:pStyle w:val="ListParagraph"/>
        <w:numPr>
          <w:ilvl w:val="0"/>
          <w:numId w:val="4"/>
        </w:numPr>
        <w:rPr>
          <w:rFonts w:asciiTheme="minorHAnsi" w:hAnsiTheme="minorHAnsi" w:cstheme="minorHAnsi"/>
          <w:color w:val="000000" w:themeColor="text1"/>
        </w:rPr>
      </w:pPr>
      <w:r w:rsidRPr="006629F0">
        <w:rPr>
          <w:rFonts w:asciiTheme="minorHAnsi" w:hAnsiTheme="minorHAnsi" w:cstheme="minorHAnsi"/>
          <w:color w:val="000000" w:themeColor="text1"/>
        </w:rPr>
        <w:t xml:space="preserve">Haotian noted </w:t>
      </w:r>
      <w:r w:rsidR="001C096E">
        <w:rPr>
          <w:rFonts w:asciiTheme="minorHAnsi" w:hAnsiTheme="minorHAnsi" w:cstheme="minorHAnsi"/>
          <w:color w:val="000000" w:themeColor="text1"/>
        </w:rPr>
        <w:t>the following from the Chair’s Breakfast</w:t>
      </w:r>
    </w:p>
    <w:p w14:paraId="265FFA7D" w14:textId="492D2646" w:rsidR="001C096E" w:rsidRDefault="005D3E59">
      <w:pPr>
        <w:pStyle w:val="ListParagraph"/>
        <w:numPr>
          <w:ilvl w:val="1"/>
          <w:numId w:val="4"/>
        </w:numPr>
        <w:rPr>
          <w:rFonts w:asciiTheme="minorHAnsi" w:hAnsiTheme="minorHAnsi" w:cstheme="minorHAnsi"/>
          <w:color w:val="000000" w:themeColor="text1"/>
        </w:rPr>
      </w:pPr>
      <w:r>
        <w:rPr>
          <w:rFonts w:asciiTheme="minorHAnsi" w:hAnsiTheme="minorHAnsi" w:cstheme="minorHAnsi"/>
          <w:color w:val="000000" w:themeColor="text1"/>
        </w:rPr>
        <w:t>T</w:t>
      </w:r>
      <w:r w:rsidR="00E067C6">
        <w:rPr>
          <w:rFonts w:asciiTheme="minorHAnsi" w:hAnsiTheme="minorHAnsi" w:cstheme="minorHAnsi"/>
          <w:color w:val="000000" w:themeColor="text1"/>
        </w:rPr>
        <w:t>h</w:t>
      </w:r>
      <w:r w:rsidR="00AF4431" w:rsidRPr="006629F0">
        <w:rPr>
          <w:rFonts w:asciiTheme="minorHAnsi" w:hAnsiTheme="minorHAnsi" w:cstheme="minorHAnsi"/>
          <w:color w:val="000000" w:themeColor="text1"/>
        </w:rPr>
        <w:t xml:space="preserve">ere is a new strategic plan for 2025 to 2028. New RTARs should be geared to the plan as they will be graded on this. </w:t>
      </w:r>
    </w:p>
    <w:p w14:paraId="2895142F" w14:textId="77777777" w:rsidR="001C096E" w:rsidRDefault="00AF4431">
      <w:pPr>
        <w:pStyle w:val="ListParagraph"/>
        <w:numPr>
          <w:ilvl w:val="1"/>
          <w:numId w:val="4"/>
        </w:numPr>
        <w:rPr>
          <w:rFonts w:asciiTheme="minorHAnsi" w:hAnsiTheme="minorHAnsi" w:cstheme="minorHAnsi"/>
          <w:color w:val="000000" w:themeColor="text1"/>
        </w:rPr>
      </w:pPr>
      <w:r w:rsidRPr="006629F0">
        <w:rPr>
          <w:rFonts w:asciiTheme="minorHAnsi" w:hAnsiTheme="minorHAnsi" w:cstheme="minorHAnsi"/>
          <w:color w:val="000000" w:themeColor="text1"/>
        </w:rPr>
        <w:t xml:space="preserve">There is also a generative AI center that has been put together. There are some work statements from the center that are open for bids. </w:t>
      </w:r>
    </w:p>
    <w:p w14:paraId="397D9F72" w14:textId="2ED3EC87" w:rsidR="001C096E" w:rsidRDefault="006008D1">
      <w:pPr>
        <w:pStyle w:val="ListParagraph"/>
        <w:numPr>
          <w:ilvl w:val="1"/>
          <w:numId w:val="4"/>
        </w:numPr>
        <w:rPr>
          <w:rFonts w:asciiTheme="minorHAnsi" w:hAnsiTheme="minorHAnsi" w:cstheme="minorHAnsi"/>
          <w:color w:val="000000" w:themeColor="text1"/>
        </w:rPr>
      </w:pPr>
      <w:r w:rsidRPr="006629F0">
        <w:rPr>
          <w:rFonts w:asciiTheme="minorHAnsi" w:hAnsiTheme="minorHAnsi" w:cstheme="minorHAnsi"/>
          <w:color w:val="000000" w:themeColor="text1"/>
        </w:rPr>
        <w:lastRenderedPageBreak/>
        <w:t>The</w:t>
      </w:r>
      <w:r w:rsidR="004F1AE1">
        <w:rPr>
          <w:rFonts w:asciiTheme="minorHAnsi" w:hAnsiTheme="minorHAnsi" w:cstheme="minorHAnsi"/>
          <w:color w:val="000000" w:themeColor="text1"/>
        </w:rPr>
        <w:t xml:space="preserve"> Conference</w:t>
      </w:r>
      <w:r w:rsidR="003722C9">
        <w:rPr>
          <w:rFonts w:asciiTheme="minorHAnsi" w:hAnsiTheme="minorHAnsi" w:cstheme="minorHAnsi"/>
          <w:color w:val="000000" w:themeColor="text1"/>
        </w:rPr>
        <w:t>s and Exposition Committee</w:t>
      </w:r>
      <w:r w:rsidRPr="006629F0">
        <w:rPr>
          <w:rFonts w:asciiTheme="minorHAnsi" w:hAnsiTheme="minorHAnsi" w:cstheme="minorHAnsi"/>
          <w:color w:val="000000" w:themeColor="text1"/>
        </w:rPr>
        <w:t xml:space="preserve"> </w:t>
      </w:r>
      <w:r w:rsidR="003722C9">
        <w:rPr>
          <w:rFonts w:asciiTheme="minorHAnsi" w:hAnsiTheme="minorHAnsi" w:cstheme="minorHAnsi"/>
          <w:color w:val="000000" w:themeColor="text1"/>
        </w:rPr>
        <w:t>(</w:t>
      </w:r>
      <w:r w:rsidR="00AF4431" w:rsidRPr="006629F0">
        <w:rPr>
          <w:rFonts w:asciiTheme="minorHAnsi" w:hAnsiTheme="minorHAnsi" w:cstheme="minorHAnsi"/>
          <w:color w:val="000000" w:themeColor="text1"/>
        </w:rPr>
        <w:t>CEC</w:t>
      </w:r>
      <w:r w:rsidR="003722C9">
        <w:rPr>
          <w:rFonts w:asciiTheme="minorHAnsi" w:hAnsiTheme="minorHAnsi" w:cstheme="minorHAnsi"/>
          <w:color w:val="000000" w:themeColor="text1"/>
        </w:rPr>
        <w:t>)</w:t>
      </w:r>
      <w:r w:rsidR="00AF4431" w:rsidRPr="006629F0">
        <w:rPr>
          <w:rFonts w:asciiTheme="minorHAnsi" w:hAnsiTheme="minorHAnsi" w:cstheme="minorHAnsi"/>
          <w:color w:val="000000" w:themeColor="text1"/>
        </w:rPr>
        <w:t xml:space="preserve"> program deadline is August 1. Haotian notes that it will be a competitive conference as there is planned to be a record amount of square feet requested. </w:t>
      </w:r>
    </w:p>
    <w:p w14:paraId="686CC52E" w14:textId="4E59CD20" w:rsidR="001C096E" w:rsidRDefault="00572EF6">
      <w:pPr>
        <w:pStyle w:val="ListParagraph"/>
        <w:numPr>
          <w:ilvl w:val="1"/>
          <w:numId w:val="4"/>
        </w:numPr>
        <w:rPr>
          <w:rFonts w:asciiTheme="minorHAnsi" w:hAnsiTheme="minorHAnsi" w:cstheme="minorHAnsi"/>
          <w:color w:val="000000" w:themeColor="text1"/>
        </w:rPr>
      </w:pPr>
      <w:r w:rsidRPr="006629F0">
        <w:rPr>
          <w:rFonts w:asciiTheme="minorHAnsi" w:hAnsiTheme="minorHAnsi" w:cstheme="minorHAnsi"/>
          <w:color w:val="000000" w:themeColor="text1"/>
        </w:rPr>
        <w:t>The g</w:t>
      </w:r>
      <w:r w:rsidR="00AF4431" w:rsidRPr="006629F0">
        <w:rPr>
          <w:rFonts w:asciiTheme="minorHAnsi" w:hAnsiTheme="minorHAnsi" w:cstheme="minorHAnsi"/>
          <w:color w:val="000000" w:themeColor="text1"/>
        </w:rPr>
        <w:t xml:space="preserve">overnment affairs director noted that there </w:t>
      </w:r>
      <w:r w:rsidR="00521D40" w:rsidRPr="006629F0">
        <w:rPr>
          <w:rFonts w:asciiTheme="minorHAnsi" w:hAnsiTheme="minorHAnsi" w:cstheme="minorHAnsi"/>
          <w:color w:val="000000" w:themeColor="text1"/>
        </w:rPr>
        <w:t>have</w:t>
      </w:r>
      <w:r w:rsidR="00AF4431" w:rsidRPr="006629F0">
        <w:rPr>
          <w:rFonts w:asciiTheme="minorHAnsi" w:hAnsiTheme="minorHAnsi" w:cstheme="minorHAnsi"/>
          <w:color w:val="000000" w:themeColor="text1"/>
        </w:rPr>
        <w:t xml:space="preserve"> been challenges from funding cuts. There isn't yet clear direction, but </w:t>
      </w:r>
      <w:r w:rsidRPr="006629F0">
        <w:rPr>
          <w:rFonts w:asciiTheme="minorHAnsi" w:hAnsiTheme="minorHAnsi" w:cstheme="minorHAnsi"/>
          <w:color w:val="000000" w:themeColor="text1"/>
        </w:rPr>
        <w:t>there is a lot</w:t>
      </w:r>
      <w:r w:rsidR="00AF4431" w:rsidRPr="006629F0">
        <w:rPr>
          <w:rFonts w:asciiTheme="minorHAnsi" w:hAnsiTheme="minorHAnsi" w:cstheme="minorHAnsi"/>
          <w:color w:val="000000" w:themeColor="text1"/>
        </w:rPr>
        <w:t xml:space="preserve"> of discussion. </w:t>
      </w:r>
    </w:p>
    <w:p w14:paraId="2F95EE07" w14:textId="77777777" w:rsidR="00484F14" w:rsidRDefault="00572EF6">
      <w:pPr>
        <w:pStyle w:val="ListParagraph"/>
        <w:numPr>
          <w:ilvl w:val="1"/>
          <w:numId w:val="4"/>
        </w:numPr>
        <w:rPr>
          <w:rFonts w:asciiTheme="minorHAnsi" w:hAnsiTheme="minorHAnsi" w:cstheme="minorHAnsi"/>
          <w:color w:val="000000" w:themeColor="text1"/>
        </w:rPr>
      </w:pPr>
      <w:r w:rsidRPr="006629F0">
        <w:rPr>
          <w:rFonts w:asciiTheme="minorHAnsi" w:hAnsiTheme="minorHAnsi" w:cstheme="minorHAnsi"/>
          <w:color w:val="000000" w:themeColor="text1"/>
        </w:rPr>
        <w:t xml:space="preserve">In the </w:t>
      </w:r>
      <w:r w:rsidR="00AF4431" w:rsidRPr="006629F0">
        <w:rPr>
          <w:rFonts w:asciiTheme="minorHAnsi" w:hAnsiTheme="minorHAnsi" w:cstheme="minorHAnsi"/>
          <w:color w:val="000000" w:themeColor="text1"/>
        </w:rPr>
        <w:t>TAC update</w:t>
      </w:r>
      <w:r w:rsidRPr="006629F0">
        <w:rPr>
          <w:rFonts w:asciiTheme="minorHAnsi" w:hAnsiTheme="minorHAnsi" w:cstheme="minorHAnsi"/>
          <w:color w:val="000000" w:themeColor="text1"/>
        </w:rPr>
        <w:t>, it was noted that</w:t>
      </w:r>
      <w:r w:rsidR="00AF4431" w:rsidRPr="006629F0">
        <w:rPr>
          <w:rFonts w:asciiTheme="minorHAnsi" w:hAnsiTheme="minorHAnsi" w:cstheme="minorHAnsi"/>
          <w:color w:val="000000" w:themeColor="text1"/>
        </w:rPr>
        <w:t xml:space="preserve"> there is a new roster system. People have previously been removed without any request. Haotian notes that people should check in their profile that they are members</w:t>
      </w:r>
      <w:r w:rsidRPr="006629F0">
        <w:rPr>
          <w:rFonts w:asciiTheme="minorHAnsi" w:hAnsiTheme="minorHAnsi" w:cstheme="minorHAnsi"/>
          <w:color w:val="000000" w:themeColor="text1"/>
        </w:rPr>
        <w:t xml:space="preserve"> and l</w:t>
      </w:r>
      <w:r w:rsidR="00AF4431" w:rsidRPr="006629F0">
        <w:rPr>
          <w:rFonts w:asciiTheme="minorHAnsi" w:hAnsiTheme="minorHAnsi" w:cstheme="minorHAnsi"/>
          <w:color w:val="000000" w:themeColor="text1"/>
        </w:rPr>
        <w:t xml:space="preserve">et </w:t>
      </w:r>
      <w:r w:rsidRPr="006629F0">
        <w:rPr>
          <w:rFonts w:asciiTheme="minorHAnsi" w:hAnsiTheme="minorHAnsi" w:cstheme="minorHAnsi"/>
          <w:color w:val="000000" w:themeColor="text1"/>
        </w:rPr>
        <w:t>him</w:t>
      </w:r>
      <w:r w:rsidR="00AF4431" w:rsidRPr="006629F0">
        <w:rPr>
          <w:rFonts w:asciiTheme="minorHAnsi" w:hAnsiTheme="minorHAnsi" w:cstheme="minorHAnsi"/>
          <w:color w:val="000000" w:themeColor="text1"/>
        </w:rPr>
        <w:t xml:space="preserve"> know if not. </w:t>
      </w:r>
    </w:p>
    <w:p w14:paraId="2D4E0236" w14:textId="01803C4C" w:rsidR="00156303" w:rsidRPr="006629F0" w:rsidRDefault="00AF4431">
      <w:pPr>
        <w:pStyle w:val="ListParagraph"/>
        <w:numPr>
          <w:ilvl w:val="1"/>
          <w:numId w:val="4"/>
        </w:numPr>
        <w:rPr>
          <w:rFonts w:asciiTheme="minorHAnsi" w:hAnsiTheme="minorHAnsi" w:cstheme="minorHAnsi"/>
          <w:color w:val="000000" w:themeColor="text1"/>
        </w:rPr>
      </w:pPr>
      <w:r w:rsidRPr="006629F0">
        <w:rPr>
          <w:rFonts w:asciiTheme="minorHAnsi" w:hAnsiTheme="minorHAnsi" w:cstheme="minorHAnsi"/>
          <w:color w:val="000000" w:themeColor="text1"/>
        </w:rPr>
        <w:t xml:space="preserve">Jay Kohler noted that there could be some consideration of the timing of the AHR Expo and perhaps the timing of the summer meeting and asked Haotian if anything was mentioned. Haotian noted that it wasn't discussed. </w:t>
      </w:r>
    </w:p>
    <w:p w14:paraId="7144C06C" w14:textId="77777777" w:rsidR="00DD060F" w:rsidRDefault="00DD060F" w:rsidP="001701EE">
      <w:pPr>
        <w:tabs>
          <w:tab w:val="left" w:pos="720"/>
          <w:tab w:val="right" w:pos="9360"/>
        </w:tabs>
        <w:rPr>
          <w:rFonts w:asciiTheme="minorHAnsi" w:hAnsiTheme="minorHAnsi"/>
          <w:b/>
          <w:bCs/>
        </w:rPr>
      </w:pPr>
    </w:p>
    <w:p w14:paraId="6CC4551F" w14:textId="26BB0F40"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8. Liaison Reports (as they arrive)</w:t>
      </w:r>
      <w:r w:rsidRPr="00BB66C5">
        <w:rPr>
          <w:rFonts w:asciiTheme="minorHAnsi" w:hAnsiTheme="minorHAnsi"/>
          <w:b/>
          <w:bCs/>
        </w:rPr>
        <w:tab/>
        <w:t>Liaisons</w:t>
      </w:r>
    </w:p>
    <w:p w14:paraId="43027B13" w14:textId="77777777" w:rsidR="001701EE"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Section 8 Head – TAC</w:t>
      </w:r>
      <w:r w:rsidRPr="00BB66C5">
        <w:rPr>
          <w:rFonts w:asciiTheme="minorHAnsi" w:hAnsiTheme="minorHAnsi"/>
        </w:rPr>
        <w:tab/>
        <w:t>K. Nawaz</w:t>
      </w:r>
    </w:p>
    <w:p w14:paraId="3724F2E7" w14:textId="0BBE2148" w:rsidR="00AD324A" w:rsidRPr="006629F0" w:rsidRDefault="00DB3879">
      <w:pPr>
        <w:pStyle w:val="ListParagraph"/>
        <w:numPr>
          <w:ilvl w:val="1"/>
          <w:numId w:val="1"/>
        </w:numPr>
        <w:tabs>
          <w:tab w:val="left" w:pos="720"/>
          <w:tab w:val="right" w:pos="9360"/>
        </w:tabs>
        <w:rPr>
          <w:rFonts w:asciiTheme="minorHAnsi" w:hAnsiTheme="minorHAnsi"/>
          <w:color w:val="000000" w:themeColor="text1"/>
        </w:rPr>
      </w:pPr>
      <w:r w:rsidRPr="006629F0">
        <w:rPr>
          <w:rFonts w:asciiTheme="minorHAnsi" w:hAnsiTheme="minorHAnsi"/>
          <w:color w:val="000000" w:themeColor="text1"/>
        </w:rPr>
        <w:t>No repor</w:t>
      </w:r>
      <w:r w:rsidR="00AD324A" w:rsidRPr="006629F0">
        <w:rPr>
          <w:rFonts w:asciiTheme="minorHAnsi" w:hAnsiTheme="minorHAnsi"/>
          <w:color w:val="000000" w:themeColor="text1"/>
        </w:rPr>
        <w:t>t.</w:t>
      </w:r>
    </w:p>
    <w:p w14:paraId="7E1E7BEF" w14:textId="423B19FA" w:rsidR="00AD324A" w:rsidRPr="00AD324A"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Section 8 Head – RAC</w:t>
      </w:r>
      <w:r w:rsidRPr="00BB66C5">
        <w:rPr>
          <w:rFonts w:asciiTheme="minorHAnsi" w:hAnsiTheme="minorHAnsi"/>
        </w:rPr>
        <w:tab/>
        <w:t>C. Huber</w:t>
      </w:r>
    </w:p>
    <w:p w14:paraId="683BE171" w14:textId="77777777" w:rsidR="0009215A" w:rsidRDefault="00EA1287">
      <w:pPr>
        <w:pStyle w:val="ListParagraph"/>
        <w:numPr>
          <w:ilvl w:val="1"/>
          <w:numId w:val="1"/>
        </w:numPr>
        <w:tabs>
          <w:tab w:val="left" w:pos="720"/>
          <w:tab w:val="right" w:pos="9360"/>
        </w:tabs>
        <w:rPr>
          <w:rFonts w:asciiTheme="minorHAnsi" w:hAnsiTheme="minorHAnsi"/>
          <w:color w:val="000000" w:themeColor="text1"/>
        </w:rPr>
      </w:pPr>
      <w:r w:rsidRPr="006629F0">
        <w:rPr>
          <w:rFonts w:asciiTheme="minorHAnsi" w:hAnsiTheme="minorHAnsi"/>
          <w:color w:val="000000" w:themeColor="text1"/>
        </w:rPr>
        <w:t>The training session PowerPoint from this morning is on Basecamp</w:t>
      </w:r>
      <w:r w:rsidR="00B15E4B" w:rsidRPr="006629F0">
        <w:rPr>
          <w:rFonts w:asciiTheme="minorHAnsi" w:hAnsiTheme="minorHAnsi"/>
          <w:color w:val="000000" w:themeColor="text1"/>
        </w:rPr>
        <w:t xml:space="preserve">. </w:t>
      </w:r>
    </w:p>
    <w:p w14:paraId="4EE4EA10" w14:textId="22061F02" w:rsidR="0009215A" w:rsidRDefault="00B15E4B">
      <w:pPr>
        <w:pStyle w:val="ListParagraph"/>
        <w:numPr>
          <w:ilvl w:val="1"/>
          <w:numId w:val="1"/>
        </w:numPr>
        <w:tabs>
          <w:tab w:val="left" w:pos="720"/>
          <w:tab w:val="right" w:pos="9360"/>
        </w:tabs>
        <w:rPr>
          <w:rFonts w:asciiTheme="minorHAnsi" w:hAnsiTheme="minorHAnsi"/>
          <w:color w:val="000000" w:themeColor="text1"/>
        </w:rPr>
      </w:pPr>
      <w:r w:rsidRPr="006629F0">
        <w:rPr>
          <w:rFonts w:asciiTheme="minorHAnsi" w:hAnsiTheme="minorHAnsi"/>
          <w:color w:val="000000" w:themeColor="text1"/>
        </w:rPr>
        <w:t>A</w:t>
      </w:r>
      <w:r w:rsidR="00EA1287" w:rsidRPr="006629F0">
        <w:rPr>
          <w:rFonts w:asciiTheme="minorHAnsi" w:hAnsiTheme="minorHAnsi"/>
          <w:color w:val="000000" w:themeColor="text1"/>
        </w:rPr>
        <w:t xml:space="preserve"> new submittal portal for RTARs and Work Statements</w:t>
      </w:r>
      <w:r w:rsidRPr="006629F0">
        <w:rPr>
          <w:rFonts w:asciiTheme="minorHAnsi" w:hAnsiTheme="minorHAnsi"/>
          <w:color w:val="000000" w:themeColor="text1"/>
        </w:rPr>
        <w:t xml:space="preserve"> and a</w:t>
      </w:r>
      <w:r w:rsidR="00EA1287" w:rsidRPr="006629F0">
        <w:rPr>
          <w:rFonts w:asciiTheme="minorHAnsi" w:hAnsiTheme="minorHAnsi"/>
          <w:color w:val="000000" w:themeColor="text1"/>
        </w:rPr>
        <w:t xml:space="preserve"> research advisory panel </w:t>
      </w:r>
      <w:r w:rsidR="00521D40" w:rsidRPr="006629F0">
        <w:rPr>
          <w:rFonts w:asciiTheme="minorHAnsi" w:hAnsiTheme="minorHAnsi"/>
          <w:color w:val="000000" w:themeColor="text1"/>
        </w:rPr>
        <w:t>have</w:t>
      </w:r>
      <w:r w:rsidR="00EA1287" w:rsidRPr="006629F0">
        <w:rPr>
          <w:rFonts w:asciiTheme="minorHAnsi" w:hAnsiTheme="minorHAnsi"/>
          <w:color w:val="000000" w:themeColor="text1"/>
        </w:rPr>
        <w:t xml:space="preserve"> been established</w:t>
      </w:r>
      <w:r w:rsidRPr="006629F0">
        <w:rPr>
          <w:rFonts w:asciiTheme="minorHAnsi" w:hAnsiTheme="minorHAnsi"/>
          <w:color w:val="000000" w:themeColor="text1"/>
        </w:rPr>
        <w:t xml:space="preserve">. </w:t>
      </w:r>
    </w:p>
    <w:p w14:paraId="3EB7D09D" w14:textId="77777777" w:rsidR="0009215A" w:rsidRDefault="00B15E4B">
      <w:pPr>
        <w:pStyle w:val="ListParagraph"/>
        <w:numPr>
          <w:ilvl w:val="1"/>
          <w:numId w:val="1"/>
        </w:numPr>
        <w:tabs>
          <w:tab w:val="left" w:pos="720"/>
          <w:tab w:val="right" w:pos="9360"/>
        </w:tabs>
        <w:rPr>
          <w:rFonts w:asciiTheme="minorHAnsi" w:hAnsiTheme="minorHAnsi"/>
          <w:color w:val="000000" w:themeColor="text1"/>
        </w:rPr>
      </w:pPr>
      <w:r w:rsidRPr="006629F0">
        <w:rPr>
          <w:rFonts w:asciiTheme="minorHAnsi" w:hAnsiTheme="minorHAnsi"/>
          <w:color w:val="000000" w:themeColor="text1"/>
        </w:rPr>
        <w:t>The research</w:t>
      </w:r>
      <w:r w:rsidR="00EA1287" w:rsidRPr="006629F0">
        <w:rPr>
          <w:rFonts w:asciiTheme="minorHAnsi" w:hAnsiTheme="minorHAnsi"/>
          <w:color w:val="000000" w:themeColor="text1"/>
        </w:rPr>
        <w:t xml:space="preserve"> budget is $3.9 million, but </w:t>
      </w:r>
      <w:r w:rsidR="004F133D" w:rsidRPr="006629F0">
        <w:rPr>
          <w:rFonts w:asciiTheme="minorHAnsi" w:hAnsiTheme="minorHAnsi"/>
          <w:color w:val="000000" w:themeColor="text1"/>
        </w:rPr>
        <w:t xml:space="preserve">there was </w:t>
      </w:r>
      <w:r w:rsidR="00EA1287" w:rsidRPr="006629F0">
        <w:rPr>
          <w:rFonts w:asciiTheme="minorHAnsi" w:hAnsiTheme="minorHAnsi"/>
          <w:color w:val="000000" w:themeColor="text1"/>
        </w:rPr>
        <w:t xml:space="preserve">only one RTAR submitted this spring so </w:t>
      </w:r>
      <w:r w:rsidR="004F133D" w:rsidRPr="006629F0">
        <w:rPr>
          <w:rFonts w:asciiTheme="minorHAnsi" w:hAnsiTheme="minorHAnsi"/>
          <w:color w:val="000000" w:themeColor="text1"/>
        </w:rPr>
        <w:t>more</w:t>
      </w:r>
      <w:r w:rsidR="00EA1287" w:rsidRPr="006629F0">
        <w:rPr>
          <w:rFonts w:asciiTheme="minorHAnsi" w:hAnsiTheme="minorHAnsi"/>
          <w:color w:val="000000" w:themeColor="text1"/>
        </w:rPr>
        <w:t xml:space="preserve"> RTARs</w:t>
      </w:r>
      <w:r w:rsidR="004F133D" w:rsidRPr="006629F0">
        <w:rPr>
          <w:rFonts w:asciiTheme="minorHAnsi" w:hAnsiTheme="minorHAnsi"/>
          <w:color w:val="000000" w:themeColor="text1"/>
        </w:rPr>
        <w:t xml:space="preserve"> are desired.</w:t>
      </w:r>
      <w:r w:rsidR="00EA1287" w:rsidRPr="006629F0">
        <w:rPr>
          <w:rFonts w:asciiTheme="minorHAnsi" w:hAnsiTheme="minorHAnsi"/>
          <w:color w:val="000000" w:themeColor="text1"/>
        </w:rPr>
        <w:t xml:space="preserve"> </w:t>
      </w:r>
    </w:p>
    <w:p w14:paraId="61DD7987" w14:textId="77777777" w:rsidR="005626E5" w:rsidRDefault="00EA1287">
      <w:pPr>
        <w:pStyle w:val="ListParagraph"/>
        <w:numPr>
          <w:ilvl w:val="1"/>
          <w:numId w:val="1"/>
        </w:numPr>
        <w:tabs>
          <w:tab w:val="left" w:pos="720"/>
          <w:tab w:val="right" w:pos="9360"/>
        </w:tabs>
        <w:rPr>
          <w:rFonts w:asciiTheme="minorHAnsi" w:hAnsiTheme="minorHAnsi"/>
          <w:color w:val="000000" w:themeColor="text1"/>
        </w:rPr>
      </w:pPr>
      <w:r w:rsidRPr="006629F0">
        <w:rPr>
          <w:rFonts w:asciiTheme="minorHAnsi" w:hAnsiTheme="minorHAnsi"/>
          <w:color w:val="000000" w:themeColor="text1"/>
        </w:rPr>
        <w:t>Carl reminded us of the submission dates</w:t>
      </w:r>
      <w:r w:rsidR="004F133D" w:rsidRPr="006629F0">
        <w:rPr>
          <w:rFonts w:asciiTheme="minorHAnsi" w:hAnsiTheme="minorHAnsi"/>
          <w:color w:val="000000" w:themeColor="text1"/>
        </w:rPr>
        <w:t xml:space="preserve"> and asked</w:t>
      </w:r>
      <w:r w:rsidRPr="006629F0">
        <w:rPr>
          <w:rFonts w:asciiTheme="minorHAnsi" w:hAnsiTheme="minorHAnsi"/>
          <w:color w:val="000000" w:themeColor="text1"/>
        </w:rPr>
        <w:t xml:space="preserve"> for status of RTAR 1971</w:t>
      </w:r>
      <w:r w:rsidR="004F133D" w:rsidRPr="006629F0">
        <w:rPr>
          <w:rFonts w:asciiTheme="minorHAnsi" w:hAnsiTheme="minorHAnsi"/>
          <w:color w:val="000000" w:themeColor="text1"/>
        </w:rPr>
        <w:t xml:space="preserve">. </w:t>
      </w:r>
      <w:r w:rsidRPr="006629F0">
        <w:rPr>
          <w:rFonts w:asciiTheme="minorHAnsi" w:hAnsiTheme="minorHAnsi"/>
          <w:color w:val="000000" w:themeColor="text1"/>
        </w:rPr>
        <w:t xml:space="preserve">Saeed noted that the next stage is the creation of the SOW. Brian noted that it was approved with comments. We can address the comments in the work statement. Brian noted that we'll look for volunteers for </w:t>
      </w:r>
      <w:r w:rsidR="004F133D" w:rsidRPr="006629F0">
        <w:rPr>
          <w:rFonts w:asciiTheme="minorHAnsi" w:hAnsiTheme="minorHAnsi"/>
          <w:color w:val="000000" w:themeColor="text1"/>
        </w:rPr>
        <w:t>SOW</w:t>
      </w:r>
      <w:r w:rsidRPr="006629F0">
        <w:rPr>
          <w:rFonts w:asciiTheme="minorHAnsi" w:hAnsiTheme="minorHAnsi"/>
          <w:color w:val="000000" w:themeColor="text1"/>
        </w:rPr>
        <w:t xml:space="preserve"> writing. </w:t>
      </w:r>
      <w:r w:rsidR="004F133D" w:rsidRPr="006629F0">
        <w:rPr>
          <w:rFonts w:asciiTheme="minorHAnsi" w:hAnsiTheme="minorHAnsi"/>
          <w:color w:val="000000" w:themeColor="text1"/>
        </w:rPr>
        <w:t>The p</w:t>
      </w:r>
      <w:r w:rsidRPr="006629F0">
        <w:rPr>
          <w:rFonts w:asciiTheme="minorHAnsi" w:hAnsiTheme="minorHAnsi"/>
          <w:color w:val="000000" w:themeColor="text1"/>
        </w:rPr>
        <w:t>lan</w:t>
      </w:r>
      <w:r w:rsidR="004F133D" w:rsidRPr="006629F0">
        <w:rPr>
          <w:rFonts w:asciiTheme="minorHAnsi" w:hAnsiTheme="minorHAnsi"/>
          <w:color w:val="000000" w:themeColor="text1"/>
        </w:rPr>
        <w:t xml:space="preserve"> is</w:t>
      </w:r>
      <w:r w:rsidRPr="006629F0">
        <w:rPr>
          <w:rFonts w:asciiTheme="minorHAnsi" w:hAnsiTheme="minorHAnsi"/>
          <w:color w:val="000000" w:themeColor="text1"/>
        </w:rPr>
        <w:t xml:space="preserve"> to get it written and approved by the August deadline or December deadline. The SOW should go to Carl before going to RAC. It should be approved by the TC before going to Carl. Brian notes that we'll approve by letter ballot. August 1 is a good deadline to get to Carl Huber. </w:t>
      </w:r>
    </w:p>
    <w:p w14:paraId="6E9F94E4" w14:textId="1DA4C8E1" w:rsidR="0087605C" w:rsidRPr="006629F0" w:rsidRDefault="00EA1287">
      <w:pPr>
        <w:pStyle w:val="ListParagraph"/>
        <w:numPr>
          <w:ilvl w:val="1"/>
          <w:numId w:val="1"/>
        </w:numPr>
        <w:tabs>
          <w:tab w:val="left" w:pos="720"/>
          <w:tab w:val="right" w:pos="9360"/>
        </w:tabs>
        <w:rPr>
          <w:rFonts w:asciiTheme="minorHAnsi" w:hAnsiTheme="minorHAnsi"/>
          <w:color w:val="000000" w:themeColor="text1"/>
        </w:rPr>
      </w:pPr>
      <w:r w:rsidRPr="006629F0">
        <w:rPr>
          <w:rFonts w:asciiTheme="minorHAnsi" w:hAnsiTheme="minorHAnsi"/>
          <w:color w:val="000000" w:themeColor="text1"/>
        </w:rPr>
        <w:t>T</w:t>
      </w:r>
      <w:r w:rsidR="006629F0">
        <w:rPr>
          <w:rFonts w:asciiTheme="minorHAnsi" w:hAnsiTheme="minorHAnsi"/>
          <w:color w:val="000000" w:themeColor="text1"/>
        </w:rPr>
        <w:t>here will be a t</w:t>
      </w:r>
      <w:r w:rsidRPr="006629F0">
        <w:rPr>
          <w:rFonts w:asciiTheme="minorHAnsi" w:hAnsiTheme="minorHAnsi"/>
          <w:color w:val="000000" w:themeColor="text1"/>
        </w:rPr>
        <w:t>raining session on September 9 for</w:t>
      </w:r>
      <w:r w:rsidR="003722C9">
        <w:rPr>
          <w:rFonts w:asciiTheme="minorHAnsi" w:hAnsiTheme="minorHAnsi"/>
          <w:color w:val="000000" w:themeColor="text1"/>
        </w:rPr>
        <w:t xml:space="preserve"> Project Monitoring Subcommittee</w:t>
      </w:r>
      <w:r w:rsidRPr="006629F0">
        <w:rPr>
          <w:rFonts w:asciiTheme="minorHAnsi" w:hAnsiTheme="minorHAnsi"/>
          <w:color w:val="000000" w:themeColor="text1"/>
        </w:rPr>
        <w:t xml:space="preserve"> </w:t>
      </w:r>
      <w:r w:rsidR="003722C9">
        <w:rPr>
          <w:rFonts w:asciiTheme="minorHAnsi" w:hAnsiTheme="minorHAnsi"/>
          <w:color w:val="000000" w:themeColor="text1"/>
        </w:rPr>
        <w:t>(</w:t>
      </w:r>
      <w:r w:rsidRPr="006629F0">
        <w:rPr>
          <w:rFonts w:asciiTheme="minorHAnsi" w:hAnsiTheme="minorHAnsi"/>
          <w:color w:val="000000" w:themeColor="text1"/>
        </w:rPr>
        <w:t>PMS</w:t>
      </w:r>
      <w:r w:rsidR="003722C9">
        <w:rPr>
          <w:rFonts w:asciiTheme="minorHAnsi" w:hAnsiTheme="minorHAnsi"/>
          <w:color w:val="000000" w:themeColor="text1"/>
        </w:rPr>
        <w:t>)</w:t>
      </w:r>
      <w:r w:rsidRPr="006629F0">
        <w:rPr>
          <w:rFonts w:asciiTheme="minorHAnsi" w:hAnsiTheme="minorHAnsi"/>
          <w:color w:val="000000" w:themeColor="text1"/>
        </w:rPr>
        <w:t xml:space="preserve"> or</w:t>
      </w:r>
      <w:r w:rsidR="003722C9">
        <w:rPr>
          <w:rFonts w:asciiTheme="minorHAnsi" w:hAnsiTheme="minorHAnsi"/>
          <w:color w:val="000000" w:themeColor="text1"/>
        </w:rPr>
        <w:t xml:space="preserve"> Project Evaluation Subcommittee</w:t>
      </w:r>
      <w:r w:rsidRPr="006629F0">
        <w:rPr>
          <w:rFonts w:asciiTheme="minorHAnsi" w:hAnsiTheme="minorHAnsi"/>
          <w:color w:val="000000" w:themeColor="text1"/>
        </w:rPr>
        <w:t xml:space="preserve"> </w:t>
      </w:r>
      <w:r w:rsidR="003722C9">
        <w:rPr>
          <w:rFonts w:asciiTheme="minorHAnsi" w:hAnsiTheme="minorHAnsi"/>
          <w:color w:val="000000" w:themeColor="text1"/>
        </w:rPr>
        <w:t>(P</w:t>
      </w:r>
      <w:r w:rsidRPr="006629F0">
        <w:rPr>
          <w:rFonts w:asciiTheme="minorHAnsi" w:hAnsiTheme="minorHAnsi"/>
          <w:color w:val="000000" w:themeColor="text1"/>
        </w:rPr>
        <w:t>ES</w:t>
      </w:r>
      <w:r w:rsidR="003722C9">
        <w:rPr>
          <w:rFonts w:asciiTheme="minorHAnsi" w:hAnsiTheme="minorHAnsi"/>
          <w:color w:val="000000" w:themeColor="text1"/>
        </w:rPr>
        <w:t>)</w:t>
      </w:r>
      <w:r w:rsidRPr="006629F0">
        <w:rPr>
          <w:rFonts w:asciiTheme="minorHAnsi" w:hAnsiTheme="minorHAnsi"/>
          <w:color w:val="000000" w:themeColor="text1"/>
        </w:rPr>
        <w:t xml:space="preserve"> participants.</w:t>
      </w:r>
    </w:p>
    <w:p w14:paraId="638391FD" w14:textId="77777777" w:rsidR="00F51DE9"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Handbook</w:t>
      </w:r>
    </w:p>
    <w:p w14:paraId="7C12FBCB" w14:textId="2AB51AA9" w:rsidR="001701EE" w:rsidRPr="0053409D" w:rsidRDefault="00576890">
      <w:pPr>
        <w:pStyle w:val="ListParagraph"/>
        <w:numPr>
          <w:ilvl w:val="1"/>
          <w:numId w:val="1"/>
        </w:numPr>
        <w:tabs>
          <w:tab w:val="left" w:pos="720"/>
          <w:tab w:val="right" w:pos="9360"/>
        </w:tabs>
        <w:rPr>
          <w:rFonts w:asciiTheme="minorHAnsi" w:hAnsiTheme="minorHAnsi"/>
          <w:color w:val="000000" w:themeColor="text1"/>
        </w:rPr>
      </w:pPr>
      <w:r w:rsidRPr="0053409D">
        <w:rPr>
          <w:rFonts w:asciiTheme="minorHAnsi" w:hAnsiTheme="minorHAnsi"/>
          <w:color w:val="000000" w:themeColor="text1"/>
        </w:rPr>
        <w:t>No report</w:t>
      </w:r>
      <w:r w:rsidR="00B72B3C" w:rsidRPr="0053409D">
        <w:rPr>
          <w:rFonts w:asciiTheme="minorHAnsi" w:hAnsiTheme="minorHAnsi"/>
          <w:color w:val="000000" w:themeColor="text1"/>
        </w:rPr>
        <w:t xml:space="preserve">.  </w:t>
      </w:r>
    </w:p>
    <w:p w14:paraId="7F529EFE" w14:textId="77777777" w:rsidR="001701EE" w:rsidRPr="00BB66C5" w:rsidRDefault="001701EE" w:rsidP="001701EE">
      <w:pPr>
        <w:pStyle w:val="ListParagraph"/>
        <w:tabs>
          <w:tab w:val="left" w:pos="720"/>
          <w:tab w:val="right" w:pos="9360"/>
        </w:tabs>
        <w:rPr>
          <w:rFonts w:asciiTheme="minorHAnsi" w:hAnsiTheme="minorHAnsi"/>
        </w:rPr>
      </w:pPr>
      <w:r w:rsidRPr="00BB66C5">
        <w:rPr>
          <w:rFonts w:asciiTheme="minorHAnsi" w:hAnsiTheme="minorHAnsi"/>
        </w:rPr>
        <w:tab/>
      </w:r>
    </w:p>
    <w:p w14:paraId="1FAA670B"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9. Membership/Roster</w:t>
      </w:r>
      <w:r w:rsidRPr="00BB66C5">
        <w:rPr>
          <w:rFonts w:asciiTheme="minorHAnsi" w:hAnsiTheme="minorHAnsi"/>
          <w:b/>
          <w:bCs/>
        </w:rPr>
        <w:tab/>
        <w:t>D. Davis</w:t>
      </w:r>
    </w:p>
    <w:p w14:paraId="6D11DF23" w14:textId="3AE736F5" w:rsidR="00BE241F" w:rsidRPr="00D32371" w:rsidRDefault="00BE241F">
      <w:pPr>
        <w:pStyle w:val="ListParagraph"/>
        <w:numPr>
          <w:ilvl w:val="0"/>
          <w:numId w:val="1"/>
        </w:numPr>
        <w:tabs>
          <w:tab w:val="left" w:pos="720"/>
          <w:tab w:val="right" w:pos="9360"/>
        </w:tabs>
        <w:rPr>
          <w:rFonts w:asciiTheme="minorHAnsi" w:hAnsiTheme="minorHAnsi"/>
          <w:color w:val="000000" w:themeColor="text1"/>
        </w:rPr>
      </w:pPr>
      <w:r w:rsidRPr="00D32371">
        <w:rPr>
          <w:rFonts w:asciiTheme="minorHAnsi" w:hAnsiTheme="minorHAnsi"/>
          <w:color w:val="000000" w:themeColor="text1"/>
        </w:rPr>
        <w:t xml:space="preserve">Doug didn't attend, but Brian updated </w:t>
      </w:r>
      <w:r w:rsidR="0082410A" w:rsidRPr="00D32371">
        <w:rPr>
          <w:rFonts w:asciiTheme="minorHAnsi" w:hAnsiTheme="minorHAnsi"/>
          <w:color w:val="000000" w:themeColor="text1"/>
        </w:rPr>
        <w:t>the committee</w:t>
      </w:r>
      <w:r w:rsidRPr="00D32371">
        <w:rPr>
          <w:rFonts w:asciiTheme="minorHAnsi" w:hAnsiTheme="minorHAnsi"/>
          <w:color w:val="000000" w:themeColor="text1"/>
        </w:rPr>
        <w:t xml:space="preserve">. </w:t>
      </w:r>
    </w:p>
    <w:p w14:paraId="61AA3135" w14:textId="36E19242" w:rsidR="00BE241F" w:rsidRPr="00D32371" w:rsidRDefault="00074164">
      <w:pPr>
        <w:pStyle w:val="ListParagraph"/>
        <w:numPr>
          <w:ilvl w:val="0"/>
          <w:numId w:val="1"/>
        </w:numPr>
        <w:tabs>
          <w:tab w:val="left" w:pos="720"/>
          <w:tab w:val="right" w:pos="9360"/>
        </w:tabs>
        <w:rPr>
          <w:rFonts w:asciiTheme="minorHAnsi" w:hAnsiTheme="minorHAnsi"/>
          <w:color w:val="000000" w:themeColor="text1"/>
        </w:rPr>
      </w:pPr>
      <w:r w:rsidRPr="00D32371">
        <w:rPr>
          <w:rFonts w:asciiTheme="minorHAnsi" w:hAnsiTheme="minorHAnsi"/>
          <w:color w:val="000000" w:themeColor="text1"/>
        </w:rPr>
        <w:t>Brian w</w:t>
      </w:r>
      <w:r w:rsidR="00BE241F" w:rsidRPr="00D32371">
        <w:rPr>
          <w:rFonts w:asciiTheme="minorHAnsi" w:hAnsiTheme="minorHAnsi"/>
          <w:color w:val="000000" w:themeColor="text1"/>
        </w:rPr>
        <w:t>elcome</w:t>
      </w:r>
      <w:r w:rsidRPr="00D32371">
        <w:rPr>
          <w:rFonts w:asciiTheme="minorHAnsi" w:hAnsiTheme="minorHAnsi"/>
          <w:color w:val="000000" w:themeColor="text1"/>
        </w:rPr>
        <w:t>d</w:t>
      </w:r>
      <w:r w:rsidR="00BE241F" w:rsidRPr="00D32371">
        <w:rPr>
          <w:rFonts w:asciiTheme="minorHAnsi" w:hAnsiTheme="minorHAnsi"/>
          <w:color w:val="000000" w:themeColor="text1"/>
        </w:rPr>
        <w:t xml:space="preserve"> new members. </w:t>
      </w:r>
    </w:p>
    <w:p w14:paraId="592EA2E2" w14:textId="4DA4F258" w:rsidR="00BE241F" w:rsidRPr="00D32371" w:rsidRDefault="00074164">
      <w:pPr>
        <w:pStyle w:val="ListParagraph"/>
        <w:numPr>
          <w:ilvl w:val="0"/>
          <w:numId w:val="1"/>
        </w:numPr>
        <w:tabs>
          <w:tab w:val="left" w:pos="720"/>
          <w:tab w:val="right" w:pos="9360"/>
        </w:tabs>
        <w:rPr>
          <w:rFonts w:asciiTheme="minorHAnsi" w:hAnsiTheme="minorHAnsi"/>
          <w:color w:val="000000" w:themeColor="text1"/>
        </w:rPr>
      </w:pPr>
      <w:r w:rsidRPr="00D32371">
        <w:rPr>
          <w:rFonts w:asciiTheme="minorHAnsi" w:hAnsiTheme="minorHAnsi"/>
          <w:color w:val="000000" w:themeColor="text1"/>
        </w:rPr>
        <w:t>Prospective n</w:t>
      </w:r>
      <w:r w:rsidR="00BE241F" w:rsidRPr="00D32371">
        <w:rPr>
          <w:rFonts w:asciiTheme="minorHAnsi" w:hAnsiTheme="minorHAnsi"/>
          <w:color w:val="000000" w:themeColor="text1"/>
        </w:rPr>
        <w:t xml:space="preserve">ew members should </w:t>
      </w:r>
      <w:r w:rsidR="0082410A" w:rsidRPr="00D32371">
        <w:rPr>
          <w:rFonts w:asciiTheme="minorHAnsi" w:hAnsiTheme="minorHAnsi"/>
          <w:color w:val="000000" w:themeColor="text1"/>
        </w:rPr>
        <w:t xml:space="preserve">note their interest </w:t>
      </w:r>
      <w:r w:rsidR="00001733" w:rsidRPr="00D32371">
        <w:rPr>
          <w:rFonts w:asciiTheme="minorHAnsi" w:hAnsiTheme="minorHAnsi"/>
          <w:color w:val="000000" w:themeColor="text1"/>
        </w:rPr>
        <w:t>in joining</w:t>
      </w:r>
      <w:r w:rsidR="0082410A" w:rsidRPr="00D32371">
        <w:rPr>
          <w:rFonts w:asciiTheme="minorHAnsi" w:hAnsiTheme="minorHAnsi"/>
          <w:color w:val="000000" w:themeColor="text1"/>
        </w:rPr>
        <w:t xml:space="preserve"> the</w:t>
      </w:r>
      <w:r w:rsidR="00BE241F" w:rsidRPr="00D32371">
        <w:rPr>
          <w:rFonts w:asciiTheme="minorHAnsi" w:hAnsiTheme="minorHAnsi"/>
          <w:color w:val="000000" w:themeColor="text1"/>
        </w:rPr>
        <w:t xml:space="preserve"> committee at link www.ashrae.org/joinatc</w:t>
      </w:r>
    </w:p>
    <w:p w14:paraId="6D2B8FC4" w14:textId="26839BE0" w:rsidR="00BE241F" w:rsidRPr="00D32371" w:rsidRDefault="00BE241F">
      <w:pPr>
        <w:pStyle w:val="ListParagraph"/>
        <w:numPr>
          <w:ilvl w:val="0"/>
          <w:numId w:val="1"/>
        </w:numPr>
        <w:tabs>
          <w:tab w:val="left" w:pos="720"/>
          <w:tab w:val="right" w:pos="9360"/>
        </w:tabs>
        <w:rPr>
          <w:rFonts w:asciiTheme="minorHAnsi" w:hAnsiTheme="minorHAnsi"/>
          <w:color w:val="000000" w:themeColor="text1"/>
        </w:rPr>
      </w:pPr>
      <w:r w:rsidRPr="00D32371">
        <w:rPr>
          <w:rFonts w:asciiTheme="minorHAnsi" w:hAnsiTheme="minorHAnsi"/>
          <w:color w:val="000000" w:themeColor="text1"/>
        </w:rPr>
        <w:t xml:space="preserve">Doug Davis and Brian Fronk will roll off </w:t>
      </w:r>
      <w:r w:rsidR="0082410A" w:rsidRPr="00D32371">
        <w:rPr>
          <w:rFonts w:asciiTheme="minorHAnsi" w:hAnsiTheme="minorHAnsi"/>
          <w:color w:val="000000" w:themeColor="text1"/>
        </w:rPr>
        <w:t xml:space="preserve">on </w:t>
      </w:r>
      <w:r w:rsidRPr="00D32371">
        <w:rPr>
          <w:rFonts w:asciiTheme="minorHAnsi" w:hAnsiTheme="minorHAnsi"/>
          <w:color w:val="000000" w:themeColor="text1"/>
        </w:rPr>
        <w:t>6/30/2025 as voting members. Brian ask</w:t>
      </w:r>
      <w:r w:rsidR="006C62AF">
        <w:rPr>
          <w:rFonts w:asciiTheme="minorHAnsi" w:hAnsiTheme="minorHAnsi"/>
          <w:color w:val="000000" w:themeColor="text1"/>
        </w:rPr>
        <w:t>ed</w:t>
      </w:r>
      <w:r w:rsidRPr="00D32371">
        <w:rPr>
          <w:rFonts w:asciiTheme="minorHAnsi" w:hAnsiTheme="minorHAnsi"/>
          <w:color w:val="000000" w:themeColor="text1"/>
        </w:rPr>
        <w:t xml:space="preserve"> Haotian to ask Doug if he'd like to continue as membership chair. Bill noted that Doug has changed job</w:t>
      </w:r>
      <w:r w:rsidR="00074164" w:rsidRPr="00D32371">
        <w:rPr>
          <w:rFonts w:asciiTheme="minorHAnsi" w:hAnsiTheme="minorHAnsi"/>
          <w:color w:val="000000" w:themeColor="text1"/>
        </w:rPr>
        <w:t>s</w:t>
      </w:r>
      <w:r w:rsidRPr="00D32371">
        <w:rPr>
          <w:rFonts w:asciiTheme="minorHAnsi" w:hAnsiTheme="minorHAnsi"/>
          <w:color w:val="000000" w:themeColor="text1"/>
        </w:rPr>
        <w:t xml:space="preserve"> and may not be interested in continuing. Brian also noted that the membership chair doesn't have to be a member. </w:t>
      </w:r>
    </w:p>
    <w:p w14:paraId="3B373FF9" w14:textId="5EA3E956" w:rsidR="00BE241F" w:rsidRPr="00D32371" w:rsidRDefault="00BE241F">
      <w:pPr>
        <w:pStyle w:val="ListParagraph"/>
        <w:numPr>
          <w:ilvl w:val="0"/>
          <w:numId w:val="1"/>
        </w:numPr>
        <w:tabs>
          <w:tab w:val="left" w:pos="720"/>
          <w:tab w:val="right" w:pos="9360"/>
        </w:tabs>
        <w:rPr>
          <w:rFonts w:asciiTheme="minorHAnsi" w:hAnsiTheme="minorHAnsi"/>
          <w:color w:val="000000" w:themeColor="text1"/>
        </w:rPr>
      </w:pPr>
      <w:r w:rsidRPr="00D32371">
        <w:rPr>
          <w:rFonts w:asciiTheme="minorHAnsi" w:hAnsiTheme="minorHAnsi"/>
          <w:color w:val="000000" w:themeColor="text1"/>
        </w:rPr>
        <w:t xml:space="preserve">Stefan Elbel, </w:t>
      </w:r>
      <w:proofErr w:type="spellStart"/>
      <w:r w:rsidRPr="00D32371">
        <w:rPr>
          <w:rFonts w:asciiTheme="minorHAnsi" w:hAnsiTheme="minorHAnsi"/>
          <w:color w:val="000000" w:themeColor="text1"/>
        </w:rPr>
        <w:t>Zhiyao</w:t>
      </w:r>
      <w:proofErr w:type="spellEnd"/>
      <w:r w:rsidRPr="00D32371">
        <w:rPr>
          <w:rFonts w:asciiTheme="minorHAnsi" w:hAnsiTheme="minorHAnsi"/>
          <w:color w:val="000000" w:themeColor="text1"/>
        </w:rPr>
        <w:t xml:space="preserve"> Yang, Matthew Blaylock and Farzin Rad will roll on </w:t>
      </w:r>
      <w:r w:rsidR="005E0A92">
        <w:rPr>
          <w:rFonts w:asciiTheme="minorHAnsi" w:hAnsiTheme="minorHAnsi"/>
          <w:color w:val="000000" w:themeColor="text1"/>
        </w:rPr>
        <w:t xml:space="preserve">to the committee on </w:t>
      </w:r>
      <w:r w:rsidRPr="00D32371">
        <w:rPr>
          <w:rFonts w:asciiTheme="minorHAnsi" w:hAnsiTheme="minorHAnsi"/>
          <w:color w:val="000000" w:themeColor="text1"/>
        </w:rPr>
        <w:t xml:space="preserve">07/01/2025 as voting members. Voting members will increase from 7 to 9. This will maintain the balance between industry and research. </w:t>
      </w:r>
    </w:p>
    <w:p w14:paraId="68F32568" w14:textId="4ECFA789" w:rsidR="001701EE" w:rsidRPr="00D32371" w:rsidRDefault="00BE241F">
      <w:pPr>
        <w:pStyle w:val="ListParagraph"/>
        <w:numPr>
          <w:ilvl w:val="0"/>
          <w:numId w:val="1"/>
        </w:numPr>
        <w:tabs>
          <w:tab w:val="left" w:pos="720"/>
          <w:tab w:val="right" w:pos="9360"/>
        </w:tabs>
        <w:rPr>
          <w:rFonts w:asciiTheme="minorHAnsi" w:hAnsiTheme="minorHAnsi"/>
          <w:color w:val="000000" w:themeColor="text1"/>
        </w:rPr>
      </w:pPr>
      <w:r w:rsidRPr="00D32371">
        <w:rPr>
          <w:rFonts w:asciiTheme="minorHAnsi" w:hAnsiTheme="minorHAnsi"/>
          <w:color w:val="000000" w:themeColor="text1"/>
        </w:rPr>
        <w:t>H</w:t>
      </w:r>
      <w:r w:rsidR="00074164" w:rsidRPr="00D32371">
        <w:rPr>
          <w:rFonts w:asciiTheme="minorHAnsi" w:hAnsiTheme="minorHAnsi"/>
          <w:color w:val="000000" w:themeColor="text1"/>
        </w:rPr>
        <w:t>aotian</w:t>
      </w:r>
      <w:r w:rsidRPr="00D32371">
        <w:rPr>
          <w:rFonts w:asciiTheme="minorHAnsi" w:hAnsiTheme="minorHAnsi"/>
          <w:color w:val="000000" w:themeColor="text1"/>
        </w:rPr>
        <w:t xml:space="preserve"> Liu will advance to Chair (2-year term) and Stefan Elbel (2-year term)</w:t>
      </w:r>
      <w:r w:rsidR="0082410A" w:rsidRPr="00D32371">
        <w:rPr>
          <w:rFonts w:asciiTheme="minorHAnsi" w:hAnsiTheme="minorHAnsi"/>
          <w:color w:val="000000" w:themeColor="text1"/>
        </w:rPr>
        <w:t xml:space="preserve"> will be the</w:t>
      </w:r>
      <w:r w:rsidRPr="00D32371">
        <w:rPr>
          <w:rFonts w:asciiTheme="minorHAnsi" w:hAnsiTheme="minorHAnsi"/>
          <w:color w:val="000000" w:themeColor="text1"/>
        </w:rPr>
        <w:t xml:space="preserve"> Vice Chair.</w:t>
      </w:r>
    </w:p>
    <w:p w14:paraId="34EEFA1C" w14:textId="77777777" w:rsidR="001701EE" w:rsidRPr="00F71E0F" w:rsidRDefault="001701EE" w:rsidP="001701EE">
      <w:pPr>
        <w:pStyle w:val="ListParagraph"/>
        <w:tabs>
          <w:tab w:val="left" w:pos="720"/>
          <w:tab w:val="right" w:pos="9360"/>
        </w:tabs>
        <w:rPr>
          <w:rFonts w:asciiTheme="minorHAnsi" w:hAnsiTheme="minorHAnsi"/>
          <w:b/>
          <w:bCs/>
        </w:rPr>
      </w:pPr>
    </w:p>
    <w:p w14:paraId="7C3DCAA1"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10. Subcommittee Reports</w:t>
      </w:r>
    </w:p>
    <w:p w14:paraId="69937E1E" w14:textId="77777777" w:rsidR="001701EE" w:rsidRPr="00BB66C5" w:rsidRDefault="001701EE" w:rsidP="001701EE">
      <w:pPr>
        <w:tabs>
          <w:tab w:val="left" w:pos="720"/>
          <w:tab w:val="right" w:pos="9360"/>
        </w:tabs>
        <w:rPr>
          <w:rFonts w:asciiTheme="minorHAnsi" w:hAnsiTheme="minorHAnsi"/>
        </w:rPr>
      </w:pPr>
    </w:p>
    <w:p w14:paraId="5A5A3A03" w14:textId="77A2CC24"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Programs</w:t>
      </w:r>
      <w:r w:rsidRPr="00BB66C5">
        <w:rPr>
          <w:rFonts w:asciiTheme="minorHAnsi" w:hAnsiTheme="minorHAnsi"/>
        </w:rPr>
        <w:tab/>
      </w:r>
      <w:r>
        <w:rPr>
          <w:rFonts w:asciiTheme="minorHAnsi" w:hAnsiTheme="minorHAnsi"/>
          <w:b/>
          <w:bCs/>
        </w:rPr>
        <w:t>W</w:t>
      </w:r>
      <w:r w:rsidRPr="00BB66C5">
        <w:rPr>
          <w:rFonts w:asciiTheme="minorHAnsi" w:hAnsiTheme="minorHAnsi"/>
          <w:b/>
          <w:bCs/>
        </w:rPr>
        <w:t>. Ryan</w:t>
      </w:r>
    </w:p>
    <w:p w14:paraId="37F0D049" w14:textId="77777777" w:rsidR="00F57942" w:rsidRPr="003E6A26" w:rsidRDefault="005229B0">
      <w:pPr>
        <w:pStyle w:val="ListParagraph"/>
        <w:numPr>
          <w:ilvl w:val="0"/>
          <w:numId w:val="8"/>
        </w:numPr>
        <w:rPr>
          <w:rFonts w:ascii="Calibri" w:hAnsi="Calibri" w:cs="Calibri"/>
          <w:color w:val="000000" w:themeColor="text1"/>
        </w:rPr>
      </w:pPr>
      <w:r w:rsidRPr="003E6A26">
        <w:rPr>
          <w:rFonts w:ascii="Calibri" w:hAnsi="Calibri" w:cs="Calibri"/>
          <w:color w:val="000000" w:themeColor="text1"/>
        </w:rPr>
        <w:t xml:space="preserve">Bill notes that we are hosting Seminar 60, which is first thing in the morning on Wednesday. The details are shown below. Presenters are Vijay Sharma, Farzin Rad, and Stefan Elbel. </w:t>
      </w:r>
    </w:p>
    <w:p w14:paraId="1C35DB76" w14:textId="77777777" w:rsidR="00C77091" w:rsidRPr="003E6A26" w:rsidRDefault="005229B0">
      <w:pPr>
        <w:pStyle w:val="ListParagraph"/>
        <w:numPr>
          <w:ilvl w:val="0"/>
          <w:numId w:val="8"/>
        </w:numPr>
        <w:rPr>
          <w:rFonts w:ascii="Calibri" w:hAnsi="Calibri" w:cs="Calibri"/>
          <w:color w:val="000000" w:themeColor="text1"/>
        </w:rPr>
      </w:pPr>
      <w:r w:rsidRPr="003E6A26">
        <w:rPr>
          <w:rFonts w:ascii="Calibri" w:hAnsi="Calibri" w:cs="Calibri"/>
          <w:color w:val="000000" w:themeColor="text1"/>
        </w:rPr>
        <w:t>Bill</w:t>
      </w:r>
      <w:r w:rsidR="00F57942" w:rsidRPr="003E6A26">
        <w:rPr>
          <w:rFonts w:ascii="Calibri" w:hAnsi="Calibri" w:cs="Calibri"/>
          <w:color w:val="000000" w:themeColor="text1"/>
        </w:rPr>
        <w:t xml:space="preserve"> then</w:t>
      </w:r>
      <w:r w:rsidRPr="003E6A26">
        <w:rPr>
          <w:rFonts w:ascii="Calibri" w:hAnsi="Calibri" w:cs="Calibri"/>
          <w:color w:val="000000" w:themeColor="text1"/>
        </w:rPr>
        <w:t xml:space="preserve"> brought up discussion</w:t>
      </w:r>
      <w:r w:rsidR="00F57942" w:rsidRPr="003E6A26">
        <w:rPr>
          <w:rFonts w:ascii="Calibri" w:hAnsi="Calibri" w:cs="Calibri"/>
          <w:color w:val="000000" w:themeColor="text1"/>
        </w:rPr>
        <w:t>s</w:t>
      </w:r>
      <w:r w:rsidRPr="003E6A26">
        <w:rPr>
          <w:rFonts w:ascii="Calibri" w:hAnsi="Calibri" w:cs="Calibri"/>
          <w:color w:val="000000" w:themeColor="text1"/>
        </w:rPr>
        <w:t xml:space="preserve"> from the subcommittee meeting. We are focused on tracks 5 and 6 for this conference. </w:t>
      </w:r>
    </w:p>
    <w:p w14:paraId="21FA40FC" w14:textId="239B00C5" w:rsidR="003E6A26" w:rsidRPr="003E6A26" w:rsidRDefault="005229B0">
      <w:pPr>
        <w:pStyle w:val="ListParagraph"/>
        <w:numPr>
          <w:ilvl w:val="0"/>
          <w:numId w:val="8"/>
        </w:numPr>
        <w:rPr>
          <w:rFonts w:ascii="Calibri" w:hAnsi="Calibri" w:cs="Calibri"/>
          <w:color w:val="000000" w:themeColor="text1"/>
        </w:rPr>
      </w:pPr>
      <w:r w:rsidRPr="003E6A26">
        <w:rPr>
          <w:rFonts w:ascii="Calibri" w:hAnsi="Calibri" w:cs="Calibri"/>
          <w:color w:val="000000" w:themeColor="text1"/>
        </w:rPr>
        <w:t>We were contacted by an engineer from Linkus</w:t>
      </w:r>
      <w:r w:rsidR="00FA0F14">
        <w:rPr>
          <w:rFonts w:ascii="Calibri" w:hAnsi="Calibri" w:cs="Calibri"/>
          <w:color w:val="000000" w:themeColor="text1"/>
        </w:rPr>
        <w:t>, Crystal,</w:t>
      </w:r>
      <w:r w:rsidRPr="003E6A26">
        <w:rPr>
          <w:rFonts w:ascii="Calibri" w:hAnsi="Calibri" w:cs="Calibri"/>
          <w:color w:val="000000" w:themeColor="text1"/>
        </w:rPr>
        <w:t xml:space="preserve"> who provided a conference paper for Las Vegas. She may present if it is accepted. This and the two from Gunther were the only ones that Bill received. This may lead to a title and track for Las Vegas. Paul Needley has volunteered to put together a presentation for the seminar on </w:t>
      </w:r>
      <w:r w:rsidR="00DA1329" w:rsidRPr="003E6A26">
        <w:rPr>
          <w:rFonts w:ascii="Calibri" w:hAnsi="Calibri" w:cs="Calibri"/>
          <w:color w:val="000000" w:themeColor="text1"/>
        </w:rPr>
        <w:t>European</w:t>
      </w:r>
      <w:r w:rsidRPr="003E6A26">
        <w:rPr>
          <w:rFonts w:ascii="Calibri" w:hAnsi="Calibri" w:cs="Calibri"/>
          <w:color w:val="000000" w:themeColor="text1"/>
        </w:rPr>
        <w:t xml:space="preserve"> developments on thermally-driven domestic heat pumps with natural gas and hydrogen. </w:t>
      </w:r>
      <w:r w:rsidR="00C77091" w:rsidRPr="003E6A26">
        <w:rPr>
          <w:rFonts w:ascii="Calibri" w:hAnsi="Calibri" w:cs="Calibri"/>
          <w:color w:val="000000" w:themeColor="text1"/>
        </w:rPr>
        <w:t>He c</w:t>
      </w:r>
      <w:r w:rsidRPr="003E6A26">
        <w:rPr>
          <w:rFonts w:ascii="Calibri" w:hAnsi="Calibri" w:cs="Calibri"/>
          <w:color w:val="000000" w:themeColor="text1"/>
        </w:rPr>
        <w:t xml:space="preserve">an </w:t>
      </w:r>
      <w:r w:rsidRPr="003E6A26">
        <w:rPr>
          <w:rFonts w:ascii="Calibri" w:hAnsi="Calibri" w:cs="Calibri"/>
          <w:color w:val="000000" w:themeColor="text1"/>
        </w:rPr>
        <w:lastRenderedPageBreak/>
        <w:t xml:space="preserve">also discuss how they can compete against electric heat pumps. Brian asked about Gunther's topics - Bill replied with Gunther's titles. Crystal had a similar title. Perhaps a title for the session could be regarding barriers and economics for introducing these products. Paul notes that he may be more comfortable talking about the political barriers. A potential session could be "Barriers and opportunities for sustainable thermally driven heat pumps versus electric alternatives". Jay noted that we should emphasize </w:t>
      </w:r>
      <w:r w:rsidR="00C77091" w:rsidRPr="003E6A26">
        <w:rPr>
          <w:rFonts w:ascii="Calibri" w:hAnsi="Calibri" w:cs="Calibri"/>
          <w:color w:val="000000" w:themeColor="text1"/>
        </w:rPr>
        <w:t>sustainability</w:t>
      </w:r>
      <w:r w:rsidRPr="003E6A26">
        <w:rPr>
          <w:rFonts w:ascii="Calibri" w:hAnsi="Calibri" w:cs="Calibri"/>
          <w:color w:val="000000" w:themeColor="text1"/>
        </w:rPr>
        <w:t xml:space="preserve"> too. Brian notes that we've come up with </w:t>
      </w:r>
      <w:r w:rsidR="00C77091" w:rsidRPr="003E6A26">
        <w:rPr>
          <w:rFonts w:ascii="Calibri" w:hAnsi="Calibri" w:cs="Calibri"/>
          <w:color w:val="000000" w:themeColor="text1"/>
        </w:rPr>
        <w:t>a theme</w:t>
      </w:r>
      <w:r w:rsidRPr="003E6A26">
        <w:rPr>
          <w:rFonts w:ascii="Calibri" w:hAnsi="Calibri" w:cs="Calibri"/>
          <w:color w:val="000000" w:themeColor="text1"/>
        </w:rPr>
        <w:t xml:space="preserve"> and can give Bill the freedom to finalize the title of the session. We have at least two speakers. Gunther note</w:t>
      </w:r>
      <w:r w:rsidR="00083B89" w:rsidRPr="003E6A26">
        <w:rPr>
          <w:rFonts w:ascii="Calibri" w:hAnsi="Calibri" w:cs="Calibri"/>
          <w:color w:val="000000" w:themeColor="text1"/>
        </w:rPr>
        <w:t>d</w:t>
      </w:r>
      <w:r w:rsidRPr="003E6A26">
        <w:rPr>
          <w:rFonts w:ascii="Calibri" w:hAnsi="Calibri" w:cs="Calibri"/>
          <w:color w:val="000000" w:themeColor="text1"/>
        </w:rPr>
        <w:t xml:space="preserve"> that he wants to do one of the two topics, not both. Farzin volunteer</w:t>
      </w:r>
      <w:r w:rsidR="00083B89" w:rsidRPr="003E6A26">
        <w:rPr>
          <w:rFonts w:ascii="Calibri" w:hAnsi="Calibri" w:cs="Calibri"/>
          <w:color w:val="000000" w:themeColor="text1"/>
        </w:rPr>
        <w:t>ed</w:t>
      </w:r>
      <w:r w:rsidRPr="003E6A26">
        <w:rPr>
          <w:rFonts w:ascii="Calibri" w:hAnsi="Calibri" w:cs="Calibri"/>
          <w:color w:val="000000" w:themeColor="text1"/>
        </w:rPr>
        <w:t xml:space="preserve"> a case study for a thermally driven heat pump. Haotian note</w:t>
      </w:r>
      <w:r w:rsidR="00083B89" w:rsidRPr="003E6A26">
        <w:rPr>
          <w:rFonts w:ascii="Calibri" w:hAnsi="Calibri" w:cs="Calibri"/>
          <w:color w:val="000000" w:themeColor="text1"/>
        </w:rPr>
        <w:t>d</w:t>
      </w:r>
      <w:r w:rsidRPr="003E6A26">
        <w:rPr>
          <w:rFonts w:ascii="Calibri" w:hAnsi="Calibri" w:cs="Calibri"/>
          <w:color w:val="000000" w:themeColor="text1"/>
        </w:rPr>
        <w:t xml:space="preserve"> that </w:t>
      </w:r>
      <w:r w:rsidR="00001733" w:rsidRPr="003E6A26">
        <w:rPr>
          <w:rFonts w:ascii="Calibri" w:hAnsi="Calibri" w:cs="Calibri"/>
          <w:color w:val="000000" w:themeColor="text1"/>
        </w:rPr>
        <w:t>abstract</w:t>
      </w:r>
      <w:r w:rsidRPr="003E6A26">
        <w:rPr>
          <w:rFonts w:ascii="Calibri" w:hAnsi="Calibri" w:cs="Calibri"/>
          <w:color w:val="000000" w:themeColor="text1"/>
        </w:rPr>
        <w:t xml:space="preserve"> and bio are the only requirements. Bill ask</w:t>
      </w:r>
      <w:r w:rsidR="00083B89" w:rsidRPr="003E6A26">
        <w:rPr>
          <w:rFonts w:ascii="Calibri" w:hAnsi="Calibri" w:cs="Calibri"/>
          <w:color w:val="000000" w:themeColor="text1"/>
        </w:rPr>
        <w:t>ed</w:t>
      </w:r>
      <w:r w:rsidRPr="003E6A26">
        <w:rPr>
          <w:rFonts w:ascii="Calibri" w:hAnsi="Calibri" w:cs="Calibri"/>
          <w:color w:val="000000" w:themeColor="text1"/>
        </w:rPr>
        <w:t xml:space="preserve"> if everyone is planning to physically be present and each have confirmed that they will be there. Brian asked for a motion to approve the seminar. Saeed noted that the title will need to be modified and Haotian agreed. Bill noted that he'll have to call for abstracts quickly as the program will be finalized by August 1. Saeed noted that compari</w:t>
      </w:r>
      <w:r w:rsidR="00083B89" w:rsidRPr="003E6A26">
        <w:rPr>
          <w:rFonts w:ascii="Calibri" w:hAnsi="Calibri" w:cs="Calibri"/>
          <w:color w:val="000000" w:themeColor="text1"/>
        </w:rPr>
        <w:t>sons</w:t>
      </w:r>
      <w:r w:rsidRPr="003E6A26">
        <w:rPr>
          <w:rFonts w:ascii="Calibri" w:hAnsi="Calibri" w:cs="Calibri"/>
          <w:color w:val="000000" w:themeColor="text1"/>
        </w:rPr>
        <w:t xml:space="preserve"> to electrical products may not be necessary as thermally driven could be a transitional technology and there is an existing benefit with higher efficiency compared to today's products. Saeed noted that decarbonization and grid management can also be in the title. Bill suggested "Barriers and opportunities for sustainable thermally driven heat pumps in grid resiliency". Haotian recommended Track 5 "Energy Storage and Grid Resiliency". Bill noted there may be less competition in this track. Bill notes that Track 9 "Future-Proofing the Built Environment" may be new. Saeed asked if Track 2 would be worthwhile, but the group thought that this may be too crowded. Amit and Brian suggested that Track 9 may be best. Bill noted that "Grid Resiliency" was in the title, so it was suggested to convert the title to "Future Proofing". Brian again asked for a motion to submit a seminar for track 9. </w:t>
      </w:r>
    </w:p>
    <w:p w14:paraId="3E57165D" w14:textId="200D61CF" w:rsidR="003E6A26" w:rsidRPr="003E6A26" w:rsidRDefault="005229B0">
      <w:pPr>
        <w:pStyle w:val="ListParagraph"/>
        <w:numPr>
          <w:ilvl w:val="1"/>
          <w:numId w:val="8"/>
        </w:numPr>
        <w:rPr>
          <w:rFonts w:ascii="Calibri" w:hAnsi="Calibri" w:cs="Calibri"/>
          <w:color w:val="000000" w:themeColor="text1"/>
        </w:rPr>
      </w:pPr>
      <w:r w:rsidRPr="003E6A26">
        <w:rPr>
          <w:rFonts w:ascii="Calibri" w:hAnsi="Calibri" w:cs="Calibri"/>
          <w:color w:val="000000" w:themeColor="text1"/>
        </w:rPr>
        <w:t xml:space="preserve">Amit made a motion </w:t>
      </w:r>
      <w:r w:rsidR="003E6A26" w:rsidRPr="003E6A26">
        <w:rPr>
          <w:rFonts w:ascii="Calibri" w:hAnsi="Calibri" w:cs="Calibri"/>
          <w:color w:val="000000" w:themeColor="text1"/>
        </w:rPr>
        <w:t>to submit a seminar for Track 9</w:t>
      </w:r>
      <w:r w:rsidR="00DD5664">
        <w:rPr>
          <w:rFonts w:ascii="Calibri" w:hAnsi="Calibri" w:cs="Calibri"/>
          <w:color w:val="000000" w:themeColor="text1"/>
        </w:rPr>
        <w:t xml:space="preserve"> </w:t>
      </w:r>
      <w:r w:rsidRPr="003E6A26">
        <w:rPr>
          <w:rFonts w:ascii="Calibri" w:hAnsi="Calibri" w:cs="Calibri"/>
          <w:color w:val="000000" w:themeColor="text1"/>
        </w:rPr>
        <w:t xml:space="preserve">and Haotian seconded. The motion passed 6-0-0 CV. </w:t>
      </w:r>
    </w:p>
    <w:p w14:paraId="32D76048" w14:textId="77777777" w:rsidR="003C3B9F" w:rsidRDefault="005229B0">
      <w:pPr>
        <w:pStyle w:val="ListParagraph"/>
        <w:numPr>
          <w:ilvl w:val="0"/>
          <w:numId w:val="8"/>
        </w:numPr>
        <w:rPr>
          <w:rFonts w:ascii="Calibri" w:hAnsi="Calibri" w:cs="Calibri"/>
          <w:color w:val="000000" w:themeColor="text1"/>
        </w:rPr>
      </w:pPr>
      <w:r w:rsidRPr="003E6A26">
        <w:rPr>
          <w:rFonts w:ascii="Calibri" w:hAnsi="Calibri" w:cs="Calibri"/>
          <w:color w:val="000000" w:themeColor="text1"/>
        </w:rPr>
        <w:t xml:space="preserve">Bill also noted that in the future we need to keep aware that the College of Fellows is interested in cross-listing programs where a Fellow is speaking, so Bill will ask if presenters are Fellows. </w:t>
      </w:r>
    </w:p>
    <w:p w14:paraId="54433E86" w14:textId="79BBC090" w:rsidR="005229B0" w:rsidRPr="003E6A26" w:rsidRDefault="00AD1CF3">
      <w:pPr>
        <w:pStyle w:val="ListParagraph"/>
        <w:numPr>
          <w:ilvl w:val="0"/>
          <w:numId w:val="8"/>
        </w:numPr>
        <w:rPr>
          <w:rFonts w:ascii="Calibri" w:hAnsi="Calibri" w:cs="Calibri"/>
          <w:color w:val="000000" w:themeColor="text1"/>
        </w:rPr>
      </w:pPr>
      <w:r>
        <w:rPr>
          <w:rFonts w:ascii="Calibri" w:hAnsi="Calibri" w:cs="Calibri"/>
          <w:color w:val="000000" w:themeColor="text1"/>
        </w:rPr>
        <w:t xml:space="preserve">David Scearce from </w:t>
      </w:r>
      <w:proofErr w:type="spellStart"/>
      <w:r>
        <w:rPr>
          <w:rFonts w:ascii="Calibri" w:hAnsi="Calibri" w:cs="Calibri"/>
          <w:color w:val="000000" w:themeColor="text1"/>
        </w:rPr>
        <w:t>Enertek</w:t>
      </w:r>
      <w:proofErr w:type="spellEnd"/>
      <w:r>
        <w:rPr>
          <w:rFonts w:ascii="Calibri" w:hAnsi="Calibri" w:cs="Calibri"/>
          <w:color w:val="000000" w:themeColor="text1"/>
        </w:rPr>
        <w:t xml:space="preserve"> </w:t>
      </w:r>
      <w:r w:rsidR="005229B0" w:rsidRPr="003E6A26">
        <w:rPr>
          <w:rFonts w:ascii="Calibri" w:hAnsi="Calibri" w:cs="Calibri"/>
          <w:color w:val="000000" w:themeColor="text1"/>
        </w:rPr>
        <w:t xml:space="preserve">asked if we should find other TCs to co-sponsor. They will bring to 6.10. Bill noted that he will ask TC 6.4 if they want to </w:t>
      </w:r>
      <w:r w:rsidR="003E6A26" w:rsidRPr="003E6A26">
        <w:rPr>
          <w:rFonts w:ascii="Calibri" w:hAnsi="Calibri" w:cs="Calibri"/>
          <w:color w:val="000000" w:themeColor="text1"/>
        </w:rPr>
        <w:t>co-</w:t>
      </w:r>
      <w:r w:rsidR="005229B0" w:rsidRPr="003E6A26">
        <w:rPr>
          <w:rFonts w:ascii="Calibri" w:hAnsi="Calibri" w:cs="Calibri"/>
          <w:color w:val="000000" w:themeColor="text1"/>
        </w:rPr>
        <w:t>sponsor</w:t>
      </w:r>
      <w:r w:rsidR="003E6A26" w:rsidRPr="003E6A26">
        <w:rPr>
          <w:rFonts w:ascii="Calibri" w:hAnsi="Calibri" w:cs="Calibri"/>
          <w:color w:val="000000" w:themeColor="text1"/>
        </w:rPr>
        <w:t xml:space="preserve"> the program</w:t>
      </w:r>
      <w:r w:rsidR="005229B0" w:rsidRPr="003E6A26">
        <w:rPr>
          <w:rFonts w:ascii="Calibri" w:hAnsi="Calibri" w:cs="Calibri"/>
          <w:color w:val="000000" w:themeColor="text1"/>
        </w:rPr>
        <w:t xml:space="preserve">. </w:t>
      </w:r>
    </w:p>
    <w:p w14:paraId="32C26C21" w14:textId="50574C62" w:rsidR="005229B0" w:rsidRPr="005229B0" w:rsidRDefault="0089436D">
      <w:pPr>
        <w:numPr>
          <w:ilvl w:val="0"/>
          <w:numId w:val="8"/>
        </w:numPr>
        <w:rPr>
          <w:rFonts w:ascii="Calibri" w:hAnsi="Calibri" w:cs="Calibri"/>
          <w:color w:val="000000" w:themeColor="text1"/>
        </w:rPr>
      </w:pPr>
      <w:r>
        <w:rPr>
          <w:rFonts w:ascii="Calibri" w:hAnsi="Calibri" w:cs="Calibri"/>
          <w:color w:val="000000" w:themeColor="text1"/>
        </w:rPr>
        <w:t xml:space="preserve">This is the program that this committee is sponsoring in Phoenix: </w:t>
      </w:r>
      <w:r w:rsidR="005229B0" w:rsidRPr="005229B0">
        <w:rPr>
          <w:rFonts w:ascii="Calibri" w:hAnsi="Calibri" w:cs="Calibri"/>
          <w:b/>
          <w:bCs/>
          <w:color w:val="000000" w:themeColor="text1"/>
        </w:rPr>
        <w:t>Seminar 60: Thermal Energy Utilization: From Storage to Heat Recovery to Gas Engine Heat Pumps (In Person – Open to Registered Attendees)</w:t>
      </w:r>
    </w:p>
    <w:p w14:paraId="67BAF278"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Wednesday 06/25/2025</w:t>
      </w:r>
    </w:p>
    <w:p w14:paraId="09F4E68D"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8:00 AM – 9:30 AM Arizona Time</w:t>
      </w:r>
    </w:p>
    <w:p w14:paraId="133D537E"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Phoenix Convention Center North Building, 227AB</w:t>
      </w:r>
    </w:p>
    <w:p w14:paraId="32B8B8F4"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Three speakers and Chair, Haotian Liu</w:t>
      </w:r>
    </w:p>
    <w:p w14:paraId="3E7D2001" w14:textId="72BD16EC" w:rsidR="005229B0" w:rsidRPr="005229B0" w:rsidRDefault="00DD5664">
      <w:pPr>
        <w:numPr>
          <w:ilvl w:val="0"/>
          <w:numId w:val="9"/>
        </w:numPr>
        <w:rPr>
          <w:rFonts w:ascii="Calibri" w:hAnsi="Calibri" w:cs="Calibri"/>
          <w:color w:val="000000" w:themeColor="text1"/>
        </w:rPr>
      </w:pPr>
      <w:r>
        <w:rPr>
          <w:rFonts w:ascii="Calibri" w:hAnsi="Calibri" w:cs="Calibri"/>
          <w:color w:val="000000" w:themeColor="text1"/>
        </w:rPr>
        <w:t>For reference, h</w:t>
      </w:r>
      <w:r w:rsidR="003E6A26" w:rsidRPr="003E6A26">
        <w:rPr>
          <w:rFonts w:ascii="Calibri" w:hAnsi="Calibri" w:cs="Calibri"/>
          <w:color w:val="000000" w:themeColor="text1"/>
        </w:rPr>
        <w:t>ere are the t</w:t>
      </w:r>
      <w:r w:rsidR="005229B0" w:rsidRPr="005229B0">
        <w:rPr>
          <w:rFonts w:ascii="Calibri" w:hAnsi="Calibri" w:cs="Calibri"/>
          <w:color w:val="000000" w:themeColor="text1"/>
        </w:rPr>
        <w:t xml:space="preserve">racks for </w:t>
      </w:r>
      <w:r>
        <w:rPr>
          <w:rFonts w:ascii="Calibri" w:hAnsi="Calibri" w:cs="Calibri"/>
          <w:color w:val="000000" w:themeColor="text1"/>
        </w:rPr>
        <w:t xml:space="preserve">the </w:t>
      </w:r>
      <w:r w:rsidR="005229B0" w:rsidRPr="005229B0">
        <w:rPr>
          <w:rFonts w:ascii="Calibri" w:hAnsi="Calibri" w:cs="Calibri"/>
          <w:color w:val="000000" w:themeColor="text1"/>
        </w:rPr>
        <w:t>2026 Winter Conference in Las Vegas</w:t>
      </w:r>
    </w:p>
    <w:p w14:paraId="61419A95"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1. Fundamentals and Applications</w:t>
      </w:r>
    </w:p>
    <w:p w14:paraId="2CD42643"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2. HVAC&amp;R Systems and Equipment</w:t>
      </w:r>
    </w:p>
    <w:p w14:paraId="61CCB3E7"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3. Refrigeration and Refrigerants</w:t>
      </w:r>
    </w:p>
    <w:p w14:paraId="051E7D6A"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4. Research Summit</w:t>
      </w:r>
    </w:p>
    <w:p w14:paraId="7DBDEC79"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5. Energy Storage and Grid Resiliency</w:t>
      </w:r>
    </w:p>
    <w:p w14:paraId="7A25DB29"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6. Pathways to Building Decarbonization</w:t>
      </w:r>
    </w:p>
    <w:p w14:paraId="1955A1D1"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7. Artificial Intelligence</w:t>
      </w:r>
    </w:p>
    <w:p w14:paraId="052D9463"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8. Indoor Environmental Quality for Healthy Buildings</w:t>
      </w:r>
    </w:p>
    <w:p w14:paraId="40A25C0D"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9. Future-Proofing the Built Environment</w:t>
      </w:r>
    </w:p>
    <w:p w14:paraId="2FB24081"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 </w:t>
      </w:r>
    </w:p>
    <w:p w14:paraId="64617046"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 xml:space="preserve">Program submission deadline </w:t>
      </w:r>
      <w:r w:rsidRPr="005229B0">
        <w:rPr>
          <w:rFonts w:ascii="Calibri" w:hAnsi="Calibri" w:cs="Calibri"/>
          <w:b/>
          <w:bCs/>
          <w:color w:val="000000" w:themeColor="text1"/>
        </w:rPr>
        <w:t>08/01/2025</w:t>
      </w:r>
    </w:p>
    <w:p w14:paraId="091D1E5A" w14:textId="77777777" w:rsidR="005229B0" w:rsidRPr="005229B0" w:rsidRDefault="005229B0" w:rsidP="005229B0">
      <w:pPr>
        <w:ind w:left="720"/>
        <w:rPr>
          <w:rFonts w:ascii="Calibri" w:hAnsi="Calibri" w:cs="Calibri"/>
          <w:color w:val="000000" w:themeColor="text1"/>
        </w:rPr>
      </w:pPr>
      <w:r w:rsidRPr="005229B0">
        <w:rPr>
          <w:rFonts w:ascii="Calibri" w:hAnsi="Calibri" w:cs="Calibri"/>
          <w:color w:val="000000" w:themeColor="text1"/>
        </w:rPr>
        <w:t>Conference paper abstract deadlines 5/28/2025 (past)</w:t>
      </w:r>
    </w:p>
    <w:p w14:paraId="29552656" w14:textId="074A9BAF" w:rsidR="00DB06A0" w:rsidRPr="003D03BA" w:rsidRDefault="00DB06A0" w:rsidP="002A00CE">
      <w:pPr>
        <w:ind w:left="720"/>
        <w:rPr>
          <w:rFonts w:asciiTheme="minorHAnsi" w:hAnsiTheme="minorHAnsi"/>
          <w:color w:val="FF0000"/>
        </w:rPr>
      </w:pPr>
    </w:p>
    <w:p w14:paraId="4CDC31B0" w14:textId="77777777" w:rsidR="001701EE" w:rsidRPr="00BB66C5" w:rsidRDefault="001701EE" w:rsidP="001701EE">
      <w:pPr>
        <w:pStyle w:val="ListParagraph"/>
        <w:tabs>
          <w:tab w:val="left" w:pos="720"/>
          <w:tab w:val="right" w:pos="9360"/>
        </w:tabs>
        <w:ind w:left="1443"/>
        <w:rPr>
          <w:rFonts w:asciiTheme="minorHAnsi" w:hAnsiTheme="minorHAnsi"/>
        </w:rPr>
      </w:pPr>
    </w:p>
    <w:p w14:paraId="366AFBEA" w14:textId="3616B333"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Research</w:t>
      </w:r>
      <w:r w:rsidRPr="00BB66C5">
        <w:rPr>
          <w:rFonts w:asciiTheme="minorHAnsi" w:hAnsiTheme="minorHAnsi"/>
        </w:rPr>
        <w:tab/>
      </w:r>
      <w:r w:rsidRPr="00BB66C5">
        <w:rPr>
          <w:rFonts w:asciiTheme="minorHAnsi" w:hAnsiTheme="minorHAnsi"/>
          <w:b/>
          <w:bCs/>
        </w:rPr>
        <w:t>S. Moghaddam</w:t>
      </w:r>
    </w:p>
    <w:p w14:paraId="7C3D89DB" w14:textId="77777777" w:rsidR="000F010F" w:rsidRDefault="000F010F">
      <w:pPr>
        <w:pStyle w:val="ListParagraph"/>
        <w:numPr>
          <w:ilvl w:val="0"/>
          <w:numId w:val="2"/>
        </w:numPr>
        <w:tabs>
          <w:tab w:val="left" w:pos="720"/>
          <w:tab w:val="right" w:pos="9360"/>
        </w:tabs>
        <w:rPr>
          <w:rFonts w:asciiTheme="minorHAnsi" w:hAnsiTheme="minorHAnsi"/>
          <w:color w:val="000000" w:themeColor="text1"/>
        </w:rPr>
      </w:pPr>
      <w:r w:rsidRPr="000F010F">
        <w:rPr>
          <w:rFonts w:asciiTheme="minorHAnsi" w:hAnsiTheme="minorHAnsi"/>
          <w:color w:val="000000" w:themeColor="text1"/>
        </w:rPr>
        <w:t xml:space="preserve">Saeed recused himself for the update. </w:t>
      </w:r>
    </w:p>
    <w:p w14:paraId="64AFB5A2" w14:textId="182BCEB9" w:rsidR="000F010F" w:rsidRPr="000F010F" w:rsidRDefault="000F010F">
      <w:pPr>
        <w:pStyle w:val="ListParagraph"/>
        <w:numPr>
          <w:ilvl w:val="0"/>
          <w:numId w:val="2"/>
        </w:numPr>
        <w:tabs>
          <w:tab w:val="left" w:pos="720"/>
          <w:tab w:val="right" w:pos="9360"/>
        </w:tabs>
        <w:rPr>
          <w:rFonts w:asciiTheme="minorHAnsi" w:hAnsiTheme="minorHAnsi"/>
          <w:color w:val="000000" w:themeColor="text1"/>
        </w:rPr>
      </w:pPr>
      <w:r w:rsidRPr="000F010F">
        <w:rPr>
          <w:rFonts w:asciiTheme="minorHAnsi" w:hAnsiTheme="minorHAnsi"/>
          <w:color w:val="000000" w:themeColor="text1"/>
        </w:rPr>
        <w:t xml:space="preserve">Brian noted that Carl asked us to submit the Work Statement answering the comments. Brian noted that he has time to work on the WS and asked for volunteers. Steve Kowalski volunteered to help Brian. Brian and Steve can work on the draft and be on the PMS. When we have a draft, we'll </w:t>
      </w:r>
      <w:r w:rsidR="00001733" w:rsidRPr="000F010F">
        <w:rPr>
          <w:rFonts w:asciiTheme="minorHAnsi" w:hAnsiTheme="minorHAnsi"/>
          <w:color w:val="000000" w:themeColor="text1"/>
        </w:rPr>
        <w:t>send it</w:t>
      </w:r>
      <w:r w:rsidRPr="000F010F">
        <w:rPr>
          <w:rFonts w:asciiTheme="minorHAnsi" w:hAnsiTheme="minorHAnsi"/>
          <w:color w:val="000000" w:themeColor="text1"/>
        </w:rPr>
        <w:t xml:space="preserve"> to the voting members. Haotian will have to lead this process and Brian will help. Carl would need a version that the committee has approved. The complete draft needs to be sent to the committee by July 21. Haotian also noted that he can help with the WS. </w:t>
      </w:r>
      <w:r w:rsidRPr="000F010F">
        <w:rPr>
          <w:rFonts w:asciiTheme="minorHAnsi" w:hAnsiTheme="minorHAnsi"/>
          <w:color w:val="000000" w:themeColor="text1"/>
        </w:rPr>
        <w:lastRenderedPageBreak/>
        <w:t xml:space="preserve">Saeed also added that Farzin is proposing an RTAR to TC 6.4. He is seeking co-sponsorship. Brian asked Saeed to work with Haotian for a letter ballot if Saeed thinks it's appropriate for this TC. </w:t>
      </w:r>
    </w:p>
    <w:p w14:paraId="2BB4FAE9" w14:textId="77777777" w:rsidR="001701EE" w:rsidRPr="0089348B" w:rsidRDefault="001701EE" w:rsidP="001701EE">
      <w:pPr>
        <w:tabs>
          <w:tab w:val="left" w:pos="720"/>
          <w:tab w:val="right" w:pos="9360"/>
        </w:tabs>
        <w:rPr>
          <w:rFonts w:asciiTheme="minorHAnsi" w:hAnsiTheme="minorHAnsi"/>
        </w:rPr>
      </w:pPr>
    </w:p>
    <w:p w14:paraId="04E5D41D" w14:textId="32A85E78"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Handbook/Publications</w:t>
      </w:r>
      <w:r w:rsidRPr="00BB66C5">
        <w:rPr>
          <w:rFonts w:asciiTheme="minorHAnsi" w:hAnsiTheme="minorHAnsi"/>
        </w:rPr>
        <w:tab/>
      </w:r>
      <w:r w:rsidRPr="00BB66C5">
        <w:rPr>
          <w:rFonts w:asciiTheme="minorHAnsi" w:hAnsiTheme="minorHAnsi"/>
          <w:b/>
          <w:bCs/>
        </w:rPr>
        <w:t>Z. Yang</w:t>
      </w:r>
    </w:p>
    <w:p w14:paraId="6C68788C" w14:textId="7DAAE8CD" w:rsidR="00AE1B40" w:rsidRDefault="00D16EB4">
      <w:pPr>
        <w:pStyle w:val="ListParagraph"/>
        <w:numPr>
          <w:ilvl w:val="1"/>
          <w:numId w:val="5"/>
        </w:numPr>
        <w:tabs>
          <w:tab w:val="left" w:pos="720"/>
          <w:tab w:val="right" w:pos="9360"/>
        </w:tabs>
        <w:rPr>
          <w:rFonts w:asciiTheme="minorHAnsi" w:hAnsiTheme="minorHAnsi"/>
          <w:color w:val="000000" w:themeColor="text1"/>
        </w:rPr>
      </w:pPr>
      <w:proofErr w:type="spellStart"/>
      <w:r w:rsidRPr="00AE1B40">
        <w:rPr>
          <w:rFonts w:asciiTheme="minorHAnsi" w:hAnsiTheme="minorHAnsi"/>
          <w:color w:val="000000" w:themeColor="text1"/>
        </w:rPr>
        <w:t>Zhiyao</w:t>
      </w:r>
      <w:proofErr w:type="spellEnd"/>
      <w:r w:rsidRPr="00AE1B40">
        <w:rPr>
          <w:rFonts w:asciiTheme="minorHAnsi" w:hAnsiTheme="minorHAnsi"/>
          <w:color w:val="000000" w:themeColor="text1"/>
        </w:rPr>
        <w:t xml:space="preserve"> </w:t>
      </w:r>
      <w:r w:rsidR="004B413E">
        <w:rPr>
          <w:rFonts w:asciiTheme="minorHAnsi" w:hAnsiTheme="minorHAnsi"/>
          <w:color w:val="000000" w:themeColor="text1"/>
        </w:rPr>
        <w:t xml:space="preserve">presented </w:t>
      </w:r>
      <w:r w:rsidRPr="00AE1B40">
        <w:rPr>
          <w:rFonts w:asciiTheme="minorHAnsi" w:hAnsiTheme="minorHAnsi"/>
          <w:color w:val="000000" w:themeColor="text1"/>
        </w:rPr>
        <w:t>updates on Chapter 18</w:t>
      </w:r>
      <w:r w:rsidR="008C05AD">
        <w:rPr>
          <w:rFonts w:asciiTheme="minorHAnsi" w:hAnsiTheme="minorHAnsi"/>
          <w:color w:val="000000" w:themeColor="text1"/>
        </w:rPr>
        <w:t xml:space="preserve"> (Abs</w:t>
      </w:r>
      <w:r w:rsidR="005B0BDE">
        <w:rPr>
          <w:rFonts w:asciiTheme="minorHAnsi" w:hAnsiTheme="minorHAnsi"/>
          <w:color w:val="000000" w:themeColor="text1"/>
        </w:rPr>
        <w:t>orption) in 2026 Refrigeration Handbook</w:t>
      </w:r>
      <w:r w:rsidR="004B413E">
        <w:rPr>
          <w:rFonts w:asciiTheme="minorHAnsi" w:hAnsiTheme="minorHAnsi"/>
          <w:color w:val="000000" w:themeColor="text1"/>
        </w:rPr>
        <w:t>.</w:t>
      </w:r>
      <w:r w:rsidR="00481FE1">
        <w:rPr>
          <w:rFonts w:asciiTheme="minorHAnsi" w:hAnsiTheme="minorHAnsi"/>
          <w:color w:val="000000" w:themeColor="text1"/>
        </w:rPr>
        <w:t xml:space="preserve"> </w:t>
      </w:r>
      <w:proofErr w:type="spellStart"/>
      <w:r w:rsidRPr="00AE1B40">
        <w:rPr>
          <w:rFonts w:asciiTheme="minorHAnsi" w:hAnsiTheme="minorHAnsi"/>
          <w:color w:val="000000" w:themeColor="text1"/>
        </w:rPr>
        <w:t>Zhiyao</w:t>
      </w:r>
      <w:proofErr w:type="spellEnd"/>
      <w:r w:rsidRPr="00AE1B40">
        <w:rPr>
          <w:rFonts w:asciiTheme="minorHAnsi" w:hAnsiTheme="minorHAnsi"/>
          <w:color w:val="000000" w:themeColor="text1"/>
        </w:rPr>
        <w:t xml:space="preserve"> presented a PowerPoint that Brian sent out with major revisions that can be completed on this Chapter to correct errors. One figure is </w:t>
      </w:r>
      <w:r w:rsidR="00481FE1" w:rsidRPr="00AE1B40">
        <w:rPr>
          <w:rFonts w:asciiTheme="minorHAnsi" w:hAnsiTheme="minorHAnsi"/>
          <w:color w:val="000000" w:themeColor="text1"/>
        </w:rPr>
        <w:t>wrong,</w:t>
      </w:r>
      <w:r w:rsidRPr="00AE1B40">
        <w:rPr>
          <w:rFonts w:asciiTheme="minorHAnsi" w:hAnsiTheme="minorHAnsi"/>
          <w:color w:val="000000" w:themeColor="text1"/>
        </w:rPr>
        <w:t xml:space="preserve"> and three figures are mislabeled. </w:t>
      </w:r>
    </w:p>
    <w:p w14:paraId="737C65A6" w14:textId="77777777" w:rsidR="00AE1B40" w:rsidRDefault="00D16EB4">
      <w:pPr>
        <w:pStyle w:val="ListParagraph"/>
        <w:numPr>
          <w:ilvl w:val="2"/>
          <w:numId w:val="5"/>
        </w:numPr>
        <w:tabs>
          <w:tab w:val="left" w:pos="720"/>
          <w:tab w:val="right" w:pos="9360"/>
        </w:tabs>
        <w:rPr>
          <w:rFonts w:asciiTheme="minorHAnsi" w:hAnsiTheme="minorHAnsi"/>
          <w:color w:val="000000" w:themeColor="text1"/>
        </w:rPr>
      </w:pPr>
      <w:r w:rsidRPr="00AE1B40">
        <w:rPr>
          <w:rFonts w:asciiTheme="minorHAnsi" w:hAnsiTheme="minorHAnsi"/>
          <w:color w:val="000000" w:themeColor="text1"/>
        </w:rPr>
        <w:t xml:space="preserve">Haotian made a motion to approve and Bill seconded. The vote was 6-0-0 (CV). </w:t>
      </w:r>
    </w:p>
    <w:p w14:paraId="1111F1D5" w14:textId="53728915" w:rsidR="00D16EB4" w:rsidRPr="00AE1B40" w:rsidRDefault="00D16EB4">
      <w:pPr>
        <w:pStyle w:val="ListParagraph"/>
        <w:numPr>
          <w:ilvl w:val="1"/>
          <w:numId w:val="5"/>
        </w:numPr>
        <w:tabs>
          <w:tab w:val="left" w:pos="720"/>
          <w:tab w:val="right" w:pos="9360"/>
        </w:tabs>
        <w:rPr>
          <w:rFonts w:asciiTheme="minorHAnsi" w:hAnsiTheme="minorHAnsi"/>
          <w:color w:val="000000" w:themeColor="text1"/>
        </w:rPr>
      </w:pPr>
      <w:r w:rsidRPr="00AE1B40">
        <w:rPr>
          <w:rFonts w:asciiTheme="minorHAnsi" w:hAnsiTheme="minorHAnsi"/>
          <w:color w:val="000000" w:themeColor="text1"/>
        </w:rPr>
        <w:t>Brian discussed the RTAR</w:t>
      </w:r>
      <w:r w:rsidR="005B0BDE">
        <w:rPr>
          <w:rFonts w:asciiTheme="minorHAnsi" w:hAnsiTheme="minorHAnsi"/>
          <w:color w:val="000000" w:themeColor="text1"/>
        </w:rPr>
        <w:t xml:space="preserve"> for the</w:t>
      </w:r>
      <w:r w:rsidR="00DD5664">
        <w:rPr>
          <w:rFonts w:asciiTheme="minorHAnsi" w:hAnsiTheme="minorHAnsi"/>
          <w:color w:val="000000" w:themeColor="text1"/>
        </w:rPr>
        <w:t xml:space="preserve"> </w:t>
      </w:r>
      <w:r w:rsidR="00DD5664" w:rsidRPr="00DD5664">
        <w:rPr>
          <w:rFonts w:asciiTheme="minorHAnsi" w:hAnsiTheme="minorHAnsi"/>
          <w:color w:val="000000" w:themeColor="text1"/>
        </w:rPr>
        <w:t xml:space="preserve">Application Guide for Absorption Cooling/Refrigeration Using Recovered </w:t>
      </w:r>
      <w:r w:rsidR="00303D08" w:rsidRPr="00DD5664">
        <w:rPr>
          <w:rFonts w:asciiTheme="minorHAnsi" w:hAnsiTheme="minorHAnsi"/>
          <w:color w:val="000000" w:themeColor="text1"/>
        </w:rPr>
        <w:t xml:space="preserve">Heat </w:t>
      </w:r>
      <w:r w:rsidR="00303D08" w:rsidRPr="00AE1B40">
        <w:rPr>
          <w:rFonts w:asciiTheme="minorHAnsi" w:hAnsiTheme="minorHAnsi"/>
          <w:color w:val="000000" w:themeColor="text1"/>
        </w:rPr>
        <w:t>and</w:t>
      </w:r>
      <w:r w:rsidRPr="00AE1B40">
        <w:rPr>
          <w:rFonts w:asciiTheme="minorHAnsi" w:hAnsiTheme="minorHAnsi"/>
          <w:color w:val="000000" w:themeColor="text1"/>
        </w:rPr>
        <w:t xml:space="preserve"> asked for volunteers for the work statement. </w:t>
      </w:r>
      <w:proofErr w:type="spellStart"/>
      <w:r w:rsidRPr="00AE1B40">
        <w:rPr>
          <w:rFonts w:asciiTheme="minorHAnsi" w:hAnsiTheme="minorHAnsi"/>
          <w:color w:val="000000" w:themeColor="text1"/>
        </w:rPr>
        <w:t>Zhiyao</w:t>
      </w:r>
      <w:proofErr w:type="spellEnd"/>
      <w:r w:rsidRPr="00AE1B40">
        <w:rPr>
          <w:rFonts w:asciiTheme="minorHAnsi" w:hAnsiTheme="minorHAnsi"/>
          <w:color w:val="000000" w:themeColor="text1"/>
        </w:rPr>
        <w:t xml:space="preserve"> noted that we had volunteers before, but Brian noted that they were volunteers for bidders. Brian and </w:t>
      </w:r>
      <w:proofErr w:type="spellStart"/>
      <w:r w:rsidRPr="00AE1B40">
        <w:rPr>
          <w:rFonts w:asciiTheme="minorHAnsi" w:hAnsiTheme="minorHAnsi"/>
          <w:color w:val="000000" w:themeColor="text1"/>
        </w:rPr>
        <w:t>Zhiyao</w:t>
      </w:r>
      <w:proofErr w:type="spellEnd"/>
      <w:r w:rsidRPr="00AE1B40">
        <w:rPr>
          <w:rFonts w:asciiTheme="minorHAnsi" w:hAnsiTheme="minorHAnsi"/>
          <w:color w:val="000000" w:themeColor="text1"/>
        </w:rPr>
        <w:t xml:space="preserve"> volunteered to </w:t>
      </w:r>
      <w:r w:rsidR="00481FE1" w:rsidRPr="00AE1B40">
        <w:rPr>
          <w:rFonts w:asciiTheme="minorHAnsi" w:hAnsiTheme="minorHAnsi"/>
          <w:color w:val="000000" w:themeColor="text1"/>
        </w:rPr>
        <w:t>help</w:t>
      </w:r>
      <w:r w:rsidRPr="00AE1B40">
        <w:rPr>
          <w:rFonts w:asciiTheme="minorHAnsi" w:hAnsiTheme="minorHAnsi"/>
          <w:color w:val="000000" w:themeColor="text1"/>
        </w:rPr>
        <w:t xml:space="preserve"> with the work statement. Haotian and Bill also noted that they can help. Amit can help with one aspect also. Brian noted that the RTAR number is 1796 and it was accepted with comments. </w:t>
      </w:r>
    </w:p>
    <w:p w14:paraId="2F6B4993" w14:textId="77777777" w:rsidR="001701EE" w:rsidRPr="00AE1B40" w:rsidRDefault="001701EE" w:rsidP="001701EE">
      <w:pPr>
        <w:pStyle w:val="ListParagraph"/>
        <w:tabs>
          <w:tab w:val="left" w:pos="720"/>
          <w:tab w:val="right" w:pos="9360"/>
        </w:tabs>
        <w:ind w:left="1443"/>
        <w:rPr>
          <w:rFonts w:asciiTheme="minorHAnsi" w:hAnsiTheme="minorHAnsi"/>
          <w:i/>
          <w:iCs/>
          <w:color w:val="000000" w:themeColor="text1"/>
        </w:rPr>
      </w:pPr>
    </w:p>
    <w:p w14:paraId="442F1595" w14:textId="397FEAE9" w:rsidR="001701EE" w:rsidRDefault="001701EE" w:rsidP="001701EE">
      <w:pPr>
        <w:tabs>
          <w:tab w:val="left" w:pos="720"/>
          <w:tab w:val="right" w:pos="9360"/>
        </w:tabs>
        <w:rPr>
          <w:rFonts w:asciiTheme="minorHAnsi" w:hAnsiTheme="minorHAnsi"/>
          <w:b/>
          <w:bCs/>
        </w:rPr>
      </w:pPr>
      <w:r w:rsidRPr="00BB4E80">
        <w:rPr>
          <w:rFonts w:asciiTheme="minorHAnsi" w:hAnsiTheme="minorHAnsi"/>
          <w:b/>
          <w:bCs/>
          <w:i/>
          <w:iCs/>
        </w:rPr>
        <w:t>Standards</w:t>
      </w:r>
      <w:r w:rsidRPr="00BB66C5">
        <w:rPr>
          <w:rFonts w:asciiTheme="minorHAnsi" w:hAnsiTheme="minorHAnsi"/>
        </w:rPr>
        <w:tab/>
      </w:r>
      <w:r w:rsidR="00C45CDB">
        <w:rPr>
          <w:rFonts w:asciiTheme="minorHAnsi" w:hAnsiTheme="minorHAnsi"/>
          <w:b/>
          <w:bCs/>
        </w:rPr>
        <w:t>A</w:t>
      </w:r>
      <w:r w:rsidRPr="00BB66C5">
        <w:rPr>
          <w:rFonts w:asciiTheme="minorHAnsi" w:hAnsiTheme="minorHAnsi"/>
          <w:b/>
          <w:bCs/>
        </w:rPr>
        <w:t xml:space="preserve">. </w:t>
      </w:r>
      <w:r w:rsidR="00C45CDB">
        <w:rPr>
          <w:rFonts w:asciiTheme="minorHAnsi" w:hAnsiTheme="minorHAnsi"/>
          <w:b/>
          <w:bCs/>
        </w:rPr>
        <w:t>Vasta</w:t>
      </w:r>
    </w:p>
    <w:p w14:paraId="23313137" w14:textId="59A46753" w:rsidR="00A9100C" w:rsidRPr="00C45CDB" w:rsidRDefault="003967E4">
      <w:pPr>
        <w:numPr>
          <w:ilvl w:val="0"/>
          <w:numId w:val="3"/>
        </w:numPr>
        <w:textAlignment w:val="center"/>
        <w:rPr>
          <w:rFonts w:ascii="Calibri" w:hAnsi="Calibri" w:cs="Calibri"/>
          <w:color w:val="000000" w:themeColor="text1"/>
        </w:rPr>
      </w:pPr>
      <w:r w:rsidRPr="003967E4">
        <w:rPr>
          <w:rFonts w:ascii="Calibri" w:hAnsi="Calibri" w:cs="Calibri"/>
          <w:color w:val="000000" w:themeColor="text1"/>
        </w:rPr>
        <w:t xml:space="preserve">Amit noted that he'd like to present an update in the Las Vegas meeting on the SPC. Jay noted that the committee must be balanced and that members can be non-voting. Amit has lost contact with some of the participants that he previously spoke to. This is specifically for a test procedure for large industrial-sized thermally driven products. Haotian notes that this is a new standard. Bill and someone from the audience noted that Standard 40 is already published. There is no further </w:t>
      </w:r>
      <w:r w:rsidR="00303D08" w:rsidRPr="003967E4">
        <w:rPr>
          <w:rFonts w:ascii="Calibri" w:hAnsi="Calibri" w:cs="Calibri"/>
          <w:color w:val="000000" w:themeColor="text1"/>
        </w:rPr>
        <w:t>action,</w:t>
      </w:r>
      <w:r w:rsidRPr="003967E4">
        <w:rPr>
          <w:rFonts w:ascii="Calibri" w:hAnsi="Calibri" w:cs="Calibri"/>
          <w:color w:val="000000" w:themeColor="text1"/>
        </w:rPr>
        <w:t xml:space="preserve"> and it can be deleted from the agenda.</w:t>
      </w:r>
    </w:p>
    <w:p w14:paraId="4B3F6B68" w14:textId="77777777" w:rsidR="001701EE" w:rsidRPr="00C45CDB" w:rsidRDefault="001701EE" w:rsidP="001701EE">
      <w:pPr>
        <w:tabs>
          <w:tab w:val="left" w:pos="720"/>
          <w:tab w:val="right" w:pos="9360"/>
        </w:tabs>
        <w:rPr>
          <w:rFonts w:asciiTheme="minorHAnsi" w:hAnsiTheme="minorHAnsi"/>
          <w:color w:val="000000" w:themeColor="text1"/>
        </w:rPr>
      </w:pPr>
    </w:p>
    <w:p w14:paraId="5B084A7F" w14:textId="2622D135" w:rsidR="001701EE" w:rsidRDefault="001701EE" w:rsidP="001701EE">
      <w:pPr>
        <w:tabs>
          <w:tab w:val="left" w:pos="720"/>
          <w:tab w:val="right" w:pos="9360"/>
        </w:tabs>
        <w:rPr>
          <w:rFonts w:asciiTheme="minorHAnsi" w:hAnsiTheme="minorHAnsi"/>
          <w:b/>
          <w:bCs/>
        </w:rPr>
      </w:pPr>
      <w:r w:rsidRPr="00BB4E80">
        <w:rPr>
          <w:rFonts w:asciiTheme="minorHAnsi" w:hAnsiTheme="minorHAnsi"/>
          <w:b/>
          <w:bCs/>
          <w:i/>
          <w:iCs/>
        </w:rPr>
        <w:t>Website</w:t>
      </w:r>
      <w:r w:rsidRPr="00BB66C5">
        <w:rPr>
          <w:rFonts w:asciiTheme="minorHAnsi" w:hAnsiTheme="minorHAnsi"/>
        </w:rPr>
        <w:tab/>
      </w:r>
      <w:r w:rsidR="0088237F">
        <w:rPr>
          <w:rFonts w:asciiTheme="minorHAnsi" w:hAnsiTheme="minorHAnsi"/>
        </w:rPr>
        <w:tab/>
      </w:r>
      <w:r w:rsidR="00E509EF" w:rsidRPr="00E509EF">
        <w:rPr>
          <w:rFonts w:asciiTheme="minorHAnsi" w:hAnsiTheme="minorHAnsi"/>
          <w:b/>
          <w:bCs/>
        </w:rPr>
        <w:t>M</w:t>
      </w:r>
      <w:r w:rsidRPr="00E509EF">
        <w:rPr>
          <w:rFonts w:asciiTheme="minorHAnsi" w:hAnsiTheme="minorHAnsi"/>
          <w:b/>
          <w:bCs/>
        </w:rPr>
        <w:t xml:space="preserve">. </w:t>
      </w:r>
      <w:r w:rsidR="00E509EF">
        <w:rPr>
          <w:rFonts w:asciiTheme="minorHAnsi" w:hAnsiTheme="minorHAnsi"/>
          <w:b/>
          <w:bCs/>
        </w:rPr>
        <w:t>Blaylock</w:t>
      </w:r>
    </w:p>
    <w:p w14:paraId="500EF841" w14:textId="38F8AC2E" w:rsidR="001D3E93" w:rsidRPr="00945335" w:rsidRDefault="00945335">
      <w:pPr>
        <w:numPr>
          <w:ilvl w:val="0"/>
          <w:numId w:val="6"/>
        </w:numPr>
        <w:tabs>
          <w:tab w:val="left" w:pos="720"/>
          <w:tab w:val="right" w:pos="9360"/>
        </w:tabs>
        <w:rPr>
          <w:rFonts w:asciiTheme="minorHAnsi" w:hAnsiTheme="minorHAnsi" w:cs="Arial"/>
          <w:color w:val="000000" w:themeColor="text1"/>
        </w:rPr>
      </w:pPr>
      <w:r w:rsidRPr="00945335">
        <w:rPr>
          <w:rFonts w:asciiTheme="minorHAnsi" w:hAnsiTheme="minorHAnsi" w:cs="Arial"/>
          <w:color w:val="000000" w:themeColor="text1"/>
        </w:rPr>
        <w:t>Matt note</w:t>
      </w:r>
      <w:r>
        <w:rPr>
          <w:rFonts w:asciiTheme="minorHAnsi" w:hAnsiTheme="minorHAnsi" w:cs="Arial"/>
          <w:color w:val="000000" w:themeColor="text1"/>
        </w:rPr>
        <w:t>d</w:t>
      </w:r>
      <w:r w:rsidRPr="00945335">
        <w:rPr>
          <w:rFonts w:asciiTheme="minorHAnsi" w:hAnsiTheme="minorHAnsi" w:cs="Arial"/>
          <w:color w:val="000000" w:themeColor="text1"/>
        </w:rPr>
        <w:t xml:space="preserve"> that the website is up to date. He will add the minutes from Orlando. The programs from 2020 to Orlando have not been added. Bill replied that he will send these to Matt. Matt notes that he only need</w:t>
      </w:r>
      <w:r>
        <w:rPr>
          <w:rFonts w:asciiTheme="minorHAnsi" w:hAnsiTheme="minorHAnsi" w:cs="Arial"/>
          <w:color w:val="000000" w:themeColor="text1"/>
        </w:rPr>
        <w:t>ed</w:t>
      </w:r>
      <w:r w:rsidRPr="00945335">
        <w:rPr>
          <w:rFonts w:asciiTheme="minorHAnsi" w:hAnsiTheme="minorHAnsi" w:cs="Arial"/>
          <w:color w:val="000000" w:themeColor="text1"/>
        </w:rPr>
        <w:t xml:space="preserve"> the title.</w:t>
      </w:r>
    </w:p>
    <w:p w14:paraId="681EE28B" w14:textId="77777777" w:rsidR="001701EE" w:rsidRPr="00BB66C5" w:rsidRDefault="001701EE" w:rsidP="001701EE">
      <w:pPr>
        <w:tabs>
          <w:tab w:val="left" w:pos="720"/>
          <w:tab w:val="right" w:pos="9360"/>
        </w:tabs>
        <w:rPr>
          <w:rFonts w:asciiTheme="minorHAnsi" w:hAnsiTheme="minorHAnsi"/>
        </w:rPr>
      </w:pPr>
    </w:p>
    <w:p w14:paraId="03E5EABB" w14:textId="77777777" w:rsidR="001701EE" w:rsidRDefault="001701EE" w:rsidP="001701EE">
      <w:pPr>
        <w:tabs>
          <w:tab w:val="left" w:pos="720"/>
          <w:tab w:val="right" w:pos="9360"/>
        </w:tabs>
        <w:rPr>
          <w:rFonts w:asciiTheme="minorHAnsi" w:hAnsiTheme="minorHAnsi"/>
          <w:b/>
          <w:bCs/>
        </w:rPr>
      </w:pPr>
      <w:r w:rsidRPr="00862395">
        <w:rPr>
          <w:rFonts w:asciiTheme="minorHAnsi" w:hAnsiTheme="minorHAnsi"/>
          <w:b/>
          <w:bCs/>
        </w:rPr>
        <w:t>11. Old Business</w:t>
      </w:r>
      <w:r>
        <w:rPr>
          <w:rFonts w:asciiTheme="minorHAnsi" w:hAnsiTheme="minorHAnsi"/>
          <w:b/>
          <w:bCs/>
        </w:rPr>
        <w:tab/>
        <w:t>All</w:t>
      </w:r>
    </w:p>
    <w:p w14:paraId="6BFA9C66" w14:textId="4DAE033B" w:rsidR="00935C03" w:rsidRPr="00945335" w:rsidRDefault="00935C03">
      <w:pPr>
        <w:pStyle w:val="ListParagraph"/>
        <w:numPr>
          <w:ilvl w:val="0"/>
          <w:numId w:val="7"/>
        </w:numPr>
        <w:tabs>
          <w:tab w:val="left" w:pos="720"/>
          <w:tab w:val="right" w:pos="9360"/>
        </w:tabs>
        <w:rPr>
          <w:rFonts w:asciiTheme="minorHAnsi" w:hAnsiTheme="minorHAnsi"/>
          <w:b/>
          <w:bCs/>
          <w:color w:val="000000" w:themeColor="text1"/>
        </w:rPr>
      </w:pPr>
      <w:r w:rsidRPr="00945335">
        <w:rPr>
          <w:rFonts w:asciiTheme="minorHAnsi" w:hAnsiTheme="minorHAnsi"/>
          <w:color w:val="000000" w:themeColor="text1"/>
        </w:rPr>
        <w:t xml:space="preserve">No other old business was brought before the committee. </w:t>
      </w:r>
    </w:p>
    <w:p w14:paraId="5C4AF5B8" w14:textId="77777777" w:rsidR="00724DD2" w:rsidRPr="004B6710" w:rsidRDefault="00724DD2" w:rsidP="004B6710">
      <w:pPr>
        <w:tabs>
          <w:tab w:val="left" w:pos="720"/>
          <w:tab w:val="right" w:pos="9360"/>
        </w:tabs>
        <w:ind w:left="360"/>
        <w:rPr>
          <w:rFonts w:asciiTheme="minorHAnsi" w:hAnsiTheme="minorHAnsi"/>
          <w:b/>
          <w:bCs/>
        </w:rPr>
      </w:pPr>
    </w:p>
    <w:p w14:paraId="266AC18E" w14:textId="77777777" w:rsidR="001701EE" w:rsidRDefault="001701EE" w:rsidP="001701EE">
      <w:pPr>
        <w:tabs>
          <w:tab w:val="left" w:pos="720"/>
          <w:tab w:val="right" w:pos="9360"/>
        </w:tabs>
        <w:rPr>
          <w:rFonts w:asciiTheme="minorHAnsi" w:hAnsiTheme="minorHAnsi"/>
          <w:b/>
          <w:bCs/>
        </w:rPr>
      </w:pPr>
      <w:r w:rsidRPr="00862395">
        <w:rPr>
          <w:rFonts w:asciiTheme="minorHAnsi" w:hAnsiTheme="minorHAnsi"/>
          <w:b/>
          <w:bCs/>
        </w:rPr>
        <w:t>12. New Business</w:t>
      </w:r>
      <w:r>
        <w:rPr>
          <w:rFonts w:asciiTheme="minorHAnsi" w:hAnsiTheme="minorHAnsi"/>
          <w:b/>
          <w:bCs/>
        </w:rPr>
        <w:tab/>
        <w:t>All</w:t>
      </w:r>
    </w:p>
    <w:p w14:paraId="6A6875CF" w14:textId="01954AEA" w:rsidR="00935C03" w:rsidRPr="006E0D94" w:rsidRDefault="006E0D94">
      <w:pPr>
        <w:pStyle w:val="ListParagraph"/>
        <w:numPr>
          <w:ilvl w:val="0"/>
          <w:numId w:val="7"/>
        </w:numPr>
        <w:tabs>
          <w:tab w:val="left" w:pos="720"/>
          <w:tab w:val="right" w:pos="9360"/>
        </w:tabs>
        <w:rPr>
          <w:rFonts w:asciiTheme="minorHAnsi" w:hAnsiTheme="minorHAnsi"/>
          <w:b/>
          <w:bCs/>
          <w:color w:val="000000" w:themeColor="text1"/>
        </w:rPr>
      </w:pPr>
      <w:r w:rsidRPr="006E0D94">
        <w:rPr>
          <w:rFonts w:asciiTheme="minorHAnsi" w:hAnsiTheme="minorHAnsi"/>
          <w:color w:val="000000" w:themeColor="text1"/>
        </w:rPr>
        <w:t xml:space="preserve">Haotian presented the ASHRAE Certificate of Appreciation to Brian for serving as </w:t>
      </w:r>
      <w:r w:rsidR="00303D08" w:rsidRPr="006E0D94">
        <w:rPr>
          <w:rFonts w:asciiTheme="minorHAnsi" w:hAnsiTheme="minorHAnsi"/>
          <w:color w:val="000000" w:themeColor="text1"/>
        </w:rPr>
        <w:t>chair</w:t>
      </w:r>
      <w:r w:rsidRPr="006E0D94">
        <w:rPr>
          <w:rFonts w:asciiTheme="minorHAnsi" w:hAnsiTheme="minorHAnsi"/>
          <w:color w:val="000000" w:themeColor="text1"/>
        </w:rPr>
        <w:t xml:space="preserve"> for the last two years.</w:t>
      </w:r>
    </w:p>
    <w:p w14:paraId="58F19EF1" w14:textId="77777777" w:rsidR="004B6710" w:rsidRPr="004B6710" w:rsidRDefault="004B6710" w:rsidP="004B6710">
      <w:pPr>
        <w:tabs>
          <w:tab w:val="left" w:pos="720"/>
          <w:tab w:val="right" w:pos="9360"/>
        </w:tabs>
        <w:ind w:left="360"/>
        <w:rPr>
          <w:rFonts w:asciiTheme="minorHAnsi" w:hAnsiTheme="minorHAnsi"/>
          <w:b/>
          <w:bCs/>
        </w:rPr>
      </w:pPr>
    </w:p>
    <w:p w14:paraId="144B0945" w14:textId="68903236" w:rsidR="001701EE" w:rsidRDefault="001701EE" w:rsidP="001701EE">
      <w:pPr>
        <w:rPr>
          <w:rFonts w:asciiTheme="minorHAnsi" w:hAnsiTheme="minorHAnsi"/>
          <w:b/>
          <w:bCs/>
        </w:rPr>
      </w:pPr>
      <w:r w:rsidRPr="00862395">
        <w:rPr>
          <w:rFonts w:asciiTheme="minorHAnsi" w:hAnsiTheme="minorHAnsi"/>
          <w:b/>
          <w:bCs/>
        </w:rPr>
        <w:t>13. Adjourn</w:t>
      </w:r>
    </w:p>
    <w:p w14:paraId="74597BCB" w14:textId="622312DD" w:rsidR="006108BA" w:rsidRPr="00B35920" w:rsidRDefault="00B3227D">
      <w:pPr>
        <w:pStyle w:val="ListParagraph"/>
        <w:numPr>
          <w:ilvl w:val="0"/>
          <w:numId w:val="7"/>
        </w:numPr>
        <w:tabs>
          <w:tab w:val="left" w:pos="720"/>
          <w:tab w:val="right" w:pos="9360"/>
        </w:tabs>
        <w:rPr>
          <w:color w:val="000000" w:themeColor="text1"/>
          <w:sz w:val="24"/>
          <w:szCs w:val="24"/>
        </w:rPr>
      </w:pPr>
      <w:r w:rsidRPr="00B35920">
        <w:rPr>
          <w:rFonts w:asciiTheme="minorHAnsi" w:hAnsiTheme="minorHAnsi"/>
          <w:color w:val="000000" w:themeColor="text1"/>
        </w:rPr>
        <w:t xml:space="preserve">Amit moved to </w:t>
      </w:r>
      <w:r w:rsidR="00903F41" w:rsidRPr="00B35920">
        <w:rPr>
          <w:rFonts w:asciiTheme="minorHAnsi" w:hAnsiTheme="minorHAnsi"/>
          <w:color w:val="000000" w:themeColor="text1"/>
        </w:rPr>
        <w:t>adjourn,</w:t>
      </w:r>
      <w:r w:rsidRPr="00B35920">
        <w:rPr>
          <w:rFonts w:asciiTheme="minorHAnsi" w:hAnsiTheme="minorHAnsi"/>
          <w:color w:val="000000" w:themeColor="text1"/>
        </w:rPr>
        <w:t xml:space="preserve"> and Bill seconded at 2:27 pm.</w:t>
      </w:r>
    </w:p>
    <w:p w14:paraId="361EC1B7" w14:textId="77777777" w:rsidR="00B90BD6" w:rsidRPr="00147066" w:rsidRDefault="00B90BD6" w:rsidP="00147066">
      <w:pPr>
        <w:autoSpaceDE w:val="0"/>
        <w:autoSpaceDN w:val="0"/>
        <w:adjustRightInd w:val="0"/>
        <w:rPr>
          <w:rFonts w:ascii="Arial" w:hAnsi="Arial" w:cs="Arial"/>
          <w:sz w:val="22"/>
          <w:szCs w:val="22"/>
        </w:rPr>
      </w:pPr>
    </w:p>
    <w:sectPr w:rsidR="00B90BD6" w:rsidRPr="00147066" w:rsidSect="00CB2DB3">
      <w:headerReference w:type="default" r:id="rId9"/>
      <w:footerReference w:type="default" r:id="rId10"/>
      <w:pgSz w:w="12240" w:h="15840" w:code="1"/>
      <w:pgMar w:top="1440" w:right="1440" w:bottom="36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CEC54" w14:textId="77777777" w:rsidR="002B5F2B" w:rsidRDefault="002B5F2B">
      <w:r>
        <w:separator/>
      </w:r>
    </w:p>
  </w:endnote>
  <w:endnote w:type="continuationSeparator" w:id="0">
    <w:p w14:paraId="0C78CEFF" w14:textId="77777777" w:rsidR="002B5F2B" w:rsidRDefault="002B5F2B">
      <w:r>
        <w:continuationSeparator/>
      </w:r>
    </w:p>
  </w:endnote>
  <w:endnote w:type="continuationNotice" w:id="1">
    <w:p w14:paraId="38F3E1EE" w14:textId="77777777" w:rsidR="002B5F2B" w:rsidRDefault="002B5F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ECD8" w14:textId="77777777"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680BE" w14:textId="77777777" w:rsidR="002B5F2B" w:rsidRDefault="002B5F2B">
      <w:r>
        <w:separator/>
      </w:r>
    </w:p>
  </w:footnote>
  <w:footnote w:type="continuationSeparator" w:id="0">
    <w:p w14:paraId="1C404B8C" w14:textId="77777777" w:rsidR="002B5F2B" w:rsidRDefault="002B5F2B">
      <w:r>
        <w:continuationSeparator/>
      </w:r>
    </w:p>
  </w:footnote>
  <w:footnote w:type="continuationNotice" w:id="1">
    <w:p w14:paraId="14736658" w14:textId="77777777" w:rsidR="002B5F2B" w:rsidRDefault="002B5F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E55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011EB"/>
    <w:multiLevelType w:val="hybridMultilevel"/>
    <w:tmpl w:val="1D406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2D1A05"/>
    <w:multiLevelType w:val="multilevel"/>
    <w:tmpl w:val="BB9847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EA4808"/>
    <w:multiLevelType w:val="hybridMultilevel"/>
    <w:tmpl w:val="506C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43484F"/>
    <w:multiLevelType w:val="multilevel"/>
    <w:tmpl w:val="989E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407D58"/>
    <w:multiLevelType w:val="hybridMultilevel"/>
    <w:tmpl w:val="E11A5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174297"/>
    <w:multiLevelType w:val="multilevel"/>
    <w:tmpl w:val="B108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474AB9"/>
    <w:multiLevelType w:val="multilevel"/>
    <w:tmpl w:val="CFFA3F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74282D"/>
    <w:multiLevelType w:val="hybridMultilevel"/>
    <w:tmpl w:val="F27E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4968A9"/>
    <w:multiLevelType w:val="hybridMultilevel"/>
    <w:tmpl w:val="EBFE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0606464">
    <w:abstractNumId w:val="7"/>
  </w:num>
  <w:num w:numId="2" w16cid:durableId="761873232">
    <w:abstractNumId w:val="0"/>
  </w:num>
  <w:num w:numId="3" w16cid:durableId="513421513">
    <w:abstractNumId w:val="4"/>
  </w:num>
  <w:num w:numId="4" w16cid:durableId="832912757">
    <w:abstractNumId w:val="1"/>
  </w:num>
  <w:num w:numId="5" w16cid:durableId="933978189">
    <w:abstractNumId w:val="2"/>
  </w:num>
  <w:num w:numId="6" w16cid:durableId="2099326833">
    <w:abstractNumId w:val="5"/>
  </w:num>
  <w:num w:numId="7" w16cid:durableId="1720200728">
    <w:abstractNumId w:val="8"/>
  </w:num>
  <w:num w:numId="8" w16cid:durableId="1259950666">
    <w:abstractNumId w:val="6"/>
  </w:num>
  <w:num w:numId="9" w16cid:durableId="157555194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1733"/>
    <w:rsid w:val="0000218B"/>
    <w:rsid w:val="00002683"/>
    <w:rsid w:val="00007C46"/>
    <w:rsid w:val="0001343E"/>
    <w:rsid w:val="0001358B"/>
    <w:rsid w:val="00015CF7"/>
    <w:rsid w:val="00015D05"/>
    <w:rsid w:val="00016055"/>
    <w:rsid w:val="000211D0"/>
    <w:rsid w:val="00021501"/>
    <w:rsid w:val="0002170B"/>
    <w:rsid w:val="000221EC"/>
    <w:rsid w:val="00022F4C"/>
    <w:rsid w:val="000243CB"/>
    <w:rsid w:val="00024672"/>
    <w:rsid w:val="000249D0"/>
    <w:rsid w:val="00024BC0"/>
    <w:rsid w:val="00025E50"/>
    <w:rsid w:val="00032BFA"/>
    <w:rsid w:val="00034041"/>
    <w:rsid w:val="0003606A"/>
    <w:rsid w:val="00037D2D"/>
    <w:rsid w:val="00041DA0"/>
    <w:rsid w:val="00043046"/>
    <w:rsid w:val="00044318"/>
    <w:rsid w:val="000447B6"/>
    <w:rsid w:val="00044C2F"/>
    <w:rsid w:val="00045235"/>
    <w:rsid w:val="00046EFA"/>
    <w:rsid w:val="00046F49"/>
    <w:rsid w:val="00050478"/>
    <w:rsid w:val="000509E3"/>
    <w:rsid w:val="00052450"/>
    <w:rsid w:val="00052473"/>
    <w:rsid w:val="00052BCE"/>
    <w:rsid w:val="00052CE5"/>
    <w:rsid w:val="00054271"/>
    <w:rsid w:val="000546C1"/>
    <w:rsid w:val="00055554"/>
    <w:rsid w:val="00055BC3"/>
    <w:rsid w:val="00055E1A"/>
    <w:rsid w:val="000567DE"/>
    <w:rsid w:val="00056EAA"/>
    <w:rsid w:val="00060B60"/>
    <w:rsid w:val="00061CB0"/>
    <w:rsid w:val="000733BC"/>
    <w:rsid w:val="000736A7"/>
    <w:rsid w:val="00074164"/>
    <w:rsid w:val="0008197D"/>
    <w:rsid w:val="00081BD0"/>
    <w:rsid w:val="00082CBE"/>
    <w:rsid w:val="00082F49"/>
    <w:rsid w:val="000839BE"/>
    <w:rsid w:val="00083B89"/>
    <w:rsid w:val="000844BB"/>
    <w:rsid w:val="00085C13"/>
    <w:rsid w:val="00085D1D"/>
    <w:rsid w:val="00085EA4"/>
    <w:rsid w:val="0009215A"/>
    <w:rsid w:val="00092345"/>
    <w:rsid w:val="0009510E"/>
    <w:rsid w:val="000979B8"/>
    <w:rsid w:val="000A4AB0"/>
    <w:rsid w:val="000A5F92"/>
    <w:rsid w:val="000A7101"/>
    <w:rsid w:val="000B1939"/>
    <w:rsid w:val="000B4931"/>
    <w:rsid w:val="000B774F"/>
    <w:rsid w:val="000B78ED"/>
    <w:rsid w:val="000C06F4"/>
    <w:rsid w:val="000C2CBB"/>
    <w:rsid w:val="000C4F26"/>
    <w:rsid w:val="000C568B"/>
    <w:rsid w:val="000C5718"/>
    <w:rsid w:val="000C7746"/>
    <w:rsid w:val="000D2356"/>
    <w:rsid w:val="000D5606"/>
    <w:rsid w:val="000D64B4"/>
    <w:rsid w:val="000D7177"/>
    <w:rsid w:val="000D7E99"/>
    <w:rsid w:val="000E2D94"/>
    <w:rsid w:val="000E2DE7"/>
    <w:rsid w:val="000E366C"/>
    <w:rsid w:val="000E3B5A"/>
    <w:rsid w:val="000E7125"/>
    <w:rsid w:val="000E78E8"/>
    <w:rsid w:val="000E7B72"/>
    <w:rsid w:val="000F010F"/>
    <w:rsid w:val="000F27E3"/>
    <w:rsid w:val="000F306D"/>
    <w:rsid w:val="000F467D"/>
    <w:rsid w:val="000F510E"/>
    <w:rsid w:val="000F7499"/>
    <w:rsid w:val="001030C4"/>
    <w:rsid w:val="0010377F"/>
    <w:rsid w:val="001041B1"/>
    <w:rsid w:val="001056AB"/>
    <w:rsid w:val="00106C4F"/>
    <w:rsid w:val="00107D39"/>
    <w:rsid w:val="00114DDE"/>
    <w:rsid w:val="00115CAE"/>
    <w:rsid w:val="00123591"/>
    <w:rsid w:val="00124A12"/>
    <w:rsid w:val="00125AF0"/>
    <w:rsid w:val="00127F0C"/>
    <w:rsid w:val="00130112"/>
    <w:rsid w:val="00135794"/>
    <w:rsid w:val="001369A3"/>
    <w:rsid w:val="00142A7E"/>
    <w:rsid w:val="00143EC5"/>
    <w:rsid w:val="001446BC"/>
    <w:rsid w:val="001460D8"/>
    <w:rsid w:val="00147066"/>
    <w:rsid w:val="00147592"/>
    <w:rsid w:val="001479D9"/>
    <w:rsid w:val="00147F46"/>
    <w:rsid w:val="0015082D"/>
    <w:rsid w:val="00152C1D"/>
    <w:rsid w:val="00153E1C"/>
    <w:rsid w:val="0015572D"/>
    <w:rsid w:val="00156303"/>
    <w:rsid w:val="001576CB"/>
    <w:rsid w:val="001618A4"/>
    <w:rsid w:val="001628F0"/>
    <w:rsid w:val="001701EE"/>
    <w:rsid w:val="00172419"/>
    <w:rsid w:val="00174D97"/>
    <w:rsid w:val="00175B48"/>
    <w:rsid w:val="00175CB8"/>
    <w:rsid w:val="00176114"/>
    <w:rsid w:val="00176565"/>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9F"/>
    <w:rsid w:val="001B5CAF"/>
    <w:rsid w:val="001B6BA5"/>
    <w:rsid w:val="001B6F4F"/>
    <w:rsid w:val="001C096E"/>
    <w:rsid w:val="001C3189"/>
    <w:rsid w:val="001C395A"/>
    <w:rsid w:val="001C5CB5"/>
    <w:rsid w:val="001C6692"/>
    <w:rsid w:val="001C6E07"/>
    <w:rsid w:val="001D3E93"/>
    <w:rsid w:val="001D714A"/>
    <w:rsid w:val="001E2DF9"/>
    <w:rsid w:val="001E4250"/>
    <w:rsid w:val="001E63CA"/>
    <w:rsid w:val="001E7EC4"/>
    <w:rsid w:val="001F29A1"/>
    <w:rsid w:val="001F663B"/>
    <w:rsid w:val="0020297C"/>
    <w:rsid w:val="00205AFD"/>
    <w:rsid w:val="00206082"/>
    <w:rsid w:val="00211AB9"/>
    <w:rsid w:val="00211D38"/>
    <w:rsid w:val="00211DA7"/>
    <w:rsid w:val="002125AA"/>
    <w:rsid w:val="002130A5"/>
    <w:rsid w:val="00213C22"/>
    <w:rsid w:val="002145A6"/>
    <w:rsid w:val="0021741A"/>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65CBC"/>
    <w:rsid w:val="00265F39"/>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87855"/>
    <w:rsid w:val="00292302"/>
    <w:rsid w:val="002933CF"/>
    <w:rsid w:val="002933D8"/>
    <w:rsid w:val="002942C7"/>
    <w:rsid w:val="00295711"/>
    <w:rsid w:val="00297154"/>
    <w:rsid w:val="00297467"/>
    <w:rsid w:val="002975E3"/>
    <w:rsid w:val="002A00CE"/>
    <w:rsid w:val="002A29C2"/>
    <w:rsid w:val="002A2E1E"/>
    <w:rsid w:val="002A3545"/>
    <w:rsid w:val="002A3AE3"/>
    <w:rsid w:val="002A74CE"/>
    <w:rsid w:val="002A7600"/>
    <w:rsid w:val="002B02E3"/>
    <w:rsid w:val="002B073D"/>
    <w:rsid w:val="002B5F2B"/>
    <w:rsid w:val="002B71F0"/>
    <w:rsid w:val="002B71F8"/>
    <w:rsid w:val="002C0475"/>
    <w:rsid w:val="002C41A5"/>
    <w:rsid w:val="002C505B"/>
    <w:rsid w:val="002C5A0E"/>
    <w:rsid w:val="002D4C91"/>
    <w:rsid w:val="002D60D0"/>
    <w:rsid w:val="002D7A90"/>
    <w:rsid w:val="002E36E9"/>
    <w:rsid w:val="002E73D4"/>
    <w:rsid w:val="002E7B12"/>
    <w:rsid w:val="002F4A51"/>
    <w:rsid w:val="002F51E1"/>
    <w:rsid w:val="002F6AB2"/>
    <w:rsid w:val="002F6F80"/>
    <w:rsid w:val="002F7634"/>
    <w:rsid w:val="00301273"/>
    <w:rsid w:val="0030136D"/>
    <w:rsid w:val="00303D08"/>
    <w:rsid w:val="00307829"/>
    <w:rsid w:val="00307FD6"/>
    <w:rsid w:val="00307FF7"/>
    <w:rsid w:val="003104C8"/>
    <w:rsid w:val="00312CC0"/>
    <w:rsid w:val="00313950"/>
    <w:rsid w:val="003168EA"/>
    <w:rsid w:val="00323DAD"/>
    <w:rsid w:val="00324346"/>
    <w:rsid w:val="0032559B"/>
    <w:rsid w:val="0032561E"/>
    <w:rsid w:val="00325ACD"/>
    <w:rsid w:val="00330168"/>
    <w:rsid w:val="00331C4E"/>
    <w:rsid w:val="00332453"/>
    <w:rsid w:val="003365E4"/>
    <w:rsid w:val="0034280E"/>
    <w:rsid w:val="00342A0A"/>
    <w:rsid w:val="0034441A"/>
    <w:rsid w:val="00346B5A"/>
    <w:rsid w:val="0035199C"/>
    <w:rsid w:val="00353255"/>
    <w:rsid w:val="003535BA"/>
    <w:rsid w:val="003571C5"/>
    <w:rsid w:val="00362790"/>
    <w:rsid w:val="00365D36"/>
    <w:rsid w:val="003663A5"/>
    <w:rsid w:val="003665F7"/>
    <w:rsid w:val="003667CC"/>
    <w:rsid w:val="00370741"/>
    <w:rsid w:val="00370873"/>
    <w:rsid w:val="00371208"/>
    <w:rsid w:val="003722C9"/>
    <w:rsid w:val="0037241A"/>
    <w:rsid w:val="003745DD"/>
    <w:rsid w:val="00374DFA"/>
    <w:rsid w:val="00376B92"/>
    <w:rsid w:val="003807F3"/>
    <w:rsid w:val="00383432"/>
    <w:rsid w:val="00384D4C"/>
    <w:rsid w:val="0038587B"/>
    <w:rsid w:val="00385B3F"/>
    <w:rsid w:val="00387C83"/>
    <w:rsid w:val="003900C5"/>
    <w:rsid w:val="00390B56"/>
    <w:rsid w:val="00390D91"/>
    <w:rsid w:val="00390EBB"/>
    <w:rsid w:val="00392552"/>
    <w:rsid w:val="0039401D"/>
    <w:rsid w:val="00394E0C"/>
    <w:rsid w:val="00395A30"/>
    <w:rsid w:val="00395E10"/>
    <w:rsid w:val="00395E4D"/>
    <w:rsid w:val="003967E4"/>
    <w:rsid w:val="003A137A"/>
    <w:rsid w:val="003A151A"/>
    <w:rsid w:val="003A40DE"/>
    <w:rsid w:val="003B0B59"/>
    <w:rsid w:val="003B333B"/>
    <w:rsid w:val="003B4DCE"/>
    <w:rsid w:val="003B4DD8"/>
    <w:rsid w:val="003B6123"/>
    <w:rsid w:val="003B6FEF"/>
    <w:rsid w:val="003C2748"/>
    <w:rsid w:val="003C3B9F"/>
    <w:rsid w:val="003C60B5"/>
    <w:rsid w:val="003D02E2"/>
    <w:rsid w:val="003D03BA"/>
    <w:rsid w:val="003D0B80"/>
    <w:rsid w:val="003D3022"/>
    <w:rsid w:val="003D4543"/>
    <w:rsid w:val="003E02C6"/>
    <w:rsid w:val="003E245D"/>
    <w:rsid w:val="003E3D8C"/>
    <w:rsid w:val="003E5E91"/>
    <w:rsid w:val="003E6A26"/>
    <w:rsid w:val="003F0E15"/>
    <w:rsid w:val="003F230C"/>
    <w:rsid w:val="003F5759"/>
    <w:rsid w:val="003F5ACA"/>
    <w:rsid w:val="003F678D"/>
    <w:rsid w:val="00401A62"/>
    <w:rsid w:val="004020E0"/>
    <w:rsid w:val="004024F5"/>
    <w:rsid w:val="00405C2B"/>
    <w:rsid w:val="004067C9"/>
    <w:rsid w:val="00413563"/>
    <w:rsid w:val="00417326"/>
    <w:rsid w:val="00417451"/>
    <w:rsid w:val="004176F7"/>
    <w:rsid w:val="00417B4F"/>
    <w:rsid w:val="00420B36"/>
    <w:rsid w:val="00420FD6"/>
    <w:rsid w:val="00422F4A"/>
    <w:rsid w:val="00422FDA"/>
    <w:rsid w:val="00423CC3"/>
    <w:rsid w:val="00426780"/>
    <w:rsid w:val="00434B05"/>
    <w:rsid w:val="00435281"/>
    <w:rsid w:val="0043789D"/>
    <w:rsid w:val="004378BE"/>
    <w:rsid w:val="00437E87"/>
    <w:rsid w:val="004406C6"/>
    <w:rsid w:val="0044266F"/>
    <w:rsid w:val="00443976"/>
    <w:rsid w:val="00445811"/>
    <w:rsid w:val="00452587"/>
    <w:rsid w:val="004531F1"/>
    <w:rsid w:val="0045498B"/>
    <w:rsid w:val="00454EFF"/>
    <w:rsid w:val="00455891"/>
    <w:rsid w:val="00456E25"/>
    <w:rsid w:val="004610A0"/>
    <w:rsid w:val="004619AA"/>
    <w:rsid w:val="00461D9A"/>
    <w:rsid w:val="00462443"/>
    <w:rsid w:val="00463AD0"/>
    <w:rsid w:val="00467510"/>
    <w:rsid w:val="00472A66"/>
    <w:rsid w:val="00473C2E"/>
    <w:rsid w:val="00476218"/>
    <w:rsid w:val="004764EC"/>
    <w:rsid w:val="004765E9"/>
    <w:rsid w:val="00476B4D"/>
    <w:rsid w:val="00476F24"/>
    <w:rsid w:val="00477A01"/>
    <w:rsid w:val="00481FE1"/>
    <w:rsid w:val="00483811"/>
    <w:rsid w:val="00484A8D"/>
    <w:rsid w:val="00484F14"/>
    <w:rsid w:val="004860D0"/>
    <w:rsid w:val="004866BE"/>
    <w:rsid w:val="00487EC8"/>
    <w:rsid w:val="004916CF"/>
    <w:rsid w:val="00494639"/>
    <w:rsid w:val="004954D7"/>
    <w:rsid w:val="00495549"/>
    <w:rsid w:val="00495A2F"/>
    <w:rsid w:val="0049674C"/>
    <w:rsid w:val="004A08DE"/>
    <w:rsid w:val="004A3098"/>
    <w:rsid w:val="004A4089"/>
    <w:rsid w:val="004A498A"/>
    <w:rsid w:val="004B1126"/>
    <w:rsid w:val="004B2A2D"/>
    <w:rsid w:val="004B413E"/>
    <w:rsid w:val="004B6710"/>
    <w:rsid w:val="004B6AD2"/>
    <w:rsid w:val="004B6B58"/>
    <w:rsid w:val="004B7FDB"/>
    <w:rsid w:val="004C21BC"/>
    <w:rsid w:val="004C285A"/>
    <w:rsid w:val="004C3EBC"/>
    <w:rsid w:val="004C48AE"/>
    <w:rsid w:val="004C54DB"/>
    <w:rsid w:val="004C789F"/>
    <w:rsid w:val="004D29D7"/>
    <w:rsid w:val="004D5B08"/>
    <w:rsid w:val="004D7437"/>
    <w:rsid w:val="004E5C87"/>
    <w:rsid w:val="004E66F5"/>
    <w:rsid w:val="004F0722"/>
    <w:rsid w:val="004F133D"/>
    <w:rsid w:val="004F1AE1"/>
    <w:rsid w:val="004F2D35"/>
    <w:rsid w:val="004F3D1C"/>
    <w:rsid w:val="004F53E9"/>
    <w:rsid w:val="004F5B29"/>
    <w:rsid w:val="004F6A17"/>
    <w:rsid w:val="00501885"/>
    <w:rsid w:val="00503968"/>
    <w:rsid w:val="00506454"/>
    <w:rsid w:val="00507AB7"/>
    <w:rsid w:val="00507E43"/>
    <w:rsid w:val="00513AD3"/>
    <w:rsid w:val="00517423"/>
    <w:rsid w:val="005214B7"/>
    <w:rsid w:val="00521D40"/>
    <w:rsid w:val="005227AA"/>
    <w:rsid w:val="005229B0"/>
    <w:rsid w:val="00524B37"/>
    <w:rsid w:val="00531D5B"/>
    <w:rsid w:val="0053409D"/>
    <w:rsid w:val="00535C94"/>
    <w:rsid w:val="00542D4B"/>
    <w:rsid w:val="00543391"/>
    <w:rsid w:val="005448DC"/>
    <w:rsid w:val="00544D0E"/>
    <w:rsid w:val="00547559"/>
    <w:rsid w:val="00552146"/>
    <w:rsid w:val="0055223F"/>
    <w:rsid w:val="005544A0"/>
    <w:rsid w:val="00556A20"/>
    <w:rsid w:val="0056021F"/>
    <w:rsid w:val="00560A3E"/>
    <w:rsid w:val="00561917"/>
    <w:rsid w:val="005626E5"/>
    <w:rsid w:val="00562B5A"/>
    <w:rsid w:val="00563580"/>
    <w:rsid w:val="005636DB"/>
    <w:rsid w:val="00565CAD"/>
    <w:rsid w:val="00566904"/>
    <w:rsid w:val="005703B4"/>
    <w:rsid w:val="00571D26"/>
    <w:rsid w:val="00572CC6"/>
    <w:rsid w:val="00572EF6"/>
    <w:rsid w:val="005752A7"/>
    <w:rsid w:val="00575A11"/>
    <w:rsid w:val="00576890"/>
    <w:rsid w:val="00583B6A"/>
    <w:rsid w:val="00590063"/>
    <w:rsid w:val="00594701"/>
    <w:rsid w:val="00596EC7"/>
    <w:rsid w:val="005A00C4"/>
    <w:rsid w:val="005A0A26"/>
    <w:rsid w:val="005A2C00"/>
    <w:rsid w:val="005A3C6A"/>
    <w:rsid w:val="005A4583"/>
    <w:rsid w:val="005A4CE7"/>
    <w:rsid w:val="005A6875"/>
    <w:rsid w:val="005A7077"/>
    <w:rsid w:val="005B052E"/>
    <w:rsid w:val="005B072C"/>
    <w:rsid w:val="005B0BDE"/>
    <w:rsid w:val="005B3ADB"/>
    <w:rsid w:val="005B6CB5"/>
    <w:rsid w:val="005C0471"/>
    <w:rsid w:val="005C1495"/>
    <w:rsid w:val="005D352E"/>
    <w:rsid w:val="005D3973"/>
    <w:rsid w:val="005D3E59"/>
    <w:rsid w:val="005D5EDB"/>
    <w:rsid w:val="005D662A"/>
    <w:rsid w:val="005E0A92"/>
    <w:rsid w:val="005E1577"/>
    <w:rsid w:val="005E27BA"/>
    <w:rsid w:val="005E4C5A"/>
    <w:rsid w:val="005E7584"/>
    <w:rsid w:val="005F0CF5"/>
    <w:rsid w:val="005F3F5E"/>
    <w:rsid w:val="006008D1"/>
    <w:rsid w:val="006009FD"/>
    <w:rsid w:val="00600DC0"/>
    <w:rsid w:val="00602787"/>
    <w:rsid w:val="00606965"/>
    <w:rsid w:val="006108BA"/>
    <w:rsid w:val="006109F0"/>
    <w:rsid w:val="00612AAA"/>
    <w:rsid w:val="00613B34"/>
    <w:rsid w:val="006141D2"/>
    <w:rsid w:val="00620591"/>
    <w:rsid w:val="00620F26"/>
    <w:rsid w:val="00621664"/>
    <w:rsid w:val="00621F4F"/>
    <w:rsid w:val="00622828"/>
    <w:rsid w:val="006243AD"/>
    <w:rsid w:val="0062531C"/>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29F0"/>
    <w:rsid w:val="00665251"/>
    <w:rsid w:val="00665339"/>
    <w:rsid w:val="00665C13"/>
    <w:rsid w:val="00666D4F"/>
    <w:rsid w:val="00671AA6"/>
    <w:rsid w:val="006744A9"/>
    <w:rsid w:val="00674D39"/>
    <w:rsid w:val="00674F59"/>
    <w:rsid w:val="006758C4"/>
    <w:rsid w:val="00675AA8"/>
    <w:rsid w:val="0068030D"/>
    <w:rsid w:val="00680813"/>
    <w:rsid w:val="00681DF3"/>
    <w:rsid w:val="006821C3"/>
    <w:rsid w:val="00684C14"/>
    <w:rsid w:val="00684E66"/>
    <w:rsid w:val="006877D4"/>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62AF"/>
    <w:rsid w:val="006C7AC6"/>
    <w:rsid w:val="006D1001"/>
    <w:rsid w:val="006D1D34"/>
    <w:rsid w:val="006D3703"/>
    <w:rsid w:val="006D5766"/>
    <w:rsid w:val="006D5DEB"/>
    <w:rsid w:val="006D69A2"/>
    <w:rsid w:val="006E03E6"/>
    <w:rsid w:val="006E0D94"/>
    <w:rsid w:val="006E139A"/>
    <w:rsid w:val="006E1BAD"/>
    <w:rsid w:val="006E3DCA"/>
    <w:rsid w:val="006E71FA"/>
    <w:rsid w:val="006F07F7"/>
    <w:rsid w:val="006F1E7F"/>
    <w:rsid w:val="006F517A"/>
    <w:rsid w:val="007030C9"/>
    <w:rsid w:val="00703483"/>
    <w:rsid w:val="00703F32"/>
    <w:rsid w:val="007164C6"/>
    <w:rsid w:val="007173F3"/>
    <w:rsid w:val="00722A17"/>
    <w:rsid w:val="00723C3E"/>
    <w:rsid w:val="00724DD2"/>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4539"/>
    <w:rsid w:val="0075618C"/>
    <w:rsid w:val="00757B42"/>
    <w:rsid w:val="00762883"/>
    <w:rsid w:val="00763451"/>
    <w:rsid w:val="00763EDB"/>
    <w:rsid w:val="007644B2"/>
    <w:rsid w:val="007652BB"/>
    <w:rsid w:val="00766035"/>
    <w:rsid w:val="00766380"/>
    <w:rsid w:val="00773BDF"/>
    <w:rsid w:val="007764C0"/>
    <w:rsid w:val="00783A9C"/>
    <w:rsid w:val="00786E5F"/>
    <w:rsid w:val="00792A30"/>
    <w:rsid w:val="00792E39"/>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C7AB4"/>
    <w:rsid w:val="007D0C3D"/>
    <w:rsid w:val="007D1D10"/>
    <w:rsid w:val="007D76A8"/>
    <w:rsid w:val="007E072C"/>
    <w:rsid w:val="007E08C3"/>
    <w:rsid w:val="007E3464"/>
    <w:rsid w:val="007E5CAF"/>
    <w:rsid w:val="007E71A6"/>
    <w:rsid w:val="007F25BB"/>
    <w:rsid w:val="007F338C"/>
    <w:rsid w:val="007F3F1C"/>
    <w:rsid w:val="007F5E27"/>
    <w:rsid w:val="00800AA5"/>
    <w:rsid w:val="00800E19"/>
    <w:rsid w:val="00801D66"/>
    <w:rsid w:val="008025A5"/>
    <w:rsid w:val="008068E7"/>
    <w:rsid w:val="00807B47"/>
    <w:rsid w:val="00810246"/>
    <w:rsid w:val="0081081E"/>
    <w:rsid w:val="008139D3"/>
    <w:rsid w:val="00813C19"/>
    <w:rsid w:val="00814ABA"/>
    <w:rsid w:val="00815B72"/>
    <w:rsid w:val="00816358"/>
    <w:rsid w:val="00816F67"/>
    <w:rsid w:val="00821B4E"/>
    <w:rsid w:val="00823891"/>
    <w:rsid w:val="00823E6E"/>
    <w:rsid w:val="0082410A"/>
    <w:rsid w:val="0082541A"/>
    <w:rsid w:val="0082555B"/>
    <w:rsid w:val="00827E55"/>
    <w:rsid w:val="008326C1"/>
    <w:rsid w:val="00833419"/>
    <w:rsid w:val="00834A30"/>
    <w:rsid w:val="00841D93"/>
    <w:rsid w:val="00843136"/>
    <w:rsid w:val="00843F7F"/>
    <w:rsid w:val="00843F81"/>
    <w:rsid w:val="0084511C"/>
    <w:rsid w:val="0084527B"/>
    <w:rsid w:val="00847CD4"/>
    <w:rsid w:val="00852AC9"/>
    <w:rsid w:val="00855E9B"/>
    <w:rsid w:val="00855FF0"/>
    <w:rsid w:val="008567AA"/>
    <w:rsid w:val="00857F33"/>
    <w:rsid w:val="008611D4"/>
    <w:rsid w:val="0086368E"/>
    <w:rsid w:val="0086751D"/>
    <w:rsid w:val="008711CB"/>
    <w:rsid w:val="0087605C"/>
    <w:rsid w:val="00876F47"/>
    <w:rsid w:val="00881477"/>
    <w:rsid w:val="00881D24"/>
    <w:rsid w:val="0088237F"/>
    <w:rsid w:val="00884FEC"/>
    <w:rsid w:val="00885D45"/>
    <w:rsid w:val="008915A2"/>
    <w:rsid w:val="00891F9E"/>
    <w:rsid w:val="00892F18"/>
    <w:rsid w:val="0089436D"/>
    <w:rsid w:val="008943BC"/>
    <w:rsid w:val="008961AE"/>
    <w:rsid w:val="0089632D"/>
    <w:rsid w:val="00896A29"/>
    <w:rsid w:val="0089702B"/>
    <w:rsid w:val="008A0AFA"/>
    <w:rsid w:val="008A0DF9"/>
    <w:rsid w:val="008A15C8"/>
    <w:rsid w:val="008A5AD6"/>
    <w:rsid w:val="008B0858"/>
    <w:rsid w:val="008B0DD4"/>
    <w:rsid w:val="008B3796"/>
    <w:rsid w:val="008B6E32"/>
    <w:rsid w:val="008C05AD"/>
    <w:rsid w:val="008C0F58"/>
    <w:rsid w:val="008C178A"/>
    <w:rsid w:val="008C2BD1"/>
    <w:rsid w:val="008C7C19"/>
    <w:rsid w:val="008D120D"/>
    <w:rsid w:val="008E01AD"/>
    <w:rsid w:val="008E01F2"/>
    <w:rsid w:val="008E3132"/>
    <w:rsid w:val="008E4BC6"/>
    <w:rsid w:val="008F3249"/>
    <w:rsid w:val="009022C7"/>
    <w:rsid w:val="00903F41"/>
    <w:rsid w:val="00904319"/>
    <w:rsid w:val="009063DC"/>
    <w:rsid w:val="00906B9A"/>
    <w:rsid w:val="00913347"/>
    <w:rsid w:val="009136C7"/>
    <w:rsid w:val="00914DBE"/>
    <w:rsid w:val="00916051"/>
    <w:rsid w:val="00920324"/>
    <w:rsid w:val="00922E79"/>
    <w:rsid w:val="0092347B"/>
    <w:rsid w:val="009239A8"/>
    <w:rsid w:val="00924160"/>
    <w:rsid w:val="00924518"/>
    <w:rsid w:val="009249FC"/>
    <w:rsid w:val="009254CB"/>
    <w:rsid w:val="0092781D"/>
    <w:rsid w:val="00927969"/>
    <w:rsid w:val="0093367E"/>
    <w:rsid w:val="009346DD"/>
    <w:rsid w:val="00935C03"/>
    <w:rsid w:val="00936776"/>
    <w:rsid w:val="009413B3"/>
    <w:rsid w:val="00942E1B"/>
    <w:rsid w:val="00944B87"/>
    <w:rsid w:val="00945335"/>
    <w:rsid w:val="00952731"/>
    <w:rsid w:val="009529E6"/>
    <w:rsid w:val="00953307"/>
    <w:rsid w:val="00955D27"/>
    <w:rsid w:val="00956C04"/>
    <w:rsid w:val="0096493C"/>
    <w:rsid w:val="00972941"/>
    <w:rsid w:val="00973482"/>
    <w:rsid w:val="00977CA6"/>
    <w:rsid w:val="009830DB"/>
    <w:rsid w:val="009852A9"/>
    <w:rsid w:val="0099020A"/>
    <w:rsid w:val="009904FE"/>
    <w:rsid w:val="009974C1"/>
    <w:rsid w:val="00997802"/>
    <w:rsid w:val="009A085A"/>
    <w:rsid w:val="009A17E7"/>
    <w:rsid w:val="009A23E2"/>
    <w:rsid w:val="009A2F2D"/>
    <w:rsid w:val="009A30F8"/>
    <w:rsid w:val="009A3FA6"/>
    <w:rsid w:val="009A4AFF"/>
    <w:rsid w:val="009A51B6"/>
    <w:rsid w:val="009B248B"/>
    <w:rsid w:val="009B5622"/>
    <w:rsid w:val="009C01EF"/>
    <w:rsid w:val="009C4AA6"/>
    <w:rsid w:val="009C5091"/>
    <w:rsid w:val="009D1E87"/>
    <w:rsid w:val="009D2D3F"/>
    <w:rsid w:val="009D3051"/>
    <w:rsid w:val="009D42A0"/>
    <w:rsid w:val="009D42B4"/>
    <w:rsid w:val="009D601E"/>
    <w:rsid w:val="009D6321"/>
    <w:rsid w:val="009E19A9"/>
    <w:rsid w:val="009F0257"/>
    <w:rsid w:val="009F157C"/>
    <w:rsid w:val="009F371E"/>
    <w:rsid w:val="009F3CF7"/>
    <w:rsid w:val="009F445D"/>
    <w:rsid w:val="009F6F2F"/>
    <w:rsid w:val="00A00AB9"/>
    <w:rsid w:val="00A02431"/>
    <w:rsid w:val="00A04DEA"/>
    <w:rsid w:val="00A04E9B"/>
    <w:rsid w:val="00A12320"/>
    <w:rsid w:val="00A13F19"/>
    <w:rsid w:val="00A16422"/>
    <w:rsid w:val="00A1732A"/>
    <w:rsid w:val="00A174E5"/>
    <w:rsid w:val="00A2184C"/>
    <w:rsid w:val="00A22214"/>
    <w:rsid w:val="00A236B8"/>
    <w:rsid w:val="00A25294"/>
    <w:rsid w:val="00A26E06"/>
    <w:rsid w:val="00A31BE4"/>
    <w:rsid w:val="00A327C1"/>
    <w:rsid w:val="00A3672E"/>
    <w:rsid w:val="00A37BA3"/>
    <w:rsid w:val="00A41F52"/>
    <w:rsid w:val="00A44595"/>
    <w:rsid w:val="00A51C92"/>
    <w:rsid w:val="00A54785"/>
    <w:rsid w:val="00A54CAB"/>
    <w:rsid w:val="00A557BA"/>
    <w:rsid w:val="00A56F9E"/>
    <w:rsid w:val="00A6020B"/>
    <w:rsid w:val="00A61519"/>
    <w:rsid w:val="00A626B3"/>
    <w:rsid w:val="00A627FD"/>
    <w:rsid w:val="00A64FD9"/>
    <w:rsid w:val="00A654BC"/>
    <w:rsid w:val="00A669C3"/>
    <w:rsid w:val="00A73E8A"/>
    <w:rsid w:val="00A74131"/>
    <w:rsid w:val="00A75134"/>
    <w:rsid w:val="00A75222"/>
    <w:rsid w:val="00A762CC"/>
    <w:rsid w:val="00A82D1A"/>
    <w:rsid w:val="00A83D3F"/>
    <w:rsid w:val="00A84B61"/>
    <w:rsid w:val="00A900DD"/>
    <w:rsid w:val="00A9100C"/>
    <w:rsid w:val="00A914A3"/>
    <w:rsid w:val="00A92A4A"/>
    <w:rsid w:val="00A92BEF"/>
    <w:rsid w:val="00A9547E"/>
    <w:rsid w:val="00AA1CD1"/>
    <w:rsid w:val="00AB09CA"/>
    <w:rsid w:val="00AB2AB1"/>
    <w:rsid w:val="00AB4D5C"/>
    <w:rsid w:val="00AB4E8F"/>
    <w:rsid w:val="00AB6CF8"/>
    <w:rsid w:val="00AB6FDD"/>
    <w:rsid w:val="00AC1B5B"/>
    <w:rsid w:val="00AC3785"/>
    <w:rsid w:val="00AC4D5D"/>
    <w:rsid w:val="00AD103B"/>
    <w:rsid w:val="00AD1BD8"/>
    <w:rsid w:val="00AD1CF3"/>
    <w:rsid w:val="00AD21BF"/>
    <w:rsid w:val="00AD237E"/>
    <w:rsid w:val="00AD29F8"/>
    <w:rsid w:val="00AD324A"/>
    <w:rsid w:val="00AD43B0"/>
    <w:rsid w:val="00AD6203"/>
    <w:rsid w:val="00AD63C4"/>
    <w:rsid w:val="00AE1B40"/>
    <w:rsid w:val="00AE4137"/>
    <w:rsid w:val="00AE6841"/>
    <w:rsid w:val="00AE7741"/>
    <w:rsid w:val="00AE7A46"/>
    <w:rsid w:val="00AF25BB"/>
    <w:rsid w:val="00AF4431"/>
    <w:rsid w:val="00AF534A"/>
    <w:rsid w:val="00AF563A"/>
    <w:rsid w:val="00B01755"/>
    <w:rsid w:val="00B01C99"/>
    <w:rsid w:val="00B0215B"/>
    <w:rsid w:val="00B04B7C"/>
    <w:rsid w:val="00B07A9F"/>
    <w:rsid w:val="00B102F6"/>
    <w:rsid w:val="00B1182F"/>
    <w:rsid w:val="00B13B01"/>
    <w:rsid w:val="00B146EB"/>
    <w:rsid w:val="00B148FB"/>
    <w:rsid w:val="00B14AF0"/>
    <w:rsid w:val="00B15E4B"/>
    <w:rsid w:val="00B16156"/>
    <w:rsid w:val="00B16993"/>
    <w:rsid w:val="00B16E6E"/>
    <w:rsid w:val="00B17451"/>
    <w:rsid w:val="00B17FA1"/>
    <w:rsid w:val="00B203B8"/>
    <w:rsid w:val="00B21FF3"/>
    <w:rsid w:val="00B22357"/>
    <w:rsid w:val="00B22403"/>
    <w:rsid w:val="00B25FFD"/>
    <w:rsid w:val="00B26313"/>
    <w:rsid w:val="00B27B1F"/>
    <w:rsid w:val="00B31128"/>
    <w:rsid w:val="00B3227D"/>
    <w:rsid w:val="00B323D2"/>
    <w:rsid w:val="00B3302F"/>
    <w:rsid w:val="00B34427"/>
    <w:rsid w:val="00B35920"/>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2B3C"/>
    <w:rsid w:val="00B7452F"/>
    <w:rsid w:val="00B8096A"/>
    <w:rsid w:val="00B82283"/>
    <w:rsid w:val="00B8284B"/>
    <w:rsid w:val="00B83DCF"/>
    <w:rsid w:val="00B8402D"/>
    <w:rsid w:val="00B85E82"/>
    <w:rsid w:val="00B86432"/>
    <w:rsid w:val="00B90BD6"/>
    <w:rsid w:val="00BA0F6C"/>
    <w:rsid w:val="00BA2C7D"/>
    <w:rsid w:val="00BA3D1C"/>
    <w:rsid w:val="00BA3FDE"/>
    <w:rsid w:val="00BA6B66"/>
    <w:rsid w:val="00BB2B34"/>
    <w:rsid w:val="00BB3B97"/>
    <w:rsid w:val="00BB3DCE"/>
    <w:rsid w:val="00BB74FD"/>
    <w:rsid w:val="00BC2C15"/>
    <w:rsid w:val="00BC2C42"/>
    <w:rsid w:val="00BC414C"/>
    <w:rsid w:val="00BC5E50"/>
    <w:rsid w:val="00BC74E0"/>
    <w:rsid w:val="00BD098B"/>
    <w:rsid w:val="00BD11CF"/>
    <w:rsid w:val="00BD34C9"/>
    <w:rsid w:val="00BD5B6E"/>
    <w:rsid w:val="00BD75D9"/>
    <w:rsid w:val="00BE241F"/>
    <w:rsid w:val="00BF0D17"/>
    <w:rsid w:val="00BF1897"/>
    <w:rsid w:val="00BF20E4"/>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6F4"/>
    <w:rsid w:val="00C24C5B"/>
    <w:rsid w:val="00C27427"/>
    <w:rsid w:val="00C31257"/>
    <w:rsid w:val="00C315B7"/>
    <w:rsid w:val="00C316A8"/>
    <w:rsid w:val="00C34834"/>
    <w:rsid w:val="00C34A5E"/>
    <w:rsid w:val="00C34A91"/>
    <w:rsid w:val="00C37F17"/>
    <w:rsid w:val="00C409A2"/>
    <w:rsid w:val="00C41A14"/>
    <w:rsid w:val="00C4220F"/>
    <w:rsid w:val="00C42954"/>
    <w:rsid w:val="00C45CDB"/>
    <w:rsid w:val="00C45D92"/>
    <w:rsid w:val="00C46004"/>
    <w:rsid w:val="00C463F3"/>
    <w:rsid w:val="00C46520"/>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5748"/>
    <w:rsid w:val="00C76774"/>
    <w:rsid w:val="00C76CEB"/>
    <w:rsid w:val="00C76F10"/>
    <w:rsid w:val="00C77091"/>
    <w:rsid w:val="00C87062"/>
    <w:rsid w:val="00C926CF"/>
    <w:rsid w:val="00C951DC"/>
    <w:rsid w:val="00C95226"/>
    <w:rsid w:val="00C97151"/>
    <w:rsid w:val="00CA0E81"/>
    <w:rsid w:val="00CA0EA0"/>
    <w:rsid w:val="00CA20CD"/>
    <w:rsid w:val="00CA37ED"/>
    <w:rsid w:val="00CA5045"/>
    <w:rsid w:val="00CA56EB"/>
    <w:rsid w:val="00CA575B"/>
    <w:rsid w:val="00CA57B0"/>
    <w:rsid w:val="00CA7CF4"/>
    <w:rsid w:val="00CB0D25"/>
    <w:rsid w:val="00CB2DB3"/>
    <w:rsid w:val="00CB3CBC"/>
    <w:rsid w:val="00CB467D"/>
    <w:rsid w:val="00CB7EA2"/>
    <w:rsid w:val="00CC0EE9"/>
    <w:rsid w:val="00CC3B46"/>
    <w:rsid w:val="00CD0590"/>
    <w:rsid w:val="00CD07CB"/>
    <w:rsid w:val="00CD2195"/>
    <w:rsid w:val="00CD2E9F"/>
    <w:rsid w:val="00CD52D2"/>
    <w:rsid w:val="00CD5B44"/>
    <w:rsid w:val="00CD5B61"/>
    <w:rsid w:val="00CD6BEF"/>
    <w:rsid w:val="00CD715A"/>
    <w:rsid w:val="00CD7A0A"/>
    <w:rsid w:val="00CE004E"/>
    <w:rsid w:val="00CE1743"/>
    <w:rsid w:val="00CE515A"/>
    <w:rsid w:val="00CE5E83"/>
    <w:rsid w:val="00CF0683"/>
    <w:rsid w:val="00CF4163"/>
    <w:rsid w:val="00CF427B"/>
    <w:rsid w:val="00CF5CA9"/>
    <w:rsid w:val="00CF5D69"/>
    <w:rsid w:val="00CF6972"/>
    <w:rsid w:val="00CF6E2F"/>
    <w:rsid w:val="00CF708E"/>
    <w:rsid w:val="00CF755A"/>
    <w:rsid w:val="00D04CAD"/>
    <w:rsid w:val="00D06962"/>
    <w:rsid w:val="00D1031D"/>
    <w:rsid w:val="00D117C9"/>
    <w:rsid w:val="00D1486C"/>
    <w:rsid w:val="00D16EB4"/>
    <w:rsid w:val="00D23845"/>
    <w:rsid w:val="00D24A28"/>
    <w:rsid w:val="00D26172"/>
    <w:rsid w:val="00D27EE0"/>
    <w:rsid w:val="00D30F70"/>
    <w:rsid w:val="00D3211A"/>
    <w:rsid w:val="00D32371"/>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57B15"/>
    <w:rsid w:val="00D6171F"/>
    <w:rsid w:val="00D61D80"/>
    <w:rsid w:val="00D626DB"/>
    <w:rsid w:val="00D62A6C"/>
    <w:rsid w:val="00D62A80"/>
    <w:rsid w:val="00D62C4D"/>
    <w:rsid w:val="00D64199"/>
    <w:rsid w:val="00D642C1"/>
    <w:rsid w:val="00D64BCD"/>
    <w:rsid w:val="00D66D47"/>
    <w:rsid w:val="00D67029"/>
    <w:rsid w:val="00D703A9"/>
    <w:rsid w:val="00D71BBD"/>
    <w:rsid w:val="00D76BE9"/>
    <w:rsid w:val="00D848D0"/>
    <w:rsid w:val="00D84F7B"/>
    <w:rsid w:val="00D8574F"/>
    <w:rsid w:val="00D942C0"/>
    <w:rsid w:val="00D96B20"/>
    <w:rsid w:val="00DA1329"/>
    <w:rsid w:val="00DA4FA6"/>
    <w:rsid w:val="00DB06A0"/>
    <w:rsid w:val="00DB0BFF"/>
    <w:rsid w:val="00DB26A7"/>
    <w:rsid w:val="00DB3879"/>
    <w:rsid w:val="00DB3DAC"/>
    <w:rsid w:val="00DC0881"/>
    <w:rsid w:val="00DC3909"/>
    <w:rsid w:val="00DC4695"/>
    <w:rsid w:val="00DC78A8"/>
    <w:rsid w:val="00DD060F"/>
    <w:rsid w:val="00DD092D"/>
    <w:rsid w:val="00DD37B2"/>
    <w:rsid w:val="00DD393A"/>
    <w:rsid w:val="00DD4669"/>
    <w:rsid w:val="00DD5664"/>
    <w:rsid w:val="00DD57DA"/>
    <w:rsid w:val="00DD6D94"/>
    <w:rsid w:val="00DE02B5"/>
    <w:rsid w:val="00DE09D3"/>
    <w:rsid w:val="00DE2887"/>
    <w:rsid w:val="00DE4335"/>
    <w:rsid w:val="00DE5AB6"/>
    <w:rsid w:val="00DF2BAD"/>
    <w:rsid w:val="00DF49BB"/>
    <w:rsid w:val="00DF4D06"/>
    <w:rsid w:val="00DF5E2F"/>
    <w:rsid w:val="00DF6A08"/>
    <w:rsid w:val="00E024DF"/>
    <w:rsid w:val="00E02CEC"/>
    <w:rsid w:val="00E02DA0"/>
    <w:rsid w:val="00E04504"/>
    <w:rsid w:val="00E055A4"/>
    <w:rsid w:val="00E067C6"/>
    <w:rsid w:val="00E103BE"/>
    <w:rsid w:val="00E11651"/>
    <w:rsid w:val="00E1244D"/>
    <w:rsid w:val="00E1363E"/>
    <w:rsid w:val="00E1700B"/>
    <w:rsid w:val="00E210D2"/>
    <w:rsid w:val="00E24BEF"/>
    <w:rsid w:val="00E25E49"/>
    <w:rsid w:val="00E33927"/>
    <w:rsid w:val="00E33EC8"/>
    <w:rsid w:val="00E3507F"/>
    <w:rsid w:val="00E37B74"/>
    <w:rsid w:val="00E41199"/>
    <w:rsid w:val="00E41DBF"/>
    <w:rsid w:val="00E4275E"/>
    <w:rsid w:val="00E42E02"/>
    <w:rsid w:val="00E506E5"/>
    <w:rsid w:val="00E509EF"/>
    <w:rsid w:val="00E54689"/>
    <w:rsid w:val="00E55819"/>
    <w:rsid w:val="00E56320"/>
    <w:rsid w:val="00E568AB"/>
    <w:rsid w:val="00E56F74"/>
    <w:rsid w:val="00E60DAB"/>
    <w:rsid w:val="00E631D4"/>
    <w:rsid w:val="00E6416F"/>
    <w:rsid w:val="00E64BCD"/>
    <w:rsid w:val="00E64BDE"/>
    <w:rsid w:val="00E6622D"/>
    <w:rsid w:val="00E670F3"/>
    <w:rsid w:val="00E7577C"/>
    <w:rsid w:val="00E809A9"/>
    <w:rsid w:val="00E82E63"/>
    <w:rsid w:val="00E85B7D"/>
    <w:rsid w:val="00E86779"/>
    <w:rsid w:val="00E90478"/>
    <w:rsid w:val="00E92183"/>
    <w:rsid w:val="00E93300"/>
    <w:rsid w:val="00E954B9"/>
    <w:rsid w:val="00E96267"/>
    <w:rsid w:val="00EA1287"/>
    <w:rsid w:val="00EA2202"/>
    <w:rsid w:val="00EA4879"/>
    <w:rsid w:val="00EB4A77"/>
    <w:rsid w:val="00EC2869"/>
    <w:rsid w:val="00EC42C4"/>
    <w:rsid w:val="00EC4757"/>
    <w:rsid w:val="00EC608B"/>
    <w:rsid w:val="00EC6B47"/>
    <w:rsid w:val="00EC776D"/>
    <w:rsid w:val="00ED0589"/>
    <w:rsid w:val="00ED1A8D"/>
    <w:rsid w:val="00ED23EF"/>
    <w:rsid w:val="00ED3447"/>
    <w:rsid w:val="00ED5095"/>
    <w:rsid w:val="00ED55D7"/>
    <w:rsid w:val="00ED68BF"/>
    <w:rsid w:val="00ED693A"/>
    <w:rsid w:val="00EE03D9"/>
    <w:rsid w:val="00EE361E"/>
    <w:rsid w:val="00EE4C1E"/>
    <w:rsid w:val="00EF07A7"/>
    <w:rsid w:val="00EF0FA0"/>
    <w:rsid w:val="00EF2310"/>
    <w:rsid w:val="00EF353D"/>
    <w:rsid w:val="00EF4345"/>
    <w:rsid w:val="00EF6746"/>
    <w:rsid w:val="00F00E6D"/>
    <w:rsid w:val="00F01AAA"/>
    <w:rsid w:val="00F063CF"/>
    <w:rsid w:val="00F10480"/>
    <w:rsid w:val="00F126C8"/>
    <w:rsid w:val="00F12DEF"/>
    <w:rsid w:val="00F132AA"/>
    <w:rsid w:val="00F1399A"/>
    <w:rsid w:val="00F15D97"/>
    <w:rsid w:val="00F168E9"/>
    <w:rsid w:val="00F20790"/>
    <w:rsid w:val="00F23EF7"/>
    <w:rsid w:val="00F26709"/>
    <w:rsid w:val="00F27AA5"/>
    <w:rsid w:val="00F3027D"/>
    <w:rsid w:val="00F31012"/>
    <w:rsid w:val="00F31085"/>
    <w:rsid w:val="00F31AE1"/>
    <w:rsid w:val="00F34945"/>
    <w:rsid w:val="00F35236"/>
    <w:rsid w:val="00F35D1F"/>
    <w:rsid w:val="00F430CA"/>
    <w:rsid w:val="00F44342"/>
    <w:rsid w:val="00F50656"/>
    <w:rsid w:val="00F51DE9"/>
    <w:rsid w:val="00F52231"/>
    <w:rsid w:val="00F5279F"/>
    <w:rsid w:val="00F52A86"/>
    <w:rsid w:val="00F571E7"/>
    <w:rsid w:val="00F5737C"/>
    <w:rsid w:val="00F57942"/>
    <w:rsid w:val="00F6242C"/>
    <w:rsid w:val="00F62F5A"/>
    <w:rsid w:val="00F63859"/>
    <w:rsid w:val="00F63AF5"/>
    <w:rsid w:val="00F657B4"/>
    <w:rsid w:val="00F705B0"/>
    <w:rsid w:val="00F72F17"/>
    <w:rsid w:val="00F73A21"/>
    <w:rsid w:val="00F776EB"/>
    <w:rsid w:val="00F81573"/>
    <w:rsid w:val="00F825DE"/>
    <w:rsid w:val="00F8288B"/>
    <w:rsid w:val="00F82BAA"/>
    <w:rsid w:val="00F8458B"/>
    <w:rsid w:val="00F8554A"/>
    <w:rsid w:val="00F85B48"/>
    <w:rsid w:val="00F85C46"/>
    <w:rsid w:val="00F86651"/>
    <w:rsid w:val="00F86963"/>
    <w:rsid w:val="00F87E9B"/>
    <w:rsid w:val="00F9215E"/>
    <w:rsid w:val="00F92892"/>
    <w:rsid w:val="00F92BB1"/>
    <w:rsid w:val="00F94A77"/>
    <w:rsid w:val="00F97D8B"/>
    <w:rsid w:val="00FA0F14"/>
    <w:rsid w:val="00FA217F"/>
    <w:rsid w:val="00FA39A3"/>
    <w:rsid w:val="00FA3D31"/>
    <w:rsid w:val="00FA4E0B"/>
    <w:rsid w:val="00FA7D3E"/>
    <w:rsid w:val="00FB1196"/>
    <w:rsid w:val="00FB467B"/>
    <w:rsid w:val="00FB60DF"/>
    <w:rsid w:val="00FC36F8"/>
    <w:rsid w:val="00FC39B6"/>
    <w:rsid w:val="00FD346E"/>
    <w:rsid w:val="00FD7E87"/>
    <w:rsid w:val="00FE0D2A"/>
    <w:rsid w:val="00FE323F"/>
    <w:rsid w:val="00FE3FBA"/>
    <w:rsid w:val="00FE4977"/>
    <w:rsid w:val="00FE4C25"/>
    <w:rsid w:val="00FE5346"/>
    <w:rsid w:val="00FE5943"/>
    <w:rsid w:val="00FE6959"/>
    <w:rsid w:val="00FF1625"/>
    <w:rsid w:val="00FF3160"/>
    <w:rsid w:val="00FF63C6"/>
    <w:rsid w:val="00FF6724"/>
    <w:rsid w:val="00FF7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F63F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27D"/>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uiPriority w:val="39"/>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1701EE"/>
    <w:pPr>
      <w:ind w:left="720"/>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5578">
      <w:bodyDiv w:val="1"/>
      <w:marLeft w:val="0"/>
      <w:marRight w:val="0"/>
      <w:marTop w:val="0"/>
      <w:marBottom w:val="0"/>
      <w:divBdr>
        <w:top w:val="none" w:sz="0" w:space="0" w:color="auto"/>
        <w:left w:val="none" w:sz="0" w:space="0" w:color="auto"/>
        <w:bottom w:val="none" w:sz="0" w:space="0" w:color="auto"/>
        <w:right w:val="none" w:sz="0" w:space="0" w:color="auto"/>
      </w:divBdr>
    </w:div>
    <w:div w:id="188495538">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28356783">
      <w:bodyDiv w:val="1"/>
      <w:marLeft w:val="0"/>
      <w:marRight w:val="0"/>
      <w:marTop w:val="0"/>
      <w:marBottom w:val="0"/>
      <w:divBdr>
        <w:top w:val="none" w:sz="0" w:space="0" w:color="auto"/>
        <w:left w:val="none" w:sz="0" w:space="0" w:color="auto"/>
        <w:bottom w:val="none" w:sz="0" w:space="0" w:color="auto"/>
        <w:right w:val="none" w:sz="0" w:space="0" w:color="auto"/>
      </w:divBdr>
    </w:div>
    <w:div w:id="442113714">
      <w:bodyDiv w:val="1"/>
      <w:marLeft w:val="0"/>
      <w:marRight w:val="0"/>
      <w:marTop w:val="0"/>
      <w:marBottom w:val="0"/>
      <w:divBdr>
        <w:top w:val="none" w:sz="0" w:space="0" w:color="auto"/>
        <w:left w:val="none" w:sz="0" w:space="0" w:color="auto"/>
        <w:bottom w:val="none" w:sz="0" w:space="0" w:color="auto"/>
        <w:right w:val="none" w:sz="0" w:space="0" w:color="auto"/>
      </w:divBdr>
    </w:div>
    <w:div w:id="54514656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10625869">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76659387">
      <w:bodyDiv w:val="1"/>
      <w:marLeft w:val="0"/>
      <w:marRight w:val="0"/>
      <w:marTop w:val="0"/>
      <w:marBottom w:val="0"/>
      <w:divBdr>
        <w:top w:val="none" w:sz="0" w:space="0" w:color="auto"/>
        <w:left w:val="none" w:sz="0" w:space="0" w:color="auto"/>
        <w:bottom w:val="none" w:sz="0" w:space="0" w:color="auto"/>
        <w:right w:val="none" w:sz="0" w:space="0" w:color="auto"/>
      </w:divBdr>
    </w:div>
    <w:div w:id="747075600">
      <w:bodyDiv w:val="1"/>
      <w:marLeft w:val="0"/>
      <w:marRight w:val="0"/>
      <w:marTop w:val="0"/>
      <w:marBottom w:val="0"/>
      <w:divBdr>
        <w:top w:val="none" w:sz="0" w:space="0" w:color="auto"/>
        <w:left w:val="none" w:sz="0" w:space="0" w:color="auto"/>
        <w:bottom w:val="none" w:sz="0" w:space="0" w:color="auto"/>
        <w:right w:val="none" w:sz="0" w:space="0" w:color="auto"/>
      </w:divBdr>
    </w:div>
    <w:div w:id="845706911">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09529449">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885408811">
      <w:bodyDiv w:val="1"/>
      <w:marLeft w:val="0"/>
      <w:marRight w:val="0"/>
      <w:marTop w:val="0"/>
      <w:marBottom w:val="0"/>
      <w:divBdr>
        <w:top w:val="none" w:sz="0" w:space="0" w:color="auto"/>
        <w:left w:val="none" w:sz="0" w:space="0" w:color="auto"/>
        <w:bottom w:val="none" w:sz="0" w:space="0" w:color="auto"/>
        <w:right w:val="none" w:sz="0" w:space="0" w:color="auto"/>
      </w:divBdr>
    </w:div>
    <w:div w:id="201441062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b3dbd43-4c4b-4544-9f8a-0553f9f5f25e}" enabled="0" method="" siteId="{db3dbd43-4c4b-4544-9f8a-0553f9f5f25e}" removed="1"/>
</clbl:labelList>
</file>

<file path=docProps/app.xml><?xml version="1.0" encoding="utf-8"?>
<Properties xmlns="http://schemas.openxmlformats.org/officeDocument/2006/extended-properties" xmlns:vt="http://schemas.openxmlformats.org/officeDocument/2006/docPropsVTypes">
  <Template>Normal.dotm</Template>
  <TotalTime>28</TotalTime>
  <Pages>5</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13053</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Liu, Haotian</cp:lastModifiedBy>
  <cp:revision>20</cp:revision>
  <cp:lastPrinted>2016-09-07T16:54:00Z</cp:lastPrinted>
  <dcterms:created xsi:type="dcterms:W3CDTF">2026-01-12T13:57:00Z</dcterms:created>
  <dcterms:modified xsi:type="dcterms:W3CDTF">2026-05-22T16:25:00Z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