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 w:type="dxa"/>
          <w:left w:w="115" w:type="dxa"/>
          <w:bottom w:w="14" w:type="dxa"/>
          <w:right w:w="115" w:type="dxa"/>
        </w:tblCellMar>
        <w:tblLook w:val="01E0" w:firstRow="1" w:lastRow="1" w:firstColumn="1" w:lastColumn="1" w:noHBand="0" w:noVBand="0"/>
      </w:tblPr>
      <w:tblGrid>
        <w:gridCol w:w="1670"/>
        <w:gridCol w:w="7920"/>
      </w:tblGrid>
      <w:tr w:rsidR="00712642" w:rsidRPr="000D540F" w14:paraId="0E8790E9" w14:textId="77777777" w:rsidTr="3AC28F69">
        <w:tc>
          <w:tcPr>
            <w:tcW w:w="1670" w:type="dxa"/>
            <w:vMerge w:val="restart"/>
          </w:tcPr>
          <w:p w14:paraId="4F1B98CA" w14:textId="77777777" w:rsidR="00135BC8" w:rsidRPr="000D540F" w:rsidRDefault="00135BC8" w:rsidP="00AA605D">
            <w:pPr>
              <w:widowControl w:val="0"/>
              <w:tabs>
                <w:tab w:val="left" w:pos="-1440"/>
                <w:tab w:val="left" w:pos="-720"/>
                <w:tab w:val="left" w:pos="438"/>
                <w:tab w:val="left" w:pos="1051"/>
              </w:tabs>
              <w:snapToGrid w:val="0"/>
            </w:pPr>
            <w:bookmarkStart w:id="0" w:name="_Hlk106184288"/>
            <w:r w:rsidRPr="000D540F">
              <w:rPr>
                <w:noProof/>
                <w:color w:val="000000"/>
              </w:rPr>
              <w:drawing>
                <wp:inline distT="0" distB="0" distL="0" distR="0" wp14:anchorId="045C34CC" wp14:editId="4EA285D2">
                  <wp:extent cx="914400" cy="638175"/>
                  <wp:effectExtent l="0" t="0" r="0" b="9525"/>
                  <wp:docPr id="7" name="Picture 7" descr="ASHRAE_logo_cmyk-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HRAE_logo_cmyk-transpar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638175"/>
                          </a:xfrm>
                          <a:prstGeom prst="rect">
                            <a:avLst/>
                          </a:prstGeom>
                          <a:noFill/>
                          <a:ln>
                            <a:noFill/>
                          </a:ln>
                        </pic:spPr>
                      </pic:pic>
                    </a:graphicData>
                  </a:graphic>
                </wp:inline>
              </w:drawing>
            </w:r>
            <w:r w:rsidRPr="000D540F">
              <w:rPr>
                <w:color w:val="000000"/>
              </w:rPr>
              <w:br w:type="textWrapping" w:clear="all"/>
            </w:r>
          </w:p>
        </w:tc>
        <w:tc>
          <w:tcPr>
            <w:tcW w:w="7920" w:type="dxa"/>
          </w:tcPr>
          <w:p w14:paraId="70C15665" w14:textId="17A33442" w:rsidR="00135BC8" w:rsidRPr="000D540F" w:rsidRDefault="00135BC8" w:rsidP="005A4CEF">
            <w:pPr>
              <w:rPr>
                <w:rFonts w:ascii="Arial" w:hAnsi="Arial" w:cs="Arial"/>
                <w:b/>
                <w:i/>
              </w:rPr>
            </w:pPr>
            <w:r w:rsidRPr="000D540F">
              <w:rPr>
                <w:rFonts w:ascii="Arial" w:hAnsi="Arial" w:cs="Arial"/>
                <w:b/>
                <w:i/>
              </w:rPr>
              <w:t xml:space="preserve">ASHRAE </w:t>
            </w:r>
            <w:r w:rsidR="00680764" w:rsidRPr="000D540F">
              <w:rPr>
                <w:rFonts w:ascii="Arial" w:hAnsi="Arial" w:cs="Arial"/>
                <w:b/>
                <w:i/>
              </w:rPr>
              <w:t>S</w:t>
            </w:r>
            <w:r w:rsidRPr="000D540F">
              <w:rPr>
                <w:rFonts w:ascii="Arial" w:hAnsi="Arial" w:cs="Arial"/>
                <w:b/>
                <w:i/>
              </w:rPr>
              <w:t>SPC-205</w:t>
            </w:r>
          </w:p>
          <w:p w14:paraId="441C58CD" w14:textId="77777777" w:rsidR="00135BC8" w:rsidRPr="000D540F" w:rsidRDefault="00135BC8" w:rsidP="005A4CEF">
            <w:pPr>
              <w:rPr>
                <w:rFonts w:ascii="Arial" w:hAnsi="Arial" w:cs="Arial"/>
                <w:b/>
              </w:rPr>
            </w:pPr>
            <w:r w:rsidRPr="000D540F">
              <w:rPr>
                <w:rFonts w:ascii="Arial" w:hAnsi="Arial" w:cs="Arial"/>
                <w:b/>
              </w:rPr>
              <w:t>Representation of Performance Data for HVAC&amp;R and Other Facility Equipment</w:t>
            </w:r>
          </w:p>
        </w:tc>
      </w:tr>
      <w:bookmarkEnd w:id="0"/>
      <w:tr w:rsidR="00712642" w:rsidRPr="000D540F" w14:paraId="650D0102" w14:textId="77777777" w:rsidTr="00DA034A">
        <w:tc>
          <w:tcPr>
            <w:tcW w:w="1670" w:type="dxa"/>
            <w:vMerge/>
          </w:tcPr>
          <w:p w14:paraId="01CEE55C" w14:textId="77777777" w:rsidR="00135BC8" w:rsidRPr="000D540F" w:rsidRDefault="00135BC8" w:rsidP="005A4CEF"/>
        </w:tc>
        <w:tc>
          <w:tcPr>
            <w:tcW w:w="7920" w:type="dxa"/>
            <w:vAlign w:val="center"/>
          </w:tcPr>
          <w:p w14:paraId="79419C10" w14:textId="405F20E2" w:rsidR="00DC61BC" w:rsidRPr="000D540F" w:rsidRDefault="00D23567" w:rsidP="00DA034A">
            <w:pPr>
              <w:pStyle w:val="Table"/>
              <w:spacing w:line="259" w:lineRule="auto"/>
              <w:rPr>
                <w:sz w:val="20"/>
              </w:rPr>
            </w:pPr>
            <w:r w:rsidRPr="000D540F">
              <w:rPr>
                <w:sz w:val="20"/>
              </w:rPr>
              <w:t>Annual</w:t>
            </w:r>
            <w:r w:rsidR="007A0BE8" w:rsidRPr="000D540F">
              <w:rPr>
                <w:sz w:val="20"/>
              </w:rPr>
              <w:t xml:space="preserve"> </w:t>
            </w:r>
            <w:r w:rsidR="00D21555" w:rsidRPr="000D540F">
              <w:rPr>
                <w:sz w:val="20"/>
              </w:rPr>
              <w:t>202</w:t>
            </w:r>
            <w:r w:rsidR="007A0BE8" w:rsidRPr="000D540F">
              <w:rPr>
                <w:sz w:val="20"/>
              </w:rPr>
              <w:t>6</w:t>
            </w:r>
            <w:r w:rsidR="00DA034A" w:rsidRPr="000D540F">
              <w:rPr>
                <w:sz w:val="20"/>
              </w:rPr>
              <w:t xml:space="preserve"> Meeting, </w:t>
            </w:r>
            <w:r w:rsidRPr="000D540F">
              <w:rPr>
                <w:sz w:val="20"/>
              </w:rPr>
              <w:t>Austin, TX</w:t>
            </w:r>
          </w:p>
        </w:tc>
      </w:tr>
    </w:tbl>
    <w:p w14:paraId="5BABC2FB" w14:textId="77777777" w:rsidR="007D083A" w:rsidRPr="000D540F" w:rsidRDefault="007D083A" w:rsidP="007A0BE8">
      <w:pPr>
        <w:rPr>
          <w:rFonts w:ascii="Arial" w:hAnsi="Arial" w:cs="Arial"/>
          <w:b/>
          <w:bCs/>
          <w:sz w:val="20"/>
          <w:szCs w:val="20"/>
        </w:rPr>
      </w:pPr>
    </w:p>
    <w:p w14:paraId="2335998F" w14:textId="39465EB3" w:rsidR="007A0BE8" w:rsidRPr="000D540F" w:rsidRDefault="007A0BE8" w:rsidP="007A0BE8">
      <w:pPr>
        <w:rPr>
          <w:rFonts w:ascii="Arial" w:hAnsi="Arial" w:cs="Arial"/>
          <w:i/>
          <w:iCs/>
          <w:sz w:val="22"/>
          <w:szCs w:val="22"/>
        </w:rPr>
      </w:pPr>
      <w:r w:rsidRPr="000D540F">
        <w:rPr>
          <w:rFonts w:ascii="Arial" w:hAnsi="Arial" w:cs="Arial"/>
          <w:b/>
          <w:bCs/>
          <w:sz w:val="22"/>
          <w:szCs w:val="22"/>
        </w:rPr>
        <w:t xml:space="preserve">ASHRAE Values Statement.  </w:t>
      </w:r>
      <w:r w:rsidRPr="000D540F">
        <w:rPr>
          <w:rFonts w:ascii="Arial" w:hAnsi="Arial" w:cs="Arial"/>
          <w:i/>
          <w:iCs/>
          <w:sz w:val="22"/>
          <w:szCs w:val="22"/>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0D540F">
        <w:rPr>
          <w:rFonts w:ascii="Arial" w:hAnsi="Arial" w:cs="Arial"/>
          <w:i/>
          <w:iCs/>
          <w:sz w:val="22"/>
          <w:szCs w:val="22"/>
        </w:rPr>
        <w:t>each individual</w:t>
      </w:r>
      <w:proofErr w:type="gramEnd"/>
      <w:r w:rsidRPr="000D540F">
        <w:rPr>
          <w:rFonts w:ascii="Arial" w:hAnsi="Arial" w:cs="Arial"/>
          <w:i/>
          <w:iCs/>
          <w:sz w:val="22"/>
          <w:szCs w:val="22"/>
        </w:rPr>
        <w:t>. We celebrate diverse and inclusive communities, understanding that doing so fuels better, more creative and more thoughtful ideas, solutions and strategies for the Society and the communities our Society serves. We respect and welcome all.</w:t>
      </w:r>
    </w:p>
    <w:p w14:paraId="6D9F29FC" w14:textId="0A7C6D85" w:rsidR="00E25A17" w:rsidRPr="000D540F" w:rsidRDefault="007A0BE8" w:rsidP="007A0BE8">
      <w:pPr>
        <w:rPr>
          <w:rFonts w:ascii="Arial" w:hAnsi="Arial" w:cs="Arial"/>
          <w:i/>
          <w:iCs/>
          <w:sz w:val="22"/>
          <w:szCs w:val="22"/>
        </w:rPr>
      </w:pPr>
      <w:r w:rsidRPr="000D540F">
        <w:rPr>
          <w:rFonts w:ascii="Arial" w:hAnsi="Arial" w:cs="Arial"/>
          <w:i/>
          <w:iCs/>
          <w:sz w:val="22"/>
          <w:szCs w:val="22"/>
        </w:rPr>
        <w:t xml:space="preserve">Code of Ethics - </w:t>
      </w:r>
      <w:hyperlink r:id="rId9" w:history="1">
        <w:r w:rsidRPr="000D540F">
          <w:rPr>
            <w:rStyle w:val="Hyperlink"/>
            <w:rFonts w:ascii="Arial" w:hAnsi="Arial" w:cs="Arial"/>
            <w:i/>
            <w:iCs/>
            <w:sz w:val="22"/>
            <w:szCs w:val="22"/>
          </w:rPr>
          <w:t>https://www.ashrae.org/about/governance/code-of-ethics</w:t>
        </w:r>
      </w:hyperlink>
      <w:r w:rsidRPr="000D540F">
        <w:rPr>
          <w:rFonts w:ascii="Arial" w:hAnsi="Arial" w:cs="Arial"/>
          <w:i/>
          <w:iCs/>
          <w:sz w:val="22"/>
          <w:szCs w:val="22"/>
        </w:rPr>
        <w:br/>
        <w:t xml:space="preserve">Core Values - </w:t>
      </w:r>
      <w:hyperlink r:id="rId10" w:history="1">
        <w:r w:rsidRPr="000D540F">
          <w:rPr>
            <w:rStyle w:val="Hyperlink"/>
            <w:rFonts w:ascii="Arial" w:hAnsi="Arial" w:cs="Arial"/>
            <w:i/>
            <w:iCs/>
            <w:sz w:val="22"/>
            <w:szCs w:val="22"/>
          </w:rPr>
          <w:t>https://www.ashrae.org/about/ashrae-s-core-values</w:t>
        </w:r>
      </w:hyperlink>
      <w:r w:rsidRPr="000D540F">
        <w:rPr>
          <w:rFonts w:ascii="Arial" w:hAnsi="Arial" w:cs="Arial"/>
          <w:i/>
          <w:iCs/>
          <w:sz w:val="22"/>
          <w:szCs w:val="22"/>
        </w:rPr>
        <w:br/>
        <w:t xml:space="preserve">Diversity Statement - </w:t>
      </w:r>
      <w:hyperlink r:id="rId11" w:history="1">
        <w:r w:rsidRPr="000D540F">
          <w:rPr>
            <w:rStyle w:val="Hyperlink"/>
            <w:rFonts w:ascii="Arial" w:hAnsi="Arial" w:cs="Arial"/>
            <w:i/>
            <w:iCs/>
            <w:sz w:val="22"/>
            <w:szCs w:val="22"/>
          </w:rPr>
          <w:t>https://www.ashrae.org/about/diversity-equity-and-inclusion-dei</w:t>
        </w:r>
      </w:hyperlink>
      <w:r w:rsidR="00E25A17" w:rsidRPr="000D540F">
        <w:br/>
      </w:r>
      <w:r w:rsidR="00E25A17" w:rsidRPr="000D540F">
        <w:rPr>
          <w:rFonts w:ascii="Arial" w:hAnsi="Arial" w:cs="Arial"/>
          <w:i/>
          <w:iCs/>
          <w:sz w:val="22"/>
          <w:szCs w:val="22"/>
        </w:rPr>
        <w:t>Artificial Intelligence Policy -</w:t>
      </w:r>
      <w:r w:rsidR="005C3CF3" w:rsidRPr="000D540F">
        <w:rPr>
          <w:rFonts w:ascii="Arial" w:hAnsi="Arial" w:cs="Arial"/>
          <w:i/>
          <w:iCs/>
          <w:sz w:val="22"/>
          <w:szCs w:val="22"/>
        </w:rPr>
        <w:br/>
      </w:r>
      <w:hyperlink r:id="rId12" w:history="1">
        <w:r w:rsidR="00B54538" w:rsidRPr="000D540F">
          <w:rPr>
            <w:rStyle w:val="Hyperlink"/>
            <w:rFonts w:ascii="Arial" w:hAnsi="Arial" w:cs="Arial"/>
            <w:i/>
            <w:iCs/>
            <w:sz w:val="22"/>
            <w:szCs w:val="22"/>
          </w:rPr>
          <w:t>https://www.ashrae.org/file%20library/about/position%20documents/ashrae-ai-policy-feb-2025.pdf</w:t>
        </w:r>
      </w:hyperlink>
    </w:p>
    <w:p w14:paraId="660E7F05" w14:textId="720ABE9C" w:rsidR="007A0BE8" w:rsidRPr="000D540F" w:rsidRDefault="007A0BE8" w:rsidP="007A0BE8">
      <w:pPr>
        <w:rPr>
          <w:rFonts w:ascii="Arial" w:hAnsi="Arial" w:cs="Arial"/>
          <w:i/>
          <w:iCs/>
          <w:sz w:val="22"/>
          <w:szCs w:val="22"/>
        </w:rPr>
      </w:pPr>
      <w:r w:rsidRPr="000D540F">
        <w:rPr>
          <w:rFonts w:ascii="Arial" w:hAnsi="Arial" w:cs="Arial"/>
          <w:b/>
          <w:bCs/>
          <w:sz w:val="22"/>
          <w:szCs w:val="22"/>
        </w:rPr>
        <w:t xml:space="preserve">ASHRAE Commitment to Care.  </w:t>
      </w:r>
      <w:r w:rsidRPr="000D540F">
        <w:rPr>
          <w:rFonts w:ascii="Arial" w:hAnsi="Arial" w:cs="Arial"/>
          <w:i/>
          <w:iCs/>
          <w:sz w:val="22"/>
          <w:szCs w:val="22"/>
        </w:rPr>
        <w:t xml:space="preserve">The health and safety of all ASHRAE conference attendees is a top priority. Out of respect for our fellow attendees, monitor our health, seek medical attention if symptoms develop and adhere to all ASHRAE Commitment to Care protocols. </w:t>
      </w:r>
      <w:r w:rsidR="00731B12" w:rsidRPr="000D540F">
        <w:rPr>
          <w:rFonts w:ascii="Arial" w:hAnsi="Arial" w:cs="Arial"/>
          <w:i/>
          <w:iCs/>
          <w:sz w:val="22"/>
          <w:szCs w:val="22"/>
        </w:rPr>
        <w:t xml:space="preserve"> </w:t>
      </w:r>
      <w:r w:rsidRPr="000D540F">
        <w:rPr>
          <w:rFonts w:ascii="Arial" w:hAnsi="Arial" w:cs="Arial"/>
          <w:i/>
          <w:iCs/>
          <w:sz w:val="22"/>
          <w:szCs w:val="22"/>
        </w:rPr>
        <w:t>We are committed to the well-being of one another.</w:t>
      </w:r>
    </w:p>
    <w:p w14:paraId="552BBD8E" w14:textId="0C1739A2" w:rsidR="007A0BE8" w:rsidRPr="000D540F" w:rsidRDefault="00731B12" w:rsidP="00731B12">
      <w:pPr>
        <w:rPr>
          <w:rFonts w:ascii="Arial" w:hAnsi="Arial" w:cs="Arial"/>
          <w:i/>
          <w:iCs/>
          <w:sz w:val="22"/>
          <w:szCs w:val="22"/>
        </w:rPr>
      </w:pPr>
      <w:r w:rsidRPr="000D540F">
        <w:rPr>
          <w:rFonts w:ascii="Arial" w:hAnsi="Arial" w:cs="Arial"/>
          <w:b/>
          <w:bCs/>
          <w:sz w:val="22"/>
          <w:szCs w:val="22"/>
        </w:rPr>
        <w:t>Anti-Trust Guidelines</w:t>
      </w:r>
      <w:r w:rsidRPr="000D540F">
        <w:rPr>
          <w:rFonts w:ascii="Arial" w:hAnsi="Arial" w:cs="Arial"/>
          <w:i/>
          <w:iCs/>
          <w:sz w:val="22"/>
          <w:szCs w:val="22"/>
        </w:rPr>
        <w:t xml:space="preserve">.  </w:t>
      </w:r>
      <w:hyperlink r:id="rId13" w:history="1">
        <w:r w:rsidRPr="000D540F">
          <w:rPr>
            <w:rStyle w:val="Hyperlink"/>
            <w:rFonts w:ascii="Arial" w:hAnsi="Arial" w:cs="Arial"/>
            <w:i/>
            <w:iCs/>
            <w:sz w:val="22"/>
            <w:szCs w:val="22"/>
          </w:rPr>
          <w:t>https://youtu.be/ykisOzjHyZM</w:t>
        </w:r>
      </w:hyperlink>
    </w:p>
    <w:p w14:paraId="0A13C928" w14:textId="42CCC697" w:rsidR="007A0BE8" w:rsidRPr="000D540F" w:rsidRDefault="007A0BE8" w:rsidP="007A0BE8">
      <w:pPr>
        <w:rPr>
          <w:rFonts w:ascii="Arial" w:hAnsi="Arial" w:cs="Arial"/>
          <w:i/>
          <w:iCs/>
          <w:sz w:val="22"/>
          <w:szCs w:val="22"/>
        </w:rPr>
      </w:pPr>
      <w:r w:rsidRPr="000D540F">
        <w:rPr>
          <w:rFonts w:ascii="Arial" w:hAnsi="Arial" w:cs="Arial"/>
          <w:b/>
          <w:bCs/>
          <w:sz w:val="22"/>
          <w:szCs w:val="22"/>
        </w:rPr>
        <w:t>Recording Prohibited</w:t>
      </w:r>
      <w:r w:rsidRPr="000D540F">
        <w:rPr>
          <w:rFonts w:ascii="Arial" w:hAnsi="Arial" w:cs="Arial"/>
          <w:i/>
          <w:iCs/>
          <w:sz w:val="22"/>
          <w:szCs w:val="22"/>
        </w:rPr>
        <w:t>.  Recording (e.g. audio, video, or screenshots) of ASHRAE meetings, including online meetings, is strictly prohibited</w:t>
      </w:r>
    </w:p>
    <w:p w14:paraId="719B0AE3" w14:textId="77777777" w:rsidR="007A0BE8" w:rsidRPr="000D540F" w:rsidRDefault="007A0BE8" w:rsidP="00DC61BC">
      <w:pPr>
        <w:rPr>
          <w:rFonts w:ascii="Arial" w:hAnsi="Arial" w:cs="Arial"/>
          <w:i/>
          <w:iCs/>
          <w:sz w:val="22"/>
          <w:szCs w:val="22"/>
        </w:rPr>
      </w:pPr>
    </w:p>
    <w:p w14:paraId="52DF8DA2" w14:textId="77777777" w:rsidR="007D356B" w:rsidRPr="000D540F" w:rsidRDefault="007D356B" w:rsidP="00DC61BC">
      <w:pPr>
        <w:rPr>
          <w:rFonts w:ascii="Arial" w:hAnsi="Arial" w:cs="Arial"/>
          <w:i/>
          <w:iCs/>
          <w:sz w:val="20"/>
          <w:szCs w:val="20"/>
        </w:rPr>
      </w:pPr>
    </w:p>
    <w:p w14:paraId="4C69D14C" w14:textId="11D4E0F9" w:rsidR="007D356B" w:rsidRPr="000D540F" w:rsidRDefault="007D356B" w:rsidP="00DC61BC">
      <w:pPr>
        <w:rPr>
          <w:rFonts w:ascii="Arial" w:hAnsi="Arial" w:cs="Arial"/>
          <w:b/>
          <w:bCs/>
        </w:rPr>
      </w:pPr>
      <w:r w:rsidRPr="000D540F">
        <w:rPr>
          <w:rFonts w:ascii="Arial" w:hAnsi="Arial" w:cs="Arial"/>
          <w:b/>
          <w:bCs/>
        </w:rPr>
        <w:t>SSPC-205 Communication Links</w:t>
      </w:r>
    </w:p>
    <w:p w14:paraId="0365555B" w14:textId="77777777" w:rsidR="007D356B" w:rsidRPr="000D540F" w:rsidRDefault="007D356B" w:rsidP="00DC61BC">
      <w:pPr>
        <w:rPr>
          <w:rFonts w:ascii="Arial" w:hAnsi="Arial" w:cs="Arial"/>
          <w:sz w:val="20"/>
          <w:szCs w:val="20"/>
        </w:rPr>
      </w:pPr>
    </w:p>
    <w:p w14:paraId="4FE27132" w14:textId="77777777" w:rsidR="007D356B" w:rsidRPr="000D540F" w:rsidRDefault="007D356B" w:rsidP="007D356B">
      <w:pPr>
        <w:rPr>
          <w:rFonts w:ascii="Arial" w:hAnsi="Arial" w:cs="Arial"/>
          <w:sz w:val="22"/>
          <w:szCs w:val="22"/>
        </w:rPr>
      </w:pPr>
      <w:proofErr w:type="spellStart"/>
      <w:r w:rsidRPr="000D540F">
        <w:rPr>
          <w:rFonts w:ascii="Arial" w:hAnsi="Arial" w:cs="Arial"/>
          <w:sz w:val="22"/>
          <w:szCs w:val="22"/>
        </w:rPr>
        <w:t>BaseCamp</w:t>
      </w:r>
      <w:proofErr w:type="spellEnd"/>
      <w:r w:rsidRPr="000D540F">
        <w:rPr>
          <w:rFonts w:ascii="Arial" w:hAnsi="Arial" w:cs="Arial"/>
          <w:sz w:val="22"/>
          <w:szCs w:val="22"/>
        </w:rPr>
        <w:t xml:space="preserve"> site: </w:t>
      </w:r>
      <w:hyperlink r:id="rId14" w:history="1">
        <w:r w:rsidRPr="000D540F">
          <w:rPr>
            <w:rStyle w:val="Hyperlink"/>
            <w:rFonts w:ascii="Arial" w:hAnsi="Arial" w:cs="Arial"/>
            <w:sz w:val="22"/>
            <w:szCs w:val="22"/>
          </w:rPr>
          <w:t>https://3.basecamp.com/3106353/projects/4109724</w:t>
        </w:r>
      </w:hyperlink>
    </w:p>
    <w:p w14:paraId="3D1D6E72" w14:textId="77777777" w:rsidR="007D356B" w:rsidRPr="000D540F" w:rsidRDefault="007D356B" w:rsidP="007D356B">
      <w:pPr>
        <w:rPr>
          <w:rFonts w:ascii="Arial" w:hAnsi="Arial" w:cs="Arial"/>
          <w:sz w:val="22"/>
          <w:szCs w:val="22"/>
        </w:rPr>
      </w:pPr>
      <w:r w:rsidRPr="000D540F">
        <w:rPr>
          <w:rFonts w:ascii="Arial" w:hAnsi="Arial" w:cs="Arial"/>
          <w:sz w:val="22"/>
          <w:szCs w:val="22"/>
        </w:rPr>
        <w:t xml:space="preserve">Web site: </w:t>
      </w:r>
      <w:hyperlink r:id="rId15" w:history="1">
        <w:r w:rsidRPr="000D540F">
          <w:rPr>
            <w:rStyle w:val="Hyperlink"/>
            <w:rFonts w:ascii="Arial" w:hAnsi="Arial" w:cs="Arial"/>
            <w:sz w:val="22"/>
            <w:szCs w:val="22"/>
          </w:rPr>
          <w:t>https://spc205.ashraepcs.org</w:t>
        </w:r>
      </w:hyperlink>
      <w:r w:rsidRPr="000D540F">
        <w:rPr>
          <w:rFonts w:ascii="Arial" w:hAnsi="Arial" w:cs="Arial"/>
          <w:sz w:val="22"/>
          <w:szCs w:val="22"/>
        </w:rPr>
        <w:t xml:space="preserve">  (web master: Tim McDowell)</w:t>
      </w:r>
    </w:p>
    <w:p w14:paraId="2D22D8BE" w14:textId="77777777" w:rsidR="007D356B" w:rsidRPr="00D206B4" w:rsidRDefault="007D356B" w:rsidP="007D356B">
      <w:pPr>
        <w:rPr>
          <w:rFonts w:ascii="Arial" w:hAnsi="Arial" w:cs="Arial"/>
          <w:sz w:val="22"/>
          <w:szCs w:val="22"/>
          <w:lang w:val="fr-FR"/>
        </w:rPr>
      </w:pPr>
      <w:r w:rsidRPr="00D206B4">
        <w:rPr>
          <w:rFonts w:ascii="Arial" w:hAnsi="Arial" w:cs="Arial"/>
          <w:sz w:val="22"/>
          <w:szCs w:val="22"/>
          <w:lang w:val="fr-FR"/>
        </w:rPr>
        <w:t xml:space="preserve">Online </w:t>
      </w:r>
      <w:proofErr w:type="gramStart"/>
      <w:r w:rsidRPr="00D206B4">
        <w:rPr>
          <w:rFonts w:ascii="Arial" w:hAnsi="Arial" w:cs="Arial"/>
          <w:sz w:val="22"/>
          <w:szCs w:val="22"/>
          <w:lang w:val="fr-FR"/>
        </w:rPr>
        <w:t>content:</w:t>
      </w:r>
      <w:proofErr w:type="gramEnd"/>
      <w:r w:rsidRPr="00D206B4">
        <w:rPr>
          <w:rFonts w:ascii="Arial" w:hAnsi="Arial" w:cs="Arial"/>
          <w:sz w:val="22"/>
          <w:szCs w:val="22"/>
          <w:lang w:val="fr-FR"/>
        </w:rPr>
        <w:t xml:space="preserve"> </w:t>
      </w:r>
      <w:hyperlink r:id="rId16" w:history="1">
        <w:r w:rsidRPr="00D206B4">
          <w:rPr>
            <w:rStyle w:val="Hyperlink"/>
            <w:rFonts w:ascii="Arial" w:hAnsi="Arial" w:cs="Arial"/>
            <w:sz w:val="22"/>
            <w:szCs w:val="22"/>
            <w:lang w:val="fr-FR"/>
          </w:rPr>
          <w:t>https://data.ashrae.org/standard205/</w:t>
        </w:r>
      </w:hyperlink>
    </w:p>
    <w:p w14:paraId="2CE1B5E2" w14:textId="77777777" w:rsidR="007D356B" w:rsidRPr="000D540F" w:rsidRDefault="007D356B" w:rsidP="007D356B">
      <w:pPr>
        <w:rPr>
          <w:rFonts w:ascii="Arial" w:hAnsi="Arial" w:cs="Arial"/>
          <w:sz w:val="22"/>
          <w:szCs w:val="22"/>
        </w:rPr>
      </w:pPr>
      <w:r w:rsidRPr="000D540F">
        <w:rPr>
          <w:rFonts w:ascii="Arial" w:hAnsi="Arial" w:cs="Arial"/>
          <w:sz w:val="22"/>
          <w:szCs w:val="22"/>
        </w:rPr>
        <w:t xml:space="preserve">GitHub site: </w:t>
      </w:r>
      <w:hyperlink r:id="rId17" w:history="1">
        <w:r w:rsidRPr="000D540F">
          <w:rPr>
            <w:rStyle w:val="Hyperlink"/>
            <w:rFonts w:ascii="Arial" w:hAnsi="Arial" w:cs="Arial"/>
            <w:sz w:val="22"/>
            <w:szCs w:val="22"/>
          </w:rPr>
          <w:t>https://github.com/open205</w:t>
        </w:r>
      </w:hyperlink>
    </w:p>
    <w:p w14:paraId="1094720D" w14:textId="67D45BC0" w:rsidR="007D356B" w:rsidRPr="000D540F" w:rsidRDefault="007D356B">
      <w:pPr>
        <w:spacing w:before="0"/>
        <w:rPr>
          <w:rFonts w:ascii="Arial" w:hAnsi="Arial" w:cs="Arial"/>
          <w:sz w:val="20"/>
          <w:szCs w:val="20"/>
        </w:rPr>
      </w:pPr>
      <w:r w:rsidRPr="000D540F">
        <w:rPr>
          <w:rFonts w:ascii="Arial" w:hAnsi="Arial" w:cs="Arial"/>
          <w:sz w:val="20"/>
          <w:szCs w:val="2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 w:type="dxa"/>
          <w:left w:w="115" w:type="dxa"/>
          <w:bottom w:w="14" w:type="dxa"/>
          <w:right w:w="115" w:type="dxa"/>
        </w:tblCellMar>
        <w:tblLook w:val="01E0" w:firstRow="1" w:lastRow="1" w:firstColumn="1" w:lastColumn="1" w:noHBand="0" w:noVBand="0"/>
      </w:tblPr>
      <w:tblGrid>
        <w:gridCol w:w="1670"/>
        <w:gridCol w:w="7920"/>
      </w:tblGrid>
      <w:tr w:rsidR="007D356B" w:rsidRPr="000D540F" w14:paraId="4329D6D8" w14:textId="77777777" w:rsidTr="00ED01D0">
        <w:tc>
          <w:tcPr>
            <w:tcW w:w="1670" w:type="dxa"/>
            <w:vMerge w:val="restart"/>
          </w:tcPr>
          <w:p w14:paraId="2DE0D4B5" w14:textId="77777777" w:rsidR="007D356B" w:rsidRPr="000D540F" w:rsidRDefault="007D356B" w:rsidP="00ED01D0">
            <w:pPr>
              <w:widowControl w:val="0"/>
              <w:tabs>
                <w:tab w:val="left" w:pos="-1440"/>
                <w:tab w:val="left" w:pos="-720"/>
                <w:tab w:val="left" w:pos="438"/>
                <w:tab w:val="left" w:pos="1051"/>
              </w:tabs>
              <w:snapToGrid w:val="0"/>
            </w:pPr>
            <w:r w:rsidRPr="000D540F">
              <w:rPr>
                <w:noProof/>
                <w:color w:val="000000"/>
              </w:rPr>
              <w:lastRenderedPageBreak/>
              <w:drawing>
                <wp:inline distT="0" distB="0" distL="0" distR="0" wp14:anchorId="6903CE89" wp14:editId="37122858">
                  <wp:extent cx="914400" cy="638175"/>
                  <wp:effectExtent l="0" t="0" r="0" b="9525"/>
                  <wp:docPr id="2044885359" name="Picture 2044885359" descr="ASHRAE_logo_cmyk-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HRAE_logo_cmyk-transpar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638175"/>
                          </a:xfrm>
                          <a:prstGeom prst="rect">
                            <a:avLst/>
                          </a:prstGeom>
                          <a:noFill/>
                          <a:ln>
                            <a:noFill/>
                          </a:ln>
                        </pic:spPr>
                      </pic:pic>
                    </a:graphicData>
                  </a:graphic>
                </wp:inline>
              </w:drawing>
            </w:r>
            <w:r w:rsidRPr="000D540F">
              <w:rPr>
                <w:color w:val="000000"/>
              </w:rPr>
              <w:br w:type="textWrapping" w:clear="all"/>
            </w:r>
          </w:p>
        </w:tc>
        <w:tc>
          <w:tcPr>
            <w:tcW w:w="7920" w:type="dxa"/>
          </w:tcPr>
          <w:p w14:paraId="254CDFB3" w14:textId="77777777" w:rsidR="007D356B" w:rsidRPr="000D540F" w:rsidRDefault="007D356B" w:rsidP="00ED01D0">
            <w:pPr>
              <w:rPr>
                <w:rFonts w:ascii="Arial" w:hAnsi="Arial" w:cs="Arial"/>
                <w:b/>
                <w:i/>
              </w:rPr>
            </w:pPr>
            <w:r w:rsidRPr="000D540F">
              <w:rPr>
                <w:rFonts w:ascii="Arial" w:hAnsi="Arial" w:cs="Arial"/>
                <w:b/>
                <w:i/>
              </w:rPr>
              <w:t>ASHRAE SSPC-205</w:t>
            </w:r>
          </w:p>
          <w:p w14:paraId="112E957F" w14:textId="77777777" w:rsidR="007D356B" w:rsidRPr="000D540F" w:rsidRDefault="007D356B" w:rsidP="00ED01D0">
            <w:pPr>
              <w:rPr>
                <w:rFonts w:ascii="Arial" w:hAnsi="Arial" w:cs="Arial"/>
                <w:b/>
              </w:rPr>
            </w:pPr>
            <w:r w:rsidRPr="000D540F">
              <w:rPr>
                <w:rFonts w:ascii="Arial" w:hAnsi="Arial" w:cs="Arial"/>
                <w:b/>
              </w:rPr>
              <w:t>Representation of Performance Data for HVAC&amp;R and Other Facility Equipment</w:t>
            </w:r>
          </w:p>
        </w:tc>
      </w:tr>
      <w:tr w:rsidR="007D356B" w:rsidRPr="000D540F" w14:paraId="0DCC130F" w14:textId="77777777" w:rsidTr="00ED01D0">
        <w:tc>
          <w:tcPr>
            <w:tcW w:w="1670" w:type="dxa"/>
            <w:vMerge/>
          </w:tcPr>
          <w:p w14:paraId="3723EEAA" w14:textId="77777777" w:rsidR="007D356B" w:rsidRPr="000D540F" w:rsidRDefault="007D356B" w:rsidP="00ED01D0"/>
        </w:tc>
        <w:tc>
          <w:tcPr>
            <w:tcW w:w="7920" w:type="dxa"/>
            <w:vAlign w:val="center"/>
          </w:tcPr>
          <w:p w14:paraId="7887D38F" w14:textId="7B689CD4" w:rsidR="007D356B" w:rsidRPr="000D540F" w:rsidRDefault="00D23567" w:rsidP="00ED01D0">
            <w:pPr>
              <w:pStyle w:val="Table"/>
              <w:spacing w:line="259" w:lineRule="auto"/>
              <w:rPr>
                <w:sz w:val="20"/>
              </w:rPr>
            </w:pPr>
            <w:r w:rsidRPr="000D540F">
              <w:rPr>
                <w:sz w:val="20"/>
              </w:rPr>
              <w:t>Annual</w:t>
            </w:r>
            <w:r w:rsidR="007D356B" w:rsidRPr="000D540F">
              <w:rPr>
                <w:sz w:val="20"/>
              </w:rPr>
              <w:t xml:space="preserve"> 2026 Meeting, </w:t>
            </w:r>
            <w:r w:rsidRPr="000D540F">
              <w:rPr>
                <w:sz w:val="20"/>
              </w:rPr>
              <w:t>Austin, TX</w:t>
            </w:r>
          </w:p>
        </w:tc>
      </w:tr>
    </w:tbl>
    <w:p w14:paraId="58D0CC8F" w14:textId="77777777" w:rsidR="007A0BE8" w:rsidRPr="000D540F" w:rsidRDefault="007A0BE8" w:rsidP="00DC61BC">
      <w:pPr>
        <w:rPr>
          <w:rFonts w:ascii="Arial" w:hAnsi="Arial" w:cs="Arial"/>
          <w:sz w:val="20"/>
          <w:szCs w:val="20"/>
        </w:rPr>
      </w:pPr>
    </w:p>
    <w:p w14:paraId="134A97BA" w14:textId="69D2AEA7" w:rsidR="00DA2500" w:rsidRPr="000D540F" w:rsidRDefault="00642EDA" w:rsidP="007C1394">
      <w:pPr>
        <w:rPr>
          <w:rFonts w:ascii="Arial" w:hAnsi="Arial" w:cs="Arial"/>
        </w:rPr>
      </w:pPr>
      <w:r w:rsidRPr="000D540F">
        <w:rPr>
          <w:rFonts w:ascii="Arial" w:hAnsi="Arial" w:cs="Arial"/>
          <w:b/>
          <w:bCs/>
          <w:sz w:val="28"/>
          <w:szCs w:val="28"/>
        </w:rPr>
        <w:t xml:space="preserve">Working Group – Sun, </w:t>
      </w:r>
      <w:r w:rsidR="00437E69" w:rsidRPr="000D540F">
        <w:rPr>
          <w:rFonts w:ascii="Arial" w:hAnsi="Arial" w:cs="Arial"/>
          <w:b/>
          <w:bCs/>
          <w:sz w:val="28"/>
          <w:szCs w:val="28"/>
        </w:rPr>
        <w:t>June 28</w:t>
      </w:r>
      <w:r w:rsidR="00731B12" w:rsidRPr="000D540F">
        <w:rPr>
          <w:rFonts w:ascii="Arial" w:hAnsi="Arial" w:cs="Arial"/>
          <w:b/>
          <w:bCs/>
          <w:sz w:val="28"/>
          <w:szCs w:val="28"/>
        </w:rPr>
        <w:t xml:space="preserve">, </w:t>
      </w:r>
      <w:proofErr w:type="gramStart"/>
      <w:r w:rsidR="00731B12" w:rsidRPr="000D540F">
        <w:rPr>
          <w:rFonts w:ascii="Arial" w:hAnsi="Arial" w:cs="Arial"/>
          <w:b/>
          <w:bCs/>
          <w:sz w:val="28"/>
          <w:szCs w:val="28"/>
        </w:rPr>
        <w:t>2026</w:t>
      </w:r>
      <w:proofErr w:type="gramEnd"/>
      <w:r w:rsidR="00D21555" w:rsidRPr="000D540F">
        <w:rPr>
          <w:rFonts w:ascii="Arial" w:hAnsi="Arial" w:cs="Arial"/>
          <w:b/>
          <w:bCs/>
          <w:sz w:val="28"/>
          <w:szCs w:val="28"/>
        </w:rPr>
        <w:t xml:space="preserve">  </w:t>
      </w:r>
      <w:r w:rsidRPr="000D540F">
        <w:rPr>
          <w:rFonts w:ascii="Arial" w:hAnsi="Arial" w:cs="Arial"/>
          <w:b/>
          <w:bCs/>
          <w:sz w:val="28"/>
          <w:szCs w:val="28"/>
        </w:rPr>
        <w:t xml:space="preserve"> 9 AM – 12 </w:t>
      </w:r>
      <w:r w:rsidR="0093707C" w:rsidRPr="000D540F">
        <w:rPr>
          <w:rFonts w:ascii="Arial" w:hAnsi="Arial" w:cs="Arial"/>
          <w:b/>
          <w:bCs/>
          <w:sz w:val="28"/>
          <w:szCs w:val="28"/>
        </w:rPr>
        <w:t>P</w:t>
      </w:r>
      <w:r w:rsidR="002A28CA" w:rsidRPr="000D540F">
        <w:rPr>
          <w:rFonts w:ascii="Arial" w:hAnsi="Arial" w:cs="Arial"/>
          <w:b/>
          <w:bCs/>
          <w:sz w:val="28"/>
          <w:szCs w:val="28"/>
        </w:rPr>
        <w:t>T</w:t>
      </w:r>
      <w:r w:rsidRPr="000D540F">
        <w:rPr>
          <w:rFonts w:ascii="Arial" w:hAnsi="Arial" w:cs="Arial"/>
          <w:b/>
          <w:bCs/>
          <w:sz w:val="28"/>
          <w:szCs w:val="28"/>
        </w:rPr>
        <w:br/>
      </w:r>
      <w:r w:rsidR="00CC20B9" w:rsidRPr="000D540F">
        <w:rPr>
          <w:rFonts w:ascii="Arial" w:hAnsi="Arial" w:cs="Arial"/>
          <w:sz w:val="22"/>
          <w:szCs w:val="22"/>
        </w:rPr>
        <w:t>JW Marriott Austin, JW - 310 - L3</w:t>
      </w:r>
      <w:r w:rsidR="00437E69" w:rsidRPr="000D540F">
        <w:rPr>
          <w:rFonts w:ascii="Arial" w:hAnsi="Arial" w:cs="Arial"/>
          <w:sz w:val="22"/>
          <w:szCs w:val="22"/>
        </w:rPr>
        <w:br/>
      </w:r>
      <w:r w:rsidR="00001712" w:rsidRPr="000D540F">
        <w:rPr>
          <w:rFonts w:ascii="Arial" w:hAnsi="Arial" w:cs="Arial"/>
        </w:rPr>
        <w:t xml:space="preserve">Remote: </w:t>
      </w:r>
      <w:hyperlink r:id="rId18" w:history="1">
        <w:r w:rsidR="005E670C" w:rsidRPr="000D540F">
          <w:rPr>
            <w:rStyle w:val="Hyperlink"/>
            <w:rFonts w:ascii="Arial" w:hAnsi="Arial" w:cs="Arial"/>
          </w:rPr>
          <w:t>https://events.rdmobile.com/Sessions/Details/3452016</w:t>
        </w:r>
      </w:hyperlink>
    </w:p>
    <w:p w14:paraId="179B85D2" w14:textId="4EA39D27" w:rsidR="00642EDA" w:rsidRPr="000D540F" w:rsidRDefault="009A2B60" w:rsidP="00DC61BC">
      <w:pPr>
        <w:rPr>
          <w:rFonts w:ascii="Arial" w:hAnsi="Arial" w:cs="Arial"/>
          <w:b/>
          <w:bCs/>
          <w:i/>
          <w:iCs/>
        </w:rPr>
      </w:pPr>
      <w:r w:rsidRPr="000D540F">
        <w:rPr>
          <w:rFonts w:ascii="Arial" w:hAnsi="Arial" w:cs="Arial"/>
          <w:b/>
          <w:bCs/>
        </w:rPr>
        <w:t>Agenda</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115" w:type="dxa"/>
          <w:bottom w:w="14" w:type="dxa"/>
          <w:right w:w="115" w:type="dxa"/>
        </w:tblCellMar>
        <w:tblLook w:val="0000" w:firstRow="0" w:lastRow="0" w:firstColumn="0" w:lastColumn="0" w:noHBand="0" w:noVBand="0"/>
      </w:tblPr>
      <w:tblGrid>
        <w:gridCol w:w="1008"/>
        <w:gridCol w:w="6547"/>
        <w:gridCol w:w="2273"/>
      </w:tblGrid>
      <w:tr w:rsidR="00642EDA" w:rsidRPr="000D540F" w14:paraId="3FD4CFF4" w14:textId="77777777" w:rsidTr="21BB45E1">
        <w:tc>
          <w:tcPr>
            <w:tcW w:w="1008" w:type="dxa"/>
          </w:tcPr>
          <w:p w14:paraId="0BFCEB7B" w14:textId="77777777" w:rsidR="00642EDA" w:rsidRPr="000D540F" w:rsidRDefault="00642EDA">
            <w:pPr>
              <w:pStyle w:val="Table"/>
              <w:rPr>
                <w:sz w:val="20"/>
              </w:rPr>
            </w:pPr>
            <w:r w:rsidRPr="000D540F">
              <w:rPr>
                <w:sz w:val="20"/>
              </w:rPr>
              <w:t>9:00</w:t>
            </w:r>
          </w:p>
        </w:tc>
        <w:tc>
          <w:tcPr>
            <w:tcW w:w="6547" w:type="dxa"/>
          </w:tcPr>
          <w:p w14:paraId="00E293BF" w14:textId="77777777" w:rsidR="00642EDA" w:rsidRPr="000D540F" w:rsidRDefault="00642EDA">
            <w:pPr>
              <w:pStyle w:val="Table"/>
              <w:rPr>
                <w:sz w:val="20"/>
              </w:rPr>
            </w:pPr>
            <w:r w:rsidRPr="000D540F">
              <w:rPr>
                <w:sz w:val="20"/>
              </w:rPr>
              <w:t>Call to order / introductions</w:t>
            </w:r>
          </w:p>
        </w:tc>
        <w:tc>
          <w:tcPr>
            <w:tcW w:w="2273" w:type="dxa"/>
          </w:tcPr>
          <w:p w14:paraId="0F4AB37F" w14:textId="77777777" w:rsidR="00642EDA" w:rsidRPr="000D540F" w:rsidRDefault="00642EDA">
            <w:pPr>
              <w:pStyle w:val="Table"/>
              <w:rPr>
                <w:sz w:val="20"/>
              </w:rPr>
            </w:pPr>
            <w:r w:rsidRPr="000D540F">
              <w:rPr>
                <w:sz w:val="20"/>
              </w:rPr>
              <w:t>Barnaby</w:t>
            </w:r>
          </w:p>
        </w:tc>
      </w:tr>
      <w:tr w:rsidR="00642EDA" w:rsidRPr="000D540F" w14:paraId="4183605E" w14:textId="77777777" w:rsidTr="21BB45E1">
        <w:tc>
          <w:tcPr>
            <w:tcW w:w="1008" w:type="dxa"/>
          </w:tcPr>
          <w:p w14:paraId="66DDCCAF" w14:textId="77777777" w:rsidR="00642EDA" w:rsidRPr="000D540F" w:rsidRDefault="00642EDA">
            <w:pPr>
              <w:pStyle w:val="Table"/>
              <w:rPr>
                <w:sz w:val="20"/>
              </w:rPr>
            </w:pPr>
          </w:p>
        </w:tc>
        <w:tc>
          <w:tcPr>
            <w:tcW w:w="6547" w:type="dxa"/>
          </w:tcPr>
          <w:p w14:paraId="66023149" w14:textId="168C3C2E" w:rsidR="00642EDA" w:rsidRPr="000D540F" w:rsidRDefault="00642EDA">
            <w:pPr>
              <w:pStyle w:val="Table"/>
              <w:rPr>
                <w:sz w:val="20"/>
              </w:rPr>
            </w:pPr>
            <w:r w:rsidRPr="000D540F">
              <w:rPr>
                <w:sz w:val="20"/>
              </w:rPr>
              <w:t xml:space="preserve">Agenda </w:t>
            </w:r>
            <w:r w:rsidR="00144C08" w:rsidRPr="000D540F">
              <w:rPr>
                <w:sz w:val="20"/>
              </w:rPr>
              <w:t>r</w:t>
            </w:r>
            <w:r w:rsidRPr="000D540F">
              <w:rPr>
                <w:sz w:val="20"/>
              </w:rPr>
              <w:t>eview</w:t>
            </w:r>
          </w:p>
        </w:tc>
        <w:tc>
          <w:tcPr>
            <w:tcW w:w="2273" w:type="dxa"/>
          </w:tcPr>
          <w:p w14:paraId="7D29A3F1" w14:textId="25210122" w:rsidR="00642EDA" w:rsidRPr="000D540F" w:rsidRDefault="00642EDA">
            <w:pPr>
              <w:pStyle w:val="Table"/>
              <w:rPr>
                <w:sz w:val="20"/>
              </w:rPr>
            </w:pPr>
          </w:p>
        </w:tc>
      </w:tr>
      <w:tr w:rsidR="004A3A1A" w:rsidRPr="000D540F" w14:paraId="0DFCFD7D" w14:textId="77777777" w:rsidTr="21BB45E1">
        <w:tc>
          <w:tcPr>
            <w:tcW w:w="1008" w:type="dxa"/>
          </w:tcPr>
          <w:p w14:paraId="07BDE10C" w14:textId="77777777" w:rsidR="004A3A1A" w:rsidRPr="000D540F" w:rsidRDefault="004A3A1A">
            <w:pPr>
              <w:pStyle w:val="Table"/>
              <w:rPr>
                <w:sz w:val="20"/>
              </w:rPr>
            </w:pPr>
          </w:p>
        </w:tc>
        <w:tc>
          <w:tcPr>
            <w:tcW w:w="6547" w:type="dxa"/>
          </w:tcPr>
          <w:p w14:paraId="1A6F301A" w14:textId="77777777" w:rsidR="004A3A1A" w:rsidRPr="000D540F" w:rsidRDefault="004A3A1A">
            <w:pPr>
              <w:pStyle w:val="Table"/>
              <w:rPr>
                <w:sz w:val="20"/>
              </w:rPr>
            </w:pPr>
          </w:p>
        </w:tc>
        <w:tc>
          <w:tcPr>
            <w:tcW w:w="2273" w:type="dxa"/>
          </w:tcPr>
          <w:p w14:paraId="36950566" w14:textId="77777777" w:rsidR="004A3A1A" w:rsidRPr="000D540F" w:rsidRDefault="004A3A1A">
            <w:pPr>
              <w:pStyle w:val="Table"/>
              <w:rPr>
                <w:sz w:val="20"/>
              </w:rPr>
            </w:pPr>
          </w:p>
        </w:tc>
      </w:tr>
      <w:tr w:rsidR="00D43AE3" w:rsidRPr="000D540F" w14:paraId="06351195" w14:textId="77777777" w:rsidTr="21BB45E1">
        <w:tc>
          <w:tcPr>
            <w:tcW w:w="1008" w:type="dxa"/>
          </w:tcPr>
          <w:p w14:paraId="288EFD7A" w14:textId="20C61BAF" w:rsidR="00D43AE3" w:rsidRPr="000D540F" w:rsidRDefault="008B3C06">
            <w:pPr>
              <w:pStyle w:val="Table"/>
              <w:rPr>
                <w:sz w:val="20"/>
              </w:rPr>
            </w:pPr>
            <w:r w:rsidRPr="000D540F">
              <w:rPr>
                <w:sz w:val="20"/>
              </w:rPr>
              <w:t>9:15</w:t>
            </w:r>
          </w:p>
        </w:tc>
        <w:tc>
          <w:tcPr>
            <w:tcW w:w="6547" w:type="dxa"/>
          </w:tcPr>
          <w:p w14:paraId="64F2D1A1" w14:textId="48F68FBB" w:rsidR="00D43AE3" w:rsidRPr="000D540F" w:rsidRDefault="00AF660B">
            <w:pPr>
              <w:pStyle w:val="Table"/>
              <w:rPr>
                <w:sz w:val="20"/>
              </w:rPr>
            </w:pPr>
            <w:r w:rsidRPr="000D540F">
              <w:rPr>
                <w:sz w:val="20"/>
              </w:rPr>
              <w:t>Quick review: s</w:t>
            </w:r>
            <w:r w:rsidR="008B3C06" w:rsidRPr="000D540F">
              <w:rPr>
                <w:sz w:val="20"/>
              </w:rPr>
              <w:t>hort-to-medium term w</w:t>
            </w:r>
            <w:r w:rsidR="00CB7E5A" w:rsidRPr="000D540F">
              <w:rPr>
                <w:sz w:val="20"/>
              </w:rPr>
              <w:t>orkplan</w:t>
            </w:r>
            <w:r w:rsidR="00E54F05" w:rsidRPr="000D540F">
              <w:rPr>
                <w:sz w:val="20"/>
              </w:rPr>
              <w:t xml:space="preserve"> / priorities</w:t>
            </w:r>
          </w:p>
          <w:p w14:paraId="7355A89B" w14:textId="3DD950FE" w:rsidR="00CB7E5A" w:rsidRPr="000D540F" w:rsidRDefault="003029EB" w:rsidP="00CB7E5A">
            <w:pPr>
              <w:pStyle w:val="Table"/>
              <w:numPr>
                <w:ilvl w:val="0"/>
                <w:numId w:val="37"/>
              </w:numPr>
              <w:rPr>
                <w:sz w:val="20"/>
              </w:rPr>
            </w:pPr>
            <w:r w:rsidRPr="000D540F">
              <w:rPr>
                <w:sz w:val="20"/>
              </w:rPr>
              <w:t xml:space="preserve">Standard </w:t>
            </w:r>
            <w:r w:rsidR="00CB7E5A" w:rsidRPr="000D540F">
              <w:rPr>
                <w:sz w:val="20"/>
              </w:rPr>
              <w:t>205-2026</w:t>
            </w:r>
          </w:p>
          <w:p w14:paraId="020B6DB6" w14:textId="56816AD5" w:rsidR="00CB7E5A" w:rsidRPr="000D540F" w:rsidRDefault="00CB7E5A" w:rsidP="00CB7E5A">
            <w:pPr>
              <w:pStyle w:val="Table"/>
              <w:numPr>
                <w:ilvl w:val="0"/>
                <w:numId w:val="37"/>
              </w:numPr>
              <w:rPr>
                <w:sz w:val="20"/>
              </w:rPr>
            </w:pPr>
            <w:r w:rsidRPr="000D540F">
              <w:rPr>
                <w:sz w:val="20"/>
              </w:rPr>
              <w:t>Manufacturer outreach</w:t>
            </w:r>
          </w:p>
          <w:p w14:paraId="2ECAE61E" w14:textId="7D900170" w:rsidR="00800E5E" w:rsidRPr="000D540F" w:rsidRDefault="00800E5E" w:rsidP="00CB7E5A">
            <w:pPr>
              <w:pStyle w:val="Table"/>
              <w:numPr>
                <w:ilvl w:val="0"/>
                <w:numId w:val="37"/>
              </w:numPr>
              <w:rPr>
                <w:sz w:val="20"/>
              </w:rPr>
            </w:pPr>
            <w:r w:rsidRPr="000D540F">
              <w:rPr>
                <w:sz w:val="20"/>
              </w:rPr>
              <w:t>AHRI coordination</w:t>
            </w:r>
          </w:p>
          <w:p w14:paraId="03930F34" w14:textId="1B742EC7" w:rsidR="00800E5E" w:rsidRPr="000D540F" w:rsidRDefault="00800E5E" w:rsidP="00CB7E5A">
            <w:pPr>
              <w:pStyle w:val="Table"/>
              <w:numPr>
                <w:ilvl w:val="0"/>
                <w:numId w:val="37"/>
              </w:numPr>
              <w:rPr>
                <w:sz w:val="20"/>
              </w:rPr>
            </w:pPr>
            <w:r w:rsidRPr="000D540F">
              <w:rPr>
                <w:sz w:val="20"/>
              </w:rPr>
              <w:t>90.4 collaboration</w:t>
            </w:r>
          </w:p>
          <w:p w14:paraId="6489C56C" w14:textId="0939937A" w:rsidR="00CB7E5A" w:rsidRPr="000D540F" w:rsidRDefault="00E54F05" w:rsidP="00CB7E5A">
            <w:pPr>
              <w:pStyle w:val="Table"/>
              <w:numPr>
                <w:ilvl w:val="0"/>
                <w:numId w:val="37"/>
              </w:numPr>
              <w:rPr>
                <w:sz w:val="20"/>
              </w:rPr>
            </w:pPr>
            <w:r w:rsidRPr="000D540F">
              <w:rPr>
                <w:sz w:val="20"/>
              </w:rPr>
              <w:t>Implementation</w:t>
            </w:r>
          </w:p>
          <w:p w14:paraId="4DA1832F" w14:textId="77777777" w:rsidR="00CB7E5A" w:rsidRPr="000D540F" w:rsidRDefault="002151C3" w:rsidP="002151C3">
            <w:pPr>
              <w:pStyle w:val="Table"/>
              <w:numPr>
                <w:ilvl w:val="0"/>
                <w:numId w:val="37"/>
              </w:numPr>
              <w:rPr>
                <w:sz w:val="20"/>
              </w:rPr>
            </w:pPr>
            <w:r w:rsidRPr="000D540F">
              <w:rPr>
                <w:sz w:val="20"/>
              </w:rPr>
              <w:t>RS extension</w:t>
            </w:r>
            <w:r w:rsidR="008B3C06" w:rsidRPr="000D540F">
              <w:rPr>
                <w:sz w:val="20"/>
              </w:rPr>
              <w:t>s</w:t>
            </w:r>
          </w:p>
          <w:p w14:paraId="109F0970" w14:textId="41E0CBEA" w:rsidR="008B3C06" w:rsidRPr="000D540F" w:rsidRDefault="008B3C06" w:rsidP="008B3C06">
            <w:pPr>
              <w:pStyle w:val="Table"/>
              <w:rPr>
                <w:sz w:val="20"/>
              </w:rPr>
            </w:pPr>
            <w:r w:rsidRPr="000D540F">
              <w:rPr>
                <w:sz w:val="20"/>
              </w:rPr>
              <w:t>Are there other things we should be doing?</w:t>
            </w:r>
          </w:p>
        </w:tc>
        <w:tc>
          <w:tcPr>
            <w:tcW w:w="2273" w:type="dxa"/>
          </w:tcPr>
          <w:p w14:paraId="4039D88B" w14:textId="6EE6D538" w:rsidR="00D43AE3" w:rsidRPr="000D540F" w:rsidRDefault="00A51CED">
            <w:pPr>
              <w:pStyle w:val="Table"/>
              <w:rPr>
                <w:sz w:val="20"/>
              </w:rPr>
            </w:pPr>
            <w:r>
              <w:rPr>
                <w:sz w:val="20"/>
              </w:rPr>
              <w:t>All</w:t>
            </w:r>
          </w:p>
        </w:tc>
      </w:tr>
      <w:tr w:rsidR="00AF660B" w:rsidRPr="000D540F" w14:paraId="4B10DE72" w14:textId="77777777" w:rsidTr="00AF660B">
        <w:trPr>
          <w:trHeight w:val="93"/>
        </w:trPr>
        <w:tc>
          <w:tcPr>
            <w:tcW w:w="1008" w:type="dxa"/>
          </w:tcPr>
          <w:p w14:paraId="69F7D79B" w14:textId="77777777" w:rsidR="00AF660B" w:rsidRPr="000D540F" w:rsidRDefault="00AF660B">
            <w:pPr>
              <w:pStyle w:val="Table"/>
              <w:rPr>
                <w:sz w:val="20"/>
              </w:rPr>
            </w:pPr>
          </w:p>
        </w:tc>
        <w:tc>
          <w:tcPr>
            <w:tcW w:w="6547" w:type="dxa"/>
          </w:tcPr>
          <w:p w14:paraId="64174E2B" w14:textId="77777777" w:rsidR="00AF660B" w:rsidRPr="000D540F" w:rsidRDefault="00AF660B">
            <w:pPr>
              <w:pStyle w:val="Table"/>
              <w:rPr>
                <w:sz w:val="20"/>
              </w:rPr>
            </w:pPr>
          </w:p>
        </w:tc>
        <w:tc>
          <w:tcPr>
            <w:tcW w:w="2273" w:type="dxa"/>
          </w:tcPr>
          <w:p w14:paraId="6D1EA0EF" w14:textId="77777777" w:rsidR="00AF660B" w:rsidRPr="000D540F" w:rsidRDefault="00AF660B">
            <w:pPr>
              <w:pStyle w:val="Table"/>
              <w:rPr>
                <w:sz w:val="20"/>
              </w:rPr>
            </w:pPr>
          </w:p>
        </w:tc>
      </w:tr>
      <w:tr w:rsidR="008B3C06" w:rsidRPr="000D540F" w14:paraId="1FC36E8F" w14:textId="77777777" w:rsidTr="21BB45E1">
        <w:tc>
          <w:tcPr>
            <w:tcW w:w="1008" w:type="dxa"/>
          </w:tcPr>
          <w:p w14:paraId="579C6019" w14:textId="1B35202E" w:rsidR="008B3C06" w:rsidRPr="000D540F" w:rsidRDefault="00AF660B">
            <w:pPr>
              <w:pStyle w:val="Table"/>
              <w:rPr>
                <w:sz w:val="20"/>
              </w:rPr>
            </w:pPr>
            <w:r w:rsidRPr="000D540F">
              <w:rPr>
                <w:sz w:val="20"/>
              </w:rPr>
              <w:t>9:30</w:t>
            </w:r>
          </w:p>
        </w:tc>
        <w:tc>
          <w:tcPr>
            <w:tcW w:w="6547" w:type="dxa"/>
          </w:tcPr>
          <w:p w14:paraId="251F71CE" w14:textId="4A733B52" w:rsidR="008B3C06" w:rsidRPr="000D540F" w:rsidRDefault="005179AD">
            <w:pPr>
              <w:pStyle w:val="Table"/>
              <w:rPr>
                <w:sz w:val="20"/>
              </w:rPr>
            </w:pPr>
            <w:r w:rsidRPr="000D540F">
              <w:rPr>
                <w:sz w:val="20"/>
              </w:rPr>
              <w:t>Addendum h</w:t>
            </w:r>
            <w:r w:rsidR="00AF660B" w:rsidRPr="000D540F">
              <w:rPr>
                <w:sz w:val="20"/>
              </w:rPr>
              <w:t xml:space="preserve"> (publication rules/data quality; minor fixes)</w:t>
            </w:r>
          </w:p>
        </w:tc>
        <w:tc>
          <w:tcPr>
            <w:tcW w:w="2273" w:type="dxa"/>
          </w:tcPr>
          <w:p w14:paraId="425DB3B1" w14:textId="0196AA8C" w:rsidR="008B3C06" w:rsidRPr="000D540F" w:rsidRDefault="00AF660B">
            <w:pPr>
              <w:pStyle w:val="Table"/>
              <w:rPr>
                <w:sz w:val="20"/>
              </w:rPr>
            </w:pPr>
            <w:r w:rsidRPr="000D540F">
              <w:rPr>
                <w:sz w:val="20"/>
              </w:rPr>
              <w:t>Kruis</w:t>
            </w:r>
          </w:p>
        </w:tc>
      </w:tr>
      <w:tr w:rsidR="00AF660B" w:rsidRPr="000D540F" w14:paraId="2666A769" w14:textId="77777777" w:rsidTr="21BB45E1">
        <w:tc>
          <w:tcPr>
            <w:tcW w:w="1008" w:type="dxa"/>
          </w:tcPr>
          <w:p w14:paraId="1DFE932F" w14:textId="77777777" w:rsidR="00AF660B" w:rsidRPr="000D540F" w:rsidRDefault="00AF660B">
            <w:pPr>
              <w:pStyle w:val="Table"/>
              <w:rPr>
                <w:sz w:val="20"/>
              </w:rPr>
            </w:pPr>
          </w:p>
        </w:tc>
        <w:tc>
          <w:tcPr>
            <w:tcW w:w="6547" w:type="dxa"/>
          </w:tcPr>
          <w:p w14:paraId="4A6122ED" w14:textId="77777777" w:rsidR="00AF660B" w:rsidRPr="000D540F" w:rsidRDefault="00AF660B">
            <w:pPr>
              <w:pStyle w:val="Table"/>
              <w:rPr>
                <w:sz w:val="20"/>
              </w:rPr>
            </w:pPr>
          </w:p>
        </w:tc>
        <w:tc>
          <w:tcPr>
            <w:tcW w:w="2273" w:type="dxa"/>
          </w:tcPr>
          <w:p w14:paraId="0B85C86D" w14:textId="77777777" w:rsidR="00AF660B" w:rsidRPr="000D540F" w:rsidRDefault="00AF660B">
            <w:pPr>
              <w:pStyle w:val="Table"/>
              <w:rPr>
                <w:sz w:val="20"/>
              </w:rPr>
            </w:pPr>
          </w:p>
        </w:tc>
      </w:tr>
      <w:tr w:rsidR="00AF660B" w:rsidRPr="000D540F" w14:paraId="3A6B27D5" w14:textId="77777777" w:rsidTr="21BB45E1">
        <w:tc>
          <w:tcPr>
            <w:tcW w:w="1008" w:type="dxa"/>
          </w:tcPr>
          <w:p w14:paraId="698588C5" w14:textId="2EA7F7B7" w:rsidR="00AF660B" w:rsidRPr="000D540F" w:rsidRDefault="00AF660B">
            <w:pPr>
              <w:pStyle w:val="Table"/>
              <w:rPr>
                <w:sz w:val="20"/>
              </w:rPr>
            </w:pPr>
            <w:r w:rsidRPr="000D540F">
              <w:rPr>
                <w:sz w:val="20"/>
              </w:rPr>
              <w:t>10:00</w:t>
            </w:r>
          </w:p>
        </w:tc>
        <w:tc>
          <w:tcPr>
            <w:tcW w:w="6547" w:type="dxa"/>
          </w:tcPr>
          <w:p w14:paraId="42DCCF6C" w14:textId="1B5184F4" w:rsidR="00AF660B" w:rsidRPr="000D540F" w:rsidRDefault="00AF660B">
            <w:pPr>
              <w:pStyle w:val="Table"/>
              <w:rPr>
                <w:sz w:val="20"/>
              </w:rPr>
            </w:pPr>
            <w:r w:rsidRPr="000D540F">
              <w:rPr>
                <w:sz w:val="20"/>
              </w:rPr>
              <w:t>Coil sensitivity study</w:t>
            </w:r>
          </w:p>
        </w:tc>
        <w:tc>
          <w:tcPr>
            <w:tcW w:w="2273" w:type="dxa"/>
          </w:tcPr>
          <w:p w14:paraId="2C0E449E" w14:textId="5E56995B" w:rsidR="00AF660B" w:rsidRPr="000D540F" w:rsidRDefault="00AF660B">
            <w:pPr>
              <w:pStyle w:val="Table"/>
              <w:rPr>
                <w:sz w:val="20"/>
              </w:rPr>
            </w:pPr>
            <w:r w:rsidRPr="000D540F">
              <w:rPr>
                <w:sz w:val="20"/>
              </w:rPr>
              <w:t>Ernst</w:t>
            </w:r>
          </w:p>
        </w:tc>
      </w:tr>
      <w:tr w:rsidR="00AF660B" w:rsidRPr="000D540F" w14:paraId="38C7FCD2" w14:textId="77777777" w:rsidTr="21BB45E1">
        <w:tc>
          <w:tcPr>
            <w:tcW w:w="1008" w:type="dxa"/>
          </w:tcPr>
          <w:p w14:paraId="1C47C947" w14:textId="77777777" w:rsidR="00AF660B" w:rsidRPr="000D540F" w:rsidRDefault="00AF660B">
            <w:pPr>
              <w:pStyle w:val="Table"/>
              <w:rPr>
                <w:sz w:val="20"/>
              </w:rPr>
            </w:pPr>
          </w:p>
        </w:tc>
        <w:tc>
          <w:tcPr>
            <w:tcW w:w="6547" w:type="dxa"/>
          </w:tcPr>
          <w:p w14:paraId="09016557" w14:textId="77777777" w:rsidR="00AF660B" w:rsidRPr="000D540F" w:rsidRDefault="00AF660B">
            <w:pPr>
              <w:pStyle w:val="Table"/>
              <w:rPr>
                <w:sz w:val="20"/>
              </w:rPr>
            </w:pPr>
          </w:p>
        </w:tc>
        <w:tc>
          <w:tcPr>
            <w:tcW w:w="2273" w:type="dxa"/>
          </w:tcPr>
          <w:p w14:paraId="15996518" w14:textId="77777777" w:rsidR="00AF660B" w:rsidRPr="000D540F" w:rsidRDefault="00AF660B">
            <w:pPr>
              <w:pStyle w:val="Table"/>
              <w:rPr>
                <w:sz w:val="20"/>
              </w:rPr>
            </w:pPr>
          </w:p>
        </w:tc>
      </w:tr>
      <w:tr w:rsidR="00AF660B" w:rsidRPr="000D540F" w14:paraId="6FF0502C" w14:textId="77777777" w:rsidTr="21BB45E1">
        <w:tc>
          <w:tcPr>
            <w:tcW w:w="1008" w:type="dxa"/>
          </w:tcPr>
          <w:p w14:paraId="25335A38" w14:textId="785EDF03" w:rsidR="00AF660B" w:rsidRPr="000D540F" w:rsidRDefault="00AF660B">
            <w:pPr>
              <w:pStyle w:val="Table"/>
              <w:rPr>
                <w:sz w:val="20"/>
              </w:rPr>
            </w:pPr>
            <w:r w:rsidRPr="000D540F">
              <w:rPr>
                <w:sz w:val="20"/>
              </w:rPr>
              <w:t>10:30</w:t>
            </w:r>
          </w:p>
        </w:tc>
        <w:tc>
          <w:tcPr>
            <w:tcW w:w="6547" w:type="dxa"/>
          </w:tcPr>
          <w:p w14:paraId="3E18E026" w14:textId="40D2E113" w:rsidR="00AF660B" w:rsidRPr="000D540F" w:rsidRDefault="00AF660B">
            <w:pPr>
              <w:pStyle w:val="Table"/>
              <w:rPr>
                <w:sz w:val="20"/>
              </w:rPr>
            </w:pPr>
            <w:r w:rsidRPr="000D540F">
              <w:rPr>
                <w:sz w:val="20"/>
              </w:rPr>
              <w:t>Break</w:t>
            </w:r>
          </w:p>
        </w:tc>
        <w:tc>
          <w:tcPr>
            <w:tcW w:w="2273" w:type="dxa"/>
          </w:tcPr>
          <w:p w14:paraId="5B5BE86C" w14:textId="77777777" w:rsidR="00AF660B" w:rsidRPr="000D540F" w:rsidRDefault="00AF660B">
            <w:pPr>
              <w:pStyle w:val="Table"/>
              <w:rPr>
                <w:sz w:val="20"/>
              </w:rPr>
            </w:pPr>
          </w:p>
        </w:tc>
      </w:tr>
      <w:tr w:rsidR="00AF660B" w:rsidRPr="000D540F" w14:paraId="5D2BFFE4" w14:textId="77777777" w:rsidTr="21BB45E1">
        <w:tc>
          <w:tcPr>
            <w:tcW w:w="1008" w:type="dxa"/>
          </w:tcPr>
          <w:p w14:paraId="4094EDAC" w14:textId="77777777" w:rsidR="00AF660B" w:rsidRPr="000D540F" w:rsidRDefault="00AF660B">
            <w:pPr>
              <w:pStyle w:val="Table"/>
              <w:rPr>
                <w:sz w:val="20"/>
              </w:rPr>
            </w:pPr>
          </w:p>
        </w:tc>
        <w:tc>
          <w:tcPr>
            <w:tcW w:w="6547" w:type="dxa"/>
          </w:tcPr>
          <w:p w14:paraId="2C6EC5C3" w14:textId="77777777" w:rsidR="00AF660B" w:rsidRPr="000D540F" w:rsidRDefault="00AF660B">
            <w:pPr>
              <w:pStyle w:val="Table"/>
              <w:rPr>
                <w:sz w:val="20"/>
              </w:rPr>
            </w:pPr>
          </w:p>
        </w:tc>
        <w:tc>
          <w:tcPr>
            <w:tcW w:w="2273" w:type="dxa"/>
          </w:tcPr>
          <w:p w14:paraId="30A5A15B" w14:textId="77777777" w:rsidR="00AF660B" w:rsidRPr="000D540F" w:rsidRDefault="00AF660B">
            <w:pPr>
              <w:pStyle w:val="Table"/>
              <w:rPr>
                <w:sz w:val="20"/>
              </w:rPr>
            </w:pPr>
          </w:p>
        </w:tc>
      </w:tr>
      <w:tr w:rsidR="004407D4" w:rsidRPr="000D540F" w14:paraId="2E31CB7F" w14:textId="77777777" w:rsidTr="21BB45E1">
        <w:tc>
          <w:tcPr>
            <w:tcW w:w="1008" w:type="dxa"/>
          </w:tcPr>
          <w:p w14:paraId="77C0AA6A" w14:textId="2801EDC2" w:rsidR="004407D4" w:rsidRPr="000D540F" w:rsidRDefault="00AF660B">
            <w:pPr>
              <w:pStyle w:val="Table"/>
              <w:rPr>
                <w:sz w:val="20"/>
              </w:rPr>
            </w:pPr>
            <w:r w:rsidRPr="000D540F">
              <w:rPr>
                <w:sz w:val="20"/>
              </w:rPr>
              <w:t>10:50</w:t>
            </w:r>
          </w:p>
        </w:tc>
        <w:tc>
          <w:tcPr>
            <w:tcW w:w="6547" w:type="dxa"/>
          </w:tcPr>
          <w:p w14:paraId="35569F3E" w14:textId="400C2D49" w:rsidR="004407D4" w:rsidRPr="000D540F" w:rsidRDefault="00AF660B">
            <w:pPr>
              <w:pStyle w:val="Table"/>
              <w:rPr>
                <w:sz w:val="20"/>
              </w:rPr>
            </w:pPr>
            <w:r w:rsidRPr="000D540F">
              <w:rPr>
                <w:sz w:val="20"/>
              </w:rPr>
              <w:t xml:space="preserve">Issue: internal controls (e.g. fan speed, supplemental heat, </w:t>
            </w:r>
            <w:proofErr w:type="spellStart"/>
            <w:r w:rsidRPr="000D540F">
              <w:rPr>
                <w:sz w:val="20"/>
              </w:rPr>
              <w:t>etc</w:t>
            </w:r>
            <w:proofErr w:type="spellEnd"/>
            <w:r w:rsidRPr="000D540F">
              <w:rPr>
                <w:sz w:val="20"/>
              </w:rPr>
              <w:t>)</w:t>
            </w:r>
          </w:p>
        </w:tc>
        <w:tc>
          <w:tcPr>
            <w:tcW w:w="2273" w:type="dxa"/>
          </w:tcPr>
          <w:p w14:paraId="5727D561" w14:textId="2F0F75EF" w:rsidR="004407D4" w:rsidRPr="000D540F" w:rsidRDefault="00A51CED">
            <w:pPr>
              <w:pStyle w:val="Table"/>
              <w:rPr>
                <w:sz w:val="20"/>
              </w:rPr>
            </w:pPr>
            <w:r>
              <w:rPr>
                <w:sz w:val="20"/>
              </w:rPr>
              <w:t>Kruis</w:t>
            </w:r>
            <w:r>
              <w:rPr>
                <w:sz w:val="20"/>
              </w:rPr>
              <w:br/>
              <w:t>Armstrong</w:t>
            </w:r>
          </w:p>
        </w:tc>
      </w:tr>
      <w:tr w:rsidR="00AF660B" w:rsidRPr="000D540F" w14:paraId="5530887D" w14:textId="77777777" w:rsidTr="21BB45E1">
        <w:tc>
          <w:tcPr>
            <w:tcW w:w="1008" w:type="dxa"/>
          </w:tcPr>
          <w:p w14:paraId="34CD0ADD" w14:textId="77777777" w:rsidR="00AF660B" w:rsidRPr="000D540F" w:rsidRDefault="00AF660B">
            <w:pPr>
              <w:pStyle w:val="Table"/>
              <w:rPr>
                <w:sz w:val="20"/>
              </w:rPr>
            </w:pPr>
          </w:p>
        </w:tc>
        <w:tc>
          <w:tcPr>
            <w:tcW w:w="6547" w:type="dxa"/>
          </w:tcPr>
          <w:p w14:paraId="39268957" w14:textId="77777777" w:rsidR="00AF660B" w:rsidRPr="000D540F" w:rsidRDefault="00AF660B">
            <w:pPr>
              <w:pStyle w:val="Table"/>
              <w:rPr>
                <w:sz w:val="20"/>
              </w:rPr>
            </w:pPr>
          </w:p>
        </w:tc>
        <w:tc>
          <w:tcPr>
            <w:tcW w:w="2273" w:type="dxa"/>
          </w:tcPr>
          <w:p w14:paraId="166FAC45" w14:textId="77777777" w:rsidR="00AF660B" w:rsidRPr="000D540F" w:rsidRDefault="00AF660B">
            <w:pPr>
              <w:pStyle w:val="Table"/>
              <w:rPr>
                <w:sz w:val="20"/>
              </w:rPr>
            </w:pPr>
          </w:p>
        </w:tc>
      </w:tr>
      <w:tr w:rsidR="00642EDA" w:rsidRPr="000D540F" w14:paraId="1BE82A41" w14:textId="77777777" w:rsidTr="21BB45E1">
        <w:tc>
          <w:tcPr>
            <w:tcW w:w="1008" w:type="dxa"/>
          </w:tcPr>
          <w:p w14:paraId="5AAF813C" w14:textId="5C69C05E" w:rsidR="00642EDA" w:rsidRPr="000D540F" w:rsidRDefault="00D43AE3">
            <w:pPr>
              <w:pStyle w:val="Table"/>
              <w:rPr>
                <w:sz w:val="20"/>
              </w:rPr>
            </w:pPr>
            <w:r w:rsidRPr="000D540F">
              <w:rPr>
                <w:sz w:val="20"/>
              </w:rPr>
              <w:t>1</w:t>
            </w:r>
            <w:r w:rsidR="00AF660B" w:rsidRPr="000D540F">
              <w:rPr>
                <w:sz w:val="20"/>
              </w:rPr>
              <w:t>1</w:t>
            </w:r>
            <w:r w:rsidRPr="000D540F">
              <w:rPr>
                <w:sz w:val="20"/>
              </w:rPr>
              <w:t>:</w:t>
            </w:r>
            <w:r w:rsidR="00AF660B" w:rsidRPr="000D540F">
              <w:rPr>
                <w:sz w:val="20"/>
              </w:rPr>
              <w:t>15</w:t>
            </w:r>
          </w:p>
        </w:tc>
        <w:tc>
          <w:tcPr>
            <w:tcW w:w="6547" w:type="dxa"/>
          </w:tcPr>
          <w:p w14:paraId="4C6693F3" w14:textId="77777777" w:rsidR="00AF660B" w:rsidRPr="000D540F" w:rsidRDefault="00A96894" w:rsidP="00AF660B">
            <w:pPr>
              <w:pStyle w:val="Table"/>
              <w:rPr>
                <w:sz w:val="20"/>
              </w:rPr>
            </w:pPr>
            <w:r w:rsidRPr="000D540F">
              <w:rPr>
                <w:sz w:val="20"/>
              </w:rPr>
              <w:t xml:space="preserve">Representation Specification </w:t>
            </w:r>
            <w:r w:rsidR="004D3490" w:rsidRPr="000D540F">
              <w:rPr>
                <w:sz w:val="20"/>
              </w:rPr>
              <w:t>priorities</w:t>
            </w:r>
            <w:r w:rsidR="00D43AE3" w:rsidRPr="000D540F">
              <w:rPr>
                <w:sz w:val="20"/>
              </w:rPr>
              <w:t xml:space="preserve">, </w:t>
            </w:r>
            <w:r w:rsidR="004D3490" w:rsidRPr="000D540F">
              <w:rPr>
                <w:sz w:val="20"/>
              </w:rPr>
              <w:t>plans</w:t>
            </w:r>
            <w:r w:rsidR="00D43AE3" w:rsidRPr="000D540F">
              <w:rPr>
                <w:sz w:val="20"/>
              </w:rPr>
              <w:t>, and dreams</w:t>
            </w:r>
          </w:p>
          <w:p w14:paraId="188CEDDB" w14:textId="1646AFFD" w:rsidR="00E54F05" w:rsidRPr="000D540F" w:rsidRDefault="00E54F05" w:rsidP="00AF660B">
            <w:pPr>
              <w:pStyle w:val="Table"/>
              <w:numPr>
                <w:ilvl w:val="0"/>
                <w:numId w:val="34"/>
              </w:numPr>
              <w:rPr>
                <w:sz w:val="20"/>
              </w:rPr>
            </w:pPr>
            <w:r w:rsidRPr="000D540F">
              <w:rPr>
                <w:sz w:val="20"/>
              </w:rPr>
              <w:t>Combustion</w:t>
            </w:r>
            <w:r w:rsidR="00246711" w:rsidRPr="000D540F">
              <w:rPr>
                <w:sz w:val="20"/>
              </w:rPr>
              <w:t xml:space="preserve">/electric </w:t>
            </w:r>
            <w:r w:rsidRPr="000D540F">
              <w:rPr>
                <w:sz w:val="20"/>
              </w:rPr>
              <w:t>heating</w:t>
            </w:r>
          </w:p>
          <w:p w14:paraId="06EEF0E3" w14:textId="3881C796" w:rsidR="00E54F05" w:rsidRPr="000D540F" w:rsidRDefault="00E54F05" w:rsidP="00E54F05">
            <w:pPr>
              <w:pStyle w:val="Table"/>
              <w:numPr>
                <w:ilvl w:val="1"/>
                <w:numId w:val="34"/>
              </w:numPr>
              <w:rPr>
                <w:sz w:val="20"/>
              </w:rPr>
            </w:pPr>
            <w:r w:rsidRPr="000D540F">
              <w:rPr>
                <w:sz w:val="20"/>
              </w:rPr>
              <w:t>Furnaces</w:t>
            </w:r>
          </w:p>
          <w:p w14:paraId="592F3478" w14:textId="200781CB" w:rsidR="002151C3" w:rsidRPr="000D540F" w:rsidRDefault="002151C3" w:rsidP="00E54F05">
            <w:pPr>
              <w:pStyle w:val="Table"/>
              <w:numPr>
                <w:ilvl w:val="1"/>
                <w:numId w:val="34"/>
              </w:numPr>
              <w:rPr>
                <w:sz w:val="20"/>
              </w:rPr>
            </w:pPr>
            <w:r w:rsidRPr="000D540F">
              <w:rPr>
                <w:sz w:val="20"/>
              </w:rPr>
              <w:t>Boilers</w:t>
            </w:r>
          </w:p>
          <w:p w14:paraId="537D1A35" w14:textId="7DBCE11E" w:rsidR="002151C3" w:rsidRPr="000D540F" w:rsidRDefault="002151C3" w:rsidP="00E54F05">
            <w:pPr>
              <w:pStyle w:val="Table"/>
              <w:numPr>
                <w:ilvl w:val="1"/>
                <w:numId w:val="34"/>
              </w:numPr>
              <w:rPr>
                <w:sz w:val="20"/>
              </w:rPr>
            </w:pPr>
            <w:r w:rsidRPr="000D540F">
              <w:rPr>
                <w:sz w:val="20"/>
              </w:rPr>
              <w:t>Burners</w:t>
            </w:r>
          </w:p>
          <w:p w14:paraId="2BAE4658" w14:textId="0FF7078A" w:rsidR="00E54F05" w:rsidRPr="000D540F" w:rsidRDefault="00E54F05" w:rsidP="00621713">
            <w:pPr>
              <w:pStyle w:val="Table"/>
              <w:numPr>
                <w:ilvl w:val="0"/>
                <w:numId w:val="34"/>
              </w:numPr>
              <w:rPr>
                <w:sz w:val="20"/>
              </w:rPr>
            </w:pPr>
            <w:r w:rsidRPr="000D540F">
              <w:rPr>
                <w:sz w:val="20"/>
              </w:rPr>
              <w:t>Air handling components</w:t>
            </w:r>
          </w:p>
          <w:p w14:paraId="1AF72A8F" w14:textId="2225D11E" w:rsidR="00E54F05" w:rsidRPr="000D540F" w:rsidRDefault="00E54F05" w:rsidP="00E54F05">
            <w:pPr>
              <w:pStyle w:val="Table"/>
              <w:numPr>
                <w:ilvl w:val="1"/>
                <w:numId w:val="34"/>
              </w:numPr>
              <w:rPr>
                <w:sz w:val="20"/>
              </w:rPr>
            </w:pPr>
            <w:r w:rsidRPr="000D540F">
              <w:rPr>
                <w:sz w:val="20"/>
              </w:rPr>
              <w:t>Hydronic coils</w:t>
            </w:r>
          </w:p>
          <w:p w14:paraId="548C08B5" w14:textId="151375A3" w:rsidR="00AF660B" w:rsidRPr="000D540F" w:rsidRDefault="00AF660B" w:rsidP="00E54F05">
            <w:pPr>
              <w:pStyle w:val="Table"/>
              <w:numPr>
                <w:ilvl w:val="1"/>
                <w:numId w:val="34"/>
              </w:numPr>
              <w:rPr>
                <w:sz w:val="20"/>
              </w:rPr>
            </w:pPr>
            <w:r w:rsidRPr="000D540F">
              <w:rPr>
                <w:sz w:val="20"/>
              </w:rPr>
              <w:t>Resistance coils</w:t>
            </w:r>
          </w:p>
          <w:p w14:paraId="24636210" w14:textId="16F36363" w:rsidR="002151C3" w:rsidRPr="000D540F" w:rsidRDefault="002151C3" w:rsidP="00E54F05">
            <w:pPr>
              <w:pStyle w:val="Table"/>
              <w:numPr>
                <w:ilvl w:val="1"/>
                <w:numId w:val="34"/>
              </w:numPr>
              <w:rPr>
                <w:sz w:val="20"/>
              </w:rPr>
            </w:pPr>
            <w:r w:rsidRPr="000D540F">
              <w:rPr>
                <w:sz w:val="20"/>
              </w:rPr>
              <w:t>State variable consistency</w:t>
            </w:r>
          </w:p>
          <w:p w14:paraId="2D141A61" w14:textId="58B885FA" w:rsidR="00E54F05" w:rsidRPr="000D540F" w:rsidRDefault="00E54F05" w:rsidP="00E54F05">
            <w:pPr>
              <w:pStyle w:val="Table"/>
              <w:numPr>
                <w:ilvl w:val="1"/>
                <w:numId w:val="34"/>
              </w:numPr>
              <w:rPr>
                <w:sz w:val="20"/>
              </w:rPr>
            </w:pPr>
            <w:r w:rsidRPr="000D540F">
              <w:rPr>
                <w:sz w:val="20"/>
              </w:rPr>
              <w:t>Dampers / economizers</w:t>
            </w:r>
          </w:p>
          <w:p w14:paraId="63758CD9" w14:textId="176BFE04" w:rsidR="00E54F05" w:rsidRPr="000D540F" w:rsidRDefault="00E54F05" w:rsidP="00E54F05">
            <w:pPr>
              <w:pStyle w:val="Table"/>
              <w:numPr>
                <w:ilvl w:val="1"/>
                <w:numId w:val="34"/>
              </w:numPr>
              <w:rPr>
                <w:sz w:val="20"/>
              </w:rPr>
            </w:pPr>
            <w:r w:rsidRPr="000D540F">
              <w:rPr>
                <w:sz w:val="20"/>
              </w:rPr>
              <w:t>Terminals / fan-powered boxes</w:t>
            </w:r>
          </w:p>
          <w:p w14:paraId="04A5B478" w14:textId="286E548C" w:rsidR="00621713" w:rsidRPr="000D540F" w:rsidRDefault="00621713" w:rsidP="00621713">
            <w:pPr>
              <w:pStyle w:val="Table"/>
              <w:numPr>
                <w:ilvl w:val="0"/>
                <w:numId w:val="34"/>
              </w:numPr>
              <w:rPr>
                <w:sz w:val="20"/>
              </w:rPr>
            </w:pPr>
            <w:r w:rsidRPr="000D540F">
              <w:rPr>
                <w:sz w:val="20"/>
              </w:rPr>
              <w:t>Heat recovery</w:t>
            </w:r>
          </w:p>
          <w:p w14:paraId="203CB09F" w14:textId="64C39C9D" w:rsidR="00144C08" w:rsidRPr="000D540F" w:rsidRDefault="00A96894" w:rsidP="002151C3">
            <w:pPr>
              <w:pStyle w:val="Table"/>
              <w:numPr>
                <w:ilvl w:val="0"/>
                <w:numId w:val="16"/>
              </w:numPr>
              <w:rPr>
                <w:sz w:val="20"/>
              </w:rPr>
            </w:pPr>
            <w:r w:rsidRPr="000D540F">
              <w:rPr>
                <w:sz w:val="20"/>
              </w:rPr>
              <w:t>Water heaters</w:t>
            </w:r>
          </w:p>
          <w:p w14:paraId="162A7B28" w14:textId="3F5C2CA5" w:rsidR="00144C08" w:rsidRPr="000D540F" w:rsidRDefault="00A96894" w:rsidP="00E54F05">
            <w:pPr>
              <w:pStyle w:val="Table"/>
              <w:numPr>
                <w:ilvl w:val="0"/>
                <w:numId w:val="16"/>
              </w:numPr>
              <w:rPr>
                <w:sz w:val="20"/>
              </w:rPr>
            </w:pPr>
            <w:r w:rsidRPr="000D540F">
              <w:rPr>
                <w:sz w:val="20"/>
              </w:rPr>
              <w:t>Pump</w:t>
            </w:r>
            <w:r w:rsidR="008B3C06" w:rsidRPr="000D540F">
              <w:rPr>
                <w:sz w:val="20"/>
              </w:rPr>
              <w:t>s</w:t>
            </w:r>
          </w:p>
          <w:p w14:paraId="16FF3FF8" w14:textId="77777777" w:rsidR="002307FD" w:rsidRPr="000D540F" w:rsidRDefault="00A96894" w:rsidP="004D3490">
            <w:pPr>
              <w:pStyle w:val="Table"/>
              <w:numPr>
                <w:ilvl w:val="0"/>
                <w:numId w:val="16"/>
              </w:numPr>
              <w:rPr>
                <w:sz w:val="20"/>
              </w:rPr>
            </w:pPr>
            <w:r w:rsidRPr="000D540F">
              <w:rPr>
                <w:sz w:val="20"/>
              </w:rPr>
              <w:t>Other facility equipment?</w:t>
            </w:r>
          </w:p>
          <w:p w14:paraId="388B5A69" w14:textId="231E9A55" w:rsidR="008B3C06" w:rsidRPr="000D540F" w:rsidRDefault="008B3C06" w:rsidP="004D3490">
            <w:pPr>
              <w:pStyle w:val="Table"/>
              <w:numPr>
                <w:ilvl w:val="0"/>
                <w:numId w:val="16"/>
              </w:numPr>
              <w:rPr>
                <w:sz w:val="20"/>
              </w:rPr>
            </w:pPr>
            <w:r w:rsidRPr="000D540F">
              <w:rPr>
                <w:sz w:val="20"/>
              </w:rPr>
              <w:t>Fenestration and cooling towers to be discussed on Tues.</w:t>
            </w:r>
          </w:p>
        </w:tc>
        <w:tc>
          <w:tcPr>
            <w:tcW w:w="2273" w:type="dxa"/>
          </w:tcPr>
          <w:p w14:paraId="55182FA2" w14:textId="74983A77" w:rsidR="00642EDA" w:rsidRPr="000D540F" w:rsidRDefault="23710980">
            <w:pPr>
              <w:pStyle w:val="Table"/>
              <w:rPr>
                <w:sz w:val="20"/>
              </w:rPr>
            </w:pPr>
            <w:r w:rsidRPr="000D540F">
              <w:rPr>
                <w:sz w:val="20"/>
              </w:rPr>
              <w:t>All</w:t>
            </w:r>
          </w:p>
        </w:tc>
      </w:tr>
      <w:tr w:rsidR="00AA3B2E" w:rsidRPr="000D540F" w14:paraId="38CCAF85" w14:textId="77777777" w:rsidTr="21BB45E1">
        <w:tc>
          <w:tcPr>
            <w:tcW w:w="1008" w:type="dxa"/>
          </w:tcPr>
          <w:p w14:paraId="1880051F" w14:textId="77777777" w:rsidR="00AA3B2E" w:rsidRPr="000D540F" w:rsidRDefault="00AA3B2E" w:rsidP="00E54F05">
            <w:pPr>
              <w:pStyle w:val="Table"/>
              <w:ind w:left="1440"/>
              <w:rPr>
                <w:sz w:val="20"/>
              </w:rPr>
            </w:pPr>
          </w:p>
        </w:tc>
        <w:tc>
          <w:tcPr>
            <w:tcW w:w="6547" w:type="dxa"/>
          </w:tcPr>
          <w:p w14:paraId="025122ED" w14:textId="77777777" w:rsidR="00AA3B2E" w:rsidRPr="000D540F" w:rsidRDefault="00AA3B2E">
            <w:pPr>
              <w:pStyle w:val="Table"/>
              <w:rPr>
                <w:sz w:val="20"/>
              </w:rPr>
            </w:pPr>
          </w:p>
        </w:tc>
        <w:tc>
          <w:tcPr>
            <w:tcW w:w="2273" w:type="dxa"/>
          </w:tcPr>
          <w:p w14:paraId="7DB58C1A" w14:textId="77777777" w:rsidR="00AA3B2E" w:rsidRPr="000D540F" w:rsidRDefault="00AA3B2E">
            <w:pPr>
              <w:pStyle w:val="Table"/>
              <w:rPr>
                <w:sz w:val="20"/>
              </w:rPr>
            </w:pPr>
          </w:p>
        </w:tc>
      </w:tr>
      <w:tr w:rsidR="00AA3B2E" w:rsidRPr="000D540F" w14:paraId="29A0C82D" w14:textId="77777777" w:rsidTr="21BB45E1">
        <w:tc>
          <w:tcPr>
            <w:tcW w:w="1008" w:type="dxa"/>
          </w:tcPr>
          <w:p w14:paraId="1F764547" w14:textId="68EA1C3A" w:rsidR="00AA3B2E" w:rsidRPr="000D540F" w:rsidRDefault="00AA3B2E">
            <w:pPr>
              <w:pStyle w:val="Table"/>
              <w:rPr>
                <w:sz w:val="20"/>
              </w:rPr>
            </w:pPr>
            <w:r w:rsidRPr="000D540F">
              <w:rPr>
                <w:sz w:val="20"/>
              </w:rPr>
              <w:t>11:</w:t>
            </w:r>
            <w:r w:rsidR="00AF660B" w:rsidRPr="000D540F">
              <w:rPr>
                <w:sz w:val="20"/>
              </w:rPr>
              <w:t>50</w:t>
            </w:r>
          </w:p>
        </w:tc>
        <w:tc>
          <w:tcPr>
            <w:tcW w:w="6547" w:type="dxa"/>
          </w:tcPr>
          <w:p w14:paraId="174C84F8" w14:textId="699E1931" w:rsidR="00AA3B2E" w:rsidRPr="000D540F" w:rsidRDefault="00AA3B2E">
            <w:pPr>
              <w:pStyle w:val="Table"/>
              <w:rPr>
                <w:sz w:val="20"/>
              </w:rPr>
            </w:pPr>
            <w:r w:rsidRPr="000D540F">
              <w:rPr>
                <w:sz w:val="20"/>
              </w:rPr>
              <w:t>Other business</w:t>
            </w:r>
          </w:p>
        </w:tc>
        <w:tc>
          <w:tcPr>
            <w:tcW w:w="2273" w:type="dxa"/>
          </w:tcPr>
          <w:p w14:paraId="6D95DF34" w14:textId="77777777" w:rsidR="00AA3B2E" w:rsidRPr="000D540F" w:rsidRDefault="00AA3B2E">
            <w:pPr>
              <w:pStyle w:val="Table"/>
              <w:rPr>
                <w:sz w:val="20"/>
              </w:rPr>
            </w:pPr>
          </w:p>
        </w:tc>
      </w:tr>
      <w:tr w:rsidR="00642EDA" w:rsidRPr="000D540F" w14:paraId="7928B8DB" w14:textId="77777777" w:rsidTr="21BB45E1">
        <w:tc>
          <w:tcPr>
            <w:tcW w:w="1008" w:type="dxa"/>
          </w:tcPr>
          <w:p w14:paraId="34A9AF45" w14:textId="77777777" w:rsidR="00642EDA" w:rsidRPr="000D540F" w:rsidRDefault="00642EDA">
            <w:pPr>
              <w:pStyle w:val="Table"/>
              <w:rPr>
                <w:sz w:val="20"/>
              </w:rPr>
            </w:pPr>
          </w:p>
        </w:tc>
        <w:tc>
          <w:tcPr>
            <w:tcW w:w="6547" w:type="dxa"/>
          </w:tcPr>
          <w:p w14:paraId="6CB5B19F" w14:textId="77777777" w:rsidR="00642EDA" w:rsidRPr="000D540F" w:rsidRDefault="00642EDA">
            <w:pPr>
              <w:pStyle w:val="Table"/>
              <w:rPr>
                <w:sz w:val="20"/>
              </w:rPr>
            </w:pPr>
          </w:p>
        </w:tc>
        <w:tc>
          <w:tcPr>
            <w:tcW w:w="2273" w:type="dxa"/>
          </w:tcPr>
          <w:p w14:paraId="116C0C83" w14:textId="77777777" w:rsidR="00642EDA" w:rsidRPr="000D540F" w:rsidRDefault="00642EDA">
            <w:pPr>
              <w:pStyle w:val="Table"/>
              <w:rPr>
                <w:sz w:val="20"/>
              </w:rPr>
            </w:pPr>
          </w:p>
        </w:tc>
      </w:tr>
      <w:tr w:rsidR="00642EDA" w:rsidRPr="000D540F" w14:paraId="05384CCD" w14:textId="77777777" w:rsidTr="21BB45E1">
        <w:tc>
          <w:tcPr>
            <w:tcW w:w="1008" w:type="dxa"/>
          </w:tcPr>
          <w:p w14:paraId="61FC3FC1" w14:textId="1C83E975" w:rsidR="00642EDA" w:rsidRPr="000D540F" w:rsidRDefault="00642EDA">
            <w:pPr>
              <w:pStyle w:val="Table"/>
              <w:spacing w:line="259" w:lineRule="auto"/>
              <w:rPr>
                <w:sz w:val="20"/>
              </w:rPr>
            </w:pPr>
            <w:r w:rsidRPr="000D540F">
              <w:rPr>
                <w:sz w:val="20"/>
              </w:rPr>
              <w:t>1</w:t>
            </w:r>
            <w:r w:rsidR="00A349B1" w:rsidRPr="000D540F">
              <w:rPr>
                <w:sz w:val="20"/>
              </w:rPr>
              <w:t>2</w:t>
            </w:r>
            <w:r w:rsidRPr="000D540F">
              <w:rPr>
                <w:sz w:val="20"/>
              </w:rPr>
              <w:t>:00</w:t>
            </w:r>
          </w:p>
        </w:tc>
        <w:tc>
          <w:tcPr>
            <w:tcW w:w="6547" w:type="dxa"/>
          </w:tcPr>
          <w:p w14:paraId="2526AE33" w14:textId="77777777" w:rsidR="00642EDA" w:rsidRPr="000D540F" w:rsidRDefault="00642EDA">
            <w:pPr>
              <w:pStyle w:val="Table"/>
              <w:rPr>
                <w:sz w:val="20"/>
              </w:rPr>
            </w:pPr>
            <w:r w:rsidRPr="000D540F">
              <w:rPr>
                <w:sz w:val="20"/>
              </w:rPr>
              <w:t>Adjourn</w:t>
            </w:r>
          </w:p>
        </w:tc>
        <w:tc>
          <w:tcPr>
            <w:tcW w:w="2273" w:type="dxa"/>
          </w:tcPr>
          <w:p w14:paraId="57F5A142" w14:textId="77777777" w:rsidR="00642EDA" w:rsidRPr="000D540F" w:rsidRDefault="00642EDA">
            <w:pPr>
              <w:pStyle w:val="Table"/>
              <w:rPr>
                <w:sz w:val="20"/>
              </w:rPr>
            </w:pPr>
          </w:p>
        </w:tc>
      </w:tr>
    </w:tbl>
    <w:p w14:paraId="729423EF" w14:textId="38336E1A" w:rsidR="00642EDA" w:rsidRPr="000D540F" w:rsidRDefault="00642EDA">
      <w:pPr>
        <w:spacing w:before="0"/>
        <w:rPr>
          <w:rFonts w:ascii="Arial" w:hAnsi="Arial" w:cs="Arial"/>
          <w:sz w:val="20"/>
          <w:szCs w:val="20"/>
        </w:rPr>
      </w:pPr>
      <w:r w:rsidRPr="000D540F">
        <w:rPr>
          <w:rFonts w:ascii="Arial" w:hAnsi="Arial" w:cs="Arial"/>
          <w:sz w:val="20"/>
          <w:szCs w:val="20"/>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 w:type="dxa"/>
          <w:left w:w="115" w:type="dxa"/>
          <w:bottom w:w="14" w:type="dxa"/>
          <w:right w:w="115" w:type="dxa"/>
        </w:tblCellMar>
        <w:tblLook w:val="01E0" w:firstRow="1" w:lastRow="1" w:firstColumn="1" w:lastColumn="1" w:noHBand="0" w:noVBand="0"/>
      </w:tblPr>
      <w:tblGrid>
        <w:gridCol w:w="1670"/>
        <w:gridCol w:w="7920"/>
      </w:tblGrid>
      <w:tr w:rsidR="00DA034A" w:rsidRPr="000D540F" w14:paraId="6F76FBD8" w14:textId="77777777" w:rsidTr="00DA034A">
        <w:trPr>
          <w:trHeight w:val="705"/>
        </w:trPr>
        <w:tc>
          <w:tcPr>
            <w:tcW w:w="1670" w:type="dxa"/>
            <w:vMerge w:val="restart"/>
          </w:tcPr>
          <w:p w14:paraId="29BE1604" w14:textId="77777777" w:rsidR="00DA034A" w:rsidRPr="000D540F" w:rsidRDefault="00DA034A">
            <w:pPr>
              <w:widowControl w:val="0"/>
              <w:tabs>
                <w:tab w:val="left" w:pos="-1440"/>
                <w:tab w:val="left" w:pos="-720"/>
                <w:tab w:val="left" w:pos="438"/>
                <w:tab w:val="left" w:pos="1051"/>
              </w:tabs>
              <w:snapToGrid w:val="0"/>
            </w:pPr>
            <w:r w:rsidRPr="000D540F">
              <w:rPr>
                <w:noProof/>
                <w:color w:val="000000"/>
              </w:rPr>
              <w:lastRenderedPageBreak/>
              <w:drawing>
                <wp:inline distT="0" distB="0" distL="0" distR="0" wp14:anchorId="42A88295" wp14:editId="708B9CFA">
                  <wp:extent cx="914400" cy="638175"/>
                  <wp:effectExtent l="0" t="0" r="0" b="9525"/>
                  <wp:docPr id="1" name="Picture 1" descr="ASHRAE_logo_cmyk-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HRAE_logo_cmyk-transpar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638175"/>
                          </a:xfrm>
                          <a:prstGeom prst="rect">
                            <a:avLst/>
                          </a:prstGeom>
                          <a:noFill/>
                          <a:ln>
                            <a:noFill/>
                          </a:ln>
                        </pic:spPr>
                      </pic:pic>
                    </a:graphicData>
                  </a:graphic>
                </wp:inline>
              </w:drawing>
            </w:r>
            <w:r w:rsidRPr="000D540F">
              <w:rPr>
                <w:color w:val="000000"/>
              </w:rPr>
              <w:br w:type="textWrapping" w:clear="all"/>
            </w:r>
          </w:p>
        </w:tc>
        <w:tc>
          <w:tcPr>
            <w:tcW w:w="7920" w:type="dxa"/>
          </w:tcPr>
          <w:p w14:paraId="7C5F6E97" w14:textId="3B6A0FEA" w:rsidR="00DA034A" w:rsidRPr="000D540F" w:rsidRDefault="00DA034A">
            <w:pPr>
              <w:rPr>
                <w:rFonts w:ascii="Arial" w:hAnsi="Arial" w:cs="Arial"/>
                <w:b/>
                <w:i/>
              </w:rPr>
            </w:pPr>
            <w:r w:rsidRPr="000D540F">
              <w:rPr>
                <w:rFonts w:ascii="Arial" w:hAnsi="Arial" w:cs="Arial"/>
                <w:b/>
                <w:i/>
              </w:rPr>
              <w:t xml:space="preserve">ASHRAE </w:t>
            </w:r>
            <w:r w:rsidR="00680764" w:rsidRPr="000D540F">
              <w:rPr>
                <w:rFonts w:ascii="Arial" w:hAnsi="Arial" w:cs="Arial"/>
                <w:b/>
                <w:i/>
              </w:rPr>
              <w:t>S</w:t>
            </w:r>
            <w:r w:rsidRPr="000D540F">
              <w:rPr>
                <w:rFonts w:ascii="Arial" w:hAnsi="Arial" w:cs="Arial"/>
                <w:b/>
                <w:i/>
              </w:rPr>
              <w:t>SPC-205</w:t>
            </w:r>
          </w:p>
          <w:p w14:paraId="7422A092" w14:textId="77777777" w:rsidR="00DA034A" w:rsidRPr="000D540F" w:rsidRDefault="00DA034A">
            <w:pPr>
              <w:rPr>
                <w:rFonts w:ascii="Arial" w:hAnsi="Arial" w:cs="Arial"/>
                <w:b/>
              </w:rPr>
            </w:pPr>
            <w:r w:rsidRPr="000D540F">
              <w:rPr>
                <w:rFonts w:ascii="Arial" w:hAnsi="Arial" w:cs="Arial"/>
                <w:b/>
              </w:rPr>
              <w:t>Representation of Performance Data for HVAC&amp;R and Other Facility Equipment</w:t>
            </w:r>
          </w:p>
        </w:tc>
      </w:tr>
      <w:tr w:rsidR="00DA034A" w:rsidRPr="000D540F" w14:paraId="3165AFAE" w14:textId="77777777" w:rsidTr="006A7BE8">
        <w:trPr>
          <w:trHeight w:val="418"/>
        </w:trPr>
        <w:tc>
          <w:tcPr>
            <w:tcW w:w="1670" w:type="dxa"/>
            <w:vMerge/>
          </w:tcPr>
          <w:p w14:paraId="6C545A7F" w14:textId="77777777" w:rsidR="00DA034A" w:rsidRPr="000D540F" w:rsidRDefault="00DA034A">
            <w:pPr>
              <w:widowControl w:val="0"/>
              <w:tabs>
                <w:tab w:val="left" w:pos="-1440"/>
                <w:tab w:val="left" w:pos="-720"/>
                <w:tab w:val="left" w:pos="438"/>
                <w:tab w:val="left" w:pos="1051"/>
              </w:tabs>
              <w:snapToGrid w:val="0"/>
              <w:rPr>
                <w:color w:val="000000"/>
              </w:rPr>
            </w:pPr>
          </w:p>
        </w:tc>
        <w:tc>
          <w:tcPr>
            <w:tcW w:w="7920" w:type="dxa"/>
          </w:tcPr>
          <w:p w14:paraId="7B20B8FD" w14:textId="20504C46" w:rsidR="00DA034A" w:rsidRPr="000D540F" w:rsidRDefault="00D23567">
            <w:pPr>
              <w:rPr>
                <w:rFonts w:ascii="Arial" w:hAnsi="Arial" w:cs="Arial"/>
                <w:bCs/>
                <w:iCs/>
                <w:sz w:val="20"/>
                <w:szCs w:val="20"/>
              </w:rPr>
            </w:pPr>
            <w:r w:rsidRPr="000D540F">
              <w:rPr>
                <w:rFonts w:ascii="Arial" w:hAnsi="Arial" w:cs="Arial"/>
                <w:sz w:val="20"/>
                <w:szCs w:val="20"/>
              </w:rPr>
              <w:t>Annual</w:t>
            </w:r>
            <w:r w:rsidR="007A0BE8" w:rsidRPr="000D540F">
              <w:rPr>
                <w:rFonts w:ascii="Arial" w:hAnsi="Arial" w:cs="Arial"/>
                <w:sz w:val="20"/>
                <w:szCs w:val="20"/>
              </w:rPr>
              <w:t xml:space="preserve"> 2026 Meeting, </w:t>
            </w:r>
            <w:r w:rsidRPr="000D540F">
              <w:rPr>
                <w:rFonts w:ascii="Arial" w:hAnsi="Arial" w:cs="Arial"/>
                <w:sz w:val="20"/>
                <w:szCs w:val="20"/>
              </w:rPr>
              <w:t>Austin, TX</w:t>
            </w:r>
          </w:p>
        </w:tc>
      </w:tr>
    </w:tbl>
    <w:p w14:paraId="31EF5D04" w14:textId="15C64921" w:rsidR="008C7027" w:rsidRPr="000D540F" w:rsidRDefault="00680764" w:rsidP="008C7027">
      <w:pPr>
        <w:rPr>
          <w:rFonts w:ascii="Arial" w:eastAsia="Arial" w:hAnsi="Arial" w:cs="Arial"/>
        </w:rPr>
      </w:pPr>
      <w:r w:rsidRPr="000D540F">
        <w:rPr>
          <w:rFonts w:ascii="Arial" w:eastAsia="Arial" w:hAnsi="Arial" w:cs="Arial"/>
          <w:b/>
          <w:bCs/>
          <w:sz w:val="28"/>
          <w:szCs w:val="28"/>
        </w:rPr>
        <w:t>S</w:t>
      </w:r>
      <w:r w:rsidR="31C14282" w:rsidRPr="000D540F">
        <w:rPr>
          <w:rFonts w:ascii="Arial" w:eastAsia="Arial" w:hAnsi="Arial" w:cs="Arial"/>
          <w:b/>
          <w:bCs/>
          <w:sz w:val="28"/>
          <w:szCs w:val="28"/>
        </w:rPr>
        <w:t xml:space="preserve">SPC-205 Meeting: </w:t>
      </w:r>
      <w:r w:rsidR="00327EB8" w:rsidRPr="000D540F">
        <w:rPr>
          <w:rFonts w:ascii="Arial" w:eastAsia="Arial" w:hAnsi="Arial" w:cs="Arial"/>
          <w:b/>
          <w:bCs/>
          <w:sz w:val="28"/>
          <w:szCs w:val="28"/>
        </w:rPr>
        <w:t>Tues</w:t>
      </w:r>
      <w:r w:rsidR="31C14282" w:rsidRPr="000D540F">
        <w:rPr>
          <w:rFonts w:ascii="Arial" w:eastAsia="Arial" w:hAnsi="Arial" w:cs="Arial"/>
          <w:b/>
          <w:bCs/>
          <w:sz w:val="28"/>
          <w:szCs w:val="28"/>
        </w:rPr>
        <w:t xml:space="preserve">, </w:t>
      </w:r>
      <w:r w:rsidR="005E670C" w:rsidRPr="000D540F">
        <w:rPr>
          <w:rFonts w:ascii="Arial" w:eastAsia="Arial" w:hAnsi="Arial" w:cs="Arial"/>
          <w:b/>
          <w:bCs/>
          <w:sz w:val="28"/>
          <w:szCs w:val="28"/>
        </w:rPr>
        <w:t>June 30</w:t>
      </w:r>
      <w:r w:rsidR="00DC61BC" w:rsidRPr="000D540F">
        <w:rPr>
          <w:rFonts w:ascii="Arial" w:eastAsia="Arial" w:hAnsi="Arial" w:cs="Arial"/>
          <w:b/>
          <w:bCs/>
          <w:sz w:val="28"/>
          <w:szCs w:val="28"/>
        </w:rPr>
        <w:t>,</w:t>
      </w:r>
      <w:r w:rsidR="00642EDA" w:rsidRPr="000D540F">
        <w:rPr>
          <w:rFonts w:ascii="Arial" w:eastAsia="Arial" w:hAnsi="Arial" w:cs="Arial"/>
          <w:b/>
          <w:bCs/>
          <w:sz w:val="28"/>
          <w:szCs w:val="28"/>
        </w:rPr>
        <w:t xml:space="preserve"> </w:t>
      </w:r>
      <w:proofErr w:type="gramStart"/>
      <w:r w:rsidR="00D21555" w:rsidRPr="000D540F">
        <w:rPr>
          <w:rFonts w:ascii="Arial" w:eastAsia="Arial" w:hAnsi="Arial" w:cs="Arial"/>
          <w:b/>
          <w:bCs/>
          <w:sz w:val="28"/>
          <w:szCs w:val="28"/>
        </w:rPr>
        <w:t>202</w:t>
      </w:r>
      <w:r w:rsidR="007D356B" w:rsidRPr="000D540F">
        <w:rPr>
          <w:rFonts w:ascii="Arial" w:eastAsia="Arial" w:hAnsi="Arial" w:cs="Arial"/>
          <w:b/>
          <w:bCs/>
          <w:sz w:val="28"/>
          <w:szCs w:val="28"/>
        </w:rPr>
        <w:t>6</w:t>
      </w:r>
      <w:proofErr w:type="gramEnd"/>
      <w:r w:rsidR="00642EDA" w:rsidRPr="000D540F">
        <w:rPr>
          <w:rFonts w:ascii="Arial" w:eastAsia="Arial" w:hAnsi="Arial" w:cs="Arial"/>
          <w:b/>
          <w:bCs/>
          <w:sz w:val="28"/>
          <w:szCs w:val="28"/>
        </w:rPr>
        <w:t xml:space="preserve"> </w:t>
      </w:r>
      <w:r w:rsidR="31C14282" w:rsidRPr="000D540F">
        <w:rPr>
          <w:rFonts w:ascii="Arial" w:eastAsia="Arial" w:hAnsi="Arial" w:cs="Arial"/>
          <w:b/>
          <w:bCs/>
          <w:sz w:val="28"/>
          <w:szCs w:val="28"/>
        </w:rPr>
        <w:t xml:space="preserve"> </w:t>
      </w:r>
      <w:r w:rsidR="00D21555" w:rsidRPr="000D540F">
        <w:rPr>
          <w:rFonts w:ascii="Arial" w:eastAsia="Arial" w:hAnsi="Arial" w:cs="Arial"/>
          <w:b/>
          <w:bCs/>
          <w:sz w:val="28"/>
          <w:szCs w:val="28"/>
        </w:rPr>
        <w:t xml:space="preserve">  </w:t>
      </w:r>
      <w:r w:rsidR="00327EB8" w:rsidRPr="000D540F">
        <w:rPr>
          <w:rFonts w:ascii="Arial" w:eastAsia="Arial" w:hAnsi="Arial" w:cs="Arial"/>
          <w:b/>
          <w:bCs/>
          <w:sz w:val="28"/>
          <w:szCs w:val="28"/>
        </w:rPr>
        <w:t>8</w:t>
      </w:r>
      <w:r w:rsidR="31C14282" w:rsidRPr="000D540F">
        <w:rPr>
          <w:rFonts w:ascii="Arial" w:eastAsia="Arial" w:hAnsi="Arial" w:cs="Arial"/>
          <w:b/>
          <w:bCs/>
          <w:sz w:val="28"/>
          <w:szCs w:val="28"/>
        </w:rPr>
        <w:t xml:space="preserve"> AM – 12 </w:t>
      </w:r>
      <w:r w:rsidR="00327EB8" w:rsidRPr="000D540F">
        <w:rPr>
          <w:rFonts w:ascii="Arial" w:eastAsia="Arial" w:hAnsi="Arial" w:cs="Arial"/>
          <w:b/>
          <w:bCs/>
          <w:sz w:val="28"/>
          <w:szCs w:val="28"/>
        </w:rPr>
        <w:t>N</w:t>
      </w:r>
      <w:r w:rsidR="31C14282" w:rsidRPr="000D540F">
        <w:rPr>
          <w:rFonts w:ascii="Arial" w:eastAsia="Arial" w:hAnsi="Arial" w:cs="Arial"/>
          <w:b/>
          <w:bCs/>
          <w:sz w:val="28"/>
          <w:szCs w:val="28"/>
        </w:rPr>
        <w:t xml:space="preserve"> </w:t>
      </w:r>
      <w:r w:rsidR="005E670C" w:rsidRPr="000D540F">
        <w:rPr>
          <w:rFonts w:ascii="Arial" w:eastAsia="Arial" w:hAnsi="Arial" w:cs="Arial"/>
          <w:b/>
          <w:bCs/>
          <w:sz w:val="28"/>
          <w:szCs w:val="28"/>
        </w:rPr>
        <w:t>C</w:t>
      </w:r>
      <w:r w:rsidR="00327EB8" w:rsidRPr="000D540F">
        <w:rPr>
          <w:rFonts w:ascii="Arial" w:eastAsia="Arial" w:hAnsi="Arial" w:cs="Arial"/>
          <w:b/>
          <w:bCs/>
          <w:sz w:val="28"/>
          <w:szCs w:val="28"/>
        </w:rPr>
        <w:t>T</w:t>
      </w:r>
      <w:r w:rsidR="00456D55" w:rsidRPr="000D540F">
        <w:rPr>
          <w:rFonts w:ascii="Arial" w:eastAsia="Arial" w:hAnsi="Arial" w:cs="Arial"/>
          <w:b/>
          <w:bCs/>
          <w:sz w:val="28"/>
          <w:szCs w:val="28"/>
        </w:rPr>
        <w:br/>
      </w:r>
      <w:r w:rsidR="005E670C" w:rsidRPr="000D540F">
        <w:rPr>
          <w:rFonts w:ascii="Arial" w:eastAsia="Arial" w:hAnsi="Arial" w:cs="Arial"/>
        </w:rPr>
        <w:t>JW Marriott Austin, JW - 310 - L3</w:t>
      </w:r>
      <w:r w:rsidR="007C1394" w:rsidRPr="000D540F">
        <w:rPr>
          <w:rFonts w:ascii="Arial" w:eastAsia="Arial" w:hAnsi="Arial" w:cs="Arial"/>
        </w:rPr>
        <w:br/>
      </w:r>
      <w:r w:rsidR="00DA034A" w:rsidRPr="000D540F">
        <w:rPr>
          <w:rFonts w:ascii="Arial" w:eastAsia="Arial" w:hAnsi="Arial" w:cs="Arial"/>
        </w:rPr>
        <w:t>Remote:</w:t>
      </w:r>
      <w:r w:rsidR="00674688" w:rsidRPr="000D540F">
        <w:rPr>
          <w:rFonts w:ascii="Arial" w:eastAsia="Arial" w:hAnsi="Arial" w:cs="Arial"/>
        </w:rPr>
        <w:t xml:space="preserve"> </w:t>
      </w:r>
      <w:hyperlink r:id="rId19" w:history="1">
        <w:r w:rsidR="005E670C" w:rsidRPr="000D540F">
          <w:rPr>
            <w:rStyle w:val="Hyperlink"/>
            <w:rFonts w:ascii="Arial" w:hAnsi="Arial" w:cs="Arial"/>
          </w:rPr>
          <w:t>https://events.rdmobile.com/Sessions/Details/3452015</w:t>
        </w:r>
      </w:hyperlink>
    </w:p>
    <w:p w14:paraId="4ED9FDF9" w14:textId="294407E3" w:rsidR="003D131B" w:rsidRPr="000D540F" w:rsidRDefault="54006DE1" w:rsidP="008C7027">
      <w:pPr>
        <w:rPr>
          <w:rFonts w:ascii="Arial" w:hAnsi="Arial" w:cs="Arial"/>
          <w:b/>
          <w:bCs/>
        </w:rPr>
      </w:pPr>
      <w:r w:rsidRPr="000D540F">
        <w:rPr>
          <w:rFonts w:ascii="Arial" w:hAnsi="Arial" w:cs="Arial"/>
          <w:b/>
          <w:bCs/>
        </w:rPr>
        <w:t>Agenda</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bottom w:w="14" w:type="dxa"/>
        </w:tblCellMar>
        <w:tblLook w:val="0000" w:firstRow="0" w:lastRow="0" w:firstColumn="0" w:lastColumn="0" w:noHBand="0" w:noVBand="0"/>
      </w:tblPr>
      <w:tblGrid>
        <w:gridCol w:w="916"/>
        <w:gridCol w:w="7449"/>
        <w:gridCol w:w="1463"/>
      </w:tblGrid>
      <w:tr w:rsidR="00E2541A" w:rsidRPr="000D540F" w14:paraId="58A2BDC3" w14:textId="77777777" w:rsidTr="00452659">
        <w:tc>
          <w:tcPr>
            <w:tcW w:w="916" w:type="dxa"/>
          </w:tcPr>
          <w:p w14:paraId="1BF125A8" w14:textId="3CE608FA" w:rsidR="004E43D7" w:rsidRPr="000D540F" w:rsidRDefault="00AC6BBC" w:rsidP="004E43D7">
            <w:pPr>
              <w:pStyle w:val="Table"/>
              <w:rPr>
                <w:szCs w:val="18"/>
              </w:rPr>
            </w:pPr>
            <w:r w:rsidRPr="000D540F">
              <w:rPr>
                <w:szCs w:val="18"/>
              </w:rPr>
              <w:t>8:00</w:t>
            </w:r>
          </w:p>
        </w:tc>
        <w:tc>
          <w:tcPr>
            <w:tcW w:w="7449" w:type="dxa"/>
          </w:tcPr>
          <w:p w14:paraId="0D3E5C9A" w14:textId="16A5D7E7" w:rsidR="004E43D7" w:rsidRPr="000D540F" w:rsidRDefault="23710980" w:rsidP="004E43D7">
            <w:pPr>
              <w:pStyle w:val="Table"/>
              <w:rPr>
                <w:szCs w:val="18"/>
              </w:rPr>
            </w:pPr>
            <w:r w:rsidRPr="000D540F">
              <w:rPr>
                <w:szCs w:val="18"/>
              </w:rPr>
              <w:t>Call to order / code of ethics / introductions</w:t>
            </w:r>
            <w:r w:rsidR="00AF30D5" w:rsidRPr="000D540F">
              <w:rPr>
                <w:szCs w:val="18"/>
              </w:rPr>
              <w:t xml:space="preserve"> </w:t>
            </w:r>
            <w:r w:rsidR="003E6C13" w:rsidRPr="000D540F">
              <w:rPr>
                <w:szCs w:val="18"/>
              </w:rPr>
              <w:t xml:space="preserve">/ </w:t>
            </w:r>
            <w:r w:rsidR="00AF30D5" w:rsidRPr="000D540F">
              <w:rPr>
                <w:szCs w:val="18"/>
              </w:rPr>
              <w:t>approval of agenda</w:t>
            </w:r>
          </w:p>
        </w:tc>
        <w:tc>
          <w:tcPr>
            <w:tcW w:w="1463" w:type="dxa"/>
          </w:tcPr>
          <w:p w14:paraId="2C7326C2" w14:textId="77777777" w:rsidR="004E43D7" w:rsidRPr="000D540F" w:rsidRDefault="004E43D7" w:rsidP="004E43D7">
            <w:pPr>
              <w:pStyle w:val="Table"/>
              <w:rPr>
                <w:szCs w:val="18"/>
              </w:rPr>
            </w:pPr>
            <w:r w:rsidRPr="000D540F">
              <w:rPr>
                <w:szCs w:val="18"/>
              </w:rPr>
              <w:t>Barnaby</w:t>
            </w:r>
          </w:p>
        </w:tc>
      </w:tr>
      <w:tr w:rsidR="00E2541A" w:rsidRPr="000D540F" w14:paraId="3E77AE57" w14:textId="77777777" w:rsidTr="00452659">
        <w:tc>
          <w:tcPr>
            <w:tcW w:w="916" w:type="dxa"/>
          </w:tcPr>
          <w:p w14:paraId="118D3D74" w14:textId="77777777" w:rsidR="004E43D7" w:rsidRPr="000D540F" w:rsidRDefault="004E43D7" w:rsidP="004E43D7">
            <w:pPr>
              <w:pStyle w:val="Table"/>
              <w:rPr>
                <w:szCs w:val="18"/>
              </w:rPr>
            </w:pPr>
          </w:p>
        </w:tc>
        <w:tc>
          <w:tcPr>
            <w:tcW w:w="7449" w:type="dxa"/>
          </w:tcPr>
          <w:p w14:paraId="77058B3F" w14:textId="77777777" w:rsidR="004E43D7" w:rsidRPr="000D540F" w:rsidRDefault="00B02A69" w:rsidP="004E43D7">
            <w:pPr>
              <w:pStyle w:val="Table"/>
              <w:rPr>
                <w:szCs w:val="18"/>
              </w:rPr>
            </w:pPr>
            <w:r w:rsidRPr="000D540F">
              <w:rPr>
                <w:szCs w:val="18"/>
              </w:rPr>
              <w:t>Announcements / liaisons</w:t>
            </w:r>
          </w:p>
          <w:p w14:paraId="18FEAF97" w14:textId="607EB240" w:rsidR="0055030F" w:rsidRPr="000D540F" w:rsidRDefault="0055030F" w:rsidP="0055030F">
            <w:pPr>
              <w:pStyle w:val="Table"/>
              <w:numPr>
                <w:ilvl w:val="0"/>
                <w:numId w:val="32"/>
              </w:numPr>
              <w:rPr>
                <w:szCs w:val="18"/>
              </w:rPr>
            </w:pPr>
            <w:r w:rsidRPr="000D540F">
              <w:rPr>
                <w:szCs w:val="18"/>
              </w:rPr>
              <w:t>Membership changes</w:t>
            </w:r>
          </w:p>
          <w:p w14:paraId="00ACAD8E" w14:textId="75AEEDAA" w:rsidR="0055030F" w:rsidRPr="000D540F" w:rsidRDefault="004C7452" w:rsidP="004C7452">
            <w:pPr>
              <w:pStyle w:val="Table"/>
              <w:numPr>
                <w:ilvl w:val="0"/>
                <w:numId w:val="29"/>
              </w:numPr>
              <w:rPr>
                <w:szCs w:val="18"/>
              </w:rPr>
            </w:pPr>
            <w:r w:rsidRPr="000D540F">
              <w:rPr>
                <w:szCs w:val="18"/>
              </w:rPr>
              <w:t>Membership: next deadline</w:t>
            </w:r>
            <w:r w:rsidR="00FE09D0" w:rsidRPr="000D540F">
              <w:rPr>
                <w:szCs w:val="18"/>
              </w:rPr>
              <w:t xml:space="preserve"> = </w:t>
            </w:r>
            <w:r w:rsidR="00987FED" w:rsidRPr="000D540F">
              <w:rPr>
                <w:szCs w:val="18"/>
              </w:rPr>
              <w:t>July 31, 2026</w:t>
            </w:r>
          </w:p>
          <w:p w14:paraId="727B4B5A" w14:textId="7EDEA58E" w:rsidR="004C7452" w:rsidRPr="000D540F" w:rsidRDefault="004C7452" w:rsidP="004C7452">
            <w:pPr>
              <w:pStyle w:val="Table"/>
              <w:numPr>
                <w:ilvl w:val="0"/>
                <w:numId w:val="29"/>
              </w:numPr>
              <w:rPr>
                <w:szCs w:val="18"/>
              </w:rPr>
            </w:pPr>
            <w:r w:rsidRPr="000D540F">
              <w:rPr>
                <w:szCs w:val="18"/>
              </w:rPr>
              <w:t xml:space="preserve">Std 205 free preview available </w:t>
            </w:r>
            <w:hyperlink r:id="rId20" w:history="1">
              <w:r w:rsidRPr="000D540F">
                <w:rPr>
                  <w:rStyle w:val="Hyperlink"/>
                  <w:szCs w:val="18"/>
                </w:rPr>
                <w:t>here</w:t>
              </w:r>
            </w:hyperlink>
          </w:p>
        </w:tc>
        <w:tc>
          <w:tcPr>
            <w:tcW w:w="1463" w:type="dxa"/>
          </w:tcPr>
          <w:p w14:paraId="7F06AF15" w14:textId="77777777" w:rsidR="004E43D7" w:rsidRPr="000D540F" w:rsidRDefault="004E43D7" w:rsidP="004E43D7">
            <w:pPr>
              <w:pStyle w:val="Table"/>
              <w:rPr>
                <w:szCs w:val="18"/>
              </w:rPr>
            </w:pPr>
          </w:p>
        </w:tc>
      </w:tr>
      <w:tr w:rsidR="00B02A69" w:rsidRPr="000D540F" w14:paraId="2BE67023" w14:textId="77777777" w:rsidTr="00452659">
        <w:tc>
          <w:tcPr>
            <w:tcW w:w="916" w:type="dxa"/>
          </w:tcPr>
          <w:p w14:paraId="1068273C" w14:textId="77777777" w:rsidR="00B02A69" w:rsidRPr="000D540F" w:rsidRDefault="00B02A69" w:rsidP="00B02A69">
            <w:pPr>
              <w:pStyle w:val="Table"/>
              <w:rPr>
                <w:szCs w:val="18"/>
              </w:rPr>
            </w:pPr>
          </w:p>
        </w:tc>
        <w:tc>
          <w:tcPr>
            <w:tcW w:w="7449" w:type="dxa"/>
          </w:tcPr>
          <w:p w14:paraId="06B5E44B" w14:textId="68498784" w:rsidR="00B02A69" w:rsidRPr="000D540F" w:rsidRDefault="00AE41F5" w:rsidP="00B02A69">
            <w:pPr>
              <w:pStyle w:val="Table"/>
              <w:rPr>
                <w:szCs w:val="18"/>
              </w:rPr>
            </w:pPr>
            <w:r w:rsidRPr="000D540F">
              <w:rPr>
                <w:szCs w:val="18"/>
              </w:rPr>
              <w:t>Approval of minutes of</w:t>
            </w:r>
            <w:r w:rsidR="00987FED" w:rsidRPr="000D540F">
              <w:rPr>
                <w:szCs w:val="18"/>
              </w:rPr>
              <w:t xml:space="preserve"> </w:t>
            </w:r>
            <w:r w:rsidR="00387CA6" w:rsidRPr="000D540F">
              <w:rPr>
                <w:szCs w:val="18"/>
              </w:rPr>
              <w:t>Feb 3, 2026 (Las Vegas) meeting</w:t>
            </w:r>
          </w:p>
        </w:tc>
        <w:tc>
          <w:tcPr>
            <w:tcW w:w="1463" w:type="dxa"/>
          </w:tcPr>
          <w:p w14:paraId="0B03CD44" w14:textId="650DB5B4" w:rsidR="00B02A69" w:rsidRPr="000D540F" w:rsidRDefault="00387CA6" w:rsidP="00B02A69">
            <w:pPr>
              <w:pStyle w:val="Table"/>
              <w:rPr>
                <w:szCs w:val="18"/>
              </w:rPr>
            </w:pPr>
            <w:r w:rsidRPr="000D540F">
              <w:rPr>
                <w:szCs w:val="18"/>
              </w:rPr>
              <w:t>Barnaby</w:t>
            </w:r>
          </w:p>
        </w:tc>
      </w:tr>
      <w:tr w:rsidR="00800E5E" w:rsidRPr="000D540F" w14:paraId="3E055F33" w14:textId="77777777" w:rsidTr="00704721">
        <w:trPr>
          <w:trHeight w:val="228"/>
        </w:trPr>
        <w:tc>
          <w:tcPr>
            <w:tcW w:w="916" w:type="dxa"/>
          </w:tcPr>
          <w:p w14:paraId="598B6B9E" w14:textId="77777777" w:rsidR="00800E5E" w:rsidRPr="000D540F" w:rsidRDefault="00800E5E" w:rsidP="00704721">
            <w:pPr>
              <w:pStyle w:val="Table"/>
              <w:rPr>
                <w:szCs w:val="18"/>
              </w:rPr>
            </w:pPr>
          </w:p>
        </w:tc>
        <w:tc>
          <w:tcPr>
            <w:tcW w:w="7449" w:type="dxa"/>
          </w:tcPr>
          <w:p w14:paraId="54AC7872" w14:textId="77777777" w:rsidR="00800E5E" w:rsidRPr="000D540F" w:rsidRDefault="00800E5E" w:rsidP="00704721">
            <w:pPr>
              <w:pStyle w:val="Table"/>
              <w:rPr>
                <w:szCs w:val="18"/>
              </w:rPr>
            </w:pPr>
          </w:p>
        </w:tc>
        <w:tc>
          <w:tcPr>
            <w:tcW w:w="1463" w:type="dxa"/>
          </w:tcPr>
          <w:p w14:paraId="77958467" w14:textId="77777777" w:rsidR="00800E5E" w:rsidRPr="000D540F" w:rsidRDefault="00800E5E" w:rsidP="00704721">
            <w:pPr>
              <w:pStyle w:val="Table"/>
              <w:rPr>
                <w:szCs w:val="18"/>
              </w:rPr>
            </w:pPr>
          </w:p>
        </w:tc>
      </w:tr>
      <w:tr w:rsidR="00E0000D" w:rsidRPr="000D540F" w14:paraId="52C9D16A" w14:textId="77777777" w:rsidTr="00704721">
        <w:trPr>
          <w:trHeight w:val="228"/>
        </w:trPr>
        <w:tc>
          <w:tcPr>
            <w:tcW w:w="916" w:type="dxa"/>
          </w:tcPr>
          <w:p w14:paraId="4C47682F" w14:textId="77777777" w:rsidR="00E0000D" w:rsidRPr="000D540F" w:rsidRDefault="00E0000D" w:rsidP="00704721">
            <w:pPr>
              <w:pStyle w:val="Table"/>
              <w:rPr>
                <w:szCs w:val="18"/>
              </w:rPr>
            </w:pPr>
            <w:r w:rsidRPr="000D540F">
              <w:rPr>
                <w:szCs w:val="18"/>
              </w:rPr>
              <w:t>8:15</w:t>
            </w:r>
          </w:p>
        </w:tc>
        <w:tc>
          <w:tcPr>
            <w:tcW w:w="7449" w:type="dxa"/>
          </w:tcPr>
          <w:p w14:paraId="6A74B334" w14:textId="77777777" w:rsidR="00E0000D" w:rsidRPr="000D540F" w:rsidRDefault="00E0000D" w:rsidP="00704721">
            <w:pPr>
              <w:pStyle w:val="Table"/>
              <w:rPr>
                <w:szCs w:val="18"/>
              </w:rPr>
            </w:pPr>
            <w:r w:rsidRPr="000D540F">
              <w:rPr>
                <w:szCs w:val="18"/>
              </w:rPr>
              <w:t>Action item review</w:t>
            </w:r>
          </w:p>
        </w:tc>
        <w:tc>
          <w:tcPr>
            <w:tcW w:w="1463" w:type="dxa"/>
          </w:tcPr>
          <w:p w14:paraId="1A0BD3D2" w14:textId="77777777" w:rsidR="00E0000D" w:rsidRPr="000D540F" w:rsidRDefault="00E0000D" w:rsidP="00704721">
            <w:pPr>
              <w:pStyle w:val="Table"/>
              <w:rPr>
                <w:szCs w:val="18"/>
              </w:rPr>
            </w:pPr>
            <w:r w:rsidRPr="000D540F">
              <w:rPr>
                <w:szCs w:val="18"/>
              </w:rPr>
              <w:t>Pegues</w:t>
            </w:r>
          </w:p>
        </w:tc>
      </w:tr>
      <w:tr w:rsidR="00E0000D" w:rsidRPr="000D540F" w14:paraId="30587E11" w14:textId="77777777" w:rsidTr="00452659">
        <w:trPr>
          <w:trHeight w:val="228"/>
        </w:trPr>
        <w:tc>
          <w:tcPr>
            <w:tcW w:w="916" w:type="dxa"/>
          </w:tcPr>
          <w:p w14:paraId="755E4D09" w14:textId="77777777" w:rsidR="00E0000D" w:rsidRPr="000D540F" w:rsidRDefault="00E0000D" w:rsidP="003E148D">
            <w:pPr>
              <w:pStyle w:val="Table"/>
              <w:rPr>
                <w:szCs w:val="18"/>
              </w:rPr>
            </w:pPr>
          </w:p>
        </w:tc>
        <w:tc>
          <w:tcPr>
            <w:tcW w:w="7449" w:type="dxa"/>
          </w:tcPr>
          <w:p w14:paraId="3DBE5B2A" w14:textId="77777777" w:rsidR="00E0000D" w:rsidRPr="000D540F" w:rsidRDefault="00E0000D" w:rsidP="003E148D">
            <w:pPr>
              <w:pStyle w:val="Table"/>
              <w:rPr>
                <w:szCs w:val="18"/>
              </w:rPr>
            </w:pPr>
          </w:p>
        </w:tc>
        <w:tc>
          <w:tcPr>
            <w:tcW w:w="1463" w:type="dxa"/>
          </w:tcPr>
          <w:p w14:paraId="4ABC2EB4" w14:textId="77777777" w:rsidR="00E0000D" w:rsidRPr="000D540F" w:rsidRDefault="00E0000D" w:rsidP="003E148D">
            <w:pPr>
              <w:pStyle w:val="Table"/>
              <w:rPr>
                <w:szCs w:val="18"/>
              </w:rPr>
            </w:pPr>
          </w:p>
        </w:tc>
      </w:tr>
      <w:tr w:rsidR="00E0000D" w:rsidRPr="000D540F" w14:paraId="25827895" w14:textId="77777777" w:rsidTr="00E0000D">
        <w:trPr>
          <w:trHeight w:val="606"/>
        </w:trPr>
        <w:tc>
          <w:tcPr>
            <w:tcW w:w="916" w:type="dxa"/>
          </w:tcPr>
          <w:p w14:paraId="5B9D09C4" w14:textId="43CAF1DC" w:rsidR="00E0000D" w:rsidRPr="000D540F" w:rsidRDefault="00E0000D" w:rsidP="00704721">
            <w:pPr>
              <w:pStyle w:val="Table"/>
              <w:rPr>
                <w:szCs w:val="18"/>
              </w:rPr>
            </w:pPr>
            <w:r w:rsidRPr="000D540F">
              <w:rPr>
                <w:szCs w:val="18"/>
              </w:rPr>
              <w:t>8:3</w:t>
            </w:r>
            <w:r w:rsidR="000D540F" w:rsidRPr="000D540F">
              <w:rPr>
                <w:szCs w:val="18"/>
              </w:rPr>
              <w:t>5</w:t>
            </w:r>
          </w:p>
        </w:tc>
        <w:tc>
          <w:tcPr>
            <w:tcW w:w="7449" w:type="dxa"/>
          </w:tcPr>
          <w:p w14:paraId="775495BA" w14:textId="3548EA25" w:rsidR="00E0000D" w:rsidRPr="000D540F" w:rsidRDefault="00E0000D" w:rsidP="00E0000D">
            <w:pPr>
              <w:pStyle w:val="Table"/>
              <w:rPr>
                <w:szCs w:val="18"/>
              </w:rPr>
            </w:pPr>
            <w:r w:rsidRPr="000D540F">
              <w:rPr>
                <w:szCs w:val="18"/>
              </w:rPr>
              <w:t>Std 205-2026</w:t>
            </w:r>
          </w:p>
          <w:p w14:paraId="79A79B31" w14:textId="3DB22C26" w:rsidR="00E0000D" w:rsidRPr="000D540F" w:rsidRDefault="00E0000D" w:rsidP="00E0000D">
            <w:pPr>
              <w:pStyle w:val="Table"/>
              <w:numPr>
                <w:ilvl w:val="0"/>
                <w:numId w:val="39"/>
              </w:numPr>
              <w:rPr>
                <w:szCs w:val="18"/>
              </w:rPr>
            </w:pPr>
            <w:r w:rsidRPr="000D540F">
              <w:rPr>
                <w:szCs w:val="18"/>
              </w:rPr>
              <w:t>Addenda e (heat pumps) and f (cycling order): published May 8, 2026</w:t>
            </w:r>
          </w:p>
          <w:p w14:paraId="6D3901A7" w14:textId="77777777" w:rsidR="00E0000D" w:rsidRPr="000D540F" w:rsidRDefault="00E0000D" w:rsidP="00E0000D">
            <w:pPr>
              <w:pStyle w:val="Table"/>
              <w:numPr>
                <w:ilvl w:val="0"/>
                <w:numId w:val="39"/>
              </w:numPr>
              <w:rPr>
                <w:szCs w:val="18"/>
              </w:rPr>
            </w:pPr>
            <w:r w:rsidRPr="000D540F">
              <w:rPr>
                <w:szCs w:val="18"/>
              </w:rPr>
              <w:t>Addendum g (Std 232 integration).  Public review closed June 29, 2026</w:t>
            </w:r>
          </w:p>
          <w:p w14:paraId="328C8A55" w14:textId="44159238" w:rsidR="00E0000D" w:rsidRPr="000D540F" w:rsidRDefault="00E0000D" w:rsidP="00E0000D">
            <w:pPr>
              <w:pStyle w:val="Table"/>
              <w:numPr>
                <w:ilvl w:val="0"/>
                <w:numId w:val="39"/>
              </w:numPr>
              <w:rPr>
                <w:szCs w:val="18"/>
              </w:rPr>
            </w:pPr>
            <w:r w:rsidRPr="000D540F">
              <w:rPr>
                <w:szCs w:val="18"/>
              </w:rPr>
              <w:t xml:space="preserve">Addendum h </w:t>
            </w:r>
            <w:r w:rsidR="00D733A6" w:rsidRPr="000D540F">
              <w:rPr>
                <w:szCs w:val="18"/>
              </w:rPr>
              <w:t>(publication rules / data quality checks; minor changes)</w:t>
            </w:r>
          </w:p>
        </w:tc>
        <w:tc>
          <w:tcPr>
            <w:tcW w:w="1463" w:type="dxa"/>
          </w:tcPr>
          <w:p w14:paraId="54A3A875" w14:textId="24980068" w:rsidR="00E0000D" w:rsidRPr="000D540F" w:rsidRDefault="00E0000D" w:rsidP="00704721">
            <w:pPr>
              <w:pStyle w:val="Table"/>
              <w:rPr>
                <w:szCs w:val="18"/>
              </w:rPr>
            </w:pPr>
          </w:p>
        </w:tc>
      </w:tr>
      <w:tr w:rsidR="000D540F" w:rsidRPr="000D540F" w14:paraId="26D27C01" w14:textId="77777777" w:rsidTr="00ED32F1">
        <w:trPr>
          <w:trHeight w:val="20"/>
        </w:trPr>
        <w:tc>
          <w:tcPr>
            <w:tcW w:w="916" w:type="dxa"/>
          </w:tcPr>
          <w:p w14:paraId="7914C838" w14:textId="77777777" w:rsidR="000D540F" w:rsidRPr="000D540F" w:rsidRDefault="000D540F" w:rsidP="00ED32F1">
            <w:pPr>
              <w:pStyle w:val="Table"/>
              <w:rPr>
                <w:sz w:val="8"/>
                <w:szCs w:val="8"/>
              </w:rPr>
            </w:pPr>
          </w:p>
        </w:tc>
        <w:tc>
          <w:tcPr>
            <w:tcW w:w="7449" w:type="dxa"/>
          </w:tcPr>
          <w:p w14:paraId="2D520BF3" w14:textId="77777777" w:rsidR="000D540F" w:rsidRPr="000D540F" w:rsidRDefault="000D540F" w:rsidP="00ED32F1">
            <w:pPr>
              <w:pStyle w:val="Table"/>
              <w:rPr>
                <w:sz w:val="8"/>
                <w:szCs w:val="8"/>
              </w:rPr>
            </w:pPr>
          </w:p>
        </w:tc>
        <w:tc>
          <w:tcPr>
            <w:tcW w:w="1463" w:type="dxa"/>
          </w:tcPr>
          <w:p w14:paraId="3FA13747" w14:textId="77777777" w:rsidR="000D540F" w:rsidRPr="000D540F" w:rsidRDefault="000D540F" w:rsidP="00ED32F1">
            <w:pPr>
              <w:pStyle w:val="Table"/>
              <w:rPr>
                <w:sz w:val="8"/>
                <w:szCs w:val="8"/>
              </w:rPr>
            </w:pPr>
          </w:p>
        </w:tc>
      </w:tr>
      <w:tr w:rsidR="000D540F" w:rsidRPr="000D540F" w14:paraId="0B96ABEA" w14:textId="77777777" w:rsidTr="00ED32F1">
        <w:trPr>
          <w:trHeight w:val="264"/>
        </w:trPr>
        <w:tc>
          <w:tcPr>
            <w:tcW w:w="916" w:type="dxa"/>
          </w:tcPr>
          <w:p w14:paraId="7982F507" w14:textId="3086ABE7" w:rsidR="000D540F" w:rsidRPr="000D540F" w:rsidRDefault="000D540F" w:rsidP="00ED32F1">
            <w:pPr>
              <w:pStyle w:val="Table"/>
              <w:rPr>
                <w:szCs w:val="18"/>
              </w:rPr>
            </w:pPr>
            <w:r>
              <w:rPr>
                <w:szCs w:val="18"/>
              </w:rPr>
              <w:t>8:50</w:t>
            </w:r>
          </w:p>
        </w:tc>
        <w:tc>
          <w:tcPr>
            <w:tcW w:w="7449" w:type="dxa"/>
          </w:tcPr>
          <w:p w14:paraId="2FFF15E0" w14:textId="77777777" w:rsidR="000D540F" w:rsidRPr="000D540F" w:rsidRDefault="000D540F" w:rsidP="00ED32F1">
            <w:pPr>
              <w:pStyle w:val="Table"/>
              <w:rPr>
                <w:szCs w:val="18"/>
              </w:rPr>
            </w:pPr>
            <w:r w:rsidRPr="000D540F">
              <w:rPr>
                <w:szCs w:val="18"/>
              </w:rPr>
              <w:t>Extensions for precursor data (e.g. NEEP data).  Flexible source data formats.</w:t>
            </w:r>
          </w:p>
        </w:tc>
        <w:tc>
          <w:tcPr>
            <w:tcW w:w="1463" w:type="dxa"/>
          </w:tcPr>
          <w:p w14:paraId="67F70C10" w14:textId="77777777" w:rsidR="000D540F" w:rsidRPr="000D540F" w:rsidRDefault="000D540F" w:rsidP="00ED32F1">
            <w:pPr>
              <w:pStyle w:val="Table"/>
              <w:rPr>
                <w:szCs w:val="18"/>
              </w:rPr>
            </w:pPr>
            <w:r w:rsidRPr="000D540F">
              <w:rPr>
                <w:szCs w:val="18"/>
              </w:rPr>
              <w:t>Kruis</w:t>
            </w:r>
          </w:p>
        </w:tc>
      </w:tr>
      <w:tr w:rsidR="00A0759A" w:rsidRPr="000D540F" w14:paraId="5236B3D5" w14:textId="77777777" w:rsidTr="00452659">
        <w:trPr>
          <w:trHeight w:val="93"/>
        </w:trPr>
        <w:tc>
          <w:tcPr>
            <w:tcW w:w="916" w:type="dxa"/>
          </w:tcPr>
          <w:p w14:paraId="74FAC6F7" w14:textId="77777777" w:rsidR="00A0759A" w:rsidRPr="000D540F" w:rsidRDefault="00A0759A" w:rsidP="003E148D">
            <w:pPr>
              <w:pStyle w:val="Table"/>
              <w:rPr>
                <w:sz w:val="8"/>
                <w:szCs w:val="8"/>
              </w:rPr>
            </w:pPr>
          </w:p>
        </w:tc>
        <w:tc>
          <w:tcPr>
            <w:tcW w:w="7449" w:type="dxa"/>
          </w:tcPr>
          <w:p w14:paraId="53AFECD6" w14:textId="77777777" w:rsidR="00A0759A" w:rsidRPr="000D540F" w:rsidRDefault="00A0759A" w:rsidP="003E148D">
            <w:pPr>
              <w:pStyle w:val="Table"/>
              <w:rPr>
                <w:sz w:val="8"/>
                <w:szCs w:val="8"/>
              </w:rPr>
            </w:pPr>
          </w:p>
        </w:tc>
        <w:tc>
          <w:tcPr>
            <w:tcW w:w="1463" w:type="dxa"/>
          </w:tcPr>
          <w:p w14:paraId="1F1DB85E" w14:textId="77777777" w:rsidR="00A0759A" w:rsidRPr="000D540F" w:rsidRDefault="00A0759A" w:rsidP="003E148D">
            <w:pPr>
              <w:pStyle w:val="Table"/>
              <w:rPr>
                <w:sz w:val="8"/>
                <w:szCs w:val="8"/>
              </w:rPr>
            </w:pPr>
          </w:p>
        </w:tc>
      </w:tr>
      <w:tr w:rsidR="00E54F05" w:rsidRPr="000D540F" w14:paraId="457584AE" w14:textId="77777777" w:rsidTr="00FA6D36">
        <w:trPr>
          <w:trHeight w:val="372"/>
        </w:trPr>
        <w:tc>
          <w:tcPr>
            <w:tcW w:w="916" w:type="dxa"/>
          </w:tcPr>
          <w:p w14:paraId="2BB81C2A" w14:textId="042EE8B2" w:rsidR="00E54F05" w:rsidRPr="000D540F" w:rsidRDefault="000D540F" w:rsidP="003E148D">
            <w:pPr>
              <w:pStyle w:val="Table"/>
              <w:rPr>
                <w:szCs w:val="18"/>
              </w:rPr>
            </w:pPr>
            <w:r>
              <w:rPr>
                <w:szCs w:val="18"/>
              </w:rPr>
              <w:t>9:10</w:t>
            </w:r>
          </w:p>
        </w:tc>
        <w:tc>
          <w:tcPr>
            <w:tcW w:w="7449" w:type="dxa"/>
          </w:tcPr>
          <w:p w14:paraId="511D3C6A" w14:textId="05CDB28D" w:rsidR="00E54F05" w:rsidRPr="000D540F" w:rsidRDefault="003E1DCD" w:rsidP="003029EB">
            <w:pPr>
              <w:pStyle w:val="Table"/>
              <w:rPr>
                <w:szCs w:val="18"/>
              </w:rPr>
            </w:pPr>
            <w:r w:rsidRPr="000D540F">
              <w:rPr>
                <w:szCs w:val="18"/>
              </w:rPr>
              <w:t xml:space="preserve">AHRI </w:t>
            </w:r>
            <w:r w:rsidR="000D540F">
              <w:rPr>
                <w:szCs w:val="18"/>
              </w:rPr>
              <w:t>c</w:t>
            </w:r>
            <w:r w:rsidR="000D540F" w:rsidRPr="000D540F">
              <w:rPr>
                <w:szCs w:val="18"/>
              </w:rPr>
              <w:t xml:space="preserve">oordination </w:t>
            </w:r>
            <w:r w:rsidR="000D540F">
              <w:rPr>
                <w:szCs w:val="18"/>
              </w:rPr>
              <w:t xml:space="preserve">/ </w:t>
            </w:r>
            <w:r w:rsidR="000D540F" w:rsidRPr="000D540F">
              <w:rPr>
                <w:szCs w:val="18"/>
              </w:rPr>
              <w:t>System Steering Committee</w:t>
            </w:r>
          </w:p>
        </w:tc>
        <w:tc>
          <w:tcPr>
            <w:tcW w:w="1463" w:type="dxa"/>
          </w:tcPr>
          <w:p w14:paraId="69A3A172" w14:textId="62A100F1" w:rsidR="00E54F05" w:rsidRPr="000D540F" w:rsidRDefault="000D540F" w:rsidP="003E148D">
            <w:pPr>
              <w:pStyle w:val="Table"/>
              <w:rPr>
                <w:szCs w:val="18"/>
              </w:rPr>
            </w:pPr>
            <w:r w:rsidRPr="000D540F">
              <w:rPr>
                <w:szCs w:val="18"/>
              </w:rPr>
              <w:t>Yeh / Heiser</w:t>
            </w:r>
          </w:p>
        </w:tc>
      </w:tr>
      <w:tr w:rsidR="001501DB" w:rsidRPr="000D540F" w14:paraId="67C7FE79" w14:textId="77777777" w:rsidTr="00B8008F">
        <w:trPr>
          <w:trHeight w:val="93"/>
        </w:trPr>
        <w:tc>
          <w:tcPr>
            <w:tcW w:w="916" w:type="dxa"/>
          </w:tcPr>
          <w:p w14:paraId="28DBE742" w14:textId="77777777" w:rsidR="001501DB" w:rsidRPr="000D540F" w:rsidRDefault="001501DB" w:rsidP="00B8008F">
            <w:pPr>
              <w:pStyle w:val="Table"/>
              <w:rPr>
                <w:sz w:val="8"/>
                <w:szCs w:val="8"/>
              </w:rPr>
            </w:pPr>
          </w:p>
        </w:tc>
        <w:tc>
          <w:tcPr>
            <w:tcW w:w="7449" w:type="dxa"/>
          </w:tcPr>
          <w:p w14:paraId="174393EA" w14:textId="77777777" w:rsidR="001501DB" w:rsidRPr="000D540F" w:rsidRDefault="001501DB" w:rsidP="00B8008F">
            <w:pPr>
              <w:pStyle w:val="Table"/>
              <w:rPr>
                <w:sz w:val="8"/>
                <w:szCs w:val="8"/>
              </w:rPr>
            </w:pPr>
          </w:p>
        </w:tc>
        <w:tc>
          <w:tcPr>
            <w:tcW w:w="1463" w:type="dxa"/>
          </w:tcPr>
          <w:p w14:paraId="168E2FAF" w14:textId="77777777" w:rsidR="001501DB" w:rsidRPr="000D540F" w:rsidRDefault="001501DB" w:rsidP="00B8008F">
            <w:pPr>
              <w:pStyle w:val="Table"/>
              <w:rPr>
                <w:sz w:val="8"/>
                <w:szCs w:val="8"/>
              </w:rPr>
            </w:pPr>
          </w:p>
        </w:tc>
      </w:tr>
      <w:tr w:rsidR="000D540F" w:rsidRPr="000D540F" w14:paraId="2EE6F45C" w14:textId="77777777" w:rsidTr="00ED32F1">
        <w:trPr>
          <w:trHeight w:val="183"/>
        </w:trPr>
        <w:tc>
          <w:tcPr>
            <w:tcW w:w="916" w:type="dxa"/>
          </w:tcPr>
          <w:p w14:paraId="42C950E7" w14:textId="69E9BA18" w:rsidR="000D540F" w:rsidRPr="000D540F" w:rsidRDefault="000D540F" w:rsidP="00ED32F1">
            <w:pPr>
              <w:pStyle w:val="Table"/>
              <w:rPr>
                <w:szCs w:val="18"/>
              </w:rPr>
            </w:pPr>
            <w:r>
              <w:rPr>
                <w:szCs w:val="18"/>
              </w:rPr>
              <w:t>9</w:t>
            </w:r>
            <w:r w:rsidRPr="000D540F">
              <w:rPr>
                <w:szCs w:val="18"/>
              </w:rPr>
              <w:t>:20</w:t>
            </w:r>
          </w:p>
        </w:tc>
        <w:tc>
          <w:tcPr>
            <w:tcW w:w="7449" w:type="dxa"/>
          </w:tcPr>
          <w:p w14:paraId="40317733" w14:textId="77777777" w:rsidR="000D540F" w:rsidRPr="000D540F" w:rsidRDefault="000D540F" w:rsidP="00ED32F1">
            <w:pPr>
              <w:pStyle w:val="Table"/>
              <w:rPr>
                <w:szCs w:val="18"/>
              </w:rPr>
            </w:pPr>
            <w:r w:rsidRPr="000D540F">
              <w:rPr>
                <w:szCs w:val="18"/>
              </w:rPr>
              <w:t>90.4 coordination</w:t>
            </w:r>
          </w:p>
        </w:tc>
        <w:tc>
          <w:tcPr>
            <w:tcW w:w="1463" w:type="dxa"/>
          </w:tcPr>
          <w:p w14:paraId="44B6ABBB" w14:textId="77777777" w:rsidR="000D540F" w:rsidRPr="000D540F" w:rsidRDefault="000D540F" w:rsidP="00ED32F1">
            <w:pPr>
              <w:pStyle w:val="Table"/>
              <w:rPr>
                <w:szCs w:val="18"/>
              </w:rPr>
            </w:pPr>
            <w:proofErr w:type="spellStart"/>
            <w:r w:rsidRPr="000D540F">
              <w:rPr>
                <w:szCs w:val="18"/>
              </w:rPr>
              <w:t>Malherek</w:t>
            </w:r>
            <w:proofErr w:type="spellEnd"/>
          </w:p>
        </w:tc>
      </w:tr>
      <w:tr w:rsidR="001501DB" w:rsidRPr="000D540F" w14:paraId="40A0B82A" w14:textId="77777777" w:rsidTr="00B8008F">
        <w:trPr>
          <w:trHeight w:val="93"/>
        </w:trPr>
        <w:tc>
          <w:tcPr>
            <w:tcW w:w="916" w:type="dxa"/>
          </w:tcPr>
          <w:p w14:paraId="0FA28128" w14:textId="77777777" w:rsidR="001501DB" w:rsidRPr="000D540F" w:rsidRDefault="001501DB" w:rsidP="00B8008F">
            <w:pPr>
              <w:pStyle w:val="Table"/>
              <w:rPr>
                <w:sz w:val="8"/>
                <w:szCs w:val="8"/>
              </w:rPr>
            </w:pPr>
          </w:p>
        </w:tc>
        <w:tc>
          <w:tcPr>
            <w:tcW w:w="7449" w:type="dxa"/>
          </w:tcPr>
          <w:p w14:paraId="68419141" w14:textId="77777777" w:rsidR="001501DB" w:rsidRPr="000D540F" w:rsidRDefault="001501DB" w:rsidP="00B8008F">
            <w:pPr>
              <w:pStyle w:val="Table"/>
              <w:rPr>
                <w:sz w:val="8"/>
                <w:szCs w:val="8"/>
              </w:rPr>
            </w:pPr>
          </w:p>
        </w:tc>
        <w:tc>
          <w:tcPr>
            <w:tcW w:w="1463" w:type="dxa"/>
          </w:tcPr>
          <w:p w14:paraId="366E4D85" w14:textId="77777777" w:rsidR="001501DB" w:rsidRPr="000D540F" w:rsidRDefault="001501DB" w:rsidP="00B8008F">
            <w:pPr>
              <w:pStyle w:val="Table"/>
              <w:rPr>
                <w:sz w:val="8"/>
                <w:szCs w:val="8"/>
              </w:rPr>
            </w:pPr>
          </w:p>
        </w:tc>
      </w:tr>
      <w:tr w:rsidR="000D540F" w:rsidRPr="000D540F" w14:paraId="431F6EA1" w14:textId="77777777" w:rsidTr="00ED32F1">
        <w:trPr>
          <w:trHeight w:val="183"/>
        </w:trPr>
        <w:tc>
          <w:tcPr>
            <w:tcW w:w="916" w:type="dxa"/>
          </w:tcPr>
          <w:p w14:paraId="7A05C209" w14:textId="151C90EF" w:rsidR="000D540F" w:rsidRPr="000D540F" w:rsidRDefault="000D540F" w:rsidP="00ED32F1">
            <w:pPr>
              <w:pStyle w:val="Table"/>
              <w:rPr>
                <w:szCs w:val="18"/>
              </w:rPr>
            </w:pPr>
            <w:r>
              <w:rPr>
                <w:szCs w:val="18"/>
              </w:rPr>
              <w:t>9</w:t>
            </w:r>
            <w:r w:rsidRPr="000D540F">
              <w:rPr>
                <w:szCs w:val="18"/>
              </w:rPr>
              <w:t>:30</w:t>
            </w:r>
          </w:p>
        </w:tc>
        <w:tc>
          <w:tcPr>
            <w:tcW w:w="7449" w:type="dxa"/>
          </w:tcPr>
          <w:p w14:paraId="49F1DC77" w14:textId="21597FAF" w:rsidR="000D540F" w:rsidRPr="000D540F" w:rsidRDefault="000D540F" w:rsidP="00ED32F1">
            <w:pPr>
              <w:pStyle w:val="Table"/>
              <w:rPr>
                <w:szCs w:val="18"/>
              </w:rPr>
            </w:pPr>
            <w:r w:rsidRPr="000D540F">
              <w:rPr>
                <w:szCs w:val="18"/>
              </w:rPr>
              <w:t>Chiller end-to-end exercise</w:t>
            </w:r>
          </w:p>
        </w:tc>
        <w:tc>
          <w:tcPr>
            <w:tcW w:w="1463" w:type="dxa"/>
          </w:tcPr>
          <w:p w14:paraId="5EA38B2F" w14:textId="77777777" w:rsidR="000D540F" w:rsidRPr="000D540F" w:rsidRDefault="000D540F" w:rsidP="00ED32F1">
            <w:pPr>
              <w:pStyle w:val="Table"/>
              <w:rPr>
                <w:szCs w:val="18"/>
              </w:rPr>
            </w:pPr>
            <w:proofErr w:type="spellStart"/>
            <w:r w:rsidRPr="000D540F">
              <w:rPr>
                <w:szCs w:val="18"/>
              </w:rPr>
              <w:t>Malherek</w:t>
            </w:r>
            <w:proofErr w:type="spellEnd"/>
          </w:p>
        </w:tc>
      </w:tr>
      <w:tr w:rsidR="00BB6684" w:rsidRPr="000D540F" w14:paraId="25E3050E" w14:textId="77777777" w:rsidTr="00ED32F1">
        <w:trPr>
          <w:trHeight w:val="93"/>
        </w:trPr>
        <w:tc>
          <w:tcPr>
            <w:tcW w:w="916" w:type="dxa"/>
          </w:tcPr>
          <w:p w14:paraId="56DD399B" w14:textId="77777777" w:rsidR="00BB6684" w:rsidRPr="000D540F" w:rsidRDefault="00BB6684" w:rsidP="00ED32F1">
            <w:pPr>
              <w:pStyle w:val="Table"/>
              <w:rPr>
                <w:sz w:val="8"/>
                <w:szCs w:val="8"/>
              </w:rPr>
            </w:pPr>
          </w:p>
        </w:tc>
        <w:tc>
          <w:tcPr>
            <w:tcW w:w="7449" w:type="dxa"/>
          </w:tcPr>
          <w:p w14:paraId="7FF7C998" w14:textId="77777777" w:rsidR="00BB6684" w:rsidRPr="000D540F" w:rsidRDefault="00BB6684" w:rsidP="00ED32F1">
            <w:pPr>
              <w:pStyle w:val="Table"/>
              <w:rPr>
                <w:sz w:val="8"/>
                <w:szCs w:val="8"/>
              </w:rPr>
            </w:pPr>
          </w:p>
        </w:tc>
        <w:tc>
          <w:tcPr>
            <w:tcW w:w="1463" w:type="dxa"/>
          </w:tcPr>
          <w:p w14:paraId="5FFDC7B3" w14:textId="77777777" w:rsidR="00BB6684" w:rsidRPr="000D540F" w:rsidRDefault="00BB6684" w:rsidP="00ED32F1">
            <w:pPr>
              <w:pStyle w:val="Table"/>
              <w:rPr>
                <w:sz w:val="8"/>
                <w:szCs w:val="8"/>
              </w:rPr>
            </w:pPr>
          </w:p>
        </w:tc>
      </w:tr>
      <w:tr w:rsidR="000D540F" w:rsidRPr="000D540F" w14:paraId="30F9721C" w14:textId="77777777" w:rsidTr="00ED32F1">
        <w:trPr>
          <w:trHeight w:val="183"/>
        </w:trPr>
        <w:tc>
          <w:tcPr>
            <w:tcW w:w="916" w:type="dxa"/>
          </w:tcPr>
          <w:p w14:paraId="5F84F64B" w14:textId="6D1BD0AB" w:rsidR="000D540F" w:rsidRPr="000D540F" w:rsidRDefault="00BB6684" w:rsidP="00ED32F1">
            <w:pPr>
              <w:pStyle w:val="Table"/>
              <w:rPr>
                <w:szCs w:val="18"/>
              </w:rPr>
            </w:pPr>
            <w:r>
              <w:rPr>
                <w:szCs w:val="18"/>
              </w:rPr>
              <w:t>9:45</w:t>
            </w:r>
          </w:p>
        </w:tc>
        <w:tc>
          <w:tcPr>
            <w:tcW w:w="7449" w:type="dxa"/>
            <w:tcBorders>
              <w:bottom w:val="single" w:sz="4" w:space="0" w:color="auto"/>
            </w:tcBorders>
          </w:tcPr>
          <w:p w14:paraId="0AE9863F" w14:textId="77777777" w:rsidR="000D540F" w:rsidRPr="000D540F" w:rsidRDefault="000D540F" w:rsidP="00ED32F1">
            <w:pPr>
              <w:pStyle w:val="Table"/>
              <w:rPr>
                <w:szCs w:val="18"/>
              </w:rPr>
            </w:pPr>
            <w:r w:rsidRPr="000D540F">
              <w:rPr>
                <w:szCs w:val="18"/>
              </w:rPr>
              <w:t>90.1 performance curve / 205 working group</w:t>
            </w:r>
          </w:p>
        </w:tc>
        <w:tc>
          <w:tcPr>
            <w:tcW w:w="1463" w:type="dxa"/>
          </w:tcPr>
          <w:p w14:paraId="3BCFE10D" w14:textId="77777777" w:rsidR="000D540F" w:rsidRPr="000D540F" w:rsidRDefault="000D540F" w:rsidP="00ED32F1">
            <w:pPr>
              <w:pStyle w:val="Table"/>
              <w:rPr>
                <w:szCs w:val="18"/>
              </w:rPr>
            </w:pPr>
            <w:proofErr w:type="spellStart"/>
            <w:r w:rsidRPr="000D540F">
              <w:rPr>
                <w:szCs w:val="18"/>
              </w:rPr>
              <w:t>Malherek</w:t>
            </w:r>
            <w:proofErr w:type="spellEnd"/>
          </w:p>
        </w:tc>
      </w:tr>
      <w:tr w:rsidR="001501DB" w:rsidRPr="000D540F" w14:paraId="0F9CA477" w14:textId="77777777" w:rsidTr="00B8008F">
        <w:trPr>
          <w:trHeight w:val="93"/>
        </w:trPr>
        <w:tc>
          <w:tcPr>
            <w:tcW w:w="916" w:type="dxa"/>
          </w:tcPr>
          <w:p w14:paraId="0B58125F" w14:textId="77777777" w:rsidR="001501DB" w:rsidRPr="000D540F" w:rsidRDefault="001501DB" w:rsidP="00B8008F">
            <w:pPr>
              <w:pStyle w:val="Table"/>
              <w:rPr>
                <w:sz w:val="8"/>
                <w:szCs w:val="8"/>
              </w:rPr>
            </w:pPr>
          </w:p>
        </w:tc>
        <w:tc>
          <w:tcPr>
            <w:tcW w:w="7449" w:type="dxa"/>
          </w:tcPr>
          <w:p w14:paraId="4CC585AD" w14:textId="77777777" w:rsidR="001501DB" w:rsidRPr="000D540F" w:rsidRDefault="001501DB" w:rsidP="00B8008F">
            <w:pPr>
              <w:pStyle w:val="Table"/>
              <w:rPr>
                <w:sz w:val="8"/>
                <w:szCs w:val="8"/>
              </w:rPr>
            </w:pPr>
          </w:p>
        </w:tc>
        <w:tc>
          <w:tcPr>
            <w:tcW w:w="1463" w:type="dxa"/>
          </w:tcPr>
          <w:p w14:paraId="50A61C68" w14:textId="77777777" w:rsidR="001501DB" w:rsidRPr="000D540F" w:rsidRDefault="001501DB" w:rsidP="00B8008F">
            <w:pPr>
              <w:pStyle w:val="Table"/>
              <w:rPr>
                <w:sz w:val="8"/>
                <w:szCs w:val="8"/>
              </w:rPr>
            </w:pPr>
          </w:p>
        </w:tc>
      </w:tr>
      <w:tr w:rsidR="007E2BC9" w:rsidRPr="000D540F" w14:paraId="196D6440" w14:textId="77777777" w:rsidTr="00452659">
        <w:trPr>
          <w:trHeight w:val="183"/>
        </w:trPr>
        <w:tc>
          <w:tcPr>
            <w:tcW w:w="916" w:type="dxa"/>
          </w:tcPr>
          <w:p w14:paraId="37F367BF" w14:textId="353BD91C" w:rsidR="007E2BC9" w:rsidRPr="000D540F" w:rsidRDefault="001501DB" w:rsidP="007E2BC9">
            <w:pPr>
              <w:pStyle w:val="Table"/>
              <w:rPr>
                <w:szCs w:val="18"/>
              </w:rPr>
            </w:pPr>
            <w:r w:rsidRPr="000D540F">
              <w:rPr>
                <w:szCs w:val="18"/>
              </w:rPr>
              <w:t>10:00</w:t>
            </w:r>
          </w:p>
        </w:tc>
        <w:tc>
          <w:tcPr>
            <w:tcW w:w="7449" w:type="dxa"/>
          </w:tcPr>
          <w:p w14:paraId="0FDFD3E5" w14:textId="5FB9AD9B" w:rsidR="007E2BC9" w:rsidRPr="000D540F" w:rsidRDefault="001501DB" w:rsidP="007E2BC9">
            <w:pPr>
              <w:pStyle w:val="Table"/>
              <w:rPr>
                <w:szCs w:val="18"/>
              </w:rPr>
            </w:pPr>
            <w:r w:rsidRPr="000D540F">
              <w:rPr>
                <w:szCs w:val="18"/>
              </w:rPr>
              <w:t>Break</w:t>
            </w:r>
          </w:p>
        </w:tc>
        <w:tc>
          <w:tcPr>
            <w:tcW w:w="1463" w:type="dxa"/>
          </w:tcPr>
          <w:p w14:paraId="18D0B2F0" w14:textId="69C142C6" w:rsidR="007E2BC9" w:rsidRPr="000D540F" w:rsidRDefault="007E2BC9" w:rsidP="007E2BC9">
            <w:pPr>
              <w:pStyle w:val="Table"/>
              <w:rPr>
                <w:szCs w:val="18"/>
              </w:rPr>
            </w:pPr>
          </w:p>
        </w:tc>
      </w:tr>
      <w:tr w:rsidR="007E2BC9" w:rsidRPr="000D540F" w14:paraId="36F3E090" w14:textId="77777777" w:rsidTr="003869E0">
        <w:trPr>
          <w:trHeight w:val="75"/>
        </w:trPr>
        <w:tc>
          <w:tcPr>
            <w:tcW w:w="916" w:type="dxa"/>
          </w:tcPr>
          <w:p w14:paraId="3BC76347" w14:textId="77777777" w:rsidR="007E2BC9" w:rsidRPr="000D540F" w:rsidRDefault="007E2BC9" w:rsidP="007E2BC9">
            <w:pPr>
              <w:pStyle w:val="Table"/>
              <w:rPr>
                <w:sz w:val="8"/>
                <w:szCs w:val="8"/>
              </w:rPr>
            </w:pPr>
          </w:p>
        </w:tc>
        <w:tc>
          <w:tcPr>
            <w:tcW w:w="7449" w:type="dxa"/>
          </w:tcPr>
          <w:p w14:paraId="6B386EDC" w14:textId="77777777" w:rsidR="007E2BC9" w:rsidRPr="000D540F" w:rsidRDefault="007E2BC9" w:rsidP="007E2BC9">
            <w:pPr>
              <w:pStyle w:val="Table"/>
              <w:rPr>
                <w:sz w:val="8"/>
                <w:szCs w:val="8"/>
              </w:rPr>
            </w:pPr>
          </w:p>
        </w:tc>
        <w:tc>
          <w:tcPr>
            <w:tcW w:w="1463" w:type="dxa"/>
          </w:tcPr>
          <w:p w14:paraId="6F01E67B" w14:textId="77777777" w:rsidR="007E2BC9" w:rsidRPr="000D540F" w:rsidRDefault="007E2BC9" w:rsidP="007E2BC9">
            <w:pPr>
              <w:pStyle w:val="Table"/>
              <w:rPr>
                <w:sz w:val="8"/>
                <w:szCs w:val="8"/>
              </w:rPr>
            </w:pPr>
          </w:p>
        </w:tc>
      </w:tr>
      <w:tr w:rsidR="007E2BC9" w:rsidRPr="000D540F" w14:paraId="45BFFCD0" w14:textId="77777777" w:rsidTr="00452659">
        <w:trPr>
          <w:trHeight w:val="183"/>
        </w:trPr>
        <w:tc>
          <w:tcPr>
            <w:tcW w:w="916" w:type="dxa"/>
          </w:tcPr>
          <w:p w14:paraId="488FF522" w14:textId="54723439" w:rsidR="007E2BC9" w:rsidRPr="000D540F" w:rsidRDefault="007E2BC9" w:rsidP="007E2BC9">
            <w:pPr>
              <w:pStyle w:val="Table"/>
              <w:rPr>
                <w:szCs w:val="18"/>
              </w:rPr>
            </w:pPr>
            <w:r w:rsidRPr="000D540F">
              <w:rPr>
                <w:szCs w:val="18"/>
              </w:rPr>
              <w:t>10:</w:t>
            </w:r>
            <w:r w:rsidR="000D540F">
              <w:rPr>
                <w:szCs w:val="18"/>
              </w:rPr>
              <w:t>2</w:t>
            </w:r>
            <w:r w:rsidR="001501DB" w:rsidRPr="000D540F">
              <w:rPr>
                <w:szCs w:val="18"/>
              </w:rPr>
              <w:t>0</w:t>
            </w:r>
          </w:p>
        </w:tc>
        <w:tc>
          <w:tcPr>
            <w:tcW w:w="7449" w:type="dxa"/>
          </w:tcPr>
          <w:p w14:paraId="55BBEF71" w14:textId="03BD2D07" w:rsidR="007E2BC9" w:rsidRPr="000D540F" w:rsidRDefault="007E2BC9" w:rsidP="007E2BC9">
            <w:pPr>
              <w:pStyle w:val="Table"/>
              <w:rPr>
                <w:szCs w:val="18"/>
              </w:rPr>
            </w:pPr>
            <w:r w:rsidRPr="000D540F">
              <w:rPr>
                <w:szCs w:val="18"/>
              </w:rPr>
              <w:t xml:space="preserve">Data </w:t>
            </w:r>
            <w:r w:rsidR="004A74D7" w:rsidRPr="000D540F">
              <w:rPr>
                <w:szCs w:val="18"/>
              </w:rPr>
              <w:t>security workgroup</w:t>
            </w:r>
          </w:p>
        </w:tc>
        <w:tc>
          <w:tcPr>
            <w:tcW w:w="1463" w:type="dxa"/>
          </w:tcPr>
          <w:p w14:paraId="25DDB6F1" w14:textId="0A59FF39" w:rsidR="007E2BC9" w:rsidRPr="000D540F" w:rsidRDefault="007E2BC9" w:rsidP="007E2BC9">
            <w:pPr>
              <w:pStyle w:val="Table"/>
              <w:rPr>
                <w:szCs w:val="18"/>
              </w:rPr>
            </w:pPr>
            <w:r w:rsidRPr="000D540F">
              <w:rPr>
                <w:szCs w:val="18"/>
              </w:rPr>
              <w:t>Glazer</w:t>
            </w:r>
          </w:p>
        </w:tc>
      </w:tr>
      <w:tr w:rsidR="007E2BC9" w:rsidRPr="000D540F" w14:paraId="2D255A28" w14:textId="77777777" w:rsidTr="003869E0">
        <w:trPr>
          <w:trHeight w:val="75"/>
        </w:trPr>
        <w:tc>
          <w:tcPr>
            <w:tcW w:w="916" w:type="dxa"/>
          </w:tcPr>
          <w:p w14:paraId="295B2EEB" w14:textId="77777777" w:rsidR="007E2BC9" w:rsidRPr="000D540F" w:rsidRDefault="007E2BC9" w:rsidP="007E2BC9">
            <w:pPr>
              <w:pStyle w:val="Table"/>
              <w:rPr>
                <w:sz w:val="8"/>
                <w:szCs w:val="8"/>
              </w:rPr>
            </w:pPr>
          </w:p>
        </w:tc>
        <w:tc>
          <w:tcPr>
            <w:tcW w:w="7449" w:type="dxa"/>
          </w:tcPr>
          <w:p w14:paraId="2A23B41B" w14:textId="77777777" w:rsidR="007E2BC9" w:rsidRPr="000D540F" w:rsidRDefault="007E2BC9" w:rsidP="007E2BC9">
            <w:pPr>
              <w:pStyle w:val="Table"/>
              <w:rPr>
                <w:sz w:val="8"/>
                <w:szCs w:val="8"/>
              </w:rPr>
            </w:pPr>
          </w:p>
        </w:tc>
        <w:tc>
          <w:tcPr>
            <w:tcW w:w="1463" w:type="dxa"/>
          </w:tcPr>
          <w:p w14:paraId="36C13545" w14:textId="77777777" w:rsidR="007E2BC9" w:rsidRPr="000D540F" w:rsidRDefault="007E2BC9" w:rsidP="007E2BC9">
            <w:pPr>
              <w:pStyle w:val="Table"/>
              <w:rPr>
                <w:sz w:val="8"/>
                <w:szCs w:val="8"/>
              </w:rPr>
            </w:pPr>
          </w:p>
        </w:tc>
      </w:tr>
      <w:tr w:rsidR="007E2BC9" w:rsidRPr="000D540F" w14:paraId="37C420BC" w14:textId="77777777" w:rsidTr="00452659">
        <w:tc>
          <w:tcPr>
            <w:tcW w:w="916" w:type="dxa"/>
          </w:tcPr>
          <w:p w14:paraId="66587330" w14:textId="08F1E109" w:rsidR="007E2BC9" w:rsidRPr="000D540F" w:rsidRDefault="007E2BC9" w:rsidP="007E2BC9">
            <w:pPr>
              <w:pStyle w:val="Table"/>
              <w:rPr>
                <w:szCs w:val="18"/>
              </w:rPr>
            </w:pPr>
            <w:r w:rsidRPr="000D540F">
              <w:rPr>
                <w:szCs w:val="18"/>
              </w:rPr>
              <w:t>1</w:t>
            </w:r>
            <w:r w:rsidR="000D540F">
              <w:rPr>
                <w:szCs w:val="18"/>
              </w:rPr>
              <w:t>0:3</w:t>
            </w:r>
            <w:r w:rsidR="001501DB" w:rsidRPr="000D540F">
              <w:rPr>
                <w:szCs w:val="18"/>
              </w:rPr>
              <w:t>0</w:t>
            </w:r>
          </w:p>
        </w:tc>
        <w:tc>
          <w:tcPr>
            <w:tcW w:w="7449" w:type="dxa"/>
          </w:tcPr>
          <w:p w14:paraId="301666BD" w14:textId="37962AC8" w:rsidR="007E2BC9" w:rsidRPr="000D540F" w:rsidRDefault="007E2BC9" w:rsidP="007E2BC9">
            <w:pPr>
              <w:pStyle w:val="Table"/>
              <w:spacing w:line="259" w:lineRule="auto"/>
              <w:rPr>
                <w:szCs w:val="18"/>
              </w:rPr>
            </w:pPr>
            <w:r w:rsidRPr="000D540F">
              <w:rPr>
                <w:szCs w:val="18"/>
              </w:rPr>
              <w:t>Representation Specification progress</w:t>
            </w:r>
          </w:p>
          <w:p w14:paraId="539D4FDA" w14:textId="29AF0DE3" w:rsidR="007E2BC9" w:rsidRPr="000D540F" w:rsidRDefault="007E2BC9" w:rsidP="007E2BC9">
            <w:pPr>
              <w:pStyle w:val="Table"/>
              <w:numPr>
                <w:ilvl w:val="0"/>
                <w:numId w:val="25"/>
              </w:numPr>
              <w:spacing w:line="259" w:lineRule="auto"/>
              <w:rPr>
                <w:szCs w:val="18"/>
              </w:rPr>
            </w:pPr>
            <w:r w:rsidRPr="000D540F">
              <w:rPr>
                <w:szCs w:val="18"/>
              </w:rPr>
              <w:t>Cooling towers</w:t>
            </w:r>
            <w:r w:rsidR="00BB6684">
              <w:rPr>
                <w:szCs w:val="18"/>
              </w:rPr>
              <w:t xml:space="preserve"> /</w:t>
            </w:r>
            <w:r w:rsidRPr="000D540F">
              <w:rPr>
                <w:szCs w:val="18"/>
              </w:rPr>
              <w:t xml:space="preserve"> TC 8.6</w:t>
            </w:r>
          </w:p>
          <w:p w14:paraId="45FC29D0" w14:textId="180CB40F" w:rsidR="007E2BC9" w:rsidRPr="000D540F" w:rsidRDefault="007E2BC9" w:rsidP="007E2BC9">
            <w:pPr>
              <w:pStyle w:val="Table"/>
              <w:numPr>
                <w:ilvl w:val="0"/>
                <w:numId w:val="25"/>
              </w:numPr>
              <w:spacing w:line="259" w:lineRule="auto"/>
              <w:rPr>
                <w:szCs w:val="18"/>
              </w:rPr>
            </w:pPr>
            <w:r w:rsidRPr="000D540F">
              <w:rPr>
                <w:szCs w:val="18"/>
              </w:rPr>
              <w:t>Fenestration</w:t>
            </w:r>
          </w:p>
          <w:p w14:paraId="6A47D6FF" w14:textId="46DD1261" w:rsidR="007E2BC9" w:rsidRPr="000D540F" w:rsidRDefault="007E2BC9" w:rsidP="007E2BC9">
            <w:pPr>
              <w:pStyle w:val="Table"/>
              <w:numPr>
                <w:ilvl w:val="0"/>
                <w:numId w:val="25"/>
              </w:numPr>
              <w:spacing w:line="259" w:lineRule="auto"/>
              <w:rPr>
                <w:szCs w:val="18"/>
              </w:rPr>
            </w:pPr>
            <w:r w:rsidRPr="000D540F">
              <w:rPr>
                <w:szCs w:val="18"/>
              </w:rPr>
              <w:t>Other</w:t>
            </w:r>
          </w:p>
        </w:tc>
        <w:tc>
          <w:tcPr>
            <w:tcW w:w="1463" w:type="dxa"/>
          </w:tcPr>
          <w:p w14:paraId="3BA02CBB" w14:textId="77777777" w:rsidR="004407D4" w:rsidRPr="000D540F" w:rsidRDefault="004407D4" w:rsidP="007E2BC9">
            <w:pPr>
              <w:pStyle w:val="Table"/>
              <w:spacing w:line="259" w:lineRule="auto"/>
              <w:rPr>
                <w:szCs w:val="18"/>
              </w:rPr>
            </w:pPr>
          </w:p>
          <w:p w14:paraId="42551E9B" w14:textId="0AE0E3A5" w:rsidR="007E2BC9" w:rsidRPr="000D540F" w:rsidRDefault="004407D4" w:rsidP="007E2BC9">
            <w:pPr>
              <w:pStyle w:val="Table"/>
              <w:spacing w:line="259" w:lineRule="auto"/>
              <w:rPr>
                <w:szCs w:val="18"/>
              </w:rPr>
            </w:pPr>
            <w:r w:rsidRPr="000D540F">
              <w:rPr>
                <w:szCs w:val="18"/>
              </w:rPr>
              <w:t>Armstrong</w:t>
            </w:r>
          </w:p>
          <w:p w14:paraId="610FD751" w14:textId="136494F2" w:rsidR="007E2BC9" w:rsidRPr="000D540F" w:rsidRDefault="007E2BC9" w:rsidP="001501DB">
            <w:pPr>
              <w:pStyle w:val="Table"/>
              <w:spacing w:line="259" w:lineRule="auto"/>
              <w:rPr>
                <w:szCs w:val="18"/>
              </w:rPr>
            </w:pPr>
            <w:r w:rsidRPr="000D540F">
              <w:rPr>
                <w:szCs w:val="18"/>
              </w:rPr>
              <w:t>Glazer</w:t>
            </w:r>
          </w:p>
        </w:tc>
      </w:tr>
      <w:tr w:rsidR="007E2BC9" w:rsidRPr="000D540F" w14:paraId="63618409" w14:textId="77777777" w:rsidTr="00452659">
        <w:trPr>
          <w:trHeight w:val="66"/>
        </w:trPr>
        <w:tc>
          <w:tcPr>
            <w:tcW w:w="916" w:type="dxa"/>
          </w:tcPr>
          <w:p w14:paraId="4971266F" w14:textId="77777777" w:rsidR="007E2BC9" w:rsidRPr="000D540F" w:rsidRDefault="007E2BC9" w:rsidP="007E2BC9">
            <w:pPr>
              <w:pStyle w:val="Table"/>
              <w:rPr>
                <w:sz w:val="8"/>
                <w:szCs w:val="8"/>
              </w:rPr>
            </w:pPr>
          </w:p>
        </w:tc>
        <w:tc>
          <w:tcPr>
            <w:tcW w:w="7449" w:type="dxa"/>
          </w:tcPr>
          <w:p w14:paraId="14DC48AB" w14:textId="77777777" w:rsidR="007E2BC9" w:rsidRPr="000D540F" w:rsidRDefault="007E2BC9" w:rsidP="007E2BC9">
            <w:pPr>
              <w:pStyle w:val="Table"/>
              <w:spacing w:line="259" w:lineRule="auto"/>
              <w:rPr>
                <w:sz w:val="8"/>
                <w:szCs w:val="8"/>
              </w:rPr>
            </w:pPr>
          </w:p>
        </w:tc>
        <w:tc>
          <w:tcPr>
            <w:tcW w:w="1463" w:type="dxa"/>
          </w:tcPr>
          <w:p w14:paraId="61DC8184" w14:textId="77777777" w:rsidR="007E2BC9" w:rsidRPr="000D540F" w:rsidRDefault="007E2BC9" w:rsidP="007E2BC9">
            <w:pPr>
              <w:pStyle w:val="Table"/>
              <w:spacing w:line="259" w:lineRule="auto"/>
              <w:rPr>
                <w:sz w:val="8"/>
                <w:szCs w:val="8"/>
              </w:rPr>
            </w:pPr>
          </w:p>
        </w:tc>
      </w:tr>
      <w:tr w:rsidR="007E2BC9" w:rsidRPr="000D540F" w14:paraId="4772714B" w14:textId="77777777" w:rsidTr="00452659">
        <w:tc>
          <w:tcPr>
            <w:tcW w:w="916" w:type="dxa"/>
          </w:tcPr>
          <w:p w14:paraId="04454D5E" w14:textId="5CAF9FCC" w:rsidR="007E2BC9" w:rsidRPr="000D540F" w:rsidRDefault="007E2BC9" w:rsidP="007E2BC9">
            <w:pPr>
              <w:pStyle w:val="Table"/>
              <w:rPr>
                <w:szCs w:val="18"/>
              </w:rPr>
            </w:pPr>
            <w:r w:rsidRPr="000D540F">
              <w:rPr>
                <w:szCs w:val="18"/>
              </w:rPr>
              <w:t>11:</w:t>
            </w:r>
            <w:r w:rsidR="001501DB" w:rsidRPr="000D540F">
              <w:rPr>
                <w:szCs w:val="18"/>
              </w:rPr>
              <w:t>20</w:t>
            </w:r>
          </w:p>
        </w:tc>
        <w:tc>
          <w:tcPr>
            <w:tcW w:w="7449" w:type="dxa"/>
          </w:tcPr>
          <w:p w14:paraId="688068A5" w14:textId="66B67F4F" w:rsidR="007E2BC9" w:rsidRPr="000D540F" w:rsidRDefault="007E2BC9" w:rsidP="007E2BC9">
            <w:pPr>
              <w:pStyle w:val="Table"/>
              <w:rPr>
                <w:szCs w:val="18"/>
              </w:rPr>
            </w:pPr>
            <w:r w:rsidRPr="000D540F">
              <w:rPr>
                <w:szCs w:val="18"/>
              </w:rPr>
              <w:t>Project team update:</w:t>
            </w:r>
          </w:p>
          <w:p w14:paraId="00DE3FC8" w14:textId="734F2453" w:rsidR="007E2BC9" w:rsidRPr="000D540F" w:rsidRDefault="00B2784F" w:rsidP="00B2784F">
            <w:pPr>
              <w:pStyle w:val="Table"/>
              <w:numPr>
                <w:ilvl w:val="0"/>
                <w:numId w:val="5"/>
              </w:numPr>
              <w:rPr>
                <w:szCs w:val="18"/>
              </w:rPr>
            </w:pPr>
            <w:r w:rsidRPr="000D540F">
              <w:rPr>
                <w:szCs w:val="18"/>
              </w:rPr>
              <w:t>DOE funding</w:t>
            </w:r>
            <w:r w:rsidR="000D540F">
              <w:rPr>
                <w:szCs w:val="18"/>
              </w:rPr>
              <w:t xml:space="preserve"> termination</w:t>
            </w:r>
          </w:p>
          <w:p w14:paraId="4C205A58" w14:textId="240972A3" w:rsidR="007E2BC9" w:rsidRPr="000D540F" w:rsidRDefault="007E2BC9" w:rsidP="00B2784F">
            <w:pPr>
              <w:pStyle w:val="Table"/>
              <w:numPr>
                <w:ilvl w:val="0"/>
                <w:numId w:val="5"/>
              </w:numPr>
              <w:rPr>
                <w:szCs w:val="18"/>
              </w:rPr>
            </w:pPr>
            <w:r w:rsidRPr="000D540F">
              <w:rPr>
                <w:szCs w:val="18"/>
              </w:rPr>
              <w:t>“How to create a Representation Specification” document</w:t>
            </w:r>
          </w:p>
        </w:tc>
        <w:tc>
          <w:tcPr>
            <w:tcW w:w="1463" w:type="dxa"/>
          </w:tcPr>
          <w:p w14:paraId="3B16CE72" w14:textId="78BE5003" w:rsidR="007E2BC9" w:rsidRPr="000D540F" w:rsidRDefault="007E2BC9" w:rsidP="007E2BC9">
            <w:pPr>
              <w:pStyle w:val="Table"/>
              <w:rPr>
                <w:szCs w:val="18"/>
              </w:rPr>
            </w:pPr>
            <w:r w:rsidRPr="000D540F">
              <w:rPr>
                <w:szCs w:val="18"/>
              </w:rPr>
              <w:t>Kruis, McDowell</w:t>
            </w:r>
          </w:p>
        </w:tc>
      </w:tr>
      <w:tr w:rsidR="007E2BC9" w:rsidRPr="000D540F" w14:paraId="5ACA7008" w14:textId="77777777" w:rsidTr="00452659">
        <w:trPr>
          <w:trHeight w:val="84"/>
        </w:trPr>
        <w:tc>
          <w:tcPr>
            <w:tcW w:w="916" w:type="dxa"/>
          </w:tcPr>
          <w:p w14:paraId="64D16CCD" w14:textId="0C53D359" w:rsidR="007E2BC9" w:rsidRPr="000D540F" w:rsidRDefault="007E2BC9" w:rsidP="007E2BC9">
            <w:pPr>
              <w:pStyle w:val="Table"/>
              <w:rPr>
                <w:sz w:val="8"/>
                <w:szCs w:val="8"/>
              </w:rPr>
            </w:pPr>
          </w:p>
        </w:tc>
        <w:tc>
          <w:tcPr>
            <w:tcW w:w="7449" w:type="dxa"/>
          </w:tcPr>
          <w:p w14:paraId="61D4E1FB" w14:textId="042E83EC" w:rsidR="007E2BC9" w:rsidRPr="000D540F" w:rsidRDefault="007E2BC9" w:rsidP="007E2BC9">
            <w:pPr>
              <w:pStyle w:val="Table"/>
              <w:rPr>
                <w:sz w:val="8"/>
                <w:szCs w:val="8"/>
              </w:rPr>
            </w:pPr>
          </w:p>
        </w:tc>
        <w:tc>
          <w:tcPr>
            <w:tcW w:w="1463" w:type="dxa"/>
          </w:tcPr>
          <w:p w14:paraId="3A43527D" w14:textId="6D1B77AE" w:rsidR="007E2BC9" w:rsidRPr="000D540F" w:rsidRDefault="007E2BC9" w:rsidP="007E2BC9">
            <w:pPr>
              <w:pStyle w:val="Table"/>
              <w:rPr>
                <w:sz w:val="8"/>
                <w:szCs w:val="8"/>
              </w:rPr>
            </w:pPr>
          </w:p>
        </w:tc>
      </w:tr>
      <w:tr w:rsidR="007E2BC9" w:rsidRPr="000D540F" w14:paraId="111F5C79" w14:textId="77777777" w:rsidTr="00452659">
        <w:tc>
          <w:tcPr>
            <w:tcW w:w="916" w:type="dxa"/>
          </w:tcPr>
          <w:p w14:paraId="6B06C145" w14:textId="612B9218" w:rsidR="007E2BC9" w:rsidRPr="000D540F" w:rsidRDefault="007E2BC9" w:rsidP="007E2BC9">
            <w:pPr>
              <w:pStyle w:val="Table"/>
              <w:rPr>
                <w:szCs w:val="18"/>
              </w:rPr>
            </w:pPr>
            <w:r w:rsidRPr="000D540F">
              <w:rPr>
                <w:szCs w:val="18"/>
              </w:rPr>
              <w:t>11:40</w:t>
            </w:r>
          </w:p>
        </w:tc>
        <w:tc>
          <w:tcPr>
            <w:tcW w:w="7449" w:type="dxa"/>
          </w:tcPr>
          <w:p w14:paraId="6DD2030F" w14:textId="60428BEB" w:rsidR="00017841" w:rsidRPr="000D540F" w:rsidRDefault="001501DB" w:rsidP="003E1DCD">
            <w:pPr>
              <w:pStyle w:val="Table"/>
              <w:rPr>
                <w:szCs w:val="18"/>
              </w:rPr>
            </w:pPr>
            <w:r w:rsidRPr="000D540F">
              <w:rPr>
                <w:szCs w:val="18"/>
              </w:rPr>
              <w:t>Other r</w:t>
            </w:r>
            <w:r w:rsidR="007E2BC9" w:rsidRPr="000D540F">
              <w:rPr>
                <w:szCs w:val="18"/>
              </w:rPr>
              <w:t>elated activities</w:t>
            </w:r>
          </w:p>
        </w:tc>
        <w:tc>
          <w:tcPr>
            <w:tcW w:w="1463" w:type="dxa"/>
          </w:tcPr>
          <w:p w14:paraId="0D28E2A7" w14:textId="13B4FFA1" w:rsidR="007E2BC9" w:rsidRPr="000D540F" w:rsidRDefault="007E2BC9" w:rsidP="007E2BC9">
            <w:pPr>
              <w:pStyle w:val="Table"/>
              <w:rPr>
                <w:szCs w:val="18"/>
              </w:rPr>
            </w:pPr>
          </w:p>
        </w:tc>
      </w:tr>
      <w:tr w:rsidR="007E2BC9" w:rsidRPr="000D540F" w14:paraId="151FE086" w14:textId="77777777" w:rsidTr="00452659">
        <w:tc>
          <w:tcPr>
            <w:tcW w:w="916" w:type="dxa"/>
          </w:tcPr>
          <w:p w14:paraId="2CD1D636" w14:textId="77777777" w:rsidR="007E2BC9" w:rsidRPr="000D540F" w:rsidRDefault="007E2BC9" w:rsidP="007E2BC9">
            <w:pPr>
              <w:pStyle w:val="Table"/>
              <w:rPr>
                <w:sz w:val="8"/>
                <w:szCs w:val="8"/>
              </w:rPr>
            </w:pPr>
          </w:p>
        </w:tc>
        <w:tc>
          <w:tcPr>
            <w:tcW w:w="7449" w:type="dxa"/>
          </w:tcPr>
          <w:p w14:paraId="0913984F" w14:textId="77777777" w:rsidR="007E2BC9" w:rsidRPr="000D540F" w:rsidRDefault="007E2BC9" w:rsidP="007E2BC9">
            <w:pPr>
              <w:pStyle w:val="Table"/>
              <w:rPr>
                <w:sz w:val="8"/>
                <w:szCs w:val="8"/>
              </w:rPr>
            </w:pPr>
          </w:p>
        </w:tc>
        <w:tc>
          <w:tcPr>
            <w:tcW w:w="1463" w:type="dxa"/>
          </w:tcPr>
          <w:p w14:paraId="4FC6B523" w14:textId="77777777" w:rsidR="007E2BC9" w:rsidRPr="000D540F" w:rsidRDefault="007E2BC9" w:rsidP="007E2BC9">
            <w:pPr>
              <w:pStyle w:val="Table"/>
              <w:rPr>
                <w:sz w:val="8"/>
                <w:szCs w:val="8"/>
              </w:rPr>
            </w:pPr>
          </w:p>
        </w:tc>
      </w:tr>
      <w:tr w:rsidR="007E2BC9" w:rsidRPr="000D540F" w14:paraId="344E028B" w14:textId="77777777" w:rsidTr="00452659">
        <w:tc>
          <w:tcPr>
            <w:tcW w:w="916" w:type="dxa"/>
          </w:tcPr>
          <w:p w14:paraId="5E747E16" w14:textId="22BBF642" w:rsidR="007E2BC9" w:rsidRPr="000D540F" w:rsidRDefault="007E2BC9" w:rsidP="007E2BC9">
            <w:pPr>
              <w:pStyle w:val="Table"/>
              <w:rPr>
                <w:szCs w:val="18"/>
              </w:rPr>
            </w:pPr>
            <w:r w:rsidRPr="000D540F">
              <w:rPr>
                <w:szCs w:val="18"/>
              </w:rPr>
              <w:t>11:50</w:t>
            </w:r>
          </w:p>
        </w:tc>
        <w:tc>
          <w:tcPr>
            <w:tcW w:w="7449" w:type="dxa"/>
          </w:tcPr>
          <w:p w14:paraId="3615F93F" w14:textId="1CD51C5D" w:rsidR="007E2BC9" w:rsidRPr="000D540F" w:rsidRDefault="007E2BC9" w:rsidP="007E2BC9">
            <w:pPr>
              <w:pStyle w:val="Table"/>
              <w:rPr>
                <w:szCs w:val="18"/>
              </w:rPr>
            </w:pPr>
            <w:r w:rsidRPr="000D540F">
              <w:rPr>
                <w:szCs w:val="18"/>
              </w:rPr>
              <w:t>New business / meeting time(s)</w:t>
            </w:r>
          </w:p>
        </w:tc>
        <w:tc>
          <w:tcPr>
            <w:tcW w:w="1463" w:type="dxa"/>
          </w:tcPr>
          <w:p w14:paraId="0407A4E8" w14:textId="77777777" w:rsidR="007E2BC9" w:rsidRPr="000D540F" w:rsidRDefault="007E2BC9" w:rsidP="007E2BC9">
            <w:pPr>
              <w:pStyle w:val="Table"/>
              <w:rPr>
                <w:szCs w:val="18"/>
              </w:rPr>
            </w:pPr>
            <w:r w:rsidRPr="000D540F">
              <w:rPr>
                <w:szCs w:val="18"/>
              </w:rPr>
              <w:t>Barnaby</w:t>
            </w:r>
          </w:p>
        </w:tc>
      </w:tr>
      <w:tr w:rsidR="007E2BC9" w:rsidRPr="000D540F" w14:paraId="48AE065C" w14:textId="77777777" w:rsidTr="00452659">
        <w:tc>
          <w:tcPr>
            <w:tcW w:w="916" w:type="dxa"/>
          </w:tcPr>
          <w:p w14:paraId="35372D4B" w14:textId="77777777" w:rsidR="007E2BC9" w:rsidRPr="000D540F" w:rsidRDefault="007E2BC9" w:rsidP="007E2BC9">
            <w:pPr>
              <w:pStyle w:val="Table"/>
              <w:rPr>
                <w:sz w:val="8"/>
                <w:szCs w:val="8"/>
              </w:rPr>
            </w:pPr>
          </w:p>
        </w:tc>
        <w:tc>
          <w:tcPr>
            <w:tcW w:w="7449" w:type="dxa"/>
          </w:tcPr>
          <w:p w14:paraId="20D16659" w14:textId="77777777" w:rsidR="007E2BC9" w:rsidRPr="000D540F" w:rsidRDefault="007E2BC9" w:rsidP="007E2BC9">
            <w:pPr>
              <w:pStyle w:val="Table"/>
              <w:rPr>
                <w:sz w:val="8"/>
                <w:szCs w:val="8"/>
              </w:rPr>
            </w:pPr>
          </w:p>
        </w:tc>
        <w:tc>
          <w:tcPr>
            <w:tcW w:w="1463" w:type="dxa"/>
          </w:tcPr>
          <w:p w14:paraId="1C501E7B" w14:textId="77777777" w:rsidR="007E2BC9" w:rsidRPr="000D540F" w:rsidRDefault="007E2BC9" w:rsidP="007E2BC9">
            <w:pPr>
              <w:pStyle w:val="Table"/>
              <w:rPr>
                <w:sz w:val="8"/>
                <w:szCs w:val="8"/>
              </w:rPr>
            </w:pPr>
          </w:p>
        </w:tc>
      </w:tr>
      <w:tr w:rsidR="007E2BC9" w:rsidRPr="000D540F" w14:paraId="402703D2" w14:textId="77777777" w:rsidTr="00452659">
        <w:tc>
          <w:tcPr>
            <w:tcW w:w="916" w:type="dxa"/>
          </w:tcPr>
          <w:p w14:paraId="15C1B6B0" w14:textId="4810D581" w:rsidR="007E2BC9" w:rsidRPr="000D540F" w:rsidRDefault="007E2BC9" w:rsidP="007E2BC9">
            <w:pPr>
              <w:pStyle w:val="Table"/>
              <w:spacing w:line="259" w:lineRule="auto"/>
              <w:rPr>
                <w:szCs w:val="18"/>
              </w:rPr>
            </w:pPr>
            <w:r w:rsidRPr="000D540F">
              <w:rPr>
                <w:szCs w:val="18"/>
              </w:rPr>
              <w:t>12:00</w:t>
            </w:r>
          </w:p>
        </w:tc>
        <w:tc>
          <w:tcPr>
            <w:tcW w:w="7449" w:type="dxa"/>
          </w:tcPr>
          <w:p w14:paraId="438A33A9" w14:textId="77777777" w:rsidR="007E2BC9" w:rsidRPr="000D540F" w:rsidRDefault="007E2BC9" w:rsidP="007E2BC9">
            <w:pPr>
              <w:pStyle w:val="Table"/>
              <w:rPr>
                <w:szCs w:val="18"/>
              </w:rPr>
            </w:pPr>
            <w:r w:rsidRPr="000D540F">
              <w:rPr>
                <w:szCs w:val="18"/>
              </w:rPr>
              <w:t>Adjourn</w:t>
            </w:r>
          </w:p>
        </w:tc>
        <w:tc>
          <w:tcPr>
            <w:tcW w:w="1463" w:type="dxa"/>
          </w:tcPr>
          <w:p w14:paraId="27ECBD4D" w14:textId="77777777" w:rsidR="007E2BC9" w:rsidRPr="000D540F" w:rsidRDefault="007E2BC9" w:rsidP="007E2BC9">
            <w:pPr>
              <w:pStyle w:val="Table"/>
              <w:rPr>
                <w:szCs w:val="18"/>
              </w:rPr>
            </w:pPr>
          </w:p>
        </w:tc>
      </w:tr>
    </w:tbl>
    <w:p w14:paraId="4CB5666D" w14:textId="77777777" w:rsidR="37CBB1E6" w:rsidRDefault="37CBB1E6" w:rsidP="00BB6684">
      <w:pPr>
        <w:rPr>
          <w:rStyle w:val="Hyperlink"/>
        </w:rPr>
      </w:pPr>
    </w:p>
    <w:sectPr w:rsidR="37CBB1E6" w:rsidSect="005F7EA5">
      <w:footerReference w:type="default" r:id="rId21"/>
      <w:pgSz w:w="12240" w:h="15840"/>
      <w:pgMar w:top="720" w:right="1152" w:bottom="43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9F2BB" w14:textId="77777777" w:rsidR="002F08D7" w:rsidRPr="000D540F" w:rsidRDefault="002F08D7">
      <w:r w:rsidRPr="000D540F">
        <w:separator/>
      </w:r>
    </w:p>
  </w:endnote>
  <w:endnote w:type="continuationSeparator" w:id="0">
    <w:p w14:paraId="2B64EE42" w14:textId="77777777" w:rsidR="002F08D7" w:rsidRPr="000D540F" w:rsidRDefault="002F08D7">
      <w:r w:rsidRPr="000D540F">
        <w:continuationSeparator/>
      </w:r>
    </w:p>
  </w:endnote>
  <w:endnote w:type="continuationNotice" w:id="1">
    <w:p w14:paraId="797795D9" w14:textId="77777777" w:rsidR="002F08D7" w:rsidRPr="000D540F" w:rsidRDefault="002F08D7">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9398B" w14:textId="3A334AC3" w:rsidR="00234F31" w:rsidRPr="000D540F" w:rsidRDefault="00680764">
    <w:pPr>
      <w:pStyle w:val="Footer"/>
    </w:pPr>
    <w:r w:rsidRPr="000D540F">
      <w:t>S</w:t>
    </w:r>
    <w:r w:rsidR="00234F31" w:rsidRPr="000D540F">
      <w:t>S</w:t>
    </w:r>
    <w:r w:rsidR="00C67CFA" w:rsidRPr="000D540F">
      <w:t>PC-205 20</w:t>
    </w:r>
    <w:r w:rsidR="007A4E2E" w:rsidRPr="000D540F">
      <w:t>2</w:t>
    </w:r>
    <w:r w:rsidR="007A0BE8" w:rsidRPr="000D540F">
      <w:t>60</w:t>
    </w:r>
    <w:r w:rsidR="005E670C" w:rsidRPr="000D540F">
      <w:t>6</w:t>
    </w:r>
    <w:r w:rsidR="00D6341A" w:rsidRPr="000D540F">
      <w:t xml:space="preserve"> </w:t>
    </w:r>
    <w:r w:rsidR="005E670C" w:rsidRPr="000D540F">
      <w:t>Austin</w:t>
    </w:r>
    <w:r w:rsidR="00DE7B31" w:rsidRPr="000D540F">
      <w:tab/>
    </w:r>
    <w:r w:rsidR="006E06B9" w:rsidRPr="000D540F">
      <w:fldChar w:fldCharType="begin"/>
    </w:r>
    <w:r w:rsidR="006E06B9" w:rsidRPr="000D540F">
      <w:instrText xml:space="preserve"> SAVEDATE  \@ "M/d/yyyy h:mm am/pm"  \* MERGEFORMAT </w:instrText>
    </w:r>
    <w:r w:rsidR="006E06B9" w:rsidRPr="000D540F">
      <w:fldChar w:fldCharType="separate"/>
    </w:r>
    <w:r w:rsidR="00D206B4">
      <w:rPr>
        <w:noProof/>
      </w:rPr>
      <w:t>6/10/2026 2:17 PM</w:t>
    </w:r>
    <w:r w:rsidR="006E06B9" w:rsidRPr="000D540F">
      <w:fldChar w:fldCharType="end"/>
    </w:r>
    <w:r w:rsidR="00234F31" w:rsidRPr="000D540F">
      <w:tab/>
    </w:r>
    <w:r w:rsidR="00234F31" w:rsidRPr="000D540F">
      <w:tab/>
    </w:r>
    <w:r w:rsidR="00234F31" w:rsidRPr="000D540F">
      <w:rPr>
        <w:rStyle w:val="PageNumber"/>
      </w:rPr>
      <w:fldChar w:fldCharType="begin"/>
    </w:r>
    <w:r w:rsidR="00234F31" w:rsidRPr="000D540F">
      <w:rPr>
        <w:rStyle w:val="PageNumber"/>
      </w:rPr>
      <w:instrText xml:space="preserve"> PAGE </w:instrText>
    </w:r>
    <w:r w:rsidR="00234F31" w:rsidRPr="000D540F">
      <w:rPr>
        <w:rStyle w:val="PageNumber"/>
      </w:rPr>
      <w:fldChar w:fldCharType="separate"/>
    </w:r>
    <w:r w:rsidR="00A978F1" w:rsidRPr="000D540F">
      <w:rPr>
        <w:rStyle w:val="PageNumber"/>
      </w:rPr>
      <w:t>1</w:t>
    </w:r>
    <w:r w:rsidR="00234F31" w:rsidRPr="000D540F">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36D26" w14:textId="77777777" w:rsidR="002F08D7" w:rsidRPr="000D540F" w:rsidRDefault="002F08D7">
      <w:r w:rsidRPr="000D540F">
        <w:separator/>
      </w:r>
    </w:p>
  </w:footnote>
  <w:footnote w:type="continuationSeparator" w:id="0">
    <w:p w14:paraId="0F58561A" w14:textId="77777777" w:rsidR="002F08D7" w:rsidRPr="000D540F" w:rsidRDefault="002F08D7">
      <w:r w:rsidRPr="000D540F">
        <w:continuationSeparator/>
      </w:r>
    </w:p>
  </w:footnote>
  <w:footnote w:type="continuationNotice" w:id="1">
    <w:p w14:paraId="57896BE9" w14:textId="77777777" w:rsidR="002F08D7" w:rsidRPr="000D540F" w:rsidRDefault="002F08D7">
      <w:pPr>
        <w:spacing w:befor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3AF7"/>
    <w:multiLevelType w:val="hybridMultilevel"/>
    <w:tmpl w:val="8EBA2094"/>
    <w:lvl w:ilvl="0" w:tplc="42065352">
      <w:start w:val="1"/>
      <w:numFmt w:val="bullet"/>
      <w:lvlText w:val=""/>
      <w:lvlJc w:val="left"/>
      <w:pPr>
        <w:ind w:left="720" w:hanging="360"/>
      </w:pPr>
      <w:rPr>
        <w:rFonts w:ascii="Symbol" w:hAnsi="Symbol" w:hint="default"/>
      </w:rPr>
    </w:lvl>
    <w:lvl w:ilvl="1" w:tplc="DE32BD66">
      <w:start w:val="1"/>
      <w:numFmt w:val="bullet"/>
      <w:lvlText w:val="o"/>
      <w:lvlJc w:val="left"/>
      <w:pPr>
        <w:ind w:left="1440" w:hanging="360"/>
      </w:pPr>
      <w:rPr>
        <w:rFonts w:ascii="Courier New" w:hAnsi="Courier New" w:hint="default"/>
      </w:rPr>
    </w:lvl>
    <w:lvl w:ilvl="2" w:tplc="8CCCF63C">
      <w:start w:val="1"/>
      <w:numFmt w:val="bullet"/>
      <w:lvlText w:val=""/>
      <w:lvlJc w:val="left"/>
      <w:pPr>
        <w:ind w:left="2160" w:hanging="360"/>
      </w:pPr>
      <w:rPr>
        <w:rFonts w:ascii="Wingdings" w:hAnsi="Wingdings" w:hint="default"/>
      </w:rPr>
    </w:lvl>
    <w:lvl w:ilvl="3" w:tplc="04AA44F2">
      <w:start w:val="1"/>
      <w:numFmt w:val="bullet"/>
      <w:lvlText w:val=""/>
      <w:lvlJc w:val="left"/>
      <w:pPr>
        <w:ind w:left="2880" w:hanging="360"/>
      </w:pPr>
      <w:rPr>
        <w:rFonts w:ascii="Symbol" w:hAnsi="Symbol" w:hint="default"/>
      </w:rPr>
    </w:lvl>
    <w:lvl w:ilvl="4" w:tplc="675E02A0">
      <w:start w:val="1"/>
      <w:numFmt w:val="bullet"/>
      <w:lvlText w:val="o"/>
      <w:lvlJc w:val="left"/>
      <w:pPr>
        <w:ind w:left="3600" w:hanging="360"/>
      </w:pPr>
      <w:rPr>
        <w:rFonts w:ascii="Courier New" w:hAnsi="Courier New" w:hint="default"/>
      </w:rPr>
    </w:lvl>
    <w:lvl w:ilvl="5" w:tplc="051E97A6">
      <w:start w:val="1"/>
      <w:numFmt w:val="bullet"/>
      <w:lvlText w:val=""/>
      <w:lvlJc w:val="left"/>
      <w:pPr>
        <w:ind w:left="4320" w:hanging="360"/>
      </w:pPr>
      <w:rPr>
        <w:rFonts w:ascii="Wingdings" w:hAnsi="Wingdings" w:hint="default"/>
      </w:rPr>
    </w:lvl>
    <w:lvl w:ilvl="6" w:tplc="45043720">
      <w:start w:val="1"/>
      <w:numFmt w:val="bullet"/>
      <w:lvlText w:val=""/>
      <w:lvlJc w:val="left"/>
      <w:pPr>
        <w:ind w:left="5040" w:hanging="360"/>
      </w:pPr>
      <w:rPr>
        <w:rFonts w:ascii="Symbol" w:hAnsi="Symbol" w:hint="default"/>
      </w:rPr>
    </w:lvl>
    <w:lvl w:ilvl="7" w:tplc="390CDDF4">
      <w:start w:val="1"/>
      <w:numFmt w:val="bullet"/>
      <w:lvlText w:val="o"/>
      <w:lvlJc w:val="left"/>
      <w:pPr>
        <w:ind w:left="5760" w:hanging="360"/>
      </w:pPr>
      <w:rPr>
        <w:rFonts w:ascii="Courier New" w:hAnsi="Courier New" w:hint="default"/>
      </w:rPr>
    </w:lvl>
    <w:lvl w:ilvl="8" w:tplc="598CBD78">
      <w:start w:val="1"/>
      <w:numFmt w:val="bullet"/>
      <w:lvlText w:val=""/>
      <w:lvlJc w:val="left"/>
      <w:pPr>
        <w:ind w:left="6480" w:hanging="360"/>
      </w:pPr>
      <w:rPr>
        <w:rFonts w:ascii="Wingdings" w:hAnsi="Wingdings" w:hint="default"/>
      </w:rPr>
    </w:lvl>
  </w:abstractNum>
  <w:abstractNum w:abstractNumId="1" w15:restartNumberingAfterBreak="0">
    <w:nsid w:val="01652DA4"/>
    <w:multiLevelType w:val="hybridMultilevel"/>
    <w:tmpl w:val="2EE69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AC471F"/>
    <w:multiLevelType w:val="hybridMultilevel"/>
    <w:tmpl w:val="78BC4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E930FB"/>
    <w:multiLevelType w:val="hybridMultilevel"/>
    <w:tmpl w:val="A8DA3D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5954923"/>
    <w:multiLevelType w:val="hybridMultilevel"/>
    <w:tmpl w:val="09A8D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E075FB"/>
    <w:multiLevelType w:val="hybridMultilevel"/>
    <w:tmpl w:val="D724066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8F14626"/>
    <w:multiLevelType w:val="hybridMultilevel"/>
    <w:tmpl w:val="AFAAAF92"/>
    <w:lvl w:ilvl="0" w:tplc="08D06712">
      <w:start w:val="1"/>
      <w:numFmt w:val="bullet"/>
      <w:lvlText w:val=""/>
      <w:lvlJc w:val="left"/>
      <w:pPr>
        <w:ind w:left="720" w:hanging="360"/>
      </w:pPr>
      <w:rPr>
        <w:rFonts w:ascii="Symbol" w:hAnsi="Symbol" w:hint="default"/>
      </w:rPr>
    </w:lvl>
    <w:lvl w:ilvl="1" w:tplc="80E8B988">
      <w:start w:val="1"/>
      <w:numFmt w:val="bullet"/>
      <w:lvlText w:val="o"/>
      <w:lvlJc w:val="left"/>
      <w:pPr>
        <w:ind w:left="1440" w:hanging="360"/>
      </w:pPr>
      <w:rPr>
        <w:rFonts w:ascii="Courier New" w:hAnsi="Courier New" w:hint="default"/>
      </w:rPr>
    </w:lvl>
    <w:lvl w:ilvl="2" w:tplc="07FE0582">
      <w:start w:val="1"/>
      <w:numFmt w:val="bullet"/>
      <w:lvlText w:val=""/>
      <w:lvlJc w:val="left"/>
      <w:pPr>
        <w:ind w:left="2160" w:hanging="360"/>
      </w:pPr>
      <w:rPr>
        <w:rFonts w:ascii="Wingdings" w:hAnsi="Wingdings" w:hint="default"/>
      </w:rPr>
    </w:lvl>
    <w:lvl w:ilvl="3" w:tplc="A5BE1CBE">
      <w:start w:val="1"/>
      <w:numFmt w:val="bullet"/>
      <w:lvlText w:val=""/>
      <w:lvlJc w:val="left"/>
      <w:pPr>
        <w:ind w:left="2880" w:hanging="360"/>
      </w:pPr>
      <w:rPr>
        <w:rFonts w:ascii="Symbol" w:hAnsi="Symbol" w:hint="default"/>
      </w:rPr>
    </w:lvl>
    <w:lvl w:ilvl="4" w:tplc="F7B6C3DC">
      <w:start w:val="1"/>
      <w:numFmt w:val="bullet"/>
      <w:lvlText w:val="o"/>
      <w:lvlJc w:val="left"/>
      <w:pPr>
        <w:ind w:left="3600" w:hanging="360"/>
      </w:pPr>
      <w:rPr>
        <w:rFonts w:ascii="Courier New" w:hAnsi="Courier New" w:hint="default"/>
      </w:rPr>
    </w:lvl>
    <w:lvl w:ilvl="5" w:tplc="4A9EF9A6">
      <w:start w:val="1"/>
      <w:numFmt w:val="bullet"/>
      <w:lvlText w:val=""/>
      <w:lvlJc w:val="left"/>
      <w:pPr>
        <w:ind w:left="4320" w:hanging="360"/>
      </w:pPr>
      <w:rPr>
        <w:rFonts w:ascii="Wingdings" w:hAnsi="Wingdings" w:hint="default"/>
      </w:rPr>
    </w:lvl>
    <w:lvl w:ilvl="6" w:tplc="1374B1C4">
      <w:start w:val="1"/>
      <w:numFmt w:val="bullet"/>
      <w:lvlText w:val=""/>
      <w:lvlJc w:val="left"/>
      <w:pPr>
        <w:ind w:left="5040" w:hanging="360"/>
      </w:pPr>
      <w:rPr>
        <w:rFonts w:ascii="Symbol" w:hAnsi="Symbol" w:hint="default"/>
      </w:rPr>
    </w:lvl>
    <w:lvl w:ilvl="7" w:tplc="41BEA880">
      <w:start w:val="1"/>
      <w:numFmt w:val="bullet"/>
      <w:lvlText w:val="o"/>
      <w:lvlJc w:val="left"/>
      <w:pPr>
        <w:ind w:left="5760" w:hanging="360"/>
      </w:pPr>
      <w:rPr>
        <w:rFonts w:ascii="Courier New" w:hAnsi="Courier New" w:hint="default"/>
      </w:rPr>
    </w:lvl>
    <w:lvl w:ilvl="8" w:tplc="C4E62B24">
      <w:start w:val="1"/>
      <w:numFmt w:val="bullet"/>
      <w:lvlText w:val=""/>
      <w:lvlJc w:val="left"/>
      <w:pPr>
        <w:ind w:left="6480" w:hanging="360"/>
      </w:pPr>
      <w:rPr>
        <w:rFonts w:ascii="Wingdings" w:hAnsi="Wingdings" w:hint="default"/>
      </w:rPr>
    </w:lvl>
  </w:abstractNum>
  <w:abstractNum w:abstractNumId="7" w15:restartNumberingAfterBreak="0">
    <w:nsid w:val="0B3A6547"/>
    <w:multiLevelType w:val="hybridMultilevel"/>
    <w:tmpl w:val="41AE0E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D78ABBC"/>
    <w:multiLevelType w:val="hybridMultilevel"/>
    <w:tmpl w:val="F022C758"/>
    <w:lvl w:ilvl="0" w:tplc="5E683618">
      <w:start w:val="1"/>
      <w:numFmt w:val="bullet"/>
      <w:lvlText w:val=""/>
      <w:lvlJc w:val="left"/>
      <w:pPr>
        <w:ind w:left="720" w:hanging="360"/>
      </w:pPr>
      <w:rPr>
        <w:rFonts w:ascii="Symbol" w:hAnsi="Symbol" w:hint="default"/>
      </w:rPr>
    </w:lvl>
    <w:lvl w:ilvl="1" w:tplc="81CA99C4">
      <w:start w:val="1"/>
      <w:numFmt w:val="bullet"/>
      <w:lvlText w:val="o"/>
      <w:lvlJc w:val="left"/>
      <w:pPr>
        <w:ind w:left="1440" w:hanging="360"/>
      </w:pPr>
      <w:rPr>
        <w:rFonts w:ascii="Courier New" w:hAnsi="Courier New" w:hint="default"/>
      </w:rPr>
    </w:lvl>
    <w:lvl w:ilvl="2" w:tplc="7C9AC6C8">
      <w:start w:val="1"/>
      <w:numFmt w:val="bullet"/>
      <w:lvlText w:val=""/>
      <w:lvlJc w:val="left"/>
      <w:pPr>
        <w:ind w:left="2160" w:hanging="360"/>
      </w:pPr>
      <w:rPr>
        <w:rFonts w:ascii="Wingdings" w:hAnsi="Wingdings" w:hint="default"/>
      </w:rPr>
    </w:lvl>
    <w:lvl w:ilvl="3" w:tplc="9E90A010">
      <w:start w:val="1"/>
      <w:numFmt w:val="bullet"/>
      <w:lvlText w:val=""/>
      <w:lvlJc w:val="left"/>
      <w:pPr>
        <w:ind w:left="2880" w:hanging="360"/>
      </w:pPr>
      <w:rPr>
        <w:rFonts w:ascii="Symbol" w:hAnsi="Symbol" w:hint="default"/>
      </w:rPr>
    </w:lvl>
    <w:lvl w:ilvl="4" w:tplc="F0C45336">
      <w:start w:val="1"/>
      <w:numFmt w:val="bullet"/>
      <w:lvlText w:val="o"/>
      <w:lvlJc w:val="left"/>
      <w:pPr>
        <w:ind w:left="3600" w:hanging="360"/>
      </w:pPr>
      <w:rPr>
        <w:rFonts w:ascii="Courier New" w:hAnsi="Courier New" w:hint="default"/>
      </w:rPr>
    </w:lvl>
    <w:lvl w:ilvl="5" w:tplc="B3069E94">
      <w:start w:val="1"/>
      <w:numFmt w:val="bullet"/>
      <w:lvlText w:val=""/>
      <w:lvlJc w:val="left"/>
      <w:pPr>
        <w:ind w:left="4320" w:hanging="360"/>
      </w:pPr>
      <w:rPr>
        <w:rFonts w:ascii="Wingdings" w:hAnsi="Wingdings" w:hint="default"/>
      </w:rPr>
    </w:lvl>
    <w:lvl w:ilvl="6" w:tplc="3EFA5516">
      <w:start w:val="1"/>
      <w:numFmt w:val="bullet"/>
      <w:lvlText w:val=""/>
      <w:lvlJc w:val="left"/>
      <w:pPr>
        <w:ind w:left="5040" w:hanging="360"/>
      </w:pPr>
      <w:rPr>
        <w:rFonts w:ascii="Symbol" w:hAnsi="Symbol" w:hint="default"/>
      </w:rPr>
    </w:lvl>
    <w:lvl w:ilvl="7" w:tplc="83A84524">
      <w:start w:val="1"/>
      <w:numFmt w:val="bullet"/>
      <w:lvlText w:val="o"/>
      <w:lvlJc w:val="left"/>
      <w:pPr>
        <w:ind w:left="5760" w:hanging="360"/>
      </w:pPr>
      <w:rPr>
        <w:rFonts w:ascii="Courier New" w:hAnsi="Courier New" w:hint="default"/>
      </w:rPr>
    </w:lvl>
    <w:lvl w:ilvl="8" w:tplc="F7201E38">
      <w:start w:val="1"/>
      <w:numFmt w:val="bullet"/>
      <w:lvlText w:val=""/>
      <w:lvlJc w:val="left"/>
      <w:pPr>
        <w:ind w:left="6480" w:hanging="360"/>
      </w:pPr>
      <w:rPr>
        <w:rFonts w:ascii="Wingdings" w:hAnsi="Wingdings" w:hint="default"/>
      </w:rPr>
    </w:lvl>
  </w:abstractNum>
  <w:abstractNum w:abstractNumId="9" w15:restartNumberingAfterBreak="0">
    <w:nsid w:val="0F05682E"/>
    <w:multiLevelType w:val="hybridMultilevel"/>
    <w:tmpl w:val="FD368A6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8225B6"/>
    <w:multiLevelType w:val="hybridMultilevel"/>
    <w:tmpl w:val="E8243E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1F0779D"/>
    <w:multiLevelType w:val="hybridMultilevel"/>
    <w:tmpl w:val="B31264EC"/>
    <w:lvl w:ilvl="0" w:tplc="0E82F572">
      <w:start w:val="1"/>
      <w:numFmt w:val="bullet"/>
      <w:lvlText w:val=""/>
      <w:lvlJc w:val="left"/>
      <w:pPr>
        <w:ind w:left="720" w:hanging="360"/>
      </w:pPr>
      <w:rPr>
        <w:rFonts w:ascii="Symbol" w:hAnsi="Symbol" w:hint="default"/>
      </w:rPr>
    </w:lvl>
    <w:lvl w:ilvl="1" w:tplc="9B082EA0">
      <w:start w:val="1"/>
      <w:numFmt w:val="bullet"/>
      <w:lvlText w:val="o"/>
      <w:lvlJc w:val="left"/>
      <w:pPr>
        <w:ind w:left="1440" w:hanging="360"/>
      </w:pPr>
      <w:rPr>
        <w:rFonts w:ascii="Courier New" w:hAnsi="Courier New" w:hint="default"/>
      </w:rPr>
    </w:lvl>
    <w:lvl w:ilvl="2" w:tplc="11B0041E">
      <w:start w:val="1"/>
      <w:numFmt w:val="bullet"/>
      <w:lvlText w:val=""/>
      <w:lvlJc w:val="left"/>
      <w:pPr>
        <w:ind w:left="2160" w:hanging="360"/>
      </w:pPr>
      <w:rPr>
        <w:rFonts w:ascii="Wingdings" w:hAnsi="Wingdings" w:hint="default"/>
      </w:rPr>
    </w:lvl>
    <w:lvl w:ilvl="3" w:tplc="2DC08BB2">
      <w:start w:val="1"/>
      <w:numFmt w:val="bullet"/>
      <w:lvlText w:val=""/>
      <w:lvlJc w:val="left"/>
      <w:pPr>
        <w:ind w:left="2880" w:hanging="360"/>
      </w:pPr>
      <w:rPr>
        <w:rFonts w:ascii="Symbol" w:hAnsi="Symbol" w:hint="default"/>
      </w:rPr>
    </w:lvl>
    <w:lvl w:ilvl="4" w:tplc="C93EF016">
      <w:start w:val="1"/>
      <w:numFmt w:val="bullet"/>
      <w:lvlText w:val="o"/>
      <w:lvlJc w:val="left"/>
      <w:pPr>
        <w:ind w:left="3600" w:hanging="360"/>
      </w:pPr>
      <w:rPr>
        <w:rFonts w:ascii="Courier New" w:hAnsi="Courier New" w:hint="default"/>
      </w:rPr>
    </w:lvl>
    <w:lvl w:ilvl="5" w:tplc="0B14756A">
      <w:start w:val="1"/>
      <w:numFmt w:val="bullet"/>
      <w:lvlText w:val=""/>
      <w:lvlJc w:val="left"/>
      <w:pPr>
        <w:ind w:left="4320" w:hanging="360"/>
      </w:pPr>
      <w:rPr>
        <w:rFonts w:ascii="Wingdings" w:hAnsi="Wingdings" w:hint="default"/>
      </w:rPr>
    </w:lvl>
    <w:lvl w:ilvl="6" w:tplc="C4D0E2AC">
      <w:start w:val="1"/>
      <w:numFmt w:val="bullet"/>
      <w:lvlText w:val=""/>
      <w:lvlJc w:val="left"/>
      <w:pPr>
        <w:ind w:left="5040" w:hanging="360"/>
      </w:pPr>
      <w:rPr>
        <w:rFonts w:ascii="Symbol" w:hAnsi="Symbol" w:hint="default"/>
      </w:rPr>
    </w:lvl>
    <w:lvl w:ilvl="7" w:tplc="9CF035B4">
      <w:start w:val="1"/>
      <w:numFmt w:val="bullet"/>
      <w:lvlText w:val="o"/>
      <w:lvlJc w:val="left"/>
      <w:pPr>
        <w:ind w:left="5760" w:hanging="360"/>
      </w:pPr>
      <w:rPr>
        <w:rFonts w:ascii="Courier New" w:hAnsi="Courier New" w:hint="default"/>
      </w:rPr>
    </w:lvl>
    <w:lvl w:ilvl="8" w:tplc="BAB43FAC">
      <w:start w:val="1"/>
      <w:numFmt w:val="bullet"/>
      <w:lvlText w:val=""/>
      <w:lvlJc w:val="left"/>
      <w:pPr>
        <w:ind w:left="6480" w:hanging="360"/>
      </w:pPr>
      <w:rPr>
        <w:rFonts w:ascii="Wingdings" w:hAnsi="Wingdings" w:hint="default"/>
      </w:rPr>
    </w:lvl>
  </w:abstractNum>
  <w:abstractNum w:abstractNumId="12" w15:restartNumberingAfterBreak="0">
    <w:nsid w:val="1315424B"/>
    <w:multiLevelType w:val="hybridMultilevel"/>
    <w:tmpl w:val="07FE1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6D81C5"/>
    <w:multiLevelType w:val="hybridMultilevel"/>
    <w:tmpl w:val="F0545AC2"/>
    <w:lvl w:ilvl="0" w:tplc="4BA2DC3C">
      <w:start w:val="1"/>
      <w:numFmt w:val="bullet"/>
      <w:lvlText w:val=""/>
      <w:lvlJc w:val="left"/>
      <w:pPr>
        <w:ind w:left="360" w:hanging="360"/>
      </w:pPr>
      <w:rPr>
        <w:rFonts w:ascii="Symbol" w:hAnsi="Symbol" w:hint="default"/>
      </w:rPr>
    </w:lvl>
    <w:lvl w:ilvl="1" w:tplc="A12CBF76">
      <w:start w:val="1"/>
      <w:numFmt w:val="bullet"/>
      <w:lvlText w:val="o"/>
      <w:lvlJc w:val="left"/>
      <w:pPr>
        <w:ind w:left="1080" w:hanging="360"/>
      </w:pPr>
      <w:rPr>
        <w:rFonts w:ascii="Courier New" w:hAnsi="Courier New" w:hint="default"/>
      </w:rPr>
    </w:lvl>
    <w:lvl w:ilvl="2" w:tplc="CA6E8744">
      <w:start w:val="1"/>
      <w:numFmt w:val="bullet"/>
      <w:lvlText w:val=""/>
      <w:lvlJc w:val="left"/>
      <w:pPr>
        <w:ind w:left="1800" w:hanging="360"/>
      </w:pPr>
      <w:rPr>
        <w:rFonts w:ascii="Wingdings" w:hAnsi="Wingdings" w:hint="default"/>
      </w:rPr>
    </w:lvl>
    <w:lvl w:ilvl="3" w:tplc="E4E84132">
      <w:start w:val="1"/>
      <w:numFmt w:val="bullet"/>
      <w:lvlText w:val=""/>
      <w:lvlJc w:val="left"/>
      <w:pPr>
        <w:ind w:left="2520" w:hanging="360"/>
      </w:pPr>
      <w:rPr>
        <w:rFonts w:ascii="Symbol" w:hAnsi="Symbol" w:hint="default"/>
      </w:rPr>
    </w:lvl>
    <w:lvl w:ilvl="4" w:tplc="7CB0FAF4">
      <w:start w:val="1"/>
      <w:numFmt w:val="bullet"/>
      <w:lvlText w:val="o"/>
      <w:lvlJc w:val="left"/>
      <w:pPr>
        <w:ind w:left="3240" w:hanging="360"/>
      </w:pPr>
      <w:rPr>
        <w:rFonts w:ascii="Courier New" w:hAnsi="Courier New" w:hint="default"/>
      </w:rPr>
    </w:lvl>
    <w:lvl w:ilvl="5" w:tplc="2158A536">
      <w:start w:val="1"/>
      <w:numFmt w:val="bullet"/>
      <w:lvlText w:val=""/>
      <w:lvlJc w:val="left"/>
      <w:pPr>
        <w:ind w:left="3960" w:hanging="360"/>
      </w:pPr>
      <w:rPr>
        <w:rFonts w:ascii="Wingdings" w:hAnsi="Wingdings" w:hint="default"/>
      </w:rPr>
    </w:lvl>
    <w:lvl w:ilvl="6" w:tplc="92E2668E">
      <w:start w:val="1"/>
      <w:numFmt w:val="bullet"/>
      <w:lvlText w:val=""/>
      <w:lvlJc w:val="left"/>
      <w:pPr>
        <w:ind w:left="4680" w:hanging="360"/>
      </w:pPr>
      <w:rPr>
        <w:rFonts w:ascii="Symbol" w:hAnsi="Symbol" w:hint="default"/>
      </w:rPr>
    </w:lvl>
    <w:lvl w:ilvl="7" w:tplc="D5887F72">
      <w:start w:val="1"/>
      <w:numFmt w:val="bullet"/>
      <w:lvlText w:val="o"/>
      <w:lvlJc w:val="left"/>
      <w:pPr>
        <w:ind w:left="5400" w:hanging="360"/>
      </w:pPr>
      <w:rPr>
        <w:rFonts w:ascii="Courier New" w:hAnsi="Courier New" w:hint="default"/>
      </w:rPr>
    </w:lvl>
    <w:lvl w:ilvl="8" w:tplc="D5AA5606">
      <w:start w:val="1"/>
      <w:numFmt w:val="bullet"/>
      <w:lvlText w:val=""/>
      <w:lvlJc w:val="left"/>
      <w:pPr>
        <w:ind w:left="6120" w:hanging="360"/>
      </w:pPr>
      <w:rPr>
        <w:rFonts w:ascii="Wingdings" w:hAnsi="Wingdings" w:hint="default"/>
      </w:rPr>
    </w:lvl>
  </w:abstractNum>
  <w:abstractNum w:abstractNumId="14" w15:restartNumberingAfterBreak="0">
    <w:nsid w:val="15336615"/>
    <w:multiLevelType w:val="hybridMultilevel"/>
    <w:tmpl w:val="1E4249BE"/>
    <w:lvl w:ilvl="0" w:tplc="931C2112">
      <w:start w:val="1"/>
      <w:numFmt w:val="bullet"/>
      <w:lvlText w:val=""/>
      <w:lvlJc w:val="left"/>
      <w:pPr>
        <w:ind w:left="720" w:hanging="360"/>
      </w:pPr>
      <w:rPr>
        <w:rFonts w:ascii="Symbol" w:hAnsi="Symbol" w:hint="default"/>
      </w:rPr>
    </w:lvl>
    <w:lvl w:ilvl="1" w:tplc="1EECBF20">
      <w:start w:val="1"/>
      <w:numFmt w:val="bullet"/>
      <w:lvlText w:val="o"/>
      <w:lvlJc w:val="left"/>
      <w:pPr>
        <w:ind w:left="1440" w:hanging="360"/>
      </w:pPr>
      <w:rPr>
        <w:rFonts w:ascii="Courier New" w:hAnsi="Courier New" w:hint="default"/>
      </w:rPr>
    </w:lvl>
    <w:lvl w:ilvl="2" w:tplc="D2886AD8">
      <w:start w:val="1"/>
      <w:numFmt w:val="bullet"/>
      <w:lvlText w:val=""/>
      <w:lvlJc w:val="left"/>
      <w:pPr>
        <w:ind w:left="2160" w:hanging="360"/>
      </w:pPr>
      <w:rPr>
        <w:rFonts w:ascii="Wingdings" w:hAnsi="Wingdings" w:hint="default"/>
      </w:rPr>
    </w:lvl>
    <w:lvl w:ilvl="3" w:tplc="52BA3EA2">
      <w:start w:val="1"/>
      <w:numFmt w:val="bullet"/>
      <w:lvlText w:val=""/>
      <w:lvlJc w:val="left"/>
      <w:pPr>
        <w:ind w:left="2880" w:hanging="360"/>
      </w:pPr>
      <w:rPr>
        <w:rFonts w:ascii="Symbol" w:hAnsi="Symbol" w:hint="default"/>
      </w:rPr>
    </w:lvl>
    <w:lvl w:ilvl="4" w:tplc="5E10158C">
      <w:start w:val="1"/>
      <w:numFmt w:val="bullet"/>
      <w:lvlText w:val="o"/>
      <w:lvlJc w:val="left"/>
      <w:pPr>
        <w:ind w:left="3600" w:hanging="360"/>
      </w:pPr>
      <w:rPr>
        <w:rFonts w:ascii="Courier New" w:hAnsi="Courier New" w:hint="default"/>
      </w:rPr>
    </w:lvl>
    <w:lvl w:ilvl="5" w:tplc="0F44E970">
      <w:start w:val="1"/>
      <w:numFmt w:val="bullet"/>
      <w:lvlText w:val=""/>
      <w:lvlJc w:val="left"/>
      <w:pPr>
        <w:ind w:left="4320" w:hanging="360"/>
      </w:pPr>
      <w:rPr>
        <w:rFonts w:ascii="Wingdings" w:hAnsi="Wingdings" w:hint="default"/>
      </w:rPr>
    </w:lvl>
    <w:lvl w:ilvl="6" w:tplc="2A1CC702">
      <w:start w:val="1"/>
      <w:numFmt w:val="bullet"/>
      <w:lvlText w:val=""/>
      <w:lvlJc w:val="left"/>
      <w:pPr>
        <w:ind w:left="5040" w:hanging="360"/>
      </w:pPr>
      <w:rPr>
        <w:rFonts w:ascii="Symbol" w:hAnsi="Symbol" w:hint="default"/>
      </w:rPr>
    </w:lvl>
    <w:lvl w:ilvl="7" w:tplc="1EBA2856">
      <w:start w:val="1"/>
      <w:numFmt w:val="bullet"/>
      <w:lvlText w:val="o"/>
      <w:lvlJc w:val="left"/>
      <w:pPr>
        <w:ind w:left="5760" w:hanging="360"/>
      </w:pPr>
      <w:rPr>
        <w:rFonts w:ascii="Courier New" w:hAnsi="Courier New" w:hint="default"/>
      </w:rPr>
    </w:lvl>
    <w:lvl w:ilvl="8" w:tplc="CBA866DA">
      <w:start w:val="1"/>
      <w:numFmt w:val="bullet"/>
      <w:lvlText w:val=""/>
      <w:lvlJc w:val="left"/>
      <w:pPr>
        <w:ind w:left="6480" w:hanging="360"/>
      </w:pPr>
      <w:rPr>
        <w:rFonts w:ascii="Wingdings" w:hAnsi="Wingdings" w:hint="default"/>
      </w:rPr>
    </w:lvl>
  </w:abstractNum>
  <w:abstractNum w:abstractNumId="15" w15:restartNumberingAfterBreak="0">
    <w:nsid w:val="18187B60"/>
    <w:multiLevelType w:val="hybridMultilevel"/>
    <w:tmpl w:val="FFFFFFFF"/>
    <w:lvl w:ilvl="0" w:tplc="A9C69A8A">
      <w:start w:val="1"/>
      <w:numFmt w:val="bullet"/>
      <w:lvlText w:val=""/>
      <w:lvlJc w:val="left"/>
      <w:pPr>
        <w:ind w:left="720" w:hanging="360"/>
      </w:pPr>
      <w:rPr>
        <w:rFonts w:ascii="Symbol" w:hAnsi="Symbol" w:hint="default"/>
      </w:rPr>
    </w:lvl>
    <w:lvl w:ilvl="1" w:tplc="4D5413DA">
      <w:start w:val="1"/>
      <w:numFmt w:val="bullet"/>
      <w:lvlText w:val="o"/>
      <w:lvlJc w:val="left"/>
      <w:pPr>
        <w:ind w:left="1440" w:hanging="360"/>
      </w:pPr>
      <w:rPr>
        <w:rFonts w:ascii="Courier New" w:hAnsi="Courier New" w:hint="default"/>
      </w:rPr>
    </w:lvl>
    <w:lvl w:ilvl="2" w:tplc="FA900520">
      <w:start w:val="1"/>
      <w:numFmt w:val="bullet"/>
      <w:lvlText w:val=""/>
      <w:lvlJc w:val="left"/>
      <w:pPr>
        <w:ind w:left="2160" w:hanging="360"/>
      </w:pPr>
      <w:rPr>
        <w:rFonts w:ascii="Wingdings" w:hAnsi="Wingdings" w:hint="default"/>
      </w:rPr>
    </w:lvl>
    <w:lvl w:ilvl="3" w:tplc="1248AA56">
      <w:start w:val="1"/>
      <w:numFmt w:val="bullet"/>
      <w:lvlText w:val=""/>
      <w:lvlJc w:val="left"/>
      <w:pPr>
        <w:ind w:left="2880" w:hanging="360"/>
      </w:pPr>
      <w:rPr>
        <w:rFonts w:ascii="Symbol" w:hAnsi="Symbol" w:hint="default"/>
      </w:rPr>
    </w:lvl>
    <w:lvl w:ilvl="4" w:tplc="350C7340">
      <w:start w:val="1"/>
      <w:numFmt w:val="bullet"/>
      <w:lvlText w:val="o"/>
      <w:lvlJc w:val="left"/>
      <w:pPr>
        <w:ind w:left="3600" w:hanging="360"/>
      </w:pPr>
      <w:rPr>
        <w:rFonts w:ascii="Courier New" w:hAnsi="Courier New" w:hint="default"/>
      </w:rPr>
    </w:lvl>
    <w:lvl w:ilvl="5" w:tplc="DB5029F8">
      <w:start w:val="1"/>
      <w:numFmt w:val="bullet"/>
      <w:lvlText w:val=""/>
      <w:lvlJc w:val="left"/>
      <w:pPr>
        <w:ind w:left="4320" w:hanging="360"/>
      </w:pPr>
      <w:rPr>
        <w:rFonts w:ascii="Wingdings" w:hAnsi="Wingdings" w:hint="default"/>
      </w:rPr>
    </w:lvl>
    <w:lvl w:ilvl="6" w:tplc="8D183D36">
      <w:start w:val="1"/>
      <w:numFmt w:val="bullet"/>
      <w:lvlText w:val=""/>
      <w:lvlJc w:val="left"/>
      <w:pPr>
        <w:ind w:left="5040" w:hanging="360"/>
      </w:pPr>
      <w:rPr>
        <w:rFonts w:ascii="Symbol" w:hAnsi="Symbol" w:hint="default"/>
      </w:rPr>
    </w:lvl>
    <w:lvl w:ilvl="7" w:tplc="A2F89D2E">
      <w:start w:val="1"/>
      <w:numFmt w:val="bullet"/>
      <w:lvlText w:val="o"/>
      <w:lvlJc w:val="left"/>
      <w:pPr>
        <w:ind w:left="5760" w:hanging="360"/>
      </w:pPr>
      <w:rPr>
        <w:rFonts w:ascii="Courier New" w:hAnsi="Courier New" w:hint="default"/>
      </w:rPr>
    </w:lvl>
    <w:lvl w:ilvl="8" w:tplc="9E721A80">
      <w:start w:val="1"/>
      <w:numFmt w:val="bullet"/>
      <w:lvlText w:val=""/>
      <w:lvlJc w:val="left"/>
      <w:pPr>
        <w:ind w:left="6480" w:hanging="360"/>
      </w:pPr>
      <w:rPr>
        <w:rFonts w:ascii="Wingdings" w:hAnsi="Wingdings" w:hint="default"/>
      </w:rPr>
    </w:lvl>
  </w:abstractNum>
  <w:abstractNum w:abstractNumId="16" w15:restartNumberingAfterBreak="0">
    <w:nsid w:val="19BE3806"/>
    <w:multiLevelType w:val="hybridMultilevel"/>
    <w:tmpl w:val="0166E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8F1311"/>
    <w:multiLevelType w:val="hybridMultilevel"/>
    <w:tmpl w:val="33FC9202"/>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BB4657"/>
    <w:multiLevelType w:val="hybridMultilevel"/>
    <w:tmpl w:val="87D2EB02"/>
    <w:lvl w:ilvl="0" w:tplc="454E23D8">
      <w:start w:val="1"/>
      <w:numFmt w:val="bullet"/>
      <w:lvlText w:val=""/>
      <w:lvlJc w:val="left"/>
      <w:pPr>
        <w:ind w:left="720" w:hanging="360"/>
      </w:pPr>
      <w:rPr>
        <w:rFonts w:ascii="Symbol" w:hAnsi="Symbol" w:hint="default"/>
      </w:rPr>
    </w:lvl>
    <w:lvl w:ilvl="1" w:tplc="5664D514">
      <w:start w:val="1"/>
      <w:numFmt w:val="bullet"/>
      <w:lvlText w:val="o"/>
      <w:lvlJc w:val="left"/>
      <w:pPr>
        <w:ind w:left="1440" w:hanging="360"/>
      </w:pPr>
      <w:rPr>
        <w:rFonts w:ascii="Courier New" w:hAnsi="Courier New" w:hint="default"/>
      </w:rPr>
    </w:lvl>
    <w:lvl w:ilvl="2" w:tplc="E0CA36DA">
      <w:start w:val="1"/>
      <w:numFmt w:val="bullet"/>
      <w:lvlText w:val=""/>
      <w:lvlJc w:val="left"/>
      <w:pPr>
        <w:ind w:left="2160" w:hanging="360"/>
      </w:pPr>
      <w:rPr>
        <w:rFonts w:ascii="Wingdings" w:hAnsi="Wingdings" w:hint="default"/>
      </w:rPr>
    </w:lvl>
    <w:lvl w:ilvl="3" w:tplc="AD68F63E">
      <w:start w:val="1"/>
      <w:numFmt w:val="bullet"/>
      <w:lvlText w:val=""/>
      <w:lvlJc w:val="left"/>
      <w:pPr>
        <w:ind w:left="2880" w:hanging="360"/>
      </w:pPr>
      <w:rPr>
        <w:rFonts w:ascii="Symbol" w:hAnsi="Symbol" w:hint="default"/>
      </w:rPr>
    </w:lvl>
    <w:lvl w:ilvl="4" w:tplc="4E7EA40A">
      <w:start w:val="1"/>
      <w:numFmt w:val="bullet"/>
      <w:lvlText w:val="o"/>
      <w:lvlJc w:val="left"/>
      <w:pPr>
        <w:ind w:left="3600" w:hanging="360"/>
      </w:pPr>
      <w:rPr>
        <w:rFonts w:ascii="Courier New" w:hAnsi="Courier New" w:hint="default"/>
      </w:rPr>
    </w:lvl>
    <w:lvl w:ilvl="5" w:tplc="9F7A9674">
      <w:start w:val="1"/>
      <w:numFmt w:val="bullet"/>
      <w:lvlText w:val=""/>
      <w:lvlJc w:val="left"/>
      <w:pPr>
        <w:ind w:left="4320" w:hanging="360"/>
      </w:pPr>
      <w:rPr>
        <w:rFonts w:ascii="Wingdings" w:hAnsi="Wingdings" w:hint="default"/>
      </w:rPr>
    </w:lvl>
    <w:lvl w:ilvl="6" w:tplc="782826F0">
      <w:start w:val="1"/>
      <w:numFmt w:val="bullet"/>
      <w:lvlText w:val=""/>
      <w:lvlJc w:val="left"/>
      <w:pPr>
        <w:ind w:left="5040" w:hanging="360"/>
      </w:pPr>
      <w:rPr>
        <w:rFonts w:ascii="Symbol" w:hAnsi="Symbol" w:hint="default"/>
      </w:rPr>
    </w:lvl>
    <w:lvl w:ilvl="7" w:tplc="3934EAEE">
      <w:start w:val="1"/>
      <w:numFmt w:val="bullet"/>
      <w:lvlText w:val="o"/>
      <w:lvlJc w:val="left"/>
      <w:pPr>
        <w:ind w:left="5760" w:hanging="360"/>
      </w:pPr>
      <w:rPr>
        <w:rFonts w:ascii="Courier New" w:hAnsi="Courier New" w:hint="default"/>
      </w:rPr>
    </w:lvl>
    <w:lvl w:ilvl="8" w:tplc="6B6C9F9C">
      <w:start w:val="1"/>
      <w:numFmt w:val="bullet"/>
      <w:lvlText w:val=""/>
      <w:lvlJc w:val="left"/>
      <w:pPr>
        <w:ind w:left="6480" w:hanging="360"/>
      </w:pPr>
      <w:rPr>
        <w:rFonts w:ascii="Wingdings" w:hAnsi="Wingdings" w:hint="default"/>
      </w:rPr>
    </w:lvl>
  </w:abstractNum>
  <w:abstractNum w:abstractNumId="19" w15:restartNumberingAfterBreak="0">
    <w:nsid w:val="1E2E7F37"/>
    <w:multiLevelType w:val="hybridMultilevel"/>
    <w:tmpl w:val="732E4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A25E18"/>
    <w:multiLevelType w:val="hybridMultilevel"/>
    <w:tmpl w:val="145EE1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1516ADF"/>
    <w:multiLevelType w:val="hybridMultilevel"/>
    <w:tmpl w:val="9634A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B19EEAB"/>
    <w:multiLevelType w:val="hybridMultilevel"/>
    <w:tmpl w:val="FAAAFB96"/>
    <w:lvl w:ilvl="0" w:tplc="53E62E6E">
      <w:start w:val="1"/>
      <w:numFmt w:val="bullet"/>
      <w:lvlText w:val=""/>
      <w:lvlJc w:val="left"/>
      <w:pPr>
        <w:ind w:left="720" w:hanging="360"/>
      </w:pPr>
      <w:rPr>
        <w:rFonts w:ascii="Symbol" w:hAnsi="Symbol" w:hint="default"/>
      </w:rPr>
    </w:lvl>
    <w:lvl w:ilvl="1" w:tplc="A848689C">
      <w:start w:val="1"/>
      <w:numFmt w:val="bullet"/>
      <w:lvlText w:val="o"/>
      <w:lvlJc w:val="left"/>
      <w:pPr>
        <w:ind w:left="1440" w:hanging="360"/>
      </w:pPr>
      <w:rPr>
        <w:rFonts w:ascii="Courier New" w:hAnsi="Courier New" w:hint="default"/>
      </w:rPr>
    </w:lvl>
    <w:lvl w:ilvl="2" w:tplc="A2F41DB2">
      <w:start w:val="1"/>
      <w:numFmt w:val="bullet"/>
      <w:lvlText w:val=""/>
      <w:lvlJc w:val="left"/>
      <w:pPr>
        <w:ind w:left="2160" w:hanging="360"/>
      </w:pPr>
      <w:rPr>
        <w:rFonts w:ascii="Wingdings" w:hAnsi="Wingdings" w:hint="default"/>
      </w:rPr>
    </w:lvl>
    <w:lvl w:ilvl="3" w:tplc="B204E9D0">
      <w:start w:val="1"/>
      <w:numFmt w:val="bullet"/>
      <w:lvlText w:val=""/>
      <w:lvlJc w:val="left"/>
      <w:pPr>
        <w:ind w:left="2880" w:hanging="360"/>
      </w:pPr>
      <w:rPr>
        <w:rFonts w:ascii="Symbol" w:hAnsi="Symbol" w:hint="default"/>
      </w:rPr>
    </w:lvl>
    <w:lvl w:ilvl="4" w:tplc="7E8AEAA0">
      <w:start w:val="1"/>
      <w:numFmt w:val="bullet"/>
      <w:lvlText w:val="o"/>
      <w:lvlJc w:val="left"/>
      <w:pPr>
        <w:ind w:left="3600" w:hanging="360"/>
      </w:pPr>
      <w:rPr>
        <w:rFonts w:ascii="Courier New" w:hAnsi="Courier New" w:hint="default"/>
      </w:rPr>
    </w:lvl>
    <w:lvl w:ilvl="5" w:tplc="C17660E2">
      <w:start w:val="1"/>
      <w:numFmt w:val="bullet"/>
      <w:lvlText w:val=""/>
      <w:lvlJc w:val="left"/>
      <w:pPr>
        <w:ind w:left="4320" w:hanging="360"/>
      </w:pPr>
      <w:rPr>
        <w:rFonts w:ascii="Wingdings" w:hAnsi="Wingdings" w:hint="default"/>
      </w:rPr>
    </w:lvl>
    <w:lvl w:ilvl="6" w:tplc="50A8930A">
      <w:start w:val="1"/>
      <w:numFmt w:val="bullet"/>
      <w:lvlText w:val=""/>
      <w:lvlJc w:val="left"/>
      <w:pPr>
        <w:ind w:left="5040" w:hanging="360"/>
      </w:pPr>
      <w:rPr>
        <w:rFonts w:ascii="Symbol" w:hAnsi="Symbol" w:hint="default"/>
      </w:rPr>
    </w:lvl>
    <w:lvl w:ilvl="7" w:tplc="70780926">
      <w:start w:val="1"/>
      <w:numFmt w:val="bullet"/>
      <w:lvlText w:val="o"/>
      <w:lvlJc w:val="left"/>
      <w:pPr>
        <w:ind w:left="5760" w:hanging="360"/>
      </w:pPr>
      <w:rPr>
        <w:rFonts w:ascii="Courier New" w:hAnsi="Courier New" w:hint="default"/>
      </w:rPr>
    </w:lvl>
    <w:lvl w:ilvl="8" w:tplc="709A5ED2">
      <w:start w:val="1"/>
      <w:numFmt w:val="bullet"/>
      <w:lvlText w:val=""/>
      <w:lvlJc w:val="left"/>
      <w:pPr>
        <w:ind w:left="6480" w:hanging="360"/>
      </w:pPr>
      <w:rPr>
        <w:rFonts w:ascii="Wingdings" w:hAnsi="Wingdings" w:hint="default"/>
      </w:rPr>
    </w:lvl>
  </w:abstractNum>
  <w:abstractNum w:abstractNumId="23" w15:restartNumberingAfterBreak="0">
    <w:nsid w:val="2BB4FB03"/>
    <w:multiLevelType w:val="hybridMultilevel"/>
    <w:tmpl w:val="D59A1112"/>
    <w:lvl w:ilvl="0" w:tplc="4E568780">
      <w:start w:val="1"/>
      <w:numFmt w:val="bullet"/>
      <w:lvlText w:val=""/>
      <w:lvlJc w:val="left"/>
      <w:pPr>
        <w:ind w:left="720" w:hanging="360"/>
      </w:pPr>
      <w:rPr>
        <w:rFonts w:ascii="Symbol" w:hAnsi="Symbol" w:hint="default"/>
      </w:rPr>
    </w:lvl>
    <w:lvl w:ilvl="1" w:tplc="AAC60DD6">
      <w:start w:val="1"/>
      <w:numFmt w:val="bullet"/>
      <w:lvlText w:val="o"/>
      <w:lvlJc w:val="left"/>
      <w:pPr>
        <w:ind w:left="1440" w:hanging="360"/>
      </w:pPr>
      <w:rPr>
        <w:rFonts w:ascii="Courier New" w:hAnsi="Courier New" w:hint="default"/>
      </w:rPr>
    </w:lvl>
    <w:lvl w:ilvl="2" w:tplc="2A964A60">
      <w:start w:val="1"/>
      <w:numFmt w:val="bullet"/>
      <w:lvlText w:val=""/>
      <w:lvlJc w:val="left"/>
      <w:pPr>
        <w:ind w:left="2160" w:hanging="360"/>
      </w:pPr>
      <w:rPr>
        <w:rFonts w:ascii="Wingdings" w:hAnsi="Wingdings" w:hint="default"/>
      </w:rPr>
    </w:lvl>
    <w:lvl w:ilvl="3" w:tplc="994A306E">
      <w:start w:val="1"/>
      <w:numFmt w:val="bullet"/>
      <w:lvlText w:val=""/>
      <w:lvlJc w:val="left"/>
      <w:pPr>
        <w:ind w:left="2880" w:hanging="360"/>
      </w:pPr>
      <w:rPr>
        <w:rFonts w:ascii="Symbol" w:hAnsi="Symbol" w:hint="default"/>
      </w:rPr>
    </w:lvl>
    <w:lvl w:ilvl="4" w:tplc="475E71BE">
      <w:start w:val="1"/>
      <w:numFmt w:val="bullet"/>
      <w:lvlText w:val="o"/>
      <w:lvlJc w:val="left"/>
      <w:pPr>
        <w:ind w:left="3600" w:hanging="360"/>
      </w:pPr>
      <w:rPr>
        <w:rFonts w:ascii="Courier New" w:hAnsi="Courier New" w:hint="default"/>
      </w:rPr>
    </w:lvl>
    <w:lvl w:ilvl="5" w:tplc="1826B052">
      <w:start w:val="1"/>
      <w:numFmt w:val="bullet"/>
      <w:lvlText w:val=""/>
      <w:lvlJc w:val="left"/>
      <w:pPr>
        <w:ind w:left="4320" w:hanging="360"/>
      </w:pPr>
      <w:rPr>
        <w:rFonts w:ascii="Wingdings" w:hAnsi="Wingdings" w:hint="default"/>
      </w:rPr>
    </w:lvl>
    <w:lvl w:ilvl="6" w:tplc="A904B21A">
      <w:start w:val="1"/>
      <w:numFmt w:val="bullet"/>
      <w:lvlText w:val=""/>
      <w:lvlJc w:val="left"/>
      <w:pPr>
        <w:ind w:left="5040" w:hanging="360"/>
      </w:pPr>
      <w:rPr>
        <w:rFonts w:ascii="Symbol" w:hAnsi="Symbol" w:hint="default"/>
      </w:rPr>
    </w:lvl>
    <w:lvl w:ilvl="7" w:tplc="16EEFE30">
      <w:start w:val="1"/>
      <w:numFmt w:val="bullet"/>
      <w:lvlText w:val="o"/>
      <w:lvlJc w:val="left"/>
      <w:pPr>
        <w:ind w:left="5760" w:hanging="360"/>
      </w:pPr>
      <w:rPr>
        <w:rFonts w:ascii="Courier New" w:hAnsi="Courier New" w:hint="default"/>
      </w:rPr>
    </w:lvl>
    <w:lvl w:ilvl="8" w:tplc="30941D96">
      <w:start w:val="1"/>
      <w:numFmt w:val="bullet"/>
      <w:lvlText w:val=""/>
      <w:lvlJc w:val="left"/>
      <w:pPr>
        <w:ind w:left="6480" w:hanging="360"/>
      </w:pPr>
      <w:rPr>
        <w:rFonts w:ascii="Wingdings" w:hAnsi="Wingdings" w:hint="default"/>
      </w:rPr>
    </w:lvl>
  </w:abstractNum>
  <w:abstractNum w:abstractNumId="24" w15:restartNumberingAfterBreak="0">
    <w:nsid w:val="333F31AA"/>
    <w:multiLevelType w:val="hybridMultilevel"/>
    <w:tmpl w:val="EB62C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947476"/>
    <w:multiLevelType w:val="hybridMultilevel"/>
    <w:tmpl w:val="2A72A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BAEAB4"/>
    <w:multiLevelType w:val="hybridMultilevel"/>
    <w:tmpl w:val="7276A9EC"/>
    <w:lvl w:ilvl="0" w:tplc="53B85234">
      <w:start w:val="1"/>
      <w:numFmt w:val="bullet"/>
      <w:lvlText w:val=""/>
      <w:lvlJc w:val="left"/>
      <w:pPr>
        <w:ind w:left="720" w:hanging="360"/>
      </w:pPr>
      <w:rPr>
        <w:rFonts w:ascii="Symbol" w:hAnsi="Symbol" w:hint="default"/>
      </w:rPr>
    </w:lvl>
    <w:lvl w:ilvl="1" w:tplc="2CB81722">
      <w:start w:val="1"/>
      <w:numFmt w:val="bullet"/>
      <w:lvlText w:val="o"/>
      <w:lvlJc w:val="left"/>
      <w:pPr>
        <w:ind w:left="1440" w:hanging="360"/>
      </w:pPr>
      <w:rPr>
        <w:rFonts w:ascii="Courier New" w:hAnsi="Courier New" w:hint="default"/>
      </w:rPr>
    </w:lvl>
    <w:lvl w:ilvl="2" w:tplc="C92C53DA">
      <w:start w:val="1"/>
      <w:numFmt w:val="bullet"/>
      <w:lvlText w:val=""/>
      <w:lvlJc w:val="left"/>
      <w:pPr>
        <w:ind w:left="2160" w:hanging="360"/>
      </w:pPr>
      <w:rPr>
        <w:rFonts w:ascii="Wingdings" w:hAnsi="Wingdings" w:hint="default"/>
      </w:rPr>
    </w:lvl>
    <w:lvl w:ilvl="3" w:tplc="58DC6E92">
      <w:start w:val="1"/>
      <w:numFmt w:val="bullet"/>
      <w:lvlText w:val=""/>
      <w:lvlJc w:val="left"/>
      <w:pPr>
        <w:ind w:left="2880" w:hanging="360"/>
      </w:pPr>
      <w:rPr>
        <w:rFonts w:ascii="Symbol" w:hAnsi="Symbol" w:hint="default"/>
      </w:rPr>
    </w:lvl>
    <w:lvl w:ilvl="4" w:tplc="64C2D9E4">
      <w:start w:val="1"/>
      <w:numFmt w:val="bullet"/>
      <w:lvlText w:val="o"/>
      <w:lvlJc w:val="left"/>
      <w:pPr>
        <w:ind w:left="3600" w:hanging="360"/>
      </w:pPr>
      <w:rPr>
        <w:rFonts w:ascii="Courier New" w:hAnsi="Courier New" w:hint="default"/>
      </w:rPr>
    </w:lvl>
    <w:lvl w:ilvl="5" w:tplc="AE740AE0">
      <w:start w:val="1"/>
      <w:numFmt w:val="bullet"/>
      <w:lvlText w:val=""/>
      <w:lvlJc w:val="left"/>
      <w:pPr>
        <w:ind w:left="4320" w:hanging="360"/>
      </w:pPr>
      <w:rPr>
        <w:rFonts w:ascii="Wingdings" w:hAnsi="Wingdings" w:hint="default"/>
      </w:rPr>
    </w:lvl>
    <w:lvl w:ilvl="6" w:tplc="8B969AAC">
      <w:start w:val="1"/>
      <w:numFmt w:val="bullet"/>
      <w:lvlText w:val=""/>
      <w:lvlJc w:val="left"/>
      <w:pPr>
        <w:ind w:left="5040" w:hanging="360"/>
      </w:pPr>
      <w:rPr>
        <w:rFonts w:ascii="Symbol" w:hAnsi="Symbol" w:hint="default"/>
      </w:rPr>
    </w:lvl>
    <w:lvl w:ilvl="7" w:tplc="458A3B6C">
      <w:start w:val="1"/>
      <w:numFmt w:val="bullet"/>
      <w:lvlText w:val="o"/>
      <w:lvlJc w:val="left"/>
      <w:pPr>
        <w:ind w:left="5760" w:hanging="360"/>
      </w:pPr>
      <w:rPr>
        <w:rFonts w:ascii="Courier New" w:hAnsi="Courier New" w:hint="default"/>
      </w:rPr>
    </w:lvl>
    <w:lvl w:ilvl="8" w:tplc="2744D740">
      <w:start w:val="1"/>
      <w:numFmt w:val="bullet"/>
      <w:lvlText w:val=""/>
      <w:lvlJc w:val="left"/>
      <w:pPr>
        <w:ind w:left="6480" w:hanging="360"/>
      </w:pPr>
      <w:rPr>
        <w:rFonts w:ascii="Wingdings" w:hAnsi="Wingdings" w:hint="default"/>
      </w:rPr>
    </w:lvl>
  </w:abstractNum>
  <w:abstractNum w:abstractNumId="27" w15:restartNumberingAfterBreak="0">
    <w:nsid w:val="42092420"/>
    <w:multiLevelType w:val="hybridMultilevel"/>
    <w:tmpl w:val="EBF826FA"/>
    <w:lvl w:ilvl="0" w:tplc="04090017">
      <w:start w:val="1"/>
      <w:numFmt w:val="lowerLetter"/>
      <w:lvlText w:val="%1)"/>
      <w:lvlJc w:val="left"/>
      <w:pPr>
        <w:ind w:left="720" w:hanging="360"/>
      </w:pPr>
      <w:rPr>
        <w:b w:val="0"/>
        <w:i w:val="0"/>
        <w:color w:val="auto"/>
      </w:rPr>
    </w:lvl>
    <w:lvl w:ilvl="1" w:tplc="04090019">
      <w:start w:val="1"/>
      <w:numFmt w:val="lowerLetter"/>
      <w:lvlText w:val="%2."/>
      <w:lvlJc w:val="left"/>
      <w:pPr>
        <w:ind w:left="1440" w:hanging="360"/>
      </w:pPr>
    </w:lvl>
    <w:lvl w:ilvl="2" w:tplc="1DF466E4">
      <w:start w:val="1"/>
      <w:numFmt w:val="upperLetter"/>
      <w:lvlText w:val="%3."/>
      <w:lvlJc w:val="left"/>
      <w:pPr>
        <w:tabs>
          <w:tab w:val="num" w:pos="2385"/>
        </w:tabs>
        <w:ind w:left="2385" w:hanging="405"/>
      </w:pPr>
      <w:rPr>
        <w:b w:val="0"/>
        <w:i w:val="0"/>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45D42C4F"/>
    <w:multiLevelType w:val="hybridMultilevel"/>
    <w:tmpl w:val="41DA9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C34A44"/>
    <w:multiLevelType w:val="hybridMultilevel"/>
    <w:tmpl w:val="BB228248"/>
    <w:lvl w:ilvl="0" w:tplc="ADDAF358">
      <w:start w:val="1"/>
      <w:numFmt w:val="bullet"/>
      <w:lvlText w:val=""/>
      <w:lvlJc w:val="left"/>
      <w:pPr>
        <w:ind w:left="720" w:hanging="360"/>
      </w:pPr>
      <w:rPr>
        <w:rFonts w:ascii="Symbol" w:hAnsi="Symbol" w:hint="default"/>
      </w:rPr>
    </w:lvl>
    <w:lvl w:ilvl="1" w:tplc="3D205CEE">
      <w:start w:val="1"/>
      <w:numFmt w:val="bullet"/>
      <w:lvlText w:val="o"/>
      <w:lvlJc w:val="left"/>
      <w:pPr>
        <w:ind w:left="1440" w:hanging="360"/>
      </w:pPr>
      <w:rPr>
        <w:rFonts w:ascii="Courier New" w:hAnsi="Courier New" w:hint="default"/>
      </w:rPr>
    </w:lvl>
    <w:lvl w:ilvl="2" w:tplc="97DAEFF0">
      <w:start w:val="1"/>
      <w:numFmt w:val="bullet"/>
      <w:lvlText w:val=""/>
      <w:lvlJc w:val="left"/>
      <w:pPr>
        <w:ind w:left="2160" w:hanging="360"/>
      </w:pPr>
      <w:rPr>
        <w:rFonts w:ascii="Wingdings" w:hAnsi="Wingdings" w:hint="default"/>
      </w:rPr>
    </w:lvl>
    <w:lvl w:ilvl="3" w:tplc="7F94BA4A">
      <w:start w:val="1"/>
      <w:numFmt w:val="bullet"/>
      <w:lvlText w:val=""/>
      <w:lvlJc w:val="left"/>
      <w:pPr>
        <w:ind w:left="2880" w:hanging="360"/>
      </w:pPr>
      <w:rPr>
        <w:rFonts w:ascii="Symbol" w:hAnsi="Symbol" w:hint="default"/>
      </w:rPr>
    </w:lvl>
    <w:lvl w:ilvl="4" w:tplc="3A3A2410">
      <w:start w:val="1"/>
      <w:numFmt w:val="bullet"/>
      <w:lvlText w:val="o"/>
      <w:lvlJc w:val="left"/>
      <w:pPr>
        <w:ind w:left="3600" w:hanging="360"/>
      </w:pPr>
      <w:rPr>
        <w:rFonts w:ascii="Courier New" w:hAnsi="Courier New" w:hint="default"/>
      </w:rPr>
    </w:lvl>
    <w:lvl w:ilvl="5" w:tplc="F2EE4872">
      <w:start w:val="1"/>
      <w:numFmt w:val="bullet"/>
      <w:lvlText w:val=""/>
      <w:lvlJc w:val="left"/>
      <w:pPr>
        <w:ind w:left="4320" w:hanging="360"/>
      </w:pPr>
      <w:rPr>
        <w:rFonts w:ascii="Wingdings" w:hAnsi="Wingdings" w:hint="default"/>
      </w:rPr>
    </w:lvl>
    <w:lvl w:ilvl="6" w:tplc="C576B3E4">
      <w:start w:val="1"/>
      <w:numFmt w:val="bullet"/>
      <w:lvlText w:val=""/>
      <w:lvlJc w:val="left"/>
      <w:pPr>
        <w:ind w:left="5040" w:hanging="360"/>
      </w:pPr>
      <w:rPr>
        <w:rFonts w:ascii="Symbol" w:hAnsi="Symbol" w:hint="default"/>
      </w:rPr>
    </w:lvl>
    <w:lvl w:ilvl="7" w:tplc="A1D86D54">
      <w:start w:val="1"/>
      <w:numFmt w:val="bullet"/>
      <w:lvlText w:val="o"/>
      <w:lvlJc w:val="left"/>
      <w:pPr>
        <w:ind w:left="5760" w:hanging="360"/>
      </w:pPr>
      <w:rPr>
        <w:rFonts w:ascii="Courier New" w:hAnsi="Courier New" w:hint="default"/>
      </w:rPr>
    </w:lvl>
    <w:lvl w:ilvl="8" w:tplc="B1FA4330">
      <w:start w:val="1"/>
      <w:numFmt w:val="bullet"/>
      <w:lvlText w:val=""/>
      <w:lvlJc w:val="left"/>
      <w:pPr>
        <w:ind w:left="6480" w:hanging="360"/>
      </w:pPr>
      <w:rPr>
        <w:rFonts w:ascii="Wingdings" w:hAnsi="Wingdings" w:hint="default"/>
      </w:rPr>
    </w:lvl>
  </w:abstractNum>
  <w:abstractNum w:abstractNumId="30" w15:restartNumberingAfterBreak="0">
    <w:nsid w:val="5DA00D82"/>
    <w:multiLevelType w:val="hybridMultilevel"/>
    <w:tmpl w:val="CF044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C35DDE"/>
    <w:multiLevelType w:val="hybridMultilevel"/>
    <w:tmpl w:val="B46ACD7C"/>
    <w:lvl w:ilvl="0" w:tplc="53E62E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5628AC"/>
    <w:multiLevelType w:val="hybridMultilevel"/>
    <w:tmpl w:val="0F826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50392E"/>
    <w:multiLevelType w:val="hybridMultilevel"/>
    <w:tmpl w:val="AEB28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700FD5"/>
    <w:multiLevelType w:val="hybridMultilevel"/>
    <w:tmpl w:val="27649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CB1394"/>
    <w:multiLevelType w:val="hybridMultilevel"/>
    <w:tmpl w:val="3D52C336"/>
    <w:lvl w:ilvl="0" w:tplc="04090001">
      <w:start w:val="1"/>
      <w:numFmt w:val="bullet"/>
      <w:lvlText w:val=""/>
      <w:lvlJc w:val="left"/>
      <w:pPr>
        <w:ind w:left="720" w:hanging="360"/>
      </w:pPr>
      <w:rPr>
        <w:rFonts w:ascii="Symbol" w:hAnsi="Symbol" w:hint="default"/>
      </w:rPr>
    </w:lvl>
    <w:lvl w:ilvl="1" w:tplc="B3542E72">
      <w:numFmt w:val="bullet"/>
      <w:lvlText w:val="•"/>
      <w:lvlJc w:val="left"/>
      <w:pPr>
        <w:ind w:left="1800" w:hanging="72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3B731E"/>
    <w:multiLevelType w:val="hybridMultilevel"/>
    <w:tmpl w:val="2970F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E22FE8"/>
    <w:multiLevelType w:val="hybridMultilevel"/>
    <w:tmpl w:val="2E6A0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422CEA"/>
    <w:multiLevelType w:val="hybridMultilevel"/>
    <w:tmpl w:val="89806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2402885">
    <w:abstractNumId w:val="11"/>
  </w:num>
  <w:num w:numId="2" w16cid:durableId="1896698402">
    <w:abstractNumId w:val="22"/>
  </w:num>
  <w:num w:numId="3" w16cid:durableId="1950309411">
    <w:abstractNumId w:val="26"/>
  </w:num>
  <w:num w:numId="4" w16cid:durableId="919800788">
    <w:abstractNumId w:val="23"/>
  </w:num>
  <w:num w:numId="5" w16cid:durableId="6249974">
    <w:abstractNumId w:val="8"/>
  </w:num>
  <w:num w:numId="6" w16cid:durableId="2001418675">
    <w:abstractNumId w:val="13"/>
  </w:num>
  <w:num w:numId="7" w16cid:durableId="1572810829">
    <w:abstractNumId w:val="14"/>
  </w:num>
  <w:num w:numId="8" w16cid:durableId="1365902571">
    <w:abstractNumId w:val="0"/>
  </w:num>
  <w:num w:numId="9" w16cid:durableId="493689465">
    <w:abstractNumId w:val="18"/>
  </w:num>
  <w:num w:numId="10" w16cid:durableId="731079186">
    <w:abstractNumId w:val="15"/>
  </w:num>
  <w:num w:numId="11" w16cid:durableId="591741688">
    <w:abstractNumId w:val="29"/>
  </w:num>
  <w:num w:numId="12" w16cid:durableId="264503518">
    <w:abstractNumId w:val="6"/>
  </w:num>
  <w:num w:numId="13" w16cid:durableId="512844623">
    <w:abstractNumId w:val="35"/>
  </w:num>
  <w:num w:numId="14" w16cid:durableId="993797433">
    <w:abstractNumId w:val="2"/>
  </w:num>
  <w:num w:numId="15" w16cid:durableId="2038583531">
    <w:abstractNumId w:val="30"/>
  </w:num>
  <w:num w:numId="16" w16cid:durableId="1051463994">
    <w:abstractNumId w:val="5"/>
  </w:num>
  <w:num w:numId="17" w16cid:durableId="539049399">
    <w:abstractNumId w:val="9"/>
  </w:num>
  <w:num w:numId="18" w16cid:durableId="1665813660">
    <w:abstractNumId w:val="12"/>
  </w:num>
  <w:num w:numId="19" w16cid:durableId="1428651725">
    <w:abstractNumId w:val="28"/>
  </w:num>
  <w:num w:numId="20" w16cid:durableId="1492521364">
    <w:abstractNumId w:val="1"/>
  </w:num>
  <w:num w:numId="21" w16cid:durableId="332028375">
    <w:abstractNumId w:val="33"/>
  </w:num>
  <w:num w:numId="22" w16cid:durableId="1286623741">
    <w:abstractNumId w:val="16"/>
  </w:num>
  <w:num w:numId="23" w16cid:durableId="1631395684">
    <w:abstractNumId w:val="37"/>
  </w:num>
  <w:num w:numId="24" w16cid:durableId="719791994">
    <w:abstractNumId w:val="25"/>
  </w:num>
  <w:num w:numId="25" w16cid:durableId="1167096306">
    <w:abstractNumId w:val="4"/>
  </w:num>
  <w:num w:numId="26" w16cid:durableId="2002464037">
    <w:abstractNumId w:val="24"/>
  </w:num>
  <w:num w:numId="27" w16cid:durableId="499351177">
    <w:abstractNumId w:val="17"/>
  </w:num>
  <w:num w:numId="28" w16cid:durableId="387995320">
    <w:abstractNumId w:val="19"/>
  </w:num>
  <w:num w:numId="29" w16cid:durableId="1770082806">
    <w:abstractNumId w:val="7"/>
  </w:num>
  <w:num w:numId="30" w16cid:durableId="2021615331">
    <w:abstractNumId w:val="36"/>
  </w:num>
  <w:num w:numId="31" w16cid:durableId="1846169687">
    <w:abstractNumId w:val="31"/>
  </w:num>
  <w:num w:numId="32" w16cid:durableId="1976911676">
    <w:abstractNumId w:val="10"/>
  </w:num>
  <w:num w:numId="33" w16cid:durableId="1311053130">
    <w:abstractNumId w:val="34"/>
  </w:num>
  <w:num w:numId="34" w16cid:durableId="1766269630">
    <w:abstractNumId w:val="3"/>
  </w:num>
  <w:num w:numId="35" w16cid:durableId="6333638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805630">
    <w:abstractNumId w:val="27"/>
  </w:num>
  <w:num w:numId="37" w16cid:durableId="1843154521">
    <w:abstractNumId w:val="32"/>
  </w:num>
  <w:num w:numId="38" w16cid:durableId="1703893215">
    <w:abstractNumId w:val="21"/>
  </w:num>
  <w:num w:numId="39" w16cid:durableId="1371224638">
    <w:abstractNumId w:val="20"/>
  </w:num>
  <w:num w:numId="40" w16cid:durableId="774903662">
    <w:abstractNumId w:val="3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CE7"/>
    <w:rsid w:val="000008DC"/>
    <w:rsid w:val="00001712"/>
    <w:rsid w:val="0000453C"/>
    <w:rsid w:val="00007388"/>
    <w:rsid w:val="00011866"/>
    <w:rsid w:val="00011AC3"/>
    <w:rsid w:val="000123C6"/>
    <w:rsid w:val="00014EE2"/>
    <w:rsid w:val="00017841"/>
    <w:rsid w:val="00017DA9"/>
    <w:rsid w:val="000205DE"/>
    <w:rsid w:val="00022F8A"/>
    <w:rsid w:val="000233AE"/>
    <w:rsid w:val="00027E3E"/>
    <w:rsid w:val="00033805"/>
    <w:rsid w:val="00036DD9"/>
    <w:rsid w:val="00040CD3"/>
    <w:rsid w:val="00045440"/>
    <w:rsid w:val="00056D07"/>
    <w:rsid w:val="0006657C"/>
    <w:rsid w:val="000666A1"/>
    <w:rsid w:val="00067CBD"/>
    <w:rsid w:val="00074993"/>
    <w:rsid w:val="00075BA4"/>
    <w:rsid w:val="00080A7E"/>
    <w:rsid w:val="00091BEA"/>
    <w:rsid w:val="000A445E"/>
    <w:rsid w:val="000A6707"/>
    <w:rsid w:val="000B08B4"/>
    <w:rsid w:val="000B4026"/>
    <w:rsid w:val="000C1F03"/>
    <w:rsid w:val="000D540F"/>
    <w:rsid w:val="000D6498"/>
    <w:rsid w:val="000D68D8"/>
    <w:rsid w:val="000E3F7B"/>
    <w:rsid w:val="000E6218"/>
    <w:rsid w:val="000F073D"/>
    <w:rsid w:val="000F0F8A"/>
    <w:rsid w:val="000F3C63"/>
    <w:rsid w:val="000F572B"/>
    <w:rsid w:val="000F6F37"/>
    <w:rsid w:val="000F7378"/>
    <w:rsid w:val="0010674F"/>
    <w:rsid w:val="001202A1"/>
    <w:rsid w:val="00120D01"/>
    <w:rsid w:val="00121276"/>
    <w:rsid w:val="00123C6A"/>
    <w:rsid w:val="00135BC8"/>
    <w:rsid w:val="00144C08"/>
    <w:rsid w:val="001501DB"/>
    <w:rsid w:val="00153ACE"/>
    <w:rsid w:val="00154667"/>
    <w:rsid w:val="00157BF8"/>
    <w:rsid w:val="00160A1D"/>
    <w:rsid w:val="00170E74"/>
    <w:rsid w:val="0017116B"/>
    <w:rsid w:val="001739ED"/>
    <w:rsid w:val="00176819"/>
    <w:rsid w:val="00177931"/>
    <w:rsid w:val="00180224"/>
    <w:rsid w:val="00180F87"/>
    <w:rsid w:val="001A291B"/>
    <w:rsid w:val="001A3D68"/>
    <w:rsid w:val="001A5B9C"/>
    <w:rsid w:val="001A6CF1"/>
    <w:rsid w:val="001A7E2D"/>
    <w:rsid w:val="001B2D55"/>
    <w:rsid w:val="001B5670"/>
    <w:rsid w:val="001C52AC"/>
    <w:rsid w:val="001D4E06"/>
    <w:rsid w:val="001E2AD8"/>
    <w:rsid w:val="001E69CF"/>
    <w:rsid w:val="001F6A8D"/>
    <w:rsid w:val="002004A5"/>
    <w:rsid w:val="00200544"/>
    <w:rsid w:val="00201BFB"/>
    <w:rsid w:val="00202368"/>
    <w:rsid w:val="00202861"/>
    <w:rsid w:val="00203223"/>
    <w:rsid w:val="00206BF9"/>
    <w:rsid w:val="00210BF2"/>
    <w:rsid w:val="002151C3"/>
    <w:rsid w:val="00216767"/>
    <w:rsid w:val="0022539F"/>
    <w:rsid w:val="00226A00"/>
    <w:rsid w:val="002307FD"/>
    <w:rsid w:val="002325B9"/>
    <w:rsid w:val="00234E74"/>
    <w:rsid w:val="00234F31"/>
    <w:rsid w:val="00240206"/>
    <w:rsid w:val="00241623"/>
    <w:rsid w:val="00242217"/>
    <w:rsid w:val="00246711"/>
    <w:rsid w:val="002477F9"/>
    <w:rsid w:val="002538D5"/>
    <w:rsid w:val="00256095"/>
    <w:rsid w:val="0025624B"/>
    <w:rsid w:val="00260479"/>
    <w:rsid w:val="00263A15"/>
    <w:rsid w:val="00264590"/>
    <w:rsid w:val="00273E34"/>
    <w:rsid w:val="00275C80"/>
    <w:rsid w:val="00286436"/>
    <w:rsid w:val="00287FA4"/>
    <w:rsid w:val="002904DB"/>
    <w:rsid w:val="002A28CA"/>
    <w:rsid w:val="002A2D6D"/>
    <w:rsid w:val="002A518E"/>
    <w:rsid w:val="002A5E28"/>
    <w:rsid w:val="002A7A81"/>
    <w:rsid w:val="002B0539"/>
    <w:rsid w:val="002B3249"/>
    <w:rsid w:val="002B4E63"/>
    <w:rsid w:val="002B5378"/>
    <w:rsid w:val="002B56EF"/>
    <w:rsid w:val="002C2FD7"/>
    <w:rsid w:val="002C52B4"/>
    <w:rsid w:val="002C52D3"/>
    <w:rsid w:val="002C6866"/>
    <w:rsid w:val="002C687C"/>
    <w:rsid w:val="002D18A9"/>
    <w:rsid w:val="002D556E"/>
    <w:rsid w:val="002E2D53"/>
    <w:rsid w:val="002E5749"/>
    <w:rsid w:val="002E7A1B"/>
    <w:rsid w:val="002F08D7"/>
    <w:rsid w:val="002F296C"/>
    <w:rsid w:val="002F580D"/>
    <w:rsid w:val="002F79CF"/>
    <w:rsid w:val="003000FC"/>
    <w:rsid w:val="00301DF2"/>
    <w:rsid w:val="003029EB"/>
    <w:rsid w:val="00302EF9"/>
    <w:rsid w:val="00306BEA"/>
    <w:rsid w:val="00311749"/>
    <w:rsid w:val="003128DB"/>
    <w:rsid w:val="00312A9A"/>
    <w:rsid w:val="00313507"/>
    <w:rsid w:val="00314174"/>
    <w:rsid w:val="00314EAC"/>
    <w:rsid w:val="00314FC5"/>
    <w:rsid w:val="003201AE"/>
    <w:rsid w:val="00327EB8"/>
    <w:rsid w:val="0033510D"/>
    <w:rsid w:val="00340F1F"/>
    <w:rsid w:val="00352969"/>
    <w:rsid w:val="003540D6"/>
    <w:rsid w:val="00357E18"/>
    <w:rsid w:val="003653F0"/>
    <w:rsid w:val="0036551C"/>
    <w:rsid w:val="00367A40"/>
    <w:rsid w:val="00370104"/>
    <w:rsid w:val="00382C64"/>
    <w:rsid w:val="00382E93"/>
    <w:rsid w:val="00386942"/>
    <w:rsid w:val="003869E0"/>
    <w:rsid w:val="00386DF0"/>
    <w:rsid w:val="00387AE0"/>
    <w:rsid w:val="00387CA6"/>
    <w:rsid w:val="003919AF"/>
    <w:rsid w:val="003A0085"/>
    <w:rsid w:val="003A3B12"/>
    <w:rsid w:val="003A72F5"/>
    <w:rsid w:val="003B1D8F"/>
    <w:rsid w:val="003B39E5"/>
    <w:rsid w:val="003B52F0"/>
    <w:rsid w:val="003B672D"/>
    <w:rsid w:val="003C0C86"/>
    <w:rsid w:val="003C1051"/>
    <w:rsid w:val="003C1F6A"/>
    <w:rsid w:val="003D131B"/>
    <w:rsid w:val="003D21AC"/>
    <w:rsid w:val="003D7B3B"/>
    <w:rsid w:val="003E148D"/>
    <w:rsid w:val="003E1DCD"/>
    <w:rsid w:val="003E6C13"/>
    <w:rsid w:val="003E7334"/>
    <w:rsid w:val="003F1D0E"/>
    <w:rsid w:val="00401BD0"/>
    <w:rsid w:val="004041E0"/>
    <w:rsid w:val="00405F91"/>
    <w:rsid w:val="00410456"/>
    <w:rsid w:val="00411FA8"/>
    <w:rsid w:val="00414398"/>
    <w:rsid w:val="00414E80"/>
    <w:rsid w:val="004157B1"/>
    <w:rsid w:val="00416D87"/>
    <w:rsid w:val="00416EB5"/>
    <w:rsid w:val="004204CE"/>
    <w:rsid w:val="004247E7"/>
    <w:rsid w:val="00431FE3"/>
    <w:rsid w:val="00433253"/>
    <w:rsid w:val="004372AA"/>
    <w:rsid w:val="00437E69"/>
    <w:rsid w:val="004407D4"/>
    <w:rsid w:val="004436DA"/>
    <w:rsid w:val="00445E0F"/>
    <w:rsid w:val="00447402"/>
    <w:rsid w:val="00452659"/>
    <w:rsid w:val="00455637"/>
    <w:rsid w:val="00456D55"/>
    <w:rsid w:val="00457D48"/>
    <w:rsid w:val="0046033D"/>
    <w:rsid w:val="00461E89"/>
    <w:rsid w:val="00467CF5"/>
    <w:rsid w:val="004712F7"/>
    <w:rsid w:val="00472629"/>
    <w:rsid w:val="004771DA"/>
    <w:rsid w:val="00484E4C"/>
    <w:rsid w:val="00485161"/>
    <w:rsid w:val="00485891"/>
    <w:rsid w:val="0048622C"/>
    <w:rsid w:val="00487524"/>
    <w:rsid w:val="0049216D"/>
    <w:rsid w:val="004954BF"/>
    <w:rsid w:val="004A3014"/>
    <w:rsid w:val="004A3A1A"/>
    <w:rsid w:val="004A5B42"/>
    <w:rsid w:val="004A74D7"/>
    <w:rsid w:val="004B5EEA"/>
    <w:rsid w:val="004C594A"/>
    <w:rsid w:val="004C5BA8"/>
    <w:rsid w:val="004C7452"/>
    <w:rsid w:val="004D3490"/>
    <w:rsid w:val="004D41D4"/>
    <w:rsid w:val="004E0105"/>
    <w:rsid w:val="004E11C7"/>
    <w:rsid w:val="004E1F1D"/>
    <w:rsid w:val="004E3784"/>
    <w:rsid w:val="004E3FDA"/>
    <w:rsid w:val="004E43D7"/>
    <w:rsid w:val="004E653F"/>
    <w:rsid w:val="004F0516"/>
    <w:rsid w:val="004F2C3B"/>
    <w:rsid w:val="004F4220"/>
    <w:rsid w:val="004F5A24"/>
    <w:rsid w:val="00502339"/>
    <w:rsid w:val="0050430C"/>
    <w:rsid w:val="005044A4"/>
    <w:rsid w:val="00504A8F"/>
    <w:rsid w:val="00507F5A"/>
    <w:rsid w:val="00513A01"/>
    <w:rsid w:val="00516A35"/>
    <w:rsid w:val="005179AD"/>
    <w:rsid w:val="00525BB2"/>
    <w:rsid w:val="005342D5"/>
    <w:rsid w:val="00534672"/>
    <w:rsid w:val="005401A9"/>
    <w:rsid w:val="00540445"/>
    <w:rsid w:val="00543E8D"/>
    <w:rsid w:val="0055030F"/>
    <w:rsid w:val="005540E2"/>
    <w:rsid w:val="00555D2C"/>
    <w:rsid w:val="0055674B"/>
    <w:rsid w:val="0056288C"/>
    <w:rsid w:val="00563F6A"/>
    <w:rsid w:val="00564107"/>
    <w:rsid w:val="00572187"/>
    <w:rsid w:val="005727AF"/>
    <w:rsid w:val="005738AD"/>
    <w:rsid w:val="00574A28"/>
    <w:rsid w:val="00580027"/>
    <w:rsid w:val="00580117"/>
    <w:rsid w:val="00581D53"/>
    <w:rsid w:val="0059131C"/>
    <w:rsid w:val="00591591"/>
    <w:rsid w:val="005932B1"/>
    <w:rsid w:val="00593C8C"/>
    <w:rsid w:val="0059417A"/>
    <w:rsid w:val="00596711"/>
    <w:rsid w:val="00596DE1"/>
    <w:rsid w:val="005A0504"/>
    <w:rsid w:val="005A242A"/>
    <w:rsid w:val="005A29CF"/>
    <w:rsid w:val="005A4159"/>
    <w:rsid w:val="005A427B"/>
    <w:rsid w:val="005A4CEF"/>
    <w:rsid w:val="005A598E"/>
    <w:rsid w:val="005B0A1B"/>
    <w:rsid w:val="005B2A29"/>
    <w:rsid w:val="005B302D"/>
    <w:rsid w:val="005B4D57"/>
    <w:rsid w:val="005B5892"/>
    <w:rsid w:val="005B5CBE"/>
    <w:rsid w:val="005C3CF3"/>
    <w:rsid w:val="005C7A9B"/>
    <w:rsid w:val="005D0826"/>
    <w:rsid w:val="005D13C2"/>
    <w:rsid w:val="005E59ED"/>
    <w:rsid w:val="005E670C"/>
    <w:rsid w:val="005E7EDD"/>
    <w:rsid w:val="005F0DE0"/>
    <w:rsid w:val="005F0FBC"/>
    <w:rsid w:val="005F2733"/>
    <w:rsid w:val="005F7178"/>
    <w:rsid w:val="005F73B5"/>
    <w:rsid w:val="005F76BC"/>
    <w:rsid w:val="005F7EA5"/>
    <w:rsid w:val="006101A4"/>
    <w:rsid w:val="00621713"/>
    <w:rsid w:val="00623163"/>
    <w:rsid w:val="00625816"/>
    <w:rsid w:val="0063217A"/>
    <w:rsid w:val="006345A9"/>
    <w:rsid w:val="00642562"/>
    <w:rsid w:val="00642EDA"/>
    <w:rsid w:val="00643048"/>
    <w:rsid w:val="0064572E"/>
    <w:rsid w:val="00653BE3"/>
    <w:rsid w:val="006576C5"/>
    <w:rsid w:val="00661560"/>
    <w:rsid w:val="006656E6"/>
    <w:rsid w:val="00671945"/>
    <w:rsid w:val="006733B3"/>
    <w:rsid w:val="00674688"/>
    <w:rsid w:val="006755CF"/>
    <w:rsid w:val="00680764"/>
    <w:rsid w:val="00681078"/>
    <w:rsid w:val="006814BF"/>
    <w:rsid w:val="00686875"/>
    <w:rsid w:val="00692AE3"/>
    <w:rsid w:val="00696C48"/>
    <w:rsid w:val="00696FB9"/>
    <w:rsid w:val="006A0FC8"/>
    <w:rsid w:val="006A126F"/>
    <w:rsid w:val="006A1F98"/>
    <w:rsid w:val="006A3FE5"/>
    <w:rsid w:val="006A46AB"/>
    <w:rsid w:val="006A5184"/>
    <w:rsid w:val="006A7BE8"/>
    <w:rsid w:val="006A7ED6"/>
    <w:rsid w:val="006C3E31"/>
    <w:rsid w:val="006D374A"/>
    <w:rsid w:val="006D3ABD"/>
    <w:rsid w:val="006D40F2"/>
    <w:rsid w:val="006E06B9"/>
    <w:rsid w:val="006E2A54"/>
    <w:rsid w:val="006E3F3B"/>
    <w:rsid w:val="006E6D89"/>
    <w:rsid w:val="006E7258"/>
    <w:rsid w:val="006E7D83"/>
    <w:rsid w:val="006F1EAA"/>
    <w:rsid w:val="006F4A57"/>
    <w:rsid w:val="006F5268"/>
    <w:rsid w:val="007022C3"/>
    <w:rsid w:val="00702C8C"/>
    <w:rsid w:val="00707470"/>
    <w:rsid w:val="00712642"/>
    <w:rsid w:val="00714B1E"/>
    <w:rsid w:val="00716EAC"/>
    <w:rsid w:val="007209D0"/>
    <w:rsid w:val="007213B1"/>
    <w:rsid w:val="00722B64"/>
    <w:rsid w:val="00727060"/>
    <w:rsid w:val="00731B12"/>
    <w:rsid w:val="00732242"/>
    <w:rsid w:val="0073224E"/>
    <w:rsid w:val="007333C0"/>
    <w:rsid w:val="0073442E"/>
    <w:rsid w:val="00736BFC"/>
    <w:rsid w:val="007416D1"/>
    <w:rsid w:val="0074415F"/>
    <w:rsid w:val="00746ADA"/>
    <w:rsid w:val="00753734"/>
    <w:rsid w:val="00760A94"/>
    <w:rsid w:val="007612DE"/>
    <w:rsid w:val="00761E03"/>
    <w:rsid w:val="00770095"/>
    <w:rsid w:val="0077399D"/>
    <w:rsid w:val="00781263"/>
    <w:rsid w:val="007821BB"/>
    <w:rsid w:val="007951DE"/>
    <w:rsid w:val="007952DB"/>
    <w:rsid w:val="00795484"/>
    <w:rsid w:val="00796681"/>
    <w:rsid w:val="0079779B"/>
    <w:rsid w:val="007A01A0"/>
    <w:rsid w:val="007A0540"/>
    <w:rsid w:val="007A0BE8"/>
    <w:rsid w:val="007A11D8"/>
    <w:rsid w:val="007A1D02"/>
    <w:rsid w:val="007A3886"/>
    <w:rsid w:val="007A4D3C"/>
    <w:rsid w:val="007A4E2E"/>
    <w:rsid w:val="007B129E"/>
    <w:rsid w:val="007B519C"/>
    <w:rsid w:val="007B794B"/>
    <w:rsid w:val="007C1394"/>
    <w:rsid w:val="007C4E30"/>
    <w:rsid w:val="007C5D84"/>
    <w:rsid w:val="007D083A"/>
    <w:rsid w:val="007D3204"/>
    <w:rsid w:val="007D356B"/>
    <w:rsid w:val="007D449F"/>
    <w:rsid w:val="007D47FD"/>
    <w:rsid w:val="007D5A17"/>
    <w:rsid w:val="007D5C52"/>
    <w:rsid w:val="007E1A4E"/>
    <w:rsid w:val="007E2155"/>
    <w:rsid w:val="007E2BC9"/>
    <w:rsid w:val="007E45D7"/>
    <w:rsid w:val="007E736C"/>
    <w:rsid w:val="007F3C9A"/>
    <w:rsid w:val="007F57B7"/>
    <w:rsid w:val="007F762F"/>
    <w:rsid w:val="00800E5E"/>
    <w:rsid w:val="00803445"/>
    <w:rsid w:val="0080675F"/>
    <w:rsid w:val="008115B8"/>
    <w:rsid w:val="0081187E"/>
    <w:rsid w:val="00815E0D"/>
    <w:rsid w:val="00815F9F"/>
    <w:rsid w:val="00820C96"/>
    <w:rsid w:val="00826013"/>
    <w:rsid w:val="00826B9A"/>
    <w:rsid w:val="008275C3"/>
    <w:rsid w:val="008278B0"/>
    <w:rsid w:val="00830B38"/>
    <w:rsid w:val="00832D13"/>
    <w:rsid w:val="008332A5"/>
    <w:rsid w:val="00836A35"/>
    <w:rsid w:val="00843589"/>
    <w:rsid w:val="008466BF"/>
    <w:rsid w:val="00847D5D"/>
    <w:rsid w:val="00851822"/>
    <w:rsid w:val="00854B86"/>
    <w:rsid w:val="008557F8"/>
    <w:rsid w:val="00867C90"/>
    <w:rsid w:val="00873B49"/>
    <w:rsid w:val="00874412"/>
    <w:rsid w:val="008756F8"/>
    <w:rsid w:val="00893480"/>
    <w:rsid w:val="008A0E35"/>
    <w:rsid w:val="008A4E2B"/>
    <w:rsid w:val="008B22A2"/>
    <w:rsid w:val="008B3C06"/>
    <w:rsid w:val="008C0370"/>
    <w:rsid w:val="008C08AB"/>
    <w:rsid w:val="008C0E98"/>
    <w:rsid w:val="008C7027"/>
    <w:rsid w:val="008D6441"/>
    <w:rsid w:val="008E08C4"/>
    <w:rsid w:val="008E36DC"/>
    <w:rsid w:val="008E4CCE"/>
    <w:rsid w:val="008E7EF7"/>
    <w:rsid w:val="008F2E6B"/>
    <w:rsid w:val="008F37BD"/>
    <w:rsid w:val="008F4E60"/>
    <w:rsid w:val="008F59B3"/>
    <w:rsid w:val="00903314"/>
    <w:rsid w:val="00911198"/>
    <w:rsid w:val="00914620"/>
    <w:rsid w:val="00915356"/>
    <w:rsid w:val="009157D2"/>
    <w:rsid w:val="009164B7"/>
    <w:rsid w:val="00917D2F"/>
    <w:rsid w:val="0092370A"/>
    <w:rsid w:val="00927E1C"/>
    <w:rsid w:val="00930016"/>
    <w:rsid w:val="0093707C"/>
    <w:rsid w:val="0094288F"/>
    <w:rsid w:val="00943921"/>
    <w:rsid w:val="00956C91"/>
    <w:rsid w:val="00960BBE"/>
    <w:rsid w:val="009616FF"/>
    <w:rsid w:val="00963B2B"/>
    <w:rsid w:val="009652CA"/>
    <w:rsid w:val="00974A89"/>
    <w:rsid w:val="00981748"/>
    <w:rsid w:val="0098443A"/>
    <w:rsid w:val="00987FED"/>
    <w:rsid w:val="009A2B60"/>
    <w:rsid w:val="009A6474"/>
    <w:rsid w:val="009B1424"/>
    <w:rsid w:val="009B459F"/>
    <w:rsid w:val="009B4B1E"/>
    <w:rsid w:val="009B559E"/>
    <w:rsid w:val="009B5F73"/>
    <w:rsid w:val="009C2316"/>
    <w:rsid w:val="009C49E6"/>
    <w:rsid w:val="009D12B1"/>
    <w:rsid w:val="009D51F2"/>
    <w:rsid w:val="009E0F74"/>
    <w:rsid w:val="009E2C52"/>
    <w:rsid w:val="009E73D7"/>
    <w:rsid w:val="009F340A"/>
    <w:rsid w:val="009F4811"/>
    <w:rsid w:val="00A03F4B"/>
    <w:rsid w:val="00A0759A"/>
    <w:rsid w:val="00A10B78"/>
    <w:rsid w:val="00A12698"/>
    <w:rsid w:val="00A246B3"/>
    <w:rsid w:val="00A25ABE"/>
    <w:rsid w:val="00A26746"/>
    <w:rsid w:val="00A310DC"/>
    <w:rsid w:val="00A349B1"/>
    <w:rsid w:val="00A36CFE"/>
    <w:rsid w:val="00A476F4"/>
    <w:rsid w:val="00A51BE0"/>
    <w:rsid w:val="00A51CED"/>
    <w:rsid w:val="00A6069F"/>
    <w:rsid w:val="00A65D18"/>
    <w:rsid w:val="00A67F64"/>
    <w:rsid w:val="00A722B6"/>
    <w:rsid w:val="00A7236E"/>
    <w:rsid w:val="00A74674"/>
    <w:rsid w:val="00A768DC"/>
    <w:rsid w:val="00A82EB8"/>
    <w:rsid w:val="00A8518A"/>
    <w:rsid w:val="00A93914"/>
    <w:rsid w:val="00A95B78"/>
    <w:rsid w:val="00A96894"/>
    <w:rsid w:val="00A978F1"/>
    <w:rsid w:val="00AA013B"/>
    <w:rsid w:val="00AA317A"/>
    <w:rsid w:val="00AA31EE"/>
    <w:rsid w:val="00AA3B2E"/>
    <w:rsid w:val="00AA605D"/>
    <w:rsid w:val="00AA6A0E"/>
    <w:rsid w:val="00AB5BC1"/>
    <w:rsid w:val="00AB65F8"/>
    <w:rsid w:val="00AB6766"/>
    <w:rsid w:val="00AC2CF8"/>
    <w:rsid w:val="00AC5DE3"/>
    <w:rsid w:val="00AC6BBC"/>
    <w:rsid w:val="00AC73DF"/>
    <w:rsid w:val="00AD5223"/>
    <w:rsid w:val="00AE41F5"/>
    <w:rsid w:val="00AE6E07"/>
    <w:rsid w:val="00AF30D5"/>
    <w:rsid w:val="00AF660B"/>
    <w:rsid w:val="00AF6718"/>
    <w:rsid w:val="00AF6C5B"/>
    <w:rsid w:val="00B02A69"/>
    <w:rsid w:val="00B02A74"/>
    <w:rsid w:val="00B21782"/>
    <w:rsid w:val="00B2784F"/>
    <w:rsid w:val="00B46FA7"/>
    <w:rsid w:val="00B47A68"/>
    <w:rsid w:val="00B54538"/>
    <w:rsid w:val="00B611E9"/>
    <w:rsid w:val="00B6348E"/>
    <w:rsid w:val="00B6360F"/>
    <w:rsid w:val="00B653E0"/>
    <w:rsid w:val="00B706E5"/>
    <w:rsid w:val="00B72045"/>
    <w:rsid w:val="00B77FF8"/>
    <w:rsid w:val="00B8355C"/>
    <w:rsid w:val="00B83BD1"/>
    <w:rsid w:val="00B8411C"/>
    <w:rsid w:val="00B87447"/>
    <w:rsid w:val="00B90B74"/>
    <w:rsid w:val="00B90EB0"/>
    <w:rsid w:val="00B9101E"/>
    <w:rsid w:val="00BA154F"/>
    <w:rsid w:val="00BA1A48"/>
    <w:rsid w:val="00BA6C18"/>
    <w:rsid w:val="00BA6F0F"/>
    <w:rsid w:val="00BB4E00"/>
    <w:rsid w:val="00BB5550"/>
    <w:rsid w:val="00BB6684"/>
    <w:rsid w:val="00BBADD7"/>
    <w:rsid w:val="00BC0583"/>
    <w:rsid w:val="00BC32B2"/>
    <w:rsid w:val="00BC4A29"/>
    <w:rsid w:val="00BC7923"/>
    <w:rsid w:val="00BD0C51"/>
    <w:rsid w:val="00BD1915"/>
    <w:rsid w:val="00BD4773"/>
    <w:rsid w:val="00BD4C48"/>
    <w:rsid w:val="00BD4E60"/>
    <w:rsid w:val="00BD5026"/>
    <w:rsid w:val="00BD540A"/>
    <w:rsid w:val="00BD65A5"/>
    <w:rsid w:val="00BD67E6"/>
    <w:rsid w:val="00BE1A0D"/>
    <w:rsid w:val="00BE24EF"/>
    <w:rsid w:val="00BE28FE"/>
    <w:rsid w:val="00BE2A01"/>
    <w:rsid w:val="00BE3261"/>
    <w:rsid w:val="00BF0A78"/>
    <w:rsid w:val="00BF19B7"/>
    <w:rsid w:val="00BF1A77"/>
    <w:rsid w:val="00BF5FBF"/>
    <w:rsid w:val="00BF7DFC"/>
    <w:rsid w:val="00C10BAF"/>
    <w:rsid w:val="00C1125F"/>
    <w:rsid w:val="00C11786"/>
    <w:rsid w:val="00C125D4"/>
    <w:rsid w:val="00C13721"/>
    <w:rsid w:val="00C23988"/>
    <w:rsid w:val="00C46305"/>
    <w:rsid w:val="00C54F69"/>
    <w:rsid w:val="00C55043"/>
    <w:rsid w:val="00C6096B"/>
    <w:rsid w:val="00C617F0"/>
    <w:rsid w:val="00C6329D"/>
    <w:rsid w:val="00C636EC"/>
    <w:rsid w:val="00C6424C"/>
    <w:rsid w:val="00C66EE9"/>
    <w:rsid w:val="00C67CFA"/>
    <w:rsid w:val="00C70545"/>
    <w:rsid w:val="00C71CBB"/>
    <w:rsid w:val="00C720B9"/>
    <w:rsid w:val="00C851FA"/>
    <w:rsid w:val="00C92BC6"/>
    <w:rsid w:val="00CA1B25"/>
    <w:rsid w:val="00CA28C5"/>
    <w:rsid w:val="00CA3C61"/>
    <w:rsid w:val="00CA4CA0"/>
    <w:rsid w:val="00CA78FD"/>
    <w:rsid w:val="00CB0F1F"/>
    <w:rsid w:val="00CB2822"/>
    <w:rsid w:val="00CB5D29"/>
    <w:rsid w:val="00CB7E5A"/>
    <w:rsid w:val="00CC0FB1"/>
    <w:rsid w:val="00CC1CCB"/>
    <w:rsid w:val="00CC20B9"/>
    <w:rsid w:val="00CC74A0"/>
    <w:rsid w:val="00CC7F27"/>
    <w:rsid w:val="00CD0458"/>
    <w:rsid w:val="00CE0B69"/>
    <w:rsid w:val="00CE314F"/>
    <w:rsid w:val="00CE4BD2"/>
    <w:rsid w:val="00CE5B63"/>
    <w:rsid w:val="00D00B64"/>
    <w:rsid w:val="00D05EF3"/>
    <w:rsid w:val="00D065A0"/>
    <w:rsid w:val="00D07B5E"/>
    <w:rsid w:val="00D12303"/>
    <w:rsid w:val="00D1620F"/>
    <w:rsid w:val="00D1681B"/>
    <w:rsid w:val="00D17197"/>
    <w:rsid w:val="00D206B4"/>
    <w:rsid w:val="00D21555"/>
    <w:rsid w:val="00D23567"/>
    <w:rsid w:val="00D23599"/>
    <w:rsid w:val="00D2678B"/>
    <w:rsid w:val="00D4342F"/>
    <w:rsid w:val="00D43AE3"/>
    <w:rsid w:val="00D57A88"/>
    <w:rsid w:val="00D62E1C"/>
    <w:rsid w:val="00D6341A"/>
    <w:rsid w:val="00D664A5"/>
    <w:rsid w:val="00D721E3"/>
    <w:rsid w:val="00D733A6"/>
    <w:rsid w:val="00D74771"/>
    <w:rsid w:val="00D77F8A"/>
    <w:rsid w:val="00D77FEE"/>
    <w:rsid w:val="00D826D4"/>
    <w:rsid w:val="00D83AFD"/>
    <w:rsid w:val="00D851DE"/>
    <w:rsid w:val="00DA034A"/>
    <w:rsid w:val="00DA2183"/>
    <w:rsid w:val="00DA2500"/>
    <w:rsid w:val="00DA465A"/>
    <w:rsid w:val="00DB2845"/>
    <w:rsid w:val="00DB6649"/>
    <w:rsid w:val="00DC61BC"/>
    <w:rsid w:val="00DC66A5"/>
    <w:rsid w:val="00DC7D2A"/>
    <w:rsid w:val="00DD125C"/>
    <w:rsid w:val="00DD1E39"/>
    <w:rsid w:val="00DD6687"/>
    <w:rsid w:val="00DE65C3"/>
    <w:rsid w:val="00DE7B31"/>
    <w:rsid w:val="00DF1D4B"/>
    <w:rsid w:val="00DF6E7E"/>
    <w:rsid w:val="00DF7119"/>
    <w:rsid w:val="00E0000D"/>
    <w:rsid w:val="00E003DA"/>
    <w:rsid w:val="00E05014"/>
    <w:rsid w:val="00E0510A"/>
    <w:rsid w:val="00E11EEB"/>
    <w:rsid w:val="00E134B4"/>
    <w:rsid w:val="00E1375F"/>
    <w:rsid w:val="00E16CC3"/>
    <w:rsid w:val="00E20F4D"/>
    <w:rsid w:val="00E2166E"/>
    <w:rsid w:val="00E2469F"/>
    <w:rsid w:val="00E2541A"/>
    <w:rsid w:val="00E25A17"/>
    <w:rsid w:val="00E35B58"/>
    <w:rsid w:val="00E43CFE"/>
    <w:rsid w:val="00E5174C"/>
    <w:rsid w:val="00E54850"/>
    <w:rsid w:val="00E54F05"/>
    <w:rsid w:val="00E5659E"/>
    <w:rsid w:val="00E654CF"/>
    <w:rsid w:val="00E66449"/>
    <w:rsid w:val="00E669A2"/>
    <w:rsid w:val="00E70FCE"/>
    <w:rsid w:val="00E75B14"/>
    <w:rsid w:val="00E75B69"/>
    <w:rsid w:val="00E75F63"/>
    <w:rsid w:val="00E86CE7"/>
    <w:rsid w:val="00E940B5"/>
    <w:rsid w:val="00EA1B4D"/>
    <w:rsid w:val="00EA24E0"/>
    <w:rsid w:val="00EA52A5"/>
    <w:rsid w:val="00EA5EFB"/>
    <w:rsid w:val="00EA7A92"/>
    <w:rsid w:val="00EB3F6D"/>
    <w:rsid w:val="00EB45B5"/>
    <w:rsid w:val="00EB6C35"/>
    <w:rsid w:val="00EB7434"/>
    <w:rsid w:val="00EC7110"/>
    <w:rsid w:val="00ED7501"/>
    <w:rsid w:val="00EE1901"/>
    <w:rsid w:val="00EE5251"/>
    <w:rsid w:val="00EF0DD2"/>
    <w:rsid w:val="00EF6187"/>
    <w:rsid w:val="00EF6969"/>
    <w:rsid w:val="00F06EE0"/>
    <w:rsid w:val="00F12C05"/>
    <w:rsid w:val="00F146CF"/>
    <w:rsid w:val="00F1540E"/>
    <w:rsid w:val="00F212CB"/>
    <w:rsid w:val="00F30B0E"/>
    <w:rsid w:val="00F31093"/>
    <w:rsid w:val="00F333D1"/>
    <w:rsid w:val="00F33735"/>
    <w:rsid w:val="00F337E2"/>
    <w:rsid w:val="00F337F7"/>
    <w:rsid w:val="00F33D51"/>
    <w:rsid w:val="00F36B64"/>
    <w:rsid w:val="00F41997"/>
    <w:rsid w:val="00F427F7"/>
    <w:rsid w:val="00F5175D"/>
    <w:rsid w:val="00F538FF"/>
    <w:rsid w:val="00F60FFA"/>
    <w:rsid w:val="00F65544"/>
    <w:rsid w:val="00F67EE1"/>
    <w:rsid w:val="00F76A05"/>
    <w:rsid w:val="00F7722C"/>
    <w:rsid w:val="00F81FDA"/>
    <w:rsid w:val="00F84A4F"/>
    <w:rsid w:val="00F96856"/>
    <w:rsid w:val="00F97E47"/>
    <w:rsid w:val="00FA2959"/>
    <w:rsid w:val="00FA4A95"/>
    <w:rsid w:val="00FA6D36"/>
    <w:rsid w:val="00FB26F0"/>
    <w:rsid w:val="00FB3D7A"/>
    <w:rsid w:val="00FB4B4E"/>
    <w:rsid w:val="00FB5026"/>
    <w:rsid w:val="00FB774A"/>
    <w:rsid w:val="00FC24F8"/>
    <w:rsid w:val="00FC459A"/>
    <w:rsid w:val="00FC5424"/>
    <w:rsid w:val="00FC5728"/>
    <w:rsid w:val="00FC6982"/>
    <w:rsid w:val="00FC7300"/>
    <w:rsid w:val="00FD0452"/>
    <w:rsid w:val="00FD34E7"/>
    <w:rsid w:val="00FD73B9"/>
    <w:rsid w:val="00FD7448"/>
    <w:rsid w:val="00FE09D0"/>
    <w:rsid w:val="00FE3159"/>
    <w:rsid w:val="00FE377C"/>
    <w:rsid w:val="00FE6248"/>
    <w:rsid w:val="00FF1819"/>
    <w:rsid w:val="00FF3E28"/>
    <w:rsid w:val="00FF49AE"/>
    <w:rsid w:val="00FF5207"/>
    <w:rsid w:val="03A9257A"/>
    <w:rsid w:val="0675DDA7"/>
    <w:rsid w:val="0961316C"/>
    <w:rsid w:val="09DEB3B5"/>
    <w:rsid w:val="0CD72002"/>
    <w:rsid w:val="12E15AA4"/>
    <w:rsid w:val="158E48F9"/>
    <w:rsid w:val="1D134AEA"/>
    <w:rsid w:val="207CCEA1"/>
    <w:rsid w:val="21BB45E1"/>
    <w:rsid w:val="23710980"/>
    <w:rsid w:val="2802A8F4"/>
    <w:rsid w:val="2845286B"/>
    <w:rsid w:val="30D205D7"/>
    <w:rsid w:val="30E9751E"/>
    <w:rsid w:val="31C14282"/>
    <w:rsid w:val="3210D0D9"/>
    <w:rsid w:val="360395C1"/>
    <w:rsid w:val="37CBB1E6"/>
    <w:rsid w:val="3AC28F69"/>
    <w:rsid w:val="401EA4A9"/>
    <w:rsid w:val="47AB6774"/>
    <w:rsid w:val="54006DE1"/>
    <w:rsid w:val="546B8D40"/>
    <w:rsid w:val="56C96B15"/>
    <w:rsid w:val="5D14D65B"/>
    <w:rsid w:val="5D425FCF"/>
    <w:rsid w:val="6004F0C6"/>
    <w:rsid w:val="659E9D34"/>
    <w:rsid w:val="668142A6"/>
    <w:rsid w:val="7090EB24"/>
    <w:rsid w:val="77F3FA3C"/>
    <w:rsid w:val="7F6906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8DB47C"/>
  <w15:docId w15:val="{D1CCC77E-6189-4879-97E4-8F0C83975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01DB"/>
    <w:pPr>
      <w:spacing w:before="120"/>
    </w:pPr>
    <w:rPr>
      <w:sz w:val="24"/>
      <w:szCs w:val="24"/>
    </w:rPr>
  </w:style>
  <w:style w:type="paragraph" w:styleId="Heading1">
    <w:name w:val="heading 1"/>
    <w:basedOn w:val="Normal"/>
    <w:next w:val="Normal"/>
    <w:qFormat/>
    <w:pPr>
      <w:keepNext/>
      <w:jc w:val="center"/>
      <w:outlineLvl w:val="0"/>
    </w:pPr>
    <w:rPr>
      <w:rFonts w:eastAsia="MS Mincho"/>
      <w:b/>
      <w:bC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Heading3"/>
    <w:next w:val="BodyText"/>
    <w:qFormat/>
    <w:pPr>
      <w:widowControl w:val="0"/>
      <w:autoSpaceDE w:val="0"/>
      <w:autoSpaceDN w:val="0"/>
      <w:adjustRightInd w:val="0"/>
      <w:spacing w:after="240"/>
      <w:outlineLvl w:val="3"/>
    </w:pPr>
    <w:rPr>
      <w:rFonts w:ascii="Tahoma" w:hAnsi="Tahoma"/>
      <w:iCs/>
      <w:kern w:val="32"/>
      <w:sz w:val="22"/>
      <w:szCs w:val="22"/>
      <w:lang w:val="nl-NL"/>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Pr>
      <w:rFonts w:ascii="Courier New" w:hAnsi="Courier New" w:cs="Courier New"/>
      <w:sz w:val="20"/>
      <w:szCs w:val="20"/>
    </w:rPr>
  </w:style>
  <w:style w:type="paragraph" w:customStyle="1" w:styleId="Agenda">
    <w:name w:val="Agenda"/>
    <w:basedOn w:val="Normal"/>
    <w:pPr>
      <w:spacing w:before="0"/>
    </w:pPr>
    <w:rPr>
      <w:rFonts w:ascii="Arial" w:hAnsi="Arial"/>
      <w:sz w:val="20"/>
    </w:rPr>
  </w:style>
  <w:style w:type="paragraph" w:styleId="BodyText">
    <w:name w:val="Body Text"/>
    <w:basedOn w:val="Normal"/>
    <w:pPr>
      <w:spacing w:before="0" w:after="120"/>
    </w:pPr>
  </w:style>
  <w:style w:type="character" w:styleId="Hyperlink">
    <w:name w:val="Hyperlink"/>
    <w:basedOn w:val="DefaultParagraphFont"/>
    <w:rPr>
      <w:color w:val="0000FF"/>
      <w:u w:val="single"/>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pPr>
      <w:overflowPunct w:val="0"/>
      <w:autoSpaceDE w:val="0"/>
      <w:autoSpaceDN w:val="0"/>
      <w:adjustRightInd w:val="0"/>
      <w:spacing w:before="100" w:after="100"/>
      <w:textAlignment w:val="baseline"/>
    </w:pPr>
  </w:style>
  <w:style w:type="character" w:customStyle="1" w:styleId="eudoraheader">
    <w:name w:val="eudoraheader"/>
    <w:basedOn w:val="DefaultParagraphFont"/>
  </w:style>
  <w:style w:type="character" w:styleId="Strong">
    <w:name w:val="Strong"/>
    <w:basedOn w:val="DefaultParagraphFont"/>
    <w:qFormat/>
    <w:rPr>
      <w:b/>
      <w:bCs/>
    </w:rPr>
  </w:style>
  <w:style w:type="character" w:styleId="Emphasis">
    <w:name w:val="Emphasis"/>
    <w:basedOn w:val="DefaultParagraphFont"/>
    <w:qFormat/>
    <w:rPr>
      <w:i/>
      <w:iCs/>
    </w:rPr>
  </w:style>
  <w:style w:type="table" w:styleId="TableGrid">
    <w:name w:val="Table Grid"/>
    <w:basedOn w:val="TableNormal"/>
    <w:rsid w:val="005A4CEF"/>
    <w:pPr>
      <w:spacing w:before="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F5207"/>
    <w:pPr>
      <w:spacing w:before="0"/>
    </w:pPr>
    <w:rPr>
      <w:rFonts w:ascii="Tahoma" w:hAnsi="Tahoma" w:cs="Tahoma"/>
      <w:sz w:val="16"/>
      <w:szCs w:val="16"/>
    </w:rPr>
  </w:style>
  <w:style w:type="character" w:customStyle="1" w:styleId="BalloonTextChar">
    <w:name w:val="Balloon Text Char"/>
    <w:basedOn w:val="DefaultParagraphFont"/>
    <w:link w:val="BalloonText"/>
    <w:rsid w:val="00FF5207"/>
    <w:rPr>
      <w:rFonts w:ascii="Tahoma" w:hAnsi="Tahoma" w:cs="Tahoma"/>
      <w:sz w:val="16"/>
      <w:szCs w:val="16"/>
    </w:rPr>
  </w:style>
  <w:style w:type="character" w:styleId="FollowedHyperlink">
    <w:name w:val="FollowedHyperlink"/>
    <w:basedOn w:val="DefaultParagraphFont"/>
    <w:rsid w:val="001E2AD8"/>
    <w:rPr>
      <w:color w:val="800080" w:themeColor="followedHyperlink"/>
      <w:u w:val="single"/>
    </w:rPr>
  </w:style>
  <w:style w:type="character" w:styleId="UnresolvedMention">
    <w:name w:val="Unresolved Mention"/>
    <w:basedOn w:val="DefaultParagraphFont"/>
    <w:uiPriority w:val="99"/>
    <w:semiHidden/>
    <w:unhideWhenUsed/>
    <w:rsid w:val="00C54F69"/>
    <w:rPr>
      <w:color w:val="808080"/>
      <w:shd w:val="clear" w:color="auto" w:fill="E6E6E6"/>
    </w:rPr>
  </w:style>
  <w:style w:type="paragraph" w:styleId="ListParagraph">
    <w:name w:val="List Paragraph"/>
    <w:basedOn w:val="Normal"/>
    <w:uiPriority w:val="34"/>
    <w:qFormat/>
    <w:rsid w:val="00555D2C"/>
    <w:pPr>
      <w:ind w:left="720"/>
      <w:contextualSpacing/>
    </w:pPr>
  </w:style>
  <w:style w:type="paragraph" w:customStyle="1" w:styleId="Table">
    <w:name w:val="Table"/>
    <w:basedOn w:val="Normal"/>
    <w:qFormat/>
    <w:rsid w:val="00A0759A"/>
    <w:pPr>
      <w:spacing w:before="0"/>
    </w:pPr>
    <w:rPr>
      <w:rFonts w:ascii="Arial" w:hAnsi="Arial" w:cs="Arial"/>
      <w:sz w:val="18"/>
      <w:szCs w:val="20"/>
    </w:rPr>
  </w:style>
  <w:style w:type="character" w:customStyle="1" w:styleId="eop">
    <w:name w:val="eop"/>
    <w:basedOn w:val="DefaultParagraphFont"/>
    <w:rsid w:val="00CA4CA0"/>
  </w:style>
  <w:style w:type="character" w:customStyle="1" w:styleId="normaltextrun">
    <w:name w:val="normaltextrun"/>
    <w:basedOn w:val="DefaultParagraphFont"/>
    <w:rsid w:val="00CA4CA0"/>
  </w:style>
  <w:style w:type="character" w:customStyle="1" w:styleId="spellingerror">
    <w:name w:val="spellingerror"/>
    <w:basedOn w:val="DefaultParagraphFont"/>
    <w:rsid w:val="00CA4CA0"/>
  </w:style>
  <w:style w:type="paragraph" w:styleId="CommentText">
    <w:name w:val="annotation text"/>
    <w:basedOn w:val="Normal"/>
    <w:link w:val="CommentTextChar"/>
    <w:semiHidden/>
    <w:unhideWhenUsed/>
    <w:rPr>
      <w:sz w:val="20"/>
      <w:szCs w:val="20"/>
    </w:rPr>
  </w:style>
  <w:style w:type="character" w:customStyle="1" w:styleId="CommentTextChar">
    <w:name w:val="Comment Text Char"/>
    <w:basedOn w:val="DefaultParagraphFont"/>
    <w:link w:val="CommentText"/>
    <w:semiHidden/>
  </w:style>
  <w:style w:type="character" w:styleId="CommentReference">
    <w:name w:val="annotation reference"/>
    <w:basedOn w:val="DefaultParagraphFont"/>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741829">
      <w:bodyDiv w:val="1"/>
      <w:marLeft w:val="0"/>
      <w:marRight w:val="0"/>
      <w:marTop w:val="0"/>
      <w:marBottom w:val="0"/>
      <w:divBdr>
        <w:top w:val="none" w:sz="0" w:space="0" w:color="auto"/>
        <w:left w:val="none" w:sz="0" w:space="0" w:color="auto"/>
        <w:bottom w:val="none" w:sz="0" w:space="0" w:color="auto"/>
        <w:right w:val="none" w:sz="0" w:space="0" w:color="auto"/>
      </w:divBdr>
    </w:div>
    <w:div w:id="1086682967">
      <w:bodyDiv w:val="1"/>
      <w:marLeft w:val="0"/>
      <w:marRight w:val="0"/>
      <w:marTop w:val="0"/>
      <w:marBottom w:val="0"/>
      <w:divBdr>
        <w:top w:val="none" w:sz="0" w:space="0" w:color="auto"/>
        <w:left w:val="none" w:sz="0" w:space="0" w:color="auto"/>
        <w:bottom w:val="none" w:sz="0" w:space="0" w:color="auto"/>
        <w:right w:val="none" w:sz="0" w:space="0" w:color="auto"/>
      </w:divBdr>
    </w:div>
    <w:div w:id="1719281214">
      <w:bodyDiv w:val="1"/>
      <w:marLeft w:val="0"/>
      <w:marRight w:val="0"/>
      <w:marTop w:val="0"/>
      <w:marBottom w:val="0"/>
      <w:divBdr>
        <w:top w:val="none" w:sz="0" w:space="0" w:color="auto"/>
        <w:left w:val="none" w:sz="0" w:space="0" w:color="auto"/>
        <w:bottom w:val="none" w:sz="0" w:space="0" w:color="auto"/>
        <w:right w:val="none" w:sz="0" w:space="0" w:color="auto"/>
      </w:divBdr>
    </w:div>
    <w:div w:id="1997371061">
      <w:bodyDiv w:val="1"/>
      <w:marLeft w:val="0"/>
      <w:marRight w:val="0"/>
      <w:marTop w:val="0"/>
      <w:marBottom w:val="0"/>
      <w:divBdr>
        <w:top w:val="none" w:sz="0" w:space="0" w:color="auto"/>
        <w:left w:val="none" w:sz="0" w:space="0" w:color="auto"/>
        <w:bottom w:val="none" w:sz="0" w:space="0" w:color="auto"/>
        <w:right w:val="none" w:sz="0" w:space="0" w:color="auto"/>
      </w:divBdr>
      <w:divsChild>
        <w:div w:id="245237815">
          <w:marLeft w:val="0"/>
          <w:marRight w:val="0"/>
          <w:marTop w:val="0"/>
          <w:marBottom w:val="0"/>
          <w:divBdr>
            <w:top w:val="none" w:sz="0" w:space="0" w:color="auto"/>
            <w:left w:val="none" w:sz="0" w:space="0" w:color="auto"/>
            <w:bottom w:val="none" w:sz="0" w:space="0" w:color="auto"/>
            <w:right w:val="none" w:sz="0" w:space="0" w:color="auto"/>
          </w:divBdr>
        </w:div>
        <w:div w:id="435172162">
          <w:marLeft w:val="0"/>
          <w:marRight w:val="0"/>
          <w:marTop w:val="0"/>
          <w:marBottom w:val="0"/>
          <w:divBdr>
            <w:top w:val="none" w:sz="0" w:space="0" w:color="auto"/>
            <w:left w:val="none" w:sz="0" w:space="0" w:color="auto"/>
            <w:bottom w:val="none" w:sz="0" w:space="0" w:color="auto"/>
            <w:right w:val="none" w:sz="0" w:space="0" w:color="auto"/>
          </w:divBdr>
        </w:div>
        <w:div w:id="862599585">
          <w:marLeft w:val="0"/>
          <w:marRight w:val="0"/>
          <w:marTop w:val="0"/>
          <w:marBottom w:val="0"/>
          <w:divBdr>
            <w:top w:val="none" w:sz="0" w:space="0" w:color="auto"/>
            <w:left w:val="none" w:sz="0" w:space="0" w:color="auto"/>
            <w:bottom w:val="none" w:sz="0" w:space="0" w:color="auto"/>
            <w:right w:val="none" w:sz="0" w:space="0" w:color="auto"/>
          </w:divBdr>
        </w:div>
        <w:div w:id="938176841">
          <w:marLeft w:val="0"/>
          <w:marRight w:val="0"/>
          <w:marTop w:val="0"/>
          <w:marBottom w:val="0"/>
          <w:divBdr>
            <w:top w:val="none" w:sz="0" w:space="0" w:color="auto"/>
            <w:left w:val="none" w:sz="0" w:space="0" w:color="auto"/>
            <w:bottom w:val="none" w:sz="0" w:space="0" w:color="auto"/>
            <w:right w:val="none" w:sz="0" w:space="0" w:color="auto"/>
          </w:divBdr>
        </w:div>
        <w:div w:id="14380153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youtu.be/ykisOzjHyZM" TargetMode="External"/><Relationship Id="rId18" Type="http://schemas.openxmlformats.org/officeDocument/2006/relationships/hyperlink" Target="https://events.rdmobile.com/Sessions/Details/3452016"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ashrae.org/file%20library/about/position%20documents/ashrae-ai-policy-feb-2025.pdf" TargetMode="External"/><Relationship Id="rId17" Type="http://schemas.openxmlformats.org/officeDocument/2006/relationships/hyperlink" Target="https://github.com/open205" TargetMode="External"/><Relationship Id="rId2" Type="http://schemas.openxmlformats.org/officeDocument/2006/relationships/numbering" Target="numbering.xml"/><Relationship Id="rId16" Type="http://schemas.openxmlformats.org/officeDocument/2006/relationships/hyperlink" Target="https://data.ashrae.org/standard205/" TargetMode="External"/><Relationship Id="rId20" Type="http://schemas.openxmlformats.org/officeDocument/2006/relationships/hyperlink" Target="https://www.ashrae.org/technical-resources/standards-and-guidelines/read-only-versions-of-ashrae-standar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diversity-equity-and-inclusion-dei" TargetMode="External"/><Relationship Id="rId5" Type="http://schemas.openxmlformats.org/officeDocument/2006/relationships/webSettings" Target="webSettings.xml"/><Relationship Id="rId15" Type="http://schemas.openxmlformats.org/officeDocument/2006/relationships/hyperlink" Target="https://spc205.ashraepcs.org" TargetMode="External"/><Relationship Id="rId23" Type="http://schemas.openxmlformats.org/officeDocument/2006/relationships/theme" Target="theme/theme1.xml"/><Relationship Id="rId10" Type="http://schemas.openxmlformats.org/officeDocument/2006/relationships/hyperlink" Target="https://www.ashrae.org/about/ashrae-s-core-values" TargetMode="External"/><Relationship Id="rId19" Type="http://schemas.openxmlformats.org/officeDocument/2006/relationships/hyperlink" Target="https://events.rdmobile.com/Sessions/Details/3452015" TargetMode="External"/><Relationship Id="rId4" Type="http://schemas.openxmlformats.org/officeDocument/2006/relationships/settings" Target="settings.xml"/><Relationship Id="rId9" Type="http://schemas.openxmlformats.org/officeDocument/2006/relationships/hyperlink" Target="https://www.ashrae.org/about/governance/code-of-ethics" TargetMode="External"/><Relationship Id="rId14" Type="http://schemas.openxmlformats.org/officeDocument/2006/relationships/hyperlink" Target="https://3.basecamp.com/3106353/projects/410972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C9DB939-A1C3-4B49-988B-FDA609B5594B}">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03DC9-1432-45D9-A899-1BDDC2A3B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786</TotalTime>
  <Pages>3</Pages>
  <Words>818</Words>
  <Characters>4667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Authentication-Results: moltok</vt:lpstr>
    </vt:vector>
  </TitlesOfParts>
  <Company>Wrightsoft</Company>
  <LinksUpToDate>false</LinksUpToDate>
  <CharactersWithSpaces>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Authentication-Results: moltok</dc:title>
  <dc:subject/>
  <dc:creator>Chip Barnaby</dc:creator>
  <cp:keywords/>
  <dc:description/>
  <cp:lastModifiedBy>Chip Barnaby</cp:lastModifiedBy>
  <cp:revision>19</cp:revision>
  <cp:lastPrinted>2016-01-25T22:55:00Z</cp:lastPrinted>
  <dcterms:created xsi:type="dcterms:W3CDTF">2026-01-25T19:36:00Z</dcterms:created>
  <dcterms:modified xsi:type="dcterms:W3CDTF">2026-06-12T16:48:00Z</dcterms:modified>
</cp:coreProperties>
</file>