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712289" w14:textId="418390CF" w:rsidR="003A151A" w:rsidRPr="003E02C6" w:rsidRDefault="001A2206">
      <w:pPr>
        <w:jc w:val="both"/>
        <w:rPr>
          <w:u w:val="double"/>
        </w:rPr>
      </w:pPr>
      <w:r>
        <w:rPr>
          <w:rFonts w:ascii="CG Times" w:hAnsi="CG Times"/>
          <w:b/>
          <w:noProof/>
          <w:spacing w:val="-2"/>
          <w:sz w:val="24"/>
        </w:rPr>
        <w:drawing>
          <wp:anchor distT="0" distB="0" distL="114300" distR="114300" simplePos="0" relativeHeight="251658240" behindDoc="1" locked="0" layoutInCell="1" allowOverlap="1" wp14:anchorId="125BC587" wp14:editId="65B5818A">
            <wp:simplePos x="0" y="0"/>
            <wp:positionH relativeFrom="column">
              <wp:posOffset>2295525</wp:posOffset>
            </wp:positionH>
            <wp:positionV relativeFrom="paragraph">
              <wp:posOffset>-457200</wp:posOffset>
            </wp:positionV>
            <wp:extent cx="1524000" cy="1047750"/>
            <wp:effectExtent l="0" t="0" r="0" b="0"/>
            <wp:wrapNone/>
            <wp:docPr id="2" name="Picture 2" descr="ASHRAE_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HRAE_logo_cmy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24000" cy="1047750"/>
                    </a:xfrm>
                    <a:prstGeom prst="rect">
                      <a:avLst/>
                    </a:prstGeom>
                    <a:noFill/>
                    <a:ln>
                      <a:noFill/>
                    </a:ln>
                  </pic:spPr>
                </pic:pic>
              </a:graphicData>
            </a:graphic>
            <wp14:sizeRelH relativeFrom="page">
              <wp14:pctWidth>0</wp14:pctWidth>
            </wp14:sizeRelH>
            <wp14:sizeRelV relativeFrom="page">
              <wp14:pctHeight>0</wp14:pctHeight>
            </wp14:sizeRelV>
          </wp:anchor>
        </w:drawing>
      </w:r>
      <w:r w:rsidR="00C30C51">
        <w:rPr>
          <w:u w:val="double"/>
        </w:rPr>
        <w:t xml:space="preserve"> </w:t>
      </w:r>
    </w:p>
    <w:p w14:paraId="0A46B086" w14:textId="77777777" w:rsidR="001A2206" w:rsidRDefault="001A2206" w:rsidP="0082541A">
      <w:pPr>
        <w:tabs>
          <w:tab w:val="center" w:pos="5400"/>
        </w:tabs>
        <w:suppressAutoHyphens/>
        <w:jc w:val="center"/>
        <w:rPr>
          <w:rFonts w:ascii="CG Times" w:hAnsi="CG Times"/>
          <w:b/>
          <w:spacing w:val="-2"/>
          <w:sz w:val="24"/>
        </w:rPr>
      </w:pPr>
    </w:p>
    <w:p w14:paraId="54EEB47C" w14:textId="77777777" w:rsidR="001A2206" w:rsidRDefault="001A2206" w:rsidP="0082541A">
      <w:pPr>
        <w:tabs>
          <w:tab w:val="center" w:pos="5400"/>
        </w:tabs>
        <w:suppressAutoHyphens/>
        <w:jc w:val="center"/>
        <w:rPr>
          <w:rFonts w:ascii="CG Times" w:hAnsi="CG Times"/>
          <w:b/>
          <w:spacing w:val="-2"/>
          <w:sz w:val="24"/>
        </w:rPr>
      </w:pPr>
    </w:p>
    <w:p w14:paraId="648ECE8A" w14:textId="77777777" w:rsidR="001A2206" w:rsidRDefault="001A2206" w:rsidP="0082541A">
      <w:pPr>
        <w:tabs>
          <w:tab w:val="center" w:pos="5400"/>
        </w:tabs>
        <w:suppressAutoHyphens/>
        <w:jc w:val="center"/>
        <w:rPr>
          <w:rFonts w:ascii="CG Times" w:hAnsi="CG Times"/>
          <w:b/>
          <w:spacing w:val="-2"/>
          <w:sz w:val="24"/>
        </w:rPr>
      </w:pPr>
    </w:p>
    <w:p w14:paraId="559667A3" w14:textId="77777777" w:rsidR="0082541A" w:rsidRPr="003E02C6" w:rsidRDefault="0082541A" w:rsidP="0082541A">
      <w:pPr>
        <w:pStyle w:val="Heading1"/>
        <w:jc w:val="center"/>
        <w:rPr>
          <w:rFonts w:ascii="CG Times" w:hAnsi="CG Times"/>
          <w:sz w:val="24"/>
        </w:rPr>
      </w:pPr>
      <w:r w:rsidRPr="003E02C6">
        <w:rPr>
          <w:rFonts w:ascii="CG Times" w:hAnsi="CG Times"/>
          <w:sz w:val="24"/>
        </w:rPr>
        <w:t>1791 Tullie Circle, N.E./Atlanta, GA  30329</w:t>
      </w:r>
    </w:p>
    <w:p w14:paraId="0612BA73" w14:textId="77777777" w:rsidR="0082541A" w:rsidRPr="003E02C6" w:rsidRDefault="0082541A" w:rsidP="0082541A">
      <w:pPr>
        <w:tabs>
          <w:tab w:val="center" w:pos="5400"/>
        </w:tabs>
        <w:suppressAutoHyphens/>
        <w:jc w:val="center"/>
        <w:rPr>
          <w:rFonts w:ascii="CG Times" w:hAnsi="CG Times"/>
          <w:b/>
          <w:spacing w:val="-2"/>
          <w:sz w:val="24"/>
        </w:rPr>
      </w:pPr>
      <w:r w:rsidRPr="003E02C6">
        <w:rPr>
          <w:rFonts w:ascii="CG Times" w:hAnsi="CG Times"/>
          <w:b/>
          <w:spacing w:val="-2"/>
          <w:sz w:val="24"/>
        </w:rPr>
        <w:t>404-636-8400</w:t>
      </w:r>
    </w:p>
    <w:p w14:paraId="4537039F" w14:textId="77777777" w:rsidR="00A37BA3" w:rsidRPr="003E02C6" w:rsidRDefault="00A37BA3" w:rsidP="0014706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CG Times" w:hAnsi="CG Times"/>
          <w:b/>
          <w:spacing w:val="-2"/>
          <w:sz w:val="24"/>
        </w:rPr>
      </w:pPr>
    </w:p>
    <w:p w14:paraId="08D9D987" w14:textId="77777777" w:rsidR="009162FA" w:rsidRPr="003E02C6" w:rsidRDefault="009162F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77AE597C" w14:textId="4A6DA48D" w:rsidR="0082541A" w:rsidRPr="00262CE7" w:rsidRDefault="006D29BD"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b/>
          <w:sz w:val="32"/>
          <w:szCs w:val="32"/>
        </w:rPr>
      </w:pPr>
      <w:r>
        <w:rPr>
          <w:rFonts w:ascii="CG Times" w:hAnsi="CG Times"/>
          <w:b/>
          <w:sz w:val="32"/>
          <w:szCs w:val="32"/>
        </w:rPr>
        <w:t>Meeting Minutes</w:t>
      </w:r>
    </w:p>
    <w:p w14:paraId="344E11DC" w14:textId="77777777" w:rsidR="00A247B4" w:rsidRDefault="00A247B4"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b/>
        </w:rPr>
      </w:pPr>
    </w:p>
    <w:p w14:paraId="289C684F" w14:textId="77777777" w:rsidR="00A247B4" w:rsidRPr="003E02C6" w:rsidRDefault="00A247B4"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rPr>
      </w:pPr>
    </w:p>
    <w:p w14:paraId="76ABDCE9"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3A46C204" w14:textId="20496705"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TC/TG/</w:t>
      </w:r>
      <w:r w:rsidR="00CF5D69" w:rsidRPr="003E02C6">
        <w:rPr>
          <w:rFonts w:ascii="CG Times" w:hAnsi="CG Times"/>
          <w:spacing w:val="-1"/>
        </w:rPr>
        <w:t>MTG/</w:t>
      </w:r>
      <w:r w:rsidRPr="003E02C6">
        <w:rPr>
          <w:rFonts w:ascii="CG Times" w:hAnsi="CG Times"/>
          <w:spacing w:val="-1"/>
        </w:rPr>
        <w:t>TRG N</w:t>
      </w:r>
      <w:r w:rsidR="00674F59">
        <w:rPr>
          <w:rFonts w:ascii="CG Times" w:hAnsi="CG Times"/>
          <w:spacing w:val="-1"/>
        </w:rPr>
        <w:t>o.</w:t>
      </w:r>
      <w:r w:rsidRPr="003E02C6">
        <w:rPr>
          <w:rFonts w:ascii="CG Times" w:hAnsi="CG Times"/>
          <w:spacing w:val="-1"/>
          <w:u w:val="single"/>
        </w:rPr>
        <w:tab/>
      </w:r>
      <w:r w:rsidRPr="003E02C6">
        <w:rPr>
          <w:rFonts w:ascii="CG Times" w:hAnsi="CG Times"/>
          <w:spacing w:val="-1"/>
          <w:u w:val="single"/>
        </w:rPr>
        <w:tab/>
      </w:r>
      <w:r w:rsidR="00917839">
        <w:rPr>
          <w:rFonts w:ascii="CG Times" w:hAnsi="CG Times"/>
          <w:spacing w:val="-1"/>
          <w:u w:val="single"/>
        </w:rPr>
        <w:t xml:space="preserve">TC </w:t>
      </w:r>
      <w:r w:rsidR="005156B0">
        <w:rPr>
          <w:rFonts w:ascii="CG Times" w:hAnsi="CG Times"/>
          <w:spacing w:val="-1"/>
          <w:u w:val="single"/>
        </w:rPr>
        <w:t>8.8</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003F5ACA" w:rsidRPr="00045235">
        <w:rPr>
          <w:rFonts w:ascii="CG Times" w:hAnsi="CG Times"/>
          <w:spacing w:val="-1"/>
        </w:rPr>
        <w:t>D</w:t>
      </w:r>
      <w:r w:rsidRPr="003E02C6">
        <w:rPr>
          <w:rFonts w:ascii="CG Times" w:hAnsi="CG Times"/>
          <w:spacing w:val="-1"/>
        </w:rPr>
        <w:t>ATE</w:t>
      </w:r>
      <w:r w:rsidRPr="003E02C6">
        <w:rPr>
          <w:rFonts w:ascii="CG Times" w:hAnsi="CG Times"/>
          <w:spacing w:val="-1"/>
          <w:u w:val="single"/>
        </w:rPr>
        <w:tab/>
      </w:r>
      <w:r w:rsidRPr="003E02C6">
        <w:rPr>
          <w:rFonts w:ascii="CG Times" w:hAnsi="CG Times"/>
          <w:spacing w:val="-1"/>
          <w:u w:val="single"/>
        </w:rPr>
        <w:tab/>
      </w:r>
      <w:r w:rsidR="004E4A76">
        <w:rPr>
          <w:rFonts w:ascii="CG Times" w:hAnsi="CG Times"/>
          <w:spacing w:val="-1"/>
          <w:u w:val="single"/>
        </w:rPr>
        <w:t>6/2</w:t>
      </w:r>
      <w:r w:rsidR="006B3FED">
        <w:rPr>
          <w:rFonts w:ascii="CG Times" w:hAnsi="CG Times"/>
          <w:spacing w:val="-1"/>
          <w:u w:val="single"/>
        </w:rPr>
        <w:t>7</w:t>
      </w:r>
      <w:r w:rsidR="00FF07B5">
        <w:rPr>
          <w:rFonts w:ascii="CG Times" w:hAnsi="CG Times"/>
          <w:spacing w:val="-1"/>
          <w:u w:val="single"/>
        </w:rPr>
        <w:t>/</w:t>
      </w:r>
      <w:r w:rsidR="00917839">
        <w:rPr>
          <w:rFonts w:ascii="CG Times" w:hAnsi="CG Times"/>
          <w:spacing w:val="-1"/>
          <w:u w:val="single"/>
        </w:rPr>
        <w:t>202</w:t>
      </w:r>
      <w:r w:rsidR="009162FA">
        <w:rPr>
          <w:rFonts w:ascii="CG Times" w:hAnsi="CG Times"/>
          <w:spacing w:val="-1"/>
          <w:u w:val="single"/>
        </w:rPr>
        <w:t>5</w:t>
      </w:r>
    </w:p>
    <w:p w14:paraId="478DF888"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2C845485" w14:textId="3451995E" w:rsidR="0082541A"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TC/TG/</w:t>
      </w:r>
      <w:r w:rsidR="00CF5D69" w:rsidRPr="003E02C6">
        <w:rPr>
          <w:rFonts w:ascii="CG Times" w:hAnsi="CG Times"/>
          <w:spacing w:val="-1"/>
        </w:rPr>
        <w:t>MTG/</w:t>
      </w:r>
      <w:r w:rsidRPr="003E02C6">
        <w:rPr>
          <w:rFonts w:ascii="CG Times" w:hAnsi="CG Times"/>
          <w:spacing w:val="-1"/>
        </w:rPr>
        <w:t xml:space="preserve">TRG </w:t>
      </w:r>
      <w:r w:rsidR="003F5ACA">
        <w:rPr>
          <w:rFonts w:ascii="CG Times" w:hAnsi="CG Times"/>
          <w:spacing w:val="-1"/>
        </w:rPr>
        <w:t>T</w:t>
      </w:r>
      <w:r w:rsidRPr="003E02C6">
        <w:rPr>
          <w:rFonts w:ascii="CG Times" w:hAnsi="CG Times"/>
          <w:spacing w:val="-1"/>
        </w:rPr>
        <w:t>ITLE</w:t>
      </w:r>
      <w:r w:rsidRPr="003E02C6">
        <w:rPr>
          <w:rFonts w:ascii="CG Times" w:hAnsi="CG Times"/>
          <w:spacing w:val="-1"/>
          <w:u w:val="single"/>
        </w:rPr>
        <w:tab/>
      </w:r>
      <w:r w:rsidRPr="003E02C6">
        <w:rPr>
          <w:rFonts w:ascii="CG Times" w:hAnsi="CG Times"/>
          <w:spacing w:val="-1"/>
          <w:u w:val="single"/>
        </w:rPr>
        <w:tab/>
      </w:r>
      <w:r w:rsidR="00BA0654">
        <w:rPr>
          <w:rFonts w:ascii="CG Times" w:hAnsi="CG Times"/>
          <w:spacing w:val="-1"/>
          <w:u w:val="single"/>
        </w:rPr>
        <w:t>Refrigerant System Controls and Accessories</w:t>
      </w:r>
      <w:r w:rsidRPr="003E02C6">
        <w:rPr>
          <w:rFonts w:ascii="CG Times" w:hAnsi="CG Times"/>
          <w:spacing w:val="-1"/>
          <w:u w:val="single"/>
        </w:rPr>
        <w:tab/>
      </w:r>
      <w:r w:rsidRPr="003E02C6">
        <w:rPr>
          <w:rFonts w:ascii="CG Times" w:hAnsi="CG Times"/>
          <w:spacing w:val="-1"/>
          <w:u w:val="single"/>
        </w:rPr>
        <w:tab/>
      </w:r>
    </w:p>
    <w:p w14:paraId="6BAB475C" w14:textId="77777777" w:rsidR="003F5ACA" w:rsidRPr="003E02C6" w:rsidRDefault="003F5AC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24DD747B" w14:textId="5A1131A0" w:rsidR="0082541A"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DATE OF MEETING</w:t>
      </w:r>
      <w:r w:rsidRPr="003E02C6">
        <w:rPr>
          <w:rFonts w:ascii="CG Times" w:hAnsi="CG Times"/>
          <w:spacing w:val="-1"/>
          <w:u w:val="single"/>
        </w:rPr>
        <w:t xml:space="preserve"> </w:t>
      </w:r>
      <w:r w:rsidRPr="003E02C6">
        <w:rPr>
          <w:rFonts w:ascii="CG Times" w:hAnsi="CG Times"/>
          <w:spacing w:val="-1"/>
          <w:u w:val="single"/>
        </w:rPr>
        <w:tab/>
      </w:r>
      <w:r w:rsidR="009162FA">
        <w:rPr>
          <w:rFonts w:ascii="CG Times" w:hAnsi="CG Times"/>
          <w:spacing w:val="-1"/>
          <w:u w:val="single"/>
        </w:rPr>
        <w:t>0</w:t>
      </w:r>
      <w:r w:rsidR="004E4A76">
        <w:rPr>
          <w:rFonts w:ascii="CG Times" w:hAnsi="CG Times"/>
          <w:spacing w:val="-1"/>
          <w:u w:val="single"/>
        </w:rPr>
        <w:t>6/24</w:t>
      </w:r>
      <w:r w:rsidR="009162FA">
        <w:rPr>
          <w:rFonts w:ascii="CG Times" w:hAnsi="CG Times"/>
          <w:spacing w:val="-1"/>
          <w:u w:val="single"/>
        </w:rPr>
        <w:t>/2025</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rPr>
        <w:t>LOCATION</w:t>
      </w:r>
      <w:r w:rsidR="004E4A76">
        <w:rPr>
          <w:rFonts w:ascii="CG Times" w:hAnsi="CG Times"/>
          <w:spacing w:val="-1"/>
          <w:u w:val="single"/>
        </w:rPr>
        <w:t xml:space="preserve">   Sheraton Phoenix Downtown, Maryvale B (Level 2)</w:t>
      </w:r>
    </w:p>
    <w:p w14:paraId="1C3D4638" w14:textId="77777777" w:rsidR="00FF07B5" w:rsidRDefault="00FF07B5"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p>
    <w:tbl>
      <w:tblPr>
        <w:tblW w:w="10809" w:type="dxa"/>
        <w:tblLook w:val="04A0" w:firstRow="1" w:lastRow="0" w:firstColumn="1" w:lastColumn="0" w:noHBand="0" w:noVBand="1"/>
      </w:tblPr>
      <w:tblGrid>
        <w:gridCol w:w="3460"/>
        <w:gridCol w:w="2800"/>
        <w:gridCol w:w="801"/>
        <w:gridCol w:w="1167"/>
        <w:gridCol w:w="1167"/>
        <w:gridCol w:w="114"/>
        <w:gridCol w:w="1072"/>
        <w:gridCol w:w="228"/>
      </w:tblGrid>
      <w:tr w:rsidR="00C63534" w:rsidRPr="00C63534" w14:paraId="5A5EAE5C" w14:textId="77777777" w:rsidTr="00E145A2">
        <w:trPr>
          <w:trHeight w:val="370"/>
        </w:trPr>
        <w:tc>
          <w:tcPr>
            <w:tcW w:w="9509" w:type="dxa"/>
            <w:gridSpan w:val="6"/>
            <w:tcBorders>
              <w:top w:val="single" w:sz="4" w:space="0" w:color="auto"/>
              <w:left w:val="single" w:sz="4" w:space="0" w:color="auto"/>
              <w:bottom w:val="single" w:sz="4" w:space="0" w:color="auto"/>
              <w:right w:val="nil"/>
            </w:tcBorders>
            <w:noWrap/>
            <w:vAlign w:val="center"/>
            <w:hideMark/>
          </w:tcPr>
          <w:p w14:paraId="2CCCAA55" w14:textId="77777777" w:rsidR="00C63534" w:rsidRPr="00C63534" w:rsidRDefault="00C63534" w:rsidP="00C63534">
            <w:pPr>
              <w:jc w:val="right"/>
              <w:rPr>
                <w:rFonts w:ascii="Calibri" w:hAnsi="Calibri" w:cs="Calibri"/>
                <w:b/>
                <w:bCs/>
                <w:color w:val="000000"/>
                <w:sz w:val="28"/>
                <w:szCs w:val="28"/>
              </w:rPr>
            </w:pPr>
            <w:r w:rsidRPr="00C63534">
              <w:rPr>
                <w:rFonts w:ascii="Calibri" w:hAnsi="Calibri" w:cs="Calibri"/>
                <w:b/>
                <w:bCs/>
                <w:color w:val="000000"/>
                <w:sz w:val="28"/>
                <w:szCs w:val="28"/>
              </w:rPr>
              <w:t>Number of Voting Members Present</w:t>
            </w:r>
          </w:p>
        </w:tc>
        <w:tc>
          <w:tcPr>
            <w:tcW w:w="1300" w:type="dxa"/>
            <w:gridSpan w:val="2"/>
            <w:tcBorders>
              <w:top w:val="single" w:sz="4" w:space="0" w:color="auto"/>
              <w:left w:val="nil"/>
              <w:bottom w:val="single" w:sz="4" w:space="0" w:color="auto"/>
              <w:right w:val="single" w:sz="4" w:space="0" w:color="auto"/>
            </w:tcBorders>
            <w:noWrap/>
            <w:vAlign w:val="center"/>
            <w:hideMark/>
          </w:tcPr>
          <w:p w14:paraId="42AF4E61" w14:textId="453C02BF" w:rsidR="00C63534" w:rsidRPr="00C63534" w:rsidRDefault="00C63534" w:rsidP="00C63534">
            <w:pPr>
              <w:jc w:val="center"/>
              <w:rPr>
                <w:rFonts w:ascii="Calibri" w:hAnsi="Calibri" w:cs="Calibri"/>
                <w:color w:val="000000"/>
                <w:sz w:val="28"/>
                <w:szCs w:val="28"/>
              </w:rPr>
            </w:pPr>
          </w:p>
        </w:tc>
      </w:tr>
      <w:tr w:rsidR="00C63534" w:rsidRPr="00C63534" w14:paraId="3E79AC25" w14:textId="77777777" w:rsidTr="00E145A2">
        <w:trPr>
          <w:trHeight w:val="370"/>
        </w:trPr>
        <w:tc>
          <w:tcPr>
            <w:tcW w:w="9509" w:type="dxa"/>
            <w:gridSpan w:val="6"/>
            <w:tcBorders>
              <w:top w:val="single" w:sz="4" w:space="0" w:color="auto"/>
              <w:left w:val="single" w:sz="4" w:space="0" w:color="auto"/>
              <w:bottom w:val="single" w:sz="4" w:space="0" w:color="auto"/>
              <w:right w:val="nil"/>
            </w:tcBorders>
            <w:noWrap/>
            <w:vAlign w:val="center"/>
            <w:hideMark/>
          </w:tcPr>
          <w:p w14:paraId="7D53F86D" w14:textId="77777777" w:rsidR="00C63534" w:rsidRPr="00C63534" w:rsidRDefault="00C63534" w:rsidP="00C63534">
            <w:pPr>
              <w:jc w:val="right"/>
              <w:rPr>
                <w:rFonts w:ascii="Calibri" w:hAnsi="Calibri" w:cs="Calibri"/>
                <w:b/>
                <w:bCs/>
                <w:color w:val="000000"/>
                <w:sz w:val="28"/>
                <w:szCs w:val="28"/>
              </w:rPr>
            </w:pPr>
            <w:r w:rsidRPr="00C63534">
              <w:rPr>
                <w:rFonts w:ascii="Calibri" w:hAnsi="Calibri" w:cs="Calibri"/>
                <w:b/>
                <w:bCs/>
                <w:color w:val="000000"/>
                <w:sz w:val="28"/>
                <w:szCs w:val="28"/>
              </w:rPr>
              <w:t>Quorum</w:t>
            </w:r>
          </w:p>
        </w:tc>
        <w:tc>
          <w:tcPr>
            <w:tcW w:w="1300" w:type="dxa"/>
            <w:gridSpan w:val="2"/>
            <w:tcBorders>
              <w:top w:val="nil"/>
              <w:left w:val="nil"/>
              <w:bottom w:val="single" w:sz="4" w:space="0" w:color="auto"/>
              <w:right w:val="single" w:sz="4" w:space="0" w:color="auto"/>
            </w:tcBorders>
            <w:noWrap/>
            <w:vAlign w:val="center"/>
            <w:hideMark/>
          </w:tcPr>
          <w:p w14:paraId="196E7B37" w14:textId="6F83CBD3" w:rsidR="00C63534" w:rsidRPr="00C63534" w:rsidRDefault="00C63534" w:rsidP="00C63534">
            <w:pPr>
              <w:jc w:val="center"/>
              <w:rPr>
                <w:rFonts w:ascii="Calibri" w:hAnsi="Calibri" w:cs="Calibri"/>
                <w:color w:val="000000"/>
                <w:sz w:val="28"/>
                <w:szCs w:val="28"/>
              </w:rPr>
            </w:pPr>
          </w:p>
        </w:tc>
      </w:tr>
      <w:tr w:rsidR="00C63534" w:rsidRPr="00C63534" w14:paraId="3180DBC5" w14:textId="77777777" w:rsidTr="00E145A2">
        <w:trPr>
          <w:trHeight w:val="580"/>
        </w:trPr>
        <w:tc>
          <w:tcPr>
            <w:tcW w:w="3460" w:type="dxa"/>
            <w:tcBorders>
              <w:top w:val="nil"/>
              <w:left w:val="single" w:sz="4" w:space="0" w:color="auto"/>
              <w:bottom w:val="single" w:sz="4" w:space="0" w:color="auto"/>
              <w:right w:val="nil"/>
            </w:tcBorders>
            <w:noWrap/>
            <w:vAlign w:val="center"/>
            <w:hideMark/>
          </w:tcPr>
          <w:p w14:paraId="5CCDE600" w14:textId="77777777" w:rsidR="00C63534" w:rsidRPr="00C63534" w:rsidRDefault="00C63534" w:rsidP="00C63534">
            <w:pPr>
              <w:jc w:val="right"/>
              <w:rPr>
                <w:rFonts w:ascii="Calibri" w:hAnsi="Calibri" w:cs="Calibri"/>
                <w:b/>
                <w:bCs/>
                <w:color w:val="000000"/>
                <w:sz w:val="22"/>
                <w:szCs w:val="22"/>
              </w:rPr>
            </w:pPr>
            <w:r w:rsidRPr="00C63534">
              <w:rPr>
                <w:rFonts w:ascii="Calibri" w:hAnsi="Calibri" w:cs="Calibri"/>
                <w:b/>
                <w:bCs/>
                <w:color w:val="000000"/>
                <w:sz w:val="22"/>
                <w:szCs w:val="22"/>
              </w:rPr>
              <w:t> </w:t>
            </w:r>
          </w:p>
        </w:tc>
        <w:tc>
          <w:tcPr>
            <w:tcW w:w="2800" w:type="dxa"/>
            <w:tcBorders>
              <w:top w:val="nil"/>
              <w:left w:val="nil"/>
              <w:bottom w:val="single" w:sz="4" w:space="0" w:color="auto"/>
              <w:right w:val="single" w:sz="4" w:space="0" w:color="auto"/>
            </w:tcBorders>
            <w:noWrap/>
            <w:vAlign w:val="center"/>
            <w:hideMark/>
          </w:tcPr>
          <w:p w14:paraId="61FD70AE" w14:textId="77777777" w:rsidR="00C63534" w:rsidRPr="00C63534" w:rsidRDefault="00C63534" w:rsidP="00C63534">
            <w:pPr>
              <w:jc w:val="right"/>
              <w:rPr>
                <w:rFonts w:ascii="Calibri" w:hAnsi="Calibri" w:cs="Calibri"/>
                <w:b/>
                <w:bCs/>
                <w:color w:val="000000"/>
                <w:sz w:val="22"/>
                <w:szCs w:val="22"/>
              </w:rPr>
            </w:pPr>
            <w:r w:rsidRPr="00C63534">
              <w:rPr>
                <w:rFonts w:ascii="Calibri" w:hAnsi="Calibri" w:cs="Calibri"/>
                <w:b/>
                <w:bCs/>
                <w:color w:val="000000"/>
                <w:sz w:val="22"/>
                <w:szCs w:val="22"/>
              </w:rPr>
              <w:t> </w:t>
            </w:r>
          </w:p>
        </w:tc>
        <w:tc>
          <w:tcPr>
            <w:tcW w:w="801" w:type="dxa"/>
            <w:tcBorders>
              <w:top w:val="nil"/>
              <w:left w:val="nil"/>
              <w:bottom w:val="single" w:sz="4" w:space="0" w:color="auto"/>
              <w:right w:val="single" w:sz="4" w:space="0" w:color="auto"/>
            </w:tcBorders>
            <w:noWrap/>
            <w:vAlign w:val="center"/>
            <w:hideMark/>
          </w:tcPr>
          <w:p w14:paraId="52D8A584" w14:textId="77777777" w:rsidR="00C63534" w:rsidRPr="00C63534" w:rsidRDefault="00C63534" w:rsidP="00C63534">
            <w:pPr>
              <w:jc w:val="right"/>
              <w:rPr>
                <w:rFonts w:ascii="Calibri" w:hAnsi="Calibri" w:cs="Calibri"/>
                <w:b/>
                <w:bCs/>
                <w:color w:val="000000"/>
                <w:sz w:val="22"/>
                <w:szCs w:val="22"/>
              </w:rPr>
            </w:pPr>
            <w:r w:rsidRPr="00C63534">
              <w:rPr>
                <w:rFonts w:ascii="Calibri" w:hAnsi="Calibri" w:cs="Calibri"/>
                <w:b/>
                <w:bCs/>
                <w:color w:val="000000"/>
                <w:sz w:val="22"/>
                <w:szCs w:val="22"/>
              </w:rPr>
              <w:t> </w:t>
            </w:r>
          </w:p>
        </w:tc>
        <w:tc>
          <w:tcPr>
            <w:tcW w:w="2448" w:type="dxa"/>
            <w:gridSpan w:val="3"/>
            <w:tcBorders>
              <w:top w:val="single" w:sz="4" w:space="0" w:color="auto"/>
              <w:left w:val="nil"/>
              <w:bottom w:val="single" w:sz="4" w:space="0" w:color="auto"/>
              <w:right w:val="single" w:sz="4" w:space="0" w:color="000000"/>
            </w:tcBorders>
            <w:noWrap/>
            <w:vAlign w:val="center"/>
            <w:hideMark/>
          </w:tcPr>
          <w:p w14:paraId="5C529EC7" w14:textId="77777777" w:rsidR="00C63534" w:rsidRPr="00C63534" w:rsidRDefault="00C63534" w:rsidP="00C63534">
            <w:pPr>
              <w:jc w:val="center"/>
              <w:rPr>
                <w:rFonts w:ascii="Calibri" w:hAnsi="Calibri" w:cs="Calibri"/>
                <w:b/>
                <w:bCs/>
                <w:color w:val="000000"/>
                <w:sz w:val="22"/>
                <w:szCs w:val="22"/>
              </w:rPr>
            </w:pPr>
            <w:r w:rsidRPr="00C63534">
              <w:rPr>
                <w:rFonts w:ascii="Calibri" w:hAnsi="Calibri" w:cs="Calibri"/>
                <w:b/>
                <w:bCs/>
                <w:color w:val="000000"/>
                <w:sz w:val="22"/>
                <w:szCs w:val="22"/>
              </w:rPr>
              <w:t>Term</w:t>
            </w:r>
          </w:p>
        </w:tc>
        <w:tc>
          <w:tcPr>
            <w:tcW w:w="1300" w:type="dxa"/>
            <w:gridSpan w:val="2"/>
            <w:tcBorders>
              <w:top w:val="nil"/>
              <w:left w:val="nil"/>
              <w:bottom w:val="single" w:sz="4" w:space="0" w:color="auto"/>
              <w:right w:val="nil"/>
            </w:tcBorders>
            <w:vAlign w:val="center"/>
            <w:hideMark/>
          </w:tcPr>
          <w:p w14:paraId="68A232B9" w14:textId="77777777" w:rsidR="00C63534" w:rsidRPr="00C63534" w:rsidRDefault="00C63534" w:rsidP="00C63534">
            <w:pPr>
              <w:jc w:val="center"/>
              <w:rPr>
                <w:rFonts w:ascii="Calibri" w:hAnsi="Calibri" w:cs="Calibri"/>
                <w:b/>
                <w:bCs/>
                <w:color w:val="000000"/>
                <w:sz w:val="22"/>
                <w:szCs w:val="22"/>
              </w:rPr>
            </w:pPr>
            <w:r w:rsidRPr="00C63534">
              <w:rPr>
                <w:rFonts w:ascii="Calibri" w:hAnsi="Calibri" w:cs="Calibri"/>
                <w:b/>
                <w:bCs/>
                <w:color w:val="000000"/>
                <w:sz w:val="22"/>
                <w:szCs w:val="22"/>
              </w:rPr>
              <w:t>Meeting Date</w:t>
            </w:r>
          </w:p>
        </w:tc>
      </w:tr>
      <w:tr w:rsidR="00C63534" w:rsidRPr="00C63534" w14:paraId="4CF155DD" w14:textId="77777777" w:rsidTr="00E145A2">
        <w:trPr>
          <w:trHeight w:val="290"/>
        </w:trPr>
        <w:tc>
          <w:tcPr>
            <w:tcW w:w="3460" w:type="dxa"/>
            <w:tcBorders>
              <w:top w:val="nil"/>
              <w:left w:val="single" w:sz="4" w:space="0" w:color="auto"/>
              <w:bottom w:val="single" w:sz="4" w:space="0" w:color="auto"/>
              <w:right w:val="single" w:sz="4" w:space="0" w:color="auto"/>
            </w:tcBorders>
            <w:noWrap/>
            <w:vAlign w:val="center"/>
            <w:hideMark/>
          </w:tcPr>
          <w:p w14:paraId="377BD202" w14:textId="77777777" w:rsidR="00C63534" w:rsidRPr="00C63534" w:rsidRDefault="00C63534" w:rsidP="00C63534">
            <w:pPr>
              <w:jc w:val="center"/>
              <w:rPr>
                <w:rFonts w:ascii="Calibri" w:hAnsi="Calibri" w:cs="Calibri"/>
                <w:b/>
                <w:bCs/>
                <w:color w:val="000000"/>
                <w:sz w:val="22"/>
                <w:szCs w:val="22"/>
              </w:rPr>
            </w:pPr>
            <w:r w:rsidRPr="00C63534">
              <w:rPr>
                <w:rFonts w:ascii="Calibri" w:hAnsi="Calibri" w:cs="Calibri"/>
                <w:b/>
                <w:bCs/>
                <w:color w:val="000000"/>
                <w:sz w:val="22"/>
                <w:szCs w:val="22"/>
              </w:rPr>
              <w:t>Member</w:t>
            </w:r>
          </w:p>
        </w:tc>
        <w:tc>
          <w:tcPr>
            <w:tcW w:w="2800" w:type="dxa"/>
            <w:tcBorders>
              <w:top w:val="nil"/>
              <w:left w:val="nil"/>
              <w:bottom w:val="single" w:sz="4" w:space="0" w:color="auto"/>
              <w:right w:val="single" w:sz="4" w:space="0" w:color="auto"/>
            </w:tcBorders>
            <w:vAlign w:val="center"/>
            <w:hideMark/>
          </w:tcPr>
          <w:p w14:paraId="24346E78" w14:textId="77777777" w:rsidR="00C63534" w:rsidRPr="00C63534" w:rsidRDefault="00C63534" w:rsidP="00C63534">
            <w:pPr>
              <w:jc w:val="center"/>
              <w:rPr>
                <w:rFonts w:ascii="Calibri" w:hAnsi="Calibri" w:cs="Calibri"/>
                <w:b/>
                <w:bCs/>
                <w:color w:val="000000"/>
                <w:sz w:val="22"/>
                <w:szCs w:val="22"/>
              </w:rPr>
            </w:pPr>
            <w:r w:rsidRPr="00C63534">
              <w:rPr>
                <w:rFonts w:ascii="Calibri" w:hAnsi="Calibri" w:cs="Calibri"/>
                <w:b/>
                <w:bCs/>
                <w:color w:val="000000"/>
                <w:sz w:val="22"/>
                <w:szCs w:val="22"/>
              </w:rPr>
              <w:t>Position</w:t>
            </w:r>
          </w:p>
        </w:tc>
        <w:tc>
          <w:tcPr>
            <w:tcW w:w="801" w:type="dxa"/>
            <w:tcBorders>
              <w:top w:val="nil"/>
              <w:left w:val="nil"/>
              <w:bottom w:val="single" w:sz="4" w:space="0" w:color="auto"/>
              <w:right w:val="single" w:sz="4" w:space="0" w:color="auto"/>
            </w:tcBorders>
            <w:noWrap/>
            <w:vAlign w:val="center"/>
            <w:hideMark/>
          </w:tcPr>
          <w:p w14:paraId="0A7EBFF9" w14:textId="77777777" w:rsidR="00C63534" w:rsidRPr="00C63534" w:rsidRDefault="00C63534" w:rsidP="00C63534">
            <w:pPr>
              <w:jc w:val="center"/>
              <w:rPr>
                <w:rFonts w:ascii="Calibri" w:hAnsi="Calibri" w:cs="Calibri"/>
                <w:b/>
                <w:bCs/>
                <w:color w:val="000000"/>
                <w:sz w:val="22"/>
                <w:szCs w:val="22"/>
              </w:rPr>
            </w:pPr>
            <w:r w:rsidRPr="00C63534">
              <w:rPr>
                <w:rFonts w:ascii="Calibri" w:hAnsi="Calibri" w:cs="Calibri"/>
                <w:b/>
                <w:bCs/>
                <w:color w:val="000000"/>
                <w:sz w:val="22"/>
                <w:szCs w:val="22"/>
              </w:rPr>
              <w:t>Status</w:t>
            </w:r>
          </w:p>
        </w:tc>
        <w:tc>
          <w:tcPr>
            <w:tcW w:w="1167" w:type="dxa"/>
            <w:tcBorders>
              <w:top w:val="nil"/>
              <w:left w:val="nil"/>
              <w:bottom w:val="single" w:sz="4" w:space="0" w:color="auto"/>
              <w:right w:val="single" w:sz="4" w:space="0" w:color="auto"/>
            </w:tcBorders>
            <w:noWrap/>
            <w:vAlign w:val="center"/>
            <w:hideMark/>
          </w:tcPr>
          <w:p w14:paraId="3B9766C9" w14:textId="77777777" w:rsidR="00C63534" w:rsidRPr="00C63534" w:rsidRDefault="00C63534" w:rsidP="00C63534">
            <w:pPr>
              <w:jc w:val="center"/>
              <w:rPr>
                <w:rFonts w:ascii="Calibri" w:hAnsi="Calibri" w:cs="Calibri"/>
                <w:b/>
                <w:bCs/>
                <w:color w:val="000000"/>
                <w:sz w:val="22"/>
                <w:szCs w:val="22"/>
              </w:rPr>
            </w:pPr>
            <w:r w:rsidRPr="00C63534">
              <w:rPr>
                <w:rFonts w:ascii="Calibri" w:hAnsi="Calibri" w:cs="Calibri"/>
                <w:b/>
                <w:bCs/>
                <w:color w:val="000000"/>
                <w:sz w:val="22"/>
                <w:szCs w:val="22"/>
              </w:rPr>
              <w:t>Begin</w:t>
            </w:r>
          </w:p>
        </w:tc>
        <w:tc>
          <w:tcPr>
            <w:tcW w:w="1281" w:type="dxa"/>
            <w:gridSpan w:val="2"/>
            <w:tcBorders>
              <w:top w:val="nil"/>
              <w:left w:val="nil"/>
              <w:bottom w:val="single" w:sz="4" w:space="0" w:color="auto"/>
              <w:right w:val="single" w:sz="4" w:space="0" w:color="auto"/>
            </w:tcBorders>
            <w:noWrap/>
            <w:vAlign w:val="center"/>
            <w:hideMark/>
          </w:tcPr>
          <w:p w14:paraId="3A4EF0C1" w14:textId="77777777" w:rsidR="00C63534" w:rsidRPr="00C63534" w:rsidRDefault="00C63534" w:rsidP="00C63534">
            <w:pPr>
              <w:jc w:val="center"/>
              <w:rPr>
                <w:rFonts w:ascii="Calibri" w:hAnsi="Calibri" w:cs="Calibri"/>
                <w:b/>
                <w:bCs/>
                <w:color w:val="000000"/>
                <w:sz w:val="22"/>
                <w:szCs w:val="22"/>
              </w:rPr>
            </w:pPr>
            <w:r w:rsidRPr="00C63534">
              <w:rPr>
                <w:rFonts w:ascii="Calibri" w:hAnsi="Calibri" w:cs="Calibri"/>
                <w:b/>
                <w:bCs/>
                <w:color w:val="000000"/>
                <w:sz w:val="22"/>
                <w:szCs w:val="22"/>
              </w:rPr>
              <w:t>End</w:t>
            </w:r>
          </w:p>
        </w:tc>
        <w:tc>
          <w:tcPr>
            <w:tcW w:w="1300" w:type="dxa"/>
            <w:gridSpan w:val="2"/>
            <w:tcBorders>
              <w:top w:val="nil"/>
              <w:left w:val="nil"/>
              <w:bottom w:val="single" w:sz="4" w:space="0" w:color="auto"/>
              <w:right w:val="single" w:sz="4" w:space="0" w:color="auto"/>
            </w:tcBorders>
            <w:noWrap/>
            <w:vAlign w:val="center"/>
            <w:hideMark/>
          </w:tcPr>
          <w:p w14:paraId="0176FDC0" w14:textId="2EBC32C4" w:rsidR="00C63534" w:rsidRPr="00C63534" w:rsidRDefault="009162FA" w:rsidP="00C63534">
            <w:pPr>
              <w:jc w:val="center"/>
              <w:rPr>
                <w:rFonts w:ascii="Calibri" w:hAnsi="Calibri" w:cs="Calibri"/>
                <w:b/>
                <w:bCs/>
                <w:color w:val="000000"/>
                <w:sz w:val="22"/>
                <w:szCs w:val="22"/>
              </w:rPr>
            </w:pPr>
            <w:r>
              <w:rPr>
                <w:rFonts w:ascii="Calibri" w:hAnsi="Calibri" w:cs="Calibri"/>
                <w:b/>
                <w:bCs/>
                <w:color w:val="000000"/>
                <w:sz w:val="22"/>
                <w:szCs w:val="22"/>
              </w:rPr>
              <w:t>0</w:t>
            </w:r>
            <w:r w:rsidR="004E4A76">
              <w:rPr>
                <w:rFonts w:ascii="Calibri" w:hAnsi="Calibri" w:cs="Calibri"/>
                <w:b/>
                <w:bCs/>
                <w:color w:val="000000"/>
                <w:sz w:val="22"/>
                <w:szCs w:val="22"/>
              </w:rPr>
              <w:t>6/24</w:t>
            </w:r>
            <w:r>
              <w:rPr>
                <w:rFonts w:ascii="Calibri" w:hAnsi="Calibri" w:cs="Calibri"/>
                <w:b/>
                <w:bCs/>
                <w:color w:val="000000"/>
                <w:sz w:val="22"/>
                <w:szCs w:val="22"/>
              </w:rPr>
              <w:t>/25</w:t>
            </w:r>
          </w:p>
        </w:tc>
      </w:tr>
      <w:tr w:rsidR="00C63534" w:rsidRPr="00C63534" w14:paraId="6057146D" w14:textId="77777777" w:rsidTr="00E145A2">
        <w:trPr>
          <w:trHeight w:val="290"/>
        </w:trPr>
        <w:tc>
          <w:tcPr>
            <w:tcW w:w="3460" w:type="dxa"/>
            <w:tcBorders>
              <w:top w:val="nil"/>
              <w:left w:val="single" w:sz="4" w:space="0" w:color="auto"/>
              <w:bottom w:val="single" w:sz="4" w:space="0" w:color="auto"/>
              <w:right w:val="single" w:sz="4" w:space="0" w:color="auto"/>
            </w:tcBorders>
            <w:vAlign w:val="center"/>
            <w:hideMark/>
          </w:tcPr>
          <w:p w14:paraId="6177D215" w14:textId="2CDDCBA1" w:rsidR="00C63534" w:rsidRPr="00C63534" w:rsidRDefault="009162FA" w:rsidP="00C63534">
            <w:pPr>
              <w:jc w:val="center"/>
              <w:rPr>
                <w:rFonts w:ascii="Calibri" w:hAnsi="Calibri" w:cs="Calibri"/>
                <w:color w:val="0000FF"/>
                <w:sz w:val="22"/>
                <w:szCs w:val="22"/>
              </w:rPr>
            </w:pPr>
            <w:r w:rsidRPr="00C63534">
              <w:rPr>
                <w:rFonts w:ascii="Calibri" w:hAnsi="Calibri" w:cs="Calibri"/>
                <w:color w:val="0000FF"/>
                <w:sz w:val="22"/>
                <w:szCs w:val="22"/>
              </w:rPr>
              <w:t>Mr</w:t>
            </w:r>
            <w:r w:rsidR="00E145A2">
              <w:rPr>
                <w:rFonts w:ascii="Calibri" w:hAnsi="Calibri" w:cs="Calibri"/>
                <w:color w:val="0000FF"/>
                <w:sz w:val="22"/>
                <w:szCs w:val="22"/>
              </w:rPr>
              <w:t>.</w:t>
            </w:r>
            <w:r w:rsidRPr="00C63534">
              <w:rPr>
                <w:rFonts w:ascii="Calibri" w:hAnsi="Calibri" w:cs="Calibri"/>
                <w:color w:val="0000FF"/>
                <w:sz w:val="22"/>
                <w:szCs w:val="22"/>
              </w:rPr>
              <w:t xml:space="preserve"> Duane A Wolf, PE</w:t>
            </w:r>
          </w:p>
        </w:tc>
        <w:tc>
          <w:tcPr>
            <w:tcW w:w="2800" w:type="dxa"/>
            <w:tcBorders>
              <w:top w:val="nil"/>
              <w:left w:val="nil"/>
              <w:bottom w:val="single" w:sz="4" w:space="0" w:color="auto"/>
              <w:right w:val="single" w:sz="4" w:space="0" w:color="auto"/>
            </w:tcBorders>
            <w:vAlign w:val="center"/>
            <w:hideMark/>
          </w:tcPr>
          <w:p w14:paraId="4CC349EB" w14:textId="3EE29D98"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Chair</w:t>
            </w:r>
            <w:r w:rsidR="009162FA">
              <w:rPr>
                <w:rFonts w:ascii="Calibri" w:hAnsi="Calibri" w:cs="Calibri"/>
                <w:color w:val="000000"/>
                <w:sz w:val="22"/>
                <w:szCs w:val="22"/>
              </w:rPr>
              <w:t xml:space="preserve"> / Program Subcommittee Chair</w:t>
            </w:r>
          </w:p>
        </w:tc>
        <w:tc>
          <w:tcPr>
            <w:tcW w:w="801" w:type="dxa"/>
            <w:tcBorders>
              <w:top w:val="nil"/>
              <w:left w:val="nil"/>
              <w:bottom w:val="single" w:sz="4" w:space="0" w:color="auto"/>
              <w:right w:val="single" w:sz="4" w:space="0" w:color="auto"/>
            </w:tcBorders>
            <w:noWrap/>
            <w:vAlign w:val="center"/>
            <w:hideMark/>
          </w:tcPr>
          <w:p w14:paraId="7AF7917D" w14:textId="77777777" w:rsidR="00C63534" w:rsidRPr="00C63534" w:rsidRDefault="00C63534" w:rsidP="00C63534">
            <w:pPr>
              <w:jc w:val="center"/>
              <w:rPr>
                <w:rFonts w:ascii="Calibri" w:hAnsi="Calibri" w:cs="Calibri"/>
                <w:color w:val="0000FF"/>
                <w:sz w:val="22"/>
                <w:szCs w:val="22"/>
              </w:rPr>
            </w:pPr>
            <w:r w:rsidRPr="00C63534">
              <w:rPr>
                <w:rFonts w:ascii="Calibri" w:hAnsi="Calibri" w:cs="Calibri"/>
                <w:color w:val="0000FF"/>
                <w:sz w:val="22"/>
                <w:szCs w:val="22"/>
              </w:rPr>
              <w:t>Voting</w:t>
            </w:r>
          </w:p>
        </w:tc>
        <w:tc>
          <w:tcPr>
            <w:tcW w:w="1167" w:type="dxa"/>
            <w:tcBorders>
              <w:top w:val="nil"/>
              <w:left w:val="nil"/>
              <w:bottom w:val="single" w:sz="4" w:space="0" w:color="auto"/>
              <w:right w:val="single" w:sz="4" w:space="0" w:color="auto"/>
            </w:tcBorders>
            <w:noWrap/>
            <w:vAlign w:val="center"/>
            <w:hideMark/>
          </w:tcPr>
          <w:p w14:paraId="06954F71" w14:textId="100DA804" w:rsidR="00C63534" w:rsidRPr="00C63534" w:rsidRDefault="00E145A2" w:rsidP="00C63534">
            <w:pPr>
              <w:jc w:val="center"/>
              <w:rPr>
                <w:rFonts w:ascii="Calibri" w:hAnsi="Calibri" w:cs="Calibri"/>
                <w:color w:val="000000"/>
                <w:sz w:val="22"/>
                <w:szCs w:val="22"/>
              </w:rPr>
            </w:pPr>
            <w:r>
              <w:rPr>
                <w:rFonts w:ascii="Calibri" w:hAnsi="Calibri" w:cs="Calibri"/>
                <w:color w:val="000000"/>
                <w:sz w:val="22"/>
                <w:szCs w:val="22"/>
              </w:rPr>
              <w:t>7/1/2024</w:t>
            </w:r>
          </w:p>
        </w:tc>
        <w:tc>
          <w:tcPr>
            <w:tcW w:w="1281" w:type="dxa"/>
            <w:gridSpan w:val="2"/>
            <w:tcBorders>
              <w:top w:val="nil"/>
              <w:left w:val="nil"/>
              <w:bottom w:val="single" w:sz="4" w:space="0" w:color="auto"/>
              <w:right w:val="single" w:sz="4" w:space="0" w:color="auto"/>
            </w:tcBorders>
            <w:noWrap/>
            <w:vAlign w:val="center"/>
            <w:hideMark/>
          </w:tcPr>
          <w:p w14:paraId="29154C3D" w14:textId="11A0146B"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6/30/202</w:t>
            </w:r>
            <w:r w:rsidR="009162FA">
              <w:rPr>
                <w:rFonts w:ascii="Calibri" w:hAnsi="Calibri" w:cs="Calibri"/>
                <w:color w:val="000000"/>
                <w:sz w:val="22"/>
                <w:szCs w:val="22"/>
              </w:rPr>
              <w:t>6</w:t>
            </w:r>
          </w:p>
        </w:tc>
        <w:tc>
          <w:tcPr>
            <w:tcW w:w="1300" w:type="dxa"/>
            <w:gridSpan w:val="2"/>
            <w:tcBorders>
              <w:top w:val="nil"/>
              <w:left w:val="nil"/>
              <w:bottom w:val="single" w:sz="4" w:space="0" w:color="auto"/>
              <w:right w:val="single" w:sz="4" w:space="0" w:color="auto"/>
            </w:tcBorders>
            <w:noWrap/>
            <w:vAlign w:val="center"/>
          </w:tcPr>
          <w:p w14:paraId="311A7DC1" w14:textId="28163DC3" w:rsidR="00C63534" w:rsidRPr="00C63534" w:rsidRDefault="00C63534" w:rsidP="00C63534">
            <w:pPr>
              <w:jc w:val="center"/>
              <w:rPr>
                <w:rFonts w:ascii="Calibri" w:hAnsi="Calibri" w:cs="Calibri"/>
                <w:color w:val="0000FF"/>
                <w:sz w:val="22"/>
                <w:szCs w:val="22"/>
              </w:rPr>
            </w:pPr>
          </w:p>
        </w:tc>
      </w:tr>
      <w:tr w:rsidR="00C63534" w:rsidRPr="00C63534" w14:paraId="6AE734A4" w14:textId="77777777" w:rsidTr="00E145A2">
        <w:trPr>
          <w:trHeight w:val="580"/>
        </w:trPr>
        <w:tc>
          <w:tcPr>
            <w:tcW w:w="3460" w:type="dxa"/>
            <w:tcBorders>
              <w:top w:val="nil"/>
              <w:left w:val="single" w:sz="4" w:space="0" w:color="auto"/>
              <w:bottom w:val="single" w:sz="4" w:space="0" w:color="auto"/>
              <w:right w:val="single" w:sz="4" w:space="0" w:color="auto"/>
            </w:tcBorders>
            <w:noWrap/>
            <w:vAlign w:val="center"/>
            <w:hideMark/>
          </w:tcPr>
          <w:p w14:paraId="07B78619" w14:textId="0D7A289D" w:rsidR="00C63534" w:rsidRPr="00C63534" w:rsidRDefault="00E145A2" w:rsidP="00C63534">
            <w:pPr>
              <w:jc w:val="center"/>
              <w:rPr>
                <w:rFonts w:ascii="Calibri" w:hAnsi="Calibri" w:cs="Calibri"/>
                <w:color w:val="0000FF"/>
                <w:sz w:val="22"/>
                <w:szCs w:val="22"/>
              </w:rPr>
            </w:pPr>
            <w:r>
              <w:rPr>
                <w:rFonts w:ascii="Calibri" w:hAnsi="Calibri" w:cs="Calibri"/>
                <w:color w:val="0000FF"/>
                <w:sz w:val="22"/>
                <w:szCs w:val="22"/>
              </w:rPr>
              <w:t xml:space="preserve">Mr. Nicholas G Zupp </w:t>
            </w:r>
          </w:p>
        </w:tc>
        <w:tc>
          <w:tcPr>
            <w:tcW w:w="2800" w:type="dxa"/>
            <w:tcBorders>
              <w:top w:val="nil"/>
              <w:left w:val="nil"/>
              <w:bottom w:val="single" w:sz="4" w:space="0" w:color="auto"/>
              <w:right w:val="single" w:sz="4" w:space="0" w:color="auto"/>
            </w:tcBorders>
            <w:vAlign w:val="center"/>
            <w:hideMark/>
          </w:tcPr>
          <w:p w14:paraId="26A02129" w14:textId="59F995AD" w:rsidR="00C63534" w:rsidRPr="00C63534" w:rsidRDefault="00E145A2" w:rsidP="00C63534">
            <w:pPr>
              <w:jc w:val="center"/>
              <w:rPr>
                <w:rFonts w:ascii="Calibri" w:hAnsi="Calibri" w:cs="Calibri"/>
                <w:color w:val="000000"/>
                <w:sz w:val="22"/>
                <w:szCs w:val="22"/>
              </w:rPr>
            </w:pPr>
            <w:r>
              <w:rPr>
                <w:rFonts w:ascii="Calibri" w:hAnsi="Calibri" w:cs="Calibri"/>
                <w:color w:val="000000"/>
                <w:sz w:val="22"/>
                <w:szCs w:val="22"/>
              </w:rPr>
              <w:t>Vice</w:t>
            </w:r>
            <w:r w:rsidR="00C63534" w:rsidRPr="00C63534">
              <w:rPr>
                <w:rFonts w:ascii="Calibri" w:hAnsi="Calibri" w:cs="Calibri"/>
                <w:color w:val="000000"/>
                <w:sz w:val="22"/>
                <w:szCs w:val="22"/>
              </w:rPr>
              <w:t xml:space="preserve"> Chair</w:t>
            </w:r>
          </w:p>
        </w:tc>
        <w:tc>
          <w:tcPr>
            <w:tcW w:w="801" w:type="dxa"/>
            <w:tcBorders>
              <w:top w:val="nil"/>
              <w:left w:val="nil"/>
              <w:bottom w:val="single" w:sz="4" w:space="0" w:color="auto"/>
              <w:right w:val="single" w:sz="4" w:space="0" w:color="auto"/>
            </w:tcBorders>
            <w:noWrap/>
            <w:vAlign w:val="center"/>
            <w:hideMark/>
          </w:tcPr>
          <w:p w14:paraId="6824DE96" w14:textId="77777777" w:rsidR="00C63534" w:rsidRPr="00C63534" w:rsidRDefault="00C63534" w:rsidP="00C63534">
            <w:pPr>
              <w:jc w:val="center"/>
              <w:rPr>
                <w:rFonts w:ascii="Calibri" w:hAnsi="Calibri" w:cs="Calibri"/>
                <w:color w:val="0000FF"/>
                <w:sz w:val="22"/>
                <w:szCs w:val="22"/>
              </w:rPr>
            </w:pPr>
            <w:r w:rsidRPr="00C63534">
              <w:rPr>
                <w:rFonts w:ascii="Calibri" w:hAnsi="Calibri" w:cs="Calibri"/>
                <w:color w:val="0000FF"/>
                <w:sz w:val="22"/>
                <w:szCs w:val="22"/>
              </w:rPr>
              <w:t>Voting</w:t>
            </w:r>
          </w:p>
        </w:tc>
        <w:tc>
          <w:tcPr>
            <w:tcW w:w="1167" w:type="dxa"/>
            <w:tcBorders>
              <w:top w:val="nil"/>
              <w:left w:val="nil"/>
              <w:bottom w:val="single" w:sz="4" w:space="0" w:color="auto"/>
              <w:right w:val="single" w:sz="4" w:space="0" w:color="auto"/>
            </w:tcBorders>
            <w:noWrap/>
            <w:vAlign w:val="center"/>
            <w:hideMark/>
          </w:tcPr>
          <w:p w14:paraId="697BFF46" w14:textId="7CC24881" w:rsidR="00C63534" w:rsidRPr="00C63534" w:rsidRDefault="00E145A2" w:rsidP="00C63534">
            <w:pPr>
              <w:jc w:val="center"/>
              <w:rPr>
                <w:rFonts w:ascii="Calibri" w:hAnsi="Calibri" w:cs="Calibri"/>
                <w:color w:val="000000"/>
                <w:sz w:val="22"/>
                <w:szCs w:val="22"/>
              </w:rPr>
            </w:pPr>
            <w:r>
              <w:rPr>
                <w:rFonts w:ascii="Calibri" w:hAnsi="Calibri" w:cs="Calibri"/>
                <w:color w:val="000000"/>
                <w:sz w:val="22"/>
                <w:szCs w:val="22"/>
              </w:rPr>
              <w:t>7/1/2024</w:t>
            </w:r>
          </w:p>
        </w:tc>
        <w:tc>
          <w:tcPr>
            <w:tcW w:w="1281" w:type="dxa"/>
            <w:gridSpan w:val="2"/>
            <w:tcBorders>
              <w:top w:val="nil"/>
              <w:left w:val="nil"/>
              <w:bottom w:val="single" w:sz="4" w:space="0" w:color="auto"/>
              <w:right w:val="single" w:sz="4" w:space="0" w:color="auto"/>
            </w:tcBorders>
            <w:noWrap/>
            <w:vAlign w:val="center"/>
            <w:hideMark/>
          </w:tcPr>
          <w:p w14:paraId="54FD1804"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6/30/2027</w:t>
            </w:r>
          </w:p>
        </w:tc>
        <w:tc>
          <w:tcPr>
            <w:tcW w:w="1300" w:type="dxa"/>
            <w:gridSpan w:val="2"/>
            <w:tcBorders>
              <w:top w:val="nil"/>
              <w:left w:val="nil"/>
              <w:bottom w:val="single" w:sz="4" w:space="0" w:color="auto"/>
              <w:right w:val="single" w:sz="4" w:space="0" w:color="auto"/>
            </w:tcBorders>
            <w:noWrap/>
            <w:vAlign w:val="center"/>
          </w:tcPr>
          <w:p w14:paraId="0C8F2766" w14:textId="0D6ED667" w:rsidR="00C63534" w:rsidRPr="00C63534" w:rsidRDefault="00D4266C" w:rsidP="00C63534">
            <w:pPr>
              <w:jc w:val="center"/>
              <w:rPr>
                <w:rFonts w:ascii="Calibri" w:hAnsi="Calibri" w:cs="Calibri"/>
                <w:color w:val="0000FF"/>
                <w:sz w:val="22"/>
                <w:szCs w:val="22"/>
              </w:rPr>
            </w:pPr>
            <w:r>
              <w:rPr>
                <w:rFonts w:ascii="Calibri" w:hAnsi="Calibri" w:cs="Calibri"/>
                <w:color w:val="0000FF"/>
                <w:sz w:val="22"/>
                <w:szCs w:val="22"/>
              </w:rPr>
              <w:t>I</w:t>
            </w:r>
          </w:p>
        </w:tc>
      </w:tr>
      <w:tr w:rsidR="00C63534" w:rsidRPr="00C63534" w14:paraId="1836DC17" w14:textId="77777777" w:rsidTr="00E145A2">
        <w:trPr>
          <w:trHeight w:val="580"/>
        </w:trPr>
        <w:tc>
          <w:tcPr>
            <w:tcW w:w="3460" w:type="dxa"/>
            <w:tcBorders>
              <w:top w:val="nil"/>
              <w:left w:val="single" w:sz="4" w:space="0" w:color="auto"/>
              <w:bottom w:val="single" w:sz="4" w:space="0" w:color="auto"/>
              <w:right w:val="single" w:sz="4" w:space="0" w:color="auto"/>
            </w:tcBorders>
            <w:noWrap/>
            <w:vAlign w:val="center"/>
            <w:hideMark/>
          </w:tcPr>
          <w:p w14:paraId="42DB6772" w14:textId="022C091A" w:rsidR="00C63534" w:rsidRPr="00C63534" w:rsidRDefault="00E145A2" w:rsidP="00C63534">
            <w:pPr>
              <w:jc w:val="center"/>
              <w:rPr>
                <w:rFonts w:ascii="Calibri" w:hAnsi="Calibri" w:cs="Calibri"/>
                <w:color w:val="0000FF"/>
                <w:sz w:val="22"/>
                <w:szCs w:val="22"/>
              </w:rPr>
            </w:pPr>
            <w:r>
              <w:rPr>
                <w:rFonts w:ascii="Calibri" w:hAnsi="Calibri" w:cs="Calibri"/>
                <w:color w:val="0000FF"/>
                <w:sz w:val="22"/>
                <w:szCs w:val="22"/>
              </w:rPr>
              <w:t>Dr. Christian Bach</w:t>
            </w:r>
          </w:p>
        </w:tc>
        <w:tc>
          <w:tcPr>
            <w:tcW w:w="2800" w:type="dxa"/>
            <w:tcBorders>
              <w:top w:val="nil"/>
              <w:left w:val="nil"/>
              <w:bottom w:val="single" w:sz="4" w:space="0" w:color="auto"/>
              <w:right w:val="single" w:sz="4" w:space="0" w:color="auto"/>
            </w:tcBorders>
            <w:vAlign w:val="center"/>
            <w:hideMark/>
          </w:tcPr>
          <w:p w14:paraId="761C6198" w14:textId="64870E4A" w:rsidR="00C63534" w:rsidRPr="00C63534" w:rsidRDefault="00E145A2" w:rsidP="00C63534">
            <w:pPr>
              <w:jc w:val="center"/>
              <w:rPr>
                <w:rFonts w:ascii="Calibri" w:hAnsi="Calibri" w:cs="Calibri"/>
                <w:color w:val="000000"/>
                <w:sz w:val="22"/>
                <w:szCs w:val="22"/>
              </w:rPr>
            </w:pPr>
            <w:r>
              <w:rPr>
                <w:rFonts w:ascii="Calibri" w:hAnsi="Calibri" w:cs="Calibri"/>
                <w:color w:val="000000"/>
                <w:sz w:val="22"/>
                <w:szCs w:val="22"/>
              </w:rPr>
              <w:t>Secretary</w:t>
            </w:r>
          </w:p>
        </w:tc>
        <w:tc>
          <w:tcPr>
            <w:tcW w:w="801" w:type="dxa"/>
            <w:tcBorders>
              <w:top w:val="nil"/>
              <w:left w:val="nil"/>
              <w:bottom w:val="single" w:sz="4" w:space="0" w:color="auto"/>
              <w:right w:val="single" w:sz="4" w:space="0" w:color="auto"/>
            </w:tcBorders>
            <w:noWrap/>
            <w:vAlign w:val="center"/>
            <w:hideMark/>
          </w:tcPr>
          <w:p w14:paraId="39D8F49D" w14:textId="77777777" w:rsidR="00C63534" w:rsidRPr="00C63534" w:rsidRDefault="00C63534" w:rsidP="00C63534">
            <w:pPr>
              <w:jc w:val="center"/>
              <w:rPr>
                <w:rFonts w:ascii="Calibri" w:hAnsi="Calibri" w:cs="Calibri"/>
                <w:color w:val="0000FF"/>
                <w:sz w:val="22"/>
                <w:szCs w:val="22"/>
              </w:rPr>
            </w:pPr>
            <w:r w:rsidRPr="00C63534">
              <w:rPr>
                <w:rFonts w:ascii="Calibri" w:hAnsi="Calibri" w:cs="Calibri"/>
                <w:color w:val="0000FF"/>
                <w:sz w:val="22"/>
                <w:szCs w:val="22"/>
              </w:rPr>
              <w:t>Voting</w:t>
            </w:r>
          </w:p>
        </w:tc>
        <w:tc>
          <w:tcPr>
            <w:tcW w:w="1167" w:type="dxa"/>
            <w:tcBorders>
              <w:top w:val="nil"/>
              <w:left w:val="nil"/>
              <w:bottom w:val="single" w:sz="4" w:space="0" w:color="auto"/>
              <w:right w:val="single" w:sz="4" w:space="0" w:color="auto"/>
            </w:tcBorders>
            <w:noWrap/>
            <w:vAlign w:val="center"/>
            <w:hideMark/>
          </w:tcPr>
          <w:p w14:paraId="532CF031" w14:textId="5F2A1AD2" w:rsidR="00C63534" w:rsidRPr="00C63534" w:rsidRDefault="00C63534" w:rsidP="00E145A2">
            <w:pPr>
              <w:jc w:val="center"/>
              <w:rPr>
                <w:rFonts w:ascii="Calibri" w:hAnsi="Calibri" w:cs="Calibri"/>
                <w:color w:val="000000"/>
                <w:sz w:val="22"/>
                <w:szCs w:val="22"/>
              </w:rPr>
            </w:pPr>
            <w:r w:rsidRPr="00C63534">
              <w:rPr>
                <w:rFonts w:ascii="Calibri" w:hAnsi="Calibri" w:cs="Calibri"/>
                <w:color w:val="000000"/>
                <w:sz w:val="22"/>
                <w:szCs w:val="22"/>
              </w:rPr>
              <w:t>7/1/202</w:t>
            </w:r>
            <w:r w:rsidR="00E145A2">
              <w:rPr>
                <w:rFonts w:ascii="Calibri" w:hAnsi="Calibri" w:cs="Calibri"/>
                <w:color w:val="000000"/>
                <w:sz w:val="22"/>
                <w:szCs w:val="22"/>
              </w:rPr>
              <w:t>4</w:t>
            </w:r>
          </w:p>
        </w:tc>
        <w:tc>
          <w:tcPr>
            <w:tcW w:w="1281" w:type="dxa"/>
            <w:gridSpan w:val="2"/>
            <w:tcBorders>
              <w:top w:val="nil"/>
              <w:left w:val="nil"/>
              <w:bottom w:val="single" w:sz="4" w:space="0" w:color="auto"/>
              <w:right w:val="single" w:sz="4" w:space="0" w:color="auto"/>
            </w:tcBorders>
            <w:noWrap/>
            <w:vAlign w:val="center"/>
            <w:hideMark/>
          </w:tcPr>
          <w:p w14:paraId="7E077ABD" w14:textId="419517CA" w:rsidR="00C63534" w:rsidRPr="00C63534" w:rsidRDefault="00C63534" w:rsidP="00E145A2">
            <w:pPr>
              <w:jc w:val="center"/>
              <w:rPr>
                <w:rFonts w:ascii="Calibri" w:hAnsi="Calibri" w:cs="Calibri"/>
                <w:color w:val="000000"/>
                <w:sz w:val="22"/>
                <w:szCs w:val="22"/>
              </w:rPr>
            </w:pPr>
            <w:r w:rsidRPr="00C63534">
              <w:rPr>
                <w:rFonts w:ascii="Calibri" w:hAnsi="Calibri" w:cs="Calibri"/>
                <w:color w:val="000000"/>
                <w:sz w:val="22"/>
                <w:szCs w:val="22"/>
              </w:rPr>
              <w:t>6/30/202</w:t>
            </w:r>
            <w:r w:rsidR="00E145A2">
              <w:rPr>
                <w:rFonts w:ascii="Calibri" w:hAnsi="Calibri" w:cs="Calibri"/>
                <w:color w:val="000000"/>
                <w:sz w:val="22"/>
                <w:szCs w:val="22"/>
              </w:rPr>
              <w:t>8</w:t>
            </w:r>
          </w:p>
        </w:tc>
        <w:tc>
          <w:tcPr>
            <w:tcW w:w="1300" w:type="dxa"/>
            <w:gridSpan w:val="2"/>
            <w:tcBorders>
              <w:top w:val="nil"/>
              <w:left w:val="nil"/>
              <w:bottom w:val="single" w:sz="4" w:space="0" w:color="auto"/>
              <w:right w:val="single" w:sz="4" w:space="0" w:color="auto"/>
            </w:tcBorders>
            <w:noWrap/>
            <w:vAlign w:val="center"/>
          </w:tcPr>
          <w:p w14:paraId="7FFC96EC" w14:textId="7023ED54" w:rsidR="00C63534" w:rsidRPr="00C63534" w:rsidRDefault="00D4266C" w:rsidP="00C63534">
            <w:pPr>
              <w:jc w:val="center"/>
              <w:rPr>
                <w:rFonts w:ascii="Calibri" w:hAnsi="Calibri" w:cs="Calibri"/>
                <w:color w:val="0000FF"/>
                <w:sz w:val="22"/>
                <w:szCs w:val="22"/>
              </w:rPr>
            </w:pPr>
            <w:r>
              <w:rPr>
                <w:rFonts w:ascii="Calibri" w:hAnsi="Calibri" w:cs="Calibri"/>
                <w:color w:val="0000FF"/>
                <w:sz w:val="22"/>
                <w:szCs w:val="22"/>
              </w:rPr>
              <w:t>I</w:t>
            </w:r>
          </w:p>
        </w:tc>
      </w:tr>
      <w:tr w:rsidR="00E145A2" w:rsidRPr="00C63534" w14:paraId="6D84E2D2" w14:textId="77777777" w:rsidTr="00E145A2">
        <w:trPr>
          <w:trHeight w:val="580"/>
        </w:trPr>
        <w:tc>
          <w:tcPr>
            <w:tcW w:w="3460" w:type="dxa"/>
            <w:tcBorders>
              <w:top w:val="nil"/>
              <w:left w:val="single" w:sz="4" w:space="0" w:color="auto"/>
              <w:bottom w:val="single" w:sz="4" w:space="0" w:color="auto"/>
              <w:right w:val="single" w:sz="4" w:space="0" w:color="auto"/>
            </w:tcBorders>
            <w:noWrap/>
            <w:vAlign w:val="center"/>
            <w:hideMark/>
          </w:tcPr>
          <w:p w14:paraId="16042005" w14:textId="77777777" w:rsidR="00E145A2" w:rsidRPr="00C63534" w:rsidRDefault="00E145A2" w:rsidP="005440D0">
            <w:pPr>
              <w:jc w:val="center"/>
              <w:rPr>
                <w:rFonts w:ascii="Calibri" w:hAnsi="Calibri" w:cs="Calibri"/>
                <w:color w:val="0000FF"/>
                <w:sz w:val="22"/>
                <w:szCs w:val="22"/>
              </w:rPr>
            </w:pPr>
            <w:r w:rsidRPr="00C63534">
              <w:rPr>
                <w:rFonts w:ascii="Calibri" w:hAnsi="Calibri" w:cs="Calibri"/>
                <w:color w:val="0000FF"/>
                <w:sz w:val="22"/>
                <w:szCs w:val="22"/>
              </w:rPr>
              <w:t>Prof Robert R Bittle</w:t>
            </w:r>
          </w:p>
        </w:tc>
        <w:tc>
          <w:tcPr>
            <w:tcW w:w="2800" w:type="dxa"/>
            <w:tcBorders>
              <w:top w:val="nil"/>
              <w:left w:val="nil"/>
              <w:bottom w:val="single" w:sz="4" w:space="0" w:color="auto"/>
              <w:right w:val="single" w:sz="4" w:space="0" w:color="auto"/>
            </w:tcBorders>
            <w:vAlign w:val="center"/>
            <w:hideMark/>
          </w:tcPr>
          <w:p w14:paraId="374D0AFA" w14:textId="77777777" w:rsidR="00E145A2" w:rsidRPr="00C63534" w:rsidRDefault="00E145A2" w:rsidP="005440D0">
            <w:pPr>
              <w:jc w:val="center"/>
              <w:rPr>
                <w:rFonts w:ascii="Calibri" w:hAnsi="Calibri" w:cs="Calibri"/>
                <w:color w:val="000000"/>
                <w:sz w:val="22"/>
                <w:szCs w:val="22"/>
              </w:rPr>
            </w:pPr>
            <w:r w:rsidRPr="00C63534">
              <w:rPr>
                <w:rFonts w:ascii="Calibri" w:hAnsi="Calibri" w:cs="Calibri"/>
                <w:color w:val="000000"/>
                <w:sz w:val="22"/>
                <w:szCs w:val="22"/>
              </w:rPr>
              <w:t>Research Subcommittee Chair</w:t>
            </w:r>
          </w:p>
        </w:tc>
        <w:tc>
          <w:tcPr>
            <w:tcW w:w="801" w:type="dxa"/>
            <w:tcBorders>
              <w:top w:val="nil"/>
              <w:left w:val="nil"/>
              <w:bottom w:val="single" w:sz="4" w:space="0" w:color="auto"/>
              <w:right w:val="single" w:sz="4" w:space="0" w:color="auto"/>
            </w:tcBorders>
            <w:noWrap/>
            <w:vAlign w:val="center"/>
            <w:hideMark/>
          </w:tcPr>
          <w:p w14:paraId="21AAE446" w14:textId="77777777" w:rsidR="00E145A2" w:rsidRPr="00C63534" w:rsidRDefault="00E145A2" w:rsidP="005440D0">
            <w:pPr>
              <w:jc w:val="center"/>
              <w:rPr>
                <w:rFonts w:ascii="Calibri" w:hAnsi="Calibri" w:cs="Calibri"/>
                <w:color w:val="0000FF"/>
                <w:sz w:val="22"/>
                <w:szCs w:val="22"/>
              </w:rPr>
            </w:pPr>
            <w:r w:rsidRPr="00C63534">
              <w:rPr>
                <w:rFonts w:ascii="Calibri" w:hAnsi="Calibri" w:cs="Calibri"/>
                <w:color w:val="0000FF"/>
                <w:sz w:val="22"/>
                <w:szCs w:val="22"/>
              </w:rPr>
              <w:t>Voting</w:t>
            </w:r>
          </w:p>
        </w:tc>
        <w:tc>
          <w:tcPr>
            <w:tcW w:w="1167" w:type="dxa"/>
            <w:tcBorders>
              <w:top w:val="nil"/>
              <w:left w:val="nil"/>
              <w:bottom w:val="single" w:sz="4" w:space="0" w:color="auto"/>
              <w:right w:val="single" w:sz="4" w:space="0" w:color="auto"/>
            </w:tcBorders>
            <w:noWrap/>
            <w:vAlign w:val="center"/>
            <w:hideMark/>
          </w:tcPr>
          <w:p w14:paraId="340427E6" w14:textId="77777777" w:rsidR="00E145A2" w:rsidRPr="00C63534" w:rsidRDefault="00E145A2" w:rsidP="005440D0">
            <w:pPr>
              <w:jc w:val="center"/>
              <w:rPr>
                <w:rFonts w:ascii="Calibri" w:hAnsi="Calibri" w:cs="Calibri"/>
                <w:color w:val="000000"/>
                <w:sz w:val="22"/>
                <w:szCs w:val="22"/>
              </w:rPr>
            </w:pPr>
            <w:r w:rsidRPr="00C63534">
              <w:rPr>
                <w:rFonts w:ascii="Calibri" w:hAnsi="Calibri" w:cs="Calibri"/>
                <w:color w:val="000000"/>
                <w:sz w:val="22"/>
                <w:szCs w:val="22"/>
              </w:rPr>
              <w:t>7/1/2021</w:t>
            </w:r>
          </w:p>
        </w:tc>
        <w:tc>
          <w:tcPr>
            <w:tcW w:w="1281" w:type="dxa"/>
            <w:gridSpan w:val="2"/>
            <w:tcBorders>
              <w:top w:val="nil"/>
              <w:left w:val="nil"/>
              <w:bottom w:val="single" w:sz="4" w:space="0" w:color="auto"/>
              <w:right w:val="single" w:sz="4" w:space="0" w:color="auto"/>
            </w:tcBorders>
            <w:noWrap/>
            <w:vAlign w:val="center"/>
            <w:hideMark/>
          </w:tcPr>
          <w:p w14:paraId="1E7B6D8F" w14:textId="77777777" w:rsidR="00E145A2" w:rsidRPr="00C63534" w:rsidRDefault="00E145A2" w:rsidP="005440D0">
            <w:pPr>
              <w:jc w:val="center"/>
              <w:rPr>
                <w:rFonts w:ascii="Calibri" w:hAnsi="Calibri" w:cs="Calibri"/>
                <w:color w:val="000000"/>
                <w:sz w:val="22"/>
                <w:szCs w:val="22"/>
              </w:rPr>
            </w:pPr>
            <w:r w:rsidRPr="00C63534">
              <w:rPr>
                <w:rFonts w:ascii="Calibri" w:hAnsi="Calibri" w:cs="Calibri"/>
                <w:color w:val="000000"/>
                <w:sz w:val="22"/>
                <w:szCs w:val="22"/>
              </w:rPr>
              <w:t>6/30/2025</w:t>
            </w:r>
          </w:p>
        </w:tc>
        <w:tc>
          <w:tcPr>
            <w:tcW w:w="1300" w:type="dxa"/>
            <w:gridSpan w:val="2"/>
            <w:tcBorders>
              <w:top w:val="nil"/>
              <w:left w:val="nil"/>
              <w:bottom w:val="single" w:sz="4" w:space="0" w:color="auto"/>
              <w:right w:val="single" w:sz="4" w:space="0" w:color="auto"/>
            </w:tcBorders>
            <w:noWrap/>
            <w:vAlign w:val="center"/>
          </w:tcPr>
          <w:p w14:paraId="0026D9F9" w14:textId="2D54AD66" w:rsidR="00E145A2" w:rsidRPr="00C63534" w:rsidRDefault="00D4266C" w:rsidP="005440D0">
            <w:pPr>
              <w:jc w:val="center"/>
              <w:rPr>
                <w:rFonts w:ascii="Calibri" w:hAnsi="Calibri" w:cs="Calibri"/>
                <w:color w:val="0000FF"/>
                <w:sz w:val="22"/>
                <w:szCs w:val="22"/>
              </w:rPr>
            </w:pPr>
            <w:r>
              <w:rPr>
                <w:rFonts w:ascii="Calibri" w:hAnsi="Calibri" w:cs="Calibri"/>
                <w:color w:val="0000FF"/>
                <w:sz w:val="22"/>
                <w:szCs w:val="22"/>
              </w:rPr>
              <w:t>V</w:t>
            </w:r>
          </w:p>
        </w:tc>
      </w:tr>
      <w:tr w:rsidR="00E145A2" w:rsidRPr="00C63534" w14:paraId="3C3AA8EA" w14:textId="77777777" w:rsidTr="005440D0">
        <w:trPr>
          <w:trHeight w:val="580"/>
        </w:trPr>
        <w:tc>
          <w:tcPr>
            <w:tcW w:w="3460" w:type="dxa"/>
            <w:tcBorders>
              <w:top w:val="nil"/>
              <w:left w:val="single" w:sz="4" w:space="0" w:color="auto"/>
              <w:bottom w:val="single" w:sz="4" w:space="0" w:color="auto"/>
              <w:right w:val="single" w:sz="4" w:space="0" w:color="auto"/>
            </w:tcBorders>
            <w:noWrap/>
            <w:vAlign w:val="center"/>
            <w:hideMark/>
          </w:tcPr>
          <w:p w14:paraId="226C9215" w14:textId="77777777" w:rsidR="00E145A2" w:rsidRPr="00C63534" w:rsidRDefault="00E145A2" w:rsidP="005440D0">
            <w:pPr>
              <w:jc w:val="center"/>
              <w:rPr>
                <w:rFonts w:ascii="Calibri" w:hAnsi="Calibri" w:cs="Calibri"/>
                <w:color w:val="0000FF"/>
                <w:sz w:val="22"/>
                <w:szCs w:val="22"/>
              </w:rPr>
            </w:pPr>
            <w:r>
              <w:rPr>
                <w:rFonts w:ascii="Calibri" w:hAnsi="Calibri" w:cs="Calibri"/>
                <w:color w:val="0000FF"/>
                <w:sz w:val="22"/>
                <w:szCs w:val="22"/>
              </w:rPr>
              <w:t>Mr. Kirk Stifle, PE</w:t>
            </w:r>
          </w:p>
        </w:tc>
        <w:tc>
          <w:tcPr>
            <w:tcW w:w="2800" w:type="dxa"/>
            <w:tcBorders>
              <w:top w:val="nil"/>
              <w:left w:val="nil"/>
              <w:bottom w:val="single" w:sz="4" w:space="0" w:color="auto"/>
              <w:right w:val="single" w:sz="4" w:space="0" w:color="auto"/>
            </w:tcBorders>
            <w:vAlign w:val="center"/>
            <w:hideMark/>
          </w:tcPr>
          <w:p w14:paraId="3A2CE594" w14:textId="77777777" w:rsidR="00E145A2" w:rsidRPr="00C63534" w:rsidRDefault="00E145A2" w:rsidP="005440D0">
            <w:pPr>
              <w:jc w:val="center"/>
              <w:rPr>
                <w:rFonts w:ascii="Calibri" w:hAnsi="Calibri" w:cs="Calibri"/>
                <w:color w:val="000000"/>
                <w:sz w:val="22"/>
                <w:szCs w:val="22"/>
              </w:rPr>
            </w:pPr>
            <w:r>
              <w:rPr>
                <w:rFonts w:ascii="Calibri" w:hAnsi="Calibri" w:cs="Calibri"/>
                <w:color w:val="000000"/>
                <w:sz w:val="22"/>
                <w:szCs w:val="22"/>
              </w:rPr>
              <w:t>Handbook</w:t>
            </w:r>
            <w:r w:rsidRPr="00C63534">
              <w:rPr>
                <w:rFonts w:ascii="Calibri" w:hAnsi="Calibri" w:cs="Calibri"/>
                <w:color w:val="000000"/>
                <w:sz w:val="22"/>
                <w:szCs w:val="22"/>
              </w:rPr>
              <w:t xml:space="preserve"> Subcommittee Chair</w:t>
            </w:r>
          </w:p>
        </w:tc>
        <w:tc>
          <w:tcPr>
            <w:tcW w:w="801" w:type="dxa"/>
            <w:tcBorders>
              <w:top w:val="nil"/>
              <w:left w:val="nil"/>
              <w:bottom w:val="single" w:sz="4" w:space="0" w:color="auto"/>
              <w:right w:val="single" w:sz="4" w:space="0" w:color="auto"/>
            </w:tcBorders>
            <w:noWrap/>
            <w:vAlign w:val="center"/>
            <w:hideMark/>
          </w:tcPr>
          <w:p w14:paraId="67703036" w14:textId="77777777" w:rsidR="00E145A2" w:rsidRPr="00C63534" w:rsidRDefault="00E145A2" w:rsidP="005440D0">
            <w:pPr>
              <w:jc w:val="center"/>
              <w:rPr>
                <w:rFonts w:ascii="Calibri" w:hAnsi="Calibri" w:cs="Calibri"/>
                <w:color w:val="0000FF"/>
                <w:sz w:val="22"/>
                <w:szCs w:val="22"/>
              </w:rPr>
            </w:pPr>
            <w:r w:rsidRPr="00C63534">
              <w:rPr>
                <w:rFonts w:ascii="Calibri" w:hAnsi="Calibri" w:cs="Calibri"/>
                <w:color w:val="0000FF"/>
                <w:sz w:val="22"/>
                <w:szCs w:val="22"/>
              </w:rPr>
              <w:t>Voting</w:t>
            </w:r>
          </w:p>
        </w:tc>
        <w:tc>
          <w:tcPr>
            <w:tcW w:w="1167" w:type="dxa"/>
            <w:tcBorders>
              <w:top w:val="nil"/>
              <w:left w:val="nil"/>
              <w:bottom w:val="single" w:sz="4" w:space="0" w:color="auto"/>
              <w:right w:val="single" w:sz="4" w:space="0" w:color="auto"/>
            </w:tcBorders>
            <w:noWrap/>
            <w:vAlign w:val="center"/>
            <w:hideMark/>
          </w:tcPr>
          <w:p w14:paraId="55F67277" w14:textId="77777777" w:rsidR="00E145A2" w:rsidRPr="00C63534" w:rsidRDefault="00E145A2" w:rsidP="005440D0">
            <w:pPr>
              <w:jc w:val="center"/>
              <w:rPr>
                <w:rFonts w:ascii="Calibri" w:hAnsi="Calibri" w:cs="Calibri"/>
                <w:color w:val="000000"/>
                <w:sz w:val="22"/>
                <w:szCs w:val="22"/>
              </w:rPr>
            </w:pPr>
            <w:r>
              <w:rPr>
                <w:rFonts w:ascii="Calibri" w:hAnsi="Calibri" w:cs="Calibri"/>
                <w:color w:val="000000"/>
                <w:sz w:val="22"/>
                <w:szCs w:val="22"/>
              </w:rPr>
              <w:t>7/1/2024</w:t>
            </w:r>
          </w:p>
        </w:tc>
        <w:tc>
          <w:tcPr>
            <w:tcW w:w="1281" w:type="dxa"/>
            <w:gridSpan w:val="2"/>
            <w:tcBorders>
              <w:top w:val="nil"/>
              <w:left w:val="nil"/>
              <w:bottom w:val="single" w:sz="4" w:space="0" w:color="auto"/>
              <w:right w:val="single" w:sz="4" w:space="0" w:color="auto"/>
            </w:tcBorders>
            <w:noWrap/>
            <w:vAlign w:val="center"/>
            <w:hideMark/>
          </w:tcPr>
          <w:p w14:paraId="6A9219D1" w14:textId="77777777" w:rsidR="00E145A2" w:rsidRPr="00C63534" w:rsidRDefault="00E145A2" w:rsidP="005440D0">
            <w:pPr>
              <w:jc w:val="center"/>
              <w:rPr>
                <w:rFonts w:ascii="Calibri" w:hAnsi="Calibri" w:cs="Calibri"/>
                <w:color w:val="000000"/>
                <w:sz w:val="22"/>
                <w:szCs w:val="22"/>
              </w:rPr>
            </w:pPr>
            <w:r>
              <w:rPr>
                <w:rFonts w:ascii="Calibri" w:hAnsi="Calibri" w:cs="Calibri"/>
                <w:color w:val="000000"/>
                <w:sz w:val="22"/>
                <w:szCs w:val="22"/>
              </w:rPr>
              <w:t>6/30/2028</w:t>
            </w:r>
          </w:p>
        </w:tc>
        <w:tc>
          <w:tcPr>
            <w:tcW w:w="1300" w:type="dxa"/>
            <w:gridSpan w:val="2"/>
            <w:tcBorders>
              <w:top w:val="nil"/>
              <w:left w:val="nil"/>
              <w:bottom w:val="single" w:sz="4" w:space="0" w:color="auto"/>
              <w:right w:val="single" w:sz="4" w:space="0" w:color="auto"/>
            </w:tcBorders>
            <w:noWrap/>
            <w:vAlign w:val="center"/>
          </w:tcPr>
          <w:p w14:paraId="01F557EC" w14:textId="248CDB87" w:rsidR="00E145A2" w:rsidRPr="00C63534" w:rsidRDefault="00D4266C" w:rsidP="005440D0">
            <w:pPr>
              <w:jc w:val="center"/>
              <w:rPr>
                <w:rFonts w:ascii="Calibri" w:hAnsi="Calibri" w:cs="Calibri"/>
                <w:color w:val="0000FF"/>
                <w:sz w:val="22"/>
                <w:szCs w:val="22"/>
              </w:rPr>
            </w:pPr>
            <w:r>
              <w:rPr>
                <w:rFonts w:ascii="Calibri" w:hAnsi="Calibri" w:cs="Calibri"/>
                <w:color w:val="0000FF"/>
                <w:sz w:val="22"/>
                <w:szCs w:val="22"/>
              </w:rPr>
              <w:t>V</w:t>
            </w:r>
          </w:p>
        </w:tc>
      </w:tr>
      <w:tr w:rsidR="00C63534" w:rsidRPr="00C63534" w14:paraId="70612E5F" w14:textId="77777777" w:rsidTr="00E145A2">
        <w:trPr>
          <w:trHeight w:val="580"/>
        </w:trPr>
        <w:tc>
          <w:tcPr>
            <w:tcW w:w="3460" w:type="dxa"/>
            <w:tcBorders>
              <w:top w:val="nil"/>
              <w:left w:val="single" w:sz="4" w:space="0" w:color="auto"/>
              <w:bottom w:val="single" w:sz="4" w:space="0" w:color="auto"/>
              <w:right w:val="single" w:sz="4" w:space="0" w:color="auto"/>
            </w:tcBorders>
            <w:noWrap/>
            <w:vAlign w:val="center"/>
            <w:hideMark/>
          </w:tcPr>
          <w:p w14:paraId="20CE7B52" w14:textId="46E66F78" w:rsidR="00C63534" w:rsidRPr="00C63534" w:rsidRDefault="00E145A2" w:rsidP="00C63534">
            <w:pPr>
              <w:jc w:val="center"/>
              <w:rPr>
                <w:rFonts w:ascii="Calibri" w:hAnsi="Calibri" w:cs="Calibri"/>
                <w:color w:val="0000FF"/>
                <w:sz w:val="22"/>
                <w:szCs w:val="22"/>
              </w:rPr>
            </w:pPr>
            <w:r>
              <w:rPr>
                <w:rFonts w:ascii="Calibri" w:hAnsi="Calibri" w:cs="Calibri"/>
                <w:color w:val="0000FF"/>
                <w:sz w:val="22"/>
                <w:szCs w:val="22"/>
              </w:rPr>
              <w:t>Dr Vance Payne, PhD</w:t>
            </w:r>
          </w:p>
        </w:tc>
        <w:tc>
          <w:tcPr>
            <w:tcW w:w="2800" w:type="dxa"/>
            <w:tcBorders>
              <w:top w:val="nil"/>
              <w:left w:val="nil"/>
              <w:bottom w:val="single" w:sz="4" w:space="0" w:color="auto"/>
              <w:right w:val="single" w:sz="4" w:space="0" w:color="auto"/>
            </w:tcBorders>
            <w:vAlign w:val="center"/>
            <w:hideMark/>
          </w:tcPr>
          <w:p w14:paraId="2C5DAFF0" w14:textId="3089F47E" w:rsidR="00C63534" w:rsidRPr="00C63534" w:rsidRDefault="00E145A2" w:rsidP="00C63534">
            <w:pPr>
              <w:jc w:val="center"/>
              <w:rPr>
                <w:rFonts w:ascii="Calibri" w:hAnsi="Calibri" w:cs="Calibri"/>
                <w:color w:val="000000"/>
                <w:sz w:val="22"/>
                <w:szCs w:val="22"/>
              </w:rPr>
            </w:pPr>
            <w:r>
              <w:rPr>
                <w:rFonts w:ascii="Calibri" w:hAnsi="Calibri" w:cs="Calibri"/>
                <w:color w:val="000000"/>
                <w:sz w:val="22"/>
                <w:szCs w:val="22"/>
              </w:rPr>
              <w:t>Standards</w:t>
            </w:r>
            <w:r w:rsidR="00C63534" w:rsidRPr="00C63534">
              <w:rPr>
                <w:rFonts w:ascii="Calibri" w:hAnsi="Calibri" w:cs="Calibri"/>
                <w:color w:val="000000"/>
                <w:sz w:val="22"/>
                <w:szCs w:val="22"/>
              </w:rPr>
              <w:t xml:space="preserve"> Subcommittee Chair</w:t>
            </w:r>
          </w:p>
        </w:tc>
        <w:tc>
          <w:tcPr>
            <w:tcW w:w="801" w:type="dxa"/>
            <w:tcBorders>
              <w:top w:val="nil"/>
              <w:left w:val="nil"/>
              <w:bottom w:val="single" w:sz="4" w:space="0" w:color="auto"/>
              <w:right w:val="single" w:sz="4" w:space="0" w:color="auto"/>
            </w:tcBorders>
            <w:noWrap/>
            <w:vAlign w:val="center"/>
            <w:hideMark/>
          </w:tcPr>
          <w:p w14:paraId="2133580A" w14:textId="77777777" w:rsidR="00C63534" w:rsidRPr="00C63534" w:rsidRDefault="00C63534" w:rsidP="00C63534">
            <w:pPr>
              <w:jc w:val="center"/>
              <w:rPr>
                <w:rFonts w:ascii="Calibri" w:hAnsi="Calibri" w:cs="Calibri"/>
                <w:color w:val="0000FF"/>
                <w:sz w:val="22"/>
                <w:szCs w:val="22"/>
              </w:rPr>
            </w:pPr>
            <w:r w:rsidRPr="00C63534">
              <w:rPr>
                <w:rFonts w:ascii="Calibri" w:hAnsi="Calibri" w:cs="Calibri"/>
                <w:color w:val="0000FF"/>
                <w:sz w:val="22"/>
                <w:szCs w:val="22"/>
              </w:rPr>
              <w:t>Voting</w:t>
            </w:r>
          </w:p>
        </w:tc>
        <w:tc>
          <w:tcPr>
            <w:tcW w:w="1167" w:type="dxa"/>
            <w:tcBorders>
              <w:top w:val="nil"/>
              <w:left w:val="nil"/>
              <w:bottom w:val="single" w:sz="4" w:space="0" w:color="auto"/>
              <w:right w:val="single" w:sz="4" w:space="0" w:color="auto"/>
            </w:tcBorders>
            <w:noWrap/>
            <w:vAlign w:val="center"/>
            <w:hideMark/>
          </w:tcPr>
          <w:p w14:paraId="49C546E8" w14:textId="2C664145" w:rsidR="00C63534" w:rsidRPr="00C63534" w:rsidRDefault="00E145A2" w:rsidP="00E145A2">
            <w:pPr>
              <w:jc w:val="center"/>
              <w:rPr>
                <w:rFonts w:ascii="Calibri" w:hAnsi="Calibri" w:cs="Calibri"/>
                <w:color w:val="000000"/>
                <w:sz w:val="22"/>
                <w:szCs w:val="22"/>
              </w:rPr>
            </w:pPr>
            <w:r>
              <w:rPr>
                <w:rFonts w:ascii="Calibri" w:hAnsi="Calibri" w:cs="Calibri"/>
                <w:color w:val="000000"/>
                <w:sz w:val="22"/>
                <w:szCs w:val="22"/>
              </w:rPr>
              <w:t>7/1/2023</w:t>
            </w:r>
          </w:p>
        </w:tc>
        <w:tc>
          <w:tcPr>
            <w:tcW w:w="1281" w:type="dxa"/>
            <w:gridSpan w:val="2"/>
            <w:tcBorders>
              <w:top w:val="nil"/>
              <w:left w:val="nil"/>
              <w:bottom w:val="single" w:sz="4" w:space="0" w:color="auto"/>
              <w:right w:val="single" w:sz="4" w:space="0" w:color="auto"/>
            </w:tcBorders>
            <w:noWrap/>
            <w:vAlign w:val="center"/>
            <w:hideMark/>
          </w:tcPr>
          <w:p w14:paraId="303E12DD" w14:textId="3AC048F3" w:rsidR="00C63534" w:rsidRPr="00C63534" w:rsidRDefault="00E145A2" w:rsidP="00E145A2">
            <w:pPr>
              <w:jc w:val="center"/>
              <w:rPr>
                <w:rFonts w:ascii="Calibri" w:hAnsi="Calibri" w:cs="Calibri"/>
                <w:color w:val="000000"/>
                <w:sz w:val="22"/>
                <w:szCs w:val="22"/>
              </w:rPr>
            </w:pPr>
            <w:r>
              <w:rPr>
                <w:rFonts w:ascii="Calibri" w:hAnsi="Calibri" w:cs="Calibri"/>
                <w:color w:val="000000"/>
                <w:sz w:val="22"/>
                <w:szCs w:val="22"/>
              </w:rPr>
              <w:t>6/30/2027</w:t>
            </w:r>
          </w:p>
        </w:tc>
        <w:tc>
          <w:tcPr>
            <w:tcW w:w="1300" w:type="dxa"/>
            <w:gridSpan w:val="2"/>
            <w:tcBorders>
              <w:top w:val="nil"/>
              <w:left w:val="nil"/>
              <w:bottom w:val="single" w:sz="4" w:space="0" w:color="auto"/>
              <w:right w:val="single" w:sz="4" w:space="0" w:color="auto"/>
            </w:tcBorders>
            <w:noWrap/>
            <w:vAlign w:val="center"/>
          </w:tcPr>
          <w:p w14:paraId="5866874B" w14:textId="14A10D68" w:rsidR="00C63534" w:rsidRPr="00C63534" w:rsidRDefault="00C63534" w:rsidP="00C63534">
            <w:pPr>
              <w:jc w:val="center"/>
              <w:rPr>
                <w:rFonts w:ascii="Calibri" w:hAnsi="Calibri" w:cs="Calibri"/>
                <w:color w:val="0000FF"/>
                <w:sz w:val="22"/>
                <w:szCs w:val="22"/>
              </w:rPr>
            </w:pPr>
          </w:p>
        </w:tc>
      </w:tr>
      <w:tr w:rsidR="00C63534" w:rsidRPr="00C63534" w14:paraId="2AA73DD0" w14:textId="77777777" w:rsidTr="00E145A2">
        <w:trPr>
          <w:trHeight w:val="290"/>
        </w:trPr>
        <w:tc>
          <w:tcPr>
            <w:tcW w:w="3460" w:type="dxa"/>
            <w:tcBorders>
              <w:top w:val="nil"/>
              <w:left w:val="single" w:sz="4" w:space="0" w:color="auto"/>
              <w:bottom w:val="single" w:sz="4" w:space="0" w:color="auto"/>
              <w:right w:val="single" w:sz="4" w:space="0" w:color="auto"/>
            </w:tcBorders>
            <w:noWrap/>
            <w:vAlign w:val="center"/>
            <w:hideMark/>
          </w:tcPr>
          <w:p w14:paraId="25367B6A" w14:textId="77777777" w:rsidR="00C63534" w:rsidRPr="00C63534" w:rsidRDefault="00C63534" w:rsidP="00C63534">
            <w:pPr>
              <w:jc w:val="center"/>
              <w:rPr>
                <w:rFonts w:ascii="Calibri" w:hAnsi="Calibri" w:cs="Calibri"/>
                <w:sz w:val="22"/>
                <w:szCs w:val="22"/>
              </w:rPr>
            </w:pPr>
            <w:proofErr w:type="spellStart"/>
            <w:r w:rsidRPr="00C63534">
              <w:rPr>
                <w:rFonts w:ascii="Calibri" w:hAnsi="Calibri" w:cs="Calibri"/>
                <w:sz w:val="22"/>
                <w:szCs w:val="22"/>
              </w:rPr>
              <w:t>Mr</w:t>
            </w:r>
            <w:proofErr w:type="spellEnd"/>
            <w:r w:rsidRPr="00C63534">
              <w:rPr>
                <w:rFonts w:ascii="Calibri" w:hAnsi="Calibri" w:cs="Calibri"/>
                <w:sz w:val="22"/>
                <w:szCs w:val="22"/>
              </w:rPr>
              <w:t xml:space="preserve"> Parveen Dhillon</w:t>
            </w:r>
          </w:p>
        </w:tc>
        <w:tc>
          <w:tcPr>
            <w:tcW w:w="2800" w:type="dxa"/>
            <w:tcBorders>
              <w:top w:val="nil"/>
              <w:left w:val="single" w:sz="4" w:space="0" w:color="auto"/>
              <w:bottom w:val="single" w:sz="4" w:space="0" w:color="auto"/>
              <w:right w:val="single" w:sz="4" w:space="0" w:color="auto"/>
            </w:tcBorders>
            <w:vAlign w:val="center"/>
            <w:hideMark/>
          </w:tcPr>
          <w:p w14:paraId="3629613C"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Webmaster</w:t>
            </w:r>
          </w:p>
        </w:tc>
        <w:tc>
          <w:tcPr>
            <w:tcW w:w="801" w:type="dxa"/>
            <w:tcBorders>
              <w:top w:val="nil"/>
              <w:left w:val="nil"/>
              <w:bottom w:val="single" w:sz="4" w:space="0" w:color="auto"/>
              <w:right w:val="single" w:sz="4" w:space="0" w:color="auto"/>
            </w:tcBorders>
            <w:noWrap/>
            <w:vAlign w:val="center"/>
            <w:hideMark/>
          </w:tcPr>
          <w:p w14:paraId="6C83F876"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CM</w:t>
            </w:r>
          </w:p>
        </w:tc>
        <w:tc>
          <w:tcPr>
            <w:tcW w:w="1167" w:type="dxa"/>
            <w:tcBorders>
              <w:top w:val="nil"/>
              <w:left w:val="nil"/>
              <w:bottom w:val="single" w:sz="4" w:space="0" w:color="auto"/>
              <w:right w:val="single" w:sz="4" w:space="0" w:color="auto"/>
            </w:tcBorders>
            <w:noWrap/>
            <w:vAlign w:val="center"/>
            <w:hideMark/>
          </w:tcPr>
          <w:p w14:paraId="1DDFB384" w14:textId="3FADEC16"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1281" w:type="dxa"/>
            <w:gridSpan w:val="2"/>
            <w:tcBorders>
              <w:top w:val="nil"/>
              <w:left w:val="nil"/>
              <w:bottom w:val="single" w:sz="4" w:space="0" w:color="auto"/>
              <w:right w:val="single" w:sz="4" w:space="0" w:color="auto"/>
            </w:tcBorders>
            <w:noWrap/>
            <w:vAlign w:val="center"/>
            <w:hideMark/>
          </w:tcPr>
          <w:p w14:paraId="29F6911E"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1300" w:type="dxa"/>
            <w:gridSpan w:val="2"/>
            <w:tcBorders>
              <w:top w:val="nil"/>
              <w:left w:val="nil"/>
              <w:bottom w:val="single" w:sz="4" w:space="0" w:color="auto"/>
              <w:right w:val="single" w:sz="4" w:space="0" w:color="auto"/>
            </w:tcBorders>
            <w:noWrap/>
            <w:vAlign w:val="center"/>
          </w:tcPr>
          <w:p w14:paraId="7329EE48" w14:textId="73EEC7C2" w:rsidR="00C63534" w:rsidRPr="00C63534" w:rsidRDefault="00C63534" w:rsidP="00C63534">
            <w:pPr>
              <w:jc w:val="center"/>
              <w:rPr>
                <w:rFonts w:ascii="Calibri" w:hAnsi="Calibri" w:cs="Calibri"/>
                <w:color w:val="000000"/>
                <w:sz w:val="22"/>
                <w:szCs w:val="22"/>
              </w:rPr>
            </w:pPr>
          </w:p>
        </w:tc>
      </w:tr>
      <w:tr w:rsidR="0022462D" w:rsidRPr="00C63534" w14:paraId="213C04CD" w14:textId="77777777" w:rsidTr="00E145A2">
        <w:trPr>
          <w:trHeight w:val="290"/>
        </w:trPr>
        <w:tc>
          <w:tcPr>
            <w:tcW w:w="3460" w:type="dxa"/>
            <w:tcBorders>
              <w:top w:val="nil"/>
              <w:left w:val="single" w:sz="4" w:space="0" w:color="auto"/>
              <w:bottom w:val="single" w:sz="4" w:space="0" w:color="auto"/>
              <w:right w:val="single" w:sz="4" w:space="0" w:color="auto"/>
            </w:tcBorders>
            <w:noWrap/>
            <w:vAlign w:val="center"/>
          </w:tcPr>
          <w:p w14:paraId="02ED4DAC" w14:textId="7DC5E7BF" w:rsidR="0022462D" w:rsidRPr="00C63534" w:rsidRDefault="0022462D" w:rsidP="00C63534">
            <w:pPr>
              <w:jc w:val="center"/>
              <w:rPr>
                <w:rFonts w:ascii="Calibri" w:hAnsi="Calibri" w:cs="Calibri"/>
                <w:sz w:val="22"/>
                <w:szCs w:val="22"/>
              </w:rPr>
            </w:pPr>
            <w:r>
              <w:rPr>
                <w:rFonts w:ascii="Calibri" w:hAnsi="Calibri" w:cs="Calibri"/>
                <w:sz w:val="22"/>
                <w:szCs w:val="22"/>
              </w:rPr>
              <w:t xml:space="preserve">S. Kia </w:t>
            </w:r>
            <w:proofErr w:type="spellStart"/>
            <w:r>
              <w:rPr>
                <w:rFonts w:ascii="Calibri" w:hAnsi="Calibri" w:cs="Calibri"/>
                <w:sz w:val="22"/>
                <w:szCs w:val="22"/>
              </w:rPr>
              <w:t>Mossalai</w:t>
            </w:r>
            <w:proofErr w:type="spellEnd"/>
          </w:p>
        </w:tc>
        <w:tc>
          <w:tcPr>
            <w:tcW w:w="2800" w:type="dxa"/>
            <w:tcBorders>
              <w:top w:val="nil"/>
              <w:left w:val="single" w:sz="4" w:space="0" w:color="auto"/>
              <w:bottom w:val="single" w:sz="4" w:space="0" w:color="auto"/>
              <w:right w:val="single" w:sz="4" w:space="0" w:color="auto"/>
            </w:tcBorders>
            <w:vAlign w:val="center"/>
          </w:tcPr>
          <w:p w14:paraId="64C96E50" w14:textId="033FA3D3" w:rsidR="0022462D" w:rsidRPr="00C63534" w:rsidRDefault="0022462D" w:rsidP="00C63534">
            <w:pPr>
              <w:jc w:val="center"/>
              <w:rPr>
                <w:rFonts w:ascii="Calibri" w:hAnsi="Calibri" w:cs="Calibri"/>
                <w:color w:val="000000"/>
                <w:sz w:val="22"/>
                <w:szCs w:val="22"/>
              </w:rPr>
            </w:pPr>
            <w:r>
              <w:rPr>
                <w:rFonts w:ascii="Calibri" w:hAnsi="Calibri" w:cs="Calibri"/>
                <w:color w:val="000000"/>
                <w:sz w:val="22"/>
                <w:szCs w:val="22"/>
              </w:rPr>
              <w:t>NA</w:t>
            </w:r>
          </w:p>
        </w:tc>
        <w:tc>
          <w:tcPr>
            <w:tcW w:w="801" w:type="dxa"/>
            <w:tcBorders>
              <w:top w:val="nil"/>
              <w:left w:val="nil"/>
              <w:bottom w:val="single" w:sz="4" w:space="0" w:color="auto"/>
              <w:right w:val="single" w:sz="4" w:space="0" w:color="auto"/>
            </w:tcBorders>
            <w:noWrap/>
            <w:vAlign w:val="center"/>
          </w:tcPr>
          <w:p w14:paraId="1E99E110" w14:textId="689F372A" w:rsidR="0022462D" w:rsidRPr="00C63534" w:rsidRDefault="0022462D" w:rsidP="00C63534">
            <w:pPr>
              <w:jc w:val="center"/>
              <w:rPr>
                <w:rFonts w:ascii="Calibri" w:hAnsi="Calibri" w:cs="Calibri"/>
                <w:color w:val="000000"/>
                <w:sz w:val="22"/>
                <w:szCs w:val="22"/>
              </w:rPr>
            </w:pPr>
            <w:r>
              <w:rPr>
                <w:rFonts w:ascii="Calibri" w:hAnsi="Calibri" w:cs="Calibri"/>
                <w:color w:val="000000"/>
                <w:sz w:val="22"/>
                <w:szCs w:val="22"/>
              </w:rPr>
              <w:t>Guest</w:t>
            </w:r>
          </w:p>
        </w:tc>
        <w:tc>
          <w:tcPr>
            <w:tcW w:w="1167" w:type="dxa"/>
            <w:tcBorders>
              <w:top w:val="nil"/>
              <w:left w:val="nil"/>
              <w:bottom w:val="single" w:sz="4" w:space="0" w:color="auto"/>
              <w:right w:val="single" w:sz="4" w:space="0" w:color="auto"/>
            </w:tcBorders>
            <w:noWrap/>
            <w:vAlign w:val="center"/>
          </w:tcPr>
          <w:p w14:paraId="105BDFCF" w14:textId="77777777" w:rsidR="0022462D" w:rsidRPr="00C63534" w:rsidRDefault="0022462D" w:rsidP="00C63534">
            <w:pPr>
              <w:jc w:val="center"/>
              <w:rPr>
                <w:rFonts w:ascii="Calibri" w:hAnsi="Calibri" w:cs="Calibri"/>
                <w:color w:val="000000"/>
                <w:sz w:val="22"/>
                <w:szCs w:val="22"/>
              </w:rPr>
            </w:pPr>
          </w:p>
        </w:tc>
        <w:tc>
          <w:tcPr>
            <w:tcW w:w="1281" w:type="dxa"/>
            <w:gridSpan w:val="2"/>
            <w:tcBorders>
              <w:top w:val="nil"/>
              <w:left w:val="nil"/>
              <w:bottom w:val="single" w:sz="4" w:space="0" w:color="auto"/>
              <w:right w:val="single" w:sz="4" w:space="0" w:color="auto"/>
            </w:tcBorders>
            <w:noWrap/>
            <w:vAlign w:val="center"/>
          </w:tcPr>
          <w:p w14:paraId="2FA5B622" w14:textId="77777777" w:rsidR="0022462D" w:rsidRPr="00C63534" w:rsidRDefault="0022462D" w:rsidP="00C63534">
            <w:pPr>
              <w:jc w:val="center"/>
              <w:rPr>
                <w:rFonts w:ascii="Calibri" w:hAnsi="Calibri" w:cs="Calibri"/>
                <w:color w:val="000000"/>
                <w:sz w:val="22"/>
                <w:szCs w:val="22"/>
              </w:rPr>
            </w:pPr>
          </w:p>
        </w:tc>
        <w:tc>
          <w:tcPr>
            <w:tcW w:w="1300" w:type="dxa"/>
            <w:gridSpan w:val="2"/>
            <w:tcBorders>
              <w:top w:val="nil"/>
              <w:left w:val="nil"/>
              <w:bottom w:val="single" w:sz="4" w:space="0" w:color="auto"/>
              <w:right w:val="single" w:sz="4" w:space="0" w:color="auto"/>
            </w:tcBorders>
            <w:noWrap/>
            <w:vAlign w:val="center"/>
          </w:tcPr>
          <w:p w14:paraId="0348F718" w14:textId="3B7C9292" w:rsidR="0022462D" w:rsidRPr="00C63534" w:rsidRDefault="0022462D" w:rsidP="00C63534">
            <w:pPr>
              <w:jc w:val="center"/>
              <w:rPr>
                <w:rFonts w:ascii="Calibri" w:hAnsi="Calibri" w:cs="Calibri"/>
                <w:color w:val="000000"/>
                <w:sz w:val="22"/>
                <w:szCs w:val="22"/>
              </w:rPr>
            </w:pPr>
            <w:r>
              <w:rPr>
                <w:rFonts w:ascii="Calibri" w:hAnsi="Calibri" w:cs="Calibri"/>
                <w:color w:val="000000"/>
                <w:sz w:val="22"/>
                <w:szCs w:val="22"/>
              </w:rPr>
              <w:t>I</w:t>
            </w:r>
          </w:p>
        </w:tc>
      </w:tr>
      <w:tr w:rsidR="00C63534" w:rsidRPr="00C63534" w14:paraId="66D0F1EC" w14:textId="77777777" w:rsidTr="00E145A2">
        <w:trPr>
          <w:trHeight w:val="290"/>
        </w:trPr>
        <w:tc>
          <w:tcPr>
            <w:tcW w:w="3460" w:type="dxa"/>
            <w:tcBorders>
              <w:top w:val="nil"/>
              <w:left w:val="single" w:sz="4" w:space="0" w:color="auto"/>
              <w:bottom w:val="single" w:sz="4" w:space="0" w:color="auto"/>
              <w:right w:val="single" w:sz="4" w:space="0" w:color="auto"/>
            </w:tcBorders>
            <w:noWrap/>
            <w:vAlign w:val="center"/>
            <w:hideMark/>
          </w:tcPr>
          <w:p w14:paraId="6CFB1F90"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Brandon Lane</w:t>
            </w:r>
          </w:p>
        </w:tc>
        <w:tc>
          <w:tcPr>
            <w:tcW w:w="2800" w:type="dxa"/>
            <w:tcBorders>
              <w:top w:val="nil"/>
              <w:left w:val="nil"/>
              <w:bottom w:val="single" w:sz="4" w:space="0" w:color="auto"/>
              <w:right w:val="single" w:sz="4" w:space="0" w:color="auto"/>
            </w:tcBorders>
            <w:vAlign w:val="center"/>
            <w:hideMark/>
          </w:tcPr>
          <w:p w14:paraId="78F6D0B1"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801" w:type="dxa"/>
            <w:tcBorders>
              <w:top w:val="nil"/>
              <w:left w:val="nil"/>
              <w:bottom w:val="single" w:sz="4" w:space="0" w:color="auto"/>
              <w:right w:val="single" w:sz="4" w:space="0" w:color="auto"/>
            </w:tcBorders>
            <w:noWrap/>
            <w:vAlign w:val="center"/>
            <w:hideMark/>
          </w:tcPr>
          <w:p w14:paraId="2FB12065"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CM</w:t>
            </w:r>
          </w:p>
        </w:tc>
        <w:tc>
          <w:tcPr>
            <w:tcW w:w="1167" w:type="dxa"/>
            <w:tcBorders>
              <w:top w:val="nil"/>
              <w:left w:val="nil"/>
              <w:bottom w:val="single" w:sz="4" w:space="0" w:color="auto"/>
              <w:right w:val="single" w:sz="4" w:space="0" w:color="auto"/>
            </w:tcBorders>
            <w:noWrap/>
            <w:vAlign w:val="center"/>
            <w:hideMark/>
          </w:tcPr>
          <w:p w14:paraId="3934938A" w14:textId="0E46D938"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1281" w:type="dxa"/>
            <w:gridSpan w:val="2"/>
            <w:tcBorders>
              <w:top w:val="nil"/>
              <w:left w:val="nil"/>
              <w:bottom w:val="single" w:sz="4" w:space="0" w:color="auto"/>
              <w:right w:val="single" w:sz="4" w:space="0" w:color="auto"/>
            </w:tcBorders>
            <w:noWrap/>
            <w:vAlign w:val="center"/>
            <w:hideMark/>
          </w:tcPr>
          <w:p w14:paraId="310CEE99"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1300" w:type="dxa"/>
            <w:gridSpan w:val="2"/>
            <w:tcBorders>
              <w:top w:val="nil"/>
              <w:left w:val="nil"/>
              <w:bottom w:val="single" w:sz="4" w:space="0" w:color="auto"/>
              <w:right w:val="single" w:sz="4" w:space="0" w:color="auto"/>
            </w:tcBorders>
            <w:noWrap/>
            <w:vAlign w:val="center"/>
          </w:tcPr>
          <w:p w14:paraId="582A38C6" w14:textId="2A724807" w:rsidR="00C63534" w:rsidRPr="00C63534" w:rsidRDefault="00C63534" w:rsidP="00C63534">
            <w:pPr>
              <w:jc w:val="center"/>
              <w:rPr>
                <w:rFonts w:ascii="Calibri" w:hAnsi="Calibri" w:cs="Calibri"/>
                <w:color w:val="000000"/>
                <w:sz w:val="22"/>
                <w:szCs w:val="22"/>
              </w:rPr>
            </w:pPr>
          </w:p>
        </w:tc>
      </w:tr>
      <w:tr w:rsidR="00C63534" w:rsidRPr="00C63534" w14:paraId="207B551F" w14:textId="77777777" w:rsidTr="00E145A2">
        <w:trPr>
          <w:trHeight w:val="290"/>
        </w:trPr>
        <w:tc>
          <w:tcPr>
            <w:tcW w:w="3460" w:type="dxa"/>
            <w:tcBorders>
              <w:top w:val="nil"/>
              <w:left w:val="single" w:sz="4" w:space="0" w:color="auto"/>
              <w:bottom w:val="single" w:sz="4" w:space="0" w:color="auto"/>
              <w:right w:val="nil"/>
            </w:tcBorders>
            <w:noWrap/>
            <w:vAlign w:val="center"/>
            <w:hideMark/>
          </w:tcPr>
          <w:p w14:paraId="78DDDD72"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Brenna Keely Erb</w:t>
            </w:r>
          </w:p>
        </w:tc>
        <w:tc>
          <w:tcPr>
            <w:tcW w:w="2800" w:type="dxa"/>
            <w:tcBorders>
              <w:top w:val="nil"/>
              <w:left w:val="single" w:sz="4" w:space="0" w:color="auto"/>
              <w:bottom w:val="single" w:sz="4" w:space="0" w:color="auto"/>
              <w:right w:val="single" w:sz="4" w:space="0" w:color="auto"/>
            </w:tcBorders>
            <w:vAlign w:val="center"/>
            <w:hideMark/>
          </w:tcPr>
          <w:p w14:paraId="72856223"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801" w:type="dxa"/>
            <w:tcBorders>
              <w:top w:val="nil"/>
              <w:left w:val="nil"/>
              <w:bottom w:val="single" w:sz="4" w:space="0" w:color="auto"/>
              <w:right w:val="single" w:sz="4" w:space="0" w:color="auto"/>
            </w:tcBorders>
            <w:noWrap/>
            <w:vAlign w:val="center"/>
            <w:hideMark/>
          </w:tcPr>
          <w:p w14:paraId="0212BF25"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CM</w:t>
            </w:r>
          </w:p>
        </w:tc>
        <w:tc>
          <w:tcPr>
            <w:tcW w:w="1167" w:type="dxa"/>
            <w:tcBorders>
              <w:top w:val="nil"/>
              <w:left w:val="nil"/>
              <w:bottom w:val="single" w:sz="4" w:space="0" w:color="auto"/>
              <w:right w:val="single" w:sz="4" w:space="0" w:color="auto"/>
            </w:tcBorders>
            <w:noWrap/>
            <w:vAlign w:val="center"/>
            <w:hideMark/>
          </w:tcPr>
          <w:p w14:paraId="243BAD9C" w14:textId="4F07E8EC"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1281" w:type="dxa"/>
            <w:gridSpan w:val="2"/>
            <w:tcBorders>
              <w:top w:val="nil"/>
              <w:left w:val="nil"/>
              <w:bottom w:val="single" w:sz="4" w:space="0" w:color="auto"/>
              <w:right w:val="single" w:sz="4" w:space="0" w:color="auto"/>
            </w:tcBorders>
            <w:noWrap/>
            <w:vAlign w:val="center"/>
            <w:hideMark/>
          </w:tcPr>
          <w:p w14:paraId="207FF1DF"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1300" w:type="dxa"/>
            <w:gridSpan w:val="2"/>
            <w:tcBorders>
              <w:top w:val="nil"/>
              <w:left w:val="nil"/>
              <w:bottom w:val="single" w:sz="4" w:space="0" w:color="auto"/>
              <w:right w:val="single" w:sz="4" w:space="0" w:color="auto"/>
            </w:tcBorders>
            <w:noWrap/>
            <w:vAlign w:val="center"/>
          </w:tcPr>
          <w:p w14:paraId="676ECB54" w14:textId="7D41FECB" w:rsidR="00C63534" w:rsidRPr="00C63534" w:rsidRDefault="00C63534" w:rsidP="00C63534">
            <w:pPr>
              <w:jc w:val="center"/>
              <w:rPr>
                <w:rFonts w:ascii="Calibri" w:hAnsi="Calibri" w:cs="Calibri"/>
                <w:color w:val="000000"/>
                <w:sz w:val="22"/>
                <w:szCs w:val="22"/>
              </w:rPr>
            </w:pPr>
          </w:p>
        </w:tc>
      </w:tr>
      <w:tr w:rsidR="00C63534" w:rsidRPr="00C63534" w14:paraId="7D4B0001" w14:textId="77777777" w:rsidTr="00E145A2">
        <w:trPr>
          <w:trHeight w:val="290"/>
        </w:trPr>
        <w:tc>
          <w:tcPr>
            <w:tcW w:w="3460" w:type="dxa"/>
            <w:tcBorders>
              <w:top w:val="nil"/>
              <w:left w:val="single" w:sz="4" w:space="0" w:color="auto"/>
              <w:bottom w:val="single" w:sz="4" w:space="0" w:color="auto"/>
              <w:right w:val="single" w:sz="4" w:space="0" w:color="auto"/>
            </w:tcBorders>
            <w:noWrap/>
            <w:vAlign w:val="center"/>
            <w:hideMark/>
          </w:tcPr>
          <w:p w14:paraId="367D468D"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Dr Bryan P Rasmussen</w:t>
            </w:r>
          </w:p>
        </w:tc>
        <w:tc>
          <w:tcPr>
            <w:tcW w:w="2800" w:type="dxa"/>
            <w:tcBorders>
              <w:top w:val="nil"/>
              <w:left w:val="nil"/>
              <w:bottom w:val="single" w:sz="4" w:space="0" w:color="auto"/>
              <w:right w:val="single" w:sz="4" w:space="0" w:color="auto"/>
            </w:tcBorders>
            <w:vAlign w:val="center"/>
            <w:hideMark/>
          </w:tcPr>
          <w:p w14:paraId="7F086337"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801" w:type="dxa"/>
            <w:tcBorders>
              <w:top w:val="nil"/>
              <w:left w:val="nil"/>
              <w:bottom w:val="single" w:sz="4" w:space="0" w:color="auto"/>
              <w:right w:val="single" w:sz="4" w:space="0" w:color="auto"/>
            </w:tcBorders>
            <w:noWrap/>
            <w:vAlign w:val="center"/>
            <w:hideMark/>
          </w:tcPr>
          <w:p w14:paraId="7FD32691"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CM</w:t>
            </w:r>
          </w:p>
        </w:tc>
        <w:tc>
          <w:tcPr>
            <w:tcW w:w="1167" w:type="dxa"/>
            <w:tcBorders>
              <w:top w:val="nil"/>
              <w:left w:val="nil"/>
              <w:bottom w:val="single" w:sz="4" w:space="0" w:color="auto"/>
              <w:right w:val="single" w:sz="4" w:space="0" w:color="auto"/>
            </w:tcBorders>
            <w:noWrap/>
            <w:vAlign w:val="center"/>
            <w:hideMark/>
          </w:tcPr>
          <w:p w14:paraId="627B96F6" w14:textId="7D7F8CAF"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1281" w:type="dxa"/>
            <w:gridSpan w:val="2"/>
            <w:tcBorders>
              <w:top w:val="nil"/>
              <w:left w:val="nil"/>
              <w:bottom w:val="single" w:sz="4" w:space="0" w:color="auto"/>
              <w:right w:val="single" w:sz="4" w:space="0" w:color="auto"/>
            </w:tcBorders>
            <w:noWrap/>
            <w:vAlign w:val="center"/>
            <w:hideMark/>
          </w:tcPr>
          <w:p w14:paraId="3A5B592C"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1300" w:type="dxa"/>
            <w:gridSpan w:val="2"/>
            <w:tcBorders>
              <w:top w:val="nil"/>
              <w:left w:val="nil"/>
              <w:bottom w:val="single" w:sz="4" w:space="0" w:color="auto"/>
              <w:right w:val="single" w:sz="4" w:space="0" w:color="auto"/>
            </w:tcBorders>
            <w:noWrap/>
            <w:vAlign w:val="center"/>
          </w:tcPr>
          <w:p w14:paraId="5D78C5D9" w14:textId="67D8B22C" w:rsidR="00C63534" w:rsidRPr="00C63534" w:rsidRDefault="00C63534" w:rsidP="00C63534">
            <w:pPr>
              <w:jc w:val="center"/>
              <w:rPr>
                <w:rFonts w:ascii="Calibri" w:hAnsi="Calibri" w:cs="Calibri"/>
                <w:color w:val="000000"/>
                <w:sz w:val="22"/>
                <w:szCs w:val="22"/>
              </w:rPr>
            </w:pPr>
          </w:p>
        </w:tc>
      </w:tr>
      <w:tr w:rsidR="00C63534" w:rsidRPr="00C63534" w14:paraId="0E652BC1" w14:textId="77777777" w:rsidTr="00E145A2">
        <w:trPr>
          <w:trHeight w:val="290"/>
        </w:trPr>
        <w:tc>
          <w:tcPr>
            <w:tcW w:w="3460" w:type="dxa"/>
            <w:tcBorders>
              <w:top w:val="nil"/>
              <w:left w:val="single" w:sz="4" w:space="0" w:color="auto"/>
              <w:bottom w:val="single" w:sz="4" w:space="0" w:color="auto"/>
              <w:right w:val="nil"/>
            </w:tcBorders>
            <w:noWrap/>
            <w:vAlign w:val="center"/>
            <w:hideMark/>
          </w:tcPr>
          <w:p w14:paraId="414C0EF7"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Dr Pradeep Kumar Bansal</w:t>
            </w:r>
          </w:p>
        </w:tc>
        <w:tc>
          <w:tcPr>
            <w:tcW w:w="2800" w:type="dxa"/>
            <w:tcBorders>
              <w:top w:val="nil"/>
              <w:left w:val="single" w:sz="4" w:space="0" w:color="auto"/>
              <w:bottom w:val="single" w:sz="4" w:space="0" w:color="auto"/>
              <w:right w:val="single" w:sz="4" w:space="0" w:color="auto"/>
            </w:tcBorders>
            <w:vAlign w:val="center"/>
            <w:hideMark/>
          </w:tcPr>
          <w:p w14:paraId="1DE6E316"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801" w:type="dxa"/>
            <w:tcBorders>
              <w:top w:val="nil"/>
              <w:left w:val="nil"/>
              <w:bottom w:val="single" w:sz="4" w:space="0" w:color="auto"/>
              <w:right w:val="single" w:sz="4" w:space="0" w:color="auto"/>
            </w:tcBorders>
            <w:noWrap/>
            <w:vAlign w:val="center"/>
            <w:hideMark/>
          </w:tcPr>
          <w:p w14:paraId="3DA2962A"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CM</w:t>
            </w:r>
          </w:p>
        </w:tc>
        <w:tc>
          <w:tcPr>
            <w:tcW w:w="1167" w:type="dxa"/>
            <w:tcBorders>
              <w:top w:val="nil"/>
              <w:left w:val="nil"/>
              <w:bottom w:val="single" w:sz="4" w:space="0" w:color="auto"/>
              <w:right w:val="single" w:sz="4" w:space="0" w:color="auto"/>
            </w:tcBorders>
            <w:noWrap/>
            <w:vAlign w:val="center"/>
            <w:hideMark/>
          </w:tcPr>
          <w:p w14:paraId="21679490" w14:textId="21450572"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1281" w:type="dxa"/>
            <w:gridSpan w:val="2"/>
            <w:tcBorders>
              <w:top w:val="nil"/>
              <w:left w:val="nil"/>
              <w:bottom w:val="single" w:sz="4" w:space="0" w:color="auto"/>
              <w:right w:val="single" w:sz="4" w:space="0" w:color="auto"/>
            </w:tcBorders>
            <w:noWrap/>
            <w:vAlign w:val="center"/>
            <w:hideMark/>
          </w:tcPr>
          <w:p w14:paraId="1DBB20D8"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1300" w:type="dxa"/>
            <w:gridSpan w:val="2"/>
            <w:tcBorders>
              <w:top w:val="nil"/>
              <w:left w:val="nil"/>
              <w:bottom w:val="single" w:sz="4" w:space="0" w:color="auto"/>
              <w:right w:val="single" w:sz="4" w:space="0" w:color="auto"/>
            </w:tcBorders>
            <w:noWrap/>
            <w:vAlign w:val="center"/>
          </w:tcPr>
          <w:p w14:paraId="2EE7D1B7" w14:textId="7F3828B5" w:rsidR="00C63534" w:rsidRPr="00C63534" w:rsidRDefault="00C63534" w:rsidP="00C63534">
            <w:pPr>
              <w:jc w:val="center"/>
              <w:rPr>
                <w:rFonts w:ascii="Calibri" w:hAnsi="Calibri" w:cs="Calibri"/>
                <w:color w:val="000000"/>
                <w:sz w:val="22"/>
                <w:szCs w:val="22"/>
              </w:rPr>
            </w:pPr>
          </w:p>
        </w:tc>
      </w:tr>
      <w:tr w:rsidR="00C63534" w:rsidRPr="00C63534" w14:paraId="70E477E5" w14:textId="77777777" w:rsidTr="00E145A2">
        <w:trPr>
          <w:trHeight w:val="290"/>
        </w:trPr>
        <w:tc>
          <w:tcPr>
            <w:tcW w:w="3460" w:type="dxa"/>
            <w:tcBorders>
              <w:top w:val="nil"/>
              <w:left w:val="single" w:sz="4" w:space="0" w:color="auto"/>
              <w:bottom w:val="single" w:sz="4" w:space="0" w:color="auto"/>
              <w:right w:val="nil"/>
            </w:tcBorders>
            <w:noWrap/>
            <w:vAlign w:val="center"/>
            <w:hideMark/>
          </w:tcPr>
          <w:p w14:paraId="5A4C4F86"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xml:space="preserve">Everardo </w:t>
            </w:r>
            <w:proofErr w:type="spellStart"/>
            <w:r w:rsidRPr="00C63534">
              <w:rPr>
                <w:rFonts w:ascii="Calibri" w:hAnsi="Calibri" w:cs="Calibri"/>
                <w:color w:val="000000"/>
                <w:sz w:val="22"/>
                <w:szCs w:val="22"/>
              </w:rPr>
              <w:t>Cano</w:t>
            </w:r>
            <w:proofErr w:type="spellEnd"/>
            <w:r w:rsidRPr="00C63534">
              <w:rPr>
                <w:rFonts w:ascii="Calibri" w:hAnsi="Calibri" w:cs="Calibri"/>
                <w:color w:val="000000"/>
                <w:sz w:val="22"/>
                <w:szCs w:val="22"/>
              </w:rPr>
              <w:t xml:space="preserve"> Juarez</w:t>
            </w:r>
          </w:p>
        </w:tc>
        <w:tc>
          <w:tcPr>
            <w:tcW w:w="2800" w:type="dxa"/>
            <w:tcBorders>
              <w:top w:val="nil"/>
              <w:left w:val="single" w:sz="4" w:space="0" w:color="auto"/>
              <w:bottom w:val="single" w:sz="4" w:space="0" w:color="auto"/>
              <w:right w:val="single" w:sz="4" w:space="0" w:color="auto"/>
            </w:tcBorders>
            <w:vAlign w:val="center"/>
            <w:hideMark/>
          </w:tcPr>
          <w:p w14:paraId="3C939B4D"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801" w:type="dxa"/>
            <w:tcBorders>
              <w:top w:val="nil"/>
              <w:left w:val="nil"/>
              <w:bottom w:val="single" w:sz="4" w:space="0" w:color="auto"/>
              <w:right w:val="single" w:sz="4" w:space="0" w:color="auto"/>
            </w:tcBorders>
            <w:noWrap/>
            <w:vAlign w:val="center"/>
            <w:hideMark/>
          </w:tcPr>
          <w:p w14:paraId="05B9A7BA"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CM</w:t>
            </w:r>
          </w:p>
        </w:tc>
        <w:tc>
          <w:tcPr>
            <w:tcW w:w="1167" w:type="dxa"/>
            <w:tcBorders>
              <w:top w:val="nil"/>
              <w:left w:val="nil"/>
              <w:bottom w:val="single" w:sz="4" w:space="0" w:color="auto"/>
              <w:right w:val="single" w:sz="4" w:space="0" w:color="auto"/>
            </w:tcBorders>
            <w:noWrap/>
            <w:vAlign w:val="center"/>
            <w:hideMark/>
          </w:tcPr>
          <w:p w14:paraId="3E643A60" w14:textId="6FEEA13B"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1281" w:type="dxa"/>
            <w:gridSpan w:val="2"/>
            <w:tcBorders>
              <w:top w:val="nil"/>
              <w:left w:val="nil"/>
              <w:bottom w:val="single" w:sz="4" w:space="0" w:color="auto"/>
              <w:right w:val="single" w:sz="4" w:space="0" w:color="auto"/>
            </w:tcBorders>
            <w:noWrap/>
            <w:vAlign w:val="center"/>
            <w:hideMark/>
          </w:tcPr>
          <w:p w14:paraId="26204A5F"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1300" w:type="dxa"/>
            <w:gridSpan w:val="2"/>
            <w:tcBorders>
              <w:top w:val="nil"/>
              <w:left w:val="nil"/>
              <w:bottom w:val="single" w:sz="4" w:space="0" w:color="auto"/>
              <w:right w:val="single" w:sz="4" w:space="0" w:color="auto"/>
            </w:tcBorders>
            <w:noWrap/>
            <w:vAlign w:val="center"/>
          </w:tcPr>
          <w:p w14:paraId="3FD1DBA7" w14:textId="287EA915" w:rsidR="00C63534" w:rsidRPr="00C63534" w:rsidRDefault="00C63534" w:rsidP="00C63534">
            <w:pPr>
              <w:jc w:val="center"/>
              <w:rPr>
                <w:rFonts w:ascii="Calibri" w:hAnsi="Calibri" w:cs="Calibri"/>
                <w:color w:val="000000"/>
                <w:sz w:val="22"/>
                <w:szCs w:val="22"/>
              </w:rPr>
            </w:pPr>
          </w:p>
        </w:tc>
      </w:tr>
      <w:tr w:rsidR="00C63534" w:rsidRPr="00C63534" w14:paraId="0405082A" w14:textId="77777777" w:rsidTr="00E145A2">
        <w:trPr>
          <w:trHeight w:val="290"/>
        </w:trPr>
        <w:tc>
          <w:tcPr>
            <w:tcW w:w="3460" w:type="dxa"/>
            <w:tcBorders>
              <w:top w:val="nil"/>
              <w:left w:val="single" w:sz="4" w:space="0" w:color="auto"/>
              <w:bottom w:val="single" w:sz="4" w:space="0" w:color="auto"/>
              <w:right w:val="nil"/>
            </w:tcBorders>
            <w:noWrap/>
            <w:vAlign w:val="center"/>
            <w:hideMark/>
          </w:tcPr>
          <w:p w14:paraId="07D8916B"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Matthew Spaunhorst</w:t>
            </w:r>
          </w:p>
        </w:tc>
        <w:tc>
          <w:tcPr>
            <w:tcW w:w="2800" w:type="dxa"/>
            <w:tcBorders>
              <w:top w:val="nil"/>
              <w:left w:val="single" w:sz="4" w:space="0" w:color="auto"/>
              <w:bottom w:val="single" w:sz="4" w:space="0" w:color="auto"/>
              <w:right w:val="single" w:sz="4" w:space="0" w:color="auto"/>
            </w:tcBorders>
            <w:vAlign w:val="center"/>
            <w:hideMark/>
          </w:tcPr>
          <w:p w14:paraId="1A4F67DA"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801" w:type="dxa"/>
            <w:tcBorders>
              <w:top w:val="nil"/>
              <w:left w:val="nil"/>
              <w:bottom w:val="single" w:sz="4" w:space="0" w:color="auto"/>
              <w:right w:val="single" w:sz="4" w:space="0" w:color="auto"/>
            </w:tcBorders>
            <w:noWrap/>
            <w:vAlign w:val="center"/>
            <w:hideMark/>
          </w:tcPr>
          <w:p w14:paraId="734FCF96"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CM</w:t>
            </w:r>
          </w:p>
        </w:tc>
        <w:tc>
          <w:tcPr>
            <w:tcW w:w="1167" w:type="dxa"/>
            <w:tcBorders>
              <w:top w:val="nil"/>
              <w:left w:val="nil"/>
              <w:bottom w:val="single" w:sz="4" w:space="0" w:color="auto"/>
              <w:right w:val="single" w:sz="4" w:space="0" w:color="auto"/>
            </w:tcBorders>
            <w:noWrap/>
            <w:vAlign w:val="center"/>
            <w:hideMark/>
          </w:tcPr>
          <w:p w14:paraId="57DBB2F0" w14:textId="383310ED"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1281" w:type="dxa"/>
            <w:gridSpan w:val="2"/>
            <w:tcBorders>
              <w:top w:val="nil"/>
              <w:left w:val="nil"/>
              <w:bottom w:val="single" w:sz="4" w:space="0" w:color="auto"/>
              <w:right w:val="single" w:sz="4" w:space="0" w:color="auto"/>
            </w:tcBorders>
            <w:noWrap/>
            <w:vAlign w:val="center"/>
            <w:hideMark/>
          </w:tcPr>
          <w:p w14:paraId="226C8E5C"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1300" w:type="dxa"/>
            <w:gridSpan w:val="2"/>
            <w:tcBorders>
              <w:top w:val="nil"/>
              <w:left w:val="nil"/>
              <w:bottom w:val="single" w:sz="4" w:space="0" w:color="auto"/>
              <w:right w:val="single" w:sz="4" w:space="0" w:color="auto"/>
            </w:tcBorders>
            <w:noWrap/>
            <w:vAlign w:val="center"/>
          </w:tcPr>
          <w:p w14:paraId="399E2BD9" w14:textId="1E2951E3" w:rsidR="00C63534" w:rsidRPr="00C63534" w:rsidRDefault="00C63534" w:rsidP="00C63534">
            <w:pPr>
              <w:jc w:val="center"/>
              <w:rPr>
                <w:rFonts w:ascii="Calibri" w:hAnsi="Calibri" w:cs="Calibri"/>
                <w:color w:val="000000"/>
                <w:sz w:val="22"/>
                <w:szCs w:val="22"/>
              </w:rPr>
            </w:pPr>
          </w:p>
        </w:tc>
      </w:tr>
      <w:tr w:rsidR="00C63534" w:rsidRPr="00C63534" w14:paraId="2733A1D4" w14:textId="77777777" w:rsidTr="00E145A2">
        <w:trPr>
          <w:trHeight w:val="290"/>
        </w:trPr>
        <w:tc>
          <w:tcPr>
            <w:tcW w:w="3460" w:type="dxa"/>
            <w:tcBorders>
              <w:top w:val="nil"/>
              <w:left w:val="single" w:sz="4" w:space="0" w:color="auto"/>
              <w:bottom w:val="single" w:sz="4" w:space="0" w:color="auto"/>
              <w:right w:val="nil"/>
            </w:tcBorders>
            <w:noWrap/>
            <w:vAlign w:val="center"/>
            <w:hideMark/>
          </w:tcPr>
          <w:p w14:paraId="5016EF0D" w14:textId="77777777" w:rsidR="00C63534" w:rsidRPr="00C63534" w:rsidRDefault="00C63534" w:rsidP="00C63534">
            <w:pPr>
              <w:jc w:val="center"/>
              <w:rPr>
                <w:rFonts w:ascii="Calibri" w:hAnsi="Calibri" w:cs="Calibri"/>
                <w:color w:val="000000"/>
                <w:sz w:val="22"/>
                <w:szCs w:val="22"/>
              </w:rPr>
            </w:pPr>
            <w:proofErr w:type="spellStart"/>
            <w:r w:rsidRPr="00C63534">
              <w:rPr>
                <w:rFonts w:ascii="Calibri" w:hAnsi="Calibri" w:cs="Calibri"/>
                <w:color w:val="000000"/>
                <w:sz w:val="22"/>
                <w:szCs w:val="22"/>
              </w:rPr>
              <w:t>Mr</w:t>
            </w:r>
            <w:proofErr w:type="spellEnd"/>
            <w:r w:rsidRPr="00C63534">
              <w:rPr>
                <w:rFonts w:ascii="Calibri" w:hAnsi="Calibri" w:cs="Calibri"/>
                <w:color w:val="000000"/>
                <w:sz w:val="22"/>
                <w:szCs w:val="22"/>
              </w:rPr>
              <w:t xml:space="preserve"> Arthur P Garbarino</w:t>
            </w:r>
          </w:p>
        </w:tc>
        <w:tc>
          <w:tcPr>
            <w:tcW w:w="2800" w:type="dxa"/>
            <w:tcBorders>
              <w:top w:val="nil"/>
              <w:left w:val="nil"/>
              <w:bottom w:val="single" w:sz="4" w:space="0" w:color="auto"/>
              <w:right w:val="single" w:sz="4" w:space="0" w:color="auto"/>
            </w:tcBorders>
            <w:vAlign w:val="center"/>
            <w:hideMark/>
          </w:tcPr>
          <w:p w14:paraId="1ADD9D9E"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801" w:type="dxa"/>
            <w:tcBorders>
              <w:top w:val="nil"/>
              <w:left w:val="nil"/>
              <w:bottom w:val="single" w:sz="4" w:space="0" w:color="auto"/>
              <w:right w:val="single" w:sz="4" w:space="0" w:color="auto"/>
            </w:tcBorders>
            <w:noWrap/>
            <w:vAlign w:val="center"/>
            <w:hideMark/>
          </w:tcPr>
          <w:p w14:paraId="42F46C59"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CM</w:t>
            </w:r>
          </w:p>
        </w:tc>
        <w:tc>
          <w:tcPr>
            <w:tcW w:w="1167" w:type="dxa"/>
            <w:tcBorders>
              <w:top w:val="nil"/>
              <w:left w:val="nil"/>
              <w:bottom w:val="single" w:sz="4" w:space="0" w:color="auto"/>
              <w:right w:val="single" w:sz="4" w:space="0" w:color="auto"/>
            </w:tcBorders>
            <w:noWrap/>
            <w:vAlign w:val="center"/>
            <w:hideMark/>
          </w:tcPr>
          <w:p w14:paraId="35ED63C8" w14:textId="1A1D2001"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1281" w:type="dxa"/>
            <w:gridSpan w:val="2"/>
            <w:tcBorders>
              <w:top w:val="nil"/>
              <w:left w:val="nil"/>
              <w:bottom w:val="single" w:sz="4" w:space="0" w:color="auto"/>
              <w:right w:val="single" w:sz="4" w:space="0" w:color="auto"/>
            </w:tcBorders>
            <w:noWrap/>
            <w:vAlign w:val="center"/>
            <w:hideMark/>
          </w:tcPr>
          <w:p w14:paraId="6F19B423"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1300" w:type="dxa"/>
            <w:gridSpan w:val="2"/>
            <w:tcBorders>
              <w:top w:val="nil"/>
              <w:left w:val="nil"/>
              <w:bottom w:val="single" w:sz="4" w:space="0" w:color="auto"/>
              <w:right w:val="single" w:sz="4" w:space="0" w:color="auto"/>
            </w:tcBorders>
            <w:noWrap/>
            <w:vAlign w:val="center"/>
          </w:tcPr>
          <w:p w14:paraId="4820A3AB" w14:textId="32374157" w:rsidR="00C63534" w:rsidRPr="00C63534" w:rsidRDefault="00C63534" w:rsidP="00C63534">
            <w:pPr>
              <w:jc w:val="center"/>
              <w:rPr>
                <w:rFonts w:ascii="Calibri" w:hAnsi="Calibri" w:cs="Calibri"/>
                <w:color w:val="000000"/>
                <w:sz w:val="22"/>
                <w:szCs w:val="22"/>
              </w:rPr>
            </w:pPr>
          </w:p>
        </w:tc>
      </w:tr>
      <w:tr w:rsidR="00C63534" w:rsidRPr="00C63534" w14:paraId="1FEF575F" w14:textId="77777777" w:rsidTr="00E145A2">
        <w:trPr>
          <w:trHeight w:val="290"/>
        </w:trPr>
        <w:tc>
          <w:tcPr>
            <w:tcW w:w="3460" w:type="dxa"/>
            <w:tcBorders>
              <w:top w:val="nil"/>
              <w:left w:val="single" w:sz="4" w:space="0" w:color="auto"/>
              <w:bottom w:val="single" w:sz="4" w:space="0" w:color="auto"/>
              <w:right w:val="nil"/>
            </w:tcBorders>
            <w:noWrap/>
            <w:vAlign w:val="center"/>
            <w:hideMark/>
          </w:tcPr>
          <w:p w14:paraId="02D3F92B" w14:textId="77777777" w:rsidR="00C63534" w:rsidRPr="00C63534" w:rsidRDefault="00C63534" w:rsidP="00C63534">
            <w:pPr>
              <w:jc w:val="center"/>
              <w:rPr>
                <w:rFonts w:ascii="Calibri" w:hAnsi="Calibri" w:cs="Calibri"/>
                <w:color w:val="000000"/>
                <w:sz w:val="22"/>
                <w:szCs w:val="22"/>
              </w:rPr>
            </w:pPr>
            <w:proofErr w:type="spellStart"/>
            <w:r w:rsidRPr="00C63534">
              <w:rPr>
                <w:rFonts w:ascii="Calibri" w:hAnsi="Calibri" w:cs="Calibri"/>
                <w:color w:val="000000"/>
                <w:sz w:val="22"/>
                <w:szCs w:val="22"/>
              </w:rPr>
              <w:t>Mr</w:t>
            </w:r>
            <w:proofErr w:type="spellEnd"/>
            <w:r w:rsidRPr="00C63534">
              <w:rPr>
                <w:rFonts w:ascii="Calibri" w:hAnsi="Calibri" w:cs="Calibri"/>
                <w:color w:val="000000"/>
                <w:sz w:val="22"/>
                <w:szCs w:val="22"/>
              </w:rPr>
              <w:t xml:space="preserve"> Ben J Johnson</w:t>
            </w:r>
          </w:p>
        </w:tc>
        <w:tc>
          <w:tcPr>
            <w:tcW w:w="2800" w:type="dxa"/>
            <w:tcBorders>
              <w:top w:val="nil"/>
              <w:left w:val="nil"/>
              <w:bottom w:val="single" w:sz="4" w:space="0" w:color="auto"/>
              <w:right w:val="single" w:sz="4" w:space="0" w:color="auto"/>
            </w:tcBorders>
            <w:vAlign w:val="center"/>
            <w:hideMark/>
          </w:tcPr>
          <w:p w14:paraId="190A8E1C"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801" w:type="dxa"/>
            <w:tcBorders>
              <w:top w:val="nil"/>
              <w:left w:val="nil"/>
              <w:bottom w:val="single" w:sz="4" w:space="0" w:color="auto"/>
              <w:right w:val="single" w:sz="4" w:space="0" w:color="auto"/>
            </w:tcBorders>
            <w:noWrap/>
            <w:vAlign w:val="center"/>
            <w:hideMark/>
          </w:tcPr>
          <w:p w14:paraId="44FA9773"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CM</w:t>
            </w:r>
          </w:p>
        </w:tc>
        <w:tc>
          <w:tcPr>
            <w:tcW w:w="1167" w:type="dxa"/>
            <w:tcBorders>
              <w:top w:val="nil"/>
              <w:left w:val="nil"/>
              <w:bottom w:val="single" w:sz="4" w:space="0" w:color="auto"/>
              <w:right w:val="single" w:sz="4" w:space="0" w:color="auto"/>
            </w:tcBorders>
            <w:noWrap/>
            <w:vAlign w:val="center"/>
            <w:hideMark/>
          </w:tcPr>
          <w:p w14:paraId="5C90E800" w14:textId="5C005B92"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1281" w:type="dxa"/>
            <w:gridSpan w:val="2"/>
            <w:tcBorders>
              <w:top w:val="nil"/>
              <w:left w:val="nil"/>
              <w:bottom w:val="single" w:sz="4" w:space="0" w:color="auto"/>
              <w:right w:val="single" w:sz="4" w:space="0" w:color="auto"/>
            </w:tcBorders>
            <w:noWrap/>
            <w:vAlign w:val="center"/>
            <w:hideMark/>
          </w:tcPr>
          <w:p w14:paraId="3E211DF1"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1300" w:type="dxa"/>
            <w:gridSpan w:val="2"/>
            <w:tcBorders>
              <w:top w:val="nil"/>
              <w:left w:val="nil"/>
              <w:bottom w:val="single" w:sz="4" w:space="0" w:color="auto"/>
              <w:right w:val="single" w:sz="4" w:space="0" w:color="auto"/>
            </w:tcBorders>
            <w:noWrap/>
            <w:vAlign w:val="center"/>
          </w:tcPr>
          <w:p w14:paraId="17868D81" w14:textId="0CD27236" w:rsidR="00C63534" w:rsidRPr="00C63534" w:rsidRDefault="00C63534" w:rsidP="00C63534">
            <w:pPr>
              <w:jc w:val="center"/>
              <w:rPr>
                <w:rFonts w:ascii="Calibri" w:hAnsi="Calibri" w:cs="Calibri"/>
                <w:color w:val="000000"/>
                <w:sz w:val="22"/>
                <w:szCs w:val="22"/>
              </w:rPr>
            </w:pPr>
          </w:p>
        </w:tc>
      </w:tr>
      <w:tr w:rsidR="00C63534" w:rsidRPr="00C63534" w14:paraId="1C3AF9F0" w14:textId="77777777" w:rsidTr="00E145A2">
        <w:trPr>
          <w:trHeight w:val="290"/>
        </w:trPr>
        <w:tc>
          <w:tcPr>
            <w:tcW w:w="3460" w:type="dxa"/>
            <w:tcBorders>
              <w:top w:val="nil"/>
              <w:left w:val="single" w:sz="4" w:space="0" w:color="auto"/>
              <w:bottom w:val="single" w:sz="4" w:space="0" w:color="auto"/>
              <w:right w:val="nil"/>
            </w:tcBorders>
            <w:noWrap/>
            <w:vAlign w:val="center"/>
            <w:hideMark/>
          </w:tcPr>
          <w:p w14:paraId="3BF79242" w14:textId="77777777" w:rsidR="00C63534" w:rsidRPr="00C63534" w:rsidRDefault="00C63534" w:rsidP="00C63534">
            <w:pPr>
              <w:jc w:val="center"/>
              <w:rPr>
                <w:rFonts w:ascii="Calibri" w:hAnsi="Calibri" w:cs="Calibri"/>
                <w:color w:val="000000"/>
                <w:sz w:val="22"/>
                <w:szCs w:val="22"/>
              </w:rPr>
            </w:pPr>
            <w:proofErr w:type="spellStart"/>
            <w:r w:rsidRPr="00C63534">
              <w:rPr>
                <w:rFonts w:ascii="Calibri" w:hAnsi="Calibri" w:cs="Calibri"/>
                <w:color w:val="000000"/>
                <w:sz w:val="22"/>
                <w:szCs w:val="22"/>
              </w:rPr>
              <w:t>Mr</w:t>
            </w:r>
            <w:proofErr w:type="spellEnd"/>
            <w:r w:rsidRPr="00C63534">
              <w:rPr>
                <w:rFonts w:ascii="Calibri" w:hAnsi="Calibri" w:cs="Calibri"/>
                <w:color w:val="000000"/>
                <w:sz w:val="22"/>
                <w:szCs w:val="22"/>
              </w:rPr>
              <w:t xml:space="preserve"> Don Schuster</w:t>
            </w:r>
          </w:p>
        </w:tc>
        <w:tc>
          <w:tcPr>
            <w:tcW w:w="2800" w:type="dxa"/>
            <w:tcBorders>
              <w:top w:val="nil"/>
              <w:left w:val="single" w:sz="4" w:space="0" w:color="auto"/>
              <w:bottom w:val="single" w:sz="4" w:space="0" w:color="auto"/>
              <w:right w:val="single" w:sz="4" w:space="0" w:color="auto"/>
            </w:tcBorders>
            <w:vAlign w:val="center"/>
            <w:hideMark/>
          </w:tcPr>
          <w:p w14:paraId="23B2B10A"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801" w:type="dxa"/>
            <w:tcBorders>
              <w:top w:val="nil"/>
              <w:left w:val="nil"/>
              <w:bottom w:val="single" w:sz="4" w:space="0" w:color="auto"/>
              <w:right w:val="single" w:sz="4" w:space="0" w:color="auto"/>
            </w:tcBorders>
            <w:noWrap/>
            <w:vAlign w:val="center"/>
            <w:hideMark/>
          </w:tcPr>
          <w:p w14:paraId="193E95EA"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CM</w:t>
            </w:r>
          </w:p>
        </w:tc>
        <w:tc>
          <w:tcPr>
            <w:tcW w:w="1167" w:type="dxa"/>
            <w:tcBorders>
              <w:top w:val="nil"/>
              <w:left w:val="nil"/>
              <w:bottom w:val="single" w:sz="4" w:space="0" w:color="auto"/>
              <w:right w:val="single" w:sz="4" w:space="0" w:color="auto"/>
            </w:tcBorders>
            <w:noWrap/>
            <w:vAlign w:val="center"/>
            <w:hideMark/>
          </w:tcPr>
          <w:p w14:paraId="1109FE37" w14:textId="3E4A33B1"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1281" w:type="dxa"/>
            <w:gridSpan w:val="2"/>
            <w:tcBorders>
              <w:top w:val="nil"/>
              <w:left w:val="nil"/>
              <w:bottom w:val="single" w:sz="4" w:space="0" w:color="auto"/>
              <w:right w:val="single" w:sz="4" w:space="0" w:color="auto"/>
            </w:tcBorders>
            <w:noWrap/>
            <w:vAlign w:val="center"/>
            <w:hideMark/>
          </w:tcPr>
          <w:p w14:paraId="476A2D0B"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1300" w:type="dxa"/>
            <w:gridSpan w:val="2"/>
            <w:tcBorders>
              <w:top w:val="nil"/>
              <w:left w:val="nil"/>
              <w:bottom w:val="single" w:sz="4" w:space="0" w:color="auto"/>
              <w:right w:val="single" w:sz="4" w:space="0" w:color="auto"/>
            </w:tcBorders>
            <w:noWrap/>
            <w:vAlign w:val="center"/>
            <w:hideMark/>
          </w:tcPr>
          <w:p w14:paraId="4F4EC727"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r>
      <w:tr w:rsidR="00C37C85" w:rsidRPr="00C63534" w14:paraId="7970582D" w14:textId="77777777" w:rsidTr="005440D0">
        <w:trPr>
          <w:trHeight w:val="290"/>
        </w:trPr>
        <w:tc>
          <w:tcPr>
            <w:tcW w:w="3460" w:type="dxa"/>
            <w:tcBorders>
              <w:top w:val="nil"/>
              <w:left w:val="single" w:sz="4" w:space="0" w:color="auto"/>
              <w:bottom w:val="single" w:sz="4" w:space="0" w:color="auto"/>
              <w:right w:val="nil"/>
            </w:tcBorders>
            <w:noWrap/>
            <w:vAlign w:val="center"/>
            <w:hideMark/>
          </w:tcPr>
          <w:p w14:paraId="29A4EDC0" w14:textId="77777777" w:rsidR="00C37C85" w:rsidRPr="00C63534" w:rsidRDefault="00C37C85" w:rsidP="005440D0">
            <w:pPr>
              <w:jc w:val="center"/>
              <w:rPr>
                <w:rFonts w:ascii="Calibri" w:hAnsi="Calibri" w:cs="Calibri"/>
                <w:color w:val="000000"/>
                <w:sz w:val="22"/>
                <w:szCs w:val="22"/>
              </w:rPr>
            </w:pPr>
            <w:proofErr w:type="spellStart"/>
            <w:r w:rsidRPr="00C63534">
              <w:rPr>
                <w:rFonts w:ascii="Calibri" w:hAnsi="Calibri" w:cs="Calibri"/>
                <w:color w:val="000000"/>
                <w:sz w:val="22"/>
                <w:szCs w:val="22"/>
              </w:rPr>
              <w:t>Mr</w:t>
            </w:r>
            <w:proofErr w:type="spellEnd"/>
            <w:r w:rsidRPr="00C63534">
              <w:rPr>
                <w:rFonts w:ascii="Calibri" w:hAnsi="Calibri" w:cs="Calibri"/>
                <w:color w:val="000000"/>
                <w:sz w:val="22"/>
                <w:szCs w:val="22"/>
              </w:rPr>
              <w:t xml:space="preserve"> Eric Chen</w:t>
            </w:r>
          </w:p>
        </w:tc>
        <w:tc>
          <w:tcPr>
            <w:tcW w:w="2800" w:type="dxa"/>
            <w:tcBorders>
              <w:top w:val="nil"/>
              <w:left w:val="single" w:sz="4" w:space="0" w:color="auto"/>
              <w:bottom w:val="single" w:sz="4" w:space="0" w:color="auto"/>
              <w:right w:val="single" w:sz="4" w:space="0" w:color="auto"/>
            </w:tcBorders>
            <w:vAlign w:val="center"/>
            <w:hideMark/>
          </w:tcPr>
          <w:p w14:paraId="374196A6" w14:textId="77777777" w:rsidR="00C37C85" w:rsidRPr="00C63534" w:rsidRDefault="00C37C85" w:rsidP="005440D0">
            <w:pPr>
              <w:jc w:val="center"/>
              <w:rPr>
                <w:rFonts w:ascii="Calibri" w:hAnsi="Calibri" w:cs="Calibri"/>
                <w:color w:val="000000"/>
                <w:sz w:val="22"/>
                <w:szCs w:val="22"/>
              </w:rPr>
            </w:pPr>
            <w:r w:rsidRPr="00C63534">
              <w:rPr>
                <w:rFonts w:ascii="Calibri" w:hAnsi="Calibri" w:cs="Calibri"/>
                <w:color w:val="000000"/>
                <w:sz w:val="22"/>
                <w:szCs w:val="22"/>
              </w:rPr>
              <w:t> </w:t>
            </w:r>
          </w:p>
        </w:tc>
        <w:tc>
          <w:tcPr>
            <w:tcW w:w="801" w:type="dxa"/>
            <w:tcBorders>
              <w:top w:val="nil"/>
              <w:left w:val="nil"/>
              <w:bottom w:val="single" w:sz="4" w:space="0" w:color="auto"/>
              <w:right w:val="single" w:sz="4" w:space="0" w:color="auto"/>
            </w:tcBorders>
            <w:noWrap/>
            <w:vAlign w:val="center"/>
            <w:hideMark/>
          </w:tcPr>
          <w:p w14:paraId="6A3D251C" w14:textId="77777777" w:rsidR="00C37C85" w:rsidRPr="00C63534" w:rsidRDefault="00C37C85" w:rsidP="005440D0">
            <w:pPr>
              <w:jc w:val="center"/>
              <w:rPr>
                <w:rFonts w:ascii="Calibri" w:hAnsi="Calibri" w:cs="Calibri"/>
                <w:color w:val="000000"/>
                <w:sz w:val="22"/>
                <w:szCs w:val="22"/>
              </w:rPr>
            </w:pPr>
            <w:r w:rsidRPr="00C63534">
              <w:rPr>
                <w:rFonts w:ascii="Calibri" w:hAnsi="Calibri" w:cs="Calibri"/>
                <w:color w:val="000000"/>
                <w:sz w:val="22"/>
                <w:szCs w:val="22"/>
              </w:rPr>
              <w:t>CM</w:t>
            </w:r>
          </w:p>
        </w:tc>
        <w:tc>
          <w:tcPr>
            <w:tcW w:w="1167" w:type="dxa"/>
            <w:tcBorders>
              <w:top w:val="nil"/>
              <w:left w:val="nil"/>
              <w:bottom w:val="single" w:sz="4" w:space="0" w:color="auto"/>
              <w:right w:val="single" w:sz="4" w:space="0" w:color="auto"/>
            </w:tcBorders>
            <w:noWrap/>
            <w:vAlign w:val="center"/>
            <w:hideMark/>
          </w:tcPr>
          <w:p w14:paraId="46C595F6" w14:textId="608DE2FF" w:rsidR="00C37C85" w:rsidRPr="00C63534" w:rsidRDefault="00C37C85" w:rsidP="005440D0">
            <w:pPr>
              <w:jc w:val="center"/>
              <w:rPr>
                <w:rFonts w:ascii="Calibri" w:hAnsi="Calibri" w:cs="Calibri"/>
                <w:color w:val="000000"/>
                <w:sz w:val="22"/>
                <w:szCs w:val="22"/>
              </w:rPr>
            </w:pPr>
            <w:r w:rsidRPr="00C63534">
              <w:rPr>
                <w:rFonts w:ascii="Calibri" w:hAnsi="Calibri" w:cs="Calibri"/>
                <w:color w:val="000000"/>
                <w:sz w:val="22"/>
                <w:szCs w:val="22"/>
              </w:rPr>
              <w:t> </w:t>
            </w:r>
          </w:p>
        </w:tc>
        <w:tc>
          <w:tcPr>
            <w:tcW w:w="1281" w:type="dxa"/>
            <w:gridSpan w:val="2"/>
            <w:tcBorders>
              <w:top w:val="nil"/>
              <w:left w:val="nil"/>
              <w:bottom w:val="single" w:sz="4" w:space="0" w:color="auto"/>
              <w:right w:val="single" w:sz="4" w:space="0" w:color="auto"/>
            </w:tcBorders>
            <w:noWrap/>
            <w:vAlign w:val="center"/>
            <w:hideMark/>
          </w:tcPr>
          <w:p w14:paraId="2516E2B3" w14:textId="77777777" w:rsidR="00C37C85" w:rsidRPr="00C63534" w:rsidRDefault="00C37C85" w:rsidP="005440D0">
            <w:pPr>
              <w:jc w:val="center"/>
              <w:rPr>
                <w:rFonts w:ascii="Calibri" w:hAnsi="Calibri" w:cs="Calibri"/>
                <w:color w:val="000000"/>
                <w:sz w:val="22"/>
                <w:szCs w:val="22"/>
              </w:rPr>
            </w:pPr>
            <w:r w:rsidRPr="00C63534">
              <w:rPr>
                <w:rFonts w:ascii="Calibri" w:hAnsi="Calibri" w:cs="Calibri"/>
                <w:color w:val="000000"/>
                <w:sz w:val="22"/>
                <w:szCs w:val="22"/>
              </w:rPr>
              <w:t> </w:t>
            </w:r>
          </w:p>
        </w:tc>
        <w:tc>
          <w:tcPr>
            <w:tcW w:w="1300" w:type="dxa"/>
            <w:gridSpan w:val="2"/>
            <w:tcBorders>
              <w:top w:val="nil"/>
              <w:left w:val="nil"/>
              <w:bottom w:val="single" w:sz="4" w:space="0" w:color="auto"/>
              <w:right w:val="single" w:sz="4" w:space="0" w:color="auto"/>
            </w:tcBorders>
            <w:noWrap/>
            <w:vAlign w:val="center"/>
            <w:hideMark/>
          </w:tcPr>
          <w:p w14:paraId="7A03A8D1" w14:textId="77777777" w:rsidR="00C37C85" w:rsidRPr="00C63534" w:rsidRDefault="00C37C85" w:rsidP="005440D0">
            <w:pPr>
              <w:jc w:val="center"/>
              <w:rPr>
                <w:rFonts w:ascii="Calibri" w:hAnsi="Calibri" w:cs="Calibri"/>
                <w:color w:val="000000"/>
                <w:sz w:val="22"/>
                <w:szCs w:val="22"/>
              </w:rPr>
            </w:pPr>
            <w:r w:rsidRPr="00C63534">
              <w:rPr>
                <w:rFonts w:ascii="Calibri" w:hAnsi="Calibri" w:cs="Calibri"/>
                <w:color w:val="000000"/>
                <w:sz w:val="22"/>
                <w:szCs w:val="22"/>
              </w:rPr>
              <w:t> </w:t>
            </w:r>
          </w:p>
        </w:tc>
      </w:tr>
      <w:tr w:rsidR="00C63534" w:rsidRPr="00C63534" w14:paraId="2C57DAB9" w14:textId="77777777" w:rsidTr="00E145A2">
        <w:trPr>
          <w:trHeight w:val="290"/>
        </w:trPr>
        <w:tc>
          <w:tcPr>
            <w:tcW w:w="3460" w:type="dxa"/>
            <w:tcBorders>
              <w:top w:val="nil"/>
              <w:left w:val="single" w:sz="4" w:space="0" w:color="auto"/>
              <w:bottom w:val="single" w:sz="4" w:space="0" w:color="auto"/>
              <w:right w:val="nil"/>
            </w:tcBorders>
            <w:noWrap/>
            <w:vAlign w:val="center"/>
            <w:hideMark/>
          </w:tcPr>
          <w:p w14:paraId="1D932CB4" w14:textId="1F87FD90" w:rsidR="00C63534" w:rsidRPr="00C63534" w:rsidRDefault="00C37C85" w:rsidP="00C63534">
            <w:pPr>
              <w:jc w:val="center"/>
              <w:rPr>
                <w:rFonts w:ascii="Calibri" w:hAnsi="Calibri" w:cs="Calibri"/>
                <w:color w:val="000000"/>
                <w:sz w:val="22"/>
                <w:szCs w:val="22"/>
              </w:rPr>
            </w:pPr>
            <w:proofErr w:type="spellStart"/>
            <w:r w:rsidRPr="00C63534">
              <w:rPr>
                <w:rFonts w:ascii="Calibri" w:hAnsi="Calibri" w:cs="Calibri"/>
                <w:color w:val="000000"/>
                <w:sz w:val="22"/>
                <w:szCs w:val="22"/>
              </w:rPr>
              <w:t>Mr</w:t>
            </w:r>
            <w:proofErr w:type="spellEnd"/>
            <w:r w:rsidRPr="00C63534">
              <w:rPr>
                <w:rFonts w:ascii="Calibri" w:hAnsi="Calibri" w:cs="Calibri"/>
                <w:color w:val="000000"/>
                <w:sz w:val="22"/>
                <w:szCs w:val="22"/>
              </w:rPr>
              <w:t xml:space="preserve"> </w:t>
            </w:r>
            <w:proofErr w:type="spellStart"/>
            <w:r w:rsidRPr="00C63534">
              <w:rPr>
                <w:rFonts w:ascii="Calibri" w:hAnsi="Calibri" w:cs="Calibri"/>
                <w:color w:val="000000"/>
                <w:sz w:val="22"/>
                <w:szCs w:val="22"/>
              </w:rPr>
              <w:t>Gurunarayana</w:t>
            </w:r>
            <w:proofErr w:type="spellEnd"/>
            <w:r w:rsidRPr="00C63534">
              <w:rPr>
                <w:rFonts w:ascii="Calibri" w:hAnsi="Calibri" w:cs="Calibri"/>
                <w:color w:val="000000"/>
                <w:sz w:val="22"/>
                <w:szCs w:val="22"/>
              </w:rPr>
              <w:t xml:space="preserve"> Ravi</w:t>
            </w:r>
          </w:p>
        </w:tc>
        <w:tc>
          <w:tcPr>
            <w:tcW w:w="2800" w:type="dxa"/>
            <w:tcBorders>
              <w:top w:val="nil"/>
              <w:left w:val="single" w:sz="4" w:space="0" w:color="auto"/>
              <w:bottom w:val="single" w:sz="4" w:space="0" w:color="auto"/>
              <w:right w:val="single" w:sz="4" w:space="0" w:color="auto"/>
            </w:tcBorders>
            <w:vAlign w:val="center"/>
            <w:hideMark/>
          </w:tcPr>
          <w:p w14:paraId="3226B7EE"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801" w:type="dxa"/>
            <w:tcBorders>
              <w:top w:val="nil"/>
              <w:left w:val="nil"/>
              <w:bottom w:val="single" w:sz="4" w:space="0" w:color="auto"/>
              <w:right w:val="single" w:sz="4" w:space="0" w:color="auto"/>
            </w:tcBorders>
            <w:noWrap/>
            <w:vAlign w:val="center"/>
            <w:hideMark/>
          </w:tcPr>
          <w:p w14:paraId="126AE454"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CM</w:t>
            </w:r>
          </w:p>
        </w:tc>
        <w:tc>
          <w:tcPr>
            <w:tcW w:w="1167" w:type="dxa"/>
            <w:tcBorders>
              <w:top w:val="nil"/>
              <w:left w:val="nil"/>
              <w:bottom w:val="single" w:sz="4" w:space="0" w:color="auto"/>
              <w:right w:val="single" w:sz="4" w:space="0" w:color="auto"/>
            </w:tcBorders>
            <w:noWrap/>
            <w:vAlign w:val="center"/>
            <w:hideMark/>
          </w:tcPr>
          <w:p w14:paraId="29C62D34" w14:textId="4B8FA3DB"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1281" w:type="dxa"/>
            <w:gridSpan w:val="2"/>
            <w:tcBorders>
              <w:top w:val="nil"/>
              <w:left w:val="nil"/>
              <w:bottom w:val="single" w:sz="4" w:space="0" w:color="auto"/>
              <w:right w:val="single" w:sz="4" w:space="0" w:color="auto"/>
            </w:tcBorders>
            <w:noWrap/>
            <w:vAlign w:val="center"/>
            <w:hideMark/>
          </w:tcPr>
          <w:p w14:paraId="32C0F0B1"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c>
          <w:tcPr>
            <w:tcW w:w="1300" w:type="dxa"/>
            <w:gridSpan w:val="2"/>
            <w:tcBorders>
              <w:top w:val="nil"/>
              <w:left w:val="nil"/>
              <w:bottom w:val="single" w:sz="4" w:space="0" w:color="auto"/>
              <w:right w:val="single" w:sz="4" w:space="0" w:color="auto"/>
            </w:tcBorders>
            <w:noWrap/>
            <w:vAlign w:val="center"/>
            <w:hideMark/>
          </w:tcPr>
          <w:p w14:paraId="2EDE971C" w14:textId="77777777" w:rsidR="00C63534" w:rsidRPr="00C63534" w:rsidRDefault="00C63534" w:rsidP="00C63534">
            <w:pPr>
              <w:jc w:val="center"/>
              <w:rPr>
                <w:rFonts w:ascii="Calibri" w:hAnsi="Calibri" w:cs="Calibri"/>
                <w:color w:val="000000"/>
                <w:sz w:val="22"/>
                <w:szCs w:val="22"/>
              </w:rPr>
            </w:pPr>
            <w:r w:rsidRPr="00C63534">
              <w:rPr>
                <w:rFonts w:ascii="Calibri" w:hAnsi="Calibri" w:cs="Calibri"/>
                <w:color w:val="000000"/>
                <w:sz w:val="22"/>
                <w:szCs w:val="22"/>
              </w:rPr>
              <w:t> </w:t>
            </w:r>
          </w:p>
        </w:tc>
      </w:tr>
      <w:tr w:rsidR="00C63534" w:rsidRPr="00C63534" w14:paraId="257F41B5" w14:textId="77777777" w:rsidTr="00E145A2">
        <w:trPr>
          <w:gridAfter w:val="1"/>
          <w:wAfter w:w="228" w:type="dxa"/>
          <w:trHeight w:val="580"/>
        </w:trPr>
        <w:tc>
          <w:tcPr>
            <w:tcW w:w="3460" w:type="dxa"/>
            <w:tcBorders>
              <w:top w:val="single" w:sz="4" w:space="0" w:color="auto"/>
              <w:left w:val="single" w:sz="4" w:space="0" w:color="auto"/>
              <w:bottom w:val="single" w:sz="4" w:space="0" w:color="auto"/>
              <w:right w:val="nil"/>
            </w:tcBorders>
            <w:noWrap/>
            <w:vAlign w:val="center"/>
            <w:hideMark/>
          </w:tcPr>
          <w:p w14:paraId="44F8A7C6" w14:textId="77777777" w:rsidR="00C63534" w:rsidRPr="00C63534" w:rsidRDefault="00C63534" w:rsidP="00C63534">
            <w:pPr>
              <w:jc w:val="center"/>
              <w:rPr>
                <w:rFonts w:ascii="Calibri" w:hAnsi="Calibri" w:cs="Calibri"/>
                <w:b/>
                <w:bCs/>
                <w:color w:val="000000"/>
                <w:sz w:val="22"/>
                <w:szCs w:val="22"/>
              </w:rPr>
            </w:pPr>
            <w:r w:rsidRPr="00C63534">
              <w:rPr>
                <w:rFonts w:ascii="Calibri" w:hAnsi="Calibri" w:cs="Calibri"/>
                <w:b/>
                <w:bCs/>
                <w:color w:val="000000"/>
                <w:sz w:val="22"/>
                <w:szCs w:val="22"/>
              </w:rPr>
              <w:lastRenderedPageBreak/>
              <w:t> </w:t>
            </w:r>
          </w:p>
        </w:tc>
        <w:tc>
          <w:tcPr>
            <w:tcW w:w="2800" w:type="dxa"/>
            <w:tcBorders>
              <w:top w:val="single" w:sz="4" w:space="0" w:color="auto"/>
              <w:left w:val="single" w:sz="4" w:space="0" w:color="auto"/>
              <w:bottom w:val="single" w:sz="4" w:space="0" w:color="auto"/>
              <w:right w:val="single" w:sz="4" w:space="0" w:color="auto"/>
            </w:tcBorders>
            <w:vAlign w:val="center"/>
            <w:hideMark/>
          </w:tcPr>
          <w:p w14:paraId="12492934" w14:textId="77777777" w:rsidR="00C63534" w:rsidRPr="00C63534" w:rsidRDefault="00C63534" w:rsidP="00C63534">
            <w:pPr>
              <w:jc w:val="center"/>
              <w:rPr>
                <w:rFonts w:ascii="Calibri" w:hAnsi="Calibri" w:cs="Calibri"/>
                <w:b/>
                <w:bCs/>
                <w:color w:val="000000"/>
                <w:sz w:val="22"/>
                <w:szCs w:val="22"/>
              </w:rPr>
            </w:pPr>
            <w:r w:rsidRPr="00C63534">
              <w:rPr>
                <w:rFonts w:ascii="Calibri" w:hAnsi="Calibri" w:cs="Calibri"/>
                <w:b/>
                <w:bCs/>
                <w:color w:val="000000"/>
                <w:sz w:val="22"/>
                <w:szCs w:val="22"/>
              </w:rPr>
              <w:t> </w:t>
            </w:r>
          </w:p>
        </w:tc>
        <w:tc>
          <w:tcPr>
            <w:tcW w:w="801" w:type="dxa"/>
            <w:tcBorders>
              <w:top w:val="single" w:sz="4" w:space="0" w:color="auto"/>
              <w:left w:val="nil"/>
              <w:bottom w:val="single" w:sz="4" w:space="0" w:color="auto"/>
              <w:right w:val="single" w:sz="4" w:space="0" w:color="auto"/>
            </w:tcBorders>
            <w:noWrap/>
            <w:vAlign w:val="center"/>
            <w:hideMark/>
          </w:tcPr>
          <w:p w14:paraId="1BBE744D" w14:textId="77777777" w:rsidR="00C63534" w:rsidRPr="00C63534" w:rsidRDefault="00C63534" w:rsidP="00C63534">
            <w:pPr>
              <w:jc w:val="center"/>
              <w:rPr>
                <w:rFonts w:ascii="Calibri" w:hAnsi="Calibri" w:cs="Calibri"/>
                <w:b/>
                <w:bCs/>
                <w:color w:val="000000"/>
                <w:sz w:val="22"/>
                <w:szCs w:val="22"/>
              </w:rPr>
            </w:pPr>
            <w:r w:rsidRPr="00C63534">
              <w:rPr>
                <w:rFonts w:ascii="Calibri" w:hAnsi="Calibri" w:cs="Calibri"/>
                <w:b/>
                <w:bCs/>
                <w:color w:val="000000"/>
                <w:sz w:val="22"/>
                <w:szCs w:val="22"/>
              </w:rPr>
              <w:t> </w:t>
            </w:r>
          </w:p>
        </w:tc>
        <w:tc>
          <w:tcPr>
            <w:tcW w:w="1167" w:type="dxa"/>
            <w:tcBorders>
              <w:top w:val="single" w:sz="4" w:space="0" w:color="auto"/>
              <w:left w:val="nil"/>
              <w:bottom w:val="single" w:sz="4" w:space="0" w:color="auto"/>
              <w:right w:val="single" w:sz="4" w:space="0" w:color="auto"/>
            </w:tcBorders>
            <w:noWrap/>
            <w:vAlign w:val="center"/>
            <w:hideMark/>
          </w:tcPr>
          <w:p w14:paraId="74808197" w14:textId="77777777" w:rsidR="00C63534" w:rsidRPr="00C63534" w:rsidRDefault="00C63534" w:rsidP="00C63534">
            <w:pPr>
              <w:jc w:val="center"/>
              <w:rPr>
                <w:rFonts w:ascii="Calibri" w:hAnsi="Calibri" w:cs="Calibri"/>
                <w:b/>
                <w:bCs/>
                <w:color w:val="000000"/>
                <w:sz w:val="22"/>
                <w:szCs w:val="22"/>
              </w:rPr>
            </w:pPr>
            <w:r w:rsidRPr="00C63534">
              <w:rPr>
                <w:rFonts w:ascii="Calibri" w:hAnsi="Calibri" w:cs="Calibri"/>
                <w:b/>
                <w:bCs/>
                <w:color w:val="000000"/>
                <w:sz w:val="22"/>
                <w:szCs w:val="22"/>
              </w:rPr>
              <w:t>Term</w:t>
            </w:r>
          </w:p>
        </w:tc>
        <w:tc>
          <w:tcPr>
            <w:tcW w:w="1167" w:type="dxa"/>
            <w:tcBorders>
              <w:top w:val="single" w:sz="4" w:space="0" w:color="auto"/>
              <w:left w:val="nil"/>
              <w:bottom w:val="single" w:sz="4" w:space="0" w:color="auto"/>
              <w:right w:val="single" w:sz="4" w:space="0" w:color="auto"/>
            </w:tcBorders>
            <w:noWrap/>
            <w:vAlign w:val="center"/>
            <w:hideMark/>
          </w:tcPr>
          <w:p w14:paraId="00F872F9" w14:textId="77777777" w:rsidR="00C63534" w:rsidRPr="00C63534" w:rsidRDefault="00C63534" w:rsidP="00C63534">
            <w:pPr>
              <w:jc w:val="center"/>
              <w:rPr>
                <w:rFonts w:ascii="Calibri" w:hAnsi="Calibri" w:cs="Calibri"/>
                <w:b/>
                <w:bCs/>
                <w:color w:val="000000"/>
                <w:sz w:val="22"/>
                <w:szCs w:val="22"/>
              </w:rPr>
            </w:pPr>
            <w:r w:rsidRPr="00C63534">
              <w:rPr>
                <w:rFonts w:ascii="Calibri" w:hAnsi="Calibri" w:cs="Calibri"/>
                <w:b/>
                <w:bCs/>
                <w:color w:val="000000"/>
                <w:sz w:val="22"/>
                <w:szCs w:val="22"/>
              </w:rPr>
              <w:t> </w:t>
            </w:r>
          </w:p>
        </w:tc>
        <w:tc>
          <w:tcPr>
            <w:tcW w:w="1186" w:type="dxa"/>
            <w:gridSpan w:val="2"/>
            <w:tcBorders>
              <w:top w:val="single" w:sz="4" w:space="0" w:color="auto"/>
              <w:left w:val="nil"/>
              <w:bottom w:val="single" w:sz="4" w:space="0" w:color="auto"/>
              <w:right w:val="single" w:sz="4" w:space="0" w:color="auto"/>
            </w:tcBorders>
            <w:vAlign w:val="center"/>
            <w:hideMark/>
          </w:tcPr>
          <w:p w14:paraId="565F6A56" w14:textId="77777777" w:rsidR="00C63534" w:rsidRPr="00C63534" w:rsidRDefault="00C63534" w:rsidP="00C63534">
            <w:pPr>
              <w:jc w:val="center"/>
              <w:rPr>
                <w:rFonts w:ascii="Calibri" w:hAnsi="Calibri" w:cs="Calibri"/>
                <w:b/>
                <w:bCs/>
                <w:color w:val="000000"/>
                <w:sz w:val="22"/>
                <w:szCs w:val="22"/>
              </w:rPr>
            </w:pPr>
            <w:r w:rsidRPr="00C63534">
              <w:rPr>
                <w:rFonts w:ascii="Calibri" w:hAnsi="Calibri" w:cs="Calibri"/>
                <w:b/>
                <w:bCs/>
                <w:color w:val="000000"/>
                <w:sz w:val="22"/>
                <w:szCs w:val="22"/>
              </w:rPr>
              <w:t>Meeting Date</w:t>
            </w:r>
          </w:p>
        </w:tc>
      </w:tr>
      <w:tr w:rsidR="00C63534" w:rsidRPr="00C63534" w14:paraId="6BE35111" w14:textId="77777777" w:rsidTr="00E145A2">
        <w:trPr>
          <w:gridAfter w:val="1"/>
          <w:wAfter w:w="228" w:type="dxa"/>
          <w:trHeight w:val="290"/>
        </w:trPr>
        <w:tc>
          <w:tcPr>
            <w:tcW w:w="3460" w:type="dxa"/>
            <w:tcBorders>
              <w:top w:val="nil"/>
              <w:left w:val="single" w:sz="4" w:space="0" w:color="auto"/>
              <w:bottom w:val="single" w:sz="4" w:space="0" w:color="auto"/>
              <w:right w:val="nil"/>
            </w:tcBorders>
            <w:noWrap/>
            <w:vAlign w:val="center"/>
            <w:hideMark/>
          </w:tcPr>
          <w:p w14:paraId="1E08813E" w14:textId="77777777" w:rsidR="00C63534" w:rsidRPr="00C63534" w:rsidRDefault="00C63534" w:rsidP="00C63534">
            <w:pPr>
              <w:jc w:val="center"/>
              <w:rPr>
                <w:rFonts w:ascii="Calibri" w:hAnsi="Calibri" w:cs="Calibri"/>
                <w:b/>
                <w:bCs/>
                <w:color w:val="000000"/>
                <w:sz w:val="22"/>
                <w:szCs w:val="22"/>
              </w:rPr>
            </w:pPr>
            <w:r w:rsidRPr="00C63534">
              <w:rPr>
                <w:rFonts w:ascii="Calibri" w:hAnsi="Calibri" w:cs="Calibri"/>
                <w:b/>
                <w:bCs/>
                <w:color w:val="000000"/>
                <w:sz w:val="22"/>
                <w:szCs w:val="22"/>
              </w:rPr>
              <w:t>Member</w:t>
            </w:r>
          </w:p>
        </w:tc>
        <w:tc>
          <w:tcPr>
            <w:tcW w:w="2800" w:type="dxa"/>
            <w:tcBorders>
              <w:top w:val="nil"/>
              <w:left w:val="single" w:sz="4" w:space="0" w:color="auto"/>
              <w:bottom w:val="single" w:sz="4" w:space="0" w:color="auto"/>
              <w:right w:val="single" w:sz="4" w:space="0" w:color="auto"/>
            </w:tcBorders>
            <w:vAlign w:val="center"/>
            <w:hideMark/>
          </w:tcPr>
          <w:p w14:paraId="4752DBC0" w14:textId="77777777" w:rsidR="00C63534" w:rsidRPr="00C63534" w:rsidRDefault="00C63534" w:rsidP="00C63534">
            <w:pPr>
              <w:jc w:val="center"/>
              <w:rPr>
                <w:rFonts w:ascii="Calibri" w:hAnsi="Calibri" w:cs="Calibri"/>
                <w:b/>
                <w:bCs/>
                <w:color w:val="000000"/>
                <w:sz w:val="22"/>
                <w:szCs w:val="22"/>
              </w:rPr>
            </w:pPr>
            <w:r w:rsidRPr="00C63534">
              <w:rPr>
                <w:rFonts w:ascii="Calibri" w:hAnsi="Calibri" w:cs="Calibri"/>
                <w:b/>
                <w:bCs/>
                <w:color w:val="000000"/>
                <w:sz w:val="22"/>
                <w:szCs w:val="22"/>
              </w:rPr>
              <w:t>Position</w:t>
            </w:r>
          </w:p>
        </w:tc>
        <w:tc>
          <w:tcPr>
            <w:tcW w:w="801" w:type="dxa"/>
            <w:tcBorders>
              <w:top w:val="nil"/>
              <w:left w:val="nil"/>
              <w:bottom w:val="single" w:sz="4" w:space="0" w:color="auto"/>
              <w:right w:val="single" w:sz="4" w:space="0" w:color="auto"/>
            </w:tcBorders>
            <w:noWrap/>
            <w:vAlign w:val="center"/>
            <w:hideMark/>
          </w:tcPr>
          <w:p w14:paraId="50C51F61" w14:textId="77777777" w:rsidR="00C63534" w:rsidRPr="00C63534" w:rsidRDefault="00C63534" w:rsidP="00C63534">
            <w:pPr>
              <w:jc w:val="center"/>
              <w:rPr>
                <w:rFonts w:ascii="Calibri" w:hAnsi="Calibri" w:cs="Calibri"/>
                <w:b/>
                <w:bCs/>
                <w:color w:val="000000"/>
                <w:sz w:val="22"/>
                <w:szCs w:val="22"/>
              </w:rPr>
            </w:pPr>
            <w:r w:rsidRPr="00C63534">
              <w:rPr>
                <w:rFonts w:ascii="Calibri" w:hAnsi="Calibri" w:cs="Calibri"/>
                <w:b/>
                <w:bCs/>
                <w:color w:val="000000"/>
                <w:sz w:val="22"/>
                <w:szCs w:val="22"/>
              </w:rPr>
              <w:t>Status</w:t>
            </w:r>
          </w:p>
        </w:tc>
        <w:tc>
          <w:tcPr>
            <w:tcW w:w="1167" w:type="dxa"/>
            <w:tcBorders>
              <w:top w:val="nil"/>
              <w:left w:val="nil"/>
              <w:bottom w:val="single" w:sz="4" w:space="0" w:color="auto"/>
              <w:right w:val="single" w:sz="4" w:space="0" w:color="auto"/>
            </w:tcBorders>
            <w:noWrap/>
            <w:vAlign w:val="center"/>
            <w:hideMark/>
          </w:tcPr>
          <w:p w14:paraId="3551A2C8" w14:textId="77777777" w:rsidR="00C63534" w:rsidRPr="00C63534" w:rsidRDefault="00C63534" w:rsidP="00C63534">
            <w:pPr>
              <w:jc w:val="center"/>
              <w:rPr>
                <w:rFonts w:ascii="Calibri" w:hAnsi="Calibri" w:cs="Calibri"/>
                <w:b/>
                <w:bCs/>
                <w:color w:val="000000"/>
                <w:sz w:val="22"/>
                <w:szCs w:val="22"/>
              </w:rPr>
            </w:pPr>
            <w:r w:rsidRPr="00C63534">
              <w:rPr>
                <w:rFonts w:ascii="Calibri" w:hAnsi="Calibri" w:cs="Calibri"/>
                <w:b/>
                <w:bCs/>
                <w:color w:val="000000"/>
                <w:sz w:val="22"/>
                <w:szCs w:val="22"/>
              </w:rPr>
              <w:t>Begin</w:t>
            </w:r>
          </w:p>
        </w:tc>
        <w:tc>
          <w:tcPr>
            <w:tcW w:w="1167" w:type="dxa"/>
            <w:tcBorders>
              <w:top w:val="nil"/>
              <w:left w:val="nil"/>
              <w:bottom w:val="single" w:sz="4" w:space="0" w:color="auto"/>
              <w:right w:val="single" w:sz="4" w:space="0" w:color="auto"/>
            </w:tcBorders>
            <w:noWrap/>
            <w:vAlign w:val="center"/>
            <w:hideMark/>
          </w:tcPr>
          <w:p w14:paraId="17DEA4A1" w14:textId="77777777" w:rsidR="00C63534" w:rsidRPr="00C63534" w:rsidRDefault="00C63534" w:rsidP="00C63534">
            <w:pPr>
              <w:jc w:val="center"/>
              <w:rPr>
                <w:rFonts w:ascii="Calibri" w:hAnsi="Calibri" w:cs="Calibri"/>
                <w:b/>
                <w:bCs/>
                <w:color w:val="000000"/>
                <w:sz w:val="22"/>
                <w:szCs w:val="22"/>
              </w:rPr>
            </w:pPr>
            <w:r w:rsidRPr="00C63534">
              <w:rPr>
                <w:rFonts w:ascii="Calibri" w:hAnsi="Calibri" w:cs="Calibri"/>
                <w:b/>
                <w:bCs/>
                <w:color w:val="000000"/>
                <w:sz w:val="22"/>
                <w:szCs w:val="22"/>
              </w:rPr>
              <w:t>End</w:t>
            </w:r>
          </w:p>
        </w:tc>
        <w:tc>
          <w:tcPr>
            <w:tcW w:w="1186" w:type="dxa"/>
            <w:gridSpan w:val="2"/>
            <w:tcBorders>
              <w:top w:val="nil"/>
              <w:left w:val="nil"/>
              <w:bottom w:val="single" w:sz="4" w:space="0" w:color="auto"/>
              <w:right w:val="single" w:sz="4" w:space="0" w:color="auto"/>
            </w:tcBorders>
            <w:noWrap/>
            <w:vAlign w:val="center"/>
            <w:hideMark/>
          </w:tcPr>
          <w:p w14:paraId="535E8363" w14:textId="67B737FE" w:rsidR="00C63534" w:rsidRPr="00C63534" w:rsidRDefault="00DC303B" w:rsidP="00C63534">
            <w:pPr>
              <w:jc w:val="center"/>
              <w:rPr>
                <w:rFonts w:ascii="Calibri" w:hAnsi="Calibri" w:cs="Calibri"/>
                <w:b/>
                <w:bCs/>
                <w:color w:val="000000"/>
                <w:sz w:val="22"/>
                <w:szCs w:val="22"/>
              </w:rPr>
            </w:pPr>
            <w:r>
              <w:rPr>
                <w:rFonts w:ascii="Calibri" w:hAnsi="Calibri" w:cs="Calibri"/>
                <w:b/>
                <w:bCs/>
                <w:color w:val="000000"/>
                <w:sz w:val="22"/>
                <w:szCs w:val="22"/>
              </w:rPr>
              <w:t>6</w:t>
            </w:r>
            <w:r w:rsidR="00C37C85">
              <w:rPr>
                <w:rFonts w:ascii="Calibri" w:hAnsi="Calibri" w:cs="Calibri"/>
                <w:b/>
                <w:bCs/>
                <w:color w:val="000000"/>
                <w:sz w:val="22"/>
                <w:szCs w:val="22"/>
              </w:rPr>
              <w:t>/</w:t>
            </w:r>
            <w:r>
              <w:rPr>
                <w:rFonts w:ascii="Calibri" w:hAnsi="Calibri" w:cs="Calibri"/>
                <w:b/>
                <w:bCs/>
                <w:color w:val="000000"/>
                <w:sz w:val="22"/>
                <w:szCs w:val="22"/>
              </w:rPr>
              <w:t>24</w:t>
            </w:r>
            <w:r w:rsidR="00C37C85">
              <w:rPr>
                <w:rFonts w:ascii="Calibri" w:hAnsi="Calibri" w:cs="Calibri"/>
                <w:b/>
                <w:bCs/>
                <w:color w:val="000000"/>
                <w:sz w:val="22"/>
                <w:szCs w:val="22"/>
              </w:rPr>
              <w:t>/2025</w:t>
            </w:r>
          </w:p>
        </w:tc>
      </w:tr>
      <w:tr w:rsidR="00E7767B" w:rsidRPr="00C63534" w14:paraId="16B480AD" w14:textId="77777777" w:rsidTr="00E145A2">
        <w:trPr>
          <w:gridAfter w:val="1"/>
          <w:wAfter w:w="228" w:type="dxa"/>
          <w:trHeight w:val="290"/>
        </w:trPr>
        <w:tc>
          <w:tcPr>
            <w:tcW w:w="3460" w:type="dxa"/>
            <w:tcBorders>
              <w:top w:val="nil"/>
              <w:left w:val="single" w:sz="4" w:space="0" w:color="auto"/>
              <w:bottom w:val="single" w:sz="4" w:space="0" w:color="auto"/>
              <w:right w:val="nil"/>
            </w:tcBorders>
            <w:vAlign w:val="center"/>
          </w:tcPr>
          <w:p w14:paraId="7D0B0ED1" w14:textId="253554D8" w:rsidR="00E7767B" w:rsidRPr="00C63534" w:rsidRDefault="00E7767B" w:rsidP="00E7767B">
            <w:pPr>
              <w:jc w:val="center"/>
              <w:rPr>
                <w:rFonts w:ascii="Calibri" w:hAnsi="Calibri" w:cs="Calibri"/>
                <w:color w:val="000000"/>
                <w:sz w:val="22"/>
                <w:szCs w:val="22"/>
              </w:rPr>
            </w:pPr>
            <w:proofErr w:type="spellStart"/>
            <w:r w:rsidRPr="00C63534">
              <w:rPr>
                <w:rFonts w:ascii="Calibri" w:hAnsi="Calibri" w:cs="Calibri"/>
                <w:color w:val="000000"/>
                <w:sz w:val="22"/>
                <w:szCs w:val="22"/>
              </w:rPr>
              <w:t>Mr</w:t>
            </w:r>
            <w:proofErr w:type="spellEnd"/>
            <w:r w:rsidRPr="00C63534">
              <w:rPr>
                <w:rFonts w:ascii="Calibri" w:hAnsi="Calibri" w:cs="Calibri"/>
                <w:color w:val="000000"/>
                <w:sz w:val="22"/>
                <w:szCs w:val="22"/>
              </w:rPr>
              <w:t xml:space="preserve"> Glen L Steinkoenig</w:t>
            </w:r>
          </w:p>
        </w:tc>
        <w:tc>
          <w:tcPr>
            <w:tcW w:w="2800" w:type="dxa"/>
            <w:tcBorders>
              <w:top w:val="nil"/>
              <w:left w:val="single" w:sz="4" w:space="0" w:color="auto"/>
              <w:bottom w:val="single" w:sz="4" w:space="0" w:color="auto"/>
              <w:right w:val="single" w:sz="4" w:space="0" w:color="auto"/>
            </w:tcBorders>
            <w:vAlign w:val="center"/>
          </w:tcPr>
          <w:p w14:paraId="2C445985" w14:textId="77777777" w:rsidR="00E7767B" w:rsidRPr="00C63534" w:rsidRDefault="00E7767B" w:rsidP="00E7767B">
            <w:pPr>
              <w:jc w:val="center"/>
              <w:rPr>
                <w:rFonts w:ascii="Calibri" w:hAnsi="Calibri" w:cs="Calibri"/>
                <w:color w:val="000000"/>
                <w:sz w:val="22"/>
                <w:szCs w:val="22"/>
              </w:rPr>
            </w:pPr>
          </w:p>
        </w:tc>
        <w:tc>
          <w:tcPr>
            <w:tcW w:w="801" w:type="dxa"/>
            <w:tcBorders>
              <w:top w:val="nil"/>
              <w:left w:val="nil"/>
              <w:bottom w:val="single" w:sz="4" w:space="0" w:color="auto"/>
              <w:right w:val="single" w:sz="4" w:space="0" w:color="auto"/>
            </w:tcBorders>
            <w:noWrap/>
            <w:vAlign w:val="center"/>
          </w:tcPr>
          <w:p w14:paraId="552B04E1" w14:textId="079C3EE9" w:rsidR="00E7767B" w:rsidRPr="00C63534" w:rsidRDefault="00E7767B" w:rsidP="00E7767B">
            <w:pPr>
              <w:jc w:val="center"/>
              <w:rPr>
                <w:rFonts w:ascii="Calibri" w:hAnsi="Calibri" w:cs="Calibri"/>
                <w:color w:val="000000"/>
                <w:sz w:val="22"/>
                <w:szCs w:val="22"/>
              </w:rPr>
            </w:pPr>
            <w:r>
              <w:rPr>
                <w:rFonts w:ascii="Calibri" w:hAnsi="Calibri" w:cs="Calibri"/>
                <w:color w:val="000000"/>
                <w:sz w:val="22"/>
                <w:szCs w:val="22"/>
              </w:rPr>
              <w:t>CM</w:t>
            </w:r>
          </w:p>
        </w:tc>
        <w:tc>
          <w:tcPr>
            <w:tcW w:w="1167" w:type="dxa"/>
            <w:tcBorders>
              <w:top w:val="nil"/>
              <w:left w:val="nil"/>
              <w:bottom w:val="single" w:sz="4" w:space="0" w:color="auto"/>
              <w:right w:val="single" w:sz="4" w:space="0" w:color="auto"/>
            </w:tcBorders>
            <w:noWrap/>
            <w:vAlign w:val="center"/>
          </w:tcPr>
          <w:p w14:paraId="6E67031A" w14:textId="77777777" w:rsidR="00E7767B" w:rsidRPr="00C63534" w:rsidRDefault="00E7767B" w:rsidP="00E7767B">
            <w:pPr>
              <w:jc w:val="center"/>
              <w:rPr>
                <w:rFonts w:ascii="Calibri" w:hAnsi="Calibri" w:cs="Calibri"/>
                <w:color w:val="000000"/>
                <w:sz w:val="22"/>
                <w:szCs w:val="22"/>
              </w:rPr>
            </w:pPr>
          </w:p>
        </w:tc>
        <w:tc>
          <w:tcPr>
            <w:tcW w:w="1167" w:type="dxa"/>
            <w:tcBorders>
              <w:top w:val="nil"/>
              <w:left w:val="nil"/>
              <w:bottom w:val="single" w:sz="4" w:space="0" w:color="auto"/>
              <w:right w:val="single" w:sz="4" w:space="0" w:color="auto"/>
            </w:tcBorders>
            <w:noWrap/>
            <w:vAlign w:val="center"/>
          </w:tcPr>
          <w:p w14:paraId="00EEF4B6" w14:textId="77777777" w:rsidR="00E7767B" w:rsidRPr="00C63534" w:rsidRDefault="00E7767B" w:rsidP="00E7767B">
            <w:pPr>
              <w:jc w:val="center"/>
              <w:rPr>
                <w:rFonts w:ascii="Calibri" w:hAnsi="Calibri" w:cs="Calibri"/>
                <w:color w:val="000000"/>
                <w:sz w:val="22"/>
                <w:szCs w:val="22"/>
              </w:rPr>
            </w:pPr>
          </w:p>
        </w:tc>
        <w:tc>
          <w:tcPr>
            <w:tcW w:w="1186" w:type="dxa"/>
            <w:gridSpan w:val="2"/>
            <w:tcBorders>
              <w:top w:val="nil"/>
              <w:left w:val="nil"/>
              <w:bottom w:val="single" w:sz="4" w:space="0" w:color="auto"/>
              <w:right w:val="single" w:sz="4" w:space="0" w:color="auto"/>
            </w:tcBorders>
            <w:noWrap/>
            <w:vAlign w:val="center"/>
          </w:tcPr>
          <w:p w14:paraId="6A2E8BC2" w14:textId="77777777" w:rsidR="00E7767B" w:rsidRPr="00C63534" w:rsidRDefault="00E7767B" w:rsidP="00E7767B">
            <w:pPr>
              <w:jc w:val="center"/>
              <w:rPr>
                <w:rFonts w:ascii="Calibri" w:hAnsi="Calibri" w:cs="Calibri"/>
                <w:color w:val="000000"/>
                <w:sz w:val="22"/>
                <w:szCs w:val="22"/>
              </w:rPr>
            </w:pPr>
          </w:p>
        </w:tc>
      </w:tr>
      <w:tr w:rsidR="00E7767B" w:rsidRPr="00C63534" w14:paraId="5FFF67FA" w14:textId="77777777" w:rsidTr="00E145A2">
        <w:trPr>
          <w:gridAfter w:val="1"/>
          <w:wAfter w:w="228" w:type="dxa"/>
          <w:trHeight w:val="290"/>
        </w:trPr>
        <w:tc>
          <w:tcPr>
            <w:tcW w:w="3460" w:type="dxa"/>
            <w:tcBorders>
              <w:top w:val="nil"/>
              <w:left w:val="single" w:sz="4" w:space="0" w:color="auto"/>
              <w:bottom w:val="single" w:sz="4" w:space="0" w:color="auto"/>
              <w:right w:val="nil"/>
            </w:tcBorders>
            <w:vAlign w:val="center"/>
            <w:hideMark/>
          </w:tcPr>
          <w:p w14:paraId="2021D670" w14:textId="77777777" w:rsidR="00E7767B" w:rsidRPr="00C63534" w:rsidRDefault="00E7767B" w:rsidP="00E7767B">
            <w:pPr>
              <w:jc w:val="center"/>
              <w:rPr>
                <w:rFonts w:ascii="Calibri" w:hAnsi="Calibri" w:cs="Calibri"/>
                <w:color w:val="000000"/>
                <w:sz w:val="22"/>
                <w:szCs w:val="22"/>
              </w:rPr>
            </w:pPr>
            <w:proofErr w:type="spellStart"/>
            <w:r w:rsidRPr="00C63534">
              <w:rPr>
                <w:rFonts w:ascii="Calibri" w:hAnsi="Calibri" w:cs="Calibri"/>
                <w:color w:val="000000"/>
                <w:sz w:val="22"/>
                <w:szCs w:val="22"/>
              </w:rPr>
              <w:t>Mr</w:t>
            </w:r>
            <w:proofErr w:type="spellEnd"/>
            <w:r w:rsidRPr="00C63534">
              <w:rPr>
                <w:rFonts w:ascii="Calibri" w:hAnsi="Calibri" w:cs="Calibri"/>
                <w:color w:val="000000"/>
                <w:sz w:val="22"/>
                <w:szCs w:val="22"/>
              </w:rPr>
              <w:t xml:space="preserve"> Hans Ole Matthiesen</w:t>
            </w:r>
          </w:p>
        </w:tc>
        <w:tc>
          <w:tcPr>
            <w:tcW w:w="2800" w:type="dxa"/>
            <w:tcBorders>
              <w:top w:val="nil"/>
              <w:left w:val="single" w:sz="4" w:space="0" w:color="auto"/>
              <w:bottom w:val="single" w:sz="4" w:space="0" w:color="auto"/>
              <w:right w:val="single" w:sz="4" w:space="0" w:color="auto"/>
            </w:tcBorders>
            <w:vAlign w:val="center"/>
            <w:hideMark/>
          </w:tcPr>
          <w:p w14:paraId="4D2C5151" w14:textId="77777777" w:rsidR="00E7767B" w:rsidRPr="00C63534" w:rsidRDefault="00E7767B" w:rsidP="00E7767B">
            <w:pPr>
              <w:jc w:val="center"/>
              <w:rPr>
                <w:rFonts w:ascii="Calibri" w:hAnsi="Calibri" w:cs="Calibri"/>
                <w:color w:val="000000"/>
                <w:sz w:val="22"/>
                <w:szCs w:val="22"/>
              </w:rPr>
            </w:pPr>
            <w:r w:rsidRPr="00C63534">
              <w:rPr>
                <w:rFonts w:ascii="Calibri" w:hAnsi="Calibri" w:cs="Calibri"/>
                <w:color w:val="000000"/>
                <w:sz w:val="22"/>
                <w:szCs w:val="22"/>
              </w:rPr>
              <w:t> </w:t>
            </w:r>
          </w:p>
        </w:tc>
        <w:tc>
          <w:tcPr>
            <w:tcW w:w="801" w:type="dxa"/>
            <w:tcBorders>
              <w:top w:val="nil"/>
              <w:left w:val="nil"/>
              <w:bottom w:val="single" w:sz="4" w:space="0" w:color="auto"/>
              <w:right w:val="single" w:sz="4" w:space="0" w:color="auto"/>
            </w:tcBorders>
            <w:noWrap/>
            <w:vAlign w:val="center"/>
            <w:hideMark/>
          </w:tcPr>
          <w:p w14:paraId="383866F8" w14:textId="77777777" w:rsidR="00E7767B" w:rsidRPr="00C63534" w:rsidRDefault="00E7767B" w:rsidP="00E7767B">
            <w:pPr>
              <w:jc w:val="center"/>
              <w:rPr>
                <w:rFonts w:ascii="Calibri" w:hAnsi="Calibri" w:cs="Calibri"/>
                <w:color w:val="000000"/>
                <w:sz w:val="22"/>
                <w:szCs w:val="22"/>
              </w:rPr>
            </w:pPr>
            <w:r w:rsidRPr="00C63534">
              <w:rPr>
                <w:rFonts w:ascii="Calibri" w:hAnsi="Calibri" w:cs="Calibri"/>
                <w:color w:val="000000"/>
                <w:sz w:val="22"/>
                <w:szCs w:val="22"/>
              </w:rPr>
              <w:t>CM</w:t>
            </w:r>
          </w:p>
        </w:tc>
        <w:tc>
          <w:tcPr>
            <w:tcW w:w="1167" w:type="dxa"/>
            <w:tcBorders>
              <w:top w:val="nil"/>
              <w:left w:val="nil"/>
              <w:bottom w:val="single" w:sz="4" w:space="0" w:color="auto"/>
              <w:right w:val="single" w:sz="4" w:space="0" w:color="auto"/>
            </w:tcBorders>
            <w:noWrap/>
            <w:vAlign w:val="center"/>
            <w:hideMark/>
          </w:tcPr>
          <w:p w14:paraId="66D30A10" w14:textId="5F7C9830" w:rsidR="00E7767B" w:rsidRPr="00C63534" w:rsidRDefault="00E7767B" w:rsidP="00E7767B">
            <w:pPr>
              <w:jc w:val="center"/>
              <w:rPr>
                <w:rFonts w:ascii="Calibri" w:hAnsi="Calibri" w:cs="Calibri"/>
                <w:color w:val="000000"/>
                <w:sz w:val="22"/>
                <w:szCs w:val="22"/>
              </w:rPr>
            </w:pPr>
            <w:r w:rsidRPr="00C63534">
              <w:rPr>
                <w:rFonts w:ascii="Calibri" w:hAnsi="Calibri" w:cs="Calibri"/>
                <w:color w:val="000000"/>
                <w:sz w:val="22"/>
                <w:szCs w:val="22"/>
              </w:rPr>
              <w:t> </w:t>
            </w:r>
          </w:p>
        </w:tc>
        <w:tc>
          <w:tcPr>
            <w:tcW w:w="1167" w:type="dxa"/>
            <w:tcBorders>
              <w:top w:val="nil"/>
              <w:left w:val="nil"/>
              <w:bottom w:val="single" w:sz="4" w:space="0" w:color="auto"/>
              <w:right w:val="single" w:sz="4" w:space="0" w:color="auto"/>
            </w:tcBorders>
            <w:noWrap/>
            <w:vAlign w:val="center"/>
            <w:hideMark/>
          </w:tcPr>
          <w:p w14:paraId="4935FD13" w14:textId="77777777" w:rsidR="00E7767B" w:rsidRPr="00C63534" w:rsidRDefault="00E7767B" w:rsidP="00E7767B">
            <w:pPr>
              <w:jc w:val="center"/>
              <w:rPr>
                <w:rFonts w:ascii="Calibri" w:hAnsi="Calibri" w:cs="Calibri"/>
                <w:color w:val="000000"/>
                <w:sz w:val="22"/>
                <w:szCs w:val="22"/>
              </w:rPr>
            </w:pPr>
            <w:r w:rsidRPr="00C63534">
              <w:rPr>
                <w:rFonts w:ascii="Calibri" w:hAnsi="Calibri" w:cs="Calibri"/>
                <w:color w:val="000000"/>
                <w:sz w:val="22"/>
                <w:szCs w:val="22"/>
              </w:rPr>
              <w:t> </w:t>
            </w:r>
          </w:p>
        </w:tc>
        <w:tc>
          <w:tcPr>
            <w:tcW w:w="1186" w:type="dxa"/>
            <w:gridSpan w:val="2"/>
            <w:tcBorders>
              <w:top w:val="nil"/>
              <w:left w:val="nil"/>
              <w:bottom w:val="single" w:sz="4" w:space="0" w:color="auto"/>
              <w:right w:val="single" w:sz="4" w:space="0" w:color="auto"/>
            </w:tcBorders>
            <w:noWrap/>
            <w:vAlign w:val="center"/>
            <w:hideMark/>
          </w:tcPr>
          <w:p w14:paraId="373AA602" w14:textId="77777777" w:rsidR="00E7767B" w:rsidRPr="00C63534" w:rsidRDefault="00E7767B" w:rsidP="00E7767B">
            <w:pPr>
              <w:jc w:val="center"/>
              <w:rPr>
                <w:rFonts w:ascii="Calibri" w:hAnsi="Calibri" w:cs="Calibri"/>
                <w:color w:val="000000"/>
                <w:sz w:val="22"/>
                <w:szCs w:val="22"/>
              </w:rPr>
            </w:pPr>
            <w:r w:rsidRPr="00C63534">
              <w:rPr>
                <w:rFonts w:ascii="Calibri" w:hAnsi="Calibri" w:cs="Calibri"/>
                <w:color w:val="000000"/>
                <w:sz w:val="22"/>
                <w:szCs w:val="22"/>
              </w:rPr>
              <w:t> </w:t>
            </w:r>
          </w:p>
        </w:tc>
      </w:tr>
      <w:tr w:rsidR="00E7767B" w:rsidRPr="00C63534" w14:paraId="3C5A6B1C" w14:textId="77777777" w:rsidTr="00E7767B">
        <w:trPr>
          <w:gridAfter w:val="1"/>
          <w:wAfter w:w="228" w:type="dxa"/>
          <w:trHeight w:val="290"/>
        </w:trPr>
        <w:tc>
          <w:tcPr>
            <w:tcW w:w="3460" w:type="dxa"/>
            <w:tcBorders>
              <w:top w:val="nil"/>
              <w:left w:val="single" w:sz="4" w:space="0" w:color="auto"/>
              <w:bottom w:val="single" w:sz="4" w:space="0" w:color="auto"/>
              <w:right w:val="nil"/>
            </w:tcBorders>
            <w:noWrap/>
            <w:vAlign w:val="center"/>
            <w:hideMark/>
          </w:tcPr>
          <w:p w14:paraId="6444C613" w14:textId="77777777" w:rsidR="00E7767B" w:rsidRPr="00C63534" w:rsidRDefault="00E7767B" w:rsidP="00E7767B">
            <w:pPr>
              <w:jc w:val="center"/>
              <w:rPr>
                <w:rFonts w:ascii="Calibri" w:hAnsi="Calibri" w:cs="Calibri"/>
                <w:color w:val="000000"/>
                <w:sz w:val="22"/>
                <w:szCs w:val="22"/>
              </w:rPr>
            </w:pPr>
            <w:proofErr w:type="spellStart"/>
            <w:r w:rsidRPr="00C63534">
              <w:rPr>
                <w:rFonts w:ascii="Calibri" w:hAnsi="Calibri" w:cs="Calibri"/>
                <w:color w:val="000000"/>
                <w:sz w:val="22"/>
                <w:szCs w:val="22"/>
              </w:rPr>
              <w:t>Mr</w:t>
            </w:r>
            <w:proofErr w:type="spellEnd"/>
            <w:r w:rsidRPr="00C63534">
              <w:rPr>
                <w:rFonts w:ascii="Calibri" w:hAnsi="Calibri" w:cs="Calibri"/>
                <w:color w:val="000000"/>
                <w:sz w:val="22"/>
                <w:szCs w:val="22"/>
              </w:rPr>
              <w:t xml:space="preserve"> James L Jansen, PE</w:t>
            </w:r>
          </w:p>
        </w:tc>
        <w:tc>
          <w:tcPr>
            <w:tcW w:w="2800" w:type="dxa"/>
            <w:tcBorders>
              <w:top w:val="nil"/>
              <w:left w:val="single" w:sz="4" w:space="0" w:color="auto"/>
              <w:bottom w:val="single" w:sz="4" w:space="0" w:color="auto"/>
              <w:right w:val="single" w:sz="4" w:space="0" w:color="auto"/>
            </w:tcBorders>
            <w:vAlign w:val="center"/>
            <w:hideMark/>
          </w:tcPr>
          <w:p w14:paraId="3D6FA217" w14:textId="77777777" w:rsidR="00E7767B" w:rsidRPr="00C63534" w:rsidRDefault="00E7767B" w:rsidP="00E7767B">
            <w:pPr>
              <w:jc w:val="center"/>
              <w:rPr>
                <w:rFonts w:ascii="Calibri" w:hAnsi="Calibri" w:cs="Calibri"/>
                <w:color w:val="000000"/>
                <w:sz w:val="22"/>
                <w:szCs w:val="22"/>
              </w:rPr>
            </w:pPr>
            <w:r w:rsidRPr="00C63534">
              <w:rPr>
                <w:rFonts w:ascii="Calibri" w:hAnsi="Calibri" w:cs="Calibri"/>
                <w:color w:val="000000"/>
                <w:sz w:val="22"/>
                <w:szCs w:val="22"/>
              </w:rPr>
              <w:t> </w:t>
            </w:r>
          </w:p>
        </w:tc>
        <w:tc>
          <w:tcPr>
            <w:tcW w:w="801" w:type="dxa"/>
            <w:tcBorders>
              <w:top w:val="nil"/>
              <w:left w:val="nil"/>
              <w:bottom w:val="single" w:sz="4" w:space="0" w:color="auto"/>
              <w:right w:val="single" w:sz="4" w:space="0" w:color="auto"/>
            </w:tcBorders>
            <w:noWrap/>
            <w:vAlign w:val="center"/>
            <w:hideMark/>
          </w:tcPr>
          <w:p w14:paraId="7EAA285D" w14:textId="77777777" w:rsidR="00E7767B" w:rsidRPr="00C63534" w:rsidRDefault="00E7767B" w:rsidP="00E7767B">
            <w:pPr>
              <w:jc w:val="center"/>
              <w:rPr>
                <w:rFonts w:ascii="Calibri" w:hAnsi="Calibri" w:cs="Calibri"/>
                <w:color w:val="000000"/>
                <w:sz w:val="22"/>
                <w:szCs w:val="22"/>
              </w:rPr>
            </w:pPr>
            <w:r w:rsidRPr="00C63534">
              <w:rPr>
                <w:rFonts w:ascii="Calibri" w:hAnsi="Calibri" w:cs="Calibri"/>
                <w:color w:val="000000"/>
                <w:sz w:val="22"/>
                <w:szCs w:val="22"/>
              </w:rPr>
              <w:t>CM</w:t>
            </w:r>
          </w:p>
        </w:tc>
        <w:tc>
          <w:tcPr>
            <w:tcW w:w="1167" w:type="dxa"/>
            <w:tcBorders>
              <w:top w:val="nil"/>
              <w:left w:val="nil"/>
              <w:bottom w:val="single" w:sz="4" w:space="0" w:color="auto"/>
              <w:right w:val="single" w:sz="4" w:space="0" w:color="auto"/>
            </w:tcBorders>
            <w:noWrap/>
            <w:vAlign w:val="center"/>
            <w:hideMark/>
          </w:tcPr>
          <w:p w14:paraId="60DB7A15" w14:textId="6BC42998" w:rsidR="00E7767B" w:rsidRPr="00C63534" w:rsidRDefault="00E7767B" w:rsidP="00E7767B">
            <w:pPr>
              <w:jc w:val="center"/>
              <w:rPr>
                <w:rFonts w:ascii="Calibri" w:hAnsi="Calibri" w:cs="Calibri"/>
                <w:color w:val="000000"/>
                <w:sz w:val="22"/>
                <w:szCs w:val="22"/>
              </w:rPr>
            </w:pPr>
            <w:r w:rsidRPr="00C63534">
              <w:rPr>
                <w:rFonts w:ascii="Calibri" w:hAnsi="Calibri" w:cs="Calibri"/>
                <w:color w:val="000000"/>
                <w:sz w:val="22"/>
                <w:szCs w:val="22"/>
              </w:rPr>
              <w:t> </w:t>
            </w:r>
          </w:p>
        </w:tc>
        <w:tc>
          <w:tcPr>
            <w:tcW w:w="1167" w:type="dxa"/>
            <w:tcBorders>
              <w:top w:val="nil"/>
              <w:left w:val="nil"/>
              <w:bottom w:val="single" w:sz="4" w:space="0" w:color="auto"/>
              <w:right w:val="single" w:sz="4" w:space="0" w:color="auto"/>
            </w:tcBorders>
            <w:noWrap/>
            <w:vAlign w:val="center"/>
            <w:hideMark/>
          </w:tcPr>
          <w:p w14:paraId="5EE77309" w14:textId="77777777" w:rsidR="00E7767B" w:rsidRPr="00C63534" w:rsidRDefault="00E7767B" w:rsidP="00E7767B">
            <w:pPr>
              <w:jc w:val="center"/>
              <w:rPr>
                <w:rFonts w:ascii="Calibri" w:hAnsi="Calibri" w:cs="Calibri"/>
                <w:color w:val="000000"/>
                <w:sz w:val="22"/>
                <w:szCs w:val="22"/>
              </w:rPr>
            </w:pPr>
            <w:r w:rsidRPr="00C63534">
              <w:rPr>
                <w:rFonts w:ascii="Calibri" w:hAnsi="Calibri" w:cs="Calibri"/>
                <w:color w:val="000000"/>
                <w:sz w:val="22"/>
                <w:szCs w:val="22"/>
              </w:rPr>
              <w:t> </w:t>
            </w:r>
          </w:p>
        </w:tc>
        <w:tc>
          <w:tcPr>
            <w:tcW w:w="1186" w:type="dxa"/>
            <w:gridSpan w:val="2"/>
            <w:tcBorders>
              <w:top w:val="nil"/>
              <w:left w:val="nil"/>
              <w:bottom w:val="single" w:sz="4" w:space="0" w:color="auto"/>
              <w:right w:val="single" w:sz="4" w:space="0" w:color="auto"/>
            </w:tcBorders>
            <w:noWrap/>
            <w:vAlign w:val="center"/>
            <w:hideMark/>
          </w:tcPr>
          <w:p w14:paraId="70350053" w14:textId="77777777" w:rsidR="00E7767B" w:rsidRPr="00C63534" w:rsidRDefault="00E7767B" w:rsidP="00E7767B">
            <w:pPr>
              <w:jc w:val="center"/>
              <w:rPr>
                <w:rFonts w:ascii="Calibri" w:hAnsi="Calibri" w:cs="Calibri"/>
                <w:color w:val="000000"/>
                <w:sz w:val="22"/>
                <w:szCs w:val="22"/>
              </w:rPr>
            </w:pPr>
            <w:r w:rsidRPr="00C63534">
              <w:rPr>
                <w:rFonts w:ascii="Calibri" w:hAnsi="Calibri" w:cs="Calibri"/>
                <w:color w:val="000000"/>
                <w:sz w:val="22"/>
                <w:szCs w:val="22"/>
              </w:rPr>
              <w:t> </w:t>
            </w:r>
          </w:p>
        </w:tc>
      </w:tr>
      <w:tr w:rsidR="00E7767B" w:rsidRPr="00C63534" w14:paraId="6E9F419C" w14:textId="77777777" w:rsidTr="00E7767B">
        <w:trPr>
          <w:gridAfter w:val="1"/>
          <w:wAfter w:w="228" w:type="dxa"/>
          <w:trHeight w:val="290"/>
        </w:trPr>
        <w:tc>
          <w:tcPr>
            <w:tcW w:w="3460" w:type="dxa"/>
            <w:tcBorders>
              <w:top w:val="nil"/>
              <w:left w:val="single" w:sz="4" w:space="0" w:color="auto"/>
              <w:bottom w:val="single" w:sz="4" w:space="0" w:color="auto"/>
              <w:right w:val="single" w:sz="4" w:space="0" w:color="auto"/>
            </w:tcBorders>
            <w:noWrap/>
            <w:vAlign w:val="center"/>
            <w:hideMark/>
          </w:tcPr>
          <w:p w14:paraId="73CBEDDB" w14:textId="77777777" w:rsidR="00E7767B" w:rsidRPr="00C63534" w:rsidRDefault="00E7767B" w:rsidP="00E7767B">
            <w:pPr>
              <w:jc w:val="center"/>
              <w:rPr>
                <w:rFonts w:ascii="Calibri" w:hAnsi="Calibri" w:cs="Calibri"/>
                <w:color w:val="000000"/>
                <w:sz w:val="22"/>
                <w:szCs w:val="22"/>
              </w:rPr>
            </w:pPr>
            <w:proofErr w:type="spellStart"/>
            <w:r w:rsidRPr="00C63534">
              <w:rPr>
                <w:rFonts w:ascii="Calibri" w:hAnsi="Calibri" w:cs="Calibri"/>
                <w:color w:val="000000"/>
                <w:sz w:val="22"/>
                <w:szCs w:val="22"/>
              </w:rPr>
              <w:t>Mr</w:t>
            </w:r>
            <w:proofErr w:type="spellEnd"/>
            <w:r w:rsidRPr="00C63534">
              <w:rPr>
                <w:rFonts w:ascii="Calibri" w:hAnsi="Calibri" w:cs="Calibri"/>
                <w:color w:val="000000"/>
                <w:sz w:val="22"/>
                <w:szCs w:val="22"/>
              </w:rPr>
              <w:t xml:space="preserve"> Jeffrey A Staub</w:t>
            </w:r>
          </w:p>
        </w:tc>
        <w:tc>
          <w:tcPr>
            <w:tcW w:w="2800" w:type="dxa"/>
            <w:tcBorders>
              <w:top w:val="single" w:sz="4" w:space="0" w:color="auto"/>
              <w:left w:val="nil"/>
              <w:bottom w:val="single" w:sz="4" w:space="0" w:color="auto"/>
              <w:right w:val="single" w:sz="4" w:space="0" w:color="auto"/>
            </w:tcBorders>
            <w:vAlign w:val="center"/>
            <w:hideMark/>
          </w:tcPr>
          <w:p w14:paraId="7170DED8" w14:textId="77777777" w:rsidR="00E7767B" w:rsidRPr="00C63534" w:rsidRDefault="00E7767B" w:rsidP="00E7767B">
            <w:pPr>
              <w:jc w:val="center"/>
              <w:rPr>
                <w:rFonts w:ascii="Calibri" w:hAnsi="Calibri" w:cs="Calibri"/>
                <w:color w:val="000000"/>
                <w:sz w:val="22"/>
                <w:szCs w:val="22"/>
              </w:rPr>
            </w:pPr>
            <w:r w:rsidRPr="00C63534">
              <w:rPr>
                <w:rFonts w:ascii="Calibri" w:hAnsi="Calibri" w:cs="Calibri"/>
                <w:color w:val="000000"/>
                <w:sz w:val="22"/>
                <w:szCs w:val="22"/>
              </w:rPr>
              <w:t> </w:t>
            </w:r>
          </w:p>
        </w:tc>
        <w:tc>
          <w:tcPr>
            <w:tcW w:w="801" w:type="dxa"/>
            <w:tcBorders>
              <w:top w:val="nil"/>
              <w:left w:val="nil"/>
              <w:bottom w:val="single" w:sz="4" w:space="0" w:color="auto"/>
              <w:right w:val="single" w:sz="4" w:space="0" w:color="auto"/>
            </w:tcBorders>
            <w:noWrap/>
            <w:vAlign w:val="center"/>
            <w:hideMark/>
          </w:tcPr>
          <w:p w14:paraId="12220114" w14:textId="77777777" w:rsidR="00E7767B" w:rsidRPr="00C63534" w:rsidRDefault="00E7767B" w:rsidP="00E7767B">
            <w:pPr>
              <w:jc w:val="center"/>
              <w:rPr>
                <w:rFonts w:ascii="Calibri" w:hAnsi="Calibri" w:cs="Calibri"/>
                <w:color w:val="000000"/>
                <w:sz w:val="22"/>
                <w:szCs w:val="22"/>
              </w:rPr>
            </w:pPr>
            <w:r w:rsidRPr="00C63534">
              <w:rPr>
                <w:rFonts w:ascii="Calibri" w:hAnsi="Calibri" w:cs="Calibri"/>
                <w:color w:val="000000"/>
                <w:sz w:val="22"/>
                <w:szCs w:val="22"/>
              </w:rPr>
              <w:t>CM</w:t>
            </w:r>
          </w:p>
        </w:tc>
        <w:tc>
          <w:tcPr>
            <w:tcW w:w="1167" w:type="dxa"/>
            <w:tcBorders>
              <w:top w:val="nil"/>
              <w:left w:val="nil"/>
              <w:bottom w:val="single" w:sz="4" w:space="0" w:color="auto"/>
              <w:right w:val="single" w:sz="4" w:space="0" w:color="auto"/>
            </w:tcBorders>
            <w:noWrap/>
            <w:vAlign w:val="center"/>
            <w:hideMark/>
          </w:tcPr>
          <w:p w14:paraId="3D901270" w14:textId="616B485E" w:rsidR="00E7767B" w:rsidRPr="00C63534" w:rsidRDefault="00E7767B" w:rsidP="00E7767B">
            <w:pPr>
              <w:jc w:val="center"/>
              <w:rPr>
                <w:rFonts w:ascii="Calibri" w:hAnsi="Calibri" w:cs="Calibri"/>
                <w:color w:val="000000"/>
                <w:sz w:val="22"/>
                <w:szCs w:val="22"/>
              </w:rPr>
            </w:pPr>
            <w:r w:rsidRPr="00C63534">
              <w:rPr>
                <w:rFonts w:ascii="Calibri" w:hAnsi="Calibri" w:cs="Calibri"/>
                <w:color w:val="000000"/>
                <w:sz w:val="22"/>
                <w:szCs w:val="22"/>
              </w:rPr>
              <w:t> </w:t>
            </w:r>
          </w:p>
        </w:tc>
        <w:tc>
          <w:tcPr>
            <w:tcW w:w="1167" w:type="dxa"/>
            <w:tcBorders>
              <w:top w:val="nil"/>
              <w:left w:val="nil"/>
              <w:bottom w:val="single" w:sz="4" w:space="0" w:color="auto"/>
              <w:right w:val="single" w:sz="4" w:space="0" w:color="auto"/>
            </w:tcBorders>
            <w:noWrap/>
            <w:vAlign w:val="center"/>
            <w:hideMark/>
          </w:tcPr>
          <w:p w14:paraId="5B20390A" w14:textId="77777777" w:rsidR="00E7767B" w:rsidRPr="00C63534" w:rsidRDefault="00E7767B" w:rsidP="00E7767B">
            <w:pPr>
              <w:jc w:val="center"/>
              <w:rPr>
                <w:rFonts w:ascii="Calibri" w:hAnsi="Calibri" w:cs="Calibri"/>
                <w:color w:val="000000"/>
                <w:sz w:val="22"/>
                <w:szCs w:val="22"/>
              </w:rPr>
            </w:pPr>
            <w:r w:rsidRPr="00C63534">
              <w:rPr>
                <w:rFonts w:ascii="Calibri" w:hAnsi="Calibri" w:cs="Calibri"/>
                <w:color w:val="000000"/>
                <w:sz w:val="22"/>
                <w:szCs w:val="22"/>
              </w:rPr>
              <w:t> </w:t>
            </w:r>
          </w:p>
        </w:tc>
        <w:tc>
          <w:tcPr>
            <w:tcW w:w="1186" w:type="dxa"/>
            <w:gridSpan w:val="2"/>
            <w:tcBorders>
              <w:top w:val="nil"/>
              <w:left w:val="nil"/>
              <w:bottom w:val="single" w:sz="4" w:space="0" w:color="auto"/>
              <w:right w:val="single" w:sz="4" w:space="0" w:color="auto"/>
            </w:tcBorders>
            <w:noWrap/>
            <w:vAlign w:val="center"/>
            <w:hideMark/>
          </w:tcPr>
          <w:p w14:paraId="7E39131D" w14:textId="77777777" w:rsidR="00E7767B" w:rsidRPr="00C63534" w:rsidRDefault="00E7767B" w:rsidP="00E7767B">
            <w:pPr>
              <w:jc w:val="center"/>
              <w:rPr>
                <w:rFonts w:ascii="Calibri" w:hAnsi="Calibri" w:cs="Calibri"/>
                <w:color w:val="000000"/>
                <w:sz w:val="22"/>
                <w:szCs w:val="22"/>
              </w:rPr>
            </w:pPr>
            <w:r w:rsidRPr="00C63534">
              <w:rPr>
                <w:rFonts w:ascii="Calibri" w:hAnsi="Calibri" w:cs="Calibri"/>
                <w:color w:val="000000"/>
                <w:sz w:val="22"/>
                <w:szCs w:val="22"/>
              </w:rPr>
              <w:t> </w:t>
            </w:r>
          </w:p>
        </w:tc>
      </w:tr>
      <w:tr w:rsidR="00E7767B" w:rsidRPr="00C63534" w14:paraId="58BAB843" w14:textId="77777777" w:rsidTr="00E7767B">
        <w:trPr>
          <w:gridAfter w:val="1"/>
          <w:wAfter w:w="228" w:type="dxa"/>
          <w:trHeight w:val="290"/>
        </w:trPr>
        <w:tc>
          <w:tcPr>
            <w:tcW w:w="3460" w:type="dxa"/>
            <w:tcBorders>
              <w:top w:val="nil"/>
              <w:left w:val="single" w:sz="4" w:space="0" w:color="auto"/>
              <w:bottom w:val="single" w:sz="4" w:space="0" w:color="auto"/>
              <w:right w:val="single" w:sz="4" w:space="0" w:color="auto"/>
            </w:tcBorders>
            <w:vAlign w:val="center"/>
            <w:hideMark/>
          </w:tcPr>
          <w:p w14:paraId="6EA4E419" w14:textId="77777777" w:rsidR="00E7767B" w:rsidRPr="00C63534" w:rsidRDefault="00E7767B" w:rsidP="00E7767B">
            <w:pPr>
              <w:jc w:val="center"/>
              <w:rPr>
                <w:rFonts w:ascii="Calibri" w:hAnsi="Calibri" w:cs="Calibri"/>
                <w:color w:val="000000"/>
                <w:sz w:val="22"/>
                <w:szCs w:val="22"/>
              </w:rPr>
            </w:pPr>
            <w:proofErr w:type="spellStart"/>
            <w:r w:rsidRPr="00C63534">
              <w:rPr>
                <w:rFonts w:ascii="Calibri" w:hAnsi="Calibri" w:cs="Calibri"/>
                <w:color w:val="000000"/>
                <w:sz w:val="22"/>
                <w:szCs w:val="22"/>
              </w:rPr>
              <w:t>Mr</w:t>
            </w:r>
            <w:proofErr w:type="spellEnd"/>
            <w:r w:rsidRPr="00C63534">
              <w:rPr>
                <w:rFonts w:ascii="Calibri" w:hAnsi="Calibri" w:cs="Calibri"/>
                <w:color w:val="000000"/>
                <w:sz w:val="22"/>
                <w:szCs w:val="22"/>
              </w:rPr>
              <w:t xml:space="preserve"> Jeffrey Allen Alsobrook</w:t>
            </w:r>
          </w:p>
        </w:tc>
        <w:tc>
          <w:tcPr>
            <w:tcW w:w="2800" w:type="dxa"/>
            <w:tcBorders>
              <w:top w:val="single" w:sz="4" w:space="0" w:color="auto"/>
              <w:left w:val="single" w:sz="4" w:space="0" w:color="auto"/>
              <w:bottom w:val="single" w:sz="4" w:space="0" w:color="auto"/>
              <w:right w:val="single" w:sz="4" w:space="0" w:color="auto"/>
            </w:tcBorders>
            <w:vAlign w:val="center"/>
            <w:hideMark/>
          </w:tcPr>
          <w:p w14:paraId="46CF789C" w14:textId="77777777" w:rsidR="00E7767B" w:rsidRPr="00C63534" w:rsidRDefault="00E7767B" w:rsidP="00E7767B">
            <w:pPr>
              <w:jc w:val="center"/>
              <w:rPr>
                <w:rFonts w:ascii="Calibri" w:hAnsi="Calibri" w:cs="Calibri"/>
                <w:color w:val="000000"/>
                <w:sz w:val="22"/>
                <w:szCs w:val="22"/>
              </w:rPr>
            </w:pPr>
            <w:r w:rsidRPr="00C63534">
              <w:rPr>
                <w:rFonts w:ascii="Calibri" w:hAnsi="Calibri" w:cs="Calibri"/>
                <w:color w:val="000000"/>
                <w:sz w:val="22"/>
                <w:szCs w:val="22"/>
              </w:rPr>
              <w:t> </w:t>
            </w:r>
          </w:p>
        </w:tc>
        <w:tc>
          <w:tcPr>
            <w:tcW w:w="801" w:type="dxa"/>
            <w:tcBorders>
              <w:top w:val="nil"/>
              <w:left w:val="nil"/>
              <w:bottom w:val="single" w:sz="4" w:space="0" w:color="auto"/>
              <w:right w:val="single" w:sz="4" w:space="0" w:color="auto"/>
            </w:tcBorders>
            <w:noWrap/>
            <w:vAlign w:val="center"/>
            <w:hideMark/>
          </w:tcPr>
          <w:p w14:paraId="2052D74F" w14:textId="77777777" w:rsidR="00E7767B" w:rsidRPr="00C63534" w:rsidRDefault="00E7767B" w:rsidP="00E7767B">
            <w:pPr>
              <w:jc w:val="center"/>
              <w:rPr>
                <w:rFonts w:ascii="Calibri" w:hAnsi="Calibri" w:cs="Calibri"/>
                <w:color w:val="000000"/>
                <w:sz w:val="22"/>
                <w:szCs w:val="22"/>
              </w:rPr>
            </w:pPr>
            <w:r w:rsidRPr="00C63534">
              <w:rPr>
                <w:rFonts w:ascii="Calibri" w:hAnsi="Calibri" w:cs="Calibri"/>
                <w:color w:val="000000"/>
                <w:sz w:val="22"/>
                <w:szCs w:val="22"/>
              </w:rPr>
              <w:t>CM</w:t>
            </w:r>
          </w:p>
        </w:tc>
        <w:tc>
          <w:tcPr>
            <w:tcW w:w="1167" w:type="dxa"/>
            <w:tcBorders>
              <w:top w:val="nil"/>
              <w:left w:val="nil"/>
              <w:bottom w:val="single" w:sz="4" w:space="0" w:color="auto"/>
              <w:right w:val="single" w:sz="4" w:space="0" w:color="auto"/>
            </w:tcBorders>
            <w:noWrap/>
            <w:vAlign w:val="center"/>
            <w:hideMark/>
          </w:tcPr>
          <w:p w14:paraId="251AB4FD" w14:textId="07CD1355" w:rsidR="00E7767B" w:rsidRPr="00C63534" w:rsidRDefault="00E7767B" w:rsidP="00E7767B">
            <w:pPr>
              <w:jc w:val="center"/>
              <w:rPr>
                <w:rFonts w:ascii="Calibri" w:hAnsi="Calibri" w:cs="Calibri"/>
                <w:color w:val="000000"/>
                <w:sz w:val="22"/>
                <w:szCs w:val="22"/>
              </w:rPr>
            </w:pPr>
            <w:r w:rsidRPr="00C63534">
              <w:rPr>
                <w:rFonts w:ascii="Calibri" w:hAnsi="Calibri" w:cs="Calibri"/>
                <w:color w:val="000000"/>
                <w:sz w:val="22"/>
                <w:szCs w:val="22"/>
              </w:rPr>
              <w:t> </w:t>
            </w:r>
          </w:p>
        </w:tc>
        <w:tc>
          <w:tcPr>
            <w:tcW w:w="1167" w:type="dxa"/>
            <w:tcBorders>
              <w:top w:val="nil"/>
              <w:left w:val="nil"/>
              <w:bottom w:val="single" w:sz="4" w:space="0" w:color="auto"/>
              <w:right w:val="single" w:sz="4" w:space="0" w:color="auto"/>
            </w:tcBorders>
            <w:noWrap/>
            <w:vAlign w:val="center"/>
            <w:hideMark/>
          </w:tcPr>
          <w:p w14:paraId="0C9E05BC" w14:textId="77777777" w:rsidR="00E7767B" w:rsidRPr="00C63534" w:rsidRDefault="00E7767B" w:rsidP="00E7767B">
            <w:pPr>
              <w:jc w:val="center"/>
              <w:rPr>
                <w:rFonts w:ascii="Calibri" w:hAnsi="Calibri" w:cs="Calibri"/>
                <w:color w:val="000000"/>
                <w:sz w:val="22"/>
                <w:szCs w:val="22"/>
              </w:rPr>
            </w:pPr>
            <w:r w:rsidRPr="00C63534">
              <w:rPr>
                <w:rFonts w:ascii="Calibri" w:hAnsi="Calibri" w:cs="Calibri"/>
                <w:color w:val="000000"/>
                <w:sz w:val="22"/>
                <w:szCs w:val="22"/>
              </w:rPr>
              <w:t> </w:t>
            </w:r>
          </w:p>
        </w:tc>
        <w:tc>
          <w:tcPr>
            <w:tcW w:w="1186" w:type="dxa"/>
            <w:gridSpan w:val="2"/>
            <w:tcBorders>
              <w:top w:val="nil"/>
              <w:left w:val="nil"/>
              <w:bottom w:val="single" w:sz="4" w:space="0" w:color="auto"/>
              <w:right w:val="single" w:sz="4" w:space="0" w:color="auto"/>
            </w:tcBorders>
            <w:noWrap/>
            <w:vAlign w:val="center"/>
            <w:hideMark/>
          </w:tcPr>
          <w:p w14:paraId="254EBD23" w14:textId="77777777" w:rsidR="00E7767B" w:rsidRPr="00C63534" w:rsidRDefault="00E7767B" w:rsidP="00E7767B">
            <w:pPr>
              <w:jc w:val="center"/>
              <w:rPr>
                <w:rFonts w:ascii="Calibri" w:hAnsi="Calibri" w:cs="Calibri"/>
                <w:color w:val="000000"/>
                <w:sz w:val="22"/>
                <w:szCs w:val="22"/>
              </w:rPr>
            </w:pPr>
            <w:r w:rsidRPr="00C63534">
              <w:rPr>
                <w:rFonts w:ascii="Calibri" w:hAnsi="Calibri" w:cs="Calibri"/>
                <w:color w:val="000000"/>
                <w:sz w:val="22"/>
                <w:szCs w:val="22"/>
              </w:rPr>
              <w:t> </w:t>
            </w:r>
          </w:p>
        </w:tc>
      </w:tr>
      <w:tr w:rsidR="00E7767B" w:rsidRPr="00C63534" w14:paraId="6C651D96" w14:textId="77777777" w:rsidTr="00E7767B">
        <w:trPr>
          <w:gridAfter w:val="1"/>
          <w:wAfter w:w="228" w:type="dxa"/>
          <w:trHeight w:val="290"/>
        </w:trPr>
        <w:tc>
          <w:tcPr>
            <w:tcW w:w="3460" w:type="dxa"/>
            <w:tcBorders>
              <w:top w:val="nil"/>
              <w:left w:val="single" w:sz="4" w:space="0" w:color="auto"/>
              <w:bottom w:val="single" w:sz="4" w:space="0" w:color="auto"/>
              <w:right w:val="single" w:sz="4" w:space="0" w:color="auto"/>
            </w:tcBorders>
            <w:noWrap/>
            <w:vAlign w:val="center"/>
            <w:hideMark/>
          </w:tcPr>
          <w:p w14:paraId="0E3BC64C" w14:textId="77777777" w:rsidR="00E7767B" w:rsidRPr="00C63534" w:rsidRDefault="00E7767B" w:rsidP="00E7767B">
            <w:pPr>
              <w:jc w:val="center"/>
              <w:rPr>
                <w:rFonts w:ascii="Calibri" w:hAnsi="Calibri" w:cs="Calibri"/>
                <w:color w:val="000000"/>
                <w:sz w:val="22"/>
                <w:szCs w:val="22"/>
              </w:rPr>
            </w:pPr>
            <w:proofErr w:type="spellStart"/>
            <w:r w:rsidRPr="00C63534">
              <w:rPr>
                <w:rFonts w:ascii="Calibri" w:hAnsi="Calibri" w:cs="Calibri"/>
                <w:color w:val="000000"/>
                <w:sz w:val="22"/>
                <w:szCs w:val="22"/>
              </w:rPr>
              <w:t>Mr</w:t>
            </w:r>
            <w:proofErr w:type="spellEnd"/>
            <w:r w:rsidRPr="00C63534">
              <w:rPr>
                <w:rFonts w:ascii="Calibri" w:hAnsi="Calibri" w:cs="Calibri"/>
                <w:color w:val="000000"/>
                <w:sz w:val="22"/>
                <w:szCs w:val="22"/>
              </w:rPr>
              <w:t xml:space="preserve"> Matthew I Wood</w:t>
            </w:r>
          </w:p>
        </w:tc>
        <w:tc>
          <w:tcPr>
            <w:tcW w:w="2800" w:type="dxa"/>
            <w:tcBorders>
              <w:top w:val="single" w:sz="4" w:space="0" w:color="auto"/>
              <w:left w:val="single" w:sz="4" w:space="0" w:color="auto"/>
              <w:bottom w:val="single" w:sz="4" w:space="0" w:color="auto"/>
              <w:right w:val="single" w:sz="4" w:space="0" w:color="auto"/>
            </w:tcBorders>
            <w:vAlign w:val="center"/>
            <w:hideMark/>
          </w:tcPr>
          <w:p w14:paraId="263310ED" w14:textId="77777777" w:rsidR="00E7767B" w:rsidRPr="00C63534" w:rsidRDefault="00E7767B" w:rsidP="00E7767B">
            <w:pPr>
              <w:jc w:val="center"/>
              <w:rPr>
                <w:rFonts w:ascii="Calibri" w:hAnsi="Calibri" w:cs="Calibri"/>
                <w:color w:val="000000"/>
                <w:sz w:val="22"/>
                <w:szCs w:val="22"/>
              </w:rPr>
            </w:pPr>
            <w:r w:rsidRPr="00C63534">
              <w:rPr>
                <w:rFonts w:ascii="Calibri" w:hAnsi="Calibri" w:cs="Calibri"/>
                <w:color w:val="000000"/>
                <w:sz w:val="22"/>
                <w:szCs w:val="22"/>
              </w:rPr>
              <w:t> </w:t>
            </w:r>
          </w:p>
        </w:tc>
        <w:tc>
          <w:tcPr>
            <w:tcW w:w="801" w:type="dxa"/>
            <w:tcBorders>
              <w:top w:val="nil"/>
              <w:left w:val="nil"/>
              <w:bottom w:val="single" w:sz="4" w:space="0" w:color="auto"/>
              <w:right w:val="single" w:sz="4" w:space="0" w:color="auto"/>
            </w:tcBorders>
            <w:noWrap/>
            <w:vAlign w:val="center"/>
            <w:hideMark/>
          </w:tcPr>
          <w:p w14:paraId="101D1A3C" w14:textId="77777777" w:rsidR="00E7767B" w:rsidRPr="00C63534" w:rsidRDefault="00E7767B" w:rsidP="00E7767B">
            <w:pPr>
              <w:jc w:val="center"/>
              <w:rPr>
                <w:rFonts w:ascii="Calibri" w:hAnsi="Calibri" w:cs="Calibri"/>
                <w:color w:val="000000"/>
                <w:sz w:val="22"/>
                <w:szCs w:val="22"/>
              </w:rPr>
            </w:pPr>
            <w:r w:rsidRPr="00C63534">
              <w:rPr>
                <w:rFonts w:ascii="Calibri" w:hAnsi="Calibri" w:cs="Calibri"/>
                <w:color w:val="000000"/>
                <w:sz w:val="22"/>
                <w:szCs w:val="22"/>
              </w:rPr>
              <w:t>CM</w:t>
            </w:r>
          </w:p>
        </w:tc>
        <w:tc>
          <w:tcPr>
            <w:tcW w:w="1167" w:type="dxa"/>
            <w:tcBorders>
              <w:top w:val="nil"/>
              <w:left w:val="nil"/>
              <w:bottom w:val="single" w:sz="4" w:space="0" w:color="auto"/>
              <w:right w:val="single" w:sz="4" w:space="0" w:color="auto"/>
            </w:tcBorders>
            <w:noWrap/>
            <w:vAlign w:val="center"/>
            <w:hideMark/>
          </w:tcPr>
          <w:p w14:paraId="478423DF" w14:textId="138C48AF" w:rsidR="00E7767B" w:rsidRPr="00C63534" w:rsidRDefault="00E7767B" w:rsidP="00E7767B">
            <w:pPr>
              <w:jc w:val="center"/>
              <w:rPr>
                <w:rFonts w:ascii="Calibri" w:hAnsi="Calibri" w:cs="Calibri"/>
                <w:color w:val="000000"/>
                <w:sz w:val="22"/>
                <w:szCs w:val="22"/>
              </w:rPr>
            </w:pPr>
            <w:r w:rsidRPr="00C63534">
              <w:rPr>
                <w:rFonts w:ascii="Calibri" w:hAnsi="Calibri" w:cs="Calibri"/>
                <w:color w:val="000000"/>
                <w:sz w:val="22"/>
                <w:szCs w:val="22"/>
              </w:rPr>
              <w:t> </w:t>
            </w:r>
          </w:p>
        </w:tc>
        <w:tc>
          <w:tcPr>
            <w:tcW w:w="1167" w:type="dxa"/>
            <w:tcBorders>
              <w:top w:val="nil"/>
              <w:left w:val="nil"/>
              <w:bottom w:val="single" w:sz="4" w:space="0" w:color="auto"/>
              <w:right w:val="single" w:sz="4" w:space="0" w:color="auto"/>
            </w:tcBorders>
            <w:noWrap/>
            <w:vAlign w:val="center"/>
            <w:hideMark/>
          </w:tcPr>
          <w:p w14:paraId="33610511" w14:textId="77777777" w:rsidR="00E7767B" w:rsidRPr="00C63534" w:rsidRDefault="00E7767B" w:rsidP="00E7767B">
            <w:pPr>
              <w:jc w:val="center"/>
              <w:rPr>
                <w:rFonts w:ascii="Calibri" w:hAnsi="Calibri" w:cs="Calibri"/>
                <w:color w:val="000000"/>
                <w:sz w:val="22"/>
                <w:szCs w:val="22"/>
              </w:rPr>
            </w:pPr>
            <w:r w:rsidRPr="00C63534">
              <w:rPr>
                <w:rFonts w:ascii="Calibri" w:hAnsi="Calibri" w:cs="Calibri"/>
                <w:color w:val="000000"/>
                <w:sz w:val="22"/>
                <w:szCs w:val="22"/>
              </w:rPr>
              <w:t> </w:t>
            </w:r>
          </w:p>
        </w:tc>
        <w:tc>
          <w:tcPr>
            <w:tcW w:w="1186" w:type="dxa"/>
            <w:gridSpan w:val="2"/>
            <w:tcBorders>
              <w:top w:val="nil"/>
              <w:left w:val="nil"/>
              <w:bottom w:val="single" w:sz="4" w:space="0" w:color="auto"/>
              <w:right w:val="single" w:sz="4" w:space="0" w:color="auto"/>
            </w:tcBorders>
            <w:noWrap/>
            <w:vAlign w:val="center"/>
            <w:hideMark/>
          </w:tcPr>
          <w:p w14:paraId="2C0C3BF6" w14:textId="77777777" w:rsidR="00E7767B" w:rsidRPr="00C63534" w:rsidRDefault="00E7767B" w:rsidP="00E7767B">
            <w:pPr>
              <w:jc w:val="center"/>
              <w:rPr>
                <w:rFonts w:ascii="Calibri" w:hAnsi="Calibri" w:cs="Calibri"/>
                <w:color w:val="000000"/>
                <w:sz w:val="22"/>
                <w:szCs w:val="22"/>
              </w:rPr>
            </w:pPr>
            <w:r w:rsidRPr="00C63534">
              <w:rPr>
                <w:rFonts w:ascii="Calibri" w:hAnsi="Calibri" w:cs="Calibri"/>
                <w:color w:val="000000"/>
                <w:sz w:val="22"/>
                <w:szCs w:val="22"/>
              </w:rPr>
              <w:t> </w:t>
            </w:r>
          </w:p>
        </w:tc>
      </w:tr>
      <w:tr w:rsidR="00E7767B" w:rsidRPr="00C63534" w14:paraId="000FEAA8" w14:textId="77777777" w:rsidTr="00E7767B">
        <w:trPr>
          <w:gridAfter w:val="1"/>
          <w:wAfter w:w="228" w:type="dxa"/>
          <w:trHeight w:val="290"/>
        </w:trPr>
        <w:tc>
          <w:tcPr>
            <w:tcW w:w="3460" w:type="dxa"/>
            <w:tcBorders>
              <w:top w:val="nil"/>
              <w:left w:val="single" w:sz="4" w:space="0" w:color="auto"/>
              <w:bottom w:val="single" w:sz="4" w:space="0" w:color="auto"/>
              <w:right w:val="single" w:sz="4" w:space="0" w:color="auto"/>
            </w:tcBorders>
            <w:noWrap/>
            <w:vAlign w:val="center"/>
            <w:hideMark/>
          </w:tcPr>
          <w:p w14:paraId="7E2CFFCB" w14:textId="77777777" w:rsidR="00E7767B" w:rsidRPr="00C63534" w:rsidRDefault="00E7767B" w:rsidP="00E7767B">
            <w:pPr>
              <w:jc w:val="center"/>
              <w:rPr>
                <w:rFonts w:ascii="Calibri" w:hAnsi="Calibri" w:cs="Calibri"/>
                <w:color w:val="000000"/>
                <w:sz w:val="22"/>
                <w:szCs w:val="22"/>
              </w:rPr>
            </w:pPr>
            <w:proofErr w:type="spellStart"/>
            <w:r w:rsidRPr="00C63534">
              <w:rPr>
                <w:rFonts w:ascii="Calibri" w:hAnsi="Calibri" w:cs="Calibri"/>
                <w:color w:val="000000"/>
                <w:sz w:val="22"/>
                <w:szCs w:val="22"/>
              </w:rPr>
              <w:t>Mr</w:t>
            </w:r>
            <w:proofErr w:type="spellEnd"/>
            <w:r w:rsidRPr="00C63534">
              <w:rPr>
                <w:rFonts w:ascii="Calibri" w:hAnsi="Calibri" w:cs="Calibri"/>
                <w:color w:val="000000"/>
                <w:sz w:val="22"/>
                <w:szCs w:val="22"/>
              </w:rPr>
              <w:t xml:space="preserve"> Mohsen Farzad</w:t>
            </w:r>
          </w:p>
        </w:tc>
        <w:tc>
          <w:tcPr>
            <w:tcW w:w="2800" w:type="dxa"/>
            <w:tcBorders>
              <w:top w:val="single" w:sz="4" w:space="0" w:color="auto"/>
              <w:left w:val="single" w:sz="4" w:space="0" w:color="auto"/>
              <w:bottom w:val="single" w:sz="4" w:space="0" w:color="auto"/>
              <w:right w:val="single" w:sz="4" w:space="0" w:color="auto"/>
            </w:tcBorders>
            <w:vAlign w:val="center"/>
            <w:hideMark/>
          </w:tcPr>
          <w:p w14:paraId="1F5E1C23" w14:textId="77777777" w:rsidR="00E7767B" w:rsidRPr="00C63534" w:rsidRDefault="00E7767B" w:rsidP="00E7767B">
            <w:pPr>
              <w:jc w:val="center"/>
              <w:rPr>
                <w:rFonts w:ascii="Calibri" w:hAnsi="Calibri" w:cs="Calibri"/>
                <w:color w:val="000000"/>
                <w:sz w:val="22"/>
                <w:szCs w:val="22"/>
              </w:rPr>
            </w:pPr>
            <w:r w:rsidRPr="00C63534">
              <w:rPr>
                <w:rFonts w:ascii="Calibri" w:hAnsi="Calibri" w:cs="Calibri"/>
                <w:color w:val="000000"/>
                <w:sz w:val="22"/>
                <w:szCs w:val="22"/>
              </w:rPr>
              <w:t> </w:t>
            </w:r>
          </w:p>
        </w:tc>
        <w:tc>
          <w:tcPr>
            <w:tcW w:w="801" w:type="dxa"/>
            <w:tcBorders>
              <w:top w:val="nil"/>
              <w:left w:val="nil"/>
              <w:bottom w:val="single" w:sz="4" w:space="0" w:color="auto"/>
              <w:right w:val="single" w:sz="4" w:space="0" w:color="auto"/>
            </w:tcBorders>
            <w:noWrap/>
            <w:vAlign w:val="center"/>
            <w:hideMark/>
          </w:tcPr>
          <w:p w14:paraId="786A3B42" w14:textId="77777777" w:rsidR="00E7767B" w:rsidRPr="00C63534" w:rsidRDefault="00E7767B" w:rsidP="00E7767B">
            <w:pPr>
              <w:jc w:val="center"/>
              <w:rPr>
                <w:rFonts w:ascii="Calibri" w:hAnsi="Calibri" w:cs="Calibri"/>
                <w:color w:val="000000"/>
                <w:sz w:val="22"/>
                <w:szCs w:val="22"/>
              </w:rPr>
            </w:pPr>
            <w:r w:rsidRPr="00C63534">
              <w:rPr>
                <w:rFonts w:ascii="Calibri" w:hAnsi="Calibri" w:cs="Calibri"/>
                <w:color w:val="000000"/>
                <w:sz w:val="22"/>
                <w:szCs w:val="22"/>
              </w:rPr>
              <w:t>CM</w:t>
            </w:r>
          </w:p>
        </w:tc>
        <w:tc>
          <w:tcPr>
            <w:tcW w:w="1167" w:type="dxa"/>
            <w:tcBorders>
              <w:top w:val="nil"/>
              <w:left w:val="nil"/>
              <w:bottom w:val="single" w:sz="4" w:space="0" w:color="auto"/>
              <w:right w:val="single" w:sz="4" w:space="0" w:color="auto"/>
            </w:tcBorders>
            <w:noWrap/>
            <w:vAlign w:val="center"/>
            <w:hideMark/>
          </w:tcPr>
          <w:p w14:paraId="1E705D4C" w14:textId="44B29F0B" w:rsidR="00E7767B" w:rsidRPr="00C63534" w:rsidRDefault="00E7767B" w:rsidP="00E7767B">
            <w:pPr>
              <w:jc w:val="center"/>
              <w:rPr>
                <w:rFonts w:ascii="Calibri" w:hAnsi="Calibri" w:cs="Calibri"/>
                <w:color w:val="000000"/>
                <w:sz w:val="22"/>
                <w:szCs w:val="22"/>
              </w:rPr>
            </w:pPr>
            <w:r w:rsidRPr="00C63534">
              <w:rPr>
                <w:rFonts w:ascii="Calibri" w:hAnsi="Calibri" w:cs="Calibri"/>
                <w:color w:val="000000"/>
                <w:sz w:val="22"/>
                <w:szCs w:val="22"/>
              </w:rPr>
              <w:t> </w:t>
            </w:r>
          </w:p>
        </w:tc>
        <w:tc>
          <w:tcPr>
            <w:tcW w:w="1167" w:type="dxa"/>
            <w:tcBorders>
              <w:top w:val="nil"/>
              <w:left w:val="nil"/>
              <w:bottom w:val="single" w:sz="4" w:space="0" w:color="auto"/>
              <w:right w:val="single" w:sz="4" w:space="0" w:color="auto"/>
            </w:tcBorders>
            <w:noWrap/>
            <w:vAlign w:val="center"/>
            <w:hideMark/>
          </w:tcPr>
          <w:p w14:paraId="57B7EC13" w14:textId="77777777" w:rsidR="00E7767B" w:rsidRPr="00C63534" w:rsidRDefault="00E7767B" w:rsidP="00E7767B">
            <w:pPr>
              <w:jc w:val="center"/>
              <w:rPr>
                <w:rFonts w:ascii="Calibri" w:hAnsi="Calibri" w:cs="Calibri"/>
                <w:color w:val="000000"/>
                <w:sz w:val="22"/>
                <w:szCs w:val="22"/>
              </w:rPr>
            </w:pPr>
            <w:r w:rsidRPr="00C63534">
              <w:rPr>
                <w:rFonts w:ascii="Calibri" w:hAnsi="Calibri" w:cs="Calibri"/>
                <w:color w:val="000000"/>
                <w:sz w:val="22"/>
                <w:szCs w:val="22"/>
              </w:rPr>
              <w:t> </w:t>
            </w:r>
          </w:p>
        </w:tc>
        <w:tc>
          <w:tcPr>
            <w:tcW w:w="1186" w:type="dxa"/>
            <w:gridSpan w:val="2"/>
            <w:tcBorders>
              <w:top w:val="nil"/>
              <w:left w:val="nil"/>
              <w:bottom w:val="single" w:sz="4" w:space="0" w:color="auto"/>
              <w:right w:val="single" w:sz="4" w:space="0" w:color="auto"/>
            </w:tcBorders>
            <w:noWrap/>
            <w:vAlign w:val="center"/>
            <w:hideMark/>
          </w:tcPr>
          <w:p w14:paraId="45E868F9" w14:textId="77777777" w:rsidR="00E7767B" w:rsidRPr="00C63534" w:rsidRDefault="00E7767B" w:rsidP="00E7767B">
            <w:pPr>
              <w:jc w:val="center"/>
              <w:rPr>
                <w:rFonts w:ascii="Calibri" w:hAnsi="Calibri" w:cs="Calibri"/>
                <w:color w:val="000000"/>
                <w:sz w:val="22"/>
                <w:szCs w:val="22"/>
              </w:rPr>
            </w:pPr>
            <w:r w:rsidRPr="00C63534">
              <w:rPr>
                <w:rFonts w:ascii="Calibri" w:hAnsi="Calibri" w:cs="Calibri"/>
                <w:color w:val="000000"/>
                <w:sz w:val="22"/>
                <w:szCs w:val="22"/>
              </w:rPr>
              <w:t> </w:t>
            </w:r>
          </w:p>
        </w:tc>
      </w:tr>
      <w:tr w:rsidR="00E7767B" w:rsidRPr="00C63534" w14:paraId="710BE036" w14:textId="77777777" w:rsidTr="00E7767B">
        <w:trPr>
          <w:gridAfter w:val="1"/>
          <w:wAfter w:w="228" w:type="dxa"/>
          <w:trHeight w:val="290"/>
        </w:trPr>
        <w:tc>
          <w:tcPr>
            <w:tcW w:w="3460" w:type="dxa"/>
            <w:tcBorders>
              <w:top w:val="nil"/>
              <w:left w:val="single" w:sz="4" w:space="0" w:color="auto"/>
              <w:bottom w:val="single" w:sz="4" w:space="0" w:color="auto"/>
              <w:right w:val="single" w:sz="4" w:space="0" w:color="auto"/>
            </w:tcBorders>
            <w:noWrap/>
            <w:vAlign w:val="center"/>
            <w:hideMark/>
          </w:tcPr>
          <w:p w14:paraId="7DA9EC78" w14:textId="77777777" w:rsidR="00E7767B" w:rsidRPr="00C63534" w:rsidRDefault="00E7767B" w:rsidP="00E7767B">
            <w:pPr>
              <w:jc w:val="center"/>
              <w:rPr>
                <w:rFonts w:ascii="Calibri" w:hAnsi="Calibri" w:cs="Calibri"/>
                <w:color w:val="000000"/>
                <w:sz w:val="22"/>
                <w:szCs w:val="22"/>
              </w:rPr>
            </w:pPr>
            <w:proofErr w:type="spellStart"/>
            <w:r w:rsidRPr="00C63534">
              <w:rPr>
                <w:rFonts w:ascii="Calibri" w:hAnsi="Calibri" w:cs="Calibri"/>
                <w:color w:val="000000"/>
                <w:sz w:val="22"/>
                <w:szCs w:val="22"/>
              </w:rPr>
              <w:t>Mr</w:t>
            </w:r>
            <w:proofErr w:type="spellEnd"/>
            <w:r w:rsidRPr="00C63534">
              <w:rPr>
                <w:rFonts w:ascii="Calibri" w:hAnsi="Calibri" w:cs="Calibri"/>
                <w:color w:val="000000"/>
                <w:sz w:val="22"/>
                <w:szCs w:val="22"/>
              </w:rPr>
              <w:t xml:space="preserve"> Peter G Malone</w:t>
            </w:r>
          </w:p>
        </w:tc>
        <w:tc>
          <w:tcPr>
            <w:tcW w:w="2800" w:type="dxa"/>
            <w:tcBorders>
              <w:top w:val="single" w:sz="4" w:space="0" w:color="auto"/>
              <w:left w:val="single" w:sz="4" w:space="0" w:color="auto"/>
              <w:bottom w:val="single" w:sz="4" w:space="0" w:color="auto"/>
              <w:right w:val="single" w:sz="4" w:space="0" w:color="auto"/>
            </w:tcBorders>
            <w:vAlign w:val="center"/>
            <w:hideMark/>
          </w:tcPr>
          <w:p w14:paraId="7AE1B5B2" w14:textId="77777777" w:rsidR="00E7767B" w:rsidRPr="00C63534" w:rsidRDefault="00E7767B" w:rsidP="00E7767B">
            <w:pPr>
              <w:jc w:val="center"/>
              <w:rPr>
                <w:rFonts w:ascii="Calibri" w:hAnsi="Calibri" w:cs="Calibri"/>
                <w:color w:val="000000"/>
                <w:sz w:val="22"/>
                <w:szCs w:val="22"/>
              </w:rPr>
            </w:pPr>
            <w:r w:rsidRPr="00C63534">
              <w:rPr>
                <w:rFonts w:ascii="Calibri" w:hAnsi="Calibri" w:cs="Calibri"/>
                <w:color w:val="000000"/>
                <w:sz w:val="22"/>
                <w:szCs w:val="22"/>
              </w:rPr>
              <w:t> </w:t>
            </w:r>
          </w:p>
        </w:tc>
        <w:tc>
          <w:tcPr>
            <w:tcW w:w="801" w:type="dxa"/>
            <w:tcBorders>
              <w:top w:val="nil"/>
              <w:left w:val="nil"/>
              <w:bottom w:val="single" w:sz="4" w:space="0" w:color="auto"/>
              <w:right w:val="single" w:sz="4" w:space="0" w:color="auto"/>
            </w:tcBorders>
            <w:noWrap/>
            <w:vAlign w:val="center"/>
            <w:hideMark/>
          </w:tcPr>
          <w:p w14:paraId="4004701D" w14:textId="77777777" w:rsidR="00E7767B" w:rsidRPr="00C63534" w:rsidRDefault="00E7767B" w:rsidP="00E7767B">
            <w:pPr>
              <w:jc w:val="center"/>
              <w:rPr>
                <w:rFonts w:ascii="Calibri" w:hAnsi="Calibri" w:cs="Calibri"/>
                <w:color w:val="000000"/>
                <w:sz w:val="22"/>
                <w:szCs w:val="22"/>
              </w:rPr>
            </w:pPr>
            <w:r w:rsidRPr="00C63534">
              <w:rPr>
                <w:rFonts w:ascii="Calibri" w:hAnsi="Calibri" w:cs="Calibri"/>
                <w:color w:val="000000"/>
                <w:sz w:val="22"/>
                <w:szCs w:val="22"/>
              </w:rPr>
              <w:t>CM</w:t>
            </w:r>
          </w:p>
        </w:tc>
        <w:tc>
          <w:tcPr>
            <w:tcW w:w="1167" w:type="dxa"/>
            <w:tcBorders>
              <w:top w:val="nil"/>
              <w:left w:val="nil"/>
              <w:bottom w:val="single" w:sz="4" w:space="0" w:color="auto"/>
              <w:right w:val="single" w:sz="4" w:space="0" w:color="auto"/>
            </w:tcBorders>
            <w:noWrap/>
            <w:vAlign w:val="center"/>
            <w:hideMark/>
          </w:tcPr>
          <w:p w14:paraId="054DEB85" w14:textId="553A9D55" w:rsidR="00E7767B" w:rsidRPr="00C63534" w:rsidRDefault="00E7767B" w:rsidP="00E7767B">
            <w:pPr>
              <w:jc w:val="center"/>
              <w:rPr>
                <w:rFonts w:ascii="Calibri" w:hAnsi="Calibri" w:cs="Calibri"/>
                <w:color w:val="000000"/>
                <w:sz w:val="22"/>
                <w:szCs w:val="22"/>
              </w:rPr>
            </w:pPr>
          </w:p>
        </w:tc>
        <w:tc>
          <w:tcPr>
            <w:tcW w:w="1167" w:type="dxa"/>
            <w:tcBorders>
              <w:top w:val="nil"/>
              <w:left w:val="nil"/>
              <w:bottom w:val="single" w:sz="4" w:space="0" w:color="auto"/>
              <w:right w:val="single" w:sz="4" w:space="0" w:color="auto"/>
            </w:tcBorders>
            <w:noWrap/>
            <w:vAlign w:val="center"/>
            <w:hideMark/>
          </w:tcPr>
          <w:p w14:paraId="1950FEC6" w14:textId="77777777" w:rsidR="00E7767B" w:rsidRPr="00C63534" w:rsidRDefault="00E7767B" w:rsidP="00E7767B">
            <w:pPr>
              <w:jc w:val="center"/>
              <w:rPr>
                <w:rFonts w:ascii="Calibri" w:hAnsi="Calibri" w:cs="Calibri"/>
                <w:color w:val="000000"/>
                <w:sz w:val="22"/>
                <w:szCs w:val="22"/>
              </w:rPr>
            </w:pPr>
            <w:r w:rsidRPr="00C63534">
              <w:rPr>
                <w:rFonts w:ascii="Calibri" w:hAnsi="Calibri" w:cs="Calibri"/>
                <w:color w:val="000000"/>
                <w:sz w:val="22"/>
                <w:szCs w:val="22"/>
              </w:rPr>
              <w:t> </w:t>
            </w:r>
          </w:p>
        </w:tc>
        <w:tc>
          <w:tcPr>
            <w:tcW w:w="1186" w:type="dxa"/>
            <w:gridSpan w:val="2"/>
            <w:tcBorders>
              <w:top w:val="nil"/>
              <w:left w:val="nil"/>
              <w:bottom w:val="single" w:sz="4" w:space="0" w:color="auto"/>
              <w:right w:val="single" w:sz="4" w:space="0" w:color="auto"/>
            </w:tcBorders>
            <w:noWrap/>
            <w:vAlign w:val="center"/>
            <w:hideMark/>
          </w:tcPr>
          <w:p w14:paraId="534AA0E9" w14:textId="77777777" w:rsidR="00E7767B" w:rsidRPr="00C63534" w:rsidRDefault="00E7767B" w:rsidP="00E7767B">
            <w:pPr>
              <w:jc w:val="center"/>
              <w:rPr>
                <w:rFonts w:ascii="Calibri" w:hAnsi="Calibri" w:cs="Calibri"/>
                <w:color w:val="000000"/>
                <w:sz w:val="22"/>
                <w:szCs w:val="22"/>
              </w:rPr>
            </w:pPr>
            <w:r w:rsidRPr="00C63534">
              <w:rPr>
                <w:rFonts w:ascii="Calibri" w:hAnsi="Calibri" w:cs="Calibri"/>
                <w:color w:val="000000"/>
                <w:sz w:val="22"/>
                <w:szCs w:val="22"/>
              </w:rPr>
              <w:t> </w:t>
            </w:r>
          </w:p>
        </w:tc>
      </w:tr>
      <w:tr w:rsidR="00E7767B" w:rsidRPr="00C63534" w14:paraId="7DF5C93C" w14:textId="77777777" w:rsidTr="00E7767B">
        <w:trPr>
          <w:gridAfter w:val="1"/>
          <w:wAfter w:w="228" w:type="dxa"/>
          <w:trHeight w:val="290"/>
        </w:trPr>
        <w:tc>
          <w:tcPr>
            <w:tcW w:w="3460" w:type="dxa"/>
            <w:tcBorders>
              <w:top w:val="nil"/>
              <w:left w:val="single" w:sz="4" w:space="0" w:color="auto"/>
              <w:bottom w:val="single" w:sz="4" w:space="0" w:color="auto"/>
              <w:right w:val="single" w:sz="4" w:space="0" w:color="auto"/>
            </w:tcBorders>
            <w:noWrap/>
            <w:vAlign w:val="center"/>
            <w:hideMark/>
          </w:tcPr>
          <w:p w14:paraId="6FA56216" w14:textId="77777777" w:rsidR="00E7767B" w:rsidRPr="00C63534" w:rsidRDefault="00E7767B" w:rsidP="00E7767B">
            <w:pPr>
              <w:jc w:val="center"/>
              <w:rPr>
                <w:rFonts w:ascii="Calibri" w:hAnsi="Calibri" w:cs="Calibri"/>
                <w:color w:val="000000"/>
                <w:sz w:val="22"/>
                <w:szCs w:val="22"/>
              </w:rPr>
            </w:pPr>
            <w:proofErr w:type="spellStart"/>
            <w:r w:rsidRPr="00C63534">
              <w:rPr>
                <w:rFonts w:ascii="Calibri" w:hAnsi="Calibri" w:cs="Calibri"/>
                <w:color w:val="000000"/>
                <w:sz w:val="22"/>
                <w:szCs w:val="22"/>
              </w:rPr>
              <w:t>Mr</w:t>
            </w:r>
            <w:proofErr w:type="spellEnd"/>
            <w:r w:rsidRPr="00C63534">
              <w:rPr>
                <w:rFonts w:ascii="Calibri" w:hAnsi="Calibri" w:cs="Calibri"/>
                <w:color w:val="000000"/>
                <w:sz w:val="22"/>
                <w:szCs w:val="22"/>
              </w:rPr>
              <w:t xml:space="preserve"> Richie Mohan</w:t>
            </w:r>
          </w:p>
        </w:tc>
        <w:tc>
          <w:tcPr>
            <w:tcW w:w="2800" w:type="dxa"/>
            <w:tcBorders>
              <w:top w:val="single" w:sz="4" w:space="0" w:color="auto"/>
              <w:left w:val="single" w:sz="4" w:space="0" w:color="auto"/>
              <w:bottom w:val="single" w:sz="4" w:space="0" w:color="auto"/>
              <w:right w:val="single" w:sz="4" w:space="0" w:color="auto"/>
            </w:tcBorders>
            <w:vAlign w:val="center"/>
            <w:hideMark/>
          </w:tcPr>
          <w:p w14:paraId="36B0EA8B" w14:textId="77777777" w:rsidR="00E7767B" w:rsidRPr="00C63534" w:rsidRDefault="00E7767B" w:rsidP="00E7767B">
            <w:pPr>
              <w:jc w:val="center"/>
              <w:rPr>
                <w:rFonts w:ascii="Calibri" w:hAnsi="Calibri" w:cs="Calibri"/>
                <w:color w:val="000000"/>
                <w:sz w:val="22"/>
                <w:szCs w:val="22"/>
              </w:rPr>
            </w:pPr>
            <w:r w:rsidRPr="00C63534">
              <w:rPr>
                <w:rFonts w:ascii="Calibri" w:hAnsi="Calibri" w:cs="Calibri"/>
                <w:color w:val="000000"/>
                <w:sz w:val="22"/>
                <w:szCs w:val="22"/>
              </w:rPr>
              <w:t> </w:t>
            </w:r>
          </w:p>
        </w:tc>
        <w:tc>
          <w:tcPr>
            <w:tcW w:w="801" w:type="dxa"/>
            <w:tcBorders>
              <w:top w:val="nil"/>
              <w:left w:val="nil"/>
              <w:bottom w:val="single" w:sz="4" w:space="0" w:color="auto"/>
              <w:right w:val="single" w:sz="4" w:space="0" w:color="auto"/>
            </w:tcBorders>
            <w:noWrap/>
            <w:vAlign w:val="center"/>
            <w:hideMark/>
          </w:tcPr>
          <w:p w14:paraId="3C229669" w14:textId="77777777" w:rsidR="00E7767B" w:rsidRPr="00C63534" w:rsidRDefault="00E7767B" w:rsidP="00E7767B">
            <w:pPr>
              <w:jc w:val="center"/>
              <w:rPr>
                <w:rFonts w:ascii="Calibri" w:hAnsi="Calibri" w:cs="Calibri"/>
                <w:color w:val="000000"/>
                <w:sz w:val="22"/>
                <w:szCs w:val="22"/>
              </w:rPr>
            </w:pPr>
            <w:r w:rsidRPr="00C63534">
              <w:rPr>
                <w:rFonts w:ascii="Calibri" w:hAnsi="Calibri" w:cs="Calibri"/>
                <w:color w:val="000000"/>
                <w:sz w:val="22"/>
                <w:szCs w:val="22"/>
              </w:rPr>
              <w:t>CM</w:t>
            </w:r>
          </w:p>
        </w:tc>
        <w:tc>
          <w:tcPr>
            <w:tcW w:w="1167" w:type="dxa"/>
            <w:tcBorders>
              <w:top w:val="nil"/>
              <w:left w:val="nil"/>
              <w:bottom w:val="single" w:sz="4" w:space="0" w:color="auto"/>
              <w:right w:val="single" w:sz="4" w:space="0" w:color="auto"/>
            </w:tcBorders>
            <w:noWrap/>
            <w:vAlign w:val="center"/>
            <w:hideMark/>
          </w:tcPr>
          <w:p w14:paraId="15F111AA" w14:textId="561250BB" w:rsidR="00E7767B" w:rsidRPr="00C63534" w:rsidRDefault="00E7767B" w:rsidP="00E7767B">
            <w:pPr>
              <w:jc w:val="center"/>
              <w:rPr>
                <w:rFonts w:ascii="Calibri" w:hAnsi="Calibri" w:cs="Calibri"/>
                <w:color w:val="000000"/>
                <w:sz w:val="22"/>
                <w:szCs w:val="22"/>
              </w:rPr>
            </w:pPr>
            <w:r w:rsidRPr="00C63534">
              <w:rPr>
                <w:rFonts w:ascii="Calibri" w:hAnsi="Calibri" w:cs="Calibri"/>
                <w:color w:val="000000"/>
                <w:sz w:val="22"/>
                <w:szCs w:val="22"/>
              </w:rPr>
              <w:t> </w:t>
            </w:r>
          </w:p>
        </w:tc>
        <w:tc>
          <w:tcPr>
            <w:tcW w:w="1167" w:type="dxa"/>
            <w:tcBorders>
              <w:top w:val="nil"/>
              <w:left w:val="nil"/>
              <w:bottom w:val="single" w:sz="4" w:space="0" w:color="auto"/>
              <w:right w:val="single" w:sz="4" w:space="0" w:color="auto"/>
            </w:tcBorders>
            <w:noWrap/>
            <w:vAlign w:val="center"/>
            <w:hideMark/>
          </w:tcPr>
          <w:p w14:paraId="5C3F603A" w14:textId="77777777" w:rsidR="00E7767B" w:rsidRPr="00C63534" w:rsidRDefault="00E7767B" w:rsidP="00E7767B">
            <w:pPr>
              <w:jc w:val="center"/>
              <w:rPr>
                <w:rFonts w:ascii="Calibri" w:hAnsi="Calibri" w:cs="Calibri"/>
                <w:color w:val="000000"/>
                <w:sz w:val="22"/>
                <w:szCs w:val="22"/>
              </w:rPr>
            </w:pPr>
            <w:r w:rsidRPr="00C63534">
              <w:rPr>
                <w:rFonts w:ascii="Calibri" w:hAnsi="Calibri" w:cs="Calibri"/>
                <w:color w:val="000000"/>
                <w:sz w:val="22"/>
                <w:szCs w:val="22"/>
              </w:rPr>
              <w:t> </w:t>
            </w:r>
          </w:p>
        </w:tc>
        <w:tc>
          <w:tcPr>
            <w:tcW w:w="1186" w:type="dxa"/>
            <w:gridSpan w:val="2"/>
            <w:tcBorders>
              <w:top w:val="nil"/>
              <w:left w:val="nil"/>
              <w:bottom w:val="single" w:sz="4" w:space="0" w:color="auto"/>
              <w:right w:val="single" w:sz="4" w:space="0" w:color="auto"/>
            </w:tcBorders>
            <w:noWrap/>
            <w:vAlign w:val="center"/>
            <w:hideMark/>
          </w:tcPr>
          <w:p w14:paraId="065B7720" w14:textId="77777777" w:rsidR="00E7767B" w:rsidRPr="00C63534" w:rsidRDefault="00E7767B" w:rsidP="00E7767B">
            <w:pPr>
              <w:jc w:val="center"/>
              <w:rPr>
                <w:rFonts w:ascii="Calibri" w:hAnsi="Calibri" w:cs="Calibri"/>
                <w:color w:val="000000"/>
                <w:sz w:val="22"/>
                <w:szCs w:val="22"/>
              </w:rPr>
            </w:pPr>
            <w:r w:rsidRPr="00C63534">
              <w:rPr>
                <w:rFonts w:ascii="Calibri" w:hAnsi="Calibri" w:cs="Calibri"/>
                <w:color w:val="000000"/>
                <w:sz w:val="22"/>
                <w:szCs w:val="22"/>
              </w:rPr>
              <w:t> </w:t>
            </w:r>
          </w:p>
        </w:tc>
      </w:tr>
      <w:tr w:rsidR="00E7767B" w:rsidRPr="00C63534" w14:paraId="632B53E5" w14:textId="77777777" w:rsidTr="00E7767B">
        <w:trPr>
          <w:gridAfter w:val="1"/>
          <w:wAfter w:w="228" w:type="dxa"/>
          <w:trHeight w:val="290"/>
        </w:trPr>
        <w:tc>
          <w:tcPr>
            <w:tcW w:w="3460" w:type="dxa"/>
            <w:tcBorders>
              <w:top w:val="nil"/>
              <w:left w:val="single" w:sz="4" w:space="0" w:color="auto"/>
              <w:bottom w:val="single" w:sz="4" w:space="0" w:color="auto"/>
              <w:right w:val="single" w:sz="4" w:space="0" w:color="auto"/>
            </w:tcBorders>
            <w:noWrap/>
            <w:vAlign w:val="center"/>
            <w:hideMark/>
          </w:tcPr>
          <w:p w14:paraId="5935EEFE" w14:textId="77777777" w:rsidR="00E7767B" w:rsidRPr="00C63534" w:rsidRDefault="00E7767B" w:rsidP="00E7767B">
            <w:pPr>
              <w:jc w:val="center"/>
              <w:rPr>
                <w:rFonts w:ascii="Calibri" w:hAnsi="Calibri" w:cs="Calibri"/>
                <w:color w:val="000000"/>
                <w:sz w:val="22"/>
                <w:szCs w:val="22"/>
              </w:rPr>
            </w:pPr>
            <w:proofErr w:type="spellStart"/>
            <w:r w:rsidRPr="00C63534">
              <w:rPr>
                <w:rFonts w:ascii="Calibri" w:hAnsi="Calibri" w:cs="Calibri"/>
                <w:color w:val="000000"/>
                <w:sz w:val="22"/>
                <w:szCs w:val="22"/>
              </w:rPr>
              <w:t>Mr</w:t>
            </w:r>
            <w:proofErr w:type="spellEnd"/>
            <w:r w:rsidRPr="00C63534">
              <w:rPr>
                <w:rFonts w:ascii="Calibri" w:hAnsi="Calibri" w:cs="Calibri"/>
                <w:color w:val="000000"/>
                <w:sz w:val="22"/>
                <w:szCs w:val="22"/>
              </w:rPr>
              <w:t xml:space="preserve"> Robert A Jones, PE</w:t>
            </w:r>
          </w:p>
        </w:tc>
        <w:tc>
          <w:tcPr>
            <w:tcW w:w="2800" w:type="dxa"/>
            <w:tcBorders>
              <w:top w:val="single" w:sz="4" w:space="0" w:color="auto"/>
              <w:left w:val="single" w:sz="4" w:space="0" w:color="auto"/>
              <w:bottom w:val="single" w:sz="4" w:space="0" w:color="auto"/>
              <w:right w:val="single" w:sz="4" w:space="0" w:color="auto"/>
            </w:tcBorders>
            <w:vAlign w:val="center"/>
            <w:hideMark/>
          </w:tcPr>
          <w:p w14:paraId="051E6B35" w14:textId="77777777" w:rsidR="00E7767B" w:rsidRPr="00C63534" w:rsidRDefault="00E7767B" w:rsidP="00E7767B">
            <w:pPr>
              <w:jc w:val="center"/>
              <w:rPr>
                <w:rFonts w:ascii="Calibri" w:hAnsi="Calibri" w:cs="Calibri"/>
                <w:color w:val="000000"/>
                <w:sz w:val="22"/>
                <w:szCs w:val="22"/>
              </w:rPr>
            </w:pPr>
            <w:r w:rsidRPr="00C63534">
              <w:rPr>
                <w:rFonts w:ascii="Calibri" w:hAnsi="Calibri" w:cs="Calibri"/>
                <w:color w:val="000000"/>
                <w:sz w:val="22"/>
                <w:szCs w:val="22"/>
              </w:rPr>
              <w:t> </w:t>
            </w:r>
          </w:p>
        </w:tc>
        <w:tc>
          <w:tcPr>
            <w:tcW w:w="801" w:type="dxa"/>
            <w:tcBorders>
              <w:top w:val="nil"/>
              <w:left w:val="nil"/>
              <w:bottom w:val="single" w:sz="4" w:space="0" w:color="auto"/>
              <w:right w:val="single" w:sz="4" w:space="0" w:color="auto"/>
            </w:tcBorders>
            <w:noWrap/>
            <w:vAlign w:val="center"/>
            <w:hideMark/>
          </w:tcPr>
          <w:p w14:paraId="7B037710" w14:textId="77777777" w:rsidR="00E7767B" w:rsidRPr="00C63534" w:rsidRDefault="00E7767B" w:rsidP="00E7767B">
            <w:pPr>
              <w:jc w:val="center"/>
              <w:rPr>
                <w:rFonts w:ascii="Calibri" w:hAnsi="Calibri" w:cs="Calibri"/>
                <w:color w:val="000000"/>
                <w:sz w:val="22"/>
                <w:szCs w:val="22"/>
              </w:rPr>
            </w:pPr>
            <w:r w:rsidRPr="00C63534">
              <w:rPr>
                <w:rFonts w:ascii="Calibri" w:hAnsi="Calibri" w:cs="Calibri"/>
                <w:color w:val="000000"/>
                <w:sz w:val="22"/>
                <w:szCs w:val="22"/>
              </w:rPr>
              <w:t>CM</w:t>
            </w:r>
          </w:p>
        </w:tc>
        <w:tc>
          <w:tcPr>
            <w:tcW w:w="1167" w:type="dxa"/>
            <w:tcBorders>
              <w:top w:val="nil"/>
              <w:left w:val="nil"/>
              <w:bottom w:val="single" w:sz="4" w:space="0" w:color="auto"/>
              <w:right w:val="single" w:sz="4" w:space="0" w:color="auto"/>
            </w:tcBorders>
            <w:noWrap/>
            <w:vAlign w:val="center"/>
            <w:hideMark/>
          </w:tcPr>
          <w:p w14:paraId="4EFBA476" w14:textId="4E797976" w:rsidR="00E7767B" w:rsidRPr="00C63534" w:rsidRDefault="00E7767B" w:rsidP="00E7767B">
            <w:pPr>
              <w:jc w:val="center"/>
              <w:rPr>
                <w:rFonts w:ascii="Calibri" w:hAnsi="Calibri" w:cs="Calibri"/>
                <w:color w:val="000000"/>
                <w:sz w:val="22"/>
                <w:szCs w:val="22"/>
              </w:rPr>
            </w:pPr>
            <w:r w:rsidRPr="00C63534">
              <w:rPr>
                <w:rFonts w:ascii="Calibri" w:hAnsi="Calibri" w:cs="Calibri"/>
                <w:color w:val="000000"/>
                <w:sz w:val="22"/>
                <w:szCs w:val="22"/>
              </w:rPr>
              <w:t> </w:t>
            </w:r>
          </w:p>
        </w:tc>
        <w:tc>
          <w:tcPr>
            <w:tcW w:w="1167" w:type="dxa"/>
            <w:tcBorders>
              <w:top w:val="nil"/>
              <w:left w:val="nil"/>
              <w:bottom w:val="single" w:sz="4" w:space="0" w:color="auto"/>
              <w:right w:val="single" w:sz="4" w:space="0" w:color="auto"/>
            </w:tcBorders>
            <w:noWrap/>
            <w:vAlign w:val="center"/>
            <w:hideMark/>
          </w:tcPr>
          <w:p w14:paraId="26E12241" w14:textId="77777777" w:rsidR="00E7767B" w:rsidRPr="00C63534" w:rsidRDefault="00E7767B" w:rsidP="00E7767B">
            <w:pPr>
              <w:jc w:val="center"/>
              <w:rPr>
                <w:rFonts w:ascii="Calibri" w:hAnsi="Calibri" w:cs="Calibri"/>
                <w:color w:val="000000"/>
                <w:sz w:val="22"/>
                <w:szCs w:val="22"/>
              </w:rPr>
            </w:pPr>
            <w:r w:rsidRPr="00C63534">
              <w:rPr>
                <w:rFonts w:ascii="Calibri" w:hAnsi="Calibri" w:cs="Calibri"/>
                <w:color w:val="000000"/>
                <w:sz w:val="22"/>
                <w:szCs w:val="22"/>
              </w:rPr>
              <w:t> </w:t>
            </w:r>
          </w:p>
        </w:tc>
        <w:tc>
          <w:tcPr>
            <w:tcW w:w="1186" w:type="dxa"/>
            <w:gridSpan w:val="2"/>
            <w:tcBorders>
              <w:top w:val="nil"/>
              <w:left w:val="nil"/>
              <w:bottom w:val="single" w:sz="4" w:space="0" w:color="auto"/>
              <w:right w:val="single" w:sz="4" w:space="0" w:color="auto"/>
            </w:tcBorders>
            <w:noWrap/>
            <w:vAlign w:val="center"/>
          </w:tcPr>
          <w:p w14:paraId="25EBD3DC" w14:textId="5A5AB445" w:rsidR="00E7767B" w:rsidRPr="00C63534" w:rsidRDefault="00E7767B" w:rsidP="00E7767B">
            <w:pPr>
              <w:jc w:val="center"/>
              <w:rPr>
                <w:rFonts w:ascii="Calibri" w:hAnsi="Calibri" w:cs="Calibri"/>
                <w:color w:val="000000"/>
                <w:sz w:val="22"/>
                <w:szCs w:val="22"/>
              </w:rPr>
            </w:pPr>
          </w:p>
        </w:tc>
      </w:tr>
      <w:tr w:rsidR="00E7767B" w:rsidRPr="00C63534" w14:paraId="0C22D0CF" w14:textId="77777777" w:rsidTr="00E7767B">
        <w:trPr>
          <w:gridAfter w:val="1"/>
          <w:wAfter w:w="228" w:type="dxa"/>
          <w:trHeight w:val="290"/>
        </w:trPr>
        <w:tc>
          <w:tcPr>
            <w:tcW w:w="3460" w:type="dxa"/>
            <w:tcBorders>
              <w:top w:val="nil"/>
              <w:left w:val="single" w:sz="4" w:space="0" w:color="auto"/>
              <w:bottom w:val="single" w:sz="4" w:space="0" w:color="auto"/>
              <w:right w:val="single" w:sz="4" w:space="0" w:color="auto"/>
            </w:tcBorders>
            <w:noWrap/>
            <w:vAlign w:val="center"/>
            <w:hideMark/>
          </w:tcPr>
          <w:p w14:paraId="5ECAE4B6" w14:textId="77777777" w:rsidR="00E7767B" w:rsidRPr="00C63534" w:rsidRDefault="00E7767B" w:rsidP="00E7767B">
            <w:pPr>
              <w:jc w:val="center"/>
              <w:rPr>
                <w:rFonts w:ascii="Calibri" w:hAnsi="Calibri" w:cs="Calibri"/>
                <w:color w:val="000000"/>
                <w:sz w:val="22"/>
                <w:szCs w:val="22"/>
              </w:rPr>
            </w:pPr>
            <w:proofErr w:type="spellStart"/>
            <w:r w:rsidRPr="00C63534">
              <w:rPr>
                <w:rFonts w:ascii="Calibri" w:hAnsi="Calibri" w:cs="Calibri"/>
                <w:color w:val="000000"/>
                <w:sz w:val="22"/>
                <w:szCs w:val="22"/>
              </w:rPr>
              <w:t>Mr</w:t>
            </w:r>
            <w:proofErr w:type="spellEnd"/>
            <w:r w:rsidRPr="00C63534">
              <w:rPr>
                <w:rFonts w:ascii="Calibri" w:hAnsi="Calibri" w:cs="Calibri"/>
                <w:color w:val="000000"/>
                <w:sz w:val="22"/>
                <w:szCs w:val="22"/>
              </w:rPr>
              <w:t xml:space="preserve"> Stuart L Dill PE</w:t>
            </w:r>
          </w:p>
        </w:tc>
        <w:tc>
          <w:tcPr>
            <w:tcW w:w="2800" w:type="dxa"/>
            <w:tcBorders>
              <w:top w:val="single" w:sz="4" w:space="0" w:color="auto"/>
              <w:left w:val="single" w:sz="4" w:space="0" w:color="auto"/>
              <w:bottom w:val="single" w:sz="4" w:space="0" w:color="auto"/>
              <w:right w:val="single" w:sz="4" w:space="0" w:color="auto"/>
            </w:tcBorders>
            <w:vAlign w:val="center"/>
            <w:hideMark/>
          </w:tcPr>
          <w:p w14:paraId="28B514B4" w14:textId="77777777" w:rsidR="00E7767B" w:rsidRPr="00C63534" w:rsidRDefault="00E7767B" w:rsidP="00E7767B">
            <w:pPr>
              <w:jc w:val="center"/>
              <w:rPr>
                <w:rFonts w:ascii="Calibri" w:hAnsi="Calibri" w:cs="Calibri"/>
                <w:color w:val="000000"/>
                <w:sz w:val="22"/>
                <w:szCs w:val="22"/>
              </w:rPr>
            </w:pPr>
            <w:r w:rsidRPr="00C63534">
              <w:rPr>
                <w:rFonts w:ascii="Calibri" w:hAnsi="Calibri" w:cs="Calibri"/>
                <w:color w:val="000000"/>
                <w:sz w:val="22"/>
                <w:szCs w:val="22"/>
              </w:rPr>
              <w:t> </w:t>
            </w:r>
          </w:p>
        </w:tc>
        <w:tc>
          <w:tcPr>
            <w:tcW w:w="801" w:type="dxa"/>
            <w:tcBorders>
              <w:top w:val="nil"/>
              <w:left w:val="nil"/>
              <w:bottom w:val="single" w:sz="4" w:space="0" w:color="auto"/>
              <w:right w:val="single" w:sz="4" w:space="0" w:color="auto"/>
            </w:tcBorders>
            <w:noWrap/>
            <w:vAlign w:val="center"/>
            <w:hideMark/>
          </w:tcPr>
          <w:p w14:paraId="45E7F729" w14:textId="77777777" w:rsidR="00E7767B" w:rsidRPr="00C63534" w:rsidRDefault="00E7767B" w:rsidP="00E7767B">
            <w:pPr>
              <w:jc w:val="center"/>
              <w:rPr>
                <w:rFonts w:ascii="Calibri" w:hAnsi="Calibri" w:cs="Calibri"/>
                <w:color w:val="000000"/>
                <w:sz w:val="22"/>
                <w:szCs w:val="22"/>
              </w:rPr>
            </w:pPr>
            <w:r w:rsidRPr="00C63534">
              <w:rPr>
                <w:rFonts w:ascii="Calibri" w:hAnsi="Calibri" w:cs="Calibri"/>
                <w:color w:val="000000"/>
                <w:sz w:val="22"/>
                <w:szCs w:val="22"/>
              </w:rPr>
              <w:t>CM</w:t>
            </w:r>
          </w:p>
        </w:tc>
        <w:tc>
          <w:tcPr>
            <w:tcW w:w="1167" w:type="dxa"/>
            <w:tcBorders>
              <w:top w:val="nil"/>
              <w:left w:val="nil"/>
              <w:bottom w:val="single" w:sz="4" w:space="0" w:color="auto"/>
              <w:right w:val="single" w:sz="4" w:space="0" w:color="auto"/>
            </w:tcBorders>
            <w:noWrap/>
            <w:vAlign w:val="center"/>
            <w:hideMark/>
          </w:tcPr>
          <w:p w14:paraId="6F01BB74" w14:textId="05C41580" w:rsidR="00E7767B" w:rsidRPr="00C63534" w:rsidRDefault="00E7767B" w:rsidP="00E7767B">
            <w:pPr>
              <w:jc w:val="center"/>
              <w:rPr>
                <w:rFonts w:ascii="Calibri" w:hAnsi="Calibri" w:cs="Calibri"/>
                <w:color w:val="000000"/>
                <w:sz w:val="22"/>
                <w:szCs w:val="22"/>
              </w:rPr>
            </w:pPr>
            <w:r w:rsidRPr="00C63534">
              <w:rPr>
                <w:rFonts w:ascii="Calibri" w:hAnsi="Calibri" w:cs="Calibri"/>
                <w:color w:val="000000"/>
                <w:sz w:val="22"/>
                <w:szCs w:val="22"/>
              </w:rPr>
              <w:t> </w:t>
            </w:r>
          </w:p>
        </w:tc>
        <w:tc>
          <w:tcPr>
            <w:tcW w:w="1167" w:type="dxa"/>
            <w:tcBorders>
              <w:top w:val="nil"/>
              <w:left w:val="nil"/>
              <w:bottom w:val="single" w:sz="4" w:space="0" w:color="auto"/>
              <w:right w:val="single" w:sz="4" w:space="0" w:color="auto"/>
            </w:tcBorders>
            <w:noWrap/>
            <w:vAlign w:val="center"/>
            <w:hideMark/>
          </w:tcPr>
          <w:p w14:paraId="30814FFF" w14:textId="77777777" w:rsidR="00E7767B" w:rsidRPr="00C63534" w:rsidRDefault="00E7767B" w:rsidP="00E7767B">
            <w:pPr>
              <w:jc w:val="center"/>
              <w:rPr>
                <w:rFonts w:ascii="Calibri" w:hAnsi="Calibri" w:cs="Calibri"/>
                <w:color w:val="000000"/>
                <w:sz w:val="22"/>
                <w:szCs w:val="22"/>
              </w:rPr>
            </w:pPr>
            <w:r w:rsidRPr="00C63534">
              <w:rPr>
                <w:rFonts w:ascii="Calibri" w:hAnsi="Calibri" w:cs="Calibri"/>
                <w:color w:val="000000"/>
                <w:sz w:val="22"/>
                <w:szCs w:val="22"/>
              </w:rPr>
              <w:t> </w:t>
            </w:r>
          </w:p>
        </w:tc>
        <w:tc>
          <w:tcPr>
            <w:tcW w:w="1186" w:type="dxa"/>
            <w:gridSpan w:val="2"/>
            <w:tcBorders>
              <w:top w:val="nil"/>
              <w:left w:val="nil"/>
              <w:bottom w:val="single" w:sz="4" w:space="0" w:color="auto"/>
              <w:right w:val="single" w:sz="4" w:space="0" w:color="auto"/>
            </w:tcBorders>
            <w:noWrap/>
            <w:vAlign w:val="center"/>
          </w:tcPr>
          <w:p w14:paraId="6BE6B10B" w14:textId="77777777" w:rsidR="00E7767B" w:rsidRPr="00C63534" w:rsidRDefault="00E7767B" w:rsidP="00E7767B">
            <w:pPr>
              <w:jc w:val="center"/>
              <w:rPr>
                <w:rFonts w:ascii="Calibri" w:hAnsi="Calibri" w:cs="Calibri"/>
                <w:color w:val="000000"/>
                <w:sz w:val="22"/>
                <w:szCs w:val="22"/>
              </w:rPr>
            </w:pPr>
          </w:p>
        </w:tc>
      </w:tr>
      <w:tr w:rsidR="00E7767B" w:rsidRPr="00C63534" w14:paraId="4124EC3C" w14:textId="77777777" w:rsidTr="00E7767B">
        <w:trPr>
          <w:gridAfter w:val="1"/>
          <w:wAfter w:w="228" w:type="dxa"/>
          <w:trHeight w:val="290"/>
        </w:trPr>
        <w:tc>
          <w:tcPr>
            <w:tcW w:w="3460" w:type="dxa"/>
            <w:tcBorders>
              <w:top w:val="nil"/>
              <w:left w:val="single" w:sz="4" w:space="0" w:color="auto"/>
              <w:bottom w:val="single" w:sz="4" w:space="0" w:color="auto"/>
              <w:right w:val="single" w:sz="4" w:space="0" w:color="auto"/>
            </w:tcBorders>
            <w:noWrap/>
            <w:vAlign w:val="center"/>
            <w:hideMark/>
          </w:tcPr>
          <w:p w14:paraId="103E6225" w14:textId="27B5F6F9" w:rsidR="00E7767B" w:rsidRPr="00C63534" w:rsidRDefault="00E7767B" w:rsidP="00E7767B">
            <w:pPr>
              <w:jc w:val="center"/>
              <w:rPr>
                <w:rFonts w:ascii="Calibri" w:hAnsi="Calibri" w:cs="Calibri"/>
                <w:color w:val="000000"/>
                <w:sz w:val="22"/>
                <w:szCs w:val="22"/>
              </w:rPr>
            </w:pPr>
            <w:proofErr w:type="spellStart"/>
            <w:r>
              <w:rPr>
                <w:rFonts w:ascii="Calibri" w:hAnsi="Calibri" w:cs="Calibri"/>
                <w:color w:val="000000"/>
                <w:sz w:val="22"/>
                <w:szCs w:val="22"/>
              </w:rPr>
              <w:t>Mr</w:t>
            </w:r>
            <w:proofErr w:type="spellEnd"/>
            <w:r>
              <w:rPr>
                <w:rFonts w:ascii="Calibri" w:hAnsi="Calibri" w:cs="Calibri"/>
                <w:color w:val="000000"/>
                <w:sz w:val="22"/>
                <w:szCs w:val="22"/>
              </w:rPr>
              <w:t xml:space="preserve"> Michael Ditello</w:t>
            </w:r>
          </w:p>
        </w:tc>
        <w:tc>
          <w:tcPr>
            <w:tcW w:w="2800" w:type="dxa"/>
            <w:tcBorders>
              <w:top w:val="single" w:sz="4" w:space="0" w:color="auto"/>
              <w:left w:val="single" w:sz="4" w:space="0" w:color="auto"/>
              <w:bottom w:val="single" w:sz="4" w:space="0" w:color="auto"/>
              <w:right w:val="single" w:sz="4" w:space="0" w:color="auto"/>
            </w:tcBorders>
            <w:vAlign w:val="center"/>
            <w:hideMark/>
          </w:tcPr>
          <w:p w14:paraId="4447D2C6" w14:textId="77777777" w:rsidR="00E7767B" w:rsidRPr="00C63534" w:rsidRDefault="00E7767B" w:rsidP="00E7767B">
            <w:pPr>
              <w:jc w:val="center"/>
              <w:rPr>
                <w:rFonts w:ascii="Calibri" w:hAnsi="Calibri" w:cs="Calibri"/>
                <w:color w:val="000000"/>
                <w:sz w:val="22"/>
                <w:szCs w:val="22"/>
              </w:rPr>
            </w:pPr>
            <w:r w:rsidRPr="00C63534">
              <w:rPr>
                <w:rFonts w:ascii="Calibri" w:hAnsi="Calibri" w:cs="Calibri"/>
                <w:color w:val="000000"/>
                <w:sz w:val="22"/>
                <w:szCs w:val="22"/>
              </w:rPr>
              <w:t> </w:t>
            </w:r>
          </w:p>
        </w:tc>
        <w:tc>
          <w:tcPr>
            <w:tcW w:w="801" w:type="dxa"/>
            <w:tcBorders>
              <w:top w:val="nil"/>
              <w:left w:val="nil"/>
              <w:bottom w:val="single" w:sz="4" w:space="0" w:color="auto"/>
              <w:right w:val="single" w:sz="4" w:space="0" w:color="auto"/>
            </w:tcBorders>
            <w:noWrap/>
            <w:vAlign w:val="center"/>
            <w:hideMark/>
          </w:tcPr>
          <w:p w14:paraId="126DCBA7" w14:textId="77777777" w:rsidR="00E7767B" w:rsidRPr="00C63534" w:rsidRDefault="00E7767B" w:rsidP="00E7767B">
            <w:pPr>
              <w:jc w:val="center"/>
              <w:rPr>
                <w:rFonts w:ascii="Calibri" w:hAnsi="Calibri" w:cs="Calibri"/>
                <w:color w:val="000000"/>
                <w:sz w:val="22"/>
                <w:szCs w:val="22"/>
              </w:rPr>
            </w:pPr>
            <w:r w:rsidRPr="00C63534">
              <w:rPr>
                <w:rFonts w:ascii="Calibri" w:hAnsi="Calibri" w:cs="Calibri"/>
                <w:color w:val="000000"/>
                <w:sz w:val="22"/>
                <w:szCs w:val="22"/>
              </w:rPr>
              <w:t>CM</w:t>
            </w:r>
          </w:p>
        </w:tc>
        <w:tc>
          <w:tcPr>
            <w:tcW w:w="1167" w:type="dxa"/>
            <w:tcBorders>
              <w:top w:val="nil"/>
              <w:left w:val="nil"/>
              <w:bottom w:val="single" w:sz="4" w:space="0" w:color="auto"/>
              <w:right w:val="single" w:sz="4" w:space="0" w:color="auto"/>
            </w:tcBorders>
            <w:noWrap/>
            <w:vAlign w:val="center"/>
            <w:hideMark/>
          </w:tcPr>
          <w:p w14:paraId="192A715B" w14:textId="3D912EFB" w:rsidR="00E7767B" w:rsidRPr="00C63534" w:rsidRDefault="00E7767B" w:rsidP="00E7767B">
            <w:pPr>
              <w:jc w:val="center"/>
              <w:rPr>
                <w:rFonts w:ascii="Calibri" w:hAnsi="Calibri" w:cs="Calibri"/>
                <w:color w:val="000000"/>
                <w:sz w:val="22"/>
                <w:szCs w:val="22"/>
              </w:rPr>
            </w:pPr>
            <w:r w:rsidRPr="00C63534">
              <w:rPr>
                <w:rFonts w:ascii="Calibri" w:hAnsi="Calibri" w:cs="Calibri"/>
                <w:color w:val="000000"/>
                <w:sz w:val="22"/>
                <w:szCs w:val="22"/>
              </w:rPr>
              <w:t> </w:t>
            </w:r>
          </w:p>
        </w:tc>
        <w:tc>
          <w:tcPr>
            <w:tcW w:w="1167" w:type="dxa"/>
            <w:tcBorders>
              <w:top w:val="nil"/>
              <w:left w:val="nil"/>
              <w:bottom w:val="single" w:sz="4" w:space="0" w:color="auto"/>
              <w:right w:val="single" w:sz="4" w:space="0" w:color="auto"/>
            </w:tcBorders>
            <w:noWrap/>
            <w:vAlign w:val="center"/>
            <w:hideMark/>
          </w:tcPr>
          <w:p w14:paraId="0C4B5F91" w14:textId="77777777" w:rsidR="00E7767B" w:rsidRPr="00C63534" w:rsidRDefault="00E7767B" w:rsidP="00E7767B">
            <w:pPr>
              <w:jc w:val="center"/>
              <w:rPr>
                <w:rFonts w:ascii="Calibri" w:hAnsi="Calibri" w:cs="Calibri"/>
                <w:color w:val="000000"/>
                <w:sz w:val="22"/>
                <w:szCs w:val="22"/>
              </w:rPr>
            </w:pPr>
            <w:r w:rsidRPr="00C63534">
              <w:rPr>
                <w:rFonts w:ascii="Calibri" w:hAnsi="Calibri" w:cs="Calibri"/>
                <w:color w:val="000000"/>
                <w:sz w:val="22"/>
                <w:szCs w:val="22"/>
              </w:rPr>
              <w:t> </w:t>
            </w:r>
          </w:p>
        </w:tc>
        <w:tc>
          <w:tcPr>
            <w:tcW w:w="1186" w:type="dxa"/>
            <w:gridSpan w:val="2"/>
            <w:tcBorders>
              <w:top w:val="nil"/>
              <w:left w:val="nil"/>
              <w:bottom w:val="single" w:sz="4" w:space="0" w:color="auto"/>
              <w:right w:val="single" w:sz="4" w:space="0" w:color="auto"/>
            </w:tcBorders>
            <w:noWrap/>
            <w:vAlign w:val="center"/>
          </w:tcPr>
          <w:p w14:paraId="429DF74C" w14:textId="64C2B1FA" w:rsidR="00E7767B" w:rsidRPr="00C63534" w:rsidRDefault="00E7767B" w:rsidP="00E7767B">
            <w:pPr>
              <w:jc w:val="center"/>
              <w:rPr>
                <w:rFonts w:ascii="Calibri" w:hAnsi="Calibri" w:cs="Calibri"/>
                <w:color w:val="000000"/>
                <w:sz w:val="22"/>
                <w:szCs w:val="22"/>
              </w:rPr>
            </w:pPr>
          </w:p>
        </w:tc>
      </w:tr>
      <w:tr w:rsidR="00E7767B" w:rsidRPr="00C63534" w14:paraId="7428F15F" w14:textId="77777777" w:rsidTr="00E7767B">
        <w:trPr>
          <w:gridAfter w:val="1"/>
          <w:wAfter w:w="228" w:type="dxa"/>
          <w:trHeight w:val="290"/>
        </w:trPr>
        <w:tc>
          <w:tcPr>
            <w:tcW w:w="3460" w:type="dxa"/>
            <w:tcBorders>
              <w:top w:val="nil"/>
              <w:left w:val="single" w:sz="4" w:space="0" w:color="auto"/>
              <w:bottom w:val="single" w:sz="4" w:space="0" w:color="auto"/>
              <w:right w:val="single" w:sz="4" w:space="0" w:color="auto"/>
            </w:tcBorders>
            <w:noWrap/>
            <w:vAlign w:val="center"/>
            <w:hideMark/>
          </w:tcPr>
          <w:p w14:paraId="40879A88" w14:textId="77777777" w:rsidR="00E7767B" w:rsidRPr="00C63534" w:rsidRDefault="00E7767B" w:rsidP="00E7767B">
            <w:pPr>
              <w:jc w:val="center"/>
              <w:rPr>
                <w:rFonts w:ascii="Calibri" w:hAnsi="Calibri" w:cs="Calibri"/>
                <w:color w:val="000000"/>
                <w:sz w:val="22"/>
                <w:szCs w:val="22"/>
              </w:rPr>
            </w:pPr>
            <w:proofErr w:type="spellStart"/>
            <w:r w:rsidRPr="00C63534">
              <w:rPr>
                <w:rFonts w:ascii="Calibri" w:hAnsi="Calibri" w:cs="Calibri"/>
                <w:color w:val="000000"/>
                <w:sz w:val="22"/>
                <w:szCs w:val="22"/>
              </w:rPr>
              <w:t>Mr</w:t>
            </w:r>
            <w:proofErr w:type="spellEnd"/>
            <w:r w:rsidRPr="00C63534">
              <w:rPr>
                <w:rFonts w:ascii="Calibri" w:hAnsi="Calibri" w:cs="Calibri"/>
                <w:color w:val="000000"/>
                <w:sz w:val="22"/>
                <w:szCs w:val="22"/>
              </w:rPr>
              <w:t xml:space="preserve"> Thomas M Bourquin</w:t>
            </w:r>
          </w:p>
        </w:tc>
        <w:tc>
          <w:tcPr>
            <w:tcW w:w="2800" w:type="dxa"/>
            <w:tcBorders>
              <w:top w:val="single" w:sz="4" w:space="0" w:color="auto"/>
              <w:left w:val="single" w:sz="4" w:space="0" w:color="auto"/>
              <w:bottom w:val="single" w:sz="4" w:space="0" w:color="auto"/>
              <w:right w:val="single" w:sz="4" w:space="0" w:color="auto"/>
            </w:tcBorders>
            <w:vAlign w:val="center"/>
            <w:hideMark/>
          </w:tcPr>
          <w:p w14:paraId="2D4019FD" w14:textId="77777777" w:rsidR="00E7767B" w:rsidRPr="00C63534" w:rsidRDefault="00E7767B" w:rsidP="00E7767B">
            <w:pPr>
              <w:jc w:val="center"/>
              <w:rPr>
                <w:rFonts w:ascii="Calibri" w:hAnsi="Calibri" w:cs="Calibri"/>
                <w:color w:val="000000"/>
                <w:sz w:val="22"/>
                <w:szCs w:val="22"/>
              </w:rPr>
            </w:pPr>
            <w:r w:rsidRPr="00C63534">
              <w:rPr>
                <w:rFonts w:ascii="Calibri" w:hAnsi="Calibri" w:cs="Calibri"/>
                <w:color w:val="000000"/>
                <w:sz w:val="22"/>
                <w:szCs w:val="22"/>
              </w:rPr>
              <w:t> </w:t>
            </w:r>
          </w:p>
        </w:tc>
        <w:tc>
          <w:tcPr>
            <w:tcW w:w="801" w:type="dxa"/>
            <w:tcBorders>
              <w:top w:val="nil"/>
              <w:left w:val="nil"/>
              <w:bottom w:val="single" w:sz="4" w:space="0" w:color="auto"/>
              <w:right w:val="single" w:sz="4" w:space="0" w:color="auto"/>
            </w:tcBorders>
            <w:noWrap/>
            <w:vAlign w:val="center"/>
            <w:hideMark/>
          </w:tcPr>
          <w:p w14:paraId="0F31DCCC" w14:textId="77777777" w:rsidR="00E7767B" w:rsidRPr="00C63534" w:rsidRDefault="00E7767B" w:rsidP="00E7767B">
            <w:pPr>
              <w:jc w:val="center"/>
              <w:rPr>
                <w:rFonts w:ascii="Calibri" w:hAnsi="Calibri" w:cs="Calibri"/>
                <w:color w:val="000000"/>
                <w:sz w:val="22"/>
                <w:szCs w:val="22"/>
              </w:rPr>
            </w:pPr>
            <w:r w:rsidRPr="00C63534">
              <w:rPr>
                <w:rFonts w:ascii="Calibri" w:hAnsi="Calibri" w:cs="Calibri"/>
                <w:color w:val="000000"/>
                <w:sz w:val="22"/>
                <w:szCs w:val="22"/>
              </w:rPr>
              <w:t>CM</w:t>
            </w:r>
          </w:p>
        </w:tc>
        <w:tc>
          <w:tcPr>
            <w:tcW w:w="1167" w:type="dxa"/>
            <w:tcBorders>
              <w:top w:val="nil"/>
              <w:left w:val="nil"/>
              <w:bottom w:val="single" w:sz="4" w:space="0" w:color="auto"/>
              <w:right w:val="single" w:sz="4" w:space="0" w:color="auto"/>
            </w:tcBorders>
            <w:noWrap/>
            <w:vAlign w:val="center"/>
            <w:hideMark/>
          </w:tcPr>
          <w:p w14:paraId="06F04871" w14:textId="1E33A016" w:rsidR="00E7767B" w:rsidRPr="00C63534" w:rsidRDefault="00E7767B" w:rsidP="00E7767B">
            <w:pPr>
              <w:jc w:val="center"/>
              <w:rPr>
                <w:rFonts w:ascii="Calibri" w:hAnsi="Calibri" w:cs="Calibri"/>
                <w:color w:val="000000"/>
                <w:sz w:val="22"/>
                <w:szCs w:val="22"/>
              </w:rPr>
            </w:pPr>
            <w:r w:rsidRPr="00C63534">
              <w:rPr>
                <w:rFonts w:ascii="Calibri" w:hAnsi="Calibri" w:cs="Calibri"/>
                <w:color w:val="000000"/>
                <w:sz w:val="22"/>
                <w:szCs w:val="22"/>
              </w:rPr>
              <w:t> </w:t>
            </w:r>
          </w:p>
        </w:tc>
        <w:tc>
          <w:tcPr>
            <w:tcW w:w="1167" w:type="dxa"/>
            <w:tcBorders>
              <w:top w:val="nil"/>
              <w:left w:val="nil"/>
              <w:bottom w:val="single" w:sz="4" w:space="0" w:color="auto"/>
              <w:right w:val="single" w:sz="4" w:space="0" w:color="auto"/>
            </w:tcBorders>
            <w:noWrap/>
            <w:vAlign w:val="center"/>
            <w:hideMark/>
          </w:tcPr>
          <w:p w14:paraId="4B17D1B8" w14:textId="77777777" w:rsidR="00E7767B" w:rsidRPr="00C63534" w:rsidRDefault="00E7767B" w:rsidP="00E7767B">
            <w:pPr>
              <w:jc w:val="center"/>
              <w:rPr>
                <w:rFonts w:ascii="Calibri" w:hAnsi="Calibri" w:cs="Calibri"/>
                <w:color w:val="000000"/>
                <w:sz w:val="22"/>
                <w:szCs w:val="22"/>
              </w:rPr>
            </w:pPr>
            <w:r w:rsidRPr="00C63534">
              <w:rPr>
                <w:rFonts w:ascii="Calibri" w:hAnsi="Calibri" w:cs="Calibri"/>
                <w:color w:val="000000"/>
                <w:sz w:val="22"/>
                <w:szCs w:val="22"/>
              </w:rPr>
              <w:t> </w:t>
            </w:r>
          </w:p>
        </w:tc>
        <w:tc>
          <w:tcPr>
            <w:tcW w:w="1186" w:type="dxa"/>
            <w:gridSpan w:val="2"/>
            <w:tcBorders>
              <w:top w:val="nil"/>
              <w:left w:val="nil"/>
              <w:bottom w:val="single" w:sz="4" w:space="0" w:color="auto"/>
              <w:right w:val="single" w:sz="4" w:space="0" w:color="auto"/>
            </w:tcBorders>
            <w:noWrap/>
            <w:vAlign w:val="center"/>
          </w:tcPr>
          <w:p w14:paraId="6BD5624C" w14:textId="1C32A7C7" w:rsidR="00E7767B" w:rsidRPr="00C63534" w:rsidRDefault="00E7767B" w:rsidP="00E7767B">
            <w:pPr>
              <w:jc w:val="center"/>
              <w:rPr>
                <w:rFonts w:ascii="Calibri" w:hAnsi="Calibri" w:cs="Calibri"/>
                <w:color w:val="000000"/>
                <w:sz w:val="22"/>
                <w:szCs w:val="22"/>
              </w:rPr>
            </w:pPr>
          </w:p>
        </w:tc>
      </w:tr>
      <w:tr w:rsidR="00E7767B" w:rsidRPr="00C63534" w14:paraId="56F1115E" w14:textId="77777777" w:rsidTr="00E7767B">
        <w:trPr>
          <w:gridAfter w:val="1"/>
          <w:wAfter w:w="228" w:type="dxa"/>
          <w:trHeight w:val="290"/>
        </w:trPr>
        <w:tc>
          <w:tcPr>
            <w:tcW w:w="3460" w:type="dxa"/>
            <w:tcBorders>
              <w:top w:val="nil"/>
              <w:left w:val="single" w:sz="4" w:space="0" w:color="auto"/>
              <w:bottom w:val="single" w:sz="4" w:space="0" w:color="auto"/>
              <w:right w:val="single" w:sz="4" w:space="0" w:color="auto"/>
            </w:tcBorders>
            <w:noWrap/>
            <w:vAlign w:val="center"/>
            <w:hideMark/>
          </w:tcPr>
          <w:p w14:paraId="61C0BBC7" w14:textId="77777777" w:rsidR="00E7767B" w:rsidRPr="00C63534" w:rsidRDefault="00E7767B" w:rsidP="00E7767B">
            <w:pPr>
              <w:jc w:val="center"/>
              <w:rPr>
                <w:rFonts w:ascii="Calibri" w:hAnsi="Calibri" w:cs="Calibri"/>
                <w:color w:val="000000"/>
                <w:sz w:val="22"/>
                <w:szCs w:val="22"/>
              </w:rPr>
            </w:pPr>
            <w:proofErr w:type="spellStart"/>
            <w:r w:rsidRPr="00C63534">
              <w:rPr>
                <w:rFonts w:ascii="Calibri" w:hAnsi="Calibri" w:cs="Calibri"/>
                <w:color w:val="000000"/>
                <w:sz w:val="22"/>
                <w:szCs w:val="22"/>
              </w:rPr>
              <w:t>Mr</w:t>
            </w:r>
            <w:proofErr w:type="spellEnd"/>
            <w:r w:rsidRPr="00C63534">
              <w:rPr>
                <w:rFonts w:ascii="Calibri" w:hAnsi="Calibri" w:cs="Calibri"/>
                <w:color w:val="000000"/>
                <w:sz w:val="22"/>
                <w:szCs w:val="22"/>
              </w:rPr>
              <w:t xml:space="preserve"> William E Tinsley</w:t>
            </w:r>
          </w:p>
        </w:tc>
        <w:tc>
          <w:tcPr>
            <w:tcW w:w="2800" w:type="dxa"/>
            <w:tcBorders>
              <w:top w:val="single" w:sz="4" w:space="0" w:color="auto"/>
              <w:left w:val="single" w:sz="4" w:space="0" w:color="auto"/>
              <w:bottom w:val="single" w:sz="4" w:space="0" w:color="auto"/>
              <w:right w:val="single" w:sz="4" w:space="0" w:color="auto"/>
            </w:tcBorders>
            <w:vAlign w:val="center"/>
            <w:hideMark/>
          </w:tcPr>
          <w:p w14:paraId="39F09B48" w14:textId="77777777" w:rsidR="00E7767B" w:rsidRPr="00C63534" w:rsidRDefault="00E7767B" w:rsidP="00E7767B">
            <w:pPr>
              <w:jc w:val="center"/>
              <w:rPr>
                <w:rFonts w:ascii="Calibri" w:hAnsi="Calibri" w:cs="Calibri"/>
                <w:color w:val="000000"/>
                <w:sz w:val="22"/>
                <w:szCs w:val="22"/>
              </w:rPr>
            </w:pPr>
            <w:r w:rsidRPr="00C63534">
              <w:rPr>
                <w:rFonts w:ascii="Calibri" w:hAnsi="Calibri" w:cs="Calibri"/>
                <w:color w:val="000000"/>
                <w:sz w:val="22"/>
                <w:szCs w:val="22"/>
              </w:rPr>
              <w:t> </w:t>
            </w:r>
          </w:p>
        </w:tc>
        <w:tc>
          <w:tcPr>
            <w:tcW w:w="801" w:type="dxa"/>
            <w:tcBorders>
              <w:top w:val="nil"/>
              <w:left w:val="nil"/>
              <w:bottom w:val="single" w:sz="4" w:space="0" w:color="auto"/>
              <w:right w:val="single" w:sz="4" w:space="0" w:color="auto"/>
            </w:tcBorders>
            <w:noWrap/>
            <w:vAlign w:val="center"/>
            <w:hideMark/>
          </w:tcPr>
          <w:p w14:paraId="5E81F8C3" w14:textId="77777777" w:rsidR="00E7767B" w:rsidRPr="00C63534" w:rsidRDefault="00E7767B" w:rsidP="00E7767B">
            <w:pPr>
              <w:jc w:val="center"/>
              <w:rPr>
                <w:rFonts w:ascii="Calibri" w:hAnsi="Calibri" w:cs="Calibri"/>
                <w:color w:val="000000"/>
                <w:sz w:val="22"/>
                <w:szCs w:val="22"/>
              </w:rPr>
            </w:pPr>
            <w:r w:rsidRPr="00C63534">
              <w:rPr>
                <w:rFonts w:ascii="Calibri" w:hAnsi="Calibri" w:cs="Calibri"/>
                <w:color w:val="000000"/>
                <w:sz w:val="22"/>
                <w:szCs w:val="22"/>
              </w:rPr>
              <w:t>CM</w:t>
            </w:r>
          </w:p>
        </w:tc>
        <w:tc>
          <w:tcPr>
            <w:tcW w:w="1167" w:type="dxa"/>
            <w:tcBorders>
              <w:top w:val="nil"/>
              <w:left w:val="nil"/>
              <w:bottom w:val="single" w:sz="4" w:space="0" w:color="auto"/>
              <w:right w:val="single" w:sz="4" w:space="0" w:color="auto"/>
            </w:tcBorders>
            <w:noWrap/>
            <w:vAlign w:val="center"/>
            <w:hideMark/>
          </w:tcPr>
          <w:p w14:paraId="3B31485A" w14:textId="3B82A653" w:rsidR="00E7767B" w:rsidRPr="00C63534" w:rsidRDefault="00E7767B" w:rsidP="00E7767B">
            <w:pPr>
              <w:jc w:val="center"/>
              <w:rPr>
                <w:rFonts w:ascii="Calibri" w:hAnsi="Calibri" w:cs="Calibri"/>
                <w:color w:val="000000"/>
                <w:sz w:val="22"/>
                <w:szCs w:val="22"/>
              </w:rPr>
            </w:pPr>
            <w:r w:rsidRPr="00C63534">
              <w:rPr>
                <w:rFonts w:ascii="Calibri" w:hAnsi="Calibri" w:cs="Calibri"/>
                <w:color w:val="000000"/>
                <w:sz w:val="22"/>
                <w:szCs w:val="22"/>
              </w:rPr>
              <w:t> </w:t>
            </w:r>
          </w:p>
        </w:tc>
        <w:tc>
          <w:tcPr>
            <w:tcW w:w="1167" w:type="dxa"/>
            <w:tcBorders>
              <w:top w:val="nil"/>
              <w:left w:val="nil"/>
              <w:bottom w:val="single" w:sz="4" w:space="0" w:color="auto"/>
              <w:right w:val="single" w:sz="4" w:space="0" w:color="auto"/>
            </w:tcBorders>
            <w:noWrap/>
            <w:vAlign w:val="center"/>
            <w:hideMark/>
          </w:tcPr>
          <w:p w14:paraId="6CB173AB" w14:textId="77777777" w:rsidR="00E7767B" w:rsidRPr="00C63534" w:rsidRDefault="00E7767B" w:rsidP="00E7767B">
            <w:pPr>
              <w:jc w:val="center"/>
              <w:rPr>
                <w:rFonts w:ascii="Calibri" w:hAnsi="Calibri" w:cs="Calibri"/>
                <w:color w:val="000000"/>
                <w:sz w:val="22"/>
                <w:szCs w:val="22"/>
              </w:rPr>
            </w:pPr>
            <w:r w:rsidRPr="00C63534">
              <w:rPr>
                <w:rFonts w:ascii="Calibri" w:hAnsi="Calibri" w:cs="Calibri"/>
                <w:color w:val="000000"/>
                <w:sz w:val="22"/>
                <w:szCs w:val="22"/>
              </w:rPr>
              <w:t> </w:t>
            </w:r>
          </w:p>
        </w:tc>
        <w:tc>
          <w:tcPr>
            <w:tcW w:w="1186" w:type="dxa"/>
            <w:gridSpan w:val="2"/>
            <w:tcBorders>
              <w:top w:val="nil"/>
              <w:left w:val="nil"/>
              <w:bottom w:val="single" w:sz="4" w:space="0" w:color="auto"/>
              <w:right w:val="single" w:sz="4" w:space="0" w:color="auto"/>
            </w:tcBorders>
            <w:noWrap/>
            <w:vAlign w:val="center"/>
          </w:tcPr>
          <w:p w14:paraId="6EAF5231" w14:textId="5E5B3C9B" w:rsidR="00E7767B" w:rsidRPr="00C63534" w:rsidRDefault="00E7767B" w:rsidP="00E7767B">
            <w:pPr>
              <w:jc w:val="center"/>
              <w:rPr>
                <w:rFonts w:ascii="Calibri" w:hAnsi="Calibri" w:cs="Calibri"/>
                <w:color w:val="000000"/>
                <w:sz w:val="22"/>
                <w:szCs w:val="22"/>
              </w:rPr>
            </w:pPr>
          </w:p>
        </w:tc>
      </w:tr>
      <w:tr w:rsidR="00E7767B" w:rsidRPr="00C63534" w14:paraId="723311B6" w14:textId="77777777" w:rsidTr="00E7767B">
        <w:trPr>
          <w:gridAfter w:val="1"/>
          <w:wAfter w:w="228" w:type="dxa"/>
          <w:trHeight w:val="290"/>
        </w:trPr>
        <w:tc>
          <w:tcPr>
            <w:tcW w:w="3460" w:type="dxa"/>
            <w:tcBorders>
              <w:top w:val="nil"/>
              <w:left w:val="single" w:sz="4" w:space="0" w:color="auto"/>
              <w:bottom w:val="single" w:sz="4" w:space="0" w:color="auto"/>
              <w:right w:val="single" w:sz="4" w:space="0" w:color="auto"/>
            </w:tcBorders>
            <w:noWrap/>
            <w:vAlign w:val="center"/>
            <w:hideMark/>
          </w:tcPr>
          <w:p w14:paraId="79342ED1" w14:textId="77777777" w:rsidR="00E7767B" w:rsidRPr="00C63534" w:rsidRDefault="00E7767B" w:rsidP="00E7767B">
            <w:pPr>
              <w:jc w:val="center"/>
              <w:rPr>
                <w:rFonts w:ascii="Calibri" w:hAnsi="Calibri" w:cs="Calibri"/>
                <w:color w:val="000000"/>
                <w:sz w:val="22"/>
                <w:szCs w:val="22"/>
              </w:rPr>
            </w:pPr>
            <w:proofErr w:type="spellStart"/>
            <w:r w:rsidRPr="00C63534">
              <w:rPr>
                <w:rFonts w:ascii="Calibri" w:hAnsi="Calibri" w:cs="Calibri"/>
                <w:color w:val="000000"/>
                <w:sz w:val="22"/>
                <w:szCs w:val="22"/>
              </w:rPr>
              <w:t>Ms</w:t>
            </w:r>
            <w:proofErr w:type="spellEnd"/>
            <w:r w:rsidRPr="00C63534">
              <w:rPr>
                <w:rFonts w:ascii="Calibri" w:hAnsi="Calibri" w:cs="Calibri"/>
                <w:color w:val="000000"/>
                <w:sz w:val="22"/>
                <w:szCs w:val="22"/>
              </w:rPr>
              <w:t xml:space="preserve"> Jing Zheng</w:t>
            </w:r>
          </w:p>
        </w:tc>
        <w:tc>
          <w:tcPr>
            <w:tcW w:w="2800" w:type="dxa"/>
            <w:tcBorders>
              <w:top w:val="single" w:sz="4" w:space="0" w:color="auto"/>
              <w:left w:val="single" w:sz="4" w:space="0" w:color="auto"/>
              <w:bottom w:val="single" w:sz="4" w:space="0" w:color="auto"/>
              <w:right w:val="single" w:sz="4" w:space="0" w:color="auto"/>
            </w:tcBorders>
            <w:vAlign w:val="center"/>
            <w:hideMark/>
          </w:tcPr>
          <w:p w14:paraId="61F508CD" w14:textId="77777777" w:rsidR="00E7767B" w:rsidRPr="00C63534" w:rsidRDefault="00E7767B" w:rsidP="00E7767B">
            <w:pPr>
              <w:jc w:val="center"/>
              <w:rPr>
                <w:rFonts w:ascii="Calibri" w:hAnsi="Calibri" w:cs="Calibri"/>
                <w:color w:val="000000"/>
                <w:sz w:val="22"/>
                <w:szCs w:val="22"/>
              </w:rPr>
            </w:pPr>
            <w:r w:rsidRPr="00C63534">
              <w:rPr>
                <w:rFonts w:ascii="Calibri" w:hAnsi="Calibri" w:cs="Calibri"/>
                <w:color w:val="000000"/>
                <w:sz w:val="22"/>
                <w:szCs w:val="22"/>
              </w:rPr>
              <w:t> </w:t>
            </w:r>
          </w:p>
        </w:tc>
        <w:tc>
          <w:tcPr>
            <w:tcW w:w="801" w:type="dxa"/>
            <w:tcBorders>
              <w:top w:val="nil"/>
              <w:left w:val="nil"/>
              <w:bottom w:val="single" w:sz="4" w:space="0" w:color="auto"/>
              <w:right w:val="single" w:sz="4" w:space="0" w:color="auto"/>
            </w:tcBorders>
            <w:noWrap/>
            <w:vAlign w:val="center"/>
            <w:hideMark/>
          </w:tcPr>
          <w:p w14:paraId="105F8A80" w14:textId="77777777" w:rsidR="00E7767B" w:rsidRPr="00C63534" w:rsidRDefault="00E7767B" w:rsidP="00E7767B">
            <w:pPr>
              <w:jc w:val="center"/>
              <w:rPr>
                <w:rFonts w:ascii="Calibri" w:hAnsi="Calibri" w:cs="Calibri"/>
                <w:color w:val="000000"/>
                <w:sz w:val="22"/>
                <w:szCs w:val="22"/>
              </w:rPr>
            </w:pPr>
            <w:r w:rsidRPr="00C63534">
              <w:rPr>
                <w:rFonts w:ascii="Calibri" w:hAnsi="Calibri" w:cs="Calibri"/>
                <w:color w:val="000000"/>
                <w:sz w:val="22"/>
                <w:szCs w:val="22"/>
              </w:rPr>
              <w:t>CM</w:t>
            </w:r>
          </w:p>
        </w:tc>
        <w:tc>
          <w:tcPr>
            <w:tcW w:w="1167" w:type="dxa"/>
            <w:tcBorders>
              <w:top w:val="nil"/>
              <w:left w:val="nil"/>
              <w:bottom w:val="single" w:sz="4" w:space="0" w:color="auto"/>
              <w:right w:val="single" w:sz="4" w:space="0" w:color="auto"/>
            </w:tcBorders>
            <w:noWrap/>
            <w:vAlign w:val="center"/>
            <w:hideMark/>
          </w:tcPr>
          <w:p w14:paraId="3C5104CD" w14:textId="7DCCF93D" w:rsidR="00E7767B" w:rsidRPr="00C63534" w:rsidRDefault="00E7767B" w:rsidP="00E7767B">
            <w:pPr>
              <w:jc w:val="center"/>
              <w:rPr>
                <w:rFonts w:ascii="Calibri" w:hAnsi="Calibri" w:cs="Calibri"/>
                <w:color w:val="000000"/>
                <w:sz w:val="22"/>
                <w:szCs w:val="22"/>
              </w:rPr>
            </w:pPr>
            <w:r w:rsidRPr="00C63534">
              <w:rPr>
                <w:rFonts w:ascii="Calibri" w:hAnsi="Calibri" w:cs="Calibri"/>
                <w:color w:val="000000"/>
                <w:sz w:val="22"/>
                <w:szCs w:val="22"/>
              </w:rPr>
              <w:t> </w:t>
            </w:r>
          </w:p>
        </w:tc>
        <w:tc>
          <w:tcPr>
            <w:tcW w:w="1167" w:type="dxa"/>
            <w:tcBorders>
              <w:top w:val="nil"/>
              <w:left w:val="nil"/>
              <w:bottom w:val="single" w:sz="4" w:space="0" w:color="auto"/>
              <w:right w:val="single" w:sz="4" w:space="0" w:color="auto"/>
            </w:tcBorders>
            <w:noWrap/>
            <w:vAlign w:val="center"/>
            <w:hideMark/>
          </w:tcPr>
          <w:p w14:paraId="0B31FE13" w14:textId="77777777" w:rsidR="00E7767B" w:rsidRPr="00C63534" w:rsidRDefault="00E7767B" w:rsidP="00E7767B">
            <w:pPr>
              <w:jc w:val="center"/>
              <w:rPr>
                <w:rFonts w:ascii="Calibri" w:hAnsi="Calibri" w:cs="Calibri"/>
                <w:color w:val="000000"/>
                <w:sz w:val="22"/>
                <w:szCs w:val="22"/>
              </w:rPr>
            </w:pPr>
            <w:r w:rsidRPr="00C63534">
              <w:rPr>
                <w:rFonts w:ascii="Calibri" w:hAnsi="Calibri" w:cs="Calibri"/>
                <w:color w:val="000000"/>
                <w:sz w:val="22"/>
                <w:szCs w:val="22"/>
              </w:rPr>
              <w:t> </w:t>
            </w:r>
          </w:p>
        </w:tc>
        <w:tc>
          <w:tcPr>
            <w:tcW w:w="1186" w:type="dxa"/>
            <w:gridSpan w:val="2"/>
            <w:tcBorders>
              <w:top w:val="nil"/>
              <w:left w:val="nil"/>
              <w:bottom w:val="single" w:sz="4" w:space="0" w:color="auto"/>
              <w:right w:val="single" w:sz="4" w:space="0" w:color="auto"/>
            </w:tcBorders>
            <w:noWrap/>
            <w:vAlign w:val="center"/>
          </w:tcPr>
          <w:p w14:paraId="17ECCAF7" w14:textId="6D30F2CD" w:rsidR="00E7767B" w:rsidRPr="00C63534" w:rsidRDefault="00E7767B" w:rsidP="00E7767B">
            <w:pPr>
              <w:jc w:val="center"/>
              <w:rPr>
                <w:rFonts w:ascii="Calibri" w:hAnsi="Calibri" w:cs="Calibri"/>
                <w:color w:val="000000"/>
                <w:sz w:val="22"/>
                <w:szCs w:val="22"/>
              </w:rPr>
            </w:pPr>
          </w:p>
        </w:tc>
      </w:tr>
      <w:tr w:rsidR="00E7767B" w:rsidRPr="00C63534" w14:paraId="47F49DB4" w14:textId="77777777" w:rsidTr="00E7767B">
        <w:trPr>
          <w:gridAfter w:val="1"/>
          <w:wAfter w:w="228" w:type="dxa"/>
          <w:trHeight w:val="290"/>
        </w:trPr>
        <w:tc>
          <w:tcPr>
            <w:tcW w:w="3460" w:type="dxa"/>
            <w:tcBorders>
              <w:top w:val="nil"/>
              <w:left w:val="single" w:sz="4" w:space="0" w:color="auto"/>
              <w:bottom w:val="single" w:sz="4" w:space="0" w:color="auto"/>
              <w:right w:val="single" w:sz="4" w:space="0" w:color="auto"/>
            </w:tcBorders>
            <w:noWrap/>
            <w:vAlign w:val="center"/>
            <w:hideMark/>
          </w:tcPr>
          <w:p w14:paraId="2C3B64DC" w14:textId="77777777" w:rsidR="00E7767B" w:rsidRPr="00C63534" w:rsidRDefault="00E7767B" w:rsidP="00E7767B">
            <w:pPr>
              <w:jc w:val="center"/>
              <w:rPr>
                <w:rFonts w:ascii="Calibri" w:hAnsi="Calibri" w:cs="Calibri"/>
                <w:color w:val="000000"/>
                <w:sz w:val="22"/>
                <w:szCs w:val="22"/>
              </w:rPr>
            </w:pPr>
            <w:r w:rsidRPr="00C63534">
              <w:rPr>
                <w:rFonts w:ascii="Calibri" w:hAnsi="Calibri" w:cs="Calibri"/>
                <w:color w:val="000000"/>
                <w:sz w:val="22"/>
                <w:szCs w:val="22"/>
              </w:rPr>
              <w:t>Prof Nick Griewahn</w:t>
            </w:r>
          </w:p>
        </w:tc>
        <w:tc>
          <w:tcPr>
            <w:tcW w:w="2800" w:type="dxa"/>
            <w:tcBorders>
              <w:top w:val="single" w:sz="4" w:space="0" w:color="auto"/>
              <w:left w:val="single" w:sz="4" w:space="0" w:color="auto"/>
              <w:bottom w:val="single" w:sz="4" w:space="0" w:color="auto"/>
              <w:right w:val="single" w:sz="4" w:space="0" w:color="auto"/>
            </w:tcBorders>
            <w:vAlign w:val="center"/>
            <w:hideMark/>
          </w:tcPr>
          <w:p w14:paraId="7D991B91" w14:textId="77777777" w:rsidR="00E7767B" w:rsidRPr="00C63534" w:rsidRDefault="00E7767B" w:rsidP="00E7767B">
            <w:pPr>
              <w:jc w:val="center"/>
              <w:rPr>
                <w:rFonts w:ascii="Calibri" w:hAnsi="Calibri" w:cs="Calibri"/>
                <w:color w:val="000000"/>
                <w:sz w:val="22"/>
                <w:szCs w:val="22"/>
              </w:rPr>
            </w:pPr>
            <w:r w:rsidRPr="00C63534">
              <w:rPr>
                <w:rFonts w:ascii="Calibri" w:hAnsi="Calibri" w:cs="Calibri"/>
                <w:color w:val="000000"/>
                <w:sz w:val="22"/>
                <w:szCs w:val="22"/>
              </w:rPr>
              <w:t> </w:t>
            </w:r>
          </w:p>
        </w:tc>
        <w:tc>
          <w:tcPr>
            <w:tcW w:w="801" w:type="dxa"/>
            <w:tcBorders>
              <w:top w:val="nil"/>
              <w:left w:val="nil"/>
              <w:bottom w:val="single" w:sz="4" w:space="0" w:color="auto"/>
              <w:right w:val="single" w:sz="4" w:space="0" w:color="auto"/>
            </w:tcBorders>
            <w:noWrap/>
            <w:vAlign w:val="center"/>
            <w:hideMark/>
          </w:tcPr>
          <w:p w14:paraId="75C38D19" w14:textId="77777777" w:rsidR="00E7767B" w:rsidRPr="00C63534" w:rsidRDefault="00E7767B" w:rsidP="00E7767B">
            <w:pPr>
              <w:jc w:val="center"/>
              <w:rPr>
                <w:rFonts w:ascii="Calibri" w:hAnsi="Calibri" w:cs="Calibri"/>
                <w:color w:val="000000"/>
                <w:sz w:val="22"/>
                <w:szCs w:val="22"/>
              </w:rPr>
            </w:pPr>
            <w:r w:rsidRPr="00C63534">
              <w:rPr>
                <w:rFonts w:ascii="Calibri" w:hAnsi="Calibri" w:cs="Calibri"/>
                <w:color w:val="000000"/>
                <w:sz w:val="22"/>
                <w:szCs w:val="22"/>
              </w:rPr>
              <w:t>CM</w:t>
            </w:r>
          </w:p>
        </w:tc>
        <w:tc>
          <w:tcPr>
            <w:tcW w:w="1167" w:type="dxa"/>
            <w:tcBorders>
              <w:top w:val="nil"/>
              <w:left w:val="nil"/>
              <w:bottom w:val="single" w:sz="4" w:space="0" w:color="auto"/>
              <w:right w:val="single" w:sz="4" w:space="0" w:color="auto"/>
            </w:tcBorders>
            <w:noWrap/>
            <w:vAlign w:val="center"/>
            <w:hideMark/>
          </w:tcPr>
          <w:p w14:paraId="6A08E8FF" w14:textId="17B45FD4" w:rsidR="00E7767B" w:rsidRPr="00C63534" w:rsidRDefault="00E7767B" w:rsidP="00E7767B">
            <w:pPr>
              <w:jc w:val="center"/>
              <w:rPr>
                <w:rFonts w:ascii="Calibri" w:hAnsi="Calibri" w:cs="Calibri"/>
                <w:color w:val="000000"/>
                <w:sz w:val="22"/>
                <w:szCs w:val="22"/>
              </w:rPr>
            </w:pPr>
            <w:r w:rsidRPr="00C63534">
              <w:rPr>
                <w:rFonts w:ascii="Calibri" w:hAnsi="Calibri" w:cs="Calibri"/>
                <w:color w:val="000000"/>
                <w:sz w:val="22"/>
                <w:szCs w:val="22"/>
              </w:rPr>
              <w:t> </w:t>
            </w:r>
          </w:p>
        </w:tc>
        <w:tc>
          <w:tcPr>
            <w:tcW w:w="1167" w:type="dxa"/>
            <w:tcBorders>
              <w:top w:val="nil"/>
              <w:left w:val="nil"/>
              <w:bottom w:val="single" w:sz="4" w:space="0" w:color="auto"/>
              <w:right w:val="single" w:sz="4" w:space="0" w:color="auto"/>
            </w:tcBorders>
            <w:noWrap/>
            <w:vAlign w:val="center"/>
            <w:hideMark/>
          </w:tcPr>
          <w:p w14:paraId="72DF74A5" w14:textId="77777777" w:rsidR="00E7767B" w:rsidRPr="00C63534" w:rsidRDefault="00E7767B" w:rsidP="00E7767B">
            <w:pPr>
              <w:jc w:val="center"/>
              <w:rPr>
                <w:rFonts w:ascii="Calibri" w:hAnsi="Calibri" w:cs="Calibri"/>
                <w:color w:val="000000"/>
                <w:sz w:val="22"/>
                <w:szCs w:val="22"/>
              </w:rPr>
            </w:pPr>
            <w:r w:rsidRPr="00C63534">
              <w:rPr>
                <w:rFonts w:ascii="Calibri" w:hAnsi="Calibri" w:cs="Calibri"/>
                <w:color w:val="000000"/>
                <w:sz w:val="22"/>
                <w:szCs w:val="22"/>
              </w:rPr>
              <w:t> </w:t>
            </w:r>
          </w:p>
        </w:tc>
        <w:tc>
          <w:tcPr>
            <w:tcW w:w="1186" w:type="dxa"/>
            <w:gridSpan w:val="2"/>
            <w:tcBorders>
              <w:top w:val="nil"/>
              <w:left w:val="nil"/>
              <w:bottom w:val="single" w:sz="4" w:space="0" w:color="auto"/>
              <w:right w:val="single" w:sz="4" w:space="0" w:color="auto"/>
            </w:tcBorders>
            <w:noWrap/>
            <w:vAlign w:val="center"/>
          </w:tcPr>
          <w:p w14:paraId="018AE15F" w14:textId="09DFA347" w:rsidR="00E7767B" w:rsidRPr="00C63534" w:rsidRDefault="00E7767B" w:rsidP="00E7767B">
            <w:pPr>
              <w:jc w:val="center"/>
              <w:rPr>
                <w:rFonts w:ascii="Calibri" w:hAnsi="Calibri" w:cs="Calibri"/>
                <w:color w:val="000000"/>
                <w:sz w:val="22"/>
                <w:szCs w:val="22"/>
              </w:rPr>
            </w:pPr>
          </w:p>
        </w:tc>
      </w:tr>
      <w:tr w:rsidR="00E7767B" w:rsidRPr="00C63534" w14:paraId="7056073B" w14:textId="77777777" w:rsidTr="00E7767B">
        <w:trPr>
          <w:gridAfter w:val="1"/>
          <w:wAfter w:w="228" w:type="dxa"/>
          <w:trHeight w:val="290"/>
        </w:trPr>
        <w:tc>
          <w:tcPr>
            <w:tcW w:w="3460" w:type="dxa"/>
            <w:tcBorders>
              <w:top w:val="nil"/>
              <w:left w:val="single" w:sz="4" w:space="0" w:color="auto"/>
              <w:bottom w:val="single" w:sz="4" w:space="0" w:color="auto"/>
              <w:right w:val="single" w:sz="4" w:space="0" w:color="auto"/>
            </w:tcBorders>
            <w:noWrap/>
            <w:vAlign w:val="center"/>
            <w:hideMark/>
          </w:tcPr>
          <w:p w14:paraId="0D35C06A" w14:textId="36C4981C" w:rsidR="00E7767B" w:rsidRPr="00C63534" w:rsidRDefault="00E7767B" w:rsidP="00E7767B">
            <w:pPr>
              <w:jc w:val="center"/>
              <w:rPr>
                <w:rFonts w:ascii="Calibri" w:hAnsi="Calibri" w:cs="Calibri"/>
                <w:color w:val="000000"/>
                <w:sz w:val="22"/>
                <w:szCs w:val="22"/>
              </w:rPr>
            </w:pPr>
            <w:proofErr w:type="spellStart"/>
            <w:r>
              <w:rPr>
                <w:rFonts w:ascii="Calibri" w:hAnsi="Calibri" w:cs="Calibri"/>
                <w:color w:val="000000"/>
                <w:sz w:val="22"/>
                <w:szCs w:val="22"/>
              </w:rPr>
              <w:t>Mr</w:t>
            </w:r>
            <w:proofErr w:type="spellEnd"/>
            <w:r>
              <w:rPr>
                <w:rFonts w:ascii="Calibri" w:hAnsi="Calibri" w:cs="Calibri"/>
                <w:color w:val="000000"/>
                <w:sz w:val="22"/>
                <w:szCs w:val="22"/>
              </w:rPr>
              <w:t xml:space="preserve"> Ata Ayman Turki Alkhatib</w:t>
            </w:r>
          </w:p>
        </w:tc>
        <w:tc>
          <w:tcPr>
            <w:tcW w:w="2800" w:type="dxa"/>
            <w:tcBorders>
              <w:top w:val="single" w:sz="4" w:space="0" w:color="auto"/>
              <w:left w:val="single" w:sz="4" w:space="0" w:color="auto"/>
              <w:bottom w:val="single" w:sz="4" w:space="0" w:color="auto"/>
              <w:right w:val="single" w:sz="4" w:space="0" w:color="auto"/>
            </w:tcBorders>
            <w:vAlign w:val="center"/>
            <w:hideMark/>
          </w:tcPr>
          <w:p w14:paraId="62236C76" w14:textId="77777777" w:rsidR="00E7767B" w:rsidRPr="00C63534" w:rsidRDefault="00E7767B" w:rsidP="00E7767B">
            <w:pPr>
              <w:jc w:val="center"/>
              <w:rPr>
                <w:rFonts w:ascii="Calibri" w:hAnsi="Calibri" w:cs="Calibri"/>
                <w:color w:val="000000"/>
                <w:sz w:val="22"/>
                <w:szCs w:val="22"/>
              </w:rPr>
            </w:pPr>
            <w:r w:rsidRPr="00C63534">
              <w:rPr>
                <w:rFonts w:ascii="Calibri" w:hAnsi="Calibri" w:cs="Calibri"/>
                <w:color w:val="000000"/>
                <w:sz w:val="22"/>
                <w:szCs w:val="22"/>
              </w:rPr>
              <w:t> </w:t>
            </w:r>
          </w:p>
        </w:tc>
        <w:tc>
          <w:tcPr>
            <w:tcW w:w="801" w:type="dxa"/>
            <w:tcBorders>
              <w:top w:val="nil"/>
              <w:left w:val="nil"/>
              <w:bottom w:val="single" w:sz="4" w:space="0" w:color="auto"/>
              <w:right w:val="single" w:sz="4" w:space="0" w:color="auto"/>
            </w:tcBorders>
            <w:noWrap/>
            <w:vAlign w:val="center"/>
            <w:hideMark/>
          </w:tcPr>
          <w:p w14:paraId="0404CF6D" w14:textId="77777777" w:rsidR="00E7767B" w:rsidRPr="00C63534" w:rsidRDefault="00E7767B" w:rsidP="00E7767B">
            <w:pPr>
              <w:jc w:val="center"/>
              <w:rPr>
                <w:rFonts w:ascii="Calibri" w:hAnsi="Calibri" w:cs="Calibri"/>
                <w:color w:val="000000"/>
                <w:sz w:val="22"/>
                <w:szCs w:val="22"/>
              </w:rPr>
            </w:pPr>
            <w:r w:rsidRPr="00C63534">
              <w:rPr>
                <w:rFonts w:ascii="Calibri" w:hAnsi="Calibri" w:cs="Calibri"/>
                <w:color w:val="000000"/>
                <w:sz w:val="22"/>
                <w:szCs w:val="22"/>
              </w:rPr>
              <w:t>PCM</w:t>
            </w:r>
          </w:p>
        </w:tc>
        <w:tc>
          <w:tcPr>
            <w:tcW w:w="1167" w:type="dxa"/>
            <w:tcBorders>
              <w:top w:val="nil"/>
              <w:left w:val="nil"/>
              <w:bottom w:val="single" w:sz="4" w:space="0" w:color="auto"/>
              <w:right w:val="single" w:sz="4" w:space="0" w:color="auto"/>
            </w:tcBorders>
            <w:noWrap/>
            <w:vAlign w:val="center"/>
            <w:hideMark/>
          </w:tcPr>
          <w:p w14:paraId="479632EF" w14:textId="7560B09D" w:rsidR="00E7767B" w:rsidRPr="00C63534" w:rsidRDefault="00E7767B" w:rsidP="00E7767B">
            <w:pPr>
              <w:jc w:val="center"/>
              <w:rPr>
                <w:rFonts w:ascii="Calibri" w:hAnsi="Calibri" w:cs="Calibri"/>
                <w:color w:val="000000"/>
                <w:sz w:val="22"/>
                <w:szCs w:val="22"/>
              </w:rPr>
            </w:pPr>
            <w:r>
              <w:rPr>
                <w:rFonts w:ascii="Calibri" w:hAnsi="Calibri" w:cs="Calibri"/>
                <w:color w:val="000000"/>
                <w:sz w:val="22"/>
                <w:szCs w:val="22"/>
              </w:rPr>
              <w:t>6/24/2024</w:t>
            </w:r>
          </w:p>
        </w:tc>
        <w:tc>
          <w:tcPr>
            <w:tcW w:w="1167" w:type="dxa"/>
            <w:tcBorders>
              <w:top w:val="nil"/>
              <w:left w:val="nil"/>
              <w:bottom w:val="single" w:sz="4" w:space="0" w:color="auto"/>
              <w:right w:val="single" w:sz="4" w:space="0" w:color="auto"/>
            </w:tcBorders>
            <w:noWrap/>
            <w:vAlign w:val="center"/>
            <w:hideMark/>
          </w:tcPr>
          <w:p w14:paraId="682CC65A" w14:textId="6F3B8C7E" w:rsidR="00E7767B" w:rsidRPr="00C63534" w:rsidRDefault="00E7767B" w:rsidP="00E7767B">
            <w:pPr>
              <w:jc w:val="center"/>
              <w:rPr>
                <w:rFonts w:ascii="Calibri" w:hAnsi="Calibri" w:cs="Calibri"/>
                <w:color w:val="000000"/>
                <w:sz w:val="22"/>
                <w:szCs w:val="22"/>
              </w:rPr>
            </w:pPr>
            <w:r>
              <w:rPr>
                <w:rFonts w:ascii="Calibri" w:hAnsi="Calibri" w:cs="Calibri"/>
                <w:color w:val="000000"/>
                <w:sz w:val="22"/>
                <w:szCs w:val="22"/>
              </w:rPr>
              <w:t>6/30</w:t>
            </w:r>
            <w:r w:rsidRPr="00C63534">
              <w:rPr>
                <w:rFonts w:ascii="Calibri" w:hAnsi="Calibri" w:cs="Calibri"/>
                <w:color w:val="000000"/>
                <w:sz w:val="22"/>
                <w:szCs w:val="22"/>
              </w:rPr>
              <w:t>/202</w:t>
            </w:r>
            <w:r>
              <w:rPr>
                <w:rFonts w:ascii="Calibri" w:hAnsi="Calibri" w:cs="Calibri"/>
                <w:color w:val="000000"/>
                <w:sz w:val="22"/>
                <w:szCs w:val="22"/>
              </w:rPr>
              <w:t>6</w:t>
            </w:r>
          </w:p>
        </w:tc>
        <w:tc>
          <w:tcPr>
            <w:tcW w:w="1186" w:type="dxa"/>
            <w:gridSpan w:val="2"/>
            <w:tcBorders>
              <w:top w:val="nil"/>
              <w:left w:val="nil"/>
              <w:bottom w:val="single" w:sz="4" w:space="0" w:color="auto"/>
              <w:right w:val="single" w:sz="4" w:space="0" w:color="auto"/>
            </w:tcBorders>
            <w:noWrap/>
            <w:vAlign w:val="center"/>
          </w:tcPr>
          <w:p w14:paraId="18C24822" w14:textId="3B6B1FEB" w:rsidR="00E7767B" w:rsidRPr="00C63534" w:rsidRDefault="00E7767B" w:rsidP="00E7767B">
            <w:pPr>
              <w:jc w:val="center"/>
              <w:rPr>
                <w:rFonts w:ascii="Calibri" w:hAnsi="Calibri" w:cs="Calibri"/>
                <w:color w:val="000000"/>
                <w:sz w:val="22"/>
                <w:szCs w:val="22"/>
              </w:rPr>
            </w:pPr>
          </w:p>
        </w:tc>
      </w:tr>
      <w:tr w:rsidR="00E7767B" w:rsidRPr="00C63534" w14:paraId="1CC439AE" w14:textId="77777777" w:rsidTr="00E7767B">
        <w:trPr>
          <w:gridAfter w:val="1"/>
          <w:wAfter w:w="228" w:type="dxa"/>
          <w:trHeight w:val="290"/>
        </w:trPr>
        <w:tc>
          <w:tcPr>
            <w:tcW w:w="3460" w:type="dxa"/>
            <w:tcBorders>
              <w:top w:val="nil"/>
              <w:left w:val="single" w:sz="4" w:space="0" w:color="auto"/>
              <w:bottom w:val="single" w:sz="4" w:space="0" w:color="auto"/>
              <w:right w:val="single" w:sz="4" w:space="0" w:color="auto"/>
            </w:tcBorders>
            <w:vAlign w:val="center"/>
            <w:hideMark/>
          </w:tcPr>
          <w:p w14:paraId="2F605C32" w14:textId="2C89232C" w:rsidR="00E7767B" w:rsidRPr="00C63534" w:rsidRDefault="00E7767B" w:rsidP="00E7767B">
            <w:pPr>
              <w:jc w:val="center"/>
              <w:rPr>
                <w:rFonts w:ascii="Calibri" w:hAnsi="Calibri" w:cs="Calibri"/>
                <w:color w:val="000000"/>
                <w:sz w:val="22"/>
                <w:szCs w:val="22"/>
              </w:rPr>
            </w:pPr>
            <w:proofErr w:type="spellStart"/>
            <w:r>
              <w:rPr>
                <w:rFonts w:ascii="Calibri" w:hAnsi="Calibri" w:cs="Calibri"/>
                <w:color w:val="000000"/>
                <w:sz w:val="22"/>
                <w:szCs w:val="22"/>
              </w:rPr>
              <w:t>Mr</w:t>
            </w:r>
            <w:proofErr w:type="spellEnd"/>
            <w:r>
              <w:rPr>
                <w:rFonts w:ascii="Calibri" w:hAnsi="Calibri" w:cs="Calibri"/>
                <w:color w:val="000000"/>
                <w:sz w:val="22"/>
                <w:szCs w:val="22"/>
              </w:rPr>
              <w:t xml:space="preserve"> Aldo Danilo Frias Munoz</w:t>
            </w:r>
          </w:p>
        </w:tc>
        <w:tc>
          <w:tcPr>
            <w:tcW w:w="2800" w:type="dxa"/>
            <w:tcBorders>
              <w:top w:val="single" w:sz="4" w:space="0" w:color="auto"/>
              <w:left w:val="single" w:sz="4" w:space="0" w:color="auto"/>
              <w:bottom w:val="single" w:sz="4" w:space="0" w:color="auto"/>
              <w:right w:val="single" w:sz="4" w:space="0" w:color="auto"/>
            </w:tcBorders>
            <w:vAlign w:val="center"/>
            <w:hideMark/>
          </w:tcPr>
          <w:p w14:paraId="1EBDA416" w14:textId="77777777" w:rsidR="00E7767B" w:rsidRPr="00C63534" w:rsidRDefault="00E7767B" w:rsidP="00E7767B">
            <w:pPr>
              <w:jc w:val="center"/>
              <w:rPr>
                <w:rFonts w:ascii="Calibri" w:hAnsi="Calibri" w:cs="Calibri"/>
                <w:color w:val="000000"/>
                <w:sz w:val="22"/>
                <w:szCs w:val="22"/>
              </w:rPr>
            </w:pPr>
            <w:r w:rsidRPr="00C63534">
              <w:rPr>
                <w:rFonts w:ascii="Calibri" w:hAnsi="Calibri" w:cs="Calibri"/>
                <w:color w:val="000000"/>
                <w:sz w:val="22"/>
                <w:szCs w:val="22"/>
              </w:rPr>
              <w:t> </w:t>
            </w:r>
          </w:p>
        </w:tc>
        <w:tc>
          <w:tcPr>
            <w:tcW w:w="801" w:type="dxa"/>
            <w:tcBorders>
              <w:top w:val="nil"/>
              <w:left w:val="nil"/>
              <w:bottom w:val="single" w:sz="4" w:space="0" w:color="auto"/>
              <w:right w:val="single" w:sz="4" w:space="0" w:color="auto"/>
            </w:tcBorders>
            <w:noWrap/>
            <w:vAlign w:val="center"/>
            <w:hideMark/>
          </w:tcPr>
          <w:p w14:paraId="6C4CA320" w14:textId="77777777" w:rsidR="00E7767B" w:rsidRPr="00C63534" w:rsidRDefault="00E7767B" w:rsidP="00E7767B">
            <w:pPr>
              <w:jc w:val="center"/>
              <w:rPr>
                <w:rFonts w:ascii="Calibri" w:hAnsi="Calibri" w:cs="Calibri"/>
                <w:color w:val="000000"/>
                <w:sz w:val="22"/>
                <w:szCs w:val="22"/>
              </w:rPr>
            </w:pPr>
            <w:r w:rsidRPr="00C63534">
              <w:rPr>
                <w:rFonts w:ascii="Calibri" w:hAnsi="Calibri" w:cs="Calibri"/>
                <w:color w:val="000000"/>
                <w:sz w:val="22"/>
                <w:szCs w:val="22"/>
              </w:rPr>
              <w:t>PCM</w:t>
            </w:r>
          </w:p>
        </w:tc>
        <w:tc>
          <w:tcPr>
            <w:tcW w:w="1167" w:type="dxa"/>
            <w:tcBorders>
              <w:top w:val="nil"/>
              <w:left w:val="nil"/>
              <w:bottom w:val="single" w:sz="4" w:space="0" w:color="auto"/>
              <w:right w:val="single" w:sz="4" w:space="0" w:color="auto"/>
            </w:tcBorders>
            <w:noWrap/>
            <w:vAlign w:val="center"/>
            <w:hideMark/>
          </w:tcPr>
          <w:p w14:paraId="531AF93C" w14:textId="7E578FB3" w:rsidR="00E7767B" w:rsidRPr="00C63534" w:rsidRDefault="00E7767B" w:rsidP="00E7767B">
            <w:pPr>
              <w:jc w:val="center"/>
              <w:rPr>
                <w:rFonts w:ascii="Calibri" w:hAnsi="Calibri" w:cs="Calibri"/>
                <w:color w:val="000000"/>
                <w:sz w:val="22"/>
                <w:szCs w:val="22"/>
              </w:rPr>
            </w:pPr>
            <w:r>
              <w:rPr>
                <w:rFonts w:ascii="Calibri" w:hAnsi="Calibri" w:cs="Calibri"/>
                <w:color w:val="000000"/>
                <w:sz w:val="22"/>
                <w:szCs w:val="22"/>
              </w:rPr>
              <w:t>6/17/2024</w:t>
            </w:r>
          </w:p>
        </w:tc>
        <w:tc>
          <w:tcPr>
            <w:tcW w:w="1167" w:type="dxa"/>
            <w:tcBorders>
              <w:top w:val="nil"/>
              <w:left w:val="nil"/>
              <w:bottom w:val="single" w:sz="4" w:space="0" w:color="auto"/>
              <w:right w:val="single" w:sz="4" w:space="0" w:color="auto"/>
            </w:tcBorders>
            <w:noWrap/>
            <w:vAlign w:val="center"/>
            <w:hideMark/>
          </w:tcPr>
          <w:p w14:paraId="4CD86151" w14:textId="6BD522F8" w:rsidR="00E7767B" w:rsidRPr="00C63534" w:rsidRDefault="00E7767B" w:rsidP="00E7767B">
            <w:pPr>
              <w:jc w:val="center"/>
              <w:rPr>
                <w:rFonts w:ascii="Calibri" w:hAnsi="Calibri" w:cs="Calibri"/>
                <w:color w:val="000000"/>
                <w:sz w:val="22"/>
                <w:szCs w:val="22"/>
              </w:rPr>
            </w:pPr>
            <w:r>
              <w:rPr>
                <w:rFonts w:ascii="Calibri" w:hAnsi="Calibri" w:cs="Calibri"/>
                <w:color w:val="000000"/>
                <w:sz w:val="22"/>
                <w:szCs w:val="22"/>
              </w:rPr>
              <w:t>6/30</w:t>
            </w:r>
            <w:r w:rsidRPr="00C63534">
              <w:rPr>
                <w:rFonts w:ascii="Calibri" w:hAnsi="Calibri" w:cs="Calibri"/>
                <w:color w:val="000000"/>
                <w:sz w:val="22"/>
                <w:szCs w:val="22"/>
              </w:rPr>
              <w:t>/202</w:t>
            </w:r>
            <w:r>
              <w:rPr>
                <w:rFonts w:ascii="Calibri" w:hAnsi="Calibri" w:cs="Calibri"/>
                <w:color w:val="000000"/>
                <w:sz w:val="22"/>
                <w:szCs w:val="22"/>
              </w:rPr>
              <w:t>6</w:t>
            </w:r>
          </w:p>
        </w:tc>
        <w:tc>
          <w:tcPr>
            <w:tcW w:w="1186" w:type="dxa"/>
            <w:gridSpan w:val="2"/>
            <w:tcBorders>
              <w:top w:val="nil"/>
              <w:left w:val="nil"/>
              <w:bottom w:val="single" w:sz="4" w:space="0" w:color="auto"/>
              <w:right w:val="single" w:sz="4" w:space="0" w:color="auto"/>
            </w:tcBorders>
            <w:noWrap/>
            <w:vAlign w:val="center"/>
          </w:tcPr>
          <w:p w14:paraId="241A3732" w14:textId="338CCB97" w:rsidR="00E7767B" w:rsidRPr="00C63534" w:rsidRDefault="00E7767B" w:rsidP="00E7767B">
            <w:pPr>
              <w:jc w:val="center"/>
              <w:rPr>
                <w:rFonts w:ascii="Calibri" w:hAnsi="Calibri" w:cs="Calibri"/>
                <w:color w:val="000000"/>
                <w:sz w:val="22"/>
                <w:szCs w:val="22"/>
              </w:rPr>
            </w:pPr>
          </w:p>
        </w:tc>
      </w:tr>
      <w:tr w:rsidR="00E7767B" w:rsidRPr="00C63534" w14:paraId="5A75FB7A" w14:textId="77777777" w:rsidTr="00E7767B">
        <w:trPr>
          <w:gridAfter w:val="1"/>
          <w:wAfter w:w="228" w:type="dxa"/>
          <w:trHeight w:val="290"/>
        </w:trPr>
        <w:tc>
          <w:tcPr>
            <w:tcW w:w="3460" w:type="dxa"/>
            <w:tcBorders>
              <w:top w:val="nil"/>
              <w:left w:val="single" w:sz="4" w:space="0" w:color="auto"/>
              <w:bottom w:val="single" w:sz="4" w:space="0" w:color="auto"/>
              <w:right w:val="single" w:sz="4" w:space="0" w:color="auto"/>
            </w:tcBorders>
            <w:noWrap/>
            <w:vAlign w:val="center"/>
            <w:hideMark/>
          </w:tcPr>
          <w:p w14:paraId="2EE58AC0" w14:textId="7D7B39E8" w:rsidR="00E7767B" w:rsidRPr="00C63534" w:rsidRDefault="00E7767B" w:rsidP="00E7767B">
            <w:pPr>
              <w:jc w:val="center"/>
              <w:rPr>
                <w:rFonts w:ascii="Calibri" w:hAnsi="Calibri" w:cs="Calibri"/>
                <w:color w:val="000000"/>
                <w:sz w:val="22"/>
                <w:szCs w:val="22"/>
              </w:rPr>
            </w:pPr>
            <w:proofErr w:type="spellStart"/>
            <w:r w:rsidRPr="00C63534">
              <w:rPr>
                <w:rFonts w:ascii="Calibri" w:hAnsi="Calibri" w:cs="Calibri"/>
                <w:color w:val="000000"/>
                <w:sz w:val="22"/>
                <w:szCs w:val="22"/>
              </w:rPr>
              <w:t>Mr</w:t>
            </w:r>
            <w:proofErr w:type="spellEnd"/>
            <w:r w:rsidRPr="00C63534">
              <w:rPr>
                <w:rFonts w:ascii="Calibri" w:hAnsi="Calibri" w:cs="Calibri"/>
                <w:color w:val="000000"/>
                <w:sz w:val="22"/>
                <w:szCs w:val="22"/>
              </w:rPr>
              <w:t xml:space="preserve"> </w:t>
            </w:r>
            <w:r>
              <w:rPr>
                <w:rFonts w:ascii="Calibri" w:hAnsi="Calibri" w:cs="Calibri"/>
                <w:color w:val="000000"/>
                <w:sz w:val="22"/>
                <w:szCs w:val="22"/>
              </w:rPr>
              <w:t>Haopeng Liu</w:t>
            </w:r>
          </w:p>
        </w:tc>
        <w:tc>
          <w:tcPr>
            <w:tcW w:w="2800" w:type="dxa"/>
            <w:tcBorders>
              <w:top w:val="single" w:sz="4" w:space="0" w:color="auto"/>
              <w:left w:val="single" w:sz="4" w:space="0" w:color="auto"/>
              <w:bottom w:val="single" w:sz="4" w:space="0" w:color="auto"/>
              <w:right w:val="single" w:sz="4" w:space="0" w:color="auto"/>
            </w:tcBorders>
            <w:vAlign w:val="center"/>
            <w:hideMark/>
          </w:tcPr>
          <w:p w14:paraId="3708A69E" w14:textId="77777777" w:rsidR="00E7767B" w:rsidRPr="00C63534" w:rsidRDefault="00E7767B" w:rsidP="00E7767B">
            <w:pPr>
              <w:jc w:val="center"/>
              <w:rPr>
                <w:rFonts w:ascii="Calibri" w:hAnsi="Calibri" w:cs="Calibri"/>
                <w:color w:val="000000"/>
                <w:sz w:val="22"/>
                <w:szCs w:val="22"/>
              </w:rPr>
            </w:pPr>
            <w:r w:rsidRPr="00C63534">
              <w:rPr>
                <w:rFonts w:ascii="Calibri" w:hAnsi="Calibri" w:cs="Calibri"/>
                <w:color w:val="000000"/>
                <w:sz w:val="22"/>
                <w:szCs w:val="22"/>
              </w:rPr>
              <w:t> </w:t>
            </w:r>
          </w:p>
        </w:tc>
        <w:tc>
          <w:tcPr>
            <w:tcW w:w="801" w:type="dxa"/>
            <w:tcBorders>
              <w:top w:val="nil"/>
              <w:left w:val="nil"/>
              <w:bottom w:val="single" w:sz="4" w:space="0" w:color="auto"/>
              <w:right w:val="single" w:sz="4" w:space="0" w:color="auto"/>
            </w:tcBorders>
            <w:noWrap/>
            <w:vAlign w:val="center"/>
            <w:hideMark/>
          </w:tcPr>
          <w:p w14:paraId="61ECBE15" w14:textId="77777777" w:rsidR="00E7767B" w:rsidRPr="00C63534" w:rsidRDefault="00E7767B" w:rsidP="00E7767B">
            <w:pPr>
              <w:jc w:val="center"/>
              <w:rPr>
                <w:rFonts w:ascii="Calibri" w:hAnsi="Calibri" w:cs="Calibri"/>
                <w:color w:val="000000"/>
                <w:sz w:val="22"/>
                <w:szCs w:val="22"/>
              </w:rPr>
            </w:pPr>
            <w:r w:rsidRPr="00C63534">
              <w:rPr>
                <w:rFonts w:ascii="Calibri" w:hAnsi="Calibri" w:cs="Calibri"/>
                <w:color w:val="000000"/>
                <w:sz w:val="22"/>
                <w:szCs w:val="22"/>
              </w:rPr>
              <w:t>PCM</w:t>
            </w:r>
          </w:p>
        </w:tc>
        <w:tc>
          <w:tcPr>
            <w:tcW w:w="1167" w:type="dxa"/>
            <w:tcBorders>
              <w:top w:val="nil"/>
              <w:left w:val="nil"/>
              <w:bottom w:val="single" w:sz="4" w:space="0" w:color="auto"/>
              <w:right w:val="single" w:sz="4" w:space="0" w:color="auto"/>
            </w:tcBorders>
            <w:noWrap/>
            <w:vAlign w:val="center"/>
            <w:hideMark/>
          </w:tcPr>
          <w:p w14:paraId="52451ECB" w14:textId="1BB72DD8" w:rsidR="00E7767B" w:rsidRPr="00C63534" w:rsidRDefault="00E7767B" w:rsidP="00E7767B">
            <w:pPr>
              <w:jc w:val="center"/>
              <w:rPr>
                <w:rFonts w:ascii="Calibri" w:hAnsi="Calibri" w:cs="Calibri"/>
                <w:color w:val="000000"/>
                <w:sz w:val="22"/>
                <w:szCs w:val="22"/>
              </w:rPr>
            </w:pPr>
            <w:r>
              <w:rPr>
                <w:rFonts w:ascii="Calibri" w:hAnsi="Calibri" w:cs="Calibri"/>
                <w:color w:val="000000"/>
                <w:sz w:val="22"/>
                <w:szCs w:val="22"/>
              </w:rPr>
              <w:t>9/09</w:t>
            </w:r>
            <w:r w:rsidRPr="00C63534">
              <w:rPr>
                <w:rFonts w:ascii="Calibri" w:hAnsi="Calibri" w:cs="Calibri"/>
                <w:color w:val="000000"/>
                <w:sz w:val="22"/>
                <w:szCs w:val="22"/>
              </w:rPr>
              <w:t>/202</w:t>
            </w:r>
            <w:r>
              <w:rPr>
                <w:rFonts w:ascii="Calibri" w:hAnsi="Calibri" w:cs="Calibri"/>
                <w:color w:val="000000"/>
                <w:sz w:val="22"/>
                <w:szCs w:val="22"/>
              </w:rPr>
              <w:t>4</w:t>
            </w:r>
          </w:p>
        </w:tc>
        <w:tc>
          <w:tcPr>
            <w:tcW w:w="1167" w:type="dxa"/>
            <w:tcBorders>
              <w:top w:val="nil"/>
              <w:left w:val="nil"/>
              <w:bottom w:val="single" w:sz="4" w:space="0" w:color="auto"/>
              <w:right w:val="single" w:sz="4" w:space="0" w:color="auto"/>
            </w:tcBorders>
            <w:noWrap/>
            <w:vAlign w:val="center"/>
            <w:hideMark/>
          </w:tcPr>
          <w:p w14:paraId="40BB328E" w14:textId="64B84C3F" w:rsidR="00E7767B" w:rsidRPr="00C63534" w:rsidRDefault="00E7767B" w:rsidP="00E7767B">
            <w:pPr>
              <w:jc w:val="center"/>
              <w:rPr>
                <w:rFonts w:ascii="Calibri" w:hAnsi="Calibri" w:cs="Calibri"/>
                <w:color w:val="000000"/>
                <w:sz w:val="22"/>
                <w:szCs w:val="22"/>
              </w:rPr>
            </w:pPr>
            <w:r>
              <w:rPr>
                <w:rFonts w:ascii="Calibri" w:hAnsi="Calibri" w:cs="Calibri"/>
                <w:color w:val="000000"/>
                <w:sz w:val="22"/>
                <w:szCs w:val="22"/>
              </w:rPr>
              <w:t>6/30/2026</w:t>
            </w:r>
          </w:p>
        </w:tc>
        <w:tc>
          <w:tcPr>
            <w:tcW w:w="1186" w:type="dxa"/>
            <w:gridSpan w:val="2"/>
            <w:tcBorders>
              <w:top w:val="nil"/>
              <w:left w:val="nil"/>
              <w:bottom w:val="single" w:sz="4" w:space="0" w:color="auto"/>
              <w:right w:val="single" w:sz="4" w:space="0" w:color="auto"/>
            </w:tcBorders>
            <w:noWrap/>
            <w:vAlign w:val="center"/>
          </w:tcPr>
          <w:p w14:paraId="688F3F22" w14:textId="5864F160" w:rsidR="00E7767B" w:rsidRPr="00C63534" w:rsidRDefault="00E7767B" w:rsidP="00E7767B">
            <w:pPr>
              <w:jc w:val="center"/>
              <w:rPr>
                <w:rFonts w:ascii="Calibri" w:hAnsi="Calibri" w:cs="Calibri"/>
                <w:color w:val="000000"/>
                <w:sz w:val="22"/>
                <w:szCs w:val="22"/>
              </w:rPr>
            </w:pPr>
          </w:p>
        </w:tc>
      </w:tr>
      <w:tr w:rsidR="00E7767B" w:rsidRPr="00C63534" w14:paraId="4E77BC06" w14:textId="77777777" w:rsidTr="00E7767B">
        <w:trPr>
          <w:gridAfter w:val="1"/>
          <w:wAfter w:w="228" w:type="dxa"/>
          <w:trHeight w:val="290"/>
        </w:trPr>
        <w:tc>
          <w:tcPr>
            <w:tcW w:w="3460" w:type="dxa"/>
            <w:tcBorders>
              <w:top w:val="nil"/>
              <w:left w:val="single" w:sz="4" w:space="0" w:color="auto"/>
              <w:bottom w:val="single" w:sz="4" w:space="0" w:color="auto"/>
              <w:right w:val="single" w:sz="4" w:space="0" w:color="auto"/>
            </w:tcBorders>
            <w:noWrap/>
            <w:vAlign w:val="center"/>
            <w:hideMark/>
          </w:tcPr>
          <w:p w14:paraId="5FE65570" w14:textId="77777777" w:rsidR="00E7767B" w:rsidRPr="00C63534" w:rsidRDefault="00E7767B" w:rsidP="00E7767B">
            <w:pPr>
              <w:jc w:val="center"/>
              <w:rPr>
                <w:rFonts w:ascii="Calibri" w:hAnsi="Calibri" w:cs="Calibri"/>
                <w:color w:val="000000"/>
                <w:sz w:val="22"/>
                <w:szCs w:val="22"/>
              </w:rPr>
            </w:pPr>
            <w:proofErr w:type="spellStart"/>
            <w:r>
              <w:rPr>
                <w:rFonts w:ascii="Calibri" w:hAnsi="Calibri" w:cs="Calibri"/>
                <w:color w:val="000000"/>
                <w:sz w:val="22"/>
                <w:szCs w:val="22"/>
              </w:rPr>
              <w:t>Mr</w:t>
            </w:r>
            <w:proofErr w:type="spellEnd"/>
            <w:r>
              <w:rPr>
                <w:rFonts w:ascii="Calibri" w:hAnsi="Calibri" w:cs="Calibri"/>
                <w:color w:val="000000"/>
                <w:sz w:val="22"/>
                <w:szCs w:val="22"/>
              </w:rPr>
              <w:t xml:space="preserve"> Stephen Murphy</w:t>
            </w:r>
          </w:p>
        </w:tc>
        <w:tc>
          <w:tcPr>
            <w:tcW w:w="2800" w:type="dxa"/>
            <w:tcBorders>
              <w:top w:val="single" w:sz="4" w:space="0" w:color="auto"/>
              <w:left w:val="single" w:sz="4" w:space="0" w:color="auto"/>
              <w:bottom w:val="single" w:sz="4" w:space="0" w:color="auto"/>
              <w:right w:val="single" w:sz="4" w:space="0" w:color="auto"/>
            </w:tcBorders>
            <w:vAlign w:val="center"/>
            <w:hideMark/>
          </w:tcPr>
          <w:p w14:paraId="22689EBA" w14:textId="77777777" w:rsidR="00E7767B" w:rsidRPr="00C63534" w:rsidRDefault="00E7767B" w:rsidP="00E7767B">
            <w:pPr>
              <w:jc w:val="center"/>
              <w:rPr>
                <w:rFonts w:ascii="Calibri" w:hAnsi="Calibri" w:cs="Calibri"/>
                <w:color w:val="000000"/>
                <w:sz w:val="22"/>
                <w:szCs w:val="22"/>
              </w:rPr>
            </w:pPr>
            <w:r w:rsidRPr="00C63534">
              <w:rPr>
                <w:rFonts w:ascii="Calibri" w:hAnsi="Calibri" w:cs="Calibri"/>
                <w:color w:val="000000"/>
                <w:sz w:val="22"/>
                <w:szCs w:val="22"/>
              </w:rPr>
              <w:t> </w:t>
            </w:r>
          </w:p>
        </w:tc>
        <w:tc>
          <w:tcPr>
            <w:tcW w:w="801" w:type="dxa"/>
            <w:tcBorders>
              <w:top w:val="nil"/>
              <w:left w:val="nil"/>
              <w:bottom w:val="single" w:sz="4" w:space="0" w:color="auto"/>
              <w:right w:val="single" w:sz="4" w:space="0" w:color="auto"/>
            </w:tcBorders>
            <w:noWrap/>
            <w:vAlign w:val="center"/>
            <w:hideMark/>
          </w:tcPr>
          <w:p w14:paraId="229E14C6" w14:textId="77777777" w:rsidR="00E7767B" w:rsidRPr="00C63534" w:rsidRDefault="00E7767B" w:rsidP="00E7767B">
            <w:pPr>
              <w:jc w:val="center"/>
              <w:rPr>
                <w:rFonts w:ascii="Calibri" w:hAnsi="Calibri" w:cs="Calibri"/>
                <w:color w:val="000000"/>
                <w:sz w:val="22"/>
                <w:szCs w:val="22"/>
              </w:rPr>
            </w:pPr>
            <w:r w:rsidRPr="00C63534">
              <w:rPr>
                <w:rFonts w:ascii="Calibri" w:hAnsi="Calibri" w:cs="Calibri"/>
                <w:color w:val="000000"/>
                <w:sz w:val="22"/>
                <w:szCs w:val="22"/>
              </w:rPr>
              <w:t>PCM</w:t>
            </w:r>
          </w:p>
        </w:tc>
        <w:tc>
          <w:tcPr>
            <w:tcW w:w="1167" w:type="dxa"/>
            <w:tcBorders>
              <w:top w:val="nil"/>
              <w:left w:val="nil"/>
              <w:bottom w:val="single" w:sz="4" w:space="0" w:color="auto"/>
              <w:right w:val="single" w:sz="4" w:space="0" w:color="auto"/>
            </w:tcBorders>
            <w:noWrap/>
            <w:vAlign w:val="center"/>
            <w:hideMark/>
          </w:tcPr>
          <w:p w14:paraId="258FA32F" w14:textId="77777777" w:rsidR="00E7767B" w:rsidRPr="00C63534" w:rsidRDefault="00E7767B" w:rsidP="00E7767B">
            <w:pPr>
              <w:jc w:val="center"/>
              <w:rPr>
                <w:rFonts w:ascii="Calibri" w:hAnsi="Calibri" w:cs="Calibri"/>
                <w:color w:val="000000"/>
                <w:sz w:val="22"/>
                <w:szCs w:val="22"/>
              </w:rPr>
            </w:pPr>
            <w:r>
              <w:rPr>
                <w:rFonts w:ascii="Calibri" w:hAnsi="Calibri" w:cs="Calibri"/>
                <w:color w:val="000000"/>
                <w:sz w:val="22"/>
                <w:szCs w:val="22"/>
              </w:rPr>
              <w:t>1/09/2025</w:t>
            </w:r>
          </w:p>
        </w:tc>
        <w:tc>
          <w:tcPr>
            <w:tcW w:w="1167" w:type="dxa"/>
            <w:tcBorders>
              <w:top w:val="nil"/>
              <w:left w:val="nil"/>
              <w:bottom w:val="single" w:sz="4" w:space="0" w:color="auto"/>
              <w:right w:val="single" w:sz="4" w:space="0" w:color="auto"/>
            </w:tcBorders>
            <w:noWrap/>
            <w:vAlign w:val="center"/>
            <w:hideMark/>
          </w:tcPr>
          <w:p w14:paraId="1273FED8" w14:textId="77777777" w:rsidR="00E7767B" w:rsidRPr="00C63534" w:rsidRDefault="00E7767B" w:rsidP="00E7767B">
            <w:pPr>
              <w:jc w:val="center"/>
              <w:rPr>
                <w:rFonts w:ascii="Calibri" w:hAnsi="Calibri" w:cs="Calibri"/>
                <w:color w:val="000000"/>
                <w:sz w:val="22"/>
                <w:szCs w:val="22"/>
              </w:rPr>
            </w:pPr>
            <w:r>
              <w:rPr>
                <w:rFonts w:ascii="Calibri" w:hAnsi="Calibri" w:cs="Calibri"/>
                <w:color w:val="000000"/>
                <w:sz w:val="22"/>
                <w:szCs w:val="22"/>
              </w:rPr>
              <w:t>6/30/2027</w:t>
            </w:r>
          </w:p>
        </w:tc>
        <w:tc>
          <w:tcPr>
            <w:tcW w:w="1186" w:type="dxa"/>
            <w:gridSpan w:val="2"/>
            <w:tcBorders>
              <w:top w:val="nil"/>
              <w:left w:val="nil"/>
              <w:bottom w:val="single" w:sz="4" w:space="0" w:color="auto"/>
              <w:right w:val="single" w:sz="4" w:space="0" w:color="auto"/>
            </w:tcBorders>
            <w:noWrap/>
            <w:vAlign w:val="center"/>
          </w:tcPr>
          <w:p w14:paraId="070463DD" w14:textId="43FCE834" w:rsidR="00E7767B" w:rsidRPr="00C63534" w:rsidRDefault="00E7767B" w:rsidP="00E7767B">
            <w:pPr>
              <w:jc w:val="center"/>
              <w:rPr>
                <w:rFonts w:ascii="Calibri" w:hAnsi="Calibri" w:cs="Calibri"/>
                <w:color w:val="000000"/>
                <w:sz w:val="22"/>
                <w:szCs w:val="22"/>
              </w:rPr>
            </w:pPr>
          </w:p>
        </w:tc>
      </w:tr>
      <w:tr w:rsidR="00E7767B" w:rsidRPr="00C63534" w14:paraId="6B810513" w14:textId="77777777" w:rsidTr="00E7767B">
        <w:trPr>
          <w:gridAfter w:val="1"/>
          <w:wAfter w:w="228" w:type="dxa"/>
          <w:trHeight w:val="290"/>
        </w:trPr>
        <w:tc>
          <w:tcPr>
            <w:tcW w:w="3460" w:type="dxa"/>
            <w:tcBorders>
              <w:top w:val="nil"/>
              <w:left w:val="single" w:sz="4" w:space="0" w:color="auto"/>
              <w:bottom w:val="single" w:sz="4" w:space="0" w:color="auto"/>
              <w:right w:val="single" w:sz="4" w:space="0" w:color="auto"/>
            </w:tcBorders>
            <w:noWrap/>
            <w:vAlign w:val="center"/>
            <w:hideMark/>
          </w:tcPr>
          <w:p w14:paraId="7B3D6862" w14:textId="03CAAEB9" w:rsidR="00E7767B" w:rsidRPr="00C63534" w:rsidRDefault="00E7767B" w:rsidP="00E7767B">
            <w:pPr>
              <w:jc w:val="center"/>
              <w:rPr>
                <w:rFonts w:ascii="Calibri" w:hAnsi="Calibri" w:cs="Calibri"/>
                <w:color w:val="000000"/>
                <w:sz w:val="22"/>
                <w:szCs w:val="22"/>
              </w:rPr>
            </w:pPr>
            <w:r>
              <w:rPr>
                <w:rFonts w:ascii="Calibri" w:hAnsi="Calibri" w:cs="Calibri"/>
                <w:color w:val="000000"/>
                <w:sz w:val="22"/>
                <w:szCs w:val="22"/>
              </w:rPr>
              <w:t>Dr Kashif Nawaz, PhD</w:t>
            </w:r>
          </w:p>
        </w:tc>
        <w:tc>
          <w:tcPr>
            <w:tcW w:w="2800" w:type="dxa"/>
            <w:tcBorders>
              <w:top w:val="single" w:sz="4" w:space="0" w:color="auto"/>
              <w:left w:val="single" w:sz="4" w:space="0" w:color="auto"/>
              <w:bottom w:val="single" w:sz="4" w:space="0" w:color="auto"/>
              <w:right w:val="single" w:sz="4" w:space="0" w:color="auto"/>
            </w:tcBorders>
            <w:vAlign w:val="center"/>
            <w:hideMark/>
          </w:tcPr>
          <w:p w14:paraId="7DDA7B79" w14:textId="77777777" w:rsidR="00E7767B" w:rsidRPr="00C63534" w:rsidRDefault="00E7767B" w:rsidP="00E7767B">
            <w:pPr>
              <w:jc w:val="center"/>
              <w:rPr>
                <w:rFonts w:ascii="Calibri" w:hAnsi="Calibri" w:cs="Calibri"/>
                <w:color w:val="000000"/>
                <w:sz w:val="22"/>
                <w:szCs w:val="22"/>
              </w:rPr>
            </w:pPr>
            <w:r w:rsidRPr="00C63534">
              <w:rPr>
                <w:rFonts w:ascii="Calibri" w:hAnsi="Calibri" w:cs="Calibri"/>
                <w:color w:val="000000"/>
                <w:sz w:val="22"/>
                <w:szCs w:val="22"/>
              </w:rPr>
              <w:t> </w:t>
            </w:r>
          </w:p>
        </w:tc>
        <w:tc>
          <w:tcPr>
            <w:tcW w:w="801" w:type="dxa"/>
            <w:tcBorders>
              <w:top w:val="nil"/>
              <w:left w:val="nil"/>
              <w:bottom w:val="single" w:sz="4" w:space="0" w:color="auto"/>
              <w:right w:val="single" w:sz="4" w:space="0" w:color="auto"/>
            </w:tcBorders>
            <w:noWrap/>
            <w:vAlign w:val="center"/>
            <w:hideMark/>
          </w:tcPr>
          <w:p w14:paraId="41BFC52C" w14:textId="77777777" w:rsidR="00E7767B" w:rsidRPr="00C63534" w:rsidRDefault="00E7767B" w:rsidP="00E7767B">
            <w:pPr>
              <w:jc w:val="center"/>
              <w:rPr>
                <w:rFonts w:ascii="Calibri" w:hAnsi="Calibri" w:cs="Calibri"/>
                <w:color w:val="000000"/>
                <w:sz w:val="22"/>
                <w:szCs w:val="22"/>
              </w:rPr>
            </w:pPr>
            <w:r w:rsidRPr="00C63534">
              <w:rPr>
                <w:rFonts w:ascii="Calibri" w:hAnsi="Calibri" w:cs="Calibri"/>
                <w:color w:val="000000"/>
                <w:sz w:val="22"/>
                <w:szCs w:val="22"/>
              </w:rPr>
              <w:t>PCM</w:t>
            </w:r>
          </w:p>
        </w:tc>
        <w:tc>
          <w:tcPr>
            <w:tcW w:w="1167" w:type="dxa"/>
            <w:tcBorders>
              <w:top w:val="nil"/>
              <w:left w:val="nil"/>
              <w:bottom w:val="single" w:sz="4" w:space="0" w:color="auto"/>
              <w:right w:val="single" w:sz="4" w:space="0" w:color="auto"/>
            </w:tcBorders>
            <w:noWrap/>
            <w:vAlign w:val="center"/>
            <w:hideMark/>
          </w:tcPr>
          <w:p w14:paraId="74FBF855" w14:textId="21E7E68E" w:rsidR="00E7767B" w:rsidRPr="00C63534" w:rsidRDefault="00E7767B" w:rsidP="00E7767B">
            <w:pPr>
              <w:jc w:val="center"/>
              <w:rPr>
                <w:rFonts w:ascii="Calibri" w:hAnsi="Calibri" w:cs="Calibri"/>
                <w:color w:val="000000"/>
                <w:sz w:val="22"/>
                <w:szCs w:val="22"/>
              </w:rPr>
            </w:pPr>
            <w:r>
              <w:rPr>
                <w:rFonts w:ascii="Calibri" w:hAnsi="Calibri" w:cs="Calibri"/>
                <w:color w:val="000000"/>
                <w:sz w:val="22"/>
                <w:szCs w:val="22"/>
              </w:rPr>
              <w:t>6/28/2023</w:t>
            </w:r>
          </w:p>
        </w:tc>
        <w:tc>
          <w:tcPr>
            <w:tcW w:w="1167" w:type="dxa"/>
            <w:tcBorders>
              <w:top w:val="nil"/>
              <w:left w:val="nil"/>
              <w:bottom w:val="single" w:sz="4" w:space="0" w:color="auto"/>
              <w:right w:val="single" w:sz="4" w:space="0" w:color="auto"/>
            </w:tcBorders>
            <w:noWrap/>
            <w:vAlign w:val="center"/>
            <w:hideMark/>
          </w:tcPr>
          <w:p w14:paraId="0172BC6F" w14:textId="1678421E" w:rsidR="00E7767B" w:rsidRPr="00C63534" w:rsidRDefault="00E7767B" w:rsidP="00E7767B">
            <w:pPr>
              <w:jc w:val="center"/>
              <w:rPr>
                <w:rFonts w:ascii="Calibri" w:hAnsi="Calibri" w:cs="Calibri"/>
                <w:color w:val="000000"/>
                <w:sz w:val="22"/>
                <w:szCs w:val="22"/>
              </w:rPr>
            </w:pPr>
            <w:r>
              <w:rPr>
                <w:rFonts w:ascii="Calibri" w:hAnsi="Calibri" w:cs="Calibri"/>
                <w:color w:val="000000"/>
                <w:sz w:val="22"/>
                <w:szCs w:val="22"/>
              </w:rPr>
              <w:t>6/28/2025</w:t>
            </w:r>
          </w:p>
        </w:tc>
        <w:tc>
          <w:tcPr>
            <w:tcW w:w="1186" w:type="dxa"/>
            <w:gridSpan w:val="2"/>
            <w:tcBorders>
              <w:top w:val="nil"/>
              <w:left w:val="nil"/>
              <w:bottom w:val="single" w:sz="4" w:space="0" w:color="auto"/>
              <w:right w:val="single" w:sz="4" w:space="0" w:color="auto"/>
            </w:tcBorders>
            <w:noWrap/>
            <w:vAlign w:val="center"/>
          </w:tcPr>
          <w:p w14:paraId="29B3A300" w14:textId="2DE4F7A3" w:rsidR="00E7767B" w:rsidRPr="00C63534" w:rsidRDefault="00E7767B" w:rsidP="00E7767B">
            <w:pPr>
              <w:jc w:val="center"/>
              <w:rPr>
                <w:rFonts w:ascii="Calibri" w:hAnsi="Calibri" w:cs="Calibri"/>
                <w:color w:val="000000"/>
                <w:sz w:val="22"/>
                <w:szCs w:val="22"/>
              </w:rPr>
            </w:pPr>
          </w:p>
        </w:tc>
      </w:tr>
      <w:tr w:rsidR="00E7767B" w:rsidRPr="00C63534" w14:paraId="293E8BE9" w14:textId="77777777" w:rsidTr="00E7767B">
        <w:trPr>
          <w:gridAfter w:val="1"/>
          <w:wAfter w:w="228" w:type="dxa"/>
          <w:trHeight w:val="290"/>
        </w:trPr>
        <w:tc>
          <w:tcPr>
            <w:tcW w:w="3460" w:type="dxa"/>
            <w:tcBorders>
              <w:top w:val="nil"/>
              <w:left w:val="single" w:sz="4" w:space="0" w:color="auto"/>
              <w:bottom w:val="single" w:sz="4" w:space="0" w:color="auto"/>
              <w:right w:val="single" w:sz="4" w:space="0" w:color="auto"/>
            </w:tcBorders>
            <w:noWrap/>
            <w:vAlign w:val="center"/>
            <w:hideMark/>
          </w:tcPr>
          <w:p w14:paraId="00C96773" w14:textId="77777777" w:rsidR="00E7767B" w:rsidRPr="00C63534" w:rsidRDefault="00E7767B" w:rsidP="00E7767B">
            <w:pPr>
              <w:jc w:val="center"/>
              <w:rPr>
                <w:rFonts w:ascii="Calibri" w:hAnsi="Calibri" w:cs="Calibri"/>
                <w:color w:val="000000"/>
                <w:sz w:val="22"/>
                <w:szCs w:val="22"/>
              </w:rPr>
            </w:pPr>
            <w:proofErr w:type="spellStart"/>
            <w:r w:rsidRPr="00C63534">
              <w:rPr>
                <w:rFonts w:ascii="Calibri" w:hAnsi="Calibri" w:cs="Calibri"/>
                <w:color w:val="000000"/>
                <w:sz w:val="22"/>
                <w:szCs w:val="22"/>
              </w:rPr>
              <w:t>Mr</w:t>
            </w:r>
            <w:proofErr w:type="spellEnd"/>
            <w:r w:rsidRPr="00C63534">
              <w:rPr>
                <w:rFonts w:ascii="Calibri" w:hAnsi="Calibri" w:cs="Calibri"/>
                <w:color w:val="000000"/>
                <w:sz w:val="22"/>
                <w:szCs w:val="22"/>
              </w:rPr>
              <w:t xml:space="preserve"> </w:t>
            </w:r>
            <w:proofErr w:type="spellStart"/>
            <w:r w:rsidRPr="00C63534">
              <w:rPr>
                <w:rFonts w:ascii="Calibri" w:hAnsi="Calibri" w:cs="Calibri"/>
                <w:color w:val="000000"/>
                <w:sz w:val="22"/>
                <w:szCs w:val="22"/>
              </w:rPr>
              <w:t>Riyazuddin</w:t>
            </w:r>
            <w:proofErr w:type="spellEnd"/>
            <w:r w:rsidRPr="00C63534">
              <w:rPr>
                <w:rFonts w:ascii="Calibri" w:hAnsi="Calibri" w:cs="Calibri"/>
                <w:color w:val="000000"/>
                <w:sz w:val="22"/>
                <w:szCs w:val="22"/>
              </w:rPr>
              <w:t xml:space="preserve"> Shaik</w:t>
            </w:r>
          </w:p>
        </w:tc>
        <w:tc>
          <w:tcPr>
            <w:tcW w:w="2800" w:type="dxa"/>
            <w:tcBorders>
              <w:top w:val="single" w:sz="4" w:space="0" w:color="auto"/>
              <w:left w:val="single" w:sz="4" w:space="0" w:color="auto"/>
              <w:bottom w:val="single" w:sz="4" w:space="0" w:color="auto"/>
              <w:right w:val="single" w:sz="4" w:space="0" w:color="auto"/>
            </w:tcBorders>
            <w:vAlign w:val="center"/>
            <w:hideMark/>
          </w:tcPr>
          <w:p w14:paraId="499248DF" w14:textId="77777777" w:rsidR="00E7767B" w:rsidRPr="00C63534" w:rsidRDefault="00E7767B" w:rsidP="00E7767B">
            <w:pPr>
              <w:jc w:val="center"/>
              <w:rPr>
                <w:rFonts w:ascii="Calibri" w:hAnsi="Calibri" w:cs="Calibri"/>
                <w:color w:val="000000"/>
                <w:sz w:val="22"/>
                <w:szCs w:val="22"/>
              </w:rPr>
            </w:pPr>
            <w:r w:rsidRPr="00C63534">
              <w:rPr>
                <w:rFonts w:ascii="Calibri" w:hAnsi="Calibri" w:cs="Calibri"/>
                <w:color w:val="000000"/>
                <w:sz w:val="22"/>
                <w:szCs w:val="22"/>
              </w:rPr>
              <w:t> </w:t>
            </w:r>
          </w:p>
        </w:tc>
        <w:tc>
          <w:tcPr>
            <w:tcW w:w="801" w:type="dxa"/>
            <w:tcBorders>
              <w:top w:val="nil"/>
              <w:left w:val="nil"/>
              <w:bottom w:val="single" w:sz="4" w:space="0" w:color="auto"/>
              <w:right w:val="single" w:sz="4" w:space="0" w:color="auto"/>
            </w:tcBorders>
            <w:noWrap/>
            <w:vAlign w:val="center"/>
            <w:hideMark/>
          </w:tcPr>
          <w:p w14:paraId="0C025F4B" w14:textId="77777777" w:rsidR="00E7767B" w:rsidRPr="00C63534" w:rsidRDefault="00E7767B" w:rsidP="00E7767B">
            <w:pPr>
              <w:jc w:val="center"/>
              <w:rPr>
                <w:rFonts w:ascii="Calibri" w:hAnsi="Calibri" w:cs="Calibri"/>
                <w:color w:val="000000"/>
                <w:sz w:val="22"/>
                <w:szCs w:val="22"/>
              </w:rPr>
            </w:pPr>
            <w:r w:rsidRPr="00C63534">
              <w:rPr>
                <w:rFonts w:ascii="Calibri" w:hAnsi="Calibri" w:cs="Calibri"/>
                <w:color w:val="000000"/>
                <w:sz w:val="22"/>
                <w:szCs w:val="22"/>
              </w:rPr>
              <w:t>PCM</w:t>
            </w:r>
          </w:p>
        </w:tc>
        <w:tc>
          <w:tcPr>
            <w:tcW w:w="1167" w:type="dxa"/>
            <w:tcBorders>
              <w:top w:val="nil"/>
              <w:left w:val="nil"/>
              <w:bottom w:val="single" w:sz="4" w:space="0" w:color="auto"/>
              <w:right w:val="single" w:sz="4" w:space="0" w:color="auto"/>
            </w:tcBorders>
            <w:noWrap/>
            <w:vAlign w:val="center"/>
            <w:hideMark/>
          </w:tcPr>
          <w:p w14:paraId="520E7BBD" w14:textId="77777777" w:rsidR="00E7767B" w:rsidRPr="00C63534" w:rsidRDefault="00E7767B" w:rsidP="00E7767B">
            <w:pPr>
              <w:jc w:val="center"/>
              <w:rPr>
                <w:rFonts w:ascii="Calibri" w:hAnsi="Calibri" w:cs="Calibri"/>
                <w:color w:val="000000"/>
                <w:sz w:val="22"/>
                <w:szCs w:val="22"/>
              </w:rPr>
            </w:pPr>
            <w:r w:rsidRPr="00C63534">
              <w:rPr>
                <w:rFonts w:ascii="Calibri" w:hAnsi="Calibri" w:cs="Calibri"/>
                <w:color w:val="000000"/>
                <w:sz w:val="22"/>
                <w:szCs w:val="22"/>
              </w:rPr>
              <w:t>7/1/2028</w:t>
            </w:r>
          </w:p>
        </w:tc>
        <w:tc>
          <w:tcPr>
            <w:tcW w:w="1167" w:type="dxa"/>
            <w:tcBorders>
              <w:top w:val="nil"/>
              <w:left w:val="nil"/>
              <w:bottom w:val="single" w:sz="4" w:space="0" w:color="auto"/>
              <w:right w:val="single" w:sz="4" w:space="0" w:color="auto"/>
            </w:tcBorders>
            <w:noWrap/>
            <w:vAlign w:val="center"/>
            <w:hideMark/>
          </w:tcPr>
          <w:p w14:paraId="10ADE40B" w14:textId="77777777" w:rsidR="00E7767B" w:rsidRPr="00C63534" w:rsidRDefault="00E7767B" w:rsidP="00E7767B">
            <w:pPr>
              <w:jc w:val="center"/>
              <w:rPr>
                <w:rFonts w:ascii="Calibri" w:hAnsi="Calibri" w:cs="Calibri"/>
                <w:color w:val="000000"/>
                <w:sz w:val="22"/>
                <w:szCs w:val="22"/>
              </w:rPr>
            </w:pPr>
            <w:r w:rsidRPr="00C63534">
              <w:rPr>
                <w:rFonts w:ascii="Calibri" w:hAnsi="Calibri" w:cs="Calibri"/>
                <w:color w:val="000000"/>
                <w:sz w:val="22"/>
                <w:szCs w:val="22"/>
              </w:rPr>
              <w:t>7/18/2025</w:t>
            </w:r>
          </w:p>
        </w:tc>
        <w:tc>
          <w:tcPr>
            <w:tcW w:w="1186" w:type="dxa"/>
            <w:gridSpan w:val="2"/>
            <w:tcBorders>
              <w:top w:val="nil"/>
              <w:left w:val="nil"/>
              <w:bottom w:val="single" w:sz="4" w:space="0" w:color="auto"/>
              <w:right w:val="single" w:sz="4" w:space="0" w:color="auto"/>
            </w:tcBorders>
            <w:noWrap/>
            <w:vAlign w:val="center"/>
          </w:tcPr>
          <w:p w14:paraId="7A12406D" w14:textId="042F83EE" w:rsidR="00E7767B" w:rsidRPr="00C63534" w:rsidRDefault="00E7767B" w:rsidP="00E7767B">
            <w:pPr>
              <w:jc w:val="center"/>
              <w:rPr>
                <w:rFonts w:ascii="Calibri" w:hAnsi="Calibri" w:cs="Calibri"/>
                <w:color w:val="000000"/>
                <w:sz w:val="22"/>
                <w:szCs w:val="22"/>
              </w:rPr>
            </w:pPr>
          </w:p>
        </w:tc>
      </w:tr>
      <w:tr w:rsidR="00E7767B" w:rsidRPr="00C63534" w14:paraId="22DD64F9" w14:textId="77777777" w:rsidTr="00E7767B">
        <w:trPr>
          <w:gridAfter w:val="1"/>
          <w:wAfter w:w="228" w:type="dxa"/>
          <w:trHeight w:val="290"/>
        </w:trPr>
        <w:tc>
          <w:tcPr>
            <w:tcW w:w="3460" w:type="dxa"/>
            <w:tcBorders>
              <w:top w:val="nil"/>
              <w:left w:val="single" w:sz="4" w:space="0" w:color="auto"/>
              <w:bottom w:val="single" w:sz="4" w:space="0" w:color="auto"/>
              <w:right w:val="single" w:sz="4" w:space="0" w:color="auto"/>
            </w:tcBorders>
            <w:noWrap/>
            <w:vAlign w:val="center"/>
            <w:hideMark/>
          </w:tcPr>
          <w:p w14:paraId="6DB03E51" w14:textId="77777777" w:rsidR="00E7767B" w:rsidRPr="00C63534" w:rsidRDefault="00E7767B" w:rsidP="00E7767B">
            <w:pPr>
              <w:jc w:val="center"/>
              <w:rPr>
                <w:rFonts w:ascii="Calibri" w:hAnsi="Calibri" w:cs="Calibri"/>
                <w:color w:val="000000"/>
                <w:sz w:val="22"/>
                <w:szCs w:val="22"/>
              </w:rPr>
            </w:pPr>
            <w:proofErr w:type="spellStart"/>
            <w:r>
              <w:rPr>
                <w:rFonts w:ascii="Calibri" w:hAnsi="Calibri" w:cs="Calibri"/>
                <w:color w:val="000000"/>
                <w:sz w:val="22"/>
                <w:szCs w:val="22"/>
              </w:rPr>
              <w:t>Mr</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Jashimuddin</w:t>
            </w:r>
            <w:proofErr w:type="spellEnd"/>
            <w:r>
              <w:rPr>
                <w:rFonts w:ascii="Calibri" w:hAnsi="Calibri" w:cs="Calibri"/>
                <w:color w:val="000000"/>
                <w:sz w:val="22"/>
                <w:szCs w:val="22"/>
              </w:rPr>
              <w:t xml:space="preserve"> Palesh</w:t>
            </w:r>
          </w:p>
        </w:tc>
        <w:tc>
          <w:tcPr>
            <w:tcW w:w="2800" w:type="dxa"/>
            <w:tcBorders>
              <w:top w:val="single" w:sz="4" w:space="0" w:color="auto"/>
              <w:left w:val="single" w:sz="4" w:space="0" w:color="auto"/>
              <w:bottom w:val="single" w:sz="4" w:space="0" w:color="auto"/>
              <w:right w:val="single" w:sz="4" w:space="0" w:color="auto"/>
            </w:tcBorders>
            <w:vAlign w:val="center"/>
            <w:hideMark/>
          </w:tcPr>
          <w:p w14:paraId="1D538AC3" w14:textId="77777777" w:rsidR="00E7767B" w:rsidRPr="00C63534" w:rsidRDefault="00E7767B" w:rsidP="00E7767B">
            <w:pPr>
              <w:jc w:val="center"/>
              <w:rPr>
                <w:rFonts w:ascii="Calibri" w:hAnsi="Calibri" w:cs="Calibri"/>
                <w:color w:val="000000"/>
                <w:sz w:val="22"/>
                <w:szCs w:val="22"/>
              </w:rPr>
            </w:pPr>
            <w:r w:rsidRPr="00C63534">
              <w:rPr>
                <w:rFonts w:ascii="Calibri" w:hAnsi="Calibri" w:cs="Calibri"/>
                <w:color w:val="000000"/>
                <w:sz w:val="22"/>
                <w:szCs w:val="22"/>
              </w:rPr>
              <w:t> </w:t>
            </w:r>
          </w:p>
        </w:tc>
        <w:tc>
          <w:tcPr>
            <w:tcW w:w="801" w:type="dxa"/>
            <w:tcBorders>
              <w:top w:val="nil"/>
              <w:left w:val="nil"/>
              <w:bottom w:val="single" w:sz="4" w:space="0" w:color="auto"/>
              <w:right w:val="single" w:sz="4" w:space="0" w:color="auto"/>
            </w:tcBorders>
            <w:noWrap/>
            <w:vAlign w:val="center"/>
            <w:hideMark/>
          </w:tcPr>
          <w:p w14:paraId="28FF0C85" w14:textId="77777777" w:rsidR="00E7767B" w:rsidRPr="00C63534" w:rsidRDefault="00E7767B" w:rsidP="00E7767B">
            <w:pPr>
              <w:jc w:val="center"/>
              <w:rPr>
                <w:rFonts w:ascii="Calibri" w:hAnsi="Calibri" w:cs="Calibri"/>
                <w:color w:val="000000"/>
                <w:sz w:val="22"/>
                <w:szCs w:val="22"/>
              </w:rPr>
            </w:pPr>
            <w:r w:rsidRPr="00C63534">
              <w:rPr>
                <w:rFonts w:ascii="Calibri" w:hAnsi="Calibri" w:cs="Calibri"/>
                <w:color w:val="000000"/>
                <w:sz w:val="22"/>
                <w:szCs w:val="22"/>
              </w:rPr>
              <w:t>PCM</w:t>
            </w:r>
          </w:p>
        </w:tc>
        <w:tc>
          <w:tcPr>
            <w:tcW w:w="1167" w:type="dxa"/>
            <w:tcBorders>
              <w:top w:val="nil"/>
              <w:left w:val="nil"/>
              <w:bottom w:val="single" w:sz="4" w:space="0" w:color="auto"/>
              <w:right w:val="single" w:sz="4" w:space="0" w:color="auto"/>
            </w:tcBorders>
            <w:noWrap/>
            <w:vAlign w:val="center"/>
            <w:hideMark/>
          </w:tcPr>
          <w:p w14:paraId="5B900E33" w14:textId="77777777" w:rsidR="00E7767B" w:rsidRPr="00C63534" w:rsidRDefault="00E7767B" w:rsidP="00E7767B">
            <w:pPr>
              <w:jc w:val="center"/>
              <w:rPr>
                <w:rFonts w:ascii="Calibri" w:hAnsi="Calibri" w:cs="Calibri"/>
                <w:color w:val="000000"/>
                <w:sz w:val="22"/>
                <w:szCs w:val="22"/>
              </w:rPr>
            </w:pPr>
            <w:r>
              <w:rPr>
                <w:rFonts w:ascii="Calibri" w:hAnsi="Calibri" w:cs="Calibri"/>
                <w:color w:val="000000"/>
                <w:sz w:val="22"/>
                <w:szCs w:val="22"/>
              </w:rPr>
              <w:t>2/24/2024</w:t>
            </w:r>
          </w:p>
        </w:tc>
        <w:tc>
          <w:tcPr>
            <w:tcW w:w="1167" w:type="dxa"/>
            <w:tcBorders>
              <w:top w:val="nil"/>
              <w:left w:val="nil"/>
              <w:bottom w:val="single" w:sz="4" w:space="0" w:color="auto"/>
              <w:right w:val="single" w:sz="4" w:space="0" w:color="auto"/>
            </w:tcBorders>
            <w:noWrap/>
            <w:vAlign w:val="center"/>
            <w:hideMark/>
          </w:tcPr>
          <w:p w14:paraId="407DAA19" w14:textId="77777777" w:rsidR="00E7767B" w:rsidRPr="00C63534" w:rsidRDefault="00E7767B" w:rsidP="00E7767B">
            <w:pPr>
              <w:jc w:val="center"/>
              <w:rPr>
                <w:rFonts w:ascii="Calibri" w:hAnsi="Calibri" w:cs="Calibri"/>
                <w:color w:val="000000"/>
                <w:sz w:val="22"/>
                <w:szCs w:val="22"/>
              </w:rPr>
            </w:pPr>
            <w:r>
              <w:rPr>
                <w:rFonts w:ascii="Calibri" w:hAnsi="Calibri" w:cs="Calibri"/>
                <w:color w:val="000000"/>
                <w:sz w:val="22"/>
                <w:szCs w:val="22"/>
              </w:rPr>
              <w:t>2/24/2026</w:t>
            </w:r>
          </w:p>
        </w:tc>
        <w:tc>
          <w:tcPr>
            <w:tcW w:w="1186" w:type="dxa"/>
            <w:gridSpan w:val="2"/>
            <w:tcBorders>
              <w:top w:val="nil"/>
              <w:left w:val="nil"/>
              <w:bottom w:val="single" w:sz="4" w:space="0" w:color="auto"/>
              <w:right w:val="single" w:sz="4" w:space="0" w:color="auto"/>
            </w:tcBorders>
            <w:noWrap/>
            <w:vAlign w:val="center"/>
          </w:tcPr>
          <w:p w14:paraId="2FF34651" w14:textId="71EF4B7A" w:rsidR="00E7767B" w:rsidRPr="00C63534" w:rsidRDefault="00E7767B" w:rsidP="00E7767B">
            <w:pPr>
              <w:jc w:val="center"/>
              <w:rPr>
                <w:rFonts w:ascii="Calibri" w:hAnsi="Calibri" w:cs="Calibri"/>
                <w:color w:val="000000"/>
                <w:sz w:val="22"/>
                <w:szCs w:val="22"/>
              </w:rPr>
            </w:pPr>
          </w:p>
        </w:tc>
      </w:tr>
      <w:tr w:rsidR="00E7767B" w:rsidRPr="00C63534" w14:paraId="4A7DC984" w14:textId="77777777" w:rsidTr="00E7767B">
        <w:trPr>
          <w:gridAfter w:val="1"/>
          <w:wAfter w:w="228" w:type="dxa"/>
          <w:trHeight w:val="290"/>
        </w:trPr>
        <w:tc>
          <w:tcPr>
            <w:tcW w:w="3460" w:type="dxa"/>
            <w:tcBorders>
              <w:top w:val="nil"/>
              <w:left w:val="single" w:sz="4" w:space="0" w:color="auto"/>
              <w:bottom w:val="single" w:sz="4" w:space="0" w:color="auto"/>
              <w:right w:val="single" w:sz="4" w:space="0" w:color="auto"/>
            </w:tcBorders>
            <w:noWrap/>
            <w:vAlign w:val="center"/>
            <w:hideMark/>
          </w:tcPr>
          <w:p w14:paraId="5DB7254E" w14:textId="0D9B88E6" w:rsidR="00E7767B" w:rsidRPr="00C63534" w:rsidRDefault="00E7767B" w:rsidP="00E7767B">
            <w:pPr>
              <w:jc w:val="center"/>
              <w:rPr>
                <w:rFonts w:ascii="Calibri" w:hAnsi="Calibri" w:cs="Calibri"/>
                <w:color w:val="000000"/>
                <w:sz w:val="22"/>
                <w:szCs w:val="22"/>
              </w:rPr>
            </w:pPr>
            <w:r>
              <w:rPr>
                <w:rFonts w:ascii="Calibri" w:hAnsi="Calibri" w:cs="Calibri"/>
                <w:color w:val="000000"/>
                <w:sz w:val="22"/>
                <w:szCs w:val="22"/>
              </w:rPr>
              <w:t xml:space="preserve">Dr </w:t>
            </w:r>
            <w:proofErr w:type="spellStart"/>
            <w:r>
              <w:rPr>
                <w:rFonts w:ascii="Calibri" w:hAnsi="Calibri" w:cs="Calibri"/>
                <w:color w:val="000000"/>
                <w:sz w:val="22"/>
                <w:szCs w:val="22"/>
              </w:rPr>
              <w:t>Yongfang</w:t>
            </w:r>
            <w:proofErr w:type="spellEnd"/>
            <w:r>
              <w:rPr>
                <w:rFonts w:ascii="Calibri" w:hAnsi="Calibri" w:cs="Calibri"/>
                <w:color w:val="000000"/>
                <w:sz w:val="22"/>
                <w:szCs w:val="22"/>
              </w:rPr>
              <w:t xml:space="preserve"> Zhong</w:t>
            </w:r>
          </w:p>
        </w:tc>
        <w:tc>
          <w:tcPr>
            <w:tcW w:w="2800" w:type="dxa"/>
            <w:tcBorders>
              <w:top w:val="single" w:sz="4" w:space="0" w:color="auto"/>
              <w:left w:val="single" w:sz="4" w:space="0" w:color="auto"/>
              <w:bottom w:val="single" w:sz="4" w:space="0" w:color="auto"/>
              <w:right w:val="single" w:sz="4" w:space="0" w:color="auto"/>
            </w:tcBorders>
            <w:vAlign w:val="center"/>
            <w:hideMark/>
          </w:tcPr>
          <w:p w14:paraId="561F1C5E" w14:textId="77777777" w:rsidR="00E7767B" w:rsidRPr="00C63534" w:rsidRDefault="00E7767B" w:rsidP="00E7767B">
            <w:pPr>
              <w:jc w:val="center"/>
              <w:rPr>
                <w:rFonts w:ascii="Calibri" w:hAnsi="Calibri" w:cs="Calibri"/>
                <w:color w:val="000000"/>
                <w:sz w:val="22"/>
                <w:szCs w:val="22"/>
              </w:rPr>
            </w:pPr>
            <w:r w:rsidRPr="00C63534">
              <w:rPr>
                <w:rFonts w:ascii="Calibri" w:hAnsi="Calibri" w:cs="Calibri"/>
                <w:color w:val="000000"/>
                <w:sz w:val="22"/>
                <w:szCs w:val="22"/>
              </w:rPr>
              <w:t> </w:t>
            </w:r>
          </w:p>
        </w:tc>
        <w:tc>
          <w:tcPr>
            <w:tcW w:w="801" w:type="dxa"/>
            <w:tcBorders>
              <w:top w:val="nil"/>
              <w:left w:val="nil"/>
              <w:bottom w:val="single" w:sz="4" w:space="0" w:color="auto"/>
              <w:right w:val="single" w:sz="4" w:space="0" w:color="auto"/>
            </w:tcBorders>
            <w:noWrap/>
            <w:vAlign w:val="center"/>
            <w:hideMark/>
          </w:tcPr>
          <w:p w14:paraId="029025BB" w14:textId="77777777" w:rsidR="00E7767B" w:rsidRPr="00C63534" w:rsidRDefault="00E7767B" w:rsidP="00E7767B">
            <w:pPr>
              <w:jc w:val="center"/>
              <w:rPr>
                <w:rFonts w:ascii="Calibri" w:hAnsi="Calibri" w:cs="Calibri"/>
                <w:color w:val="000000"/>
                <w:sz w:val="22"/>
                <w:szCs w:val="22"/>
              </w:rPr>
            </w:pPr>
            <w:r w:rsidRPr="00C63534">
              <w:rPr>
                <w:rFonts w:ascii="Calibri" w:hAnsi="Calibri" w:cs="Calibri"/>
                <w:color w:val="000000"/>
                <w:sz w:val="22"/>
                <w:szCs w:val="22"/>
              </w:rPr>
              <w:t>PCM</w:t>
            </w:r>
          </w:p>
        </w:tc>
        <w:tc>
          <w:tcPr>
            <w:tcW w:w="1167" w:type="dxa"/>
            <w:tcBorders>
              <w:top w:val="nil"/>
              <w:left w:val="nil"/>
              <w:bottom w:val="single" w:sz="4" w:space="0" w:color="auto"/>
              <w:right w:val="single" w:sz="4" w:space="0" w:color="auto"/>
            </w:tcBorders>
            <w:noWrap/>
            <w:vAlign w:val="center"/>
            <w:hideMark/>
          </w:tcPr>
          <w:p w14:paraId="6F0439C4" w14:textId="1A4480A7" w:rsidR="00E7767B" w:rsidRPr="00C63534" w:rsidRDefault="00E7767B" w:rsidP="00E7767B">
            <w:pPr>
              <w:jc w:val="center"/>
              <w:rPr>
                <w:rFonts w:ascii="Calibri" w:hAnsi="Calibri" w:cs="Calibri"/>
                <w:color w:val="000000"/>
                <w:sz w:val="22"/>
                <w:szCs w:val="22"/>
              </w:rPr>
            </w:pPr>
            <w:r>
              <w:rPr>
                <w:rFonts w:ascii="Calibri" w:hAnsi="Calibri" w:cs="Calibri"/>
                <w:color w:val="000000"/>
                <w:sz w:val="22"/>
                <w:szCs w:val="22"/>
              </w:rPr>
              <w:t>1/07/2025</w:t>
            </w:r>
          </w:p>
        </w:tc>
        <w:tc>
          <w:tcPr>
            <w:tcW w:w="1167" w:type="dxa"/>
            <w:tcBorders>
              <w:top w:val="nil"/>
              <w:left w:val="nil"/>
              <w:bottom w:val="single" w:sz="4" w:space="0" w:color="auto"/>
              <w:right w:val="single" w:sz="4" w:space="0" w:color="auto"/>
            </w:tcBorders>
            <w:noWrap/>
            <w:vAlign w:val="center"/>
            <w:hideMark/>
          </w:tcPr>
          <w:p w14:paraId="1029154F" w14:textId="69126467" w:rsidR="00E7767B" w:rsidRPr="00C63534" w:rsidRDefault="00E7767B" w:rsidP="00E7767B">
            <w:pPr>
              <w:jc w:val="center"/>
              <w:rPr>
                <w:rFonts w:ascii="Calibri" w:hAnsi="Calibri" w:cs="Calibri"/>
                <w:color w:val="000000"/>
                <w:sz w:val="22"/>
                <w:szCs w:val="22"/>
              </w:rPr>
            </w:pPr>
            <w:r>
              <w:rPr>
                <w:rFonts w:ascii="Calibri" w:hAnsi="Calibri" w:cs="Calibri"/>
                <w:color w:val="000000"/>
                <w:sz w:val="22"/>
                <w:szCs w:val="22"/>
              </w:rPr>
              <w:t>6/30/2027</w:t>
            </w:r>
          </w:p>
        </w:tc>
        <w:tc>
          <w:tcPr>
            <w:tcW w:w="1186" w:type="dxa"/>
            <w:gridSpan w:val="2"/>
            <w:tcBorders>
              <w:top w:val="nil"/>
              <w:left w:val="nil"/>
              <w:bottom w:val="single" w:sz="4" w:space="0" w:color="auto"/>
              <w:right w:val="single" w:sz="4" w:space="0" w:color="auto"/>
            </w:tcBorders>
            <w:noWrap/>
            <w:vAlign w:val="center"/>
          </w:tcPr>
          <w:p w14:paraId="132340E8" w14:textId="6DC9CDF6" w:rsidR="00E7767B" w:rsidRPr="00C63534" w:rsidRDefault="00E7767B" w:rsidP="00E7767B">
            <w:pPr>
              <w:jc w:val="center"/>
              <w:rPr>
                <w:rFonts w:ascii="Calibri" w:hAnsi="Calibri" w:cs="Calibri"/>
                <w:color w:val="000000"/>
                <w:sz w:val="22"/>
                <w:szCs w:val="22"/>
              </w:rPr>
            </w:pPr>
          </w:p>
        </w:tc>
      </w:tr>
      <w:tr w:rsidR="00E7767B" w:rsidRPr="00C63534" w14:paraId="556DC57E" w14:textId="77777777" w:rsidTr="005440D0">
        <w:trPr>
          <w:gridAfter w:val="1"/>
          <w:wAfter w:w="228" w:type="dxa"/>
          <w:trHeight w:val="290"/>
        </w:trPr>
        <w:tc>
          <w:tcPr>
            <w:tcW w:w="3460" w:type="dxa"/>
            <w:tcBorders>
              <w:top w:val="nil"/>
              <w:left w:val="single" w:sz="4" w:space="0" w:color="auto"/>
              <w:bottom w:val="single" w:sz="4" w:space="0" w:color="auto"/>
              <w:right w:val="single" w:sz="4" w:space="0" w:color="auto"/>
            </w:tcBorders>
            <w:noWrap/>
            <w:vAlign w:val="center"/>
            <w:hideMark/>
          </w:tcPr>
          <w:p w14:paraId="42D88134" w14:textId="60E9A144" w:rsidR="00E7767B" w:rsidRPr="00C63534" w:rsidRDefault="00E7767B" w:rsidP="00E7767B">
            <w:pPr>
              <w:jc w:val="center"/>
              <w:rPr>
                <w:rFonts w:ascii="Calibri" w:hAnsi="Calibri" w:cs="Calibri"/>
                <w:sz w:val="22"/>
                <w:szCs w:val="22"/>
              </w:rPr>
            </w:pPr>
            <w:proofErr w:type="spellStart"/>
            <w:r>
              <w:rPr>
                <w:rFonts w:ascii="Calibri" w:hAnsi="Calibri" w:cs="Calibri"/>
                <w:sz w:val="22"/>
                <w:szCs w:val="22"/>
              </w:rPr>
              <w:t>Mr</w:t>
            </w:r>
            <w:proofErr w:type="spellEnd"/>
            <w:r>
              <w:rPr>
                <w:rFonts w:ascii="Calibri" w:hAnsi="Calibri" w:cs="Calibri"/>
                <w:sz w:val="22"/>
                <w:szCs w:val="22"/>
              </w:rPr>
              <w:t xml:space="preserve"> Kevin Mercer</w:t>
            </w:r>
          </w:p>
        </w:tc>
        <w:tc>
          <w:tcPr>
            <w:tcW w:w="2800" w:type="dxa"/>
            <w:tcBorders>
              <w:top w:val="nil"/>
              <w:left w:val="nil"/>
              <w:bottom w:val="single" w:sz="4" w:space="0" w:color="auto"/>
              <w:right w:val="single" w:sz="4" w:space="0" w:color="auto"/>
            </w:tcBorders>
            <w:vAlign w:val="center"/>
            <w:hideMark/>
          </w:tcPr>
          <w:p w14:paraId="06E18D59" w14:textId="370D59B9" w:rsidR="00E7767B" w:rsidRPr="00C63534" w:rsidRDefault="00E7767B" w:rsidP="00E7767B">
            <w:pPr>
              <w:jc w:val="center"/>
              <w:rPr>
                <w:rFonts w:ascii="Calibri" w:hAnsi="Calibri" w:cs="Calibri"/>
                <w:color w:val="000000"/>
                <w:sz w:val="22"/>
                <w:szCs w:val="22"/>
              </w:rPr>
            </w:pPr>
            <w:r>
              <w:rPr>
                <w:rFonts w:ascii="Calibri" w:hAnsi="Calibri" w:cs="Calibri"/>
                <w:color w:val="000000"/>
                <w:sz w:val="22"/>
                <w:szCs w:val="22"/>
              </w:rPr>
              <w:t>TAC Chairman</w:t>
            </w:r>
          </w:p>
        </w:tc>
        <w:tc>
          <w:tcPr>
            <w:tcW w:w="801" w:type="dxa"/>
            <w:tcBorders>
              <w:top w:val="nil"/>
              <w:left w:val="nil"/>
              <w:bottom w:val="single" w:sz="4" w:space="0" w:color="auto"/>
              <w:right w:val="single" w:sz="4" w:space="0" w:color="auto"/>
            </w:tcBorders>
            <w:noWrap/>
            <w:vAlign w:val="center"/>
            <w:hideMark/>
          </w:tcPr>
          <w:p w14:paraId="15F84090" w14:textId="77777777" w:rsidR="00E7767B" w:rsidRPr="00C63534" w:rsidRDefault="00E7767B" w:rsidP="00E7767B">
            <w:pPr>
              <w:jc w:val="center"/>
              <w:rPr>
                <w:rFonts w:ascii="Calibri" w:hAnsi="Calibri" w:cs="Calibri"/>
                <w:color w:val="000000"/>
                <w:sz w:val="22"/>
                <w:szCs w:val="22"/>
              </w:rPr>
            </w:pPr>
            <w:r w:rsidRPr="00C63534">
              <w:rPr>
                <w:rFonts w:ascii="Calibri" w:hAnsi="Calibri" w:cs="Calibri"/>
                <w:color w:val="000000"/>
                <w:sz w:val="22"/>
                <w:szCs w:val="22"/>
              </w:rPr>
              <w:t> </w:t>
            </w:r>
          </w:p>
        </w:tc>
        <w:tc>
          <w:tcPr>
            <w:tcW w:w="1167" w:type="dxa"/>
            <w:tcBorders>
              <w:top w:val="nil"/>
              <w:left w:val="nil"/>
              <w:bottom w:val="single" w:sz="4" w:space="0" w:color="auto"/>
              <w:right w:val="single" w:sz="4" w:space="0" w:color="auto"/>
            </w:tcBorders>
            <w:noWrap/>
            <w:vAlign w:val="center"/>
            <w:hideMark/>
          </w:tcPr>
          <w:p w14:paraId="6FD194C0" w14:textId="77777777" w:rsidR="00E7767B" w:rsidRPr="00C63534" w:rsidRDefault="00E7767B" w:rsidP="00E7767B">
            <w:pPr>
              <w:jc w:val="center"/>
              <w:rPr>
                <w:rFonts w:ascii="Calibri" w:hAnsi="Calibri" w:cs="Calibri"/>
                <w:color w:val="000000"/>
                <w:sz w:val="22"/>
                <w:szCs w:val="22"/>
              </w:rPr>
            </w:pPr>
            <w:r w:rsidRPr="00C63534">
              <w:rPr>
                <w:rFonts w:ascii="Calibri" w:hAnsi="Calibri" w:cs="Calibri"/>
                <w:color w:val="000000"/>
                <w:sz w:val="22"/>
                <w:szCs w:val="22"/>
              </w:rPr>
              <w:t> </w:t>
            </w:r>
          </w:p>
        </w:tc>
        <w:tc>
          <w:tcPr>
            <w:tcW w:w="1167" w:type="dxa"/>
            <w:tcBorders>
              <w:top w:val="nil"/>
              <w:left w:val="nil"/>
              <w:bottom w:val="single" w:sz="4" w:space="0" w:color="auto"/>
              <w:right w:val="single" w:sz="4" w:space="0" w:color="auto"/>
            </w:tcBorders>
            <w:noWrap/>
            <w:vAlign w:val="center"/>
            <w:hideMark/>
          </w:tcPr>
          <w:p w14:paraId="56446BAE" w14:textId="77777777" w:rsidR="00E7767B" w:rsidRPr="00C63534" w:rsidRDefault="00E7767B" w:rsidP="00E7767B">
            <w:pPr>
              <w:jc w:val="center"/>
              <w:rPr>
                <w:rFonts w:ascii="Calibri" w:hAnsi="Calibri" w:cs="Calibri"/>
                <w:color w:val="000000"/>
                <w:sz w:val="22"/>
                <w:szCs w:val="22"/>
              </w:rPr>
            </w:pPr>
            <w:r w:rsidRPr="00C63534">
              <w:rPr>
                <w:rFonts w:ascii="Calibri" w:hAnsi="Calibri" w:cs="Calibri"/>
                <w:color w:val="000000"/>
                <w:sz w:val="22"/>
                <w:szCs w:val="22"/>
              </w:rPr>
              <w:t> </w:t>
            </w:r>
          </w:p>
        </w:tc>
        <w:tc>
          <w:tcPr>
            <w:tcW w:w="1186" w:type="dxa"/>
            <w:gridSpan w:val="2"/>
            <w:tcBorders>
              <w:top w:val="nil"/>
              <w:left w:val="nil"/>
              <w:bottom w:val="single" w:sz="4" w:space="0" w:color="auto"/>
              <w:right w:val="single" w:sz="4" w:space="0" w:color="auto"/>
            </w:tcBorders>
            <w:noWrap/>
            <w:vAlign w:val="center"/>
          </w:tcPr>
          <w:p w14:paraId="19E3DBA3" w14:textId="77777777" w:rsidR="00E7767B" w:rsidRPr="00C63534" w:rsidRDefault="00E7767B" w:rsidP="00E7767B">
            <w:pPr>
              <w:jc w:val="center"/>
              <w:rPr>
                <w:rFonts w:ascii="Calibri" w:hAnsi="Calibri" w:cs="Calibri"/>
                <w:color w:val="000000"/>
                <w:sz w:val="22"/>
                <w:szCs w:val="22"/>
              </w:rPr>
            </w:pPr>
          </w:p>
        </w:tc>
      </w:tr>
      <w:tr w:rsidR="00E7767B" w:rsidRPr="00C63534" w14:paraId="4A48A21C" w14:textId="77777777" w:rsidTr="00E145A2">
        <w:trPr>
          <w:gridAfter w:val="1"/>
          <w:wAfter w:w="228" w:type="dxa"/>
          <w:trHeight w:val="290"/>
        </w:trPr>
        <w:tc>
          <w:tcPr>
            <w:tcW w:w="3460" w:type="dxa"/>
            <w:tcBorders>
              <w:top w:val="nil"/>
              <w:left w:val="single" w:sz="4" w:space="0" w:color="auto"/>
              <w:bottom w:val="single" w:sz="4" w:space="0" w:color="auto"/>
              <w:right w:val="single" w:sz="4" w:space="0" w:color="auto"/>
            </w:tcBorders>
            <w:noWrap/>
            <w:vAlign w:val="center"/>
            <w:hideMark/>
          </w:tcPr>
          <w:p w14:paraId="4899C384" w14:textId="77777777" w:rsidR="00E7767B" w:rsidRPr="00C63534" w:rsidRDefault="00E7767B" w:rsidP="00E7767B">
            <w:pPr>
              <w:jc w:val="center"/>
              <w:rPr>
                <w:rFonts w:ascii="Calibri" w:hAnsi="Calibri" w:cs="Calibri"/>
                <w:sz w:val="22"/>
                <w:szCs w:val="22"/>
              </w:rPr>
            </w:pPr>
            <w:proofErr w:type="spellStart"/>
            <w:r w:rsidRPr="00C63534">
              <w:rPr>
                <w:rFonts w:ascii="Calibri" w:hAnsi="Calibri" w:cs="Calibri"/>
                <w:sz w:val="22"/>
                <w:szCs w:val="22"/>
              </w:rPr>
              <w:t>Mr</w:t>
            </w:r>
            <w:proofErr w:type="spellEnd"/>
            <w:r w:rsidRPr="00C63534">
              <w:rPr>
                <w:rFonts w:ascii="Calibri" w:hAnsi="Calibri" w:cs="Calibri"/>
                <w:sz w:val="22"/>
                <w:szCs w:val="22"/>
              </w:rPr>
              <w:t xml:space="preserve"> Carl F Huber, PE</w:t>
            </w:r>
          </w:p>
        </w:tc>
        <w:tc>
          <w:tcPr>
            <w:tcW w:w="2800" w:type="dxa"/>
            <w:tcBorders>
              <w:top w:val="nil"/>
              <w:left w:val="nil"/>
              <w:bottom w:val="single" w:sz="4" w:space="0" w:color="auto"/>
              <w:right w:val="single" w:sz="4" w:space="0" w:color="auto"/>
            </w:tcBorders>
            <w:vAlign w:val="center"/>
            <w:hideMark/>
          </w:tcPr>
          <w:p w14:paraId="4DEE8B13" w14:textId="77777777" w:rsidR="00E7767B" w:rsidRPr="00C63534" w:rsidRDefault="00E7767B" w:rsidP="00E7767B">
            <w:pPr>
              <w:jc w:val="center"/>
              <w:rPr>
                <w:rFonts w:ascii="Calibri" w:hAnsi="Calibri" w:cs="Calibri"/>
                <w:color w:val="000000"/>
                <w:sz w:val="22"/>
                <w:szCs w:val="22"/>
              </w:rPr>
            </w:pPr>
            <w:r w:rsidRPr="00C63534">
              <w:rPr>
                <w:rFonts w:ascii="Calibri" w:hAnsi="Calibri" w:cs="Calibri"/>
                <w:color w:val="000000"/>
                <w:sz w:val="22"/>
                <w:szCs w:val="22"/>
              </w:rPr>
              <w:t>Research Liaison</w:t>
            </w:r>
          </w:p>
        </w:tc>
        <w:tc>
          <w:tcPr>
            <w:tcW w:w="801" w:type="dxa"/>
            <w:tcBorders>
              <w:top w:val="nil"/>
              <w:left w:val="nil"/>
              <w:bottom w:val="single" w:sz="4" w:space="0" w:color="auto"/>
              <w:right w:val="single" w:sz="4" w:space="0" w:color="auto"/>
            </w:tcBorders>
            <w:noWrap/>
            <w:vAlign w:val="center"/>
            <w:hideMark/>
          </w:tcPr>
          <w:p w14:paraId="535A35DD" w14:textId="77777777" w:rsidR="00E7767B" w:rsidRPr="00C63534" w:rsidRDefault="00E7767B" w:rsidP="00E7767B">
            <w:pPr>
              <w:jc w:val="center"/>
              <w:rPr>
                <w:rFonts w:ascii="Calibri" w:hAnsi="Calibri" w:cs="Calibri"/>
                <w:color w:val="000000"/>
                <w:sz w:val="22"/>
                <w:szCs w:val="22"/>
              </w:rPr>
            </w:pPr>
            <w:r w:rsidRPr="00C63534">
              <w:rPr>
                <w:rFonts w:ascii="Calibri" w:hAnsi="Calibri" w:cs="Calibri"/>
                <w:color w:val="000000"/>
                <w:sz w:val="22"/>
                <w:szCs w:val="22"/>
              </w:rPr>
              <w:t> </w:t>
            </w:r>
          </w:p>
        </w:tc>
        <w:tc>
          <w:tcPr>
            <w:tcW w:w="1167" w:type="dxa"/>
            <w:tcBorders>
              <w:top w:val="nil"/>
              <w:left w:val="nil"/>
              <w:bottom w:val="single" w:sz="4" w:space="0" w:color="auto"/>
              <w:right w:val="single" w:sz="4" w:space="0" w:color="auto"/>
            </w:tcBorders>
            <w:noWrap/>
            <w:vAlign w:val="center"/>
            <w:hideMark/>
          </w:tcPr>
          <w:p w14:paraId="46D13095" w14:textId="77777777" w:rsidR="00E7767B" w:rsidRPr="00C63534" w:rsidRDefault="00E7767B" w:rsidP="00E7767B">
            <w:pPr>
              <w:jc w:val="center"/>
              <w:rPr>
                <w:rFonts w:ascii="Calibri" w:hAnsi="Calibri" w:cs="Calibri"/>
                <w:color w:val="000000"/>
                <w:sz w:val="22"/>
                <w:szCs w:val="22"/>
              </w:rPr>
            </w:pPr>
            <w:r w:rsidRPr="00C63534">
              <w:rPr>
                <w:rFonts w:ascii="Calibri" w:hAnsi="Calibri" w:cs="Calibri"/>
                <w:color w:val="000000"/>
                <w:sz w:val="22"/>
                <w:szCs w:val="22"/>
              </w:rPr>
              <w:t> </w:t>
            </w:r>
          </w:p>
        </w:tc>
        <w:tc>
          <w:tcPr>
            <w:tcW w:w="1167" w:type="dxa"/>
            <w:tcBorders>
              <w:top w:val="nil"/>
              <w:left w:val="nil"/>
              <w:bottom w:val="single" w:sz="4" w:space="0" w:color="auto"/>
              <w:right w:val="single" w:sz="4" w:space="0" w:color="auto"/>
            </w:tcBorders>
            <w:noWrap/>
            <w:vAlign w:val="center"/>
            <w:hideMark/>
          </w:tcPr>
          <w:p w14:paraId="6241A10A" w14:textId="77777777" w:rsidR="00E7767B" w:rsidRPr="00C63534" w:rsidRDefault="00E7767B" w:rsidP="00E7767B">
            <w:pPr>
              <w:jc w:val="center"/>
              <w:rPr>
                <w:rFonts w:ascii="Calibri" w:hAnsi="Calibri" w:cs="Calibri"/>
                <w:color w:val="000000"/>
                <w:sz w:val="22"/>
                <w:szCs w:val="22"/>
              </w:rPr>
            </w:pPr>
            <w:r w:rsidRPr="00C63534">
              <w:rPr>
                <w:rFonts w:ascii="Calibri" w:hAnsi="Calibri" w:cs="Calibri"/>
                <w:color w:val="000000"/>
                <w:sz w:val="22"/>
                <w:szCs w:val="22"/>
              </w:rPr>
              <w:t> </w:t>
            </w:r>
          </w:p>
        </w:tc>
        <w:tc>
          <w:tcPr>
            <w:tcW w:w="1186" w:type="dxa"/>
            <w:gridSpan w:val="2"/>
            <w:tcBorders>
              <w:top w:val="nil"/>
              <w:left w:val="nil"/>
              <w:bottom w:val="single" w:sz="4" w:space="0" w:color="auto"/>
              <w:right w:val="single" w:sz="4" w:space="0" w:color="auto"/>
            </w:tcBorders>
            <w:noWrap/>
            <w:vAlign w:val="center"/>
          </w:tcPr>
          <w:p w14:paraId="0ACBDF78" w14:textId="0451C4C1" w:rsidR="00E7767B" w:rsidRPr="00C63534" w:rsidRDefault="00E7767B" w:rsidP="00E7767B">
            <w:pPr>
              <w:jc w:val="center"/>
              <w:rPr>
                <w:rFonts w:ascii="Calibri" w:hAnsi="Calibri" w:cs="Calibri"/>
                <w:color w:val="000000"/>
                <w:sz w:val="22"/>
                <w:szCs w:val="22"/>
              </w:rPr>
            </w:pPr>
          </w:p>
        </w:tc>
      </w:tr>
      <w:tr w:rsidR="00E7767B" w:rsidRPr="00C63534" w14:paraId="345F29EA" w14:textId="77777777" w:rsidTr="00E145A2">
        <w:trPr>
          <w:gridAfter w:val="1"/>
          <w:wAfter w:w="228" w:type="dxa"/>
          <w:trHeight w:val="290"/>
        </w:trPr>
        <w:tc>
          <w:tcPr>
            <w:tcW w:w="3460" w:type="dxa"/>
            <w:tcBorders>
              <w:top w:val="nil"/>
              <w:left w:val="single" w:sz="4" w:space="0" w:color="auto"/>
              <w:bottom w:val="single" w:sz="4" w:space="0" w:color="auto"/>
              <w:right w:val="single" w:sz="4" w:space="0" w:color="auto"/>
            </w:tcBorders>
            <w:noWrap/>
            <w:vAlign w:val="center"/>
            <w:hideMark/>
          </w:tcPr>
          <w:p w14:paraId="5F7FE9C1" w14:textId="77777777" w:rsidR="00E7767B" w:rsidRPr="00C63534" w:rsidRDefault="00E7767B" w:rsidP="00E7767B">
            <w:pPr>
              <w:jc w:val="center"/>
              <w:rPr>
                <w:rFonts w:ascii="Calibri" w:hAnsi="Calibri" w:cs="Calibri"/>
                <w:color w:val="000000"/>
                <w:sz w:val="22"/>
                <w:szCs w:val="22"/>
              </w:rPr>
            </w:pPr>
            <w:proofErr w:type="spellStart"/>
            <w:r w:rsidRPr="00C63534">
              <w:rPr>
                <w:rFonts w:ascii="Calibri" w:hAnsi="Calibri" w:cs="Calibri"/>
                <w:color w:val="000000"/>
                <w:sz w:val="22"/>
                <w:szCs w:val="22"/>
              </w:rPr>
              <w:t>Mr</w:t>
            </w:r>
            <w:proofErr w:type="spellEnd"/>
            <w:r w:rsidRPr="00C63534">
              <w:rPr>
                <w:rFonts w:ascii="Calibri" w:hAnsi="Calibri" w:cs="Calibri"/>
                <w:color w:val="000000"/>
                <w:sz w:val="22"/>
                <w:szCs w:val="22"/>
              </w:rPr>
              <w:t xml:space="preserve"> Drake H Erbe</w:t>
            </w:r>
          </w:p>
        </w:tc>
        <w:tc>
          <w:tcPr>
            <w:tcW w:w="2800" w:type="dxa"/>
            <w:tcBorders>
              <w:top w:val="nil"/>
              <w:left w:val="nil"/>
              <w:bottom w:val="single" w:sz="4" w:space="0" w:color="auto"/>
              <w:right w:val="single" w:sz="4" w:space="0" w:color="auto"/>
            </w:tcBorders>
            <w:noWrap/>
            <w:vAlign w:val="center"/>
            <w:hideMark/>
          </w:tcPr>
          <w:p w14:paraId="49378C4C" w14:textId="77777777" w:rsidR="00E7767B" w:rsidRPr="00C63534" w:rsidRDefault="00E7767B" w:rsidP="00E7767B">
            <w:pPr>
              <w:jc w:val="center"/>
              <w:rPr>
                <w:rFonts w:ascii="Calibri" w:hAnsi="Calibri" w:cs="Calibri"/>
                <w:color w:val="000000"/>
                <w:sz w:val="22"/>
                <w:szCs w:val="22"/>
              </w:rPr>
            </w:pPr>
            <w:r w:rsidRPr="00C63534">
              <w:rPr>
                <w:rFonts w:ascii="Calibri" w:hAnsi="Calibri" w:cs="Calibri"/>
                <w:color w:val="000000"/>
                <w:sz w:val="22"/>
                <w:szCs w:val="22"/>
              </w:rPr>
              <w:t>Handbook Liaison</w:t>
            </w:r>
          </w:p>
        </w:tc>
        <w:tc>
          <w:tcPr>
            <w:tcW w:w="801" w:type="dxa"/>
            <w:tcBorders>
              <w:top w:val="nil"/>
              <w:left w:val="nil"/>
              <w:bottom w:val="single" w:sz="4" w:space="0" w:color="auto"/>
              <w:right w:val="single" w:sz="4" w:space="0" w:color="auto"/>
            </w:tcBorders>
            <w:noWrap/>
            <w:vAlign w:val="center"/>
            <w:hideMark/>
          </w:tcPr>
          <w:p w14:paraId="730E0AC2" w14:textId="77777777" w:rsidR="00E7767B" w:rsidRPr="00C63534" w:rsidRDefault="00E7767B" w:rsidP="00E7767B">
            <w:pPr>
              <w:jc w:val="center"/>
              <w:rPr>
                <w:rFonts w:ascii="Calibri" w:hAnsi="Calibri" w:cs="Calibri"/>
                <w:color w:val="000000"/>
                <w:sz w:val="22"/>
                <w:szCs w:val="22"/>
              </w:rPr>
            </w:pPr>
            <w:r w:rsidRPr="00C63534">
              <w:rPr>
                <w:rFonts w:ascii="Calibri" w:hAnsi="Calibri" w:cs="Calibri"/>
                <w:color w:val="000000"/>
                <w:sz w:val="22"/>
                <w:szCs w:val="22"/>
              </w:rPr>
              <w:t> </w:t>
            </w:r>
          </w:p>
        </w:tc>
        <w:tc>
          <w:tcPr>
            <w:tcW w:w="1167" w:type="dxa"/>
            <w:tcBorders>
              <w:top w:val="nil"/>
              <w:left w:val="nil"/>
              <w:bottom w:val="single" w:sz="4" w:space="0" w:color="auto"/>
              <w:right w:val="single" w:sz="4" w:space="0" w:color="auto"/>
            </w:tcBorders>
            <w:noWrap/>
            <w:vAlign w:val="center"/>
            <w:hideMark/>
          </w:tcPr>
          <w:p w14:paraId="7CBFBBCB" w14:textId="77777777" w:rsidR="00E7767B" w:rsidRPr="00C63534" w:rsidRDefault="00E7767B" w:rsidP="00E7767B">
            <w:pPr>
              <w:jc w:val="center"/>
              <w:rPr>
                <w:rFonts w:ascii="Calibri" w:hAnsi="Calibri" w:cs="Calibri"/>
                <w:color w:val="000000"/>
                <w:sz w:val="22"/>
                <w:szCs w:val="22"/>
              </w:rPr>
            </w:pPr>
            <w:r w:rsidRPr="00C63534">
              <w:rPr>
                <w:rFonts w:ascii="Calibri" w:hAnsi="Calibri" w:cs="Calibri"/>
                <w:color w:val="000000"/>
                <w:sz w:val="22"/>
                <w:szCs w:val="22"/>
              </w:rPr>
              <w:t> </w:t>
            </w:r>
          </w:p>
        </w:tc>
        <w:tc>
          <w:tcPr>
            <w:tcW w:w="1167" w:type="dxa"/>
            <w:tcBorders>
              <w:top w:val="nil"/>
              <w:left w:val="nil"/>
              <w:bottom w:val="single" w:sz="4" w:space="0" w:color="auto"/>
              <w:right w:val="single" w:sz="4" w:space="0" w:color="auto"/>
            </w:tcBorders>
            <w:noWrap/>
            <w:vAlign w:val="center"/>
            <w:hideMark/>
          </w:tcPr>
          <w:p w14:paraId="62945CBF" w14:textId="77777777" w:rsidR="00E7767B" w:rsidRPr="00C63534" w:rsidRDefault="00E7767B" w:rsidP="00E7767B">
            <w:pPr>
              <w:jc w:val="center"/>
              <w:rPr>
                <w:rFonts w:ascii="Calibri" w:hAnsi="Calibri" w:cs="Calibri"/>
                <w:color w:val="000000"/>
                <w:sz w:val="22"/>
                <w:szCs w:val="22"/>
              </w:rPr>
            </w:pPr>
            <w:r w:rsidRPr="00C63534">
              <w:rPr>
                <w:rFonts w:ascii="Calibri" w:hAnsi="Calibri" w:cs="Calibri"/>
                <w:color w:val="000000"/>
                <w:sz w:val="22"/>
                <w:szCs w:val="22"/>
              </w:rPr>
              <w:t> </w:t>
            </w:r>
          </w:p>
        </w:tc>
        <w:tc>
          <w:tcPr>
            <w:tcW w:w="1186" w:type="dxa"/>
            <w:gridSpan w:val="2"/>
            <w:tcBorders>
              <w:top w:val="nil"/>
              <w:left w:val="nil"/>
              <w:bottom w:val="single" w:sz="4" w:space="0" w:color="auto"/>
              <w:right w:val="single" w:sz="4" w:space="0" w:color="auto"/>
            </w:tcBorders>
            <w:noWrap/>
            <w:vAlign w:val="center"/>
          </w:tcPr>
          <w:p w14:paraId="70B6EAEB" w14:textId="4FF5CF51" w:rsidR="00E7767B" w:rsidRPr="00C63534" w:rsidRDefault="00E7767B" w:rsidP="00E7767B">
            <w:pPr>
              <w:jc w:val="center"/>
              <w:rPr>
                <w:rFonts w:ascii="Calibri" w:hAnsi="Calibri" w:cs="Calibri"/>
                <w:color w:val="000000"/>
                <w:sz w:val="22"/>
                <w:szCs w:val="22"/>
              </w:rPr>
            </w:pPr>
          </w:p>
        </w:tc>
      </w:tr>
      <w:tr w:rsidR="00E7767B" w:rsidRPr="00C63534" w14:paraId="0B6196D9" w14:textId="77777777" w:rsidTr="00E145A2">
        <w:trPr>
          <w:gridAfter w:val="1"/>
          <w:wAfter w:w="228" w:type="dxa"/>
          <w:trHeight w:val="290"/>
        </w:trPr>
        <w:tc>
          <w:tcPr>
            <w:tcW w:w="3460" w:type="dxa"/>
            <w:tcBorders>
              <w:top w:val="nil"/>
              <w:left w:val="single" w:sz="4" w:space="0" w:color="auto"/>
              <w:bottom w:val="single" w:sz="4" w:space="0" w:color="auto"/>
              <w:right w:val="single" w:sz="4" w:space="0" w:color="auto"/>
            </w:tcBorders>
            <w:noWrap/>
            <w:vAlign w:val="center"/>
            <w:hideMark/>
          </w:tcPr>
          <w:p w14:paraId="41D7C941" w14:textId="77777777" w:rsidR="00E7767B" w:rsidRPr="00C63534" w:rsidRDefault="00E7767B" w:rsidP="00E7767B">
            <w:pPr>
              <w:jc w:val="center"/>
              <w:rPr>
                <w:rFonts w:ascii="Calibri" w:hAnsi="Calibri" w:cs="Calibri"/>
                <w:color w:val="000000"/>
                <w:sz w:val="22"/>
                <w:szCs w:val="22"/>
              </w:rPr>
            </w:pPr>
            <w:proofErr w:type="spellStart"/>
            <w:r w:rsidRPr="00C63534">
              <w:rPr>
                <w:rFonts w:ascii="Calibri" w:hAnsi="Calibri" w:cs="Calibri"/>
                <w:color w:val="000000"/>
                <w:sz w:val="22"/>
                <w:szCs w:val="22"/>
              </w:rPr>
              <w:t>Mr</w:t>
            </w:r>
            <w:proofErr w:type="spellEnd"/>
            <w:r w:rsidRPr="00C63534">
              <w:rPr>
                <w:rFonts w:ascii="Calibri" w:hAnsi="Calibri" w:cs="Calibri"/>
                <w:color w:val="000000"/>
                <w:sz w:val="22"/>
                <w:szCs w:val="22"/>
              </w:rPr>
              <w:t xml:space="preserve"> James W Bochat</w:t>
            </w:r>
          </w:p>
        </w:tc>
        <w:tc>
          <w:tcPr>
            <w:tcW w:w="2800" w:type="dxa"/>
            <w:tcBorders>
              <w:top w:val="nil"/>
              <w:left w:val="nil"/>
              <w:bottom w:val="single" w:sz="4" w:space="0" w:color="auto"/>
              <w:right w:val="single" w:sz="4" w:space="0" w:color="auto"/>
            </w:tcBorders>
            <w:noWrap/>
            <w:vAlign w:val="center"/>
            <w:hideMark/>
          </w:tcPr>
          <w:p w14:paraId="0E5094E3" w14:textId="77777777" w:rsidR="00E7767B" w:rsidRPr="00C63534" w:rsidRDefault="00E7767B" w:rsidP="00E7767B">
            <w:pPr>
              <w:jc w:val="center"/>
              <w:rPr>
                <w:rFonts w:ascii="Calibri" w:hAnsi="Calibri" w:cs="Calibri"/>
                <w:color w:val="000000"/>
                <w:sz w:val="22"/>
                <w:szCs w:val="22"/>
              </w:rPr>
            </w:pPr>
            <w:r w:rsidRPr="00C63534">
              <w:rPr>
                <w:rFonts w:ascii="Calibri" w:hAnsi="Calibri" w:cs="Calibri"/>
                <w:color w:val="000000"/>
                <w:sz w:val="22"/>
                <w:szCs w:val="22"/>
              </w:rPr>
              <w:t>ALI/PDC</w:t>
            </w:r>
          </w:p>
        </w:tc>
        <w:tc>
          <w:tcPr>
            <w:tcW w:w="801" w:type="dxa"/>
            <w:tcBorders>
              <w:top w:val="nil"/>
              <w:left w:val="nil"/>
              <w:bottom w:val="single" w:sz="4" w:space="0" w:color="auto"/>
              <w:right w:val="single" w:sz="4" w:space="0" w:color="auto"/>
            </w:tcBorders>
            <w:noWrap/>
            <w:vAlign w:val="center"/>
            <w:hideMark/>
          </w:tcPr>
          <w:p w14:paraId="446C8CE0" w14:textId="77777777" w:rsidR="00E7767B" w:rsidRPr="00C63534" w:rsidRDefault="00E7767B" w:rsidP="00E7767B">
            <w:pPr>
              <w:jc w:val="center"/>
              <w:rPr>
                <w:rFonts w:ascii="Calibri" w:hAnsi="Calibri" w:cs="Calibri"/>
                <w:color w:val="000000"/>
                <w:sz w:val="22"/>
                <w:szCs w:val="22"/>
              </w:rPr>
            </w:pPr>
            <w:r w:rsidRPr="00C63534">
              <w:rPr>
                <w:rFonts w:ascii="Calibri" w:hAnsi="Calibri" w:cs="Calibri"/>
                <w:color w:val="000000"/>
                <w:sz w:val="22"/>
                <w:szCs w:val="22"/>
              </w:rPr>
              <w:t> </w:t>
            </w:r>
          </w:p>
        </w:tc>
        <w:tc>
          <w:tcPr>
            <w:tcW w:w="1167" w:type="dxa"/>
            <w:tcBorders>
              <w:top w:val="nil"/>
              <w:left w:val="nil"/>
              <w:bottom w:val="single" w:sz="4" w:space="0" w:color="auto"/>
              <w:right w:val="single" w:sz="4" w:space="0" w:color="auto"/>
            </w:tcBorders>
            <w:noWrap/>
            <w:vAlign w:val="center"/>
            <w:hideMark/>
          </w:tcPr>
          <w:p w14:paraId="136540FF" w14:textId="77777777" w:rsidR="00E7767B" w:rsidRPr="00C63534" w:rsidRDefault="00E7767B" w:rsidP="00E7767B">
            <w:pPr>
              <w:jc w:val="center"/>
              <w:rPr>
                <w:rFonts w:ascii="Calibri" w:hAnsi="Calibri" w:cs="Calibri"/>
                <w:color w:val="000000"/>
                <w:sz w:val="22"/>
                <w:szCs w:val="22"/>
              </w:rPr>
            </w:pPr>
            <w:r w:rsidRPr="00C63534">
              <w:rPr>
                <w:rFonts w:ascii="Calibri" w:hAnsi="Calibri" w:cs="Calibri"/>
                <w:color w:val="000000"/>
                <w:sz w:val="22"/>
                <w:szCs w:val="22"/>
              </w:rPr>
              <w:t> </w:t>
            </w:r>
          </w:p>
        </w:tc>
        <w:tc>
          <w:tcPr>
            <w:tcW w:w="1167" w:type="dxa"/>
            <w:tcBorders>
              <w:top w:val="nil"/>
              <w:left w:val="nil"/>
              <w:bottom w:val="single" w:sz="4" w:space="0" w:color="auto"/>
              <w:right w:val="single" w:sz="4" w:space="0" w:color="auto"/>
            </w:tcBorders>
            <w:noWrap/>
            <w:vAlign w:val="center"/>
            <w:hideMark/>
          </w:tcPr>
          <w:p w14:paraId="2E7B4563" w14:textId="77777777" w:rsidR="00E7767B" w:rsidRPr="00C63534" w:rsidRDefault="00E7767B" w:rsidP="00E7767B">
            <w:pPr>
              <w:jc w:val="center"/>
              <w:rPr>
                <w:rFonts w:ascii="Calibri" w:hAnsi="Calibri" w:cs="Calibri"/>
                <w:color w:val="000000"/>
                <w:sz w:val="22"/>
                <w:szCs w:val="22"/>
              </w:rPr>
            </w:pPr>
            <w:r w:rsidRPr="00C63534">
              <w:rPr>
                <w:rFonts w:ascii="Calibri" w:hAnsi="Calibri" w:cs="Calibri"/>
                <w:color w:val="000000"/>
                <w:sz w:val="22"/>
                <w:szCs w:val="22"/>
              </w:rPr>
              <w:t> </w:t>
            </w:r>
          </w:p>
        </w:tc>
        <w:tc>
          <w:tcPr>
            <w:tcW w:w="1186" w:type="dxa"/>
            <w:gridSpan w:val="2"/>
            <w:tcBorders>
              <w:top w:val="nil"/>
              <w:left w:val="nil"/>
              <w:bottom w:val="single" w:sz="4" w:space="0" w:color="auto"/>
              <w:right w:val="single" w:sz="4" w:space="0" w:color="auto"/>
            </w:tcBorders>
            <w:noWrap/>
            <w:vAlign w:val="center"/>
            <w:hideMark/>
          </w:tcPr>
          <w:p w14:paraId="4A21BD22" w14:textId="77777777" w:rsidR="00E7767B" w:rsidRPr="00C63534" w:rsidRDefault="00E7767B" w:rsidP="00E7767B">
            <w:pPr>
              <w:jc w:val="center"/>
              <w:rPr>
                <w:rFonts w:ascii="Calibri" w:hAnsi="Calibri" w:cs="Calibri"/>
                <w:color w:val="000000"/>
                <w:sz w:val="22"/>
                <w:szCs w:val="22"/>
              </w:rPr>
            </w:pPr>
            <w:r w:rsidRPr="00C63534">
              <w:rPr>
                <w:rFonts w:ascii="Calibri" w:hAnsi="Calibri" w:cs="Calibri"/>
                <w:color w:val="000000"/>
                <w:sz w:val="22"/>
                <w:szCs w:val="22"/>
              </w:rPr>
              <w:t> </w:t>
            </w:r>
          </w:p>
        </w:tc>
      </w:tr>
      <w:tr w:rsidR="00E7767B" w:rsidRPr="00C63534" w14:paraId="57C8D9E2" w14:textId="77777777" w:rsidTr="00E145A2">
        <w:trPr>
          <w:gridAfter w:val="1"/>
          <w:wAfter w:w="228" w:type="dxa"/>
          <w:trHeight w:val="290"/>
        </w:trPr>
        <w:tc>
          <w:tcPr>
            <w:tcW w:w="3460" w:type="dxa"/>
            <w:tcBorders>
              <w:top w:val="nil"/>
              <w:left w:val="single" w:sz="4" w:space="0" w:color="auto"/>
              <w:bottom w:val="single" w:sz="4" w:space="0" w:color="auto"/>
              <w:right w:val="single" w:sz="4" w:space="0" w:color="auto"/>
            </w:tcBorders>
            <w:noWrap/>
            <w:vAlign w:val="center"/>
            <w:hideMark/>
          </w:tcPr>
          <w:p w14:paraId="39E4BFF9" w14:textId="77777777" w:rsidR="00E7767B" w:rsidRPr="00C63534" w:rsidRDefault="00E7767B" w:rsidP="00E7767B">
            <w:pPr>
              <w:jc w:val="center"/>
              <w:rPr>
                <w:rFonts w:ascii="Calibri" w:hAnsi="Calibri" w:cs="Calibri"/>
                <w:sz w:val="22"/>
                <w:szCs w:val="22"/>
              </w:rPr>
            </w:pPr>
            <w:proofErr w:type="spellStart"/>
            <w:r w:rsidRPr="00C63534">
              <w:rPr>
                <w:rFonts w:ascii="Calibri" w:hAnsi="Calibri" w:cs="Calibri"/>
                <w:sz w:val="22"/>
                <w:szCs w:val="22"/>
              </w:rPr>
              <w:t>Mr</w:t>
            </w:r>
            <w:proofErr w:type="spellEnd"/>
            <w:r w:rsidRPr="00C63534">
              <w:rPr>
                <w:rFonts w:ascii="Calibri" w:hAnsi="Calibri" w:cs="Calibri"/>
                <w:sz w:val="22"/>
                <w:szCs w:val="22"/>
              </w:rPr>
              <w:t xml:space="preserve"> Philip J Naughton</w:t>
            </w:r>
          </w:p>
        </w:tc>
        <w:tc>
          <w:tcPr>
            <w:tcW w:w="2800" w:type="dxa"/>
            <w:tcBorders>
              <w:top w:val="nil"/>
              <w:left w:val="nil"/>
              <w:bottom w:val="single" w:sz="4" w:space="0" w:color="auto"/>
              <w:right w:val="single" w:sz="4" w:space="0" w:color="auto"/>
            </w:tcBorders>
            <w:vAlign w:val="center"/>
            <w:hideMark/>
          </w:tcPr>
          <w:p w14:paraId="17A595B1" w14:textId="77777777" w:rsidR="00E7767B" w:rsidRPr="00C63534" w:rsidRDefault="00E7767B" w:rsidP="00E7767B">
            <w:pPr>
              <w:jc w:val="center"/>
              <w:rPr>
                <w:rFonts w:ascii="Calibri" w:hAnsi="Calibri" w:cs="Calibri"/>
                <w:color w:val="000000"/>
                <w:sz w:val="22"/>
                <w:szCs w:val="22"/>
              </w:rPr>
            </w:pPr>
            <w:r w:rsidRPr="00C63534">
              <w:rPr>
                <w:rFonts w:ascii="Calibri" w:hAnsi="Calibri" w:cs="Calibri"/>
                <w:color w:val="000000"/>
                <w:sz w:val="22"/>
                <w:szCs w:val="22"/>
              </w:rPr>
              <w:t>Standard Liaison</w:t>
            </w:r>
          </w:p>
        </w:tc>
        <w:tc>
          <w:tcPr>
            <w:tcW w:w="801" w:type="dxa"/>
            <w:tcBorders>
              <w:top w:val="nil"/>
              <w:left w:val="nil"/>
              <w:bottom w:val="single" w:sz="4" w:space="0" w:color="auto"/>
              <w:right w:val="single" w:sz="4" w:space="0" w:color="auto"/>
            </w:tcBorders>
            <w:noWrap/>
            <w:vAlign w:val="center"/>
            <w:hideMark/>
          </w:tcPr>
          <w:p w14:paraId="466C5FCC" w14:textId="77777777" w:rsidR="00E7767B" w:rsidRPr="00C63534" w:rsidRDefault="00E7767B" w:rsidP="00E7767B">
            <w:pPr>
              <w:jc w:val="center"/>
              <w:rPr>
                <w:rFonts w:ascii="Calibri" w:hAnsi="Calibri" w:cs="Calibri"/>
                <w:color w:val="000000"/>
                <w:sz w:val="22"/>
                <w:szCs w:val="22"/>
              </w:rPr>
            </w:pPr>
            <w:r w:rsidRPr="00C63534">
              <w:rPr>
                <w:rFonts w:ascii="Calibri" w:hAnsi="Calibri" w:cs="Calibri"/>
                <w:color w:val="000000"/>
                <w:sz w:val="22"/>
                <w:szCs w:val="22"/>
              </w:rPr>
              <w:t> </w:t>
            </w:r>
          </w:p>
        </w:tc>
        <w:tc>
          <w:tcPr>
            <w:tcW w:w="1167" w:type="dxa"/>
            <w:tcBorders>
              <w:top w:val="nil"/>
              <w:left w:val="nil"/>
              <w:bottom w:val="single" w:sz="4" w:space="0" w:color="auto"/>
              <w:right w:val="single" w:sz="4" w:space="0" w:color="auto"/>
            </w:tcBorders>
            <w:noWrap/>
            <w:vAlign w:val="center"/>
            <w:hideMark/>
          </w:tcPr>
          <w:p w14:paraId="46A3ED4D" w14:textId="77777777" w:rsidR="00E7767B" w:rsidRPr="00C63534" w:rsidRDefault="00E7767B" w:rsidP="00E7767B">
            <w:pPr>
              <w:jc w:val="center"/>
              <w:rPr>
                <w:rFonts w:ascii="Calibri" w:hAnsi="Calibri" w:cs="Calibri"/>
                <w:color w:val="000000"/>
                <w:sz w:val="22"/>
                <w:szCs w:val="22"/>
              </w:rPr>
            </w:pPr>
            <w:r w:rsidRPr="00C63534">
              <w:rPr>
                <w:rFonts w:ascii="Calibri" w:hAnsi="Calibri" w:cs="Calibri"/>
                <w:color w:val="000000"/>
                <w:sz w:val="22"/>
                <w:szCs w:val="22"/>
              </w:rPr>
              <w:t> </w:t>
            </w:r>
          </w:p>
        </w:tc>
        <w:tc>
          <w:tcPr>
            <w:tcW w:w="1167" w:type="dxa"/>
            <w:tcBorders>
              <w:top w:val="nil"/>
              <w:left w:val="nil"/>
              <w:bottom w:val="single" w:sz="4" w:space="0" w:color="auto"/>
              <w:right w:val="single" w:sz="4" w:space="0" w:color="auto"/>
            </w:tcBorders>
            <w:noWrap/>
            <w:vAlign w:val="center"/>
            <w:hideMark/>
          </w:tcPr>
          <w:p w14:paraId="19D374CC" w14:textId="77777777" w:rsidR="00E7767B" w:rsidRPr="00C63534" w:rsidRDefault="00E7767B" w:rsidP="00E7767B">
            <w:pPr>
              <w:jc w:val="center"/>
              <w:rPr>
                <w:rFonts w:ascii="Calibri" w:hAnsi="Calibri" w:cs="Calibri"/>
                <w:color w:val="000000"/>
                <w:sz w:val="22"/>
                <w:szCs w:val="22"/>
              </w:rPr>
            </w:pPr>
            <w:r w:rsidRPr="00C63534">
              <w:rPr>
                <w:rFonts w:ascii="Calibri" w:hAnsi="Calibri" w:cs="Calibri"/>
                <w:color w:val="000000"/>
                <w:sz w:val="22"/>
                <w:szCs w:val="22"/>
              </w:rPr>
              <w:t> </w:t>
            </w:r>
          </w:p>
        </w:tc>
        <w:tc>
          <w:tcPr>
            <w:tcW w:w="1186" w:type="dxa"/>
            <w:gridSpan w:val="2"/>
            <w:tcBorders>
              <w:top w:val="nil"/>
              <w:left w:val="nil"/>
              <w:bottom w:val="single" w:sz="4" w:space="0" w:color="auto"/>
              <w:right w:val="single" w:sz="4" w:space="0" w:color="auto"/>
            </w:tcBorders>
            <w:noWrap/>
            <w:vAlign w:val="center"/>
            <w:hideMark/>
          </w:tcPr>
          <w:p w14:paraId="60347712" w14:textId="77777777" w:rsidR="00E7767B" w:rsidRPr="00C63534" w:rsidRDefault="00E7767B" w:rsidP="00E7767B">
            <w:pPr>
              <w:jc w:val="center"/>
              <w:rPr>
                <w:rFonts w:ascii="Calibri" w:hAnsi="Calibri" w:cs="Calibri"/>
                <w:color w:val="000000"/>
                <w:sz w:val="22"/>
                <w:szCs w:val="22"/>
              </w:rPr>
            </w:pPr>
            <w:r w:rsidRPr="00C63534">
              <w:rPr>
                <w:rFonts w:ascii="Calibri" w:hAnsi="Calibri" w:cs="Calibri"/>
                <w:color w:val="000000"/>
                <w:sz w:val="22"/>
                <w:szCs w:val="22"/>
              </w:rPr>
              <w:t> </w:t>
            </w:r>
          </w:p>
        </w:tc>
      </w:tr>
      <w:tr w:rsidR="00E7767B" w:rsidRPr="00C63534" w14:paraId="051C2328" w14:textId="77777777" w:rsidTr="00E145A2">
        <w:trPr>
          <w:gridAfter w:val="1"/>
          <w:wAfter w:w="228" w:type="dxa"/>
          <w:trHeight w:val="290"/>
        </w:trPr>
        <w:tc>
          <w:tcPr>
            <w:tcW w:w="3460" w:type="dxa"/>
            <w:tcBorders>
              <w:top w:val="nil"/>
              <w:left w:val="single" w:sz="4" w:space="0" w:color="auto"/>
              <w:bottom w:val="single" w:sz="4" w:space="0" w:color="auto"/>
              <w:right w:val="single" w:sz="4" w:space="0" w:color="auto"/>
            </w:tcBorders>
            <w:noWrap/>
            <w:vAlign w:val="center"/>
            <w:hideMark/>
          </w:tcPr>
          <w:p w14:paraId="4F5BA5F7" w14:textId="77777777" w:rsidR="00E7767B" w:rsidRPr="00C63534" w:rsidRDefault="00E7767B" w:rsidP="00E7767B">
            <w:pPr>
              <w:jc w:val="center"/>
              <w:rPr>
                <w:rFonts w:ascii="Calibri" w:hAnsi="Calibri" w:cs="Calibri"/>
                <w:sz w:val="22"/>
                <w:szCs w:val="22"/>
              </w:rPr>
            </w:pPr>
            <w:proofErr w:type="spellStart"/>
            <w:r w:rsidRPr="00C63534">
              <w:rPr>
                <w:rFonts w:ascii="Calibri" w:hAnsi="Calibri" w:cs="Calibri"/>
                <w:sz w:val="22"/>
                <w:szCs w:val="22"/>
              </w:rPr>
              <w:t>Mr</w:t>
            </w:r>
            <w:proofErr w:type="spellEnd"/>
            <w:r w:rsidRPr="00C63534">
              <w:rPr>
                <w:rFonts w:ascii="Calibri" w:hAnsi="Calibri" w:cs="Calibri"/>
                <w:sz w:val="22"/>
                <w:szCs w:val="22"/>
              </w:rPr>
              <w:t xml:space="preserve"> Steven J Hammerling</w:t>
            </w:r>
          </w:p>
        </w:tc>
        <w:tc>
          <w:tcPr>
            <w:tcW w:w="2800" w:type="dxa"/>
            <w:tcBorders>
              <w:top w:val="nil"/>
              <w:left w:val="nil"/>
              <w:bottom w:val="single" w:sz="4" w:space="0" w:color="auto"/>
              <w:right w:val="single" w:sz="4" w:space="0" w:color="auto"/>
            </w:tcBorders>
            <w:noWrap/>
            <w:vAlign w:val="center"/>
            <w:hideMark/>
          </w:tcPr>
          <w:p w14:paraId="09FAE008" w14:textId="77777777" w:rsidR="00E7767B" w:rsidRPr="00C63534" w:rsidRDefault="00E7767B" w:rsidP="00E7767B">
            <w:pPr>
              <w:jc w:val="center"/>
              <w:rPr>
                <w:rFonts w:ascii="Calibri" w:hAnsi="Calibri" w:cs="Calibri"/>
                <w:sz w:val="22"/>
                <w:szCs w:val="22"/>
              </w:rPr>
            </w:pPr>
            <w:r w:rsidRPr="00C63534">
              <w:rPr>
                <w:rFonts w:ascii="Calibri" w:hAnsi="Calibri" w:cs="Calibri"/>
                <w:sz w:val="22"/>
                <w:szCs w:val="22"/>
              </w:rPr>
              <w:t>Staff Liaison</w:t>
            </w:r>
          </w:p>
        </w:tc>
        <w:tc>
          <w:tcPr>
            <w:tcW w:w="801" w:type="dxa"/>
            <w:tcBorders>
              <w:top w:val="nil"/>
              <w:left w:val="nil"/>
              <w:bottom w:val="single" w:sz="4" w:space="0" w:color="auto"/>
              <w:right w:val="single" w:sz="4" w:space="0" w:color="auto"/>
            </w:tcBorders>
            <w:noWrap/>
            <w:vAlign w:val="center"/>
            <w:hideMark/>
          </w:tcPr>
          <w:p w14:paraId="78714A93" w14:textId="77777777" w:rsidR="00E7767B" w:rsidRPr="00C63534" w:rsidRDefault="00E7767B" w:rsidP="00E7767B">
            <w:pPr>
              <w:jc w:val="center"/>
              <w:rPr>
                <w:rFonts w:ascii="Calibri" w:hAnsi="Calibri" w:cs="Calibri"/>
                <w:color w:val="000000"/>
                <w:sz w:val="22"/>
                <w:szCs w:val="22"/>
              </w:rPr>
            </w:pPr>
            <w:r w:rsidRPr="00C63534">
              <w:rPr>
                <w:rFonts w:ascii="Calibri" w:hAnsi="Calibri" w:cs="Calibri"/>
                <w:color w:val="000000"/>
                <w:sz w:val="22"/>
                <w:szCs w:val="22"/>
              </w:rPr>
              <w:t> </w:t>
            </w:r>
          </w:p>
        </w:tc>
        <w:tc>
          <w:tcPr>
            <w:tcW w:w="1167" w:type="dxa"/>
            <w:tcBorders>
              <w:top w:val="nil"/>
              <w:left w:val="nil"/>
              <w:bottom w:val="single" w:sz="4" w:space="0" w:color="auto"/>
              <w:right w:val="single" w:sz="4" w:space="0" w:color="auto"/>
            </w:tcBorders>
            <w:noWrap/>
            <w:vAlign w:val="center"/>
            <w:hideMark/>
          </w:tcPr>
          <w:p w14:paraId="2D46E808" w14:textId="77777777" w:rsidR="00E7767B" w:rsidRPr="00C63534" w:rsidRDefault="00E7767B" w:rsidP="00E7767B">
            <w:pPr>
              <w:jc w:val="center"/>
              <w:rPr>
                <w:rFonts w:ascii="Calibri" w:hAnsi="Calibri" w:cs="Calibri"/>
                <w:color w:val="000000"/>
                <w:sz w:val="22"/>
                <w:szCs w:val="22"/>
              </w:rPr>
            </w:pPr>
            <w:r w:rsidRPr="00C63534">
              <w:rPr>
                <w:rFonts w:ascii="Calibri" w:hAnsi="Calibri" w:cs="Calibri"/>
                <w:color w:val="000000"/>
                <w:sz w:val="22"/>
                <w:szCs w:val="22"/>
              </w:rPr>
              <w:t> </w:t>
            </w:r>
          </w:p>
        </w:tc>
        <w:tc>
          <w:tcPr>
            <w:tcW w:w="1167" w:type="dxa"/>
            <w:tcBorders>
              <w:top w:val="nil"/>
              <w:left w:val="nil"/>
              <w:bottom w:val="single" w:sz="4" w:space="0" w:color="auto"/>
              <w:right w:val="single" w:sz="4" w:space="0" w:color="auto"/>
            </w:tcBorders>
            <w:noWrap/>
            <w:vAlign w:val="center"/>
            <w:hideMark/>
          </w:tcPr>
          <w:p w14:paraId="144053D9" w14:textId="77777777" w:rsidR="00E7767B" w:rsidRPr="00C63534" w:rsidRDefault="00E7767B" w:rsidP="00E7767B">
            <w:pPr>
              <w:jc w:val="center"/>
              <w:rPr>
                <w:rFonts w:ascii="Calibri" w:hAnsi="Calibri" w:cs="Calibri"/>
                <w:color w:val="000000"/>
                <w:sz w:val="22"/>
                <w:szCs w:val="22"/>
              </w:rPr>
            </w:pPr>
            <w:r w:rsidRPr="00C63534">
              <w:rPr>
                <w:rFonts w:ascii="Calibri" w:hAnsi="Calibri" w:cs="Calibri"/>
                <w:color w:val="000000"/>
                <w:sz w:val="22"/>
                <w:szCs w:val="22"/>
              </w:rPr>
              <w:t> </w:t>
            </w:r>
          </w:p>
        </w:tc>
        <w:tc>
          <w:tcPr>
            <w:tcW w:w="1186" w:type="dxa"/>
            <w:gridSpan w:val="2"/>
            <w:tcBorders>
              <w:top w:val="nil"/>
              <w:left w:val="nil"/>
              <w:bottom w:val="single" w:sz="4" w:space="0" w:color="auto"/>
              <w:right w:val="single" w:sz="4" w:space="0" w:color="auto"/>
            </w:tcBorders>
            <w:noWrap/>
            <w:vAlign w:val="center"/>
            <w:hideMark/>
          </w:tcPr>
          <w:p w14:paraId="02DD769D" w14:textId="77777777" w:rsidR="00E7767B" w:rsidRPr="00C63534" w:rsidRDefault="00E7767B" w:rsidP="00E7767B">
            <w:pPr>
              <w:jc w:val="center"/>
              <w:rPr>
                <w:rFonts w:ascii="Calibri" w:hAnsi="Calibri" w:cs="Calibri"/>
                <w:color w:val="000000"/>
                <w:sz w:val="22"/>
                <w:szCs w:val="22"/>
              </w:rPr>
            </w:pPr>
            <w:r w:rsidRPr="00C63534">
              <w:rPr>
                <w:rFonts w:ascii="Calibri" w:hAnsi="Calibri" w:cs="Calibri"/>
                <w:color w:val="000000"/>
                <w:sz w:val="22"/>
                <w:szCs w:val="22"/>
              </w:rPr>
              <w:t> </w:t>
            </w:r>
          </w:p>
        </w:tc>
      </w:tr>
      <w:tr w:rsidR="00E7767B" w:rsidRPr="00C63534" w14:paraId="4785285B" w14:textId="77777777" w:rsidTr="00E145A2">
        <w:trPr>
          <w:gridAfter w:val="1"/>
          <w:wAfter w:w="228" w:type="dxa"/>
          <w:trHeight w:val="290"/>
        </w:trPr>
        <w:tc>
          <w:tcPr>
            <w:tcW w:w="3460" w:type="dxa"/>
            <w:tcBorders>
              <w:top w:val="nil"/>
              <w:left w:val="nil"/>
              <w:bottom w:val="nil"/>
              <w:right w:val="nil"/>
            </w:tcBorders>
            <w:noWrap/>
            <w:vAlign w:val="center"/>
            <w:hideMark/>
          </w:tcPr>
          <w:p w14:paraId="237D58E7" w14:textId="2138382E" w:rsidR="00E7767B" w:rsidRPr="00C63534" w:rsidRDefault="00E7767B" w:rsidP="00E7767B">
            <w:pPr>
              <w:jc w:val="center"/>
              <w:rPr>
                <w:rFonts w:ascii="Calibri" w:hAnsi="Calibri" w:cs="Calibri"/>
                <w:color w:val="000000"/>
                <w:sz w:val="22"/>
                <w:szCs w:val="22"/>
              </w:rPr>
            </w:pPr>
            <w:r>
              <w:rPr>
                <w:rFonts w:ascii="Calibri" w:hAnsi="Calibri" w:cs="Calibri"/>
                <w:color w:val="000000"/>
                <w:sz w:val="22"/>
                <w:szCs w:val="22"/>
              </w:rPr>
              <w:t>I = In person attendance, V = Virtual attendance</w:t>
            </w:r>
          </w:p>
        </w:tc>
        <w:tc>
          <w:tcPr>
            <w:tcW w:w="2800" w:type="dxa"/>
            <w:tcBorders>
              <w:top w:val="nil"/>
              <w:left w:val="nil"/>
              <w:bottom w:val="nil"/>
              <w:right w:val="nil"/>
            </w:tcBorders>
            <w:vAlign w:val="center"/>
            <w:hideMark/>
          </w:tcPr>
          <w:p w14:paraId="1AC85633" w14:textId="77777777" w:rsidR="00E7767B" w:rsidRPr="00C63534" w:rsidRDefault="00E7767B" w:rsidP="00E7767B">
            <w:pPr>
              <w:jc w:val="right"/>
            </w:pPr>
          </w:p>
        </w:tc>
        <w:tc>
          <w:tcPr>
            <w:tcW w:w="801" w:type="dxa"/>
            <w:tcBorders>
              <w:top w:val="nil"/>
              <w:left w:val="nil"/>
              <w:bottom w:val="nil"/>
              <w:right w:val="nil"/>
            </w:tcBorders>
            <w:noWrap/>
            <w:vAlign w:val="center"/>
            <w:hideMark/>
          </w:tcPr>
          <w:p w14:paraId="129FA747" w14:textId="77777777" w:rsidR="00E7767B" w:rsidRPr="00C63534" w:rsidRDefault="00E7767B" w:rsidP="00E7767B">
            <w:pPr>
              <w:jc w:val="right"/>
            </w:pPr>
          </w:p>
        </w:tc>
        <w:tc>
          <w:tcPr>
            <w:tcW w:w="2334" w:type="dxa"/>
            <w:gridSpan w:val="2"/>
            <w:tcBorders>
              <w:top w:val="single" w:sz="4" w:space="0" w:color="auto"/>
              <w:left w:val="nil"/>
              <w:bottom w:val="nil"/>
              <w:right w:val="nil"/>
            </w:tcBorders>
            <w:noWrap/>
            <w:vAlign w:val="center"/>
            <w:hideMark/>
          </w:tcPr>
          <w:p w14:paraId="11E1083B" w14:textId="77777777" w:rsidR="00E7767B" w:rsidRPr="00C63534" w:rsidRDefault="00E7767B" w:rsidP="00E7767B">
            <w:pPr>
              <w:jc w:val="right"/>
              <w:rPr>
                <w:rFonts w:ascii="Calibri" w:hAnsi="Calibri" w:cs="Calibri"/>
                <w:b/>
                <w:bCs/>
                <w:color w:val="000000"/>
                <w:sz w:val="22"/>
                <w:szCs w:val="22"/>
              </w:rPr>
            </w:pPr>
            <w:r w:rsidRPr="00C63534">
              <w:rPr>
                <w:rFonts w:ascii="Calibri" w:hAnsi="Calibri" w:cs="Calibri"/>
                <w:b/>
                <w:bCs/>
                <w:color w:val="000000"/>
                <w:sz w:val="22"/>
                <w:szCs w:val="22"/>
              </w:rPr>
              <w:t>Total Attendees:</w:t>
            </w:r>
          </w:p>
        </w:tc>
        <w:tc>
          <w:tcPr>
            <w:tcW w:w="1186" w:type="dxa"/>
            <w:gridSpan w:val="2"/>
            <w:tcBorders>
              <w:top w:val="nil"/>
              <w:left w:val="nil"/>
              <w:bottom w:val="nil"/>
              <w:right w:val="nil"/>
            </w:tcBorders>
            <w:noWrap/>
            <w:vAlign w:val="center"/>
            <w:hideMark/>
          </w:tcPr>
          <w:p w14:paraId="01056876" w14:textId="64A8661D" w:rsidR="00E7767B" w:rsidRPr="00C63534" w:rsidRDefault="00E7767B" w:rsidP="00E7767B">
            <w:pPr>
              <w:jc w:val="center"/>
              <w:rPr>
                <w:rFonts w:ascii="Calibri" w:hAnsi="Calibri" w:cs="Calibri"/>
                <w:b/>
                <w:bCs/>
                <w:color w:val="000000"/>
                <w:sz w:val="22"/>
                <w:szCs w:val="22"/>
              </w:rPr>
            </w:pPr>
          </w:p>
        </w:tc>
      </w:tr>
    </w:tbl>
    <w:p w14:paraId="34035767" w14:textId="77777777" w:rsidR="00FF07B5" w:rsidRDefault="00FF07B5"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p>
    <w:p w14:paraId="0652D96E" w14:textId="0197E176" w:rsidR="00C37C85" w:rsidRDefault="00C37C85" w:rsidP="00C37C85">
      <w:pPr>
        <w:ind w:left="360"/>
        <w:rPr>
          <w:rFonts w:asciiTheme="minorHAnsi" w:hAnsiTheme="minorHAnsi" w:cstheme="minorHAnsi"/>
          <w:b/>
          <w:bCs/>
        </w:rPr>
      </w:pPr>
      <w:r w:rsidRPr="00667B26">
        <w:rPr>
          <w:rFonts w:asciiTheme="minorHAnsi" w:hAnsiTheme="minorHAnsi" w:cstheme="minorHAnsi"/>
          <w:b/>
          <w:bCs/>
        </w:rPr>
        <w:t>C</w:t>
      </w:r>
      <w:r>
        <w:rPr>
          <w:rFonts w:asciiTheme="minorHAnsi" w:hAnsiTheme="minorHAnsi" w:cstheme="minorHAnsi"/>
          <w:b/>
          <w:bCs/>
        </w:rPr>
        <w:t>all To Order</w:t>
      </w:r>
    </w:p>
    <w:p w14:paraId="3AB1141B" w14:textId="77777777" w:rsidR="00C37C85" w:rsidRPr="00667B26" w:rsidRDefault="00C37C85" w:rsidP="00C37C85">
      <w:pPr>
        <w:ind w:left="360"/>
        <w:rPr>
          <w:rFonts w:asciiTheme="minorHAnsi" w:hAnsiTheme="minorHAnsi" w:cstheme="minorHAnsi"/>
          <w:b/>
          <w:bCs/>
        </w:rPr>
      </w:pPr>
    </w:p>
    <w:p w14:paraId="68F71262" w14:textId="77777777" w:rsidR="00667B26" w:rsidRPr="00667B26" w:rsidRDefault="00667B26" w:rsidP="00667B26">
      <w:pPr>
        <w:ind w:left="360"/>
        <w:rPr>
          <w:rFonts w:asciiTheme="minorHAnsi" w:hAnsiTheme="minorHAnsi" w:cstheme="minorHAnsi"/>
          <w:b/>
          <w:bCs/>
        </w:rPr>
      </w:pPr>
      <w:r w:rsidRPr="00667B26">
        <w:rPr>
          <w:rFonts w:asciiTheme="minorHAnsi" w:hAnsiTheme="minorHAnsi" w:cstheme="minorHAnsi"/>
          <w:b/>
          <w:bCs/>
        </w:rPr>
        <w:t>Committee Scope</w:t>
      </w:r>
    </w:p>
    <w:p w14:paraId="15BE2554" w14:textId="69892D83" w:rsidR="00667B26" w:rsidRDefault="00667B26" w:rsidP="00667B26">
      <w:pPr>
        <w:ind w:left="360"/>
        <w:rPr>
          <w:rFonts w:asciiTheme="minorHAnsi" w:hAnsiTheme="minorHAnsi" w:cstheme="minorHAnsi"/>
        </w:rPr>
      </w:pPr>
      <w:r w:rsidRPr="00667B26">
        <w:rPr>
          <w:rFonts w:asciiTheme="minorHAnsi" w:hAnsiTheme="minorHAnsi" w:cstheme="minorHAnsi"/>
        </w:rPr>
        <w:t>TC 8.8 is concerned with refrigerant flow controls and other refrigerant control devices, including relief devices, check valves, condenser water regulators and oil separators.</w:t>
      </w:r>
    </w:p>
    <w:p w14:paraId="1CC3FFF7" w14:textId="77777777" w:rsidR="00667B26" w:rsidRDefault="00667B26" w:rsidP="00667B26">
      <w:pPr>
        <w:ind w:left="360"/>
        <w:rPr>
          <w:rFonts w:asciiTheme="minorHAnsi" w:hAnsiTheme="minorHAnsi" w:cstheme="minorHAnsi"/>
        </w:rPr>
      </w:pPr>
    </w:p>
    <w:p w14:paraId="2A02D729" w14:textId="77777777" w:rsidR="00667B26" w:rsidRPr="00667B26" w:rsidRDefault="00667B26" w:rsidP="00667B26">
      <w:pPr>
        <w:ind w:left="360"/>
        <w:rPr>
          <w:rFonts w:asciiTheme="minorHAnsi" w:hAnsiTheme="minorHAnsi" w:cstheme="minorHAnsi"/>
          <w:b/>
          <w:bCs/>
        </w:rPr>
      </w:pPr>
      <w:r w:rsidRPr="00667B26">
        <w:rPr>
          <w:rFonts w:asciiTheme="minorHAnsi" w:hAnsiTheme="minorHAnsi" w:cstheme="minorHAnsi"/>
          <w:b/>
          <w:bCs/>
        </w:rPr>
        <w:t>Code of Ethics Commitment</w:t>
      </w:r>
    </w:p>
    <w:p w14:paraId="3E7D0CB4" w14:textId="77777777" w:rsidR="00667B26" w:rsidRPr="00667B26" w:rsidRDefault="00667B26" w:rsidP="00667B26">
      <w:pPr>
        <w:ind w:left="360"/>
        <w:rPr>
          <w:rFonts w:asciiTheme="minorHAnsi" w:hAnsiTheme="minorHAnsi" w:cstheme="minorHAnsi"/>
        </w:rPr>
      </w:pPr>
    </w:p>
    <w:p w14:paraId="5E5D3D3D" w14:textId="77777777" w:rsidR="00667B26" w:rsidRPr="00667B26" w:rsidRDefault="00667B26" w:rsidP="00667B26">
      <w:pPr>
        <w:ind w:left="360"/>
        <w:rPr>
          <w:rFonts w:asciiTheme="minorHAnsi" w:hAnsiTheme="minorHAnsi" w:cstheme="minorHAnsi"/>
        </w:rPr>
      </w:pPr>
      <w:r w:rsidRPr="00667B26">
        <w:rPr>
          <w:rFonts w:asciiTheme="minorHAnsi" w:hAnsiTheme="minorHAnsi" w:cstheme="minorHAnsi"/>
        </w:rPr>
        <w:t>In this and all other ASHRAE meetings, we will act with honesty, fairness, courtesy, competence, inclusiveness and respect for others, which exemplify our core values of excellence, commitment, integrity, collaboration, volunteerism and diversity, and we shall avoid all real or perceived conflicts of interests.</w:t>
      </w:r>
    </w:p>
    <w:p w14:paraId="3A0343EC" w14:textId="77777777" w:rsidR="00667B26" w:rsidRDefault="00667B26" w:rsidP="00667B26">
      <w:pPr>
        <w:ind w:left="360"/>
        <w:rPr>
          <w:rFonts w:asciiTheme="minorHAnsi" w:hAnsiTheme="minorHAnsi" w:cstheme="minorHAnsi"/>
        </w:rPr>
      </w:pPr>
    </w:p>
    <w:p w14:paraId="466634DA" w14:textId="77777777" w:rsidR="00C37C85" w:rsidRPr="00667B26" w:rsidRDefault="00C37C85" w:rsidP="00667B26">
      <w:pPr>
        <w:ind w:left="360"/>
        <w:rPr>
          <w:rFonts w:asciiTheme="minorHAnsi" w:hAnsiTheme="minorHAnsi" w:cstheme="minorHAnsi"/>
        </w:rPr>
      </w:pPr>
    </w:p>
    <w:p w14:paraId="4E379CB9" w14:textId="7430D621" w:rsidR="0049646D" w:rsidRDefault="00667B26" w:rsidP="00414848">
      <w:pPr>
        <w:ind w:left="360"/>
        <w:rPr>
          <w:rFonts w:asciiTheme="minorHAnsi" w:hAnsiTheme="minorHAnsi" w:cstheme="minorHAnsi"/>
          <w:b/>
          <w:bCs/>
        </w:rPr>
      </w:pPr>
      <w:r w:rsidRPr="00667B26">
        <w:rPr>
          <w:rFonts w:asciiTheme="minorHAnsi" w:hAnsiTheme="minorHAnsi" w:cstheme="minorHAnsi"/>
          <w:b/>
          <w:bCs/>
        </w:rPr>
        <w:t>Diversity Commitment</w:t>
      </w:r>
    </w:p>
    <w:p w14:paraId="5A0674DF" w14:textId="77777777" w:rsidR="00C37C85" w:rsidRPr="00414848" w:rsidRDefault="00C37C85" w:rsidP="00414848">
      <w:pPr>
        <w:ind w:left="360"/>
        <w:rPr>
          <w:rFonts w:asciiTheme="minorHAnsi" w:hAnsiTheme="minorHAnsi" w:cstheme="minorHAnsi"/>
          <w:b/>
          <w:bCs/>
        </w:rPr>
      </w:pPr>
    </w:p>
    <w:p w14:paraId="6BA1C4D0" w14:textId="1544D5AC" w:rsidR="00667B26" w:rsidRDefault="00667B26" w:rsidP="00667B26">
      <w:pPr>
        <w:ind w:left="360"/>
        <w:rPr>
          <w:rFonts w:asciiTheme="minorHAnsi" w:hAnsiTheme="minorHAnsi" w:cstheme="minorHAnsi"/>
        </w:rPr>
      </w:pPr>
      <w:r w:rsidRPr="00667B26">
        <w:rPr>
          <w:rFonts w:asciiTheme="minorHAnsi" w:hAnsiTheme="minorHAnsi" w:cstheme="minorHAnsi"/>
        </w:rPr>
        <w:t xml:space="preserve">ASHRAE is committed to providing a welcoming environment. Our culture is one of inclusiveness, acknowledging the inherent value and dignity of </w:t>
      </w:r>
      <w:proofErr w:type="gramStart"/>
      <w:r w:rsidRPr="00667B26">
        <w:rPr>
          <w:rFonts w:asciiTheme="minorHAnsi" w:hAnsiTheme="minorHAnsi" w:cstheme="minorHAnsi"/>
        </w:rPr>
        <w:t>each individual</w:t>
      </w:r>
      <w:proofErr w:type="gramEnd"/>
      <w:r w:rsidRPr="00667B26">
        <w:rPr>
          <w:rFonts w:asciiTheme="minorHAnsi" w:hAnsiTheme="minorHAnsi" w:cstheme="minorHAnsi"/>
        </w:rPr>
        <w:t>. We proactively pursue and celebrate diverse and inclusive communities understanding that doing so fuels better, more creative and more thoughtful ideas, solutions and strategies for the Society and for the communities our Society serves. We respect and welcome all people regardless of age, gender, ethnicity, physical appearance, thought styles, religion, nationality, socio-economic status, belief systems, sexual orientation or education.</w:t>
      </w:r>
    </w:p>
    <w:p w14:paraId="04BDA089" w14:textId="77777777" w:rsidR="00E1772F" w:rsidRPr="00EF4A85" w:rsidRDefault="00E1772F" w:rsidP="00E1772F">
      <w:pPr>
        <w:rPr>
          <w:rFonts w:asciiTheme="minorHAnsi" w:hAnsiTheme="minorHAnsi" w:cstheme="minorHAnsi"/>
        </w:rPr>
      </w:pPr>
    </w:p>
    <w:p w14:paraId="23351A31" w14:textId="7206AA3B" w:rsidR="00E1772F" w:rsidRPr="00EF4A85" w:rsidRDefault="00E1772F" w:rsidP="00E1772F">
      <w:pPr>
        <w:rPr>
          <w:rFonts w:asciiTheme="minorHAnsi" w:hAnsiTheme="minorHAnsi" w:cstheme="minorHAnsi"/>
        </w:rPr>
      </w:pPr>
      <w:r w:rsidRPr="00C53C09">
        <w:rPr>
          <w:rFonts w:asciiTheme="minorHAnsi" w:hAnsiTheme="minorHAnsi" w:cstheme="minorHAnsi"/>
          <w:sz w:val="22"/>
          <w:szCs w:val="22"/>
        </w:rPr>
        <w:t>Voting member roll call completed for Quorum evaluation</w:t>
      </w:r>
      <w:r w:rsidRPr="00EF4A85">
        <w:rPr>
          <w:rFonts w:asciiTheme="minorHAnsi" w:hAnsiTheme="minorHAnsi" w:cstheme="minorHAnsi"/>
        </w:rPr>
        <w:t>.</w:t>
      </w:r>
    </w:p>
    <w:p w14:paraId="258D71CF" w14:textId="15E0DE02" w:rsidR="00E1772F" w:rsidRDefault="00D4266C" w:rsidP="00986E94">
      <w:pPr>
        <w:pStyle w:val="ListParagraph"/>
        <w:numPr>
          <w:ilvl w:val="0"/>
          <w:numId w:val="23"/>
        </w:numPr>
        <w:rPr>
          <w:rFonts w:cstheme="minorHAnsi"/>
          <w:sz w:val="20"/>
          <w:szCs w:val="20"/>
        </w:rPr>
      </w:pPr>
      <w:r>
        <w:rPr>
          <w:rFonts w:cstheme="minorHAnsi"/>
          <w:sz w:val="20"/>
          <w:szCs w:val="20"/>
        </w:rPr>
        <w:t>4</w:t>
      </w:r>
      <w:r w:rsidR="00E1772F" w:rsidRPr="00EF4A85">
        <w:rPr>
          <w:rFonts w:cstheme="minorHAnsi"/>
          <w:sz w:val="20"/>
          <w:szCs w:val="20"/>
        </w:rPr>
        <w:t xml:space="preserve"> of </w:t>
      </w:r>
      <w:r w:rsidR="00414848">
        <w:rPr>
          <w:rFonts w:cstheme="minorHAnsi"/>
          <w:sz w:val="20"/>
          <w:szCs w:val="20"/>
        </w:rPr>
        <w:t>6</w:t>
      </w:r>
      <w:r w:rsidR="00E1772F" w:rsidRPr="00EF4A85">
        <w:rPr>
          <w:rFonts w:cstheme="minorHAnsi"/>
          <w:sz w:val="20"/>
          <w:szCs w:val="20"/>
        </w:rPr>
        <w:t xml:space="preserve"> Voting Members</w:t>
      </w:r>
      <w:r w:rsidR="000F1201" w:rsidRPr="00EF4A85">
        <w:rPr>
          <w:rFonts w:cstheme="minorHAnsi"/>
          <w:sz w:val="20"/>
          <w:szCs w:val="20"/>
        </w:rPr>
        <w:t xml:space="preserve"> present</w:t>
      </w:r>
      <w:r w:rsidR="00E7767B">
        <w:rPr>
          <w:rFonts w:cstheme="minorHAnsi"/>
          <w:sz w:val="20"/>
          <w:szCs w:val="20"/>
        </w:rPr>
        <w:t xml:space="preserve"> (quorum reached)</w:t>
      </w:r>
    </w:p>
    <w:p w14:paraId="3E53E18C" w14:textId="54AF084E" w:rsidR="00E1772F" w:rsidRPr="00EF4A85" w:rsidRDefault="00E1772F" w:rsidP="00E1772F">
      <w:pPr>
        <w:rPr>
          <w:rFonts w:asciiTheme="minorHAnsi" w:hAnsiTheme="minorHAnsi" w:cstheme="minorHAnsi"/>
        </w:rPr>
      </w:pPr>
    </w:p>
    <w:p w14:paraId="18ADEEB2" w14:textId="2AE23621" w:rsidR="005123A3" w:rsidRPr="00C53C09" w:rsidRDefault="005123A3" w:rsidP="00E1772F">
      <w:pPr>
        <w:rPr>
          <w:rFonts w:asciiTheme="minorHAnsi" w:hAnsiTheme="minorHAnsi" w:cstheme="minorHAnsi"/>
          <w:sz w:val="22"/>
          <w:szCs w:val="22"/>
        </w:rPr>
      </w:pPr>
      <w:r w:rsidRPr="00C53C09">
        <w:rPr>
          <w:rFonts w:asciiTheme="minorHAnsi" w:hAnsiTheme="minorHAnsi" w:cstheme="minorHAnsi"/>
          <w:sz w:val="22"/>
          <w:szCs w:val="22"/>
        </w:rPr>
        <w:t>Liaison Reports</w:t>
      </w:r>
    </w:p>
    <w:p w14:paraId="69D1F435" w14:textId="54698C44" w:rsidR="00F52767" w:rsidRPr="00EE0909" w:rsidRDefault="001B46FC" w:rsidP="00EE0909">
      <w:pPr>
        <w:pStyle w:val="ListParagraph"/>
        <w:numPr>
          <w:ilvl w:val="0"/>
          <w:numId w:val="49"/>
        </w:numPr>
        <w:rPr>
          <w:rFonts w:cstheme="minorHAnsi"/>
        </w:rPr>
      </w:pPr>
      <w:r w:rsidRPr="00EE0909">
        <w:rPr>
          <w:rFonts w:cstheme="minorHAnsi"/>
        </w:rPr>
        <w:t>TAC</w:t>
      </w:r>
      <w:r w:rsidR="000E143C" w:rsidRPr="00EE0909">
        <w:rPr>
          <w:rFonts w:cstheme="minorHAnsi"/>
        </w:rPr>
        <w:t xml:space="preserve"> – </w:t>
      </w:r>
      <w:r w:rsidR="00A247B4">
        <w:rPr>
          <w:rFonts w:cstheme="minorHAnsi"/>
        </w:rPr>
        <w:t>Kevin Mercer</w:t>
      </w:r>
      <w:r w:rsidR="00E7767B">
        <w:rPr>
          <w:rFonts w:cstheme="minorHAnsi"/>
        </w:rPr>
        <w:t xml:space="preserve"> (not reporting)</w:t>
      </w:r>
    </w:p>
    <w:p w14:paraId="78AF1F0B" w14:textId="7370AC53" w:rsidR="001B46FC" w:rsidRDefault="007749C4" w:rsidP="007749C4">
      <w:pPr>
        <w:pStyle w:val="ListParagraph"/>
        <w:numPr>
          <w:ilvl w:val="0"/>
          <w:numId w:val="49"/>
        </w:numPr>
        <w:rPr>
          <w:rFonts w:cstheme="minorHAnsi"/>
          <w:sz w:val="24"/>
          <w:szCs w:val="24"/>
        </w:rPr>
      </w:pPr>
      <w:r>
        <w:rPr>
          <w:rFonts w:cstheme="minorHAnsi"/>
          <w:sz w:val="24"/>
          <w:szCs w:val="24"/>
        </w:rPr>
        <w:t>Research Liaison</w:t>
      </w:r>
      <w:r w:rsidR="00A247B4">
        <w:rPr>
          <w:rFonts w:cstheme="minorHAnsi"/>
          <w:sz w:val="24"/>
          <w:szCs w:val="24"/>
        </w:rPr>
        <w:t xml:space="preserve"> – Carl Huber</w:t>
      </w:r>
    </w:p>
    <w:p w14:paraId="6C47288B" w14:textId="59B9826C" w:rsidR="00D4266C" w:rsidRDefault="00D4266C" w:rsidP="00D4266C">
      <w:pPr>
        <w:pStyle w:val="ListParagraph"/>
        <w:numPr>
          <w:ilvl w:val="1"/>
          <w:numId w:val="49"/>
        </w:numPr>
        <w:rPr>
          <w:rFonts w:cstheme="minorHAnsi"/>
          <w:sz w:val="24"/>
          <w:szCs w:val="24"/>
        </w:rPr>
      </w:pPr>
      <w:r>
        <w:rPr>
          <w:rFonts w:cstheme="minorHAnsi"/>
          <w:sz w:val="24"/>
          <w:szCs w:val="24"/>
        </w:rPr>
        <w:t xml:space="preserve">Research breakfast slides to be shared with </w:t>
      </w:r>
      <w:r w:rsidR="00E7767B">
        <w:rPr>
          <w:rFonts w:cstheme="minorHAnsi"/>
          <w:sz w:val="24"/>
          <w:szCs w:val="24"/>
        </w:rPr>
        <w:t>committee</w:t>
      </w:r>
    </w:p>
    <w:p w14:paraId="3DE334F0" w14:textId="21607BAF" w:rsidR="00D4266C" w:rsidRDefault="00D4266C" w:rsidP="00D4266C">
      <w:pPr>
        <w:pStyle w:val="ListParagraph"/>
        <w:numPr>
          <w:ilvl w:val="1"/>
          <w:numId w:val="49"/>
        </w:numPr>
        <w:rPr>
          <w:rFonts w:cstheme="minorHAnsi"/>
          <w:sz w:val="24"/>
          <w:szCs w:val="24"/>
        </w:rPr>
      </w:pPr>
      <w:r>
        <w:rPr>
          <w:rFonts w:cstheme="minorHAnsi"/>
          <w:sz w:val="24"/>
          <w:szCs w:val="24"/>
        </w:rPr>
        <w:t xml:space="preserve">New submittal portal for </w:t>
      </w:r>
      <w:proofErr w:type="gramStart"/>
      <w:r w:rsidR="00E7767B">
        <w:rPr>
          <w:rFonts w:cstheme="minorHAnsi"/>
          <w:sz w:val="24"/>
          <w:szCs w:val="24"/>
        </w:rPr>
        <w:t>research,</w:t>
      </w:r>
      <w:proofErr w:type="gramEnd"/>
      <w:r w:rsidR="00E7767B">
        <w:rPr>
          <w:rFonts w:cstheme="minorHAnsi"/>
          <w:sz w:val="24"/>
          <w:szCs w:val="24"/>
        </w:rPr>
        <w:t xml:space="preserve"> </w:t>
      </w:r>
      <w:r>
        <w:rPr>
          <w:rFonts w:cstheme="minorHAnsi"/>
          <w:sz w:val="24"/>
          <w:szCs w:val="24"/>
        </w:rPr>
        <w:t>will be requirement November/December this year</w:t>
      </w:r>
    </w:p>
    <w:p w14:paraId="10B4FA45" w14:textId="47EC1C55" w:rsidR="00D4266C" w:rsidRDefault="00D4266C" w:rsidP="00D4266C">
      <w:pPr>
        <w:pStyle w:val="ListParagraph"/>
        <w:numPr>
          <w:ilvl w:val="1"/>
          <w:numId w:val="49"/>
        </w:numPr>
        <w:rPr>
          <w:rFonts w:cstheme="minorHAnsi"/>
          <w:sz w:val="24"/>
          <w:szCs w:val="24"/>
        </w:rPr>
      </w:pPr>
      <w:r>
        <w:rPr>
          <w:rFonts w:cstheme="minorHAnsi"/>
          <w:sz w:val="24"/>
          <w:szCs w:val="24"/>
        </w:rPr>
        <w:t>Research advisory panel (</w:t>
      </w:r>
      <w:proofErr w:type="gramStart"/>
      <w:r>
        <w:rPr>
          <w:rFonts w:cstheme="minorHAnsi"/>
          <w:sz w:val="24"/>
          <w:szCs w:val="24"/>
        </w:rPr>
        <w:t>8..</w:t>
      </w:r>
      <w:proofErr w:type="gramEnd"/>
      <w:r>
        <w:rPr>
          <w:rFonts w:cstheme="minorHAnsi"/>
          <w:sz w:val="24"/>
          <w:szCs w:val="24"/>
        </w:rPr>
        <w:t>10 panel) will develop strategic plan for research</w:t>
      </w:r>
    </w:p>
    <w:p w14:paraId="6AFCD313" w14:textId="621ECA6E" w:rsidR="00D4266C" w:rsidRDefault="00D4266C" w:rsidP="00D4266C">
      <w:pPr>
        <w:pStyle w:val="ListParagraph"/>
        <w:numPr>
          <w:ilvl w:val="1"/>
          <w:numId w:val="49"/>
        </w:numPr>
        <w:rPr>
          <w:rFonts w:cstheme="minorHAnsi"/>
          <w:sz w:val="24"/>
          <w:szCs w:val="24"/>
        </w:rPr>
      </w:pPr>
      <w:r>
        <w:rPr>
          <w:rFonts w:cstheme="minorHAnsi"/>
          <w:sz w:val="24"/>
          <w:szCs w:val="24"/>
        </w:rPr>
        <w:t xml:space="preserve">$3.9 M for research this year, 37 research </w:t>
      </w:r>
      <w:proofErr w:type="gramStart"/>
      <w:r>
        <w:rPr>
          <w:rFonts w:cstheme="minorHAnsi"/>
          <w:sz w:val="24"/>
          <w:szCs w:val="24"/>
        </w:rPr>
        <w:t>project</w:t>
      </w:r>
      <w:proofErr w:type="gramEnd"/>
    </w:p>
    <w:p w14:paraId="16E849E7" w14:textId="7C8100A3" w:rsidR="00D4266C" w:rsidRDefault="00D4266C" w:rsidP="00D4266C">
      <w:pPr>
        <w:pStyle w:val="ListParagraph"/>
        <w:numPr>
          <w:ilvl w:val="1"/>
          <w:numId w:val="49"/>
        </w:numPr>
        <w:rPr>
          <w:rFonts w:cstheme="minorHAnsi"/>
          <w:sz w:val="24"/>
          <w:szCs w:val="24"/>
        </w:rPr>
      </w:pPr>
      <w:r>
        <w:rPr>
          <w:rFonts w:cstheme="minorHAnsi"/>
          <w:sz w:val="24"/>
          <w:szCs w:val="24"/>
        </w:rPr>
        <w:t>1 RTAR this spring only</w:t>
      </w:r>
    </w:p>
    <w:p w14:paraId="4D580745" w14:textId="73E25368" w:rsidR="00D4266C" w:rsidRDefault="00D4266C" w:rsidP="00D4266C">
      <w:pPr>
        <w:pStyle w:val="ListParagraph"/>
        <w:numPr>
          <w:ilvl w:val="1"/>
          <w:numId w:val="49"/>
        </w:numPr>
        <w:rPr>
          <w:rFonts w:cstheme="minorHAnsi"/>
          <w:sz w:val="24"/>
          <w:szCs w:val="24"/>
        </w:rPr>
      </w:pPr>
      <w:r>
        <w:rPr>
          <w:rFonts w:cstheme="minorHAnsi"/>
          <w:sz w:val="24"/>
          <w:szCs w:val="24"/>
        </w:rPr>
        <w:t>August 15 is deadline for fall WS/RTAR submission</w:t>
      </w:r>
    </w:p>
    <w:p w14:paraId="03381EB1" w14:textId="14B7E96F" w:rsidR="00D4266C" w:rsidRDefault="00D4266C" w:rsidP="00D4266C">
      <w:pPr>
        <w:pStyle w:val="ListParagraph"/>
        <w:numPr>
          <w:ilvl w:val="1"/>
          <w:numId w:val="49"/>
        </w:numPr>
        <w:rPr>
          <w:rFonts w:cstheme="minorHAnsi"/>
          <w:sz w:val="24"/>
          <w:szCs w:val="24"/>
        </w:rPr>
      </w:pPr>
      <w:r>
        <w:rPr>
          <w:rFonts w:cstheme="minorHAnsi"/>
          <w:sz w:val="24"/>
          <w:szCs w:val="24"/>
        </w:rPr>
        <w:t>PES training session September 9 through ASHRAE website</w:t>
      </w:r>
    </w:p>
    <w:p w14:paraId="40FEC6EC" w14:textId="170BE8E9" w:rsidR="00D4266C" w:rsidRDefault="00D4266C" w:rsidP="00D4266C">
      <w:pPr>
        <w:pStyle w:val="ListParagraph"/>
        <w:numPr>
          <w:ilvl w:val="1"/>
          <w:numId w:val="49"/>
        </w:numPr>
        <w:rPr>
          <w:rFonts w:cstheme="minorHAnsi"/>
          <w:sz w:val="24"/>
          <w:szCs w:val="24"/>
        </w:rPr>
      </w:pPr>
      <w:r>
        <w:rPr>
          <w:rFonts w:cstheme="minorHAnsi"/>
          <w:sz w:val="24"/>
          <w:szCs w:val="24"/>
        </w:rPr>
        <w:t>Discussion on reduced conference attendance</w:t>
      </w:r>
    </w:p>
    <w:p w14:paraId="61B4E2E1" w14:textId="0203C18F" w:rsidR="00A247B4" w:rsidRDefault="00A247B4" w:rsidP="007749C4">
      <w:pPr>
        <w:pStyle w:val="ListParagraph"/>
        <w:numPr>
          <w:ilvl w:val="0"/>
          <w:numId w:val="49"/>
        </w:numPr>
        <w:rPr>
          <w:rFonts w:cstheme="minorHAnsi"/>
          <w:sz w:val="24"/>
          <w:szCs w:val="24"/>
        </w:rPr>
      </w:pPr>
      <w:r>
        <w:rPr>
          <w:rFonts w:cstheme="minorHAnsi"/>
          <w:sz w:val="24"/>
          <w:szCs w:val="24"/>
        </w:rPr>
        <w:t>ALI/PDC – James Bochat</w:t>
      </w:r>
      <w:r w:rsidR="00E7767B">
        <w:rPr>
          <w:rFonts w:cstheme="minorHAnsi"/>
          <w:sz w:val="24"/>
          <w:szCs w:val="24"/>
        </w:rPr>
        <w:t xml:space="preserve"> </w:t>
      </w:r>
      <w:r w:rsidR="00E7767B">
        <w:rPr>
          <w:rFonts w:cstheme="minorHAnsi"/>
        </w:rPr>
        <w:t>(not reporting)</w:t>
      </w:r>
    </w:p>
    <w:p w14:paraId="6252AE3C" w14:textId="5F09E217" w:rsidR="00A247B4" w:rsidRDefault="00A247B4" w:rsidP="007749C4">
      <w:pPr>
        <w:pStyle w:val="ListParagraph"/>
        <w:numPr>
          <w:ilvl w:val="0"/>
          <w:numId w:val="49"/>
        </w:numPr>
        <w:rPr>
          <w:rFonts w:cstheme="minorHAnsi"/>
          <w:sz w:val="24"/>
          <w:szCs w:val="24"/>
        </w:rPr>
      </w:pPr>
      <w:r>
        <w:rPr>
          <w:rFonts w:cstheme="minorHAnsi"/>
          <w:sz w:val="24"/>
          <w:szCs w:val="24"/>
        </w:rPr>
        <w:t>Handbook – Drake Erbe</w:t>
      </w:r>
      <w:r w:rsidR="00E7767B">
        <w:rPr>
          <w:rFonts w:cstheme="minorHAnsi"/>
          <w:sz w:val="24"/>
          <w:szCs w:val="24"/>
        </w:rPr>
        <w:t xml:space="preserve"> </w:t>
      </w:r>
      <w:r w:rsidR="00E7767B">
        <w:rPr>
          <w:rFonts w:cstheme="minorHAnsi"/>
        </w:rPr>
        <w:t>(not reporting)</w:t>
      </w:r>
    </w:p>
    <w:p w14:paraId="2C961290" w14:textId="77777777" w:rsidR="005123A3" w:rsidRPr="004C5E08" w:rsidRDefault="005123A3" w:rsidP="00C53C09">
      <w:pPr>
        <w:rPr>
          <w:rFonts w:asciiTheme="minorHAnsi" w:hAnsiTheme="minorHAnsi" w:cstheme="minorHAnsi"/>
          <w:sz w:val="22"/>
          <w:szCs w:val="22"/>
        </w:rPr>
      </w:pPr>
    </w:p>
    <w:p w14:paraId="33009F69" w14:textId="291E7B05" w:rsidR="00E1772F" w:rsidRPr="004C5E08" w:rsidRDefault="00E1772F" w:rsidP="00D20EB3">
      <w:pPr>
        <w:rPr>
          <w:rFonts w:asciiTheme="minorHAnsi" w:hAnsiTheme="minorHAnsi" w:cstheme="minorHAnsi"/>
          <w:sz w:val="22"/>
          <w:szCs w:val="22"/>
        </w:rPr>
      </w:pPr>
      <w:r w:rsidRPr="004C5E08">
        <w:rPr>
          <w:rFonts w:asciiTheme="minorHAnsi" w:hAnsiTheme="minorHAnsi" w:cstheme="minorHAnsi"/>
          <w:sz w:val="22"/>
          <w:szCs w:val="22"/>
        </w:rPr>
        <w:t xml:space="preserve">Approval of </w:t>
      </w:r>
      <w:r w:rsidR="00C37C85">
        <w:rPr>
          <w:rFonts w:asciiTheme="minorHAnsi" w:hAnsiTheme="minorHAnsi" w:cstheme="minorHAnsi"/>
          <w:sz w:val="22"/>
          <w:szCs w:val="22"/>
        </w:rPr>
        <w:t>202</w:t>
      </w:r>
      <w:r w:rsidR="00DC303B">
        <w:rPr>
          <w:rFonts w:asciiTheme="minorHAnsi" w:hAnsiTheme="minorHAnsi" w:cstheme="minorHAnsi"/>
          <w:sz w:val="22"/>
          <w:szCs w:val="22"/>
        </w:rPr>
        <w:t>5</w:t>
      </w:r>
      <w:r w:rsidR="00C37C85">
        <w:rPr>
          <w:rFonts w:asciiTheme="minorHAnsi" w:hAnsiTheme="minorHAnsi" w:cstheme="minorHAnsi"/>
          <w:sz w:val="22"/>
          <w:szCs w:val="22"/>
        </w:rPr>
        <w:t xml:space="preserve"> </w:t>
      </w:r>
      <w:r w:rsidR="00DC303B">
        <w:rPr>
          <w:rFonts w:asciiTheme="minorHAnsi" w:hAnsiTheme="minorHAnsi" w:cstheme="minorHAnsi"/>
          <w:sz w:val="22"/>
          <w:szCs w:val="22"/>
        </w:rPr>
        <w:t>Winter</w:t>
      </w:r>
      <w:r w:rsidRPr="004C5E08">
        <w:rPr>
          <w:rFonts w:asciiTheme="minorHAnsi" w:hAnsiTheme="minorHAnsi" w:cstheme="minorHAnsi"/>
          <w:sz w:val="22"/>
          <w:szCs w:val="22"/>
        </w:rPr>
        <w:t xml:space="preserve"> Meeting Minutes</w:t>
      </w:r>
    </w:p>
    <w:p w14:paraId="18413DE9" w14:textId="6779C35D" w:rsidR="00BB098E" w:rsidRPr="004C5E08" w:rsidRDefault="00E1772F" w:rsidP="00D20EB3">
      <w:pPr>
        <w:pStyle w:val="ListParagraph"/>
        <w:numPr>
          <w:ilvl w:val="0"/>
          <w:numId w:val="47"/>
        </w:numPr>
        <w:rPr>
          <w:rFonts w:cstheme="minorHAnsi"/>
        </w:rPr>
      </w:pPr>
      <w:r w:rsidRPr="004C5E08">
        <w:rPr>
          <w:rFonts w:cstheme="minorHAnsi"/>
        </w:rPr>
        <w:t xml:space="preserve">Motion for approving minutes as written: </w:t>
      </w:r>
    </w:p>
    <w:p w14:paraId="2CA4E87A" w14:textId="37396525" w:rsidR="00B06819" w:rsidRDefault="00D4266C" w:rsidP="00B06819">
      <w:pPr>
        <w:pStyle w:val="ListParagraph"/>
        <w:numPr>
          <w:ilvl w:val="1"/>
          <w:numId w:val="47"/>
        </w:numPr>
        <w:rPr>
          <w:rFonts w:cstheme="minorHAnsi"/>
        </w:rPr>
      </w:pPr>
      <w:r>
        <w:rPr>
          <w:rFonts w:cstheme="minorHAnsi"/>
        </w:rPr>
        <w:t xml:space="preserve">Christian </w:t>
      </w:r>
      <w:r w:rsidR="00E1772F" w:rsidRPr="00B06819">
        <w:rPr>
          <w:rFonts w:cstheme="minorHAnsi"/>
        </w:rPr>
        <w:t xml:space="preserve">motioned </w:t>
      </w:r>
      <w:r w:rsidR="00B06819" w:rsidRPr="00B06819">
        <w:rPr>
          <w:rFonts w:cstheme="minorHAnsi"/>
        </w:rPr>
        <w:t>for approval</w:t>
      </w:r>
    </w:p>
    <w:p w14:paraId="1A5DA1B7" w14:textId="1E1237D8" w:rsidR="00B06819" w:rsidRDefault="00D4266C" w:rsidP="00B06819">
      <w:pPr>
        <w:pStyle w:val="ListParagraph"/>
        <w:numPr>
          <w:ilvl w:val="1"/>
          <w:numId w:val="47"/>
        </w:numPr>
        <w:rPr>
          <w:rFonts w:cstheme="minorHAnsi"/>
        </w:rPr>
      </w:pPr>
      <w:r>
        <w:rPr>
          <w:rFonts w:cstheme="minorHAnsi"/>
        </w:rPr>
        <w:t xml:space="preserve">Bob Bittle </w:t>
      </w:r>
      <w:proofErr w:type="gramStart"/>
      <w:r w:rsidR="00E1772F" w:rsidRPr="00B06819">
        <w:rPr>
          <w:rFonts w:cstheme="minorHAnsi"/>
        </w:rPr>
        <w:t>seconded</w:t>
      </w:r>
      <w:proofErr w:type="gramEnd"/>
    </w:p>
    <w:p w14:paraId="2EB5C876" w14:textId="68F7A361" w:rsidR="004C0F5E" w:rsidRPr="00A247B4" w:rsidRDefault="00BB098E" w:rsidP="004C0F5E">
      <w:pPr>
        <w:pStyle w:val="ListParagraph"/>
        <w:numPr>
          <w:ilvl w:val="1"/>
          <w:numId w:val="47"/>
        </w:numPr>
        <w:rPr>
          <w:rFonts w:cstheme="minorHAnsi"/>
        </w:rPr>
      </w:pPr>
      <w:r w:rsidRPr="00C63534">
        <w:rPr>
          <w:rFonts w:cstheme="minorHAnsi"/>
        </w:rPr>
        <w:t>V</w:t>
      </w:r>
      <w:r w:rsidR="00E1772F" w:rsidRPr="00C63534">
        <w:rPr>
          <w:rFonts w:cstheme="minorHAnsi"/>
        </w:rPr>
        <w:t>ote</w:t>
      </w:r>
      <w:r w:rsidRPr="00C63534">
        <w:rPr>
          <w:rFonts w:cstheme="minorHAnsi"/>
        </w:rPr>
        <w:t>:</w:t>
      </w:r>
      <w:r w:rsidR="00E1772F" w:rsidRPr="00C63534">
        <w:rPr>
          <w:rFonts w:cstheme="minorHAnsi"/>
        </w:rPr>
        <w:t xml:space="preserve"> </w:t>
      </w:r>
      <w:r w:rsidRPr="00C63534">
        <w:rPr>
          <w:rFonts w:cstheme="minorHAnsi"/>
        </w:rPr>
        <w:t>(</w:t>
      </w:r>
      <w:r w:rsidRPr="00B06819">
        <w:rPr>
          <w:rFonts w:cstheme="minorHAnsi"/>
        </w:rPr>
        <w:t>Approved-</w:t>
      </w:r>
      <w:r w:rsidR="00D4266C">
        <w:rPr>
          <w:rFonts w:cstheme="minorHAnsi"/>
        </w:rPr>
        <w:t>4</w:t>
      </w:r>
      <w:r w:rsidR="00F051AE" w:rsidRPr="00B06819">
        <w:rPr>
          <w:rFonts w:cstheme="minorHAnsi"/>
        </w:rPr>
        <w:t xml:space="preserve"> </w:t>
      </w:r>
      <w:r w:rsidR="0015209E" w:rsidRPr="00B06819">
        <w:rPr>
          <w:rFonts w:cstheme="minorHAnsi"/>
        </w:rPr>
        <w:t>Rejected-</w:t>
      </w:r>
      <w:r w:rsidR="00F051AE" w:rsidRPr="00B06819">
        <w:rPr>
          <w:rFonts w:cstheme="minorHAnsi"/>
        </w:rPr>
        <w:t xml:space="preserve">0 </w:t>
      </w:r>
      <w:r w:rsidR="0015209E" w:rsidRPr="00B06819">
        <w:rPr>
          <w:rFonts w:cstheme="minorHAnsi"/>
        </w:rPr>
        <w:t>Abstained</w:t>
      </w:r>
      <w:r w:rsidR="00530326" w:rsidRPr="00B06819">
        <w:rPr>
          <w:rFonts w:cstheme="minorHAnsi"/>
        </w:rPr>
        <w:t>-</w:t>
      </w:r>
      <w:r w:rsidR="00F051AE" w:rsidRPr="00B06819">
        <w:rPr>
          <w:rFonts w:cstheme="minorHAnsi"/>
        </w:rPr>
        <w:t xml:space="preserve">0 </w:t>
      </w:r>
      <w:r w:rsidR="00635EC7" w:rsidRPr="00B06819">
        <w:rPr>
          <w:rFonts w:cstheme="minorHAnsi"/>
        </w:rPr>
        <w:t>Missing</w:t>
      </w:r>
      <w:r w:rsidR="00607C5A">
        <w:rPr>
          <w:rFonts w:cstheme="minorHAnsi"/>
        </w:rPr>
        <w:t>-</w:t>
      </w:r>
      <w:r w:rsidR="00E7767B">
        <w:rPr>
          <w:rFonts w:cstheme="minorHAnsi"/>
        </w:rPr>
        <w:t>2</w:t>
      </w:r>
      <w:r w:rsidR="00607C5A">
        <w:rPr>
          <w:rFonts w:cstheme="minorHAnsi"/>
        </w:rPr>
        <w:t>, Chair voting</w:t>
      </w:r>
      <w:r w:rsidR="00530326" w:rsidRPr="00B06819">
        <w:rPr>
          <w:rFonts w:cstheme="minorHAnsi"/>
        </w:rPr>
        <w:t>)</w:t>
      </w:r>
    </w:p>
    <w:p w14:paraId="3AF8B314" w14:textId="237FFD82" w:rsidR="00E1772F" w:rsidRDefault="008E3B7B" w:rsidP="00E1772F">
      <w:pPr>
        <w:rPr>
          <w:rFonts w:asciiTheme="minorHAnsi" w:hAnsiTheme="minorHAnsi" w:cstheme="minorHAnsi"/>
          <w:sz w:val="22"/>
          <w:szCs w:val="22"/>
        </w:rPr>
      </w:pPr>
      <w:r w:rsidRPr="00C53C09">
        <w:rPr>
          <w:rFonts w:asciiTheme="minorHAnsi" w:hAnsiTheme="minorHAnsi" w:cstheme="minorHAnsi"/>
          <w:sz w:val="22"/>
          <w:szCs w:val="22"/>
        </w:rPr>
        <w:t xml:space="preserve">TC </w:t>
      </w:r>
      <w:r w:rsidR="00E1772F" w:rsidRPr="00C53C09">
        <w:rPr>
          <w:rFonts w:asciiTheme="minorHAnsi" w:hAnsiTheme="minorHAnsi" w:cstheme="minorHAnsi"/>
          <w:sz w:val="22"/>
          <w:szCs w:val="22"/>
        </w:rPr>
        <w:t xml:space="preserve">Chair </w:t>
      </w:r>
      <w:r w:rsidR="00C53C09" w:rsidRPr="00C53C09">
        <w:rPr>
          <w:rFonts w:asciiTheme="minorHAnsi" w:hAnsiTheme="minorHAnsi" w:cstheme="minorHAnsi"/>
          <w:sz w:val="22"/>
          <w:szCs w:val="22"/>
        </w:rPr>
        <w:t>B</w:t>
      </w:r>
      <w:r w:rsidR="00E1772F" w:rsidRPr="00C53C09">
        <w:rPr>
          <w:rFonts w:asciiTheme="minorHAnsi" w:hAnsiTheme="minorHAnsi" w:cstheme="minorHAnsi"/>
          <w:sz w:val="22"/>
          <w:szCs w:val="22"/>
        </w:rPr>
        <w:t xml:space="preserve">reakfast </w:t>
      </w:r>
      <w:r w:rsidR="00893230">
        <w:rPr>
          <w:rFonts w:asciiTheme="minorHAnsi" w:hAnsiTheme="minorHAnsi" w:cstheme="minorHAnsi"/>
          <w:sz w:val="22"/>
          <w:szCs w:val="22"/>
        </w:rPr>
        <w:t>–</w:t>
      </w:r>
      <w:r w:rsidR="00C53C09" w:rsidRPr="00C53C09">
        <w:rPr>
          <w:rFonts w:asciiTheme="minorHAnsi" w:hAnsiTheme="minorHAnsi" w:cstheme="minorHAnsi"/>
          <w:sz w:val="22"/>
          <w:szCs w:val="22"/>
        </w:rPr>
        <w:t xml:space="preserve"> </w:t>
      </w:r>
      <w:r w:rsidR="00002217" w:rsidRPr="00607C5A">
        <w:rPr>
          <w:rFonts w:asciiTheme="minorHAnsi" w:hAnsiTheme="minorHAnsi" w:cstheme="minorHAnsi"/>
          <w:strike/>
          <w:sz w:val="22"/>
          <w:szCs w:val="22"/>
        </w:rPr>
        <w:t>Duane Wolf</w:t>
      </w:r>
      <w:r w:rsidR="00607C5A" w:rsidRPr="00607C5A">
        <w:rPr>
          <w:rFonts w:asciiTheme="minorHAnsi" w:hAnsiTheme="minorHAnsi" w:cstheme="minorHAnsi"/>
          <w:sz w:val="22"/>
          <w:szCs w:val="22"/>
        </w:rPr>
        <w:t xml:space="preserve"> Nick Zupp</w:t>
      </w:r>
      <w:r w:rsidR="00E7767B">
        <w:rPr>
          <w:rFonts w:asciiTheme="minorHAnsi" w:hAnsiTheme="minorHAnsi" w:cstheme="minorHAnsi"/>
          <w:sz w:val="22"/>
          <w:szCs w:val="22"/>
        </w:rPr>
        <w:t xml:space="preserve"> since Duane not at conference in person</w:t>
      </w:r>
    </w:p>
    <w:p w14:paraId="3D1BF573" w14:textId="508E2348" w:rsidR="00607C5A" w:rsidRDefault="00607C5A" w:rsidP="00607C5A">
      <w:pPr>
        <w:pStyle w:val="ListParagraph"/>
        <w:numPr>
          <w:ilvl w:val="0"/>
          <w:numId w:val="50"/>
        </w:numPr>
        <w:rPr>
          <w:rFonts w:cstheme="minorHAnsi"/>
        </w:rPr>
      </w:pPr>
      <w:r>
        <w:rPr>
          <w:rFonts w:cstheme="minorHAnsi"/>
        </w:rPr>
        <w:t>Society Overview</w:t>
      </w:r>
    </w:p>
    <w:p w14:paraId="772A2213" w14:textId="620A6029" w:rsidR="00607C5A" w:rsidRDefault="00607C5A" w:rsidP="00607C5A">
      <w:pPr>
        <w:pStyle w:val="ListParagraph"/>
        <w:numPr>
          <w:ilvl w:val="0"/>
          <w:numId w:val="50"/>
        </w:numPr>
        <w:rPr>
          <w:rFonts w:cstheme="minorHAnsi"/>
        </w:rPr>
      </w:pPr>
      <w:r>
        <w:rPr>
          <w:rFonts w:cstheme="minorHAnsi"/>
        </w:rPr>
        <w:t>Strategic Plan</w:t>
      </w:r>
    </w:p>
    <w:p w14:paraId="77D37565" w14:textId="27BD8378" w:rsidR="00607C5A" w:rsidRDefault="00607C5A" w:rsidP="00607C5A">
      <w:pPr>
        <w:pStyle w:val="ListParagraph"/>
        <w:numPr>
          <w:ilvl w:val="0"/>
          <w:numId w:val="50"/>
        </w:numPr>
        <w:rPr>
          <w:rFonts w:cstheme="minorHAnsi"/>
        </w:rPr>
      </w:pPr>
      <w:r>
        <w:rPr>
          <w:rFonts w:cstheme="minorHAnsi"/>
        </w:rPr>
        <w:t>Advice on Effective Meetings</w:t>
      </w:r>
    </w:p>
    <w:p w14:paraId="082CE86D" w14:textId="17C5BB67" w:rsidR="00607C5A" w:rsidRDefault="00607C5A" w:rsidP="00607C5A">
      <w:pPr>
        <w:pStyle w:val="ListParagraph"/>
        <w:numPr>
          <w:ilvl w:val="0"/>
          <w:numId w:val="50"/>
        </w:numPr>
        <w:rPr>
          <w:rFonts w:cstheme="minorHAnsi"/>
        </w:rPr>
      </w:pPr>
      <w:r>
        <w:rPr>
          <w:rFonts w:cstheme="minorHAnsi"/>
        </w:rPr>
        <w:t>Reviewed strategic vision CEBD</w:t>
      </w:r>
    </w:p>
    <w:p w14:paraId="4E65D179" w14:textId="7133C025" w:rsidR="00607C5A" w:rsidRDefault="00607C5A" w:rsidP="00607C5A">
      <w:pPr>
        <w:pStyle w:val="ListParagraph"/>
        <w:numPr>
          <w:ilvl w:val="0"/>
          <w:numId w:val="50"/>
        </w:numPr>
        <w:rPr>
          <w:rFonts w:cstheme="minorHAnsi"/>
        </w:rPr>
      </w:pPr>
      <w:r>
        <w:rPr>
          <w:rFonts w:cstheme="minorHAnsi"/>
        </w:rPr>
        <w:t>CEC reviewed program stats (90-ish seminars)</w:t>
      </w:r>
    </w:p>
    <w:p w14:paraId="048D313B" w14:textId="4589EE94" w:rsidR="00607C5A" w:rsidRDefault="00607C5A" w:rsidP="00607C5A">
      <w:pPr>
        <w:pStyle w:val="ListParagraph"/>
        <w:numPr>
          <w:ilvl w:val="0"/>
          <w:numId w:val="50"/>
        </w:numPr>
        <w:rPr>
          <w:rFonts w:cstheme="minorHAnsi"/>
        </w:rPr>
      </w:pPr>
      <w:r>
        <w:rPr>
          <w:rFonts w:cstheme="minorHAnsi"/>
        </w:rPr>
        <w:t>Shared tracks and key dates for Las Vegas</w:t>
      </w:r>
    </w:p>
    <w:p w14:paraId="275A1278" w14:textId="2051F784" w:rsidR="00607C5A" w:rsidRDefault="00607C5A" w:rsidP="00607C5A">
      <w:pPr>
        <w:pStyle w:val="ListParagraph"/>
        <w:numPr>
          <w:ilvl w:val="0"/>
          <w:numId w:val="50"/>
        </w:numPr>
        <w:rPr>
          <w:rFonts w:cstheme="minorHAnsi"/>
        </w:rPr>
      </w:pPr>
      <w:r>
        <w:rPr>
          <w:rFonts w:cstheme="minorHAnsi"/>
        </w:rPr>
        <w:t>Government affairs committee reported on their challenges and the work they do; many states interested in indoor air quality</w:t>
      </w:r>
    </w:p>
    <w:p w14:paraId="7609FE4F" w14:textId="520970BF" w:rsidR="00607C5A" w:rsidRDefault="00607C5A" w:rsidP="00607C5A">
      <w:pPr>
        <w:pStyle w:val="ListParagraph"/>
        <w:numPr>
          <w:ilvl w:val="0"/>
          <w:numId w:val="50"/>
        </w:numPr>
        <w:rPr>
          <w:rFonts w:cstheme="minorHAnsi"/>
        </w:rPr>
      </w:pPr>
      <w:r>
        <w:rPr>
          <w:rFonts w:cstheme="minorHAnsi"/>
        </w:rPr>
        <w:t>SPACE committee is new</w:t>
      </w:r>
    </w:p>
    <w:p w14:paraId="113E32DE" w14:textId="3BBF604D" w:rsidR="00607C5A" w:rsidRDefault="00607C5A" w:rsidP="00607C5A">
      <w:pPr>
        <w:pStyle w:val="ListParagraph"/>
        <w:numPr>
          <w:ilvl w:val="0"/>
          <w:numId w:val="50"/>
        </w:numPr>
        <w:rPr>
          <w:rFonts w:cstheme="minorHAnsi"/>
        </w:rPr>
      </w:pPr>
      <w:r>
        <w:rPr>
          <w:rFonts w:cstheme="minorHAnsi"/>
        </w:rPr>
        <w:t>New MTG GenAI</w:t>
      </w:r>
    </w:p>
    <w:p w14:paraId="630AA92F" w14:textId="6E0B3B2F" w:rsidR="00607C5A" w:rsidRDefault="00607C5A" w:rsidP="00607C5A">
      <w:pPr>
        <w:pStyle w:val="ListParagraph"/>
        <w:numPr>
          <w:ilvl w:val="0"/>
          <w:numId w:val="50"/>
        </w:numPr>
        <w:rPr>
          <w:rFonts w:cstheme="minorHAnsi"/>
        </w:rPr>
      </w:pPr>
      <w:r>
        <w:rPr>
          <w:rFonts w:cstheme="minorHAnsi"/>
        </w:rPr>
        <w:t>TAC – mentoring program, encouraging people to get involve</w:t>
      </w:r>
    </w:p>
    <w:p w14:paraId="5F194724" w14:textId="6F4CF883" w:rsidR="00A247B4" w:rsidRDefault="00607C5A" w:rsidP="00E1772F">
      <w:pPr>
        <w:pStyle w:val="ListParagraph"/>
        <w:numPr>
          <w:ilvl w:val="0"/>
          <w:numId w:val="50"/>
        </w:numPr>
        <w:rPr>
          <w:rFonts w:cstheme="minorHAnsi"/>
        </w:rPr>
      </w:pPr>
      <w:r>
        <w:rPr>
          <w:rFonts w:cstheme="minorHAnsi"/>
        </w:rPr>
        <w:t>New roster tool</w:t>
      </w:r>
    </w:p>
    <w:p w14:paraId="09701528" w14:textId="48A3F20F" w:rsidR="00607C5A" w:rsidRDefault="00607C5A" w:rsidP="00E1772F">
      <w:pPr>
        <w:pStyle w:val="ListParagraph"/>
        <w:numPr>
          <w:ilvl w:val="0"/>
          <w:numId w:val="50"/>
        </w:numPr>
        <w:rPr>
          <w:rFonts w:cstheme="minorHAnsi"/>
        </w:rPr>
      </w:pPr>
      <w:r>
        <w:rPr>
          <w:rFonts w:cstheme="minorHAnsi"/>
        </w:rPr>
        <w:lastRenderedPageBreak/>
        <w:t>Encouraged to sign up for biweekly standards newsletter</w:t>
      </w:r>
    </w:p>
    <w:p w14:paraId="4E98B4F3" w14:textId="4B02C024" w:rsidR="00607C5A" w:rsidRDefault="00607C5A" w:rsidP="00E1772F">
      <w:pPr>
        <w:pStyle w:val="ListParagraph"/>
        <w:numPr>
          <w:ilvl w:val="0"/>
          <w:numId w:val="50"/>
        </w:numPr>
        <w:rPr>
          <w:rFonts w:cstheme="minorHAnsi"/>
        </w:rPr>
      </w:pPr>
      <w:r>
        <w:rPr>
          <w:rFonts w:cstheme="minorHAnsi"/>
        </w:rPr>
        <w:t>Handbook updates – little responsiveness from Handbook committee chairs</w:t>
      </w:r>
    </w:p>
    <w:p w14:paraId="519FDE0B" w14:textId="0FED0804" w:rsidR="00607C5A" w:rsidRPr="00607C5A" w:rsidRDefault="00607C5A" w:rsidP="00E1772F">
      <w:pPr>
        <w:pStyle w:val="ListParagraph"/>
        <w:numPr>
          <w:ilvl w:val="0"/>
          <w:numId w:val="50"/>
        </w:numPr>
        <w:rPr>
          <w:rFonts w:cstheme="minorHAnsi"/>
        </w:rPr>
      </w:pPr>
      <w:r>
        <w:rPr>
          <w:rFonts w:cstheme="minorHAnsi"/>
        </w:rPr>
        <w:t>Basecamp has full slides from chair meeting</w:t>
      </w:r>
    </w:p>
    <w:p w14:paraId="3C63445F" w14:textId="77777777" w:rsidR="00E1772F" w:rsidRPr="00C53C09" w:rsidRDefault="00E1772F" w:rsidP="00564167">
      <w:pPr>
        <w:rPr>
          <w:rFonts w:asciiTheme="minorHAnsi" w:hAnsiTheme="minorHAnsi" w:cstheme="minorHAnsi"/>
          <w:sz w:val="22"/>
          <w:szCs w:val="22"/>
        </w:rPr>
      </w:pPr>
      <w:r w:rsidRPr="00C53C09">
        <w:rPr>
          <w:rFonts w:asciiTheme="minorHAnsi" w:hAnsiTheme="minorHAnsi" w:cstheme="minorHAnsi"/>
          <w:sz w:val="22"/>
          <w:szCs w:val="22"/>
        </w:rPr>
        <w:t>Subcommittee Reports</w:t>
      </w:r>
    </w:p>
    <w:p w14:paraId="71ADA6CB" w14:textId="3C637B3C" w:rsidR="00917839" w:rsidRDefault="00E1772F" w:rsidP="007E13AF">
      <w:pPr>
        <w:pStyle w:val="ListParagraph"/>
        <w:numPr>
          <w:ilvl w:val="0"/>
          <w:numId w:val="42"/>
        </w:numPr>
        <w:rPr>
          <w:rFonts w:cstheme="minorHAnsi"/>
          <w:sz w:val="20"/>
          <w:szCs w:val="20"/>
        </w:rPr>
      </w:pPr>
      <w:r w:rsidRPr="00EF4A85">
        <w:rPr>
          <w:rFonts w:cstheme="minorHAnsi"/>
          <w:sz w:val="20"/>
          <w:szCs w:val="20"/>
        </w:rPr>
        <w:t>Handbook</w:t>
      </w:r>
      <w:r w:rsidR="00564167" w:rsidRPr="00EF4A85">
        <w:rPr>
          <w:rFonts w:cstheme="minorHAnsi"/>
          <w:sz w:val="20"/>
          <w:szCs w:val="20"/>
        </w:rPr>
        <w:t xml:space="preserve"> </w:t>
      </w:r>
      <w:r w:rsidR="00CE783A" w:rsidRPr="00EF4A85">
        <w:rPr>
          <w:rFonts w:cstheme="minorHAnsi"/>
          <w:sz w:val="20"/>
          <w:szCs w:val="20"/>
        </w:rPr>
        <w:t>–</w:t>
      </w:r>
      <w:r w:rsidR="00564167" w:rsidRPr="00EF4A85">
        <w:rPr>
          <w:rFonts w:cstheme="minorHAnsi"/>
          <w:sz w:val="20"/>
          <w:szCs w:val="20"/>
        </w:rPr>
        <w:t xml:space="preserve"> </w:t>
      </w:r>
      <w:r w:rsidR="00F602F9" w:rsidRPr="00EF4A85">
        <w:rPr>
          <w:rFonts w:cstheme="minorHAnsi"/>
          <w:sz w:val="20"/>
          <w:szCs w:val="20"/>
        </w:rPr>
        <w:t xml:space="preserve">Kirk </w:t>
      </w:r>
      <w:r w:rsidR="00564167" w:rsidRPr="00EF4A85">
        <w:rPr>
          <w:rFonts w:cstheme="minorHAnsi"/>
          <w:sz w:val="20"/>
          <w:szCs w:val="20"/>
        </w:rPr>
        <w:t>Stifle</w:t>
      </w:r>
    </w:p>
    <w:p w14:paraId="63D417A7" w14:textId="07876569" w:rsidR="00607C5A" w:rsidRDefault="00607C5A" w:rsidP="00607C5A">
      <w:pPr>
        <w:pStyle w:val="ListParagraph"/>
        <w:numPr>
          <w:ilvl w:val="1"/>
          <w:numId w:val="42"/>
        </w:numPr>
        <w:rPr>
          <w:rFonts w:cstheme="minorHAnsi"/>
          <w:sz w:val="20"/>
          <w:szCs w:val="20"/>
        </w:rPr>
      </w:pPr>
      <w:r>
        <w:rPr>
          <w:rFonts w:cstheme="minorHAnsi"/>
          <w:sz w:val="20"/>
          <w:szCs w:val="20"/>
        </w:rPr>
        <w:t>Was submitted (Ch. 11 of Refrigeration handbook was submitted)</w:t>
      </w:r>
    </w:p>
    <w:p w14:paraId="68BDCF51" w14:textId="4B841CA9" w:rsidR="00607C5A" w:rsidRPr="00EF4A85" w:rsidRDefault="00607C5A" w:rsidP="00607C5A">
      <w:pPr>
        <w:pStyle w:val="ListParagraph"/>
        <w:numPr>
          <w:ilvl w:val="1"/>
          <w:numId w:val="42"/>
        </w:numPr>
        <w:rPr>
          <w:rFonts w:cstheme="minorHAnsi"/>
          <w:sz w:val="20"/>
          <w:szCs w:val="20"/>
        </w:rPr>
      </w:pPr>
      <w:r>
        <w:rPr>
          <w:rFonts w:cstheme="minorHAnsi"/>
          <w:sz w:val="20"/>
          <w:szCs w:val="20"/>
        </w:rPr>
        <w:t>One more year till next changes required</w:t>
      </w:r>
    </w:p>
    <w:p w14:paraId="20309AE6" w14:textId="64FB319C" w:rsidR="00E1772F" w:rsidRPr="00EF4A85" w:rsidRDefault="00E1772F" w:rsidP="007E13AF">
      <w:pPr>
        <w:pStyle w:val="ListParagraph"/>
        <w:numPr>
          <w:ilvl w:val="0"/>
          <w:numId w:val="42"/>
        </w:numPr>
        <w:rPr>
          <w:rFonts w:cstheme="minorHAnsi"/>
          <w:sz w:val="20"/>
          <w:szCs w:val="20"/>
        </w:rPr>
      </w:pPr>
      <w:r w:rsidRPr="00EF4A85">
        <w:rPr>
          <w:rFonts w:cstheme="minorHAnsi"/>
          <w:sz w:val="20"/>
          <w:szCs w:val="20"/>
        </w:rPr>
        <w:t>Membership</w:t>
      </w:r>
      <w:r w:rsidR="00CE783A" w:rsidRPr="00EF4A85">
        <w:rPr>
          <w:rFonts w:cstheme="minorHAnsi"/>
          <w:sz w:val="20"/>
          <w:szCs w:val="20"/>
        </w:rPr>
        <w:t xml:space="preserve"> </w:t>
      </w:r>
      <w:r w:rsidR="00A247B4">
        <w:rPr>
          <w:rFonts w:cstheme="minorHAnsi"/>
          <w:sz w:val="20"/>
          <w:szCs w:val="20"/>
        </w:rPr>
        <w:t>- Duane Wolf</w:t>
      </w:r>
      <w:r w:rsidR="001A4B7D">
        <w:rPr>
          <w:rFonts w:cstheme="minorHAnsi"/>
          <w:sz w:val="20"/>
          <w:szCs w:val="20"/>
        </w:rPr>
        <w:t xml:space="preserve"> </w:t>
      </w:r>
    </w:p>
    <w:p w14:paraId="03B3360F" w14:textId="271AE639" w:rsidR="00E1772F" w:rsidRPr="00EF4A85" w:rsidRDefault="00A5734E" w:rsidP="007E13AF">
      <w:pPr>
        <w:pStyle w:val="ListParagraph"/>
        <w:numPr>
          <w:ilvl w:val="1"/>
          <w:numId w:val="42"/>
        </w:numPr>
        <w:rPr>
          <w:rFonts w:cstheme="minorHAnsi"/>
          <w:sz w:val="20"/>
          <w:szCs w:val="20"/>
        </w:rPr>
      </w:pPr>
      <w:r w:rsidRPr="00EF4A85">
        <w:rPr>
          <w:rFonts w:cstheme="minorHAnsi"/>
          <w:sz w:val="20"/>
          <w:szCs w:val="20"/>
        </w:rPr>
        <w:t xml:space="preserve">To join TC 8.8 or other TCs </w:t>
      </w:r>
      <w:r w:rsidR="00607C5A" w:rsidRPr="00EF4A85">
        <w:rPr>
          <w:rFonts w:cstheme="minorHAnsi"/>
          <w:sz w:val="20"/>
          <w:szCs w:val="20"/>
        </w:rPr>
        <w:t>as a</w:t>
      </w:r>
      <w:r w:rsidR="00E1772F" w:rsidRPr="00EF4A85">
        <w:rPr>
          <w:rFonts w:cstheme="minorHAnsi"/>
          <w:sz w:val="20"/>
          <w:szCs w:val="20"/>
        </w:rPr>
        <w:t xml:space="preserve"> Provisional Corresponding Member</w:t>
      </w:r>
      <w:r w:rsidRPr="00EF4A85">
        <w:rPr>
          <w:rFonts w:cstheme="minorHAnsi"/>
          <w:sz w:val="20"/>
          <w:szCs w:val="20"/>
        </w:rPr>
        <w:t>, go to www.ashrae.org/joinatc.</w:t>
      </w:r>
    </w:p>
    <w:p w14:paraId="35A65A3C" w14:textId="3CBA2E3A" w:rsidR="001C0E3F" w:rsidRPr="00607C5A" w:rsidRDefault="00A5734E" w:rsidP="001C0E3F">
      <w:pPr>
        <w:pStyle w:val="ListParagraph"/>
        <w:numPr>
          <w:ilvl w:val="1"/>
          <w:numId w:val="42"/>
        </w:numPr>
        <w:rPr>
          <w:rFonts w:cstheme="minorHAnsi"/>
        </w:rPr>
      </w:pPr>
      <w:r w:rsidRPr="00A247B4">
        <w:rPr>
          <w:rFonts w:cstheme="minorHAnsi"/>
          <w:sz w:val="20"/>
          <w:szCs w:val="20"/>
        </w:rPr>
        <w:t xml:space="preserve">Need to </w:t>
      </w:r>
      <w:proofErr w:type="gramStart"/>
      <w:r w:rsidRPr="00A247B4">
        <w:rPr>
          <w:rFonts w:cstheme="minorHAnsi"/>
          <w:sz w:val="20"/>
          <w:szCs w:val="20"/>
        </w:rPr>
        <w:t>get</w:t>
      </w:r>
      <w:proofErr w:type="gramEnd"/>
      <w:r w:rsidRPr="00A247B4">
        <w:rPr>
          <w:rFonts w:cstheme="minorHAnsi"/>
          <w:sz w:val="20"/>
          <w:szCs w:val="20"/>
        </w:rPr>
        <w:t xml:space="preserve"> creative to get more </w:t>
      </w:r>
      <w:r w:rsidR="00DD4A88" w:rsidRPr="00A247B4">
        <w:rPr>
          <w:rFonts w:cstheme="minorHAnsi"/>
          <w:sz w:val="20"/>
          <w:szCs w:val="20"/>
        </w:rPr>
        <w:t>young engineers to join TC’s</w:t>
      </w:r>
    </w:p>
    <w:p w14:paraId="5AF9999B" w14:textId="7D979798" w:rsidR="00607C5A" w:rsidRPr="00A247B4" w:rsidRDefault="00607C5A" w:rsidP="001C0E3F">
      <w:pPr>
        <w:pStyle w:val="ListParagraph"/>
        <w:numPr>
          <w:ilvl w:val="1"/>
          <w:numId w:val="42"/>
        </w:numPr>
        <w:rPr>
          <w:rFonts w:cstheme="minorHAnsi"/>
        </w:rPr>
      </w:pPr>
      <w:r>
        <w:rPr>
          <w:rFonts w:cstheme="minorHAnsi"/>
          <w:sz w:val="20"/>
          <w:szCs w:val="20"/>
        </w:rPr>
        <w:t>Bob Bittle will be rolling off as VM</w:t>
      </w:r>
      <w:r w:rsidR="005717D7">
        <w:rPr>
          <w:rFonts w:cstheme="minorHAnsi"/>
          <w:sz w:val="20"/>
          <w:szCs w:val="20"/>
        </w:rPr>
        <w:t>, Mike Dittello will roll on</w:t>
      </w:r>
    </w:p>
    <w:p w14:paraId="0E57F17C" w14:textId="532462FC" w:rsidR="00387507" w:rsidRPr="00EF4A85" w:rsidRDefault="00E1772F" w:rsidP="007E13AF">
      <w:pPr>
        <w:pStyle w:val="ListParagraph"/>
        <w:numPr>
          <w:ilvl w:val="0"/>
          <w:numId w:val="42"/>
        </w:numPr>
        <w:rPr>
          <w:rFonts w:cstheme="minorHAnsi"/>
          <w:sz w:val="20"/>
          <w:szCs w:val="20"/>
        </w:rPr>
      </w:pPr>
      <w:r w:rsidRPr="00EF4A85">
        <w:rPr>
          <w:rFonts w:cstheme="minorHAnsi"/>
          <w:sz w:val="20"/>
          <w:szCs w:val="20"/>
        </w:rPr>
        <w:t>Website –</w:t>
      </w:r>
      <w:r w:rsidR="007978F0" w:rsidRPr="00EF4A85">
        <w:rPr>
          <w:rFonts w:cstheme="minorHAnsi"/>
          <w:sz w:val="20"/>
          <w:szCs w:val="20"/>
        </w:rPr>
        <w:t xml:space="preserve"> </w:t>
      </w:r>
      <w:r w:rsidR="00B07B6E" w:rsidRPr="00EF4A85">
        <w:rPr>
          <w:rFonts w:cstheme="minorHAnsi"/>
          <w:sz w:val="20"/>
          <w:szCs w:val="20"/>
        </w:rPr>
        <w:t>Parveen Dhillon</w:t>
      </w:r>
    </w:p>
    <w:p w14:paraId="65F07671" w14:textId="11FAEBB4" w:rsidR="005717D7" w:rsidRDefault="00B07B6E" w:rsidP="005717D7">
      <w:pPr>
        <w:pStyle w:val="ListParagraph"/>
        <w:numPr>
          <w:ilvl w:val="1"/>
          <w:numId w:val="42"/>
        </w:numPr>
        <w:rPr>
          <w:rFonts w:cstheme="minorHAnsi"/>
          <w:sz w:val="20"/>
          <w:szCs w:val="20"/>
        </w:rPr>
      </w:pPr>
      <w:r w:rsidRPr="00EF4A85">
        <w:rPr>
          <w:rFonts w:cstheme="minorHAnsi"/>
          <w:sz w:val="20"/>
          <w:szCs w:val="20"/>
        </w:rPr>
        <w:t>Website</w:t>
      </w:r>
      <w:r w:rsidR="001C0E3F">
        <w:rPr>
          <w:rFonts w:cstheme="minorHAnsi"/>
          <w:sz w:val="20"/>
          <w:szCs w:val="20"/>
        </w:rPr>
        <w:t xml:space="preserve"> - </w:t>
      </w:r>
      <w:r w:rsidR="005717D7">
        <w:rPr>
          <w:rFonts w:cstheme="minorHAnsi"/>
          <w:sz w:val="20"/>
          <w:szCs w:val="20"/>
        </w:rPr>
        <w:t xml:space="preserve"> Needs to be </w:t>
      </w:r>
      <w:proofErr w:type="gramStart"/>
      <w:r w:rsidR="005717D7">
        <w:rPr>
          <w:rFonts w:cstheme="minorHAnsi"/>
          <w:sz w:val="20"/>
          <w:szCs w:val="20"/>
        </w:rPr>
        <w:t>update</w:t>
      </w:r>
      <w:proofErr w:type="gramEnd"/>
      <w:r w:rsidR="005717D7">
        <w:rPr>
          <w:rFonts w:cstheme="minorHAnsi"/>
          <w:sz w:val="20"/>
          <w:szCs w:val="20"/>
        </w:rPr>
        <w:t>, last update was for Indianapolis</w:t>
      </w:r>
    </w:p>
    <w:p w14:paraId="19178603" w14:textId="7B1D3E4E" w:rsidR="00A90A70" w:rsidRPr="005717D7" w:rsidRDefault="00A90A70" w:rsidP="005717D7">
      <w:pPr>
        <w:pStyle w:val="ListParagraph"/>
        <w:numPr>
          <w:ilvl w:val="1"/>
          <w:numId w:val="42"/>
        </w:numPr>
        <w:rPr>
          <w:rFonts w:cstheme="minorHAnsi"/>
          <w:sz w:val="20"/>
          <w:szCs w:val="20"/>
        </w:rPr>
      </w:pPr>
      <w:r>
        <w:rPr>
          <w:rFonts w:cstheme="minorHAnsi"/>
          <w:sz w:val="20"/>
          <w:szCs w:val="20"/>
        </w:rPr>
        <w:t>Need to let Parveen know what changes needed</w:t>
      </w:r>
    </w:p>
    <w:p w14:paraId="541F160C" w14:textId="0BC1DCE5" w:rsidR="00B525A4" w:rsidRPr="00EF4A85" w:rsidRDefault="00E1772F" w:rsidP="007E13AF">
      <w:pPr>
        <w:pStyle w:val="ListParagraph"/>
        <w:numPr>
          <w:ilvl w:val="0"/>
          <w:numId w:val="42"/>
        </w:numPr>
        <w:rPr>
          <w:rFonts w:cstheme="minorHAnsi"/>
          <w:sz w:val="20"/>
          <w:szCs w:val="20"/>
        </w:rPr>
      </w:pPr>
      <w:r w:rsidRPr="00EF4A85">
        <w:rPr>
          <w:rFonts w:cstheme="minorHAnsi"/>
          <w:sz w:val="20"/>
          <w:szCs w:val="20"/>
        </w:rPr>
        <w:t xml:space="preserve">Research – </w:t>
      </w:r>
      <w:r w:rsidR="00EA1F63" w:rsidRPr="00EF4A85">
        <w:rPr>
          <w:rFonts w:cstheme="minorHAnsi"/>
          <w:sz w:val="20"/>
          <w:szCs w:val="20"/>
        </w:rPr>
        <w:t>Robert</w:t>
      </w:r>
      <w:r w:rsidR="0058083E" w:rsidRPr="00EF4A85">
        <w:rPr>
          <w:rFonts w:cstheme="minorHAnsi"/>
          <w:sz w:val="20"/>
          <w:szCs w:val="20"/>
        </w:rPr>
        <w:t xml:space="preserve"> Bittle</w:t>
      </w:r>
    </w:p>
    <w:p w14:paraId="4FC906E6" w14:textId="51992B61" w:rsidR="0018069D" w:rsidRDefault="005717D7" w:rsidP="007E13AF">
      <w:pPr>
        <w:pStyle w:val="ListParagraph"/>
        <w:numPr>
          <w:ilvl w:val="1"/>
          <w:numId w:val="42"/>
        </w:numPr>
        <w:spacing w:line="256" w:lineRule="auto"/>
        <w:rPr>
          <w:rFonts w:cstheme="minorHAnsi"/>
          <w:sz w:val="20"/>
          <w:szCs w:val="20"/>
        </w:rPr>
      </w:pPr>
      <w:r>
        <w:rPr>
          <w:rFonts w:cstheme="minorHAnsi"/>
          <w:sz w:val="20"/>
          <w:szCs w:val="20"/>
        </w:rPr>
        <w:t xml:space="preserve">WS </w:t>
      </w:r>
      <w:r w:rsidR="0018069D" w:rsidRPr="00EF4A85">
        <w:rPr>
          <w:rFonts w:cstheme="minorHAnsi"/>
          <w:sz w:val="20"/>
          <w:szCs w:val="20"/>
        </w:rPr>
        <w:t>19</w:t>
      </w:r>
      <w:r w:rsidR="00A247B4">
        <w:rPr>
          <w:rFonts w:cstheme="minorHAnsi"/>
          <w:sz w:val="20"/>
          <w:szCs w:val="20"/>
        </w:rPr>
        <w:t>37 C</w:t>
      </w:r>
      <w:r w:rsidR="007F03BC" w:rsidRPr="007F03BC">
        <w:rPr>
          <w:rFonts w:cstheme="minorHAnsi"/>
          <w:sz w:val="20"/>
          <w:szCs w:val="20"/>
        </w:rPr>
        <w:t xml:space="preserve">apillary Tube and Short Tube Orifice Performance for Lower GWP Refrigerants </w:t>
      </w:r>
      <w:r w:rsidR="0018069D" w:rsidRPr="00EF4A85">
        <w:rPr>
          <w:rFonts w:cstheme="minorHAnsi"/>
          <w:sz w:val="20"/>
          <w:szCs w:val="20"/>
        </w:rPr>
        <w:t>(co-sponsored with TC</w:t>
      </w:r>
      <w:r w:rsidR="007F03BC">
        <w:rPr>
          <w:rFonts w:cstheme="minorHAnsi"/>
          <w:sz w:val="20"/>
          <w:szCs w:val="20"/>
        </w:rPr>
        <w:t>s</w:t>
      </w:r>
      <w:r w:rsidR="0018069D" w:rsidRPr="00EF4A85">
        <w:rPr>
          <w:rFonts w:cstheme="minorHAnsi"/>
          <w:sz w:val="20"/>
          <w:szCs w:val="20"/>
        </w:rPr>
        <w:t xml:space="preserve"> </w:t>
      </w:r>
      <w:r w:rsidR="007F03BC" w:rsidRPr="007F03BC">
        <w:rPr>
          <w:rFonts w:cstheme="minorHAnsi"/>
          <w:sz w:val="20"/>
          <w:szCs w:val="20"/>
        </w:rPr>
        <w:t>TC 1.3, TC 8.11, TC 10.6, TC 10.7</w:t>
      </w:r>
      <w:r w:rsidR="0018069D" w:rsidRPr="00EF4A85">
        <w:rPr>
          <w:rFonts w:cstheme="minorHAnsi"/>
          <w:sz w:val="20"/>
          <w:szCs w:val="20"/>
        </w:rPr>
        <w:t>)</w:t>
      </w:r>
      <w:r>
        <w:rPr>
          <w:rFonts w:cstheme="minorHAnsi"/>
          <w:sz w:val="20"/>
          <w:szCs w:val="20"/>
        </w:rPr>
        <w:t xml:space="preserve"> is still being worked on.</w:t>
      </w:r>
    </w:p>
    <w:p w14:paraId="41E151FA" w14:textId="75C52CCB" w:rsidR="005717D7" w:rsidRDefault="005717D7" w:rsidP="005717D7">
      <w:pPr>
        <w:pStyle w:val="ListParagraph"/>
        <w:numPr>
          <w:ilvl w:val="2"/>
          <w:numId w:val="42"/>
        </w:numPr>
        <w:spacing w:line="256" w:lineRule="auto"/>
        <w:rPr>
          <w:rFonts w:cstheme="minorHAnsi"/>
          <w:sz w:val="20"/>
          <w:szCs w:val="20"/>
        </w:rPr>
      </w:pPr>
      <w:r>
        <w:rPr>
          <w:rFonts w:cstheme="minorHAnsi"/>
          <w:sz w:val="20"/>
          <w:szCs w:val="20"/>
        </w:rPr>
        <w:t>Needs to be reworked</w:t>
      </w:r>
    </w:p>
    <w:p w14:paraId="06CB0D6F" w14:textId="14D9D309" w:rsidR="005717D7" w:rsidRPr="00EF4A85" w:rsidRDefault="00E7767B" w:rsidP="005717D7">
      <w:pPr>
        <w:pStyle w:val="ListParagraph"/>
        <w:numPr>
          <w:ilvl w:val="2"/>
          <w:numId w:val="42"/>
        </w:numPr>
        <w:spacing w:line="256" w:lineRule="auto"/>
        <w:rPr>
          <w:rFonts w:cstheme="minorHAnsi"/>
          <w:sz w:val="20"/>
          <w:szCs w:val="20"/>
        </w:rPr>
      </w:pPr>
      <w:r>
        <w:rPr>
          <w:rFonts w:cstheme="minorHAnsi"/>
          <w:sz w:val="20"/>
          <w:szCs w:val="20"/>
        </w:rPr>
        <w:t>The purpose</w:t>
      </w:r>
      <w:r w:rsidR="005717D7">
        <w:rPr>
          <w:rFonts w:cstheme="minorHAnsi"/>
          <w:sz w:val="20"/>
          <w:szCs w:val="20"/>
        </w:rPr>
        <w:t xml:space="preserve"> is to rework equations in handbook</w:t>
      </w:r>
    </w:p>
    <w:p w14:paraId="353968D7" w14:textId="555B3509" w:rsidR="00704C1E" w:rsidRDefault="00ED3775" w:rsidP="008832AD">
      <w:pPr>
        <w:pStyle w:val="ListParagraph"/>
        <w:numPr>
          <w:ilvl w:val="1"/>
          <w:numId w:val="42"/>
        </w:numPr>
        <w:spacing w:line="256" w:lineRule="auto"/>
        <w:rPr>
          <w:rFonts w:cstheme="minorHAnsi"/>
          <w:sz w:val="20"/>
          <w:szCs w:val="20"/>
        </w:rPr>
      </w:pPr>
      <w:r w:rsidRPr="00EF4A85">
        <w:rPr>
          <w:rFonts w:cstheme="minorHAnsi"/>
          <w:sz w:val="20"/>
          <w:szCs w:val="20"/>
        </w:rPr>
        <w:t xml:space="preserve">Request for research of 4-way reversing valve </w:t>
      </w:r>
      <w:r w:rsidR="00D61E2A" w:rsidRPr="00EF4A85">
        <w:rPr>
          <w:rFonts w:cstheme="minorHAnsi"/>
          <w:sz w:val="20"/>
          <w:szCs w:val="20"/>
        </w:rPr>
        <w:t>thermodynamic</w:t>
      </w:r>
      <w:r w:rsidR="00476E07" w:rsidRPr="00EF4A85">
        <w:rPr>
          <w:rFonts w:cstheme="minorHAnsi"/>
          <w:sz w:val="20"/>
          <w:szCs w:val="20"/>
        </w:rPr>
        <w:t>, heat transfer,</w:t>
      </w:r>
      <w:r w:rsidR="00D61E2A" w:rsidRPr="00EF4A85">
        <w:rPr>
          <w:rFonts w:cstheme="minorHAnsi"/>
          <w:sz w:val="20"/>
          <w:szCs w:val="20"/>
        </w:rPr>
        <w:t xml:space="preserve"> and fluid flow characteris</w:t>
      </w:r>
      <w:r w:rsidR="00476E07" w:rsidRPr="00EF4A85">
        <w:rPr>
          <w:rFonts w:cstheme="minorHAnsi"/>
          <w:sz w:val="20"/>
          <w:szCs w:val="20"/>
        </w:rPr>
        <w:t>tics</w:t>
      </w:r>
      <w:r w:rsidR="0031222E">
        <w:rPr>
          <w:rFonts w:cstheme="minorHAnsi"/>
          <w:sz w:val="20"/>
          <w:szCs w:val="20"/>
        </w:rPr>
        <w:t xml:space="preserve"> (Now </w:t>
      </w:r>
      <w:r w:rsidR="005717D7">
        <w:rPr>
          <w:rFonts w:cstheme="minorHAnsi"/>
          <w:sz w:val="20"/>
          <w:szCs w:val="20"/>
        </w:rPr>
        <w:t>WS</w:t>
      </w:r>
      <w:r w:rsidR="0031222E">
        <w:rPr>
          <w:rFonts w:cstheme="minorHAnsi"/>
          <w:sz w:val="20"/>
          <w:szCs w:val="20"/>
        </w:rPr>
        <w:t>-1969)</w:t>
      </w:r>
    </w:p>
    <w:p w14:paraId="7221557A" w14:textId="144122FF" w:rsidR="005717D7" w:rsidRDefault="005717D7" w:rsidP="005717D7">
      <w:pPr>
        <w:pStyle w:val="ListParagraph"/>
        <w:numPr>
          <w:ilvl w:val="2"/>
          <w:numId w:val="42"/>
        </w:numPr>
        <w:spacing w:line="256" w:lineRule="auto"/>
        <w:rPr>
          <w:rFonts w:cstheme="minorHAnsi"/>
          <w:sz w:val="20"/>
          <w:szCs w:val="20"/>
        </w:rPr>
      </w:pPr>
      <w:r>
        <w:rPr>
          <w:rFonts w:cstheme="minorHAnsi"/>
          <w:sz w:val="20"/>
          <w:szCs w:val="20"/>
        </w:rPr>
        <w:t>Christian is about 95% done</w:t>
      </w:r>
    </w:p>
    <w:p w14:paraId="65FA24AC" w14:textId="06BBA225" w:rsidR="005717D7" w:rsidRDefault="00E7767B" w:rsidP="005717D7">
      <w:pPr>
        <w:pStyle w:val="ListParagraph"/>
        <w:numPr>
          <w:ilvl w:val="2"/>
          <w:numId w:val="42"/>
        </w:numPr>
        <w:spacing w:line="256" w:lineRule="auto"/>
        <w:rPr>
          <w:rFonts w:cstheme="minorHAnsi"/>
          <w:sz w:val="20"/>
          <w:szCs w:val="20"/>
        </w:rPr>
      </w:pPr>
      <w:r>
        <w:rPr>
          <w:rFonts w:cstheme="minorHAnsi"/>
          <w:sz w:val="20"/>
          <w:szCs w:val="20"/>
        </w:rPr>
        <w:t>The current</w:t>
      </w:r>
      <w:r w:rsidR="005717D7">
        <w:rPr>
          <w:rFonts w:cstheme="minorHAnsi"/>
          <w:sz w:val="20"/>
          <w:szCs w:val="20"/>
        </w:rPr>
        <w:t xml:space="preserve"> budget is expected to be around $400k</w:t>
      </w:r>
    </w:p>
    <w:p w14:paraId="3C33C658" w14:textId="77777777" w:rsidR="00414848" w:rsidRPr="005717D7" w:rsidRDefault="00414848" w:rsidP="005717D7">
      <w:pPr>
        <w:spacing w:line="256" w:lineRule="auto"/>
        <w:rPr>
          <w:rFonts w:cstheme="minorHAnsi"/>
        </w:rPr>
      </w:pPr>
    </w:p>
    <w:p w14:paraId="2ED95768" w14:textId="5C954016" w:rsidR="00E1772F" w:rsidRPr="00EF4A85" w:rsidRDefault="00E1772F" w:rsidP="008832AD">
      <w:pPr>
        <w:pStyle w:val="ListParagraph"/>
        <w:numPr>
          <w:ilvl w:val="0"/>
          <w:numId w:val="42"/>
        </w:numPr>
        <w:rPr>
          <w:rFonts w:cstheme="minorHAnsi"/>
          <w:sz w:val="20"/>
          <w:szCs w:val="20"/>
        </w:rPr>
      </w:pPr>
      <w:r w:rsidRPr="00EF4A85">
        <w:rPr>
          <w:rFonts w:cstheme="minorHAnsi"/>
          <w:sz w:val="20"/>
          <w:szCs w:val="20"/>
        </w:rPr>
        <w:t>Standards – Vance Payne</w:t>
      </w:r>
      <w:r w:rsidR="00414848">
        <w:rPr>
          <w:rFonts w:cstheme="minorHAnsi"/>
          <w:sz w:val="20"/>
          <w:szCs w:val="20"/>
        </w:rPr>
        <w:t xml:space="preserve"> </w:t>
      </w:r>
      <w:r w:rsidR="005717D7">
        <w:rPr>
          <w:rFonts w:cstheme="minorHAnsi"/>
          <w:sz w:val="20"/>
          <w:szCs w:val="20"/>
        </w:rPr>
        <w:t>(absent</w:t>
      </w:r>
      <w:r w:rsidR="00E7767B">
        <w:rPr>
          <w:rFonts w:cstheme="minorHAnsi"/>
          <w:sz w:val="20"/>
          <w:szCs w:val="20"/>
        </w:rPr>
        <w:t>, present TC members attempting to recap status</w:t>
      </w:r>
      <w:r w:rsidR="005717D7">
        <w:rPr>
          <w:rFonts w:cstheme="minorHAnsi"/>
          <w:sz w:val="20"/>
          <w:szCs w:val="20"/>
        </w:rPr>
        <w:t>)</w:t>
      </w:r>
    </w:p>
    <w:p w14:paraId="62FB0719" w14:textId="2D607D1E" w:rsidR="00E1772F" w:rsidRPr="00A247B4" w:rsidRDefault="00E1772F" w:rsidP="008A3272">
      <w:pPr>
        <w:pStyle w:val="ListParagraph"/>
        <w:numPr>
          <w:ilvl w:val="1"/>
          <w:numId w:val="42"/>
        </w:numPr>
        <w:rPr>
          <w:rFonts w:cstheme="minorHAnsi"/>
          <w:sz w:val="20"/>
          <w:szCs w:val="20"/>
        </w:rPr>
      </w:pPr>
      <w:r w:rsidRPr="00A247B4">
        <w:rPr>
          <w:rFonts w:cstheme="minorHAnsi"/>
          <w:sz w:val="20"/>
          <w:szCs w:val="20"/>
        </w:rPr>
        <w:t xml:space="preserve">Standard 17 – </w:t>
      </w:r>
      <w:r w:rsidR="00C30C51" w:rsidRPr="00A247B4">
        <w:rPr>
          <w:rFonts w:cstheme="minorHAnsi"/>
          <w:sz w:val="20"/>
          <w:szCs w:val="20"/>
        </w:rPr>
        <w:t>Method of Test (</w:t>
      </w:r>
      <w:r w:rsidRPr="00A247B4">
        <w:rPr>
          <w:rFonts w:cstheme="minorHAnsi"/>
          <w:sz w:val="20"/>
          <w:szCs w:val="20"/>
        </w:rPr>
        <w:t>MOT</w:t>
      </w:r>
      <w:r w:rsidR="00C30C51" w:rsidRPr="00A247B4">
        <w:rPr>
          <w:rFonts w:cstheme="minorHAnsi"/>
          <w:sz w:val="20"/>
          <w:szCs w:val="20"/>
        </w:rPr>
        <w:t>) for Thermostatic Expansion Valves</w:t>
      </w:r>
    </w:p>
    <w:p w14:paraId="448BBAD0" w14:textId="35C3393F" w:rsidR="005717D7" w:rsidRDefault="00E1772F" w:rsidP="005717D7">
      <w:pPr>
        <w:pStyle w:val="ListParagraph"/>
        <w:numPr>
          <w:ilvl w:val="1"/>
          <w:numId w:val="42"/>
        </w:numPr>
        <w:rPr>
          <w:rFonts w:cstheme="minorHAnsi"/>
          <w:sz w:val="20"/>
          <w:szCs w:val="20"/>
        </w:rPr>
      </w:pPr>
      <w:r w:rsidRPr="00A247B4">
        <w:rPr>
          <w:rFonts w:cstheme="minorHAnsi"/>
          <w:sz w:val="20"/>
          <w:szCs w:val="20"/>
        </w:rPr>
        <w:t>Standard 28 MOT Flow Capacity Cap Tubes</w:t>
      </w:r>
    </w:p>
    <w:p w14:paraId="1D4A2EE3" w14:textId="02D4E294" w:rsidR="005717D7" w:rsidRPr="005717D7" w:rsidRDefault="005717D7" w:rsidP="005717D7">
      <w:pPr>
        <w:pStyle w:val="ListParagraph"/>
        <w:numPr>
          <w:ilvl w:val="2"/>
          <w:numId w:val="42"/>
        </w:numPr>
        <w:rPr>
          <w:rFonts w:cstheme="minorHAnsi"/>
          <w:sz w:val="20"/>
          <w:szCs w:val="20"/>
        </w:rPr>
      </w:pPr>
      <w:r>
        <w:rPr>
          <w:rFonts w:cstheme="minorHAnsi"/>
          <w:sz w:val="20"/>
          <w:szCs w:val="20"/>
        </w:rPr>
        <w:t>Committee members listed, status unclear</w:t>
      </w:r>
    </w:p>
    <w:p w14:paraId="3720CA03" w14:textId="2A1E4552" w:rsidR="0022462D" w:rsidRDefault="00E1772F" w:rsidP="0022462D">
      <w:pPr>
        <w:pStyle w:val="ListParagraph"/>
        <w:numPr>
          <w:ilvl w:val="1"/>
          <w:numId w:val="42"/>
        </w:numPr>
        <w:rPr>
          <w:rFonts w:cstheme="minorHAnsi"/>
          <w:sz w:val="20"/>
          <w:szCs w:val="20"/>
        </w:rPr>
      </w:pPr>
      <w:r w:rsidRPr="00A247B4">
        <w:rPr>
          <w:rFonts w:cstheme="minorHAnsi"/>
          <w:sz w:val="20"/>
          <w:szCs w:val="20"/>
        </w:rPr>
        <w:t xml:space="preserve">Std 153 – MOT </w:t>
      </w:r>
      <w:r w:rsidR="002E163A" w:rsidRPr="00A247B4">
        <w:rPr>
          <w:rFonts w:cstheme="minorHAnsi"/>
          <w:sz w:val="20"/>
          <w:szCs w:val="20"/>
        </w:rPr>
        <w:t>for</w:t>
      </w:r>
      <w:r w:rsidR="00A97D0C" w:rsidRPr="00A247B4">
        <w:rPr>
          <w:rFonts w:cstheme="minorHAnsi"/>
          <w:sz w:val="20"/>
          <w:szCs w:val="20"/>
        </w:rPr>
        <w:t xml:space="preserve"> </w:t>
      </w:r>
      <w:r w:rsidR="002E163A" w:rsidRPr="00A247B4">
        <w:rPr>
          <w:rFonts w:cstheme="minorHAnsi"/>
          <w:sz w:val="20"/>
          <w:szCs w:val="20"/>
        </w:rPr>
        <w:t>F</w:t>
      </w:r>
      <w:r w:rsidR="00A97D0C" w:rsidRPr="00A247B4">
        <w:rPr>
          <w:rFonts w:cstheme="minorHAnsi"/>
          <w:sz w:val="20"/>
          <w:szCs w:val="20"/>
        </w:rPr>
        <w:t>our-</w:t>
      </w:r>
      <w:r w:rsidRPr="00A247B4">
        <w:rPr>
          <w:rFonts w:cstheme="minorHAnsi"/>
          <w:sz w:val="20"/>
          <w:szCs w:val="20"/>
        </w:rPr>
        <w:t xml:space="preserve">way </w:t>
      </w:r>
      <w:r w:rsidR="002E163A" w:rsidRPr="00A247B4">
        <w:rPr>
          <w:rFonts w:cstheme="minorHAnsi"/>
          <w:sz w:val="20"/>
          <w:szCs w:val="20"/>
        </w:rPr>
        <w:t>R</w:t>
      </w:r>
      <w:r w:rsidR="003311BC" w:rsidRPr="00A247B4">
        <w:rPr>
          <w:rFonts w:cstheme="minorHAnsi"/>
          <w:sz w:val="20"/>
          <w:szCs w:val="20"/>
        </w:rPr>
        <w:t xml:space="preserve">efrigerant </w:t>
      </w:r>
      <w:r w:rsidR="002E163A" w:rsidRPr="00A247B4">
        <w:rPr>
          <w:rFonts w:cstheme="minorHAnsi"/>
          <w:sz w:val="20"/>
          <w:szCs w:val="20"/>
        </w:rPr>
        <w:t>R</w:t>
      </w:r>
      <w:r w:rsidR="003311BC" w:rsidRPr="00A247B4">
        <w:rPr>
          <w:rFonts w:cstheme="minorHAnsi"/>
          <w:sz w:val="20"/>
          <w:szCs w:val="20"/>
        </w:rPr>
        <w:t xml:space="preserve">eversing </w:t>
      </w:r>
      <w:r w:rsidR="002E163A" w:rsidRPr="00A247B4">
        <w:rPr>
          <w:rFonts w:cstheme="minorHAnsi"/>
          <w:sz w:val="20"/>
          <w:szCs w:val="20"/>
        </w:rPr>
        <w:t>Valves</w:t>
      </w:r>
    </w:p>
    <w:p w14:paraId="536DC716" w14:textId="31E3FB34" w:rsidR="00C749C8" w:rsidRPr="0022462D" w:rsidRDefault="00C749C8" w:rsidP="00C749C8">
      <w:pPr>
        <w:pStyle w:val="ListParagraph"/>
        <w:numPr>
          <w:ilvl w:val="2"/>
          <w:numId w:val="42"/>
        </w:numPr>
        <w:rPr>
          <w:rFonts w:cstheme="minorHAnsi"/>
          <w:sz w:val="20"/>
          <w:szCs w:val="20"/>
        </w:rPr>
      </w:pPr>
      <w:r>
        <w:rPr>
          <w:rFonts w:cstheme="minorHAnsi"/>
          <w:sz w:val="20"/>
          <w:szCs w:val="20"/>
        </w:rPr>
        <w:t>Revised in 2020, update send to Mark Webber in March 2025</w:t>
      </w:r>
    </w:p>
    <w:p w14:paraId="4EBE41EA" w14:textId="75D3E72D" w:rsidR="00E1772F" w:rsidRDefault="00E1772F" w:rsidP="005D5D07">
      <w:pPr>
        <w:pStyle w:val="ListParagraph"/>
        <w:numPr>
          <w:ilvl w:val="1"/>
          <w:numId w:val="42"/>
        </w:numPr>
        <w:rPr>
          <w:rFonts w:cstheme="minorHAnsi"/>
          <w:sz w:val="20"/>
          <w:szCs w:val="20"/>
        </w:rPr>
      </w:pPr>
      <w:r w:rsidRPr="00A247B4">
        <w:rPr>
          <w:rFonts w:cstheme="minorHAnsi"/>
          <w:sz w:val="20"/>
          <w:szCs w:val="20"/>
        </w:rPr>
        <w:t>Std 158.1 MOT Capacity of Refrigerant Solenoid Valves</w:t>
      </w:r>
      <w:r w:rsidR="00A06697" w:rsidRPr="00A247B4">
        <w:rPr>
          <w:rFonts w:cstheme="minorHAnsi"/>
          <w:sz w:val="20"/>
          <w:szCs w:val="20"/>
        </w:rPr>
        <w:t xml:space="preserve"> </w:t>
      </w:r>
      <w:r w:rsidR="005D5D07" w:rsidRPr="00A247B4">
        <w:rPr>
          <w:rFonts w:cstheme="minorHAnsi"/>
          <w:sz w:val="20"/>
          <w:szCs w:val="20"/>
        </w:rPr>
        <w:t xml:space="preserve"> </w:t>
      </w:r>
    </w:p>
    <w:p w14:paraId="255C8F2C" w14:textId="783D6933" w:rsidR="00C749C8" w:rsidRPr="00A247B4" w:rsidRDefault="00C749C8" w:rsidP="00C749C8">
      <w:pPr>
        <w:pStyle w:val="ListParagraph"/>
        <w:numPr>
          <w:ilvl w:val="2"/>
          <w:numId w:val="42"/>
        </w:numPr>
        <w:rPr>
          <w:rFonts w:cstheme="minorHAnsi"/>
          <w:sz w:val="20"/>
          <w:szCs w:val="20"/>
        </w:rPr>
      </w:pPr>
      <w:r>
        <w:rPr>
          <w:rFonts w:cstheme="minorHAnsi"/>
          <w:sz w:val="20"/>
          <w:szCs w:val="20"/>
        </w:rPr>
        <w:t>Revised in 2024</w:t>
      </w:r>
    </w:p>
    <w:p w14:paraId="60592562" w14:textId="6101385C" w:rsidR="00E1772F" w:rsidRDefault="00E1772F" w:rsidP="005D5D07">
      <w:pPr>
        <w:pStyle w:val="ListParagraph"/>
        <w:numPr>
          <w:ilvl w:val="1"/>
          <w:numId w:val="42"/>
        </w:numPr>
        <w:rPr>
          <w:rFonts w:cstheme="minorHAnsi"/>
          <w:sz w:val="20"/>
          <w:szCs w:val="20"/>
        </w:rPr>
      </w:pPr>
      <w:r w:rsidRPr="00A247B4">
        <w:rPr>
          <w:rFonts w:cstheme="minorHAnsi"/>
          <w:sz w:val="20"/>
          <w:szCs w:val="20"/>
        </w:rPr>
        <w:t>Std 158.2 MOT Capacity of Pressure Regulating Valves</w:t>
      </w:r>
      <w:r w:rsidR="00A06697" w:rsidRPr="00A247B4">
        <w:rPr>
          <w:rFonts w:cstheme="minorHAnsi"/>
          <w:sz w:val="20"/>
          <w:szCs w:val="20"/>
        </w:rPr>
        <w:t xml:space="preserve"> </w:t>
      </w:r>
    </w:p>
    <w:p w14:paraId="1A678692" w14:textId="795FFA2C" w:rsidR="0022462D" w:rsidRPr="00A247B4" w:rsidRDefault="0022462D" w:rsidP="0022462D">
      <w:pPr>
        <w:pStyle w:val="ListParagraph"/>
        <w:numPr>
          <w:ilvl w:val="2"/>
          <w:numId w:val="42"/>
        </w:numPr>
        <w:rPr>
          <w:rFonts w:cstheme="minorHAnsi"/>
          <w:sz w:val="20"/>
          <w:szCs w:val="20"/>
        </w:rPr>
      </w:pPr>
      <w:r>
        <w:rPr>
          <w:rFonts w:cstheme="minorHAnsi"/>
          <w:sz w:val="20"/>
          <w:szCs w:val="20"/>
        </w:rPr>
        <w:t>Revised October 8</w:t>
      </w:r>
      <w:r w:rsidR="00C749C8">
        <w:rPr>
          <w:rFonts w:cstheme="minorHAnsi"/>
          <w:sz w:val="20"/>
          <w:szCs w:val="20"/>
        </w:rPr>
        <w:t>,</w:t>
      </w:r>
      <w:r>
        <w:rPr>
          <w:rFonts w:cstheme="minorHAnsi"/>
          <w:sz w:val="20"/>
          <w:szCs w:val="20"/>
        </w:rPr>
        <w:t xml:space="preserve"> 2024</w:t>
      </w:r>
    </w:p>
    <w:p w14:paraId="5499A0E7" w14:textId="77777777" w:rsidR="00A96802" w:rsidRPr="00C749C8" w:rsidRDefault="00A96802" w:rsidP="00C749C8">
      <w:pPr>
        <w:rPr>
          <w:rFonts w:cstheme="minorHAnsi"/>
        </w:rPr>
      </w:pPr>
    </w:p>
    <w:p w14:paraId="47517C26" w14:textId="2884B2C9" w:rsidR="00B00F06" w:rsidRDefault="00B00F06" w:rsidP="007E13AF">
      <w:pPr>
        <w:pStyle w:val="ListParagraph"/>
        <w:numPr>
          <w:ilvl w:val="0"/>
          <w:numId w:val="42"/>
        </w:numPr>
        <w:rPr>
          <w:rFonts w:cstheme="minorHAnsi"/>
          <w:sz w:val="20"/>
          <w:szCs w:val="20"/>
        </w:rPr>
      </w:pPr>
      <w:r w:rsidRPr="00EF4A85">
        <w:rPr>
          <w:rFonts w:cstheme="minorHAnsi"/>
          <w:sz w:val="20"/>
          <w:szCs w:val="20"/>
        </w:rPr>
        <w:t>Program</w:t>
      </w:r>
      <w:r w:rsidR="00A247B4">
        <w:rPr>
          <w:rFonts w:cstheme="minorHAnsi"/>
          <w:sz w:val="20"/>
          <w:szCs w:val="20"/>
        </w:rPr>
        <w:t>s</w:t>
      </w:r>
      <w:r w:rsidRPr="00EF4A85">
        <w:rPr>
          <w:rFonts w:cstheme="minorHAnsi"/>
          <w:sz w:val="20"/>
          <w:szCs w:val="20"/>
        </w:rPr>
        <w:t xml:space="preserve"> </w:t>
      </w:r>
      <w:r w:rsidR="00C212E5" w:rsidRPr="00EF4A85">
        <w:rPr>
          <w:rFonts w:cstheme="minorHAnsi"/>
          <w:sz w:val="20"/>
          <w:szCs w:val="20"/>
        </w:rPr>
        <w:t>–</w:t>
      </w:r>
      <w:r w:rsidRPr="00EF4A85">
        <w:rPr>
          <w:rFonts w:cstheme="minorHAnsi"/>
          <w:sz w:val="20"/>
          <w:szCs w:val="20"/>
        </w:rPr>
        <w:t xml:space="preserve"> </w:t>
      </w:r>
      <w:r w:rsidR="00812FE1" w:rsidRPr="00EF4A85">
        <w:rPr>
          <w:rFonts w:cstheme="minorHAnsi"/>
          <w:sz w:val="20"/>
          <w:szCs w:val="20"/>
        </w:rPr>
        <w:t>Duane Wolf</w:t>
      </w:r>
    </w:p>
    <w:p w14:paraId="586C3D43" w14:textId="050AB5EC" w:rsidR="00C749C8" w:rsidRDefault="00C749C8" w:rsidP="00C749C8">
      <w:pPr>
        <w:pStyle w:val="ListParagraph"/>
        <w:numPr>
          <w:ilvl w:val="1"/>
          <w:numId w:val="42"/>
        </w:numPr>
        <w:rPr>
          <w:rFonts w:cstheme="minorHAnsi"/>
          <w:sz w:val="20"/>
          <w:szCs w:val="20"/>
        </w:rPr>
      </w:pPr>
      <w:r>
        <w:rPr>
          <w:rFonts w:cstheme="minorHAnsi"/>
          <w:sz w:val="20"/>
          <w:szCs w:val="20"/>
        </w:rPr>
        <w:t>Introductory controls seminar?</w:t>
      </w:r>
    </w:p>
    <w:p w14:paraId="06B84C2E" w14:textId="5AC19480" w:rsidR="00C749C8" w:rsidRDefault="00C749C8" w:rsidP="00C749C8">
      <w:pPr>
        <w:pStyle w:val="ListParagraph"/>
        <w:numPr>
          <w:ilvl w:val="1"/>
          <w:numId w:val="42"/>
        </w:numPr>
        <w:rPr>
          <w:rFonts w:cstheme="minorHAnsi"/>
          <w:sz w:val="20"/>
          <w:szCs w:val="20"/>
        </w:rPr>
      </w:pPr>
      <w:r>
        <w:rPr>
          <w:rFonts w:cstheme="minorHAnsi"/>
          <w:sz w:val="20"/>
          <w:szCs w:val="20"/>
        </w:rPr>
        <w:t>Modern applications of flow controls?</w:t>
      </w:r>
    </w:p>
    <w:p w14:paraId="0400AF9B" w14:textId="69F43398" w:rsidR="00C749C8" w:rsidRDefault="00C749C8" w:rsidP="00C749C8">
      <w:pPr>
        <w:pStyle w:val="ListParagraph"/>
        <w:numPr>
          <w:ilvl w:val="1"/>
          <w:numId w:val="42"/>
        </w:numPr>
        <w:rPr>
          <w:rFonts w:cstheme="minorHAnsi"/>
          <w:sz w:val="20"/>
          <w:szCs w:val="20"/>
        </w:rPr>
      </w:pPr>
      <w:r>
        <w:rPr>
          <w:rFonts w:cstheme="minorHAnsi"/>
          <w:sz w:val="20"/>
          <w:szCs w:val="20"/>
        </w:rPr>
        <w:t>Christian Bach could present on reversing valves</w:t>
      </w:r>
    </w:p>
    <w:p w14:paraId="58FEE944" w14:textId="4FD0E407" w:rsidR="00C749C8" w:rsidRDefault="00C749C8" w:rsidP="00C749C8">
      <w:pPr>
        <w:pStyle w:val="ListParagraph"/>
        <w:numPr>
          <w:ilvl w:val="1"/>
          <w:numId w:val="42"/>
        </w:numPr>
        <w:rPr>
          <w:rFonts w:cstheme="minorHAnsi"/>
          <w:sz w:val="20"/>
          <w:szCs w:val="20"/>
        </w:rPr>
      </w:pPr>
      <w:r>
        <w:rPr>
          <w:rFonts w:cstheme="minorHAnsi"/>
          <w:sz w:val="20"/>
          <w:szCs w:val="20"/>
        </w:rPr>
        <w:t>Jie Cai may have something on EXV</w:t>
      </w:r>
    </w:p>
    <w:p w14:paraId="6AF391CC" w14:textId="77777777" w:rsidR="00C749C8" w:rsidRDefault="00C749C8" w:rsidP="00C749C8">
      <w:pPr>
        <w:pStyle w:val="ListParagraph"/>
        <w:numPr>
          <w:ilvl w:val="1"/>
          <w:numId w:val="42"/>
        </w:numPr>
        <w:rPr>
          <w:rFonts w:cstheme="minorHAnsi"/>
          <w:sz w:val="20"/>
          <w:szCs w:val="20"/>
        </w:rPr>
      </w:pPr>
      <w:r>
        <w:rPr>
          <w:rFonts w:cstheme="minorHAnsi"/>
          <w:sz w:val="20"/>
          <w:szCs w:val="20"/>
        </w:rPr>
        <w:t>TC 8.2 (chillers) if talk about EXV, Programs chair is Mike Rogan</w:t>
      </w:r>
    </w:p>
    <w:p w14:paraId="0FE7C55C" w14:textId="2E2E36AC" w:rsidR="00A247B4" w:rsidRPr="00C749C8" w:rsidRDefault="00C749C8" w:rsidP="00A247B4">
      <w:pPr>
        <w:pStyle w:val="ListParagraph"/>
        <w:numPr>
          <w:ilvl w:val="1"/>
          <w:numId w:val="42"/>
        </w:numPr>
        <w:rPr>
          <w:rFonts w:cstheme="minorHAnsi"/>
          <w:sz w:val="20"/>
          <w:szCs w:val="20"/>
        </w:rPr>
      </w:pPr>
      <w:r>
        <w:rPr>
          <w:rFonts w:cstheme="minorHAnsi"/>
          <w:sz w:val="20"/>
          <w:szCs w:val="20"/>
        </w:rPr>
        <w:t xml:space="preserve">Stefan Elbel </w:t>
      </w:r>
      <w:r w:rsidR="00BA4B7F">
        <w:rPr>
          <w:rFonts w:cstheme="minorHAnsi"/>
          <w:sz w:val="20"/>
          <w:szCs w:val="20"/>
        </w:rPr>
        <w:t xml:space="preserve">or Davide Ziviani’s student (analytical model for ejectors) </w:t>
      </w:r>
      <w:r>
        <w:rPr>
          <w:rFonts w:cstheme="minorHAnsi"/>
          <w:sz w:val="20"/>
          <w:szCs w:val="20"/>
        </w:rPr>
        <w:t xml:space="preserve">present on ejectors? </w:t>
      </w:r>
    </w:p>
    <w:p w14:paraId="47E91EBC" w14:textId="77777777" w:rsidR="00E1772F" w:rsidRDefault="00E1772F" w:rsidP="00F57766">
      <w:pPr>
        <w:ind w:left="180"/>
        <w:rPr>
          <w:rFonts w:asciiTheme="minorHAnsi" w:hAnsiTheme="minorHAnsi" w:cstheme="minorHAnsi"/>
          <w:sz w:val="22"/>
          <w:szCs w:val="22"/>
        </w:rPr>
      </w:pPr>
      <w:r w:rsidRPr="00C53C09">
        <w:rPr>
          <w:rFonts w:asciiTheme="minorHAnsi" w:hAnsiTheme="minorHAnsi" w:cstheme="minorHAnsi"/>
          <w:sz w:val="22"/>
          <w:szCs w:val="22"/>
        </w:rPr>
        <w:t>Old Business</w:t>
      </w:r>
    </w:p>
    <w:p w14:paraId="2CA7E561" w14:textId="77777777" w:rsidR="00A247B4" w:rsidRPr="00C53C09" w:rsidRDefault="00A247B4" w:rsidP="00F57766">
      <w:pPr>
        <w:ind w:left="180"/>
        <w:rPr>
          <w:rFonts w:asciiTheme="minorHAnsi" w:hAnsiTheme="minorHAnsi" w:cstheme="minorHAnsi"/>
          <w:sz w:val="22"/>
          <w:szCs w:val="22"/>
        </w:rPr>
      </w:pPr>
    </w:p>
    <w:p w14:paraId="045A5F20" w14:textId="77777777" w:rsidR="00E1772F" w:rsidRPr="00C53C09" w:rsidRDefault="00E1772F" w:rsidP="00F57766">
      <w:pPr>
        <w:ind w:left="180"/>
        <w:rPr>
          <w:rFonts w:asciiTheme="minorHAnsi" w:hAnsiTheme="minorHAnsi" w:cstheme="minorHAnsi"/>
          <w:sz w:val="22"/>
          <w:szCs w:val="22"/>
        </w:rPr>
      </w:pPr>
      <w:r w:rsidRPr="00C53C09">
        <w:rPr>
          <w:rFonts w:asciiTheme="minorHAnsi" w:hAnsiTheme="minorHAnsi" w:cstheme="minorHAnsi"/>
          <w:sz w:val="22"/>
          <w:szCs w:val="22"/>
        </w:rPr>
        <w:t>New Business</w:t>
      </w:r>
    </w:p>
    <w:p w14:paraId="7A005077" w14:textId="0185D34C" w:rsidR="00E1772F" w:rsidRDefault="00A90A70" w:rsidP="00A90A70">
      <w:pPr>
        <w:pStyle w:val="ListParagraph"/>
        <w:numPr>
          <w:ilvl w:val="0"/>
          <w:numId w:val="50"/>
        </w:numPr>
        <w:rPr>
          <w:rFonts w:cstheme="minorHAnsi"/>
        </w:rPr>
      </w:pPr>
      <w:r>
        <w:rPr>
          <w:rFonts w:cstheme="minorHAnsi"/>
        </w:rPr>
        <w:t xml:space="preserve">Recommendation to reach out to companies (Danfoss, </w:t>
      </w:r>
      <w:proofErr w:type="spellStart"/>
      <w:r>
        <w:rPr>
          <w:rFonts w:cstheme="minorHAnsi"/>
        </w:rPr>
        <w:t>Sporlan</w:t>
      </w:r>
      <w:proofErr w:type="spellEnd"/>
      <w:r>
        <w:rPr>
          <w:rFonts w:cstheme="minorHAnsi"/>
        </w:rPr>
        <w:t>/</w:t>
      </w:r>
      <w:r w:rsidR="00E7767B">
        <w:rPr>
          <w:rFonts w:cstheme="minorHAnsi"/>
        </w:rPr>
        <w:t>Parker</w:t>
      </w:r>
      <w:r>
        <w:rPr>
          <w:rFonts w:cstheme="minorHAnsi"/>
        </w:rPr>
        <w:t xml:space="preserve">, Mueller, Henry, </w:t>
      </w:r>
      <w:proofErr w:type="spellStart"/>
      <w:r>
        <w:rPr>
          <w:rFonts w:cstheme="minorHAnsi"/>
        </w:rPr>
        <w:t>Sagonamia</w:t>
      </w:r>
      <w:proofErr w:type="spellEnd"/>
      <w:r>
        <w:rPr>
          <w:rFonts w:cstheme="minorHAnsi"/>
        </w:rPr>
        <w:t>, Emerson(?))</w:t>
      </w:r>
    </w:p>
    <w:p w14:paraId="5D9B1C2F" w14:textId="3064886B" w:rsidR="00A90A70" w:rsidRDefault="00A90A70" w:rsidP="00A90A70">
      <w:pPr>
        <w:pStyle w:val="ListParagraph"/>
        <w:numPr>
          <w:ilvl w:val="1"/>
          <w:numId w:val="50"/>
        </w:numPr>
        <w:rPr>
          <w:rFonts w:cstheme="minorHAnsi"/>
        </w:rPr>
      </w:pPr>
      <w:r>
        <w:rPr>
          <w:rFonts w:cstheme="minorHAnsi"/>
        </w:rPr>
        <w:lastRenderedPageBreak/>
        <w:t xml:space="preserve">Secretary to contact </w:t>
      </w:r>
    </w:p>
    <w:p w14:paraId="69810837" w14:textId="0CCD57D3" w:rsidR="00A90A70" w:rsidRPr="00A90A70" w:rsidRDefault="00A90A70" w:rsidP="00A90A70">
      <w:pPr>
        <w:pStyle w:val="ListParagraph"/>
        <w:numPr>
          <w:ilvl w:val="1"/>
          <w:numId w:val="50"/>
        </w:numPr>
        <w:rPr>
          <w:rFonts w:cstheme="minorHAnsi"/>
        </w:rPr>
      </w:pPr>
      <w:r>
        <w:rPr>
          <w:rFonts w:cstheme="minorHAnsi"/>
        </w:rPr>
        <w:t>Reach out to Jie Cie if has any contacts</w:t>
      </w:r>
    </w:p>
    <w:p w14:paraId="791BD9E4" w14:textId="77777777" w:rsidR="00E1772F" w:rsidRDefault="00E1772F" w:rsidP="00C53C09">
      <w:pPr>
        <w:ind w:left="180"/>
        <w:rPr>
          <w:rFonts w:asciiTheme="minorHAnsi" w:hAnsiTheme="minorHAnsi" w:cstheme="minorHAnsi"/>
          <w:sz w:val="22"/>
          <w:szCs w:val="22"/>
        </w:rPr>
      </w:pPr>
      <w:r w:rsidRPr="00C53C09">
        <w:rPr>
          <w:rFonts w:asciiTheme="minorHAnsi" w:hAnsiTheme="minorHAnsi" w:cstheme="minorHAnsi"/>
          <w:sz w:val="22"/>
          <w:szCs w:val="22"/>
        </w:rPr>
        <w:t>Motion to Adjourn</w:t>
      </w:r>
    </w:p>
    <w:p w14:paraId="30E99816" w14:textId="2B29803C" w:rsidR="00A90A70" w:rsidRDefault="00A90A70" w:rsidP="00A90A70">
      <w:pPr>
        <w:pStyle w:val="ListParagraph"/>
        <w:numPr>
          <w:ilvl w:val="1"/>
          <w:numId w:val="49"/>
        </w:numPr>
        <w:rPr>
          <w:rFonts w:cstheme="minorHAnsi"/>
        </w:rPr>
      </w:pPr>
      <w:r>
        <w:rPr>
          <w:rFonts w:cstheme="minorHAnsi"/>
        </w:rPr>
        <w:t>Motion to adjourn: Bob Bittle</w:t>
      </w:r>
    </w:p>
    <w:p w14:paraId="2BC96BE0" w14:textId="705697B5" w:rsidR="00A90A70" w:rsidRDefault="00A90A70" w:rsidP="00A90A70">
      <w:pPr>
        <w:pStyle w:val="ListParagraph"/>
        <w:numPr>
          <w:ilvl w:val="1"/>
          <w:numId w:val="49"/>
        </w:numPr>
        <w:rPr>
          <w:rFonts w:cstheme="minorHAnsi"/>
        </w:rPr>
      </w:pPr>
      <w:r>
        <w:rPr>
          <w:rFonts w:cstheme="minorHAnsi"/>
        </w:rPr>
        <w:t xml:space="preserve">Seconded: Kirk </w:t>
      </w:r>
      <w:r w:rsidR="00E7767B">
        <w:rPr>
          <w:rFonts w:cstheme="minorHAnsi"/>
        </w:rPr>
        <w:t>Stifle</w:t>
      </w:r>
    </w:p>
    <w:p w14:paraId="0B2820A0" w14:textId="354020A9" w:rsidR="00A90A70" w:rsidRPr="00A90A70" w:rsidRDefault="00A90A70" w:rsidP="00A90A70">
      <w:pPr>
        <w:pStyle w:val="ListParagraph"/>
        <w:numPr>
          <w:ilvl w:val="1"/>
          <w:numId w:val="49"/>
        </w:numPr>
        <w:rPr>
          <w:rFonts w:cstheme="minorHAnsi"/>
        </w:rPr>
      </w:pPr>
      <w:r>
        <w:rPr>
          <w:rFonts w:cstheme="minorHAnsi"/>
        </w:rPr>
        <w:t xml:space="preserve">Vote: </w:t>
      </w:r>
      <w:r w:rsidR="00C17724">
        <w:rPr>
          <w:rFonts w:cstheme="minorHAnsi"/>
        </w:rPr>
        <w:t>(4-0</w:t>
      </w:r>
      <w:r w:rsidR="00E7767B">
        <w:rPr>
          <w:rFonts w:cstheme="minorHAnsi"/>
        </w:rPr>
        <w:t>-</w:t>
      </w:r>
      <w:r w:rsidR="00C17724">
        <w:rPr>
          <w:rFonts w:cstheme="minorHAnsi"/>
        </w:rPr>
        <w:t>0</w:t>
      </w:r>
      <w:r w:rsidR="00E7767B">
        <w:rPr>
          <w:rFonts w:cstheme="minorHAnsi"/>
        </w:rPr>
        <w:t>-0</w:t>
      </w:r>
      <w:r w:rsidR="00C17724">
        <w:rPr>
          <w:rFonts w:cstheme="minorHAnsi"/>
        </w:rPr>
        <w:t>)</w:t>
      </w:r>
    </w:p>
    <w:p w14:paraId="6C4C6F2C" w14:textId="1C37B61F" w:rsidR="00A90A70" w:rsidRPr="00C53C09" w:rsidRDefault="00A90A70" w:rsidP="00C53C09">
      <w:pPr>
        <w:ind w:left="180"/>
        <w:rPr>
          <w:rFonts w:asciiTheme="minorHAnsi" w:hAnsiTheme="minorHAnsi" w:cstheme="minorHAnsi"/>
          <w:sz w:val="22"/>
          <w:szCs w:val="22"/>
        </w:rPr>
      </w:pPr>
    </w:p>
    <w:p w14:paraId="1AECA7A8" w14:textId="77777777" w:rsidR="00A247B4" w:rsidRDefault="00A247B4" w:rsidP="00A247B4">
      <w:pPr>
        <w:rPr>
          <w:rFonts w:asciiTheme="minorHAnsi" w:hAnsiTheme="minorHAnsi" w:cstheme="minorHAnsi"/>
        </w:rPr>
      </w:pPr>
    </w:p>
    <w:p w14:paraId="4B1F218E" w14:textId="46DA128D" w:rsidR="00A247B4" w:rsidRPr="00EE0909" w:rsidRDefault="00A247B4" w:rsidP="00A247B4">
      <w:pPr>
        <w:ind w:firstLine="180"/>
        <w:rPr>
          <w:rFonts w:asciiTheme="minorHAnsi" w:hAnsiTheme="minorHAnsi" w:cstheme="minorHAnsi"/>
          <w:sz w:val="22"/>
          <w:szCs w:val="22"/>
        </w:rPr>
      </w:pPr>
      <w:r w:rsidRPr="00414848">
        <w:rPr>
          <w:rFonts w:asciiTheme="minorHAnsi" w:hAnsiTheme="minorHAnsi" w:cstheme="minorHAnsi"/>
          <w:sz w:val="22"/>
          <w:szCs w:val="22"/>
        </w:rPr>
        <w:t>Next Meeting</w:t>
      </w:r>
      <w:r w:rsidRPr="00414848">
        <w:rPr>
          <w:rFonts w:asciiTheme="minorHAnsi" w:hAnsiTheme="minorHAnsi" w:cstheme="minorHAnsi"/>
        </w:rPr>
        <w:t xml:space="preserve"> : </w:t>
      </w:r>
      <w:r w:rsidR="00DC303B">
        <w:rPr>
          <w:rFonts w:asciiTheme="minorHAnsi" w:hAnsiTheme="minorHAnsi" w:cstheme="minorHAnsi"/>
        </w:rPr>
        <w:t>February 2-4</w:t>
      </w:r>
      <w:r w:rsidRPr="00414848">
        <w:rPr>
          <w:rFonts w:asciiTheme="minorHAnsi" w:hAnsiTheme="minorHAnsi" w:cstheme="minorHAnsi"/>
        </w:rPr>
        <w:t>, 202</w:t>
      </w:r>
      <w:r w:rsidR="00DC303B">
        <w:rPr>
          <w:rFonts w:asciiTheme="minorHAnsi" w:hAnsiTheme="minorHAnsi" w:cstheme="minorHAnsi"/>
        </w:rPr>
        <w:t>6</w:t>
      </w:r>
      <w:r w:rsidRPr="00414848">
        <w:rPr>
          <w:rFonts w:asciiTheme="minorHAnsi" w:hAnsiTheme="minorHAnsi" w:cstheme="minorHAnsi"/>
        </w:rPr>
        <w:t xml:space="preserve"> – </w:t>
      </w:r>
      <w:r w:rsidR="00DC303B">
        <w:rPr>
          <w:rFonts w:asciiTheme="minorHAnsi" w:hAnsiTheme="minorHAnsi" w:cstheme="minorHAnsi"/>
        </w:rPr>
        <w:t>Las Vegas, NV</w:t>
      </w:r>
    </w:p>
    <w:p w14:paraId="04570F25" w14:textId="77777777" w:rsidR="00A247B4" w:rsidRPr="00EF4A85" w:rsidRDefault="00A247B4" w:rsidP="00A247B4">
      <w:pPr>
        <w:rPr>
          <w:rFonts w:asciiTheme="minorHAnsi" w:hAnsiTheme="minorHAnsi" w:cstheme="minorHAnsi"/>
        </w:rPr>
      </w:pPr>
    </w:p>
    <w:p w14:paraId="498B0D26" w14:textId="77777777" w:rsidR="00A247B4" w:rsidRPr="00EF4A85" w:rsidRDefault="00A247B4" w:rsidP="00147066">
      <w:pPr>
        <w:autoSpaceDE w:val="0"/>
        <w:autoSpaceDN w:val="0"/>
        <w:adjustRightInd w:val="0"/>
        <w:rPr>
          <w:rFonts w:asciiTheme="minorHAnsi" w:hAnsiTheme="minorHAnsi" w:cstheme="minorHAnsi"/>
        </w:rPr>
      </w:pPr>
    </w:p>
    <w:sectPr w:rsidR="00A247B4" w:rsidRPr="00EF4A85" w:rsidSect="00033767">
      <w:headerReference w:type="even" r:id="rId9"/>
      <w:headerReference w:type="default" r:id="rId10"/>
      <w:footerReference w:type="even" r:id="rId11"/>
      <w:footerReference w:type="default" r:id="rId12"/>
      <w:headerReference w:type="first" r:id="rId13"/>
      <w:footerReference w:type="first" r:id="rId14"/>
      <w:pgSz w:w="12240" w:h="15840" w:code="1"/>
      <w:pgMar w:top="1440" w:right="1440" w:bottom="990" w:left="9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8555CB" w14:textId="77777777" w:rsidR="00D46EAD" w:rsidRDefault="00D46EAD">
      <w:r>
        <w:separator/>
      </w:r>
    </w:p>
  </w:endnote>
  <w:endnote w:type="continuationSeparator" w:id="0">
    <w:p w14:paraId="58A72FE4" w14:textId="77777777" w:rsidR="00D46EAD" w:rsidRDefault="00D46E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msRmn 18pt Bold">
    <w:altName w:val="Cambria"/>
    <w:panose1 w:val="00000000000000000000"/>
    <w:charset w:val="00"/>
    <w:family w:val="roman"/>
    <w:notTrueType/>
    <w:pitch w:val="default"/>
    <w:sig w:usb0="00000003" w:usb1="00000000" w:usb2="00000000" w:usb3="00000000" w:csb0="00000001" w:csb1="00000000"/>
  </w:font>
  <w:font w:name="Helv 8pt">
    <w:altName w:val="Arial"/>
    <w:panose1 w:val="00000000000000000000"/>
    <w:charset w:val="00"/>
    <w:family w:val="swiss"/>
    <w:notTrueType/>
    <w:pitch w:val="default"/>
    <w:sig w:usb0="00000003" w:usb1="00000000" w:usb2="00000000" w:usb3="00000000" w:csb0="00000001" w:csb1="00000000"/>
  </w:font>
  <w:font w:name="Footlight MT Light">
    <w:panose1 w:val="0204060206030A020304"/>
    <w:charset w:val="00"/>
    <w:family w:val="roman"/>
    <w:pitch w:val="variable"/>
    <w:sig w:usb0="00000003" w:usb1="00000000" w:usb2="00000000" w:usb3="00000000" w:csb0="00000001" w:csb1="00000000"/>
  </w:font>
  <w:font w:name="TmsRmn 10pt">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ms Rmn 10pt">
    <w:panose1 w:val="00000000000000000000"/>
    <w:charset w:val="00"/>
    <w:family w:val="roman"/>
    <w:notTrueType/>
    <w:pitch w:val="default"/>
    <w:sig w:usb0="00000003" w:usb1="00000000" w:usb2="00000000" w:usb3="00000000" w:csb0="00000001" w:csb1="00000000"/>
  </w:font>
  <w:font w:name="CG Times">
    <w:altName w:val="Times New Roman"/>
    <w:charset w:val="00"/>
    <w:family w:val="roman"/>
    <w:pitch w:val="variable"/>
    <w:sig w:usb0="00000007" w:usb1="00000000"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4F3CCF" w14:textId="77777777" w:rsidR="006D29BD" w:rsidRDefault="006D29B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0D2424" w14:textId="7C3C2B5B" w:rsidR="009162FA" w:rsidRPr="00FE4C25" w:rsidRDefault="009162FA" w:rsidP="00B34427">
    <w:pPr>
      <w:pStyle w:val="Footer"/>
      <w:tabs>
        <w:tab w:val="clear" w:pos="4320"/>
        <w:tab w:val="center" w:pos="5040"/>
      </w:tabs>
    </w:pPr>
    <w:r>
      <w:rPr>
        <w:rStyle w:val="PageNumber"/>
        <w:sz w:val="24"/>
      </w:rPr>
      <w:tab/>
    </w:r>
    <w:r>
      <w:rPr>
        <w:rStyle w:val="PageNumber"/>
        <w:sz w:val="24"/>
      </w:rPr>
      <w:fldChar w:fldCharType="begin"/>
    </w:r>
    <w:r>
      <w:rPr>
        <w:rStyle w:val="PageNumber"/>
        <w:sz w:val="24"/>
      </w:rPr>
      <w:instrText xml:space="preserve"> PAGE  \* ArabicDash  \* MERGEFORMAT </w:instrText>
    </w:r>
    <w:r>
      <w:rPr>
        <w:rStyle w:val="PageNumber"/>
        <w:sz w:val="24"/>
      </w:rPr>
      <w:fldChar w:fldCharType="separate"/>
    </w:r>
    <w:r w:rsidR="00CF6336">
      <w:rPr>
        <w:rStyle w:val="PageNumber"/>
        <w:noProof/>
        <w:sz w:val="24"/>
      </w:rPr>
      <w:t>- 3 -</w:t>
    </w:r>
    <w:r>
      <w:rPr>
        <w:rStyle w:val="PageNumber"/>
        <w:sz w:val="24"/>
      </w:rPr>
      <w:fldChar w:fldCharType="end"/>
    </w:r>
    <w:r>
      <w:rPr>
        <w:rStyle w:val="PageNumber"/>
        <w:sz w:val="24"/>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85ED34" w14:textId="77777777" w:rsidR="006D29BD" w:rsidRDefault="006D29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718FCA" w14:textId="77777777" w:rsidR="00D46EAD" w:rsidRDefault="00D46EAD">
      <w:r>
        <w:separator/>
      </w:r>
    </w:p>
  </w:footnote>
  <w:footnote w:type="continuationSeparator" w:id="0">
    <w:p w14:paraId="5F976C11" w14:textId="77777777" w:rsidR="00D46EAD" w:rsidRDefault="00D46E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D52A66" w14:textId="77777777" w:rsidR="006D29BD" w:rsidRDefault="006D29B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1A2175" w14:textId="649E63E7" w:rsidR="009162FA" w:rsidRDefault="009162FA">
    <w:pPr>
      <w:pStyle w:val="Header"/>
      <w:jc w:val="right"/>
      <w:rPr>
        <w:b/>
        <w:sz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F2B2D3" w14:textId="77777777" w:rsidR="006D29BD" w:rsidRDefault="006D29B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0031D"/>
    <w:multiLevelType w:val="hybridMultilevel"/>
    <w:tmpl w:val="32DC716A"/>
    <w:lvl w:ilvl="0" w:tplc="FFFFFFFF">
      <w:start w:val="1"/>
      <w:numFmt w:val="decimal"/>
      <w:lvlText w:val="%1."/>
      <w:lvlJc w:val="left"/>
      <w:pPr>
        <w:ind w:left="720" w:hanging="360"/>
      </w:pPr>
    </w:lvl>
    <w:lvl w:ilvl="1" w:tplc="0409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13616B7"/>
    <w:multiLevelType w:val="hybridMultilevel"/>
    <w:tmpl w:val="35345C68"/>
    <w:lvl w:ilvl="0" w:tplc="0409000F">
      <w:start w:val="1"/>
      <w:numFmt w:val="decimal"/>
      <w:lvlText w:val="%1."/>
      <w:lvlJc w:val="left"/>
      <w:pPr>
        <w:ind w:left="1440" w:hanging="360"/>
      </w:pPr>
    </w:lvl>
    <w:lvl w:ilvl="1" w:tplc="0409001B">
      <w:start w:val="1"/>
      <w:numFmt w:val="lowerRoman"/>
      <w:lvlText w:val="%2."/>
      <w:lvlJc w:val="righ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9037995"/>
    <w:multiLevelType w:val="hybridMultilevel"/>
    <w:tmpl w:val="85D83C88"/>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 w15:restartNumberingAfterBreak="0">
    <w:nsid w:val="09C61EAD"/>
    <w:multiLevelType w:val="hybridMultilevel"/>
    <w:tmpl w:val="C980C44C"/>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C234821"/>
    <w:multiLevelType w:val="hybridMultilevel"/>
    <w:tmpl w:val="BDC01DCC"/>
    <w:lvl w:ilvl="0" w:tplc="B4E42C76">
      <w:start w:val="1"/>
      <w:numFmt w:val="lowerLetter"/>
      <w:lvlText w:val="%1."/>
      <w:lvlJc w:val="left"/>
      <w:pPr>
        <w:ind w:left="14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324A29"/>
    <w:multiLevelType w:val="hybridMultilevel"/>
    <w:tmpl w:val="14346C16"/>
    <w:lvl w:ilvl="0" w:tplc="FFFFFFFF">
      <w:start w:val="1"/>
      <w:numFmt w:val="decimal"/>
      <w:lvlText w:val="%1."/>
      <w:lvlJc w:val="left"/>
      <w:pPr>
        <w:ind w:left="1800" w:hanging="360"/>
      </w:pPr>
    </w:lvl>
    <w:lvl w:ilvl="1" w:tplc="0409000F">
      <w:start w:val="1"/>
      <w:numFmt w:val="decimal"/>
      <w:lvlText w:val="%2."/>
      <w:lvlJc w:val="left"/>
      <w:pPr>
        <w:ind w:left="2520" w:hanging="360"/>
      </w:pPr>
    </w:lvl>
    <w:lvl w:ilvl="2" w:tplc="FFFFFFFF">
      <w:start w:val="1"/>
      <w:numFmt w:val="lowerRoman"/>
      <w:lvlText w:val="%3."/>
      <w:lvlJc w:val="right"/>
      <w:pPr>
        <w:ind w:left="3240" w:hanging="180"/>
      </w:pPr>
    </w:lvl>
    <w:lvl w:ilvl="3" w:tplc="FFFFFFFF">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6" w15:restartNumberingAfterBreak="0">
    <w:nsid w:val="0F933B7C"/>
    <w:multiLevelType w:val="hybridMultilevel"/>
    <w:tmpl w:val="E93AD348"/>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12A33696"/>
    <w:multiLevelType w:val="hybridMultilevel"/>
    <w:tmpl w:val="C078553E"/>
    <w:lvl w:ilvl="0" w:tplc="0409000F">
      <w:start w:val="1"/>
      <w:numFmt w:val="decimal"/>
      <w:lvlText w:val="%1."/>
      <w:lvlJc w:val="left"/>
      <w:pPr>
        <w:ind w:left="2160" w:hanging="360"/>
      </w:p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 w15:restartNumberingAfterBreak="0">
    <w:nsid w:val="14522EFE"/>
    <w:multiLevelType w:val="hybridMultilevel"/>
    <w:tmpl w:val="EDD83974"/>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4FE045F"/>
    <w:multiLevelType w:val="hybridMultilevel"/>
    <w:tmpl w:val="1D661C38"/>
    <w:lvl w:ilvl="0" w:tplc="0409000F">
      <w:start w:val="1"/>
      <w:numFmt w:val="decimal"/>
      <w:lvlText w:val="%1."/>
      <w:lvlJc w:val="left"/>
      <w:pPr>
        <w:ind w:left="1440" w:hanging="360"/>
      </w:pPr>
    </w:lvl>
    <w:lvl w:ilvl="1" w:tplc="FFFFFFFF">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0" w15:restartNumberingAfterBreak="0">
    <w:nsid w:val="18DB3497"/>
    <w:multiLevelType w:val="hybridMultilevel"/>
    <w:tmpl w:val="62ACE5B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B291D64"/>
    <w:multiLevelType w:val="hybridMultilevel"/>
    <w:tmpl w:val="82D4A032"/>
    <w:lvl w:ilvl="0" w:tplc="46EA1224">
      <w:start w:val="3"/>
      <w:numFmt w:val="lowerLetter"/>
      <w:lvlText w:val="%1."/>
      <w:lvlJc w:val="left"/>
      <w:pPr>
        <w:ind w:left="2160" w:hanging="360"/>
      </w:pPr>
      <w:rPr>
        <w:rFonts w:hint="default"/>
      </w:rPr>
    </w:lvl>
    <w:lvl w:ilvl="1" w:tplc="0409001B">
      <w:start w:val="1"/>
      <w:numFmt w:val="lowerRoman"/>
      <w:lvlText w:val="%2."/>
      <w:lvlJc w:val="righ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2" w15:restartNumberingAfterBreak="0">
    <w:nsid w:val="23AD54B5"/>
    <w:multiLevelType w:val="hybridMultilevel"/>
    <w:tmpl w:val="440CFA06"/>
    <w:lvl w:ilvl="0" w:tplc="D45C7A02">
      <w:start w:val="1"/>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73C6D6A"/>
    <w:multiLevelType w:val="hybridMultilevel"/>
    <w:tmpl w:val="A178EC6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827117D"/>
    <w:multiLevelType w:val="hybridMultilevel"/>
    <w:tmpl w:val="2326C1B2"/>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9C64E12"/>
    <w:multiLevelType w:val="hybridMultilevel"/>
    <w:tmpl w:val="836402C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C905C21"/>
    <w:multiLevelType w:val="hybridMultilevel"/>
    <w:tmpl w:val="48E2961E"/>
    <w:lvl w:ilvl="0" w:tplc="0409000F">
      <w:start w:val="1"/>
      <w:numFmt w:val="decimal"/>
      <w:lvlText w:val="%1."/>
      <w:lvlJc w:val="left"/>
      <w:pPr>
        <w:ind w:left="2160" w:hanging="360"/>
      </w:p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17" w15:restartNumberingAfterBreak="0">
    <w:nsid w:val="363B2167"/>
    <w:multiLevelType w:val="hybridMultilevel"/>
    <w:tmpl w:val="52ACE944"/>
    <w:lvl w:ilvl="0" w:tplc="FFFFFFFF">
      <w:start w:val="1"/>
      <w:numFmt w:val="decimal"/>
      <w:lvlText w:val="%1."/>
      <w:lvlJc w:val="left"/>
      <w:pPr>
        <w:ind w:left="1440" w:hanging="360"/>
      </w:pPr>
    </w:lvl>
    <w:lvl w:ilvl="1" w:tplc="0409000F">
      <w:start w:val="1"/>
      <w:numFmt w:val="decimal"/>
      <w:lvlText w:val="%2."/>
      <w:lvlJc w:val="left"/>
      <w:pPr>
        <w:ind w:left="2160" w:hanging="360"/>
      </w:pPr>
    </w:lvl>
    <w:lvl w:ilvl="2" w:tplc="FFFFFFFF">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8" w15:restartNumberingAfterBreak="0">
    <w:nsid w:val="38FC69BE"/>
    <w:multiLevelType w:val="hybridMultilevel"/>
    <w:tmpl w:val="F7DA1A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91F1677"/>
    <w:multiLevelType w:val="hybridMultilevel"/>
    <w:tmpl w:val="F602421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A3546DB"/>
    <w:multiLevelType w:val="hybridMultilevel"/>
    <w:tmpl w:val="83E8DA5C"/>
    <w:lvl w:ilvl="0" w:tplc="0409000F">
      <w:start w:val="1"/>
      <w:numFmt w:val="decimal"/>
      <w:lvlText w:val="%1."/>
      <w:lvlJc w:val="left"/>
      <w:pPr>
        <w:ind w:left="1080" w:hanging="360"/>
      </w:pPr>
    </w:lvl>
    <w:lvl w:ilvl="1" w:tplc="FFFFFFFF">
      <w:start w:val="1"/>
      <w:numFmt w:val="decimal"/>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1" w15:restartNumberingAfterBreak="0">
    <w:nsid w:val="3B1145DE"/>
    <w:multiLevelType w:val="hybridMultilevel"/>
    <w:tmpl w:val="6A14083E"/>
    <w:lvl w:ilvl="0" w:tplc="F3C2E46A">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C055699"/>
    <w:multiLevelType w:val="hybridMultilevel"/>
    <w:tmpl w:val="87986F4C"/>
    <w:lvl w:ilvl="0" w:tplc="8A542668">
      <w:start w:val="1"/>
      <w:numFmt w:val="decimal"/>
      <w:lvlText w:val="%1."/>
      <w:lvlJc w:val="left"/>
      <w:pPr>
        <w:ind w:left="2160" w:hanging="360"/>
      </w:p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3" w15:restartNumberingAfterBreak="0">
    <w:nsid w:val="3CED0FF7"/>
    <w:multiLevelType w:val="hybridMultilevel"/>
    <w:tmpl w:val="6B12EDDE"/>
    <w:lvl w:ilvl="0" w:tplc="04090019">
      <w:start w:val="1"/>
      <w:numFmt w:val="lowerLetter"/>
      <w:lvlText w:val="%1."/>
      <w:lvlJc w:val="left"/>
      <w:pPr>
        <w:ind w:left="540" w:hanging="360"/>
      </w:pPr>
    </w:lvl>
    <w:lvl w:ilvl="1" w:tplc="04090019">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4" w15:restartNumberingAfterBreak="0">
    <w:nsid w:val="3EA16665"/>
    <w:multiLevelType w:val="hybridMultilevel"/>
    <w:tmpl w:val="0E2068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23B1305"/>
    <w:multiLevelType w:val="hybridMultilevel"/>
    <w:tmpl w:val="9FF61C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4292458"/>
    <w:multiLevelType w:val="hybridMultilevel"/>
    <w:tmpl w:val="FB58009C"/>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7" w15:restartNumberingAfterBreak="0">
    <w:nsid w:val="4526144B"/>
    <w:multiLevelType w:val="hybridMultilevel"/>
    <w:tmpl w:val="4ABCA310"/>
    <w:lvl w:ilvl="0" w:tplc="50FA1A4E">
      <w:start w:val="2"/>
      <w:numFmt w:val="lowerLetter"/>
      <w:lvlText w:val="%1."/>
      <w:lvlJc w:val="left"/>
      <w:pPr>
        <w:ind w:left="21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5790191"/>
    <w:multiLevelType w:val="hybridMultilevel"/>
    <w:tmpl w:val="1ACEB17E"/>
    <w:lvl w:ilvl="0" w:tplc="FFFFFFFF">
      <w:start w:val="1"/>
      <w:numFmt w:val="decimal"/>
      <w:lvlText w:val="%1."/>
      <w:lvlJc w:val="left"/>
      <w:pPr>
        <w:ind w:left="1800" w:hanging="360"/>
      </w:pPr>
    </w:lvl>
    <w:lvl w:ilvl="1" w:tplc="FFFFFFFF">
      <w:start w:val="1"/>
      <w:numFmt w:val="decimal"/>
      <w:lvlText w:val="%2."/>
      <w:lvlJc w:val="left"/>
      <w:pPr>
        <w:ind w:left="2520" w:hanging="360"/>
      </w:pPr>
    </w:lvl>
    <w:lvl w:ilvl="2" w:tplc="0409000F">
      <w:start w:val="1"/>
      <w:numFmt w:val="decimal"/>
      <w:lvlText w:val="%3."/>
      <w:lvlJc w:val="left"/>
      <w:pPr>
        <w:ind w:left="3420" w:hanging="360"/>
      </w:pPr>
    </w:lvl>
    <w:lvl w:ilvl="3" w:tplc="FFFFFFFF">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29" w15:restartNumberingAfterBreak="0">
    <w:nsid w:val="4A0D1E68"/>
    <w:multiLevelType w:val="hybridMultilevel"/>
    <w:tmpl w:val="7B1452C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D916714"/>
    <w:multiLevelType w:val="hybridMultilevel"/>
    <w:tmpl w:val="83444DEC"/>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start w:val="1"/>
      <w:numFmt w:val="lowerLetter"/>
      <w:lvlText w:val="%5."/>
      <w:lvlJc w:val="left"/>
      <w:pPr>
        <w:ind w:left="5760" w:hanging="360"/>
      </w:pPr>
    </w:lvl>
    <w:lvl w:ilvl="5" w:tplc="0409001B">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31" w15:restartNumberingAfterBreak="0">
    <w:nsid w:val="50A62924"/>
    <w:multiLevelType w:val="hybridMultilevel"/>
    <w:tmpl w:val="85D83C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11262BF"/>
    <w:multiLevelType w:val="hybridMultilevel"/>
    <w:tmpl w:val="F0581E1A"/>
    <w:lvl w:ilvl="0" w:tplc="3C9239A2">
      <w:start w:val="2"/>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50D1961"/>
    <w:multiLevelType w:val="hybridMultilevel"/>
    <w:tmpl w:val="85963B7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5D9860D6"/>
    <w:multiLevelType w:val="hybridMultilevel"/>
    <w:tmpl w:val="89562CBC"/>
    <w:lvl w:ilvl="0" w:tplc="533A4CAC">
      <w:start w:val="2"/>
      <w:numFmt w:val="decimal"/>
      <w:lvlText w:val="%1."/>
      <w:lvlJc w:val="left"/>
      <w:pPr>
        <w:ind w:left="1440" w:hanging="360"/>
      </w:pPr>
      <w:rPr>
        <w:rFonts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5" w15:restartNumberingAfterBreak="0">
    <w:nsid w:val="658329A5"/>
    <w:multiLevelType w:val="hybridMultilevel"/>
    <w:tmpl w:val="C396C4DE"/>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6B7540D0"/>
    <w:multiLevelType w:val="hybridMultilevel"/>
    <w:tmpl w:val="1D661C3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7" w15:restartNumberingAfterBreak="0">
    <w:nsid w:val="6EE219D8"/>
    <w:multiLevelType w:val="hybridMultilevel"/>
    <w:tmpl w:val="FBCEC5CC"/>
    <w:lvl w:ilvl="0" w:tplc="0409000F">
      <w:start w:val="1"/>
      <w:numFmt w:val="decimal"/>
      <w:lvlText w:val="%1."/>
      <w:lvlJc w:val="left"/>
      <w:pPr>
        <w:ind w:left="2160" w:hanging="360"/>
      </w:p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8" w15:restartNumberingAfterBreak="0">
    <w:nsid w:val="6F527A23"/>
    <w:multiLevelType w:val="hybridMultilevel"/>
    <w:tmpl w:val="E38E4AAA"/>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9" w15:restartNumberingAfterBreak="0">
    <w:nsid w:val="6F722A03"/>
    <w:multiLevelType w:val="hybridMultilevel"/>
    <w:tmpl w:val="E9A618AA"/>
    <w:lvl w:ilvl="0" w:tplc="0409000F">
      <w:start w:val="1"/>
      <w:numFmt w:val="decimal"/>
      <w:lvlText w:val="%1."/>
      <w:lvlJc w:val="left"/>
      <w:pPr>
        <w:ind w:left="2880" w:hanging="360"/>
      </w:pPr>
    </w:lvl>
    <w:lvl w:ilvl="1" w:tplc="04090019">
      <w:start w:val="1"/>
      <w:numFmt w:val="lowerLetter"/>
      <w:lvlText w:val="%2."/>
      <w:lvlJc w:val="left"/>
      <w:pPr>
        <w:ind w:left="3600" w:hanging="360"/>
      </w:pPr>
    </w:lvl>
    <w:lvl w:ilvl="2" w:tplc="0409001B">
      <w:start w:val="1"/>
      <w:numFmt w:val="lowerRoman"/>
      <w:lvlText w:val="%3."/>
      <w:lvlJc w:val="right"/>
      <w:pPr>
        <w:ind w:left="4320" w:hanging="180"/>
      </w:pPr>
    </w:lvl>
    <w:lvl w:ilvl="3" w:tplc="0409000F">
      <w:start w:val="1"/>
      <w:numFmt w:val="decimal"/>
      <w:lvlText w:val="%4."/>
      <w:lvlJc w:val="left"/>
      <w:pPr>
        <w:ind w:left="5040" w:hanging="360"/>
      </w:pPr>
    </w:lvl>
    <w:lvl w:ilvl="4" w:tplc="04090019">
      <w:start w:val="1"/>
      <w:numFmt w:val="lowerLetter"/>
      <w:lvlText w:val="%5."/>
      <w:lvlJc w:val="left"/>
      <w:pPr>
        <w:ind w:left="5760" w:hanging="360"/>
      </w:pPr>
    </w:lvl>
    <w:lvl w:ilvl="5" w:tplc="0409001B">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40" w15:restartNumberingAfterBreak="0">
    <w:nsid w:val="70B93BDB"/>
    <w:multiLevelType w:val="hybridMultilevel"/>
    <w:tmpl w:val="96CC85D4"/>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1" w15:restartNumberingAfterBreak="0">
    <w:nsid w:val="751163EC"/>
    <w:multiLevelType w:val="hybridMultilevel"/>
    <w:tmpl w:val="3DB26A94"/>
    <w:lvl w:ilvl="0" w:tplc="0409000F">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2" w15:restartNumberingAfterBreak="0">
    <w:nsid w:val="775711A7"/>
    <w:multiLevelType w:val="hybridMultilevel"/>
    <w:tmpl w:val="2346AC82"/>
    <w:lvl w:ilvl="0" w:tplc="0409000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78CD2D96"/>
    <w:multiLevelType w:val="hybridMultilevel"/>
    <w:tmpl w:val="FECC73A0"/>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start w:val="1"/>
      <w:numFmt w:val="lowerLetter"/>
      <w:lvlText w:val="%5."/>
      <w:lvlJc w:val="left"/>
      <w:pPr>
        <w:ind w:left="5760" w:hanging="360"/>
      </w:pPr>
    </w:lvl>
    <w:lvl w:ilvl="5" w:tplc="0409001B">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44" w15:restartNumberingAfterBreak="0">
    <w:nsid w:val="79063182"/>
    <w:multiLevelType w:val="hybridMultilevel"/>
    <w:tmpl w:val="6A14083E"/>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79EB0140"/>
    <w:multiLevelType w:val="hybridMultilevel"/>
    <w:tmpl w:val="31D63584"/>
    <w:lvl w:ilvl="0" w:tplc="46EA1224">
      <w:start w:val="3"/>
      <w:numFmt w:val="lowerLetter"/>
      <w:lvlText w:val="%1."/>
      <w:lvlJc w:val="left"/>
      <w:pPr>
        <w:ind w:left="2160" w:hanging="360"/>
      </w:pPr>
      <w:rPr>
        <w:rFonts w:hint="default"/>
      </w:r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16cid:durableId="166556830">
    <w:abstractNumId w:val="37"/>
  </w:num>
  <w:num w:numId="2" w16cid:durableId="135025306">
    <w:abstractNumId w:val="35"/>
  </w:num>
  <w:num w:numId="3" w16cid:durableId="708994929">
    <w:abstractNumId w:val="45"/>
  </w:num>
  <w:num w:numId="4" w16cid:durableId="1629890826">
    <w:abstractNumId w:val="8"/>
  </w:num>
  <w:num w:numId="5" w16cid:durableId="873883797">
    <w:abstractNumId w:val="23"/>
  </w:num>
  <w:num w:numId="6" w16cid:durableId="269974741">
    <w:abstractNumId w:val="19"/>
  </w:num>
  <w:num w:numId="7" w16cid:durableId="216817700">
    <w:abstractNumId w:val="6"/>
  </w:num>
  <w:num w:numId="8" w16cid:durableId="503974424">
    <w:abstractNumId w:val="3"/>
  </w:num>
  <w:num w:numId="9" w16cid:durableId="1722901448">
    <w:abstractNumId w:val="31"/>
  </w:num>
  <w:num w:numId="10" w16cid:durableId="1544058565">
    <w:abstractNumId w:val="1"/>
  </w:num>
  <w:num w:numId="11" w16cid:durableId="632685049">
    <w:abstractNumId w:val="14"/>
  </w:num>
  <w:num w:numId="12" w16cid:durableId="1697192004">
    <w:abstractNumId w:val="11"/>
  </w:num>
  <w:num w:numId="13" w16cid:durableId="1210458842">
    <w:abstractNumId w:val="4"/>
  </w:num>
  <w:num w:numId="14" w16cid:durableId="1732187752">
    <w:abstractNumId w:val="27"/>
  </w:num>
  <w:num w:numId="15" w16cid:durableId="115757739">
    <w:abstractNumId w:val="2"/>
  </w:num>
  <w:num w:numId="16" w16cid:durableId="785782538">
    <w:abstractNumId w:val="34"/>
  </w:num>
  <w:num w:numId="17" w16cid:durableId="700326955">
    <w:abstractNumId w:val="40"/>
  </w:num>
  <w:num w:numId="18" w16cid:durableId="39709534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1103094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96295806">
    <w:abstractNumId w:val="2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4793439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6478784">
    <w:abstractNumId w:val="33"/>
  </w:num>
  <w:num w:numId="23" w16cid:durableId="1354913975">
    <w:abstractNumId w:val="9"/>
  </w:num>
  <w:num w:numId="24" w16cid:durableId="618294753">
    <w:abstractNumId w:val="21"/>
  </w:num>
  <w:num w:numId="25" w16cid:durableId="950478040">
    <w:abstractNumId w:val="44"/>
  </w:num>
  <w:num w:numId="26" w16cid:durableId="795293255">
    <w:abstractNumId w:val="32"/>
  </w:num>
  <w:num w:numId="27" w16cid:durableId="190463430">
    <w:abstractNumId w:val="22"/>
  </w:num>
  <w:num w:numId="28" w16cid:durableId="110782514">
    <w:abstractNumId w:val="41"/>
  </w:num>
  <w:num w:numId="29" w16cid:durableId="1349019682">
    <w:abstractNumId w:val="26"/>
  </w:num>
  <w:num w:numId="30" w16cid:durableId="110132167">
    <w:abstractNumId w:val="16"/>
  </w:num>
  <w:num w:numId="31" w16cid:durableId="24066972">
    <w:abstractNumId w:val="7"/>
  </w:num>
  <w:num w:numId="32" w16cid:durableId="329677952">
    <w:abstractNumId w:val="13"/>
  </w:num>
  <w:num w:numId="33" w16cid:durableId="1118986991">
    <w:abstractNumId w:val="17"/>
  </w:num>
  <w:num w:numId="34" w16cid:durableId="45371214">
    <w:abstractNumId w:val="38"/>
  </w:num>
  <w:num w:numId="35" w16cid:durableId="1305818174">
    <w:abstractNumId w:val="24"/>
  </w:num>
  <w:num w:numId="36" w16cid:durableId="472792457">
    <w:abstractNumId w:val="5"/>
  </w:num>
  <w:num w:numId="37" w16cid:durableId="1640190130">
    <w:abstractNumId w:val="28"/>
  </w:num>
  <w:num w:numId="38" w16cid:durableId="306054969">
    <w:abstractNumId w:val="18"/>
  </w:num>
  <w:num w:numId="39" w16cid:durableId="2038970548">
    <w:abstractNumId w:val="30"/>
  </w:num>
  <w:num w:numId="40" w16cid:durableId="1634675661">
    <w:abstractNumId w:val="43"/>
  </w:num>
  <w:num w:numId="41" w16cid:durableId="974792556">
    <w:abstractNumId w:val="39"/>
  </w:num>
  <w:num w:numId="42" w16cid:durableId="8532062">
    <w:abstractNumId w:val="29"/>
  </w:num>
  <w:num w:numId="43" w16cid:durableId="545529835">
    <w:abstractNumId w:val="10"/>
  </w:num>
  <w:num w:numId="44" w16cid:durableId="1061951117">
    <w:abstractNumId w:val="0"/>
  </w:num>
  <w:num w:numId="45" w16cid:durableId="911895250">
    <w:abstractNumId w:val="25"/>
  </w:num>
  <w:num w:numId="46" w16cid:durableId="261229900">
    <w:abstractNumId w:val="20"/>
  </w:num>
  <w:num w:numId="47" w16cid:durableId="1498500419">
    <w:abstractNumId w:val="42"/>
  </w:num>
  <w:num w:numId="48" w16cid:durableId="1085346603">
    <w:abstractNumId w:val="36"/>
  </w:num>
  <w:num w:numId="49" w16cid:durableId="712189358">
    <w:abstractNumId w:val="15"/>
  </w:num>
  <w:num w:numId="50" w16cid:durableId="1309868794">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0B01555D-9B90-4615-B274-E82C05311BC2}"/>
    <w:docVar w:name="dgnword-eventsink" w:val="100785744"/>
  </w:docVars>
  <w:rsids>
    <w:rsidRoot w:val="00050478"/>
    <w:rsid w:val="0000218B"/>
    <w:rsid w:val="00002217"/>
    <w:rsid w:val="00002683"/>
    <w:rsid w:val="00007C46"/>
    <w:rsid w:val="0001358B"/>
    <w:rsid w:val="00015CF7"/>
    <w:rsid w:val="00015D05"/>
    <w:rsid w:val="00016055"/>
    <w:rsid w:val="00020F38"/>
    <w:rsid w:val="000211D0"/>
    <w:rsid w:val="00021501"/>
    <w:rsid w:val="0002170B"/>
    <w:rsid w:val="000221EC"/>
    <w:rsid w:val="00022A94"/>
    <w:rsid w:val="000243CB"/>
    <w:rsid w:val="00024672"/>
    <w:rsid w:val="000249D0"/>
    <w:rsid w:val="00024BC0"/>
    <w:rsid w:val="00025E50"/>
    <w:rsid w:val="00031759"/>
    <w:rsid w:val="00032BFA"/>
    <w:rsid w:val="00033767"/>
    <w:rsid w:val="00034041"/>
    <w:rsid w:val="0003606A"/>
    <w:rsid w:val="00037D2D"/>
    <w:rsid w:val="00041DA0"/>
    <w:rsid w:val="00043046"/>
    <w:rsid w:val="000447B6"/>
    <w:rsid w:val="00045235"/>
    <w:rsid w:val="00047954"/>
    <w:rsid w:val="00050478"/>
    <w:rsid w:val="00052450"/>
    <w:rsid w:val="00052473"/>
    <w:rsid w:val="00052BCE"/>
    <w:rsid w:val="00052CE5"/>
    <w:rsid w:val="00054271"/>
    <w:rsid w:val="000546C1"/>
    <w:rsid w:val="00055BC3"/>
    <w:rsid w:val="00055E1A"/>
    <w:rsid w:val="000567DE"/>
    <w:rsid w:val="00056EAA"/>
    <w:rsid w:val="0006033B"/>
    <w:rsid w:val="00060B60"/>
    <w:rsid w:val="00061CB0"/>
    <w:rsid w:val="000733BC"/>
    <w:rsid w:val="000736A7"/>
    <w:rsid w:val="00073AC3"/>
    <w:rsid w:val="00077C04"/>
    <w:rsid w:val="0008197D"/>
    <w:rsid w:val="00082CBE"/>
    <w:rsid w:val="00082F49"/>
    <w:rsid w:val="000839BE"/>
    <w:rsid w:val="000844BB"/>
    <w:rsid w:val="00085C13"/>
    <w:rsid w:val="00085D1D"/>
    <w:rsid w:val="00085EA4"/>
    <w:rsid w:val="00092345"/>
    <w:rsid w:val="000979B8"/>
    <w:rsid w:val="000A4AB0"/>
    <w:rsid w:val="000A5F92"/>
    <w:rsid w:val="000A6281"/>
    <w:rsid w:val="000A7101"/>
    <w:rsid w:val="000B1939"/>
    <w:rsid w:val="000B4931"/>
    <w:rsid w:val="000B774F"/>
    <w:rsid w:val="000B78ED"/>
    <w:rsid w:val="000C3B16"/>
    <w:rsid w:val="000C568B"/>
    <w:rsid w:val="000C5718"/>
    <w:rsid w:val="000C7746"/>
    <w:rsid w:val="000D2356"/>
    <w:rsid w:val="000D5606"/>
    <w:rsid w:val="000D7177"/>
    <w:rsid w:val="000D7E99"/>
    <w:rsid w:val="000E0822"/>
    <w:rsid w:val="000E143C"/>
    <w:rsid w:val="000E2D94"/>
    <w:rsid w:val="000E2DE7"/>
    <w:rsid w:val="000E33FC"/>
    <w:rsid w:val="000E366C"/>
    <w:rsid w:val="000E3B5A"/>
    <w:rsid w:val="000E6D77"/>
    <w:rsid w:val="000E7125"/>
    <w:rsid w:val="000E78E8"/>
    <w:rsid w:val="000E7B72"/>
    <w:rsid w:val="000F1201"/>
    <w:rsid w:val="000F27E3"/>
    <w:rsid w:val="000F306D"/>
    <w:rsid w:val="000F467D"/>
    <w:rsid w:val="000F510E"/>
    <w:rsid w:val="00102ED5"/>
    <w:rsid w:val="001030C4"/>
    <w:rsid w:val="0010377F"/>
    <w:rsid w:val="001056AB"/>
    <w:rsid w:val="00106C4F"/>
    <w:rsid w:val="001075ED"/>
    <w:rsid w:val="00107D39"/>
    <w:rsid w:val="00110E90"/>
    <w:rsid w:val="001135D8"/>
    <w:rsid w:val="00114DDE"/>
    <w:rsid w:val="00115CAE"/>
    <w:rsid w:val="00122983"/>
    <w:rsid w:val="00123591"/>
    <w:rsid w:val="00124A12"/>
    <w:rsid w:val="00125AF0"/>
    <w:rsid w:val="00130112"/>
    <w:rsid w:val="00131A96"/>
    <w:rsid w:val="00135794"/>
    <w:rsid w:val="001369A3"/>
    <w:rsid w:val="00137306"/>
    <w:rsid w:val="00142A7E"/>
    <w:rsid w:val="00143EC5"/>
    <w:rsid w:val="001460D8"/>
    <w:rsid w:val="00147066"/>
    <w:rsid w:val="001479D9"/>
    <w:rsid w:val="00147F46"/>
    <w:rsid w:val="0015209E"/>
    <w:rsid w:val="00152C1D"/>
    <w:rsid w:val="00153E1C"/>
    <w:rsid w:val="0015458B"/>
    <w:rsid w:val="0015572D"/>
    <w:rsid w:val="00156FCE"/>
    <w:rsid w:val="001576CB"/>
    <w:rsid w:val="001618A4"/>
    <w:rsid w:val="001628F0"/>
    <w:rsid w:val="00172419"/>
    <w:rsid w:val="00174D97"/>
    <w:rsid w:val="00175B48"/>
    <w:rsid w:val="00175CB8"/>
    <w:rsid w:val="00176114"/>
    <w:rsid w:val="0018069D"/>
    <w:rsid w:val="001812AC"/>
    <w:rsid w:val="0018258B"/>
    <w:rsid w:val="00185303"/>
    <w:rsid w:val="00185A68"/>
    <w:rsid w:val="00190028"/>
    <w:rsid w:val="00190D13"/>
    <w:rsid w:val="00190E73"/>
    <w:rsid w:val="001936D6"/>
    <w:rsid w:val="001939FE"/>
    <w:rsid w:val="00193F5B"/>
    <w:rsid w:val="00194CAF"/>
    <w:rsid w:val="0019501B"/>
    <w:rsid w:val="00195B31"/>
    <w:rsid w:val="00195DFE"/>
    <w:rsid w:val="001A1545"/>
    <w:rsid w:val="001A2206"/>
    <w:rsid w:val="001A35E5"/>
    <w:rsid w:val="001A4B7D"/>
    <w:rsid w:val="001A4D34"/>
    <w:rsid w:val="001B0B82"/>
    <w:rsid w:val="001B46FC"/>
    <w:rsid w:val="001B50F6"/>
    <w:rsid w:val="001B5239"/>
    <w:rsid w:val="001B5CAF"/>
    <w:rsid w:val="001B6F4F"/>
    <w:rsid w:val="001B7F2B"/>
    <w:rsid w:val="001C0E3F"/>
    <w:rsid w:val="001C3189"/>
    <w:rsid w:val="001C395A"/>
    <w:rsid w:val="001C6692"/>
    <w:rsid w:val="001C6E07"/>
    <w:rsid w:val="001D458B"/>
    <w:rsid w:val="001D714A"/>
    <w:rsid w:val="001D75A2"/>
    <w:rsid w:val="001E2DF9"/>
    <w:rsid w:val="001E3B54"/>
    <w:rsid w:val="001E5A8F"/>
    <w:rsid w:val="001E63CA"/>
    <w:rsid w:val="001E728C"/>
    <w:rsid w:val="001F0FB1"/>
    <w:rsid w:val="001F1D8A"/>
    <w:rsid w:val="001F663B"/>
    <w:rsid w:val="0020240D"/>
    <w:rsid w:val="0020297C"/>
    <w:rsid w:val="00205AFD"/>
    <w:rsid w:val="00211AB9"/>
    <w:rsid w:val="00211D38"/>
    <w:rsid w:val="002125AA"/>
    <w:rsid w:val="002130A5"/>
    <w:rsid w:val="002145A6"/>
    <w:rsid w:val="0022099E"/>
    <w:rsid w:val="00220E82"/>
    <w:rsid w:val="00222F23"/>
    <w:rsid w:val="0022462B"/>
    <w:rsid w:val="0022462D"/>
    <w:rsid w:val="00225E74"/>
    <w:rsid w:val="0022604C"/>
    <w:rsid w:val="002335E1"/>
    <w:rsid w:val="002352ED"/>
    <w:rsid w:val="00240FF3"/>
    <w:rsid w:val="00242D86"/>
    <w:rsid w:val="00244F99"/>
    <w:rsid w:val="00245006"/>
    <w:rsid w:val="0024510E"/>
    <w:rsid w:val="00246184"/>
    <w:rsid w:val="0024671D"/>
    <w:rsid w:val="00246B68"/>
    <w:rsid w:val="00247115"/>
    <w:rsid w:val="0025004D"/>
    <w:rsid w:val="00253D70"/>
    <w:rsid w:val="00254D94"/>
    <w:rsid w:val="00256B58"/>
    <w:rsid w:val="0025712A"/>
    <w:rsid w:val="00260812"/>
    <w:rsid w:val="00262CE7"/>
    <w:rsid w:val="002674DE"/>
    <w:rsid w:val="0027061A"/>
    <w:rsid w:val="0027260E"/>
    <w:rsid w:val="00272AB7"/>
    <w:rsid w:val="002749CB"/>
    <w:rsid w:val="00275EA6"/>
    <w:rsid w:val="00275F65"/>
    <w:rsid w:val="002800F1"/>
    <w:rsid w:val="00281725"/>
    <w:rsid w:val="002835E1"/>
    <w:rsid w:val="002845D4"/>
    <w:rsid w:val="00284C75"/>
    <w:rsid w:val="00285231"/>
    <w:rsid w:val="0028569D"/>
    <w:rsid w:val="0028754F"/>
    <w:rsid w:val="00290756"/>
    <w:rsid w:val="00292302"/>
    <w:rsid w:val="00292847"/>
    <w:rsid w:val="002933CF"/>
    <w:rsid w:val="002942C7"/>
    <w:rsid w:val="002946A6"/>
    <w:rsid w:val="00294E25"/>
    <w:rsid w:val="00297467"/>
    <w:rsid w:val="002A0B25"/>
    <w:rsid w:val="002A29C2"/>
    <w:rsid w:val="002A2E1E"/>
    <w:rsid w:val="002A3545"/>
    <w:rsid w:val="002A3AE3"/>
    <w:rsid w:val="002A74CE"/>
    <w:rsid w:val="002A7600"/>
    <w:rsid w:val="002B02E3"/>
    <w:rsid w:val="002B073D"/>
    <w:rsid w:val="002B1639"/>
    <w:rsid w:val="002B71F0"/>
    <w:rsid w:val="002B71F8"/>
    <w:rsid w:val="002C0475"/>
    <w:rsid w:val="002C41A5"/>
    <w:rsid w:val="002D0584"/>
    <w:rsid w:val="002D164D"/>
    <w:rsid w:val="002D4C91"/>
    <w:rsid w:val="002D60D0"/>
    <w:rsid w:val="002D7A90"/>
    <w:rsid w:val="002E0153"/>
    <w:rsid w:val="002E163A"/>
    <w:rsid w:val="002E358B"/>
    <w:rsid w:val="002E36E9"/>
    <w:rsid w:val="002E73D4"/>
    <w:rsid w:val="002E7B12"/>
    <w:rsid w:val="002F13A3"/>
    <w:rsid w:val="002F1918"/>
    <w:rsid w:val="002F1F36"/>
    <w:rsid w:val="002F4A51"/>
    <w:rsid w:val="002F51E1"/>
    <w:rsid w:val="002F6AB2"/>
    <w:rsid w:val="00301273"/>
    <w:rsid w:val="00307829"/>
    <w:rsid w:val="00307FD6"/>
    <w:rsid w:val="00307FF7"/>
    <w:rsid w:val="003104C8"/>
    <w:rsid w:val="003120A4"/>
    <w:rsid w:val="0031222E"/>
    <w:rsid w:val="00312CC0"/>
    <w:rsid w:val="00313950"/>
    <w:rsid w:val="003168EA"/>
    <w:rsid w:val="0032013F"/>
    <w:rsid w:val="00323DAD"/>
    <w:rsid w:val="00324346"/>
    <w:rsid w:val="0032561E"/>
    <w:rsid w:val="00325ACD"/>
    <w:rsid w:val="0032611F"/>
    <w:rsid w:val="00330168"/>
    <w:rsid w:val="003311BC"/>
    <w:rsid w:val="0033126E"/>
    <w:rsid w:val="00331C4E"/>
    <w:rsid w:val="00332453"/>
    <w:rsid w:val="0033427F"/>
    <w:rsid w:val="00335006"/>
    <w:rsid w:val="003365E4"/>
    <w:rsid w:val="003365F1"/>
    <w:rsid w:val="0034280E"/>
    <w:rsid w:val="00346B5A"/>
    <w:rsid w:val="0035199C"/>
    <w:rsid w:val="00353255"/>
    <w:rsid w:val="003535BA"/>
    <w:rsid w:val="003536CD"/>
    <w:rsid w:val="003571C5"/>
    <w:rsid w:val="00362790"/>
    <w:rsid w:val="00364875"/>
    <w:rsid w:val="00365D36"/>
    <w:rsid w:val="003663A5"/>
    <w:rsid w:val="003665F7"/>
    <w:rsid w:val="003667CC"/>
    <w:rsid w:val="00370741"/>
    <w:rsid w:val="00370873"/>
    <w:rsid w:val="00371208"/>
    <w:rsid w:val="0037241A"/>
    <w:rsid w:val="003745DD"/>
    <w:rsid w:val="003815EF"/>
    <w:rsid w:val="0038587B"/>
    <w:rsid w:val="00385B3F"/>
    <w:rsid w:val="00387507"/>
    <w:rsid w:val="003900C5"/>
    <w:rsid w:val="00390B56"/>
    <w:rsid w:val="00390D91"/>
    <w:rsid w:val="00390EBB"/>
    <w:rsid w:val="00392455"/>
    <w:rsid w:val="0039401D"/>
    <w:rsid w:val="00394E0C"/>
    <w:rsid w:val="00395A30"/>
    <w:rsid w:val="00395E10"/>
    <w:rsid w:val="003A151A"/>
    <w:rsid w:val="003B0B59"/>
    <w:rsid w:val="003B0D70"/>
    <w:rsid w:val="003B333B"/>
    <w:rsid w:val="003B6FEF"/>
    <w:rsid w:val="003B7070"/>
    <w:rsid w:val="003C502D"/>
    <w:rsid w:val="003C60B5"/>
    <w:rsid w:val="003C727D"/>
    <w:rsid w:val="003D02E2"/>
    <w:rsid w:val="003D0B80"/>
    <w:rsid w:val="003D3022"/>
    <w:rsid w:val="003D33B6"/>
    <w:rsid w:val="003D4543"/>
    <w:rsid w:val="003D7008"/>
    <w:rsid w:val="003D75A4"/>
    <w:rsid w:val="003E02C6"/>
    <w:rsid w:val="003E245D"/>
    <w:rsid w:val="003E3D8C"/>
    <w:rsid w:val="003E4532"/>
    <w:rsid w:val="003E5E91"/>
    <w:rsid w:val="003E70C2"/>
    <w:rsid w:val="003F0E15"/>
    <w:rsid w:val="003F230C"/>
    <w:rsid w:val="003F2AC5"/>
    <w:rsid w:val="003F53E7"/>
    <w:rsid w:val="003F571B"/>
    <w:rsid w:val="003F5759"/>
    <w:rsid w:val="003F5ACA"/>
    <w:rsid w:val="003F678D"/>
    <w:rsid w:val="00401A62"/>
    <w:rsid w:val="004024F5"/>
    <w:rsid w:val="00414848"/>
    <w:rsid w:val="00417326"/>
    <w:rsid w:val="00417451"/>
    <w:rsid w:val="004176F7"/>
    <w:rsid w:val="00417B4F"/>
    <w:rsid w:val="00420B36"/>
    <w:rsid w:val="00420FD6"/>
    <w:rsid w:val="00422F4A"/>
    <w:rsid w:val="00422FDA"/>
    <w:rsid w:val="00423CC3"/>
    <w:rsid w:val="00426165"/>
    <w:rsid w:val="00426780"/>
    <w:rsid w:val="004312B6"/>
    <w:rsid w:val="00434B05"/>
    <w:rsid w:val="00435281"/>
    <w:rsid w:val="0043789D"/>
    <w:rsid w:val="00437E87"/>
    <w:rsid w:val="004406C6"/>
    <w:rsid w:val="00441959"/>
    <w:rsid w:val="00443976"/>
    <w:rsid w:val="0044425D"/>
    <w:rsid w:val="00445811"/>
    <w:rsid w:val="00452587"/>
    <w:rsid w:val="004531F1"/>
    <w:rsid w:val="0045498B"/>
    <w:rsid w:val="00454EFF"/>
    <w:rsid w:val="00455891"/>
    <w:rsid w:val="00456E25"/>
    <w:rsid w:val="004610A0"/>
    <w:rsid w:val="004619AA"/>
    <w:rsid w:val="00461D9A"/>
    <w:rsid w:val="00463AD0"/>
    <w:rsid w:val="00467510"/>
    <w:rsid w:val="004700D4"/>
    <w:rsid w:val="00472A66"/>
    <w:rsid w:val="00473C2E"/>
    <w:rsid w:val="00476218"/>
    <w:rsid w:val="004765E9"/>
    <w:rsid w:val="00476B4D"/>
    <w:rsid w:val="00476E07"/>
    <w:rsid w:val="00476F24"/>
    <w:rsid w:val="00483811"/>
    <w:rsid w:val="00484A8D"/>
    <w:rsid w:val="004860D0"/>
    <w:rsid w:val="004866BE"/>
    <w:rsid w:val="0049122C"/>
    <w:rsid w:val="004916CF"/>
    <w:rsid w:val="00494639"/>
    <w:rsid w:val="00495549"/>
    <w:rsid w:val="00495A2F"/>
    <w:rsid w:val="0049646D"/>
    <w:rsid w:val="0049674C"/>
    <w:rsid w:val="004A3098"/>
    <w:rsid w:val="004A4089"/>
    <w:rsid w:val="004A498A"/>
    <w:rsid w:val="004A5B3E"/>
    <w:rsid w:val="004B1126"/>
    <w:rsid w:val="004B2A2D"/>
    <w:rsid w:val="004B6AD2"/>
    <w:rsid w:val="004B7FDB"/>
    <w:rsid w:val="004C0F5E"/>
    <w:rsid w:val="004C21BC"/>
    <w:rsid w:val="004C285A"/>
    <w:rsid w:val="004C3EBC"/>
    <w:rsid w:val="004C48AE"/>
    <w:rsid w:val="004C5E08"/>
    <w:rsid w:val="004D1212"/>
    <w:rsid w:val="004D29D7"/>
    <w:rsid w:val="004D594E"/>
    <w:rsid w:val="004D5B08"/>
    <w:rsid w:val="004D6E12"/>
    <w:rsid w:val="004D7437"/>
    <w:rsid w:val="004E16FB"/>
    <w:rsid w:val="004E3B33"/>
    <w:rsid w:val="004E4A76"/>
    <w:rsid w:val="004E5C87"/>
    <w:rsid w:val="004E66F5"/>
    <w:rsid w:val="004F0722"/>
    <w:rsid w:val="004F1504"/>
    <w:rsid w:val="004F2D35"/>
    <w:rsid w:val="004F3D1C"/>
    <w:rsid w:val="004F53E9"/>
    <w:rsid w:val="004F5B29"/>
    <w:rsid w:val="004F6A17"/>
    <w:rsid w:val="00500390"/>
    <w:rsid w:val="00503968"/>
    <w:rsid w:val="00506454"/>
    <w:rsid w:val="00507AB7"/>
    <w:rsid w:val="00507E43"/>
    <w:rsid w:val="005123A3"/>
    <w:rsid w:val="00513AD3"/>
    <w:rsid w:val="005156B0"/>
    <w:rsid w:val="00517423"/>
    <w:rsid w:val="005214B7"/>
    <w:rsid w:val="005227AA"/>
    <w:rsid w:val="00524B37"/>
    <w:rsid w:val="00525377"/>
    <w:rsid w:val="00525B1E"/>
    <w:rsid w:val="00530326"/>
    <w:rsid w:val="005304EA"/>
    <w:rsid w:val="00531409"/>
    <w:rsid w:val="00531D5B"/>
    <w:rsid w:val="0053228F"/>
    <w:rsid w:val="00535C94"/>
    <w:rsid w:val="00536534"/>
    <w:rsid w:val="00542D4B"/>
    <w:rsid w:val="00543391"/>
    <w:rsid w:val="005439C3"/>
    <w:rsid w:val="005448DC"/>
    <w:rsid w:val="00544D0E"/>
    <w:rsid w:val="00547559"/>
    <w:rsid w:val="0054783F"/>
    <w:rsid w:val="00552146"/>
    <w:rsid w:val="005544A0"/>
    <w:rsid w:val="00554E2F"/>
    <w:rsid w:val="00556A20"/>
    <w:rsid w:val="0056021F"/>
    <w:rsid w:val="00560A3E"/>
    <w:rsid w:val="00561917"/>
    <w:rsid w:val="00562B5A"/>
    <w:rsid w:val="005636DB"/>
    <w:rsid w:val="00564167"/>
    <w:rsid w:val="00565CAD"/>
    <w:rsid w:val="00566904"/>
    <w:rsid w:val="005703B4"/>
    <w:rsid w:val="005717D7"/>
    <w:rsid w:val="00572CC6"/>
    <w:rsid w:val="0057313D"/>
    <w:rsid w:val="005752A7"/>
    <w:rsid w:val="00575A11"/>
    <w:rsid w:val="00580229"/>
    <w:rsid w:val="0058083E"/>
    <w:rsid w:val="00583B6A"/>
    <w:rsid w:val="00583EC6"/>
    <w:rsid w:val="005848C4"/>
    <w:rsid w:val="00590063"/>
    <w:rsid w:val="005910B7"/>
    <w:rsid w:val="00594701"/>
    <w:rsid w:val="00596EC7"/>
    <w:rsid w:val="005A00C4"/>
    <w:rsid w:val="005A0A26"/>
    <w:rsid w:val="005A2C00"/>
    <w:rsid w:val="005A3C6A"/>
    <w:rsid w:val="005A409F"/>
    <w:rsid w:val="005A4583"/>
    <w:rsid w:val="005A4CE7"/>
    <w:rsid w:val="005A6875"/>
    <w:rsid w:val="005A7077"/>
    <w:rsid w:val="005B3ADB"/>
    <w:rsid w:val="005B6CB5"/>
    <w:rsid w:val="005B73A7"/>
    <w:rsid w:val="005C6332"/>
    <w:rsid w:val="005D21B2"/>
    <w:rsid w:val="005D3973"/>
    <w:rsid w:val="005D5D07"/>
    <w:rsid w:val="005D5EDB"/>
    <w:rsid w:val="005D662A"/>
    <w:rsid w:val="005E1577"/>
    <w:rsid w:val="005E27BA"/>
    <w:rsid w:val="005E49F2"/>
    <w:rsid w:val="005E4C5A"/>
    <w:rsid w:val="005E7584"/>
    <w:rsid w:val="005F0E44"/>
    <w:rsid w:val="005F3F5E"/>
    <w:rsid w:val="006009FD"/>
    <w:rsid w:val="00600DC0"/>
    <w:rsid w:val="00602787"/>
    <w:rsid w:val="00606965"/>
    <w:rsid w:val="00607C5A"/>
    <w:rsid w:val="006109F0"/>
    <w:rsid w:val="006112DC"/>
    <w:rsid w:val="00612AAA"/>
    <w:rsid w:val="00613B34"/>
    <w:rsid w:val="006141D2"/>
    <w:rsid w:val="00615E55"/>
    <w:rsid w:val="00617699"/>
    <w:rsid w:val="00620F26"/>
    <w:rsid w:val="00621664"/>
    <w:rsid w:val="00621F4F"/>
    <w:rsid w:val="00622828"/>
    <w:rsid w:val="006243AD"/>
    <w:rsid w:val="00625FDA"/>
    <w:rsid w:val="006335C0"/>
    <w:rsid w:val="00634728"/>
    <w:rsid w:val="006354FB"/>
    <w:rsid w:val="00635EC7"/>
    <w:rsid w:val="00637444"/>
    <w:rsid w:val="0064034A"/>
    <w:rsid w:val="006412B7"/>
    <w:rsid w:val="00644344"/>
    <w:rsid w:val="00645BC7"/>
    <w:rsid w:val="00645D3F"/>
    <w:rsid w:val="006502DA"/>
    <w:rsid w:val="00653112"/>
    <w:rsid w:val="0065326E"/>
    <w:rsid w:val="006553EE"/>
    <w:rsid w:val="00656207"/>
    <w:rsid w:val="00656E99"/>
    <w:rsid w:val="006612C8"/>
    <w:rsid w:val="00661311"/>
    <w:rsid w:val="00662690"/>
    <w:rsid w:val="00665251"/>
    <w:rsid w:val="00665339"/>
    <w:rsid w:val="00665C13"/>
    <w:rsid w:val="00666D4F"/>
    <w:rsid w:val="00667B26"/>
    <w:rsid w:val="00671AA6"/>
    <w:rsid w:val="006744A9"/>
    <w:rsid w:val="00674D39"/>
    <w:rsid w:val="00674F59"/>
    <w:rsid w:val="006758C4"/>
    <w:rsid w:val="0068030D"/>
    <w:rsid w:val="00680813"/>
    <w:rsid w:val="00684C14"/>
    <w:rsid w:val="00684E66"/>
    <w:rsid w:val="00693CC1"/>
    <w:rsid w:val="006958E2"/>
    <w:rsid w:val="006A0691"/>
    <w:rsid w:val="006A1133"/>
    <w:rsid w:val="006A2B60"/>
    <w:rsid w:val="006A3DFB"/>
    <w:rsid w:val="006A4961"/>
    <w:rsid w:val="006A61C1"/>
    <w:rsid w:val="006A6735"/>
    <w:rsid w:val="006A701F"/>
    <w:rsid w:val="006A70D1"/>
    <w:rsid w:val="006B03AC"/>
    <w:rsid w:val="006B0A92"/>
    <w:rsid w:val="006B130B"/>
    <w:rsid w:val="006B1D34"/>
    <w:rsid w:val="006B211B"/>
    <w:rsid w:val="006B2DBC"/>
    <w:rsid w:val="006B3FED"/>
    <w:rsid w:val="006B70BD"/>
    <w:rsid w:val="006B7DFE"/>
    <w:rsid w:val="006C5788"/>
    <w:rsid w:val="006C5890"/>
    <w:rsid w:val="006C6A75"/>
    <w:rsid w:val="006C6B4A"/>
    <w:rsid w:val="006C7AC6"/>
    <w:rsid w:val="006D1001"/>
    <w:rsid w:val="006D1D34"/>
    <w:rsid w:val="006D29BD"/>
    <w:rsid w:val="006D3703"/>
    <w:rsid w:val="006D5766"/>
    <w:rsid w:val="006D5DEB"/>
    <w:rsid w:val="006E03E6"/>
    <w:rsid w:val="006E1BAD"/>
    <w:rsid w:val="006E3DCA"/>
    <w:rsid w:val="006E520B"/>
    <w:rsid w:val="006E71FA"/>
    <w:rsid w:val="006F1E7F"/>
    <w:rsid w:val="00703F32"/>
    <w:rsid w:val="00704C1E"/>
    <w:rsid w:val="007051F2"/>
    <w:rsid w:val="007064BE"/>
    <w:rsid w:val="007164C6"/>
    <w:rsid w:val="007173F3"/>
    <w:rsid w:val="00722A17"/>
    <w:rsid w:val="00723742"/>
    <w:rsid w:val="00723C3E"/>
    <w:rsid w:val="007272B4"/>
    <w:rsid w:val="007275B2"/>
    <w:rsid w:val="0073092A"/>
    <w:rsid w:val="007324D9"/>
    <w:rsid w:val="00732741"/>
    <w:rsid w:val="007349FB"/>
    <w:rsid w:val="00734EEB"/>
    <w:rsid w:val="00735FB2"/>
    <w:rsid w:val="00736E45"/>
    <w:rsid w:val="007378CD"/>
    <w:rsid w:val="0074019F"/>
    <w:rsid w:val="00744110"/>
    <w:rsid w:val="007445F0"/>
    <w:rsid w:val="00745A78"/>
    <w:rsid w:val="00747133"/>
    <w:rsid w:val="007508D9"/>
    <w:rsid w:val="00750FCA"/>
    <w:rsid w:val="007519F7"/>
    <w:rsid w:val="00752051"/>
    <w:rsid w:val="00752483"/>
    <w:rsid w:val="00753E24"/>
    <w:rsid w:val="00757B42"/>
    <w:rsid w:val="00757C8D"/>
    <w:rsid w:val="00763451"/>
    <w:rsid w:val="00763EDB"/>
    <w:rsid w:val="00764D17"/>
    <w:rsid w:val="007652BB"/>
    <w:rsid w:val="00766380"/>
    <w:rsid w:val="00773BDF"/>
    <w:rsid w:val="007749C4"/>
    <w:rsid w:val="007764C0"/>
    <w:rsid w:val="00776896"/>
    <w:rsid w:val="00783A9C"/>
    <w:rsid w:val="007857C7"/>
    <w:rsid w:val="00786E5F"/>
    <w:rsid w:val="0079328E"/>
    <w:rsid w:val="007953A1"/>
    <w:rsid w:val="00795444"/>
    <w:rsid w:val="007978F0"/>
    <w:rsid w:val="007A05D3"/>
    <w:rsid w:val="007A0E67"/>
    <w:rsid w:val="007A14E7"/>
    <w:rsid w:val="007A155D"/>
    <w:rsid w:val="007A40A0"/>
    <w:rsid w:val="007A5E84"/>
    <w:rsid w:val="007A732D"/>
    <w:rsid w:val="007A7E89"/>
    <w:rsid w:val="007A7E8C"/>
    <w:rsid w:val="007B1E4B"/>
    <w:rsid w:val="007B298B"/>
    <w:rsid w:val="007B2E7D"/>
    <w:rsid w:val="007B4368"/>
    <w:rsid w:val="007B4B38"/>
    <w:rsid w:val="007B4D32"/>
    <w:rsid w:val="007B507E"/>
    <w:rsid w:val="007B532E"/>
    <w:rsid w:val="007B5476"/>
    <w:rsid w:val="007B6F1F"/>
    <w:rsid w:val="007C0FB6"/>
    <w:rsid w:val="007C4652"/>
    <w:rsid w:val="007C6913"/>
    <w:rsid w:val="007D0C3D"/>
    <w:rsid w:val="007D1D10"/>
    <w:rsid w:val="007D76A8"/>
    <w:rsid w:val="007E072C"/>
    <w:rsid w:val="007E08C3"/>
    <w:rsid w:val="007E13AF"/>
    <w:rsid w:val="007E3464"/>
    <w:rsid w:val="007E5CAF"/>
    <w:rsid w:val="007E71A6"/>
    <w:rsid w:val="007E7D75"/>
    <w:rsid w:val="007F03BC"/>
    <w:rsid w:val="007F338C"/>
    <w:rsid w:val="007F3471"/>
    <w:rsid w:val="007F3F1C"/>
    <w:rsid w:val="007F3FF4"/>
    <w:rsid w:val="007F4030"/>
    <w:rsid w:val="007F5E27"/>
    <w:rsid w:val="00800AA5"/>
    <w:rsid w:val="00800E19"/>
    <w:rsid w:val="00801D66"/>
    <w:rsid w:val="008025A5"/>
    <w:rsid w:val="008068E7"/>
    <w:rsid w:val="00810246"/>
    <w:rsid w:val="0081081E"/>
    <w:rsid w:val="00812FE1"/>
    <w:rsid w:val="008139D3"/>
    <w:rsid w:val="00813C19"/>
    <w:rsid w:val="00814ABA"/>
    <w:rsid w:val="00815B72"/>
    <w:rsid w:val="00816358"/>
    <w:rsid w:val="00816F67"/>
    <w:rsid w:val="008215B1"/>
    <w:rsid w:val="00821B4E"/>
    <w:rsid w:val="00822F06"/>
    <w:rsid w:val="00823891"/>
    <w:rsid w:val="00823E6E"/>
    <w:rsid w:val="0082541A"/>
    <w:rsid w:val="0082555B"/>
    <w:rsid w:val="00827E55"/>
    <w:rsid w:val="008326C1"/>
    <w:rsid w:val="00833419"/>
    <w:rsid w:val="00834A30"/>
    <w:rsid w:val="0084053A"/>
    <w:rsid w:val="00841D93"/>
    <w:rsid w:val="00843F81"/>
    <w:rsid w:val="0084511C"/>
    <w:rsid w:val="0084527B"/>
    <w:rsid w:val="00847CD4"/>
    <w:rsid w:val="00852AC9"/>
    <w:rsid w:val="00853B84"/>
    <w:rsid w:val="00855E9B"/>
    <w:rsid w:val="00855FF0"/>
    <w:rsid w:val="008567AA"/>
    <w:rsid w:val="00857F33"/>
    <w:rsid w:val="008611D4"/>
    <w:rsid w:val="00861EFF"/>
    <w:rsid w:val="0086368E"/>
    <w:rsid w:val="008671BB"/>
    <w:rsid w:val="0086751D"/>
    <w:rsid w:val="008711CB"/>
    <w:rsid w:val="0087476A"/>
    <w:rsid w:val="00876F47"/>
    <w:rsid w:val="00877993"/>
    <w:rsid w:val="00881477"/>
    <w:rsid w:val="00881D24"/>
    <w:rsid w:val="008832AD"/>
    <w:rsid w:val="00884FEC"/>
    <w:rsid w:val="00885BC1"/>
    <w:rsid w:val="00885D45"/>
    <w:rsid w:val="008915A2"/>
    <w:rsid w:val="00891F9E"/>
    <w:rsid w:val="008924B3"/>
    <w:rsid w:val="00892F18"/>
    <w:rsid w:val="0089305A"/>
    <w:rsid w:val="00893230"/>
    <w:rsid w:val="008943BC"/>
    <w:rsid w:val="008961AE"/>
    <w:rsid w:val="0089632D"/>
    <w:rsid w:val="0089702B"/>
    <w:rsid w:val="00897419"/>
    <w:rsid w:val="008A0AFA"/>
    <w:rsid w:val="008A0DF9"/>
    <w:rsid w:val="008A15C8"/>
    <w:rsid w:val="008A3272"/>
    <w:rsid w:val="008A5AD6"/>
    <w:rsid w:val="008B0DD4"/>
    <w:rsid w:val="008B142E"/>
    <w:rsid w:val="008B3796"/>
    <w:rsid w:val="008B6E32"/>
    <w:rsid w:val="008C0F58"/>
    <w:rsid w:val="008C1278"/>
    <w:rsid w:val="008C2BD1"/>
    <w:rsid w:val="008C6D44"/>
    <w:rsid w:val="008C7C19"/>
    <w:rsid w:val="008D120D"/>
    <w:rsid w:val="008D57C0"/>
    <w:rsid w:val="008D5C1F"/>
    <w:rsid w:val="008D7E93"/>
    <w:rsid w:val="008E01AD"/>
    <w:rsid w:val="008E3132"/>
    <w:rsid w:val="008E3B7B"/>
    <w:rsid w:val="008E4BC6"/>
    <w:rsid w:val="008E74E5"/>
    <w:rsid w:val="008F3249"/>
    <w:rsid w:val="008F7109"/>
    <w:rsid w:val="00904319"/>
    <w:rsid w:val="009063DC"/>
    <w:rsid w:val="00906B9A"/>
    <w:rsid w:val="009124B3"/>
    <w:rsid w:val="00913347"/>
    <w:rsid w:val="009136C7"/>
    <w:rsid w:val="00914DBE"/>
    <w:rsid w:val="00916051"/>
    <w:rsid w:val="009162FA"/>
    <w:rsid w:val="00917839"/>
    <w:rsid w:val="00921504"/>
    <w:rsid w:val="00922E79"/>
    <w:rsid w:val="009239A8"/>
    <w:rsid w:val="00924160"/>
    <w:rsid w:val="00924518"/>
    <w:rsid w:val="009249FC"/>
    <w:rsid w:val="009254CB"/>
    <w:rsid w:val="0092781D"/>
    <w:rsid w:val="00927969"/>
    <w:rsid w:val="0093367E"/>
    <w:rsid w:val="0093663A"/>
    <w:rsid w:val="00936776"/>
    <w:rsid w:val="009413B3"/>
    <w:rsid w:val="00942E1B"/>
    <w:rsid w:val="00952731"/>
    <w:rsid w:val="009529E6"/>
    <w:rsid w:val="00952AF0"/>
    <w:rsid w:val="00953307"/>
    <w:rsid w:val="00955D27"/>
    <w:rsid w:val="00956C04"/>
    <w:rsid w:val="009605C6"/>
    <w:rsid w:val="009611DA"/>
    <w:rsid w:val="0096493C"/>
    <w:rsid w:val="00966D3F"/>
    <w:rsid w:val="00977CA6"/>
    <w:rsid w:val="00982F95"/>
    <w:rsid w:val="009830DB"/>
    <w:rsid w:val="009852A9"/>
    <w:rsid w:val="00986E94"/>
    <w:rsid w:val="0099020A"/>
    <w:rsid w:val="009904FE"/>
    <w:rsid w:val="00992692"/>
    <w:rsid w:val="00994EEF"/>
    <w:rsid w:val="009974C1"/>
    <w:rsid w:val="00997802"/>
    <w:rsid w:val="009A085A"/>
    <w:rsid w:val="009A17E7"/>
    <w:rsid w:val="009A23E2"/>
    <w:rsid w:val="009A2F2D"/>
    <w:rsid w:val="009A2F61"/>
    <w:rsid w:val="009A3FA6"/>
    <w:rsid w:val="009A4AFF"/>
    <w:rsid w:val="009A51B6"/>
    <w:rsid w:val="009B00A3"/>
    <w:rsid w:val="009B248B"/>
    <w:rsid w:val="009C01EF"/>
    <w:rsid w:val="009C5091"/>
    <w:rsid w:val="009D1E87"/>
    <w:rsid w:val="009D2D3F"/>
    <w:rsid w:val="009D3051"/>
    <w:rsid w:val="009D601E"/>
    <w:rsid w:val="009D6321"/>
    <w:rsid w:val="009D6E3A"/>
    <w:rsid w:val="009E1CD8"/>
    <w:rsid w:val="009F0257"/>
    <w:rsid w:val="009F12AD"/>
    <w:rsid w:val="009F246D"/>
    <w:rsid w:val="009F34DD"/>
    <w:rsid w:val="009F371E"/>
    <w:rsid w:val="009F3CF7"/>
    <w:rsid w:val="009F445D"/>
    <w:rsid w:val="00A00AB9"/>
    <w:rsid w:val="00A02431"/>
    <w:rsid w:val="00A04DEA"/>
    <w:rsid w:val="00A04E9B"/>
    <w:rsid w:val="00A06697"/>
    <w:rsid w:val="00A12320"/>
    <w:rsid w:val="00A1732A"/>
    <w:rsid w:val="00A174E5"/>
    <w:rsid w:val="00A2184C"/>
    <w:rsid w:val="00A22214"/>
    <w:rsid w:val="00A236B8"/>
    <w:rsid w:val="00A247B4"/>
    <w:rsid w:val="00A254B4"/>
    <w:rsid w:val="00A276A0"/>
    <w:rsid w:val="00A27775"/>
    <w:rsid w:val="00A31BE4"/>
    <w:rsid w:val="00A37BA3"/>
    <w:rsid w:val="00A41F52"/>
    <w:rsid w:val="00A52D4A"/>
    <w:rsid w:val="00A54CAB"/>
    <w:rsid w:val="00A557BA"/>
    <w:rsid w:val="00A56F9E"/>
    <w:rsid w:val="00A5734E"/>
    <w:rsid w:val="00A57DE9"/>
    <w:rsid w:val="00A61519"/>
    <w:rsid w:val="00A61898"/>
    <w:rsid w:val="00A626B3"/>
    <w:rsid w:val="00A627FD"/>
    <w:rsid w:val="00A62D01"/>
    <w:rsid w:val="00A64FD9"/>
    <w:rsid w:val="00A6546B"/>
    <w:rsid w:val="00A654BC"/>
    <w:rsid w:val="00A669C3"/>
    <w:rsid w:val="00A716AC"/>
    <w:rsid w:val="00A73E8A"/>
    <w:rsid w:val="00A75222"/>
    <w:rsid w:val="00A762CC"/>
    <w:rsid w:val="00A82D1A"/>
    <w:rsid w:val="00A83D3F"/>
    <w:rsid w:val="00A85D1A"/>
    <w:rsid w:val="00A900DD"/>
    <w:rsid w:val="00A90A70"/>
    <w:rsid w:val="00A914A3"/>
    <w:rsid w:val="00A92A4A"/>
    <w:rsid w:val="00A92BEF"/>
    <w:rsid w:val="00A9547E"/>
    <w:rsid w:val="00A96802"/>
    <w:rsid w:val="00A97979"/>
    <w:rsid w:val="00A97D0C"/>
    <w:rsid w:val="00AA1CD1"/>
    <w:rsid w:val="00AB2AA1"/>
    <w:rsid w:val="00AB2AB1"/>
    <w:rsid w:val="00AB3E8C"/>
    <w:rsid w:val="00AB4D5C"/>
    <w:rsid w:val="00AB4E8F"/>
    <w:rsid w:val="00AC1B5B"/>
    <w:rsid w:val="00AC3785"/>
    <w:rsid w:val="00AC4848"/>
    <w:rsid w:val="00AC4D5D"/>
    <w:rsid w:val="00AC5392"/>
    <w:rsid w:val="00AD103B"/>
    <w:rsid w:val="00AD1BD8"/>
    <w:rsid w:val="00AD21BF"/>
    <w:rsid w:val="00AD237E"/>
    <w:rsid w:val="00AD29F8"/>
    <w:rsid w:val="00AD43B0"/>
    <w:rsid w:val="00AD63C4"/>
    <w:rsid w:val="00AE4137"/>
    <w:rsid w:val="00AE6841"/>
    <w:rsid w:val="00AE7741"/>
    <w:rsid w:val="00AE7A46"/>
    <w:rsid w:val="00AF25BB"/>
    <w:rsid w:val="00AF534A"/>
    <w:rsid w:val="00AF563A"/>
    <w:rsid w:val="00B00F06"/>
    <w:rsid w:val="00B01C99"/>
    <w:rsid w:val="00B0215B"/>
    <w:rsid w:val="00B04A15"/>
    <w:rsid w:val="00B04B7C"/>
    <w:rsid w:val="00B06819"/>
    <w:rsid w:val="00B07A9F"/>
    <w:rsid w:val="00B07B6E"/>
    <w:rsid w:val="00B102F6"/>
    <w:rsid w:val="00B1182F"/>
    <w:rsid w:val="00B13B01"/>
    <w:rsid w:val="00B146EB"/>
    <w:rsid w:val="00B14AF0"/>
    <w:rsid w:val="00B16156"/>
    <w:rsid w:val="00B16993"/>
    <w:rsid w:val="00B17FA1"/>
    <w:rsid w:val="00B22357"/>
    <w:rsid w:val="00B2330E"/>
    <w:rsid w:val="00B26313"/>
    <w:rsid w:val="00B27B1F"/>
    <w:rsid w:val="00B31128"/>
    <w:rsid w:val="00B3302F"/>
    <w:rsid w:val="00B34427"/>
    <w:rsid w:val="00B36C13"/>
    <w:rsid w:val="00B4426B"/>
    <w:rsid w:val="00B4450E"/>
    <w:rsid w:val="00B44754"/>
    <w:rsid w:val="00B4604A"/>
    <w:rsid w:val="00B46294"/>
    <w:rsid w:val="00B47413"/>
    <w:rsid w:val="00B476AD"/>
    <w:rsid w:val="00B51B50"/>
    <w:rsid w:val="00B525A4"/>
    <w:rsid w:val="00B529C4"/>
    <w:rsid w:val="00B53BFE"/>
    <w:rsid w:val="00B543BA"/>
    <w:rsid w:val="00B54B8D"/>
    <w:rsid w:val="00B55333"/>
    <w:rsid w:val="00B557C4"/>
    <w:rsid w:val="00B56C00"/>
    <w:rsid w:val="00B60143"/>
    <w:rsid w:val="00B62C47"/>
    <w:rsid w:val="00B62F79"/>
    <w:rsid w:val="00B67496"/>
    <w:rsid w:val="00B67A38"/>
    <w:rsid w:val="00B713B3"/>
    <w:rsid w:val="00B7452F"/>
    <w:rsid w:val="00B749B1"/>
    <w:rsid w:val="00B8096A"/>
    <w:rsid w:val="00B82283"/>
    <w:rsid w:val="00B8284B"/>
    <w:rsid w:val="00B83DCF"/>
    <w:rsid w:val="00B84336"/>
    <w:rsid w:val="00B8582A"/>
    <w:rsid w:val="00B85E82"/>
    <w:rsid w:val="00B86432"/>
    <w:rsid w:val="00B87BEB"/>
    <w:rsid w:val="00B9456A"/>
    <w:rsid w:val="00BA0654"/>
    <w:rsid w:val="00BA0F6C"/>
    <w:rsid w:val="00BA20CB"/>
    <w:rsid w:val="00BA2C7D"/>
    <w:rsid w:val="00BA3D1C"/>
    <w:rsid w:val="00BA3FDE"/>
    <w:rsid w:val="00BA4B7F"/>
    <w:rsid w:val="00BA6B66"/>
    <w:rsid w:val="00BB098E"/>
    <w:rsid w:val="00BB2B34"/>
    <w:rsid w:val="00BB3B97"/>
    <w:rsid w:val="00BB3DCE"/>
    <w:rsid w:val="00BC2C15"/>
    <w:rsid w:val="00BC2C42"/>
    <w:rsid w:val="00BC4696"/>
    <w:rsid w:val="00BC74E0"/>
    <w:rsid w:val="00BD098B"/>
    <w:rsid w:val="00BD11CF"/>
    <w:rsid w:val="00BD13B0"/>
    <w:rsid w:val="00BD7153"/>
    <w:rsid w:val="00BD75D9"/>
    <w:rsid w:val="00BF1759"/>
    <w:rsid w:val="00BF1897"/>
    <w:rsid w:val="00BF4022"/>
    <w:rsid w:val="00BF523E"/>
    <w:rsid w:val="00BF6597"/>
    <w:rsid w:val="00C008D7"/>
    <w:rsid w:val="00C00F10"/>
    <w:rsid w:val="00C0142F"/>
    <w:rsid w:val="00C01FBD"/>
    <w:rsid w:val="00C025E2"/>
    <w:rsid w:val="00C039E1"/>
    <w:rsid w:val="00C04982"/>
    <w:rsid w:val="00C0586A"/>
    <w:rsid w:val="00C06311"/>
    <w:rsid w:val="00C06732"/>
    <w:rsid w:val="00C102A0"/>
    <w:rsid w:val="00C10B38"/>
    <w:rsid w:val="00C11094"/>
    <w:rsid w:val="00C11578"/>
    <w:rsid w:val="00C17724"/>
    <w:rsid w:val="00C212E5"/>
    <w:rsid w:val="00C21331"/>
    <w:rsid w:val="00C2399C"/>
    <w:rsid w:val="00C23BB3"/>
    <w:rsid w:val="00C24C5B"/>
    <w:rsid w:val="00C27427"/>
    <w:rsid w:val="00C2752B"/>
    <w:rsid w:val="00C30C51"/>
    <w:rsid w:val="00C31257"/>
    <w:rsid w:val="00C315B7"/>
    <w:rsid w:val="00C316A8"/>
    <w:rsid w:val="00C31E9F"/>
    <w:rsid w:val="00C34834"/>
    <w:rsid w:val="00C34A5E"/>
    <w:rsid w:val="00C34A91"/>
    <w:rsid w:val="00C37C85"/>
    <w:rsid w:val="00C37F17"/>
    <w:rsid w:val="00C409A2"/>
    <w:rsid w:val="00C41A14"/>
    <w:rsid w:val="00C4220F"/>
    <w:rsid w:val="00C42954"/>
    <w:rsid w:val="00C45D92"/>
    <w:rsid w:val="00C46004"/>
    <w:rsid w:val="00C463F3"/>
    <w:rsid w:val="00C465CD"/>
    <w:rsid w:val="00C479C5"/>
    <w:rsid w:val="00C519C2"/>
    <w:rsid w:val="00C5220A"/>
    <w:rsid w:val="00C52811"/>
    <w:rsid w:val="00C52DA5"/>
    <w:rsid w:val="00C539B1"/>
    <w:rsid w:val="00C53ADE"/>
    <w:rsid w:val="00C53C09"/>
    <w:rsid w:val="00C540BB"/>
    <w:rsid w:val="00C55961"/>
    <w:rsid w:val="00C5612C"/>
    <w:rsid w:val="00C63534"/>
    <w:rsid w:val="00C63E7D"/>
    <w:rsid w:val="00C6766E"/>
    <w:rsid w:val="00C7000E"/>
    <w:rsid w:val="00C70330"/>
    <w:rsid w:val="00C71ABA"/>
    <w:rsid w:val="00C744C2"/>
    <w:rsid w:val="00C749C8"/>
    <w:rsid w:val="00C75067"/>
    <w:rsid w:val="00C76774"/>
    <w:rsid w:val="00C76CC0"/>
    <w:rsid w:val="00C76F10"/>
    <w:rsid w:val="00C8091F"/>
    <w:rsid w:val="00C864C1"/>
    <w:rsid w:val="00C87062"/>
    <w:rsid w:val="00C91905"/>
    <w:rsid w:val="00C926CF"/>
    <w:rsid w:val="00C951DC"/>
    <w:rsid w:val="00C95226"/>
    <w:rsid w:val="00C95AB4"/>
    <w:rsid w:val="00C97151"/>
    <w:rsid w:val="00CA0E81"/>
    <w:rsid w:val="00CA0EA0"/>
    <w:rsid w:val="00CA20CD"/>
    <w:rsid w:val="00CA37ED"/>
    <w:rsid w:val="00CA5045"/>
    <w:rsid w:val="00CA575B"/>
    <w:rsid w:val="00CA57B0"/>
    <w:rsid w:val="00CA7CF4"/>
    <w:rsid w:val="00CB0D25"/>
    <w:rsid w:val="00CB6162"/>
    <w:rsid w:val="00CB7EA2"/>
    <w:rsid w:val="00CC0EE9"/>
    <w:rsid w:val="00CC26CC"/>
    <w:rsid w:val="00CC3B46"/>
    <w:rsid w:val="00CD0590"/>
    <w:rsid w:val="00CD07CB"/>
    <w:rsid w:val="00CD1458"/>
    <w:rsid w:val="00CD52D2"/>
    <w:rsid w:val="00CD5B44"/>
    <w:rsid w:val="00CD5B61"/>
    <w:rsid w:val="00CD6BEF"/>
    <w:rsid w:val="00CD715A"/>
    <w:rsid w:val="00CE1743"/>
    <w:rsid w:val="00CE3846"/>
    <w:rsid w:val="00CE3A16"/>
    <w:rsid w:val="00CE5E83"/>
    <w:rsid w:val="00CE783A"/>
    <w:rsid w:val="00CF0683"/>
    <w:rsid w:val="00CF427B"/>
    <w:rsid w:val="00CF5CA9"/>
    <w:rsid w:val="00CF5D69"/>
    <w:rsid w:val="00CF601F"/>
    <w:rsid w:val="00CF6336"/>
    <w:rsid w:val="00CF6E2F"/>
    <w:rsid w:val="00CF7021"/>
    <w:rsid w:val="00CF755A"/>
    <w:rsid w:val="00D04209"/>
    <w:rsid w:val="00D04CAD"/>
    <w:rsid w:val="00D06962"/>
    <w:rsid w:val="00D1031D"/>
    <w:rsid w:val="00D117C9"/>
    <w:rsid w:val="00D1486C"/>
    <w:rsid w:val="00D20EB3"/>
    <w:rsid w:val="00D23845"/>
    <w:rsid w:val="00D2398E"/>
    <w:rsid w:val="00D24081"/>
    <w:rsid w:val="00D24A28"/>
    <w:rsid w:val="00D27EE0"/>
    <w:rsid w:val="00D30F70"/>
    <w:rsid w:val="00D31299"/>
    <w:rsid w:val="00D3211A"/>
    <w:rsid w:val="00D32488"/>
    <w:rsid w:val="00D34601"/>
    <w:rsid w:val="00D3473D"/>
    <w:rsid w:val="00D34F0F"/>
    <w:rsid w:val="00D36813"/>
    <w:rsid w:val="00D36B45"/>
    <w:rsid w:val="00D40157"/>
    <w:rsid w:val="00D40E23"/>
    <w:rsid w:val="00D4266C"/>
    <w:rsid w:val="00D44C55"/>
    <w:rsid w:val="00D452C5"/>
    <w:rsid w:val="00D46EAD"/>
    <w:rsid w:val="00D52118"/>
    <w:rsid w:val="00D52506"/>
    <w:rsid w:val="00D5334B"/>
    <w:rsid w:val="00D55E4C"/>
    <w:rsid w:val="00D564FF"/>
    <w:rsid w:val="00D56CDD"/>
    <w:rsid w:val="00D5756C"/>
    <w:rsid w:val="00D6171F"/>
    <w:rsid w:val="00D61D80"/>
    <w:rsid w:val="00D61E2A"/>
    <w:rsid w:val="00D62631"/>
    <w:rsid w:val="00D626DB"/>
    <w:rsid w:val="00D62A6C"/>
    <w:rsid w:val="00D62A80"/>
    <w:rsid w:val="00D62C4D"/>
    <w:rsid w:val="00D64199"/>
    <w:rsid w:val="00D64BCD"/>
    <w:rsid w:val="00D66D47"/>
    <w:rsid w:val="00D67029"/>
    <w:rsid w:val="00D71BBD"/>
    <w:rsid w:val="00D76BE9"/>
    <w:rsid w:val="00D848D0"/>
    <w:rsid w:val="00D8574F"/>
    <w:rsid w:val="00D86832"/>
    <w:rsid w:val="00D942C0"/>
    <w:rsid w:val="00D96B20"/>
    <w:rsid w:val="00DA4DA1"/>
    <w:rsid w:val="00DA4FA6"/>
    <w:rsid w:val="00DA545D"/>
    <w:rsid w:val="00DA7770"/>
    <w:rsid w:val="00DB0BFF"/>
    <w:rsid w:val="00DB146F"/>
    <w:rsid w:val="00DB26A7"/>
    <w:rsid w:val="00DB3DAC"/>
    <w:rsid w:val="00DC0881"/>
    <w:rsid w:val="00DC303B"/>
    <w:rsid w:val="00DC3909"/>
    <w:rsid w:val="00DC78A8"/>
    <w:rsid w:val="00DD2AEB"/>
    <w:rsid w:val="00DD37B2"/>
    <w:rsid w:val="00DD4669"/>
    <w:rsid w:val="00DD4A88"/>
    <w:rsid w:val="00DD57DA"/>
    <w:rsid w:val="00DD6D94"/>
    <w:rsid w:val="00DE2887"/>
    <w:rsid w:val="00DF2BAD"/>
    <w:rsid w:val="00DF49BB"/>
    <w:rsid w:val="00DF4D06"/>
    <w:rsid w:val="00DF5249"/>
    <w:rsid w:val="00DF5E2F"/>
    <w:rsid w:val="00DF6A08"/>
    <w:rsid w:val="00E000C5"/>
    <w:rsid w:val="00E024DF"/>
    <w:rsid w:val="00E02CEC"/>
    <w:rsid w:val="00E02DA0"/>
    <w:rsid w:val="00E04504"/>
    <w:rsid w:val="00E055A4"/>
    <w:rsid w:val="00E07978"/>
    <w:rsid w:val="00E103BE"/>
    <w:rsid w:val="00E11651"/>
    <w:rsid w:val="00E1244D"/>
    <w:rsid w:val="00E1363E"/>
    <w:rsid w:val="00E145A2"/>
    <w:rsid w:val="00E1700B"/>
    <w:rsid w:val="00E1772F"/>
    <w:rsid w:val="00E210D2"/>
    <w:rsid w:val="00E2344D"/>
    <w:rsid w:val="00E24BEF"/>
    <w:rsid w:val="00E25F54"/>
    <w:rsid w:val="00E317B6"/>
    <w:rsid w:val="00E33927"/>
    <w:rsid w:val="00E33EC8"/>
    <w:rsid w:val="00E3507F"/>
    <w:rsid w:val="00E37B74"/>
    <w:rsid w:val="00E41199"/>
    <w:rsid w:val="00E41DBF"/>
    <w:rsid w:val="00E4275E"/>
    <w:rsid w:val="00E42E02"/>
    <w:rsid w:val="00E4603A"/>
    <w:rsid w:val="00E506E5"/>
    <w:rsid w:val="00E51995"/>
    <w:rsid w:val="00E52388"/>
    <w:rsid w:val="00E53AC2"/>
    <w:rsid w:val="00E54689"/>
    <w:rsid w:val="00E55819"/>
    <w:rsid w:val="00E56320"/>
    <w:rsid w:val="00E568AB"/>
    <w:rsid w:val="00E60748"/>
    <w:rsid w:val="00E60DAB"/>
    <w:rsid w:val="00E631D4"/>
    <w:rsid w:val="00E6416F"/>
    <w:rsid w:val="00E64BCD"/>
    <w:rsid w:val="00E64BDE"/>
    <w:rsid w:val="00E6622D"/>
    <w:rsid w:val="00E670F3"/>
    <w:rsid w:val="00E7577C"/>
    <w:rsid w:val="00E7767B"/>
    <w:rsid w:val="00E809A9"/>
    <w:rsid w:val="00E82E63"/>
    <w:rsid w:val="00E83267"/>
    <w:rsid w:val="00E85B7D"/>
    <w:rsid w:val="00E86779"/>
    <w:rsid w:val="00E90478"/>
    <w:rsid w:val="00E93300"/>
    <w:rsid w:val="00E954B9"/>
    <w:rsid w:val="00E96267"/>
    <w:rsid w:val="00EA1F63"/>
    <w:rsid w:val="00EA2202"/>
    <w:rsid w:val="00EA4879"/>
    <w:rsid w:val="00EB4A77"/>
    <w:rsid w:val="00EC2869"/>
    <w:rsid w:val="00EC42C4"/>
    <w:rsid w:val="00EC4757"/>
    <w:rsid w:val="00EC6B47"/>
    <w:rsid w:val="00EC776D"/>
    <w:rsid w:val="00ED0589"/>
    <w:rsid w:val="00ED1A8D"/>
    <w:rsid w:val="00ED23EF"/>
    <w:rsid w:val="00ED3447"/>
    <w:rsid w:val="00ED3775"/>
    <w:rsid w:val="00ED5095"/>
    <w:rsid w:val="00ED55D7"/>
    <w:rsid w:val="00EE03D9"/>
    <w:rsid w:val="00EE0909"/>
    <w:rsid w:val="00EE361E"/>
    <w:rsid w:val="00EE4C1E"/>
    <w:rsid w:val="00EE5534"/>
    <w:rsid w:val="00EE560C"/>
    <w:rsid w:val="00EF07A7"/>
    <w:rsid w:val="00EF2310"/>
    <w:rsid w:val="00EF353D"/>
    <w:rsid w:val="00EF4345"/>
    <w:rsid w:val="00EF4A85"/>
    <w:rsid w:val="00EF6746"/>
    <w:rsid w:val="00F00E6D"/>
    <w:rsid w:val="00F018EE"/>
    <w:rsid w:val="00F01AAA"/>
    <w:rsid w:val="00F01F37"/>
    <w:rsid w:val="00F021F8"/>
    <w:rsid w:val="00F051AE"/>
    <w:rsid w:val="00F063CF"/>
    <w:rsid w:val="00F12DEF"/>
    <w:rsid w:val="00F132AA"/>
    <w:rsid w:val="00F1399A"/>
    <w:rsid w:val="00F15D97"/>
    <w:rsid w:val="00F168E9"/>
    <w:rsid w:val="00F23EF7"/>
    <w:rsid w:val="00F26709"/>
    <w:rsid w:val="00F277C4"/>
    <w:rsid w:val="00F27AA5"/>
    <w:rsid w:val="00F31012"/>
    <w:rsid w:val="00F31085"/>
    <w:rsid w:val="00F310D9"/>
    <w:rsid w:val="00F31AE1"/>
    <w:rsid w:val="00F34945"/>
    <w:rsid w:val="00F35236"/>
    <w:rsid w:val="00F35D1F"/>
    <w:rsid w:val="00F430CA"/>
    <w:rsid w:val="00F44342"/>
    <w:rsid w:val="00F50656"/>
    <w:rsid w:val="00F50905"/>
    <w:rsid w:val="00F52767"/>
    <w:rsid w:val="00F5279F"/>
    <w:rsid w:val="00F57766"/>
    <w:rsid w:val="00F602F9"/>
    <w:rsid w:val="00F6199C"/>
    <w:rsid w:val="00F6242C"/>
    <w:rsid w:val="00F62F5A"/>
    <w:rsid w:val="00F63859"/>
    <w:rsid w:val="00F63AF5"/>
    <w:rsid w:val="00F657B4"/>
    <w:rsid w:val="00F66010"/>
    <w:rsid w:val="00F70031"/>
    <w:rsid w:val="00F705B0"/>
    <w:rsid w:val="00F73A21"/>
    <w:rsid w:val="00F776EB"/>
    <w:rsid w:val="00F81573"/>
    <w:rsid w:val="00F825DE"/>
    <w:rsid w:val="00F8288B"/>
    <w:rsid w:val="00F82BAA"/>
    <w:rsid w:val="00F8458B"/>
    <w:rsid w:val="00F85B48"/>
    <w:rsid w:val="00F85C46"/>
    <w:rsid w:val="00F86651"/>
    <w:rsid w:val="00F86963"/>
    <w:rsid w:val="00F87E9B"/>
    <w:rsid w:val="00F87FEC"/>
    <w:rsid w:val="00F9215E"/>
    <w:rsid w:val="00F92892"/>
    <w:rsid w:val="00F92BB1"/>
    <w:rsid w:val="00F94A77"/>
    <w:rsid w:val="00FA16A3"/>
    <w:rsid w:val="00FA217F"/>
    <w:rsid w:val="00FA39A3"/>
    <w:rsid w:val="00FA3D31"/>
    <w:rsid w:val="00FA4E0B"/>
    <w:rsid w:val="00FA7D3E"/>
    <w:rsid w:val="00FB1196"/>
    <w:rsid w:val="00FB5625"/>
    <w:rsid w:val="00FB60DF"/>
    <w:rsid w:val="00FB6CBB"/>
    <w:rsid w:val="00FC0FCC"/>
    <w:rsid w:val="00FC1A7E"/>
    <w:rsid w:val="00FC1A93"/>
    <w:rsid w:val="00FC36F8"/>
    <w:rsid w:val="00FC39B6"/>
    <w:rsid w:val="00FC4763"/>
    <w:rsid w:val="00FC6220"/>
    <w:rsid w:val="00FD13B8"/>
    <w:rsid w:val="00FD6124"/>
    <w:rsid w:val="00FD7E87"/>
    <w:rsid w:val="00FE0D2A"/>
    <w:rsid w:val="00FE323F"/>
    <w:rsid w:val="00FE3FBA"/>
    <w:rsid w:val="00FE4C25"/>
    <w:rsid w:val="00FE4E15"/>
    <w:rsid w:val="00FE5346"/>
    <w:rsid w:val="00FE5943"/>
    <w:rsid w:val="00FE6959"/>
    <w:rsid w:val="00FF07B5"/>
    <w:rsid w:val="00FF1625"/>
    <w:rsid w:val="00FF27B2"/>
    <w:rsid w:val="00FF4C0B"/>
    <w:rsid w:val="00FF63C6"/>
    <w:rsid w:val="00FF67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5C0866A"/>
  <w15:docId w15:val="{A03E4976-49A5-4425-B4A9-39D68D970B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Normal"/>
    <w:qFormat/>
    <w:pPr>
      <w:keepNext/>
      <w:tabs>
        <w:tab w:val="left" w:pos="-720"/>
      </w:tabs>
      <w:suppressAutoHyphens/>
      <w:jc w:val="right"/>
      <w:outlineLvl w:val="0"/>
    </w:pPr>
    <w:rPr>
      <w:rFonts w:ascii="TmsRmn 18pt Bold" w:hAnsi="TmsRmn 18pt Bold"/>
      <w:b/>
      <w:spacing w:val="-4"/>
      <w:sz w:val="28"/>
    </w:rPr>
  </w:style>
  <w:style w:type="paragraph" w:styleId="Heading2">
    <w:name w:val="heading 2"/>
    <w:basedOn w:val="Normal"/>
    <w:next w:val="Normal"/>
    <w:qFormat/>
    <w:pPr>
      <w:keepNext/>
      <w:tabs>
        <w:tab w:val="left" w:pos="-720"/>
      </w:tabs>
      <w:suppressAutoHyphens/>
      <w:jc w:val="center"/>
      <w:outlineLvl w:val="1"/>
    </w:pPr>
    <w:rPr>
      <w:rFonts w:ascii="TmsRmn 18pt Bold" w:hAnsi="TmsRmn 18pt Bold"/>
      <w:b/>
      <w:i/>
      <w:spacing w:val="-4"/>
      <w:sz w:val="36"/>
    </w:rPr>
  </w:style>
  <w:style w:type="paragraph" w:styleId="Heading3">
    <w:name w:val="heading 3"/>
    <w:basedOn w:val="Normal"/>
    <w:next w:val="Normal"/>
    <w:qFormat/>
    <w:pPr>
      <w:keepNext/>
      <w:tabs>
        <w:tab w:val="left" w:pos="-720"/>
      </w:tabs>
      <w:suppressAutoHyphens/>
      <w:jc w:val="right"/>
      <w:outlineLvl w:val="2"/>
    </w:pPr>
    <w:rPr>
      <w:rFonts w:ascii="TmsRmn 18pt Bold" w:hAnsi="TmsRmn 18pt Bold"/>
      <w:b/>
      <w:spacing w:val="-4"/>
      <w:sz w:val="36"/>
    </w:rPr>
  </w:style>
  <w:style w:type="paragraph" w:styleId="Heading4">
    <w:name w:val="heading 4"/>
    <w:basedOn w:val="Normal"/>
    <w:next w:val="Normal"/>
    <w:qFormat/>
    <w:pPr>
      <w:keepNext/>
      <w:tabs>
        <w:tab w:val="left" w:pos="720"/>
        <w:tab w:val="left" w:pos="1440"/>
        <w:tab w:val="left" w:pos="2160"/>
        <w:tab w:val="left" w:pos="2880"/>
        <w:tab w:val="left" w:pos="3600"/>
        <w:tab w:val="left" w:pos="4320"/>
      </w:tabs>
      <w:suppressAutoHyphens/>
      <w:outlineLvl w:val="3"/>
    </w:pPr>
    <w:rPr>
      <w:rFonts w:ascii="TmsRmn 18pt Bold" w:hAnsi="TmsRmn 18pt Bold"/>
      <w:b/>
      <w:spacing w:val="-4"/>
      <w:sz w:val="24"/>
    </w:rPr>
  </w:style>
  <w:style w:type="paragraph" w:styleId="Heading5">
    <w:name w:val="heading 5"/>
    <w:basedOn w:val="Normal"/>
    <w:next w:val="Normal"/>
    <w:qFormat/>
    <w:pPr>
      <w:keepNext/>
      <w:tabs>
        <w:tab w:val="right" w:pos="7110"/>
      </w:tabs>
      <w:suppressAutoHyphens/>
      <w:jc w:val="both"/>
      <w:outlineLvl w:val="4"/>
    </w:pPr>
    <w:rPr>
      <w:rFonts w:ascii="Helv 8pt" w:hAnsi="Helv 8pt"/>
      <w:b/>
      <w:spacing w:val="-2"/>
      <w:sz w:val="16"/>
    </w:rPr>
  </w:style>
  <w:style w:type="paragraph" w:styleId="Heading6">
    <w:name w:val="heading 6"/>
    <w:basedOn w:val="Normal"/>
    <w:next w:val="Normal"/>
    <w:qFormat/>
    <w:rsid w:val="00082CBE"/>
    <w:pPr>
      <w:spacing w:before="240" w:after="60"/>
      <w:outlineLvl w:val="5"/>
    </w:pPr>
    <w:rPr>
      <w:b/>
      <w:bCs/>
      <w:sz w:val="22"/>
      <w:szCs w:val="22"/>
    </w:rPr>
  </w:style>
  <w:style w:type="paragraph" w:styleId="Heading7">
    <w:name w:val="heading 7"/>
    <w:basedOn w:val="Normal"/>
    <w:next w:val="Normal"/>
    <w:qFormat/>
    <w:rsid w:val="007378CD"/>
    <w:pPr>
      <w:spacing w:before="240" w:after="60"/>
      <w:outlineLvl w:val="6"/>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pPr>
      <w:spacing w:before="120" w:after="120"/>
    </w:pPr>
    <w:rPr>
      <w:rFonts w:ascii="Footlight MT Light" w:hAnsi="Footlight MT Light"/>
      <w:b/>
      <w:caps/>
    </w:rPr>
  </w:style>
  <w:style w:type="paragraph" w:styleId="BodyTextIndent2">
    <w:name w:val="Body Text Indent 2"/>
    <w:basedOn w:val="Normal"/>
    <w:pPr>
      <w:tabs>
        <w:tab w:val="left" w:pos="-720"/>
        <w:tab w:val="left" w:pos="720"/>
        <w:tab w:val="left" w:pos="1440"/>
        <w:tab w:val="left" w:pos="2160"/>
        <w:tab w:val="left" w:pos="3600"/>
        <w:tab w:val="left" w:pos="4320"/>
      </w:tabs>
      <w:suppressAutoHyphens/>
      <w:ind w:left="2160" w:hanging="2160"/>
    </w:pPr>
    <w:rPr>
      <w:spacing w:val="-4"/>
      <w:sz w:val="24"/>
    </w:rPr>
  </w:style>
  <w:style w:type="paragraph" w:customStyle="1" w:styleId="secondlevel">
    <w:name w:val="second level"/>
    <w:basedOn w:val="Normal"/>
    <w:pPr>
      <w:tabs>
        <w:tab w:val="left" w:pos="-720"/>
        <w:tab w:val="left" w:pos="720"/>
        <w:tab w:val="left" w:pos="1440"/>
        <w:tab w:val="left" w:pos="2160"/>
        <w:tab w:val="left" w:pos="3600"/>
        <w:tab w:val="left" w:pos="4320"/>
      </w:tabs>
      <w:suppressAutoHyphens/>
      <w:ind w:left="1440" w:hanging="720"/>
    </w:pPr>
    <w:rPr>
      <w:b/>
      <w:spacing w:val="-4"/>
      <w:sz w:val="24"/>
    </w:rPr>
  </w:style>
  <w:style w:type="paragraph" w:customStyle="1" w:styleId="firstlevel">
    <w:name w:val="first level"/>
    <w:basedOn w:val="Normal"/>
    <w:pPr>
      <w:tabs>
        <w:tab w:val="left" w:pos="-720"/>
        <w:tab w:val="left" w:pos="720"/>
        <w:tab w:val="left" w:pos="1440"/>
        <w:tab w:val="left" w:pos="2160"/>
        <w:tab w:val="left" w:pos="3600"/>
        <w:tab w:val="left" w:pos="4320"/>
      </w:tabs>
      <w:suppressAutoHyphens/>
      <w:ind w:left="720" w:hanging="720"/>
    </w:pPr>
    <w:rPr>
      <w:b/>
      <w:spacing w:val="-4"/>
      <w:sz w:val="24"/>
    </w:rPr>
  </w:style>
  <w:style w:type="paragraph" w:styleId="BodyTextIndent">
    <w:name w:val="Body Text Indent"/>
    <w:basedOn w:val="Normal"/>
    <w:pPr>
      <w:ind w:left="1440" w:hanging="1440"/>
    </w:pPr>
    <w:rPr>
      <w:b/>
      <w:sz w:val="24"/>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Header">
    <w:name w:val="header"/>
    <w:basedOn w:val="Normal"/>
    <w:link w:val="HeaderChar"/>
    <w:uiPriority w:val="99"/>
    <w:pPr>
      <w:tabs>
        <w:tab w:val="center" w:pos="4320"/>
        <w:tab w:val="right" w:pos="8640"/>
      </w:tabs>
    </w:pPr>
  </w:style>
  <w:style w:type="paragraph" w:styleId="Caption">
    <w:name w:val="caption"/>
    <w:basedOn w:val="Normal"/>
    <w:next w:val="Normal"/>
    <w:qFormat/>
    <w:rPr>
      <w:rFonts w:ascii="TmsRmn 10pt" w:hAnsi="TmsRmn 10pt"/>
      <w:sz w:val="24"/>
    </w:rPr>
  </w:style>
  <w:style w:type="paragraph" w:customStyle="1" w:styleId="indent">
    <w:name w:val="indent"/>
    <w:basedOn w:val="Normal"/>
    <w:pPr>
      <w:ind w:left="720"/>
    </w:pPr>
    <w:rPr>
      <w:rFonts w:ascii="Footlight MT Light" w:hAnsi="Footlight MT Light"/>
      <w:sz w:val="24"/>
    </w:rPr>
  </w:style>
  <w:style w:type="character" w:styleId="CommentReference">
    <w:name w:val="annotation reference"/>
    <w:semiHidden/>
    <w:rsid w:val="006E71FA"/>
    <w:rPr>
      <w:sz w:val="16"/>
      <w:szCs w:val="16"/>
    </w:rPr>
  </w:style>
  <w:style w:type="paragraph" w:styleId="CommentText">
    <w:name w:val="annotation text"/>
    <w:basedOn w:val="Normal"/>
    <w:link w:val="CommentTextChar"/>
    <w:rsid w:val="006E71FA"/>
  </w:style>
  <w:style w:type="paragraph" w:styleId="CommentSubject">
    <w:name w:val="annotation subject"/>
    <w:basedOn w:val="CommentText"/>
    <w:next w:val="CommentText"/>
    <w:semiHidden/>
    <w:rsid w:val="006E71FA"/>
    <w:rPr>
      <w:b/>
      <w:bCs/>
    </w:rPr>
  </w:style>
  <w:style w:type="paragraph" w:styleId="BalloonText">
    <w:name w:val="Balloon Text"/>
    <w:basedOn w:val="Normal"/>
    <w:semiHidden/>
    <w:rsid w:val="006E71FA"/>
    <w:rPr>
      <w:rFonts w:ascii="Tahoma" w:hAnsi="Tahoma" w:cs="Tahoma"/>
      <w:sz w:val="16"/>
      <w:szCs w:val="16"/>
    </w:rPr>
  </w:style>
  <w:style w:type="character" w:styleId="Hyperlink">
    <w:name w:val="Hyperlink"/>
    <w:rsid w:val="00DC78A8"/>
    <w:rPr>
      <w:color w:val="0000FF"/>
      <w:u w:val="single"/>
    </w:rPr>
  </w:style>
  <w:style w:type="paragraph" w:styleId="NormalWeb">
    <w:name w:val="Normal (Web)"/>
    <w:basedOn w:val="Normal"/>
    <w:uiPriority w:val="99"/>
    <w:rsid w:val="00115CAE"/>
    <w:pPr>
      <w:spacing w:before="100" w:beforeAutospacing="1" w:after="100" w:afterAutospacing="1"/>
    </w:pPr>
    <w:rPr>
      <w:sz w:val="24"/>
      <w:szCs w:val="24"/>
    </w:rPr>
  </w:style>
  <w:style w:type="paragraph" w:styleId="FootnoteText">
    <w:name w:val="footnote text"/>
    <w:basedOn w:val="Normal"/>
    <w:semiHidden/>
    <w:rsid w:val="00115CAE"/>
    <w:rPr>
      <w:rFonts w:eastAsia="MS Mincho"/>
      <w:lang w:eastAsia="ja-JP"/>
    </w:rPr>
  </w:style>
  <w:style w:type="character" w:styleId="FootnoteReference">
    <w:name w:val="footnote reference"/>
    <w:semiHidden/>
    <w:rsid w:val="00115CAE"/>
    <w:rPr>
      <w:vertAlign w:val="superscript"/>
    </w:rPr>
  </w:style>
  <w:style w:type="paragraph" w:styleId="BodyText3">
    <w:name w:val="Body Text 3"/>
    <w:basedOn w:val="Normal"/>
    <w:rsid w:val="005D3973"/>
    <w:pPr>
      <w:spacing w:after="120"/>
    </w:pPr>
    <w:rPr>
      <w:sz w:val="16"/>
      <w:szCs w:val="16"/>
    </w:rPr>
  </w:style>
  <w:style w:type="paragraph" w:styleId="EndnoteText">
    <w:name w:val="endnote text"/>
    <w:basedOn w:val="Normal"/>
    <w:semiHidden/>
    <w:rsid w:val="0082541A"/>
    <w:rPr>
      <w:rFonts w:ascii="Tms Rmn 10pt" w:hAnsi="Tms Rmn 10pt"/>
      <w:sz w:val="24"/>
    </w:rPr>
  </w:style>
  <w:style w:type="paragraph" w:styleId="PlainText">
    <w:name w:val="Plain Text"/>
    <w:basedOn w:val="Normal"/>
    <w:rsid w:val="00CF427B"/>
    <w:rPr>
      <w:rFonts w:ascii="Courier New" w:hAnsi="Courier New" w:cs="Courier New"/>
    </w:rPr>
  </w:style>
  <w:style w:type="table" w:styleId="TableGrid">
    <w:name w:val="Table Grid"/>
    <w:basedOn w:val="TableNormal"/>
    <w:rsid w:val="007B4D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qFormat/>
    <w:rsid w:val="00422FDA"/>
    <w:pPr>
      <w:jc w:val="center"/>
    </w:pPr>
    <w:rPr>
      <w:b/>
      <w:bCs/>
      <w:sz w:val="24"/>
      <w:szCs w:val="24"/>
    </w:rPr>
  </w:style>
  <w:style w:type="character" w:styleId="FollowedHyperlink">
    <w:name w:val="FollowedHyperlink"/>
    <w:rsid w:val="00552146"/>
    <w:rPr>
      <w:color w:val="800080"/>
      <w:u w:val="single"/>
    </w:rPr>
  </w:style>
  <w:style w:type="paragraph" w:styleId="BodyText2">
    <w:name w:val="Body Text 2"/>
    <w:basedOn w:val="Normal"/>
    <w:rsid w:val="00572CC6"/>
    <w:pPr>
      <w:spacing w:after="120" w:line="480" w:lineRule="auto"/>
    </w:pPr>
  </w:style>
  <w:style w:type="paragraph" w:customStyle="1" w:styleId="HeaderMain">
    <w:name w:val="Header Main"/>
    <w:basedOn w:val="Normal"/>
    <w:link w:val="HeaderMainChar"/>
    <w:rsid w:val="003365E4"/>
    <w:pPr>
      <w:widowControl w:val="0"/>
      <w:adjustRightInd w:val="0"/>
      <w:textAlignment w:val="baseline"/>
    </w:pPr>
    <w:rPr>
      <w:b/>
      <w:lang w:val="x-none" w:eastAsia="x-none"/>
    </w:rPr>
  </w:style>
  <w:style w:type="character" w:customStyle="1" w:styleId="HeaderMainChar">
    <w:name w:val="Header Main Char"/>
    <w:link w:val="HeaderMain"/>
    <w:rsid w:val="003365E4"/>
    <w:rPr>
      <w:b/>
    </w:rPr>
  </w:style>
  <w:style w:type="paragraph" w:styleId="Revision">
    <w:name w:val="Revision"/>
    <w:hidden/>
    <w:uiPriority w:val="99"/>
    <w:semiHidden/>
    <w:rsid w:val="00507E43"/>
  </w:style>
  <w:style w:type="character" w:customStyle="1" w:styleId="CommentTextChar">
    <w:name w:val="Comment Text Char"/>
    <w:basedOn w:val="DefaultParagraphFont"/>
    <w:link w:val="CommentText"/>
    <w:rsid w:val="00621F4F"/>
  </w:style>
  <w:style w:type="character" w:customStyle="1" w:styleId="HeaderChar">
    <w:name w:val="Header Char"/>
    <w:basedOn w:val="DefaultParagraphFont"/>
    <w:link w:val="Header"/>
    <w:uiPriority w:val="99"/>
    <w:rsid w:val="00AB4D5C"/>
  </w:style>
  <w:style w:type="paragraph" w:styleId="ListParagraph">
    <w:name w:val="List Paragraph"/>
    <w:basedOn w:val="Normal"/>
    <w:uiPriority w:val="34"/>
    <w:qFormat/>
    <w:rsid w:val="00E1772F"/>
    <w:pPr>
      <w:spacing w:after="160" w:line="259" w:lineRule="auto"/>
      <w:ind w:left="720"/>
      <w:contextualSpacing/>
    </w:pPr>
    <w:rPr>
      <w:rFonts w:asciiTheme="minorHAnsi" w:eastAsiaTheme="minorHAnsi" w:hAnsiTheme="minorHAnsi" w:cstheme="minorBidi"/>
      <w:sz w:val="22"/>
      <w:szCs w:val="22"/>
    </w:rPr>
  </w:style>
  <w:style w:type="character" w:customStyle="1" w:styleId="UnresolvedMention1">
    <w:name w:val="Unresolved Mention1"/>
    <w:basedOn w:val="DefaultParagraphFont"/>
    <w:uiPriority w:val="99"/>
    <w:semiHidden/>
    <w:unhideWhenUsed/>
    <w:rsid w:val="00C7000E"/>
    <w:rPr>
      <w:color w:val="605E5C"/>
      <w:shd w:val="clear" w:color="auto" w:fill="E1DFDD"/>
    </w:rPr>
  </w:style>
  <w:style w:type="paragraph" w:customStyle="1" w:styleId="xmsolistparagraph">
    <w:name w:val="x_msolistparagraph"/>
    <w:basedOn w:val="Normal"/>
    <w:rsid w:val="00C63534"/>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3016">
      <w:bodyDiv w:val="1"/>
      <w:marLeft w:val="0"/>
      <w:marRight w:val="0"/>
      <w:marTop w:val="0"/>
      <w:marBottom w:val="0"/>
      <w:divBdr>
        <w:top w:val="none" w:sz="0" w:space="0" w:color="auto"/>
        <w:left w:val="none" w:sz="0" w:space="0" w:color="auto"/>
        <w:bottom w:val="none" w:sz="0" w:space="0" w:color="auto"/>
        <w:right w:val="none" w:sz="0" w:space="0" w:color="auto"/>
      </w:divBdr>
    </w:div>
    <w:div w:id="8605186">
      <w:bodyDiv w:val="1"/>
      <w:marLeft w:val="0"/>
      <w:marRight w:val="0"/>
      <w:marTop w:val="0"/>
      <w:marBottom w:val="0"/>
      <w:divBdr>
        <w:top w:val="none" w:sz="0" w:space="0" w:color="auto"/>
        <w:left w:val="none" w:sz="0" w:space="0" w:color="auto"/>
        <w:bottom w:val="none" w:sz="0" w:space="0" w:color="auto"/>
        <w:right w:val="none" w:sz="0" w:space="0" w:color="auto"/>
      </w:divBdr>
    </w:div>
    <w:div w:id="267085554">
      <w:bodyDiv w:val="1"/>
      <w:marLeft w:val="0"/>
      <w:marRight w:val="0"/>
      <w:marTop w:val="0"/>
      <w:marBottom w:val="0"/>
      <w:divBdr>
        <w:top w:val="none" w:sz="0" w:space="0" w:color="auto"/>
        <w:left w:val="none" w:sz="0" w:space="0" w:color="auto"/>
        <w:bottom w:val="none" w:sz="0" w:space="0" w:color="auto"/>
        <w:right w:val="none" w:sz="0" w:space="0" w:color="auto"/>
      </w:divBdr>
    </w:div>
    <w:div w:id="505167486">
      <w:bodyDiv w:val="1"/>
      <w:marLeft w:val="0"/>
      <w:marRight w:val="0"/>
      <w:marTop w:val="0"/>
      <w:marBottom w:val="0"/>
      <w:divBdr>
        <w:top w:val="none" w:sz="0" w:space="0" w:color="auto"/>
        <w:left w:val="none" w:sz="0" w:space="0" w:color="auto"/>
        <w:bottom w:val="none" w:sz="0" w:space="0" w:color="auto"/>
        <w:right w:val="none" w:sz="0" w:space="0" w:color="auto"/>
      </w:divBdr>
    </w:div>
    <w:div w:id="515316704">
      <w:bodyDiv w:val="1"/>
      <w:marLeft w:val="0"/>
      <w:marRight w:val="0"/>
      <w:marTop w:val="0"/>
      <w:marBottom w:val="0"/>
      <w:divBdr>
        <w:top w:val="none" w:sz="0" w:space="0" w:color="auto"/>
        <w:left w:val="none" w:sz="0" w:space="0" w:color="auto"/>
        <w:bottom w:val="none" w:sz="0" w:space="0" w:color="auto"/>
        <w:right w:val="none" w:sz="0" w:space="0" w:color="auto"/>
      </w:divBdr>
    </w:div>
    <w:div w:id="570651994">
      <w:bodyDiv w:val="1"/>
      <w:marLeft w:val="0"/>
      <w:marRight w:val="0"/>
      <w:marTop w:val="0"/>
      <w:marBottom w:val="0"/>
      <w:divBdr>
        <w:top w:val="none" w:sz="0" w:space="0" w:color="auto"/>
        <w:left w:val="none" w:sz="0" w:space="0" w:color="auto"/>
        <w:bottom w:val="none" w:sz="0" w:space="0" w:color="auto"/>
        <w:right w:val="none" w:sz="0" w:space="0" w:color="auto"/>
      </w:divBdr>
    </w:div>
    <w:div w:id="650207977">
      <w:bodyDiv w:val="1"/>
      <w:marLeft w:val="0"/>
      <w:marRight w:val="0"/>
      <w:marTop w:val="0"/>
      <w:marBottom w:val="0"/>
      <w:divBdr>
        <w:top w:val="none" w:sz="0" w:space="0" w:color="auto"/>
        <w:left w:val="none" w:sz="0" w:space="0" w:color="auto"/>
        <w:bottom w:val="none" w:sz="0" w:space="0" w:color="auto"/>
        <w:right w:val="none" w:sz="0" w:space="0" w:color="auto"/>
      </w:divBdr>
    </w:div>
    <w:div w:id="659306242">
      <w:bodyDiv w:val="1"/>
      <w:marLeft w:val="0"/>
      <w:marRight w:val="0"/>
      <w:marTop w:val="0"/>
      <w:marBottom w:val="0"/>
      <w:divBdr>
        <w:top w:val="none" w:sz="0" w:space="0" w:color="auto"/>
        <w:left w:val="none" w:sz="0" w:space="0" w:color="auto"/>
        <w:bottom w:val="none" w:sz="0" w:space="0" w:color="auto"/>
        <w:right w:val="none" w:sz="0" w:space="0" w:color="auto"/>
      </w:divBdr>
    </w:div>
    <w:div w:id="994264235">
      <w:bodyDiv w:val="1"/>
      <w:marLeft w:val="0"/>
      <w:marRight w:val="0"/>
      <w:marTop w:val="0"/>
      <w:marBottom w:val="0"/>
      <w:divBdr>
        <w:top w:val="none" w:sz="0" w:space="0" w:color="auto"/>
        <w:left w:val="none" w:sz="0" w:space="0" w:color="auto"/>
        <w:bottom w:val="none" w:sz="0" w:space="0" w:color="auto"/>
        <w:right w:val="none" w:sz="0" w:space="0" w:color="auto"/>
      </w:divBdr>
    </w:div>
    <w:div w:id="1079137319">
      <w:bodyDiv w:val="1"/>
      <w:marLeft w:val="0"/>
      <w:marRight w:val="0"/>
      <w:marTop w:val="0"/>
      <w:marBottom w:val="0"/>
      <w:divBdr>
        <w:top w:val="none" w:sz="0" w:space="0" w:color="auto"/>
        <w:left w:val="none" w:sz="0" w:space="0" w:color="auto"/>
        <w:bottom w:val="none" w:sz="0" w:space="0" w:color="auto"/>
        <w:right w:val="none" w:sz="0" w:space="0" w:color="auto"/>
      </w:divBdr>
    </w:div>
    <w:div w:id="1216312628">
      <w:bodyDiv w:val="1"/>
      <w:marLeft w:val="0"/>
      <w:marRight w:val="0"/>
      <w:marTop w:val="0"/>
      <w:marBottom w:val="0"/>
      <w:divBdr>
        <w:top w:val="none" w:sz="0" w:space="0" w:color="auto"/>
        <w:left w:val="none" w:sz="0" w:space="0" w:color="auto"/>
        <w:bottom w:val="none" w:sz="0" w:space="0" w:color="auto"/>
        <w:right w:val="none" w:sz="0" w:space="0" w:color="auto"/>
      </w:divBdr>
    </w:div>
    <w:div w:id="1379087399">
      <w:bodyDiv w:val="1"/>
      <w:marLeft w:val="0"/>
      <w:marRight w:val="0"/>
      <w:marTop w:val="0"/>
      <w:marBottom w:val="0"/>
      <w:divBdr>
        <w:top w:val="none" w:sz="0" w:space="0" w:color="auto"/>
        <w:left w:val="none" w:sz="0" w:space="0" w:color="auto"/>
        <w:bottom w:val="none" w:sz="0" w:space="0" w:color="auto"/>
        <w:right w:val="none" w:sz="0" w:space="0" w:color="auto"/>
      </w:divBdr>
    </w:div>
    <w:div w:id="1481649547">
      <w:bodyDiv w:val="1"/>
      <w:marLeft w:val="0"/>
      <w:marRight w:val="0"/>
      <w:marTop w:val="0"/>
      <w:marBottom w:val="0"/>
      <w:divBdr>
        <w:top w:val="none" w:sz="0" w:space="0" w:color="auto"/>
        <w:left w:val="none" w:sz="0" w:space="0" w:color="auto"/>
        <w:bottom w:val="none" w:sz="0" w:space="0" w:color="auto"/>
        <w:right w:val="none" w:sz="0" w:space="0" w:color="auto"/>
      </w:divBdr>
    </w:div>
    <w:div w:id="1552110581">
      <w:bodyDiv w:val="1"/>
      <w:marLeft w:val="0"/>
      <w:marRight w:val="0"/>
      <w:marTop w:val="0"/>
      <w:marBottom w:val="0"/>
      <w:divBdr>
        <w:top w:val="none" w:sz="0" w:space="0" w:color="auto"/>
        <w:left w:val="none" w:sz="0" w:space="0" w:color="auto"/>
        <w:bottom w:val="none" w:sz="0" w:space="0" w:color="auto"/>
        <w:right w:val="none" w:sz="0" w:space="0" w:color="auto"/>
      </w:divBdr>
    </w:div>
    <w:div w:id="1585335298">
      <w:bodyDiv w:val="1"/>
      <w:marLeft w:val="0"/>
      <w:marRight w:val="0"/>
      <w:marTop w:val="0"/>
      <w:marBottom w:val="0"/>
      <w:divBdr>
        <w:top w:val="none" w:sz="0" w:space="0" w:color="auto"/>
        <w:left w:val="none" w:sz="0" w:space="0" w:color="auto"/>
        <w:bottom w:val="none" w:sz="0" w:space="0" w:color="auto"/>
        <w:right w:val="none" w:sz="0" w:space="0" w:color="auto"/>
      </w:divBdr>
    </w:div>
    <w:div w:id="1724334015">
      <w:bodyDiv w:val="1"/>
      <w:marLeft w:val="0"/>
      <w:marRight w:val="0"/>
      <w:marTop w:val="0"/>
      <w:marBottom w:val="0"/>
      <w:divBdr>
        <w:top w:val="none" w:sz="0" w:space="0" w:color="auto"/>
        <w:left w:val="none" w:sz="0" w:space="0" w:color="auto"/>
        <w:bottom w:val="none" w:sz="0" w:space="0" w:color="auto"/>
        <w:right w:val="none" w:sz="0" w:space="0" w:color="auto"/>
      </w:divBdr>
    </w:div>
    <w:div w:id="1940136710">
      <w:bodyDiv w:val="1"/>
      <w:marLeft w:val="0"/>
      <w:marRight w:val="0"/>
      <w:marTop w:val="0"/>
      <w:marBottom w:val="0"/>
      <w:divBdr>
        <w:top w:val="none" w:sz="0" w:space="0" w:color="auto"/>
        <w:left w:val="none" w:sz="0" w:space="0" w:color="auto"/>
        <w:bottom w:val="none" w:sz="0" w:space="0" w:color="auto"/>
        <w:right w:val="none" w:sz="0" w:space="0" w:color="auto"/>
      </w:divBdr>
    </w:div>
    <w:div w:id="2024625242">
      <w:bodyDiv w:val="1"/>
      <w:marLeft w:val="0"/>
      <w:marRight w:val="0"/>
      <w:marTop w:val="0"/>
      <w:marBottom w:val="0"/>
      <w:divBdr>
        <w:top w:val="none" w:sz="0" w:space="0" w:color="auto"/>
        <w:left w:val="none" w:sz="0" w:space="0" w:color="auto"/>
        <w:bottom w:val="none" w:sz="0" w:space="0" w:color="auto"/>
        <w:right w:val="none" w:sz="0" w:space="0" w:color="auto"/>
      </w:divBdr>
    </w:div>
    <w:div w:id="2086412187">
      <w:bodyDiv w:val="1"/>
      <w:marLeft w:val="0"/>
      <w:marRight w:val="0"/>
      <w:marTop w:val="0"/>
      <w:marBottom w:val="0"/>
      <w:divBdr>
        <w:top w:val="none" w:sz="0" w:space="0" w:color="auto"/>
        <w:left w:val="none" w:sz="0" w:space="0" w:color="auto"/>
        <w:bottom w:val="none" w:sz="0" w:space="0" w:color="auto"/>
        <w:right w:val="none" w:sz="0" w:space="0" w:color="auto"/>
      </w:divBdr>
    </w:div>
    <w:div w:id="2086612103">
      <w:bodyDiv w:val="1"/>
      <w:marLeft w:val="0"/>
      <w:marRight w:val="0"/>
      <w:marTop w:val="0"/>
      <w:marBottom w:val="0"/>
      <w:divBdr>
        <w:top w:val="none" w:sz="0" w:space="0" w:color="auto"/>
        <w:left w:val="none" w:sz="0" w:space="0" w:color="auto"/>
        <w:bottom w:val="none" w:sz="0" w:space="0" w:color="auto"/>
        <w:right w:val="none" w:sz="0" w:space="0" w:color="auto"/>
      </w:divBdr>
    </w:div>
    <w:div w:id="2105611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36F73D-B0D2-48BC-AACB-268CC5F3B3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1108</Words>
  <Characters>6317</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ASHRAE TC/TG/TRG MOP</vt:lpstr>
    </vt:vector>
  </TitlesOfParts>
  <Company>ASHRAE</Company>
  <LinksUpToDate>false</LinksUpToDate>
  <CharactersWithSpaces>7411</CharactersWithSpaces>
  <SharedDoc>false</SharedDoc>
  <HLinks>
    <vt:vector size="6" baseType="variant">
      <vt:variant>
        <vt:i4>4849768</vt:i4>
      </vt:variant>
      <vt:variant>
        <vt:i4>0</vt:i4>
      </vt:variant>
      <vt:variant>
        <vt:i4>0</vt:i4>
      </vt:variant>
      <vt:variant>
        <vt:i4>5</vt:i4>
      </vt:variant>
      <vt:variant>
        <vt:lpwstr>mailto:SHx@ashrae.net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ASHRAE TC/TG/TRG MOP</dc:title>
  <dc:subject/>
  <dc:creator>Craig Wray</dc:creator>
  <cp:keywords/>
  <cp:lastModifiedBy>Bach, Christian</cp:lastModifiedBy>
  <cp:revision>5</cp:revision>
  <cp:lastPrinted>2025-02-08T02:30:00Z</cp:lastPrinted>
  <dcterms:created xsi:type="dcterms:W3CDTF">2025-06-27T13:26:00Z</dcterms:created>
  <dcterms:modified xsi:type="dcterms:W3CDTF">2026-02-13T16:52:00Z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