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921A59" w14:textId="77777777" w:rsidR="003A151A" w:rsidRPr="003E02C6" w:rsidRDefault="001A2206">
      <w:pPr>
        <w:jc w:val="both"/>
        <w:rPr>
          <w:u w:val="double"/>
        </w:rPr>
      </w:pPr>
      <w:r>
        <w:rPr>
          <w:rFonts w:ascii="CG Times" w:hAnsi="CG Times"/>
          <w:b/>
          <w:noProof/>
          <w:spacing w:val="-2"/>
          <w:sz w:val="24"/>
        </w:rPr>
        <w:drawing>
          <wp:anchor distT="0" distB="0" distL="114300" distR="114300" simplePos="0" relativeHeight="251658240" behindDoc="1" locked="0" layoutInCell="1" allowOverlap="1" wp14:anchorId="6779DD6B" wp14:editId="49302D5C">
            <wp:simplePos x="0" y="0"/>
            <wp:positionH relativeFrom="column">
              <wp:posOffset>2295525</wp:posOffset>
            </wp:positionH>
            <wp:positionV relativeFrom="paragraph">
              <wp:posOffset>-457200</wp:posOffset>
            </wp:positionV>
            <wp:extent cx="1524000" cy="1047750"/>
            <wp:effectExtent l="0" t="0" r="0" b="0"/>
            <wp:wrapNone/>
            <wp:docPr id="2" name="Picture 2" descr="ASHRAE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HRAE_logo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9462" w14:textId="77777777" w:rsidR="001A2206" w:rsidRDefault="001A2206" w:rsidP="0082541A">
      <w:pPr>
        <w:tabs>
          <w:tab w:val="center" w:pos="5400"/>
        </w:tabs>
        <w:suppressAutoHyphens/>
        <w:jc w:val="center"/>
        <w:rPr>
          <w:rFonts w:ascii="CG Times" w:hAnsi="CG Times"/>
          <w:b/>
          <w:spacing w:val="-2"/>
          <w:sz w:val="24"/>
        </w:rPr>
      </w:pPr>
    </w:p>
    <w:p w14:paraId="278E5B74" w14:textId="77777777" w:rsidR="001A2206" w:rsidRDefault="001A2206" w:rsidP="0082541A">
      <w:pPr>
        <w:tabs>
          <w:tab w:val="center" w:pos="5400"/>
        </w:tabs>
        <w:suppressAutoHyphens/>
        <w:jc w:val="center"/>
        <w:rPr>
          <w:rFonts w:ascii="CG Times" w:hAnsi="CG Times"/>
          <w:b/>
          <w:spacing w:val="-2"/>
          <w:sz w:val="24"/>
        </w:rPr>
      </w:pPr>
    </w:p>
    <w:p w14:paraId="1B57418B" w14:textId="77777777" w:rsidR="001A2206" w:rsidRDefault="001A2206" w:rsidP="0082541A">
      <w:pPr>
        <w:tabs>
          <w:tab w:val="center" w:pos="5400"/>
        </w:tabs>
        <w:suppressAutoHyphens/>
        <w:jc w:val="center"/>
        <w:rPr>
          <w:rFonts w:ascii="CG Times" w:hAnsi="CG Times"/>
          <w:b/>
          <w:spacing w:val="-2"/>
          <w:sz w:val="24"/>
        </w:rPr>
      </w:pPr>
    </w:p>
    <w:p w14:paraId="7D7A2126" w14:textId="77777777" w:rsidR="0082541A" w:rsidRPr="003E02C6" w:rsidRDefault="0082541A" w:rsidP="0082541A">
      <w:pPr>
        <w:pStyle w:val="Heading1"/>
        <w:jc w:val="center"/>
        <w:rPr>
          <w:rFonts w:ascii="CG Times" w:hAnsi="CG Times"/>
          <w:sz w:val="24"/>
        </w:rPr>
      </w:pPr>
      <w:r w:rsidRPr="003E02C6">
        <w:rPr>
          <w:rFonts w:ascii="CG Times" w:hAnsi="CG Times"/>
          <w:sz w:val="24"/>
        </w:rPr>
        <w:t>1791 Tullie Circle, N.E./Atlanta, GA  30329</w:t>
      </w:r>
    </w:p>
    <w:p w14:paraId="51569CB9" w14:textId="77777777" w:rsidR="0082541A" w:rsidRPr="003E02C6" w:rsidRDefault="0082541A" w:rsidP="0082541A">
      <w:pPr>
        <w:tabs>
          <w:tab w:val="center" w:pos="5400"/>
        </w:tabs>
        <w:suppressAutoHyphens/>
        <w:jc w:val="center"/>
        <w:rPr>
          <w:rFonts w:ascii="CG Times" w:hAnsi="CG Times"/>
          <w:b/>
          <w:spacing w:val="-2"/>
          <w:sz w:val="24"/>
        </w:rPr>
      </w:pPr>
      <w:r w:rsidRPr="003E02C6">
        <w:rPr>
          <w:rFonts w:ascii="CG Times" w:hAnsi="CG Times"/>
          <w:b/>
          <w:spacing w:val="-2"/>
          <w:sz w:val="24"/>
        </w:rPr>
        <w:t>404-636-8400</w:t>
      </w:r>
    </w:p>
    <w:p w14:paraId="02C75108" w14:textId="77777777" w:rsidR="00A37BA3" w:rsidRPr="003E02C6" w:rsidRDefault="00A37BA3" w:rsidP="00147066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jc w:val="center"/>
        <w:rPr>
          <w:rFonts w:ascii="CG Times" w:hAnsi="CG Times"/>
          <w:b/>
          <w:spacing w:val="-2"/>
          <w:sz w:val="24"/>
        </w:rPr>
      </w:pPr>
    </w:p>
    <w:p w14:paraId="337C61FE" w14:textId="77777777" w:rsidR="0082541A" w:rsidRPr="003E02C6" w:rsidRDefault="0082541A" w:rsidP="0082541A">
      <w:pPr>
        <w:pStyle w:val="Heading1"/>
        <w:jc w:val="center"/>
        <w:rPr>
          <w:rFonts w:ascii="CG Times" w:hAnsi="CG Times"/>
          <w:sz w:val="24"/>
        </w:rPr>
      </w:pPr>
      <w:r w:rsidRPr="003E02C6">
        <w:rPr>
          <w:rFonts w:ascii="CG Times" w:hAnsi="CG Times"/>
          <w:sz w:val="24"/>
        </w:rPr>
        <w:t>TC/TG/</w:t>
      </w:r>
      <w:r w:rsidR="00CF5D69" w:rsidRPr="003E02C6">
        <w:rPr>
          <w:rFonts w:ascii="CG Times" w:hAnsi="CG Times"/>
          <w:sz w:val="24"/>
        </w:rPr>
        <w:t>MTG/</w:t>
      </w:r>
      <w:r w:rsidRPr="003E02C6">
        <w:rPr>
          <w:rFonts w:ascii="CG Times" w:hAnsi="CG Times"/>
          <w:sz w:val="24"/>
        </w:rPr>
        <w:t>TRG MINUTES COVER SHEET</w:t>
      </w:r>
    </w:p>
    <w:p w14:paraId="45C82F0F" w14:textId="77777777" w:rsidR="0082541A" w:rsidRPr="003E02C6" w:rsidRDefault="0082541A" w:rsidP="0082541A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spacing w:line="216" w:lineRule="auto"/>
        <w:jc w:val="both"/>
        <w:rPr>
          <w:rFonts w:ascii="CG Times" w:hAnsi="CG Times"/>
          <w:spacing w:val="-1"/>
        </w:rPr>
      </w:pPr>
    </w:p>
    <w:p w14:paraId="2BC21E81" w14:textId="77777777" w:rsidR="0082541A" w:rsidRPr="003E02C6" w:rsidRDefault="0082541A" w:rsidP="0082541A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spacing w:line="216" w:lineRule="auto"/>
        <w:jc w:val="center"/>
        <w:rPr>
          <w:rFonts w:ascii="CG Times" w:hAnsi="CG Times"/>
        </w:rPr>
      </w:pPr>
      <w:r w:rsidRPr="003E02C6">
        <w:rPr>
          <w:rFonts w:ascii="CG Times" w:hAnsi="CG Times"/>
          <w:b/>
        </w:rPr>
        <w:t>(Minutes of all Meetings are to be distributed to all persons listed below within 60 days following the meeting.)</w:t>
      </w:r>
    </w:p>
    <w:p w14:paraId="5118FC5A" w14:textId="77777777" w:rsidR="0082541A" w:rsidRPr="003E02C6" w:rsidRDefault="0082541A" w:rsidP="0082541A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spacing w:line="216" w:lineRule="auto"/>
        <w:jc w:val="both"/>
        <w:rPr>
          <w:rFonts w:ascii="CG Times" w:hAnsi="CG Times"/>
          <w:spacing w:val="-1"/>
        </w:rPr>
      </w:pPr>
    </w:p>
    <w:p w14:paraId="4695D918" w14:textId="6419B762" w:rsidR="0082541A" w:rsidRPr="003E02C6" w:rsidRDefault="0082541A" w:rsidP="0082541A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spacing w:line="216" w:lineRule="auto"/>
        <w:jc w:val="both"/>
        <w:rPr>
          <w:rFonts w:ascii="CG Times" w:hAnsi="CG Times"/>
          <w:spacing w:val="-1"/>
          <w:u w:val="single"/>
        </w:rPr>
      </w:pPr>
      <w:r w:rsidRPr="003E02C6">
        <w:rPr>
          <w:rFonts w:ascii="CG Times" w:hAnsi="CG Times"/>
          <w:spacing w:val="-1"/>
        </w:rPr>
        <w:t>TC/TG/</w:t>
      </w:r>
      <w:r w:rsidR="00CF5D69" w:rsidRPr="003E02C6">
        <w:rPr>
          <w:rFonts w:ascii="CG Times" w:hAnsi="CG Times"/>
          <w:spacing w:val="-1"/>
        </w:rPr>
        <w:t>MTG/</w:t>
      </w:r>
      <w:r w:rsidRPr="003E02C6">
        <w:rPr>
          <w:rFonts w:ascii="CG Times" w:hAnsi="CG Times"/>
          <w:spacing w:val="-1"/>
        </w:rPr>
        <w:t>TRG N</w:t>
      </w:r>
      <w:r w:rsidR="00674F59">
        <w:rPr>
          <w:rFonts w:ascii="CG Times" w:hAnsi="CG Times"/>
          <w:spacing w:val="-1"/>
        </w:rPr>
        <w:t>o.</w:t>
      </w:r>
      <w:r w:rsidRPr="003E02C6">
        <w:rPr>
          <w:rFonts w:ascii="CG Times" w:hAnsi="CG Times"/>
          <w:spacing w:val="-1"/>
          <w:u w:val="single"/>
        </w:rPr>
        <w:tab/>
      </w:r>
      <w:r w:rsidR="00B42386">
        <w:rPr>
          <w:rFonts w:ascii="CG Times" w:hAnsi="CG Times"/>
          <w:spacing w:val="-1"/>
          <w:u w:val="single"/>
        </w:rPr>
        <w:t>1.3</w:t>
      </w:r>
      <w:r w:rsidR="00B42386">
        <w:rPr>
          <w:rFonts w:ascii="CG Times" w:hAnsi="CG Times"/>
          <w:spacing w:val="-1"/>
          <w:u w:val="single"/>
        </w:rPr>
        <w:tab/>
      </w:r>
      <w:r w:rsidR="00B42386">
        <w:rPr>
          <w:rFonts w:ascii="CG Times" w:hAnsi="CG Times"/>
          <w:spacing w:val="-1"/>
          <w:u w:val="single"/>
        </w:rPr>
        <w:tab/>
      </w:r>
      <w:r w:rsidR="00B42386">
        <w:rPr>
          <w:rFonts w:ascii="CG Times" w:hAnsi="CG Times"/>
          <w:spacing w:val="-1"/>
          <w:u w:val="single"/>
        </w:rPr>
        <w:tab/>
      </w:r>
      <w:r w:rsidR="00B42386">
        <w:rPr>
          <w:rFonts w:ascii="CG Times" w:hAnsi="CG Times"/>
          <w:spacing w:val="-1"/>
          <w:u w:val="single"/>
        </w:rPr>
        <w:tab/>
      </w:r>
      <w:r w:rsidR="003F5ACA" w:rsidRPr="00045235">
        <w:rPr>
          <w:rFonts w:ascii="CG Times" w:hAnsi="CG Times"/>
          <w:spacing w:val="-1"/>
        </w:rPr>
        <w:t>D</w:t>
      </w:r>
      <w:r w:rsidRPr="003E02C6">
        <w:rPr>
          <w:rFonts w:ascii="CG Times" w:hAnsi="CG Times"/>
          <w:spacing w:val="-1"/>
        </w:rPr>
        <w:t>ATE</w:t>
      </w:r>
      <w:r w:rsidRPr="003E02C6">
        <w:rPr>
          <w:rFonts w:ascii="CG Times" w:hAnsi="CG Times"/>
          <w:spacing w:val="-1"/>
          <w:u w:val="single"/>
        </w:rPr>
        <w:tab/>
      </w:r>
      <w:r w:rsidR="009F5A38">
        <w:rPr>
          <w:rFonts w:ascii="CG Times" w:hAnsi="CG Times"/>
          <w:spacing w:val="-1"/>
          <w:u w:val="single"/>
        </w:rPr>
        <w:t>06</w:t>
      </w:r>
      <w:r w:rsidR="00B42386">
        <w:rPr>
          <w:rFonts w:ascii="CG Times" w:hAnsi="CG Times"/>
          <w:spacing w:val="-1"/>
          <w:u w:val="single"/>
        </w:rPr>
        <w:t>-2</w:t>
      </w:r>
      <w:r w:rsidR="009F5A38">
        <w:rPr>
          <w:rFonts w:ascii="CG Times" w:hAnsi="CG Times"/>
          <w:spacing w:val="-1"/>
          <w:u w:val="single"/>
        </w:rPr>
        <w:t>6</w:t>
      </w:r>
      <w:r w:rsidR="00B42386">
        <w:rPr>
          <w:rFonts w:ascii="CG Times" w:hAnsi="CG Times"/>
          <w:spacing w:val="-1"/>
          <w:u w:val="single"/>
        </w:rPr>
        <w:t>-201</w:t>
      </w:r>
      <w:r w:rsidR="007E4D4B">
        <w:rPr>
          <w:rFonts w:ascii="CG Times" w:hAnsi="CG Times"/>
          <w:spacing w:val="-1"/>
          <w:u w:val="single"/>
        </w:rPr>
        <w:t>8</w:t>
      </w:r>
      <w:r w:rsidRPr="003E02C6">
        <w:rPr>
          <w:rFonts w:ascii="CG Times" w:hAnsi="CG Times"/>
          <w:spacing w:val="-1"/>
          <w:u w:val="single"/>
        </w:rPr>
        <w:tab/>
      </w:r>
      <w:r w:rsidR="003F5ACA">
        <w:rPr>
          <w:rFonts w:ascii="CG Times" w:hAnsi="CG Times"/>
          <w:spacing w:val="-1"/>
          <w:u w:val="single"/>
        </w:rPr>
        <w:t xml:space="preserve">   </w:t>
      </w:r>
      <w:r w:rsidR="003F5ACA">
        <w:rPr>
          <w:rFonts w:ascii="CG Times" w:hAnsi="CG Times"/>
          <w:spacing w:val="-1"/>
          <w:u w:val="single"/>
        </w:rPr>
        <w:tab/>
      </w:r>
      <w:r w:rsidRPr="003E02C6">
        <w:rPr>
          <w:rFonts w:ascii="CG Times" w:hAnsi="CG Times"/>
          <w:spacing w:val="-1"/>
          <w:u w:val="single"/>
        </w:rPr>
        <w:tab/>
      </w:r>
    </w:p>
    <w:p w14:paraId="7DB643BC" w14:textId="77777777" w:rsidR="0082541A" w:rsidRPr="003E02C6" w:rsidRDefault="0082541A" w:rsidP="0082541A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spacing w:line="216" w:lineRule="auto"/>
        <w:jc w:val="both"/>
        <w:rPr>
          <w:rFonts w:ascii="CG Times" w:hAnsi="CG Times"/>
          <w:spacing w:val="-1"/>
        </w:rPr>
      </w:pPr>
    </w:p>
    <w:p w14:paraId="54517137" w14:textId="77777777" w:rsidR="0082541A" w:rsidRDefault="0082541A" w:rsidP="0082541A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spacing w:line="216" w:lineRule="auto"/>
        <w:jc w:val="both"/>
        <w:rPr>
          <w:rFonts w:ascii="CG Times" w:hAnsi="CG Times"/>
          <w:spacing w:val="-1"/>
          <w:u w:val="single"/>
        </w:rPr>
      </w:pPr>
      <w:r w:rsidRPr="003E02C6">
        <w:rPr>
          <w:rFonts w:ascii="CG Times" w:hAnsi="CG Times"/>
          <w:spacing w:val="-1"/>
        </w:rPr>
        <w:t>TC/TG/</w:t>
      </w:r>
      <w:r w:rsidR="00CF5D69" w:rsidRPr="003E02C6">
        <w:rPr>
          <w:rFonts w:ascii="CG Times" w:hAnsi="CG Times"/>
          <w:spacing w:val="-1"/>
        </w:rPr>
        <w:t>MTG/</w:t>
      </w:r>
      <w:r w:rsidRPr="003E02C6">
        <w:rPr>
          <w:rFonts w:ascii="CG Times" w:hAnsi="CG Times"/>
          <w:spacing w:val="-1"/>
        </w:rPr>
        <w:t xml:space="preserve">TRG </w:t>
      </w:r>
      <w:r w:rsidR="003F5ACA">
        <w:rPr>
          <w:rFonts w:ascii="CG Times" w:hAnsi="CG Times"/>
          <w:spacing w:val="-1"/>
        </w:rPr>
        <w:t>T</w:t>
      </w:r>
      <w:r w:rsidRPr="003E02C6">
        <w:rPr>
          <w:rFonts w:ascii="CG Times" w:hAnsi="CG Times"/>
          <w:spacing w:val="-1"/>
        </w:rPr>
        <w:t>ITLE</w:t>
      </w:r>
      <w:r w:rsidRPr="003E02C6">
        <w:rPr>
          <w:rFonts w:ascii="CG Times" w:hAnsi="CG Times"/>
          <w:spacing w:val="-1"/>
          <w:u w:val="single"/>
        </w:rPr>
        <w:tab/>
      </w:r>
      <w:r w:rsidRPr="003E02C6">
        <w:rPr>
          <w:rFonts w:ascii="CG Times" w:hAnsi="CG Times"/>
          <w:spacing w:val="-1"/>
          <w:u w:val="single"/>
        </w:rPr>
        <w:tab/>
      </w:r>
      <w:r w:rsidR="00B42386">
        <w:rPr>
          <w:rFonts w:ascii="CG Times" w:hAnsi="CG Times"/>
          <w:spacing w:val="-1"/>
          <w:u w:val="single"/>
        </w:rPr>
        <w:t>Heat Transfer and Fluid Flow</w:t>
      </w:r>
      <w:r w:rsidR="00B42386">
        <w:rPr>
          <w:rFonts w:ascii="CG Times" w:hAnsi="CG Times"/>
          <w:spacing w:val="-1"/>
          <w:u w:val="single"/>
        </w:rPr>
        <w:tab/>
      </w:r>
      <w:r w:rsidR="00B42386">
        <w:rPr>
          <w:rFonts w:ascii="CG Times" w:hAnsi="CG Times"/>
          <w:spacing w:val="-1"/>
          <w:u w:val="single"/>
        </w:rPr>
        <w:tab/>
      </w:r>
      <w:r w:rsidR="00B42386">
        <w:rPr>
          <w:rFonts w:ascii="CG Times" w:hAnsi="CG Times"/>
          <w:spacing w:val="-1"/>
          <w:u w:val="single"/>
        </w:rPr>
        <w:tab/>
      </w:r>
      <w:r w:rsidRPr="003E02C6">
        <w:rPr>
          <w:rFonts w:ascii="CG Times" w:hAnsi="CG Times"/>
          <w:spacing w:val="-1"/>
          <w:u w:val="single"/>
        </w:rPr>
        <w:tab/>
      </w:r>
      <w:r w:rsidRPr="003E02C6">
        <w:rPr>
          <w:rFonts w:ascii="CG Times" w:hAnsi="CG Times"/>
          <w:spacing w:val="-1"/>
          <w:u w:val="single"/>
        </w:rPr>
        <w:tab/>
      </w:r>
    </w:p>
    <w:p w14:paraId="537136CD" w14:textId="77777777" w:rsidR="003F5ACA" w:rsidRPr="003E02C6" w:rsidRDefault="003F5ACA" w:rsidP="0082541A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spacing w:line="216" w:lineRule="auto"/>
        <w:jc w:val="both"/>
        <w:rPr>
          <w:rFonts w:ascii="CG Times" w:hAnsi="CG Times"/>
          <w:spacing w:val="-1"/>
        </w:rPr>
      </w:pPr>
    </w:p>
    <w:p w14:paraId="39503EEC" w14:textId="07FD5A3B" w:rsidR="0082541A" w:rsidRPr="003E02C6" w:rsidRDefault="0082541A" w:rsidP="0082541A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spacing w:line="216" w:lineRule="auto"/>
        <w:jc w:val="both"/>
        <w:rPr>
          <w:rFonts w:ascii="CG Times" w:hAnsi="CG Times"/>
          <w:spacing w:val="-1"/>
        </w:rPr>
      </w:pPr>
      <w:r w:rsidRPr="003E02C6">
        <w:rPr>
          <w:rFonts w:ascii="CG Times" w:hAnsi="CG Times"/>
          <w:spacing w:val="-1"/>
        </w:rPr>
        <w:t>DATE OF MEETING</w:t>
      </w:r>
      <w:r w:rsidRPr="003E02C6">
        <w:rPr>
          <w:rFonts w:ascii="CG Times" w:hAnsi="CG Times"/>
          <w:spacing w:val="-1"/>
          <w:u w:val="single"/>
        </w:rPr>
        <w:t xml:space="preserve"> </w:t>
      </w:r>
      <w:r w:rsidRPr="003E02C6">
        <w:rPr>
          <w:rFonts w:ascii="CG Times" w:hAnsi="CG Times"/>
          <w:spacing w:val="-1"/>
          <w:u w:val="single"/>
        </w:rPr>
        <w:tab/>
      </w:r>
      <w:r w:rsidR="009D63DD">
        <w:rPr>
          <w:rFonts w:ascii="CG Times" w:hAnsi="CG Times"/>
          <w:spacing w:val="-1"/>
          <w:u w:val="single"/>
        </w:rPr>
        <w:t>2</w:t>
      </w:r>
      <w:r w:rsidR="009F5A38">
        <w:rPr>
          <w:rFonts w:ascii="CG Times" w:hAnsi="CG Times"/>
          <w:spacing w:val="-1"/>
          <w:u w:val="single"/>
        </w:rPr>
        <w:t>6</w:t>
      </w:r>
      <w:r w:rsidR="009D63DD">
        <w:rPr>
          <w:rFonts w:ascii="CG Times" w:hAnsi="CG Times"/>
          <w:spacing w:val="-1"/>
          <w:u w:val="single"/>
        </w:rPr>
        <w:t xml:space="preserve"> </w:t>
      </w:r>
      <w:r w:rsidR="007E4D4B">
        <w:rPr>
          <w:rFonts w:ascii="CG Times" w:hAnsi="CG Times"/>
          <w:spacing w:val="-1"/>
          <w:u w:val="single"/>
        </w:rPr>
        <w:t>J</w:t>
      </w:r>
      <w:r w:rsidR="009F5A38">
        <w:rPr>
          <w:rFonts w:ascii="CG Times" w:hAnsi="CG Times"/>
          <w:spacing w:val="-1"/>
          <w:u w:val="single"/>
        </w:rPr>
        <w:t>une</w:t>
      </w:r>
      <w:r w:rsidR="00B42386">
        <w:rPr>
          <w:rFonts w:ascii="CG Times" w:hAnsi="CG Times"/>
          <w:spacing w:val="-1"/>
          <w:u w:val="single"/>
        </w:rPr>
        <w:t xml:space="preserve"> 201</w:t>
      </w:r>
      <w:r w:rsidR="009F5A38">
        <w:rPr>
          <w:rFonts w:ascii="CG Times" w:hAnsi="CG Times"/>
          <w:spacing w:val="-1"/>
          <w:u w:val="single"/>
        </w:rPr>
        <w:t>8</w:t>
      </w:r>
      <w:r w:rsidR="00B42386">
        <w:rPr>
          <w:rFonts w:ascii="CG Times" w:hAnsi="CG Times"/>
          <w:spacing w:val="-1"/>
          <w:u w:val="single"/>
        </w:rPr>
        <w:tab/>
        <w:t xml:space="preserve">  </w:t>
      </w:r>
      <w:r w:rsidRPr="003E02C6">
        <w:rPr>
          <w:rFonts w:ascii="CG Times" w:hAnsi="CG Times"/>
          <w:spacing w:val="-1"/>
          <w:u w:val="single"/>
        </w:rPr>
        <w:tab/>
      </w:r>
      <w:r w:rsidRPr="003E02C6">
        <w:rPr>
          <w:rFonts w:ascii="CG Times" w:hAnsi="CG Times"/>
          <w:spacing w:val="-1"/>
        </w:rPr>
        <w:t>LOCATION</w:t>
      </w:r>
      <w:r w:rsidRPr="003E02C6">
        <w:rPr>
          <w:rFonts w:ascii="CG Times" w:hAnsi="CG Times"/>
          <w:spacing w:val="-1"/>
          <w:u w:val="single"/>
        </w:rPr>
        <w:tab/>
      </w:r>
      <w:r w:rsidR="009F5A38">
        <w:rPr>
          <w:rFonts w:ascii="CG Times" w:hAnsi="CG Times"/>
          <w:spacing w:val="-1"/>
          <w:u w:val="single"/>
        </w:rPr>
        <w:t>Houston</w:t>
      </w:r>
      <w:r w:rsidR="00B42386">
        <w:rPr>
          <w:rFonts w:ascii="CG Times" w:hAnsi="CG Times"/>
          <w:spacing w:val="-1"/>
          <w:u w:val="single"/>
        </w:rPr>
        <w:t xml:space="preserve">, </w:t>
      </w:r>
      <w:r w:rsidR="009F5A38">
        <w:rPr>
          <w:rFonts w:ascii="CG Times" w:hAnsi="CG Times"/>
          <w:spacing w:val="-1"/>
          <w:u w:val="single"/>
        </w:rPr>
        <w:t>TX</w:t>
      </w:r>
      <w:r w:rsidR="003F5ACA">
        <w:rPr>
          <w:rFonts w:ascii="CG Times" w:hAnsi="CG Times"/>
          <w:spacing w:val="-1"/>
          <w:u w:val="single"/>
        </w:rPr>
        <w:tab/>
      </w:r>
      <w:r w:rsidR="003F5ACA">
        <w:rPr>
          <w:rFonts w:ascii="CG Times" w:hAnsi="CG Times"/>
          <w:spacing w:val="-1"/>
          <w:u w:val="single"/>
        </w:rPr>
        <w:tab/>
      </w:r>
    </w:p>
    <w:p w14:paraId="568AC584" w14:textId="77777777" w:rsidR="0082541A" w:rsidRPr="003E02C6" w:rsidRDefault="0082541A" w:rsidP="0082541A">
      <w:pPr>
        <w:tabs>
          <w:tab w:val="left" w:pos="-720"/>
          <w:tab w:val="left" w:pos="0"/>
          <w:tab w:val="left" w:pos="720"/>
          <w:tab w:val="left" w:pos="1440"/>
          <w:tab w:val="left" w:pos="171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uppressAutoHyphens/>
        <w:spacing w:line="216" w:lineRule="auto"/>
        <w:jc w:val="both"/>
        <w:rPr>
          <w:rFonts w:ascii="CG Times" w:hAnsi="CG Times"/>
          <w:spacing w:val="-1"/>
        </w:rPr>
      </w:pPr>
    </w:p>
    <w:tbl>
      <w:tblPr>
        <w:tblW w:w="10095" w:type="dxa"/>
        <w:tblInd w:w="105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"/>
        <w:gridCol w:w="2430"/>
        <w:gridCol w:w="1350"/>
        <w:gridCol w:w="1605"/>
        <w:gridCol w:w="735"/>
        <w:gridCol w:w="1170"/>
        <w:gridCol w:w="2775"/>
        <w:gridCol w:w="15"/>
      </w:tblGrid>
      <w:tr w:rsidR="0082541A" w:rsidRPr="003E02C6" w14:paraId="71606BD7" w14:textId="77777777" w:rsidTr="00411A00">
        <w:trPr>
          <w:gridBefore w:val="1"/>
          <w:wBefore w:w="15" w:type="dxa"/>
          <w:trHeight w:val="93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</w:tcBorders>
          </w:tcPr>
          <w:p w14:paraId="24C8345E" w14:textId="77777777" w:rsidR="0082541A" w:rsidRPr="003E02C6" w:rsidRDefault="0082541A" w:rsidP="00FA3D31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after="54" w:line="216" w:lineRule="auto"/>
              <w:rPr>
                <w:rFonts w:ascii="CG Times" w:hAnsi="CG Times"/>
                <w:spacing w:val="-1"/>
                <w:sz w:val="24"/>
              </w:rPr>
            </w:pPr>
            <w:r w:rsidRPr="003E02C6">
              <w:rPr>
                <w:rFonts w:ascii="CG Times" w:hAnsi="CG Times"/>
                <w:spacing w:val="-1"/>
                <w:sz w:val="24"/>
              </w:rPr>
              <w:t>MEMBERS PRESENT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</w:tcBorders>
          </w:tcPr>
          <w:p w14:paraId="2F8DC4B4" w14:textId="77777777" w:rsidR="0082541A" w:rsidRPr="003E02C6" w:rsidRDefault="0082541A" w:rsidP="00FA3D31">
            <w:pPr>
              <w:tabs>
                <w:tab w:val="left" w:pos="-4306"/>
                <w:tab w:val="left" w:pos="-3586"/>
                <w:tab w:val="left" w:pos="-2866"/>
                <w:tab w:val="left" w:pos="-2146"/>
                <w:tab w:val="left" w:pos="-1872"/>
                <w:tab w:val="left" w:pos="-1426"/>
                <w:tab w:val="left" w:pos="-706"/>
                <w:tab w:val="left" w:pos="14"/>
                <w:tab w:val="left" w:pos="734"/>
                <w:tab w:val="left" w:pos="1454"/>
                <w:tab w:val="left" w:pos="2174"/>
                <w:tab w:val="left" w:pos="2894"/>
                <w:tab w:val="left" w:pos="3614"/>
                <w:tab w:val="left" w:pos="4334"/>
              </w:tabs>
              <w:suppressAutoHyphens/>
              <w:spacing w:before="90" w:after="54" w:line="216" w:lineRule="auto"/>
              <w:rPr>
                <w:rFonts w:ascii="CG Times" w:hAnsi="CG Times"/>
                <w:spacing w:val="-1"/>
                <w:sz w:val="24"/>
              </w:rPr>
            </w:pPr>
            <w:r w:rsidRPr="003E02C6">
              <w:rPr>
                <w:rFonts w:ascii="CG Times" w:hAnsi="CG Times"/>
                <w:spacing w:val="-1"/>
                <w:sz w:val="24"/>
              </w:rPr>
              <w:t>YEAR APPTD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6CBFFCF6" w14:textId="77777777" w:rsidR="0082541A" w:rsidRPr="003E02C6" w:rsidRDefault="0082541A" w:rsidP="00FA3D31">
            <w:pPr>
              <w:pStyle w:val="EndnoteText"/>
              <w:tabs>
                <w:tab w:val="left" w:pos="-5007"/>
                <w:tab w:val="left" w:pos="-4287"/>
                <w:tab w:val="left" w:pos="-3567"/>
                <w:tab w:val="left" w:pos="-2847"/>
                <w:tab w:val="left" w:pos="-2573"/>
                <w:tab w:val="left" w:pos="-2127"/>
                <w:tab w:val="left" w:pos="-1407"/>
                <w:tab w:val="left" w:pos="-687"/>
                <w:tab w:val="left" w:pos="33"/>
                <w:tab w:val="left" w:pos="753"/>
                <w:tab w:val="left" w:pos="1473"/>
                <w:tab w:val="left" w:pos="2193"/>
                <w:tab w:val="left" w:pos="2913"/>
                <w:tab w:val="left" w:pos="3633"/>
                <w:tab w:val="left" w:pos="4353"/>
                <w:tab w:val="left" w:pos="5073"/>
                <w:tab w:val="left" w:pos="5793"/>
                <w:tab w:val="left" w:pos="6513"/>
                <w:tab w:val="left" w:pos="7233"/>
              </w:tabs>
              <w:suppressAutoHyphens/>
              <w:spacing w:before="90" w:after="54" w:line="216" w:lineRule="auto"/>
              <w:rPr>
                <w:rFonts w:ascii="CG Times" w:hAnsi="CG Times"/>
                <w:spacing w:val="-1"/>
              </w:rPr>
            </w:pPr>
            <w:r w:rsidRPr="003E02C6">
              <w:rPr>
                <w:rFonts w:ascii="CG Times" w:hAnsi="CG Times"/>
                <w:spacing w:val="-1"/>
              </w:rPr>
              <w:t>MEMBERS ABSENT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</w:tcBorders>
          </w:tcPr>
          <w:p w14:paraId="1C5865D3" w14:textId="77777777" w:rsidR="0082541A" w:rsidRPr="003E02C6" w:rsidRDefault="0082541A" w:rsidP="00FA3D31">
            <w:pPr>
              <w:tabs>
                <w:tab w:val="left" w:pos="-7582"/>
                <w:tab w:val="left" w:pos="-6862"/>
                <w:tab w:val="left" w:pos="-6142"/>
                <w:tab w:val="left" w:pos="-5422"/>
                <w:tab w:val="left" w:pos="-5148"/>
                <w:tab w:val="left" w:pos="-4702"/>
                <w:tab w:val="left" w:pos="-3982"/>
                <w:tab w:val="left" w:pos="-3262"/>
                <w:tab w:val="left" w:pos="-2542"/>
                <w:tab w:val="left" w:pos="-1822"/>
                <w:tab w:val="left" w:pos="-1102"/>
                <w:tab w:val="left" w:pos="-382"/>
                <w:tab w:val="left" w:pos="338"/>
                <w:tab w:val="left" w:pos="1058"/>
                <w:tab w:val="left" w:pos="1778"/>
                <w:tab w:val="left" w:pos="2498"/>
                <w:tab w:val="left" w:pos="3218"/>
                <w:tab w:val="left" w:pos="3938"/>
                <w:tab w:val="left" w:pos="4658"/>
                <w:tab w:val="left" w:pos="5378"/>
                <w:tab w:val="left" w:pos="6098"/>
                <w:tab w:val="left" w:pos="6818"/>
                <w:tab w:val="left" w:pos="7538"/>
              </w:tabs>
              <w:suppressAutoHyphens/>
              <w:spacing w:before="90" w:after="54" w:line="216" w:lineRule="auto"/>
              <w:rPr>
                <w:rFonts w:ascii="CG Times" w:hAnsi="CG Times"/>
                <w:spacing w:val="-1"/>
                <w:sz w:val="24"/>
              </w:rPr>
            </w:pPr>
            <w:r w:rsidRPr="003E02C6">
              <w:rPr>
                <w:rFonts w:ascii="CG Times" w:hAnsi="CG Times"/>
                <w:spacing w:val="-1"/>
                <w:sz w:val="24"/>
              </w:rPr>
              <w:t>YEAR APPTD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471E42" w14:textId="77777777" w:rsidR="0082541A" w:rsidRPr="003E02C6" w:rsidRDefault="0082541A" w:rsidP="00FA3D31">
            <w:pPr>
              <w:tabs>
                <w:tab w:val="left" w:pos="-7582"/>
                <w:tab w:val="left" w:pos="-6862"/>
                <w:tab w:val="left" w:pos="-6142"/>
                <w:tab w:val="left" w:pos="-5422"/>
                <w:tab w:val="left" w:pos="-5148"/>
                <w:tab w:val="left" w:pos="-4702"/>
                <w:tab w:val="left" w:pos="-3982"/>
                <w:tab w:val="left" w:pos="-3262"/>
                <w:tab w:val="left" w:pos="-2542"/>
                <w:tab w:val="left" w:pos="-1822"/>
                <w:tab w:val="left" w:pos="-1102"/>
                <w:tab w:val="left" w:pos="-382"/>
                <w:tab w:val="left" w:pos="338"/>
                <w:tab w:val="left" w:pos="1058"/>
                <w:tab w:val="left" w:pos="1778"/>
                <w:tab w:val="left" w:pos="2498"/>
                <w:tab w:val="left" w:pos="3218"/>
                <w:tab w:val="left" w:pos="3938"/>
                <w:tab w:val="left" w:pos="4658"/>
                <w:tab w:val="left" w:pos="5378"/>
                <w:tab w:val="left" w:pos="6098"/>
                <w:tab w:val="left" w:pos="6818"/>
                <w:tab w:val="left" w:pos="7538"/>
              </w:tabs>
              <w:suppressAutoHyphens/>
              <w:spacing w:before="90" w:after="54" w:line="216" w:lineRule="auto"/>
              <w:rPr>
                <w:rFonts w:ascii="CG Times" w:hAnsi="CG Times"/>
                <w:spacing w:val="-1"/>
                <w:sz w:val="24"/>
              </w:rPr>
            </w:pPr>
            <w:r w:rsidRPr="003E02C6">
              <w:rPr>
                <w:rFonts w:ascii="CG Times" w:hAnsi="CG Times"/>
                <w:spacing w:val="-1"/>
                <w:sz w:val="24"/>
              </w:rPr>
              <w:t>EX-OFFICIO MEMBERS AND ADDITIONAL ATTENDANCE</w:t>
            </w:r>
          </w:p>
        </w:tc>
      </w:tr>
      <w:tr w:rsidR="00AA0D1F" w:rsidRPr="003E02C6" w14:paraId="4C05FBA5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61B35" w14:textId="77777777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Ray Rite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E7CB9" w14:textId="77777777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2014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38F16" w14:textId="12E39278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Liping Liu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51C94" w14:textId="3F76C189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2014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62E95" w14:textId="77777777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Lindsey King</w:t>
            </w:r>
          </w:p>
        </w:tc>
      </w:tr>
      <w:tr w:rsidR="00AA0D1F" w:rsidRPr="003E02C6" w14:paraId="15C48905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3C9FA" w14:textId="630E830B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Melanie Derby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837E9" w14:textId="796F4B65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2017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5D968" w14:textId="1C5B74A1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25D0B" w14:textId="3976C474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86F59" w14:textId="77777777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SA Sherif</w:t>
            </w:r>
          </w:p>
        </w:tc>
      </w:tr>
      <w:tr w:rsidR="00AA0D1F" w:rsidRPr="003E02C6" w14:paraId="2CC90376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93692" w14:textId="67E0F716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Vikrant Aute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F49E4" w14:textId="04B18FB4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2017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29B46" w14:textId="469BC4FF" w:rsidR="00AA0D1F" w:rsidRPr="00FC0AA5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color w:val="FF0000"/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BB867" w14:textId="0E19D760" w:rsidR="00AA0D1F" w:rsidRPr="00FC0AA5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color w:val="FF0000"/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E1784" w14:textId="4130A648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Ben Dingel</w:t>
            </w:r>
          </w:p>
        </w:tc>
      </w:tr>
      <w:tr w:rsidR="00AA0D1F" w:rsidRPr="003E02C6" w14:paraId="3C8675D1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69DE9" w14:textId="77777777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Achim Gotterbarm (NQ)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4B787" w14:textId="77777777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2014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1A59D" w14:textId="3C73EEC5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B3D44" w14:textId="60E144C6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A539C" w14:textId="0267FBBD" w:rsidR="00AA0D1F" w:rsidRPr="003E02C6" w:rsidRDefault="00AA0D1F" w:rsidP="00AA0D1F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Amir Jokar</w:t>
            </w:r>
          </w:p>
        </w:tc>
      </w:tr>
      <w:tr w:rsidR="007F2502" w:rsidRPr="003E02C6" w14:paraId="2CFFEDB6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2AD5E" w14:textId="23E6C964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Satheesh Kulankara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1ABD8" w14:textId="7ED747B4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2017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A35E3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23D0C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CF1AA" w14:textId="2D05F111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</w:rPr>
              <w:t>Joe Huber</w:t>
            </w:r>
          </w:p>
        </w:tc>
      </w:tr>
      <w:tr w:rsidR="007F2502" w:rsidRPr="003E02C6" w14:paraId="35F8A238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F289F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Kashif Nawaz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63CDF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2016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9FA13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B742F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4FB46" w14:textId="57FDE7ED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</w:rPr>
              <w:t>Evram Gorgy</w:t>
            </w:r>
          </w:p>
        </w:tc>
      </w:tr>
      <w:tr w:rsidR="007F2502" w:rsidRPr="003E02C6" w14:paraId="71452E98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40681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Zahid Ayub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A3344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2016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D9E94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97CAA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06AFD" w14:textId="42B74544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</w:rPr>
              <w:t>Omar Abdelaziz</w:t>
            </w:r>
          </w:p>
        </w:tc>
      </w:tr>
      <w:tr w:rsidR="007F2502" w:rsidRPr="003E02C6" w14:paraId="3797BFCA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97063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t>Man-Hoe Kim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9407D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2015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BA991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4F551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415DE" w14:textId="0BE91733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</w:rPr>
              <w:t>Kevin Dunshee</w:t>
            </w:r>
          </w:p>
        </w:tc>
      </w:tr>
      <w:tr w:rsidR="007F2502" w:rsidRPr="003E02C6" w14:paraId="697E4C11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56F90" w14:textId="4274DE3C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Lorenzo Cremaschi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5D696" w14:textId="187E8E46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2014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5E1DA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64C3A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7135A" w14:textId="082BBCAC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</w:rPr>
              <w:t>Ahmed Elatar</w:t>
            </w:r>
          </w:p>
        </w:tc>
      </w:tr>
      <w:tr w:rsidR="007F2502" w:rsidRPr="003E02C6" w14:paraId="750CF896" w14:textId="77777777" w:rsidTr="00411A00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9295B" w14:textId="760797B8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Vishaldeep Sharma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4413C" w14:textId="6BC5461A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2016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73E9D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9E021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83CB0" w14:textId="10F1CE5B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</w:rPr>
              <w:t>Stefan Elbel</w:t>
            </w:r>
          </w:p>
        </w:tc>
      </w:tr>
      <w:tr w:rsidR="007F2502" w:rsidRPr="003E02C6" w14:paraId="322ADC3C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98BBB" w14:textId="491B148C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Mike Wilson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623483" w14:textId="6F3FE433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  <w:sz w:val="18"/>
              </w:rPr>
              <w:t>2017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856C8B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A1D9FF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35131B" w14:textId="2786318E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  <w:r>
              <w:rPr>
                <w:spacing w:val="-1"/>
              </w:rPr>
              <w:t>Jie Li</w:t>
            </w:r>
          </w:p>
        </w:tc>
      </w:tr>
      <w:tr w:rsidR="007F2502" w:rsidRPr="003E02C6" w14:paraId="6B822246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F1F602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7920D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2AE911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3C2431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453EAC" w14:textId="7D22DE71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Ebrahim S Al-Hajri</w:t>
            </w:r>
          </w:p>
        </w:tc>
      </w:tr>
      <w:tr w:rsidR="007F2502" w:rsidRPr="003E02C6" w14:paraId="04636805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6A5802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EFE7F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3629B2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EA9084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B705B9" w14:textId="274CA3D3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Akshay Bhargava</w:t>
            </w:r>
          </w:p>
        </w:tc>
      </w:tr>
      <w:tr w:rsidR="007F2502" w:rsidRPr="003E02C6" w14:paraId="7AD31C39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B39B6E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5EA5DA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0D5C55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9C154D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E9FE72" w14:textId="507E5C30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Brian Fronk</w:t>
            </w:r>
          </w:p>
        </w:tc>
      </w:tr>
      <w:tr w:rsidR="007F2502" w:rsidRPr="003E02C6" w14:paraId="259F598E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EDE703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C44543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A2201C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B6CD47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EE076A" w14:textId="0A26A3C6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Andreas Knoepfler</w:t>
            </w:r>
          </w:p>
        </w:tc>
      </w:tr>
      <w:tr w:rsidR="007F2502" w:rsidRPr="003E02C6" w14:paraId="0254D849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F16B09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A3F8DB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8ED96E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380BB4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5E1D2" w14:textId="5842FBAE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Icksoo Kyung</w:t>
            </w:r>
          </w:p>
        </w:tc>
      </w:tr>
      <w:tr w:rsidR="007F2502" w:rsidRPr="003E02C6" w14:paraId="5D093816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7197D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98C6D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3D1E64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C3D8A5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5ADE25" w14:textId="7D3E9971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Kishan Padakannaya</w:t>
            </w:r>
          </w:p>
        </w:tc>
      </w:tr>
      <w:tr w:rsidR="007F2502" w:rsidRPr="003E02C6" w14:paraId="4EE04123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0D338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B3C51E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DC519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F2893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E456BC" w14:textId="0DD99ACC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Sankar Padhmanabhan</w:t>
            </w:r>
          </w:p>
        </w:tc>
      </w:tr>
      <w:tr w:rsidR="007F2502" w:rsidRPr="003E02C6" w14:paraId="43561226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56661D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82806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443E94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2189C9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FAB93" w14:textId="26488936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Stanislav Perencevic</w:t>
            </w:r>
          </w:p>
        </w:tc>
      </w:tr>
      <w:tr w:rsidR="007F2502" w:rsidRPr="003E02C6" w14:paraId="2EA5DCDF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A2D565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16207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7A7451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CD3618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A11B6C" w14:textId="19CD8DA2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Alex Friellyand</w:t>
            </w:r>
          </w:p>
        </w:tc>
      </w:tr>
      <w:tr w:rsidR="007F2502" w:rsidRPr="003E02C6" w14:paraId="5131C206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20DB21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835F8C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5608A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857071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375E83" w14:textId="7A41BF32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Marium Lanewala</w:t>
            </w:r>
          </w:p>
        </w:tc>
      </w:tr>
      <w:tr w:rsidR="007F2502" w:rsidRPr="003E02C6" w14:paraId="06C85375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FB70FF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2AC019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187AA4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25AD36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72BCF9" w14:textId="769308CF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Chad Bowers</w:t>
            </w:r>
          </w:p>
        </w:tc>
      </w:tr>
      <w:tr w:rsidR="007F2502" w:rsidRPr="003E02C6" w14:paraId="7B04C43B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FA6479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ED3438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F94660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0D986E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9D9FB5" w14:textId="530344C0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Michel Hayek</w:t>
            </w:r>
          </w:p>
        </w:tc>
      </w:tr>
      <w:tr w:rsidR="007F2502" w:rsidRPr="003E02C6" w14:paraId="1C4FA9FD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2673DE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37C677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C5B3A0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88C648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BAB18" w14:textId="33AAF250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Prince Preet Saini</w:t>
            </w:r>
          </w:p>
        </w:tc>
      </w:tr>
      <w:tr w:rsidR="007F2502" w:rsidRPr="003E02C6" w14:paraId="242B5492" w14:textId="77777777" w:rsidTr="007C01C8">
        <w:trPr>
          <w:gridBefore w:val="1"/>
          <w:wBefore w:w="15" w:type="dxa"/>
          <w:cantSplit/>
          <w:trHeight w:hRule="exact" w:val="400"/>
        </w:trPr>
        <w:tc>
          <w:tcPr>
            <w:tcW w:w="243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FC9DC0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B3CB0D5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258AC4E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ED6E668" w14:textId="77777777" w:rsidR="007F2502" w:rsidRPr="003E02C6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  <w:sz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551F4DB" w14:textId="640574AA" w:rsidR="007F2502" w:rsidRDefault="007F2502" w:rsidP="007F2502">
            <w:pPr>
              <w:tabs>
                <w:tab w:val="left" w:pos="-840"/>
                <w:tab w:val="left" w:pos="-120"/>
                <w:tab w:val="left" w:pos="600"/>
                <w:tab w:val="left" w:pos="1320"/>
                <w:tab w:val="left" w:pos="1594"/>
                <w:tab w:val="left" w:pos="2040"/>
                <w:tab w:val="left" w:pos="2760"/>
                <w:tab w:val="left" w:pos="3480"/>
              </w:tabs>
              <w:suppressAutoHyphens/>
              <w:spacing w:before="90" w:line="216" w:lineRule="auto"/>
              <w:rPr>
                <w:spacing w:val="-1"/>
              </w:rPr>
            </w:pPr>
            <w:r>
              <w:rPr>
                <w:spacing w:val="-1"/>
              </w:rPr>
              <w:t>Shreenithi Lakshmi NArsimhan</w:t>
            </w:r>
          </w:p>
        </w:tc>
      </w:tr>
      <w:tr w:rsidR="007F2502" w:rsidRPr="003E02C6" w14:paraId="5998B256" w14:textId="116852A8" w:rsidTr="00411A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5" w:type="dxa"/>
          <w:cantSplit/>
          <w:trHeight w:val="372"/>
        </w:trPr>
        <w:tc>
          <w:tcPr>
            <w:tcW w:w="10080" w:type="dxa"/>
            <w:gridSpan w:val="7"/>
            <w:vAlign w:val="center"/>
          </w:tcPr>
          <w:p w14:paraId="314FB327" w14:textId="77777777" w:rsidR="007F2502" w:rsidRPr="003E02C6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jc w:val="center"/>
              <w:rPr>
                <w:rFonts w:ascii="CG Times" w:hAnsi="CG Times"/>
                <w:b/>
                <w:i/>
                <w:spacing w:val="-1"/>
                <w:sz w:val="24"/>
              </w:rPr>
            </w:pPr>
            <w:r w:rsidRPr="003E02C6">
              <w:rPr>
                <w:rFonts w:ascii="CG Times" w:hAnsi="CG Times"/>
                <w:b/>
                <w:spacing w:val="-1"/>
                <w:sz w:val="24"/>
              </w:rPr>
              <w:t>DISTRIBUTION</w:t>
            </w:r>
            <w:r>
              <w:rPr>
                <w:rFonts w:ascii="CG Times" w:hAnsi="CG Times"/>
                <w:b/>
                <w:spacing w:val="-1"/>
                <w:sz w:val="24"/>
              </w:rPr>
              <w:t xml:space="preserve">: </w:t>
            </w:r>
            <w:r w:rsidRPr="003E02C6">
              <w:rPr>
                <w:rFonts w:ascii="CG Times" w:hAnsi="CG Times"/>
                <w:b/>
                <w:i/>
                <w:spacing w:val="-1"/>
                <w:sz w:val="24"/>
              </w:rPr>
              <w:t>All Members of TC/TG/MTG/TRG plus the following:</w:t>
            </w:r>
          </w:p>
        </w:tc>
      </w:tr>
      <w:tr w:rsidR="007F2502" w:rsidRPr="003E02C6" w14:paraId="0D6B7130" w14:textId="7425DDB1" w:rsidTr="00411A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5" w:type="dxa"/>
          <w:trHeight w:val="665"/>
        </w:trPr>
        <w:tc>
          <w:tcPr>
            <w:tcW w:w="5400" w:type="dxa"/>
            <w:gridSpan w:val="4"/>
          </w:tcPr>
          <w:p w14:paraId="51FE7EE8" w14:textId="77777777" w:rsidR="007F2502" w:rsidRPr="003E02C6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jc w:val="both"/>
              <w:rPr>
                <w:rFonts w:ascii="CG Times" w:hAnsi="CG Times"/>
                <w:spacing w:val="-1"/>
                <w:sz w:val="24"/>
              </w:rPr>
            </w:pPr>
          </w:p>
          <w:p w14:paraId="2B57792D" w14:textId="77777777" w:rsidR="007F2502" w:rsidRPr="003E02C6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jc w:val="both"/>
              <w:rPr>
                <w:rFonts w:ascii="CG Times" w:hAnsi="CG Times"/>
                <w:spacing w:val="-1"/>
                <w:sz w:val="24"/>
              </w:rPr>
            </w:pPr>
            <w:r w:rsidRPr="003E02C6">
              <w:rPr>
                <w:rFonts w:ascii="CG Times" w:hAnsi="CG Times"/>
                <w:spacing w:val="-1"/>
                <w:sz w:val="24"/>
              </w:rPr>
              <w:t>TAC Section Head:</w:t>
            </w:r>
            <w:r>
              <w:rPr>
                <w:rFonts w:ascii="CG Times" w:hAnsi="CG Times"/>
                <w:spacing w:val="-1"/>
                <w:sz w:val="24"/>
              </w:rPr>
              <w:t xml:space="preserve"> Amir Jokar</w:t>
            </w:r>
          </w:p>
        </w:tc>
        <w:tc>
          <w:tcPr>
            <w:tcW w:w="4680" w:type="dxa"/>
            <w:gridSpan w:val="3"/>
            <w:vAlign w:val="center"/>
          </w:tcPr>
          <w:p w14:paraId="3BC8477E" w14:textId="2F2F24B8" w:rsidR="007F2502" w:rsidRPr="00DE2887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rPr>
                <w:rFonts w:ascii="CG Times" w:hAnsi="CG Times"/>
                <w:spacing w:val="-1"/>
                <w:sz w:val="24"/>
              </w:rPr>
            </w:pPr>
            <w:r>
              <w:rPr>
                <w:rFonts w:ascii="CG Times" w:hAnsi="CG Times"/>
                <w:spacing w:val="-1"/>
                <w:sz w:val="24"/>
              </w:rPr>
              <w:t>SH1@ashrae.net</w:t>
            </w:r>
          </w:p>
        </w:tc>
      </w:tr>
      <w:tr w:rsidR="007F2502" w:rsidRPr="003E02C6" w14:paraId="28808B01" w14:textId="5B81C948" w:rsidTr="00411A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5" w:type="dxa"/>
          <w:trHeight w:val="1160"/>
        </w:trPr>
        <w:tc>
          <w:tcPr>
            <w:tcW w:w="5400" w:type="dxa"/>
            <w:gridSpan w:val="4"/>
            <w:tcBorders>
              <w:bottom w:val="single" w:sz="4" w:space="0" w:color="auto"/>
            </w:tcBorders>
          </w:tcPr>
          <w:p w14:paraId="6DE1EBB1" w14:textId="77777777" w:rsidR="007F2502" w:rsidRPr="003E02C6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jc w:val="both"/>
              <w:rPr>
                <w:rFonts w:ascii="CG Times" w:hAnsi="CG Times"/>
                <w:spacing w:val="-1"/>
                <w:sz w:val="24"/>
              </w:rPr>
            </w:pPr>
          </w:p>
          <w:p w14:paraId="0F1BDA6B" w14:textId="77777777" w:rsidR="007F2502" w:rsidRPr="003E02C6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jc w:val="both"/>
              <w:rPr>
                <w:rFonts w:ascii="CG Times" w:hAnsi="CG Times"/>
                <w:spacing w:val="-1"/>
              </w:rPr>
            </w:pPr>
            <w:r w:rsidRPr="003E02C6">
              <w:rPr>
                <w:rFonts w:ascii="CG Times" w:hAnsi="CG Times"/>
                <w:spacing w:val="-1"/>
                <w:sz w:val="24"/>
              </w:rPr>
              <w:t>All Committee Liaisons As Shown On TC/TG/MTG/TRG Rosters</w:t>
            </w:r>
            <w:r>
              <w:rPr>
                <w:rFonts w:ascii="CG Times" w:hAnsi="CG Times"/>
                <w:spacing w:val="-1"/>
                <w:sz w:val="24"/>
              </w:rPr>
              <w:t xml:space="preserve"> (Research, Standards, ALI, etc.)</w:t>
            </w:r>
          </w:p>
        </w:tc>
        <w:tc>
          <w:tcPr>
            <w:tcW w:w="4680" w:type="dxa"/>
            <w:gridSpan w:val="3"/>
            <w:tcBorders>
              <w:bottom w:val="single" w:sz="4" w:space="0" w:color="auto"/>
            </w:tcBorders>
          </w:tcPr>
          <w:p w14:paraId="3A96EAC0" w14:textId="77777777" w:rsidR="007F2502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rPr>
                <w:rFonts w:ascii="CG Times" w:hAnsi="CG Times"/>
                <w:spacing w:val="-1"/>
                <w:sz w:val="24"/>
              </w:rPr>
            </w:pPr>
          </w:p>
          <w:p w14:paraId="4AB8A436" w14:textId="77777777" w:rsidR="007F2502" w:rsidRPr="003E02C6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rPr>
                <w:rFonts w:ascii="CG Times" w:hAnsi="CG Times"/>
                <w:spacing w:val="-1"/>
                <w:sz w:val="24"/>
              </w:rPr>
            </w:pPr>
            <w:r>
              <w:rPr>
                <w:rFonts w:ascii="CG Times" w:hAnsi="CG Times"/>
                <w:spacing w:val="-1"/>
                <w:sz w:val="24"/>
              </w:rPr>
              <w:t>See ASHRAE email alias list for needed addresses.</w:t>
            </w:r>
          </w:p>
        </w:tc>
      </w:tr>
      <w:tr w:rsidR="007F2502" w:rsidRPr="003E02C6" w14:paraId="166EC57A" w14:textId="6714D02B" w:rsidTr="00411A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5" w:type="dxa"/>
          <w:cantSplit/>
          <w:trHeight w:val="620"/>
        </w:trPr>
        <w:tc>
          <w:tcPr>
            <w:tcW w:w="5400" w:type="dxa"/>
            <w:gridSpan w:val="4"/>
            <w:vAlign w:val="center"/>
          </w:tcPr>
          <w:p w14:paraId="6661619B" w14:textId="77777777" w:rsidR="007F2502" w:rsidRPr="003E02C6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rPr>
                <w:rFonts w:ascii="CG Times" w:hAnsi="CG Times"/>
                <w:spacing w:val="-1"/>
                <w:sz w:val="24"/>
              </w:rPr>
            </w:pPr>
            <w:r>
              <w:rPr>
                <w:rFonts w:ascii="CG Times" w:hAnsi="CG Times"/>
                <w:spacing w:val="-1"/>
                <w:sz w:val="24"/>
              </w:rPr>
              <w:t>Mike Vaughn,</w:t>
            </w:r>
          </w:p>
          <w:p w14:paraId="40EA52A5" w14:textId="77777777" w:rsidR="007F2502" w:rsidRPr="003E02C6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rPr>
                <w:rFonts w:ascii="CG Times" w:hAnsi="CG Times"/>
                <w:spacing w:val="-1"/>
                <w:sz w:val="24"/>
              </w:rPr>
            </w:pPr>
            <w:r w:rsidRPr="003E02C6">
              <w:rPr>
                <w:rFonts w:ascii="CG Times" w:hAnsi="CG Times"/>
                <w:spacing w:val="-1"/>
                <w:sz w:val="24"/>
              </w:rPr>
              <w:t>Manager Of Research &amp; Technical Services</w:t>
            </w:r>
          </w:p>
        </w:tc>
        <w:tc>
          <w:tcPr>
            <w:tcW w:w="4680" w:type="dxa"/>
            <w:gridSpan w:val="3"/>
          </w:tcPr>
          <w:p w14:paraId="78716DE3" w14:textId="77777777" w:rsidR="007F2502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jc w:val="both"/>
              <w:rPr>
                <w:rFonts w:ascii="CG Times" w:hAnsi="CG Times"/>
                <w:spacing w:val="-1"/>
                <w:sz w:val="24"/>
              </w:rPr>
            </w:pPr>
          </w:p>
          <w:p w14:paraId="32919786" w14:textId="77777777" w:rsidR="007F2502" w:rsidRPr="003E02C6" w:rsidRDefault="007F2502" w:rsidP="007F2502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171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uppressAutoHyphens/>
              <w:spacing w:line="216" w:lineRule="auto"/>
              <w:jc w:val="both"/>
              <w:rPr>
                <w:rFonts w:ascii="CG Times" w:hAnsi="CG Times"/>
                <w:spacing w:val="-1"/>
                <w:sz w:val="24"/>
              </w:rPr>
            </w:pPr>
            <w:r>
              <w:rPr>
                <w:rFonts w:ascii="CG Times" w:hAnsi="CG Times"/>
                <w:spacing w:val="-1"/>
                <w:sz w:val="24"/>
              </w:rPr>
              <w:t>MORTS@ashrae.net</w:t>
            </w:r>
          </w:p>
        </w:tc>
      </w:tr>
    </w:tbl>
    <w:p w14:paraId="329A8BF9" w14:textId="77777777" w:rsidR="00147066" w:rsidRDefault="00147066" w:rsidP="001470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DF8A134" w14:textId="77777777" w:rsidR="00B42386" w:rsidRDefault="00B42386" w:rsidP="00B42386">
      <w:pPr>
        <w:jc w:val="center"/>
        <w:rPr>
          <w:b/>
          <w:sz w:val="32"/>
          <w:szCs w:val="32"/>
        </w:rPr>
      </w:pPr>
    </w:p>
    <w:p w14:paraId="764D283F" w14:textId="77777777" w:rsidR="00B42386" w:rsidRDefault="00B42386" w:rsidP="00B42386">
      <w:pPr>
        <w:jc w:val="center"/>
        <w:rPr>
          <w:b/>
          <w:sz w:val="32"/>
          <w:szCs w:val="32"/>
        </w:rPr>
      </w:pPr>
    </w:p>
    <w:p w14:paraId="0D58B3CC" w14:textId="77777777" w:rsidR="007F2502" w:rsidRDefault="007F250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90DE982" w14:textId="2C171A4D" w:rsidR="00B42386" w:rsidRPr="000F3FBC" w:rsidRDefault="00B42386" w:rsidP="00B423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DRAFT MINUTES:  </w:t>
      </w:r>
      <w:r w:rsidRPr="000F3FBC">
        <w:rPr>
          <w:b/>
          <w:sz w:val="32"/>
          <w:szCs w:val="32"/>
        </w:rPr>
        <w:t>ASHRAE TC 1.3 – Heat Transfer and Fluid Flow</w:t>
      </w:r>
    </w:p>
    <w:p w14:paraId="75C3D400" w14:textId="08D02C9F" w:rsidR="00B42386" w:rsidRPr="00EF123C" w:rsidRDefault="00B42386" w:rsidP="00EF123C">
      <w:pPr>
        <w:jc w:val="center"/>
        <w:rPr>
          <w:b/>
          <w:sz w:val="32"/>
          <w:szCs w:val="32"/>
        </w:rPr>
      </w:pPr>
      <w:r w:rsidRPr="000F3FBC">
        <w:rPr>
          <w:b/>
          <w:sz w:val="32"/>
          <w:szCs w:val="32"/>
        </w:rPr>
        <w:t xml:space="preserve">Annual Meeting, </w:t>
      </w:r>
      <w:r w:rsidR="00C543DF">
        <w:rPr>
          <w:b/>
          <w:sz w:val="32"/>
          <w:szCs w:val="32"/>
        </w:rPr>
        <w:t>26</w:t>
      </w:r>
      <w:r w:rsidRPr="000F3FBC">
        <w:rPr>
          <w:b/>
          <w:sz w:val="32"/>
          <w:szCs w:val="32"/>
        </w:rPr>
        <w:t xml:space="preserve"> </w:t>
      </w:r>
      <w:r w:rsidR="00FC0AA5" w:rsidRPr="000F3FBC">
        <w:rPr>
          <w:b/>
          <w:sz w:val="32"/>
          <w:szCs w:val="32"/>
        </w:rPr>
        <w:t>J</w:t>
      </w:r>
      <w:r w:rsidR="00C543DF">
        <w:rPr>
          <w:b/>
          <w:sz w:val="32"/>
          <w:szCs w:val="32"/>
        </w:rPr>
        <w:t>une</w:t>
      </w:r>
      <w:r>
        <w:rPr>
          <w:b/>
          <w:sz w:val="32"/>
          <w:szCs w:val="32"/>
        </w:rPr>
        <w:t xml:space="preserve"> 201</w:t>
      </w:r>
      <w:r w:rsidR="00FC0AA5">
        <w:rPr>
          <w:b/>
          <w:sz w:val="32"/>
          <w:szCs w:val="32"/>
        </w:rPr>
        <w:t>8</w:t>
      </w:r>
    </w:p>
    <w:p w14:paraId="74A8F18B" w14:textId="77777777" w:rsidR="00B42386" w:rsidRPr="004B7C73" w:rsidRDefault="00B42386" w:rsidP="00B42386">
      <w:pPr>
        <w:jc w:val="both"/>
        <w:rPr>
          <w:sz w:val="22"/>
          <w:szCs w:val="22"/>
        </w:rPr>
      </w:pPr>
    </w:p>
    <w:p w14:paraId="104750EB" w14:textId="77777777" w:rsidR="00B42386" w:rsidRPr="005C0705" w:rsidRDefault="00B42386" w:rsidP="00B42386">
      <w:pPr>
        <w:jc w:val="both"/>
        <w:rPr>
          <w:b/>
        </w:rPr>
      </w:pPr>
      <w:r w:rsidRPr="005C0705">
        <w:rPr>
          <w:b/>
        </w:rPr>
        <w:t xml:space="preserve">Call to Order and Reading of TC 1.3 Scope </w:t>
      </w:r>
      <w:r w:rsidRPr="005C0705">
        <w:t>(</w:t>
      </w:r>
      <w:r>
        <w:t xml:space="preserve">Ray </w:t>
      </w:r>
      <w:r w:rsidRPr="005C0705">
        <w:t>Rite)</w:t>
      </w:r>
    </w:p>
    <w:p w14:paraId="1AF7FEBF" w14:textId="4E72D136" w:rsidR="00B42386" w:rsidRPr="005C0705" w:rsidRDefault="00493001" w:rsidP="00B42386">
      <w:pPr>
        <w:tabs>
          <w:tab w:val="left" w:pos="180"/>
        </w:tabs>
        <w:jc w:val="both"/>
      </w:pPr>
      <w:r>
        <w:tab/>
      </w:r>
      <w:r w:rsidR="00B42386" w:rsidRPr="005C0705">
        <w:t>Chair Ray Rite cal</w:t>
      </w:r>
      <w:r w:rsidR="00B42386">
        <w:t xml:space="preserve">led the meeting to order at </w:t>
      </w:r>
      <w:r w:rsidR="00AD141F" w:rsidRPr="007F3BD4">
        <w:t>1:0</w:t>
      </w:r>
      <w:r w:rsidR="00C543DF">
        <w:t>3</w:t>
      </w:r>
      <w:r w:rsidR="00092435" w:rsidRPr="007F3BD4">
        <w:t xml:space="preserve"> </w:t>
      </w:r>
      <w:r w:rsidR="00B42386" w:rsidRPr="007F3BD4">
        <w:t xml:space="preserve">pm. </w:t>
      </w:r>
      <w:r w:rsidR="00B42386" w:rsidRPr="005C0705">
        <w:t>The title, purpose and scope of the TC were read</w:t>
      </w:r>
      <w:r w:rsidR="00B42386">
        <w:t xml:space="preserve">. </w:t>
      </w:r>
    </w:p>
    <w:p w14:paraId="36F4A1C8" w14:textId="77777777" w:rsidR="00B42386" w:rsidRPr="005C0705" w:rsidRDefault="00B42386" w:rsidP="00B42386">
      <w:pPr>
        <w:jc w:val="both"/>
        <w:rPr>
          <w:b/>
        </w:rPr>
      </w:pPr>
    </w:p>
    <w:p w14:paraId="61EF3891" w14:textId="77777777" w:rsidR="00B42386" w:rsidRPr="005C0705" w:rsidRDefault="00B42386" w:rsidP="00B42386">
      <w:pPr>
        <w:jc w:val="both"/>
        <w:rPr>
          <w:b/>
        </w:rPr>
      </w:pPr>
      <w:r w:rsidRPr="005C0705">
        <w:rPr>
          <w:b/>
        </w:rPr>
        <w:t xml:space="preserve">Introduction of members and guests </w:t>
      </w:r>
      <w:r w:rsidRPr="005C0705">
        <w:t>(</w:t>
      </w:r>
      <w:r>
        <w:t xml:space="preserve">Ray </w:t>
      </w:r>
      <w:r w:rsidRPr="005C0705">
        <w:t>Rite)</w:t>
      </w:r>
    </w:p>
    <w:p w14:paraId="3159F462" w14:textId="5D1D18F8" w:rsidR="00B42386" w:rsidRDefault="00493001" w:rsidP="00B42386">
      <w:pPr>
        <w:tabs>
          <w:tab w:val="left" w:pos="180"/>
        </w:tabs>
        <w:jc w:val="both"/>
      </w:pPr>
      <w:r>
        <w:tab/>
      </w:r>
      <w:r w:rsidR="00B42386" w:rsidRPr="005C0705">
        <w:t>Introductions around the room followed</w:t>
      </w:r>
      <w:r w:rsidR="00092435">
        <w:t>.</w:t>
      </w:r>
      <w:r w:rsidR="00754A37">
        <w:t xml:space="preserve"> Inquired about PCM. </w:t>
      </w:r>
    </w:p>
    <w:p w14:paraId="6301280B" w14:textId="77777777" w:rsidR="00092435" w:rsidRDefault="00092435" w:rsidP="00B42386">
      <w:pPr>
        <w:tabs>
          <w:tab w:val="left" w:pos="180"/>
        </w:tabs>
        <w:jc w:val="both"/>
      </w:pPr>
    </w:p>
    <w:p w14:paraId="3E6A2309" w14:textId="77777777" w:rsidR="00092435" w:rsidRPr="00092435" w:rsidRDefault="00092435" w:rsidP="00B42386">
      <w:pPr>
        <w:tabs>
          <w:tab w:val="left" w:pos="180"/>
        </w:tabs>
        <w:jc w:val="both"/>
        <w:rPr>
          <w:b/>
        </w:rPr>
      </w:pPr>
      <w:r w:rsidRPr="00092435">
        <w:rPr>
          <w:b/>
        </w:rPr>
        <w:t>ASHRAE code of ethics</w:t>
      </w:r>
      <w:r>
        <w:rPr>
          <w:b/>
        </w:rPr>
        <w:t xml:space="preserve"> </w:t>
      </w:r>
      <w:r w:rsidRPr="005C0705">
        <w:t>(</w:t>
      </w:r>
      <w:r>
        <w:t xml:space="preserve">Ray </w:t>
      </w:r>
      <w:r w:rsidRPr="005C0705">
        <w:t>Rite)</w:t>
      </w:r>
    </w:p>
    <w:p w14:paraId="08CEDF79" w14:textId="77777777" w:rsidR="00B42386" w:rsidRPr="005C0705" w:rsidRDefault="00B42386" w:rsidP="00B42386">
      <w:pPr>
        <w:jc w:val="both"/>
      </w:pPr>
    </w:p>
    <w:p w14:paraId="035FD836" w14:textId="77777777" w:rsidR="00B42386" w:rsidRPr="005C0705" w:rsidRDefault="00B42386" w:rsidP="00B42386">
      <w:pPr>
        <w:jc w:val="both"/>
        <w:rPr>
          <w:b/>
        </w:rPr>
      </w:pPr>
      <w:r w:rsidRPr="005C0705">
        <w:rPr>
          <w:b/>
        </w:rPr>
        <w:t xml:space="preserve">Establishment of Quorum </w:t>
      </w:r>
      <w:r w:rsidRPr="005C0705">
        <w:t>(</w:t>
      </w:r>
      <w:r>
        <w:t xml:space="preserve">Ray </w:t>
      </w:r>
      <w:r w:rsidRPr="005C0705">
        <w:t>Rite)</w:t>
      </w:r>
    </w:p>
    <w:p w14:paraId="0EF64C63" w14:textId="3D401BD6" w:rsidR="00B42386" w:rsidRPr="005C0705" w:rsidRDefault="00754A37" w:rsidP="00493001">
      <w:pPr>
        <w:pStyle w:val="ListParagraph"/>
        <w:numPr>
          <w:ilvl w:val="0"/>
          <w:numId w:val="22"/>
        </w:numPr>
        <w:tabs>
          <w:tab w:val="left" w:pos="180"/>
        </w:tabs>
        <w:spacing w:after="0" w:line="240" w:lineRule="auto"/>
        <w:ind w:left="360" w:hanging="1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10</w:t>
      </w:r>
      <w:r w:rsidR="00B42386" w:rsidRPr="005C0705">
        <w:rPr>
          <w:rFonts w:ascii="Times New Roman" w:hAnsi="Times New Roman"/>
          <w:sz w:val="20"/>
          <w:szCs w:val="20"/>
        </w:rPr>
        <w:t xml:space="preserve"> of 12 voting members </w:t>
      </w:r>
      <w:r w:rsidR="00B42386">
        <w:rPr>
          <w:rFonts w:ascii="Times New Roman" w:hAnsi="Times New Roman"/>
          <w:sz w:val="20"/>
          <w:szCs w:val="20"/>
        </w:rPr>
        <w:t>(</w:t>
      </w:r>
      <w:r w:rsidR="00B42386" w:rsidRPr="005C0705">
        <w:rPr>
          <w:rFonts w:ascii="Times New Roman" w:hAnsi="Times New Roman"/>
          <w:sz w:val="20"/>
          <w:szCs w:val="20"/>
        </w:rPr>
        <w:t>quorum</w:t>
      </w:r>
      <w:r w:rsidR="00B42386">
        <w:rPr>
          <w:rFonts w:ascii="Times New Roman" w:hAnsi="Times New Roman"/>
          <w:sz w:val="20"/>
          <w:szCs w:val="20"/>
        </w:rPr>
        <w:t>)</w:t>
      </w:r>
      <w:r w:rsidR="00B42386" w:rsidRPr="005C0705">
        <w:rPr>
          <w:rFonts w:ascii="Times New Roman" w:hAnsi="Times New Roman"/>
          <w:sz w:val="20"/>
          <w:szCs w:val="20"/>
        </w:rPr>
        <w:t xml:space="preserve"> were present</w:t>
      </w:r>
      <w:r w:rsidR="00B42386">
        <w:rPr>
          <w:rFonts w:ascii="Times New Roman" w:hAnsi="Times New Roman"/>
          <w:sz w:val="20"/>
          <w:szCs w:val="20"/>
        </w:rPr>
        <w:t xml:space="preserve"> along-with 1 non-quorum member</w:t>
      </w:r>
      <w:r w:rsidR="00B42386" w:rsidRPr="005C0705">
        <w:rPr>
          <w:rFonts w:ascii="Times New Roman" w:hAnsi="Times New Roman"/>
          <w:sz w:val="20"/>
          <w:szCs w:val="20"/>
        </w:rPr>
        <w:t>, so a quorum was established</w:t>
      </w:r>
      <w:r>
        <w:rPr>
          <w:rFonts w:ascii="Times New Roman" w:hAnsi="Times New Roman"/>
          <w:sz w:val="20"/>
          <w:szCs w:val="20"/>
        </w:rPr>
        <w:t xml:space="preserve">. Agenda was modified. Research was moved to before membership. </w:t>
      </w:r>
      <w:r w:rsidR="00B42386" w:rsidRPr="005C0705">
        <w:rPr>
          <w:rFonts w:ascii="Times New Roman" w:hAnsi="Times New Roman"/>
          <w:sz w:val="20"/>
          <w:szCs w:val="20"/>
        </w:rPr>
        <w:t xml:space="preserve"> </w:t>
      </w:r>
    </w:p>
    <w:p w14:paraId="19DD315B" w14:textId="77777777" w:rsidR="00B42386" w:rsidRPr="00C57A4E" w:rsidRDefault="00B42386" w:rsidP="00B42386">
      <w:pPr>
        <w:tabs>
          <w:tab w:val="left" w:pos="180"/>
        </w:tabs>
        <w:ind w:left="180"/>
        <w:jc w:val="both"/>
        <w:rPr>
          <w:b/>
        </w:rPr>
      </w:pPr>
    </w:p>
    <w:p w14:paraId="55BB3D29" w14:textId="38E82828" w:rsidR="00B42386" w:rsidRPr="00C57A4E" w:rsidRDefault="00B42386" w:rsidP="00B42386">
      <w:pPr>
        <w:tabs>
          <w:tab w:val="left" w:pos="180"/>
        </w:tabs>
        <w:jc w:val="both"/>
        <w:rPr>
          <w:b/>
        </w:rPr>
      </w:pPr>
      <w:r w:rsidRPr="00C57A4E">
        <w:rPr>
          <w:b/>
        </w:rPr>
        <w:t xml:space="preserve">Review/Approve Minutes from </w:t>
      </w:r>
      <w:r w:rsidR="009E64A9">
        <w:rPr>
          <w:b/>
        </w:rPr>
        <w:t>Long Beach</w:t>
      </w:r>
      <w:r w:rsidR="00092435">
        <w:rPr>
          <w:b/>
        </w:rPr>
        <w:t>, J</w:t>
      </w:r>
      <w:r w:rsidR="00754A37">
        <w:rPr>
          <w:b/>
        </w:rPr>
        <w:t>an</w:t>
      </w:r>
      <w:r w:rsidR="00092435">
        <w:rPr>
          <w:b/>
        </w:rPr>
        <w:t xml:space="preserve"> 201</w:t>
      </w:r>
      <w:r w:rsidR="00754A37">
        <w:rPr>
          <w:b/>
        </w:rPr>
        <w:t>8</w:t>
      </w:r>
      <w:r w:rsidRPr="00C57A4E">
        <w:rPr>
          <w:b/>
        </w:rPr>
        <w:t xml:space="preserve"> </w:t>
      </w:r>
      <w:r w:rsidRPr="005C0705">
        <w:t>(Rite)</w:t>
      </w:r>
    </w:p>
    <w:p w14:paraId="0B262437" w14:textId="10D7430F" w:rsidR="00C84CEA" w:rsidRPr="001875D7" w:rsidRDefault="00493001" w:rsidP="00B42386">
      <w:pPr>
        <w:tabs>
          <w:tab w:val="left" w:pos="180"/>
        </w:tabs>
        <w:jc w:val="both"/>
        <w:rPr>
          <w:u w:val="single"/>
        </w:rPr>
      </w:pPr>
      <w:r w:rsidRPr="00493001">
        <w:tab/>
      </w:r>
      <w:r w:rsidR="00B42386" w:rsidRPr="005C0705">
        <w:rPr>
          <w:u w:val="single"/>
        </w:rPr>
        <w:t>Motion:</w:t>
      </w:r>
      <w:r w:rsidR="00B42386" w:rsidRPr="005C0705">
        <w:rPr>
          <w:b/>
        </w:rPr>
        <w:t xml:space="preserve">  </w:t>
      </w:r>
      <w:r w:rsidR="00B42386" w:rsidRPr="005C0705">
        <w:t>Appro</w:t>
      </w:r>
      <w:r w:rsidR="00B42386">
        <w:t xml:space="preserve">ve minutes as submitted.  </w:t>
      </w:r>
      <w:r w:rsidR="00B42386" w:rsidRPr="00B0716B">
        <w:rPr>
          <w:i/>
        </w:rPr>
        <w:t>(</w:t>
      </w:r>
      <w:r w:rsidR="00754A37">
        <w:rPr>
          <w:i/>
        </w:rPr>
        <w:t>Vikrant</w:t>
      </w:r>
      <w:r w:rsidR="00B0716B">
        <w:rPr>
          <w:i/>
        </w:rPr>
        <w:t>/M</w:t>
      </w:r>
      <w:r w:rsidR="00754A37">
        <w:rPr>
          <w:i/>
        </w:rPr>
        <w:t>an</w:t>
      </w:r>
      <w:r w:rsidR="009F5A38">
        <w:rPr>
          <w:i/>
        </w:rPr>
        <w:t>-Hoe</w:t>
      </w:r>
      <w:r w:rsidR="00B0716B" w:rsidRPr="00035448">
        <w:rPr>
          <w:i/>
        </w:rPr>
        <w:t>)</w:t>
      </w:r>
      <w:r w:rsidR="00B42386" w:rsidRPr="00035448">
        <w:t xml:space="preserve"> </w:t>
      </w:r>
      <w:r w:rsidR="00754A37">
        <w:rPr>
          <w:u w:val="single"/>
        </w:rPr>
        <w:t>9</w:t>
      </w:r>
      <w:r w:rsidR="00C84CEA" w:rsidRPr="00035448">
        <w:rPr>
          <w:u w:val="single"/>
        </w:rPr>
        <w:t>-0-</w:t>
      </w:r>
      <w:r w:rsidR="00754A37">
        <w:rPr>
          <w:u w:val="single"/>
        </w:rPr>
        <w:t>1</w:t>
      </w:r>
      <w:r w:rsidR="00C84CEA" w:rsidRPr="00035448">
        <w:rPr>
          <w:u w:val="single"/>
        </w:rPr>
        <w:t>-</w:t>
      </w:r>
      <w:r w:rsidR="00F2142D">
        <w:rPr>
          <w:u w:val="single"/>
        </w:rPr>
        <w:t>2</w:t>
      </w:r>
      <w:r w:rsidR="00B42386" w:rsidRPr="00035448">
        <w:rPr>
          <w:u w:val="single"/>
        </w:rPr>
        <w:t>-CNV</w:t>
      </w:r>
    </w:p>
    <w:p w14:paraId="51480F0C" w14:textId="77777777" w:rsidR="00B42386" w:rsidRPr="005C0705" w:rsidRDefault="00B42386" w:rsidP="00B42386">
      <w:pPr>
        <w:jc w:val="both"/>
      </w:pPr>
    </w:p>
    <w:p w14:paraId="54761A9F" w14:textId="77777777" w:rsidR="00B42386" w:rsidRPr="005C0705" w:rsidRDefault="00B42386" w:rsidP="00B42386">
      <w:pPr>
        <w:jc w:val="both"/>
      </w:pPr>
      <w:r w:rsidRPr="005C0705">
        <w:rPr>
          <w:b/>
        </w:rPr>
        <w:t xml:space="preserve">Section Head Comments </w:t>
      </w:r>
      <w:r w:rsidRPr="005C0705">
        <w:t>(</w:t>
      </w:r>
      <w:r>
        <w:t xml:space="preserve">Amir </w:t>
      </w:r>
      <w:r w:rsidRPr="005C0705">
        <w:t xml:space="preserve">Jokar) </w:t>
      </w:r>
    </w:p>
    <w:p w14:paraId="475D75CE" w14:textId="35A1A364" w:rsidR="00EE66C7" w:rsidRDefault="00493001" w:rsidP="00493001">
      <w:pPr>
        <w:tabs>
          <w:tab w:val="left" w:pos="180"/>
        </w:tabs>
        <w:jc w:val="both"/>
      </w:pPr>
      <w:r>
        <w:tab/>
      </w:r>
      <w:r w:rsidR="008A3AEA" w:rsidRPr="00B83CA5">
        <w:t xml:space="preserve">Section head reported regarding the significant improvements in the TAC processes and procedures. TAC is getting involved in program evaluation to ensure better communication. </w:t>
      </w:r>
      <w:r w:rsidR="00B83CA5" w:rsidRPr="00B83CA5">
        <w:t xml:space="preserve">TC chair updated section head regarding the </w:t>
      </w:r>
      <w:r w:rsidR="00EE66C7" w:rsidRPr="00B83CA5">
        <w:t>quorum, roster update, website</w:t>
      </w:r>
      <w:r w:rsidR="00B83CA5" w:rsidRPr="00B83CA5">
        <w:t>.</w:t>
      </w:r>
      <w:r w:rsidR="00EE66C7">
        <w:t xml:space="preserve"> </w:t>
      </w:r>
    </w:p>
    <w:p w14:paraId="526FD8D7" w14:textId="3B219850" w:rsidR="00B42386" w:rsidRDefault="00B42386" w:rsidP="00B42386">
      <w:pPr>
        <w:jc w:val="both"/>
      </w:pPr>
    </w:p>
    <w:p w14:paraId="12DCFE32" w14:textId="77777777" w:rsidR="00E316F4" w:rsidRPr="005C0705" w:rsidRDefault="00E316F4" w:rsidP="00B42386">
      <w:pPr>
        <w:jc w:val="both"/>
      </w:pPr>
    </w:p>
    <w:p w14:paraId="27DE8573" w14:textId="4713CECD" w:rsidR="00B42386" w:rsidRPr="009D220E" w:rsidRDefault="00B42386" w:rsidP="00B42386">
      <w:pPr>
        <w:jc w:val="both"/>
      </w:pPr>
      <w:r w:rsidRPr="009D220E">
        <w:rPr>
          <w:b/>
        </w:rPr>
        <w:t xml:space="preserve">Program Subcommittee </w:t>
      </w:r>
      <w:r w:rsidRPr="009D220E">
        <w:t>(</w:t>
      </w:r>
      <w:r w:rsidR="003D3D5F" w:rsidRPr="009D220E">
        <w:t>Melani</w:t>
      </w:r>
      <w:r w:rsidR="00F2142D" w:rsidRPr="009D220E">
        <w:t>e</w:t>
      </w:r>
      <w:r w:rsidR="003D3D5F" w:rsidRPr="009D220E">
        <w:t xml:space="preserve"> D</w:t>
      </w:r>
      <w:r w:rsidR="007F2502" w:rsidRPr="009D220E">
        <w:t>e</w:t>
      </w:r>
      <w:r w:rsidR="00F2142D" w:rsidRPr="009D220E">
        <w:t>rby</w:t>
      </w:r>
      <w:r w:rsidRPr="009D220E">
        <w:t>)</w:t>
      </w:r>
    </w:p>
    <w:p w14:paraId="24795FCE" w14:textId="26428990" w:rsidR="009F5A38" w:rsidRPr="009D220E" w:rsidRDefault="00D47919" w:rsidP="0049300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>TC 1.</w:t>
      </w:r>
      <w:r w:rsidR="009D220E" w:rsidRPr="009D220E">
        <w:rPr>
          <w:rFonts w:ascii="Times New Roman" w:hAnsi="Times New Roman"/>
          <w:sz w:val="20"/>
          <w:szCs w:val="20"/>
        </w:rPr>
        <w:t>3</w:t>
      </w:r>
      <w:r w:rsidRPr="009D220E">
        <w:rPr>
          <w:rFonts w:ascii="Times New Roman" w:hAnsi="Times New Roman"/>
          <w:sz w:val="20"/>
          <w:szCs w:val="20"/>
        </w:rPr>
        <w:t xml:space="preserve"> co-sponsored</w:t>
      </w:r>
      <w:r w:rsidR="009F5A38" w:rsidRPr="009D220E">
        <w:rPr>
          <w:rFonts w:ascii="Times New Roman" w:hAnsi="Times New Roman"/>
          <w:sz w:val="20"/>
          <w:szCs w:val="20"/>
        </w:rPr>
        <w:t xml:space="preserve"> a seminar on “</w:t>
      </w:r>
      <w:r w:rsidRPr="009D220E">
        <w:rPr>
          <w:rFonts w:ascii="Times New Roman" w:hAnsi="Times New Roman"/>
          <w:sz w:val="20"/>
          <w:szCs w:val="20"/>
        </w:rPr>
        <w:t>novel measurement techniques</w:t>
      </w:r>
      <w:r w:rsidR="009F5A38" w:rsidRPr="009D220E">
        <w:rPr>
          <w:rFonts w:ascii="Times New Roman" w:hAnsi="Times New Roman"/>
          <w:sz w:val="20"/>
          <w:szCs w:val="20"/>
        </w:rPr>
        <w:t>”</w:t>
      </w:r>
      <w:r w:rsidRPr="009D220E">
        <w:rPr>
          <w:rFonts w:ascii="Times New Roman" w:hAnsi="Times New Roman"/>
          <w:sz w:val="20"/>
          <w:szCs w:val="20"/>
        </w:rPr>
        <w:t xml:space="preserve">, </w:t>
      </w:r>
      <w:r w:rsidR="009F5A38" w:rsidRPr="009D220E">
        <w:rPr>
          <w:rFonts w:ascii="Times New Roman" w:hAnsi="Times New Roman"/>
          <w:sz w:val="20"/>
          <w:szCs w:val="20"/>
        </w:rPr>
        <w:t xml:space="preserve">the session was well-attended. Approximately </w:t>
      </w:r>
      <w:r w:rsidRPr="009D220E">
        <w:rPr>
          <w:rFonts w:ascii="Times New Roman" w:hAnsi="Times New Roman"/>
          <w:sz w:val="20"/>
          <w:szCs w:val="20"/>
        </w:rPr>
        <w:t xml:space="preserve">65 </w:t>
      </w:r>
      <w:r w:rsidR="009F5A38" w:rsidRPr="009D220E">
        <w:rPr>
          <w:rFonts w:ascii="Times New Roman" w:hAnsi="Times New Roman"/>
          <w:sz w:val="20"/>
          <w:szCs w:val="20"/>
        </w:rPr>
        <w:t>attendees participated</w:t>
      </w:r>
      <w:r w:rsidRPr="009D220E">
        <w:rPr>
          <w:rFonts w:ascii="Times New Roman" w:hAnsi="Times New Roman"/>
          <w:sz w:val="20"/>
          <w:szCs w:val="20"/>
        </w:rPr>
        <w:t xml:space="preserve">. </w:t>
      </w:r>
    </w:p>
    <w:p w14:paraId="36174413" w14:textId="3249EDB3" w:rsidR="00D47919" w:rsidRPr="009D220E" w:rsidRDefault="00D47919" w:rsidP="0049300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CEC </w:t>
      </w:r>
      <w:r w:rsidR="009F5A38" w:rsidRPr="009D220E">
        <w:rPr>
          <w:rFonts w:ascii="Times New Roman" w:hAnsi="Times New Roman"/>
          <w:sz w:val="20"/>
          <w:szCs w:val="20"/>
        </w:rPr>
        <w:t>is considering the</w:t>
      </w:r>
      <w:r w:rsidRPr="009D220E">
        <w:rPr>
          <w:rFonts w:ascii="Times New Roman" w:hAnsi="Times New Roman"/>
          <w:sz w:val="20"/>
          <w:szCs w:val="20"/>
        </w:rPr>
        <w:t xml:space="preserve"> extended abstract</w:t>
      </w:r>
      <w:r w:rsidR="009F5A38" w:rsidRPr="009D220E">
        <w:rPr>
          <w:rFonts w:ascii="Times New Roman" w:hAnsi="Times New Roman"/>
          <w:sz w:val="20"/>
          <w:szCs w:val="20"/>
        </w:rPr>
        <w:t xml:space="preserve"> format for publications since</w:t>
      </w:r>
      <w:r w:rsidRPr="009D220E">
        <w:rPr>
          <w:rFonts w:ascii="Times New Roman" w:hAnsi="Times New Roman"/>
          <w:sz w:val="20"/>
          <w:szCs w:val="20"/>
        </w:rPr>
        <w:t xml:space="preserve"> </w:t>
      </w:r>
      <w:r w:rsidR="009F5A38" w:rsidRPr="009D220E">
        <w:rPr>
          <w:rFonts w:ascii="Times New Roman" w:hAnsi="Times New Roman"/>
          <w:sz w:val="20"/>
          <w:szCs w:val="20"/>
        </w:rPr>
        <w:t>it is l</w:t>
      </w:r>
      <w:r w:rsidRPr="009D220E">
        <w:rPr>
          <w:rFonts w:ascii="Times New Roman" w:hAnsi="Times New Roman"/>
          <w:sz w:val="20"/>
          <w:szCs w:val="20"/>
        </w:rPr>
        <w:t xml:space="preserve">ess work on researcher, compared to </w:t>
      </w:r>
      <w:r w:rsidR="009F5A38" w:rsidRPr="009D220E">
        <w:rPr>
          <w:rFonts w:ascii="Times New Roman" w:hAnsi="Times New Roman"/>
          <w:sz w:val="20"/>
          <w:szCs w:val="20"/>
        </w:rPr>
        <w:t xml:space="preserve">conference paper. </w:t>
      </w:r>
    </w:p>
    <w:p w14:paraId="7E07753A" w14:textId="5136B8AA" w:rsidR="00D47919" w:rsidRPr="009D220E" w:rsidRDefault="009F5A38" w:rsidP="0049300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>There was a discussion on the r</w:t>
      </w:r>
      <w:r w:rsidR="00D47919" w:rsidRPr="009D220E">
        <w:rPr>
          <w:rFonts w:ascii="Times New Roman" w:hAnsi="Times New Roman"/>
          <w:sz w:val="20"/>
          <w:szCs w:val="20"/>
        </w:rPr>
        <w:t xml:space="preserve">esearch summit </w:t>
      </w:r>
      <w:r w:rsidRPr="009D220E">
        <w:rPr>
          <w:rFonts w:ascii="Times New Roman" w:hAnsi="Times New Roman"/>
          <w:sz w:val="20"/>
          <w:szCs w:val="20"/>
        </w:rPr>
        <w:t xml:space="preserve">schedule and was noted that it </w:t>
      </w:r>
      <w:r w:rsidR="00D47919" w:rsidRPr="009D220E">
        <w:rPr>
          <w:rFonts w:ascii="Times New Roman" w:hAnsi="Times New Roman"/>
          <w:sz w:val="20"/>
          <w:szCs w:val="20"/>
        </w:rPr>
        <w:t xml:space="preserve">should be on one day for easy accommodation. </w:t>
      </w:r>
    </w:p>
    <w:p w14:paraId="52D346DD" w14:textId="2A73229D" w:rsidR="00D47919" w:rsidRPr="009D220E" w:rsidRDefault="009F5A38" w:rsidP="0049300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There was a discussion on the potential track on </w:t>
      </w:r>
      <w:r w:rsidR="00D47919" w:rsidRPr="009D220E">
        <w:rPr>
          <w:rFonts w:ascii="Times New Roman" w:hAnsi="Times New Roman"/>
          <w:sz w:val="20"/>
          <w:szCs w:val="20"/>
        </w:rPr>
        <w:t>fundamentals</w:t>
      </w:r>
      <w:r w:rsidRPr="009D220E">
        <w:rPr>
          <w:rFonts w:ascii="Times New Roman" w:hAnsi="Times New Roman"/>
          <w:sz w:val="20"/>
          <w:szCs w:val="20"/>
        </w:rPr>
        <w:t xml:space="preserve"> to covers topics such as c</w:t>
      </w:r>
      <w:r w:rsidR="00D47919" w:rsidRPr="009D220E">
        <w:rPr>
          <w:rFonts w:ascii="Times New Roman" w:hAnsi="Times New Roman"/>
          <w:sz w:val="20"/>
          <w:szCs w:val="20"/>
        </w:rPr>
        <w:t xml:space="preserve">ondensation, </w:t>
      </w:r>
      <w:r w:rsidRPr="009D220E">
        <w:rPr>
          <w:rFonts w:ascii="Times New Roman" w:hAnsi="Times New Roman"/>
          <w:sz w:val="20"/>
          <w:szCs w:val="20"/>
        </w:rPr>
        <w:t>f</w:t>
      </w:r>
      <w:r w:rsidR="00D47919" w:rsidRPr="009D220E">
        <w:rPr>
          <w:rFonts w:ascii="Times New Roman" w:hAnsi="Times New Roman"/>
          <w:sz w:val="20"/>
          <w:szCs w:val="20"/>
        </w:rPr>
        <w:t>ouling</w:t>
      </w:r>
      <w:r w:rsidRPr="009D220E">
        <w:rPr>
          <w:rFonts w:ascii="Times New Roman" w:hAnsi="Times New Roman"/>
          <w:sz w:val="20"/>
          <w:szCs w:val="20"/>
        </w:rPr>
        <w:t xml:space="preserve"> and frosting. </w:t>
      </w:r>
    </w:p>
    <w:p w14:paraId="6F16A4F2" w14:textId="714929D9" w:rsidR="00B42386" w:rsidRPr="009D220E" w:rsidRDefault="000C0BB1" w:rsidP="00123080">
      <w:pPr>
        <w:autoSpaceDE w:val="0"/>
        <w:autoSpaceDN w:val="0"/>
        <w:adjustRightInd w:val="0"/>
        <w:jc w:val="both"/>
        <w:rPr>
          <w:b/>
        </w:rPr>
      </w:pPr>
      <w:r w:rsidRPr="009D220E">
        <w:rPr>
          <w:b/>
        </w:rPr>
        <w:t xml:space="preserve">Honors and Award </w:t>
      </w:r>
      <w:r w:rsidRPr="009D220E">
        <w:t>(Ray Rite)</w:t>
      </w:r>
      <w:r w:rsidR="00F2142D" w:rsidRPr="009D220E">
        <w:t>:  Nothing to report.</w:t>
      </w:r>
    </w:p>
    <w:p w14:paraId="773961A8" w14:textId="77777777" w:rsidR="00B42386" w:rsidRPr="009D220E" w:rsidRDefault="00B42386" w:rsidP="00B42386">
      <w:pPr>
        <w:autoSpaceDE w:val="0"/>
        <w:autoSpaceDN w:val="0"/>
        <w:adjustRightInd w:val="0"/>
        <w:jc w:val="both"/>
      </w:pPr>
    </w:p>
    <w:p w14:paraId="6F646A02" w14:textId="091DE8B6" w:rsidR="00B42386" w:rsidRPr="009D220E" w:rsidRDefault="00B42386" w:rsidP="00B42386">
      <w:pPr>
        <w:autoSpaceDE w:val="0"/>
        <w:autoSpaceDN w:val="0"/>
        <w:adjustRightInd w:val="0"/>
        <w:jc w:val="both"/>
      </w:pPr>
      <w:r w:rsidRPr="009D220E">
        <w:rPr>
          <w:b/>
        </w:rPr>
        <w:t xml:space="preserve">Handbook Subcommittee </w:t>
      </w:r>
      <w:r w:rsidRPr="009D220E">
        <w:t>(Rick Couvillion</w:t>
      </w:r>
      <w:r w:rsidR="003D3D5F" w:rsidRPr="009D220E">
        <w:t>/ Kashif Nawaz</w:t>
      </w:r>
      <w:r w:rsidRPr="009D220E">
        <w:t>)</w:t>
      </w:r>
    </w:p>
    <w:p w14:paraId="7A43B1DA" w14:textId="3F58DF68" w:rsidR="00B42386" w:rsidRPr="009D220E" w:rsidRDefault="00B42386" w:rsidP="00493001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>Ray Rite provided the update on behalf of Rick Couvillion</w:t>
      </w:r>
      <w:r w:rsidR="00C55BD0" w:rsidRPr="009D220E">
        <w:rPr>
          <w:rFonts w:ascii="Times New Roman" w:hAnsi="Times New Roman"/>
          <w:sz w:val="20"/>
          <w:szCs w:val="20"/>
        </w:rPr>
        <w:t xml:space="preserve">. All the Chapters managed by TC 1.3 </w:t>
      </w:r>
      <w:r w:rsidR="001875D7" w:rsidRPr="009D220E">
        <w:rPr>
          <w:rFonts w:ascii="Times New Roman" w:hAnsi="Times New Roman"/>
          <w:sz w:val="20"/>
          <w:szCs w:val="20"/>
        </w:rPr>
        <w:t>(Fundamentals: Chapter 3,</w:t>
      </w:r>
      <w:r w:rsidR="001239E1" w:rsidRPr="009D220E">
        <w:rPr>
          <w:rFonts w:ascii="Times New Roman" w:hAnsi="Times New Roman"/>
          <w:sz w:val="20"/>
          <w:szCs w:val="20"/>
        </w:rPr>
        <w:t xml:space="preserve"> </w:t>
      </w:r>
      <w:r w:rsidR="001875D7" w:rsidRPr="009D220E">
        <w:rPr>
          <w:rFonts w:ascii="Times New Roman" w:hAnsi="Times New Roman"/>
          <w:sz w:val="20"/>
          <w:szCs w:val="20"/>
        </w:rPr>
        <w:t>4,</w:t>
      </w:r>
      <w:r w:rsidR="001239E1" w:rsidRPr="009D220E">
        <w:rPr>
          <w:rFonts w:ascii="Times New Roman" w:hAnsi="Times New Roman"/>
          <w:sz w:val="20"/>
          <w:szCs w:val="20"/>
        </w:rPr>
        <w:t xml:space="preserve"> </w:t>
      </w:r>
      <w:r w:rsidR="001875D7" w:rsidRPr="009D220E">
        <w:rPr>
          <w:rFonts w:ascii="Times New Roman" w:hAnsi="Times New Roman"/>
          <w:sz w:val="20"/>
          <w:szCs w:val="20"/>
        </w:rPr>
        <w:t xml:space="preserve">5 and 6) </w:t>
      </w:r>
      <w:r w:rsidR="00C55BD0" w:rsidRPr="009D220E">
        <w:rPr>
          <w:rFonts w:ascii="Times New Roman" w:hAnsi="Times New Roman"/>
          <w:sz w:val="20"/>
          <w:szCs w:val="20"/>
        </w:rPr>
        <w:t>have been revised and submitted for 2017 Fundamental Handbook.</w:t>
      </w:r>
    </w:p>
    <w:p w14:paraId="57F3F156" w14:textId="572F622C" w:rsidR="00B42386" w:rsidRPr="009D220E" w:rsidRDefault="00C55BD0" w:rsidP="00493001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Kashif Nawaz </w:t>
      </w:r>
      <w:r w:rsidR="00CE586B" w:rsidRPr="009D220E">
        <w:rPr>
          <w:rFonts w:ascii="Times New Roman" w:hAnsi="Times New Roman"/>
          <w:sz w:val="20"/>
          <w:szCs w:val="20"/>
        </w:rPr>
        <w:t>updated for</w:t>
      </w:r>
      <w:r w:rsidRPr="009D220E">
        <w:rPr>
          <w:rFonts w:ascii="Times New Roman" w:hAnsi="Times New Roman"/>
          <w:sz w:val="20"/>
          <w:szCs w:val="20"/>
        </w:rPr>
        <w:t xml:space="preserve"> </w:t>
      </w:r>
      <w:r w:rsidR="00CC522C" w:rsidRPr="009D220E">
        <w:rPr>
          <w:rFonts w:ascii="Times New Roman" w:hAnsi="Times New Roman"/>
          <w:sz w:val="20"/>
          <w:szCs w:val="20"/>
        </w:rPr>
        <w:t>Ch</w:t>
      </w:r>
      <w:r w:rsidR="00385CEE" w:rsidRPr="009D220E">
        <w:rPr>
          <w:rFonts w:ascii="Times New Roman" w:hAnsi="Times New Roman"/>
          <w:sz w:val="20"/>
          <w:szCs w:val="20"/>
        </w:rPr>
        <w:t>apter 5</w:t>
      </w:r>
      <w:r w:rsidR="00CE586B" w:rsidRPr="009D220E">
        <w:rPr>
          <w:rFonts w:ascii="Times New Roman" w:hAnsi="Times New Roman"/>
          <w:sz w:val="20"/>
          <w:szCs w:val="20"/>
        </w:rPr>
        <w:t xml:space="preserve"> revision plan</w:t>
      </w:r>
      <w:r w:rsidR="00385CEE" w:rsidRPr="009D220E">
        <w:rPr>
          <w:rFonts w:ascii="Times New Roman" w:hAnsi="Times New Roman"/>
          <w:sz w:val="20"/>
          <w:szCs w:val="20"/>
        </w:rPr>
        <w:t xml:space="preserve">. </w:t>
      </w:r>
      <w:r w:rsidR="00B42386" w:rsidRPr="009D220E">
        <w:rPr>
          <w:rFonts w:ascii="Times New Roman" w:hAnsi="Times New Roman"/>
          <w:sz w:val="20"/>
          <w:szCs w:val="20"/>
        </w:rPr>
        <w:t>Vikrant Aute, Man-Hoe Kim</w:t>
      </w:r>
      <w:r w:rsidR="003D3D5F" w:rsidRPr="009D220E">
        <w:rPr>
          <w:rFonts w:ascii="Times New Roman" w:hAnsi="Times New Roman"/>
          <w:sz w:val="20"/>
          <w:szCs w:val="20"/>
        </w:rPr>
        <w:t xml:space="preserve">, Stefan Elbel, </w:t>
      </w:r>
      <w:r w:rsidR="00B42386" w:rsidRPr="009D220E">
        <w:rPr>
          <w:rFonts w:ascii="Times New Roman" w:hAnsi="Times New Roman"/>
          <w:sz w:val="20"/>
          <w:szCs w:val="20"/>
        </w:rPr>
        <w:t>will assist in revision</w:t>
      </w:r>
      <w:r w:rsidRPr="009D220E">
        <w:rPr>
          <w:rFonts w:ascii="Times New Roman" w:hAnsi="Times New Roman"/>
          <w:sz w:val="20"/>
          <w:szCs w:val="20"/>
        </w:rPr>
        <w:t xml:space="preserve"> process</w:t>
      </w:r>
      <w:r w:rsidR="00B42386" w:rsidRPr="009D220E">
        <w:rPr>
          <w:rFonts w:ascii="Times New Roman" w:hAnsi="Times New Roman"/>
          <w:sz w:val="20"/>
          <w:szCs w:val="20"/>
        </w:rPr>
        <w:t>.</w:t>
      </w:r>
      <w:r w:rsidRPr="009D220E">
        <w:rPr>
          <w:rFonts w:ascii="Times New Roman" w:hAnsi="Times New Roman"/>
          <w:sz w:val="20"/>
          <w:szCs w:val="20"/>
        </w:rPr>
        <w:t xml:space="preserve"> Volunteers are requested to join the effort. </w:t>
      </w:r>
    </w:p>
    <w:p w14:paraId="4FD62765" w14:textId="055E31A6" w:rsidR="00CE586B" w:rsidRPr="009D220E" w:rsidRDefault="00CE586B" w:rsidP="00493001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All TC members have access to the chapters through authoring portal and are encouraged to participate in the revision process. </w:t>
      </w:r>
    </w:p>
    <w:p w14:paraId="79997707" w14:textId="56397923" w:rsidR="003F028D" w:rsidRPr="009D220E" w:rsidRDefault="009F5A38" w:rsidP="00493001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There is a new chapter initiative on </w:t>
      </w:r>
      <w:r w:rsidR="003F028D" w:rsidRPr="009D220E">
        <w:rPr>
          <w:rFonts w:ascii="Times New Roman" w:hAnsi="Times New Roman"/>
          <w:sz w:val="20"/>
          <w:szCs w:val="20"/>
        </w:rPr>
        <w:t xml:space="preserve">Heat </w:t>
      </w:r>
      <w:r w:rsidR="00D758DE" w:rsidRPr="009D220E">
        <w:rPr>
          <w:rFonts w:ascii="Times New Roman" w:hAnsi="Times New Roman"/>
          <w:sz w:val="20"/>
          <w:szCs w:val="20"/>
        </w:rPr>
        <w:t>R</w:t>
      </w:r>
      <w:r w:rsidR="003F028D" w:rsidRPr="009D220E">
        <w:rPr>
          <w:rFonts w:ascii="Times New Roman" w:hAnsi="Times New Roman"/>
          <w:sz w:val="20"/>
          <w:szCs w:val="20"/>
        </w:rPr>
        <w:t xml:space="preserve">ecovery </w:t>
      </w:r>
      <w:r w:rsidR="00D758DE" w:rsidRPr="009D220E">
        <w:rPr>
          <w:rFonts w:ascii="Times New Roman" w:hAnsi="Times New Roman"/>
          <w:sz w:val="20"/>
          <w:szCs w:val="20"/>
        </w:rPr>
        <w:t>A</w:t>
      </w:r>
      <w:r w:rsidR="003F028D" w:rsidRPr="009D220E">
        <w:rPr>
          <w:rFonts w:ascii="Times New Roman" w:hAnsi="Times New Roman"/>
          <w:sz w:val="20"/>
          <w:szCs w:val="20"/>
        </w:rPr>
        <w:t xml:space="preserve">pplications. </w:t>
      </w:r>
      <w:r w:rsidR="007672A2" w:rsidRPr="009D220E">
        <w:rPr>
          <w:rFonts w:ascii="Times New Roman" w:hAnsi="Times New Roman"/>
          <w:sz w:val="20"/>
          <w:szCs w:val="20"/>
        </w:rPr>
        <w:t>TC was asked for potential interest.</w:t>
      </w:r>
      <w:r w:rsidR="003F028D" w:rsidRPr="009D220E">
        <w:rPr>
          <w:rFonts w:ascii="Times New Roman" w:hAnsi="Times New Roman"/>
          <w:sz w:val="20"/>
          <w:szCs w:val="20"/>
        </w:rPr>
        <w:t xml:space="preserve"> </w:t>
      </w:r>
      <w:r w:rsidR="007672A2" w:rsidRPr="009D220E">
        <w:rPr>
          <w:rFonts w:ascii="Times New Roman" w:hAnsi="Times New Roman"/>
          <w:sz w:val="20"/>
          <w:szCs w:val="20"/>
        </w:rPr>
        <w:t xml:space="preserve">TC was asked </w:t>
      </w:r>
      <w:r w:rsidR="003F028D" w:rsidRPr="009D220E">
        <w:rPr>
          <w:rFonts w:ascii="Times New Roman" w:hAnsi="Times New Roman"/>
          <w:sz w:val="20"/>
          <w:szCs w:val="20"/>
        </w:rPr>
        <w:t xml:space="preserve">to </w:t>
      </w:r>
      <w:r w:rsidR="007672A2" w:rsidRPr="009D220E">
        <w:rPr>
          <w:rFonts w:ascii="Times New Roman" w:hAnsi="Times New Roman"/>
          <w:sz w:val="20"/>
          <w:szCs w:val="20"/>
        </w:rPr>
        <w:t>provide</w:t>
      </w:r>
      <w:r w:rsidR="003F028D" w:rsidRPr="009D220E">
        <w:rPr>
          <w:rFonts w:ascii="Times New Roman" w:hAnsi="Times New Roman"/>
          <w:sz w:val="20"/>
          <w:szCs w:val="20"/>
        </w:rPr>
        <w:t xml:space="preserve"> a section</w:t>
      </w:r>
      <w:r w:rsidR="007672A2" w:rsidRPr="009D220E">
        <w:rPr>
          <w:rFonts w:ascii="Times New Roman" w:hAnsi="Times New Roman"/>
          <w:sz w:val="20"/>
          <w:szCs w:val="20"/>
        </w:rPr>
        <w:t xml:space="preserve"> with</w:t>
      </w:r>
      <w:r w:rsidR="003F028D" w:rsidRPr="009D220E">
        <w:rPr>
          <w:rFonts w:ascii="Times New Roman" w:hAnsi="Times New Roman"/>
          <w:sz w:val="20"/>
          <w:szCs w:val="20"/>
        </w:rPr>
        <w:t xml:space="preserve"> example calculations. </w:t>
      </w:r>
      <w:r w:rsidR="007672A2" w:rsidRPr="009D220E">
        <w:rPr>
          <w:rFonts w:ascii="Times New Roman" w:hAnsi="Times New Roman"/>
          <w:sz w:val="20"/>
          <w:szCs w:val="20"/>
        </w:rPr>
        <w:t>TC commented that since f</w:t>
      </w:r>
      <w:r w:rsidR="003F028D" w:rsidRPr="009D220E">
        <w:rPr>
          <w:rFonts w:ascii="Times New Roman" w:hAnsi="Times New Roman"/>
          <w:sz w:val="20"/>
          <w:szCs w:val="20"/>
        </w:rPr>
        <w:t>undamentals are different</w:t>
      </w:r>
      <w:r w:rsidR="007672A2" w:rsidRPr="009D220E">
        <w:rPr>
          <w:rFonts w:ascii="Times New Roman" w:hAnsi="Times New Roman"/>
          <w:sz w:val="20"/>
          <w:szCs w:val="20"/>
        </w:rPr>
        <w:t xml:space="preserve"> which is the major theme of chapters managed by TC 1.3 a </w:t>
      </w:r>
      <w:r w:rsidR="003F028D" w:rsidRPr="009D220E">
        <w:rPr>
          <w:rFonts w:ascii="Times New Roman" w:hAnsi="Times New Roman"/>
          <w:sz w:val="20"/>
          <w:szCs w:val="20"/>
        </w:rPr>
        <w:t>paragraph should be sufficient</w:t>
      </w:r>
      <w:r w:rsidR="007672A2" w:rsidRPr="009D220E">
        <w:rPr>
          <w:rFonts w:ascii="Times New Roman" w:hAnsi="Times New Roman"/>
          <w:sz w:val="20"/>
          <w:szCs w:val="20"/>
        </w:rPr>
        <w:t xml:space="preserve"> referring key points and referring to appropriate chapters</w:t>
      </w:r>
      <w:r w:rsidR="003F028D" w:rsidRPr="009D220E">
        <w:rPr>
          <w:rFonts w:ascii="Times New Roman" w:hAnsi="Times New Roman"/>
          <w:sz w:val="20"/>
          <w:szCs w:val="20"/>
        </w:rPr>
        <w:t xml:space="preserve">. </w:t>
      </w:r>
    </w:p>
    <w:p w14:paraId="09A3576B" w14:textId="7D3EE424" w:rsidR="003F028D" w:rsidRPr="009D220E" w:rsidRDefault="003F028D" w:rsidP="00493001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Kashif </w:t>
      </w:r>
      <w:r w:rsidR="00F82994" w:rsidRPr="009D220E">
        <w:rPr>
          <w:rFonts w:ascii="Times New Roman" w:hAnsi="Times New Roman"/>
          <w:sz w:val="20"/>
          <w:szCs w:val="20"/>
        </w:rPr>
        <w:t xml:space="preserve">Nawaz will continue to manage Chapter 5. </w:t>
      </w:r>
    </w:p>
    <w:p w14:paraId="144E0B0A" w14:textId="5B24E8E4" w:rsidR="00B0716B" w:rsidRPr="009D220E" w:rsidRDefault="00B42386" w:rsidP="009B62FD">
      <w:pPr>
        <w:jc w:val="both"/>
      </w:pPr>
      <w:r w:rsidRPr="009D220E">
        <w:rPr>
          <w:b/>
        </w:rPr>
        <w:t xml:space="preserve">Membership Subcommittee </w:t>
      </w:r>
      <w:r w:rsidRPr="009D220E">
        <w:t xml:space="preserve">(Achim Gotterbarm) </w:t>
      </w:r>
    </w:p>
    <w:p w14:paraId="3CCD0F37" w14:textId="1C348CB8" w:rsidR="00B42386" w:rsidRPr="009D220E" w:rsidRDefault="00B42386" w:rsidP="00FF4A03">
      <w:pPr>
        <w:autoSpaceDE w:val="0"/>
        <w:autoSpaceDN w:val="0"/>
        <w:adjustRightInd w:val="0"/>
        <w:ind w:firstLine="180"/>
        <w:jc w:val="both"/>
      </w:pPr>
      <w:r w:rsidRPr="009D220E">
        <w:t>VM</w:t>
      </w:r>
      <w:r w:rsidR="00493001" w:rsidRPr="009D220E">
        <w:t>s</w:t>
      </w:r>
      <w:r w:rsidRPr="009D220E">
        <w:t xml:space="preserve"> rolling off: </w:t>
      </w:r>
      <w:r w:rsidR="007F2502" w:rsidRPr="009D220E">
        <w:t xml:space="preserve">Ray Rite, </w:t>
      </w:r>
      <w:r w:rsidR="001239E1" w:rsidRPr="009D220E">
        <w:t>Liping Liu</w:t>
      </w:r>
      <w:r w:rsidRPr="009D220E">
        <w:t xml:space="preserve">, </w:t>
      </w:r>
      <w:r w:rsidR="009B62FD" w:rsidRPr="009D220E">
        <w:t>Lorenzo Cremaschi</w:t>
      </w:r>
      <w:r w:rsidRPr="009D220E">
        <w:t xml:space="preserve">, </w:t>
      </w:r>
      <w:r w:rsidR="009B62FD" w:rsidRPr="009D220E">
        <w:t xml:space="preserve">Achim </w:t>
      </w:r>
      <w:r w:rsidR="001239E1" w:rsidRPr="009D220E">
        <w:t>Gotterbarm (</w:t>
      </w:r>
      <w:r w:rsidR="009B62FD" w:rsidRPr="009D220E">
        <w:t>NQ)</w:t>
      </w:r>
      <w:r w:rsidR="008567A3" w:rsidRPr="009D220E">
        <w:t xml:space="preserve">, </w:t>
      </w:r>
      <w:r w:rsidR="009D220E" w:rsidRPr="009D220E">
        <w:t>Raymond Rite</w:t>
      </w:r>
      <w:r w:rsidR="008567A3" w:rsidRPr="009D220E">
        <w:t xml:space="preserve">, </w:t>
      </w:r>
    </w:p>
    <w:p w14:paraId="21CD7BD6" w14:textId="262E7810" w:rsidR="00B42386" w:rsidRPr="009D220E" w:rsidRDefault="00B42386" w:rsidP="00493001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New voting members: </w:t>
      </w:r>
      <w:r w:rsidR="008D53B1" w:rsidRPr="009D220E">
        <w:rPr>
          <w:rFonts w:ascii="Times New Roman" w:hAnsi="Times New Roman"/>
          <w:sz w:val="20"/>
          <w:szCs w:val="20"/>
        </w:rPr>
        <w:t xml:space="preserve">Joe Huber, </w:t>
      </w:r>
      <w:r w:rsidR="009B62FD" w:rsidRPr="009D220E">
        <w:rPr>
          <w:rFonts w:ascii="Times New Roman" w:hAnsi="Times New Roman"/>
          <w:sz w:val="20"/>
          <w:szCs w:val="20"/>
        </w:rPr>
        <w:t>Evraam</w:t>
      </w:r>
      <w:r w:rsidR="007F2502" w:rsidRPr="009D220E">
        <w:rPr>
          <w:rFonts w:ascii="Times New Roman" w:hAnsi="Times New Roman"/>
          <w:sz w:val="20"/>
          <w:szCs w:val="20"/>
        </w:rPr>
        <w:t xml:space="preserve"> Gorgy</w:t>
      </w:r>
      <w:r w:rsidRPr="009D220E">
        <w:rPr>
          <w:rFonts w:ascii="Times New Roman" w:hAnsi="Times New Roman"/>
          <w:sz w:val="20"/>
          <w:szCs w:val="20"/>
        </w:rPr>
        <w:t xml:space="preserve">, </w:t>
      </w:r>
      <w:r w:rsidR="009B62FD" w:rsidRPr="009D220E">
        <w:rPr>
          <w:rFonts w:ascii="Times New Roman" w:hAnsi="Times New Roman"/>
          <w:sz w:val="20"/>
          <w:szCs w:val="20"/>
        </w:rPr>
        <w:t>Andreas</w:t>
      </w:r>
      <w:r w:rsidR="007F2502" w:rsidRPr="009D220E">
        <w:rPr>
          <w:rFonts w:ascii="Times New Roman" w:hAnsi="Times New Roman"/>
          <w:sz w:val="20"/>
          <w:szCs w:val="20"/>
        </w:rPr>
        <w:t xml:space="preserve"> Knoepfler</w:t>
      </w:r>
      <w:r w:rsidR="008567A3" w:rsidRPr="009D220E">
        <w:rPr>
          <w:rFonts w:ascii="Times New Roman" w:hAnsi="Times New Roman"/>
          <w:sz w:val="20"/>
          <w:szCs w:val="20"/>
        </w:rPr>
        <w:t>(NQ)</w:t>
      </w:r>
      <w:r w:rsidRPr="009D220E">
        <w:rPr>
          <w:rFonts w:ascii="Times New Roman" w:hAnsi="Times New Roman"/>
          <w:sz w:val="20"/>
          <w:szCs w:val="20"/>
        </w:rPr>
        <w:t xml:space="preserve">, </w:t>
      </w:r>
      <w:r w:rsidR="009B62FD" w:rsidRPr="009D220E">
        <w:rPr>
          <w:rFonts w:ascii="Times New Roman" w:hAnsi="Times New Roman"/>
          <w:sz w:val="20"/>
          <w:szCs w:val="20"/>
        </w:rPr>
        <w:t>Stanislav</w:t>
      </w:r>
      <w:r w:rsidR="008567A3" w:rsidRPr="009D220E">
        <w:rPr>
          <w:rFonts w:ascii="Times New Roman" w:hAnsi="Times New Roman"/>
          <w:sz w:val="20"/>
          <w:szCs w:val="20"/>
        </w:rPr>
        <w:t xml:space="preserve"> Perencevic(NQ)</w:t>
      </w:r>
      <w:r w:rsidR="009B62FD" w:rsidRPr="009D220E">
        <w:rPr>
          <w:rFonts w:ascii="Times New Roman" w:hAnsi="Times New Roman"/>
          <w:sz w:val="20"/>
          <w:szCs w:val="20"/>
        </w:rPr>
        <w:t>, Stefan Elbel</w:t>
      </w:r>
      <w:r w:rsidRPr="009D220E">
        <w:rPr>
          <w:rFonts w:ascii="Times New Roman" w:hAnsi="Times New Roman"/>
          <w:sz w:val="20"/>
          <w:szCs w:val="20"/>
        </w:rPr>
        <w:t xml:space="preserve">, </w:t>
      </w:r>
      <w:r w:rsidR="008D53B1" w:rsidRPr="009D220E">
        <w:rPr>
          <w:rFonts w:ascii="Times New Roman" w:hAnsi="Times New Roman"/>
          <w:sz w:val="20"/>
          <w:szCs w:val="20"/>
        </w:rPr>
        <w:t>Bria</w:t>
      </w:r>
      <w:r w:rsidR="009B62FD" w:rsidRPr="009D220E">
        <w:rPr>
          <w:rFonts w:ascii="Times New Roman" w:hAnsi="Times New Roman"/>
          <w:sz w:val="20"/>
          <w:szCs w:val="20"/>
        </w:rPr>
        <w:t>n F</w:t>
      </w:r>
      <w:r w:rsidR="00F2142D" w:rsidRPr="009D220E">
        <w:rPr>
          <w:rFonts w:ascii="Times New Roman" w:hAnsi="Times New Roman"/>
          <w:sz w:val="20"/>
          <w:szCs w:val="20"/>
        </w:rPr>
        <w:t>ro</w:t>
      </w:r>
      <w:r w:rsidR="009B62FD" w:rsidRPr="009D220E">
        <w:rPr>
          <w:rFonts w:ascii="Times New Roman" w:hAnsi="Times New Roman"/>
          <w:sz w:val="20"/>
          <w:szCs w:val="20"/>
        </w:rPr>
        <w:t>nk, Michael Ohadi</w:t>
      </w:r>
      <w:r w:rsidRPr="009D220E">
        <w:rPr>
          <w:rFonts w:ascii="Times New Roman" w:hAnsi="Times New Roman"/>
          <w:sz w:val="20"/>
          <w:szCs w:val="20"/>
        </w:rPr>
        <w:t xml:space="preserve"> </w:t>
      </w:r>
    </w:p>
    <w:p w14:paraId="631485D3" w14:textId="5A22F729" w:rsidR="00B42386" w:rsidRPr="009D220E" w:rsidRDefault="00B42386" w:rsidP="00493001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  <w:u w:val="single"/>
        </w:rPr>
        <w:t xml:space="preserve">The voting member count, </w:t>
      </w:r>
      <w:r w:rsidR="00FD4165" w:rsidRPr="009D220E">
        <w:rPr>
          <w:rFonts w:ascii="Times New Roman" w:hAnsi="Times New Roman"/>
          <w:sz w:val="20"/>
          <w:szCs w:val="20"/>
          <w:u w:val="single"/>
        </w:rPr>
        <w:t>8</w:t>
      </w:r>
      <w:r w:rsidRPr="009D220E">
        <w:rPr>
          <w:rFonts w:ascii="Times New Roman" w:hAnsi="Times New Roman"/>
          <w:sz w:val="20"/>
          <w:szCs w:val="20"/>
          <w:u w:val="single"/>
        </w:rPr>
        <w:t xml:space="preserve"> from industry and </w:t>
      </w:r>
      <w:r w:rsidR="00FD4165" w:rsidRPr="009D220E">
        <w:rPr>
          <w:rFonts w:ascii="Times New Roman" w:hAnsi="Times New Roman"/>
          <w:sz w:val="20"/>
          <w:szCs w:val="20"/>
          <w:u w:val="single"/>
        </w:rPr>
        <w:t>6</w:t>
      </w:r>
      <w:r w:rsidRPr="009D220E">
        <w:rPr>
          <w:rFonts w:ascii="Times New Roman" w:hAnsi="Times New Roman"/>
          <w:sz w:val="20"/>
          <w:szCs w:val="20"/>
          <w:u w:val="single"/>
        </w:rPr>
        <w:t xml:space="preserve"> from academia.</w:t>
      </w:r>
      <w:r w:rsidRPr="009D220E">
        <w:rPr>
          <w:rFonts w:ascii="Times New Roman" w:hAnsi="Times New Roman"/>
          <w:sz w:val="20"/>
          <w:szCs w:val="20"/>
        </w:rPr>
        <w:t xml:space="preserve">  There are 16 provisional members. The number of corresponding members is 59.</w:t>
      </w:r>
    </w:p>
    <w:p w14:paraId="617B3EE3" w14:textId="14A798B0" w:rsidR="00B0716B" w:rsidRPr="009D220E" w:rsidRDefault="00B0716B" w:rsidP="00493001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lastRenderedPageBreak/>
        <w:t xml:space="preserve">All sub-committee </w:t>
      </w:r>
      <w:r w:rsidR="00FD4165" w:rsidRPr="009D220E">
        <w:rPr>
          <w:rFonts w:ascii="Times New Roman" w:hAnsi="Times New Roman"/>
          <w:sz w:val="20"/>
          <w:szCs w:val="20"/>
        </w:rPr>
        <w:t>chai</w:t>
      </w:r>
      <w:r w:rsidRPr="009D220E">
        <w:rPr>
          <w:rFonts w:ascii="Times New Roman" w:hAnsi="Times New Roman"/>
          <w:sz w:val="20"/>
          <w:szCs w:val="20"/>
        </w:rPr>
        <w:t>rs</w:t>
      </w:r>
      <w:r w:rsidR="009B62FD" w:rsidRPr="009D220E">
        <w:rPr>
          <w:rFonts w:ascii="Times New Roman" w:hAnsi="Times New Roman"/>
          <w:sz w:val="20"/>
          <w:szCs w:val="20"/>
        </w:rPr>
        <w:t xml:space="preserve"> (handbook, </w:t>
      </w:r>
      <w:r w:rsidR="00FD4165" w:rsidRPr="009D220E">
        <w:rPr>
          <w:rFonts w:ascii="Times New Roman" w:hAnsi="Times New Roman"/>
          <w:sz w:val="20"/>
          <w:szCs w:val="20"/>
        </w:rPr>
        <w:t xml:space="preserve">web, programs, </w:t>
      </w:r>
      <w:r w:rsidR="009B62FD" w:rsidRPr="009D220E">
        <w:rPr>
          <w:rFonts w:ascii="Times New Roman" w:hAnsi="Times New Roman"/>
          <w:sz w:val="20"/>
          <w:szCs w:val="20"/>
        </w:rPr>
        <w:t xml:space="preserve">research, </w:t>
      </w:r>
      <w:r w:rsidR="00FD4165" w:rsidRPr="009D220E">
        <w:rPr>
          <w:rFonts w:ascii="Times New Roman" w:hAnsi="Times New Roman"/>
          <w:sz w:val="20"/>
          <w:szCs w:val="20"/>
        </w:rPr>
        <w:t xml:space="preserve">standards, </w:t>
      </w:r>
      <w:r w:rsidR="009B62FD" w:rsidRPr="009D220E">
        <w:rPr>
          <w:rFonts w:ascii="Times New Roman" w:hAnsi="Times New Roman"/>
          <w:sz w:val="20"/>
          <w:szCs w:val="20"/>
        </w:rPr>
        <w:t>MTG liaison)</w:t>
      </w:r>
      <w:r w:rsidRPr="009D220E">
        <w:rPr>
          <w:rFonts w:ascii="Times New Roman" w:hAnsi="Times New Roman"/>
          <w:sz w:val="20"/>
          <w:szCs w:val="20"/>
        </w:rPr>
        <w:t xml:space="preserve"> decided to stay on. </w:t>
      </w:r>
    </w:p>
    <w:p w14:paraId="3F1A96CF" w14:textId="09A246C4" w:rsidR="00B0716B" w:rsidRPr="009D220E" w:rsidRDefault="00FD4165" w:rsidP="00493001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>Mariu</w:t>
      </w:r>
      <w:r w:rsidR="00B0716B" w:rsidRPr="009D220E">
        <w:rPr>
          <w:rFonts w:ascii="Times New Roman" w:hAnsi="Times New Roman"/>
          <w:sz w:val="20"/>
          <w:szCs w:val="20"/>
        </w:rPr>
        <w:t xml:space="preserve">m </w:t>
      </w:r>
      <w:r w:rsidRPr="009D220E">
        <w:rPr>
          <w:rFonts w:ascii="Times New Roman" w:hAnsi="Times New Roman"/>
          <w:sz w:val="20"/>
          <w:szCs w:val="20"/>
        </w:rPr>
        <w:t xml:space="preserve">Lanewala </w:t>
      </w:r>
      <w:r w:rsidR="00B0716B" w:rsidRPr="009D220E">
        <w:rPr>
          <w:rFonts w:ascii="Times New Roman" w:hAnsi="Times New Roman"/>
          <w:sz w:val="20"/>
          <w:szCs w:val="20"/>
        </w:rPr>
        <w:t xml:space="preserve">volunteered </w:t>
      </w:r>
      <w:r w:rsidR="00226898" w:rsidRPr="009D220E">
        <w:rPr>
          <w:rFonts w:ascii="Times New Roman" w:hAnsi="Times New Roman"/>
          <w:sz w:val="20"/>
          <w:szCs w:val="20"/>
        </w:rPr>
        <w:t xml:space="preserve">to be the webmaster. </w:t>
      </w:r>
      <w:r w:rsidR="009B62FD" w:rsidRPr="009D220E">
        <w:rPr>
          <w:rFonts w:ascii="Times New Roman" w:hAnsi="Times New Roman"/>
          <w:sz w:val="20"/>
          <w:szCs w:val="20"/>
        </w:rPr>
        <w:t xml:space="preserve">Ray and Lindsey will assist with the transition of role. </w:t>
      </w:r>
    </w:p>
    <w:p w14:paraId="255EDBA0" w14:textId="7BE36154" w:rsidR="00B42386" w:rsidRPr="009D220E" w:rsidRDefault="00226898" w:rsidP="00493001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36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Mike Wilson </w:t>
      </w:r>
      <w:r w:rsidR="009B62FD" w:rsidRPr="009D220E">
        <w:rPr>
          <w:rFonts w:ascii="Times New Roman" w:hAnsi="Times New Roman"/>
          <w:sz w:val="20"/>
          <w:szCs w:val="20"/>
        </w:rPr>
        <w:t>has been appointed as the s</w:t>
      </w:r>
      <w:r w:rsidRPr="009D220E">
        <w:rPr>
          <w:rFonts w:ascii="Times New Roman" w:hAnsi="Times New Roman"/>
          <w:sz w:val="20"/>
          <w:szCs w:val="20"/>
        </w:rPr>
        <w:t>ecretary</w:t>
      </w:r>
      <w:r w:rsidR="009B62FD" w:rsidRPr="009D220E">
        <w:rPr>
          <w:rFonts w:ascii="Times New Roman" w:hAnsi="Times New Roman"/>
          <w:sz w:val="20"/>
          <w:szCs w:val="20"/>
        </w:rPr>
        <w:t xml:space="preserve"> starting July 01, 2018. </w:t>
      </w:r>
    </w:p>
    <w:p w14:paraId="78B05B33" w14:textId="4D16138D" w:rsidR="003F028D" w:rsidRPr="009D220E" w:rsidRDefault="003F028D" w:rsidP="009D220E">
      <w:pPr>
        <w:autoSpaceDE w:val="0"/>
        <w:autoSpaceDN w:val="0"/>
        <w:adjustRightInd w:val="0"/>
        <w:ind w:left="180"/>
        <w:jc w:val="both"/>
      </w:pPr>
    </w:p>
    <w:p w14:paraId="431C5926" w14:textId="77777777" w:rsidR="00B42386" w:rsidRPr="009D220E" w:rsidRDefault="00B42386" w:rsidP="00B42386">
      <w:pPr>
        <w:autoSpaceDE w:val="0"/>
        <w:autoSpaceDN w:val="0"/>
        <w:adjustRightInd w:val="0"/>
        <w:jc w:val="both"/>
      </w:pPr>
      <w:r w:rsidRPr="009D220E">
        <w:rPr>
          <w:b/>
        </w:rPr>
        <w:t xml:space="preserve">Webmaster/Journal/Insights Reports </w:t>
      </w:r>
      <w:r w:rsidRPr="009D220E">
        <w:t>(Lindsey King)</w:t>
      </w:r>
    </w:p>
    <w:p w14:paraId="3194E058" w14:textId="10378169" w:rsidR="00B42386" w:rsidRPr="009D220E" w:rsidRDefault="00493001" w:rsidP="00493001">
      <w:pPr>
        <w:tabs>
          <w:tab w:val="left" w:pos="180"/>
        </w:tabs>
        <w:autoSpaceDE w:val="0"/>
        <w:autoSpaceDN w:val="0"/>
        <w:adjustRightInd w:val="0"/>
        <w:jc w:val="both"/>
      </w:pPr>
      <w:r w:rsidRPr="009D220E">
        <w:tab/>
      </w:r>
      <w:r w:rsidR="00B42386" w:rsidRPr="009D220E">
        <w:t>Website is up-to-date; agenda will be posted online.</w:t>
      </w:r>
      <w:r w:rsidR="00385CEE" w:rsidRPr="009D220E">
        <w:t xml:space="preserve"> </w:t>
      </w:r>
      <w:r w:rsidR="00B42386" w:rsidRPr="009D220E">
        <w:t>TC chair thanked the webmaster for support.</w:t>
      </w:r>
      <w:r w:rsidR="0050558F" w:rsidRPr="009D220E">
        <w:t xml:space="preserve"> </w:t>
      </w:r>
    </w:p>
    <w:p w14:paraId="3C6C517E" w14:textId="35E7009A" w:rsidR="0050558F" w:rsidRPr="009D220E" w:rsidRDefault="009D220E" w:rsidP="00493001">
      <w:pPr>
        <w:tabs>
          <w:tab w:val="left" w:pos="180"/>
        </w:tabs>
        <w:autoSpaceDE w:val="0"/>
        <w:autoSpaceDN w:val="0"/>
        <w:adjustRightInd w:val="0"/>
        <w:jc w:val="both"/>
      </w:pPr>
      <w:r w:rsidRPr="009D220E">
        <w:t xml:space="preserve">    </w:t>
      </w:r>
      <w:proofErr w:type="spellStart"/>
      <w:r w:rsidR="0050558F" w:rsidRPr="009D220E">
        <w:t>Marium</w:t>
      </w:r>
      <w:proofErr w:type="spellEnd"/>
      <w:r w:rsidRPr="009D220E">
        <w:t xml:space="preserve"> </w:t>
      </w:r>
      <w:proofErr w:type="spellStart"/>
      <w:r w:rsidRPr="009D220E">
        <w:t>Lanewala</w:t>
      </w:r>
      <w:proofErr w:type="spellEnd"/>
      <w:r w:rsidRPr="009D220E">
        <w:t xml:space="preserve"> will assume the role of webmaster. </w:t>
      </w:r>
    </w:p>
    <w:p w14:paraId="376F6C22" w14:textId="77777777" w:rsidR="00B42386" w:rsidRPr="009D220E" w:rsidRDefault="00B42386" w:rsidP="00B42386">
      <w:pPr>
        <w:autoSpaceDE w:val="0"/>
        <w:autoSpaceDN w:val="0"/>
        <w:adjustRightInd w:val="0"/>
        <w:jc w:val="both"/>
        <w:rPr>
          <w:b/>
        </w:rPr>
      </w:pPr>
    </w:p>
    <w:p w14:paraId="3FF0ED2F" w14:textId="67184877" w:rsidR="00A84B37" w:rsidRPr="009D220E" w:rsidRDefault="00B42386" w:rsidP="00B42386">
      <w:pPr>
        <w:autoSpaceDE w:val="0"/>
        <w:autoSpaceDN w:val="0"/>
        <w:adjustRightInd w:val="0"/>
        <w:jc w:val="both"/>
      </w:pPr>
      <w:r w:rsidRPr="009D220E">
        <w:rPr>
          <w:b/>
        </w:rPr>
        <w:t xml:space="preserve">Research Subcommittee </w:t>
      </w:r>
      <w:r w:rsidRPr="009D220E">
        <w:t>(Joe Huber)</w:t>
      </w:r>
    </w:p>
    <w:p w14:paraId="74644602" w14:textId="3507FE8F" w:rsidR="00B42386" w:rsidRPr="009D220E" w:rsidRDefault="00B42386" w:rsidP="009D220E">
      <w:pPr>
        <w:pStyle w:val="ListParagraph"/>
        <w:numPr>
          <w:ilvl w:val="0"/>
          <w:numId w:val="39"/>
        </w:numPr>
        <w:tabs>
          <w:tab w:val="left" w:pos="180"/>
        </w:tabs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>Notes from sub-committee chairs’ breakfast.</w:t>
      </w:r>
    </w:p>
    <w:p w14:paraId="2209A463" w14:textId="16B8EFBC" w:rsidR="009D220E" w:rsidRPr="009D220E" w:rsidRDefault="009D220E" w:rsidP="009D220E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85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RAC has conditionally approved 3 work statements since the Chicago meeting. </w:t>
      </w:r>
    </w:p>
    <w:p w14:paraId="66F42275" w14:textId="3C483625" w:rsidR="009D220E" w:rsidRPr="009D220E" w:rsidRDefault="009D220E" w:rsidP="009D220E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RAC has considered 3 RTARS since Chicago meeting with one accepted, one conditionally accepted and one rejected </w:t>
      </w:r>
    </w:p>
    <w:p w14:paraId="3EDAE10F" w14:textId="1760B4D8" w:rsidR="009D220E" w:rsidRPr="009D220E" w:rsidRDefault="009D220E" w:rsidP="009D220E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68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ASHRAE has about 25 awards related to research for students. The deadline for nomination is Mar 1. The student’s advisor/school has to nominate. </w:t>
      </w:r>
    </w:p>
    <w:p w14:paraId="6DF8CE45" w14:textId="384926AE" w:rsidR="009D220E" w:rsidRPr="009D220E" w:rsidRDefault="009D220E" w:rsidP="009D220E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68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Nominations for service to ASHRAE research award are due by Sep 30 </w:t>
      </w:r>
    </w:p>
    <w:p w14:paraId="7D0E1464" w14:textId="4A960223" w:rsidR="009D220E" w:rsidRPr="009D220E" w:rsidRDefault="009D220E" w:rsidP="009D220E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ASHRAE plans to conduce online training sessions for PES and PMS members. All PES and PMS members are encouraged to attend these sessions </w:t>
      </w:r>
    </w:p>
    <w:p w14:paraId="0E024C65" w14:textId="089C5766" w:rsidR="009D220E" w:rsidRPr="009D220E" w:rsidRDefault="009D220E" w:rsidP="009D220E">
      <w:pPr>
        <w:pStyle w:val="ListParagraph"/>
        <w:numPr>
          <w:ilvl w:val="0"/>
          <w:numId w:val="39"/>
        </w:num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The deadline for RTARs and WS to be considered by the Atlanta meeting is December 3rd. </w:t>
      </w:r>
    </w:p>
    <w:p w14:paraId="70D1A085" w14:textId="77777777" w:rsidR="009D220E" w:rsidRPr="009D220E" w:rsidRDefault="009D220E" w:rsidP="009D220E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14:paraId="5F4020E3" w14:textId="316875D5" w:rsidR="00B42386" w:rsidRPr="0093111A" w:rsidRDefault="00B42386" w:rsidP="0093111A">
      <w:pPr>
        <w:ind w:left="270"/>
      </w:pPr>
      <w:r w:rsidRPr="0093111A">
        <w:rPr>
          <w:b/>
          <w:i/>
          <w:u w:val="single"/>
        </w:rPr>
        <w:t>TC 1.3 Research Status:</w:t>
      </w:r>
    </w:p>
    <w:p w14:paraId="6469B0EA" w14:textId="67929A97" w:rsidR="00262A48" w:rsidRPr="009D220E" w:rsidRDefault="00B42386" w:rsidP="00262A48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54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1556-RP “Characterization of Liquid Refrigerant Flow Emerging </w:t>
      </w:r>
      <w:r w:rsidR="00615821" w:rsidRPr="009D220E">
        <w:rPr>
          <w:rFonts w:ascii="Times New Roman" w:hAnsi="Times New Roman"/>
          <w:sz w:val="20"/>
          <w:szCs w:val="20"/>
        </w:rPr>
        <w:t>f</w:t>
      </w:r>
      <w:r w:rsidRPr="009D220E">
        <w:rPr>
          <w:rFonts w:ascii="Times New Roman" w:hAnsi="Times New Roman"/>
          <w:sz w:val="20"/>
          <w:szCs w:val="20"/>
        </w:rPr>
        <w:t>rom a Flooded Evaporator</w:t>
      </w:r>
      <w:r w:rsidR="00790471" w:rsidRPr="009D220E">
        <w:rPr>
          <w:rFonts w:ascii="Times New Roman" w:hAnsi="Times New Roman"/>
          <w:sz w:val="20"/>
          <w:szCs w:val="20"/>
        </w:rPr>
        <w:t xml:space="preserve"> </w:t>
      </w:r>
      <w:r w:rsidRPr="009D220E">
        <w:rPr>
          <w:rFonts w:ascii="Times New Roman" w:hAnsi="Times New Roman"/>
          <w:sz w:val="20"/>
          <w:szCs w:val="20"/>
        </w:rPr>
        <w:t xml:space="preserve">Tube Bundle” </w:t>
      </w:r>
      <w:r w:rsidR="008A6C12" w:rsidRPr="009D220E">
        <w:rPr>
          <w:rFonts w:ascii="Times New Roman" w:hAnsi="Times New Roman"/>
          <w:sz w:val="20"/>
          <w:szCs w:val="20"/>
        </w:rPr>
        <w:t xml:space="preserve">has been completed and </w:t>
      </w:r>
      <w:r w:rsidR="00CE7989" w:rsidRPr="009D220E">
        <w:rPr>
          <w:rFonts w:ascii="Times New Roman" w:hAnsi="Times New Roman"/>
          <w:sz w:val="20"/>
          <w:szCs w:val="20"/>
        </w:rPr>
        <w:t xml:space="preserve">the report has been </w:t>
      </w:r>
      <w:r w:rsidR="008A6C12" w:rsidRPr="009D220E">
        <w:rPr>
          <w:rFonts w:ascii="Times New Roman" w:hAnsi="Times New Roman"/>
          <w:sz w:val="20"/>
          <w:szCs w:val="20"/>
        </w:rPr>
        <w:t>approved</w:t>
      </w:r>
      <w:r w:rsidR="00CE7989" w:rsidRPr="009D220E">
        <w:rPr>
          <w:rFonts w:ascii="Times New Roman" w:hAnsi="Times New Roman"/>
          <w:sz w:val="20"/>
          <w:szCs w:val="20"/>
        </w:rPr>
        <w:t xml:space="preserve"> by TC</w:t>
      </w:r>
      <w:r w:rsidR="008A6C12" w:rsidRPr="009D220E">
        <w:rPr>
          <w:rFonts w:ascii="Times New Roman" w:hAnsi="Times New Roman"/>
          <w:sz w:val="20"/>
          <w:szCs w:val="20"/>
        </w:rPr>
        <w:t>. PMS chair thanks and congratulated team, Dr. Eckels</w:t>
      </w:r>
      <w:r w:rsidR="00CE7989" w:rsidRPr="009D220E">
        <w:rPr>
          <w:rFonts w:ascii="Times New Roman" w:hAnsi="Times New Roman"/>
          <w:sz w:val="20"/>
          <w:szCs w:val="20"/>
        </w:rPr>
        <w:t xml:space="preserve">, </w:t>
      </w:r>
      <w:r w:rsidR="008A6C12" w:rsidRPr="009D220E">
        <w:rPr>
          <w:rFonts w:ascii="Times New Roman" w:hAnsi="Times New Roman"/>
          <w:sz w:val="20"/>
          <w:szCs w:val="20"/>
        </w:rPr>
        <w:t>the PI</w:t>
      </w:r>
      <w:r w:rsidR="00CE7989" w:rsidRPr="009D220E">
        <w:rPr>
          <w:rFonts w:ascii="Times New Roman" w:hAnsi="Times New Roman"/>
          <w:sz w:val="20"/>
          <w:szCs w:val="20"/>
        </w:rPr>
        <w:t xml:space="preserve"> for the project</w:t>
      </w:r>
      <w:r w:rsidR="008A6C12" w:rsidRPr="009D220E">
        <w:rPr>
          <w:rFonts w:ascii="Times New Roman" w:hAnsi="Times New Roman"/>
          <w:sz w:val="20"/>
          <w:szCs w:val="20"/>
        </w:rPr>
        <w:t>.</w:t>
      </w:r>
      <w:r w:rsidR="00D554F2" w:rsidRPr="009D220E">
        <w:rPr>
          <w:rFonts w:ascii="Times New Roman" w:hAnsi="Times New Roman"/>
          <w:sz w:val="20"/>
          <w:szCs w:val="20"/>
        </w:rPr>
        <w:t xml:space="preserve"> </w:t>
      </w:r>
      <w:r w:rsidR="00CE7989" w:rsidRPr="009D220E">
        <w:rPr>
          <w:rFonts w:ascii="Times New Roman" w:hAnsi="Times New Roman"/>
          <w:sz w:val="20"/>
          <w:szCs w:val="20"/>
        </w:rPr>
        <w:t xml:space="preserve">Voting details: </w:t>
      </w:r>
      <w:r w:rsidR="00FD4165" w:rsidRPr="009D220E">
        <w:rPr>
          <w:rFonts w:ascii="Times New Roman" w:hAnsi="Times New Roman"/>
          <w:sz w:val="20"/>
          <w:szCs w:val="20"/>
        </w:rPr>
        <w:t xml:space="preserve">Email ballot returned </w:t>
      </w:r>
      <w:r w:rsidR="008A6C12" w:rsidRPr="009D220E">
        <w:rPr>
          <w:rFonts w:ascii="Times New Roman" w:hAnsi="Times New Roman"/>
          <w:sz w:val="20"/>
          <w:szCs w:val="20"/>
        </w:rPr>
        <w:t>Dec 22</w:t>
      </w:r>
      <w:r w:rsidR="008A6C12" w:rsidRPr="009D220E">
        <w:rPr>
          <w:rFonts w:ascii="Times New Roman" w:hAnsi="Times New Roman"/>
          <w:sz w:val="20"/>
          <w:szCs w:val="20"/>
          <w:vertAlign w:val="superscript"/>
        </w:rPr>
        <w:t>nd</w:t>
      </w:r>
      <w:r w:rsidR="00D554F2" w:rsidRPr="009D220E">
        <w:rPr>
          <w:rFonts w:ascii="Times New Roman" w:hAnsi="Times New Roman"/>
          <w:sz w:val="20"/>
          <w:szCs w:val="20"/>
        </w:rPr>
        <w:t>, 2017</w:t>
      </w:r>
      <w:r w:rsidR="001239E1" w:rsidRPr="009D220E">
        <w:rPr>
          <w:rFonts w:ascii="Times New Roman" w:hAnsi="Times New Roman"/>
          <w:sz w:val="20"/>
          <w:szCs w:val="20"/>
        </w:rPr>
        <w:t xml:space="preserve"> </w:t>
      </w:r>
      <w:r w:rsidR="0093111A" w:rsidRPr="009D220E">
        <w:rPr>
          <w:rFonts w:ascii="Times New Roman" w:hAnsi="Times New Roman"/>
          <w:sz w:val="20"/>
          <w:szCs w:val="20"/>
        </w:rPr>
        <w:t>(9-0</w:t>
      </w:r>
      <w:r w:rsidR="008A6C12" w:rsidRPr="009D220E">
        <w:rPr>
          <w:rFonts w:ascii="Times New Roman" w:hAnsi="Times New Roman"/>
          <w:sz w:val="20"/>
          <w:szCs w:val="20"/>
        </w:rPr>
        <w:t>-0-3</w:t>
      </w:r>
      <w:r w:rsidR="00FD4165" w:rsidRPr="009D220E">
        <w:rPr>
          <w:rFonts w:ascii="Times New Roman" w:hAnsi="Times New Roman"/>
          <w:sz w:val="20"/>
          <w:szCs w:val="20"/>
        </w:rPr>
        <w:t>-CNV).</w:t>
      </w:r>
    </w:p>
    <w:p w14:paraId="7E419048" w14:textId="2D03095E" w:rsidR="009D220E" w:rsidRPr="009D220E" w:rsidRDefault="009D220E" w:rsidP="009D220E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54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 xml:space="preserve">Brian Fronk presented on the research project “Condensation of zeotropic mixture in microchannel with A2L” during the research sub-committee meeting. </w:t>
      </w:r>
    </w:p>
    <w:p w14:paraId="1CF8CCAF" w14:textId="79D61967" w:rsidR="00E316F4" w:rsidRPr="009D220E" w:rsidRDefault="00E316F4" w:rsidP="006E26CC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540" w:hanging="180"/>
        <w:jc w:val="both"/>
        <w:rPr>
          <w:rFonts w:ascii="Times New Roman" w:hAnsi="Times New Roman"/>
          <w:sz w:val="20"/>
          <w:szCs w:val="20"/>
        </w:rPr>
      </w:pPr>
      <w:proofErr w:type="spellStart"/>
      <w:r w:rsidRPr="009D220E">
        <w:rPr>
          <w:rFonts w:ascii="Times New Roman" w:hAnsi="Times New Roman"/>
          <w:sz w:val="20"/>
          <w:szCs w:val="20"/>
        </w:rPr>
        <w:t>Eckel</w:t>
      </w:r>
      <w:proofErr w:type="spellEnd"/>
      <w:r w:rsidR="009D220E" w:rsidRPr="009D220E">
        <w:rPr>
          <w:rFonts w:ascii="Times New Roman" w:hAnsi="Times New Roman"/>
          <w:sz w:val="20"/>
          <w:szCs w:val="20"/>
        </w:rPr>
        <w:t xml:space="preserve"> updated on TRP 1863.</w:t>
      </w:r>
      <w:r w:rsidRPr="009D220E">
        <w:rPr>
          <w:rFonts w:ascii="Times New Roman" w:hAnsi="Times New Roman"/>
          <w:sz w:val="20"/>
          <w:szCs w:val="20"/>
        </w:rPr>
        <w:t xml:space="preserve"> PES met to evaluate the work statement, asking for more specific information to be provided. </w:t>
      </w:r>
      <w:r w:rsidR="009D220E" w:rsidRPr="009D220E">
        <w:rPr>
          <w:rFonts w:ascii="Times New Roman" w:hAnsi="Times New Roman"/>
          <w:sz w:val="20"/>
          <w:szCs w:val="20"/>
        </w:rPr>
        <w:t>It was decided that a b</w:t>
      </w:r>
      <w:r w:rsidRPr="009D220E">
        <w:rPr>
          <w:rFonts w:ascii="Times New Roman" w:hAnsi="Times New Roman"/>
          <w:sz w:val="20"/>
          <w:szCs w:val="20"/>
        </w:rPr>
        <w:t>etter matrix</w:t>
      </w:r>
      <w:r w:rsidR="009D220E" w:rsidRPr="009D220E">
        <w:rPr>
          <w:rFonts w:ascii="Times New Roman" w:hAnsi="Times New Roman"/>
          <w:sz w:val="20"/>
          <w:szCs w:val="20"/>
        </w:rPr>
        <w:t xml:space="preserve"> should be incorporated, discussion on </w:t>
      </w:r>
      <w:r w:rsidRPr="009D220E">
        <w:rPr>
          <w:rFonts w:ascii="Times New Roman" w:hAnsi="Times New Roman"/>
          <w:sz w:val="20"/>
          <w:szCs w:val="20"/>
        </w:rPr>
        <w:t>oil concentration</w:t>
      </w:r>
      <w:r w:rsidR="009D220E" w:rsidRPr="009D220E">
        <w:rPr>
          <w:rFonts w:ascii="Times New Roman" w:hAnsi="Times New Roman"/>
          <w:sz w:val="20"/>
          <w:szCs w:val="20"/>
        </w:rPr>
        <w:t xml:space="preserve"> and </w:t>
      </w:r>
      <w:r w:rsidRPr="009D220E">
        <w:rPr>
          <w:rFonts w:ascii="Times New Roman" w:hAnsi="Times New Roman"/>
          <w:sz w:val="20"/>
          <w:szCs w:val="20"/>
        </w:rPr>
        <w:t>visualization</w:t>
      </w:r>
      <w:r w:rsidR="009D220E" w:rsidRPr="009D220E">
        <w:rPr>
          <w:rFonts w:ascii="Times New Roman" w:hAnsi="Times New Roman"/>
          <w:sz w:val="20"/>
          <w:szCs w:val="20"/>
        </w:rPr>
        <w:t>. It was decided that WS will be modified to address concerns and will be sent</w:t>
      </w:r>
      <w:r w:rsidRPr="009D220E">
        <w:rPr>
          <w:rFonts w:ascii="Times New Roman" w:hAnsi="Times New Roman"/>
          <w:sz w:val="20"/>
          <w:szCs w:val="20"/>
        </w:rPr>
        <w:t xml:space="preserve"> back to </w:t>
      </w:r>
      <w:r w:rsidR="009D220E" w:rsidRPr="009D220E">
        <w:rPr>
          <w:rFonts w:ascii="Times New Roman" w:hAnsi="Times New Roman"/>
          <w:sz w:val="20"/>
          <w:szCs w:val="20"/>
        </w:rPr>
        <w:t>RAC.</w:t>
      </w:r>
      <w:r w:rsidRPr="009D220E">
        <w:rPr>
          <w:rFonts w:ascii="Times New Roman" w:hAnsi="Times New Roman"/>
          <w:sz w:val="20"/>
          <w:szCs w:val="20"/>
        </w:rPr>
        <w:t xml:space="preserve"> no vote will be required, </w:t>
      </w:r>
      <w:r w:rsidR="004B098E" w:rsidRPr="009D220E">
        <w:rPr>
          <w:rFonts w:ascii="Times New Roman" w:hAnsi="Times New Roman"/>
          <w:sz w:val="20"/>
          <w:szCs w:val="20"/>
        </w:rPr>
        <w:t>Liaison</w:t>
      </w:r>
      <w:r w:rsidRPr="009D220E">
        <w:rPr>
          <w:rFonts w:ascii="Times New Roman" w:hAnsi="Times New Roman"/>
          <w:sz w:val="20"/>
          <w:szCs w:val="20"/>
        </w:rPr>
        <w:t xml:space="preserve"> will be </w:t>
      </w:r>
      <w:r w:rsidR="004B098E" w:rsidRPr="009D220E">
        <w:rPr>
          <w:rFonts w:ascii="Times New Roman" w:hAnsi="Times New Roman"/>
          <w:sz w:val="20"/>
          <w:szCs w:val="20"/>
        </w:rPr>
        <w:t>changing</w:t>
      </w:r>
      <w:r w:rsidRPr="009D220E">
        <w:rPr>
          <w:rFonts w:ascii="Times New Roman" w:hAnsi="Times New Roman"/>
          <w:sz w:val="20"/>
          <w:szCs w:val="20"/>
        </w:rPr>
        <w:t xml:space="preserve"> to </w:t>
      </w:r>
      <w:r w:rsidR="009D220E" w:rsidRPr="009D220E">
        <w:rPr>
          <w:rFonts w:ascii="Times New Roman" w:hAnsi="Times New Roman"/>
          <w:sz w:val="20"/>
          <w:szCs w:val="20"/>
        </w:rPr>
        <w:t xml:space="preserve">Steve </w:t>
      </w:r>
      <w:r w:rsidRPr="009D220E">
        <w:rPr>
          <w:rFonts w:ascii="Times New Roman" w:hAnsi="Times New Roman"/>
          <w:sz w:val="20"/>
          <w:szCs w:val="20"/>
        </w:rPr>
        <w:t xml:space="preserve">Kujak from </w:t>
      </w:r>
      <w:r w:rsidR="009D220E" w:rsidRPr="009D220E">
        <w:rPr>
          <w:rFonts w:ascii="Times New Roman" w:hAnsi="Times New Roman"/>
          <w:sz w:val="20"/>
          <w:szCs w:val="20"/>
        </w:rPr>
        <w:t xml:space="preserve">Prof. </w:t>
      </w:r>
      <w:r w:rsidRPr="009D220E">
        <w:rPr>
          <w:rFonts w:ascii="Times New Roman" w:hAnsi="Times New Roman"/>
          <w:sz w:val="20"/>
          <w:szCs w:val="20"/>
        </w:rPr>
        <w:t>Kato</w:t>
      </w:r>
      <w:r w:rsidR="009D220E" w:rsidRPr="009D220E">
        <w:rPr>
          <w:rFonts w:ascii="Times New Roman" w:hAnsi="Times New Roman"/>
          <w:sz w:val="20"/>
          <w:szCs w:val="20"/>
        </w:rPr>
        <w:t xml:space="preserve">. </w:t>
      </w:r>
      <w:r w:rsidR="004B098E" w:rsidRPr="009D220E">
        <w:rPr>
          <w:rFonts w:ascii="Times New Roman" w:hAnsi="Times New Roman"/>
          <w:sz w:val="20"/>
          <w:szCs w:val="20"/>
        </w:rPr>
        <w:t>Ray thanked</w:t>
      </w:r>
      <w:r w:rsidR="009D220E" w:rsidRPr="009D220E">
        <w:rPr>
          <w:rFonts w:ascii="Times New Roman" w:hAnsi="Times New Roman"/>
          <w:sz w:val="20"/>
          <w:szCs w:val="20"/>
        </w:rPr>
        <w:t xml:space="preserve"> Steve Eckel for help</w:t>
      </w:r>
      <w:r w:rsidR="004B098E" w:rsidRPr="009D220E">
        <w:rPr>
          <w:rFonts w:ascii="Times New Roman" w:hAnsi="Times New Roman"/>
          <w:sz w:val="20"/>
          <w:szCs w:val="20"/>
        </w:rPr>
        <w:t xml:space="preserve">. </w:t>
      </w:r>
    </w:p>
    <w:p w14:paraId="10A49990" w14:textId="1723F346" w:rsidR="00B12D84" w:rsidRPr="009D220E" w:rsidRDefault="004B098E" w:rsidP="00262A48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540" w:hanging="180"/>
        <w:jc w:val="both"/>
        <w:rPr>
          <w:rFonts w:ascii="Times New Roman" w:hAnsi="Times New Roman"/>
          <w:sz w:val="20"/>
          <w:szCs w:val="20"/>
        </w:rPr>
      </w:pPr>
      <w:r w:rsidRPr="009D220E">
        <w:rPr>
          <w:rFonts w:ascii="Times New Roman" w:hAnsi="Times New Roman"/>
          <w:sz w:val="20"/>
          <w:szCs w:val="20"/>
        </w:rPr>
        <w:t>TRP-1800- 7 proposals went on</w:t>
      </w:r>
      <w:r w:rsidR="009D220E" w:rsidRPr="009D220E">
        <w:rPr>
          <w:rFonts w:ascii="Times New Roman" w:hAnsi="Times New Roman"/>
          <w:sz w:val="20"/>
          <w:szCs w:val="20"/>
        </w:rPr>
        <w:t xml:space="preserve"> which were evaluated by </w:t>
      </w:r>
      <w:r w:rsidRPr="009D220E">
        <w:rPr>
          <w:rFonts w:ascii="Times New Roman" w:hAnsi="Times New Roman"/>
          <w:sz w:val="20"/>
          <w:szCs w:val="20"/>
        </w:rPr>
        <w:t xml:space="preserve">PES. </w:t>
      </w:r>
      <w:r w:rsidR="009D220E" w:rsidRPr="009D220E">
        <w:rPr>
          <w:rFonts w:ascii="Times New Roman" w:hAnsi="Times New Roman"/>
          <w:sz w:val="20"/>
          <w:szCs w:val="20"/>
        </w:rPr>
        <w:t>During the meeting an e</w:t>
      </w:r>
      <w:r w:rsidRPr="009D220E">
        <w:rPr>
          <w:rFonts w:ascii="Times New Roman" w:hAnsi="Times New Roman"/>
          <w:sz w:val="20"/>
          <w:szCs w:val="20"/>
        </w:rPr>
        <w:t>xecutive session was called. PES chair</w:t>
      </w:r>
      <w:r w:rsidR="009D220E" w:rsidRPr="009D220E">
        <w:rPr>
          <w:rFonts w:ascii="Times New Roman" w:hAnsi="Times New Roman"/>
          <w:sz w:val="20"/>
          <w:szCs w:val="20"/>
        </w:rPr>
        <w:t xml:space="preserve"> provided the details</w:t>
      </w:r>
      <w:r w:rsidRPr="009D220E">
        <w:rPr>
          <w:rFonts w:ascii="Times New Roman" w:hAnsi="Times New Roman"/>
          <w:sz w:val="20"/>
          <w:szCs w:val="20"/>
        </w:rPr>
        <w:t>, 7 contractors participated</w:t>
      </w:r>
      <w:r w:rsidR="009D220E" w:rsidRPr="009D220E">
        <w:rPr>
          <w:rFonts w:ascii="Times New Roman" w:hAnsi="Times New Roman"/>
          <w:sz w:val="20"/>
          <w:szCs w:val="20"/>
        </w:rPr>
        <w:t xml:space="preserve"> and</w:t>
      </w:r>
      <w:r w:rsidRPr="009D220E">
        <w:rPr>
          <w:rFonts w:ascii="Times New Roman" w:hAnsi="Times New Roman"/>
          <w:sz w:val="20"/>
          <w:szCs w:val="20"/>
        </w:rPr>
        <w:t xml:space="preserve"> </w:t>
      </w:r>
      <w:r w:rsidR="009D220E" w:rsidRPr="009D220E">
        <w:rPr>
          <w:rFonts w:ascii="Times New Roman" w:hAnsi="Times New Roman"/>
          <w:sz w:val="20"/>
          <w:szCs w:val="20"/>
        </w:rPr>
        <w:t>i</w:t>
      </w:r>
      <w:r w:rsidRPr="009D220E">
        <w:rPr>
          <w:rFonts w:ascii="Times New Roman" w:hAnsi="Times New Roman"/>
          <w:sz w:val="20"/>
          <w:szCs w:val="20"/>
        </w:rPr>
        <w:t>ndividual evaluation</w:t>
      </w:r>
      <w:r w:rsidR="009D220E" w:rsidRPr="009D220E">
        <w:rPr>
          <w:rFonts w:ascii="Times New Roman" w:hAnsi="Times New Roman"/>
          <w:sz w:val="20"/>
          <w:szCs w:val="20"/>
        </w:rPr>
        <w:t xml:space="preserve"> was carried out for all proposal. Based on the feedback TC selected the vendor and voted on</w:t>
      </w:r>
      <w:r w:rsidRPr="009D220E">
        <w:rPr>
          <w:rFonts w:ascii="Times New Roman" w:hAnsi="Times New Roman"/>
          <w:sz w:val="20"/>
          <w:szCs w:val="20"/>
        </w:rPr>
        <w:t xml:space="preserve"> </w:t>
      </w:r>
      <w:r w:rsidR="00262A48" w:rsidRPr="009D220E">
        <w:rPr>
          <w:rFonts w:ascii="Times New Roman" w:hAnsi="Times New Roman"/>
          <w:sz w:val="20"/>
          <w:szCs w:val="20"/>
        </w:rPr>
        <w:t>10-0-0-2- CNV.</w:t>
      </w:r>
    </w:p>
    <w:p w14:paraId="4CCB1E3B" w14:textId="7C38A86E" w:rsidR="008A6C12" w:rsidRPr="00CE7989" w:rsidRDefault="00CE7989" w:rsidP="00B549CE">
      <w:pPr>
        <w:autoSpaceDE w:val="0"/>
        <w:autoSpaceDN w:val="0"/>
        <w:adjustRightInd w:val="0"/>
        <w:ind w:left="270"/>
        <w:jc w:val="both"/>
        <w:rPr>
          <w:b/>
          <w:i/>
          <w:u w:val="single"/>
        </w:rPr>
      </w:pPr>
      <w:r w:rsidRPr="00CE7989">
        <w:rPr>
          <w:b/>
          <w:i/>
          <w:u w:val="single"/>
        </w:rPr>
        <w:t>New RTAR ideas:</w:t>
      </w:r>
    </w:p>
    <w:p w14:paraId="79795319" w14:textId="77777777" w:rsidR="00D554F2" w:rsidRPr="00D554F2" w:rsidRDefault="00CE7989" w:rsidP="0093111A">
      <w:pPr>
        <w:pStyle w:val="ListParagraph"/>
        <w:numPr>
          <w:ilvl w:val="0"/>
          <w:numId w:val="35"/>
        </w:numPr>
        <w:tabs>
          <w:tab w:val="left" w:pos="180"/>
        </w:tabs>
        <w:autoSpaceDE w:val="0"/>
        <w:autoSpaceDN w:val="0"/>
        <w:adjustRightInd w:val="0"/>
        <w:spacing w:line="240" w:lineRule="auto"/>
        <w:ind w:left="630" w:hanging="270"/>
        <w:jc w:val="both"/>
        <w:rPr>
          <w:rFonts w:ascii="Times New Roman" w:hAnsi="Times New Roman"/>
          <w:sz w:val="20"/>
          <w:szCs w:val="20"/>
        </w:rPr>
      </w:pPr>
      <w:r w:rsidRPr="00D554F2">
        <w:rPr>
          <w:rFonts w:ascii="Times New Roman" w:hAnsi="Times New Roman"/>
          <w:sz w:val="20"/>
          <w:szCs w:val="20"/>
        </w:rPr>
        <w:t xml:space="preserve">Multiple new ideas were </w:t>
      </w:r>
      <w:r w:rsidR="00D554F2" w:rsidRPr="00D554F2">
        <w:rPr>
          <w:rFonts w:ascii="Times New Roman" w:hAnsi="Times New Roman"/>
          <w:sz w:val="20"/>
          <w:szCs w:val="20"/>
        </w:rPr>
        <w:t>mentioned including</w:t>
      </w:r>
    </w:p>
    <w:p w14:paraId="050C3C23" w14:textId="77777777" w:rsidR="00D554F2" w:rsidRPr="00D554F2" w:rsidRDefault="008A6C12" w:rsidP="0093111A">
      <w:pPr>
        <w:pStyle w:val="ListParagraph"/>
        <w:numPr>
          <w:ilvl w:val="0"/>
          <w:numId w:val="35"/>
        </w:numPr>
        <w:tabs>
          <w:tab w:val="left" w:pos="180"/>
        </w:tabs>
        <w:autoSpaceDE w:val="0"/>
        <w:autoSpaceDN w:val="0"/>
        <w:adjustRightInd w:val="0"/>
        <w:spacing w:line="240" w:lineRule="auto"/>
        <w:ind w:left="630" w:hanging="270"/>
        <w:jc w:val="both"/>
        <w:rPr>
          <w:rFonts w:ascii="Times New Roman" w:hAnsi="Times New Roman"/>
          <w:sz w:val="20"/>
          <w:szCs w:val="20"/>
        </w:rPr>
      </w:pPr>
      <w:r w:rsidRPr="00D554F2">
        <w:rPr>
          <w:rFonts w:ascii="Times New Roman" w:hAnsi="Times New Roman"/>
          <w:sz w:val="20"/>
          <w:szCs w:val="20"/>
        </w:rPr>
        <w:t>Shell and tube heat exchanger</w:t>
      </w:r>
      <w:r w:rsidR="00D554F2" w:rsidRPr="00D554F2">
        <w:rPr>
          <w:rFonts w:ascii="Times New Roman" w:hAnsi="Times New Roman"/>
          <w:sz w:val="20"/>
          <w:szCs w:val="20"/>
        </w:rPr>
        <w:t>s.</w:t>
      </w:r>
    </w:p>
    <w:p w14:paraId="4AFC5CAE" w14:textId="115FBD5F" w:rsidR="00D554F2" w:rsidRPr="00D554F2" w:rsidRDefault="00D554F2" w:rsidP="0093111A">
      <w:pPr>
        <w:pStyle w:val="ListParagraph"/>
        <w:numPr>
          <w:ilvl w:val="0"/>
          <w:numId w:val="35"/>
        </w:numPr>
        <w:tabs>
          <w:tab w:val="left" w:pos="180"/>
        </w:tabs>
        <w:autoSpaceDE w:val="0"/>
        <w:autoSpaceDN w:val="0"/>
        <w:adjustRightInd w:val="0"/>
        <w:spacing w:line="240" w:lineRule="auto"/>
        <w:ind w:left="630" w:hanging="270"/>
        <w:jc w:val="both"/>
        <w:rPr>
          <w:rFonts w:ascii="Times New Roman" w:hAnsi="Times New Roman"/>
          <w:sz w:val="20"/>
          <w:szCs w:val="20"/>
        </w:rPr>
      </w:pPr>
      <w:r w:rsidRPr="00D554F2">
        <w:rPr>
          <w:rFonts w:ascii="Times New Roman" w:hAnsi="Times New Roman"/>
          <w:sz w:val="20"/>
          <w:szCs w:val="20"/>
        </w:rPr>
        <w:t>In-tube and shell side condensation process</w:t>
      </w:r>
      <w:r w:rsidR="008A6C12" w:rsidRPr="00D554F2">
        <w:rPr>
          <w:rFonts w:ascii="Times New Roman" w:hAnsi="Times New Roman"/>
          <w:sz w:val="20"/>
          <w:szCs w:val="20"/>
        </w:rPr>
        <w:t xml:space="preserve"> </w:t>
      </w:r>
    </w:p>
    <w:p w14:paraId="1C2FE5F0" w14:textId="722AD799" w:rsidR="008A6C12" w:rsidRPr="00D554F2" w:rsidRDefault="008A6C12" w:rsidP="0093111A">
      <w:pPr>
        <w:pStyle w:val="ListParagraph"/>
        <w:numPr>
          <w:ilvl w:val="0"/>
          <w:numId w:val="35"/>
        </w:numPr>
        <w:tabs>
          <w:tab w:val="left" w:pos="180"/>
        </w:tabs>
        <w:autoSpaceDE w:val="0"/>
        <w:autoSpaceDN w:val="0"/>
        <w:adjustRightInd w:val="0"/>
        <w:spacing w:line="240" w:lineRule="auto"/>
        <w:ind w:left="630" w:hanging="270"/>
        <w:jc w:val="both"/>
        <w:rPr>
          <w:rFonts w:ascii="Times New Roman" w:hAnsi="Times New Roman"/>
          <w:sz w:val="20"/>
          <w:szCs w:val="20"/>
        </w:rPr>
      </w:pPr>
      <w:r w:rsidRPr="00D554F2">
        <w:rPr>
          <w:rFonts w:ascii="Times New Roman" w:hAnsi="Times New Roman"/>
          <w:sz w:val="20"/>
          <w:szCs w:val="20"/>
        </w:rPr>
        <w:t xml:space="preserve">air to refrigerant </w:t>
      </w:r>
      <w:r w:rsidR="00D554F2" w:rsidRPr="00D554F2">
        <w:rPr>
          <w:rFonts w:ascii="Times New Roman" w:hAnsi="Times New Roman"/>
          <w:sz w:val="20"/>
          <w:szCs w:val="20"/>
        </w:rPr>
        <w:t>heat exchangers</w:t>
      </w:r>
      <w:r w:rsidRPr="00D554F2">
        <w:rPr>
          <w:rFonts w:ascii="Times New Roman" w:hAnsi="Times New Roman"/>
          <w:sz w:val="20"/>
          <w:szCs w:val="20"/>
        </w:rPr>
        <w:t xml:space="preserve">. </w:t>
      </w:r>
    </w:p>
    <w:p w14:paraId="3CE30CBD" w14:textId="709E0F60" w:rsidR="008A6C12" w:rsidRPr="00D554F2" w:rsidRDefault="008A6C12" w:rsidP="0093111A">
      <w:pPr>
        <w:pStyle w:val="ListParagraph"/>
        <w:numPr>
          <w:ilvl w:val="0"/>
          <w:numId w:val="35"/>
        </w:numPr>
        <w:tabs>
          <w:tab w:val="left" w:pos="180"/>
        </w:tabs>
        <w:autoSpaceDE w:val="0"/>
        <w:autoSpaceDN w:val="0"/>
        <w:adjustRightInd w:val="0"/>
        <w:spacing w:line="240" w:lineRule="auto"/>
        <w:ind w:left="630" w:hanging="270"/>
        <w:jc w:val="both"/>
        <w:rPr>
          <w:rFonts w:ascii="Times New Roman" w:hAnsi="Times New Roman"/>
          <w:sz w:val="20"/>
          <w:szCs w:val="20"/>
        </w:rPr>
      </w:pPr>
      <w:r w:rsidRPr="00D554F2">
        <w:rPr>
          <w:rFonts w:ascii="Times New Roman" w:hAnsi="Times New Roman"/>
          <w:sz w:val="20"/>
          <w:szCs w:val="20"/>
        </w:rPr>
        <w:t xml:space="preserve">Frost on air-side </w:t>
      </w:r>
    </w:p>
    <w:p w14:paraId="1D8CF7FB" w14:textId="11BC8223" w:rsidR="00BA63F1" w:rsidRDefault="00BA63F1" w:rsidP="00B549CE">
      <w:pPr>
        <w:tabs>
          <w:tab w:val="left" w:pos="360"/>
        </w:tabs>
        <w:autoSpaceDE w:val="0"/>
        <w:autoSpaceDN w:val="0"/>
        <w:adjustRightInd w:val="0"/>
        <w:ind w:left="180"/>
        <w:jc w:val="both"/>
      </w:pPr>
      <w:r w:rsidRPr="00D554F2">
        <w:t>Bio-inspired</w:t>
      </w:r>
      <w:r w:rsidR="00D554F2" w:rsidRPr="00D554F2">
        <w:t xml:space="preserve"> heat exchangers: TC discussed about the topic of the project.</w:t>
      </w:r>
      <w:r w:rsidRPr="00D554F2">
        <w:t xml:space="preserve"> Kashif</w:t>
      </w:r>
      <w:r w:rsidR="00D554F2" w:rsidRPr="00D554F2">
        <w:t xml:space="preserve"> volunteered to lead the RTAR. </w:t>
      </w:r>
      <w:r w:rsidRPr="00D554F2">
        <w:t>Vikrant</w:t>
      </w:r>
      <w:r w:rsidR="00D554F2" w:rsidRPr="00D554F2">
        <w:t xml:space="preserve"> and </w:t>
      </w:r>
      <w:r w:rsidRPr="00D554F2">
        <w:t>Ebrahim</w:t>
      </w:r>
      <w:r w:rsidR="00D554F2">
        <w:t xml:space="preserve"> Elhajri</w:t>
      </w:r>
      <w:r w:rsidR="00D554F2" w:rsidRPr="00D554F2">
        <w:t xml:space="preserve"> to assist. </w:t>
      </w:r>
    </w:p>
    <w:p w14:paraId="51866EAB" w14:textId="07D93F27" w:rsidR="00D554F2" w:rsidRDefault="00D554F2" w:rsidP="00B549CE">
      <w:pPr>
        <w:tabs>
          <w:tab w:val="left" w:pos="360"/>
        </w:tabs>
        <w:autoSpaceDE w:val="0"/>
        <w:autoSpaceDN w:val="0"/>
        <w:adjustRightInd w:val="0"/>
        <w:ind w:left="180"/>
        <w:jc w:val="both"/>
      </w:pPr>
      <w:r>
        <w:t xml:space="preserve">Joe Huber will follow up with </w:t>
      </w:r>
      <w:r w:rsidRPr="005C0705">
        <w:t xml:space="preserve">Xiaofie Wang </w:t>
      </w:r>
      <w:r>
        <w:t xml:space="preserve">regarding </w:t>
      </w:r>
      <w:r w:rsidRPr="005C0705">
        <w:t>RTAR 1737: “Study of the Effects of Modifying the Wetting Surface of Evap Condensers in Ref. Syste</w:t>
      </w:r>
      <w:r>
        <w:t xml:space="preserve">ms for Performance Improvement”. </w:t>
      </w:r>
    </w:p>
    <w:p w14:paraId="789347B6" w14:textId="77777777" w:rsidR="004E3BDD" w:rsidRDefault="004E3BDD" w:rsidP="00B42386">
      <w:pPr>
        <w:tabs>
          <w:tab w:val="left" w:pos="180"/>
        </w:tabs>
        <w:autoSpaceDE w:val="0"/>
        <w:autoSpaceDN w:val="0"/>
        <w:adjustRightInd w:val="0"/>
        <w:jc w:val="both"/>
      </w:pPr>
    </w:p>
    <w:p w14:paraId="296A2BB8" w14:textId="77777777" w:rsidR="009D220E" w:rsidRDefault="00B42386" w:rsidP="009D220E">
      <w:pPr>
        <w:widowControl w:val="0"/>
        <w:kinsoku w:val="0"/>
        <w:spacing w:line="238" w:lineRule="exact"/>
        <w:jc w:val="both"/>
        <w:rPr>
          <w:spacing w:val="2"/>
          <w:w w:val="105"/>
        </w:rPr>
      </w:pPr>
      <w:r w:rsidRPr="00EF366E">
        <w:rPr>
          <w:b/>
          <w:spacing w:val="2"/>
          <w:w w:val="105"/>
        </w:rPr>
        <w:t xml:space="preserve">Low GWP Refrigerants </w:t>
      </w:r>
      <w:r>
        <w:rPr>
          <w:b/>
          <w:spacing w:val="2"/>
          <w:w w:val="105"/>
        </w:rPr>
        <w:t xml:space="preserve">MTG </w:t>
      </w:r>
      <w:r w:rsidRPr="00EF366E">
        <w:rPr>
          <w:b/>
          <w:spacing w:val="2"/>
          <w:w w:val="105"/>
        </w:rPr>
        <w:t>Liaison</w:t>
      </w:r>
      <w:r w:rsidRPr="00C11701">
        <w:rPr>
          <w:spacing w:val="2"/>
          <w:w w:val="105"/>
        </w:rPr>
        <w:t xml:space="preserve"> (</w:t>
      </w:r>
      <w:r w:rsidR="00DD1BA2">
        <w:t>Satheesh</w:t>
      </w:r>
      <w:r w:rsidR="00BB1FFD">
        <w:t xml:space="preserve"> Kol</w:t>
      </w:r>
      <w:r w:rsidR="00DD1BA2">
        <w:t>an</w:t>
      </w:r>
      <w:r w:rsidR="00BB1FFD">
        <w:t>k</w:t>
      </w:r>
      <w:r w:rsidR="00DD1BA2">
        <w:t>a</w:t>
      </w:r>
      <w:r w:rsidR="00BB1FFD">
        <w:t>ra</w:t>
      </w:r>
      <w:r w:rsidRPr="00C11701">
        <w:rPr>
          <w:spacing w:val="2"/>
          <w:w w:val="105"/>
        </w:rPr>
        <w:t>)</w:t>
      </w:r>
    </w:p>
    <w:p w14:paraId="5B869A05" w14:textId="76DFE7A5" w:rsidR="009D220E" w:rsidRPr="009D220E" w:rsidRDefault="009D220E" w:rsidP="009D220E">
      <w:pPr>
        <w:widowControl w:val="0"/>
        <w:kinsoku w:val="0"/>
        <w:spacing w:line="238" w:lineRule="exact"/>
        <w:jc w:val="both"/>
        <w:rPr>
          <w:spacing w:val="2"/>
          <w:w w:val="105"/>
        </w:rPr>
      </w:pPr>
      <w:r w:rsidRPr="009D220E">
        <w:rPr>
          <w:spacing w:val="2"/>
          <w:w w:val="105"/>
        </w:rPr>
        <w:t xml:space="preserve">Project 1: </w:t>
      </w:r>
      <w:r w:rsidRPr="009D220E">
        <w:rPr>
          <w:w w:val="105"/>
        </w:rPr>
        <w:t xml:space="preserve">RP-1806 </w:t>
      </w:r>
      <w:r w:rsidRPr="009D220E">
        <w:t>“Flammable Refrigerants Post-Ignition Simulation and Risk Assessment Update”</w:t>
      </w:r>
      <w:r w:rsidRPr="009D220E">
        <w:rPr>
          <w:w w:val="105"/>
        </w:rPr>
        <w:t xml:space="preserve">- </w:t>
      </w:r>
      <w:proofErr w:type="spellStart"/>
      <w:r w:rsidRPr="009D220E">
        <w:t>GexCon</w:t>
      </w:r>
      <w:proofErr w:type="spellEnd"/>
      <w:r w:rsidRPr="009D220E">
        <w:t xml:space="preserve"> US has been leading the project. </w:t>
      </w:r>
      <w:r>
        <w:rPr>
          <w:spacing w:val="2"/>
          <w:w w:val="105"/>
        </w:rPr>
        <w:t xml:space="preserve"> </w:t>
      </w:r>
      <w:r w:rsidRPr="009D220E">
        <w:rPr>
          <w:spacing w:val="2"/>
          <w:w w:val="105"/>
        </w:rPr>
        <w:t xml:space="preserve">CFD modeling of </w:t>
      </w:r>
      <w:r w:rsidRPr="009D220E">
        <w:rPr>
          <w:noProof/>
          <w:spacing w:val="2"/>
          <w:w w:val="105"/>
        </w:rPr>
        <w:t>refrigerant</w:t>
      </w:r>
      <w:r w:rsidRPr="009D220E">
        <w:rPr>
          <w:spacing w:val="2"/>
          <w:w w:val="105"/>
        </w:rPr>
        <w:t xml:space="preserve"> leaks and risk assessment</w:t>
      </w:r>
      <w:r>
        <w:rPr>
          <w:spacing w:val="2"/>
          <w:w w:val="105"/>
        </w:rPr>
        <w:t xml:space="preserve">. </w:t>
      </w:r>
      <w:r w:rsidRPr="009D220E">
        <w:rPr>
          <w:spacing w:val="2"/>
          <w:w w:val="105"/>
        </w:rPr>
        <w:t xml:space="preserve">The project is in progress. The team is looking for data to validate the CFD models. </w:t>
      </w:r>
    </w:p>
    <w:p w14:paraId="18CB3F93" w14:textId="2F204504" w:rsidR="009D220E" w:rsidRPr="009D220E" w:rsidRDefault="009D220E" w:rsidP="009D220E">
      <w:pPr>
        <w:tabs>
          <w:tab w:val="left" w:pos="6300"/>
        </w:tabs>
        <w:spacing w:afterLines="20" w:after="48"/>
        <w:rPr>
          <w:spacing w:val="2"/>
          <w:w w:val="105"/>
        </w:rPr>
      </w:pPr>
      <w:r w:rsidRPr="009D220E">
        <w:rPr>
          <w:spacing w:val="2"/>
          <w:w w:val="105"/>
        </w:rPr>
        <w:lastRenderedPageBreak/>
        <w:t xml:space="preserve">Project 2: </w:t>
      </w:r>
      <w:r w:rsidRPr="009D220E">
        <w:rPr>
          <w:w w:val="105"/>
        </w:rPr>
        <w:t xml:space="preserve">RP-1807 “Guidelines for Flammable Refrigerant Handling, Transporting, Storing and Equipment Servicing, Installation and Dismantling”- Navigant is leading the project. </w:t>
      </w:r>
      <w:r w:rsidRPr="009D220E">
        <w:rPr>
          <w:spacing w:val="2"/>
          <w:w w:val="105"/>
        </w:rPr>
        <w:t>Safe handling of flammable refrigerants.  Literature survey for best practices.  Final report is out.  May have a vote Wednesday.</w:t>
      </w:r>
    </w:p>
    <w:p w14:paraId="6AC740FD" w14:textId="325DD3B7" w:rsidR="009D220E" w:rsidRPr="009D220E" w:rsidRDefault="009D220E" w:rsidP="009D220E">
      <w:pPr>
        <w:widowControl w:val="0"/>
        <w:kinsoku w:val="0"/>
        <w:spacing w:line="238" w:lineRule="exact"/>
        <w:jc w:val="both"/>
        <w:rPr>
          <w:spacing w:val="2"/>
          <w:w w:val="105"/>
        </w:rPr>
      </w:pPr>
      <w:r w:rsidRPr="009D220E">
        <w:rPr>
          <w:spacing w:val="2"/>
          <w:w w:val="105"/>
        </w:rPr>
        <w:t xml:space="preserve">Project 3: </w:t>
      </w:r>
      <w:r w:rsidRPr="009D220E">
        <w:rPr>
          <w:w w:val="105"/>
        </w:rPr>
        <w:t>RP-1808 “</w:t>
      </w:r>
      <w:r w:rsidRPr="009D220E">
        <w:rPr>
          <w:bCs/>
        </w:rPr>
        <w:t>Servicing and Installing Equipment using Flammable Refrigerants: Assessment of Field- made Mechanical Joints Systems</w:t>
      </w:r>
      <w:r w:rsidRPr="009D220E">
        <w:rPr>
          <w:w w:val="105"/>
        </w:rPr>
        <w:t>”- CTS (Creative Thermal Solutions) has been leading the project.</w:t>
      </w:r>
      <w:r w:rsidRPr="009D220E">
        <w:rPr>
          <w:spacing w:val="2"/>
          <w:w w:val="105"/>
        </w:rPr>
        <w:t xml:space="preserve"> Testing of field joints to see which joint is the most robust.  Field made mechanical joints.  Project just completed – PMS has final report and will vote in next few months.</w:t>
      </w:r>
    </w:p>
    <w:p w14:paraId="537CBE21" w14:textId="23DBFE54" w:rsidR="0050558F" w:rsidRPr="009D220E" w:rsidRDefault="0050558F" w:rsidP="009D220E">
      <w:pPr>
        <w:widowControl w:val="0"/>
        <w:kinsoku w:val="0"/>
        <w:spacing w:line="238" w:lineRule="exact"/>
        <w:jc w:val="both"/>
        <w:rPr>
          <w:spacing w:val="2"/>
          <w:w w:val="105"/>
        </w:rPr>
      </w:pPr>
      <w:r w:rsidRPr="009D220E">
        <w:rPr>
          <w:spacing w:val="2"/>
          <w:w w:val="105"/>
        </w:rPr>
        <w:t>AHRI proposed a new project</w:t>
      </w:r>
      <w:r w:rsidR="009D220E" w:rsidRPr="009D220E">
        <w:rPr>
          <w:spacing w:val="2"/>
          <w:w w:val="105"/>
        </w:rPr>
        <w:t xml:space="preserve"> on Leak detector and toxic by-products</w:t>
      </w:r>
      <w:r w:rsidRPr="009D220E">
        <w:rPr>
          <w:spacing w:val="2"/>
          <w:w w:val="105"/>
        </w:rPr>
        <w:t xml:space="preserve">. </w:t>
      </w:r>
      <w:r w:rsidR="009D220E" w:rsidRPr="009D220E">
        <w:rPr>
          <w:spacing w:val="2"/>
          <w:w w:val="105"/>
        </w:rPr>
        <w:t xml:space="preserve">It was discussed during MTG meeting on </w:t>
      </w:r>
      <w:r w:rsidRPr="009D220E">
        <w:rPr>
          <w:spacing w:val="2"/>
          <w:w w:val="105"/>
        </w:rPr>
        <w:t xml:space="preserve">Sunday, voted on MTG and approved </w:t>
      </w:r>
      <w:r w:rsidR="009D220E" w:rsidRPr="009D220E">
        <w:rPr>
          <w:spacing w:val="2"/>
          <w:w w:val="105"/>
        </w:rPr>
        <w:t>for</w:t>
      </w:r>
      <w:r w:rsidRPr="009D220E">
        <w:rPr>
          <w:spacing w:val="2"/>
          <w:w w:val="105"/>
        </w:rPr>
        <w:t xml:space="preserve"> support. Co-sponsorship is mandatory. </w:t>
      </w:r>
    </w:p>
    <w:p w14:paraId="2E9E80B6" w14:textId="77777777" w:rsidR="009D220E" w:rsidRDefault="009D220E" w:rsidP="0050558F">
      <w:pPr>
        <w:widowControl w:val="0"/>
        <w:kinsoku w:val="0"/>
        <w:spacing w:line="238" w:lineRule="exact"/>
        <w:jc w:val="both"/>
        <w:rPr>
          <w:b/>
          <w:spacing w:val="2"/>
          <w:w w:val="105"/>
          <w:u w:val="single"/>
        </w:rPr>
      </w:pPr>
    </w:p>
    <w:p w14:paraId="46DA5667" w14:textId="6BC2B231" w:rsidR="00324AF7" w:rsidRPr="005C0705" w:rsidRDefault="00B42386" w:rsidP="00B42386">
      <w:pPr>
        <w:autoSpaceDE w:val="0"/>
        <w:autoSpaceDN w:val="0"/>
        <w:adjustRightInd w:val="0"/>
        <w:jc w:val="both"/>
      </w:pPr>
      <w:r w:rsidRPr="00FB5666">
        <w:rPr>
          <w:b/>
        </w:rPr>
        <w:t xml:space="preserve">Chair Comments </w:t>
      </w:r>
      <w:r w:rsidRPr="00FB5666">
        <w:t>(Ray Rite)</w:t>
      </w:r>
    </w:p>
    <w:p w14:paraId="1C9FCCEA" w14:textId="77777777" w:rsidR="00B42386" w:rsidRPr="005C0705" w:rsidRDefault="00B42386" w:rsidP="009D220E">
      <w:pPr>
        <w:autoSpaceDE w:val="0"/>
        <w:autoSpaceDN w:val="0"/>
        <w:adjustRightInd w:val="0"/>
        <w:jc w:val="both"/>
        <w:rPr>
          <w:u w:val="single"/>
        </w:rPr>
      </w:pPr>
      <w:r w:rsidRPr="005C0705">
        <w:rPr>
          <w:u w:val="single"/>
        </w:rPr>
        <w:t>Chair’s Breakfast Notes:</w:t>
      </w:r>
    </w:p>
    <w:p w14:paraId="3984E37B" w14:textId="1CE89C2F" w:rsidR="00B42386" w:rsidRDefault="00B42386" w:rsidP="009D220E">
      <w:pPr>
        <w:jc w:val="both"/>
      </w:pPr>
      <w:r w:rsidRPr="00035448">
        <w:t>Chair attended breakfast Sunday Morning 6:30</w:t>
      </w:r>
      <w:r w:rsidR="007F3BD4" w:rsidRPr="00035448">
        <w:t xml:space="preserve"> </w:t>
      </w:r>
      <w:r w:rsidRPr="00035448">
        <w:t>AM.  Attached here are the Section Head, Program Committee, and Publications handouts from that meeting.</w:t>
      </w:r>
      <w:r w:rsidR="003E6161" w:rsidRPr="00035448">
        <w:t xml:space="preserve"> </w:t>
      </w:r>
    </w:p>
    <w:p w14:paraId="22BC8633" w14:textId="3575252D" w:rsidR="003A75CF" w:rsidRDefault="003A75CF" w:rsidP="00A76A4C">
      <w:pPr>
        <w:ind w:left="180"/>
        <w:jc w:val="both"/>
      </w:pPr>
    </w:p>
    <w:bookmarkStart w:id="0" w:name="_GoBack"/>
    <w:p w14:paraId="6A1FF03C" w14:textId="3D4B84DE" w:rsidR="003A75CF" w:rsidRPr="00601582" w:rsidRDefault="00FB5666" w:rsidP="00A76A4C">
      <w:pPr>
        <w:ind w:left="180"/>
        <w:jc w:val="both"/>
      </w:pPr>
      <w:r>
        <w:object w:dxaOrig="1513" w:dyaOrig="984" w14:anchorId="67EA2F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9" o:title=""/>
          </v:shape>
          <o:OLEObject Type="Embed" ProgID="AcroExch.Document.DC" ShapeID="_x0000_i1025" DrawAspect="Icon" ObjectID="_1608870886" r:id="rId10"/>
        </w:object>
      </w:r>
      <w:bookmarkEnd w:id="0"/>
      <w:r>
        <w:object w:dxaOrig="1513" w:dyaOrig="984" w14:anchorId="1E3B78F9">
          <v:shape id="_x0000_i1027" type="#_x0000_t75" style="width:75.6pt;height:49.2pt" o:ole="">
            <v:imagedata r:id="rId11" o:title=""/>
          </v:shape>
          <o:OLEObject Type="Embed" ProgID="AcroExch.Document.DC" ShapeID="_x0000_i1027" DrawAspect="Icon" ObjectID="_1608870887" r:id="rId12"/>
        </w:object>
      </w:r>
      <w:r>
        <w:object w:dxaOrig="1513" w:dyaOrig="984" w14:anchorId="6A9C9EB4">
          <v:shape id="_x0000_i1026" type="#_x0000_t75" style="width:75.6pt;height:49.2pt" o:ole="">
            <v:imagedata r:id="rId13" o:title=""/>
          </v:shape>
          <o:OLEObject Type="Embed" ProgID="AcroExch.Document.DC" ShapeID="_x0000_i1026" DrawAspect="Icon" ObjectID="_1608870888" r:id="rId14"/>
        </w:object>
      </w:r>
    </w:p>
    <w:p w14:paraId="02C31EB2" w14:textId="31F80B61" w:rsidR="00B42386" w:rsidRDefault="00B42386" w:rsidP="00B42386">
      <w:pPr>
        <w:jc w:val="both"/>
      </w:pPr>
    </w:p>
    <w:p w14:paraId="13D96095" w14:textId="7D08B6BC" w:rsidR="009C4F6C" w:rsidRPr="009C4F6C" w:rsidRDefault="009C4F6C" w:rsidP="00B42386">
      <w:pPr>
        <w:jc w:val="both"/>
        <w:rPr>
          <w:b/>
        </w:rPr>
      </w:pPr>
      <w:r w:rsidRPr="009C4F6C">
        <w:rPr>
          <w:b/>
        </w:rPr>
        <w:t>New Business:</w:t>
      </w:r>
    </w:p>
    <w:p w14:paraId="52575763" w14:textId="3AE4A5F5" w:rsidR="009C4F6C" w:rsidRDefault="009C4F6C" w:rsidP="00B42386">
      <w:pPr>
        <w:jc w:val="both"/>
      </w:pPr>
      <w:r>
        <w:t>NIST and RefPro</w:t>
      </w:r>
      <w:r w:rsidR="007055A3">
        <w:t>p</w:t>
      </w:r>
      <w:r>
        <w:t xml:space="preserve">- the whole situation has been resolved. </w:t>
      </w:r>
      <w:r w:rsidR="007055A3">
        <w:t xml:space="preserve">RefProp has been saved. Favorable outcome. </w:t>
      </w:r>
    </w:p>
    <w:p w14:paraId="70BF7268" w14:textId="77777777" w:rsidR="007055A3" w:rsidRPr="005C0705" w:rsidRDefault="007055A3" w:rsidP="00B42386">
      <w:pPr>
        <w:jc w:val="both"/>
      </w:pPr>
    </w:p>
    <w:p w14:paraId="127D4C10" w14:textId="77777777" w:rsidR="00B42386" w:rsidRPr="005C0705" w:rsidRDefault="00B42386" w:rsidP="00B42386">
      <w:pPr>
        <w:jc w:val="both"/>
        <w:rPr>
          <w:b/>
        </w:rPr>
      </w:pPr>
      <w:r w:rsidRPr="005C0705">
        <w:rPr>
          <w:b/>
        </w:rPr>
        <w:t xml:space="preserve">Schedule Next Meeting </w:t>
      </w:r>
      <w:r w:rsidRPr="005C0705">
        <w:t>(</w:t>
      </w:r>
      <w:r>
        <w:t xml:space="preserve">Ray </w:t>
      </w:r>
      <w:r w:rsidRPr="005C0705">
        <w:t>Rite)</w:t>
      </w:r>
    </w:p>
    <w:p w14:paraId="6BDBBA89" w14:textId="345864C1" w:rsidR="00B42386" w:rsidRPr="005C0705" w:rsidRDefault="00B42386" w:rsidP="00B42386">
      <w:pPr>
        <w:tabs>
          <w:tab w:val="left" w:pos="180"/>
        </w:tabs>
        <w:jc w:val="both"/>
      </w:pPr>
      <w:r w:rsidRPr="005C0705">
        <w:t xml:space="preserve">Tuesday, </w:t>
      </w:r>
      <w:r w:rsidR="007055A3">
        <w:t>15</w:t>
      </w:r>
      <w:r w:rsidR="00172A0A">
        <w:t xml:space="preserve"> J</w:t>
      </w:r>
      <w:r w:rsidR="007055A3">
        <w:t>an</w:t>
      </w:r>
      <w:r w:rsidRPr="005C0705">
        <w:t xml:space="preserve"> </w:t>
      </w:r>
      <w:r w:rsidR="007055A3">
        <w:t>Atlanta</w:t>
      </w:r>
      <w:r w:rsidR="001A694B">
        <w:t xml:space="preserve">, </w:t>
      </w:r>
      <w:r w:rsidR="007055A3">
        <w:t xml:space="preserve">GA </w:t>
      </w:r>
      <w:r w:rsidRPr="005C0705">
        <w:t>at 1</w:t>
      </w:r>
      <w:r>
        <w:t xml:space="preserve">:00 PM </w:t>
      </w:r>
      <w:r w:rsidRPr="005C0705">
        <w:t>-3:30</w:t>
      </w:r>
      <w:r>
        <w:t xml:space="preserve"> </w:t>
      </w:r>
      <w:r w:rsidRPr="005C0705">
        <w:t>PM.</w:t>
      </w:r>
    </w:p>
    <w:p w14:paraId="678FF781" w14:textId="77777777" w:rsidR="00B42386" w:rsidRPr="005C0705" w:rsidRDefault="00B42386" w:rsidP="00B42386">
      <w:pPr>
        <w:jc w:val="both"/>
      </w:pPr>
    </w:p>
    <w:p w14:paraId="1916F2B2" w14:textId="77777777" w:rsidR="00B42386" w:rsidRDefault="00B42386" w:rsidP="00B42386">
      <w:pPr>
        <w:jc w:val="both"/>
      </w:pPr>
      <w:r w:rsidRPr="005C0705">
        <w:rPr>
          <w:b/>
        </w:rPr>
        <w:t>Adjournment</w:t>
      </w:r>
      <w:r w:rsidRPr="005C0705">
        <w:t xml:space="preserve"> (</w:t>
      </w:r>
      <w:r>
        <w:t xml:space="preserve">Ray </w:t>
      </w:r>
      <w:r w:rsidRPr="005C0705">
        <w:t>Rite)</w:t>
      </w:r>
    </w:p>
    <w:p w14:paraId="2069608C" w14:textId="3E1E12AF" w:rsidR="00B42386" w:rsidRPr="005C0705" w:rsidRDefault="00172A0A" w:rsidP="00B42386">
      <w:pPr>
        <w:tabs>
          <w:tab w:val="left" w:pos="180"/>
        </w:tabs>
        <w:jc w:val="both"/>
      </w:pPr>
      <w:r>
        <w:t xml:space="preserve">Ray adjourned the meeting </w:t>
      </w:r>
      <w:r w:rsidR="00B549CE">
        <w:t>2</w:t>
      </w:r>
      <w:r>
        <w:t>:3</w:t>
      </w:r>
      <w:r w:rsidR="007055A3">
        <w:t>5</w:t>
      </w:r>
      <w:r>
        <w:t xml:space="preserve"> pm.  </w:t>
      </w:r>
    </w:p>
    <w:p w14:paraId="05A99216" w14:textId="77777777" w:rsidR="00B42386" w:rsidRPr="005C0705" w:rsidRDefault="00B42386" w:rsidP="00B42386">
      <w:pPr>
        <w:jc w:val="both"/>
      </w:pPr>
    </w:p>
    <w:p w14:paraId="55560472" w14:textId="77777777" w:rsidR="00B42386" w:rsidRPr="005C0705" w:rsidRDefault="00B42386" w:rsidP="00B42386">
      <w:pPr>
        <w:jc w:val="both"/>
      </w:pPr>
      <w:r w:rsidRPr="005C0705">
        <w:rPr>
          <w:b/>
        </w:rPr>
        <w:t>Minutes Recording</w:t>
      </w:r>
      <w:r w:rsidRPr="005C0705">
        <w:t xml:space="preserve"> (</w:t>
      </w:r>
      <w:r>
        <w:t xml:space="preserve">Kashif </w:t>
      </w:r>
      <w:r w:rsidRPr="005C0705">
        <w:t>Nawaz)</w:t>
      </w:r>
    </w:p>
    <w:p w14:paraId="5FF57AEE" w14:textId="4ED32360" w:rsidR="00572CC6" w:rsidRDefault="00A76A4C" w:rsidP="00A76A4C">
      <w:pPr>
        <w:tabs>
          <w:tab w:val="left" w:pos="180"/>
        </w:tabs>
        <w:jc w:val="both"/>
      </w:pPr>
      <w:r>
        <w:tab/>
      </w:r>
      <w:r w:rsidR="00B42386">
        <w:t xml:space="preserve">Meeting minute shared for distribution on </w:t>
      </w:r>
      <w:r w:rsidR="00035448">
        <w:t>25</w:t>
      </w:r>
      <w:r w:rsidR="00B42386">
        <w:t xml:space="preserve"> </w:t>
      </w:r>
      <w:r w:rsidR="00035448">
        <w:t>March</w:t>
      </w:r>
      <w:r w:rsidR="00B42386">
        <w:t xml:space="preserve"> 201</w:t>
      </w:r>
      <w:r w:rsidR="00035448">
        <w:t>8</w:t>
      </w:r>
      <w:r w:rsidR="00B42386">
        <w:t>.</w:t>
      </w:r>
    </w:p>
    <w:p w14:paraId="09CC1DE5" w14:textId="76A38559" w:rsidR="00D35136" w:rsidRDefault="00D35136" w:rsidP="00EF123C">
      <w:pPr>
        <w:jc w:val="both"/>
      </w:pPr>
    </w:p>
    <w:p w14:paraId="7A3F9925" w14:textId="1C017DD1" w:rsidR="00D35136" w:rsidRPr="00EF123C" w:rsidRDefault="00D35136" w:rsidP="00EF123C">
      <w:pPr>
        <w:jc w:val="both"/>
      </w:pPr>
    </w:p>
    <w:sectPr w:rsidR="00D35136" w:rsidRPr="00EF123C" w:rsidSect="0014706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440" w:right="1440" w:bottom="99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A82E7" w14:textId="77777777" w:rsidR="00AE38E4" w:rsidRDefault="00AE38E4">
      <w:r>
        <w:separator/>
      </w:r>
    </w:p>
  </w:endnote>
  <w:endnote w:type="continuationSeparator" w:id="0">
    <w:p w14:paraId="7D2F8751" w14:textId="77777777" w:rsidR="00AE38E4" w:rsidRDefault="00AE3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mn 18pt 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 8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msRmn 10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ms Rmn 10p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EAEA" w14:textId="77777777" w:rsidR="00F875F5" w:rsidRDefault="00F875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D330E" w14:textId="77777777" w:rsidR="00F875F5" w:rsidRPr="00FE4C25" w:rsidRDefault="00F875F5" w:rsidP="00B34427">
    <w:pPr>
      <w:pStyle w:val="Footer"/>
      <w:tabs>
        <w:tab w:val="clear" w:pos="4320"/>
        <w:tab w:val="center" w:pos="5040"/>
      </w:tabs>
    </w:pPr>
    <w:r>
      <w:rPr>
        <w:rStyle w:val="PageNumber"/>
        <w:sz w:val="24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D12E1" w14:textId="77777777" w:rsidR="00F875F5" w:rsidRDefault="00F875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C23E2B" w14:textId="77777777" w:rsidR="00AE38E4" w:rsidRDefault="00AE38E4">
      <w:r>
        <w:separator/>
      </w:r>
    </w:p>
  </w:footnote>
  <w:footnote w:type="continuationSeparator" w:id="0">
    <w:p w14:paraId="188B6D8B" w14:textId="77777777" w:rsidR="00AE38E4" w:rsidRDefault="00AE3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2E686" w14:textId="77777777" w:rsidR="00F875F5" w:rsidRDefault="00F875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sz w:val="24"/>
      </w:rPr>
      <w:id w:val="-1081209405"/>
      <w:docPartObj>
        <w:docPartGallery w:val="Watermarks"/>
        <w:docPartUnique/>
      </w:docPartObj>
    </w:sdtPr>
    <w:sdtEndPr/>
    <w:sdtContent>
      <w:p w14:paraId="3BAF9549" w14:textId="0A13FC3E" w:rsidR="00F875F5" w:rsidRDefault="00AE38E4">
        <w:pPr>
          <w:pStyle w:val="Header"/>
          <w:jc w:val="right"/>
          <w:rPr>
            <w:b/>
            <w:sz w:val="24"/>
          </w:rPr>
        </w:pPr>
        <w:r>
          <w:rPr>
            <w:b/>
            <w:noProof/>
            <w:sz w:val="24"/>
          </w:rPr>
          <w:pict w14:anchorId="54FA2FC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29D5D" w14:textId="77777777" w:rsidR="00F875F5" w:rsidRDefault="00F875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57478EE"/>
    <w:lvl w:ilvl="0">
      <w:numFmt w:val="decimal"/>
      <w:lvlText w:val="*"/>
      <w:lvlJc w:val="left"/>
    </w:lvl>
  </w:abstractNum>
  <w:abstractNum w:abstractNumId="1" w15:restartNumberingAfterBreak="0">
    <w:nsid w:val="04060439"/>
    <w:multiLevelType w:val="singleLevel"/>
    <w:tmpl w:val="157478EE"/>
    <w:lvl w:ilvl="0">
      <w:numFmt w:val="decimal"/>
      <w:lvlText w:val="*"/>
      <w:lvlJc w:val="left"/>
    </w:lvl>
  </w:abstractNum>
  <w:abstractNum w:abstractNumId="2" w15:restartNumberingAfterBreak="0">
    <w:nsid w:val="056366A5"/>
    <w:multiLevelType w:val="hybridMultilevel"/>
    <w:tmpl w:val="0C1E4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87B46"/>
    <w:multiLevelType w:val="hybridMultilevel"/>
    <w:tmpl w:val="694C0B6A"/>
    <w:lvl w:ilvl="0" w:tplc="6050534E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A25CF9"/>
    <w:multiLevelType w:val="singleLevel"/>
    <w:tmpl w:val="09A20F4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0EA62A8E"/>
    <w:multiLevelType w:val="hybridMultilevel"/>
    <w:tmpl w:val="A27CE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D198A"/>
    <w:multiLevelType w:val="hybridMultilevel"/>
    <w:tmpl w:val="F8B26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C1143"/>
    <w:multiLevelType w:val="multilevel"/>
    <w:tmpl w:val="CB40E98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8" w15:restartNumberingAfterBreak="0">
    <w:nsid w:val="1ED7451D"/>
    <w:multiLevelType w:val="hybridMultilevel"/>
    <w:tmpl w:val="3768F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D2A1C"/>
    <w:multiLevelType w:val="hybridMultilevel"/>
    <w:tmpl w:val="3EC8012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25862CE4"/>
    <w:multiLevelType w:val="multilevel"/>
    <w:tmpl w:val="C88E626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11" w15:restartNumberingAfterBreak="0">
    <w:nsid w:val="2921126E"/>
    <w:multiLevelType w:val="hybridMultilevel"/>
    <w:tmpl w:val="802A6BB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292D6F07"/>
    <w:multiLevelType w:val="hybridMultilevel"/>
    <w:tmpl w:val="56043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0503F"/>
    <w:multiLevelType w:val="multilevel"/>
    <w:tmpl w:val="2AC0700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4" w15:restartNumberingAfterBreak="0">
    <w:nsid w:val="31F82EA5"/>
    <w:multiLevelType w:val="multilevel"/>
    <w:tmpl w:val="1F4AB1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3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  <w:b/>
      </w:rPr>
    </w:lvl>
  </w:abstractNum>
  <w:abstractNum w:abstractNumId="15" w15:restartNumberingAfterBreak="0">
    <w:nsid w:val="359F59B2"/>
    <w:multiLevelType w:val="multilevel"/>
    <w:tmpl w:val="46B2846E"/>
    <w:lvl w:ilvl="0">
      <w:start w:val="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35EA00EE"/>
    <w:multiLevelType w:val="multilevel"/>
    <w:tmpl w:val="3C18E38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17" w15:restartNumberingAfterBreak="0">
    <w:nsid w:val="3CCA6226"/>
    <w:multiLevelType w:val="hybridMultilevel"/>
    <w:tmpl w:val="0CCC39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97DC3"/>
    <w:multiLevelType w:val="multilevel"/>
    <w:tmpl w:val="0052A6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9" w15:restartNumberingAfterBreak="0">
    <w:nsid w:val="3FB42272"/>
    <w:multiLevelType w:val="hybridMultilevel"/>
    <w:tmpl w:val="3DEAC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24280"/>
    <w:multiLevelType w:val="multilevel"/>
    <w:tmpl w:val="95320A78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1" w15:restartNumberingAfterBreak="0">
    <w:nsid w:val="435B39FD"/>
    <w:multiLevelType w:val="multilevel"/>
    <w:tmpl w:val="9C20277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3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  <w:b/>
      </w:rPr>
    </w:lvl>
  </w:abstractNum>
  <w:abstractNum w:abstractNumId="22" w15:restartNumberingAfterBreak="0">
    <w:nsid w:val="448C65D8"/>
    <w:multiLevelType w:val="hybridMultilevel"/>
    <w:tmpl w:val="D21AE87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3" w15:restartNumberingAfterBreak="0">
    <w:nsid w:val="4DC94D37"/>
    <w:multiLevelType w:val="multilevel"/>
    <w:tmpl w:val="1F4AB1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3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  <w:b/>
      </w:rPr>
    </w:lvl>
  </w:abstractNum>
  <w:abstractNum w:abstractNumId="24" w15:restartNumberingAfterBreak="0">
    <w:nsid w:val="4ED91119"/>
    <w:multiLevelType w:val="multilevel"/>
    <w:tmpl w:val="3C18E38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25" w15:restartNumberingAfterBreak="0">
    <w:nsid w:val="56A40D6D"/>
    <w:multiLevelType w:val="hybridMultilevel"/>
    <w:tmpl w:val="8440FF18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56F71BC0"/>
    <w:multiLevelType w:val="hybridMultilevel"/>
    <w:tmpl w:val="7A242E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9F60E0A"/>
    <w:multiLevelType w:val="hybridMultilevel"/>
    <w:tmpl w:val="70DC177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5D525FA8"/>
    <w:multiLevelType w:val="hybridMultilevel"/>
    <w:tmpl w:val="D50AA32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65FA6399"/>
    <w:multiLevelType w:val="hybridMultilevel"/>
    <w:tmpl w:val="5C5EDEF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0" w15:restartNumberingAfterBreak="0">
    <w:nsid w:val="6EFB58FA"/>
    <w:multiLevelType w:val="multilevel"/>
    <w:tmpl w:val="0052A6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81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719537E9"/>
    <w:multiLevelType w:val="hybridMultilevel"/>
    <w:tmpl w:val="7B641CA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2" w15:restartNumberingAfterBreak="0">
    <w:nsid w:val="73426F87"/>
    <w:multiLevelType w:val="multilevel"/>
    <w:tmpl w:val="9C20277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3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  <w:b/>
      </w:rPr>
    </w:lvl>
  </w:abstractNum>
  <w:abstractNum w:abstractNumId="33" w15:restartNumberingAfterBreak="0">
    <w:nsid w:val="74662BB4"/>
    <w:multiLevelType w:val="hybridMultilevel"/>
    <w:tmpl w:val="848EC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754A22"/>
    <w:multiLevelType w:val="hybridMultilevel"/>
    <w:tmpl w:val="9D1CAE8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5" w15:restartNumberingAfterBreak="0">
    <w:nsid w:val="7D1302F7"/>
    <w:multiLevelType w:val="hybridMultilevel"/>
    <w:tmpl w:val="C5B09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2B05D4"/>
    <w:multiLevelType w:val="hybridMultilevel"/>
    <w:tmpl w:val="91B40F0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4"/>
  </w:num>
  <w:num w:numId="2">
    <w:abstractNumId w:val="21"/>
  </w:num>
  <w:num w:numId="3">
    <w:abstractNumId w:val="7"/>
  </w:num>
  <w:num w:numId="4">
    <w:abstractNumId w:val="3"/>
  </w:num>
  <w:num w:numId="5">
    <w:abstractNumId w:val="15"/>
  </w:num>
  <w:num w:numId="6">
    <w:abstractNumId w:val="10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8">
    <w:abstractNumId w:val="4"/>
  </w:num>
  <w:num w:numId="9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14"/>
  </w:num>
  <w:num w:numId="12">
    <w:abstractNumId w:val="32"/>
  </w:num>
  <w:num w:numId="13">
    <w:abstractNumId w:val="23"/>
  </w:num>
  <w:num w:numId="14">
    <w:abstractNumId w:val="28"/>
  </w:num>
  <w:num w:numId="15">
    <w:abstractNumId w:val="25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30"/>
  </w:num>
  <w:num w:numId="21">
    <w:abstractNumId w:val="1"/>
  </w:num>
  <w:num w:numId="22">
    <w:abstractNumId w:val="34"/>
  </w:num>
  <w:num w:numId="23">
    <w:abstractNumId w:val="31"/>
  </w:num>
  <w:num w:numId="24">
    <w:abstractNumId w:val="33"/>
  </w:num>
  <w:num w:numId="25">
    <w:abstractNumId w:val="36"/>
  </w:num>
  <w:num w:numId="26">
    <w:abstractNumId w:val="27"/>
  </w:num>
  <w:num w:numId="27">
    <w:abstractNumId w:val="29"/>
  </w:num>
  <w:num w:numId="28">
    <w:abstractNumId w:val="11"/>
  </w:num>
  <w:num w:numId="29">
    <w:abstractNumId w:val="2"/>
  </w:num>
  <w:num w:numId="30">
    <w:abstractNumId w:val="9"/>
  </w:num>
  <w:num w:numId="31">
    <w:abstractNumId w:val="22"/>
  </w:num>
  <w:num w:numId="32">
    <w:abstractNumId w:val="17"/>
  </w:num>
  <w:num w:numId="33">
    <w:abstractNumId w:val="12"/>
  </w:num>
  <w:num w:numId="34">
    <w:abstractNumId w:val="5"/>
  </w:num>
  <w:num w:numId="35">
    <w:abstractNumId w:val="19"/>
  </w:num>
  <w:num w:numId="36">
    <w:abstractNumId w:val="8"/>
  </w:num>
  <w:num w:numId="37">
    <w:abstractNumId w:val="26"/>
  </w:num>
  <w:num w:numId="38">
    <w:abstractNumId w:val="35"/>
  </w:num>
  <w:num w:numId="39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B01555D-9B90-4615-B274-E82C05311BC2}"/>
    <w:docVar w:name="dgnword-eventsink" w:val="100785744"/>
  </w:docVars>
  <w:rsids>
    <w:rsidRoot w:val="00050478"/>
    <w:rsid w:val="0000218B"/>
    <w:rsid w:val="00002683"/>
    <w:rsid w:val="00007C46"/>
    <w:rsid w:val="0001358B"/>
    <w:rsid w:val="00015CF7"/>
    <w:rsid w:val="00015D05"/>
    <w:rsid w:val="00016055"/>
    <w:rsid w:val="000211D0"/>
    <w:rsid w:val="00021501"/>
    <w:rsid w:val="0002170B"/>
    <w:rsid w:val="000221EC"/>
    <w:rsid w:val="000243CB"/>
    <w:rsid w:val="00024672"/>
    <w:rsid w:val="000249D0"/>
    <w:rsid w:val="00024BC0"/>
    <w:rsid w:val="00025E50"/>
    <w:rsid w:val="00026967"/>
    <w:rsid w:val="00032BFA"/>
    <w:rsid w:val="00034041"/>
    <w:rsid w:val="00035448"/>
    <w:rsid w:val="0003606A"/>
    <w:rsid w:val="00037D2D"/>
    <w:rsid w:val="00041DA0"/>
    <w:rsid w:val="00043046"/>
    <w:rsid w:val="000447B6"/>
    <w:rsid w:val="00045235"/>
    <w:rsid w:val="00050478"/>
    <w:rsid w:val="00052450"/>
    <w:rsid w:val="00052473"/>
    <w:rsid w:val="00052BCE"/>
    <w:rsid w:val="00052CE5"/>
    <w:rsid w:val="00054271"/>
    <w:rsid w:val="000546C1"/>
    <w:rsid w:val="00055BC3"/>
    <w:rsid w:val="00055E1A"/>
    <w:rsid w:val="000567DE"/>
    <w:rsid w:val="00056EAA"/>
    <w:rsid w:val="00060B60"/>
    <w:rsid w:val="00061CB0"/>
    <w:rsid w:val="0006752E"/>
    <w:rsid w:val="000733BC"/>
    <w:rsid w:val="000736A7"/>
    <w:rsid w:val="0008197D"/>
    <w:rsid w:val="00082CBE"/>
    <w:rsid w:val="00082F49"/>
    <w:rsid w:val="000839BE"/>
    <w:rsid w:val="000844BB"/>
    <w:rsid w:val="00085C13"/>
    <w:rsid w:val="00085D1D"/>
    <w:rsid w:val="00085EA4"/>
    <w:rsid w:val="00092345"/>
    <w:rsid w:val="00092435"/>
    <w:rsid w:val="000979B8"/>
    <w:rsid w:val="000A4AB0"/>
    <w:rsid w:val="000A5F92"/>
    <w:rsid w:val="000A7101"/>
    <w:rsid w:val="000B1939"/>
    <w:rsid w:val="000B4931"/>
    <w:rsid w:val="000B774F"/>
    <w:rsid w:val="000B78ED"/>
    <w:rsid w:val="000C0BB1"/>
    <w:rsid w:val="000C568B"/>
    <w:rsid w:val="000C5718"/>
    <w:rsid w:val="000C631B"/>
    <w:rsid w:val="000C7746"/>
    <w:rsid w:val="000D2356"/>
    <w:rsid w:val="000D5606"/>
    <w:rsid w:val="000D7177"/>
    <w:rsid w:val="000D7E99"/>
    <w:rsid w:val="000E2D94"/>
    <w:rsid w:val="000E2DE7"/>
    <w:rsid w:val="000E366C"/>
    <w:rsid w:val="000E3B5A"/>
    <w:rsid w:val="000E7125"/>
    <w:rsid w:val="000E78E8"/>
    <w:rsid w:val="000E7B72"/>
    <w:rsid w:val="000F27E3"/>
    <w:rsid w:val="000F306D"/>
    <w:rsid w:val="000F467D"/>
    <w:rsid w:val="000F510E"/>
    <w:rsid w:val="001030C4"/>
    <w:rsid w:val="0010377F"/>
    <w:rsid w:val="001056AB"/>
    <w:rsid w:val="00106C4F"/>
    <w:rsid w:val="00107D39"/>
    <w:rsid w:val="00114DDE"/>
    <w:rsid w:val="00115CAE"/>
    <w:rsid w:val="00123080"/>
    <w:rsid w:val="00123591"/>
    <w:rsid w:val="001239E1"/>
    <w:rsid w:val="00124A12"/>
    <w:rsid w:val="00125AF0"/>
    <w:rsid w:val="00130112"/>
    <w:rsid w:val="00135794"/>
    <w:rsid w:val="001369A3"/>
    <w:rsid w:val="00142A7E"/>
    <w:rsid w:val="00142F10"/>
    <w:rsid w:val="00143EC5"/>
    <w:rsid w:val="001460D8"/>
    <w:rsid w:val="00147066"/>
    <w:rsid w:val="001479D9"/>
    <w:rsid w:val="00147F46"/>
    <w:rsid w:val="00152C1D"/>
    <w:rsid w:val="00153E1C"/>
    <w:rsid w:val="0015572D"/>
    <w:rsid w:val="001576CB"/>
    <w:rsid w:val="001618A4"/>
    <w:rsid w:val="001628F0"/>
    <w:rsid w:val="00172419"/>
    <w:rsid w:val="00172A0A"/>
    <w:rsid w:val="00174D97"/>
    <w:rsid w:val="00175B48"/>
    <w:rsid w:val="00175CB8"/>
    <w:rsid w:val="00176114"/>
    <w:rsid w:val="001812AC"/>
    <w:rsid w:val="0018258B"/>
    <w:rsid w:val="00185A68"/>
    <w:rsid w:val="001875D7"/>
    <w:rsid w:val="00190028"/>
    <w:rsid w:val="00190E73"/>
    <w:rsid w:val="001936D6"/>
    <w:rsid w:val="001939FE"/>
    <w:rsid w:val="0019501B"/>
    <w:rsid w:val="00195B31"/>
    <w:rsid w:val="00195DFE"/>
    <w:rsid w:val="001A1545"/>
    <w:rsid w:val="001A2206"/>
    <w:rsid w:val="001A4D34"/>
    <w:rsid w:val="001A694B"/>
    <w:rsid w:val="001B0B82"/>
    <w:rsid w:val="001B50F6"/>
    <w:rsid w:val="001B5239"/>
    <w:rsid w:val="001B5CAF"/>
    <w:rsid w:val="001B6F4F"/>
    <w:rsid w:val="001C3189"/>
    <w:rsid w:val="001C395A"/>
    <w:rsid w:val="001C6692"/>
    <w:rsid w:val="001C6E07"/>
    <w:rsid w:val="001D714A"/>
    <w:rsid w:val="001E2DF9"/>
    <w:rsid w:val="001E63CA"/>
    <w:rsid w:val="001F663B"/>
    <w:rsid w:val="0020297C"/>
    <w:rsid w:val="00205AFD"/>
    <w:rsid w:val="00211AB9"/>
    <w:rsid w:val="00211D38"/>
    <w:rsid w:val="002125AA"/>
    <w:rsid w:val="002130A5"/>
    <w:rsid w:val="002145A6"/>
    <w:rsid w:val="0022099E"/>
    <w:rsid w:val="00220E82"/>
    <w:rsid w:val="00222F23"/>
    <w:rsid w:val="0022462B"/>
    <w:rsid w:val="00225E74"/>
    <w:rsid w:val="0022604C"/>
    <w:rsid w:val="00226898"/>
    <w:rsid w:val="002335E1"/>
    <w:rsid w:val="002352ED"/>
    <w:rsid w:val="00240FF3"/>
    <w:rsid w:val="00242D86"/>
    <w:rsid w:val="00244F99"/>
    <w:rsid w:val="00246184"/>
    <w:rsid w:val="00247115"/>
    <w:rsid w:val="0025004D"/>
    <w:rsid w:val="00252BE7"/>
    <w:rsid w:val="00253D70"/>
    <w:rsid w:val="00256B58"/>
    <w:rsid w:val="0025712A"/>
    <w:rsid w:val="00260812"/>
    <w:rsid w:val="00262A48"/>
    <w:rsid w:val="0027061A"/>
    <w:rsid w:val="0027260E"/>
    <w:rsid w:val="00272AB7"/>
    <w:rsid w:val="002749CB"/>
    <w:rsid w:val="00275EA6"/>
    <w:rsid w:val="00275F65"/>
    <w:rsid w:val="002800F1"/>
    <w:rsid w:val="00281725"/>
    <w:rsid w:val="002835E1"/>
    <w:rsid w:val="002845D4"/>
    <w:rsid w:val="00284C75"/>
    <w:rsid w:val="00285231"/>
    <w:rsid w:val="0028569D"/>
    <w:rsid w:val="0028754F"/>
    <w:rsid w:val="00292302"/>
    <w:rsid w:val="002933CF"/>
    <w:rsid w:val="002942C7"/>
    <w:rsid w:val="00297467"/>
    <w:rsid w:val="002A29C2"/>
    <w:rsid w:val="002A2E1E"/>
    <w:rsid w:val="002A3545"/>
    <w:rsid w:val="002A3AE3"/>
    <w:rsid w:val="002A74CE"/>
    <w:rsid w:val="002A7600"/>
    <w:rsid w:val="002B02E3"/>
    <w:rsid w:val="002B073D"/>
    <w:rsid w:val="002B71F0"/>
    <w:rsid w:val="002B71F8"/>
    <w:rsid w:val="002C0475"/>
    <w:rsid w:val="002C41A5"/>
    <w:rsid w:val="002D4C91"/>
    <w:rsid w:val="002D60D0"/>
    <w:rsid w:val="002D7A90"/>
    <w:rsid w:val="002E36E9"/>
    <w:rsid w:val="002E40C5"/>
    <w:rsid w:val="002E73D4"/>
    <w:rsid w:val="002E7B12"/>
    <w:rsid w:val="002F4A51"/>
    <w:rsid w:val="002F51E1"/>
    <w:rsid w:val="002F6AB2"/>
    <w:rsid w:val="00301273"/>
    <w:rsid w:val="00307829"/>
    <w:rsid w:val="00307FD6"/>
    <w:rsid w:val="00307FF7"/>
    <w:rsid w:val="003104C8"/>
    <w:rsid w:val="00311F47"/>
    <w:rsid w:val="00312CC0"/>
    <w:rsid w:val="00313950"/>
    <w:rsid w:val="003168EA"/>
    <w:rsid w:val="00323DAD"/>
    <w:rsid w:val="00324346"/>
    <w:rsid w:val="00324AF7"/>
    <w:rsid w:val="0032561E"/>
    <w:rsid w:val="00325ACD"/>
    <w:rsid w:val="00330168"/>
    <w:rsid w:val="00331C4E"/>
    <w:rsid w:val="00332453"/>
    <w:rsid w:val="003365E4"/>
    <w:rsid w:val="0034280E"/>
    <w:rsid w:val="00346B5A"/>
    <w:rsid w:val="0035199C"/>
    <w:rsid w:val="00353255"/>
    <w:rsid w:val="003535BA"/>
    <w:rsid w:val="003571C5"/>
    <w:rsid w:val="00362790"/>
    <w:rsid w:val="00365D36"/>
    <w:rsid w:val="003663A5"/>
    <w:rsid w:val="003665F7"/>
    <w:rsid w:val="003667CC"/>
    <w:rsid w:val="00370741"/>
    <w:rsid w:val="00370873"/>
    <w:rsid w:val="00371208"/>
    <w:rsid w:val="0037241A"/>
    <w:rsid w:val="003745DD"/>
    <w:rsid w:val="0038587B"/>
    <w:rsid w:val="00385B3F"/>
    <w:rsid w:val="00385CEE"/>
    <w:rsid w:val="003900C5"/>
    <w:rsid w:val="00390B56"/>
    <w:rsid w:val="00390D91"/>
    <w:rsid w:val="00390EBB"/>
    <w:rsid w:val="0039401D"/>
    <w:rsid w:val="00394E0C"/>
    <w:rsid w:val="00395A30"/>
    <w:rsid w:val="00395E10"/>
    <w:rsid w:val="003A151A"/>
    <w:rsid w:val="003A75CF"/>
    <w:rsid w:val="003B0B59"/>
    <w:rsid w:val="003B333B"/>
    <w:rsid w:val="003B6FEF"/>
    <w:rsid w:val="003C60B5"/>
    <w:rsid w:val="003D02E2"/>
    <w:rsid w:val="003D0B80"/>
    <w:rsid w:val="003D3022"/>
    <w:rsid w:val="003D3D5F"/>
    <w:rsid w:val="003D4543"/>
    <w:rsid w:val="003E02C6"/>
    <w:rsid w:val="003E245D"/>
    <w:rsid w:val="003E3D8C"/>
    <w:rsid w:val="003E5E91"/>
    <w:rsid w:val="003E6161"/>
    <w:rsid w:val="003F028D"/>
    <w:rsid w:val="003F0E15"/>
    <w:rsid w:val="003F1EAA"/>
    <w:rsid w:val="003F230C"/>
    <w:rsid w:val="003F5759"/>
    <w:rsid w:val="003F5ACA"/>
    <w:rsid w:val="003F678D"/>
    <w:rsid w:val="00401A62"/>
    <w:rsid w:val="004024F5"/>
    <w:rsid w:val="00411A00"/>
    <w:rsid w:val="00417326"/>
    <w:rsid w:val="00417451"/>
    <w:rsid w:val="004176F7"/>
    <w:rsid w:val="00417B4F"/>
    <w:rsid w:val="00420B36"/>
    <w:rsid w:val="00420FD6"/>
    <w:rsid w:val="00422F4A"/>
    <w:rsid w:val="00422FDA"/>
    <w:rsid w:val="00423CC3"/>
    <w:rsid w:val="00426780"/>
    <w:rsid w:val="00434B05"/>
    <w:rsid w:val="00435281"/>
    <w:rsid w:val="0043789D"/>
    <w:rsid w:val="00437E87"/>
    <w:rsid w:val="004406C6"/>
    <w:rsid w:val="00443976"/>
    <w:rsid w:val="00445811"/>
    <w:rsid w:val="00452587"/>
    <w:rsid w:val="004531F1"/>
    <w:rsid w:val="0045498B"/>
    <w:rsid w:val="00454EFF"/>
    <w:rsid w:val="00455891"/>
    <w:rsid w:val="00456E25"/>
    <w:rsid w:val="004610A0"/>
    <w:rsid w:val="004619AA"/>
    <w:rsid w:val="00461D9A"/>
    <w:rsid w:val="00463AD0"/>
    <w:rsid w:val="00467510"/>
    <w:rsid w:val="00472A66"/>
    <w:rsid w:val="00473C2E"/>
    <w:rsid w:val="00476218"/>
    <w:rsid w:val="004765E9"/>
    <w:rsid w:val="00476B4D"/>
    <w:rsid w:val="00476F24"/>
    <w:rsid w:val="00483811"/>
    <w:rsid w:val="00484A8D"/>
    <w:rsid w:val="004860D0"/>
    <w:rsid w:val="004866BE"/>
    <w:rsid w:val="004916CF"/>
    <w:rsid w:val="00493001"/>
    <w:rsid w:val="00494639"/>
    <w:rsid w:val="00495549"/>
    <w:rsid w:val="00495A2F"/>
    <w:rsid w:val="0049674C"/>
    <w:rsid w:val="004A3098"/>
    <w:rsid w:val="004A4089"/>
    <w:rsid w:val="004A498A"/>
    <w:rsid w:val="004B098E"/>
    <w:rsid w:val="004B0C9D"/>
    <w:rsid w:val="004B1126"/>
    <w:rsid w:val="004B2A2D"/>
    <w:rsid w:val="004B6AD2"/>
    <w:rsid w:val="004B7FDB"/>
    <w:rsid w:val="004C21BC"/>
    <w:rsid w:val="004C285A"/>
    <w:rsid w:val="004C3EBC"/>
    <w:rsid w:val="004C48AE"/>
    <w:rsid w:val="004D29D7"/>
    <w:rsid w:val="004D5B08"/>
    <w:rsid w:val="004D7437"/>
    <w:rsid w:val="004E3BDD"/>
    <w:rsid w:val="004E5C87"/>
    <w:rsid w:val="004E66F5"/>
    <w:rsid w:val="004F0722"/>
    <w:rsid w:val="004F2D35"/>
    <w:rsid w:val="004F3D1C"/>
    <w:rsid w:val="004F53E9"/>
    <w:rsid w:val="004F5B29"/>
    <w:rsid w:val="004F6A17"/>
    <w:rsid w:val="00503968"/>
    <w:rsid w:val="0050558F"/>
    <w:rsid w:val="00506454"/>
    <w:rsid w:val="00507AB7"/>
    <w:rsid w:val="00507E43"/>
    <w:rsid w:val="00513AD3"/>
    <w:rsid w:val="00517423"/>
    <w:rsid w:val="005214B7"/>
    <w:rsid w:val="005227AA"/>
    <w:rsid w:val="00524B37"/>
    <w:rsid w:val="00531D5B"/>
    <w:rsid w:val="00535C94"/>
    <w:rsid w:val="00542D4B"/>
    <w:rsid w:val="00543391"/>
    <w:rsid w:val="005448DC"/>
    <w:rsid w:val="00544D0E"/>
    <w:rsid w:val="00547559"/>
    <w:rsid w:val="00552146"/>
    <w:rsid w:val="005544A0"/>
    <w:rsid w:val="00556A20"/>
    <w:rsid w:val="0056021F"/>
    <w:rsid w:val="00560A3E"/>
    <w:rsid w:val="00561917"/>
    <w:rsid w:val="00562B5A"/>
    <w:rsid w:val="00563209"/>
    <w:rsid w:val="005636DB"/>
    <w:rsid w:val="00565CAD"/>
    <w:rsid w:val="00566904"/>
    <w:rsid w:val="005703B4"/>
    <w:rsid w:val="00572CC6"/>
    <w:rsid w:val="005752A7"/>
    <w:rsid w:val="00575A11"/>
    <w:rsid w:val="00575A15"/>
    <w:rsid w:val="00583B6A"/>
    <w:rsid w:val="00590063"/>
    <w:rsid w:val="00594701"/>
    <w:rsid w:val="00595DFA"/>
    <w:rsid w:val="00596EC7"/>
    <w:rsid w:val="005A00C4"/>
    <w:rsid w:val="005A0A26"/>
    <w:rsid w:val="005A2C00"/>
    <w:rsid w:val="005A3C6A"/>
    <w:rsid w:val="005A4583"/>
    <w:rsid w:val="005A4CE7"/>
    <w:rsid w:val="005A6875"/>
    <w:rsid w:val="005A7077"/>
    <w:rsid w:val="005B1D18"/>
    <w:rsid w:val="005B3ADB"/>
    <w:rsid w:val="005B6CB5"/>
    <w:rsid w:val="005D3973"/>
    <w:rsid w:val="005D5EDB"/>
    <w:rsid w:val="005D662A"/>
    <w:rsid w:val="005E1577"/>
    <w:rsid w:val="005E27BA"/>
    <w:rsid w:val="005E4C5A"/>
    <w:rsid w:val="005E7584"/>
    <w:rsid w:val="005F3F5E"/>
    <w:rsid w:val="006009FD"/>
    <w:rsid w:val="00600DC0"/>
    <w:rsid w:val="00602787"/>
    <w:rsid w:val="00606965"/>
    <w:rsid w:val="006109F0"/>
    <w:rsid w:val="00612AAA"/>
    <w:rsid w:val="00613B34"/>
    <w:rsid w:val="006141D2"/>
    <w:rsid w:val="00615821"/>
    <w:rsid w:val="00620F26"/>
    <w:rsid w:val="00621664"/>
    <w:rsid w:val="00621F4F"/>
    <w:rsid w:val="00622828"/>
    <w:rsid w:val="006243AD"/>
    <w:rsid w:val="00625FDA"/>
    <w:rsid w:val="00634728"/>
    <w:rsid w:val="006354FB"/>
    <w:rsid w:val="00637444"/>
    <w:rsid w:val="0064034A"/>
    <w:rsid w:val="006412B7"/>
    <w:rsid w:val="00644344"/>
    <w:rsid w:val="00645BC7"/>
    <w:rsid w:val="00645D3F"/>
    <w:rsid w:val="00653112"/>
    <w:rsid w:val="0065326E"/>
    <w:rsid w:val="006553EE"/>
    <w:rsid w:val="00656207"/>
    <w:rsid w:val="00656E99"/>
    <w:rsid w:val="006612C8"/>
    <w:rsid w:val="00661311"/>
    <w:rsid w:val="00665251"/>
    <w:rsid w:val="00665339"/>
    <w:rsid w:val="00665C13"/>
    <w:rsid w:val="00666D4F"/>
    <w:rsid w:val="00671AA6"/>
    <w:rsid w:val="006744A9"/>
    <w:rsid w:val="00674D39"/>
    <w:rsid w:val="00674F59"/>
    <w:rsid w:val="006758C4"/>
    <w:rsid w:val="0068030D"/>
    <w:rsid w:val="00680813"/>
    <w:rsid w:val="00684C14"/>
    <w:rsid w:val="00684E66"/>
    <w:rsid w:val="00693CC1"/>
    <w:rsid w:val="006958E2"/>
    <w:rsid w:val="006A0691"/>
    <w:rsid w:val="006A1133"/>
    <w:rsid w:val="006A2B60"/>
    <w:rsid w:val="006A3DFB"/>
    <w:rsid w:val="006A4961"/>
    <w:rsid w:val="006A61C1"/>
    <w:rsid w:val="006A6735"/>
    <w:rsid w:val="006A701F"/>
    <w:rsid w:val="006B03AC"/>
    <w:rsid w:val="006B130B"/>
    <w:rsid w:val="006B1D34"/>
    <w:rsid w:val="006B211B"/>
    <w:rsid w:val="006B2DBC"/>
    <w:rsid w:val="006B70BD"/>
    <w:rsid w:val="006C5890"/>
    <w:rsid w:val="006C7AC6"/>
    <w:rsid w:val="006D1001"/>
    <w:rsid w:val="006D1D34"/>
    <w:rsid w:val="006D3703"/>
    <w:rsid w:val="006D5766"/>
    <w:rsid w:val="006D5DEB"/>
    <w:rsid w:val="006E03E6"/>
    <w:rsid w:val="006E1BAD"/>
    <w:rsid w:val="006E26CC"/>
    <w:rsid w:val="006E3DCA"/>
    <w:rsid w:val="006E5FF0"/>
    <w:rsid w:val="006E71FA"/>
    <w:rsid w:val="006F1E7F"/>
    <w:rsid w:val="00701FD8"/>
    <w:rsid w:val="00703F32"/>
    <w:rsid w:val="007055A3"/>
    <w:rsid w:val="007164C6"/>
    <w:rsid w:val="007173F3"/>
    <w:rsid w:val="00722A17"/>
    <w:rsid w:val="00723C3E"/>
    <w:rsid w:val="007272B4"/>
    <w:rsid w:val="007275B2"/>
    <w:rsid w:val="0073092A"/>
    <w:rsid w:val="007324D9"/>
    <w:rsid w:val="00732741"/>
    <w:rsid w:val="007349FB"/>
    <w:rsid w:val="00734EEB"/>
    <w:rsid w:val="00735FB2"/>
    <w:rsid w:val="00736E45"/>
    <w:rsid w:val="007378CD"/>
    <w:rsid w:val="00744110"/>
    <w:rsid w:val="00745A78"/>
    <w:rsid w:val="007508D9"/>
    <w:rsid w:val="00750FCA"/>
    <w:rsid w:val="007519F7"/>
    <w:rsid w:val="00752051"/>
    <w:rsid w:val="00752483"/>
    <w:rsid w:val="00754A37"/>
    <w:rsid w:val="00757B0C"/>
    <w:rsid w:val="00757B42"/>
    <w:rsid w:val="00763451"/>
    <w:rsid w:val="00763EDB"/>
    <w:rsid w:val="007652BB"/>
    <w:rsid w:val="00766380"/>
    <w:rsid w:val="007672A2"/>
    <w:rsid w:val="00773BDF"/>
    <w:rsid w:val="007764C0"/>
    <w:rsid w:val="00783A9C"/>
    <w:rsid w:val="00786E5F"/>
    <w:rsid w:val="00790471"/>
    <w:rsid w:val="0079328E"/>
    <w:rsid w:val="00795444"/>
    <w:rsid w:val="007A05D3"/>
    <w:rsid w:val="007A14E7"/>
    <w:rsid w:val="007A155D"/>
    <w:rsid w:val="007A40A0"/>
    <w:rsid w:val="007A5E84"/>
    <w:rsid w:val="007A732D"/>
    <w:rsid w:val="007A7E89"/>
    <w:rsid w:val="007A7E8C"/>
    <w:rsid w:val="007B1E4B"/>
    <w:rsid w:val="007B298B"/>
    <w:rsid w:val="007B2E7D"/>
    <w:rsid w:val="007B4368"/>
    <w:rsid w:val="007B4B38"/>
    <w:rsid w:val="007B4D32"/>
    <w:rsid w:val="007B507E"/>
    <w:rsid w:val="007B532E"/>
    <w:rsid w:val="007B7F96"/>
    <w:rsid w:val="007C01C8"/>
    <w:rsid w:val="007C4652"/>
    <w:rsid w:val="007C6913"/>
    <w:rsid w:val="007D0C3D"/>
    <w:rsid w:val="007D1D10"/>
    <w:rsid w:val="007D76A8"/>
    <w:rsid w:val="007E072C"/>
    <w:rsid w:val="007E08C3"/>
    <w:rsid w:val="007E3464"/>
    <w:rsid w:val="007E4D4B"/>
    <w:rsid w:val="007E4F9C"/>
    <w:rsid w:val="007E5CAF"/>
    <w:rsid w:val="007E6BE2"/>
    <w:rsid w:val="007E71A6"/>
    <w:rsid w:val="007F2502"/>
    <w:rsid w:val="007F338C"/>
    <w:rsid w:val="007F3BD4"/>
    <w:rsid w:val="007F3F1C"/>
    <w:rsid w:val="007F5E27"/>
    <w:rsid w:val="00800AA5"/>
    <w:rsid w:val="00800E19"/>
    <w:rsid w:val="00801D66"/>
    <w:rsid w:val="008025A5"/>
    <w:rsid w:val="008068E7"/>
    <w:rsid w:val="00810246"/>
    <w:rsid w:val="0081081E"/>
    <w:rsid w:val="008139D3"/>
    <w:rsid w:val="00813C19"/>
    <w:rsid w:val="00814ABA"/>
    <w:rsid w:val="00815B72"/>
    <w:rsid w:val="00816358"/>
    <w:rsid w:val="00816F67"/>
    <w:rsid w:val="00821B4E"/>
    <w:rsid w:val="00823891"/>
    <w:rsid w:val="00823E6E"/>
    <w:rsid w:val="0082541A"/>
    <w:rsid w:val="0082555B"/>
    <w:rsid w:val="00827E55"/>
    <w:rsid w:val="008326C1"/>
    <w:rsid w:val="00833419"/>
    <w:rsid w:val="00834A30"/>
    <w:rsid w:val="00841D93"/>
    <w:rsid w:val="00843D53"/>
    <w:rsid w:val="00843F81"/>
    <w:rsid w:val="0084511C"/>
    <w:rsid w:val="0084527B"/>
    <w:rsid w:val="00847CD4"/>
    <w:rsid w:val="00852AC9"/>
    <w:rsid w:val="00855E9B"/>
    <w:rsid w:val="00855FF0"/>
    <w:rsid w:val="008567A3"/>
    <w:rsid w:val="008567AA"/>
    <w:rsid w:val="0085788A"/>
    <w:rsid w:val="00857F33"/>
    <w:rsid w:val="008611D4"/>
    <w:rsid w:val="0086368E"/>
    <w:rsid w:val="0086751D"/>
    <w:rsid w:val="008711CB"/>
    <w:rsid w:val="00872ADA"/>
    <w:rsid w:val="00876F47"/>
    <w:rsid w:val="00881477"/>
    <w:rsid w:val="00881D24"/>
    <w:rsid w:val="00884FEC"/>
    <w:rsid w:val="00885D45"/>
    <w:rsid w:val="008915A2"/>
    <w:rsid w:val="00891F9E"/>
    <w:rsid w:val="00892F18"/>
    <w:rsid w:val="008943BC"/>
    <w:rsid w:val="008961AE"/>
    <w:rsid w:val="0089632D"/>
    <w:rsid w:val="0089702B"/>
    <w:rsid w:val="008A0AFA"/>
    <w:rsid w:val="008A0DF9"/>
    <w:rsid w:val="008A15C8"/>
    <w:rsid w:val="008A3AEA"/>
    <w:rsid w:val="008A5AD6"/>
    <w:rsid w:val="008A6C12"/>
    <w:rsid w:val="008A7D87"/>
    <w:rsid w:val="008B0DD4"/>
    <w:rsid w:val="008B3796"/>
    <w:rsid w:val="008B6E32"/>
    <w:rsid w:val="008C0F58"/>
    <w:rsid w:val="008C2BD1"/>
    <w:rsid w:val="008C7C19"/>
    <w:rsid w:val="008D120D"/>
    <w:rsid w:val="008D499C"/>
    <w:rsid w:val="008D53B1"/>
    <w:rsid w:val="008E01AD"/>
    <w:rsid w:val="008E3132"/>
    <w:rsid w:val="008E4BC6"/>
    <w:rsid w:val="008F3249"/>
    <w:rsid w:val="00904319"/>
    <w:rsid w:val="009063DC"/>
    <w:rsid w:val="00906B9A"/>
    <w:rsid w:val="00913347"/>
    <w:rsid w:val="009136C7"/>
    <w:rsid w:val="00914DBE"/>
    <w:rsid w:val="00916051"/>
    <w:rsid w:val="00922E79"/>
    <w:rsid w:val="009239A8"/>
    <w:rsid w:val="00924160"/>
    <w:rsid w:val="00924518"/>
    <w:rsid w:val="009249FC"/>
    <w:rsid w:val="009254CB"/>
    <w:rsid w:val="0092781D"/>
    <w:rsid w:val="00927969"/>
    <w:rsid w:val="0093111A"/>
    <w:rsid w:val="0093367E"/>
    <w:rsid w:val="00935E8E"/>
    <w:rsid w:val="00936776"/>
    <w:rsid w:val="009413B3"/>
    <w:rsid w:val="00942E1B"/>
    <w:rsid w:val="00952731"/>
    <w:rsid w:val="009529E6"/>
    <w:rsid w:val="00953307"/>
    <w:rsid w:val="00955D27"/>
    <w:rsid w:val="00956C04"/>
    <w:rsid w:val="0096493C"/>
    <w:rsid w:val="00977CA6"/>
    <w:rsid w:val="009830DB"/>
    <w:rsid w:val="009852A9"/>
    <w:rsid w:val="00987C50"/>
    <w:rsid w:val="0099020A"/>
    <w:rsid w:val="009904FE"/>
    <w:rsid w:val="00993601"/>
    <w:rsid w:val="009949FA"/>
    <w:rsid w:val="009974C1"/>
    <w:rsid w:val="00997802"/>
    <w:rsid w:val="009A085A"/>
    <w:rsid w:val="009A17E7"/>
    <w:rsid w:val="009A23E2"/>
    <w:rsid w:val="009A2F2D"/>
    <w:rsid w:val="009A3FA6"/>
    <w:rsid w:val="009A4AFF"/>
    <w:rsid w:val="009A51B6"/>
    <w:rsid w:val="009A6105"/>
    <w:rsid w:val="009B248B"/>
    <w:rsid w:val="009B4BD1"/>
    <w:rsid w:val="009B62FD"/>
    <w:rsid w:val="009C01EF"/>
    <w:rsid w:val="009C4F6C"/>
    <w:rsid w:val="009C5091"/>
    <w:rsid w:val="009C7E2C"/>
    <w:rsid w:val="009D1E87"/>
    <w:rsid w:val="009D220E"/>
    <w:rsid w:val="009D2D3F"/>
    <w:rsid w:val="009D3051"/>
    <w:rsid w:val="009D601E"/>
    <w:rsid w:val="009D6321"/>
    <w:rsid w:val="009D63DD"/>
    <w:rsid w:val="009E64A9"/>
    <w:rsid w:val="009F0257"/>
    <w:rsid w:val="009F371E"/>
    <w:rsid w:val="009F3CF7"/>
    <w:rsid w:val="009F445D"/>
    <w:rsid w:val="009F5A38"/>
    <w:rsid w:val="00A00AB9"/>
    <w:rsid w:val="00A02431"/>
    <w:rsid w:val="00A04DEA"/>
    <w:rsid w:val="00A04E9B"/>
    <w:rsid w:val="00A12320"/>
    <w:rsid w:val="00A1732A"/>
    <w:rsid w:val="00A174E5"/>
    <w:rsid w:val="00A2184C"/>
    <w:rsid w:val="00A22214"/>
    <w:rsid w:val="00A236B8"/>
    <w:rsid w:val="00A31BE4"/>
    <w:rsid w:val="00A37BA3"/>
    <w:rsid w:val="00A41F52"/>
    <w:rsid w:val="00A54CAB"/>
    <w:rsid w:val="00A557BA"/>
    <w:rsid w:val="00A56F9E"/>
    <w:rsid w:val="00A602C5"/>
    <w:rsid w:val="00A61519"/>
    <w:rsid w:val="00A626B3"/>
    <w:rsid w:val="00A627FD"/>
    <w:rsid w:val="00A64FD9"/>
    <w:rsid w:val="00A654BC"/>
    <w:rsid w:val="00A669C3"/>
    <w:rsid w:val="00A73E8A"/>
    <w:rsid w:val="00A75222"/>
    <w:rsid w:val="00A762CC"/>
    <w:rsid w:val="00A76A4C"/>
    <w:rsid w:val="00A82D1A"/>
    <w:rsid w:val="00A83D3F"/>
    <w:rsid w:val="00A84B37"/>
    <w:rsid w:val="00A900DD"/>
    <w:rsid w:val="00A914A3"/>
    <w:rsid w:val="00A92A4A"/>
    <w:rsid w:val="00A92BEF"/>
    <w:rsid w:val="00A9547E"/>
    <w:rsid w:val="00AA0D1F"/>
    <w:rsid w:val="00AA1CD1"/>
    <w:rsid w:val="00AB2AB1"/>
    <w:rsid w:val="00AB4D5C"/>
    <w:rsid w:val="00AB4E8F"/>
    <w:rsid w:val="00AC0A1B"/>
    <w:rsid w:val="00AC1B5B"/>
    <w:rsid w:val="00AC3785"/>
    <w:rsid w:val="00AC4D5D"/>
    <w:rsid w:val="00AD103B"/>
    <w:rsid w:val="00AD141F"/>
    <w:rsid w:val="00AD1BD8"/>
    <w:rsid w:val="00AD21BF"/>
    <w:rsid w:val="00AD237E"/>
    <w:rsid w:val="00AD29F8"/>
    <w:rsid w:val="00AD43B0"/>
    <w:rsid w:val="00AD63C4"/>
    <w:rsid w:val="00AE38E4"/>
    <w:rsid w:val="00AE4137"/>
    <w:rsid w:val="00AE6841"/>
    <w:rsid w:val="00AE7741"/>
    <w:rsid w:val="00AE7A46"/>
    <w:rsid w:val="00AF25BB"/>
    <w:rsid w:val="00AF534A"/>
    <w:rsid w:val="00AF563A"/>
    <w:rsid w:val="00B01C99"/>
    <w:rsid w:val="00B0215B"/>
    <w:rsid w:val="00B04B7C"/>
    <w:rsid w:val="00B0716B"/>
    <w:rsid w:val="00B07A9F"/>
    <w:rsid w:val="00B102F6"/>
    <w:rsid w:val="00B1182F"/>
    <w:rsid w:val="00B12D84"/>
    <w:rsid w:val="00B136C1"/>
    <w:rsid w:val="00B13B01"/>
    <w:rsid w:val="00B146EB"/>
    <w:rsid w:val="00B14AF0"/>
    <w:rsid w:val="00B16156"/>
    <w:rsid w:val="00B16993"/>
    <w:rsid w:val="00B17FA1"/>
    <w:rsid w:val="00B22357"/>
    <w:rsid w:val="00B26313"/>
    <w:rsid w:val="00B27B1F"/>
    <w:rsid w:val="00B31128"/>
    <w:rsid w:val="00B3302F"/>
    <w:rsid w:val="00B34427"/>
    <w:rsid w:val="00B36C13"/>
    <w:rsid w:val="00B42386"/>
    <w:rsid w:val="00B44754"/>
    <w:rsid w:val="00B46294"/>
    <w:rsid w:val="00B47413"/>
    <w:rsid w:val="00B476AD"/>
    <w:rsid w:val="00B529C4"/>
    <w:rsid w:val="00B543BA"/>
    <w:rsid w:val="00B549CE"/>
    <w:rsid w:val="00B54B8D"/>
    <w:rsid w:val="00B55333"/>
    <w:rsid w:val="00B557C4"/>
    <w:rsid w:val="00B56C00"/>
    <w:rsid w:val="00B62C47"/>
    <w:rsid w:val="00B62F79"/>
    <w:rsid w:val="00B67496"/>
    <w:rsid w:val="00B67A38"/>
    <w:rsid w:val="00B713B3"/>
    <w:rsid w:val="00B7452F"/>
    <w:rsid w:val="00B8096A"/>
    <w:rsid w:val="00B82283"/>
    <w:rsid w:val="00B8284B"/>
    <w:rsid w:val="00B83BDF"/>
    <w:rsid w:val="00B83CA5"/>
    <w:rsid w:val="00B83DCF"/>
    <w:rsid w:val="00B85E82"/>
    <w:rsid w:val="00B86432"/>
    <w:rsid w:val="00BA0BB1"/>
    <w:rsid w:val="00BA0F6C"/>
    <w:rsid w:val="00BA2C7D"/>
    <w:rsid w:val="00BA3D1C"/>
    <w:rsid w:val="00BA3FDE"/>
    <w:rsid w:val="00BA63F1"/>
    <w:rsid w:val="00BA6B66"/>
    <w:rsid w:val="00BB1FFD"/>
    <w:rsid w:val="00BB2B34"/>
    <w:rsid w:val="00BB3B97"/>
    <w:rsid w:val="00BB3DCE"/>
    <w:rsid w:val="00BB4A5D"/>
    <w:rsid w:val="00BC2C15"/>
    <w:rsid w:val="00BC2C42"/>
    <w:rsid w:val="00BC74E0"/>
    <w:rsid w:val="00BD098B"/>
    <w:rsid w:val="00BD11CF"/>
    <w:rsid w:val="00BD75D9"/>
    <w:rsid w:val="00BF1897"/>
    <w:rsid w:val="00BF4022"/>
    <w:rsid w:val="00BF6597"/>
    <w:rsid w:val="00BF7365"/>
    <w:rsid w:val="00C008D7"/>
    <w:rsid w:val="00C00F10"/>
    <w:rsid w:val="00C0142F"/>
    <w:rsid w:val="00C01FBD"/>
    <w:rsid w:val="00C039E1"/>
    <w:rsid w:val="00C04982"/>
    <w:rsid w:val="00C0586A"/>
    <w:rsid w:val="00C06311"/>
    <w:rsid w:val="00C06CB8"/>
    <w:rsid w:val="00C10B38"/>
    <w:rsid w:val="00C11578"/>
    <w:rsid w:val="00C21331"/>
    <w:rsid w:val="00C2399C"/>
    <w:rsid w:val="00C24C5B"/>
    <w:rsid w:val="00C27427"/>
    <w:rsid w:val="00C31257"/>
    <w:rsid w:val="00C315B7"/>
    <w:rsid w:val="00C316A8"/>
    <w:rsid w:val="00C34834"/>
    <w:rsid w:val="00C34A5E"/>
    <w:rsid w:val="00C34A91"/>
    <w:rsid w:val="00C37F17"/>
    <w:rsid w:val="00C409A2"/>
    <w:rsid w:val="00C41A14"/>
    <w:rsid w:val="00C4220F"/>
    <w:rsid w:val="00C42954"/>
    <w:rsid w:val="00C45D92"/>
    <w:rsid w:val="00C46004"/>
    <w:rsid w:val="00C463F3"/>
    <w:rsid w:val="00C465CD"/>
    <w:rsid w:val="00C479C5"/>
    <w:rsid w:val="00C519C2"/>
    <w:rsid w:val="00C5220A"/>
    <w:rsid w:val="00C52811"/>
    <w:rsid w:val="00C52DA5"/>
    <w:rsid w:val="00C53ADE"/>
    <w:rsid w:val="00C540BB"/>
    <w:rsid w:val="00C543DF"/>
    <w:rsid w:val="00C55961"/>
    <w:rsid w:val="00C55BD0"/>
    <w:rsid w:val="00C5612C"/>
    <w:rsid w:val="00C62EFF"/>
    <w:rsid w:val="00C63E7D"/>
    <w:rsid w:val="00C6766E"/>
    <w:rsid w:val="00C70330"/>
    <w:rsid w:val="00C71ABA"/>
    <w:rsid w:val="00C744C2"/>
    <w:rsid w:val="00C75067"/>
    <w:rsid w:val="00C76774"/>
    <w:rsid w:val="00C76F10"/>
    <w:rsid w:val="00C84CEA"/>
    <w:rsid w:val="00C87062"/>
    <w:rsid w:val="00C926CF"/>
    <w:rsid w:val="00C951DC"/>
    <w:rsid w:val="00C95226"/>
    <w:rsid w:val="00C97151"/>
    <w:rsid w:val="00CA0E81"/>
    <w:rsid w:val="00CA0EA0"/>
    <w:rsid w:val="00CA20CD"/>
    <w:rsid w:val="00CA37ED"/>
    <w:rsid w:val="00CA5045"/>
    <w:rsid w:val="00CA575B"/>
    <w:rsid w:val="00CA57B0"/>
    <w:rsid w:val="00CA7CF4"/>
    <w:rsid w:val="00CB0D25"/>
    <w:rsid w:val="00CB7EA2"/>
    <w:rsid w:val="00CC0EE9"/>
    <w:rsid w:val="00CC3B46"/>
    <w:rsid w:val="00CC522C"/>
    <w:rsid w:val="00CD0590"/>
    <w:rsid w:val="00CD07CB"/>
    <w:rsid w:val="00CD52D2"/>
    <w:rsid w:val="00CD5B44"/>
    <w:rsid w:val="00CD5B61"/>
    <w:rsid w:val="00CD6BEF"/>
    <w:rsid w:val="00CD715A"/>
    <w:rsid w:val="00CE1743"/>
    <w:rsid w:val="00CE586B"/>
    <w:rsid w:val="00CE5E83"/>
    <w:rsid w:val="00CE7989"/>
    <w:rsid w:val="00CF0683"/>
    <w:rsid w:val="00CF427B"/>
    <w:rsid w:val="00CF5CA9"/>
    <w:rsid w:val="00CF5D69"/>
    <w:rsid w:val="00CF6E2F"/>
    <w:rsid w:val="00CF755A"/>
    <w:rsid w:val="00D04CAD"/>
    <w:rsid w:val="00D06962"/>
    <w:rsid w:val="00D1031D"/>
    <w:rsid w:val="00D117C9"/>
    <w:rsid w:val="00D1486C"/>
    <w:rsid w:val="00D23845"/>
    <w:rsid w:val="00D24A28"/>
    <w:rsid w:val="00D27EE0"/>
    <w:rsid w:val="00D30F70"/>
    <w:rsid w:val="00D3211A"/>
    <w:rsid w:val="00D32488"/>
    <w:rsid w:val="00D34601"/>
    <w:rsid w:val="00D34F0F"/>
    <w:rsid w:val="00D35136"/>
    <w:rsid w:val="00D36813"/>
    <w:rsid w:val="00D36B45"/>
    <w:rsid w:val="00D40157"/>
    <w:rsid w:val="00D40E23"/>
    <w:rsid w:val="00D44C55"/>
    <w:rsid w:val="00D452C5"/>
    <w:rsid w:val="00D47919"/>
    <w:rsid w:val="00D52118"/>
    <w:rsid w:val="00D52506"/>
    <w:rsid w:val="00D5334B"/>
    <w:rsid w:val="00D554F2"/>
    <w:rsid w:val="00D55E4C"/>
    <w:rsid w:val="00D56CDD"/>
    <w:rsid w:val="00D5756C"/>
    <w:rsid w:val="00D6171F"/>
    <w:rsid w:val="00D61D80"/>
    <w:rsid w:val="00D626DB"/>
    <w:rsid w:val="00D62A6C"/>
    <w:rsid w:val="00D62A80"/>
    <w:rsid w:val="00D62C4D"/>
    <w:rsid w:val="00D64199"/>
    <w:rsid w:val="00D64BCD"/>
    <w:rsid w:val="00D66D47"/>
    <w:rsid w:val="00D67029"/>
    <w:rsid w:val="00D71BBD"/>
    <w:rsid w:val="00D758DE"/>
    <w:rsid w:val="00D76BE9"/>
    <w:rsid w:val="00D848D0"/>
    <w:rsid w:val="00D84E94"/>
    <w:rsid w:val="00D8574F"/>
    <w:rsid w:val="00D942C0"/>
    <w:rsid w:val="00D96B20"/>
    <w:rsid w:val="00DA4FA6"/>
    <w:rsid w:val="00DB0BFF"/>
    <w:rsid w:val="00DB26A7"/>
    <w:rsid w:val="00DB3DAC"/>
    <w:rsid w:val="00DC0881"/>
    <w:rsid w:val="00DC3909"/>
    <w:rsid w:val="00DC78A8"/>
    <w:rsid w:val="00DD1BA2"/>
    <w:rsid w:val="00DD37B2"/>
    <w:rsid w:val="00DD4669"/>
    <w:rsid w:val="00DD57DA"/>
    <w:rsid w:val="00DD6D94"/>
    <w:rsid w:val="00DE2887"/>
    <w:rsid w:val="00DF0434"/>
    <w:rsid w:val="00DF2BAD"/>
    <w:rsid w:val="00DF49BB"/>
    <w:rsid w:val="00DF4D06"/>
    <w:rsid w:val="00DF5E2F"/>
    <w:rsid w:val="00DF6A08"/>
    <w:rsid w:val="00E024DF"/>
    <w:rsid w:val="00E02CEC"/>
    <w:rsid w:val="00E02DA0"/>
    <w:rsid w:val="00E04504"/>
    <w:rsid w:val="00E055A4"/>
    <w:rsid w:val="00E103BE"/>
    <w:rsid w:val="00E11651"/>
    <w:rsid w:val="00E1244D"/>
    <w:rsid w:val="00E1363E"/>
    <w:rsid w:val="00E1700B"/>
    <w:rsid w:val="00E210D2"/>
    <w:rsid w:val="00E24BEF"/>
    <w:rsid w:val="00E316F4"/>
    <w:rsid w:val="00E33927"/>
    <w:rsid w:val="00E33EC8"/>
    <w:rsid w:val="00E3507F"/>
    <w:rsid w:val="00E36421"/>
    <w:rsid w:val="00E37B74"/>
    <w:rsid w:val="00E41199"/>
    <w:rsid w:val="00E41DBF"/>
    <w:rsid w:val="00E4275E"/>
    <w:rsid w:val="00E42E02"/>
    <w:rsid w:val="00E506E5"/>
    <w:rsid w:val="00E54689"/>
    <w:rsid w:val="00E55819"/>
    <w:rsid w:val="00E56320"/>
    <w:rsid w:val="00E568AB"/>
    <w:rsid w:val="00E60DAB"/>
    <w:rsid w:val="00E631D4"/>
    <w:rsid w:val="00E6416F"/>
    <w:rsid w:val="00E64BCD"/>
    <w:rsid w:val="00E64BDE"/>
    <w:rsid w:val="00E6622D"/>
    <w:rsid w:val="00E670F3"/>
    <w:rsid w:val="00E7577C"/>
    <w:rsid w:val="00E809A9"/>
    <w:rsid w:val="00E82D84"/>
    <w:rsid w:val="00E82E63"/>
    <w:rsid w:val="00E85B7D"/>
    <w:rsid w:val="00E86779"/>
    <w:rsid w:val="00E90478"/>
    <w:rsid w:val="00E93300"/>
    <w:rsid w:val="00E954B9"/>
    <w:rsid w:val="00E96267"/>
    <w:rsid w:val="00EA2202"/>
    <w:rsid w:val="00EA4879"/>
    <w:rsid w:val="00EB4A77"/>
    <w:rsid w:val="00EC2869"/>
    <w:rsid w:val="00EC42C4"/>
    <w:rsid w:val="00EC4757"/>
    <w:rsid w:val="00EC6B47"/>
    <w:rsid w:val="00EC776D"/>
    <w:rsid w:val="00ED0589"/>
    <w:rsid w:val="00ED1A8D"/>
    <w:rsid w:val="00ED23EF"/>
    <w:rsid w:val="00ED3447"/>
    <w:rsid w:val="00ED5095"/>
    <w:rsid w:val="00ED55D7"/>
    <w:rsid w:val="00EE03D9"/>
    <w:rsid w:val="00EE361E"/>
    <w:rsid w:val="00EE4C1E"/>
    <w:rsid w:val="00EE66C7"/>
    <w:rsid w:val="00EF07A7"/>
    <w:rsid w:val="00EF123C"/>
    <w:rsid w:val="00EF2310"/>
    <w:rsid w:val="00EF353D"/>
    <w:rsid w:val="00EF4345"/>
    <w:rsid w:val="00EF6746"/>
    <w:rsid w:val="00F00E6D"/>
    <w:rsid w:val="00F01AAA"/>
    <w:rsid w:val="00F063CF"/>
    <w:rsid w:val="00F12DEF"/>
    <w:rsid w:val="00F132AA"/>
    <w:rsid w:val="00F1399A"/>
    <w:rsid w:val="00F15D97"/>
    <w:rsid w:val="00F168E9"/>
    <w:rsid w:val="00F20C08"/>
    <w:rsid w:val="00F2142D"/>
    <w:rsid w:val="00F23EF7"/>
    <w:rsid w:val="00F26709"/>
    <w:rsid w:val="00F27AA5"/>
    <w:rsid w:val="00F31012"/>
    <w:rsid w:val="00F31085"/>
    <w:rsid w:val="00F31AE1"/>
    <w:rsid w:val="00F34945"/>
    <w:rsid w:val="00F35236"/>
    <w:rsid w:val="00F35D1F"/>
    <w:rsid w:val="00F36610"/>
    <w:rsid w:val="00F430CA"/>
    <w:rsid w:val="00F44342"/>
    <w:rsid w:val="00F50656"/>
    <w:rsid w:val="00F5279F"/>
    <w:rsid w:val="00F57D7C"/>
    <w:rsid w:val="00F6242C"/>
    <w:rsid w:val="00F62F5A"/>
    <w:rsid w:val="00F63859"/>
    <w:rsid w:val="00F63AF5"/>
    <w:rsid w:val="00F657B4"/>
    <w:rsid w:val="00F705B0"/>
    <w:rsid w:val="00F73A21"/>
    <w:rsid w:val="00F73D21"/>
    <w:rsid w:val="00F776EB"/>
    <w:rsid w:val="00F81573"/>
    <w:rsid w:val="00F825DE"/>
    <w:rsid w:val="00F8288B"/>
    <w:rsid w:val="00F82994"/>
    <w:rsid w:val="00F82BAA"/>
    <w:rsid w:val="00F8458B"/>
    <w:rsid w:val="00F85B48"/>
    <w:rsid w:val="00F85C46"/>
    <w:rsid w:val="00F86651"/>
    <w:rsid w:val="00F86963"/>
    <w:rsid w:val="00F875F5"/>
    <w:rsid w:val="00F87E9B"/>
    <w:rsid w:val="00F9215E"/>
    <w:rsid w:val="00F92892"/>
    <w:rsid w:val="00F92BB1"/>
    <w:rsid w:val="00F94A77"/>
    <w:rsid w:val="00FA217F"/>
    <w:rsid w:val="00FA39A3"/>
    <w:rsid w:val="00FA3D31"/>
    <w:rsid w:val="00FA3D78"/>
    <w:rsid w:val="00FA4E0B"/>
    <w:rsid w:val="00FA7D3E"/>
    <w:rsid w:val="00FB1196"/>
    <w:rsid w:val="00FB5666"/>
    <w:rsid w:val="00FB5DF4"/>
    <w:rsid w:val="00FB60DF"/>
    <w:rsid w:val="00FC0AA5"/>
    <w:rsid w:val="00FC36F8"/>
    <w:rsid w:val="00FC39B6"/>
    <w:rsid w:val="00FD4165"/>
    <w:rsid w:val="00FD7E87"/>
    <w:rsid w:val="00FE0D2A"/>
    <w:rsid w:val="00FE323F"/>
    <w:rsid w:val="00FE3FBA"/>
    <w:rsid w:val="00FE4C25"/>
    <w:rsid w:val="00FE5346"/>
    <w:rsid w:val="00FE5943"/>
    <w:rsid w:val="00FE6959"/>
    <w:rsid w:val="00FF1625"/>
    <w:rsid w:val="00FF4A03"/>
    <w:rsid w:val="00FF63C6"/>
    <w:rsid w:val="00FF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2A5D81B"/>
  <w15:chartTrackingRefBased/>
  <w15:docId w15:val="{EE9C8185-E856-4328-ABC4-0C731A53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jc w:val="right"/>
      <w:outlineLvl w:val="0"/>
    </w:pPr>
    <w:rPr>
      <w:rFonts w:ascii="TmsRmn 18pt Bold" w:hAnsi="TmsRmn 18pt Bold"/>
      <w:b/>
      <w:spacing w:val="-4"/>
      <w:sz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jc w:val="center"/>
      <w:outlineLvl w:val="1"/>
    </w:pPr>
    <w:rPr>
      <w:rFonts w:ascii="TmsRmn 18pt Bold" w:hAnsi="TmsRmn 18pt Bold"/>
      <w:b/>
      <w:i/>
      <w:spacing w:val="-4"/>
      <w:sz w:val="36"/>
    </w:rPr>
  </w:style>
  <w:style w:type="paragraph" w:styleId="Heading3">
    <w:name w:val="heading 3"/>
    <w:basedOn w:val="Normal"/>
    <w:next w:val="Normal"/>
    <w:qFormat/>
    <w:pPr>
      <w:keepNext/>
      <w:tabs>
        <w:tab w:val="left" w:pos="-720"/>
      </w:tabs>
      <w:suppressAutoHyphens/>
      <w:jc w:val="right"/>
      <w:outlineLvl w:val="2"/>
    </w:pPr>
    <w:rPr>
      <w:rFonts w:ascii="TmsRmn 18pt Bold" w:hAnsi="TmsRmn 18pt Bold"/>
      <w:b/>
      <w:spacing w:val="-4"/>
      <w:sz w:val="36"/>
    </w:rPr>
  </w:style>
  <w:style w:type="paragraph" w:styleId="Heading4">
    <w:name w:val="heading 4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suppressAutoHyphens/>
      <w:outlineLvl w:val="3"/>
    </w:pPr>
    <w:rPr>
      <w:rFonts w:ascii="TmsRmn 18pt Bold" w:hAnsi="TmsRmn 18pt Bold"/>
      <w:b/>
      <w:spacing w:val="-4"/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right" w:pos="7110"/>
      </w:tabs>
      <w:suppressAutoHyphens/>
      <w:jc w:val="both"/>
      <w:outlineLvl w:val="4"/>
    </w:pPr>
    <w:rPr>
      <w:rFonts w:ascii="Helv 8pt" w:hAnsi="Helv 8pt"/>
      <w:b/>
      <w:spacing w:val="-2"/>
      <w:sz w:val="16"/>
    </w:rPr>
  </w:style>
  <w:style w:type="paragraph" w:styleId="Heading6">
    <w:name w:val="heading 6"/>
    <w:basedOn w:val="Normal"/>
    <w:next w:val="Normal"/>
    <w:qFormat/>
    <w:rsid w:val="00082CB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378CD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pPr>
      <w:spacing w:before="120" w:after="120"/>
    </w:pPr>
    <w:rPr>
      <w:rFonts w:ascii="Footlight MT Light" w:hAnsi="Footlight MT Light"/>
      <w:b/>
      <w:caps/>
    </w:rPr>
  </w:style>
  <w:style w:type="paragraph" w:styleId="BodyTextIndent2">
    <w:name w:val="Body Text Indent 2"/>
    <w:basedOn w:val="Normal"/>
    <w:pPr>
      <w:tabs>
        <w:tab w:val="left" w:pos="-720"/>
        <w:tab w:val="left" w:pos="720"/>
        <w:tab w:val="left" w:pos="1440"/>
        <w:tab w:val="left" w:pos="2160"/>
        <w:tab w:val="left" w:pos="3600"/>
        <w:tab w:val="left" w:pos="4320"/>
      </w:tabs>
      <w:suppressAutoHyphens/>
      <w:ind w:left="2160" w:hanging="2160"/>
    </w:pPr>
    <w:rPr>
      <w:spacing w:val="-4"/>
      <w:sz w:val="24"/>
    </w:rPr>
  </w:style>
  <w:style w:type="paragraph" w:customStyle="1" w:styleId="secondlevel">
    <w:name w:val="second level"/>
    <w:basedOn w:val="Normal"/>
    <w:pPr>
      <w:tabs>
        <w:tab w:val="left" w:pos="-720"/>
        <w:tab w:val="left" w:pos="720"/>
        <w:tab w:val="left" w:pos="1440"/>
        <w:tab w:val="left" w:pos="2160"/>
        <w:tab w:val="left" w:pos="3600"/>
        <w:tab w:val="left" w:pos="4320"/>
      </w:tabs>
      <w:suppressAutoHyphens/>
      <w:ind w:left="1440" w:hanging="720"/>
    </w:pPr>
    <w:rPr>
      <w:b/>
      <w:spacing w:val="-4"/>
      <w:sz w:val="24"/>
    </w:rPr>
  </w:style>
  <w:style w:type="paragraph" w:customStyle="1" w:styleId="firstlevel">
    <w:name w:val="first level"/>
    <w:basedOn w:val="Normal"/>
    <w:pPr>
      <w:tabs>
        <w:tab w:val="left" w:pos="-720"/>
        <w:tab w:val="left" w:pos="720"/>
        <w:tab w:val="left" w:pos="1440"/>
        <w:tab w:val="left" w:pos="2160"/>
        <w:tab w:val="left" w:pos="3600"/>
        <w:tab w:val="left" w:pos="4320"/>
      </w:tabs>
      <w:suppressAutoHyphens/>
      <w:ind w:left="720" w:hanging="720"/>
    </w:pPr>
    <w:rPr>
      <w:b/>
      <w:spacing w:val="-4"/>
      <w:sz w:val="24"/>
    </w:rPr>
  </w:style>
  <w:style w:type="paragraph" w:styleId="BodyTextIndent">
    <w:name w:val="Body Text Indent"/>
    <w:basedOn w:val="Normal"/>
    <w:pPr>
      <w:ind w:left="1440" w:hanging="1440"/>
    </w:pPr>
    <w:rPr>
      <w:b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Pr>
      <w:rFonts w:ascii="TmsRmn 10pt" w:hAnsi="TmsRmn 10pt"/>
      <w:sz w:val="24"/>
    </w:rPr>
  </w:style>
  <w:style w:type="paragraph" w:customStyle="1" w:styleId="indent">
    <w:name w:val="indent"/>
    <w:basedOn w:val="Normal"/>
    <w:pPr>
      <w:ind w:left="720"/>
    </w:pPr>
    <w:rPr>
      <w:rFonts w:ascii="Footlight MT Light" w:hAnsi="Footlight MT Light"/>
      <w:sz w:val="24"/>
    </w:rPr>
  </w:style>
  <w:style w:type="character" w:styleId="CommentReference">
    <w:name w:val="annotation reference"/>
    <w:semiHidden/>
    <w:rsid w:val="006E71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E71FA"/>
  </w:style>
  <w:style w:type="paragraph" w:styleId="CommentSubject">
    <w:name w:val="annotation subject"/>
    <w:basedOn w:val="CommentText"/>
    <w:next w:val="CommentText"/>
    <w:semiHidden/>
    <w:rsid w:val="006E71FA"/>
    <w:rPr>
      <w:b/>
      <w:bCs/>
    </w:rPr>
  </w:style>
  <w:style w:type="paragraph" w:styleId="BalloonText">
    <w:name w:val="Balloon Text"/>
    <w:basedOn w:val="Normal"/>
    <w:semiHidden/>
    <w:rsid w:val="006E71FA"/>
    <w:rPr>
      <w:rFonts w:ascii="Tahoma" w:hAnsi="Tahoma" w:cs="Tahoma"/>
      <w:sz w:val="16"/>
      <w:szCs w:val="16"/>
    </w:rPr>
  </w:style>
  <w:style w:type="character" w:styleId="Hyperlink">
    <w:name w:val="Hyperlink"/>
    <w:rsid w:val="00DC78A8"/>
    <w:rPr>
      <w:color w:val="0000FF"/>
      <w:u w:val="single"/>
    </w:rPr>
  </w:style>
  <w:style w:type="paragraph" w:styleId="NormalWeb">
    <w:name w:val="Normal (Web)"/>
    <w:basedOn w:val="Normal"/>
    <w:rsid w:val="00115CAE"/>
    <w:pPr>
      <w:spacing w:before="100" w:beforeAutospacing="1" w:after="100" w:afterAutospacing="1"/>
    </w:pPr>
    <w:rPr>
      <w:sz w:val="24"/>
      <w:szCs w:val="24"/>
    </w:rPr>
  </w:style>
  <w:style w:type="paragraph" w:styleId="FootnoteText">
    <w:name w:val="footnote text"/>
    <w:basedOn w:val="Normal"/>
    <w:semiHidden/>
    <w:rsid w:val="00115CAE"/>
    <w:rPr>
      <w:rFonts w:eastAsia="MS Mincho"/>
      <w:lang w:eastAsia="ja-JP"/>
    </w:rPr>
  </w:style>
  <w:style w:type="character" w:styleId="FootnoteReference">
    <w:name w:val="footnote reference"/>
    <w:semiHidden/>
    <w:rsid w:val="00115CAE"/>
    <w:rPr>
      <w:vertAlign w:val="superscript"/>
    </w:rPr>
  </w:style>
  <w:style w:type="paragraph" w:styleId="BodyText3">
    <w:name w:val="Body Text 3"/>
    <w:basedOn w:val="Normal"/>
    <w:rsid w:val="005D3973"/>
    <w:pPr>
      <w:spacing w:after="120"/>
    </w:pPr>
    <w:rPr>
      <w:sz w:val="16"/>
      <w:szCs w:val="16"/>
    </w:rPr>
  </w:style>
  <w:style w:type="paragraph" w:styleId="EndnoteText">
    <w:name w:val="endnote text"/>
    <w:basedOn w:val="Normal"/>
    <w:semiHidden/>
    <w:rsid w:val="0082541A"/>
    <w:rPr>
      <w:rFonts w:ascii="Tms Rmn 10pt" w:hAnsi="Tms Rmn 10pt"/>
      <w:sz w:val="24"/>
    </w:rPr>
  </w:style>
  <w:style w:type="paragraph" w:styleId="PlainText">
    <w:name w:val="Plain Text"/>
    <w:basedOn w:val="Normal"/>
    <w:rsid w:val="00CF427B"/>
    <w:rPr>
      <w:rFonts w:ascii="Courier New" w:hAnsi="Courier New" w:cs="Courier New"/>
    </w:rPr>
  </w:style>
  <w:style w:type="table" w:styleId="TableGrid">
    <w:name w:val="Table Grid"/>
    <w:basedOn w:val="TableNormal"/>
    <w:rsid w:val="007B4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422FDA"/>
    <w:pPr>
      <w:jc w:val="center"/>
    </w:pPr>
    <w:rPr>
      <w:b/>
      <w:bCs/>
      <w:sz w:val="24"/>
      <w:szCs w:val="24"/>
    </w:rPr>
  </w:style>
  <w:style w:type="character" w:styleId="FollowedHyperlink">
    <w:name w:val="FollowedHyperlink"/>
    <w:rsid w:val="00552146"/>
    <w:rPr>
      <w:color w:val="800080"/>
      <w:u w:val="single"/>
    </w:rPr>
  </w:style>
  <w:style w:type="paragraph" w:styleId="BodyText2">
    <w:name w:val="Body Text 2"/>
    <w:basedOn w:val="Normal"/>
    <w:rsid w:val="00572CC6"/>
    <w:pPr>
      <w:spacing w:after="120" w:line="480" w:lineRule="auto"/>
    </w:pPr>
  </w:style>
  <w:style w:type="paragraph" w:customStyle="1" w:styleId="HeaderMain">
    <w:name w:val="Header Main"/>
    <w:basedOn w:val="Normal"/>
    <w:link w:val="HeaderMainChar"/>
    <w:rsid w:val="003365E4"/>
    <w:pPr>
      <w:widowControl w:val="0"/>
      <w:adjustRightInd w:val="0"/>
      <w:textAlignment w:val="baseline"/>
    </w:pPr>
    <w:rPr>
      <w:b/>
      <w:lang w:val="x-none" w:eastAsia="x-none"/>
    </w:rPr>
  </w:style>
  <w:style w:type="character" w:customStyle="1" w:styleId="HeaderMainChar">
    <w:name w:val="Header Main Char"/>
    <w:link w:val="HeaderMain"/>
    <w:rsid w:val="003365E4"/>
    <w:rPr>
      <w:b/>
    </w:rPr>
  </w:style>
  <w:style w:type="paragraph" w:styleId="Revision">
    <w:name w:val="Revision"/>
    <w:hidden/>
    <w:uiPriority w:val="99"/>
    <w:semiHidden/>
    <w:rsid w:val="00507E43"/>
  </w:style>
  <w:style w:type="character" w:customStyle="1" w:styleId="CommentTextChar">
    <w:name w:val="Comment Text Char"/>
    <w:basedOn w:val="DefaultParagraphFont"/>
    <w:link w:val="CommentText"/>
    <w:rsid w:val="00621F4F"/>
  </w:style>
  <w:style w:type="character" w:customStyle="1" w:styleId="HeaderChar">
    <w:name w:val="Header Char"/>
    <w:basedOn w:val="DefaultParagraphFont"/>
    <w:link w:val="Header"/>
    <w:uiPriority w:val="99"/>
    <w:rsid w:val="00AB4D5C"/>
  </w:style>
  <w:style w:type="paragraph" w:styleId="ListParagraph">
    <w:name w:val="List Paragraph"/>
    <w:basedOn w:val="Normal"/>
    <w:uiPriority w:val="34"/>
    <w:qFormat/>
    <w:rsid w:val="00B423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B42386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B4238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D2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0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1D0B2-1E67-48E3-B2CA-7CEEFF56B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ASHRAE TC/TG/TRG MOP</vt:lpstr>
    </vt:vector>
  </TitlesOfParts>
  <Company>ASHRAE</Company>
  <LinksUpToDate>false</LinksUpToDate>
  <CharactersWithSpaces>9309</CharactersWithSpaces>
  <SharedDoc>false</SharedDoc>
  <HLinks>
    <vt:vector size="6" baseType="variant">
      <vt:variant>
        <vt:i4>4849768</vt:i4>
      </vt:variant>
      <vt:variant>
        <vt:i4>0</vt:i4>
      </vt:variant>
      <vt:variant>
        <vt:i4>0</vt:i4>
      </vt:variant>
      <vt:variant>
        <vt:i4>5</vt:i4>
      </vt:variant>
      <vt:variant>
        <vt:lpwstr>mailto:SHx@ashrae.net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ASHRAE TC/TG/TRG MOP</dc:title>
  <dc:subject/>
  <dc:creator>Craig Wray</dc:creator>
  <cp:keywords/>
  <dc:description/>
  <cp:lastModifiedBy>Gorgy, Evraam</cp:lastModifiedBy>
  <cp:revision>3</cp:revision>
  <cp:lastPrinted>2016-09-07T16:54:00Z</cp:lastPrinted>
  <dcterms:created xsi:type="dcterms:W3CDTF">2018-06-26T18:04:00Z</dcterms:created>
  <dcterms:modified xsi:type="dcterms:W3CDTF">2019-01-13T13:48:00Z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