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DBDD5D" w14:textId="77777777" w:rsidR="000E6190" w:rsidRPr="00D371BB" w:rsidRDefault="000E6190" w:rsidP="000E6190">
      <w:pPr>
        <w:tabs>
          <w:tab w:val="center" w:pos="5400"/>
        </w:tabs>
        <w:suppressAutoHyphens/>
        <w:jc w:val="center"/>
        <w:rPr>
          <w:rFonts w:cstheme="minorHAnsi"/>
          <w:b/>
          <w:spacing w:val="-2"/>
        </w:rPr>
      </w:pPr>
      <w:r w:rsidRPr="00D371BB">
        <w:rPr>
          <w:rFonts w:cstheme="minorHAnsi"/>
          <w:b/>
          <w:spacing w:val="-2"/>
        </w:rPr>
        <w:t>AMERICAN SOCIETY OF HEATING, REFRIGERATING AND AIR-CONDITIONING ENGINEERS, INC.</w:t>
      </w:r>
    </w:p>
    <w:p w14:paraId="77C83E87" w14:textId="77777777" w:rsidR="000E6190" w:rsidRPr="00D371BB" w:rsidRDefault="000E6190" w:rsidP="000E6190">
      <w:pPr>
        <w:pStyle w:val="Heading1"/>
        <w:jc w:val="center"/>
        <w:rPr>
          <w:rFonts w:asciiTheme="minorHAnsi" w:hAnsiTheme="minorHAnsi" w:cstheme="minorHAnsi"/>
          <w:sz w:val="22"/>
          <w:szCs w:val="22"/>
        </w:rPr>
      </w:pPr>
      <w:r w:rsidRPr="00D371BB">
        <w:rPr>
          <w:rFonts w:asciiTheme="minorHAnsi" w:hAnsiTheme="minorHAnsi" w:cstheme="minorHAnsi"/>
          <w:sz w:val="22"/>
          <w:szCs w:val="22"/>
        </w:rPr>
        <w:t>1791 Tullie Circle, N.E./Atlanta, GA  30329</w:t>
      </w:r>
    </w:p>
    <w:p w14:paraId="5813CA16" w14:textId="77777777" w:rsidR="000E6190" w:rsidRPr="00D371BB" w:rsidRDefault="000E6190" w:rsidP="000E6190">
      <w:pPr>
        <w:tabs>
          <w:tab w:val="center" w:pos="5400"/>
        </w:tabs>
        <w:suppressAutoHyphens/>
        <w:jc w:val="center"/>
        <w:rPr>
          <w:rFonts w:cstheme="minorHAnsi"/>
          <w:b/>
          <w:spacing w:val="-2"/>
        </w:rPr>
      </w:pPr>
      <w:r w:rsidRPr="00D371BB">
        <w:rPr>
          <w:rFonts w:cstheme="minorHAnsi"/>
          <w:b/>
          <w:spacing w:val="-2"/>
        </w:rPr>
        <w:t>404-636-8400</w:t>
      </w:r>
    </w:p>
    <w:p w14:paraId="0A3C9060" w14:textId="77777777" w:rsidR="000E6190" w:rsidRPr="00D371BB"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cstheme="minorHAnsi"/>
          <w:b/>
          <w:spacing w:val="-2"/>
        </w:rPr>
      </w:pPr>
    </w:p>
    <w:p w14:paraId="507B794F" w14:textId="77777777" w:rsidR="000E6190" w:rsidRPr="00D371BB" w:rsidRDefault="000E6190" w:rsidP="000E6190">
      <w:pPr>
        <w:pStyle w:val="Heading1"/>
        <w:jc w:val="center"/>
        <w:rPr>
          <w:rFonts w:asciiTheme="minorHAnsi" w:hAnsiTheme="minorHAnsi" w:cstheme="minorHAnsi"/>
          <w:sz w:val="22"/>
          <w:szCs w:val="22"/>
        </w:rPr>
      </w:pPr>
      <w:r w:rsidRPr="00D371BB">
        <w:rPr>
          <w:rFonts w:asciiTheme="minorHAnsi" w:hAnsiTheme="minorHAnsi" w:cstheme="minorHAnsi"/>
          <w:sz w:val="22"/>
          <w:szCs w:val="22"/>
        </w:rPr>
        <w:t>TC/TG/MTG/TRG MINUTES COVER SHEET</w:t>
      </w:r>
    </w:p>
    <w:p w14:paraId="2BE99BA6" w14:textId="77777777" w:rsidR="000E6190" w:rsidRPr="00D371BB"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p>
    <w:p w14:paraId="3C0501E0" w14:textId="77777777" w:rsidR="000E6190" w:rsidRPr="00D371BB"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rPr>
      </w:pPr>
      <w:r w:rsidRPr="00D371BB">
        <w:rPr>
          <w:rFonts w:cstheme="minorHAnsi"/>
          <w:b/>
        </w:rPr>
        <w:t>(Minutes of all Meetings are to be distributed to all persons listed below within 60 days following the meeting.)</w:t>
      </w:r>
    </w:p>
    <w:p w14:paraId="2725CEA9" w14:textId="77777777" w:rsidR="000E6190" w:rsidRPr="00D371BB"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p>
    <w:p w14:paraId="7075EC87" w14:textId="24E430FA" w:rsidR="000E6190" w:rsidRPr="00D371BB"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u w:val="single"/>
        </w:rPr>
      </w:pPr>
      <w:r w:rsidRPr="00D371BB">
        <w:rPr>
          <w:rFonts w:cstheme="minorHAnsi"/>
          <w:spacing w:val="-1"/>
        </w:rPr>
        <w:t xml:space="preserve">TC/TG/MTG/TRG No. </w:t>
      </w:r>
      <w:r w:rsidRPr="00D371BB">
        <w:rPr>
          <w:rFonts w:cstheme="minorHAnsi"/>
          <w:spacing w:val="-1"/>
          <w:u w:val="single"/>
        </w:rPr>
        <w:t>TC 6.5</w:t>
      </w:r>
      <w:r w:rsidRPr="00D371BB">
        <w:rPr>
          <w:rFonts w:cstheme="minorHAnsi"/>
          <w:spacing w:val="-1"/>
          <w:u w:val="single"/>
        </w:rPr>
        <w:tab/>
        <w:t xml:space="preserve">   </w:t>
      </w:r>
      <w:r w:rsidRPr="00D371BB">
        <w:rPr>
          <w:rFonts w:cstheme="minorHAnsi"/>
          <w:spacing w:val="-1"/>
          <w:u w:val="single"/>
        </w:rPr>
        <w:tab/>
      </w:r>
      <w:r w:rsidRPr="00D371BB">
        <w:rPr>
          <w:rFonts w:cstheme="minorHAnsi"/>
          <w:spacing w:val="-1"/>
          <w:u w:val="single"/>
        </w:rPr>
        <w:tab/>
      </w:r>
      <w:r w:rsidRPr="00D371BB">
        <w:rPr>
          <w:rFonts w:cstheme="minorHAnsi"/>
          <w:spacing w:val="-1"/>
        </w:rPr>
        <w:t>DATE</w:t>
      </w:r>
      <w:r w:rsidRPr="00D371BB">
        <w:rPr>
          <w:rFonts w:cstheme="minorHAnsi"/>
          <w:spacing w:val="-1"/>
          <w:u w:val="single"/>
        </w:rPr>
        <w:tab/>
      </w:r>
      <w:r w:rsidR="00E77B5F" w:rsidRPr="00D371BB">
        <w:rPr>
          <w:rFonts w:cstheme="minorHAnsi"/>
          <w:spacing w:val="-1"/>
          <w:u w:val="single"/>
        </w:rPr>
        <w:t>Feb 3</w:t>
      </w:r>
      <w:r w:rsidRPr="00D371BB">
        <w:rPr>
          <w:rFonts w:cstheme="minorHAnsi"/>
          <w:spacing w:val="-1"/>
          <w:u w:val="single"/>
        </w:rPr>
        <w:t>, 20</w:t>
      </w:r>
      <w:r w:rsidR="00E77B5F" w:rsidRPr="00D371BB">
        <w:rPr>
          <w:rFonts w:cstheme="minorHAnsi"/>
          <w:spacing w:val="-1"/>
          <w:u w:val="single"/>
        </w:rPr>
        <w:t>20</w:t>
      </w:r>
      <w:r w:rsidRPr="00D371BB">
        <w:rPr>
          <w:rFonts w:cstheme="minorHAnsi"/>
          <w:spacing w:val="-1"/>
          <w:u w:val="single"/>
        </w:rPr>
        <w:tab/>
      </w:r>
      <w:r w:rsidRPr="00D371BB">
        <w:rPr>
          <w:rFonts w:cstheme="minorHAnsi"/>
          <w:spacing w:val="-1"/>
          <w:u w:val="single"/>
        </w:rPr>
        <w:tab/>
      </w:r>
    </w:p>
    <w:p w14:paraId="76FFEDA7" w14:textId="77777777" w:rsidR="000E6190" w:rsidRPr="00D371BB"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p>
    <w:p w14:paraId="534D0E30" w14:textId="77777777" w:rsidR="000E6190" w:rsidRPr="00D371BB"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r w:rsidRPr="00D371BB">
        <w:rPr>
          <w:rFonts w:cstheme="minorHAnsi"/>
          <w:spacing w:val="-1"/>
        </w:rPr>
        <w:t>TC/TG/MTG/TRG TITLE</w:t>
      </w:r>
      <w:r w:rsidRPr="00D371BB">
        <w:rPr>
          <w:rFonts w:cstheme="minorHAnsi"/>
          <w:spacing w:val="-1"/>
          <w:u w:val="single"/>
        </w:rPr>
        <w:tab/>
        <w:t xml:space="preserve"> Radiant Heating and Cooling</w:t>
      </w:r>
      <w:r w:rsidRPr="00D371BB">
        <w:rPr>
          <w:rFonts w:cstheme="minorHAnsi"/>
          <w:spacing w:val="-1"/>
          <w:u w:val="single"/>
        </w:rPr>
        <w:tab/>
      </w:r>
      <w:r w:rsidRPr="00D371BB">
        <w:rPr>
          <w:rFonts w:cstheme="minorHAnsi"/>
          <w:spacing w:val="-1"/>
          <w:u w:val="single"/>
        </w:rPr>
        <w:tab/>
      </w:r>
      <w:r w:rsidRPr="00D371BB">
        <w:rPr>
          <w:rFonts w:cstheme="minorHAnsi"/>
          <w:spacing w:val="-1"/>
          <w:u w:val="single"/>
        </w:rPr>
        <w:tab/>
      </w:r>
      <w:r w:rsidRPr="00D371BB">
        <w:rPr>
          <w:rFonts w:cstheme="minorHAnsi"/>
          <w:spacing w:val="-1"/>
          <w:u w:val="single"/>
        </w:rPr>
        <w:tab/>
      </w:r>
      <w:r w:rsidRPr="00D371BB">
        <w:rPr>
          <w:rFonts w:cstheme="minorHAnsi"/>
          <w:spacing w:val="-1"/>
          <w:u w:val="single"/>
        </w:rPr>
        <w:tab/>
      </w:r>
      <w:r w:rsidRPr="00D371BB">
        <w:rPr>
          <w:rFonts w:cstheme="minorHAnsi"/>
          <w:spacing w:val="-1"/>
          <w:u w:val="single"/>
        </w:rPr>
        <w:tab/>
      </w:r>
      <w:r w:rsidRPr="00D371BB">
        <w:rPr>
          <w:rFonts w:cstheme="minorHAnsi"/>
          <w:spacing w:val="-1"/>
          <w:u w:val="single"/>
        </w:rPr>
        <w:tab/>
      </w:r>
    </w:p>
    <w:p w14:paraId="4E261E47" w14:textId="64B9418A" w:rsidR="000E6190" w:rsidRPr="00D371BB"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r w:rsidRPr="00D371BB">
        <w:rPr>
          <w:rFonts w:cstheme="minorHAnsi"/>
          <w:spacing w:val="-1"/>
        </w:rPr>
        <w:t>DATE OF MEETING</w:t>
      </w:r>
      <w:r w:rsidRPr="00D371BB">
        <w:rPr>
          <w:rFonts w:cstheme="minorHAnsi"/>
          <w:spacing w:val="-1"/>
          <w:u w:val="single"/>
        </w:rPr>
        <w:t xml:space="preserve"> </w:t>
      </w:r>
      <w:r w:rsidR="00E77B5F" w:rsidRPr="00D371BB">
        <w:rPr>
          <w:rFonts w:cstheme="minorHAnsi"/>
          <w:spacing w:val="-1"/>
          <w:u w:val="single"/>
        </w:rPr>
        <w:t>Feb 3</w:t>
      </w:r>
      <w:r w:rsidRPr="00D371BB">
        <w:rPr>
          <w:rFonts w:cstheme="minorHAnsi"/>
          <w:spacing w:val="-1"/>
          <w:u w:val="single"/>
        </w:rPr>
        <w:t>, 20</w:t>
      </w:r>
      <w:r w:rsidR="00E77B5F" w:rsidRPr="00D371BB">
        <w:rPr>
          <w:rFonts w:cstheme="minorHAnsi"/>
          <w:spacing w:val="-1"/>
          <w:u w:val="single"/>
        </w:rPr>
        <w:t>20</w:t>
      </w:r>
      <w:r w:rsidRPr="00D371BB">
        <w:rPr>
          <w:rFonts w:cstheme="minorHAnsi"/>
          <w:spacing w:val="-1"/>
          <w:u w:val="single"/>
        </w:rPr>
        <w:t xml:space="preserve"> </w:t>
      </w:r>
      <w:r w:rsidRPr="00D371BB">
        <w:rPr>
          <w:rFonts w:cstheme="minorHAnsi"/>
          <w:spacing w:val="-1"/>
          <w:u w:val="single"/>
        </w:rPr>
        <w:tab/>
      </w:r>
      <w:r w:rsidRPr="00D371BB">
        <w:rPr>
          <w:rFonts w:cstheme="minorHAnsi"/>
          <w:spacing w:val="-1"/>
          <w:u w:val="single"/>
        </w:rPr>
        <w:tab/>
      </w:r>
      <w:r w:rsidRPr="00D371BB">
        <w:rPr>
          <w:rFonts w:cstheme="minorHAnsi"/>
          <w:spacing w:val="-1"/>
          <w:u w:val="single"/>
        </w:rPr>
        <w:tab/>
      </w:r>
      <w:r w:rsidRPr="00D371BB">
        <w:rPr>
          <w:rFonts w:cstheme="minorHAnsi"/>
          <w:spacing w:val="-1"/>
        </w:rPr>
        <w:t xml:space="preserve">LOCATION </w:t>
      </w:r>
      <w:r w:rsidR="00E77B5F" w:rsidRPr="00D371BB">
        <w:rPr>
          <w:rFonts w:cstheme="minorHAnsi"/>
          <w:spacing w:val="-1"/>
          <w:u w:val="single"/>
        </w:rPr>
        <w:t>Orlando</w:t>
      </w:r>
      <w:r w:rsidR="0052347B" w:rsidRPr="00D371BB">
        <w:rPr>
          <w:rFonts w:cstheme="minorHAnsi"/>
          <w:spacing w:val="-1"/>
          <w:u w:val="single"/>
        </w:rPr>
        <w:t xml:space="preserve">, </w:t>
      </w:r>
      <w:r w:rsidR="00E77B5F" w:rsidRPr="00D371BB">
        <w:rPr>
          <w:rFonts w:cstheme="minorHAnsi"/>
          <w:spacing w:val="-1"/>
          <w:u w:val="single"/>
        </w:rPr>
        <w:t>FL</w:t>
      </w:r>
      <w:r w:rsidRPr="00D371BB">
        <w:rPr>
          <w:rFonts w:cstheme="minorHAnsi"/>
          <w:spacing w:val="-1"/>
          <w:u w:val="single"/>
        </w:rPr>
        <w:tab/>
      </w:r>
      <w:r w:rsidRPr="00D371BB">
        <w:rPr>
          <w:rFonts w:cstheme="minorHAnsi"/>
          <w:spacing w:val="-1"/>
          <w:u w:val="single"/>
        </w:rPr>
        <w:tab/>
      </w:r>
      <w:r w:rsidRPr="00D371BB">
        <w:rPr>
          <w:rFonts w:cstheme="minorHAnsi"/>
          <w:spacing w:val="-1"/>
          <w:u w:val="single"/>
        </w:rPr>
        <w:tab/>
      </w:r>
    </w:p>
    <w:p w14:paraId="276477A4" w14:textId="77777777" w:rsidR="000E6190" w:rsidRPr="00D371BB"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p>
    <w:tbl>
      <w:tblPr>
        <w:tblW w:w="0" w:type="auto"/>
        <w:tblInd w:w="120" w:type="dxa"/>
        <w:tblCellMar>
          <w:left w:w="120" w:type="dxa"/>
          <w:right w:w="120" w:type="dxa"/>
        </w:tblCellMar>
        <w:tblLook w:val="0000" w:firstRow="0" w:lastRow="0" w:firstColumn="0" w:lastColumn="0" w:noHBand="0" w:noVBand="0"/>
      </w:tblPr>
      <w:tblGrid>
        <w:gridCol w:w="2005"/>
        <w:gridCol w:w="2005"/>
        <w:gridCol w:w="2005"/>
        <w:gridCol w:w="2761"/>
      </w:tblGrid>
      <w:tr w:rsidR="003949B4" w:rsidRPr="00D371BB" w14:paraId="4F62CC4E" w14:textId="77777777" w:rsidTr="00D371BB">
        <w:trPr>
          <w:trHeight w:val="489"/>
        </w:trPr>
        <w:tc>
          <w:tcPr>
            <w:tcW w:w="0" w:type="auto"/>
            <w:tcBorders>
              <w:top w:val="single" w:sz="6" w:space="0" w:color="auto"/>
              <w:left w:val="single" w:sz="6" w:space="0" w:color="auto"/>
            </w:tcBorders>
          </w:tcPr>
          <w:p w14:paraId="544E8CFE" w14:textId="77777777" w:rsidR="003949B4" w:rsidRPr="00D371BB" w:rsidRDefault="003949B4" w:rsidP="003949B4">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cstheme="minorHAnsi"/>
                <w:spacing w:val="-1"/>
              </w:rPr>
            </w:pPr>
            <w:r w:rsidRPr="00D371BB">
              <w:rPr>
                <w:rFonts w:cstheme="minorHAnsi"/>
                <w:spacing w:val="-1"/>
              </w:rPr>
              <w:t>MEMBERS PRESENT</w:t>
            </w:r>
          </w:p>
        </w:tc>
        <w:tc>
          <w:tcPr>
            <w:tcW w:w="0" w:type="auto"/>
            <w:tcBorders>
              <w:top w:val="single" w:sz="6" w:space="0" w:color="auto"/>
              <w:left w:val="single" w:sz="6" w:space="0" w:color="auto"/>
              <w:right w:val="single" w:sz="6" w:space="0" w:color="auto"/>
            </w:tcBorders>
          </w:tcPr>
          <w:p w14:paraId="331957EE" w14:textId="7EA0C0D4" w:rsidR="003949B4" w:rsidRPr="00D371BB" w:rsidRDefault="003949B4" w:rsidP="003949B4">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Theme="minorHAnsi" w:hAnsiTheme="minorHAnsi" w:cstheme="minorHAnsi"/>
                <w:spacing w:val="-1"/>
                <w:sz w:val="22"/>
                <w:szCs w:val="22"/>
              </w:rPr>
            </w:pPr>
            <w:r w:rsidRPr="00D371BB">
              <w:rPr>
                <w:rFonts w:asciiTheme="minorHAnsi" w:hAnsiTheme="minorHAnsi" w:cstheme="minorHAnsi"/>
                <w:spacing w:val="-1"/>
                <w:sz w:val="22"/>
                <w:szCs w:val="22"/>
              </w:rPr>
              <w:t>MEMBERS PRESENT</w:t>
            </w:r>
          </w:p>
        </w:tc>
        <w:tc>
          <w:tcPr>
            <w:tcW w:w="0" w:type="auto"/>
            <w:tcBorders>
              <w:top w:val="single" w:sz="6" w:space="0" w:color="auto"/>
              <w:left w:val="single" w:sz="6" w:space="0" w:color="auto"/>
              <w:right w:val="single" w:sz="6" w:space="0" w:color="auto"/>
            </w:tcBorders>
          </w:tcPr>
          <w:p w14:paraId="3666DEDF" w14:textId="0BA47842" w:rsidR="003949B4" w:rsidRPr="00D371BB" w:rsidRDefault="003949B4" w:rsidP="003949B4">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Theme="minorHAnsi" w:hAnsiTheme="minorHAnsi" w:cstheme="minorHAnsi"/>
                <w:spacing w:val="-1"/>
                <w:sz w:val="22"/>
                <w:szCs w:val="22"/>
              </w:rPr>
            </w:pPr>
            <w:r w:rsidRPr="00D371BB">
              <w:rPr>
                <w:rFonts w:asciiTheme="minorHAnsi" w:hAnsiTheme="minorHAnsi" w:cstheme="minorHAnsi"/>
                <w:spacing w:val="-1"/>
                <w:sz w:val="22"/>
                <w:szCs w:val="22"/>
              </w:rPr>
              <w:t>MEMBERS PRESENT</w:t>
            </w:r>
          </w:p>
        </w:tc>
        <w:tc>
          <w:tcPr>
            <w:tcW w:w="0" w:type="auto"/>
            <w:tcBorders>
              <w:top w:val="single" w:sz="6" w:space="0" w:color="auto"/>
              <w:left w:val="single" w:sz="6" w:space="0" w:color="auto"/>
              <w:right w:val="single" w:sz="6" w:space="0" w:color="auto"/>
            </w:tcBorders>
          </w:tcPr>
          <w:p w14:paraId="56B57D1E" w14:textId="07B49939" w:rsidR="003949B4" w:rsidRPr="00D371BB" w:rsidRDefault="003949B4" w:rsidP="003949B4">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Theme="minorHAnsi" w:hAnsiTheme="minorHAnsi" w:cstheme="minorHAnsi"/>
                <w:spacing w:val="-1"/>
                <w:sz w:val="22"/>
                <w:szCs w:val="22"/>
              </w:rPr>
            </w:pPr>
            <w:r w:rsidRPr="00D371BB">
              <w:rPr>
                <w:rFonts w:asciiTheme="minorHAnsi" w:hAnsiTheme="minorHAnsi" w:cstheme="minorHAnsi"/>
                <w:spacing w:val="-1"/>
                <w:sz w:val="22"/>
                <w:szCs w:val="22"/>
              </w:rPr>
              <w:t>MEMBERS ABSENT</w:t>
            </w:r>
          </w:p>
        </w:tc>
      </w:tr>
      <w:tr w:rsidR="003949B4" w:rsidRPr="00D371BB" w14:paraId="1272A9B3" w14:textId="77777777" w:rsidTr="00D371BB">
        <w:trPr>
          <w:cantSplit/>
          <w:trHeight w:hRule="exact" w:val="558"/>
        </w:trPr>
        <w:tc>
          <w:tcPr>
            <w:tcW w:w="0" w:type="auto"/>
            <w:tcBorders>
              <w:top w:val="single" w:sz="6" w:space="0" w:color="auto"/>
              <w:left w:val="single" w:sz="6" w:space="0" w:color="auto"/>
              <w:bottom w:val="single" w:sz="6" w:space="0" w:color="auto"/>
              <w:right w:val="single" w:sz="6" w:space="0" w:color="auto"/>
            </w:tcBorders>
          </w:tcPr>
          <w:p w14:paraId="1C44B22A" w14:textId="77777777" w:rsidR="003949B4" w:rsidRPr="00D371BB" w:rsidRDefault="003949B4" w:rsidP="003949B4">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r w:rsidRPr="00D371BB">
              <w:rPr>
                <w:rFonts w:cstheme="minorHAnsi"/>
                <w:spacing w:val="-1"/>
              </w:rPr>
              <w:t xml:space="preserve">Devin </w:t>
            </w:r>
            <w:proofErr w:type="spellStart"/>
            <w:r w:rsidRPr="00D371BB">
              <w:rPr>
                <w:rFonts w:cstheme="minorHAnsi"/>
                <w:spacing w:val="-1"/>
              </w:rPr>
              <w:t>Abellon</w:t>
            </w:r>
            <w:proofErr w:type="spellEnd"/>
          </w:p>
        </w:tc>
        <w:tc>
          <w:tcPr>
            <w:tcW w:w="0" w:type="auto"/>
            <w:tcBorders>
              <w:top w:val="single" w:sz="6" w:space="0" w:color="auto"/>
              <w:left w:val="single" w:sz="6" w:space="0" w:color="auto"/>
              <w:bottom w:val="single" w:sz="6" w:space="0" w:color="auto"/>
              <w:right w:val="single" w:sz="6" w:space="0" w:color="auto"/>
            </w:tcBorders>
          </w:tcPr>
          <w:p w14:paraId="6940435F" w14:textId="1D4BC3D4" w:rsidR="003949B4" w:rsidRPr="00D371BB" w:rsidRDefault="003949B4" w:rsidP="003949B4">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c>
          <w:tcPr>
            <w:tcW w:w="0" w:type="auto"/>
            <w:tcBorders>
              <w:top w:val="single" w:sz="6" w:space="0" w:color="auto"/>
              <w:left w:val="single" w:sz="6" w:space="0" w:color="auto"/>
              <w:bottom w:val="single" w:sz="6" w:space="0" w:color="auto"/>
              <w:right w:val="single" w:sz="6" w:space="0" w:color="auto"/>
            </w:tcBorders>
          </w:tcPr>
          <w:p w14:paraId="247396B9" w14:textId="77777777" w:rsidR="003949B4" w:rsidRPr="00D371BB" w:rsidRDefault="003949B4" w:rsidP="003949B4">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c>
          <w:tcPr>
            <w:tcW w:w="0" w:type="auto"/>
            <w:tcBorders>
              <w:top w:val="single" w:sz="6" w:space="0" w:color="auto"/>
              <w:left w:val="single" w:sz="6" w:space="0" w:color="auto"/>
              <w:bottom w:val="single" w:sz="6" w:space="0" w:color="auto"/>
              <w:right w:val="single" w:sz="6" w:space="0" w:color="auto"/>
            </w:tcBorders>
          </w:tcPr>
          <w:p w14:paraId="57400D7D" w14:textId="2380EF93" w:rsidR="003949B4" w:rsidRPr="00D371BB" w:rsidRDefault="003949B4" w:rsidP="003949B4">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r w:rsidRPr="00D371BB">
              <w:rPr>
                <w:rFonts w:cstheme="minorHAnsi"/>
                <w:spacing w:val="-1"/>
              </w:rPr>
              <w:t>David Springer</w:t>
            </w:r>
          </w:p>
        </w:tc>
      </w:tr>
      <w:tr w:rsidR="003949B4" w:rsidRPr="00D371BB" w14:paraId="671E31B1" w14:textId="77777777" w:rsidTr="00D371BB">
        <w:trPr>
          <w:cantSplit/>
          <w:trHeight w:hRule="exact" w:val="807"/>
        </w:trPr>
        <w:tc>
          <w:tcPr>
            <w:tcW w:w="0" w:type="auto"/>
            <w:tcBorders>
              <w:top w:val="single" w:sz="6" w:space="0" w:color="auto"/>
              <w:left w:val="single" w:sz="6" w:space="0" w:color="auto"/>
              <w:bottom w:val="single" w:sz="6" w:space="0" w:color="auto"/>
              <w:right w:val="single" w:sz="6" w:space="0" w:color="auto"/>
            </w:tcBorders>
          </w:tcPr>
          <w:p w14:paraId="53E4EB5A" w14:textId="228C808F" w:rsidR="003949B4" w:rsidRPr="00D371BB" w:rsidRDefault="003949B4" w:rsidP="003949B4">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r w:rsidRPr="00D371BB">
              <w:rPr>
                <w:rFonts w:cstheme="minorHAnsi"/>
                <w:spacing w:val="-1"/>
              </w:rPr>
              <w:t xml:space="preserve">Ryan </w:t>
            </w:r>
            <w:proofErr w:type="spellStart"/>
            <w:r w:rsidRPr="00D371BB">
              <w:rPr>
                <w:rFonts w:cstheme="minorHAnsi"/>
                <w:spacing w:val="-1"/>
              </w:rPr>
              <w:t>Westlund</w:t>
            </w:r>
            <w:proofErr w:type="spellEnd"/>
          </w:p>
        </w:tc>
        <w:tc>
          <w:tcPr>
            <w:tcW w:w="0" w:type="auto"/>
            <w:tcBorders>
              <w:top w:val="single" w:sz="6" w:space="0" w:color="auto"/>
              <w:left w:val="single" w:sz="6" w:space="0" w:color="auto"/>
              <w:bottom w:val="single" w:sz="6" w:space="0" w:color="auto"/>
              <w:right w:val="single" w:sz="6" w:space="0" w:color="auto"/>
            </w:tcBorders>
          </w:tcPr>
          <w:p w14:paraId="0E00C643" w14:textId="37091CED" w:rsidR="003949B4" w:rsidRPr="00D371BB" w:rsidRDefault="003949B4" w:rsidP="003949B4">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c>
          <w:tcPr>
            <w:tcW w:w="0" w:type="auto"/>
            <w:tcBorders>
              <w:top w:val="single" w:sz="6" w:space="0" w:color="auto"/>
              <w:left w:val="single" w:sz="6" w:space="0" w:color="auto"/>
              <w:bottom w:val="single" w:sz="6" w:space="0" w:color="auto"/>
              <w:right w:val="single" w:sz="6" w:space="0" w:color="auto"/>
            </w:tcBorders>
          </w:tcPr>
          <w:p w14:paraId="58A1DEA2" w14:textId="77777777" w:rsidR="003949B4" w:rsidRPr="00D371BB" w:rsidRDefault="003949B4" w:rsidP="003949B4">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c>
          <w:tcPr>
            <w:tcW w:w="0" w:type="auto"/>
            <w:tcBorders>
              <w:top w:val="single" w:sz="6" w:space="0" w:color="auto"/>
              <w:left w:val="single" w:sz="6" w:space="0" w:color="auto"/>
              <w:bottom w:val="single" w:sz="6" w:space="0" w:color="auto"/>
              <w:right w:val="single" w:sz="6" w:space="0" w:color="auto"/>
            </w:tcBorders>
          </w:tcPr>
          <w:p w14:paraId="29003D20" w14:textId="0169F327" w:rsidR="003949B4" w:rsidRPr="00D371BB" w:rsidRDefault="003949B4" w:rsidP="003949B4">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r w:rsidRPr="00D371BB">
              <w:rPr>
                <w:rFonts w:cstheme="minorHAnsi"/>
                <w:spacing w:val="-1"/>
              </w:rPr>
              <w:t>Kwang Woo KIM</w:t>
            </w:r>
          </w:p>
          <w:p w14:paraId="240F393C" w14:textId="0935B0CC" w:rsidR="003949B4" w:rsidRPr="00D371BB" w:rsidRDefault="003949B4" w:rsidP="003949B4">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r w:rsidRPr="00D371BB">
              <w:rPr>
                <w:rFonts w:cstheme="minorHAnsi"/>
                <w:spacing w:val="-1"/>
              </w:rPr>
              <w:t>(non-quorum)</w:t>
            </w:r>
          </w:p>
        </w:tc>
      </w:tr>
      <w:tr w:rsidR="003949B4" w:rsidRPr="00D371BB" w14:paraId="7DC5406B" w14:textId="77777777" w:rsidTr="00D371BB">
        <w:trPr>
          <w:cantSplit/>
          <w:trHeight w:hRule="exact" w:val="495"/>
        </w:trPr>
        <w:tc>
          <w:tcPr>
            <w:tcW w:w="0" w:type="auto"/>
            <w:tcBorders>
              <w:top w:val="single" w:sz="6" w:space="0" w:color="auto"/>
              <w:left w:val="single" w:sz="6" w:space="0" w:color="auto"/>
              <w:bottom w:val="single" w:sz="6" w:space="0" w:color="auto"/>
              <w:right w:val="single" w:sz="6" w:space="0" w:color="auto"/>
            </w:tcBorders>
          </w:tcPr>
          <w:p w14:paraId="0C65377C" w14:textId="77777777" w:rsidR="003949B4" w:rsidRPr="00D371BB" w:rsidRDefault="003949B4" w:rsidP="003949B4">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r w:rsidRPr="00D371BB">
              <w:rPr>
                <w:rFonts w:cstheme="minorHAnsi"/>
                <w:spacing w:val="-1"/>
              </w:rPr>
              <w:t>David Desjardins</w:t>
            </w:r>
          </w:p>
        </w:tc>
        <w:tc>
          <w:tcPr>
            <w:tcW w:w="0" w:type="auto"/>
            <w:tcBorders>
              <w:top w:val="single" w:sz="6" w:space="0" w:color="auto"/>
              <w:left w:val="single" w:sz="6" w:space="0" w:color="auto"/>
              <w:bottom w:val="single" w:sz="6" w:space="0" w:color="auto"/>
              <w:right w:val="single" w:sz="6" w:space="0" w:color="auto"/>
            </w:tcBorders>
          </w:tcPr>
          <w:p w14:paraId="2014E245" w14:textId="77777777" w:rsidR="003949B4" w:rsidRPr="00D371BB" w:rsidRDefault="003949B4" w:rsidP="003949B4">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c>
          <w:tcPr>
            <w:tcW w:w="0" w:type="auto"/>
            <w:tcBorders>
              <w:top w:val="single" w:sz="6" w:space="0" w:color="auto"/>
              <w:left w:val="single" w:sz="6" w:space="0" w:color="auto"/>
              <w:bottom w:val="single" w:sz="6" w:space="0" w:color="auto"/>
              <w:right w:val="single" w:sz="6" w:space="0" w:color="auto"/>
            </w:tcBorders>
          </w:tcPr>
          <w:p w14:paraId="3383FB65" w14:textId="77777777" w:rsidR="003949B4" w:rsidRPr="00D371BB" w:rsidRDefault="003949B4" w:rsidP="003949B4">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c>
          <w:tcPr>
            <w:tcW w:w="0" w:type="auto"/>
            <w:tcBorders>
              <w:top w:val="single" w:sz="6" w:space="0" w:color="auto"/>
              <w:left w:val="single" w:sz="6" w:space="0" w:color="auto"/>
              <w:bottom w:val="single" w:sz="6" w:space="0" w:color="auto"/>
              <w:right w:val="single" w:sz="6" w:space="0" w:color="auto"/>
            </w:tcBorders>
          </w:tcPr>
          <w:p w14:paraId="3FC88BC6" w14:textId="54E6C0EC" w:rsidR="003949B4" w:rsidRPr="00D371BB" w:rsidRDefault="003949B4" w:rsidP="003949B4">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r w:rsidRPr="00D371BB">
              <w:rPr>
                <w:rFonts w:cstheme="minorHAnsi"/>
                <w:spacing w:val="-1"/>
              </w:rPr>
              <w:t xml:space="preserve">Jaap </w:t>
            </w:r>
            <w:proofErr w:type="spellStart"/>
            <w:r w:rsidRPr="00D371BB">
              <w:rPr>
                <w:rFonts w:cstheme="minorHAnsi"/>
                <w:spacing w:val="-1"/>
              </w:rPr>
              <w:t>Hogeling</w:t>
            </w:r>
            <w:proofErr w:type="spellEnd"/>
            <w:r w:rsidRPr="00D371BB">
              <w:rPr>
                <w:rFonts w:cstheme="minorHAnsi"/>
              </w:rPr>
              <w:t xml:space="preserve"> </w:t>
            </w:r>
            <w:r w:rsidRPr="00D371BB">
              <w:rPr>
                <w:rFonts w:cstheme="minorHAnsi"/>
                <w:spacing w:val="-1"/>
              </w:rPr>
              <w:t>(non-quorum)</w:t>
            </w:r>
          </w:p>
        </w:tc>
      </w:tr>
      <w:tr w:rsidR="003949B4" w:rsidRPr="00D371BB" w14:paraId="4ABAF2B5" w14:textId="77777777" w:rsidTr="00D371BB">
        <w:trPr>
          <w:cantSplit/>
          <w:trHeight w:hRule="exact" w:val="400"/>
        </w:trPr>
        <w:tc>
          <w:tcPr>
            <w:tcW w:w="0" w:type="auto"/>
            <w:tcBorders>
              <w:top w:val="single" w:sz="6" w:space="0" w:color="auto"/>
              <w:left w:val="single" w:sz="6" w:space="0" w:color="auto"/>
              <w:bottom w:val="single" w:sz="6" w:space="0" w:color="auto"/>
              <w:right w:val="single" w:sz="6" w:space="0" w:color="auto"/>
            </w:tcBorders>
          </w:tcPr>
          <w:p w14:paraId="13454614" w14:textId="16A24DE9" w:rsidR="003949B4" w:rsidRPr="00D371BB" w:rsidRDefault="003949B4"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r w:rsidRPr="00D371BB">
              <w:rPr>
                <w:rFonts w:cstheme="minorHAnsi"/>
                <w:spacing w:val="-1"/>
              </w:rPr>
              <w:t>Paul Raftery</w:t>
            </w:r>
          </w:p>
        </w:tc>
        <w:tc>
          <w:tcPr>
            <w:tcW w:w="0" w:type="auto"/>
            <w:tcBorders>
              <w:top w:val="single" w:sz="6" w:space="0" w:color="auto"/>
              <w:left w:val="single" w:sz="6" w:space="0" w:color="auto"/>
              <w:bottom w:val="single" w:sz="6" w:space="0" w:color="auto"/>
              <w:right w:val="single" w:sz="6" w:space="0" w:color="auto"/>
            </w:tcBorders>
          </w:tcPr>
          <w:p w14:paraId="17FF3160" w14:textId="77777777" w:rsidR="003949B4" w:rsidRPr="00D371BB" w:rsidRDefault="003949B4"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c>
          <w:tcPr>
            <w:tcW w:w="0" w:type="auto"/>
            <w:tcBorders>
              <w:top w:val="single" w:sz="6" w:space="0" w:color="auto"/>
              <w:left w:val="single" w:sz="6" w:space="0" w:color="auto"/>
              <w:bottom w:val="single" w:sz="6" w:space="0" w:color="auto"/>
              <w:right w:val="single" w:sz="6" w:space="0" w:color="auto"/>
            </w:tcBorders>
          </w:tcPr>
          <w:p w14:paraId="43ED8EB7" w14:textId="77777777" w:rsidR="003949B4" w:rsidRPr="00D371BB" w:rsidRDefault="003949B4"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c>
          <w:tcPr>
            <w:tcW w:w="0" w:type="auto"/>
            <w:tcBorders>
              <w:top w:val="single" w:sz="6" w:space="0" w:color="auto"/>
              <w:left w:val="single" w:sz="6" w:space="0" w:color="auto"/>
              <w:bottom w:val="single" w:sz="6" w:space="0" w:color="auto"/>
              <w:right w:val="single" w:sz="6" w:space="0" w:color="auto"/>
            </w:tcBorders>
          </w:tcPr>
          <w:p w14:paraId="1F18E624" w14:textId="69502D7A" w:rsidR="003949B4" w:rsidRPr="00D371BB" w:rsidRDefault="003949B4"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r>
      <w:tr w:rsidR="003949B4" w:rsidRPr="00D371BB" w14:paraId="3D5CBE98" w14:textId="77777777" w:rsidTr="00D371BB">
        <w:trPr>
          <w:cantSplit/>
          <w:trHeight w:hRule="exact" w:val="495"/>
        </w:trPr>
        <w:tc>
          <w:tcPr>
            <w:tcW w:w="0" w:type="auto"/>
            <w:tcBorders>
              <w:top w:val="single" w:sz="6" w:space="0" w:color="auto"/>
              <w:left w:val="single" w:sz="6" w:space="0" w:color="auto"/>
              <w:bottom w:val="single" w:sz="6" w:space="0" w:color="auto"/>
              <w:right w:val="single" w:sz="6" w:space="0" w:color="auto"/>
            </w:tcBorders>
          </w:tcPr>
          <w:p w14:paraId="00FDD7D5" w14:textId="78254089" w:rsidR="003949B4" w:rsidRPr="00D371BB" w:rsidRDefault="003949B4"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r w:rsidRPr="00D371BB">
              <w:rPr>
                <w:rFonts w:cstheme="minorHAnsi"/>
                <w:spacing w:val="-1"/>
              </w:rPr>
              <w:t>Robert Bean</w:t>
            </w:r>
          </w:p>
        </w:tc>
        <w:tc>
          <w:tcPr>
            <w:tcW w:w="0" w:type="auto"/>
            <w:tcBorders>
              <w:top w:val="single" w:sz="6" w:space="0" w:color="auto"/>
              <w:left w:val="single" w:sz="6" w:space="0" w:color="auto"/>
              <w:bottom w:val="single" w:sz="6" w:space="0" w:color="auto"/>
              <w:right w:val="single" w:sz="6" w:space="0" w:color="auto"/>
            </w:tcBorders>
          </w:tcPr>
          <w:p w14:paraId="4AADD81A" w14:textId="77777777" w:rsidR="003949B4" w:rsidRPr="00D371BB" w:rsidRDefault="003949B4"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c>
          <w:tcPr>
            <w:tcW w:w="0" w:type="auto"/>
            <w:tcBorders>
              <w:top w:val="single" w:sz="6" w:space="0" w:color="auto"/>
              <w:left w:val="single" w:sz="6" w:space="0" w:color="auto"/>
              <w:bottom w:val="single" w:sz="6" w:space="0" w:color="auto"/>
              <w:right w:val="single" w:sz="6" w:space="0" w:color="auto"/>
            </w:tcBorders>
          </w:tcPr>
          <w:p w14:paraId="1D987A88" w14:textId="77777777" w:rsidR="003949B4" w:rsidRPr="00D371BB" w:rsidRDefault="003949B4"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c>
          <w:tcPr>
            <w:tcW w:w="0" w:type="auto"/>
            <w:tcBorders>
              <w:top w:val="single" w:sz="6" w:space="0" w:color="auto"/>
              <w:left w:val="single" w:sz="6" w:space="0" w:color="auto"/>
              <w:bottom w:val="single" w:sz="6" w:space="0" w:color="auto"/>
              <w:right w:val="single" w:sz="6" w:space="0" w:color="auto"/>
            </w:tcBorders>
          </w:tcPr>
          <w:p w14:paraId="08881147" w14:textId="0B88E3D1" w:rsidR="003949B4" w:rsidRPr="00D371BB" w:rsidRDefault="003949B4"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r>
      <w:tr w:rsidR="003949B4" w:rsidRPr="00D371BB" w14:paraId="57CECB66" w14:textId="77777777" w:rsidTr="00D371BB">
        <w:trPr>
          <w:cantSplit/>
          <w:trHeight w:hRule="exact" w:val="459"/>
        </w:trPr>
        <w:tc>
          <w:tcPr>
            <w:tcW w:w="0" w:type="auto"/>
            <w:tcBorders>
              <w:top w:val="single" w:sz="6" w:space="0" w:color="auto"/>
              <w:left w:val="single" w:sz="6" w:space="0" w:color="auto"/>
              <w:bottom w:val="single" w:sz="6" w:space="0" w:color="auto"/>
              <w:right w:val="single" w:sz="6" w:space="0" w:color="auto"/>
            </w:tcBorders>
          </w:tcPr>
          <w:p w14:paraId="2A089108" w14:textId="77777777" w:rsidR="003949B4" w:rsidRPr="00D371BB" w:rsidRDefault="003949B4"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r w:rsidRPr="00D371BB">
              <w:rPr>
                <w:rFonts w:cstheme="minorHAnsi"/>
                <w:spacing w:val="-1"/>
              </w:rPr>
              <w:t>Richard Bowman</w:t>
            </w:r>
          </w:p>
        </w:tc>
        <w:tc>
          <w:tcPr>
            <w:tcW w:w="0" w:type="auto"/>
            <w:tcBorders>
              <w:top w:val="single" w:sz="6" w:space="0" w:color="auto"/>
              <w:left w:val="single" w:sz="6" w:space="0" w:color="auto"/>
              <w:bottom w:val="single" w:sz="6" w:space="0" w:color="auto"/>
              <w:right w:val="single" w:sz="6" w:space="0" w:color="auto"/>
            </w:tcBorders>
          </w:tcPr>
          <w:p w14:paraId="11BCA354" w14:textId="77777777" w:rsidR="003949B4" w:rsidRPr="00D371BB" w:rsidRDefault="003949B4"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c>
          <w:tcPr>
            <w:tcW w:w="0" w:type="auto"/>
            <w:tcBorders>
              <w:top w:val="single" w:sz="6" w:space="0" w:color="auto"/>
              <w:left w:val="single" w:sz="6" w:space="0" w:color="auto"/>
              <w:bottom w:val="single" w:sz="6" w:space="0" w:color="auto"/>
              <w:right w:val="single" w:sz="6" w:space="0" w:color="auto"/>
            </w:tcBorders>
          </w:tcPr>
          <w:p w14:paraId="355EED7B" w14:textId="77777777" w:rsidR="003949B4" w:rsidRPr="00D371BB" w:rsidRDefault="003949B4"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c>
          <w:tcPr>
            <w:tcW w:w="0" w:type="auto"/>
            <w:tcBorders>
              <w:top w:val="single" w:sz="6" w:space="0" w:color="auto"/>
              <w:left w:val="single" w:sz="6" w:space="0" w:color="auto"/>
              <w:bottom w:val="single" w:sz="6" w:space="0" w:color="auto"/>
              <w:right w:val="single" w:sz="6" w:space="0" w:color="auto"/>
            </w:tcBorders>
          </w:tcPr>
          <w:p w14:paraId="3E4BAED8" w14:textId="7DA17052" w:rsidR="003949B4" w:rsidRPr="00D371BB" w:rsidRDefault="003949B4"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r>
      <w:tr w:rsidR="003949B4" w:rsidRPr="00D371BB" w14:paraId="28A94252" w14:textId="77777777" w:rsidTr="00D371BB">
        <w:trPr>
          <w:cantSplit/>
          <w:trHeight w:hRule="exact" w:val="441"/>
        </w:trPr>
        <w:tc>
          <w:tcPr>
            <w:tcW w:w="0" w:type="auto"/>
            <w:tcBorders>
              <w:top w:val="single" w:sz="6" w:space="0" w:color="auto"/>
              <w:left w:val="single" w:sz="6" w:space="0" w:color="auto"/>
              <w:bottom w:val="single" w:sz="6" w:space="0" w:color="auto"/>
              <w:right w:val="single" w:sz="6" w:space="0" w:color="auto"/>
            </w:tcBorders>
          </w:tcPr>
          <w:p w14:paraId="335DDB4D" w14:textId="15AF9621" w:rsidR="003949B4" w:rsidRPr="00D371BB" w:rsidRDefault="003949B4"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roofErr w:type="spellStart"/>
            <w:r w:rsidRPr="00D371BB">
              <w:rPr>
                <w:rFonts w:cstheme="minorHAnsi"/>
                <w:spacing w:val="-1"/>
              </w:rPr>
              <w:t>Ongun</w:t>
            </w:r>
            <w:proofErr w:type="spellEnd"/>
            <w:r w:rsidRPr="00D371BB">
              <w:rPr>
                <w:rFonts w:cstheme="minorHAnsi"/>
                <w:spacing w:val="-1"/>
              </w:rPr>
              <w:t xml:space="preserve"> </w:t>
            </w:r>
            <w:proofErr w:type="spellStart"/>
            <w:r w:rsidRPr="00D371BB">
              <w:rPr>
                <w:rFonts w:cstheme="minorHAnsi"/>
                <w:spacing w:val="-1"/>
              </w:rPr>
              <w:t>Kazanci</w:t>
            </w:r>
            <w:proofErr w:type="spellEnd"/>
          </w:p>
        </w:tc>
        <w:tc>
          <w:tcPr>
            <w:tcW w:w="0" w:type="auto"/>
            <w:tcBorders>
              <w:top w:val="single" w:sz="6" w:space="0" w:color="auto"/>
              <w:left w:val="single" w:sz="6" w:space="0" w:color="auto"/>
              <w:bottom w:val="single" w:sz="6" w:space="0" w:color="auto"/>
              <w:right w:val="single" w:sz="6" w:space="0" w:color="auto"/>
            </w:tcBorders>
          </w:tcPr>
          <w:p w14:paraId="05910095" w14:textId="77777777" w:rsidR="003949B4" w:rsidRPr="00D371BB" w:rsidRDefault="003949B4"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c>
          <w:tcPr>
            <w:tcW w:w="0" w:type="auto"/>
            <w:tcBorders>
              <w:top w:val="single" w:sz="6" w:space="0" w:color="auto"/>
              <w:left w:val="single" w:sz="6" w:space="0" w:color="auto"/>
              <w:bottom w:val="single" w:sz="6" w:space="0" w:color="auto"/>
              <w:right w:val="single" w:sz="6" w:space="0" w:color="auto"/>
            </w:tcBorders>
          </w:tcPr>
          <w:p w14:paraId="668A4790" w14:textId="77777777" w:rsidR="003949B4" w:rsidRPr="00D371BB" w:rsidRDefault="003949B4"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c>
          <w:tcPr>
            <w:tcW w:w="0" w:type="auto"/>
            <w:tcBorders>
              <w:top w:val="single" w:sz="6" w:space="0" w:color="auto"/>
              <w:left w:val="single" w:sz="6" w:space="0" w:color="auto"/>
              <w:bottom w:val="single" w:sz="6" w:space="0" w:color="auto"/>
              <w:right w:val="single" w:sz="6" w:space="0" w:color="auto"/>
            </w:tcBorders>
          </w:tcPr>
          <w:p w14:paraId="4BDFDC8F" w14:textId="15C94C8C" w:rsidR="003949B4" w:rsidRPr="00D371BB" w:rsidRDefault="003949B4"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r>
      <w:tr w:rsidR="003949B4" w:rsidRPr="00D371BB" w14:paraId="636584A0" w14:textId="77777777" w:rsidTr="00D371BB">
        <w:trPr>
          <w:cantSplit/>
          <w:trHeight w:hRule="exact" w:val="459"/>
        </w:trPr>
        <w:tc>
          <w:tcPr>
            <w:tcW w:w="0" w:type="auto"/>
            <w:tcBorders>
              <w:top w:val="single" w:sz="6" w:space="0" w:color="auto"/>
              <w:left w:val="single" w:sz="6" w:space="0" w:color="auto"/>
              <w:bottom w:val="single" w:sz="6" w:space="0" w:color="auto"/>
              <w:right w:val="single" w:sz="6" w:space="0" w:color="auto"/>
            </w:tcBorders>
          </w:tcPr>
          <w:p w14:paraId="3B05BE5B" w14:textId="31BAEF70" w:rsidR="003949B4" w:rsidRPr="00D371BB" w:rsidRDefault="003949B4"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r w:rsidRPr="00D371BB">
              <w:rPr>
                <w:rFonts w:cstheme="minorHAnsi"/>
                <w:spacing w:val="-1"/>
              </w:rPr>
              <w:t xml:space="preserve">Noah </w:t>
            </w:r>
            <w:proofErr w:type="spellStart"/>
            <w:r w:rsidRPr="00D371BB">
              <w:rPr>
                <w:rFonts w:cstheme="minorHAnsi"/>
                <w:spacing w:val="-1"/>
              </w:rPr>
              <w:t>Zallen</w:t>
            </w:r>
            <w:proofErr w:type="spellEnd"/>
          </w:p>
        </w:tc>
        <w:tc>
          <w:tcPr>
            <w:tcW w:w="0" w:type="auto"/>
            <w:tcBorders>
              <w:top w:val="single" w:sz="6" w:space="0" w:color="auto"/>
              <w:left w:val="single" w:sz="6" w:space="0" w:color="auto"/>
              <w:bottom w:val="single" w:sz="6" w:space="0" w:color="auto"/>
              <w:right w:val="single" w:sz="6" w:space="0" w:color="auto"/>
            </w:tcBorders>
          </w:tcPr>
          <w:p w14:paraId="175304E1" w14:textId="77777777" w:rsidR="003949B4" w:rsidRPr="00D371BB" w:rsidRDefault="003949B4"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c>
          <w:tcPr>
            <w:tcW w:w="0" w:type="auto"/>
            <w:tcBorders>
              <w:top w:val="single" w:sz="6" w:space="0" w:color="auto"/>
              <w:left w:val="single" w:sz="6" w:space="0" w:color="auto"/>
              <w:bottom w:val="single" w:sz="6" w:space="0" w:color="auto"/>
              <w:right w:val="single" w:sz="6" w:space="0" w:color="auto"/>
            </w:tcBorders>
          </w:tcPr>
          <w:p w14:paraId="25471A72" w14:textId="77777777" w:rsidR="003949B4" w:rsidRPr="00D371BB" w:rsidRDefault="003949B4"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c>
          <w:tcPr>
            <w:tcW w:w="0" w:type="auto"/>
            <w:tcBorders>
              <w:top w:val="single" w:sz="6" w:space="0" w:color="auto"/>
              <w:left w:val="single" w:sz="6" w:space="0" w:color="auto"/>
              <w:bottom w:val="single" w:sz="6" w:space="0" w:color="auto"/>
              <w:right w:val="single" w:sz="6" w:space="0" w:color="auto"/>
            </w:tcBorders>
          </w:tcPr>
          <w:p w14:paraId="0C217DFC" w14:textId="61E83BB3" w:rsidR="003949B4" w:rsidRPr="00D371BB" w:rsidRDefault="003949B4" w:rsidP="003333F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rPr>
            </w:pPr>
          </w:p>
        </w:tc>
      </w:tr>
    </w:tbl>
    <w:p w14:paraId="0061F9E4" w14:textId="77777777" w:rsidR="000E6190" w:rsidRPr="00D371BB"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b/>
          <w:spacing w:val="-1"/>
        </w:rPr>
      </w:pPr>
    </w:p>
    <w:p w14:paraId="49BC58D9" w14:textId="77777777" w:rsidR="000E6190" w:rsidRPr="00D371BB" w:rsidRDefault="000E6190" w:rsidP="000E6190">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spacing w:val="-1"/>
        </w:rPr>
      </w:pPr>
      <w:r w:rsidRPr="00D371BB">
        <w:rPr>
          <w:rFonts w:cstheme="minorHAnsi"/>
          <w:b/>
          <w:spacing w:val="-1"/>
        </w:rPr>
        <w:t>DISTRIBUTION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71"/>
        <w:gridCol w:w="1958"/>
      </w:tblGrid>
      <w:tr w:rsidR="000E6190" w:rsidRPr="00D371BB" w14:paraId="51BF3569" w14:textId="77777777" w:rsidTr="00D371BB">
        <w:trPr>
          <w:cantSplit/>
          <w:trHeight w:val="377"/>
        </w:trPr>
        <w:tc>
          <w:tcPr>
            <w:tcW w:w="0" w:type="auto"/>
            <w:gridSpan w:val="2"/>
          </w:tcPr>
          <w:p w14:paraId="59A95F70" w14:textId="77777777" w:rsidR="000E6190" w:rsidRPr="00D371BB"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b/>
                <w:i/>
                <w:spacing w:val="-1"/>
              </w:rPr>
            </w:pPr>
            <w:r w:rsidRPr="00D371BB">
              <w:rPr>
                <w:rFonts w:cstheme="minorHAnsi"/>
                <w:b/>
                <w:i/>
                <w:spacing w:val="-1"/>
              </w:rPr>
              <w:t>All Members of TC/TG/MTG/TRG plus the following:</w:t>
            </w:r>
          </w:p>
        </w:tc>
      </w:tr>
      <w:tr w:rsidR="000E6190" w:rsidRPr="00D371BB" w14:paraId="5F0D9D23" w14:textId="77777777" w:rsidTr="00D371BB">
        <w:trPr>
          <w:trHeight w:val="206"/>
        </w:trPr>
        <w:tc>
          <w:tcPr>
            <w:tcW w:w="0" w:type="auto"/>
          </w:tcPr>
          <w:p w14:paraId="2F70E24D" w14:textId="77777777" w:rsidR="000E6190" w:rsidRPr="00D371BB"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p>
          <w:p w14:paraId="18A65FB1" w14:textId="77777777" w:rsidR="000E6190" w:rsidRPr="00D371BB"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r w:rsidRPr="00D371BB">
              <w:rPr>
                <w:rFonts w:cstheme="minorHAnsi"/>
                <w:spacing w:val="-1"/>
              </w:rPr>
              <w:t>TAC Section Head:</w:t>
            </w:r>
          </w:p>
        </w:tc>
        <w:tc>
          <w:tcPr>
            <w:tcW w:w="0" w:type="auto"/>
            <w:vAlign w:val="center"/>
          </w:tcPr>
          <w:p w14:paraId="41B1DA39" w14:textId="77777777" w:rsidR="000E6190" w:rsidRPr="00D371BB" w:rsidRDefault="001E6BDD"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spacing w:val="-1"/>
                <w:highlight w:val="yellow"/>
              </w:rPr>
            </w:pPr>
            <w:proofErr w:type="spellStart"/>
            <w:r w:rsidRPr="00D371BB">
              <w:rPr>
                <w:rFonts w:cstheme="minorHAnsi"/>
                <w:spacing w:val="-1"/>
              </w:rPr>
              <w:t>Dawen</w:t>
            </w:r>
            <w:proofErr w:type="spellEnd"/>
            <w:r w:rsidRPr="00D371BB">
              <w:rPr>
                <w:rFonts w:cstheme="minorHAnsi"/>
                <w:spacing w:val="-1"/>
              </w:rPr>
              <w:t xml:space="preserve"> Lu</w:t>
            </w:r>
          </w:p>
        </w:tc>
      </w:tr>
      <w:tr w:rsidR="000E6190" w:rsidRPr="00D371BB" w14:paraId="30C89378" w14:textId="77777777" w:rsidTr="00D371BB">
        <w:trPr>
          <w:trHeight w:val="206"/>
        </w:trPr>
        <w:tc>
          <w:tcPr>
            <w:tcW w:w="0" w:type="auto"/>
            <w:tcBorders>
              <w:bottom w:val="single" w:sz="4" w:space="0" w:color="auto"/>
            </w:tcBorders>
          </w:tcPr>
          <w:p w14:paraId="28523F27" w14:textId="77777777" w:rsidR="000E6190" w:rsidRPr="00D371BB"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p>
          <w:p w14:paraId="764D832C" w14:textId="77777777" w:rsidR="000E6190" w:rsidRPr="00D371BB"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r w:rsidRPr="00D371BB">
              <w:rPr>
                <w:rFonts w:cstheme="minorHAnsi"/>
                <w:spacing w:val="-1"/>
              </w:rPr>
              <w:t>TAC Chair:</w:t>
            </w:r>
          </w:p>
        </w:tc>
        <w:tc>
          <w:tcPr>
            <w:tcW w:w="0" w:type="auto"/>
            <w:tcBorders>
              <w:bottom w:val="single" w:sz="4" w:space="0" w:color="auto"/>
            </w:tcBorders>
            <w:vAlign w:val="center"/>
          </w:tcPr>
          <w:p w14:paraId="16AE1E2E" w14:textId="4E86237D" w:rsidR="000E6190" w:rsidRPr="00D371BB" w:rsidRDefault="00FB6D0A"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spacing w:val="-1"/>
                <w:highlight w:val="yellow"/>
              </w:rPr>
            </w:pPr>
            <w:r>
              <w:rPr>
                <w:rFonts w:cstheme="minorHAnsi"/>
                <w:spacing w:val="-1"/>
              </w:rPr>
              <w:t xml:space="preserve">Jay </w:t>
            </w:r>
            <w:r w:rsidRPr="00FB6D0A">
              <w:rPr>
                <w:rFonts w:cstheme="minorHAnsi"/>
                <w:spacing w:val="-1"/>
              </w:rPr>
              <w:t>Kohler</w:t>
            </w:r>
          </w:p>
        </w:tc>
      </w:tr>
      <w:tr w:rsidR="000E6190" w:rsidRPr="00D371BB" w14:paraId="573790AE" w14:textId="77777777" w:rsidTr="00D371BB">
        <w:trPr>
          <w:trHeight w:val="755"/>
        </w:trPr>
        <w:tc>
          <w:tcPr>
            <w:tcW w:w="0" w:type="auto"/>
            <w:tcBorders>
              <w:bottom w:val="single" w:sz="4" w:space="0" w:color="auto"/>
            </w:tcBorders>
          </w:tcPr>
          <w:p w14:paraId="19CE2462" w14:textId="77777777" w:rsidR="000E6190" w:rsidRPr="00D371BB"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p>
          <w:p w14:paraId="14568983" w14:textId="77777777" w:rsidR="000E6190" w:rsidRPr="00D371BB"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r w:rsidRPr="00D371BB">
              <w:rPr>
                <w:rFonts w:cstheme="minorHAnsi"/>
                <w:spacing w:val="-1"/>
              </w:rPr>
              <w:t xml:space="preserve">All Committee Liaisons </w:t>
            </w:r>
            <w:proofErr w:type="gramStart"/>
            <w:r w:rsidRPr="00D371BB">
              <w:rPr>
                <w:rFonts w:cstheme="minorHAnsi"/>
                <w:spacing w:val="-1"/>
              </w:rPr>
              <w:t>As</w:t>
            </w:r>
            <w:proofErr w:type="gramEnd"/>
            <w:r w:rsidRPr="00D371BB">
              <w:rPr>
                <w:rFonts w:cstheme="minorHAnsi"/>
                <w:spacing w:val="-1"/>
              </w:rPr>
              <w:t xml:space="preserve"> Shown On TC/TG/MTG/TRG Rosters:</w:t>
            </w:r>
          </w:p>
        </w:tc>
        <w:tc>
          <w:tcPr>
            <w:tcW w:w="0" w:type="auto"/>
            <w:tcBorders>
              <w:bottom w:val="single" w:sz="4" w:space="0" w:color="auto"/>
            </w:tcBorders>
          </w:tcPr>
          <w:p w14:paraId="56E62C1F" w14:textId="0B0C4582" w:rsidR="000E6190" w:rsidRPr="00D371BB" w:rsidRDefault="00FB6D0A" w:rsidP="00D072B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spacing w:val="-1"/>
                <w:highlight w:val="yellow"/>
              </w:rPr>
            </w:pPr>
            <w:r>
              <w:rPr>
                <w:rFonts w:cstheme="minorHAnsi"/>
                <w:spacing w:val="-1"/>
              </w:rPr>
              <w:t xml:space="preserve">Steven </w:t>
            </w:r>
            <w:proofErr w:type="spellStart"/>
            <w:r w:rsidRPr="00FB6D0A">
              <w:rPr>
                <w:rFonts w:cstheme="minorHAnsi"/>
                <w:spacing w:val="-1"/>
              </w:rPr>
              <w:t>Hammerling</w:t>
            </w:r>
            <w:proofErr w:type="spellEnd"/>
          </w:p>
        </w:tc>
      </w:tr>
      <w:tr w:rsidR="000E6190" w:rsidRPr="00D371BB" w14:paraId="12D74922" w14:textId="77777777" w:rsidTr="00D371BB">
        <w:trPr>
          <w:cantSplit/>
          <w:trHeight w:val="458"/>
        </w:trPr>
        <w:tc>
          <w:tcPr>
            <w:tcW w:w="0" w:type="auto"/>
          </w:tcPr>
          <w:p w14:paraId="09B640E0" w14:textId="77777777" w:rsidR="000E6190" w:rsidRPr="00D371BB"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r w:rsidRPr="00D371BB">
              <w:rPr>
                <w:rFonts w:cstheme="minorHAnsi"/>
                <w:spacing w:val="-1"/>
              </w:rPr>
              <w:t>Standard Liaison</w:t>
            </w:r>
          </w:p>
          <w:p w14:paraId="2FE386CD" w14:textId="77777777" w:rsidR="000E6190" w:rsidRPr="00D371BB"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r w:rsidRPr="00D371BB">
              <w:rPr>
                <w:rFonts w:cstheme="minorHAnsi"/>
                <w:spacing w:val="-1"/>
              </w:rPr>
              <w:t xml:space="preserve">Manager </w:t>
            </w:r>
            <w:proofErr w:type="gramStart"/>
            <w:r w:rsidRPr="00D371BB">
              <w:rPr>
                <w:rFonts w:cstheme="minorHAnsi"/>
                <w:spacing w:val="-1"/>
              </w:rPr>
              <w:t>Of</w:t>
            </w:r>
            <w:proofErr w:type="gramEnd"/>
            <w:r w:rsidRPr="00D371BB">
              <w:rPr>
                <w:rFonts w:cstheme="minorHAnsi"/>
                <w:spacing w:val="-1"/>
              </w:rPr>
              <w:t xml:space="preserve"> Research &amp; Technical Services</w:t>
            </w:r>
          </w:p>
        </w:tc>
        <w:tc>
          <w:tcPr>
            <w:tcW w:w="0" w:type="auto"/>
          </w:tcPr>
          <w:p w14:paraId="46B72D81" w14:textId="70D3508F" w:rsidR="000E6190" w:rsidRPr="00D371BB" w:rsidRDefault="00FB6D0A"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spacing w:val="-1"/>
              </w:rPr>
            </w:pPr>
            <w:r>
              <w:rPr>
                <w:rFonts w:cstheme="minorHAnsi"/>
                <w:spacing w:val="-1"/>
              </w:rPr>
              <w:t>Craig Wray</w:t>
            </w:r>
          </w:p>
          <w:p w14:paraId="7C598F31" w14:textId="77777777" w:rsidR="000E6190" w:rsidRPr="00D371BB" w:rsidRDefault="00D072B7"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spacing w:val="-1"/>
                <w:highlight w:val="yellow"/>
              </w:rPr>
            </w:pPr>
            <w:r w:rsidRPr="00D371BB">
              <w:rPr>
                <w:rFonts w:cstheme="minorHAnsi"/>
                <w:spacing w:val="-1"/>
              </w:rPr>
              <w:t>Mike Vaughn</w:t>
            </w:r>
          </w:p>
        </w:tc>
      </w:tr>
      <w:tr w:rsidR="000E6190" w:rsidRPr="00D371BB" w14:paraId="4EE67955" w14:textId="77777777" w:rsidTr="00D371BB">
        <w:trPr>
          <w:trHeight w:val="368"/>
        </w:trPr>
        <w:tc>
          <w:tcPr>
            <w:tcW w:w="0" w:type="auto"/>
          </w:tcPr>
          <w:p w14:paraId="681D5A6A" w14:textId="77777777" w:rsidR="000E6190" w:rsidRPr="00D371BB" w:rsidRDefault="000E6190"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r w:rsidRPr="00D371BB">
              <w:rPr>
                <w:rFonts w:cstheme="minorHAnsi"/>
                <w:spacing w:val="-1"/>
              </w:rPr>
              <w:t>Research Liaison</w:t>
            </w:r>
          </w:p>
        </w:tc>
        <w:tc>
          <w:tcPr>
            <w:tcW w:w="0" w:type="auto"/>
          </w:tcPr>
          <w:p w14:paraId="49229622" w14:textId="77777777" w:rsidR="000E6190" w:rsidRPr="00D371BB" w:rsidRDefault="00BB4D59" w:rsidP="00DD41F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spacing w:val="-1"/>
                <w:highlight w:val="yellow"/>
              </w:rPr>
            </w:pPr>
            <w:r w:rsidRPr="00D371BB">
              <w:rPr>
                <w:rFonts w:cstheme="minorHAnsi"/>
                <w:spacing w:val="-1"/>
              </w:rPr>
              <w:t>Omar Abdelaziz</w:t>
            </w:r>
          </w:p>
        </w:tc>
      </w:tr>
    </w:tbl>
    <w:p w14:paraId="7AC989B1" w14:textId="77777777" w:rsidR="00F81C84" w:rsidRPr="002F6D9D" w:rsidRDefault="000E6190">
      <w:pPr>
        <w:rPr>
          <w:rFonts w:ascii="Arial" w:eastAsia="Arial" w:hAnsi="Arial"/>
          <w:b/>
          <w:bCs/>
          <w:sz w:val="20"/>
          <w:szCs w:val="20"/>
        </w:rPr>
      </w:pPr>
      <w:r>
        <w:br w:type="page"/>
      </w:r>
    </w:p>
    <w:p w14:paraId="20B44702" w14:textId="77777777" w:rsidR="000E6190" w:rsidRPr="00D371BB" w:rsidRDefault="000E6190" w:rsidP="000E6190">
      <w:pPr>
        <w:widowControl/>
        <w:suppressAutoHyphens/>
        <w:jc w:val="center"/>
        <w:rPr>
          <w:rFonts w:eastAsia="Times New Roman" w:cstheme="minorHAnsi"/>
          <w:b/>
          <w:sz w:val="28"/>
          <w:szCs w:val="28"/>
          <w:lang w:eastAsia="ar-SA"/>
        </w:rPr>
      </w:pPr>
      <w:r w:rsidRPr="00D371BB">
        <w:rPr>
          <w:rFonts w:eastAsia="Times New Roman" w:cstheme="minorHAnsi"/>
          <w:b/>
          <w:sz w:val="28"/>
          <w:szCs w:val="28"/>
          <w:lang w:eastAsia="ar-SA"/>
        </w:rPr>
        <w:lastRenderedPageBreak/>
        <w:t>MEETING MINUTES</w:t>
      </w:r>
    </w:p>
    <w:p w14:paraId="3F14ED5F" w14:textId="77777777" w:rsidR="000E6190" w:rsidRPr="00D371BB" w:rsidRDefault="000E6190" w:rsidP="000E6190">
      <w:pPr>
        <w:widowControl/>
        <w:suppressAutoHyphens/>
        <w:jc w:val="center"/>
        <w:rPr>
          <w:rFonts w:eastAsia="Times New Roman" w:cstheme="minorHAnsi"/>
          <w:sz w:val="24"/>
          <w:szCs w:val="24"/>
          <w:lang w:eastAsia="ar-SA"/>
        </w:rPr>
      </w:pPr>
      <w:r w:rsidRPr="00D371BB">
        <w:rPr>
          <w:rFonts w:eastAsia="Times New Roman" w:cstheme="minorHAnsi"/>
          <w:sz w:val="24"/>
          <w:szCs w:val="24"/>
          <w:lang w:eastAsia="ar-SA"/>
        </w:rPr>
        <w:t>TC 6.5 - Radiant Heating &amp; Cooling</w:t>
      </w:r>
    </w:p>
    <w:p w14:paraId="20E32098" w14:textId="2B9AE0FE" w:rsidR="000E6190" w:rsidRPr="00D371BB" w:rsidRDefault="00E77B5F" w:rsidP="000E6190">
      <w:pPr>
        <w:widowControl/>
        <w:suppressAutoHyphens/>
        <w:jc w:val="center"/>
        <w:rPr>
          <w:rFonts w:eastAsia="Times New Roman" w:cstheme="minorHAnsi"/>
          <w:sz w:val="24"/>
          <w:szCs w:val="24"/>
          <w:lang w:eastAsia="ar-SA"/>
        </w:rPr>
      </w:pPr>
      <w:r w:rsidRPr="00D371BB">
        <w:rPr>
          <w:rFonts w:eastAsia="Times New Roman" w:cstheme="minorHAnsi"/>
          <w:sz w:val="24"/>
          <w:szCs w:val="24"/>
          <w:lang w:eastAsia="ar-SA"/>
        </w:rPr>
        <w:t>Orlando</w:t>
      </w:r>
      <w:r w:rsidR="000E6190" w:rsidRPr="00D371BB">
        <w:rPr>
          <w:rFonts w:eastAsia="Times New Roman" w:cstheme="minorHAnsi"/>
          <w:sz w:val="24"/>
          <w:szCs w:val="24"/>
          <w:lang w:eastAsia="ar-SA"/>
        </w:rPr>
        <w:t xml:space="preserve">, </w:t>
      </w:r>
      <w:r w:rsidRPr="00D371BB">
        <w:rPr>
          <w:rFonts w:eastAsia="Times New Roman" w:cstheme="minorHAnsi"/>
          <w:sz w:val="24"/>
          <w:szCs w:val="24"/>
          <w:lang w:eastAsia="ar-SA"/>
        </w:rPr>
        <w:t>FL</w:t>
      </w:r>
    </w:p>
    <w:p w14:paraId="44661AD8" w14:textId="661EBFAD" w:rsidR="000E6190" w:rsidRPr="00D371BB" w:rsidRDefault="00E77B5F" w:rsidP="000E6190">
      <w:pPr>
        <w:widowControl/>
        <w:suppressAutoHyphens/>
        <w:jc w:val="center"/>
        <w:rPr>
          <w:rFonts w:eastAsia="Times New Roman" w:cstheme="minorHAnsi"/>
          <w:sz w:val="24"/>
          <w:szCs w:val="24"/>
          <w:lang w:eastAsia="ar-SA"/>
        </w:rPr>
      </w:pPr>
      <w:r w:rsidRPr="00D371BB">
        <w:rPr>
          <w:rFonts w:eastAsia="Times New Roman" w:cstheme="minorHAnsi"/>
          <w:sz w:val="24"/>
          <w:szCs w:val="24"/>
          <w:lang w:eastAsia="ar-SA"/>
        </w:rPr>
        <w:t>Feb 3</w:t>
      </w:r>
      <w:r w:rsidR="000E6190" w:rsidRPr="00D371BB">
        <w:rPr>
          <w:rFonts w:eastAsia="Times New Roman" w:cstheme="minorHAnsi"/>
          <w:sz w:val="24"/>
          <w:szCs w:val="24"/>
          <w:lang w:eastAsia="ar-SA"/>
        </w:rPr>
        <w:t>, 20</w:t>
      </w:r>
      <w:r w:rsidRPr="00D371BB">
        <w:rPr>
          <w:rFonts w:eastAsia="Times New Roman" w:cstheme="minorHAnsi"/>
          <w:sz w:val="24"/>
          <w:szCs w:val="24"/>
          <w:lang w:eastAsia="ar-SA"/>
        </w:rPr>
        <w:t>20</w:t>
      </w:r>
    </w:p>
    <w:p w14:paraId="1C20B014" w14:textId="77777777" w:rsidR="000E6190" w:rsidRPr="00D371BB" w:rsidRDefault="000E6190" w:rsidP="000E6190">
      <w:pPr>
        <w:widowControl/>
        <w:suppressAutoHyphens/>
        <w:jc w:val="center"/>
        <w:rPr>
          <w:rFonts w:eastAsia="Times New Roman" w:cstheme="minorHAnsi"/>
          <w:sz w:val="24"/>
          <w:szCs w:val="24"/>
          <w:lang w:eastAsia="ar-SA"/>
        </w:rPr>
      </w:pPr>
      <w:r w:rsidRPr="00D371BB">
        <w:rPr>
          <w:rFonts w:eastAsia="Times New Roman" w:cstheme="minorHAnsi"/>
          <w:sz w:val="24"/>
          <w:szCs w:val="24"/>
          <w:lang w:eastAsia="ar-SA"/>
        </w:rPr>
        <w:t>2:15 pm – 4:15 pm</w:t>
      </w:r>
    </w:p>
    <w:p w14:paraId="2D0FC06A" w14:textId="77777777" w:rsidR="000E6190" w:rsidRPr="00D371BB" w:rsidRDefault="000E6190">
      <w:pPr>
        <w:spacing w:before="228"/>
        <w:ind w:left="160"/>
        <w:rPr>
          <w:rFonts w:eastAsia="Arial" w:cstheme="minorHAnsi"/>
        </w:rPr>
      </w:pPr>
      <w:r w:rsidRPr="00D371BB">
        <w:rPr>
          <w:rFonts w:eastAsia="Arial" w:cstheme="minorHAnsi"/>
          <w:sz w:val="20"/>
          <w:szCs w:val="20"/>
        </w:rPr>
        <w:tab/>
      </w:r>
      <w:r w:rsidRPr="00D371BB">
        <w:rPr>
          <w:rFonts w:eastAsia="Arial" w:cstheme="minorHAnsi"/>
          <w:b/>
        </w:rPr>
        <w:t>Call to Order:</w:t>
      </w:r>
      <w:r w:rsidRPr="00D371BB">
        <w:rPr>
          <w:rFonts w:eastAsia="Arial" w:cstheme="minorHAnsi"/>
        </w:rPr>
        <w:t xml:space="preserve"> 14:15</w:t>
      </w:r>
    </w:p>
    <w:p w14:paraId="5055717B" w14:textId="77777777" w:rsidR="00811720" w:rsidRPr="00D371BB" w:rsidRDefault="00811720">
      <w:pPr>
        <w:spacing w:before="11"/>
        <w:rPr>
          <w:rFonts w:eastAsia="Arial" w:cstheme="minorHAnsi"/>
          <w:b/>
          <w:bCs/>
        </w:rPr>
      </w:pPr>
    </w:p>
    <w:p w14:paraId="631E6A85" w14:textId="77777777" w:rsidR="00E77B5F" w:rsidRPr="00D371BB" w:rsidRDefault="00E77B5F" w:rsidP="00E77B5F">
      <w:pPr>
        <w:spacing w:before="228"/>
        <w:ind w:left="160"/>
        <w:rPr>
          <w:rFonts w:eastAsia="Arial" w:cstheme="minorHAnsi"/>
        </w:rPr>
      </w:pPr>
      <w:r w:rsidRPr="00D371BB">
        <w:rPr>
          <w:rFonts w:cstheme="minorHAnsi"/>
          <w:b/>
        </w:rPr>
        <w:t>Agenda:</w:t>
      </w:r>
    </w:p>
    <w:p w14:paraId="20E962E3" w14:textId="77777777" w:rsidR="00E77B5F" w:rsidRPr="00D371BB" w:rsidRDefault="00E77B5F" w:rsidP="00E77B5F">
      <w:pPr>
        <w:spacing w:before="11"/>
        <w:rPr>
          <w:rFonts w:eastAsia="Arial" w:cstheme="minorHAnsi"/>
          <w:b/>
          <w:bCs/>
        </w:rPr>
      </w:pPr>
    </w:p>
    <w:p w14:paraId="34835E88" w14:textId="7CCDBF09" w:rsidR="00E77B5F" w:rsidRPr="00D371BB" w:rsidRDefault="00E77B5F" w:rsidP="00E77B5F">
      <w:pPr>
        <w:pStyle w:val="ListParagraph"/>
        <w:numPr>
          <w:ilvl w:val="0"/>
          <w:numId w:val="4"/>
        </w:numPr>
        <w:tabs>
          <w:tab w:val="left" w:pos="881"/>
        </w:tabs>
        <w:rPr>
          <w:rFonts w:eastAsia="Arial" w:cstheme="minorHAnsi"/>
        </w:rPr>
      </w:pPr>
      <w:r w:rsidRPr="00D371BB">
        <w:rPr>
          <w:rFonts w:cstheme="minorHAnsi"/>
          <w:b/>
        </w:rPr>
        <w:t>Introduction of members and guests</w:t>
      </w:r>
      <w:r w:rsidR="003949B4" w:rsidRPr="00D371BB">
        <w:rPr>
          <w:rFonts w:cstheme="minorHAnsi"/>
          <w:b/>
        </w:rPr>
        <w:t xml:space="preserve">. </w:t>
      </w:r>
    </w:p>
    <w:p w14:paraId="2ECE467F" w14:textId="77777777" w:rsidR="00E77B5F" w:rsidRPr="00D371BB" w:rsidRDefault="00E77B5F" w:rsidP="00E77B5F">
      <w:pPr>
        <w:spacing w:before="10"/>
        <w:rPr>
          <w:rFonts w:eastAsia="Arial" w:cstheme="minorHAnsi"/>
          <w:b/>
          <w:bCs/>
        </w:rPr>
      </w:pPr>
    </w:p>
    <w:p w14:paraId="07C0F269" w14:textId="77777777" w:rsidR="00FE31ED" w:rsidRPr="00D371BB" w:rsidRDefault="00E77B5F" w:rsidP="00FE31ED">
      <w:pPr>
        <w:pStyle w:val="ListParagraph"/>
        <w:numPr>
          <w:ilvl w:val="0"/>
          <w:numId w:val="4"/>
        </w:numPr>
        <w:tabs>
          <w:tab w:val="left" w:pos="881"/>
        </w:tabs>
        <w:rPr>
          <w:rFonts w:eastAsia="Arial" w:cstheme="minorHAnsi"/>
        </w:rPr>
      </w:pPr>
      <w:r w:rsidRPr="00D371BB">
        <w:rPr>
          <w:rFonts w:cstheme="minorHAnsi"/>
          <w:b/>
        </w:rPr>
        <w:t>Roll call for</w:t>
      </w:r>
      <w:r w:rsidRPr="00D371BB">
        <w:rPr>
          <w:rFonts w:cstheme="minorHAnsi"/>
          <w:b/>
          <w:spacing w:val="-4"/>
        </w:rPr>
        <w:t xml:space="preserve"> </w:t>
      </w:r>
      <w:r w:rsidRPr="00D371BB">
        <w:rPr>
          <w:rFonts w:cstheme="minorHAnsi"/>
          <w:b/>
        </w:rPr>
        <w:t>quorum</w:t>
      </w:r>
    </w:p>
    <w:p w14:paraId="10204F5C" w14:textId="77777777" w:rsidR="00FE31ED" w:rsidRPr="00D371BB" w:rsidRDefault="00FE31ED" w:rsidP="00FE31ED">
      <w:pPr>
        <w:pStyle w:val="ListParagraph"/>
        <w:rPr>
          <w:rFonts w:cstheme="minorHAnsi"/>
          <w:b/>
        </w:rPr>
      </w:pPr>
    </w:p>
    <w:p w14:paraId="7DAF8171" w14:textId="75C670F6" w:rsidR="00E77B5F" w:rsidRPr="00D371BB" w:rsidRDefault="00E77B5F" w:rsidP="00FE31ED">
      <w:pPr>
        <w:pStyle w:val="ListParagraph"/>
        <w:numPr>
          <w:ilvl w:val="1"/>
          <w:numId w:val="4"/>
        </w:numPr>
        <w:tabs>
          <w:tab w:val="left" w:pos="881"/>
        </w:tabs>
        <w:rPr>
          <w:rFonts w:cstheme="minorHAnsi"/>
          <w:bCs/>
        </w:rPr>
      </w:pPr>
      <w:r w:rsidRPr="00D371BB">
        <w:rPr>
          <w:rFonts w:cstheme="minorHAnsi"/>
          <w:bCs/>
        </w:rPr>
        <w:t xml:space="preserve">Voting members: </w:t>
      </w:r>
      <w:r w:rsidR="00717C1B">
        <w:rPr>
          <w:rFonts w:cstheme="minorHAnsi"/>
          <w:bCs/>
        </w:rPr>
        <w:t>8</w:t>
      </w:r>
      <w:r w:rsidR="00FE31ED" w:rsidRPr="00D371BB">
        <w:rPr>
          <w:rFonts w:cstheme="minorHAnsi"/>
          <w:bCs/>
        </w:rPr>
        <w:t xml:space="preserve"> of 9, 0 of 1 non-</w:t>
      </w:r>
      <w:proofErr w:type="spellStart"/>
      <w:r w:rsidR="00FE31ED" w:rsidRPr="00D371BB">
        <w:rPr>
          <w:rFonts w:cstheme="minorHAnsi"/>
          <w:bCs/>
        </w:rPr>
        <w:t>quorom</w:t>
      </w:r>
      <w:proofErr w:type="spellEnd"/>
      <w:r w:rsidR="00FE31ED" w:rsidRPr="00D371BB">
        <w:rPr>
          <w:rFonts w:cstheme="minorHAnsi"/>
          <w:bCs/>
        </w:rPr>
        <w:t>.</w:t>
      </w:r>
      <w:r w:rsidR="00026D7C" w:rsidRPr="00D371BB">
        <w:rPr>
          <w:rFonts w:cstheme="minorHAnsi"/>
          <w:bCs/>
        </w:rPr>
        <w:t xml:space="preserve"> Quorum exists.</w:t>
      </w:r>
    </w:p>
    <w:p w14:paraId="630FD2AC" w14:textId="77777777" w:rsidR="00E77B5F" w:rsidRPr="00D371BB" w:rsidRDefault="00E77B5F" w:rsidP="00E77B5F">
      <w:pPr>
        <w:spacing w:before="1"/>
        <w:rPr>
          <w:rFonts w:eastAsia="Arial" w:cstheme="minorHAnsi"/>
          <w:b/>
          <w:bCs/>
        </w:rPr>
      </w:pPr>
    </w:p>
    <w:p w14:paraId="71120A04" w14:textId="4E38C745" w:rsidR="00E77B5F" w:rsidRPr="00D371BB" w:rsidRDefault="00E77B5F" w:rsidP="00E77B5F">
      <w:pPr>
        <w:pStyle w:val="ListParagraph"/>
        <w:numPr>
          <w:ilvl w:val="0"/>
          <w:numId w:val="4"/>
        </w:numPr>
        <w:tabs>
          <w:tab w:val="left" w:pos="881"/>
        </w:tabs>
        <w:rPr>
          <w:rFonts w:eastAsia="Arial" w:cstheme="minorHAnsi"/>
        </w:rPr>
      </w:pPr>
      <w:r w:rsidRPr="00D371BB">
        <w:rPr>
          <w:rFonts w:cstheme="minorHAnsi"/>
          <w:b/>
        </w:rPr>
        <w:t>Reading of previous meeting minutes and vote for</w:t>
      </w:r>
      <w:r w:rsidRPr="00D371BB">
        <w:rPr>
          <w:rFonts w:cstheme="minorHAnsi"/>
          <w:b/>
          <w:spacing w:val="-4"/>
        </w:rPr>
        <w:t xml:space="preserve"> </w:t>
      </w:r>
      <w:r w:rsidRPr="00D371BB">
        <w:rPr>
          <w:rFonts w:cstheme="minorHAnsi"/>
          <w:b/>
        </w:rPr>
        <w:t>approval</w:t>
      </w:r>
    </w:p>
    <w:p w14:paraId="73416F51" w14:textId="58E886AD" w:rsidR="00FE31ED" w:rsidRPr="00D371BB" w:rsidRDefault="00FE31ED" w:rsidP="00FE31ED">
      <w:pPr>
        <w:pStyle w:val="ListParagraph"/>
        <w:numPr>
          <w:ilvl w:val="1"/>
          <w:numId w:val="4"/>
        </w:numPr>
        <w:tabs>
          <w:tab w:val="left" w:pos="881"/>
        </w:tabs>
        <w:rPr>
          <w:rFonts w:cstheme="minorHAnsi"/>
          <w:bCs/>
        </w:rPr>
      </w:pPr>
      <w:r w:rsidRPr="00D371BB">
        <w:rPr>
          <w:rFonts w:cstheme="minorHAnsi"/>
          <w:bCs/>
        </w:rPr>
        <w:t xml:space="preserve">Paul Raftery motion to approve minutes, Devin </w:t>
      </w:r>
      <w:proofErr w:type="spellStart"/>
      <w:r w:rsidRPr="00D371BB">
        <w:rPr>
          <w:rFonts w:cstheme="minorHAnsi"/>
          <w:bCs/>
        </w:rPr>
        <w:t>Abellon</w:t>
      </w:r>
      <w:proofErr w:type="spellEnd"/>
      <w:r w:rsidRPr="00D371BB">
        <w:rPr>
          <w:rFonts w:cstheme="minorHAnsi"/>
          <w:bCs/>
        </w:rPr>
        <w:t xml:space="preserve"> second, </w:t>
      </w:r>
      <w:r w:rsidR="00FB6D0A">
        <w:rPr>
          <w:rFonts w:cstheme="minorHAnsi"/>
          <w:bCs/>
        </w:rPr>
        <w:t>8</w:t>
      </w:r>
      <w:r w:rsidRPr="00D371BB">
        <w:rPr>
          <w:rFonts w:cstheme="minorHAnsi"/>
          <w:bCs/>
        </w:rPr>
        <w:t xml:space="preserve">-0-0. </w:t>
      </w:r>
    </w:p>
    <w:p w14:paraId="5C172D1E" w14:textId="7A0DBB60" w:rsidR="00E77B5F" w:rsidRPr="00D371BB" w:rsidRDefault="00E77B5F" w:rsidP="00E77B5F">
      <w:pPr>
        <w:pStyle w:val="ListParagraph"/>
        <w:numPr>
          <w:ilvl w:val="0"/>
          <w:numId w:val="4"/>
        </w:numPr>
        <w:tabs>
          <w:tab w:val="left" w:pos="1361"/>
        </w:tabs>
        <w:spacing w:before="165"/>
        <w:rPr>
          <w:rFonts w:eastAsia="Arial" w:cstheme="minorHAnsi"/>
        </w:rPr>
      </w:pPr>
      <w:r w:rsidRPr="00D371BB">
        <w:rPr>
          <w:rFonts w:cstheme="minorHAnsi"/>
          <w:b/>
        </w:rPr>
        <w:t>Agenda</w:t>
      </w:r>
      <w:r w:rsidRPr="00D371BB">
        <w:rPr>
          <w:rFonts w:cstheme="minorHAnsi"/>
          <w:b/>
          <w:spacing w:val="2"/>
        </w:rPr>
        <w:t xml:space="preserve"> </w:t>
      </w:r>
      <w:r w:rsidRPr="00D371BB">
        <w:rPr>
          <w:rFonts w:cstheme="minorHAnsi"/>
          <w:b/>
        </w:rPr>
        <w:t>Amendments</w:t>
      </w:r>
    </w:p>
    <w:p w14:paraId="7BDA566B" w14:textId="74ED0899" w:rsidR="00D204DF" w:rsidRPr="00D371BB" w:rsidRDefault="00D204DF" w:rsidP="00D204DF">
      <w:pPr>
        <w:pStyle w:val="ListParagraph"/>
        <w:numPr>
          <w:ilvl w:val="1"/>
          <w:numId w:val="4"/>
        </w:numPr>
        <w:tabs>
          <w:tab w:val="left" w:pos="1361"/>
        </w:tabs>
        <w:spacing w:before="165"/>
        <w:rPr>
          <w:rFonts w:cstheme="minorHAnsi"/>
          <w:bCs/>
        </w:rPr>
      </w:pPr>
      <w:r w:rsidRPr="00D371BB">
        <w:rPr>
          <w:rFonts w:cstheme="minorHAnsi"/>
          <w:bCs/>
        </w:rPr>
        <w:t xml:space="preserve">David Desjardins – requested </w:t>
      </w:r>
      <w:r w:rsidR="00026D7C" w:rsidRPr="00D371BB">
        <w:rPr>
          <w:rFonts w:cstheme="minorHAnsi"/>
          <w:bCs/>
        </w:rPr>
        <w:t xml:space="preserve">any </w:t>
      </w:r>
      <w:r w:rsidRPr="00D371BB">
        <w:rPr>
          <w:rFonts w:cstheme="minorHAnsi"/>
          <w:bCs/>
        </w:rPr>
        <w:t>agenda amendments</w:t>
      </w:r>
      <w:r w:rsidR="00026D7C" w:rsidRPr="00D371BB">
        <w:rPr>
          <w:rFonts w:cstheme="minorHAnsi"/>
          <w:bCs/>
        </w:rPr>
        <w:t xml:space="preserve"> from attendees</w:t>
      </w:r>
      <w:r w:rsidRPr="00D371BB">
        <w:rPr>
          <w:rFonts w:cstheme="minorHAnsi"/>
          <w:bCs/>
        </w:rPr>
        <w:t xml:space="preserve">. </w:t>
      </w:r>
      <w:r w:rsidR="004C0BED" w:rsidRPr="00D371BB">
        <w:rPr>
          <w:rFonts w:cstheme="minorHAnsi"/>
          <w:bCs/>
        </w:rPr>
        <w:t xml:space="preserve">Don </w:t>
      </w:r>
      <w:r w:rsidRPr="00D371BB">
        <w:rPr>
          <w:rFonts w:cstheme="minorHAnsi"/>
          <w:bCs/>
        </w:rPr>
        <w:t xml:space="preserve">Larson </w:t>
      </w:r>
      <w:r w:rsidR="00026D7C" w:rsidRPr="00D371BB">
        <w:rPr>
          <w:rFonts w:cstheme="minorHAnsi"/>
          <w:bCs/>
        </w:rPr>
        <w:t xml:space="preserve">requested to </w:t>
      </w:r>
      <w:r w:rsidRPr="00D371BB">
        <w:rPr>
          <w:rFonts w:cstheme="minorHAnsi"/>
          <w:bCs/>
        </w:rPr>
        <w:t>speak regarding high temperature infra-red radiant heating equipment</w:t>
      </w:r>
      <w:r w:rsidR="00026D7C" w:rsidRPr="00D371BB">
        <w:rPr>
          <w:rFonts w:cstheme="minorHAnsi"/>
          <w:bCs/>
        </w:rPr>
        <w:t xml:space="preserve"> and the future participation of the manufacturers of such equipment in this TC</w:t>
      </w:r>
      <w:r w:rsidRPr="00D371BB">
        <w:rPr>
          <w:rFonts w:cstheme="minorHAnsi"/>
          <w:bCs/>
        </w:rPr>
        <w:t>.</w:t>
      </w:r>
      <w:r w:rsidR="00026D7C" w:rsidRPr="00D371BB">
        <w:rPr>
          <w:rFonts w:cstheme="minorHAnsi"/>
          <w:bCs/>
        </w:rPr>
        <w:t xml:space="preserve"> Agenda item added.</w:t>
      </w:r>
    </w:p>
    <w:p w14:paraId="002AC6DF" w14:textId="3631F473" w:rsidR="00E77B5F" w:rsidRPr="00D371BB" w:rsidRDefault="00E77B5F" w:rsidP="00E77B5F">
      <w:pPr>
        <w:pStyle w:val="ListParagraph"/>
        <w:numPr>
          <w:ilvl w:val="0"/>
          <w:numId w:val="4"/>
        </w:numPr>
        <w:tabs>
          <w:tab w:val="left" w:pos="1361"/>
        </w:tabs>
        <w:spacing w:before="165"/>
        <w:rPr>
          <w:rFonts w:eastAsia="Arial" w:cstheme="minorHAnsi"/>
          <w:b/>
        </w:rPr>
      </w:pPr>
      <w:r w:rsidRPr="00D371BB">
        <w:rPr>
          <w:rFonts w:cstheme="minorHAnsi"/>
          <w:b/>
        </w:rPr>
        <w:t>Information from Section 6 Chair</w:t>
      </w:r>
      <w:r w:rsidRPr="00D371BB">
        <w:rPr>
          <w:rFonts w:cstheme="minorHAnsi"/>
          <w:b/>
          <w:spacing w:val="-2"/>
        </w:rPr>
        <w:t xml:space="preserve"> </w:t>
      </w:r>
      <w:r w:rsidRPr="00D371BB">
        <w:rPr>
          <w:rFonts w:cstheme="minorHAnsi"/>
          <w:b/>
        </w:rPr>
        <w:t>meeting</w:t>
      </w:r>
    </w:p>
    <w:p w14:paraId="357BC0A9" w14:textId="12FA47EB" w:rsidR="00FE31ED" w:rsidRPr="00D371BB" w:rsidRDefault="00FE31ED" w:rsidP="00FE31ED">
      <w:pPr>
        <w:pStyle w:val="ListParagraph"/>
        <w:numPr>
          <w:ilvl w:val="1"/>
          <w:numId w:val="4"/>
        </w:numPr>
        <w:tabs>
          <w:tab w:val="left" w:pos="1361"/>
        </w:tabs>
        <w:spacing w:before="165"/>
        <w:rPr>
          <w:rFonts w:eastAsia="Arial" w:cstheme="minorHAnsi"/>
          <w:bCs/>
        </w:rPr>
      </w:pPr>
      <w:r w:rsidRPr="00D371BB">
        <w:rPr>
          <w:rFonts w:cstheme="minorHAnsi"/>
          <w:bCs/>
        </w:rPr>
        <w:t xml:space="preserve">David Desjardins discussed previous Chair’s meeting feedback to consolidate TCs. Changes do not currently affect us. For TCs that are merging, the relevant committees need to vote on this, including revisions to Title Purpose and Scope of new TCs, proposing leadership roles and voting roster. </w:t>
      </w:r>
    </w:p>
    <w:p w14:paraId="26A5B061" w14:textId="4C7356AF" w:rsidR="00FE31ED" w:rsidRPr="00D371BB" w:rsidRDefault="00FE31ED" w:rsidP="00FE31ED">
      <w:pPr>
        <w:pStyle w:val="ListParagraph"/>
        <w:numPr>
          <w:ilvl w:val="1"/>
          <w:numId w:val="4"/>
        </w:numPr>
        <w:tabs>
          <w:tab w:val="left" w:pos="1361"/>
        </w:tabs>
        <w:spacing w:before="165"/>
        <w:rPr>
          <w:rFonts w:eastAsia="Arial" w:cstheme="minorHAnsi"/>
          <w:bCs/>
        </w:rPr>
      </w:pPr>
      <w:r w:rsidRPr="00D371BB">
        <w:rPr>
          <w:rFonts w:cstheme="minorHAnsi"/>
          <w:bCs/>
        </w:rPr>
        <w:t xml:space="preserve">David Desjardins discussed ASHRAE Mission </w:t>
      </w:r>
      <w:r w:rsidR="00D204DF" w:rsidRPr="00D371BB">
        <w:rPr>
          <w:rFonts w:cstheme="minorHAnsi"/>
          <w:bCs/>
        </w:rPr>
        <w:t>and</w:t>
      </w:r>
      <w:r w:rsidRPr="00D371BB">
        <w:rPr>
          <w:rFonts w:cstheme="minorHAnsi"/>
          <w:bCs/>
        </w:rPr>
        <w:t xml:space="preserve"> Research Strategic plans. Noted need to align future work with these strategic plans to have more impact</w:t>
      </w:r>
      <w:r w:rsidR="00026D7C" w:rsidRPr="00D371BB">
        <w:rPr>
          <w:rFonts w:cstheme="minorHAnsi"/>
          <w:bCs/>
        </w:rPr>
        <w:t xml:space="preserve"> and </w:t>
      </w:r>
      <w:r w:rsidRPr="00D371BB">
        <w:rPr>
          <w:rFonts w:cstheme="minorHAnsi"/>
          <w:bCs/>
        </w:rPr>
        <w:t xml:space="preserve">success. </w:t>
      </w:r>
      <w:r w:rsidR="00D204DF" w:rsidRPr="00D371BB">
        <w:rPr>
          <w:rFonts w:cstheme="minorHAnsi"/>
          <w:bCs/>
        </w:rPr>
        <w:t xml:space="preserve"> Discussed research plan in more detail, including </w:t>
      </w:r>
      <w:r w:rsidR="00026D7C" w:rsidRPr="00D371BB">
        <w:rPr>
          <w:rFonts w:cstheme="minorHAnsi"/>
          <w:bCs/>
        </w:rPr>
        <w:t xml:space="preserve">ASHRAE </w:t>
      </w:r>
      <w:r w:rsidR="00D204DF" w:rsidRPr="00D371BB">
        <w:rPr>
          <w:rFonts w:cstheme="minorHAnsi"/>
          <w:bCs/>
        </w:rPr>
        <w:t xml:space="preserve">survey to identify which areas we should prioritize research in. Encouraged folks to complete the survey (see presentation for link). Mentioned that it </w:t>
      </w:r>
      <w:r w:rsidR="00026D7C" w:rsidRPr="00D371BB">
        <w:rPr>
          <w:rFonts w:cstheme="minorHAnsi"/>
          <w:bCs/>
        </w:rPr>
        <w:t>can be</w:t>
      </w:r>
      <w:r w:rsidR="00D204DF" w:rsidRPr="00D371BB">
        <w:rPr>
          <w:rFonts w:cstheme="minorHAnsi"/>
          <w:bCs/>
        </w:rPr>
        <w:t xml:space="preserve"> a challenge to </w:t>
      </w:r>
      <w:r w:rsidR="00026D7C" w:rsidRPr="00D371BB">
        <w:rPr>
          <w:rFonts w:cstheme="minorHAnsi"/>
          <w:bCs/>
        </w:rPr>
        <w:t xml:space="preserve">obtain equipment for </w:t>
      </w:r>
      <w:r w:rsidR="00D204DF" w:rsidRPr="00D371BB">
        <w:rPr>
          <w:rFonts w:cstheme="minorHAnsi"/>
          <w:bCs/>
        </w:rPr>
        <w:t xml:space="preserve">remote meeting </w:t>
      </w:r>
      <w:r w:rsidR="00026D7C" w:rsidRPr="00D371BB">
        <w:rPr>
          <w:rFonts w:cstheme="minorHAnsi"/>
          <w:bCs/>
        </w:rPr>
        <w:t>from ASHRAE, and it is often e</w:t>
      </w:r>
      <w:r w:rsidR="00D204DF" w:rsidRPr="00D371BB">
        <w:rPr>
          <w:rFonts w:cstheme="minorHAnsi"/>
          <w:bCs/>
        </w:rPr>
        <w:t>asiest to use individual company’s resources if available.</w:t>
      </w:r>
    </w:p>
    <w:p w14:paraId="5B0D5D12" w14:textId="45FCE375" w:rsidR="00FE31ED" w:rsidRPr="00D371BB" w:rsidRDefault="00FE31ED" w:rsidP="00FE31ED">
      <w:pPr>
        <w:pStyle w:val="ListParagraph"/>
        <w:numPr>
          <w:ilvl w:val="1"/>
          <w:numId w:val="4"/>
        </w:numPr>
        <w:tabs>
          <w:tab w:val="left" w:pos="1361"/>
        </w:tabs>
        <w:spacing w:before="165"/>
        <w:rPr>
          <w:rFonts w:eastAsia="Arial" w:cstheme="minorHAnsi"/>
          <w:bCs/>
        </w:rPr>
      </w:pPr>
      <w:r w:rsidRPr="00D371BB">
        <w:rPr>
          <w:rFonts w:cstheme="minorHAnsi"/>
          <w:b/>
        </w:rPr>
        <w:t>Action item</w:t>
      </w:r>
      <w:r w:rsidRPr="00D371BB">
        <w:rPr>
          <w:rFonts w:cstheme="minorHAnsi"/>
          <w:bCs/>
        </w:rPr>
        <w:t xml:space="preserve">: David Desjardins to upload TC 6.5 </w:t>
      </w:r>
      <w:r w:rsidR="006C799B" w:rsidRPr="00D371BB">
        <w:rPr>
          <w:rFonts w:cstheme="minorHAnsi"/>
          <w:bCs/>
        </w:rPr>
        <w:t>main</w:t>
      </w:r>
      <w:r w:rsidRPr="00D371BB">
        <w:rPr>
          <w:rFonts w:cstheme="minorHAnsi"/>
          <w:bCs/>
        </w:rPr>
        <w:t xml:space="preserve"> </w:t>
      </w:r>
      <w:r w:rsidR="006C799B" w:rsidRPr="00D371BB">
        <w:rPr>
          <w:rFonts w:cstheme="minorHAnsi"/>
          <w:bCs/>
        </w:rPr>
        <w:t xml:space="preserve">and subcommittee meeting </w:t>
      </w:r>
      <w:r w:rsidRPr="00D371BB">
        <w:rPr>
          <w:rFonts w:cstheme="minorHAnsi"/>
          <w:bCs/>
        </w:rPr>
        <w:t xml:space="preserve">presentation slides </w:t>
      </w:r>
      <w:r w:rsidR="00D204DF" w:rsidRPr="00D371BB">
        <w:rPr>
          <w:rFonts w:cstheme="minorHAnsi"/>
          <w:bCs/>
        </w:rPr>
        <w:t xml:space="preserve">(including mission/research plans) </w:t>
      </w:r>
      <w:r w:rsidRPr="00D371BB">
        <w:rPr>
          <w:rFonts w:cstheme="minorHAnsi"/>
          <w:bCs/>
        </w:rPr>
        <w:t>to Basecamp</w:t>
      </w:r>
    </w:p>
    <w:p w14:paraId="0897FE53" w14:textId="77777777" w:rsidR="00D204DF" w:rsidRPr="00D371BB" w:rsidRDefault="00E77B5F" w:rsidP="00D204DF">
      <w:pPr>
        <w:pStyle w:val="ListParagraph"/>
        <w:numPr>
          <w:ilvl w:val="0"/>
          <w:numId w:val="4"/>
        </w:numPr>
        <w:tabs>
          <w:tab w:val="left" w:pos="1361"/>
        </w:tabs>
        <w:spacing w:before="165"/>
        <w:rPr>
          <w:rFonts w:eastAsia="Arial" w:cstheme="minorHAnsi"/>
          <w:b/>
        </w:rPr>
      </w:pPr>
      <w:r w:rsidRPr="00D371BB">
        <w:rPr>
          <w:rFonts w:cstheme="minorHAnsi"/>
          <w:b/>
        </w:rPr>
        <w:t>Subcommittee</w:t>
      </w:r>
      <w:r w:rsidRPr="00D371BB">
        <w:rPr>
          <w:rFonts w:cstheme="minorHAnsi"/>
          <w:b/>
          <w:spacing w:val="-1"/>
        </w:rPr>
        <w:t xml:space="preserve"> </w:t>
      </w:r>
      <w:r w:rsidRPr="00D371BB">
        <w:rPr>
          <w:rFonts w:cstheme="minorHAnsi"/>
          <w:b/>
        </w:rPr>
        <w:t>Reports</w:t>
      </w:r>
    </w:p>
    <w:p w14:paraId="1224D000" w14:textId="77777777" w:rsidR="00D204DF" w:rsidRPr="00D371BB" w:rsidRDefault="00E77B5F" w:rsidP="00D204DF">
      <w:pPr>
        <w:pStyle w:val="ListParagraph"/>
        <w:numPr>
          <w:ilvl w:val="1"/>
          <w:numId w:val="4"/>
        </w:numPr>
        <w:tabs>
          <w:tab w:val="left" w:pos="1361"/>
        </w:tabs>
        <w:spacing w:before="165"/>
        <w:rPr>
          <w:rFonts w:eastAsia="Arial" w:cstheme="minorHAnsi"/>
          <w:b/>
        </w:rPr>
      </w:pPr>
      <w:r w:rsidRPr="00D371BB">
        <w:rPr>
          <w:rFonts w:cstheme="minorHAnsi"/>
        </w:rPr>
        <w:t xml:space="preserve">Program (Noah </w:t>
      </w:r>
      <w:proofErr w:type="spellStart"/>
      <w:r w:rsidRPr="00D371BB">
        <w:rPr>
          <w:rFonts w:cstheme="minorHAnsi"/>
        </w:rPr>
        <w:t>Zallen</w:t>
      </w:r>
      <w:proofErr w:type="spellEnd"/>
      <w:r w:rsidRPr="00D371BB">
        <w:rPr>
          <w:rFonts w:cstheme="minorHAnsi"/>
        </w:rPr>
        <w:t>)</w:t>
      </w:r>
    </w:p>
    <w:p w14:paraId="2A3362A1" w14:textId="5265654B" w:rsidR="00D204DF" w:rsidRPr="00D371BB" w:rsidRDefault="00E77B5F" w:rsidP="00D204DF">
      <w:pPr>
        <w:pStyle w:val="ListParagraph"/>
        <w:numPr>
          <w:ilvl w:val="2"/>
          <w:numId w:val="4"/>
        </w:numPr>
        <w:tabs>
          <w:tab w:val="left" w:pos="1361"/>
        </w:tabs>
        <w:spacing w:before="165"/>
        <w:rPr>
          <w:rFonts w:eastAsia="Arial" w:cstheme="minorHAnsi"/>
          <w:b/>
        </w:rPr>
      </w:pPr>
      <w:r w:rsidRPr="00D371BB">
        <w:rPr>
          <w:rFonts w:eastAsia="Arial" w:cstheme="minorHAnsi"/>
        </w:rPr>
        <w:t>Orlando, F</w:t>
      </w:r>
      <w:r w:rsidR="00D204DF" w:rsidRPr="00D371BB">
        <w:rPr>
          <w:rFonts w:eastAsia="Arial" w:cstheme="minorHAnsi"/>
        </w:rPr>
        <w:t xml:space="preserve">L </w:t>
      </w:r>
      <w:r w:rsidRPr="00D371BB">
        <w:rPr>
          <w:rFonts w:eastAsia="Arial" w:cstheme="minorHAnsi"/>
        </w:rPr>
        <w:t>(winter 2020)</w:t>
      </w:r>
    </w:p>
    <w:p w14:paraId="1DCAFFF0" w14:textId="616EE370" w:rsidR="00D204DF" w:rsidRPr="00D371BB" w:rsidRDefault="00D204DF" w:rsidP="00D204DF">
      <w:pPr>
        <w:pStyle w:val="ListParagraph"/>
        <w:numPr>
          <w:ilvl w:val="3"/>
          <w:numId w:val="4"/>
        </w:numPr>
        <w:tabs>
          <w:tab w:val="left" w:pos="1361"/>
        </w:tabs>
        <w:spacing w:before="165"/>
        <w:rPr>
          <w:rFonts w:eastAsia="Arial" w:cstheme="minorHAnsi"/>
          <w:b/>
        </w:rPr>
      </w:pPr>
      <w:r w:rsidRPr="00D371BB">
        <w:rPr>
          <w:rFonts w:eastAsia="Arial" w:cstheme="minorHAnsi"/>
        </w:rPr>
        <w:t>1 seminar and 1 session that TC 6.5 have sponsored</w:t>
      </w:r>
      <w:r w:rsidR="00026D7C" w:rsidRPr="00D371BB">
        <w:rPr>
          <w:rFonts w:eastAsia="Arial" w:cstheme="minorHAnsi"/>
        </w:rPr>
        <w:t xml:space="preserve">. </w:t>
      </w:r>
      <w:proofErr w:type="gramStart"/>
      <w:r w:rsidR="00026D7C" w:rsidRPr="00D371BB">
        <w:rPr>
          <w:rFonts w:eastAsia="Arial" w:cstheme="minorHAnsi"/>
        </w:rPr>
        <w:t>Generally</w:t>
      </w:r>
      <w:proofErr w:type="gramEnd"/>
      <w:r w:rsidR="00026D7C" w:rsidRPr="00D371BB">
        <w:rPr>
          <w:rFonts w:eastAsia="Arial" w:cstheme="minorHAnsi"/>
        </w:rPr>
        <w:t xml:space="preserve"> well received. Noted presentation seminar on Wednesday on Radiant systems.</w:t>
      </w:r>
    </w:p>
    <w:p w14:paraId="32C125C1" w14:textId="4B3FFB98" w:rsidR="00D204DF" w:rsidRPr="00D371BB" w:rsidRDefault="00E77B5F" w:rsidP="00D204DF">
      <w:pPr>
        <w:pStyle w:val="ListParagraph"/>
        <w:numPr>
          <w:ilvl w:val="2"/>
          <w:numId w:val="4"/>
        </w:numPr>
        <w:tabs>
          <w:tab w:val="left" w:pos="1361"/>
        </w:tabs>
        <w:spacing w:before="165"/>
        <w:rPr>
          <w:rFonts w:eastAsia="Arial" w:cstheme="minorHAnsi"/>
          <w:b/>
        </w:rPr>
      </w:pPr>
      <w:r w:rsidRPr="00D371BB">
        <w:rPr>
          <w:rFonts w:eastAsia="Arial" w:cstheme="minorHAnsi"/>
        </w:rPr>
        <w:lastRenderedPageBreak/>
        <w:t xml:space="preserve">Austin, </w:t>
      </w:r>
      <w:proofErr w:type="gramStart"/>
      <w:r w:rsidRPr="00D371BB">
        <w:rPr>
          <w:rFonts w:eastAsia="Arial" w:cstheme="minorHAnsi"/>
        </w:rPr>
        <w:t>TX</w:t>
      </w:r>
      <w:r w:rsidR="00D204DF" w:rsidRPr="00D371BB">
        <w:rPr>
          <w:rFonts w:eastAsia="Arial" w:cstheme="minorHAnsi"/>
        </w:rPr>
        <w:t xml:space="preserve">  </w:t>
      </w:r>
      <w:r w:rsidRPr="00D371BB">
        <w:rPr>
          <w:rFonts w:eastAsia="Arial" w:cstheme="minorHAnsi"/>
        </w:rPr>
        <w:t>(</w:t>
      </w:r>
      <w:proofErr w:type="gramEnd"/>
      <w:r w:rsidRPr="00D371BB">
        <w:rPr>
          <w:rFonts w:eastAsia="Arial" w:cstheme="minorHAnsi"/>
        </w:rPr>
        <w:t>summer 2020)</w:t>
      </w:r>
    </w:p>
    <w:p w14:paraId="762315DD" w14:textId="7679CFE8" w:rsidR="00D204DF" w:rsidRPr="00D371BB" w:rsidRDefault="00D204DF" w:rsidP="00D204DF">
      <w:pPr>
        <w:pStyle w:val="ListParagraph"/>
        <w:numPr>
          <w:ilvl w:val="3"/>
          <w:numId w:val="4"/>
        </w:numPr>
        <w:tabs>
          <w:tab w:val="left" w:pos="1361"/>
        </w:tabs>
        <w:spacing w:before="165"/>
        <w:rPr>
          <w:rFonts w:eastAsia="Arial" w:cstheme="minorHAnsi"/>
          <w:b/>
        </w:rPr>
      </w:pPr>
      <w:r w:rsidRPr="00D371BB">
        <w:rPr>
          <w:rFonts w:eastAsia="Arial" w:cstheme="minorHAnsi"/>
        </w:rPr>
        <w:t>David Desjardins. Need to consolidate ideas for seminars at this meeting due to short deadline (Feb 10) for submissions. Impromptu meeting to finalize submissions at 4.30-6 today.</w:t>
      </w:r>
    </w:p>
    <w:p w14:paraId="4801FCB2" w14:textId="77777777" w:rsidR="00026D7C" w:rsidRPr="00D371BB" w:rsidRDefault="00D204DF" w:rsidP="00D204DF">
      <w:pPr>
        <w:pStyle w:val="ListParagraph"/>
        <w:numPr>
          <w:ilvl w:val="3"/>
          <w:numId w:val="4"/>
        </w:numPr>
        <w:tabs>
          <w:tab w:val="left" w:pos="1361"/>
        </w:tabs>
        <w:spacing w:before="165"/>
        <w:rPr>
          <w:rFonts w:eastAsia="Arial" w:cstheme="minorHAnsi"/>
          <w:b/>
        </w:rPr>
      </w:pPr>
      <w:r w:rsidRPr="00D371BB">
        <w:rPr>
          <w:rFonts w:eastAsia="Arial" w:cstheme="minorHAnsi"/>
        </w:rPr>
        <w:t xml:space="preserve">Richard Bowman suggested getting in touch with the designers of the radiant system proposed for ASHRAE HQ. </w:t>
      </w:r>
    </w:p>
    <w:p w14:paraId="3A29EC05" w14:textId="069CCF6F" w:rsidR="00D204DF" w:rsidRPr="00D371BB" w:rsidRDefault="00026D7C" w:rsidP="00D204DF">
      <w:pPr>
        <w:pStyle w:val="ListParagraph"/>
        <w:numPr>
          <w:ilvl w:val="3"/>
          <w:numId w:val="4"/>
        </w:numPr>
        <w:tabs>
          <w:tab w:val="left" w:pos="1361"/>
        </w:tabs>
        <w:spacing w:before="165"/>
        <w:rPr>
          <w:rFonts w:eastAsia="Arial" w:cstheme="minorHAnsi"/>
          <w:b/>
        </w:rPr>
      </w:pPr>
      <w:r w:rsidRPr="00D371BB">
        <w:rPr>
          <w:rFonts w:eastAsia="Arial" w:cstheme="minorHAnsi"/>
        </w:rPr>
        <w:t xml:space="preserve">Action item: </w:t>
      </w:r>
      <w:r w:rsidR="00D204DF" w:rsidRPr="00D371BB">
        <w:rPr>
          <w:rFonts w:eastAsia="Arial" w:cstheme="minorHAnsi"/>
        </w:rPr>
        <w:t xml:space="preserve">Noah </w:t>
      </w:r>
      <w:proofErr w:type="spellStart"/>
      <w:r w:rsidRPr="00D371BB">
        <w:rPr>
          <w:rFonts w:eastAsia="Arial" w:cstheme="minorHAnsi"/>
        </w:rPr>
        <w:t>Zallens</w:t>
      </w:r>
      <w:proofErr w:type="spellEnd"/>
      <w:r w:rsidRPr="00D371BB">
        <w:rPr>
          <w:rFonts w:eastAsia="Arial" w:cstheme="minorHAnsi"/>
        </w:rPr>
        <w:t xml:space="preserve"> volunteered </w:t>
      </w:r>
      <w:r w:rsidR="00D204DF" w:rsidRPr="00D371BB">
        <w:rPr>
          <w:rFonts w:eastAsia="Arial" w:cstheme="minorHAnsi"/>
        </w:rPr>
        <w:t xml:space="preserve">to contact designer </w:t>
      </w:r>
      <w:r w:rsidRPr="00D371BB">
        <w:rPr>
          <w:rFonts w:eastAsia="Arial" w:cstheme="minorHAnsi"/>
        </w:rPr>
        <w:t>for more information and a potential presentation</w:t>
      </w:r>
    </w:p>
    <w:p w14:paraId="6DA09234" w14:textId="3BA51FFB" w:rsidR="00D204DF" w:rsidRPr="00D371BB" w:rsidRDefault="00D204DF" w:rsidP="00D204DF">
      <w:pPr>
        <w:pStyle w:val="ListParagraph"/>
        <w:numPr>
          <w:ilvl w:val="2"/>
          <w:numId w:val="4"/>
        </w:numPr>
        <w:tabs>
          <w:tab w:val="left" w:pos="1361"/>
        </w:tabs>
        <w:spacing w:before="165"/>
        <w:rPr>
          <w:rFonts w:eastAsia="Arial" w:cstheme="minorHAnsi"/>
          <w:b/>
        </w:rPr>
      </w:pPr>
      <w:r w:rsidRPr="00D371BB">
        <w:rPr>
          <w:rFonts w:eastAsia="Arial" w:cstheme="minorHAnsi"/>
        </w:rPr>
        <w:t xml:space="preserve"> Chicago (winter 2021)</w:t>
      </w:r>
    </w:p>
    <w:p w14:paraId="48C8B7A0" w14:textId="1BD4731D" w:rsidR="00D204DF" w:rsidRPr="00D371BB" w:rsidRDefault="00D204DF" w:rsidP="00D204DF">
      <w:pPr>
        <w:pStyle w:val="ListParagraph"/>
        <w:numPr>
          <w:ilvl w:val="3"/>
          <w:numId w:val="4"/>
        </w:numPr>
        <w:tabs>
          <w:tab w:val="left" w:pos="1361"/>
        </w:tabs>
        <w:spacing w:before="165"/>
        <w:rPr>
          <w:rFonts w:eastAsia="Arial" w:cstheme="minorHAnsi"/>
          <w:b/>
        </w:rPr>
      </w:pPr>
      <w:r w:rsidRPr="00D371BB">
        <w:rPr>
          <w:rFonts w:eastAsia="Arial" w:cstheme="minorHAnsi"/>
        </w:rPr>
        <w:t>Technical paper and conference paper submissions due March 18</w:t>
      </w:r>
      <w:r w:rsidRPr="00D371BB">
        <w:rPr>
          <w:rFonts w:eastAsia="Arial" w:cstheme="minorHAnsi"/>
          <w:vertAlign w:val="superscript"/>
        </w:rPr>
        <w:t>th</w:t>
      </w:r>
      <w:r w:rsidRPr="00D371BB">
        <w:rPr>
          <w:rFonts w:eastAsia="Arial" w:cstheme="minorHAnsi"/>
        </w:rPr>
        <w:t>. Topics/Tracks associated with that conference are in the presentation.</w:t>
      </w:r>
    </w:p>
    <w:p w14:paraId="5B5357FC" w14:textId="4F24E552" w:rsidR="00D204DF" w:rsidRPr="00D371BB" w:rsidRDefault="00E77B5F" w:rsidP="00D204DF">
      <w:pPr>
        <w:pStyle w:val="ListParagraph"/>
        <w:numPr>
          <w:ilvl w:val="1"/>
          <w:numId w:val="4"/>
        </w:numPr>
        <w:tabs>
          <w:tab w:val="left" w:pos="1361"/>
        </w:tabs>
        <w:spacing w:before="165"/>
        <w:rPr>
          <w:rFonts w:eastAsia="Arial" w:cstheme="minorHAnsi"/>
          <w:b/>
        </w:rPr>
      </w:pPr>
      <w:r w:rsidRPr="00D371BB">
        <w:rPr>
          <w:rFonts w:cstheme="minorHAnsi"/>
        </w:rPr>
        <w:t>Research (Fred Bauman)</w:t>
      </w:r>
    </w:p>
    <w:p w14:paraId="6B8BA527" w14:textId="20B139AA" w:rsidR="00D204DF" w:rsidRPr="00D371BB" w:rsidRDefault="00E77B5F" w:rsidP="00D204DF">
      <w:pPr>
        <w:pStyle w:val="ListParagraph"/>
        <w:numPr>
          <w:ilvl w:val="2"/>
          <w:numId w:val="4"/>
        </w:numPr>
        <w:tabs>
          <w:tab w:val="left" w:pos="1361"/>
        </w:tabs>
        <w:spacing w:before="165"/>
        <w:rPr>
          <w:rFonts w:eastAsia="Arial" w:cstheme="minorHAnsi"/>
          <w:b/>
        </w:rPr>
      </w:pPr>
      <w:r w:rsidRPr="00D371BB">
        <w:rPr>
          <w:rFonts w:cstheme="minorHAnsi"/>
          <w:spacing w:val="-1"/>
        </w:rPr>
        <w:t>RTAR- Solar Load (</w:t>
      </w:r>
      <w:proofErr w:type="spellStart"/>
      <w:r w:rsidRPr="00D371BB">
        <w:rPr>
          <w:rFonts w:cstheme="minorHAnsi"/>
          <w:spacing w:val="-1"/>
        </w:rPr>
        <w:t>Ongun</w:t>
      </w:r>
      <w:proofErr w:type="spellEnd"/>
      <w:r w:rsidRPr="00D371BB">
        <w:rPr>
          <w:rFonts w:cstheme="minorHAnsi"/>
          <w:spacing w:val="-1"/>
        </w:rPr>
        <w:t xml:space="preserve"> </w:t>
      </w:r>
      <w:proofErr w:type="spellStart"/>
      <w:r w:rsidRPr="00D371BB">
        <w:rPr>
          <w:rFonts w:cstheme="minorHAnsi"/>
          <w:spacing w:val="-1"/>
        </w:rPr>
        <w:t>Kazanci</w:t>
      </w:r>
      <w:proofErr w:type="spellEnd"/>
      <w:r w:rsidRPr="00D371BB">
        <w:rPr>
          <w:rFonts w:cstheme="minorHAnsi"/>
          <w:spacing w:val="-1"/>
        </w:rPr>
        <w:t>)</w:t>
      </w:r>
    </w:p>
    <w:p w14:paraId="49FDE5C1" w14:textId="6E51C2BA" w:rsidR="00A81529" w:rsidRPr="00D371BB" w:rsidRDefault="00A81529" w:rsidP="00A81529">
      <w:pPr>
        <w:pStyle w:val="ListParagraph"/>
        <w:numPr>
          <w:ilvl w:val="3"/>
          <w:numId w:val="4"/>
        </w:numPr>
        <w:tabs>
          <w:tab w:val="left" w:pos="1361"/>
        </w:tabs>
        <w:spacing w:before="165"/>
        <w:rPr>
          <w:rFonts w:eastAsia="Arial" w:cstheme="minorHAnsi"/>
          <w:b/>
        </w:rPr>
      </w:pPr>
      <w:proofErr w:type="spellStart"/>
      <w:r w:rsidRPr="00D371BB">
        <w:rPr>
          <w:rFonts w:cstheme="minorHAnsi"/>
          <w:spacing w:val="-1"/>
        </w:rPr>
        <w:t>Ongun</w:t>
      </w:r>
      <w:proofErr w:type="spellEnd"/>
      <w:r w:rsidRPr="00D371BB">
        <w:rPr>
          <w:rFonts w:cstheme="minorHAnsi"/>
          <w:spacing w:val="-1"/>
        </w:rPr>
        <w:t xml:space="preserve"> </w:t>
      </w:r>
      <w:proofErr w:type="spellStart"/>
      <w:r w:rsidRPr="00D371BB">
        <w:rPr>
          <w:rFonts w:cstheme="minorHAnsi"/>
          <w:spacing w:val="-1"/>
        </w:rPr>
        <w:t>Kazanci</w:t>
      </w:r>
      <w:proofErr w:type="spellEnd"/>
      <w:r w:rsidRPr="00D371BB">
        <w:rPr>
          <w:rFonts w:cstheme="minorHAnsi"/>
          <w:spacing w:val="-1"/>
        </w:rPr>
        <w:t xml:space="preserve"> discussed current status of RTAR. Reviewed in depth in subcommittee meeting, general discussion was that there was additional work required before submission due to the current scope being too broad. Feedback was to reduce scope and to seek out and re-use existing datasets</w:t>
      </w:r>
      <w:r w:rsidR="00026D7C" w:rsidRPr="00D371BB">
        <w:rPr>
          <w:rFonts w:cstheme="minorHAnsi"/>
          <w:spacing w:val="-1"/>
        </w:rPr>
        <w:t xml:space="preserve"> to reduce need for substantial field and lab measurements</w:t>
      </w:r>
      <w:r w:rsidRPr="00D371BB">
        <w:rPr>
          <w:rFonts w:cstheme="minorHAnsi"/>
          <w:spacing w:val="-1"/>
        </w:rPr>
        <w:t>. Aim is to revise and vote in Austin. Requested others to contribution any feedback via Basecamp.</w:t>
      </w:r>
    </w:p>
    <w:p w14:paraId="2C8C92D2" w14:textId="6B3419DD" w:rsidR="00D204DF" w:rsidRPr="00D371BB" w:rsidRDefault="00E77B5F" w:rsidP="00D204DF">
      <w:pPr>
        <w:pStyle w:val="ListParagraph"/>
        <w:numPr>
          <w:ilvl w:val="2"/>
          <w:numId w:val="4"/>
        </w:numPr>
        <w:tabs>
          <w:tab w:val="left" w:pos="1361"/>
        </w:tabs>
        <w:spacing w:before="165"/>
        <w:rPr>
          <w:rFonts w:eastAsia="Arial" w:cstheme="minorHAnsi"/>
          <w:b/>
        </w:rPr>
      </w:pPr>
      <w:r w:rsidRPr="00D371BB">
        <w:rPr>
          <w:rFonts w:cstheme="minorHAnsi"/>
          <w:spacing w:val="-1"/>
        </w:rPr>
        <w:t>PTAR – Radiant Design Guide (Fred Bauman)</w:t>
      </w:r>
    </w:p>
    <w:p w14:paraId="48D11990" w14:textId="622F11CA" w:rsidR="00A81529" w:rsidRPr="00D371BB" w:rsidRDefault="00A81529" w:rsidP="00A81529">
      <w:pPr>
        <w:pStyle w:val="ListParagraph"/>
        <w:numPr>
          <w:ilvl w:val="3"/>
          <w:numId w:val="4"/>
        </w:numPr>
        <w:tabs>
          <w:tab w:val="left" w:pos="1361"/>
        </w:tabs>
        <w:spacing w:before="165"/>
        <w:rPr>
          <w:rFonts w:eastAsia="Arial" w:cstheme="minorHAnsi"/>
          <w:b/>
        </w:rPr>
      </w:pPr>
      <w:r w:rsidRPr="00D371BB">
        <w:rPr>
          <w:rFonts w:cstheme="minorHAnsi"/>
          <w:spacing w:val="-1"/>
        </w:rPr>
        <w:t>Fred Bauman discussed rationale</w:t>
      </w:r>
      <w:r w:rsidR="00026D7C" w:rsidRPr="00D371BB">
        <w:rPr>
          <w:rFonts w:cstheme="minorHAnsi"/>
          <w:spacing w:val="-1"/>
        </w:rPr>
        <w:t xml:space="preserve"> behind</w:t>
      </w:r>
      <w:r w:rsidRPr="00D371BB">
        <w:rPr>
          <w:rFonts w:cstheme="minorHAnsi"/>
          <w:spacing w:val="-1"/>
        </w:rPr>
        <w:t xml:space="preserve"> </w:t>
      </w:r>
      <w:r w:rsidR="00026D7C" w:rsidRPr="00D371BB">
        <w:rPr>
          <w:rFonts w:cstheme="minorHAnsi"/>
          <w:spacing w:val="-1"/>
        </w:rPr>
        <w:t xml:space="preserve">and need for </w:t>
      </w:r>
      <w:r w:rsidRPr="00D371BB">
        <w:rPr>
          <w:rFonts w:cstheme="minorHAnsi"/>
          <w:spacing w:val="-1"/>
        </w:rPr>
        <w:t xml:space="preserve">an integrated radiant design guide. Reviewed in depth at subcommittee meeting. Available </w:t>
      </w:r>
      <w:r w:rsidR="00026D7C" w:rsidRPr="00D371BB">
        <w:rPr>
          <w:rFonts w:cstheme="minorHAnsi"/>
          <w:spacing w:val="-1"/>
        </w:rPr>
        <w:t>in</w:t>
      </w:r>
      <w:r w:rsidRPr="00D371BB">
        <w:rPr>
          <w:rFonts w:cstheme="minorHAnsi"/>
          <w:spacing w:val="-1"/>
        </w:rPr>
        <w:t xml:space="preserve"> Basecamp. Recommendation to submit to RAC before March 19. Ryan </w:t>
      </w:r>
      <w:proofErr w:type="spellStart"/>
      <w:r w:rsidRPr="00D371BB">
        <w:rPr>
          <w:rFonts w:cstheme="minorHAnsi"/>
          <w:spacing w:val="-1"/>
        </w:rPr>
        <w:t>Westlund</w:t>
      </w:r>
      <w:proofErr w:type="spellEnd"/>
      <w:r w:rsidRPr="00D371BB">
        <w:rPr>
          <w:rFonts w:cstheme="minorHAnsi"/>
          <w:spacing w:val="-1"/>
        </w:rPr>
        <w:t xml:space="preserve"> Motion to approve with minor editorial changes, Devin </w:t>
      </w:r>
      <w:proofErr w:type="spellStart"/>
      <w:r w:rsidRPr="00D371BB">
        <w:rPr>
          <w:rFonts w:cstheme="minorHAnsi"/>
          <w:spacing w:val="-1"/>
        </w:rPr>
        <w:t>Abellon</w:t>
      </w:r>
      <w:proofErr w:type="spellEnd"/>
      <w:r w:rsidRPr="00D371BB">
        <w:rPr>
          <w:rFonts w:cstheme="minorHAnsi"/>
          <w:spacing w:val="-1"/>
        </w:rPr>
        <w:t xml:space="preserve"> second, </w:t>
      </w:r>
      <w:r w:rsidR="000C6493" w:rsidRPr="00D371BB">
        <w:rPr>
          <w:rFonts w:cstheme="minorHAnsi"/>
          <w:spacing w:val="-1"/>
        </w:rPr>
        <w:t>8</w:t>
      </w:r>
      <w:r w:rsidRPr="00D371BB">
        <w:rPr>
          <w:rFonts w:cstheme="minorHAnsi"/>
          <w:spacing w:val="-1"/>
        </w:rPr>
        <w:t>-0-0.</w:t>
      </w:r>
    </w:p>
    <w:p w14:paraId="355A278B" w14:textId="5EABD48A" w:rsidR="000C6493" w:rsidRPr="00D371BB" w:rsidRDefault="000C6493" w:rsidP="00D204DF">
      <w:pPr>
        <w:pStyle w:val="ListParagraph"/>
        <w:numPr>
          <w:ilvl w:val="2"/>
          <w:numId w:val="4"/>
        </w:numPr>
        <w:tabs>
          <w:tab w:val="left" w:pos="1361"/>
        </w:tabs>
        <w:spacing w:before="165"/>
        <w:rPr>
          <w:rFonts w:eastAsia="Arial" w:cstheme="minorHAnsi"/>
          <w:b/>
        </w:rPr>
      </w:pPr>
      <w:r w:rsidRPr="00D371BB">
        <w:rPr>
          <w:rFonts w:cstheme="minorHAnsi"/>
          <w:spacing w:val="-1"/>
        </w:rPr>
        <w:t>TC 6.8 RTAR (regarding purging hydronic systems).</w:t>
      </w:r>
    </w:p>
    <w:p w14:paraId="01059232" w14:textId="18AFDD04" w:rsidR="000C6493" w:rsidRPr="00D371BB" w:rsidRDefault="000C6493" w:rsidP="000C6493">
      <w:pPr>
        <w:pStyle w:val="ListParagraph"/>
        <w:numPr>
          <w:ilvl w:val="3"/>
          <w:numId w:val="4"/>
        </w:numPr>
        <w:tabs>
          <w:tab w:val="left" w:pos="1361"/>
        </w:tabs>
        <w:spacing w:before="165"/>
        <w:rPr>
          <w:rFonts w:eastAsia="Arial" w:cstheme="minorHAnsi"/>
          <w:b/>
        </w:rPr>
      </w:pPr>
      <w:r w:rsidRPr="00D371BB">
        <w:rPr>
          <w:rFonts w:cstheme="minorHAnsi"/>
          <w:spacing w:val="-1"/>
        </w:rPr>
        <w:t>David Desjardins – discussed need for volunteers to review if we were to co-sponsor. No volunteers</w:t>
      </w:r>
      <w:r w:rsidR="00026D7C" w:rsidRPr="00D371BB">
        <w:rPr>
          <w:rFonts w:cstheme="minorHAnsi"/>
          <w:spacing w:val="-1"/>
        </w:rPr>
        <w:t xml:space="preserve"> </w:t>
      </w:r>
      <w:proofErr w:type="gramStart"/>
      <w:r w:rsidR="00026D7C" w:rsidRPr="00D371BB">
        <w:rPr>
          <w:rFonts w:cstheme="minorHAnsi"/>
          <w:spacing w:val="-1"/>
        </w:rPr>
        <w:t>at this time</w:t>
      </w:r>
      <w:proofErr w:type="gramEnd"/>
      <w:r w:rsidR="00026D7C" w:rsidRPr="00D371BB">
        <w:rPr>
          <w:rFonts w:cstheme="minorHAnsi"/>
          <w:spacing w:val="-1"/>
        </w:rPr>
        <w:t>.</w:t>
      </w:r>
    </w:p>
    <w:p w14:paraId="0E69FC4F" w14:textId="704CFE0B" w:rsidR="00D204DF" w:rsidRPr="00D371BB" w:rsidRDefault="00E77B5F" w:rsidP="00D204DF">
      <w:pPr>
        <w:pStyle w:val="ListParagraph"/>
        <w:numPr>
          <w:ilvl w:val="2"/>
          <w:numId w:val="4"/>
        </w:numPr>
        <w:tabs>
          <w:tab w:val="left" w:pos="1361"/>
        </w:tabs>
        <w:spacing w:before="165"/>
        <w:rPr>
          <w:rFonts w:eastAsia="Arial" w:cstheme="minorHAnsi"/>
          <w:b/>
        </w:rPr>
      </w:pPr>
      <w:r w:rsidRPr="00D371BB">
        <w:rPr>
          <w:rFonts w:cstheme="minorHAnsi"/>
          <w:spacing w:val="-1"/>
        </w:rPr>
        <w:t>CBE &amp;</w:t>
      </w:r>
      <w:r w:rsidRPr="00D371BB">
        <w:rPr>
          <w:rFonts w:cstheme="minorHAnsi"/>
        </w:rPr>
        <w:t xml:space="preserve"> ICIEE-DTU </w:t>
      </w:r>
    </w:p>
    <w:p w14:paraId="54BAED3F" w14:textId="6E9B2889" w:rsidR="000C6493" w:rsidRPr="00D371BB" w:rsidRDefault="000C6493" w:rsidP="000C6493">
      <w:pPr>
        <w:pStyle w:val="ListParagraph"/>
        <w:numPr>
          <w:ilvl w:val="3"/>
          <w:numId w:val="4"/>
        </w:numPr>
        <w:tabs>
          <w:tab w:val="left" w:pos="1361"/>
        </w:tabs>
        <w:spacing w:before="165"/>
        <w:rPr>
          <w:rFonts w:eastAsia="Arial" w:cstheme="minorHAnsi"/>
          <w:b/>
        </w:rPr>
      </w:pPr>
      <w:r w:rsidRPr="00D371BB">
        <w:rPr>
          <w:rFonts w:cstheme="minorHAnsi"/>
        </w:rPr>
        <w:t xml:space="preserve">Paul </w:t>
      </w:r>
      <w:r w:rsidR="00026D7C" w:rsidRPr="00D371BB">
        <w:rPr>
          <w:rFonts w:cstheme="minorHAnsi"/>
        </w:rPr>
        <w:t xml:space="preserve">Raftery </w:t>
      </w:r>
      <w:r w:rsidRPr="00D371BB">
        <w:rPr>
          <w:rFonts w:cstheme="minorHAnsi"/>
        </w:rPr>
        <w:t xml:space="preserve">discussed current energy simulation work </w:t>
      </w:r>
      <w:r w:rsidR="00026D7C" w:rsidRPr="00D371BB">
        <w:rPr>
          <w:rFonts w:cstheme="minorHAnsi"/>
        </w:rPr>
        <w:t xml:space="preserve">on integrated radiant design best practices </w:t>
      </w:r>
      <w:r w:rsidRPr="00D371BB">
        <w:rPr>
          <w:rFonts w:cstheme="minorHAnsi"/>
        </w:rPr>
        <w:t>being performed by Jonathan Woolley</w:t>
      </w:r>
      <w:r w:rsidR="00026D7C" w:rsidRPr="00D371BB">
        <w:rPr>
          <w:rFonts w:cstheme="minorHAnsi"/>
        </w:rPr>
        <w:t xml:space="preserve">, potential </w:t>
      </w:r>
      <w:r w:rsidRPr="00D371BB">
        <w:rPr>
          <w:rFonts w:cstheme="minorHAnsi"/>
        </w:rPr>
        <w:t>present</w:t>
      </w:r>
      <w:r w:rsidR="00026D7C" w:rsidRPr="00D371BB">
        <w:rPr>
          <w:rFonts w:cstheme="minorHAnsi"/>
        </w:rPr>
        <w:t>ation</w:t>
      </w:r>
      <w:r w:rsidRPr="00D371BB">
        <w:rPr>
          <w:rFonts w:cstheme="minorHAnsi"/>
        </w:rPr>
        <w:t xml:space="preserve"> in Austin or Chicago</w:t>
      </w:r>
      <w:r w:rsidR="00026D7C" w:rsidRPr="00D371BB">
        <w:rPr>
          <w:rFonts w:cstheme="minorHAnsi"/>
        </w:rPr>
        <w:t>.</w:t>
      </w:r>
    </w:p>
    <w:p w14:paraId="332DBE52" w14:textId="1DF63A67" w:rsidR="000C6493" w:rsidRPr="00D371BB" w:rsidRDefault="000C6493" w:rsidP="000C6493">
      <w:pPr>
        <w:pStyle w:val="ListParagraph"/>
        <w:numPr>
          <w:ilvl w:val="3"/>
          <w:numId w:val="4"/>
        </w:numPr>
        <w:tabs>
          <w:tab w:val="left" w:pos="1361"/>
        </w:tabs>
        <w:spacing w:before="165"/>
        <w:rPr>
          <w:rFonts w:eastAsia="Arial" w:cstheme="minorHAnsi"/>
          <w:b/>
        </w:rPr>
      </w:pPr>
      <w:proofErr w:type="spellStart"/>
      <w:r w:rsidRPr="00D371BB">
        <w:rPr>
          <w:rFonts w:cstheme="minorHAnsi"/>
        </w:rPr>
        <w:t>Ongun</w:t>
      </w:r>
      <w:proofErr w:type="spellEnd"/>
      <w:r w:rsidRPr="00D371BB">
        <w:rPr>
          <w:rFonts w:cstheme="minorHAnsi"/>
        </w:rPr>
        <w:t xml:space="preserve"> </w:t>
      </w:r>
      <w:proofErr w:type="spellStart"/>
      <w:r w:rsidR="00026D7C" w:rsidRPr="00D371BB">
        <w:rPr>
          <w:rFonts w:cstheme="minorHAnsi"/>
        </w:rPr>
        <w:t>Kazanci</w:t>
      </w:r>
      <w:proofErr w:type="spellEnd"/>
      <w:r w:rsidR="00026D7C" w:rsidRPr="00D371BB">
        <w:rPr>
          <w:rFonts w:cstheme="minorHAnsi"/>
        </w:rPr>
        <w:t xml:space="preserve"> discussed </w:t>
      </w:r>
      <w:proofErr w:type="spellStart"/>
      <w:r w:rsidR="00451A76">
        <w:rPr>
          <w:rFonts w:cstheme="minorHAnsi"/>
        </w:rPr>
        <w:t>hybrid</w:t>
      </w:r>
      <w:r w:rsidRPr="00D371BB">
        <w:rPr>
          <w:rFonts w:cstheme="minorHAnsi"/>
        </w:rPr>
        <w:t>GEOTABS</w:t>
      </w:r>
      <w:proofErr w:type="spellEnd"/>
      <w:r w:rsidRPr="00D371BB">
        <w:rPr>
          <w:rFonts w:cstheme="minorHAnsi"/>
        </w:rPr>
        <w:t xml:space="preserve"> project</w:t>
      </w:r>
      <w:r w:rsidR="00D46413" w:rsidRPr="00D371BB">
        <w:rPr>
          <w:rFonts w:cstheme="minorHAnsi"/>
        </w:rPr>
        <w:t xml:space="preserve"> in Europe due to finish up this year</w:t>
      </w:r>
      <w:r w:rsidRPr="00D371BB">
        <w:rPr>
          <w:rFonts w:cstheme="minorHAnsi"/>
        </w:rPr>
        <w:t>.</w:t>
      </w:r>
      <w:r w:rsidR="00026D7C" w:rsidRPr="00D371BB">
        <w:rPr>
          <w:rFonts w:cstheme="minorHAnsi"/>
        </w:rPr>
        <w:t xml:space="preserve"> Investigated the design and operation of TABS systems coupled with geothermal heat pump systems</w:t>
      </w:r>
      <w:r w:rsidR="00451A76">
        <w:rPr>
          <w:rFonts w:cstheme="minorHAnsi"/>
        </w:rPr>
        <w:t xml:space="preserve"> and Model Predictive Control (MPC)</w:t>
      </w:r>
      <w:r w:rsidR="00026D7C" w:rsidRPr="00D371BB">
        <w:rPr>
          <w:rFonts w:cstheme="minorHAnsi"/>
        </w:rPr>
        <w:t>.</w:t>
      </w:r>
      <w:r w:rsidRPr="00D371BB">
        <w:rPr>
          <w:rFonts w:cstheme="minorHAnsi"/>
        </w:rPr>
        <w:t xml:space="preserve"> </w:t>
      </w:r>
      <w:r w:rsidR="00026D7C" w:rsidRPr="00D371BB">
        <w:rPr>
          <w:rFonts w:cstheme="minorHAnsi"/>
        </w:rPr>
        <w:t xml:space="preserve">Discussed work on </w:t>
      </w:r>
      <w:r w:rsidRPr="00D371BB">
        <w:rPr>
          <w:rFonts w:cstheme="minorHAnsi"/>
        </w:rPr>
        <w:t>surface heat transfer coefficients</w:t>
      </w:r>
      <w:r w:rsidR="00026D7C" w:rsidRPr="00D371BB">
        <w:rPr>
          <w:rFonts w:cstheme="minorHAnsi"/>
        </w:rPr>
        <w:t>.</w:t>
      </w:r>
      <w:r w:rsidRPr="00D371BB">
        <w:rPr>
          <w:rFonts w:cstheme="minorHAnsi"/>
        </w:rPr>
        <w:t xml:space="preserve"> </w:t>
      </w:r>
      <w:r w:rsidR="00026D7C" w:rsidRPr="00D371BB">
        <w:rPr>
          <w:rFonts w:cstheme="minorHAnsi"/>
        </w:rPr>
        <w:t>Discussed c</w:t>
      </w:r>
      <w:r w:rsidRPr="00D371BB">
        <w:rPr>
          <w:rFonts w:cstheme="minorHAnsi"/>
        </w:rPr>
        <w:t xml:space="preserve">urrent work </w:t>
      </w:r>
      <w:r w:rsidR="00451A76">
        <w:rPr>
          <w:rFonts w:cstheme="minorHAnsi"/>
        </w:rPr>
        <w:t>t</w:t>
      </w:r>
      <w:r w:rsidR="00026D7C" w:rsidRPr="00D371BB">
        <w:rPr>
          <w:rFonts w:cstheme="minorHAnsi"/>
        </w:rPr>
        <w:t>o develop a</w:t>
      </w:r>
      <w:r w:rsidRPr="00D371BB">
        <w:rPr>
          <w:rFonts w:cstheme="minorHAnsi"/>
        </w:rPr>
        <w:t xml:space="preserve"> radiant ceiling panel</w:t>
      </w:r>
      <w:r w:rsidR="00026D7C" w:rsidRPr="00D371BB">
        <w:rPr>
          <w:rFonts w:cstheme="minorHAnsi"/>
        </w:rPr>
        <w:t xml:space="preserve"> that incorporates a </w:t>
      </w:r>
      <w:r w:rsidRPr="00D371BB">
        <w:rPr>
          <w:rFonts w:cstheme="minorHAnsi"/>
        </w:rPr>
        <w:t xml:space="preserve">phase change material </w:t>
      </w:r>
      <w:r w:rsidR="00026D7C" w:rsidRPr="00D371BB">
        <w:rPr>
          <w:rFonts w:cstheme="minorHAnsi"/>
        </w:rPr>
        <w:t xml:space="preserve">(for </w:t>
      </w:r>
      <w:r w:rsidRPr="00D371BB">
        <w:rPr>
          <w:rFonts w:cstheme="minorHAnsi"/>
        </w:rPr>
        <w:t>renovation project</w:t>
      </w:r>
      <w:r w:rsidR="00026D7C" w:rsidRPr="00D371BB">
        <w:rPr>
          <w:rFonts w:cstheme="minorHAnsi"/>
        </w:rPr>
        <w:t xml:space="preserve"> applications</w:t>
      </w:r>
      <w:r w:rsidR="00451A76">
        <w:rPr>
          <w:rFonts w:cstheme="minorHAnsi"/>
        </w:rPr>
        <w:t xml:space="preserve"> and light-weight buildings</w:t>
      </w:r>
      <w:r w:rsidR="00026D7C" w:rsidRPr="00D371BB">
        <w:rPr>
          <w:rFonts w:cstheme="minorHAnsi"/>
        </w:rPr>
        <w:t>,</w:t>
      </w:r>
      <w:r w:rsidRPr="00D371BB">
        <w:rPr>
          <w:rFonts w:cstheme="minorHAnsi"/>
        </w:rPr>
        <w:t xml:space="preserve"> as an alternative to TABS</w:t>
      </w:r>
      <w:r w:rsidR="00026D7C" w:rsidRPr="00D371BB">
        <w:rPr>
          <w:rFonts w:cstheme="minorHAnsi"/>
        </w:rPr>
        <w:t>)</w:t>
      </w:r>
      <w:r w:rsidRPr="00D371BB">
        <w:rPr>
          <w:rFonts w:cstheme="minorHAnsi"/>
        </w:rPr>
        <w:t xml:space="preserve">. </w:t>
      </w:r>
      <w:r w:rsidR="00D46413" w:rsidRPr="00D371BB">
        <w:rPr>
          <w:rFonts w:cstheme="minorHAnsi"/>
        </w:rPr>
        <w:t xml:space="preserve">Presentations intended for </w:t>
      </w:r>
      <w:r w:rsidRPr="00D371BB">
        <w:rPr>
          <w:rFonts w:cstheme="minorHAnsi"/>
        </w:rPr>
        <w:t>Chicago</w:t>
      </w:r>
      <w:r w:rsidR="00D46413" w:rsidRPr="00D371BB">
        <w:rPr>
          <w:rFonts w:cstheme="minorHAnsi"/>
        </w:rPr>
        <w:t xml:space="preserve"> meeting.</w:t>
      </w:r>
    </w:p>
    <w:p w14:paraId="5B8D0E42" w14:textId="0E9046F4" w:rsidR="00D204DF" w:rsidRPr="00D371BB" w:rsidRDefault="00E77B5F" w:rsidP="00D204DF">
      <w:pPr>
        <w:pStyle w:val="ListParagraph"/>
        <w:numPr>
          <w:ilvl w:val="2"/>
          <w:numId w:val="4"/>
        </w:numPr>
        <w:tabs>
          <w:tab w:val="left" w:pos="1361"/>
        </w:tabs>
        <w:spacing w:before="165"/>
        <w:rPr>
          <w:rFonts w:eastAsia="Arial" w:cstheme="minorHAnsi"/>
          <w:b/>
        </w:rPr>
      </w:pPr>
      <w:proofErr w:type="gramStart"/>
      <w:r w:rsidRPr="00D371BB">
        <w:rPr>
          <w:rFonts w:cstheme="minorHAnsi"/>
          <w:spacing w:val="-1"/>
        </w:rPr>
        <w:lastRenderedPageBreak/>
        <w:t>Other</w:t>
      </w:r>
      <w:proofErr w:type="gramEnd"/>
      <w:r w:rsidRPr="00D371BB">
        <w:rPr>
          <w:rFonts w:cstheme="minorHAnsi"/>
          <w:spacing w:val="-1"/>
        </w:rPr>
        <w:t xml:space="preserve"> research</w:t>
      </w:r>
    </w:p>
    <w:p w14:paraId="78014635" w14:textId="52507196" w:rsidR="00EE3211" w:rsidRPr="00D371BB" w:rsidRDefault="00EE3211" w:rsidP="00EE3211">
      <w:pPr>
        <w:pStyle w:val="ListParagraph"/>
        <w:numPr>
          <w:ilvl w:val="3"/>
          <w:numId w:val="4"/>
        </w:numPr>
        <w:tabs>
          <w:tab w:val="left" w:pos="1361"/>
        </w:tabs>
        <w:spacing w:before="165"/>
        <w:rPr>
          <w:rFonts w:eastAsia="Arial" w:cstheme="minorHAnsi"/>
          <w:b/>
        </w:rPr>
      </w:pPr>
      <w:r w:rsidRPr="00D371BB">
        <w:rPr>
          <w:rFonts w:cstheme="minorHAnsi"/>
        </w:rPr>
        <w:t xml:space="preserve">Adam </w:t>
      </w:r>
      <w:r w:rsidR="006C799B" w:rsidRPr="00D371BB">
        <w:rPr>
          <w:rFonts w:cstheme="minorHAnsi"/>
        </w:rPr>
        <w:t xml:space="preserve">Botts </w:t>
      </w:r>
      <w:r w:rsidRPr="00D371BB">
        <w:rPr>
          <w:rFonts w:cstheme="minorHAnsi"/>
        </w:rPr>
        <w:t>– described current energy modelling work at Colorado School of Mines looking</w:t>
      </w:r>
      <w:r w:rsidR="00026D7C" w:rsidRPr="00D371BB">
        <w:rPr>
          <w:rFonts w:cstheme="minorHAnsi"/>
        </w:rPr>
        <w:t xml:space="preserve"> at</w:t>
      </w:r>
      <w:r w:rsidRPr="00D371BB">
        <w:rPr>
          <w:rFonts w:cstheme="minorHAnsi"/>
        </w:rPr>
        <w:t xml:space="preserve"> </w:t>
      </w:r>
      <w:r w:rsidR="00026D7C" w:rsidRPr="00D371BB">
        <w:rPr>
          <w:rFonts w:cstheme="minorHAnsi"/>
        </w:rPr>
        <w:t xml:space="preserve">radiant </w:t>
      </w:r>
      <w:r w:rsidRPr="00D371BB">
        <w:rPr>
          <w:rFonts w:cstheme="minorHAnsi"/>
        </w:rPr>
        <w:t xml:space="preserve">buildings using cross-laminated timber. </w:t>
      </w:r>
      <w:r w:rsidR="00026D7C" w:rsidRPr="00D371BB">
        <w:rPr>
          <w:rFonts w:cstheme="minorHAnsi"/>
        </w:rPr>
        <w:t>Please c</w:t>
      </w:r>
      <w:r w:rsidRPr="00D371BB">
        <w:rPr>
          <w:rFonts w:cstheme="minorHAnsi"/>
        </w:rPr>
        <w:t xml:space="preserve">ontact Adam with </w:t>
      </w:r>
      <w:r w:rsidR="00026D7C" w:rsidRPr="00D371BB">
        <w:rPr>
          <w:rFonts w:cstheme="minorHAnsi"/>
        </w:rPr>
        <w:t xml:space="preserve">any </w:t>
      </w:r>
      <w:r w:rsidRPr="00D371BB">
        <w:rPr>
          <w:rFonts w:cstheme="minorHAnsi"/>
        </w:rPr>
        <w:t>buildings</w:t>
      </w:r>
      <w:r w:rsidR="00026D7C" w:rsidRPr="00D371BB">
        <w:rPr>
          <w:rFonts w:cstheme="minorHAnsi"/>
        </w:rPr>
        <w:t xml:space="preserve"> that members are aware of</w:t>
      </w:r>
      <w:r w:rsidRPr="00D371BB">
        <w:rPr>
          <w:rFonts w:cstheme="minorHAnsi"/>
        </w:rPr>
        <w:t>.</w:t>
      </w:r>
    </w:p>
    <w:p w14:paraId="63EF5244" w14:textId="73226500" w:rsidR="00EE3211" w:rsidRPr="00D371BB" w:rsidRDefault="00EE3211" w:rsidP="00EE3211">
      <w:pPr>
        <w:pStyle w:val="ListParagraph"/>
        <w:numPr>
          <w:ilvl w:val="3"/>
          <w:numId w:val="4"/>
        </w:numPr>
        <w:tabs>
          <w:tab w:val="left" w:pos="1361"/>
        </w:tabs>
        <w:spacing w:before="165"/>
        <w:rPr>
          <w:rFonts w:eastAsia="Arial" w:cstheme="minorHAnsi"/>
          <w:b/>
        </w:rPr>
      </w:pPr>
      <w:r w:rsidRPr="00D371BB">
        <w:rPr>
          <w:rFonts w:cstheme="minorHAnsi"/>
        </w:rPr>
        <w:t xml:space="preserve">Katherine </w:t>
      </w:r>
      <w:proofErr w:type="spellStart"/>
      <w:r w:rsidRPr="00D371BB">
        <w:rPr>
          <w:rFonts w:cstheme="minorHAnsi"/>
        </w:rPr>
        <w:t>D’Avignon</w:t>
      </w:r>
      <w:proofErr w:type="spellEnd"/>
      <w:r w:rsidRPr="00D371BB">
        <w:rPr>
          <w:rFonts w:cstheme="minorHAnsi"/>
        </w:rPr>
        <w:t xml:space="preserve"> – starting a project regarding the design of new elementary schools with radiant floor heating and displacement ventilation in Canada. </w:t>
      </w:r>
    </w:p>
    <w:p w14:paraId="6F33F402" w14:textId="7A54EF67" w:rsidR="00EE3211" w:rsidRPr="00D371BB" w:rsidRDefault="00EE3211" w:rsidP="00EE3211">
      <w:pPr>
        <w:pStyle w:val="ListParagraph"/>
        <w:numPr>
          <w:ilvl w:val="3"/>
          <w:numId w:val="4"/>
        </w:numPr>
        <w:tabs>
          <w:tab w:val="left" w:pos="1361"/>
        </w:tabs>
        <w:spacing w:before="165"/>
        <w:rPr>
          <w:rFonts w:eastAsia="Arial" w:cstheme="minorHAnsi"/>
          <w:b/>
        </w:rPr>
      </w:pPr>
      <w:r w:rsidRPr="00D371BB">
        <w:rPr>
          <w:rFonts w:cstheme="minorHAnsi"/>
        </w:rPr>
        <w:t xml:space="preserve">Omar </w:t>
      </w:r>
      <w:r w:rsidR="00026D7C" w:rsidRPr="00D371BB">
        <w:rPr>
          <w:rFonts w:cstheme="minorHAnsi"/>
        </w:rPr>
        <w:t>Abdelaziz</w:t>
      </w:r>
      <w:r w:rsidRPr="00D371BB">
        <w:rPr>
          <w:rFonts w:cstheme="minorHAnsi"/>
        </w:rPr>
        <w:t>– doing research on hybrid systems with radiant systems and displacement ventilation to address high cooling load scenarios.</w:t>
      </w:r>
    </w:p>
    <w:p w14:paraId="4FFEAB5F" w14:textId="64D05409" w:rsidR="00EE3211" w:rsidRPr="00D371BB" w:rsidRDefault="00EE3211" w:rsidP="00EE3211">
      <w:pPr>
        <w:pStyle w:val="ListParagraph"/>
        <w:numPr>
          <w:ilvl w:val="3"/>
          <w:numId w:val="4"/>
        </w:numPr>
        <w:tabs>
          <w:tab w:val="left" w:pos="1361"/>
        </w:tabs>
        <w:spacing w:before="165"/>
        <w:rPr>
          <w:rFonts w:eastAsia="Arial" w:cstheme="minorHAnsi"/>
          <w:b/>
        </w:rPr>
      </w:pPr>
      <w:r w:rsidRPr="00D371BB">
        <w:rPr>
          <w:rFonts w:cstheme="minorHAnsi"/>
        </w:rPr>
        <w:t xml:space="preserve">Aura Lee – described the Blanket of Warmth for our Nations Homes project. </w:t>
      </w:r>
      <w:r w:rsidR="00026D7C" w:rsidRPr="00D371BB">
        <w:rPr>
          <w:rFonts w:cstheme="minorHAnsi"/>
        </w:rPr>
        <w:t>Aims</w:t>
      </w:r>
      <w:r w:rsidRPr="00D371BB">
        <w:rPr>
          <w:rFonts w:cstheme="minorHAnsi"/>
        </w:rPr>
        <w:t xml:space="preserve"> to present in Austin.</w:t>
      </w:r>
    </w:p>
    <w:p w14:paraId="41438556" w14:textId="4EA5D781" w:rsidR="00D204DF" w:rsidRPr="00D371BB" w:rsidRDefault="00E77B5F" w:rsidP="00D204DF">
      <w:pPr>
        <w:pStyle w:val="ListParagraph"/>
        <w:numPr>
          <w:ilvl w:val="1"/>
          <w:numId w:val="4"/>
        </w:numPr>
        <w:tabs>
          <w:tab w:val="left" w:pos="1361"/>
        </w:tabs>
        <w:spacing w:before="165"/>
        <w:rPr>
          <w:rFonts w:eastAsia="Arial" w:cstheme="minorHAnsi"/>
          <w:b/>
        </w:rPr>
      </w:pPr>
      <w:r w:rsidRPr="00D371BB">
        <w:rPr>
          <w:rFonts w:cstheme="minorHAnsi"/>
        </w:rPr>
        <w:t>ALI &amp; Education (Robert</w:t>
      </w:r>
      <w:r w:rsidRPr="00D371BB">
        <w:rPr>
          <w:rFonts w:cstheme="minorHAnsi"/>
          <w:spacing w:val="-1"/>
        </w:rPr>
        <w:t xml:space="preserve"> </w:t>
      </w:r>
      <w:r w:rsidRPr="00D371BB">
        <w:rPr>
          <w:rFonts w:cstheme="minorHAnsi"/>
        </w:rPr>
        <w:t>Bean)</w:t>
      </w:r>
    </w:p>
    <w:p w14:paraId="653DBCA6" w14:textId="0C7B1A74" w:rsidR="00EE3211" w:rsidRPr="00D371BB" w:rsidRDefault="00EE3211" w:rsidP="009C1D9D">
      <w:pPr>
        <w:pStyle w:val="ListParagraph"/>
        <w:numPr>
          <w:ilvl w:val="2"/>
          <w:numId w:val="4"/>
        </w:numPr>
        <w:tabs>
          <w:tab w:val="left" w:pos="1361"/>
        </w:tabs>
        <w:spacing w:before="165"/>
        <w:rPr>
          <w:rFonts w:eastAsia="Arial" w:cstheme="minorHAnsi"/>
          <w:b/>
        </w:rPr>
      </w:pPr>
      <w:r w:rsidRPr="00D371BB">
        <w:rPr>
          <w:rFonts w:cstheme="minorHAnsi"/>
        </w:rPr>
        <w:t xml:space="preserve">Robert Bean described existing course on commercial buildings and radiant (15-20 years old). Needs to be updated. Need for a residential course. Can be an unsolicited course proposal to ASHRAE. </w:t>
      </w:r>
    </w:p>
    <w:p w14:paraId="69B28810" w14:textId="7397BDC7" w:rsidR="00EE3211" w:rsidRPr="00D371BB" w:rsidRDefault="00EE3211" w:rsidP="009C1D9D">
      <w:pPr>
        <w:pStyle w:val="ListParagraph"/>
        <w:numPr>
          <w:ilvl w:val="2"/>
          <w:numId w:val="4"/>
        </w:numPr>
        <w:tabs>
          <w:tab w:val="left" w:pos="1361"/>
        </w:tabs>
        <w:spacing w:before="165"/>
        <w:rPr>
          <w:rFonts w:eastAsia="Arial" w:cstheme="minorHAnsi"/>
          <w:b/>
        </w:rPr>
      </w:pPr>
      <w:r w:rsidRPr="00D371BB">
        <w:rPr>
          <w:rFonts w:cstheme="minorHAnsi"/>
          <w:b/>
          <w:bCs/>
        </w:rPr>
        <w:t>Action item</w:t>
      </w:r>
      <w:r w:rsidRPr="00D371BB">
        <w:rPr>
          <w:rFonts w:cstheme="minorHAnsi"/>
        </w:rPr>
        <w:t xml:space="preserve"> – Robert Bean to provide existing materials and required form to submit a proposed ALI course to ASHRAE.</w:t>
      </w:r>
    </w:p>
    <w:p w14:paraId="2E14C73B" w14:textId="1BABA9EA" w:rsidR="00EE3211" w:rsidRPr="00D371BB" w:rsidRDefault="00EE3211" w:rsidP="009C1D9D">
      <w:pPr>
        <w:pStyle w:val="ListParagraph"/>
        <w:numPr>
          <w:ilvl w:val="2"/>
          <w:numId w:val="4"/>
        </w:numPr>
        <w:tabs>
          <w:tab w:val="left" w:pos="1361"/>
        </w:tabs>
        <w:spacing w:before="165"/>
        <w:rPr>
          <w:rFonts w:eastAsia="Arial" w:cstheme="minorHAnsi"/>
          <w:b/>
        </w:rPr>
      </w:pPr>
      <w:r w:rsidRPr="00D371BB">
        <w:rPr>
          <w:rFonts w:cstheme="minorHAnsi"/>
        </w:rPr>
        <w:t>Paul Raftery proposed that potential writers of the proposed PTAR guide should aim to develop new ALI course</w:t>
      </w:r>
      <w:r w:rsidR="00D371BB" w:rsidRPr="00D371BB">
        <w:rPr>
          <w:rFonts w:cstheme="minorHAnsi"/>
        </w:rPr>
        <w:t xml:space="preserve"> after completion of the project.</w:t>
      </w:r>
    </w:p>
    <w:p w14:paraId="62372784" w14:textId="1F587A00" w:rsidR="00D204DF" w:rsidRPr="00D371BB" w:rsidRDefault="00E77B5F" w:rsidP="00D204DF">
      <w:pPr>
        <w:pStyle w:val="ListParagraph"/>
        <w:numPr>
          <w:ilvl w:val="1"/>
          <w:numId w:val="4"/>
        </w:numPr>
        <w:tabs>
          <w:tab w:val="left" w:pos="1361"/>
        </w:tabs>
        <w:spacing w:before="165"/>
        <w:rPr>
          <w:rFonts w:eastAsia="Arial" w:cstheme="minorHAnsi"/>
          <w:b/>
        </w:rPr>
      </w:pPr>
      <w:r w:rsidRPr="00D371BB">
        <w:rPr>
          <w:rFonts w:cstheme="minorHAnsi"/>
        </w:rPr>
        <w:t xml:space="preserve">Handbook (Devin </w:t>
      </w:r>
      <w:proofErr w:type="spellStart"/>
      <w:r w:rsidRPr="00D371BB">
        <w:rPr>
          <w:rFonts w:cstheme="minorHAnsi"/>
        </w:rPr>
        <w:t>Abellon</w:t>
      </w:r>
      <w:proofErr w:type="spellEnd"/>
      <w:r w:rsidRPr="00D371BB">
        <w:rPr>
          <w:rFonts w:cstheme="minorHAnsi"/>
        </w:rPr>
        <w:t>)</w:t>
      </w:r>
    </w:p>
    <w:p w14:paraId="204D0B79" w14:textId="6E13D00D" w:rsidR="00EE3211" w:rsidRPr="00D371BB" w:rsidRDefault="00EE3211" w:rsidP="00EE3211">
      <w:pPr>
        <w:pStyle w:val="ListParagraph"/>
        <w:numPr>
          <w:ilvl w:val="2"/>
          <w:numId w:val="4"/>
        </w:numPr>
        <w:tabs>
          <w:tab w:val="left" w:pos="1361"/>
        </w:tabs>
        <w:spacing w:before="165"/>
        <w:rPr>
          <w:rFonts w:eastAsia="Arial" w:cstheme="minorHAnsi"/>
          <w:b/>
        </w:rPr>
      </w:pPr>
      <w:r w:rsidRPr="00D371BB">
        <w:rPr>
          <w:rFonts w:cstheme="minorHAnsi"/>
        </w:rPr>
        <w:t xml:space="preserve">Devin </w:t>
      </w:r>
      <w:proofErr w:type="spellStart"/>
      <w:r w:rsidRPr="00D371BB">
        <w:rPr>
          <w:rFonts w:cstheme="minorHAnsi"/>
        </w:rPr>
        <w:t>Abellon</w:t>
      </w:r>
      <w:proofErr w:type="spellEnd"/>
      <w:r w:rsidRPr="00D371BB">
        <w:rPr>
          <w:rFonts w:cstheme="minorHAnsi"/>
        </w:rPr>
        <w:t xml:space="preserve"> gave an overview of subcommittee meeting. </w:t>
      </w:r>
      <w:r w:rsidR="006C799B" w:rsidRPr="00D371BB">
        <w:rPr>
          <w:rFonts w:cstheme="minorHAnsi"/>
        </w:rPr>
        <w:t xml:space="preserve">Chapter 55 </w:t>
      </w:r>
      <w:r w:rsidR="00D371BB" w:rsidRPr="00D371BB">
        <w:rPr>
          <w:rFonts w:cstheme="minorHAnsi"/>
        </w:rPr>
        <w:t xml:space="preserve">is </w:t>
      </w:r>
      <w:r w:rsidR="006C799B" w:rsidRPr="00D371BB">
        <w:rPr>
          <w:rFonts w:cstheme="minorHAnsi"/>
        </w:rPr>
        <w:t>to be combined with Chapter 6</w:t>
      </w:r>
      <w:r w:rsidR="00D371BB" w:rsidRPr="00D371BB">
        <w:rPr>
          <w:rFonts w:cstheme="minorHAnsi"/>
        </w:rPr>
        <w:t>, and work is underway to do so.</w:t>
      </w:r>
    </w:p>
    <w:p w14:paraId="74B710E6" w14:textId="630DFCB1" w:rsidR="00D204DF" w:rsidRPr="00D371BB" w:rsidRDefault="00E77B5F" w:rsidP="00D204DF">
      <w:pPr>
        <w:pStyle w:val="ListParagraph"/>
        <w:numPr>
          <w:ilvl w:val="2"/>
          <w:numId w:val="4"/>
        </w:numPr>
        <w:tabs>
          <w:tab w:val="left" w:pos="1361"/>
        </w:tabs>
        <w:spacing w:before="165"/>
        <w:rPr>
          <w:rFonts w:eastAsia="Arial" w:cstheme="minorHAnsi"/>
          <w:b/>
        </w:rPr>
      </w:pPr>
      <w:r w:rsidRPr="00D371BB">
        <w:rPr>
          <w:rFonts w:cstheme="minorHAnsi"/>
        </w:rPr>
        <w:t>55 (Applications): Radiant Heating and Cooling</w:t>
      </w:r>
      <w:r w:rsidR="006C799B" w:rsidRPr="00D371BB">
        <w:rPr>
          <w:rFonts w:cstheme="minorHAnsi"/>
        </w:rPr>
        <w:t xml:space="preserve">. Reviewed process involved in integrating content for S&amp;E 6. Slide deck available containing proposed chapter structure, including main sections and subsections. Intent is to move forward with this structure over coming six months to have a draft ready for review in Austin. Described plan and timeline for getting this to completion before Applications publication deadline. Current volunteers to edit and review individual assigned sections: David, Devin, Jonathan, Lance, Brendan, Aaron. Requested additional volunteers: Ryan </w:t>
      </w:r>
      <w:proofErr w:type="spellStart"/>
      <w:r w:rsidR="006C799B" w:rsidRPr="00D371BB">
        <w:rPr>
          <w:rFonts w:cstheme="minorHAnsi"/>
        </w:rPr>
        <w:t>Westlund</w:t>
      </w:r>
      <w:proofErr w:type="spellEnd"/>
      <w:r w:rsidR="006C799B" w:rsidRPr="00D371BB">
        <w:rPr>
          <w:rFonts w:cstheme="minorHAnsi"/>
        </w:rPr>
        <w:t xml:space="preserve"> volunteered to review the overall draft. Adam Botts</w:t>
      </w:r>
      <w:r w:rsidR="00CF506C" w:rsidRPr="00D371BB">
        <w:rPr>
          <w:rFonts w:cstheme="minorHAnsi"/>
        </w:rPr>
        <w:t xml:space="preserve">, </w:t>
      </w:r>
      <w:r w:rsidR="006C799B" w:rsidRPr="00D371BB">
        <w:rPr>
          <w:rFonts w:cstheme="minorHAnsi"/>
        </w:rPr>
        <w:t xml:space="preserve">Mike </w:t>
      </w:r>
      <w:proofErr w:type="spellStart"/>
      <w:r w:rsidR="006C799B" w:rsidRPr="00D371BB">
        <w:rPr>
          <w:rFonts w:cstheme="minorHAnsi"/>
        </w:rPr>
        <w:t>Torjan</w:t>
      </w:r>
      <w:proofErr w:type="spellEnd"/>
      <w:r w:rsidR="00CF506C" w:rsidRPr="00D371BB">
        <w:rPr>
          <w:rFonts w:cstheme="minorHAnsi"/>
        </w:rPr>
        <w:t xml:space="preserve"> and David Springer</w:t>
      </w:r>
      <w:r w:rsidR="006C799B" w:rsidRPr="00D371BB">
        <w:rPr>
          <w:rFonts w:cstheme="minorHAnsi"/>
        </w:rPr>
        <w:t xml:space="preserve"> also volunteered for individual sections.</w:t>
      </w:r>
      <w:r w:rsidR="006431E9" w:rsidRPr="00D371BB">
        <w:rPr>
          <w:rFonts w:cstheme="minorHAnsi"/>
        </w:rPr>
        <w:t xml:space="preserve"> Richard Bowman </w:t>
      </w:r>
      <w:proofErr w:type="gramStart"/>
      <w:r w:rsidR="006431E9" w:rsidRPr="00D371BB">
        <w:rPr>
          <w:rFonts w:cstheme="minorHAnsi"/>
        </w:rPr>
        <w:t>motioned,</w:t>
      </w:r>
      <w:proofErr w:type="gramEnd"/>
      <w:r w:rsidR="006431E9" w:rsidRPr="00D371BB">
        <w:rPr>
          <w:rFonts w:cstheme="minorHAnsi"/>
        </w:rPr>
        <w:t xml:space="preserve"> Paul Raftery seconded. Approved 8-0-0.</w:t>
      </w:r>
    </w:p>
    <w:p w14:paraId="6DA4E819" w14:textId="2FE8BAAA" w:rsidR="00D204DF" w:rsidRPr="00D371BB" w:rsidRDefault="00E77B5F" w:rsidP="00D204DF">
      <w:pPr>
        <w:pStyle w:val="ListParagraph"/>
        <w:numPr>
          <w:ilvl w:val="2"/>
          <w:numId w:val="4"/>
        </w:numPr>
        <w:tabs>
          <w:tab w:val="left" w:pos="1361"/>
        </w:tabs>
        <w:spacing w:before="165"/>
        <w:rPr>
          <w:rFonts w:eastAsia="Arial" w:cstheme="minorHAnsi"/>
          <w:b/>
        </w:rPr>
      </w:pPr>
      <w:r w:rsidRPr="00D371BB">
        <w:rPr>
          <w:rFonts w:cstheme="minorHAnsi"/>
        </w:rPr>
        <w:t>6 (S&amp;E): Radiant Heating and Cooling</w:t>
      </w:r>
      <w:r w:rsidR="006C799B" w:rsidRPr="00D371BB">
        <w:rPr>
          <w:rFonts w:cstheme="minorHAnsi"/>
        </w:rPr>
        <w:t xml:space="preserve"> – will be removed once A 55 is complete.</w:t>
      </w:r>
    </w:p>
    <w:p w14:paraId="5D3FF252" w14:textId="77777777" w:rsidR="00D371BB" w:rsidRPr="00D371BB" w:rsidRDefault="00D371BB" w:rsidP="00D371BB">
      <w:pPr>
        <w:pStyle w:val="ListParagraph"/>
        <w:numPr>
          <w:ilvl w:val="2"/>
          <w:numId w:val="4"/>
        </w:numPr>
        <w:tabs>
          <w:tab w:val="left" w:pos="1361"/>
        </w:tabs>
        <w:spacing w:before="165"/>
        <w:rPr>
          <w:rFonts w:eastAsia="Arial" w:cstheme="minorHAnsi"/>
          <w:b/>
        </w:rPr>
      </w:pPr>
      <w:r w:rsidRPr="00D371BB">
        <w:rPr>
          <w:rFonts w:cstheme="minorHAnsi"/>
        </w:rPr>
        <w:t xml:space="preserve">51 (Applications): Snow Melting and Freeze Protection. Was updated last publication. Requested volunteers to update change again for 2023 edition. Ryan </w:t>
      </w:r>
      <w:proofErr w:type="spellStart"/>
      <w:r w:rsidRPr="00D371BB">
        <w:rPr>
          <w:rFonts w:cstheme="minorHAnsi"/>
        </w:rPr>
        <w:t>Westlund</w:t>
      </w:r>
      <w:proofErr w:type="spellEnd"/>
      <w:r w:rsidRPr="00D371BB">
        <w:rPr>
          <w:rFonts w:cstheme="minorHAnsi"/>
        </w:rPr>
        <w:t xml:space="preserve"> volunteered to investigate.</w:t>
      </w:r>
    </w:p>
    <w:p w14:paraId="794028C0" w14:textId="53F10338" w:rsidR="00D371BB" w:rsidRPr="00D371BB" w:rsidRDefault="00D371BB" w:rsidP="00D371BB">
      <w:pPr>
        <w:pStyle w:val="ListParagraph"/>
        <w:numPr>
          <w:ilvl w:val="2"/>
          <w:numId w:val="4"/>
        </w:numPr>
        <w:tabs>
          <w:tab w:val="left" w:pos="1361"/>
        </w:tabs>
        <w:spacing w:before="165"/>
        <w:rPr>
          <w:rFonts w:eastAsia="Arial" w:cstheme="minorHAnsi"/>
          <w:bCs/>
        </w:rPr>
      </w:pPr>
      <w:r w:rsidRPr="00D371BB">
        <w:rPr>
          <w:rFonts w:eastAsia="Arial" w:cstheme="minorHAnsi"/>
          <w:bCs/>
        </w:rPr>
        <w:t>16 (Applications): Infrared Radiant Heating. Requested volunteers to update. Don Larson offered to help find volunteers with the relevant expertise to update the handbook.</w:t>
      </w:r>
    </w:p>
    <w:p w14:paraId="2D683C58" w14:textId="22B9A5CC" w:rsidR="00D371BB" w:rsidRPr="00D371BB" w:rsidRDefault="00D371BB" w:rsidP="00D371BB">
      <w:pPr>
        <w:pStyle w:val="ListParagraph"/>
        <w:numPr>
          <w:ilvl w:val="3"/>
          <w:numId w:val="4"/>
        </w:numPr>
        <w:tabs>
          <w:tab w:val="left" w:pos="1361"/>
        </w:tabs>
        <w:spacing w:before="165"/>
        <w:rPr>
          <w:rFonts w:eastAsia="Arial" w:cstheme="minorHAnsi"/>
          <w:bCs/>
        </w:rPr>
      </w:pPr>
      <w:r w:rsidRPr="00D371BB">
        <w:rPr>
          <w:rFonts w:eastAsia="Arial" w:cstheme="minorHAnsi"/>
          <w:b/>
        </w:rPr>
        <w:t>Action item</w:t>
      </w:r>
      <w:r w:rsidRPr="00D371BB">
        <w:rPr>
          <w:rFonts w:eastAsia="Arial" w:cstheme="minorHAnsi"/>
          <w:bCs/>
        </w:rPr>
        <w:t xml:space="preserve"> – Devin </w:t>
      </w:r>
      <w:proofErr w:type="spellStart"/>
      <w:r w:rsidRPr="00D371BB">
        <w:rPr>
          <w:rFonts w:eastAsia="Arial" w:cstheme="minorHAnsi"/>
          <w:bCs/>
        </w:rPr>
        <w:t>Abellon</w:t>
      </w:r>
      <w:proofErr w:type="spellEnd"/>
      <w:r w:rsidRPr="00D371BB">
        <w:rPr>
          <w:rFonts w:eastAsia="Arial" w:cstheme="minorHAnsi"/>
          <w:bCs/>
        </w:rPr>
        <w:t xml:space="preserve"> to follow up with Don Larson regarding volunteers.</w:t>
      </w:r>
    </w:p>
    <w:p w14:paraId="0E4DE467" w14:textId="0781A6D7" w:rsidR="00D371BB" w:rsidRPr="00D371BB" w:rsidRDefault="00717C1B" w:rsidP="00D371BB">
      <w:pPr>
        <w:pStyle w:val="ListParagraph"/>
        <w:numPr>
          <w:ilvl w:val="2"/>
          <w:numId w:val="4"/>
        </w:numPr>
        <w:tabs>
          <w:tab w:val="left" w:pos="1361"/>
        </w:tabs>
        <w:spacing w:before="165"/>
        <w:rPr>
          <w:rFonts w:eastAsia="Arial" w:cstheme="minorHAnsi"/>
          <w:b/>
        </w:rPr>
      </w:pPr>
      <w:r w:rsidRPr="0071168A">
        <w:rPr>
          <w:rFonts w:cstheme="minorHAnsi"/>
          <w:color w:val="000000" w:themeColor="text1"/>
        </w:rPr>
        <w:lastRenderedPageBreak/>
        <w:t>34</w:t>
      </w:r>
      <w:r w:rsidRPr="0071168A">
        <w:rPr>
          <w:rFonts w:cstheme="minorHAnsi"/>
          <w:color w:val="FF0000"/>
        </w:rPr>
        <w:t xml:space="preserve"> </w:t>
      </w:r>
      <w:r w:rsidR="00D371BB" w:rsidRPr="00D371BB">
        <w:rPr>
          <w:rFonts w:cstheme="minorHAnsi"/>
        </w:rPr>
        <w:t>(</w:t>
      </w:r>
      <w:r w:rsidR="0071168A">
        <w:rPr>
          <w:rFonts w:cstheme="minorHAnsi"/>
        </w:rPr>
        <w:t>S&amp;E</w:t>
      </w:r>
      <w:r w:rsidR="00D371BB" w:rsidRPr="00D371BB">
        <w:rPr>
          <w:rFonts w:cstheme="minorHAnsi"/>
        </w:rPr>
        <w:t>): Residential In-Space Heating Equipment being published without changes.</w:t>
      </w:r>
    </w:p>
    <w:p w14:paraId="19FE3831" w14:textId="77777777" w:rsidR="00D204DF" w:rsidRPr="00D371BB" w:rsidRDefault="00E77B5F" w:rsidP="00D204DF">
      <w:pPr>
        <w:pStyle w:val="ListParagraph"/>
        <w:numPr>
          <w:ilvl w:val="1"/>
          <w:numId w:val="4"/>
        </w:numPr>
        <w:tabs>
          <w:tab w:val="left" w:pos="1361"/>
        </w:tabs>
        <w:spacing w:before="165"/>
        <w:rPr>
          <w:rFonts w:eastAsia="Arial" w:cstheme="minorHAnsi"/>
          <w:b/>
        </w:rPr>
      </w:pPr>
      <w:r w:rsidRPr="00D371BB">
        <w:rPr>
          <w:rFonts w:cstheme="minorHAnsi"/>
        </w:rPr>
        <w:t>Standard</w:t>
      </w:r>
      <w:r w:rsidR="00D204DF" w:rsidRPr="00D371BB">
        <w:rPr>
          <w:rFonts w:cstheme="minorHAnsi"/>
        </w:rPr>
        <w:t>s</w:t>
      </w:r>
    </w:p>
    <w:p w14:paraId="5A265CF3" w14:textId="77777777" w:rsidR="006C2A1F" w:rsidRPr="00D371BB" w:rsidRDefault="00E77B5F" w:rsidP="00CC57AE">
      <w:pPr>
        <w:pStyle w:val="ListParagraph"/>
        <w:numPr>
          <w:ilvl w:val="2"/>
          <w:numId w:val="4"/>
        </w:numPr>
        <w:tabs>
          <w:tab w:val="left" w:pos="1361"/>
        </w:tabs>
        <w:spacing w:before="165"/>
        <w:rPr>
          <w:rFonts w:eastAsia="Arial" w:cstheme="minorHAnsi"/>
          <w:b/>
        </w:rPr>
      </w:pPr>
      <w:r w:rsidRPr="00D371BB">
        <w:rPr>
          <w:rFonts w:cstheme="minorHAnsi"/>
        </w:rPr>
        <w:t xml:space="preserve">SSPC 90.1 Committee </w:t>
      </w:r>
      <w:proofErr w:type="gramStart"/>
      <w:r w:rsidRPr="00D371BB">
        <w:rPr>
          <w:rFonts w:cstheme="minorHAnsi"/>
        </w:rPr>
        <w:t xml:space="preserve">Liaison </w:t>
      </w:r>
      <w:r w:rsidR="006C2A1F" w:rsidRPr="00D371BB">
        <w:rPr>
          <w:rFonts w:cstheme="minorHAnsi"/>
        </w:rPr>
        <w:t xml:space="preserve"> and</w:t>
      </w:r>
      <w:proofErr w:type="gramEnd"/>
      <w:r w:rsidR="006C2A1F" w:rsidRPr="00D371BB">
        <w:rPr>
          <w:rFonts w:cstheme="minorHAnsi"/>
        </w:rPr>
        <w:t xml:space="preserve"> Standard 138 </w:t>
      </w:r>
      <w:r w:rsidRPr="00D371BB">
        <w:rPr>
          <w:rFonts w:cstheme="minorHAnsi"/>
        </w:rPr>
        <w:t>(Richard</w:t>
      </w:r>
      <w:r w:rsidRPr="00D371BB">
        <w:rPr>
          <w:rFonts w:cstheme="minorHAnsi"/>
          <w:spacing w:val="-7"/>
        </w:rPr>
        <w:t xml:space="preserve"> </w:t>
      </w:r>
      <w:r w:rsidRPr="00D371BB">
        <w:rPr>
          <w:rFonts w:cstheme="minorHAnsi"/>
          <w:spacing w:val="3"/>
        </w:rPr>
        <w:t>W.)</w:t>
      </w:r>
    </w:p>
    <w:p w14:paraId="16E4C76E" w14:textId="7C400241" w:rsidR="00A81529" w:rsidRPr="00D371BB" w:rsidRDefault="006C2A1F" w:rsidP="006C2A1F">
      <w:pPr>
        <w:pStyle w:val="ListParagraph"/>
        <w:numPr>
          <w:ilvl w:val="3"/>
          <w:numId w:val="4"/>
        </w:numPr>
        <w:tabs>
          <w:tab w:val="left" w:pos="1361"/>
        </w:tabs>
        <w:spacing w:before="165"/>
        <w:rPr>
          <w:rFonts w:eastAsia="Arial" w:cstheme="minorHAnsi"/>
          <w:b/>
        </w:rPr>
      </w:pPr>
      <w:r w:rsidRPr="00D371BB">
        <w:rPr>
          <w:rFonts w:cstheme="minorHAnsi"/>
          <w:spacing w:val="3"/>
        </w:rPr>
        <w:t>S</w:t>
      </w:r>
      <w:r w:rsidR="00A81529" w:rsidRPr="00D371BB">
        <w:rPr>
          <w:rFonts w:cstheme="minorHAnsi"/>
          <w:spacing w:val="3"/>
        </w:rPr>
        <w:t xml:space="preserve">tandard 138. David </w:t>
      </w:r>
      <w:r w:rsidR="00D371BB" w:rsidRPr="00D371BB">
        <w:rPr>
          <w:rFonts w:cstheme="minorHAnsi"/>
          <w:spacing w:val="3"/>
        </w:rPr>
        <w:t xml:space="preserve">Desjardins </w:t>
      </w:r>
      <w:r w:rsidR="00A81529" w:rsidRPr="00D371BB">
        <w:rPr>
          <w:rFonts w:cstheme="minorHAnsi"/>
          <w:spacing w:val="3"/>
        </w:rPr>
        <w:t>discussed re-affirmation of test standard, last re-affirmed in 2016. No current lab in the US that can perform this test.</w:t>
      </w:r>
      <w:r w:rsidR="00707E81" w:rsidRPr="00D371BB">
        <w:rPr>
          <w:rFonts w:cstheme="minorHAnsi"/>
          <w:spacing w:val="3"/>
        </w:rPr>
        <w:t xml:space="preserve"> Reached out to current product manufacturers for input. Manufacturers were in favor of re-affirming the Standard. Richard W</w:t>
      </w:r>
      <w:r w:rsidR="00D6385A" w:rsidRPr="00D371BB">
        <w:rPr>
          <w:rFonts w:cstheme="minorHAnsi"/>
          <w:spacing w:val="3"/>
        </w:rPr>
        <w:t>atson</w:t>
      </w:r>
      <w:r w:rsidR="00707E81" w:rsidRPr="00D371BB">
        <w:rPr>
          <w:rFonts w:cstheme="minorHAnsi"/>
          <w:spacing w:val="3"/>
        </w:rPr>
        <w:t xml:space="preserve"> – discussed that this standard is now in the TC 205 list of recognized standards, </w:t>
      </w:r>
      <w:r w:rsidR="00D371BB" w:rsidRPr="00D371BB">
        <w:rPr>
          <w:rFonts w:cstheme="minorHAnsi"/>
          <w:spacing w:val="3"/>
        </w:rPr>
        <w:t xml:space="preserve">which may be </w:t>
      </w:r>
      <w:r w:rsidR="00707E81" w:rsidRPr="00D371BB">
        <w:rPr>
          <w:rFonts w:cstheme="minorHAnsi"/>
          <w:spacing w:val="3"/>
        </w:rPr>
        <w:t>relevant for international trade.</w:t>
      </w:r>
      <w:r w:rsidR="000C6493" w:rsidRPr="00D371BB">
        <w:rPr>
          <w:rFonts w:cstheme="minorHAnsi"/>
          <w:spacing w:val="3"/>
        </w:rPr>
        <w:t xml:space="preserve"> Encouraged committee to include all types of radiant heat in the </w:t>
      </w:r>
      <w:r w:rsidR="00D371BB" w:rsidRPr="00D371BB">
        <w:rPr>
          <w:rFonts w:cstheme="minorHAnsi"/>
          <w:spacing w:val="3"/>
        </w:rPr>
        <w:t xml:space="preserve">future </w:t>
      </w:r>
      <w:r w:rsidR="000C6493" w:rsidRPr="00D371BB">
        <w:rPr>
          <w:rFonts w:cstheme="minorHAnsi"/>
          <w:spacing w:val="3"/>
        </w:rPr>
        <w:t xml:space="preserve">design guide, including electric. Motion to reaffirm (Richard Bowman), Robert Bean </w:t>
      </w:r>
      <w:r w:rsidR="00D371BB" w:rsidRPr="00D371BB">
        <w:rPr>
          <w:rFonts w:cstheme="minorHAnsi"/>
          <w:spacing w:val="3"/>
        </w:rPr>
        <w:t>s</w:t>
      </w:r>
      <w:r w:rsidR="000C6493" w:rsidRPr="00D371BB">
        <w:rPr>
          <w:rFonts w:cstheme="minorHAnsi"/>
          <w:spacing w:val="3"/>
        </w:rPr>
        <w:t>econd</w:t>
      </w:r>
      <w:r w:rsidR="00D371BB" w:rsidRPr="00D371BB">
        <w:rPr>
          <w:rFonts w:cstheme="minorHAnsi"/>
          <w:spacing w:val="3"/>
        </w:rPr>
        <w:t>ed.</w:t>
      </w:r>
      <w:r w:rsidR="000C6493" w:rsidRPr="00D371BB">
        <w:rPr>
          <w:rFonts w:cstheme="minorHAnsi"/>
          <w:spacing w:val="3"/>
        </w:rPr>
        <w:t xml:space="preserve"> 8-0-0</w:t>
      </w:r>
    </w:p>
    <w:p w14:paraId="0C4127BE" w14:textId="77777777" w:rsidR="006C2A1F" w:rsidRPr="00D371BB" w:rsidRDefault="00E77B5F" w:rsidP="00D6385A">
      <w:pPr>
        <w:pStyle w:val="ListParagraph"/>
        <w:numPr>
          <w:ilvl w:val="2"/>
          <w:numId w:val="4"/>
        </w:numPr>
        <w:tabs>
          <w:tab w:val="left" w:pos="1361"/>
        </w:tabs>
        <w:spacing w:before="165"/>
        <w:rPr>
          <w:rFonts w:eastAsia="Arial" w:cstheme="minorHAnsi"/>
          <w:b/>
        </w:rPr>
      </w:pPr>
      <w:r w:rsidRPr="00D371BB">
        <w:rPr>
          <w:rFonts w:cstheme="minorHAnsi"/>
        </w:rPr>
        <w:t>SSPC 55 Committee Liaison (Robert</w:t>
      </w:r>
      <w:r w:rsidRPr="00D371BB">
        <w:rPr>
          <w:rFonts w:cstheme="minorHAnsi"/>
          <w:spacing w:val="-3"/>
        </w:rPr>
        <w:t xml:space="preserve"> </w:t>
      </w:r>
      <w:r w:rsidRPr="00D371BB">
        <w:rPr>
          <w:rFonts w:cstheme="minorHAnsi"/>
        </w:rPr>
        <w:t>Bean)</w:t>
      </w:r>
      <w:r w:rsidR="00D6385A" w:rsidRPr="00D371BB">
        <w:rPr>
          <w:rFonts w:cstheme="minorHAnsi"/>
        </w:rPr>
        <w:t xml:space="preserve">. </w:t>
      </w:r>
    </w:p>
    <w:p w14:paraId="6E6E4112" w14:textId="339336D1" w:rsidR="00D6385A" w:rsidRPr="00D371BB" w:rsidRDefault="00D6385A" w:rsidP="006C2A1F">
      <w:pPr>
        <w:pStyle w:val="ListParagraph"/>
        <w:numPr>
          <w:ilvl w:val="3"/>
          <w:numId w:val="4"/>
        </w:numPr>
        <w:tabs>
          <w:tab w:val="left" w:pos="1361"/>
        </w:tabs>
        <w:spacing w:before="165"/>
        <w:rPr>
          <w:rFonts w:eastAsia="Arial" w:cstheme="minorHAnsi"/>
          <w:b/>
        </w:rPr>
      </w:pPr>
      <w:r w:rsidRPr="00D371BB">
        <w:rPr>
          <w:rFonts w:cstheme="minorHAnsi"/>
        </w:rPr>
        <w:t>New additions –new ankle draft model addition, effect of direct solar on indoor thermal comfort</w:t>
      </w:r>
      <w:r w:rsidR="006C2A1F" w:rsidRPr="00D371BB">
        <w:rPr>
          <w:rFonts w:cstheme="minorHAnsi"/>
        </w:rPr>
        <w:t>, new control level classifications. Currently seeking more research on metabolic rates.</w:t>
      </w:r>
    </w:p>
    <w:p w14:paraId="46431C58" w14:textId="6EE5E695" w:rsidR="00D204DF" w:rsidRPr="00D371BB" w:rsidRDefault="00E77B5F" w:rsidP="00D204DF">
      <w:pPr>
        <w:pStyle w:val="ListParagraph"/>
        <w:numPr>
          <w:ilvl w:val="2"/>
          <w:numId w:val="4"/>
        </w:numPr>
        <w:tabs>
          <w:tab w:val="left" w:pos="1361"/>
        </w:tabs>
        <w:spacing w:before="165"/>
        <w:rPr>
          <w:rFonts w:eastAsia="Arial" w:cstheme="minorHAnsi"/>
          <w:b/>
        </w:rPr>
      </w:pPr>
      <w:r w:rsidRPr="00D371BB">
        <w:rPr>
          <w:rFonts w:cstheme="minorHAnsi"/>
        </w:rPr>
        <w:t>ISO/TC 205 Committee Liaison (Dr.</w:t>
      </w:r>
      <w:r w:rsidRPr="00D371BB">
        <w:rPr>
          <w:rFonts w:cstheme="minorHAnsi"/>
          <w:spacing w:val="-7"/>
        </w:rPr>
        <w:t xml:space="preserve"> </w:t>
      </w:r>
      <w:r w:rsidRPr="00D371BB">
        <w:rPr>
          <w:rFonts w:cstheme="minorHAnsi"/>
        </w:rPr>
        <w:t>KIM)</w:t>
      </w:r>
      <w:r w:rsidR="006C2A1F" w:rsidRPr="00D371BB">
        <w:rPr>
          <w:rFonts w:cstheme="minorHAnsi"/>
        </w:rPr>
        <w:t xml:space="preserve"> – Not present.</w:t>
      </w:r>
    </w:p>
    <w:p w14:paraId="3D58F3EA" w14:textId="77777777" w:rsidR="00E77B5F" w:rsidRPr="00D371BB" w:rsidRDefault="00E77B5F" w:rsidP="00E77B5F">
      <w:pPr>
        <w:spacing w:before="1"/>
        <w:rPr>
          <w:rFonts w:eastAsia="Arial" w:cstheme="minorHAnsi"/>
          <w:b/>
          <w:bCs/>
        </w:rPr>
      </w:pPr>
    </w:p>
    <w:p w14:paraId="18922F3A" w14:textId="77777777" w:rsidR="00E77B5F" w:rsidRPr="00D371BB" w:rsidRDefault="00E77B5F" w:rsidP="00E77B5F">
      <w:pPr>
        <w:pStyle w:val="ListParagraph"/>
        <w:numPr>
          <w:ilvl w:val="0"/>
          <w:numId w:val="15"/>
        </w:numPr>
        <w:tabs>
          <w:tab w:val="left" w:pos="1361"/>
        </w:tabs>
        <w:rPr>
          <w:rFonts w:eastAsia="Arial" w:cstheme="minorHAnsi"/>
        </w:rPr>
      </w:pPr>
      <w:r w:rsidRPr="00D371BB">
        <w:rPr>
          <w:rFonts w:cstheme="minorHAnsi"/>
          <w:b/>
        </w:rPr>
        <w:t>Old Business</w:t>
      </w:r>
    </w:p>
    <w:p w14:paraId="3B2A8808" w14:textId="0A89C22C" w:rsidR="00E77B5F" w:rsidRPr="00D371BB" w:rsidRDefault="00E77B5F" w:rsidP="00E77B5F">
      <w:pPr>
        <w:pStyle w:val="ListParagraph"/>
        <w:numPr>
          <w:ilvl w:val="2"/>
          <w:numId w:val="15"/>
        </w:numPr>
        <w:tabs>
          <w:tab w:val="left" w:pos="1361"/>
        </w:tabs>
        <w:rPr>
          <w:rFonts w:eastAsia="Arial" w:cstheme="minorHAnsi"/>
        </w:rPr>
      </w:pPr>
      <w:r w:rsidRPr="00D371BB">
        <w:rPr>
          <w:rFonts w:cstheme="minorHAnsi"/>
        </w:rPr>
        <w:t>Residential Building Committee (Robert</w:t>
      </w:r>
      <w:r w:rsidRPr="00D371BB">
        <w:rPr>
          <w:rFonts w:cstheme="minorHAnsi"/>
          <w:spacing w:val="-11"/>
        </w:rPr>
        <w:t xml:space="preserve"> </w:t>
      </w:r>
      <w:r w:rsidRPr="00D371BB">
        <w:rPr>
          <w:rFonts w:cstheme="minorHAnsi"/>
        </w:rPr>
        <w:t>Bean)</w:t>
      </w:r>
      <w:r w:rsidR="007A766C" w:rsidRPr="00D371BB">
        <w:rPr>
          <w:rFonts w:cstheme="minorHAnsi"/>
        </w:rPr>
        <w:t xml:space="preserve">. </w:t>
      </w:r>
    </w:p>
    <w:p w14:paraId="69B16B14" w14:textId="6AB60AE3" w:rsidR="00E77B5F" w:rsidRPr="00D371BB" w:rsidRDefault="00E77B5F" w:rsidP="00E77B5F">
      <w:pPr>
        <w:pStyle w:val="ListParagraph"/>
        <w:numPr>
          <w:ilvl w:val="2"/>
          <w:numId w:val="15"/>
        </w:numPr>
        <w:tabs>
          <w:tab w:val="left" w:pos="1361"/>
        </w:tabs>
        <w:rPr>
          <w:rFonts w:eastAsia="Arial" w:cstheme="minorHAnsi"/>
        </w:rPr>
      </w:pPr>
      <w:r w:rsidRPr="00D371BB">
        <w:rPr>
          <w:rFonts w:cstheme="minorHAnsi"/>
        </w:rPr>
        <w:t>TC 6.5 Roster (Dave Desjardins)</w:t>
      </w:r>
      <w:r w:rsidR="007A766C" w:rsidRPr="00D371BB">
        <w:rPr>
          <w:rFonts w:cstheme="minorHAnsi"/>
        </w:rPr>
        <w:t xml:space="preserve">. David Desjardins rolling off after Austin. </w:t>
      </w:r>
      <w:proofErr w:type="spellStart"/>
      <w:r w:rsidR="007A766C" w:rsidRPr="00D371BB">
        <w:rPr>
          <w:rFonts w:cstheme="minorHAnsi"/>
        </w:rPr>
        <w:t>Ongun</w:t>
      </w:r>
      <w:proofErr w:type="spellEnd"/>
      <w:r w:rsidR="007A766C" w:rsidRPr="00D371BB">
        <w:rPr>
          <w:rFonts w:cstheme="minorHAnsi"/>
        </w:rPr>
        <w:t xml:space="preserve"> </w:t>
      </w:r>
      <w:proofErr w:type="spellStart"/>
      <w:r w:rsidR="007A766C" w:rsidRPr="00D371BB">
        <w:rPr>
          <w:rFonts w:cstheme="minorHAnsi"/>
        </w:rPr>
        <w:t>Kazanci</w:t>
      </w:r>
      <w:proofErr w:type="spellEnd"/>
      <w:r w:rsidR="007A766C" w:rsidRPr="00D371BB">
        <w:rPr>
          <w:rFonts w:cstheme="minorHAnsi"/>
        </w:rPr>
        <w:t xml:space="preserve"> proposed as new Chair. Paul Raftery as new Vice Chair, Ryan </w:t>
      </w:r>
      <w:proofErr w:type="spellStart"/>
      <w:r w:rsidR="007A766C" w:rsidRPr="00D371BB">
        <w:rPr>
          <w:rFonts w:cstheme="minorHAnsi"/>
        </w:rPr>
        <w:t>Westlund</w:t>
      </w:r>
      <w:proofErr w:type="spellEnd"/>
      <w:r w:rsidR="007A766C" w:rsidRPr="00D371BB">
        <w:rPr>
          <w:rFonts w:cstheme="minorHAnsi"/>
        </w:rPr>
        <w:t xml:space="preserve"> as new secretary. Brett Austin replace David Desjardins as Voting Member. No other proposed changes.</w:t>
      </w:r>
    </w:p>
    <w:p w14:paraId="5665C5BE" w14:textId="77777777" w:rsidR="00E77B5F" w:rsidRPr="00D371BB" w:rsidRDefault="00E77B5F" w:rsidP="00E77B5F">
      <w:pPr>
        <w:pStyle w:val="BodyText"/>
        <w:tabs>
          <w:tab w:val="left" w:pos="2080"/>
        </w:tabs>
        <w:rPr>
          <w:rFonts w:asciiTheme="minorHAnsi" w:hAnsiTheme="minorHAnsi" w:cstheme="minorHAnsi"/>
          <w:spacing w:val="-1"/>
          <w:sz w:val="22"/>
          <w:szCs w:val="22"/>
        </w:rPr>
      </w:pPr>
    </w:p>
    <w:p w14:paraId="195FDDF2" w14:textId="77777777" w:rsidR="00E77B5F" w:rsidRPr="00D371BB" w:rsidRDefault="00E77B5F" w:rsidP="00E77B5F">
      <w:pPr>
        <w:spacing w:before="10"/>
        <w:ind w:left="1360"/>
        <w:rPr>
          <w:rFonts w:eastAsia="Arial" w:cstheme="minorHAnsi"/>
        </w:rPr>
      </w:pPr>
    </w:p>
    <w:p w14:paraId="0DD2512D" w14:textId="77777777" w:rsidR="00E77B5F" w:rsidRPr="00D371BB" w:rsidRDefault="00E77B5F" w:rsidP="00E77B5F">
      <w:pPr>
        <w:pStyle w:val="Heading2"/>
        <w:numPr>
          <w:ilvl w:val="0"/>
          <w:numId w:val="15"/>
        </w:numPr>
        <w:tabs>
          <w:tab w:val="left" w:pos="1361"/>
        </w:tabs>
        <w:rPr>
          <w:rFonts w:asciiTheme="minorHAnsi" w:hAnsiTheme="minorHAnsi" w:cstheme="minorHAnsi"/>
          <w:b w:val="0"/>
          <w:bCs w:val="0"/>
          <w:sz w:val="22"/>
          <w:szCs w:val="22"/>
        </w:rPr>
      </w:pPr>
      <w:r w:rsidRPr="00D371BB">
        <w:rPr>
          <w:rFonts w:asciiTheme="minorHAnsi" w:hAnsiTheme="minorHAnsi" w:cstheme="minorHAnsi"/>
          <w:sz w:val="22"/>
          <w:szCs w:val="22"/>
        </w:rPr>
        <w:t>New</w:t>
      </w:r>
      <w:r w:rsidRPr="00D371BB">
        <w:rPr>
          <w:rFonts w:asciiTheme="minorHAnsi" w:hAnsiTheme="minorHAnsi" w:cstheme="minorHAnsi"/>
          <w:spacing w:val="1"/>
          <w:sz w:val="22"/>
          <w:szCs w:val="22"/>
        </w:rPr>
        <w:t xml:space="preserve"> </w:t>
      </w:r>
      <w:r w:rsidRPr="00D371BB">
        <w:rPr>
          <w:rFonts w:asciiTheme="minorHAnsi" w:hAnsiTheme="minorHAnsi" w:cstheme="minorHAnsi"/>
          <w:sz w:val="22"/>
          <w:szCs w:val="22"/>
        </w:rPr>
        <w:t>Business</w:t>
      </w:r>
    </w:p>
    <w:p w14:paraId="5880F108" w14:textId="0A658C75" w:rsidR="00E77B5F" w:rsidRPr="00D371BB" w:rsidRDefault="00E77B5F" w:rsidP="00E77B5F">
      <w:pPr>
        <w:pStyle w:val="Heading2"/>
        <w:numPr>
          <w:ilvl w:val="2"/>
          <w:numId w:val="15"/>
        </w:numPr>
        <w:tabs>
          <w:tab w:val="left" w:pos="1361"/>
        </w:tabs>
        <w:rPr>
          <w:rFonts w:asciiTheme="minorHAnsi" w:eastAsiaTheme="minorHAnsi" w:hAnsiTheme="minorHAnsi" w:cstheme="minorHAnsi"/>
          <w:b w:val="0"/>
          <w:bCs w:val="0"/>
          <w:sz w:val="22"/>
          <w:szCs w:val="22"/>
        </w:rPr>
      </w:pPr>
      <w:r w:rsidRPr="00D371BB">
        <w:rPr>
          <w:rFonts w:asciiTheme="minorHAnsi" w:eastAsiaTheme="minorHAnsi" w:hAnsiTheme="minorHAnsi" w:cstheme="minorHAnsi"/>
          <w:b w:val="0"/>
          <w:bCs w:val="0"/>
          <w:sz w:val="22"/>
          <w:szCs w:val="22"/>
        </w:rPr>
        <w:t>Vote to provide technical review on Design Guide from India (Dave Desjardins)</w:t>
      </w:r>
      <w:r w:rsidR="007A766C" w:rsidRPr="00D371BB">
        <w:rPr>
          <w:rFonts w:asciiTheme="minorHAnsi" w:eastAsiaTheme="minorHAnsi" w:hAnsiTheme="minorHAnsi" w:cstheme="minorHAnsi"/>
          <w:b w:val="0"/>
          <w:bCs w:val="0"/>
          <w:sz w:val="22"/>
          <w:szCs w:val="22"/>
        </w:rPr>
        <w:t xml:space="preserve">. Reviewed history of this guide with our committee, described vote to review, process if approved/rejected. </w:t>
      </w:r>
      <w:r w:rsidR="004A08FF" w:rsidRPr="00D371BB">
        <w:rPr>
          <w:rFonts w:asciiTheme="minorHAnsi" w:eastAsiaTheme="minorHAnsi" w:hAnsiTheme="minorHAnsi" w:cstheme="minorHAnsi"/>
          <w:b w:val="0"/>
          <w:bCs w:val="0"/>
          <w:sz w:val="22"/>
          <w:szCs w:val="22"/>
        </w:rPr>
        <w:t>David Desjardins</w:t>
      </w:r>
      <w:r w:rsidR="007A766C" w:rsidRPr="00D371BB">
        <w:rPr>
          <w:rFonts w:asciiTheme="minorHAnsi" w:eastAsiaTheme="minorHAnsi" w:hAnsiTheme="minorHAnsi" w:cstheme="minorHAnsi"/>
          <w:b w:val="0"/>
          <w:bCs w:val="0"/>
          <w:sz w:val="22"/>
          <w:szCs w:val="22"/>
        </w:rPr>
        <w:t xml:space="preserve"> motioned vote to review, </w:t>
      </w:r>
      <w:r w:rsidR="004A08FF" w:rsidRPr="00D371BB">
        <w:rPr>
          <w:rFonts w:asciiTheme="minorHAnsi" w:eastAsiaTheme="minorHAnsi" w:hAnsiTheme="minorHAnsi" w:cstheme="minorHAnsi"/>
          <w:b w:val="0"/>
          <w:bCs w:val="0"/>
          <w:sz w:val="22"/>
          <w:szCs w:val="22"/>
        </w:rPr>
        <w:t xml:space="preserve">Paul Raftery </w:t>
      </w:r>
      <w:r w:rsidR="007A766C" w:rsidRPr="00D371BB">
        <w:rPr>
          <w:rFonts w:asciiTheme="minorHAnsi" w:eastAsiaTheme="minorHAnsi" w:hAnsiTheme="minorHAnsi" w:cstheme="minorHAnsi"/>
          <w:b w:val="0"/>
          <w:bCs w:val="0"/>
          <w:sz w:val="22"/>
          <w:szCs w:val="22"/>
        </w:rPr>
        <w:t>seconded</w:t>
      </w:r>
      <w:r w:rsidR="004A08FF" w:rsidRPr="00D371BB">
        <w:rPr>
          <w:rFonts w:asciiTheme="minorHAnsi" w:eastAsiaTheme="minorHAnsi" w:hAnsiTheme="minorHAnsi" w:cstheme="minorHAnsi"/>
          <w:b w:val="0"/>
          <w:bCs w:val="0"/>
          <w:sz w:val="22"/>
          <w:szCs w:val="22"/>
        </w:rPr>
        <w:t>, 0-0-8. Motion fails.</w:t>
      </w:r>
    </w:p>
    <w:p w14:paraId="553053BF" w14:textId="2F9C6AFE" w:rsidR="00D204DF" w:rsidRPr="00D371BB" w:rsidRDefault="00D371BB" w:rsidP="00E77B5F">
      <w:pPr>
        <w:pStyle w:val="Heading2"/>
        <w:numPr>
          <w:ilvl w:val="2"/>
          <w:numId w:val="15"/>
        </w:numPr>
        <w:tabs>
          <w:tab w:val="left" w:pos="1361"/>
        </w:tabs>
        <w:rPr>
          <w:rFonts w:asciiTheme="minorHAnsi" w:eastAsiaTheme="minorHAnsi" w:hAnsiTheme="minorHAnsi" w:cstheme="minorHAnsi"/>
          <w:b w:val="0"/>
          <w:bCs w:val="0"/>
          <w:sz w:val="22"/>
          <w:szCs w:val="22"/>
        </w:rPr>
      </w:pPr>
      <w:r w:rsidRPr="00D371BB">
        <w:rPr>
          <w:rFonts w:asciiTheme="minorHAnsi" w:eastAsiaTheme="minorHAnsi" w:hAnsiTheme="minorHAnsi" w:cstheme="minorHAnsi"/>
          <w:b w:val="0"/>
          <w:bCs w:val="0"/>
          <w:sz w:val="22"/>
          <w:szCs w:val="22"/>
        </w:rPr>
        <w:t>Don</w:t>
      </w:r>
      <w:r w:rsidR="00D204DF" w:rsidRPr="00D371BB">
        <w:rPr>
          <w:rFonts w:asciiTheme="minorHAnsi" w:eastAsiaTheme="minorHAnsi" w:hAnsiTheme="minorHAnsi" w:cstheme="minorHAnsi"/>
          <w:b w:val="0"/>
          <w:bCs w:val="0"/>
          <w:sz w:val="22"/>
          <w:szCs w:val="22"/>
        </w:rPr>
        <w:t xml:space="preserve"> Larson – Infrared Heating Equipment.</w:t>
      </w:r>
      <w:r w:rsidR="004A08FF" w:rsidRPr="00D371BB">
        <w:rPr>
          <w:rFonts w:asciiTheme="minorHAnsi" w:eastAsiaTheme="minorHAnsi" w:hAnsiTheme="minorHAnsi" w:cstheme="minorHAnsi"/>
          <w:b w:val="0"/>
          <w:bCs w:val="0"/>
          <w:sz w:val="22"/>
          <w:szCs w:val="22"/>
        </w:rPr>
        <w:t xml:space="preserve"> Intent to seek a representative of the industry regularly attend TC 6.5.</w:t>
      </w:r>
    </w:p>
    <w:p w14:paraId="4462B7B6" w14:textId="1D8A4B23" w:rsidR="004A08FF" w:rsidRPr="00D371BB" w:rsidRDefault="004A08FF" w:rsidP="00E77B5F">
      <w:pPr>
        <w:pStyle w:val="Heading2"/>
        <w:numPr>
          <w:ilvl w:val="2"/>
          <w:numId w:val="15"/>
        </w:numPr>
        <w:tabs>
          <w:tab w:val="left" w:pos="1361"/>
        </w:tabs>
        <w:rPr>
          <w:rFonts w:asciiTheme="minorHAnsi" w:eastAsiaTheme="minorHAnsi" w:hAnsiTheme="minorHAnsi" w:cstheme="minorHAnsi"/>
          <w:b w:val="0"/>
          <w:bCs w:val="0"/>
          <w:sz w:val="22"/>
          <w:szCs w:val="22"/>
        </w:rPr>
      </w:pPr>
      <w:r w:rsidRPr="00D371BB">
        <w:rPr>
          <w:rFonts w:asciiTheme="minorHAnsi" w:eastAsiaTheme="minorHAnsi" w:hAnsiTheme="minorHAnsi" w:cstheme="minorHAnsi"/>
          <w:b w:val="0"/>
          <w:bCs w:val="0"/>
          <w:sz w:val="22"/>
          <w:szCs w:val="22"/>
        </w:rPr>
        <w:t xml:space="preserve">UMC Chapter 12 and Uniform Solar Hydronic Codes: David Desjardins described issue that both have a requirement that water temperature must be supplied no lower than 3 </w:t>
      </w:r>
      <w:r w:rsidR="00370F5E" w:rsidRPr="00D371BB">
        <w:rPr>
          <w:rFonts w:asciiTheme="minorHAnsi" w:eastAsiaTheme="minorHAnsi" w:hAnsiTheme="minorHAnsi" w:cstheme="minorHAnsi"/>
          <w:b w:val="0"/>
          <w:bCs w:val="0"/>
          <w:sz w:val="22"/>
          <w:szCs w:val="22"/>
        </w:rPr>
        <w:t>°F</w:t>
      </w:r>
      <w:r w:rsidRPr="00D371BB">
        <w:rPr>
          <w:rFonts w:asciiTheme="minorHAnsi" w:eastAsiaTheme="minorHAnsi" w:hAnsiTheme="minorHAnsi" w:cstheme="minorHAnsi"/>
          <w:b w:val="0"/>
          <w:bCs w:val="0"/>
          <w:sz w:val="22"/>
          <w:szCs w:val="22"/>
        </w:rPr>
        <w:t xml:space="preserve"> above the dewpoint. Both ASHRAE and REHVA recommend supplying at no lower than the dewpoint. Any changes </w:t>
      </w:r>
      <w:r w:rsidR="00370F5E" w:rsidRPr="00D371BB">
        <w:rPr>
          <w:rFonts w:asciiTheme="minorHAnsi" w:eastAsiaTheme="minorHAnsi" w:hAnsiTheme="minorHAnsi" w:cstheme="minorHAnsi"/>
          <w:b w:val="0"/>
          <w:bCs w:val="0"/>
          <w:sz w:val="22"/>
          <w:szCs w:val="22"/>
        </w:rPr>
        <w:t xml:space="preserve">would </w:t>
      </w:r>
      <w:r w:rsidRPr="00D371BB">
        <w:rPr>
          <w:rFonts w:asciiTheme="minorHAnsi" w:eastAsiaTheme="minorHAnsi" w:hAnsiTheme="minorHAnsi" w:cstheme="minorHAnsi"/>
          <w:b w:val="0"/>
          <w:bCs w:val="0"/>
          <w:sz w:val="22"/>
          <w:szCs w:val="22"/>
        </w:rPr>
        <w:t xml:space="preserve">be </w:t>
      </w:r>
      <w:r w:rsidR="00370F5E" w:rsidRPr="00D371BB">
        <w:rPr>
          <w:rFonts w:asciiTheme="minorHAnsi" w:eastAsiaTheme="minorHAnsi" w:hAnsiTheme="minorHAnsi" w:cstheme="minorHAnsi"/>
          <w:b w:val="0"/>
          <w:bCs w:val="0"/>
          <w:sz w:val="22"/>
          <w:szCs w:val="22"/>
        </w:rPr>
        <w:t xml:space="preserve">proposed for </w:t>
      </w:r>
      <w:r w:rsidRPr="00D371BB">
        <w:rPr>
          <w:rFonts w:asciiTheme="minorHAnsi" w:eastAsiaTheme="minorHAnsi" w:hAnsiTheme="minorHAnsi" w:cstheme="minorHAnsi"/>
          <w:b w:val="0"/>
          <w:bCs w:val="0"/>
          <w:sz w:val="22"/>
          <w:szCs w:val="22"/>
        </w:rPr>
        <w:t>2024 code.</w:t>
      </w:r>
      <w:r w:rsidR="00370F5E" w:rsidRPr="00D371BB">
        <w:rPr>
          <w:rFonts w:asciiTheme="minorHAnsi" w:eastAsiaTheme="minorHAnsi" w:hAnsiTheme="minorHAnsi" w:cstheme="minorHAnsi"/>
          <w:b w:val="0"/>
          <w:bCs w:val="0"/>
          <w:sz w:val="22"/>
          <w:szCs w:val="22"/>
        </w:rPr>
        <w:t xml:space="preserve"> Committee decided to create group to discuss in subcommittee meeting in Austin.</w:t>
      </w:r>
      <w:r w:rsidRPr="00D371BB">
        <w:rPr>
          <w:rFonts w:asciiTheme="minorHAnsi" w:eastAsiaTheme="minorHAnsi" w:hAnsiTheme="minorHAnsi" w:cstheme="minorHAnsi"/>
          <w:b w:val="0"/>
          <w:bCs w:val="0"/>
          <w:sz w:val="22"/>
          <w:szCs w:val="22"/>
        </w:rPr>
        <w:t xml:space="preserve"> </w:t>
      </w:r>
      <w:bookmarkStart w:id="0" w:name="_GoBack"/>
      <w:bookmarkEnd w:id="0"/>
    </w:p>
    <w:p w14:paraId="02C8CAFA" w14:textId="77777777" w:rsidR="00E77B5F" w:rsidRPr="00D371BB" w:rsidRDefault="00E77B5F" w:rsidP="00E77B5F">
      <w:pPr>
        <w:spacing w:before="8"/>
        <w:rPr>
          <w:rFonts w:eastAsia="Arial" w:cstheme="minorHAnsi"/>
        </w:rPr>
      </w:pPr>
    </w:p>
    <w:p w14:paraId="6C1F8EFE" w14:textId="12CB0B3F" w:rsidR="00E77B5F" w:rsidRPr="00D371BB" w:rsidRDefault="00E77B5F" w:rsidP="00E77B5F">
      <w:pPr>
        <w:pStyle w:val="Heading2"/>
        <w:numPr>
          <w:ilvl w:val="0"/>
          <w:numId w:val="15"/>
        </w:numPr>
        <w:tabs>
          <w:tab w:val="left" w:pos="1361"/>
        </w:tabs>
        <w:rPr>
          <w:rFonts w:asciiTheme="minorHAnsi" w:hAnsiTheme="minorHAnsi" w:cstheme="minorHAnsi"/>
          <w:b w:val="0"/>
          <w:bCs w:val="0"/>
          <w:sz w:val="22"/>
          <w:szCs w:val="22"/>
        </w:rPr>
      </w:pPr>
      <w:r w:rsidRPr="00D371BB">
        <w:rPr>
          <w:rFonts w:asciiTheme="minorHAnsi" w:hAnsiTheme="minorHAnsi" w:cstheme="minorHAnsi"/>
          <w:sz w:val="22"/>
          <w:szCs w:val="22"/>
        </w:rPr>
        <w:t>Liaisons introduction and reports</w:t>
      </w:r>
      <w:r w:rsidR="006431E9" w:rsidRPr="00D371BB">
        <w:rPr>
          <w:rFonts w:asciiTheme="minorHAnsi" w:hAnsiTheme="minorHAnsi" w:cstheme="minorHAnsi"/>
          <w:sz w:val="22"/>
          <w:szCs w:val="22"/>
        </w:rPr>
        <w:t xml:space="preserve"> –</w:t>
      </w:r>
      <w:r w:rsidR="006431E9" w:rsidRPr="00D371BB">
        <w:rPr>
          <w:rFonts w:asciiTheme="minorHAnsi" w:hAnsiTheme="minorHAnsi" w:cstheme="minorHAnsi"/>
          <w:b w:val="0"/>
          <w:bCs w:val="0"/>
          <w:sz w:val="22"/>
          <w:szCs w:val="22"/>
        </w:rPr>
        <w:t xml:space="preserve"> None presen</w:t>
      </w:r>
      <w:r w:rsidR="00D371BB" w:rsidRPr="00D371BB">
        <w:rPr>
          <w:rFonts w:asciiTheme="minorHAnsi" w:hAnsiTheme="minorHAnsi" w:cstheme="minorHAnsi"/>
          <w:b w:val="0"/>
          <w:bCs w:val="0"/>
          <w:sz w:val="22"/>
          <w:szCs w:val="22"/>
        </w:rPr>
        <w:t>t</w:t>
      </w:r>
      <w:r w:rsidR="006431E9" w:rsidRPr="00D371BB">
        <w:rPr>
          <w:rFonts w:asciiTheme="minorHAnsi" w:hAnsiTheme="minorHAnsi" w:cstheme="minorHAnsi"/>
          <w:b w:val="0"/>
          <w:bCs w:val="0"/>
          <w:sz w:val="22"/>
          <w:szCs w:val="22"/>
        </w:rPr>
        <w:t>.</w:t>
      </w:r>
    </w:p>
    <w:p w14:paraId="11BD8CA2" w14:textId="77777777" w:rsidR="00E77B5F" w:rsidRPr="00D371BB" w:rsidRDefault="00E77B5F" w:rsidP="00E77B5F">
      <w:pPr>
        <w:spacing w:before="1"/>
        <w:rPr>
          <w:rFonts w:eastAsia="Arial" w:cstheme="minorHAnsi"/>
          <w:b/>
          <w:bCs/>
        </w:rPr>
      </w:pPr>
    </w:p>
    <w:p w14:paraId="2FC8CBB0" w14:textId="6D815BB5" w:rsidR="00E77B5F" w:rsidRPr="00D371BB" w:rsidRDefault="00E77B5F" w:rsidP="00E77B5F">
      <w:pPr>
        <w:pStyle w:val="ListParagraph"/>
        <w:numPr>
          <w:ilvl w:val="0"/>
          <w:numId w:val="15"/>
        </w:numPr>
        <w:tabs>
          <w:tab w:val="left" w:pos="1361"/>
        </w:tabs>
        <w:rPr>
          <w:rFonts w:eastAsia="Arial" w:cstheme="minorHAnsi"/>
        </w:rPr>
      </w:pPr>
      <w:r w:rsidRPr="00D371BB">
        <w:rPr>
          <w:rFonts w:cstheme="minorHAnsi"/>
          <w:b/>
        </w:rPr>
        <w:t>Adjourn</w:t>
      </w:r>
      <w:r w:rsidR="006431E9" w:rsidRPr="00D371BB">
        <w:rPr>
          <w:rFonts w:cstheme="minorHAnsi"/>
          <w:b/>
        </w:rPr>
        <w:t xml:space="preserve"> – </w:t>
      </w:r>
      <w:r w:rsidR="006431E9" w:rsidRPr="00D371BB">
        <w:rPr>
          <w:rFonts w:cstheme="minorHAnsi"/>
          <w:bCs/>
        </w:rPr>
        <w:t xml:space="preserve">Paul Raftery </w:t>
      </w:r>
      <w:proofErr w:type="gramStart"/>
      <w:r w:rsidR="006431E9" w:rsidRPr="00D371BB">
        <w:rPr>
          <w:rFonts w:cstheme="minorHAnsi"/>
          <w:bCs/>
        </w:rPr>
        <w:t xml:space="preserve">motioned,  </w:t>
      </w:r>
      <w:proofErr w:type="spellStart"/>
      <w:r w:rsidR="006431E9" w:rsidRPr="00D371BB">
        <w:rPr>
          <w:rFonts w:cstheme="minorHAnsi"/>
          <w:bCs/>
        </w:rPr>
        <w:t>Ongun</w:t>
      </w:r>
      <w:proofErr w:type="spellEnd"/>
      <w:proofErr w:type="gramEnd"/>
      <w:r w:rsidR="00D371BB" w:rsidRPr="00D371BB">
        <w:rPr>
          <w:rFonts w:cstheme="minorHAnsi"/>
          <w:bCs/>
        </w:rPr>
        <w:t xml:space="preserve"> </w:t>
      </w:r>
      <w:proofErr w:type="spellStart"/>
      <w:r w:rsidR="00D371BB" w:rsidRPr="00D371BB">
        <w:rPr>
          <w:rFonts w:cstheme="minorHAnsi"/>
          <w:bCs/>
        </w:rPr>
        <w:t>Kazanci</w:t>
      </w:r>
      <w:proofErr w:type="spellEnd"/>
      <w:r w:rsidR="006431E9" w:rsidRPr="00D371BB">
        <w:rPr>
          <w:rFonts w:cstheme="minorHAnsi"/>
          <w:bCs/>
        </w:rPr>
        <w:t xml:space="preserve"> second. 8-0-0</w:t>
      </w:r>
    </w:p>
    <w:p w14:paraId="0AEAC3AF" w14:textId="028FD657" w:rsidR="005635B7" w:rsidRPr="00D371BB" w:rsidRDefault="005635B7" w:rsidP="00E77B5F">
      <w:pPr>
        <w:pStyle w:val="ListParagraph"/>
        <w:tabs>
          <w:tab w:val="left" w:pos="881"/>
        </w:tabs>
        <w:ind w:left="1240"/>
        <w:rPr>
          <w:rFonts w:eastAsia="Arial" w:cstheme="minorHAnsi"/>
        </w:rPr>
      </w:pPr>
    </w:p>
    <w:sectPr w:rsidR="005635B7" w:rsidRPr="00D371BB" w:rsidSect="00D371BB">
      <w:headerReference w:type="default" r:id="rId7"/>
      <w:pgSz w:w="12240" w:h="15840"/>
      <w:pgMar w:top="1500" w:right="1170" w:bottom="1530" w:left="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9036E2" w14:textId="77777777" w:rsidR="00EF20D2" w:rsidRDefault="00EF20D2" w:rsidP="00375C2C">
      <w:r>
        <w:separator/>
      </w:r>
    </w:p>
  </w:endnote>
  <w:endnote w:type="continuationSeparator" w:id="0">
    <w:p w14:paraId="7120658B" w14:textId="77777777" w:rsidR="00EF20D2" w:rsidRDefault="00EF20D2" w:rsidP="00375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ms Rmn 10pt">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002629" w14:textId="77777777" w:rsidR="00EF20D2" w:rsidRDefault="00EF20D2" w:rsidP="00375C2C">
      <w:r>
        <w:separator/>
      </w:r>
    </w:p>
  </w:footnote>
  <w:footnote w:type="continuationSeparator" w:id="0">
    <w:p w14:paraId="0A3C33F3" w14:textId="77777777" w:rsidR="00EF20D2" w:rsidRDefault="00EF20D2" w:rsidP="00375C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FDAED" w14:textId="77777777" w:rsidR="00375C2C" w:rsidRDefault="00375C2C">
    <w:pPr>
      <w:pStyle w:val="Header"/>
    </w:pPr>
    <w:r w:rsidRPr="00375C2C">
      <w:t>ASHRAE TC 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53C24"/>
    <w:multiLevelType w:val="hybridMultilevel"/>
    <w:tmpl w:val="FC58442E"/>
    <w:lvl w:ilvl="0" w:tplc="238AB8C6">
      <w:start w:val="5"/>
      <w:numFmt w:val="decimal"/>
      <w:lvlText w:val="%1"/>
      <w:lvlJc w:val="left"/>
      <w:pPr>
        <w:ind w:left="1360" w:hanging="360"/>
      </w:pPr>
      <w:rPr>
        <w:rFonts w:hint="default"/>
        <w:b/>
      </w:rPr>
    </w:lvl>
    <w:lvl w:ilvl="1" w:tplc="04090019" w:tentative="1">
      <w:start w:val="1"/>
      <w:numFmt w:val="lowerLetter"/>
      <w:lvlText w:val="%2."/>
      <w:lvlJc w:val="left"/>
      <w:pPr>
        <w:ind w:left="2080" w:hanging="360"/>
      </w:pPr>
    </w:lvl>
    <w:lvl w:ilvl="2" w:tplc="0409001B" w:tentative="1">
      <w:start w:val="1"/>
      <w:numFmt w:val="lowerRoman"/>
      <w:lvlText w:val="%3."/>
      <w:lvlJc w:val="right"/>
      <w:pPr>
        <w:ind w:left="2800" w:hanging="180"/>
      </w:pPr>
    </w:lvl>
    <w:lvl w:ilvl="3" w:tplc="0409000F" w:tentative="1">
      <w:start w:val="1"/>
      <w:numFmt w:val="decimal"/>
      <w:lvlText w:val="%4."/>
      <w:lvlJc w:val="left"/>
      <w:pPr>
        <w:ind w:left="3520" w:hanging="360"/>
      </w:pPr>
    </w:lvl>
    <w:lvl w:ilvl="4" w:tplc="04090019" w:tentative="1">
      <w:start w:val="1"/>
      <w:numFmt w:val="lowerLetter"/>
      <w:lvlText w:val="%5."/>
      <w:lvlJc w:val="left"/>
      <w:pPr>
        <w:ind w:left="4240" w:hanging="360"/>
      </w:pPr>
    </w:lvl>
    <w:lvl w:ilvl="5" w:tplc="0409001B" w:tentative="1">
      <w:start w:val="1"/>
      <w:numFmt w:val="lowerRoman"/>
      <w:lvlText w:val="%6."/>
      <w:lvlJc w:val="right"/>
      <w:pPr>
        <w:ind w:left="4960" w:hanging="180"/>
      </w:pPr>
    </w:lvl>
    <w:lvl w:ilvl="6" w:tplc="0409000F" w:tentative="1">
      <w:start w:val="1"/>
      <w:numFmt w:val="decimal"/>
      <w:lvlText w:val="%7."/>
      <w:lvlJc w:val="left"/>
      <w:pPr>
        <w:ind w:left="5680" w:hanging="360"/>
      </w:pPr>
    </w:lvl>
    <w:lvl w:ilvl="7" w:tplc="04090019" w:tentative="1">
      <w:start w:val="1"/>
      <w:numFmt w:val="lowerLetter"/>
      <w:lvlText w:val="%8."/>
      <w:lvlJc w:val="left"/>
      <w:pPr>
        <w:ind w:left="6400" w:hanging="360"/>
      </w:pPr>
    </w:lvl>
    <w:lvl w:ilvl="8" w:tplc="0409001B" w:tentative="1">
      <w:start w:val="1"/>
      <w:numFmt w:val="lowerRoman"/>
      <w:lvlText w:val="%9."/>
      <w:lvlJc w:val="right"/>
      <w:pPr>
        <w:ind w:left="7120" w:hanging="180"/>
      </w:pPr>
    </w:lvl>
  </w:abstractNum>
  <w:abstractNum w:abstractNumId="1" w15:restartNumberingAfterBreak="0">
    <w:nsid w:val="186C0EE1"/>
    <w:multiLevelType w:val="hybridMultilevel"/>
    <w:tmpl w:val="E5048254"/>
    <w:lvl w:ilvl="0" w:tplc="FA648E04">
      <w:start w:val="1"/>
      <w:numFmt w:val="lowerRoman"/>
      <w:lvlText w:val="%1."/>
      <w:lvlJc w:val="left"/>
      <w:pPr>
        <w:ind w:left="2800" w:hanging="281"/>
        <w:jc w:val="right"/>
      </w:pPr>
      <w:rPr>
        <w:rFonts w:ascii="Arial" w:eastAsia="Arial" w:hAnsi="Arial" w:hint="default"/>
        <w:spacing w:val="-2"/>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2A2725"/>
    <w:multiLevelType w:val="multilevel"/>
    <w:tmpl w:val="E520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FF1981"/>
    <w:multiLevelType w:val="multilevel"/>
    <w:tmpl w:val="2F8A3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B7016D"/>
    <w:multiLevelType w:val="hybridMultilevel"/>
    <w:tmpl w:val="C472E9A6"/>
    <w:lvl w:ilvl="0" w:tplc="2EB66148">
      <w:start w:val="7"/>
      <w:numFmt w:val="decimal"/>
      <w:lvlText w:val="%1"/>
      <w:lvlJc w:val="left"/>
      <w:pPr>
        <w:ind w:left="1542" w:hanging="360"/>
      </w:pPr>
      <w:rPr>
        <w:rFonts w:hint="default"/>
        <w:b/>
      </w:rPr>
    </w:lvl>
    <w:lvl w:ilvl="1" w:tplc="04090019">
      <w:start w:val="1"/>
      <w:numFmt w:val="lowerLetter"/>
      <w:lvlText w:val="%2."/>
      <w:lvlJc w:val="left"/>
      <w:pPr>
        <w:ind w:left="1003" w:hanging="360"/>
      </w:pPr>
    </w:lvl>
    <w:lvl w:ilvl="2" w:tplc="0409001B">
      <w:start w:val="1"/>
      <w:numFmt w:val="lowerRoman"/>
      <w:lvlText w:val="%3."/>
      <w:lvlJc w:val="right"/>
      <w:pPr>
        <w:ind w:left="1723" w:hanging="180"/>
      </w:pPr>
    </w:lvl>
    <w:lvl w:ilvl="3" w:tplc="0409000F">
      <w:start w:val="1"/>
      <w:numFmt w:val="decimal"/>
      <w:lvlText w:val="%4."/>
      <w:lvlJc w:val="left"/>
      <w:pPr>
        <w:ind w:left="2443" w:hanging="360"/>
      </w:pPr>
    </w:lvl>
    <w:lvl w:ilvl="4" w:tplc="04090019" w:tentative="1">
      <w:start w:val="1"/>
      <w:numFmt w:val="lowerLetter"/>
      <w:lvlText w:val="%5."/>
      <w:lvlJc w:val="left"/>
      <w:pPr>
        <w:ind w:left="3163" w:hanging="360"/>
      </w:pPr>
    </w:lvl>
    <w:lvl w:ilvl="5" w:tplc="0409001B" w:tentative="1">
      <w:start w:val="1"/>
      <w:numFmt w:val="lowerRoman"/>
      <w:lvlText w:val="%6."/>
      <w:lvlJc w:val="right"/>
      <w:pPr>
        <w:ind w:left="3883" w:hanging="180"/>
      </w:pPr>
    </w:lvl>
    <w:lvl w:ilvl="6" w:tplc="0409000F" w:tentative="1">
      <w:start w:val="1"/>
      <w:numFmt w:val="decimal"/>
      <w:lvlText w:val="%7."/>
      <w:lvlJc w:val="left"/>
      <w:pPr>
        <w:ind w:left="4603" w:hanging="360"/>
      </w:pPr>
    </w:lvl>
    <w:lvl w:ilvl="7" w:tplc="04090019" w:tentative="1">
      <w:start w:val="1"/>
      <w:numFmt w:val="lowerLetter"/>
      <w:lvlText w:val="%8."/>
      <w:lvlJc w:val="left"/>
      <w:pPr>
        <w:ind w:left="5323" w:hanging="360"/>
      </w:pPr>
    </w:lvl>
    <w:lvl w:ilvl="8" w:tplc="0409001B" w:tentative="1">
      <w:start w:val="1"/>
      <w:numFmt w:val="lowerRoman"/>
      <w:lvlText w:val="%9."/>
      <w:lvlJc w:val="right"/>
      <w:pPr>
        <w:ind w:left="6043" w:hanging="180"/>
      </w:pPr>
    </w:lvl>
  </w:abstractNum>
  <w:abstractNum w:abstractNumId="5" w15:restartNumberingAfterBreak="0">
    <w:nsid w:val="544D4AE0"/>
    <w:multiLevelType w:val="multilevel"/>
    <w:tmpl w:val="792AD152"/>
    <w:lvl w:ilvl="0">
      <w:start w:val="1"/>
      <w:numFmt w:val="bullet"/>
      <w:lvlText w:val=""/>
      <w:lvlJc w:val="left"/>
      <w:pPr>
        <w:tabs>
          <w:tab w:val="num" w:pos="1240"/>
        </w:tabs>
        <w:ind w:left="1240" w:hanging="360"/>
      </w:pPr>
      <w:rPr>
        <w:rFonts w:ascii="Symbol" w:hAnsi="Symbol" w:hint="default"/>
        <w:sz w:val="20"/>
      </w:rPr>
    </w:lvl>
    <w:lvl w:ilvl="1">
      <w:start w:val="1"/>
      <w:numFmt w:val="bullet"/>
      <w:lvlText w:val="o"/>
      <w:lvlJc w:val="left"/>
      <w:pPr>
        <w:tabs>
          <w:tab w:val="num" w:pos="1960"/>
        </w:tabs>
        <w:ind w:left="1960" w:hanging="360"/>
      </w:pPr>
      <w:rPr>
        <w:rFonts w:ascii="Courier New" w:hAnsi="Courier New" w:cs="Times New Roman" w:hint="default"/>
        <w:sz w:val="20"/>
      </w:rPr>
    </w:lvl>
    <w:lvl w:ilvl="2">
      <w:start w:val="1"/>
      <w:numFmt w:val="bullet"/>
      <w:lvlText w:val=""/>
      <w:lvlJc w:val="left"/>
      <w:pPr>
        <w:tabs>
          <w:tab w:val="num" w:pos="2680"/>
        </w:tabs>
        <w:ind w:left="2680" w:hanging="360"/>
      </w:pPr>
      <w:rPr>
        <w:rFonts w:ascii="Wingdings" w:hAnsi="Wingdings" w:hint="default"/>
        <w:sz w:val="20"/>
      </w:rPr>
    </w:lvl>
    <w:lvl w:ilvl="3">
      <w:start w:val="1"/>
      <w:numFmt w:val="bullet"/>
      <w:lvlText w:val=""/>
      <w:lvlJc w:val="left"/>
      <w:pPr>
        <w:tabs>
          <w:tab w:val="num" w:pos="3400"/>
        </w:tabs>
        <w:ind w:left="3400" w:hanging="360"/>
      </w:pPr>
      <w:rPr>
        <w:rFonts w:ascii="Wingdings" w:hAnsi="Wingdings" w:hint="default"/>
        <w:sz w:val="20"/>
      </w:rPr>
    </w:lvl>
    <w:lvl w:ilvl="4">
      <w:start w:val="1"/>
      <w:numFmt w:val="bullet"/>
      <w:lvlText w:val=""/>
      <w:lvlJc w:val="left"/>
      <w:pPr>
        <w:tabs>
          <w:tab w:val="num" w:pos="4120"/>
        </w:tabs>
        <w:ind w:left="4120" w:hanging="360"/>
      </w:pPr>
      <w:rPr>
        <w:rFonts w:ascii="Wingdings" w:hAnsi="Wingdings" w:hint="default"/>
        <w:sz w:val="20"/>
      </w:rPr>
    </w:lvl>
    <w:lvl w:ilvl="5">
      <w:start w:val="1"/>
      <w:numFmt w:val="bullet"/>
      <w:lvlText w:val=""/>
      <w:lvlJc w:val="left"/>
      <w:pPr>
        <w:tabs>
          <w:tab w:val="num" w:pos="4840"/>
        </w:tabs>
        <w:ind w:left="4840" w:hanging="360"/>
      </w:pPr>
      <w:rPr>
        <w:rFonts w:ascii="Wingdings" w:hAnsi="Wingdings" w:hint="default"/>
        <w:sz w:val="20"/>
      </w:rPr>
    </w:lvl>
    <w:lvl w:ilvl="6">
      <w:start w:val="1"/>
      <w:numFmt w:val="bullet"/>
      <w:lvlText w:val=""/>
      <w:lvlJc w:val="left"/>
      <w:pPr>
        <w:tabs>
          <w:tab w:val="num" w:pos="5560"/>
        </w:tabs>
        <w:ind w:left="5560" w:hanging="360"/>
      </w:pPr>
      <w:rPr>
        <w:rFonts w:ascii="Wingdings" w:hAnsi="Wingdings" w:hint="default"/>
        <w:sz w:val="20"/>
      </w:rPr>
    </w:lvl>
    <w:lvl w:ilvl="7">
      <w:start w:val="1"/>
      <w:numFmt w:val="bullet"/>
      <w:lvlText w:val=""/>
      <w:lvlJc w:val="left"/>
      <w:pPr>
        <w:tabs>
          <w:tab w:val="num" w:pos="6280"/>
        </w:tabs>
        <w:ind w:left="6280" w:hanging="360"/>
      </w:pPr>
      <w:rPr>
        <w:rFonts w:ascii="Wingdings" w:hAnsi="Wingdings" w:hint="default"/>
        <w:sz w:val="20"/>
      </w:rPr>
    </w:lvl>
    <w:lvl w:ilvl="8">
      <w:start w:val="1"/>
      <w:numFmt w:val="bullet"/>
      <w:lvlText w:val=""/>
      <w:lvlJc w:val="left"/>
      <w:pPr>
        <w:tabs>
          <w:tab w:val="num" w:pos="7000"/>
        </w:tabs>
        <w:ind w:left="7000" w:hanging="360"/>
      </w:pPr>
      <w:rPr>
        <w:rFonts w:ascii="Wingdings" w:hAnsi="Wingdings" w:hint="default"/>
        <w:sz w:val="20"/>
      </w:rPr>
    </w:lvl>
  </w:abstractNum>
  <w:abstractNum w:abstractNumId="6" w15:restartNumberingAfterBreak="0">
    <w:nsid w:val="5A2D2BC2"/>
    <w:multiLevelType w:val="multilevel"/>
    <w:tmpl w:val="B4800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B476A2"/>
    <w:multiLevelType w:val="hybridMultilevel"/>
    <w:tmpl w:val="E3B07420"/>
    <w:lvl w:ilvl="0" w:tplc="3E824B72">
      <w:start w:val="6"/>
      <w:numFmt w:val="decimal"/>
      <w:lvlText w:val="%1"/>
      <w:lvlJc w:val="left"/>
      <w:pPr>
        <w:ind w:left="1360" w:hanging="360"/>
      </w:pPr>
      <w:rPr>
        <w:rFonts w:hint="default"/>
        <w:b/>
      </w:rPr>
    </w:lvl>
    <w:lvl w:ilvl="1" w:tplc="04090019">
      <w:start w:val="1"/>
      <w:numFmt w:val="lowerLetter"/>
      <w:lvlText w:val="%2."/>
      <w:lvlJc w:val="left"/>
      <w:pPr>
        <w:ind w:left="2080" w:hanging="360"/>
      </w:pPr>
    </w:lvl>
    <w:lvl w:ilvl="2" w:tplc="0409001B">
      <w:start w:val="1"/>
      <w:numFmt w:val="lowerRoman"/>
      <w:lvlText w:val="%3."/>
      <w:lvlJc w:val="right"/>
      <w:pPr>
        <w:ind w:left="2800" w:hanging="180"/>
      </w:pPr>
    </w:lvl>
    <w:lvl w:ilvl="3" w:tplc="0409000F" w:tentative="1">
      <w:start w:val="1"/>
      <w:numFmt w:val="decimal"/>
      <w:lvlText w:val="%4."/>
      <w:lvlJc w:val="left"/>
      <w:pPr>
        <w:ind w:left="3520" w:hanging="360"/>
      </w:pPr>
    </w:lvl>
    <w:lvl w:ilvl="4" w:tplc="04090019" w:tentative="1">
      <w:start w:val="1"/>
      <w:numFmt w:val="lowerLetter"/>
      <w:lvlText w:val="%5."/>
      <w:lvlJc w:val="left"/>
      <w:pPr>
        <w:ind w:left="4240" w:hanging="360"/>
      </w:pPr>
    </w:lvl>
    <w:lvl w:ilvl="5" w:tplc="0409001B" w:tentative="1">
      <w:start w:val="1"/>
      <w:numFmt w:val="lowerRoman"/>
      <w:lvlText w:val="%6."/>
      <w:lvlJc w:val="right"/>
      <w:pPr>
        <w:ind w:left="4960" w:hanging="180"/>
      </w:pPr>
    </w:lvl>
    <w:lvl w:ilvl="6" w:tplc="0409000F" w:tentative="1">
      <w:start w:val="1"/>
      <w:numFmt w:val="decimal"/>
      <w:lvlText w:val="%7."/>
      <w:lvlJc w:val="left"/>
      <w:pPr>
        <w:ind w:left="5680" w:hanging="360"/>
      </w:pPr>
    </w:lvl>
    <w:lvl w:ilvl="7" w:tplc="04090019" w:tentative="1">
      <w:start w:val="1"/>
      <w:numFmt w:val="lowerLetter"/>
      <w:lvlText w:val="%8."/>
      <w:lvlJc w:val="left"/>
      <w:pPr>
        <w:ind w:left="6400" w:hanging="360"/>
      </w:pPr>
    </w:lvl>
    <w:lvl w:ilvl="8" w:tplc="0409001B" w:tentative="1">
      <w:start w:val="1"/>
      <w:numFmt w:val="lowerRoman"/>
      <w:lvlText w:val="%9."/>
      <w:lvlJc w:val="right"/>
      <w:pPr>
        <w:ind w:left="7120" w:hanging="180"/>
      </w:pPr>
    </w:lvl>
  </w:abstractNum>
  <w:abstractNum w:abstractNumId="8" w15:restartNumberingAfterBreak="0">
    <w:nsid w:val="5BCB3FD8"/>
    <w:multiLevelType w:val="hybridMultilevel"/>
    <w:tmpl w:val="E1761BF0"/>
    <w:lvl w:ilvl="0" w:tplc="0409000F">
      <w:start w:val="1"/>
      <w:numFmt w:val="decimal"/>
      <w:lvlText w:val="%1."/>
      <w:lvlJc w:val="left"/>
      <w:pPr>
        <w:ind w:left="1240" w:hanging="360"/>
      </w:p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9" w15:restartNumberingAfterBreak="0">
    <w:nsid w:val="617F0E56"/>
    <w:multiLevelType w:val="hybridMultilevel"/>
    <w:tmpl w:val="187C91E6"/>
    <w:lvl w:ilvl="0" w:tplc="A7DC1152">
      <w:start w:val="1"/>
      <w:numFmt w:val="decimal"/>
      <w:lvlText w:val="%1."/>
      <w:lvlJc w:val="left"/>
      <w:pPr>
        <w:ind w:left="880" w:hanging="360"/>
        <w:jc w:val="right"/>
      </w:pPr>
      <w:rPr>
        <w:rFonts w:ascii="Arial" w:eastAsia="Arial" w:hAnsi="Arial" w:hint="default"/>
        <w:b/>
        <w:bCs/>
        <w:spacing w:val="-1"/>
        <w:w w:val="99"/>
        <w:sz w:val="20"/>
        <w:szCs w:val="20"/>
      </w:rPr>
    </w:lvl>
    <w:lvl w:ilvl="1" w:tplc="D09A299E">
      <w:start w:val="1"/>
      <w:numFmt w:val="lowerRoman"/>
      <w:lvlText w:val="%2."/>
      <w:lvlJc w:val="left"/>
      <w:pPr>
        <w:ind w:left="1600" w:hanging="471"/>
      </w:pPr>
      <w:rPr>
        <w:rFonts w:ascii="Arial" w:eastAsia="Arial" w:hAnsi="Arial" w:hint="default"/>
        <w:b/>
        <w:bCs/>
        <w:spacing w:val="-1"/>
        <w:w w:val="99"/>
        <w:sz w:val="20"/>
        <w:szCs w:val="20"/>
      </w:rPr>
    </w:lvl>
    <w:lvl w:ilvl="2" w:tplc="FC24A8BC">
      <w:start w:val="1"/>
      <w:numFmt w:val="bullet"/>
      <w:lvlText w:val="•"/>
      <w:lvlJc w:val="left"/>
      <w:pPr>
        <w:ind w:left="2508" w:hanging="471"/>
      </w:pPr>
      <w:rPr>
        <w:rFonts w:hint="default"/>
      </w:rPr>
    </w:lvl>
    <w:lvl w:ilvl="3" w:tplc="B6AEB17A">
      <w:start w:val="1"/>
      <w:numFmt w:val="bullet"/>
      <w:lvlText w:val="•"/>
      <w:lvlJc w:val="left"/>
      <w:pPr>
        <w:ind w:left="3417" w:hanging="471"/>
      </w:pPr>
      <w:rPr>
        <w:rFonts w:hint="default"/>
      </w:rPr>
    </w:lvl>
    <w:lvl w:ilvl="4" w:tplc="1DFC965C">
      <w:start w:val="1"/>
      <w:numFmt w:val="bullet"/>
      <w:lvlText w:val="•"/>
      <w:lvlJc w:val="left"/>
      <w:pPr>
        <w:ind w:left="4326" w:hanging="471"/>
      </w:pPr>
      <w:rPr>
        <w:rFonts w:hint="default"/>
      </w:rPr>
    </w:lvl>
    <w:lvl w:ilvl="5" w:tplc="E5269CE4">
      <w:start w:val="1"/>
      <w:numFmt w:val="bullet"/>
      <w:lvlText w:val="•"/>
      <w:lvlJc w:val="left"/>
      <w:pPr>
        <w:ind w:left="5235" w:hanging="471"/>
      </w:pPr>
      <w:rPr>
        <w:rFonts w:hint="default"/>
      </w:rPr>
    </w:lvl>
    <w:lvl w:ilvl="6" w:tplc="70087C3E">
      <w:start w:val="1"/>
      <w:numFmt w:val="bullet"/>
      <w:lvlText w:val="•"/>
      <w:lvlJc w:val="left"/>
      <w:pPr>
        <w:ind w:left="6144" w:hanging="471"/>
      </w:pPr>
      <w:rPr>
        <w:rFonts w:hint="default"/>
      </w:rPr>
    </w:lvl>
    <w:lvl w:ilvl="7" w:tplc="E34C92C8">
      <w:start w:val="1"/>
      <w:numFmt w:val="bullet"/>
      <w:lvlText w:val="•"/>
      <w:lvlJc w:val="left"/>
      <w:pPr>
        <w:ind w:left="7053" w:hanging="471"/>
      </w:pPr>
      <w:rPr>
        <w:rFonts w:hint="default"/>
      </w:rPr>
    </w:lvl>
    <w:lvl w:ilvl="8" w:tplc="98403E66">
      <w:start w:val="1"/>
      <w:numFmt w:val="bullet"/>
      <w:lvlText w:val="•"/>
      <w:lvlJc w:val="left"/>
      <w:pPr>
        <w:ind w:left="7962" w:hanging="471"/>
      </w:pPr>
      <w:rPr>
        <w:rFonts w:hint="default"/>
      </w:rPr>
    </w:lvl>
  </w:abstractNum>
  <w:abstractNum w:abstractNumId="10" w15:restartNumberingAfterBreak="0">
    <w:nsid w:val="63156A51"/>
    <w:multiLevelType w:val="hybridMultilevel"/>
    <w:tmpl w:val="E1E0CFEA"/>
    <w:lvl w:ilvl="0" w:tplc="87A89A04">
      <w:start w:val="1"/>
      <w:numFmt w:val="lowerRoman"/>
      <w:lvlText w:val="%1."/>
      <w:lvlJc w:val="left"/>
      <w:pPr>
        <w:ind w:left="2080" w:hanging="461"/>
        <w:jc w:val="right"/>
      </w:pPr>
      <w:rPr>
        <w:rFonts w:ascii="Arial" w:eastAsia="Arial" w:hAnsi="Arial" w:hint="default"/>
        <w:spacing w:val="-2"/>
        <w:w w:val="99"/>
        <w:sz w:val="20"/>
        <w:szCs w:val="20"/>
      </w:rPr>
    </w:lvl>
    <w:lvl w:ilvl="1" w:tplc="FA648E04">
      <w:start w:val="1"/>
      <w:numFmt w:val="lowerRoman"/>
      <w:lvlText w:val="%2."/>
      <w:lvlJc w:val="left"/>
      <w:pPr>
        <w:ind w:left="2800" w:hanging="281"/>
        <w:jc w:val="right"/>
      </w:pPr>
      <w:rPr>
        <w:rFonts w:ascii="Arial" w:eastAsia="Arial" w:hAnsi="Arial" w:hint="default"/>
        <w:spacing w:val="-2"/>
        <w:w w:val="99"/>
        <w:sz w:val="20"/>
        <w:szCs w:val="20"/>
      </w:rPr>
    </w:lvl>
    <w:lvl w:ilvl="2" w:tplc="D116FA64">
      <w:start w:val="1"/>
      <w:numFmt w:val="lowerRoman"/>
      <w:lvlText w:val="%3."/>
      <w:lvlJc w:val="left"/>
      <w:pPr>
        <w:ind w:left="2800" w:hanging="281"/>
      </w:pPr>
      <w:rPr>
        <w:rFonts w:ascii="Arial" w:eastAsia="Arial" w:hAnsi="Arial" w:hint="default"/>
        <w:spacing w:val="-2"/>
        <w:w w:val="99"/>
        <w:sz w:val="20"/>
        <w:szCs w:val="20"/>
      </w:rPr>
    </w:lvl>
    <w:lvl w:ilvl="3" w:tplc="94A0671C">
      <w:start w:val="1"/>
      <w:numFmt w:val="bullet"/>
      <w:lvlText w:val="•"/>
      <w:lvlJc w:val="left"/>
      <w:pPr>
        <w:ind w:left="4417" w:hanging="281"/>
      </w:pPr>
      <w:rPr>
        <w:rFonts w:hint="default"/>
      </w:rPr>
    </w:lvl>
    <w:lvl w:ilvl="4" w:tplc="266078CC">
      <w:start w:val="1"/>
      <w:numFmt w:val="bullet"/>
      <w:lvlText w:val="•"/>
      <w:lvlJc w:val="left"/>
      <w:pPr>
        <w:ind w:left="5226" w:hanging="281"/>
      </w:pPr>
      <w:rPr>
        <w:rFonts w:hint="default"/>
      </w:rPr>
    </w:lvl>
    <w:lvl w:ilvl="5" w:tplc="93F836AC">
      <w:start w:val="1"/>
      <w:numFmt w:val="bullet"/>
      <w:lvlText w:val="•"/>
      <w:lvlJc w:val="left"/>
      <w:pPr>
        <w:ind w:left="6035" w:hanging="281"/>
      </w:pPr>
      <w:rPr>
        <w:rFonts w:hint="default"/>
      </w:rPr>
    </w:lvl>
    <w:lvl w:ilvl="6" w:tplc="E8269A9A">
      <w:start w:val="1"/>
      <w:numFmt w:val="bullet"/>
      <w:lvlText w:val="•"/>
      <w:lvlJc w:val="left"/>
      <w:pPr>
        <w:ind w:left="6844" w:hanging="281"/>
      </w:pPr>
      <w:rPr>
        <w:rFonts w:hint="default"/>
      </w:rPr>
    </w:lvl>
    <w:lvl w:ilvl="7" w:tplc="8190D7D6">
      <w:start w:val="1"/>
      <w:numFmt w:val="bullet"/>
      <w:lvlText w:val="•"/>
      <w:lvlJc w:val="left"/>
      <w:pPr>
        <w:ind w:left="7653" w:hanging="281"/>
      </w:pPr>
      <w:rPr>
        <w:rFonts w:hint="default"/>
      </w:rPr>
    </w:lvl>
    <w:lvl w:ilvl="8" w:tplc="DEE6D83A">
      <w:start w:val="1"/>
      <w:numFmt w:val="bullet"/>
      <w:lvlText w:val="•"/>
      <w:lvlJc w:val="left"/>
      <w:pPr>
        <w:ind w:left="8462" w:hanging="281"/>
      </w:pPr>
      <w:rPr>
        <w:rFonts w:hint="default"/>
      </w:rPr>
    </w:lvl>
  </w:abstractNum>
  <w:abstractNum w:abstractNumId="11" w15:restartNumberingAfterBreak="0">
    <w:nsid w:val="64D46195"/>
    <w:multiLevelType w:val="hybridMultilevel"/>
    <w:tmpl w:val="A4F6FB40"/>
    <w:lvl w:ilvl="0" w:tplc="A7DC1152">
      <w:start w:val="1"/>
      <w:numFmt w:val="decimal"/>
      <w:lvlText w:val="%1."/>
      <w:lvlJc w:val="left"/>
      <w:pPr>
        <w:ind w:left="1760" w:hanging="360"/>
        <w:jc w:val="right"/>
      </w:pPr>
      <w:rPr>
        <w:rFonts w:ascii="Arial" w:eastAsia="Arial" w:hAnsi="Arial" w:hint="default"/>
        <w:b/>
        <w:bCs/>
        <w:spacing w:val="-1"/>
        <w:w w:val="99"/>
        <w:sz w:val="20"/>
        <w:szCs w:val="20"/>
      </w:rPr>
    </w:lvl>
    <w:lvl w:ilvl="1" w:tplc="04090019" w:tentative="1">
      <w:start w:val="1"/>
      <w:numFmt w:val="lowerLetter"/>
      <w:lvlText w:val="%2."/>
      <w:lvlJc w:val="left"/>
      <w:pPr>
        <w:ind w:left="2320" w:hanging="360"/>
      </w:pPr>
    </w:lvl>
    <w:lvl w:ilvl="2" w:tplc="0409001B" w:tentative="1">
      <w:start w:val="1"/>
      <w:numFmt w:val="lowerRoman"/>
      <w:lvlText w:val="%3."/>
      <w:lvlJc w:val="right"/>
      <w:pPr>
        <w:ind w:left="3040" w:hanging="180"/>
      </w:pPr>
    </w:lvl>
    <w:lvl w:ilvl="3" w:tplc="0409000F" w:tentative="1">
      <w:start w:val="1"/>
      <w:numFmt w:val="decimal"/>
      <w:lvlText w:val="%4."/>
      <w:lvlJc w:val="left"/>
      <w:pPr>
        <w:ind w:left="3760" w:hanging="360"/>
      </w:pPr>
    </w:lvl>
    <w:lvl w:ilvl="4" w:tplc="04090019" w:tentative="1">
      <w:start w:val="1"/>
      <w:numFmt w:val="lowerLetter"/>
      <w:lvlText w:val="%5."/>
      <w:lvlJc w:val="left"/>
      <w:pPr>
        <w:ind w:left="4480" w:hanging="360"/>
      </w:pPr>
    </w:lvl>
    <w:lvl w:ilvl="5" w:tplc="0409001B" w:tentative="1">
      <w:start w:val="1"/>
      <w:numFmt w:val="lowerRoman"/>
      <w:lvlText w:val="%6."/>
      <w:lvlJc w:val="right"/>
      <w:pPr>
        <w:ind w:left="5200" w:hanging="180"/>
      </w:pPr>
    </w:lvl>
    <w:lvl w:ilvl="6" w:tplc="0409000F" w:tentative="1">
      <w:start w:val="1"/>
      <w:numFmt w:val="decimal"/>
      <w:lvlText w:val="%7."/>
      <w:lvlJc w:val="left"/>
      <w:pPr>
        <w:ind w:left="5920" w:hanging="360"/>
      </w:pPr>
    </w:lvl>
    <w:lvl w:ilvl="7" w:tplc="04090019" w:tentative="1">
      <w:start w:val="1"/>
      <w:numFmt w:val="lowerLetter"/>
      <w:lvlText w:val="%8."/>
      <w:lvlJc w:val="left"/>
      <w:pPr>
        <w:ind w:left="6640" w:hanging="360"/>
      </w:pPr>
    </w:lvl>
    <w:lvl w:ilvl="8" w:tplc="0409001B" w:tentative="1">
      <w:start w:val="1"/>
      <w:numFmt w:val="lowerRoman"/>
      <w:lvlText w:val="%9."/>
      <w:lvlJc w:val="right"/>
      <w:pPr>
        <w:ind w:left="7360" w:hanging="180"/>
      </w:pPr>
    </w:lvl>
  </w:abstractNum>
  <w:abstractNum w:abstractNumId="12" w15:restartNumberingAfterBreak="0">
    <w:nsid w:val="72C55068"/>
    <w:multiLevelType w:val="hybridMultilevel"/>
    <w:tmpl w:val="E33AC0D4"/>
    <w:lvl w:ilvl="0" w:tplc="A7DC1152">
      <w:start w:val="1"/>
      <w:numFmt w:val="decimal"/>
      <w:lvlText w:val="%1."/>
      <w:lvlJc w:val="left"/>
      <w:pPr>
        <w:ind w:left="1360" w:hanging="360"/>
        <w:jc w:val="right"/>
      </w:pPr>
      <w:rPr>
        <w:rFonts w:ascii="Arial" w:eastAsia="Arial" w:hAnsi="Arial" w:hint="default"/>
        <w:b/>
        <w:bCs/>
        <w:spacing w:val="-1"/>
        <w:w w:val="99"/>
        <w:sz w:val="20"/>
        <w:szCs w:val="20"/>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3" w15:restartNumberingAfterBreak="0">
    <w:nsid w:val="79C136F2"/>
    <w:multiLevelType w:val="multilevel"/>
    <w:tmpl w:val="1CAEA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B64153"/>
    <w:multiLevelType w:val="hybridMultilevel"/>
    <w:tmpl w:val="01BA813C"/>
    <w:lvl w:ilvl="0" w:tplc="0409000F">
      <w:start w:val="1"/>
      <w:numFmt w:val="decimal"/>
      <w:lvlText w:val="%1."/>
      <w:lvlJc w:val="left"/>
      <w:pPr>
        <w:ind w:left="1240" w:hanging="360"/>
      </w:pPr>
    </w:lvl>
    <w:lvl w:ilvl="1" w:tplc="04090019">
      <w:start w:val="1"/>
      <w:numFmt w:val="lowerLetter"/>
      <w:lvlText w:val="%2."/>
      <w:lvlJc w:val="left"/>
      <w:pPr>
        <w:ind w:left="1960" w:hanging="360"/>
      </w:pPr>
    </w:lvl>
    <w:lvl w:ilvl="2" w:tplc="0409001B">
      <w:start w:val="1"/>
      <w:numFmt w:val="lowerRoman"/>
      <w:lvlText w:val="%3."/>
      <w:lvlJc w:val="right"/>
      <w:pPr>
        <w:ind w:left="2680" w:hanging="180"/>
      </w:pPr>
    </w:lvl>
    <w:lvl w:ilvl="3" w:tplc="0409000F">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num w:numId="1">
    <w:abstractNumId w:val="10"/>
  </w:num>
  <w:num w:numId="2">
    <w:abstractNumId w:val="9"/>
  </w:num>
  <w:num w:numId="3">
    <w:abstractNumId w:val="5"/>
  </w:num>
  <w:num w:numId="4">
    <w:abstractNumId w:val="14"/>
  </w:num>
  <w:num w:numId="5">
    <w:abstractNumId w:val="8"/>
  </w:num>
  <w:num w:numId="6">
    <w:abstractNumId w:val="11"/>
  </w:num>
  <w:num w:numId="7">
    <w:abstractNumId w:val="12"/>
  </w:num>
  <w:num w:numId="8">
    <w:abstractNumId w:val="0"/>
  </w:num>
  <w:num w:numId="9">
    <w:abstractNumId w:val="7"/>
  </w:num>
  <w:num w:numId="10">
    <w:abstractNumId w:val="13"/>
  </w:num>
  <w:num w:numId="11">
    <w:abstractNumId w:val="6"/>
  </w:num>
  <w:num w:numId="12">
    <w:abstractNumId w:val="3"/>
  </w:num>
  <w:num w:numId="13">
    <w:abstractNumId w:val="2"/>
  </w:num>
  <w:num w:numId="14">
    <w:abstractNumId w:val="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720"/>
    <w:rsid w:val="00014EE1"/>
    <w:rsid w:val="00016626"/>
    <w:rsid w:val="00026D7C"/>
    <w:rsid w:val="00035CC4"/>
    <w:rsid w:val="00052A86"/>
    <w:rsid w:val="0006536A"/>
    <w:rsid w:val="00067758"/>
    <w:rsid w:val="00083839"/>
    <w:rsid w:val="000B2A6B"/>
    <w:rsid w:val="000C6493"/>
    <w:rsid w:val="000D11EF"/>
    <w:rsid w:val="000E6190"/>
    <w:rsid w:val="00102E3E"/>
    <w:rsid w:val="00105BF4"/>
    <w:rsid w:val="001128F3"/>
    <w:rsid w:val="00130A7C"/>
    <w:rsid w:val="00133CFA"/>
    <w:rsid w:val="0013570A"/>
    <w:rsid w:val="00137389"/>
    <w:rsid w:val="00144F87"/>
    <w:rsid w:val="00146D43"/>
    <w:rsid w:val="00167296"/>
    <w:rsid w:val="00184286"/>
    <w:rsid w:val="00193CF7"/>
    <w:rsid w:val="001C3749"/>
    <w:rsid w:val="001C6714"/>
    <w:rsid w:val="001E2874"/>
    <w:rsid w:val="001E4369"/>
    <w:rsid w:val="001E4C1D"/>
    <w:rsid w:val="001E6BDD"/>
    <w:rsid w:val="00201320"/>
    <w:rsid w:val="00201497"/>
    <w:rsid w:val="00214958"/>
    <w:rsid w:val="002220FC"/>
    <w:rsid w:val="00227608"/>
    <w:rsid w:val="002343BB"/>
    <w:rsid w:val="002722A6"/>
    <w:rsid w:val="0027511E"/>
    <w:rsid w:val="00287E8D"/>
    <w:rsid w:val="002E59F6"/>
    <w:rsid w:val="002E7D00"/>
    <w:rsid w:val="002F6D9D"/>
    <w:rsid w:val="003104EB"/>
    <w:rsid w:val="00320554"/>
    <w:rsid w:val="003333FA"/>
    <w:rsid w:val="00366D87"/>
    <w:rsid w:val="0037093E"/>
    <w:rsid w:val="00370F5E"/>
    <w:rsid w:val="00375C2C"/>
    <w:rsid w:val="00382B46"/>
    <w:rsid w:val="003949B4"/>
    <w:rsid w:val="003E2479"/>
    <w:rsid w:val="00404AA3"/>
    <w:rsid w:val="004404DE"/>
    <w:rsid w:val="00451A76"/>
    <w:rsid w:val="004614A1"/>
    <w:rsid w:val="004770AC"/>
    <w:rsid w:val="004A08FF"/>
    <w:rsid w:val="004C0BED"/>
    <w:rsid w:val="004E309A"/>
    <w:rsid w:val="00501939"/>
    <w:rsid w:val="00504139"/>
    <w:rsid w:val="005169EA"/>
    <w:rsid w:val="0052347B"/>
    <w:rsid w:val="0053017A"/>
    <w:rsid w:val="00556711"/>
    <w:rsid w:val="00562A49"/>
    <w:rsid w:val="005635B7"/>
    <w:rsid w:val="00563D91"/>
    <w:rsid w:val="00584CE5"/>
    <w:rsid w:val="005A1B2B"/>
    <w:rsid w:val="005A4C78"/>
    <w:rsid w:val="005C5638"/>
    <w:rsid w:val="005F3052"/>
    <w:rsid w:val="005F3082"/>
    <w:rsid w:val="00613151"/>
    <w:rsid w:val="00617A98"/>
    <w:rsid w:val="00627A87"/>
    <w:rsid w:val="0064270A"/>
    <w:rsid w:val="006431E9"/>
    <w:rsid w:val="00644AF8"/>
    <w:rsid w:val="00661134"/>
    <w:rsid w:val="0066673D"/>
    <w:rsid w:val="00682937"/>
    <w:rsid w:val="00692D62"/>
    <w:rsid w:val="006A0A95"/>
    <w:rsid w:val="006B0C3D"/>
    <w:rsid w:val="006C2A1F"/>
    <w:rsid w:val="006C4894"/>
    <w:rsid w:val="006C49A2"/>
    <w:rsid w:val="006C799B"/>
    <w:rsid w:val="006E576D"/>
    <w:rsid w:val="006F22E1"/>
    <w:rsid w:val="00707E81"/>
    <w:rsid w:val="0071168A"/>
    <w:rsid w:val="00717270"/>
    <w:rsid w:val="00717C1B"/>
    <w:rsid w:val="0073148F"/>
    <w:rsid w:val="0076523E"/>
    <w:rsid w:val="00776DB6"/>
    <w:rsid w:val="00787030"/>
    <w:rsid w:val="00795F8F"/>
    <w:rsid w:val="007A5EB4"/>
    <w:rsid w:val="007A766C"/>
    <w:rsid w:val="007D7E62"/>
    <w:rsid w:val="007F424C"/>
    <w:rsid w:val="00811720"/>
    <w:rsid w:val="00817714"/>
    <w:rsid w:val="0084771B"/>
    <w:rsid w:val="008605CF"/>
    <w:rsid w:val="00865EB6"/>
    <w:rsid w:val="008760B7"/>
    <w:rsid w:val="008A6FD0"/>
    <w:rsid w:val="008A7BBB"/>
    <w:rsid w:val="008B7808"/>
    <w:rsid w:val="008C6D53"/>
    <w:rsid w:val="008E14D0"/>
    <w:rsid w:val="00914D0F"/>
    <w:rsid w:val="0092599F"/>
    <w:rsid w:val="00937E57"/>
    <w:rsid w:val="00974C93"/>
    <w:rsid w:val="009E2F36"/>
    <w:rsid w:val="00A17AFC"/>
    <w:rsid w:val="00A375DE"/>
    <w:rsid w:val="00A47539"/>
    <w:rsid w:val="00A5083C"/>
    <w:rsid w:val="00A7681B"/>
    <w:rsid w:val="00A81529"/>
    <w:rsid w:val="00AA3D2F"/>
    <w:rsid w:val="00AB18E4"/>
    <w:rsid w:val="00AC18AE"/>
    <w:rsid w:val="00AD0ABC"/>
    <w:rsid w:val="00AD0B22"/>
    <w:rsid w:val="00AD13E2"/>
    <w:rsid w:val="00AE2414"/>
    <w:rsid w:val="00AF0DB8"/>
    <w:rsid w:val="00B0693E"/>
    <w:rsid w:val="00B341DE"/>
    <w:rsid w:val="00B41E5B"/>
    <w:rsid w:val="00B509D7"/>
    <w:rsid w:val="00B645F6"/>
    <w:rsid w:val="00B81A0E"/>
    <w:rsid w:val="00B97710"/>
    <w:rsid w:val="00BB4D59"/>
    <w:rsid w:val="00BC414E"/>
    <w:rsid w:val="00BE63DB"/>
    <w:rsid w:val="00BE690C"/>
    <w:rsid w:val="00BF066E"/>
    <w:rsid w:val="00C02BB9"/>
    <w:rsid w:val="00C04F79"/>
    <w:rsid w:val="00C12F78"/>
    <w:rsid w:val="00C232AB"/>
    <w:rsid w:val="00C467C4"/>
    <w:rsid w:val="00C62667"/>
    <w:rsid w:val="00C74B82"/>
    <w:rsid w:val="00C85C10"/>
    <w:rsid w:val="00C87DE0"/>
    <w:rsid w:val="00CA70D3"/>
    <w:rsid w:val="00CD404E"/>
    <w:rsid w:val="00CD59DF"/>
    <w:rsid w:val="00CD6E3B"/>
    <w:rsid w:val="00CE4034"/>
    <w:rsid w:val="00CE508B"/>
    <w:rsid w:val="00CF506C"/>
    <w:rsid w:val="00D072B7"/>
    <w:rsid w:val="00D10E44"/>
    <w:rsid w:val="00D204DF"/>
    <w:rsid w:val="00D23E67"/>
    <w:rsid w:val="00D371BB"/>
    <w:rsid w:val="00D46413"/>
    <w:rsid w:val="00D4697F"/>
    <w:rsid w:val="00D6385A"/>
    <w:rsid w:val="00D65337"/>
    <w:rsid w:val="00DA14BC"/>
    <w:rsid w:val="00DA7E0D"/>
    <w:rsid w:val="00DC6574"/>
    <w:rsid w:val="00DD5022"/>
    <w:rsid w:val="00DF0A6A"/>
    <w:rsid w:val="00DF1AB1"/>
    <w:rsid w:val="00E007D8"/>
    <w:rsid w:val="00E156AD"/>
    <w:rsid w:val="00E206BC"/>
    <w:rsid w:val="00E6232A"/>
    <w:rsid w:val="00E7506F"/>
    <w:rsid w:val="00E77B5F"/>
    <w:rsid w:val="00E91EF7"/>
    <w:rsid w:val="00EC4ED5"/>
    <w:rsid w:val="00ED352A"/>
    <w:rsid w:val="00ED50E2"/>
    <w:rsid w:val="00EE3211"/>
    <w:rsid w:val="00EF20D2"/>
    <w:rsid w:val="00EF5E71"/>
    <w:rsid w:val="00EF728A"/>
    <w:rsid w:val="00F245A5"/>
    <w:rsid w:val="00F41BE9"/>
    <w:rsid w:val="00F53D4A"/>
    <w:rsid w:val="00F81C84"/>
    <w:rsid w:val="00FB6D0A"/>
    <w:rsid w:val="00FE3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C80BA"/>
  <w15:docId w15:val="{BF2D2B39-8619-443E-8F8A-D260A9ED5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76DB6"/>
  </w:style>
  <w:style w:type="paragraph" w:styleId="Heading1">
    <w:name w:val="heading 1"/>
    <w:basedOn w:val="Normal"/>
    <w:uiPriority w:val="1"/>
    <w:qFormat/>
    <w:rsid w:val="00776DB6"/>
    <w:pPr>
      <w:outlineLvl w:val="0"/>
    </w:pPr>
    <w:rPr>
      <w:rFonts w:ascii="Arial" w:eastAsia="Arial" w:hAnsi="Arial"/>
      <w:b/>
      <w:bCs/>
      <w:sz w:val="28"/>
      <w:szCs w:val="28"/>
    </w:rPr>
  </w:style>
  <w:style w:type="paragraph" w:styleId="Heading2">
    <w:name w:val="heading 2"/>
    <w:basedOn w:val="Normal"/>
    <w:uiPriority w:val="1"/>
    <w:qFormat/>
    <w:rsid w:val="00776DB6"/>
    <w:pPr>
      <w:ind w:left="880" w:hanging="360"/>
      <w:outlineLvl w:val="1"/>
    </w:pPr>
    <w:rPr>
      <w:rFonts w:ascii="Arial" w:eastAsia="Arial" w:hAnsi="Arial"/>
      <w:b/>
      <w:bCs/>
      <w:sz w:val="20"/>
      <w:szCs w:val="20"/>
    </w:rPr>
  </w:style>
  <w:style w:type="paragraph" w:styleId="Heading3">
    <w:name w:val="heading 3"/>
    <w:basedOn w:val="Normal"/>
    <w:next w:val="Normal"/>
    <w:link w:val="Heading3Char"/>
    <w:uiPriority w:val="9"/>
    <w:semiHidden/>
    <w:unhideWhenUsed/>
    <w:qFormat/>
    <w:rsid w:val="006E576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6E576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776DB6"/>
    <w:pPr>
      <w:ind w:left="2800" w:hanging="324"/>
    </w:pPr>
    <w:rPr>
      <w:rFonts w:ascii="Arial" w:eastAsia="Arial" w:hAnsi="Arial"/>
      <w:sz w:val="20"/>
      <w:szCs w:val="20"/>
    </w:rPr>
  </w:style>
  <w:style w:type="paragraph" w:styleId="ListParagraph">
    <w:name w:val="List Paragraph"/>
    <w:basedOn w:val="Normal"/>
    <w:uiPriority w:val="1"/>
    <w:qFormat/>
    <w:rsid w:val="00776DB6"/>
  </w:style>
  <w:style w:type="paragraph" w:customStyle="1" w:styleId="TableParagraph">
    <w:name w:val="Table Paragraph"/>
    <w:basedOn w:val="Normal"/>
    <w:uiPriority w:val="1"/>
    <w:qFormat/>
    <w:rsid w:val="00776DB6"/>
  </w:style>
  <w:style w:type="paragraph" w:styleId="Header">
    <w:name w:val="header"/>
    <w:basedOn w:val="Normal"/>
    <w:link w:val="HeaderChar"/>
    <w:uiPriority w:val="99"/>
    <w:unhideWhenUsed/>
    <w:rsid w:val="00375C2C"/>
    <w:pPr>
      <w:tabs>
        <w:tab w:val="center" w:pos="4680"/>
        <w:tab w:val="right" w:pos="9360"/>
      </w:tabs>
    </w:pPr>
  </w:style>
  <w:style w:type="character" w:customStyle="1" w:styleId="HeaderChar">
    <w:name w:val="Header Char"/>
    <w:basedOn w:val="DefaultParagraphFont"/>
    <w:link w:val="Header"/>
    <w:uiPriority w:val="99"/>
    <w:rsid w:val="00375C2C"/>
  </w:style>
  <w:style w:type="paragraph" w:styleId="Footer">
    <w:name w:val="footer"/>
    <w:basedOn w:val="Normal"/>
    <w:link w:val="FooterChar"/>
    <w:uiPriority w:val="99"/>
    <w:unhideWhenUsed/>
    <w:rsid w:val="00375C2C"/>
    <w:pPr>
      <w:tabs>
        <w:tab w:val="center" w:pos="4680"/>
        <w:tab w:val="right" w:pos="9360"/>
      </w:tabs>
    </w:pPr>
  </w:style>
  <w:style w:type="character" w:customStyle="1" w:styleId="FooterChar">
    <w:name w:val="Footer Char"/>
    <w:basedOn w:val="DefaultParagraphFont"/>
    <w:link w:val="Footer"/>
    <w:uiPriority w:val="99"/>
    <w:rsid w:val="00375C2C"/>
  </w:style>
  <w:style w:type="character" w:styleId="Hyperlink">
    <w:name w:val="Hyperlink"/>
    <w:basedOn w:val="DefaultParagraphFont"/>
    <w:uiPriority w:val="99"/>
    <w:unhideWhenUsed/>
    <w:rsid w:val="00613151"/>
    <w:rPr>
      <w:color w:val="0000FF"/>
      <w:u w:val="single"/>
    </w:rPr>
  </w:style>
  <w:style w:type="character" w:customStyle="1" w:styleId="UnresolvedMention1">
    <w:name w:val="Unresolved Mention1"/>
    <w:basedOn w:val="DefaultParagraphFont"/>
    <w:uiPriority w:val="99"/>
    <w:semiHidden/>
    <w:unhideWhenUsed/>
    <w:rsid w:val="00A375DE"/>
    <w:rPr>
      <w:color w:val="808080"/>
      <w:shd w:val="clear" w:color="auto" w:fill="E6E6E6"/>
    </w:rPr>
  </w:style>
  <w:style w:type="character" w:styleId="CommentReference">
    <w:name w:val="annotation reference"/>
    <w:basedOn w:val="DefaultParagraphFont"/>
    <w:uiPriority w:val="99"/>
    <w:semiHidden/>
    <w:unhideWhenUsed/>
    <w:rsid w:val="00A375DE"/>
    <w:rPr>
      <w:sz w:val="16"/>
      <w:szCs w:val="16"/>
    </w:rPr>
  </w:style>
  <w:style w:type="paragraph" w:styleId="CommentText">
    <w:name w:val="annotation text"/>
    <w:basedOn w:val="Normal"/>
    <w:link w:val="CommentTextChar"/>
    <w:uiPriority w:val="99"/>
    <w:semiHidden/>
    <w:unhideWhenUsed/>
    <w:rsid w:val="00A375DE"/>
    <w:rPr>
      <w:sz w:val="20"/>
      <w:szCs w:val="20"/>
    </w:rPr>
  </w:style>
  <w:style w:type="character" w:customStyle="1" w:styleId="CommentTextChar">
    <w:name w:val="Comment Text Char"/>
    <w:basedOn w:val="DefaultParagraphFont"/>
    <w:link w:val="CommentText"/>
    <w:uiPriority w:val="99"/>
    <w:semiHidden/>
    <w:rsid w:val="00A375DE"/>
    <w:rPr>
      <w:sz w:val="20"/>
      <w:szCs w:val="20"/>
    </w:rPr>
  </w:style>
  <w:style w:type="paragraph" w:styleId="CommentSubject">
    <w:name w:val="annotation subject"/>
    <w:basedOn w:val="CommentText"/>
    <w:next w:val="CommentText"/>
    <w:link w:val="CommentSubjectChar"/>
    <w:uiPriority w:val="99"/>
    <w:semiHidden/>
    <w:unhideWhenUsed/>
    <w:rsid w:val="00A375DE"/>
    <w:rPr>
      <w:b/>
      <w:bCs/>
    </w:rPr>
  </w:style>
  <w:style w:type="character" w:customStyle="1" w:styleId="CommentSubjectChar">
    <w:name w:val="Comment Subject Char"/>
    <w:basedOn w:val="CommentTextChar"/>
    <w:link w:val="CommentSubject"/>
    <w:uiPriority w:val="99"/>
    <w:semiHidden/>
    <w:rsid w:val="00A375DE"/>
    <w:rPr>
      <w:b/>
      <w:bCs/>
      <w:sz w:val="20"/>
      <w:szCs w:val="20"/>
    </w:rPr>
  </w:style>
  <w:style w:type="paragraph" w:styleId="BalloonText">
    <w:name w:val="Balloon Text"/>
    <w:basedOn w:val="Normal"/>
    <w:link w:val="BalloonTextChar"/>
    <w:uiPriority w:val="99"/>
    <w:semiHidden/>
    <w:unhideWhenUsed/>
    <w:rsid w:val="00A375D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5DE"/>
    <w:rPr>
      <w:rFonts w:ascii="Segoe UI" w:hAnsi="Segoe UI" w:cs="Segoe UI"/>
      <w:sz w:val="18"/>
      <w:szCs w:val="18"/>
    </w:rPr>
  </w:style>
  <w:style w:type="character" w:customStyle="1" w:styleId="Heading3Char">
    <w:name w:val="Heading 3 Char"/>
    <w:basedOn w:val="DefaultParagraphFont"/>
    <w:link w:val="Heading3"/>
    <w:uiPriority w:val="9"/>
    <w:semiHidden/>
    <w:rsid w:val="006E576D"/>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uiPriority w:val="9"/>
    <w:semiHidden/>
    <w:rsid w:val="006E576D"/>
    <w:rPr>
      <w:rFonts w:asciiTheme="majorHAnsi" w:eastAsiaTheme="majorEastAsia" w:hAnsiTheme="majorHAnsi" w:cstheme="majorBidi"/>
      <w:color w:val="365F91" w:themeColor="accent1" w:themeShade="BF"/>
    </w:rPr>
  </w:style>
  <w:style w:type="paragraph" w:styleId="EndnoteText">
    <w:name w:val="endnote text"/>
    <w:basedOn w:val="Normal"/>
    <w:link w:val="EndnoteTextChar"/>
    <w:semiHidden/>
    <w:rsid w:val="000E6190"/>
    <w:pPr>
      <w:widowControl/>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0E6190"/>
    <w:rPr>
      <w:rFonts w:ascii="Tms Rmn 10pt" w:eastAsia="Times New Roman" w:hAnsi="Tms Rmn 10pt"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5546711">
      <w:bodyDiv w:val="1"/>
      <w:marLeft w:val="0"/>
      <w:marRight w:val="0"/>
      <w:marTop w:val="0"/>
      <w:marBottom w:val="0"/>
      <w:divBdr>
        <w:top w:val="none" w:sz="0" w:space="0" w:color="auto"/>
        <w:left w:val="none" w:sz="0" w:space="0" w:color="auto"/>
        <w:bottom w:val="none" w:sz="0" w:space="0" w:color="auto"/>
        <w:right w:val="none" w:sz="0" w:space="0" w:color="auto"/>
      </w:divBdr>
    </w:div>
    <w:div w:id="1056322954">
      <w:bodyDiv w:val="1"/>
      <w:marLeft w:val="0"/>
      <w:marRight w:val="0"/>
      <w:marTop w:val="0"/>
      <w:marBottom w:val="0"/>
      <w:divBdr>
        <w:top w:val="none" w:sz="0" w:space="0" w:color="auto"/>
        <w:left w:val="none" w:sz="0" w:space="0" w:color="auto"/>
        <w:bottom w:val="none" w:sz="0" w:space="0" w:color="auto"/>
        <w:right w:val="none" w:sz="0" w:space="0" w:color="auto"/>
      </w:divBdr>
    </w:div>
    <w:div w:id="1287929599">
      <w:bodyDiv w:val="1"/>
      <w:marLeft w:val="0"/>
      <w:marRight w:val="0"/>
      <w:marTop w:val="0"/>
      <w:marBottom w:val="0"/>
      <w:divBdr>
        <w:top w:val="none" w:sz="0" w:space="0" w:color="auto"/>
        <w:left w:val="none" w:sz="0" w:space="0" w:color="auto"/>
        <w:bottom w:val="none" w:sz="0" w:space="0" w:color="auto"/>
        <w:right w:val="none" w:sz="0" w:space="0" w:color="auto"/>
      </w:divBdr>
    </w:div>
    <w:div w:id="1293362594">
      <w:bodyDiv w:val="1"/>
      <w:marLeft w:val="0"/>
      <w:marRight w:val="0"/>
      <w:marTop w:val="0"/>
      <w:marBottom w:val="0"/>
      <w:divBdr>
        <w:top w:val="none" w:sz="0" w:space="0" w:color="auto"/>
        <w:left w:val="none" w:sz="0" w:space="0" w:color="auto"/>
        <w:bottom w:val="none" w:sz="0" w:space="0" w:color="auto"/>
        <w:right w:val="none" w:sz="0" w:space="0" w:color="auto"/>
      </w:divBdr>
    </w:div>
    <w:div w:id="1936550882">
      <w:bodyDiv w:val="1"/>
      <w:marLeft w:val="0"/>
      <w:marRight w:val="0"/>
      <w:marTop w:val="0"/>
      <w:marBottom w:val="0"/>
      <w:divBdr>
        <w:top w:val="none" w:sz="0" w:space="0" w:color="auto"/>
        <w:left w:val="none" w:sz="0" w:space="0" w:color="auto"/>
        <w:bottom w:val="none" w:sz="0" w:space="0" w:color="auto"/>
        <w:right w:val="none" w:sz="0" w:space="0" w:color="auto"/>
      </w:divBdr>
    </w:div>
    <w:div w:id="1986278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1487</Words>
  <Characters>8478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ASHRAE TC 6</vt:lpstr>
    </vt:vector>
  </TitlesOfParts>
  <Company>Viega GmbH &amp; Co. KG</Company>
  <LinksUpToDate>false</LinksUpToDate>
  <CharactersWithSpaces>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 6</dc:title>
  <dc:creator>Tom Meyer</dc:creator>
  <cp:lastModifiedBy>Paul Raftery</cp:lastModifiedBy>
  <cp:revision>3</cp:revision>
  <dcterms:created xsi:type="dcterms:W3CDTF">2020-02-07T08:48:00Z</dcterms:created>
  <dcterms:modified xsi:type="dcterms:W3CDTF">2020-02-07T17:01:00Z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2016-06-15T00:00:00Z</vt:filetime>
  </property>
  <property fmtid="{D5CDD505-2E9C-101B-9397-08002B2CF9AE}" pid="3" name="Creator">
    <vt:lpwstr>Microsoft® Word 2013</vt:lpwstr>
  </property>
  <property fmtid="{D5CDD505-2E9C-101B-9397-08002B2CF9AE}" pid="4" name="LastSaved">
    <vt:filetime>2017-01-02T00:00:00Z</vt:filetime>
  </property>
</Properties>
</file>