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28B5" w14:textId="77777777" w:rsidR="003940DC" w:rsidRPr="003E02C6" w:rsidRDefault="003940DC" w:rsidP="0082541A">
      <w:pPr>
        <w:tabs>
          <w:tab w:val="center" w:pos="5400"/>
        </w:tabs>
        <w:suppressAutoHyphens/>
        <w:jc w:val="center"/>
        <w:rPr>
          <w:rFonts w:ascii="CG Times" w:hAnsi="CG Times"/>
          <w:b/>
          <w:spacing w:val="-2"/>
          <w:sz w:val="24"/>
        </w:rPr>
      </w:pPr>
      <w:bookmarkStart w:id="0" w:name="_GoBack"/>
      <w:bookmarkEnd w:id="0"/>
      <w:r w:rsidRPr="003E02C6">
        <w:rPr>
          <w:rFonts w:ascii="CG Times" w:hAnsi="CG Times"/>
          <w:b/>
          <w:spacing w:val="-2"/>
          <w:sz w:val="24"/>
        </w:rPr>
        <w:t>AMERICAN SOCIETY OF HEATING, REFRIGERATING AND AIR-CONDITIONING ENGINEERS, INC.</w:t>
      </w:r>
    </w:p>
    <w:p w14:paraId="43934BA5" w14:textId="77777777" w:rsidR="003940DC" w:rsidRPr="003E02C6" w:rsidRDefault="003940DC" w:rsidP="0082541A">
      <w:pPr>
        <w:pStyle w:val="Heading1"/>
        <w:jc w:val="center"/>
        <w:rPr>
          <w:rFonts w:ascii="CG Times" w:hAnsi="CG Times"/>
          <w:sz w:val="24"/>
        </w:rPr>
      </w:pPr>
      <w:r w:rsidRPr="003E02C6">
        <w:rPr>
          <w:rFonts w:ascii="CG Times" w:hAnsi="CG Times"/>
          <w:sz w:val="24"/>
        </w:rPr>
        <w:t>1791 Tullie Circle, N.E./Atlanta, GA  30329</w:t>
      </w:r>
    </w:p>
    <w:p w14:paraId="04C9D302" w14:textId="77777777" w:rsidR="003940DC" w:rsidRPr="003E02C6" w:rsidRDefault="003940DC" w:rsidP="0082541A">
      <w:pPr>
        <w:tabs>
          <w:tab w:val="center" w:pos="5400"/>
        </w:tabs>
        <w:suppressAutoHyphens/>
        <w:jc w:val="center"/>
        <w:rPr>
          <w:rFonts w:ascii="CG Times" w:hAnsi="CG Times"/>
          <w:b/>
          <w:spacing w:val="-2"/>
          <w:sz w:val="24"/>
        </w:rPr>
      </w:pPr>
      <w:r w:rsidRPr="003E02C6">
        <w:rPr>
          <w:rFonts w:ascii="CG Times" w:hAnsi="CG Times"/>
          <w:b/>
          <w:spacing w:val="-2"/>
          <w:sz w:val="24"/>
        </w:rPr>
        <w:t>404-636-8400</w:t>
      </w:r>
    </w:p>
    <w:p w14:paraId="4DB0B3F1" w14:textId="77777777" w:rsidR="003940DC" w:rsidRPr="003E02C6" w:rsidRDefault="003940DC"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CG Times" w:hAnsi="CG Times"/>
          <w:b/>
          <w:spacing w:val="-2"/>
          <w:sz w:val="24"/>
        </w:rPr>
      </w:pPr>
    </w:p>
    <w:p w14:paraId="0EF3F195" w14:textId="77777777" w:rsidR="003940DC" w:rsidRPr="003E02C6" w:rsidRDefault="003940DC" w:rsidP="0082541A">
      <w:pPr>
        <w:pStyle w:val="Heading1"/>
        <w:jc w:val="center"/>
        <w:rPr>
          <w:rFonts w:ascii="CG Times" w:hAnsi="CG Times"/>
          <w:sz w:val="24"/>
        </w:rPr>
      </w:pPr>
      <w:r w:rsidRPr="003E02C6">
        <w:rPr>
          <w:rFonts w:ascii="CG Times" w:hAnsi="CG Times"/>
          <w:sz w:val="24"/>
        </w:rPr>
        <w:t>TC/TG/MTG/TRG MINUTES COVER SHEET</w:t>
      </w:r>
    </w:p>
    <w:p w14:paraId="3F878A1D" w14:textId="77777777" w:rsidR="003940DC" w:rsidRPr="003E02C6" w:rsidRDefault="003940DC"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4DCA6216" w14:textId="77777777" w:rsidR="003940DC" w:rsidRPr="003E02C6" w:rsidRDefault="003940DC"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rPr>
      </w:pPr>
      <w:r w:rsidRPr="003E02C6">
        <w:rPr>
          <w:rFonts w:ascii="CG Times" w:hAnsi="CG Times"/>
          <w:b/>
        </w:rPr>
        <w:t>(Minutes of all Meetings are to be distributed to all persons listed below within 60 days following the meeting.)</w:t>
      </w:r>
    </w:p>
    <w:p w14:paraId="6821C0E1" w14:textId="77777777" w:rsidR="003940DC" w:rsidRPr="003E02C6" w:rsidRDefault="003940DC"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71F15E3D" w14:textId="77777777" w:rsidR="003940DC" w:rsidRPr="003E02C6" w:rsidRDefault="003940DC"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w:t>
      </w:r>
      <w:r w:rsidRPr="001059BB">
        <w:rPr>
          <w:rFonts w:ascii="CG Times" w:hAnsi="CG Times"/>
          <w:strike/>
          <w:spacing w:val="-1"/>
        </w:rPr>
        <w:t>TG/MTG/TRG</w:t>
      </w:r>
      <w:r w:rsidRPr="003E02C6">
        <w:rPr>
          <w:rFonts w:ascii="CG Times" w:hAnsi="CG Times"/>
          <w:spacing w:val="-1"/>
        </w:rPr>
        <w:t xml:space="preserve"> N</w:t>
      </w:r>
      <w:r>
        <w:rPr>
          <w:rFonts w:ascii="CG Times" w:hAnsi="CG Times"/>
          <w:spacing w:val="-1"/>
        </w:rPr>
        <w:t>o.</w:t>
      </w:r>
      <w:r w:rsidRPr="003E02C6">
        <w:rPr>
          <w:rFonts w:ascii="CG Times" w:hAnsi="CG Times"/>
          <w:spacing w:val="-1"/>
          <w:u w:val="single"/>
        </w:rPr>
        <w:tab/>
      </w:r>
      <w:r>
        <w:rPr>
          <w:rFonts w:ascii="CG Times" w:hAnsi="CG Times"/>
          <w:spacing w:val="-1"/>
          <w:u w:val="single"/>
        </w:rPr>
        <w:t>2.2</w:t>
      </w:r>
      <w:r>
        <w:rPr>
          <w:rFonts w:ascii="CG Times" w:hAnsi="CG Times"/>
          <w:spacing w:val="-1"/>
          <w:u w:val="single"/>
        </w:rPr>
        <w:tab/>
      </w:r>
      <w:r>
        <w:rPr>
          <w:rFonts w:ascii="CG Times" w:hAnsi="CG Times"/>
          <w:spacing w:val="-1"/>
          <w:u w:val="single"/>
        </w:rPr>
        <w:tab/>
      </w:r>
      <w:r>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rPr>
        <w:t>DATE</w:t>
      </w:r>
      <w:r w:rsidRPr="003E02C6">
        <w:rPr>
          <w:rFonts w:ascii="CG Times" w:hAnsi="CG Times"/>
          <w:spacing w:val="-1"/>
          <w:u w:val="single"/>
        </w:rPr>
        <w:tab/>
      </w:r>
      <w:r w:rsidR="00D12717">
        <w:rPr>
          <w:rFonts w:ascii="CG Times" w:hAnsi="CG Times"/>
          <w:spacing w:val="-1"/>
          <w:u w:val="single"/>
        </w:rPr>
        <w:t>March 22</w:t>
      </w:r>
      <w:r w:rsidR="00D12717" w:rsidRPr="00D12717">
        <w:rPr>
          <w:rFonts w:ascii="CG Times" w:hAnsi="CG Times"/>
          <w:spacing w:val="-1"/>
          <w:u w:val="single"/>
          <w:vertAlign w:val="superscript"/>
        </w:rPr>
        <w:t>nd</w:t>
      </w:r>
      <w:r w:rsidR="00D12717">
        <w:rPr>
          <w:rFonts w:ascii="CG Times" w:hAnsi="CG Times"/>
          <w:spacing w:val="-1"/>
          <w:u w:val="single"/>
        </w:rPr>
        <w:t xml:space="preserve"> </w:t>
      </w:r>
      <w:r>
        <w:rPr>
          <w:rFonts w:ascii="CG Times" w:hAnsi="CG Times"/>
          <w:spacing w:val="-1"/>
          <w:u w:val="single"/>
        </w:rPr>
        <w:t>, 201</w:t>
      </w:r>
      <w:r w:rsidR="002622E8">
        <w:rPr>
          <w:rFonts w:ascii="CG Times" w:hAnsi="CG Times"/>
          <w:spacing w:val="-1"/>
          <w:u w:val="single"/>
        </w:rPr>
        <w:t>6</w:t>
      </w:r>
      <w:r w:rsidRPr="003E02C6">
        <w:rPr>
          <w:rFonts w:ascii="CG Times" w:hAnsi="CG Times"/>
          <w:spacing w:val="-1"/>
          <w:u w:val="single"/>
        </w:rPr>
        <w:tab/>
      </w:r>
    </w:p>
    <w:p w14:paraId="53B93695" w14:textId="77777777" w:rsidR="003940DC" w:rsidRPr="003E02C6" w:rsidRDefault="003940DC"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036FC5AE" w14:textId="77777777" w:rsidR="003940DC" w:rsidRPr="003E02C6" w:rsidRDefault="003940DC"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TC/TG/MTG/TRG TITLE</w:t>
      </w:r>
      <w:r w:rsidRPr="003E02C6">
        <w:rPr>
          <w:rFonts w:ascii="CG Times" w:hAnsi="CG Times"/>
          <w:spacing w:val="-1"/>
          <w:u w:val="single"/>
        </w:rPr>
        <w:tab/>
      </w:r>
      <w:r w:rsidRPr="003E02C6">
        <w:rPr>
          <w:rFonts w:ascii="CG Times" w:hAnsi="CG Times"/>
          <w:spacing w:val="-1"/>
          <w:u w:val="single"/>
        </w:rPr>
        <w:tab/>
      </w:r>
      <w:r>
        <w:rPr>
          <w:rFonts w:ascii="CG Times" w:hAnsi="CG Times"/>
          <w:spacing w:val="-1"/>
          <w:u w:val="single"/>
        </w:rPr>
        <w:t>Plant &amp; Animal Environments</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p>
    <w:p w14:paraId="71FF45A0" w14:textId="77777777" w:rsidR="003940DC" w:rsidRPr="003E02C6" w:rsidRDefault="003940DC"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DATE OF MEETING</w:t>
      </w:r>
      <w:r w:rsidRPr="003E02C6">
        <w:rPr>
          <w:rFonts w:ascii="CG Times" w:hAnsi="CG Times"/>
          <w:spacing w:val="-1"/>
          <w:u w:val="single"/>
        </w:rPr>
        <w:t xml:space="preserve"> </w:t>
      </w:r>
      <w:r w:rsidRPr="003E02C6">
        <w:rPr>
          <w:rFonts w:ascii="CG Times" w:hAnsi="CG Times"/>
          <w:spacing w:val="-1"/>
          <w:u w:val="single"/>
        </w:rPr>
        <w:tab/>
      </w:r>
      <w:r>
        <w:rPr>
          <w:rFonts w:ascii="CG Times" w:hAnsi="CG Times"/>
          <w:spacing w:val="-1"/>
          <w:u w:val="single"/>
        </w:rPr>
        <w:t>J</w:t>
      </w:r>
      <w:r w:rsidR="002622E8">
        <w:rPr>
          <w:rFonts w:ascii="CG Times" w:hAnsi="CG Times"/>
          <w:spacing w:val="-1"/>
          <w:u w:val="single"/>
        </w:rPr>
        <w:t>an 25</w:t>
      </w:r>
      <w:r w:rsidR="002622E8" w:rsidRPr="002622E8">
        <w:rPr>
          <w:rFonts w:ascii="CG Times" w:hAnsi="CG Times"/>
          <w:spacing w:val="-1"/>
          <w:u w:val="single"/>
          <w:vertAlign w:val="superscript"/>
        </w:rPr>
        <w:t>th</w:t>
      </w:r>
      <w:r w:rsidR="002622E8">
        <w:rPr>
          <w:rFonts w:ascii="CG Times" w:hAnsi="CG Times"/>
          <w:spacing w:val="-1"/>
          <w:u w:val="single"/>
        </w:rPr>
        <w:t xml:space="preserve"> </w:t>
      </w:r>
      <w:r>
        <w:rPr>
          <w:rFonts w:ascii="CG Times" w:hAnsi="CG Times"/>
          <w:spacing w:val="-1"/>
          <w:u w:val="single"/>
        </w:rPr>
        <w:t>, 201</w:t>
      </w:r>
      <w:r w:rsidR="002622E8">
        <w:rPr>
          <w:rFonts w:ascii="CG Times" w:hAnsi="CG Times"/>
          <w:spacing w:val="-1"/>
          <w:u w:val="single"/>
        </w:rPr>
        <w:t>6</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rPr>
        <w:t>LOCATION</w:t>
      </w:r>
      <w:r w:rsidRPr="003E02C6">
        <w:rPr>
          <w:rFonts w:ascii="CG Times" w:hAnsi="CG Times"/>
          <w:spacing w:val="-1"/>
          <w:u w:val="single"/>
        </w:rPr>
        <w:tab/>
      </w:r>
      <w:r w:rsidR="002A3FB3">
        <w:rPr>
          <w:rFonts w:ascii="CG Times" w:hAnsi="CG Times"/>
          <w:spacing w:val="-1"/>
          <w:u w:val="single"/>
        </w:rPr>
        <w:t>Orlando FLA</w:t>
      </w:r>
      <w:r w:rsidRPr="003E02C6">
        <w:rPr>
          <w:rFonts w:ascii="CG Times" w:hAnsi="CG Times"/>
          <w:spacing w:val="-1"/>
          <w:u w:val="single"/>
        </w:rPr>
        <w:tab/>
      </w:r>
      <w:r w:rsidRPr="003E02C6">
        <w:rPr>
          <w:rFonts w:ascii="CG Times" w:hAnsi="CG Times"/>
          <w:spacing w:val="-1"/>
          <w:u w:val="single"/>
        </w:rPr>
        <w:tab/>
      </w:r>
    </w:p>
    <w:p w14:paraId="691F0BC6" w14:textId="77777777" w:rsidR="003940DC" w:rsidRPr="003E02C6" w:rsidRDefault="003940DC"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tbl>
      <w:tblPr>
        <w:tblW w:w="10080" w:type="dxa"/>
        <w:tblInd w:w="120" w:type="dxa"/>
        <w:tblLayout w:type="fixed"/>
        <w:tblCellMar>
          <w:left w:w="120" w:type="dxa"/>
          <w:right w:w="120" w:type="dxa"/>
        </w:tblCellMar>
        <w:tblLook w:val="0000" w:firstRow="0" w:lastRow="0" w:firstColumn="0" w:lastColumn="0" w:noHBand="0" w:noVBand="0"/>
      </w:tblPr>
      <w:tblGrid>
        <w:gridCol w:w="2430"/>
        <w:gridCol w:w="1350"/>
        <w:gridCol w:w="2340"/>
        <w:gridCol w:w="1170"/>
        <w:gridCol w:w="2790"/>
      </w:tblGrid>
      <w:tr w:rsidR="003940DC" w:rsidRPr="003E02C6" w14:paraId="14DF710C" w14:textId="77777777" w:rsidTr="004C285A">
        <w:trPr>
          <w:trHeight w:val="489"/>
        </w:trPr>
        <w:tc>
          <w:tcPr>
            <w:tcW w:w="2430" w:type="dxa"/>
            <w:tcBorders>
              <w:top w:val="single" w:sz="6" w:space="0" w:color="auto"/>
              <w:left w:val="single" w:sz="6" w:space="0" w:color="auto"/>
            </w:tcBorders>
          </w:tcPr>
          <w:p w14:paraId="6713A67C" w14:textId="77777777" w:rsidR="003940DC" w:rsidRPr="003E02C6" w:rsidRDefault="003940DC" w:rsidP="00FA3D31">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spacing w:val="-1"/>
                <w:sz w:val="24"/>
              </w:rPr>
            </w:pPr>
            <w:r w:rsidRPr="003E02C6">
              <w:rPr>
                <w:rFonts w:ascii="CG Times" w:hAnsi="CG Times"/>
                <w:spacing w:val="-1"/>
                <w:sz w:val="24"/>
              </w:rPr>
              <w:t>MEMBERS PRESENT</w:t>
            </w:r>
          </w:p>
        </w:tc>
        <w:tc>
          <w:tcPr>
            <w:tcW w:w="1350" w:type="dxa"/>
            <w:tcBorders>
              <w:top w:val="single" w:sz="6" w:space="0" w:color="auto"/>
              <w:left w:val="single" w:sz="6" w:space="0" w:color="auto"/>
            </w:tcBorders>
          </w:tcPr>
          <w:p w14:paraId="77E6D10A" w14:textId="77777777" w:rsidR="003940DC" w:rsidRPr="003E02C6" w:rsidRDefault="003940DC" w:rsidP="00FA3D31">
            <w:pPr>
              <w:tabs>
                <w:tab w:val="left" w:pos="-4306"/>
                <w:tab w:val="left" w:pos="-3586"/>
                <w:tab w:val="left" w:pos="-2866"/>
                <w:tab w:val="left" w:pos="-2146"/>
                <w:tab w:val="left" w:pos="-1872"/>
                <w:tab w:val="left" w:pos="-1426"/>
                <w:tab w:val="left" w:pos="-706"/>
                <w:tab w:val="left" w:pos="14"/>
                <w:tab w:val="left" w:pos="734"/>
                <w:tab w:val="left" w:pos="1454"/>
                <w:tab w:val="left" w:pos="2174"/>
                <w:tab w:val="left" w:pos="2894"/>
                <w:tab w:val="left" w:pos="3614"/>
                <w:tab w:val="left" w:pos="4334"/>
              </w:tabs>
              <w:suppressAutoHyphens/>
              <w:spacing w:before="90" w:after="54" w:line="216" w:lineRule="auto"/>
              <w:rPr>
                <w:rFonts w:ascii="CG Times" w:hAnsi="CG Times"/>
                <w:spacing w:val="-1"/>
                <w:sz w:val="24"/>
              </w:rPr>
            </w:pPr>
            <w:r w:rsidRPr="003E02C6">
              <w:rPr>
                <w:rFonts w:ascii="CG Times" w:hAnsi="CG Times"/>
                <w:spacing w:val="-1"/>
                <w:sz w:val="24"/>
              </w:rPr>
              <w:t>YEAR APPTD</w:t>
            </w:r>
          </w:p>
        </w:tc>
        <w:tc>
          <w:tcPr>
            <w:tcW w:w="2340" w:type="dxa"/>
            <w:tcBorders>
              <w:top w:val="single" w:sz="6" w:space="0" w:color="auto"/>
              <w:left w:val="single" w:sz="6" w:space="0" w:color="auto"/>
            </w:tcBorders>
          </w:tcPr>
          <w:p w14:paraId="6CEE5F58" w14:textId="77777777" w:rsidR="003940DC" w:rsidRPr="003E02C6" w:rsidRDefault="003940DC" w:rsidP="00FA3D31">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spacing w:val="-1"/>
              </w:rPr>
            </w:pPr>
            <w:r w:rsidRPr="003E02C6">
              <w:rPr>
                <w:rFonts w:ascii="CG Times" w:hAnsi="CG Times"/>
                <w:spacing w:val="-1"/>
              </w:rPr>
              <w:t>MEMBERS ABSENT</w:t>
            </w:r>
          </w:p>
        </w:tc>
        <w:tc>
          <w:tcPr>
            <w:tcW w:w="1170" w:type="dxa"/>
            <w:tcBorders>
              <w:top w:val="single" w:sz="6" w:space="0" w:color="auto"/>
              <w:left w:val="single" w:sz="6" w:space="0" w:color="auto"/>
            </w:tcBorders>
          </w:tcPr>
          <w:p w14:paraId="0FCCB6C5" w14:textId="77777777" w:rsidR="003940DC" w:rsidRPr="003E02C6" w:rsidRDefault="003940DC"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sz w:val="24"/>
              </w:rPr>
            </w:pPr>
            <w:r w:rsidRPr="003E02C6">
              <w:rPr>
                <w:rFonts w:ascii="CG Times" w:hAnsi="CG Times"/>
                <w:spacing w:val="-1"/>
                <w:sz w:val="24"/>
              </w:rPr>
              <w:t>YEAR APPTD</w:t>
            </w:r>
          </w:p>
        </w:tc>
        <w:tc>
          <w:tcPr>
            <w:tcW w:w="2790" w:type="dxa"/>
            <w:tcBorders>
              <w:top w:val="single" w:sz="6" w:space="0" w:color="auto"/>
              <w:left w:val="single" w:sz="6" w:space="0" w:color="auto"/>
              <w:right w:val="single" w:sz="6" w:space="0" w:color="auto"/>
            </w:tcBorders>
          </w:tcPr>
          <w:p w14:paraId="3B8C6A86" w14:textId="77777777" w:rsidR="003940DC" w:rsidRPr="003E02C6" w:rsidRDefault="003940DC"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sz w:val="24"/>
              </w:rPr>
            </w:pPr>
            <w:r w:rsidRPr="003E02C6">
              <w:rPr>
                <w:rFonts w:ascii="CG Times" w:hAnsi="CG Times"/>
                <w:spacing w:val="-1"/>
                <w:sz w:val="24"/>
              </w:rPr>
              <w:t>EX-OFFICIO MEMBERS AND ADDITIONAL ATTENDANCE</w:t>
            </w:r>
          </w:p>
        </w:tc>
      </w:tr>
      <w:tr w:rsidR="00D12393" w:rsidRPr="003E02C6" w14:paraId="20EB2DC8" w14:textId="77777777" w:rsidTr="004C285A">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5B008F15" w14:textId="77777777" w:rsidR="00D12393" w:rsidRPr="003E02C6" w:rsidRDefault="00D12393" w:rsidP="005C5DE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5E13BE">
              <w:rPr>
                <w:spacing w:val="-1"/>
              </w:rPr>
              <w:t>Bill Dean Chair VM</w:t>
            </w:r>
          </w:p>
        </w:tc>
        <w:tc>
          <w:tcPr>
            <w:tcW w:w="1350" w:type="dxa"/>
            <w:tcBorders>
              <w:top w:val="single" w:sz="6" w:space="0" w:color="auto"/>
              <w:left w:val="single" w:sz="6" w:space="0" w:color="auto"/>
              <w:bottom w:val="single" w:sz="6" w:space="0" w:color="auto"/>
              <w:right w:val="single" w:sz="6" w:space="0" w:color="auto"/>
            </w:tcBorders>
          </w:tcPr>
          <w:p w14:paraId="3F7DFB89" w14:textId="77777777" w:rsidR="00D12393" w:rsidRPr="003E02C6" w:rsidRDefault="00D12393" w:rsidP="005C5DE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2340" w:type="dxa"/>
            <w:tcBorders>
              <w:top w:val="single" w:sz="6" w:space="0" w:color="auto"/>
              <w:left w:val="single" w:sz="6" w:space="0" w:color="auto"/>
              <w:bottom w:val="single" w:sz="6" w:space="0" w:color="auto"/>
              <w:right w:val="single" w:sz="6" w:space="0" w:color="auto"/>
            </w:tcBorders>
          </w:tcPr>
          <w:p w14:paraId="5F27879E" w14:textId="77777777" w:rsidR="00D12393" w:rsidRPr="005E13BE" w:rsidRDefault="00D12393" w:rsidP="00D1239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5E13BE">
              <w:rPr>
                <w:spacing w:val="-1"/>
              </w:rPr>
              <w:t>Xinlei Wang (CM)</w:t>
            </w:r>
          </w:p>
        </w:tc>
        <w:tc>
          <w:tcPr>
            <w:tcW w:w="1170" w:type="dxa"/>
            <w:tcBorders>
              <w:top w:val="single" w:sz="6" w:space="0" w:color="auto"/>
              <w:left w:val="single" w:sz="6" w:space="0" w:color="auto"/>
              <w:bottom w:val="single" w:sz="6" w:space="0" w:color="auto"/>
              <w:right w:val="single" w:sz="6" w:space="0" w:color="auto"/>
            </w:tcBorders>
          </w:tcPr>
          <w:p w14:paraId="0A8A91DE" w14:textId="77777777" w:rsidR="00D12393" w:rsidRDefault="00D12393" w:rsidP="00D1239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p w14:paraId="010AA07C" w14:textId="77777777" w:rsidR="00D12393" w:rsidRPr="003E02C6" w:rsidRDefault="00D12393" w:rsidP="00D1239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0FBB5651" w14:textId="77777777" w:rsidR="00D12393" w:rsidRPr="005E13BE" w:rsidRDefault="00D12393"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68291A" w:rsidRPr="003E02C6" w14:paraId="20F38C87" w14:textId="77777777" w:rsidTr="004C285A">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9481427" w14:textId="77777777" w:rsidR="0068291A" w:rsidRPr="003E02C6" w:rsidRDefault="0068291A" w:rsidP="005C5DE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6532FF">
              <w:rPr>
                <w:spacing w:val="-1"/>
                <w:sz w:val="18"/>
              </w:rPr>
              <w:t xml:space="preserve">Dave Rausch </w:t>
            </w:r>
            <w:r>
              <w:rPr>
                <w:spacing w:val="-1"/>
                <w:sz w:val="18"/>
              </w:rPr>
              <w:t>Vice Chair VM</w:t>
            </w:r>
          </w:p>
        </w:tc>
        <w:tc>
          <w:tcPr>
            <w:tcW w:w="1350" w:type="dxa"/>
            <w:tcBorders>
              <w:top w:val="single" w:sz="6" w:space="0" w:color="auto"/>
              <w:left w:val="single" w:sz="6" w:space="0" w:color="auto"/>
              <w:bottom w:val="single" w:sz="6" w:space="0" w:color="auto"/>
              <w:right w:val="single" w:sz="6" w:space="0" w:color="auto"/>
            </w:tcBorders>
          </w:tcPr>
          <w:p w14:paraId="5D3A1118" w14:textId="77777777" w:rsidR="0068291A" w:rsidRPr="003E02C6" w:rsidRDefault="0068291A" w:rsidP="005C5DE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2013</w:t>
            </w:r>
          </w:p>
        </w:tc>
        <w:tc>
          <w:tcPr>
            <w:tcW w:w="2340" w:type="dxa"/>
            <w:tcBorders>
              <w:top w:val="single" w:sz="6" w:space="0" w:color="auto"/>
              <w:left w:val="single" w:sz="6" w:space="0" w:color="auto"/>
              <w:bottom w:val="single" w:sz="6" w:space="0" w:color="auto"/>
              <w:right w:val="single" w:sz="6" w:space="0" w:color="auto"/>
            </w:tcBorders>
          </w:tcPr>
          <w:p w14:paraId="17AE9DC3" w14:textId="77777777" w:rsidR="0068291A" w:rsidRPr="005E13BE" w:rsidRDefault="0068291A" w:rsidP="005C5DE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5E13BE">
              <w:rPr>
                <w:spacing w:val="-1"/>
              </w:rPr>
              <w:t xml:space="preserve">Marcus Bianchi CM </w:t>
            </w:r>
          </w:p>
        </w:tc>
        <w:tc>
          <w:tcPr>
            <w:tcW w:w="1170" w:type="dxa"/>
            <w:tcBorders>
              <w:top w:val="single" w:sz="6" w:space="0" w:color="auto"/>
              <w:left w:val="single" w:sz="6" w:space="0" w:color="auto"/>
              <w:bottom w:val="single" w:sz="6" w:space="0" w:color="auto"/>
              <w:right w:val="single" w:sz="6" w:space="0" w:color="auto"/>
            </w:tcBorders>
          </w:tcPr>
          <w:p w14:paraId="20E705BA" w14:textId="77777777" w:rsidR="0068291A" w:rsidRPr="003E02C6" w:rsidRDefault="0068291A" w:rsidP="005C5DE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2790" w:type="dxa"/>
            <w:tcBorders>
              <w:top w:val="single" w:sz="6" w:space="0" w:color="auto"/>
              <w:left w:val="single" w:sz="6" w:space="0" w:color="auto"/>
              <w:bottom w:val="single" w:sz="6" w:space="0" w:color="auto"/>
              <w:right w:val="single" w:sz="6" w:space="0" w:color="auto"/>
            </w:tcBorders>
          </w:tcPr>
          <w:p w14:paraId="59D379C6" w14:textId="77777777" w:rsidR="0068291A" w:rsidRPr="003E02C6" w:rsidRDefault="0068291A" w:rsidP="00026627">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D12393" w:rsidRPr="003E02C6" w14:paraId="211B718C" w14:textId="77777777" w:rsidTr="004C285A">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A62EA97" w14:textId="77777777" w:rsidR="00D12393" w:rsidRPr="005E13BE" w:rsidRDefault="00D12393" w:rsidP="00EB0F6D">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5E13BE">
              <w:rPr>
                <w:spacing w:val="-1"/>
              </w:rPr>
              <w:t xml:space="preserve">Henry Hays </w:t>
            </w:r>
            <w:r w:rsidR="00EB0F6D">
              <w:rPr>
                <w:spacing w:val="-1"/>
              </w:rPr>
              <w:t>V</w:t>
            </w:r>
            <w:r w:rsidRPr="005E13BE">
              <w:rPr>
                <w:spacing w:val="-1"/>
              </w:rPr>
              <w:t>M (e)</w:t>
            </w:r>
          </w:p>
        </w:tc>
        <w:tc>
          <w:tcPr>
            <w:tcW w:w="1350" w:type="dxa"/>
            <w:tcBorders>
              <w:top w:val="single" w:sz="6" w:space="0" w:color="auto"/>
              <w:left w:val="single" w:sz="6" w:space="0" w:color="auto"/>
              <w:bottom w:val="single" w:sz="6" w:space="0" w:color="auto"/>
              <w:right w:val="single" w:sz="6" w:space="0" w:color="auto"/>
            </w:tcBorders>
          </w:tcPr>
          <w:p w14:paraId="7FCE6AA2" w14:textId="77777777" w:rsidR="00D12393" w:rsidRDefault="00D12393" w:rsidP="00D1239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p w14:paraId="2CDDC981" w14:textId="77777777" w:rsidR="00D12393" w:rsidRPr="003E02C6" w:rsidRDefault="00D12393" w:rsidP="00D1239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tcBorders>
              <w:top w:val="single" w:sz="6" w:space="0" w:color="auto"/>
              <w:left w:val="single" w:sz="6" w:space="0" w:color="auto"/>
              <w:bottom w:val="single" w:sz="6" w:space="0" w:color="auto"/>
              <w:right w:val="single" w:sz="6" w:space="0" w:color="auto"/>
            </w:tcBorders>
          </w:tcPr>
          <w:p w14:paraId="53882F0E" w14:textId="77777777" w:rsidR="00D12393" w:rsidRPr="005E13BE" w:rsidRDefault="00D12393" w:rsidP="002622E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5E13BE">
              <w:rPr>
                <w:spacing w:val="-1"/>
              </w:rPr>
              <w:t>Rich Gates CM</w:t>
            </w:r>
          </w:p>
        </w:tc>
        <w:tc>
          <w:tcPr>
            <w:tcW w:w="1170" w:type="dxa"/>
            <w:tcBorders>
              <w:top w:val="single" w:sz="6" w:space="0" w:color="auto"/>
              <w:left w:val="single" w:sz="6" w:space="0" w:color="auto"/>
              <w:bottom w:val="single" w:sz="6" w:space="0" w:color="auto"/>
              <w:right w:val="single" w:sz="6" w:space="0" w:color="auto"/>
            </w:tcBorders>
          </w:tcPr>
          <w:p w14:paraId="2A821A15" w14:textId="77777777" w:rsidR="00D12393" w:rsidRPr="003E02C6" w:rsidRDefault="00D12393" w:rsidP="005C5DE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1996</w:t>
            </w:r>
          </w:p>
        </w:tc>
        <w:tc>
          <w:tcPr>
            <w:tcW w:w="2790" w:type="dxa"/>
            <w:tcBorders>
              <w:top w:val="single" w:sz="6" w:space="0" w:color="auto"/>
              <w:left w:val="single" w:sz="6" w:space="0" w:color="auto"/>
              <w:bottom w:val="single" w:sz="6" w:space="0" w:color="auto"/>
              <w:right w:val="single" w:sz="6" w:space="0" w:color="auto"/>
            </w:tcBorders>
          </w:tcPr>
          <w:p w14:paraId="5C2F63FB" w14:textId="77777777" w:rsidR="00D12393" w:rsidRPr="003E02C6" w:rsidRDefault="00D12393"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D12393" w:rsidRPr="003E02C6" w14:paraId="3AD8ADD5" w14:textId="77777777" w:rsidTr="004C285A">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4DFC7C6" w14:textId="77777777" w:rsidR="00D12393" w:rsidRPr="005E13BE" w:rsidRDefault="00D12393" w:rsidP="00D1239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5E13BE">
              <w:rPr>
                <w:spacing w:val="-1"/>
              </w:rPr>
              <w:t xml:space="preserve">Joe Zulovich CM </w:t>
            </w:r>
            <w:r w:rsidR="002622E8" w:rsidRPr="005E13BE">
              <w:rPr>
                <w:spacing w:val="-1"/>
              </w:rPr>
              <w:t>(e)</w:t>
            </w:r>
          </w:p>
        </w:tc>
        <w:tc>
          <w:tcPr>
            <w:tcW w:w="1350" w:type="dxa"/>
            <w:tcBorders>
              <w:top w:val="single" w:sz="6" w:space="0" w:color="auto"/>
              <w:left w:val="single" w:sz="6" w:space="0" w:color="auto"/>
              <w:bottom w:val="single" w:sz="6" w:space="0" w:color="auto"/>
              <w:right w:val="single" w:sz="6" w:space="0" w:color="auto"/>
            </w:tcBorders>
          </w:tcPr>
          <w:p w14:paraId="07FFCE73" w14:textId="77777777" w:rsidR="00D12393" w:rsidRDefault="00D12393" w:rsidP="00D1239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2007</w:t>
            </w:r>
          </w:p>
        </w:tc>
        <w:tc>
          <w:tcPr>
            <w:tcW w:w="2340" w:type="dxa"/>
            <w:tcBorders>
              <w:top w:val="single" w:sz="6" w:space="0" w:color="auto"/>
              <w:left w:val="single" w:sz="6" w:space="0" w:color="auto"/>
              <w:bottom w:val="single" w:sz="6" w:space="0" w:color="auto"/>
              <w:right w:val="single" w:sz="6" w:space="0" w:color="auto"/>
            </w:tcBorders>
          </w:tcPr>
          <w:p w14:paraId="7B9FCB3E" w14:textId="77777777" w:rsidR="00D12393" w:rsidRPr="005E13BE" w:rsidRDefault="00D12393" w:rsidP="005C5DE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5E13BE">
              <w:rPr>
                <w:spacing w:val="-1"/>
              </w:rPr>
              <w:t>Lingying Zhao VM</w:t>
            </w:r>
          </w:p>
        </w:tc>
        <w:tc>
          <w:tcPr>
            <w:tcW w:w="1170" w:type="dxa"/>
            <w:tcBorders>
              <w:top w:val="single" w:sz="6" w:space="0" w:color="auto"/>
              <w:left w:val="single" w:sz="6" w:space="0" w:color="auto"/>
              <w:bottom w:val="single" w:sz="6" w:space="0" w:color="auto"/>
              <w:right w:val="single" w:sz="6" w:space="0" w:color="auto"/>
            </w:tcBorders>
          </w:tcPr>
          <w:p w14:paraId="3C4515F1" w14:textId="77777777" w:rsidR="00D12393" w:rsidRPr="003E02C6" w:rsidRDefault="00D12393" w:rsidP="005C5DE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2790" w:type="dxa"/>
            <w:tcBorders>
              <w:top w:val="single" w:sz="6" w:space="0" w:color="auto"/>
              <w:left w:val="single" w:sz="6" w:space="0" w:color="auto"/>
              <w:bottom w:val="single" w:sz="6" w:space="0" w:color="auto"/>
              <w:right w:val="single" w:sz="6" w:space="0" w:color="auto"/>
            </w:tcBorders>
          </w:tcPr>
          <w:p w14:paraId="41678150" w14:textId="77777777" w:rsidR="00D12393" w:rsidRPr="003E02C6" w:rsidRDefault="00D12393" w:rsidP="00245ABF">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2622E8" w:rsidRPr="003E02C6" w14:paraId="169A7D4C" w14:textId="77777777" w:rsidTr="004C285A">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591A111" w14:textId="77777777" w:rsidR="002622E8" w:rsidRPr="005E13BE" w:rsidRDefault="002622E8" w:rsidP="002622E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5E13BE">
              <w:rPr>
                <w:spacing w:val="-1"/>
              </w:rPr>
              <w:t>Morgan Hayes</w:t>
            </w:r>
            <w:r>
              <w:rPr>
                <w:spacing w:val="-1"/>
              </w:rPr>
              <w:t xml:space="preserve"> VM</w:t>
            </w:r>
            <w:r w:rsidRPr="005E13BE">
              <w:rPr>
                <w:spacing w:val="-1"/>
              </w:rPr>
              <w:t>(e)</w:t>
            </w:r>
          </w:p>
        </w:tc>
        <w:tc>
          <w:tcPr>
            <w:tcW w:w="1350" w:type="dxa"/>
            <w:tcBorders>
              <w:top w:val="single" w:sz="6" w:space="0" w:color="auto"/>
              <w:left w:val="single" w:sz="6" w:space="0" w:color="auto"/>
              <w:bottom w:val="single" w:sz="6" w:space="0" w:color="auto"/>
              <w:right w:val="single" w:sz="6" w:space="0" w:color="auto"/>
            </w:tcBorders>
          </w:tcPr>
          <w:p w14:paraId="5EDCD71A" w14:textId="77777777" w:rsidR="002622E8" w:rsidRPr="003E02C6" w:rsidRDefault="002622E8" w:rsidP="002622E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2014</w:t>
            </w:r>
          </w:p>
        </w:tc>
        <w:tc>
          <w:tcPr>
            <w:tcW w:w="2340" w:type="dxa"/>
            <w:tcBorders>
              <w:top w:val="single" w:sz="6" w:space="0" w:color="auto"/>
              <w:left w:val="single" w:sz="6" w:space="0" w:color="auto"/>
              <w:bottom w:val="single" w:sz="6" w:space="0" w:color="auto"/>
              <w:right w:val="single" w:sz="6" w:space="0" w:color="auto"/>
            </w:tcBorders>
          </w:tcPr>
          <w:p w14:paraId="5934D6B0" w14:textId="77777777" w:rsidR="002622E8" w:rsidRPr="005E13BE" w:rsidRDefault="002622E8" w:rsidP="002622E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5E13BE">
              <w:rPr>
                <w:spacing w:val="-1"/>
              </w:rPr>
              <w:t xml:space="preserve">Jim Coogan </w:t>
            </w:r>
            <w:r>
              <w:rPr>
                <w:spacing w:val="-1"/>
              </w:rPr>
              <w:t>VM</w:t>
            </w:r>
          </w:p>
        </w:tc>
        <w:tc>
          <w:tcPr>
            <w:tcW w:w="1170" w:type="dxa"/>
            <w:tcBorders>
              <w:top w:val="single" w:sz="6" w:space="0" w:color="auto"/>
              <w:left w:val="single" w:sz="6" w:space="0" w:color="auto"/>
              <w:bottom w:val="single" w:sz="6" w:space="0" w:color="auto"/>
              <w:right w:val="single" w:sz="6" w:space="0" w:color="auto"/>
            </w:tcBorders>
          </w:tcPr>
          <w:p w14:paraId="5B1CFA66" w14:textId="77777777" w:rsidR="002622E8" w:rsidRPr="003E02C6" w:rsidRDefault="002622E8" w:rsidP="002622E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2790" w:type="dxa"/>
            <w:tcBorders>
              <w:top w:val="single" w:sz="6" w:space="0" w:color="auto"/>
              <w:left w:val="single" w:sz="6" w:space="0" w:color="auto"/>
              <w:bottom w:val="single" w:sz="6" w:space="0" w:color="auto"/>
              <w:right w:val="single" w:sz="6" w:space="0" w:color="auto"/>
            </w:tcBorders>
          </w:tcPr>
          <w:p w14:paraId="01BEFA71" w14:textId="77777777" w:rsidR="002622E8" w:rsidRPr="003E02C6" w:rsidRDefault="002622E8"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2622E8" w:rsidRPr="003E02C6" w14:paraId="311731EF" w14:textId="77777777" w:rsidTr="004C285A">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FC58196" w14:textId="77777777" w:rsidR="002622E8" w:rsidRPr="005E13BE" w:rsidRDefault="002622E8" w:rsidP="002622E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5E13BE">
              <w:rPr>
                <w:spacing w:val="-1"/>
              </w:rPr>
              <w:t>Kristin Schaefer VM</w:t>
            </w:r>
          </w:p>
        </w:tc>
        <w:tc>
          <w:tcPr>
            <w:tcW w:w="1350" w:type="dxa"/>
            <w:tcBorders>
              <w:top w:val="single" w:sz="6" w:space="0" w:color="auto"/>
              <w:left w:val="single" w:sz="6" w:space="0" w:color="auto"/>
              <w:bottom w:val="single" w:sz="6" w:space="0" w:color="auto"/>
              <w:right w:val="single" w:sz="6" w:space="0" w:color="auto"/>
            </w:tcBorders>
          </w:tcPr>
          <w:p w14:paraId="17093215" w14:textId="77777777" w:rsidR="002622E8" w:rsidRPr="003E02C6" w:rsidRDefault="002622E8" w:rsidP="002622E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2013</w:t>
            </w:r>
          </w:p>
        </w:tc>
        <w:tc>
          <w:tcPr>
            <w:tcW w:w="2340" w:type="dxa"/>
            <w:tcBorders>
              <w:top w:val="single" w:sz="6" w:space="0" w:color="auto"/>
              <w:left w:val="single" w:sz="6" w:space="0" w:color="auto"/>
              <w:bottom w:val="single" w:sz="6" w:space="0" w:color="auto"/>
              <w:right w:val="single" w:sz="6" w:space="0" w:color="auto"/>
            </w:tcBorders>
          </w:tcPr>
          <w:p w14:paraId="56D31A42" w14:textId="77777777" w:rsidR="002622E8" w:rsidRPr="005E13BE" w:rsidRDefault="002622E8" w:rsidP="00EB0F6D">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5E13BE">
              <w:rPr>
                <w:spacing w:val="-1"/>
              </w:rPr>
              <w:t>Yuanhui Zhang</w:t>
            </w:r>
            <w:r w:rsidR="00EB0F6D">
              <w:rPr>
                <w:spacing w:val="-1"/>
              </w:rPr>
              <w:t xml:space="preserve"> CM</w:t>
            </w:r>
            <w:r w:rsidRPr="005E13BE">
              <w:rPr>
                <w:spacing w:val="-1"/>
              </w:rPr>
              <w:t xml:space="preserve"> </w:t>
            </w:r>
          </w:p>
        </w:tc>
        <w:tc>
          <w:tcPr>
            <w:tcW w:w="1170" w:type="dxa"/>
            <w:tcBorders>
              <w:top w:val="single" w:sz="6" w:space="0" w:color="auto"/>
              <w:left w:val="single" w:sz="6" w:space="0" w:color="auto"/>
              <w:bottom w:val="single" w:sz="6" w:space="0" w:color="auto"/>
              <w:right w:val="single" w:sz="6" w:space="0" w:color="auto"/>
            </w:tcBorders>
          </w:tcPr>
          <w:p w14:paraId="7BA32C84" w14:textId="77777777" w:rsidR="002622E8" w:rsidRPr="003E02C6" w:rsidRDefault="002622E8" w:rsidP="00D1239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2011</w:t>
            </w:r>
          </w:p>
        </w:tc>
        <w:tc>
          <w:tcPr>
            <w:tcW w:w="2790" w:type="dxa"/>
            <w:tcBorders>
              <w:top w:val="single" w:sz="6" w:space="0" w:color="auto"/>
              <w:left w:val="single" w:sz="6" w:space="0" w:color="auto"/>
              <w:bottom w:val="single" w:sz="6" w:space="0" w:color="auto"/>
              <w:right w:val="single" w:sz="6" w:space="0" w:color="auto"/>
            </w:tcBorders>
          </w:tcPr>
          <w:p w14:paraId="3DEFBC4A" w14:textId="77777777" w:rsidR="002622E8" w:rsidRPr="003E02C6" w:rsidRDefault="002622E8"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2622E8" w:rsidRPr="003E02C6" w14:paraId="14DF3013" w14:textId="77777777" w:rsidTr="004C285A">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1E36980" w14:textId="77777777" w:rsidR="002622E8" w:rsidRPr="005E13BE" w:rsidRDefault="002622E8" w:rsidP="002622E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5E13BE">
              <w:rPr>
                <w:spacing w:val="-1"/>
              </w:rPr>
              <w:t>Carol Donovan VM</w:t>
            </w:r>
          </w:p>
        </w:tc>
        <w:tc>
          <w:tcPr>
            <w:tcW w:w="1350" w:type="dxa"/>
            <w:tcBorders>
              <w:top w:val="single" w:sz="6" w:space="0" w:color="auto"/>
              <w:left w:val="single" w:sz="6" w:space="0" w:color="auto"/>
              <w:bottom w:val="single" w:sz="6" w:space="0" w:color="auto"/>
              <w:right w:val="single" w:sz="6" w:space="0" w:color="auto"/>
            </w:tcBorders>
          </w:tcPr>
          <w:p w14:paraId="6C533EDF" w14:textId="77777777" w:rsidR="002622E8" w:rsidRPr="003E02C6" w:rsidRDefault="002622E8" w:rsidP="002622E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2013</w:t>
            </w:r>
          </w:p>
        </w:tc>
        <w:tc>
          <w:tcPr>
            <w:tcW w:w="2340" w:type="dxa"/>
            <w:tcBorders>
              <w:top w:val="single" w:sz="6" w:space="0" w:color="auto"/>
              <w:left w:val="single" w:sz="6" w:space="0" w:color="auto"/>
              <w:bottom w:val="single" w:sz="6" w:space="0" w:color="auto"/>
              <w:right w:val="single" w:sz="6" w:space="0" w:color="auto"/>
            </w:tcBorders>
          </w:tcPr>
          <w:p w14:paraId="509FD604" w14:textId="77777777" w:rsidR="002622E8" w:rsidRPr="005E13BE" w:rsidRDefault="002622E8" w:rsidP="00D1239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1170" w:type="dxa"/>
            <w:tcBorders>
              <w:top w:val="single" w:sz="6" w:space="0" w:color="auto"/>
              <w:left w:val="single" w:sz="6" w:space="0" w:color="auto"/>
              <w:bottom w:val="single" w:sz="6" w:space="0" w:color="auto"/>
              <w:right w:val="single" w:sz="6" w:space="0" w:color="auto"/>
            </w:tcBorders>
          </w:tcPr>
          <w:p w14:paraId="1EE22B9A" w14:textId="77777777" w:rsidR="002622E8" w:rsidRPr="003E02C6" w:rsidRDefault="002622E8" w:rsidP="00D1239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65AF65BF" w14:textId="77777777" w:rsidR="002622E8" w:rsidRPr="003E02C6" w:rsidRDefault="002622E8"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2622E8" w:rsidRPr="003E02C6" w14:paraId="3061D3F5" w14:textId="77777777" w:rsidTr="004C285A">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5143FAA7" w14:textId="77777777" w:rsidR="002622E8" w:rsidRPr="005E13BE" w:rsidRDefault="002622E8" w:rsidP="002622E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Pr>
                <w:spacing w:val="-1"/>
              </w:rPr>
              <w:t xml:space="preserve">Nadia Sabeh CM </w:t>
            </w:r>
            <w:r w:rsidRPr="005E13BE">
              <w:rPr>
                <w:spacing w:val="-1"/>
              </w:rPr>
              <w:t>(e)</w:t>
            </w:r>
          </w:p>
        </w:tc>
        <w:tc>
          <w:tcPr>
            <w:tcW w:w="1350" w:type="dxa"/>
            <w:tcBorders>
              <w:top w:val="single" w:sz="6" w:space="0" w:color="auto"/>
              <w:left w:val="single" w:sz="6" w:space="0" w:color="auto"/>
              <w:bottom w:val="single" w:sz="6" w:space="0" w:color="auto"/>
              <w:right w:val="single" w:sz="6" w:space="0" w:color="auto"/>
            </w:tcBorders>
          </w:tcPr>
          <w:p w14:paraId="37F3C9E3" w14:textId="77777777" w:rsidR="002622E8" w:rsidRPr="003E02C6" w:rsidRDefault="002622E8" w:rsidP="002622E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tcBorders>
              <w:top w:val="single" w:sz="6" w:space="0" w:color="auto"/>
              <w:left w:val="single" w:sz="6" w:space="0" w:color="auto"/>
              <w:bottom w:val="single" w:sz="6" w:space="0" w:color="auto"/>
              <w:right w:val="single" w:sz="6" w:space="0" w:color="auto"/>
            </w:tcBorders>
          </w:tcPr>
          <w:p w14:paraId="1E94CE8D" w14:textId="77777777" w:rsidR="002622E8" w:rsidRPr="005E13BE" w:rsidRDefault="002622E8" w:rsidP="00D1239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p>
        </w:tc>
        <w:tc>
          <w:tcPr>
            <w:tcW w:w="1170" w:type="dxa"/>
            <w:tcBorders>
              <w:top w:val="single" w:sz="6" w:space="0" w:color="auto"/>
              <w:left w:val="single" w:sz="6" w:space="0" w:color="auto"/>
              <w:bottom w:val="single" w:sz="6" w:space="0" w:color="auto"/>
              <w:right w:val="single" w:sz="6" w:space="0" w:color="auto"/>
            </w:tcBorders>
          </w:tcPr>
          <w:p w14:paraId="4DC4BCD5" w14:textId="77777777" w:rsidR="002622E8" w:rsidRPr="003E02C6" w:rsidRDefault="002622E8" w:rsidP="00D1239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0F8D0768" w14:textId="77777777" w:rsidR="002622E8" w:rsidRPr="003E02C6" w:rsidRDefault="002622E8"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2622E8" w:rsidRPr="003E02C6" w14:paraId="53CD6212" w14:textId="77777777" w:rsidTr="004C285A">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40D3A2B" w14:textId="77777777" w:rsidR="002622E8" w:rsidRPr="005E13BE" w:rsidRDefault="002622E8" w:rsidP="002622E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sidRPr="005E13BE">
              <w:rPr>
                <w:spacing w:val="-1"/>
              </w:rPr>
              <w:t>Larry Howlett CM(e)</w:t>
            </w:r>
          </w:p>
        </w:tc>
        <w:tc>
          <w:tcPr>
            <w:tcW w:w="1350" w:type="dxa"/>
            <w:tcBorders>
              <w:top w:val="single" w:sz="6" w:space="0" w:color="auto"/>
              <w:left w:val="single" w:sz="6" w:space="0" w:color="auto"/>
              <w:bottom w:val="single" w:sz="6" w:space="0" w:color="auto"/>
              <w:right w:val="single" w:sz="6" w:space="0" w:color="auto"/>
            </w:tcBorders>
          </w:tcPr>
          <w:p w14:paraId="7A7D4721" w14:textId="77777777" w:rsidR="002622E8" w:rsidRPr="003E02C6" w:rsidRDefault="002622E8" w:rsidP="002622E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2340" w:type="dxa"/>
            <w:tcBorders>
              <w:top w:val="single" w:sz="6" w:space="0" w:color="auto"/>
              <w:left w:val="single" w:sz="6" w:space="0" w:color="auto"/>
              <w:bottom w:val="single" w:sz="6" w:space="0" w:color="auto"/>
              <w:right w:val="single" w:sz="6" w:space="0" w:color="auto"/>
            </w:tcBorders>
          </w:tcPr>
          <w:p w14:paraId="331EB014" w14:textId="77777777" w:rsidR="002622E8" w:rsidRPr="003E02C6" w:rsidRDefault="002622E8" w:rsidP="00431D5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3B55C91B" w14:textId="77777777" w:rsidR="002622E8" w:rsidRPr="003E02C6" w:rsidRDefault="002622E8"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6510E27A" w14:textId="77777777" w:rsidR="002622E8" w:rsidRDefault="002622E8"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2622E8" w:rsidRPr="003E02C6" w14:paraId="50100667" w14:textId="77777777" w:rsidTr="004C285A">
        <w:trPr>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09384122" w14:textId="77777777" w:rsidR="002622E8" w:rsidRPr="005E13BE" w:rsidRDefault="002622E8" w:rsidP="002622E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rPr>
            </w:pPr>
            <w:r>
              <w:rPr>
                <w:spacing w:val="-1"/>
              </w:rPr>
              <w:t>Craig Burg</w:t>
            </w:r>
          </w:p>
        </w:tc>
        <w:tc>
          <w:tcPr>
            <w:tcW w:w="1350" w:type="dxa"/>
            <w:tcBorders>
              <w:top w:val="single" w:sz="6" w:space="0" w:color="auto"/>
              <w:left w:val="single" w:sz="6" w:space="0" w:color="auto"/>
              <w:bottom w:val="single" w:sz="6" w:space="0" w:color="auto"/>
              <w:right w:val="single" w:sz="6" w:space="0" w:color="auto"/>
            </w:tcBorders>
          </w:tcPr>
          <w:p w14:paraId="4E275ABE" w14:textId="77777777" w:rsidR="002622E8" w:rsidRPr="003E02C6" w:rsidRDefault="002622E8" w:rsidP="002622E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tcBorders>
              <w:top w:val="single" w:sz="6" w:space="0" w:color="auto"/>
              <w:left w:val="single" w:sz="6" w:space="0" w:color="auto"/>
              <w:bottom w:val="single" w:sz="6" w:space="0" w:color="auto"/>
              <w:right w:val="single" w:sz="6" w:space="0" w:color="auto"/>
            </w:tcBorders>
          </w:tcPr>
          <w:p w14:paraId="56D0F700" w14:textId="77777777" w:rsidR="002622E8" w:rsidRPr="003E02C6" w:rsidRDefault="002622E8" w:rsidP="003C429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29A09BE2" w14:textId="77777777" w:rsidR="002622E8" w:rsidRPr="003E02C6" w:rsidRDefault="002622E8"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tcBorders>
              <w:top w:val="single" w:sz="6" w:space="0" w:color="auto"/>
              <w:left w:val="single" w:sz="6" w:space="0" w:color="auto"/>
              <w:bottom w:val="single" w:sz="6" w:space="0" w:color="auto"/>
              <w:right w:val="single" w:sz="6" w:space="0" w:color="auto"/>
            </w:tcBorders>
          </w:tcPr>
          <w:p w14:paraId="118901A0" w14:textId="77777777" w:rsidR="002622E8" w:rsidRDefault="002622E8"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bl>
    <w:p w14:paraId="11D28EDD" w14:textId="77777777" w:rsidR="003940DC" w:rsidRPr="003E02C6" w:rsidRDefault="003940DC"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spacing w:val="-1"/>
          <w:sz w:val="18"/>
        </w:rPr>
      </w:pPr>
      <w:r w:rsidRPr="003E02C6">
        <w:rPr>
          <w:rFonts w:ascii="CG Times" w:hAnsi="CG Times"/>
          <w:b/>
          <w:spacing w:val="-1"/>
          <w:sz w:val="24"/>
        </w:rPr>
        <w:t>DISTRIBUTION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880"/>
      </w:tblGrid>
      <w:tr w:rsidR="003940DC" w:rsidRPr="003E02C6" w14:paraId="2B023541" w14:textId="77777777" w:rsidTr="004C285A">
        <w:trPr>
          <w:cantSplit/>
          <w:trHeight w:val="208"/>
        </w:trPr>
        <w:tc>
          <w:tcPr>
            <w:tcW w:w="10080" w:type="dxa"/>
            <w:gridSpan w:val="2"/>
          </w:tcPr>
          <w:p w14:paraId="55BF67E9" w14:textId="77777777" w:rsidR="003940DC" w:rsidRPr="004E242C" w:rsidRDefault="003940DC"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spacing w:val="-1"/>
                <w:sz w:val="24"/>
              </w:rPr>
            </w:pPr>
            <w:r w:rsidRPr="004E242C">
              <w:rPr>
                <w:rFonts w:ascii="CG Times" w:hAnsi="CG Times"/>
                <w:b/>
                <w:spacing w:val="-1"/>
                <w:sz w:val="24"/>
              </w:rPr>
              <w:t>All Members of TC/TG/MTG/TRG plus the following:</w:t>
            </w:r>
          </w:p>
        </w:tc>
      </w:tr>
      <w:tr w:rsidR="003940DC" w:rsidRPr="003E02C6" w14:paraId="537928A2" w14:textId="77777777" w:rsidTr="004E242C">
        <w:trPr>
          <w:trHeight w:val="432"/>
        </w:trPr>
        <w:tc>
          <w:tcPr>
            <w:tcW w:w="7200" w:type="dxa"/>
          </w:tcPr>
          <w:p w14:paraId="0EC1CFC4" w14:textId="77777777" w:rsidR="003940DC" w:rsidRPr="004E242C" w:rsidRDefault="003940DC" w:rsidP="00E56D55">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b/>
                <w:spacing w:val="-1"/>
                <w:sz w:val="24"/>
              </w:rPr>
            </w:pPr>
            <w:r w:rsidRPr="004E242C">
              <w:rPr>
                <w:rFonts w:ascii="CG Times" w:hAnsi="CG Times"/>
                <w:b/>
                <w:spacing w:val="-1"/>
                <w:sz w:val="24"/>
              </w:rPr>
              <w:t xml:space="preserve">TAC Section Head: </w:t>
            </w:r>
          </w:p>
        </w:tc>
        <w:tc>
          <w:tcPr>
            <w:tcW w:w="2880" w:type="dxa"/>
            <w:vAlign w:val="center"/>
          </w:tcPr>
          <w:p w14:paraId="3C4C3AD1" w14:textId="77777777" w:rsidR="003940DC" w:rsidRPr="003E02C6" w:rsidRDefault="004E242C" w:rsidP="00E56D55">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b/>
                <w:spacing w:val="-1"/>
                <w:sz w:val="24"/>
                <w:u w:val="single"/>
              </w:rPr>
            </w:pPr>
            <w:r>
              <w:rPr>
                <w:rFonts w:ascii="CG Times" w:hAnsi="CG Times"/>
                <w:spacing w:val="-1"/>
                <w:sz w:val="24"/>
              </w:rPr>
              <w:t>Elbert Phillips</w:t>
            </w:r>
          </w:p>
        </w:tc>
      </w:tr>
      <w:tr w:rsidR="003940DC" w:rsidRPr="003E02C6" w14:paraId="26483740" w14:textId="77777777" w:rsidTr="004E242C">
        <w:trPr>
          <w:trHeight w:val="432"/>
        </w:trPr>
        <w:tc>
          <w:tcPr>
            <w:tcW w:w="7200" w:type="dxa"/>
          </w:tcPr>
          <w:p w14:paraId="6A18BE58" w14:textId="77777777" w:rsidR="003940DC" w:rsidRPr="004E242C" w:rsidRDefault="003940DC" w:rsidP="00E56D55">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b/>
                <w:spacing w:val="-1"/>
                <w:sz w:val="24"/>
              </w:rPr>
            </w:pPr>
            <w:r w:rsidRPr="004E242C">
              <w:rPr>
                <w:rFonts w:ascii="CG Times" w:hAnsi="CG Times"/>
                <w:b/>
                <w:spacing w:val="-1"/>
                <w:sz w:val="24"/>
              </w:rPr>
              <w:t xml:space="preserve">TAC Chair: </w:t>
            </w:r>
          </w:p>
        </w:tc>
        <w:tc>
          <w:tcPr>
            <w:tcW w:w="2880" w:type="dxa"/>
            <w:vAlign w:val="center"/>
          </w:tcPr>
          <w:p w14:paraId="524B1A99" w14:textId="77777777" w:rsidR="003940DC" w:rsidRPr="003E02C6" w:rsidRDefault="004E242C" w:rsidP="00E56D55">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b/>
                <w:spacing w:val="-1"/>
                <w:sz w:val="24"/>
                <w:u w:val="single"/>
              </w:rPr>
            </w:pPr>
            <w:r>
              <w:rPr>
                <w:rFonts w:ascii="CG Times" w:hAnsi="CG Times"/>
                <w:spacing w:val="-1"/>
                <w:sz w:val="24"/>
              </w:rPr>
              <w:t xml:space="preserve">Thomas </w:t>
            </w:r>
            <w:r w:rsidR="000C7007">
              <w:rPr>
                <w:rFonts w:ascii="CG Times" w:hAnsi="CG Times"/>
                <w:spacing w:val="-1"/>
                <w:sz w:val="24"/>
              </w:rPr>
              <w:t>Lawrence</w:t>
            </w:r>
          </w:p>
        </w:tc>
      </w:tr>
      <w:tr w:rsidR="003940DC" w:rsidRPr="003E02C6" w14:paraId="675EC530" w14:textId="77777777" w:rsidTr="004E242C">
        <w:trPr>
          <w:trHeight w:val="432"/>
        </w:trPr>
        <w:tc>
          <w:tcPr>
            <w:tcW w:w="7200" w:type="dxa"/>
          </w:tcPr>
          <w:p w14:paraId="3B7C59A8" w14:textId="77777777" w:rsidR="003940DC" w:rsidRDefault="003940DC" w:rsidP="00D1239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sidRPr="004E242C">
              <w:rPr>
                <w:rFonts w:ascii="CG Times" w:hAnsi="CG Times"/>
                <w:b/>
                <w:spacing w:val="-1"/>
                <w:sz w:val="24"/>
              </w:rPr>
              <w:t>All Committee Liaisons As Shown On TC/TG/MTG/TRG Rosters</w:t>
            </w:r>
            <w:r w:rsidRPr="003E02C6">
              <w:rPr>
                <w:rFonts w:ascii="CG Times" w:hAnsi="CG Times"/>
                <w:spacing w:val="-1"/>
                <w:sz w:val="24"/>
              </w:rPr>
              <w:t>:</w:t>
            </w:r>
          </w:p>
          <w:p w14:paraId="2C885FD8" w14:textId="77777777" w:rsidR="00D12393" w:rsidRPr="004E242C" w:rsidRDefault="004E242C" w:rsidP="004E242C">
            <w:pPr>
              <w:pStyle w:val="ListParagraph"/>
              <w:numPr>
                <w:ilvl w:val="0"/>
                <w:numId w:val="28"/>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D12393">
              <w:rPr>
                <w:rFonts w:ascii="CG Times" w:hAnsi="CG Times"/>
                <w:spacing w:val="-1"/>
                <w:sz w:val="24"/>
              </w:rPr>
              <w:t>Chapter Technology Transfer Chair</w:t>
            </w:r>
          </w:p>
          <w:p w14:paraId="06D1A4D5" w14:textId="77777777" w:rsidR="004E242C" w:rsidRPr="004E242C" w:rsidRDefault="004E242C" w:rsidP="004E242C">
            <w:pPr>
              <w:pStyle w:val="ListParagraph"/>
              <w:numPr>
                <w:ilvl w:val="0"/>
                <w:numId w:val="28"/>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4E242C">
              <w:rPr>
                <w:rFonts w:ascii="CG Times" w:hAnsi="CG Times"/>
                <w:spacing w:val="-1"/>
                <w:sz w:val="24"/>
              </w:rPr>
              <w:t>Research Liaison</w:t>
            </w:r>
          </w:p>
          <w:p w14:paraId="33AD3E2B" w14:textId="77777777" w:rsidR="004E242C" w:rsidRPr="004E242C" w:rsidRDefault="004E242C" w:rsidP="004E242C">
            <w:pPr>
              <w:pStyle w:val="ListParagraph"/>
              <w:numPr>
                <w:ilvl w:val="0"/>
                <w:numId w:val="28"/>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D12393">
              <w:rPr>
                <w:rFonts w:ascii="CG Times" w:hAnsi="CG Times"/>
                <w:spacing w:val="-1"/>
                <w:sz w:val="24"/>
              </w:rPr>
              <w:t>Professional Development Comm (EDUC)</w:t>
            </w:r>
          </w:p>
          <w:p w14:paraId="1836D9B4" w14:textId="77777777" w:rsidR="004E242C" w:rsidRPr="004E242C" w:rsidRDefault="004E242C" w:rsidP="004E242C">
            <w:pPr>
              <w:pStyle w:val="ListParagraph"/>
              <w:numPr>
                <w:ilvl w:val="0"/>
                <w:numId w:val="28"/>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sz w:val="24"/>
              </w:rPr>
              <w:t>Handbook Liaison</w:t>
            </w:r>
          </w:p>
          <w:p w14:paraId="0B4A9F51" w14:textId="77777777" w:rsidR="004E242C" w:rsidRPr="004E242C" w:rsidRDefault="004E242C" w:rsidP="004E242C">
            <w:pPr>
              <w:pStyle w:val="ListParagraph"/>
              <w:numPr>
                <w:ilvl w:val="0"/>
                <w:numId w:val="28"/>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sz w:val="24"/>
              </w:rPr>
              <w:t>Standard Liaison</w:t>
            </w:r>
          </w:p>
          <w:p w14:paraId="48CEA07F" w14:textId="77777777" w:rsidR="004E242C" w:rsidRPr="004E242C" w:rsidRDefault="004E242C" w:rsidP="004E242C">
            <w:pPr>
              <w:pStyle w:val="ListParagraph"/>
              <w:numPr>
                <w:ilvl w:val="0"/>
                <w:numId w:val="28"/>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sz w:val="24"/>
              </w:rPr>
              <w:t>Staff Liaison</w:t>
            </w:r>
          </w:p>
        </w:tc>
        <w:tc>
          <w:tcPr>
            <w:tcW w:w="2880" w:type="dxa"/>
          </w:tcPr>
          <w:p w14:paraId="39EFF936" w14:textId="77777777" w:rsidR="004E242C" w:rsidRDefault="004E242C" w:rsidP="00D1239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p>
          <w:p w14:paraId="463854A0" w14:textId="77777777" w:rsidR="004E242C" w:rsidRDefault="004E242C" w:rsidP="00D1239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Chris Fudge</w:t>
            </w:r>
          </w:p>
          <w:p w14:paraId="7A1346F4" w14:textId="77777777" w:rsidR="003940DC" w:rsidRDefault="00D12393" w:rsidP="00D1239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 xml:space="preserve">Pawel </w:t>
            </w:r>
            <w:r w:rsidRPr="00D12393">
              <w:rPr>
                <w:rFonts w:ascii="CG Times" w:hAnsi="CG Times"/>
                <w:spacing w:val="-1"/>
                <w:sz w:val="24"/>
              </w:rPr>
              <w:t>Wargocki</w:t>
            </w:r>
          </w:p>
          <w:p w14:paraId="5095EDC2" w14:textId="77777777" w:rsidR="004E242C" w:rsidRDefault="004E242C" w:rsidP="004E242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 xml:space="preserve">Cameron </w:t>
            </w:r>
            <w:r w:rsidRPr="00D12393">
              <w:rPr>
                <w:rFonts w:ascii="CG Times" w:hAnsi="CG Times"/>
                <w:spacing w:val="-1"/>
                <w:sz w:val="24"/>
              </w:rPr>
              <w:t>Labunski</w:t>
            </w:r>
          </w:p>
          <w:p w14:paraId="22CF13B4" w14:textId="77777777" w:rsidR="004E242C" w:rsidRDefault="004E242C" w:rsidP="004E242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Bryan Holcomb</w:t>
            </w:r>
          </w:p>
          <w:p w14:paraId="7D33AD43" w14:textId="77777777" w:rsidR="004E242C" w:rsidRDefault="004E242C" w:rsidP="004E242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Cyrus Nasseri</w:t>
            </w:r>
          </w:p>
          <w:p w14:paraId="428AF17B" w14:textId="77777777" w:rsidR="004E242C" w:rsidRPr="003E02C6" w:rsidRDefault="004E242C" w:rsidP="004E242C">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Mike Vaughn</w:t>
            </w:r>
          </w:p>
        </w:tc>
      </w:tr>
      <w:tr w:rsidR="00D12393" w:rsidRPr="003E02C6" w14:paraId="684DCB03" w14:textId="77777777" w:rsidTr="004E242C">
        <w:trPr>
          <w:trHeight w:val="432"/>
        </w:trPr>
        <w:tc>
          <w:tcPr>
            <w:tcW w:w="7200" w:type="dxa"/>
          </w:tcPr>
          <w:p w14:paraId="39BFA38C" w14:textId="77777777" w:rsidR="00D12393" w:rsidRPr="004E242C" w:rsidRDefault="00D12393" w:rsidP="00D1239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b/>
                <w:spacing w:val="-1"/>
                <w:sz w:val="24"/>
              </w:rPr>
            </w:pPr>
            <w:r w:rsidRPr="004E242C">
              <w:rPr>
                <w:rFonts w:ascii="CG Times" w:hAnsi="CG Times"/>
                <w:b/>
                <w:spacing w:val="-1"/>
                <w:sz w:val="24"/>
              </w:rPr>
              <w:t xml:space="preserve">Manager Of Standards </w:t>
            </w:r>
          </w:p>
        </w:tc>
        <w:tc>
          <w:tcPr>
            <w:tcW w:w="2880" w:type="dxa"/>
          </w:tcPr>
          <w:p w14:paraId="07F1F4ED" w14:textId="77777777" w:rsidR="00D12393" w:rsidRDefault="00D12393" w:rsidP="00D1239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r w:rsidRPr="003E02C6">
              <w:rPr>
                <w:rFonts w:ascii="CG Times" w:hAnsi="CG Times"/>
                <w:spacing w:val="-1"/>
                <w:sz w:val="24"/>
              </w:rPr>
              <w:t>Stephanie Reiniche</w:t>
            </w:r>
          </w:p>
        </w:tc>
      </w:tr>
      <w:tr w:rsidR="003940DC" w:rsidRPr="003E02C6" w14:paraId="388520A9" w14:textId="77777777" w:rsidTr="004E242C">
        <w:trPr>
          <w:trHeight w:val="432"/>
        </w:trPr>
        <w:tc>
          <w:tcPr>
            <w:tcW w:w="7200" w:type="dxa"/>
          </w:tcPr>
          <w:p w14:paraId="0B7224A9" w14:textId="77777777" w:rsidR="003940DC" w:rsidRPr="004E242C" w:rsidRDefault="003940DC"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b/>
                <w:spacing w:val="-1"/>
                <w:sz w:val="24"/>
              </w:rPr>
            </w:pPr>
            <w:r w:rsidRPr="004E242C">
              <w:rPr>
                <w:rFonts w:ascii="CG Times" w:hAnsi="CG Times"/>
                <w:b/>
                <w:spacing w:val="-1"/>
                <w:sz w:val="24"/>
              </w:rPr>
              <w:t>Manager Of Research &amp; Technical Services</w:t>
            </w:r>
          </w:p>
        </w:tc>
        <w:tc>
          <w:tcPr>
            <w:tcW w:w="2880" w:type="dxa"/>
          </w:tcPr>
          <w:p w14:paraId="34F51075" w14:textId="77777777" w:rsidR="003940DC" w:rsidRPr="003E02C6" w:rsidRDefault="003940DC"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r w:rsidRPr="003E02C6">
              <w:rPr>
                <w:rFonts w:ascii="CG Times" w:hAnsi="CG Times"/>
                <w:spacing w:val="-1"/>
                <w:sz w:val="24"/>
              </w:rPr>
              <w:t>Mike Vaughn</w:t>
            </w:r>
          </w:p>
        </w:tc>
      </w:tr>
    </w:tbl>
    <w:p w14:paraId="6642CA29" w14:textId="77777777" w:rsidR="00AC0D92" w:rsidRDefault="00AC0D92">
      <w:pPr>
        <w:jc w:val="both"/>
        <w:rPr>
          <w:u w:val="double"/>
        </w:rPr>
        <w:sectPr w:rsidR="00AC0D92" w:rsidSect="00FE4C25">
          <w:headerReference w:type="default" r:id="rId8"/>
          <w:footerReference w:type="default" r:id="rId9"/>
          <w:pgSz w:w="12240" w:h="15840" w:code="1"/>
          <w:pgMar w:top="1440" w:right="1440" w:bottom="1440" w:left="900" w:header="720" w:footer="720" w:gutter="0"/>
          <w:cols w:space="720"/>
        </w:sectPr>
      </w:pPr>
    </w:p>
    <w:p w14:paraId="2B526DC6" w14:textId="77777777" w:rsidR="003940DC" w:rsidRDefault="003940DC">
      <w:pPr>
        <w:jc w:val="both"/>
        <w:rPr>
          <w:u w:val="double"/>
        </w:rPr>
      </w:pPr>
    </w:p>
    <w:p w14:paraId="144A0778" w14:textId="77777777" w:rsidR="003940DC" w:rsidRPr="004710FB" w:rsidRDefault="003940DC" w:rsidP="00F8470F">
      <w:pPr>
        <w:pStyle w:val="Heading1"/>
        <w:jc w:val="left"/>
        <w:rPr>
          <w:rFonts w:ascii="Arial" w:hAnsi="Arial" w:cs="Arial"/>
          <w:sz w:val="24"/>
          <w:szCs w:val="24"/>
        </w:rPr>
      </w:pPr>
      <w:r w:rsidRPr="004710FB">
        <w:rPr>
          <w:rFonts w:ascii="Arial" w:hAnsi="Arial" w:cs="Arial"/>
          <w:sz w:val="24"/>
          <w:szCs w:val="24"/>
        </w:rPr>
        <w:t xml:space="preserve">Call to Order </w:t>
      </w:r>
    </w:p>
    <w:p w14:paraId="770D4575" w14:textId="77777777" w:rsidR="003940DC" w:rsidRPr="004710FB" w:rsidRDefault="003940DC" w:rsidP="00F8470F">
      <w:pPr>
        <w:rPr>
          <w:rFonts w:ascii="Arial" w:hAnsi="Arial" w:cs="Arial"/>
          <w:sz w:val="24"/>
          <w:szCs w:val="24"/>
        </w:rPr>
      </w:pPr>
      <w:r>
        <w:rPr>
          <w:rFonts w:ascii="Arial" w:hAnsi="Arial" w:cs="Arial"/>
          <w:sz w:val="24"/>
          <w:szCs w:val="24"/>
        </w:rPr>
        <w:t>Meeting c</w:t>
      </w:r>
      <w:r w:rsidRPr="004710FB">
        <w:rPr>
          <w:rFonts w:ascii="Arial" w:hAnsi="Arial" w:cs="Arial"/>
          <w:sz w:val="24"/>
          <w:szCs w:val="24"/>
        </w:rPr>
        <w:t>alled to order at 4:</w:t>
      </w:r>
      <w:r w:rsidR="00C43842">
        <w:rPr>
          <w:rFonts w:ascii="Arial" w:hAnsi="Arial" w:cs="Arial"/>
          <w:sz w:val="24"/>
          <w:szCs w:val="24"/>
        </w:rPr>
        <w:t>2</w:t>
      </w:r>
      <w:r w:rsidR="002622E8">
        <w:rPr>
          <w:rFonts w:ascii="Arial" w:hAnsi="Arial" w:cs="Arial"/>
          <w:sz w:val="24"/>
          <w:szCs w:val="24"/>
        </w:rPr>
        <w:t>1</w:t>
      </w:r>
      <w:r w:rsidR="00C43842">
        <w:rPr>
          <w:rFonts w:ascii="Arial" w:hAnsi="Arial" w:cs="Arial"/>
          <w:sz w:val="24"/>
          <w:szCs w:val="24"/>
        </w:rPr>
        <w:t xml:space="preserve"> </w:t>
      </w:r>
      <w:r w:rsidR="00245ABF">
        <w:rPr>
          <w:rFonts w:ascii="Arial" w:hAnsi="Arial" w:cs="Arial"/>
          <w:sz w:val="24"/>
          <w:szCs w:val="24"/>
        </w:rPr>
        <w:t>E</w:t>
      </w:r>
      <w:r w:rsidR="004E6BEB">
        <w:rPr>
          <w:rFonts w:ascii="Arial" w:hAnsi="Arial" w:cs="Arial"/>
          <w:sz w:val="24"/>
          <w:szCs w:val="24"/>
        </w:rPr>
        <w:t>S</w:t>
      </w:r>
      <w:r w:rsidR="00C43842">
        <w:rPr>
          <w:rFonts w:ascii="Arial" w:hAnsi="Arial" w:cs="Arial"/>
          <w:sz w:val="24"/>
          <w:szCs w:val="24"/>
        </w:rPr>
        <w:t>T</w:t>
      </w:r>
      <w:r w:rsidRPr="004710FB">
        <w:rPr>
          <w:rFonts w:ascii="Arial" w:hAnsi="Arial" w:cs="Arial"/>
          <w:sz w:val="24"/>
          <w:szCs w:val="24"/>
        </w:rPr>
        <w:t xml:space="preserve"> by </w:t>
      </w:r>
      <w:r w:rsidR="006532FF">
        <w:rPr>
          <w:rFonts w:ascii="Arial" w:hAnsi="Arial" w:cs="Arial"/>
          <w:sz w:val="24"/>
          <w:szCs w:val="24"/>
        </w:rPr>
        <w:t xml:space="preserve">Chairman </w:t>
      </w:r>
      <w:r w:rsidR="009F5C32">
        <w:rPr>
          <w:rFonts w:ascii="Arial" w:hAnsi="Arial" w:cs="Arial"/>
          <w:sz w:val="24"/>
          <w:szCs w:val="24"/>
        </w:rPr>
        <w:t>Bill Dean</w:t>
      </w:r>
    </w:p>
    <w:p w14:paraId="532E828D" w14:textId="77777777" w:rsidR="003940DC" w:rsidRPr="004710FB" w:rsidRDefault="003940DC" w:rsidP="00F8470F">
      <w:pPr>
        <w:rPr>
          <w:rFonts w:ascii="Arial" w:hAnsi="Arial" w:cs="Arial"/>
          <w:sz w:val="24"/>
          <w:szCs w:val="24"/>
        </w:rPr>
      </w:pPr>
    </w:p>
    <w:p w14:paraId="3A534E8A" w14:textId="77777777" w:rsidR="003940DC" w:rsidRPr="004710FB" w:rsidRDefault="003940DC" w:rsidP="00F8470F">
      <w:pPr>
        <w:pStyle w:val="Heading1"/>
        <w:jc w:val="left"/>
        <w:rPr>
          <w:rFonts w:ascii="Arial" w:hAnsi="Arial" w:cs="Arial"/>
          <w:sz w:val="24"/>
          <w:szCs w:val="24"/>
        </w:rPr>
      </w:pPr>
      <w:r w:rsidRPr="004710FB">
        <w:rPr>
          <w:rFonts w:ascii="Arial" w:hAnsi="Arial" w:cs="Arial"/>
          <w:sz w:val="24"/>
          <w:szCs w:val="24"/>
        </w:rPr>
        <w:t>Welcome and Introduction / Attendance Sheet</w:t>
      </w:r>
    </w:p>
    <w:p w14:paraId="28F8CC84" w14:textId="77777777" w:rsidR="003940DC" w:rsidRPr="004710FB" w:rsidRDefault="003940DC" w:rsidP="00F8470F">
      <w:pPr>
        <w:rPr>
          <w:rFonts w:ascii="Arial" w:hAnsi="Arial" w:cs="Arial"/>
          <w:sz w:val="24"/>
          <w:szCs w:val="24"/>
        </w:rPr>
      </w:pPr>
      <w:r w:rsidRPr="004710FB">
        <w:rPr>
          <w:rFonts w:ascii="Arial" w:hAnsi="Arial" w:cs="Arial"/>
          <w:sz w:val="24"/>
          <w:szCs w:val="24"/>
        </w:rPr>
        <w:t>All in attendance introduced themselves and signed in.</w:t>
      </w:r>
    </w:p>
    <w:p w14:paraId="6BCAA942" w14:textId="77777777" w:rsidR="003940DC" w:rsidRPr="004710FB" w:rsidRDefault="00AC0D92" w:rsidP="00F8470F">
      <w:pPr>
        <w:rPr>
          <w:rFonts w:ascii="Arial" w:hAnsi="Arial" w:cs="Arial"/>
          <w:sz w:val="24"/>
          <w:szCs w:val="24"/>
        </w:rPr>
      </w:pPr>
      <w:r>
        <w:rPr>
          <w:rFonts w:ascii="Arial" w:hAnsi="Arial" w:cs="Arial"/>
          <w:sz w:val="24"/>
          <w:szCs w:val="24"/>
        </w:rPr>
        <w:t>Quorum:</w:t>
      </w:r>
      <w:r w:rsidRPr="004710FB">
        <w:rPr>
          <w:rFonts w:ascii="Arial" w:hAnsi="Arial" w:cs="Arial"/>
          <w:sz w:val="24"/>
          <w:szCs w:val="24"/>
        </w:rPr>
        <w:t xml:space="preserve"> </w:t>
      </w:r>
      <w:r w:rsidR="0068291A">
        <w:rPr>
          <w:rFonts w:ascii="Arial" w:hAnsi="Arial" w:cs="Arial"/>
          <w:sz w:val="24"/>
          <w:szCs w:val="24"/>
        </w:rPr>
        <w:t>5</w:t>
      </w:r>
      <w:r w:rsidR="003940DC" w:rsidRPr="004710FB">
        <w:rPr>
          <w:rFonts w:ascii="Arial" w:hAnsi="Arial" w:cs="Arial"/>
          <w:sz w:val="24"/>
          <w:szCs w:val="24"/>
        </w:rPr>
        <w:t xml:space="preserve"> of </w:t>
      </w:r>
      <w:r w:rsidR="006532FF">
        <w:rPr>
          <w:rFonts w:ascii="Arial" w:hAnsi="Arial" w:cs="Arial"/>
          <w:sz w:val="24"/>
          <w:szCs w:val="24"/>
        </w:rPr>
        <w:t>7</w:t>
      </w:r>
      <w:r w:rsidR="003940DC" w:rsidRPr="004710FB">
        <w:rPr>
          <w:rFonts w:ascii="Arial" w:hAnsi="Arial" w:cs="Arial"/>
          <w:sz w:val="24"/>
          <w:szCs w:val="24"/>
        </w:rPr>
        <w:t xml:space="preserve"> </w:t>
      </w:r>
      <w:r w:rsidR="003940DC">
        <w:rPr>
          <w:rFonts w:ascii="Arial" w:hAnsi="Arial" w:cs="Arial"/>
          <w:sz w:val="24"/>
          <w:szCs w:val="24"/>
        </w:rPr>
        <w:t xml:space="preserve">voting members </w:t>
      </w:r>
      <w:r w:rsidR="003940DC" w:rsidRPr="004710FB">
        <w:rPr>
          <w:rFonts w:ascii="Arial" w:hAnsi="Arial" w:cs="Arial"/>
          <w:sz w:val="24"/>
          <w:szCs w:val="24"/>
        </w:rPr>
        <w:t>in attendance.</w:t>
      </w:r>
    </w:p>
    <w:p w14:paraId="58CC49DA" w14:textId="77777777" w:rsidR="003940DC" w:rsidRPr="004710FB" w:rsidRDefault="0068291A" w:rsidP="00F8470F">
      <w:pPr>
        <w:rPr>
          <w:rFonts w:ascii="Arial" w:hAnsi="Arial" w:cs="Arial"/>
          <w:sz w:val="24"/>
          <w:szCs w:val="24"/>
        </w:rPr>
      </w:pPr>
      <w:r>
        <w:rPr>
          <w:rFonts w:ascii="Arial" w:hAnsi="Arial" w:cs="Arial"/>
          <w:sz w:val="24"/>
          <w:szCs w:val="24"/>
        </w:rPr>
        <w:t>1</w:t>
      </w:r>
      <w:r w:rsidR="003940DC" w:rsidRPr="004710FB">
        <w:rPr>
          <w:rFonts w:ascii="Arial" w:hAnsi="Arial" w:cs="Arial"/>
          <w:sz w:val="24"/>
          <w:szCs w:val="24"/>
        </w:rPr>
        <w:t xml:space="preserve"> attended by web</w:t>
      </w:r>
      <w:r w:rsidR="004E6BEB">
        <w:rPr>
          <w:rFonts w:ascii="Arial" w:hAnsi="Arial" w:cs="Arial"/>
          <w:sz w:val="24"/>
          <w:szCs w:val="24"/>
        </w:rPr>
        <w:t xml:space="preserve"> meeting</w:t>
      </w:r>
      <w:r w:rsidR="003940DC" w:rsidRPr="004710FB">
        <w:rPr>
          <w:rFonts w:ascii="Arial" w:hAnsi="Arial" w:cs="Arial"/>
          <w:sz w:val="24"/>
          <w:szCs w:val="24"/>
        </w:rPr>
        <w:t xml:space="preserve">.  </w:t>
      </w:r>
      <w:r w:rsidR="00E816DD">
        <w:rPr>
          <w:rFonts w:ascii="Arial" w:hAnsi="Arial" w:cs="Arial"/>
          <w:sz w:val="24"/>
          <w:szCs w:val="24"/>
        </w:rPr>
        <w:t xml:space="preserve">Noted by (e) beside the name on the cover sheet. </w:t>
      </w:r>
    </w:p>
    <w:p w14:paraId="303A1A38" w14:textId="77777777" w:rsidR="003940DC" w:rsidRPr="004710FB" w:rsidRDefault="003940DC" w:rsidP="00F8470F">
      <w:pPr>
        <w:rPr>
          <w:rFonts w:ascii="Arial" w:hAnsi="Arial" w:cs="Arial"/>
          <w:sz w:val="24"/>
          <w:szCs w:val="24"/>
        </w:rPr>
      </w:pPr>
    </w:p>
    <w:p w14:paraId="400CB102" w14:textId="77777777" w:rsidR="003940DC" w:rsidRPr="004710FB" w:rsidRDefault="003940DC" w:rsidP="00F8470F">
      <w:pPr>
        <w:pStyle w:val="Heading1"/>
        <w:jc w:val="left"/>
        <w:rPr>
          <w:rFonts w:ascii="Arial" w:hAnsi="Arial" w:cs="Arial"/>
          <w:sz w:val="24"/>
          <w:szCs w:val="24"/>
        </w:rPr>
      </w:pPr>
      <w:r w:rsidRPr="004710FB">
        <w:rPr>
          <w:rFonts w:ascii="Arial" w:hAnsi="Arial" w:cs="Arial"/>
          <w:sz w:val="24"/>
          <w:szCs w:val="24"/>
        </w:rPr>
        <w:t>Revise and Accept Agenda</w:t>
      </w:r>
    </w:p>
    <w:p w14:paraId="41EF6B53" w14:textId="77777777" w:rsidR="008C4B21" w:rsidRDefault="003940DC" w:rsidP="00F8470F">
      <w:pPr>
        <w:rPr>
          <w:rFonts w:ascii="Arial" w:hAnsi="Arial" w:cs="Arial"/>
          <w:sz w:val="24"/>
          <w:szCs w:val="24"/>
        </w:rPr>
      </w:pPr>
      <w:r w:rsidRPr="004710FB">
        <w:rPr>
          <w:rFonts w:ascii="Arial" w:hAnsi="Arial" w:cs="Arial"/>
          <w:sz w:val="24"/>
          <w:szCs w:val="24"/>
        </w:rPr>
        <w:t>Agenda reviewed.</w:t>
      </w:r>
    </w:p>
    <w:p w14:paraId="18F52194" w14:textId="77777777" w:rsidR="008C4B21" w:rsidRDefault="008C4B21" w:rsidP="00F8470F">
      <w:pPr>
        <w:rPr>
          <w:rFonts w:ascii="Arial" w:hAnsi="Arial" w:cs="Arial"/>
          <w:sz w:val="24"/>
          <w:szCs w:val="24"/>
        </w:rPr>
      </w:pPr>
      <w:r>
        <w:rPr>
          <w:rFonts w:ascii="Arial" w:hAnsi="Arial" w:cs="Arial"/>
          <w:sz w:val="24"/>
          <w:szCs w:val="24"/>
        </w:rPr>
        <w:t>Motion: to accept the agenda as distributed.</w:t>
      </w:r>
    </w:p>
    <w:p w14:paraId="0F15D6C0" w14:textId="77777777" w:rsidR="003940DC" w:rsidRPr="004710FB" w:rsidRDefault="003940DC" w:rsidP="00F8470F">
      <w:pPr>
        <w:rPr>
          <w:rFonts w:ascii="Arial" w:hAnsi="Arial" w:cs="Arial"/>
          <w:sz w:val="24"/>
          <w:szCs w:val="24"/>
        </w:rPr>
      </w:pPr>
      <w:r w:rsidRPr="004710FB">
        <w:rPr>
          <w:rFonts w:ascii="Arial" w:hAnsi="Arial" w:cs="Arial"/>
          <w:sz w:val="24"/>
          <w:szCs w:val="24"/>
        </w:rPr>
        <w:t>M</w:t>
      </w:r>
      <w:r w:rsidR="008C4B21">
        <w:rPr>
          <w:rFonts w:ascii="Arial" w:hAnsi="Arial" w:cs="Arial"/>
          <w:sz w:val="24"/>
          <w:szCs w:val="24"/>
        </w:rPr>
        <w:t>oved</w:t>
      </w:r>
      <w:r w:rsidRPr="004710FB">
        <w:rPr>
          <w:rFonts w:ascii="Arial" w:hAnsi="Arial" w:cs="Arial"/>
          <w:sz w:val="24"/>
          <w:szCs w:val="24"/>
        </w:rPr>
        <w:t xml:space="preserve">: </w:t>
      </w:r>
      <w:r w:rsidR="002A3FB3">
        <w:rPr>
          <w:rFonts w:ascii="Arial" w:hAnsi="Arial" w:cs="Arial"/>
          <w:sz w:val="24"/>
          <w:szCs w:val="24"/>
        </w:rPr>
        <w:t>Bill Dean</w:t>
      </w:r>
      <w:r w:rsidR="006532FF" w:rsidRPr="006532FF">
        <w:rPr>
          <w:rFonts w:ascii="Arial" w:hAnsi="Arial" w:cs="Arial"/>
          <w:sz w:val="24"/>
          <w:szCs w:val="24"/>
        </w:rPr>
        <w:t xml:space="preserve"> </w:t>
      </w:r>
      <w:r w:rsidRPr="004710FB">
        <w:rPr>
          <w:rFonts w:ascii="Arial" w:hAnsi="Arial" w:cs="Arial"/>
          <w:sz w:val="24"/>
          <w:szCs w:val="24"/>
        </w:rPr>
        <w:t>S</w:t>
      </w:r>
      <w:r w:rsidR="008C4B21">
        <w:rPr>
          <w:rFonts w:ascii="Arial" w:hAnsi="Arial" w:cs="Arial"/>
          <w:sz w:val="24"/>
          <w:szCs w:val="24"/>
        </w:rPr>
        <w:t>econded</w:t>
      </w:r>
      <w:r w:rsidRPr="004710FB">
        <w:rPr>
          <w:rFonts w:ascii="Arial" w:hAnsi="Arial" w:cs="Arial"/>
          <w:sz w:val="24"/>
          <w:szCs w:val="24"/>
        </w:rPr>
        <w:t>:</w:t>
      </w:r>
      <w:r w:rsidR="002A3FB3" w:rsidRPr="002A3FB3">
        <w:rPr>
          <w:spacing w:val="-1"/>
        </w:rPr>
        <w:t xml:space="preserve"> </w:t>
      </w:r>
      <w:r w:rsidR="002A3FB3" w:rsidRPr="002A3FB3">
        <w:rPr>
          <w:rFonts w:ascii="Arial" w:hAnsi="Arial" w:cs="Arial"/>
          <w:sz w:val="24"/>
          <w:szCs w:val="24"/>
        </w:rPr>
        <w:t>Kristin Schaefer</w:t>
      </w:r>
      <w:r w:rsidR="008C4B21">
        <w:rPr>
          <w:rFonts w:ascii="Arial" w:hAnsi="Arial" w:cs="Arial"/>
          <w:sz w:val="24"/>
          <w:szCs w:val="24"/>
        </w:rPr>
        <w:t xml:space="preserve">; </w:t>
      </w:r>
      <w:r w:rsidR="008C4B21" w:rsidRPr="008C4B21">
        <w:rPr>
          <w:rFonts w:ascii="Arial" w:hAnsi="Arial" w:cs="Arial"/>
          <w:b/>
          <w:sz w:val="24"/>
          <w:szCs w:val="24"/>
        </w:rPr>
        <w:t xml:space="preserve">Approved </w:t>
      </w:r>
      <w:r w:rsidR="002622E8">
        <w:rPr>
          <w:rFonts w:ascii="Arial" w:hAnsi="Arial" w:cs="Arial"/>
          <w:b/>
          <w:sz w:val="24"/>
          <w:szCs w:val="24"/>
        </w:rPr>
        <w:t>7</w:t>
      </w:r>
      <w:r w:rsidR="008C4B21" w:rsidRPr="008C4B21">
        <w:rPr>
          <w:rFonts w:ascii="Arial" w:hAnsi="Arial" w:cs="Arial"/>
          <w:b/>
          <w:sz w:val="24"/>
          <w:szCs w:val="24"/>
        </w:rPr>
        <w:t xml:space="preserve"> – 0 – 0 C</w:t>
      </w:r>
      <w:r w:rsidR="006532FF">
        <w:rPr>
          <w:rFonts w:ascii="Arial" w:hAnsi="Arial" w:cs="Arial"/>
          <w:b/>
          <w:sz w:val="24"/>
          <w:szCs w:val="24"/>
        </w:rPr>
        <w:t>N</w:t>
      </w:r>
      <w:r w:rsidR="008C4B21" w:rsidRPr="008C4B21">
        <w:rPr>
          <w:rFonts w:ascii="Arial" w:hAnsi="Arial" w:cs="Arial"/>
          <w:b/>
          <w:sz w:val="24"/>
          <w:szCs w:val="24"/>
        </w:rPr>
        <w:t>V</w:t>
      </w:r>
    </w:p>
    <w:p w14:paraId="53DC4F21" w14:textId="77777777" w:rsidR="003940DC" w:rsidRPr="004710FB" w:rsidRDefault="003940DC" w:rsidP="00F8470F">
      <w:pPr>
        <w:rPr>
          <w:rFonts w:ascii="Arial" w:hAnsi="Arial" w:cs="Arial"/>
          <w:sz w:val="24"/>
          <w:szCs w:val="24"/>
        </w:rPr>
      </w:pPr>
    </w:p>
    <w:p w14:paraId="45D4747D" w14:textId="77777777" w:rsidR="003940DC" w:rsidRPr="004710FB" w:rsidRDefault="003940DC" w:rsidP="00F8470F">
      <w:pPr>
        <w:pStyle w:val="Heading1"/>
        <w:jc w:val="left"/>
        <w:rPr>
          <w:rFonts w:ascii="Arial" w:hAnsi="Arial" w:cs="Arial"/>
          <w:sz w:val="24"/>
          <w:szCs w:val="24"/>
        </w:rPr>
      </w:pPr>
      <w:r w:rsidRPr="004710FB">
        <w:rPr>
          <w:rFonts w:ascii="Arial" w:hAnsi="Arial" w:cs="Arial"/>
          <w:sz w:val="24"/>
          <w:szCs w:val="24"/>
        </w:rPr>
        <w:t>Approve Minutes from the Previous Meeting</w:t>
      </w:r>
    </w:p>
    <w:p w14:paraId="0285AE8A" w14:textId="77777777" w:rsidR="003940DC" w:rsidRDefault="003940DC" w:rsidP="00F8470F">
      <w:pPr>
        <w:rPr>
          <w:rFonts w:ascii="Arial" w:hAnsi="Arial" w:cs="Arial"/>
          <w:sz w:val="24"/>
          <w:szCs w:val="24"/>
        </w:rPr>
      </w:pPr>
      <w:r w:rsidRPr="004710FB">
        <w:rPr>
          <w:rFonts w:ascii="Arial" w:hAnsi="Arial" w:cs="Arial"/>
          <w:sz w:val="24"/>
          <w:szCs w:val="24"/>
        </w:rPr>
        <w:t xml:space="preserve">Minutes </w:t>
      </w:r>
      <w:r>
        <w:rPr>
          <w:rFonts w:ascii="Arial" w:hAnsi="Arial" w:cs="Arial"/>
          <w:sz w:val="24"/>
          <w:szCs w:val="24"/>
        </w:rPr>
        <w:t xml:space="preserve">reviewed, </w:t>
      </w:r>
      <w:r w:rsidR="002622E8">
        <w:rPr>
          <w:rFonts w:ascii="Arial" w:hAnsi="Arial" w:cs="Arial"/>
          <w:sz w:val="24"/>
          <w:szCs w:val="24"/>
        </w:rPr>
        <w:t>Minor changes in distribution</w:t>
      </w:r>
      <w:r w:rsidR="006815D9">
        <w:rPr>
          <w:rFonts w:ascii="Arial" w:hAnsi="Arial" w:cs="Arial"/>
          <w:sz w:val="24"/>
          <w:szCs w:val="24"/>
        </w:rPr>
        <w:t xml:space="preserve"> (TAC Section Head)</w:t>
      </w:r>
      <w:r w:rsidR="002622E8">
        <w:rPr>
          <w:rFonts w:ascii="Arial" w:hAnsi="Arial" w:cs="Arial"/>
          <w:sz w:val="24"/>
          <w:szCs w:val="24"/>
        </w:rPr>
        <w:t xml:space="preserve"> changes were reported. Will be made and posted as required</w:t>
      </w:r>
      <w:r w:rsidRPr="004710FB">
        <w:rPr>
          <w:rFonts w:ascii="Arial" w:hAnsi="Arial" w:cs="Arial"/>
          <w:sz w:val="24"/>
          <w:szCs w:val="24"/>
        </w:rPr>
        <w:t>.</w:t>
      </w:r>
    </w:p>
    <w:p w14:paraId="5D85906A" w14:textId="77777777" w:rsidR="00661729" w:rsidRDefault="00C43842" w:rsidP="00F8470F">
      <w:pPr>
        <w:rPr>
          <w:rFonts w:ascii="Arial" w:hAnsi="Arial" w:cs="Arial"/>
          <w:sz w:val="24"/>
          <w:szCs w:val="24"/>
        </w:rPr>
      </w:pPr>
      <w:r>
        <w:rPr>
          <w:rFonts w:ascii="Arial" w:hAnsi="Arial" w:cs="Arial"/>
          <w:sz w:val="24"/>
          <w:szCs w:val="24"/>
        </w:rPr>
        <w:t>Motion: That the J</w:t>
      </w:r>
      <w:r w:rsidR="006532FF">
        <w:rPr>
          <w:rFonts w:ascii="Arial" w:hAnsi="Arial" w:cs="Arial"/>
          <w:sz w:val="24"/>
          <w:szCs w:val="24"/>
        </w:rPr>
        <w:t>une</w:t>
      </w:r>
      <w:r w:rsidR="00661729">
        <w:rPr>
          <w:rFonts w:ascii="Arial" w:hAnsi="Arial" w:cs="Arial"/>
          <w:sz w:val="24"/>
          <w:szCs w:val="24"/>
        </w:rPr>
        <w:t xml:space="preserve"> 201</w:t>
      </w:r>
      <w:r w:rsidR="002A3FB3">
        <w:rPr>
          <w:rFonts w:ascii="Arial" w:hAnsi="Arial" w:cs="Arial"/>
          <w:sz w:val="24"/>
          <w:szCs w:val="24"/>
        </w:rPr>
        <w:t>5</w:t>
      </w:r>
      <w:r w:rsidR="00661729">
        <w:rPr>
          <w:rFonts w:ascii="Arial" w:hAnsi="Arial" w:cs="Arial"/>
          <w:sz w:val="24"/>
          <w:szCs w:val="24"/>
        </w:rPr>
        <w:t xml:space="preserve"> minutes be adopted as circulated.</w:t>
      </w:r>
    </w:p>
    <w:p w14:paraId="680219C2" w14:textId="77777777" w:rsidR="00C43842" w:rsidRPr="004710FB" w:rsidRDefault="00661729" w:rsidP="00F8470F">
      <w:pPr>
        <w:rPr>
          <w:rFonts w:ascii="Arial" w:hAnsi="Arial" w:cs="Arial"/>
          <w:sz w:val="24"/>
          <w:szCs w:val="24"/>
        </w:rPr>
      </w:pPr>
      <w:r>
        <w:rPr>
          <w:rFonts w:ascii="Arial" w:hAnsi="Arial" w:cs="Arial"/>
          <w:sz w:val="24"/>
          <w:szCs w:val="24"/>
        </w:rPr>
        <w:t xml:space="preserve">Moved: </w:t>
      </w:r>
      <w:r w:rsidR="002622E8">
        <w:rPr>
          <w:rFonts w:ascii="Arial" w:hAnsi="Arial" w:cs="Arial"/>
          <w:sz w:val="24"/>
          <w:szCs w:val="24"/>
        </w:rPr>
        <w:t>Bill Dean</w:t>
      </w:r>
      <w:r w:rsidR="006532FF" w:rsidRPr="006532FF">
        <w:rPr>
          <w:rFonts w:ascii="Arial" w:hAnsi="Arial" w:cs="Arial"/>
          <w:sz w:val="24"/>
          <w:szCs w:val="24"/>
        </w:rPr>
        <w:t xml:space="preserve"> </w:t>
      </w:r>
      <w:r>
        <w:rPr>
          <w:rFonts w:ascii="Arial" w:hAnsi="Arial" w:cs="Arial"/>
          <w:sz w:val="24"/>
          <w:szCs w:val="24"/>
        </w:rPr>
        <w:t xml:space="preserve">Seconded: </w:t>
      </w:r>
      <w:r w:rsidR="00A51DBB">
        <w:rPr>
          <w:rFonts w:ascii="Arial" w:hAnsi="Arial" w:cs="Arial"/>
          <w:sz w:val="24"/>
          <w:szCs w:val="24"/>
        </w:rPr>
        <w:t>Dave Rausch</w:t>
      </w:r>
      <w:r>
        <w:rPr>
          <w:rFonts w:ascii="Arial" w:hAnsi="Arial" w:cs="Arial"/>
          <w:sz w:val="24"/>
          <w:szCs w:val="24"/>
        </w:rPr>
        <w:t xml:space="preserve">. </w:t>
      </w:r>
      <w:r w:rsidRPr="008C4B21">
        <w:rPr>
          <w:rFonts w:ascii="Arial" w:hAnsi="Arial" w:cs="Arial"/>
          <w:b/>
          <w:sz w:val="24"/>
          <w:szCs w:val="24"/>
        </w:rPr>
        <w:t xml:space="preserve">Approved </w:t>
      </w:r>
      <w:r w:rsidR="002622E8">
        <w:rPr>
          <w:rFonts w:ascii="Arial" w:hAnsi="Arial" w:cs="Arial"/>
          <w:b/>
          <w:sz w:val="24"/>
          <w:szCs w:val="24"/>
        </w:rPr>
        <w:t>7</w:t>
      </w:r>
      <w:r w:rsidRPr="008C4B21">
        <w:rPr>
          <w:rFonts w:ascii="Arial" w:hAnsi="Arial" w:cs="Arial"/>
          <w:b/>
          <w:sz w:val="24"/>
          <w:szCs w:val="24"/>
        </w:rPr>
        <w:t xml:space="preserve"> – 0 – 0 C</w:t>
      </w:r>
      <w:r w:rsidR="006532FF">
        <w:rPr>
          <w:rFonts w:ascii="Arial" w:hAnsi="Arial" w:cs="Arial"/>
          <w:b/>
          <w:sz w:val="24"/>
          <w:szCs w:val="24"/>
        </w:rPr>
        <w:t>N</w:t>
      </w:r>
      <w:r w:rsidRPr="008C4B21">
        <w:rPr>
          <w:rFonts w:ascii="Arial" w:hAnsi="Arial" w:cs="Arial"/>
          <w:b/>
          <w:sz w:val="24"/>
          <w:szCs w:val="24"/>
        </w:rPr>
        <w:t>V</w:t>
      </w:r>
      <w:r w:rsidR="00C43842">
        <w:rPr>
          <w:rFonts w:ascii="Arial" w:hAnsi="Arial" w:cs="Arial"/>
          <w:sz w:val="24"/>
          <w:szCs w:val="24"/>
        </w:rPr>
        <w:t xml:space="preserve"> </w:t>
      </w:r>
    </w:p>
    <w:p w14:paraId="33A323DC" w14:textId="77777777" w:rsidR="003940DC" w:rsidRDefault="003940DC" w:rsidP="00F8470F">
      <w:pPr>
        <w:pStyle w:val="Heading1"/>
        <w:jc w:val="left"/>
        <w:rPr>
          <w:rFonts w:ascii="Arial" w:hAnsi="Arial" w:cs="Arial"/>
          <w:sz w:val="24"/>
          <w:szCs w:val="24"/>
        </w:rPr>
      </w:pPr>
    </w:p>
    <w:p w14:paraId="14A3767B" w14:textId="77777777" w:rsidR="003940DC" w:rsidRPr="004710FB" w:rsidRDefault="003940DC" w:rsidP="00F8470F">
      <w:pPr>
        <w:pStyle w:val="Heading1"/>
        <w:jc w:val="left"/>
        <w:rPr>
          <w:rFonts w:ascii="Arial" w:hAnsi="Arial" w:cs="Arial"/>
          <w:sz w:val="24"/>
          <w:szCs w:val="24"/>
        </w:rPr>
      </w:pPr>
      <w:r w:rsidRPr="004710FB">
        <w:rPr>
          <w:rFonts w:ascii="Arial" w:hAnsi="Arial" w:cs="Arial"/>
          <w:sz w:val="24"/>
          <w:szCs w:val="24"/>
        </w:rPr>
        <w:t>Report from Section Head</w:t>
      </w:r>
    </w:p>
    <w:p w14:paraId="5E051211" w14:textId="77777777" w:rsidR="003940DC" w:rsidRPr="004710FB" w:rsidRDefault="003940DC" w:rsidP="00F8470F">
      <w:pPr>
        <w:rPr>
          <w:rFonts w:ascii="Arial" w:hAnsi="Arial" w:cs="Arial"/>
          <w:sz w:val="24"/>
          <w:szCs w:val="24"/>
        </w:rPr>
      </w:pPr>
      <w:r w:rsidRPr="004710FB">
        <w:rPr>
          <w:rFonts w:ascii="Arial" w:hAnsi="Arial" w:cs="Arial"/>
          <w:sz w:val="24"/>
          <w:szCs w:val="24"/>
        </w:rPr>
        <w:t xml:space="preserve">Tom Sobieski </w:t>
      </w:r>
      <w:r w:rsidR="006532FF">
        <w:rPr>
          <w:rFonts w:ascii="Arial" w:hAnsi="Arial" w:cs="Arial"/>
          <w:sz w:val="24"/>
          <w:szCs w:val="24"/>
        </w:rPr>
        <w:t xml:space="preserve">did not attend. </w:t>
      </w:r>
      <w:r w:rsidR="00661729">
        <w:rPr>
          <w:rFonts w:ascii="Arial" w:hAnsi="Arial" w:cs="Arial"/>
          <w:sz w:val="24"/>
          <w:szCs w:val="24"/>
        </w:rPr>
        <w:t>Announcements will cover the major issues.</w:t>
      </w:r>
    </w:p>
    <w:p w14:paraId="0392F7A9" w14:textId="77777777" w:rsidR="003940DC" w:rsidRPr="004710FB" w:rsidRDefault="003940DC" w:rsidP="00F8470F">
      <w:pPr>
        <w:rPr>
          <w:rFonts w:ascii="Arial" w:hAnsi="Arial" w:cs="Arial"/>
          <w:sz w:val="24"/>
          <w:szCs w:val="24"/>
        </w:rPr>
      </w:pPr>
    </w:p>
    <w:p w14:paraId="3833CDEF" w14:textId="77777777" w:rsidR="00661729" w:rsidRDefault="00661729" w:rsidP="00661729">
      <w:pPr>
        <w:pStyle w:val="Heading1"/>
        <w:jc w:val="left"/>
        <w:rPr>
          <w:rFonts w:ascii="Arial" w:hAnsi="Arial" w:cs="Arial"/>
          <w:sz w:val="22"/>
          <w:szCs w:val="24"/>
        </w:rPr>
      </w:pPr>
      <w:r w:rsidRPr="004710FB">
        <w:rPr>
          <w:rFonts w:ascii="Arial" w:hAnsi="Arial" w:cs="Arial"/>
          <w:sz w:val="24"/>
          <w:szCs w:val="24"/>
        </w:rPr>
        <w:t>Announcements</w:t>
      </w:r>
      <w:r w:rsidR="0086659C">
        <w:rPr>
          <w:rFonts w:ascii="Arial" w:hAnsi="Arial" w:cs="Arial"/>
          <w:sz w:val="24"/>
          <w:szCs w:val="24"/>
        </w:rPr>
        <w:t xml:space="preserve"> (Remains for Reference – </w:t>
      </w:r>
      <w:r w:rsidR="0086659C" w:rsidRPr="0086659C">
        <w:rPr>
          <w:rFonts w:ascii="Arial" w:hAnsi="Arial" w:cs="Arial"/>
          <w:b w:val="0"/>
          <w:sz w:val="22"/>
          <w:szCs w:val="24"/>
        </w:rPr>
        <w:t>S</w:t>
      </w:r>
      <w:r w:rsidR="00886279">
        <w:rPr>
          <w:rFonts w:ascii="Arial" w:hAnsi="Arial" w:cs="Arial"/>
          <w:b w:val="0"/>
          <w:sz w:val="22"/>
          <w:szCs w:val="24"/>
        </w:rPr>
        <w:t>imilar</w:t>
      </w:r>
      <w:r w:rsidR="0086659C" w:rsidRPr="0086659C">
        <w:rPr>
          <w:rFonts w:ascii="Arial" w:hAnsi="Arial" w:cs="Arial"/>
          <w:b w:val="0"/>
          <w:sz w:val="22"/>
          <w:szCs w:val="24"/>
        </w:rPr>
        <w:t xml:space="preserve"> topics discussed and updated from </w:t>
      </w:r>
      <w:r w:rsidR="00886279">
        <w:rPr>
          <w:rFonts w:ascii="Arial" w:hAnsi="Arial" w:cs="Arial"/>
          <w:b w:val="0"/>
          <w:sz w:val="22"/>
          <w:szCs w:val="24"/>
        </w:rPr>
        <w:t>Jan</w:t>
      </w:r>
      <w:r w:rsidR="0086659C" w:rsidRPr="0086659C">
        <w:rPr>
          <w:rFonts w:ascii="Arial" w:hAnsi="Arial" w:cs="Arial"/>
          <w:b w:val="0"/>
          <w:sz w:val="22"/>
          <w:szCs w:val="24"/>
        </w:rPr>
        <w:t xml:space="preserve"> 2015</w:t>
      </w:r>
      <w:r w:rsidR="0086659C" w:rsidRPr="0086659C">
        <w:rPr>
          <w:rFonts w:ascii="Arial" w:hAnsi="Arial" w:cs="Arial"/>
          <w:sz w:val="22"/>
          <w:szCs w:val="24"/>
        </w:rPr>
        <w:t>)</w:t>
      </w:r>
    </w:p>
    <w:p w14:paraId="367024DD" w14:textId="77777777" w:rsidR="00E06246" w:rsidRPr="00E06246" w:rsidRDefault="00E06246" w:rsidP="00E06246">
      <w:pPr>
        <w:rPr>
          <w:rFonts w:ascii="Arial" w:hAnsi="Arial" w:cs="Arial"/>
          <w:sz w:val="24"/>
        </w:rPr>
      </w:pPr>
      <w:r w:rsidRPr="00E06246">
        <w:rPr>
          <w:rFonts w:ascii="Arial" w:hAnsi="Arial" w:cs="Arial"/>
          <w:sz w:val="24"/>
        </w:rPr>
        <w:t>Bill Dean reviewed</w:t>
      </w:r>
      <w:r>
        <w:rPr>
          <w:rFonts w:ascii="Arial" w:hAnsi="Arial" w:cs="Arial"/>
          <w:sz w:val="24"/>
        </w:rPr>
        <w:t xml:space="preserve"> TAC Updates/Announcements. </w:t>
      </w:r>
      <w:r w:rsidR="00886279">
        <w:rPr>
          <w:rFonts w:ascii="Arial" w:hAnsi="Arial" w:cs="Arial"/>
          <w:sz w:val="24"/>
        </w:rPr>
        <w:t>D</w:t>
      </w:r>
      <w:r>
        <w:rPr>
          <w:rFonts w:ascii="Arial" w:hAnsi="Arial" w:cs="Arial"/>
          <w:sz w:val="24"/>
        </w:rPr>
        <w:t>iscussed the following items;</w:t>
      </w:r>
    </w:p>
    <w:p w14:paraId="0743005D" w14:textId="77777777" w:rsidR="00661729" w:rsidRDefault="005916D0" w:rsidP="00661729">
      <w:pPr>
        <w:pStyle w:val="ListParagraph"/>
        <w:numPr>
          <w:ilvl w:val="0"/>
          <w:numId w:val="22"/>
        </w:numPr>
        <w:rPr>
          <w:rFonts w:ascii="Arial" w:hAnsi="Arial" w:cs="Arial"/>
          <w:sz w:val="24"/>
          <w:szCs w:val="24"/>
        </w:rPr>
      </w:pPr>
      <w:r>
        <w:rPr>
          <w:rFonts w:ascii="Arial" w:hAnsi="Arial" w:cs="Arial"/>
          <w:sz w:val="24"/>
          <w:szCs w:val="24"/>
        </w:rPr>
        <w:t>There is a new section in the ASHRAE Bio for employment sub-categories that should be completed by all members</w:t>
      </w:r>
      <w:r w:rsidR="00661729">
        <w:rPr>
          <w:rFonts w:ascii="Arial" w:hAnsi="Arial" w:cs="Arial"/>
          <w:sz w:val="24"/>
          <w:szCs w:val="24"/>
        </w:rPr>
        <w:t>.</w:t>
      </w:r>
      <w:r>
        <w:rPr>
          <w:rFonts w:ascii="Arial" w:hAnsi="Arial" w:cs="Arial"/>
          <w:sz w:val="24"/>
          <w:szCs w:val="24"/>
        </w:rPr>
        <w:t xml:space="preserve"> This will be used in the future for committee balance. </w:t>
      </w:r>
    </w:p>
    <w:p w14:paraId="3071AD9A" w14:textId="77777777" w:rsidR="00886279" w:rsidRDefault="00886279" w:rsidP="00886279">
      <w:pPr>
        <w:pStyle w:val="ListParagraph"/>
        <w:numPr>
          <w:ilvl w:val="1"/>
          <w:numId w:val="22"/>
        </w:numPr>
        <w:rPr>
          <w:rFonts w:ascii="Arial" w:hAnsi="Arial" w:cs="Arial"/>
          <w:sz w:val="24"/>
          <w:szCs w:val="24"/>
        </w:rPr>
      </w:pPr>
      <w:r>
        <w:rPr>
          <w:rFonts w:ascii="Arial" w:hAnsi="Arial" w:cs="Arial"/>
          <w:sz w:val="24"/>
          <w:szCs w:val="24"/>
        </w:rPr>
        <w:t xml:space="preserve">All are asked to update </w:t>
      </w:r>
      <w:r w:rsidR="005B766B">
        <w:rPr>
          <w:rFonts w:ascii="Arial" w:hAnsi="Arial" w:cs="Arial"/>
          <w:sz w:val="24"/>
          <w:szCs w:val="24"/>
        </w:rPr>
        <w:t>ASAP</w:t>
      </w:r>
    </w:p>
    <w:p w14:paraId="141DC12B" w14:textId="77777777" w:rsidR="005B766B" w:rsidRDefault="005B766B" w:rsidP="005B766B">
      <w:pPr>
        <w:pStyle w:val="ListParagraph"/>
        <w:numPr>
          <w:ilvl w:val="0"/>
          <w:numId w:val="22"/>
        </w:numPr>
        <w:rPr>
          <w:rFonts w:ascii="Arial" w:hAnsi="Arial" w:cs="Arial"/>
          <w:sz w:val="24"/>
          <w:szCs w:val="24"/>
        </w:rPr>
      </w:pPr>
      <w:r>
        <w:rPr>
          <w:rFonts w:ascii="Arial" w:hAnsi="Arial" w:cs="Arial"/>
          <w:sz w:val="24"/>
          <w:szCs w:val="24"/>
        </w:rPr>
        <w:t xml:space="preserve">Reviewed Code of Ethics </w:t>
      </w:r>
      <w:hyperlink r:id="rId10" w:history="1">
        <w:r w:rsidRPr="0088305A">
          <w:rPr>
            <w:rStyle w:val="Hyperlink"/>
            <w:rFonts w:ascii="Arial" w:hAnsi="Arial" w:cs="Arial"/>
          </w:rPr>
          <w:t>https://www.ashrae.org/about-ashrae/ashrae-code-of-ethics</w:t>
        </w:r>
      </w:hyperlink>
    </w:p>
    <w:p w14:paraId="54884864" w14:textId="77777777" w:rsidR="005916D0" w:rsidRDefault="005916D0" w:rsidP="00661729">
      <w:pPr>
        <w:pStyle w:val="ListParagraph"/>
        <w:numPr>
          <w:ilvl w:val="0"/>
          <w:numId w:val="22"/>
        </w:numPr>
        <w:rPr>
          <w:rFonts w:ascii="Arial" w:hAnsi="Arial" w:cs="Arial"/>
          <w:sz w:val="24"/>
          <w:szCs w:val="24"/>
        </w:rPr>
      </w:pPr>
      <w:r>
        <w:rPr>
          <w:rFonts w:ascii="Arial" w:hAnsi="Arial" w:cs="Arial"/>
          <w:sz w:val="24"/>
          <w:szCs w:val="24"/>
        </w:rPr>
        <w:t>The deadlines for program submissions were reviewed.</w:t>
      </w:r>
      <w:r w:rsidR="002244D6">
        <w:rPr>
          <w:rFonts w:ascii="Arial" w:hAnsi="Arial" w:cs="Arial"/>
          <w:sz w:val="24"/>
          <w:szCs w:val="24"/>
        </w:rPr>
        <w:t xml:space="preserve"> </w:t>
      </w:r>
    </w:p>
    <w:p w14:paraId="0B4DFFE5" w14:textId="77777777" w:rsidR="005B766B" w:rsidRDefault="005B766B" w:rsidP="005B766B">
      <w:pPr>
        <w:pStyle w:val="ListParagraph"/>
        <w:numPr>
          <w:ilvl w:val="1"/>
          <w:numId w:val="22"/>
        </w:numPr>
        <w:rPr>
          <w:rFonts w:ascii="Arial" w:hAnsi="Arial" w:cs="Arial"/>
          <w:sz w:val="24"/>
          <w:szCs w:val="24"/>
        </w:rPr>
      </w:pPr>
      <w:r>
        <w:rPr>
          <w:rFonts w:ascii="Arial" w:hAnsi="Arial" w:cs="Arial"/>
          <w:sz w:val="24"/>
          <w:szCs w:val="24"/>
        </w:rPr>
        <w:t>CEC and TAC are looking for feedback on ASHRAE’s Technical program submission process.</w:t>
      </w:r>
    </w:p>
    <w:p w14:paraId="4A5EA651" w14:textId="77777777" w:rsidR="005B766B" w:rsidRDefault="005B766B" w:rsidP="005B766B">
      <w:pPr>
        <w:pStyle w:val="ListParagraph"/>
        <w:numPr>
          <w:ilvl w:val="1"/>
          <w:numId w:val="22"/>
        </w:numPr>
        <w:rPr>
          <w:rFonts w:ascii="Arial" w:hAnsi="Arial" w:cs="Arial"/>
          <w:sz w:val="24"/>
          <w:szCs w:val="24"/>
        </w:rPr>
      </w:pPr>
      <w:r>
        <w:rPr>
          <w:rFonts w:ascii="Arial" w:hAnsi="Arial" w:cs="Arial"/>
          <w:sz w:val="24"/>
          <w:szCs w:val="24"/>
        </w:rPr>
        <w:t>TC Activity forms are due to section Heads by 1/27 – done</w:t>
      </w:r>
    </w:p>
    <w:p w14:paraId="2C1F5F1F" w14:textId="77777777" w:rsidR="005B766B" w:rsidRDefault="005B766B" w:rsidP="005B766B">
      <w:pPr>
        <w:pStyle w:val="ListParagraph"/>
        <w:numPr>
          <w:ilvl w:val="0"/>
          <w:numId w:val="22"/>
        </w:numPr>
        <w:rPr>
          <w:rFonts w:ascii="Arial" w:hAnsi="Arial" w:cs="Arial"/>
          <w:sz w:val="24"/>
          <w:szCs w:val="24"/>
        </w:rPr>
      </w:pPr>
      <w:r>
        <w:rPr>
          <w:rFonts w:ascii="Arial" w:hAnsi="Arial" w:cs="Arial"/>
          <w:sz w:val="24"/>
          <w:szCs w:val="24"/>
        </w:rPr>
        <w:t>Seminar and Forum Proposals for St Louis Meeting are due Monday Feb 8</w:t>
      </w:r>
      <w:r w:rsidRPr="005B766B">
        <w:rPr>
          <w:rFonts w:ascii="Arial" w:hAnsi="Arial" w:cs="Arial"/>
          <w:sz w:val="24"/>
          <w:szCs w:val="24"/>
          <w:vertAlign w:val="superscript"/>
        </w:rPr>
        <w:t>th</w:t>
      </w:r>
      <w:r>
        <w:rPr>
          <w:rFonts w:ascii="Arial" w:hAnsi="Arial" w:cs="Arial"/>
          <w:sz w:val="24"/>
          <w:szCs w:val="24"/>
        </w:rPr>
        <w:t xml:space="preserve"> – Carol Donovan to submit.</w:t>
      </w:r>
    </w:p>
    <w:p w14:paraId="4A90FF1A" w14:textId="77777777" w:rsidR="005B766B" w:rsidRDefault="005B766B" w:rsidP="005B766B">
      <w:pPr>
        <w:pStyle w:val="ListParagraph"/>
        <w:numPr>
          <w:ilvl w:val="0"/>
          <w:numId w:val="22"/>
        </w:numPr>
        <w:rPr>
          <w:rFonts w:ascii="Arial" w:hAnsi="Arial" w:cs="Arial"/>
          <w:sz w:val="24"/>
          <w:szCs w:val="24"/>
        </w:rPr>
      </w:pPr>
      <w:r>
        <w:rPr>
          <w:rFonts w:ascii="Arial" w:hAnsi="Arial" w:cs="Arial"/>
          <w:sz w:val="24"/>
          <w:szCs w:val="24"/>
        </w:rPr>
        <w:t xml:space="preserve">Dave Rausch – To update TC 2.2 Website by </w:t>
      </w:r>
      <w:r w:rsidR="00F11B61">
        <w:rPr>
          <w:rFonts w:ascii="Arial" w:hAnsi="Arial" w:cs="Arial"/>
          <w:sz w:val="24"/>
          <w:szCs w:val="24"/>
        </w:rPr>
        <w:t>5/1</w:t>
      </w:r>
    </w:p>
    <w:p w14:paraId="3797764B" w14:textId="77777777" w:rsidR="00F11B61" w:rsidRDefault="00F11B61" w:rsidP="005B766B">
      <w:pPr>
        <w:pStyle w:val="ListParagraph"/>
        <w:numPr>
          <w:ilvl w:val="0"/>
          <w:numId w:val="22"/>
        </w:numPr>
        <w:rPr>
          <w:rFonts w:ascii="Arial" w:hAnsi="Arial" w:cs="Arial"/>
          <w:sz w:val="24"/>
          <w:szCs w:val="24"/>
        </w:rPr>
      </w:pPr>
      <w:r>
        <w:rPr>
          <w:rFonts w:ascii="Arial" w:hAnsi="Arial" w:cs="Arial"/>
          <w:sz w:val="24"/>
          <w:szCs w:val="24"/>
        </w:rPr>
        <w:t>Dave Rausch – To update and Submit Meeting Minutes by 3/25</w:t>
      </w:r>
    </w:p>
    <w:p w14:paraId="48A1D9A9" w14:textId="77777777" w:rsidR="00F11B61" w:rsidRDefault="00F11B61" w:rsidP="005B766B">
      <w:pPr>
        <w:pStyle w:val="ListParagraph"/>
        <w:numPr>
          <w:ilvl w:val="0"/>
          <w:numId w:val="22"/>
        </w:numPr>
        <w:rPr>
          <w:rFonts w:ascii="Arial" w:hAnsi="Arial" w:cs="Arial"/>
          <w:sz w:val="24"/>
          <w:szCs w:val="24"/>
        </w:rPr>
      </w:pPr>
      <w:r>
        <w:rPr>
          <w:rFonts w:ascii="Arial" w:hAnsi="Arial" w:cs="Arial"/>
          <w:sz w:val="24"/>
          <w:szCs w:val="24"/>
        </w:rPr>
        <w:t>Dave Rausch – To Send Meeting Reminder by 5/22</w:t>
      </w:r>
    </w:p>
    <w:p w14:paraId="04280E00" w14:textId="77777777" w:rsidR="002244D6" w:rsidRDefault="002244D6" w:rsidP="00661729">
      <w:pPr>
        <w:pStyle w:val="ListParagraph"/>
        <w:numPr>
          <w:ilvl w:val="0"/>
          <w:numId w:val="22"/>
        </w:numPr>
        <w:rPr>
          <w:rFonts w:ascii="Arial" w:hAnsi="Arial" w:cs="Arial"/>
          <w:sz w:val="24"/>
          <w:szCs w:val="24"/>
        </w:rPr>
      </w:pPr>
      <w:r>
        <w:rPr>
          <w:rFonts w:ascii="Arial" w:hAnsi="Arial" w:cs="Arial"/>
          <w:sz w:val="24"/>
          <w:szCs w:val="24"/>
        </w:rPr>
        <w:t>Award Submissions need to be in by May 1</w:t>
      </w:r>
      <w:r w:rsidRPr="002244D6">
        <w:rPr>
          <w:rFonts w:ascii="Arial" w:hAnsi="Arial" w:cs="Arial"/>
          <w:sz w:val="24"/>
          <w:szCs w:val="24"/>
          <w:vertAlign w:val="superscript"/>
        </w:rPr>
        <w:t>st</w:t>
      </w:r>
      <w:r>
        <w:rPr>
          <w:rFonts w:ascii="Arial" w:hAnsi="Arial" w:cs="Arial"/>
          <w:sz w:val="24"/>
          <w:szCs w:val="24"/>
        </w:rPr>
        <w:t xml:space="preserve"> Deadline</w:t>
      </w:r>
    </w:p>
    <w:p w14:paraId="0FADD52B" w14:textId="77777777" w:rsidR="00F11B61" w:rsidRDefault="00F11B61" w:rsidP="00661729">
      <w:pPr>
        <w:pStyle w:val="ListParagraph"/>
        <w:numPr>
          <w:ilvl w:val="0"/>
          <w:numId w:val="22"/>
        </w:numPr>
        <w:rPr>
          <w:rFonts w:ascii="Arial" w:hAnsi="Arial" w:cs="Arial"/>
          <w:sz w:val="24"/>
          <w:szCs w:val="24"/>
        </w:rPr>
      </w:pPr>
      <w:r>
        <w:rPr>
          <w:rFonts w:ascii="Arial" w:hAnsi="Arial" w:cs="Arial"/>
          <w:sz w:val="24"/>
          <w:szCs w:val="24"/>
        </w:rPr>
        <w:t>RTAR Submissions by May 5/15</w:t>
      </w:r>
    </w:p>
    <w:p w14:paraId="1AD78AD2" w14:textId="77777777" w:rsidR="00F11B61" w:rsidRDefault="00F11B61" w:rsidP="00661729">
      <w:pPr>
        <w:pStyle w:val="ListParagraph"/>
        <w:numPr>
          <w:ilvl w:val="0"/>
          <w:numId w:val="22"/>
        </w:numPr>
        <w:rPr>
          <w:rFonts w:ascii="Arial" w:hAnsi="Arial" w:cs="Arial"/>
          <w:sz w:val="24"/>
          <w:szCs w:val="24"/>
        </w:rPr>
      </w:pPr>
      <w:r>
        <w:rPr>
          <w:rFonts w:ascii="Arial" w:hAnsi="Arial" w:cs="Arial"/>
          <w:sz w:val="24"/>
          <w:szCs w:val="24"/>
        </w:rPr>
        <w:t>Next ASHRAE Conference – St. Louis – June 25</w:t>
      </w:r>
      <w:r w:rsidRPr="00F11B61">
        <w:rPr>
          <w:rFonts w:ascii="Arial" w:hAnsi="Arial" w:cs="Arial"/>
          <w:sz w:val="24"/>
          <w:szCs w:val="24"/>
          <w:vertAlign w:val="superscript"/>
        </w:rPr>
        <w:t>th</w:t>
      </w:r>
      <w:r>
        <w:rPr>
          <w:rFonts w:ascii="Arial" w:hAnsi="Arial" w:cs="Arial"/>
          <w:sz w:val="24"/>
          <w:szCs w:val="24"/>
        </w:rPr>
        <w:t xml:space="preserve"> to June 29</w:t>
      </w:r>
      <w:r w:rsidRPr="00F11B61">
        <w:rPr>
          <w:rFonts w:ascii="Arial" w:hAnsi="Arial" w:cs="Arial"/>
          <w:sz w:val="24"/>
          <w:szCs w:val="24"/>
          <w:vertAlign w:val="superscript"/>
        </w:rPr>
        <w:t>th</w:t>
      </w:r>
    </w:p>
    <w:p w14:paraId="59F5569B" w14:textId="77777777" w:rsidR="00F11B61" w:rsidRDefault="00F11B61" w:rsidP="00661729">
      <w:pPr>
        <w:pStyle w:val="ListParagraph"/>
        <w:numPr>
          <w:ilvl w:val="0"/>
          <w:numId w:val="22"/>
        </w:numPr>
        <w:rPr>
          <w:rFonts w:ascii="Arial" w:hAnsi="Arial" w:cs="Arial"/>
          <w:sz w:val="24"/>
          <w:szCs w:val="24"/>
        </w:rPr>
      </w:pPr>
      <w:r>
        <w:rPr>
          <w:rFonts w:ascii="Arial" w:hAnsi="Arial" w:cs="Arial"/>
          <w:sz w:val="24"/>
          <w:szCs w:val="24"/>
        </w:rPr>
        <w:t>2017 ASHRAE Conference – Las Vegas – Jan 28</w:t>
      </w:r>
      <w:r w:rsidRPr="00F11B61">
        <w:rPr>
          <w:rFonts w:ascii="Arial" w:hAnsi="Arial" w:cs="Arial"/>
          <w:sz w:val="24"/>
          <w:szCs w:val="24"/>
          <w:vertAlign w:val="superscript"/>
        </w:rPr>
        <w:t>th</w:t>
      </w:r>
      <w:r>
        <w:rPr>
          <w:rFonts w:ascii="Arial" w:hAnsi="Arial" w:cs="Arial"/>
          <w:sz w:val="24"/>
          <w:szCs w:val="24"/>
        </w:rPr>
        <w:t xml:space="preserve"> to Feb 1</w:t>
      </w:r>
      <w:r w:rsidRPr="00F11B61">
        <w:rPr>
          <w:rFonts w:ascii="Arial" w:hAnsi="Arial" w:cs="Arial"/>
          <w:sz w:val="24"/>
          <w:szCs w:val="24"/>
          <w:vertAlign w:val="superscript"/>
        </w:rPr>
        <w:t>st</w:t>
      </w:r>
      <w:r>
        <w:rPr>
          <w:rFonts w:ascii="Arial" w:hAnsi="Arial" w:cs="Arial"/>
          <w:sz w:val="24"/>
          <w:szCs w:val="24"/>
        </w:rPr>
        <w:t>.</w:t>
      </w:r>
    </w:p>
    <w:p w14:paraId="34085A9E" w14:textId="77777777" w:rsidR="00140A68" w:rsidRDefault="00140A68" w:rsidP="00140A68">
      <w:pPr>
        <w:pStyle w:val="Heading1"/>
        <w:jc w:val="left"/>
        <w:rPr>
          <w:rFonts w:ascii="Arial" w:hAnsi="Arial" w:cs="Arial"/>
          <w:sz w:val="24"/>
          <w:szCs w:val="24"/>
        </w:rPr>
      </w:pPr>
    </w:p>
    <w:p w14:paraId="3F891EDD" w14:textId="77777777" w:rsidR="00140A68" w:rsidRPr="004710FB" w:rsidRDefault="00140A68" w:rsidP="00140A68">
      <w:pPr>
        <w:pStyle w:val="Heading1"/>
        <w:jc w:val="left"/>
        <w:rPr>
          <w:rFonts w:ascii="Arial" w:hAnsi="Arial" w:cs="Arial"/>
          <w:sz w:val="24"/>
          <w:szCs w:val="24"/>
        </w:rPr>
      </w:pPr>
      <w:r>
        <w:rPr>
          <w:rFonts w:ascii="Arial" w:hAnsi="Arial" w:cs="Arial"/>
          <w:sz w:val="24"/>
          <w:szCs w:val="24"/>
        </w:rPr>
        <w:t xml:space="preserve">Roster &amp; </w:t>
      </w:r>
      <w:r w:rsidRPr="004710FB">
        <w:rPr>
          <w:rFonts w:ascii="Arial" w:hAnsi="Arial" w:cs="Arial"/>
          <w:sz w:val="24"/>
          <w:szCs w:val="24"/>
        </w:rPr>
        <w:t>Status of the committee</w:t>
      </w:r>
    </w:p>
    <w:p w14:paraId="0A71D85C" w14:textId="77777777" w:rsidR="00140A68" w:rsidRDefault="00140A68" w:rsidP="00140A68">
      <w:pPr>
        <w:rPr>
          <w:rFonts w:ascii="Arial" w:hAnsi="Arial" w:cs="Arial"/>
          <w:sz w:val="24"/>
          <w:szCs w:val="24"/>
        </w:rPr>
      </w:pPr>
      <w:r>
        <w:rPr>
          <w:rFonts w:ascii="Arial" w:hAnsi="Arial" w:cs="Arial"/>
          <w:sz w:val="24"/>
          <w:szCs w:val="24"/>
        </w:rPr>
        <w:t xml:space="preserve">The committee remains healthy and the energy level to some of the topics discussed is still there. </w:t>
      </w:r>
    </w:p>
    <w:p w14:paraId="4C85ED41" w14:textId="77777777" w:rsidR="00140A68" w:rsidRDefault="00140A68" w:rsidP="00140A68">
      <w:pPr>
        <w:rPr>
          <w:rFonts w:ascii="Arial" w:hAnsi="Arial" w:cs="Arial"/>
          <w:sz w:val="24"/>
          <w:szCs w:val="24"/>
        </w:rPr>
      </w:pPr>
    </w:p>
    <w:p w14:paraId="48EBBA6B" w14:textId="77777777" w:rsidR="00140A68" w:rsidRDefault="00140A68" w:rsidP="00140A68">
      <w:pPr>
        <w:rPr>
          <w:rFonts w:ascii="Arial" w:hAnsi="Arial" w:cs="Arial"/>
          <w:sz w:val="24"/>
          <w:szCs w:val="24"/>
        </w:rPr>
      </w:pPr>
      <w:r>
        <w:rPr>
          <w:rFonts w:ascii="Arial" w:hAnsi="Arial" w:cs="Arial"/>
          <w:sz w:val="24"/>
          <w:szCs w:val="24"/>
        </w:rPr>
        <w:t xml:space="preserve">The electronic meeting continues to help. One voting member </w:t>
      </w:r>
      <w:r w:rsidR="001F2DA7">
        <w:rPr>
          <w:rFonts w:ascii="Arial" w:hAnsi="Arial" w:cs="Arial"/>
          <w:sz w:val="24"/>
          <w:szCs w:val="24"/>
        </w:rPr>
        <w:t xml:space="preserve">and 4 other </w:t>
      </w:r>
      <w:r w:rsidR="000C7007">
        <w:rPr>
          <w:rFonts w:ascii="Arial" w:hAnsi="Arial" w:cs="Arial"/>
          <w:sz w:val="24"/>
          <w:szCs w:val="24"/>
        </w:rPr>
        <w:t>Tc</w:t>
      </w:r>
      <w:r w:rsidR="001F2DA7">
        <w:rPr>
          <w:rFonts w:ascii="Arial" w:hAnsi="Arial" w:cs="Arial"/>
          <w:sz w:val="24"/>
          <w:szCs w:val="24"/>
        </w:rPr>
        <w:t xml:space="preserve"> 2.2 members </w:t>
      </w:r>
      <w:r>
        <w:rPr>
          <w:rFonts w:ascii="Arial" w:hAnsi="Arial" w:cs="Arial"/>
          <w:sz w:val="24"/>
          <w:szCs w:val="24"/>
        </w:rPr>
        <w:t>used the electronic web this meeting. We still feel this is a progressive alternative for our members that are unable to travel. This continues to allow flexibility in attending. The five voting members at this meeting along with additional committee members and guest attendees totaled 10.</w:t>
      </w:r>
    </w:p>
    <w:p w14:paraId="165B729D" w14:textId="77777777" w:rsidR="00140A68" w:rsidRDefault="00140A68" w:rsidP="00140A68">
      <w:pPr>
        <w:rPr>
          <w:rFonts w:ascii="Arial" w:hAnsi="Arial" w:cs="Arial"/>
          <w:sz w:val="24"/>
          <w:szCs w:val="24"/>
        </w:rPr>
      </w:pPr>
    </w:p>
    <w:p w14:paraId="4D48BF69" w14:textId="77777777" w:rsidR="00140A68" w:rsidRDefault="00140A68" w:rsidP="00140A68">
      <w:pPr>
        <w:rPr>
          <w:rFonts w:ascii="Arial" w:hAnsi="Arial" w:cs="Arial"/>
          <w:sz w:val="24"/>
          <w:szCs w:val="24"/>
        </w:rPr>
      </w:pPr>
      <w:r>
        <w:rPr>
          <w:rFonts w:ascii="Arial" w:hAnsi="Arial" w:cs="Arial"/>
          <w:sz w:val="24"/>
          <w:szCs w:val="24"/>
        </w:rPr>
        <w:t>The committee roster was reviewed by Bill Dean. All of the positions were reviewed by those in attendance. Forecasted that 2 will roll off in 2016</w:t>
      </w:r>
      <w:r w:rsidR="001F2DA7">
        <w:rPr>
          <w:rFonts w:ascii="Arial" w:hAnsi="Arial" w:cs="Arial"/>
          <w:sz w:val="24"/>
          <w:szCs w:val="24"/>
        </w:rPr>
        <w:t xml:space="preserve"> (Bill D and Lingying)</w:t>
      </w:r>
      <w:r>
        <w:rPr>
          <w:rFonts w:ascii="Arial" w:hAnsi="Arial" w:cs="Arial"/>
          <w:sz w:val="24"/>
          <w:szCs w:val="24"/>
        </w:rPr>
        <w:t xml:space="preserve">, </w:t>
      </w:r>
      <w:r w:rsidR="001F2DA7">
        <w:rPr>
          <w:rFonts w:ascii="Arial" w:hAnsi="Arial" w:cs="Arial"/>
          <w:sz w:val="24"/>
          <w:szCs w:val="24"/>
        </w:rPr>
        <w:t>2</w:t>
      </w:r>
      <w:r>
        <w:rPr>
          <w:rFonts w:ascii="Arial" w:hAnsi="Arial" w:cs="Arial"/>
          <w:sz w:val="24"/>
          <w:szCs w:val="24"/>
        </w:rPr>
        <w:t xml:space="preserve"> in 2017</w:t>
      </w:r>
      <w:r w:rsidR="001F2DA7">
        <w:rPr>
          <w:rFonts w:ascii="Arial" w:hAnsi="Arial" w:cs="Arial"/>
          <w:sz w:val="24"/>
          <w:szCs w:val="24"/>
        </w:rPr>
        <w:t xml:space="preserve"> (Kristin and Carol D)</w:t>
      </w:r>
      <w:r>
        <w:rPr>
          <w:rFonts w:ascii="Arial" w:hAnsi="Arial" w:cs="Arial"/>
          <w:sz w:val="24"/>
          <w:szCs w:val="24"/>
        </w:rPr>
        <w:t xml:space="preserve"> and 2 in 2018</w:t>
      </w:r>
      <w:r w:rsidR="004F2027">
        <w:rPr>
          <w:rFonts w:ascii="Arial" w:hAnsi="Arial" w:cs="Arial"/>
          <w:sz w:val="24"/>
          <w:szCs w:val="24"/>
        </w:rPr>
        <w:t xml:space="preserve"> (Henry H and Joe Z)</w:t>
      </w:r>
      <w:r>
        <w:rPr>
          <w:rFonts w:ascii="Arial" w:hAnsi="Arial" w:cs="Arial"/>
          <w:sz w:val="24"/>
          <w:szCs w:val="24"/>
        </w:rPr>
        <w:t>. Bill will correlate the information and submit the roster changes to ASHRAE HQ in J</w:t>
      </w:r>
      <w:r w:rsidR="001F2DA7">
        <w:rPr>
          <w:rFonts w:ascii="Arial" w:hAnsi="Arial" w:cs="Arial"/>
          <w:sz w:val="24"/>
          <w:szCs w:val="24"/>
        </w:rPr>
        <w:t>anuary</w:t>
      </w:r>
      <w:r>
        <w:rPr>
          <w:rFonts w:ascii="Arial" w:hAnsi="Arial" w:cs="Arial"/>
          <w:sz w:val="24"/>
          <w:szCs w:val="24"/>
        </w:rPr>
        <w:t>.</w:t>
      </w:r>
      <w:r w:rsidR="004F2027">
        <w:rPr>
          <w:rFonts w:ascii="Arial" w:hAnsi="Arial" w:cs="Arial"/>
          <w:sz w:val="24"/>
          <w:szCs w:val="24"/>
        </w:rPr>
        <w:t xml:space="preserve"> – Done</w:t>
      </w:r>
    </w:p>
    <w:p w14:paraId="7AE3F8D5" w14:textId="77777777" w:rsidR="004F2027" w:rsidRDefault="004F2027" w:rsidP="00140A68">
      <w:pPr>
        <w:rPr>
          <w:rFonts w:ascii="Arial" w:hAnsi="Arial" w:cs="Arial"/>
          <w:sz w:val="24"/>
          <w:szCs w:val="24"/>
        </w:rPr>
      </w:pPr>
    </w:p>
    <w:p w14:paraId="16CDED7B" w14:textId="77777777" w:rsidR="004F2027" w:rsidRPr="004F2027" w:rsidRDefault="004F2027" w:rsidP="00140A68">
      <w:pPr>
        <w:rPr>
          <w:rFonts w:ascii="Arial" w:hAnsi="Arial" w:cs="Arial"/>
          <w:b/>
          <w:sz w:val="24"/>
          <w:szCs w:val="24"/>
        </w:rPr>
      </w:pPr>
      <w:r w:rsidRPr="004F2027">
        <w:rPr>
          <w:rFonts w:ascii="Arial" w:hAnsi="Arial" w:cs="Arial"/>
          <w:b/>
          <w:sz w:val="24"/>
          <w:szCs w:val="24"/>
        </w:rPr>
        <w:t xml:space="preserve">New Positions after </w:t>
      </w:r>
      <w:r w:rsidR="006A70BF" w:rsidRPr="004F2027">
        <w:rPr>
          <w:rFonts w:ascii="Arial" w:hAnsi="Arial" w:cs="Arial"/>
          <w:b/>
          <w:sz w:val="24"/>
          <w:szCs w:val="24"/>
        </w:rPr>
        <w:t>summer</w:t>
      </w:r>
      <w:r w:rsidRPr="004F2027">
        <w:rPr>
          <w:rFonts w:ascii="Arial" w:hAnsi="Arial" w:cs="Arial"/>
          <w:b/>
          <w:sz w:val="24"/>
          <w:szCs w:val="24"/>
        </w:rPr>
        <w:t xml:space="preserve"> meeting in St Louis;</w:t>
      </w:r>
    </w:p>
    <w:p w14:paraId="751C42F3" w14:textId="77777777" w:rsidR="004F2027" w:rsidRPr="004F2027" w:rsidRDefault="004F2027" w:rsidP="004F2027">
      <w:pPr>
        <w:pStyle w:val="ListParagraph"/>
        <w:numPr>
          <w:ilvl w:val="0"/>
          <w:numId w:val="32"/>
        </w:numPr>
        <w:rPr>
          <w:rFonts w:ascii="Arial" w:hAnsi="Arial" w:cs="Arial"/>
          <w:sz w:val="24"/>
          <w:szCs w:val="24"/>
        </w:rPr>
      </w:pPr>
      <w:r w:rsidRPr="004F2027">
        <w:rPr>
          <w:rFonts w:ascii="Arial" w:hAnsi="Arial" w:cs="Arial"/>
          <w:sz w:val="24"/>
          <w:szCs w:val="24"/>
        </w:rPr>
        <w:t xml:space="preserve">Dave Rausch will assume Chair responsibilities after St Louis </w:t>
      </w:r>
      <w:r w:rsidR="006A70BF">
        <w:rPr>
          <w:rFonts w:ascii="Arial" w:hAnsi="Arial" w:cs="Arial"/>
          <w:sz w:val="24"/>
          <w:szCs w:val="24"/>
        </w:rPr>
        <w:t>m</w:t>
      </w:r>
      <w:r w:rsidRPr="004F2027">
        <w:rPr>
          <w:rFonts w:ascii="Arial" w:hAnsi="Arial" w:cs="Arial"/>
          <w:sz w:val="24"/>
          <w:szCs w:val="24"/>
        </w:rPr>
        <w:t>eeting</w:t>
      </w:r>
    </w:p>
    <w:p w14:paraId="5841581E" w14:textId="77777777" w:rsidR="004F2027" w:rsidRDefault="004F2027" w:rsidP="004F2027">
      <w:pPr>
        <w:pStyle w:val="ListParagraph"/>
        <w:numPr>
          <w:ilvl w:val="0"/>
          <w:numId w:val="32"/>
        </w:numPr>
        <w:rPr>
          <w:rFonts w:ascii="Arial" w:hAnsi="Arial" w:cs="Arial"/>
          <w:sz w:val="24"/>
          <w:szCs w:val="24"/>
        </w:rPr>
      </w:pPr>
      <w:r w:rsidRPr="004F2027">
        <w:rPr>
          <w:rFonts w:ascii="Arial" w:hAnsi="Arial" w:cs="Arial"/>
          <w:sz w:val="24"/>
          <w:szCs w:val="24"/>
        </w:rPr>
        <w:t xml:space="preserve">Morgan Hayes will assume VC and secretary responsibilities after St Louis </w:t>
      </w:r>
      <w:r w:rsidR="006A70BF">
        <w:rPr>
          <w:rFonts w:ascii="Arial" w:hAnsi="Arial" w:cs="Arial"/>
          <w:sz w:val="24"/>
          <w:szCs w:val="24"/>
        </w:rPr>
        <w:t>m</w:t>
      </w:r>
      <w:r w:rsidRPr="004F2027">
        <w:rPr>
          <w:rFonts w:ascii="Arial" w:hAnsi="Arial" w:cs="Arial"/>
          <w:sz w:val="24"/>
          <w:szCs w:val="24"/>
        </w:rPr>
        <w:t>eeting</w:t>
      </w:r>
    </w:p>
    <w:p w14:paraId="5DDE49D8" w14:textId="77777777" w:rsidR="004F2027" w:rsidRDefault="006A70BF" w:rsidP="004F2027">
      <w:pPr>
        <w:pStyle w:val="ListParagraph"/>
        <w:numPr>
          <w:ilvl w:val="0"/>
          <w:numId w:val="32"/>
        </w:numPr>
        <w:rPr>
          <w:rFonts w:ascii="Arial" w:hAnsi="Arial" w:cs="Arial"/>
          <w:sz w:val="24"/>
          <w:szCs w:val="24"/>
        </w:rPr>
      </w:pPr>
      <w:r>
        <w:rPr>
          <w:rFonts w:ascii="Arial" w:hAnsi="Arial" w:cs="Arial"/>
          <w:sz w:val="24"/>
          <w:szCs w:val="24"/>
        </w:rPr>
        <w:t>Joe Zulovich will assume ALI Coordinator responsibilities after St Louis meeting</w:t>
      </w:r>
    </w:p>
    <w:p w14:paraId="33C3C03B" w14:textId="77777777" w:rsidR="006A70BF" w:rsidRPr="004F2027" w:rsidRDefault="006A70BF" w:rsidP="004F2027">
      <w:pPr>
        <w:pStyle w:val="ListParagraph"/>
        <w:numPr>
          <w:ilvl w:val="0"/>
          <w:numId w:val="32"/>
        </w:numPr>
        <w:rPr>
          <w:rFonts w:ascii="Arial" w:hAnsi="Arial" w:cs="Arial"/>
          <w:sz w:val="24"/>
          <w:szCs w:val="24"/>
        </w:rPr>
      </w:pPr>
      <w:r>
        <w:rPr>
          <w:rFonts w:ascii="Arial" w:hAnsi="Arial" w:cs="Arial"/>
          <w:sz w:val="24"/>
          <w:szCs w:val="24"/>
        </w:rPr>
        <w:t xml:space="preserve">All other management positions remain the same. </w:t>
      </w:r>
    </w:p>
    <w:p w14:paraId="77B26C53" w14:textId="77777777" w:rsidR="00140A68" w:rsidRPr="00140A68" w:rsidRDefault="00140A68" w:rsidP="00140A68">
      <w:pPr>
        <w:rPr>
          <w:rFonts w:ascii="Arial" w:hAnsi="Arial" w:cs="Arial"/>
          <w:sz w:val="24"/>
          <w:szCs w:val="24"/>
        </w:rPr>
      </w:pPr>
    </w:p>
    <w:p w14:paraId="12F2A4A4" w14:textId="77777777" w:rsidR="008319A7" w:rsidRDefault="008319A7" w:rsidP="008319A7">
      <w:pPr>
        <w:pStyle w:val="Heading1"/>
        <w:jc w:val="left"/>
        <w:rPr>
          <w:rFonts w:ascii="Arial" w:hAnsi="Arial" w:cs="Arial"/>
          <w:sz w:val="24"/>
          <w:szCs w:val="24"/>
        </w:rPr>
      </w:pPr>
    </w:p>
    <w:p w14:paraId="01A2DE0E" w14:textId="77777777" w:rsidR="008319A7" w:rsidRDefault="008319A7" w:rsidP="008319A7">
      <w:pPr>
        <w:pStyle w:val="Heading1"/>
        <w:jc w:val="left"/>
        <w:rPr>
          <w:rFonts w:ascii="Arial" w:hAnsi="Arial" w:cs="Arial"/>
          <w:b w:val="0"/>
          <w:sz w:val="24"/>
          <w:szCs w:val="24"/>
        </w:rPr>
      </w:pPr>
      <w:r>
        <w:rPr>
          <w:rFonts w:ascii="Arial" w:hAnsi="Arial" w:cs="Arial"/>
          <w:sz w:val="24"/>
          <w:szCs w:val="24"/>
        </w:rPr>
        <w:t xml:space="preserve">Research </w:t>
      </w:r>
      <w:r w:rsidR="000C7007">
        <w:rPr>
          <w:rFonts w:ascii="Arial" w:hAnsi="Arial" w:cs="Arial"/>
          <w:sz w:val="24"/>
          <w:szCs w:val="24"/>
        </w:rPr>
        <w:t>Liaison</w:t>
      </w:r>
      <w:r>
        <w:rPr>
          <w:rFonts w:ascii="Arial" w:hAnsi="Arial" w:cs="Arial"/>
          <w:sz w:val="24"/>
          <w:szCs w:val="24"/>
        </w:rPr>
        <w:t xml:space="preserve">  - Pawel Wargocki (Newly assigned this year) </w:t>
      </w:r>
      <w:r>
        <w:rPr>
          <w:rFonts w:ascii="Arial" w:hAnsi="Arial" w:cs="Arial"/>
          <w:b w:val="0"/>
          <w:sz w:val="24"/>
          <w:szCs w:val="24"/>
        </w:rPr>
        <w:t xml:space="preserve"> - Joined us at this meeting with a few announcements with respect to Research. His role is to support us and help with the RTAR process and Work Statement.</w:t>
      </w:r>
    </w:p>
    <w:p w14:paraId="602D7495" w14:textId="77777777" w:rsidR="008319A7" w:rsidRDefault="008319A7" w:rsidP="008319A7">
      <w:pPr>
        <w:pStyle w:val="ListParagraph"/>
        <w:numPr>
          <w:ilvl w:val="0"/>
          <w:numId w:val="22"/>
        </w:numPr>
        <w:rPr>
          <w:rFonts w:ascii="Arial" w:hAnsi="Arial" w:cs="Arial"/>
          <w:sz w:val="24"/>
          <w:szCs w:val="24"/>
        </w:rPr>
      </w:pPr>
      <w:r>
        <w:rPr>
          <w:rFonts w:ascii="Arial" w:hAnsi="Arial" w:cs="Arial"/>
          <w:sz w:val="24"/>
          <w:szCs w:val="24"/>
        </w:rPr>
        <w:t>Please pass any drafts through him – Dave Rausch</w:t>
      </w:r>
    </w:p>
    <w:p w14:paraId="4ADE6C7E" w14:textId="77777777" w:rsidR="008319A7" w:rsidRDefault="008319A7" w:rsidP="008319A7">
      <w:pPr>
        <w:pStyle w:val="ListParagraph"/>
        <w:numPr>
          <w:ilvl w:val="0"/>
          <w:numId w:val="22"/>
        </w:numPr>
        <w:rPr>
          <w:rFonts w:ascii="Arial" w:hAnsi="Arial" w:cs="Arial"/>
          <w:sz w:val="24"/>
          <w:szCs w:val="24"/>
        </w:rPr>
      </w:pPr>
      <w:r>
        <w:rPr>
          <w:rFonts w:ascii="Arial" w:hAnsi="Arial" w:cs="Arial"/>
          <w:sz w:val="24"/>
          <w:szCs w:val="24"/>
        </w:rPr>
        <w:t>Co-Sponsors (i.e. Other TC’s) or any RTAR is very helpful</w:t>
      </w:r>
    </w:p>
    <w:p w14:paraId="51F50673" w14:textId="77777777" w:rsidR="008319A7" w:rsidRDefault="008319A7" w:rsidP="008319A7">
      <w:pPr>
        <w:pStyle w:val="ListParagraph"/>
        <w:numPr>
          <w:ilvl w:val="0"/>
          <w:numId w:val="22"/>
        </w:numPr>
        <w:rPr>
          <w:rFonts w:ascii="Arial" w:hAnsi="Arial" w:cs="Arial"/>
          <w:sz w:val="24"/>
          <w:szCs w:val="24"/>
        </w:rPr>
      </w:pPr>
      <w:r>
        <w:rPr>
          <w:rFonts w:ascii="Arial" w:hAnsi="Arial" w:cs="Arial"/>
          <w:sz w:val="24"/>
          <w:szCs w:val="24"/>
        </w:rPr>
        <w:t>Residential RTAR’s are taking priority</w:t>
      </w:r>
    </w:p>
    <w:p w14:paraId="40053A1A" w14:textId="77777777" w:rsidR="008319A7" w:rsidRDefault="00140A68" w:rsidP="008319A7">
      <w:pPr>
        <w:pStyle w:val="ListParagraph"/>
        <w:numPr>
          <w:ilvl w:val="0"/>
          <w:numId w:val="22"/>
        </w:numPr>
        <w:rPr>
          <w:rFonts w:ascii="Arial" w:hAnsi="Arial" w:cs="Arial"/>
          <w:sz w:val="24"/>
          <w:szCs w:val="24"/>
        </w:rPr>
      </w:pPr>
      <w:r>
        <w:rPr>
          <w:rFonts w:ascii="Arial" w:hAnsi="Arial" w:cs="Arial"/>
          <w:sz w:val="24"/>
          <w:szCs w:val="24"/>
        </w:rPr>
        <w:t>Current Research Strategic Plan from 2010 to 2015 has been extended to 2018 – Please see the 11 Goals (DSR to distribute) and focus Research toward those goals.</w:t>
      </w:r>
    </w:p>
    <w:p w14:paraId="2392C67F" w14:textId="77777777" w:rsidR="00140A68" w:rsidRDefault="00140A68" w:rsidP="008319A7">
      <w:pPr>
        <w:pStyle w:val="ListParagraph"/>
        <w:numPr>
          <w:ilvl w:val="0"/>
          <w:numId w:val="22"/>
        </w:numPr>
        <w:rPr>
          <w:rFonts w:ascii="Arial" w:hAnsi="Arial" w:cs="Arial"/>
          <w:sz w:val="24"/>
          <w:szCs w:val="24"/>
        </w:rPr>
      </w:pPr>
      <w:r>
        <w:rPr>
          <w:rFonts w:ascii="Arial" w:hAnsi="Arial" w:cs="Arial"/>
          <w:sz w:val="24"/>
          <w:szCs w:val="24"/>
        </w:rPr>
        <w:t>RTAR submission deadlines for 2016 are 5/15, 8/15 and 12/15</w:t>
      </w:r>
    </w:p>
    <w:p w14:paraId="50D5C1D0" w14:textId="77777777" w:rsidR="00140A68" w:rsidRDefault="00140A68" w:rsidP="008319A7">
      <w:pPr>
        <w:pStyle w:val="ListParagraph"/>
        <w:numPr>
          <w:ilvl w:val="0"/>
          <w:numId w:val="22"/>
        </w:numPr>
        <w:rPr>
          <w:rFonts w:ascii="Arial" w:hAnsi="Arial" w:cs="Arial"/>
          <w:sz w:val="24"/>
          <w:szCs w:val="24"/>
        </w:rPr>
      </w:pPr>
      <w:r>
        <w:rPr>
          <w:rFonts w:ascii="Arial" w:hAnsi="Arial" w:cs="Arial"/>
          <w:sz w:val="24"/>
          <w:szCs w:val="24"/>
        </w:rPr>
        <w:t xml:space="preserve">Committee must vote on RTAR before it goes to RAC – </w:t>
      </w:r>
      <w:r w:rsidR="000C7007">
        <w:rPr>
          <w:rFonts w:ascii="Arial" w:hAnsi="Arial" w:cs="Arial"/>
          <w:sz w:val="24"/>
          <w:szCs w:val="24"/>
        </w:rPr>
        <w:t>Quorum</w:t>
      </w:r>
      <w:r>
        <w:rPr>
          <w:rFonts w:ascii="Arial" w:hAnsi="Arial" w:cs="Arial"/>
          <w:sz w:val="24"/>
          <w:szCs w:val="24"/>
        </w:rPr>
        <w:t xml:space="preserve"> must be obtained for approval.</w:t>
      </w:r>
    </w:p>
    <w:p w14:paraId="337933F0" w14:textId="77777777" w:rsidR="00140A68" w:rsidRDefault="00140A68" w:rsidP="008319A7">
      <w:pPr>
        <w:pStyle w:val="ListParagraph"/>
        <w:numPr>
          <w:ilvl w:val="0"/>
          <w:numId w:val="22"/>
        </w:numPr>
        <w:rPr>
          <w:rFonts w:ascii="Arial" w:hAnsi="Arial" w:cs="Arial"/>
          <w:sz w:val="24"/>
          <w:szCs w:val="24"/>
        </w:rPr>
      </w:pPr>
      <w:r>
        <w:rPr>
          <w:rFonts w:ascii="Arial" w:hAnsi="Arial" w:cs="Arial"/>
          <w:sz w:val="24"/>
          <w:szCs w:val="24"/>
        </w:rPr>
        <w:t>For RTAR’s in general</w:t>
      </w:r>
    </w:p>
    <w:p w14:paraId="4BCA3CD4" w14:textId="77777777" w:rsidR="00140A68" w:rsidRDefault="00140A68" w:rsidP="00140A68">
      <w:pPr>
        <w:pStyle w:val="ListParagraph"/>
        <w:numPr>
          <w:ilvl w:val="1"/>
          <w:numId w:val="22"/>
        </w:numPr>
        <w:rPr>
          <w:rFonts w:ascii="Arial" w:hAnsi="Arial" w:cs="Arial"/>
          <w:sz w:val="24"/>
          <w:szCs w:val="24"/>
        </w:rPr>
      </w:pPr>
      <w:r>
        <w:rPr>
          <w:rFonts w:ascii="Arial" w:hAnsi="Arial" w:cs="Arial"/>
          <w:sz w:val="24"/>
          <w:szCs w:val="24"/>
        </w:rPr>
        <w:t>Develop a problem statement</w:t>
      </w:r>
    </w:p>
    <w:p w14:paraId="288C6529" w14:textId="77777777" w:rsidR="00140A68" w:rsidRDefault="00140A68" w:rsidP="00140A68">
      <w:pPr>
        <w:pStyle w:val="ListParagraph"/>
        <w:numPr>
          <w:ilvl w:val="1"/>
          <w:numId w:val="22"/>
        </w:numPr>
        <w:rPr>
          <w:rFonts w:ascii="Arial" w:hAnsi="Arial" w:cs="Arial"/>
          <w:sz w:val="24"/>
          <w:szCs w:val="24"/>
        </w:rPr>
      </w:pPr>
      <w:r>
        <w:rPr>
          <w:rFonts w:ascii="Arial" w:hAnsi="Arial" w:cs="Arial"/>
          <w:sz w:val="24"/>
          <w:szCs w:val="24"/>
        </w:rPr>
        <w:t xml:space="preserve">Establish support material for </w:t>
      </w:r>
      <w:r w:rsidR="000C7007">
        <w:rPr>
          <w:rFonts w:ascii="Arial" w:hAnsi="Arial" w:cs="Arial"/>
          <w:sz w:val="24"/>
          <w:szCs w:val="24"/>
        </w:rPr>
        <w:t>p</w:t>
      </w:r>
      <w:r>
        <w:rPr>
          <w:rFonts w:ascii="Arial" w:hAnsi="Arial" w:cs="Arial"/>
          <w:sz w:val="24"/>
          <w:szCs w:val="24"/>
        </w:rPr>
        <w:t>roblem</w:t>
      </w:r>
      <w:r w:rsidR="000C7007">
        <w:rPr>
          <w:rFonts w:ascii="Arial" w:hAnsi="Arial" w:cs="Arial"/>
          <w:sz w:val="24"/>
          <w:szCs w:val="24"/>
        </w:rPr>
        <w:t xml:space="preserve"> </w:t>
      </w:r>
      <w:r>
        <w:rPr>
          <w:rFonts w:ascii="Arial" w:hAnsi="Arial" w:cs="Arial"/>
          <w:sz w:val="24"/>
          <w:szCs w:val="24"/>
        </w:rPr>
        <w:t>you are trying to address</w:t>
      </w:r>
    </w:p>
    <w:p w14:paraId="2D11AF10" w14:textId="77777777" w:rsidR="00140A68" w:rsidRDefault="00140A68" w:rsidP="00140A68">
      <w:pPr>
        <w:pStyle w:val="ListParagraph"/>
        <w:numPr>
          <w:ilvl w:val="1"/>
          <w:numId w:val="22"/>
        </w:numPr>
        <w:rPr>
          <w:rFonts w:ascii="Arial" w:hAnsi="Arial" w:cs="Arial"/>
          <w:sz w:val="24"/>
          <w:szCs w:val="24"/>
        </w:rPr>
      </w:pPr>
      <w:r>
        <w:rPr>
          <w:rFonts w:ascii="Arial" w:hAnsi="Arial" w:cs="Arial"/>
          <w:sz w:val="24"/>
          <w:szCs w:val="24"/>
        </w:rPr>
        <w:t>Any Reference material that could relate to the issue</w:t>
      </w:r>
    </w:p>
    <w:p w14:paraId="1A75B223" w14:textId="77777777" w:rsidR="00140A68" w:rsidRDefault="00140A68" w:rsidP="00140A68">
      <w:pPr>
        <w:pStyle w:val="ListParagraph"/>
        <w:numPr>
          <w:ilvl w:val="1"/>
          <w:numId w:val="22"/>
        </w:numPr>
        <w:rPr>
          <w:rFonts w:ascii="Arial" w:hAnsi="Arial" w:cs="Arial"/>
          <w:sz w:val="24"/>
          <w:szCs w:val="24"/>
        </w:rPr>
      </w:pPr>
      <w:r>
        <w:rPr>
          <w:rFonts w:ascii="Arial" w:hAnsi="Arial" w:cs="Arial"/>
          <w:sz w:val="24"/>
          <w:szCs w:val="24"/>
        </w:rPr>
        <w:t>Keep it manageable – Focus on the ASHRAE strategic plan goals</w:t>
      </w:r>
    </w:p>
    <w:p w14:paraId="303F9A78" w14:textId="77777777" w:rsidR="00140A68" w:rsidRDefault="00140A68" w:rsidP="00140A68">
      <w:pPr>
        <w:pStyle w:val="ListParagraph"/>
        <w:numPr>
          <w:ilvl w:val="1"/>
          <w:numId w:val="22"/>
        </w:numPr>
        <w:rPr>
          <w:rFonts w:ascii="Arial" w:hAnsi="Arial" w:cs="Arial"/>
          <w:sz w:val="24"/>
          <w:szCs w:val="24"/>
        </w:rPr>
      </w:pPr>
      <w:r>
        <w:rPr>
          <w:rFonts w:ascii="Arial" w:hAnsi="Arial" w:cs="Arial"/>
          <w:sz w:val="24"/>
          <w:szCs w:val="24"/>
        </w:rPr>
        <w:t>If RAC agrees to approve – next step is the Work Statement</w:t>
      </w:r>
    </w:p>
    <w:p w14:paraId="1315B873" w14:textId="77777777" w:rsidR="00140A68" w:rsidRPr="008319A7" w:rsidRDefault="00140A68" w:rsidP="00140A68">
      <w:pPr>
        <w:pStyle w:val="ListParagraph"/>
        <w:numPr>
          <w:ilvl w:val="0"/>
          <w:numId w:val="22"/>
        </w:numPr>
        <w:rPr>
          <w:rFonts w:ascii="Arial" w:hAnsi="Arial" w:cs="Arial"/>
          <w:sz w:val="24"/>
          <w:szCs w:val="24"/>
        </w:rPr>
      </w:pPr>
      <w:r>
        <w:rPr>
          <w:rFonts w:ascii="Arial" w:hAnsi="Arial" w:cs="Arial"/>
          <w:sz w:val="24"/>
          <w:szCs w:val="24"/>
        </w:rPr>
        <w:t>RAC now Allows the writer of the RTAR to be a bidder</w:t>
      </w:r>
    </w:p>
    <w:p w14:paraId="4351D8DD" w14:textId="77777777" w:rsidR="008319A7" w:rsidRPr="008319A7" w:rsidRDefault="008319A7" w:rsidP="008319A7"/>
    <w:p w14:paraId="35F95BE5" w14:textId="77777777" w:rsidR="006A70BF" w:rsidRPr="004710FB" w:rsidRDefault="006A70BF" w:rsidP="006A70BF">
      <w:pPr>
        <w:pStyle w:val="Heading1"/>
        <w:jc w:val="left"/>
        <w:rPr>
          <w:rFonts w:ascii="Arial" w:hAnsi="Arial" w:cs="Arial"/>
          <w:sz w:val="24"/>
          <w:szCs w:val="24"/>
        </w:rPr>
      </w:pPr>
      <w:r w:rsidRPr="004710FB">
        <w:rPr>
          <w:rFonts w:ascii="Arial" w:hAnsi="Arial" w:cs="Arial"/>
          <w:sz w:val="24"/>
          <w:szCs w:val="24"/>
        </w:rPr>
        <w:t>Research</w:t>
      </w:r>
      <w:r>
        <w:rPr>
          <w:rFonts w:ascii="Arial" w:hAnsi="Arial" w:cs="Arial"/>
          <w:sz w:val="24"/>
          <w:szCs w:val="24"/>
        </w:rPr>
        <w:t xml:space="preserve"> – David Rausch</w:t>
      </w:r>
    </w:p>
    <w:p w14:paraId="3A473037" w14:textId="77777777" w:rsidR="006A70BF" w:rsidRPr="004710FB" w:rsidRDefault="006A70BF" w:rsidP="006A70BF">
      <w:pPr>
        <w:rPr>
          <w:rFonts w:ascii="Arial" w:hAnsi="Arial" w:cs="Arial"/>
          <w:sz w:val="24"/>
          <w:szCs w:val="24"/>
        </w:rPr>
      </w:pPr>
    </w:p>
    <w:p w14:paraId="58118785" w14:textId="77777777" w:rsidR="006A70BF" w:rsidRDefault="006A70BF" w:rsidP="006A70BF">
      <w:pPr>
        <w:rPr>
          <w:rFonts w:ascii="Arial" w:hAnsi="Arial" w:cs="Arial"/>
          <w:sz w:val="24"/>
          <w:szCs w:val="24"/>
        </w:rPr>
      </w:pPr>
      <w:r>
        <w:rPr>
          <w:rFonts w:ascii="Arial" w:hAnsi="Arial" w:cs="Arial"/>
          <w:sz w:val="24"/>
          <w:szCs w:val="24"/>
        </w:rPr>
        <w:t xml:space="preserve">Leadership for each idea has been established. </w:t>
      </w:r>
      <w:r w:rsidR="00A71F9E">
        <w:rPr>
          <w:rFonts w:ascii="Arial" w:hAnsi="Arial" w:cs="Arial"/>
          <w:sz w:val="24"/>
          <w:szCs w:val="24"/>
        </w:rPr>
        <w:t>Team decided to finish out Seed storage and submit RTAR and Focus on Energy Use in Ag buildings for next meeting review. Demand Control Ventilation in Vivariums has been put on hold from a research development. However activity will remain in parallel with TC 9.10 on their ACH initiatives currently in review.</w:t>
      </w:r>
    </w:p>
    <w:p w14:paraId="3388D57B" w14:textId="77777777" w:rsidR="006A70BF" w:rsidRDefault="006A70BF" w:rsidP="006A70BF">
      <w:pPr>
        <w:rPr>
          <w:rFonts w:ascii="Arial" w:hAnsi="Arial" w:cs="Arial"/>
          <w:sz w:val="24"/>
          <w:szCs w:val="24"/>
          <w:u w:val="single"/>
        </w:rPr>
      </w:pPr>
    </w:p>
    <w:p w14:paraId="23729332" w14:textId="77777777" w:rsidR="006A70BF" w:rsidRDefault="006A70BF" w:rsidP="006A70BF">
      <w:pPr>
        <w:pStyle w:val="ListParagraph"/>
        <w:numPr>
          <w:ilvl w:val="0"/>
          <w:numId w:val="29"/>
        </w:numPr>
        <w:rPr>
          <w:rFonts w:ascii="Arial" w:hAnsi="Arial" w:cs="Arial"/>
          <w:sz w:val="24"/>
          <w:szCs w:val="24"/>
        </w:rPr>
      </w:pPr>
      <w:r w:rsidRPr="00255746">
        <w:rPr>
          <w:rFonts w:ascii="Arial" w:hAnsi="Arial" w:cs="Arial"/>
          <w:sz w:val="24"/>
          <w:szCs w:val="24"/>
          <w:u w:val="single"/>
        </w:rPr>
        <w:lastRenderedPageBreak/>
        <w:t>Seed Storage Conditions:</w:t>
      </w:r>
      <w:r w:rsidRPr="00255746">
        <w:rPr>
          <w:rFonts w:ascii="Arial" w:hAnsi="Arial" w:cs="Arial"/>
          <w:sz w:val="24"/>
          <w:szCs w:val="24"/>
        </w:rPr>
        <w:t xml:space="preserve"> Larry Howlett and David Rausch </w:t>
      </w:r>
    </w:p>
    <w:p w14:paraId="7D85B1E3" w14:textId="77777777" w:rsidR="006A70BF" w:rsidRPr="00255746" w:rsidRDefault="006A70BF" w:rsidP="006A70BF">
      <w:pPr>
        <w:pStyle w:val="ListParagraph"/>
        <w:rPr>
          <w:rFonts w:ascii="Arial" w:hAnsi="Arial" w:cs="Arial"/>
          <w:sz w:val="24"/>
          <w:szCs w:val="24"/>
        </w:rPr>
      </w:pPr>
      <w:r>
        <w:rPr>
          <w:rFonts w:ascii="Arial" w:hAnsi="Arial" w:cs="Arial"/>
          <w:sz w:val="24"/>
          <w:szCs w:val="24"/>
        </w:rPr>
        <w:t>D</w:t>
      </w:r>
      <w:r w:rsidRPr="00255746">
        <w:rPr>
          <w:rFonts w:ascii="Arial" w:hAnsi="Arial" w:cs="Arial"/>
          <w:sz w:val="24"/>
          <w:szCs w:val="24"/>
        </w:rPr>
        <w:t xml:space="preserve">raft RTAR still requires some work. </w:t>
      </w:r>
      <w:r>
        <w:rPr>
          <w:rFonts w:ascii="Arial" w:hAnsi="Arial" w:cs="Arial"/>
          <w:sz w:val="24"/>
          <w:szCs w:val="24"/>
        </w:rPr>
        <w:t>Dave R to review/revise and submit to TC and Research liaison Pawel W for Review and approval in April. Need approval by 5/15 if to be submitted to RAC.</w:t>
      </w:r>
    </w:p>
    <w:p w14:paraId="0D0651AC" w14:textId="77777777" w:rsidR="006A70BF" w:rsidRPr="004710FB" w:rsidRDefault="006A70BF" w:rsidP="006A70BF">
      <w:pPr>
        <w:rPr>
          <w:rFonts w:ascii="Arial" w:hAnsi="Arial" w:cs="Arial"/>
          <w:sz w:val="24"/>
          <w:szCs w:val="24"/>
        </w:rPr>
      </w:pPr>
    </w:p>
    <w:p w14:paraId="4677DEDE" w14:textId="77777777" w:rsidR="006A70BF" w:rsidRDefault="006A70BF" w:rsidP="006A70BF">
      <w:pPr>
        <w:pStyle w:val="ListParagraph"/>
        <w:numPr>
          <w:ilvl w:val="0"/>
          <w:numId w:val="29"/>
        </w:numPr>
        <w:rPr>
          <w:rFonts w:ascii="Arial" w:hAnsi="Arial" w:cs="Arial"/>
          <w:sz w:val="24"/>
          <w:szCs w:val="24"/>
        </w:rPr>
      </w:pPr>
      <w:r w:rsidRPr="00255746">
        <w:rPr>
          <w:rFonts w:ascii="Arial" w:hAnsi="Arial" w:cs="Arial"/>
          <w:sz w:val="24"/>
          <w:szCs w:val="24"/>
          <w:u w:val="single"/>
        </w:rPr>
        <w:t>Energy Use in Agricultural Buildings:</w:t>
      </w:r>
      <w:r w:rsidRPr="00255746">
        <w:rPr>
          <w:rFonts w:ascii="Arial" w:hAnsi="Arial" w:cs="Arial"/>
          <w:sz w:val="24"/>
          <w:szCs w:val="24"/>
        </w:rPr>
        <w:t xml:space="preserve">  </w:t>
      </w:r>
      <w:r>
        <w:rPr>
          <w:rFonts w:ascii="Arial" w:hAnsi="Arial" w:cs="Arial"/>
          <w:sz w:val="24"/>
          <w:szCs w:val="24"/>
        </w:rPr>
        <w:t>Nadia Sebah, PE</w:t>
      </w:r>
      <w:r w:rsidR="00A71F9E">
        <w:rPr>
          <w:rFonts w:ascii="Arial" w:hAnsi="Arial" w:cs="Arial"/>
          <w:sz w:val="24"/>
          <w:szCs w:val="24"/>
        </w:rPr>
        <w:t xml:space="preserve"> to champion</w:t>
      </w:r>
    </w:p>
    <w:p w14:paraId="7FADCB01" w14:textId="77777777" w:rsidR="006A70BF" w:rsidRPr="006A70BF" w:rsidRDefault="006A70BF" w:rsidP="006A70BF">
      <w:pPr>
        <w:pStyle w:val="ListParagraph"/>
        <w:rPr>
          <w:rFonts w:ascii="Arial" w:hAnsi="Arial" w:cs="Arial"/>
          <w:sz w:val="24"/>
          <w:szCs w:val="24"/>
        </w:rPr>
      </w:pPr>
    </w:p>
    <w:p w14:paraId="4951D5D5" w14:textId="77777777" w:rsidR="00A71F9E" w:rsidRPr="00A71F9E" w:rsidRDefault="006A70BF" w:rsidP="00A71F9E">
      <w:pPr>
        <w:pStyle w:val="ListParagraph"/>
        <w:numPr>
          <w:ilvl w:val="0"/>
          <w:numId w:val="33"/>
        </w:numPr>
        <w:rPr>
          <w:rFonts w:ascii="Arial" w:hAnsi="Arial" w:cs="Arial"/>
          <w:b/>
          <w:sz w:val="24"/>
          <w:szCs w:val="24"/>
        </w:rPr>
      </w:pPr>
      <w:r w:rsidRPr="00A71F9E">
        <w:rPr>
          <w:rFonts w:ascii="Arial" w:hAnsi="Arial" w:cs="Arial"/>
          <w:b/>
          <w:sz w:val="24"/>
          <w:szCs w:val="24"/>
        </w:rPr>
        <w:t>Joe Z and Morgan</w:t>
      </w:r>
      <w:r w:rsidR="00A71F9E" w:rsidRPr="00A71F9E">
        <w:rPr>
          <w:rFonts w:ascii="Arial" w:hAnsi="Arial" w:cs="Arial"/>
          <w:b/>
          <w:sz w:val="24"/>
          <w:szCs w:val="24"/>
        </w:rPr>
        <w:t xml:space="preserve"> H</w:t>
      </w:r>
      <w:r>
        <w:rPr>
          <w:rFonts w:ascii="Arial" w:hAnsi="Arial" w:cs="Arial"/>
          <w:sz w:val="24"/>
          <w:szCs w:val="24"/>
        </w:rPr>
        <w:t xml:space="preserve"> offered to put together a program together on this. </w:t>
      </w:r>
      <w:r w:rsidR="00A71F9E">
        <w:rPr>
          <w:rFonts w:ascii="Arial" w:hAnsi="Arial" w:cs="Arial"/>
          <w:sz w:val="24"/>
          <w:szCs w:val="24"/>
        </w:rPr>
        <w:t xml:space="preserve">(See program section below for more detail). Energy </w:t>
      </w:r>
      <w:r w:rsidR="000C7007">
        <w:rPr>
          <w:rFonts w:ascii="Arial" w:hAnsi="Arial" w:cs="Arial"/>
          <w:sz w:val="24"/>
          <w:szCs w:val="24"/>
        </w:rPr>
        <w:t>use needs</w:t>
      </w:r>
      <w:r w:rsidR="00A71F9E">
        <w:rPr>
          <w:rFonts w:ascii="Arial" w:hAnsi="Arial" w:cs="Arial"/>
          <w:sz w:val="24"/>
          <w:szCs w:val="24"/>
        </w:rPr>
        <w:t xml:space="preserve"> to focus</w:t>
      </w:r>
      <w:r>
        <w:rPr>
          <w:rFonts w:ascii="Arial" w:hAnsi="Arial" w:cs="Arial"/>
          <w:sz w:val="24"/>
          <w:szCs w:val="24"/>
        </w:rPr>
        <w:t xml:space="preserve"> on the Production and processing side. Energy use on animal side is only ~2.5%. Big energy consumption is on the grain, support and crop </w:t>
      </w:r>
      <w:r w:rsidR="00A71F9E">
        <w:rPr>
          <w:rFonts w:ascii="Arial" w:hAnsi="Arial" w:cs="Arial"/>
          <w:sz w:val="24"/>
          <w:szCs w:val="24"/>
        </w:rPr>
        <w:t>areas</w:t>
      </w:r>
      <w:r>
        <w:rPr>
          <w:rFonts w:ascii="Arial" w:hAnsi="Arial" w:cs="Arial"/>
          <w:sz w:val="24"/>
          <w:szCs w:val="24"/>
        </w:rPr>
        <w:t xml:space="preserve">. Production vs. </w:t>
      </w:r>
      <w:r w:rsidR="000C7007">
        <w:rPr>
          <w:rFonts w:ascii="Arial" w:hAnsi="Arial" w:cs="Arial"/>
          <w:sz w:val="24"/>
          <w:szCs w:val="24"/>
        </w:rPr>
        <w:t>processing</w:t>
      </w:r>
      <w:r>
        <w:rPr>
          <w:rFonts w:ascii="Arial" w:hAnsi="Arial" w:cs="Arial"/>
          <w:sz w:val="24"/>
          <w:szCs w:val="24"/>
        </w:rPr>
        <w:t xml:space="preserve"> side needs to be defined for scope development</w:t>
      </w:r>
      <w:r w:rsidR="00A71F9E">
        <w:rPr>
          <w:rFonts w:ascii="Arial" w:hAnsi="Arial" w:cs="Arial"/>
          <w:sz w:val="24"/>
          <w:szCs w:val="24"/>
        </w:rPr>
        <w:t xml:space="preserve">. </w:t>
      </w:r>
      <w:r w:rsidR="00A71F9E" w:rsidRPr="00A71F9E">
        <w:rPr>
          <w:rFonts w:ascii="Arial" w:hAnsi="Arial" w:cs="Arial"/>
          <w:b/>
          <w:sz w:val="24"/>
          <w:szCs w:val="24"/>
        </w:rPr>
        <w:t>(For review at next meeting)</w:t>
      </w:r>
    </w:p>
    <w:p w14:paraId="63851894" w14:textId="77777777" w:rsidR="006A70BF" w:rsidRDefault="006A70BF" w:rsidP="00A71F9E">
      <w:pPr>
        <w:pStyle w:val="ListParagraph"/>
        <w:numPr>
          <w:ilvl w:val="0"/>
          <w:numId w:val="33"/>
        </w:numPr>
        <w:rPr>
          <w:rFonts w:ascii="Arial" w:hAnsi="Arial" w:cs="Arial"/>
          <w:sz w:val="24"/>
          <w:szCs w:val="24"/>
        </w:rPr>
      </w:pPr>
      <w:r w:rsidRPr="00255746">
        <w:rPr>
          <w:rFonts w:ascii="Arial" w:hAnsi="Arial" w:cs="Arial"/>
          <w:sz w:val="24"/>
          <w:szCs w:val="24"/>
        </w:rPr>
        <w:t>Energy use in Ag buildings is not currently covered in the Handbook Chapter.</w:t>
      </w:r>
    </w:p>
    <w:p w14:paraId="040CDB8F" w14:textId="77777777" w:rsidR="006A70BF" w:rsidRPr="00255746" w:rsidRDefault="006A70BF" w:rsidP="006A70BF">
      <w:pPr>
        <w:pStyle w:val="ListParagraph"/>
        <w:rPr>
          <w:rFonts w:ascii="Arial" w:hAnsi="Arial" w:cs="Arial"/>
          <w:sz w:val="24"/>
          <w:szCs w:val="24"/>
        </w:rPr>
      </w:pPr>
    </w:p>
    <w:p w14:paraId="7C4F9EBD" w14:textId="77777777" w:rsidR="006A70BF" w:rsidRDefault="00A71F9E" w:rsidP="006A70BF">
      <w:pPr>
        <w:pStyle w:val="ListParagraph"/>
        <w:numPr>
          <w:ilvl w:val="0"/>
          <w:numId w:val="29"/>
        </w:numPr>
        <w:rPr>
          <w:rFonts w:ascii="Arial" w:hAnsi="Arial" w:cs="Arial"/>
          <w:sz w:val="24"/>
          <w:szCs w:val="24"/>
        </w:rPr>
      </w:pPr>
      <w:r>
        <w:rPr>
          <w:rFonts w:ascii="Arial" w:hAnsi="Arial" w:cs="Arial"/>
          <w:b/>
          <w:sz w:val="24"/>
          <w:szCs w:val="24"/>
          <w:u w:val="single"/>
        </w:rPr>
        <w:t xml:space="preserve">(On Hold) </w:t>
      </w:r>
      <w:r w:rsidR="006A70BF" w:rsidRPr="00A71F9E">
        <w:rPr>
          <w:rFonts w:ascii="Arial" w:hAnsi="Arial" w:cs="Arial"/>
          <w:b/>
          <w:sz w:val="24"/>
          <w:szCs w:val="24"/>
          <w:u w:val="single"/>
        </w:rPr>
        <w:t>Demand Control Ventilation</w:t>
      </w:r>
      <w:r w:rsidR="00D12717">
        <w:rPr>
          <w:rFonts w:ascii="Arial" w:hAnsi="Arial" w:cs="Arial"/>
          <w:b/>
          <w:sz w:val="24"/>
          <w:szCs w:val="24"/>
          <w:u w:val="single"/>
        </w:rPr>
        <w:t xml:space="preserve"> in</w:t>
      </w:r>
      <w:r w:rsidR="00D12717" w:rsidRPr="00D12717">
        <w:rPr>
          <w:rFonts w:ascii="Arial" w:hAnsi="Arial" w:cs="Arial"/>
          <w:b/>
          <w:sz w:val="24"/>
          <w:szCs w:val="24"/>
          <w:u w:val="single"/>
        </w:rPr>
        <w:t xml:space="preserve"> </w:t>
      </w:r>
      <w:r w:rsidR="00D12717" w:rsidRPr="00A71F9E">
        <w:rPr>
          <w:rFonts w:ascii="Arial" w:hAnsi="Arial" w:cs="Arial"/>
          <w:b/>
          <w:sz w:val="24"/>
          <w:szCs w:val="24"/>
          <w:u w:val="single"/>
        </w:rPr>
        <w:t>Vivarium</w:t>
      </w:r>
      <w:r w:rsidR="00D12717">
        <w:rPr>
          <w:rFonts w:ascii="Arial" w:hAnsi="Arial" w:cs="Arial"/>
          <w:b/>
          <w:sz w:val="24"/>
          <w:szCs w:val="24"/>
          <w:u w:val="single"/>
        </w:rPr>
        <w:t>s</w:t>
      </w:r>
      <w:r w:rsidR="006A70BF" w:rsidRPr="00A71F9E">
        <w:rPr>
          <w:rFonts w:ascii="Arial" w:hAnsi="Arial" w:cs="Arial"/>
          <w:b/>
          <w:sz w:val="24"/>
          <w:szCs w:val="24"/>
          <w:u w:val="single"/>
        </w:rPr>
        <w:t>:</w:t>
      </w:r>
      <w:r w:rsidR="006A70BF">
        <w:rPr>
          <w:rFonts w:ascii="Arial" w:hAnsi="Arial" w:cs="Arial"/>
          <w:sz w:val="24"/>
          <w:szCs w:val="24"/>
        </w:rPr>
        <w:t xml:space="preserve"> </w:t>
      </w:r>
      <w:r w:rsidR="00D12717">
        <w:rPr>
          <w:rFonts w:ascii="Arial" w:hAnsi="Arial" w:cs="Arial"/>
          <w:i/>
          <w:sz w:val="24"/>
          <w:szCs w:val="24"/>
        </w:rPr>
        <w:t xml:space="preserve">(Remains for Reference) </w:t>
      </w:r>
      <w:r w:rsidR="006A70BF">
        <w:rPr>
          <w:rFonts w:ascii="Arial" w:hAnsi="Arial" w:cs="Arial"/>
          <w:sz w:val="24"/>
          <w:szCs w:val="24"/>
        </w:rPr>
        <w:t>Current Air Changes per Hour (ACH) Rates for live animal vivariums use rule of thumb numbers. There does not appear to be an approved demand based ventilation system in the marketplace. What is acceptable IEQ (air quality &amp; limits) in a vivarium? Is it dependant on the animal type? What are the criteria that effect performance based ventilation for research animal holding facilities?</w:t>
      </w:r>
    </w:p>
    <w:p w14:paraId="1589B5CB" w14:textId="77777777" w:rsidR="006A70BF" w:rsidRDefault="006A70BF" w:rsidP="006A70BF">
      <w:pPr>
        <w:pStyle w:val="ListParagraph"/>
        <w:rPr>
          <w:rFonts w:ascii="Arial" w:hAnsi="Arial" w:cs="Arial"/>
          <w:sz w:val="24"/>
          <w:szCs w:val="24"/>
        </w:rPr>
      </w:pPr>
    </w:p>
    <w:p w14:paraId="5F0FED68" w14:textId="77777777" w:rsidR="008319A7" w:rsidRDefault="006A70BF" w:rsidP="00A71F9E">
      <w:pPr>
        <w:ind w:left="720"/>
        <w:rPr>
          <w:rFonts w:ascii="Arial" w:hAnsi="Arial" w:cs="Arial"/>
          <w:sz w:val="24"/>
          <w:szCs w:val="24"/>
        </w:rPr>
      </w:pPr>
      <w:r w:rsidRPr="00255746">
        <w:rPr>
          <w:rFonts w:ascii="Arial" w:hAnsi="Arial" w:cs="Arial"/>
          <w:b/>
          <w:i/>
          <w:sz w:val="24"/>
          <w:szCs w:val="24"/>
        </w:rPr>
        <w:t>Objective:</w:t>
      </w:r>
      <w:r w:rsidRPr="00255746">
        <w:rPr>
          <w:rFonts w:ascii="Arial" w:hAnsi="Arial" w:cs="Arial"/>
          <w:sz w:val="24"/>
          <w:szCs w:val="24"/>
        </w:rPr>
        <w:t xml:space="preserve"> What are the air quality parameters that pertain to demand control ventilation for a vivarium? The end goal will be to save energy (money). How would this apply to actual installations? What parameter would be measured, what types of rooms, what types of functions, where are the current requirements? Interested organizations NIH, AAALAS , ALAC, ALAR. What are the issues that designers need to know to design vivarium ventilation systems?</w:t>
      </w:r>
    </w:p>
    <w:p w14:paraId="0113A59F" w14:textId="77777777" w:rsidR="003940DC" w:rsidRPr="004710FB" w:rsidRDefault="003940DC" w:rsidP="00F8470F">
      <w:pPr>
        <w:rPr>
          <w:rFonts w:ascii="Arial" w:hAnsi="Arial" w:cs="Arial"/>
          <w:sz w:val="24"/>
          <w:szCs w:val="24"/>
        </w:rPr>
      </w:pPr>
    </w:p>
    <w:p w14:paraId="69C57B62" w14:textId="77777777" w:rsidR="003940DC" w:rsidRPr="004710FB" w:rsidRDefault="003940DC" w:rsidP="00F8470F">
      <w:pPr>
        <w:pStyle w:val="Heading1"/>
        <w:jc w:val="left"/>
        <w:rPr>
          <w:rFonts w:ascii="Arial" w:hAnsi="Arial" w:cs="Arial"/>
          <w:sz w:val="24"/>
          <w:szCs w:val="24"/>
        </w:rPr>
      </w:pPr>
      <w:r w:rsidRPr="004710FB">
        <w:rPr>
          <w:rFonts w:ascii="Arial" w:hAnsi="Arial" w:cs="Arial"/>
          <w:sz w:val="24"/>
          <w:szCs w:val="24"/>
        </w:rPr>
        <w:t>Handbook</w:t>
      </w:r>
      <w:r w:rsidR="000B6420">
        <w:rPr>
          <w:rFonts w:ascii="Arial" w:hAnsi="Arial" w:cs="Arial"/>
          <w:sz w:val="24"/>
          <w:szCs w:val="24"/>
        </w:rPr>
        <w:t xml:space="preserve"> – </w:t>
      </w:r>
      <w:r w:rsidR="004F2027">
        <w:rPr>
          <w:rFonts w:ascii="Arial" w:hAnsi="Arial" w:cs="Arial"/>
          <w:sz w:val="24"/>
          <w:szCs w:val="24"/>
        </w:rPr>
        <w:t>Kristin Schafer, PE</w:t>
      </w:r>
    </w:p>
    <w:p w14:paraId="581B4866" w14:textId="77777777" w:rsidR="003940DC" w:rsidRDefault="004F2027" w:rsidP="00F8470F">
      <w:pPr>
        <w:rPr>
          <w:rFonts w:ascii="Arial" w:hAnsi="Arial" w:cs="Arial"/>
          <w:sz w:val="24"/>
          <w:szCs w:val="24"/>
        </w:rPr>
      </w:pPr>
      <w:r>
        <w:rPr>
          <w:rFonts w:ascii="Arial" w:hAnsi="Arial" w:cs="Arial"/>
          <w:sz w:val="24"/>
          <w:szCs w:val="24"/>
        </w:rPr>
        <w:t>For next meeting Kristin Schafer and Nadia S will identify areas to update in handbook. Nadia has several sections noted that need updating on Plant side</w:t>
      </w:r>
      <w:r w:rsidR="00255746">
        <w:rPr>
          <w:rFonts w:ascii="Arial" w:hAnsi="Arial" w:cs="Arial"/>
          <w:sz w:val="24"/>
          <w:szCs w:val="24"/>
        </w:rPr>
        <w:t>.</w:t>
      </w:r>
      <w:r>
        <w:rPr>
          <w:rFonts w:ascii="Arial" w:hAnsi="Arial" w:cs="Arial"/>
          <w:sz w:val="24"/>
          <w:szCs w:val="24"/>
        </w:rPr>
        <w:t xml:space="preserve"> </w:t>
      </w:r>
      <w:r w:rsidR="00255746">
        <w:rPr>
          <w:rFonts w:ascii="Arial" w:hAnsi="Arial" w:cs="Arial"/>
          <w:sz w:val="24"/>
          <w:szCs w:val="24"/>
        </w:rPr>
        <w:t xml:space="preserve"> </w:t>
      </w:r>
      <w:r>
        <w:rPr>
          <w:rFonts w:ascii="Arial" w:hAnsi="Arial" w:cs="Arial"/>
          <w:sz w:val="24"/>
          <w:szCs w:val="24"/>
        </w:rPr>
        <w:t xml:space="preserve">Craig Burg </w:t>
      </w:r>
      <w:r w:rsidR="000C7007">
        <w:rPr>
          <w:rFonts w:ascii="Arial" w:hAnsi="Arial" w:cs="Arial"/>
          <w:sz w:val="24"/>
          <w:szCs w:val="24"/>
        </w:rPr>
        <w:t>will</w:t>
      </w:r>
      <w:r>
        <w:rPr>
          <w:rFonts w:ascii="Arial" w:hAnsi="Arial" w:cs="Arial"/>
          <w:sz w:val="24"/>
          <w:szCs w:val="24"/>
        </w:rPr>
        <w:t xml:space="preserve"> also chip in and support, also had some noted for updating.</w:t>
      </w:r>
    </w:p>
    <w:p w14:paraId="29B568A4" w14:textId="77777777" w:rsidR="000D0923" w:rsidRDefault="000D0923" w:rsidP="00F8470F">
      <w:pPr>
        <w:rPr>
          <w:rFonts w:ascii="Arial" w:hAnsi="Arial" w:cs="Arial"/>
          <w:sz w:val="24"/>
          <w:szCs w:val="24"/>
        </w:rPr>
      </w:pPr>
    </w:p>
    <w:p w14:paraId="2F7C3186" w14:textId="77777777" w:rsidR="003940DC" w:rsidRPr="004710FB" w:rsidRDefault="003940DC" w:rsidP="00F8470F">
      <w:pPr>
        <w:pStyle w:val="Heading1"/>
        <w:jc w:val="left"/>
        <w:rPr>
          <w:rFonts w:ascii="Arial" w:hAnsi="Arial" w:cs="Arial"/>
          <w:sz w:val="24"/>
          <w:szCs w:val="24"/>
        </w:rPr>
      </w:pPr>
      <w:r w:rsidRPr="004710FB">
        <w:rPr>
          <w:rFonts w:ascii="Arial" w:hAnsi="Arial" w:cs="Arial"/>
          <w:sz w:val="24"/>
          <w:szCs w:val="24"/>
        </w:rPr>
        <w:t>Program</w:t>
      </w:r>
      <w:r w:rsidR="00A71F9E">
        <w:rPr>
          <w:rFonts w:ascii="Arial" w:hAnsi="Arial" w:cs="Arial"/>
          <w:sz w:val="24"/>
          <w:szCs w:val="24"/>
        </w:rPr>
        <w:t xml:space="preserve"> – Carol Donovan</w:t>
      </w:r>
    </w:p>
    <w:p w14:paraId="4A84A244" w14:textId="77777777" w:rsidR="004E4E7A" w:rsidRDefault="004E4E7A" w:rsidP="00F8470F">
      <w:pPr>
        <w:rPr>
          <w:rFonts w:ascii="Arial" w:hAnsi="Arial" w:cs="Arial"/>
          <w:sz w:val="24"/>
          <w:szCs w:val="24"/>
        </w:rPr>
      </w:pPr>
    </w:p>
    <w:p w14:paraId="5D51FA92" w14:textId="77777777" w:rsidR="00A71F9E" w:rsidRDefault="004E4E7A" w:rsidP="00F8470F">
      <w:pPr>
        <w:rPr>
          <w:rFonts w:ascii="Arial" w:hAnsi="Arial" w:cs="Arial"/>
          <w:sz w:val="24"/>
          <w:szCs w:val="24"/>
        </w:rPr>
      </w:pPr>
      <w:r>
        <w:rPr>
          <w:rFonts w:ascii="Arial" w:hAnsi="Arial" w:cs="Arial"/>
          <w:sz w:val="24"/>
          <w:szCs w:val="24"/>
        </w:rPr>
        <w:t xml:space="preserve">Conference Paper abstracts are due </w:t>
      </w:r>
      <w:r w:rsidR="00A71F9E">
        <w:rPr>
          <w:rFonts w:ascii="Arial" w:hAnsi="Arial" w:cs="Arial"/>
          <w:sz w:val="24"/>
          <w:szCs w:val="24"/>
        </w:rPr>
        <w:t>Feb 8th</w:t>
      </w:r>
      <w:r>
        <w:rPr>
          <w:rFonts w:ascii="Arial" w:hAnsi="Arial" w:cs="Arial"/>
          <w:sz w:val="24"/>
          <w:szCs w:val="24"/>
        </w:rPr>
        <w:t xml:space="preserve"> for the </w:t>
      </w:r>
      <w:r w:rsidR="00A71F9E">
        <w:rPr>
          <w:rFonts w:ascii="Arial" w:hAnsi="Arial" w:cs="Arial"/>
          <w:sz w:val="24"/>
          <w:szCs w:val="24"/>
        </w:rPr>
        <w:t>St Louis</w:t>
      </w:r>
      <w:r>
        <w:rPr>
          <w:rFonts w:ascii="Arial" w:hAnsi="Arial" w:cs="Arial"/>
          <w:sz w:val="24"/>
          <w:szCs w:val="24"/>
        </w:rPr>
        <w:t xml:space="preserve"> Conference in J</w:t>
      </w:r>
      <w:r w:rsidR="00A71F9E">
        <w:rPr>
          <w:rFonts w:ascii="Arial" w:hAnsi="Arial" w:cs="Arial"/>
          <w:sz w:val="24"/>
          <w:szCs w:val="24"/>
        </w:rPr>
        <w:t>une</w:t>
      </w:r>
      <w:r>
        <w:rPr>
          <w:rFonts w:ascii="Arial" w:hAnsi="Arial" w:cs="Arial"/>
          <w:sz w:val="24"/>
          <w:szCs w:val="24"/>
        </w:rPr>
        <w:t>.</w:t>
      </w:r>
      <w:r w:rsidR="007C3681">
        <w:rPr>
          <w:rFonts w:ascii="Arial" w:hAnsi="Arial" w:cs="Arial"/>
          <w:sz w:val="24"/>
          <w:szCs w:val="24"/>
        </w:rPr>
        <w:t xml:space="preserve"> Carol will send out directions. </w:t>
      </w:r>
      <w:r w:rsidR="00A71F9E">
        <w:rPr>
          <w:rFonts w:ascii="Arial" w:hAnsi="Arial" w:cs="Arial"/>
          <w:sz w:val="24"/>
          <w:szCs w:val="24"/>
        </w:rPr>
        <w:t xml:space="preserve">Resubmitted the previous 2 sessions that were rejected due to “overbooked” curriculum. Will see if they are accepted for </w:t>
      </w:r>
      <w:r w:rsidR="000C7007">
        <w:rPr>
          <w:rFonts w:ascii="Arial" w:hAnsi="Arial" w:cs="Arial"/>
          <w:sz w:val="24"/>
          <w:szCs w:val="24"/>
        </w:rPr>
        <w:t>June</w:t>
      </w:r>
      <w:r w:rsidR="00A71F9E">
        <w:rPr>
          <w:rFonts w:ascii="Arial" w:hAnsi="Arial" w:cs="Arial"/>
          <w:sz w:val="24"/>
          <w:szCs w:val="24"/>
        </w:rPr>
        <w:t>.</w:t>
      </w:r>
    </w:p>
    <w:p w14:paraId="2D069426" w14:textId="77777777" w:rsidR="00A71F9E" w:rsidRDefault="00A71F9E" w:rsidP="00F8470F">
      <w:pPr>
        <w:rPr>
          <w:rFonts w:ascii="Arial" w:hAnsi="Arial" w:cs="Arial"/>
          <w:sz w:val="24"/>
          <w:szCs w:val="24"/>
        </w:rPr>
      </w:pPr>
    </w:p>
    <w:p w14:paraId="706E38DD" w14:textId="77777777" w:rsidR="00D12717" w:rsidRPr="00D12717" w:rsidRDefault="00A71F9E" w:rsidP="00F8470F">
      <w:pPr>
        <w:rPr>
          <w:rFonts w:ascii="Arial" w:hAnsi="Arial" w:cs="Arial"/>
          <w:b/>
          <w:sz w:val="24"/>
          <w:szCs w:val="24"/>
        </w:rPr>
      </w:pPr>
      <w:r w:rsidRPr="00D12717">
        <w:rPr>
          <w:rFonts w:ascii="Arial" w:hAnsi="Arial" w:cs="Arial"/>
          <w:b/>
          <w:sz w:val="24"/>
          <w:szCs w:val="24"/>
        </w:rPr>
        <w:t xml:space="preserve">For Las Vegas </w:t>
      </w:r>
      <w:r w:rsidR="00D12717" w:rsidRPr="00D12717">
        <w:rPr>
          <w:rFonts w:ascii="Arial" w:hAnsi="Arial" w:cs="Arial"/>
          <w:b/>
          <w:sz w:val="24"/>
          <w:szCs w:val="24"/>
        </w:rPr>
        <w:t>– Winter 2017</w:t>
      </w:r>
    </w:p>
    <w:p w14:paraId="4F8865ED" w14:textId="77777777" w:rsidR="00D12717" w:rsidRDefault="00A71F9E" w:rsidP="00D12717">
      <w:pPr>
        <w:pStyle w:val="ListParagraph"/>
        <w:numPr>
          <w:ilvl w:val="0"/>
          <w:numId w:val="33"/>
        </w:numPr>
        <w:rPr>
          <w:rFonts w:ascii="Arial" w:hAnsi="Arial" w:cs="Arial"/>
          <w:sz w:val="24"/>
          <w:szCs w:val="24"/>
        </w:rPr>
      </w:pPr>
      <w:r w:rsidRPr="00D12717">
        <w:rPr>
          <w:rFonts w:ascii="Arial" w:hAnsi="Arial" w:cs="Arial"/>
          <w:sz w:val="24"/>
          <w:szCs w:val="24"/>
        </w:rPr>
        <w:t>Joe Z and Morgan H volunteered to work with Carol D and Nadia S</w:t>
      </w:r>
      <w:r w:rsidR="007C3681" w:rsidRPr="00D12717">
        <w:rPr>
          <w:rFonts w:ascii="Arial" w:hAnsi="Arial" w:cs="Arial"/>
          <w:sz w:val="24"/>
          <w:szCs w:val="24"/>
        </w:rPr>
        <w:t xml:space="preserve"> </w:t>
      </w:r>
      <w:r w:rsidRPr="00D12717">
        <w:rPr>
          <w:rFonts w:ascii="Arial" w:hAnsi="Arial" w:cs="Arial"/>
          <w:sz w:val="24"/>
          <w:szCs w:val="24"/>
        </w:rPr>
        <w:t xml:space="preserve">on developing a program to submit </w:t>
      </w:r>
      <w:r w:rsidR="00D12717" w:rsidRPr="00D12717">
        <w:rPr>
          <w:rFonts w:ascii="Arial" w:hAnsi="Arial" w:cs="Arial"/>
          <w:sz w:val="24"/>
          <w:szCs w:val="24"/>
        </w:rPr>
        <w:t xml:space="preserve">for Vegas conference, </w:t>
      </w:r>
      <w:r w:rsidRPr="00D12717">
        <w:rPr>
          <w:rFonts w:ascii="Arial" w:hAnsi="Arial" w:cs="Arial"/>
          <w:sz w:val="24"/>
          <w:szCs w:val="24"/>
        </w:rPr>
        <w:t>focused on Energy use in Ag buildings.</w:t>
      </w:r>
    </w:p>
    <w:p w14:paraId="3EBB27D0" w14:textId="77777777" w:rsidR="00D12717" w:rsidRDefault="00D12717" w:rsidP="00D12717">
      <w:pPr>
        <w:pStyle w:val="ListParagraph"/>
        <w:ind w:left="1080"/>
        <w:rPr>
          <w:rFonts w:ascii="Arial" w:hAnsi="Arial" w:cs="Arial"/>
          <w:sz w:val="24"/>
          <w:szCs w:val="24"/>
        </w:rPr>
      </w:pPr>
    </w:p>
    <w:p w14:paraId="2CF333ED" w14:textId="77777777" w:rsidR="004E4E7A" w:rsidRPr="00D12717" w:rsidRDefault="00D12717" w:rsidP="00D12717">
      <w:pPr>
        <w:pStyle w:val="ListParagraph"/>
        <w:numPr>
          <w:ilvl w:val="0"/>
          <w:numId w:val="33"/>
        </w:numPr>
        <w:rPr>
          <w:rFonts w:ascii="Arial" w:hAnsi="Arial" w:cs="Arial"/>
          <w:sz w:val="24"/>
          <w:szCs w:val="24"/>
        </w:rPr>
      </w:pPr>
      <w:r>
        <w:rPr>
          <w:rFonts w:ascii="Arial" w:hAnsi="Arial" w:cs="Arial"/>
          <w:sz w:val="24"/>
          <w:szCs w:val="24"/>
        </w:rPr>
        <w:t>Craig Burg and Nadia S will also support the development of a potential Seminar or Workshop on Sensible and Latent energy loads for Plant and Animal buildings.</w:t>
      </w:r>
    </w:p>
    <w:p w14:paraId="091BCB04" w14:textId="77777777" w:rsidR="007C3681" w:rsidRDefault="007C3681" w:rsidP="00F8470F">
      <w:pPr>
        <w:rPr>
          <w:rFonts w:ascii="Arial" w:hAnsi="Arial" w:cs="Arial"/>
          <w:sz w:val="24"/>
          <w:szCs w:val="24"/>
        </w:rPr>
      </w:pPr>
    </w:p>
    <w:p w14:paraId="0A48099C" w14:textId="77777777" w:rsidR="003940DC" w:rsidRPr="004710FB" w:rsidRDefault="003940DC" w:rsidP="00F8470F">
      <w:pPr>
        <w:pStyle w:val="Heading1"/>
        <w:jc w:val="left"/>
        <w:rPr>
          <w:rFonts w:ascii="Arial" w:hAnsi="Arial" w:cs="Arial"/>
          <w:sz w:val="24"/>
          <w:szCs w:val="24"/>
        </w:rPr>
      </w:pPr>
      <w:r w:rsidRPr="004710FB">
        <w:rPr>
          <w:rFonts w:ascii="Arial" w:hAnsi="Arial" w:cs="Arial"/>
          <w:sz w:val="24"/>
          <w:szCs w:val="24"/>
        </w:rPr>
        <w:t>Standards</w:t>
      </w:r>
    </w:p>
    <w:p w14:paraId="08A55F25" w14:textId="77777777" w:rsidR="003940DC" w:rsidRDefault="003940DC" w:rsidP="00F8470F">
      <w:pPr>
        <w:rPr>
          <w:rFonts w:ascii="Arial" w:hAnsi="Arial" w:cs="Arial"/>
          <w:sz w:val="24"/>
          <w:szCs w:val="24"/>
        </w:rPr>
      </w:pPr>
      <w:r w:rsidRPr="004710FB">
        <w:rPr>
          <w:rFonts w:ascii="Arial" w:hAnsi="Arial" w:cs="Arial"/>
          <w:sz w:val="24"/>
          <w:szCs w:val="24"/>
        </w:rPr>
        <w:t>No activity.</w:t>
      </w:r>
    </w:p>
    <w:p w14:paraId="4B3FCE21" w14:textId="77777777" w:rsidR="003940DC" w:rsidRPr="004710FB" w:rsidRDefault="003940DC" w:rsidP="006A7ACB">
      <w:pPr>
        <w:pStyle w:val="Heading1"/>
        <w:jc w:val="left"/>
        <w:rPr>
          <w:rFonts w:ascii="Arial" w:hAnsi="Arial" w:cs="Arial"/>
          <w:sz w:val="24"/>
          <w:szCs w:val="24"/>
        </w:rPr>
      </w:pPr>
    </w:p>
    <w:p w14:paraId="69D3B0F6" w14:textId="77777777" w:rsidR="003940DC" w:rsidRPr="004710FB" w:rsidRDefault="003940DC" w:rsidP="00E95AF8">
      <w:pPr>
        <w:pStyle w:val="Heading1"/>
        <w:jc w:val="left"/>
        <w:rPr>
          <w:rFonts w:ascii="Arial" w:hAnsi="Arial" w:cs="Arial"/>
          <w:sz w:val="24"/>
          <w:szCs w:val="24"/>
        </w:rPr>
      </w:pPr>
      <w:r w:rsidRPr="004710FB">
        <w:rPr>
          <w:rFonts w:ascii="Arial" w:hAnsi="Arial" w:cs="Arial"/>
          <w:sz w:val="24"/>
          <w:szCs w:val="24"/>
        </w:rPr>
        <w:t>Old business</w:t>
      </w:r>
    </w:p>
    <w:p w14:paraId="7938B98F" w14:textId="77777777" w:rsidR="003940DC" w:rsidRPr="004710FB" w:rsidRDefault="003940DC" w:rsidP="00F8470F">
      <w:pPr>
        <w:rPr>
          <w:rFonts w:ascii="Arial" w:hAnsi="Arial" w:cs="Arial"/>
          <w:sz w:val="24"/>
          <w:szCs w:val="24"/>
        </w:rPr>
      </w:pPr>
      <w:r>
        <w:rPr>
          <w:rFonts w:ascii="Arial" w:hAnsi="Arial" w:cs="Arial"/>
          <w:sz w:val="24"/>
          <w:szCs w:val="24"/>
        </w:rPr>
        <w:t>None</w:t>
      </w:r>
    </w:p>
    <w:p w14:paraId="1033AE3F" w14:textId="77777777" w:rsidR="003940DC" w:rsidRDefault="003940DC" w:rsidP="00E95AF8">
      <w:pPr>
        <w:pStyle w:val="Heading1"/>
        <w:jc w:val="left"/>
        <w:rPr>
          <w:rFonts w:ascii="Arial" w:hAnsi="Arial" w:cs="Arial"/>
          <w:sz w:val="24"/>
          <w:szCs w:val="24"/>
        </w:rPr>
      </w:pPr>
    </w:p>
    <w:p w14:paraId="29B04DC7" w14:textId="77777777" w:rsidR="003940DC" w:rsidRDefault="003940DC" w:rsidP="00E95AF8">
      <w:pPr>
        <w:pStyle w:val="Heading1"/>
        <w:jc w:val="left"/>
        <w:rPr>
          <w:rFonts w:ascii="Arial" w:hAnsi="Arial" w:cs="Arial"/>
          <w:sz w:val="24"/>
          <w:szCs w:val="24"/>
        </w:rPr>
      </w:pPr>
      <w:r w:rsidRPr="004710FB">
        <w:rPr>
          <w:rFonts w:ascii="Arial" w:hAnsi="Arial" w:cs="Arial"/>
          <w:sz w:val="24"/>
          <w:szCs w:val="24"/>
        </w:rPr>
        <w:t xml:space="preserve">New Business </w:t>
      </w:r>
    </w:p>
    <w:p w14:paraId="6BA4892E" w14:textId="77777777" w:rsidR="00471C01" w:rsidRPr="00471C01" w:rsidRDefault="00D12717" w:rsidP="00471C01">
      <w:pPr>
        <w:rPr>
          <w:rFonts w:ascii="Arial" w:hAnsi="Arial" w:cs="Arial"/>
          <w:sz w:val="24"/>
          <w:szCs w:val="24"/>
        </w:rPr>
      </w:pPr>
      <w:r>
        <w:rPr>
          <w:rFonts w:ascii="Arial" w:hAnsi="Arial" w:cs="Arial"/>
          <w:sz w:val="24"/>
          <w:szCs w:val="24"/>
        </w:rPr>
        <w:t>It was requested to review our mission, scope, sub scopes and focus – Dave R to propose and develop something for review and discussion at the next meeting in St Louis. Will show current mission as described by ASHRAE and go from there...</w:t>
      </w:r>
    </w:p>
    <w:p w14:paraId="222FAB44" w14:textId="77777777" w:rsidR="003940DC" w:rsidRPr="004710FB" w:rsidRDefault="003940DC" w:rsidP="00F8470F">
      <w:pPr>
        <w:rPr>
          <w:rFonts w:ascii="Arial" w:hAnsi="Arial" w:cs="Arial"/>
          <w:sz w:val="24"/>
          <w:szCs w:val="24"/>
        </w:rPr>
      </w:pPr>
    </w:p>
    <w:p w14:paraId="19CA056E" w14:textId="77777777" w:rsidR="003940DC" w:rsidRPr="004710FB" w:rsidRDefault="003940DC" w:rsidP="00F8470F">
      <w:pPr>
        <w:pStyle w:val="Heading1"/>
        <w:jc w:val="left"/>
        <w:rPr>
          <w:rFonts w:ascii="Arial" w:hAnsi="Arial" w:cs="Arial"/>
          <w:sz w:val="24"/>
          <w:szCs w:val="24"/>
        </w:rPr>
      </w:pPr>
      <w:r w:rsidRPr="004710FB">
        <w:rPr>
          <w:rFonts w:ascii="Arial" w:hAnsi="Arial" w:cs="Arial"/>
          <w:sz w:val="24"/>
          <w:szCs w:val="24"/>
        </w:rPr>
        <w:t>Adjourn</w:t>
      </w:r>
    </w:p>
    <w:p w14:paraId="763F0980" w14:textId="77777777" w:rsidR="003940DC" w:rsidRPr="004710FB" w:rsidRDefault="003940DC" w:rsidP="00F8470F">
      <w:pPr>
        <w:rPr>
          <w:rFonts w:ascii="Arial" w:hAnsi="Arial" w:cs="Arial"/>
          <w:sz w:val="24"/>
          <w:szCs w:val="24"/>
        </w:rPr>
      </w:pPr>
      <w:r w:rsidRPr="004710FB">
        <w:rPr>
          <w:rFonts w:ascii="Arial" w:hAnsi="Arial" w:cs="Arial"/>
          <w:sz w:val="24"/>
          <w:szCs w:val="24"/>
        </w:rPr>
        <w:t xml:space="preserve">Motion to adjourn at </w:t>
      </w:r>
      <w:r w:rsidR="00D12717">
        <w:rPr>
          <w:rFonts w:ascii="Arial" w:hAnsi="Arial" w:cs="Arial"/>
          <w:sz w:val="24"/>
          <w:szCs w:val="24"/>
        </w:rPr>
        <w:t>6:07</w:t>
      </w:r>
      <w:r w:rsidRPr="004710FB">
        <w:rPr>
          <w:rFonts w:ascii="Arial" w:hAnsi="Arial" w:cs="Arial"/>
          <w:sz w:val="24"/>
          <w:szCs w:val="24"/>
        </w:rPr>
        <w:t xml:space="preserve"> by </w:t>
      </w:r>
      <w:r w:rsidR="007C3681">
        <w:rPr>
          <w:rFonts w:ascii="Arial" w:hAnsi="Arial" w:cs="Arial"/>
          <w:sz w:val="24"/>
          <w:szCs w:val="24"/>
        </w:rPr>
        <w:t>David Rausch</w:t>
      </w:r>
      <w:r w:rsidRPr="004710FB">
        <w:rPr>
          <w:rFonts w:ascii="Arial" w:hAnsi="Arial" w:cs="Arial"/>
          <w:sz w:val="24"/>
          <w:szCs w:val="24"/>
        </w:rPr>
        <w:t>.</w:t>
      </w:r>
      <w:r w:rsidR="008C583F">
        <w:rPr>
          <w:rFonts w:ascii="Arial" w:hAnsi="Arial" w:cs="Arial"/>
          <w:sz w:val="24"/>
          <w:szCs w:val="24"/>
        </w:rPr>
        <w:t xml:space="preserve"> Carried.</w:t>
      </w:r>
    </w:p>
    <w:p w14:paraId="6B5C6AB5" w14:textId="77777777" w:rsidR="003940DC" w:rsidRPr="004710FB" w:rsidRDefault="003940DC" w:rsidP="00E56D55">
      <w:pPr>
        <w:jc w:val="both"/>
        <w:rPr>
          <w:rFonts w:ascii="Arial" w:hAnsi="Arial" w:cs="Arial"/>
          <w:sz w:val="24"/>
          <w:szCs w:val="24"/>
        </w:rPr>
      </w:pPr>
    </w:p>
    <w:p w14:paraId="5376A1A8" w14:textId="77777777" w:rsidR="003940DC" w:rsidRPr="004710FB" w:rsidRDefault="003940DC" w:rsidP="00E56D55">
      <w:pPr>
        <w:jc w:val="both"/>
        <w:rPr>
          <w:rFonts w:ascii="Arial" w:hAnsi="Arial" w:cs="Arial"/>
          <w:sz w:val="24"/>
          <w:szCs w:val="24"/>
        </w:rPr>
      </w:pPr>
    </w:p>
    <w:sectPr w:rsidR="003940DC" w:rsidRPr="004710FB" w:rsidSect="00FE4C25">
      <w:headerReference w:type="default" r:id="rId11"/>
      <w:pgSz w:w="12240" w:h="15840" w:code="1"/>
      <w:pgMar w:top="1440" w:right="1440" w:bottom="1440"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66CF8" w14:textId="77777777" w:rsidR="00970EF1" w:rsidRDefault="00970EF1">
      <w:r>
        <w:separator/>
      </w:r>
    </w:p>
  </w:endnote>
  <w:endnote w:type="continuationSeparator" w:id="0">
    <w:p w14:paraId="0B526439" w14:textId="77777777" w:rsidR="00970EF1" w:rsidRDefault="0097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msRmn 18pt Bold">
    <w:altName w:val="Cambria"/>
    <w:panose1 w:val="00000000000000000000"/>
    <w:charset w:val="00"/>
    <w:family w:val="roman"/>
    <w:notTrueType/>
    <w:pitch w:val="default"/>
    <w:sig w:usb0="00000003" w:usb1="00000000" w:usb2="00000000" w:usb3="00000000" w:csb0="00000001" w:csb1="00000000"/>
  </w:font>
  <w:font w:name="Helv 8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Footlight MT Light">
    <w:panose1 w:val="0204060206030A020304"/>
    <w:charset w:val="00"/>
    <w:family w:val="auto"/>
    <w:pitch w:val="variable"/>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ms Rmn 10pt">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41EC" w14:textId="77777777" w:rsidR="00A71F9E" w:rsidRPr="008C4B21" w:rsidRDefault="00A71F9E">
    <w:pPr>
      <w:pStyle w:val="Footer"/>
      <w:rPr>
        <w:rFonts w:ascii="Arial" w:hAnsi="Arial" w:cs="Arial"/>
      </w:rPr>
    </w:pPr>
    <w:r w:rsidRPr="008C4B21">
      <w:rPr>
        <w:rFonts w:ascii="Arial" w:hAnsi="Arial" w:cs="Arial"/>
      </w:rPr>
      <w:tab/>
      <w:t xml:space="preserve">Page </w:t>
    </w:r>
    <w:sdt>
      <w:sdtPr>
        <w:rPr>
          <w:rFonts w:ascii="Arial" w:hAnsi="Arial" w:cs="Arial"/>
        </w:rPr>
        <w:id w:val="30172123"/>
        <w:docPartObj>
          <w:docPartGallery w:val="Page Numbers (Bottom of Page)"/>
          <w:docPartUnique/>
        </w:docPartObj>
      </w:sdtPr>
      <w:sdtEndPr/>
      <w:sdtContent>
        <w:r w:rsidR="001A2275" w:rsidRPr="008C4B21">
          <w:rPr>
            <w:rFonts w:ascii="Arial" w:hAnsi="Arial" w:cs="Arial"/>
          </w:rPr>
          <w:fldChar w:fldCharType="begin"/>
        </w:r>
        <w:r w:rsidRPr="008C4B21">
          <w:rPr>
            <w:rFonts w:ascii="Arial" w:hAnsi="Arial" w:cs="Arial"/>
          </w:rPr>
          <w:instrText xml:space="preserve"> PAGE   \* MERGEFORMAT </w:instrText>
        </w:r>
        <w:r w:rsidR="001A2275" w:rsidRPr="008C4B21">
          <w:rPr>
            <w:rFonts w:ascii="Arial" w:hAnsi="Arial" w:cs="Arial"/>
          </w:rPr>
          <w:fldChar w:fldCharType="separate"/>
        </w:r>
        <w:r w:rsidR="00BE1EA5">
          <w:rPr>
            <w:rFonts w:ascii="Arial" w:hAnsi="Arial" w:cs="Arial"/>
            <w:noProof/>
          </w:rPr>
          <w:t>1</w:t>
        </w:r>
        <w:r w:rsidR="001A2275" w:rsidRPr="008C4B21">
          <w:rPr>
            <w:rFonts w:ascii="Arial" w:hAnsi="Arial" w:cs="Arial"/>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48DBF" w14:textId="77777777" w:rsidR="00970EF1" w:rsidRDefault="00970EF1">
      <w:r>
        <w:separator/>
      </w:r>
    </w:p>
  </w:footnote>
  <w:footnote w:type="continuationSeparator" w:id="0">
    <w:p w14:paraId="7D4ABFFE" w14:textId="77777777" w:rsidR="00970EF1" w:rsidRDefault="00970E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5D72" w14:textId="77777777" w:rsidR="00A71F9E" w:rsidRDefault="00A71F9E">
    <w:pPr>
      <w:pStyle w:val="Header"/>
      <w:jc w:val="right"/>
      <w:rPr>
        <w:b/>
        <w:sz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4132D" w14:textId="77777777" w:rsidR="00A71F9E" w:rsidRPr="00AC0D92" w:rsidRDefault="00A71F9E" w:rsidP="00AC0D92">
    <w:pPr>
      <w:pStyle w:val="Header"/>
      <w:tabs>
        <w:tab w:val="clear" w:pos="8640"/>
        <w:tab w:val="right" w:pos="9923"/>
      </w:tabs>
      <w:rPr>
        <w:rFonts w:ascii="Arial" w:hAnsi="Arial" w:cs="Arial"/>
        <w:b/>
        <w:sz w:val="24"/>
      </w:rPr>
    </w:pPr>
    <w:r w:rsidRPr="00AC0D92">
      <w:rPr>
        <w:rFonts w:ascii="Arial" w:hAnsi="Arial" w:cs="Arial"/>
        <w:b/>
        <w:sz w:val="24"/>
      </w:rPr>
      <w:t>Technical Committee 2.2 Plant and Animal Environments</w:t>
    </w:r>
    <w:r w:rsidRPr="00AC0D92">
      <w:rPr>
        <w:rFonts w:ascii="Arial" w:hAnsi="Arial" w:cs="Arial"/>
        <w:b/>
        <w:sz w:val="24"/>
      </w:rPr>
      <w:tab/>
    </w:r>
    <w:r>
      <w:rPr>
        <w:rFonts w:ascii="Arial" w:hAnsi="Arial" w:cs="Arial"/>
        <w:b/>
        <w:sz w:val="24"/>
      </w:rPr>
      <w:t>January 25</w:t>
    </w:r>
    <w:r w:rsidRPr="002622E8">
      <w:rPr>
        <w:rFonts w:ascii="Arial" w:hAnsi="Arial" w:cs="Arial"/>
        <w:b/>
        <w:sz w:val="24"/>
        <w:vertAlign w:val="superscript"/>
      </w:rPr>
      <w:t>th</w:t>
    </w:r>
    <w:r>
      <w:rPr>
        <w:rFonts w:ascii="Arial" w:hAnsi="Arial" w:cs="Arial"/>
        <w:b/>
        <w:sz w:val="24"/>
      </w:rPr>
      <w:t xml:space="preserve"> </w:t>
    </w:r>
    <w:r w:rsidRPr="00AC0D92">
      <w:rPr>
        <w:rFonts w:ascii="Arial" w:hAnsi="Arial" w:cs="Arial"/>
        <w:b/>
        <w:sz w:val="24"/>
      </w:rPr>
      <w:t>, 201</w:t>
    </w:r>
    <w:r>
      <w:rPr>
        <w:rFonts w:ascii="Arial" w:hAnsi="Arial" w:cs="Arial"/>
        <w:b/>
        <w:sz w:val="24"/>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57478EE"/>
    <w:lvl w:ilvl="0">
      <w:numFmt w:val="decimal"/>
      <w:lvlText w:val="*"/>
      <w:lvlJc w:val="left"/>
      <w:rPr>
        <w:rFonts w:cs="Times New Roman"/>
      </w:rPr>
    </w:lvl>
  </w:abstractNum>
  <w:abstractNum w:abstractNumId="1">
    <w:nsid w:val="04060439"/>
    <w:multiLevelType w:val="singleLevel"/>
    <w:tmpl w:val="157478EE"/>
    <w:lvl w:ilvl="0">
      <w:numFmt w:val="decimal"/>
      <w:lvlText w:val="*"/>
      <w:lvlJc w:val="left"/>
      <w:rPr>
        <w:rFonts w:cs="Times New Roman"/>
      </w:rPr>
    </w:lvl>
  </w:abstractNum>
  <w:abstractNum w:abstractNumId="2">
    <w:nsid w:val="07487B46"/>
    <w:multiLevelType w:val="hybridMultilevel"/>
    <w:tmpl w:val="694C0B6A"/>
    <w:lvl w:ilvl="0" w:tplc="6050534E">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B02797"/>
    <w:multiLevelType w:val="hybridMultilevel"/>
    <w:tmpl w:val="F42C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25CF9"/>
    <w:multiLevelType w:val="singleLevel"/>
    <w:tmpl w:val="09A20F40"/>
    <w:lvl w:ilvl="0">
      <w:start w:val="1"/>
      <w:numFmt w:val="decimal"/>
      <w:lvlText w:val="%1."/>
      <w:legacy w:legacy="1" w:legacySpace="0" w:legacyIndent="360"/>
      <w:lvlJc w:val="left"/>
      <w:pPr>
        <w:ind w:left="360" w:hanging="360"/>
      </w:pPr>
      <w:rPr>
        <w:rFonts w:cs="Times New Roman"/>
      </w:rPr>
    </w:lvl>
  </w:abstractNum>
  <w:abstractNum w:abstractNumId="5">
    <w:nsid w:val="1A8C1143"/>
    <w:multiLevelType w:val="multilevel"/>
    <w:tmpl w:val="CB40E986"/>
    <w:lvl w:ilvl="0">
      <w:start w:val="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720"/>
        </w:tabs>
        <w:ind w:left="720" w:hanging="360"/>
      </w:pPr>
      <w:rPr>
        <w:rFonts w:cs="Times New Roman" w:hint="default"/>
        <w:b/>
      </w:rPr>
    </w:lvl>
    <w:lvl w:ilvl="2">
      <w:start w:val="3"/>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6">
    <w:nsid w:val="25862CE4"/>
    <w:multiLevelType w:val="multilevel"/>
    <w:tmpl w:val="C88E626E"/>
    <w:lvl w:ilvl="0">
      <w:start w:val="8"/>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080"/>
        </w:tabs>
        <w:ind w:left="1080" w:hanging="72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7">
    <w:nsid w:val="2BBC7615"/>
    <w:multiLevelType w:val="hybridMultilevel"/>
    <w:tmpl w:val="2CB4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0503F"/>
    <w:multiLevelType w:val="multilevel"/>
    <w:tmpl w:val="2AC0700C"/>
    <w:lvl w:ilvl="0">
      <w:start w:val="3"/>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9">
    <w:nsid w:val="31F82EA5"/>
    <w:multiLevelType w:val="multilevel"/>
    <w:tmpl w:val="1F4AB1B4"/>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840"/>
        </w:tabs>
        <w:ind w:left="840" w:hanging="360"/>
      </w:pPr>
      <w:rPr>
        <w:rFonts w:cs="Times New Roman" w:hint="default"/>
        <w:b/>
      </w:rPr>
    </w:lvl>
    <w:lvl w:ilvl="2">
      <w:start w:val="3"/>
      <w:numFmt w:val="decimal"/>
      <w:lvlText w:val="%1.%2.%3"/>
      <w:lvlJc w:val="left"/>
      <w:pPr>
        <w:tabs>
          <w:tab w:val="num" w:pos="1680"/>
        </w:tabs>
        <w:ind w:left="1680" w:hanging="720"/>
      </w:pPr>
      <w:rPr>
        <w:rFonts w:cs="Times New Roman" w:hint="default"/>
        <w:b/>
      </w:rPr>
    </w:lvl>
    <w:lvl w:ilvl="3">
      <w:start w:val="3"/>
      <w:numFmt w:val="decimal"/>
      <w:lvlText w:val="%1.%2.%3.%4"/>
      <w:lvlJc w:val="left"/>
      <w:pPr>
        <w:tabs>
          <w:tab w:val="num" w:pos="2160"/>
        </w:tabs>
        <w:ind w:left="2160" w:hanging="720"/>
      </w:pPr>
      <w:rPr>
        <w:rFonts w:cs="Times New Roman" w:hint="default"/>
        <w:b/>
      </w:rPr>
    </w:lvl>
    <w:lvl w:ilvl="4">
      <w:start w:val="1"/>
      <w:numFmt w:val="decimal"/>
      <w:lvlText w:val="%1.%2.%3.%4.%5"/>
      <w:lvlJc w:val="left"/>
      <w:pPr>
        <w:tabs>
          <w:tab w:val="num" w:pos="3000"/>
        </w:tabs>
        <w:ind w:left="3000" w:hanging="1080"/>
      </w:pPr>
      <w:rPr>
        <w:rFonts w:cs="Times New Roman" w:hint="default"/>
        <w:b/>
      </w:rPr>
    </w:lvl>
    <w:lvl w:ilvl="5">
      <w:start w:val="1"/>
      <w:numFmt w:val="decimal"/>
      <w:lvlText w:val="%1.%2.%3.%4.%5.%6"/>
      <w:lvlJc w:val="left"/>
      <w:pPr>
        <w:tabs>
          <w:tab w:val="num" w:pos="3480"/>
        </w:tabs>
        <w:ind w:left="3480" w:hanging="1080"/>
      </w:pPr>
      <w:rPr>
        <w:rFonts w:cs="Times New Roman" w:hint="default"/>
        <w:b/>
      </w:rPr>
    </w:lvl>
    <w:lvl w:ilvl="6">
      <w:start w:val="1"/>
      <w:numFmt w:val="decimal"/>
      <w:lvlText w:val="%1.%2.%3.%4.%5.%6.%7"/>
      <w:lvlJc w:val="left"/>
      <w:pPr>
        <w:tabs>
          <w:tab w:val="num" w:pos="4320"/>
        </w:tabs>
        <w:ind w:left="4320" w:hanging="1440"/>
      </w:pPr>
      <w:rPr>
        <w:rFonts w:cs="Times New Roman" w:hint="default"/>
        <w:b/>
      </w:rPr>
    </w:lvl>
    <w:lvl w:ilvl="7">
      <w:start w:val="1"/>
      <w:numFmt w:val="decimal"/>
      <w:lvlText w:val="%1.%2.%3.%4.%5.%6.%7.%8"/>
      <w:lvlJc w:val="left"/>
      <w:pPr>
        <w:tabs>
          <w:tab w:val="num" w:pos="4800"/>
        </w:tabs>
        <w:ind w:left="4800" w:hanging="1440"/>
      </w:pPr>
      <w:rPr>
        <w:rFonts w:cs="Times New Roman" w:hint="default"/>
        <w:b/>
      </w:rPr>
    </w:lvl>
    <w:lvl w:ilvl="8">
      <w:start w:val="1"/>
      <w:numFmt w:val="decimal"/>
      <w:lvlText w:val="%1.%2.%3.%4.%5.%6.%7.%8.%9"/>
      <w:lvlJc w:val="left"/>
      <w:pPr>
        <w:tabs>
          <w:tab w:val="num" w:pos="5640"/>
        </w:tabs>
        <w:ind w:left="5640" w:hanging="1800"/>
      </w:pPr>
      <w:rPr>
        <w:rFonts w:cs="Times New Roman" w:hint="default"/>
        <w:b/>
      </w:rPr>
    </w:lvl>
  </w:abstractNum>
  <w:abstractNum w:abstractNumId="10">
    <w:nsid w:val="32397A4B"/>
    <w:multiLevelType w:val="hybridMultilevel"/>
    <w:tmpl w:val="AB1CD700"/>
    <w:lvl w:ilvl="0" w:tplc="FB78CC70">
      <w:numFmt w:val="bullet"/>
      <w:lvlText w:val="-"/>
      <w:lvlJc w:val="left"/>
      <w:pPr>
        <w:ind w:left="1080" w:hanging="360"/>
      </w:pPr>
      <w:rPr>
        <w:rFonts w:ascii="Arial" w:eastAsia="Times New Roman" w:hAnsi="Arial" w:cs="Arial" w:hint="default"/>
      </w:rPr>
    </w:lvl>
    <w:lvl w:ilvl="1" w:tplc="FB78CC70">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9F59B2"/>
    <w:multiLevelType w:val="multilevel"/>
    <w:tmpl w:val="46B2846E"/>
    <w:lvl w:ilvl="0">
      <w:start w:val="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5"/>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5EA00EE"/>
    <w:multiLevelType w:val="multilevel"/>
    <w:tmpl w:val="3C18E380"/>
    <w:lvl w:ilvl="0">
      <w:start w:val="2"/>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720"/>
        </w:tabs>
        <w:ind w:left="720" w:hanging="360"/>
      </w:pPr>
      <w:rPr>
        <w:rFonts w:cs="Times New Roman" w:hint="default"/>
        <w:b/>
      </w:rPr>
    </w:lvl>
    <w:lvl w:ilvl="2">
      <w:start w:val="2"/>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3">
    <w:nsid w:val="3CE97DC3"/>
    <w:multiLevelType w:val="multilevel"/>
    <w:tmpl w:val="0052A6DE"/>
    <w:lvl w:ilvl="0">
      <w:start w:val="3"/>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nsid w:val="43124280"/>
    <w:multiLevelType w:val="multilevel"/>
    <w:tmpl w:val="95320A78"/>
    <w:lvl w:ilvl="0">
      <w:start w:val="1"/>
      <w:numFmt w:val="decimal"/>
      <w:lvlText w:val="%1."/>
      <w:lvlJc w:val="left"/>
      <w:pPr>
        <w:ind w:left="450" w:hanging="360"/>
      </w:pPr>
      <w:rPr>
        <w:rFonts w:cs="Times New Roman" w:hint="default"/>
      </w:rPr>
    </w:lvl>
    <w:lvl w:ilvl="1">
      <w:start w:val="4"/>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5">
    <w:nsid w:val="435B39FD"/>
    <w:multiLevelType w:val="multilevel"/>
    <w:tmpl w:val="9C202772"/>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840"/>
        </w:tabs>
        <w:ind w:left="840" w:hanging="360"/>
      </w:pPr>
      <w:rPr>
        <w:rFonts w:cs="Times New Roman" w:hint="default"/>
        <w:b/>
      </w:rPr>
    </w:lvl>
    <w:lvl w:ilvl="2">
      <w:start w:val="3"/>
      <w:numFmt w:val="decimal"/>
      <w:lvlText w:val="%1.%2.%3"/>
      <w:lvlJc w:val="left"/>
      <w:pPr>
        <w:tabs>
          <w:tab w:val="num" w:pos="1680"/>
        </w:tabs>
        <w:ind w:left="1680" w:hanging="720"/>
      </w:pPr>
      <w:rPr>
        <w:rFonts w:cs="Times New Roman" w:hint="default"/>
        <w:b/>
      </w:rPr>
    </w:lvl>
    <w:lvl w:ilvl="3">
      <w:start w:val="1"/>
      <w:numFmt w:val="decimal"/>
      <w:lvlText w:val="%1.%2.%3.%4"/>
      <w:lvlJc w:val="left"/>
      <w:pPr>
        <w:tabs>
          <w:tab w:val="num" w:pos="2160"/>
        </w:tabs>
        <w:ind w:left="2160" w:hanging="720"/>
      </w:pPr>
      <w:rPr>
        <w:rFonts w:cs="Times New Roman" w:hint="default"/>
        <w:b/>
      </w:rPr>
    </w:lvl>
    <w:lvl w:ilvl="4">
      <w:start w:val="1"/>
      <w:numFmt w:val="decimal"/>
      <w:lvlText w:val="%1.%2.%3.%4.%5"/>
      <w:lvlJc w:val="left"/>
      <w:pPr>
        <w:tabs>
          <w:tab w:val="num" w:pos="3000"/>
        </w:tabs>
        <w:ind w:left="3000" w:hanging="1080"/>
      </w:pPr>
      <w:rPr>
        <w:rFonts w:cs="Times New Roman" w:hint="default"/>
        <w:b/>
      </w:rPr>
    </w:lvl>
    <w:lvl w:ilvl="5">
      <w:start w:val="1"/>
      <w:numFmt w:val="decimal"/>
      <w:lvlText w:val="%1.%2.%3.%4.%5.%6"/>
      <w:lvlJc w:val="left"/>
      <w:pPr>
        <w:tabs>
          <w:tab w:val="num" w:pos="3480"/>
        </w:tabs>
        <w:ind w:left="3480" w:hanging="1080"/>
      </w:pPr>
      <w:rPr>
        <w:rFonts w:cs="Times New Roman" w:hint="default"/>
        <w:b/>
      </w:rPr>
    </w:lvl>
    <w:lvl w:ilvl="6">
      <w:start w:val="1"/>
      <w:numFmt w:val="decimal"/>
      <w:lvlText w:val="%1.%2.%3.%4.%5.%6.%7"/>
      <w:lvlJc w:val="left"/>
      <w:pPr>
        <w:tabs>
          <w:tab w:val="num" w:pos="4320"/>
        </w:tabs>
        <w:ind w:left="4320" w:hanging="1440"/>
      </w:pPr>
      <w:rPr>
        <w:rFonts w:cs="Times New Roman" w:hint="default"/>
        <w:b/>
      </w:rPr>
    </w:lvl>
    <w:lvl w:ilvl="7">
      <w:start w:val="1"/>
      <w:numFmt w:val="decimal"/>
      <w:lvlText w:val="%1.%2.%3.%4.%5.%6.%7.%8"/>
      <w:lvlJc w:val="left"/>
      <w:pPr>
        <w:tabs>
          <w:tab w:val="num" w:pos="4800"/>
        </w:tabs>
        <w:ind w:left="4800" w:hanging="1440"/>
      </w:pPr>
      <w:rPr>
        <w:rFonts w:cs="Times New Roman" w:hint="default"/>
        <w:b/>
      </w:rPr>
    </w:lvl>
    <w:lvl w:ilvl="8">
      <w:start w:val="1"/>
      <w:numFmt w:val="decimal"/>
      <w:lvlText w:val="%1.%2.%3.%4.%5.%6.%7.%8.%9"/>
      <w:lvlJc w:val="left"/>
      <w:pPr>
        <w:tabs>
          <w:tab w:val="num" w:pos="5640"/>
        </w:tabs>
        <w:ind w:left="5640" w:hanging="1800"/>
      </w:pPr>
      <w:rPr>
        <w:rFonts w:cs="Times New Roman" w:hint="default"/>
        <w:b/>
      </w:rPr>
    </w:lvl>
  </w:abstractNum>
  <w:abstractNum w:abstractNumId="16">
    <w:nsid w:val="45807255"/>
    <w:multiLevelType w:val="hybridMultilevel"/>
    <w:tmpl w:val="D1125390"/>
    <w:lvl w:ilvl="0" w:tplc="FB78CC7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C94D37"/>
    <w:multiLevelType w:val="multilevel"/>
    <w:tmpl w:val="1F4AB1B4"/>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840"/>
        </w:tabs>
        <w:ind w:left="840" w:hanging="360"/>
      </w:pPr>
      <w:rPr>
        <w:rFonts w:cs="Times New Roman" w:hint="default"/>
        <w:b/>
      </w:rPr>
    </w:lvl>
    <w:lvl w:ilvl="2">
      <w:start w:val="3"/>
      <w:numFmt w:val="decimal"/>
      <w:lvlText w:val="%1.%2.%3"/>
      <w:lvlJc w:val="left"/>
      <w:pPr>
        <w:tabs>
          <w:tab w:val="num" w:pos="1680"/>
        </w:tabs>
        <w:ind w:left="1680" w:hanging="720"/>
      </w:pPr>
      <w:rPr>
        <w:rFonts w:cs="Times New Roman" w:hint="default"/>
        <w:b/>
      </w:rPr>
    </w:lvl>
    <w:lvl w:ilvl="3">
      <w:start w:val="3"/>
      <w:numFmt w:val="decimal"/>
      <w:lvlText w:val="%1.%2.%3.%4"/>
      <w:lvlJc w:val="left"/>
      <w:pPr>
        <w:tabs>
          <w:tab w:val="num" w:pos="2160"/>
        </w:tabs>
        <w:ind w:left="2160" w:hanging="720"/>
      </w:pPr>
      <w:rPr>
        <w:rFonts w:cs="Times New Roman" w:hint="default"/>
        <w:b/>
      </w:rPr>
    </w:lvl>
    <w:lvl w:ilvl="4">
      <w:start w:val="1"/>
      <w:numFmt w:val="decimal"/>
      <w:lvlText w:val="%1.%2.%3.%4.%5"/>
      <w:lvlJc w:val="left"/>
      <w:pPr>
        <w:tabs>
          <w:tab w:val="num" w:pos="3000"/>
        </w:tabs>
        <w:ind w:left="3000" w:hanging="1080"/>
      </w:pPr>
      <w:rPr>
        <w:rFonts w:cs="Times New Roman" w:hint="default"/>
        <w:b/>
      </w:rPr>
    </w:lvl>
    <w:lvl w:ilvl="5">
      <w:start w:val="1"/>
      <w:numFmt w:val="decimal"/>
      <w:lvlText w:val="%1.%2.%3.%4.%5.%6"/>
      <w:lvlJc w:val="left"/>
      <w:pPr>
        <w:tabs>
          <w:tab w:val="num" w:pos="3480"/>
        </w:tabs>
        <w:ind w:left="3480" w:hanging="1080"/>
      </w:pPr>
      <w:rPr>
        <w:rFonts w:cs="Times New Roman" w:hint="default"/>
        <w:b/>
      </w:rPr>
    </w:lvl>
    <w:lvl w:ilvl="6">
      <w:start w:val="1"/>
      <w:numFmt w:val="decimal"/>
      <w:lvlText w:val="%1.%2.%3.%4.%5.%6.%7"/>
      <w:lvlJc w:val="left"/>
      <w:pPr>
        <w:tabs>
          <w:tab w:val="num" w:pos="4320"/>
        </w:tabs>
        <w:ind w:left="4320" w:hanging="1440"/>
      </w:pPr>
      <w:rPr>
        <w:rFonts w:cs="Times New Roman" w:hint="default"/>
        <w:b/>
      </w:rPr>
    </w:lvl>
    <w:lvl w:ilvl="7">
      <w:start w:val="1"/>
      <w:numFmt w:val="decimal"/>
      <w:lvlText w:val="%1.%2.%3.%4.%5.%6.%7.%8"/>
      <w:lvlJc w:val="left"/>
      <w:pPr>
        <w:tabs>
          <w:tab w:val="num" w:pos="4800"/>
        </w:tabs>
        <w:ind w:left="4800" w:hanging="1440"/>
      </w:pPr>
      <w:rPr>
        <w:rFonts w:cs="Times New Roman" w:hint="default"/>
        <w:b/>
      </w:rPr>
    </w:lvl>
    <w:lvl w:ilvl="8">
      <w:start w:val="1"/>
      <w:numFmt w:val="decimal"/>
      <w:lvlText w:val="%1.%2.%3.%4.%5.%6.%7.%8.%9"/>
      <w:lvlJc w:val="left"/>
      <w:pPr>
        <w:tabs>
          <w:tab w:val="num" w:pos="5640"/>
        </w:tabs>
        <w:ind w:left="5640" w:hanging="1800"/>
      </w:pPr>
      <w:rPr>
        <w:rFonts w:cs="Times New Roman" w:hint="default"/>
        <w:b/>
      </w:rPr>
    </w:lvl>
  </w:abstractNum>
  <w:abstractNum w:abstractNumId="18">
    <w:nsid w:val="4ED91119"/>
    <w:multiLevelType w:val="multilevel"/>
    <w:tmpl w:val="3C18E380"/>
    <w:lvl w:ilvl="0">
      <w:start w:val="2"/>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720"/>
        </w:tabs>
        <w:ind w:left="720" w:hanging="360"/>
      </w:pPr>
      <w:rPr>
        <w:rFonts w:cs="Times New Roman" w:hint="default"/>
        <w:b/>
      </w:rPr>
    </w:lvl>
    <w:lvl w:ilvl="2">
      <w:start w:val="2"/>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9">
    <w:nsid w:val="56A40D6D"/>
    <w:multiLevelType w:val="hybridMultilevel"/>
    <w:tmpl w:val="8440FF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57935949"/>
    <w:multiLevelType w:val="hybridMultilevel"/>
    <w:tmpl w:val="221CE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E5121A"/>
    <w:multiLevelType w:val="hybridMultilevel"/>
    <w:tmpl w:val="423EC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525FA8"/>
    <w:multiLevelType w:val="hybridMultilevel"/>
    <w:tmpl w:val="D50AA3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5F766A36"/>
    <w:multiLevelType w:val="hybridMultilevel"/>
    <w:tmpl w:val="D744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ED7DF3"/>
    <w:multiLevelType w:val="hybridMultilevel"/>
    <w:tmpl w:val="5E12551A"/>
    <w:lvl w:ilvl="0" w:tplc="58B0D67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FB58FA"/>
    <w:multiLevelType w:val="multilevel"/>
    <w:tmpl w:val="0052A6DE"/>
    <w:lvl w:ilvl="0">
      <w:start w:val="3"/>
      <w:numFmt w:val="decimal"/>
      <w:lvlText w:val="%1"/>
      <w:lvlJc w:val="left"/>
      <w:pPr>
        <w:ind w:left="360" w:hanging="360"/>
      </w:pPr>
      <w:rPr>
        <w:rFonts w:cs="Times New Roman" w:hint="default"/>
        <w:b/>
      </w:rPr>
    </w:lvl>
    <w:lvl w:ilvl="1">
      <w:start w:val="3"/>
      <w:numFmt w:val="decimal"/>
      <w:lvlText w:val="%1.%2"/>
      <w:lvlJc w:val="left"/>
      <w:pPr>
        <w:ind w:left="81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6">
    <w:nsid w:val="728F242F"/>
    <w:multiLevelType w:val="hybridMultilevel"/>
    <w:tmpl w:val="4ED83BA2"/>
    <w:lvl w:ilvl="0" w:tplc="0ECE6B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426F87"/>
    <w:multiLevelType w:val="multilevel"/>
    <w:tmpl w:val="9C202772"/>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840"/>
        </w:tabs>
        <w:ind w:left="840" w:hanging="360"/>
      </w:pPr>
      <w:rPr>
        <w:rFonts w:cs="Times New Roman" w:hint="default"/>
        <w:b/>
      </w:rPr>
    </w:lvl>
    <w:lvl w:ilvl="2">
      <w:start w:val="3"/>
      <w:numFmt w:val="decimal"/>
      <w:lvlText w:val="%1.%2.%3"/>
      <w:lvlJc w:val="left"/>
      <w:pPr>
        <w:tabs>
          <w:tab w:val="num" w:pos="1680"/>
        </w:tabs>
        <w:ind w:left="1680" w:hanging="720"/>
      </w:pPr>
      <w:rPr>
        <w:rFonts w:cs="Times New Roman" w:hint="default"/>
        <w:b/>
      </w:rPr>
    </w:lvl>
    <w:lvl w:ilvl="3">
      <w:start w:val="1"/>
      <w:numFmt w:val="decimal"/>
      <w:lvlText w:val="%1.%2.%3.%4"/>
      <w:lvlJc w:val="left"/>
      <w:pPr>
        <w:tabs>
          <w:tab w:val="num" w:pos="2160"/>
        </w:tabs>
        <w:ind w:left="2160" w:hanging="720"/>
      </w:pPr>
      <w:rPr>
        <w:rFonts w:cs="Times New Roman" w:hint="default"/>
        <w:b/>
      </w:rPr>
    </w:lvl>
    <w:lvl w:ilvl="4">
      <w:start w:val="1"/>
      <w:numFmt w:val="decimal"/>
      <w:lvlText w:val="%1.%2.%3.%4.%5"/>
      <w:lvlJc w:val="left"/>
      <w:pPr>
        <w:tabs>
          <w:tab w:val="num" w:pos="3000"/>
        </w:tabs>
        <w:ind w:left="3000" w:hanging="1080"/>
      </w:pPr>
      <w:rPr>
        <w:rFonts w:cs="Times New Roman" w:hint="default"/>
        <w:b/>
      </w:rPr>
    </w:lvl>
    <w:lvl w:ilvl="5">
      <w:start w:val="1"/>
      <w:numFmt w:val="decimal"/>
      <w:lvlText w:val="%1.%2.%3.%4.%5.%6"/>
      <w:lvlJc w:val="left"/>
      <w:pPr>
        <w:tabs>
          <w:tab w:val="num" w:pos="3480"/>
        </w:tabs>
        <w:ind w:left="3480" w:hanging="1080"/>
      </w:pPr>
      <w:rPr>
        <w:rFonts w:cs="Times New Roman" w:hint="default"/>
        <w:b/>
      </w:rPr>
    </w:lvl>
    <w:lvl w:ilvl="6">
      <w:start w:val="1"/>
      <w:numFmt w:val="decimal"/>
      <w:lvlText w:val="%1.%2.%3.%4.%5.%6.%7"/>
      <w:lvlJc w:val="left"/>
      <w:pPr>
        <w:tabs>
          <w:tab w:val="num" w:pos="4320"/>
        </w:tabs>
        <w:ind w:left="4320" w:hanging="1440"/>
      </w:pPr>
      <w:rPr>
        <w:rFonts w:cs="Times New Roman" w:hint="default"/>
        <w:b/>
      </w:rPr>
    </w:lvl>
    <w:lvl w:ilvl="7">
      <w:start w:val="1"/>
      <w:numFmt w:val="decimal"/>
      <w:lvlText w:val="%1.%2.%3.%4.%5.%6.%7.%8"/>
      <w:lvlJc w:val="left"/>
      <w:pPr>
        <w:tabs>
          <w:tab w:val="num" w:pos="4800"/>
        </w:tabs>
        <w:ind w:left="4800" w:hanging="1440"/>
      </w:pPr>
      <w:rPr>
        <w:rFonts w:cs="Times New Roman" w:hint="default"/>
        <w:b/>
      </w:rPr>
    </w:lvl>
    <w:lvl w:ilvl="8">
      <w:start w:val="1"/>
      <w:numFmt w:val="decimal"/>
      <w:lvlText w:val="%1.%2.%3.%4.%5.%6.%7.%8.%9"/>
      <w:lvlJc w:val="left"/>
      <w:pPr>
        <w:tabs>
          <w:tab w:val="num" w:pos="5640"/>
        </w:tabs>
        <w:ind w:left="5640" w:hanging="1800"/>
      </w:pPr>
      <w:rPr>
        <w:rFonts w:cs="Times New Roman" w:hint="default"/>
        <w:b/>
      </w:rPr>
    </w:lvl>
  </w:abstractNum>
  <w:abstractNum w:abstractNumId="28">
    <w:nsid w:val="75C44012"/>
    <w:multiLevelType w:val="hybridMultilevel"/>
    <w:tmpl w:val="8578C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BF24774"/>
    <w:multiLevelType w:val="hybridMultilevel"/>
    <w:tmpl w:val="C6C6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911D73"/>
    <w:multiLevelType w:val="hybridMultilevel"/>
    <w:tmpl w:val="4156D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501320"/>
    <w:multiLevelType w:val="hybridMultilevel"/>
    <w:tmpl w:val="ED963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5"/>
  </w:num>
  <w:num w:numId="4">
    <w:abstractNumId w:val="2"/>
  </w:num>
  <w:num w:numId="5">
    <w:abstractNumId w:val="11"/>
  </w:num>
  <w:num w:numId="6">
    <w:abstractNumId w:val="6"/>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
  </w:num>
  <w:num w:numId="9">
    <w:abstractNumId w:val="4"/>
    <w:lvlOverride w:ilvl="0">
      <w:lvl w:ilvl="0">
        <w:start w:val="1"/>
        <w:numFmt w:val="decimal"/>
        <w:lvlText w:val="%1."/>
        <w:legacy w:legacy="1" w:legacySpace="0" w:legacyIndent="360"/>
        <w:lvlJc w:val="left"/>
        <w:pPr>
          <w:ind w:left="360" w:hanging="360"/>
        </w:pPr>
        <w:rPr>
          <w:rFonts w:cs="Times New Roman"/>
        </w:rPr>
      </w:lvl>
    </w:lvlOverride>
  </w:num>
  <w:num w:numId="10">
    <w:abstractNumId w:val="4"/>
    <w:lvlOverride w:ilvl="0">
      <w:lvl w:ilvl="0">
        <w:start w:val="1"/>
        <w:numFmt w:val="decimal"/>
        <w:lvlText w:val="%1."/>
        <w:legacy w:legacy="1" w:legacySpace="0" w:legacyIndent="360"/>
        <w:lvlJc w:val="left"/>
        <w:pPr>
          <w:ind w:left="360" w:hanging="360"/>
        </w:pPr>
        <w:rPr>
          <w:rFonts w:cs="Times New Roman"/>
        </w:rPr>
      </w:lvl>
    </w:lvlOverride>
  </w:num>
  <w:num w:numId="11">
    <w:abstractNumId w:val="9"/>
  </w:num>
  <w:num w:numId="12">
    <w:abstractNumId w:val="27"/>
  </w:num>
  <w:num w:numId="13">
    <w:abstractNumId w:val="17"/>
  </w:num>
  <w:num w:numId="14">
    <w:abstractNumId w:val="22"/>
  </w:num>
  <w:num w:numId="15">
    <w:abstractNumId w:val="19"/>
  </w:num>
  <w:num w:numId="16">
    <w:abstractNumId w:val="12"/>
  </w:num>
  <w:num w:numId="17">
    <w:abstractNumId w:val="14"/>
  </w:num>
  <w:num w:numId="18">
    <w:abstractNumId w:val="8"/>
  </w:num>
  <w:num w:numId="19">
    <w:abstractNumId w:val="13"/>
  </w:num>
  <w:num w:numId="20">
    <w:abstractNumId w:val="25"/>
  </w:num>
  <w:num w:numId="21">
    <w:abstractNumId w:val="1"/>
  </w:num>
  <w:num w:numId="22">
    <w:abstractNumId w:val="30"/>
  </w:num>
  <w:num w:numId="23">
    <w:abstractNumId w:val="28"/>
  </w:num>
  <w:num w:numId="24">
    <w:abstractNumId w:val="31"/>
  </w:num>
  <w:num w:numId="25">
    <w:abstractNumId w:val="3"/>
  </w:num>
  <w:num w:numId="26">
    <w:abstractNumId w:val="23"/>
  </w:num>
  <w:num w:numId="27">
    <w:abstractNumId w:val="21"/>
  </w:num>
  <w:num w:numId="28">
    <w:abstractNumId w:val="29"/>
  </w:num>
  <w:num w:numId="29">
    <w:abstractNumId w:val="24"/>
  </w:num>
  <w:num w:numId="30">
    <w:abstractNumId w:val="26"/>
  </w:num>
  <w:num w:numId="31">
    <w:abstractNumId w:val="20"/>
  </w:num>
  <w:num w:numId="32">
    <w:abstractNumId w:val="7"/>
  </w:num>
  <w:num w:numId="33">
    <w:abstractNumId w:val="10"/>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B01555D-9B90-4615-B274-E82C05311BC2}"/>
    <w:docVar w:name="dgnword-eventsink" w:val="100785744"/>
  </w:docVars>
  <w:rsids>
    <w:rsidRoot w:val="00050478"/>
    <w:rsid w:val="000016D2"/>
    <w:rsid w:val="0000218B"/>
    <w:rsid w:val="00002683"/>
    <w:rsid w:val="00007C46"/>
    <w:rsid w:val="0001358B"/>
    <w:rsid w:val="00015CF7"/>
    <w:rsid w:val="00015D05"/>
    <w:rsid w:val="00016055"/>
    <w:rsid w:val="000166FD"/>
    <w:rsid w:val="000211D0"/>
    <w:rsid w:val="00021349"/>
    <w:rsid w:val="00021501"/>
    <w:rsid w:val="0002170B"/>
    <w:rsid w:val="000221EC"/>
    <w:rsid w:val="000243CB"/>
    <w:rsid w:val="00024672"/>
    <w:rsid w:val="000249D0"/>
    <w:rsid w:val="00024BC0"/>
    <w:rsid w:val="00025E50"/>
    <w:rsid w:val="00026627"/>
    <w:rsid w:val="00032BFA"/>
    <w:rsid w:val="00034041"/>
    <w:rsid w:val="00035C19"/>
    <w:rsid w:val="0003606A"/>
    <w:rsid w:val="000365DE"/>
    <w:rsid w:val="00037D2D"/>
    <w:rsid w:val="00041DA0"/>
    <w:rsid w:val="00043046"/>
    <w:rsid w:val="000447B6"/>
    <w:rsid w:val="00050478"/>
    <w:rsid w:val="00052450"/>
    <w:rsid w:val="00052473"/>
    <w:rsid w:val="00052BCE"/>
    <w:rsid w:val="00052CE5"/>
    <w:rsid w:val="00054271"/>
    <w:rsid w:val="000546C1"/>
    <w:rsid w:val="00055BC3"/>
    <w:rsid w:val="00055E1A"/>
    <w:rsid w:val="000567DE"/>
    <w:rsid w:val="00056EAA"/>
    <w:rsid w:val="00060B60"/>
    <w:rsid w:val="00061CB0"/>
    <w:rsid w:val="000733BC"/>
    <w:rsid w:val="000736A7"/>
    <w:rsid w:val="0008197D"/>
    <w:rsid w:val="00082CBE"/>
    <w:rsid w:val="00082F49"/>
    <w:rsid w:val="000839BE"/>
    <w:rsid w:val="000844BB"/>
    <w:rsid w:val="00085C13"/>
    <w:rsid w:val="00085D1D"/>
    <w:rsid w:val="00085EA4"/>
    <w:rsid w:val="00086E4E"/>
    <w:rsid w:val="00092345"/>
    <w:rsid w:val="000979B8"/>
    <w:rsid w:val="000A4AB0"/>
    <w:rsid w:val="000A5F92"/>
    <w:rsid w:val="000A7101"/>
    <w:rsid w:val="000B1939"/>
    <w:rsid w:val="000B45E5"/>
    <w:rsid w:val="000B4931"/>
    <w:rsid w:val="000B6420"/>
    <w:rsid w:val="000B774F"/>
    <w:rsid w:val="000B78ED"/>
    <w:rsid w:val="000C568B"/>
    <w:rsid w:val="000C5718"/>
    <w:rsid w:val="000C7007"/>
    <w:rsid w:val="000C7746"/>
    <w:rsid w:val="000D0923"/>
    <w:rsid w:val="000D2356"/>
    <w:rsid w:val="000D5606"/>
    <w:rsid w:val="000D7177"/>
    <w:rsid w:val="000D7E99"/>
    <w:rsid w:val="000E2D94"/>
    <w:rsid w:val="000E2DE7"/>
    <w:rsid w:val="000E366C"/>
    <w:rsid w:val="000E3B5A"/>
    <w:rsid w:val="000E7125"/>
    <w:rsid w:val="000E78E8"/>
    <w:rsid w:val="000E7B72"/>
    <w:rsid w:val="000F27E3"/>
    <w:rsid w:val="000F306D"/>
    <w:rsid w:val="000F467D"/>
    <w:rsid w:val="000F510E"/>
    <w:rsid w:val="001030C4"/>
    <w:rsid w:val="0010377F"/>
    <w:rsid w:val="001056AB"/>
    <w:rsid w:val="001059BB"/>
    <w:rsid w:val="00106C4F"/>
    <w:rsid w:val="00107D39"/>
    <w:rsid w:val="00114DDE"/>
    <w:rsid w:val="00115CAE"/>
    <w:rsid w:val="00123591"/>
    <w:rsid w:val="00124A12"/>
    <w:rsid w:val="00125AF0"/>
    <w:rsid w:val="001300CD"/>
    <w:rsid w:val="00130112"/>
    <w:rsid w:val="00135794"/>
    <w:rsid w:val="001369A3"/>
    <w:rsid w:val="00140A68"/>
    <w:rsid w:val="00142A7E"/>
    <w:rsid w:val="00143EC5"/>
    <w:rsid w:val="001460D8"/>
    <w:rsid w:val="001479D9"/>
    <w:rsid w:val="00147F46"/>
    <w:rsid w:val="00152C1D"/>
    <w:rsid w:val="00153E1C"/>
    <w:rsid w:val="0015572D"/>
    <w:rsid w:val="001576CB"/>
    <w:rsid w:val="001618A4"/>
    <w:rsid w:val="001628F0"/>
    <w:rsid w:val="0016397F"/>
    <w:rsid w:val="00172419"/>
    <w:rsid w:val="00174D97"/>
    <w:rsid w:val="00175B48"/>
    <w:rsid w:val="00175CB8"/>
    <w:rsid w:val="00176114"/>
    <w:rsid w:val="001812AC"/>
    <w:rsid w:val="0018258B"/>
    <w:rsid w:val="00185A68"/>
    <w:rsid w:val="00190028"/>
    <w:rsid w:val="00190E73"/>
    <w:rsid w:val="001936D6"/>
    <w:rsid w:val="001939FE"/>
    <w:rsid w:val="0019501B"/>
    <w:rsid w:val="00195B31"/>
    <w:rsid w:val="00195DFE"/>
    <w:rsid w:val="001A1545"/>
    <w:rsid w:val="001A2275"/>
    <w:rsid w:val="001A4D34"/>
    <w:rsid w:val="001B0B82"/>
    <w:rsid w:val="001B50F6"/>
    <w:rsid w:val="001B5239"/>
    <w:rsid w:val="001B5CAF"/>
    <w:rsid w:val="001B6F4F"/>
    <w:rsid w:val="001C3189"/>
    <w:rsid w:val="001C395A"/>
    <w:rsid w:val="001C6692"/>
    <w:rsid w:val="001C6E07"/>
    <w:rsid w:val="001D707F"/>
    <w:rsid w:val="001D714A"/>
    <w:rsid w:val="001E2DF9"/>
    <w:rsid w:val="001E480E"/>
    <w:rsid w:val="001E63CA"/>
    <w:rsid w:val="001F2DA7"/>
    <w:rsid w:val="001F663B"/>
    <w:rsid w:val="0020297C"/>
    <w:rsid w:val="00205AFD"/>
    <w:rsid w:val="00211AB9"/>
    <w:rsid w:val="00211D38"/>
    <w:rsid w:val="002125AA"/>
    <w:rsid w:val="002130A5"/>
    <w:rsid w:val="002145A6"/>
    <w:rsid w:val="0022099E"/>
    <w:rsid w:val="00220E82"/>
    <w:rsid w:val="00222F23"/>
    <w:rsid w:val="002244D6"/>
    <w:rsid w:val="0022462B"/>
    <w:rsid w:val="00225E74"/>
    <w:rsid w:val="0022604C"/>
    <w:rsid w:val="00230075"/>
    <w:rsid w:val="002335E1"/>
    <w:rsid w:val="002352ED"/>
    <w:rsid w:val="00240FF3"/>
    <w:rsid w:val="00242D86"/>
    <w:rsid w:val="00244F99"/>
    <w:rsid w:val="00245ABF"/>
    <w:rsid w:val="00246184"/>
    <w:rsid w:val="00247115"/>
    <w:rsid w:val="0025004D"/>
    <w:rsid w:val="00253D70"/>
    <w:rsid w:val="00255746"/>
    <w:rsid w:val="00256B58"/>
    <w:rsid w:val="0025712A"/>
    <w:rsid w:val="00260812"/>
    <w:rsid w:val="002622E8"/>
    <w:rsid w:val="0027061A"/>
    <w:rsid w:val="0027260E"/>
    <w:rsid w:val="00272AB7"/>
    <w:rsid w:val="002749CB"/>
    <w:rsid w:val="00275EA6"/>
    <w:rsid w:val="00275F65"/>
    <w:rsid w:val="002800F1"/>
    <w:rsid w:val="00281725"/>
    <w:rsid w:val="002835E1"/>
    <w:rsid w:val="002845D4"/>
    <w:rsid w:val="00284C75"/>
    <w:rsid w:val="00285231"/>
    <w:rsid w:val="0028569D"/>
    <w:rsid w:val="0028754F"/>
    <w:rsid w:val="00292302"/>
    <w:rsid w:val="002933CF"/>
    <w:rsid w:val="002942C7"/>
    <w:rsid w:val="00297467"/>
    <w:rsid w:val="002A29C2"/>
    <w:rsid w:val="002A2E1E"/>
    <w:rsid w:val="002A3545"/>
    <w:rsid w:val="002A3AE3"/>
    <w:rsid w:val="002A3FB3"/>
    <w:rsid w:val="002A74CE"/>
    <w:rsid w:val="002A7600"/>
    <w:rsid w:val="002B02E3"/>
    <w:rsid w:val="002B073D"/>
    <w:rsid w:val="002B71F0"/>
    <w:rsid w:val="002B71F8"/>
    <w:rsid w:val="002C0475"/>
    <w:rsid w:val="002C41A5"/>
    <w:rsid w:val="002D4C91"/>
    <w:rsid w:val="002D60D0"/>
    <w:rsid w:val="002D7A90"/>
    <w:rsid w:val="002E33BC"/>
    <w:rsid w:val="002E36E9"/>
    <w:rsid w:val="002E73D4"/>
    <w:rsid w:val="002E7B12"/>
    <w:rsid w:val="002F3A56"/>
    <w:rsid w:val="002F4A51"/>
    <w:rsid w:val="002F51E1"/>
    <w:rsid w:val="002F6AB2"/>
    <w:rsid w:val="00301273"/>
    <w:rsid w:val="00307829"/>
    <w:rsid w:val="00307FD6"/>
    <w:rsid w:val="00307FF7"/>
    <w:rsid w:val="003104C8"/>
    <w:rsid w:val="00312CC0"/>
    <w:rsid w:val="00313950"/>
    <w:rsid w:val="003168EA"/>
    <w:rsid w:val="003218F6"/>
    <w:rsid w:val="00323DAD"/>
    <w:rsid w:val="00324346"/>
    <w:rsid w:val="0032561E"/>
    <w:rsid w:val="003257D0"/>
    <w:rsid w:val="00325ACD"/>
    <w:rsid w:val="00330168"/>
    <w:rsid w:val="00331C4E"/>
    <w:rsid w:val="00332453"/>
    <w:rsid w:val="003365E4"/>
    <w:rsid w:val="00337DDB"/>
    <w:rsid w:val="0034280E"/>
    <w:rsid w:val="00346B5A"/>
    <w:rsid w:val="00347B1B"/>
    <w:rsid w:val="00347C87"/>
    <w:rsid w:val="003516DE"/>
    <w:rsid w:val="0035199C"/>
    <w:rsid w:val="00353255"/>
    <w:rsid w:val="003535BA"/>
    <w:rsid w:val="003571C5"/>
    <w:rsid w:val="00362790"/>
    <w:rsid w:val="00365D36"/>
    <w:rsid w:val="003663A5"/>
    <w:rsid w:val="003665F7"/>
    <w:rsid w:val="003667CC"/>
    <w:rsid w:val="00370741"/>
    <w:rsid w:val="00370873"/>
    <w:rsid w:val="00371208"/>
    <w:rsid w:val="0037241A"/>
    <w:rsid w:val="003745DD"/>
    <w:rsid w:val="0038587B"/>
    <w:rsid w:val="00385B3F"/>
    <w:rsid w:val="003900C5"/>
    <w:rsid w:val="00390B56"/>
    <w:rsid w:val="00390D91"/>
    <w:rsid w:val="00390EBB"/>
    <w:rsid w:val="00391365"/>
    <w:rsid w:val="0039401D"/>
    <w:rsid w:val="003940DC"/>
    <w:rsid w:val="00394E0C"/>
    <w:rsid w:val="00395A30"/>
    <w:rsid w:val="00395E10"/>
    <w:rsid w:val="003A151A"/>
    <w:rsid w:val="003B0B59"/>
    <w:rsid w:val="003B333B"/>
    <w:rsid w:val="003B6FEF"/>
    <w:rsid w:val="003C429B"/>
    <w:rsid w:val="003C60B5"/>
    <w:rsid w:val="003D02E2"/>
    <w:rsid w:val="003D0B80"/>
    <w:rsid w:val="003D3022"/>
    <w:rsid w:val="003D4543"/>
    <w:rsid w:val="003E02C6"/>
    <w:rsid w:val="003E2126"/>
    <w:rsid w:val="003E245D"/>
    <w:rsid w:val="003E3D8C"/>
    <w:rsid w:val="003E5E91"/>
    <w:rsid w:val="003F0E15"/>
    <w:rsid w:val="003F230C"/>
    <w:rsid w:val="003F5759"/>
    <w:rsid w:val="003F678D"/>
    <w:rsid w:val="00401A62"/>
    <w:rsid w:val="004024F5"/>
    <w:rsid w:val="00417326"/>
    <w:rsid w:val="00417451"/>
    <w:rsid w:val="004176F7"/>
    <w:rsid w:val="00417B4F"/>
    <w:rsid w:val="00420B36"/>
    <w:rsid w:val="00420FD6"/>
    <w:rsid w:val="00422F4A"/>
    <w:rsid w:val="00422FDA"/>
    <w:rsid w:val="00423CC3"/>
    <w:rsid w:val="00426780"/>
    <w:rsid w:val="00431D5E"/>
    <w:rsid w:val="00434B05"/>
    <w:rsid w:val="00435281"/>
    <w:rsid w:val="0043789D"/>
    <w:rsid w:val="00437E87"/>
    <w:rsid w:val="004406C6"/>
    <w:rsid w:val="00443976"/>
    <w:rsid w:val="00445811"/>
    <w:rsid w:val="00452587"/>
    <w:rsid w:val="004531F1"/>
    <w:rsid w:val="0045498B"/>
    <w:rsid w:val="00454EFF"/>
    <w:rsid w:val="00455891"/>
    <w:rsid w:val="00456E25"/>
    <w:rsid w:val="004610A0"/>
    <w:rsid w:val="004619AA"/>
    <w:rsid w:val="00461D9A"/>
    <w:rsid w:val="00463AD0"/>
    <w:rsid w:val="00467510"/>
    <w:rsid w:val="004710FB"/>
    <w:rsid w:val="00471C01"/>
    <w:rsid w:val="00472A66"/>
    <w:rsid w:val="00473C2E"/>
    <w:rsid w:val="00476218"/>
    <w:rsid w:val="004765E9"/>
    <w:rsid w:val="00476B4D"/>
    <w:rsid w:val="00476F24"/>
    <w:rsid w:val="00483811"/>
    <w:rsid w:val="00484A8D"/>
    <w:rsid w:val="004860D0"/>
    <w:rsid w:val="004866BE"/>
    <w:rsid w:val="004916CF"/>
    <w:rsid w:val="00494639"/>
    <w:rsid w:val="00495549"/>
    <w:rsid w:val="00495A2F"/>
    <w:rsid w:val="0049674C"/>
    <w:rsid w:val="004A3098"/>
    <w:rsid w:val="004A4089"/>
    <w:rsid w:val="004A498A"/>
    <w:rsid w:val="004B1126"/>
    <w:rsid w:val="004B2A2D"/>
    <w:rsid w:val="004B6AD2"/>
    <w:rsid w:val="004B7FDB"/>
    <w:rsid w:val="004C21BC"/>
    <w:rsid w:val="004C285A"/>
    <w:rsid w:val="004C3C7E"/>
    <w:rsid w:val="004C3EBC"/>
    <w:rsid w:val="004C48AE"/>
    <w:rsid w:val="004D29D7"/>
    <w:rsid w:val="004D5B08"/>
    <w:rsid w:val="004D7437"/>
    <w:rsid w:val="004E242C"/>
    <w:rsid w:val="004E4E7A"/>
    <w:rsid w:val="004E5C87"/>
    <w:rsid w:val="004E66F5"/>
    <w:rsid w:val="004E6BEB"/>
    <w:rsid w:val="004F0722"/>
    <w:rsid w:val="004F2027"/>
    <w:rsid w:val="004F2D35"/>
    <w:rsid w:val="004F3D1C"/>
    <w:rsid w:val="004F53E9"/>
    <w:rsid w:val="004F5B29"/>
    <w:rsid w:val="004F6A17"/>
    <w:rsid w:val="00503968"/>
    <w:rsid w:val="00506454"/>
    <w:rsid w:val="00507AB7"/>
    <w:rsid w:val="00507E43"/>
    <w:rsid w:val="00513AD3"/>
    <w:rsid w:val="00517423"/>
    <w:rsid w:val="005214B7"/>
    <w:rsid w:val="005227AA"/>
    <w:rsid w:val="00524B37"/>
    <w:rsid w:val="00531D5B"/>
    <w:rsid w:val="00535C94"/>
    <w:rsid w:val="00542D4B"/>
    <w:rsid w:val="00543391"/>
    <w:rsid w:val="005448DC"/>
    <w:rsid w:val="00544D0E"/>
    <w:rsid w:val="00547559"/>
    <w:rsid w:val="00552146"/>
    <w:rsid w:val="005544A0"/>
    <w:rsid w:val="00556A20"/>
    <w:rsid w:val="0056021F"/>
    <w:rsid w:val="00560A3E"/>
    <w:rsid w:val="00561917"/>
    <w:rsid w:val="00562B5A"/>
    <w:rsid w:val="005636DB"/>
    <w:rsid w:val="00565CAD"/>
    <w:rsid w:val="00566904"/>
    <w:rsid w:val="005703B4"/>
    <w:rsid w:val="005710C5"/>
    <w:rsid w:val="00572CC6"/>
    <w:rsid w:val="005752A7"/>
    <w:rsid w:val="00575A11"/>
    <w:rsid w:val="0058304A"/>
    <w:rsid w:val="00583B6A"/>
    <w:rsid w:val="00583EBF"/>
    <w:rsid w:val="00590063"/>
    <w:rsid w:val="005916D0"/>
    <w:rsid w:val="00594701"/>
    <w:rsid w:val="00596EC7"/>
    <w:rsid w:val="005A00C4"/>
    <w:rsid w:val="005A0A26"/>
    <w:rsid w:val="005A2C00"/>
    <w:rsid w:val="005A3C6A"/>
    <w:rsid w:val="005A4583"/>
    <w:rsid w:val="005A4CE7"/>
    <w:rsid w:val="005A6875"/>
    <w:rsid w:val="005A7077"/>
    <w:rsid w:val="005B3ADB"/>
    <w:rsid w:val="005B6CB5"/>
    <w:rsid w:val="005B766B"/>
    <w:rsid w:val="005C5DEB"/>
    <w:rsid w:val="005D3973"/>
    <w:rsid w:val="005D662A"/>
    <w:rsid w:val="005E13BE"/>
    <w:rsid w:val="005E1577"/>
    <w:rsid w:val="005E27BA"/>
    <w:rsid w:val="005E4C5A"/>
    <w:rsid w:val="005E7584"/>
    <w:rsid w:val="005F3F5E"/>
    <w:rsid w:val="006009FD"/>
    <w:rsid w:val="00600DC0"/>
    <w:rsid w:val="00602787"/>
    <w:rsid w:val="00606965"/>
    <w:rsid w:val="006109F0"/>
    <w:rsid w:val="00612AAA"/>
    <w:rsid w:val="00613B34"/>
    <w:rsid w:val="006141D2"/>
    <w:rsid w:val="00621664"/>
    <w:rsid w:val="00621F4F"/>
    <w:rsid w:val="00622828"/>
    <w:rsid w:val="006243AD"/>
    <w:rsid w:val="006244F4"/>
    <w:rsid w:val="00625FDA"/>
    <w:rsid w:val="00634728"/>
    <w:rsid w:val="006354FB"/>
    <w:rsid w:val="00637444"/>
    <w:rsid w:val="0064034A"/>
    <w:rsid w:val="006412B7"/>
    <w:rsid w:val="00644344"/>
    <w:rsid w:val="00645BC7"/>
    <w:rsid w:val="00645D3F"/>
    <w:rsid w:val="006461D5"/>
    <w:rsid w:val="00653112"/>
    <w:rsid w:val="0065326E"/>
    <w:rsid w:val="006532FF"/>
    <w:rsid w:val="006553EE"/>
    <w:rsid w:val="00656207"/>
    <w:rsid w:val="00656E99"/>
    <w:rsid w:val="00657603"/>
    <w:rsid w:val="006612C8"/>
    <w:rsid w:val="00661311"/>
    <w:rsid w:val="00661729"/>
    <w:rsid w:val="00665251"/>
    <w:rsid w:val="00665339"/>
    <w:rsid w:val="00665C13"/>
    <w:rsid w:val="00666D4F"/>
    <w:rsid w:val="00671AA6"/>
    <w:rsid w:val="006744A9"/>
    <w:rsid w:val="00674D39"/>
    <w:rsid w:val="00674F59"/>
    <w:rsid w:val="006758C4"/>
    <w:rsid w:val="00676263"/>
    <w:rsid w:val="0068030D"/>
    <w:rsid w:val="00680813"/>
    <w:rsid w:val="006815D9"/>
    <w:rsid w:val="0068291A"/>
    <w:rsid w:val="00684C14"/>
    <w:rsid w:val="00684E66"/>
    <w:rsid w:val="00693CC1"/>
    <w:rsid w:val="006958E2"/>
    <w:rsid w:val="006A0691"/>
    <w:rsid w:val="006A1133"/>
    <w:rsid w:val="006A2B60"/>
    <w:rsid w:val="006A3DFB"/>
    <w:rsid w:val="006A4961"/>
    <w:rsid w:val="006A61C1"/>
    <w:rsid w:val="006A6735"/>
    <w:rsid w:val="006A701F"/>
    <w:rsid w:val="006A70BF"/>
    <w:rsid w:val="006A7ACB"/>
    <w:rsid w:val="006B03AC"/>
    <w:rsid w:val="006B130B"/>
    <w:rsid w:val="006B1D34"/>
    <w:rsid w:val="006B211B"/>
    <w:rsid w:val="006B2DBC"/>
    <w:rsid w:val="006B70BD"/>
    <w:rsid w:val="006C5890"/>
    <w:rsid w:val="006C7AC6"/>
    <w:rsid w:val="006D1001"/>
    <w:rsid w:val="006D1D34"/>
    <w:rsid w:val="006D3703"/>
    <w:rsid w:val="006D4543"/>
    <w:rsid w:val="006D5766"/>
    <w:rsid w:val="006D5DEB"/>
    <w:rsid w:val="006E03E6"/>
    <w:rsid w:val="006E1BAD"/>
    <w:rsid w:val="006E3DCA"/>
    <w:rsid w:val="006E71FA"/>
    <w:rsid w:val="006F1E7F"/>
    <w:rsid w:val="00703F32"/>
    <w:rsid w:val="007164C6"/>
    <w:rsid w:val="007173F3"/>
    <w:rsid w:val="00722A17"/>
    <w:rsid w:val="00723C3E"/>
    <w:rsid w:val="007272B4"/>
    <w:rsid w:val="007275B2"/>
    <w:rsid w:val="0073092A"/>
    <w:rsid w:val="007324D9"/>
    <w:rsid w:val="00732741"/>
    <w:rsid w:val="007349FB"/>
    <w:rsid w:val="00734EEB"/>
    <w:rsid w:val="00735FB2"/>
    <w:rsid w:val="00736E45"/>
    <w:rsid w:val="007378CD"/>
    <w:rsid w:val="00744110"/>
    <w:rsid w:val="00745A78"/>
    <w:rsid w:val="007508D9"/>
    <w:rsid w:val="00750FCA"/>
    <w:rsid w:val="007519F7"/>
    <w:rsid w:val="00752051"/>
    <w:rsid w:val="00752483"/>
    <w:rsid w:val="00757B42"/>
    <w:rsid w:val="00763451"/>
    <w:rsid w:val="00763EDB"/>
    <w:rsid w:val="007652BB"/>
    <w:rsid w:val="00766380"/>
    <w:rsid w:val="007667F6"/>
    <w:rsid w:val="00773BDF"/>
    <w:rsid w:val="007764C0"/>
    <w:rsid w:val="00783A9C"/>
    <w:rsid w:val="00784778"/>
    <w:rsid w:val="00786E5F"/>
    <w:rsid w:val="00791BF8"/>
    <w:rsid w:val="0079328E"/>
    <w:rsid w:val="00795444"/>
    <w:rsid w:val="007A05D3"/>
    <w:rsid w:val="007A14E7"/>
    <w:rsid w:val="007A155D"/>
    <w:rsid w:val="007A1855"/>
    <w:rsid w:val="007A40A0"/>
    <w:rsid w:val="007A5E84"/>
    <w:rsid w:val="007A732D"/>
    <w:rsid w:val="007A7E89"/>
    <w:rsid w:val="007A7E8C"/>
    <w:rsid w:val="007B1E4B"/>
    <w:rsid w:val="007B298B"/>
    <w:rsid w:val="007B2E7D"/>
    <w:rsid w:val="007B4368"/>
    <w:rsid w:val="007B4B38"/>
    <w:rsid w:val="007B4D32"/>
    <w:rsid w:val="007B507E"/>
    <w:rsid w:val="007B532E"/>
    <w:rsid w:val="007C3681"/>
    <w:rsid w:val="007C4652"/>
    <w:rsid w:val="007C6913"/>
    <w:rsid w:val="007D0C3D"/>
    <w:rsid w:val="007D1D10"/>
    <w:rsid w:val="007D4CD5"/>
    <w:rsid w:val="007D76A8"/>
    <w:rsid w:val="007E072C"/>
    <w:rsid w:val="007E08C3"/>
    <w:rsid w:val="007E3464"/>
    <w:rsid w:val="007E5CAF"/>
    <w:rsid w:val="007E71A6"/>
    <w:rsid w:val="007F338C"/>
    <w:rsid w:val="007F3F1C"/>
    <w:rsid w:val="007F5E27"/>
    <w:rsid w:val="007F7F37"/>
    <w:rsid w:val="00800AA5"/>
    <w:rsid w:val="00800E19"/>
    <w:rsid w:val="00801D66"/>
    <w:rsid w:val="008025A5"/>
    <w:rsid w:val="008068E7"/>
    <w:rsid w:val="00810246"/>
    <w:rsid w:val="0081081E"/>
    <w:rsid w:val="008139D3"/>
    <w:rsid w:val="00813C19"/>
    <w:rsid w:val="00814ABA"/>
    <w:rsid w:val="00815B72"/>
    <w:rsid w:val="00816358"/>
    <w:rsid w:val="00816F67"/>
    <w:rsid w:val="00821B4E"/>
    <w:rsid w:val="00823891"/>
    <w:rsid w:val="00823E6E"/>
    <w:rsid w:val="0082541A"/>
    <w:rsid w:val="0082555B"/>
    <w:rsid w:val="00827D83"/>
    <w:rsid w:val="00827E55"/>
    <w:rsid w:val="008319A7"/>
    <w:rsid w:val="008326C1"/>
    <w:rsid w:val="00833419"/>
    <w:rsid w:val="00834A30"/>
    <w:rsid w:val="00841D93"/>
    <w:rsid w:val="00843F81"/>
    <w:rsid w:val="0084511C"/>
    <w:rsid w:val="0084527B"/>
    <w:rsid w:val="00847CD4"/>
    <w:rsid w:val="00850722"/>
    <w:rsid w:val="00852AC9"/>
    <w:rsid w:val="00855E9B"/>
    <w:rsid w:val="00855FF0"/>
    <w:rsid w:val="008567AA"/>
    <w:rsid w:val="00857F33"/>
    <w:rsid w:val="008611D4"/>
    <w:rsid w:val="00862ED7"/>
    <w:rsid w:val="0086368E"/>
    <w:rsid w:val="0086659C"/>
    <w:rsid w:val="0086751D"/>
    <w:rsid w:val="008711CB"/>
    <w:rsid w:val="00873066"/>
    <w:rsid w:val="00876F47"/>
    <w:rsid w:val="00881477"/>
    <w:rsid w:val="00881D24"/>
    <w:rsid w:val="00884FEC"/>
    <w:rsid w:val="00885D45"/>
    <w:rsid w:val="00886279"/>
    <w:rsid w:val="008915A2"/>
    <w:rsid w:val="00891F9E"/>
    <w:rsid w:val="00892F18"/>
    <w:rsid w:val="008943BC"/>
    <w:rsid w:val="008961AE"/>
    <w:rsid w:val="0089632D"/>
    <w:rsid w:val="0089702B"/>
    <w:rsid w:val="008A0DF9"/>
    <w:rsid w:val="008A15C8"/>
    <w:rsid w:val="008B0DD4"/>
    <w:rsid w:val="008B3796"/>
    <w:rsid w:val="008B6E32"/>
    <w:rsid w:val="008C0F58"/>
    <w:rsid w:val="008C2BD1"/>
    <w:rsid w:val="008C4B21"/>
    <w:rsid w:val="008C583F"/>
    <w:rsid w:val="008C7C19"/>
    <w:rsid w:val="008D120D"/>
    <w:rsid w:val="008E01AD"/>
    <w:rsid w:val="008E3132"/>
    <w:rsid w:val="008E4BC6"/>
    <w:rsid w:val="008F3249"/>
    <w:rsid w:val="008F50EF"/>
    <w:rsid w:val="00904319"/>
    <w:rsid w:val="009063DC"/>
    <w:rsid w:val="00906B9A"/>
    <w:rsid w:val="00913347"/>
    <w:rsid w:val="009136C7"/>
    <w:rsid w:val="00914DBE"/>
    <w:rsid w:val="00916051"/>
    <w:rsid w:val="00922E79"/>
    <w:rsid w:val="009239A8"/>
    <w:rsid w:val="00924160"/>
    <w:rsid w:val="00924337"/>
    <w:rsid w:val="00924518"/>
    <w:rsid w:val="009249FC"/>
    <w:rsid w:val="0092521B"/>
    <w:rsid w:val="009254CB"/>
    <w:rsid w:val="0092781D"/>
    <w:rsid w:val="00927969"/>
    <w:rsid w:val="0093367E"/>
    <w:rsid w:val="0093406C"/>
    <w:rsid w:val="00936776"/>
    <w:rsid w:val="009413B3"/>
    <w:rsid w:val="00942E1B"/>
    <w:rsid w:val="00952731"/>
    <w:rsid w:val="009529E6"/>
    <w:rsid w:val="00953307"/>
    <w:rsid w:val="00955D27"/>
    <w:rsid w:val="00956C04"/>
    <w:rsid w:val="0096493C"/>
    <w:rsid w:val="00970EF1"/>
    <w:rsid w:val="00974E0D"/>
    <w:rsid w:val="00977CA6"/>
    <w:rsid w:val="009830DB"/>
    <w:rsid w:val="009852A9"/>
    <w:rsid w:val="0099020A"/>
    <w:rsid w:val="009904FE"/>
    <w:rsid w:val="00991F12"/>
    <w:rsid w:val="009974C1"/>
    <w:rsid w:val="00997802"/>
    <w:rsid w:val="009A085A"/>
    <w:rsid w:val="009A17E7"/>
    <w:rsid w:val="009A23E2"/>
    <w:rsid w:val="009A2F2D"/>
    <w:rsid w:val="009A3FA6"/>
    <w:rsid w:val="009A4AFF"/>
    <w:rsid w:val="009A51B6"/>
    <w:rsid w:val="009B248B"/>
    <w:rsid w:val="009C01EF"/>
    <w:rsid w:val="009C5091"/>
    <w:rsid w:val="009D1E87"/>
    <w:rsid w:val="009D2D3F"/>
    <w:rsid w:val="009D3051"/>
    <w:rsid w:val="009D601E"/>
    <w:rsid w:val="009D6321"/>
    <w:rsid w:val="009D7288"/>
    <w:rsid w:val="009E418C"/>
    <w:rsid w:val="009F0257"/>
    <w:rsid w:val="009F371E"/>
    <w:rsid w:val="009F3CF7"/>
    <w:rsid w:val="009F445D"/>
    <w:rsid w:val="009F5C32"/>
    <w:rsid w:val="00A00AB9"/>
    <w:rsid w:val="00A02431"/>
    <w:rsid w:val="00A04DEA"/>
    <w:rsid w:val="00A04E9B"/>
    <w:rsid w:val="00A12320"/>
    <w:rsid w:val="00A1732A"/>
    <w:rsid w:val="00A174E5"/>
    <w:rsid w:val="00A2184C"/>
    <w:rsid w:val="00A22214"/>
    <w:rsid w:val="00A236B8"/>
    <w:rsid w:val="00A261DC"/>
    <w:rsid w:val="00A31BE4"/>
    <w:rsid w:val="00A41F52"/>
    <w:rsid w:val="00A47AC0"/>
    <w:rsid w:val="00A51DBB"/>
    <w:rsid w:val="00A54CAB"/>
    <w:rsid w:val="00A557BA"/>
    <w:rsid w:val="00A56F9E"/>
    <w:rsid w:val="00A61519"/>
    <w:rsid w:val="00A626B3"/>
    <w:rsid w:val="00A627FD"/>
    <w:rsid w:val="00A64FD9"/>
    <w:rsid w:val="00A654BC"/>
    <w:rsid w:val="00A669C3"/>
    <w:rsid w:val="00A71F9E"/>
    <w:rsid w:val="00A73E8A"/>
    <w:rsid w:val="00A75222"/>
    <w:rsid w:val="00A762CC"/>
    <w:rsid w:val="00A82D1A"/>
    <w:rsid w:val="00A83D3F"/>
    <w:rsid w:val="00A900DD"/>
    <w:rsid w:val="00A914A3"/>
    <w:rsid w:val="00A91B7B"/>
    <w:rsid w:val="00A92A4A"/>
    <w:rsid w:val="00A92BEF"/>
    <w:rsid w:val="00A9547E"/>
    <w:rsid w:val="00AA0F23"/>
    <w:rsid w:val="00AA1CD1"/>
    <w:rsid w:val="00AB2AB1"/>
    <w:rsid w:val="00AB4D5C"/>
    <w:rsid w:val="00AB4E8F"/>
    <w:rsid w:val="00AC0D92"/>
    <w:rsid w:val="00AC1B5B"/>
    <w:rsid w:val="00AC3785"/>
    <w:rsid w:val="00AC4D5D"/>
    <w:rsid w:val="00AD103B"/>
    <w:rsid w:val="00AD1BD8"/>
    <w:rsid w:val="00AD21BF"/>
    <w:rsid w:val="00AD237E"/>
    <w:rsid w:val="00AD43B0"/>
    <w:rsid w:val="00AD63C4"/>
    <w:rsid w:val="00AD76FA"/>
    <w:rsid w:val="00AE250B"/>
    <w:rsid w:val="00AE4137"/>
    <w:rsid w:val="00AE6841"/>
    <w:rsid w:val="00AE7741"/>
    <w:rsid w:val="00AE7A46"/>
    <w:rsid w:val="00AF25BB"/>
    <w:rsid w:val="00AF534A"/>
    <w:rsid w:val="00AF563A"/>
    <w:rsid w:val="00B01C99"/>
    <w:rsid w:val="00B0215B"/>
    <w:rsid w:val="00B04B7C"/>
    <w:rsid w:val="00B07A9F"/>
    <w:rsid w:val="00B102F6"/>
    <w:rsid w:val="00B1182F"/>
    <w:rsid w:val="00B13B01"/>
    <w:rsid w:val="00B146EB"/>
    <w:rsid w:val="00B14AF0"/>
    <w:rsid w:val="00B16156"/>
    <w:rsid w:val="00B16993"/>
    <w:rsid w:val="00B17FA1"/>
    <w:rsid w:val="00B22357"/>
    <w:rsid w:val="00B26313"/>
    <w:rsid w:val="00B27B1F"/>
    <w:rsid w:val="00B31128"/>
    <w:rsid w:val="00B3302F"/>
    <w:rsid w:val="00B34427"/>
    <w:rsid w:val="00B34D70"/>
    <w:rsid w:val="00B36C13"/>
    <w:rsid w:val="00B44754"/>
    <w:rsid w:val="00B46294"/>
    <w:rsid w:val="00B47413"/>
    <w:rsid w:val="00B476AD"/>
    <w:rsid w:val="00B529C4"/>
    <w:rsid w:val="00B543BA"/>
    <w:rsid w:val="00B54B8D"/>
    <w:rsid w:val="00B55333"/>
    <w:rsid w:val="00B557C4"/>
    <w:rsid w:val="00B56C00"/>
    <w:rsid w:val="00B629B8"/>
    <w:rsid w:val="00B62C47"/>
    <w:rsid w:val="00B62F79"/>
    <w:rsid w:val="00B67496"/>
    <w:rsid w:val="00B67A38"/>
    <w:rsid w:val="00B70D24"/>
    <w:rsid w:val="00B713B3"/>
    <w:rsid w:val="00B7452F"/>
    <w:rsid w:val="00B8096A"/>
    <w:rsid w:val="00B82283"/>
    <w:rsid w:val="00B8284B"/>
    <w:rsid w:val="00B83DCF"/>
    <w:rsid w:val="00B85E82"/>
    <w:rsid w:val="00B86432"/>
    <w:rsid w:val="00B946A9"/>
    <w:rsid w:val="00BA0F6C"/>
    <w:rsid w:val="00BA2C7D"/>
    <w:rsid w:val="00BA3D1C"/>
    <w:rsid w:val="00BA3FDE"/>
    <w:rsid w:val="00BA6B66"/>
    <w:rsid w:val="00BB2B34"/>
    <w:rsid w:val="00BB3B97"/>
    <w:rsid w:val="00BB3DCE"/>
    <w:rsid w:val="00BC2C15"/>
    <w:rsid w:val="00BC2C42"/>
    <w:rsid w:val="00BC74E0"/>
    <w:rsid w:val="00BD098B"/>
    <w:rsid w:val="00BD11CF"/>
    <w:rsid w:val="00BD75D9"/>
    <w:rsid w:val="00BD7E6D"/>
    <w:rsid w:val="00BE1EA5"/>
    <w:rsid w:val="00BF1897"/>
    <w:rsid w:val="00BF4022"/>
    <w:rsid w:val="00BF6597"/>
    <w:rsid w:val="00C008D7"/>
    <w:rsid w:val="00C00F10"/>
    <w:rsid w:val="00C0142F"/>
    <w:rsid w:val="00C01FBD"/>
    <w:rsid w:val="00C039E1"/>
    <w:rsid w:val="00C04982"/>
    <w:rsid w:val="00C0586A"/>
    <w:rsid w:val="00C06311"/>
    <w:rsid w:val="00C0714B"/>
    <w:rsid w:val="00C10B38"/>
    <w:rsid w:val="00C11578"/>
    <w:rsid w:val="00C21331"/>
    <w:rsid w:val="00C2399C"/>
    <w:rsid w:val="00C24C5B"/>
    <w:rsid w:val="00C27427"/>
    <w:rsid w:val="00C31257"/>
    <w:rsid w:val="00C315B7"/>
    <w:rsid w:val="00C316A8"/>
    <w:rsid w:val="00C34834"/>
    <w:rsid w:val="00C34A5E"/>
    <w:rsid w:val="00C34A91"/>
    <w:rsid w:val="00C35782"/>
    <w:rsid w:val="00C37F17"/>
    <w:rsid w:val="00C409A2"/>
    <w:rsid w:val="00C41A14"/>
    <w:rsid w:val="00C4220F"/>
    <w:rsid w:val="00C42954"/>
    <w:rsid w:val="00C43842"/>
    <w:rsid w:val="00C45D92"/>
    <w:rsid w:val="00C46004"/>
    <w:rsid w:val="00C463F3"/>
    <w:rsid w:val="00C465CD"/>
    <w:rsid w:val="00C479C5"/>
    <w:rsid w:val="00C519C2"/>
    <w:rsid w:val="00C5220A"/>
    <w:rsid w:val="00C52811"/>
    <w:rsid w:val="00C52DA5"/>
    <w:rsid w:val="00C53ADE"/>
    <w:rsid w:val="00C540BB"/>
    <w:rsid w:val="00C55961"/>
    <w:rsid w:val="00C5612C"/>
    <w:rsid w:val="00C57199"/>
    <w:rsid w:val="00C63E7D"/>
    <w:rsid w:val="00C6766E"/>
    <w:rsid w:val="00C70330"/>
    <w:rsid w:val="00C71ABA"/>
    <w:rsid w:val="00C744C2"/>
    <w:rsid w:val="00C75067"/>
    <w:rsid w:val="00C76774"/>
    <w:rsid w:val="00C76F10"/>
    <w:rsid w:val="00C87062"/>
    <w:rsid w:val="00C926CF"/>
    <w:rsid w:val="00C94E06"/>
    <w:rsid w:val="00C951DC"/>
    <w:rsid w:val="00C95226"/>
    <w:rsid w:val="00C97151"/>
    <w:rsid w:val="00CA0E81"/>
    <w:rsid w:val="00CA0EA0"/>
    <w:rsid w:val="00CA20CD"/>
    <w:rsid w:val="00CA37ED"/>
    <w:rsid w:val="00CA5045"/>
    <w:rsid w:val="00CA575B"/>
    <w:rsid w:val="00CA57B0"/>
    <w:rsid w:val="00CA7CF4"/>
    <w:rsid w:val="00CB0D25"/>
    <w:rsid w:val="00CB7EA2"/>
    <w:rsid w:val="00CC0EE9"/>
    <w:rsid w:val="00CC3B46"/>
    <w:rsid w:val="00CC7E74"/>
    <w:rsid w:val="00CD0590"/>
    <w:rsid w:val="00CD07CB"/>
    <w:rsid w:val="00CD52D2"/>
    <w:rsid w:val="00CD5B44"/>
    <w:rsid w:val="00CD5B61"/>
    <w:rsid w:val="00CD6BEF"/>
    <w:rsid w:val="00CD715A"/>
    <w:rsid w:val="00CE1743"/>
    <w:rsid w:val="00CE5E83"/>
    <w:rsid w:val="00CF0683"/>
    <w:rsid w:val="00CF427B"/>
    <w:rsid w:val="00CF5CA9"/>
    <w:rsid w:val="00CF5D69"/>
    <w:rsid w:val="00CF6E2F"/>
    <w:rsid w:val="00CF755A"/>
    <w:rsid w:val="00D04CAD"/>
    <w:rsid w:val="00D06962"/>
    <w:rsid w:val="00D1031D"/>
    <w:rsid w:val="00D117C9"/>
    <w:rsid w:val="00D12393"/>
    <w:rsid w:val="00D12717"/>
    <w:rsid w:val="00D1486C"/>
    <w:rsid w:val="00D23845"/>
    <w:rsid w:val="00D24A28"/>
    <w:rsid w:val="00D27EE0"/>
    <w:rsid w:val="00D30F70"/>
    <w:rsid w:val="00D3211A"/>
    <w:rsid w:val="00D32488"/>
    <w:rsid w:val="00D34F0F"/>
    <w:rsid w:val="00D36813"/>
    <w:rsid w:val="00D37D6C"/>
    <w:rsid w:val="00D40157"/>
    <w:rsid w:val="00D40E23"/>
    <w:rsid w:val="00D44C55"/>
    <w:rsid w:val="00D452C5"/>
    <w:rsid w:val="00D52118"/>
    <w:rsid w:val="00D52506"/>
    <w:rsid w:val="00D5334B"/>
    <w:rsid w:val="00D55E4C"/>
    <w:rsid w:val="00D56CDD"/>
    <w:rsid w:val="00D5756C"/>
    <w:rsid w:val="00D6171F"/>
    <w:rsid w:val="00D61D80"/>
    <w:rsid w:val="00D626DB"/>
    <w:rsid w:val="00D62A6C"/>
    <w:rsid w:val="00D62A80"/>
    <w:rsid w:val="00D62C4D"/>
    <w:rsid w:val="00D64199"/>
    <w:rsid w:val="00D64BCD"/>
    <w:rsid w:val="00D66D47"/>
    <w:rsid w:val="00D67029"/>
    <w:rsid w:val="00D71BBD"/>
    <w:rsid w:val="00D76BE9"/>
    <w:rsid w:val="00D848D0"/>
    <w:rsid w:val="00D8574F"/>
    <w:rsid w:val="00D942C0"/>
    <w:rsid w:val="00D96B20"/>
    <w:rsid w:val="00DA4FA6"/>
    <w:rsid w:val="00DB0BFF"/>
    <w:rsid w:val="00DB26A7"/>
    <w:rsid w:val="00DB3DAC"/>
    <w:rsid w:val="00DC0881"/>
    <w:rsid w:val="00DC3909"/>
    <w:rsid w:val="00DC78A8"/>
    <w:rsid w:val="00DD1331"/>
    <w:rsid w:val="00DD37B2"/>
    <w:rsid w:val="00DD4669"/>
    <w:rsid w:val="00DD57DA"/>
    <w:rsid w:val="00DD6D94"/>
    <w:rsid w:val="00DF2BAD"/>
    <w:rsid w:val="00DF49BB"/>
    <w:rsid w:val="00DF4D06"/>
    <w:rsid w:val="00DF5E2F"/>
    <w:rsid w:val="00DF6A08"/>
    <w:rsid w:val="00E024DF"/>
    <w:rsid w:val="00E02CEC"/>
    <w:rsid w:val="00E02DA0"/>
    <w:rsid w:val="00E04504"/>
    <w:rsid w:val="00E055A4"/>
    <w:rsid w:val="00E06246"/>
    <w:rsid w:val="00E103BE"/>
    <w:rsid w:val="00E11651"/>
    <w:rsid w:val="00E1244D"/>
    <w:rsid w:val="00E1363E"/>
    <w:rsid w:val="00E1700B"/>
    <w:rsid w:val="00E210D2"/>
    <w:rsid w:val="00E24BEF"/>
    <w:rsid w:val="00E25794"/>
    <w:rsid w:val="00E33927"/>
    <w:rsid w:val="00E33EC8"/>
    <w:rsid w:val="00E3507F"/>
    <w:rsid w:val="00E37B74"/>
    <w:rsid w:val="00E41199"/>
    <w:rsid w:val="00E41DBF"/>
    <w:rsid w:val="00E4275E"/>
    <w:rsid w:val="00E42E02"/>
    <w:rsid w:val="00E506E5"/>
    <w:rsid w:val="00E54689"/>
    <w:rsid w:val="00E55819"/>
    <w:rsid w:val="00E56320"/>
    <w:rsid w:val="00E568AB"/>
    <w:rsid w:val="00E56D55"/>
    <w:rsid w:val="00E60DAB"/>
    <w:rsid w:val="00E631D4"/>
    <w:rsid w:val="00E6416F"/>
    <w:rsid w:val="00E64BCD"/>
    <w:rsid w:val="00E64BDE"/>
    <w:rsid w:val="00E6622D"/>
    <w:rsid w:val="00E670F3"/>
    <w:rsid w:val="00E7577C"/>
    <w:rsid w:val="00E809A9"/>
    <w:rsid w:val="00E816DD"/>
    <w:rsid w:val="00E82E63"/>
    <w:rsid w:val="00E85B7D"/>
    <w:rsid w:val="00E86779"/>
    <w:rsid w:val="00E90478"/>
    <w:rsid w:val="00E93300"/>
    <w:rsid w:val="00E954B9"/>
    <w:rsid w:val="00E95AF8"/>
    <w:rsid w:val="00E96267"/>
    <w:rsid w:val="00EA2202"/>
    <w:rsid w:val="00EA4879"/>
    <w:rsid w:val="00EB0F6D"/>
    <w:rsid w:val="00EB4A77"/>
    <w:rsid w:val="00EC2869"/>
    <w:rsid w:val="00EC42C4"/>
    <w:rsid w:val="00EC4757"/>
    <w:rsid w:val="00EC6B47"/>
    <w:rsid w:val="00EC776D"/>
    <w:rsid w:val="00ED0589"/>
    <w:rsid w:val="00ED1A8D"/>
    <w:rsid w:val="00ED23EF"/>
    <w:rsid w:val="00ED3447"/>
    <w:rsid w:val="00ED5095"/>
    <w:rsid w:val="00ED55D7"/>
    <w:rsid w:val="00EE03D9"/>
    <w:rsid w:val="00EE361E"/>
    <w:rsid w:val="00EE4C1E"/>
    <w:rsid w:val="00EF07A7"/>
    <w:rsid w:val="00EF2310"/>
    <w:rsid w:val="00EF353D"/>
    <w:rsid w:val="00EF4345"/>
    <w:rsid w:val="00EF6746"/>
    <w:rsid w:val="00F00E6D"/>
    <w:rsid w:val="00F01AAA"/>
    <w:rsid w:val="00F02C1D"/>
    <w:rsid w:val="00F063CF"/>
    <w:rsid w:val="00F11B61"/>
    <w:rsid w:val="00F12DEF"/>
    <w:rsid w:val="00F132AA"/>
    <w:rsid w:val="00F1399A"/>
    <w:rsid w:val="00F15D97"/>
    <w:rsid w:val="00F168E9"/>
    <w:rsid w:val="00F23EF7"/>
    <w:rsid w:val="00F26709"/>
    <w:rsid w:val="00F27AA5"/>
    <w:rsid w:val="00F31012"/>
    <w:rsid w:val="00F31085"/>
    <w:rsid w:val="00F31AE1"/>
    <w:rsid w:val="00F34945"/>
    <w:rsid w:val="00F35236"/>
    <w:rsid w:val="00F35D1F"/>
    <w:rsid w:val="00F430CA"/>
    <w:rsid w:val="00F44342"/>
    <w:rsid w:val="00F50656"/>
    <w:rsid w:val="00F5279F"/>
    <w:rsid w:val="00F6242C"/>
    <w:rsid w:val="00F62F5A"/>
    <w:rsid w:val="00F63859"/>
    <w:rsid w:val="00F63AF5"/>
    <w:rsid w:val="00F657B4"/>
    <w:rsid w:val="00F65D4D"/>
    <w:rsid w:val="00F705B0"/>
    <w:rsid w:val="00F73A21"/>
    <w:rsid w:val="00F776EB"/>
    <w:rsid w:val="00F81573"/>
    <w:rsid w:val="00F825DE"/>
    <w:rsid w:val="00F8288B"/>
    <w:rsid w:val="00F82BAA"/>
    <w:rsid w:val="00F8458B"/>
    <w:rsid w:val="00F8470F"/>
    <w:rsid w:val="00F85B48"/>
    <w:rsid w:val="00F85C46"/>
    <w:rsid w:val="00F86651"/>
    <w:rsid w:val="00F86963"/>
    <w:rsid w:val="00F87E9B"/>
    <w:rsid w:val="00F9215E"/>
    <w:rsid w:val="00F92892"/>
    <w:rsid w:val="00F92BB1"/>
    <w:rsid w:val="00F94A77"/>
    <w:rsid w:val="00FA217F"/>
    <w:rsid w:val="00FA26A4"/>
    <w:rsid w:val="00FA39A3"/>
    <w:rsid w:val="00FA3D31"/>
    <w:rsid w:val="00FA4E0B"/>
    <w:rsid w:val="00FA7D3E"/>
    <w:rsid w:val="00FB1196"/>
    <w:rsid w:val="00FB60DF"/>
    <w:rsid w:val="00FC1FA6"/>
    <w:rsid w:val="00FC36F8"/>
    <w:rsid w:val="00FC39B6"/>
    <w:rsid w:val="00FD7E87"/>
    <w:rsid w:val="00FE0D2A"/>
    <w:rsid w:val="00FE323F"/>
    <w:rsid w:val="00FE3FBA"/>
    <w:rsid w:val="00FE4C25"/>
    <w:rsid w:val="00FE5346"/>
    <w:rsid w:val="00FE5943"/>
    <w:rsid w:val="00FE6959"/>
    <w:rsid w:val="00FF1625"/>
    <w:rsid w:val="00FF63C6"/>
    <w:rsid w:val="00FF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607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18C"/>
    <w:rPr>
      <w:lang w:val="en-US" w:eastAsia="en-US"/>
    </w:rPr>
  </w:style>
  <w:style w:type="paragraph" w:styleId="Heading1">
    <w:name w:val="heading 1"/>
    <w:basedOn w:val="Normal"/>
    <w:next w:val="Normal"/>
    <w:link w:val="Heading1Char"/>
    <w:uiPriority w:val="99"/>
    <w:qFormat/>
    <w:rsid w:val="009E418C"/>
    <w:pPr>
      <w:keepNext/>
      <w:tabs>
        <w:tab w:val="left" w:pos="-720"/>
      </w:tabs>
      <w:suppressAutoHyphens/>
      <w:jc w:val="right"/>
      <w:outlineLvl w:val="0"/>
    </w:pPr>
    <w:rPr>
      <w:rFonts w:ascii="TmsRmn 18pt Bold" w:hAnsi="TmsRmn 18pt Bold"/>
      <w:b/>
      <w:spacing w:val="-4"/>
      <w:sz w:val="28"/>
    </w:rPr>
  </w:style>
  <w:style w:type="paragraph" w:styleId="Heading2">
    <w:name w:val="heading 2"/>
    <w:basedOn w:val="Normal"/>
    <w:next w:val="Normal"/>
    <w:link w:val="Heading2Char"/>
    <w:uiPriority w:val="99"/>
    <w:qFormat/>
    <w:rsid w:val="009E418C"/>
    <w:pPr>
      <w:keepNext/>
      <w:tabs>
        <w:tab w:val="left" w:pos="-720"/>
      </w:tabs>
      <w:suppressAutoHyphens/>
      <w:jc w:val="center"/>
      <w:outlineLvl w:val="1"/>
    </w:pPr>
    <w:rPr>
      <w:rFonts w:ascii="TmsRmn 18pt Bold" w:hAnsi="TmsRmn 18pt Bold"/>
      <w:b/>
      <w:i/>
      <w:spacing w:val="-4"/>
      <w:sz w:val="36"/>
    </w:rPr>
  </w:style>
  <w:style w:type="paragraph" w:styleId="Heading3">
    <w:name w:val="heading 3"/>
    <w:basedOn w:val="Normal"/>
    <w:next w:val="Normal"/>
    <w:link w:val="Heading3Char"/>
    <w:uiPriority w:val="99"/>
    <w:qFormat/>
    <w:rsid w:val="009E418C"/>
    <w:pPr>
      <w:keepNext/>
      <w:tabs>
        <w:tab w:val="left" w:pos="-720"/>
      </w:tabs>
      <w:suppressAutoHyphens/>
      <w:jc w:val="right"/>
      <w:outlineLvl w:val="2"/>
    </w:pPr>
    <w:rPr>
      <w:rFonts w:ascii="TmsRmn 18pt Bold" w:hAnsi="TmsRmn 18pt Bold"/>
      <w:b/>
      <w:spacing w:val="-4"/>
      <w:sz w:val="36"/>
    </w:rPr>
  </w:style>
  <w:style w:type="paragraph" w:styleId="Heading4">
    <w:name w:val="heading 4"/>
    <w:basedOn w:val="Normal"/>
    <w:next w:val="Normal"/>
    <w:link w:val="Heading4Char"/>
    <w:uiPriority w:val="99"/>
    <w:qFormat/>
    <w:rsid w:val="009E418C"/>
    <w:pPr>
      <w:keepNext/>
      <w:tabs>
        <w:tab w:val="left" w:pos="720"/>
        <w:tab w:val="left" w:pos="1440"/>
        <w:tab w:val="left" w:pos="2160"/>
        <w:tab w:val="left" w:pos="2880"/>
        <w:tab w:val="left" w:pos="3600"/>
        <w:tab w:val="left" w:pos="4320"/>
      </w:tabs>
      <w:suppressAutoHyphens/>
      <w:outlineLvl w:val="3"/>
    </w:pPr>
    <w:rPr>
      <w:rFonts w:ascii="TmsRmn 18pt Bold" w:hAnsi="TmsRmn 18pt Bold"/>
      <w:b/>
      <w:spacing w:val="-4"/>
      <w:sz w:val="24"/>
    </w:rPr>
  </w:style>
  <w:style w:type="paragraph" w:styleId="Heading5">
    <w:name w:val="heading 5"/>
    <w:basedOn w:val="Normal"/>
    <w:next w:val="Normal"/>
    <w:link w:val="Heading5Char"/>
    <w:uiPriority w:val="99"/>
    <w:qFormat/>
    <w:rsid w:val="009E418C"/>
    <w:pPr>
      <w:keepNext/>
      <w:tabs>
        <w:tab w:val="right" w:pos="7110"/>
      </w:tabs>
      <w:suppressAutoHyphens/>
      <w:jc w:val="both"/>
      <w:outlineLvl w:val="4"/>
    </w:pPr>
    <w:rPr>
      <w:rFonts w:ascii="Helv 8pt" w:hAnsi="Helv 8pt"/>
      <w:b/>
      <w:spacing w:val="-2"/>
      <w:sz w:val="16"/>
    </w:rPr>
  </w:style>
  <w:style w:type="paragraph" w:styleId="Heading6">
    <w:name w:val="heading 6"/>
    <w:basedOn w:val="Normal"/>
    <w:next w:val="Normal"/>
    <w:link w:val="Heading6Char"/>
    <w:uiPriority w:val="99"/>
    <w:qFormat/>
    <w:rsid w:val="00082CBE"/>
    <w:pPr>
      <w:spacing w:before="240" w:after="60"/>
      <w:outlineLvl w:val="5"/>
    </w:pPr>
    <w:rPr>
      <w:b/>
      <w:bCs/>
      <w:sz w:val="22"/>
      <w:szCs w:val="22"/>
    </w:rPr>
  </w:style>
  <w:style w:type="paragraph" w:styleId="Heading7">
    <w:name w:val="heading 7"/>
    <w:basedOn w:val="Normal"/>
    <w:next w:val="Normal"/>
    <w:link w:val="Heading7Char"/>
    <w:uiPriority w:val="99"/>
    <w:qFormat/>
    <w:rsid w:val="007378C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B8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21B8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21B8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21B8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21B8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21B8F"/>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21B8F"/>
    <w:rPr>
      <w:rFonts w:ascii="Calibri" w:eastAsia="Times New Roman" w:hAnsi="Calibri" w:cs="Times New Roman"/>
      <w:sz w:val="24"/>
      <w:szCs w:val="24"/>
    </w:rPr>
  </w:style>
  <w:style w:type="paragraph" w:styleId="TOC1">
    <w:name w:val="toc 1"/>
    <w:basedOn w:val="Normal"/>
    <w:next w:val="Normal"/>
    <w:autoRedefine/>
    <w:uiPriority w:val="99"/>
    <w:semiHidden/>
    <w:rsid w:val="009E418C"/>
    <w:pPr>
      <w:spacing w:before="120" w:after="120"/>
    </w:pPr>
    <w:rPr>
      <w:rFonts w:ascii="Footlight MT Light" w:hAnsi="Footlight MT Light"/>
      <w:b/>
      <w:caps/>
    </w:rPr>
  </w:style>
  <w:style w:type="paragraph" w:styleId="BodyTextIndent2">
    <w:name w:val="Body Text Indent 2"/>
    <w:basedOn w:val="Normal"/>
    <w:link w:val="BodyTextIndent2Char"/>
    <w:uiPriority w:val="99"/>
    <w:rsid w:val="009E418C"/>
    <w:pPr>
      <w:tabs>
        <w:tab w:val="left" w:pos="-720"/>
        <w:tab w:val="left" w:pos="720"/>
        <w:tab w:val="left" w:pos="1440"/>
        <w:tab w:val="left" w:pos="2160"/>
        <w:tab w:val="left" w:pos="3600"/>
        <w:tab w:val="left" w:pos="4320"/>
      </w:tabs>
      <w:suppressAutoHyphens/>
      <w:ind w:left="2160" w:hanging="2160"/>
    </w:pPr>
    <w:rPr>
      <w:spacing w:val="-4"/>
      <w:sz w:val="24"/>
    </w:rPr>
  </w:style>
  <w:style w:type="character" w:customStyle="1" w:styleId="BodyTextIndent2Char">
    <w:name w:val="Body Text Indent 2 Char"/>
    <w:basedOn w:val="DefaultParagraphFont"/>
    <w:link w:val="BodyTextIndent2"/>
    <w:uiPriority w:val="99"/>
    <w:semiHidden/>
    <w:rsid w:val="00621B8F"/>
    <w:rPr>
      <w:sz w:val="20"/>
      <w:szCs w:val="20"/>
    </w:rPr>
  </w:style>
  <w:style w:type="paragraph" w:customStyle="1" w:styleId="secondlevel">
    <w:name w:val="second level"/>
    <w:basedOn w:val="Normal"/>
    <w:uiPriority w:val="99"/>
    <w:rsid w:val="009E418C"/>
    <w:pPr>
      <w:tabs>
        <w:tab w:val="left" w:pos="-720"/>
        <w:tab w:val="left" w:pos="720"/>
        <w:tab w:val="left" w:pos="1440"/>
        <w:tab w:val="left" w:pos="2160"/>
        <w:tab w:val="left" w:pos="3600"/>
        <w:tab w:val="left" w:pos="4320"/>
      </w:tabs>
      <w:suppressAutoHyphens/>
      <w:ind w:left="1440" w:hanging="720"/>
    </w:pPr>
    <w:rPr>
      <w:b/>
      <w:spacing w:val="-4"/>
      <w:sz w:val="24"/>
    </w:rPr>
  </w:style>
  <w:style w:type="paragraph" w:customStyle="1" w:styleId="firstlevel">
    <w:name w:val="first level"/>
    <w:basedOn w:val="Normal"/>
    <w:uiPriority w:val="99"/>
    <w:rsid w:val="009E418C"/>
    <w:pPr>
      <w:tabs>
        <w:tab w:val="left" w:pos="-720"/>
        <w:tab w:val="left" w:pos="720"/>
        <w:tab w:val="left" w:pos="1440"/>
        <w:tab w:val="left" w:pos="2160"/>
        <w:tab w:val="left" w:pos="3600"/>
        <w:tab w:val="left" w:pos="4320"/>
      </w:tabs>
      <w:suppressAutoHyphens/>
      <w:ind w:left="720" w:hanging="720"/>
    </w:pPr>
    <w:rPr>
      <w:b/>
      <w:spacing w:val="-4"/>
      <w:sz w:val="24"/>
    </w:rPr>
  </w:style>
  <w:style w:type="paragraph" w:styleId="BodyTextIndent">
    <w:name w:val="Body Text Indent"/>
    <w:basedOn w:val="Normal"/>
    <w:link w:val="BodyTextIndentChar"/>
    <w:uiPriority w:val="99"/>
    <w:rsid w:val="009E418C"/>
    <w:pPr>
      <w:ind w:left="1440" w:hanging="1440"/>
    </w:pPr>
    <w:rPr>
      <w:b/>
      <w:sz w:val="24"/>
    </w:rPr>
  </w:style>
  <w:style w:type="character" w:customStyle="1" w:styleId="BodyTextIndentChar">
    <w:name w:val="Body Text Indent Char"/>
    <w:basedOn w:val="DefaultParagraphFont"/>
    <w:link w:val="BodyTextIndent"/>
    <w:uiPriority w:val="99"/>
    <w:semiHidden/>
    <w:rsid w:val="00621B8F"/>
    <w:rPr>
      <w:sz w:val="20"/>
      <w:szCs w:val="20"/>
    </w:rPr>
  </w:style>
  <w:style w:type="paragraph" w:styleId="Footer">
    <w:name w:val="footer"/>
    <w:basedOn w:val="Normal"/>
    <w:link w:val="FooterChar"/>
    <w:uiPriority w:val="99"/>
    <w:rsid w:val="009E418C"/>
    <w:pPr>
      <w:tabs>
        <w:tab w:val="center" w:pos="4320"/>
        <w:tab w:val="right" w:pos="8640"/>
      </w:tabs>
    </w:pPr>
  </w:style>
  <w:style w:type="character" w:customStyle="1" w:styleId="FooterChar">
    <w:name w:val="Footer Char"/>
    <w:basedOn w:val="DefaultParagraphFont"/>
    <w:link w:val="Footer"/>
    <w:uiPriority w:val="99"/>
    <w:rsid w:val="00621B8F"/>
    <w:rPr>
      <w:sz w:val="20"/>
      <w:szCs w:val="20"/>
    </w:rPr>
  </w:style>
  <w:style w:type="character" w:styleId="PageNumber">
    <w:name w:val="page number"/>
    <w:basedOn w:val="DefaultParagraphFont"/>
    <w:uiPriority w:val="99"/>
    <w:rsid w:val="009E418C"/>
    <w:rPr>
      <w:rFonts w:cs="Times New Roman"/>
    </w:rPr>
  </w:style>
  <w:style w:type="paragraph" w:styleId="Header">
    <w:name w:val="header"/>
    <w:basedOn w:val="Normal"/>
    <w:link w:val="HeaderChar"/>
    <w:uiPriority w:val="99"/>
    <w:rsid w:val="009E418C"/>
    <w:pPr>
      <w:tabs>
        <w:tab w:val="center" w:pos="4320"/>
        <w:tab w:val="right" w:pos="8640"/>
      </w:tabs>
    </w:pPr>
  </w:style>
  <w:style w:type="character" w:customStyle="1" w:styleId="HeaderChar">
    <w:name w:val="Header Char"/>
    <w:basedOn w:val="DefaultParagraphFont"/>
    <w:link w:val="Header"/>
    <w:uiPriority w:val="99"/>
    <w:locked/>
    <w:rsid w:val="00AB4D5C"/>
    <w:rPr>
      <w:rFonts w:cs="Times New Roman"/>
    </w:rPr>
  </w:style>
  <w:style w:type="paragraph" w:styleId="Caption">
    <w:name w:val="caption"/>
    <w:basedOn w:val="Normal"/>
    <w:next w:val="Normal"/>
    <w:uiPriority w:val="99"/>
    <w:qFormat/>
    <w:rsid w:val="009E418C"/>
    <w:rPr>
      <w:rFonts w:ascii="TmsRmn 10pt" w:hAnsi="TmsRmn 10pt"/>
      <w:sz w:val="24"/>
    </w:rPr>
  </w:style>
  <w:style w:type="paragraph" w:customStyle="1" w:styleId="indent">
    <w:name w:val="indent"/>
    <w:basedOn w:val="Normal"/>
    <w:uiPriority w:val="99"/>
    <w:rsid w:val="009E418C"/>
    <w:pPr>
      <w:ind w:left="720"/>
    </w:pPr>
    <w:rPr>
      <w:rFonts w:ascii="Footlight MT Light" w:hAnsi="Footlight MT Light"/>
      <w:sz w:val="24"/>
    </w:rPr>
  </w:style>
  <w:style w:type="character" w:styleId="CommentReference">
    <w:name w:val="annotation reference"/>
    <w:basedOn w:val="DefaultParagraphFont"/>
    <w:uiPriority w:val="99"/>
    <w:semiHidden/>
    <w:rsid w:val="006E71FA"/>
    <w:rPr>
      <w:rFonts w:cs="Times New Roman"/>
      <w:sz w:val="16"/>
    </w:rPr>
  </w:style>
  <w:style w:type="paragraph" w:styleId="CommentText">
    <w:name w:val="annotation text"/>
    <w:basedOn w:val="Normal"/>
    <w:link w:val="CommentTextChar"/>
    <w:uiPriority w:val="99"/>
    <w:rsid w:val="006E71FA"/>
  </w:style>
  <w:style w:type="character" w:customStyle="1" w:styleId="CommentTextChar">
    <w:name w:val="Comment Text Char"/>
    <w:basedOn w:val="DefaultParagraphFont"/>
    <w:link w:val="CommentText"/>
    <w:uiPriority w:val="99"/>
    <w:locked/>
    <w:rsid w:val="00621F4F"/>
    <w:rPr>
      <w:rFonts w:cs="Times New Roman"/>
    </w:rPr>
  </w:style>
  <w:style w:type="paragraph" w:styleId="CommentSubject">
    <w:name w:val="annotation subject"/>
    <w:basedOn w:val="CommentText"/>
    <w:next w:val="CommentText"/>
    <w:link w:val="CommentSubjectChar"/>
    <w:uiPriority w:val="99"/>
    <w:semiHidden/>
    <w:rsid w:val="006E71FA"/>
    <w:rPr>
      <w:b/>
      <w:bCs/>
    </w:rPr>
  </w:style>
  <w:style w:type="character" w:customStyle="1" w:styleId="CommentSubjectChar">
    <w:name w:val="Comment Subject Char"/>
    <w:basedOn w:val="CommentTextChar"/>
    <w:link w:val="CommentSubject"/>
    <w:uiPriority w:val="99"/>
    <w:semiHidden/>
    <w:rsid w:val="00621B8F"/>
    <w:rPr>
      <w:rFonts w:cs="Times New Roman"/>
      <w:b/>
      <w:bCs/>
      <w:sz w:val="20"/>
      <w:szCs w:val="20"/>
    </w:rPr>
  </w:style>
  <w:style w:type="paragraph" w:styleId="BalloonText">
    <w:name w:val="Balloon Text"/>
    <w:basedOn w:val="Normal"/>
    <w:link w:val="BalloonTextChar"/>
    <w:uiPriority w:val="99"/>
    <w:semiHidden/>
    <w:rsid w:val="006E71FA"/>
    <w:rPr>
      <w:rFonts w:ascii="Tahoma" w:hAnsi="Tahoma" w:cs="Tahoma"/>
      <w:sz w:val="16"/>
      <w:szCs w:val="16"/>
    </w:rPr>
  </w:style>
  <w:style w:type="character" w:customStyle="1" w:styleId="BalloonTextChar">
    <w:name w:val="Balloon Text Char"/>
    <w:basedOn w:val="DefaultParagraphFont"/>
    <w:link w:val="BalloonText"/>
    <w:uiPriority w:val="99"/>
    <w:semiHidden/>
    <w:rsid w:val="00621B8F"/>
    <w:rPr>
      <w:sz w:val="0"/>
      <w:szCs w:val="0"/>
    </w:rPr>
  </w:style>
  <w:style w:type="character" w:styleId="Hyperlink">
    <w:name w:val="Hyperlink"/>
    <w:basedOn w:val="DefaultParagraphFont"/>
    <w:uiPriority w:val="99"/>
    <w:rsid w:val="00DC78A8"/>
    <w:rPr>
      <w:rFonts w:cs="Times New Roman"/>
      <w:color w:val="0000FF"/>
      <w:u w:val="single"/>
    </w:rPr>
  </w:style>
  <w:style w:type="paragraph" w:styleId="NormalWeb">
    <w:name w:val="Normal (Web)"/>
    <w:basedOn w:val="Normal"/>
    <w:uiPriority w:val="99"/>
    <w:rsid w:val="00115CAE"/>
    <w:pPr>
      <w:spacing w:before="100" w:beforeAutospacing="1" w:after="100" w:afterAutospacing="1"/>
    </w:pPr>
    <w:rPr>
      <w:sz w:val="24"/>
      <w:szCs w:val="24"/>
    </w:rPr>
  </w:style>
  <w:style w:type="paragraph" w:styleId="FootnoteText">
    <w:name w:val="footnote text"/>
    <w:basedOn w:val="Normal"/>
    <w:link w:val="FootnoteTextChar"/>
    <w:uiPriority w:val="99"/>
    <w:semiHidden/>
    <w:rsid w:val="00115CAE"/>
    <w:rPr>
      <w:rFonts w:eastAsia="MS Mincho"/>
      <w:lang w:eastAsia="ja-JP"/>
    </w:rPr>
  </w:style>
  <w:style w:type="character" w:customStyle="1" w:styleId="FootnoteTextChar">
    <w:name w:val="Footnote Text Char"/>
    <w:basedOn w:val="DefaultParagraphFont"/>
    <w:link w:val="FootnoteText"/>
    <w:uiPriority w:val="99"/>
    <w:semiHidden/>
    <w:rsid w:val="00621B8F"/>
    <w:rPr>
      <w:sz w:val="20"/>
      <w:szCs w:val="20"/>
    </w:rPr>
  </w:style>
  <w:style w:type="character" w:styleId="FootnoteReference">
    <w:name w:val="footnote reference"/>
    <w:basedOn w:val="DefaultParagraphFont"/>
    <w:uiPriority w:val="99"/>
    <w:semiHidden/>
    <w:rsid w:val="00115CAE"/>
    <w:rPr>
      <w:rFonts w:cs="Times New Roman"/>
      <w:vertAlign w:val="superscript"/>
    </w:rPr>
  </w:style>
  <w:style w:type="paragraph" w:styleId="BodyText3">
    <w:name w:val="Body Text 3"/>
    <w:basedOn w:val="Normal"/>
    <w:link w:val="BodyText3Char"/>
    <w:uiPriority w:val="99"/>
    <w:rsid w:val="005D3973"/>
    <w:pPr>
      <w:spacing w:after="120"/>
    </w:pPr>
    <w:rPr>
      <w:sz w:val="16"/>
      <w:szCs w:val="16"/>
    </w:rPr>
  </w:style>
  <w:style w:type="character" w:customStyle="1" w:styleId="BodyText3Char">
    <w:name w:val="Body Text 3 Char"/>
    <w:basedOn w:val="DefaultParagraphFont"/>
    <w:link w:val="BodyText3"/>
    <w:uiPriority w:val="99"/>
    <w:semiHidden/>
    <w:rsid w:val="00621B8F"/>
    <w:rPr>
      <w:sz w:val="16"/>
      <w:szCs w:val="16"/>
    </w:rPr>
  </w:style>
  <w:style w:type="paragraph" w:styleId="EndnoteText">
    <w:name w:val="endnote text"/>
    <w:basedOn w:val="Normal"/>
    <w:link w:val="EndnoteTextChar"/>
    <w:uiPriority w:val="99"/>
    <w:semiHidden/>
    <w:rsid w:val="0082541A"/>
    <w:rPr>
      <w:rFonts w:ascii="Tms Rmn 10pt" w:hAnsi="Tms Rmn 10pt"/>
      <w:sz w:val="24"/>
    </w:rPr>
  </w:style>
  <w:style w:type="character" w:customStyle="1" w:styleId="EndnoteTextChar">
    <w:name w:val="Endnote Text Char"/>
    <w:basedOn w:val="DefaultParagraphFont"/>
    <w:link w:val="EndnoteText"/>
    <w:uiPriority w:val="99"/>
    <w:semiHidden/>
    <w:rsid w:val="00621B8F"/>
    <w:rPr>
      <w:sz w:val="20"/>
      <w:szCs w:val="20"/>
    </w:rPr>
  </w:style>
  <w:style w:type="paragraph" w:styleId="PlainText">
    <w:name w:val="Plain Text"/>
    <w:basedOn w:val="Normal"/>
    <w:link w:val="PlainTextChar"/>
    <w:uiPriority w:val="99"/>
    <w:rsid w:val="00CF427B"/>
    <w:rPr>
      <w:rFonts w:ascii="Courier New" w:hAnsi="Courier New" w:cs="Courier New"/>
    </w:rPr>
  </w:style>
  <w:style w:type="character" w:customStyle="1" w:styleId="PlainTextChar">
    <w:name w:val="Plain Text Char"/>
    <w:basedOn w:val="DefaultParagraphFont"/>
    <w:link w:val="PlainText"/>
    <w:uiPriority w:val="99"/>
    <w:semiHidden/>
    <w:rsid w:val="00621B8F"/>
    <w:rPr>
      <w:rFonts w:ascii="Courier New" w:hAnsi="Courier New" w:cs="Courier New"/>
      <w:sz w:val="20"/>
      <w:szCs w:val="20"/>
    </w:rPr>
  </w:style>
  <w:style w:type="table" w:styleId="TableGrid">
    <w:name w:val="Table Grid"/>
    <w:basedOn w:val="TableNormal"/>
    <w:uiPriority w:val="99"/>
    <w:rsid w:val="007B4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422FDA"/>
    <w:pPr>
      <w:jc w:val="center"/>
    </w:pPr>
    <w:rPr>
      <w:b/>
      <w:bCs/>
      <w:sz w:val="24"/>
      <w:szCs w:val="24"/>
    </w:rPr>
  </w:style>
  <w:style w:type="character" w:customStyle="1" w:styleId="TitleChar">
    <w:name w:val="Title Char"/>
    <w:basedOn w:val="DefaultParagraphFont"/>
    <w:link w:val="Title"/>
    <w:uiPriority w:val="10"/>
    <w:rsid w:val="00621B8F"/>
    <w:rPr>
      <w:rFonts w:ascii="Cambria" w:eastAsia="Times New Roman" w:hAnsi="Cambria" w:cs="Times New Roman"/>
      <w:b/>
      <w:bCs/>
      <w:kern w:val="28"/>
      <w:sz w:val="32"/>
      <w:szCs w:val="32"/>
    </w:rPr>
  </w:style>
  <w:style w:type="character" w:styleId="FollowedHyperlink">
    <w:name w:val="FollowedHyperlink"/>
    <w:basedOn w:val="DefaultParagraphFont"/>
    <w:uiPriority w:val="99"/>
    <w:rsid w:val="00552146"/>
    <w:rPr>
      <w:rFonts w:cs="Times New Roman"/>
      <w:color w:val="800080"/>
      <w:u w:val="single"/>
    </w:rPr>
  </w:style>
  <w:style w:type="paragraph" w:styleId="BodyText2">
    <w:name w:val="Body Text 2"/>
    <w:basedOn w:val="Normal"/>
    <w:link w:val="BodyText2Char"/>
    <w:uiPriority w:val="99"/>
    <w:rsid w:val="00572CC6"/>
    <w:pPr>
      <w:spacing w:after="120" w:line="480" w:lineRule="auto"/>
    </w:pPr>
  </w:style>
  <w:style w:type="character" w:customStyle="1" w:styleId="BodyText2Char">
    <w:name w:val="Body Text 2 Char"/>
    <w:basedOn w:val="DefaultParagraphFont"/>
    <w:link w:val="BodyText2"/>
    <w:uiPriority w:val="99"/>
    <w:semiHidden/>
    <w:rsid w:val="00621B8F"/>
    <w:rPr>
      <w:sz w:val="20"/>
      <w:szCs w:val="20"/>
    </w:rPr>
  </w:style>
  <w:style w:type="paragraph" w:customStyle="1" w:styleId="HeaderMain">
    <w:name w:val="Header Main"/>
    <w:basedOn w:val="Normal"/>
    <w:link w:val="HeaderMainChar"/>
    <w:uiPriority w:val="99"/>
    <w:rsid w:val="003365E4"/>
    <w:pPr>
      <w:widowControl w:val="0"/>
      <w:adjustRightInd w:val="0"/>
      <w:textAlignment w:val="baseline"/>
    </w:pPr>
    <w:rPr>
      <w:b/>
    </w:rPr>
  </w:style>
  <w:style w:type="character" w:customStyle="1" w:styleId="HeaderMainChar">
    <w:name w:val="Header Main Char"/>
    <w:link w:val="HeaderMain"/>
    <w:uiPriority w:val="99"/>
    <w:locked/>
    <w:rsid w:val="003365E4"/>
    <w:rPr>
      <w:b/>
    </w:rPr>
  </w:style>
  <w:style w:type="paragraph" w:styleId="Revision">
    <w:name w:val="Revision"/>
    <w:hidden/>
    <w:uiPriority w:val="99"/>
    <w:semiHidden/>
    <w:rsid w:val="00507E43"/>
    <w:rPr>
      <w:lang w:val="en-US" w:eastAsia="en-US"/>
    </w:rPr>
  </w:style>
  <w:style w:type="paragraph" w:styleId="ListParagraph">
    <w:name w:val="List Paragraph"/>
    <w:basedOn w:val="Normal"/>
    <w:uiPriority w:val="99"/>
    <w:qFormat/>
    <w:rsid w:val="00AE250B"/>
    <w:pPr>
      <w:ind w:left="720"/>
      <w:contextualSpacing/>
    </w:pPr>
  </w:style>
  <w:style w:type="character" w:customStyle="1" w:styleId="a">
    <w:name w:val="a"/>
    <w:basedOn w:val="DefaultParagraphFont"/>
    <w:rsid w:val="00591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580848">
      <w:marLeft w:val="0"/>
      <w:marRight w:val="0"/>
      <w:marTop w:val="0"/>
      <w:marBottom w:val="0"/>
      <w:divBdr>
        <w:top w:val="none" w:sz="0" w:space="0" w:color="auto"/>
        <w:left w:val="none" w:sz="0" w:space="0" w:color="auto"/>
        <w:bottom w:val="none" w:sz="0" w:space="0" w:color="auto"/>
        <w:right w:val="none" w:sz="0" w:space="0" w:color="auto"/>
      </w:divBdr>
    </w:div>
    <w:div w:id="1895580849">
      <w:marLeft w:val="0"/>
      <w:marRight w:val="0"/>
      <w:marTop w:val="0"/>
      <w:marBottom w:val="0"/>
      <w:divBdr>
        <w:top w:val="none" w:sz="0" w:space="0" w:color="auto"/>
        <w:left w:val="none" w:sz="0" w:space="0" w:color="auto"/>
        <w:bottom w:val="none" w:sz="0" w:space="0" w:color="auto"/>
        <w:right w:val="none" w:sz="0" w:space="0" w:color="auto"/>
      </w:divBdr>
    </w:div>
    <w:div w:id="1895580850">
      <w:marLeft w:val="0"/>
      <w:marRight w:val="0"/>
      <w:marTop w:val="0"/>
      <w:marBottom w:val="0"/>
      <w:divBdr>
        <w:top w:val="none" w:sz="0" w:space="0" w:color="auto"/>
        <w:left w:val="none" w:sz="0" w:space="0" w:color="auto"/>
        <w:bottom w:val="none" w:sz="0" w:space="0" w:color="auto"/>
        <w:right w:val="none" w:sz="0" w:space="0" w:color="auto"/>
      </w:divBdr>
    </w:div>
    <w:div w:id="1895580851">
      <w:marLeft w:val="0"/>
      <w:marRight w:val="0"/>
      <w:marTop w:val="0"/>
      <w:marBottom w:val="0"/>
      <w:divBdr>
        <w:top w:val="none" w:sz="0" w:space="0" w:color="auto"/>
        <w:left w:val="none" w:sz="0" w:space="0" w:color="auto"/>
        <w:bottom w:val="none" w:sz="0" w:space="0" w:color="auto"/>
        <w:right w:val="none" w:sz="0" w:space="0" w:color="auto"/>
      </w:divBdr>
    </w:div>
    <w:div w:id="1895580852">
      <w:marLeft w:val="0"/>
      <w:marRight w:val="0"/>
      <w:marTop w:val="0"/>
      <w:marBottom w:val="0"/>
      <w:divBdr>
        <w:top w:val="none" w:sz="0" w:space="0" w:color="auto"/>
        <w:left w:val="none" w:sz="0" w:space="0" w:color="auto"/>
        <w:bottom w:val="none" w:sz="0" w:space="0" w:color="auto"/>
        <w:right w:val="none" w:sz="0" w:space="0" w:color="auto"/>
      </w:divBdr>
    </w:div>
    <w:div w:id="1895580853">
      <w:marLeft w:val="0"/>
      <w:marRight w:val="0"/>
      <w:marTop w:val="0"/>
      <w:marBottom w:val="0"/>
      <w:divBdr>
        <w:top w:val="none" w:sz="0" w:space="0" w:color="auto"/>
        <w:left w:val="none" w:sz="0" w:space="0" w:color="auto"/>
        <w:bottom w:val="none" w:sz="0" w:space="0" w:color="auto"/>
        <w:right w:val="none" w:sz="0" w:space="0" w:color="auto"/>
      </w:divBdr>
    </w:div>
    <w:div w:id="189558085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www.ashrae.org/about-ashrae/ashrae-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C83A1-5EE0-CE45-BC23-8760BF81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7650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ASHRAE TC/TG/TRG MOP</vt:lpstr>
    </vt:vector>
  </TitlesOfParts>
  <Company>ASHRAE</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TC/TG/TRG MOP</dc:title>
  <dc:creator>Craig Wray</dc:creator>
  <cp:lastModifiedBy>Morgan Hayes</cp:lastModifiedBy>
  <cp:revision>2</cp:revision>
  <cp:lastPrinted>2014-01-29T23:23:00Z</cp:lastPrinted>
  <dcterms:created xsi:type="dcterms:W3CDTF">2016-11-03T20:47:00Z</dcterms:created>
  <dcterms:modified xsi:type="dcterms:W3CDTF">2016-11-03T20:47:00Z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