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A2ED5" w14:textId="77777777" w:rsidR="003A151A" w:rsidRPr="003E02C6" w:rsidRDefault="001A2206">
      <w:pPr>
        <w:jc w:val="both"/>
        <w:rPr>
          <w:u w:val="double"/>
        </w:rPr>
      </w:pPr>
      <w:r>
        <w:rPr>
          <w:rFonts w:ascii="CG Times" w:hAnsi="CG Times"/>
          <w:b/>
          <w:noProof/>
          <w:spacing w:val="-2"/>
          <w:sz w:val="24"/>
        </w:rPr>
        <w:drawing>
          <wp:anchor distT="0" distB="0" distL="114300" distR="114300" simplePos="0" relativeHeight="251658240" behindDoc="1" locked="0" layoutInCell="1" allowOverlap="1" wp14:anchorId="6F412D2D" wp14:editId="326F051E">
            <wp:simplePos x="0" y="0"/>
            <wp:positionH relativeFrom="column">
              <wp:posOffset>2295525</wp:posOffset>
            </wp:positionH>
            <wp:positionV relativeFrom="paragraph">
              <wp:posOffset>-457200</wp:posOffset>
            </wp:positionV>
            <wp:extent cx="1524000" cy="1047750"/>
            <wp:effectExtent l="0" t="0" r="0" b="0"/>
            <wp:wrapNone/>
            <wp:docPr id="2" name="Picture 2" descr="ASHRAE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HRAE_logo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838AF4" w14:textId="77777777" w:rsidR="001A2206" w:rsidRDefault="001A2206" w:rsidP="0082541A">
      <w:pPr>
        <w:tabs>
          <w:tab w:val="center" w:pos="5400"/>
        </w:tabs>
        <w:suppressAutoHyphens/>
        <w:jc w:val="center"/>
        <w:rPr>
          <w:rFonts w:ascii="CG Times" w:hAnsi="CG Times"/>
          <w:b/>
          <w:spacing w:val="-2"/>
          <w:sz w:val="24"/>
        </w:rPr>
      </w:pPr>
    </w:p>
    <w:p w14:paraId="707689EE" w14:textId="77777777" w:rsidR="001A2206" w:rsidRDefault="001A2206" w:rsidP="0082541A">
      <w:pPr>
        <w:tabs>
          <w:tab w:val="center" w:pos="5400"/>
        </w:tabs>
        <w:suppressAutoHyphens/>
        <w:jc w:val="center"/>
        <w:rPr>
          <w:rFonts w:ascii="CG Times" w:hAnsi="CG Times"/>
          <w:b/>
          <w:spacing w:val="-2"/>
          <w:sz w:val="24"/>
        </w:rPr>
      </w:pPr>
    </w:p>
    <w:p w14:paraId="0E9660C1" w14:textId="77777777" w:rsidR="001A2206" w:rsidRDefault="001A2206" w:rsidP="0082541A">
      <w:pPr>
        <w:tabs>
          <w:tab w:val="center" w:pos="5400"/>
        </w:tabs>
        <w:suppressAutoHyphens/>
        <w:jc w:val="center"/>
        <w:rPr>
          <w:rFonts w:ascii="CG Times" w:hAnsi="CG Times"/>
          <w:b/>
          <w:spacing w:val="-2"/>
          <w:sz w:val="24"/>
        </w:rPr>
      </w:pPr>
    </w:p>
    <w:p w14:paraId="3A0A982B" w14:textId="77777777" w:rsidR="0082541A" w:rsidRPr="003E02C6" w:rsidRDefault="0082541A" w:rsidP="0082541A">
      <w:pPr>
        <w:pStyle w:val="Heading1"/>
        <w:jc w:val="center"/>
        <w:rPr>
          <w:rFonts w:ascii="CG Times" w:hAnsi="CG Times"/>
          <w:sz w:val="24"/>
        </w:rPr>
      </w:pPr>
      <w:r w:rsidRPr="003E02C6">
        <w:rPr>
          <w:rFonts w:ascii="CG Times" w:hAnsi="CG Times"/>
          <w:sz w:val="24"/>
        </w:rPr>
        <w:t>1791 Tullie Circle, N.E./Atlanta, GA  30329</w:t>
      </w:r>
    </w:p>
    <w:p w14:paraId="437C6B1C" w14:textId="77777777" w:rsidR="0082541A" w:rsidRPr="003E02C6" w:rsidRDefault="0082541A" w:rsidP="0082541A">
      <w:pPr>
        <w:tabs>
          <w:tab w:val="center" w:pos="5400"/>
        </w:tabs>
        <w:suppressAutoHyphens/>
        <w:jc w:val="center"/>
        <w:rPr>
          <w:rFonts w:ascii="CG Times" w:hAnsi="CG Times"/>
          <w:b/>
          <w:spacing w:val="-2"/>
          <w:sz w:val="24"/>
        </w:rPr>
      </w:pPr>
      <w:r w:rsidRPr="003E02C6">
        <w:rPr>
          <w:rFonts w:ascii="CG Times" w:hAnsi="CG Times"/>
          <w:b/>
          <w:spacing w:val="-2"/>
          <w:sz w:val="24"/>
        </w:rPr>
        <w:t>404-636-8400</w:t>
      </w:r>
    </w:p>
    <w:p w14:paraId="1725E193" w14:textId="4694BE6E" w:rsidR="00147066" w:rsidRDefault="004F5D60" w:rsidP="00147066">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ascii="Arial" w:hAnsi="Arial" w:cs="Arial"/>
          <w:b/>
          <w:bCs/>
          <w:color w:val="FF0000"/>
          <w:sz w:val="36"/>
          <w:szCs w:val="36"/>
        </w:rPr>
      </w:pPr>
      <w:r>
        <w:rPr>
          <w:rFonts w:ascii="Arial" w:hAnsi="Arial" w:cs="Arial"/>
          <w:b/>
          <w:bCs/>
          <w:color w:val="FF0000"/>
          <w:sz w:val="36"/>
          <w:szCs w:val="36"/>
        </w:rPr>
        <w:t>APPROVED</w:t>
      </w:r>
    </w:p>
    <w:p w14:paraId="234B740F" w14:textId="77777777" w:rsidR="00A37BA3" w:rsidRPr="003E02C6" w:rsidRDefault="00A37BA3" w:rsidP="00147066">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ascii="CG Times" w:hAnsi="CG Times"/>
          <w:b/>
          <w:spacing w:val="-2"/>
          <w:sz w:val="24"/>
        </w:rPr>
      </w:pPr>
    </w:p>
    <w:p w14:paraId="20B02B02" w14:textId="77777777" w:rsidR="0082541A" w:rsidRPr="003E02C6" w:rsidRDefault="0082541A" w:rsidP="0082541A">
      <w:pPr>
        <w:pStyle w:val="Heading1"/>
        <w:jc w:val="center"/>
        <w:rPr>
          <w:rFonts w:ascii="CG Times" w:hAnsi="CG Times"/>
          <w:sz w:val="24"/>
        </w:rPr>
      </w:pPr>
      <w:r w:rsidRPr="003E02C6">
        <w:rPr>
          <w:rFonts w:ascii="CG Times" w:hAnsi="CG Times"/>
          <w:sz w:val="24"/>
        </w:rPr>
        <w:t>TC/TG/</w:t>
      </w:r>
      <w:r w:rsidR="00CF5D69" w:rsidRPr="003E02C6">
        <w:rPr>
          <w:rFonts w:ascii="CG Times" w:hAnsi="CG Times"/>
          <w:sz w:val="24"/>
        </w:rPr>
        <w:t>MTG/</w:t>
      </w:r>
      <w:r w:rsidRPr="003E02C6">
        <w:rPr>
          <w:rFonts w:ascii="CG Times" w:hAnsi="CG Times"/>
          <w:sz w:val="24"/>
        </w:rPr>
        <w:t>TRG MINUTES COVER SHEET</w:t>
      </w:r>
    </w:p>
    <w:p w14:paraId="216EB11D" w14:textId="77777777" w:rsidR="0082541A" w:rsidRPr="003E02C6" w:rsidRDefault="0082541A" w:rsidP="0082541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p>
    <w:p w14:paraId="2E8D60A8" w14:textId="77777777" w:rsidR="0082541A" w:rsidRPr="003E02C6" w:rsidRDefault="0082541A" w:rsidP="0082541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center"/>
        <w:rPr>
          <w:rFonts w:ascii="CG Times" w:hAnsi="CG Times"/>
        </w:rPr>
      </w:pPr>
      <w:r w:rsidRPr="003E02C6">
        <w:rPr>
          <w:rFonts w:ascii="CG Times" w:hAnsi="CG Times"/>
          <w:b/>
        </w:rPr>
        <w:t>(Minutes of all Meetings are to be distributed to all persons listed below within 60 days following the meeting.)</w:t>
      </w:r>
    </w:p>
    <w:p w14:paraId="00C1CC93" w14:textId="77777777" w:rsidR="0082541A" w:rsidRPr="003E02C6" w:rsidRDefault="0082541A" w:rsidP="0082541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p>
    <w:p w14:paraId="25D1D814" w14:textId="4E61C238" w:rsidR="0082541A" w:rsidRPr="003E02C6" w:rsidRDefault="0082541A" w:rsidP="0082541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u w:val="single"/>
        </w:rPr>
      </w:pPr>
      <w:r w:rsidRPr="003E02C6">
        <w:rPr>
          <w:rFonts w:ascii="CG Times" w:hAnsi="CG Times"/>
          <w:spacing w:val="-1"/>
        </w:rPr>
        <w:t>TC/TG/</w:t>
      </w:r>
      <w:r w:rsidR="00CF5D69" w:rsidRPr="003E02C6">
        <w:rPr>
          <w:rFonts w:ascii="CG Times" w:hAnsi="CG Times"/>
          <w:spacing w:val="-1"/>
        </w:rPr>
        <w:t>MTG/</w:t>
      </w:r>
      <w:r w:rsidRPr="003E02C6">
        <w:rPr>
          <w:rFonts w:ascii="CG Times" w:hAnsi="CG Times"/>
          <w:spacing w:val="-1"/>
        </w:rPr>
        <w:t>TRG N</w:t>
      </w:r>
      <w:r w:rsidR="00674F59">
        <w:rPr>
          <w:rFonts w:ascii="CG Times" w:hAnsi="CG Times"/>
          <w:spacing w:val="-1"/>
        </w:rPr>
        <w:t>o.</w:t>
      </w:r>
      <w:r w:rsidRPr="003E02C6">
        <w:rPr>
          <w:rFonts w:ascii="CG Times" w:hAnsi="CG Times"/>
          <w:spacing w:val="-1"/>
          <w:u w:val="single"/>
        </w:rPr>
        <w:tab/>
      </w:r>
      <w:r w:rsidRPr="003E02C6">
        <w:rPr>
          <w:rFonts w:ascii="CG Times" w:hAnsi="CG Times"/>
          <w:spacing w:val="-1"/>
          <w:u w:val="single"/>
        </w:rPr>
        <w:tab/>
      </w:r>
      <w:r w:rsidR="00B31257">
        <w:rPr>
          <w:rFonts w:ascii="CG Times" w:hAnsi="CG Times"/>
          <w:spacing w:val="-1"/>
          <w:u w:val="single"/>
        </w:rPr>
        <w:t>TC 1.11</w:t>
      </w:r>
      <w:r w:rsidRPr="003E02C6">
        <w:rPr>
          <w:rFonts w:ascii="CG Times" w:hAnsi="CG Times"/>
          <w:spacing w:val="-1"/>
          <w:u w:val="single"/>
        </w:rPr>
        <w:tab/>
      </w:r>
      <w:r w:rsidRPr="003E02C6">
        <w:rPr>
          <w:rFonts w:ascii="CG Times" w:hAnsi="CG Times"/>
          <w:spacing w:val="-1"/>
          <w:u w:val="single"/>
        </w:rPr>
        <w:tab/>
      </w:r>
      <w:r w:rsidRPr="003E02C6">
        <w:rPr>
          <w:rFonts w:ascii="CG Times" w:hAnsi="CG Times"/>
          <w:spacing w:val="-1"/>
          <w:u w:val="single"/>
        </w:rPr>
        <w:tab/>
      </w:r>
      <w:r w:rsidRPr="003E02C6">
        <w:rPr>
          <w:rFonts w:ascii="CG Times" w:hAnsi="CG Times"/>
          <w:spacing w:val="-1"/>
          <w:u w:val="single"/>
        </w:rPr>
        <w:tab/>
      </w:r>
      <w:r w:rsidRPr="003E02C6">
        <w:rPr>
          <w:rFonts w:ascii="CG Times" w:hAnsi="CG Times"/>
          <w:spacing w:val="-1"/>
          <w:u w:val="single"/>
        </w:rPr>
        <w:tab/>
      </w:r>
      <w:r w:rsidR="003F5ACA" w:rsidRPr="00045235">
        <w:rPr>
          <w:rFonts w:ascii="CG Times" w:hAnsi="CG Times"/>
          <w:spacing w:val="-1"/>
        </w:rPr>
        <w:t>D</w:t>
      </w:r>
      <w:r w:rsidRPr="003E02C6">
        <w:rPr>
          <w:rFonts w:ascii="CG Times" w:hAnsi="CG Times"/>
          <w:spacing w:val="-1"/>
        </w:rPr>
        <w:t>ATE</w:t>
      </w:r>
      <w:r w:rsidRPr="003E02C6">
        <w:rPr>
          <w:rFonts w:ascii="CG Times" w:hAnsi="CG Times"/>
          <w:spacing w:val="-1"/>
          <w:u w:val="single"/>
        </w:rPr>
        <w:tab/>
      </w:r>
      <w:r w:rsidR="00B31257">
        <w:rPr>
          <w:rFonts w:ascii="CG Times" w:hAnsi="CG Times"/>
          <w:spacing w:val="-1"/>
          <w:u w:val="single"/>
        </w:rPr>
        <w:tab/>
      </w:r>
      <w:r w:rsidR="00167EC9">
        <w:rPr>
          <w:rFonts w:ascii="CG Times" w:hAnsi="CG Times"/>
          <w:spacing w:val="-1"/>
          <w:u w:val="single"/>
        </w:rPr>
        <w:t xml:space="preserve">23. January </w:t>
      </w:r>
      <w:r w:rsidR="009B5164">
        <w:rPr>
          <w:rFonts w:ascii="CG Times" w:hAnsi="CG Times"/>
          <w:spacing w:val="-1"/>
          <w:u w:val="single"/>
        </w:rPr>
        <w:t xml:space="preserve"> </w:t>
      </w:r>
      <w:r w:rsidR="002B0B7A" w:rsidRPr="002B0B7A">
        <w:rPr>
          <w:rFonts w:ascii="CG Times" w:hAnsi="CG Times"/>
          <w:spacing w:val="-1"/>
          <w:u w:val="single"/>
        </w:rPr>
        <w:t>2019</w:t>
      </w:r>
      <w:r w:rsidRPr="002B0B7A">
        <w:rPr>
          <w:rFonts w:ascii="CG Times" w:hAnsi="CG Times"/>
          <w:spacing w:val="-1"/>
          <w:u w:val="single"/>
        </w:rPr>
        <w:tab/>
      </w:r>
    </w:p>
    <w:p w14:paraId="7E5B4557" w14:textId="77777777" w:rsidR="0082541A" w:rsidRPr="003E02C6" w:rsidRDefault="0082541A" w:rsidP="0082541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p>
    <w:p w14:paraId="0E800A4A" w14:textId="77777777" w:rsidR="0082541A" w:rsidRDefault="0082541A" w:rsidP="0082541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u w:val="single"/>
        </w:rPr>
      </w:pPr>
      <w:r w:rsidRPr="003E02C6">
        <w:rPr>
          <w:rFonts w:ascii="CG Times" w:hAnsi="CG Times"/>
          <w:spacing w:val="-1"/>
        </w:rPr>
        <w:t>TC/TG/</w:t>
      </w:r>
      <w:r w:rsidR="00CF5D69" w:rsidRPr="003E02C6">
        <w:rPr>
          <w:rFonts w:ascii="CG Times" w:hAnsi="CG Times"/>
          <w:spacing w:val="-1"/>
        </w:rPr>
        <w:t>MTG/</w:t>
      </w:r>
      <w:r w:rsidRPr="003E02C6">
        <w:rPr>
          <w:rFonts w:ascii="CG Times" w:hAnsi="CG Times"/>
          <w:spacing w:val="-1"/>
        </w:rPr>
        <w:t xml:space="preserve">TRG </w:t>
      </w:r>
      <w:r w:rsidR="003F5ACA">
        <w:rPr>
          <w:rFonts w:ascii="CG Times" w:hAnsi="CG Times"/>
          <w:spacing w:val="-1"/>
        </w:rPr>
        <w:t>T</w:t>
      </w:r>
      <w:r w:rsidRPr="003E02C6">
        <w:rPr>
          <w:rFonts w:ascii="CG Times" w:hAnsi="CG Times"/>
          <w:spacing w:val="-1"/>
        </w:rPr>
        <w:t>ITLE</w:t>
      </w:r>
      <w:r w:rsidRPr="003E02C6">
        <w:rPr>
          <w:rFonts w:ascii="CG Times" w:hAnsi="CG Times"/>
          <w:spacing w:val="-1"/>
          <w:u w:val="single"/>
        </w:rPr>
        <w:tab/>
      </w:r>
      <w:r w:rsidRPr="003E02C6">
        <w:rPr>
          <w:rFonts w:ascii="CG Times" w:hAnsi="CG Times"/>
          <w:spacing w:val="-1"/>
          <w:u w:val="single"/>
        </w:rPr>
        <w:tab/>
      </w:r>
      <w:r w:rsidR="00B31257">
        <w:rPr>
          <w:rFonts w:ascii="CG Times" w:hAnsi="CG Times"/>
          <w:spacing w:val="-1"/>
          <w:u w:val="single"/>
        </w:rPr>
        <w:t>Electric Motors &amp; Motor Controls</w:t>
      </w:r>
      <w:r w:rsidRPr="003E02C6">
        <w:rPr>
          <w:rFonts w:ascii="CG Times" w:hAnsi="CG Times"/>
          <w:spacing w:val="-1"/>
          <w:u w:val="single"/>
        </w:rPr>
        <w:tab/>
      </w:r>
      <w:r w:rsidRPr="003E02C6">
        <w:rPr>
          <w:rFonts w:ascii="CG Times" w:hAnsi="CG Times"/>
          <w:spacing w:val="-1"/>
          <w:u w:val="single"/>
        </w:rPr>
        <w:tab/>
      </w:r>
      <w:r w:rsidRPr="003E02C6">
        <w:rPr>
          <w:rFonts w:ascii="CG Times" w:hAnsi="CG Times"/>
          <w:spacing w:val="-1"/>
          <w:u w:val="single"/>
        </w:rPr>
        <w:tab/>
      </w:r>
      <w:r w:rsidRPr="003E02C6">
        <w:rPr>
          <w:rFonts w:ascii="CG Times" w:hAnsi="CG Times"/>
          <w:spacing w:val="-1"/>
          <w:u w:val="single"/>
        </w:rPr>
        <w:tab/>
      </w:r>
      <w:r w:rsidRPr="003E02C6">
        <w:rPr>
          <w:rFonts w:ascii="CG Times" w:hAnsi="CG Times"/>
          <w:spacing w:val="-1"/>
          <w:u w:val="single"/>
        </w:rPr>
        <w:tab/>
      </w:r>
      <w:r w:rsidRPr="003E02C6">
        <w:rPr>
          <w:rFonts w:ascii="CG Times" w:hAnsi="CG Times"/>
          <w:spacing w:val="-1"/>
          <w:u w:val="single"/>
        </w:rPr>
        <w:tab/>
      </w:r>
    </w:p>
    <w:p w14:paraId="61177580" w14:textId="77777777" w:rsidR="003F5ACA" w:rsidRPr="003E02C6" w:rsidRDefault="003F5ACA" w:rsidP="0082541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p>
    <w:p w14:paraId="5C038751" w14:textId="3E27C5C0" w:rsidR="0082541A" w:rsidRPr="003E02C6" w:rsidRDefault="0082541A" w:rsidP="0082541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r w:rsidRPr="003E02C6">
        <w:rPr>
          <w:rFonts w:ascii="CG Times" w:hAnsi="CG Times"/>
          <w:spacing w:val="-1"/>
        </w:rPr>
        <w:t>DATE OF MEETING</w:t>
      </w:r>
      <w:r w:rsidRPr="003E02C6">
        <w:rPr>
          <w:rFonts w:ascii="CG Times" w:hAnsi="CG Times"/>
          <w:spacing w:val="-1"/>
          <w:u w:val="single"/>
        </w:rPr>
        <w:t xml:space="preserve"> </w:t>
      </w:r>
      <w:r w:rsidRPr="003E02C6">
        <w:rPr>
          <w:rFonts w:ascii="CG Times" w:hAnsi="CG Times"/>
          <w:spacing w:val="-1"/>
          <w:u w:val="single"/>
        </w:rPr>
        <w:tab/>
      </w:r>
      <w:r w:rsidRPr="003E02C6">
        <w:rPr>
          <w:rFonts w:ascii="CG Times" w:hAnsi="CG Times"/>
          <w:spacing w:val="-1"/>
          <w:u w:val="single"/>
        </w:rPr>
        <w:tab/>
      </w:r>
      <w:r w:rsidR="00D15DAB">
        <w:rPr>
          <w:rFonts w:ascii="CG Times" w:hAnsi="CG Times"/>
          <w:spacing w:val="-1"/>
          <w:u w:val="single"/>
        </w:rPr>
        <w:t>2</w:t>
      </w:r>
      <w:r w:rsidR="00F47CB1">
        <w:rPr>
          <w:rFonts w:ascii="CG Times" w:hAnsi="CG Times"/>
          <w:spacing w:val="-1"/>
          <w:u w:val="single"/>
        </w:rPr>
        <w:t xml:space="preserve">5. </w:t>
      </w:r>
      <w:r w:rsidR="00863203">
        <w:rPr>
          <w:rFonts w:ascii="CG Times" w:hAnsi="CG Times"/>
          <w:spacing w:val="-1"/>
          <w:u w:val="single"/>
        </w:rPr>
        <w:t>June</w:t>
      </w:r>
      <w:r w:rsidR="00F47CB1">
        <w:rPr>
          <w:rFonts w:ascii="CG Times" w:hAnsi="CG Times"/>
          <w:spacing w:val="-1"/>
          <w:u w:val="single"/>
        </w:rPr>
        <w:t xml:space="preserve"> 2019</w:t>
      </w:r>
      <w:r w:rsidR="003C3215">
        <w:rPr>
          <w:rFonts w:ascii="CG Times" w:hAnsi="CG Times"/>
          <w:spacing w:val="-1"/>
          <w:u w:val="single"/>
        </w:rPr>
        <w:t xml:space="preserve"> &amp; 11. July 2019</w:t>
      </w:r>
      <w:r w:rsidRPr="003E02C6">
        <w:rPr>
          <w:rFonts w:ascii="CG Times" w:hAnsi="CG Times"/>
          <w:spacing w:val="-1"/>
          <w:u w:val="single"/>
        </w:rPr>
        <w:tab/>
      </w:r>
      <w:r w:rsidRPr="003E02C6">
        <w:rPr>
          <w:rFonts w:ascii="CG Times" w:hAnsi="CG Times"/>
          <w:spacing w:val="-1"/>
        </w:rPr>
        <w:t>LOCATION</w:t>
      </w:r>
      <w:r w:rsidR="003C3215">
        <w:rPr>
          <w:rFonts w:ascii="CG Times" w:hAnsi="CG Times"/>
          <w:spacing w:val="-1"/>
          <w:u w:val="single"/>
        </w:rPr>
        <w:t xml:space="preserve"> </w:t>
      </w:r>
      <w:r w:rsidR="00D15DAB">
        <w:rPr>
          <w:rFonts w:ascii="CG Times" w:hAnsi="CG Times"/>
          <w:spacing w:val="-1"/>
          <w:u w:val="single"/>
        </w:rPr>
        <w:t>Kansas City, MO</w:t>
      </w:r>
      <w:r w:rsidR="003C3215">
        <w:rPr>
          <w:rFonts w:ascii="CG Times" w:hAnsi="CG Times"/>
          <w:spacing w:val="-1"/>
          <w:u w:val="single"/>
        </w:rPr>
        <w:t xml:space="preserve"> &amp; Conf. Call</w:t>
      </w:r>
      <w:r w:rsidR="003F5ACA">
        <w:rPr>
          <w:rFonts w:ascii="CG Times" w:hAnsi="CG Times"/>
          <w:spacing w:val="-1"/>
          <w:u w:val="single"/>
        </w:rPr>
        <w:tab/>
      </w:r>
    </w:p>
    <w:p w14:paraId="0E6B03C6" w14:textId="77777777" w:rsidR="0082541A" w:rsidRPr="003E02C6" w:rsidRDefault="0082541A" w:rsidP="0082541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p>
    <w:tbl>
      <w:tblPr>
        <w:tblW w:w="10095" w:type="dxa"/>
        <w:tblInd w:w="105" w:type="dxa"/>
        <w:tblLayout w:type="fixed"/>
        <w:tblCellMar>
          <w:left w:w="120" w:type="dxa"/>
          <w:right w:w="120" w:type="dxa"/>
        </w:tblCellMar>
        <w:tblLook w:val="0000" w:firstRow="0" w:lastRow="0" w:firstColumn="0" w:lastColumn="0" w:noHBand="0" w:noVBand="0"/>
      </w:tblPr>
      <w:tblGrid>
        <w:gridCol w:w="15"/>
        <w:gridCol w:w="2430"/>
        <w:gridCol w:w="1350"/>
        <w:gridCol w:w="1605"/>
        <w:gridCol w:w="735"/>
        <w:gridCol w:w="1170"/>
        <w:gridCol w:w="2775"/>
        <w:gridCol w:w="15"/>
      </w:tblGrid>
      <w:tr w:rsidR="0082541A" w:rsidRPr="003E02C6" w14:paraId="25C5356A" w14:textId="77777777" w:rsidTr="008A0AFA">
        <w:trPr>
          <w:gridBefore w:val="1"/>
          <w:wBefore w:w="15" w:type="dxa"/>
          <w:trHeight w:val="930"/>
        </w:trPr>
        <w:tc>
          <w:tcPr>
            <w:tcW w:w="2430" w:type="dxa"/>
            <w:tcBorders>
              <w:top w:val="single" w:sz="6" w:space="0" w:color="auto"/>
              <w:left w:val="single" w:sz="6" w:space="0" w:color="auto"/>
            </w:tcBorders>
          </w:tcPr>
          <w:p w14:paraId="3A7C7223" w14:textId="77777777" w:rsidR="0082541A" w:rsidRPr="009B5164" w:rsidRDefault="0082541A" w:rsidP="00FA3D31">
            <w:pPr>
              <w:tabs>
                <w:tab w:val="left" w:pos="-840"/>
                <w:tab w:val="left" w:pos="-120"/>
                <w:tab w:val="left" w:pos="600"/>
                <w:tab w:val="left" w:pos="1320"/>
                <w:tab w:val="left" w:pos="1594"/>
                <w:tab w:val="left" w:pos="2040"/>
                <w:tab w:val="left" w:pos="2760"/>
                <w:tab w:val="left" w:pos="3480"/>
              </w:tabs>
              <w:suppressAutoHyphens/>
              <w:spacing w:before="90" w:after="54" w:line="216" w:lineRule="auto"/>
              <w:rPr>
                <w:rFonts w:ascii="CG Times" w:hAnsi="CG Times"/>
                <w:color w:val="FF0000"/>
                <w:spacing w:val="-1"/>
                <w:sz w:val="24"/>
              </w:rPr>
            </w:pPr>
            <w:r w:rsidRPr="009B5164">
              <w:rPr>
                <w:rFonts w:ascii="CG Times" w:hAnsi="CG Times"/>
                <w:color w:val="FF0000"/>
                <w:spacing w:val="-1"/>
                <w:sz w:val="24"/>
              </w:rPr>
              <w:t>MEMBERS PRESENT</w:t>
            </w:r>
          </w:p>
          <w:p w14:paraId="53336CD3" w14:textId="77777777" w:rsidR="0074344B" w:rsidRPr="009B5164" w:rsidRDefault="0074344B" w:rsidP="00FA3D31">
            <w:pPr>
              <w:tabs>
                <w:tab w:val="left" w:pos="-840"/>
                <w:tab w:val="left" w:pos="-120"/>
                <w:tab w:val="left" w:pos="600"/>
                <w:tab w:val="left" w:pos="1320"/>
                <w:tab w:val="left" w:pos="1594"/>
                <w:tab w:val="left" w:pos="2040"/>
                <w:tab w:val="left" w:pos="2760"/>
                <w:tab w:val="left" w:pos="3480"/>
              </w:tabs>
              <w:suppressAutoHyphens/>
              <w:spacing w:before="90" w:after="54" w:line="216" w:lineRule="auto"/>
              <w:rPr>
                <w:rFonts w:ascii="CG Times" w:hAnsi="CG Times"/>
                <w:color w:val="FF0000"/>
                <w:spacing w:val="-1"/>
                <w:sz w:val="24"/>
              </w:rPr>
            </w:pPr>
            <w:r w:rsidRPr="009B5164">
              <w:rPr>
                <w:rFonts w:ascii="CG Times" w:hAnsi="CG Times"/>
                <w:color w:val="FF0000"/>
                <w:spacing w:val="-1"/>
                <w:sz w:val="24"/>
              </w:rPr>
              <w:t xml:space="preserve">(VM’s in </w:t>
            </w:r>
            <w:r w:rsidRPr="009B5164">
              <w:rPr>
                <w:rFonts w:ascii="CG Times" w:hAnsi="CG Times"/>
                <w:b/>
                <w:color w:val="FF0000"/>
                <w:spacing w:val="-1"/>
                <w:sz w:val="24"/>
              </w:rPr>
              <w:t>bold)</w:t>
            </w:r>
          </w:p>
        </w:tc>
        <w:tc>
          <w:tcPr>
            <w:tcW w:w="1350" w:type="dxa"/>
            <w:tcBorders>
              <w:top w:val="single" w:sz="6" w:space="0" w:color="auto"/>
              <w:left w:val="single" w:sz="6" w:space="0" w:color="auto"/>
            </w:tcBorders>
          </w:tcPr>
          <w:p w14:paraId="76E2B8C2" w14:textId="77777777" w:rsidR="0082541A" w:rsidRPr="009B5164" w:rsidRDefault="0082541A" w:rsidP="00FA3D31">
            <w:pPr>
              <w:tabs>
                <w:tab w:val="left" w:pos="-4306"/>
                <w:tab w:val="left" w:pos="-3586"/>
                <w:tab w:val="left" w:pos="-2866"/>
                <w:tab w:val="left" w:pos="-2146"/>
                <w:tab w:val="left" w:pos="-1872"/>
                <w:tab w:val="left" w:pos="-1426"/>
                <w:tab w:val="left" w:pos="-706"/>
                <w:tab w:val="left" w:pos="14"/>
                <w:tab w:val="left" w:pos="734"/>
                <w:tab w:val="left" w:pos="1454"/>
                <w:tab w:val="left" w:pos="2174"/>
                <w:tab w:val="left" w:pos="2894"/>
                <w:tab w:val="left" w:pos="3614"/>
                <w:tab w:val="left" w:pos="4334"/>
              </w:tabs>
              <w:suppressAutoHyphens/>
              <w:spacing w:before="90" w:after="54" w:line="216" w:lineRule="auto"/>
              <w:rPr>
                <w:rFonts w:ascii="CG Times" w:hAnsi="CG Times"/>
                <w:color w:val="FF0000"/>
                <w:spacing w:val="-1"/>
                <w:sz w:val="24"/>
              </w:rPr>
            </w:pPr>
            <w:r w:rsidRPr="009B5164">
              <w:rPr>
                <w:rFonts w:ascii="CG Times" w:hAnsi="CG Times"/>
                <w:color w:val="FF0000"/>
                <w:spacing w:val="-1"/>
                <w:sz w:val="24"/>
              </w:rPr>
              <w:t>YEAR APPTD</w:t>
            </w:r>
          </w:p>
        </w:tc>
        <w:tc>
          <w:tcPr>
            <w:tcW w:w="2340" w:type="dxa"/>
            <w:gridSpan w:val="2"/>
            <w:tcBorders>
              <w:top w:val="single" w:sz="6" w:space="0" w:color="auto"/>
              <w:left w:val="single" w:sz="6" w:space="0" w:color="auto"/>
            </w:tcBorders>
          </w:tcPr>
          <w:p w14:paraId="72D6F012" w14:textId="77777777" w:rsidR="0082541A" w:rsidRPr="009B5164" w:rsidRDefault="0082541A" w:rsidP="00FA3D31">
            <w:pPr>
              <w:pStyle w:val="EndnoteText"/>
              <w:tabs>
                <w:tab w:val="left" w:pos="-5007"/>
                <w:tab w:val="left" w:pos="-4287"/>
                <w:tab w:val="left" w:pos="-3567"/>
                <w:tab w:val="left" w:pos="-2847"/>
                <w:tab w:val="left" w:pos="-2573"/>
                <w:tab w:val="left" w:pos="-2127"/>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s>
              <w:suppressAutoHyphens/>
              <w:spacing w:before="90" w:after="54" w:line="216" w:lineRule="auto"/>
              <w:rPr>
                <w:rFonts w:ascii="CG Times" w:hAnsi="CG Times"/>
                <w:color w:val="FF0000"/>
                <w:spacing w:val="-1"/>
              </w:rPr>
            </w:pPr>
            <w:r w:rsidRPr="009B5164">
              <w:rPr>
                <w:rFonts w:ascii="CG Times" w:hAnsi="CG Times"/>
                <w:color w:val="FF0000"/>
                <w:spacing w:val="-1"/>
              </w:rPr>
              <w:t>MEMBERS ABSENT</w:t>
            </w:r>
          </w:p>
          <w:p w14:paraId="3AC4DDA6" w14:textId="77777777" w:rsidR="007779F7" w:rsidRPr="009B5164" w:rsidRDefault="007779F7" w:rsidP="00FA3D31">
            <w:pPr>
              <w:pStyle w:val="EndnoteText"/>
              <w:tabs>
                <w:tab w:val="left" w:pos="-5007"/>
                <w:tab w:val="left" w:pos="-4287"/>
                <w:tab w:val="left" w:pos="-3567"/>
                <w:tab w:val="left" w:pos="-2847"/>
                <w:tab w:val="left" w:pos="-2573"/>
                <w:tab w:val="left" w:pos="-2127"/>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s>
              <w:suppressAutoHyphens/>
              <w:spacing w:before="90" w:after="54" w:line="216" w:lineRule="auto"/>
              <w:rPr>
                <w:rFonts w:ascii="CG Times" w:hAnsi="CG Times"/>
                <w:color w:val="FF0000"/>
                <w:spacing w:val="-1"/>
              </w:rPr>
            </w:pPr>
            <w:r w:rsidRPr="009B5164">
              <w:rPr>
                <w:rFonts w:ascii="CG Times" w:hAnsi="CG Times"/>
                <w:color w:val="FF0000"/>
                <w:spacing w:val="-1"/>
              </w:rPr>
              <w:t xml:space="preserve">(VM’s in </w:t>
            </w:r>
            <w:r w:rsidRPr="009B5164">
              <w:rPr>
                <w:rFonts w:ascii="CG Times" w:hAnsi="CG Times"/>
                <w:b/>
                <w:color w:val="FF0000"/>
                <w:spacing w:val="-1"/>
              </w:rPr>
              <w:t>bold)</w:t>
            </w:r>
          </w:p>
        </w:tc>
        <w:tc>
          <w:tcPr>
            <w:tcW w:w="1170" w:type="dxa"/>
            <w:tcBorders>
              <w:top w:val="single" w:sz="6" w:space="0" w:color="auto"/>
              <w:left w:val="single" w:sz="6" w:space="0" w:color="auto"/>
            </w:tcBorders>
          </w:tcPr>
          <w:p w14:paraId="2D77ED91" w14:textId="77777777" w:rsidR="0082541A" w:rsidRPr="009B5164" w:rsidRDefault="0082541A" w:rsidP="00FA3D31">
            <w:pPr>
              <w:tabs>
                <w:tab w:val="left" w:pos="-7582"/>
                <w:tab w:val="left" w:pos="-6862"/>
                <w:tab w:val="left" w:pos="-6142"/>
                <w:tab w:val="left" w:pos="-5422"/>
                <w:tab w:val="left" w:pos="-5148"/>
                <w:tab w:val="left" w:pos="-4702"/>
                <w:tab w:val="left" w:pos="-3982"/>
                <w:tab w:val="left" w:pos="-3262"/>
                <w:tab w:val="left" w:pos="-2542"/>
                <w:tab w:val="left" w:pos="-1822"/>
                <w:tab w:val="left" w:pos="-1102"/>
                <w:tab w:val="left" w:pos="-382"/>
                <w:tab w:val="left" w:pos="338"/>
                <w:tab w:val="left" w:pos="1058"/>
                <w:tab w:val="left" w:pos="1778"/>
                <w:tab w:val="left" w:pos="2498"/>
                <w:tab w:val="left" w:pos="3218"/>
                <w:tab w:val="left" w:pos="3938"/>
                <w:tab w:val="left" w:pos="4658"/>
                <w:tab w:val="left" w:pos="5378"/>
                <w:tab w:val="left" w:pos="6098"/>
                <w:tab w:val="left" w:pos="6818"/>
                <w:tab w:val="left" w:pos="7538"/>
              </w:tabs>
              <w:suppressAutoHyphens/>
              <w:spacing w:before="90" w:after="54" w:line="216" w:lineRule="auto"/>
              <w:rPr>
                <w:rFonts w:ascii="CG Times" w:hAnsi="CG Times"/>
                <w:color w:val="FF0000"/>
                <w:spacing w:val="-1"/>
                <w:sz w:val="24"/>
              </w:rPr>
            </w:pPr>
            <w:r w:rsidRPr="009B5164">
              <w:rPr>
                <w:rFonts w:ascii="CG Times" w:hAnsi="CG Times"/>
                <w:color w:val="FF0000"/>
                <w:spacing w:val="-1"/>
                <w:sz w:val="24"/>
              </w:rPr>
              <w:t>YEAR APPTD</w:t>
            </w:r>
          </w:p>
        </w:tc>
        <w:tc>
          <w:tcPr>
            <w:tcW w:w="2790" w:type="dxa"/>
            <w:gridSpan w:val="2"/>
            <w:tcBorders>
              <w:top w:val="single" w:sz="6" w:space="0" w:color="auto"/>
              <w:left w:val="single" w:sz="6" w:space="0" w:color="auto"/>
              <w:right w:val="single" w:sz="6" w:space="0" w:color="auto"/>
            </w:tcBorders>
          </w:tcPr>
          <w:p w14:paraId="6CE1995B" w14:textId="77777777" w:rsidR="0082541A" w:rsidRPr="009B5164" w:rsidRDefault="0082541A" w:rsidP="00FA3D31">
            <w:pPr>
              <w:tabs>
                <w:tab w:val="left" w:pos="-7582"/>
                <w:tab w:val="left" w:pos="-6862"/>
                <w:tab w:val="left" w:pos="-6142"/>
                <w:tab w:val="left" w:pos="-5422"/>
                <w:tab w:val="left" w:pos="-5148"/>
                <w:tab w:val="left" w:pos="-4702"/>
                <w:tab w:val="left" w:pos="-3982"/>
                <w:tab w:val="left" w:pos="-3262"/>
                <w:tab w:val="left" w:pos="-2542"/>
                <w:tab w:val="left" w:pos="-1822"/>
                <w:tab w:val="left" w:pos="-1102"/>
                <w:tab w:val="left" w:pos="-382"/>
                <w:tab w:val="left" w:pos="338"/>
                <w:tab w:val="left" w:pos="1058"/>
                <w:tab w:val="left" w:pos="1778"/>
                <w:tab w:val="left" w:pos="2498"/>
                <w:tab w:val="left" w:pos="3218"/>
                <w:tab w:val="left" w:pos="3938"/>
                <w:tab w:val="left" w:pos="4658"/>
                <w:tab w:val="left" w:pos="5378"/>
                <w:tab w:val="left" w:pos="6098"/>
                <w:tab w:val="left" w:pos="6818"/>
                <w:tab w:val="left" w:pos="7538"/>
              </w:tabs>
              <w:suppressAutoHyphens/>
              <w:spacing w:before="90" w:after="54" w:line="216" w:lineRule="auto"/>
              <w:rPr>
                <w:rFonts w:ascii="CG Times" w:hAnsi="CG Times"/>
                <w:color w:val="FF0000"/>
                <w:spacing w:val="-1"/>
                <w:sz w:val="24"/>
              </w:rPr>
            </w:pPr>
            <w:r w:rsidRPr="009B5164">
              <w:rPr>
                <w:rFonts w:ascii="CG Times" w:hAnsi="CG Times"/>
                <w:color w:val="FF0000"/>
                <w:spacing w:val="-1"/>
                <w:sz w:val="24"/>
              </w:rPr>
              <w:t>EX-OFFICIO MEMBERS AND ADDITIONAL ATTENDANCE</w:t>
            </w:r>
          </w:p>
        </w:tc>
      </w:tr>
      <w:tr w:rsidR="00626613" w:rsidRPr="00465AEE" w14:paraId="3F5F2C1F" w14:textId="77777777" w:rsidTr="008A5AD6">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199EF901" w14:textId="45804773"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r w:rsidRPr="009B5164">
              <w:rPr>
                <w:bCs/>
                <w:color w:val="FF0000"/>
                <w:sz w:val="18"/>
                <w:szCs w:val="18"/>
              </w:rPr>
              <w:t>Dr Casey Briscoe</w:t>
            </w:r>
          </w:p>
        </w:tc>
        <w:tc>
          <w:tcPr>
            <w:tcW w:w="1350" w:type="dxa"/>
            <w:tcBorders>
              <w:top w:val="single" w:sz="6" w:space="0" w:color="auto"/>
              <w:left w:val="single" w:sz="6" w:space="0" w:color="auto"/>
              <w:bottom w:val="single" w:sz="6" w:space="0" w:color="auto"/>
              <w:right w:val="single" w:sz="6" w:space="0" w:color="auto"/>
            </w:tcBorders>
          </w:tcPr>
          <w:p w14:paraId="02C35882" w14:textId="6541CEEE"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r w:rsidRPr="009B5164">
              <w:rPr>
                <w:color w:val="FF0000"/>
                <w:spacing w:val="-1"/>
                <w:sz w:val="18"/>
                <w:szCs w:val="18"/>
              </w:rPr>
              <w:t>2015</w:t>
            </w:r>
          </w:p>
        </w:tc>
        <w:tc>
          <w:tcPr>
            <w:tcW w:w="2340" w:type="dxa"/>
            <w:gridSpan w:val="2"/>
            <w:tcBorders>
              <w:top w:val="single" w:sz="6" w:space="0" w:color="auto"/>
              <w:left w:val="single" w:sz="6" w:space="0" w:color="auto"/>
              <w:bottom w:val="single" w:sz="6" w:space="0" w:color="auto"/>
              <w:right w:val="single" w:sz="6" w:space="0" w:color="auto"/>
            </w:tcBorders>
          </w:tcPr>
          <w:p w14:paraId="1B272F19" w14:textId="7F748619"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r w:rsidRPr="009B5164">
              <w:rPr>
                <w:b/>
                <w:bCs/>
                <w:color w:val="FF0000"/>
                <w:sz w:val="18"/>
                <w:szCs w:val="18"/>
              </w:rPr>
              <w:t>Terry Davies</w:t>
            </w:r>
          </w:p>
        </w:tc>
        <w:tc>
          <w:tcPr>
            <w:tcW w:w="1170" w:type="dxa"/>
            <w:tcBorders>
              <w:top w:val="single" w:sz="6" w:space="0" w:color="auto"/>
              <w:left w:val="single" w:sz="6" w:space="0" w:color="auto"/>
              <w:bottom w:val="single" w:sz="6" w:space="0" w:color="auto"/>
              <w:right w:val="single" w:sz="6" w:space="0" w:color="auto"/>
            </w:tcBorders>
          </w:tcPr>
          <w:p w14:paraId="49468A94" w14:textId="24D9D355"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r w:rsidRPr="009B5164">
              <w:rPr>
                <w:color w:val="FF0000"/>
                <w:spacing w:val="-1"/>
                <w:sz w:val="18"/>
                <w:szCs w:val="18"/>
              </w:rPr>
              <w:t>2009</w:t>
            </w:r>
          </w:p>
        </w:tc>
        <w:tc>
          <w:tcPr>
            <w:tcW w:w="2790" w:type="dxa"/>
            <w:gridSpan w:val="2"/>
            <w:tcBorders>
              <w:top w:val="single" w:sz="6" w:space="0" w:color="auto"/>
              <w:left w:val="single" w:sz="6" w:space="0" w:color="auto"/>
              <w:bottom w:val="single" w:sz="6" w:space="0" w:color="auto"/>
              <w:right w:val="single" w:sz="6" w:space="0" w:color="auto"/>
            </w:tcBorders>
          </w:tcPr>
          <w:p w14:paraId="323F3EF6" w14:textId="77CB3E08" w:rsidR="001432A9" w:rsidRPr="00465AEE"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lang w:val="de-DE"/>
              </w:rPr>
            </w:pPr>
            <w:r w:rsidRPr="00465AEE">
              <w:rPr>
                <w:color w:val="FF0000"/>
                <w:spacing w:val="-1"/>
                <w:sz w:val="18"/>
                <w:szCs w:val="18"/>
                <w:lang w:val="de-DE"/>
              </w:rPr>
              <w:t>Gang Wang</w:t>
            </w:r>
            <w:r w:rsidR="005E42B7" w:rsidRPr="00465AEE">
              <w:rPr>
                <w:color w:val="FF0000"/>
                <w:spacing w:val="-1"/>
                <w:sz w:val="18"/>
                <w:szCs w:val="18"/>
                <w:lang w:val="de-DE"/>
              </w:rPr>
              <w:t xml:space="preserve"> </w:t>
            </w:r>
            <w:hyperlink r:id="rId9" w:history="1">
              <w:r w:rsidR="005E42B7" w:rsidRPr="00465AEE">
                <w:rPr>
                  <w:rStyle w:val="Hyperlink"/>
                  <w:color w:val="FF0000"/>
                  <w:spacing w:val="-1"/>
                  <w:sz w:val="18"/>
                  <w:szCs w:val="18"/>
                  <w:lang w:val="de-DE"/>
                </w:rPr>
                <w:t>gwang2@miami.edu</w:t>
              </w:r>
            </w:hyperlink>
          </w:p>
        </w:tc>
      </w:tr>
      <w:tr w:rsidR="00626613" w:rsidRPr="00626613" w14:paraId="27EBCF14" w14:textId="77777777" w:rsidTr="008A5AD6">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412C896A" w14:textId="04C9B0D3"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r w:rsidRPr="009B5164">
              <w:rPr>
                <w:b/>
                <w:bCs/>
                <w:color w:val="FF0000"/>
                <w:sz w:val="18"/>
                <w:szCs w:val="18"/>
              </w:rPr>
              <w:t>Jerry Edwards</w:t>
            </w:r>
          </w:p>
        </w:tc>
        <w:tc>
          <w:tcPr>
            <w:tcW w:w="1350" w:type="dxa"/>
            <w:tcBorders>
              <w:top w:val="single" w:sz="6" w:space="0" w:color="auto"/>
              <w:left w:val="single" w:sz="6" w:space="0" w:color="auto"/>
              <w:bottom w:val="single" w:sz="6" w:space="0" w:color="auto"/>
              <w:right w:val="single" w:sz="6" w:space="0" w:color="auto"/>
            </w:tcBorders>
          </w:tcPr>
          <w:p w14:paraId="64A06D6A" w14:textId="48913C95"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r w:rsidRPr="009B5164">
              <w:rPr>
                <w:color w:val="FF0000"/>
                <w:spacing w:val="-1"/>
                <w:sz w:val="18"/>
                <w:szCs w:val="18"/>
              </w:rPr>
              <w:t>2014</w:t>
            </w:r>
          </w:p>
        </w:tc>
        <w:tc>
          <w:tcPr>
            <w:tcW w:w="2340" w:type="dxa"/>
            <w:gridSpan w:val="2"/>
            <w:tcBorders>
              <w:top w:val="single" w:sz="6" w:space="0" w:color="auto"/>
              <w:left w:val="single" w:sz="6" w:space="0" w:color="auto"/>
              <w:bottom w:val="single" w:sz="6" w:space="0" w:color="auto"/>
              <w:right w:val="single" w:sz="6" w:space="0" w:color="auto"/>
            </w:tcBorders>
          </w:tcPr>
          <w:p w14:paraId="79926767" w14:textId="24723D10"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r w:rsidRPr="009B5164">
              <w:rPr>
                <w:bCs/>
                <w:color w:val="FF0000"/>
                <w:sz w:val="18"/>
                <w:szCs w:val="18"/>
              </w:rPr>
              <w:t xml:space="preserve">Alex </w:t>
            </w:r>
            <w:proofErr w:type="spellStart"/>
            <w:r w:rsidRPr="009B5164">
              <w:rPr>
                <w:bCs/>
                <w:color w:val="FF0000"/>
                <w:sz w:val="18"/>
                <w:szCs w:val="18"/>
              </w:rPr>
              <w:t>Lifson</w:t>
            </w:r>
            <w:proofErr w:type="spellEnd"/>
          </w:p>
        </w:tc>
        <w:tc>
          <w:tcPr>
            <w:tcW w:w="1170" w:type="dxa"/>
            <w:tcBorders>
              <w:top w:val="single" w:sz="6" w:space="0" w:color="auto"/>
              <w:left w:val="single" w:sz="6" w:space="0" w:color="auto"/>
              <w:bottom w:val="single" w:sz="6" w:space="0" w:color="auto"/>
              <w:right w:val="single" w:sz="6" w:space="0" w:color="auto"/>
            </w:tcBorders>
          </w:tcPr>
          <w:p w14:paraId="0095C9D7" w14:textId="5B4F4931"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r w:rsidRPr="009B5164">
              <w:rPr>
                <w:color w:val="FF0000"/>
                <w:spacing w:val="-1"/>
                <w:sz w:val="18"/>
                <w:szCs w:val="18"/>
              </w:rPr>
              <w:t>2006</w:t>
            </w:r>
          </w:p>
        </w:tc>
        <w:tc>
          <w:tcPr>
            <w:tcW w:w="2790" w:type="dxa"/>
            <w:gridSpan w:val="2"/>
            <w:tcBorders>
              <w:top w:val="single" w:sz="6" w:space="0" w:color="auto"/>
              <w:left w:val="single" w:sz="6" w:space="0" w:color="auto"/>
              <w:bottom w:val="single" w:sz="6" w:space="0" w:color="auto"/>
              <w:right w:val="single" w:sz="6" w:space="0" w:color="auto"/>
            </w:tcBorders>
          </w:tcPr>
          <w:p w14:paraId="0D6CF47B" w14:textId="3BA947B6"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proofErr w:type="spellStart"/>
            <w:r w:rsidRPr="009B5164">
              <w:rPr>
                <w:color w:val="FF0000"/>
                <w:spacing w:val="-1"/>
                <w:sz w:val="18"/>
                <w:szCs w:val="18"/>
              </w:rPr>
              <w:t>Sannece</w:t>
            </w:r>
            <w:proofErr w:type="spellEnd"/>
            <w:r w:rsidRPr="009B5164">
              <w:rPr>
                <w:color w:val="FF0000"/>
                <w:spacing w:val="-1"/>
                <w:sz w:val="18"/>
                <w:szCs w:val="18"/>
              </w:rPr>
              <w:t xml:space="preserve"> </w:t>
            </w:r>
            <w:proofErr w:type="spellStart"/>
            <w:r w:rsidRPr="009B5164">
              <w:rPr>
                <w:color w:val="FF0000"/>
                <w:spacing w:val="-1"/>
                <w:sz w:val="18"/>
                <w:szCs w:val="18"/>
              </w:rPr>
              <w:t>Iyama</w:t>
            </w:r>
            <w:proofErr w:type="spellEnd"/>
            <w:r w:rsidR="005E42B7" w:rsidRPr="009B5164">
              <w:rPr>
                <w:color w:val="FF0000"/>
                <w:spacing w:val="-1"/>
                <w:sz w:val="18"/>
                <w:szCs w:val="18"/>
              </w:rPr>
              <w:t xml:space="preserve"> </w:t>
            </w:r>
            <w:hyperlink r:id="rId10" w:history="1">
              <w:r w:rsidR="005E42B7" w:rsidRPr="009B5164">
                <w:rPr>
                  <w:rStyle w:val="Hyperlink"/>
                  <w:color w:val="FF0000"/>
                  <w:spacing w:val="-1"/>
                  <w:sz w:val="18"/>
                  <w:szCs w:val="18"/>
                </w:rPr>
                <w:t>ssiyama@lbl.gov</w:t>
              </w:r>
            </w:hyperlink>
          </w:p>
        </w:tc>
      </w:tr>
      <w:tr w:rsidR="00626613" w:rsidRPr="00626613" w14:paraId="621CB2D5" w14:textId="77777777" w:rsidTr="008A5AD6">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1C7400AE" w14:textId="05D6ABEA"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r w:rsidRPr="009B5164">
              <w:rPr>
                <w:b/>
                <w:bCs/>
                <w:color w:val="FF0000"/>
                <w:sz w:val="18"/>
                <w:szCs w:val="18"/>
              </w:rPr>
              <w:t>Ken Fonstad</w:t>
            </w:r>
          </w:p>
        </w:tc>
        <w:tc>
          <w:tcPr>
            <w:tcW w:w="1350" w:type="dxa"/>
            <w:tcBorders>
              <w:top w:val="single" w:sz="6" w:space="0" w:color="auto"/>
              <w:left w:val="single" w:sz="6" w:space="0" w:color="auto"/>
              <w:bottom w:val="single" w:sz="6" w:space="0" w:color="auto"/>
              <w:right w:val="single" w:sz="6" w:space="0" w:color="auto"/>
            </w:tcBorders>
          </w:tcPr>
          <w:p w14:paraId="294ADD34" w14:textId="178DDED7"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r w:rsidRPr="009B5164">
              <w:rPr>
                <w:color w:val="FF0000"/>
                <w:spacing w:val="-1"/>
                <w:sz w:val="18"/>
                <w:szCs w:val="18"/>
              </w:rPr>
              <w:t>2012</w:t>
            </w:r>
          </w:p>
        </w:tc>
        <w:tc>
          <w:tcPr>
            <w:tcW w:w="2340" w:type="dxa"/>
            <w:gridSpan w:val="2"/>
            <w:tcBorders>
              <w:top w:val="single" w:sz="6" w:space="0" w:color="auto"/>
              <w:left w:val="single" w:sz="6" w:space="0" w:color="auto"/>
              <w:bottom w:val="single" w:sz="6" w:space="0" w:color="auto"/>
              <w:right w:val="single" w:sz="6" w:space="0" w:color="auto"/>
            </w:tcBorders>
          </w:tcPr>
          <w:p w14:paraId="3814E8BF" w14:textId="0BB7D690"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r w:rsidRPr="009B5164">
              <w:rPr>
                <w:b/>
                <w:bCs/>
                <w:color w:val="FF0000"/>
                <w:sz w:val="16"/>
                <w:szCs w:val="16"/>
              </w:rPr>
              <w:t>Rainer Grosse-</w:t>
            </w:r>
            <w:proofErr w:type="spellStart"/>
            <w:r w:rsidRPr="009B5164">
              <w:rPr>
                <w:b/>
                <w:bCs/>
                <w:color w:val="FF0000"/>
                <w:sz w:val="16"/>
                <w:szCs w:val="16"/>
              </w:rPr>
              <w:t>Kracht</w:t>
            </w:r>
            <w:proofErr w:type="spellEnd"/>
            <w:r w:rsidRPr="009B5164">
              <w:rPr>
                <w:b/>
                <w:bCs/>
                <w:color w:val="FF0000"/>
                <w:sz w:val="18"/>
                <w:szCs w:val="18"/>
              </w:rPr>
              <w:t xml:space="preserve"> </w:t>
            </w:r>
            <w:r w:rsidRPr="009B5164">
              <w:rPr>
                <w:b/>
                <w:bCs/>
                <w:color w:val="FF0000"/>
                <w:sz w:val="16"/>
                <w:szCs w:val="16"/>
              </w:rPr>
              <w:t>(MNQ)</w:t>
            </w:r>
          </w:p>
        </w:tc>
        <w:tc>
          <w:tcPr>
            <w:tcW w:w="1170" w:type="dxa"/>
            <w:tcBorders>
              <w:top w:val="single" w:sz="6" w:space="0" w:color="auto"/>
              <w:left w:val="single" w:sz="6" w:space="0" w:color="auto"/>
              <w:bottom w:val="single" w:sz="6" w:space="0" w:color="auto"/>
              <w:right w:val="single" w:sz="6" w:space="0" w:color="auto"/>
            </w:tcBorders>
          </w:tcPr>
          <w:p w14:paraId="1531C935" w14:textId="26AF0C29"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r w:rsidRPr="009B5164">
              <w:rPr>
                <w:color w:val="FF0000"/>
                <w:spacing w:val="-1"/>
                <w:sz w:val="18"/>
                <w:szCs w:val="18"/>
              </w:rPr>
              <w:t>2008</w:t>
            </w:r>
          </w:p>
        </w:tc>
        <w:tc>
          <w:tcPr>
            <w:tcW w:w="2790" w:type="dxa"/>
            <w:gridSpan w:val="2"/>
            <w:tcBorders>
              <w:top w:val="single" w:sz="6" w:space="0" w:color="auto"/>
              <w:left w:val="single" w:sz="6" w:space="0" w:color="auto"/>
              <w:bottom w:val="single" w:sz="6" w:space="0" w:color="auto"/>
              <w:right w:val="single" w:sz="6" w:space="0" w:color="auto"/>
            </w:tcBorders>
          </w:tcPr>
          <w:p w14:paraId="3200C1EF" w14:textId="5490C8D7"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r w:rsidRPr="009B5164">
              <w:rPr>
                <w:color w:val="FF0000"/>
                <w:spacing w:val="-1"/>
                <w:sz w:val="14"/>
                <w:szCs w:val="18"/>
              </w:rPr>
              <w:t>Sam Jasinski</w:t>
            </w:r>
            <w:r w:rsidR="005E42B7" w:rsidRPr="009B5164">
              <w:rPr>
                <w:color w:val="FF0000"/>
                <w:spacing w:val="-1"/>
                <w:sz w:val="14"/>
                <w:szCs w:val="18"/>
              </w:rPr>
              <w:t xml:space="preserve"> Samuel.jasinski@navigant.com</w:t>
            </w:r>
          </w:p>
        </w:tc>
      </w:tr>
      <w:tr w:rsidR="00626613" w:rsidRPr="00465AEE" w14:paraId="6C16F957" w14:textId="77777777" w:rsidTr="008A5AD6">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02057A63" w14:textId="223BC3DB"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r w:rsidRPr="009B5164">
              <w:rPr>
                <w:bCs/>
                <w:color w:val="FF0000"/>
                <w:sz w:val="18"/>
                <w:szCs w:val="18"/>
              </w:rPr>
              <w:t>Chandra K Gollapudi</w:t>
            </w:r>
          </w:p>
        </w:tc>
        <w:tc>
          <w:tcPr>
            <w:tcW w:w="1350" w:type="dxa"/>
            <w:tcBorders>
              <w:top w:val="single" w:sz="6" w:space="0" w:color="auto"/>
              <w:left w:val="single" w:sz="6" w:space="0" w:color="auto"/>
              <w:bottom w:val="single" w:sz="6" w:space="0" w:color="auto"/>
              <w:right w:val="single" w:sz="6" w:space="0" w:color="auto"/>
            </w:tcBorders>
          </w:tcPr>
          <w:p w14:paraId="2734D5BF" w14:textId="69D57043"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r w:rsidRPr="009B5164">
              <w:rPr>
                <w:color w:val="FF0000"/>
                <w:spacing w:val="-1"/>
                <w:sz w:val="18"/>
                <w:szCs w:val="18"/>
              </w:rPr>
              <w:t>2017</w:t>
            </w:r>
          </w:p>
        </w:tc>
        <w:tc>
          <w:tcPr>
            <w:tcW w:w="2340" w:type="dxa"/>
            <w:gridSpan w:val="2"/>
            <w:tcBorders>
              <w:top w:val="single" w:sz="6" w:space="0" w:color="auto"/>
              <w:left w:val="single" w:sz="6" w:space="0" w:color="auto"/>
              <w:bottom w:val="single" w:sz="6" w:space="0" w:color="auto"/>
              <w:right w:val="single" w:sz="6" w:space="0" w:color="auto"/>
            </w:tcBorders>
          </w:tcPr>
          <w:p w14:paraId="30F8D98E" w14:textId="30E52DB4"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b/>
                <w:color w:val="FF0000"/>
                <w:spacing w:val="-1"/>
                <w:sz w:val="18"/>
                <w:szCs w:val="18"/>
              </w:rPr>
            </w:pPr>
            <w:r w:rsidRPr="009B5164">
              <w:rPr>
                <w:bCs/>
                <w:color w:val="FF0000"/>
                <w:sz w:val="18"/>
                <w:szCs w:val="18"/>
              </w:rPr>
              <w:t xml:space="preserve">Florian </w:t>
            </w:r>
            <w:proofErr w:type="spellStart"/>
            <w:r w:rsidRPr="009B5164">
              <w:rPr>
                <w:bCs/>
                <w:color w:val="FF0000"/>
                <w:sz w:val="18"/>
                <w:szCs w:val="18"/>
              </w:rPr>
              <w:t>Antretter</w:t>
            </w:r>
            <w:proofErr w:type="spellEnd"/>
          </w:p>
        </w:tc>
        <w:tc>
          <w:tcPr>
            <w:tcW w:w="1170" w:type="dxa"/>
            <w:tcBorders>
              <w:top w:val="single" w:sz="6" w:space="0" w:color="auto"/>
              <w:left w:val="single" w:sz="6" w:space="0" w:color="auto"/>
              <w:bottom w:val="single" w:sz="6" w:space="0" w:color="auto"/>
              <w:right w:val="single" w:sz="6" w:space="0" w:color="auto"/>
            </w:tcBorders>
          </w:tcPr>
          <w:p w14:paraId="55BEECE8" w14:textId="63172988"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r w:rsidRPr="009B5164">
              <w:rPr>
                <w:color w:val="FF0000"/>
                <w:spacing w:val="-1"/>
                <w:sz w:val="18"/>
                <w:szCs w:val="18"/>
              </w:rPr>
              <w:t>2012</w:t>
            </w:r>
          </w:p>
        </w:tc>
        <w:tc>
          <w:tcPr>
            <w:tcW w:w="2790" w:type="dxa"/>
            <w:gridSpan w:val="2"/>
            <w:tcBorders>
              <w:top w:val="single" w:sz="6" w:space="0" w:color="auto"/>
              <w:left w:val="single" w:sz="6" w:space="0" w:color="auto"/>
              <w:bottom w:val="single" w:sz="6" w:space="0" w:color="auto"/>
              <w:right w:val="single" w:sz="6" w:space="0" w:color="auto"/>
            </w:tcBorders>
          </w:tcPr>
          <w:p w14:paraId="189375B2" w14:textId="4B48AE7E" w:rsidR="001432A9" w:rsidRPr="00465AEE"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lang w:val="de-DE"/>
              </w:rPr>
            </w:pPr>
            <w:r w:rsidRPr="00465AEE">
              <w:rPr>
                <w:color w:val="FF0000"/>
                <w:spacing w:val="-1"/>
                <w:sz w:val="14"/>
                <w:szCs w:val="18"/>
                <w:lang w:val="de-DE"/>
              </w:rPr>
              <w:t>Michael Westlake</w:t>
            </w:r>
            <w:r w:rsidR="005E42B7" w:rsidRPr="00465AEE">
              <w:rPr>
                <w:color w:val="FF0000"/>
                <w:spacing w:val="-1"/>
                <w:sz w:val="14"/>
                <w:szCs w:val="18"/>
                <w:lang w:val="de-DE"/>
              </w:rPr>
              <w:t xml:space="preserve"> michael.westlake@carrier.utc.com</w:t>
            </w:r>
          </w:p>
        </w:tc>
      </w:tr>
      <w:tr w:rsidR="00626613" w:rsidRPr="00626613" w14:paraId="4A7F8E2B" w14:textId="77777777" w:rsidTr="008A5AD6">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486869FA" w14:textId="3A8AA7A4"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b/>
                <w:color w:val="FF0000"/>
                <w:spacing w:val="-1"/>
                <w:sz w:val="18"/>
                <w:szCs w:val="18"/>
              </w:rPr>
            </w:pPr>
            <w:r w:rsidRPr="009B5164">
              <w:rPr>
                <w:b/>
                <w:bCs/>
                <w:color w:val="FF0000"/>
                <w:sz w:val="18"/>
                <w:szCs w:val="18"/>
              </w:rPr>
              <w:t>Paul Lin</w:t>
            </w:r>
          </w:p>
        </w:tc>
        <w:tc>
          <w:tcPr>
            <w:tcW w:w="1350" w:type="dxa"/>
            <w:tcBorders>
              <w:top w:val="single" w:sz="6" w:space="0" w:color="auto"/>
              <w:left w:val="single" w:sz="6" w:space="0" w:color="auto"/>
              <w:bottom w:val="single" w:sz="6" w:space="0" w:color="auto"/>
              <w:right w:val="single" w:sz="6" w:space="0" w:color="auto"/>
            </w:tcBorders>
          </w:tcPr>
          <w:p w14:paraId="68B680E5" w14:textId="744E127F"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r w:rsidRPr="009B5164">
              <w:rPr>
                <w:color w:val="FF0000"/>
                <w:spacing w:val="-1"/>
                <w:sz w:val="18"/>
                <w:szCs w:val="18"/>
              </w:rPr>
              <w:t>2012</w:t>
            </w:r>
          </w:p>
        </w:tc>
        <w:tc>
          <w:tcPr>
            <w:tcW w:w="2340" w:type="dxa"/>
            <w:gridSpan w:val="2"/>
            <w:tcBorders>
              <w:top w:val="single" w:sz="6" w:space="0" w:color="auto"/>
              <w:left w:val="single" w:sz="6" w:space="0" w:color="auto"/>
              <w:bottom w:val="single" w:sz="6" w:space="0" w:color="auto"/>
              <w:right w:val="single" w:sz="6" w:space="0" w:color="auto"/>
            </w:tcBorders>
          </w:tcPr>
          <w:p w14:paraId="3C7BD2AB" w14:textId="0AA129C4"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r w:rsidRPr="009B5164">
              <w:rPr>
                <w:bCs/>
                <w:color w:val="FF0000"/>
                <w:sz w:val="18"/>
                <w:szCs w:val="18"/>
              </w:rPr>
              <w:t>Kim Baker</w:t>
            </w:r>
          </w:p>
        </w:tc>
        <w:tc>
          <w:tcPr>
            <w:tcW w:w="1170" w:type="dxa"/>
            <w:tcBorders>
              <w:top w:val="single" w:sz="6" w:space="0" w:color="auto"/>
              <w:left w:val="single" w:sz="6" w:space="0" w:color="auto"/>
              <w:bottom w:val="single" w:sz="6" w:space="0" w:color="auto"/>
              <w:right w:val="single" w:sz="6" w:space="0" w:color="auto"/>
            </w:tcBorders>
          </w:tcPr>
          <w:p w14:paraId="754DBF29" w14:textId="63CBF222"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r w:rsidRPr="009B5164">
              <w:rPr>
                <w:color w:val="FF0000"/>
                <w:spacing w:val="-1"/>
                <w:sz w:val="18"/>
                <w:szCs w:val="18"/>
              </w:rPr>
              <w:t>2015</w:t>
            </w:r>
          </w:p>
        </w:tc>
        <w:tc>
          <w:tcPr>
            <w:tcW w:w="2790" w:type="dxa"/>
            <w:gridSpan w:val="2"/>
            <w:tcBorders>
              <w:top w:val="single" w:sz="6" w:space="0" w:color="auto"/>
              <w:left w:val="single" w:sz="6" w:space="0" w:color="auto"/>
              <w:bottom w:val="single" w:sz="6" w:space="0" w:color="auto"/>
              <w:right w:val="single" w:sz="6" w:space="0" w:color="auto"/>
            </w:tcBorders>
          </w:tcPr>
          <w:p w14:paraId="42AB8E51" w14:textId="77777777"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p>
        </w:tc>
      </w:tr>
      <w:tr w:rsidR="00626613" w:rsidRPr="00626613" w14:paraId="1AC09F89" w14:textId="77777777" w:rsidTr="008A5AD6">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1A7DF22C" w14:textId="7E7E4ECB"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r w:rsidRPr="009B5164">
              <w:rPr>
                <w:b/>
                <w:bCs/>
                <w:color w:val="FF0000"/>
                <w:sz w:val="18"/>
                <w:szCs w:val="18"/>
              </w:rPr>
              <w:t>Armin Hauer</w:t>
            </w:r>
          </w:p>
        </w:tc>
        <w:tc>
          <w:tcPr>
            <w:tcW w:w="1350" w:type="dxa"/>
            <w:tcBorders>
              <w:top w:val="single" w:sz="6" w:space="0" w:color="auto"/>
              <w:left w:val="single" w:sz="6" w:space="0" w:color="auto"/>
              <w:bottom w:val="single" w:sz="6" w:space="0" w:color="auto"/>
              <w:right w:val="single" w:sz="6" w:space="0" w:color="auto"/>
            </w:tcBorders>
          </w:tcPr>
          <w:p w14:paraId="6CC040B2" w14:textId="4EA1B3DC"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r w:rsidRPr="009B5164">
              <w:rPr>
                <w:color w:val="FF0000"/>
                <w:spacing w:val="-1"/>
                <w:sz w:val="18"/>
                <w:szCs w:val="18"/>
              </w:rPr>
              <w:t>2008</w:t>
            </w:r>
          </w:p>
        </w:tc>
        <w:tc>
          <w:tcPr>
            <w:tcW w:w="2340" w:type="dxa"/>
            <w:gridSpan w:val="2"/>
            <w:tcBorders>
              <w:top w:val="single" w:sz="6" w:space="0" w:color="auto"/>
              <w:left w:val="single" w:sz="6" w:space="0" w:color="auto"/>
              <w:bottom w:val="single" w:sz="6" w:space="0" w:color="auto"/>
              <w:right w:val="single" w:sz="6" w:space="0" w:color="auto"/>
            </w:tcBorders>
          </w:tcPr>
          <w:p w14:paraId="267EEE24" w14:textId="52C33F93"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r w:rsidRPr="009B5164">
              <w:rPr>
                <w:bCs/>
                <w:color w:val="FF0000"/>
                <w:sz w:val="18"/>
                <w:szCs w:val="18"/>
              </w:rPr>
              <w:t>Dr Kelly Chandler</w:t>
            </w:r>
          </w:p>
        </w:tc>
        <w:tc>
          <w:tcPr>
            <w:tcW w:w="1170" w:type="dxa"/>
            <w:tcBorders>
              <w:top w:val="single" w:sz="6" w:space="0" w:color="auto"/>
              <w:left w:val="single" w:sz="6" w:space="0" w:color="auto"/>
              <w:bottom w:val="single" w:sz="6" w:space="0" w:color="auto"/>
              <w:right w:val="single" w:sz="6" w:space="0" w:color="auto"/>
            </w:tcBorders>
          </w:tcPr>
          <w:p w14:paraId="6E82B01F" w14:textId="276AC298"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r w:rsidRPr="009B5164">
              <w:rPr>
                <w:color w:val="FF0000"/>
                <w:spacing w:val="-1"/>
                <w:sz w:val="18"/>
                <w:szCs w:val="18"/>
              </w:rPr>
              <w:t>2014</w:t>
            </w:r>
          </w:p>
        </w:tc>
        <w:tc>
          <w:tcPr>
            <w:tcW w:w="2790" w:type="dxa"/>
            <w:gridSpan w:val="2"/>
            <w:tcBorders>
              <w:top w:val="single" w:sz="6" w:space="0" w:color="auto"/>
              <w:left w:val="single" w:sz="6" w:space="0" w:color="auto"/>
              <w:bottom w:val="single" w:sz="6" w:space="0" w:color="auto"/>
              <w:right w:val="single" w:sz="6" w:space="0" w:color="auto"/>
            </w:tcBorders>
          </w:tcPr>
          <w:p w14:paraId="26AB7552" w14:textId="77777777"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p>
        </w:tc>
      </w:tr>
      <w:tr w:rsidR="00626613" w:rsidRPr="00626613" w14:paraId="7087E176" w14:textId="77777777" w:rsidTr="008A5AD6">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6AB50EF4" w14:textId="69027FAD"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r w:rsidRPr="009B5164">
              <w:rPr>
                <w:b/>
                <w:bCs/>
                <w:color w:val="FF0000"/>
                <w:sz w:val="18"/>
                <w:szCs w:val="18"/>
              </w:rPr>
              <w:t>Rick Heiden</w:t>
            </w:r>
          </w:p>
        </w:tc>
        <w:tc>
          <w:tcPr>
            <w:tcW w:w="1350" w:type="dxa"/>
            <w:tcBorders>
              <w:top w:val="single" w:sz="6" w:space="0" w:color="auto"/>
              <w:left w:val="single" w:sz="6" w:space="0" w:color="auto"/>
              <w:bottom w:val="single" w:sz="6" w:space="0" w:color="auto"/>
              <w:right w:val="single" w:sz="6" w:space="0" w:color="auto"/>
            </w:tcBorders>
          </w:tcPr>
          <w:p w14:paraId="3F0B8BB8" w14:textId="1FE9094F"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r w:rsidRPr="009B5164">
              <w:rPr>
                <w:color w:val="FF0000"/>
                <w:spacing w:val="-1"/>
                <w:sz w:val="18"/>
                <w:szCs w:val="18"/>
              </w:rPr>
              <w:t>2006</w:t>
            </w:r>
          </w:p>
        </w:tc>
        <w:tc>
          <w:tcPr>
            <w:tcW w:w="2340" w:type="dxa"/>
            <w:gridSpan w:val="2"/>
            <w:tcBorders>
              <w:top w:val="single" w:sz="6" w:space="0" w:color="auto"/>
              <w:left w:val="single" w:sz="6" w:space="0" w:color="auto"/>
              <w:bottom w:val="single" w:sz="6" w:space="0" w:color="auto"/>
              <w:right w:val="single" w:sz="6" w:space="0" w:color="auto"/>
            </w:tcBorders>
          </w:tcPr>
          <w:p w14:paraId="38FBECF5" w14:textId="45B8130A"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r w:rsidRPr="009B5164">
              <w:rPr>
                <w:bCs/>
                <w:color w:val="FF0000"/>
                <w:sz w:val="18"/>
                <w:szCs w:val="18"/>
              </w:rPr>
              <w:t>Dr Charles H Culp III</w:t>
            </w:r>
          </w:p>
        </w:tc>
        <w:tc>
          <w:tcPr>
            <w:tcW w:w="1170" w:type="dxa"/>
            <w:tcBorders>
              <w:top w:val="single" w:sz="6" w:space="0" w:color="auto"/>
              <w:left w:val="single" w:sz="6" w:space="0" w:color="auto"/>
              <w:bottom w:val="single" w:sz="6" w:space="0" w:color="auto"/>
              <w:right w:val="single" w:sz="6" w:space="0" w:color="auto"/>
            </w:tcBorders>
          </w:tcPr>
          <w:p w14:paraId="33BE480C" w14:textId="41BF4DF6"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r w:rsidRPr="009B5164">
              <w:rPr>
                <w:color w:val="FF0000"/>
                <w:spacing w:val="-1"/>
                <w:sz w:val="18"/>
                <w:szCs w:val="18"/>
              </w:rPr>
              <w:t>2011</w:t>
            </w:r>
          </w:p>
        </w:tc>
        <w:tc>
          <w:tcPr>
            <w:tcW w:w="2790" w:type="dxa"/>
            <w:gridSpan w:val="2"/>
            <w:tcBorders>
              <w:top w:val="single" w:sz="6" w:space="0" w:color="auto"/>
              <w:left w:val="single" w:sz="6" w:space="0" w:color="auto"/>
              <w:bottom w:val="single" w:sz="6" w:space="0" w:color="auto"/>
              <w:right w:val="single" w:sz="6" w:space="0" w:color="auto"/>
            </w:tcBorders>
          </w:tcPr>
          <w:p w14:paraId="25DED46B" w14:textId="77777777"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p>
        </w:tc>
      </w:tr>
      <w:tr w:rsidR="00626613" w:rsidRPr="00626613" w14:paraId="5170C514" w14:textId="77777777" w:rsidTr="008A5AD6">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27E16ED8" w14:textId="031F67AF"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b/>
                <w:color w:val="FF0000"/>
                <w:spacing w:val="-1"/>
                <w:sz w:val="18"/>
                <w:szCs w:val="18"/>
              </w:rPr>
            </w:pPr>
            <w:r w:rsidRPr="009B5164">
              <w:rPr>
                <w:bCs/>
                <w:color w:val="FF0000"/>
                <w:sz w:val="18"/>
                <w:szCs w:val="18"/>
              </w:rPr>
              <w:t>Robert Helt</w:t>
            </w:r>
          </w:p>
        </w:tc>
        <w:tc>
          <w:tcPr>
            <w:tcW w:w="1350" w:type="dxa"/>
            <w:tcBorders>
              <w:top w:val="single" w:sz="6" w:space="0" w:color="auto"/>
              <w:left w:val="single" w:sz="6" w:space="0" w:color="auto"/>
              <w:bottom w:val="single" w:sz="6" w:space="0" w:color="auto"/>
              <w:right w:val="single" w:sz="6" w:space="0" w:color="auto"/>
            </w:tcBorders>
          </w:tcPr>
          <w:p w14:paraId="0E661B6E" w14:textId="66D94744"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r w:rsidRPr="009B5164">
              <w:rPr>
                <w:color w:val="FF0000"/>
                <w:spacing w:val="-1"/>
                <w:sz w:val="18"/>
                <w:szCs w:val="18"/>
              </w:rPr>
              <w:t>2000</w:t>
            </w:r>
          </w:p>
        </w:tc>
        <w:tc>
          <w:tcPr>
            <w:tcW w:w="2340" w:type="dxa"/>
            <w:gridSpan w:val="2"/>
            <w:tcBorders>
              <w:top w:val="single" w:sz="6" w:space="0" w:color="auto"/>
              <w:left w:val="single" w:sz="6" w:space="0" w:color="auto"/>
              <w:bottom w:val="single" w:sz="6" w:space="0" w:color="auto"/>
              <w:right w:val="single" w:sz="6" w:space="0" w:color="auto"/>
            </w:tcBorders>
          </w:tcPr>
          <w:p w14:paraId="7E36FEF5" w14:textId="631E9C59"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r w:rsidRPr="009B5164">
              <w:rPr>
                <w:bCs/>
                <w:color w:val="FF0000"/>
                <w:sz w:val="18"/>
                <w:szCs w:val="18"/>
              </w:rPr>
              <w:t>Mark Doty</w:t>
            </w:r>
          </w:p>
        </w:tc>
        <w:tc>
          <w:tcPr>
            <w:tcW w:w="1170" w:type="dxa"/>
            <w:tcBorders>
              <w:top w:val="single" w:sz="6" w:space="0" w:color="auto"/>
              <w:left w:val="single" w:sz="6" w:space="0" w:color="auto"/>
              <w:bottom w:val="single" w:sz="6" w:space="0" w:color="auto"/>
              <w:right w:val="single" w:sz="6" w:space="0" w:color="auto"/>
            </w:tcBorders>
          </w:tcPr>
          <w:p w14:paraId="1EDFFF75" w14:textId="2860F533"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r w:rsidRPr="009B5164">
              <w:rPr>
                <w:color w:val="FF0000"/>
                <w:spacing w:val="-1"/>
                <w:sz w:val="18"/>
                <w:szCs w:val="18"/>
              </w:rPr>
              <w:t>2010</w:t>
            </w:r>
          </w:p>
        </w:tc>
        <w:tc>
          <w:tcPr>
            <w:tcW w:w="2790" w:type="dxa"/>
            <w:gridSpan w:val="2"/>
            <w:tcBorders>
              <w:top w:val="single" w:sz="6" w:space="0" w:color="auto"/>
              <w:left w:val="single" w:sz="6" w:space="0" w:color="auto"/>
              <w:bottom w:val="single" w:sz="6" w:space="0" w:color="auto"/>
              <w:right w:val="single" w:sz="6" w:space="0" w:color="auto"/>
            </w:tcBorders>
          </w:tcPr>
          <w:p w14:paraId="1257E820" w14:textId="77777777"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p>
        </w:tc>
      </w:tr>
      <w:tr w:rsidR="00626613" w:rsidRPr="00626613" w14:paraId="63CC76E9" w14:textId="77777777" w:rsidTr="005D5EDB">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6E45659B" w14:textId="2B89B92D"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b/>
                <w:color w:val="FF0000"/>
                <w:spacing w:val="-1"/>
                <w:sz w:val="18"/>
                <w:szCs w:val="18"/>
              </w:rPr>
            </w:pPr>
            <w:r w:rsidRPr="009B5164">
              <w:rPr>
                <w:color w:val="FF0000"/>
                <w:spacing w:val="-1"/>
                <w:sz w:val="18"/>
                <w:szCs w:val="18"/>
              </w:rPr>
              <w:t>Jing Li</w:t>
            </w:r>
          </w:p>
        </w:tc>
        <w:tc>
          <w:tcPr>
            <w:tcW w:w="1350" w:type="dxa"/>
            <w:tcBorders>
              <w:top w:val="single" w:sz="6" w:space="0" w:color="auto"/>
              <w:left w:val="single" w:sz="6" w:space="0" w:color="auto"/>
              <w:bottom w:val="single" w:sz="6" w:space="0" w:color="auto"/>
              <w:right w:val="single" w:sz="6" w:space="0" w:color="auto"/>
            </w:tcBorders>
          </w:tcPr>
          <w:p w14:paraId="7757E73D" w14:textId="5D91D042"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r w:rsidRPr="009B5164">
              <w:rPr>
                <w:color w:val="FF0000"/>
                <w:spacing w:val="-1"/>
                <w:sz w:val="18"/>
                <w:szCs w:val="18"/>
              </w:rPr>
              <w:t>2018</w:t>
            </w:r>
          </w:p>
        </w:tc>
        <w:tc>
          <w:tcPr>
            <w:tcW w:w="2340" w:type="dxa"/>
            <w:gridSpan w:val="2"/>
            <w:tcBorders>
              <w:top w:val="single" w:sz="6" w:space="0" w:color="auto"/>
              <w:left w:val="single" w:sz="6" w:space="0" w:color="auto"/>
              <w:bottom w:val="single" w:sz="6" w:space="0" w:color="auto"/>
              <w:right w:val="single" w:sz="6" w:space="0" w:color="auto"/>
            </w:tcBorders>
          </w:tcPr>
          <w:p w14:paraId="024EF9CA" w14:textId="2AAB6A77"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r w:rsidRPr="009B5164">
              <w:rPr>
                <w:bCs/>
                <w:color w:val="FF0000"/>
                <w:sz w:val="18"/>
                <w:szCs w:val="18"/>
              </w:rPr>
              <w:t>David Lee</w:t>
            </w:r>
          </w:p>
        </w:tc>
        <w:tc>
          <w:tcPr>
            <w:tcW w:w="1170" w:type="dxa"/>
            <w:tcBorders>
              <w:top w:val="single" w:sz="6" w:space="0" w:color="auto"/>
              <w:left w:val="single" w:sz="6" w:space="0" w:color="auto"/>
              <w:bottom w:val="single" w:sz="6" w:space="0" w:color="auto"/>
              <w:right w:val="single" w:sz="6" w:space="0" w:color="auto"/>
            </w:tcBorders>
          </w:tcPr>
          <w:p w14:paraId="2AD159C8" w14:textId="0D200EE8"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r w:rsidRPr="009B5164">
              <w:rPr>
                <w:color w:val="FF0000"/>
                <w:spacing w:val="-1"/>
                <w:sz w:val="18"/>
                <w:szCs w:val="18"/>
              </w:rPr>
              <w:t>2012</w:t>
            </w:r>
          </w:p>
        </w:tc>
        <w:tc>
          <w:tcPr>
            <w:tcW w:w="2790" w:type="dxa"/>
            <w:gridSpan w:val="2"/>
            <w:tcBorders>
              <w:top w:val="single" w:sz="6" w:space="0" w:color="auto"/>
              <w:left w:val="single" w:sz="6" w:space="0" w:color="auto"/>
              <w:bottom w:val="single" w:sz="6" w:space="0" w:color="auto"/>
              <w:right w:val="single" w:sz="6" w:space="0" w:color="auto"/>
            </w:tcBorders>
          </w:tcPr>
          <w:p w14:paraId="3C6E0542" w14:textId="77777777"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p>
        </w:tc>
      </w:tr>
      <w:tr w:rsidR="00626613" w:rsidRPr="00626613" w14:paraId="6CD9A338" w14:textId="77777777" w:rsidTr="005D5EDB">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35FAC2DA" w14:textId="57D764C7"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b/>
                <w:color w:val="FF0000"/>
                <w:spacing w:val="-1"/>
                <w:sz w:val="18"/>
                <w:szCs w:val="18"/>
              </w:rPr>
            </w:pPr>
            <w:r w:rsidRPr="009B5164">
              <w:rPr>
                <w:bCs/>
                <w:color w:val="FF0000"/>
                <w:sz w:val="18"/>
                <w:szCs w:val="18"/>
              </w:rPr>
              <w:t>Thomas Lowery</w:t>
            </w:r>
          </w:p>
        </w:tc>
        <w:tc>
          <w:tcPr>
            <w:tcW w:w="1350" w:type="dxa"/>
            <w:tcBorders>
              <w:top w:val="single" w:sz="6" w:space="0" w:color="auto"/>
              <w:left w:val="single" w:sz="6" w:space="0" w:color="auto"/>
              <w:bottom w:val="single" w:sz="6" w:space="0" w:color="auto"/>
              <w:right w:val="single" w:sz="6" w:space="0" w:color="auto"/>
            </w:tcBorders>
          </w:tcPr>
          <w:p w14:paraId="701208D9" w14:textId="7D420FF0"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r w:rsidRPr="009B5164">
              <w:rPr>
                <w:color w:val="FF0000"/>
                <w:spacing w:val="-1"/>
                <w:sz w:val="18"/>
                <w:szCs w:val="18"/>
              </w:rPr>
              <w:t>1998</w:t>
            </w:r>
          </w:p>
        </w:tc>
        <w:tc>
          <w:tcPr>
            <w:tcW w:w="2340" w:type="dxa"/>
            <w:gridSpan w:val="2"/>
            <w:tcBorders>
              <w:top w:val="single" w:sz="6" w:space="0" w:color="auto"/>
              <w:left w:val="single" w:sz="6" w:space="0" w:color="auto"/>
              <w:bottom w:val="single" w:sz="6" w:space="0" w:color="auto"/>
              <w:right w:val="single" w:sz="6" w:space="0" w:color="auto"/>
            </w:tcBorders>
          </w:tcPr>
          <w:p w14:paraId="7EEA5CFF" w14:textId="21E88C30"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r w:rsidRPr="009B5164">
              <w:rPr>
                <w:bCs/>
                <w:color w:val="FF0000"/>
                <w:sz w:val="18"/>
                <w:szCs w:val="18"/>
              </w:rPr>
              <w:t>Timothy Mathson</w:t>
            </w:r>
          </w:p>
        </w:tc>
        <w:tc>
          <w:tcPr>
            <w:tcW w:w="1170" w:type="dxa"/>
            <w:tcBorders>
              <w:top w:val="single" w:sz="6" w:space="0" w:color="auto"/>
              <w:left w:val="single" w:sz="6" w:space="0" w:color="auto"/>
              <w:bottom w:val="single" w:sz="6" w:space="0" w:color="auto"/>
              <w:right w:val="single" w:sz="6" w:space="0" w:color="auto"/>
            </w:tcBorders>
          </w:tcPr>
          <w:p w14:paraId="7FFE9FB0" w14:textId="7156BFDD"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r w:rsidRPr="009B5164">
              <w:rPr>
                <w:color w:val="FF0000"/>
                <w:spacing w:val="-1"/>
                <w:sz w:val="18"/>
                <w:szCs w:val="18"/>
              </w:rPr>
              <w:t>2016</w:t>
            </w:r>
          </w:p>
        </w:tc>
        <w:tc>
          <w:tcPr>
            <w:tcW w:w="2790" w:type="dxa"/>
            <w:gridSpan w:val="2"/>
            <w:tcBorders>
              <w:top w:val="single" w:sz="6" w:space="0" w:color="auto"/>
              <w:left w:val="single" w:sz="6" w:space="0" w:color="auto"/>
              <w:bottom w:val="single" w:sz="6" w:space="0" w:color="auto"/>
              <w:right w:val="single" w:sz="6" w:space="0" w:color="auto"/>
            </w:tcBorders>
          </w:tcPr>
          <w:p w14:paraId="66412948" w14:textId="77777777"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p>
        </w:tc>
      </w:tr>
      <w:tr w:rsidR="00626613" w:rsidRPr="00626613" w14:paraId="36869F69" w14:textId="77777777" w:rsidTr="005D5EDB">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7457830B" w14:textId="2E3C8811"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r w:rsidRPr="009B5164">
              <w:rPr>
                <w:bCs/>
                <w:color w:val="FF0000"/>
                <w:sz w:val="18"/>
                <w:szCs w:val="18"/>
              </w:rPr>
              <w:t>Billy Rhinehart</w:t>
            </w:r>
          </w:p>
        </w:tc>
        <w:tc>
          <w:tcPr>
            <w:tcW w:w="1350" w:type="dxa"/>
            <w:tcBorders>
              <w:top w:val="single" w:sz="6" w:space="0" w:color="auto"/>
              <w:left w:val="single" w:sz="6" w:space="0" w:color="auto"/>
              <w:bottom w:val="single" w:sz="6" w:space="0" w:color="auto"/>
              <w:right w:val="single" w:sz="6" w:space="0" w:color="auto"/>
            </w:tcBorders>
          </w:tcPr>
          <w:p w14:paraId="5C4B25D2" w14:textId="633CC339"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r w:rsidRPr="009B5164">
              <w:rPr>
                <w:color w:val="FF0000"/>
                <w:spacing w:val="-1"/>
                <w:sz w:val="18"/>
                <w:szCs w:val="18"/>
              </w:rPr>
              <w:t>2003</w:t>
            </w:r>
          </w:p>
        </w:tc>
        <w:tc>
          <w:tcPr>
            <w:tcW w:w="2340" w:type="dxa"/>
            <w:gridSpan w:val="2"/>
            <w:tcBorders>
              <w:top w:val="single" w:sz="6" w:space="0" w:color="auto"/>
              <w:left w:val="single" w:sz="6" w:space="0" w:color="auto"/>
              <w:bottom w:val="single" w:sz="6" w:space="0" w:color="auto"/>
              <w:right w:val="single" w:sz="6" w:space="0" w:color="auto"/>
            </w:tcBorders>
          </w:tcPr>
          <w:p w14:paraId="49F6C7A0" w14:textId="280B647E"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r w:rsidRPr="009B5164">
              <w:rPr>
                <w:bCs/>
                <w:color w:val="FF0000"/>
                <w:sz w:val="18"/>
                <w:szCs w:val="18"/>
              </w:rPr>
              <w:t>Sally Anne McInerny</w:t>
            </w:r>
          </w:p>
        </w:tc>
        <w:tc>
          <w:tcPr>
            <w:tcW w:w="1170" w:type="dxa"/>
            <w:tcBorders>
              <w:top w:val="single" w:sz="6" w:space="0" w:color="auto"/>
              <w:left w:val="single" w:sz="6" w:space="0" w:color="auto"/>
              <w:bottom w:val="single" w:sz="6" w:space="0" w:color="auto"/>
              <w:right w:val="single" w:sz="6" w:space="0" w:color="auto"/>
            </w:tcBorders>
          </w:tcPr>
          <w:p w14:paraId="1B5512E7" w14:textId="581AFC21"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r w:rsidRPr="009B5164">
              <w:rPr>
                <w:color w:val="FF0000"/>
                <w:spacing w:val="-1"/>
                <w:sz w:val="18"/>
                <w:szCs w:val="18"/>
              </w:rPr>
              <w:t>1998</w:t>
            </w:r>
          </w:p>
        </w:tc>
        <w:tc>
          <w:tcPr>
            <w:tcW w:w="2790" w:type="dxa"/>
            <w:gridSpan w:val="2"/>
            <w:tcBorders>
              <w:top w:val="single" w:sz="6" w:space="0" w:color="auto"/>
              <w:left w:val="single" w:sz="6" w:space="0" w:color="auto"/>
              <w:bottom w:val="single" w:sz="6" w:space="0" w:color="auto"/>
              <w:right w:val="single" w:sz="6" w:space="0" w:color="auto"/>
            </w:tcBorders>
          </w:tcPr>
          <w:p w14:paraId="29C2F03A" w14:textId="77777777"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p>
        </w:tc>
      </w:tr>
      <w:tr w:rsidR="00626613" w:rsidRPr="00626613" w14:paraId="4B262051" w14:textId="77777777" w:rsidTr="005D5EDB">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659E5DC7" w14:textId="1AAB24D4"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r w:rsidRPr="009B5164">
              <w:rPr>
                <w:b/>
                <w:bCs/>
                <w:color w:val="FF0000"/>
                <w:sz w:val="18"/>
                <w:szCs w:val="18"/>
              </w:rPr>
              <w:t>Kezhen Shen</w:t>
            </w:r>
          </w:p>
        </w:tc>
        <w:tc>
          <w:tcPr>
            <w:tcW w:w="1350" w:type="dxa"/>
            <w:tcBorders>
              <w:top w:val="single" w:sz="6" w:space="0" w:color="auto"/>
              <w:left w:val="single" w:sz="6" w:space="0" w:color="auto"/>
              <w:bottom w:val="single" w:sz="6" w:space="0" w:color="auto"/>
              <w:right w:val="single" w:sz="6" w:space="0" w:color="auto"/>
            </w:tcBorders>
          </w:tcPr>
          <w:p w14:paraId="078084F2" w14:textId="32B093FC"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r w:rsidRPr="009B5164">
              <w:rPr>
                <w:color w:val="FF0000"/>
                <w:spacing w:val="-1"/>
                <w:sz w:val="18"/>
                <w:szCs w:val="18"/>
              </w:rPr>
              <w:t>2016</w:t>
            </w:r>
          </w:p>
        </w:tc>
        <w:tc>
          <w:tcPr>
            <w:tcW w:w="2340" w:type="dxa"/>
            <w:gridSpan w:val="2"/>
            <w:tcBorders>
              <w:top w:val="single" w:sz="6" w:space="0" w:color="auto"/>
              <w:left w:val="single" w:sz="6" w:space="0" w:color="auto"/>
              <w:bottom w:val="single" w:sz="6" w:space="0" w:color="auto"/>
              <w:right w:val="single" w:sz="6" w:space="0" w:color="auto"/>
            </w:tcBorders>
          </w:tcPr>
          <w:p w14:paraId="6878EFBC" w14:textId="203B2761"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r w:rsidRPr="009B5164">
              <w:rPr>
                <w:bCs/>
                <w:color w:val="FF0000"/>
                <w:sz w:val="18"/>
                <w:szCs w:val="18"/>
              </w:rPr>
              <w:t>Hermann Renz</w:t>
            </w:r>
          </w:p>
        </w:tc>
        <w:tc>
          <w:tcPr>
            <w:tcW w:w="1170" w:type="dxa"/>
            <w:tcBorders>
              <w:top w:val="single" w:sz="6" w:space="0" w:color="auto"/>
              <w:left w:val="single" w:sz="6" w:space="0" w:color="auto"/>
              <w:bottom w:val="single" w:sz="6" w:space="0" w:color="auto"/>
              <w:right w:val="single" w:sz="6" w:space="0" w:color="auto"/>
            </w:tcBorders>
          </w:tcPr>
          <w:p w14:paraId="0291E581" w14:textId="18627B46"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r w:rsidRPr="009B5164">
              <w:rPr>
                <w:color w:val="FF0000"/>
                <w:spacing w:val="-1"/>
                <w:sz w:val="18"/>
                <w:szCs w:val="18"/>
              </w:rPr>
              <w:t>2000</w:t>
            </w:r>
          </w:p>
        </w:tc>
        <w:tc>
          <w:tcPr>
            <w:tcW w:w="2790" w:type="dxa"/>
            <w:gridSpan w:val="2"/>
            <w:tcBorders>
              <w:top w:val="single" w:sz="6" w:space="0" w:color="auto"/>
              <w:left w:val="single" w:sz="6" w:space="0" w:color="auto"/>
              <w:bottom w:val="single" w:sz="6" w:space="0" w:color="auto"/>
              <w:right w:val="single" w:sz="6" w:space="0" w:color="auto"/>
            </w:tcBorders>
          </w:tcPr>
          <w:p w14:paraId="321E300D" w14:textId="77777777"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p>
        </w:tc>
      </w:tr>
      <w:tr w:rsidR="00626613" w:rsidRPr="00626613" w14:paraId="5BA7345B" w14:textId="77777777" w:rsidTr="005D5EDB">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10B299BF" w14:textId="55219AD9"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bCs/>
                <w:color w:val="FF0000"/>
                <w:sz w:val="18"/>
                <w:szCs w:val="18"/>
              </w:rPr>
            </w:pPr>
            <w:r w:rsidRPr="009B5164">
              <w:rPr>
                <w:b/>
                <w:bCs/>
                <w:color w:val="FF0000"/>
                <w:sz w:val="18"/>
                <w:szCs w:val="18"/>
              </w:rPr>
              <w:t>Michael Todd</w:t>
            </w:r>
          </w:p>
        </w:tc>
        <w:tc>
          <w:tcPr>
            <w:tcW w:w="1350" w:type="dxa"/>
            <w:tcBorders>
              <w:top w:val="single" w:sz="6" w:space="0" w:color="auto"/>
              <w:left w:val="single" w:sz="6" w:space="0" w:color="auto"/>
              <w:bottom w:val="single" w:sz="6" w:space="0" w:color="auto"/>
              <w:right w:val="single" w:sz="6" w:space="0" w:color="auto"/>
            </w:tcBorders>
          </w:tcPr>
          <w:p w14:paraId="2EC0F174" w14:textId="053E4B21"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r w:rsidRPr="009B5164">
              <w:rPr>
                <w:color w:val="FF0000"/>
                <w:spacing w:val="-1"/>
                <w:sz w:val="18"/>
                <w:szCs w:val="18"/>
              </w:rPr>
              <w:t>2008</w:t>
            </w:r>
          </w:p>
        </w:tc>
        <w:tc>
          <w:tcPr>
            <w:tcW w:w="2340" w:type="dxa"/>
            <w:gridSpan w:val="2"/>
            <w:tcBorders>
              <w:top w:val="single" w:sz="6" w:space="0" w:color="auto"/>
              <w:left w:val="single" w:sz="6" w:space="0" w:color="auto"/>
              <w:bottom w:val="single" w:sz="6" w:space="0" w:color="auto"/>
              <w:right w:val="single" w:sz="6" w:space="0" w:color="auto"/>
            </w:tcBorders>
          </w:tcPr>
          <w:p w14:paraId="3AFBCA67" w14:textId="151FE767"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r w:rsidRPr="009B5164">
              <w:rPr>
                <w:bCs/>
                <w:color w:val="FF0000"/>
                <w:sz w:val="18"/>
                <w:szCs w:val="18"/>
              </w:rPr>
              <w:t>Brian Reynolds</w:t>
            </w:r>
          </w:p>
        </w:tc>
        <w:tc>
          <w:tcPr>
            <w:tcW w:w="1170" w:type="dxa"/>
            <w:tcBorders>
              <w:top w:val="single" w:sz="6" w:space="0" w:color="auto"/>
              <w:left w:val="single" w:sz="6" w:space="0" w:color="auto"/>
              <w:bottom w:val="single" w:sz="6" w:space="0" w:color="auto"/>
              <w:right w:val="single" w:sz="6" w:space="0" w:color="auto"/>
            </w:tcBorders>
          </w:tcPr>
          <w:p w14:paraId="6890B465" w14:textId="03FD0C06"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r w:rsidRPr="009B5164">
              <w:rPr>
                <w:color w:val="FF0000"/>
                <w:spacing w:val="-1"/>
                <w:sz w:val="18"/>
                <w:szCs w:val="18"/>
              </w:rPr>
              <w:t>2013</w:t>
            </w:r>
          </w:p>
        </w:tc>
        <w:tc>
          <w:tcPr>
            <w:tcW w:w="2790" w:type="dxa"/>
            <w:gridSpan w:val="2"/>
            <w:tcBorders>
              <w:top w:val="single" w:sz="6" w:space="0" w:color="auto"/>
              <w:left w:val="single" w:sz="6" w:space="0" w:color="auto"/>
              <w:bottom w:val="single" w:sz="6" w:space="0" w:color="auto"/>
              <w:right w:val="single" w:sz="6" w:space="0" w:color="auto"/>
            </w:tcBorders>
          </w:tcPr>
          <w:p w14:paraId="126584E0" w14:textId="77777777"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p>
        </w:tc>
      </w:tr>
      <w:tr w:rsidR="00626613" w:rsidRPr="00626613" w14:paraId="65BDAC44" w14:textId="77777777" w:rsidTr="005D5EDB">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38905CA1" w14:textId="26937D8C"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p>
        </w:tc>
        <w:tc>
          <w:tcPr>
            <w:tcW w:w="1350" w:type="dxa"/>
            <w:tcBorders>
              <w:top w:val="single" w:sz="6" w:space="0" w:color="auto"/>
              <w:left w:val="single" w:sz="6" w:space="0" w:color="auto"/>
              <w:bottom w:val="single" w:sz="6" w:space="0" w:color="auto"/>
              <w:right w:val="single" w:sz="6" w:space="0" w:color="auto"/>
            </w:tcBorders>
          </w:tcPr>
          <w:p w14:paraId="153E509A" w14:textId="03441AF0"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p>
        </w:tc>
        <w:tc>
          <w:tcPr>
            <w:tcW w:w="2340" w:type="dxa"/>
            <w:gridSpan w:val="2"/>
            <w:tcBorders>
              <w:top w:val="single" w:sz="6" w:space="0" w:color="auto"/>
              <w:left w:val="single" w:sz="6" w:space="0" w:color="auto"/>
              <w:bottom w:val="single" w:sz="6" w:space="0" w:color="auto"/>
              <w:right w:val="single" w:sz="6" w:space="0" w:color="auto"/>
            </w:tcBorders>
          </w:tcPr>
          <w:p w14:paraId="12A6DBB2" w14:textId="1DC2FF19"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bCs/>
                <w:color w:val="FF0000"/>
                <w:sz w:val="18"/>
                <w:szCs w:val="18"/>
              </w:rPr>
            </w:pPr>
            <w:r w:rsidRPr="009B5164">
              <w:rPr>
                <w:bCs/>
                <w:color w:val="FF0000"/>
                <w:sz w:val="18"/>
                <w:szCs w:val="18"/>
              </w:rPr>
              <w:t>Robert Richard</w:t>
            </w:r>
          </w:p>
        </w:tc>
        <w:tc>
          <w:tcPr>
            <w:tcW w:w="1170" w:type="dxa"/>
            <w:tcBorders>
              <w:top w:val="single" w:sz="6" w:space="0" w:color="auto"/>
              <w:left w:val="single" w:sz="6" w:space="0" w:color="auto"/>
              <w:bottom w:val="single" w:sz="6" w:space="0" w:color="auto"/>
              <w:right w:val="single" w:sz="6" w:space="0" w:color="auto"/>
            </w:tcBorders>
          </w:tcPr>
          <w:p w14:paraId="2646F489" w14:textId="5CC12F68"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r w:rsidRPr="009B5164">
              <w:rPr>
                <w:color w:val="FF0000"/>
                <w:spacing w:val="-1"/>
                <w:sz w:val="18"/>
                <w:szCs w:val="18"/>
              </w:rPr>
              <w:t>2006</w:t>
            </w:r>
          </w:p>
        </w:tc>
        <w:tc>
          <w:tcPr>
            <w:tcW w:w="2790" w:type="dxa"/>
            <w:gridSpan w:val="2"/>
            <w:tcBorders>
              <w:top w:val="single" w:sz="6" w:space="0" w:color="auto"/>
              <w:left w:val="single" w:sz="6" w:space="0" w:color="auto"/>
              <w:bottom w:val="single" w:sz="6" w:space="0" w:color="auto"/>
              <w:right w:val="single" w:sz="6" w:space="0" w:color="auto"/>
            </w:tcBorders>
          </w:tcPr>
          <w:p w14:paraId="0B200071" w14:textId="77777777"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p>
        </w:tc>
      </w:tr>
      <w:tr w:rsidR="00626613" w:rsidRPr="00626613" w14:paraId="34150B61" w14:textId="77777777" w:rsidTr="005D5EDB">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388695E7" w14:textId="0567FCFB"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p>
        </w:tc>
        <w:tc>
          <w:tcPr>
            <w:tcW w:w="1350" w:type="dxa"/>
            <w:tcBorders>
              <w:top w:val="single" w:sz="6" w:space="0" w:color="auto"/>
              <w:left w:val="single" w:sz="6" w:space="0" w:color="auto"/>
              <w:bottom w:val="single" w:sz="6" w:space="0" w:color="auto"/>
              <w:right w:val="single" w:sz="6" w:space="0" w:color="auto"/>
            </w:tcBorders>
          </w:tcPr>
          <w:p w14:paraId="1E3199A9" w14:textId="0DE0D56A"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p>
        </w:tc>
        <w:tc>
          <w:tcPr>
            <w:tcW w:w="2340" w:type="dxa"/>
            <w:gridSpan w:val="2"/>
            <w:tcBorders>
              <w:top w:val="single" w:sz="6" w:space="0" w:color="auto"/>
              <w:left w:val="single" w:sz="6" w:space="0" w:color="auto"/>
              <w:bottom w:val="single" w:sz="6" w:space="0" w:color="auto"/>
              <w:right w:val="single" w:sz="6" w:space="0" w:color="auto"/>
            </w:tcBorders>
          </w:tcPr>
          <w:p w14:paraId="6FE09A98" w14:textId="7A449400"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r w:rsidRPr="009B5164">
              <w:rPr>
                <w:bCs/>
                <w:color w:val="FF0000"/>
                <w:sz w:val="18"/>
                <w:szCs w:val="18"/>
              </w:rPr>
              <w:t>Richard Robertson</w:t>
            </w:r>
          </w:p>
        </w:tc>
        <w:tc>
          <w:tcPr>
            <w:tcW w:w="1170" w:type="dxa"/>
            <w:tcBorders>
              <w:top w:val="single" w:sz="6" w:space="0" w:color="auto"/>
              <w:left w:val="single" w:sz="6" w:space="0" w:color="auto"/>
              <w:bottom w:val="single" w:sz="6" w:space="0" w:color="auto"/>
              <w:right w:val="single" w:sz="6" w:space="0" w:color="auto"/>
            </w:tcBorders>
          </w:tcPr>
          <w:p w14:paraId="1697ADE3" w14:textId="33EEC16E"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r w:rsidRPr="009B5164">
              <w:rPr>
                <w:color w:val="FF0000"/>
                <w:spacing w:val="-1"/>
                <w:sz w:val="18"/>
                <w:szCs w:val="18"/>
              </w:rPr>
              <w:t>2014</w:t>
            </w:r>
          </w:p>
        </w:tc>
        <w:tc>
          <w:tcPr>
            <w:tcW w:w="2790" w:type="dxa"/>
            <w:gridSpan w:val="2"/>
            <w:tcBorders>
              <w:top w:val="single" w:sz="6" w:space="0" w:color="auto"/>
              <w:left w:val="single" w:sz="6" w:space="0" w:color="auto"/>
              <w:bottom w:val="single" w:sz="6" w:space="0" w:color="auto"/>
              <w:right w:val="single" w:sz="6" w:space="0" w:color="auto"/>
            </w:tcBorders>
          </w:tcPr>
          <w:p w14:paraId="53F689E5" w14:textId="77777777"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p>
        </w:tc>
      </w:tr>
      <w:tr w:rsidR="00626613" w:rsidRPr="00626613" w14:paraId="55A2F167" w14:textId="77777777" w:rsidTr="005D5EDB">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26626560" w14:textId="1FBD0492"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b/>
                <w:color w:val="FF0000"/>
                <w:spacing w:val="-1"/>
                <w:sz w:val="18"/>
                <w:szCs w:val="18"/>
              </w:rPr>
            </w:pPr>
          </w:p>
        </w:tc>
        <w:tc>
          <w:tcPr>
            <w:tcW w:w="1350" w:type="dxa"/>
            <w:tcBorders>
              <w:top w:val="single" w:sz="6" w:space="0" w:color="auto"/>
              <w:left w:val="single" w:sz="6" w:space="0" w:color="auto"/>
              <w:bottom w:val="single" w:sz="6" w:space="0" w:color="auto"/>
              <w:right w:val="single" w:sz="6" w:space="0" w:color="auto"/>
            </w:tcBorders>
          </w:tcPr>
          <w:p w14:paraId="27D7E540" w14:textId="793FCD89"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p>
        </w:tc>
        <w:tc>
          <w:tcPr>
            <w:tcW w:w="2340" w:type="dxa"/>
            <w:gridSpan w:val="2"/>
            <w:tcBorders>
              <w:top w:val="single" w:sz="6" w:space="0" w:color="auto"/>
              <w:left w:val="single" w:sz="6" w:space="0" w:color="auto"/>
              <w:bottom w:val="single" w:sz="6" w:space="0" w:color="auto"/>
              <w:right w:val="single" w:sz="6" w:space="0" w:color="auto"/>
            </w:tcBorders>
          </w:tcPr>
          <w:p w14:paraId="208285C5" w14:textId="697F757F"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r w:rsidRPr="009B5164">
              <w:rPr>
                <w:bCs/>
                <w:color w:val="FF0000"/>
                <w:sz w:val="18"/>
                <w:szCs w:val="18"/>
              </w:rPr>
              <w:t>Colin Tait</w:t>
            </w:r>
          </w:p>
        </w:tc>
        <w:tc>
          <w:tcPr>
            <w:tcW w:w="1170" w:type="dxa"/>
            <w:tcBorders>
              <w:top w:val="single" w:sz="6" w:space="0" w:color="auto"/>
              <w:left w:val="single" w:sz="6" w:space="0" w:color="auto"/>
              <w:bottom w:val="single" w:sz="6" w:space="0" w:color="auto"/>
              <w:right w:val="single" w:sz="6" w:space="0" w:color="auto"/>
            </w:tcBorders>
          </w:tcPr>
          <w:p w14:paraId="4A528EEA" w14:textId="59CB6F7D"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r w:rsidRPr="009B5164">
              <w:rPr>
                <w:color w:val="FF0000"/>
                <w:spacing w:val="-1"/>
                <w:sz w:val="18"/>
                <w:szCs w:val="18"/>
              </w:rPr>
              <w:t>2010</w:t>
            </w:r>
          </w:p>
        </w:tc>
        <w:tc>
          <w:tcPr>
            <w:tcW w:w="2790" w:type="dxa"/>
            <w:gridSpan w:val="2"/>
            <w:tcBorders>
              <w:top w:val="single" w:sz="6" w:space="0" w:color="auto"/>
              <w:left w:val="single" w:sz="6" w:space="0" w:color="auto"/>
              <w:bottom w:val="single" w:sz="6" w:space="0" w:color="auto"/>
              <w:right w:val="single" w:sz="6" w:space="0" w:color="auto"/>
            </w:tcBorders>
          </w:tcPr>
          <w:p w14:paraId="5C417143" w14:textId="77777777"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p>
        </w:tc>
      </w:tr>
      <w:tr w:rsidR="00626613" w:rsidRPr="00626613" w14:paraId="548E026A" w14:textId="77777777" w:rsidTr="005D5EDB">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6713E2FE" w14:textId="4E3CF666"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p>
        </w:tc>
        <w:tc>
          <w:tcPr>
            <w:tcW w:w="1350" w:type="dxa"/>
            <w:tcBorders>
              <w:top w:val="single" w:sz="6" w:space="0" w:color="auto"/>
              <w:left w:val="single" w:sz="6" w:space="0" w:color="auto"/>
              <w:bottom w:val="single" w:sz="6" w:space="0" w:color="auto"/>
              <w:right w:val="single" w:sz="6" w:space="0" w:color="auto"/>
            </w:tcBorders>
          </w:tcPr>
          <w:p w14:paraId="00F81DAB" w14:textId="4821A829"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p>
        </w:tc>
        <w:tc>
          <w:tcPr>
            <w:tcW w:w="2340" w:type="dxa"/>
            <w:gridSpan w:val="2"/>
            <w:tcBorders>
              <w:top w:val="single" w:sz="6" w:space="0" w:color="auto"/>
              <w:left w:val="single" w:sz="6" w:space="0" w:color="auto"/>
              <w:bottom w:val="single" w:sz="6" w:space="0" w:color="auto"/>
              <w:right w:val="single" w:sz="6" w:space="0" w:color="auto"/>
            </w:tcBorders>
          </w:tcPr>
          <w:p w14:paraId="4996D21B" w14:textId="6C80ECE4"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r w:rsidRPr="009B5164">
              <w:rPr>
                <w:bCs/>
                <w:color w:val="FF0000"/>
                <w:sz w:val="18"/>
                <w:szCs w:val="18"/>
              </w:rPr>
              <w:t>William Tinsley</w:t>
            </w:r>
          </w:p>
        </w:tc>
        <w:tc>
          <w:tcPr>
            <w:tcW w:w="1170" w:type="dxa"/>
            <w:tcBorders>
              <w:top w:val="single" w:sz="6" w:space="0" w:color="auto"/>
              <w:left w:val="single" w:sz="6" w:space="0" w:color="auto"/>
              <w:bottom w:val="single" w:sz="6" w:space="0" w:color="auto"/>
              <w:right w:val="single" w:sz="6" w:space="0" w:color="auto"/>
            </w:tcBorders>
          </w:tcPr>
          <w:p w14:paraId="3A073D5D" w14:textId="290CE8E8"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r w:rsidRPr="009B5164">
              <w:rPr>
                <w:color w:val="FF0000"/>
                <w:spacing w:val="-1"/>
                <w:sz w:val="18"/>
                <w:szCs w:val="18"/>
              </w:rPr>
              <w:t>1999</w:t>
            </w:r>
          </w:p>
        </w:tc>
        <w:tc>
          <w:tcPr>
            <w:tcW w:w="2790" w:type="dxa"/>
            <w:gridSpan w:val="2"/>
            <w:tcBorders>
              <w:top w:val="single" w:sz="6" w:space="0" w:color="auto"/>
              <w:left w:val="single" w:sz="6" w:space="0" w:color="auto"/>
              <w:bottom w:val="single" w:sz="6" w:space="0" w:color="auto"/>
              <w:right w:val="single" w:sz="6" w:space="0" w:color="auto"/>
            </w:tcBorders>
          </w:tcPr>
          <w:p w14:paraId="42C9D8C6" w14:textId="77777777"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p>
        </w:tc>
      </w:tr>
      <w:tr w:rsidR="00626613" w:rsidRPr="00626613" w14:paraId="4ACD3DFE" w14:textId="77777777" w:rsidTr="005D5EDB">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66FF7838" w14:textId="65B7A850"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p>
        </w:tc>
        <w:tc>
          <w:tcPr>
            <w:tcW w:w="1350" w:type="dxa"/>
            <w:tcBorders>
              <w:top w:val="single" w:sz="6" w:space="0" w:color="auto"/>
              <w:left w:val="single" w:sz="6" w:space="0" w:color="auto"/>
              <w:bottom w:val="single" w:sz="6" w:space="0" w:color="auto"/>
              <w:right w:val="single" w:sz="6" w:space="0" w:color="auto"/>
            </w:tcBorders>
          </w:tcPr>
          <w:p w14:paraId="71B3E2C5" w14:textId="6FDBFE4C"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p>
        </w:tc>
        <w:tc>
          <w:tcPr>
            <w:tcW w:w="2340" w:type="dxa"/>
            <w:gridSpan w:val="2"/>
            <w:tcBorders>
              <w:top w:val="single" w:sz="6" w:space="0" w:color="auto"/>
              <w:left w:val="single" w:sz="6" w:space="0" w:color="auto"/>
              <w:bottom w:val="single" w:sz="6" w:space="0" w:color="auto"/>
              <w:right w:val="single" w:sz="6" w:space="0" w:color="auto"/>
            </w:tcBorders>
          </w:tcPr>
          <w:p w14:paraId="1D0F8506" w14:textId="6F4FCC58"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r w:rsidRPr="009B5164">
              <w:rPr>
                <w:bCs/>
                <w:color w:val="FF0000"/>
                <w:sz w:val="18"/>
                <w:szCs w:val="18"/>
              </w:rPr>
              <w:t>Thomas Watson</w:t>
            </w:r>
          </w:p>
        </w:tc>
        <w:tc>
          <w:tcPr>
            <w:tcW w:w="1170" w:type="dxa"/>
            <w:tcBorders>
              <w:top w:val="single" w:sz="6" w:space="0" w:color="auto"/>
              <w:left w:val="single" w:sz="6" w:space="0" w:color="auto"/>
              <w:bottom w:val="single" w:sz="6" w:space="0" w:color="auto"/>
              <w:right w:val="single" w:sz="6" w:space="0" w:color="auto"/>
            </w:tcBorders>
          </w:tcPr>
          <w:p w14:paraId="776EE88E" w14:textId="635F316B"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r w:rsidRPr="009B5164">
              <w:rPr>
                <w:color w:val="FF0000"/>
                <w:spacing w:val="-1"/>
                <w:sz w:val="18"/>
                <w:szCs w:val="18"/>
              </w:rPr>
              <w:t>2000</w:t>
            </w:r>
          </w:p>
        </w:tc>
        <w:tc>
          <w:tcPr>
            <w:tcW w:w="2790" w:type="dxa"/>
            <w:gridSpan w:val="2"/>
            <w:tcBorders>
              <w:top w:val="single" w:sz="6" w:space="0" w:color="auto"/>
              <w:left w:val="single" w:sz="6" w:space="0" w:color="auto"/>
              <w:bottom w:val="single" w:sz="6" w:space="0" w:color="auto"/>
              <w:right w:val="single" w:sz="6" w:space="0" w:color="auto"/>
            </w:tcBorders>
          </w:tcPr>
          <w:p w14:paraId="74DC8452" w14:textId="77777777"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p>
        </w:tc>
      </w:tr>
      <w:tr w:rsidR="00626613" w:rsidRPr="00626613" w14:paraId="2198B8F5" w14:textId="77777777" w:rsidTr="005D5EDB">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3ED00B05" w14:textId="77777777"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p>
        </w:tc>
        <w:tc>
          <w:tcPr>
            <w:tcW w:w="1350" w:type="dxa"/>
            <w:tcBorders>
              <w:top w:val="single" w:sz="6" w:space="0" w:color="auto"/>
              <w:left w:val="single" w:sz="6" w:space="0" w:color="auto"/>
              <w:bottom w:val="single" w:sz="6" w:space="0" w:color="auto"/>
              <w:right w:val="single" w:sz="6" w:space="0" w:color="auto"/>
            </w:tcBorders>
          </w:tcPr>
          <w:p w14:paraId="4E439F2C" w14:textId="77777777"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p>
        </w:tc>
        <w:tc>
          <w:tcPr>
            <w:tcW w:w="2340" w:type="dxa"/>
            <w:gridSpan w:val="2"/>
            <w:tcBorders>
              <w:top w:val="single" w:sz="6" w:space="0" w:color="auto"/>
              <w:left w:val="single" w:sz="6" w:space="0" w:color="auto"/>
              <w:bottom w:val="single" w:sz="6" w:space="0" w:color="auto"/>
              <w:right w:val="single" w:sz="6" w:space="0" w:color="auto"/>
            </w:tcBorders>
          </w:tcPr>
          <w:p w14:paraId="133E4B74" w14:textId="55F7D3F9"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r w:rsidRPr="009B5164">
              <w:rPr>
                <w:bCs/>
                <w:color w:val="FF0000"/>
                <w:sz w:val="18"/>
                <w:szCs w:val="18"/>
              </w:rPr>
              <w:t xml:space="preserve">Adam </w:t>
            </w:r>
            <w:proofErr w:type="spellStart"/>
            <w:r w:rsidRPr="009B5164">
              <w:rPr>
                <w:bCs/>
                <w:color w:val="FF0000"/>
                <w:sz w:val="18"/>
                <w:szCs w:val="18"/>
              </w:rPr>
              <w:t>Willwerth</w:t>
            </w:r>
            <w:proofErr w:type="spellEnd"/>
          </w:p>
        </w:tc>
        <w:tc>
          <w:tcPr>
            <w:tcW w:w="1170" w:type="dxa"/>
            <w:tcBorders>
              <w:top w:val="single" w:sz="6" w:space="0" w:color="auto"/>
              <w:left w:val="single" w:sz="6" w:space="0" w:color="auto"/>
              <w:bottom w:val="single" w:sz="6" w:space="0" w:color="auto"/>
              <w:right w:val="single" w:sz="6" w:space="0" w:color="auto"/>
            </w:tcBorders>
          </w:tcPr>
          <w:p w14:paraId="57E16D44" w14:textId="1F8BEC33"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r w:rsidRPr="009B5164">
              <w:rPr>
                <w:color w:val="FF0000"/>
                <w:spacing w:val="-1"/>
                <w:sz w:val="18"/>
                <w:szCs w:val="18"/>
              </w:rPr>
              <w:t>2013</w:t>
            </w:r>
          </w:p>
        </w:tc>
        <w:tc>
          <w:tcPr>
            <w:tcW w:w="2790" w:type="dxa"/>
            <w:gridSpan w:val="2"/>
            <w:tcBorders>
              <w:top w:val="single" w:sz="6" w:space="0" w:color="auto"/>
              <w:left w:val="single" w:sz="6" w:space="0" w:color="auto"/>
              <w:bottom w:val="single" w:sz="6" w:space="0" w:color="auto"/>
              <w:right w:val="single" w:sz="6" w:space="0" w:color="auto"/>
            </w:tcBorders>
          </w:tcPr>
          <w:p w14:paraId="7E29B885" w14:textId="77777777"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p>
        </w:tc>
      </w:tr>
      <w:tr w:rsidR="00626613" w:rsidRPr="00626613" w14:paraId="45DCC57F" w14:textId="77777777" w:rsidTr="005D5EDB">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7AFC658B" w14:textId="77777777"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p>
        </w:tc>
        <w:tc>
          <w:tcPr>
            <w:tcW w:w="1350" w:type="dxa"/>
            <w:tcBorders>
              <w:top w:val="single" w:sz="6" w:space="0" w:color="auto"/>
              <w:left w:val="single" w:sz="6" w:space="0" w:color="auto"/>
              <w:bottom w:val="single" w:sz="6" w:space="0" w:color="auto"/>
              <w:right w:val="single" w:sz="6" w:space="0" w:color="auto"/>
            </w:tcBorders>
          </w:tcPr>
          <w:p w14:paraId="3FD07DD5" w14:textId="77777777"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p>
        </w:tc>
        <w:tc>
          <w:tcPr>
            <w:tcW w:w="2340" w:type="dxa"/>
            <w:gridSpan w:val="2"/>
            <w:tcBorders>
              <w:top w:val="single" w:sz="6" w:space="0" w:color="auto"/>
              <w:left w:val="single" w:sz="6" w:space="0" w:color="auto"/>
              <w:bottom w:val="single" w:sz="6" w:space="0" w:color="auto"/>
              <w:right w:val="single" w:sz="6" w:space="0" w:color="auto"/>
            </w:tcBorders>
          </w:tcPr>
          <w:p w14:paraId="3C78236E" w14:textId="55F113DA"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r w:rsidRPr="009B5164">
              <w:rPr>
                <w:bCs/>
                <w:color w:val="FF0000"/>
                <w:sz w:val="18"/>
                <w:szCs w:val="18"/>
              </w:rPr>
              <w:t>Michael Wolf</w:t>
            </w:r>
          </w:p>
        </w:tc>
        <w:tc>
          <w:tcPr>
            <w:tcW w:w="1170" w:type="dxa"/>
            <w:tcBorders>
              <w:top w:val="single" w:sz="6" w:space="0" w:color="auto"/>
              <w:left w:val="single" w:sz="6" w:space="0" w:color="auto"/>
              <w:bottom w:val="single" w:sz="6" w:space="0" w:color="auto"/>
              <w:right w:val="single" w:sz="6" w:space="0" w:color="auto"/>
            </w:tcBorders>
          </w:tcPr>
          <w:p w14:paraId="67F3FEA3" w14:textId="1C937C4C"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r w:rsidRPr="009B5164">
              <w:rPr>
                <w:color w:val="FF0000"/>
                <w:spacing w:val="-1"/>
                <w:sz w:val="18"/>
                <w:szCs w:val="18"/>
              </w:rPr>
              <w:t>2014</w:t>
            </w:r>
          </w:p>
        </w:tc>
        <w:tc>
          <w:tcPr>
            <w:tcW w:w="2790" w:type="dxa"/>
            <w:gridSpan w:val="2"/>
            <w:tcBorders>
              <w:top w:val="single" w:sz="6" w:space="0" w:color="auto"/>
              <w:left w:val="single" w:sz="6" w:space="0" w:color="auto"/>
              <w:bottom w:val="single" w:sz="6" w:space="0" w:color="auto"/>
              <w:right w:val="single" w:sz="6" w:space="0" w:color="auto"/>
            </w:tcBorders>
          </w:tcPr>
          <w:p w14:paraId="167C9E97" w14:textId="77777777"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p>
        </w:tc>
      </w:tr>
      <w:tr w:rsidR="00626613" w:rsidRPr="00626613" w14:paraId="067599DC" w14:textId="77777777" w:rsidTr="005D5EDB">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41916D48" w14:textId="77777777"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p>
        </w:tc>
        <w:tc>
          <w:tcPr>
            <w:tcW w:w="1350" w:type="dxa"/>
            <w:tcBorders>
              <w:top w:val="single" w:sz="6" w:space="0" w:color="auto"/>
              <w:left w:val="single" w:sz="6" w:space="0" w:color="auto"/>
              <w:bottom w:val="single" w:sz="6" w:space="0" w:color="auto"/>
              <w:right w:val="single" w:sz="6" w:space="0" w:color="auto"/>
            </w:tcBorders>
          </w:tcPr>
          <w:p w14:paraId="031A3C53" w14:textId="77777777"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p>
        </w:tc>
        <w:tc>
          <w:tcPr>
            <w:tcW w:w="2340" w:type="dxa"/>
            <w:gridSpan w:val="2"/>
            <w:tcBorders>
              <w:top w:val="single" w:sz="6" w:space="0" w:color="auto"/>
              <w:left w:val="single" w:sz="6" w:space="0" w:color="auto"/>
              <w:bottom w:val="single" w:sz="6" w:space="0" w:color="auto"/>
              <w:right w:val="single" w:sz="6" w:space="0" w:color="auto"/>
            </w:tcBorders>
          </w:tcPr>
          <w:p w14:paraId="2088F57A" w14:textId="61142AE0"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r w:rsidRPr="009B5164">
              <w:rPr>
                <w:bCs/>
                <w:color w:val="FF0000"/>
                <w:sz w:val="18"/>
                <w:szCs w:val="18"/>
              </w:rPr>
              <w:t>Craig Wray</w:t>
            </w:r>
          </w:p>
        </w:tc>
        <w:tc>
          <w:tcPr>
            <w:tcW w:w="1170" w:type="dxa"/>
            <w:tcBorders>
              <w:top w:val="single" w:sz="6" w:space="0" w:color="auto"/>
              <w:left w:val="single" w:sz="6" w:space="0" w:color="auto"/>
              <w:bottom w:val="single" w:sz="6" w:space="0" w:color="auto"/>
              <w:right w:val="single" w:sz="6" w:space="0" w:color="auto"/>
            </w:tcBorders>
          </w:tcPr>
          <w:p w14:paraId="413DFB13" w14:textId="5DBDC736"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r w:rsidRPr="009B5164">
              <w:rPr>
                <w:color w:val="FF0000"/>
                <w:spacing w:val="-1"/>
                <w:sz w:val="18"/>
              </w:rPr>
              <w:t>2007</w:t>
            </w:r>
          </w:p>
        </w:tc>
        <w:tc>
          <w:tcPr>
            <w:tcW w:w="2790" w:type="dxa"/>
            <w:gridSpan w:val="2"/>
            <w:tcBorders>
              <w:top w:val="single" w:sz="6" w:space="0" w:color="auto"/>
              <w:left w:val="single" w:sz="6" w:space="0" w:color="auto"/>
              <w:bottom w:val="single" w:sz="6" w:space="0" w:color="auto"/>
              <w:right w:val="single" w:sz="6" w:space="0" w:color="auto"/>
            </w:tcBorders>
          </w:tcPr>
          <w:p w14:paraId="01D5E9C3" w14:textId="77777777"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p>
        </w:tc>
      </w:tr>
      <w:tr w:rsidR="00626613" w:rsidRPr="00626613" w14:paraId="4E84280C" w14:textId="77777777" w:rsidTr="005D5EDB">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689C535B" w14:textId="77777777"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p>
        </w:tc>
        <w:tc>
          <w:tcPr>
            <w:tcW w:w="1350" w:type="dxa"/>
            <w:tcBorders>
              <w:top w:val="single" w:sz="6" w:space="0" w:color="auto"/>
              <w:left w:val="single" w:sz="6" w:space="0" w:color="auto"/>
              <w:bottom w:val="single" w:sz="6" w:space="0" w:color="auto"/>
              <w:right w:val="single" w:sz="6" w:space="0" w:color="auto"/>
            </w:tcBorders>
          </w:tcPr>
          <w:p w14:paraId="5036B100" w14:textId="77777777"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p>
        </w:tc>
        <w:tc>
          <w:tcPr>
            <w:tcW w:w="2340" w:type="dxa"/>
            <w:gridSpan w:val="2"/>
            <w:tcBorders>
              <w:top w:val="single" w:sz="6" w:space="0" w:color="auto"/>
              <w:left w:val="single" w:sz="6" w:space="0" w:color="auto"/>
              <w:bottom w:val="single" w:sz="6" w:space="0" w:color="auto"/>
              <w:right w:val="single" w:sz="6" w:space="0" w:color="auto"/>
            </w:tcBorders>
          </w:tcPr>
          <w:p w14:paraId="5D312D95" w14:textId="54905BC6"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bCs/>
                <w:color w:val="FF0000"/>
                <w:sz w:val="18"/>
                <w:szCs w:val="18"/>
              </w:rPr>
            </w:pPr>
            <w:r w:rsidRPr="009B5164">
              <w:rPr>
                <w:color w:val="FF0000"/>
                <w:spacing w:val="-1"/>
                <w:sz w:val="18"/>
                <w:szCs w:val="18"/>
              </w:rPr>
              <w:t>Nathan Fetting</w:t>
            </w:r>
          </w:p>
        </w:tc>
        <w:tc>
          <w:tcPr>
            <w:tcW w:w="1170" w:type="dxa"/>
            <w:tcBorders>
              <w:top w:val="single" w:sz="6" w:space="0" w:color="auto"/>
              <w:left w:val="single" w:sz="6" w:space="0" w:color="auto"/>
              <w:bottom w:val="single" w:sz="6" w:space="0" w:color="auto"/>
              <w:right w:val="single" w:sz="6" w:space="0" w:color="auto"/>
            </w:tcBorders>
          </w:tcPr>
          <w:p w14:paraId="42AE8C23" w14:textId="411DB01E"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r w:rsidRPr="009B5164">
              <w:rPr>
                <w:color w:val="FF0000"/>
                <w:spacing w:val="-1"/>
                <w:sz w:val="18"/>
                <w:szCs w:val="18"/>
              </w:rPr>
              <w:t>2018</w:t>
            </w:r>
          </w:p>
        </w:tc>
        <w:tc>
          <w:tcPr>
            <w:tcW w:w="2790" w:type="dxa"/>
            <w:gridSpan w:val="2"/>
            <w:tcBorders>
              <w:top w:val="single" w:sz="6" w:space="0" w:color="auto"/>
              <w:left w:val="single" w:sz="6" w:space="0" w:color="auto"/>
              <w:bottom w:val="single" w:sz="6" w:space="0" w:color="auto"/>
              <w:right w:val="single" w:sz="6" w:space="0" w:color="auto"/>
            </w:tcBorders>
          </w:tcPr>
          <w:p w14:paraId="3D4300D8" w14:textId="77777777"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p>
        </w:tc>
      </w:tr>
      <w:tr w:rsidR="00626613" w:rsidRPr="00626613" w14:paraId="24F69630" w14:textId="77777777" w:rsidTr="005D5EDB">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3F013C6F" w14:textId="77777777"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p>
        </w:tc>
        <w:tc>
          <w:tcPr>
            <w:tcW w:w="1350" w:type="dxa"/>
            <w:tcBorders>
              <w:top w:val="single" w:sz="6" w:space="0" w:color="auto"/>
              <w:left w:val="single" w:sz="6" w:space="0" w:color="auto"/>
              <w:bottom w:val="single" w:sz="6" w:space="0" w:color="auto"/>
              <w:right w:val="single" w:sz="6" w:space="0" w:color="auto"/>
            </w:tcBorders>
          </w:tcPr>
          <w:p w14:paraId="2D7853A1" w14:textId="77777777"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p>
        </w:tc>
        <w:tc>
          <w:tcPr>
            <w:tcW w:w="2340" w:type="dxa"/>
            <w:gridSpan w:val="2"/>
            <w:tcBorders>
              <w:top w:val="single" w:sz="6" w:space="0" w:color="auto"/>
              <w:left w:val="single" w:sz="6" w:space="0" w:color="auto"/>
              <w:bottom w:val="single" w:sz="6" w:space="0" w:color="auto"/>
              <w:right w:val="single" w:sz="6" w:space="0" w:color="auto"/>
            </w:tcBorders>
          </w:tcPr>
          <w:p w14:paraId="7C2D1124" w14:textId="2AFA4C09"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bCs/>
                <w:color w:val="FF0000"/>
                <w:sz w:val="18"/>
                <w:szCs w:val="18"/>
              </w:rPr>
            </w:pPr>
            <w:r w:rsidRPr="009B5164">
              <w:rPr>
                <w:bCs/>
                <w:color w:val="FF0000"/>
                <w:sz w:val="18"/>
                <w:szCs w:val="18"/>
              </w:rPr>
              <w:t>Tim Kline</w:t>
            </w:r>
          </w:p>
        </w:tc>
        <w:tc>
          <w:tcPr>
            <w:tcW w:w="1170" w:type="dxa"/>
            <w:tcBorders>
              <w:top w:val="single" w:sz="6" w:space="0" w:color="auto"/>
              <w:left w:val="single" w:sz="6" w:space="0" w:color="auto"/>
              <w:bottom w:val="single" w:sz="6" w:space="0" w:color="auto"/>
              <w:right w:val="single" w:sz="6" w:space="0" w:color="auto"/>
            </w:tcBorders>
          </w:tcPr>
          <w:p w14:paraId="67F7811F" w14:textId="5F43C6A4"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r w:rsidRPr="009B5164">
              <w:rPr>
                <w:color w:val="FF0000"/>
                <w:spacing w:val="-1"/>
                <w:sz w:val="18"/>
                <w:szCs w:val="18"/>
              </w:rPr>
              <w:t>2017</w:t>
            </w:r>
          </w:p>
        </w:tc>
        <w:tc>
          <w:tcPr>
            <w:tcW w:w="2790" w:type="dxa"/>
            <w:gridSpan w:val="2"/>
            <w:tcBorders>
              <w:top w:val="single" w:sz="6" w:space="0" w:color="auto"/>
              <w:left w:val="single" w:sz="6" w:space="0" w:color="auto"/>
              <w:bottom w:val="single" w:sz="6" w:space="0" w:color="auto"/>
              <w:right w:val="single" w:sz="6" w:space="0" w:color="auto"/>
            </w:tcBorders>
          </w:tcPr>
          <w:p w14:paraId="1D216399" w14:textId="77777777"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p>
        </w:tc>
      </w:tr>
      <w:tr w:rsidR="00626613" w:rsidRPr="00626613" w14:paraId="123E0D98" w14:textId="77777777" w:rsidTr="005D5EDB">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22EC6C5B" w14:textId="77777777"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p>
        </w:tc>
        <w:tc>
          <w:tcPr>
            <w:tcW w:w="1350" w:type="dxa"/>
            <w:tcBorders>
              <w:top w:val="single" w:sz="6" w:space="0" w:color="auto"/>
              <w:left w:val="single" w:sz="6" w:space="0" w:color="auto"/>
              <w:bottom w:val="single" w:sz="6" w:space="0" w:color="auto"/>
              <w:right w:val="single" w:sz="6" w:space="0" w:color="auto"/>
            </w:tcBorders>
          </w:tcPr>
          <w:p w14:paraId="6305AC62" w14:textId="77777777"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p>
        </w:tc>
        <w:tc>
          <w:tcPr>
            <w:tcW w:w="2340" w:type="dxa"/>
            <w:gridSpan w:val="2"/>
            <w:tcBorders>
              <w:top w:val="single" w:sz="6" w:space="0" w:color="auto"/>
              <w:left w:val="single" w:sz="6" w:space="0" w:color="auto"/>
              <w:bottom w:val="single" w:sz="6" w:space="0" w:color="auto"/>
              <w:right w:val="single" w:sz="6" w:space="0" w:color="auto"/>
            </w:tcBorders>
          </w:tcPr>
          <w:p w14:paraId="6BB316D2" w14:textId="46286575"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bCs/>
                <w:color w:val="FF0000"/>
                <w:sz w:val="18"/>
                <w:szCs w:val="18"/>
              </w:rPr>
            </w:pPr>
            <w:r w:rsidRPr="009B5164">
              <w:rPr>
                <w:bCs/>
                <w:color w:val="FF0000"/>
                <w:sz w:val="18"/>
                <w:szCs w:val="18"/>
              </w:rPr>
              <w:t>Nitin Naik</w:t>
            </w:r>
          </w:p>
        </w:tc>
        <w:tc>
          <w:tcPr>
            <w:tcW w:w="1170" w:type="dxa"/>
            <w:tcBorders>
              <w:top w:val="single" w:sz="6" w:space="0" w:color="auto"/>
              <w:left w:val="single" w:sz="6" w:space="0" w:color="auto"/>
              <w:bottom w:val="single" w:sz="6" w:space="0" w:color="auto"/>
              <w:right w:val="single" w:sz="6" w:space="0" w:color="auto"/>
            </w:tcBorders>
          </w:tcPr>
          <w:p w14:paraId="507F73B8" w14:textId="16C91837"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r w:rsidRPr="009B5164">
              <w:rPr>
                <w:color w:val="FF0000"/>
                <w:spacing w:val="-1"/>
                <w:sz w:val="18"/>
                <w:szCs w:val="18"/>
              </w:rPr>
              <w:t>2017</w:t>
            </w:r>
          </w:p>
        </w:tc>
        <w:tc>
          <w:tcPr>
            <w:tcW w:w="2790" w:type="dxa"/>
            <w:gridSpan w:val="2"/>
            <w:tcBorders>
              <w:top w:val="single" w:sz="6" w:space="0" w:color="auto"/>
              <w:left w:val="single" w:sz="6" w:space="0" w:color="auto"/>
              <w:bottom w:val="single" w:sz="6" w:space="0" w:color="auto"/>
              <w:right w:val="single" w:sz="6" w:space="0" w:color="auto"/>
            </w:tcBorders>
          </w:tcPr>
          <w:p w14:paraId="44873661" w14:textId="77777777"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p>
        </w:tc>
      </w:tr>
      <w:tr w:rsidR="00626613" w:rsidRPr="00626613" w14:paraId="1EAEBCFF" w14:textId="77777777" w:rsidTr="005D5EDB">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719C3856" w14:textId="77777777"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p>
        </w:tc>
        <w:tc>
          <w:tcPr>
            <w:tcW w:w="1350" w:type="dxa"/>
            <w:tcBorders>
              <w:top w:val="single" w:sz="6" w:space="0" w:color="auto"/>
              <w:left w:val="single" w:sz="6" w:space="0" w:color="auto"/>
              <w:bottom w:val="single" w:sz="6" w:space="0" w:color="auto"/>
              <w:right w:val="single" w:sz="6" w:space="0" w:color="auto"/>
            </w:tcBorders>
          </w:tcPr>
          <w:p w14:paraId="112A3D52" w14:textId="77777777"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p>
        </w:tc>
        <w:tc>
          <w:tcPr>
            <w:tcW w:w="2340" w:type="dxa"/>
            <w:gridSpan w:val="2"/>
            <w:tcBorders>
              <w:top w:val="single" w:sz="6" w:space="0" w:color="auto"/>
              <w:left w:val="single" w:sz="6" w:space="0" w:color="auto"/>
              <w:bottom w:val="single" w:sz="6" w:space="0" w:color="auto"/>
              <w:right w:val="single" w:sz="6" w:space="0" w:color="auto"/>
            </w:tcBorders>
          </w:tcPr>
          <w:p w14:paraId="1C7F32DB" w14:textId="3BB2C03C"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bCs/>
                <w:color w:val="FF0000"/>
                <w:sz w:val="18"/>
                <w:szCs w:val="18"/>
              </w:rPr>
            </w:pPr>
            <w:r w:rsidRPr="009B5164">
              <w:rPr>
                <w:bCs/>
                <w:color w:val="FF0000"/>
                <w:sz w:val="18"/>
                <w:szCs w:val="18"/>
              </w:rPr>
              <w:t xml:space="preserve">Eric </w:t>
            </w:r>
            <w:proofErr w:type="spellStart"/>
            <w:r w:rsidRPr="009B5164">
              <w:rPr>
                <w:bCs/>
                <w:color w:val="FF0000"/>
                <w:sz w:val="18"/>
                <w:szCs w:val="18"/>
              </w:rPr>
              <w:t>Norstrom</w:t>
            </w:r>
            <w:proofErr w:type="spellEnd"/>
          </w:p>
        </w:tc>
        <w:tc>
          <w:tcPr>
            <w:tcW w:w="1170" w:type="dxa"/>
            <w:tcBorders>
              <w:top w:val="single" w:sz="6" w:space="0" w:color="auto"/>
              <w:left w:val="single" w:sz="6" w:space="0" w:color="auto"/>
              <w:bottom w:val="single" w:sz="6" w:space="0" w:color="auto"/>
              <w:right w:val="single" w:sz="6" w:space="0" w:color="auto"/>
            </w:tcBorders>
          </w:tcPr>
          <w:p w14:paraId="56CEBAA6" w14:textId="538597DC"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r w:rsidRPr="009B5164">
              <w:rPr>
                <w:color w:val="FF0000"/>
                <w:spacing w:val="-1"/>
                <w:sz w:val="18"/>
                <w:szCs w:val="18"/>
              </w:rPr>
              <w:t>2018</w:t>
            </w:r>
          </w:p>
        </w:tc>
        <w:tc>
          <w:tcPr>
            <w:tcW w:w="2790" w:type="dxa"/>
            <w:gridSpan w:val="2"/>
            <w:tcBorders>
              <w:top w:val="single" w:sz="6" w:space="0" w:color="auto"/>
              <w:left w:val="single" w:sz="6" w:space="0" w:color="auto"/>
              <w:bottom w:val="single" w:sz="6" w:space="0" w:color="auto"/>
              <w:right w:val="single" w:sz="6" w:space="0" w:color="auto"/>
            </w:tcBorders>
          </w:tcPr>
          <w:p w14:paraId="53DB49E5" w14:textId="77777777"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p>
        </w:tc>
      </w:tr>
      <w:tr w:rsidR="00626613" w:rsidRPr="00626613" w14:paraId="1B1693C0" w14:textId="77777777" w:rsidTr="005D5EDB">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30953E35" w14:textId="77777777"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p>
        </w:tc>
        <w:tc>
          <w:tcPr>
            <w:tcW w:w="1350" w:type="dxa"/>
            <w:tcBorders>
              <w:top w:val="single" w:sz="6" w:space="0" w:color="auto"/>
              <w:left w:val="single" w:sz="6" w:space="0" w:color="auto"/>
              <w:bottom w:val="single" w:sz="6" w:space="0" w:color="auto"/>
              <w:right w:val="single" w:sz="6" w:space="0" w:color="auto"/>
            </w:tcBorders>
          </w:tcPr>
          <w:p w14:paraId="68803A3D" w14:textId="77777777"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p>
        </w:tc>
        <w:tc>
          <w:tcPr>
            <w:tcW w:w="2340" w:type="dxa"/>
            <w:gridSpan w:val="2"/>
            <w:tcBorders>
              <w:top w:val="single" w:sz="6" w:space="0" w:color="auto"/>
              <w:left w:val="single" w:sz="6" w:space="0" w:color="auto"/>
              <w:bottom w:val="single" w:sz="6" w:space="0" w:color="auto"/>
              <w:right w:val="single" w:sz="6" w:space="0" w:color="auto"/>
            </w:tcBorders>
          </w:tcPr>
          <w:p w14:paraId="1A471ED6" w14:textId="471FB980"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bCs/>
                <w:color w:val="FF0000"/>
                <w:sz w:val="18"/>
                <w:szCs w:val="18"/>
              </w:rPr>
            </w:pPr>
            <w:r w:rsidRPr="009B5164">
              <w:rPr>
                <w:bCs/>
                <w:color w:val="FF0000"/>
                <w:sz w:val="18"/>
                <w:szCs w:val="18"/>
              </w:rPr>
              <w:t>Pavithra Santhanam</w:t>
            </w:r>
          </w:p>
        </w:tc>
        <w:tc>
          <w:tcPr>
            <w:tcW w:w="1170" w:type="dxa"/>
            <w:tcBorders>
              <w:top w:val="single" w:sz="6" w:space="0" w:color="auto"/>
              <w:left w:val="single" w:sz="6" w:space="0" w:color="auto"/>
              <w:bottom w:val="single" w:sz="6" w:space="0" w:color="auto"/>
              <w:right w:val="single" w:sz="6" w:space="0" w:color="auto"/>
            </w:tcBorders>
          </w:tcPr>
          <w:p w14:paraId="3576C811" w14:textId="271C3087"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r w:rsidRPr="009B5164">
              <w:rPr>
                <w:color w:val="FF0000"/>
                <w:spacing w:val="-1"/>
                <w:sz w:val="18"/>
                <w:szCs w:val="18"/>
              </w:rPr>
              <w:t>2018</w:t>
            </w:r>
          </w:p>
        </w:tc>
        <w:tc>
          <w:tcPr>
            <w:tcW w:w="2790" w:type="dxa"/>
            <w:gridSpan w:val="2"/>
            <w:tcBorders>
              <w:top w:val="single" w:sz="6" w:space="0" w:color="auto"/>
              <w:left w:val="single" w:sz="6" w:space="0" w:color="auto"/>
              <w:bottom w:val="single" w:sz="6" w:space="0" w:color="auto"/>
              <w:right w:val="single" w:sz="6" w:space="0" w:color="auto"/>
            </w:tcBorders>
          </w:tcPr>
          <w:p w14:paraId="28E6033A" w14:textId="77777777"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p>
        </w:tc>
      </w:tr>
      <w:tr w:rsidR="00626613" w:rsidRPr="00626613" w14:paraId="20570AA0" w14:textId="77777777" w:rsidTr="005D5EDB">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4C2EF1C2" w14:textId="77777777"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p>
        </w:tc>
        <w:tc>
          <w:tcPr>
            <w:tcW w:w="1350" w:type="dxa"/>
            <w:tcBorders>
              <w:top w:val="single" w:sz="6" w:space="0" w:color="auto"/>
              <w:left w:val="single" w:sz="6" w:space="0" w:color="auto"/>
              <w:bottom w:val="single" w:sz="6" w:space="0" w:color="auto"/>
              <w:right w:val="single" w:sz="6" w:space="0" w:color="auto"/>
            </w:tcBorders>
          </w:tcPr>
          <w:p w14:paraId="3FFD847B" w14:textId="77777777"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p>
        </w:tc>
        <w:tc>
          <w:tcPr>
            <w:tcW w:w="2340" w:type="dxa"/>
            <w:gridSpan w:val="2"/>
            <w:tcBorders>
              <w:top w:val="single" w:sz="6" w:space="0" w:color="auto"/>
              <w:left w:val="single" w:sz="6" w:space="0" w:color="auto"/>
              <w:bottom w:val="single" w:sz="6" w:space="0" w:color="auto"/>
              <w:right w:val="single" w:sz="6" w:space="0" w:color="auto"/>
            </w:tcBorders>
          </w:tcPr>
          <w:p w14:paraId="7BD036D3" w14:textId="7F7E7A63"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bCs/>
                <w:color w:val="FF0000"/>
                <w:sz w:val="18"/>
                <w:szCs w:val="18"/>
              </w:rPr>
            </w:pPr>
            <w:r w:rsidRPr="009B5164">
              <w:rPr>
                <w:color w:val="FF0000"/>
                <w:spacing w:val="-1"/>
                <w:sz w:val="18"/>
                <w:szCs w:val="18"/>
              </w:rPr>
              <w:t xml:space="preserve">Vladimir </w:t>
            </w:r>
            <w:proofErr w:type="spellStart"/>
            <w:r w:rsidRPr="009B5164">
              <w:rPr>
                <w:color w:val="FF0000"/>
                <w:spacing w:val="-1"/>
                <w:sz w:val="18"/>
                <w:szCs w:val="18"/>
              </w:rPr>
              <w:t>Suslov</w:t>
            </w:r>
            <w:proofErr w:type="spellEnd"/>
          </w:p>
        </w:tc>
        <w:tc>
          <w:tcPr>
            <w:tcW w:w="1170" w:type="dxa"/>
            <w:tcBorders>
              <w:top w:val="single" w:sz="6" w:space="0" w:color="auto"/>
              <w:left w:val="single" w:sz="6" w:space="0" w:color="auto"/>
              <w:bottom w:val="single" w:sz="6" w:space="0" w:color="auto"/>
              <w:right w:val="single" w:sz="6" w:space="0" w:color="auto"/>
            </w:tcBorders>
          </w:tcPr>
          <w:p w14:paraId="7DD43C2D" w14:textId="322A35E1"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r w:rsidRPr="009B5164">
              <w:rPr>
                <w:color w:val="FF0000"/>
                <w:spacing w:val="-1"/>
                <w:sz w:val="18"/>
                <w:szCs w:val="18"/>
              </w:rPr>
              <w:t>2019</w:t>
            </w:r>
          </w:p>
        </w:tc>
        <w:tc>
          <w:tcPr>
            <w:tcW w:w="2790" w:type="dxa"/>
            <w:gridSpan w:val="2"/>
            <w:tcBorders>
              <w:top w:val="single" w:sz="6" w:space="0" w:color="auto"/>
              <w:left w:val="single" w:sz="6" w:space="0" w:color="auto"/>
              <w:bottom w:val="single" w:sz="6" w:space="0" w:color="auto"/>
              <w:right w:val="single" w:sz="6" w:space="0" w:color="auto"/>
            </w:tcBorders>
          </w:tcPr>
          <w:p w14:paraId="5215908B" w14:textId="77777777"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p>
        </w:tc>
      </w:tr>
      <w:tr w:rsidR="00626613" w:rsidRPr="00626613" w14:paraId="06F0D7FB" w14:textId="77777777" w:rsidTr="005D5EDB">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463F65B4" w14:textId="77777777"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p>
        </w:tc>
        <w:tc>
          <w:tcPr>
            <w:tcW w:w="1350" w:type="dxa"/>
            <w:tcBorders>
              <w:top w:val="single" w:sz="6" w:space="0" w:color="auto"/>
              <w:left w:val="single" w:sz="6" w:space="0" w:color="auto"/>
              <w:bottom w:val="single" w:sz="6" w:space="0" w:color="auto"/>
              <w:right w:val="single" w:sz="6" w:space="0" w:color="auto"/>
            </w:tcBorders>
          </w:tcPr>
          <w:p w14:paraId="092D9278" w14:textId="77777777"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p>
        </w:tc>
        <w:tc>
          <w:tcPr>
            <w:tcW w:w="2340" w:type="dxa"/>
            <w:gridSpan w:val="2"/>
            <w:tcBorders>
              <w:top w:val="single" w:sz="6" w:space="0" w:color="auto"/>
              <w:left w:val="single" w:sz="6" w:space="0" w:color="auto"/>
              <w:bottom w:val="single" w:sz="6" w:space="0" w:color="auto"/>
              <w:right w:val="single" w:sz="6" w:space="0" w:color="auto"/>
            </w:tcBorders>
          </w:tcPr>
          <w:p w14:paraId="3458C489" w14:textId="1861D3C7"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bCs/>
                <w:color w:val="FF0000"/>
                <w:sz w:val="18"/>
                <w:szCs w:val="18"/>
              </w:rPr>
            </w:pPr>
            <w:r w:rsidRPr="009B5164">
              <w:rPr>
                <w:color w:val="FF0000"/>
                <w:spacing w:val="-1"/>
                <w:sz w:val="18"/>
                <w:szCs w:val="18"/>
              </w:rPr>
              <w:t>Sage Tomlinson</w:t>
            </w:r>
          </w:p>
        </w:tc>
        <w:tc>
          <w:tcPr>
            <w:tcW w:w="1170" w:type="dxa"/>
            <w:tcBorders>
              <w:top w:val="single" w:sz="6" w:space="0" w:color="auto"/>
              <w:left w:val="single" w:sz="6" w:space="0" w:color="auto"/>
              <w:bottom w:val="single" w:sz="6" w:space="0" w:color="auto"/>
              <w:right w:val="single" w:sz="6" w:space="0" w:color="auto"/>
            </w:tcBorders>
          </w:tcPr>
          <w:p w14:paraId="4C78856C" w14:textId="7C06475D"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r w:rsidRPr="009B5164">
              <w:rPr>
                <w:color w:val="FF0000"/>
                <w:spacing w:val="-1"/>
                <w:sz w:val="18"/>
                <w:szCs w:val="18"/>
              </w:rPr>
              <w:t>2018</w:t>
            </w:r>
          </w:p>
        </w:tc>
        <w:tc>
          <w:tcPr>
            <w:tcW w:w="2790" w:type="dxa"/>
            <w:gridSpan w:val="2"/>
            <w:tcBorders>
              <w:top w:val="single" w:sz="6" w:space="0" w:color="auto"/>
              <w:left w:val="single" w:sz="6" w:space="0" w:color="auto"/>
              <w:bottom w:val="single" w:sz="6" w:space="0" w:color="auto"/>
              <w:right w:val="single" w:sz="6" w:space="0" w:color="auto"/>
            </w:tcBorders>
          </w:tcPr>
          <w:p w14:paraId="46A36F47" w14:textId="77777777"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p>
        </w:tc>
      </w:tr>
      <w:tr w:rsidR="00626613" w:rsidRPr="00626613" w14:paraId="1CF97713" w14:textId="77777777" w:rsidTr="005D5EDB">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609A5BD9" w14:textId="77777777"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p>
        </w:tc>
        <w:tc>
          <w:tcPr>
            <w:tcW w:w="1350" w:type="dxa"/>
            <w:tcBorders>
              <w:top w:val="single" w:sz="6" w:space="0" w:color="auto"/>
              <w:left w:val="single" w:sz="6" w:space="0" w:color="auto"/>
              <w:bottom w:val="single" w:sz="6" w:space="0" w:color="auto"/>
              <w:right w:val="single" w:sz="6" w:space="0" w:color="auto"/>
            </w:tcBorders>
          </w:tcPr>
          <w:p w14:paraId="1CC27F5B" w14:textId="77777777"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p>
        </w:tc>
        <w:tc>
          <w:tcPr>
            <w:tcW w:w="2340" w:type="dxa"/>
            <w:gridSpan w:val="2"/>
            <w:tcBorders>
              <w:top w:val="single" w:sz="6" w:space="0" w:color="auto"/>
              <w:left w:val="single" w:sz="6" w:space="0" w:color="auto"/>
              <w:bottom w:val="single" w:sz="6" w:space="0" w:color="auto"/>
              <w:right w:val="single" w:sz="6" w:space="0" w:color="auto"/>
            </w:tcBorders>
          </w:tcPr>
          <w:p w14:paraId="6C9C92A2" w14:textId="17ECC555"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bCs/>
                <w:color w:val="FF0000"/>
                <w:sz w:val="18"/>
                <w:szCs w:val="18"/>
              </w:rPr>
            </w:pPr>
            <w:r w:rsidRPr="009B5164">
              <w:rPr>
                <w:color w:val="FF0000"/>
                <w:spacing w:val="-1"/>
                <w:sz w:val="18"/>
                <w:szCs w:val="18"/>
              </w:rPr>
              <w:t>Grant Wheeler</w:t>
            </w:r>
          </w:p>
        </w:tc>
        <w:tc>
          <w:tcPr>
            <w:tcW w:w="1170" w:type="dxa"/>
            <w:tcBorders>
              <w:top w:val="single" w:sz="6" w:space="0" w:color="auto"/>
              <w:left w:val="single" w:sz="6" w:space="0" w:color="auto"/>
              <w:bottom w:val="single" w:sz="6" w:space="0" w:color="auto"/>
              <w:right w:val="single" w:sz="6" w:space="0" w:color="auto"/>
            </w:tcBorders>
          </w:tcPr>
          <w:p w14:paraId="4DB2431E" w14:textId="715AFBCF"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r w:rsidRPr="009B5164">
              <w:rPr>
                <w:color w:val="FF0000"/>
                <w:spacing w:val="-1"/>
                <w:sz w:val="18"/>
                <w:szCs w:val="18"/>
              </w:rPr>
              <w:t>2018</w:t>
            </w:r>
          </w:p>
        </w:tc>
        <w:tc>
          <w:tcPr>
            <w:tcW w:w="2790" w:type="dxa"/>
            <w:gridSpan w:val="2"/>
            <w:tcBorders>
              <w:top w:val="single" w:sz="6" w:space="0" w:color="auto"/>
              <w:left w:val="single" w:sz="6" w:space="0" w:color="auto"/>
              <w:bottom w:val="single" w:sz="6" w:space="0" w:color="auto"/>
              <w:right w:val="single" w:sz="6" w:space="0" w:color="auto"/>
            </w:tcBorders>
          </w:tcPr>
          <w:p w14:paraId="4AC5AFE3" w14:textId="77777777"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p>
        </w:tc>
      </w:tr>
      <w:tr w:rsidR="00626613" w:rsidRPr="00626613" w14:paraId="2548AEA6" w14:textId="77777777" w:rsidTr="005D5EDB">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2959E50D" w14:textId="77777777"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p>
        </w:tc>
        <w:tc>
          <w:tcPr>
            <w:tcW w:w="1350" w:type="dxa"/>
            <w:tcBorders>
              <w:top w:val="single" w:sz="6" w:space="0" w:color="auto"/>
              <w:left w:val="single" w:sz="6" w:space="0" w:color="auto"/>
              <w:bottom w:val="single" w:sz="6" w:space="0" w:color="auto"/>
              <w:right w:val="single" w:sz="6" w:space="0" w:color="auto"/>
            </w:tcBorders>
          </w:tcPr>
          <w:p w14:paraId="78B4F2B2" w14:textId="77777777"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p>
        </w:tc>
        <w:tc>
          <w:tcPr>
            <w:tcW w:w="2340" w:type="dxa"/>
            <w:gridSpan w:val="2"/>
            <w:tcBorders>
              <w:top w:val="single" w:sz="6" w:space="0" w:color="auto"/>
              <w:left w:val="single" w:sz="6" w:space="0" w:color="auto"/>
              <w:bottom w:val="single" w:sz="6" w:space="0" w:color="auto"/>
              <w:right w:val="single" w:sz="6" w:space="0" w:color="auto"/>
            </w:tcBorders>
          </w:tcPr>
          <w:p w14:paraId="50CF81BC" w14:textId="4A7B1B4D"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bCs/>
                <w:color w:val="FF0000"/>
                <w:sz w:val="18"/>
                <w:szCs w:val="18"/>
              </w:rPr>
            </w:pPr>
            <w:r w:rsidRPr="009B5164">
              <w:rPr>
                <w:color w:val="FF0000"/>
                <w:spacing w:val="-1"/>
                <w:sz w:val="18"/>
                <w:szCs w:val="18"/>
              </w:rPr>
              <w:t>Stephen Wren</w:t>
            </w:r>
          </w:p>
        </w:tc>
        <w:tc>
          <w:tcPr>
            <w:tcW w:w="1170" w:type="dxa"/>
            <w:tcBorders>
              <w:top w:val="single" w:sz="6" w:space="0" w:color="auto"/>
              <w:left w:val="single" w:sz="6" w:space="0" w:color="auto"/>
              <w:bottom w:val="single" w:sz="6" w:space="0" w:color="auto"/>
              <w:right w:val="single" w:sz="6" w:space="0" w:color="auto"/>
            </w:tcBorders>
          </w:tcPr>
          <w:p w14:paraId="43B0F8DD" w14:textId="6FD33069"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r w:rsidRPr="009B5164">
              <w:rPr>
                <w:color w:val="FF0000"/>
                <w:spacing w:val="-1"/>
                <w:sz w:val="18"/>
                <w:szCs w:val="18"/>
              </w:rPr>
              <w:t>2017</w:t>
            </w:r>
          </w:p>
        </w:tc>
        <w:tc>
          <w:tcPr>
            <w:tcW w:w="2790" w:type="dxa"/>
            <w:gridSpan w:val="2"/>
            <w:tcBorders>
              <w:top w:val="single" w:sz="6" w:space="0" w:color="auto"/>
              <w:left w:val="single" w:sz="6" w:space="0" w:color="auto"/>
              <w:bottom w:val="single" w:sz="6" w:space="0" w:color="auto"/>
              <w:right w:val="single" w:sz="6" w:space="0" w:color="auto"/>
            </w:tcBorders>
          </w:tcPr>
          <w:p w14:paraId="774821E1" w14:textId="77777777" w:rsidR="001432A9" w:rsidRPr="009B5164"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p>
        </w:tc>
      </w:tr>
      <w:tr w:rsidR="00626613" w:rsidRPr="00626613" w14:paraId="5C555A1E" w14:textId="77777777" w:rsidTr="005D5EDB">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7060DE29" w14:textId="77777777"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p>
        </w:tc>
        <w:tc>
          <w:tcPr>
            <w:tcW w:w="1350" w:type="dxa"/>
            <w:tcBorders>
              <w:top w:val="single" w:sz="6" w:space="0" w:color="auto"/>
              <w:left w:val="single" w:sz="6" w:space="0" w:color="auto"/>
              <w:bottom w:val="single" w:sz="6" w:space="0" w:color="auto"/>
              <w:right w:val="single" w:sz="6" w:space="0" w:color="auto"/>
            </w:tcBorders>
          </w:tcPr>
          <w:p w14:paraId="4F37AC27" w14:textId="77777777"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p>
        </w:tc>
        <w:tc>
          <w:tcPr>
            <w:tcW w:w="2340" w:type="dxa"/>
            <w:gridSpan w:val="2"/>
            <w:tcBorders>
              <w:top w:val="single" w:sz="6" w:space="0" w:color="auto"/>
              <w:left w:val="single" w:sz="6" w:space="0" w:color="auto"/>
              <w:bottom w:val="single" w:sz="6" w:space="0" w:color="auto"/>
              <w:right w:val="single" w:sz="6" w:space="0" w:color="auto"/>
            </w:tcBorders>
          </w:tcPr>
          <w:p w14:paraId="25D42551" w14:textId="02311FF8"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bCs/>
                <w:sz w:val="18"/>
                <w:szCs w:val="18"/>
              </w:rPr>
            </w:pPr>
          </w:p>
        </w:tc>
        <w:tc>
          <w:tcPr>
            <w:tcW w:w="1170" w:type="dxa"/>
            <w:tcBorders>
              <w:top w:val="single" w:sz="6" w:space="0" w:color="auto"/>
              <w:left w:val="single" w:sz="6" w:space="0" w:color="auto"/>
              <w:bottom w:val="single" w:sz="6" w:space="0" w:color="auto"/>
              <w:right w:val="single" w:sz="6" w:space="0" w:color="auto"/>
            </w:tcBorders>
          </w:tcPr>
          <w:p w14:paraId="56A86366" w14:textId="2CB6F711"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p>
        </w:tc>
        <w:tc>
          <w:tcPr>
            <w:tcW w:w="2790" w:type="dxa"/>
            <w:gridSpan w:val="2"/>
            <w:tcBorders>
              <w:top w:val="single" w:sz="6" w:space="0" w:color="auto"/>
              <w:left w:val="single" w:sz="6" w:space="0" w:color="auto"/>
              <w:bottom w:val="single" w:sz="6" w:space="0" w:color="auto"/>
              <w:right w:val="single" w:sz="6" w:space="0" w:color="auto"/>
            </w:tcBorders>
          </w:tcPr>
          <w:p w14:paraId="14FA2B21" w14:textId="77777777" w:rsidR="001432A9" w:rsidRPr="00626613" w:rsidRDefault="001432A9" w:rsidP="001432A9">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p>
        </w:tc>
      </w:tr>
      <w:tr w:rsidR="001432A9" w:rsidRPr="003E02C6" w14:paraId="3EA0AC61" w14:textId="77777777" w:rsidTr="005D5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cantSplit/>
          <w:trHeight w:val="372"/>
        </w:trPr>
        <w:tc>
          <w:tcPr>
            <w:tcW w:w="10080" w:type="dxa"/>
            <w:gridSpan w:val="7"/>
            <w:vAlign w:val="center"/>
          </w:tcPr>
          <w:p w14:paraId="577BACCA" w14:textId="77777777" w:rsidR="001432A9" w:rsidRPr="003E02C6" w:rsidRDefault="001432A9" w:rsidP="001432A9">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center"/>
              <w:rPr>
                <w:rFonts w:ascii="CG Times" w:hAnsi="CG Times"/>
                <w:b/>
                <w:i/>
                <w:spacing w:val="-1"/>
                <w:sz w:val="24"/>
              </w:rPr>
            </w:pPr>
            <w:r w:rsidRPr="003E02C6">
              <w:rPr>
                <w:rFonts w:ascii="CG Times" w:hAnsi="CG Times"/>
                <w:b/>
                <w:spacing w:val="-1"/>
                <w:sz w:val="24"/>
              </w:rPr>
              <w:t>DISTRIBUTION</w:t>
            </w:r>
            <w:r>
              <w:rPr>
                <w:rFonts w:ascii="CG Times" w:hAnsi="CG Times"/>
                <w:b/>
                <w:spacing w:val="-1"/>
                <w:sz w:val="24"/>
              </w:rPr>
              <w:t xml:space="preserve">: </w:t>
            </w:r>
            <w:r w:rsidRPr="003E02C6">
              <w:rPr>
                <w:rFonts w:ascii="CG Times" w:hAnsi="CG Times"/>
                <w:b/>
                <w:i/>
                <w:spacing w:val="-1"/>
                <w:sz w:val="24"/>
              </w:rPr>
              <w:t>All Members of TC/TG/MTG/TRG plus the following:</w:t>
            </w:r>
          </w:p>
        </w:tc>
      </w:tr>
      <w:tr w:rsidR="001432A9" w:rsidRPr="003E02C6" w14:paraId="29679EBC" w14:textId="77777777" w:rsidTr="00045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665"/>
        </w:trPr>
        <w:tc>
          <w:tcPr>
            <w:tcW w:w="5400" w:type="dxa"/>
            <w:gridSpan w:val="4"/>
          </w:tcPr>
          <w:p w14:paraId="3501EDC4" w14:textId="77777777" w:rsidR="001432A9" w:rsidRPr="003E02C6" w:rsidRDefault="001432A9" w:rsidP="001432A9">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sz w:val="24"/>
              </w:rPr>
            </w:pPr>
          </w:p>
          <w:p w14:paraId="260B3A97" w14:textId="77777777" w:rsidR="001432A9" w:rsidRPr="003E02C6" w:rsidRDefault="001432A9" w:rsidP="001432A9">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sz w:val="24"/>
              </w:rPr>
            </w:pPr>
            <w:r w:rsidRPr="003E02C6">
              <w:rPr>
                <w:rFonts w:ascii="CG Times" w:hAnsi="CG Times"/>
                <w:spacing w:val="-1"/>
                <w:sz w:val="24"/>
              </w:rPr>
              <w:t>TAC Section Head:</w:t>
            </w:r>
          </w:p>
        </w:tc>
        <w:tc>
          <w:tcPr>
            <w:tcW w:w="4680" w:type="dxa"/>
            <w:gridSpan w:val="3"/>
            <w:vAlign w:val="center"/>
          </w:tcPr>
          <w:p w14:paraId="17D38A26" w14:textId="77777777" w:rsidR="001432A9" w:rsidRPr="00DE2887" w:rsidRDefault="00C60424" w:rsidP="001432A9">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hAnsi="CG Times"/>
                <w:spacing w:val="-1"/>
                <w:sz w:val="24"/>
              </w:rPr>
            </w:pPr>
            <w:hyperlink r:id="rId11" w:history="1">
              <w:r w:rsidR="001432A9" w:rsidRPr="00261CA3">
                <w:rPr>
                  <w:rStyle w:val="Hyperlink"/>
                  <w:rFonts w:ascii="CG Times" w:hAnsi="CG Times"/>
                  <w:spacing w:val="-1"/>
                  <w:sz w:val="24"/>
                </w:rPr>
                <w:t>SH1@ashrae.net</w:t>
              </w:r>
            </w:hyperlink>
          </w:p>
        </w:tc>
      </w:tr>
      <w:tr w:rsidR="001432A9" w:rsidRPr="003E02C6" w14:paraId="23731CED" w14:textId="77777777" w:rsidTr="00045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1160"/>
        </w:trPr>
        <w:tc>
          <w:tcPr>
            <w:tcW w:w="5400" w:type="dxa"/>
            <w:gridSpan w:val="4"/>
            <w:tcBorders>
              <w:bottom w:val="single" w:sz="4" w:space="0" w:color="auto"/>
            </w:tcBorders>
          </w:tcPr>
          <w:p w14:paraId="07415E5A" w14:textId="77777777" w:rsidR="001432A9" w:rsidRPr="003E02C6" w:rsidRDefault="001432A9" w:rsidP="001432A9">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sz w:val="24"/>
              </w:rPr>
            </w:pPr>
          </w:p>
          <w:p w14:paraId="71CD642E" w14:textId="77777777" w:rsidR="001432A9" w:rsidRPr="003E02C6" w:rsidRDefault="001432A9" w:rsidP="001432A9">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r w:rsidRPr="003E02C6">
              <w:rPr>
                <w:rFonts w:ascii="CG Times" w:hAnsi="CG Times"/>
                <w:spacing w:val="-1"/>
                <w:sz w:val="24"/>
              </w:rPr>
              <w:t>All Committee Liaisons As Shown On TC/TG/MTG/TRG Rosters</w:t>
            </w:r>
            <w:r>
              <w:rPr>
                <w:rFonts w:ascii="CG Times" w:hAnsi="CG Times"/>
                <w:spacing w:val="-1"/>
                <w:sz w:val="24"/>
              </w:rPr>
              <w:t xml:space="preserve"> (Research, Standards, ALI, etc.)</w:t>
            </w:r>
          </w:p>
        </w:tc>
        <w:tc>
          <w:tcPr>
            <w:tcW w:w="4680" w:type="dxa"/>
            <w:gridSpan w:val="3"/>
            <w:tcBorders>
              <w:bottom w:val="single" w:sz="4" w:space="0" w:color="auto"/>
            </w:tcBorders>
          </w:tcPr>
          <w:p w14:paraId="6F892F78" w14:textId="77777777" w:rsidR="001432A9" w:rsidRDefault="001432A9" w:rsidP="001432A9">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pPr>
          </w:p>
          <w:p w14:paraId="7CEF0B0C" w14:textId="77777777" w:rsidR="001432A9" w:rsidRDefault="00C60424" w:rsidP="001432A9">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hAnsi="CG Times"/>
                <w:spacing w:val="-1"/>
                <w:sz w:val="24"/>
              </w:rPr>
            </w:pPr>
            <w:hyperlink r:id="rId12" w:history="1">
              <w:r w:rsidR="001432A9" w:rsidRPr="00261CA3">
                <w:rPr>
                  <w:rStyle w:val="Hyperlink"/>
                  <w:rFonts w:ascii="CG Times" w:hAnsi="CG Times"/>
                  <w:spacing w:val="-1"/>
                  <w:sz w:val="24"/>
                </w:rPr>
                <w:t>TACchair@ashrae.net</w:t>
              </w:r>
            </w:hyperlink>
          </w:p>
          <w:p w14:paraId="7987C052" w14:textId="77777777" w:rsidR="001432A9" w:rsidRDefault="00C60424" w:rsidP="001432A9">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hAnsi="CG Times"/>
                <w:spacing w:val="-1"/>
                <w:sz w:val="24"/>
              </w:rPr>
            </w:pPr>
            <w:hyperlink r:id="rId13" w:history="1">
              <w:r w:rsidR="001432A9" w:rsidRPr="00261CA3">
                <w:rPr>
                  <w:rStyle w:val="Hyperlink"/>
                  <w:rFonts w:ascii="CG Times" w:hAnsi="CG Times"/>
                  <w:spacing w:val="-1"/>
                  <w:sz w:val="24"/>
                </w:rPr>
                <w:t>CTTC1@ashrae.net</w:t>
              </w:r>
            </w:hyperlink>
          </w:p>
          <w:p w14:paraId="67E9F875" w14:textId="77777777" w:rsidR="001432A9" w:rsidRDefault="00C60424" w:rsidP="001432A9">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hAnsi="CG Times"/>
                <w:spacing w:val="-1"/>
                <w:sz w:val="24"/>
              </w:rPr>
            </w:pPr>
            <w:hyperlink r:id="rId14" w:history="1">
              <w:r w:rsidR="001432A9" w:rsidRPr="00261CA3">
                <w:rPr>
                  <w:rStyle w:val="Hyperlink"/>
                  <w:rFonts w:ascii="CG Times" w:hAnsi="CG Times"/>
                  <w:spacing w:val="-1"/>
                  <w:sz w:val="24"/>
                </w:rPr>
                <w:t>RL1@ashrae.net</w:t>
              </w:r>
            </w:hyperlink>
          </w:p>
          <w:p w14:paraId="15ED8549" w14:textId="77777777" w:rsidR="001432A9" w:rsidRDefault="00C60424" w:rsidP="001432A9">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hAnsi="CG Times"/>
                <w:spacing w:val="-1"/>
                <w:sz w:val="24"/>
              </w:rPr>
            </w:pPr>
            <w:hyperlink r:id="rId15" w:history="1">
              <w:r w:rsidR="001432A9" w:rsidRPr="00261CA3">
                <w:rPr>
                  <w:rStyle w:val="Hyperlink"/>
                  <w:rFonts w:ascii="CG Times" w:hAnsi="CG Times"/>
                  <w:spacing w:val="-1"/>
                  <w:sz w:val="24"/>
                </w:rPr>
                <w:t>HBS3@ashrae.net</w:t>
              </w:r>
            </w:hyperlink>
          </w:p>
          <w:p w14:paraId="541F00C2" w14:textId="77777777" w:rsidR="001432A9" w:rsidRDefault="00C60424" w:rsidP="001432A9">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Style w:val="Hyperlink"/>
                <w:rFonts w:ascii="CG Times" w:hAnsi="CG Times"/>
                <w:spacing w:val="-1"/>
                <w:sz w:val="24"/>
              </w:rPr>
            </w:pPr>
            <w:hyperlink r:id="rId16" w:history="1">
              <w:r w:rsidR="001432A9" w:rsidRPr="00261CA3">
                <w:rPr>
                  <w:rStyle w:val="Hyperlink"/>
                  <w:rFonts w:ascii="CG Times" w:hAnsi="CG Times"/>
                  <w:spacing w:val="-1"/>
                  <w:sz w:val="24"/>
                </w:rPr>
                <w:t>SL1@ashrae.net</w:t>
              </w:r>
            </w:hyperlink>
          </w:p>
          <w:p w14:paraId="446CF801" w14:textId="77777777" w:rsidR="001432A9" w:rsidRPr="003E02C6" w:rsidRDefault="001432A9" w:rsidP="001432A9">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hAnsi="CG Times"/>
                <w:spacing w:val="-1"/>
                <w:sz w:val="24"/>
              </w:rPr>
            </w:pPr>
          </w:p>
        </w:tc>
      </w:tr>
      <w:tr w:rsidR="001432A9" w:rsidRPr="003E02C6" w14:paraId="2D320441" w14:textId="77777777" w:rsidTr="00045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cantSplit/>
          <w:trHeight w:val="620"/>
        </w:trPr>
        <w:tc>
          <w:tcPr>
            <w:tcW w:w="5400" w:type="dxa"/>
            <w:gridSpan w:val="4"/>
            <w:vAlign w:val="center"/>
          </w:tcPr>
          <w:p w14:paraId="12296C6B" w14:textId="77777777" w:rsidR="001432A9" w:rsidRPr="003E02C6" w:rsidRDefault="001432A9" w:rsidP="001432A9">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hAnsi="CG Times"/>
                <w:spacing w:val="-1"/>
                <w:sz w:val="24"/>
              </w:rPr>
            </w:pPr>
            <w:r>
              <w:rPr>
                <w:rFonts w:ascii="CG Times" w:hAnsi="CG Times"/>
                <w:spacing w:val="-1"/>
                <w:sz w:val="24"/>
              </w:rPr>
              <w:t>Mike Vaughn,</w:t>
            </w:r>
          </w:p>
          <w:p w14:paraId="5A3100D0" w14:textId="77777777" w:rsidR="001432A9" w:rsidRPr="003E02C6" w:rsidRDefault="001432A9" w:rsidP="001432A9">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hAnsi="CG Times"/>
                <w:spacing w:val="-1"/>
                <w:sz w:val="24"/>
              </w:rPr>
            </w:pPr>
            <w:r w:rsidRPr="003E02C6">
              <w:rPr>
                <w:rFonts w:ascii="CG Times" w:hAnsi="CG Times"/>
                <w:spacing w:val="-1"/>
                <w:sz w:val="24"/>
              </w:rPr>
              <w:t>Manager Of Research &amp; Technical Services</w:t>
            </w:r>
          </w:p>
        </w:tc>
        <w:tc>
          <w:tcPr>
            <w:tcW w:w="4680" w:type="dxa"/>
            <w:gridSpan w:val="3"/>
          </w:tcPr>
          <w:p w14:paraId="24F91164" w14:textId="77777777" w:rsidR="001432A9" w:rsidRDefault="001432A9" w:rsidP="001432A9">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sz w:val="24"/>
              </w:rPr>
            </w:pPr>
          </w:p>
          <w:p w14:paraId="021CFD67" w14:textId="77777777" w:rsidR="001432A9" w:rsidRPr="003E02C6" w:rsidRDefault="001432A9" w:rsidP="001432A9">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sz w:val="24"/>
              </w:rPr>
            </w:pPr>
            <w:r>
              <w:rPr>
                <w:rFonts w:ascii="CG Times" w:hAnsi="CG Times"/>
                <w:spacing w:val="-1"/>
                <w:sz w:val="24"/>
              </w:rPr>
              <w:t>MORTS@ashrae.net</w:t>
            </w:r>
          </w:p>
        </w:tc>
      </w:tr>
    </w:tbl>
    <w:p w14:paraId="72D9EF0E" w14:textId="77777777" w:rsidR="00147066" w:rsidRDefault="00147066" w:rsidP="00147066">
      <w:pPr>
        <w:autoSpaceDE w:val="0"/>
        <w:autoSpaceDN w:val="0"/>
        <w:adjustRightInd w:val="0"/>
        <w:rPr>
          <w:rFonts w:ascii="Arial" w:hAnsi="Arial" w:cs="Arial"/>
          <w:sz w:val="22"/>
          <w:szCs w:val="22"/>
        </w:rPr>
      </w:pPr>
    </w:p>
    <w:p w14:paraId="2DB4DAD5" w14:textId="77777777" w:rsidR="00572CC6" w:rsidRPr="00626613" w:rsidRDefault="00147066" w:rsidP="00147066">
      <w:pPr>
        <w:autoSpaceDE w:val="0"/>
        <w:autoSpaceDN w:val="0"/>
        <w:adjustRightInd w:val="0"/>
        <w:rPr>
          <w:rFonts w:ascii="Arial" w:hAnsi="Arial" w:cs="Arial"/>
          <w:color w:val="FF0000"/>
          <w:sz w:val="22"/>
          <w:szCs w:val="22"/>
        </w:rPr>
      </w:pPr>
      <w:r w:rsidRPr="00626613">
        <w:rPr>
          <w:rFonts w:ascii="Arial" w:hAnsi="Arial" w:cs="Arial"/>
          <w:color w:val="FF0000"/>
          <w:sz w:val="22"/>
          <w:szCs w:val="22"/>
        </w:rPr>
        <w:t>Note: These draft minutes have not been approved and not the official, approved record until approved by the TC.</w:t>
      </w:r>
    </w:p>
    <w:p w14:paraId="0E3BE2D7" w14:textId="77777777" w:rsidR="00683A15" w:rsidRDefault="00683A15" w:rsidP="00147066">
      <w:pPr>
        <w:autoSpaceDE w:val="0"/>
        <w:autoSpaceDN w:val="0"/>
        <w:adjustRightInd w:val="0"/>
        <w:rPr>
          <w:rFonts w:ascii="Arial" w:hAnsi="Arial" w:cs="Arial"/>
          <w:sz w:val="22"/>
          <w:szCs w:val="22"/>
        </w:rPr>
      </w:pPr>
    </w:p>
    <w:p w14:paraId="2A7A1432" w14:textId="77777777" w:rsidR="00DC1A97" w:rsidRDefault="00DC1A97">
      <w:pPr>
        <w:rPr>
          <w:rFonts w:ascii="Arial" w:hAnsi="Arial" w:cs="Arial"/>
          <w:sz w:val="22"/>
          <w:szCs w:val="22"/>
        </w:rPr>
      </w:pPr>
      <w:r>
        <w:rPr>
          <w:rFonts w:ascii="Arial" w:hAnsi="Arial" w:cs="Arial"/>
          <w:sz w:val="22"/>
          <w:szCs w:val="22"/>
        </w:rPr>
        <w:br w:type="page"/>
      </w:r>
    </w:p>
    <w:p w14:paraId="4056715F" w14:textId="77777777" w:rsidR="00096C73" w:rsidRPr="00BF1E86" w:rsidRDefault="00096C73" w:rsidP="00096C73">
      <w:pPr>
        <w:ind w:left="-1080" w:right="-900"/>
        <w:jc w:val="center"/>
        <w:rPr>
          <w:rFonts w:ascii="Arial" w:hAnsi="Arial" w:cs="Arial"/>
          <w:b/>
          <w:sz w:val="22"/>
          <w:szCs w:val="22"/>
        </w:rPr>
      </w:pPr>
      <w:r w:rsidRPr="00BF1E86">
        <w:rPr>
          <w:rFonts w:ascii="Arial" w:hAnsi="Arial" w:cs="Arial"/>
          <w:b/>
          <w:sz w:val="22"/>
          <w:szCs w:val="22"/>
        </w:rPr>
        <w:lastRenderedPageBreak/>
        <w:t>ASHRAE TC 1.11 Electric Motors and Motor Controls</w:t>
      </w:r>
    </w:p>
    <w:p w14:paraId="4F481411" w14:textId="77777777" w:rsidR="00096C73" w:rsidRPr="00BF1E86" w:rsidRDefault="00096C73" w:rsidP="00096C73">
      <w:pPr>
        <w:ind w:left="-1080" w:right="-900"/>
        <w:jc w:val="center"/>
        <w:rPr>
          <w:rFonts w:ascii="Arial" w:hAnsi="Arial" w:cs="Arial"/>
          <w:b/>
          <w:sz w:val="22"/>
          <w:szCs w:val="22"/>
        </w:rPr>
      </w:pPr>
      <w:r w:rsidRPr="00BF1E86">
        <w:rPr>
          <w:rFonts w:ascii="Arial" w:hAnsi="Arial" w:cs="Arial"/>
          <w:b/>
          <w:sz w:val="22"/>
          <w:szCs w:val="22"/>
        </w:rPr>
        <w:t>Minutes for the Meeting at</w:t>
      </w:r>
    </w:p>
    <w:p w14:paraId="199B5ED8" w14:textId="2A81741F" w:rsidR="00096C73" w:rsidRPr="00BF1E86" w:rsidRDefault="00F621D1" w:rsidP="00096C73">
      <w:pPr>
        <w:ind w:left="-1080" w:right="-900"/>
        <w:jc w:val="center"/>
        <w:rPr>
          <w:rFonts w:ascii="Arial" w:hAnsi="Arial" w:cs="Arial"/>
          <w:b/>
          <w:sz w:val="22"/>
          <w:szCs w:val="22"/>
        </w:rPr>
      </w:pPr>
      <w:r>
        <w:rPr>
          <w:rFonts w:ascii="Arial" w:hAnsi="Arial" w:cs="Arial"/>
          <w:b/>
          <w:sz w:val="22"/>
          <w:szCs w:val="22"/>
        </w:rPr>
        <w:t>Kansas City, MO</w:t>
      </w:r>
    </w:p>
    <w:p w14:paraId="789252FE" w14:textId="07AD8CB3" w:rsidR="00096C73" w:rsidRPr="00BF1E86" w:rsidRDefault="00096C73" w:rsidP="00096C73">
      <w:pPr>
        <w:ind w:left="-1080" w:right="-900"/>
        <w:jc w:val="center"/>
        <w:rPr>
          <w:rFonts w:ascii="Arial" w:hAnsi="Arial" w:cs="Arial"/>
          <w:b/>
          <w:sz w:val="22"/>
          <w:szCs w:val="22"/>
        </w:rPr>
      </w:pPr>
      <w:r w:rsidRPr="00BF1E86">
        <w:rPr>
          <w:rFonts w:ascii="Arial" w:hAnsi="Arial" w:cs="Arial"/>
          <w:b/>
          <w:sz w:val="22"/>
          <w:szCs w:val="22"/>
        </w:rPr>
        <w:t xml:space="preserve">Tuesday, </w:t>
      </w:r>
      <w:r w:rsidR="00F621D1">
        <w:rPr>
          <w:rFonts w:ascii="Arial" w:hAnsi="Arial" w:cs="Arial"/>
          <w:b/>
          <w:sz w:val="22"/>
          <w:szCs w:val="22"/>
        </w:rPr>
        <w:t>June 25</w:t>
      </w:r>
      <w:r w:rsidR="000E43A0">
        <w:rPr>
          <w:rFonts w:ascii="Arial" w:hAnsi="Arial" w:cs="Arial"/>
          <w:b/>
          <w:sz w:val="22"/>
          <w:szCs w:val="22"/>
        </w:rPr>
        <w:t>, 2019</w:t>
      </w:r>
    </w:p>
    <w:p w14:paraId="2086C1E7" w14:textId="77777777" w:rsidR="003A256C" w:rsidRPr="00BF1E86" w:rsidRDefault="003A256C" w:rsidP="003A256C">
      <w:pPr>
        <w:ind w:left="-1080" w:right="-900"/>
        <w:jc w:val="center"/>
        <w:rPr>
          <w:rFonts w:ascii="Arial" w:hAnsi="Arial" w:cs="Arial"/>
          <w:sz w:val="22"/>
          <w:szCs w:val="22"/>
        </w:rPr>
      </w:pPr>
    </w:p>
    <w:p w14:paraId="6CC9767C" w14:textId="77777777" w:rsidR="003A256C" w:rsidRPr="00BF1E86" w:rsidRDefault="003A256C" w:rsidP="003A256C">
      <w:pPr>
        <w:ind w:left="-1080" w:right="-900"/>
        <w:rPr>
          <w:rFonts w:ascii="Arial" w:hAnsi="Arial" w:cs="Arial"/>
          <w:sz w:val="22"/>
          <w:szCs w:val="22"/>
        </w:rPr>
      </w:pPr>
    </w:p>
    <w:p w14:paraId="07D35C66" w14:textId="77777777" w:rsidR="00683A15" w:rsidRPr="00BF1E86" w:rsidRDefault="003A256C" w:rsidP="003A256C">
      <w:pPr>
        <w:pStyle w:val="ListParagraph"/>
        <w:numPr>
          <w:ilvl w:val="0"/>
          <w:numId w:val="23"/>
        </w:numPr>
        <w:autoSpaceDE w:val="0"/>
        <w:autoSpaceDN w:val="0"/>
        <w:adjustRightInd w:val="0"/>
        <w:rPr>
          <w:rFonts w:ascii="Arial" w:hAnsi="Arial" w:cs="Arial"/>
          <w:sz w:val="22"/>
          <w:szCs w:val="22"/>
        </w:rPr>
      </w:pPr>
      <w:r w:rsidRPr="00BF1E86">
        <w:rPr>
          <w:rFonts w:ascii="Arial" w:hAnsi="Arial" w:cs="Arial"/>
          <w:b/>
          <w:sz w:val="22"/>
          <w:szCs w:val="22"/>
        </w:rPr>
        <w:t>CALL TO ORDER</w:t>
      </w:r>
    </w:p>
    <w:p w14:paraId="528C7784" w14:textId="77777777" w:rsidR="003A256C" w:rsidRPr="00BF1E86" w:rsidRDefault="003A256C" w:rsidP="003A256C">
      <w:pPr>
        <w:autoSpaceDE w:val="0"/>
        <w:autoSpaceDN w:val="0"/>
        <w:adjustRightInd w:val="0"/>
        <w:ind w:left="720"/>
        <w:rPr>
          <w:rFonts w:ascii="Arial" w:hAnsi="Arial" w:cs="Arial"/>
          <w:sz w:val="22"/>
          <w:szCs w:val="22"/>
        </w:rPr>
      </w:pPr>
    </w:p>
    <w:p w14:paraId="71D1E136" w14:textId="77777777" w:rsidR="003A256C" w:rsidRPr="00BF1E86" w:rsidRDefault="003A256C" w:rsidP="003A256C">
      <w:pPr>
        <w:ind w:left="720" w:right="-900"/>
        <w:rPr>
          <w:rFonts w:ascii="Arial" w:hAnsi="Arial" w:cs="Arial"/>
          <w:b/>
          <w:sz w:val="22"/>
          <w:szCs w:val="22"/>
        </w:rPr>
      </w:pPr>
      <w:r w:rsidRPr="00BF1E86">
        <w:rPr>
          <w:rFonts w:ascii="Arial" w:hAnsi="Arial" w:cs="Arial"/>
          <w:b/>
          <w:sz w:val="22"/>
          <w:szCs w:val="22"/>
        </w:rPr>
        <w:t>Introduction of Members and Guests.</w:t>
      </w:r>
    </w:p>
    <w:p w14:paraId="1BB9C1CA" w14:textId="77777777" w:rsidR="003A256C" w:rsidRPr="00BF1E86" w:rsidRDefault="003A256C" w:rsidP="003A256C">
      <w:pPr>
        <w:ind w:left="720" w:right="-900"/>
        <w:rPr>
          <w:rFonts w:ascii="Arial" w:hAnsi="Arial" w:cs="Arial"/>
          <w:sz w:val="22"/>
          <w:szCs w:val="22"/>
        </w:rPr>
      </w:pPr>
    </w:p>
    <w:p w14:paraId="404C2EE3" w14:textId="394B13F9" w:rsidR="003A256C" w:rsidRPr="009B5164" w:rsidRDefault="003A256C" w:rsidP="003A256C">
      <w:pPr>
        <w:autoSpaceDE w:val="0"/>
        <w:autoSpaceDN w:val="0"/>
        <w:adjustRightInd w:val="0"/>
        <w:ind w:left="720"/>
        <w:rPr>
          <w:rFonts w:ascii="Arial" w:hAnsi="Arial" w:cs="Arial"/>
          <w:sz w:val="22"/>
          <w:szCs w:val="22"/>
        </w:rPr>
      </w:pPr>
      <w:r w:rsidRPr="007D36F5">
        <w:rPr>
          <w:rFonts w:ascii="Arial" w:hAnsi="Arial" w:cs="Arial"/>
          <w:sz w:val="22"/>
          <w:szCs w:val="22"/>
        </w:rPr>
        <w:t>Technical Committee 1.11 was called to order at 1:0</w:t>
      </w:r>
      <w:r w:rsidR="00745E9D" w:rsidRPr="007D36F5">
        <w:rPr>
          <w:rFonts w:ascii="Arial" w:hAnsi="Arial" w:cs="Arial"/>
          <w:sz w:val="22"/>
          <w:szCs w:val="22"/>
        </w:rPr>
        <w:t>2</w:t>
      </w:r>
      <w:r w:rsidRPr="007D36F5">
        <w:rPr>
          <w:rFonts w:ascii="Arial" w:hAnsi="Arial" w:cs="Arial"/>
          <w:sz w:val="22"/>
          <w:szCs w:val="22"/>
        </w:rPr>
        <w:t xml:space="preserve"> PM by Chair Paul Lin.  Paul first reviewed the ASHRAE ethics commitment.  Technical Committee member and guest introductions were </w:t>
      </w:r>
      <w:r w:rsidRPr="009B5164">
        <w:rPr>
          <w:rFonts w:ascii="Arial" w:hAnsi="Arial" w:cs="Arial"/>
          <w:sz w:val="22"/>
          <w:szCs w:val="22"/>
        </w:rPr>
        <w:t xml:space="preserve">made and an attendance sheet was circulated.  Paul asked for additions to the agenda and there were none.  The membership list was reviewed and a quorum was established with </w:t>
      </w:r>
      <w:r w:rsidR="00D366B1" w:rsidRPr="009B5164">
        <w:rPr>
          <w:rFonts w:ascii="Arial" w:hAnsi="Arial" w:cs="Arial"/>
          <w:sz w:val="22"/>
          <w:szCs w:val="22"/>
        </w:rPr>
        <w:t>7</w:t>
      </w:r>
      <w:r w:rsidRPr="009B5164">
        <w:rPr>
          <w:rFonts w:ascii="Arial" w:hAnsi="Arial" w:cs="Arial"/>
          <w:sz w:val="22"/>
          <w:szCs w:val="22"/>
        </w:rPr>
        <w:t xml:space="preserve"> voting members present</w:t>
      </w:r>
      <w:r w:rsidR="00F621D1" w:rsidRPr="009B5164">
        <w:rPr>
          <w:rFonts w:ascii="Arial" w:hAnsi="Arial" w:cs="Arial"/>
          <w:sz w:val="22"/>
          <w:szCs w:val="22"/>
        </w:rPr>
        <w:t xml:space="preserve">, 2 voting members absent including one non-quorum.  </w:t>
      </w:r>
      <w:r w:rsidRPr="009B5164">
        <w:rPr>
          <w:rFonts w:ascii="Arial" w:hAnsi="Arial" w:cs="Arial"/>
          <w:sz w:val="22"/>
          <w:szCs w:val="22"/>
        </w:rPr>
        <w:t>.</w:t>
      </w:r>
      <w:r w:rsidR="00863203" w:rsidRPr="009B5164">
        <w:rPr>
          <w:rFonts w:ascii="Arial" w:hAnsi="Arial" w:cs="Arial"/>
          <w:sz w:val="22"/>
          <w:szCs w:val="22"/>
        </w:rPr>
        <w:t xml:space="preserve">  </w:t>
      </w:r>
    </w:p>
    <w:p w14:paraId="45AF7F66" w14:textId="77777777" w:rsidR="003A256C" w:rsidRPr="00BF1E86" w:rsidRDefault="003A256C" w:rsidP="003A256C">
      <w:pPr>
        <w:autoSpaceDE w:val="0"/>
        <w:autoSpaceDN w:val="0"/>
        <w:adjustRightInd w:val="0"/>
        <w:ind w:left="720"/>
        <w:rPr>
          <w:rFonts w:ascii="Arial" w:hAnsi="Arial" w:cs="Arial"/>
          <w:sz w:val="22"/>
          <w:szCs w:val="22"/>
        </w:rPr>
      </w:pPr>
    </w:p>
    <w:p w14:paraId="78B74A16" w14:textId="77777777" w:rsidR="003A256C" w:rsidRPr="00BF1E86" w:rsidRDefault="003A256C" w:rsidP="003A256C">
      <w:pPr>
        <w:pStyle w:val="ListParagraph"/>
        <w:numPr>
          <w:ilvl w:val="0"/>
          <w:numId w:val="23"/>
        </w:numPr>
        <w:autoSpaceDE w:val="0"/>
        <w:autoSpaceDN w:val="0"/>
        <w:adjustRightInd w:val="0"/>
        <w:rPr>
          <w:rFonts w:ascii="Arial" w:hAnsi="Arial" w:cs="Arial"/>
          <w:sz w:val="22"/>
          <w:szCs w:val="22"/>
        </w:rPr>
      </w:pPr>
      <w:r w:rsidRPr="00BF1E86">
        <w:rPr>
          <w:rFonts w:ascii="Arial" w:hAnsi="Arial" w:cs="Arial"/>
          <w:b/>
          <w:sz w:val="22"/>
          <w:szCs w:val="22"/>
        </w:rPr>
        <w:t>APPROVAL OF MINUTES AND REVIEW OF ACTION ITEMS</w:t>
      </w:r>
    </w:p>
    <w:p w14:paraId="2AA22C9F" w14:textId="77777777" w:rsidR="003A256C" w:rsidRPr="00BF1E86" w:rsidRDefault="003A256C" w:rsidP="003A256C">
      <w:pPr>
        <w:pStyle w:val="ListParagraph"/>
        <w:autoSpaceDE w:val="0"/>
        <w:autoSpaceDN w:val="0"/>
        <w:adjustRightInd w:val="0"/>
        <w:rPr>
          <w:rFonts w:ascii="Arial" w:hAnsi="Arial" w:cs="Arial"/>
          <w:sz w:val="22"/>
          <w:szCs w:val="22"/>
        </w:rPr>
      </w:pPr>
    </w:p>
    <w:p w14:paraId="61EF7219" w14:textId="0EDCDBDB" w:rsidR="003A256C" w:rsidRPr="00BF1E86" w:rsidRDefault="003A256C" w:rsidP="003A256C">
      <w:pPr>
        <w:ind w:left="720" w:right="-900"/>
        <w:rPr>
          <w:rFonts w:ascii="Arial" w:hAnsi="Arial" w:cs="Arial"/>
          <w:sz w:val="22"/>
          <w:szCs w:val="22"/>
        </w:rPr>
      </w:pPr>
      <w:r w:rsidRPr="00BF1E86">
        <w:rPr>
          <w:rFonts w:ascii="Arial" w:hAnsi="Arial" w:cs="Arial"/>
          <w:sz w:val="22"/>
          <w:szCs w:val="22"/>
        </w:rPr>
        <w:t>Paul asked if everyone reviewed the minutes</w:t>
      </w:r>
      <w:r w:rsidR="00A42F13">
        <w:rPr>
          <w:rFonts w:ascii="Arial" w:hAnsi="Arial" w:cs="Arial"/>
          <w:sz w:val="22"/>
          <w:szCs w:val="22"/>
        </w:rPr>
        <w:t xml:space="preserve"> from </w:t>
      </w:r>
      <w:r w:rsidR="00C35BEB">
        <w:rPr>
          <w:rFonts w:ascii="Arial" w:hAnsi="Arial" w:cs="Arial"/>
          <w:sz w:val="22"/>
          <w:szCs w:val="22"/>
        </w:rPr>
        <w:t>Atlanta</w:t>
      </w:r>
      <w:r w:rsidRPr="00BF1E86">
        <w:rPr>
          <w:rFonts w:ascii="Arial" w:hAnsi="Arial" w:cs="Arial"/>
          <w:sz w:val="22"/>
          <w:szCs w:val="22"/>
        </w:rPr>
        <w:t xml:space="preserve"> </w:t>
      </w:r>
      <w:r w:rsidR="001C067E" w:rsidRPr="00816CB1">
        <w:rPr>
          <w:rFonts w:ascii="Arial" w:hAnsi="Arial" w:cs="Arial"/>
          <w:sz w:val="22"/>
          <w:szCs w:val="22"/>
        </w:rPr>
        <w:t>and if there were any additions/corrections</w:t>
      </w:r>
      <w:r w:rsidR="001C067E">
        <w:rPr>
          <w:rFonts w:ascii="Arial" w:hAnsi="Arial" w:cs="Arial"/>
          <w:sz w:val="22"/>
          <w:szCs w:val="22"/>
        </w:rPr>
        <w:t>;</w:t>
      </w:r>
      <w:r w:rsidR="001C067E" w:rsidRPr="00816CB1">
        <w:rPr>
          <w:rFonts w:ascii="Arial" w:hAnsi="Arial" w:cs="Arial"/>
          <w:sz w:val="22"/>
          <w:szCs w:val="22"/>
        </w:rPr>
        <w:t xml:space="preserve">  </w:t>
      </w:r>
    </w:p>
    <w:p w14:paraId="5D354EDE" w14:textId="77777777" w:rsidR="00C35BEB" w:rsidRDefault="00C35BEB" w:rsidP="003A256C">
      <w:pPr>
        <w:pStyle w:val="ListParagraph"/>
        <w:autoSpaceDE w:val="0"/>
        <w:autoSpaceDN w:val="0"/>
        <w:adjustRightInd w:val="0"/>
        <w:rPr>
          <w:rFonts w:ascii="Arial" w:hAnsi="Arial" w:cs="Arial"/>
          <w:b/>
          <w:sz w:val="22"/>
          <w:szCs w:val="22"/>
          <w:u w:val="single"/>
        </w:rPr>
      </w:pPr>
    </w:p>
    <w:p w14:paraId="39F91940" w14:textId="49EB269E" w:rsidR="004329AB" w:rsidRDefault="004329AB" w:rsidP="003A256C">
      <w:pPr>
        <w:pStyle w:val="ListParagraph"/>
        <w:autoSpaceDE w:val="0"/>
        <w:autoSpaceDN w:val="0"/>
        <w:adjustRightInd w:val="0"/>
        <w:rPr>
          <w:rFonts w:ascii="Arial" w:hAnsi="Arial" w:cs="Arial"/>
          <w:b/>
          <w:sz w:val="22"/>
          <w:szCs w:val="22"/>
          <w:u w:val="single"/>
        </w:rPr>
      </w:pPr>
      <w:r>
        <w:rPr>
          <w:rFonts w:ascii="Arial" w:hAnsi="Arial" w:cs="Arial"/>
          <w:b/>
          <w:sz w:val="22"/>
          <w:szCs w:val="22"/>
          <w:u w:val="single"/>
        </w:rPr>
        <w:t>VOTE</w:t>
      </w:r>
    </w:p>
    <w:p w14:paraId="244A82DE" w14:textId="2FFC71C1" w:rsidR="00A42F13" w:rsidRPr="009B5164" w:rsidRDefault="00863203" w:rsidP="003A256C">
      <w:pPr>
        <w:pStyle w:val="ListParagraph"/>
        <w:autoSpaceDE w:val="0"/>
        <w:autoSpaceDN w:val="0"/>
        <w:adjustRightInd w:val="0"/>
        <w:rPr>
          <w:rFonts w:ascii="Arial" w:hAnsi="Arial" w:cs="Arial"/>
          <w:sz w:val="22"/>
          <w:szCs w:val="22"/>
        </w:rPr>
      </w:pPr>
      <w:r w:rsidRPr="009B5164">
        <w:rPr>
          <w:rFonts w:ascii="Arial" w:hAnsi="Arial" w:cs="Arial"/>
          <w:sz w:val="22"/>
          <w:szCs w:val="22"/>
        </w:rPr>
        <w:t>Armin made a motion to appro</w:t>
      </w:r>
      <w:r w:rsidR="00A42F13" w:rsidRPr="009B5164">
        <w:rPr>
          <w:rFonts w:ascii="Arial" w:hAnsi="Arial" w:cs="Arial"/>
          <w:sz w:val="22"/>
          <w:szCs w:val="22"/>
        </w:rPr>
        <w:t xml:space="preserve">ve minutes from </w:t>
      </w:r>
      <w:r w:rsidRPr="009B5164">
        <w:rPr>
          <w:rFonts w:ascii="Arial" w:hAnsi="Arial" w:cs="Arial"/>
          <w:sz w:val="22"/>
          <w:szCs w:val="22"/>
        </w:rPr>
        <w:t>Atlanta</w:t>
      </w:r>
      <w:r w:rsidR="00A42F13" w:rsidRPr="009B5164">
        <w:rPr>
          <w:rFonts w:ascii="Arial" w:hAnsi="Arial" w:cs="Arial"/>
          <w:sz w:val="22"/>
          <w:szCs w:val="22"/>
        </w:rPr>
        <w:t xml:space="preserve"> with a second by </w:t>
      </w:r>
      <w:r w:rsidRPr="009B5164">
        <w:rPr>
          <w:rFonts w:ascii="Arial" w:hAnsi="Arial" w:cs="Arial"/>
          <w:sz w:val="22"/>
          <w:szCs w:val="22"/>
        </w:rPr>
        <w:t>Ken Fonstad</w:t>
      </w:r>
      <w:r w:rsidR="00A42F13" w:rsidRPr="009B5164">
        <w:rPr>
          <w:rFonts w:ascii="Arial" w:hAnsi="Arial" w:cs="Arial"/>
          <w:sz w:val="22"/>
          <w:szCs w:val="22"/>
        </w:rPr>
        <w:t>.  There was no additional di</w:t>
      </w:r>
      <w:r w:rsidRPr="009B5164">
        <w:rPr>
          <w:rFonts w:ascii="Arial" w:hAnsi="Arial" w:cs="Arial"/>
          <w:sz w:val="22"/>
          <w:szCs w:val="22"/>
        </w:rPr>
        <w:t>scussion and the motion passed 7-0-0-0</w:t>
      </w:r>
      <w:r w:rsidR="00A42F13" w:rsidRPr="009B5164">
        <w:rPr>
          <w:rFonts w:ascii="Arial" w:hAnsi="Arial" w:cs="Arial"/>
          <w:sz w:val="22"/>
          <w:szCs w:val="22"/>
        </w:rPr>
        <w:t>-CV</w:t>
      </w:r>
      <w:r w:rsidR="009B5164">
        <w:rPr>
          <w:rFonts w:ascii="Arial" w:hAnsi="Arial" w:cs="Arial"/>
          <w:sz w:val="22"/>
          <w:szCs w:val="22"/>
        </w:rPr>
        <w:t xml:space="preserve"> (Yes-No-Abstain-Absent)</w:t>
      </w:r>
    </w:p>
    <w:p w14:paraId="7170FE95" w14:textId="753E1B85" w:rsidR="003A256C" w:rsidRPr="00BF1E86" w:rsidRDefault="00A42F13" w:rsidP="003A256C">
      <w:pPr>
        <w:pStyle w:val="ListParagraph"/>
        <w:autoSpaceDE w:val="0"/>
        <w:autoSpaceDN w:val="0"/>
        <w:adjustRightInd w:val="0"/>
        <w:rPr>
          <w:rFonts w:ascii="Arial" w:hAnsi="Arial" w:cs="Arial"/>
          <w:sz w:val="22"/>
          <w:szCs w:val="22"/>
        </w:rPr>
      </w:pPr>
      <w:r>
        <w:rPr>
          <w:rFonts w:ascii="Arial" w:hAnsi="Arial" w:cs="Arial"/>
          <w:sz w:val="22"/>
          <w:szCs w:val="22"/>
        </w:rPr>
        <w:t xml:space="preserve"> </w:t>
      </w:r>
    </w:p>
    <w:p w14:paraId="16E395D7" w14:textId="77777777" w:rsidR="003A256C" w:rsidRPr="00BF1E86" w:rsidRDefault="003A256C" w:rsidP="003A256C">
      <w:pPr>
        <w:pStyle w:val="ListParagraph"/>
        <w:numPr>
          <w:ilvl w:val="0"/>
          <w:numId w:val="23"/>
        </w:numPr>
        <w:autoSpaceDE w:val="0"/>
        <w:autoSpaceDN w:val="0"/>
        <w:adjustRightInd w:val="0"/>
        <w:rPr>
          <w:rFonts w:ascii="Arial" w:hAnsi="Arial" w:cs="Arial"/>
          <w:sz w:val="22"/>
          <w:szCs w:val="22"/>
        </w:rPr>
      </w:pPr>
      <w:r w:rsidRPr="00BF1E86">
        <w:rPr>
          <w:rFonts w:ascii="Arial" w:hAnsi="Arial" w:cs="Arial"/>
          <w:b/>
          <w:sz w:val="22"/>
          <w:szCs w:val="22"/>
        </w:rPr>
        <w:t>TC MEMBERSHIP and COMMITTEE APPOINTMENTS</w:t>
      </w:r>
    </w:p>
    <w:p w14:paraId="33F80863" w14:textId="77777777" w:rsidR="003A256C" w:rsidRPr="00BF1E86" w:rsidRDefault="003A256C" w:rsidP="003A256C">
      <w:pPr>
        <w:autoSpaceDE w:val="0"/>
        <w:autoSpaceDN w:val="0"/>
        <w:adjustRightInd w:val="0"/>
        <w:ind w:left="720"/>
        <w:rPr>
          <w:rFonts w:ascii="Arial" w:hAnsi="Arial" w:cs="Arial"/>
          <w:sz w:val="22"/>
          <w:szCs w:val="22"/>
        </w:rPr>
      </w:pPr>
    </w:p>
    <w:p w14:paraId="4D66890B" w14:textId="516D7551" w:rsidR="003A256C" w:rsidRPr="00BF1E86" w:rsidRDefault="004F3F94" w:rsidP="003A256C">
      <w:pPr>
        <w:tabs>
          <w:tab w:val="num" w:pos="0"/>
        </w:tabs>
        <w:ind w:left="720" w:right="-900"/>
        <w:jc w:val="both"/>
        <w:rPr>
          <w:rFonts w:ascii="Arial" w:hAnsi="Arial" w:cs="Arial"/>
          <w:sz w:val="22"/>
          <w:szCs w:val="22"/>
        </w:rPr>
      </w:pPr>
      <w:r>
        <w:rPr>
          <w:rFonts w:ascii="Arial" w:hAnsi="Arial" w:cs="Arial"/>
          <w:sz w:val="22"/>
          <w:szCs w:val="22"/>
        </w:rPr>
        <w:t>Paul reminded everyone of their a</w:t>
      </w:r>
      <w:r w:rsidR="003A256C" w:rsidRPr="00BF1E86">
        <w:rPr>
          <w:rFonts w:ascii="Arial" w:hAnsi="Arial" w:cs="Arial"/>
          <w:sz w:val="22"/>
          <w:szCs w:val="22"/>
        </w:rPr>
        <w:t xml:space="preserve">ssigned committee positions for </w:t>
      </w:r>
      <w:r w:rsidR="00EC18F8">
        <w:rPr>
          <w:rFonts w:ascii="Arial" w:hAnsi="Arial" w:cs="Arial"/>
          <w:sz w:val="22"/>
          <w:szCs w:val="22"/>
        </w:rPr>
        <w:t xml:space="preserve">the </w:t>
      </w:r>
      <w:r w:rsidR="003A256C" w:rsidRPr="00BF1E86">
        <w:rPr>
          <w:rFonts w:ascii="Arial" w:hAnsi="Arial" w:cs="Arial"/>
          <w:sz w:val="22"/>
          <w:szCs w:val="22"/>
        </w:rPr>
        <w:t>201</w:t>
      </w:r>
      <w:r w:rsidR="000E43A0">
        <w:rPr>
          <w:rFonts w:ascii="Arial" w:hAnsi="Arial" w:cs="Arial"/>
          <w:sz w:val="22"/>
          <w:szCs w:val="22"/>
        </w:rPr>
        <w:t>9</w:t>
      </w:r>
      <w:r w:rsidR="003A256C" w:rsidRPr="00BF1E86">
        <w:rPr>
          <w:rFonts w:ascii="Arial" w:hAnsi="Arial" w:cs="Arial"/>
          <w:sz w:val="22"/>
          <w:szCs w:val="22"/>
        </w:rPr>
        <w:t>-20</w:t>
      </w:r>
      <w:r w:rsidR="000E43A0">
        <w:rPr>
          <w:rFonts w:ascii="Arial" w:hAnsi="Arial" w:cs="Arial"/>
          <w:sz w:val="22"/>
          <w:szCs w:val="22"/>
        </w:rPr>
        <w:t>20</w:t>
      </w:r>
      <w:r w:rsidR="003A256C" w:rsidRPr="00BF1E86">
        <w:rPr>
          <w:rFonts w:ascii="Arial" w:hAnsi="Arial" w:cs="Arial"/>
          <w:sz w:val="22"/>
          <w:szCs w:val="22"/>
        </w:rPr>
        <w:t xml:space="preserve"> term</w:t>
      </w:r>
      <w:r>
        <w:rPr>
          <w:rFonts w:ascii="Arial" w:hAnsi="Arial" w:cs="Arial"/>
          <w:sz w:val="22"/>
          <w:szCs w:val="22"/>
        </w:rPr>
        <w:t xml:space="preserve"> as follows</w:t>
      </w:r>
      <w:r w:rsidR="003A256C" w:rsidRPr="00BF1E86">
        <w:rPr>
          <w:rFonts w:ascii="Arial" w:hAnsi="Arial" w:cs="Arial"/>
          <w:sz w:val="22"/>
          <w:szCs w:val="22"/>
        </w:rPr>
        <w:t>:</w:t>
      </w:r>
    </w:p>
    <w:p w14:paraId="71A444FB" w14:textId="77777777" w:rsidR="003A256C" w:rsidRPr="00BF1E86" w:rsidRDefault="003A256C" w:rsidP="003A256C">
      <w:pPr>
        <w:tabs>
          <w:tab w:val="num" w:pos="0"/>
        </w:tabs>
        <w:ind w:left="720" w:right="-900"/>
        <w:jc w:val="both"/>
        <w:rPr>
          <w:rFonts w:ascii="Arial" w:hAnsi="Arial" w:cs="Arial"/>
          <w:sz w:val="22"/>
          <w:szCs w:val="22"/>
        </w:rPr>
      </w:pPr>
    </w:p>
    <w:p w14:paraId="45F75728" w14:textId="77777777" w:rsidR="003A256C" w:rsidRPr="00BF1E86" w:rsidRDefault="003A256C" w:rsidP="003A256C">
      <w:pPr>
        <w:pStyle w:val="ListParagraph"/>
        <w:numPr>
          <w:ilvl w:val="0"/>
          <w:numId w:val="25"/>
        </w:numPr>
        <w:tabs>
          <w:tab w:val="num" w:pos="0"/>
        </w:tabs>
        <w:ind w:right="-900"/>
        <w:jc w:val="both"/>
        <w:rPr>
          <w:rFonts w:ascii="Arial" w:hAnsi="Arial" w:cs="Arial"/>
          <w:sz w:val="22"/>
          <w:szCs w:val="22"/>
        </w:rPr>
      </w:pPr>
      <w:r w:rsidRPr="00BF1E86">
        <w:rPr>
          <w:rFonts w:ascii="Arial" w:hAnsi="Arial" w:cs="Arial"/>
          <w:sz w:val="22"/>
          <w:szCs w:val="22"/>
        </w:rPr>
        <w:t>Chair</w:t>
      </w:r>
      <w:r w:rsidRPr="00BF1E86">
        <w:rPr>
          <w:rFonts w:ascii="Arial" w:hAnsi="Arial" w:cs="Arial"/>
          <w:sz w:val="22"/>
          <w:szCs w:val="22"/>
        </w:rPr>
        <w:tab/>
      </w:r>
      <w:r w:rsidRPr="00BF1E86">
        <w:rPr>
          <w:rFonts w:ascii="Arial" w:hAnsi="Arial" w:cs="Arial"/>
          <w:sz w:val="22"/>
          <w:szCs w:val="22"/>
        </w:rPr>
        <w:tab/>
      </w:r>
      <w:r w:rsidRPr="00BF1E86">
        <w:rPr>
          <w:rFonts w:ascii="Arial" w:hAnsi="Arial" w:cs="Arial"/>
          <w:sz w:val="22"/>
          <w:szCs w:val="22"/>
        </w:rPr>
        <w:sym w:font="Wingdings" w:char="F0E0"/>
      </w:r>
      <w:r w:rsidRPr="00BF1E86">
        <w:rPr>
          <w:rFonts w:ascii="Arial" w:hAnsi="Arial" w:cs="Arial"/>
          <w:sz w:val="22"/>
          <w:szCs w:val="22"/>
        </w:rPr>
        <w:tab/>
        <w:t>Paul Lin</w:t>
      </w:r>
    </w:p>
    <w:p w14:paraId="3CD76AAE" w14:textId="77777777" w:rsidR="003A256C" w:rsidRPr="00BF1E86" w:rsidRDefault="003A256C" w:rsidP="003A256C">
      <w:pPr>
        <w:pStyle w:val="ListParagraph"/>
        <w:numPr>
          <w:ilvl w:val="0"/>
          <w:numId w:val="25"/>
        </w:numPr>
        <w:ind w:right="-900"/>
        <w:jc w:val="both"/>
        <w:rPr>
          <w:rFonts w:ascii="Arial" w:hAnsi="Arial" w:cs="Arial"/>
          <w:sz w:val="22"/>
          <w:szCs w:val="22"/>
        </w:rPr>
      </w:pPr>
      <w:r w:rsidRPr="00BF1E86">
        <w:rPr>
          <w:rFonts w:ascii="Arial" w:hAnsi="Arial" w:cs="Arial"/>
          <w:sz w:val="22"/>
          <w:szCs w:val="22"/>
        </w:rPr>
        <w:t>VC</w:t>
      </w:r>
      <w:r w:rsidRPr="00BF1E86">
        <w:rPr>
          <w:rFonts w:ascii="Arial" w:hAnsi="Arial" w:cs="Arial"/>
          <w:sz w:val="22"/>
          <w:szCs w:val="22"/>
        </w:rPr>
        <w:tab/>
      </w:r>
      <w:r w:rsidRPr="00BF1E86">
        <w:rPr>
          <w:rFonts w:ascii="Arial" w:hAnsi="Arial" w:cs="Arial"/>
          <w:sz w:val="22"/>
          <w:szCs w:val="22"/>
        </w:rPr>
        <w:tab/>
      </w:r>
      <w:r w:rsidRPr="00BF1E86">
        <w:rPr>
          <w:rFonts w:ascii="Arial" w:hAnsi="Arial" w:cs="Arial"/>
          <w:sz w:val="22"/>
          <w:szCs w:val="22"/>
        </w:rPr>
        <w:sym w:font="Wingdings" w:char="F0E0"/>
      </w:r>
      <w:r w:rsidRPr="00BF1E86">
        <w:rPr>
          <w:rFonts w:ascii="Arial" w:hAnsi="Arial" w:cs="Arial"/>
          <w:sz w:val="22"/>
          <w:szCs w:val="22"/>
        </w:rPr>
        <w:tab/>
        <w:t>Chandra Gollapudi</w:t>
      </w:r>
    </w:p>
    <w:p w14:paraId="2F246430" w14:textId="14387D80" w:rsidR="003A256C" w:rsidRPr="00BF1E86" w:rsidRDefault="003A256C" w:rsidP="003A256C">
      <w:pPr>
        <w:pStyle w:val="ListParagraph"/>
        <w:numPr>
          <w:ilvl w:val="0"/>
          <w:numId w:val="25"/>
        </w:numPr>
        <w:ind w:right="-900"/>
        <w:jc w:val="both"/>
        <w:rPr>
          <w:rFonts w:ascii="Arial" w:hAnsi="Arial" w:cs="Arial"/>
          <w:sz w:val="22"/>
          <w:szCs w:val="22"/>
        </w:rPr>
      </w:pPr>
      <w:r w:rsidRPr="00BF1E86">
        <w:rPr>
          <w:rFonts w:ascii="Arial" w:hAnsi="Arial" w:cs="Arial"/>
          <w:sz w:val="22"/>
          <w:szCs w:val="22"/>
        </w:rPr>
        <w:t>Secretary</w:t>
      </w:r>
      <w:r w:rsidRPr="00BF1E86">
        <w:rPr>
          <w:rFonts w:ascii="Arial" w:hAnsi="Arial" w:cs="Arial"/>
          <w:sz w:val="22"/>
          <w:szCs w:val="22"/>
        </w:rPr>
        <w:tab/>
      </w:r>
      <w:r w:rsidRPr="00BF1E86">
        <w:rPr>
          <w:rFonts w:ascii="Arial" w:hAnsi="Arial" w:cs="Arial"/>
          <w:sz w:val="22"/>
          <w:szCs w:val="22"/>
        </w:rPr>
        <w:sym w:font="Wingdings" w:char="F0E0"/>
      </w:r>
      <w:r w:rsidRPr="00BF1E86">
        <w:rPr>
          <w:rFonts w:ascii="Arial" w:hAnsi="Arial" w:cs="Arial"/>
          <w:sz w:val="22"/>
          <w:szCs w:val="22"/>
        </w:rPr>
        <w:tab/>
        <w:t>Rick Heiden</w:t>
      </w:r>
      <w:r w:rsidR="00863203">
        <w:rPr>
          <w:rFonts w:ascii="Arial" w:hAnsi="Arial" w:cs="Arial"/>
          <w:sz w:val="22"/>
          <w:szCs w:val="22"/>
        </w:rPr>
        <w:t xml:space="preserve"> (Armin </w:t>
      </w:r>
      <w:r w:rsidR="009717BA">
        <w:rPr>
          <w:rFonts w:ascii="Arial" w:hAnsi="Arial" w:cs="Arial"/>
          <w:sz w:val="22"/>
          <w:szCs w:val="22"/>
        </w:rPr>
        <w:t xml:space="preserve">Hauer </w:t>
      </w:r>
      <w:r w:rsidR="00863203">
        <w:rPr>
          <w:rFonts w:ascii="Arial" w:hAnsi="Arial" w:cs="Arial"/>
          <w:sz w:val="22"/>
          <w:szCs w:val="22"/>
        </w:rPr>
        <w:t>starting in Orlando)</w:t>
      </w:r>
    </w:p>
    <w:p w14:paraId="22244A26" w14:textId="45593F32" w:rsidR="003A256C" w:rsidRPr="00BF1E86" w:rsidRDefault="003A256C" w:rsidP="003A256C">
      <w:pPr>
        <w:pStyle w:val="ListParagraph"/>
        <w:numPr>
          <w:ilvl w:val="0"/>
          <w:numId w:val="25"/>
        </w:numPr>
        <w:ind w:right="-900"/>
        <w:jc w:val="both"/>
        <w:rPr>
          <w:rFonts w:ascii="Arial" w:hAnsi="Arial" w:cs="Arial"/>
          <w:sz w:val="22"/>
          <w:szCs w:val="22"/>
        </w:rPr>
      </w:pPr>
      <w:r w:rsidRPr="00BF1E86">
        <w:rPr>
          <w:rFonts w:ascii="Arial" w:hAnsi="Arial" w:cs="Arial"/>
          <w:sz w:val="22"/>
          <w:szCs w:val="22"/>
        </w:rPr>
        <w:t>Research</w:t>
      </w:r>
      <w:r w:rsidRPr="00BF1E86">
        <w:rPr>
          <w:rFonts w:ascii="Arial" w:hAnsi="Arial" w:cs="Arial"/>
          <w:sz w:val="22"/>
          <w:szCs w:val="22"/>
        </w:rPr>
        <w:tab/>
      </w:r>
      <w:r w:rsidRPr="00BF1E86">
        <w:rPr>
          <w:rFonts w:ascii="Arial" w:hAnsi="Arial" w:cs="Arial"/>
          <w:sz w:val="22"/>
          <w:szCs w:val="22"/>
        </w:rPr>
        <w:sym w:font="Wingdings" w:char="F0E0"/>
      </w:r>
      <w:r w:rsidRPr="00BF1E86">
        <w:rPr>
          <w:rFonts w:ascii="Arial" w:hAnsi="Arial" w:cs="Arial"/>
          <w:sz w:val="22"/>
          <w:szCs w:val="22"/>
        </w:rPr>
        <w:tab/>
        <w:t>Sage Tomlinson</w:t>
      </w:r>
      <w:r w:rsidR="00863203">
        <w:rPr>
          <w:rFonts w:ascii="Arial" w:hAnsi="Arial" w:cs="Arial"/>
          <w:sz w:val="22"/>
          <w:szCs w:val="22"/>
        </w:rPr>
        <w:t xml:space="preserve"> (Kezhen</w:t>
      </w:r>
      <w:r w:rsidR="009717BA">
        <w:rPr>
          <w:rFonts w:ascii="Arial" w:hAnsi="Arial" w:cs="Arial"/>
          <w:sz w:val="22"/>
          <w:szCs w:val="22"/>
        </w:rPr>
        <w:t xml:space="preserve"> Shen</w:t>
      </w:r>
      <w:r w:rsidR="00863203">
        <w:rPr>
          <w:rFonts w:ascii="Arial" w:hAnsi="Arial" w:cs="Arial"/>
          <w:sz w:val="22"/>
          <w:szCs w:val="22"/>
        </w:rPr>
        <w:t xml:space="preserve"> </w:t>
      </w:r>
      <w:r w:rsidR="009717BA">
        <w:rPr>
          <w:rFonts w:ascii="Arial" w:hAnsi="Arial" w:cs="Arial"/>
          <w:sz w:val="22"/>
          <w:szCs w:val="22"/>
        </w:rPr>
        <w:t>assuming role starting now</w:t>
      </w:r>
      <w:r w:rsidR="00863203">
        <w:rPr>
          <w:rFonts w:ascii="Arial" w:hAnsi="Arial" w:cs="Arial"/>
          <w:sz w:val="22"/>
          <w:szCs w:val="22"/>
        </w:rPr>
        <w:t>)</w:t>
      </w:r>
    </w:p>
    <w:p w14:paraId="653D5CEF" w14:textId="159AE61C" w:rsidR="003A256C" w:rsidRPr="00465AEE" w:rsidRDefault="003A256C" w:rsidP="003A256C">
      <w:pPr>
        <w:pStyle w:val="ListParagraph"/>
        <w:numPr>
          <w:ilvl w:val="0"/>
          <w:numId w:val="25"/>
        </w:numPr>
        <w:ind w:right="-900"/>
        <w:jc w:val="both"/>
        <w:rPr>
          <w:rFonts w:ascii="Arial" w:hAnsi="Arial" w:cs="Arial"/>
          <w:sz w:val="22"/>
          <w:szCs w:val="22"/>
          <w:lang w:val="de-DE"/>
        </w:rPr>
      </w:pPr>
      <w:r w:rsidRPr="00465AEE">
        <w:rPr>
          <w:rFonts w:ascii="Arial" w:hAnsi="Arial" w:cs="Arial"/>
          <w:sz w:val="22"/>
          <w:szCs w:val="22"/>
          <w:lang w:val="de-DE"/>
        </w:rPr>
        <w:t>Standards</w:t>
      </w:r>
      <w:r w:rsidRPr="00465AEE">
        <w:rPr>
          <w:rFonts w:ascii="Arial" w:hAnsi="Arial" w:cs="Arial"/>
          <w:sz w:val="22"/>
          <w:szCs w:val="22"/>
          <w:lang w:val="de-DE"/>
        </w:rPr>
        <w:tab/>
      </w:r>
      <w:r w:rsidRPr="00BF1E86">
        <w:rPr>
          <w:rFonts w:ascii="Arial" w:hAnsi="Arial" w:cs="Arial"/>
          <w:sz w:val="22"/>
          <w:szCs w:val="22"/>
        </w:rPr>
        <w:sym w:font="Wingdings" w:char="F0E0"/>
      </w:r>
      <w:r w:rsidRPr="00465AEE">
        <w:rPr>
          <w:rFonts w:ascii="Arial" w:hAnsi="Arial" w:cs="Arial"/>
          <w:sz w:val="22"/>
          <w:szCs w:val="22"/>
          <w:lang w:val="de-DE"/>
        </w:rPr>
        <w:tab/>
        <w:t>Armin Hauer</w:t>
      </w:r>
      <w:r w:rsidR="00863203" w:rsidRPr="00465AEE">
        <w:rPr>
          <w:rFonts w:ascii="Arial" w:hAnsi="Arial" w:cs="Arial"/>
          <w:sz w:val="22"/>
          <w:szCs w:val="22"/>
          <w:lang w:val="de-DE"/>
        </w:rPr>
        <w:t xml:space="preserve"> (Chandra</w:t>
      </w:r>
      <w:r w:rsidR="009717BA" w:rsidRPr="00465AEE">
        <w:rPr>
          <w:rFonts w:ascii="Arial" w:hAnsi="Arial" w:cs="Arial"/>
          <w:sz w:val="22"/>
          <w:szCs w:val="22"/>
          <w:lang w:val="de-DE"/>
        </w:rPr>
        <w:t xml:space="preserve"> Gollapudi starting in Orlando</w:t>
      </w:r>
      <w:r w:rsidR="00863203" w:rsidRPr="00465AEE">
        <w:rPr>
          <w:rFonts w:ascii="Arial" w:hAnsi="Arial" w:cs="Arial"/>
          <w:sz w:val="22"/>
          <w:szCs w:val="22"/>
          <w:lang w:val="de-DE"/>
        </w:rPr>
        <w:t>)</w:t>
      </w:r>
    </w:p>
    <w:p w14:paraId="7E232173" w14:textId="78E7CCF4" w:rsidR="003A256C" w:rsidRPr="00BF1E86" w:rsidRDefault="003A256C" w:rsidP="003A256C">
      <w:pPr>
        <w:pStyle w:val="ListParagraph"/>
        <w:numPr>
          <w:ilvl w:val="0"/>
          <w:numId w:val="25"/>
        </w:numPr>
        <w:ind w:right="-900"/>
        <w:jc w:val="both"/>
        <w:rPr>
          <w:rFonts w:ascii="Arial" w:hAnsi="Arial" w:cs="Arial"/>
          <w:sz w:val="22"/>
          <w:szCs w:val="22"/>
        </w:rPr>
      </w:pPr>
      <w:r w:rsidRPr="00BF1E86">
        <w:rPr>
          <w:rFonts w:ascii="Arial" w:hAnsi="Arial" w:cs="Arial"/>
          <w:sz w:val="22"/>
          <w:szCs w:val="22"/>
        </w:rPr>
        <w:t>Programs</w:t>
      </w:r>
      <w:r w:rsidRPr="00BF1E86">
        <w:rPr>
          <w:rFonts w:ascii="Arial" w:hAnsi="Arial" w:cs="Arial"/>
          <w:sz w:val="22"/>
          <w:szCs w:val="22"/>
        </w:rPr>
        <w:tab/>
      </w:r>
      <w:r w:rsidRPr="00BF1E86">
        <w:rPr>
          <w:rFonts w:ascii="Arial" w:hAnsi="Arial" w:cs="Arial"/>
          <w:sz w:val="22"/>
          <w:szCs w:val="22"/>
        </w:rPr>
        <w:sym w:font="Wingdings" w:char="F0E0"/>
      </w:r>
      <w:r w:rsidRPr="00BF1E86">
        <w:rPr>
          <w:rFonts w:ascii="Arial" w:hAnsi="Arial" w:cs="Arial"/>
          <w:sz w:val="22"/>
          <w:szCs w:val="22"/>
        </w:rPr>
        <w:tab/>
        <w:t>Chandra Gollapudi</w:t>
      </w:r>
      <w:r w:rsidR="00863203">
        <w:rPr>
          <w:rFonts w:ascii="Arial" w:hAnsi="Arial" w:cs="Arial"/>
          <w:sz w:val="22"/>
          <w:szCs w:val="22"/>
        </w:rPr>
        <w:t xml:space="preserve"> (Terry </w:t>
      </w:r>
      <w:r w:rsidR="009717BA">
        <w:rPr>
          <w:rFonts w:ascii="Arial" w:hAnsi="Arial" w:cs="Arial"/>
          <w:sz w:val="22"/>
          <w:szCs w:val="22"/>
        </w:rPr>
        <w:t xml:space="preserve">Davies will </w:t>
      </w:r>
      <w:r w:rsidR="00863203">
        <w:rPr>
          <w:rFonts w:ascii="Arial" w:hAnsi="Arial" w:cs="Arial"/>
          <w:sz w:val="22"/>
          <w:szCs w:val="22"/>
        </w:rPr>
        <w:t>cochair)</w:t>
      </w:r>
    </w:p>
    <w:p w14:paraId="24C736CF" w14:textId="14DB6619" w:rsidR="003A256C" w:rsidRPr="00BF1E86" w:rsidRDefault="003A256C" w:rsidP="003A256C">
      <w:pPr>
        <w:pStyle w:val="ListParagraph"/>
        <w:numPr>
          <w:ilvl w:val="0"/>
          <w:numId w:val="25"/>
        </w:numPr>
        <w:ind w:right="-900"/>
        <w:jc w:val="both"/>
        <w:rPr>
          <w:rFonts w:ascii="Arial" w:hAnsi="Arial" w:cs="Arial"/>
          <w:sz w:val="22"/>
          <w:szCs w:val="22"/>
        </w:rPr>
      </w:pPr>
      <w:r w:rsidRPr="00BF1E86">
        <w:rPr>
          <w:rFonts w:ascii="Arial" w:hAnsi="Arial" w:cs="Arial"/>
          <w:sz w:val="22"/>
          <w:szCs w:val="22"/>
        </w:rPr>
        <w:t>Handbook</w:t>
      </w:r>
      <w:r w:rsidRPr="00BF1E86">
        <w:rPr>
          <w:rFonts w:ascii="Arial" w:hAnsi="Arial" w:cs="Arial"/>
          <w:sz w:val="22"/>
          <w:szCs w:val="22"/>
        </w:rPr>
        <w:tab/>
      </w:r>
      <w:r w:rsidRPr="00BF1E86">
        <w:rPr>
          <w:rFonts w:ascii="Arial" w:hAnsi="Arial" w:cs="Arial"/>
          <w:sz w:val="22"/>
          <w:szCs w:val="22"/>
        </w:rPr>
        <w:sym w:font="Wingdings" w:char="F0E0"/>
      </w:r>
      <w:r w:rsidRPr="00BF1E86">
        <w:rPr>
          <w:rFonts w:ascii="Arial" w:hAnsi="Arial" w:cs="Arial"/>
          <w:sz w:val="22"/>
          <w:szCs w:val="22"/>
        </w:rPr>
        <w:tab/>
        <w:t>Tom Lowery</w:t>
      </w:r>
    </w:p>
    <w:p w14:paraId="098E6AC2" w14:textId="77777777" w:rsidR="003A256C" w:rsidRPr="00D366B1" w:rsidRDefault="003A256C" w:rsidP="003A256C">
      <w:pPr>
        <w:pStyle w:val="ListParagraph"/>
        <w:numPr>
          <w:ilvl w:val="0"/>
          <w:numId w:val="25"/>
        </w:numPr>
        <w:ind w:right="-900"/>
        <w:jc w:val="both"/>
        <w:rPr>
          <w:rFonts w:ascii="Arial" w:hAnsi="Arial" w:cs="Arial"/>
          <w:sz w:val="22"/>
          <w:szCs w:val="22"/>
        </w:rPr>
      </w:pPr>
      <w:r w:rsidRPr="00D366B1">
        <w:rPr>
          <w:rFonts w:ascii="Arial" w:hAnsi="Arial" w:cs="Arial"/>
          <w:sz w:val="22"/>
          <w:szCs w:val="22"/>
        </w:rPr>
        <w:t>Webmaster</w:t>
      </w:r>
      <w:r w:rsidRPr="00D366B1">
        <w:rPr>
          <w:rFonts w:ascii="Arial" w:hAnsi="Arial" w:cs="Arial"/>
          <w:sz w:val="22"/>
          <w:szCs w:val="22"/>
        </w:rPr>
        <w:tab/>
      </w:r>
      <w:r w:rsidRPr="00D366B1">
        <w:rPr>
          <w:rFonts w:ascii="Arial" w:hAnsi="Arial" w:cs="Arial"/>
          <w:sz w:val="22"/>
          <w:szCs w:val="22"/>
        </w:rPr>
        <w:sym w:font="Wingdings" w:char="F0E0"/>
      </w:r>
      <w:r w:rsidRPr="00D366B1">
        <w:rPr>
          <w:rFonts w:ascii="Arial" w:hAnsi="Arial" w:cs="Arial"/>
          <w:sz w:val="22"/>
          <w:szCs w:val="22"/>
        </w:rPr>
        <w:tab/>
        <w:t>Paul Lin</w:t>
      </w:r>
    </w:p>
    <w:p w14:paraId="37A259DC" w14:textId="112C019A" w:rsidR="003A256C" w:rsidRPr="00D366B1" w:rsidRDefault="003A256C" w:rsidP="003A256C">
      <w:pPr>
        <w:pStyle w:val="ListParagraph"/>
        <w:numPr>
          <w:ilvl w:val="0"/>
          <w:numId w:val="25"/>
        </w:numPr>
        <w:tabs>
          <w:tab w:val="num" w:pos="0"/>
        </w:tabs>
        <w:ind w:right="-900"/>
        <w:jc w:val="both"/>
        <w:rPr>
          <w:rFonts w:ascii="Arial" w:hAnsi="Arial" w:cs="Arial"/>
          <w:sz w:val="22"/>
          <w:szCs w:val="22"/>
        </w:rPr>
      </w:pPr>
      <w:r w:rsidRPr="00D366B1">
        <w:rPr>
          <w:rFonts w:ascii="Arial" w:hAnsi="Arial" w:cs="Arial"/>
          <w:sz w:val="22"/>
          <w:szCs w:val="22"/>
        </w:rPr>
        <w:t>Membership</w:t>
      </w:r>
      <w:r w:rsidRPr="00D366B1">
        <w:rPr>
          <w:rFonts w:ascii="Arial" w:hAnsi="Arial" w:cs="Arial"/>
          <w:sz w:val="22"/>
          <w:szCs w:val="22"/>
        </w:rPr>
        <w:tab/>
      </w:r>
      <w:r w:rsidRPr="00D366B1">
        <w:rPr>
          <w:rFonts w:ascii="Arial" w:hAnsi="Arial" w:cs="Arial"/>
          <w:sz w:val="22"/>
          <w:szCs w:val="22"/>
        </w:rPr>
        <w:sym w:font="Wingdings" w:char="F0E0"/>
      </w:r>
      <w:r w:rsidRPr="00D366B1">
        <w:rPr>
          <w:rFonts w:ascii="Arial" w:hAnsi="Arial" w:cs="Arial"/>
          <w:sz w:val="22"/>
          <w:szCs w:val="22"/>
        </w:rPr>
        <w:tab/>
        <w:t>Jerry Edwards</w:t>
      </w:r>
      <w:r w:rsidR="00863203">
        <w:rPr>
          <w:rFonts w:ascii="Arial" w:hAnsi="Arial" w:cs="Arial"/>
          <w:sz w:val="22"/>
          <w:szCs w:val="22"/>
        </w:rPr>
        <w:t xml:space="preserve"> (Mike Todd</w:t>
      </w:r>
      <w:r w:rsidR="009717BA">
        <w:rPr>
          <w:rFonts w:ascii="Arial" w:hAnsi="Arial" w:cs="Arial"/>
          <w:sz w:val="22"/>
          <w:szCs w:val="22"/>
        </w:rPr>
        <w:t xml:space="preserve"> assuming role starting now</w:t>
      </w:r>
      <w:r w:rsidR="00863203">
        <w:rPr>
          <w:rFonts w:ascii="Arial" w:hAnsi="Arial" w:cs="Arial"/>
          <w:sz w:val="22"/>
          <w:szCs w:val="22"/>
        </w:rPr>
        <w:t>)</w:t>
      </w:r>
    </w:p>
    <w:p w14:paraId="6A5E2E67" w14:textId="77777777" w:rsidR="003A256C" w:rsidRPr="00BF1E86" w:rsidRDefault="003A256C" w:rsidP="003A256C">
      <w:pPr>
        <w:ind w:left="720"/>
        <w:rPr>
          <w:rFonts w:ascii="Arial" w:hAnsi="Arial" w:cs="Arial"/>
          <w:sz w:val="22"/>
          <w:szCs w:val="22"/>
        </w:rPr>
      </w:pPr>
    </w:p>
    <w:p w14:paraId="2F45B3FE" w14:textId="2FD60DEF" w:rsidR="00563839" w:rsidRPr="00167EC9" w:rsidRDefault="004F3F94" w:rsidP="003A256C">
      <w:pPr>
        <w:ind w:left="720"/>
        <w:rPr>
          <w:rFonts w:ascii="Arial" w:hAnsi="Arial" w:cs="Arial"/>
          <w:color w:val="000000" w:themeColor="text1"/>
          <w:sz w:val="22"/>
          <w:szCs w:val="22"/>
        </w:rPr>
      </w:pPr>
      <w:r w:rsidRPr="00167EC9">
        <w:rPr>
          <w:rFonts w:ascii="Arial" w:hAnsi="Arial" w:cs="Arial"/>
          <w:color w:val="000000" w:themeColor="text1"/>
          <w:sz w:val="22"/>
          <w:szCs w:val="22"/>
        </w:rPr>
        <w:t xml:space="preserve">The membership </w:t>
      </w:r>
      <w:r w:rsidR="001C067E" w:rsidRPr="00167EC9">
        <w:rPr>
          <w:rFonts w:ascii="Arial" w:hAnsi="Arial" w:cs="Arial"/>
          <w:color w:val="000000" w:themeColor="text1"/>
          <w:sz w:val="22"/>
          <w:szCs w:val="22"/>
        </w:rPr>
        <w:t xml:space="preserve">roster </w:t>
      </w:r>
      <w:r w:rsidRPr="00167EC9">
        <w:rPr>
          <w:rFonts w:ascii="Arial" w:hAnsi="Arial" w:cs="Arial"/>
          <w:color w:val="000000" w:themeColor="text1"/>
          <w:sz w:val="22"/>
          <w:szCs w:val="22"/>
        </w:rPr>
        <w:t xml:space="preserve">shows </w:t>
      </w:r>
      <w:r w:rsidR="00563839" w:rsidRPr="00167EC9">
        <w:rPr>
          <w:rFonts w:ascii="Arial" w:hAnsi="Arial" w:cs="Arial"/>
          <w:color w:val="000000" w:themeColor="text1"/>
          <w:sz w:val="22"/>
          <w:szCs w:val="22"/>
        </w:rPr>
        <w:t>5</w:t>
      </w:r>
      <w:r w:rsidR="00B6461B" w:rsidRPr="00167EC9">
        <w:rPr>
          <w:rFonts w:ascii="Arial" w:hAnsi="Arial" w:cs="Arial"/>
          <w:color w:val="000000" w:themeColor="text1"/>
          <w:sz w:val="22"/>
          <w:szCs w:val="22"/>
        </w:rPr>
        <w:t>7</w:t>
      </w:r>
      <w:r w:rsidR="00563839" w:rsidRPr="00167EC9">
        <w:rPr>
          <w:rFonts w:ascii="Arial" w:hAnsi="Arial" w:cs="Arial"/>
          <w:color w:val="000000" w:themeColor="text1"/>
          <w:sz w:val="22"/>
          <w:szCs w:val="22"/>
        </w:rPr>
        <w:t xml:space="preserve"> </w:t>
      </w:r>
      <w:r w:rsidRPr="00167EC9">
        <w:rPr>
          <w:rFonts w:ascii="Arial" w:hAnsi="Arial" w:cs="Arial"/>
          <w:color w:val="000000" w:themeColor="text1"/>
          <w:sz w:val="22"/>
          <w:szCs w:val="22"/>
        </w:rPr>
        <w:t xml:space="preserve">total </w:t>
      </w:r>
      <w:r w:rsidR="00563839" w:rsidRPr="00167EC9">
        <w:rPr>
          <w:rFonts w:ascii="Arial" w:hAnsi="Arial" w:cs="Arial"/>
          <w:color w:val="000000" w:themeColor="text1"/>
          <w:sz w:val="22"/>
          <w:szCs w:val="22"/>
        </w:rPr>
        <w:t>members</w:t>
      </w:r>
      <w:r w:rsidR="001C067E" w:rsidRPr="00167EC9">
        <w:rPr>
          <w:rFonts w:ascii="Arial" w:hAnsi="Arial" w:cs="Arial"/>
          <w:color w:val="000000" w:themeColor="text1"/>
          <w:sz w:val="22"/>
          <w:szCs w:val="22"/>
        </w:rPr>
        <w:t xml:space="preserve"> including liaisons with 9 voting members</w:t>
      </w:r>
      <w:r w:rsidR="00563839" w:rsidRPr="00167EC9">
        <w:rPr>
          <w:rFonts w:ascii="Arial" w:hAnsi="Arial" w:cs="Arial"/>
          <w:color w:val="000000" w:themeColor="text1"/>
          <w:sz w:val="22"/>
          <w:szCs w:val="22"/>
        </w:rPr>
        <w:t>.</w:t>
      </w:r>
    </w:p>
    <w:p w14:paraId="2016D10C" w14:textId="77777777" w:rsidR="003A256C" w:rsidRPr="00BF1E86" w:rsidRDefault="003A256C" w:rsidP="003A256C">
      <w:pPr>
        <w:autoSpaceDE w:val="0"/>
        <w:autoSpaceDN w:val="0"/>
        <w:adjustRightInd w:val="0"/>
        <w:ind w:left="720"/>
        <w:rPr>
          <w:rFonts w:ascii="Arial" w:hAnsi="Arial" w:cs="Arial"/>
          <w:sz w:val="22"/>
          <w:szCs w:val="22"/>
        </w:rPr>
      </w:pPr>
    </w:p>
    <w:p w14:paraId="265E6E8F" w14:textId="3FAEC120" w:rsidR="003A256C" w:rsidRPr="00BF1E86" w:rsidRDefault="00166868" w:rsidP="003A256C">
      <w:pPr>
        <w:pStyle w:val="ListParagraph"/>
        <w:numPr>
          <w:ilvl w:val="0"/>
          <w:numId w:val="23"/>
        </w:numPr>
        <w:autoSpaceDE w:val="0"/>
        <w:autoSpaceDN w:val="0"/>
        <w:adjustRightInd w:val="0"/>
        <w:rPr>
          <w:rFonts w:ascii="Arial" w:hAnsi="Arial" w:cs="Arial"/>
          <w:sz w:val="22"/>
          <w:szCs w:val="22"/>
        </w:rPr>
      </w:pPr>
      <w:r w:rsidRPr="00BF1E86">
        <w:rPr>
          <w:rFonts w:ascii="Arial" w:hAnsi="Arial" w:cs="Arial"/>
          <w:b/>
          <w:sz w:val="22"/>
          <w:szCs w:val="22"/>
        </w:rPr>
        <w:t xml:space="preserve">CHAIR REPORT: </w:t>
      </w:r>
      <w:r w:rsidR="00745E9D">
        <w:rPr>
          <w:rFonts w:ascii="Arial" w:hAnsi="Arial" w:cs="Arial"/>
          <w:b/>
          <w:sz w:val="22"/>
          <w:szCs w:val="22"/>
        </w:rPr>
        <w:t>Paul Lin</w:t>
      </w:r>
    </w:p>
    <w:p w14:paraId="0FC43C71" w14:textId="04B29A9B" w:rsidR="00166868" w:rsidRPr="005A508C" w:rsidRDefault="005A508C" w:rsidP="00426EE1">
      <w:pPr>
        <w:pStyle w:val="ListParagraph"/>
        <w:autoSpaceDE w:val="0"/>
        <w:autoSpaceDN w:val="0"/>
        <w:adjustRightInd w:val="0"/>
        <w:rPr>
          <w:rFonts w:ascii="Arial" w:hAnsi="Arial" w:cs="Arial"/>
          <w:sz w:val="22"/>
          <w:szCs w:val="22"/>
          <w:u w:val="single"/>
        </w:rPr>
      </w:pPr>
      <w:r w:rsidRPr="005A508C">
        <w:rPr>
          <w:rFonts w:ascii="Arial" w:hAnsi="Arial" w:cs="Arial"/>
          <w:sz w:val="22"/>
          <w:szCs w:val="22"/>
          <w:u w:val="single"/>
        </w:rPr>
        <w:t>Report</w:t>
      </w:r>
    </w:p>
    <w:p w14:paraId="764F8261" w14:textId="77777777" w:rsidR="00824662" w:rsidRPr="009F4962" w:rsidRDefault="00CC0C08" w:rsidP="00426EE1">
      <w:pPr>
        <w:pStyle w:val="ListParagraph"/>
        <w:autoSpaceDE w:val="0"/>
        <w:autoSpaceDN w:val="0"/>
        <w:adjustRightInd w:val="0"/>
        <w:rPr>
          <w:rFonts w:ascii="Arial" w:hAnsi="Arial" w:cs="Arial"/>
          <w:color w:val="000000" w:themeColor="text1"/>
          <w:sz w:val="22"/>
          <w:szCs w:val="22"/>
        </w:rPr>
      </w:pPr>
      <w:r w:rsidRPr="009F4962">
        <w:rPr>
          <w:rFonts w:ascii="Arial" w:hAnsi="Arial" w:cs="Arial"/>
          <w:color w:val="000000" w:themeColor="text1"/>
          <w:sz w:val="22"/>
          <w:szCs w:val="22"/>
        </w:rPr>
        <w:t xml:space="preserve">Paul downloaded the latest roster to send out the agenda and minutes. </w:t>
      </w:r>
      <w:r w:rsidR="00824662" w:rsidRPr="009F4962">
        <w:rPr>
          <w:rFonts w:ascii="Arial" w:hAnsi="Arial" w:cs="Arial"/>
          <w:color w:val="000000" w:themeColor="text1"/>
          <w:sz w:val="22"/>
          <w:szCs w:val="22"/>
        </w:rPr>
        <w:t xml:space="preserve"> </w:t>
      </w:r>
    </w:p>
    <w:p w14:paraId="1F689CF9" w14:textId="77777777" w:rsidR="00824662" w:rsidRPr="009F4962" w:rsidRDefault="00824662" w:rsidP="00426EE1">
      <w:pPr>
        <w:pStyle w:val="ListParagraph"/>
        <w:autoSpaceDE w:val="0"/>
        <w:autoSpaceDN w:val="0"/>
        <w:adjustRightInd w:val="0"/>
        <w:rPr>
          <w:rFonts w:ascii="Arial" w:hAnsi="Arial" w:cs="Arial"/>
          <w:color w:val="000000" w:themeColor="text1"/>
          <w:sz w:val="22"/>
          <w:szCs w:val="22"/>
        </w:rPr>
      </w:pPr>
    </w:p>
    <w:p w14:paraId="7774B73F" w14:textId="77777777" w:rsidR="005A508C" w:rsidRDefault="005A508C" w:rsidP="005A508C">
      <w:pPr>
        <w:pStyle w:val="ListParagraph"/>
        <w:autoSpaceDE w:val="0"/>
        <w:autoSpaceDN w:val="0"/>
        <w:adjustRightInd w:val="0"/>
        <w:rPr>
          <w:rFonts w:ascii="Arial" w:hAnsi="Arial" w:cs="Arial"/>
          <w:sz w:val="22"/>
          <w:szCs w:val="22"/>
          <w:u w:val="single"/>
        </w:rPr>
      </w:pPr>
      <w:r>
        <w:rPr>
          <w:rFonts w:ascii="Arial" w:hAnsi="Arial" w:cs="Arial"/>
          <w:color w:val="000000" w:themeColor="text1"/>
          <w:sz w:val="22"/>
          <w:szCs w:val="22"/>
          <w:u w:val="single"/>
        </w:rPr>
        <w:t>Discussion Topi</w:t>
      </w:r>
      <w:r w:rsidRPr="005A508C">
        <w:rPr>
          <w:rFonts w:ascii="Arial" w:hAnsi="Arial" w:cs="Arial"/>
          <w:color w:val="000000" w:themeColor="text1"/>
          <w:sz w:val="22"/>
          <w:szCs w:val="22"/>
          <w:u w:val="single"/>
        </w:rPr>
        <w:t>cs</w:t>
      </w:r>
      <w:r w:rsidRPr="005A508C">
        <w:rPr>
          <w:rFonts w:ascii="Arial" w:hAnsi="Arial" w:cs="Arial"/>
          <w:sz w:val="22"/>
          <w:szCs w:val="22"/>
          <w:u w:val="single"/>
        </w:rPr>
        <w:t xml:space="preserve"> </w:t>
      </w:r>
    </w:p>
    <w:p w14:paraId="33CB3697" w14:textId="73574EBE" w:rsidR="00824662" w:rsidRPr="005A508C" w:rsidRDefault="005A508C" w:rsidP="005A508C">
      <w:pPr>
        <w:pStyle w:val="ListParagraph"/>
        <w:autoSpaceDE w:val="0"/>
        <w:autoSpaceDN w:val="0"/>
        <w:adjustRightInd w:val="0"/>
        <w:rPr>
          <w:rFonts w:ascii="Arial" w:hAnsi="Arial" w:cs="Arial"/>
          <w:color w:val="000000" w:themeColor="text1"/>
          <w:sz w:val="22"/>
          <w:szCs w:val="22"/>
        </w:rPr>
      </w:pPr>
      <w:r w:rsidRPr="005A508C">
        <w:rPr>
          <w:rFonts w:ascii="Arial" w:hAnsi="Arial" w:cs="Arial"/>
          <w:sz w:val="22"/>
          <w:szCs w:val="22"/>
        </w:rPr>
        <w:t>TAC letter to consolidate TC’s</w:t>
      </w:r>
      <w:r w:rsidRPr="005A508C">
        <w:rPr>
          <w:rFonts w:ascii="Arial" w:hAnsi="Arial" w:cs="Arial"/>
          <w:color w:val="000000" w:themeColor="text1"/>
          <w:sz w:val="22"/>
          <w:szCs w:val="22"/>
        </w:rPr>
        <w:t xml:space="preserve"> </w:t>
      </w:r>
      <w:r w:rsidR="0090376A" w:rsidRPr="005A508C">
        <w:rPr>
          <w:rFonts w:ascii="Arial" w:hAnsi="Arial" w:cs="Arial"/>
          <w:color w:val="000000" w:themeColor="text1"/>
          <w:sz w:val="22"/>
          <w:szCs w:val="22"/>
        </w:rPr>
        <w:t xml:space="preserve">survey results were summarized and </w:t>
      </w:r>
      <w:r w:rsidR="009344EB" w:rsidRPr="005A508C">
        <w:rPr>
          <w:rFonts w:ascii="Arial" w:hAnsi="Arial" w:cs="Arial"/>
          <w:color w:val="000000" w:themeColor="text1"/>
          <w:sz w:val="22"/>
          <w:szCs w:val="22"/>
        </w:rPr>
        <w:t xml:space="preserve">encourage more collaboration between TC’s.  A select </w:t>
      </w:r>
      <w:r w:rsidR="009717BA" w:rsidRPr="005A508C">
        <w:rPr>
          <w:rFonts w:ascii="Arial" w:hAnsi="Arial" w:cs="Arial"/>
          <w:color w:val="000000" w:themeColor="text1"/>
          <w:sz w:val="22"/>
          <w:szCs w:val="22"/>
        </w:rPr>
        <w:t xml:space="preserve">set of TC’s </w:t>
      </w:r>
      <w:r w:rsidR="009344EB" w:rsidRPr="005A508C">
        <w:rPr>
          <w:rFonts w:ascii="Arial" w:hAnsi="Arial" w:cs="Arial"/>
          <w:color w:val="000000" w:themeColor="text1"/>
          <w:sz w:val="22"/>
          <w:szCs w:val="22"/>
        </w:rPr>
        <w:t xml:space="preserve">may benefit from combination but the wholesale initiative is not progressing in the </w:t>
      </w:r>
      <w:r w:rsidR="009717BA" w:rsidRPr="005A508C">
        <w:rPr>
          <w:rFonts w:ascii="Arial" w:hAnsi="Arial" w:cs="Arial"/>
          <w:color w:val="000000" w:themeColor="text1"/>
          <w:sz w:val="22"/>
          <w:szCs w:val="22"/>
        </w:rPr>
        <w:t xml:space="preserve">manner suggested by TAC </w:t>
      </w:r>
      <w:r w:rsidR="009344EB" w:rsidRPr="005A508C">
        <w:rPr>
          <w:rFonts w:ascii="Arial" w:hAnsi="Arial" w:cs="Arial"/>
          <w:color w:val="000000" w:themeColor="text1"/>
          <w:sz w:val="22"/>
          <w:szCs w:val="22"/>
        </w:rPr>
        <w:t xml:space="preserve"> in Atlanta</w:t>
      </w:r>
    </w:p>
    <w:p w14:paraId="51A0685A" w14:textId="77777777" w:rsidR="00361E79" w:rsidRPr="009F4962" w:rsidRDefault="00361E79" w:rsidP="00626613">
      <w:pPr>
        <w:autoSpaceDE w:val="0"/>
        <w:autoSpaceDN w:val="0"/>
        <w:adjustRightInd w:val="0"/>
        <w:rPr>
          <w:rFonts w:ascii="Arial" w:hAnsi="Arial" w:cs="Arial"/>
          <w:color w:val="FF0000"/>
          <w:sz w:val="22"/>
          <w:szCs w:val="22"/>
        </w:rPr>
      </w:pPr>
    </w:p>
    <w:p w14:paraId="4762AA2D" w14:textId="4E8F5F93" w:rsidR="00426EE1" w:rsidRPr="009B5164" w:rsidRDefault="005A508C" w:rsidP="00426EE1">
      <w:pPr>
        <w:pStyle w:val="ListParagraph"/>
        <w:autoSpaceDE w:val="0"/>
        <w:autoSpaceDN w:val="0"/>
        <w:adjustRightInd w:val="0"/>
        <w:rPr>
          <w:rFonts w:ascii="Arial" w:hAnsi="Arial" w:cs="Arial"/>
          <w:sz w:val="22"/>
          <w:szCs w:val="22"/>
        </w:rPr>
      </w:pPr>
      <w:r w:rsidRPr="005A508C">
        <w:rPr>
          <w:rFonts w:ascii="Arial" w:hAnsi="Arial" w:cs="Arial"/>
          <w:sz w:val="22"/>
          <w:szCs w:val="22"/>
        </w:rPr>
        <w:t>U</w:t>
      </w:r>
      <w:r w:rsidR="00426EE1" w:rsidRPr="005A508C">
        <w:rPr>
          <w:rFonts w:ascii="Arial" w:hAnsi="Arial" w:cs="Arial"/>
          <w:sz w:val="22"/>
          <w:szCs w:val="22"/>
        </w:rPr>
        <w:t>p and coming meetings</w:t>
      </w:r>
      <w:r w:rsidRPr="005A508C">
        <w:rPr>
          <w:rFonts w:ascii="Arial" w:hAnsi="Arial" w:cs="Arial"/>
          <w:sz w:val="22"/>
          <w:szCs w:val="22"/>
        </w:rPr>
        <w:t xml:space="preserve"> i</w:t>
      </w:r>
      <w:r w:rsidR="001C067E" w:rsidRPr="005A508C">
        <w:rPr>
          <w:rFonts w:ascii="Arial" w:hAnsi="Arial" w:cs="Arial"/>
          <w:sz w:val="22"/>
          <w:szCs w:val="22"/>
        </w:rPr>
        <w:t>n</w:t>
      </w:r>
      <w:r w:rsidR="001C067E" w:rsidRPr="009B5164">
        <w:rPr>
          <w:rFonts w:ascii="Arial" w:hAnsi="Arial" w:cs="Arial"/>
          <w:sz w:val="22"/>
          <w:szCs w:val="22"/>
        </w:rPr>
        <w:t xml:space="preserve"> order </w:t>
      </w:r>
      <w:r w:rsidR="001C067E" w:rsidRPr="009B5164">
        <w:rPr>
          <w:rFonts w:ascii="Arial" w:hAnsi="Arial" w:cs="Arial"/>
          <w:sz w:val="22"/>
          <w:szCs w:val="22"/>
        </w:rPr>
        <w:sym w:font="Wingdings" w:char="F0E0"/>
      </w:r>
      <w:r w:rsidR="001C067E" w:rsidRPr="009B5164">
        <w:rPr>
          <w:rFonts w:ascii="Arial" w:hAnsi="Arial" w:cs="Arial"/>
          <w:sz w:val="22"/>
          <w:szCs w:val="22"/>
        </w:rPr>
        <w:t xml:space="preserve"> Orlando, Austin</w:t>
      </w:r>
      <w:r w:rsidR="00C968B5" w:rsidRPr="009B5164">
        <w:rPr>
          <w:rFonts w:ascii="Arial" w:hAnsi="Arial" w:cs="Arial"/>
          <w:sz w:val="22"/>
          <w:szCs w:val="22"/>
        </w:rPr>
        <w:t>, Chicago</w:t>
      </w:r>
    </w:p>
    <w:p w14:paraId="593FD0E9" w14:textId="77777777" w:rsidR="009344EB" w:rsidRPr="009B5164" w:rsidRDefault="009344EB" w:rsidP="00C968B5">
      <w:pPr>
        <w:pStyle w:val="ListParagraph"/>
        <w:autoSpaceDE w:val="0"/>
        <w:autoSpaceDN w:val="0"/>
        <w:adjustRightInd w:val="0"/>
        <w:rPr>
          <w:rFonts w:ascii="Arial" w:hAnsi="Arial" w:cs="Arial"/>
          <w:sz w:val="22"/>
          <w:szCs w:val="22"/>
          <w:u w:val="single"/>
        </w:rPr>
      </w:pPr>
    </w:p>
    <w:p w14:paraId="0653371D" w14:textId="63669ADE" w:rsidR="00C968B5" w:rsidRPr="009B5164" w:rsidRDefault="00C968B5" w:rsidP="00C968B5">
      <w:pPr>
        <w:pStyle w:val="ListParagraph"/>
        <w:autoSpaceDE w:val="0"/>
        <w:autoSpaceDN w:val="0"/>
        <w:adjustRightInd w:val="0"/>
        <w:rPr>
          <w:rFonts w:ascii="Arial" w:hAnsi="Arial" w:cs="Arial"/>
          <w:sz w:val="22"/>
          <w:szCs w:val="22"/>
        </w:rPr>
      </w:pPr>
      <w:r w:rsidRPr="005A508C">
        <w:rPr>
          <w:rFonts w:ascii="Arial" w:hAnsi="Arial" w:cs="Arial"/>
          <w:sz w:val="22"/>
          <w:szCs w:val="22"/>
        </w:rPr>
        <w:lastRenderedPageBreak/>
        <w:t>Webinar on IEC 61800-9-2 held on February 8</w:t>
      </w:r>
      <w:r w:rsidRPr="005A508C">
        <w:rPr>
          <w:rFonts w:ascii="Arial" w:hAnsi="Arial" w:cs="Arial"/>
          <w:sz w:val="22"/>
          <w:szCs w:val="22"/>
          <w:vertAlign w:val="superscript"/>
        </w:rPr>
        <w:t>th</w:t>
      </w:r>
      <w:r w:rsidRPr="005A508C">
        <w:rPr>
          <w:rFonts w:ascii="Arial" w:hAnsi="Arial" w:cs="Arial"/>
          <w:sz w:val="22"/>
          <w:szCs w:val="22"/>
        </w:rPr>
        <w:t xml:space="preserve"> 2019</w:t>
      </w:r>
      <w:r w:rsidR="005A508C">
        <w:rPr>
          <w:rFonts w:ascii="Arial" w:hAnsi="Arial" w:cs="Arial"/>
          <w:sz w:val="22"/>
          <w:szCs w:val="22"/>
        </w:rPr>
        <w:t xml:space="preserve"> - </w:t>
      </w:r>
      <w:r w:rsidR="00EC3455" w:rsidRPr="009B5164">
        <w:rPr>
          <w:rFonts w:ascii="Arial" w:hAnsi="Arial" w:cs="Arial"/>
          <w:sz w:val="22"/>
          <w:szCs w:val="22"/>
        </w:rPr>
        <w:t xml:space="preserve">Dan Delaney, Chair of NEMA 1MG Section Committee presented an overview of IEC standards whose goal is developing performance requirements and associated methods of test for motor drive units.  Title of presentation is </w:t>
      </w:r>
      <w:r w:rsidR="00EC3455" w:rsidRPr="009B5164">
        <w:rPr>
          <w:rFonts w:ascii="Arial" w:hAnsi="Arial" w:cs="Arial"/>
          <w:sz w:val="22"/>
          <w:szCs w:val="22"/>
          <w:u w:val="single"/>
        </w:rPr>
        <w:t>NEMA EPA Overview</w:t>
      </w:r>
      <w:r w:rsidR="00EC3455" w:rsidRPr="009B5164">
        <w:rPr>
          <w:rFonts w:ascii="Arial" w:hAnsi="Arial" w:cs="Arial"/>
          <w:sz w:val="22"/>
          <w:szCs w:val="22"/>
        </w:rPr>
        <w:t xml:space="preserve"> where EPA stands for Extended Product Approach.  A copy of this presentation </w:t>
      </w:r>
      <w:r w:rsidR="009717BA" w:rsidRPr="009B5164">
        <w:rPr>
          <w:rFonts w:ascii="Arial" w:hAnsi="Arial" w:cs="Arial"/>
          <w:sz w:val="22"/>
          <w:szCs w:val="22"/>
        </w:rPr>
        <w:t>has been added to Basecamp</w:t>
      </w:r>
      <w:r w:rsidR="00EC3455" w:rsidRPr="009B5164">
        <w:rPr>
          <w:rFonts w:ascii="Arial" w:hAnsi="Arial" w:cs="Arial"/>
          <w:sz w:val="22"/>
          <w:szCs w:val="22"/>
        </w:rPr>
        <w:t>.  The committee wishes to thank Mr. Delaney for his time and information.</w:t>
      </w:r>
    </w:p>
    <w:p w14:paraId="00C9319C" w14:textId="77777777" w:rsidR="00C968B5" w:rsidRPr="009B5164" w:rsidRDefault="00C968B5" w:rsidP="00426EE1">
      <w:pPr>
        <w:pStyle w:val="ListParagraph"/>
        <w:autoSpaceDE w:val="0"/>
        <w:autoSpaceDN w:val="0"/>
        <w:adjustRightInd w:val="0"/>
        <w:rPr>
          <w:rFonts w:ascii="Arial" w:hAnsi="Arial" w:cs="Arial"/>
          <w:sz w:val="22"/>
          <w:szCs w:val="22"/>
        </w:rPr>
      </w:pPr>
    </w:p>
    <w:p w14:paraId="2F275CCF" w14:textId="77777777" w:rsidR="00426EE1" w:rsidRPr="009B5164" w:rsidRDefault="00426EE1" w:rsidP="00426EE1">
      <w:pPr>
        <w:pStyle w:val="ListParagraph"/>
        <w:autoSpaceDE w:val="0"/>
        <w:autoSpaceDN w:val="0"/>
        <w:adjustRightInd w:val="0"/>
        <w:rPr>
          <w:rFonts w:ascii="Arial" w:hAnsi="Arial" w:cs="Arial"/>
          <w:sz w:val="22"/>
          <w:szCs w:val="22"/>
        </w:rPr>
      </w:pPr>
    </w:p>
    <w:p w14:paraId="14205096" w14:textId="77777777" w:rsidR="00166868" w:rsidRPr="009B5164" w:rsidRDefault="000445C9" w:rsidP="003A256C">
      <w:pPr>
        <w:pStyle w:val="ListParagraph"/>
        <w:numPr>
          <w:ilvl w:val="0"/>
          <w:numId w:val="23"/>
        </w:numPr>
        <w:autoSpaceDE w:val="0"/>
        <w:autoSpaceDN w:val="0"/>
        <w:adjustRightInd w:val="0"/>
        <w:rPr>
          <w:rFonts w:ascii="Arial" w:hAnsi="Arial" w:cs="Arial"/>
          <w:sz w:val="22"/>
          <w:szCs w:val="22"/>
        </w:rPr>
      </w:pPr>
      <w:r w:rsidRPr="009B5164">
        <w:rPr>
          <w:rFonts w:ascii="Arial" w:hAnsi="Arial" w:cs="Arial"/>
          <w:b/>
          <w:sz w:val="22"/>
          <w:szCs w:val="22"/>
        </w:rPr>
        <w:t>SUBCOMMITTEE REPORTS</w:t>
      </w:r>
    </w:p>
    <w:p w14:paraId="096675A3" w14:textId="3AEB09D4" w:rsidR="000445C9" w:rsidRPr="005A508C" w:rsidRDefault="000445C9" w:rsidP="000445C9">
      <w:pPr>
        <w:pStyle w:val="ListParagraph"/>
        <w:numPr>
          <w:ilvl w:val="0"/>
          <w:numId w:val="26"/>
        </w:numPr>
        <w:autoSpaceDE w:val="0"/>
        <w:autoSpaceDN w:val="0"/>
        <w:adjustRightInd w:val="0"/>
        <w:rPr>
          <w:rFonts w:ascii="Arial" w:hAnsi="Arial" w:cs="Arial"/>
          <w:sz w:val="22"/>
          <w:szCs w:val="22"/>
        </w:rPr>
      </w:pPr>
      <w:r w:rsidRPr="005A508C">
        <w:rPr>
          <w:rFonts w:ascii="Arial" w:hAnsi="Arial" w:cs="Arial"/>
          <w:b/>
          <w:sz w:val="22"/>
          <w:szCs w:val="22"/>
        </w:rPr>
        <w:t>S</w:t>
      </w:r>
      <w:r w:rsidRPr="009B5164">
        <w:rPr>
          <w:rFonts w:ascii="Arial" w:hAnsi="Arial" w:cs="Arial"/>
          <w:b/>
          <w:sz w:val="22"/>
          <w:szCs w:val="22"/>
        </w:rPr>
        <w:t>tandards: Armin Hauer</w:t>
      </w:r>
    </w:p>
    <w:p w14:paraId="32F85932" w14:textId="6D406711" w:rsidR="007E6072" w:rsidRDefault="007E6072" w:rsidP="005A508C">
      <w:pPr>
        <w:autoSpaceDE w:val="0"/>
        <w:autoSpaceDN w:val="0"/>
        <w:adjustRightInd w:val="0"/>
        <w:ind w:left="720"/>
        <w:rPr>
          <w:rFonts w:ascii="Arial" w:hAnsi="Arial" w:cs="Arial"/>
          <w:sz w:val="22"/>
          <w:szCs w:val="22"/>
          <w:u w:val="single"/>
        </w:rPr>
      </w:pPr>
    </w:p>
    <w:p w14:paraId="0C17444F" w14:textId="77777777" w:rsidR="00167EC9" w:rsidRPr="00167EC9" w:rsidRDefault="00167EC9" w:rsidP="007E6072">
      <w:pPr>
        <w:autoSpaceDE w:val="0"/>
        <w:autoSpaceDN w:val="0"/>
        <w:adjustRightInd w:val="0"/>
        <w:ind w:left="720"/>
        <w:rPr>
          <w:rFonts w:ascii="Arial" w:hAnsi="Arial" w:cs="Arial"/>
          <w:sz w:val="22"/>
          <w:szCs w:val="22"/>
          <w:u w:val="single"/>
        </w:rPr>
      </w:pPr>
      <w:r w:rsidRPr="00167EC9">
        <w:rPr>
          <w:rFonts w:ascii="Arial" w:hAnsi="Arial" w:cs="Arial"/>
          <w:sz w:val="22"/>
          <w:szCs w:val="22"/>
          <w:u w:val="single"/>
        </w:rPr>
        <w:t>Report</w:t>
      </w:r>
    </w:p>
    <w:p w14:paraId="7A6B3AA8" w14:textId="3F21BB32" w:rsidR="007E6072" w:rsidRPr="00167EC9" w:rsidRDefault="007E6072" w:rsidP="007E6072">
      <w:pPr>
        <w:autoSpaceDE w:val="0"/>
        <w:autoSpaceDN w:val="0"/>
        <w:adjustRightInd w:val="0"/>
        <w:ind w:left="720"/>
        <w:rPr>
          <w:rFonts w:ascii="Arial" w:hAnsi="Arial" w:cs="Arial"/>
          <w:sz w:val="22"/>
          <w:szCs w:val="22"/>
        </w:rPr>
      </w:pPr>
      <w:r w:rsidRPr="00167EC9">
        <w:rPr>
          <w:rFonts w:ascii="Arial" w:hAnsi="Arial" w:cs="Arial"/>
          <w:sz w:val="22"/>
          <w:szCs w:val="22"/>
        </w:rPr>
        <w:t xml:space="preserve">As per attached “job description – quote – “ASHRAE’s focus is primarily on ASHRAE developed standards and guidelines that may start at the TC level and then move to the PC level for development under Standards committee and PASA rules. We only react to other party’s standards if there is an issue that contradicts or does not fully agree with our standards” </w:t>
      </w:r>
    </w:p>
    <w:p w14:paraId="7EB62B26" w14:textId="77777777" w:rsidR="007E6072" w:rsidRPr="00167EC9" w:rsidRDefault="007E6072" w:rsidP="007E6072">
      <w:pPr>
        <w:autoSpaceDE w:val="0"/>
        <w:autoSpaceDN w:val="0"/>
        <w:adjustRightInd w:val="0"/>
        <w:ind w:left="720"/>
        <w:rPr>
          <w:rFonts w:ascii="Arial" w:hAnsi="Arial" w:cs="Arial"/>
          <w:sz w:val="22"/>
          <w:szCs w:val="22"/>
        </w:rPr>
      </w:pPr>
      <w:r w:rsidRPr="00167EC9">
        <w:rPr>
          <w:rFonts w:ascii="Arial" w:hAnsi="Arial" w:cs="Arial"/>
          <w:sz w:val="22"/>
          <w:szCs w:val="22"/>
        </w:rPr>
        <w:t>This TC is cognizant of standard 222. – No news.</w:t>
      </w:r>
    </w:p>
    <w:p w14:paraId="2DA25534" w14:textId="77777777" w:rsidR="007E6072" w:rsidRPr="00167EC9" w:rsidRDefault="007E6072" w:rsidP="007E6072">
      <w:pPr>
        <w:autoSpaceDE w:val="0"/>
        <w:autoSpaceDN w:val="0"/>
        <w:adjustRightInd w:val="0"/>
        <w:ind w:left="720"/>
        <w:rPr>
          <w:rFonts w:ascii="Arial" w:hAnsi="Arial" w:cs="Arial"/>
          <w:sz w:val="22"/>
          <w:szCs w:val="22"/>
        </w:rPr>
      </w:pPr>
      <w:r w:rsidRPr="00167EC9">
        <w:rPr>
          <w:rFonts w:ascii="Arial" w:hAnsi="Arial" w:cs="Arial"/>
          <w:sz w:val="22"/>
          <w:szCs w:val="22"/>
        </w:rPr>
        <w:t>TC 1.11 does not maintain official liaisons to ASHRAE PCs. However, …</w:t>
      </w:r>
    </w:p>
    <w:p w14:paraId="47AB843B" w14:textId="77777777" w:rsidR="007E6072" w:rsidRPr="00167EC9" w:rsidRDefault="007E6072" w:rsidP="007E6072">
      <w:pPr>
        <w:numPr>
          <w:ilvl w:val="0"/>
          <w:numId w:val="57"/>
        </w:numPr>
        <w:autoSpaceDE w:val="0"/>
        <w:autoSpaceDN w:val="0"/>
        <w:adjustRightInd w:val="0"/>
        <w:ind w:left="1080"/>
        <w:rPr>
          <w:rFonts w:ascii="Arial" w:hAnsi="Arial" w:cs="Arial"/>
          <w:sz w:val="22"/>
          <w:szCs w:val="22"/>
        </w:rPr>
      </w:pPr>
      <w:r w:rsidRPr="00167EC9">
        <w:rPr>
          <w:rFonts w:ascii="Arial" w:hAnsi="Arial" w:cs="Arial"/>
          <w:sz w:val="22"/>
          <w:szCs w:val="22"/>
        </w:rPr>
        <w:t>Yet, AHRI is represented on 189.1, 90.2, and 90.1</w:t>
      </w:r>
    </w:p>
    <w:p w14:paraId="19FCAB32" w14:textId="77777777" w:rsidR="007E6072" w:rsidRPr="00167EC9" w:rsidRDefault="007E6072" w:rsidP="007E6072">
      <w:pPr>
        <w:numPr>
          <w:ilvl w:val="0"/>
          <w:numId w:val="57"/>
        </w:numPr>
        <w:autoSpaceDE w:val="0"/>
        <w:autoSpaceDN w:val="0"/>
        <w:adjustRightInd w:val="0"/>
        <w:ind w:left="1080"/>
        <w:rPr>
          <w:rFonts w:ascii="Arial" w:hAnsi="Arial" w:cs="Arial"/>
          <w:sz w:val="22"/>
          <w:szCs w:val="22"/>
        </w:rPr>
      </w:pPr>
      <w:r w:rsidRPr="00167EC9">
        <w:rPr>
          <w:rFonts w:ascii="Arial" w:hAnsi="Arial" w:cs="Arial"/>
          <w:sz w:val="22"/>
          <w:szCs w:val="22"/>
        </w:rPr>
        <w:t>Armin Hauer is voting member in MSC 90.1.</w:t>
      </w:r>
    </w:p>
    <w:p w14:paraId="0D4055E3" w14:textId="77777777" w:rsidR="007E6072" w:rsidRPr="00167EC9" w:rsidRDefault="007E6072" w:rsidP="007E6072">
      <w:pPr>
        <w:numPr>
          <w:ilvl w:val="0"/>
          <w:numId w:val="57"/>
        </w:numPr>
        <w:autoSpaceDE w:val="0"/>
        <w:autoSpaceDN w:val="0"/>
        <w:adjustRightInd w:val="0"/>
        <w:ind w:left="1080"/>
        <w:rPr>
          <w:rFonts w:ascii="Arial" w:hAnsi="Arial" w:cs="Arial"/>
          <w:sz w:val="22"/>
          <w:szCs w:val="22"/>
        </w:rPr>
      </w:pPr>
      <w:r w:rsidRPr="00167EC9">
        <w:rPr>
          <w:rFonts w:ascii="Arial" w:hAnsi="Arial" w:cs="Arial"/>
          <w:sz w:val="22"/>
          <w:szCs w:val="22"/>
        </w:rPr>
        <w:t>ASHRAE 205?</w:t>
      </w:r>
    </w:p>
    <w:p w14:paraId="782BAC32" w14:textId="77777777" w:rsidR="007E6072" w:rsidRPr="00167EC9" w:rsidRDefault="007E6072" w:rsidP="007E6072">
      <w:pPr>
        <w:autoSpaceDE w:val="0"/>
        <w:autoSpaceDN w:val="0"/>
        <w:adjustRightInd w:val="0"/>
        <w:ind w:left="1080"/>
        <w:rPr>
          <w:rFonts w:ascii="Arial" w:hAnsi="Arial" w:cs="Arial"/>
          <w:sz w:val="22"/>
          <w:szCs w:val="22"/>
        </w:rPr>
      </w:pPr>
      <w:r w:rsidRPr="00167EC9">
        <w:rPr>
          <w:rFonts w:ascii="Arial" w:hAnsi="Arial" w:cs="Arial"/>
          <w:sz w:val="22"/>
          <w:szCs w:val="22"/>
        </w:rPr>
        <w:t xml:space="preserve">Questions to the TC: </w:t>
      </w:r>
    </w:p>
    <w:p w14:paraId="3E79E5FC" w14:textId="77777777" w:rsidR="007E6072" w:rsidRPr="00167EC9" w:rsidRDefault="007E6072" w:rsidP="007E6072">
      <w:pPr>
        <w:numPr>
          <w:ilvl w:val="0"/>
          <w:numId w:val="57"/>
        </w:numPr>
        <w:autoSpaceDE w:val="0"/>
        <w:autoSpaceDN w:val="0"/>
        <w:adjustRightInd w:val="0"/>
        <w:ind w:left="1080"/>
        <w:rPr>
          <w:rFonts w:ascii="Arial" w:hAnsi="Arial" w:cs="Arial"/>
          <w:sz w:val="22"/>
          <w:szCs w:val="22"/>
        </w:rPr>
      </w:pPr>
      <w:r w:rsidRPr="00167EC9">
        <w:rPr>
          <w:rFonts w:ascii="Arial" w:hAnsi="Arial" w:cs="Arial"/>
          <w:sz w:val="22"/>
          <w:szCs w:val="22"/>
        </w:rPr>
        <w:t>What else is covered presently?</w:t>
      </w:r>
    </w:p>
    <w:p w14:paraId="6578DD12" w14:textId="77777777" w:rsidR="007E6072" w:rsidRPr="00167EC9" w:rsidRDefault="007E6072" w:rsidP="007E6072">
      <w:pPr>
        <w:numPr>
          <w:ilvl w:val="0"/>
          <w:numId w:val="57"/>
        </w:numPr>
        <w:autoSpaceDE w:val="0"/>
        <w:autoSpaceDN w:val="0"/>
        <w:adjustRightInd w:val="0"/>
        <w:ind w:left="1080"/>
        <w:rPr>
          <w:rFonts w:ascii="Arial" w:hAnsi="Arial" w:cs="Arial"/>
          <w:sz w:val="22"/>
          <w:szCs w:val="22"/>
        </w:rPr>
      </w:pPr>
      <w:r w:rsidRPr="00167EC9">
        <w:rPr>
          <w:rFonts w:ascii="Arial" w:hAnsi="Arial" w:cs="Arial"/>
          <w:sz w:val="22"/>
          <w:szCs w:val="22"/>
        </w:rPr>
        <w:t>Do we need liaisons to additional PCs?</w:t>
      </w:r>
    </w:p>
    <w:p w14:paraId="68C5E449" w14:textId="77777777" w:rsidR="007E6072" w:rsidRPr="00167EC9" w:rsidRDefault="007E6072" w:rsidP="007E6072">
      <w:pPr>
        <w:autoSpaceDE w:val="0"/>
        <w:autoSpaceDN w:val="0"/>
        <w:adjustRightInd w:val="0"/>
        <w:ind w:left="720"/>
        <w:rPr>
          <w:rFonts w:ascii="Arial" w:hAnsi="Arial" w:cs="Arial"/>
          <w:i/>
          <w:iCs/>
          <w:sz w:val="22"/>
          <w:szCs w:val="22"/>
        </w:rPr>
      </w:pPr>
      <w:r w:rsidRPr="00167EC9">
        <w:rPr>
          <w:rFonts w:ascii="Arial" w:hAnsi="Arial" w:cs="Arial"/>
          <w:i/>
          <w:iCs/>
          <w:sz w:val="22"/>
          <w:szCs w:val="22"/>
        </w:rPr>
        <w:t>Miscellaneous:</w:t>
      </w:r>
    </w:p>
    <w:p w14:paraId="0AD3C22E" w14:textId="77777777" w:rsidR="007E6072" w:rsidRPr="00167EC9" w:rsidRDefault="007E6072" w:rsidP="007E6072">
      <w:pPr>
        <w:autoSpaceDE w:val="0"/>
        <w:autoSpaceDN w:val="0"/>
        <w:adjustRightInd w:val="0"/>
        <w:ind w:left="720"/>
        <w:rPr>
          <w:rFonts w:ascii="Arial" w:hAnsi="Arial" w:cs="Arial"/>
          <w:sz w:val="22"/>
          <w:szCs w:val="22"/>
        </w:rPr>
      </w:pPr>
      <w:r w:rsidRPr="00167EC9">
        <w:rPr>
          <w:rFonts w:ascii="Arial" w:hAnsi="Arial" w:cs="Arial"/>
          <w:sz w:val="22"/>
          <w:szCs w:val="22"/>
        </w:rPr>
        <w:t>90.1-2016 has a reference to small motor tables mislabeled. An erratum is in the works.</w:t>
      </w:r>
    </w:p>
    <w:p w14:paraId="78CD0346" w14:textId="77777777" w:rsidR="007E6072" w:rsidRPr="00167EC9" w:rsidRDefault="007E6072" w:rsidP="007E6072">
      <w:pPr>
        <w:autoSpaceDE w:val="0"/>
        <w:autoSpaceDN w:val="0"/>
        <w:adjustRightInd w:val="0"/>
        <w:ind w:left="720"/>
        <w:rPr>
          <w:rFonts w:ascii="Arial" w:hAnsi="Arial" w:cs="Arial"/>
          <w:sz w:val="22"/>
          <w:szCs w:val="22"/>
        </w:rPr>
      </w:pPr>
      <w:r w:rsidRPr="00167EC9">
        <w:rPr>
          <w:rFonts w:ascii="Arial" w:hAnsi="Arial" w:cs="Arial"/>
          <w:sz w:val="22"/>
          <w:szCs w:val="22"/>
        </w:rPr>
        <w:t xml:space="preserve">Efforts in 90.1 and 189.1 to deal with motor systems that are rated by electrical input power rather than shaft power output in regulations. Example: 90.1-2016 addendum </w:t>
      </w:r>
      <w:r w:rsidRPr="00167EC9">
        <w:rPr>
          <w:rFonts w:ascii="Arial" w:hAnsi="Arial" w:cs="Arial"/>
          <w:b/>
          <w:i/>
          <w:sz w:val="22"/>
          <w:szCs w:val="22"/>
        </w:rPr>
        <w:t>CE</w:t>
      </w:r>
      <w:r w:rsidRPr="00167EC9">
        <w:rPr>
          <w:rFonts w:ascii="Arial" w:hAnsi="Arial" w:cs="Arial"/>
          <w:sz w:val="22"/>
          <w:szCs w:val="22"/>
        </w:rPr>
        <w:t>.</w:t>
      </w:r>
    </w:p>
    <w:p w14:paraId="3ABBB1CD" w14:textId="5ABEDDE7" w:rsidR="00DD2C6F" w:rsidRPr="009B5164" w:rsidRDefault="00DD2C6F" w:rsidP="005A508C">
      <w:pPr>
        <w:pStyle w:val="ListParagraph"/>
        <w:autoSpaceDE w:val="0"/>
        <w:autoSpaceDN w:val="0"/>
        <w:adjustRightInd w:val="0"/>
        <w:rPr>
          <w:rFonts w:ascii="Arial" w:hAnsi="Arial" w:cs="Arial"/>
          <w:sz w:val="22"/>
          <w:szCs w:val="22"/>
        </w:rPr>
      </w:pPr>
    </w:p>
    <w:p w14:paraId="68087663" w14:textId="491E42BA" w:rsidR="001B6146" w:rsidRPr="005A508C" w:rsidRDefault="009E76A4" w:rsidP="005A508C">
      <w:pPr>
        <w:ind w:left="720"/>
        <w:rPr>
          <w:rFonts w:ascii="Arial" w:hAnsi="Arial" w:cs="Arial"/>
          <w:sz w:val="22"/>
          <w:szCs w:val="22"/>
          <w:u w:val="single"/>
        </w:rPr>
      </w:pPr>
      <w:r w:rsidRPr="005A508C">
        <w:rPr>
          <w:rFonts w:ascii="Arial" w:hAnsi="Arial" w:cs="Arial"/>
          <w:sz w:val="22"/>
          <w:szCs w:val="22"/>
          <w:u w:val="single"/>
        </w:rPr>
        <w:t>Discussion Topics</w:t>
      </w:r>
    </w:p>
    <w:p w14:paraId="1C0F5E80" w14:textId="6753C1F4" w:rsidR="00326452" w:rsidRPr="009B5164" w:rsidRDefault="001B6146" w:rsidP="005A508C">
      <w:pPr>
        <w:ind w:left="720"/>
        <w:rPr>
          <w:rFonts w:ascii="Arial" w:hAnsi="Arial" w:cs="Arial"/>
          <w:sz w:val="22"/>
          <w:szCs w:val="22"/>
        </w:rPr>
      </w:pPr>
      <w:r w:rsidRPr="009B5164">
        <w:rPr>
          <w:rFonts w:ascii="Arial" w:hAnsi="Arial" w:cs="Arial"/>
          <w:sz w:val="22"/>
          <w:szCs w:val="22"/>
        </w:rPr>
        <w:t xml:space="preserve">ASHRAE </w:t>
      </w:r>
      <w:r w:rsidR="0090376A" w:rsidRPr="009B5164">
        <w:rPr>
          <w:rFonts w:ascii="Arial" w:hAnsi="Arial" w:cs="Arial"/>
          <w:sz w:val="22"/>
          <w:szCs w:val="22"/>
        </w:rPr>
        <w:t xml:space="preserve">Std 205 which is interested in achieving a systems efficiency model based on subcomponent models including VFD’s and motor/drive components.  </w:t>
      </w:r>
      <w:r w:rsidR="007E6072" w:rsidRPr="009B5164">
        <w:rPr>
          <w:rFonts w:ascii="Arial" w:hAnsi="Arial" w:cs="Arial"/>
          <w:sz w:val="22"/>
          <w:szCs w:val="22"/>
        </w:rPr>
        <w:t>Ke</w:t>
      </w:r>
      <w:r w:rsidR="007E6072">
        <w:rPr>
          <w:rFonts w:ascii="Arial" w:hAnsi="Arial" w:cs="Arial"/>
          <w:sz w:val="22"/>
          <w:szCs w:val="22"/>
        </w:rPr>
        <w:t>z</w:t>
      </w:r>
      <w:r w:rsidR="007E6072" w:rsidRPr="009B5164">
        <w:rPr>
          <w:rFonts w:ascii="Arial" w:hAnsi="Arial" w:cs="Arial"/>
          <w:sz w:val="22"/>
          <w:szCs w:val="22"/>
        </w:rPr>
        <w:t xml:space="preserve">hen </w:t>
      </w:r>
      <w:r w:rsidR="0090376A" w:rsidRPr="009B5164">
        <w:rPr>
          <w:rFonts w:ascii="Arial" w:hAnsi="Arial" w:cs="Arial"/>
          <w:sz w:val="22"/>
          <w:szCs w:val="22"/>
        </w:rPr>
        <w:t>described a working group has been formed around motor/drive systems.  Tom Lowery is participating in the work group but not as a liaison of TC 1.11.</w:t>
      </w:r>
    </w:p>
    <w:p w14:paraId="0C50AF86" w14:textId="221108A2" w:rsidR="00E57E6D" w:rsidRPr="009B5164" w:rsidRDefault="001B6146" w:rsidP="005A508C">
      <w:pPr>
        <w:ind w:left="720"/>
        <w:rPr>
          <w:rFonts w:ascii="Arial" w:hAnsi="Arial" w:cs="Arial"/>
          <w:sz w:val="22"/>
          <w:szCs w:val="22"/>
        </w:rPr>
      </w:pPr>
      <w:r w:rsidRPr="009B5164">
        <w:rPr>
          <w:rFonts w:ascii="Arial" w:hAnsi="Arial" w:cs="Arial"/>
          <w:sz w:val="22"/>
          <w:szCs w:val="22"/>
        </w:rPr>
        <w:t xml:space="preserve">ASHRAE </w:t>
      </w:r>
      <w:r w:rsidR="00E57E6D" w:rsidRPr="009B5164">
        <w:rPr>
          <w:rFonts w:ascii="Arial" w:hAnsi="Arial" w:cs="Arial"/>
          <w:sz w:val="22"/>
          <w:szCs w:val="22"/>
        </w:rPr>
        <w:t xml:space="preserve">SPC 41.11R – Power Measurement Standard -  Michael Todd chaired revision committee SPC 41.11R – the committee voted in KC to approve revision for its 1st public review.  </w:t>
      </w:r>
    </w:p>
    <w:p w14:paraId="413BA78C" w14:textId="77777777" w:rsidR="00E57E6D" w:rsidRPr="009B5164" w:rsidRDefault="00E57E6D" w:rsidP="005A508C">
      <w:pPr>
        <w:ind w:left="720"/>
        <w:rPr>
          <w:rFonts w:ascii="Arial" w:hAnsi="Arial" w:cs="Arial"/>
          <w:sz w:val="22"/>
          <w:szCs w:val="22"/>
        </w:rPr>
      </w:pPr>
    </w:p>
    <w:p w14:paraId="4F0C9F66" w14:textId="2C5D6CDA" w:rsidR="003D58D0" w:rsidRPr="009B5164" w:rsidRDefault="009E76A4" w:rsidP="005A508C">
      <w:pPr>
        <w:ind w:left="720"/>
        <w:rPr>
          <w:rFonts w:ascii="Arial" w:hAnsi="Arial" w:cs="Arial"/>
          <w:sz w:val="22"/>
          <w:szCs w:val="22"/>
        </w:rPr>
      </w:pPr>
      <w:r>
        <w:rPr>
          <w:rFonts w:ascii="Arial" w:hAnsi="Arial" w:cs="Arial"/>
          <w:sz w:val="22"/>
          <w:szCs w:val="22"/>
        </w:rPr>
        <w:t>I</w:t>
      </w:r>
      <w:r w:rsidR="003D58D0" w:rsidRPr="009B5164">
        <w:rPr>
          <w:rFonts w:ascii="Arial" w:hAnsi="Arial" w:cs="Arial"/>
          <w:sz w:val="22"/>
          <w:szCs w:val="22"/>
        </w:rPr>
        <w:t>n order to stay more abreast of m</w:t>
      </w:r>
      <w:r w:rsidR="009717BA" w:rsidRPr="009B5164">
        <w:rPr>
          <w:rFonts w:ascii="Arial" w:hAnsi="Arial" w:cs="Arial"/>
          <w:sz w:val="22"/>
          <w:szCs w:val="22"/>
        </w:rPr>
        <w:t>otor and motor control</w:t>
      </w:r>
      <w:r w:rsidR="003D58D0" w:rsidRPr="009B5164">
        <w:rPr>
          <w:rFonts w:ascii="Arial" w:hAnsi="Arial" w:cs="Arial"/>
          <w:sz w:val="22"/>
          <w:szCs w:val="22"/>
        </w:rPr>
        <w:t xml:space="preserve"> related topics associated with ASHRAE 90.1 </w:t>
      </w:r>
      <w:r w:rsidR="009717BA" w:rsidRPr="009B5164">
        <w:rPr>
          <w:rFonts w:ascii="Arial" w:hAnsi="Arial" w:cs="Arial"/>
          <w:sz w:val="22"/>
          <w:szCs w:val="22"/>
        </w:rPr>
        <w:t>Mechanical Sub-committee</w:t>
      </w:r>
      <w:r w:rsidR="003D58D0" w:rsidRPr="009B5164">
        <w:rPr>
          <w:rFonts w:ascii="Arial" w:hAnsi="Arial" w:cs="Arial"/>
          <w:sz w:val="22"/>
          <w:szCs w:val="22"/>
        </w:rPr>
        <w:t xml:space="preserve"> (MSC), appointing a formal liaison from TC 1.11 was discussed.  </w:t>
      </w:r>
      <w:r w:rsidR="00CF4D1D">
        <w:rPr>
          <w:rFonts w:ascii="Arial" w:hAnsi="Arial" w:cs="Arial"/>
          <w:sz w:val="22"/>
          <w:szCs w:val="22"/>
        </w:rPr>
        <w:t xml:space="preserve">For example, it was noted </w:t>
      </w:r>
      <w:r w:rsidR="003C3215">
        <w:rPr>
          <w:rFonts w:ascii="Arial" w:hAnsi="Arial" w:cs="Arial"/>
          <w:sz w:val="22"/>
          <w:szCs w:val="22"/>
        </w:rPr>
        <w:t xml:space="preserve">90.1-2016 section 6.5.3.6 has requirements for fractional kilowatt </w:t>
      </w:r>
      <w:r w:rsidR="00CF4D1D">
        <w:rPr>
          <w:rFonts w:ascii="Arial" w:hAnsi="Arial" w:cs="Arial"/>
          <w:sz w:val="22"/>
          <w:szCs w:val="22"/>
        </w:rPr>
        <w:t>fan-motor efficiency</w:t>
      </w:r>
      <w:r w:rsidR="003C3215">
        <w:rPr>
          <w:rFonts w:ascii="Arial" w:hAnsi="Arial" w:cs="Arial"/>
          <w:sz w:val="22"/>
          <w:szCs w:val="22"/>
        </w:rPr>
        <w:t xml:space="preserve">.  </w:t>
      </w:r>
      <w:r w:rsidR="003D58D0" w:rsidRPr="009B5164">
        <w:rPr>
          <w:rFonts w:ascii="Arial" w:hAnsi="Arial" w:cs="Arial"/>
          <w:sz w:val="22"/>
          <w:szCs w:val="22"/>
        </w:rPr>
        <w:t xml:space="preserve">Armin volunteered to serve in that capacity as he is already active in the 90.1 MSC. </w:t>
      </w:r>
    </w:p>
    <w:p w14:paraId="22E80014" w14:textId="77777777" w:rsidR="003D58D0" w:rsidRPr="009B5164" w:rsidRDefault="003D58D0" w:rsidP="005A508C">
      <w:pPr>
        <w:ind w:left="720"/>
        <w:rPr>
          <w:rFonts w:ascii="Arial" w:hAnsi="Arial" w:cs="Arial"/>
          <w:sz w:val="22"/>
          <w:szCs w:val="22"/>
        </w:rPr>
      </w:pPr>
    </w:p>
    <w:p w14:paraId="3A2AE19D" w14:textId="77777777" w:rsidR="003D58D0" w:rsidRPr="009B5164" w:rsidRDefault="003D58D0" w:rsidP="005A508C">
      <w:pPr>
        <w:ind w:left="720"/>
        <w:rPr>
          <w:rFonts w:ascii="Arial" w:hAnsi="Arial" w:cs="Arial"/>
          <w:b/>
          <w:sz w:val="22"/>
          <w:szCs w:val="22"/>
          <w:u w:val="single"/>
        </w:rPr>
      </w:pPr>
      <w:r w:rsidRPr="009B5164">
        <w:rPr>
          <w:rFonts w:ascii="Arial" w:hAnsi="Arial" w:cs="Arial"/>
          <w:b/>
          <w:sz w:val="22"/>
          <w:szCs w:val="22"/>
          <w:u w:val="single"/>
        </w:rPr>
        <w:t>VOTE</w:t>
      </w:r>
    </w:p>
    <w:p w14:paraId="0D5034A2" w14:textId="52157ACC" w:rsidR="00326452" w:rsidRPr="009B5164" w:rsidRDefault="00326452" w:rsidP="005A508C">
      <w:pPr>
        <w:ind w:left="720"/>
        <w:rPr>
          <w:rFonts w:ascii="Arial" w:hAnsi="Arial" w:cs="Arial"/>
          <w:sz w:val="22"/>
          <w:szCs w:val="22"/>
        </w:rPr>
      </w:pPr>
      <w:r w:rsidRPr="009B5164">
        <w:rPr>
          <w:rFonts w:ascii="Arial" w:hAnsi="Arial" w:cs="Arial"/>
          <w:sz w:val="22"/>
          <w:szCs w:val="22"/>
        </w:rPr>
        <w:t xml:space="preserve">Motion by Paul </w:t>
      </w:r>
      <w:r w:rsidR="003D58D0" w:rsidRPr="009B5164">
        <w:rPr>
          <w:rFonts w:ascii="Arial" w:hAnsi="Arial" w:cs="Arial"/>
          <w:sz w:val="22"/>
          <w:szCs w:val="22"/>
        </w:rPr>
        <w:t xml:space="preserve">Lin </w:t>
      </w:r>
      <w:r w:rsidRPr="009B5164">
        <w:rPr>
          <w:rFonts w:ascii="Arial" w:hAnsi="Arial" w:cs="Arial"/>
          <w:sz w:val="22"/>
          <w:szCs w:val="22"/>
        </w:rPr>
        <w:t xml:space="preserve">and seconded by Chandra </w:t>
      </w:r>
      <w:proofErr w:type="spellStart"/>
      <w:r w:rsidR="003D58D0" w:rsidRPr="009B5164">
        <w:rPr>
          <w:rFonts w:ascii="Arial" w:hAnsi="Arial" w:cs="Arial"/>
          <w:sz w:val="22"/>
          <w:szCs w:val="22"/>
        </w:rPr>
        <w:t>Gollanpudi</w:t>
      </w:r>
      <w:proofErr w:type="spellEnd"/>
      <w:r w:rsidR="003D58D0" w:rsidRPr="009B5164">
        <w:rPr>
          <w:rFonts w:ascii="Arial" w:hAnsi="Arial" w:cs="Arial"/>
          <w:sz w:val="22"/>
          <w:szCs w:val="22"/>
        </w:rPr>
        <w:t xml:space="preserve"> </w:t>
      </w:r>
      <w:r w:rsidRPr="009B5164">
        <w:rPr>
          <w:rFonts w:ascii="Arial" w:hAnsi="Arial" w:cs="Arial"/>
          <w:sz w:val="22"/>
          <w:szCs w:val="22"/>
        </w:rPr>
        <w:t xml:space="preserve">to </w:t>
      </w:r>
      <w:proofErr w:type="spellStart"/>
      <w:r w:rsidRPr="009B5164">
        <w:rPr>
          <w:rFonts w:ascii="Arial" w:hAnsi="Arial" w:cs="Arial"/>
          <w:sz w:val="22"/>
          <w:szCs w:val="22"/>
        </w:rPr>
        <w:t>to</w:t>
      </w:r>
      <w:proofErr w:type="spellEnd"/>
      <w:r w:rsidRPr="009B5164">
        <w:rPr>
          <w:rFonts w:ascii="Arial" w:hAnsi="Arial" w:cs="Arial"/>
          <w:sz w:val="22"/>
          <w:szCs w:val="22"/>
        </w:rPr>
        <w:t xml:space="preserve"> appoint Armin </w:t>
      </w:r>
      <w:r w:rsidR="003D58D0" w:rsidRPr="009B5164">
        <w:rPr>
          <w:rFonts w:ascii="Arial" w:hAnsi="Arial" w:cs="Arial"/>
          <w:sz w:val="22"/>
          <w:szCs w:val="22"/>
        </w:rPr>
        <w:t xml:space="preserve">Hauer </w:t>
      </w:r>
      <w:r w:rsidRPr="009B5164">
        <w:rPr>
          <w:rFonts w:ascii="Arial" w:hAnsi="Arial" w:cs="Arial"/>
          <w:sz w:val="22"/>
          <w:szCs w:val="22"/>
        </w:rPr>
        <w:t xml:space="preserve">as official TC 1.11 </w:t>
      </w:r>
      <w:proofErr w:type="spellStart"/>
      <w:r w:rsidRPr="009B5164">
        <w:rPr>
          <w:rFonts w:ascii="Arial" w:hAnsi="Arial" w:cs="Arial"/>
          <w:sz w:val="22"/>
          <w:szCs w:val="22"/>
        </w:rPr>
        <w:t>Liason</w:t>
      </w:r>
      <w:proofErr w:type="spellEnd"/>
      <w:r w:rsidRPr="009B5164">
        <w:rPr>
          <w:rFonts w:ascii="Arial" w:hAnsi="Arial" w:cs="Arial"/>
          <w:sz w:val="22"/>
          <w:szCs w:val="22"/>
        </w:rPr>
        <w:t xml:space="preserve"> to 90.1 MSC.</w:t>
      </w:r>
    </w:p>
    <w:p w14:paraId="3C19BC33" w14:textId="14A907D4" w:rsidR="00326452" w:rsidRPr="009B5164" w:rsidRDefault="00326452" w:rsidP="005A508C">
      <w:pPr>
        <w:ind w:left="720"/>
        <w:rPr>
          <w:rFonts w:ascii="Arial" w:hAnsi="Arial" w:cs="Arial"/>
          <w:sz w:val="22"/>
          <w:szCs w:val="22"/>
        </w:rPr>
      </w:pPr>
      <w:r w:rsidRPr="009B5164">
        <w:rPr>
          <w:rFonts w:ascii="Arial" w:hAnsi="Arial" w:cs="Arial"/>
          <w:sz w:val="22"/>
          <w:szCs w:val="22"/>
        </w:rPr>
        <w:t>Vote 7-0-0-0 CV</w:t>
      </w:r>
    </w:p>
    <w:p w14:paraId="339E13C0" w14:textId="52688E61" w:rsidR="00326452" w:rsidRPr="009B5164" w:rsidRDefault="00326452" w:rsidP="009B5164">
      <w:pPr>
        <w:ind w:left="1080"/>
        <w:rPr>
          <w:rFonts w:ascii="Arial" w:hAnsi="Arial" w:cs="Arial"/>
          <w:sz w:val="22"/>
          <w:szCs w:val="22"/>
        </w:rPr>
      </w:pPr>
    </w:p>
    <w:p w14:paraId="73BE4206" w14:textId="61B133D1" w:rsidR="0090376A" w:rsidRPr="009E76A4" w:rsidRDefault="0090376A" w:rsidP="009F4962"/>
    <w:p w14:paraId="4BE683D8" w14:textId="47B98329" w:rsidR="000445C9" w:rsidRPr="009E76A4" w:rsidRDefault="007F442F" w:rsidP="009F4962">
      <w:pPr>
        <w:pStyle w:val="ListParagraph"/>
        <w:numPr>
          <w:ilvl w:val="0"/>
          <w:numId w:val="26"/>
        </w:numPr>
        <w:autoSpaceDE w:val="0"/>
        <w:autoSpaceDN w:val="0"/>
        <w:adjustRightInd w:val="0"/>
        <w:rPr>
          <w:rFonts w:ascii="Arial" w:hAnsi="Arial" w:cs="Arial"/>
          <w:sz w:val="22"/>
          <w:szCs w:val="22"/>
        </w:rPr>
      </w:pPr>
      <w:r w:rsidRPr="009E76A4">
        <w:rPr>
          <w:rFonts w:ascii="Arial" w:hAnsi="Arial" w:cs="Arial"/>
          <w:b/>
          <w:sz w:val="22"/>
          <w:szCs w:val="22"/>
        </w:rPr>
        <w:t>Research</w:t>
      </w:r>
      <w:r w:rsidR="00D160C5">
        <w:rPr>
          <w:rFonts w:ascii="Arial" w:hAnsi="Arial" w:cs="Arial"/>
          <w:b/>
          <w:sz w:val="22"/>
          <w:szCs w:val="22"/>
        </w:rPr>
        <w:t>: Kezhen Shen for Sage Tomlinson</w:t>
      </w:r>
      <w:r w:rsidR="0014051A" w:rsidRPr="009E76A4">
        <w:rPr>
          <w:rFonts w:ascii="Arial" w:hAnsi="Arial" w:cs="Arial"/>
          <w:b/>
          <w:sz w:val="22"/>
          <w:szCs w:val="22"/>
        </w:rPr>
        <w:t xml:space="preserve"> </w:t>
      </w:r>
    </w:p>
    <w:p w14:paraId="0776CAA7" w14:textId="38875C80" w:rsidR="00A424BC" w:rsidRPr="00D160C5" w:rsidRDefault="005A508C" w:rsidP="00D160C5">
      <w:pPr>
        <w:pStyle w:val="ListParagraph"/>
        <w:autoSpaceDE w:val="0"/>
        <w:autoSpaceDN w:val="0"/>
        <w:rPr>
          <w:rFonts w:ascii="Arial" w:hAnsi="Arial" w:cs="Arial"/>
          <w:sz w:val="22"/>
          <w:szCs w:val="22"/>
        </w:rPr>
      </w:pPr>
      <w:r>
        <w:rPr>
          <w:rFonts w:ascii="Arial" w:hAnsi="Arial" w:cs="Arial"/>
          <w:sz w:val="22"/>
          <w:szCs w:val="22"/>
          <w:u w:val="single"/>
        </w:rPr>
        <w:lastRenderedPageBreak/>
        <w:t>Report</w:t>
      </w:r>
    </w:p>
    <w:p w14:paraId="73492A3A" w14:textId="77777777" w:rsidR="00A424BC" w:rsidRPr="009E76A4" w:rsidRDefault="00A424BC" w:rsidP="009E76A4">
      <w:pPr>
        <w:autoSpaceDE w:val="0"/>
        <w:autoSpaceDN w:val="0"/>
        <w:ind w:left="720"/>
        <w:rPr>
          <w:rFonts w:ascii="Arial" w:hAnsi="Arial" w:cs="Arial"/>
          <w:sz w:val="22"/>
          <w:szCs w:val="22"/>
        </w:rPr>
      </w:pPr>
      <w:r w:rsidRPr="009E76A4">
        <w:rPr>
          <w:rFonts w:ascii="Arial" w:hAnsi="Arial" w:cs="Arial"/>
          <w:sz w:val="22"/>
          <w:szCs w:val="22"/>
        </w:rPr>
        <w:t>WS 1793 Development of Method of Test for Motor Component Thermal Conductivity [TC8.2 lead, 8.2 &amp; 1.11 co-sponsor]-</w:t>
      </w:r>
    </w:p>
    <w:p w14:paraId="0F275630" w14:textId="62FB7990" w:rsidR="00A424BC" w:rsidRPr="009E76A4" w:rsidRDefault="00A424BC" w:rsidP="009E76A4">
      <w:pPr>
        <w:pStyle w:val="ListParagraph"/>
        <w:numPr>
          <w:ilvl w:val="0"/>
          <w:numId w:val="51"/>
        </w:numPr>
        <w:autoSpaceDE w:val="0"/>
        <w:autoSpaceDN w:val="0"/>
        <w:rPr>
          <w:rFonts w:ascii="Arial" w:hAnsi="Arial" w:cs="Arial"/>
          <w:sz w:val="22"/>
          <w:szCs w:val="22"/>
        </w:rPr>
      </w:pPr>
      <w:r w:rsidRPr="009E76A4">
        <w:rPr>
          <w:rFonts w:ascii="Arial" w:hAnsi="Arial" w:cs="Arial"/>
          <w:sz w:val="22"/>
          <w:szCs w:val="22"/>
        </w:rPr>
        <w:t>TC 8.2 [Mark Adams, research s/c chair]</w:t>
      </w:r>
      <w:r w:rsidR="0014051A" w:rsidRPr="009E76A4">
        <w:rPr>
          <w:rFonts w:ascii="Arial" w:hAnsi="Arial" w:cs="Arial"/>
          <w:sz w:val="22"/>
          <w:szCs w:val="22"/>
        </w:rPr>
        <w:t xml:space="preserve"> </w:t>
      </w:r>
      <w:r w:rsidR="00326452" w:rsidRPr="009E76A4">
        <w:rPr>
          <w:rFonts w:ascii="Arial" w:hAnsi="Arial" w:cs="Arial"/>
          <w:sz w:val="22"/>
          <w:szCs w:val="22"/>
        </w:rPr>
        <w:t xml:space="preserve">indicated the RL </w:t>
      </w:r>
      <w:r w:rsidR="003E2078" w:rsidRPr="009E76A4">
        <w:rPr>
          <w:rFonts w:ascii="Arial" w:hAnsi="Arial" w:cs="Arial"/>
          <w:sz w:val="22"/>
          <w:szCs w:val="22"/>
        </w:rPr>
        <w:t xml:space="preserve">to call a meeting with Mark Adams and Rick Heiden after KC to review the WS in more detail.  No action required by TC 1.11 at this time. </w:t>
      </w:r>
      <w:r w:rsidR="00326452" w:rsidRPr="009E76A4">
        <w:rPr>
          <w:rFonts w:ascii="Arial" w:hAnsi="Arial" w:cs="Arial"/>
          <w:sz w:val="22"/>
          <w:szCs w:val="22"/>
        </w:rPr>
        <w:t xml:space="preserve"> </w:t>
      </w:r>
    </w:p>
    <w:p w14:paraId="7322290E" w14:textId="77777777" w:rsidR="00A424BC" w:rsidRPr="009E76A4" w:rsidRDefault="00A424BC" w:rsidP="005D628F">
      <w:pPr>
        <w:pStyle w:val="ListParagraph"/>
        <w:autoSpaceDE w:val="0"/>
        <w:autoSpaceDN w:val="0"/>
        <w:ind w:left="1440"/>
        <w:rPr>
          <w:rFonts w:ascii="Arial" w:hAnsi="Arial" w:cs="Arial"/>
          <w:sz w:val="22"/>
          <w:szCs w:val="22"/>
        </w:rPr>
      </w:pPr>
    </w:p>
    <w:p w14:paraId="3D03FD76" w14:textId="77777777" w:rsidR="00A424BC" w:rsidRPr="009E76A4" w:rsidRDefault="00A424BC" w:rsidP="009E76A4">
      <w:pPr>
        <w:autoSpaceDE w:val="0"/>
        <w:autoSpaceDN w:val="0"/>
        <w:ind w:left="720"/>
        <w:rPr>
          <w:rFonts w:ascii="Arial" w:hAnsi="Arial" w:cs="Arial"/>
          <w:sz w:val="22"/>
          <w:szCs w:val="22"/>
        </w:rPr>
      </w:pPr>
      <w:r w:rsidRPr="009E76A4">
        <w:rPr>
          <w:rFonts w:ascii="Arial" w:hAnsi="Arial" w:cs="Arial"/>
          <w:sz w:val="22"/>
          <w:szCs w:val="22"/>
        </w:rPr>
        <w:t>RTAR TBD - Modeling Variable Frequency Drive (VFD) and motor efficiency at speed and load points not tested in Standard 1210/1211 to determine overall system efficiencies of any VFD-motor and fan, pump or compressor combination.</w:t>
      </w:r>
    </w:p>
    <w:p w14:paraId="7AD1678C" w14:textId="74C82C2A" w:rsidR="00D160C5" w:rsidRPr="00D160C5" w:rsidRDefault="00A424BC" w:rsidP="00D160C5">
      <w:pPr>
        <w:pStyle w:val="ListParagraph"/>
        <w:numPr>
          <w:ilvl w:val="0"/>
          <w:numId w:val="51"/>
        </w:numPr>
        <w:autoSpaceDE w:val="0"/>
        <w:autoSpaceDN w:val="0"/>
        <w:rPr>
          <w:rFonts w:ascii="Arial" w:hAnsi="Arial" w:cs="Arial"/>
          <w:sz w:val="22"/>
          <w:szCs w:val="22"/>
        </w:rPr>
      </w:pPr>
      <w:r w:rsidRPr="009E76A4">
        <w:rPr>
          <w:rFonts w:ascii="Arial" w:hAnsi="Arial" w:cs="Arial"/>
          <w:sz w:val="22"/>
          <w:szCs w:val="22"/>
        </w:rPr>
        <w:t xml:space="preserve">Kezhen Shen </w:t>
      </w:r>
      <w:r w:rsidR="00103E30" w:rsidRPr="009E76A4">
        <w:rPr>
          <w:rFonts w:ascii="Arial" w:hAnsi="Arial" w:cs="Arial"/>
          <w:sz w:val="22"/>
          <w:szCs w:val="22"/>
        </w:rPr>
        <w:t xml:space="preserve">reports </w:t>
      </w:r>
      <w:r w:rsidR="003E2078" w:rsidRPr="009E76A4">
        <w:rPr>
          <w:rFonts w:ascii="Arial" w:hAnsi="Arial" w:cs="Arial"/>
          <w:sz w:val="22"/>
          <w:szCs w:val="22"/>
        </w:rPr>
        <w:t xml:space="preserve">draft </w:t>
      </w:r>
      <w:r w:rsidR="00103E30" w:rsidRPr="009E76A4">
        <w:rPr>
          <w:rFonts w:ascii="Arial" w:hAnsi="Arial" w:cs="Arial"/>
          <w:sz w:val="22"/>
          <w:szCs w:val="22"/>
        </w:rPr>
        <w:t>R</w:t>
      </w:r>
      <w:r w:rsidRPr="009E76A4">
        <w:rPr>
          <w:rFonts w:ascii="Arial" w:hAnsi="Arial" w:cs="Arial"/>
          <w:sz w:val="22"/>
          <w:szCs w:val="22"/>
        </w:rPr>
        <w:t>TAR</w:t>
      </w:r>
      <w:r w:rsidR="00103E30" w:rsidRPr="009E76A4">
        <w:rPr>
          <w:rFonts w:ascii="Arial" w:hAnsi="Arial" w:cs="Arial"/>
          <w:sz w:val="22"/>
          <w:szCs w:val="22"/>
        </w:rPr>
        <w:t xml:space="preserve"> </w:t>
      </w:r>
      <w:r w:rsidR="003E2078" w:rsidRPr="009E76A4">
        <w:rPr>
          <w:rFonts w:ascii="Arial" w:hAnsi="Arial" w:cs="Arial"/>
          <w:sz w:val="22"/>
          <w:szCs w:val="22"/>
        </w:rPr>
        <w:t xml:space="preserve">is on basecamp but philosophically believes the scope may be too great.  </w:t>
      </w:r>
      <w:r w:rsidR="00103E30" w:rsidRPr="009E76A4">
        <w:rPr>
          <w:rFonts w:ascii="Arial" w:hAnsi="Arial" w:cs="Arial"/>
          <w:sz w:val="22"/>
          <w:szCs w:val="22"/>
        </w:rPr>
        <w:t xml:space="preserve">Paul and Kezhen will meet </w:t>
      </w:r>
      <w:r w:rsidR="0014051A" w:rsidRPr="009E76A4">
        <w:rPr>
          <w:rFonts w:ascii="Arial" w:hAnsi="Arial" w:cs="Arial"/>
          <w:sz w:val="22"/>
          <w:szCs w:val="22"/>
        </w:rPr>
        <w:t xml:space="preserve">with target to </w:t>
      </w:r>
      <w:r w:rsidR="00103E30" w:rsidRPr="009E76A4">
        <w:rPr>
          <w:rFonts w:ascii="Arial" w:hAnsi="Arial" w:cs="Arial"/>
          <w:sz w:val="22"/>
          <w:szCs w:val="22"/>
        </w:rPr>
        <w:t>complete by May</w:t>
      </w:r>
    </w:p>
    <w:p w14:paraId="19400A58" w14:textId="77777777" w:rsidR="00D160C5" w:rsidRDefault="00D160C5" w:rsidP="009E76A4">
      <w:pPr>
        <w:autoSpaceDE w:val="0"/>
        <w:autoSpaceDN w:val="0"/>
        <w:ind w:left="720"/>
        <w:rPr>
          <w:rFonts w:ascii="Arial" w:hAnsi="Arial" w:cs="Arial"/>
          <w:sz w:val="22"/>
          <w:szCs w:val="22"/>
          <w:u w:val="single"/>
        </w:rPr>
      </w:pPr>
    </w:p>
    <w:p w14:paraId="4D459890" w14:textId="3E5335B4" w:rsidR="007F170A" w:rsidRPr="009E76A4" w:rsidRDefault="00862D0D" w:rsidP="009E76A4">
      <w:pPr>
        <w:autoSpaceDE w:val="0"/>
        <w:autoSpaceDN w:val="0"/>
        <w:ind w:left="720"/>
        <w:rPr>
          <w:rFonts w:ascii="Arial" w:hAnsi="Arial" w:cs="Arial"/>
          <w:sz w:val="22"/>
          <w:szCs w:val="22"/>
          <w:u w:val="single"/>
        </w:rPr>
      </w:pPr>
      <w:r w:rsidRPr="009E76A4">
        <w:rPr>
          <w:rFonts w:ascii="Arial" w:hAnsi="Arial" w:cs="Arial"/>
          <w:sz w:val="22"/>
          <w:szCs w:val="22"/>
          <w:u w:val="single"/>
        </w:rPr>
        <w:t xml:space="preserve">Discussion </w:t>
      </w:r>
      <w:r w:rsidR="007F170A" w:rsidRPr="009E76A4">
        <w:rPr>
          <w:rFonts w:ascii="Arial" w:hAnsi="Arial" w:cs="Arial"/>
          <w:sz w:val="22"/>
          <w:szCs w:val="22"/>
          <w:u w:val="single"/>
        </w:rPr>
        <w:t>Topic</w:t>
      </w:r>
      <w:r w:rsidRPr="009E76A4">
        <w:rPr>
          <w:rFonts w:ascii="Arial" w:hAnsi="Arial" w:cs="Arial"/>
          <w:sz w:val="22"/>
          <w:szCs w:val="22"/>
          <w:u w:val="single"/>
        </w:rPr>
        <w:t>s</w:t>
      </w:r>
    </w:p>
    <w:p w14:paraId="4833E945" w14:textId="3CEDE6CE" w:rsidR="00820E02" w:rsidRPr="009E76A4" w:rsidRDefault="003E2078" w:rsidP="009E76A4">
      <w:pPr>
        <w:autoSpaceDE w:val="0"/>
        <w:autoSpaceDN w:val="0"/>
        <w:ind w:left="720"/>
        <w:rPr>
          <w:rFonts w:ascii="Arial" w:hAnsi="Arial" w:cs="Arial"/>
          <w:sz w:val="22"/>
          <w:szCs w:val="22"/>
        </w:rPr>
      </w:pPr>
      <w:r w:rsidRPr="009E76A4">
        <w:rPr>
          <w:rFonts w:ascii="Arial" w:hAnsi="Arial" w:cs="Arial"/>
          <w:sz w:val="22"/>
          <w:szCs w:val="22"/>
        </w:rPr>
        <w:t xml:space="preserve">RAC has released a new proposal vehicle named a Publication Topic Acceptance Request (PTAC). </w:t>
      </w:r>
      <w:r w:rsidR="00820E02" w:rsidRPr="009E76A4">
        <w:rPr>
          <w:rFonts w:ascii="Arial" w:hAnsi="Arial" w:cs="Arial"/>
          <w:sz w:val="22"/>
          <w:szCs w:val="22"/>
        </w:rPr>
        <w:t xml:space="preserve"> This may be considered for the VFD RTAR above.</w:t>
      </w:r>
      <w:r w:rsidRPr="009E76A4">
        <w:rPr>
          <w:rFonts w:ascii="Arial" w:hAnsi="Arial" w:cs="Arial"/>
          <w:sz w:val="22"/>
          <w:szCs w:val="22"/>
        </w:rPr>
        <w:t xml:space="preserve"> </w:t>
      </w:r>
    </w:p>
    <w:p w14:paraId="2CD30946" w14:textId="77777777" w:rsidR="009E76A4" w:rsidRDefault="009E76A4" w:rsidP="009E76A4">
      <w:pPr>
        <w:autoSpaceDE w:val="0"/>
        <w:autoSpaceDN w:val="0"/>
        <w:ind w:left="720"/>
        <w:rPr>
          <w:rFonts w:ascii="Arial" w:hAnsi="Arial" w:cs="Arial"/>
          <w:sz w:val="22"/>
          <w:szCs w:val="22"/>
        </w:rPr>
      </w:pPr>
    </w:p>
    <w:p w14:paraId="4C504DC3" w14:textId="7B2746C6" w:rsidR="007F170A" w:rsidRPr="009E76A4" w:rsidRDefault="00820E02" w:rsidP="009E76A4">
      <w:pPr>
        <w:autoSpaceDE w:val="0"/>
        <w:autoSpaceDN w:val="0"/>
        <w:ind w:left="720"/>
        <w:rPr>
          <w:rFonts w:ascii="Arial" w:hAnsi="Arial" w:cs="Arial"/>
          <w:sz w:val="22"/>
          <w:szCs w:val="22"/>
        </w:rPr>
      </w:pPr>
      <w:r w:rsidRPr="009E76A4">
        <w:rPr>
          <w:rFonts w:ascii="Arial" w:hAnsi="Arial" w:cs="Arial"/>
          <w:sz w:val="22"/>
          <w:szCs w:val="22"/>
        </w:rPr>
        <w:t>TC 5.1 has submitted a PTAC for c</w:t>
      </w:r>
      <w:r w:rsidR="003E2078" w:rsidRPr="009E76A4">
        <w:rPr>
          <w:rFonts w:ascii="Arial" w:hAnsi="Arial" w:cs="Arial"/>
          <w:sz w:val="22"/>
          <w:szCs w:val="22"/>
        </w:rPr>
        <w:t xml:space="preserve">omparison of EC fan with traditional fan looking for 1.11 and 2.6 </w:t>
      </w:r>
      <w:proofErr w:type="spellStart"/>
      <w:r w:rsidR="003E2078" w:rsidRPr="009E76A4">
        <w:rPr>
          <w:rFonts w:ascii="Arial" w:hAnsi="Arial" w:cs="Arial"/>
          <w:sz w:val="22"/>
          <w:szCs w:val="22"/>
        </w:rPr>
        <w:t>cosponsorship</w:t>
      </w:r>
      <w:proofErr w:type="spellEnd"/>
      <w:r w:rsidR="003E2078" w:rsidRPr="009E76A4">
        <w:rPr>
          <w:rFonts w:ascii="Arial" w:hAnsi="Arial" w:cs="Arial"/>
          <w:sz w:val="22"/>
          <w:szCs w:val="22"/>
        </w:rPr>
        <w:t xml:space="preserve">.  Straw </w:t>
      </w:r>
      <w:proofErr w:type="spellStart"/>
      <w:r w:rsidR="003E2078" w:rsidRPr="009E76A4">
        <w:rPr>
          <w:rFonts w:ascii="Arial" w:hAnsi="Arial" w:cs="Arial"/>
          <w:sz w:val="22"/>
          <w:szCs w:val="22"/>
        </w:rPr>
        <w:t>pole</w:t>
      </w:r>
      <w:proofErr w:type="spellEnd"/>
      <w:r w:rsidR="003E2078" w:rsidRPr="009E76A4">
        <w:rPr>
          <w:rFonts w:ascii="Arial" w:hAnsi="Arial" w:cs="Arial"/>
          <w:sz w:val="22"/>
          <w:szCs w:val="22"/>
        </w:rPr>
        <w:t xml:space="preserve"> of membership indicated support.  Armin is working with author and Rick suggested a broader scope of motors.</w:t>
      </w:r>
    </w:p>
    <w:p w14:paraId="1F5FD9EA" w14:textId="77777777" w:rsidR="009E76A4" w:rsidRDefault="009E76A4" w:rsidP="009E76A4">
      <w:pPr>
        <w:autoSpaceDE w:val="0"/>
        <w:autoSpaceDN w:val="0"/>
        <w:ind w:left="720"/>
        <w:rPr>
          <w:rFonts w:ascii="Arial" w:hAnsi="Arial" w:cs="Arial"/>
          <w:sz w:val="22"/>
          <w:szCs w:val="22"/>
        </w:rPr>
      </w:pPr>
    </w:p>
    <w:p w14:paraId="0B5E5C89" w14:textId="37179946" w:rsidR="00862D0D" w:rsidRPr="009E76A4" w:rsidRDefault="00862D0D" w:rsidP="009E76A4">
      <w:pPr>
        <w:autoSpaceDE w:val="0"/>
        <w:autoSpaceDN w:val="0"/>
        <w:ind w:left="720"/>
        <w:rPr>
          <w:rFonts w:ascii="Arial" w:hAnsi="Arial" w:cs="Arial"/>
          <w:sz w:val="22"/>
          <w:szCs w:val="22"/>
        </w:rPr>
      </w:pPr>
      <w:r w:rsidRPr="009E76A4">
        <w:rPr>
          <w:rFonts w:ascii="Arial" w:hAnsi="Arial" w:cs="Arial"/>
          <w:sz w:val="22"/>
          <w:szCs w:val="22"/>
        </w:rPr>
        <w:t xml:space="preserve">ASHRAE Standards </w:t>
      </w:r>
      <w:r w:rsidR="007F170A" w:rsidRPr="009E76A4">
        <w:rPr>
          <w:rFonts w:ascii="Arial" w:hAnsi="Arial" w:cs="Arial"/>
          <w:sz w:val="22"/>
          <w:szCs w:val="22"/>
        </w:rPr>
        <w:t>90.1 and 189.1 are moving to require fans 1hp and above to use FEI metric by AMCA 207</w:t>
      </w:r>
      <w:r w:rsidR="007F170A" w:rsidRPr="009E76A4">
        <w:t xml:space="preserve"> </w:t>
      </w:r>
      <w:r w:rsidR="007F170A" w:rsidRPr="009E76A4">
        <w:rPr>
          <w:rFonts w:ascii="Arial" w:hAnsi="Arial" w:cs="Arial"/>
          <w:sz w:val="22"/>
          <w:szCs w:val="22"/>
        </w:rPr>
        <w:t>Fan System Efficiency and Fan System Input Power</w:t>
      </w:r>
      <w:r w:rsidR="001B6146" w:rsidRPr="009E76A4">
        <w:rPr>
          <w:rFonts w:ascii="Arial" w:hAnsi="Arial" w:cs="Arial"/>
          <w:sz w:val="22"/>
          <w:szCs w:val="22"/>
        </w:rPr>
        <w:t xml:space="preserve">.  </w:t>
      </w:r>
    </w:p>
    <w:p w14:paraId="20E14291" w14:textId="77777777" w:rsidR="00862D0D" w:rsidRPr="009E76A4" w:rsidRDefault="00862D0D" w:rsidP="009E76A4">
      <w:pPr>
        <w:autoSpaceDE w:val="0"/>
        <w:autoSpaceDN w:val="0"/>
        <w:ind w:left="720"/>
        <w:rPr>
          <w:rFonts w:ascii="Arial" w:hAnsi="Arial" w:cs="Arial"/>
          <w:sz w:val="22"/>
          <w:szCs w:val="22"/>
        </w:rPr>
      </w:pPr>
    </w:p>
    <w:p w14:paraId="7B6B5C42" w14:textId="6A4D8F6E" w:rsidR="007F170A" w:rsidRPr="009E76A4" w:rsidRDefault="001B6146" w:rsidP="009E76A4">
      <w:pPr>
        <w:autoSpaceDE w:val="0"/>
        <w:autoSpaceDN w:val="0"/>
        <w:ind w:left="720"/>
        <w:rPr>
          <w:rFonts w:ascii="Arial" w:hAnsi="Arial" w:cs="Arial"/>
          <w:sz w:val="22"/>
          <w:szCs w:val="22"/>
        </w:rPr>
      </w:pPr>
      <w:r w:rsidRPr="009E76A4">
        <w:rPr>
          <w:rFonts w:ascii="Arial" w:hAnsi="Arial" w:cs="Arial"/>
          <w:sz w:val="22"/>
          <w:szCs w:val="22"/>
        </w:rPr>
        <w:t>AMCA is</w:t>
      </w:r>
      <w:r w:rsidR="00862D0D" w:rsidRPr="009E76A4">
        <w:rPr>
          <w:rFonts w:ascii="Arial" w:hAnsi="Arial" w:cs="Arial"/>
          <w:sz w:val="22"/>
          <w:szCs w:val="22"/>
        </w:rPr>
        <w:t xml:space="preserve"> also</w:t>
      </w:r>
      <w:r w:rsidRPr="009E76A4">
        <w:rPr>
          <w:rFonts w:ascii="Arial" w:hAnsi="Arial" w:cs="Arial"/>
          <w:sz w:val="22"/>
          <w:szCs w:val="22"/>
        </w:rPr>
        <w:t xml:space="preserve"> looking to expand scope of motor types.</w:t>
      </w:r>
      <w:r w:rsidR="00862D0D" w:rsidRPr="009E76A4">
        <w:rPr>
          <w:rFonts w:ascii="Arial" w:hAnsi="Arial" w:cs="Arial"/>
          <w:sz w:val="22"/>
          <w:szCs w:val="22"/>
        </w:rPr>
        <w:t xml:space="preserve">  This need may align with the RTAR </w:t>
      </w:r>
      <w:proofErr w:type="spellStart"/>
      <w:r w:rsidR="00862D0D" w:rsidRPr="009E76A4">
        <w:rPr>
          <w:rFonts w:ascii="Arial" w:hAnsi="Arial" w:cs="Arial"/>
          <w:sz w:val="22"/>
          <w:szCs w:val="22"/>
        </w:rPr>
        <w:t>Keszen</w:t>
      </w:r>
      <w:proofErr w:type="spellEnd"/>
      <w:r w:rsidR="00862D0D" w:rsidRPr="009E76A4">
        <w:rPr>
          <w:rFonts w:ascii="Arial" w:hAnsi="Arial" w:cs="Arial"/>
          <w:sz w:val="22"/>
          <w:szCs w:val="22"/>
        </w:rPr>
        <w:t xml:space="preserve"> Shen is authoring.</w:t>
      </w:r>
    </w:p>
    <w:p w14:paraId="710E5DE2" w14:textId="4F349E76" w:rsidR="001B6146" w:rsidRPr="009E76A4" w:rsidRDefault="001B6146" w:rsidP="009E76A4">
      <w:pPr>
        <w:autoSpaceDE w:val="0"/>
        <w:autoSpaceDN w:val="0"/>
        <w:ind w:left="720"/>
        <w:rPr>
          <w:rFonts w:ascii="Arial" w:hAnsi="Arial" w:cs="Arial"/>
          <w:sz w:val="22"/>
          <w:szCs w:val="22"/>
        </w:rPr>
      </w:pPr>
    </w:p>
    <w:p w14:paraId="534F9A4A" w14:textId="19DFE96A" w:rsidR="007F170A" w:rsidRPr="009E76A4" w:rsidRDefault="001B6146" w:rsidP="009E76A4">
      <w:pPr>
        <w:autoSpaceDE w:val="0"/>
        <w:autoSpaceDN w:val="0"/>
        <w:ind w:left="720"/>
        <w:rPr>
          <w:rFonts w:ascii="Arial" w:hAnsi="Arial" w:cs="Arial"/>
          <w:sz w:val="22"/>
          <w:szCs w:val="22"/>
        </w:rPr>
      </w:pPr>
      <w:r w:rsidRPr="009E76A4">
        <w:rPr>
          <w:rFonts w:ascii="Arial" w:hAnsi="Arial" w:cs="Arial"/>
          <w:sz w:val="22"/>
          <w:szCs w:val="22"/>
        </w:rPr>
        <w:t>IEC 68100</w:t>
      </w:r>
      <w:r w:rsidR="003D58D0" w:rsidRPr="009E76A4">
        <w:rPr>
          <w:rFonts w:ascii="Arial" w:hAnsi="Arial" w:cs="Arial"/>
          <w:sz w:val="22"/>
          <w:szCs w:val="22"/>
        </w:rPr>
        <w:t xml:space="preserve"> Adjustable </w:t>
      </w:r>
      <w:r w:rsidR="00862D0D" w:rsidRPr="009E76A4">
        <w:rPr>
          <w:rFonts w:ascii="Arial" w:hAnsi="Arial" w:cs="Arial"/>
          <w:sz w:val="22"/>
          <w:szCs w:val="22"/>
        </w:rPr>
        <w:t xml:space="preserve">Speed Electrical Power Drive Systems was also discussed as a </w:t>
      </w:r>
      <w:proofErr w:type="spellStart"/>
      <w:r w:rsidR="00862D0D" w:rsidRPr="009E76A4">
        <w:rPr>
          <w:rFonts w:ascii="Arial" w:hAnsi="Arial" w:cs="Arial"/>
          <w:sz w:val="22"/>
          <w:szCs w:val="22"/>
        </w:rPr>
        <w:t>relavant</w:t>
      </w:r>
      <w:proofErr w:type="spellEnd"/>
      <w:r w:rsidR="00862D0D" w:rsidRPr="009E76A4">
        <w:rPr>
          <w:rFonts w:ascii="Arial" w:hAnsi="Arial" w:cs="Arial"/>
          <w:sz w:val="22"/>
          <w:szCs w:val="22"/>
        </w:rPr>
        <w:t xml:space="preserve"> standard when considering VFD standards </w:t>
      </w:r>
    </w:p>
    <w:p w14:paraId="121BC66C" w14:textId="77777777" w:rsidR="00A424BC" w:rsidRPr="003E4965" w:rsidRDefault="00A424BC" w:rsidP="000445C9">
      <w:pPr>
        <w:pStyle w:val="ListParagraph"/>
        <w:autoSpaceDE w:val="0"/>
        <w:autoSpaceDN w:val="0"/>
        <w:adjustRightInd w:val="0"/>
        <w:rPr>
          <w:rFonts w:ascii="Arial" w:hAnsi="Arial" w:cs="Arial"/>
          <w:color w:val="FF0000"/>
          <w:sz w:val="22"/>
          <w:szCs w:val="22"/>
        </w:rPr>
      </w:pPr>
    </w:p>
    <w:p w14:paraId="4E97CB04" w14:textId="77777777" w:rsidR="00F964BA" w:rsidRPr="009E76A4" w:rsidRDefault="00F964BA" w:rsidP="00F964BA">
      <w:pPr>
        <w:pStyle w:val="ListParagraph"/>
        <w:numPr>
          <w:ilvl w:val="0"/>
          <w:numId w:val="26"/>
        </w:numPr>
        <w:autoSpaceDE w:val="0"/>
        <w:autoSpaceDN w:val="0"/>
        <w:adjustRightInd w:val="0"/>
        <w:rPr>
          <w:rFonts w:ascii="Arial" w:hAnsi="Arial" w:cs="Arial"/>
          <w:sz w:val="22"/>
          <w:szCs w:val="22"/>
        </w:rPr>
      </w:pPr>
      <w:r w:rsidRPr="009E76A4">
        <w:rPr>
          <w:rFonts w:ascii="Arial" w:hAnsi="Arial" w:cs="Arial"/>
          <w:b/>
          <w:sz w:val="22"/>
          <w:szCs w:val="22"/>
        </w:rPr>
        <w:t>Programs: Chandra Gollapudi</w:t>
      </w:r>
    </w:p>
    <w:p w14:paraId="58818053" w14:textId="77777777" w:rsidR="005A508C" w:rsidRDefault="005A508C" w:rsidP="009E76A4">
      <w:pPr>
        <w:pStyle w:val="ListParagraph"/>
        <w:autoSpaceDE w:val="0"/>
        <w:autoSpaceDN w:val="0"/>
        <w:adjustRightInd w:val="0"/>
        <w:rPr>
          <w:rFonts w:ascii="Arial" w:hAnsi="Arial" w:cs="Arial"/>
          <w:sz w:val="22"/>
          <w:szCs w:val="22"/>
          <w:u w:val="single"/>
        </w:rPr>
      </w:pPr>
      <w:r>
        <w:rPr>
          <w:rFonts w:ascii="Arial" w:hAnsi="Arial" w:cs="Arial"/>
          <w:sz w:val="22"/>
          <w:szCs w:val="22"/>
          <w:u w:val="single"/>
        </w:rPr>
        <w:t>Report</w:t>
      </w:r>
    </w:p>
    <w:p w14:paraId="1A8E9EE5" w14:textId="44A84C81" w:rsidR="005A508C" w:rsidRPr="009E76A4" w:rsidRDefault="005A508C" w:rsidP="005A508C">
      <w:pPr>
        <w:autoSpaceDE w:val="0"/>
        <w:autoSpaceDN w:val="0"/>
        <w:adjustRightInd w:val="0"/>
        <w:ind w:left="720"/>
        <w:rPr>
          <w:rFonts w:ascii="Arial" w:hAnsi="Arial" w:cs="Arial"/>
          <w:sz w:val="22"/>
          <w:szCs w:val="22"/>
        </w:rPr>
      </w:pPr>
      <w:r w:rsidRPr="009E76A4">
        <w:rPr>
          <w:rFonts w:ascii="Arial" w:hAnsi="Arial" w:cs="Arial"/>
          <w:sz w:val="22"/>
          <w:szCs w:val="22"/>
        </w:rPr>
        <w:t>Advanced Motor Technologies and Next Steps in Motor Efficiency</w:t>
      </w:r>
      <w:r>
        <w:rPr>
          <w:rFonts w:ascii="Arial" w:hAnsi="Arial" w:cs="Arial"/>
          <w:sz w:val="22"/>
          <w:szCs w:val="22"/>
        </w:rPr>
        <w:t xml:space="preserve"> </w:t>
      </w:r>
      <w:r w:rsidR="003C3215">
        <w:rPr>
          <w:rFonts w:ascii="Arial" w:hAnsi="Arial" w:cs="Arial"/>
          <w:sz w:val="22"/>
          <w:szCs w:val="22"/>
        </w:rPr>
        <w:t>p</w:t>
      </w:r>
      <w:r w:rsidRPr="009E76A4">
        <w:rPr>
          <w:rFonts w:ascii="Arial" w:hAnsi="Arial" w:cs="Arial"/>
          <w:sz w:val="22"/>
          <w:szCs w:val="22"/>
        </w:rPr>
        <w:t xml:space="preserve">rogram </w:t>
      </w:r>
      <w:r>
        <w:rPr>
          <w:rFonts w:ascii="Arial" w:hAnsi="Arial" w:cs="Arial"/>
          <w:sz w:val="22"/>
          <w:szCs w:val="22"/>
        </w:rPr>
        <w:t xml:space="preserve">was </w:t>
      </w:r>
      <w:r w:rsidRPr="009E76A4">
        <w:rPr>
          <w:rFonts w:ascii="Arial" w:hAnsi="Arial" w:cs="Arial"/>
          <w:sz w:val="22"/>
          <w:szCs w:val="22"/>
        </w:rPr>
        <w:t>submitted and rejected</w:t>
      </w:r>
      <w:r>
        <w:rPr>
          <w:rFonts w:ascii="Arial" w:hAnsi="Arial" w:cs="Arial"/>
          <w:sz w:val="22"/>
          <w:szCs w:val="22"/>
        </w:rPr>
        <w:t xml:space="preserve"> for Kansas City</w:t>
      </w:r>
      <w:r w:rsidRPr="009E76A4">
        <w:rPr>
          <w:rFonts w:ascii="Arial" w:hAnsi="Arial" w:cs="Arial"/>
          <w:sz w:val="22"/>
          <w:szCs w:val="22"/>
        </w:rPr>
        <w:t>.  Suggest to resubmit again for Orlando.</w:t>
      </w:r>
    </w:p>
    <w:p w14:paraId="436CE88F" w14:textId="77777777" w:rsidR="005A508C" w:rsidRDefault="005A508C" w:rsidP="009E76A4">
      <w:pPr>
        <w:pStyle w:val="ListParagraph"/>
        <w:autoSpaceDE w:val="0"/>
        <w:autoSpaceDN w:val="0"/>
        <w:adjustRightInd w:val="0"/>
        <w:rPr>
          <w:rFonts w:ascii="Arial" w:hAnsi="Arial" w:cs="Arial"/>
          <w:sz w:val="22"/>
          <w:szCs w:val="22"/>
          <w:u w:val="single"/>
        </w:rPr>
      </w:pPr>
    </w:p>
    <w:p w14:paraId="29005A15" w14:textId="7B27DD97" w:rsidR="00F964BA" w:rsidRPr="009E76A4" w:rsidRDefault="00F964BA" w:rsidP="009E76A4">
      <w:pPr>
        <w:pStyle w:val="ListParagraph"/>
        <w:autoSpaceDE w:val="0"/>
        <w:autoSpaceDN w:val="0"/>
        <w:adjustRightInd w:val="0"/>
        <w:rPr>
          <w:rFonts w:ascii="Arial" w:hAnsi="Arial" w:cs="Arial"/>
          <w:sz w:val="22"/>
          <w:szCs w:val="22"/>
          <w:u w:val="single"/>
        </w:rPr>
      </w:pPr>
      <w:r w:rsidRPr="009E76A4">
        <w:rPr>
          <w:rFonts w:ascii="Arial" w:hAnsi="Arial" w:cs="Arial"/>
          <w:sz w:val="22"/>
          <w:szCs w:val="22"/>
          <w:u w:val="single"/>
        </w:rPr>
        <w:t>Discussion</w:t>
      </w:r>
      <w:r w:rsidR="009E76A4">
        <w:rPr>
          <w:rFonts w:ascii="Arial" w:hAnsi="Arial" w:cs="Arial"/>
          <w:sz w:val="22"/>
          <w:szCs w:val="22"/>
          <w:u w:val="single"/>
        </w:rPr>
        <w:t xml:space="preserve"> Topics</w:t>
      </w:r>
    </w:p>
    <w:p w14:paraId="255764B0" w14:textId="7A9C1102" w:rsidR="00794F09" w:rsidRPr="009E76A4" w:rsidRDefault="009344EB" w:rsidP="009E76A4">
      <w:pPr>
        <w:autoSpaceDE w:val="0"/>
        <w:autoSpaceDN w:val="0"/>
        <w:adjustRightInd w:val="0"/>
        <w:ind w:left="720"/>
        <w:rPr>
          <w:rFonts w:ascii="Arial" w:hAnsi="Arial" w:cs="Arial"/>
          <w:color w:val="000000" w:themeColor="text1"/>
          <w:sz w:val="22"/>
          <w:szCs w:val="22"/>
        </w:rPr>
      </w:pPr>
      <w:r w:rsidRPr="009E76A4">
        <w:rPr>
          <w:rFonts w:ascii="Arial" w:hAnsi="Arial" w:cs="Arial"/>
          <w:color w:val="000000" w:themeColor="text1"/>
          <w:sz w:val="22"/>
          <w:szCs w:val="22"/>
        </w:rPr>
        <w:t>State of the Art MOT for Motor/Drive Systems</w:t>
      </w:r>
      <w:r w:rsidR="0090376A" w:rsidRPr="009E76A4">
        <w:rPr>
          <w:rFonts w:ascii="Arial" w:hAnsi="Arial" w:cs="Arial"/>
          <w:color w:val="000000" w:themeColor="text1"/>
          <w:sz w:val="22"/>
          <w:szCs w:val="22"/>
        </w:rPr>
        <w:t xml:space="preserve"> </w:t>
      </w:r>
      <w:r w:rsidRPr="009E76A4">
        <w:rPr>
          <w:rFonts w:ascii="Arial" w:hAnsi="Arial" w:cs="Arial"/>
          <w:color w:val="000000" w:themeColor="text1"/>
          <w:sz w:val="22"/>
          <w:szCs w:val="22"/>
        </w:rPr>
        <w:t>(</w:t>
      </w:r>
      <w:r w:rsidR="00794F09" w:rsidRPr="009E76A4">
        <w:rPr>
          <w:rFonts w:ascii="Arial" w:hAnsi="Arial" w:cs="Arial"/>
          <w:color w:val="000000" w:themeColor="text1"/>
          <w:sz w:val="22"/>
          <w:szCs w:val="22"/>
        </w:rPr>
        <w:t>SPC 222 now taking over MOT for ASHRAE 1210</w:t>
      </w:r>
      <w:r w:rsidRPr="009E76A4">
        <w:rPr>
          <w:rFonts w:ascii="Arial" w:hAnsi="Arial" w:cs="Arial"/>
          <w:color w:val="000000" w:themeColor="text1"/>
          <w:sz w:val="22"/>
          <w:szCs w:val="22"/>
        </w:rPr>
        <w:t>)</w:t>
      </w:r>
      <w:r w:rsidR="00794F09" w:rsidRPr="009E76A4">
        <w:rPr>
          <w:rFonts w:ascii="Arial" w:hAnsi="Arial" w:cs="Arial"/>
          <w:color w:val="000000" w:themeColor="text1"/>
          <w:sz w:val="22"/>
          <w:szCs w:val="22"/>
        </w:rPr>
        <w:t xml:space="preserve">  </w:t>
      </w:r>
    </w:p>
    <w:p w14:paraId="74837076" w14:textId="3619E34E" w:rsidR="009344EB" w:rsidRPr="009E76A4" w:rsidRDefault="009344EB" w:rsidP="009E76A4">
      <w:pPr>
        <w:autoSpaceDE w:val="0"/>
        <w:autoSpaceDN w:val="0"/>
        <w:adjustRightInd w:val="0"/>
        <w:ind w:left="1080"/>
        <w:rPr>
          <w:rFonts w:ascii="Arial" w:hAnsi="Arial" w:cs="Arial"/>
          <w:color w:val="000000" w:themeColor="text1"/>
          <w:sz w:val="22"/>
          <w:szCs w:val="22"/>
        </w:rPr>
      </w:pPr>
      <w:r w:rsidRPr="009E76A4">
        <w:rPr>
          <w:rFonts w:ascii="Arial" w:hAnsi="Arial" w:cs="Arial"/>
          <w:color w:val="000000" w:themeColor="text1"/>
          <w:sz w:val="22"/>
          <w:szCs w:val="22"/>
        </w:rPr>
        <w:t>Chair – Paul Lin</w:t>
      </w:r>
    </w:p>
    <w:p w14:paraId="67DF1F27" w14:textId="01678DAA" w:rsidR="00450DAE" w:rsidRPr="009E76A4" w:rsidRDefault="009344EB" w:rsidP="009E76A4">
      <w:pPr>
        <w:autoSpaceDE w:val="0"/>
        <w:autoSpaceDN w:val="0"/>
        <w:adjustRightInd w:val="0"/>
        <w:ind w:left="1080"/>
        <w:rPr>
          <w:rFonts w:ascii="Arial" w:hAnsi="Arial" w:cs="Arial"/>
          <w:color w:val="000000" w:themeColor="text1"/>
          <w:sz w:val="22"/>
          <w:szCs w:val="22"/>
        </w:rPr>
      </w:pPr>
      <w:r w:rsidRPr="009E76A4">
        <w:rPr>
          <w:rFonts w:ascii="Arial" w:hAnsi="Arial" w:cs="Arial"/>
          <w:color w:val="000000" w:themeColor="text1"/>
          <w:sz w:val="22"/>
          <w:szCs w:val="22"/>
        </w:rPr>
        <w:t>Speakers – Ken, Armin, Kezhen</w:t>
      </w:r>
      <w:r w:rsidR="0090376A" w:rsidRPr="009E76A4">
        <w:rPr>
          <w:rFonts w:ascii="Arial" w:hAnsi="Arial" w:cs="Arial"/>
          <w:color w:val="000000" w:themeColor="text1"/>
          <w:sz w:val="22"/>
          <w:szCs w:val="22"/>
        </w:rPr>
        <w:t xml:space="preserve"> will find a 3rd</w:t>
      </w:r>
    </w:p>
    <w:p w14:paraId="041A5129" w14:textId="77777777" w:rsidR="00450DAE" w:rsidRPr="003E4965" w:rsidRDefault="00450DAE" w:rsidP="00F964BA">
      <w:pPr>
        <w:pStyle w:val="ListParagraph"/>
        <w:autoSpaceDE w:val="0"/>
        <w:autoSpaceDN w:val="0"/>
        <w:adjustRightInd w:val="0"/>
        <w:ind w:left="1080"/>
        <w:rPr>
          <w:rFonts w:ascii="Arial" w:hAnsi="Arial" w:cs="Arial"/>
          <w:color w:val="FF0000"/>
          <w:sz w:val="22"/>
          <w:szCs w:val="22"/>
        </w:rPr>
      </w:pPr>
    </w:p>
    <w:p w14:paraId="00A83989" w14:textId="77777777" w:rsidR="00F964BA" w:rsidRPr="009E76A4" w:rsidRDefault="00450DAE" w:rsidP="00F964BA">
      <w:pPr>
        <w:pStyle w:val="ListParagraph"/>
        <w:numPr>
          <w:ilvl w:val="0"/>
          <w:numId w:val="26"/>
        </w:numPr>
        <w:autoSpaceDE w:val="0"/>
        <w:autoSpaceDN w:val="0"/>
        <w:adjustRightInd w:val="0"/>
        <w:rPr>
          <w:rFonts w:ascii="Arial" w:hAnsi="Arial" w:cs="Arial"/>
          <w:sz w:val="22"/>
          <w:szCs w:val="22"/>
        </w:rPr>
      </w:pPr>
      <w:r w:rsidRPr="009E76A4">
        <w:rPr>
          <w:rFonts w:ascii="Arial" w:hAnsi="Arial" w:cs="Arial"/>
          <w:b/>
          <w:sz w:val="22"/>
          <w:szCs w:val="22"/>
        </w:rPr>
        <w:t xml:space="preserve">Handbook </w:t>
      </w:r>
      <w:r w:rsidRPr="009E76A4">
        <w:rPr>
          <w:rFonts w:ascii="Arial" w:hAnsi="Arial" w:cs="Arial"/>
          <w:b/>
          <w:i/>
          <w:sz w:val="22"/>
          <w:szCs w:val="22"/>
        </w:rPr>
        <w:t>Chapter 45</w:t>
      </w:r>
      <w:r w:rsidRPr="009E76A4">
        <w:rPr>
          <w:rFonts w:ascii="Arial" w:hAnsi="Arial" w:cs="Arial"/>
          <w:b/>
          <w:sz w:val="22"/>
          <w:szCs w:val="22"/>
        </w:rPr>
        <w:t>: Tom Lowery</w:t>
      </w:r>
    </w:p>
    <w:p w14:paraId="21843C37" w14:textId="56245545" w:rsidR="005A508C" w:rsidRDefault="005A508C" w:rsidP="005A508C">
      <w:pPr>
        <w:autoSpaceDE w:val="0"/>
        <w:autoSpaceDN w:val="0"/>
        <w:adjustRightInd w:val="0"/>
        <w:ind w:left="720"/>
        <w:rPr>
          <w:rFonts w:ascii="Arial" w:hAnsi="Arial" w:cs="Arial"/>
          <w:sz w:val="22"/>
          <w:szCs w:val="22"/>
          <w:u w:val="single"/>
        </w:rPr>
      </w:pPr>
      <w:r w:rsidRPr="005A508C">
        <w:rPr>
          <w:rFonts w:ascii="Arial" w:hAnsi="Arial" w:cs="Arial"/>
          <w:sz w:val="22"/>
          <w:szCs w:val="22"/>
          <w:u w:val="single"/>
        </w:rPr>
        <w:t>Report</w:t>
      </w:r>
    </w:p>
    <w:p w14:paraId="4AE824C9" w14:textId="4CF26E0B" w:rsidR="005A508C" w:rsidRDefault="005A508C" w:rsidP="005A508C">
      <w:pPr>
        <w:autoSpaceDE w:val="0"/>
        <w:autoSpaceDN w:val="0"/>
        <w:adjustRightInd w:val="0"/>
        <w:ind w:left="720"/>
        <w:rPr>
          <w:rFonts w:ascii="Arial" w:hAnsi="Arial" w:cs="Arial"/>
          <w:sz w:val="22"/>
          <w:szCs w:val="22"/>
        </w:rPr>
      </w:pPr>
      <w:r w:rsidRPr="005A508C">
        <w:rPr>
          <w:rFonts w:ascii="Arial" w:hAnsi="Arial" w:cs="Arial"/>
          <w:sz w:val="22"/>
          <w:szCs w:val="22"/>
        </w:rPr>
        <w:t>Tom was unable to attend the meeting.</w:t>
      </w:r>
    </w:p>
    <w:p w14:paraId="0B746D72" w14:textId="77777777" w:rsidR="005A508C" w:rsidRPr="005A508C" w:rsidRDefault="005A508C" w:rsidP="005A508C">
      <w:pPr>
        <w:autoSpaceDE w:val="0"/>
        <w:autoSpaceDN w:val="0"/>
        <w:adjustRightInd w:val="0"/>
        <w:ind w:left="720"/>
        <w:rPr>
          <w:rFonts w:ascii="Arial" w:hAnsi="Arial" w:cs="Arial"/>
          <w:sz w:val="22"/>
          <w:szCs w:val="22"/>
        </w:rPr>
      </w:pPr>
    </w:p>
    <w:p w14:paraId="6C317828" w14:textId="5AB35DBD" w:rsidR="005A508C" w:rsidRPr="005A508C" w:rsidRDefault="005A508C" w:rsidP="005A508C">
      <w:pPr>
        <w:autoSpaceDE w:val="0"/>
        <w:autoSpaceDN w:val="0"/>
        <w:adjustRightInd w:val="0"/>
        <w:ind w:left="720"/>
        <w:rPr>
          <w:rFonts w:ascii="Arial" w:hAnsi="Arial" w:cs="Arial"/>
          <w:sz w:val="22"/>
          <w:szCs w:val="22"/>
          <w:u w:val="single"/>
        </w:rPr>
      </w:pPr>
      <w:r w:rsidRPr="005A508C">
        <w:rPr>
          <w:rFonts w:ascii="Arial" w:hAnsi="Arial" w:cs="Arial"/>
          <w:sz w:val="22"/>
          <w:szCs w:val="22"/>
          <w:u w:val="single"/>
        </w:rPr>
        <w:t>Discussion Topics</w:t>
      </w:r>
    </w:p>
    <w:p w14:paraId="1E67A2CE" w14:textId="078BCD8E" w:rsidR="00E57E6D" w:rsidRDefault="00E57E6D" w:rsidP="005A508C">
      <w:pPr>
        <w:autoSpaceDE w:val="0"/>
        <w:autoSpaceDN w:val="0"/>
        <w:adjustRightInd w:val="0"/>
        <w:ind w:left="720"/>
        <w:rPr>
          <w:rFonts w:ascii="Arial" w:hAnsi="Arial" w:cs="Arial"/>
          <w:sz w:val="22"/>
          <w:szCs w:val="22"/>
        </w:rPr>
      </w:pPr>
      <w:r w:rsidRPr="005A508C">
        <w:rPr>
          <w:rFonts w:ascii="Arial" w:hAnsi="Arial" w:cs="Arial"/>
          <w:sz w:val="22"/>
          <w:szCs w:val="22"/>
        </w:rPr>
        <w:t xml:space="preserve">Handbook revisions were not circulated for review by the TC and the deadline </w:t>
      </w:r>
      <w:r w:rsidR="00820E02" w:rsidRPr="005A508C">
        <w:rPr>
          <w:rFonts w:ascii="Arial" w:hAnsi="Arial" w:cs="Arial"/>
          <w:sz w:val="22"/>
          <w:szCs w:val="22"/>
        </w:rPr>
        <w:t>may have</w:t>
      </w:r>
      <w:r w:rsidRPr="005A508C">
        <w:rPr>
          <w:rFonts w:ascii="Arial" w:hAnsi="Arial" w:cs="Arial"/>
          <w:sz w:val="22"/>
          <w:szCs w:val="22"/>
        </w:rPr>
        <w:t xml:space="preserve"> passed.  The TC </w:t>
      </w:r>
      <w:r w:rsidR="005A508C">
        <w:rPr>
          <w:rFonts w:ascii="Arial" w:hAnsi="Arial" w:cs="Arial"/>
          <w:sz w:val="22"/>
          <w:szCs w:val="22"/>
        </w:rPr>
        <w:t>may</w:t>
      </w:r>
      <w:r w:rsidRPr="005A508C">
        <w:rPr>
          <w:rFonts w:ascii="Arial" w:hAnsi="Arial" w:cs="Arial"/>
          <w:sz w:val="22"/>
          <w:szCs w:val="22"/>
        </w:rPr>
        <w:t xml:space="preserve"> focus on updates to the electronic handbook versions which are cycled on an annual basis.</w:t>
      </w:r>
      <w:r w:rsidR="005A508C">
        <w:rPr>
          <w:rFonts w:ascii="Arial" w:hAnsi="Arial" w:cs="Arial"/>
          <w:sz w:val="22"/>
          <w:szCs w:val="22"/>
        </w:rPr>
        <w:t xml:space="preserve">   </w:t>
      </w:r>
      <w:r w:rsidR="00011933" w:rsidRPr="005A508C">
        <w:rPr>
          <w:rFonts w:ascii="Arial" w:hAnsi="Arial" w:cs="Arial"/>
          <w:sz w:val="22"/>
          <w:szCs w:val="22"/>
        </w:rPr>
        <w:t>Paul will contact Tom for any drafts in process.</w:t>
      </w:r>
    </w:p>
    <w:p w14:paraId="1A050B68" w14:textId="77777777" w:rsidR="003C3215" w:rsidRDefault="003C3215" w:rsidP="005A508C">
      <w:pPr>
        <w:autoSpaceDE w:val="0"/>
        <w:autoSpaceDN w:val="0"/>
        <w:adjustRightInd w:val="0"/>
        <w:ind w:left="720"/>
        <w:rPr>
          <w:rFonts w:ascii="Arial" w:hAnsi="Arial" w:cs="Arial"/>
          <w:sz w:val="22"/>
          <w:szCs w:val="22"/>
        </w:rPr>
      </w:pPr>
    </w:p>
    <w:p w14:paraId="04840F6D" w14:textId="77777777" w:rsidR="003C3215" w:rsidRDefault="003C3215" w:rsidP="005A508C">
      <w:pPr>
        <w:autoSpaceDE w:val="0"/>
        <w:autoSpaceDN w:val="0"/>
        <w:adjustRightInd w:val="0"/>
        <w:ind w:left="720"/>
        <w:rPr>
          <w:rFonts w:ascii="Arial" w:hAnsi="Arial" w:cs="Arial"/>
          <w:sz w:val="22"/>
          <w:szCs w:val="22"/>
        </w:rPr>
      </w:pPr>
      <w:r w:rsidRPr="009E76A4">
        <w:rPr>
          <w:rFonts w:ascii="Arial" w:hAnsi="Arial" w:cs="Arial"/>
          <w:sz w:val="22"/>
          <w:szCs w:val="22"/>
        </w:rPr>
        <w:t>Con</w:t>
      </w:r>
      <w:r>
        <w:rPr>
          <w:rFonts w:ascii="Arial" w:hAnsi="Arial" w:cs="Arial"/>
          <w:sz w:val="22"/>
          <w:szCs w:val="22"/>
        </w:rPr>
        <w:t>tent was subsequently reviewed during a</w:t>
      </w:r>
      <w:r w:rsidRPr="009E76A4">
        <w:rPr>
          <w:rFonts w:ascii="Arial" w:hAnsi="Arial" w:cs="Arial"/>
          <w:sz w:val="22"/>
          <w:szCs w:val="22"/>
        </w:rPr>
        <w:t xml:space="preserve"> July 11</w:t>
      </w:r>
      <w:r>
        <w:rPr>
          <w:rFonts w:ascii="Arial" w:hAnsi="Arial" w:cs="Arial"/>
          <w:sz w:val="22"/>
          <w:szCs w:val="22"/>
        </w:rPr>
        <w:t xml:space="preserve">, 2019 conference call following distribution of the drafts to the full committee. </w:t>
      </w:r>
    </w:p>
    <w:p w14:paraId="19596827" w14:textId="4E935080" w:rsidR="003C3215" w:rsidRDefault="003C3215" w:rsidP="005A508C">
      <w:pPr>
        <w:autoSpaceDE w:val="0"/>
        <w:autoSpaceDN w:val="0"/>
        <w:adjustRightInd w:val="0"/>
        <w:ind w:left="720"/>
        <w:rPr>
          <w:rFonts w:ascii="Arial" w:hAnsi="Arial" w:cs="Arial"/>
          <w:sz w:val="22"/>
          <w:szCs w:val="22"/>
        </w:rPr>
      </w:pPr>
      <w:r>
        <w:rPr>
          <w:rFonts w:ascii="Arial" w:hAnsi="Arial" w:cs="Arial"/>
          <w:sz w:val="22"/>
          <w:szCs w:val="22"/>
        </w:rPr>
        <w:lastRenderedPageBreak/>
        <w:t xml:space="preserve"> </w:t>
      </w:r>
    </w:p>
    <w:p w14:paraId="31F4B8D2" w14:textId="788F9F24" w:rsidR="003C3215" w:rsidRPr="00167EC9" w:rsidRDefault="00167EC9" w:rsidP="005A508C">
      <w:pPr>
        <w:autoSpaceDE w:val="0"/>
        <w:autoSpaceDN w:val="0"/>
        <w:adjustRightInd w:val="0"/>
        <w:ind w:left="720"/>
        <w:rPr>
          <w:rFonts w:ascii="Arial" w:hAnsi="Arial" w:cs="Arial"/>
          <w:b/>
          <w:sz w:val="22"/>
          <w:szCs w:val="22"/>
        </w:rPr>
      </w:pPr>
      <w:r w:rsidRPr="00167EC9">
        <w:rPr>
          <w:rFonts w:ascii="Arial" w:hAnsi="Arial" w:cs="Arial"/>
          <w:sz w:val="22"/>
          <w:szCs w:val="22"/>
        </w:rPr>
        <w:t>D1</w:t>
      </w:r>
      <w:r w:rsidRPr="00167EC9">
        <w:rPr>
          <w:rFonts w:ascii="Arial" w:hAnsi="Arial" w:cs="Arial"/>
          <w:b/>
          <w:sz w:val="22"/>
          <w:szCs w:val="22"/>
        </w:rPr>
        <w:t xml:space="preserve">. </w:t>
      </w:r>
      <w:r>
        <w:rPr>
          <w:rFonts w:ascii="Arial" w:hAnsi="Arial" w:cs="Arial"/>
          <w:b/>
          <w:sz w:val="22"/>
          <w:szCs w:val="22"/>
        </w:rPr>
        <w:t xml:space="preserve">Handbook </w:t>
      </w:r>
      <w:r w:rsidR="003C3215" w:rsidRPr="00167EC9">
        <w:rPr>
          <w:rFonts w:ascii="Arial" w:hAnsi="Arial" w:cs="Arial"/>
          <w:b/>
          <w:sz w:val="22"/>
          <w:szCs w:val="22"/>
        </w:rPr>
        <w:t>Meeting Notes from special</w:t>
      </w:r>
      <w:r w:rsidR="00CD68BD" w:rsidRPr="00167EC9">
        <w:rPr>
          <w:rFonts w:ascii="Arial" w:hAnsi="Arial" w:cs="Arial"/>
          <w:b/>
          <w:sz w:val="22"/>
          <w:szCs w:val="22"/>
        </w:rPr>
        <w:t xml:space="preserve"> conference call</w:t>
      </w:r>
      <w:r w:rsidR="003C3215" w:rsidRPr="00167EC9">
        <w:rPr>
          <w:rFonts w:ascii="Arial" w:hAnsi="Arial" w:cs="Arial"/>
          <w:b/>
          <w:sz w:val="22"/>
          <w:szCs w:val="22"/>
        </w:rPr>
        <w:t xml:space="preserve"> meeting on 11. July 2019</w:t>
      </w:r>
    </w:p>
    <w:p w14:paraId="4EEC4BCC" w14:textId="77777777" w:rsidR="009E76A4" w:rsidRPr="00167EC9" w:rsidRDefault="009E76A4" w:rsidP="00694A04">
      <w:pPr>
        <w:pStyle w:val="ListParagraph"/>
        <w:autoSpaceDE w:val="0"/>
        <w:autoSpaceDN w:val="0"/>
        <w:adjustRightInd w:val="0"/>
        <w:ind w:left="1080"/>
        <w:rPr>
          <w:rFonts w:ascii="Arial" w:hAnsi="Arial" w:cs="Arial"/>
          <w:color w:val="000000" w:themeColor="text1"/>
          <w:sz w:val="22"/>
          <w:szCs w:val="22"/>
        </w:rPr>
      </w:pPr>
    </w:p>
    <w:p w14:paraId="4318E0C9" w14:textId="005F2599" w:rsidR="000270FE" w:rsidRDefault="00E27E85" w:rsidP="00694A04">
      <w:pPr>
        <w:pStyle w:val="ListParagraph"/>
        <w:autoSpaceDE w:val="0"/>
        <w:autoSpaceDN w:val="0"/>
        <w:adjustRightInd w:val="0"/>
        <w:ind w:left="1080"/>
        <w:rPr>
          <w:rFonts w:ascii="Arial" w:hAnsi="Arial" w:cs="Arial"/>
          <w:color w:val="000000" w:themeColor="text1"/>
          <w:sz w:val="22"/>
          <w:szCs w:val="22"/>
        </w:rPr>
      </w:pPr>
      <w:r w:rsidRPr="00167EC9">
        <w:rPr>
          <w:rFonts w:ascii="Arial" w:hAnsi="Arial" w:cs="Arial"/>
          <w:color w:val="000000" w:themeColor="text1"/>
          <w:sz w:val="22"/>
          <w:szCs w:val="22"/>
        </w:rPr>
        <w:t xml:space="preserve">Attendees included </w:t>
      </w:r>
      <w:r w:rsidR="009E76A4" w:rsidRPr="00167EC9">
        <w:rPr>
          <w:rFonts w:ascii="Arial" w:hAnsi="Arial" w:cs="Arial"/>
          <w:color w:val="000000" w:themeColor="text1"/>
          <w:sz w:val="22"/>
          <w:szCs w:val="22"/>
        </w:rPr>
        <w:t>voting members</w:t>
      </w:r>
      <w:r w:rsidRPr="00167EC9">
        <w:rPr>
          <w:rFonts w:ascii="Arial" w:hAnsi="Arial" w:cs="Arial"/>
          <w:color w:val="000000" w:themeColor="text1"/>
          <w:sz w:val="22"/>
          <w:szCs w:val="22"/>
        </w:rPr>
        <w:t xml:space="preserve"> Armin</w:t>
      </w:r>
      <w:r w:rsidR="009E76A4" w:rsidRPr="00167EC9">
        <w:rPr>
          <w:rFonts w:ascii="Arial" w:hAnsi="Arial" w:cs="Arial"/>
          <w:color w:val="000000" w:themeColor="text1"/>
          <w:sz w:val="22"/>
          <w:szCs w:val="22"/>
        </w:rPr>
        <w:t xml:space="preserve"> Hauer</w:t>
      </w:r>
      <w:r w:rsidRPr="00167EC9">
        <w:rPr>
          <w:rFonts w:ascii="Arial" w:hAnsi="Arial" w:cs="Arial"/>
          <w:color w:val="000000" w:themeColor="text1"/>
          <w:sz w:val="22"/>
          <w:szCs w:val="22"/>
        </w:rPr>
        <w:t>, Ken</w:t>
      </w:r>
      <w:r w:rsidR="009E76A4" w:rsidRPr="00167EC9">
        <w:rPr>
          <w:rFonts w:ascii="Arial" w:hAnsi="Arial" w:cs="Arial"/>
          <w:color w:val="000000" w:themeColor="text1"/>
          <w:sz w:val="22"/>
          <w:szCs w:val="22"/>
        </w:rPr>
        <w:t xml:space="preserve"> Fonstad</w:t>
      </w:r>
      <w:r w:rsidRPr="00167EC9">
        <w:rPr>
          <w:rFonts w:ascii="Arial" w:hAnsi="Arial" w:cs="Arial"/>
          <w:color w:val="000000" w:themeColor="text1"/>
          <w:sz w:val="22"/>
          <w:szCs w:val="22"/>
        </w:rPr>
        <w:t>, Tom</w:t>
      </w:r>
      <w:r w:rsidR="009E76A4" w:rsidRPr="00167EC9">
        <w:rPr>
          <w:rFonts w:ascii="Arial" w:hAnsi="Arial" w:cs="Arial"/>
          <w:color w:val="000000" w:themeColor="text1"/>
          <w:sz w:val="22"/>
          <w:szCs w:val="22"/>
        </w:rPr>
        <w:t xml:space="preserve"> Lowery</w:t>
      </w:r>
      <w:r w:rsidRPr="00167EC9">
        <w:rPr>
          <w:rFonts w:ascii="Arial" w:hAnsi="Arial" w:cs="Arial"/>
          <w:color w:val="000000" w:themeColor="text1"/>
          <w:sz w:val="22"/>
          <w:szCs w:val="22"/>
        </w:rPr>
        <w:t>, Paul</w:t>
      </w:r>
      <w:r w:rsidR="009E76A4" w:rsidRPr="00167EC9">
        <w:rPr>
          <w:rFonts w:ascii="Arial" w:hAnsi="Arial" w:cs="Arial"/>
          <w:color w:val="000000" w:themeColor="text1"/>
          <w:sz w:val="22"/>
          <w:szCs w:val="22"/>
        </w:rPr>
        <w:t xml:space="preserve"> Lin and</w:t>
      </w:r>
      <w:r w:rsidRPr="00167EC9">
        <w:rPr>
          <w:rFonts w:ascii="Arial" w:hAnsi="Arial" w:cs="Arial"/>
          <w:color w:val="000000" w:themeColor="text1"/>
          <w:sz w:val="22"/>
          <w:szCs w:val="22"/>
        </w:rPr>
        <w:t xml:space="preserve"> Rick </w:t>
      </w:r>
      <w:r w:rsidR="009E76A4" w:rsidRPr="00167EC9">
        <w:rPr>
          <w:rFonts w:ascii="Arial" w:hAnsi="Arial" w:cs="Arial"/>
          <w:color w:val="000000" w:themeColor="text1"/>
          <w:sz w:val="22"/>
          <w:szCs w:val="22"/>
        </w:rPr>
        <w:t xml:space="preserve">Heiden </w:t>
      </w:r>
      <w:r w:rsidRPr="00167EC9">
        <w:rPr>
          <w:rFonts w:ascii="Arial" w:hAnsi="Arial" w:cs="Arial"/>
          <w:color w:val="000000" w:themeColor="text1"/>
          <w:sz w:val="22"/>
          <w:szCs w:val="22"/>
        </w:rPr>
        <w:t>along with C</w:t>
      </w:r>
      <w:r w:rsidR="009E76A4" w:rsidRPr="00167EC9">
        <w:rPr>
          <w:rFonts w:ascii="Arial" w:hAnsi="Arial" w:cs="Arial"/>
          <w:color w:val="000000" w:themeColor="text1"/>
          <w:sz w:val="22"/>
          <w:szCs w:val="22"/>
        </w:rPr>
        <w:t xml:space="preserve">orresponding Members </w:t>
      </w:r>
      <w:r w:rsidR="000270FE" w:rsidRPr="00167EC9">
        <w:rPr>
          <w:rFonts w:ascii="Arial" w:hAnsi="Arial" w:cs="Arial"/>
          <w:color w:val="000000" w:themeColor="text1"/>
          <w:sz w:val="22"/>
          <w:szCs w:val="22"/>
        </w:rPr>
        <w:t>Chandra Gollapudi, Terry Davies and Tim Mathson</w:t>
      </w:r>
      <w:r w:rsidR="003C3215" w:rsidRPr="00167EC9">
        <w:rPr>
          <w:rFonts w:ascii="Arial" w:hAnsi="Arial" w:cs="Arial"/>
          <w:color w:val="000000" w:themeColor="text1"/>
          <w:sz w:val="22"/>
          <w:szCs w:val="22"/>
        </w:rPr>
        <w:t>.  Chairman Paul Lin established quorum</w:t>
      </w:r>
      <w:r w:rsidR="000270FE" w:rsidRPr="00167EC9">
        <w:rPr>
          <w:rFonts w:ascii="Arial" w:hAnsi="Arial" w:cs="Arial"/>
          <w:color w:val="000000" w:themeColor="text1"/>
          <w:sz w:val="22"/>
          <w:szCs w:val="22"/>
        </w:rPr>
        <w:t xml:space="preserve"> with 5 voting members of 7 on the current roster and called the meeting to order</w:t>
      </w:r>
      <w:r w:rsidR="00167EC9">
        <w:rPr>
          <w:rFonts w:ascii="Arial" w:hAnsi="Arial" w:cs="Arial"/>
          <w:color w:val="000000" w:themeColor="text1"/>
          <w:sz w:val="22"/>
          <w:szCs w:val="22"/>
        </w:rPr>
        <w:t>.</w:t>
      </w:r>
    </w:p>
    <w:p w14:paraId="5D321F65" w14:textId="77777777" w:rsidR="00167EC9" w:rsidRPr="00167EC9" w:rsidRDefault="00167EC9" w:rsidP="00694A04">
      <w:pPr>
        <w:pStyle w:val="ListParagraph"/>
        <w:autoSpaceDE w:val="0"/>
        <w:autoSpaceDN w:val="0"/>
        <w:adjustRightInd w:val="0"/>
        <w:ind w:left="1080"/>
        <w:rPr>
          <w:rFonts w:ascii="Arial" w:hAnsi="Arial" w:cs="Arial"/>
          <w:color w:val="000000" w:themeColor="text1"/>
          <w:sz w:val="22"/>
          <w:szCs w:val="22"/>
        </w:rPr>
      </w:pPr>
    </w:p>
    <w:p w14:paraId="55772E3A" w14:textId="77777777" w:rsidR="00CD68BD" w:rsidRPr="00CD68BD" w:rsidRDefault="00CD68BD" w:rsidP="00CD68BD">
      <w:pPr>
        <w:autoSpaceDE w:val="0"/>
        <w:autoSpaceDN w:val="0"/>
        <w:adjustRightInd w:val="0"/>
        <w:ind w:left="1080"/>
        <w:rPr>
          <w:rFonts w:ascii="Arial" w:hAnsi="Arial" w:cs="Arial"/>
          <w:b/>
          <w:sz w:val="22"/>
          <w:szCs w:val="22"/>
          <w:u w:val="single"/>
        </w:rPr>
      </w:pPr>
      <w:r w:rsidRPr="00CD68BD">
        <w:rPr>
          <w:rFonts w:ascii="Arial" w:hAnsi="Arial" w:cs="Arial"/>
          <w:b/>
          <w:sz w:val="22"/>
          <w:szCs w:val="22"/>
          <w:u w:val="single"/>
        </w:rPr>
        <w:t>VOTE:</w:t>
      </w:r>
    </w:p>
    <w:p w14:paraId="02136ADE" w14:textId="583E27AE" w:rsidR="003C3215" w:rsidRDefault="00E27E85" w:rsidP="009E76A4">
      <w:pPr>
        <w:pStyle w:val="ListParagraph"/>
        <w:numPr>
          <w:ilvl w:val="0"/>
          <w:numId w:val="56"/>
        </w:numPr>
        <w:autoSpaceDE w:val="0"/>
        <w:autoSpaceDN w:val="0"/>
        <w:adjustRightInd w:val="0"/>
        <w:rPr>
          <w:rFonts w:ascii="Arial" w:hAnsi="Arial" w:cs="Arial"/>
          <w:sz w:val="22"/>
          <w:szCs w:val="22"/>
        </w:rPr>
      </w:pPr>
      <w:r w:rsidRPr="009E76A4">
        <w:rPr>
          <w:rFonts w:ascii="Arial" w:hAnsi="Arial" w:cs="Arial"/>
          <w:sz w:val="22"/>
          <w:szCs w:val="22"/>
        </w:rPr>
        <w:t>Motion by Armin</w:t>
      </w:r>
      <w:r w:rsidR="00CD68BD">
        <w:rPr>
          <w:rFonts w:ascii="Arial" w:hAnsi="Arial" w:cs="Arial"/>
          <w:sz w:val="22"/>
          <w:szCs w:val="22"/>
        </w:rPr>
        <w:t xml:space="preserve"> Hauer</w:t>
      </w:r>
      <w:r w:rsidRPr="009E76A4">
        <w:rPr>
          <w:rFonts w:ascii="Arial" w:hAnsi="Arial" w:cs="Arial"/>
          <w:sz w:val="22"/>
          <w:szCs w:val="22"/>
        </w:rPr>
        <w:t>, 2</w:t>
      </w:r>
      <w:r w:rsidRPr="009E76A4">
        <w:rPr>
          <w:rFonts w:ascii="Arial" w:hAnsi="Arial" w:cs="Arial"/>
          <w:sz w:val="22"/>
          <w:szCs w:val="22"/>
          <w:vertAlign w:val="superscript"/>
        </w:rPr>
        <w:t>nd</w:t>
      </w:r>
      <w:r w:rsidRPr="009E76A4">
        <w:rPr>
          <w:rFonts w:ascii="Arial" w:hAnsi="Arial" w:cs="Arial"/>
          <w:sz w:val="22"/>
          <w:szCs w:val="22"/>
        </w:rPr>
        <w:t xml:space="preserve"> by Tom to approve section 2.3 PERFORMANCE TESTING AND RATING STANDARDS mark-up as distributed by Armin on July 11. Discussion, this edit includes all markups and was identical to edited file loaded to basecamp by Tom Lowery. </w:t>
      </w:r>
    </w:p>
    <w:p w14:paraId="2D35B5CD" w14:textId="68D84768" w:rsidR="00694A04" w:rsidRPr="009E76A4" w:rsidRDefault="00E27E85" w:rsidP="009E76A4">
      <w:pPr>
        <w:pStyle w:val="ListParagraph"/>
        <w:numPr>
          <w:ilvl w:val="0"/>
          <w:numId w:val="56"/>
        </w:numPr>
        <w:autoSpaceDE w:val="0"/>
        <w:autoSpaceDN w:val="0"/>
        <w:adjustRightInd w:val="0"/>
        <w:rPr>
          <w:rFonts w:ascii="Arial" w:hAnsi="Arial" w:cs="Arial"/>
          <w:sz w:val="22"/>
          <w:szCs w:val="22"/>
        </w:rPr>
      </w:pPr>
      <w:proofErr w:type="spellStart"/>
      <w:r w:rsidRPr="009E76A4">
        <w:rPr>
          <w:rFonts w:ascii="Arial" w:hAnsi="Arial" w:cs="Arial"/>
          <w:sz w:val="22"/>
          <w:szCs w:val="22"/>
        </w:rPr>
        <w:t>Role</w:t>
      </w:r>
      <w:proofErr w:type="spellEnd"/>
      <w:r w:rsidRPr="009E76A4">
        <w:rPr>
          <w:rFonts w:ascii="Arial" w:hAnsi="Arial" w:cs="Arial"/>
          <w:sz w:val="22"/>
          <w:szCs w:val="22"/>
        </w:rPr>
        <w:t xml:space="preserve"> call vote of 5-0</w:t>
      </w:r>
      <w:r w:rsidR="00FF710A" w:rsidRPr="009E76A4">
        <w:rPr>
          <w:rFonts w:ascii="Arial" w:hAnsi="Arial" w:cs="Arial"/>
          <w:sz w:val="22"/>
          <w:szCs w:val="22"/>
        </w:rPr>
        <w:t>-2</w:t>
      </w:r>
      <w:r w:rsidRPr="009E76A4">
        <w:rPr>
          <w:rFonts w:ascii="Arial" w:hAnsi="Arial" w:cs="Arial"/>
          <w:sz w:val="22"/>
          <w:szCs w:val="22"/>
        </w:rPr>
        <w:t xml:space="preserve"> CV</w:t>
      </w:r>
      <w:r w:rsidR="00CD68BD">
        <w:rPr>
          <w:rFonts w:ascii="Arial" w:hAnsi="Arial" w:cs="Arial"/>
          <w:sz w:val="22"/>
          <w:szCs w:val="22"/>
        </w:rPr>
        <w:t xml:space="preserve"> (Yes-No-Absent)</w:t>
      </w:r>
      <w:r w:rsidRPr="009E76A4">
        <w:rPr>
          <w:rFonts w:ascii="Arial" w:hAnsi="Arial" w:cs="Arial"/>
          <w:sz w:val="22"/>
          <w:szCs w:val="22"/>
        </w:rPr>
        <w:t xml:space="preserve"> </w:t>
      </w:r>
    </w:p>
    <w:p w14:paraId="61BA8F30" w14:textId="77777777" w:rsidR="00CD68BD" w:rsidRPr="00CD68BD" w:rsidRDefault="00CD68BD" w:rsidP="00CD68BD">
      <w:pPr>
        <w:autoSpaceDE w:val="0"/>
        <w:autoSpaceDN w:val="0"/>
        <w:adjustRightInd w:val="0"/>
        <w:ind w:left="1080"/>
        <w:rPr>
          <w:rFonts w:ascii="Arial" w:hAnsi="Arial" w:cs="Arial"/>
          <w:sz w:val="22"/>
          <w:szCs w:val="22"/>
        </w:rPr>
      </w:pPr>
      <w:r w:rsidRPr="00CD68BD">
        <w:rPr>
          <w:rFonts w:ascii="Arial" w:hAnsi="Arial" w:cs="Arial"/>
          <w:b/>
          <w:sz w:val="22"/>
          <w:szCs w:val="22"/>
          <w:u w:val="single"/>
        </w:rPr>
        <w:t>VOTE:</w:t>
      </w:r>
      <w:r w:rsidRPr="00CD68BD">
        <w:rPr>
          <w:rFonts w:ascii="Arial" w:hAnsi="Arial" w:cs="Arial"/>
          <w:sz w:val="22"/>
          <w:szCs w:val="22"/>
        </w:rPr>
        <w:t xml:space="preserve"> </w:t>
      </w:r>
    </w:p>
    <w:p w14:paraId="1694289B" w14:textId="48DFB96D" w:rsidR="009E76A4" w:rsidRDefault="00E27E85" w:rsidP="009E76A4">
      <w:pPr>
        <w:pStyle w:val="ListParagraph"/>
        <w:numPr>
          <w:ilvl w:val="0"/>
          <w:numId w:val="56"/>
        </w:numPr>
        <w:autoSpaceDE w:val="0"/>
        <w:autoSpaceDN w:val="0"/>
        <w:adjustRightInd w:val="0"/>
        <w:rPr>
          <w:rFonts w:ascii="Arial" w:hAnsi="Arial" w:cs="Arial"/>
          <w:sz w:val="22"/>
          <w:szCs w:val="22"/>
        </w:rPr>
      </w:pPr>
      <w:r w:rsidRPr="009E76A4">
        <w:rPr>
          <w:rFonts w:ascii="Arial" w:hAnsi="Arial" w:cs="Arial"/>
          <w:sz w:val="22"/>
          <w:szCs w:val="22"/>
        </w:rPr>
        <w:t>Motion by</w:t>
      </w:r>
      <w:r w:rsidR="00FF710A" w:rsidRPr="009E76A4">
        <w:rPr>
          <w:rFonts w:ascii="Arial" w:hAnsi="Arial" w:cs="Arial"/>
          <w:sz w:val="22"/>
          <w:szCs w:val="22"/>
        </w:rPr>
        <w:t xml:space="preserve"> Armin</w:t>
      </w:r>
      <w:r w:rsidR="00CD68BD">
        <w:rPr>
          <w:rFonts w:ascii="Arial" w:hAnsi="Arial" w:cs="Arial"/>
          <w:sz w:val="22"/>
          <w:szCs w:val="22"/>
        </w:rPr>
        <w:t xml:space="preserve"> Hauer</w:t>
      </w:r>
      <w:r w:rsidRPr="009E76A4">
        <w:rPr>
          <w:rFonts w:ascii="Arial" w:hAnsi="Arial" w:cs="Arial"/>
          <w:sz w:val="22"/>
          <w:szCs w:val="22"/>
        </w:rPr>
        <w:t>, 2</w:t>
      </w:r>
      <w:r w:rsidRPr="009E76A4">
        <w:rPr>
          <w:rFonts w:ascii="Arial" w:hAnsi="Arial" w:cs="Arial"/>
          <w:sz w:val="22"/>
          <w:szCs w:val="22"/>
          <w:vertAlign w:val="superscript"/>
        </w:rPr>
        <w:t>nd</w:t>
      </w:r>
      <w:r w:rsidRPr="009E76A4">
        <w:rPr>
          <w:rFonts w:ascii="Arial" w:hAnsi="Arial" w:cs="Arial"/>
          <w:sz w:val="22"/>
          <w:szCs w:val="22"/>
        </w:rPr>
        <w:t xml:space="preserve"> by</w:t>
      </w:r>
      <w:r w:rsidR="00FF710A" w:rsidRPr="009E76A4">
        <w:rPr>
          <w:rFonts w:ascii="Arial" w:hAnsi="Arial" w:cs="Arial"/>
          <w:sz w:val="22"/>
          <w:szCs w:val="22"/>
        </w:rPr>
        <w:t xml:space="preserve"> Ken</w:t>
      </w:r>
      <w:r w:rsidR="00CD68BD">
        <w:rPr>
          <w:rFonts w:ascii="Arial" w:hAnsi="Arial" w:cs="Arial"/>
          <w:sz w:val="22"/>
          <w:szCs w:val="22"/>
        </w:rPr>
        <w:t xml:space="preserve"> Fonstad</w:t>
      </w:r>
      <w:r w:rsidRPr="009E76A4">
        <w:rPr>
          <w:rFonts w:ascii="Arial" w:hAnsi="Arial" w:cs="Arial"/>
          <w:sz w:val="22"/>
          <w:szCs w:val="22"/>
        </w:rPr>
        <w:t xml:space="preserve"> to approve section 2.0 AIR VOLUME CONTROL draft markup distributed by Armin on July 11th and further</w:t>
      </w:r>
      <w:r w:rsidR="00FF710A" w:rsidRPr="009E76A4">
        <w:rPr>
          <w:rFonts w:ascii="Arial" w:hAnsi="Arial" w:cs="Arial"/>
          <w:sz w:val="22"/>
          <w:szCs w:val="22"/>
        </w:rPr>
        <w:t xml:space="preserve"> consensus edits</w:t>
      </w:r>
      <w:r w:rsidRPr="009E76A4">
        <w:rPr>
          <w:rFonts w:ascii="Arial" w:hAnsi="Arial" w:cs="Arial"/>
          <w:sz w:val="22"/>
          <w:szCs w:val="22"/>
        </w:rPr>
        <w:t xml:space="preserve"> by members on the phone during the meeting.  </w:t>
      </w:r>
    </w:p>
    <w:p w14:paraId="6544A229" w14:textId="4C5F398F" w:rsidR="00E27E85" w:rsidRPr="009E76A4" w:rsidRDefault="00FF710A" w:rsidP="009E76A4">
      <w:pPr>
        <w:pStyle w:val="ListParagraph"/>
        <w:numPr>
          <w:ilvl w:val="0"/>
          <w:numId w:val="56"/>
        </w:numPr>
        <w:autoSpaceDE w:val="0"/>
        <w:autoSpaceDN w:val="0"/>
        <w:adjustRightInd w:val="0"/>
        <w:rPr>
          <w:rFonts w:ascii="Arial" w:hAnsi="Arial" w:cs="Arial"/>
          <w:sz w:val="22"/>
          <w:szCs w:val="22"/>
        </w:rPr>
      </w:pPr>
      <w:proofErr w:type="spellStart"/>
      <w:r w:rsidRPr="009E76A4">
        <w:rPr>
          <w:rFonts w:ascii="Arial" w:hAnsi="Arial" w:cs="Arial"/>
          <w:sz w:val="22"/>
          <w:szCs w:val="22"/>
        </w:rPr>
        <w:t>Role</w:t>
      </w:r>
      <w:proofErr w:type="spellEnd"/>
      <w:r w:rsidRPr="009E76A4">
        <w:rPr>
          <w:rFonts w:ascii="Arial" w:hAnsi="Arial" w:cs="Arial"/>
          <w:sz w:val="22"/>
          <w:szCs w:val="22"/>
        </w:rPr>
        <w:t xml:space="preserve"> call 5-</w:t>
      </w:r>
      <w:r w:rsidR="00CD68BD">
        <w:rPr>
          <w:rFonts w:ascii="Arial" w:hAnsi="Arial" w:cs="Arial"/>
          <w:sz w:val="22"/>
          <w:szCs w:val="22"/>
        </w:rPr>
        <w:t>0</w:t>
      </w:r>
      <w:r w:rsidR="00CF4D1D">
        <w:rPr>
          <w:rFonts w:ascii="Arial" w:hAnsi="Arial" w:cs="Arial"/>
          <w:sz w:val="22"/>
          <w:szCs w:val="22"/>
        </w:rPr>
        <w:t>-</w:t>
      </w:r>
      <w:r w:rsidRPr="009E76A4">
        <w:rPr>
          <w:rFonts w:ascii="Arial" w:hAnsi="Arial" w:cs="Arial"/>
          <w:sz w:val="22"/>
          <w:szCs w:val="22"/>
        </w:rPr>
        <w:t>2 CV</w:t>
      </w:r>
      <w:r w:rsidR="00CD68BD">
        <w:rPr>
          <w:rFonts w:ascii="Arial" w:hAnsi="Arial" w:cs="Arial"/>
          <w:sz w:val="22"/>
          <w:szCs w:val="22"/>
        </w:rPr>
        <w:t xml:space="preserve"> (Yes-No-Absent)</w:t>
      </w:r>
    </w:p>
    <w:p w14:paraId="0654213D" w14:textId="77777777" w:rsidR="00CD68BD" w:rsidRDefault="00CD68BD" w:rsidP="00CD68BD">
      <w:pPr>
        <w:autoSpaceDE w:val="0"/>
        <w:autoSpaceDN w:val="0"/>
        <w:adjustRightInd w:val="0"/>
        <w:ind w:left="720" w:firstLine="720"/>
        <w:rPr>
          <w:rFonts w:ascii="Arial" w:hAnsi="Arial" w:cs="Arial"/>
          <w:b/>
          <w:sz w:val="22"/>
          <w:szCs w:val="22"/>
        </w:rPr>
      </w:pPr>
    </w:p>
    <w:p w14:paraId="0CDE4E25" w14:textId="44A30353" w:rsidR="00E27E85" w:rsidRPr="009E76A4" w:rsidRDefault="00CD68BD" w:rsidP="00CD68BD">
      <w:pPr>
        <w:autoSpaceDE w:val="0"/>
        <w:autoSpaceDN w:val="0"/>
        <w:adjustRightInd w:val="0"/>
        <w:ind w:firstLine="720"/>
        <w:rPr>
          <w:rFonts w:ascii="Arial" w:hAnsi="Arial" w:cs="Arial"/>
          <w:sz w:val="22"/>
          <w:szCs w:val="22"/>
        </w:rPr>
      </w:pPr>
      <w:r>
        <w:rPr>
          <w:rFonts w:ascii="Arial" w:hAnsi="Arial" w:cs="Arial"/>
          <w:b/>
          <w:sz w:val="22"/>
          <w:szCs w:val="22"/>
        </w:rPr>
        <w:t xml:space="preserve">      </w:t>
      </w:r>
      <w:r w:rsidR="00FF710A" w:rsidRPr="009E76A4">
        <w:rPr>
          <w:rFonts w:ascii="Arial" w:hAnsi="Arial" w:cs="Arial"/>
          <w:b/>
          <w:sz w:val="22"/>
          <w:szCs w:val="22"/>
        </w:rPr>
        <w:t>Action:</w:t>
      </w:r>
      <w:r w:rsidR="00FF710A" w:rsidRPr="009E76A4">
        <w:rPr>
          <w:rFonts w:ascii="Arial" w:hAnsi="Arial" w:cs="Arial"/>
          <w:sz w:val="22"/>
          <w:szCs w:val="22"/>
        </w:rPr>
        <w:t xml:space="preserve"> Armin will clean up edits and submit for inclusion</w:t>
      </w:r>
    </w:p>
    <w:p w14:paraId="23106CE0" w14:textId="314DCFE4" w:rsidR="00450DAE" w:rsidRPr="009E76A4" w:rsidRDefault="00450DAE" w:rsidP="00450DAE">
      <w:pPr>
        <w:pStyle w:val="ListParagraph"/>
        <w:autoSpaceDE w:val="0"/>
        <w:autoSpaceDN w:val="0"/>
        <w:adjustRightInd w:val="0"/>
        <w:ind w:left="1080"/>
        <w:rPr>
          <w:rFonts w:ascii="Arial" w:hAnsi="Arial" w:cs="Arial"/>
          <w:sz w:val="22"/>
          <w:szCs w:val="22"/>
        </w:rPr>
      </w:pPr>
    </w:p>
    <w:p w14:paraId="16A366A0" w14:textId="51903A74" w:rsidR="00450DAE" w:rsidRPr="009E76A4" w:rsidRDefault="00450DAE" w:rsidP="00450DAE">
      <w:pPr>
        <w:pStyle w:val="ListParagraph"/>
        <w:numPr>
          <w:ilvl w:val="0"/>
          <w:numId w:val="26"/>
        </w:numPr>
        <w:autoSpaceDE w:val="0"/>
        <w:autoSpaceDN w:val="0"/>
        <w:adjustRightInd w:val="0"/>
        <w:rPr>
          <w:rFonts w:ascii="Arial" w:hAnsi="Arial" w:cs="Arial"/>
          <w:sz w:val="22"/>
          <w:szCs w:val="22"/>
        </w:rPr>
      </w:pPr>
      <w:r w:rsidRPr="009E76A4">
        <w:rPr>
          <w:rFonts w:ascii="Arial" w:hAnsi="Arial" w:cs="Arial"/>
          <w:b/>
          <w:sz w:val="22"/>
          <w:szCs w:val="22"/>
        </w:rPr>
        <w:t xml:space="preserve">Membership: </w:t>
      </w:r>
      <w:r w:rsidR="001B6146" w:rsidRPr="009E76A4">
        <w:rPr>
          <w:rFonts w:ascii="Arial" w:hAnsi="Arial" w:cs="Arial"/>
          <w:b/>
          <w:sz w:val="22"/>
          <w:szCs w:val="22"/>
        </w:rPr>
        <w:t>Michael Todd</w:t>
      </w:r>
      <w:r w:rsidR="00CF1563" w:rsidRPr="009E76A4">
        <w:rPr>
          <w:rFonts w:ascii="Arial" w:hAnsi="Arial" w:cs="Arial"/>
          <w:b/>
          <w:sz w:val="22"/>
          <w:szCs w:val="22"/>
        </w:rPr>
        <w:t xml:space="preserve"> </w:t>
      </w:r>
    </w:p>
    <w:p w14:paraId="21C150A2" w14:textId="77777777" w:rsidR="009E76A4" w:rsidRPr="009E76A4" w:rsidRDefault="009E76A4" w:rsidP="009F4962">
      <w:pPr>
        <w:ind w:left="720"/>
        <w:rPr>
          <w:rFonts w:ascii="Arial" w:hAnsi="Arial" w:cs="Arial"/>
          <w:sz w:val="22"/>
          <w:szCs w:val="22"/>
          <w:u w:val="single"/>
        </w:rPr>
      </w:pPr>
      <w:r w:rsidRPr="009E76A4">
        <w:rPr>
          <w:rFonts w:ascii="Arial" w:hAnsi="Arial" w:cs="Arial"/>
          <w:sz w:val="22"/>
          <w:szCs w:val="22"/>
          <w:u w:val="single"/>
        </w:rPr>
        <w:t>Report</w:t>
      </w:r>
    </w:p>
    <w:p w14:paraId="563BE803" w14:textId="7051D094" w:rsidR="00E57E6D" w:rsidRPr="009E76A4" w:rsidRDefault="00E57E6D" w:rsidP="009F4962">
      <w:pPr>
        <w:ind w:left="720"/>
        <w:rPr>
          <w:rFonts w:ascii="Arial" w:hAnsi="Arial" w:cs="Arial"/>
          <w:sz w:val="22"/>
          <w:szCs w:val="22"/>
        </w:rPr>
      </w:pPr>
      <w:r w:rsidRPr="009E76A4">
        <w:rPr>
          <w:rFonts w:ascii="Arial" w:hAnsi="Arial" w:cs="Arial"/>
          <w:sz w:val="22"/>
          <w:szCs w:val="22"/>
        </w:rPr>
        <w:t>26 corresponding members</w:t>
      </w:r>
    </w:p>
    <w:p w14:paraId="77AD8A3F" w14:textId="0DBBA911" w:rsidR="00E57E6D" w:rsidRPr="009E76A4" w:rsidRDefault="00E57E6D" w:rsidP="009F4962">
      <w:pPr>
        <w:ind w:left="720"/>
        <w:rPr>
          <w:rFonts w:ascii="Arial" w:hAnsi="Arial" w:cs="Arial"/>
          <w:sz w:val="22"/>
          <w:szCs w:val="22"/>
        </w:rPr>
      </w:pPr>
      <w:r w:rsidRPr="009E76A4">
        <w:rPr>
          <w:rFonts w:ascii="Arial" w:hAnsi="Arial" w:cs="Arial"/>
          <w:sz w:val="22"/>
          <w:szCs w:val="22"/>
        </w:rPr>
        <w:t>12 provisional members</w:t>
      </w:r>
    </w:p>
    <w:p w14:paraId="7351A8D8" w14:textId="6712911D" w:rsidR="00E57E6D" w:rsidRPr="009E76A4" w:rsidRDefault="00E57E6D" w:rsidP="009F4962">
      <w:pPr>
        <w:ind w:left="720"/>
        <w:rPr>
          <w:rFonts w:ascii="Arial" w:hAnsi="Arial" w:cs="Arial"/>
          <w:sz w:val="22"/>
          <w:szCs w:val="22"/>
        </w:rPr>
      </w:pPr>
      <w:r w:rsidRPr="009E76A4">
        <w:rPr>
          <w:rFonts w:ascii="Arial" w:hAnsi="Arial" w:cs="Arial"/>
          <w:sz w:val="22"/>
          <w:szCs w:val="22"/>
        </w:rPr>
        <w:t>8 voting members</w:t>
      </w:r>
    </w:p>
    <w:p w14:paraId="4E55FC72" w14:textId="46DD11FF" w:rsidR="00E57E6D" w:rsidRDefault="00E57E6D" w:rsidP="009F4962">
      <w:pPr>
        <w:ind w:left="720"/>
        <w:rPr>
          <w:rFonts w:ascii="Arial" w:hAnsi="Arial" w:cs="Arial"/>
          <w:sz w:val="22"/>
          <w:szCs w:val="22"/>
        </w:rPr>
      </w:pPr>
      <w:r w:rsidRPr="009E76A4">
        <w:rPr>
          <w:rFonts w:ascii="Arial" w:hAnsi="Arial" w:cs="Arial"/>
          <w:sz w:val="22"/>
          <w:szCs w:val="22"/>
        </w:rPr>
        <w:t>1 voting member non-quorum</w:t>
      </w:r>
    </w:p>
    <w:p w14:paraId="2A082F51" w14:textId="170BFB70" w:rsidR="005A508C" w:rsidRDefault="005A508C" w:rsidP="009F4962">
      <w:pPr>
        <w:ind w:left="720"/>
        <w:rPr>
          <w:rFonts w:ascii="Arial" w:hAnsi="Arial" w:cs="Arial"/>
          <w:sz w:val="22"/>
          <w:szCs w:val="22"/>
        </w:rPr>
      </w:pPr>
    </w:p>
    <w:p w14:paraId="41B9B654" w14:textId="133E477B" w:rsidR="005A508C" w:rsidRPr="005A508C" w:rsidRDefault="005A508C" w:rsidP="009F4962">
      <w:pPr>
        <w:ind w:left="720"/>
        <w:rPr>
          <w:rFonts w:ascii="Arial" w:hAnsi="Arial" w:cs="Arial"/>
          <w:sz w:val="22"/>
          <w:szCs w:val="22"/>
          <w:u w:val="single"/>
        </w:rPr>
      </w:pPr>
      <w:r w:rsidRPr="005A508C">
        <w:rPr>
          <w:rFonts w:ascii="Arial" w:hAnsi="Arial" w:cs="Arial"/>
          <w:sz w:val="22"/>
          <w:szCs w:val="22"/>
          <w:u w:val="single"/>
        </w:rPr>
        <w:t>Discussion Topics</w:t>
      </w:r>
    </w:p>
    <w:p w14:paraId="5748F9F9" w14:textId="2477F24B" w:rsidR="005A508C" w:rsidRDefault="005A508C" w:rsidP="009F4962">
      <w:pPr>
        <w:ind w:left="720"/>
        <w:rPr>
          <w:rFonts w:ascii="Arial" w:hAnsi="Arial" w:cs="Arial"/>
          <w:sz w:val="22"/>
          <w:szCs w:val="22"/>
        </w:rPr>
      </w:pPr>
      <w:r>
        <w:rPr>
          <w:rFonts w:ascii="Arial" w:hAnsi="Arial" w:cs="Arial"/>
          <w:sz w:val="22"/>
          <w:szCs w:val="22"/>
        </w:rPr>
        <w:t xml:space="preserve">Several committee appointment changes were made as noted in section 3. </w:t>
      </w:r>
    </w:p>
    <w:p w14:paraId="5CE12CCC" w14:textId="1185E104" w:rsidR="009E76A4" w:rsidRPr="009E76A4" w:rsidRDefault="009E76A4" w:rsidP="009F4962">
      <w:pPr>
        <w:ind w:left="720"/>
        <w:rPr>
          <w:rFonts w:ascii="Arial" w:hAnsi="Arial" w:cs="Arial"/>
          <w:sz w:val="22"/>
          <w:szCs w:val="22"/>
        </w:rPr>
      </w:pPr>
    </w:p>
    <w:p w14:paraId="043D9DF5" w14:textId="3F10D807" w:rsidR="00450DAE" w:rsidRPr="005A508C" w:rsidRDefault="00450DAE" w:rsidP="005A508C">
      <w:pPr>
        <w:pStyle w:val="ListParagraph"/>
        <w:numPr>
          <w:ilvl w:val="0"/>
          <w:numId w:val="26"/>
        </w:numPr>
        <w:autoSpaceDE w:val="0"/>
        <w:autoSpaceDN w:val="0"/>
        <w:adjustRightInd w:val="0"/>
        <w:rPr>
          <w:rFonts w:ascii="Arial" w:hAnsi="Arial" w:cs="Arial"/>
          <w:sz w:val="22"/>
          <w:szCs w:val="22"/>
        </w:rPr>
      </w:pPr>
      <w:r w:rsidRPr="005A508C">
        <w:rPr>
          <w:rFonts w:ascii="Arial" w:hAnsi="Arial" w:cs="Arial"/>
          <w:b/>
          <w:sz w:val="22"/>
          <w:szCs w:val="22"/>
        </w:rPr>
        <w:t xml:space="preserve">WEB SITE </w:t>
      </w:r>
      <w:hyperlink r:id="rId17" w:history="1">
        <w:r w:rsidRPr="005A508C">
          <w:rPr>
            <w:rStyle w:val="Hyperlink"/>
            <w:rFonts w:ascii="Arial" w:hAnsi="Arial" w:cs="Arial"/>
            <w:i/>
            <w:color w:val="auto"/>
            <w:sz w:val="22"/>
            <w:szCs w:val="22"/>
          </w:rPr>
          <w:t>http://tc111.ashraetcs.org</w:t>
        </w:r>
      </w:hyperlink>
      <w:r w:rsidRPr="005A508C">
        <w:rPr>
          <w:rFonts w:ascii="Arial" w:hAnsi="Arial" w:cs="Arial"/>
          <w:b/>
          <w:sz w:val="22"/>
          <w:szCs w:val="22"/>
        </w:rPr>
        <w:t>: Paul Lin</w:t>
      </w:r>
    </w:p>
    <w:p w14:paraId="4AE172F4" w14:textId="6BAFE656" w:rsidR="00450DAE" w:rsidRPr="005A508C" w:rsidRDefault="005A508C" w:rsidP="00450DAE">
      <w:pPr>
        <w:pStyle w:val="ListParagraph"/>
        <w:autoSpaceDE w:val="0"/>
        <w:autoSpaceDN w:val="0"/>
        <w:adjustRightInd w:val="0"/>
        <w:rPr>
          <w:rFonts w:ascii="Arial" w:hAnsi="Arial" w:cs="Arial"/>
          <w:sz w:val="22"/>
          <w:szCs w:val="22"/>
          <w:u w:val="single"/>
        </w:rPr>
      </w:pPr>
      <w:r w:rsidRPr="005A508C">
        <w:rPr>
          <w:rFonts w:ascii="Arial" w:hAnsi="Arial" w:cs="Arial"/>
          <w:sz w:val="22"/>
          <w:szCs w:val="22"/>
          <w:u w:val="single"/>
        </w:rPr>
        <w:t>Report</w:t>
      </w:r>
    </w:p>
    <w:p w14:paraId="4603E843" w14:textId="1C7B956A" w:rsidR="00450DAE" w:rsidRPr="009E76A4" w:rsidRDefault="00450DAE" w:rsidP="00450DAE">
      <w:pPr>
        <w:pStyle w:val="ListParagraph"/>
        <w:autoSpaceDE w:val="0"/>
        <w:autoSpaceDN w:val="0"/>
        <w:adjustRightInd w:val="0"/>
        <w:rPr>
          <w:rFonts w:ascii="Arial" w:hAnsi="Arial" w:cs="Arial"/>
          <w:sz w:val="22"/>
          <w:szCs w:val="22"/>
        </w:rPr>
      </w:pPr>
      <w:r w:rsidRPr="009E76A4">
        <w:rPr>
          <w:rFonts w:ascii="Arial" w:hAnsi="Arial" w:cs="Arial"/>
          <w:sz w:val="22"/>
          <w:szCs w:val="22"/>
        </w:rPr>
        <w:t>Up to date.</w:t>
      </w:r>
    </w:p>
    <w:p w14:paraId="4C1FC3CC" w14:textId="5C58C26B" w:rsidR="00794F09" w:rsidRPr="009E76A4" w:rsidRDefault="00794F09" w:rsidP="00450DAE">
      <w:pPr>
        <w:pStyle w:val="ListParagraph"/>
        <w:autoSpaceDE w:val="0"/>
        <w:autoSpaceDN w:val="0"/>
        <w:adjustRightInd w:val="0"/>
        <w:rPr>
          <w:rFonts w:ascii="Arial" w:hAnsi="Arial" w:cs="Arial"/>
          <w:sz w:val="22"/>
          <w:szCs w:val="22"/>
        </w:rPr>
      </w:pPr>
      <w:r w:rsidRPr="009E76A4">
        <w:rPr>
          <w:rFonts w:ascii="Arial" w:hAnsi="Arial" w:cs="Arial"/>
          <w:sz w:val="22"/>
          <w:szCs w:val="22"/>
        </w:rPr>
        <w:t xml:space="preserve">Add </w:t>
      </w:r>
      <w:r w:rsidR="001B6146" w:rsidRPr="009E76A4">
        <w:rPr>
          <w:rFonts w:ascii="Arial" w:hAnsi="Arial" w:cs="Arial"/>
          <w:sz w:val="22"/>
          <w:szCs w:val="22"/>
        </w:rPr>
        <w:t xml:space="preserve">approved </w:t>
      </w:r>
      <w:r w:rsidRPr="009E76A4">
        <w:rPr>
          <w:rFonts w:ascii="Arial" w:hAnsi="Arial" w:cs="Arial"/>
          <w:sz w:val="22"/>
          <w:szCs w:val="22"/>
        </w:rPr>
        <w:t>Atlanta meeting minutes</w:t>
      </w:r>
    </w:p>
    <w:p w14:paraId="0E64991B" w14:textId="77777777" w:rsidR="00CD68BD" w:rsidRDefault="00CD68BD" w:rsidP="00450DAE">
      <w:pPr>
        <w:pStyle w:val="ListParagraph"/>
        <w:autoSpaceDE w:val="0"/>
        <w:autoSpaceDN w:val="0"/>
        <w:adjustRightInd w:val="0"/>
        <w:rPr>
          <w:rFonts w:ascii="Arial" w:hAnsi="Arial" w:cs="Arial"/>
          <w:sz w:val="22"/>
          <w:szCs w:val="22"/>
          <w:u w:val="single"/>
        </w:rPr>
      </w:pPr>
    </w:p>
    <w:p w14:paraId="54276D32" w14:textId="432C1D15" w:rsidR="00204453" w:rsidRPr="00CD68BD" w:rsidRDefault="00CD68BD" w:rsidP="00450DAE">
      <w:pPr>
        <w:pStyle w:val="ListParagraph"/>
        <w:autoSpaceDE w:val="0"/>
        <w:autoSpaceDN w:val="0"/>
        <w:adjustRightInd w:val="0"/>
        <w:rPr>
          <w:rFonts w:ascii="Arial" w:hAnsi="Arial" w:cs="Arial"/>
          <w:sz w:val="22"/>
          <w:szCs w:val="22"/>
          <w:u w:val="single"/>
        </w:rPr>
      </w:pPr>
      <w:r w:rsidRPr="00CD68BD">
        <w:rPr>
          <w:rFonts w:ascii="Arial" w:hAnsi="Arial" w:cs="Arial"/>
          <w:sz w:val="22"/>
          <w:szCs w:val="22"/>
          <w:u w:val="single"/>
        </w:rPr>
        <w:t>Discussion</w:t>
      </w:r>
    </w:p>
    <w:p w14:paraId="51B96B01" w14:textId="0DB06555" w:rsidR="00CD68BD" w:rsidRPr="00CD68BD" w:rsidRDefault="00CD68BD" w:rsidP="00450DAE">
      <w:pPr>
        <w:pStyle w:val="ListParagraph"/>
        <w:autoSpaceDE w:val="0"/>
        <w:autoSpaceDN w:val="0"/>
        <w:adjustRightInd w:val="0"/>
        <w:rPr>
          <w:rFonts w:ascii="Arial" w:hAnsi="Arial" w:cs="Arial"/>
          <w:sz w:val="22"/>
          <w:szCs w:val="22"/>
        </w:rPr>
      </w:pPr>
      <w:r w:rsidRPr="00CD68BD">
        <w:rPr>
          <w:rFonts w:ascii="Arial" w:hAnsi="Arial" w:cs="Arial"/>
          <w:sz w:val="22"/>
          <w:szCs w:val="22"/>
        </w:rPr>
        <w:t>The committee will continue to increase use of BASECAMP for communication.</w:t>
      </w:r>
    </w:p>
    <w:p w14:paraId="4A176395" w14:textId="77777777" w:rsidR="00450DAE" w:rsidRPr="009E76A4" w:rsidRDefault="00450DAE" w:rsidP="00450DAE">
      <w:pPr>
        <w:pStyle w:val="ListParagraph"/>
        <w:autoSpaceDE w:val="0"/>
        <w:autoSpaceDN w:val="0"/>
        <w:adjustRightInd w:val="0"/>
        <w:rPr>
          <w:rFonts w:ascii="Arial" w:hAnsi="Arial" w:cs="Arial"/>
          <w:sz w:val="22"/>
          <w:szCs w:val="22"/>
        </w:rPr>
      </w:pPr>
    </w:p>
    <w:p w14:paraId="7E542F88" w14:textId="1CC64634" w:rsidR="00450DAE" w:rsidRPr="005A508C" w:rsidRDefault="00450DAE" w:rsidP="005A508C">
      <w:pPr>
        <w:pStyle w:val="ListParagraph"/>
        <w:numPr>
          <w:ilvl w:val="0"/>
          <w:numId w:val="23"/>
        </w:numPr>
        <w:autoSpaceDE w:val="0"/>
        <w:autoSpaceDN w:val="0"/>
        <w:adjustRightInd w:val="0"/>
        <w:rPr>
          <w:rFonts w:ascii="Arial" w:hAnsi="Arial" w:cs="Arial"/>
          <w:sz w:val="22"/>
          <w:szCs w:val="22"/>
        </w:rPr>
      </w:pPr>
      <w:r w:rsidRPr="005A508C">
        <w:rPr>
          <w:rFonts w:ascii="Arial" w:hAnsi="Arial" w:cs="Arial"/>
          <w:b/>
          <w:sz w:val="22"/>
          <w:szCs w:val="22"/>
        </w:rPr>
        <w:t>LIASION REPORTS</w:t>
      </w:r>
    </w:p>
    <w:p w14:paraId="7EB05D87" w14:textId="77777777" w:rsidR="0099768E" w:rsidRPr="009E76A4" w:rsidRDefault="0099768E" w:rsidP="0099768E">
      <w:pPr>
        <w:pStyle w:val="ListParagraph"/>
        <w:autoSpaceDE w:val="0"/>
        <w:autoSpaceDN w:val="0"/>
        <w:adjustRightInd w:val="0"/>
        <w:rPr>
          <w:rFonts w:ascii="Arial" w:hAnsi="Arial" w:cs="Arial"/>
          <w:sz w:val="22"/>
          <w:szCs w:val="22"/>
        </w:rPr>
      </w:pPr>
    </w:p>
    <w:p w14:paraId="7426C0FA" w14:textId="1AF7926C" w:rsidR="0099768E" w:rsidRPr="007E6072" w:rsidRDefault="0099768E" w:rsidP="0099768E">
      <w:pPr>
        <w:pStyle w:val="ListParagraph"/>
        <w:numPr>
          <w:ilvl w:val="0"/>
          <w:numId w:val="46"/>
        </w:numPr>
        <w:autoSpaceDE w:val="0"/>
        <w:autoSpaceDN w:val="0"/>
        <w:adjustRightInd w:val="0"/>
        <w:rPr>
          <w:rFonts w:ascii="Arial" w:hAnsi="Arial" w:cs="Arial"/>
          <w:sz w:val="22"/>
          <w:szCs w:val="22"/>
        </w:rPr>
      </w:pPr>
      <w:r w:rsidRPr="00465AEE">
        <w:rPr>
          <w:rFonts w:ascii="Arial" w:hAnsi="Arial" w:cs="Arial"/>
          <w:b/>
          <w:sz w:val="22"/>
          <w:szCs w:val="22"/>
        </w:rPr>
        <w:t>Section Head: Amir Jokar</w:t>
      </w:r>
      <w:r w:rsidR="00465AEE" w:rsidRPr="00465AEE">
        <w:rPr>
          <w:rFonts w:ascii="Arial" w:hAnsi="Arial" w:cs="Arial"/>
          <w:b/>
          <w:sz w:val="22"/>
          <w:szCs w:val="22"/>
        </w:rPr>
        <w:t xml:space="preserve"> </w:t>
      </w:r>
    </w:p>
    <w:p w14:paraId="33FA03D2" w14:textId="32036A0C" w:rsidR="007E6072" w:rsidRPr="007E6072" w:rsidRDefault="007E6072" w:rsidP="007E6072">
      <w:pPr>
        <w:autoSpaceDE w:val="0"/>
        <w:autoSpaceDN w:val="0"/>
        <w:adjustRightInd w:val="0"/>
        <w:ind w:left="720"/>
        <w:rPr>
          <w:rFonts w:ascii="Arial" w:hAnsi="Arial" w:cs="Arial"/>
          <w:sz w:val="22"/>
          <w:szCs w:val="22"/>
        </w:rPr>
      </w:pPr>
      <w:r>
        <w:rPr>
          <w:rFonts w:ascii="Arial" w:hAnsi="Arial" w:cs="Arial"/>
          <w:sz w:val="22"/>
          <w:szCs w:val="22"/>
        </w:rPr>
        <w:t xml:space="preserve">Amir </w:t>
      </w:r>
      <w:r w:rsidRPr="007E6072">
        <w:rPr>
          <w:rFonts w:ascii="Arial" w:hAnsi="Arial" w:cs="Arial"/>
          <w:sz w:val="22"/>
          <w:szCs w:val="22"/>
        </w:rPr>
        <w:t xml:space="preserve">was unable to attend. Jessica Leach is the </w:t>
      </w:r>
      <w:proofErr w:type="spellStart"/>
      <w:r w:rsidRPr="007E6072">
        <w:rPr>
          <w:rFonts w:ascii="Arial" w:hAnsi="Arial" w:cs="Arial"/>
          <w:sz w:val="22"/>
          <w:szCs w:val="22"/>
        </w:rPr>
        <w:t>incomonng</w:t>
      </w:r>
      <w:proofErr w:type="spellEnd"/>
      <w:r w:rsidRPr="007E6072">
        <w:rPr>
          <w:rFonts w:ascii="Arial" w:hAnsi="Arial" w:cs="Arial"/>
          <w:sz w:val="22"/>
          <w:szCs w:val="22"/>
        </w:rPr>
        <w:t xml:space="preserve"> SH and introduced herself to the TC.</w:t>
      </w:r>
    </w:p>
    <w:p w14:paraId="31B67545" w14:textId="77777777" w:rsidR="0099768E" w:rsidRPr="00CD68BD" w:rsidRDefault="00B42758" w:rsidP="0099768E">
      <w:pPr>
        <w:pStyle w:val="ListParagraph"/>
        <w:numPr>
          <w:ilvl w:val="0"/>
          <w:numId w:val="46"/>
        </w:numPr>
        <w:autoSpaceDE w:val="0"/>
        <w:autoSpaceDN w:val="0"/>
        <w:adjustRightInd w:val="0"/>
        <w:rPr>
          <w:rFonts w:ascii="Arial" w:hAnsi="Arial" w:cs="Arial"/>
          <w:sz w:val="22"/>
          <w:szCs w:val="22"/>
        </w:rPr>
      </w:pPr>
      <w:r w:rsidRPr="00CD68BD">
        <w:rPr>
          <w:rFonts w:ascii="Arial" w:hAnsi="Arial" w:cs="Arial"/>
          <w:b/>
          <w:sz w:val="22"/>
          <w:szCs w:val="22"/>
        </w:rPr>
        <w:t>NEMA/UL Motor Committee Liaison – Chandra Gollapudi</w:t>
      </w:r>
    </w:p>
    <w:p w14:paraId="3FBDA2C5" w14:textId="77777777" w:rsidR="00B42758" w:rsidRPr="00CD68BD" w:rsidRDefault="00B42758" w:rsidP="00B42758">
      <w:pPr>
        <w:pStyle w:val="ListParagraph"/>
        <w:autoSpaceDE w:val="0"/>
        <w:autoSpaceDN w:val="0"/>
        <w:adjustRightInd w:val="0"/>
        <w:ind w:left="1080"/>
        <w:rPr>
          <w:rFonts w:ascii="Arial" w:hAnsi="Arial" w:cs="Arial"/>
          <w:sz w:val="22"/>
          <w:szCs w:val="22"/>
        </w:rPr>
      </w:pPr>
    </w:p>
    <w:p w14:paraId="619F3DAF" w14:textId="6183C73B" w:rsidR="00CA4546" w:rsidRPr="00CD68BD" w:rsidRDefault="00011933" w:rsidP="00B42758">
      <w:pPr>
        <w:pStyle w:val="ListParagraph"/>
        <w:numPr>
          <w:ilvl w:val="0"/>
          <w:numId w:val="49"/>
        </w:numPr>
        <w:autoSpaceDE w:val="0"/>
        <w:autoSpaceDN w:val="0"/>
        <w:adjustRightInd w:val="0"/>
        <w:rPr>
          <w:rFonts w:ascii="Arial" w:hAnsi="Arial" w:cs="Arial"/>
          <w:sz w:val="22"/>
          <w:szCs w:val="22"/>
        </w:rPr>
      </w:pPr>
      <w:r w:rsidRPr="00CD68BD">
        <w:rPr>
          <w:rFonts w:ascii="Arial" w:hAnsi="Arial" w:cs="Arial"/>
          <w:sz w:val="22"/>
          <w:szCs w:val="22"/>
        </w:rPr>
        <w:t xml:space="preserve">For pool pump / motor packages, NEMA submitted request to DOE to apply Motor rule to align with the pump rule to avoid users replacing VFD motor pump packages with cheaper, less </w:t>
      </w:r>
      <w:proofErr w:type="spellStart"/>
      <w:r w:rsidRPr="00CD68BD">
        <w:rPr>
          <w:rFonts w:ascii="Arial" w:hAnsi="Arial" w:cs="Arial"/>
          <w:sz w:val="22"/>
          <w:szCs w:val="22"/>
        </w:rPr>
        <w:t>efficienct</w:t>
      </w:r>
      <w:proofErr w:type="spellEnd"/>
      <w:r w:rsidRPr="00CD68BD">
        <w:rPr>
          <w:rFonts w:ascii="Arial" w:hAnsi="Arial" w:cs="Arial"/>
          <w:sz w:val="22"/>
          <w:szCs w:val="22"/>
        </w:rPr>
        <w:t xml:space="preserve"> induction motors.</w:t>
      </w:r>
    </w:p>
    <w:p w14:paraId="771D8584" w14:textId="1F9F7A93" w:rsidR="00011933" w:rsidRPr="00CD68BD" w:rsidRDefault="00011933" w:rsidP="00B42758">
      <w:pPr>
        <w:pStyle w:val="ListParagraph"/>
        <w:numPr>
          <w:ilvl w:val="0"/>
          <w:numId w:val="49"/>
        </w:numPr>
        <w:autoSpaceDE w:val="0"/>
        <w:autoSpaceDN w:val="0"/>
        <w:adjustRightInd w:val="0"/>
        <w:rPr>
          <w:rFonts w:ascii="Arial" w:hAnsi="Arial" w:cs="Arial"/>
          <w:sz w:val="22"/>
          <w:szCs w:val="22"/>
        </w:rPr>
      </w:pPr>
      <w:r w:rsidRPr="00CD68BD">
        <w:rPr>
          <w:rFonts w:ascii="Arial" w:hAnsi="Arial" w:cs="Arial"/>
          <w:sz w:val="22"/>
          <w:szCs w:val="22"/>
        </w:rPr>
        <w:t xml:space="preserve">Paul Schafer gave </w:t>
      </w:r>
      <w:proofErr w:type="spellStart"/>
      <w:r w:rsidRPr="00CD68BD">
        <w:rPr>
          <w:rFonts w:ascii="Arial" w:hAnsi="Arial" w:cs="Arial"/>
          <w:sz w:val="22"/>
          <w:szCs w:val="22"/>
        </w:rPr>
        <w:t>preso</w:t>
      </w:r>
      <w:proofErr w:type="spellEnd"/>
      <w:r w:rsidRPr="00CD68BD">
        <w:rPr>
          <w:rFonts w:ascii="Arial" w:hAnsi="Arial" w:cs="Arial"/>
          <w:sz w:val="22"/>
          <w:szCs w:val="22"/>
        </w:rPr>
        <w:t xml:space="preserve"> on planned motor/systems market assessment</w:t>
      </w:r>
    </w:p>
    <w:p w14:paraId="442E12DF" w14:textId="7C51D12F" w:rsidR="00011933" w:rsidRPr="00CD68BD" w:rsidRDefault="00011933" w:rsidP="00B42758">
      <w:pPr>
        <w:pStyle w:val="ListParagraph"/>
        <w:numPr>
          <w:ilvl w:val="0"/>
          <w:numId w:val="49"/>
        </w:numPr>
        <w:autoSpaceDE w:val="0"/>
        <w:autoSpaceDN w:val="0"/>
        <w:adjustRightInd w:val="0"/>
        <w:rPr>
          <w:rFonts w:ascii="Arial" w:hAnsi="Arial" w:cs="Arial"/>
          <w:sz w:val="22"/>
          <w:szCs w:val="22"/>
        </w:rPr>
      </w:pPr>
      <w:r w:rsidRPr="00CD68BD">
        <w:rPr>
          <w:rFonts w:ascii="Arial" w:hAnsi="Arial" w:cs="Arial"/>
          <w:sz w:val="22"/>
          <w:szCs w:val="22"/>
        </w:rPr>
        <w:lastRenderedPageBreak/>
        <w:t xml:space="preserve">A new pump rating program called Extended Motor Products (XMP) launching by </w:t>
      </w:r>
      <w:r w:rsidR="00B0418A" w:rsidRPr="00CD68BD">
        <w:rPr>
          <w:rFonts w:ascii="Arial" w:hAnsi="Arial" w:cs="Arial"/>
          <w:sz w:val="22"/>
          <w:szCs w:val="22"/>
        </w:rPr>
        <w:t xml:space="preserve">Northwest Energy Efficiency Advocates (NEEA) </w:t>
      </w:r>
      <w:r w:rsidRPr="00CD68BD">
        <w:rPr>
          <w:rFonts w:ascii="Arial" w:hAnsi="Arial" w:cs="Arial"/>
          <w:sz w:val="22"/>
          <w:szCs w:val="22"/>
        </w:rPr>
        <w:t xml:space="preserve">and Hydraulic Institute.  The program is similar to Energy Star. </w:t>
      </w:r>
    </w:p>
    <w:p w14:paraId="350E48B4" w14:textId="77777777" w:rsidR="00B42758" w:rsidRPr="003E4965" w:rsidRDefault="00B42758" w:rsidP="00B42758">
      <w:pPr>
        <w:pStyle w:val="ListParagraph"/>
        <w:autoSpaceDE w:val="0"/>
        <w:autoSpaceDN w:val="0"/>
        <w:adjustRightInd w:val="0"/>
        <w:ind w:left="1080"/>
        <w:rPr>
          <w:rFonts w:ascii="Arial" w:hAnsi="Arial" w:cs="Arial"/>
          <w:color w:val="FF0000"/>
          <w:sz w:val="22"/>
          <w:szCs w:val="22"/>
        </w:rPr>
      </w:pPr>
    </w:p>
    <w:p w14:paraId="0007EAF9" w14:textId="77777777" w:rsidR="00B42758" w:rsidRPr="005A508C" w:rsidRDefault="00B42758" w:rsidP="0099768E">
      <w:pPr>
        <w:pStyle w:val="ListParagraph"/>
        <w:numPr>
          <w:ilvl w:val="0"/>
          <w:numId w:val="46"/>
        </w:numPr>
        <w:autoSpaceDE w:val="0"/>
        <w:autoSpaceDN w:val="0"/>
        <w:adjustRightInd w:val="0"/>
        <w:rPr>
          <w:rFonts w:ascii="Arial" w:hAnsi="Arial" w:cs="Arial"/>
          <w:sz w:val="22"/>
          <w:szCs w:val="22"/>
        </w:rPr>
      </w:pPr>
      <w:r w:rsidRPr="005A508C">
        <w:rPr>
          <w:rFonts w:ascii="Arial" w:hAnsi="Arial" w:cs="Arial"/>
          <w:b/>
          <w:sz w:val="22"/>
          <w:szCs w:val="22"/>
        </w:rPr>
        <w:t>NEMA/UL Drive Committee Liaison – Terry Davies</w:t>
      </w:r>
    </w:p>
    <w:p w14:paraId="4ACE142B" w14:textId="77777777" w:rsidR="00B42758" w:rsidRPr="005A508C" w:rsidRDefault="00B42758" w:rsidP="00B42758">
      <w:pPr>
        <w:pStyle w:val="ListParagraph"/>
        <w:autoSpaceDE w:val="0"/>
        <w:autoSpaceDN w:val="0"/>
        <w:adjustRightInd w:val="0"/>
        <w:ind w:left="1080"/>
        <w:rPr>
          <w:rFonts w:ascii="Arial" w:hAnsi="Arial" w:cs="Arial"/>
          <w:sz w:val="22"/>
          <w:szCs w:val="22"/>
        </w:rPr>
      </w:pPr>
    </w:p>
    <w:p w14:paraId="5EE89AED" w14:textId="2A87D426" w:rsidR="00B42758" w:rsidRPr="005A508C" w:rsidRDefault="00011933" w:rsidP="00B42758">
      <w:pPr>
        <w:pStyle w:val="ListParagraph"/>
        <w:autoSpaceDE w:val="0"/>
        <w:autoSpaceDN w:val="0"/>
        <w:adjustRightInd w:val="0"/>
        <w:ind w:left="1080"/>
        <w:rPr>
          <w:rFonts w:ascii="Arial" w:hAnsi="Arial" w:cs="Arial"/>
          <w:sz w:val="22"/>
          <w:szCs w:val="22"/>
        </w:rPr>
      </w:pPr>
      <w:r w:rsidRPr="005A508C">
        <w:rPr>
          <w:rFonts w:ascii="Arial" w:hAnsi="Arial" w:cs="Arial"/>
          <w:sz w:val="22"/>
          <w:szCs w:val="22"/>
        </w:rPr>
        <w:t>Terry will provide and update in Orlando.  He has been unable to attend recent meetings.</w:t>
      </w:r>
    </w:p>
    <w:p w14:paraId="1C8C4D64" w14:textId="77777777" w:rsidR="0099768E" w:rsidRPr="005A508C" w:rsidRDefault="0099768E" w:rsidP="0099768E">
      <w:pPr>
        <w:pStyle w:val="ListParagraph"/>
        <w:autoSpaceDE w:val="0"/>
        <w:autoSpaceDN w:val="0"/>
        <w:adjustRightInd w:val="0"/>
        <w:rPr>
          <w:rFonts w:ascii="Arial" w:hAnsi="Arial" w:cs="Arial"/>
          <w:sz w:val="22"/>
          <w:szCs w:val="22"/>
        </w:rPr>
      </w:pPr>
    </w:p>
    <w:p w14:paraId="4D81C042" w14:textId="77777777" w:rsidR="0099768E" w:rsidRPr="005A508C" w:rsidRDefault="00B42758" w:rsidP="003A256C">
      <w:pPr>
        <w:pStyle w:val="ListParagraph"/>
        <w:numPr>
          <w:ilvl w:val="0"/>
          <w:numId w:val="23"/>
        </w:numPr>
        <w:autoSpaceDE w:val="0"/>
        <w:autoSpaceDN w:val="0"/>
        <w:adjustRightInd w:val="0"/>
        <w:rPr>
          <w:rFonts w:ascii="Arial" w:hAnsi="Arial" w:cs="Arial"/>
          <w:sz w:val="22"/>
          <w:szCs w:val="22"/>
        </w:rPr>
      </w:pPr>
      <w:r w:rsidRPr="005A508C">
        <w:rPr>
          <w:rFonts w:ascii="Arial" w:hAnsi="Arial" w:cs="Arial"/>
          <w:b/>
          <w:sz w:val="22"/>
          <w:szCs w:val="22"/>
        </w:rPr>
        <w:t>OLD BUSINESS</w:t>
      </w:r>
    </w:p>
    <w:p w14:paraId="05B97008" w14:textId="77777777" w:rsidR="00B42758" w:rsidRPr="005A508C" w:rsidRDefault="00B42758" w:rsidP="00B42758">
      <w:pPr>
        <w:pStyle w:val="ListParagraph"/>
        <w:autoSpaceDE w:val="0"/>
        <w:autoSpaceDN w:val="0"/>
        <w:adjustRightInd w:val="0"/>
        <w:rPr>
          <w:rFonts w:ascii="Arial" w:hAnsi="Arial" w:cs="Arial"/>
          <w:sz w:val="22"/>
          <w:szCs w:val="22"/>
        </w:rPr>
      </w:pPr>
    </w:p>
    <w:p w14:paraId="360BA465" w14:textId="77777777" w:rsidR="00B42758" w:rsidRPr="005A508C" w:rsidRDefault="00B42758" w:rsidP="00B42758">
      <w:pPr>
        <w:pStyle w:val="ListParagraph"/>
        <w:autoSpaceDE w:val="0"/>
        <w:autoSpaceDN w:val="0"/>
        <w:adjustRightInd w:val="0"/>
        <w:rPr>
          <w:rFonts w:ascii="Arial" w:hAnsi="Arial" w:cs="Arial"/>
          <w:sz w:val="22"/>
          <w:szCs w:val="22"/>
        </w:rPr>
      </w:pPr>
      <w:r w:rsidRPr="005A508C">
        <w:rPr>
          <w:rFonts w:ascii="Arial" w:hAnsi="Arial" w:cs="Arial"/>
          <w:sz w:val="22"/>
          <w:szCs w:val="22"/>
        </w:rPr>
        <w:t>None.</w:t>
      </w:r>
    </w:p>
    <w:p w14:paraId="77AE8716" w14:textId="77777777" w:rsidR="00B42758" w:rsidRPr="005A508C" w:rsidRDefault="00B42758" w:rsidP="00B42758">
      <w:pPr>
        <w:pStyle w:val="ListParagraph"/>
        <w:autoSpaceDE w:val="0"/>
        <w:autoSpaceDN w:val="0"/>
        <w:adjustRightInd w:val="0"/>
        <w:rPr>
          <w:rFonts w:ascii="Arial" w:hAnsi="Arial" w:cs="Arial"/>
          <w:sz w:val="22"/>
          <w:szCs w:val="22"/>
        </w:rPr>
      </w:pPr>
    </w:p>
    <w:p w14:paraId="7D81535F" w14:textId="77777777" w:rsidR="00B42758" w:rsidRPr="005A508C" w:rsidRDefault="00B42758" w:rsidP="003A256C">
      <w:pPr>
        <w:pStyle w:val="ListParagraph"/>
        <w:numPr>
          <w:ilvl w:val="0"/>
          <w:numId w:val="23"/>
        </w:numPr>
        <w:autoSpaceDE w:val="0"/>
        <w:autoSpaceDN w:val="0"/>
        <w:adjustRightInd w:val="0"/>
        <w:rPr>
          <w:rFonts w:ascii="Arial" w:hAnsi="Arial" w:cs="Arial"/>
          <w:sz w:val="22"/>
          <w:szCs w:val="22"/>
        </w:rPr>
      </w:pPr>
      <w:r w:rsidRPr="005A508C">
        <w:rPr>
          <w:rFonts w:ascii="Arial" w:hAnsi="Arial" w:cs="Arial"/>
          <w:b/>
          <w:sz w:val="22"/>
          <w:szCs w:val="22"/>
        </w:rPr>
        <w:t>NEW BUSINESS</w:t>
      </w:r>
    </w:p>
    <w:p w14:paraId="63D7E51B" w14:textId="77777777" w:rsidR="00B42758" w:rsidRPr="005A508C" w:rsidRDefault="00B42758" w:rsidP="00B42758">
      <w:pPr>
        <w:pStyle w:val="ListParagraph"/>
        <w:rPr>
          <w:rFonts w:ascii="Arial" w:hAnsi="Arial" w:cs="Arial"/>
          <w:sz w:val="22"/>
          <w:szCs w:val="22"/>
        </w:rPr>
      </w:pPr>
    </w:p>
    <w:p w14:paraId="6C7D1EBD" w14:textId="77777777" w:rsidR="00B42758" w:rsidRPr="005A508C" w:rsidRDefault="00B42758" w:rsidP="003A256C">
      <w:pPr>
        <w:pStyle w:val="ListParagraph"/>
        <w:numPr>
          <w:ilvl w:val="0"/>
          <w:numId w:val="23"/>
        </w:numPr>
        <w:autoSpaceDE w:val="0"/>
        <w:autoSpaceDN w:val="0"/>
        <w:adjustRightInd w:val="0"/>
        <w:rPr>
          <w:rFonts w:ascii="Arial" w:hAnsi="Arial" w:cs="Arial"/>
          <w:sz w:val="22"/>
          <w:szCs w:val="22"/>
        </w:rPr>
      </w:pPr>
      <w:r w:rsidRPr="005A508C">
        <w:rPr>
          <w:rFonts w:ascii="Arial" w:hAnsi="Arial" w:cs="Arial"/>
          <w:b/>
          <w:sz w:val="22"/>
          <w:szCs w:val="22"/>
        </w:rPr>
        <w:t>ANNOUNCEMENT OF NEXT MEETING</w:t>
      </w:r>
    </w:p>
    <w:p w14:paraId="0559F27D" w14:textId="77777777" w:rsidR="00B42758" w:rsidRPr="005A508C" w:rsidRDefault="00B42758" w:rsidP="00B42758">
      <w:pPr>
        <w:pStyle w:val="ListParagraph"/>
        <w:rPr>
          <w:rFonts w:ascii="Arial" w:hAnsi="Arial" w:cs="Arial"/>
          <w:sz w:val="22"/>
          <w:szCs w:val="22"/>
        </w:rPr>
      </w:pPr>
    </w:p>
    <w:p w14:paraId="66B845DA" w14:textId="77777777" w:rsidR="00B42758" w:rsidRPr="005A508C" w:rsidRDefault="00B42758" w:rsidP="003A256C">
      <w:pPr>
        <w:pStyle w:val="ListParagraph"/>
        <w:numPr>
          <w:ilvl w:val="0"/>
          <w:numId w:val="23"/>
        </w:numPr>
        <w:autoSpaceDE w:val="0"/>
        <w:autoSpaceDN w:val="0"/>
        <w:adjustRightInd w:val="0"/>
        <w:rPr>
          <w:rFonts w:ascii="Arial" w:hAnsi="Arial" w:cs="Arial"/>
          <w:sz w:val="22"/>
          <w:szCs w:val="22"/>
        </w:rPr>
      </w:pPr>
      <w:r w:rsidRPr="005A508C">
        <w:rPr>
          <w:rFonts w:ascii="Arial" w:hAnsi="Arial" w:cs="Arial"/>
          <w:b/>
          <w:sz w:val="22"/>
          <w:szCs w:val="22"/>
        </w:rPr>
        <w:t>ADJOURNMENT</w:t>
      </w:r>
    </w:p>
    <w:p w14:paraId="465CAEFC" w14:textId="77777777" w:rsidR="00B42758" w:rsidRPr="005A508C" w:rsidRDefault="00B42758" w:rsidP="00B42758">
      <w:pPr>
        <w:pStyle w:val="ListParagraph"/>
        <w:autoSpaceDE w:val="0"/>
        <w:autoSpaceDN w:val="0"/>
        <w:adjustRightInd w:val="0"/>
        <w:rPr>
          <w:rFonts w:ascii="Arial" w:hAnsi="Arial" w:cs="Arial"/>
          <w:b/>
          <w:sz w:val="22"/>
          <w:szCs w:val="22"/>
        </w:rPr>
      </w:pPr>
    </w:p>
    <w:p w14:paraId="54FE8BCD" w14:textId="77777777" w:rsidR="006B234B" w:rsidRPr="005A508C" w:rsidRDefault="006B234B" w:rsidP="00B42758">
      <w:pPr>
        <w:pStyle w:val="ListParagraph"/>
        <w:autoSpaceDE w:val="0"/>
        <w:autoSpaceDN w:val="0"/>
        <w:adjustRightInd w:val="0"/>
        <w:rPr>
          <w:rFonts w:ascii="Arial" w:hAnsi="Arial" w:cs="Arial"/>
          <w:sz w:val="22"/>
          <w:szCs w:val="22"/>
        </w:rPr>
      </w:pPr>
      <w:r w:rsidRPr="005A508C">
        <w:rPr>
          <w:rFonts w:ascii="Arial" w:hAnsi="Arial" w:cs="Arial"/>
          <w:b/>
          <w:sz w:val="22"/>
          <w:szCs w:val="22"/>
          <w:u w:val="single"/>
        </w:rPr>
        <w:t>VOTE</w:t>
      </w:r>
      <w:r w:rsidR="00B42758" w:rsidRPr="005A508C">
        <w:rPr>
          <w:rFonts w:ascii="Arial" w:hAnsi="Arial" w:cs="Arial"/>
          <w:sz w:val="22"/>
          <w:szCs w:val="22"/>
        </w:rPr>
        <w:t xml:space="preserve">: </w:t>
      </w:r>
    </w:p>
    <w:p w14:paraId="6CB1DDE0" w14:textId="5D847771" w:rsidR="00B42758" w:rsidRPr="005A508C" w:rsidRDefault="00204453" w:rsidP="00B42758">
      <w:pPr>
        <w:pStyle w:val="ListParagraph"/>
        <w:autoSpaceDE w:val="0"/>
        <w:autoSpaceDN w:val="0"/>
        <w:adjustRightInd w:val="0"/>
        <w:rPr>
          <w:rFonts w:ascii="Arial" w:hAnsi="Arial" w:cs="Arial"/>
          <w:sz w:val="22"/>
          <w:szCs w:val="22"/>
        </w:rPr>
      </w:pPr>
      <w:r w:rsidRPr="005A508C">
        <w:rPr>
          <w:rFonts w:ascii="Arial" w:hAnsi="Arial" w:cs="Arial"/>
          <w:sz w:val="22"/>
          <w:szCs w:val="22"/>
        </w:rPr>
        <w:t>Ken Fonstad</w:t>
      </w:r>
      <w:r w:rsidR="00B42758" w:rsidRPr="005A508C">
        <w:rPr>
          <w:rFonts w:ascii="Arial" w:hAnsi="Arial" w:cs="Arial"/>
          <w:sz w:val="22"/>
          <w:szCs w:val="22"/>
        </w:rPr>
        <w:t xml:space="preserve"> made the motion to adjourn with a second by </w:t>
      </w:r>
      <w:r w:rsidRPr="005A508C">
        <w:rPr>
          <w:rFonts w:ascii="Arial" w:hAnsi="Arial" w:cs="Arial"/>
          <w:sz w:val="22"/>
          <w:szCs w:val="22"/>
        </w:rPr>
        <w:t>Chandran</w:t>
      </w:r>
      <w:r w:rsidR="00B42758" w:rsidRPr="005A508C">
        <w:rPr>
          <w:rFonts w:ascii="Arial" w:hAnsi="Arial" w:cs="Arial"/>
          <w:sz w:val="22"/>
          <w:szCs w:val="22"/>
        </w:rPr>
        <w:t xml:space="preserve">, PASSED </w:t>
      </w:r>
      <w:r w:rsidR="006B234B" w:rsidRPr="005A508C">
        <w:rPr>
          <w:rFonts w:ascii="Arial" w:hAnsi="Arial" w:cs="Arial"/>
          <w:sz w:val="22"/>
          <w:szCs w:val="22"/>
        </w:rPr>
        <w:t>5</w:t>
      </w:r>
      <w:r w:rsidR="00B42758" w:rsidRPr="005A508C">
        <w:rPr>
          <w:rFonts w:ascii="Arial" w:hAnsi="Arial" w:cs="Arial"/>
          <w:sz w:val="22"/>
          <w:szCs w:val="22"/>
        </w:rPr>
        <w:t>-0-0</w:t>
      </w:r>
      <w:r w:rsidR="009F4962" w:rsidRPr="005A508C">
        <w:rPr>
          <w:rFonts w:ascii="Arial" w:hAnsi="Arial" w:cs="Arial"/>
          <w:sz w:val="22"/>
          <w:szCs w:val="22"/>
        </w:rPr>
        <w:t>-2</w:t>
      </w:r>
      <w:r w:rsidR="00C60F59" w:rsidRPr="005A508C">
        <w:rPr>
          <w:rFonts w:ascii="Arial" w:hAnsi="Arial" w:cs="Arial"/>
          <w:sz w:val="22"/>
          <w:szCs w:val="22"/>
        </w:rPr>
        <w:t>-CNV</w:t>
      </w:r>
      <w:r w:rsidR="00B42758" w:rsidRPr="005A508C">
        <w:rPr>
          <w:rFonts w:ascii="Arial" w:hAnsi="Arial" w:cs="Arial"/>
          <w:sz w:val="22"/>
          <w:szCs w:val="22"/>
        </w:rPr>
        <w:t>.  The meeting was adjourned at 2:</w:t>
      </w:r>
      <w:r w:rsidRPr="005A508C">
        <w:rPr>
          <w:rFonts w:ascii="Arial" w:hAnsi="Arial" w:cs="Arial"/>
          <w:sz w:val="22"/>
          <w:szCs w:val="22"/>
        </w:rPr>
        <w:t>48</w:t>
      </w:r>
      <w:r w:rsidR="00B42758" w:rsidRPr="005A508C">
        <w:rPr>
          <w:rFonts w:ascii="Arial" w:hAnsi="Arial" w:cs="Arial"/>
          <w:sz w:val="22"/>
          <w:szCs w:val="22"/>
        </w:rPr>
        <w:t>PM.</w:t>
      </w:r>
    </w:p>
    <w:p w14:paraId="7E99BC87" w14:textId="77777777" w:rsidR="00B42758" w:rsidRPr="005A508C" w:rsidRDefault="00B42758" w:rsidP="00B42758">
      <w:pPr>
        <w:pStyle w:val="ListParagraph"/>
        <w:autoSpaceDE w:val="0"/>
        <w:autoSpaceDN w:val="0"/>
        <w:adjustRightInd w:val="0"/>
        <w:rPr>
          <w:rFonts w:ascii="Arial" w:hAnsi="Arial" w:cs="Arial"/>
          <w:sz w:val="22"/>
          <w:szCs w:val="22"/>
        </w:rPr>
      </w:pPr>
    </w:p>
    <w:p w14:paraId="6AE28572" w14:textId="77777777" w:rsidR="00B42758" w:rsidRPr="005A508C" w:rsidRDefault="00B42758" w:rsidP="00B42758">
      <w:pPr>
        <w:ind w:right="-900"/>
        <w:rPr>
          <w:rFonts w:ascii="Arial" w:hAnsi="Arial" w:cs="Arial"/>
          <w:sz w:val="22"/>
          <w:szCs w:val="22"/>
        </w:rPr>
      </w:pPr>
      <w:r w:rsidRPr="005A508C">
        <w:rPr>
          <w:rFonts w:ascii="Arial" w:hAnsi="Arial" w:cs="Arial"/>
          <w:sz w:val="22"/>
          <w:szCs w:val="22"/>
        </w:rPr>
        <w:t>Respectfully Submitted,</w:t>
      </w:r>
    </w:p>
    <w:p w14:paraId="0F2650BE" w14:textId="77777777" w:rsidR="00B42758" w:rsidRPr="005A508C" w:rsidRDefault="00B42758" w:rsidP="00B42758">
      <w:pPr>
        <w:ind w:right="-900"/>
        <w:rPr>
          <w:rFonts w:ascii="Arial" w:hAnsi="Arial" w:cs="Arial"/>
          <w:sz w:val="22"/>
          <w:szCs w:val="22"/>
        </w:rPr>
      </w:pPr>
    </w:p>
    <w:p w14:paraId="4BF432E8" w14:textId="57991CD1" w:rsidR="00B42758" w:rsidRPr="005A508C" w:rsidRDefault="005C5DE4" w:rsidP="00B42758">
      <w:pPr>
        <w:ind w:right="-900"/>
        <w:rPr>
          <w:rFonts w:ascii="Arial" w:hAnsi="Arial" w:cs="Arial"/>
          <w:sz w:val="22"/>
          <w:szCs w:val="22"/>
        </w:rPr>
      </w:pPr>
      <w:r w:rsidRPr="005A508C">
        <w:rPr>
          <w:rFonts w:ascii="Arial" w:hAnsi="Arial" w:cs="Arial"/>
          <w:sz w:val="22"/>
          <w:szCs w:val="22"/>
        </w:rPr>
        <w:t>Rick Heiden</w:t>
      </w:r>
    </w:p>
    <w:p w14:paraId="7251DCB9" w14:textId="77777777" w:rsidR="00B42758" w:rsidRPr="005A508C" w:rsidRDefault="00B42758" w:rsidP="00B42758">
      <w:pPr>
        <w:autoSpaceDE w:val="0"/>
        <w:autoSpaceDN w:val="0"/>
        <w:adjustRightInd w:val="0"/>
        <w:rPr>
          <w:rFonts w:ascii="Arial" w:hAnsi="Arial" w:cs="Arial"/>
          <w:sz w:val="22"/>
          <w:szCs w:val="22"/>
        </w:rPr>
      </w:pPr>
      <w:r w:rsidRPr="005A508C">
        <w:rPr>
          <w:rFonts w:ascii="Arial" w:hAnsi="Arial" w:cs="Arial"/>
          <w:sz w:val="22"/>
          <w:szCs w:val="22"/>
        </w:rPr>
        <w:t>Secretary, TC 1.11</w:t>
      </w:r>
    </w:p>
    <w:p w14:paraId="498D9B5E" w14:textId="77777777" w:rsidR="00B42758" w:rsidRPr="005A508C" w:rsidRDefault="00B42758">
      <w:pPr>
        <w:rPr>
          <w:rFonts w:ascii="Arial" w:hAnsi="Arial" w:cs="Arial"/>
          <w:sz w:val="22"/>
          <w:szCs w:val="22"/>
        </w:rPr>
      </w:pPr>
      <w:r w:rsidRPr="005A508C">
        <w:rPr>
          <w:rFonts w:ascii="Arial" w:hAnsi="Arial" w:cs="Arial"/>
          <w:sz w:val="22"/>
          <w:szCs w:val="22"/>
        </w:rPr>
        <w:br w:type="page"/>
      </w:r>
    </w:p>
    <w:p w14:paraId="3B9DD0DD" w14:textId="0755826D" w:rsidR="00854E20" w:rsidRPr="00167EC9" w:rsidRDefault="00890541" w:rsidP="002912A4">
      <w:pPr>
        <w:pStyle w:val="ListParagraph"/>
        <w:autoSpaceDE w:val="0"/>
        <w:autoSpaceDN w:val="0"/>
        <w:adjustRightInd w:val="0"/>
        <w:ind w:left="360"/>
        <w:rPr>
          <w:rFonts w:ascii="Arial" w:hAnsi="Arial" w:cs="Arial"/>
          <w:b/>
          <w:color w:val="000000" w:themeColor="text1"/>
          <w:sz w:val="22"/>
          <w:szCs w:val="22"/>
        </w:rPr>
      </w:pPr>
      <w:r w:rsidRPr="00167EC9">
        <w:rPr>
          <w:rFonts w:ascii="Arial" w:hAnsi="Arial" w:cs="Arial"/>
          <w:b/>
          <w:color w:val="000000" w:themeColor="text1"/>
          <w:sz w:val="22"/>
          <w:szCs w:val="22"/>
        </w:rPr>
        <w:lastRenderedPageBreak/>
        <w:t xml:space="preserve">Appendix </w:t>
      </w:r>
      <w:r w:rsidR="004B627C" w:rsidRPr="00167EC9">
        <w:rPr>
          <w:rFonts w:ascii="Arial" w:hAnsi="Arial" w:cs="Arial"/>
          <w:b/>
          <w:color w:val="000000" w:themeColor="text1"/>
          <w:sz w:val="22"/>
          <w:szCs w:val="22"/>
        </w:rPr>
        <w:t>I – Section 1 Breakfast Minutes,</w:t>
      </w:r>
      <w:r w:rsidRPr="00167EC9">
        <w:rPr>
          <w:rFonts w:ascii="Arial" w:hAnsi="Arial" w:cs="Arial"/>
          <w:b/>
          <w:color w:val="000000" w:themeColor="text1"/>
          <w:sz w:val="22"/>
          <w:szCs w:val="22"/>
        </w:rPr>
        <w:t xml:space="preserve"> CEC Info</w:t>
      </w:r>
      <w:r w:rsidR="004B627C" w:rsidRPr="00167EC9">
        <w:rPr>
          <w:rFonts w:ascii="Arial" w:hAnsi="Arial" w:cs="Arial"/>
          <w:b/>
          <w:color w:val="000000" w:themeColor="text1"/>
          <w:sz w:val="22"/>
          <w:szCs w:val="22"/>
        </w:rPr>
        <w:t>, &amp; Pub Info</w:t>
      </w:r>
    </w:p>
    <w:p w14:paraId="4F3B033A" w14:textId="25F7AC40" w:rsidR="00854E20" w:rsidRPr="00EC3455" w:rsidRDefault="00854E20" w:rsidP="00854E20">
      <w:pPr>
        <w:autoSpaceDE w:val="0"/>
        <w:autoSpaceDN w:val="0"/>
        <w:adjustRightInd w:val="0"/>
        <w:ind w:left="2880"/>
        <w:rPr>
          <w:rFonts w:ascii="Arial" w:hAnsi="Arial" w:cs="Arial"/>
          <w:color w:val="FF0000"/>
          <w:sz w:val="22"/>
          <w:szCs w:val="22"/>
        </w:rPr>
      </w:pPr>
    </w:p>
    <w:p w14:paraId="5ACA6C8E" w14:textId="22B37B53" w:rsidR="00854E20" w:rsidRDefault="00854E20" w:rsidP="00854E20">
      <w:pPr>
        <w:autoSpaceDE w:val="0"/>
        <w:autoSpaceDN w:val="0"/>
        <w:adjustRightInd w:val="0"/>
        <w:ind w:left="360"/>
        <w:rPr>
          <w:rFonts w:ascii="Arial" w:hAnsi="Arial" w:cs="Arial"/>
          <w:sz w:val="22"/>
          <w:szCs w:val="22"/>
        </w:rPr>
      </w:pPr>
    </w:p>
    <w:p w14:paraId="5A8EDCAB" w14:textId="441DA202" w:rsidR="00854E20" w:rsidRPr="00854E20" w:rsidRDefault="00167EC9" w:rsidP="00854E20">
      <w:pPr>
        <w:autoSpaceDE w:val="0"/>
        <w:autoSpaceDN w:val="0"/>
        <w:adjustRightInd w:val="0"/>
        <w:ind w:left="360"/>
        <w:rPr>
          <w:rFonts w:ascii="Arial" w:hAnsi="Arial" w:cs="Arial"/>
          <w:sz w:val="22"/>
          <w:szCs w:val="22"/>
        </w:rPr>
      </w:pPr>
      <w:r>
        <w:rPr>
          <w:rFonts w:ascii="Arial" w:hAnsi="Arial" w:cs="Arial"/>
          <w:sz w:val="22"/>
          <w:szCs w:val="22"/>
        </w:rPr>
        <w:t>Not provided</w:t>
      </w:r>
    </w:p>
    <w:sectPr w:rsidR="00854E20" w:rsidRPr="00854E20" w:rsidSect="00147066">
      <w:headerReference w:type="default" r:id="rId18"/>
      <w:footerReference w:type="default" r:id="rId19"/>
      <w:pgSz w:w="12240" w:h="15840" w:code="1"/>
      <w:pgMar w:top="1440" w:right="1440" w:bottom="99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70D23" w14:textId="77777777" w:rsidR="00C60424" w:rsidRDefault="00C60424">
      <w:r>
        <w:separator/>
      </w:r>
    </w:p>
  </w:endnote>
  <w:endnote w:type="continuationSeparator" w:id="0">
    <w:p w14:paraId="1179CB79" w14:textId="77777777" w:rsidR="00C60424" w:rsidRDefault="00C60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msRmn 18pt Bold">
    <w:altName w:val="Cambria"/>
    <w:panose1 w:val="020B0604020202020204"/>
    <w:charset w:val="00"/>
    <w:family w:val="roman"/>
    <w:notTrueType/>
    <w:pitch w:val="default"/>
    <w:sig w:usb0="00000003" w:usb1="00000000" w:usb2="00000000" w:usb3="00000000" w:csb0="00000001" w:csb1="00000000"/>
  </w:font>
  <w:font w:name="Helv 8pt">
    <w:altName w:val="Arial"/>
    <w:panose1 w:val="020B0604020202020204"/>
    <w:charset w:val="00"/>
    <w:family w:val="swiss"/>
    <w:notTrueType/>
    <w:pitch w:val="default"/>
    <w:sig w:usb0="00000003" w:usb1="00000000" w:usb2="00000000" w:usb3="00000000" w:csb0="00000001" w:csb1="00000000"/>
  </w:font>
  <w:font w:name="Footlight MT Light">
    <w:panose1 w:val="0204060206030A020304"/>
    <w:charset w:val="4D"/>
    <w:family w:val="roman"/>
    <w:pitch w:val="variable"/>
    <w:sig w:usb0="00000003" w:usb1="00000000" w:usb2="00000000" w:usb3="00000000" w:csb0="00000001" w:csb1="00000000"/>
  </w:font>
  <w:font w:name="TmsRmn 10pt">
    <w:altName w:val="Times New Roman"/>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ms Rmn 10pt">
    <w:panose1 w:val="020B0604020202020204"/>
    <w:charset w:val="00"/>
    <w:family w:val="roman"/>
    <w:pitch w:val="default"/>
    <w:sig w:usb0="00000003" w:usb1="00000000" w:usb2="00000000" w:usb3="00000000" w:csb0="00000001" w:csb1="00000000"/>
  </w:font>
  <w:font w:name="CG Times">
    <w:altName w:val="Times New Roman"/>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35B75" w14:textId="77777777" w:rsidR="003D58D0" w:rsidRPr="00FE4C25" w:rsidRDefault="003D58D0" w:rsidP="00B34427">
    <w:pPr>
      <w:pStyle w:val="Footer"/>
      <w:tabs>
        <w:tab w:val="clear" w:pos="4320"/>
        <w:tab w:val="center" w:pos="5040"/>
      </w:tabs>
    </w:pPr>
    <w:r>
      <w:rPr>
        <w:rStyle w:val="PageNumber"/>
        <w:sz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894D4" w14:textId="77777777" w:rsidR="00C60424" w:rsidRDefault="00C60424">
      <w:r>
        <w:separator/>
      </w:r>
    </w:p>
  </w:footnote>
  <w:footnote w:type="continuationSeparator" w:id="0">
    <w:p w14:paraId="41A8C912" w14:textId="77777777" w:rsidR="00C60424" w:rsidRDefault="00C60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BA791" w14:textId="77777777" w:rsidR="003D58D0" w:rsidRDefault="003D58D0">
    <w:pPr>
      <w:pStyle w:val="Header"/>
      <w:jc w:val="right"/>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57478EE"/>
    <w:lvl w:ilvl="0">
      <w:numFmt w:val="decimal"/>
      <w:lvlText w:val="*"/>
      <w:lvlJc w:val="left"/>
    </w:lvl>
  </w:abstractNum>
  <w:abstractNum w:abstractNumId="1" w15:restartNumberingAfterBreak="0">
    <w:nsid w:val="02384650"/>
    <w:multiLevelType w:val="hybridMultilevel"/>
    <w:tmpl w:val="2F9CD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B1CEC"/>
    <w:multiLevelType w:val="hybridMultilevel"/>
    <w:tmpl w:val="19F655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060439"/>
    <w:multiLevelType w:val="singleLevel"/>
    <w:tmpl w:val="157478EE"/>
    <w:lvl w:ilvl="0">
      <w:numFmt w:val="decimal"/>
      <w:lvlText w:val="*"/>
      <w:lvlJc w:val="left"/>
    </w:lvl>
  </w:abstractNum>
  <w:abstractNum w:abstractNumId="4" w15:restartNumberingAfterBreak="0">
    <w:nsid w:val="041F4897"/>
    <w:multiLevelType w:val="hybridMultilevel"/>
    <w:tmpl w:val="3DB00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5AC44E3"/>
    <w:multiLevelType w:val="hybridMultilevel"/>
    <w:tmpl w:val="D1287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487B46"/>
    <w:multiLevelType w:val="hybridMultilevel"/>
    <w:tmpl w:val="694C0B6A"/>
    <w:lvl w:ilvl="0" w:tplc="6050534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7834D57"/>
    <w:multiLevelType w:val="hybridMultilevel"/>
    <w:tmpl w:val="B3FC3DB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0CA25CF9"/>
    <w:multiLevelType w:val="singleLevel"/>
    <w:tmpl w:val="09A20F40"/>
    <w:lvl w:ilvl="0">
      <w:start w:val="1"/>
      <w:numFmt w:val="decimal"/>
      <w:lvlText w:val="%1."/>
      <w:legacy w:legacy="1" w:legacySpace="0" w:legacyIndent="360"/>
      <w:lvlJc w:val="left"/>
      <w:pPr>
        <w:ind w:left="360" w:hanging="360"/>
      </w:pPr>
    </w:lvl>
  </w:abstractNum>
  <w:abstractNum w:abstractNumId="9" w15:restartNumberingAfterBreak="0">
    <w:nsid w:val="101103D7"/>
    <w:multiLevelType w:val="hybridMultilevel"/>
    <w:tmpl w:val="26AC18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AA0AEA0A">
      <w:numFmt w:val="bullet"/>
      <w:lvlText w:val="•"/>
      <w:lvlJc w:val="left"/>
      <w:pPr>
        <w:ind w:left="3960" w:hanging="720"/>
      </w:pPr>
      <w:rPr>
        <w:rFonts w:ascii="Arial" w:eastAsia="Times New Roman" w:hAnsi="Arial" w:cs="Aria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3A60DD6"/>
    <w:multiLevelType w:val="hybridMultilevel"/>
    <w:tmpl w:val="C13A403E"/>
    <w:lvl w:ilvl="0" w:tplc="9F5C34B8">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A8C1143"/>
    <w:multiLevelType w:val="multilevel"/>
    <w:tmpl w:val="CB40E986"/>
    <w:lvl w:ilvl="0">
      <w:start w:val="3"/>
      <w:numFmt w:val="decimal"/>
      <w:lvlText w:val="%1"/>
      <w:lvlJc w:val="left"/>
      <w:pPr>
        <w:tabs>
          <w:tab w:val="num" w:pos="360"/>
        </w:tabs>
        <w:ind w:left="360" w:hanging="360"/>
      </w:pPr>
      <w:rPr>
        <w:rFonts w:hint="default"/>
        <w:b/>
      </w:rPr>
    </w:lvl>
    <w:lvl w:ilvl="1">
      <w:start w:val="4"/>
      <w:numFmt w:val="decimal"/>
      <w:lvlText w:val="%1.%2"/>
      <w:lvlJc w:val="left"/>
      <w:pPr>
        <w:tabs>
          <w:tab w:val="num" w:pos="720"/>
        </w:tabs>
        <w:ind w:left="720" w:hanging="360"/>
      </w:pPr>
      <w:rPr>
        <w:rFonts w:hint="default"/>
        <w:b/>
      </w:rPr>
    </w:lvl>
    <w:lvl w:ilvl="2">
      <w:start w:val="3"/>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2" w15:restartNumberingAfterBreak="0">
    <w:nsid w:val="1EBF376D"/>
    <w:multiLevelType w:val="hybridMultilevel"/>
    <w:tmpl w:val="A6ACBB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F3979C1"/>
    <w:multiLevelType w:val="hybridMultilevel"/>
    <w:tmpl w:val="CCB86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5862CE4"/>
    <w:multiLevelType w:val="multilevel"/>
    <w:tmpl w:val="C88E626E"/>
    <w:lvl w:ilvl="0">
      <w:start w:val="8"/>
      <w:numFmt w:val="decimal"/>
      <w:lvlText w:val="%1"/>
      <w:lvlJc w:val="left"/>
      <w:pPr>
        <w:tabs>
          <w:tab w:val="num" w:pos="720"/>
        </w:tabs>
        <w:ind w:left="720" w:hanging="720"/>
      </w:pPr>
      <w:rPr>
        <w:rFonts w:hint="default"/>
        <w:b/>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5" w15:restartNumberingAfterBreak="0">
    <w:nsid w:val="287F5B11"/>
    <w:multiLevelType w:val="hybridMultilevel"/>
    <w:tmpl w:val="80AA7AB0"/>
    <w:lvl w:ilvl="0" w:tplc="3020AF2C">
      <w:start w:val="1"/>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AE84364"/>
    <w:multiLevelType w:val="hybridMultilevel"/>
    <w:tmpl w:val="34287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90503F"/>
    <w:multiLevelType w:val="multilevel"/>
    <w:tmpl w:val="2AC0700C"/>
    <w:lvl w:ilvl="0">
      <w:start w:val="3"/>
      <w:numFmt w:val="decimal"/>
      <w:lvlText w:val="%1."/>
      <w:lvlJc w:val="left"/>
      <w:pPr>
        <w:ind w:left="720" w:hanging="360"/>
      </w:pPr>
      <w:rPr>
        <w:rFonts w:hint="default"/>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15:restartNumberingAfterBreak="0">
    <w:nsid w:val="31996B5D"/>
    <w:multiLevelType w:val="hybridMultilevel"/>
    <w:tmpl w:val="53B6E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F82EA5"/>
    <w:multiLevelType w:val="multilevel"/>
    <w:tmpl w:val="1F4AB1B4"/>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840"/>
        </w:tabs>
        <w:ind w:left="840" w:hanging="360"/>
      </w:pPr>
      <w:rPr>
        <w:rFonts w:hint="default"/>
        <w:b/>
      </w:rPr>
    </w:lvl>
    <w:lvl w:ilvl="2">
      <w:start w:val="3"/>
      <w:numFmt w:val="decimal"/>
      <w:lvlText w:val="%1.%2.%3"/>
      <w:lvlJc w:val="left"/>
      <w:pPr>
        <w:tabs>
          <w:tab w:val="num" w:pos="1680"/>
        </w:tabs>
        <w:ind w:left="1680" w:hanging="720"/>
      </w:pPr>
      <w:rPr>
        <w:rFonts w:hint="default"/>
        <w:b/>
      </w:rPr>
    </w:lvl>
    <w:lvl w:ilvl="3">
      <w:start w:val="3"/>
      <w:numFmt w:val="decimal"/>
      <w:lvlText w:val="%1.%2.%3.%4"/>
      <w:lvlJc w:val="left"/>
      <w:pPr>
        <w:tabs>
          <w:tab w:val="num" w:pos="2160"/>
        </w:tabs>
        <w:ind w:left="2160" w:hanging="720"/>
      </w:pPr>
      <w:rPr>
        <w:rFonts w:hint="default"/>
        <w:b/>
      </w:rPr>
    </w:lvl>
    <w:lvl w:ilvl="4">
      <w:start w:val="1"/>
      <w:numFmt w:val="decimal"/>
      <w:lvlText w:val="%1.%2.%3.%4.%5"/>
      <w:lvlJc w:val="left"/>
      <w:pPr>
        <w:tabs>
          <w:tab w:val="num" w:pos="3000"/>
        </w:tabs>
        <w:ind w:left="3000" w:hanging="1080"/>
      </w:pPr>
      <w:rPr>
        <w:rFonts w:hint="default"/>
        <w:b/>
      </w:rPr>
    </w:lvl>
    <w:lvl w:ilvl="5">
      <w:start w:val="1"/>
      <w:numFmt w:val="decimal"/>
      <w:lvlText w:val="%1.%2.%3.%4.%5.%6"/>
      <w:lvlJc w:val="left"/>
      <w:pPr>
        <w:tabs>
          <w:tab w:val="num" w:pos="3480"/>
        </w:tabs>
        <w:ind w:left="348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800"/>
        </w:tabs>
        <w:ind w:left="4800" w:hanging="1440"/>
      </w:pPr>
      <w:rPr>
        <w:rFonts w:hint="default"/>
        <w:b/>
      </w:rPr>
    </w:lvl>
    <w:lvl w:ilvl="8">
      <w:start w:val="1"/>
      <w:numFmt w:val="decimal"/>
      <w:lvlText w:val="%1.%2.%3.%4.%5.%6.%7.%8.%9"/>
      <w:lvlJc w:val="left"/>
      <w:pPr>
        <w:tabs>
          <w:tab w:val="num" w:pos="5640"/>
        </w:tabs>
        <w:ind w:left="5640" w:hanging="1800"/>
      </w:pPr>
      <w:rPr>
        <w:rFonts w:hint="default"/>
        <w:b/>
      </w:rPr>
    </w:lvl>
  </w:abstractNum>
  <w:abstractNum w:abstractNumId="20" w15:restartNumberingAfterBreak="0">
    <w:nsid w:val="359F59B2"/>
    <w:multiLevelType w:val="multilevel"/>
    <w:tmpl w:val="46B2846E"/>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5"/>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35AD7E40"/>
    <w:multiLevelType w:val="hybridMultilevel"/>
    <w:tmpl w:val="82742D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5EA00EE"/>
    <w:multiLevelType w:val="multilevel"/>
    <w:tmpl w:val="3C18E380"/>
    <w:lvl w:ilvl="0">
      <w:start w:val="2"/>
      <w:numFmt w:val="decimal"/>
      <w:lvlText w:val="%1"/>
      <w:lvlJc w:val="left"/>
      <w:pPr>
        <w:tabs>
          <w:tab w:val="num" w:pos="360"/>
        </w:tabs>
        <w:ind w:left="360" w:hanging="360"/>
      </w:pPr>
      <w:rPr>
        <w:rFonts w:hint="default"/>
        <w:b/>
      </w:rPr>
    </w:lvl>
    <w:lvl w:ilvl="1">
      <w:start w:val="4"/>
      <w:numFmt w:val="decimal"/>
      <w:lvlText w:val="%1.%2"/>
      <w:lvlJc w:val="left"/>
      <w:pPr>
        <w:tabs>
          <w:tab w:val="num" w:pos="720"/>
        </w:tabs>
        <w:ind w:left="720" w:hanging="360"/>
      </w:pPr>
      <w:rPr>
        <w:rFonts w:hint="default"/>
        <w:b/>
      </w:rPr>
    </w:lvl>
    <w:lvl w:ilvl="2">
      <w:start w:val="2"/>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23" w15:restartNumberingAfterBreak="0">
    <w:nsid w:val="3C27759C"/>
    <w:multiLevelType w:val="hybridMultilevel"/>
    <w:tmpl w:val="6C823D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CE97DC3"/>
    <w:multiLevelType w:val="multilevel"/>
    <w:tmpl w:val="0052A6DE"/>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3E033C06"/>
    <w:multiLevelType w:val="hybridMultilevel"/>
    <w:tmpl w:val="2460EBB0"/>
    <w:lvl w:ilvl="0" w:tplc="823E242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3124280"/>
    <w:multiLevelType w:val="multilevel"/>
    <w:tmpl w:val="95320A78"/>
    <w:lvl w:ilvl="0">
      <w:start w:val="1"/>
      <w:numFmt w:val="decimal"/>
      <w:lvlText w:val="%1."/>
      <w:lvlJc w:val="left"/>
      <w:pPr>
        <w:ind w:left="450" w:hanging="360"/>
      </w:pPr>
      <w:rPr>
        <w:rFonts w:hint="default"/>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7" w15:restartNumberingAfterBreak="0">
    <w:nsid w:val="435B39FD"/>
    <w:multiLevelType w:val="multilevel"/>
    <w:tmpl w:val="9C202772"/>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840"/>
        </w:tabs>
        <w:ind w:left="840" w:hanging="360"/>
      </w:pPr>
      <w:rPr>
        <w:rFonts w:hint="default"/>
        <w:b/>
      </w:rPr>
    </w:lvl>
    <w:lvl w:ilvl="2">
      <w:start w:val="3"/>
      <w:numFmt w:val="decimal"/>
      <w:lvlText w:val="%1.%2.%3"/>
      <w:lvlJc w:val="left"/>
      <w:pPr>
        <w:tabs>
          <w:tab w:val="num" w:pos="1680"/>
        </w:tabs>
        <w:ind w:left="1680" w:hanging="720"/>
      </w:pPr>
      <w:rPr>
        <w:rFonts w:hint="default"/>
        <w:b/>
      </w:rPr>
    </w:lvl>
    <w:lvl w:ilvl="3">
      <w:start w:val="1"/>
      <w:numFmt w:val="decimal"/>
      <w:lvlText w:val="%1.%2.%3.%4"/>
      <w:lvlJc w:val="left"/>
      <w:pPr>
        <w:tabs>
          <w:tab w:val="num" w:pos="2160"/>
        </w:tabs>
        <w:ind w:left="2160" w:hanging="720"/>
      </w:pPr>
      <w:rPr>
        <w:rFonts w:hint="default"/>
        <w:b/>
      </w:rPr>
    </w:lvl>
    <w:lvl w:ilvl="4">
      <w:start w:val="1"/>
      <w:numFmt w:val="decimal"/>
      <w:lvlText w:val="%1.%2.%3.%4.%5"/>
      <w:lvlJc w:val="left"/>
      <w:pPr>
        <w:tabs>
          <w:tab w:val="num" w:pos="3000"/>
        </w:tabs>
        <w:ind w:left="3000" w:hanging="1080"/>
      </w:pPr>
      <w:rPr>
        <w:rFonts w:hint="default"/>
        <w:b/>
      </w:rPr>
    </w:lvl>
    <w:lvl w:ilvl="5">
      <w:start w:val="1"/>
      <w:numFmt w:val="decimal"/>
      <w:lvlText w:val="%1.%2.%3.%4.%5.%6"/>
      <w:lvlJc w:val="left"/>
      <w:pPr>
        <w:tabs>
          <w:tab w:val="num" w:pos="3480"/>
        </w:tabs>
        <w:ind w:left="348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800"/>
        </w:tabs>
        <w:ind w:left="4800" w:hanging="1440"/>
      </w:pPr>
      <w:rPr>
        <w:rFonts w:hint="default"/>
        <w:b/>
      </w:rPr>
    </w:lvl>
    <w:lvl w:ilvl="8">
      <w:start w:val="1"/>
      <w:numFmt w:val="decimal"/>
      <w:lvlText w:val="%1.%2.%3.%4.%5.%6.%7.%8.%9"/>
      <w:lvlJc w:val="left"/>
      <w:pPr>
        <w:tabs>
          <w:tab w:val="num" w:pos="5640"/>
        </w:tabs>
        <w:ind w:left="5640" w:hanging="1800"/>
      </w:pPr>
      <w:rPr>
        <w:rFonts w:hint="default"/>
        <w:b/>
      </w:rPr>
    </w:lvl>
  </w:abstractNum>
  <w:abstractNum w:abstractNumId="28" w15:restartNumberingAfterBreak="0">
    <w:nsid w:val="450F1A97"/>
    <w:multiLevelType w:val="hybridMultilevel"/>
    <w:tmpl w:val="8F785A9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15:restartNumberingAfterBreak="0">
    <w:nsid w:val="48D852B1"/>
    <w:multiLevelType w:val="hybridMultilevel"/>
    <w:tmpl w:val="42144B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AB26405"/>
    <w:multiLevelType w:val="hybridMultilevel"/>
    <w:tmpl w:val="CADC1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DC94D37"/>
    <w:multiLevelType w:val="multilevel"/>
    <w:tmpl w:val="1F4AB1B4"/>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840"/>
        </w:tabs>
        <w:ind w:left="840" w:hanging="360"/>
      </w:pPr>
      <w:rPr>
        <w:rFonts w:hint="default"/>
        <w:b/>
      </w:rPr>
    </w:lvl>
    <w:lvl w:ilvl="2">
      <w:start w:val="3"/>
      <w:numFmt w:val="decimal"/>
      <w:lvlText w:val="%1.%2.%3"/>
      <w:lvlJc w:val="left"/>
      <w:pPr>
        <w:tabs>
          <w:tab w:val="num" w:pos="1680"/>
        </w:tabs>
        <w:ind w:left="1680" w:hanging="720"/>
      </w:pPr>
      <w:rPr>
        <w:rFonts w:hint="default"/>
        <w:b/>
      </w:rPr>
    </w:lvl>
    <w:lvl w:ilvl="3">
      <w:start w:val="3"/>
      <w:numFmt w:val="decimal"/>
      <w:lvlText w:val="%1.%2.%3.%4"/>
      <w:lvlJc w:val="left"/>
      <w:pPr>
        <w:tabs>
          <w:tab w:val="num" w:pos="2160"/>
        </w:tabs>
        <w:ind w:left="2160" w:hanging="720"/>
      </w:pPr>
      <w:rPr>
        <w:rFonts w:hint="default"/>
        <w:b/>
      </w:rPr>
    </w:lvl>
    <w:lvl w:ilvl="4">
      <w:start w:val="1"/>
      <w:numFmt w:val="decimal"/>
      <w:lvlText w:val="%1.%2.%3.%4.%5"/>
      <w:lvlJc w:val="left"/>
      <w:pPr>
        <w:tabs>
          <w:tab w:val="num" w:pos="3000"/>
        </w:tabs>
        <w:ind w:left="3000" w:hanging="1080"/>
      </w:pPr>
      <w:rPr>
        <w:rFonts w:hint="default"/>
        <w:b/>
      </w:rPr>
    </w:lvl>
    <w:lvl w:ilvl="5">
      <w:start w:val="1"/>
      <w:numFmt w:val="decimal"/>
      <w:lvlText w:val="%1.%2.%3.%4.%5.%6"/>
      <w:lvlJc w:val="left"/>
      <w:pPr>
        <w:tabs>
          <w:tab w:val="num" w:pos="3480"/>
        </w:tabs>
        <w:ind w:left="348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800"/>
        </w:tabs>
        <w:ind w:left="4800" w:hanging="1440"/>
      </w:pPr>
      <w:rPr>
        <w:rFonts w:hint="default"/>
        <w:b/>
      </w:rPr>
    </w:lvl>
    <w:lvl w:ilvl="8">
      <w:start w:val="1"/>
      <w:numFmt w:val="decimal"/>
      <w:lvlText w:val="%1.%2.%3.%4.%5.%6.%7.%8.%9"/>
      <w:lvlJc w:val="left"/>
      <w:pPr>
        <w:tabs>
          <w:tab w:val="num" w:pos="5640"/>
        </w:tabs>
        <w:ind w:left="5640" w:hanging="1800"/>
      </w:pPr>
      <w:rPr>
        <w:rFonts w:hint="default"/>
        <w:b/>
      </w:rPr>
    </w:lvl>
  </w:abstractNum>
  <w:abstractNum w:abstractNumId="32" w15:restartNumberingAfterBreak="0">
    <w:nsid w:val="4ED91119"/>
    <w:multiLevelType w:val="multilevel"/>
    <w:tmpl w:val="3C18E380"/>
    <w:lvl w:ilvl="0">
      <w:start w:val="2"/>
      <w:numFmt w:val="decimal"/>
      <w:lvlText w:val="%1"/>
      <w:lvlJc w:val="left"/>
      <w:pPr>
        <w:tabs>
          <w:tab w:val="num" w:pos="360"/>
        </w:tabs>
        <w:ind w:left="360" w:hanging="360"/>
      </w:pPr>
      <w:rPr>
        <w:rFonts w:hint="default"/>
        <w:b/>
      </w:rPr>
    </w:lvl>
    <w:lvl w:ilvl="1">
      <w:start w:val="4"/>
      <w:numFmt w:val="decimal"/>
      <w:lvlText w:val="%1.%2"/>
      <w:lvlJc w:val="left"/>
      <w:pPr>
        <w:tabs>
          <w:tab w:val="num" w:pos="720"/>
        </w:tabs>
        <w:ind w:left="720" w:hanging="360"/>
      </w:pPr>
      <w:rPr>
        <w:rFonts w:hint="default"/>
        <w:b/>
      </w:rPr>
    </w:lvl>
    <w:lvl w:ilvl="2">
      <w:start w:val="2"/>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3" w15:restartNumberingAfterBreak="0">
    <w:nsid w:val="55072760"/>
    <w:multiLevelType w:val="hybridMultilevel"/>
    <w:tmpl w:val="B0B82C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6A40D6D"/>
    <w:multiLevelType w:val="hybridMultilevel"/>
    <w:tmpl w:val="8440FF1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5" w15:restartNumberingAfterBreak="0">
    <w:nsid w:val="57912E6E"/>
    <w:multiLevelType w:val="hybridMultilevel"/>
    <w:tmpl w:val="C14C00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5C8526BC"/>
    <w:multiLevelType w:val="hybridMultilevel"/>
    <w:tmpl w:val="FD5671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5D525FA8"/>
    <w:multiLevelType w:val="hybridMultilevel"/>
    <w:tmpl w:val="D50AA32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8" w15:restartNumberingAfterBreak="0">
    <w:nsid w:val="5F6C7A17"/>
    <w:multiLevelType w:val="hybridMultilevel"/>
    <w:tmpl w:val="FE464A4A"/>
    <w:lvl w:ilvl="0" w:tplc="DD38649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11B0DCF"/>
    <w:multiLevelType w:val="hybridMultilevel"/>
    <w:tmpl w:val="D7AA55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68F373CA"/>
    <w:multiLevelType w:val="hybridMultilevel"/>
    <w:tmpl w:val="CCBE3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9F65CCE"/>
    <w:multiLevelType w:val="hybridMultilevel"/>
    <w:tmpl w:val="09F20A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9FC3F84"/>
    <w:multiLevelType w:val="hybridMultilevel"/>
    <w:tmpl w:val="E594E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7D1550"/>
    <w:multiLevelType w:val="hybridMultilevel"/>
    <w:tmpl w:val="9702BEE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4" w15:restartNumberingAfterBreak="0">
    <w:nsid w:val="6EFB58FA"/>
    <w:multiLevelType w:val="multilevel"/>
    <w:tmpl w:val="0052A6DE"/>
    <w:lvl w:ilvl="0">
      <w:start w:val="3"/>
      <w:numFmt w:val="decimal"/>
      <w:lvlText w:val="%1"/>
      <w:lvlJc w:val="left"/>
      <w:pPr>
        <w:ind w:left="360" w:hanging="360"/>
      </w:pPr>
      <w:rPr>
        <w:rFonts w:hint="default"/>
        <w:b/>
      </w:rPr>
    </w:lvl>
    <w:lvl w:ilvl="1">
      <w:start w:val="3"/>
      <w:numFmt w:val="decimal"/>
      <w:lvlText w:val="%1.%2"/>
      <w:lvlJc w:val="left"/>
      <w:pPr>
        <w:ind w:left="81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5" w15:restartNumberingAfterBreak="0">
    <w:nsid w:val="707340F5"/>
    <w:multiLevelType w:val="hybridMultilevel"/>
    <w:tmpl w:val="8D34A83C"/>
    <w:lvl w:ilvl="0" w:tplc="35C4FB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3426F87"/>
    <w:multiLevelType w:val="multilevel"/>
    <w:tmpl w:val="9C202772"/>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840"/>
        </w:tabs>
        <w:ind w:left="840" w:hanging="360"/>
      </w:pPr>
      <w:rPr>
        <w:rFonts w:hint="default"/>
        <w:b/>
      </w:rPr>
    </w:lvl>
    <w:lvl w:ilvl="2">
      <w:start w:val="3"/>
      <w:numFmt w:val="decimal"/>
      <w:lvlText w:val="%1.%2.%3"/>
      <w:lvlJc w:val="left"/>
      <w:pPr>
        <w:tabs>
          <w:tab w:val="num" w:pos="1680"/>
        </w:tabs>
        <w:ind w:left="1680" w:hanging="720"/>
      </w:pPr>
      <w:rPr>
        <w:rFonts w:hint="default"/>
        <w:b/>
      </w:rPr>
    </w:lvl>
    <w:lvl w:ilvl="3">
      <w:start w:val="1"/>
      <w:numFmt w:val="decimal"/>
      <w:lvlText w:val="%1.%2.%3.%4"/>
      <w:lvlJc w:val="left"/>
      <w:pPr>
        <w:tabs>
          <w:tab w:val="num" w:pos="2160"/>
        </w:tabs>
        <w:ind w:left="2160" w:hanging="720"/>
      </w:pPr>
      <w:rPr>
        <w:rFonts w:hint="default"/>
        <w:b/>
      </w:rPr>
    </w:lvl>
    <w:lvl w:ilvl="4">
      <w:start w:val="1"/>
      <w:numFmt w:val="decimal"/>
      <w:lvlText w:val="%1.%2.%3.%4.%5"/>
      <w:lvlJc w:val="left"/>
      <w:pPr>
        <w:tabs>
          <w:tab w:val="num" w:pos="3000"/>
        </w:tabs>
        <w:ind w:left="3000" w:hanging="1080"/>
      </w:pPr>
      <w:rPr>
        <w:rFonts w:hint="default"/>
        <w:b/>
      </w:rPr>
    </w:lvl>
    <w:lvl w:ilvl="5">
      <w:start w:val="1"/>
      <w:numFmt w:val="decimal"/>
      <w:lvlText w:val="%1.%2.%3.%4.%5.%6"/>
      <w:lvlJc w:val="left"/>
      <w:pPr>
        <w:tabs>
          <w:tab w:val="num" w:pos="3480"/>
        </w:tabs>
        <w:ind w:left="348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800"/>
        </w:tabs>
        <w:ind w:left="4800" w:hanging="1440"/>
      </w:pPr>
      <w:rPr>
        <w:rFonts w:hint="default"/>
        <w:b/>
      </w:rPr>
    </w:lvl>
    <w:lvl w:ilvl="8">
      <w:start w:val="1"/>
      <w:numFmt w:val="decimal"/>
      <w:lvlText w:val="%1.%2.%3.%4.%5.%6.%7.%8.%9"/>
      <w:lvlJc w:val="left"/>
      <w:pPr>
        <w:tabs>
          <w:tab w:val="num" w:pos="5640"/>
        </w:tabs>
        <w:ind w:left="5640" w:hanging="1800"/>
      </w:pPr>
      <w:rPr>
        <w:rFonts w:hint="default"/>
        <w:b/>
      </w:rPr>
    </w:lvl>
  </w:abstractNum>
  <w:abstractNum w:abstractNumId="47" w15:restartNumberingAfterBreak="0">
    <w:nsid w:val="75E51E39"/>
    <w:multiLevelType w:val="hybridMultilevel"/>
    <w:tmpl w:val="0474436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8" w15:restartNumberingAfterBreak="0">
    <w:nsid w:val="75EC4108"/>
    <w:multiLevelType w:val="hybridMultilevel"/>
    <w:tmpl w:val="026EA3E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9" w15:restartNumberingAfterBreak="0">
    <w:nsid w:val="76A436BE"/>
    <w:multiLevelType w:val="hybridMultilevel"/>
    <w:tmpl w:val="1076CFF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0" w15:restartNumberingAfterBreak="0">
    <w:nsid w:val="798409D4"/>
    <w:multiLevelType w:val="hybridMultilevel"/>
    <w:tmpl w:val="B92E94B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1" w15:restartNumberingAfterBreak="0">
    <w:nsid w:val="7CC44245"/>
    <w:multiLevelType w:val="hybridMultilevel"/>
    <w:tmpl w:val="88A801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2"/>
  </w:num>
  <w:num w:numId="2">
    <w:abstractNumId w:val="27"/>
  </w:num>
  <w:num w:numId="3">
    <w:abstractNumId w:val="11"/>
  </w:num>
  <w:num w:numId="4">
    <w:abstractNumId w:val="6"/>
  </w:num>
  <w:num w:numId="5">
    <w:abstractNumId w:val="20"/>
  </w:num>
  <w:num w:numId="6">
    <w:abstractNumId w:val="14"/>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8"/>
  </w:num>
  <w:num w:numId="9">
    <w:abstractNumId w:val="8"/>
    <w:lvlOverride w:ilvl="0">
      <w:lvl w:ilvl="0">
        <w:start w:val="1"/>
        <w:numFmt w:val="decimal"/>
        <w:lvlText w:val="%1."/>
        <w:legacy w:legacy="1" w:legacySpace="0" w:legacyIndent="360"/>
        <w:lvlJc w:val="left"/>
        <w:pPr>
          <w:ind w:left="360" w:hanging="360"/>
        </w:pPr>
      </w:lvl>
    </w:lvlOverride>
  </w:num>
  <w:num w:numId="10">
    <w:abstractNumId w:val="8"/>
    <w:lvlOverride w:ilvl="0">
      <w:lvl w:ilvl="0">
        <w:start w:val="1"/>
        <w:numFmt w:val="decimal"/>
        <w:lvlText w:val="%1."/>
        <w:legacy w:legacy="1" w:legacySpace="0" w:legacyIndent="360"/>
        <w:lvlJc w:val="left"/>
        <w:pPr>
          <w:ind w:left="360" w:hanging="360"/>
        </w:pPr>
      </w:lvl>
    </w:lvlOverride>
  </w:num>
  <w:num w:numId="11">
    <w:abstractNumId w:val="19"/>
  </w:num>
  <w:num w:numId="12">
    <w:abstractNumId w:val="46"/>
  </w:num>
  <w:num w:numId="13">
    <w:abstractNumId w:val="31"/>
  </w:num>
  <w:num w:numId="14">
    <w:abstractNumId w:val="37"/>
  </w:num>
  <w:num w:numId="15">
    <w:abstractNumId w:val="34"/>
  </w:num>
  <w:num w:numId="16">
    <w:abstractNumId w:val="22"/>
  </w:num>
  <w:num w:numId="17">
    <w:abstractNumId w:val="26"/>
  </w:num>
  <w:num w:numId="18">
    <w:abstractNumId w:val="17"/>
  </w:num>
  <w:num w:numId="19">
    <w:abstractNumId w:val="24"/>
  </w:num>
  <w:num w:numId="20">
    <w:abstractNumId w:val="44"/>
  </w:num>
  <w:num w:numId="21">
    <w:abstractNumId w:val="3"/>
  </w:num>
  <w:num w:numId="22">
    <w:abstractNumId w:val="12"/>
  </w:num>
  <w:num w:numId="23">
    <w:abstractNumId w:val="42"/>
  </w:num>
  <w:num w:numId="24">
    <w:abstractNumId w:val="50"/>
  </w:num>
  <w:num w:numId="25">
    <w:abstractNumId w:val="40"/>
  </w:num>
  <w:num w:numId="26">
    <w:abstractNumId w:val="25"/>
  </w:num>
  <w:num w:numId="27">
    <w:abstractNumId w:val="51"/>
  </w:num>
  <w:num w:numId="28">
    <w:abstractNumId w:val="7"/>
  </w:num>
  <w:num w:numId="29">
    <w:abstractNumId w:val="2"/>
  </w:num>
  <w:num w:numId="30">
    <w:abstractNumId w:val="29"/>
  </w:num>
  <w:num w:numId="31">
    <w:abstractNumId w:val="4"/>
  </w:num>
  <w:num w:numId="32">
    <w:abstractNumId w:val="5"/>
  </w:num>
  <w:num w:numId="33">
    <w:abstractNumId w:val="9"/>
  </w:num>
  <w:num w:numId="34">
    <w:abstractNumId w:val="18"/>
  </w:num>
  <w:num w:numId="35">
    <w:abstractNumId w:val="18"/>
  </w:num>
  <w:num w:numId="36">
    <w:abstractNumId w:val="41"/>
  </w:num>
  <w:num w:numId="37">
    <w:abstractNumId w:val="48"/>
  </w:num>
  <w:num w:numId="38">
    <w:abstractNumId w:val="23"/>
  </w:num>
  <w:num w:numId="39">
    <w:abstractNumId w:val="1"/>
  </w:num>
  <w:num w:numId="40">
    <w:abstractNumId w:val="49"/>
  </w:num>
  <w:num w:numId="41">
    <w:abstractNumId w:val="36"/>
  </w:num>
  <w:num w:numId="42">
    <w:abstractNumId w:val="13"/>
  </w:num>
  <w:num w:numId="43">
    <w:abstractNumId w:val="47"/>
  </w:num>
  <w:num w:numId="44">
    <w:abstractNumId w:val="33"/>
  </w:num>
  <w:num w:numId="45">
    <w:abstractNumId w:val="43"/>
  </w:num>
  <w:num w:numId="46">
    <w:abstractNumId w:val="45"/>
  </w:num>
  <w:num w:numId="47">
    <w:abstractNumId w:val="39"/>
  </w:num>
  <w:num w:numId="48">
    <w:abstractNumId w:val="28"/>
  </w:num>
  <w:num w:numId="49">
    <w:abstractNumId w:val="35"/>
  </w:num>
  <w:num w:numId="50">
    <w:abstractNumId w:val="30"/>
  </w:num>
  <w:num w:numId="51">
    <w:abstractNumId w:val="9"/>
  </w:num>
  <w:num w:numId="52">
    <w:abstractNumId w:val="41"/>
  </w:num>
  <w:num w:numId="53">
    <w:abstractNumId w:val="38"/>
  </w:num>
  <w:num w:numId="54">
    <w:abstractNumId w:val="15"/>
  </w:num>
  <w:num w:numId="55">
    <w:abstractNumId w:val="21"/>
  </w:num>
  <w:num w:numId="56">
    <w:abstractNumId w:val="10"/>
  </w:num>
  <w:num w:numId="57">
    <w:abstractNumId w:val="1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B01555D-9B90-4615-B274-E82C05311BC2}"/>
    <w:docVar w:name="dgnword-eventsink" w:val="100785744"/>
  </w:docVars>
  <w:rsids>
    <w:rsidRoot w:val="00050478"/>
    <w:rsid w:val="0000218B"/>
    <w:rsid w:val="00002683"/>
    <w:rsid w:val="00006300"/>
    <w:rsid w:val="00007C46"/>
    <w:rsid w:val="00011933"/>
    <w:rsid w:val="0001358B"/>
    <w:rsid w:val="00014280"/>
    <w:rsid w:val="00015CF7"/>
    <w:rsid w:val="00015D05"/>
    <w:rsid w:val="00016055"/>
    <w:rsid w:val="000211D0"/>
    <w:rsid w:val="00021501"/>
    <w:rsid w:val="0002170B"/>
    <w:rsid w:val="000221EC"/>
    <w:rsid w:val="000243CB"/>
    <w:rsid w:val="00024672"/>
    <w:rsid w:val="000249D0"/>
    <w:rsid w:val="00024BC0"/>
    <w:rsid w:val="00025E50"/>
    <w:rsid w:val="000270FE"/>
    <w:rsid w:val="00032BFA"/>
    <w:rsid w:val="00034041"/>
    <w:rsid w:val="0003606A"/>
    <w:rsid w:val="00036837"/>
    <w:rsid w:val="00037D2D"/>
    <w:rsid w:val="00041DA0"/>
    <w:rsid w:val="00043046"/>
    <w:rsid w:val="000445C9"/>
    <w:rsid w:val="000447B6"/>
    <w:rsid w:val="00045235"/>
    <w:rsid w:val="00050478"/>
    <w:rsid w:val="00051C20"/>
    <w:rsid w:val="00052450"/>
    <w:rsid w:val="00052473"/>
    <w:rsid w:val="00052BCE"/>
    <w:rsid w:val="00052CE5"/>
    <w:rsid w:val="00054271"/>
    <w:rsid w:val="000546C1"/>
    <w:rsid w:val="000550B3"/>
    <w:rsid w:val="00055BC3"/>
    <w:rsid w:val="00055E1A"/>
    <w:rsid w:val="000567DE"/>
    <w:rsid w:val="00056EAA"/>
    <w:rsid w:val="00060B60"/>
    <w:rsid w:val="00061CB0"/>
    <w:rsid w:val="000733BC"/>
    <w:rsid w:val="000736A7"/>
    <w:rsid w:val="0008197D"/>
    <w:rsid w:val="00082CBE"/>
    <w:rsid w:val="00082F49"/>
    <w:rsid w:val="000839BE"/>
    <w:rsid w:val="000844BB"/>
    <w:rsid w:val="00085C13"/>
    <w:rsid w:val="00085D1D"/>
    <w:rsid w:val="00085EA4"/>
    <w:rsid w:val="00092345"/>
    <w:rsid w:val="00096C73"/>
    <w:rsid w:val="000979B8"/>
    <w:rsid w:val="000A02B4"/>
    <w:rsid w:val="000A4AB0"/>
    <w:rsid w:val="000A5F92"/>
    <w:rsid w:val="000A7101"/>
    <w:rsid w:val="000B1939"/>
    <w:rsid w:val="000B4931"/>
    <w:rsid w:val="000B774F"/>
    <w:rsid w:val="000B78ED"/>
    <w:rsid w:val="000C568B"/>
    <w:rsid w:val="000C5718"/>
    <w:rsid w:val="000C7746"/>
    <w:rsid w:val="000D2356"/>
    <w:rsid w:val="000D5606"/>
    <w:rsid w:val="000D7177"/>
    <w:rsid w:val="000D7E99"/>
    <w:rsid w:val="000E2D94"/>
    <w:rsid w:val="000E2DE7"/>
    <w:rsid w:val="000E366C"/>
    <w:rsid w:val="000E3B5A"/>
    <w:rsid w:val="000E43A0"/>
    <w:rsid w:val="000E7125"/>
    <w:rsid w:val="000E78E8"/>
    <w:rsid w:val="000E7B72"/>
    <w:rsid w:val="000F27E3"/>
    <w:rsid w:val="000F306D"/>
    <w:rsid w:val="000F467D"/>
    <w:rsid w:val="000F510E"/>
    <w:rsid w:val="00100D3C"/>
    <w:rsid w:val="0010107D"/>
    <w:rsid w:val="00101A4A"/>
    <w:rsid w:val="001030C4"/>
    <w:rsid w:val="0010377F"/>
    <w:rsid w:val="00103E30"/>
    <w:rsid w:val="001056AB"/>
    <w:rsid w:val="00106C4F"/>
    <w:rsid w:val="00107D39"/>
    <w:rsid w:val="00114DDE"/>
    <w:rsid w:val="00115CAE"/>
    <w:rsid w:val="00123591"/>
    <w:rsid w:val="00124A12"/>
    <w:rsid w:val="00125AF0"/>
    <w:rsid w:val="00130112"/>
    <w:rsid w:val="001342A9"/>
    <w:rsid w:val="00135794"/>
    <w:rsid w:val="001369A3"/>
    <w:rsid w:val="0014051A"/>
    <w:rsid w:val="00142A7E"/>
    <w:rsid w:val="001432A9"/>
    <w:rsid w:val="00143EC5"/>
    <w:rsid w:val="001460D8"/>
    <w:rsid w:val="00147066"/>
    <w:rsid w:val="001479D9"/>
    <w:rsid w:val="00147F46"/>
    <w:rsid w:val="00152C1D"/>
    <w:rsid w:val="00153E1C"/>
    <w:rsid w:val="0015572D"/>
    <w:rsid w:val="0015643A"/>
    <w:rsid w:val="001576CB"/>
    <w:rsid w:val="001600E1"/>
    <w:rsid w:val="001618A4"/>
    <w:rsid w:val="001628F0"/>
    <w:rsid w:val="00166868"/>
    <w:rsid w:val="00167EC9"/>
    <w:rsid w:val="00172419"/>
    <w:rsid w:val="00174D97"/>
    <w:rsid w:val="00175B48"/>
    <w:rsid w:val="00175CB8"/>
    <w:rsid w:val="00176114"/>
    <w:rsid w:val="001812AC"/>
    <w:rsid w:val="0018258B"/>
    <w:rsid w:val="00185A68"/>
    <w:rsid w:val="00190028"/>
    <w:rsid w:val="00190E73"/>
    <w:rsid w:val="001936D6"/>
    <w:rsid w:val="001939FE"/>
    <w:rsid w:val="0019501B"/>
    <w:rsid w:val="00195B31"/>
    <w:rsid w:val="00195DFE"/>
    <w:rsid w:val="00196840"/>
    <w:rsid w:val="001A1545"/>
    <w:rsid w:val="001A2206"/>
    <w:rsid w:val="001A4D34"/>
    <w:rsid w:val="001B0B82"/>
    <w:rsid w:val="001B4AEE"/>
    <w:rsid w:val="001B50F6"/>
    <w:rsid w:val="001B5239"/>
    <w:rsid w:val="001B5CAF"/>
    <w:rsid w:val="001B6146"/>
    <w:rsid w:val="001B6F4F"/>
    <w:rsid w:val="001C067E"/>
    <w:rsid w:val="001C3189"/>
    <w:rsid w:val="001C395A"/>
    <w:rsid w:val="001C3D18"/>
    <w:rsid w:val="001C6692"/>
    <w:rsid w:val="001C6E07"/>
    <w:rsid w:val="001D714A"/>
    <w:rsid w:val="001E2DF9"/>
    <w:rsid w:val="001E63CA"/>
    <w:rsid w:val="001F663B"/>
    <w:rsid w:val="0020297C"/>
    <w:rsid w:val="00204453"/>
    <w:rsid w:val="00205AFD"/>
    <w:rsid w:val="00207C4A"/>
    <w:rsid w:val="00211AB9"/>
    <w:rsid w:val="00211D38"/>
    <w:rsid w:val="002125AA"/>
    <w:rsid w:val="002130A5"/>
    <w:rsid w:val="002145A6"/>
    <w:rsid w:val="0022099E"/>
    <w:rsid w:val="00220E82"/>
    <w:rsid w:val="00222F23"/>
    <w:rsid w:val="0022462B"/>
    <w:rsid w:val="00225E74"/>
    <w:rsid w:val="0022604C"/>
    <w:rsid w:val="00230F00"/>
    <w:rsid w:val="002335E1"/>
    <w:rsid w:val="002352ED"/>
    <w:rsid w:val="00237CF6"/>
    <w:rsid w:val="00240FF3"/>
    <w:rsid w:val="00242D86"/>
    <w:rsid w:val="00244F99"/>
    <w:rsid w:val="00246184"/>
    <w:rsid w:val="00247115"/>
    <w:rsid w:val="0025004D"/>
    <w:rsid w:val="00253D70"/>
    <w:rsid w:val="00256B58"/>
    <w:rsid w:val="0025712A"/>
    <w:rsid w:val="00260812"/>
    <w:rsid w:val="0027061A"/>
    <w:rsid w:val="0027260E"/>
    <w:rsid w:val="00272AB7"/>
    <w:rsid w:val="002749CB"/>
    <w:rsid w:val="00275EA6"/>
    <w:rsid w:val="00275F65"/>
    <w:rsid w:val="002800F1"/>
    <w:rsid w:val="00281725"/>
    <w:rsid w:val="002835E1"/>
    <w:rsid w:val="002845D4"/>
    <w:rsid w:val="00284C75"/>
    <w:rsid w:val="00285231"/>
    <w:rsid w:val="0028569D"/>
    <w:rsid w:val="00286832"/>
    <w:rsid w:val="0028754F"/>
    <w:rsid w:val="002912A4"/>
    <w:rsid w:val="00292302"/>
    <w:rsid w:val="002933CF"/>
    <w:rsid w:val="002942C7"/>
    <w:rsid w:val="00297467"/>
    <w:rsid w:val="002A29C2"/>
    <w:rsid w:val="002A2E1E"/>
    <w:rsid w:val="002A3545"/>
    <w:rsid w:val="002A3AE3"/>
    <w:rsid w:val="002A4BBA"/>
    <w:rsid w:val="002A74CE"/>
    <w:rsid w:val="002A7600"/>
    <w:rsid w:val="002B02E3"/>
    <w:rsid w:val="002B073D"/>
    <w:rsid w:val="002B0B7A"/>
    <w:rsid w:val="002B71F0"/>
    <w:rsid w:val="002B71F8"/>
    <w:rsid w:val="002C0475"/>
    <w:rsid w:val="002C41A5"/>
    <w:rsid w:val="002D32B1"/>
    <w:rsid w:val="002D4C91"/>
    <w:rsid w:val="002D60D0"/>
    <w:rsid w:val="002D7A90"/>
    <w:rsid w:val="002E36E9"/>
    <w:rsid w:val="002E73D4"/>
    <w:rsid w:val="002E7B12"/>
    <w:rsid w:val="002F4A51"/>
    <w:rsid w:val="002F51E1"/>
    <w:rsid w:val="002F6AB2"/>
    <w:rsid w:val="00301273"/>
    <w:rsid w:val="00303789"/>
    <w:rsid w:val="00307829"/>
    <w:rsid w:val="00307FD6"/>
    <w:rsid w:val="00307FF7"/>
    <w:rsid w:val="003104C8"/>
    <w:rsid w:val="00312CC0"/>
    <w:rsid w:val="00313950"/>
    <w:rsid w:val="00315654"/>
    <w:rsid w:val="003168EA"/>
    <w:rsid w:val="0031782A"/>
    <w:rsid w:val="00323DAD"/>
    <w:rsid w:val="00324346"/>
    <w:rsid w:val="0032561E"/>
    <w:rsid w:val="00325ACD"/>
    <w:rsid w:val="00326452"/>
    <w:rsid w:val="00330168"/>
    <w:rsid w:val="00331C4E"/>
    <w:rsid w:val="00332453"/>
    <w:rsid w:val="0033294D"/>
    <w:rsid w:val="003365E4"/>
    <w:rsid w:val="0034280E"/>
    <w:rsid w:val="00346B5A"/>
    <w:rsid w:val="0035199C"/>
    <w:rsid w:val="00353255"/>
    <w:rsid w:val="003535BA"/>
    <w:rsid w:val="00354528"/>
    <w:rsid w:val="003571C5"/>
    <w:rsid w:val="00361719"/>
    <w:rsid w:val="00361E79"/>
    <w:rsid w:val="00362790"/>
    <w:rsid w:val="00365D36"/>
    <w:rsid w:val="003663A5"/>
    <w:rsid w:val="003665F7"/>
    <w:rsid w:val="003667CC"/>
    <w:rsid w:val="00370741"/>
    <w:rsid w:val="00370873"/>
    <w:rsid w:val="00371208"/>
    <w:rsid w:val="0037241A"/>
    <w:rsid w:val="003745DD"/>
    <w:rsid w:val="0038587B"/>
    <w:rsid w:val="00385B3F"/>
    <w:rsid w:val="003900C5"/>
    <w:rsid w:val="00390B56"/>
    <w:rsid w:val="00390D91"/>
    <w:rsid w:val="00390EBB"/>
    <w:rsid w:val="0039401D"/>
    <w:rsid w:val="00394E0C"/>
    <w:rsid w:val="00395A30"/>
    <w:rsid w:val="00395E10"/>
    <w:rsid w:val="003A151A"/>
    <w:rsid w:val="003A256C"/>
    <w:rsid w:val="003A51B0"/>
    <w:rsid w:val="003B0B59"/>
    <w:rsid w:val="003B1DD9"/>
    <w:rsid w:val="003B333B"/>
    <w:rsid w:val="003B6FEF"/>
    <w:rsid w:val="003C3215"/>
    <w:rsid w:val="003C60B5"/>
    <w:rsid w:val="003D02E2"/>
    <w:rsid w:val="003D0B80"/>
    <w:rsid w:val="003D3022"/>
    <w:rsid w:val="003D4543"/>
    <w:rsid w:val="003D58D0"/>
    <w:rsid w:val="003E02C6"/>
    <w:rsid w:val="003E2078"/>
    <w:rsid w:val="003E245D"/>
    <w:rsid w:val="003E3D8C"/>
    <w:rsid w:val="003E4965"/>
    <w:rsid w:val="003E5E91"/>
    <w:rsid w:val="003E7350"/>
    <w:rsid w:val="003F0E15"/>
    <w:rsid w:val="003F230C"/>
    <w:rsid w:val="003F5759"/>
    <w:rsid w:val="003F5ACA"/>
    <w:rsid w:val="003F678D"/>
    <w:rsid w:val="00401A62"/>
    <w:rsid w:val="004024F5"/>
    <w:rsid w:val="00417326"/>
    <w:rsid w:val="00417451"/>
    <w:rsid w:val="004176F7"/>
    <w:rsid w:val="00417B4F"/>
    <w:rsid w:val="00420B36"/>
    <w:rsid w:val="00420FD6"/>
    <w:rsid w:val="0042120C"/>
    <w:rsid w:val="00422F4A"/>
    <w:rsid w:val="00422FDA"/>
    <w:rsid w:val="00423CC3"/>
    <w:rsid w:val="00426780"/>
    <w:rsid w:val="00426EE1"/>
    <w:rsid w:val="004329AB"/>
    <w:rsid w:val="00434B05"/>
    <w:rsid w:val="00435281"/>
    <w:rsid w:val="00435C83"/>
    <w:rsid w:val="0043789D"/>
    <w:rsid w:val="00437E87"/>
    <w:rsid w:val="004406C6"/>
    <w:rsid w:val="00443976"/>
    <w:rsid w:val="00444F87"/>
    <w:rsid w:val="00445811"/>
    <w:rsid w:val="00450DAE"/>
    <w:rsid w:val="00452587"/>
    <w:rsid w:val="004531F1"/>
    <w:rsid w:val="0045498B"/>
    <w:rsid w:val="00454EFF"/>
    <w:rsid w:val="00455891"/>
    <w:rsid w:val="00456E25"/>
    <w:rsid w:val="004610A0"/>
    <w:rsid w:val="004619AA"/>
    <w:rsid w:val="00461D9A"/>
    <w:rsid w:val="00463AD0"/>
    <w:rsid w:val="00465AEE"/>
    <w:rsid w:val="00467510"/>
    <w:rsid w:val="00472A66"/>
    <w:rsid w:val="00473A04"/>
    <w:rsid w:val="00473C2E"/>
    <w:rsid w:val="00476218"/>
    <w:rsid w:val="004765E9"/>
    <w:rsid w:val="00476B4D"/>
    <w:rsid w:val="00476F24"/>
    <w:rsid w:val="00483811"/>
    <w:rsid w:val="00484A8D"/>
    <w:rsid w:val="004860D0"/>
    <w:rsid w:val="004866BE"/>
    <w:rsid w:val="004916CF"/>
    <w:rsid w:val="00494639"/>
    <w:rsid w:val="00495549"/>
    <w:rsid w:val="00495A2F"/>
    <w:rsid w:val="0049674C"/>
    <w:rsid w:val="004A3098"/>
    <w:rsid w:val="004A4089"/>
    <w:rsid w:val="004A498A"/>
    <w:rsid w:val="004B1126"/>
    <w:rsid w:val="004B281D"/>
    <w:rsid w:val="004B2A2D"/>
    <w:rsid w:val="004B627C"/>
    <w:rsid w:val="004B6AD2"/>
    <w:rsid w:val="004B7FDB"/>
    <w:rsid w:val="004C21BC"/>
    <w:rsid w:val="004C285A"/>
    <w:rsid w:val="004C3EBC"/>
    <w:rsid w:val="004C48AE"/>
    <w:rsid w:val="004D29D7"/>
    <w:rsid w:val="004D4057"/>
    <w:rsid w:val="004D5B08"/>
    <w:rsid w:val="004D7437"/>
    <w:rsid w:val="004E5C87"/>
    <w:rsid w:val="004E66F5"/>
    <w:rsid w:val="004E6C34"/>
    <w:rsid w:val="004F0722"/>
    <w:rsid w:val="004F2D35"/>
    <w:rsid w:val="004F3D1C"/>
    <w:rsid w:val="004F3F94"/>
    <w:rsid w:val="004F53E9"/>
    <w:rsid w:val="004F5B29"/>
    <w:rsid w:val="004F5D60"/>
    <w:rsid w:val="004F6A17"/>
    <w:rsid w:val="00503968"/>
    <w:rsid w:val="00506454"/>
    <w:rsid w:val="00507AB7"/>
    <w:rsid w:val="00507E43"/>
    <w:rsid w:val="00513AD3"/>
    <w:rsid w:val="00517423"/>
    <w:rsid w:val="005214B7"/>
    <w:rsid w:val="005227AA"/>
    <w:rsid w:val="00524B37"/>
    <w:rsid w:val="00531D5B"/>
    <w:rsid w:val="00535C94"/>
    <w:rsid w:val="00537F9E"/>
    <w:rsid w:val="00542D4B"/>
    <w:rsid w:val="00543391"/>
    <w:rsid w:val="005448DC"/>
    <w:rsid w:val="00544D0E"/>
    <w:rsid w:val="00547559"/>
    <w:rsid w:val="00552146"/>
    <w:rsid w:val="005544A0"/>
    <w:rsid w:val="00556A20"/>
    <w:rsid w:val="0056021F"/>
    <w:rsid w:val="00560A3E"/>
    <w:rsid w:val="00560A6A"/>
    <w:rsid w:val="00561917"/>
    <w:rsid w:val="00562B5A"/>
    <w:rsid w:val="005636DB"/>
    <w:rsid w:val="00563839"/>
    <w:rsid w:val="00565CAD"/>
    <w:rsid w:val="00566904"/>
    <w:rsid w:val="005703B4"/>
    <w:rsid w:val="00572CC6"/>
    <w:rsid w:val="005752A7"/>
    <w:rsid w:val="00575A11"/>
    <w:rsid w:val="00583B6A"/>
    <w:rsid w:val="00590063"/>
    <w:rsid w:val="0059170C"/>
    <w:rsid w:val="00594701"/>
    <w:rsid w:val="00596EC7"/>
    <w:rsid w:val="005A00C4"/>
    <w:rsid w:val="005A0A26"/>
    <w:rsid w:val="005A2C00"/>
    <w:rsid w:val="005A3C6A"/>
    <w:rsid w:val="005A4583"/>
    <w:rsid w:val="005A4CE7"/>
    <w:rsid w:val="005A508C"/>
    <w:rsid w:val="005A6875"/>
    <w:rsid w:val="005A6D71"/>
    <w:rsid w:val="005A7077"/>
    <w:rsid w:val="005B0C6F"/>
    <w:rsid w:val="005B1791"/>
    <w:rsid w:val="005B3ADB"/>
    <w:rsid w:val="005B6CB5"/>
    <w:rsid w:val="005C40EB"/>
    <w:rsid w:val="005C5DE4"/>
    <w:rsid w:val="005D3973"/>
    <w:rsid w:val="005D5EDB"/>
    <w:rsid w:val="005D628F"/>
    <w:rsid w:val="005D662A"/>
    <w:rsid w:val="005E1577"/>
    <w:rsid w:val="005E27BA"/>
    <w:rsid w:val="005E42B7"/>
    <w:rsid w:val="005E4C5A"/>
    <w:rsid w:val="005E7584"/>
    <w:rsid w:val="005F0545"/>
    <w:rsid w:val="005F3F5E"/>
    <w:rsid w:val="006009FD"/>
    <w:rsid w:val="00600DC0"/>
    <w:rsid w:val="00602787"/>
    <w:rsid w:val="00602F5D"/>
    <w:rsid w:val="00606965"/>
    <w:rsid w:val="00606EDF"/>
    <w:rsid w:val="006109F0"/>
    <w:rsid w:val="00612AAA"/>
    <w:rsid w:val="00613B34"/>
    <w:rsid w:val="006141D2"/>
    <w:rsid w:val="00620F26"/>
    <w:rsid w:val="00621664"/>
    <w:rsid w:val="00621F4F"/>
    <w:rsid w:val="00622828"/>
    <w:rsid w:val="006243AD"/>
    <w:rsid w:val="00625FDA"/>
    <w:rsid w:val="00626613"/>
    <w:rsid w:val="00634728"/>
    <w:rsid w:val="006354FB"/>
    <w:rsid w:val="00637444"/>
    <w:rsid w:val="0064034A"/>
    <w:rsid w:val="006412B7"/>
    <w:rsid w:val="00644344"/>
    <w:rsid w:val="00645BC7"/>
    <w:rsid w:val="00645D3F"/>
    <w:rsid w:val="00653112"/>
    <w:rsid w:val="0065326E"/>
    <w:rsid w:val="006553EE"/>
    <w:rsid w:val="00656207"/>
    <w:rsid w:val="00656220"/>
    <w:rsid w:val="00656E99"/>
    <w:rsid w:val="006612C8"/>
    <w:rsid w:val="00661311"/>
    <w:rsid w:val="006650ED"/>
    <w:rsid w:val="00665251"/>
    <w:rsid w:val="00665339"/>
    <w:rsid w:val="00665C13"/>
    <w:rsid w:val="00666D4F"/>
    <w:rsid w:val="00671AA6"/>
    <w:rsid w:val="006744A9"/>
    <w:rsid w:val="00674D39"/>
    <w:rsid w:val="00674F59"/>
    <w:rsid w:val="006758C4"/>
    <w:rsid w:val="0068030D"/>
    <w:rsid w:val="00680813"/>
    <w:rsid w:val="00683A15"/>
    <w:rsid w:val="00684C14"/>
    <w:rsid w:val="00684E66"/>
    <w:rsid w:val="00690487"/>
    <w:rsid w:val="00693CC1"/>
    <w:rsid w:val="00694A04"/>
    <w:rsid w:val="006958E2"/>
    <w:rsid w:val="006A0691"/>
    <w:rsid w:val="006A1133"/>
    <w:rsid w:val="006A2B60"/>
    <w:rsid w:val="006A3DFB"/>
    <w:rsid w:val="006A4961"/>
    <w:rsid w:val="006A61C1"/>
    <w:rsid w:val="006A6735"/>
    <w:rsid w:val="006A701F"/>
    <w:rsid w:val="006B03AC"/>
    <w:rsid w:val="006B130B"/>
    <w:rsid w:val="006B1D34"/>
    <w:rsid w:val="006B211B"/>
    <w:rsid w:val="006B234B"/>
    <w:rsid w:val="006B2DBC"/>
    <w:rsid w:val="006B70BD"/>
    <w:rsid w:val="006B7464"/>
    <w:rsid w:val="006C5890"/>
    <w:rsid w:val="006C7AC6"/>
    <w:rsid w:val="006D0F3E"/>
    <w:rsid w:val="006D1001"/>
    <w:rsid w:val="006D1D34"/>
    <w:rsid w:val="006D3703"/>
    <w:rsid w:val="006D43E4"/>
    <w:rsid w:val="006D5766"/>
    <w:rsid w:val="006D5DEB"/>
    <w:rsid w:val="006E03E6"/>
    <w:rsid w:val="006E1BAD"/>
    <w:rsid w:val="006E3DCA"/>
    <w:rsid w:val="006E71FA"/>
    <w:rsid w:val="006F1E7F"/>
    <w:rsid w:val="00703F32"/>
    <w:rsid w:val="007147E3"/>
    <w:rsid w:val="00715AB3"/>
    <w:rsid w:val="007164C6"/>
    <w:rsid w:val="007173F3"/>
    <w:rsid w:val="00722A17"/>
    <w:rsid w:val="00723C3E"/>
    <w:rsid w:val="007272B4"/>
    <w:rsid w:val="007275B2"/>
    <w:rsid w:val="0073092A"/>
    <w:rsid w:val="007324D9"/>
    <w:rsid w:val="00732741"/>
    <w:rsid w:val="007349FB"/>
    <w:rsid w:val="00734EEB"/>
    <w:rsid w:val="00735FB2"/>
    <w:rsid w:val="00736E45"/>
    <w:rsid w:val="007378CD"/>
    <w:rsid w:val="0074344B"/>
    <w:rsid w:val="00744110"/>
    <w:rsid w:val="007451DE"/>
    <w:rsid w:val="00745A78"/>
    <w:rsid w:val="00745E9D"/>
    <w:rsid w:val="007508D9"/>
    <w:rsid w:val="00750FCA"/>
    <w:rsid w:val="007519F7"/>
    <w:rsid w:val="00751F46"/>
    <w:rsid w:val="00752051"/>
    <w:rsid w:val="00752483"/>
    <w:rsid w:val="00754AE6"/>
    <w:rsid w:val="00757B42"/>
    <w:rsid w:val="00760F27"/>
    <w:rsid w:val="00763451"/>
    <w:rsid w:val="00763EDB"/>
    <w:rsid w:val="007652BB"/>
    <w:rsid w:val="00766380"/>
    <w:rsid w:val="00773BDF"/>
    <w:rsid w:val="007764C0"/>
    <w:rsid w:val="007779F7"/>
    <w:rsid w:val="00780089"/>
    <w:rsid w:val="00783A9C"/>
    <w:rsid w:val="00786E5F"/>
    <w:rsid w:val="0079328E"/>
    <w:rsid w:val="00794F09"/>
    <w:rsid w:val="00795444"/>
    <w:rsid w:val="007A05D3"/>
    <w:rsid w:val="007A14E7"/>
    <w:rsid w:val="007A155D"/>
    <w:rsid w:val="007A40A0"/>
    <w:rsid w:val="007A5E84"/>
    <w:rsid w:val="007A732D"/>
    <w:rsid w:val="007A7E89"/>
    <w:rsid w:val="007A7E8C"/>
    <w:rsid w:val="007B1E4B"/>
    <w:rsid w:val="007B298B"/>
    <w:rsid w:val="007B2E7D"/>
    <w:rsid w:val="007B4368"/>
    <w:rsid w:val="007B4B38"/>
    <w:rsid w:val="007B4D32"/>
    <w:rsid w:val="007B507E"/>
    <w:rsid w:val="007B532E"/>
    <w:rsid w:val="007C4652"/>
    <w:rsid w:val="007C6913"/>
    <w:rsid w:val="007D0C3D"/>
    <w:rsid w:val="007D1D10"/>
    <w:rsid w:val="007D36F5"/>
    <w:rsid w:val="007D453C"/>
    <w:rsid w:val="007D76A8"/>
    <w:rsid w:val="007E072C"/>
    <w:rsid w:val="007E08C3"/>
    <w:rsid w:val="007E3464"/>
    <w:rsid w:val="007E5CAF"/>
    <w:rsid w:val="007E6072"/>
    <w:rsid w:val="007E71A6"/>
    <w:rsid w:val="007F0ADE"/>
    <w:rsid w:val="007F170A"/>
    <w:rsid w:val="007F338C"/>
    <w:rsid w:val="007F3F1C"/>
    <w:rsid w:val="007F442F"/>
    <w:rsid w:val="007F5E27"/>
    <w:rsid w:val="00800AA5"/>
    <w:rsid w:val="00800E19"/>
    <w:rsid w:val="00801D66"/>
    <w:rsid w:val="008025A5"/>
    <w:rsid w:val="008068E7"/>
    <w:rsid w:val="00810246"/>
    <w:rsid w:val="0081081E"/>
    <w:rsid w:val="008139D3"/>
    <w:rsid w:val="00813C19"/>
    <w:rsid w:val="00814ABA"/>
    <w:rsid w:val="00815B72"/>
    <w:rsid w:val="00816358"/>
    <w:rsid w:val="00816F67"/>
    <w:rsid w:val="00820E02"/>
    <w:rsid w:val="00821B4E"/>
    <w:rsid w:val="00823891"/>
    <w:rsid w:val="00823E6E"/>
    <w:rsid w:val="00824662"/>
    <w:rsid w:val="0082541A"/>
    <w:rsid w:val="0082555B"/>
    <w:rsid w:val="00827E55"/>
    <w:rsid w:val="008326C1"/>
    <w:rsid w:val="00833419"/>
    <w:rsid w:val="00834A30"/>
    <w:rsid w:val="00841D93"/>
    <w:rsid w:val="00843F81"/>
    <w:rsid w:val="0084511C"/>
    <w:rsid w:val="0084527B"/>
    <w:rsid w:val="00847CD4"/>
    <w:rsid w:val="00852AC9"/>
    <w:rsid w:val="00854E20"/>
    <w:rsid w:val="00855E9B"/>
    <w:rsid w:val="00855FF0"/>
    <w:rsid w:val="008567AA"/>
    <w:rsid w:val="00857F33"/>
    <w:rsid w:val="008611D4"/>
    <w:rsid w:val="00861B7A"/>
    <w:rsid w:val="00862D0D"/>
    <w:rsid w:val="00863203"/>
    <w:rsid w:val="0086368E"/>
    <w:rsid w:val="008654E9"/>
    <w:rsid w:val="0086751D"/>
    <w:rsid w:val="008711CB"/>
    <w:rsid w:val="00876F47"/>
    <w:rsid w:val="00881477"/>
    <w:rsid w:val="00881D24"/>
    <w:rsid w:val="00884FEC"/>
    <w:rsid w:val="00885D45"/>
    <w:rsid w:val="00890541"/>
    <w:rsid w:val="008915A2"/>
    <w:rsid w:val="00891F9E"/>
    <w:rsid w:val="00892F18"/>
    <w:rsid w:val="008943BC"/>
    <w:rsid w:val="008961AE"/>
    <w:rsid w:val="0089632D"/>
    <w:rsid w:val="0089702B"/>
    <w:rsid w:val="008A0AFA"/>
    <w:rsid w:val="008A0DF9"/>
    <w:rsid w:val="008A15C8"/>
    <w:rsid w:val="008A5AD6"/>
    <w:rsid w:val="008B0DD4"/>
    <w:rsid w:val="008B3796"/>
    <w:rsid w:val="008B6E32"/>
    <w:rsid w:val="008C0F58"/>
    <w:rsid w:val="008C19DF"/>
    <w:rsid w:val="008C2BD1"/>
    <w:rsid w:val="008C445D"/>
    <w:rsid w:val="008C7C19"/>
    <w:rsid w:val="008D120D"/>
    <w:rsid w:val="008E01AD"/>
    <w:rsid w:val="008E3132"/>
    <w:rsid w:val="008E4BC6"/>
    <w:rsid w:val="008F3249"/>
    <w:rsid w:val="009001AC"/>
    <w:rsid w:val="0090376A"/>
    <w:rsid w:val="00904319"/>
    <w:rsid w:val="009063DC"/>
    <w:rsid w:val="00906B9A"/>
    <w:rsid w:val="00913347"/>
    <w:rsid w:val="0091351E"/>
    <w:rsid w:val="009136C7"/>
    <w:rsid w:val="00914DBE"/>
    <w:rsid w:val="00916051"/>
    <w:rsid w:val="00922E79"/>
    <w:rsid w:val="009239A8"/>
    <w:rsid w:val="00924160"/>
    <w:rsid w:val="009242EC"/>
    <w:rsid w:val="00924518"/>
    <w:rsid w:val="009249FC"/>
    <w:rsid w:val="009254CB"/>
    <w:rsid w:val="0092781D"/>
    <w:rsid w:val="00927969"/>
    <w:rsid w:val="0093367E"/>
    <w:rsid w:val="009344EB"/>
    <w:rsid w:val="00936776"/>
    <w:rsid w:val="009413B3"/>
    <w:rsid w:val="00942E1B"/>
    <w:rsid w:val="00952731"/>
    <w:rsid w:val="009529E6"/>
    <w:rsid w:val="00953307"/>
    <w:rsid w:val="00955D27"/>
    <w:rsid w:val="00956C04"/>
    <w:rsid w:val="0096493C"/>
    <w:rsid w:val="00967ED8"/>
    <w:rsid w:val="009717BA"/>
    <w:rsid w:val="00977CA6"/>
    <w:rsid w:val="009830DB"/>
    <w:rsid w:val="009852A9"/>
    <w:rsid w:val="0099020A"/>
    <w:rsid w:val="009904FE"/>
    <w:rsid w:val="00995FBF"/>
    <w:rsid w:val="009961DC"/>
    <w:rsid w:val="009974C1"/>
    <w:rsid w:val="0099768E"/>
    <w:rsid w:val="00997802"/>
    <w:rsid w:val="009A085A"/>
    <w:rsid w:val="009A17E7"/>
    <w:rsid w:val="009A23E2"/>
    <w:rsid w:val="009A2F2D"/>
    <w:rsid w:val="009A3FA6"/>
    <w:rsid w:val="009A4AFF"/>
    <w:rsid w:val="009A51B6"/>
    <w:rsid w:val="009B248B"/>
    <w:rsid w:val="009B5164"/>
    <w:rsid w:val="009C01EF"/>
    <w:rsid w:val="009C5091"/>
    <w:rsid w:val="009D0AF8"/>
    <w:rsid w:val="009D1E87"/>
    <w:rsid w:val="009D2D3F"/>
    <w:rsid w:val="009D3051"/>
    <w:rsid w:val="009D601E"/>
    <w:rsid w:val="009D6321"/>
    <w:rsid w:val="009E76A4"/>
    <w:rsid w:val="009F0257"/>
    <w:rsid w:val="009F371E"/>
    <w:rsid w:val="009F3CF7"/>
    <w:rsid w:val="009F445D"/>
    <w:rsid w:val="009F4962"/>
    <w:rsid w:val="00A00AB9"/>
    <w:rsid w:val="00A02431"/>
    <w:rsid w:val="00A04DEA"/>
    <w:rsid w:val="00A04E9B"/>
    <w:rsid w:val="00A12320"/>
    <w:rsid w:val="00A1732A"/>
    <w:rsid w:val="00A174E5"/>
    <w:rsid w:val="00A2184C"/>
    <w:rsid w:val="00A22214"/>
    <w:rsid w:val="00A236B8"/>
    <w:rsid w:val="00A31BE4"/>
    <w:rsid w:val="00A37BA3"/>
    <w:rsid w:val="00A41F52"/>
    <w:rsid w:val="00A424BC"/>
    <w:rsid w:val="00A42F13"/>
    <w:rsid w:val="00A52DDF"/>
    <w:rsid w:val="00A54CAB"/>
    <w:rsid w:val="00A557BA"/>
    <w:rsid w:val="00A56F9E"/>
    <w:rsid w:val="00A61519"/>
    <w:rsid w:val="00A626B3"/>
    <w:rsid w:val="00A627FD"/>
    <w:rsid w:val="00A64FD9"/>
    <w:rsid w:val="00A654BC"/>
    <w:rsid w:val="00A669C3"/>
    <w:rsid w:val="00A73E8A"/>
    <w:rsid w:val="00A75222"/>
    <w:rsid w:val="00A762CC"/>
    <w:rsid w:val="00A82D1A"/>
    <w:rsid w:val="00A83D3F"/>
    <w:rsid w:val="00A900DD"/>
    <w:rsid w:val="00A914A3"/>
    <w:rsid w:val="00A91918"/>
    <w:rsid w:val="00A92A4A"/>
    <w:rsid w:val="00A92BEF"/>
    <w:rsid w:val="00A94536"/>
    <w:rsid w:val="00A9547E"/>
    <w:rsid w:val="00AA1CD1"/>
    <w:rsid w:val="00AA29FF"/>
    <w:rsid w:val="00AA3B52"/>
    <w:rsid w:val="00AA605F"/>
    <w:rsid w:val="00AB28D9"/>
    <w:rsid w:val="00AB2AB1"/>
    <w:rsid w:val="00AB4D5C"/>
    <w:rsid w:val="00AB4E8F"/>
    <w:rsid w:val="00AB6EFB"/>
    <w:rsid w:val="00AC1B5B"/>
    <w:rsid w:val="00AC3785"/>
    <w:rsid w:val="00AC4D5D"/>
    <w:rsid w:val="00AD103B"/>
    <w:rsid w:val="00AD1BD8"/>
    <w:rsid w:val="00AD21BF"/>
    <w:rsid w:val="00AD237E"/>
    <w:rsid w:val="00AD29F8"/>
    <w:rsid w:val="00AD43B0"/>
    <w:rsid w:val="00AD63C4"/>
    <w:rsid w:val="00AE4137"/>
    <w:rsid w:val="00AE6841"/>
    <w:rsid w:val="00AE7741"/>
    <w:rsid w:val="00AE7A46"/>
    <w:rsid w:val="00AF25BB"/>
    <w:rsid w:val="00AF534A"/>
    <w:rsid w:val="00AF563A"/>
    <w:rsid w:val="00AF69AB"/>
    <w:rsid w:val="00B01C99"/>
    <w:rsid w:val="00B0215B"/>
    <w:rsid w:val="00B0418A"/>
    <w:rsid w:val="00B0486D"/>
    <w:rsid w:val="00B04B7C"/>
    <w:rsid w:val="00B07A9F"/>
    <w:rsid w:val="00B102F6"/>
    <w:rsid w:val="00B1182F"/>
    <w:rsid w:val="00B13B01"/>
    <w:rsid w:val="00B146EB"/>
    <w:rsid w:val="00B14AF0"/>
    <w:rsid w:val="00B16156"/>
    <w:rsid w:val="00B16993"/>
    <w:rsid w:val="00B17FA1"/>
    <w:rsid w:val="00B22357"/>
    <w:rsid w:val="00B26313"/>
    <w:rsid w:val="00B27B1F"/>
    <w:rsid w:val="00B31128"/>
    <w:rsid w:val="00B31257"/>
    <w:rsid w:val="00B3302F"/>
    <w:rsid w:val="00B34427"/>
    <w:rsid w:val="00B36C13"/>
    <w:rsid w:val="00B42758"/>
    <w:rsid w:val="00B44754"/>
    <w:rsid w:val="00B46294"/>
    <w:rsid w:val="00B47413"/>
    <w:rsid w:val="00B476AD"/>
    <w:rsid w:val="00B529C4"/>
    <w:rsid w:val="00B543BA"/>
    <w:rsid w:val="00B54B8D"/>
    <w:rsid w:val="00B55333"/>
    <w:rsid w:val="00B557C4"/>
    <w:rsid w:val="00B56C00"/>
    <w:rsid w:val="00B60E48"/>
    <w:rsid w:val="00B62C47"/>
    <w:rsid w:val="00B62F79"/>
    <w:rsid w:val="00B6461B"/>
    <w:rsid w:val="00B67496"/>
    <w:rsid w:val="00B67A38"/>
    <w:rsid w:val="00B713B3"/>
    <w:rsid w:val="00B7452F"/>
    <w:rsid w:val="00B8096A"/>
    <w:rsid w:val="00B82283"/>
    <w:rsid w:val="00B8253A"/>
    <w:rsid w:val="00B8284B"/>
    <w:rsid w:val="00B83DCF"/>
    <w:rsid w:val="00B85E82"/>
    <w:rsid w:val="00B86432"/>
    <w:rsid w:val="00BA0F6C"/>
    <w:rsid w:val="00BA2C7D"/>
    <w:rsid w:val="00BA3D1C"/>
    <w:rsid w:val="00BA3FDE"/>
    <w:rsid w:val="00BA6B66"/>
    <w:rsid w:val="00BB0989"/>
    <w:rsid w:val="00BB2B34"/>
    <w:rsid w:val="00BB3B97"/>
    <w:rsid w:val="00BB3DCE"/>
    <w:rsid w:val="00BB6AFE"/>
    <w:rsid w:val="00BC2C15"/>
    <w:rsid w:val="00BC2C42"/>
    <w:rsid w:val="00BC74E0"/>
    <w:rsid w:val="00BD098B"/>
    <w:rsid w:val="00BD11CF"/>
    <w:rsid w:val="00BD701B"/>
    <w:rsid w:val="00BD75D9"/>
    <w:rsid w:val="00BD7FB9"/>
    <w:rsid w:val="00BF1897"/>
    <w:rsid w:val="00BF1E86"/>
    <w:rsid w:val="00BF4022"/>
    <w:rsid w:val="00BF6597"/>
    <w:rsid w:val="00C008D7"/>
    <w:rsid w:val="00C00F10"/>
    <w:rsid w:val="00C0142F"/>
    <w:rsid w:val="00C01FBD"/>
    <w:rsid w:val="00C039E1"/>
    <w:rsid w:val="00C04982"/>
    <w:rsid w:val="00C0544E"/>
    <w:rsid w:val="00C0586A"/>
    <w:rsid w:val="00C06311"/>
    <w:rsid w:val="00C10B38"/>
    <w:rsid w:val="00C11578"/>
    <w:rsid w:val="00C21331"/>
    <w:rsid w:val="00C2399C"/>
    <w:rsid w:val="00C24C5B"/>
    <w:rsid w:val="00C26E10"/>
    <w:rsid w:val="00C27427"/>
    <w:rsid w:val="00C31257"/>
    <w:rsid w:val="00C315B7"/>
    <w:rsid w:val="00C316A8"/>
    <w:rsid w:val="00C34834"/>
    <w:rsid w:val="00C34A5E"/>
    <w:rsid w:val="00C34A91"/>
    <w:rsid w:val="00C35BEB"/>
    <w:rsid w:val="00C37F17"/>
    <w:rsid w:val="00C409A2"/>
    <w:rsid w:val="00C41A14"/>
    <w:rsid w:val="00C4220F"/>
    <w:rsid w:val="00C42954"/>
    <w:rsid w:val="00C45D92"/>
    <w:rsid w:val="00C46004"/>
    <w:rsid w:val="00C463F3"/>
    <w:rsid w:val="00C465CD"/>
    <w:rsid w:val="00C479C5"/>
    <w:rsid w:val="00C519C2"/>
    <w:rsid w:val="00C5220A"/>
    <w:rsid w:val="00C52811"/>
    <w:rsid w:val="00C52DA5"/>
    <w:rsid w:val="00C53ADE"/>
    <w:rsid w:val="00C540BB"/>
    <w:rsid w:val="00C55961"/>
    <w:rsid w:val="00C5612C"/>
    <w:rsid w:val="00C60424"/>
    <w:rsid w:val="00C60F59"/>
    <w:rsid w:val="00C63E7D"/>
    <w:rsid w:val="00C6766E"/>
    <w:rsid w:val="00C70330"/>
    <w:rsid w:val="00C71ABA"/>
    <w:rsid w:val="00C744C2"/>
    <w:rsid w:val="00C75067"/>
    <w:rsid w:val="00C76774"/>
    <w:rsid w:val="00C76F10"/>
    <w:rsid w:val="00C87062"/>
    <w:rsid w:val="00C926CF"/>
    <w:rsid w:val="00C951DC"/>
    <w:rsid w:val="00C95226"/>
    <w:rsid w:val="00C968B5"/>
    <w:rsid w:val="00C97151"/>
    <w:rsid w:val="00CA033C"/>
    <w:rsid w:val="00CA0E81"/>
    <w:rsid w:val="00CA0EA0"/>
    <w:rsid w:val="00CA20CD"/>
    <w:rsid w:val="00CA37ED"/>
    <w:rsid w:val="00CA4546"/>
    <w:rsid w:val="00CA5045"/>
    <w:rsid w:val="00CA575B"/>
    <w:rsid w:val="00CA57B0"/>
    <w:rsid w:val="00CA7CF4"/>
    <w:rsid w:val="00CB0D25"/>
    <w:rsid w:val="00CB7A38"/>
    <w:rsid w:val="00CB7EA2"/>
    <w:rsid w:val="00CC0C08"/>
    <w:rsid w:val="00CC0EE9"/>
    <w:rsid w:val="00CC3B46"/>
    <w:rsid w:val="00CD0590"/>
    <w:rsid w:val="00CD07CB"/>
    <w:rsid w:val="00CD52D2"/>
    <w:rsid w:val="00CD5B44"/>
    <w:rsid w:val="00CD5B61"/>
    <w:rsid w:val="00CD68BD"/>
    <w:rsid w:val="00CD6BEF"/>
    <w:rsid w:val="00CD715A"/>
    <w:rsid w:val="00CE1743"/>
    <w:rsid w:val="00CE5E83"/>
    <w:rsid w:val="00CF0683"/>
    <w:rsid w:val="00CF1563"/>
    <w:rsid w:val="00CF427B"/>
    <w:rsid w:val="00CF4D1D"/>
    <w:rsid w:val="00CF5CA9"/>
    <w:rsid w:val="00CF5D69"/>
    <w:rsid w:val="00CF6E2F"/>
    <w:rsid w:val="00CF755A"/>
    <w:rsid w:val="00D04CAD"/>
    <w:rsid w:val="00D06962"/>
    <w:rsid w:val="00D1031D"/>
    <w:rsid w:val="00D117C9"/>
    <w:rsid w:val="00D1486C"/>
    <w:rsid w:val="00D15DAB"/>
    <w:rsid w:val="00D160C5"/>
    <w:rsid w:val="00D21206"/>
    <w:rsid w:val="00D23845"/>
    <w:rsid w:val="00D24A28"/>
    <w:rsid w:val="00D27EE0"/>
    <w:rsid w:val="00D30F70"/>
    <w:rsid w:val="00D3211A"/>
    <w:rsid w:val="00D32488"/>
    <w:rsid w:val="00D34601"/>
    <w:rsid w:val="00D34F0F"/>
    <w:rsid w:val="00D366B1"/>
    <w:rsid w:val="00D36813"/>
    <w:rsid w:val="00D36B45"/>
    <w:rsid w:val="00D40157"/>
    <w:rsid w:val="00D40E23"/>
    <w:rsid w:val="00D41578"/>
    <w:rsid w:val="00D44C55"/>
    <w:rsid w:val="00D452C5"/>
    <w:rsid w:val="00D52118"/>
    <w:rsid w:val="00D52506"/>
    <w:rsid w:val="00D5334B"/>
    <w:rsid w:val="00D55E4C"/>
    <w:rsid w:val="00D56CDD"/>
    <w:rsid w:val="00D5756C"/>
    <w:rsid w:val="00D6171F"/>
    <w:rsid w:val="00D61D80"/>
    <w:rsid w:val="00D626DB"/>
    <w:rsid w:val="00D62A6C"/>
    <w:rsid w:val="00D62A80"/>
    <w:rsid w:val="00D62C4D"/>
    <w:rsid w:val="00D64199"/>
    <w:rsid w:val="00D64BCD"/>
    <w:rsid w:val="00D66D47"/>
    <w:rsid w:val="00D67029"/>
    <w:rsid w:val="00D71BBD"/>
    <w:rsid w:val="00D76BE9"/>
    <w:rsid w:val="00D848D0"/>
    <w:rsid w:val="00D851E5"/>
    <w:rsid w:val="00D8574F"/>
    <w:rsid w:val="00D85FF6"/>
    <w:rsid w:val="00D942C0"/>
    <w:rsid w:val="00D96B20"/>
    <w:rsid w:val="00DA4FA6"/>
    <w:rsid w:val="00DB0BFF"/>
    <w:rsid w:val="00DB26A7"/>
    <w:rsid w:val="00DB3DAC"/>
    <w:rsid w:val="00DC06E9"/>
    <w:rsid w:val="00DC0881"/>
    <w:rsid w:val="00DC1A97"/>
    <w:rsid w:val="00DC28D5"/>
    <w:rsid w:val="00DC3909"/>
    <w:rsid w:val="00DC78A8"/>
    <w:rsid w:val="00DD1692"/>
    <w:rsid w:val="00DD2C6F"/>
    <w:rsid w:val="00DD37B2"/>
    <w:rsid w:val="00DD4669"/>
    <w:rsid w:val="00DD57DA"/>
    <w:rsid w:val="00DD6D94"/>
    <w:rsid w:val="00DE2887"/>
    <w:rsid w:val="00DE7405"/>
    <w:rsid w:val="00DF2BAD"/>
    <w:rsid w:val="00DF49BB"/>
    <w:rsid w:val="00DF4D06"/>
    <w:rsid w:val="00DF5E2F"/>
    <w:rsid w:val="00DF6A08"/>
    <w:rsid w:val="00E024DF"/>
    <w:rsid w:val="00E02CEC"/>
    <w:rsid w:val="00E02DA0"/>
    <w:rsid w:val="00E04504"/>
    <w:rsid w:val="00E055A4"/>
    <w:rsid w:val="00E103BE"/>
    <w:rsid w:val="00E111D9"/>
    <w:rsid w:val="00E11651"/>
    <w:rsid w:val="00E1244D"/>
    <w:rsid w:val="00E1363E"/>
    <w:rsid w:val="00E1700B"/>
    <w:rsid w:val="00E210D2"/>
    <w:rsid w:val="00E22D97"/>
    <w:rsid w:val="00E24BEF"/>
    <w:rsid w:val="00E27E85"/>
    <w:rsid w:val="00E33927"/>
    <w:rsid w:val="00E33EC8"/>
    <w:rsid w:val="00E3507F"/>
    <w:rsid w:val="00E37B74"/>
    <w:rsid w:val="00E41199"/>
    <w:rsid w:val="00E41DBF"/>
    <w:rsid w:val="00E4275E"/>
    <w:rsid w:val="00E42E02"/>
    <w:rsid w:val="00E506E5"/>
    <w:rsid w:val="00E54689"/>
    <w:rsid w:val="00E55819"/>
    <w:rsid w:val="00E56320"/>
    <w:rsid w:val="00E568AB"/>
    <w:rsid w:val="00E57E6D"/>
    <w:rsid w:val="00E60DAB"/>
    <w:rsid w:val="00E631D4"/>
    <w:rsid w:val="00E6416F"/>
    <w:rsid w:val="00E64A83"/>
    <w:rsid w:val="00E64BCD"/>
    <w:rsid w:val="00E64BDE"/>
    <w:rsid w:val="00E6622D"/>
    <w:rsid w:val="00E670F3"/>
    <w:rsid w:val="00E7577C"/>
    <w:rsid w:val="00E76780"/>
    <w:rsid w:val="00E809A9"/>
    <w:rsid w:val="00E82E63"/>
    <w:rsid w:val="00E85B7D"/>
    <w:rsid w:val="00E86779"/>
    <w:rsid w:val="00E90478"/>
    <w:rsid w:val="00E90D28"/>
    <w:rsid w:val="00E93300"/>
    <w:rsid w:val="00E954B9"/>
    <w:rsid w:val="00E96267"/>
    <w:rsid w:val="00EA2202"/>
    <w:rsid w:val="00EA4879"/>
    <w:rsid w:val="00EB4A77"/>
    <w:rsid w:val="00EC18F8"/>
    <w:rsid w:val="00EC2869"/>
    <w:rsid w:val="00EC3455"/>
    <w:rsid w:val="00EC42C4"/>
    <w:rsid w:val="00EC4757"/>
    <w:rsid w:val="00EC6B47"/>
    <w:rsid w:val="00EC776D"/>
    <w:rsid w:val="00ED0589"/>
    <w:rsid w:val="00ED1A8D"/>
    <w:rsid w:val="00ED23EF"/>
    <w:rsid w:val="00ED3447"/>
    <w:rsid w:val="00ED5095"/>
    <w:rsid w:val="00ED55D7"/>
    <w:rsid w:val="00EE03D9"/>
    <w:rsid w:val="00EE361E"/>
    <w:rsid w:val="00EE4C1E"/>
    <w:rsid w:val="00EF07A7"/>
    <w:rsid w:val="00EF2310"/>
    <w:rsid w:val="00EF353D"/>
    <w:rsid w:val="00EF4345"/>
    <w:rsid w:val="00EF6746"/>
    <w:rsid w:val="00F00112"/>
    <w:rsid w:val="00F00E6D"/>
    <w:rsid w:val="00F01AAA"/>
    <w:rsid w:val="00F063CF"/>
    <w:rsid w:val="00F12DEF"/>
    <w:rsid w:val="00F132AA"/>
    <w:rsid w:val="00F1399A"/>
    <w:rsid w:val="00F15D97"/>
    <w:rsid w:val="00F163AB"/>
    <w:rsid w:val="00F168E9"/>
    <w:rsid w:val="00F23EF7"/>
    <w:rsid w:val="00F26709"/>
    <w:rsid w:val="00F27AA5"/>
    <w:rsid w:val="00F31012"/>
    <w:rsid w:val="00F31085"/>
    <w:rsid w:val="00F31112"/>
    <w:rsid w:val="00F31AE1"/>
    <w:rsid w:val="00F34945"/>
    <w:rsid w:val="00F35236"/>
    <w:rsid w:val="00F35D1F"/>
    <w:rsid w:val="00F430CA"/>
    <w:rsid w:val="00F44342"/>
    <w:rsid w:val="00F46CEE"/>
    <w:rsid w:val="00F47CB1"/>
    <w:rsid w:val="00F50656"/>
    <w:rsid w:val="00F5279F"/>
    <w:rsid w:val="00F621D1"/>
    <w:rsid w:val="00F6242C"/>
    <w:rsid w:val="00F62F5A"/>
    <w:rsid w:val="00F63859"/>
    <w:rsid w:val="00F63AF5"/>
    <w:rsid w:val="00F657B4"/>
    <w:rsid w:val="00F705B0"/>
    <w:rsid w:val="00F73A21"/>
    <w:rsid w:val="00F776EB"/>
    <w:rsid w:val="00F81573"/>
    <w:rsid w:val="00F825DE"/>
    <w:rsid w:val="00F8288B"/>
    <w:rsid w:val="00F82BAA"/>
    <w:rsid w:val="00F8458B"/>
    <w:rsid w:val="00F85B48"/>
    <w:rsid w:val="00F85C46"/>
    <w:rsid w:val="00F86651"/>
    <w:rsid w:val="00F86963"/>
    <w:rsid w:val="00F87E9B"/>
    <w:rsid w:val="00F9215E"/>
    <w:rsid w:val="00F92892"/>
    <w:rsid w:val="00F92BB1"/>
    <w:rsid w:val="00F94A77"/>
    <w:rsid w:val="00F964BA"/>
    <w:rsid w:val="00FA217F"/>
    <w:rsid w:val="00FA39A3"/>
    <w:rsid w:val="00FA3D31"/>
    <w:rsid w:val="00FA4E0B"/>
    <w:rsid w:val="00FA7D3E"/>
    <w:rsid w:val="00FB1196"/>
    <w:rsid w:val="00FB60DF"/>
    <w:rsid w:val="00FC36F8"/>
    <w:rsid w:val="00FC39B6"/>
    <w:rsid w:val="00FD170E"/>
    <w:rsid w:val="00FD7E87"/>
    <w:rsid w:val="00FE0D2A"/>
    <w:rsid w:val="00FE323F"/>
    <w:rsid w:val="00FE3FBA"/>
    <w:rsid w:val="00FE4C25"/>
    <w:rsid w:val="00FE5346"/>
    <w:rsid w:val="00FE5943"/>
    <w:rsid w:val="00FE6959"/>
    <w:rsid w:val="00FF1625"/>
    <w:rsid w:val="00FF63C6"/>
    <w:rsid w:val="00FF6724"/>
    <w:rsid w:val="00FF71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A0E026"/>
  <w15:docId w15:val="{4D3CB3BE-5A51-4925-931B-00315EFDB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720"/>
      </w:tabs>
      <w:suppressAutoHyphens/>
      <w:jc w:val="right"/>
      <w:outlineLvl w:val="0"/>
    </w:pPr>
    <w:rPr>
      <w:rFonts w:ascii="TmsRmn 18pt Bold" w:hAnsi="TmsRmn 18pt Bold"/>
      <w:b/>
      <w:spacing w:val="-4"/>
      <w:sz w:val="28"/>
    </w:rPr>
  </w:style>
  <w:style w:type="paragraph" w:styleId="Heading2">
    <w:name w:val="heading 2"/>
    <w:basedOn w:val="Normal"/>
    <w:next w:val="Normal"/>
    <w:qFormat/>
    <w:pPr>
      <w:keepNext/>
      <w:tabs>
        <w:tab w:val="left" w:pos="-720"/>
      </w:tabs>
      <w:suppressAutoHyphens/>
      <w:jc w:val="center"/>
      <w:outlineLvl w:val="1"/>
    </w:pPr>
    <w:rPr>
      <w:rFonts w:ascii="TmsRmn 18pt Bold" w:hAnsi="TmsRmn 18pt Bold"/>
      <w:b/>
      <w:i/>
      <w:spacing w:val="-4"/>
      <w:sz w:val="36"/>
    </w:rPr>
  </w:style>
  <w:style w:type="paragraph" w:styleId="Heading3">
    <w:name w:val="heading 3"/>
    <w:basedOn w:val="Normal"/>
    <w:next w:val="Normal"/>
    <w:qFormat/>
    <w:pPr>
      <w:keepNext/>
      <w:tabs>
        <w:tab w:val="left" w:pos="-720"/>
      </w:tabs>
      <w:suppressAutoHyphens/>
      <w:jc w:val="right"/>
      <w:outlineLvl w:val="2"/>
    </w:pPr>
    <w:rPr>
      <w:rFonts w:ascii="TmsRmn 18pt Bold" w:hAnsi="TmsRmn 18pt Bold"/>
      <w:b/>
      <w:spacing w:val="-4"/>
      <w:sz w:val="36"/>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s>
      <w:suppressAutoHyphens/>
      <w:outlineLvl w:val="3"/>
    </w:pPr>
    <w:rPr>
      <w:rFonts w:ascii="TmsRmn 18pt Bold" w:hAnsi="TmsRmn 18pt Bold"/>
      <w:b/>
      <w:spacing w:val="-4"/>
      <w:sz w:val="24"/>
    </w:rPr>
  </w:style>
  <w:style w:type="paragraph" w:styleId="Heading5">
    <w:name w:val="heading 5"/>
    <w:basedOn w:val="Normal"/>
    <w:next w:val="Normal"/>
    <w:qFormat/>
    <w:pPr>
      <w:keepNext/>
      <w:tabs>
        <w:tab w:val="right" w:pos="7110"/>
      </w:tabs>
      <w:suppressAutoHyphens/>
      <w:jc w:val="both"/>
      <w:outlineLvl w:val="4"/>
    </w:pPr>
    <w:rPr>
      <w:rFonts w:ascii="Helv 8pt" w:hAnsi="Helv 8pt"/>
      <w:b/>
      <w:spacing w:val="-2"/>
      <w:sz w:val="16"/>
    </w:rPr>
  </w:style>
  <w:style w:type="paragraph" w:styleId="Heading6">
    <w:name w:val="heading 6"/>
    <w:basedOn w:val="Normal"/>
    <w:next w:val="Normal"/>
    <w:qFormat/>
    <w:rsid w:val="00082CBE"/>
    <w:pPr>
      <w:spacing w:before="240" w:after="60"/>
      <w:outlineLvl w:val="5"/>
    </w:pPr>
    <w:rPr>
      <w:b/>
      <w:bCs/>
      <w:sz w:val="22"/>
      <w:szCs w:val="22"/>
    </w:rPr>
  </w:style>
  <w:style w:type="paragraph" w:styleId="Heading7">
    <w:name w:val="heading 7"/>
    <w:basedOn w:val="Normal"/>
    <w:next w:val="Normal"/>
    <w:qFormat/>
    <w:rsid w:val="007378CD"/>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after="120"/>
    </w:pPr>
    <w:rPr>
      <w:rFonts w:ascii="Footlight MT Light" w:hAnsi="Footlight MT Light"/>
      <w:b/>
      <w:caps/>
    </w:rPr>
  </w:style>
  <w:style w:type="paragraph" w:styleId="BodyTextIndent2">
    <w:name w:val="Body Text Indent 2"/>
    <w:basedOn w:val="Normal"/>
    <w:pPr>
      <w:tabs>
        <w:tab w:val="left" w:pos="-720"/>
        <w:tab w:val="left" w:pos="720"/>
        <w:tab w:val="left" w:pos="1440"/>
        <w:tab w:val="left" w:pos="2160"/>
        <w:tab w:val="left" w:pos="3600"/>
        <w:tab w:val="left" w:pos="4320"/>
      </w:tabs>
      <w:suppressAutoHyphens/>
      <w:ind w:left="2160" w:hanging="2160"/>
    </w:pPr>
    <w:rPr>
      <w:spacing w:val="-4"/>
      <w:sz w:val="24"/>
    </w:rPr>
  </w:style>
  <w:style w:type="paragraph" w:customStyle="1" w:styleId="secondlevel">
    <w:name w:val="second level"/>
    <w:basedOn w:val="Normal"/>
    <w:pPr>
      <w:tabs>
        <w:tab w:val="left" w:pos="-720"/>
        <w:tab w:val="left" w:pos="720"/>
        <w:tab w:val="left" w:pos="1440"/>
        <w:tab w:val="left" w:pos="2160"/>
        <w:tab w:val="left" w:pos="3600"/>
        <w:tab w:val="left" w:pos="4320"/>
      </w:tabs>
      <w:suppressAutoHyphens/>
      <w:ind w:left="1440" w:hanging="720"/>
    </w:pPr>
    <w:rPr>
      <w:b/>
      <w:spacing w:val="-4"/>
      <w:sz w:val="24"/>
    </w:rPr>
  </w:style>
  <w:style w:type="paragraph" w:customStyle="1" w:styleId="firstlevel">
    <w:name w:val="first level"/>
    <w:basedOn w:val="Normal"/>
    <w:pPr>
      <w:tabs>
        <w:tab w:val="left" w:pos="-720"/>
        <w:tab w:val="left" w:pos="720"/>
        <w:tab w:val="left" w:pos="1440"/>
        <w:tab w:val="left" w:pos="2160"/>
        <w:tab w:val="left" w:pos="3600"/>
        <w:tab w:val="left" w:pos="4320"/>
      </w:tabs>
      <w:suppressAutoHyphens/>
      <w:ind w:left="720" w:hanging="720"/>
    </w:pPr>
    <w:rPr>
      <w:b/>
      <w:spacing w:val="-4"/>
      <w:sz w:val="24"/>
    </w:rPr>
  </w:style>
  <w:style w:type="paragraph" w:styleId="BodyTextIndent">
    <w:name w:val="Body Text Indent"/>
    <w:basedOn w:val="Normal"/>
    <w:pPr>
      <w:ind w:left="1440" w:hanging="1440"/>
    </w:pPr>
    <w:rPr>
      <w:b/>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Caption">
    <w:name w:val="caption"/>
    <w:basedOn w:val="Normal"/>
    <w:next w:val="Normal"/>
    <w:qFormat/>
    <w:rPr>
      <w:rFonts w:ascii="TmsRmn 10pt" w:hAnsi="TmsRmn 10pt"/>
      <w:sz w:val="24"/>
    </w:rPr>
  </w:style>
  <w:style w:type="paragraph" w:customStyle="1" w:styleId="indent">
    <w:name w:val="indent"/>
    <w:basedOn w:val="Normal"/>
    <w:pPr>
      <w:ind w:left="720"/>
    </w:pPr>
    <w:rPr>
      <w:rFonts w:ascii="Footlight MT Light" w:hAnsi="Footlight MT Light"/>
      <w:sz w:val="24"/>
    </w:rPr>
  </w:style>
  <w:style w:type="character" w:styleId="CommentReference">
    <w:name w:val="annotation reference"/>
    <w:semiHidden/>
    <w:rsid w:val="006E71FA"/>
    <w:rPr>
      <w:sz w:val="16"/>
      <w:szCs w:val="16"/>
    </w:rPr>
  </w:style>
  <w:style w:type="paragraph" w:styleId="CommentText">
    <w:name w:val="annotation text"/>
    <w:basedOn w:val="Normal"/>
    <w:link w:val="CommentTextChar"/>
    <w:rsid w:val="006E71FA"/>
  </w:style>
  <w:style w:type="paragraph" w:styleId="CommentSubject">
    <w:name w:val="annotation subject"/>
    <w:basedOn w:val="CommentText"/>
    <w:next w:val="CommentText"/>
    <w:semiHidden/>
    <w:rsid w:val="006E71FA"/>
    <w:rPr>
      <w:b/>
      <w:bCs/>
    </w:rPr>
  </w:style>
  <w:style w:type="paragraph" w:styleId="BalloonText">
    <w:name w:val="Balloon Text"/>
    <w:basedOn w:val="Normal"/>
    <w:semiHidden/>
    <w:rsid w:val="006E71FA"/>
    <w:rPr>
      <w:rFonts w:ascii="Tahoma" w:hAnsi="Tahoma" w:cs="Tahoma"/>
      <w:sz w:val="16"/>
      <w:szCs w:val="16"/>
    </w:rPr>
  </w:style>
  <w:style w:type="character" w:styleId="Hyperlink">
    <w:name w:val="Hyperlink"/>
    <w:rsid w:val="00DC78A8"/>
    <w:rPr>
      <w:color w:val="0000FF"/>
      <w:u w:val="single"/>
    </w:rPr>
  </w:style>
  <w:style w:type="paragraph" w:styleId="NormalWeb">
    <w:name w:val="Normal (Web)"/>
    <w:basedOn w:val="Normal"/>
    <w:rsid w:val="00115CAE"/>
    <w:pPr>
      <w:spacing w:before="100" w:beforeAutospacing="1" w:after="100" w:afterAutospacing="1"/>
    </w:pPr>
    <w:rPr>
      <w:sz w:val="24"/>
      <w:szCs w:val="24"/>
    </w:rPr>
  </w:style>
  <w:style w:type="paragraph" w:styleId="FootnoteText">
    <w:name w:val="footnote text"/>
    <w:basedOn w:val="Normal"/>
    <w:semiHidden/>
    <w:rsid w:val="00115CAE"/>
    <w:rPr>
      <w:rFonts w:eastAsia="MS Mincho"/>
      <w:lang w:eastAsia="ja-JP"/>
    </w:rPr>
  </w:style>
  <w:style w:type="character" w:styleId="FootnoteReference">
    <w:name w:val="footnote reference"/>
    <w:semiHidden/>
    <w:rsid w:val="00115CAE"/>
    <w:rPr>
      <w:vertAlign w:val="superscript"/>
    </w:rPr>
  </w:style>
  <w:style w:type="paragraph" w:styleId="BodyText3">
    <w:name w:val="Body Text 3"/>
    <w:basedOn w:val="Normal"/>
    <w:rsid w:val="005D3973"/>
    <w:pPr>
      <w:spacing w:after="120"/>
    </w:pPr>
    <w:rPr>
      <w:sz w:val="16"/>
      <w:szCs w:val="16"/>
    </w:rPr>
  </w:style>
  <w:style w:type="paragraph" w:styleId="EndnoteText">
    <w:name w:val="endnote text"/>
    <w:basedOn w:val="Normal"/>
    <w:semiHidden/>
    <w:rsid w:val="0082541A"/>
    <w:rPr>
      <w:rFonts w:ascii="Tms Rmn 10pt" w:hAnsi="Tms Rmn 10pt"/>
      <w:sz w:val="24"/>
    </w:rPr>
  </w:style>
  <w:style w:type="paragraph" w:styleId="PlainText">
    <w:name w:val="Plain Text"/>
    <w:basedOn w:val="Normal"/>
    <w:rsid w:val="00CF427B"/>
    <w:rPr>
      <w:rFonts w:ascii="Courier New" w:hAnsi="Courier New" w:cs="Courier New"/>
    </w:rPr>
  </w:style>
  <w:style w:type="table" w:styleId="TableGrid">
    <w:name w:val="Table Grid"/>
    <w:basedOn w:val="TableNormal"/>
    <w:rsid w:val="007B4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422FDA"/>
    <w:pPr>
      <w:jc w:val="center"/>
    </w:pPr>
    <w:rPr>
      <w:b/>
      <w:bCs/>
      <w:sz w:val="24"/>
      <w:szCs w:val="24"/>
    </w:rPr>
  </w:style>
  <w:style w:type="character" w:styleId="FollowedHyperlink">
    <w:name w:val="FollowedHyperlink"/>
    <w:rsid w:val="00552146"/>
    <w:rPr>
      <w:color w:val="800080"/>
      <w:u w:val="single"/>
    </w:rPr>
  </w:style>
  <w:style w:type="paragraph" w:styleId="BodyText2">
    <w:name w:val="Body Text 2"/>
    <w:basedOn w:val="Normal"/>
    <w:rsid w:val="00572CC6"/>
    <w:pPr>
      <w:spacing w:after="120" w:line="480" w:lineRule="auto"/>
    </w:pPr>
  </w:style>
  <w:style w:type="paragraph" w:customStyle="1" w:styleId="HeaderMain">
    <w:name w:val="Header Main"/>
    <w:basedOn w:val="Normal"/>
    <w:link w:val="HeaderMainChar"/>
    <w:rsid w:val="003365E4"/>
    <w:pPr>
      <w:widowControl w:val="0"/>
      <w:adjustRightInd w:val="0"/>
      <w:textAlignment w:val="baseline"/>
    </w:pPr>
    <w:rPr>
      <w:b/>
      <w:lang w:val="x-none" w:eastAsia="x-none"/>
    </w:rPr>
  </w:style>
  <w:style w:type="character" w:customStyle="1" w:styleId="HeaderMainChar">
    <w:name w:val="Header Main Char"/>
    <w:link w:val="HeaderMain"/>
    <w:rsid w:val="003365E4"/>
    <w:rPr>
      <w:b/>
    </w:rPr>
  </w:style>
  <w:style w:type="paragraph" w:styleId="Revision">
    <w:name w:val="Revision"/>
    <w:hidden/>
    <w:uiPriority w:val="99"/>
    <w:semiHidden/>
    <w:rsid w:val="00507E43"/>
  </w:style>
  <w:style w:type="character" w:customStyle="1" w:styleId="CommentTextChar">
    <w:name w:val="Comment Text Char"/>
    <w:basedOn w:val="DefaultParagraphFont"/>
    <w:link w:val="CommentText"/>
    <w:rsid w:val="00621F4F"/>
  </w:style>
  <w:style w:type="character" w:customStyle="1" w:styleId="HeaderChar">
    <w:name w:val="Header Char"/>
    <w:basedOn w:val="DefaultParagraphFont"/>
    <w:link w:val="Header"/>
    <w:uiPriority w:val="99"/>
    <w:rsid w:val="00AB4D5C"/>
  </w:style>
  <w:style w:type="paragraph" w:styleId="BodyText">
    <w:name w:val="Body Text"/>
    <w:basedOn w:val="Normal"/>
    <w:link w:val="BodyTextChar"/>
    <w:rsid w:val="00E64A83"/>
    <w:pPr>
      <w:spacing w:after="120"/>
    </w:pPr>
  </w:style>
  <w:style w:type="character" w:customStyle="1" w:styleId="BodyTextChar">
    <w:name w:val="Body Text Char"/>
    <w:basedOn w:val="DefaultParagraphFont"/>
    <w:link w:val="BodyText"/>
    <w:rsid w:val="00E64A83"/>
  </w:style>
  <w:style w:type="paragraph" w:customStyle="1" w:styleId="DefinitionTerm">
    <w:name w:val="Definition Term"/>
    <w:basedOn w:val="Normal"/>
    <w:next w:val="Normal"/>
    <w:rsid w:val="00E64A83"/>
    <w:pPr>
      <w:widowControl w:val="0"/>
    </w:pPr>
    <w:rPr>
      <w:snapToGrid w:val="0"/>
      <w:sz w:val="24"/>
    </w:rPr>
  </w:style>
  <w:style w:type="paragraph" w:styleId="ListParagraph">
    <w:name w:val="List Paragraph"/>
    <w:basedOn w:val="Normal"/>
    <w:uiPriority w:val="34"/>
    <w:qFormat/>
    <w:rsid w:val="003A25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085554">
      <w:bodyDiv w:val="1"/>
      <w:marLeft w:val="0"/>
      <w:marRight w:val="0"/>
      <w:marTop w:val="0"/>
      <w:marBottom w:val="0"/>
      <w:divBdr>
        <w:top w:val="none" w:sz="0" w:space="0" w:color="auto"/>
        <w:left w:val="none" w:sz="0" w:space="0" w:color="auto"/>
        <w:bottom w:val="none" w:sz="0" w:space="0" w:color="auto"/>
        <w:right w:val="none" w:sz="0" w:space="0" w:color="auto"/>
      </w:divBdr>
    </w:div>
    <w:div w:id="570651994">
      <w:bodyDiv w:val="1"/>
      <w:marLeft w:val="0"/>
      <w:marRight w:val="0"/>
      <w:marTop w:val="0"/>
      <w:marBottom w:val="0"/>
      <w:divBdr>
        <w:top w:val="none" w:sz="0" w:space="0" w:color="auto"/>
        <w:left w:val="none" w:sz="0" w:space="0" w:color="auto"/>
        <w:bottom w:val="none" w:sz="0" w:space="0" w:color="auto"/>
        <w:right w:val="none" w:sz="0" w:space="0" w:color="auto"/>
      </w:divBdr>
    </w:div>
    <w:div w:id="650207977">
      <w:bodyDiv w:val="1"/>
      <w:marLeft w:val="0"/>
      <w:marRight w:val="0"/>
      <w:marTop w:val="0"/>
      <w:marBottom w:val="0"/>
      <w:divBdr>
        <w:top w:val="none" w:sz="0" w:space="0" w:color="auto"/>
        <w:left w:val="none" w:sz="0" w:space="0" w:color="auto"/>
        <w:bottom w:val="none" w:sz="0" w:space="0" w:color="auto"/>
        <w:right w:val="none" w:sz="0" w:space="0" w:color="auto"/>
      </w:divBdr>
    </w:div>
    <w:div w:id="994264235">
      <w:bodyDiv w:val="1"/>
      <w:marLeft w:val="0"/>
      <w:marRight w:val="0"/>
      <w:marTop w:val="0"/>
      <w:marBottom w:val="0"/>
      <w:divBdr>
        <w:top w:val="none" w:sz="0" w:space="0" w:color="auto"/>
        <w:left w:val="none" w:sz="0" w:space="0" w:color="auto"/>
        <w:bottom w:val="none" w:sz="0" w:space="0" w:color="auto"/>
        <w:right w:val="none" w:sz="0" w:space="0" w:color="auto"/>
      </w:divBdr>
    </w:div>
    <w:div w:id="1079137319">
      <w:bodyDiv w:val="1"/>
      <w:marLeft w:val="0"/>
      <w:marRight w:val="0"/>
      <w:marTop w:val="0"/>
      <w:marBottom w:val="0"/>
      <w:divBdr>
        <w:top w:val="none" w:sz="0" w:space="0" w:color="auto"/>
        <w:left w:val="none" w:sz="0" w:space="0" w:color="auto"/>
        <w:bottom w:val="none" w:sz="0" w:space="0" w:color="auto"/>
        <w:right w:val="none" w:sz="0" w:space="0" w:color="auto"/>
      </w:divBdr>
    </w:div>
    <w:div w:id="1585335298">
      <w:bodyDiv w:val="1"/>
      <w:marLeft w:val="0"/>
      <w:marRight w:val="0"/>
      <w:marTop w:val="0"/>
      <w:marBottom w:val="0"/>
      <w:divBdr>
        <w:top w:val="none" w:sz="0" w:space="0" w:color="auto"/>
        <w:left w:val="none" w:sz="0" w:space="0" w:color="auto"/>
        <w:bottom w:val="none" w:sz="0" w:space="0" w:color="auto"/>
        <w:right w:val="none" w:sz="0" w:space="0" w:color="auto"/>
      </w:divBdr>
    </w:div>
    <w:div w:id="1700662449">
      <w:bodyDiv w:val="1"/>
      <w:marLeft w:val="0"/>
      <w:marRight w:val="0"/>
      <w:marTop w:val="0"/>
      <w:marBottom w:val="0"/>
      <w:divBdr>
        <w:top w:val="none" w:sz="0" w:space="0" w:color="auto"/>
        <w:left w:val="none" w:sz="0" w:space="0" w:color="auto"/>
        <w:bottom w:val="none" w:sz="0" w:space="0" w:color="auto"/>
        <w:right w:val="none" w:sz="0" w:space="0" w:color="auto"/>
      </w:divBdr>
    </w:div>
    <w:div w:id="1825311687">
      <w:bodyDiv w:val="1"/>
      <w:marLeft w:val="0"/>
      <w:marRight w:val="0"/>
      <w:marTop w:val="0"/>
      <w:marBottom w:val="0"/>
      <w:divBdr>
        <w:top w:val="none" w:sz="0" w:space="0" w:color="auto"/>
        <w:left w:val="none" w:sz="0" w:space="0" w:color="auto"/>
        <w:bottom w:val="none" w:sz="0" w:space="0" w:color="auto"/>
        <w:right w:val="none" w:sz="0" w:space="0" w:color="auto"/>
      </w:divBdr>
    </w:div>
    <w:div w:id="1970668268">
      <w:bodyDiv w:val="1"/>
      <w:marLeft w:val="0"/>
      <w:marRight w:val="0"/>
      <w:marTop w:val="0"/>
      <w:marBottom w:val="0"/>
      <w:divBdr>
        <w:top w:val="none" w:sz="0" w:space="0" w:color="auto"/>
        <w:left w:val="none" w:sz="0" w:space="0" w:color="auto"/>
        <w:bottom w:val="none" w:sz="0" w:space="0" w:color="auto"/>
        <w:right w:val="none" w:sz="0" w:space="0" w:color="auto"/>
      </w:divBdr>
    </w:div>
    <w:div w:id="202462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TTC1@ashrae.ne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ACchair@ashrae.net" TargetMode="External"/><Relationship Id="rId17" Type="http://schemas.openxmlformats.org/officeDocument/2006/relationships/hyperlink" Target="http://tc111.ashraetcs.org" TargetMode="External"/><Relationship Id="rId2" Type="http://schemas.openxmlformats.org/officeDocument/2006/relationships/numbering" Target="numbering.xml"/><Relationship Id="rId16" Type="http://schemas.openxmlformats.org/officeDocument/2006/relationships/hyperlink" Target="mailto:SL1@ashrae.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1@ashrae.net" TargetMode="External"/><Relationship Id="rId5" Type="http://schemas.openxmlformats.org/officeDocument/2006/relationships/webSettings" Target="webSettings.xml"/><Relationship Id="rId15" Type="http://schemas.openxmlformats.org/officeDocument/2006/relationships/hyperlink" Target="mailto:HBS3@ashrae.net" TargetMode="External"/><Relationship Id="rId10" Type="http://schemas.openxmlformats.org/officeDocument/2006/relationships/hyperlink" Target="mailto:ssiyama@lbl.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wang2@miami.edu" TargetMode="External"/><Relationship Id="rId14" Type="http://schemas.openxmlformats.org/officeDocument/2006/relationships/hyperlink" Target="mailto:RL1@ashra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467D0-11C4-48C0-BAD4-38FCB8D44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1778</Words>
  <Characters>10136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ASHRAE TC/TG/TRG MOP</vt:lpstr>
    </vt:vector>
  </TitlesOfParts>
  <Company>ASHRAE</Company>
  <LinksUpToDate>false</LinksUpToDate>
  <CharactersWithSpaces>11891</CharactersWithSpaces>
  <SharedDoc>false</SharedDoc>
  <HLinks>
    <vt:vector size="6" baseType="variant">
      <vt:variant>
        <vt:i4>4849768</vt:i4>
      </vt:variant>
      <vt:variant>
        <vt:i4>0</vt:i4>
      </vt:variant>
      <vt:variant>
        <vt:i4>0</vt:i4>
      </vt:variant>
      <vt:variant>
        <vt:i4>5</vt:i4>
      </vt:variant>
      <vt:variant>
        <vt:lpwstr>mailto:SHx@ashrae.net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ASHRAE TC/TG/TRG MOP</dc:title>
  <dc:creator>Craig Wray</dc:creator>
  <cp:lastModifiedBy>Paul Lin</cp:lastModifiedBy>
  <cp:revision>3</cp:revision>
  <cp:lastPrinted>2019-06-22T16:22:00Z</cp:lastPrinted>
  <dcterms:created xsi:type="dcterms:W3CDTF">2020-01-24T18:27:00Z</dcterms:created>
  <dcterms:modified xsi:type="dcterms:W3CDTF">2021-01-19T22:40:00Z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6be01c0c-f9b3-4dc4-af0b-a82110cc37cd_Enabled">
    <vt:lpwstr>True</vt:lpwstr>
  </property>
  <property fmtid="{D5CDD505-2E9C-101B-9397-08002B2CF9AE}" pid="4" name="MSIP_Label_6be01c0c-f9b3-4dc4-af0b-a82110cc37cd_SiteId">
    <vt:lpwstr>a1f1e214-7ded-45b6-81a1-9e8ae3459641</vt:lpwstr>
  </property>
  <property fmtid="{D5CDD505-2E9C-101B-9397-08002B2CF9AE}" pid="5" name="MSIP_Label_6be01c0c-f9b3-4dc4-af0b-a82110cc37cd_Ref">
    <vt:lpwstr>https://api.informationprotection.azure.com/api/a1f1e214-7ded-45b6-81a1-9e8ae3459641</vt:lpwstr>
  </property>
  <property fmtid="{D5CDD505-2E9C-101B-9397-08002B2CF9AE}" pid="6" name="MSIP_Label_6be01c0c-f9b3-4dc4-af0b-a82110cc37cd_Owner">
    <vt:lpwstr>ctoddms@jci.com</vt:lpwstr>
  </property>
  <property fmtid="{D5CDD505-2E9C-101B-9397-08002B2CF9AE}" pid="7" name="MSIP_Label_6be01c0c-f9b3-4dc4-af0b-a82110cc37cd_SetDate">
    <vt:lpwstr>2018-03-01T10:54:44.2700732-05:00</vt:lpwstr>
  </property>
  <property fmtid="{D5CDD505-2E9C-101B-9397-08002B2CF9AE}" pid="8" name="MSIP_Label_6be01c0c-f9b3-4dc4-af0b-a82110cc37cd_Name">
    <vt:lpwstr>Internal </vt:lpwstr>
  </property>
  <property fmtid="{D5CDD505-2E9C-101B-9397-08002B2CF9AE}" pid="9" name="MSIP_Label_6be01c0c-f9b3-4dc4-af0b-a82110cc37cd_Application">
    <vt:lpwstr>Microsoft Azure Information Protection</vt:lpwstr>
  </property>
  <property fmtid="{D5CDD505-2E9C-101B-9397-08002B2CF9AE}" pid="10" name="MSIP_Label_6be01c0c-f9b3-4dc4-af0b-a82110cc37cd_Extended_MSFT_Method">
    <vt:lpwstr>Automatic</vt:lpwstr>
  </property>
  <property fmtid="{D5CDD505-2E9C-101B-9397-08002B2CF9AE}" pid="11" name="Information Classification">
    <vt:lpwstr>Internal </vt:lpwstr>
  </property>
</Properties>
</file>