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1A2ED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6F412D2D" wp14:editId="326F051E">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838AF4" w14:textId="77777777" w:rsidR="001A2206" w:rsidRDefault="001A2206" w:rsidP="0082541A">
      <w:pPr>
        <w:tabs>
          <w:tab w:val="center" w:pos="5400"/>
        </w:tabs>
        <w:suppressAutoHyphens/>
        <w:jc w:val="center"/>
        <w:rPr>
          <w:rFonts w:ascii="CG Times" w:hAnsi="CG Times"/>
          <w:b/>
          <w:spacing w:val="-2"/>
          <w:sz w:val="24"/>
        </w:rPr>
      </w:pPr>
    </w:p>
    <w:p w14:paraId="707689EE" w14:textId="77777777" w:rsidR="001A2206" w:rsidRDefault="001A2206" w:rsidP="0082541A">
      <w:pPr>
        <w:tabs>
          <w:tab w:val="center" w:pos="5400"/>
        </w:tabs>
        <w:suppressAutoHyphens/>
        <w:jc w:val="center"/>
        <w:rPr>
          <w:rFonts w:ascii="CG Times" w:hAnsi="CG Times"/>
          <w:b/>
          <w:spacing w:val="-2"/>
          <w:sz w:val="24"/>
        </w:rPr>
      </w:pPr>
    </w:p>
    <w:p w14:paraId="0E9660C1" w14:textId="77777777" w:rsidR="001A2206" w:rsidRDefault="001A2206" w:rsidP="0082541A">
      <w:pPr>
        <w:tabs>
          <w:tab w:val="center" w:pos="5400"/>
        </w:tabs>
        <w:suppressAutoHyphens/>
        <w:jc w:val="center"/>
        <w:rPr>
          <w:rFonts w:ascii="CG Times" w:hAnsi="CG Times"/>
          <w:b/>
          <w:spacing w:val="-2"/>
          <w:sz w:val="24"/>
        </w:rPr>
      </w:pPr>
    </w:p>
    <w:p w14:paraId="3A0A982B"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437C6B1C"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1725E193" w14:textId="4694BE6E" w:rsidR="00147066" w:rsidRDefault="004F5D60"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APPROVED</w:t>
      </w:r>
    </w:p>
    <w:p w14:paraId="234B740F"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20B02B02"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16EB11D"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E8D60A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0C1CC9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5D1D814" w14:textId="4E61C238"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TC 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B31257">
        <w:rPr>
          <w:rFonts w:ascii="CG Times" w:hAnsi="CG Times"/>
          <w:spacing w:val="-1"/>
          <w:u w:val="single"/>
        </w:rPr>
        <w:tab/>
      </w:r>
      <w:r w:rsidR="00167EC9">
        <w:rPr>
          <w:rFonts w:ascii="CG Times" w:hAnsi="CG Times"/>
          <w:spacing w:val="-1"/>
          <w:u w:val="single"/>
        </w:rPr>
        <w:t xml:space="preserve">23. January </w:t>
      </w:r>
      <w:r w:rsidR="009B5164">
        <w:rPr>
          <w:rFonts w:ascii="CG Times" w:hAnsi="CG Times"/>
          <w:spacing w:val="-1"/>
          <w:u w:val="single"/>
        </w:rPr>
        <w:t xml:space="preserve"> </w:t>
      </w:r>
      <w:r w:rsidR="002B0B7A" w:rsidRPr="002B0B7A">
        <w:rPr>
          <w:rFonts w:ascii="CG Times" w:hAnsi="CG Times"/>
          <w:spacing w:val="-1"/>
          <w:u w:val="single"/>
        </w:rPr>
        <w:t>2019</w:t>
      </w:r>
      <w:r w:rsidRPr="002B0B7A">
        <w:rPr>
          <w:rFonts w:ascii="CG Times" w:hAnsi="CG Times"/>
          <w:spacing w:val="-1"/>
          <w:u w:val="single"/>
        </w:rPr>
        <w:tab/>
      </w:r>
    </w:p>
    <w:p w14:paraId="7E5B4557"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E800A4A"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Electric Motors &amp; Motor Controls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61177580"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038751" w14:textId="3E27C5C0"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D15DAB">
        <w:rPr>
          <w:rFonts w:ascii="CG Times" w:hAnsi="CG Times"/>
          <w:spacing w:val="-1"/>
          <w:u w:val="single"/>
        </w:rPr>
        <w:t>2</w:t>
      </w:r>
      <w:r w:rsidR="00F47CB1">
        <w:rPr>
          <w:rFonts w:ascii="CG Times" w:hAnsi="CG Times"/>
          <w:spacing w:val="-1"/>
          <w:u w:val="single"/>
        </w:rPr>
        <w:t xml:space="preserve">5. </w:t>
      </w:r>
      <w:r w:rsidR="00863203">
        <w:rPr>
          <w:rFonts w:ascii="CG Times" w:hAnsi="CG Times"/>
          <w:spacing w:val="-1"/>
          <w:u w:val="single"/>
        </w:rPr>
        <w:t>June</w:t>
      </w:r>
      <w:r w:rsidR="00F47CB1">
        <w:rPr>
          <w:rFonts w:ascii="CG Times" w:hAnsi="CG Times"/>
          <w:spacing w:val="-1"/>
          <w:u w:val="single"/>
        </w:rPr>
        <w:t xml:space="preserve"> 2019</w:t>
      </w:r>
      <w:r w:rsidR="003C3215">
        <w:rPr>
          <w:rFonts w:ascii="CG Times" w:hAnsi="CG Times"/>
          <w:spacing w:val="-1"/>
          <w:u w:val="single"/>
        </w:rPr>
        <w:t xml:space="preserve"> &amp; 11. July 2019</w:t>
      </w:r>
      <w:r w:rsidRPr="003E02C6">
        <w:rPr>
          <w:rFonts w:ascii="CG Times" w:hAnsi="CG Times"/>
          <w:spacing w:val="-1"/>
          <w:u w:val="single"/>
        </w:rPr>
        <w:tab/>
      </w:r>
      <w:r w:rsidRPr="003E02C6">
        <w:rPr>
          <w:rFonts w:ascii="CG Times" w:hAnsi="CG Times"/>
          <w:spacing w:val="-1"/>
        </w:rPr>
        <w:t>LOCATION</w:t>
      </w:r>
      <w:r w:rsidR="003C3215">
        <w:rPr>
          <w:rFonts w:ascii="CG Times" w:hAnsi="CG Times"/>
          <w:spacing w:val="-1"/>
          <w:u w:val="single"/>
        </w:rPr>
        <w:t xml:space="preserve"> </w:t>
      </w:r>
      <w:r w:rsidR="00D15DAB">
        <w:rPr>
          <w:rFonts w:ascii="CG Times" w:hAnsi="CG Times"/>
          <w:spacing w:val="-1"/>
          <w:u w:val="single"/>
        </w:rPr>
        <w:t>Kansas City, MO</w:t>
      </w:r>
      <w:r w:rsidR="003C3215">
        <w:rPr>
          <w:rFonts w:ascii="CG Times" w:hAnsi="CG Times"/>
          <w:spacing w:val="-1"/>
          <w:u w:val="single"/>
        </w:rPr>
        <w:t xml:space="preserve"> &amp; Conf. Call</w:t>
      </w:r>
      <w:r w:rsidR="003F5ACA">
        <w:rPr>
          <w:rFonts w:ascii="CG Times" w:hAnsi="CG Times"/>
          <w:spacing w:val="-1"/>
          <w:u w:val="single"/>
        </w:rPr>
        <w:tab/>
      </w:r>
    </w:p>
    <w:p w14:paraId="0E6B03C6"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25C5356A" w14:textId="77777777" w:rsidTr="008A0AFA">
        <w:trPr>
          <w:gridBefore w:val="1"/>
          <w:wBefore w:w="15" w:type="dxa"/>
          <w:trHeight w:val="930"/>
        </w:trPr>
        <w:tc>
          <w:tcPr>
            <w:tcW w:w="2430" w:type="dxa"/>
            <w:tcBorders>
              <w:top w:val="single" w:sz="6" w:space="0" w:color="auto"/>
              <w:left w:val="single" w:sz="6" w:space="0" w:color="auto"/>
            </w:tcBorders>
          </w:tcPr>
          <w:p w14:paraId="3A7C7223" w14:textId="77777777" w:rsidR="0082541A" w:rsidRPr="009B5164"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FF0000"/>
                <w:spacing w:val="-1"/>
                <w:sz w:val="24"/>
              </w:rPr>
            </w:pPr>
            <w:r w:rsidRPr="009B5164">
              <w:rPr>
                <w:rFonts w:ascii="CG Times" w:hAnsi="CG Times"/>
                <w:color w:val="FF0000"/>
                <w:spacing w:val="-1"/>
                <w:sz w:val="24"/>
              </w:rPr>
              <w:t>MEMBERS PRESENT</w:t>
            </w:r>
          </w:p>
          <w:p w14:paraId="53336CD3" w14:textId="77777777" w:rsidR="0074344B" w:rsidRPr="009B5164" w:rsidRDefault="0074344B"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FF0000"/>
                <w:spacing w:val="-1"/>
                <w:sz w:val="24"/>
              </w:rPr>
            </w:pPr>
            <w:r w:rsidRPr="009B5164">
              <w:rPr>
                <w:rFonts w:ascii="CG Times" w:hAnsi="CG Times"/>
                <w:color w:val="FF0000"/>
                <w:spacing w:val="-1"/>
                <w:sz w:val="24"/>
              </w:rPr>
              <w:t xml:space="preserve">(VM’s in </w:t>
            </w:r>
            <w:r w:rsidRPr="009B5164">
              <w:rPr>
                <w:rFonts w:ascii="CG Times" w:hAnsi="CG Times"/>
                <w:b/>
                <w:color w:val="FF0000"/>
                <w:spacing w:val="-1"/>
                <w:sz w:val="24"/>
              </w:rPr>
              <w:t>bold)</w:t>
            </w:r>
          </w:p>
        </w:tc>
        <w:tc>
          <w:tcPr>
            <w:tcW w:w="1350" w:type="dxa"/>
            <w:tcBorders>
              <w:top w:val="single" w:sz="6" w:space="0" w:color="auto"/>
              <w:left w:val="single" w:sz="6" w:space="0" w:color="auto"/>
            </w:tcBorders>
          </w:tcPr>
          <w:p w14:paraId="76E2B8C2" w14:textId="77777777" w:rsidR="0082541A" w:rsidRPr="009B5164"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color w:val="FF0000"/>
                <w:spacing w:val="-1"/>
                <w:sz w:val="24"/>
              </w:rPr>
            </w:pPr>
            <w:r w:rsidRPr="009B5164">
              <w:rPr>
                <w:rFonts w:ascii="CG Times" w:hAnsi="CG Times"/>
                <w:color w:val="FF0000"/>
                <w:spacing w:val="-1"/>
                <w:sz w:val="24"/>
              </w:rPr>
              <w:t>YEAR APPTD</w:t>
            </w:r>
          </w:p>
        </w:tc>
        <w:tc>
          <w:tcPr>
            <w:tcW w:w="2340" w:type="dxa"/>
            <w:gridSpan w:val="2"/>
            <w:tcBorders>
              <w:top w:val="single" w:sz="6" w:space="0" w:color="auto"/>
              <w:left w:val="single" w:sz="6" w:space="0" w:color="auto"/>
            </w:tcBorders>
          </w:tcPr>
          <w:p w14:paraId="72D6F012" w14:textId="77777777" w:rsidR="0082541A" w:rsidRPr="009B5164"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FF0000"/>
                <w:spacing w:val="-1"/>
              </w:rPr>
            </w:pPr>
            <w:r w:rsidRPr="009B5164">
              <w:rPr>
                <w:rFonts w:ascii="CG Times" w:hAnsi="CG Times"/>
                <w:color w:val="FF0000"/>
                <w:spacing w:val="-1"/>
              </w:rPr>
              <w:t>MEMBERS ABSENT</w:t>
            </w:r>
          </w:p>
          <w:p w14:paraId="3AC4DDA6" w14:textId="77777777" w:rsidR="007779F7" w:rsidRPr="009B5164" w:rsidRDefault="007779F7"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FF0000"/>
                <w:spacing w:val="-1"/>
              </w:rPr>
            </w:pPr>
            <w:r w:rsidRPr="009B5164">
              <w:rPr>
                <w:rFonts w:ascii="CG Times" w:hAnsi="CG Times"/>
                <w:color w:val="FF0000"/>
                <w:spacing w:val="-1"/>
              </w:rPr>
              <w:t xml:space="preserve">(VM’s in </w:t>
            </w:r>
            <w:r w:rsidRPr="009B5164">
              <w:rPr>
                <w:rFonts w:ascii="CG Times" w:hAnsi="CG Times"/>
                <w:b/>
                <w:color w:val="FF0000"/>
                <w:spacing w:val="-1"/>
              </w:rPr>
              <w:t>bold)</w:t>
            </w:r>
          </w:p>
        </w:tc>
        <w:tc>
          <w:tcPr>
            <w:tcW w:w="1170" w:type="dxa"/>
            <w:tcBorders>
              <w:top w:val="single" w:sz="6" w:space="0" w:color="auto"/>
              <w:left w:val="single" w:sz="6" w:space="0" w:color="auto"/>
            </w:tcBorders>
          </w:tcPr>
          <w:p w14:paraId="2D77ED91" w14:textId="77777777" w:rsidR="0082541A" w:rsidRPr="009B5164"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FF0000"/>
                <w:spacing w:val="-1"/>
                <w:sz w:val="24"/>
              </w:rPr>
            </w:pPr>
            <w:r w:rsidRPr="009B5164">
              <w:rPr>
                <w:rFonts w:ascii="CG Times" w:hAnsi="CG Times"/>
                <w:color w:val="FF0000"/>
                <w:spacing w:val="-1"/>
                <w:sz w:val="24"/>
              </w:rPr>
              <w:t>YEAR APPTD</w:t>
            </w:r>
          </w:p>
        </w:tc>
        <w:tc>
          <w:tcPr>
            <w:tcW w:w="2790" w:type="dxa"/>
            <w:gridSpan w:val="2"/>
            <w:tcBorders>
              <w:top w:val="single" w:sz="6" w:space="0" w:color="auto"/>
              <w:left w:val="single" w:sz="6" w:space="0" w:color="auto"/>
              <w:right w:val="single" w:sz="6" w:space="0" w:color="auto"/>
            </w:tcBorders>
          </w:tcPr>
          <w:p w14:paraId="6CE1995B" w14:textId="77777777" w:rsidR="0082541A" w:rsidRPr="009B5164"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FF0000"/>
                <w:spacing w:val="-1"/>
                <w:sz w:val="24"/>
              </w:rPr>
            </w:pPr>
            <w:r w:rsidRPr="009B5164">
              <w:rPr>
                <w:rFonts w:ascii="CG Times" w:hAnsi="CG Times"/>
                <w:color w:val="FF0000"/>
                <w:spacing w:val="-1"/>
                <w:sz w:val="24"/>
              </w:rPr>
              <w:t>EX-OFFICIO MEMBERS AND ADDITIONAL ATTENDANCE</w:t>
            </w:r>
          </w:p>
        </w:tc>
      </w:tr>
      <w:tr w:rsidR="00626613" w:rsidRPr="00465AEE" w14:paraId="3F5F2C1F"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9EF901" w14:textId="45804773"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Dr Casey Briscoe</w:t>
            </w:r>
          </w:p>
        </w:tc>
        <w:tc>
          <w:tcPr>
            <w:tcW w:w="1350" w:type="dxa"/>
            <w:tcBorders>
              <w:top w:val="single" w:sz="6" w:space="0" w:color="auto"/>
              <w:left w:val="single" w:sz="6" w:space="0" w:color="auto"/>
              <w:bottom w:val="single" w:sz="6" w:space="0" w:color="auto"/>
              <w:right w:val="single" w:sz="6" w:space="0" w:color="auto"/>
            </w:tcBorders>
          </w:tcPr>
          <w:p w14:paraId="02C35882" w14:textId="6541CEEE"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2015</w:t>
            </w:r>
          </w:p>
        </w:tc>
        <w:tc>
          <w:tcPr>
            <w:tcW w:w="2340" w:type="dxa"/>
            <w:gridSpan w:val="2"/>
            <w:tcBorders>
              <w:top w:val="single" w:sz="6" w:space="0" w:color="auto"/>
              <w:left w:val="single" w:sz="6" w:space="0" w:color="auto"/>
              <w:bottom w:val="single" w:sz="6" w:space="0" w:color="auto"/>
              <w:right w:val="single" w:sz="6" w:space="0" w:color="auto"/>
            </w:tcBorders>
          </w:tcPr>
          <w:p w14:paraId="1B272F19" w14:textId="7F74861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
                <w:bCs/>
                <w:color w:val="FF0000"/>
                <w:sz w:val="18"/>
                <w:szCs w:val="18"/>
              </w:rPr>
              <w:t>Terry Davies</w:t>
            </w:r>
          </w:p>
        </w:tc>
        <w:tc>
          <w:tcPr>
            <w:tcW w:w="1170" w:type="dxa"/>
            <w:tcBorders>
              <w:top w:val="single" w:sz="6" w:space="0" w:color="auto"/>
              <w:left w:val="single" w:sz="6" w:space="0" w:color="auto"/>
              <w:bottom w:val="single" w:sz="6" w:space="0" w:color="auto"/>
              <w:right w:val="single" w:sz="6" w:space="0" w:color="auto"/>
            </w:tcBorders>
          </w:tcPr>
          <w:p w14:paraId="49468A94" w14:textId="24D9D355"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2009</w:t>
            </w:r>
          </w:p>
        </w:tc>
        <w:tc>
          <w:tcPr>
            <w:tcW w:w="2790" w:type="dxa"/>
            <w:gridSpan w:val="2"/>
            <w:tcBorders>
              <w:top w:val="single" w:sz="6" w:space="0" w:color="auto"/>
              <w:left w:val="single" w:sz="6" w:space="0" w:color="auto"/>
              <w:bottom w:val="single" w:sz="6" w:space="0" w:color="auto"/>
              <w:right w:val="single" w:sz="6" w:space="0" w:color="auto"/>
            </w:tcBorders>
          </w:tcPr>
          <w:p w14:paraId="323F3EF6" w14:textId="77CB3E08" w:rsidR="001432A9" w:rsidRPr="00465AEE"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lang w:val="de-DE"/>
              </w:rPr>
            </w:pPr>
            <w:r w:rsidRPr="00465AEE">
              <w:rPr>
                <w:color w:val="FF0000"/>
                <w:spacing w:val="-1"/>
                <w:sz w:val="18"/>
                <w:szCs w:val="18"/>
                <w:lang w:val="de-DE"/>
              </w:rPr>
              <w:t>Gang Wang</w:t>
            </w:r>
            <w:r w:rsidR="005E42B7" w:rsidRPr="00465AEE">
              <w:rPr>
                <w:color w:val="FF0000"/>
                <w:spacing w:val="-1"/>
                <w:sz w:val="18"/>
                <w:szCs w:val="18"/>
                <w:lang w:val="de-DE"/>
              </w:rPr>
              <w:t xml:space="preserve"> </w:t>
            </w:r>
            <w:hyperlink r:id="rId9" w:history="1">
              <w:r w:rsidR="005E42B7" w:rsidRPr="00465AEE">
                <w:rPr>
                  <w:rStyle w:val="Hyperlink"/>
                  <w:color w:val="FF0000"/>
                  <w:spacing w:val="-1"/>
                  <w:sz w:val="18"/>
                  <w:szCs w:val="18"/>
                  <w:lang w:val="de-DE"/>
                </w:rPr>
                <w:t>gwang2@miami.edu</w:t>
              </w:r>
            </w:hyperlink>
          </w:p>
        </w:tc>
      </w:tr>
      <w:tr w:rsidR="00626613" w:rsidRPr="00626613" w14:paraId="27EBCF1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2C896A" w14:textId="04C9B0D3"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
                <w:bCs/>
                <w:color w:val="FF0000"/>
                <w:sz w:val="18"/>
                <w:szCs w:val="18"/>
              </w:rPr>
              <w:t>Jerry Edwards</w:t>
            </w:r>
          </w:p>
        </w:tc>
        <w:tc>
          <w:tcPr>
            <w:tcW w:w="1350" w:type="dxa"/>
            <w:tcBorders>
              <w:top w:val="single" w:sz="6" w:space="0" w:color="auto"/>
              <w:left w:val="single" w:sz="6" w:space="0" w:color="auto"/>
              <w:bottom w:val="single" w:sz="6" w:space="0" w:color="auto"/>
              <w:right w:val="single" w:sz="6" w:space="0" w:color="auto"/>
            </w:tcBorders>
          </w:tcPr>
          <w:p w14:paraId="64A06D6A" w14:textId="48913C95"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2014</w:t>
            </w:r>
          </w:p>
        </w:tc>
        <w:tc>
          <w:tcPr>
            <w:tcW w:w="2340" w:type="dxa"/>
            <w:gridSpan w:val="2"/>
            <w:tcBorders>
              <w:top w:val="single" w:sz="6" w:space="0" w:color="auto"/>
              <w:left w:val="single" w:sz="6" w:space="0" w:color="auto"/>
              <w:bottom w:val="single" w:sz="6" w:space="0" w:color="auto"/>
              <w:right w:val="single" w:sz="6" w:space="0" w:color="auto"/>
            </w:tcBorders>
          </w:tcPr>
          <w:p w14:paraId="79926767" w14:textId="24723D1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 xml:space="preserve">Alex </w:t>
            </w:r>
            <w:proofErr w:type="spellStart"/>
            <w:r w:rsidRPr="009B5164">
              <w:rPr>
                <w:bCs/>
                <w:color w:val="FF0000"/>
                <w:sz w:val="18"/>
                <w:szCs w:val="18"/>
              </w:rPr>
              <w:t>Lifson</w:t>
            </w:r>
            <w:proofErr w:type="spellEnd"/>
          </w:p>
        </w:tc>
        <w:tc>
          <w:tcPr>
            <w:tcW w:w="1170" w:type="dxa"/>
            <w:tcBorders>
              <w:top w:val="single" w:sz="6" w:space="0" w:color="auto"/>
              <w:left w:val="single" w:sz="6" w:space="0" w:color="auto"/>
              <w:bottom w:val="single" w:sz="6" w:space="0" w:color="auto"/>
              <w:right w:val="single" w:sz="6" w:space="0" w:color="auto"/>
            </w:tcBorders>
          </w:tcPr>
          <w:p w14:paraId="0095C9D7" w14:textId="5B4F4931"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D6CF47B" w14:textId="3BA947B6"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roofErr w:type="spellStart"/>
            <w:r w:rsidRPr="009B5164">
              <w:rPr>
                <w:color w:val="FF0000"/>
                <w:spacing w:val="-1"/>
                <w:sz w:val="18"/>
                <w:szCs w:val="18"/>
              </w:rPr>
              <w:t>Sannece</w:t>
            </w:r>
            <w:proofErr w:type="spellEnd"/>
            <w:r w:rsidRPr="009B5164">
              <w:rPr>
                <w:color w:val="FF0000"/>
                <w:spacing w:val="-1"/>
                <w:sz w:val="18"/>
                <w:szCs w:val="18"/>
              </w:rPr>
              <w:t xml:space="preserve"> </w:t>
            </w:r>
            <w:proofErr w:type="spellStart"/>
            <w:r w:rsidRPr="009B5164">
              <w:rPr>
                <w:color w:val="FF0000"/>
                <w:spacing w:val="-1"/>
                <w:sz w:val="18"/>
                <w:szCs w:val="18"/>
              </w:rPr>
              <w:t>Iyama</w:t>
            </w:r>
            <w:proofErr w:type="spellEnd"/>
            <w:r w:rsidR="005E42B7" w:rsidRPr="009B5164">
              <w:rPr>
                <w:color w:val="FF0000"/>
                <w:spacing w:val="-1"/>
                <w:sz w:val="18"/>
                <w:szCs w:val="18"/>
              </w:rPr>
              <w:t xml:space="preserve"> </w:t>
            </w:r>
            <w:hyperlink r:id="rId10" w:history="1">
              <w:r w:rsidR="005E42B7" w:rsidRPr="009B5164">
                <w:rPr>
                  <w:rStyle w:val="Hyperlink"/>
                  <w:color w:val="FF0000"/>
                  <w:spacing w:val="-1"/>
                  <w:sz w:val="18"/>
                  <w:szCs w:val="18"/>
                </w:rPr>
                <w:t>ssiyama@lbl.gov</w:t>
              </w:r>
            </w:hyperlink>
          </w:p>
        </w:tc>
      </w:tr>
      <w:tr w:rsidR="00626613" w:rsidRPr="00626613" w14:paraId="621CB2D5"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C7400AE" w14:textId="05D6ABEA"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
                <w:bCs/>
                <w:color w:val="FF0000"/>
                <w:sz w:val="18"/>
                <w:szCs w:val="18"/>
              </w:rPr>
              <w:t>Ken Fonstad</w:t>
            </w:r>
          </w:p>
        </w:tc>
        <w:tc>
          <w:tcPr>
            <w:tcW w:w="1350" w:type="dxa"/>
            <w:tcBorders>
              <w:top w:val="single" w:sz="6" w:space="0" w:color="auto"/>
              <w:left w:val="single" w:sz="6" w:space="0" w:color="auto"/>
              <w:bottom w:val="single" w:sz="6" w:space="0" w:color="auto"/>
              <w:right w:val="single" w:sz="6" w:space="0" w:color="auto"/>
            </w:tcBorders>
          </w:tcPr>
          <w:p w14:paraId="294ADD34" w14:textId="178DDED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3814E8BF" w14:textId="0BB7D69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
                <w:bCs/>
                <w:color w:val="FF0000"/>
                <w:sz w:val="16"/>
                <w:szCs w:val="16"/>
              </w:rPr>
              <w:t>Rainer Grosse-</w:t>
            </w:r>
            <w:proofErr w:type="spellStart"/>
            <w:r w:rsidRPr="009B5164">
              <w:rPr>
                <w:b/>
                <w:bCs/>
                <w:color w:val="FF0000"/>
                <w:sz w:val="16"/>
                <w:szCs w:val="16"/>
              </w:rPr>
              <w:t>Kracht</w:t>
            </w:r>
            <w:proofErr w:type="spellEnd"/>
            <w:r w:rsidRPr="009B5164">
              <w:rPr>
                <w:b/>
                <w:bCs/>
                <w:color w:val="FF0000"/>
                <w:sz w:val="18"/>
                <w:szCs w:val="18"/>
              </w:rPr>
              <w:t xml:space="preserve"> </w:t>
            </w:r>
            <w:r w:rsidRPr="009B5164">
              <w:rPr>
                <w:b/>
                <w:bCs/>
                <w:color w:val="FF0000"/>
                <w:sz w:val="16"/>
                <w:szCs w:val="16"/>
              </w:rPr>
              <w:t>(MNQ)</w:t>
            </w:r>
          </w:p>
        </w:tc>
        <w:tc>
          <w:tcPr>
            <w:tcW w:w="1170" w:type="dxa"/>
            <w:tcBorders>
              <w:top w:val="single" w:sz="6" w:space="0" w:color="auto"/>
              <w:left w:val="single" w:sz="6" w:space="0" w:color="auto"/>
              <w:bottom w:val="single" w:sz="6" w:space="0" w:color="auto"/>
              <w:right w:val="single" w:sz="6" w:space="0" w:color="auto"/>
            </w:tcBorders>
          </w:tcPr>
          <w:p w14:paraId="1531C935" w14:textId="26AF0C2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2008</w:t>
            </w:r>
          </w:p>
        </w:tc>
        <w:tc>
          <w:tcPr>
            <w:tcW w:w="2790" w:type="dxa"/>
            <w:gridSpan w:val="2"/>
            <w:tcBorders>
              <w:top w:val="single" w:sz="6" w:space="0" w:color="auto"/>
              <w:left w:val="single" w:sz="6" w:space="0" w:color="auto"/>
              <w:bottom w:val="single" w:sz="6" w:space="0" w:color="auto"/>
              <w:right w:val="single" w:sz="6" w:space="0" w:color="auto"/>
            </w:tcBorders>
          </w:tcPr>
          <w:p w14:paraId="3200C1EF" w14:textId="5490C8D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4"/>
                <w:szCs w:val="18"/>
              </w:rPr>
              <w:t>Sam Jasinski</w:t>
            </w:r>
            <w:r w:rsidR="005E42B7" w:rsidRPr="009B5164">
              <w:rPr>
                <w:color w:val="FF0000"/>
                <w:spacing w:val="-1"/>
                <w:sz w:val="14"/>
                <w:szCs w:val="18"/>
              </w:rPr>
              <w:t xml:space="preserve"> Samuel.jasinski@navigant.com</w:t>
            </w:r>
          </w:p>
        </w:tc>
      </w:tr>
      <w:tr w:rsidR="00626613" w:rsidRPr="00465AEE" w14:paraId="6C16F957"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057A63" w14:textId="223BC3DB"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Chandra K Gollapudi</w:t>
            </w:r>
          </w:p>
        </w:tc>
        <w:tc>
          <w:tcPr>
            <w:tcW w:w="1350" w:type="dxa"/>
            <w:tcBorders>
              <w:top w:val="single" w:sz="6" w:space="0" w:color="auto"/>
              <w:left w:val="single" w:sz="6" w:space="0" w:color="auto"/>
              <w:bottom w:val="single" w:sz="6" w:space="0" w:color="auto"/>
              <w:right w:val="single" w:sz="6" w:space="0" w:color="auto"/>
            </w:tcBorders>
          </w:tcPr>
          <w:p w14:paraId="2734D5BF" w14:textId="69D57043"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2017</w:t>
            </w:r>
          </w:p>
        </w:tc>
        <w:tc>
          <w:tcPr>
            <w:tcW w:w="2340" w:type="dxa"/>
            <w:gridSpan w:val="2"/>
            <w:tcBorders>
              <w:top w:val="single" w:sz="6" w:space="0" w:color="auto"/>
              <w:left w:val="single" w:sz="6" w:space="0" w:color="auto"/>
              <w:bottom w:val="single" w:sz="6" w:space="0" w:color="auto"/>
              <w:right w:val="single" w:sz="6" w:space="0" w:color="auto"/>
            </w:tcBorders>
          </w:tcPr>
          <w:p w14:paraId="30F8D98E" w14:textId="30E52DB4"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FF0000"/>
                <w:spacing w:val="-1"/>
                <w:sz w:val="18"/>
                <w:szCs w:val="18"/>
              </w:rPr>
            </w:pPr>
            <w:r w:rsidRPr="009B5164">
              <w:rPr>
                <w:bCs/>
                <w:color w:val="FF0000"/>
                <w:sz w:val="18"/>
                <w:szCs w:val="18"/>
              </w:rPr>
              <w:t xml:space="preserve">Florian </w:t>
            </w:r>
            <w:proofErr w:type="spellStart"/>
            <w:r w:rsidRPr="009B5164">
              <w:rPr>
                <w:bCs/>
                <w:color w:val="FF0000"/>
                <w:sz w:val="18"/>
                <w:szCs w:val="18"/>
              </w:rPr>
              <w:t>Antretter</w:t>
            </w:r>
            <w:proofErr w:type="spellEnd"/>
          </w:p>
        </w:tc>
        <w:tc>
          <w:tcPr>
            <w:tcW w:w="1170" w:type="dxa"/>
            <w:tcBorders>
              <w:top w:val="single" w:sz="6" w:space="0" w:color="auto"/>
              <w:left w:val="single" w:sz="6" w:space="0" w:color="auto"/>
              <w:bottom w:val="single" w:sz="6" w:space="0" w:color="auto"/>
              <w:right w:val="single" w:sz="6" w:space="0" w:color="auto"/>
            </w:tcBorders>
          </w:tcPr>
          <w:p w14:paraId="55BEECE8" w14:textId="63172988"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189375B2" w14:textId="4B48AE7E" w:rsidR="001432A9" w:rsidRPr="00465AEE"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lang w:val="de-DE"/>
              </w:rPr>
            </w:pPr>
            <w:r w:rsidRPr="00465AEE">
              <w:rPr>
                <w:color w:val="FF0000"/>
                <w:spacing w:val="-1"/>
                <w:sz w:val="14"/>
                <w:szCs w:val="18"/>
                <w:lang w:val="de-DE"/>
              </w:rPr>
              <w:t>Michael Westlake</w:t>
            </w:r>
            <w:r w:rsidR="005E42B7" w:rsidRPr="00465AEE">
              <w:rPr>
                <w:color w:val="FF0000"/>
                <w:spacing w:val="-1"/>
                <w:sz w:val="14"/>
                <w:szCs w:val="18"/>
                <w:lang w:val="de-DE"/>
              </w:rPr>
              <w:t xml:space="preserve"> michael.westlake@carrier.utc.com</w:t>
            </w:r>
          </w:p>
        </w:tc>
      </w:tr>
      <w:tr w:rsidR="00626613" w:rsidRPr="00626613" w14:paraId="4A7F8E2B"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86869FA" w14:textId="3A8AA7A4"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FF0000"/>
                <w:spacing w:val="-1"/>
                <w:sz w:val="18"/>
                <w:szCs w:val="18"/>
              </w:rPr>
            </w:pPr>
            <w:r w:rsidRPr="009B5164">
              <w:rPr>
                <w:b/>
                <w:bCs/>
                <w:color w:val="FF0000"/>
                <w:sz w:val="18"/>
                <w:szCs w:val="18"/>
              </w:rPr>
              <w:t>Paul Lin</w:t>
            </w:r>
          </w:p>
        </w:tc>
        <w:tc>
          <w:tcPr>
            <w:tcW w:w="1350" w:type="dxa"/>
            <w:tcBorders>
              <w:top w:val="single" w:sz="6" w:space="0" w:color="auto"/>
              <w:left w:val="single" w:sz="6" w:space="0" w:color="auto"/>
              <w:bottom w:val="single" w:sz="6" w:space="0" w:color="auto"/>
              <w:right w:val="single" w:sz="6" w:space="0" w:color="auto"/>
            </w:tcBorders>
          </w:tcPr>
          <w:p w14:paraId="68B680E5" w14:textId="744E127F"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3C7BD2AB" w14:textId="0AA129C4"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Kim Baker</w:t>
            </w:r>
          </w:p>
        </w:tc>
        <w:tc>
          <w:tcPr>
            <w:tcW w:w="1170" w:type="dxa"/>
            <w:tcBorders>
              <w:top w:val="single" w:sz="6" w:space="0" w:color="auto"/>
              <w:left w:val="single" w:sz="6" w:space="0" w:color="auto"/>
              <w:bottom w:val="single" w:sz="6" w:space="0" w:color="auto"/>
              <w:right w:val="single" w:sz="6" w:space="0" w:color="auto"/>
            </w:tcBorders>
          </w:tcPr>
          <w:p w14:paraId="754DBF29" w14:textId="63CBF222"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42AB8E51"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1AC09F89"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A7DF22C" w14:textId="7E7E4ECB"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
                <w:bCs/>
                <w:color w:val="FF0000"/>
                <w:sz w:val="18"/>
                <w:szCs w:val="18"/>
              </w:rPr>
              <w:t>Armin Hauer</w:t>
            </w:r>
          </w:p>
        </w:tc>
        <w:tc>
          <w:tcPr>
            <w:tcW w:w="1350" w:type="dxa"/>
            <w:tcBorders>
              <w:top w:val="single" w:sz="6" w:space="0" w:color="auto"/>
              <w:left w:val="single" w:sz="6" w:space="0" w:color="auto"/>
              <w:bottom w:val="single" w:sz="6" w:space="0" w:color="auto"/>
              <w:right w:val="single" w:sz="6" w:space="0" w:color="auto"/>
            </w:tcBorders>
          </w:tcPr>
          <w:p w14:paraId="6CC040B2" w14:textId="4EA1B3DC"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267EEE24" w14:textId="52C33F93"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Dr Kelly Chandler</w:t>
            </w:r>
          </w:p>
        </w:tc>
        <w:tc>
          <w:tcPr>
            <w:tcW w:w="1170" w:type="dxa"/>
            <w:tcBorders>
              <w:top w:val="single" w:sz="6" w:space="0" w:color="auto"/>
              <w:left w:val="single" w:sz="6" w:space="0" w:color="auto"/>
              <w:bottom w:val="single" w:sz="6" w:space="0" w:color="auto"/>
              <w:right w:val="single" w:sz="6" w:space="0" w:color="auto"/>
            </w:tcBorders>
          </w:tcPr>
          <w:p w14:paraId="6E82B01F" w14:textId="276AC298"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26AB7552"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7087E176"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AB50EF4" w14:textId="69027FAD"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
                <w:bCs/>
                <w:color w:val="FF0000"/>
                <w:sz w:val="18"/>
                <w:szCs w:val="18"/>
              </w:rPr>
              <w:t>Rick Heiden</w:t>
            </w:r>
          </w:p>
        </w:tc>
        <w:tc>
          <w:tcPr>
            <w:tcW w:w="1350" w:type="dxa"/>
            <w:tcBorders>
              <w:top w:val="single" w:sz="6" w:space="0" w:color="auto"/>
              <w:left w:val="single" w:sz="6" w:space="0" w:color="auto"/>
              <w:bottom w:val="single" w:sz="6" w:space="0" w:color="auto"/>
              <w:right w:val="single" w:sz="6" w:space="0" w:color="auto"/>
            </w:tcBorders>
          </w:tcPr>
          <w:p w14:paraId="3F0B8BB8" w14:textId="1FE9094F"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2006</w:t>
            </w:r>
          </w:p>
        </w:tc>
        <w:tc>
          <w:tcPr>
            <w:tcW w:w="2340" w:type="dxa"/>
            <w:gridSpan w:val="2"/>
            <w:tcBorders>
              <w:top w:val="single" w:sz="6" w:space="0" w:color="auto"/>
              <w:left w:val="single" w:sz="6" w:space="0" w:color="auto"/>
              <w:bottom w:val="single" w:sz="6" w:space="0" w:color="auto"/>
              <w:right w:val="single" w:sz="6" w:space="0" w:color="auto"/>
            </w:tcBorders>
          </w:tcPr>
          <w:p w14:paraId="38FBECF5" w14:textId="45B8130A"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Dr Charles H Culp III</w:t>
            </w:r>
          </w:p>
        </w:tc>
        <w:tc>
          <w:tcPr>
            <w:tcW w:w="1170" w:type="dxa"/>
            <w:tcBorders>
              <w:top w:val="single" w:sz="6" w:space="0" w:color="auto"/>
              <w:left w:val="single" w:sz="6" w:space="0" w:color="auto"/>
              <w:bottom w:val="single" w:sz="6" w:space="0" w:color="auto"/>
              <w:right w:val="single" w:sz="6" w:space="0" w:color="auto"/>
            </w:tcBorders>
          </w:tcPr>
          <w:p w14:paraId="33BE480C" w14:textId="41BF4DF6"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2011</w:t>
            </w:r>
          </w:p>
        </w:tc>
        <w:tc>
          <w:tcPr>
            <w:tcW w:w="2790" w:type="dxa"/>
            <w:gridSpan w:val="2"/>
            <w:tcBorders>
              <w:top w:val="single" w:sz="6" w:space="0" w:color="auto"/>
              <w:left w:val="single" w:sz="6" w:space="0" w:color="auto"/>
              <w:bottom w:val="single" w:sz="6" w:space="0" w:color="auto"/>
              <w:right w:val="single" w:sz="6" w:space="0" w:color="auto"/>
            </w:tcBorders>
          </w:tcPr>
          <w:p w14:paraId="25DED46B"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5170C51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7E16ED8" w14:textId="031F67AF"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FF0000"/>
                <w:spacing w:val="-1"/>
                <w:sz w:val="18"/>
                <w:szCs w:val="18"/>
              </w:rPr>
            </w:pPr>
            <w:r w:rsidRPr="009B5164">
              <w:rPr>
                <w:bCs/>
                <w:color w:val="FF0000"/>
                <w:sz w:val="18"/>
                <w:szCs w:val="18"/>
              </w:rPr>
              <w:t>Robert Helt</w:t>
            </w:r>
          </w:p>
        </w:tc>
        <w:tc>
          <w:tcPr>
            <w:tcW w:w="1350" w:type="dxa"/>
            <w:tcBorders>
              <w:top w:val="single" w:sz="6" w:space="0" w:color="auto"/>
              <w:left w:val="single" w:sz="6" w:space="0" w:color="auto"/>
              <w:bottom w:val="single" w:sz="6" w:space="0" w:color="auto"/>
              <w:right w:val="single" w:sz="6" w:space="0" w:color="auto"/>
            </w:tcBorders>
          </w:tcPr>
          <w:p w14:paraId="0E661B6E" w14:textId="66D94744"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2000</w:t>
            </w:r>
          </w:p>
        </w:tc>
        <w:tc>
          <w:tcPr>
            <w:tcW w:w="2340" w:type="dxa"/>
            <w:gridSpan w:val="2"/>
            <w:tcBorders>
              <w:top w:val="single" w:sz="6" w:space="0" w:color="auto"/>
              <w:left w:val="single" w:sz="6" w:space="0" w:color="auto"/>
              <w:bottom w:val="single" w:sz="6" w:space="0" w:color="auto"/>
              <w:right w:val="single" w:sz="6" w:space="0" w:color="auto"/>
            </w:tcBorders>
          </w:tcPr>
          <w:p w14:paraId="7E36FEF5" w14:textId="631E9C5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Mark Doty</w:t>
            </w:r>
          </w:p>
        </w:tc>
        <w:tc>
          <w:tcPr>
            <w:tcW w:w="1170" w:type="dxa"/>
            <w:tcBorders>
              <w:top w:val="single" w:sz="6" w:space="0" w:color="auto"/>
              <w:left w:val="single" w:sz="6" w:space="0" w:color="auto"/>
              <w:bottom w:val="single" w:sz="6" w:space="0" w:color="auto"/>
              <w:right w:val="single" w:sz="6" w:space="0" w:color="auto"/>
            </w:tcBorders>
          </w:tcPr>
          <w:p w14:paraId="1EDFFF75" w14:textId="2860F533"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1257E820"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63CC76E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45659B" w14:textId="2B89B92D"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FF0000"/>
                <w:spacing w:val="-1"/>
                <w:sz w:val="18"/>
                <w:szCs w:val="18"/>
              </w:rPr>
            </w:pPr>
            <w:r w:rsidRPr="009B5164">
              <w:rPr>
                <w:color w:val="FF0000"/>
                <w:spacing w:val="-1"/>
                <w:sz w:val="18"/>
                <w:szCs w:val="18"/>
              </w:rPr>
              <w:t>Jing Li</w:t>
            </w:r>
          </w:p>
        </w:tc>
        <w:tc>
          <w:tcPr>
            <w:tcW w:w="1350" w:type="dxa"/>
            <w:tcBorders>
              <w:top w:val="single" w:sz="6" w:space="0" w:color="auto"/>
              <w:left w:val="single" w:sz="6" w:space="0" w:color="auto"/>
              <w:bottom w:val="single" w:sz="6" w:space="0" w:color="auto"/>
              <w:right w:val="single" w:sz="6" w:space="0" w:color="auto"/>
            </w:tcBorders>
          </w:tcPr>
          <w:p w14:paraId="7757E73D" w14:textId="5D91D042"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024EF9CA" w14:textId="2AAB6A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David Lee</w:t>
            </w:r>
          </w:p>
        </w:tc>
        <w:tc>
          <w:tcPr>
            <w:tcW w:w="1170" w:type="dxa"/>
            <w:tcBorders>
              <w:top w:val="single" w:sz="6" w:space="0" w:color="auto"/>
              <w:left w:val="single" w:sz="6" w:space="0" w:color="auto"/>
              <w:bottom w:val="single" w:sz="6" w:space="0" w:color="auto"/>
              <w:right w:val="single" w:sz="6" w:space="0" w:color="auto"/>
            </w:tcBorders>
          </w:tcPr>
          <w:p w14:paraId="2AD159C8" w14:textId="0D200EE8"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3C6E0542"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6CD9A33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FAC2DA" w14:textId="57D764C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FF0000"/>
                <w:spacing w:val="-1"/>
                <w:sz w:val="18"/>
                <w:szCs w:val="18"/>
              </w:rPr>
            </w:pPr>
            <w:r w:rsidRPr="009B5164">
              <w:rPr>
                <w:bCs/>
                <w:color w:val="FF0000"/>
                <w:sz w:val="18"/>
                <w:szCs w:val="18"/>
              </w:rPr>
              <w:t>Thomas Lowery</w:t>
            </w:r>
          </w:p>
        </w:tc>
        <w:tc>
          <w:tcPr>
            <w:tcW w:w="1350" w:type="dxa"/>
            <w:tcBorders>
              <w:top w:val="single" w:sz="6" w:space="0" w:color="auto"/>
              <w:left w:val="single" w:sz="6" w:space="0" w:color="auto"/>
              <w:bottom w:val="single" w:sz="6" w:space="0" w:color="auto"/>
              <w:right w:val="single" w:sz="6" w:space="0" w:color="auto"/>
            </w:tcBorders>
          </w:tcPr>
          <w:p w14:paraId="701208D9" w14:textId="7D420FF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1998</w:t>
            </w:r>
          </w:p>
        </w:tc>
        <w:tc>
          <w:tcPr>
            <w:tcW w:w="2340" w:type="dxa"/>
            <w:gridSpan w:val="2"/>
            <w:tcBorders>
              <w:top w:val="single" w:sz="6" w:space="0" w:color="auto"/>
              <w:left w:val="single" w:sz="6" w:space="0" w:color="auto"/>
              <w:bottom w:val="single" w:sz="6" w:space="0" w:color="auto"/>
              <w:right w:val="single" w:sz="6" w:space="0" w:color="auto"/>
            </w:tcBorders>
          </w:tcPr>
          <w:p w14:paraId="7EEA5CFF" w14:textId="21E88C3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Timothy Mathson</w:t>
            </w:r>
          </w:p>
        </w:tc>
        <w:tc>
          <w:tcPr>
            <w:tcW w:w="1170" w:type="dxa"/>
            <w:tcBorders>
              <w:top w:val="single" w:sz="6" w:space="0" w:color="auto"/>
              <w:left w:val="single" w:sz="6" w:space="0" w:color="auto"/>
              <w:bottom w:val="single" w:sz="6" w:space="0" w:color="auto"/>
              <w:right w:val="single" w:sz="6" w:space="0" w:color="auto"/>
            </w:tcBorders>
          </w:tcPr>
          <w:p w14:paraId="7FFE9FB0" w14:textId="7156BFDD"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66412948"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36869F6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457830B" w14:textId="2E3C8811"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Billy Rhinehart</w:t>
            </w:r>
          </w:p>
        </w:tc>
        <w:tc>
          <w:tcPr>
            <w:tcW w:w="1350" w:type="dxa"/>
            <w:tcBorders>
              <w:top w:val="single" w:sz="6" w:space="0" w:color="auto"/>
              <w:left w:val="single" w:sz="6" w:space="0" w:color="auto"/>
              <w:bottom w:val="single" w:sz="6" w:space="0" w:color="auto"/>
              <w:right w:val="single" w:sz="6" w:space="0" w:color="auto"/>
            </w:tcBorders>
          </w:tcPr>
          <w:p w14:paraId="5C4B25D2" w14:textId="633CC33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2003</w:t>
            </w:r>
          </w:p>
        </w:tc>
        <w:tc>
          <w:tcPr>
            <w:tcW w:w="2340" w:type="dxa"/>
            <w:gridSpan w:val="2"/>
            <w:tcBorders>
              <w:top w:val="single" w:sz="6" w:space="0" w:color="auto"/>
              <w:left w:val="single" w:sz="6" w:space="0" w:color="auto"/>
              <w:bottom w:val="single" w:sz="6" w:space="0" w:color="auto"/>
              <w:right w:val="single" w:sz="6" w:space="0" w:color="auto"/>
            </w:tcBorders>
          </w:tcPr>
          <w:p w14:paraId="49F6C7A0" w14:textId="280B647E"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1B5512E7" w14:textId="581AFC21"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29C2F03A"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4B262051"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59E5DC7" w14:textId="1AAB24D4"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
                <w:bCs/>
                <w:color w:val="FF0000"/>
                <w:sz w:val="18"/>
                <w:szCs w:val="18"/>
              </w:rPr>
              <w:t>Kezhen Shen</w:t>
            </w:r>
          </w:p>
        </w:tc>
        <w:tc>
          <w:tcPr>
            <w:tcW w:w="1350" w:type="dxa"/>
            <w:tcBorders>
              <w:top w:val="single" w:sz="6" w:space="0" w:color="auto"/>
              <w:left w:val="single" w:sz="6" w:space="0" w:color="auto"/>
              <w:bottom w:val="single" w:sz="6" w:space="0" w:color="auto"/>
              <w:right w:val="single" w:sz="6" w:space="0" w:color="auto"/>
            </w:tcBorders>
          </w:tcPr>
          <w:p w14:paraId="078084F2" w14:textId="32B093FC"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6878EFBC" w14:textId="203B2761"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Hermann Renz</w:t>
            </w:r>
          </w:p>
        </w:tc>
        <w:tc>
          <w:tcPr>
            <w:tcW w:w="1170" w:type="dxa"/>
            <w:tcBorders>
              <w:top w:val="single" w:sz="6" w:space="0" w:color="auto"/>
              <w:left w:val="single" w:sz="6" w:space="0" w:color="auto"/>
              <w:bottom w:val="single" w:sz="6" w:space="0" w:color="auto"/>
              <w:right w:val="single" w:sz="6" w:space="0" w:color="auto"/>
            </w:tcBorders>
          </w:tcPr>
          <w:p w14:paraId="0291E581" w14:textId="18627B46"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321E300D"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5BA7345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0B299BF" w14:textId="55219AD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b/>
                <w:bCs/>
                <w:color w:val="FF0000"/>
                <w:sz w:val="18"/>
                <w:szCs w:val="18"/>
              </w:rPr>
              <w:t>Michael Todd</w:t>
            </w:r>
          </w:p>
        </w:tc>
        <w:tc>
          <w:tcPr>
            <w:tcW w:w="1350" w:type="dxa"/>
            <w:tcBorders>
              <w:top w:val="single" w:sz="6" w:space="0" w:color="auto"/>
              <w:left w:val="single" w:sz="6" w:space="0" w:color="auto"/>
              <w:bottom w:val="single" w:sz="6" w:space="0" w:color="auto"/>
              <w:right w:val="single" w:sz="6" w:space="0" w:color="auto"/>
            </w:tcBorders>
          </w:tcPr>
          <w:p w14:paraId="2EC0F174" w14:textId="053E4B21"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3AFBCA67" w14:textId="151FE76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890B465" w14:textId="03FD0C06"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26584E0"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65BDAC44"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8905CA1" w14:textId="26937D8C"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53E509A" w14:textId="03441AF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2A6DBB2" w14:textId="1DC2FF1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bCs/>
                <w:color w:val="FF0000"/>
                <w:sz w:val="18"/>
                <w:szCs w:val="18"/>
              </w:rPr>
              <w:t>Robert Richard</w:t>
            </w:r>
          </w:p>
        </w:tc>
        <w:tc>
          <w:tcPr>
            <w:tcW w:w="1170" w:type="dxa"/>
            <w:tcBorders>
              <w:top w:val="single" w:sz="6" w:space="0" w:color="auto"/>
              <w:left w:val="single" w:sz="6" w:space="0" w:color="auto"/>
              <w:bottom w:val="single" w:sz="6" w:space="0" w:color="auto"/>
              <w:right w:val="single" w:sz="6" w:space="0" w:color="auto"/>
            </w:tcBorders>
          </w:tcPr>
          <w:p w14:paraId="2646F489" w14:textId="5CC12F68"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B200071"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34150B61"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88695E7" w14:textId="0567FCFB"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E3199A9" w14:textId="0DE0D56A"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FE09A98" w14:textId="7A44940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Richard Robertson</w:t>
            </w:r>
          </w:p>
        </w:tc>
        <w:tc>
          <w:tcPr>
            <w:tcW w:w="1170" w:type="dxa"/>
            <w:tcBorders>
              <w:top w:val="single" w:sz="6" w:space="0" w:color="auto"/>
              <w:left w:val="single" w:sz="6" w:space="0" w:color="auto"/>
              <w:bottom w:val="single" w:sz="6" w:space="0" w:color="auto"/>
              <w:right w:val="single" w:sz="6" w:space="0" w:color="auto"/>
            </w:tcBorders>
          </w:tcPr>
          <w:p w14:paraId="1697ADE3" w14:textId="33EEC16E"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53F689E5"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55A2F167"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6560" w14:textId="1FBD0492"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27D7E540" w14:textId="793FCD8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08285C5" w14:textId="697F757F"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Colin Tait</w:t>
            </w:r>
          </w:p>
        </w:tc>
        <w:tc>
          <w:tcPr>
            <w:tcW w:w="1170" w:type="dxa"/>
            <w:tcBorders>
              <w:top w:val="single" w:sz="6" w:space="0" w:color="auto"/>
              <w:left w:val="single" w:sz="6" w:space="0" w:color="auto"/>
              <w:bottom w:val="single" w:sz="6" w:space="0" w:color="auto"/>
              <w:right w:val="single" w:sz="6" w:space="0" w:color="auto"/>
            </w:tcBorders>
          </w:tcPr>
          <w:p w14:paraId="4A528EEA" w14:textId="59CB6F7D"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5C417143"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548E026A"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13E2FE" w14:textId="4E3CF666"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0F81DAB" w14:textId="4821A82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4996D21B" w14:textId="6C80ECE4"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William Tinsley</w:t>
            </w:r>
          </w:p>
        </w:tc>
        <w:tc>
          <w:tcPr>
            <w:tcW w:w="1170" w:type="dxa"/>
            <w:tcBorders>
              <w:top w:val="single" w:sz="6" w:space="0" w:color="auto"/>
              <w:left w:val="single" w:sz="6" w:space="0" w:color="auto"/>
              <w:bottom w:val="single" w:sz="6" w:space="0" w:color="auto"/>
              <w:right w:val="single" w:sz="6" w:space="0" w:color="auto"/>
            </w:tcBorders>
          </w:tcPr>
          <w:p w14:paraId="3A073D5D" w14:textId="290CE8E8"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1999</w:t>
            </w:r>
          </w:p>
        </w:tc>
        <w:tc>
          <w:tcPr>
            <w:tcW w:w="2790" w:type="dxa"/>
            <w:gridSpan w:val="2"/>
            <w:tcBorders>
              <w:top w:val="single" w:sz="6" w:space="0" w:color="auto"/>
              <w:left w:val="single" w:sz="6" w:space="0" w:color="auto"/>
              <w:bottom w:val="single" w:sz="6" w:space="0" w:color="auto"/>
              <w:right w:val="single" w:sz="6" w:space="0" w:color="auto"/>
            </w:tcBorders>
          </w:tcPr>
          <w:p w14:paraId="42C9D8C6"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4ACD3DFE"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FF7838" w14:textId="65B7A85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1B3E2C5" w14:textId="6FDBFE4C"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D0F8506" w14:textId="6F4FCC58"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Thomas Watson</w:t>
            </w:r>
          </w:p>
        </w:tc>
        <w:tc>
          <w:tcPr>
            <w:tcW w:w="1170" w:type="dxa"/>
            <w:tcBorders>
              <w:top w:val="single" w:sz="6" w:space="0" w:color="auto"/>
              <w:left w:val="single" w:sz="6" w:space="0" w:color="auto"/>
              <w:bottom w:val="single" w:sz="6" w:space="0" w:color="auto"/>
              <w:right w:val="single" w:sz="6" w:space="0" w:color="auto"/>
            </w:tcBorders>
          </w:tcPr>
          <w:p w14:paraId="776EE88E" w14:textId="635F316B"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74DC8452"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2198B8F5"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ED00B05"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4E439F2C"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33E4B74" w14:textId="55F7D3F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 xml:space="preserve">Adam </w:t>
            </w:r>
            <w:proofErr w:type="spellStart"/>
            <w:r w:rsidRPr="009B5164">
              <w:rPr>
                <w:bCs/>
                <w:color w:val="FF0000"/>
                <w:sz w:val="18"/>
                <w:szCs w:val="18"/>
              </w:rPr>
              <w:t>Willwerth</w:t>
            </w:r>
            <w:proofErr w:type="spellEnd"/>
          </w:p>
        </w:tc>
        <w:tc>
          <w:tcPr>
            <w:tcW w:w="1170" w:type="dxa"/>
            <w:tcBorders>
              <w:top w:val="single" w:sz="6" w:space="0" w:color="auto"/>
              <w:left w:val="single" w:sz="6" w:space="0" w:color="auto"/>
              <w:bottom w:val="single" w:sz="6" w:space="0" w:color="auto"/>
              <w:right w:val="single" w:sz="6" w:space="0" w:color="auto"/>
            </w:tcBorders>
          </w:tcPr>
          <w:p w14:paraId="57E16D44" w14:textId="1F8BEC33"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7E29B885"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45DCC57F"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AFC658B"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FD07DD5"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78236E" w14:textId="55F113DA"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Michael Wolf</w:t>
            </w:r>
          </w:p>
        </w:tc>
        <w:tc>
          <w:tcPr>
            <w:tcW w:w="1170" w:type="dxa"/>
            <w:tcBorders>
              <w:top w:val="single" w:sz="6" w:space="0" w:color="auto"/>
              <w:left w:val="single" w:sz="6" w:space="0" w:color="auto"/>
              <w:bottom w:val="single" w:sz="6" w:space="0" w:color="auto"/>
              <w:right w:val="single" w:sz="6" w:space="0" w:color="auto"/>
            </w:tcBorders>
          </w:tcPr>
          <w:p w14:paraId="67F3FEA3" w14:textId="1C937C4C"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167C9E97"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067599DC"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916D48"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31A3C53"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088F57A" w14:textId="61142AE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bCs/>
                <w:color w:val="FF0000"/>
                <w:sz w:val="18"/>
                <w:szCs w:val="18"/>
              </w:rPr>
              <w:t>Craig Wray</w:t>
            </w:r>
          </w:p>
        </w:tc>
        <w:tc>
          <w:tcPr>
            <w:tcW w:w="1170" w:type="dxa"/>
            <w:tcBorders>
              <w:top w:val="single" w:sz="6" w:space="0" w:color="auto"/>
              <w:left w:val="single" w:sz="6" w:space="0" w:color="auto"/>
              <w:bottom w:val="single" w:sz="6" w:space="0" w:color="auto"/>
              <w:right w:val="single" w:sz="6" w:space="0" w:color="auto"/>
            </w:tcBorders>
          </w:tcPr>
          <w:p w14:paraId="413DFB13" w14:textId="5DBDC736"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rPr>
              <w:t>2007</w:t>
            </w:r>
          </w:p>
        </w:tc>
        <w:tc>
          <w:tcPr>
            <w:tcW w:w="2790" w:type="dxa"/>
            <w:gridSpan w:val="2"/>
            <w:tcBorders>
              <w:top w:val="single" w:sz="6" w:space="0" w:color="auto"/>
              <w:left w:val="single" w:sz="6" w:space="0" w:color="auto"/>
              <w:bottom w:val="single" w:sz="6" w:space="0" w:color="auto"/>
              <w:right w:val="single" w:sz="6" w:space="0" w:color="auto"/>
            </w:tcBorders>
          </w:tcPr>
          <w:p w14:paraId="01D5E9C3"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4E84280C"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89C535B"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036B100"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312D95" w14:textId="54905BC6"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color w:val="FF0000"/>
                <w:spacing w:val="-1"/>
                <w:sz w:val="18"/>
                <w:szCs w:val="18"/>
              </w:rPr>
              <w:t>Nathan Fetting</w:t>
            </w:r>
          </w:p>
        </w:tc>
        <w:tc>
          <w:tcPr>
            <w:tcW w:w="1170" w:type="dxa"/>
            <w:tcBorders>
              <w:top w:val="single" w:sz="6" w:space="0" w:color="auto"/>
              <w:left w:val="single" w:sz="6" w:space="0" w:color="auto"/>
              <w:bottom w:val="single" w:sz="6" w:space="0" w:color="auto"/>
              <w:right w:val="single" w:sz="6" w:space="0" w:color="auto"/>
            </w:tcBorders>
          </w:tcPr>
          <w:p w14:paraId="42AE8C23" w14:textId="411DB01E"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3D4300D8"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24F6963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013C6F"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2D7853A1"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C2D1124" w14:textId="2AFA4C0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bCs/>
                <w:color w:val="FF0000"/>
                <w:sz w:val="18"/>
                <w:szCs w:val="18"/>
              </w:rPr>
              <w:t>Tim Kline</w:t>
            </w:r>
          </w:p>
        </w:tc>
        <w:tc>
          <w:tcPr>
            <w:tcW w:w="1170" w:type="dxa"/>
            <w:tcBorders>
              <w:top w:val="single" w:sz="6" w:space="0" w:color="auto"/>
              <w:left w:val="single" w:sz="6" w:space="0" w:color="auto"/>
              <w:bottom w:val="single" w:sz="6" w:space="0" w:color="auto"/>
              <w:right w:val="single" w:sz="6" w:space="0" w:color="auto"/>
            </w:tcBorders>
          </w:tcPr>
          <w:p w14:paraId="67F7811F" w14:textId="5F43C6A4"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1D216399"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123E0D9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2EC6C5B"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305AC62"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BB316D2" w14:textId="46286575"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bCs/>
                <w:color w:val="FF0000"/>
                <w:sz w:val="18"/>
                <w:szCs w:val="18"/>
              </w:rPr>
              <w:t>Nitin Naik</w:t>
            </w:r>
          </w:p>
        </w:tc>
        <w:tc>
          <w:tcPr>
            <w:tcW w:w="1170" w:type="dxa"/>
            <w:tcBorders>
              <w:top w:val="single" w:sz="6" w:space="0" w:color="auto"/>
              <w:left w:val="single" w:sz="6" w:space="0" w:color="auto"/>
              <w:bottom w:val="single" w:sz="6" w:space="0" w:color="auto"/>
              <w:right w:val="single" w:sz="6" w:space="0" w:color="auto"/>
            </w:tcBorders>
          </w:tcPr>
          <w:p w14:paraId="507F73B8" w14:textId="16C9183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4873661"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1EAEBCFF"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9C3856"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12A3D52"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C7F32DB" w14:textId="3BB2C03C"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bCs/>
                <w:color w:val="FF0000"/>
                <w:sz w:val="18"/>
                <w:szCs w:val="18"/>
              </w:rPr>
              <w:t xml:space="preserve">Eric </w:t>
            </w:r>
            <w:proofErr w:type="spellStart"/>
            <w:r w:rsidRPr="009B5164">
              <w:rPr>
                <w:bCs/>
                <w:color w:val="FF0000"/>
                <w:sz w:val="18"/>
                <w:szCs w:val="18"/>
              </w:rPr>
              <w:t>Norstrom</w:t>
            </w:r>
            <w:proofErr w:type="spellEnd"/>
          </w:p>
        </w:tc>
        <w:tc>
          <w:tcPr>
            <w:tcW w:w="1170" w:type="dxa"/>
            <w:tcBorders>
              <w:top w:val="single" w:sz="6" w:space="0" w:color="auto"/>
              <w:left w:val="single" w:sz="6" w:space="0" w:color="auto"/>
              <w:bottom w:val="single" w:sz="6" w:space="0" w:color="auto"/>
              <w:right w:val="single" w:sz="6" w:space="0" w:color="auto"/>
            </w:tcBorders>
          </w:tcPr>
          <w:p w14:paraId="56CEBAA6" w14:textId="538597DC"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53DB49E5"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1B1693C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0953E35"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8803A3D"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471ED6" w14:textId="471FB980"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bCs/>
                <w:color w:val="FF0000"/>
                <w:sz w:val="18"/>
                <w:szCs w:val="18"/>
              </w:rPr>
              <w:t>Pavithra Santhanam</w:t>
            </w:r>
          </w:p>
        </w:tc>
        <w:tc>
          <w:tcPr>
            <w:tcW w:w="1170" w:type="dxa"/>
            <w:tcBorders>
              <w:top w:val="single" w:sz="6" w:space="0" w:color="auto"/>
              <w:left w:val="single" w:sz="6" w:space="0" w:color="auto"/>
              <w:bottom w:val="single" w:sz="6" w:space="0" w:color="auto"/>
              <w:right w:val="single" w:sz="6" w:space="0" w:color="auto"/>
            </w:tcBorders>
          </w:tcPr>
          <w:p w14:paraId="3576C811" w14:textId="271C308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28E6033A"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20570AA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2EF1C2"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FFD847B"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BD036D3" w14:textId="7F7E7A63"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color w:val="FF0000"/>
                <w:spacing w:val="-1"/>
                <w:sz w:val="18"/>
                <w:szCs w:val="18"/>
              </w:rPr>
              <w:t xml:space="preserve">Vladimir </w:t>
            </w:r>
            <w:proofErr w:type="spellStart"/>
            <w:r w:rsidRPr="009B5164">
              <w:rPr>
                <w:color w:val="FF0000"/>
                <w:spacing w:val="-1"/>
                <w:sz w:val="18"/>
                <w:szCs w:val="18"/>
              </w:rPr>
              <w:t>Suslov</w:t>
            </w:r>
            <w:proofErr w:type="spellEnd"/>
          </w:p>
        </w:tc>
        <w:tc>
          <w:tcPr>
            <w:tcW w:w="1170" w:type="dxa"/>
            <w:tcBorders>
              <w:top w:val="single" w:sz="6" w:space="0" w:color="auto"/>
              <w:left w:val="single" w:sz="6" w:space="0" w:color="auto"/>
              <w:bottom w:val="single" w:sz="6" w:space="0" w:color="auto"/>
              <w:right w:val="single" w:sz="6" w:space="0" w:color="auto"/>
            </w:tcBorders>
          </w:tcPr>
          <w:p w14:paraId="7DD43C2D" w14:textId="322A35E1"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215908B"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06F0D7F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3F65B4"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92D9278"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3458C489" w14:textId="1861D3C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color w:val="FF0000"/>
                <w:spacing w:val="-1"/>
                <w:sz w:val="18"/>
                <w:szCs w:val="18"/>
              </w:rPr>
              <w:t>Sage Tomlinson</w:t>
            </w:r>
          </w:p>
        </w:tc>
        <w:tc>
          <w:tcPr>
            <w:tcW w:w="1170" w:type="dxa"/>
            <w:tcBorders>
              <w:top w:val="single" w:sz="6" w:space="0" w:color="auto"/>
              <w:left w:val="single" w:sz="6" w:space="0" w:color="auto"/>
              <w:bottom w:val="single" w:sz="6" w:space="0" w:color="auto"/>
              <w:right w:val="single" w:sz="6" w:space="0" w:color="auto"/>
            </w:tcBorders>
          </w:tcPr>
          <w:p w14:paraId="4C78856C" w14:textId="7C06475D"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46A36F47"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1CF97713"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09A5BD9"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CC27F5B"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C9C92A2" w14:textId="17ECC555"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color w:val="FF0000"/>
                <w:spacing w:val="-1"/>
                <w:sz w:val="18"/>
                <w:szCs w:val="18"/>
              </w:rPr>
              <w:t>Grant Wheeler</w:t>
            </w:r>
          </w:p>
        </w:tc>
        <w:tc>
          <w:tcPr>
            <w:tcW w:w="1170" w:type="dxa"/>
            <w:tcBorders>
              <w:top w:val="single" w:sz="6" w:space="0" w:color="auto"/>
              <w:left w:val="single" w:sz="6" w:space="0" w:color="auto"/>
              <w:bottom w:val="single" w:sz="6" w:space="0" w:color="auto"/>
              <w:right w:val="single" w:sz="6" w:space="0" w:color="auto"/>
            </w:tcBorders>
          </w:tcPr>
          <w:p w14:paraId="4DB2431E" w14:textId="715AFBCF"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4AC5AFE3"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2548AEA6"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959E50D"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8B4F2B2"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50CF81BC" w14:textId="4A7B1B4D"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FF0000"/>
                <w:sz w:val="18"/>
                <w:szCs w:val="18"/>
              </w:rPr>
            </w:pPr>
            <w:r w:rsidRPr="009B5164">
              <w:rPr>
                <w:color w:val="FF0000"/>
                <w:spacing w:val="-1"/>
                <w:sz w:val="18"/>
                <w:szCs w:val="18"/>
              </w:rPr>
              <w:t>Stephen Wren</w:t>
            </w:r>
          </w:p>
        </w:tc>
        <w:tc>
          <w:tcPr>
            <w:tcW w:w="1170" w:type="dxa"/>
            <w:tcBorders>
              <w:top w:val="single" w:sz="6" w:space="0" w:color="auto"/>
              <w:left w:val="single" w:sz="6" w:space="0" w:color="auto"/>
              <w:bottom w:val="single" w:sz="6" w:space="0" w:color="auto"/>
              <w:right w:val="single" w:sz="6" w:space="0" w:color="auto"/>
            </w:tcBorders>
          </w:tcPr>
          <w:p w14:paraId="43B0F8DD" w14:textId="6FD33069"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r w:rsidRPr="009B5164">
              <w:rPr>
                <w:color w:val="FF0000"/>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774821E1" w14:textId="77777777" w:rsidR="001432A9" w:rsidRPr="009B5164"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626613" w:rsidRPr="00626613" w14:paraId="5C555A1E"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60DE29"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4F37AC27"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5D42551" w14:textId="02311FF8"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p>
        </w:tc>
        <w:tc>
          <w:tcPr>
            <w:tcW w:w="1170" w:type="dxa"/>
            <w:tcBorders>
              <w:top w:val="single" w:sz="6" w:space="0" w:color="auto"/>
              <w:left w:val="single" w:sz="6" w:space="0" w:color="auto"/>
              <w:bottom w:val="single" w:sz="6" w:space="0" w:color="auto"/>
              <w:right w:val="single" w:sz="6" w:space="0" w:color="auto"/>
            </w:tcBorders>
          </w:tcPr>
          <w:p w14:paraId="56A86366" w14:textId="2CB6F711"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gridSpan w:val="2"/>
            <w:tcBorders>
              <w:top w:val="single" w:sz="6" w:space="0" w:color="auto"/>
              <w:left w:val="single" w:sz="6" w:space="0" w:color="auto"/>
              <w:bottom w:val="single" w:sz="6" w:space="0" w:color="auto"/>
              <w:right w:val="single" w:sz="6" w:space="0" w:color="auto"/>
            </w:tcBorders>
          </w:tcPr>
          <w:p w14:paraId="14FA2B21" w14:textId="77777777" w:rsidR="001432A9" w:rsidRPr="00626613" w:rsidRDefault="001432A9" w:rsidP="001432A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432A9" w:rsidRPr="003E02C6" w14:paraId="3EA0AC61"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77BACCA"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1432A9" w:rsidRPr="003E02C6" w14:paraId="29679EBC"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3501EDC4"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60B3A97"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17D38A26" w14:textId="77777777" w:rsidR="001432A9" w:rsidRPr="00DE2887" w:rsidRDefault="00C60424"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1" w:history="1">
              <w:r w:rsidR="001432A9" w:rsidRPr="00261CA3">
                <w:rPr>
                  <w:rStyle w:val="Hyperlink"/>
                  <w:rFonts w:ascii="CG Times" w:hAnsi="CG Times"/>
                  <w:spacing w:val="-1"/>
                  <w:sz w:val="24"/>
                </w:rPr>
                <w:t>SH1@ashrae.net</w:t>
              </w:r>
            </w:hyperlink>
          </w:p>
        </w:tc>
      </w:tr>
      <w:tr w:rsidR="001432A9" w:rsidRPr="003E02C6" w14:paraId="23731CED"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07415E5A"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71CD642E"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6F892F78" w14:textId="77777777" w:rsidR="001432A9"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14:paraId="7CEF0B0C" w14:textId="77777777" w:rsidR="001432A9" w:rsidRDefault="00C60424"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2" w:history="1">
              <w:r w:rsidR="001432A9" w:rsidRPr="00261CA3">
                <w:rPr>
                  <w:rStyle w:val="Hyperlink"/>
                  <w:rFonts w:ascii="CG Times" w:hAnsi="CG Times"/>
                  <w:spacing w:val="-1"/>
                  <w:sz w:val="24"/>
                </w:rPr>
                <w:t>TACchair@ashrae.net</w:t>
              </w:r>
            </w:hyperlink>
          </w:p>
          <w:p w14:paraId="7987C052" w14:textId="77777777" w:rsidR="001432A9" w:rsidRDefault="00C60424"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3" w:history="1">
              <w:r w:rsidR="001432A9" w:rsidRPr="00261CA3">
                <w:rPr>
                  <w:rStyle w:val="Hyperlink"/>
                  <w:rFonts w:ascii="CG Times" w:hAnsi="CG Times"/>
                  <w:spacing w:val="-1"/>
                  <w:sz w:val="24"/>
                </w:rPr>
                <w:t>CTTC1@ashrae.net</w:t>
              </w:r>
            </w:hyperlink>
          </w:p>
          <w:p w14:paraId="67E9F875" w14:textId="77777777" w:rsidR="001432A9" w:rsidRDefault="00C60424"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4" w:history="1">
              <w:r w:rsidR="001432A9" w:rsidRPr="00261CA3">
                <w:rPr>
                  <w:rStyle w:val="Hyperlink"/>
                  <w:rFonts w:ascii="CG Times" w:hAnsi="CG Times"/>
                  <w:spacing w:val="-1"/>
                  <w:sz w:val="24"/>
                </w:rPr>
                <w:t>RL1@ashrae.net</w:t>
              </w:r>
            </w:hyperlink>
          </w:p>
          <w:p w14:paraId="15ED8549" w14:textId="77777777" w:rsidR="001432A9" w:rsidRDefault="00C60424"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5" w:history="1">
              <w:r w:rsidR="001432A9" w:rsidRPr="00261CA3">
                <w:rPr>
                  <w:rStyle w:val="Hyperlink"/>
                  <w:rFonts w:ascii="CG Times" w:hAnsi="CG Times"/>
                  <w:spacing w:val="-1"/>
                  <w:sz w:val="24"/>
                </w:rPr>
                <w:t>HBS3@ashrae.net</w:t>
              </w:r>
            </w:hyperlink>
          </w:p>
          <w:p w14:paraId="541F00C2" w14:textId="77777777" w:rsidR="001432A9" w:rsidRDefault="00C60424"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sz w:val="24"/>
              </w:rPr>
            </w:pPr>
            <w:hyperlink r:id="rId16" w:history="1">
              <w:r w:rsidR="001432A9" w:rsidRPr="00261CA3">
                <w:rPr>
                  <w:rStyle w:val="Hyperlink"/>
                  <w:rFonts w:ascii="CG Times" w:hAnsi="CG Times"/>
                  <w:spacing w:val="-1"/>
                  <w:sz w:val="24"/>
                </w:rPr>
                <w:t>SL1@ashrae.net</w:t>
              </w:r>
            </w:hyperlink>
          </w:p>
          <w:p w14:paraId="446CF801"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1432A9" w:rsidRPr="003E02C6" w14:paraId="2D320441"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12296C6B"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5A3100D0"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gridSpan w:val="3"/>
          </w:tcPr>
          <w:p w14:paraId="24F91164" w14:textId="77777777" w:rsidR="001432A9"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21CFD67" w14:textId="77777777" w:rsidR="001432A9" w:rsidRPr="003E02C6" w:rsidRDefault="001432A9" w:rsidP="001432A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72D9EF0E" w14:textId="77777777" w:rsidR="00147066" w:rsidRDefault="00147066" w:rsidP="00147066">
      <w:pPr>
        <w:autoSpaceDE w:val="0"/>
        <w:autoSpaceDN w:val="0"/>
        <w:adjustRightInd w:val="0"/>
        <w:rPr>
          <w:rFonts w:ascii="Arial" w:hAnsi="Arial" w:cs="Arial"/>
          <w:sz w:val="22"/>
          <w:szCs w:val="22"/>
        </w:rPr>
      </w:pPr>
    </w:p>
    <w:p w14:paraId="2DB4DAD5" w14:textId="77777777" w:rsidR="00572CC6" w:rsidRPr="00626613" w:rsidRDefault="00147066" w:rsidP="00147066">
      <w:pPr>
        <w:autoSpaceDE w:val="0"/>
        <w:autoSpaceDN w:val="0"/>
        <w:adjustRightInd w:val="0"/>
        <w:rPr>
          <w:rFonts w:ascii="Arial" w:hAnsi="Arial" w:cs="Arial"/>
          <w:color w:val="FF0000"/>
          <w:sz w:val="22"/>
          <w:szCs w:val="22"/>
        </w:rPr>
      </w:pPr>
      <w:r w:rsidRPr="00626613">
        <w:rPr>
          <w:rFonts w:ascii="Arial" w:hAnsi="Arial" w:cs="Arial"/>
          <w:color w:val="FF0000"/>
          <w:sz w:val="22"/>
          <w:szCs w:val="22"/>
        </w:rPr>
        <w:t>Note: These draft minutes have not been approved and not the official, approved record until approved by the TC.</w:t>
      </w:r>
    </w:p>
    <w:p w14:paraId="0E3BE2D7" w14:textId="77777777" w:rsidR="00683A15" w:rsidRDefault="00683A15" w:rsidP="00147066">
      <w:pPr>
        <w:autoSpaceDE w:val="0"/>
        <w:autoSpaceDN w:val="0"/>
        <w:adjustRightInd w:val="0"/>
        <w:rPr>
          <w:rFonts w:ascii="Arial" w:hAnsi="Arial" w:cs="Arial"/>
          <w:sz w:val="22"/>
          <w:szCs w:val="22"/>
        </w:rPr>
      </w:pPr>
    </w:p>
    <w:p w14:paraId="2A7A1432" w14:textId="77777777" w:rsidR="00DC1A97" w:rsidRDefault="00DC1A97">
      <w:pPr>
        <w:rPr>
          <w:rFonts w:ascii="Arial" w:hAnsi="Arial" w:cs="Arial"/>
          <w:sz w:val="22"/>
          <w:szCs w:val="22"/>
        </w:rPr>
      </w:pPr>
      <w:r>
        <w:rPr>
          <w:rFonts w:ascii="Arial" w:hAnsi="Arial" w:cs="Arial"/>
          <w:sz w:val="22"/>
          <w:szCs w:val="22"/>
        </w:rPr>
        <w:br w:type="page"/>
      </w:r>
    </w:p>
    <w:p w14:paraId="4056715F" w14:textId="77777777"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lastRenderedPageBreak/>
        <w:t>ASHRAE TC 1.11 Electric Motors and Motor Controls</w:t>
      </w:r>
    </w:p>
    <w:p w14:paraId="4F481411" w14:textId="77777777"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Minutes for the Meeting at</w:t>
      </w:r>
    </w:p>
    <w:p w14:paraId="199B5ED8" w14:textId="2A81741F" w:rsidR="00096C73" w:rsidRPr="00BF1E86" w:rsidRDefault="00F621D1" w:rsidP="00096C73">
      <w:pPr>
        <w:ind w:left="-1080" w:right="-900"/>
        <w:jc w:val="center"/>
        <w:rPr>
          <w:rFonts w:ascii="Arial" w:hAnsi="Arial" w:cs="Arial"/>
          <w:b/>
          <w:sz w:val="22"/>
          <w:szCs w:val="22"/>
        </w:rPr>
      </w:pPr>
      <w:r>
        <w:rPr>
          <w:rFonts w:ascii="Arial" w:hAnsi="Arial" w:cs="Arial"/>
          <w:b/>
          <w:sz w:val="22"/>
          <w:szCs w:val="22"/>
        </w:rPr>
        <w:t>Kansas City, MO</w:t>
      </w:r>
    </w:p>
    <w:p w14:paraId="789252FE" w14:textId="07AD8CB3"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 xml:space="preserve">Tuesday, </w:t>
      </w:r>
      <w:r w:rsidR="00F621D1">
        <w:rPr>
          <w:rFonts w:ascii="Arial" w:hAnsi="Arial" w:cs="Arial"/>
          <w:b/>
          <w:sz w:val="22"/>
          <w:szCs w:val="22"/>
        </w:rPr>
        <w:t>June 25</w:t>
      </w:r>
      <w:r w:rsidR="000E43A0">
        <w:rPr>
          <w:rFonts w:ascii="Arial" w:hAnsi="Arial" w:cs="Arial"/>
          <w:b/>
          <w:sz w:val="22"/>
          <w:szCs w:val="22"/>
        </w:rPr>
        <w:t>, 2019</w:t>
      </w:r>
    </w:p>
    <w:p w14:paraId="2086C1E7" w14:textId="77777777" w:rsidR="003A256C" w:rsidRPr="00BF1E86" w:rsidRDefault="003A256C" w:rsidP="003A256C">
      <w:pPr>
        <w:ind w:left="-1080" w:right="-900"/>
        <w:jc w:val="center"/>
        <w:rPr>
          <w:rFonts w:ascii="Arial" w:hAnsi="Arial" w:cs="Arial"/>
          <w:sz w:val="22"/>
          <w:szCs w:val="22"/>
        </w:rPr>
      </w:pPr>
    </w:p>
    <w:p w14:paraId="6CC9767C" w14:textId="77777777" w:rsidR="003A256C" w:rsidRPr="00BF1E86" w:rsidRDefault="003A256C" w:rsidP="003A256C">
      <w:pPr>
        <w:ind w:left="-1080" w:right="-900"/>
        <w:rPr>
          <w:rFonts w:ascii="Arial" w:hAnsi="Arial" w:cs="Arial"/>
          <w:sz w:val="22"/>
          <w:szCs w:val="22"/>
        </w:rPr>
      </w:pPr>
    </w:p>
    <w:p w14:paraId="07D35C66" w14:textId="77777777" w:rsidR="00683A15"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CALL TO ORDER</w:t>
      </w:r>
    </w:p>
    <w:p w14:paraId="528C7784" w14:textId="77777777" w:rsidR="003A256C" w:rsidRPr="00BF1E86" w:rsidRDefault="003A256C" w:rsidP="003A256C">
      <w:pPr>
        <w:autoSpaceDE w:val="0"/>
        <w:autoSpaceDN w:val="0"/>
        <w:adjustRightInd w:val="0"/>
        <w:ind w:left="720"/>
        <w:rPr>
          <w:rFonts w:ascii="Arial" w:hAnsi="Arial" w:cs="Arial"/>
          <w:sz w:val="22"/>
          <w:szCs w:val="22"/>
        </w:rPr>
      </w:pPr>
    </w:p>
    <w:p w14:paraId="71D1E136" w14:textId="77777777"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Introduction of Members and Guests.</w:t>
      </w:r>
    </w:p>
    <w:p w14:paraId="1BB9C1CA" w14:textId="77777777" w:rsidR="003A256C" w:rsidRPr="00BF1E86" w:rsidRDefault="003A256C" w:rsidP="003A256C">
      <w:pPr>
        <w:ind w:left="720" w:right="-900"/>
        <w:rPr>
          <w:rFonts w:ascii="Arial" w:hAnsi="Arial" w:cs="Arial"/>
          <w:sz w:val="22"/>
          <w:szCs w:val="22"/>
        </w:rPr>
      </w:pPr>
    </w:p>
    <w:p w14:paraId="404C2EE3" w14:textId="394B13F9" w:rsidR="003A256C" w:rsidRPr="009B5164" w:rsidRDefault="003A256C" w:rsidP="003A256C">
      <w:pPr>
        <w:autoSpaceDE w:val="0"/>
        <w:autoSpaceDN w:val="0"/>
        <w:adjustRightInd w:val="0"/>
        <w:ind w:left="720"/>
        <w:rPr>
          <w:rFonts w:ascii="Arial" w:hAnsi="Arial" w:cs="Arial"/>
          <w:sz w:val="22"/>
          <w:szCs w:val="22"/>
        </w:rPr>
      </w:pPr>
      <w:r w:rsidRPr="007D36F5">
        <w:rPr>
          <w:rFonts w:ascii="Arial" w:hAnsi="Arial" w:cs="Arial"/>
          <w:sz w:val="22"/>
          <w:szCs w:val="22"/>
        </w:rPr>
        <w:t>Technical Committee 1.11 was called to order at 1:0</w:t>
      </w:r>
      <w:r w:rsidR="00745E9D" w:rsidRPr="007D36F5">
        <w:rPr>
          <w:rFonts w:ascii="Arial" w:hAnsi="Arial" w:cs="Arial"/>
          <w:sz w:val="22"/>
          <w:szCs w:val="22"/>
        </w:rPr>
        <w:t>2</w:t>
      </w:r>
      <w:r w:rsidRPr="007D36F5">
        <w:rPr>
          <w:rFonts w:ascii="Arial" w:hAnsi="Arial" w:cs="Arial"/>
          <w:sz w:val="22"/>
          <w:szCs w:val="22"/>
        </w:rPr>
        <w:t xml:space="preserve"> PM by Chair Paul Lin.  Paul first reviewed the ASHRAE ethics commitment.  Technical Committee member and guest introductions were </w:t>
      </w:r>
      <w:r w:rsidRPr="009B5164">
        <w:rPr>
          <w:rFonts w:ascii="Arial" w:hAnsi="Arial" w:cs="Arial"/>
          <w:sz w:val="22"/>
          <w:szCs w:val="22"/>
        </w:rPr>
        <w:t xml:space="preserve">made and an attendance sheet was circulated.  Paul asked for additions to the agenda and there were none.  The membership list was reviewed and a quorum was established with </w:t>
      </w:r>
      <w:r w:rsidR="00D366B1" w:rsidRPr="009B5164">
        <w:rPr>
          <w:rFonts w:ascii="Arial" w:hAnsi="Arial" w:cs="Arial"/>
          <w:sz w:val="22"/>
          <w:szCs w:val="22"/>
        </w:rPr>
        <w:t>7</w:t>
      </w:r>
      <w:r w:rsidRPr="009B5164">
        <w:rPr>
          <w:rFonts w:ascii="Arial" w:hAnsi="Arial" w:cs="Arial"/>
          <w:sz w:val="22"/>
          <w:szCs w:val="22"/>
        </w:rPr>
        <w:t xml:space="preserve"> voting members present</w:t>
      </w:r>
      <w:r w:rsidR="00F621D1" w:rsidRPr="009B5164">
        <w:rPr>
          <w:rFonts w:ascii="Arial" w:hAnsi="Arial" w:cs="Arial"/>
          <w:sz w:val="22"/>
          <w:szCs w:val="22"/>
        </w:rPr>
        <w:t xml:space="preserve">, 2 voting members absent including one non-quorum.  </w:t>
      </w:r>
      <w:r w:rsidRPr="009B5164">
        <w:rPr>
          <w:rFonts w:ascii="Arial" w:hAnsi="Arial" w:cs="Arial"/>
          <w:sz w:val="22"/>
          <w:szCs w:val="22"/>
        </w:rPr>
        <w:t>.</w:t>
      </w:r>
      <w:r w:rsidR="00863203" w:rsidRPr="009B5164">
        <w:rPr>
          <w:rFonts w:ascii="Arial" w:hAnsi="Arial" w:cs="Arial"/>
          <w:sz w:val="22"/>
          <w:szCs w:val="22"/>
        </w:rPr>
        <w:t xml:space="preserve">  </w:t>
      </w:r>
    </w:p>
    <w:p w14:paraId="45AF7F66" w14:textId="77777777" w:rsidR="003A256C" w:rsidRPr="00BF1E86" w:rsidRDefault="003A256C" w:rsidP="003A256C">
      <w:pPr>
        <w:autoSpaceDE w:val="0"/>
        <w:autoSpaceDN w:val="0"/>
        <w:adjustRightInd w:val="0"/>
        <w:ind w:left="720"/>
        <w:rPr>
          <w:rFonts w:ascii="Arial" w:hAnsi="Arial" w:cs="Arial"/>
          <w:sz w:val="22"/>
          <w:szCs w:val="22"/>
        </w:rPr>
      </w:pPr>
    </w:p>
    <w:p w14:paraId="78B74A16" w14:textId="77777777"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APPROVAL OF MINUTES AND REVIEW OF ACTION ITEMS</w:t>
      </w:r>
    </w:p>
    <w:p w14:paraId="2AA22C9F" w14:textId="77777777" w:rsidR="003A256C" w:rsidRPr="00BF1E86" w:rsidRDefault="003A256C" w:rsidP="003A256C">
      <w:pPr>
        <w:pStyle w:val="ListParagraph"/>
        <w:autoSpaceDE w:val="0"/>
        <w:autoSpaceDN w:val="0"/>
        <w:adjustRightInd w:val="0"/>
        <w:rPr>
          <w:rFonts w:ascii="Arial" w:hAnsi="Arial" w:cs="Arial"/>
          <w:sz w:val="22"/>
          <w:szCs w:val="22"/>
        </w:rPr>
      </w:pPr>
    </w:p>
    <w:p w14:paraId="61EF7219" w14:textId="0EDCDBDB" w:rsidR="003A256C" w:rsidRPr="00BF1E86" w:rsidRDefault="003A256C" w:rsidP="003A256C">
      <w:pPr>
        <w:ind w:left="720" w:right="-900"/>
        <w:rPr>
          <w:rFonts w:ascii="Arial" w:hAnsi="Arial" w:cs="Arial"/>
          <w:sz w:val="22"/>
          <w:szCs w:val="22"/>
        </w:rPr>
      </w:pPr>
      <w:r w:rsidRPr="00BF1E86">
        <w:rPr>
          <w:rFonts w:ascii="Arial" w:hAnsi="Arial" w:cs="Arial"/>
          <w:sz w:val="22"/>
          <w:szCs w:val="22"/>
        </w:rPr>
        <w:t>Paul asked if everyone reviewed the minutes</w:t>
      </w:r>
      <w:r w:rsidR="00A42F13">
        <w:rPr>
          <w:rFonts w:ascii="Arial" w:hAnsi="Arial" w:cs="Arial"/>
          <w:sz w:val="22"/>
          <w:szCs w:val="22"/>
        </w:rPr>
        <w:t xml:space="preserve"> from </w:t>
      </w:r>
      <w:r w:rsidR="00C35BEB">
        <w:rPr>
          <w:rFonts w:ascii="Arial" w:hAnsi="Arial" w:cs="Arial"/>
          <w:sz w:val="22"/>
          <w:szCs w:val="22"/>
        </w:rPr>
        <w:t>Atlanta</w:t>
      </w:r>
      <w:r w:rsidRPr="00BF1E86">
        <w:rPr>
          <w:rFonts w:ascii="Arial" w:hAnsi="Arial" w:cs="Arial"/>
          <w:sz w:val="22"/>
          <w:szCs w:val="22"/>
        </w:rPr>
        <w:t xml:space="preserve"> </w:t>
      </w:r>
      <w:r w:rsidR="001C067E" w:rsidRPr="00816CB1">
        <w:rPr>
          <w:rFonts w:ascii="Arial" w:hAnsi="Arial" w:cs="Arial"/>
          <w:sz w:val="22"/>
          <w:szCs w:val="22"/>
        </w:rPr>
        <w:t>and if there were any additions/corrections</w:t>
      </w:r>
      <w:r w:rsidR="001C067E">
        <w:rPr>
          <w:rFonts w:ascii="Arial" w:hAnsi="Arial" w:cs="Arial"/>
          <w:sz w:val="22"/>
          <w:szCs w:val="22"/>
        </w:rPr>
        <w:t>;</w:t>
      </w:r>
      <w:r w:rsidR="001C067E" w:rsidRPr="00816CB1">
        <w:rPr>
          <w:rFonts w:ascii="Arial" w:hAnsi="Arial" w:cs="Arial"/>
          <w:sz w:val="22"/>
          <w:szCs w:val="22"/>
        </w:rPr>
        <w:t xml:space="preserve">  </w:t>
      </w:r>
    </w:p>
    <w:p w14:paraId="5D354EDE" w14:textId="77777777" w:rsidR="00C35BEB" w:rsidRDefault="00C35BEB" w:rsidP="003A256C">
      <w:pPr>
        <w:pStyle w:val="ListParagraph"/>
        <w:autoSpaceDE w:val="0"/>
        <w:autoSpaceDN w:val="0"/>
        <w:adjustRightInd w:val="0"/>
        <w:rPr>
          <w:rFonts w:ascii="Arial" w:hAnsi="Arial" w:cs="Arial"/>
          <w:b/>
          <w:sz w:val="22"/>
          <w:szCs w:val="22"/>
          <w:u w:val="single"/>
        </w:rPr>
      </w:pPr>
    </w:p>
    <w:p w14:paraId="39F91940" w14:textId="49EB269E" w:rsidR="004329AB" w:rsidRDefault="004329AB" w:rsidP="003A256C">
      <w:pPr>
        <w:pStyle w:val="ListParagraph"/>
        <w:autoSpaceDE w:val="0"/>
        <w:autoSpaceDN w:val="0"/>
        <w:adjustRightInd w:val="0"/>
        <w:rPr>
          <w:rFonts w:ascii="Arial" w:hAnsi="Arial" w:cs="Arial"/>
          <w:b/>
          <w:sz w:val="22"/>
          <w:szCs w:val="22"/>
          <w:u w:val="single"/>
        </w:rPr>
      </w:pPr>
      <w:r>
        <w:rPr>
          <w:rFonts w:ascii="Arial" w:hAnsi="Arial" w:cs="Arial"/>
          <w:b/>
          <w:sz w:val="22"/>
          <w:szCs w:val="22"/>
          <w:u w:val="single"/>
        </w:rPr>
        <w:t>VOTE</w:t>
      </w:r>
    </w:p>
    <w:p w14:paraId="244A82DE" w14:textId="2FFC71C1" w:rsidR="00A42F13" w:rsidRPr="009B5164" w:rsidRDefault="00863203" w:rsidP="003A256C">
      <w:pPr>
        <w:pStyle w:val="ListParagraph"/>
        <w:autoSpaceDE w:val="0"/>
        <w:autoSpaceDN w:val="0"/>
        <w:adjustRightInd w:val="0"/>
        <w:rPr>
          <w:rFonts w:ascii="Arial" w:hAnsi="Arial" w:cs="Arial"/>
          <w:sz w:val="22"/>
          <w:szCs w:val="22"/>
        </w:rPr>
      </w:pPr>
      <w:r w:rsidRPr="009B5164">
        <w:rPr>
          <w:rFonts w:ascii="Arial" w:hAnsi="Arial" w:cs="Arial"/>
          <w:sz w:val="22"/>
          <w:szCs w:val="22"/>
        </w:rPr>
        <w:t>Armin made a motion to appro</w:t>
      </w:r>
      <w:r w:rsidR="00A42F13" w:rsidRPr="009B5164">
        <w:rPr>
          <w:rFonts w:ascii="Arial" w:hAnsi="Arial" w:cs="Arial"/>
          <w:sz w:val="22"/>
          <w:szCs w:val="22"/>
        </w:rPr>
        <w:t xml:space="preserve">ve minutes from </w:t>
      </w:r>
      <w:r w:rsidRPr="009B5164">
        <w:rPr>
          <w:rFonts w:ascii="Arial" w:hAnsi="Arial" w:cs="Arial"/>
          <w:sz w:val="22"/>
          <w:szCs w:val="22"/>
        </w:rPr>
        <w:t>Atlanta</w:t>
      </w:r>
      <w:r w:rsidR="00A42F13" w:rsidRPr="009B5164">
        <w:rPr>
          <w:rFonts w:ascii="Arial" w:hAnsi="Arial" w:cs="Arial"/>
          <w:sz w:val="22"/>
          <w:szCs w:val="22"/>
        </w:rPr>
        <w:t xml:space="preserve"> with a second by </w:t>
      </w:r>
      <w:r w:rsidRPr="009B5164">
        <w:rPr>
          <w:rFonts w:ascii="Arial" w:hAnsi="Arial" w:cs="Arial"/>
          <w:sz w:val="22"/>
          <w:szCs w:val="22"/>
        </w:rPr>
        <w:t>Ken Fonstad</w:t>
      </w:r>
      <w:r w:rsidR="00A42F13" w:rsidRPr="009B5164">
        <w:rPr>
          <w:rFonts w:ascii="Arial" w:hAnsi="Arial" w:cs="Arial"/>
          <w:sz w:val="22"/>
          <w:szCs w:val="22"/>
        </w:rPr>
        <w:t>.  There was no additional di</w:t>
      </w:r>
      <w:r w:rsidRPr="009B5164">
        <w:rPr>
          <w:rFonts w:ascii="Arial" w:hAnsi="Arial" w:cs="Arial"/>
          <w:sz w:val="22"/>
          <w:szCs w:val="22"/>
        </w:rPr>
        <w:t>scussion and the motion passed 7-0-0-0</w:t>
      </w:r>
      <w:r w:rsidR="00A42F13" w:rsidRPr="009B5164">
        <w:rPr>
          <w:rFonts w:ascii="Arial" w:hAnsi="Arial" w:cs="Arial"/>
          <w:sz w:val="22"/>
          <w:szCs w:val="22"/>
        </w:rPr>
        <w:t>-CV</w:t>
      </w:r>
      <w:r w:rsidR="009B5164">
        <w:rPr>
          <w:rFonts w:ascii="Arial" w:hAnsi="Arial" w:cs="Arial"/>
          <w:sz w:val="22"/>
          <w:szCs w:val="22"/>
        </w:rPr>
        <w:t xml:space="preserve"> (Yes-No-Abstain-Absent)</w:t>
      </w:r>
    </w:p>
    <w:p w14:paraId="7170FE95" w14:textId="753E1B85" w:rsidR="003A256C" w:rsidRPr="00BF1E86" w:rsidRDefault="00A42F13" w:rsidP="003A256C">
      <w:pPr>
        <w:pStyle w:val="ListParagraph"/>
        <w:autoSpaceDE w:val="0"/>
        <w:autoSpaceDN w:val="0"/>
        <w:adjustRightInd w:val="0"/>
        <w:rPr>
          <w:rFonts w:ascii="Arial" w:hAnsi="Arial" w:cs="Arial"/>
          <w:sz w:val="22"/>
          <w:szCs w:val="22"/>
        </w:rPr>
      </w:pPr>
      <w:r>
        <w:rPr>
          <w:rFonts w:ascii="Arial" w:hAnsi="Arial" w:cs="Arial"/>
          <w:sz w:val="22"/>
          <w:szCs w:val="22"/>
        </w:rPr>
        <w:t xml:space="preserve"> </w:t>
      </w:r>
    </w:p>
    <w:p w14:paraId="16E395D7" w14:textId="77777777"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TC MEMBERSHIP and COMMITTEE APPOINTMENTS</w:t>
      </w:r>
    </w:p>
    <w:p w14:paraId="33F80863" w14:textId="77777777" w:rsidR="003A256C" w:rsidRPr="00BF1E86" w:rsidRDefault="003A256C" w:rsidP="003A256C">
      <w:pPr>
        <w:autoSpaceDE w:val="0"/>
        <w:autoSpaceDN w:val="0"/>
        <w:adjustRightInd w:val="0"/>
        <w:ind w:left="720"/>
        <w:rPr>
          <w:rFonts w:ascii="Arial" w:hAnsi="Arial" w:cs="Arial"/>
          <w:sz w:val="22"/>
          <w:szCs w:val="22"/>
        </w:rPr>
      </w:pPr>
    </w:p>
    <w:p w14:paraId="4D66890B" w14:textId="516D7551" w:rsidR="003A256C" w:rsidRPr="00BF1E86" w:rsidRDefault="004F3F94" w:rsidP="003A256C">
      <w:pPr>
        <w:tabs>
          <w:tab w:val="num" w:pos="0"/>
        </w:tabs>
        <w:ind w:left="720" w:right="-900"/>
        <w:jc w:val="both"/>
        <w:rPr>
          <w:rFonts w:ascii="Arial" w:hAnsi="Arial" w:cs="Arial"/>
          <w:sz w:val="22"/>
          <w:szCs w:val="22"/>
        </w:rPr>
      </w:pPr>
      <w:r>
        <w:rPr>
          <w:rFonts w:ascii="Arial" w:hAnsi="Arial" w:cs="Arial"/>
          <w:sz w:val="22"/>
          <w:szCs w:val="22"/>
        </w:rPr>
        <w:t>Paul reminded everyone of their a</w:t>
      </w:r>
      <w:r w:rsidR="003A256C" w:rsidRPr="00BF1E86">
        <w:rPr>
          <w:rFonts w:ascii="Arial" w:hAnsi="Arial" w:cs="Arial"/>
          <w:sz w:val="22"/>
          <w:szCs w:val="22"/>
        </w:rPr>
        <w:t xml:space="preserve">ssigned committee positions for </w:t>
      </w:r>
      <w:r w:rsidR="00EC18F8">
        <w:rPr>
          <w:rFonts w:ascii="Arial" w:hAnsi="Arial" w:cs="Arial"/>
          <w:sz w:val="22"/>
          <w:szCs w:val="22"/>
        </w:rPr>
        <w:t xml:space="preserve">the </w:t>
      </w:r>
      <w:r w:rsidR="003A256C" w:rsidRPr="00BF1E86">
        <w:rPr>
          <w:rFonts w:ascii="Arial" w:hAnsi="Arial" w:cs="Arial"/>
          <w:sz w:val="22"/>
          <w:szCs w:val="22"/>
        </w:rPr>
        <w:t>201</w:t>
      </w:r>
      <w:r w:rsidR="000E43A0">
        <w:rPr>
          <w:rFonts w:ascii="Arial" w:hAnsi="Arial" w:cs="Arial"/>
          <w:sz w:val="22"/>
          <w:szCs w:val="22"/>
        </w:rPr>
        <w:t>9</w:t>
      </w:r>
      <w:r w:rsidR="003A256C" w:rsidRPr="00BF1E86">
        <w:rPr>
          <w:rFonts w:ascii="Arial" w:hAnsi="Arial" w:cs="Arial"/>
          <w:sz w:val="22"/>
          <w:szCs w:val="22"/>
        </w:rPr>
        <w:t>-20</w:t>
      </w:r>
      <w:r w:rsidR="000E43A0">
        <w:rPr>
          <w:rFonts w:ascii="Arial" w:hAnsi="Arial" w:cs="Arial"/>
          <w:sz w:val="22"/>
          <w:szCs w:val="22"/>
        </w:rPr>
        <w:t>20</w:t>
      </w:r>
      <w:r w:rsidR="003A256C" w:rsidRPr="00BF1E86">
        <w:rPr>
          <w:rFonts w:ascii="Arial" w:hAnsi="Arial" w:cs="Arial"/>
          <w:sz w:val="22"/>
          <w:szCs w:val="22"/>
        </w:rPr>
        <w:t xml:space="preserve"> term</w:t>
      </w:r>
      <w:r>
        <w:rPr>
          <w:rFonts w:ascii="Arial" w:hAnsi="Arial" w:cs="Arial"/>
          <w:sz w:val="22"/>
          <w:szCs w:val="22"/>
        </w:rPr>
        <w:t xml:space="preserve"> as follows</w:t>
      </w:r>
      <w:r w:rsidR="003A256C" w:rsidRPr="00BF1E86">
        <w:rPr>
          <w:rFonts w:ascii="Arial" w:hAnsi="Arial" w:cs="Arial"/>
          <w:sz w:val="22"/>
          <w:szCs w:val="22"/>
        </w:rPr>
        <w:t>:</w:t>
      </w:r>
    </w:p>
    <w:p w14:paraId="71A444FB" w14:textId="77777777" w:rsidR="003A256C" w:rsidRPr="00BF1E86" w:rsidRDefault="003A256C" w:rsidP="003A256C">
      <w:pPr>
        <w:tabs>
          <w:tab w:val="num" w:pos="0"/>
        </w:tabs>
        <w:ind w:left="720" w:right="-900"/>
        <w:jc w:val="both"/>
        <w:rPr>
          <w:rFonts w:ascii="Arial" w:hAnsi="Arial" w:cs="Arial"/>
          <w:sz w:val="22"/>
          <w:szCs w:val="22"/>
        </w:rPr>
      </w:pPr>
    </w:p>
    <w:p w14:paraId="45F75728" w14:textId="77777777" w:rsidR="003A256C" w:rsidRPr="00BF1E86" w:rsidRDefault="003A256C" w:rsidP="003A256C">
      <w:pPr>
        <w:pStyle w:val="ListParagraph"/>
        <w:numPr>
          <w:ilvl w:val="0"/>
          <w:numId w:val="25"/>
        </w:numPr>
        <w:tabs>
          <w:tab w:val="num" w:pos="0"/>
        </w:tabs>
        <w:ind w:right="-900"/>
        <w:jc w:val="both"/>
        <w:rPr>
          <w:rFonts w:ascii="Arial" w:hAnsi="Arial" w:cs="Arial"/>
          <w:sz w:val="22"/>
          <w:szCs w:val="22"/>
        </w:rPr>
      </w:pPr>
      <w:r w:rsidRPr="00BF1E86">
        <w:rPr>
          <w:rFonts w:ascii="Arial" w:hAnsi="Arial" w:cs="Arial"/>
          <w:sz w:val="22"/>
          <w:szCs w:val="22"/>
        </w:rPr>
        <w:t>Chair</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Paul Lin</w:t>
      </w:r>
    </w:p>
    <w:p w14:paraId="3CD76AAE" w14:textId="77777777"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VC</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p>
    <w:p w14:paraId="2F246430" w14:textId="14387D80"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Secretary</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Rick Heiden</w:t>
      </w:r>
      <w:r w:rsidR="00863203">
        <w:rPr>
          <w:rFonts w:ascii="Arial" w:hAnsi="Arial" w:cs="Arial"/>
          <w:sz w:val="22"/>
          <w:szCs w:val="22"/>
        </w:rPr>
        <w:t xml:space="preserve"> (Armin </w:t>
      </w:r>
      <w:r w:rsidR="009717BA">
        <w:rPr>
          <w:rFonts w:ascii="Arial" w:hAnsi="Arial" w:cs="Arial"/>
          <w:sz w:val="22"/>
          <w:szCs w:val="22"/>
        </w:rPr>
        <w:t xml:space="preserve">Hauer </w:t>
      </w:r>
      <w:r w:rsidR="00863203">
        <w:rPr>
          <w:rFonts w:ascii="Arial" w:hAnsi="Arial" w:cs="Arial"/>
          <w:sz w:val="22"/>
          <w:szCs w:val="22"/>
        </w:rPr>
        <w:t>starting in Orlando)</w:t>
      </w:r>
    </w:p>
    <w:p w14:paraId="22244A26" w14:textId="45593F32"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Research</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Sage Tomlinson</w:t>
      </w:r>
      <w:r w:rsidR="00863203">
        <w:rPr>
          <w:rFonts w:ascii="Arial" w:hAnsi="Arial" w:cs="Arial"/>
          <w:sz w:val="22"/>
          <w:szCs w:val="22"/>
        </w:rPr>
        <w:t xml:space="preserve"> (Kezhen</w:t>
      </w:r>
      <w:r w:rsidR="009717BA">
        <w:rPr>
          <w:rFonts w:ascii="Arial" w:hAnsi="Arial" w:cs="Arial"/>
          <w:sz w:val="22"/>
          <w:szCs w:val="22"/>
        </w:rPr>
        <w:t xml:space="preserve"> Shen</w:t>
      </w:r>
      <w:r w:rsidR="00863203">
        <w:rPr>
          <w:rFonts w:ascii="Arial" w:hAnsi="Arial" w:cs="Arial"/>
          <w:sz w:val="22"/>
          <w:szCs w:val="22"/>
        </w:rPr>
        <w:t xml:space="preserve"> </w:t>
      </w:r>
      <w:r w:rsidR="009717BA">
        <w:rPr>
          <w:rFonts w:ascii="Arial" w:hAnsi="Arial" w:cs="Arial"/>
          <w:sz w:val="22"/>
          <w:szCs w:val="22"/>
        </w:rPr>
        <w:t>assuming role starting now</w:t>
      </w:r>
      <w:r w:rsidR="00863203">
        <w:rPr>
          <w:rFonts w:ascii="Arial" w:hAnsi="Arial" w:cs="Arial"/>
          <w:sz w:val="22"/>
          <w:szCs w:val="22"/>
        </w:rPr>
        <w:t>)</w:t>
      </w:r>
    </w:p>
    <w:p w14:paraId="653D5CEF" w14:textId="159AE61C" w:rsidR="003A256C" w:rsidRPr="00465AEE" w:rsidRDefault="003A256C" w:rsidP="003A256C">
      <w:pPr>
        <w:pStyle w:val="ListParagraph"/>
        <w:numPr>
          <w:ilvl w:val="0"/>
          <w:numId w:val="25"/>
        </w:numPr>
        <w:ind w:right="-900"/>
        <w:jc w:val="both"/>
        <w:rPr>
          <w:rFonts w:ascii="Arial" w:hAnsi="Arial" w:cs="Arial"/>
          <w:sz w:val="22"/>
          <w:szCs w:val="22"/>
          <w:lang w:val="de-DE"/>
        </w:rPr>
      </w:pPr>
      <w:r w:rsidRPr="00465AEE">
        <w:rPr>
          <w:rFonts w:ascii="Arial" w:hAnsi="Arial" w:cs="Arial"/>
          <w:sz w:val="22"/>
          <w:szCs w:val="22"/>
          <w:lang w:val="de-DE"/>
        </w:rPr>
        <w:t>Standards</w:t>
      </w:r>
      <w:r w:rsidRPr="00465AEE">
        <w:rPr>
          <w:rFonts w:ascii="Arial" w:hAnsi="Arial" w:cs="Arial"/>
          <w:sz w:val="22"/>
          <w:szCs w:val="22"/>
          <w:lang w:val="de-DE"/>
        </w:rPr>
        <w:tab/>
      </w:r>
      <w:r w:rsidRPr="00BF1E86">
        <w:rPr>
          <w:rFonts w:ascii="Arial" w:hAnsi="Arial" w:cs="Arial"/>
          <w:sz w:val="22"/>
          <w:szCs w:val="22"/>
        </w:rPr>
        <w:sym w:font="Wingdings" w:char="F0E0"/>
      </w:r>
      <w:r w:rsidRPr="00465AEE">
        <w:rPr>
          <w:rFonts w:ascii="Arial" w:hAnsi="Arial" w:cs="Arial"/>
          <w:sz w:val="22"/>
          <w:szCs w:val="22"/>
          <w:lang w:val="de-DE"/>
        </w:rPr>
        <w:tab/>
        <w:t>Armin Hauer</w:t>
      </w:r>
      <w:r w:rsidR="00863203" w:rsidRPr="00465AEE">
        <w:rPr>
          <w:rFonts w:ascii="Arial" w:hAnsi="Arial" w:cs="Arial"/>
          <w:sz w:val="22"/>
          <w:szCs w:val="22"/>
          <w:lang w:val="de-DE"/>
        </w:rPr>
        <w:t xml:space="preserve"> (Chandra</w:t>
      </w:r>
      <w:r w:rsidR="009717BA" w:rsidRPr="00465AEE">
        <w:rPr>
          <w:rFonts w:ascii="Arial" w:hAnsi="Arial" w:cs="Arial"/>
          <w:sz w:val="22"/>
          <w:szCs w:val="22"/>
          <w:lang w:val="de-DE"/>
        </w:rPr>
        <w:t xml:space="preserve"> Gollapudi starting in Orlando</w:t>
      </w:r>
      <w:r w:rsidR="00863203" w:rsidRPr="00465AEE">
        <w:rPr>
          <w:rFonts w:ascii="Arial" w:hAnsi="Arial" w:cs="Arial"/>
          <w:sz w:val="22"/>
          <w:szCs w:val="22"/>
          <w:lang w:val="de-DE"/>
        </w:rPr>
        <w:t>)</w:t>
      </w:r>
    </w:p>
    <w:p w14:paraId="7E232173" w14:textId="78E7CCF4"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Programs</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r w:rsidR="00863203">
        <w:rPr>
          <w:rFonts w:ascii="Arial" w:hAnsi="Arial" w:cs="Arial"/>
          <w:sz w:val="22"/>
          <w:szCs w:val="22"/>
        </w:rPr>
        <w:t xml:space="preserve"> (Terry </w:t>
      </w:r>
      <w:r w:rsidR="009717BA">
        <w:rPr>
          <w:rFonts w:ascii="Arial" w:hAnsi="Arial" w:cs="Arial"/>
          <w:sz w:val="22"/>
          <w:szCs w:val="22"/>
        </w:rPr>
        <w:t xml:space="preserve">Davies will </w:t>
      </w:r>
      <w:r w:rsidR="00863203">
        <w:rPr>
          <w:rFonts w:ascii="Arial" w:hAnsi="Arial" w:cs="Arial"/>
          <w:sz w:val="22"/>
          <w:szCs w:val="22"/>
        </w:rPr>
        <w:t>cochair)</w:t>
      </w:r>
    </w:p>
    <w:p w14:paraId="24C736CF" w14:textId="14DB6619"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Handbook</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Tom Lowery</w:t>
      </w:r>
    </w:p>
    <w:p w14:paraId="098E6AC2" w14:textId="77777777" w:rsidR="003A256C" w:rsidRPr="00D366B1" w:rsidRDefault="003A256C" w:rsidP="003A256C">
      <w:pPr>
        <w:pStyle w:val="ListParagraph"/>
        <w:numPr>
          <w:ilvl w:val="0"/>
          <w:numId w:val="25"/>
        </w:numPr>
        <w:ind w:right="-900"/>
        <w:jc w:val="both"/>
        <w:rPr>
          <w:rFonts w:ascii="Arial" w:hAnsi="Arial" w:cs="Arial"/>
          <w:sz w:val="22"/>
          <w:szCs w:val="22"/>
        </w:rPr>
      </w:pPr>
      <w:r w:rsidRPr="00D366B1">
        <w:rPr>
          <w:rFonts w:ascii="Arial" w:hAnsi="Arial" w:cs="Arial"/>
          <w:sz w:val="22"/>
          <w:szCs w:val="22"/>
        </w:rPr>
        <w:t>Webmaster</w:t>
      </w:r>
      <w:r w:rsidRPr="00D366B1">
        <w:rPr>
          <w:rFonts w:ascii="Arial" w:hAnsi="Arial" w:cs="Arial"/>
          <w:sz w:val="22"/>
          <w:szCs w:val="22"/>
        </w:rPr>
        <w:tab/>
      </w:r>
      <w:r w:rsidRPr="00D366B1">
        <w:rPr>
          <w:rFonts w:ascii="Arial" w:hAnsi="Arial" w:cs="Arial"/>
          <w:sz w:val="22"/>
          <w:szCs w:val="22"/>
        </w:rPr>
        <w:sym w:font="Wingdings" w:char="F0E0"/>
      </w:r>
      <w:r w:rsidRPr="00D366B1">
        <w:rPr>
          <w:rFonts w:ascii="Arial" w:hAnsi="Arial" w:cs="Arial"/>
          <w:sz w:val="22"/>
          <w:szCs w:val="22"/>
        </w:rPr>
        <w:tab/>
        <w:t>Paul Lin</w:t>
      </w:r>
    </w:p>
    <w:p w14:paraId="37A259DC" w14:textId="112C019A" w:rsidR="003A256C" w:rsidRPr="00D366B1" w:rsidRDefault="003A256C" w:rsidP="003A256C">
      <w:pPr>
        <w:pStyle w:val="ListParagraph"/>
        <w:numPr>
          <w:ilvl w:val="0"/>
          <w:numId w:val="25"/>
        </w:numPr>
        <w:tabs>
          <w:tab w:val="num" w:pos="0"/>
        </w:tabs>
        <w:ind w:right="-900"/>
        <w:jc w:val="both"/>
        <w:rPr>
          <w:rFonts w:ascii="Arial" w:hAnsi="Arial" w:cs="Arial"/>
          <w:sz w:val="22"/>
          <w:szCs w:val="22"/>
        </w:rPr>
      </w:pPr>
      <w:r w:rsidRPr="00D366B1">
        <w:rPr>
          <w:rFonts w:ascii="Arial" w:hAnsi="Arial" w:cs="Arial"/>
          <w:sz w:val="22"/>
          <w:szCs w:val="22"/>
        </w:rPr>
        <w:t>Membership</w:t>
      </w:r>
      <w:r w:rsidRPr="00D366B1">
        <w:rPr>
          <w:rFonts w:ascii="Arial" w:hAnsi="Arial" w:cs="Arial"/>
          <w:sz w:val="22"/>
          <w:szCs w:val="22"/>
        </w:rPr>
        <w:tab/>
      </w:r>
      <w:r w:rsidRPr="00D366B1">
        <w:rPr>
          <w:rFonts w:ascii="Arial" w:hAnsi="Arial" w:cs="Arial"/>
          <w:sz w:val="22"/>
          <w:szCs w:val="22"/>
        </w:rPr>
        <w:sym w:font="Wingdings" w:char="F0E0"/>
      </w:r>
      <w:r w:rsidRPr="00D366B1">
        <w:rPr>
          <w:rFonts w:ascii="Arial" w:hAnsi="Arial" w:cs="Arial"/>
          <w:sz w:val="22"/>
          <w:szCs w:val="22"/>
        </w:rPr>
        <w:tab/>
        <w:t>Jerry Edwards</w:t>
      </w:r>
      <w:r w:rsidR="00863203">
        <w:rPr>
          <w:rFonts w:ascii="Arial" w:hAnsi="Arial" w:cs="Arial"/>
          <w:sz w:val="22"/>
          <w:szCs w:val="22"/>
        </w:rPr>
        <w:t xml:space="preserve"> (Mike Todd</w:t>
      </w:r>
      <w:r w:rsidR="009717BA">
        <w:rPr>
          <w:rFonts w:ascii="Arial" w:hAnsi="Arial" w:cs="Arial"/>
          <w:sz w:val="22"/>
          <w:szCs w:val="22"/>
        </w:rPr>
        <w:t xml:space="preserve"> assuming role starting now</w:t>
      </w:r>
      <w:r w:rsidR="00863203">
        <w:rPr>
          <w:rFonts w:ascii="Arial" w:hAnsi="Arial" w:cs="Arial"/>
          <w:sz w:val="22"/>
          <w:szCs w:val="22"/>
        </w:rPr>
        <w:t>)</w:t>
      </w:r>
    </w:p>
    <w:p w14:paraId="6A5E2E67" w14:textId="77777777" w:rsidR="003A256C" w:rsidRPr="00BF1E86" w:rsidRDefault="003A256C" w:rsidP="003A256C">
      <w:pPr>
        <w:ind w:left="720"/>
        <w:rPr>
          <w:rFonts w:ascii="Arial" w:hAnsi="Arial" w:cs="Arial"/>
          <w:sz w:val="22"/>
          <w:szCs w:val="22"/>
        </w:rPr>
      </w:pPr>
    </w:p>
    <w:p w14:paraId="2F45B3FE" w14:textId="2FD60DEF" w:rsidR="00563839" w:rsidRPr="00167EC9" w:rsidRDefault="004F3F94" w:rsidP="003A256C">
      <w:pPr>
        <w:ind w:left="720"/>
        <w:rPr>
          <w:rFonts w:ascii="Arial" w:hAnsi="Arial" w:cs="Arial"/>
          <w:color w:val="000000" w:themeColor="text1"/>
          <w:sz w:val="22"/>
          <w:szCs w:val="22"/>
        </w:rPr>
      </w:pPr>
      <w:r w:rsidRPr="00167EC9">
        <w:rPr>
          <w:rFonts w:ascii="Arial" w:hAnsi="Arial" w:cs="Arial"/>
          <w:color w:val="000000" w:themeColor="text1"/>
          <w:sz w:val="22"/>
          <w:szCs w:val="22"/>
        </w:rPr>
        <w:t xml:space="preserve">The membership </w:t>
      </w:r>
      <w:r w:rsidR="001C067E" w:rsidRPr="00167EC9">
        <w:rPr>
          <w:rFonts w:ascii="Arial" w:hAnsi="Arial" w:cs="Arial"/>
          <w:color w:val="000000" w:themeColor="text1"/>
          <w:sz w:val="22"/>
          <w:szCs w:val="22"/>
        </w:rPr>
        <w:t xml:space="preserve">roster </w:t>
      </w:r>
      <w:r w:rsidRPr="00167EC9">
        <w:rPr>
          <w:rFonts w:ascii="Arial" w:hAnsi="Arial" w:cs="Arial"/>
          <w:color w:val="000000" w:themeColor="text1"/>
          <w:sz w:val="22"/>
          <w:szCs w:val="22"/>
        </w:rPr>
        <w:t xml:space="preserve">shows </w:t>
      </w:r>
      <w:r w:rsidR="00563839" w:rsidRPr="00167EC9">
        <w:rPr>
          <w:rFonts w:ascii="Arial" w:hAnsi="Arial" w:cs="Arial"/>
          <w:color w:val="000000" w:themeColor="text1"/>
          <w:sz w:val="22"/>
          <w:szCs w:val="22"/>
        </w:rPr>
        <w:t>5</w:t>
      </w:r>
      <w:r w:rsidR="00B6461B" w:rsidRPr="00167EC9">
        <w:rPr>
          <w:rFonts w:ascii="Arial" w:hAnsi="Arial" w:cs="Arial"/>
          <w:color w:val="000000" w:themeColor="text1"/>
          <w:sz w:val="22"/>
          <w:szCs w:val="22"/>
        </w:rPr>
        <w:t>7</w:t>
      </w:r>
      <w:r w:rsidR="00563839" w:rsidRPr="00167EC9">
        <w:rPr>
          <w:rFonts w:ascii="Arial" w:hAnsi="Arial" w:cs="Arial"/>
          <w:color w:val="000000" w:themeColor="text1"/>
          <w:sz w:val="22"/>
          <w:szCs w:val="22"/>
        </w:rPr>
        <w:t xml:space="preserve"> </w:t>
      </w:r>
      <w:r w:rsidRPr="00167EC9">
        <w:rPr>
          <w:rFonts w:ascii="Arial" w:hAnsi="Arial" w:cs="Arial"/>
          <w:color w:val="000000" w:themeColor="text1"/>
          <w:sz w:val="22"/>
          <w:szCs w:val="22"/>
        </w:rPr>
        <w:t xml:space="preserve">total </w:t>
      </w:r>
      <w:r w:rsidR="00563839" w:rsidRPr="00167EC9">
        <w:rPr>
          <w:rFonts w:ascii="Arial" w:hAnsi="Arial" w:cs="Arial"/>
          <w:color w:val="000000" w:themeColor="text1"/>
          <w:sz w:val="22"/>
          <w:szCs w:val="22"/>
        </w:rPr>
        <w:t>members</w:t>
      </w:r>
      <w:r w:rsidR="001C067E" w:rsidRPr="00167EC9">
        <w:rPr>
          <w:rFonts w:ascii="Arial" w:hAnsi="Arial" w:cs="Arial"/>
          <w:color w:val="000000" w:themeColor="text1"/>
          <w:sz w:val="22"/>
          <w:szCs w:val="22"/>
        </w:rPr>
        <w:t xml:space="preserve"> including liaisons with 9 voting members</w:t>
      </w:r>
      <w:r w:rsidR="00563839" w:rsidRPr="00167EC9">
        <w:rPr>
          <w:rFonts w:ascii="Arial" w:hAnsi="Arial" w:cs="Arial"/>
          <w:color w:val="000000" w:themeColor="text1"/>
          <w:sz w:val="22"/>
          <w:szCs w:val="22"/>
        </w:rPr>
        <w:t>.</w:t>
      </w:r>
    </w:p>
    <w:p w14:paraId="2016D10C" w14:textId="77777777" w:rsidR="003A256C" w:rsidRPr="00BF1E86" w:rsidRDefault="003A256C" w:rsidP="003A256C">
      <w:pPr>
        <w:autoSpaceDE w:val="0"/>
        <w:autoSpaceDN w:val="0"/>
        <w:adjustRightInd w:val="0"/>
        <w:ind w:left="720"/>
        <w:rPr>
          <w:rFonts w:ascii="Arial" w:hAnsi="Arial" w:cs="Arial"/>
          <w:sz w:val="22"/>
          <w:szCs w:val="22"/>
        </w:rPr>
      </w:pPr>
    </w:p>
    <w:p w14:paraId="265E6E8F" w14:textId="3FAEC120" w:rsidR="003A256C" w:rsidRPr="00BF1E86" w:rsidRDefault="0016686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 xml:space="preserve">CHAIR REPORT: </w:t>
      </w:r>
      <w:r w:rsidR="00745E9D">
        <w:rPr>
          <w:rFonts w:ascii="Arial" w:hAnsi="Arial" w:cs="Arial"/>
          <w:b/>
          <w:sz w:val="22"/>
          <w:szCs w:val="22"/>
        </w:rPr>
        <w:t>Paul Lin</w:t>
      </w:r>
    </w:p>
    <w:p w14:paraId="0FC43C71" w14:textId="04B29A9B" w:rsidR="00166868" w:rsidRPr="005A508C" w:rsidRDefault="005A508C" w:rsidP="00426EE1">
      <w:pPr>
        <w:pStyle w:val="ListParagraph"/>
        <w:autoSpaceDE w:val="0"/>
        <w:autoSpaceDN w:val="0"/>
        <w:adjustRightInd w:val="0"/>
        <w:rPr>
          <w:rFonts w:ascii="Arial" w:hAnsi="Arial" w:cs="Arial"/>
          <w:sz w:val="22"/>
          <w:szCs w:val="22"/>
          <w:u w:val="single"/>
        </w:rPr>
      </w:pPr>
      <w:r w:rsidRPr="005A508C">
        <w:rPr>
          <w:rFonts w:ascii="Arial" w:hAnsi="Arial" w:cs="Arial"/>
          <w:sz w:val="22"/>
          <w:szCs w:val="22"/>
          <w:u w:val="single"/>
        </w:rPr>
        <w:t>Report</w:t>
      </w:r>
    </w:p>
    <w:p w14:paraId="764F8261" w14:textId="77777777" w:rsidR="00824662" w:rsidRPr="009F4962" w:rsidRDefault="00CC0C08" w:rsidP="00426EE1">
      <w:pPr>
        <w:pStyle w:val="ListParagraph"/>
        <w:autoSpaceDE w:val="0"/>
        <w:autoSpaceDN w:val="0"/>
        <w:adjustRightInd w:val="0"/>
        <w:rPr>
          <w:rFonts w:ascii="Arial" w:hAnsi="Arial" w:cs="Arial"/>
          <w:color w:val="000000" w:themeColor="text1"/>
          <w:sz w:val="22"/>
          <w:szCs w:val="22"/>
        </w:rPr>
      </w:pPr>
      <w:r w:rsidRPr="009F4962">
        <w:rPr>
          <w:rFonts w:ascii="Arial" w:hAnsi="Arial" w:cs="Arial"/>
          <w:color w:val="000000" w:themeColor="text1"/>
          <w:sz w:val="22"/>
          <w:szCs w:val="22"/>
        </w:rPr>
        <w:t xml:space="preserve">Paul downloaded the latest roster to send out the agenda and minutes. </w:t>
      </w:r>
      <w:r w:rsidR="00824662" w:rsidRPr="009F4962">
        <w:rPr>
          <w:rFonts w:ascii="Arial" w:hAnsi="Arial" w:cs="Arial"/>
          <w:color w:val="000000" w:themeColor="text1"/>
          <w:sz w:val="22"/>
          <w:szCs w:val="22"/>
        </w:rPr>
        <w:t xml:space="preserve"> </w:t>
      </w:r>
    </w:p>
    <w:p w14:paraId="1F689CF9" w14:textId="77777777" w:rsidR="00824662" w:rsidRPr="009F4962" w:rsidRDefault="00824662" w:rsidP="00426EE1">
      <w:pPr>
        <w:pStyle w:val="ListParagraph"/>
        <w:autoSpaceDE w:val="0"/>
        <w:autoSpaceDN w:val="0"/>
        <w:adjustRightInd w:val="0"/>
        <w:rPr>
          <w:rFonts w:ascii="Arial" w:hAnsi="Arial" w:cs="Arial"/>
          <w:color w:val="000000" w:themeColor="text1"/>
          <w:sz w:val="22"/>
          <w:szCs w:val="22"/>
        </w:rPr>
      </w:pPr>
    </w:p>
    <w:p w14:paraId="7774B73F" w14:textId="77777777" w:rsidR="005A508C" w:rsidRDefault="005A508C" w:rsidP="005A508C">
      <w:pPr>
        <w:pStyle w:val="ListParagraph"/>
        <w:autoSpaceDE w:val="0"/>
        <w:autoSpaceDN w:val="0"/>
        <w:adjustRightInd w:val="0"/>
        <w:rPr>
          <w:rFonts w:ascii="Arial" w:hAnsi="Arial" w:cs="Arial"/>
          <w:sz w:val="22"/>
          <w:szCs w:val="22"/>
          <w:u w:val="single"/>
        </w:rPr>
      </w:pPr>
      <w:r>
        <w:rPr>
          <w:rFonts w:ascii="Arial" w:hAnsi="Arial" w:cs="Arial"/>
          <w:color w:val="000000" w:themeColor="text1"/>
          <w:sz w:val="22"/>
          <w:szCs w:val="22"/>
          <w:u w:val="single"/>
        </w:rPr>
        <w:t>Discussion Topi</w:t>
      </w:r>
      <w:r w:rsidRPr="005A508C">
        <w:rPr>
          <w:rFonts w:ascii="Arial" w:hAnsi="Arial" w:cs="Arial"/>
          <w:color w:val="000000" w:themeColor="text1"/>
          <w:sz w:val="22"/>
          <w:szCs w:val="22"/>
          <w:u w:val="single"/>
        </w:rPr>
        <w:t>cs</w:t>
      </w:r>
      <w:r w:rsidRPr="005A508C">
        <w:rPr>
          <w:rFonts w:ascii="Arial" w:hAnsi="Arial" w:cs="Arial"/>
          <w:sz w:val="22"/>
          <w:szCs w:val="22"/>
          <w:u w:val="single"/>
        </w:rPr>
        <w:t xml:space="preserve"> </w:t>
      </w:r>
    </w:p>
    <w:p w14:paraId="33CB3697" w14:textId="73574EBE" w:rsidR="00824662" w:rsidRPr="005A508C" w:rsidRDefault="005A508C" w:rsidP="005A508C">
      <w:pPr>
        <w:pStyle w:val="ListParagraph"/>
        <w:autoSpaceDE w:val="0"/>
        <w:autoSpaceDN w:val="0"/>
        <w:adjustRightInd w:val="0"/>
        <w:rPr>
          <w:rFonts w:ascii="Arial" w:hAnsi="Arial" w:cs="Arial"/>
          <w:color w:val="000000" w:themeColor="text1"/>
          <w:sz w:val="22"/>
          <w:szCs w:val="22"/>
        </w:rPr>
      </w:pPr>
      <w:r w:rsidRPr="005A508C">
        <w:rPr>
          <w:rFonts w:ascii="Arial" w:hAnsi="Arial" w:cs="Arial"/>
          <w:sz w:val="22"/>
          <w:szCs w:val="22"/>
        </w:rPr>
        <w:t>TAC letter to consolidate TC’s</w:t>
      </w:r>
      <w:r w:rsidRPr="005A508C">
        <w:rPr>
          <w:rFonts w:ascii="Arial" w:hAnsi="Arial" w:cs="Arial"/>
          <w:color w:val="000000" w:themeColor="text1"/>
          <w:sz w:val="22"/>
          <w:szCs w:val="22"/>
        </w:rPr>
        <w:t xml:space="preserve"> </w:t>
      </w:r>
      <w:r w:rsidR="0090376A" w:rsidRPr="005A508C">
        <w:rPr>
          <w:rFonts w:ascii="Arial" w:hAnsi="Arial" w:cs="Arial"/>
          <w:color w:val="000000" w:themeColor="text1"/>
          <w:sz w:val="22"/>
          <w:szCs w:val="22"/>
        </w:rPr>
        <w:t xml:space="preserve">survey results were summarized and </w:t>
      </w:r>
      <w:r w:rsidR="009344EB" w:rsidRPr="005A508C">
        <w:rPr>
          <w:rFonts w:ascii="Arial" w:hAnsi="Arial" w:cs="Arial"/>
          <w:color w:val="000000" w:themeColor="text1"/>
          <w:sz w:val="22"/>
          <w:szCs w:val="22"/>
        </w:rPr>
        <w:t xml:space="preserve">encourage more collaboration between TC’s.  A select </w:t>
      </w:r>
      <w:r w:rsidR="009717BA" w:rsidRPr="005A508C">
        <w:rPr>
          <w:rFonts w:ascii="Arial" w:hAnsi="Arial" w:cs="Arial"/>
          <w:color w:val="000000" w:themeColor="text1"/>
          <w:sz w:val="22"/>
          <w:szCs w:val="22"/>
        </w:rPr>
        <w:t xml:space="preserve">set of TC’s </w:t>
      </w:r>
      <w:r w:rsidR="009344EB" w:rsidRPr="005A508C">
        <w:rPr>
          <w:rFonts w:ascii="Arial" w:hAnsi="Arial" w:cs="Arial"/>
          <w:color w:val="000000" w:themeColor="text1"/>
          <w:sz w:val="22"/>
          <w:szCs w:val="22"/>
        </w:rPr>
        <w:t xml:space="preserve">may benefit from combination but the wholesale initiative is not progressing in the </w:t>
      </w:r>
      <w:r w:rsidR="009717BA" w:rsidRPr="005A508C">
        <w:rPr>
          <w:rFonts w:ascii="Arial" w:hAnsi="Arial" w:cs="Arial"/>
          <w:color w:val="000000" w:themeColor="text1"/>
          <w:sz w:val="22"/>
          <w:szCs w:val="22"/>
        </w:rPr>
        <w:t xml:space="preserve">manner suggested by TAC </w:t>
      </w:r>
      <w:r w:rsidR="009344EB" w:rsidRPr="005A508C">
        <w:rPr>
          <w:rFonts w:ascii="Arial" w:hAnsi="Arial" w:cs="Arial"/>
          <w:color w:val="000000" w:themeColor="text1"/>
          <w:sz w:val="22"/>
          <w:szCs w:val="22"/>
        </w:rPr>
        <w:t xml:space="preserve"> in Atlanta</w:t>
      </w:r>
    </w:p>
    <w:p w14:paraId="51A0685A" w14:textId="77777777" w:rsidR="00361E79" w:rsidRPr="009F4962" w:rsidRDefault="00361E79" w:rsidP="00626613">
      <w:pPr>
        <w:autoSpaceDE w:val="0"/>
        <w:autoSpaceDN w:val="0"/>
        <w:adjustRightInd w:val="0"/>
        <w:rPr>
          <w:rFonts w:ascii="Arial" w:hAnsi="Arial" w:cs="Arial"/>
          <w:color w:val="FF0000"/>
          <w:sz w:val="22"/>
          <w:szCs w:val="22"/>
        </w:rPr>
      </w:pPr>
    </w:p>
    <w:p w14:paraId="4762AA2D" w14:textId="4E8F5F93" w:rsidR="00426EE1" w:rsidRPr="009B5164" w:rsidRDefault="005A508C" w:rsidP="00426EE1">
      <w:pPr>
        <w:pStyle w:val="ListParagraph"/>
        <w:autoSpaceDE w:val="0"/>
        <w:autoSpaceDN w:val="0"/>
        <w:adjustRightInd w:val="0"/>
        <w:rPr>
          <w:rFonts w:ascii="Arial" w:hAnsi="Arial" w:cs="Arial"/>
          <w:sz w:val="22"/>
          <w:szCs w:val="22"/>
        </w:rPr>
      </w:pPr>
      <w:r w:rsidRPr="005A508C">
        <w:rPr>
          <w:rFonts w:ascii="Arial" w:hAnsi="Arial" w:cs="Arial"/>
          <w:sz w:val="22"/>
          <w:szCs w:val="22"/>
        </w:rPr>
        <w:t>U</w:t>
      </w:r>
      <w:r w:rsidR="00426EE1" w:rsidRPr="005A508C">
        <w:rPr>
          <w:rFonts w:ascii="Arial" w:hAnsi="Arial" w:cs="Arial"/>
          <w:sz w:val="22"/>
          <w:szCs w:val="22"/>
        </w:rPr>
        <w:t>p and coming meetings</w:t>
      </w:r>
      <w:r w:rsidRPr="005A508C">
        <w:rPr>
          <w:rFonts w:ascii="Arial" w:hAnsi="Arial" w:cs="Arial"/>
          <w:sz w:val="22"/>
          <w:szCs w:val="22"/>
        </w:rPr>
        <w:t xml:space="preserve"> i</w:t>
      </w:r>
      <w:r w:rsidR="001C067E" w:rsidRPr="005A508C">
        <w:rPr>
          <w:rFonts w:ascii="Arial" w:hAnsi="Arial" w:cs="Arial"/>
          <w:sz w:val="22"/>
          <w:szCs w:val="22"/>
        </w:rPr>
        <w:t>n</w:t>
      </w:r>
      <w:r w:rsidR="001C067E" w:rsidRPr="009B5164">
        <w:rPr>
          <w:rFonts w:ascii="Arial" w:hAnsi="Arial" w:cs="Arial"/>
          <w:sz w:val="22"/>
          <w:szCs w:val="22"/>
        </w:rPr>
        <w:t xml:space="preserve"> order </w:t>
      </w:r>
      <w:r w:rsidR="001C067E" w:rsidRPr="009B5164">
        <w:rPr>
          <w:rFonts w:ascii="Arial" w:hAnsi="Arial" w:cs="Arial"/>
          <w:sz w:val="22"/>
          <w:szCs w:val="22"/>
        </w:rPr>
        <w:sym w:font="Wingdings" w:char="F0E0"/>
      </w:r>
      <w:r w:rsidR="001C067E" w:rsidRPr="009B5164">
        <w:rPr>
          <w:rFonts w:ascii="Arial" w:hAnsi="Arial" w:cs="Arial"/>
          <w:sz w:val="22"/>
          <w:szCs w:val="22"/>
        </w:rPr>
        <w:t xml:space="preserve"> Orlando, Austin</w:t>
      </w:r>
      <w:r w:rsidR="00C968B5" w:rsidRPr="009B5164">
        <w:rPr>
          <w:rFonts w:ascii="Arial" w:hAnsi="Arial" w:cs="Arial"/>
          <w:sz w:val="22"/>
          <w:szCs w:val="22"/>
        </w:rPr>
        <w:t>, Chicago</w:t>
      </w:r>
    </w:p>
    <w:p w14:paraId="593FD0E9" w14:textId="77777777" w:rsidR="009344EB" w:rsidRPr="009B5164" w:rsidRDefault="009344EB" w:rsidP="00C968B5">
      <w:pPr>
        <w:pStyle w:val="ListParagraph"/>
        <w:autoSpaceDE w:val="0"/>
        <w:autoSpaceDN w:val="0"/>
        <w:adjustRightInd w:val="0"/>
        <w:rPr>
          <w:rFonts w:ascii="Arial" w:hAnsi="Arial" w:cs="Arial"/>
          <w:sz w:val="22"/>
          <w:szCs w:val="22"/>
          <w:u w:val="single"/>
        </w:rPr>
      </w:pPr>
    </w:p>
    <w:p w14:paraId="0653371D" w14:textId="63669ADE" w:rsidR="00C968B5" w:rsidRPr="009B5164" w:rsidRDefault="00C968B5" w:rsidP="00C968B5">
      <w:pPr>
        <w:pStyle w:val="ListParagraph"/>
        <w:autoSpaceDE w:val="0"/>
        <w:autoSpaceDN w:val="0"/>
        <w:adjustRightInd w:val="0"/>
        <w:rPr>
          <w:rFonts w:ascii="Arial" w:hAnsi="Arial" w:cs="Arial"/>
          <w:sz w:val="22"/>
          <w:szCs w:val="22"/>
        </w:rPr>
      </w:pPr>
      <w:r w:rsidRPr="005A508C">
        <w:rPr>
          <w:rFonts w:ascii="Arial" w:hAnsi="Arial" w:cs="Arial"/>
          <w:sz w:val="22"/>
          <w:szCs w:val="22"/>
        </w:rPr>
        <w:lastRenderedPageBreak/>
        <w:t>Webinar on IEC 61800-9-2 held on February 8</w:t>
      </w:r>
      <w:r w:rsidRPr="005A508C">
        <w:rPr>
          <w:rFonts w:ascii="Arial" w:hAnsi="Arial" w:cs="Arial"/>
          <w:sz w:val="22"/>
          <w:szCs w:val="22"/>
          <w:vertAlign w:val="superscript"/>
        </w:rPr>
        <w:t>th</w:t>
      </w:r>
      <w:r w:rsidRPr="005A508C">
        <w:rPr>
          <w:rFonts w:ascii="Arial" w:hAnsi="Arial" w:cs="Arial"/>
          <w:sz w:val="22"/>
          <w:szCs w:val="22"/>
        </w:rPr>
        <w:t xml:space="preserve"> 2019</w:t>
      </w:r>
      <w:r w:rsidR="005A508C">
        <w:rPr>
          <w:rFonts w:ascii="Arial" w:hAnsi="Arial" w:cs="Arial"/>
          <w:sz w:val="22"/>
          <w:szCs w:val="22"/>
        </w:rPr>
        <w:t xml:space="preserve"> - </w:t>
      </w:r>
      <w:r w:rsidR="00EC3455" w:rsidRPr="009B5164">
        <w:rPr>
          <w:rFonts w:ascii="Arial" w:hAnsi="Arial" w:cs="Arial"/>
          <w:sz w:val="22"/>
          <w:szCs w:val="22"/>
        </w:rPr>
        <w:t xml:space="preserve">Dan Delaney, Chair of NEMA 1MG Section Committee presented an overview of IEC standards whose goal is developing performance requirements and associated methods of test for motor drive units.  Title of presentation is </w:t>
      </w:r>
      <w:r w:rsidR="00EC3455" w:rsidRPr="009B5164">
        <w:rPr>
          <w:rFonts w:ascii="Arial" w:hAnsi="Arial" w:cs="Arial"/>
          <w:sz w:val="22"/>
          <w:szCs w:val="22"/>
          <w:u w:val="single"/>
        </w:rPr>
        <w:t>NEMA EPA Overview</w:t>
      </w:r>
      <w:r w:rsidR="00EC3455" w:rsidRPr="009B5164">
        <w:rPr>
          <w:rFonts w:ascii="Arial" w:hAnsi="Arial" w:cs="Arial"/>
          <w:sz w:val="22"/>
          <w:szCs w:val="22"/>
        </w:rPr>
        <w:t xml:space="preserve"> where EPA stands for Extended Product Approach.  A copy of this presentation </w:t>
      </w:r>
      <w:r w:rsidR="009717BA" w:rsidRPr="009B5164">
        <w:rPr>
          <w:rFonts w:ascii="Arial" w:hAnsi="Arial" w:cs="Arial"/>
          <w:sz w:val="22"/>
          <w:szCs w:val="22"/>
        </w:rPr>
        <w:t>has been added to Basecamp</w:t>
      </w:r>
      <w:r w:rsidR="00EC3455" w:rsidRPr="009B5164">
        <w:rPr>
          <w:rFonts w:ascii="Arial" w:hAnsi="Arial" w:cs="Arial"/>
          <w:sz w:val="22"/>
          <w:szCs w:val="22"/>
        </w:rPr>
        <w:t>.  The committee wishes to thank Mr. Delaney for his time and information.</w:t>
      </w:r>
    </w:p>
    <w:p w14:paraId="00C9319C" w14:textId="77777777" w:rsidR="00C968B5" w:rsidRPr="009B5164" w:rsidRDefault="00C968B5" w:rsidP="00426EE1">
      <w:pPr>
        <w:pStyle w:val="ListParagraph"/>
        <w:autoSpaceDE w:val="0"/>
        <w:autoSpaceDN w:val="0"/>
        <w:adjustRightInd w:val="0"/>
        <w:rPr>
          <w:rFonts w:ascii="Arial" w:hAnsi="Arial" w:cs="Arial"/>
          <w:sz w:val="22"/>
          <w:szCs w:val="22"/>
        </w:rPr>
      </w:pPr>
    </w:p>
    <w:p w14:paraId="2F275CCF" w14:textId="77777777" w:rsidR="00426EE1" w:rsidRPr="009B5164" w:rsidRDefault="00426EE1" w:rsidP="00426EE1">
      <w:pPr>
        <w:pStyle w:val="ListParagraph"/>
        <w:autoSpaceDE w:val="0"/>
        <w:autoSpaceDN w:val="0"/>
        <w:adjustRightInd w:val="0"/>
        <w:rPr>
          <w:rFonts w:ascii="Arial" w:hAnsi="Arial" w:cs="Arial"/>
          <w:sz w:val="22"/>
          <w:szCs w:val="22"/>
        </w:rPr>
      </w:pPr>
    </w:p>
    <w:p w14:paraId="14205096" w14:textId="77777777" w:rsidR="00166868" w:rsidRPr="009B5164" w:rsidRDefault="000445C9" w:rsidP="003A256C">
      <w:pPr>
        <w:pStyle w:val="ListParagraph"/>
        <w:numPr>
          <w:ilvl w:val="0"/>
          <w:numId w:val="23"/>
        </w:numPr>
        <w:autoSpaceDE w:val="0"/>
        <w:autoSpaceDN w:val="0"/>
        <w:adjustRightInd w:val="0"/>
        <w:rPr>
          <w:rFonts w:ascii="Arial" w:hAnsi="Arial" w:cs="Arial"/>
          <w:sz w:val="22"/>
          <w:szCs w:val="22"/>
        </w:rPr>
      </w:pPr>
      <w:r w:rsidRPr="009B5164">
        <w:rPr>
          <w:rFonts w:ascii="Arial" w:hAnsi="Arial" w:cs="Arial"/>
          <w:b/>
          <w:sz w:val="22"/>
          <w:szCs w:val="22"/>
        </w:rPr>
        <w:t>SUBCOMMITTEE REPORTS</w:t>
      </w:r>
    </w:p>
    <w:p w14:paraId="096675A3" w14:textId="3AEB09D4" w:rsidR="000445C9" w:rsidRPr="005A508C" w:rsidRDefault="000445C9" w:rsidP="000445C9">
      <w:pPr>
        <w:pStyle w:val="ListParagraph"/>
        <w:numPr>
          <w:ilvl w:val="0"/>
          <w:numId w:val="26"/>
        </w:numPr>
        <w:autoSpaceDE w:val="0"/>
        <w:autoSpaceDN w:val="0"/>
        <w:adjustRightInd w:val="0"/>
        <w:rPr>
          <w:rFonts w:ascii="Arial" w:hAnsi="Arial" w:cs="Arial"/>
          <w:sz w:val="22"/>
          <w:szCs w:val="22"/>
        </w:rPr>
      </w:pPr>
      <w:r w:rsidRPr="005A508C">
        <w:rPr>
          <w:rFonts w:ascii="Arial" w:hAnsi="Arial" w:cs="Arial"/>
          <w:b/>
          <w:sz w:val="22"/>
          <w:szCs w:val="22"/>
        </w:rPr>
        <w:t>S</w:t>
      </w:r>
      <w:r w:rsidRPr="009B5164">
        <w:rPr>
          <w:rFonts w:ascii="Arial" w:hAnsi="Arial" w:cs="Arial"/>
          <w:b/>
          <w:sz w:val="22"/>
          <w:szCs w:val="22"/>
        </w:rPr>
        <w:t>tandards: Armin Hauer</w:t>
      </w:r>
    </w:p>
    <w:p w14:paraId="32F85932" w14:textId="6D406711" w:rsidR="007E6072" w:rsidRDefault="007E6072" w:rsidP="005A508C">
      <w:pPr>
        <w:autoSpaceDE w:val="0"/>
        <w:autoSpaceDN w:val="0"/>
        <w:adjustRightInd w:val="0"/>
        <w:ind w:left="720"/>
        <w:rPr>
          <w:rFonts w:ascii="Arial" w:hAnsi="Arial" w:cs="Arial"/>
          <w:sz w:val="22"/>
          <w:szCs w:val="22"/>
          <w:u w:val="single"/>
        </w:rPr>
      </w:pPr>
    </w:p>
    <w:p w14:paraId="0C17444F" w14:textId="77777777" w:rsidR="00167EC9" w:rsidRPr="00167EC9" w:rsidRDefault="00167EC9" w:rsidP="007E6072">
      <w:pPr>
        <w:autoSpaceDE w:val="0"/>
        <w:autoSpaceDN w:val="0"/>
        <w:adjustRightInd w:val="0"/>
        <w:ind w:left="720"/>
        <w:rPr>
          <w:rFonts w:ascii="Arial" w:hAnsi="Arial" w:cs="Arial"/>
          <w:sz w:val="22"/>
          <w:szCs w:val="22"/>
          <w:u w:val="single"/>
        </w:rPr>
      </w:pPr>
      <w:r w:rsidRPr="00167EC9">
        <w:rPr>
          <w:rFonts w:ascii="Arial" w:hAnsi="Arial" w:cs="Arial"/>
          <w:sz w:val="22"/>
          <w:szCs w:val="22"/>
          <w:u w:val="single"/>
        </w:rPr>
        <w:t>Report</w:t>
      </w:r>
    </w:p>
    <w:p w14:paraId="7A6B3AA8" w14:textId="3F21BB32" w:rsidR="007E6072" w:rsidRPr="00167EC9" w:rsidRDefault="007E6072" w:rsidP="007E6072">
      <w:pPr>
        <w:autoSpaceDE w:val="0"/>
        <w:autoSpaceDN w:val="0"/>
        <w:adjustRightInd w:val="0"/>
        <w:ind w:left="720"/>
        <w:rPr>
          <w:rFonts w:ascii="Arial" w:hAnsi="Arial" w:cs="Arial"/>
          <w:sz w:val="22"/>
          <w:szCs w:val="22"/>
        </w:rPr>
      </w:pPr>
      <w:r w:rsidRPr="00167EC9">
        <w:rPr>
          <w:rFonts w:ascii="Arial" w:hAnsi="Arial" w:cs="Arial"/>
          <w:sz w:val="22"/>
          <w:szCs w:val="22"/>
        </w:rPr>
        <w:t xml:space="preserve">As per attached “job description – quote – “ASHRAE’s focus is primarily on ASHRAE developed standards and guidelines that may start at the TC level and then move to the PC level for development under Standards committee and PASA rules. We only react to other party’s standards if there is an issue that contradicts or does not fully agree with our standards” </w:t>
      </w:r>
    </w:p>
    <w:p w14:paraId="7EB62B26" w14:textId="77777777" w:rsidR="007E6072" w:rsidRPr="00167EC9" w:rsidRDefault="007E6072" w:rsidP="007E6072">
      <w:pPr>
        <w:autoSpaceDE w:val="0"/>
        <w:autoSpaceDN w:val="0"/>
        <w:adjustRightInd w:val="0"/>
        <w:ind w:left="720"/>
        <w:rPr>
          <w:rFonts w:ascii="Arial" w:hAnsi="Arial" w:cs="Arial"/>
          <w:sz w:val="22"/>
          <w:szCs w:val="22"/>
        </w:rPr>
      </w:pPr>
      <w:r w:rsidRPr="00167EC9">
        <w:rPr>
          <w:rFonts w:ascii="Arial" w:hAnsi="Arial" w:cs="Arial"/>
          <w:sz w:val="22"/>
          <w:szCs w:val="22"/>
        </w:rPr>
        <w:t>This TC is cognizant of standard 222. – No news.</w:t>
      </w:r>
    </w:p>
    <w:p w14:paraId="2DA25534" w14:textId="77777777" w:rsidR="007E6072" w:rsidRPr="00167EC9" w:rsidRDefault="007E6072" w:rsidP="007E6072">
      <w:pPr>
        <w:autoSpaceDE w:val="0"/>
        <w:autoSpaceDN w:val="0"/>
        <w:adjustRightInd w:val="0"/>
        <w:ind w:left="720"/>
        <w:rPr>
          <w:rFonts w:ascii="Arial" w:hAnsi="Arial" w:cs="Arial"/>
          <w:sz w:val="22"/>
          <w:szCs w:val="22"/>
        </w:rPr>
      </w:pPr>
      <w:r w:rsidRPr="00167EC9">
        <w:rPr>
          <w:rFonts w:ascii="Arial" w:hAnsi="Arial" w:cs="Arial"/>
          <w:sz w:val="22"/>
          <w:szCs w:val="22"/>
        </w:rPr>
        <w:t>TC 1.11 does not maintain official liaisons to ASHRAE PCs. However, …</w:t>
      </w:r>
    </w:p>
    <w:p w14:paraId="47AB843B" w14:textId="77777777" w:rsidR="007E6072" w:rsidRPr="00167EC9" w:rsidRDefault="007E6072" w:rsidP="007E6072">
      <w:pPr>
        <w:numPr>
          <w:ilvl w:val="0"/>
          <w:numId w:val="57"/>
        </w:numPr>
        <w:autoSpaceDE w:val="0"/>
        <w:autoSpaceDN w:val="0"/>
        <w:adjustRightInd w:val="0"/>
        <w:ind w:left="1080"/>
        <w:rPr>
          <w:rFonts w:ascii="Arial" w:hAnsi="Arial" w:cs="Arial"/>
          <w:sz w:val="22"/>
          <w:szCs w:val="22"/>
        </w:rPr>
      </w:pPr>
      <w:r w:rsidRPr="00167EC9">
        <w:rPr>
          <w:rFonts w:ascii="Arial" w:hAnsi="Arial" w:cs="Arial"/>
          <w:sz w:val="22"/>
          <w:szCs w:val="22"/>
        </w:rPr>
        <w:t>Yet, AHRI is represented on 189.1, 90.2, and 90.1</w:t>
      </w:r>
    </w:p>
    <w:p w14:paraId="19FCAB32" w14:textId="77777777" w:rsidR="007E6072" w:rsidRPr="00167EC9" w:rsidRDefault="007E6072" w:rsidP="007E6072">
      <w:pPr>
        <w:numPr>
          <w:ilvl w:val="0"/>
          <w:numId w:val="57"/>
        </w:numPr>
        <w:autoSpaceDE w:val="0"/>
        <w:autoSpaceDN w:val="0"/>
        <w:adjustRightInd w:val="0"/>
        <w:ind w:left="1080"/>
        <w:rPr>
          <w:rFonts w:ascii="Arial" w:hAnsi="Arial" w:cs="Arial"/>
          <w:sz w:val="22"/>
          <w:szCs w:val="22"/>
        </w:rPr>
      </w:pPr>
      <w:r w:rsidRPr="00167EC9">
        <w:rPr>
          <w:rFonts w:ascii="Arial" w:hAnsi="Arial" w:cs="Arial"/>
          <w:sz w:val="22"/>
          <w:szCs w:val="22"/>
        </w:rPr>
        <w:t>Armin Hauer is voting member in MSC 90.1.</w:t>
      </w:r>
    </w:p>
    <w:p w14:paraId="0D4055E3" w14:textId="77777777" w:rsidR="007E6072" w:rsidRPr="00167EC9" w:rsidRDefault="007E6072" w:rsidP="007E6072">
      <w:pPr>
        <w:numPr>
          <w:ilvl w:val="0"/>
          <w:numId w:val="57"/>
        </w:numPr>
        <w:autoSpaceDE w:val="0"/>
        <w:autoSpaceDN w:val="0"/>
        <w:adjustRightInd w:val="0"/>
        <w:ind w:left="1080"/>
        <w:rPr>
          <w:rFonts w:ascii="Arial" w:hAnsi="Arial" w:cs="Arial"/>
          <w:sz w:val="22"/>
          <w:szCs w:val="22"/>
        </w:rPr>
      </w:pPr>
      <w:r w:rsidRPr="00167EC9">
        <w:rPr>
          <w:rFonts w:ascii="Arial" w:hAnsi="Arial" w:cs="Arial"/>
          <w:sz w:val="22"/>
          <w:szCs w:val="22"/>
        </w:rPr>
        <w:t>ASHRAE 205?</w:t>
      </w:r>
    </w:p>
    <w:p w14:paraId="782BAC32" w14:textId="77777777" w:rsidR="007E6072" w:rsidRPr="00167EC9" w:rsidRDefault="007E6072" w:rsidP="007E6072">
      <w:pPr>
        <w:autoSpaceDE w:val="0"/>
        <w:autoSpaceDN w:val="0"/>
        <w:adjustRightInd w:val="0"/>
        <w:ind w:left="1080"/>
        <w:rPr>
          <w:rFonts w:ascii="Arial" w:hAnsi="Arial" w:cs="Arial"/>
          <w:sz w:val="22"/>
          <w:szCs w:val="22"/>
        </w:rPr>
      </w:pPr>
      <w:r w:rsidRPr="00167EC9">
        <w:rPr>
          <w:rFonts w:ascii="Arial" w:hAnsi="Arial" w:cs="Arial"/>
          <w:sz w:val="22"/>
          <w:szCs w:val="22"/>
        </w:rPr>
        <w:t xml:space="preserve">Questions to the TC: </w:t>
      </w:r>
    </w:p>
    <w:p w14:paraId="3E79E5FC" w14:textId="77777777" w:rsidR="007E6072" w:rsidRPr="00167EC9" w:rsidRDefault="007E6072" w:rsidP="007E6072">
      <w:pPr>
        <w:numPr>
          <w:ilvl w:val="0"/>
          <w:numId w:val="57"/>
        </w:numPr>
        <w:autoSpaceDE w:val="0"/>
        <w:autoSpaceDN w:val="0"/>
        <w:adjustRightInd w:val="0"/>
        <w:ind w:left="1080"/>
        <w:rPr>
          <w:rFonts w:ascii="Arial" w:hAnsi="Arial" w:cs="Arial"/>
          <w:sz w:val="22"/>
          <w:szCs w:val="22"/>
        </w:rPr>
      </w:pPr>
      <w:r w:rsidRPr="00167EC9">
        <w:rPr>
          <w:rFonts w:ascii="Arial" w:hAnsi="Arial" w:cs="Arial"/>
          <w:sz w:val="22"/>
          <w:szCs w:val="22"/>
        </w:rPr>
        <w:t>What else is covered presently?</w:t>
      </w:r>
    </w:p>
    <w:p w14:paraId="6578DD12" w14:textId="77777777" w:rsidR="007E6072" w:rsidRPr="00167EC9" w:rsidRDefault="007E6072" w:rsidP="007E6072">
      <w:pPr>
        <w:numPr>
          <w:ilvl w:val="0"/>
          <w:numId w:val="57"/>
        </w:numPr>
        <w:autoSpaceDE w:val="0"/>
        <w:autoSpaceDN w:val="0"/>
        <w:adjustRightInd w:val="0"/>
        <w:ind w:left="1080"/>
        <w:rPr>
          <w:rFonts w:ascii="Arial" w:hAnsi="Arial" w:cs="Arial"/>
          <w:sz w:val="22"/>
          <w:szCs w:val="22"/>
        </w:rPr>
      </w:pPr>
      <w:r w:rsidRPr="00167EC9">
        <w:rPr>
          <w:rFonts w:ascii="Arial" w:hAnsi="Arial" w:cs="Arial"/>
          <w:sz w:val="22"/>
          <w:szCs w:val="22"/>
        </w:rPr>
        <w:t>Do we need liaisons to additional PCs?</w:t>
      </w:r>
    </w:p>
    <w:p w14:paraId="68C5E449" w14:textId="77777777" w:rsidR="007E6072" w:rsidRPr="00167EC9" w:rsidRDefault="007E6072" w:rsidP="007E6072">
      <w:pPr>
        <w:autoSpaceDE w:val="0"/>
        <w:autoSpaceDN w:val="0"/>
        <w:adjustRightInd w:val="0"/>
        <w:ind w:left="720"/>
        <w:rPr>
          <w:rFonts w:ascii="Arial" w:hAnsi="Arial" w:cs="Arial"/>
          <w:i/>
          <w:iCs/>
          <w:sz w:val="22"/>
          <w:szCs w:val="22"/>
        </w:rPr>
      </w:pPr>
      <w:r w:rsidRPr="00167EC9">
        <w:rPr>
          <w:rFonts w:ascii="Arial" w:hAnsi="Arial" w:cs="Arial"/>
          <w:i/>
          <w:iCs/>
          <w:sz w:val="22"/>
          <w:szCs w:val="22"/>
        </w:rPr>
        <w:t>Miscellaneous:</w:t>
      </w:r>
    </w:p>
    <w:p w14:paraId="0AD3C22E" w14:textId="77777777" w:rsidR="007E6072" w:rsidRPr="00167EC9" w:rsidRDefault="007E6072" w:rsidP="007E6072">
      <w:pPr>
        <w:autoSpaceDE w:val="0"/>
        <w:autoSpaceDN w:val="0"/>
        <w:adjustRightInd w:val="0"/>
        <w:ind w:left="720"/>
        <w:rPr>
          <w:rFonts w:ascii="Arial" w:hAnsi="Arial" w:cs="Arial"/>
          <w:sz w:val="22"/>
          <w:szCs w:val="22"/>
        </w:rPr>
      </w:pPr>
      <w:r w:rsidRPr="00167EC9">
        <w:rPr>
          <w:rFonts w:ascii="Arial" w:hAnsi="Arial" w:cs="Arial"/>
          <w:sz w:val="22"/>
          <w:szCs w:val="22"/>
        </w:rPr>
        <w:t>90.1-2016 has a reference to small motor tables mislabeled. An erratum is in the works.</w:t>
      </w:r>
    </w:p>
    <w:p w14:paraId="78CD0346" w14:textId="77777777" w:rsidR="007E6072" w:rsidRPr="00167EC9" w:rsidRDefault="007E6072" w:rsidP="007E6072">
      <w:pPr>
        <w:autoSpaceDE w:val="0"/>
        <w:autoSpaceDN w:val="0"/>
        <w:adjustRightInd w:val="0"/>
        <w:ind w:left="720"/>
        <w:rPr>
          <w:rFonts w:ascii="Arial" w:hAnsi="Arial" w:cs="Arial"/>
          <w:sz w:val="22"/>
          <w:szCs w:val="22"/>
        </w:rPr>
      </w:pPr>
      <w:r w:rsidRPr="00167EC9">
        <w:rPr>
          <w:rFonts w:ascii="Arial" w:hAnsi="Arial" w:cs="Arial"/>
          <w:sz w:val="22"/>
          <w:szCs w:val="22"/>
        </w:rPr>
        <w:t xml:space="preserve">Efforts in 90.1 and 189.1 to deal with motor systems that are rated by electrical input power rather than shaft power output in regulations. Example: 90.1-2016 addendum </w:t>
      </w:r>
      <w:r w:rsidRPr="00167EC9">
        <w:rPr>
          <w:rFonts w:ascii="Arial" w:hAnsi="Arial" w:cs="Arial"/>
          <w:b/>
          <w:i/>
          <w:sz w:val="22"/>
          <w:szCs w:val="22"/>
        </w:rPr>
        <w:t>CE</w:t>
      </w:r>
      <w:r w:rsidRPr="00167EC9">
        <w:rPr>
          <w:rFonts w:ascii="Arial" w:hAnsi="Arial" w:cs="Arial"/>
          <w:sz w:val="22"/>
          <w:szCs w:val="22"/>
        </w:rPr>
        <w:t>.</w:t>
      </w:r>
    </w:p>
    <w:p w14:paraId="3ABBB1CD" w14:textId="5ABEDDE7" w:rsidR="00DD2C6F" w:rsidRPr="009B5164" w:rsidRDefault="00DD2C6F" w:rsidP="005A508C">
      <w:pPr>
        <w:pStyle w:val="ListParagraph"/>
        <w:autoSpaceDE w:val="0"/>
        <w:autoSpaceDN w:val="0"/>
        <w:adjustRightInd w:val="0"/>
        <w:rPr>
          <w:rFonts w:ascii="Arial" w:hAnsi="Arial" w:cs="Arial"/>
          <w:sz w:val="22"/>
          <w:szCs w:val="22"/>
        </w:rPr>
      </w:pPr>
    </w:p>
    <w:p w14:paraId="68087663" w14:textId="491E42BA" w:rsidR="001B6146" w:rsidRPr="005A508C" w:rsidRDefault="009E76A4" w:rsidP="005A508C">
      <w:pPr>
        <w:ind w:left="720"/>
        <w:rPr>
          <w:rFonts w:ascii="Arial" w:hAnsi="Arial" w:cs="Arial"/>
          <w:sz w:val="22"/>
          <w:szCs w:val="22"/>
          <w:u w:val="single"/>
        </w:rPr>
      </w:pPr>
      <w:r w:rsidRPr="005A508C">
        <w:rPr>
          <w:rFonts w:ascii="Arial" w:hAnsi="Arial" w:cs="Arial"/>
          <w:sz w:val="22"/>
          <w:szCs w:val="22"/>
          <w:u w:val="single"/>
        </w:rPr>
        <w:t>Discussion Topics</w:t>
      </w:r>
    </w:p>
    <w:p w14:paraId="1C0F5E80" w14:textId="6753C1F4" w:rsidR="00326452" w:rsidRPr="009B5164" w:rsidRDefault="001B6146" w:rsidP="005A508C">
      <w:pPr>
        <w:ind w:left="720"/>
        <w:rPr>
          <w:rFonts w:ascii="Arial" w:hAnsi="Arial" w:cs="Arial"/>
          <w:sz w:val="22"/>
          <w:szCs w:val="22"/>
        </w:rPr>
      </w:pPr>
      <w:r w:rsidRPr="009B5164">
        <w:rPr>
          <w:rFonts w:ascii="Arial" w:hAnsi="Arial" w:cs="Arial"/>
          <w:sz w:val="22"/>
          <w:szCs w:val="22"/>
        </w:rPr>
        <w:t xml:space="preserve">ASHRAE </w:t>
      </w:r>
      <w:r w:rsidR="0090376A" w:rsidRPr="009B5164">
        <w:rPr>
          <w:rFonts w:ascii="Arial" w:hAnsi="Arial" w:cs="Arial"/>
          <w:sz w:val="22"/>
          <w:szCs w:val="22"/>
        </w:rPr>
        <w:t xml:space="preserve">Std 205 which is interested in achieving a systems efficiency model based on subcomponent models including VFD’s and motor/drive components.  </w:t>
      </w:r>
      <w:r w:rsidR="007E6072" w:rsidRPr="009B5164">
        <w:rPr>
          <w:rFonts w:ascii="Arial" w:hAnsi="Arial" w:cs="Arial"/>
          <w:sz w:val="22"/>
          <w:szCs w:val="22"/>
        </w:rPr>
        <w:t>Ke</w:t>
      </w:r>
      <w:r w:rsidR="007E6072">
        <w:rPr>
          <w:rFonts w:ascii="Arial" w:hAnsi="Arial" w:cs="Arial"/>
          <w:sz w:val="22"/>
          <w:szCs w:val="22"/>
        </w:rPr>
        <w:t>z</w:t>
      </w:r>
      <w:r w:rsidR="007E6072" w:rsidRPr="009B5164">
        <w:rPr>
          <w:rFonts w:ascii="Arial" w:hAnsi="Arial" w:cs="Arial"/>
          <w:sz w:val="22"/>
          <w:szCs w:val="22"/>
        </w:rPr>
        <w:t xml:space="preserve">hen </w:t>
      </w:r>
      <w:r w:rsidR="0090376A" w:rsidRPr="009B5164">
        <w:rPr>
          <w:rFonts w:ascii="Arial" w:hAnsi="Arial" w:cs="Arial"/>
          <w:sz w:val="22"/>
          <w:szCs w:val="22"/>
        </w:rPr>
        <w:t>described a working group has been formed around motor/drive systems.  Tom Lowery is participating in the work group but not as a liaison of TC 1.11.</w:t>
      </w:r>
    </w:p>
    <w:p w14:paraId="0C50AF86" w14:textId="221108A2" w:rsidR="00E57E6D" w:rsidRPr="009B5164" w:rsidRDefault="001B6146" w:rsidP="005A508C">
      <w:pPr>
        <w:ind w:left="720"/>
        <w:rPr>
          <w:rFonts w:ascii="Arial" w:hAnsi="Arial" w:cs="Arial"/>
          <w:sz w:val="22"/>
          <w:szCs w:val="22"/>
        </w:rPr>
      </w:pPr>
      <w:r w:rsidRPr="009B5164">
        <w:rPr>
          <w:rFonts w:ascii="Arial" w:hAnsi="Arial" w:cs="Arial"/>
          <w:sz w:val="22"/>
          <w:szCs w:val="22"/>
        </w:rPr>
        <w:t xml:space="preserve">ASHRAE </w:t>
      </w:r>
      <w:r w:rsidR="00E57E6D" w:rsidRPr="009B5164">
        <w:rPr>
          <w:rFonts w:ascii="Arial" w:hAnsi="Arial" w:cs="Arial"/>
          <w:sz w:val="22"/>
          <w:szCs w:val="22"/>
        </w:rPr>
        <w:t xml:space="preserve">SPC 41.11R – Power Measurement Standard -  Michael Todd chaired revision committee SPC 41.11R – the committee voted in KC to approve revision for its 1st public review.  </w:t>
      </w:r>
    </w:p>
    <w:p w14:paraId="413BA78C" w14:textId="77777777" w:rsidR="00E57E6D" w:rsidRPr="009B5164" w:rsidRDefault="00E57E6D" w:rsidP="005A508C">
      <w:pPr>
        <w:ind w:left="720"/>
        <w:rPr>
          <w:rFonts w:ascii="Arial" w:hAnsi="Arial" w:cs="Arial"/>
          <w:sz w:val="22"/>
          <w:szCs w:val="22"/>
        </w:rPr>
      </w:pPr>
    </w:p>
    <w:p w14:paraId="4F0C9F66" w14:textId="2C5D6CDA" w:rsidR="003D58D0" w:rsidRPr="009B5164" w:rsidRDefault="009E76A4" w:rsidP="005A508C">
      <w:pPr>
        <w:ind w:left="720"/>
        <w:rPr>
          <w:rFonts w:ascii="Arial" w:hAnsi="Arial" w:cs="Arial"/>
          <w:sz w:val="22"/>
          <w:szCs w:val="22"/>
        </w:rPr>
      </w:pPr>
      <w:r>
        <w:rPr>
          <w:rFonts w:ascii="Arial" w:hAnsi="Arial" w:cs="Arial"/>
          <w:sz w:val="22"/>
          <w:szCs w:val="22"/>
        </w:rPr>
        <w:t>I</w:t>
      </w:r>
      <w:r w:rsidR="003D58D0" w:rsidRPr="009B5164">
        <w:rPr>
          <w:rFonts w:ascii="Arial" w:hAnsi="Arial" w:cs="Arial"/>
          <w:sz w:val="22"/>
          <w:szCs w:val="22"/>
        </w:rPr>
        <w:t>n order to stay more abreast of m</w:t>
      </w:r>
      <w:r w:rsidR="009717BA" w:rsidRPr="009B5164">
        <w:rPr>
          <w:rFonts w:ascii="Arial" w:hAnsi="Arial" w:cs="Arial"/>
          <w:sz w:val="22"/>
          <w:szCs w:val="22"/>
        </w:rPr>
        <w:t>otor and motor control</w:t>
      </w:r>
      <w:r w:rsidR="003D58D0" w:rsidRPr="009B5164">
        <w:rPr>
          <w:rFonts w:ascii="Arial" w:hAnsi="Arial" w:cs="Arial"/>
          <w:sz w:val="22"/>
          <w:szCs w:val="22"/>
        </w:rPr>
        <w:t xml:space="preserve"> related topics associated with ASHRAE 90.1 </w:t>
      </w:r>
      <w:r w:rsidR="009717BA" w:rsidRPr="009B5164">
        <w:rPr>
          <w:rFonts w:ascii="Arial" w:hAnsi="Arial" w:cs="Arial"/>
          <w:sz w:val="22"/>
          <w:szCs w:val="22"/>
        </w:rPr>
        <w:t>Mechanical Sub-committee</w:t>
      </w:r>
      <w:r w:rsidR="003D58D0" w:rsidRPr="009B5164">
        <w:rPr>
          <w:rFonts w:ascii="Arial" w:hAnsi="Arial" w:cs="Arial"/>
          <w:sz w:val="22"/>
          <w:szCs w:val="22"/>
        </w:rPr>
        <w:t xml:space="preserve"> (MSC), appointing a formal liaison from TC 1.11 was discussed.  </w:t>
      </w:r>
      <w:r w:rsidR="00CF4D1D">
        <w:rPr>
          <w:rFonts w:ascii="Arial" w:hAnsi="Arial" w:cs="Arial"/>
          <w:sz w:val="22"/>
          <w:szCs w:val="22"/>
        </w:rPr>
        <w:t xml:space="preserve">For example, it was noted </w:t>
      </w:r>
      <w:r w:rsidR="003C3215">
        <w:rPr>
          <w:rFonts w:ascii="Arial" w:hAnsi="Arial" w:cs="Arial"/>
          <w:sz w:val="22"/>
          <w:szCs w:val="22"/>
        </w:rPr>
        <w:t xml:space="preserve">90.1-2016 section 6.5.3.6 has requirements for fractional kilowatt </w:t>
      </w:r>
      <w:r w:rsidR="00CF4D1D">
        <w:rPr>
          <w:rFonts w:ascii="Arial" w:hAnsi="Arial" w:cs="Arial"/>
          <w:sz w:val="22"/>
          <w:szCs w:val="22"/>
        </w:rPr>
        <w:t>fan-motor efficiency</w:t>
      </w:r>
      <w:r w:rsidR="003C3215">
        <w:rPr>
          <w:rFonts w:ascii="Arial" w:hAnsi="Arial" w:cs="Arial"/>
          <w:sz w:val="22"/>
          <w:szCs w:val="22"/>
        </w:rPr>
        <w:t xml:space="preserve">.  </w:t>
      </w:r>
      <w:r w:rsidR="003D58D0" w:rsidRPr="009B5164">
        <w:rPr>
          <w:rFonts w:ascii="Arial" w:hAnsi="Arial" w:cs="Arial"/>
          <w:sz w:val="22"/>
          <w:szCs w:val="22"/>
        </w:rPr>
        <w:t xml:space="preserve">Armin volunteered to serve in that capacity as he is already active in the 90.1 MSC. </w:t>
      </w:r>
    </w:p>
    <w:p w14:paraId="22E80014" w14:textId="77777777" w:rsidR="003D58D0" w:rsidRPr="009B5164" w:rsidRDefault="003D58D0" w:rsidP="005A508C">
      <w:pPr>
        <w:ind w:left="720"/>
        <w:rPr>
          <w:rFonts w:ascii="Arial" w:hAnsi="Arial" w:cs="Arial"/>
          <w:sz w:val="22"/>
          <w:szCs w:val="22"/>
        </w:rPr>
      </w:pPr>
    </w:p>
    <w:p w14:paraId="3A2AE19D" w14:textId="77777777" w:rsidR="003D58D0" w:rsidRPr="009B5164" w:rsidRDefault="003D58D0" w:rsidP="005A508C">
      <w:pPr>
        <w:ind w:left="720"/>
        <w:rPr>
          <w:rFonts w:ascii="Arial" w:hAnsi="Arial" w:cs="Arial"/>
          <w:b/>
          <w:sz w:val="22"/>
          <w:szCs w:val="22"/>
          <w:u w:val="single"/>
        </w:rPr>
      </w:pPr>
      <w:r w:rsidRPr="009B5164">
        <w:rPr>
          <w:rFonts w:ascii="Arial" w:hAnsi="Arial" w:cs="Arial"/>
          <w:b/>
          <w:sz w:val="22"/>
          <w:szCs w:val="22"/>
          <w:u w:val="single"/>
        </w:rPr>
        <w:t>VOTE</w:t>
      </w:r>
    </w:p>
    <w:p w14:paraId="0D5034A2" w14:textId="52157ACC" w:rsidR="00326452" w:rsidRPr="009B5164" w:rsidRDefault="00326452" w:rsidP="005A508C">
      <w:pPr>
        <w:ind w:left="720"/>
        <w:rPr>
          <w:rFonts w:ascii="Arial" w:hAnsi="Arial" w:cs="Arial"/>
          <w:sz w:val="22"/>
          <w:szCs w:val="22"/>
        </w:rPr>
      </w:pPr>
      <w:r w:rsidRPr="009B5164">
        <w:rPr>
          <w:rFonts w:ascii="Arial" w:hAnsi="Arial" w:cs="Arial"/>
          <w:sz w:val="22"/>
          <w:szCs w:val="22"/>
        </w:rPr>
        <w:t xml:space="preserve">Motion by Paul </w:t>
      </w:r>
      <w:r w:rsidR="003D58D0" w:rsidRPr="009B5164">
        <w:rPr>
          <w:rFonts w:ascii="Arial" w:hAnsi="Arial" w:cs="Arial"/>
          <w:sz w:val="22"/>
          <w:szCs w:val="22"/>
        </w:rPr>
        <w:t xml:space="preserve">Lin </w:t>
      </w:r>
      <w:r w:rsidRPr="009B5164">
        <w:rPr>
          <w:rFonts w:ascii="Arial" w:hAnsi="Arial" w:cs="Arial"/>
          <w:sz w:val="22"/>
          <w:szCs w:val="22"/>
        </w:rPr>
        <w:t xml:space="preserve">and seconded by Chandra </w:t>
      </w:r>
      <w:proofErr w:type="spellStart"/>
      <w:r w:rsidR="003D58D0" w:rsidRPr="009B5164">
        <w:rPr>
          <w:rFonts w:ascii="Arial" w:hAnsi="Arial" w:cs="Arial"/>
          <w:sz w:val="22"/>
          <w:szCs w:val="22"/>
        </w:rPr>
        <w:t>Gollanpudi</w:t>
      </w:r>
      <w:proofErr w:type="spellEnd"/>
      <w:r w:rsidR="003D58D0" w:rsidRPr="009B5164">
        <w:rPr>
          <w:rFonts w:ascii="Arial" w:hAnsi="Arial" w:cs="Arial"/>
          <w:sz w:val="22"/>
          <w:szCs w:val="22"/>
        </w:rPr>
        <w:t xml:space="preserve"> </w:t>
      </w:r>
      <w:r w:rsidRPr="009B5164">
        <w:rPr>
          <w:rFonts w:ascii="Arial" w:hAnsi="Arial" w:cs="Arial"/>
          <w:sz w:val="22"/>
          <w:szCs w:val="22"/>
        </w:rPr>
        <w:t xml:space="preserve">to </w:t>
      </w:r>
      <w:proofErr w:type="spellStart"/>
      <w:r w:rsidRPr="009B5164">
        <w:rPr>
          <w:rFonts w:ascii="Arial" w:hAnsi="Arial" w:cs="Arial"/>
          <w:sz w:val="22"/>
          <w:szCs w:val="22"/>
        </w:rPr>
        <w:t>to</w:t>
      </w:r>
      <w:proofErr w:type="spellEnd"/>
      <w:r w:rsidRPr="009B5164">
        <w:rPr>
          <w:rFonts w:ascii="Arial" w:hAnsi="Arial" w:cs="Arial"/>
          <w:sz w:val="22"/>
          <w:szCs w:val="22"/>
        </w:rPr>
        <w:t xml:space="preserve"> appoint Armin </w:t>
      </w:r>
      <w:r w:rsidR="003D58D0" w:rsidRPr="009B5164">
        <w:rPr>
          <w:rFonts w:ascii="Arial" w:hAnsi="Arial" w:cs="Arial"/>
          <w:sz w:val="22"/>
          <w:szCs w:val="22"/>
        </w:rPr>
        <w:t xml:space="preserve">Hauer </w:t>
      </w:r>
      <w:r w:rsidRPr="009B5164">
        <w:rPr>
          <w:rFonts w:ascii="Arial" w:hAnsi="Arial" w:cs="Arial"/>
          <w:sz w:val="22"/>
          <w:szCs w:val="22"/>
        </w:rPr>
        <w:t xml:space="preserve">as official TC 1.11 </w:t>
      </w:r>
      <w:proofErr w:type="spellStart"/>
      <w:r w:rsidRPr="009B5164">
        <w:rPr>
          <w:rFonts w:ascii="Arial" w:hAnsi="Arial" w:cs="Arial"/>
          <w:sz w:val="22"/>
          <w:szCs w:val="22"/>
        </w:rPr>
        <w:t>Liason</w:t>
      </w:r>
      <w:proofErr w:type="spellEnd"/>
      <w:r w:rsidRPr="009B5164">
        <w:rPr>
          <w:rFonts w:ascii="Arial" w:hAnsi="Arial" w:cs="Arial"/>
          <w:sz w:val="22"/>
          <w:szCs w:val="22"/>
        </w:rPr>
        <w:t xml:space="preserve"> to 90.1 MSC.</w:t>
      </w:r>
    </w:p>
    <w:p w14:paraId="3C19BC33" w14:textId="14A907D4" w:rsidR="00326452" w:rsidRPr="009B5164" w:rsidRDefault="00326452" w:rsidP="005A508C">
      <w:pPr>
        <w:ind w:left="720"/>
        <w:rPr>
          <w:rFonts w:ascii="Arial" w:hAnsi="Arial" w:cs="Arial"/>
          <w:sz w:val="22"/>
          <w:szCs w:val="22"/>
        </w:rPr>
      </w:pPr>
      <w:r w:rsidRPr="009B5164">
        <w:rPr>
          <w:rFonts w:ascii="Arial" w:hAnsi="Arial" w:cs="Arial"/>
          <w:sz w:val="22"/>
          <w:szCs w:val="22"/>
        </w:rPr>
        <w:t>Vote 7-0-0-0 CV</w:t>
      </w:r>
    </w:p>
    <w:p w14:paraId="339E13C0" w14:textId="52688E61" w:rsidR="00326452" w:rsidRPr="009B5164" w:rsidRDefault="00326452" w:rsidP="009B5164">
      <w:pPr>
        <w:ind w:left="1080"/>
        <w:rPr>
          <w:rFonts w:ascii="Arial" w:hAnsi="Arial" w:cs="Arial"/>
          <w:sz w:val="22"/>
          <w:szCs w:val="22"/>
        </w:rPr>
      </w:pPr>
    </w:p>
    <w:p w14:paraId="73BE4206" w14:textId="61B133D1" w:rsidR="0090376A" w:rsidRPr="009E76A4" w:rsidRDefault="0090376A" w:rsidP="009F4962"/>
    <w:p w14:paraId="4BE683D8" w14:textId="47B98329" w:rsidR="000445C9" w:rsidRPr="009E76A4" w:rsidRDefault="007F442F" w:rsidP="009F4962">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Research</w:t>
      </w:r>
      <w:r w:rsidR="00D160C5">
        <w:rPr>
          <w:rFonts w:ascii="Arial" w:hAnsi="Arial" w:cs="Arial"/>
          <w:b/>
          <w:sz w:val="22"/>
          <w:szCs w:val="22"/>
        </w:rPr>
        <w:t>: Kezhen Shen for Sage Tomlinson</w:t>
      </w:r>
      <w:r w:rsidR="0014051A" w:rsidRPr="009E76A4">
        <w:rPr>
          <w:rFonts w:ascii="Arial" w:hAnsi="Arial" w:cs="Arial"/>
          <w:b/>
          <w:sz w:val="22"/>
          <w:szCs w:val="22"/>
        </w:rPr>
        <w:t xml:space="preserve"> </w:t>
      </w:r>
    </w:p>
    <w:p w14:paraId="0776CAA7" w14:textId="38875C80" w:rsidR="00A424BC" w:rsidRPr="00D160C5" w:rsidRDefault="005A508C" w:rsidP="00D160C5">
      <w:pPr>
        <w:pStyle w:val="ListParagraph"/>
        <w:autoSpaceDE w:val="0"/>
        <w:autoSpaceDN w:val="0"/>
        <w:rPr>
          <w:rFonts w:ascii="Arial" w:hAnsi="Arial" w:cs="Arial"/>
          <w:sz w:val="22"/>
          <w:szCs w:val="22"/>
        </w:rPr>
      </w:pPr>
      <w:r>
        <w:rPr>
          <w:rFonts w:ascii="Arial" w:hAnsi="Arial" w:cs="Arial"/>
          <w:sz w:val="22"/>
          <w:szCs w:val="22"/>
          <w:u w:val="single"/>
        </w:rPr>
        <w:lastRenderedPageBreak/>
        <w:t>Report</w:t>
      </w:r>
    </w:p>
    <w:p w14:paraId="73492A3A" w14:textId="77777777" w:rsidR="00A424BC" w:rsidRPr="009E76A4" w:rsidRDefault="00A424BC" w:rsidP="009E76A4">
      <w:pPr>
        <w:autoSpaceDE w:val="0"/>
        <w:autoSpaceDN w:val="0"/>
        <w:ind w:left="720"/>
        <w:rPr>
          <w:rFonts w:ascii="Arial" w:hAnsi="Arial" w:cs="Arial"/>
          <w:sz w:val="22"/>
          <w:szCs w:val="22"/>
        </w:rPr>
      </w:pPr>
      <w:r w:rsidRPr="009E76A4">
        <w:rPr>
          <w:rFonts w:ascii="Arial" w:hAnsi="Arial" w:cs="Arial"/>
          <w:sz w:val="22"/>
          <w:szCs w:val="22"/>
        </w:rPr>
        <w:t>WS 1793 Development of Method of Test for Motor Component Thermal Conductivity [TC8.2 lead, 8.2 &amp; 1.11 co-sponsor]-</w:t>
      </w:r>
    </w:p>
    <w:p w14:paraId="0F275630" w14:textId="62FB7990" w:rsidR="00A424BC" w:rsidRPr="009E76A4" w:rsidRDefault="00A424BC" w:rsidP="009E76A4">
      <w:pPr>
        <w:pStyle w:val="ListParagraph"/>
        <w:numPr>
          <w:ilvl w:val="0"/>
          <w:numId w:val="51"/>
        </w:numPr>
        <w:autoSpaceDE w:val="0"/>
        <w:autoSpaceDN w:val="0"/>
        <w:rPr>
          <w:rFonts w:ascii="Arial" w:hAnsi="Arial" w:cs="Arial"/>
          <w:sz w:val="22"/>
          <w:szCs w:val="22"/>
        </w:rPr>
      </w:pPr>
      <w:r w:rsidRPr="009E76A4">
        <w:rPr>
          <w:rFonts w:ascii="Arial" w:hAnsi="Arial" w:cs="Arial"/>
          <w:sz w:val="22"/>
          <w:szCs w:val="22"/>
        </w:rPr>
        <w:t>TC 8.2 [Mark Adams, research s/c chair]</w:t>
      </w:r>
      <w:r w:rsidR="0014051A" w:rsidRPr="009E76A4">
        <w:rPr>
          <w:rFonts w:ascii="Arial" w:hAnsi="Arial" w:cs="Arial"/>
          <w:sz w:val="22"/>
          <w:szCs w:val="22"/>
        </w:rPr>
        <w:t xml:space="preserve"> </w:t>
      </w:r>
      <w:r w:rsidR="00326452" w:rsidRPr="009E76A4">
        <w:rPr>
          <w:rFonts w:ascii="Arial" w:hAnsi="Arial" w:cs="Arial"/>
          <w:sz w:val="22"/>
          <w:szCs w:val="22"/>
        </w:rPr>
        <w:t xml:space="preserve">indicated the RL </w:t>
      </w:r>
      <w:r w:rsidR="003E2078" w:rsidRPr="009E76A4">
        <w:rPr>
          <w:rFonts w:ascii="Arial" w:hAnsi="Arial" w:cs="Arial"/>
          <w:sz w:val="22"/>
          <w:szCs w:val="22"/>
        </w:rPr>
        <w:t xml:space="preserve">to call a meeting with Mark Adams and Rick Heiden after KC to review the WS in more detail.  No action required by TC 1.11 at this time. </w:t>
      </w:r>
      <w:r w:rsidR="00326452" w:rsidRPr="009E76A4">
        <w:rPr>
          <w:rFonts w:ascii="Arial" w:hAnsi="Arial" w:cs="Arial"/>
          <w:sz w:val="22"/>
          <w:szCs w:val="22"/>
        </w:rPr>
        <w:t xml:space="preserve"> </w:t>
      </w:r>
    </w:p>
    <w:p w14:paraId="7322290E" w14:textId="77777777" w:rsidR="00A424BC" w:rsidRPr="009E76A4" w:rsidRDefault="00A424BC" w:rsidP="005D628F">
      <w:pPr>
        <w:pStyle w:val="ListParagraph"/>
        <w:autoSpaceDE w:val="0"/>
        <w:autoSpaceDN w:val="0"/>
        <w:ind w:left="1440"/>
        <w:rPr>
          <w:rFonts w:ascii="Arial" w:hAnsi="Arial" w:cs="Arial"/>
          <w:sz w:val="22"/>
          <w:szCs w:val="22"/>
        </w:rPr>
      </w:pPr>
    </w:p>
    <w:p w14:paraId="3D03FD76" w14:textId="77777777" w:rsidR="00A424BC" w:rsidRPr="009E76A4" w:rsidRDefault="00A424BC" w:rsidP="009E76A4">
      <w:pPr>
        <w:autoSpaceDE w:val="0"/>
        <w:autoSpaceDN w:val="0"/>
        <w:ind w:left="720"/>
        <w:rPr>
          <w:rFonts w:ascii="Arial" w:hAnsi="Arial" w:cs="Arial"/>
          <w:sz w:val="22"/>
          <w:szCs w:val="22"/>
        </w:rPr>
      </w:pPr>
      <w:r w:rsidRPr="009E76A4">
        <w:rPr>
          <w:rFonts w:ascii="Arial" w:hAnsi="Arial" w:cs="Arial"/>
          <w:sz w:val="22"/>
          <w:szCs w:val="22"/>
        </w:rPr>
        <w:t>RTAR TBD - Modeling Variable Frequency Drive (VFD) and motor efficiency at speed and load points not tested in Standard 1210/1211 to determine overall system efficiencies of any VFD-motor and fan, pump or compressor combination.</w:t>
      </w:r>
    </w:p>
    <w:p w14:paraId="7AD1678C" w14:textId="74C82C2A" w:rsidR="00D160C5" w:rsidRPr="00D160C5" w:rsidRDefault="00A424BC" w:rsidP="00D160C5">
      <w:pPr>
        <w:pStyle w:val="ListParagraph"/>
        <w:numPr>
          <w:ilvl w:val="0"/>
          <w:numId w:val="51"/>
        </w:numPr>
        <w:autoSpaceDE w:val="0"/>
        <w:autoSpaceDN w:val="0"/>
        <w:rPr>
          <w:rFonts w:ascii="Arial" w:hAnsi="Arial" w:cs="Arial"/>
          <w:sz w:val="22"/>
          <w:szCs w:val="22"/>
        </w:rPr>
      </w:pPr>
      <w:r w:rsidRPr="009E76A4">
        <w:rPr>
          <w:rFonts w:ascii="Arial" w:hAnsi="Arial" w:cs="Arial"/>
          <w:sz w:val="22"/>
          <w:szCs w:val="22"/>
        </w:rPr>
        <w:t xml:space="preserve">Kezhen Shen </w:t>
      </w:r>
      <w:r w:rsidR="00103E30" w:rsidRPr="009E76A4">
        <w:rPr>
          <w:rFonts w:ascii="Arial" w:hAnsi="Arial" w:cs="Arial"/>
          <w:sz w:val="22"/>
          <w:szCs w:val="22"/>
        </w:rPr>
        <w:t xml:space="preserve">reports </w:t>
      </w:r>
      <w:r w:rsidR="003E2078" w:rsidRPr="009E76A4">
        <w:rPr>
          <w:rFonts w:ascii="Arial" w:hAnsi="Arial" w:cs="Arial"/>
          <w:sz w:val="22"/>
          <w:szCs w:val="22"/>
        </w:rPr>
        <w:t xml:space="preserve">draft </w:t>
      </w:r>
      <w:r w:rsidR="00103E30" w:rsidRPr="009E76A4">
        <w:rPr>
          <w:rFonts w:ascii="Arial" w:hAnsi="Arial" w:cs="Arial"/>
          <w:sz w:val="22"/>
          <w:szCs w:val="22"/>
        </w:rPr>
        <w:t>R</w:t>
      </w:r>
      <w:r w:rsidRPr="009E76A4">
        <w:rPr>
          <w:rFonts w:ascii="Arial" w:hAnsi="Arial" w:cs="Arial"/>
          <w:sz w:val="22"/>
          <w:szCs w:val="22"/>
        </w:rPr>
        <w:t>TAR</w:t>
      </w:r>
      <w:r w:rsidR="00103E30" w:rsidRPr="009E76A4">
        <w:rPr>
          <w:rFonts w:ascii="Arial" w:hAnsi="Arial" w:cs="Arial"/>
          <w:sz w:val="22"/>
          <w:szCs w:val="22"/>
        </w:rPr>
        <w:t xml:space="preserve"> </w:t>
      </w:r>
      <w:r w:rsidR="003E2078" w:rsidRPr="009E76A4">
        <w:rPr>
          <w:rFonts w:ascii="Arial" w:hAnsi="Arial" w:cs="Arial"/>
          <w:sz w:val="22"/>
          <w:szCs w:val="22"/>
        </w:rPr>
        <w:t xml:space="preserve">is on basecamp but philosophically believes the scope may be too great.  </w:t>
      </w:r>
      <w:r w:rsidR="00103E30" w:rsidRPr="009E76A4">
        <w:rPr>
          <w:rFonts w:ascii="Arial" w:hAnsi="Arial" w:cs="Arial"/>
          <w:sz w:val="22"/>
          <w:szCs w:val="22"/>
        </w:rPr>
        <w:t xml:space="preserve">Paul and Kezhen will meet </w:t>
      </w:r>
      <w:r w:rsidR="0014051A" w:rsidRPr="009E76A4">
        <w:rPr>
          <w:rFonts w:ascii="Arial" w:hAnsi="Arial" w:cs="Arial"/>
          <w:sz w:val="22"/>
          <w:szCs w:val="22"/>
        </w:rPr>
        <w:t xml:space="preserve">with target to </w:t>
      </w:r>
      <w:r w:rsidR="00103E30" w:rsidRPr="009E76A4">
        <w:rPr>
          <w:rFonts w:ascii="Arial" w:hAnsi="Arial" w:cs="Arial"/>
          <w:sz w:val="22"/>
          <w:szCs w:val="22"/>
        </w:rPr>
        <w:t>complete by May</w:t>
      </w:r>
    </w:p>
    <w:p w14:paraId="19400A58" w14:textId="77777777" w:rsidR="00D160C5" w:rsidRDefault="00D160C5" w:rsidP="009E76A4">
      <w:pPr>
        <w:autoSpaceDE w:val="0"/>
        <w:autoSpaceDN w:val="0"/>
        <w:ind w:left="720"/>
        <w:rPr>
          <w:rFonts w:ascii="Arial" w:hAnsi="Arial" w:cs="Arial"/>
          <w:sz w:val="22"/>
          <w:szCs w:val="22"/>
          <w:u w:val="single"/>
        </w:rPr>
      </w:pPr>
    </w:p>
    <w:p w14:paraId="4D459890" w14:textId="3E5335B4" w:rsidR="007F170A" w:rsidRPr="009E76A4" w:rsidRDefault="00862D0D" w:rsidP="009E76A4">
      <w:pPr>
        <w:autoSpaceDE w:val="0"/>
        <w:autoSpaceDN w:val="0"/>
        <w:ind w:left="720"/>
        <w:rPr>
          <w:rFonts w:ascii="Arial" w:hAnsi="Arial" w:cs="Arial"/>
          <w:sz w:val="22"/>
          <w:szCs w:val="22"/>
          <w:u w:val="single"/>
        </w:rPr>
      </w:pPr>
      <w:r w:rsidRPr="009E76A4">
        <w:rPr>
          <w:rFonts w:ascii="Arial" w:hAnsi="Arial" w:cs="Arial"/>
          <w:sz w:val="22"/>
          <w:szCs w:val="22"/>
          <w:u w:val="single"/>
        </w:rPr>
        <w:t xml:space="preserve">Discussion </w:t>
      </w:r>
      <w:r w:rsidR="007F170A" w:rsidRPr="009E76A4">
        <w:rPr>
          <w:rFonts w:ascii="Arial" w:hAnsi="Arial" w:cs="Arial"/>
          <w:sz w:val="22"/>
          <w:szCs w:val="22"/>
          <w:u w:val="single"/>
        </w:rPr>
        <w:t>Topic</w:t>
      </w:r>
      <w:r w:rsidRPr="009E76A4">
        <w:rPr>
          <w:rFonts w:ascii="Arial" w:hAnsi="Arial" w:cs="Arial"/>
          <w:sz w:val="22"/>
          <w:szCs w:val="22"/>
          <w:u w:val="single"/>
        </w:rPr>
        <w:t>s</w:t>
      </w:r>
    </w:p>
    <w:p w14:paraId="4833E945" w14:textId="3CEDE6CE" w:rsidR="00820E02" w:rsidRPr="009E76A4" w:rsidRDefault="003E2078" w:rsidP="009E76A4">
      <w:pPr>
        <w:autoSpaceDE w:val="0"/>
        <w:autoSpaceDN w:val="0"/>
        <w:ind w:left="720"/>
        <w:rPr>
          <w:rFonts w:ascii="Arial" w:hAnsi="Arial" w:cs="Arial"/>
          <w:sz w:val="22"/>
          <w:szCs w:val="22"/>
        </w:rPr>
      </w:pPr>
      <w:r w:rsidRPr="009E76A4">
        <w:rPr>
          <w:rFonts w:ascii="Arial" w:hAnsi="Arial" w:cs="Arial"/>
          <w:sz w:val="22"/>
          <w:szCs w:val="22"/>
        </w:rPr>
        <w:t xml:space="preserve">RAC has released a new proposal vehicle named a Publication Topic Acceptance Request (PTAC). </w:t>
      </w:r>
      <w:r w:rsidR="00820E02" w:rsidRPr="009E76A4">
        <w:rPr>
          <w:rFonts w:ascii="Arial" w:hAnsi="Arial" w:cs="Arial"/>
          <w:sz w:val="22"/>
          <w:szCs w:val="22"/>
        </w:rPr>
        <w:t xml:space="preserve"> This may be considered for the VFD RTAR above.</w:t>
      </w:r>
      <w:r w:rsidRPr="009E76A4">
        <w:rPr>
          <w:rFonts w:ascii="Arial" w:hAnsi="Arial" w:cs="Arial"/>
          <w:sz w:val="22"/>
          <w:szCs w:val="22"/>
        </w:rPr>
        <w:t xml:space="preserve"> </w:t>
      </w:r>
    </w:p>
    <w:p w14:paraId="2CD30946" w14:textId="77777777" w:rsidR="009E76A4" w:rsidRDefault="009E76A4" w:rsidP="009E76A4">
      <w:pPr>
        <w:autoSpaceDE w:val="0"/>
        <w:autoSpaceDN w:val="0"/>
        <w:ind w:left="720"/>
        <w:rPr>
          <w:rFonts w:ascii="Arial" w:hAnsi="Arial" w:cs="Arial"/>
          <w:sz w:val="22"/>
          <w:szCs w:val="22"/>
        </w:rPr>
      </w:pPr>
    </w:p>
    <w:p w14:paraId="4C504DC3" w14:textId="7B2746C6" w:rsidR="007F170A" w:rsidRPr="009E76A4" w:rsidRDefault="00820E02" w:rsidP="009E76A4">
      <w:pPr>
        <w:autoSpaceDE w:val="0"/>
        <w:autoSpaceDN w:val="0"/>
        <w:ind w:left="720"/>
        <w:rPr>
          <w:rFonts w:ascii="Arial" w:hAnsi="Arial" w:cs="Arial"/>
          <w:sz w:val="22"/>
          <w:szCs w:val="22"/>
        </w:rPr>
      </w:pPr>
      <w:r w:rsidRPr="009E76A4">
        <w:rPr>
          <w:rFonts w:ascii="Arial" w:hAnsi="Arial" w:cs="Arial"/>
          <w:sz w:val="22"/>
          <w:szCs w:val="22"/>
        </w:rPr>
        <w:t>TC 5.1 has submitted a PTAC for c</w:t>
      </w:r>
      <w:r w:rsidR="003E2078" w:rsidRPr="009E76A4">
        <w:rPr>
          <w:rFonts w:ascii="Arial" w:hAnsi="Arial" w:cs="Arial"/>
          <w:sz w:val="22"/>
          <w:szCs w:val="22"/>
        </w:rPr>
        <w:t xml:space="preserve">omparison of EC fan with traditional fan looking for 1.11 and 2.6 </w:t>
      </w:r>
      <w:proofErr w:type="spellStart"/>
      <w:r w:rsidR="003E2078" w:rsidRPr="009E76A4">
        <w:rPr>
          <w:rFonts w:ascii="Arial" w:hAnsi="Arial" w:cs="Arial"/>
          <w:sz w:val="22"/>
          <w:szCs w:val="22"/>
        </w:rPr>
        <w:t>cosponsorship</w:t>
      </w:r>
      <w:proofErr w:type="spellEnd"/>
      <w:r w:rsidR="003E2078" w:rsidRPr="009E76A4">
        <w:rPr>
          <w:rFonts w:ascii="Arial" w:hAnsi="Arial" w:cs="Arial"/>
          <w:sz w:val="22"/>
          <w:szCs w:val="22"/>
        </w:rPr>
        <w:t xml:space="preserve">.  Straw </w:t>
      </w:r>
      <w:proofErr w:type="spellStart"/>
      <w:r w:rsidR="003E2078" w:rsidRPr="009E76A4">
        <w:rPr>
          <w:rFonts w:ascii="Arial" w:hAnsi="Arial" w:cs="Arial"/>
          <w:sz w:val="22"/>
          <w:szCs w:val="22"/>
        </w:rPr>
        <w:t>pole</w:t>
      </w:r>
      <w:proofErr w:type="spellEnd"/>
      <w:r w:rsidR="003E2078" w:rsidRPr="009E76A4">
        <w:rPr>
          <w:rFonts w:ascii="Arial" w:hAnsi="Arial" w:cs="Arial"/>
          <w:sz w:val="22"/>
          <w:szCs w:val="22"/>
        </w:rPr>
        <w:t xml:space="preserve"> of membership indicated support.  Armin is working with author and Rick suggested a broader scope of motors.</w:t>
      </w:r>
    </w:p>
    <w:p w14:paraId="1F5FD9EA" w14:textId="77777777" w:rsidR="009E76A4" w:rsidRDefault="009E76A4" w:rsidP="009E76A4">
      <w:pPr>
        <w:autoSpaceDE w:val="0"/>
        <w:autoSpaceDN w:val="0"/>
        <w:ind w:left="720"/>
        <w:rPr>
          <w:rFonts w:ascii="Arial" w:hAnsi="Arial" w:cs="Arial"/>
          <w:sz w:val="22"/>
          <w:szCs w:val="22"/>
        </w:rPr>
      </w:pPr>
    </w:p>
    <w:p w14:paraId="0B5E5C89" w14:textId="37179946" w:rsidR="00862D0D" w:rsidRPr="009E76A4" w:rsidRDefault="00862D0D" w:rsidP="009E76A4">
      <w:pPr>
        <w:autoSpaceDE w:val="0"/>
        <w:autoSpaceDN w:val="0"/>
        <w:ind w:left="720"/>
        <w:rPr>
          <w:rFonts w:ascii="Arial" w:hAnsi="Arial" w:cs="Arial"/>
          <w:sz w:val="22"/>
          <w:szCs w:val="22"/>
        </w:rPr>
      </w:pPr>
      <w:r w:rsidRPr="009E76A4">
        <w:rPr>
          <w:rFonts w:ascii="Arial" w:hAnsi="Arial" w:cs="Arial"/>
          <w:sz w:val="22"/>
          <w:szCs w:val="22"/>
        </w:rPr>
        <w:t xml:space="preserve">ASHRAE Standards </w:t>
      </w:r>
      <w:r w:rsidR="007F170A" w:rsidRPr="009E76A4">
        <w:rPr>
          <w:rFonts w:ascii="Arial" w:hAnsi="Arial" w:cs="Arial"/>
          <w:sz w:val="22"/>
          <w:szCs w:val="22"/>
        </w:rPr>
        <w:t>90.1 and 189.1 are moving to require fans 1hp and above to use FEI metric by AMCA 207</w:t>
      </w:r>
      <w:r w:rsidR="007F170A" w:rsidRPr="009E76A4">
        <w:t xml:space="preserve"> </w:t>
      </w:r>
      <w:r w:rsidR="007F170A" w:rsidRPr="009E76A4">
        <w:rPr>
          <w:rFonts w:ascii="Arial" w:hAnsi="Arial" w:cs="Arial"/>
          <w:sz w:val="22"/>
          <w:szCs w:val="22"/>
        </w:rPr>
        <w:t>Fan System Efficiency and Fan System Input Power</w:t>
      </w:r>
      <w:r w:rsidR="001B6146" w:rsidRPr="009E76A4">
        <w:rPr>
          <w:rFonts w:ascii="Arial" w:hAnsi="Arial" w:cs="Arial"/>
          <w:sz w:val="22"/>
          <w:szCs w:val="22"/>
        </w:rPr>
        <w:t xml:space="preserve">.  </w:t>
      </w:r>
    </w:p>
    <w:p w14:paraId="20E14291" w14:textId="77777777" w:rsidR="00862D0D" w:rsidRPr="009E76A4" w:rsidRDefault="00862D0D" w:rsidP="009E76A4">
      <w:pPr>
        <w:autoSpaceDE w:val="0"/>
        <w:autoSpaceDN w:val="0"/>
        <w:ind w:left="720"/>
        <w:rPr>
          <w:rFonts w:ascii="Arial" w:hAnsi="Arial" w:cs="Arial"/>
          <w:sz w:val="22"/>
          <w:szCs w:val="22"/>
        </w:rPr>
      </w:pPr>
    </w:p>
    <w:p w14:paraId="7B6B5C42" w14:textId="6A4D8F6E" w:rsidR="007F170A" w:rsidRPr="009E76A4" w:rsidRDefault="001B6146" w:rsidP="009E76A4">
      <w:pPr>
        <w:autoSpaceDE w:val="0"/>
        <w:autoSpaceDN w:val="0"/>
        <w:ind w:left="720"/>
        <w:rPr>
          <w:rFonts w:ascii="Arial" w:hAnsi="Arial" w:cs="Arial"/>
          <w:sz w:val="22"/>
          <w:szCs w:val="22"/>
        </w:rPr>
      </w:pPr>
      <w:r w:rsidRPr="009E76A4">
        <w:rPr>
          <w:rFonts w:ascii="Arial" w:hAnsi="Arial" w:cs="Arial"/>
          <w:sz w:val="22"/>
          <w:szCs w:val="22"/>
        </w:rPr>
        <w:t>AMCA is</w:t>
      </w:r>
      <w:r w:rsidR="00862D0D" w:rsidRPr="009E76A4">
        <w:rPr>
          <w:rFonts w:ascii="Arial" w:hAnsi="Arial" w:cs="Arial"/>
          <w:sz w:val="22"/>
          <w:szCs w:val="22"/>
        </w:rPr>
        <w:t xml:space="preserve"> also</w:t>
      </w:r>
      <w:r w:rsidRPr="009E76A4">
        <w:rPr>
          <w:rFonts w:ascii="Arial" w:hAnsi="Arial" w:cs="Arial"/>
          <w:sz w:val="22"/>
          <w:szCs w:val="22"/>
        </w:rPr>
        <w:t xml:space="preserve"> looking to expand scope of motor types.</w:t>
      </w:r>
      <w:r w:rsidR="00862D0D" w:rsidRPr="009E76A4">
        <w:rPr>
          <w:rFonts w:ascii="Arial" w:hAnsi="Arial" w:cs="Arial"/>
          <w:sz w:val="22"/>
          <w:szCs w:val="22"/>
        </w:rPr>
        <w:t xml:space="preserve">  This need may align with the RTAR </w:t>
      </w:r>
      <w:proofErr w:type="spellStart"/>
      <w:r w:rsidR="00862D0D" w:rsidRPr="009E76A4">
        <w:rPr>
          <w:rFonts w:ascii="Arial" w:hAnsi="Arial" w:cs="Arial"/>
          <w:sz w:val="22"/>
          <w:szCs w:val="22"/>
        </w:rPr>
        <w:t>Keszen</w:t>
      </w:r>
      <w:proofErr w:type="spellEnd"/>
      <w:r w:rsidR="00862D0D" w:rsidRPr="009E76A4">
        <w:rPr>
          <w:rFonts w:ascii="Arial" w:hAnsi="Arial" w:cs="Arial"/>
          <w:sz w:val="22"/>
          <w:szCs w:val="22"/>
        </w:rPr>
        <w:t xml:space="preserve"> Shen is authoring.</w:t>
      </w:r>
    </w:p>
    <w:p w14:paraId="710E5DE2" w14:textId="4F349E76" w:rsidR="001B6146" w:rsidRPr="009E76A4" w:rsidRDefault="001B6146" w:rsidP="009E76A4">
      <w:pPr>
        <w:autoSpaceDE w:val="0"/>
        <w:autoSpaceDN w:val="0"/>
        <w:ind w:left="720"/>
        <w:rPr>
          <w:rFonts w:ascii="Arial" w:hAnsi="Arial" w:cs="Arial"/>
          <w:sz w:val="22"/>
          <w:szCs w:val="22"/>
        </w:rPr>
      </w:pPr>
    </w:p>
    <w:p w14:paraId="534F9A4A" w14:textId="19DFE96A" w:rsidR="007F170A" w:rsidRPr="009E76A4" w:rsidRDefault="001B6146" w:rsidP="009E76A4">
      <w:pPr>
        <w:autoSpaceDE w:val="0"/>
        <w:autoSpaceDN w:val="0"/>
        <w:ind w:left="720"/>
        <w:rPr>
          <w:rFonts w:ascii="Arial" w:hAnsi="Arial" w:cs="Arial"/>
          <w:sz w:val="22"/>
          <w:szCs w:val="22"/>
        </w:rPr>
      </w:pPr>
      <w:r w:rsidRPr="009E76A4">
        <w:rPr>
          <w:rFonts w:ascii="Arial" w:hAnsi="Arial" w:cs="Arial"/>
          <w:sz w:val="22"/>
          <w:szCs w:val="22"/>
        </w:rPr>
        <w:t>IEC 68100</w:t>
      </w:r>
      <w:r w:rsidR="003D58D0" w:rsidRPr="009E76A4">
        <w:rPr>
          <w:rFonts w:ascii="Arial" w:hAnsi="Arial" w:cs="Arial"/>
          <w:sz w:val="22"/>
          <w:szCs w:val="22"/>
        </w:rPr>
        <w:t xml:space="preserve"> Adjustable </w:t>
      </w:r>
      <w:r w:rsidR="00862D0D" w:rsidRPr="009E76A4">
        <w:rPr>
          <w:rFonts w:ascii="Arial" w:hAnsi="Arial" w:cs="Arial"/>
          <w:sz w:val="22"/>
          <w:szCs w:val="22"/>
        </w:rPr>
        <w:t xml:space="preserve">Speed Electrical Power Drive Systems was also discussed as a </w:t>
      </w:r>
      <w:proofErr w:type="spellStart"/>
      <w:r w:rsidR="00862D0D" w:rsidRPr="009E76A4">
        <w:rPr>
          <w:rFonts w:ascii="Arial" w:hAnsi="Arial" w:cs="Arial"/>
          <w:sz w:val="22"/>
          <w:szCs w:val="22"/>
        </w:rPr>
        <w:t>relavant</w:t>
      </w:r>
      <w:proofErr w:type="spellEnd"/>
      <w:r w:rsidR="00862D0D" w:rsidRPr="009E76A4">
        <w:rPr>
          <w:rFonts w:ascii="Arial" w:hAnsi="Arial" w:cs="Arial"/>
          <w:sz w:val="22"/>
          <w:szCs w:val="22"/>
        </w:rPr>
        <w:t xml:space="preserve"> standard when considering VFD standards </w:t>
      </w:r>
    </w:p>
    <w:p w14:paraId="121BC66C" w14:textId="77777777" w:rsidR="00A424BC" w:rsidRPr="003E4965" w:rsidRDefault="00A424BC" w:rsidP="000445C9">
      <w:pPr>
        <w:pStyle w:val="ListParagraph"/>
        <w:autoSpaceDE w:val="0"/>
        <w:autoSpaceDN w:val="0"/>
        <w:adjustRightInd w:val="0"/>
        <w:rPr>
          <w:rFonts w:ascii="Arial" w:hAnsi="Arial" w:cs="Arial"/>
          <w:color w:val="FF0000"/>
          <w:sz w:val="22"/>
          <w:szCs w:val="22"/>
        </w:rPr>
      </w:pPr>
    </w:p>
    <w:p w14:paraId="4E97CB04" w14:textId="77777777" w:rsidR="00F964BA" w:rsidRPr="009E76A4" w:rsidRDefault="00F964BA" w:rsidP="00F964BA">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Programs: Chandra Gollapudi</w:t>
      </w:r>
    </w:p>
    <w:p w14:paraId="58818053" w14:textId="77777777" w:rsidR="005A508C" w:rsidRDefault="005A508C" w:rsidP="009E76A4">
      <w:pPr>
        <w:pStyle w:val="ListParagraph"/>
        <w:autoSpaceDE w:val="0"/>
        <w:autoSpaceDN w:val="0"/>
        <w:adjustRightInd w:val="0"/>
        <w:rPr>
          <w:rFonts w:ascii="Arial" w:hAnsi="Arial" w:cs="Arial"/>
          <w:sz w:val="22"/>
          <w:szCs w:val="22"/>
          <w:u w:val="single"/>
        </w:rPr>
      </w:pPr>
      <w:r>
        <w:rPr>
          <w:rFonts w:ascii="Arial" w:hAnsi="Arial" w:cs="Arial"/>
          <w:sz w:val="22"/>
          <w:szCs w:val="22"/>
          <w:u w:val="single"/>
        </w:rPr>
        <w:t>Report</w:t>
      </w:r>
    </w:p>
    <w:p w14:paraId="1A8E9EE5" w14:textId="44A84C81" w:rsidR="005A508C" w:rsidRPr="009E76A4" w:rsidRDefault="005A508C" w:rsidP="005A508C">
      <w:pPr>
        <w:autoSpaceDE w:val="0"/>
        <w:autoSpaceDN w:val="0"/>
        <w:adjustRightInd w:val="0"/>
        <w:ind w:left="720"/>
        <w:rPr>
          <w:rFonts w:ascii="Arial" w:hAnsi="Arial" w:cs="Arial"/>
          <w:sz w:val="22"/>
          <w:szCs w:val="22"/>
        </w:rPr>
      </w:pPr>
      <w:r w:rsidRPr="009E76A4">
        <w:rPr>
          <w:rFonts w:ascii="Arial" w:hAnsi="Arial" w:cs="Arial"/>
          <w:sz w:val="22"/>
          <w:szCs w:val="22"/>
        </w:rPr>
        <w:t>Advanced Motor Technologies and Next Steps in Motor Efficiency</w:t>
      </w:r>
      <w:r>
        <w:rPr>
          <w:rFonts w:ascii="Arial" w:hAnsi="Arial" w:cs="Arial"/>
          <w:sz w:val="22"/>
          <w:szCs w:val="22"/>
        </w:rPr>
        <w:t xml:space="preserve"> </w:t>
      </w:r>
      <w:r w:rsidR="003C3215">
        <w:rPr>
          <w:rFonts w:ascii="Arial" w:hAnsi="Arial" w:cs="Arial"/>
          <w:sz w:val="22"/>
          <w:szCs w:val="22"/>
        </w:rPr>
        <w:t>p</w:t>
      </w:r>
      <w:r w:rsidRPr="009E76A4">
        <w:rPr>
          <w:rFonts w:ascii="Arial" w:hAnsi="Arial" w:cs="Arial"/>
          <w:sz w:val="22"/>
          <w:szCs w:val="22"/>
        </w:rPr>
        <w:t xml:space="preserve">rogram </w:t>
      </w:r>
      <w:r>
        <w:rPr>
          <w:rFonts w:ascii="Arial" w:hAnsi="Arial" w:cs="Arial"/>
          <w:sz w:val="22"/>
          <w:szCs w:val="22"/>
        </w:rPr>
        <w:t xml:space="preserve">was </w:t>
      </w:r>
      <w:r w:rsidRPr="009E76A4">
        <w:rPr>
          <w:rFonts w:ascii="Arial" w:hAnsi="Arial" w:cs="Arial"/>
          <w:sz w:val="22"/>
          <w:szCs w:val="22"/>
        </w:rPr>
        <w:t>submitted and rejected</w:t>
      </w:r>
      <w:r>
        <w:rPr>
          <w:rFonts w:ascii="Arial" w:hAnsi="Arial" w:cs="Arial"/>
          <w:sz w:val="22"/>
          <w:szCs w:val="22"/>
        </w:rPr>
        <w:t xml:space="preserve"> for Kansas City</w:t>
      </w:r>
      <w:r w:rsidRPr="009E76A4">
        <w:rPr>
          <w:rFonts w:ascii="Arial" w:hAnsi="Arial" w:cs="Arial"/>
          <w:sz w:val="22"/>
          <w:szCs w:val="22"/>
        </w:rPr>
        <w:t>.  Suggest to resubmit again for Orlando.</w:t>
      </w:r>
    </w:p>
    <w:p w14:paraId="436CE88F" w14:textId="77777777" w:rsidR="005A508C" w:rsidRDefault="005A508C" w:rsidP="009E76A4">
      <w:pPr>
        <w:pStyle w:val="ListParagraph"/>
        <w:autoSpaceDE w:val="0"/>
        <w:autoSpaceDN w:val="0"/>
        <w:adjustRightInd w:val="0"/>
        <w:rPr>
          <w:rFonts w:ascii="Arial" w:hAnsi="Arial" w:cs="Arial"/>
          <w:sz w:val="22"/>
          <w:szCs w:val="22"/>
          <w:u w:val="single"/>
        </w:rPr>
      </w:pPr>
    </w:p>
    <w:p w14:paraId="29005A15" w14:textId="7B27DD97" w:rsidR="00F964BA" w:rsidRPr="009E76A4" w:rsidRDefault="00F964BA" w:rsidP="009E76A4">
      <w:pPr>
        <w:pStyle w:val="ListParagraph"/>
        <w:autoSpaceDE w:val="0"/>
        <w:autoSpaceDN w:val="0"/>
        <w:adjustRightInd w:val="0"/>
        <w:rPr>
          <w:rFonts w:ascii="Arial" w:hAnsi="Arial" w:cs="Arial"/>
          <w:sz w:val="22"/>
          <w:szCs w:val="22"/>
          <w:u w:val="single"/>
        </w:rPr>
      </w:pPr>
      <w:r w:rsidRPr="009E76A4">
        <w:rPr>
          <w:rFonts w:ascii="Arial" w:hAnsi="Arial" w:cs="Arial"/>
          <w:sz w:val="22"/>
          <w:szCs w:val="22"/>
          <w:u w:val="single"/>
        </w:rPr>
        <w:t>Discussion</w:t>
      </w:r>
      <w:r w:rsidR="009E76A4">
        <w:rPr>
          <w:rFonts w:ascii="Arial" w:hAnsi="Arial" w:cs="Arial"/>
          <w:sz w:val="22"/>
          <w:szCs w:val="22"/>
          <w:u w:val="single"/>
        </w:rPr>
        <w:t xml:space="preserve"> Topics</w:t>
      </w:r>
    </w:p>
    <w:p w14:paraId="255764B0" w14:textId="7A9C1102" w:rsidR="00794F09" w:rsidRPr="009E76A4" w:rsidRDefault="009344EB" w:rsidP="009E76A4">
      <w:pPr>
        <w:autoSpaceDE w:val="0"/>
        <w:autoSpaceDN w:val="0"/>
        <w:adjustRightInd w:val="0"/>
        <w:ind w:left="720"/>
        <w:rPr>
          <w:rFonts w:ascii="Arial" w:hAnsi="Arial" w:cs="Arial"/>
          <w:color w:val="000000" w:themeColor="text1"/>
          <w:sz w:val="22"/>
          <w:szCs w:val="22"/>
        </w:rPr>
      </w:pPr>
      <w:r w:rsidRPr="009E76A4">
        <w:rPr>
          <w:rFonts w:ascii="Arial" w:hAnsi="Arial" w:cs="Arial"/>
          <w:color w:val="000000" w:themeColor="text1"/>
          <w:sz w:val="22"/>
          <w:szCs w:val="22"/>
        </w:rPr>
        <w:t>State of the Art MOT for Motor/Drive Systems</w:t>
      </w:r>
      <w:r w:rsidR="0090376A" w:rsidRPr="009E76A4">
        <w:rPr>
          <w:rFonts w:ascii="Arial" w:hAnsi="Arial" w:cs="Arial"/>
          <w:color w:val="000000" w:themeColor="text1"/>
          <w:sz w:val="22"/>
          <w:szCs w:val="22"/>
        </w:rPr>
        <w:t xml:space="preserve"> </w:t>
      </w:r>
      <w:r w:rsidRPr="009E76A4">
        <w:rPr>
          <w:rFonts w:ascii="Arial" w:hAnsi="Arial" w:cs="Arial"/>
          <w:color w:val="000000" w:themeColor="text1"/>
          <w:sz w:val="22"/>
          <w:szCs w:val="22"/>
        </w:rPr>
        <w:t>(</w:t>
      </w:r>
      <w:r w:rsidR="00794F09" w:rsidRPr="009E76A4">
        <w:rPr>
          <w:rFonts w:ascii="Arial" w:hAnsi="Arial" w:cs="Arial"/>
          <w:color w:val="000000" w:themeColor="text1"/>
          <w:sz w:val="22"/>
          <w:szCs w:val="22"/>
        </w:rPr>
        <w:t>SPC 222 now taking over MOT for ASHRAE 1210</w:t>
      </w:r>
      <w:r w:rsidRPr="009E76A4">
        <w:rPr>
          <w:rFonts w:ascii="Arial" w:hAnsi="Arial" w:cs="Arial"/>
          <w:color w:val="000000" w:themeColor="text1"/>
          <w:sz w:val="22"/>
          <w:szCs w:val="22"/>
        </w:rPr>
        <w:t>)</w:t>
      </w:r>
      <w:r w:rsidR="00794F09" w:rsidRPr="009E76A4">
        <w:rPr>
          <w:rFonts w:ascii="Arial" w:hAnsi="Arial" w:cs="Arial"/>
          <w:color w:val="000000" w:themeColor="text1"/>
          <w:sz w:val="22"/>
          <w:szCs w:val="22"/>
        </w:rPr>
        <w:t xml:space="preserve">  </w:t>
      </w:r>
    </w:p>
    <w:p w14:paraId="74837076" w14:textId="3619E34E" w:rsidR="009344EB" w:rsidRPr="009E76A4" w:rsidRDefault="009344EB" w:rsidP="009E76A4">
      <w:pPr>
        <w:autoSpaceDE w:val="0"/>
        <w:autoSpaceDN w:val="0"/>
        <w:adjustRightInd w:val="0"/>
        <w:ind w:left="1080"/>
        <w:rPr>
          <w:rFonts w:ascii="Arial" w:hAnsi="Arial" w:cs="Arial"/>
          <w:color w:val="000000" w:themeColor="text1"/>
          <w:sz w:val="22"/>
          <w:szCs w:val="22"/>
        </w:rPr>
      </w:pPr>
      <w:r w:rsidRPr="009E76A4">
        <w:rPr>
          <w:rFonts w:ascii="Arial" w:hAnsi="Arial" w:cs="Arial"/>
          <w:color w:val="000000" w:themeColor="text1"/>
          <w:sz w:val="22"/>
          <w:szCs w:val="22"/>
        </w:rPr>
        <w:t>Chair – Paul Lin</w:t>
      </w:r>
    </w:p>
    <w:p w14:paraId="67DF1F27" w14:textId="01678DAA" w:rsidR="00450DAE" w:rsidRPr="009E76A4" w:rsidRDefault="009344EB" w:rsidP="009E76A4">
      <w:pPr>
        <w:autoSpaceDE w:val="0"/>
        <w:autoSpaceDN w:val="0"/>
        <w:adjustRightInd w:val="0"/>
        <w:ind w:left="1080"/>
        <w:rPr>
          <w:rFonts w:ascii="Arial" w:hAnsi="Arial" w:cs="Arial"/>
          <w:color w:val="000000" w:themeColor="text1"/>
          <w:sz w:val="22"/>
          <w:szCs w:val="22"/>
        </w:rPr>
      </w:pPr>
      <w:r w:rsidRPr="009E76A4">
        <w:rPr>
          <w:rFonts w:ascii="Arial" w:hAnsi="Arial" w:cs="Arial"/>
          <w:color w:val="000000" w:themeColor="text1"/>
          <w:sz w:val="22"/>
          <w:szCs w:val="22"/>
        </w:rPr>
        <w:t>Speakers – Ken, Armin, Kezhen</w:t>
      </w:r>
      <w:r w:rsidR="0090376A" w:rsidRPr="009E76A4">
        <w:rPr>
          <w:rFonts w:ascii="Arial" w:hAnsi="Arial" w:cs="Arial"/>
          <w:color w:val="000000" w:themeColor="text1"/>
          <w:sz w:val="22"/>
          <w:szCs w:val="22"/>
        </w:rPr>
        <w:t xml:space="preserve"> will find a 3rd</w:t>
      </w:r>
    </w:p>
    <w:p w14:paraId="041A5129" w14:textId="77777777" w:rsidR="00450DAE" w:rsidRPr="003E4965" w:rsidRDefault="00450DAE" w:rsidP="00F964BA">
      <w:pPr>
        <w:pStyle w:val="ListParagraph"/>
        <w:autoSpaceDE w:val="0"/>
        <w:autoSpaceDN w:val="0"/>
        <w:adjustRightInd w:val="0"/>
        <w:ind w:left="1080"/>
        <w:rPr>
          <w:rFonts w:ascii="Arial" w:hAnsi="Arial" w:cs="Arial"/>
          <w:color w:val="FF0000"/>
          <w:sz w:val="22"/>
          <w:szCs w:val="22"/>
        </w:rPr>
      </w:pPr>
    </w:p>
    <w:p w14:paraId="00A83989" w14:textId="77777777" w:rsidR="00F964BA" w:rsidRPr="009E76A4" w:rsidRDefault="00450DAE" w:rsidP="00F964BA">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 xml:space="preserve">Handbook </w:t>
      </w:r>
      <w:r w:rsidRPr="009E76A4">
        <w:rPr>
          <w:rFonts w:ascii="Arial" w:hAnsi="Arial" w:cs="Arial"/>
          <w:b/>
          <w:i/>
          <w:sz w:val="22"/>
          <w:szCs w:val="22"/>
        </w:rPr>
        <w:t>Chapter 45</w:t>
      </w:r>
      <w:r w:rsidRPr="009E76A4">
        <w:rPr>
          <w:rFonts w:ascii="Arial" w:hAnsi="Arial" w:cs="Arial"/>
          <w:b/>
          <w:sz w:val="22"/>
          <w:szCs w:val="22"/>
        </w:rPr>
        <w:t>: Tom Lowery</w:t>
      </w:r>
    </w:p>
    <w:p w14:paraId="21843C37" w14:textId="56245545" w:rsidR="005A508C" w:rsidRDefault="005A508C" w:rsidP="005A508C">
      <w:pPr>
        <w:autoSpaceDE w:val="0"/>
        <w:autoSpaceDN w:val="0"/>
        <w:adjustRightInd w:val="0"/>
        <w:ind w:left="720"/>
        <w:rPr>
          <w:rFonts w:ascii="Arial" w:hAnsi="Arial" w:cs="Arial"/>
          <w:sz w:val="22"/>
          <w:szCs w:val="22"/>
          <w:u w:val="single"/>
        </w:rPr>
      </w:pPr>
      <w:r w:rsidRPr="005A508C">
        <w:rPr>
          <w:rFonts w:ascii="Arial" w:hAnsi="Arial" w:cs="Arial"/>
          <w:sz w:val="22"/>
          <w:szCs w:val="22"/>
          <w:u w:val="single"/>
        </w:rPr>
        <w:t>Report</w:t>
      </w:r>
    </w:p>
    <w:p w14:paraId="4AE824C9" w14:textId="4CF26E0B" w:rsidR="005A508C" w:rsidRDefault="005A508C" w:rsidP="005A508C">
      <w:pPr>
        <w:autoSpaceDE w:val="0"/>
        <w:autoSpaceDN w:val="0"/>
        <w:adjustRightInd w:val="0"/>
        <w:ind w:left="720"/>
        <w:rPr>
          <w:rFonts w:ascii="Arial" w:hAnsi="Arial" w:cs="Arial"/>
          <w:sz w:val="22"/>
          <w:szCs w:val="22"/>
        </w:rPr>
      </w:pPr>
      <w:r w:rsidRPr="005A508C">
        <w:rPr>
          <w:rFonts w:ascii="Arial" w:hAnsi="Arial" w:cs="Arial"/>
          <w:sz w:val="22"/>
          <w:szCs w:val="22"/>
        </w:rPr>
        <w:t>Tom was unable to attend the meeting.</w:t>
      </w:r>
    </w:p>
    <w:p w14:paraId="0B746D72" w14:textId="77777777" w:rsidR="005A508C" w:rsidRPr="005A508C" w:rsidRDefault="005A508C" w:rsidP="005A508C">
      <w:pPr>
        <w:autoSpaceDE w:val="0"/>
        <w:autoSpaceDN w:val="0"/>
        <w:adjustRightInd w:val="0"/>
        <w:ind w:left="720"/>
        <w:rPr>
          <w:rFonts w:ascii="Arial" w:hAnsi="Arial" w:cs="Arial"/>
          <w:sz w:val="22"/>
          <w:szCs w:val="22"/>
        </w:rPr>
      </w:pPr>
    </w:p>
    <w:p w14:paraId="6C317828" w14:textId="5AB35DBD" w:rsidR="005A508C" w:rsidRPr="005A508C" w:rsidRDefault="005A508C" w:rsidP="005A508C">
      <w:pPr>
        <w:autoSpaceDE w:val="0"/>
        <w:autoSpaceDN w:val="0"/>
        <w:adjustRightInd w:val="0"/>
        <w:ind w:left="720"/>
        <w:rPr>
          <w:rFonts w:ascii="Arial" w:hAnsi="Arial" w:cs="Arial"/>
          <w:sz w:val="22"/>
          <w:szCs w:val="22"/>
          <w:u w:val="single"/>
        </w:rPr>
      </w:pPr>
      <w:r w:rsidRPr="005A508C">
        <w:rPr>
          <w:rFonts w:ascii="Arial" w:hAnsi="Arial" w:cs="Arial"/>
          <w:sz w:val="22"/>
          <w:szCs w:val="22"/>
          <w:u w:val="single"/>
        </w:rPr>
        <w:t>Discussion Topics</w:t>
      </w:r>
    </w:p>
    <w:p w14:paraId="1E67A2CE" w14:textId="078BCD8E" w:rsidR="00E57E6D" w:rsidRDefault="00E57E6D" w:rsidP="005A508C">
      <w:pPr>
        <w:autoSpaceDE w:val="0"/>
        <w:autoSpaceDN w:val="0"/>
        <w:adjustRightInd w:val="0"/>
        <w:ind w:left="720"/>
        <w:rPr>
          <w:rFonts w:ascii="Arial" w:hAnsi="Arial" w:cs="Arial"/>
          <w:sz w:val="22"/>
          <w:szCs w:val="22"/>
        </w:rPr>
      </w:pPr>
      <w:r w:rsidRPr="005A508C">
        <w:rPr>
          <w:rFonts w:ascii="Arial" w:hAnsi="Arial" w:cs="Arial"/>
          <w:sz w:val="22"/>
          <w:szCs w:val="22"/>
        </w:rPr>
        <w:t xml:space="preserve">Handbook revisions were not circulated for review by the TC and the deadline </w:t>
      </w:r>
      <w:r w:rsidR="00820E02" w:rsidRPr="005A508C">
        <w:rPr>
          <w:rFonts w:ascii="Arial" w:hAnsi="Arial" w:cs="Arial"/>
          <w:sz w:val="22"/>
          <w:szCs w:val="22"/>
        </w:rPr>
        <w:t>may have</w:t>
      </w:r>
      <w:r w:rsidRPr="005A508C">
        <w:rPr>
          <w:rFonts w:ascii="Arial" w:hAnsi="Arial" w:cs="Arial"/>
          <w:sz w:val="22"/>
          <w:szCs w:val="22"/>
        </w:rPr>
        <w:t xml:space="preserve"> passed.  The TC </w:t>
      </w:r>
      <w:r w:rsidR="005A508C">
        <w:rPr>
          <w:rFonts w:ascii="Arial" w:hAnsi="Arial" w:cs="Arial"/>
          <w:sz w:val="22"/>
          <w:szCs w:val="22"/>
        </w:rPr>
        <w:t>may</w:t>
      </w:r>
      <w:r w:rsidRPr="005A508C">
        <w:rPr>
          <w:rFonts w:ascii="Arial" w:hAnsi="Arial" w:cs="Arial"/>
          <w:sz w:val="22"/>
          <w:szCs w:val="22"/>
        </w:rPr>
        <w:t xml:space="preserve"> focus on updates to the electronic handbook versions which are cycled on an annual basis.</w:t>
      </w:r>
      <w:r w:rsidR="005A508C">
        <w:rPr>
          <w:rFonts w:ascii="Arial" w:hAnsi="Arial" w:cs="Arial"/>
          <w:sz w:val="22"/>
          <w:szCs w:val="22"/>
        </w:rPr>
        <w:t xml:space="preserve">   </w:t>
      </w:r>
      <w:r w:rsidR="00011933" w:rsidRPr="005A508C">
        <w:rPr>
          <w:rFonts w:ascii="Arial" w:hAnsi="Arial" w:cs="Arial"/>
          <w:sz w:val="22"/>
          <w:szCs w:val="22"/>
        </w:rPr>
        <w:t>Paul will contact Tom for any drafts in process.</w:t>
      </w:r>
    </w:p>
    <w:p w14:paraId="1A050B68" w14:textId="77777777" w:rsidR="003C3215" w:rsidRDefault="003C3215" w:rsidP="005A508C">
      <w:pPr>
        <w:autoSpaceDE w:val="0"/>
        <w:autoSpaceDN w:val="0"/>
        <w:adjustRightInd w:val="0"/>
        <w:ind w:left="720"/>
        <w:rPr>
          <w:rFonts w:ascii="Arial" w:hAnsi="Arial" w:cs="Arial"/>
          <w:sz w:val="22"/>
          <w:szCs w:val="22"/>
        </w:rPr>
      </w:pPr>
    </w:p>
    <w:p w14:paraId="04840F6D" w14:textId="77777777" w:rsidR="003C3215" w:rsidRDefault="003C3215" w:rsidP="005A508C">
      <w:pPr>
        <w:autoSpaceDE w:val="0"/>
        <w:autoSpaceDN w:val="0"/>
        <w:adjustRightInd w:val="0"/>
        <w:ind w:left="720"/>
        <w:rPr>
          <w:rFonts w:ascii="Arial" w:hAnsi="Arial" w:cs="Arial"/>
          <w:sz w:val="22"/>
          <w:szCs w:val="22"/>
        </w:rPr>
      </w:pPr>
      <w:r w:rsidRPr="009E76A4">
        <w:rPr>
          <w:rFonts w:ascii="Arial" w:hAnsi="Arial" w:cs="Arial"/>
          <w:sz w:val="22"/>
          <w:szCs w:val="22"/>
        </w:rPr>
        <w:t>Con</w:t>
      </w:r>
      <w:r>
        <w:rPr>
          <w:rFonts w:ascii="Arial" w:hAnsi="Arial" w:cs="Arial"/>
          <w:sz w:val="22"/>
          <w:szCs w:val="22"/>
        </w:rPr>
        <w:t>tent was subsequently reviewed during a</w:t>
      </w:r>
      <w:r w:rsidRPr="009E76A4">
        <w:rPr>
          <w:rFonts w:ascii="Arial" w:hAnsi="Arial" w:cs="Arial"/>
          <w:sz w:val="22"/>
          <w:szCs w:val="22"/>
        </w:rPr>
        <w:t xml:space="preserve"> July 11</w:t>
      </w:r>
      <w:r>
        <w:rPr>
          <w:rFonts w:ascii="Arial" w:hAnsi="Arial" w:cs="Arial"/>
          <w:sz w:val="22"/>
          <w:szCs w:val="22"/>
        </w:rPr>
        <w:t xml:space="preserve">, 2019 conference call following distribution of the drafts to the full committee. </w:t>
      </w:r>
    </w:p>
    <w:p w14:paraId="19596827" w14:textId="4E935080" w:rsidR="003C3215" w:rsidRDefault="003C3215" w:rsidP="005A508C">
      <w:pPr>
        <w:autoSpaceDE w:val="0"/>
        <w:autoSpaceDN w:val="0"/>
        <w:adjustRightInd w:val="0"/>
        <w:ind w:left="720"/>
        <w:rPr>
          <w:rFonts w:ascii="Arial" w:hAnsi="Arial" w:cs="Arial"/>
          <w:sz w:val="22"/>
          <w:szCs w:val="22"/>
        </w:rPr>
      </w:pPr>
      <w:r>
        <w:rPr>
          <w:rFonts w:ascii="Arial" w:hAnsi="Arial" w:cs="Arial"/>
          <w:sz w:val="22"/>
          <w:szCs w:val="22"/>
        </w:rPr>
        <w:lastRenderedPageBreak/>
        <w:t xml:space="preserve"> </w:t>
      </w:r>
    </w:p>
    <w:p w14:paraId="31F4B8D2" w14:textId="788F9F24" w:rsidR="003C3215" w:rsidRPr="00167EC9" w:rsidRDefault="00167EC9" w:rsidP="005A508C">
      <w:pPr>
        <w:autoSpaceDE w:val="0"/>
        <w:autoSpaceDN w:val="0"/>
        <w:adjustRightInd w:val="0"/>
        <w:ind w:left="720"/>
        <w:rPr>
          <w:rFonts w:ascii="Arial" w:hAnsi="Arial" w:cs="Arial"/>
          <w:b/>
          <w:sz w:val="22"/>
          <w:szCs w:val="22"/>
        </w:rPr>
      </w:pPr>
      <w:r w:rsidRPr="00167EC9">
        <w:rPr>
          <w:rFonts w:ascii="Arial" w:hAnsi="Arial" w:cs="Arial"/>
          <w:sz w:val="22"/>
          <w:szCs w:val="22"/>
        </w:rPr>
        <w:t>D1</w:t>
      </w:r>
      <w:r w:rsidRPr="00167EC9">
        <w:rPr>
          <w:rFonts w:ascii="Arial" w:hAnsi="Arial" w:cs="Arial"/>
          <w:b/>
          <w:sz w:val="22"/>
          <w:szCs w:val="22"/>
        </w:rPr>
        <w:t xml:space="preserve">. </w:t>
      </w:r>
      <w:r>
        <w:rPr>
          <w:rFonts w:ascii="Arial" w:hAnsi="Arial" w:cs="Arial"/>
          <w:b/>
          <w:sz w:val="22"/>
          <w:szCs w:val="22"/>
        </w:rPr>
        <w:t xml:space="preserve">Handbook </w:t>
      </w:r>
      <w:r w:rsidR="003C3215" w:rsidRPr="00167EC9">
        <w:rPr>
          <w:rFonts w:ascii="Arial" w:hAnsi="Arial" w:cs="Arial"/>
          <w:b/>
          <w:sz w:val="22"/>
          <w:szCs w:val="22"/>
        </w:rPr>
        <w:t>Meeting Notes from special</w:t>
      </w:r>
      <w:r w:rsidR="00CD68BD" w:rsidRPr="00167EC9">
        <w:rPr>
          <w:rFonts w:ascii="Arial" w:hAnsi="Arial" w:cs="Arial"/>
          <w:b/>
          <w:sz w:val="22"/>
          <w:szCs w:val="22"/>
        </w:rPr>
        <w:t xml:space="preserve"> conference call</w:t>
      </w:r>
      <w:r w:rsidR="003C3215" w:rsidRPr="00167EC9">
        <w:rPr>
          <w:rFonts w:ascii="Arial" w:hAnsi="Arial" w:cs="Arial"/>
          <w:b/>
          <w:sz w:val="22"/>
          <w:szCs w:val="22"/>
        </w:rPr>
        <w:t xml:space="preserve"> meeting on 11. July 2019</w:t>
      </w:r>
    </w:p>
    <w:p w14:paraId="4EEC4BCC" w14:textId="77777777" w:rsidR="009E76A4" w:rsidRPr="00167EC9" w:rsidRDefault="009E76A4" w:rsidP="00694A04">
      <w:pPr>
        <w:pStyle w:val="ListParagraph"/>
        <w:autoSpaceDE w:val="0"/>
        <w:autoSpaceDN w:val="0"/>
        <w:adjustRightInd w:val="0"/>
        <w:ind w:left="1080"/>
        <w:rPr>
          <w:rFonts w:ascii="Arial" w:hAnsi="Arial" w:cs="Arial"/>
          <w:color w:val="000000" w:themeColor="text1"/>
          <w:sz w:val="22"/>
          <w:szCs w:val="22"/>
        </w:rPr>
      </w:pPr>
    </w:p>
    <w:p w14:paraId="4318E0C9" w14:textId="005F2599" w:rsidR="000270FE" w:rsidRDefault="00E27E85" w:rsidP="00694A04">
      <w:pPr>
        <w:pStyle w:val="ListParagraph"/>
        <w:autoSpaceDE w:val="0"/>
        <w:autoSpaceDN w:val="0"/>
        <w:adjustRightInd w:val="0"/>
        <w:ind w:left="1080"/>
        <w:rPr>
          <w:rFonts w:ascii="Arial" w:hAnsi="Arial" w:cs="Arial"/>
          <w:color w:val="000000" w:themeColor="text1"/>
          <w:sz w:val="22"/>
          <w:szCs w:val="22"/>
        </w:rPr>
      </w:pPr>
      <w:r w:rsidRPr="00167EC9">
        <w:rPr>
          <w:rFonts w:ascii="Arial" w:hAnsi="Arial" w:cs="Arial"/>
          <w:color w:val="000000" w:themeColor="text1"/>
          <w:sz w:val="22"/>
          <w:szCs w:val="22"/>
        </w:rPr>
        <w:t xml:space="preserve">Attendees included </w:t>
      </w:r>
      <w:r w:rsidR="009E76A4" w:rsidRPr="00167EC9">
        <w:rPr>
          <w:rFonts w:ascii="Arial" w:hAnsi="Arial" w:cs="Arial"/>
          <w:color w:val="000000" w:themeColor="text1"/>
          <w:sz w:val="22"/>
          <w:szCs w:val="22"/>
        </w:rPr>
        <w:t>voting members</w:t>
      </w:r>
      <w:r w:rsidRPr="00167EC9">
        <w:rPr>
          <w:rFonts w:ascii="Arial" w:hAnsi="Arial" w:cs="Arial"/>
          <w:color w:val="000000" w:themeColor="text1"/>
          <w:sz w:val="22"/>
          <w:szCs w:val="22"/>
        </w:rPr>
        <w:t xml:space="preserve"> Armin</w:t>
      </w:r>
      <w:r w:rsidR="009E76A4" w:rsidRPr="00167EC9">
        <w:rPr>
          <w:rFonts w:ascii="Arial" w:hAnsi="Arial" w:cs="Arial"/>
          <w:color w:val="000000" w:themeColor="text1"/>
          <w:sz w:val="22"/>
          <w:szCs w:val="22"/>
        </w:rPr>
        <w:t xml:space="preserve"> Hauer</w:t>
      </w:r>
      <w:r w:rsidRPr="00167EC9">
        <w:rPr>
          <w:rFonts w:ascii="Arial" w:hAnsi="Arial" w:cs="Arial"/>
          <w:color w:val="000000" w:themeColor="text1"/>
          <w:sz w:val="22"/>
          <w:szCs w:val="22"/>
        </w:rPr>
        <w:t>, Ken</w:t>
      </w:r>
      <w:r w:rsidR="009E76A4" w:rsidRPr="00167EC9">
        <w:rPr>
          <w:rFonts w:ascii="Arial" w:hAnsi="Arial" w:cs="Arial"/>
          <w:color w:val="000000" w:themeColor="text1"/>
          <w:sz w:val="22"/>
          <w:szCs w:val="22"/>
        </w:rPr>
        <w:t xml:space="preserve"> Fonstad</w:t>
      </w:r>
      <w:r w:rsidRPr="00167EC9">
        <w:rPr>
          <w:rFonts w:ascii="Arial" w:hAnsi="Arial" w:cs="Arial"/>
          <w:color w:val="000000" w:themeColor="text1"/>
          <w:sz w:val="22"/>
          <w:szCs w:val="22"/>
        </w:rPr>
        <w:t>, Tom</w:t>
      </w:r>
      <w:r w:rsidR="009E76A4" w:rsidRPr="00167EC9">
        <w:rPr>
          <w:rFonts w:ascii="Arial" w:hAnsi="Arial" w:cs="Arial"/>
          <w:color w:val="000000" w:themeColor="text1"/>
          <w:sz w:val="22"/>
          <w:szCs w:val="22"/>
        </w:rPr>
        <w:t xml:space="preserve"> Lowery</w:t>
      </w:r>
      <w:r w:rsidRPr="00167EC9">
        <w:rPr>
          <w:rFonts w:ascii="Arial" w:hAnsi="Arial" w:cs="Arial"/>
          <w:color w:val="000000" w:themeColor="text1"/>
          <w:sz w:val="22"/>
          <w:szCs w:val="22"/>
        </w:rPr>
        <w:t>, Paul</w:t>
      </w:r>
      <w:r w:rsidR="009E76A4" w:rsidRPr="00167EC9">
        <w:rPr>
          <w:rFonts w:ascii="Arial" w:hAnsi="Arial" w:cs="Arial"/>
          <w:color w:val="000000" w:themeColor="text1"/>
          <w:sz w:val="22"/>
          <w:szCs w:val="22"/>
        </w:rPr>
        <w:t xml:space="preserve"> Lin and</w:t>
      </w:r>
      <w:r w:rsidRPr="00167EC9">
        <w:rPr>
          <w:rFonts w:ascii="Arial" w:hAnsi="Arial" w:cs="Arial"/>
          <w:color w:val="000000" w:themeColor="text1"/>
          <w:sz w:val="22"/>
          <w:szCs w:val="22"/>
        </w:rPr>
        <w:t xml:space="preserve"> Rick </w:t>
      </w:r>
      <w:r w:rsidR="009E76A4" w:rsidRPr="00167EC9">
        <w:rPr>
          <w:rFonts w:ascii="Arial" w:hAnsi="Arial" w:cs="Arial"/>
          <w:color w:val="000000" w:themeColor="text1"/>
          <w:sz w:val="22"/>
          <w:szCs w:val="22"/>
        </w:rPr>
        <w:t xml:space="preserve">Heiden </w:t>
      </w:r>
      <w:r w:rsidRPr="00167EC9">
        <w:rPr>
          <w:rFonts w:ascii="Arial" w:hAnsi="Arial" w:cs="Arial"/>
          <w:color w:val="000000" w:themeColor="text1"/>
          <w:sz w:val="22"/>
          <w:szCs w:val="22"/>
        </w:rPr>
        <w:t>along with C</w:t>
      </w:r>
      <w:r w:rsidR="009E76A4" w:rsidRPr="00167EC9">
        <w:rPr>
          <w:rFonts w:ascii="Arial" w:hAnsi="Arial" w:cs="Arial"/>
          <w:color w:val="000000" w:themeColor="text1"/>
          <w:sz w:val="22"/>
          <w:szCs w:val="22"/>
        </w:rPr>
        <w:t xml:space="preserve">orresponding Members </w:t>
      </w:r>
      <w:r w:rsidR="000270FE" w:rsidRPr="00167EC9">
        <w:rPr>
          <w:rFonts w:ascii="Arial" w:hAnsi="Arial" w:cs="Arial"/>
          <w:color w:val="000000" w:themeColor="text1"/>
          <w:sz w:val="22"/>
          <w:szCs w:val="22"/>
        </w:rPr>
        <w:t>Chandra Gollapudi, Terry Davies and Tim Mathson</w:t>
      </w:r>
      <w:r w:rsidR="003C3215" w:rsidRPr="00167EC9">
        <w:rPr>
          <w:rFonts w:ascii="Arial" w:hAnsi="Arial" w:cs="Arial"/>
          <w:color w:val="000000" w:themeColor="text1"/>
          <w:sz w:val="22"/>
          <w:szCs w:val="22"/>
        </w:rPr>
        <w:t>.  Chairman Paul Lin established quorum</w:t>
      </w:r>
      <w:r w:rsidR="000270FE" w:rsidRPr="00167EC9">
        <w:rPr>
          <w:rFonts w:ascii="Arial" w:hAnsi="Arial" w:cs="Arial"/>
          <w:color w:val="000000" w:themeColor="text1"/>
          <w:sz w:val="22"/>
          <w:szCs w:val="22"/>
        </w:rPr>
        <w:t xml:space="preserve"> with 5 voting members of 7 on the current roster and called the meeting to order</w:t>
      </w:r>
      <w:r w:rsidR="00167EC9">
        <w:rPr>
          <w:rFonts w:ascii="Arial" w:hAnsi="Arial" w:cs="Arial"/>
          <w:color w:val="000000" w:themeColor="text1"/>
          <w:sz w:val="22"/>
          <w:szCs w:val="22"/>
        </w:rPr>
        <w:t>.</w:t>
      </w:r>
    </w:p>
    <w:p w14:paraId="5D321F65" w14:textId="77777777" w:rsidR="00167EC9" w:rsidRPr="00167EC9" w:rsidRDefault="00167EC9" w:rsidP="00694A04">
      <w:pPr>
        <w:pStyle w:val="ListParagraph"/>
        <w:autoSpaceDE w:val="0"/>
        <w:autoSpaceDN w:val="0"/>
        <w:adjustRightInd w:val="0"/>
        <w:ind w:left="1080"/>
        <w:rPr>
          <w:rFonts w:ascii="Arial" w:hAnsi="Arial" w:cs="Arial"/>
          <w:color w:val="000000" w:themeColor="text1"/>
          <w:sz w:val="22"/>
          <w:szCs w:val="22"/>
        </w:rPr>
      </w:pPr>
    </w:p>
    <w:p w14:paraId="55772E3A" w14:textId="77777777" w:rsidR="00CD68BD" w:rsidRPr="00CD68BD" w:rsidRDefault="00CD68BD" w:rsidP="00CD68BD">
      <w:pPr>
        <w:autoSpaceDE w:val="0"/>
        <w:autoSpaceDN w:val="0"/>
        <w:adjustRightInd w:val="0"/>
        <w:ind w:left="1080"/>
        <w:rPr>
          <w:rFonts w:ascii="Arial" w:hAnsi="Arial" w:cs="Arial"/>
          <w:b/>
          <w:sz w:val="22"/>
          <w:szCs w:val="22"/>
          <w:u w:val="single"/>
        </w:rPr>
      </w:pPr>
      <w:r w:rsidRPr="00CD68BD">
        <w:rPr>
          <w:rFonts w:ascii="Arial" w:hAnsi="Arial" w:cs="Arial"/>
          <w:b/>
          <w:sz w:val="22"/>
          <w:szCs w:val="22"/>
          <w:u w:val="single"/>
        </w:rPr>
        <w:t>VOTE:</w:t>
      </w:r>
    </w:p>
    <w:p w14:paraId="02136ADE" w14:textId="583E27AE" w:rsidR="003C3215" w:rsidRDefault="00E27E85" w:rsidP="009E76A4">
      <w:pPr>
        <w:pStyle w:val="ListParagraph"/>
        <w:numPr>
          <w:ilvl w:val="0"/>
          <w:numId w:val="56"/>
        </w:numPr>
        <w:autoSpaceDE w:val="0"/>
        <w:autoSpaceDN w:val="0"/>
        <w:adjustRightInd w:val="0"/>
        <w:rPr>
          <w:rFonts w:ascii="Arial" w:hAnsi="Arial" w:cs="Arial"/>
          <w:sz w:val="22"/>
          <w:szCs w:val="22"/>
        </w:rPr>
      </w:pPr>
      <w:r w:rsidRPr="009E76A4">
        <w:rPr>
          <w:rFonts w:ascii="Arial" w:hAnsi="Arial" w:cs="Arial"/>
          <w:sz w:val="22"/>
          <w:szCs w:val="22"/>
        </w:rPr>
        <w:t>Motion by Armin</w:t>
      </w:r>
      <w:r w:rsidR="00CD68BD">
        <w:rPr>
          <w:rFonts w:ascii="Arial" w:hAnsi="Arial" w:cs="Arial"/>
          <w:sz w:val="22"/>
          <w:szCs w:val="22"/>
        </w:rPr>
        <w:t xml:space="preserve"> Hauer</w:t>
      </w:r>
      <w:r w:rsidRPr="009E76A4">
        <w:rPr>
          <w:rFonts w:ascii="Arial" w:hAnsi="Arial" w:cs="Arial"/>
          <w:sz w:val="22"/>
          <w:szCs w:val="22"/>
        </w:rPr>
        <w:t>, 2</w:t>
      </w:r>
      <w:r w:rsidRPr="009E76A4">
        <w:rPr>
          <w:rFonts w:ascii="Arial" w:hAnsi="Arial" w:cs="Arial"/>
          <w:sz w:val="22"/>
          <w:szCs w:val="22"/>
          <w:vertAlign w:val="superscript"/>
        </w:rPr>
        <w:t>nd</w:t>
      </w:r>
      <w:r w:rsidRPr="009E76A4">
        <w:rPr>
          <w:rFonts w:ascii="Arial" w:hAnsi="Arial" w:cs="Arial"/>
          <w:sz w:val="22"/>
          <w:szCs w:val="22"/>
        </w:rPr>
        <w:t xml:space="preserve"> by Tom to approve section 2.3 PERFORMANCE TESTING AND RATING STANDARDS mark-up as distributed by Armin on July 11. Discussion, this edit includes all markups and was identical to edited file loaded to basecamp by Tom Lowery. </w:t>
      </w:r>
    </w:p>
    <w:p w14:paraId="2D35B5CD" w14:textId="68D84768" w:rsidR="00694A04" w:rsidRPr="009E76A4" w:rsidRDefault="00E27E85" w:rsidP="009E76A4">
      <w:pPr>
        <w:pStyle w:val="ListParagraph"/>
        <w:numPr>
          <w:ilvl w:val="0"/>
          <w:numId w:val="56"/>
        </w:numPr>
        <w:autoSpaceDE w:val="0"/>
        <w:autoSpaceDN w:val="0"/>
        <w:adjustRightInd w:val="0"/>
        <w:rPr>
          <w:rFonts w:ascii="Arial" w:hAnsi="Arial" w:cs="Arial"/>
          <w:sz w:val="22"/>
          <w:szCs w:val="22"/>
        </w:rPr>
      </w:pPr>
      <w:proofErr w:type="spellStart"/>
      <w:r w:rsidRPr="009E76A4">
        <w:rPr>
          <w:rFonts w:ascii="Arial" w:hAnsi="Arial" w:cs="Arial"/>
          <w:sz w:val="22"/>
          <w:szCs w:val="22"/>
        </w:rPr>
        <w:t>Role</w:t>
      </w:r>
      <w:proofErr w:type="spellEnd"/>
      <w:r w:rsidRPr="009E76A4">
        <w:rPr>
          <w:rFonts w:ascii="Arial" w:hAnsi="Arial" w:cs="Arial"/>
          <w:sz w:val="22"/>
          <w:szCs w:val="22"/>
        </w:rPr>
        <w:t xml:space="preserve"> call vote of 5-0</w:t>
      </w:r>
      <w:r w:rsidR="00FF710A" w:rsidRPr="009E76A4">
        <w:rPr>
          <w:rFonts w:ascii="Arial" w:hAnsi="Arial" w:cs="Arial"/>
          <w:sz w:val="22"/>
          <w:szCs w:val="22"/>
        </w:rPr>
        <w:t>-2</w:t>
      </w:r>
      <w:r w:rsidRPr="009E76A4">
        <w:rPr>
          <w:rFonts w:ascii="Arial" w:hAnsi="Arial" w:cs="Arial"/>
          <w:sz w:val="22"/>
          <w:szCs w:val="22"/>
        </w:rPr>
        <w:t xml:space="preserve"> CV</w:t>
      </w:r>
      <w:r w:rsidR="00CD68BD">
        <w:rPr>
          <w:rFonts w:ascii="Arial" w:hAnsi="Arial" w:cs="Arial"/>
          <w:sz w:val="22"/>
          <w:szCs w:val="22"/>
        </w:rPr>
        <w:t xml:space="preserve"> (Yes-No-Absent)</w:t>
      </w:r>
      <w:r w:rsidRPr="009E76A4">
        <w:rPr>
          <w:rFonts w:ascii="Arial" w:hAnsi="Arial" w:cs="Arial"/>
          <w:sz w:val="22"/>
          <w:szCs w:val="22"/>
        </w:rPr>
        <w:t xml:space="preserve"> </w:t>
      </w:r>
    </w:p>
    <w:p w14:paraId="61BA8F30" w14:textId="77777777" w:rsidR="00CD68BD" w:rsidRPr="00CD68BD" w:rsidRDefault="00CD68BD" w:rsidP="00CD68BD">
      <w:pPr>
        <w:autoSpaceDE w:val="0"/>
        <w:autoSpaceDN w:val="0"/>
        <w:adjustRightInd w:val="0"/>
        <w:ind w:left="1080"/>
        <w:rPr>
          <w:rFonts w:ascii="Arial" w:hAnsi="Arial" w:cs="Arial"/>
          <w:sz w:val="22"/>
          <w:szCs w:val="22"/>
        </w:rPr>
      </w:pPr>
      <w:r w:rsidRPr="00CD68BD">
        <w:rPr>
          <w:rFonts w:ascii="Arial" w:hAnsi="Arial" w:cs="Arial"/>
          <w:b/>
          <w:sz w:val="22"/>
          <w:szCs w:val="22"/>
          <w:u w:val="single"/>
        </w:rPr>
        <w:t>VOTE:</w:t>
      </w:r>
      <w:r w:rsidRPr="00CD68BD">
        <w:rPr>
          <w:rFonts w:ascii="Arial" w:hAnsi="Arial" w:cs="Arial"/>
          <w:sz w:val="22"/>
          <w:szCs w:val="22"/>
        </w:rPr>
        <w:t xml:space="preserve"> </w:t>
      </w:r>
    </w:p>
    <w:p w14:paraId="1694289B" w14:textId="48DFB96D" w:rsidR="009E76A4" w:rsidRDefault="00E27E85" w:rsidP="009E76A4">
      <w:pPr>
        <w:pStyle w:val="ListParagraph"/>
        <w:numPr>
          <w:ilvl w:val="0"/>
          <w:numId w:val="56"/>
        </w:numPr>
        <w:autoSpaceDE w:val="0"/>
        <w:autoSpaceDN w:val="0"/>
        <w:adjustRightInd w:val="0"/>
        <w:rPr>
          <w:rFonts w:ascii="Arial" w:hAnsi="Arial" w:cs="Arial"/>
          <w:sz w:val="22"/>
          <w:szCs w:val="22"/>
        </w:rPr>
      </w:pPr>
      <w:r w:rsidRPr="009E76A4">
        <w:rPr>
          <w:rFonts w:ascii="Arial" w:hAnsi="Arial" w:cs="Arial"/>
          <w:sz w:val="22"/>
          <w:szCs w:val="22"/>
        </w:rPr>
        <w:t>Motion by</w:t>
      </w:r>
      <w:r w:rsidR="00FF710A" w:rsidRPr="009E76A4">
        <w:rPr>
          <w:rFonts w:ascii="Arial" w:hAnsi="Arial" w:cs="Arial"/>
          <w:sz w:val="22"/>
          <w:szCs w:val="22"/>
        </w:rPr>
        <w:t xml:space="preserve"> Armin</w:t>
      </w:r>
      <w:r w:rsidR="00CD68BD">
        <w:rPr>
          <w:rFonts w:ascii="Arial" w:hAnsi="Arial" w:cs="Arial"/>
          <w:sz w:val="22"/>
          <w:szCs w:val="22"/>
        </w:rPr>
        <w:t xml:space="preserve"> Hauer</w:t>
      </w:r>
      <w:r w:rsidRPr="009E76A4">
        <w:rPr>
          <w:rFonts w:ascii="Arial" w:hAnsi="Arial" w:cs="Arial"/>
          <w:sz w:val="22"/>
          <w:szCs w:val="22"/>
        </w:rPr>
        <w:t>, 2</w:t>
      </w:r>
      <w:r w:rsidRPr="009E76A4">
        <w:rPr>
          <w:rFonts w:ascii="Arial" w:hAnsi="Arial" w:cs="Arial"/>
          <w:sz w:val="22"/>
          <w:szCs w:val="22"/>
          <w:vertAlign w:val="superscript"/>
        </w:rPr>
        <w:t>nd</w:t>
      </w:r>
      <w:r w:rsidRPr="009E76A4">
        <w:rPr>
          <w:rFonts w:ascii="Arial" w:hAnsi="Arial" w:cs="Arial"/>
          <w:sz w:val="22"/>
          <w:szCs w:val="22"/>
        </w:rPr>
        <w:t xml:space="preserve"> by</w:t>
      </w:r>
      <w:r w:rsidR="00FF710A" w:rsidRPr="009E76A4">
        <w:rPr>
          <w:rFonts w:ascii="Arial" w:hAnsi="Arial" w:cs="Arial"/>
          <w:sz w:val="22"/>
          <w:szCs w:val="22"/>
        </w:rPr>
        <w:t xml:space="preserve"> Ken</w:t>
      </w:r>
      <w:r w:rsidR="00CD68BD">
        <w:rPr>
          <w:rFonts w:ascii="Arial" w:hAnsi="Arial" w:cs="Arial"/>
          <w:sz w:val="22"/>
          <w:szCs w:val="22"/>
        </w:rPr>
        <w:t xml:space="preserve"> Fonstad</w:t>
      </w:r>
      <w:r w:rsidRPr="009E76A4">
        <w:rPr>
          <w:rFonts w:ascii="Arial" w:hAnsi="Arial" w:cs="Arial"/>
          <w:sz w:val="22"/>
          <w:szCs w:val="22"/>
        </w:rPr>
        <w:t xml:space="preserve"> to approve section 2.0 AIR VOLUME CONTROL draft markup distributed by Armin on July 11th and further</w:t>
      </w:r>
      <w:r w:rsidR="00FF710A" w:rsidRPr="009E76A4">
        <w:rPr>
          <w:rFonts w:ascii="Arial" w:hAnsi="Arial" w:cs="Arial"/>
          <w:sz w:val="22"/>
          <w:szCs w:val="22"/>
        </w:rPr>
        <w:t xml:space="preserve"> consensus edits</w:t>
      </w:r>
      <w:r w:rsidRPr="009E76A4">
        <w:rPr>
          <w:rFonts w:ascii="Arial" w:hAnsi="Arial" w:cs="Arial"/>
          <w:sz w:val="22"/>
          <w:szCs w:val="22"/>
        </w:rPr>
        <w:t xml:space="preserve"> by members on the phone during the meeting.  </w:t>
      </w:r>
    </w:p>
    <w:p w14:paraId="6544A229" w14:textId="4C5F398F" w:rsidR="00E27E85" w:rsidRPr="009E76A4" w:rsidRDefault="00FF710A" w:rsidP="009E76A4">
      <w:pPr>
        <w:pStyle w:val="ListParagraph"/>
        <w:numPr>
          <w:ilvl w:val="0"/>
          <w:numId w:val="56"/>
        </w:numPr>
        <w:autoSpaceDE w:val="0"/>
        <w:autoSpaceDN w:val="0"/>
        <w:adjustRightInd w:val="0"/>
        <w:rPr>
          <w:rFonts w:ascii="Arial" w:hAnsi="Arial" w:cs="Arial"/>
          <w:sz w:val="22"/>
          <w:szCs w:val="22"/>
        </w:rPr>
      </w:pPr>
      <w:proofErr w:type="spellStart"/>
      <w:r w:rsidRPr="009E76A4">
        <w:rPr>
          <w:rFonts w:ascii="Arial" w:hAnsi="Arial" w:cs="Arial"/>
          <w:sz w:val="22"/>
          <w:szCs w:val="22"/>
        </w:rPr>
        <w:t>Role</w:t>
      </w:r>
      <w:proofErr w:type="spellEnd"/>
      <w:r w:rsidRPr="009E76A4">
        <w:rPr>
          <w:rFonts w:ascii="Arial" w:hAnsi="Arial" w:cs="Arial"/>
          <w:sz w:val="22"/>
          <w:szCs w:val="22"/>
        </w:rPr>
        <w:t xml:space="preserve"> call 5-</w:t>
      </w:r>
      <w:r w:rsidR="00CD68BD">
        <w:rPr>
          <w:rFonts w:ascii="Arial" w:hAnsi="Arial" w:cs="Arial"/>
          <w:sz w:val="22"/>
          <w:szCs w:val="22"/>
        </w:rPr>
        <w:t>0</w:t>
      </w:r>
      <w:r w:rsidR="00CF4D1D">
        <w:rPr>
          <w:rFonts w:ascii="Arial" w:hAnsi="Arial" w:cs="Arial"/>
          <w:sz w:val="22"/>
          <w:szCs w:val="22"/>
        </w:rPr>
        <w:t>-</w:t>
      </w:r>
      <w:r w:rsidRPr="009E76A4">
        <w:rPr>
          <w:rFonts w:ascii="Arial" w:hAnsi="Arial" w:cs="Arial"/>
          <w:sz w:val="22"/>
          <w:szCs w:val="22"/>
        </w:rPr>
        <w:t>2 CV</w:t>
      </w:r>
      <w:r w:rsidR="00CD68BD">
        <w:rPr>
          <w:rFonts w:ascii="Arial" w:hAnsi="Arial" w:cs="Arial"/>
          <w:sz w:val="22"/>
          <w:szCs w:val="22"/>
        </w:rPr>
        <w:t xml:space="preserve"> (Yes-No-Absent)</w:t>
      </w:r>
    </w:p>
    <w:p w14:paraId="0654213D" w14:textId="77777777" w:rsidR="00CD68BD" w:rsidRDefault="00CD68BD" w:rsidP="00CD68BD">
      <w:pPr>
        <w:autoSpaceDE w:val="0"/>
        <w:autoSpaceDN w:val="0"/>
        <w:adjustRightInd w:val="0"/>
        <w:ind w:left="720" w:firstLine="720"/>
        <w:rPr>
          <w:rFonts w:ascii="Arial" w:hAnsi="Arial" w:cs="Arial"/>
          <w:b/>
          <w:sz w:val="22"/>
          <w:szCs w:val="22"/>
        </w:rPr>
      </w:pPr>
    </w:p>
    <w:p w14:paraId="0CDE4E25" w14:textId="44A30353" w:rsidR="00E27E85" w:rsidRPr="009E76A4" w:rsidRDefault="00CD68BD" w:rsidP="00CD68BD">
      <w:pPr>
        <w:autoSpaceDE w:val="0"/>
        <w:autoSpaceDN w:val="0"/>
        <w:adjustRightInd w:val="0"/>
        <w:ind w:firstLine="720"/>
        <w:rPr>
          <w:rFonts w:ascii="Arial" w:hAnsi="Arial" w:cs="Arial"/>
          <w:sz w:val="22"/>
          <w:szCs w:val="22"/>
        </w:rPr>
      </w:pPr>
      <w:r>
        <w:rPr>
          <w:rFonts w:ascii="Arial" w:hAnsi="Arial" w:cs="Arial"/>
          <w:b/>
          <w:sz w:val="22"/>
          <w:szCs w:val="22"/>
        </w:rPr>
        <w:t xml:space="preserve">      </w:t>
      </w:r>
      <w:r w:rsidR="00FF710A" w:rsidRPr="009E76A4">
        <w:rPr>
          <w:rFonts w:ascii="Arial" w:hAnsi="Arial" w:cs="Arial"/>
          <w:b/>
          <w:sz w:val="22"/>
          <w:szCs w:val="22"/>
        </w:rPr>
        <w:t>Action:</w:t>
      </w:r>
      <w:r w:rsidR="00FF710A" w:rsidRPr="009E76A4">
        <w:rPr>
          <w:rFonts w:ascii="Arial" w:hAnsi="Arial" w:cs="Arial"/>
          <w:sz w:val="22"/>
          <w:szCs w:val="22"/>
        </w:rPr>
        <w:t xml:space="preserve"> Armin will clean up edits and submit for inclusion</w:t>
      </w:r>
    </w:p>
    <w:p w14:paraId="23106CE0" w14:textId="314DCFE4" w:rsidR="00450DAE" w:rsidRPr="009E76A4" w:rsidRDefault="00450DAE" w:rsidP="00450DAE">
      <w:pPr>
        <w:pStyle w:val="ListParagraph"/>
        <w:autoSpaceDE w:val="0"/>
        <w:autoSpaceDN w:val="0"/>
        <w:adjustRightInd w:val="0"/>
        <w:ind w:left="1080"/>
        <w:rPr>
          <w:rFonts w:ascii="Arial" w:hAnsi="Arial" w:cs="Arial"/>
          <w:sz w:val="22"/>
          <w:szCs w:val="22"/>
        </w:rPr>
      </w:pPr>
    </w:p>
    <w:p w14:paraId="16A366A0" w14:textId="51903A74" w:rsidR="00450DAE" w:rsidRPr="009E76A4" w:rsidRDefault="00450DAE" w:rsidP="00450DAE">
      <w:pPr>
        <w:pStyle w:val="ListParagraph"/>
        <w:numPr>
          <w:ilvl w:val="0"/>
          <w:numId w:val="26"/>
        </w:numPr>
        <w:autoSpaceDE w:val="0"/>
        <w:autoSpaceDN w:val="0"/>
        <w:adjustRightInd w:val="0"/>
        <w:rPr>
          <w:rFonts w:ascii="Arial" w:hAnsi="Arial" w:cs="Arial"/>
          <w:sz w:val="22"/>
          <w:szCs w:val="22"/>
        </w:rPr>
      </w:pPr>
      <w:r w:rsidRPr="009E76A4">
        <w:rPr>
          <w:rFonts w:ascii="Arial" w:hAnsi="Arial" w:cs="Arial"/>
          <w:b/>
          <w:sz w:val="22"/>
          <w:szCs w:val="22"/>
        </w:rPr>
        <w:t xml:space="preserve">Membership: </w:t>
      </w:r>
      <w:r w:rsidR="001B6146" w:rsidRPr="009E76A4">
        <w:rPr>
          <w:rFonts w:ascii="Arial" w:hAnsi="Arial" w:cs="Arial"/>
          <w:b/>
          <w:sz w:val="22"/>
          <w:szCs w:val="22"/>
        </w:rPr>
        <w:t>Michael Todd</w:t>
      </w:r>
      <w:r w:rsidR="00CF1563" w:rsidRPr="009E76A4">
        <w:rPr>
          <w:rFonts w:ascii="Arial" w:hAnsi="Arial" w:cs="Arial"/>
          <w:b/>
          <w:sz w:val="22"/>
          <w:szCs w:val="22"/>
        </w:rPr>
        <w:t xml:space="preserve"> </w:t>
      </w:r>
    </w:p>
    <w:p w14:paraId="21C150A2" w14:textId="77777777" w:rsidR="009E76A4" w:rsidRPr="009E76A4" w:rsidRDefault="009E76A4" w:rsidP="009F4962">
      <w:pPr>
        <w:ind w:left="720"/>
        <w:rPr>
          <w:rFonts w:ascii="Arial" w:hAnsi="Arial" w:cs="Arial"/>
          <w:sz w:val="22"/>
          <w:szCs w:val="22"/>
          <w:u w:val="single"/>
        </w:rPr>
      </w:pPr>
      <w:r w:rsidRPr="009E76A4">
        <w:rPr>
          <w:rFonts w:ascii="Arial" w:hAnsi="Arial" w:cs="Arial"/>
          <w:sz w:val="22"/>
          <w:szCs w:val="22"/>
          <w:u w:val="single"/>
        </w:rPr>
        <w:t>Report</w:t>
      </w:r>
    </w:p>
    <w:p w14:paraId="563BE803" w14:textId="7051D094" w:rsidR="00E57E6D" w:rsidRPr="009E76A4" w:rsidRDefault="00E57E6D" w:rsidP="009F4962">
      <w:pPr>
        <w:ind w:left="720"/>
        <w:rPr>
          <w:rFonts w:ascii="Arial" w:hAnsi="Arial" w:cs="Arial"/>
          <w:sz w:val="22"/>
          <w:szCs w:val="22"/>
        </w:rPr>
      </w:pPr>
      <w:r w:rsidRPr="009E76A4">
        <w:rPr>
          <w:rFonts w:ascii="Arial" w:hAnsi="Arial" w:cs="Arial"/>
          <w:sz w:val="22"/>
          <w:szCs w:val="22"/>
        </w:rPr>
        <w:t>26 corresponding members</w:t>
      </w:r>
    </w:p>
    <w:p w14:paraId="77AD8A3F" w14:textId="0DBBA911" w:rsidR="00E57E6D" w:rsidRPr="009E76A4" w:rsidRDefault="00E57E6D" w:rsidP="009F4962">
      <w:pPr>
        <w:ind w:left="720"/>
        <w:rPr>
          <w:rFonts w:ascii="Arial" w:hAnsi="Arial" w:cs="Arial"/>
          <w:sz w:val="22"/>
          <w:szCs w:val="22"/>
        </w:rPr>
      </w:pPr>
      <w:r w:rsidRPr="009E76A4">
        <w:rPr>
          <w:rFonts w:ascii="Arial" w:hAnsi="Arial" w:cs="Arial"/>
          <w:sz w:val="22"/>
          <w:szCs w:val="22"/>
        </w:rPr>
        <w:t>12 provisional members</w:t>
      </w:r>
    </w:p>
    <w:p w14:paraId="7351A8D8" w14:textId="6712911D" w:rsidR="00E57E6D" w:rsidRPr="009E76A4" w:rsidRDefault="00E57E6D" w:rsidP="009F4962">
      <w:pPr>
        <w:ind w:left="720"/>
        <w:rPr>
          <w:rFonts w:ascii="Arial" w:hAnsi="Arial" w:cs="Arial"/>
          <w:sz w:val="22"/>
          <w:szCs w:val="22"/>
        </w:rPr>
      </w:pPr>
      <w:r w:rsidRPr="009E76A4">
        <w:rPr>
          <w:rFonts w:ascii="Arial" w:hAnsi="Arial" w:cs="Arial"/>
          <w:sz w:val="22"/>
          <w:szCs w:val="22"/>
        </w:rPr>
        <w:t>8 voting members</w:t>
      </w:r>
    </w:p>
    <w:p w14:paraId="4E55FC72" w14:textId="46DD11FF" w:rsidR="00E57E6D" w:rsidRDefault="00E57E6D" w:rsidP="009F4962">
      <w:pPr>
        <w:ind w:left="720"/>
        <w:rPr>
          <w:rFonts w:ascii="Arial" w:hAnsi="Arial" w:cs="Arial"/>
          <w:sz w:val="22"/>
          <w:szCs w:val="22"/>
        </w:rPr>
      </w:pPr>
      <w:r w:rsidRPr="009E76A4">
        <w:rPr>
          <w:rFonts w:ascii="Arial" w:hAnsi="Arial" w:cs="Arial"/>
          <w:sz w:val="22"/>
          <w:szCs w:val="22"/>
        </w:rPr>
        <w:t>1 voting member non-quorum</w:t>
      </w:r>
    </w:p>
    <w:p w14:paraId="2A082F51" w14:textId="170BFB70" w:rsidR="005A508C" w:rsidRDefault="005A508C" w:rsidP="009F4962">
      <w:pPr>
        <w:ind w:left="720"/>
        <w:rPr>
          <w:rFonts w:ascii="Arial" w:hAnsi="Arial" w:cs="Arial"/>
          <w:sz w:val="22"/>
          <w:szCs w:val="22"/>
        </w:rPr>
      </w:pPr>
    </w:p>
    <w:p w14:paraId="41B9B654" w14:textId="133E477B" w:rsidR="005A508C" w:rsidRPr="005A508C" w:rsidRDefault="005A508C" w:rsidP="009F4962">
      <w:pPr>
        <w:ind w:left="720"/>
        <w:rPr>
          <w:rFonts w:ascii="Arial" w:hAnsi="Arial" w:cs="Arial"/>
          <w:sz w:val="22"/>
          <w:szCs w:val="22"/>
          <w:u w:val="single"/>
        </w:rPr>
      </w:pPr>
      <w:r w:rsidRPr="005A508C">
        <w:rPr>
          <w:rFonts w:ascii="Arial" w:hAnsi="Arial" w:cs="Arial"/>
          <w:sz w:val="22"/>
          <w:szCs w:val="22"/>
          <w:u w:val="single"/>
        </w:rPr>
        <w:t>Discussion Topics</w:t>
      </w:r>
    </w:p>
    <w:p w14:paraId="5748F9F9" w14:textId="2477F24B" w:rsidR="005A508C" w:rsidRDefault="005A508C" w:rsidP="009F4962">
      <w:pPr>
        <w:ind w:left="720"/>
        <w:rPr>
          <w:rFonts w:ascii="Arial" w:hAnsi="Arial" w:cs="Arial"/>
          <w:sz w:val="22"/>
          <w:szCs w:val="22"/>
        </w:rPr>
      </w:pPr>
      <w:r>
        <w:rPr>
          <w:rFonts w:ascii="Arial" w:hAnsi="Arial" w:cs="Arial"/>
          <w:sz w:val="22"/>
          <w:szCs w:val="22"/>
        </w:rPr>
        <w:t xml:space="preserve">Several committee appointment changes were made as noted in section 3. </w:t>
      </w:r>
    </w:p>
    <w:p w14:paraId="5CE12CCC" w14:textId="1185E104" w:rsidR="009E76A4" w:rsidRPr="009E76A4" w:rsidRDefault="009E76A4" w:rsidP="009F4962">
      <w:pPr>
        <w:ind w:left="720"/>
        <w:rPr>
          <w:rFonts w:ascii="Arial" w:hAnsi="Arial" w:cs="Arial"/>
          <w:sz w:val="22"/>
          <w:szCs w:val="22"/>
        </w:rPr>
      </w:pPr>
    </w:p>
    <w:p w14:paraId="043D9DF5" w14:textId="3F10D807" w:rsidR="00450DAE" w:rsidRPr="005A508C" w:rsidRDefault="00450DAE" w:rsidP="005A508C">
      <w:pPr>
        <w:pStyle w:val="ListParagraph"/>
        <w:numPr>
          <w:ilvl w:val="0"/>
          <w:numId w:val="26"/>
        </w:numPr>
        <w:autoSpaceDE w:val="0"/>
        <w:autoSpaceDN w:val="0"/>
        <w:adjustRightInd w:val="0"/>
        <w:rPr>
          <w:rFonts w:ascii="Arial" w:hAnsi="Arial" w:cs="Arial"/>
          <w:sz w:val="22"/>
          <w:szCs w:val="22"/>
        </w:rPr>
      </w:pPr>
      <w:r w:rsidRPr="005A508C">
        <w:rPr>
          <w:rFonts w:ascii="Arial" w:hAnsi="Arial" w:cs="Arial"/>
          <w:b/>
          <w:sz w:val="22"/>
          <w:szCs w:val="22"/>
        </w:rPr>
        <w:t xml:space="preserve">WEB SITE </w:t>
      </w:r>
      <w:hyperlink r:id="rId17" w:history="1">
        <w:r w:rsidRPr="005A508C">
          <w:rPr>
            <w:rStyle w:val="Hyperlink"/>
            <w:rFonts w:ascii="Arial" w:hAnsi="Arial" w:cs="Arial"/>
            <w:i/>
            <w:color w:val="auto"/>
            <w:sz w:val="22"/>
            <w:szCs w:val="22"/>
          </w:rPr>
          <w:t>http://tc111.ashraetcs.org</w:t>
        </w:r>
      </w:hyperlink>
      <w:r w:rsidRPr="005A508C">
        <w:rPr>
          <w:rFonts w:ascii="Arial" w:hAnsi="Arial" w:cs="Arial"/>
          <w:b/>
          <w:sz w:val="22"/>
          <w:szCs w:val="22"/>
        </w:rPr>
        <w:t>: Paul Lin</w:t>
      </w:r>
    </w:p>
    <w:p w14:paraId="4AE172F4" w14:textId="6BAFE656" w:rsidR="00450DAE" w:rsidRPr="005A508C" w:rsidRDefault="005A508C" w:rsidP="00450DAE">
      <w:pPr>
        <w:pStyle w:val="ListParagraph"/>
        <w:autoSpaceDE w:val="0"/>
        <w:autoSpaceDN w:val="0"/>
        <w:adjustRightInd w:val="0"/>
        <w:rPr>
          <w:rFonts w:ascii="Arial" w:hAnsi="Arial" w:cs="Arial"/>
          <w:sz w:val="22"/>
          <w:szCs w:val="22"/>
          <w:u w:val="single"/>
        </w:rPr>
      </w:pPr>
      <w:r w:rsidRPr="005A508C">
        <w:rPr>
          <w:rFonts w:ascii="Arial" w:hAnsi="Arial" w:cs="Arial"/>
          <w:sz w:val="22"/>
          <w:szCs w:val="22"/>
          <w:u w:val="single"/>
        </w:rPr>
        <w:t>Report</w:t>
      </w:r>
    </w:p>
    <w:p w14:paraId="4603E843" w14:textId="1C7B956A" w:rsidR="00450DAE" w:rsidRPr="009E76A4" w:rsidRDefault="00450DAE" w:rsidP="00450DAE">
      <w:pPr>
        <w:pStyle w:val="ListParagraph"/>
        <w:autoSpaceDE w:val="0"/>
        <w:autoSpaceDN w:val="0"/>
        <w:adjustRightInd w:val="0"/>
        <w:rPr>
          <w:rFonts w:ascii="Arial" w:hAnsi="Arial" w:cs="Arial"/>
          <w:sz w:val="22"/>
          <w:szCs w:val="22"/>
        </w:rPr>
      </w:pPr>
      <w:r w:rsidRPr="009E76A4">
        <w:rPr>
          <w:rFonts w:ascii="Arial" w:hAnsi="Arial" w:cs="Arial"/>
          <w:sz w:val="22"/>
          <w:szCs w:val="22"/>
        </w:rPr>
        <w:t>Up to date.</w:t>
      </w:r>
    </w:p>
    <w:p w14:paraId="4C1FC3CC" w14:textId="5C58C26B" w:rsidR="00794F09" w:rsidRPr="009E76A4" w:rsidRDefault="00794F09" w:rsidP="00450DAE">
      <w:pPr>
        <w:pStyle w:val="ListParagraph"/>
        <w:autoSpaceDE w:val="0"/>
        <w:autoSpaceDN w:val="0"/>
        <w:adjustRightInd w:val="0"/>
        <w:rPr>
          <w:rFonts w:ascii="Arial" w:hAnsi="Arial" w:cs="Arial"/>
          <w:sz w:val="22"/>
          <w:szCs w:val="22"/>
        </w:rPr>
      </w:pPr>
      <w:r w:rsidRPr="009E76A4">
        <w:rPr>
          <w:rFonts w:ascii="Arial" w:hAnsi="Arial" w:cs="Arial"/>
          <w:sz w:val="22"/>
          <w:szCs w:val="22"/>
        </w:rPr>
        <w:t xml:space="preserve">Add </w:t>
      </w:r>
      <w:r w:rsidR="001B6146" w:rsidRPr="009E76A4">
        <w:rPr>
          <w:rFonts w:ascii="Arial" w:hAnsi="Arial" w:cs="Arial"/>
          <w:sz w:val="22"/>
          <w:szCs w:val="22"/>
        </w:rPr>
        <w:t xml:space="preserve">approved </w:t>
      </w:r>
      <w:r w:rsidRPr="009E76A4">
        <w:rPr>
          <w:rFonts w:ascii="Arial" w:hAnsi="Arial" w:cs="Arial"/>
          <w:sz w:val="22"/>
          <w:szCs w:val="22"/>
        </w:rPr>
        <w:t>Atlanta meeting minutes</w:t>
      </w:r>
    </w:p>
    <w:p w14:paraId="0E64991B" w14:textId="77777777" w:rsidR="00CD68BD" w:rsidRDefault="00CD68BD" w:rsidP="00450DAE">
      <w:pPr>
        <w:pStyle w:val="ListParagraph"/>
        <w:autoSpaceDE w:val="0"/>
        <w:autoSpaceDN w:val="0"/>
        <w:adjustRightInd w:val="0"/>
        <w:rPr>
          <w:rFonts w:ascii="Arial" w:hAnsi="Arial" w:cs="Arial"/>
          <w:sz w:val="22"/>
          <w:szCs w:val="22"/>
          <w:u w:val="single"/>
        </w:rPr>
      </w:pPr>
    </w:p>
    <w:p w14:paraId="54276D32" w14:textId="432C1D15" w:rsidR="00204453" w:rsidRPr="00CD68BD" w:rsidRDefault="00CD68BD" w:rsidP="00450DAE">
      <w:pPr>
        <w:pStyle w:val="ListParagraph"/>
        <w:autoSpaceDE w:val="0"/>
        <w:autoSpaceDN w:val="0"/>
        <w:adjustRightInd w:val="0"/>
        <w:rPr>
          <w:rFonts w:ascii="Arial" w:hAnsi="Arial" w:cs="Arial"/>
          <w:sz w:val="22"/>
          <w:szCs w:val="22"/>
          <w:u w:val="single"/>
        </w:rPr>
      </w:pPr>
      <w:r w:rsidRPr="00CD68BD">
        <w:rPr>
          <w:rFonts w:ascii="Arial" w:hAnsi="Arial" w:cs="Arial"/>
          <w:sz w:val="22"/>
          <w:szCs w:val="22"/>
          <w:u w:val="single"/>
        </w:rPr>
        <w:t>Discussion</w:t>
      </w:r>
    </w:p>
    <w:p w14:paraId="51B96B01" w14:textId="0DB06555" w:rsidR="00CD68BD" w:rsidRPr="00CD68BD" w:rsidRDefault="00CD68BD" w:rsidP="00450DAE">
      <w:pPr>
        <w:pStyle w:val="ListParagraph"/>
        <w:autoSpaceDE w:val="0"/>
        <w:autoSpaceDN w:val="0"/>
        <w:adjustRightInd w:val="0"/>
        <w:rPr>
          <w:rFonts w:ascii="Arial" w:hAnsi="Arial" w:cs="Arial"/>
          <w:sz w:val="22"/>
          <w:szCs w:val="22"/>
        </w:rPr>
      </w:pPr>
      <w:r w:rsidRPr="00CD68BD">
        <w:rPr>
          <w:rFonts w:ascii="Arial" w:hAnsi="Arial" w:cs="Arial"/>
          <w:sz w:val="22"/>
          <w:szCs w:val="22"/>
        </w:rPr>
        <w:t>The committee will continue to increase use of BASECAMP for communication.</w:t>
      </w:r>
    </w:p>
    <w:p w14:paraId="4A176395" w14:textId="77777777" w:rsidR="00450DAE" w:rsidRPr="009E76A4" w:rsidRDefault="00450DAE" w:rsidP="00450DAE">
      <w:pPr>
        <w:pStyle w:val="ListParagraph"/>
        <w:autoSpaceDE w:val="0"/>
        <w:autoSpaceDN w:val="0"/>
        <w:adjustRightInd w:val="0"/>
        <w:rPr>
          <w:rFonts w:ascii="Arial" w:hAnsi="Arial" w:cs="Arial"/>
          <w:sz w:val="22"/>
          <w:szCs w:val="22"/>
        </w:rPr>
      </w:pPr>
    </w:p>
    <w:p w14:paraId="7E542F88" w14:textId="1CC64634" w:rsidR="00450DAE" w:rsidRPr="005A508C" w:rsidRDefault="00450DAE" w:rsidP="005A508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LIASION REPORTS</w:t>
      </w:r>
    </w:p>
    <w:p w14:paraId="7EB05D87" w14:textId="77777777" w:rsidR="0099768E" w:rsidRPr="009E76A4" w:rsidRDefault="0099768E" w:rsidP="0099768E">
      <w:pPr>
        <w:pStyle w:val="ListParagraph"/>
        <w:autoSpaceDE w:val="0"/>
        <w:autoSpaceDN w:val="0"/>
        <w:adjustRightInd w:val="0"/>
        <w:rPr>
          <w:rFonts w:ascii="Arial" w:hAnsi="Arial" w:cs="Arial"/>
          <w:sz w:val="22"/>
          <w:szCs w:val="22"/>
        </w:rPr>
      </w:pPr>
    </w:p>
    <w:p w14:paraId="7426C0FA" w14:textId="1AF7926C" w:rsidR="0099768E" w:rsidRPr="007E6072" w:rsidRDefault="0099768E" w:rsidP="0099768E">
      <w:pPr>
        <w:pStyle w:val="ListParagraph"/>
        <w:numPr>
          <w:ilvl w:val="0"/>
          <w:numId w:val="46"/>
        </w:numPr>
        <w:autoSpaceDE w:val="0"/>
        <w:autoSpaceDN w:val="0"/>
        <w:adjustRightInd w:val="0"/>
        <w:rPr>
          <w:rFonts w:ascii="Arial" w:hAnsi="Arial" w:cs="Arial"/>
          <w:sz w:val="22"/>
          <w:szCs w:val="22"/>
        </w:rPr>
      </w:pPr>
      <w:r w:rsidRPr="00465AEE">
        <w:rPr>
          <w:rFonts w:ascii="Arial" w:hAnsi="Arial" w:cs="Arial"/>
          <w:b/>
          <w:sz w:val="22"/>
          <w:szCs w:val="22"/>
        </w:rPr>
        <w:t>Section Head: Amir Jokar</w:t>
      </w:r>
      <w:r w:rsidR="00465AEE" w:rsidRPr="00465AEE">
        <w:rPr>
          <w:rFonts w:ascii="Arial" w:hAnsi="Arial" w:cs="Arial"/>
          <w:b/>
          <w:sz w:val="22"/>
          <w:szCs w:val="22"/>
        </w:rPr>
        <w:t xml:space="preserve"> </w:t>
      </w:r>
    </w:p>
    <w:p w14:paraId="33FA03D2" w14:textId="32036A0C" w:rsidR="007E6072" w:rsidRPr="007E6072" w:rsidRDefault="007E6072" w:rsidP="007E6072">
      <w:pPr>
        <w:autoSpaceDE w:val="0"/>
        <w:autoSpaceDN w:val="0"/>
        <w:adjustRightInd w:val="0"/>
        <w:ind w:left="720"/>
        <w:rPr>
          <w:rFonts w:ascii="Arial" w:hAnsi="Arial" w:cs="Arial"/>
          <w:sz w:val="22"/>
          <w:szCs w:val="22"/>
        </w:rPr>
      </w:pPr>
      <w:r>
        <w:rPr>
          <w:rFonts w:ascii="Arial" w:hAnsi="Arial" w:cs="Arial"/>
          <w:sz w:val="22"/>
          <w:szCs w:val="22"/>
        </w:rPr>
        <w:t xml:space="preserve">Amir </w:t>
      </w:r>
      <w:r w:rsidRPr="007E6072">
        <w:rPr>
          <w:rFonts w:ascii="Arial" w:hAnsi="Arial" w:cs="Arial"/>
          <w:sz w:val="22"/>
          <w:szCs w:val="22"/>
        </w:rPr>
        <w:t xml:space="preserve">was unable to attend. Jessica Leach is the </w:t>
      </w:r>
      <w:proofErr w:type="spellStart"/>
      <w:r w:rsidRPr="007E6072">
        <w:rPr>
          <w:rFonts w:ascii="Arial" w:hAnsi="Arial" w:cs="Arial"/>
          <w:sz w:val="22"/>
          <w:szCs w:val="22"/>
        </w:rPr>
        <w:t>incomonng</w:t>
      </w:r>
      <w:proofErr w:type="spellEnd"/>
      <w:r w:rsidRPr="007E6072">
        <w:rPr>
          <w:rFonts w:ascii="Arial" w:hAnsi="Arial" w:cs="Arial"/>
          <w:sz w:val="22"/>
          <w:szCs w:val="22"/>
        </w:rPr>
        <w:t xml:space="preserve"> SH and introduced herself to the TC.</w:t>
      </w:r>
    </w:p>
    <w:p w14:paraId="31B67545" w14:textId="77777777" w:rsidR="0099768E" w:rsidRPr="00CD68BD" w:rsidRDefault="00B42758" w:rsidP="0099768E">
      <w:pPr>
        <w:pStyle w:val="ListParagraph"/>
        <w:numPr>
          <w:ilvl w:val="0"/>
          <w:numId w:val="46"/>
        </w:numPr>
        <w:autoSpaceDE w:val="0"/>
        <w:autoSpaceDN w:val="0"/>
        <w:adjustRightInd w:val="0"/>
        <w:rPr>
          <w:rFonts w:ascii="Arial" w:hAnsi="Arial" w:cs="Arial"/>
          <w:sz w:val="22"/>
          <w:szCs w:val="22"/>
        </w:rPr>
      </w:pPr>
      <w:r w:rsidRPr="00CD68BD">
        <w:rPr>
          <w:rFonts w:ascii="Arial" w:hAnsi="Arial" w:cs="Arial"/>
          <w:b/>
          <w:sz w:val="22"/>
          <w:szCs w:val="22"/>
        </w:rPr>
        <w:t>NEMA/UL Motor Committee Liaison – Chandra Gollapudi</w:t>
      </w:r>
    </w:p>
    <w:p w14:paraId="3FBDA2C5" w14:textId="77777777" w:rsidR="00B42758" w:rsidRPr="00CD68BD" w:rsidRDefault="00B42758" w:rsidP="00B42758">
      <w:pPr>
        <w:pStyle w:val="ListParagraph"/>
        <w:autoSpaceDE w:val="0"/>
        <w:autoSpaceDN w:val="0"/>
        <w:adjustRightInd w:val="0"/>
        <w:ind w:left="1080"/>
        <w:rPr>
          <w:rFonts w:ascii="Arial" w:hAnsi="Arial" w:cs="Arial"/>
          <w:sz w:val="22"/>
          <w:szCs w:val="22"/>
        </w:rPr>
      </w:pPr>
    </w:p>
    <w:p w14:paraId="619F3DAF" w14:textId="6183C73B" w:rsidR="00CA4546" w:rsidRPr="00CD68BD" w:rsidRDefault="00011933" w:rsidP="00B42758">
      <w:pPr>
        <w:pStyle w:val="ListParagraph"/>
        <w:numPr>
          <w:ilvl w:val="0"/>
          <w:numId w:val="49"/>
        </w:numPr>
        <w:autoSpaceDE w:val="0"/>
        <w:autoSpaceDN w:val="0"/>
        <w:adjustRightInd w:val="0"/>
        <w:rPr>
          <w:rFonts w:ascii="Arial" w:hAnsi="Arial" w:cs="Arial"/>
          <w:sz w:val="22"/>
          <w:szCs w:val="22"/>
        </w:rPr>
      </w:pPr>
      <w:r w:rsidRPr="00CD68BD">
        <w:rPr>
          <w:rFonts w:ascii="Arial" w:hAnsi="Arial" w:cs="Arial"/>
          <w:sz w:val="22"/>
          <w:szCs w:val="22"/>
        </w:rPr>
        <w:t xml:space="preserve">For pool pump / motor packages, NEMA submitted request to DOE to apply Motor rule to align with the pump rule to avoid users replacing VFD motor pump packages with cheaper, less </w:t>
      </w:r>
      <w:proofErr w:type="spellStart"/>
      <w:r w:rsidRPr="00CD68BD">
        <w:rPr>
          <w:rFonts w:ascii="Arial" w:hAnsi="Arial" w:cs="Arial"/>
          <w:sz w:val="22"/>
          <w:szCs w:val="22"/>
        </w:rPr>
        <w:t>efficienct</w:t>
      </w:r>
      <w:proofErr w:type="spellEnd"/>
      <w:r w:rsidRPr="00CD68BD">
        <w:rPr>
          <w:rFonts w:ascii="Arial" w:hAnsi="Arial" w:cs="Arial"/>
          <w:sz w:val="22"/>
          <w:szCs w:val="22"/>
        </w:rPr>
        <w:t xml:space="preserve"> induction motors.</w:t>
      </w:r>
    </w:p>
    <w:p w14:paraId="771D8584" w14:textId="1F9F7A93" w:rsidR="00011933" w:rsidRPr="00CD68BD" w:rsidRDefault="00011933" w:rsidP="00B42758">
      <w:pPr>
        <w:pStyle w:val="ListParagraph"/>
        <w:numPr>
          <w:ilvl w:val="0"/>
          <w:numId w:val="49"/>
        </w:numPr>
        <w:autoSpaceDE w:val="0"/>
        <w:autoSpaceDN w:val="0"/>
        <w:adjustRightInd w:val="0"/>
        <w:rPr>
          <w:rFonts w:ascii="Arial" w:hAnsi="Arial" w:cs="Arial"/>
          <w:sz w:val="22"/>
          <w:szCs w:val="22"/>
        </w:rPr>
      </w:pPr>
      <w:r w:rsidRPr="00CD68BD">
        <w:rPr>
          <w:rFonts w:ascii="Arial" w:hAnsi="Arial" w:cs="Arial"/>
          <w:sz w:val="22"/>
          <w:szCs w:val="22"/>
        </w:rPr>
        <w:t xml:space="preserve">Paul Schafer gave </w:t>
      </w:r>
      <w:proofErr w:type="spellStart"/>
      <w:r w:rsidRPr="00CD68BD">
        <w:rPr>
          <w:rFonts w:ascii="Arial" w:hAnsi="Arial" w:cs="Arial"/>
          <w:sz w:val="22"/>
          <w:szCs w:val="22"/>
        </w:rPr>
        <w:t>preso</w:t>
      </w:r>
      <w:proofErr w:type="spellEnd"/>
      <w:r w:rsidRPr="00CD68BD">
        <w:rPr>
          <w:rFonts w:ascii="Arial" w:hAnsi="Arial" w:cs="Arial"/>
          <w:sz w:val="22"/>
          <w:szCs w:val="22"/>
        </w:rPr>
        <w:t xml:space="preserve"> on planned motor/systems market assessment</w:t>
      </w:r>
    </w:p>
    <w:p w14:paraId="442E12DF" w14:textId="7C51D12F" w:rsidR="00011933" w:rsidRPr="00CD68BD" w:rsidRDefault="00011933" w:rsidP="00B42758">
      <w:pPr>
        <w:pStyle w:val="ListParagraph"/>
        <w:numPr>
          <w:ilvl w:val="0"/>
          <w:numId w:val="49"/>
        </w:numPr>
        <w:autoSpaceDE w:val="0"/>
        <w:autoSpaceDN w:val="0"/>
        <w:adjustRightInd w:val="0"/>
        <w:rPr>
          <w:rFonts w:ascii="Arial" w:hAnsi="Arial" w:cs="Arial"/>
          <w:sz w:val="22"/>
          <w:szCs w:val="22"/>
        </w:rPr>
      </w:pPr>
      <w:r w:rsidRPr="00CD68BD">
        <w:rPr>
          <w:rFonts w:ascii="Arial" w:hAnsi="Arial" w:cs="Arial"/>
          <w:sz w:val="22"/>
          <w:szCs w:val="22"/>
        </w:rPr>
        <w:lastRenderedPageBreak/>
        <w:t xml:space="preserve">A new pump rating program called Extended Motor Products (XMP) launching by </w:t>
      </w:r>
      <w:r w:rsidR="00B0418A" w:rsidRPr="00CD68BD">
        <w:rPr>
          <w:rFonts w:ascii="Arial" w:hAnsi="Arial" w:cs="Arial"/>
          <w:sz w:val="22"/>
          <w:szCs w:val="22"/>
        </w:rPr>
        <w:t xml:space="preserve">Northwest Energy Efficiency Advocates (NEEA) </w:t>
      </w:r>
      <w:r w:rsidRPr="00CD68BD">
        <w:rPr>
          <w:rFonts w:ascii="Arial" w:hAnsi="Arial" w:cs="Arial"/>
          <w:sz w:val="22"/>
          <w:szCs w:val="22"/>
        </w:rPr>
        <w:t xml:space="preserve">and Hydraulic Institute.  The program is similar to Energy Star. </w:t>
      </w:r>
    </w:p>
    <w:p w14:paraId="350E48B4" w14:textId="77777777" w:rsidR="00B42758" w:rsidRPr="003E4965" w:rsidRDefault="00B42758" w:rsidP="00B42758">
      <w:pPr>
        <w:pStyle w:val="ListParagraph"/>
        <w:autoSpaceDE w:val="0"/>
        <w:autoSpaceDN w:val="0"/>
        <w:adjustRightInd w:val="0"/>
        <w:ind w:left="1080"/>
        <w:rPr>
          <w:rFonts w:ascii="Arial" w:hAnsi="Arial" w:cs="Arial"/>
          <w:color w:val="FF0000"/>
          <w:sz w:val="22"/>
          <w:szCs w:val="22"/>
        </w:rPr>
      </w:pPr>
    </w:p>
    <w:p w14:paraId="0007EAF9" w14:textId="77777777" w:rsidR="00B42758" w:rsidRPr="005A508C" w:rsidRDefault="00B42758" w:rsidP="0099768E">
      <w:pPr>
        <w:pStyle w:val="ListParagraph"/>
        <w:numPr>
          <w:ilvl w:val="0"/>
          <w:numId w:val="46"/>
        </w:numPr>
        <w:autoSpaceDE w:val="0"/>
        <w:autoSpaceDN w:val="0"/>
        <w:adjustRightInd w:val="0"/>
        <w:rPr>
          <w:rFonts w:ascii="Arial" w:hAnsi="Arial" w:cs="Arial"/>
          <w:sz w:val="22"/>
          <w:szCs w:val="22"/>
        </w:rPr>
      </w:pPr>
      <w:r w:rsidRPr="005A508C">
        <w:rPr>
          <w:rFonts w:ascii="Arial" w:hAnsi="Arial" w:cs="Arial"/>
          <w:b/>
          <w:sz w:val="22"/>
          <w:szCs w:val="22"/>
        </w:rPr>
        <w:t>NEMA/UL Drive Committee Liaison – Terry Davies</w:t>
      </w:r>
    </w:p>
    <w:p w14:paraId="4ACE142B" w14:textId="77777777" w:rsidR="00B42758" w:rsidRPr="005A508C" w:rsidRDefault="00B42758" w:rsidP="00B42758">
      <w:pPr>
        <w:pStyle w:val="ListParagraph"/>
        <w:autoSpaceDE w:val="0"/>
        <w:autoSpaceDN w:val="0"/>
        <w:adjustRightInd w:val="0"/>
        <w:ind w:left="1080"/>
        <w:rPr>
          <w:rFonts w:ascii="Arial" w:hAnsi="Arial" w:cs="Arial"/>
          <w:sz w:val="22"/>
          <w:szCs w:val="22"/>
        </w:rPr>
      </w:pPr>
    </w:p>
    <w:p w14:paraId="5EE89AED" w14:textId="2A87D426" w:rsidR="00B42758" w:rsidRPr="005A508C" w:rsidRDefault="00011933" w:rsidP="00B42758">
      <w:pPr>
        <w:pStyle w:val="ListParagraph"/>
        <w:autoSpaceDE w:val="0"/>
        <w:autoSpaceDN w:val="0"/>
        <w:adjustRightInd w:val="0"/>
        <w:ind w:left="1080"/>
        <w:rPr>
          <w:rFonts w:ascii="Arial" w:hAnsi="Arial" w:cs="Arial"/>
          <w:sz w:val="22"/>
          <w:szCs w:val="22"/>
        </w:rPr>
      </w:pPr>
      <w:r w:rsidRPr="005A508C">
        <w:rPr>
          <w:rFonts w:ascii="Arial" w:hAnsi="Arial" w:cs="Arial"/>
          <w:sz w:val="22"/>
          <w:szCs w:val="22"/>
        </w:rPr>
        <w:t>Terry will provide and update in Orlando.  He has been unable to attend recent meetings.</w:t>
      </w:r>
    </w:p>
    <w:p w14:paraId="1C8C4D64" w14:textId="77777777" w:rsidR="0099768E" w:rsidRPr="005A508C" w:rsidRDefault="0099768E" w:rsidP="0099768E">
      <w:pPr>
        <w:pStyle w:val="ListParagraph"/>
        <w:autoSpaceDE w:val="0"/>
        <w:autoSpaceDN w:val="0"/>
        <w:adjustRightInd w:val="0"/>
        <w:rPr>
          <w:rFonts w:ascii="Arial" w:hAnsi="Arial" w:cs="Arial"/>
          <w:sz w:val="22"/>
          <w:szCs w:val="22"/>
        </w:rPr>
      </w:pPr>
    </w:p>
    <w:p w14:paraId="4D81C042" w14:textId="77777777" w:rsidR="0099768E"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OLD BUSINESS</w:t>
      </w:r>
    </w:p>
    <w:p w14:paraId="05B97008" w14:textId="77777777" w:rsidR="00B42758" w:rsidRPr="005A508C" w:rsidRDefault="00B42758" w:rsidP="00B42758">
      <w:pPr>
        <w:pStyle w:val="ListParagraph"/>
        <w:autoSpaceDE w:val="0"/>
        <w:autoSpaceDN w:val="0"/>
        <w:adjustRightInd w:val="0"/>
        <w:rPr>
          <w:rFonts w:ascii="Arial" w:hAnsi="Arial" w:cs="Arial"/>
          <w:sz w:val="22"/>
          <w:szCs w:val="22"/>
        </w:rPr>
      </w:pPr>
    </w:p>
    <w:p w14:paraId="360BA465" w14:textId="77777777" w:rsidR="00B42758" w:rsidRPr="005A508C" w:rsidRDefault="00B42758" w:rsidP="00B42758">
      <w:pPr>
        <w:pStyle w:val="ListParagraph"/>
        <w:autoSpaceDE w:val="0"/>
        <w:autoSpaceDN w:val="0"/>
        <w:adjustRightInd w:val="0"/>
        <w:rPr>
          <w:rFonts w:ascii="Arial" w:hAnsi="Arial" w:cs="Arial"/>
          <w:sz w:val="22"/>
          <w:szCs w:val="22"/>
        </w:rPr>
      </w:pPr>
      <w:r w:rsidRPr="005A508C">
        <w:rPr>
          <w:rFonts w:ascii="Arial" w:hAnsi="Arial" w:cs="Arial"/>
          <w:sz w:val="22"/>
          <w:szCs w:val="22"/>
        </w:rPr>
        <w:t>None.</w:t>
      </w:r>
    </w:p>
    <w:p w14:paraId="77AE8716" w14:textId="77777777" w:rsidR="00B42758" w:rsidRPr="005A508C" w:rsidRDefault="00B42758" w:rsidP="00B42758">
      <w:pPr>
        <w:pStyle w:val="ListParagraph"/>
        <w:autoSpaceDE w:val="0"/>
        <w:autoSpaceDN w:val="0"/>
        <w:adjustRightInd w:val="0"/>
        <w:rPr>
          <w:rFonts w:ascii="Arial" w:hAnsi="Arial" w:cs="Arial"/>
          <w:sz w:val="22"/>
          <w:szCs w:val="22"/>
        </w:rPr>
      </w:pPr>
    </w:p>
    <w:p w14:paraId="7D81535F" w14:textId="77777777" w:rsidR="00B42758"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NEW BUSINESS</w:t>
      </w:r>
    </w:p>
    <w:p w14:paraId="63D7E51B" w14:textId="77777777" w:rsidR="00B42758" w:rsidRPr="005A508C" w:rsidRDefault="00B42758" w:rsidP="00B42758">
      <w:pPr>
        <w:pStyle w:val="ListParagraph"/>
        <w:rPr>
          <w:rFonts w:ascii="Arial" w:hAnsi="Arial" w:cs="Arial"/>
          <w:sz w:val="22"/>
          <w:szCs w:val="22"/>
        </w:rPr>
      </w:pPr>
    </w:p>
    <w:p w14:paraId="6C7D1EBD" w14:textId="77777777" w:rsidR="00B42758"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ANNOUNCEMENT OF NEXT MEETING</w:t>
      </w:r>
    </w:p>
    <w:p w14:paraId="0559F27D" w14:textId="77777777" w:rsidR="00B42758" w:rsidRPr="005A508C" w:rsidRDefault="00B42758" w:rsidP="00B42758">
      <w:pPr>
        <w:pStyle w:val="ListParagraph"/>
        <w:rPr>
          <w:rFonts w:ascii="Arial" w:hAnsi="Arial" w:cs="Arial"/>
          <w:sz w:val="22"/>
          <w:szCs w:val="22"/>
        </w:rPr>
      </w:pPr>
    </w:p>
    <w:p w14:paraId="66B845DA" w14:textId="77777777" w:rsidR="00B42758" w:rsidRPr="005A508C" w:rsidRDefault="00B42758" w:rsidP="003A256C">
      <w:pPr>
        <w:pStyle w:val="ListParagraph"/>
        <w:numPr>
          <w:ilvl w:val="0"/>
          <w:numId w:val="23"/>
        </w:numPr>
        <w:autoSpaceDE w:val="0"/>
        <w:autoSpaceDN w:val="0"/>
        <w:adjustRightInd w:val="0"/>
        <w:rPr>
          <w:rFonts w:ascii="Arial" w:hAnsi="Arial" w:cs="Arial"/>
          <w:sz w:val="22"/>
          <w:szCs w:val="22"/>
        </w:rPr>
      </w:pPr>
      <w:r w:rsidRPr="005A508C">
        <w:rPr>
          <w:rFonts w:ascii="Arial" w:hAnsi="Arial" w:cs="Arial"/>
          <w:b/>
          <w:sz w:val="22"/>
          <w:szCs w:val="22"/>
        </w:rPr>
        <w:t>ADJOURNMENT</w:t>
      </w:r>
    </w:p>
    <w:p w14:paraId="465CAEFC" w14:textId="77777777" w:rsidR="00B42758" w:rsidRPr="005A508C" w:rsidRDefault="00B42758" w:rsidP="00B42758">
      <w:pPr>
        <w:pStyle w:val="ListParagraph"/>
        <w:autoSpaceDE w:val="0"/>
        <w:autoSpaceDN w:val="0"/>
        <w:adjustRightInd w:val="0"/>
        <w:rPr>
          <w:rFonts w:ascii="Arial" w:hAnsi="Arial" w:cs="Arial"/>
          <w:b/>
          <w:sz w:val="22"/>
          <w:szCs w:val="22"/>
        </w:rPr>
      </w:pPr>
    </w:p>
    <w:p w14:paraId="54FE8BCD" w14:textId="77777777" w:rsidR="006B234B" w:rsidRPr="005A508C" w:rsidRDefault="006B234B" w:rsidP="00B42758">
      <w:pPr>
        <w:pStyle w:val="ListParagraph"/>
        <w:autoSpaceDE w:val="0"/>
        <w:autoSpaceDN w:val="0"/>
        <w:adjustRightInd w:val="0"/>
        <w:rPr>
          <w:rFonts w:ascii="Arial" w:hAnsi="Arial" w:cs="Arial"/>
          <w:sz w:val="22"/>
          <w:szCs w:val="22"/>
        </w:rPr>
      </w:pPr>
      <w:r w:rsidRPr="005A508C">
        <w:rPr>
          <w:rFonts w:ascii="Arial" w:hAnsi="Arial" w:cs="Arial"/>
          <w:b/>
          <w:sz w:val="22"/>
          <w:szCs w:val="22"/>
          <w:u w:val="single"/>
        </w:rPr>
        <w:t>VOTE</w:t>
      </w:r>
      <w:r w:rsidR="00B42758" w:rsidRPr="005A508C">
        <w:rPr>
          <w:rFonts w:ascii="Arial" w:hAnsi="Arial" w:cs="Arial"/>
          <w:sz w:val="22"/>
          <w:szCs w:val="22"/>
        </w:rPr>
        <w:t xml:space="preserve">: </w:t>
      </w:r>
    </w:p>
    <w:p w14:paraId="6CB1DDE0" w14:textId="5D847771" w:rsidR="00B42758" w:rsidRPr="005A508C" w:rsidRDefault="00204453" w:rsidP="00B42758">
      <w:pPr>
        <w:pStyle w:val="ListParagraph"/>
        <w:autoSpaceDE w:val="0"/>
        <w:autoSpaceDN w:val="0"/>
        <w:adjustRightInd w:val="0"/>
        <w:rPr>
          <w:rFonts w:ascii="Arial" w:hAnsi="Arial" w:cs="Arial"/>
          <w:sz w:val="22"/>
          <w:szCs w:val="22"/>
        </w:rPr>
      </w:pPr>
      <w:r w:rsidRPr="005A508C">
        <w:rPr>
          <w:rFonts w:ascii="Arial" w:hAnsi="Arial" w:cs="Arial"/>
          <w:sz w:val="22"/>
          <w:szCs w:val="22"/>
        </w:rPr>
        <w:t>Ken Fonstad</w:t>
      </w:r>
      <w:r w:rsidR="00B42758" w:rsidRPr="005A508C">
        <w:rPr>
          <w:rFonts w:ascii="Arial" w:hAnsi="Arial" w:cs="Arial"/>
          <w:sz w:val="22"/>
          <w:szCs w:val="22"/>
        </w:rPr>
        <w:t xml:space="preserve"> made the motion to adjourn with a second by </w:t>
      </w:r>
      <w:r w:rsidRPr="005A508C">
        <w:rPr>
          <w:rFonts w:ascii="Arial" w:hAnsi="Arial" w:cs="Arial"/>
          <w:sz w:val="22"/>
          <w:szCs w:val="22"/>
        </w:rPr>
        <w:t>Chandran</w:t>
      </w:r>
      <w:r w:rsidR="00B42758" w:rsidRPr="005A508C">
        <w:rPr>
          <w:rFonts w:ascii="Arial" w:hAnsi="Arial" w:cs="Arial"/>
          <w:sz w:val="22"/>
          <w:szCs w:val="22"/>
        </w:rPr>
        <w:t xml:space="preserve">, PASSED </w:t>
      </w:r>
      <w:r w:rsidR="006B234B" w:rsidRPr="005A508C">
        <w:rPr>
          <w:rFonts w:ascii="Arial" w:hAnsi="Arial" w:cs="Arial"/>
          <w:sz w:val="22"/>
          <w:szCs w:val="22"/>
        </w:rPr>
        <w:t>5</w:t>
      </w:r>
      <w:r w:rsidR="00B42758" w:rsidRPr="005A508C">
        <w:rPr>
          <w:rFonts w:ascii="Arial" w:hAnsi="Arial" w:cs="Arial"/>
          <w:sz w:val="22"/>
          <w:szCs w:val="22"/>
        </w:rPr>
        <w:t>-0-0</w:t>
      </w:r>
      <w:r w:rsidR="009F4962" w:rsidRPr="005A508C">
        <w:rPr>
          <w:rFonts w:ascii="Arial" w:hAnsi="Arial" w:cs="Arial"/>
          <w:sz w:val="22"/>
          <w:szCs w:val="22"/>
        </w:rPr>
        <w:t>-2</w:t>
      </w:r>
      <w:r w:rsidR="00C60F59" w:rsidRPr="005A508C">
        <w:rPr>
          <w:rFonts w:ascii="Arial" w:hAnsi="Arial" w:cs="Arial"/>
          <w:sz w:val="22"/>
          <w:szCs w:val="22"/>
        </w:rPr>
        <w:t>-CNV</w:t>
      </w:r>
      <w:r w:rsidR="00B42758" w:rsidRPr="005A508C">
        <w:rPr>
          <w:rFonts w:ascii="Arial" w:hAnsi="Arial" w:cs="Arial"/>
          <w:sz w:val="22"/>
          <w:szCs w:val="22"/>
        </w:rPr>
        <w:t>.  The meeting was adjourned at 2:</w:t>
      </w:r>
      <w:r w:rsidRPr="005A508C">
        <w:rPr>
          <w:rFonts w:ascii="Arial" w:hAnsi="Arial" w:cs="Arial"/>
          <w:sz w:val="22"/>
          <w:szCs w:val="22"/>
        </w:rPr>
        <w:t>48</w:t>
      </w:r>
      <w:r w:rsidR="00B42758" w:rsidRPr="005A508C">
        <w:rPr>
          <w:rFonts w:ascii="Arial" w:hAnsi="Arial" w:cs="Arial"/>
          <w:sz w:val="22"/>
          <w:szCs w:val="22"/>
        </w:rPr>
        <w:t>PM.</w:t>
      </w:r>
    </w:p>
    <w:p w14:paraId="7E99BC87" w14:textId="77777777" w:rsidR="00B42758" w:rsidRPr="005A508C" w:rsidRDefault="00B42758" w:rsidP="00B42758">
      <w:pPr>
        <w:pStyle w:val="ListParagraph"/>
        <w:autoSpaceDE w:val="0"/>
        <w:autoSpaceDN w:val="0"/>
        <w:adjustRightInd w:val="0"/>
        <w:rPr>
          <w:rFonts w:ascii="Arial" w:hAnsi="Arial" w:cs="Arial"/>
          <w:sz w:val="22"/>
          <w:szCs w:val="22"/>
        </w:rPr>
      </w:pPr>
    </w:p>
    <w:p w14:paraId="6AE28572" w14:textId="77777777" w:rsidR="00B42758" w:rsidRPr="005A508C" w:rsidRDefault="00B42758" w:rsidP="00B42758">
      <w:pPr>
        <w:ind w:right="-900"/>
        <w:rPr>
          <w:rFonts w:ascii="Arial" w:hAnsi="Arial" w:cs="Arial"/>
          <w:sz w:val="22"/>
          <w:szCs w:val="22"/>
        </w:rPr>
      </w:pPr>
      <w:r w:rsidRPr="005A508C">
        <w:rPr>
          <w:rFonts w:ascii="Arial" w:hAnsi="Arial" w:cs="Arial"/>
          <w:sz w:val="22"/>
          <w:szCs w:val="22"/>
        </w:rPr>
        <w:t>Respectfully Submitted,</w:t>
      </w:r>
    </w:p>
    <w:p w14:paraId="0F2650BE" w14:textId="77777777" w:rsidR="00B42758" w:rsidRPr="005A508C" w:rsidRDefault="00B42758" w:rsidP="00B42758">
      <w:pPr>
        <w:ind w:right="-900"/>
        <w:rPr>
          <w:rFonts w:ascii="Arial" w:hAnsi="Arial" w:cs="Arial"/>
          <w:sz w:val="22"/>
          <w:szCs w:val="22"/>
        </w:rPr>
      </w:pPr>
    </w:p>
    <w:p w14:paraId="4BF432E8" w14:textId="57991CD1" w:rsidR="00B42758" w:rsidRPr="005A508C" w:rsidRDefault="005C5DE4" w:rsidP="00B42758">
      <w:pPr>
        <w:ind w:right="-900"/>
        <w:rPr>
          <w:rFonts w:ascii="Arial" w:hAnsi="Arial" w:cs="Arial"/>
          <w:sz w:val="22"/>
          <w:szCs w:val="22"/>
        </w:rPr>
      </w:pPr>
      <w:r w:rsidRPr="005A508C">
        <w:rPr>
          <w:rFonts w:ascii="Arial" w:hAnsi="Arial" w:cs="Arial"/>
          <w:sz w:val="22"/>
          <w:szCs w:val="22"/>
        </w:rPr>
        <w:t>Rick Heiden</w:t>
      </w:r>
    </w:p>
    <w:p w14:paraId="7251DCB9" w14:textId="77777777" w:rsidR="00B42758" w:rsidRPr="005A508C" w:rsidRDefault="00B42758" w:rsidP="00B42758">
      <w:pPr>
        <w:autoSpaceDE w:val="0"/>
        <w:autoSpaceDN w:val="0"/>
        <w:adjustRightInd w:val="0"/>
        <w:rPr>
          <w:rFonts w:ascii="Arial" w:hAnsi="Arial" w:cs="Arial"/>
          <w:sz w:val="22"/>
          <w:szCs w:val="22"/>
        </w:rPr>
      </w:pPr>
      <w:r w:rsidRPr="005A508C">
        <w:rPr>
          <w:rFonts w:ascii="Arial" w:hAnsi="Arial" w:cs="Arial"/>
          <w:sz w:val="22"/>
          <w:szCs w:val="22"/>
        </w:rPr>
        <w:t>Secretary, TC 1.11</w:t>
      </w:r>
    </w:p>
    <w:p w14:paraId="498D9B5E" w14:textId="77777777" w:rsidR="00B42758" w:rsidRPr="005A508C" w:rsidRDefault="00B42758">
      <w:pPr>
        <w:rPr>
          <w:rFonts w:ascii="Arial" w:hAnsi="Arial" w:cs="Arial"/>
          <w:sz w:val="22"/>
          <w:szCs w:val="22"/>
        </w:rPr>
      </w:pPr>
      <w:r w:rsidRPr="005A508C">
        <w:rPr>
          <w:rFonts w:ascii="Arial" w:hAnsi="Arial" w:cs="Arial"/>
          <w:sz w:val="22"/>
          <w:szCs w:val="22"/>
        </w:rPr>
        <w:br w:type="page"/>
      </w:r>
    </w:p>
    <w:p w14:paraId="3B9DD0DD" w14:textId="0755826D" w:rsidR="00854E20" w:rsidRPr="00167EC9" w:rsidRDefault="00890541" w:rsidP="002912A4">
      <w:pPr>
        <w:pStyle w:val="ListParagraph"/>
        <w:autoSpaceDE w:val="0"/>
        <w:autoSpaceDN w:val="0"/>
        <w:adjustRightInd w:val="0"/>
        <w:ind w:left="360"/>
        <w:rPr>
          <w:rFonts w:ascii="Arial" w:hAnsi="Arial" w:cs="Arial"/>
          <w:b/>
          <w:color w:val="000000" w:themeColor="text1"/>
          <w:sz w:val="22"/>
          <w:szCs w:val="22"/>
        </w:rPr>
      </w:pPr>
      <w:r w:rsidRPr="00167EC9">
        <w:rPr>
          <w:rFonts w:ascii="Arial" w:hAnsi="Arial" w:cs="Arial"/>
          <w:b/>
          <w:color w:val="000000" w:themeColor="text1"/>
          <w:sz w:val="22"/>
          <w:szCs w:val="22"/>
        </w:rPr>
        <w:lastRenderedPageBreak/>
        <w:t xml:space="preserve">Appendix </w:t>
      </w:r>
      <w:r w:rsidR="004B627C" w:rsidRPr="00167EC9">
        <w:rPr>
          <w:rFonts w:ascii="Arial" w:hAnsi="Arial" w:cs="Arial"/>
          <w:b/>
          <w:color w:val="000000" w:themeColor="text1"/>
          <w:sz w:val="22"/>
          <w:szCs w:val="22"/>
        </w:rPr>
        <w:t>I – Section 1 Breakfast Minutes,</w:t>
      </w:r>
      <w:r w:rsidRPr="00167EC9">
        <w:rPr>
          <w:rFonts w:ascii="Arial" w:hAnsi="Arial" w:cs="Arial"/>
          <w:b/>
          <w:color w:val="000000" w:themeColor="text1"/>
          <w:sz w:val="22"/>
          <w:szCs w:val="22"/>
        </w:rPr>
        <w:t xml:space="preserve"> CEC Info</w:t>
      </w:r>
      <w:r w:rsidR="004B627C" w:rsidRPr="00167EC9">
        <w:rPr>
          <w:rFonts w:ascii="Arial" w:hAnsi="Arial" w:cs="Arial"/>
          <w:b/>
          <w:color w:val="000000" w:themeColor="text1"/>
          <w:sz w:val="22"/>
          <w:szCs w:val="22"/>
        </w:rPr>
        <w:t>, &amp; Pub Info</w:t>
      </w:r>
    </w:p>
    <w:p w14:paraId="4F3B033A" w14:textId="25F7AC40" w:rsidR="00854E20" w:rsidRPr="00EC3455" w:rsidRDefault="00854E20" w:rsidP="00854E20">
      <w:pPr>
        <w:autoSpaceDE w:val="0"/>
        <w:autoSpaceDN w:val="0"/>
        <w:adjustRightInd w:val="0"/>
        <w:ind w:left="2880"/>
        <w:rPr>
          <w:rFonts w:ascii="Arial" w:hAnsi="Arial" w:cs="Arial"/>
          <w:color w:val="FF0000"/>
          <w:sz w:val="22"/>
          <w:szCs w:val="22"/>
        </w:rPr>
      </w:pPr>
    </w:p>
    <w:p w14:paraId="5ACA6C8E" w14:textId="22B37B53" w:rsidR="00854E20" w:rsidRDefault="00854E20" w:rsidP="00854E20">
      <w:pPr>
        <w:autoSpaceDE w:val="0"/>
        <w:autoSpaceDN w:val="0"/>
        <w:adjustRightInd w:val="0"/>
        <w:ind w:left="360"/>
        <w:rPr>
          <w:rFonts w:ascii="Arial" w:hAnsi="Arial" w:cs="Arial"/>
          <w:sz w:val="22"/>
          <w:szCs w:val="22"/>
        </w:rPr>
      </w:pPr>
    </w:p>
    <w:p w14:paraId="5A8EDCAB" w14:textId="441DA202" w:rsidR="00854E20" w:rsidRPr="00854E20" w:rsidRDefault="00167EC9" w:rsidP="00854E20">
      <w:pPr>
        <w:autoSpaceDE w:val="0"/>
        <w:autoSpaceDN w:val="0"/>
        <w:adjustRightInd w:val="0"/>
        <w:ind w:left="360"/>
        <w:rPr>
          <w:rFonts w:ascii="Arial" w:hAnsi="Arial" w:cs="Arial"/>
          <w:sz w:val="22"/>
          <w:szCs w:val="22"/>
        </w:rPr>
      </w:pPr>
      <w:r>
        <w:rPr>
          <w:rFonts w:ascii="Arial" w:hAnsi="Arial" w:cs="Arial"/>
          <w:sz w:val="22"/>
          <w:szCs w:val="22"/>
        </w:rPr>
        <w:t>Not provided</w:t>
      </w:r>
    </w:p>
    <w:sectPr w:rsidR="00854E20" w:rsidRPr="00854E20" w:rsidSect="00147066">
      <w:headerReference w:type="default" r:id="rId18"/>
      <w:footerReference w:type="default" r:id="rId19"/>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C70D23" w14:textId="77777777" w:rsidR="00C60424" w:rsidRDefault="00C60424">
      <w:r>
        <w:separator/>
      </w:r>
    </w:p>
  </w:endnote>
  <w:endnote w:type="continuationSeparator" w:id="0">
    <w:p w14:paraId="1179CB79" w14:textId="77777777" w:rsidR="00C60424" w:rsidRDefault="00C60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msRmn 18pt Bold">
    <w:altName w:val="Cambria"/>
    <w:panose1 w:val="020B0604020202020204"/>
    <w:charset w:val="00"/>
    <w:family w:val="roman"/>
    <w:notTrueType/>
    <w:pitch w:val="default"/>
    <w:sig w:usb0="00000003" w:usb1="00000000" w:usb2="00000000" w:usb3="00000000" w:csb0="00000001" w:csb1="00000000"/>
  </w:font>
  <w:font w:name="Helv 8pt">
    <w:altName w:val="Arial"/>
    <w:panose1 w:val="020B0604020202020204"/>
    <w:charset w:val="00"/>
    <w:family w:val="swiss"/>
    <w:notTrueType/>
    <w:pitch w:val="default"/>
    <w:sig w:usb0="00000003" w:usb1="00000000" w:usb2="00000000" w:usb3="00000000" w:csb0="00000001" w:csb1="00000000"/>
  </w:font>
  <w:font w:name="Footlight MT Light">
    <w:panose1 w:val="0204060206030A020304"/>
    <w:charset w:val="4D"/>
    <w:family w:val="roman"/>
    <w:pitch w:val="variable"/>
    <w:sig w:usb0="00000003" w:usb1="00000000" w:usb2="00000000" w:usb3="00000000" w:csb0="00000001" w:csb1="00000000"/>
  </w:font>
  <w:font w:name="TmsRmn 10pt">
    <w:altName w:val="Times New Roman"/>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20B0604020202020204"/>
    <w:charset w:val="00"/>
    <w:family w:val="roman"/>
    <w:pitch w:val="default"/>
    <w:sig w:usb0="00000003" w:usb1="00000000" w:usb2="00000000" w:usb3="00000000" w:csb0="00000001" w:csb1="00000000"/>
  </w:font>
  <w:font w:name="CG Times">
    <w:altName w:val="Times New Roman"/>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35B75" w14:textId="77777777" w:rsidR="003D58D0" w:rsidRPr="00FE4C25" w:rsidRDefault="003D58D0"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894D4" w14:textId="77777777" w:rsidR="00C60424" w:rsidRDefault="00C60424">
      <w:r>
        <w:separator/>
      </w:r>
    </w:p>
  </w:footnote>
  <w:footnote w:type="continuationSeparator" w:id="0">
    <w:p w14:paraId="41A8C912" w14:textId="77777777" w:rsidR="00C60424" w:rsidRDefault="00C60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BA791" w14:textId="77777777" w:rsidR="003D58D0" w:rsidRDefault="003D58D0">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060439"/>
    <w:multiLevelType w:val="singleLevel"/>
    <w:tmpl w:val="157478EE"/>
    <w:lvl w:ilvl="0">
      <w:numFmt w:val="decimal"/>
      <w:lvlText w:val="*"/>
      <w:lvlJc w:val="left"/>
    </w:lvl>
  </w:abstractNum>
  <w:abstractNum w:abstractNumId="4" w15:restartNumberingAfterBreak="0">
    <w:nsid w:val="041F4897"/>
    <w:multiLevelType w:val="hybridMultilevel"/>
    <w:tmpl w:val="3DB007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AC44E3"/>
    <w:multiLevelType w:val="hybridMultilevel"/>
    <w:tmpl w:val="D128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9" w15:restartNumberingAfterBreak="0">
    <w:nsid w:val="101103D7"/>
    <w:multiLevelType w:val="hybridMultilevel"/>
    <w:tmpl w:val="26AC18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AA0AEA0A">
      <w:numFmt w:val="bullet"/>
      <w:lvlText w:val="•"/>
      <w:lvlJc w:val="left"/>
      <w:pPr>
        <w:ind w:left="3960" w:hanging="720"/>
      </w:pPr>
      <w:rPr>
        <w:rFonts w:ascii="Arial" w:eastAsia="Times New Roman" w:hAnsi="Arial" w:cs="Aria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3A60DD6"/>
    <w:multiLevelType w:val="hybridMultilevel"/>
    <w:tmpl w:val="C13A403E"/>
    <w:lvl w:ilvl="0" w:tplc="9F5C34B8">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2" w15:restartNumberingAfterBreak="0">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15:restartNumberingAfterBreak="0">
    <w:nsid w:val="287F5B11"/>
    <w:multiLevelType w:val="hybridMultilevel"/>
    <w:tmpl w:val="80AA7AB0"/>
    <w:lvl w:ilvl="0" w:tplc="3020AF2C">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AE84364"/>
    <w:multiLevelType w:val="hybridMultilevel"/>
    <w:tmpl w:val="34287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31996B5D"/>
    <w:multiLevelType w:val="hybridMultilevel"/>
    <w:tmpl w:val="53B6E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5AD7E40"/>
    <w:multiLevelType w:val="hybridMultilevel"/>
    <w:tmpl w:val="82742D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15:restartNumberingAfterBreak="0">
    <w:nsid w:val="3C27759C"/>
    <w:multiLevelType w:val="hybridMultilevel"/>
    <w:tmpl w:val="6C823D2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E033C06"/>
    <w:multiLevelType w:val="hybridMultilevel"/>
    <w:tmpl w:val="2460EBB0"/>
    <w:lvl w:ilvl="0" w:tplc="823E242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8" w15:restartNumberingAfterBreak="0">
    <w:nsid w:val="450F1A97"/>
    <w:multiLevelType w:val="hybridMultilevel"/>
    <w:tmpl w:val="8F785A9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48D852B1"/>
    <w:multiLevelType w:val="hybridMultilevel"/>
    <w:tmpl w:val="42144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AB26405"/>
    <w:multiLevelType w:val="hybridMultilevel"/>
    <w:tmpl w:val="CADC1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2"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3" w15:restartNumberingAfterBreak="0">
    <w:nsid w:val="55072760"/>
    <w:multiLevelType w:val="hybridMultilevel"/>
    <w:tmpl w:val="B0B82C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5" w15:restartNumberingAfterBreak="0">
    <w:nsid w:val="57912E6E"/>
    <w:multiLevelType w:val="hybridMultilevel"/>
    <w:tmpl w:val="C14C00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5C8526BC"/>
    <w:multiLevelType w:val="hybridMultilevel"/>
    <w:tmpl w:val="FD5671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8" w15:restartNumberingAfterBreak="0">
    <w:nsid w:val="5F6C7A17"/>
    <w:multiLevelType w:val="hybridMultilevel"/>
    <w:tmpl w:val="FE464A4A"/>
    <w:lvl w:ilvl="0" w:tplc="DD3864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11B0DCF"/>
    <w:multiLevelType w:val="hybridMultilevel"/>
    <w:tmpl w:val="D7AA55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68F373CA"/>
    <w:multiLevelType w:val="hybridMultilevel"/>
    <w:tmpl w:val="CCBE35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9F65CCE"/>
    <w:multiLevelType w:val="hybridMultilevel"/>
    <w:tmpl w:val="09F20A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9FC3F84"/>
    <w:multiLevelType w:val="hybridMultilevel"/>
    <w:tmpl w:val="E594E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4"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707340F5"/>
    <w:multiLevelType w:val="hybridMultilevel"/>
    <w:tmpl w:val="8D34A83C"/>
    <w:lvl w:ilvl="0" w:tplc="35C4F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7" w15:restartNumberingAfterBreak="0">
    <w:nsid w:val="75E51E39"/>
    <w:multiLevelType w:val="hybridMultilevel"/>
    <w:tmpl w:val="0474436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8" w15:restartNumberingAfterBreak="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9" w15:restartNumberingAfterBreak="0">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0" w15:restartNumberingAfterBreak="0">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1" w15:restartNumberingAfterBreak="0">
    <w:nsid w:val="7CC44245"/>
    <w:multiLevelType w:val="hybridMultilevel"/>
    <w:tmpl w:val="88A801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2"/>
  </w:num>
  <w:num w:numId="2">
    <w:abstractNumId w:val="27"/>
  </w:num>
  <w:num w:numId="3">
    <w:abstractNumId w:val="11"/>
  </w:num>
  <w:num w:numId="4">
    <w:abstractNumId w:val="6"/>
  </w:num>
  <w:num w:numId="5">
    <w:abstractNumId w:val="20"/>
  </w:num>
  <w:num w:numId="6">
    <w:abstractNumId w:val="14"/>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8"/>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19"/>
  </w:num>
  <w:num w:numId="12">
    <w:abstractNumId w:val="46"/>
  </w:num>
  <w:num w:numId="13">
    <w:abstractNumId w:val="31"/>
  </w:num>
  <w:num w:numId="14">
    <w:abstractNumId w:val="37"/>
  </w:num>
  <w:num w:numId="15">
    <w:abstractNumId w:val="34"/>
  </w:num>
  <w:num w:numId="16">
    <w:abstractNumId w:val="22"/>
  </w:num>
  <w:num w:numId="17">
    <w:abstractNumId w:val="26"/>
  </w:num>
  <w:num w:numId="18">
    <w:abstractNumId w:val="17"/>
  </w:num>
  <w:num w:numId="19">
    <w:abstractNumId w:val="24"/>
  </w:num>
  <w:num w:numId="20">
    <w:abstractNumId w:val="44"/>
  </w:num>
  <w:num w:numId="21">
    <w:abstractNumId w:val="3"/>
  </w:num>
  <w:num w:numId="22">
    <w:abstractNumId w:val="12"/>
  </w:num>
  <w:num w:numId="23">
    <w:abstractNumId w:val="42"/>
  </w:num>
  <w:num w:numId="24">
    <w:abstractNumId w:val="50"/>
  </w:num>
  <w:num w:numId="25">
    <w:abstractNumId w:val="40"/>
  </w:num>
  <w:num w:numId="26">
    <w:abstractNumId w:val="25"/>
  </w:num>
  <w:num w:numId="27">
    <w:abstractNumId w:val="51"/>
  </w:num>
  <w:num w:numId="28">
    <w:abstractNumId w:val="7"/>
  </w:num>
  <w:num w:numId="29">
    <w:abstractNumId w:val="2"/>
  </w:num>
  <w:num w:numId="30">
    <w:abstractNumId w:val="29"/>
  </w:num>
  <w:num w:numId="31">
    <w:abstractNumId w:val="4"/>
  </w:num>
  <w:num w:numId="32">
    <w:abstractNumId w:val="5"/>
  </w:num>
  <w:num w:numId="33">
    <w:abstractNumId w:val="9"/>
  </w:num>
  <w:num w:numId="34">
    <w:abstractNumId w:val="18"/>
  </w:num>
  <w:num w:numId="35">
    <w:abstractNumId w:val="18"/>
  </w:num>
  <w:num w:numId="36">
    <w:abstractNumId w:val="41"/>
  </w:num>
  <w:num w:numId="37">
    <w:abstractNumId w:val="48"/>
  </w:num>
  <w:num w:numId="38">
    <w:abstractNumId w:val="23"/>
  </w:num>
  <w:num w:numId="39">
    <w:abstractNumId w:val="1"/>
  </w:num>
  <w:num w:numId="40">
    <w:abstractNumId w:val="49"/>
  </w:num>
  <w:num w:numId="41">
    <w:abstractNumId w:val="36"/>
  </w:num>
  <w:num w:numId="42">
    <w:abstractNumId w:val="13"/>
  </w:num>
  <w:num w:numId="43">
    <w:abstractNumId w:val="47"/>
  </w:num>
  <w:num w:numId="44">
    <w:abstractNumId w:val="33"/>
  </w:num>
  <w:num w:numId="45">
    <w:abstractNumId w:val="43"/>
  </w:num>
  <w:num w:numId="46">
    <w:abstractNumId w:val="45"/>
  </w:num>
  <w:num w:numId="47">
    <w:abstractNumId w:val="39"/>
  </w:num>
  <w:num w:numId="48">
    <w:abstractNumId w:val="28"/>
  </w:num>
  <w:num w:numId="49">
    <w:abstractNumId w:val="35"/>
  </w:num>
  <w:num w:numId="50">
    <w:abstractNumId w:val="30"/>
  </w:num>
  <w:num w:numId="51">
    <w:abstractNumId w:val="9"/>
  </w:num>
  <w:num w:numId="52">
    <w:abstractNumId w:val="41"/>
  </w:num>
  <w:num w:numId="53">
    <w:abstractNumId w:val="38"/>
  </w:num>
  <w:num w:numId="54">
    <w:abstractNumId w:val="15"/>
  </w:num>
  <w:num w:numId="55">
    <w:abstractNumId w:val="21"/>
  </w:num>
  <w:num w:numId="56">
    <w:abstractNumId w:val="10"/>
  </w:num>
  <w:num w:numId="57">
    <w:abstractNumId w:val="1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6300"/>
    <w:rsid w:val="00007C46"/>
    <w:rsid w:val="00011933"/>
    <w:rsid w:val="0001358B"/>
    <w:rsid w:val="00014280"/>
    <w:rsid w:val="00015CF7"/>
    <w:rsid w:val="00015D05"/>
    <w:rsid w:val="00016055"/>
    <w:rsid w:val="000211D0"/>
    <w:rsid w:val="00021501"/>
    <w:rsid w:val="0002170B"/>
    <w:rsid w:val="000221EC"/>
    <w:rsid w:val="000243CB"/>
    <w:rsid w:val="00024672"/>
    <w:rsid w:val="000249D0"/>
    <w:rsid w:val="00024BC0"/>
    <w:rsid w:val="00025E50"/>
    <w:rsid w:val="000270FE"/>
    <w:rsid w:val="00032BFA"/>
    <w:rsid w:val="00034041"/>
    <w:rsid w:val="0003606A"/>
    <w:rsid w:val="00036837"/>
    <w:rsid w:val="00037D2D"/>
    <w:rsid w:val="00041DA0"/>
    <w:rsid w:val="00043046"/>
    <w:rsid w:val="000445C9"/>
    <w:rsid w:val="000447B6"/>
    <w:rsid w:val="00045235"/>
    <w:rsid w:val="00050478"/>
    <w:rsid w:val="00051C20"/>
    <w:rsid w:val="00052450"/>
    <w:rsid w:val="00052473"/>
    <w:rsid w:val="00052BCE"/>
    <w:rsid w:val="00052CE5"/>
    <w:rsid w:val="00054271"/>
    <w:rsid w:val="000546C1"/>
    <w:rsid w:val="000550B3"/>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C73"/>
    <w:rsid w:val="000979B8"/>
    <w:rsid w:val="000A02B4"/>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43A0"/>
    <w:rsid w:val="000E7125"/>
    <w:rsid w:val="000E78E8"/>
    <w:rsid w:val="000E7B72"/>
    <w:rsid w:val="000F27E3"/>
    <w:rsid w:val="000F306D"/>
    <w:rsid w:val="000F467D"/>
    <w:rsid w:val="000F510E"/>
    <w:rsid w:val="00100D3C"/>
    <w:rsid w:val="0010107D"/>
    <w:rsid w:val="00101A4A"/>
    <w:rsid w:val="001030C4"/>
    <w:rsid w:val="0010377F"/>
    <w:rsid w:val="00103E30"/>
    <w:rsid w:val="001056AB"/>
    <w:rsid w:val="00106C4F"/>
    <w:rsid w:val="00107D39"/>
    <w:rsid w:val="00114DDE"/>
    <w:rsid w:val="00115CAE"/>
    <w:rsid w:val="00123591"/>
    <w:rsid w:val="00124A12"/>
    <w:rsid w:val="00125AF0"/>
    <w:rsid w:val="00130112"/>
    <w:rsid w:val="001342A9"/>
    <w:rsid w:val="00135794"/>
    <w:rsid w:val="001369A3"/>
    <w:rsid w:val="0014051A"/>
    <w:rsid w:val="00142A7E"/>
    <w:rsid w:val="001432A9"/>
    <w:rsid w:val="00143EC5"/>
    <w:rsid w:val="001460D8"/>
    <w:rsid w:val="00147066"/>
    <w:rsid w:val="001479D9"/>
    <w:rsid w:val="00147F46"/>
    <w:rsid w:val="00152C1D"/>
    <w:rsid w:val="00153E1C"/>
    <w:rsid w:val="0015572D"/>
    <w:rsid w:val="0015643A"/>
    <w:rsid w:val="001576CB"/>
    <w:rsid w:val="001600E1"/>
    <w:rsid w:val="001618A4"/>
    <w:rsid w:val="001628F0"/>
    <w:rsid w:val="00166868"/>
    <w:rsid w:val="00167EC9"/>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96840"/>
    <w:rsid w:val="001A1545"/>
    <w:rsid w:val="001A2206"/>
    <w:rsid w:val="001A4D34"/>
    <w:rsid w:val="001B0B82"/>
    <w:rsid w:val="001B4AEE"/>
    <w:rsid w:val="001B50F6"/>
    <w:rsid w:val="001B5239"/>
    <w:rsid w:val="001B5CAF"/>
    <w:rsid w:val="001B6146"/>
    <w:rsid w:val="001B6F4F"/>
    <w:rsid w:val="001C067E"/>
    <w:rsid w:val="001C3189"/>
    <w:rsid w:val="001C395A"/>
    <w:rsid w:val="001C3D18"/>
    <w:rsid w:val="001C6692"/>
    <w:rsid w:val="001C6E07"/>
    <w:rsid w:val="001D714A"/>
    <w:rsid w:val="001E2DF9"/>
    <w:rsid w:val="001E63CA"/>
    <w:rsid w:val="001F663B"/>
    <w:rsid w:val="0020297C"/>
    <w:rsid w:val="00204453"/>
    <w:rsid w:val="00205AFD"/>
    <w:rsid w:val="00207C4A"/>
    <w:rsid w:val="00211AB9"/>
    <w:rsid w:val="00211D38"/>
    <w:rsid w:val="002125AA"/>
    <w:rsid w:val="002130A5"/>
    <w:rsid w:val="002145A6"/>
    <w:rsid w:val="0022099E"/>
    <w:rsid w:val="00220E82"/>
    <w:rsid w:val="00222F23"/>
    <w:rsid w:val="0022462B"/>
    <w:rsid w:val="00225E74"/>
    <w:rsid w:val="0022604C"/>
    <w:rsid w:val="00230F00"/>
    <w:rsid w:val="002335E1"/>
    <w:rsid w:val="002352ED"/>
    <w:rsid w:val="00237CF6"/>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6832"/>
    <w:rsid w:val="0028754F"/>
    <w:rsid w:val="002912A4"/>
    <w:rsid w:val="00292302"/>
    <w:rsid w:val="002933CF"/>
    <w:rsid w:val="002942C7"/>
    <w:rsid w:val="00297467"/>
    <w:rsid w:val="002A29C2"/>
    <w:rsid w:val="002A2E1E"/>
    <w:rsid w:val="002A3545"/>
    <w:rsid w:val="002A3AE3"/>
    <w:rsid w:val="002A4BBA"/>
    <w:rsid w:val="002A74CE"/>
    <w:rsid w:val="002A7600"/>
    <w:rsid w:val="002B02E3"/>
    <w:rsid w:val="002B073D"/>
    <w:rsid w:val="002B0B7A"/>
    <w:rsid w:val="002B71F0"/>
    <w:rsid w:val="002B71F8"/>
    <w:rsid w:val="002C0475"/>
    <w:rsid w:val="002C41A5"/>
    <w:rsid w:val="002D32B1"/>
    <w:rsid w:val="002D4C91"/>
    <w:rsid w:val="002D60D0"/>
    <w:rsid w:val="002D7A90"/>
    <w:rsid w:val="002E36E9"/>
    <w:rsid w:val="002E73D4"/>
    <w:rsid w:val="002E7B12"/>
    <w:rsid w:val="002F4A51"/>
    <w:rsid w:val="002F51E1"/>
    <w:rsid w:val="002F6AB2"/>
    <w:rsid w:val="00301273"/>
    <w:rsid w:val="00303789"/>
    <w:rsid w:val="00307829"/>
    <w:rsid w:val="00307FD6"/>
    <w:rsid w:val="00307FF7"/>
    <w:rsid w:val="003104C8"/>
    <w:rsid w:val="00312CC0"/>
    <w:rsid w:val="00313950"/>
    <w:rsid w:val="00315654"/>
    <w:rsid w:val="003168EA"/>
    <w:rsid w:val="0031782A"/>
    <w:rsid w:val="00323DAD"/>
    <w:rsid w:val="00324346"/>
    <w:rsid w:val="0032561E"/>
    <w:rsid w:val="00325ACD"/>
    <w:rsid w:val="00326452"/>
    <w:rsid w:val="00330168"/>
    <w:rsid w:val="00331C4E"/>
    <w:rsid w:val="00332453"/>
    <w:rsid w:val="0033294D"/>
    <w:rsid w:val="003365E4"/>
    <w:rsid w:val="0034280E"/>
    <w:rsid w:val="00346B5A"/>
    <w:rsid w:val="0035199C"/>
    <w:rsid w:val="00353255"/>
    <w:rsid w:val="003535BA"/>
    <w:rsid w:val="00354528"/>
    <w:rsid w:val="003571C5"/>
    <w:rsid w:val="00361719"/>
    <w:rsid w:val="00361E79"/>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A256C"/>
    <w:rsid w:val="003A51B0"/>
    <w:rsid w:val="003B0B59"/>
    <w:rsid w:val="003B1DD9"/>
    <w:rsid w:val="003B333B"/>
    <w:rsid w:val="003B6FEF"/>
    <w:rsid w:val="003C3215"/>
    <w:rsid w:val="003C60B5"/>
    <w:rsid w:val="003D02E2"/>
    <w:rsid w:val="003D0B80"/>
    <w:rsid w:val="003D3022"/>
    <w:rsid w:val="003D4543"/>
    <w:rsid w:val="003D58D0"/>
    <w:rsid w:val="003E02C6"/>
    <w:rsid w:val="003E2078"/>
    <w:rsid w:val="003E245D"/>
    <w:rsid w:val="003E3D8C"/>
    <w:rsid w:val="003E4965"/>
    <w:rsid w:val="003E5E91"/>
    <w:rsid w:val="003E7350"/>
    <w:rsid w:val="003F0E15"/>
    <w:rsid w:val="003F230C"/>
    <w:rsid w:val="003F5759"/>
    <w:rsid w:val="003F5ACA"/>
    <w:rsid w:val="003F678D"/>
    <w:rsid w:val="00401A62"/>
    <w:rsid w:val="004024F5"/>
    <w:rsid w:val="00417326"/>
    <w:rsid w:val="00417451"/>
    <w:rsid w:val="004176F7"/>
    <w:rsid w:val="00417B4F"/>
    <w:rsid w:val="00420B36"/>
    <w:rsid w:val="00420FD6"/>
    <w:rsid w:val="0042120C"/>
    <w:rsid w:val="00422F4A"/>
    <w:rsid w:val="00422FDA"/>
    <w:rsid w:val="00423CC3"/>
    <w:rsid w:val="00426780"/>
    <w:rsid w:val="00426EE1"/>
    <w:rsid w:val="004329AB"/>
    <w:rsid w:val="00434B05"/>
    <w:rsid w:val="00435281"/>
    <w:rsid w:val="00435C83"/>
    <w:rsid w:val="0043789D"/>
    <w:rsid w:val="00437E87"/>
    <w:rsid w:val="004406C6"/>
    <w:rsid w:val="00443976"/>
    <w:rsid w:val="00444F87"/>
    <w:rsid w:val="00445811"/>
    <w:rsid w:val="00450DAE"/>
    <w:rsid w:val="00452587"/>
    <w:rsid w:val="004531F1"/>
    <w:rsid w:val="0045498B"/>
    <w:rsid w:val="00454EFF"/>
    <w:rsid w:val="00455891"/>
    <w:rsid w:val="00456E25"/>
    <w:rsid w:val="004610A0"/>
    <w:rsid w:val="004619AA"/>
    <w:rsid w:val="00461D9A"/>
    <w:rsid w:val="00463AD0"/>
    <w:rsid w:val="00465AEE"/>
    <w:rsid w:val="00467510"/>
    <w:rsid w:val="00472A66"/>
    <w:rsid w:val="00473A04"/>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81D"/>
    <w:rsid w:val="004B2A2D"/>
    <w:rsid w:val="004B627C"/>
    <w:rsid w:val="004B6AD2"/>
    <w:rsid w:val="004B7FDB"/>
    <w:rsid w:val="004C21BC"/>
    <w:rsid w:val="004C285A"/>
    <w:rsid w:val="004C3EBC"/>
    <w:rsid w:val="004C48AE"/>
    <w:rsid w:val="004D29D7"/>
    <w:rsid w:val="004D4057"/>
    <w:rsid w:val="004D5B08"/>
    <w:rsid w:val="004D7437"/>
    <w:rsid w:val="004E5C87"/>
    <w:rsid w:val="004E66F5"/>
    <w:rsid w:val="004E6C34"/>
    <w:rsid w:val="004F0722"/>
    <w:rsid w:val="004F2D35"/>
    <w:rsid w:val="004F3D1C"/>
    <w:rsid w:val="004F3F94"/>
    <w:rsid w:val="004F53E9"/>
    <w:rsid w:val="004F5B29"/>
    <w:rsid w:val="004F5D60"/>
    <w:rsid w:val="004F6A17"/>
    <w:rsid w:val="00503968"/>
    <w:rsid w:val="00506454"/>
    <w:rsid w:val="00507AB7"/>
    <w:rsid w:val="00507E43"/>
    <w:rsid w:val="00513AD3"/>
    <w:rsid w:val="00517423"/>
    <w:rsid w:val="005214B7"/>
    <w:rsid w:val="005227AA"/>
    <w:rsid w:val="00524B37"/>
    <w:rsid w:val="00531D5B"/>
    <w:rsid w:val="00535C94"/>
    <w:rsid w:val="00537F9E"/>
    <w:rsid w:val="00542D4B"/>
    <w:rsid w:val="00543391"/>
    <w:rsid w:val="005448DC"/>
    <w:rsid w:val="00544D0E"/>
    <w:rsid w:val="00547559"/>
    <w:rsid w:val="00552146"/>
    <w:rsid w:val="005544A0"/>
    <w:rsid w:val="00556A20"/>
    <w:rsid w:val="0056021F"/>
    <w:rsid w:val="00560A3E"/>
    <w:rsid w:val="00560A6A"/>
    <w:rsid w:val="00561917"/>
    <w:rsid w:val="00562B5A"/>
    <w:rsid w:val="005636DB"/>
    <w:rsid w:val="00563839"/>
    <w:rsid w:val="00565CAD"/>
    <w:rsid w:val="00566904"/>
    <w:rsid w:val="005703B4"/>
    <w:rsid w:val="00572CC6"/>
    <w:rsid w:val="005752A7"/>
    <w:rsid w:val="00575A11"/>
    <w:rsid w:val="00583B6A"/>
    <w:rsid w:val="00590063"/>
    <w:rsid w:val="0059170C"/>
    <w:rsid w:val="00594701"/>
    <w:rsid w:val="00596EC7"/>
    <w:rsid w:val="005A00C4"/>
    <w:rsid w:val="005A0A26"/>
    <w:rsid w:val="005A2C00"/>
    <w:rsid w:val="005A3C6A"/>
    <w:rsid w:val="005A4583"/>
    <w:rsid w:val="005A4CE7"/>
    <w:rsid w:val="005A508C"/>
    <w:rsid w:val="005A6875"/>
    <w:rsid w:val="005A6D71"/>
    <w:rsid w:val="005A7077"/>
    <w:rsid w:val="005B0C6F"/>
    <w:rsid w:val="005B1791"/>
    <w:rsid w:val="005B3ADB"/>
    <w:rsid w:val="005B6CB5"/>
    <w:rsid w:val="005C40EB"/>
    <w:rsid w:val="005C5DE4"/>
    <w:rsid w:val="005D3973"/>
    <w:rsid w:val="005D5EDB"/>
    <w:rsid w:val="005D628F"/>
    <w:rsid w:val="005D662A"/>
    <w:rsid w:val="005E1577"/>
    <w:rsid w:val="005E27BA"/>
    <w:rsid w:val="005E42B7"/>
    <w:rsid w:val="005E4C5A"/>
    <w:rsid w:val="005E7584"/>
    <w:rsid w:val="005F0545"/>
    <w:rsid w:val="005F3F5E"/>
    <w:rsid w:val="006009FD"/>
    <w:rsid w:val="00600DC0"/>
    <w:rsid w:val="00602787"/>
    <w:rsid w:val="00602F5D"/>
    <w:rsid w:val="00606965"/>
    <w:rsid w:val="00606EDF"/>
    <w:rsid w:val="006109F0"/>
    <w:rsid w:val="00612AAA"/>
    <w:rsid w:val="00613B34"/>
    <w:rsid w:val="006141D2"/>
    <w:rsid w:val="00620F26"/>
    <w:rsid w:val="00621664"/>
    <w:rsid w:val="00621F4F"/>
    <w:rsid w:val="00622828"/>
    <w:rsid w:val="006243AD"/>
    <w:rsid w:val="00625FDA"/>
    <w:rsid w:val="00626613"/>
    <w:rsid w:val="00634728"/>
    <w:rsid w:val="006354FB"/>
    <w:rsid w:val="00637444"/>
    <w:rsid w:val="0064034A"/>
    <w:rsid w:val="006412B7"/>
    <w:rsid w:val="00644344"/>
    <w:rsid w:val="00645BC7"/>
    <w:rsid w:val="00645D3F"/>
    <w:rsid w:val="00653112"/>
    <w:rsid w:val="0065326E"/>
    <w:rsid w:val="006553EE"/>
    <w:rsid w:val="00656207"/>
    <w:rsid w:val="00656220"/>
    <w:rsid w:val="00656E99"/>
    <w:rsid w:val="006612C8"/>
    <w:rsid w:val="00661311"/>
    <w:rsid w:val="006650ED"/>
    <w:rsid w:val="00665251"/>
    <w:rsid w:val="00665339"/>
    <w:rsid w:val="00665C13"/>
    <w:rsid w:val="00666D4F"/>
    <w:rsid w:val="00671AA6"/>
    <w:rsid w:val="006744A9"/>
    <w:rsid w:val="00674D39"/>
    <w:rsid w:val="00674F59"/>
    <w:rsid w:val="006758C4"/>
    <w:rsid w:val="0068030D"/>
    <w:rsid w:val="00680813"/>
    <w:rsid w:val="00683A15"/>
    <w:rsid w:val="00684C14"/>
    <w:rsid w:val="00684E66"/>
    <w:rsid w:val="00690487"/>
    <w:rsid w:val="00693CC1"/>
    <w:rsid w:val="00694A04"/>
    <w:rsid w:val="006958E2"/>
    <w:rsid w:val="006A0691"/>
    <w:rsid w:val="006A1133"/>
    <w:rsid w:val="006A2B60"/>
    <w:rsid w:val="006A3DFB"/>
    <w:rsid w:val="006A4961"/>
    <w:rsid w:val="006A61C1"/>
    <w:rsid w:val="006A6735"/>
    <w:rsid w:val="006A701F"/>
    <w:rsid w:val="006B03AC"/>
    <w:rsid w:val="006B130B"/>
    <w:rsid w:val="006B1D34"/>
    <w:rsid w:val="006B211B"/>
    <w:rsid w:val="006B234B"/>
    <w:rsid w:val="006B2DBC"/>
    <w:rsid w:val="006B70BD"/>
    <w:rsid w:val="006B7464"/>
    <w:rsid w:val="006C5890"/>
    <w:rsid w:val="006C7AC6"/>
    <w:rsid w:val="006D0F3E"/>
    <w:rsid w:val="006D1001"/>
    <w:rsid w:val="006D1D34"/>
    <w:rsid w:val="006D3703"/>
    <w:rsid w:val="006D43E4"/>
    <w:rsid w:val="006D5766"/>
    <w:rsid w:val="006D5DEB"/>
    <w:rsid w:val="006E03E6"/>
    <w:rsid w:val="006E1BAD"/>
    <w:rsid w:val="006E3DCA"/>
    <w:rsid w:val="006E71FA"/>
    <w:rsid w:val="006F1E7F"/>
    <w:rsid w:val="00703F32"/>
    <w:rsid w:val="007147E3"/>
    <w:rsid w:val="00715AB3"/>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344B"/>
    <w:rsid w:val="00744110"/>
    <w:rsid w:val="007451DE"/>
    <w:rsid w:val="00745A78"/>
    <w:rsid w:val="00745E9D"/>
    <w:rsid w:val="007508D9"/>
    <w:rsid w:val="00750FCA"/>
    <w:rsid w:val="007519F7"/>
    <w:rsid w:val="00751F46"/>
    <w:rsid w:val="00752051"/>
    <w:rsid w:val="00752483"/>
    <w:rsid w:val="00754AE6"/>
    <w:rsid w:val="00757B42"/>
    <w:rsid w:val="00760F27"/>
    <w:rsid w:val="00763451"/>
    <w:rsid w:val="00763EDB"/>
    <w:rsid w:val="007652BB"/>
    <w:rsid w:val="00766380"/>
    <w:rsid w:val="00773BDF"/>
    <w:rsid w:val="007764C0"/>
    <w:rsid w:val="007779F7"/>
    <w:rsid w:val="00780089"/>
    <w:rsid w:val="00783A9C"/>
    <w:rsid w:val="00786E5F"/>
    <w:rsid w:val="0079328E"/>
    <w:rsid w:val="00794F09"/>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36F5"/>
    <w:rsid w:val="007D453C"/>
    <w:rsid w:val="007D76A8"/>
    <w:rsid w:val="007E072C"/>
    <w:rsid w:val="007E08C3"/>
    <w:rsid w:val="007E3464"/>
    <w:rsid w:val="007E5CAF"/>
    <w:rsid w:val="007E6072"/>
    <w:rsid w:val="007E71A6"/>
    <w:rsid w:val="007F0ADE"/>
    <w:rsid w:val="007F170A"/>
    <w:rsid w:val="007F338C"/>
    <w:rsid w:val="007F3F1C"/>
    <w:rsid w:val="007F442F"/>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0E02"/>
    <w:rsid w:val="00821B4E"/>
    <w:rsid w:val="00823891"/>
    <w:rsid w:val="00823E6E"/>
    <w:rsid w:val="00824662"/>
    <w:rsid w:val="0082541A"/>
    <w:rsid w:val="0082555B"/>
    <w:rsid w:val="00827E55"/>
    <w:rsid w:val="008326C1"/>
    <w:rsid w:val="00833419"/>
    <w:rsid w:val="00834A30"/>
    <w:rsid w:val="00841D93"/>
    <w:rsid w:val="00843F81"/>
    <w:rsid w:val="0084511C"/>
    <w:rsid w:val="0084527B"/>
    <w:rsid w:val="00847CD4"/>
    <w:rsid w:val="00852AC9"/>
    <w:rsid w:val="00854E20"/>
    <w:rsid w:val="00855E9B"/>
    <w:rsid w:val="00855FF0"/>
    <w:rsid w:val="008567AA"/>
    <w:rsid w:val="00857F33"/>
    <w:rsid w:val="008611D4"/>
    <w:rsid w:val="00861B7A"/>
    <w:rsid w:val="00862D0D"/>
    <w:rsid w:val="00863203"/>
    <w:rsid w:val="0086368E"/>
    <w:rsid w:val="008654E9"/>
    <w:rsid w:val="0086751D"/>
    <w:rsid w:val="008711CB"/>
    <w:rsid w:val="00876F47"/>
    <w:rsid w:val="00881477"/>
    <w:rsid w:val="00881D24"/>
    <w:rsid w:val="00884FEC"/>
    <w:rsid w:val="00885D45"/>
    <w:rsid w:val="00890541"/>
    <w:rsid w:val="008915A2"/>
    <w:rsid w:val="00891F9E"/>
    <w:rsid w:val="00892F18"/>
    <w:rsid w:val="008943BC"/>
    <w:rsid w:val="008961AE"/>
    <w:rsid w:val="0089632D"/>
    <w:rsid w:val="0089702B"/>
    <w:rsid w:val="008A0AFA"/>
    <w:rsid w:val="008A0DF9"/>
    <w:rsid w:val="008A15C8"/>
    <w:rsid w:val="008A5AD6"/>
    <w:rsid w:val="008B0DD4"/>
    <w:rsid w:val="008B3796"/>
    <w:rsid w:val="008B6E32"/>
    <w:rsid w:val="008C0F58"/>
    <w:rsid w:val="008C19DF"/>
    <w:rsid w:val="008C2BD1"/>
    <w:rsid w:val="008C445D"/>
    <w:rsid w:val="008C7C19"/>
    <w:rsid w:val="008D120D"/>
    <w:rsid w:val="008E01AD"/>
    <w:rsid w:val="008E3132"/>
    <w:rsid w:val="008E4BC6"/>
    <w:rsid w:val="008F3249"/>
    <w:rsid w:val="009001AC"/>
    <w:rsid w:val="0090376A"/>
    <w:rsid w:val="00904319"/>
    <w:rsid w:val="009063DC"/>
    <w:rsid w:val="00906B9A"/>
    <w:rsid w:val="00913347"/>
    <w:rsid w:val="0091351E"/>
    <w:rsid w:val="009136C7"/>
    <w:rsid w:val="00914DBE"/>
    <w:rsid w:val="00916051"/>
    <w:rsid w:val="00922E79"/>
    <w:rsid w:val="009239A8"/>
    <w:rsid w:val="00924160"/>
    <w:rsid w:val="009242EC"/>
    <w:rsid w:val="00924518"/>
    <w:rsid w:val="009249FC"/>
    <w:rsid w:val="009254CB"/>
    <w:rsid w:val="0092781D"/>
    <w:rsid w:val="00927969"/>
    <w:rsid w:val="0093367E"/>
    <w:rsid w:val="009344EB"/>
    <w:rsid w:val="00936776"/>
    <w:rsid w:val="009413B3"/>
    <w:rsid w:val="00942E1B"/>
    <w:rsid w:val="00952731"/>
    <w:rsid w:val="009529E6"/>
    <w:rsid w:val="00953307"/>
    <w:rsid w:val="00955D27"/>
    <w:rsid w:val="00956C04"/>
    <w:rsid w:val="0096493C"/>
    <w:rsid w:val="00967ED8"/>
    <w:rsid w:val="009717BA"/>
    <w:rsid w:val="00977CA6"/>
    <w:rsid w:val="009830DB"/>
    <w:rsid w:val="009852A9"/>
    <w:rsid w:val="0099020A"/>
    <w:rsid w:val="009904FE"/>
    <w:rsid w:val="00995FBF"/>
    <w:rsid w:val="009961DC"/>
    <w:rsid w:val="009974C1"/>
    <w:rsid w:val="0099768E"/>
    <w:rsid w:val="00997802"/>
    <w:rsid w:val="009A085A"/>
    <w:rsid w:val="009A17E7"/>
    <w:rsid w:val="009A23E2"/>
    <w:rsid w:val="009A2F2D"/>
    <w:rsid w:val="009A3FA6"/>
    <w:rsid w:val="009A4AFF"/>
    <w:rsid w:val="009A51B6"/>
    <w:rsid w:val="009B248B"/>
    <w:rsid w:val="009B5164"/>
    <w:rsid w:val="009C01EF"/>
    <w:rsid w:val="009C5091"/>
    <w:rsid w:val="009D0AF8"/>
    <w:rsid w:val="009D1E87"/>
    <w:rsid w:val="009D2D3F"/>
    <w:rsid w:val="009D3051"/>
    <w:rsid w:val="009D601E"/>
    <w:rsid w:val="009D6321"/>
    <w:rsid w:val="009E76A4"/>
    <w:rsid w:val="009F0257"/>
    <w:rsid w:val="009F371E"/>
    <w:rsid w:val="009F3CF7"/>
    <w:rsid w:val="009F445D"/>
    <w:rsid w:val="009F4962"/>
    <w:rsid w:val="00A00AB9"/>
    <w:rsid w:val="00A02431"/>
    <w:rsid w:val="00A04DEA"/>
    <w:rsid w:val="00A04E9B"/>
    <w:rsid w:val="00A12320"/>
    <w:rsid w:val="00A1732A"/>
    <w:rsid w:val="00A174E5"/>
    <w:rsid w:val="00A2184C"/>
    <w:rsid w:val="00A22214"/>
    <w:rsid w:val="00A236B8"/>
    <w:rsid w:val="00A31BE4"/>
    <w:rsid w:val="00A37BA3"/>
    <w:rsid w:val="00A41F52"/>
    <w:rsid w:val="00A424BC"/>
    <w:rsid w:val="00A42F13"/>
    <w:rsid w:val="00A52DDF"/>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1918"/>
    <w:rsid w:val="00A92A4A"/>
    <w:rsid w:val="00A92BEF"/>
    <w:rsid w:val="00A94536"/>
    <w:rsid w:val="00A9547E"/>
    <w:rsid w:val="00AA1CD1"/>
    <w:rsid w:val="00AA29FF"/>
    <w:rsid w:val="00AA3B52"/>
    <w:rsid w:val="00AA605F"/>
    <w:rsid w:val="00AB28D9"/>
    <w:rsid w:val="00AB2AB1"/>
    <w:rsid w:val="00AB4D5C"/>
    <w:rsid w:val="00AB4E8F"/>
    <w:rsid w:val="00AB6EFB"/>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AF69AB"/>
    <w:rsid w:val="00B01C99"/>
    <w:rsid w:val="00B0215B"/>
    <w:rsid w:val="00B0418A"/>
    <w:rsid w:val="00B0486D"/>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1257"/>
    <w:rsid w:val="00B3302F"/>
    <w:rsid w:val="00B34427"/>
    <w:rsid w:val="00B36C13"/>
    <w:rsid w:val="00B42758"/>
    <w:rsid w:val="00B44754"/>
    <w:rsid w:val="00B46294"/>
    <w:rsid w:val="00B47413"/>
    <w:rsid w:val="00B476AD"/>
    <w:rsid w:val="00B529C4"/>
    <w:rsid w:val="00B543BA"/>
    <w:rsid w:val="00B54B8D"/>
    <w:rsid w:val="00B55333"/>
    <w:rsid w:val="00B557C4"/>
    <w:rsid w:val="00B56C00"/>
    <w:rsid w:val="00B60E48"/>
    <w:rsid w:val="00B62C47"/>
    <w:rsid w:val="00B62F79"/>
    <w:rsid w:val="00B6461B"/>
    <w:rsid w:val="00B67496"/>
    <w:rsid w:val="00B67A38"/>
    <w:rsid w:val="00B713B3"/>
    <w:rsid w:val="00B7452F"/>
    <w:rsid w:val="00B8096A"/>
    <w:rsid w:val="00B82283"/>
    <w:rsid w:val="00B8253A"/>
    <w:rsid w:val="00B8284B"/>
    <w:rsid w:val="00B83DCF"/>
    <w:rsid w:val="00B85E82"/>
    <w:rsid w:val="00B86432"/>
    <w:rsid w:val="00BA0F6C"/>
    <w:rsid w:val="00BA2C7D"/>
    <w:rsid w:val="00BA3D1C"/>
    <w:rsid w:val="00BA3FDE"/>
    <w:rsid w:val="00BA6B66"/>
    <w:rsid w:val="00BB0989"/>
    <w:rsid w:val="00BB2B34"/>
    <w:rsid w:val="00BB3B97"/>
    <w:rsid w:val="00BB3DCE"/>
    <w:rsid w:val="00BB6AFE"/>
    <w:rsid w:val="00BC2C15"/>
    <w:rsid w:val="00BC2C42"/>
    <w:rsid w:val="00BC74E0"/>
    <w:rsid w:val="00BD098B"/>
    <w:rsid w:val="00BD11CF"/>
    <w:rsid w:val="00BD701B"/>
    <w:rsid w:val="00BD75D9"/>
    <w:rsid w:val="00BD7FB9"/>
    <w:rsid w:val="00BF1897"/>
    <w:rsid w:val="00BF1E86"/>
    <w:rsid w:val="00BF4022"/>
    <w:rsid w:val="00BF6597"/>
    <w:rsid w:val="00C008D7"/>
    <w:rsid w:val="00C00F10"/>
    <w:rsid w:val="00C0142F"/>
    <w:rsid w:val="00C01FBD"/>
    <w:rsid w:val="00C039E1"/>
    <w:rsid w:val="00C04982"/>
    <w:rsid w:val="00C0544E"/>
    <w:rsid w:val="00C0586A"/>
    <w:rsid w:val="00C06311"/>
    <w:rsid w:val="00C10B38"/>
    <w:rsid w:val="00C11578"/>
    <w:rsid w:val="00C21331"/>
    <w:rsid w:val="00C2399C"/>
    <w:rsid w:val="00C24C5B"/>
    <w:rsid w:val="00C26E10"/>
    <w:rsid w:val="00C27427"/>
    <w:rsid w:val="00C31257"/>
    <w:rsid w:val="00C315B7"/>
    <w:rsid w:val="00C316A8"/>
    <w:rsid w:val="00C34834"/>
    <w:rsid w:val="00C34A5E"/>
    <w:rsid w:val="00C34A91"/>
    <w:rsid w:val="00C35BEB"/>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0424"/>
    <w:rsid w:val="00C60F59"/>
    <w:rsid w:val="00C63E7D"/>
    <w:rsid w:val="00C6766E"/>
    <w:rsid w:val="00C70330"/>
    <w:rsid w:val="00C71ABA"/>
    <w:rsid w:val="00C744C2"/>
    <w:rsid w:val="00C75067"/>
    <w:rsid w:val="00C76774"/>
    <w:rsid w:val="00C76F10"/>
    <w:rsid w:val="00C87062"/>
    <w:rsid w:val="00C926CF"/>
    <w:rsid w:val="00C951DC"/>
    <w:rsid w:val="00C95226"/>
    <w:rsid w:val="00C968B5"/>
    <w:rsid w:val="00C97151"/>
    <w:rsid w:val="00CA033C"/>
    <w:rsid w:val="00CA0E81"/>
    <w:rsid w:val="00CA0EA0"/>
    <w:rsid w:val="00CA20CD"/>
    <w:rsid w:val="00CA37ED"/>
    <w:rsid w:val="00CA4546"/>
    <w:rsid w:val="00CA5045"/>
    <w:rsid w:val="00CA575B"/>
    <w:rsid w:val="00CA57B0"/>
    <w:rsid w:val="00CA7CF4"/>
    <w:rsid w:val="00CB0D25"/>
    <w:rsid w:val="00CB7A38"/>
    <w:rsid w:val="00CB7EA2"/>
    <w:rsid w:val="00CC0C08"/>
    <w:rsid w:val="00CC0EE9"/>
    <w:rsid w:val="00CC3B46"/>
    <w:rsid w:val="00CD0590"/>
    <w:rsid w:val="00CD07CB"/>
    <w:rsid w:val="00CD52D2"/>
    <w:rsid w:val="00CD5B44"/>
    <w:rsid w:val="00CD5B61"/>
    <w:rsid w:val="00CD68BD"/>
    <w:rsid w:val="00CD6BEF"/>
    <w:rsid w:val="00CD715A"/>
    <w:rsid w:val="00CE1743"/>
    <w:rsid w:val="00CE5E83"/>
    <w:rsid w:val="00CF0683"/>
    <w:rsid w:val="00CF1563"/>
    <w:rsid w:val="00CF427B"/>
    <w:rsid w:val="00CF4D1D"/>
    <w:rsid w:val="00CF5CA9"/>
    <w:rsid w:val="00CF5D69"/>
    <w:rsid w:val="00CF6E2F"/>
    <w:rsid w:val="00CF755A"/>
    <w:rsid w:val="00D04CAD"/>
    <w:rsid w:val="00D06962"/>
    <w:rsid w:val="00D1031D"/>
    <w:rsid w:val="00D117C9"/>
    <w:rsid w:val="00D1486C"/>
    <w:rsid w:val="00D15DAB"/>
    <w:rsid w:val="00D160C5"/>
    <w:rsid w:val="00D21206"/>
    <w:rsid w:val="00D23845"/>
    <w:rsid w:val="00D24A28"/>
    <w:rsid w:val="00D27EE0"/>
    <w:rsid w:val="00D30F70"/>
    <w:rsid w:val="00D3211A"/>
    <w:rsid w:val="00D32488"/>
    <w:rsid w:val="00D34601"/>
    <w:rsid w:val="00D34F0F"/>
    <w:rsid w:val="00D366B1"/>
    <w:rsid w:val="00D36813"/>
    <w:rsid w:val="00D36B45"/>
    <w:rsid w:val="00D40157"/>
    <w:rsid w:val="00D40E23"/>
    <w:rsid w:val="00D41578"/>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1E5"/>
    <w:rsid w:val="00D8574F"/>
    <w:rsid w:val="00D85FF6"/>
    <w:rsid w:val="00D942C0"/>
    <w:rsid w:val="00D96B20"/>
    <w:rsid w:val="00DA4FA6"/>
    <w:rsid w:val="00DB0BFF"/>
    <w:rsid w:val="00DB26A7"/>
    <w:rsid w:val="00DB3DAC"/>
    <w:rsid w:val="00DC06E9"/>
    <w:rsid w:val="00DC0881"/>
    <w:rsid w:val="00DC1A97"/>
    <w:rsid w:val="00DC28D5"/>
    <w:rsid w:val="00DC3909"/>
    <w:rsid w:val="00DC78A8"/>
    <w:rsid w:val="00DD1692"/>
    <w:rsid w:val="00DD2C6F"/>
    <w:rsid w:val="00DD37B2"/>
    <w:rsid w:val="00DD4669"/>
    <w:rsid w:val="00DD57DA"/>
    <w:rsid w:val="00DD6D94"/>
    <w:rsid w:val="00DE2887"/>
    <w:rsid w:val="00DE7405"/>
    <w:rsid w:val="00DF2BAD"/>
    <w:rsid w:val="00DF49BB"/>
    <w:rsid w:val="00DF4D06"/>
    <w:rsid w:val="00DF5E2F"/>
    <w:rsid w:val="00DF6A08"/>
    <w:rsid w:val="00E024DF"/>
    <w:rsid w:val="00E02CEC"/>
    <w:rsid w:val="00E02DA0"/>
    <w:rsid w:val="00E04504"/>
    <w:rsid w:val="00E055A4"/>
    <w:rsid w:val="00E103BE"/>
    <w:rsid w:val="00E111D9"/>
    <w:rsid w:val="00E11651"/>
    <w:rsid w:val="00E1244D"/>
    <w:rsid w:val="00E1363E"/>
    <w:rsid w:val="00E1700B"/>
    <w:rsid w:val="00E210D2"/>
    <w:rsid w:val="00E22D97"/>
    <w:rsid w:val="00E24BEF"/>
    <w:rsid w:val="00E27E85"/>
    <w:rsid w:val="00E33927"/>
    <w:rsid w:val="00E33EC8"/>
    <w:rsid w:val="00E3507F"/>
    <w:rsid w:val="00E37B74"/>
    <w:rsid w:val="00E41199"/>
    <w:rsid w:val="00E41DBF"/>
    <w:rsid w:val="00E4275E"/>
    <w:rsid w:val="00E42E02"/>
    <w:rsid w:val="00E506E5"/>
    <w:rsid w:val="00E54689"/>
    <w:rsid w:val="00E55819"/>
    <w:rsid w:val="00E56320"/>
    <w:rsid w:val="00E568AB"/>
    <w:rsid w:val="00E57E6D"/>
    <w:rsid w:val="00E60DAB"/>
    <w:rsid w:val="00E631D4"/>
    <w:rsid w:val="00E6416F"/>
    <w:rsid w:val="00E64A83"/>
    <w:rsid w:val="00E64BCD"/>
    <w:rsid w:val="00E64BDE"/>
    <w:rsid w:val="00E6622D"/>
    <w:rsid w:val="00E670F3"/>
    <w:rsid w:val="00E7577C"/>
    <w:rsid w:val="00E76780"/>
    <w:rsid w:val="00E809A9"/>
    <w:rsid w:val="00E82E63"/>
    <w:rsid w:val="00E85B7D"/>
    <w:rsid w:val="00E86779"/>
    <w:rsid w:val="00E90478"/>
    <w:rsid w:val="00E90D28"/>
    <w:rsid w:val="00E93300"/>
    <w:rsid w:val="00E954B9"/>
    <w:rsid w:val="00E96267"/>
    <w:rsid w:val="00EA2202"/>
    <w:rsid w:val="00EA4879"/>
    <w:rsid w:val="00EB4A77"/>
    <w:rsid w:val="00EC18F8"/>
    <w:rsid w:val="00EC2869"/>
    <w:rsid w:val="00EC3455"/>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112"/>
    <w:rsid w:val="00F00E6D"/>
    <w:rsid w:val="00F01AAA"/>
    <w:rsid w:val="00F063CF"/>
    <w:rsid w:val="00F12DEF"/>
    <w:rsid w:val="00F132AA"/>
    <w:rsid w:val="00F1399A"/>
    <w:rsid w:val="00F15D97"/>
    <w:rsid w:val="00F163AB"/>
    <w:rsid w:val="00F168E9"/>
    <w:rsid w:val="00F23EF7"/>
    <w:rsid w:val="00F26709"/>
    <w:rsid w:val="00F27AA5"/>
    <w:rsid w:val="00F31012"/>
    <w:rsid w:val="00F31085"/>
    <w:rsid w:val="00F31112"/>
    <w:rsid w:val="00F31AE1"/>
    <w:rsid w:val="00F34945"/>
    <w:rsid w:val="00F35236"/>
    <w:rsid w:val="00F35D1F"/>
    <w:rsid w:val="00F430CA"/>
    <w:rsid w:val="00F44342"/>
    <w:rsid w:val="00F46CEE"/>
    <w:rsid w:val="00F47CB1"/>
    <w:rsid w:val="00F50656"/>
    <w:rsid w:val="00F5279F"/>
    <w:rsid w:val="00F621D1"/>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964BA"/>
    <w:rsid w:val="00FA217F"/>
    <w:rsid w:val="00FA39A3"/>
    <w:rsid w:val="00FA3D31"/>
    <w:rsid w:val="00FA4E0B"/>
    <w:rsid w:val="00FA7D3E"/>
    <w:rsid w:val="00FB1196"/>
    <w:rsid w:val="00FB60DF"/>
    <w:rsid w:val="00FC36F8"/>
    <w:rsid w:val="00FC39B6"/>
    <w:rsid w:val="00FD170E"/>
    <w:rsid w:val="00FD7E87"/>
    <w:rsid w:val="00FE0D2A"/>
    <w:rsid w:val="00FE323F"/>
    <w:rsid w:val="00FE3FBA"/>
    <w:rsid w:val="00FE4C25"/>
    <w:rsid w:val="00FE5346"/>
    <w:rsid w:val="00FE5943"/>
    <w:rsid w:val="00FE6959"/>
    <w:rsid w:val="00FF1625"/>
    <w:rsid w:val="00FF63C6"/>
    <w:rsid w:val="00FF6724"/>
    <w:rsid w:val="00FF7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A0E026"/>
  <w15:docId w15:val="{4D3CB3BE-5A51-4925-931B-00315EFDB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00662449">
      <w:bodyDiv w:val="1"/>
      <w:marLeft w:val="0"/>
      <w:marRight w:val="0"/>
      <w:marTop w:val="0"/>
      <w:marBottom w:val="0"/>
      <w:divBdr>
        <w:top w:val="none" w:sz="0" w:space="0" w:color="auto"/>
        <w:left w:val="none" w:sz="0" w:space="0" w:color="auto"/>
        <w:bottom w:val="none" w:sz="0" w:space="0" w:color="auto"/>
        <w:right w:val="none" w:sz="0" w:space="0" w:color="auto"/>
      </w:divBdr>
    </w:div>
    <w:div w:id="1825311687">
      <w:bodyDiv w:val="1"/>
      <w:marLeft w:val="0"/>
      <w:marRight w:val="0"/>
      <w:marTop w:val="0"/>
      <w:marBottom w:val="0"/>
      <w:divBdr>
        <w:top w:val="none" w:sz="0" w:space="0" w:color="auto"/>
        <w:left w:val="none" w:sz="0" w:space="0" w:color="auto"/>
        <w:bottom w:val="none" w:sz="0" w:space="0" w:color="auto"/>
        <w:right w:val="none" w:sz="0" w:space="0" w:color="auto"/>
      </w:divBdr>
    </w:div>
    <w:div w:id="197066826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TTC1@ashrae.ne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TACchair@ashrae.net" TargetMode="External"/><Relationship Id="rId17" Type="http://schemas.openxmlformats.org/officeDocument/2006/relationships/hyperlink" Target="http://tc111.ashraetcs.org" TargetMode="External"/><Relationship Id="rId2" Type="http://schemas.openxmlformats.org/officeDocument/2006/relationships/numbering" Target="numbering.xml"/><Relationship Id="rId16" Type="http://schemas.openxmlformats.org/officeDocument/2006/relationships/hyperlink" Target="mailto:SL1@ashrae.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1@ashrae.net" TargetMode="External"/><Relationship Id="rId5" Type="http://schemas.openxmlformats.org/officeDocument/2006/relationships/webSettings" Target="webSettings.xml"/><Relationship Id="rId15" Type="http://schemas.openxmlformats.org/officeDocument/2006/relationships/hyperlink" Target="mailto:HBS3@ashrae.net" TargetMode="External"/><Relationship Id="rId10" Type="http://schemas.openxmlformats.org/officeDocument/2006/relationships/hyperlink" Target="mailto:ssiyama@lbl.go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wang2@miami.edu" TargetMode="External"/><Relationship Id="rId14" Type="http://schemas.openxmlformats.org/officeDocument/2006/relationships/hyperlink" Target="mailto:RL1@ashra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467D0-11C4-48C0-BAD4-38FCB8D44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1778</Words>
  <Characters>10136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11891</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Paul Lin</cp:lastModifiedBy>
  <cp:revision>3</cp:revision>
  <cp:lastPrinted>2019-06-22T16:22:00Z</cp:lastPrinted>
  <dcterms:created xsi:type="dcterms:W3CDTF">2020-01-24T18:27:00Z</dcterms:created>
  <dcterms:modified xsi:type="dcterms:W3CDTF">2021-01-19T22:40:00Z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6be01c0c-f9b3-4dc4-af0b-a82110cc37cd_Enabled">
    <vt:lpwstr>True</vt:lpwstr>
  </property>
  <property fmtid="{D5CDD505-2E9C-101B-9397-08002B2CF9AE}" pid="4" name="MSIP_Label_6be01c0c-f9b3-4dc4-af0b-a82110cc37cd_SiteId">
    <vt:lpwstr>a1f1e214-7ded-45b6-81a1-9e8ae3459641</vt:lpwstr>
  </property>
  <property fmtid="{D5CDD505-2E9C-101B-9397-08002B2CF9AE}" pid="5" name="MSIP_Label_6be01c0c-f9b3-4dc4-af0b-a82110cc37cd_Ref">
    <vt:lpwstr>https://api.informationprotection.azure.com/api/a1f1e214-7ded-45b6-81a1-9e8ae3459641</vt:lpwstr>
  </property>
  <property fmtid="{D5CDD505-2E9C-101B-9397-08002B2CF9AE}" pid="6" name="MSIP_Label_6be01c0c-f9b3-4dc4-af0b-a82110cc37cd_Owner">
    <vt:lpwstr>ctoddms@jci.com</vt:lpwstr>
  </property>
  <property fmtid="{D5CDD505-2E9C-101B-9397-08002B2CF9AE}" pid="7" name="MSIP_Label_6be01c0c-f9b3-4dc4-af0b-a82110cc37cd_SetDate">
    <vt:lpwstr>2018-03-01T10:54:44.2700732-05:00</vt:lpwstr>
  </property>
  <property fmtid="{D5CDD505-2E9C-101B-9397-08002B2CF9AE}" pid="8" name="MSIP_Label_6be01c0c-f9b3-4dc4-af0b-a82110cc37cd_Name">
    <vt:lpwstr>Internal </vt:lpwstr>
  </property>
  <property fmtid="{D5CDD505-2E9C-101B-9397-08002B2CF9AE}" pid="9" name="MSIP_Label_6be01c0c-f9b3-4dc4-af0b-a82110cc37cd_Application">
    <vt:lpwstr>Microsoft Azure Information Protection</vt:lpwstr>
  </property>
  <property fmtid="{D5CDD505-2E9C-101B-9397-08002B2CF9AE}" pid="10" name="MSIP_Label_6be01c0c-f9b3-4dc4-af0b-a82110cc37cd_Extended_MSFT_Method">
    <vt:lpwstr>Automatic</vt:lpwstr>
  </property>
  <property fmtid="{D5CDD505-2E9C-101B-9397-08002B2CF9AE}" pid="11" name="Information Classification">
    <vt:lpwstr>Internal </vt:lpwstr>
  </property>
</Properties>
</file>