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AFEB95" w14:textId="77777777" w:rsidR="003A151A" w:rsidRPr="003E02C6" w:rsidRDefault="001A2206">
      <w:pPr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0" behindDoc="1" locked="0" layoutInCell="1" allowOverlap="1" wp14:anchorId="1BF1FFD6" wp14:editId="2DF07867">
            <wp:simplePos x="0" y="0"/>
            <wp:positionH relativeFrom="column">
              <wp:posOffset>2295525</wp:posOffset>
            </wp:positionH>
            <wp:positionV relativeFrom="paragraph">
              <wp:posOffset>-457200</wp:posOffset>
            </wp:positionV>
            <wp:extent cx="1524000" cy="1047750"/>
            <wp:effectExtent l="0" t="0" r="0" b="0"/>
            <wp:wrapNone/>
            <wp:docPr id="2" name="Picture 2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EDAB2B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66CC43A5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454C0588" w14:textId="77777777" w:rsidR="001A2206" w:rsidRDefault="001A2206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07CFE29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1791 Tullie Circle, N.E./Atlanta, GA  30329</w:t>
      </w:r>
    </w:p>
    <w:p w14:paraId="262F36E0" w14:textId="77777777" w:rsidR="0082541A" w:rsidRPr="003E02C6" w:rsidRDefault="0082541A" w:rsidP="0082541A">
      <w:pPr>
        <w:tabs>
          <w:tab w:val="center" w:pos="5400"/>
        </w:tabs>
        <w:suppressAutoHyphens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C58E9E4" w14:textId="1EB59092" w:rsidR="00147066" w:rsidRDefault="00147066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  <w:r>
        <w:rPr>
          <w:rFonts w:ascii="Arial" w:hAnsi="Arial" w:cs="Arial"/>
          <w:b/>
          <w:bCs/>
          <w:color w:val="FF0000"/>
          <w:sz w:val="36"/>
          <w:szCs w:val="36"/>
        </w:rPr>
        <w:t>DRAFT</w:t>
      </w:r>
      <w:r w:rsidR="0074344B">
        <w:rPr>
          <w:rFonts w:ascii="Arial" w:hAnsi="Arial" w:cs="Arial"/>
          <w:b/>
          <w:bCs/>
          <w:color w:val="FF0000"/>
          <w:sz w:val="36"/>
          <w:szCs w:val="36"/>
        </w:rPr>
        <w:t xml:space="preserve"> </w:t>
      </w:r>
      <w:r w:rsidR="003659BB">
        <w:rPr>
          <w:rFonts w:ascii="Arial" w:hAnsi="Arial" w:cs="Arial"/>
          <w:b/>
          <w:bCs/>
          <w:color w:val="FF0000"/>
          <w:sz w:val="36"/>
          <w:szCs w:val="36"/>
        </w:rPr>
        <w:t>1</w:t>
      </w:r>
    </w:p>
    <w:p w14:paraId="7A11CAB5" w14:textId="77777777" w:rsidR="00A37BA3" w:rsidRPr="003E02C6" w:rsidRDefault="00A37BA3" w:rsidP="00147066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jc w:val="center"/>
        <w:rPr>
          <w:rFonts w:ascii="CG Times" w:hAnsi="CG Times"/>
          <w:b/>
          <w:spacing w:val="-2"/>
          <w:sz w:val="24"/>
        </w:rPr>
      </w:pPr>
    </w:p>
    <w:p w14:paraId="179A7DC3" w14:textId="77777777" w:rsidR="0082541A" w:rsidRPr="003E02C6" w:rsidRDefault="0082541A" w:rsidP="0082541A">
      <w:pPr>
        <w:pStyle w:val="Ttulo1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</w:t>
      </w:r>
      <w:r w:rsidR="00CF5D69" w:rsidRPr="003E02C6">
        <w:rPr>
          <w:rFonts w:ascii="CG Times" w:hAnsi="CG Times"/>
          <w:sz w:val="24"/>
        </w:rPr>
        <w:t>MTG/</w:t>
      </w:r>
      <w:r w:rsidRPr="003E02C6">
        <w:rPr>
          <w:rFonts w:ascii="CG Times" w:hAnsi="CG Times"/>
          <w:sz w:val="24"/>
        </w:rPr>
        <w:t>TRG MINUTES COVER SHEET</w:t>
      </w:r>
    </w:p>
    <w:p w14:paraId="1CD76CFF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0F7D2D3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center"/>
        <w:rPr>
          <w:rFonts w:ascii="CG Times" w:hAnsi="CG Times"/>
        </w:rPr>
      </w:pPr>
      <w:r w:rsidRPr="003E02C6">
        <w:rPr>
          <w:rFonts w:ascii="CG Times" w:hAnsi="CG Times"/>
          <w:b/>
        </w:rPr>
        <w:t>(Minutes of all Meetings are to be distributed to all persons listed below within 60 days following the meeting.)</w:t>
      </w:r>
    </w:p>
    <w:p w14:paraId="503D0BEC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50FF2E41" w14:textId="41D7D268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>TRG N</w:t>
      </w:r>
      <w:r w:rsidR="00674F59">
        <w:rPr>
          <w:rFonts w:ascii="CG Times" w:hAnsi="CG Times"/>
          <w:spacing w:val="-1"/>
        </w:rPr>
        <w:t>o.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TC 1.</w:t>
      </w:r>
      <w:r w:rsidR="00193A24">
        <w:rPr>
          <w:rFonts w:ascii="CG Times" w:hAnsi="CG Times"/>
          <w:spacing w:val="-1"/>
          <w:u w:val="single"/>
        </w:rPr>
        <w:t>9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3F5ACA" w:rsidRPr="00045235">
        <w:rPr>
          <w:rFonts w:ascii="CG Times" w:hAnsi="CG Times"/>
          <w:spacing w:val="-1"/>
        </w:rPr>
        <w:t>D</w:t>
      </w:r>
      <w:r w:rsidRPr="003E02C6">
        <w:rPr>
          <w:rFonts w:ascii="CG Times" w:hAnsi="CG Times"/>
          <w:spacing w:val="-1"/>
        </w:rPr>
        <w:t>ATE</w:t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ab/>
      </w:r>
      <w:r w:rsidR="00072D91">
        <w:rPr>
          <w:rFonts w:ascii="CG Times" w:hAnsi="CG Times"/>
          <w:spacing w:val="-1"/>
          <w:u w:val="single"/>
        </w:rPr>
        <w:t>8</w:t>
      </w:r>
      <w:r w:rsidR="00B31257">
        <w:rPr>
          <w:rFonts w:ascii="CG Times" w:hAnsi="CG Times"/>
          <w:spacing w:val="-1"/>
          <w:u w:val="single"/>
        </w:rPr>
        <w:t>/</w:t>
      </w:r>
      <w:r w:rsidR="00B630E3">
        <w:rPr>
          <w:rFonts w:ascii="CG Times" w:hAnsi="CG Times"/>
          <w:spacing w:val="-1"/>
          <w:u w:val="single"/>
        </w:rPr>
        <w:t>2</w:t>
      </w:r>
      <w:r w:rsidR="00072D91">
        <w:rPr>
          <w:rFonts w:ascii="CG Times" w:hAnsi="CG Times"/>
          <w:spacing w:val="-1"/>
          <w:u w:val="single"/>
        </w:rPr>
        <w:t>3</w:t>
      </w:r>
      <w:r w:rsidR="001C6AD9">
        <w:rPr>
          <w:rFonts w:ascii="CG Times" w:hAnsi="CG Times"/>
          <w:spacing w:val="-1"/>
          <w:u w:val="single"/>
        </w:rPr>
        <w:t>/</w:t>
      </w:r>
      <w:r w:rsidR="00B31257">
        <w:rPr>
          <w:rFonts w:ascii="CG Times" w:hAnsi="CG Times"/>
          <w:spacing w:val="-1"/>
          <w:u w:val="single"/>
        </w:rPr>
        <w:t>20</w:t>
      </w:r>
      <w:r w:rsidR="00F756C7">
        <w:rPr>
          <w:rFonts w:ascii="CG Times" w:hAnsi="CG Times"/>
          <w:spacing w:val="-1"/>
          <w:u w:val="single"/>
        </w:rPr>
        <w:t>2</w:t>
      </w:r>
      <w:r w:rsidR="00842C90">
        <w:rPr>
          <w:rFonts w:ascii="CG Times" w:hAnsi="CG Times"/>
          <w:spacing w:val="-1"/>
          <w:u w:val="single"/>
        </w:rPr>
        <w:t>4</w:t>
      </w:r>
      <w:r w:rsidR="009D176A">
        <w:rPr>
          <w:rFonts w:ascii="CG Times" w:hAnsi="CG Times"/>
          <w:spacing w:val="-1"/>
          <w:u w:val="single"/>
        </w:rPr>
        <w:tab/>
      </w:r>
    </w:p>
    <w:p w14:paraId="689E656D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1FA6036E" w14:textId="77777777" w:rsidR="0082541A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  <w:u w:val="single"/>
        </w:rPr>
      </w:pPr>
      <w:r w:rsidRPr="003E02C6">
        <w:rPr>
          <w:rFonts w:ascii="CG Times" w:hAnsi="CG Times"/>
          <w:spacing w:val="-1"/>
        </w:rPr>
        <w:t>TC/TG/</w:t>
      </w:r>
      <w:r w:rsidR="00CF5D69" w:rsidRPr="003E02C6">
        <w:rPr>
          <w:rFonts w:ascii="CG Times" w:hAnsi="CG Times"/>
          <w:spacing w:val="-1"/>
        </w:rPr>
        <w:t>MTG/</w:t>
      </w:r>
      <w:r w:rsidRPr="003E02C6">
        <w:rPr>
          <w:rFonts w:ascii="CG Times" w:hAnsi="CG Times"/>
          <w:spacing w:val="-1"/>
        </w:rPr>
        <w:t xml:space="preserve">TRG </w:t>
      </w:r>
      <w:r w:rsidR="003F5ACA">
        <w:rPr>
          <w:rFonts w:ascii="CG Times" w:hAnsi="CG Times"/>
          <w:spacing w:val="-1"/>
        </w:rPr>
        <w:t>T</w:t>
      </w:r>
      <w:r w:rsidRPr="003E02C6">
        <w:rPr>
          <w:rFonts w:ascii="CG Times" w:hAnsi="CG Times"/>
          <w:spacing w:val="-1"/>
        </w:rPr>
        <w:t>ITLE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B31257">
        <w:rPr>
          <w:rFonts w:ascii="CG Times" w:hAnsi="CG Times"/>
          <w:spacing w:val="-1"/>
          <w:u w:val="single"/>
        </w:rPr>
        <w:t>Electric</w:t>
      </w:r>
      <w:r w:rsidR="006A20B3">
        <w:rPr>
          <w:rFonts w:ascii="CG Times" w:hAnsi="CG Times"/>
          <w:spacing w:val="-1"/>
          <w:u w:val="single"/>
        </w:rPr>
        <w:t>al</w:t>
      </w:r>
      <w:r w:rsidR="00193A24">
        <w:rPr>
          <w:rFonts w:ascii="CG Times" w:hAnsi="CG Times"/>
          <w:spacing w:val="-1"/>
          <w:u w:val="single"/>
        </w:rPr>
        <w:t xml:space="preserve"> Systems</w:t>
      </w:r>
      <w:r w:rsidR="00193A2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</w:p>
    <w:p w14:paraId="3EDE5DF7" w14:textId="77777777" w:rsidR="003F5ACA" w:rsidRPr="003E02C6" w:rsidRDefault="003F5AC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p w14:paraId="73C79FC0" w14:textId="433E9EE4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  <w:r w:rsidRPr="003E02C6">
        <w:rPr>
          <w:rFonts w:ascii="CG Times" w:hAnsi="CG Times"/>
          <w:spacing w:val="-1"/>
        </w:rPr>
        <w:t>DATE OF MEETING</w:t>
      </w:r>
      <w:r w:rsidRPr="003E02C6">
        <w:rPr>
          <w:rFonts w:ascii="CG Times" w:hAnsi="CG Times"/>
          <w:spacing w:val="-1"/>
          <w:u w:val="single"/>
        </w:rPr>
        <w:t xml:space="preserve"> </w:t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="00943AE3">
        <w:rPr>
          <w:rFonts w:ascii="CG Times" w:hAnsi="CG Times"/>
          <w:spacing w:val="-1"/>
          <w:u w:val="single"/>
        </w:rPr>
        <w:t>8</w:t>
      </w:r>
      <w:r w:rsidR="00B31257">
        <w:rPr>
          <w:rFonts w:ascii="CG Times" w:hAnsi="CG Times"/>
          <w:spacing w:val="-1"/>
          <w:u w:val="single"/>
        </w:rPr>
        <w:t>/</w:t>
      </w:r>
      <w:r w:rsidR="00842C90">
        <w:rPr>
          <w:rFonts w:ascii="CG Times" w:hAnsi="CG Times"/>
          <w:spacing w:val="-1"/>
          <w:u w:val="single"/>
        </w:rPr>
        <w:t>2</w:t>
      </w:r>
      <w:r w:rsidR="009614D0">
        <w:rPr>
          <w:rFonts w:ascii="CG Times" w:hAnsi="CG Times"/>
          <w:spacing w:val="-1"/>
          <w:u w:val="single"/>
        </w:rPr>
        <w:t>3</w:t>
      </w:r>
      <w:r w:rsidR="00B31257">
        <w:rPr>
          <w:rFonts w:ascii="CG Times" w:hAnsi="CG Times"/>
          <w:spacing w:val="-1"/>
          <w:u w:val="single"/>
        </w:rPr>
        <w:t>/20</w:t>
      </w:r>
      <w:r w:rsidR="00F756C7">
        <w:rPr>
          <w:rFonts w:ascii="CG Times" w:hAnsi="CG Times"/>
          <w:spacing w:val="-1"/>
          <w:u w:val="single"/>
        </w:rPr>
        <w:t>2</w:t>
      </w:r>
      <w:r w:rsidR="00842C90">
        <w:rPr>
          <w:rFonts w:ascii="CG Times" w:hAnsi="CG Times"/>
          <w:spacing w:val="-1"/>
          <w:u w:val="single"/>
        </w:rPr>
        <w:t>4</w:t>
      </w:r>
      <w:r w:rsidR="00CB5554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  <w:u w:val="single"/>
        </w:rPr>
        <w:tab/>
      </w:r>
      <w:r w:rsidRPr="003E02C6">
        <w:rPr>
          <w:rFonts w:ascii="CG Times" w:hAnsi="CG Times"/>
          <w:spacing w:val="-1"/>
        </w:rPr>
        <w:t>LOCATION</w:t>
      </w:r>
      <w:r w:rsidRPr="003E02C6">
        <w:rPr>
          <w:rFonts w:ascii="CG Times" w:hAnsi="CG Times"/>
          <w:spacing w:val="-1"/>
          <w:u w:val="single"/>
        </w:rPr>
        <w:tab/>
      </w:r>
      <w:r w:rsidR="00072D91">
        <w:rPr>
          <w:rFonts w:ascii="CG Times" w:hAnsi="CG Times"/>
          <w:spacing w:val="-1"/>
          <w:u w:val="single"/>
        </w:rPr>
        <w:t>Virtual Meeting</w:t>
      </w:r>
      <w:r w:rsidR="00B630E3">
        <w:rPr>
          <w:rFonts w:ascii="CG Times" w:hAnsi="CG Times"/>
          <w:spacing w:val="-1"/>
          <w:u w:val="single"/>
        </w:rPr>
        <w:tab/>
      </w:r>
      <w:r w:rsidR="00B630E3">
        <w:rPr>
          <w:rFonts w:ascii="CG Times" w:hAnsi="CG Times"/>
          <w:spacing w:val="-1"/>
          <w:u w:val="single"/>
        </w:rPr>
        <w:tab/>
      </w:r>
    </w:p>
    <w:p w14:paraId="4C486C7B" w14:textId="77777777" w:rsidR="0082541A" w:rsidRPr="003E02C6" w:rsidRDefault="0082541A" w:rsidP="0082541A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line="216" w:lineRule="auto"/>
        <w:jc w:val="both"/>
        <w:rPr>
          <w:rFonts w:ascii="CG Times" w:hAnsi="CG Times"/>
          <w:spacing w:val="-1"/>
        </w:rPr>
      </w:pPr>
    </w:p>
    <w:tbl>
      <w:tblPr>
        <w:tblW w:w="10095" w:type="dxa"/>
        <w:tblInd w:w="105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"/>
        <w:gridCol w:w="2430"/>
        <w:gridCol w:w="1350"/>
        <w:gridCol w:w="1605"/>
        <w:gridCol w:w="735"/>
        <w:gridCol w:w="1170"/>
        <w:gridCol w:w="2775"/>
        <w:gridCol w:w="15"/>
      </w:tblGrid>
      <w:tr w:rsidR="0082541A" w:rsidRPr="003E02C6" w14:paraId="653557A0" w14:textId="77777777" w:rsidTr="008A0AFA">
        <w:trPr>
          <w:gridBefore w:val="1"/>
          <w:wBefore w:w="15" w:type="dxa"/>
          <w:trHeight w:val="9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</w:tcBorders>
          </w:tcPr>
          <w:p w14:paraId="11767B89" w14:textId="77777777" w:rsidR="0082541A" w:rsidRDefault="0082541A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  <w:p w14:paraId="096DE9E0" w14:textId="4B3B7620" w:rsidR="0074344B" w:rsidRPr="003E02C6" w:rsidRDefault="0074344B" w:rsidP="00FA3D31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 xml:space="preserve">(VM’s in </w:t>
            </w:r>
            <w:r w:rsidRPr="00E26EAF">
              <w:rPr>
                <w:rFonts w:ascii="CG Times" w:hAnsi="CG Times"/>
                <w:b/>
                <w:spacing w:val="-1"/>
                <w:sz w:val="24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  <w:sz w:val="24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  <w:sz w:val="24"/>
              </w:rPr>
              <w:t>YEA</w:t>
            </w:r>
            <w:r>
              <w:rPr>
                <w:rFonts w:ascii="CG Times" w:hAnsi="CG Times"/>
                <w:b/>
                <w:spacing w:val="-1"/>
                <w:sz w:val="24"/>
              </w:rPr>
              <w:t>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</w:tcBorders>
          </w:tcPr>
          <w:p w14:paraId="58B1E534" w14:textId="77777777" w:rsidR="0082541A" w:rsidRPr="003E02C6" w:rsidRDefault="0082541A" w:rsidP="00FA3D31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</w:tcBorders>
          </w:tcPr>
          <w:p w14:paraId="3BB2E9E3" w14:textId="77777777" w:rsidR="0082541A" w:rsidRDefault="0082541A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</w:rPr>
              <w:t>MEMBERS ABSENT</w:t>
            </w:r>
          </w:p>
          <w:p w14:paraId="59C375D1" w14:textId="5D60D0A0" w:rsidR="007779F7" w:rsidRPr="003E02C6" w:rsidRDefault="007779F7" w:rsidP="00FA3D31">
            <w:pPr>
              <w:pStyle w:val="Textonotaalfinal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 xml:space="preserve">(VM’s in </w:t>
            </w:r>
            <w:r w:rsidRPr="00BA2123">
              <w:rPr>
                <w:rFonts w:ascii="CG Times" w:hAnsi="CG Times"/>
                <w:b/>
                <w:spacing w:val="-1"/>
              </w:rPr>
              <w:t>bold</w:t>
            </w:r>
            <w:r w:rsidR="001C342F" w:rsidRPr="006B19E9">
              <w:rPr>
                <w:rFonts w:ascii="CG Times" w:hAnsi="CG Times"/>
                <w:bCs/>
                <w:spacing w:val="-1"/>
              </w:rPr>
              <w:t xml:space="preserve">, </w:t>
            </w:r>
            <w:r w:rsidR="001C342F" w:rsidRPr="006B19E9">
              <w:rPr>
                <w:rFonts w:ascii="CG Times" w:hAnsi="CG Times"/>
                <w:bCs/>
                <w:i/>
                <w:iCs/>
                <w:spacing w:val="-1"/>
              </w:rPr>
              <w:t>YEA</w:t>
            </w:r>
            <w:r>
              <w:rPr>
                <w:rFonts w:ascii="CG Times" w:hAnsi="CG Times"/>
                <w:b/>
                <w:spacing w:val="-1"/>
              </w:rPr>
              <w:t>)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</w:tcBorders>
          </w:tcPr>
          <w:p w14:paraId="3A8BB049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BF6C6CD" w14:textId="77777777" w:rsidR="0082541A" w:rsidRPr="003E02C6" w:rsidRDefault="0082541A" w:rsidP="00FA3D31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before="90" w:after="54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EX-OFFICIO MEMBERS AND ADDITIONAL ATTENDANCE</w:t>
            </w:r>
          </w:p>
        </w:tc>
      </w:tr>
      <w:tr w:rsidR="00782B1C" w:rsidRPr="003E02C6" w14:paraId="5ED9FC30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F74F5" w14:textId="46B17026" w:rsidR="00782B1C" w:rsidRPr="001E3DE4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  <w:r w:rsidRPr="001D58AB">
              <w:rPr>
                <w:b/>
                <w:spacing w:val="-1"/>
                <w:sz w:val="18"/>
                <w:szCs w:val="18"/>
              </w:rPr>
              <w:t>Gerardo Alfonso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E6C10F" w14:textId="7B7764E9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2017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91F10" w14:textId="3E448E39" w:rsidR="00782B1C" w:rsidRPr="00534255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796EA5" w14:textId="16D32BD0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694DF" w14:textId="40C669BC" w:rsidR="00782B1C" w:rsidRPr="00DC1A97" w:rsidRDefault="00782B1C" w:rsidP="00782B1C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B25AD7" w:rsidRPr="003E02C6" w14:paraId="26DE2B6F" w14:textId="77777777" w:rsidTr="005058BA">
        <w:trPr>
          <w:gridBefore w:val="1"/>
          <w:wBefore w:w="15" w:type="dxa"/>
          <w:cantSplit/>
          <w:trHeight w:hRule="exact" w:val="40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AC9AB9" w14:textId="0A5B3F78" w:rsidR="00B25AD7" w:rsidRPr="00B25AD7" w:rsidRDefault="00B25AD7" w:rsidP="00B25A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 w:rsidRPr="00B25AD7">
              <w:rPr>
                <w:spacing w:val="-1"/>
                <w:sz w:val="18"/>
                <w:szCs w:val="18"/>
              </w:rPr>
              <w:t>Daryl Collerman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B88A84" w14:textId="6D9A90AB" w:rsidR="00B25AD7" w:rsidRPr="006B19E9" w:rsidRDefault="00B25AD7" w:rsidP="00B25A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2019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A6C597" w14:textId="329D2D98" w:rsidR="00B25AD7" w:rsidRPr="00C95613" w:rsidRDefault="00B25AD7" w:rsidP="00B25A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F71150" w14:textId="11883D1D" w:rsidR="00B25AD7" w:rsidRPr="00DC1A97" w:rsidRDefault="00B25AD7" w:rsidP="00B25A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013A3" w14:textId="6710FB5E" w:rsidR="00B25AD7" w:rsidRPr="00DC1A97" w:rsidRDefault="00B25AD7" w:rsidP="00B25AD7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D547E4" w:rsidRPr="003E02C6" w14:paraId="21D44E56" w14:textId="77777777" w:rsidTr="00121799">
        <w:trPr>
          <w:gridBefore w:val="1"/>
          <w:wBefore w:w="15" w:type="dxa"/>
          <w:cantSplit/>
          <w:trHeight w:hRule="exact" w:val="35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779323" w14:textId="341BDDA3" w:rsidR="00D547E4" w:rsidRPr="001E3DE4" w:rsidRDefault="00D547E4" w:rsidP="00D547E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b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Scotty Hutto (PCM)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547B6F" w14:textId="5BE020C7" w:rsidR="00D547E4" w:rsidRDefault="00D547E4" w:rsidP="00D547E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2022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10235F" w14:textId="339F9896" w:rsidR="00D547E4" w:rsidRPr="006B19E9" w:rsidRDefault="00D547E4" w:rsidP="00D547E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9C961" w14:textId="1A68700E" w:rsidR="00D547E4" w:rsidRDefault="00D547E4" w:rsidP="00D547E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1F6E3A" w14:textId="52EAF290" w:rsidR="00D547E4" w:rsidRPr="00DC1A97" w:rsidRDefault="00D547E4" w:rsidP="00D547E4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5811CF" w:rsidRPr="003E02C6" w14:paraId="2CA70C19" w14:textId="77777777" w:rsidTr="005058BA">
        <w:trPr>
          <w:gridBefore w:val="1"/>
          <w:wBefore w:w="15" w:type="dxa"/>
          <w:cantSplit/>
          <w:trHeight w:hRule="exact" w:val="348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350549" w14:textId="0FE9F108" w:rsidR="005811CF" w:rsidRPr="006B19E9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Marija Todorovic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1891B1" w14:textId="1CD07854" w:rsidR="005811CF" w:rsidRPr="006B19E9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i/>
                <w:iCs/>
                <w:spacing w:val="-1"/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2005</w:t>
            </w: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9A1AC7" w14:textId="2DC85640" w:rsidR="005811CF" w:rsidRPr="006B19E9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21849" w14:textId="77525D0B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A9A1C" w14:textId="0CAD819F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5811CF" w:rsidRPr="003E02C6" w14:paraId="3DB6A67C" w14:textId="77777777" w:rsidTr="00121799">
        <w:trPr>
          <w:gridBefore w:val="1"/>
          <w:wBefore w:w="15" w:type="dxa"/>
          <w:cantSplit/>
          <w:trHeight w:hRule="exact" w:val="330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87F287" w14:textId="553ABAEA" w:rsidR="005811CF" w:rsidRPr="006B19E9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FD78C" w14:textId="7641CBF7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ACD9AC" w14:textId="46C78511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5DB9" w14:textId="79A19469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34B8F" w14:textId="232D7AEA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5811CF" w:rsidRPr="003E02C6" w14:paraId="6F32591E" w14:textId="77777777" w:rsidTr="00121799">
        <w:trPr>
          <w:gridBefore w:val="1"/>
          <w:wBefore w:w="15" w:type="dxa"/>
          <w:cantSplit/>
          <w:trHeight w:hRule="exact" w:val="537"/>
        </w:trPr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1DAE80" w14:textId="26C4CB3A" w:rsidR="005811CF" w:rsidRPr="004C0311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bCs/>
                <w:spacing w:val="-1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BC3AF8" w14:textId="49218A55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3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2F071A" w14:textId="65AB46C0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301D1B" w14:textId="6F48C001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  <w:tc>
          <w:tcPr>
            <w:tcW w:w="27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9522D" w14:textId="22175536" w:rsidR="005811CF" w:rsidRPr="00DC1A97" w:rsidRDefault="005811CF" w:rsidP="005811CF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before="90" w:line="216" w:lineRule="auto"/>
              <w:rPr>
                <w:spacing w:val="-1"/>
                <w:sz w:val="18"/>
                <w:szCs w:val="18"/>
              </w:rPr>
            </w:pPr>
          </w:p>
        </w:tc>
      </w:tr>
      <w:tr w:rsidR="005811CF" w:rsidRPr="003E02C6" w14:paraId="608DE28C" w14:textId="77777777" w:rsidTr="005D5ED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372"/>
        </w:trPr>
        <w:tc>
          <w:tcPr>
            <w:tcW w:w="10080" w:type="dxa"/>
            <w:gridSpan w:val="7"/>
            <w:vAlign w:val="center"/>
          </w:tcPr>
          <w:p w14:paraId="23DFECD8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3E02C6">
              <w:rPr>
                <w:rFonts w:ascii="CG Times" w:hAnsi="CG Times"/>
                <w:b/>
                <w:spacing w:val="-1"/>
                <w:sz w:val="24"/>
              </w:rPr>
              <w:t>DISTRIBUTION</w:t>
            </w:r>
            <w:r>
              <w:rPr>
                <w:rFonts w:ascii="CG Times" w:hAnsi="CG Times"/>
                <w:b/>
                <w:spacing w:val="-1"/>
                <w:sz w:val="24"/>
              </w:rPr>
              <w:t xml:space="preserve">: </w:t>
            </w:r>
            <w:r w:rsidRPr="003E02C6">
              <w:rPr>
                <w:rFonts w:ascii="CG Times" w:hAnsi="CG Times"/>
                <w:b/>
                <w:i/>
                <w:spacing w:val="-1"/>
                <w:sz w:val="24"/>
              </w:rPr>
              <w:t>All Members of TC/TG/MTG/TRG plus the following:</w:t>
            </w:r>
          </w:p>
        </w:tc>
      </w:tr>
      <w:tr w:rsidR="005811CF" w:rsidRPr="003E02C6" w14:paraId="07FD29BF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665"/>
        </w:trPr>
        <w:tc>
          <w:tcPr>
            <w:tcW w:w="5400" w:type="dxa"/>
            <w:gridSpan w:val="4"/>
          </w:tcPr>
          <w:p w14:paraId="3E390B06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D68A9D1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TAC Section Head:</w:t>
            </w:r>
          </w:p>
        </w:tc>
        <w:tc>
          <w:tcPr>
            <w:tcW w:w="4680" w:type="dxa"/>
            <w:gridSpan w:val="3"/>
            <w:vAlign w:val="center"/>
          </w:tcPr>
          <w:p w14:paraId="23477917" w14:textId="77777777" w:rsidR="005811CF" w:rsidRPr="00DE2887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9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SH1@ashrae.net</w:t>
              </w:r>
            </w:hyperlink>
          </w:p>
        </w:tc>
      </w:tr>
      <w:tr w:rsidR="005811CF" w:rsidRPr="003E02C6" w14:paraId="7C96F52E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trHeight w:val="1160"/>
        </w:trPr>
        <w:tc>
          <w:tcPr>
            <w:tcW w:w="5400" w:type="dxa"/>
            <w:gridSpan w:val="4"/>
            <w:tcBorders>
              <w:bottom w:val="single" w:sz="4" w:space="0" w:color="auto"/>
            </w:tcBorders>
          </w:tcPr>
          <w:p w14:paraId="16373551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5F052F5A" w14:textId="0EC75563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 w:val="24"/>
              </w:rPr>
              <w:t>a</w:t>
            </w:r>
            <w:r w:rsidRPr="003E02C6">
              <w:rPr>
                <w:rFonts w:ascii="CG Times" w:hAnsi="CG Times"/>
                <w:spacing w:val="-1"/>
                <w:sz w:val="24"/>
              </w:rPr>
              <w:t>s Shown On TC/TG/MTG/TRG Rosters</w:t>
            </w:r>
            <w:r>
              <w:rPr>
                <w:rFonts w:ascii="CG Times" w:hAnsi="CG Times"/>
                <w:spacing w:val="-1"/>
                <w:sz w:val="24"/>
              </w:rPr>
              <w:t xml:space="preserve"> (Research, Standards, ALI, etc.)</w:t>
            </w:r>
          </w:p>
        </w:tc>
        <w:tc>
          <w:tcPr>
            <w:tcW w:w="4680" w:type="dxa"/>
            <w:gridSpan w:val="3"/>
            <w:tcBorders>
              <w:bottom w:val="single" w:sz="4" w:space="0" w:color="auto"/>
            </w:tcBorders>
          </w:tcPr>
          <w:p w14:paraId="64F6821C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</w:pPr>
          </w:p>
          <w:p w14:paraId="5FEA5405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0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TACchair@ashrae.net</w:t>
              </w:r>
            </w:hyperlink>
          </w:p>
          <w:p w14:paraId="3BA63A94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1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CTTC1@ashrae.net</w:t>
              </w:r>
            </w:hyperlink>
          </w:p>
          <w:p w14:paraId="732215C8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2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RL1@ashrae.net</w:t>
              </w:r>
            </w:hyperlink>
          </w:p>
          <w:p w14:paraId="7DAA8793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hyperlink r:id="rId13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HBS3@ashrae.net</w:t>
              </w:r>
            </w:hyperlink>
          </w:p>
          <w:p w14:paraId="121FFE3A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Style w:val="Hipervnculo"/>
                <w:rFonts w:ascii="CG Times" w:hAnsi="CG Times"/>
                <w:spacing w:val="-1"/>
                <w:sz w:val="24"/>
              </w:rPr>
            </w:pPr>
            <w:hyperlink r:id="rId14" w:history="1">
              <w:r w:rsidRPr="00261CA3">
                <w:rPr>
                  <w:rStyle w:val="Hipervnculo"/>
                  <w:rFonts w:ascii="CG Times" w:hAnsi="CG Times"/>
                  <w:spacing w:val="-1"/>
                  <w:sz w:val="24"/>
                </w:rPr>
                <w:t>SL1@ashrae.net</w:t>
              </w:r>
            </w:hyperlink>
          </w:p>
          <w:p w14:paraId="7068B93B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</w:p>
        </w:tc>
      </w:tr>
      <w:tr w:rsidR="005811CF" w:rsidRPr="003E02C6" w14:paraId="27D04CE0" w14:textId="77777777" w:rsidTr="000452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15" w:type="dxa"/>
          <w:cantSplit/>
          <w:trHeight w:val="620"/>
        </w:trPr>
        <w:tc>
          <w:tcPr>
            <w:tcW w:w="5400" w:type="dxa"/>
            <w:gridSpan w:val="4"/>
            <w:vAlign w:val="center"/>
          </w:tcPr>
          <w:p w14:paraId="4648E384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Mike Vaughn,</w:t>
            </w:r>
          </w:p>
          <w:p w14:paraId="754D17E4" w14:textId="393308AC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 xml:space="preserve">Manager </w:t>
            </w:r>
            <w:r>
              <w:rPr>
                <w:rFonts w:ascii="CG Times" w:hAnsi="CG Times"/>
                <w:spacing w:val="-1"/>
                <w:sz w:val="24"/>
              </w:rPr>
              <w:t>o</w:t>
            </w:r>
            <w:r w:rsidRPr="003E02C6">
              <w:rPr>
                <w:rFonts w:ascii="CG Times" w:hAnsi="CG Times"/>
                <w:spacing w:val="-1"/>
                <w:sz w:val="24"/>
              </w:rPr>
              <w:t>f Research &amp; Technical Services</w:t>
            </w:r>
          </w:p>
        </w:tc>
        <w:tc>
          <w:tcPr>
            <w:tcW w:w="4680" w:type="dxa"/>
            <w:gridSpan w:val="3"/>
          </w:tcPr>
          <w:p w14:paraId="299A76F9" w14:textId="77777777" w:rsidR="005811CF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</w:p>
          <w:p w14:paraId="25D2ECB9" w14:textId="77777777" w:rsidR="005811CF" w:rsidRPr="003E02C6" w:rsidRDefault="005811CF" w:rsidP="005811C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line="216" w:lineRule="auto"/>
              <w:jc w:val="both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MORTS@ashrae.net</w:t>
            </w:r>
          </w:p>
        </w:tc>
      </w:tr>
    </w:tbl>
    <w:p w14:paraId="7D21F4C7" w14:textId="77777777" w:rsidR="0014706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AB87A78" w14:textId="7FEE3DE0" w:rsidR="00572CC6" w:rsidRDefault="00147066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Note: These draft minutes have not been approved and </w:t>
      </w:r>
      <w:r w:rsidR="005E2BD9">
        <w:rPr>
          <w:rFonts w:ascii="Arial" w:hAnsi="Arial" w:cs="Arial"/>
          <w:sz w:val="22"/>
          <w:szCs w:val="22"/>
        </w:rPr>
        <w:t xml:space="preserve">are </w:t>
      </w:r>
      <w:r>
        <w:rPr>
          <w:rFonts w:ascii="Arial" w:hAnsi="Arial" w:cs="Arial"/>
          <w:sz w:val="22"/>
          <w:szCs w:val="22"/>
        </w:rPr>
        <w:t>not the official, approved record until approved by the TC.</w:t>
      </w:r>
    </w:p>
    <w:p w14:paraId="323F10F5" w14:textId="77777777" w:rsidR="00683A15" w:rsidRDefault="00683A15" w:rsidP="00147066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87A45CB" w14:textId="77777777" w:rsidR="00BF19C5" w:rsidRDefault="00DC1A97" w:rsidP="00BF19C5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45D45ED4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CALL TO ORDER</w:t>
      </w:r>
    </w:p>
    <w:p w14:paraId="7F46BBEF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Introduction of Members and Guests</w:t>
      </w:r>
    </w:p>
    <w:p w14:paraId="57A4C69E" w14:textId="77777777" w:rsidR="00007D09" w:rsidRDefault="00007D09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76492E8" w14:textId="3E011305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Technical Committee 1.9 was called to order at </w:t>
      </w:r>
      <w:r w:rsidR="005C068E">
        <w:rPr>
          <w:rFonts w:asciiTheme="minorHAnsi" w:eastAsia="Calibri" w:hAnsiTheme="minorHAnsi"/>
          <w:sz w:val="22"/>
          <w:szCs w:val="22"/>
        </w:rPr>
        <w:t>12</w:t>
      </w:r>
      <w:r w:rsidRPr="00FB1D65">
        <w:rPr>
          <w:rFonts w:asciiTheme="minorHAnsi" w:eastAsia="Calibri" w:hAnsiTheme="minorHAnsi"/>
          <w:sz w:val="22"/>
          <w:szCs w:val="22"/>
        </w:rPr>
        <w:t>:</w:t>
      </w:r>
      <w:r w:rsidR="005C068E">
        <w:rPr>
          <w:rFonts w:asciiTheme="minorHAnsi" w:eastAsia="Calibri" w:hAnsiTheme="minorHAnsi"/>
          <w:sz w:val="22"/>
          <w:szCs w:val="22"/>
        </w:rPr>
        <w:t>0</w:t>
      </w:r>
      <w:r w:rsidR="00586656">
        <w:rPr>
          <w:rFonts w:asciiTheme="minorHAnsi" w:eastAsia="Calibri" w:hAnsiTheme="minorHAnsi"/>
          <w:sz w:val="22"/>
          <w:szCs w:val="22"/>
        </w:rPr>
        <w:t>5</w:t>
      </w:r>
      <w:r w:rsidRPr="00FB1D65">
        <w:rPr>
          <w:rFonts w:asciiTheme="minorHAnsi" w:eastAsia="Calibri" w:hAnsiTheme="minorHAnsi"/>
          <w:sz w:val="22"/>
          <w:szCs w:val="22"/>
        </w:rPr>
        <w:t xml:space="preserve"> </w:t>
      </w:r>
      <w:r w:rsidR="00C94E44">
        <w:rPr>
          <w:rFonts w:asciiTheme="minorHAnsi" w:eastAsia="Calibri" w:hAnsiTheme="minorHAnsi"/>
          <w:sz w:val="22"/>
          <w:szCs w:val="22"/>
        </w:rPr>
        <w:t>PM</w:t>
      </w:r>
      <w:r w:rsidR="005F567F">
        <w:rPr>
          <w:rFonts w:asciiTheme="minorHAnsi" w:eastAsia="Calibri" w:hAnsiTheme="minorHAnsi"/>
          <w:sz w:val="22"/>
          <w:szCs w:val="22"/>
        </w:rPr>
        <w:t xml:space="preserve"> (</w:t>
      </w:r>
      <w:r w:rsidR="00166874">
        <w:rPr>
          <w:rFonts w:asciiTheme="minorHAnsi" w:eastAsia="Calibri" w:hAnsiTheme="minorHAnsi"/>
          <w:sz w:val="22"/>
          <w:szCs w:val="22"/>
        </w:rPr>
        <w:t>ED</w:t>
      </w:r>
      <w:r w:rsidR="00A3162B">
        <w:rPr>
          <w:rFonts w:asciiTheme="minorHAnsi" w:eastAsia="Calibri" w:hAnsiTheme="minorHAnsi"/>
          <w:sz w:val="22"/>
          <w:szCs w:val="22"/>
        </w:rPr>
        <w:t>T</w:t>
      </w:r>
      <w:r w:rsidR="005F567F">
        <w:rPr>
          <w:rFonts w:asciiTheme="minorHAnsi" w:eastAsia="Calibri" w:hAnsiTheme="minorHAnsi"/>
          <w:sz w:val="22"/>
          <w:szCs w:val="22"/>
        </w:rPr>
        <w:t>)</w:t>
      </w:r>
      <w:r w:rsidRPr="00FB1D65">
        <w:rPr>
          <w:rFonts w:asciiTheme="minorHAnsi" w:eastAsia="Calibri" w:hAnsiTheme="minorHAnsi"/>
          <w:sz w:val="22"/>
          <w:szCs w:val="22"/>
        </w:rPr>
        <w:t xml:space="preserve">. </w:t>
      </w:r>
      <w:r w:rsidR="008263CE">
        <w:rPr>
          <w:rFonts w:asciiTheme="minorHAnsi" w:eastAsia="Calibri" w:hAnsiTheme="minorHAnsi"/>
          <w:sz w:val="22"/>
          <w:szCs w:val="22"/>
        </w:rPr>
        <w:t xml:space="preserve"> </w:t>
      </w:r>
      <w:r w:rsidRPr="00FB1D65">
        <w:rPr>
          <w:rFonts w:asciiTheme="minorHAnsi" w:eastAsia="Calibri" w:hAnsiTheme="minorHAnsi"/>
          <w:sz w:val="22"/>
          <w:szCs w:val="22"/>
        </w:rPr>
        <w:t xml:space="preserve">Technical </w:t>
      </w:r>
      <w:r w:rsidR="000E6787">
        <w:rPr>
          <w:rFonts w:asciiTheme="minorHAnsi" w:eastAsia="Calibri" w:hAnsiTheme="minorHAnsi"/>
          <w:sz w:val="22"/>
          <w:szCs w:val="22"/>
        </w:rPr>
        <w:t>c</w:t>
      </w:r>
      <w:r w:rsidRPr="00FB1D65">
        <w:rPr>
          <w:rFonts w:asciiTheme="minorHAnsi" w:eastAsia="Calibri" w:hAnsiTheme="minorHAnsi"/>
          <w:sz w:val="22"/>
          <w:szCs w:val="22"/>
        </w:rPr>
        <w:t xml:space="preserve">ommittee </w:t>
      </w:r>
      <w:r w:rsidR="000E6787">
        <w:rPr>
          <w:rFonts w:asciiTheme="minorHAnsi" w:eastAsia="Calibri" w:hAnsiTheme="minorHAnsi"/>
          <w:sz w:val="22"/>
          <w:szCs w:val="22"/>
        </w:rPr>
        <w:t>m</w:t>
      </w:r>
      <w:r w:rsidRPr="00FB1D65">
        <w:rPr>
          <w:rFonts w:asciiTheme="minorHAnsi" w:eastAsia="Calibri" w:hAnsiTheme="minorHAnsi"/>
          <w:sz w:val="22"/>
          <w:szCs w:val="22"/>
        </w:rPr>
        <w:t>ember introductions were made</w:t>
      </w:r>
      <w:r w:rsidR="002248C2">
        <w:rPr>
          <w:rFonts w:asciiTheme="minorHAnsi" w:eastAsia="Calibri" w:hAnsiTheme="minorHAnsi"/>
          <w:sz w:val="22"/>
          <w:szCs w:val="22"/>
        </w:rPr>
        <w:t xml:space="preserve"> </w:t>
      </w:r>
      <w:r w:rsidR="005F567F">
        <w:rPr>
          <w:rFonts w:asciiTheme="minorHAnsi" w:eastAsia="Calibri" w:hAnsiTheme="minorHAnsi"/>
          <w:sz w:val="22"/>
          <w:szCs w:val="22"/>
        </w:rPr>
        <w:t>online</w:t>
      </w:r>
      <w:r w:rsidR="005C068E">
        <w:rPr>
          <w:rFonts w:asciiTheme="minorHAnsi" w:eastAsia="Calibri" w:hAnsiTheme="minorHAnsi"/>
          <w:sz w:val="22"/>
          <w:szCs w:val="22"/>
        </w:rPr>
        <w:t>.</w:t>
      </w:r>
    </w:p>
    <w:p w14:paraId="1864C39F" w14:textId="77777777" w:rsidR="00BF19C5" w:rsidRPr="00FB1D65" w:rsidRDefault="00BF19C5" w:rsidP="00007D09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6CB16F78" w14:textId="258D33E2" w:rsidR="00BF19C5" w:rsidRPr="00FB1D65" w:rsidRDefault="000B268A" w:rsidP="00007D09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</w:t>
      </w:r>
      <w:r w:rsidR="00852E2C">
        <w:rPr>
          <w:rFonts w:asciiTheme="minorHAnsi" w:eastAsia="Calibri" w:hAnsiTheme="minorHAnsi"/>
          <w:sz w:val="22"/>
          <w:szCs w:val="22"/>
        </w:rPr>
        <w:t xml:space="preserve"> Alfonso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, Chair, reviewed the membership list and determined that a quorum was </w:t>
      </w:r>
      <w:r w:rsidR="00296C03">
        <w:rPr>
          <w:rFonts w:asciiTheme="minorHAnsi" w:eastAsia="Calibri" w:hAnsiTheme="minorHAnsi"/>
          <w:sz w:val="22"/>
          <w:szCs w:val="22"/>
        </w:rPr>
        <w:t xml:space="preserve">not </w:t>
      </w:r>
      <w:r w:rsidR="00BF19C5" w:rsidRPr="00FB1D65">
        <w:rPr>
          <w:rFonts w:asciiTheme="minorHAnsi" w:eastAsia="Calibri" w:hAnsiTheme="minorHAnsi"/>
          <w:sz w:val="22"/>
          <w:szCs w:val="22"/>
        </w:rPr>
        <w:t>present</w:t>
      </w:r>
      <w:r w:rsidR="002F5810">
        <w:rPr>
          <w:rFonts w:asciiTheme="minorHAnsi" w:eastAsia="Calibri" w:hAnsiTheme="minorHAnsi"/>
          <w:sz w:val="22"/>
          <w:szCs w:val="22"/>
        </w:rPr>
        <w:t xml:space="preserve"> (</w:t>
      </w:r>
      <w:r w:rsidR="00603670">
        <w:rPr>
          <w:rFonts w:asciiTheme="minorHAnsi" w:eastAsia="Calibri" w:hAnsiTheme="minorHAnsi"/>
          <w:sz w:val="22"/>
          <w:szCs w:val="22"/>
        </w:rPr>
        <w:t>2</w:t>
      </w:r>
      <w:r w:rsidR="00D728D4">
        <w:rPr>
          <w:rFonts w:asciiTheme="minorHAnsi" w:eastAsia="Calibri" w:hAnsiTheme="minorHAnsi"/>
          <w:sz w:val="22"/>
          <w:szCs w:val="22"/>
        </w:rPr>
        <w:t xml:space="preserve"> </w:t>
      </w:r>
      <w:r w:rsidR="002F5810">
        <w:rPr>
          <w:rFonts w:asciiTheme="minorHAnsi" w:eastAsia="Calibri" w:hAnsiTheme="minorHAnsi"/>
          <w:sz w:val="22"/>
          <w:szCs w:val="22"/>
        </w:rPr>
        <w:t xml:space="preserve">of </w:t>
      </w:r>
      <w:r>
        <w:rPr>
          <w:rFonts w:asciiTheme="minorHAnsi" w:eastAsia="Calibri" w:hAnsiTheme="minorHAnsi"/>
          <w:sz w:val="22"/>
          <w:szCs w:val="22"/>
        </w:rPr>
        <w:t>7</w:t>
      </w:r>
      <w:r w:rsidR="005F567F">
        <w:rPr>
          <w:rFonts w:asciiTheme="minorHAnsi" w:eastAsia="Calibri" w:hAnsiTheme="minorHAnsi"/>
          <w:sz w:val="22"/>
          <w:szCs w:val="22"/>
        </w:rPr>
        <w:t xml:space="preserve"> VMs</w:t>
      </w:r>
      <w:r w:rsidR="002F5810">
        <w:rPr>
          <w:rFonts w:asciiTheme="minorHAnsi" w:eastAsia="Calibri" w:hAnsiTheme="minorHAnsi"/>
          <w:sz w:val="22"/>
          <w:szCs w:val="22"/>
        </w:rPr>
        <w:t>)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  <w:r w:rsidR="00437BE2">
        <w:rPr>
          <w:rFonts w:asciiTheme="minorHAnsi" w:eastAsia="Calibri" w:hAnsiTheme="minorHAnsi"/>
          <w:sz w:val="22"/>
          <w:szCs w:val="22"/>
        </w:rPr>
        <w:t xml:space="preserve">  </w:t>
      </w: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3689F">
        <w:rPr>
          <w:rFonts w:asciiTheme="minorHAnsi" w:eastAsia="Calibri" w:hAnsiTheme="minorHAnsi"/>
          <w:sz w:val="22"/>
          <w:szCs w:val="22"/>
        </w:rPr>
        <w:t xml:space="preserve">reviewed with everyone the </w:t>
      </w:r>
      <w:r w:rsidR="00437BE2">
        <w:rPr>
          <w:rFonts w:asciiTheme="minorHAnsi" w:eastAsia="Calibri" w:hAnsiTheme="minorHAnsi"/>
          <w:sz w:val="22"/>
          <w:szCs w:val="22"/>
        </w:rPr>
        <w:t>ASHRAE code of ethics</w:t>
      </w:r>
      <w:r w:rsidR="00091106">
        <w:rPr>
          <w:rFonts w:asciiTheme="minorHAnsi" w:eastAsia="Calibri" w:hAnsiTheme="minorHAnsi"/>
          <w:sz w:val="22"/>
          <w:szCs w:val="22"/>
        </w:rPr>
        <w:t>,</w:t>
      </w:r>
      <w:r w:rsidR="00B3689F">
        <w:rPr>
          <w:rFonts w:asciiTheme="minorHAnsi" w:eastAsia="Calibri" w:hAnsiTheme="minorHAnsi"/>
          <w:sz w:val="22"/>
          <w:szCs w:val="22"/>
        </w:rPr>
        <w:t xml:space="preserve"> which is presented on the agenda.</w:t>
      </w:r>
    </w:p>
    <w:p w14:paraId="6E0E3E16" w14:textId="149D1AF6" w:rsidR="00BF19C5" w:rsidRPr="00FB1D65" w:rsidRDefault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3370B69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APPROVAL OF MINUTES AND REVIEW OF ACTION ITEMS</w:t>
      </w:r>
    </w:p>
    <w:p w14:paraId="061AC982" w14:textId="01F03E4A" w:rsidR="00BF19C5" w:rsidRPr="00282AFB" w:rsidRDefault="00282AFB" w:rsidP="00BF19C5">
      <w:pPr>
        <w:ind w:left="720"/>
        <w:rPr>
          <w:rFonts w:asciiTheme="minorHAnsi" w:eastAsia="Calibri" w:hAnsiTheme="minorHAnsi"/>
          <w:bCs/>
          <w:sz w:val="22"/>
          <w:szCs w:val="22"/>
        </w:rPr>
      </w:pPr>
      <w:r w:rsidRPr="00282AFB">
        <w:rPr>
          <w:rFonts w:asciiTheme="minorHAnsi" w:eastAsia="Calibri" w:hAnsiTheme="minorHAnsi"/>
          <w:bCs/>
          <w:sz w:val="22"/>
          <w:szCs w:val="22"/>
        </w:rPr>
        <w:t>None</w:t>
      </w:r>
      <w:r w:rsidR="00BF19C5" w:rsidRPr="00282AFB">
        <w:rPr>
          <w:rFonts w:asciiTheme="minorHAnsi" w:eastAsia="Calibri" w:hAnsiTheme="minorHAnsi"/>
          <w:bCs/>
          <w:sz w:val="22"/>
          <w:szCs w:val="22"/>
        </w:rPr>
        <w:t>.</w:t>
      </w:r>
    </w:p>
    <w:p w14:paraId="4CB1283D" w14:textId="77777777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36185D9" w14:textId="77777777" w:rsidR="00BF19C5" w:rsidRPr="00FB1D65" w:rsidRDefault="00BF19C5" w:rsidP="00BF19C5">
      <w:pPr>
        <w:ind w:left="720"/>
        <w:rPr>
          <w:rFonts w:asciiTheme="minorHAnsi" w:eastAsia="Calibri" w:hAnsiTheme="minorHAnsi"/>
          <w:b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Report Action Items:</w:t>
      </w:r>
    </w:p>
    <w:p w14:paraId="0F58BFEF" w14:textId="77777777" w:rsidR="00BF19C5" w:rsidRPr="00007D09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5AC7EF17" w14:textId="7DB35572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None.</w:t>
      </w:r>
    </w:p>
    <w:p w14:paraId="432C3932" w14:textId="77777777" w:rsidR="00BF19C5" w:rsidRPr="00FB1D65" w:rsidRDefault="00BF19C5" w:rsidP="00D0732D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4BAC77E5" w14:textId="77777777" w:rsidR="009A259D" w:rsidRPr="00FB1D65" w:rsidRDefault="009A259D" w:rsidP="0098561C">
      <w:pPr>
        <w:rPr>
          <w:rFonts w:asciiTheme="minorHAnsi" w:eastAsia="Calibri" w:hAnsiTheme="minorHAnsi"/>
          <w:sz w:val="22"/>
          <w:szCs w:val="22"/>
        </w:rPr>
      </w:pPr>
    </w:p>
    <w:p w14:paraId="769529B9" w14:textId="43AED7AC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 xml:space="preserve">CHAIR REPORTS: </w:t>
      </w:r>
      <w:r w:rsidR="00C37335">
        <w:rPr>
          <w:rFonts w:asciiTheme="minorHAnsi" w:eastAsia="Calibri" w:hAnsiTheme="minorHAnsi"/>
          <w:b/>
          <w:sz w:val="22"/>
          <w:szCs w:val="22"/>
        </w:rPr>
        <w:t>Gerardo Alfonso</w:t>
      </w:r>
    </w:p>
    <w:p w14:paraId="3CE85DF1" w14:textId="6A848A6B" w:rsidR="00BD45C0" w:rsidRDefault="00BD45C0" w:rsidP="00A93C9F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Below is a list of highlights from the FG chairs breakfast meeting </w:t>
      </w:r>
      <w:r w:rsidR="00515B79">
        <w:rPr>
          <w:rFonts w:asciiTheme="minorHAnsi" w:eastAsia="Calibri" w:hAnsiTheme="minorHAnsi"/>
          <w:sz w:val="22"/>
          <w:szCs w:val="22"/>
        </w:rPr>
        <w:t xml:space="preserve">held </w:t>
      </w:r>
      <w:r>
        <w:rPr>
          <w:rFonts w:asciiTheme="minorHAnsi" w:eastAsia="Calibri" w:hAnsiTheme="minorHAnsi"/>
          <w:sz w:val="22"/>
          <w:szCs w:val="22"/>
        </w:rPr>
        <w:t>on Sunday (reference Appendix I).</w:t>
      </w:r>
    </w:p>
    <w:p w14:paraId="57184273" w14:textId="77777777" w:rsidR="00BD45C0" w:rsidRDefault="00BD45C0" w:rsidP="00A93C9F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76BCEADE" w14:textId="209940B5" w:rsidR="00F41FB1" w:rsidRDefault="00BD45C0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 w:rsidRPr="00C1653B">
        <w:rPr>
          <w:rFonts w:asciiTheme="minorHAnsi" w:eastAsia="Calibri" w:hAnsiTheme="minorHAnsi"/>
          <w:sz w:val="22"/>
          <w:szCs w:val="22"/>
        </w:rPr>
        <w:t xml:space="preserve">Taskforce for decarbonization </w:t>
      </w:r>
      <w:r>
        <w:rPr>
          <w:rFonts w:asciiTheme="minorHAnsi" w:eastAsia="Calibri" w:hAnsiTheme="minorHAnsi"/>
          <w:sz w:val="22"/>
          <w:szCs w:val="22"/>
        </w:rPr>
        <w:t xml:space="preserve">is now </w:t>
      </w:r>
      <w:r w:rsidRPr="00BD45C0">
        <w:rPr>
          <w:rFonts w:asciiTheme="minorHAnsi" w:eastAsia="Calibri" w:hAnsiTheme="minorHAnsi"/>
          <w:sz w:val="22"/>
          <w:szCs w:val="22"/>
        </w:rPr>
        <w:t xml:space="preserve">Center of Excellence Building Decarbonization </w:t>
      </w:r>
      <w:r>
        <w:rPr>
          <w:rFonts w:asciiTheme="minorHAnsi" w:eastAsia="Calibri" w:hAnsiTheme="minorHAnsi"/>
          <w:sz w:val="22"/>
          <w:szCs w:val="22"/>
        </w:rPr>
        <w:t>(</w:t>
      </w:r>
      <w:r w:rsidR="00F41FB1" w:rsidRPr="00121799">
        <w:rPr>
          <w:rFonts w:asciiTheme="minorHAnsi" w:eastAsia="Calibri" w:hAnsiTheme="minorHAnsi"/>
          <w:sz w:val="22"/>
          <w:szCs w:val="22"/>
        </w:rPr>
        <w:t>CEBD</w:t>
      </w:r>
      <w:r>
        <w:rPr>
          <w:rFonts w:asciiTheme="minorHAnsi" w:eastAsia="Calibri" w:hAnsiTheme="minorHAnsi"/>
          <w:sz w:val="22"/>
          <w:szCs w:val="22"/>
        </w:rPr>
        <w:t>)</w:t>
      </w:r>
    </w:p>
    <w:p w14:paraId="2A2484F3" w14:textId="5B5F3CB1" w:rsidR="00BD45C0" w:rsidRDefault="00BD45C0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 w:rsidRPr="00BD45C0">
        <w:rPr>
          <w:rFonts w:asciiTheme="minorHAnsi" w:eastAsia="Calibri" w:hAnsiTheme="minorHAnsi"/>
          <w:sz w:val="22"/>
          <w:szCs w:val="22"/>
        </w:rPr>
        <w:t>Code Interaction Subcommittee</w:t>
      </w:r>
      <w:r>
        <w:rPr>
          <w:rFonts w:asciiTheme="minorHAnsi" w:eastAsia="Calibri" w:hAnsiTheme="minorHAnsi"/>
          <w:sz w:val="22"/>
          <w:szCs w:val="22"/>
        </w:rPr>
        <w:t xml:space="preserve"> (CIS)</w:t>
      </w:r>
    </w:p>
    <w:p w14:paraId="46ACCF5A" w14:textId="0A88D44E" w:rsidR="00BD45C0" w:rsidRDefault="00BD45C0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 w:rsidRPr="00BD45C0">
        <w:rPr>
          <w:rFonts w:asciiTheme="minorHAnsi" w:eastAsia="Calibri" w:hAnsiTheme="minorHAnsi"/>
          <w:sz w:val="22"/>
          <w:szCs w:val="22"/>
        </w:rPr>
        <w:t>Global Technical Interactions Committee</w:t>
      </w:r>
      <w:r>
        <w:rPr>
          <w:rFonts w:asciiTheme="minorHAnsi" w:eastAsia="Calibri" w:hAnsiTheme="minorHAnsi"/>
          <w:sz w:val="22"/>
          <w:szCs w:val="22"/>
        </w:rPr>
        <w:t xml:space="preserve"> (GTIC)</w:t>
      </w:r>
    </w:p>
    <w:p w14:paraId="75E66596" w14:textId="76DD09A5" w:rsidR="00BD45C0" w:rsidRDefault="00BD45C0" w:rsidP="00BD45C0">
      <w:pPr>
        <w:pStyle w:val="Prrafodelista"/>
        <w:numPr>
          <w:ilvl w:val="0"/>
          <w:numId w:val="11"/>
        </w:num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RBC Update</w:t>
      </w:r>
    </w:p>
    <w:p w14:paraId="27885384" w14:textId="77777777" w:rsidR="00CD526B" w:rsidRPr="00FB1D65" w:rsidRDefault="00CD526B" w:rsidP="00BF19C5">
      <w:pPr>
        <w:rPr>
          <w:rFonts w:asciiTheme="minorHAnsi" w:eastAsia="Calibri" w:hAnsiTheme="minorHAnsi"/>
          <w:sz w:val="22"/>
          <w:szCs w:val="22"/>
        </w:rPr>
      </w:pPr>
    </w:p>
    <w:p w14:paraId="055AF383" w14:textId="6F0EFC74" w:rsidR="00BF19C5" w:rsidRPr="00FB1D65" w:rsidRDefault="00BF19C5" w:rsidP="00BF19C5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Up and coming meetings:</w:t>
      </w:r>
      <w:r w:rsidRPr="00C95613">
        <w:rPr>
          <w:rFonts w:asciiTheme="minorHAnsi" w:eastAsia="Calibri" w:hAnsiTheme="minorHAnsi"/>
          <w:bCs/>
          <w:sz w:val="22"/>
          <w:szCs w:val="22"/>
        </w:rPr>
        <w:t xml:space="preserve"> </w:t>
      </w:r>
      <w:r w:rsidR="00FF3DB7">
        <w:rPr>
          <w:rFonts w:asciiTheme="minorHAnsi" w:eastAsia="Calibri" w:hAnsiTheme="minorHAnsi"/>
          <w:bCs/>
          <w:sz w:val="22"/>
          <w:szCs w:val="22"/>
        </w:rPr>
        <w:t>Orlando, FL</w:t>
      </w:r>
      <w:r w:rsidR="00BE0315">
        <w:rPr>
          <w:rFonts w:asciiTheme="minorHAnsi" w:eastAsia="Calibri" w:hAnsiTheme="minorHAnsi"/>
          <w:sz w:val="22"/>
          <w:szCs w:val="22"/>
        </w:rPr>
        <w:t xml:space="preserve"> </w:t>
      </w:r>
      <w:r w:rsidR="002A0ADE">
        <w:rPr>
          <w:rFonts w:asciiTheme="minorHAnsi" w:eastAsia="Calibri" w:hAnsiTheme="minorHAnsi"/>
          <w:sz w:val="22"/>
          <w:szCs w:val="22"/>
        </w:rPr>
        <w:t xml:space="preserve">– </w:t>
      </w:r>
      <w:r w:rsidR="00FF3DB7">
        <w:rPr>
          <w:rFonts w:asciiTheme="minorHAnsi" w:eastAsia="Calibri" w:hAnsiTheme="minorHAnsi"/>
          <w:sz w:val="22"/>
          <w:szCs w:val="22"/>
        </w:rPr>
        <w:t>February 8</w:t>
      </w:r>
      <w:r w:rsidR="00394A13">
        <w:rPr>
          <w:rFonts w:asciiTheme="minorHAnsi" w:eastAsia="Calibri" w:hAnsiTheme="minorHAnsi"/>
          <w:sz w:val="22"/>
          <w:szCs w:val="22"/>
        </w:rPr>
        <w:t xml:space="preserve"> to </w:t>
      </w:r>
      <w:r w:rsidR="00FF3DB7">
        <w:rPr>
          <w:rFonts w:asciiTheme="minorHAnsi" w:eastAsia="Calibri" w:hAnsiTheme="minorHAnsi"/>
          <w:sz w:val="22"/>
          <w:szCs w:val="22"/>
        </w:rPr>
        <w:t>12</w:t>
      </w:r>
      <w:r w:rsidRPr="00FB1D65">
        <w:rPr>
          <w:rFonts w:asciiTheme="minorHAnsi" w:eastAsia="Calibri" w:hAnsiTheme="minorHAnsi"/>
          <w:sz w:val="22"/>
          <w:szCs w:val="22"/>
        </w:rPr>
        <w:t>, 20</w:t>
      </w:r>
      <w:r w:rsidR="005B18E9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  <w:r w:rsidR="0098561C">
        <w:rPr>
          <w:rFonts w:asciiTheme="minorHAnsi" w:eastAsia="Calibri" w:hAnsiTheme="minorHAnsi"/>
          <w:sz w:val="22"/>
          <w:szCs w:val="22"/>
        </w:rPr>
        <w:t xml:space="preserve"> 3:30 pm to 5:30 pm EDT</w:t>
      </w:r>
    </w:p>
    <w:p w14:paraId="0D3CA8BB" w14:textId="22679CE0" w:rsidR="00332630" w:rsidRDefault="00332630">
      <w:pPr>
        <w:rPr>
          <w:rFonts w:asciiTheme="minorHAnsi" w:eastAsia="Calibri" w:hAnsiTheme="minorHAnsi"/>
          <w:sz w:val="22"/>
          <w:szCs w:val="22"/>
        </w:rPr>
      </w:pPr>
    </w:p>
    <w:p w14:paraId="6B21D3F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SUBCOMMITTEE REPORTS</w:t>
      </w:r>
    </w:p>
    <w:p w14:paraId="0BCE8ABF" w14:textId="77777777" w:rsidR="00E07A35" w:rsidRPr="0098561C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Standards:</w:t>
      </w:r>
      <w:r w:rsidR="00E07A35">
        <w:rPr>
          <w:rFonts w:asciiTheme="minorHAnsi" w:eastAsia="Calibri" w:hAnsiTheme="minorHAnsi"/>
          <w:b/>
          <w:sz w:val="22"/>
          <w:szCs w:val="22"/>
        </w:rPr>
        <w:t xml:space="preserve"> Steven Rosenstock</w:t>
      </w:r>
    </w:p>
    <w:p w14:paraId="142A8EE9" w14:textId="700CDF2B" w:rsidR="0098561C" w:rsidRPr="0098561C" w:rsidRDefault="0098561C" w:rsidP="0098561C">
      <w:pPr>
        <w:spacing w:after="200" w:line="276" w:lineRule="auto"/>
        <w:ind w:left="1440"/>
        <w:rPr>
          <w:rFonts w:asciiTheme="minorHAnsi" w:eastAsia="Calibri" w:hAnsiTheme="minorHAnsi"/>
          <w:bCs/>
          <w:sz w:val="22"/>
          <w:szCs w:val="22"/>
        </w:rPr>
      </w:pPr>
      <w:r w:rsidRPr="0098561C">
        <w:rPr>
          <w:rFonts w:asciiTheme="minorHAnsi" w:eastAsia="Calibri" w:hAnsiTheme="minorHAnsi"/>
          <w:bCs/>
          <w:sz w:val="22"/>
          <w:szCs w:val="22"/>
        </w:rPr>
        <w:t>None</w:t>
      </w:r>
    </w:p>
    <w:p w14:paraId="4E1F1DA1" w14:textId="77777777" w:rsidR="00E07A35" w:rsidRPr="0098561C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Research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: 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>Larry Markel</w:t>
      </w:r>
    </w:p>
    <w:p w14:paraId="6242A88D" w14:textId="6D530C49" w:rsidR="0098561C" w:rsidRPr="0098561C" w:rsidRDefault="0098561C" w:rsidP="0098561C">
      <w:pPr>
        <w:spacing w:after="200" w:line="276" w:lineRule="auto"/>
        <w:ind w:left="720" w:firstLine="720"/>
        <w:rPr>
          <w:rFonts w:asciiTheme="minorHAnsi" w:eastAsia="Calibri" w:hAnsiTheme="minorHAnsi"/>
          <w:bCs/>
          <w:sz w:val="22"/>
          <w:szCs w:val="22"/>
        </w:rPr>
      </w:pPr>
      <w:r w:rsidRPr="0098561C">
        <w:rPr>
          <w:rFonts w:asciiTheme="minorHAnsi" w:eastAsia="Calibri" w:hAnsiTheme="minorHAnsi"/>
          <w:bCs/>
          <w:sz w:val="22"/>
          <w:szCs w:val="22"/>
        </w:rPr>
        <w:t>None</w:t>
      </w:r>
    </w:p>
    <w:p w14:paraId="4DBDA02A" w14:textId="77777777" w:rsidR="006365D5" w:rsidRPr="00AF3B94" w:rsidRDefault="006365D5" w:rsidP="0098561C">
      <w:pPr>
        <w:ind w:left="1080"/>
        <w:rPr>
          <w:rFonts w:asciiTheme="minorHAnsi" w:eastAsia="Calibri" w:hAnsiTheme="minorHAnsi"/>
          <w:sz w:val="22"/>
          <w:szCs w:val="22"/>
        </w:rPr>
      </w:pPr>
    </w:p>
    <w:p w14:paraId="24CDCD2B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Program: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 </w:t>
      </w:r>
      <w:r w:rsidR="0049611B">
        <w:rPr>
          <w:rFonts w:asciiTheme="minorHAnsi" w:eastAsia="Calibri" w:hAnsiTheme="minorHAnsi"/>
          <w:b/>
          <w:sz w:val="22"/>
          <w:szCs w:val="22"/>
        </w:rPr>
        <w:t>&amp; Frank Pucciano</w:t>
      </w:r>
    </w:p>
    <w:p w14:paraId="3DAD1D0E" w14:textId="302E11F4" w:rsidR="001C2D79" w:rsidRDefault="009B5A89" w:rsidP="00A93C9F">
      <w:pPr>
        <w:spacing w:after="200" w:line="276" w:lineRule="auto"/>
        <w:ind w:left="14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Gerardo listed Orlando tracks </w:t>
      </w:r>
      <w:r w:rsidR="00F9330F">
        <w:rPr>
          <w:rFonts w:asciiTheme="minorHAnsi" w:hAnsiTheme="minorHAnsi" w:cstheme="minorHAnsi"/>
          <w:sz w:val="22"/>
          <w:szCs w:val="22"/>
        </w:rPr>
        <w:t xml:space="preserve">are closed. He invited members for </w:t>
      </w:r>
      <w:r w:rsidR="00965831">
        <w:rPr>
          <w:rFonts w:asciiTheme="minorHAnsi" w:hAnsiTheme="minorHAnsi" w:cstheme="minorHAnsi"/>
          <w:sz w:val="22"/>
          <w:szCs w:val="22"/>
        </w:rPr>
        <w:t>Phoenix June 21 – 25, 2025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15593AA1" w14:textId="77777777" w:rsidR="00121799" w:rsidRDefault="00121799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page"/>
      </w:r>
    </w:p>
    <w:p w14:paraId="3FC0131D" w14:textId="22BDE5A8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Handbook: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</w:t>
      </w:r>
      <w:r w:rsidR="00A26AA7" w:rsidRPr="00A26AA7">
        <w:rPr>
          <w:rFonts w:asciiTheme="minorHAnsi" w:eastAsia="Calibri" w:hAnsiTheme="minorHAnsi"/>
          <w:b/>
          <w:sz w:val="22"/>
          <w:szCs w:val="22"/>
        </w:rPr>
        <w:t>Beatriz Salazar</w:t>
      </w:r>
    </w:p>
    <w:p w14:paraId="1749B495" w14:textId="57FB3F81" w:rsidR="00F36DCE" w:rsidRDefault="00F36DCE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Beatriz has not been responsive and not </w:t>
      </w:r>
      <w:r w:rsidR="00F52B28">
        <w:rPr>
          <w:rFonts w:asciiTheme="minorHAnsi" w:eastAsia="Calibri" w:hAnsiTheme="minorHAnsi"/>
          <w:sz w:val="22"/>
          <w:szCs w:val="22"/>
        </w:rPr>
        <w:t xml:space="preserve">present </w:t>
      </w:r>
      <w:r>
        <w:rPr>
          <w:rFonts w:asciiTheme="minorHAnsi" w:eastAsia="Calibri" w:hAnsiTheme="minorHAnsi"/>
          <w:sz w:val="22"/>
          <w:szCs w:val="22"/>
        </w:rPr>
        <w:t>at th</w:t>
      </w:r>
      <w:r w:rsidR="00963BBA">
        <w:rPr>
          <w:rFonts w:asciiTheme="minorHAnsi" w:eastAsia="Calibri" w:hAnsiTheme="minorHAnsi"/>
          <w:sz w:val="22"/>
          <w:szCs w:val="22"/>
        </w:rPr>
        <w:t>e last</w:t>
      </w:r>
      <w:r>
        <w:rPr>
          <w:rFonts w:asciiTheme="minorHAnsi" w:eastAsia="Calibri" w:hAnsiTheme="minorHAnsi"/>
          <w:sz w:val="22"/>
          <w:szCs w:val="22"/>
        </w:rPr>
        <w:t xml:space="preserve"> meeting</w:t>
      </w:r>
      <w:r w:rsidR="00963BBA">
        <w:rPr>
          <w:rFonts w:asciiTheme="minorHAnsi" w:eastAsia="Calibri" w:hAnsiTheme="minorHAnsi"/>
          <w:sz w:val="22"/>
          <w:szCs w:val="22"/>
        </w:rPr>
        <w:t>s</w:t>
      </w:r>
      <w:r>
        <w:rPr>
          <w:rFonts w:asciiTheme="minorHAnsi" w:eastAsia="Calibri" w:hAnsiTheme="minorHAnsi"/>
          <w:sz w:val="22"/>
          <w:szCs w:val="22"/>
        </w:rPr>
        <w:t xml:space="preserve">. </w:t>
      </w:r>
      <w:r w:rsidR="00963BBA">
        <w:rPr>
          <w:rFonts w:asciiTheme="minorHAnsi" w:eastAsia="Calibri" w:hAnsiTheme="minorHAnsi"/>
          <w:sz w:val="22"/>
          <w:szCs w:val="22"/>
        </w:rPr>
        <w:t xml:space="preserve">Darryi suggested Gerardo </w:t>
      </w:r>
      <w:r w:rsidR="0032417A">
        <w:rPr>
          <w:rFonts w:asciiTheme="minorHAnsi" w:eastAsia="Calibri" w:hAnsiTheme="minorHAnsi"/>
          <w:sz w:val="22"/>
          <w:szCs w:val="22"/>
        </w:rPr>
        <w:t>take care</w:t>
      </w:r>
      <w:r w:rsidR="00963BBA">
        <w:rPr>
          <w:rFonts w:asciiTheme="minorHAnsi" w:eastAsia="Calibri" w:hAnsiTheme="minorHAnsi"/>
          <w:sz w:val="22"/>
          <w:szCs w:val="22"/>
        </w:rPr>
        <w:t xml:space="preserve"> of the Ha</w:t>
      </w:r>
      <w:r w:rsidR="000A4205">
        <w:rPr>
          <w:rFonts w:asciiTheme="minorHAnsi" w:eastAsia="Calibri" w:hAnsiTheme="minorHAnsi"/>
          <w:sz w:val="22"/>
          <w:szCs w:val="22"/>
        </w:rPr>
        <w:t>ndbook.</w:t>
      </w:r>
    </w:p>
    <w:p w14:paraId="659CBC10" w14:textId="77777777" w:rsidR="00E07A35" w:rsidRPr="0032417A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Membership:</w:t>
      </w:r>
      <w:r w:rsidR="00E07A35" w:rsidRPr="00E07A35">
        <w:rPr>
          <w:rFonts w:asciiTheme="minorHAnsi" w:eastAsia="Calibri" w:hAnsiTheme="minorHAnsi"/>
          <w:b/>
          <w:sz w:val="22"/>
          <w:szCs w:val="22"/>
        </w:rPr>
        <w:t xml:space="preserve"> Larry Markel</w:t>
      </w:r>
    </w:p>
    <w:p w14:paraId="01F2B3A3" w14:textId="776C5F28" w:rsidR="0032417A" w:rsidRPr="0032417A" w:rsidRDefault="0032417A" w:rsidP="0032417A">
      <w:pPr>
        <w:spacing w:after="200" w:line="276" w:lineRule="auto"/>
        <w:ind w:left="1440"/>
        <w:rPr>
          <w:rFonts w:asciiTheme="minorHAnsi" w:eastAsia="Calibri" w:hAnsiTheme="minorHAnsi"/>
          <w:bCs/>
          <w:sz w:val="22"/>
          <w:szCs w:val="22"/>
        </w:rPr>
      </w:pPr>
      <w:r w:rsidRPr="0032417A">
        <w:rPr>
          <w:rFonts w:asciiTheme="minorHAnsi" w:eastAsia="Calibri" w:hAnsiTheme="minorHAnsi"/>
          <w:bCs/>
          <w:sz w:val="22"/>
          <w:szCs w:val="22"/>
        </w:rPr>
        <w:t>None</w:t>
      </w:r>
    </w:p>
    <w:p w14:paraId="7A210695" w14:textId="77777777" w:rsidR="00E07A35" w:rsidRDefault="00BF19C5" w:rsidP="00BF19C5">
      <w:pPr>
        <w:numPr>
          <w:ilvl w:val="1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Professional Development Committee (PDC Coordinator):</w:t>
      </w:r>
      <w:r w:rsidRPr="00E07A35">
        <w:rPr>
          <w:rFonts w:asciiTheme="minorHAnsi" w:eastAsia="Calibri" w:hAnsiTheme="minorHAnsi"/>
          <w:b/>
          <w:sz w:val="22"/>
          <w:szCs w:val="22"/>
        </w:rPr>
        <w:t xml:space="preserve"> John Nix</w:t>
      </w:r>
    </w:p>
    <w:p w14:paraId="500BC2E9" w14:textId="5E07F2DC" w:rsidR="008B64F4" w:rsidRDefault="008B64F4" w:rsidP="00AF3B94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None.</w:t>
      </w:r>
    </w:p>
    <w:p w14:paraId="5ABAD1C3" w14:textId="2F00E2D3" w:rsidR="00B67FB8" w:rsidRDefault="00B67FB8" w:rsidP="00332630">
      <w:pPr>
        <w:spacing w:after="200" w:line="276" w:lineRule="auto"/>
        <w:ind w:left="1440" w:hanging="360"/>
        <w:rPr>
          <w:rFonts w:asciiTheme="minorHAnsi" w:eastAsia="Calibri" w:hAnsiTheme="minorHAnsi"/>
          <w:b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g.</w:t>
      </w:r>
      <w:r>
        <w:rPr>
          <w:rFonts w:asciiTheme="minorHAnsi" w:eastAsia="Calibri" w:hAnsiTheme="minorHAnsi"/>
          <w:sz w:val="22"/>
          <w:szCs w:val="22"/>
        </w:rPr>
        <w:tab/>
      </w:r>
      <w:r w:rsidRPr="00FB1D65">
        <w:rPr>
          <w:rFonts w:asciiTheme="minorHAnsi" w:eastAsia="Calibri" w:hAnsiTheme="minorHAnsi"/>
          <w:b/>
          <w:sz w:val="22"/>
          <w:szCs w:val="22"/>
        </w:rPr>
        <w:t xml:space="preserve">WEBSITE: </w:t>
      </w:r>
      <w:r w:rsidRPr="00E07A35">
        <w:rPr>
          <w:rFonts w:asciiTheme="minorHAnsi" w:eastAsia="Calibri" w:hAnsiTheme="minorHAnsi"/>
          <w:b/>
          <w:sz w:val="22"/>
          <w:szCs w:val="22"/>
        </w:rPr>
        <w:t>Steven Faulkner</w:t>
      </w:r>
    </w:p>
    <w:p w14:paraId="34E730D3" w14:textId="09C86645" w:rsidR="004D20A7" w:rsidRDefault="00A60F97" w:rsidP="00332630">
      <w:pPr>
        <w:spacing w:after="200" w:line="276" w:lineRule="auto"/>
        <w:ind w:left="144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Website i</w:t>
      </w:r>
      <w:r w:rsidR="00E205DE">
        <w:rPr>
          <w:rFonts w:asciiTheme="minorHAnsi" w:eastAsia="Calibri" w:hAnsiTheme="minorHAnsi"/>
          <w:sz w:val="22"/>
          <w:szCs w:val="22"/>
        </w:rPr>
        <w:t>s</w:t>
      </w:r>
      <w:r>
        <w:rPr>
          <w:rFonts w:asciiTheme="minorHAnsi" w:eastAsia="Calibri" w:hAnsiTheme="minorHAnsi"/>
          <w:sz w:val="22"/>
          <w:szCs w:val="22"/>
        </w:rPr>
        <w:t xml:space="preserve"> up to date.</w:t>
      </w:r>
    </w:p>
    <w:p w14:paraId="7E3C9FAA" w14:textId="0C22E651" w:rsidR="00F337E1" w:rsidRDefault="00F337E1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br w:type="page"/>
      </w:r>
    </w:p>
    <w:p w14:paraId="55D7B5EF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lastRenderedPageBreak/>
        <w:t>LIA</w:t>
      </w:r>
      <w:r w:rsidR="00A601B8">
        <w:rPr>
          <w:rFonts w:asciiTheme="minorHAnsi" w:eastAsia="Calibri" w:hAnsiTheme="minorHAnsi"/>
          <w:b/>
          <w:sz w:val="22"/>
          <w:szCs w:val="22"/>
        </w:rPr>
        <w:t>I</w:t>
      </w:r>
      <w:r w:rsidRPr="00FB1D65">
        <w:rPr>
          <w:rFonts w:asciiTheme="minorHAnsi" w:eastAsia="Calibri" w:hAnsiTheme="minorHAnsi"/>
          <w:b/>
          <w:sz w:val="22"/>
          <w:szCs w:val="22"/>
        </w:rPr>
        <w:t>SON REPORTS</w:t>
      </w:r>
    </w:p>
    <w:p w14:paraId="4F6B6CA3" w14:textId="2F2B7519" w:rsidR="00BF19C5" w:rsidRPr="00FB1D65" w:rsidRDefault="00133788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ASHRAE w</w:t>
      </w:r>
      <w:r w:rsidR="00DC7B41">
        <w:rPr>
          <w:rFonts w:asciiTheme="minorHAnsi" w:eastAsia="Calibri" w:hAnsiTheme="minorHAnsi"/>
          <w:sz w:val="22"/>
          <w:szCs w:val="22"/>
        </w:rPr>
        <w:t>ebsite takes some time to update.</w:t>
      </w:r>
    </w:p>
    <w:p w14:paraId="673388BF" w14:textId="067F2F86" w:rsidR="00BF19C5" w:rsidRPr="00FB1D65" w:rsidRDefault="00BF19C5" w:rsidP="00BF19C5">
      <w:pPr>
        <w:ind w:firstLine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RAC: None.</w:t>
      </w:r>
    </w:p>
    <w:p w14:paraId="3F11F7EE" w14:textId="5EBB676A" w:rsidR="00BF19C5" w:rsidRDefault="00BF19C5" w:rsidP="0015556E">
      <w:pPr>
        <w:ind w:left="720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 xml:space="preserve">TAC: </w:t>
      </w:r>
      <w:r w:rsidR="00B67FB8">
        <w:rPr>
          <w:rFonts w:asciiTheme="minorHAnsi" w:eastAsia="Calibri" w:hAnsiTheme="minorHAnsi"/>
          <w:sz w:val="22"/>
          <w:szCs w:val="22"/>
        </w:rPr>
        <w:t>None.</w:t>
      </w:r>
    </w:p>
    <w:p w14:paraId="2F61388F" w14:textId="7550AF24" w:rsidR="00A601B8" w:rsidRPr="00FB1D65" w:rsidRDefault="00A601B8" w:rsidP="0015556E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Handbook</w:t>
      </w:r>
      <w:r w:rsidR="0030031C">
        <w:rPr>
          <w:rFonts w:asciiTheme="minorHAnsi" w:eastAsia="Calibri" w:hAnsiTheme="minorHAnsi"/>
          <w:sz w:val="22"/>
          <w:szCs w:val="22"/>
        </w:rPr>
        <w:t xml:space="preserve"> (missed name)</w:t>
      </w:r>
      <w:r>
        <w:rPr>
          <w:rFonts w:asciiTheme="minorHAnsi" w:eastAsia="Calibri" w:hAnsiTheme="minorHAnsi"/>
          <w:sz w:val="22"/>
          <w:szCs w:val="22"/>
        </w:rPr>
        <w:t xml:space="preserve">: </w:t>
      </w:r>
      <w:r w:rsidR="00FD3CA6">
        <w:rPr>
          <w:rFonts w:asciiTheme="minorHAnsi" w:eastAsia="Calibri" w:hAnsiTheme="minorHAnsi"/>
          <w:sz w:val="22"/>
          <w:szCs w:val="22"/>
        </w:rPr>
        <w:t xml:space="preserve">Recommendation </w:t>
      </w:r>
      <w:r w:rsidR="00133788">
        <w:rPr>
          <w:rFonts w:asciiTheme="minorHAnsi" w:eastAsia="Calibri" w:hAnsiTheme="minorHAnsi"/>
          <w:sz w:val="22"/>
          <w:szCs w:val="22"/>
        </w:rPr>
        <w:t xml:space="preserve">is </w:t>
      </w:r>
      <w:r w:rsidR="00FD3CA6">
        <w:rPr>
          <w:rFonts w:asciiTheme="minorHAnsi" w:eastAsia="Calibri" w:hAnsiTheme="minorHAnsi"/>
          <w:sz w:val="22"/>
          <w:szCs w:val="22"/>
        </w:rPr>
        <w:t>to use the authoring portal</w:t>
      </w:r>
      <w:r w:rsidR="00133788">
        <w:rPr>
          <w:rFonts w:asciiTheme="minorHAnsi" w:eastAsia="Calibri" w:hAnsiTheme="minorHAnsi"/>
          <w:sz w:val="22"/>
          <w:szCs w:val="22"/>
        </w:rPr>
        <w:t>; however, passing around Word files with tracked changes is still acceptable</w:t>
      </w:r>
      <w:r w:rsidR="00B751B6">
        <w:rPr>
          <w:rFonts w:asciiTheme="minorHAnsi" w:eastAsia="Calibri" w:hAnsiTheme="minorHAnsi"/>
          <w:sz w:val="22"/>
          <w:szCs w:val="22"/>
        </w:rPr>
        <w:t>.</w:t>
      </w:r>
      <w:r w:rsidR="00FD3CA6">
        <w:rPr>
          <w:rFonts w:asciiTheme="minorHAnsi" w:eastAsia="Calibri" w:hAnsiTheme="minorHAnsi"/>
          <w:sz w:val="22"/>
          <w:szCs w:val="22"/>
        </w:rPr>
        <w:t xml:space="preserve">  Calculators can be included on </w:t>
      </w:r>
      <w:r w:rsidR="00133788">
        <w:rPr>
          <w:rFonts w:asciiTheme="minorHAnsi" w:eastAsia="Calibri" w:hAnsiTheme="minorHAnsi"/>
          <w:sz w:val="22"/>
          <w:szCs w:val="22"/>
        </w:rPr>
        <w:t xml:space="preserve">the </w:t>
      </w:r>
      <w:r w:rsidR="00FD3CA6">
        <w:rPr>
          <w:rFonts w:asciiTheme="minorHAnsi" w:eastAsia="Calibri" w:hAnsiTheme="minorHAnsi"/>
          <w:sz w:val="22"/>
          <w:szCs w:val="22"/>
        </w:rPr>
        <w:t xml:space="preserve">online version of the handbook.  Also include any </w:t>
      </w:r>
      <w:r w:rsidR="00133788">
        <w:rPr>
          <w:rFonts w:asciiTheme="minorHAnsi" w:eastAsia="Calibri" w:hAnsiTheme="minorHAnsi"/>
          <w:sz w:val="22"/>
          <w:szCs w:val="22"/>
        </w:rPr>
        <w:t xml:space="preserve">recent </w:t>
      </w:r>
      <w:r w:rsidR="00FD3CA6">
        <w:rPr>
          <w:rFonts w:asciiTheme="minorHAnsi" w:eastAsia="Calibri" w:hAnsiTheme="minorHAnsi"/>
          <w:sz w:val="22"/>
          <w:szCs w:val="22"/>
        </w:rPr>
        <w:t>technical papers to reference in the chapter.</w:t>
      </w:r>
      <w:r w:rsidR="0058456F">
        <w:rPr>
          <w:rFonts w:asciiTheme="minorHAnsi" w:eastAsia="Calibri" w:hAnsiTheme="minorHAnsi"/>
          <w:sz w:val="22"/>
          <w:szCs w:val="22"/>
        </w:rPr>
        <w:t xml:space="preserve">  ASHRAE is looking to shrink the Applications handbook in the coming years (make roughly the same size as the other books).</w:t>
      </w:r>
    </w:p>
    <w:p w14:paraId="3FC38A49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4B9CDF2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OLD BUSINESS</w:t>
      </w:r>
    </w:p>
    <w:p w14:paraId="7533EE9E" w14:textId="112DC4D7" w:rsidR="004B12D4" w:rsidRDefault="004B12D4" w:rsidP="004B12D4">
      <w:pPr>
        <w:pStyle w:val="Prrafodelista"/>
        <w:rPr>
          <w:rFonts w:asciiTheme="minorHAnsi" w:eastAsia="Calibri" w:hAnsiTheme="minorHAnsi"/>
          <w:noProof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Website shows: </w:t>
      </w:r>
    </w:p>
    <w:p w14:paraId="294C998B" w14:textId="071A34A7" w:rsidR="000E620B" w:rsidRDefault="000E620B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 w:rsidRPr="00314F2D">
        <w:rPr>
          <w:rFonts w:asciiTheme="minorHAnsi" w:eastAsia="Calibri" w:hAnsiTheme="minorHAnsi"/>
          <w:noProof/>
          <w:sz w:val="22"/>
          <w:szCs w:val="22"/>
        </w:rPr>
        <w:drawing>
          <wp:inline distT="0" distB="0" distL="0" distR="0" wp14:anchorId="136293CF" wp14:editId="47CD14F6">
            <wp:extent cx="4572638" cy="112410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561E47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56D485CC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Agenda shows: "</w:t>
      </w:r>
      <w:r w:rsidRPr="00314F2D">
        <w:rPr>
          <w:rFonts w:asciiTheme="minorHAnsi" w:eastAsia="Calibri" w:hAnsiTheme="minorHAnsi"/>
          <w:sz w:val="22"/>
          <w:szCs w:val="22"/>
        </w:rPr>
        <w:t>TC 1.9 is concerned with electrical systems insofar as they interact with the built environment.</w:t>
      </w:r>
      <w:r>
        <w:rPr>
          <w:rFonts w:asciiTheme="minorHAnsi" w:eastAsia="Calibri" w:hAnsiTheme="minorHAnsi"/>
          <w:sz w:val="22"/>
          <w:szCs w:val="22"/>
        </w:rPr>
        <w:t>"</w:t>
      </w:r>
    </w:p>
    <w:p w14:paraId="321DD48D" w14:textId="77777777" w:rsidR="004B12D4" w:rsidRDefault="004B12D4" w:rsidP="004B12D4">
      <w:pPr>
        <w:pStyle w:val="Prrafodelista"/>
        <w:rPr>
          <w:rFonts w:asciiTheme="minorHAnsi" w:eastAsia="Calibri" w:hAnsiTheme="minorHAnsi"/>
          <w:sz w:val="22"/>
          <w:szCs w:val="22"/>
        </w:rPr>
      </w:pPr>
    </w:p>
    <w:p w14:paraId="5F2B9905" w14:textId="16AC3068" w:rsidR="00D0589E" w:rsidRDefault="00133788" w:rsidP="004B12D4">
      <w:pPr>
        <w:pStyle w:val="Prrafodelista"/>
        <w:tabs>
          <w:tab w:val="left" w:pos="2970"/>
        </w:tabs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TAC </w:t>
      </w:r>
      <w:r w:rsidR="00D0589E">
        <w:rPr>
          <w:rFonts w:asciiTheme="minorHAnsi" w:eastAsia="Calibri" w:hAnsiTheme="minorHAnsi"/>
          <w:sz w:val="22"/>
          <w:szCs w:val="22"/>
        </w:rPr>
        <w:t>approved our new TPS</w:t>
      </w:r>
      <w:r>
        <w:rPr>
          <w:rFonts w:asciiTheme="minorHAnsi" w:eastAsia="Calibri" w:hAnsiTheme="minorHAnsi"/>
          <w:sz w:val="22"/>
          <w:szCs w:val="22"/>
        </w:rPr>
        <w:t xml:space="preserve"> during their late meeting in Chicago</w:t>
      </w:r>
      <w:r w:rsidR="00D0589E">
        <w:rPr>
          <w:rFonts w:asciiTheme="minorHAnsi" w:eastAsia="Calibri" w:hAnsiTheme="minorHAnsi"/>
          <w:sz w:val="22"/>
          <w:szCs w:val="22"/>
        </w:rPr>
        <w:t>!</w:t>
      </w:r>
      <w:r w:rsidR="003B611F">
        <w:rPr>
          <w:rFonts w:asciiTheme="minorHAnsi" w:eastAsia="Calibri" w:hAnsiTheme="minorHAnsi"/>
          <w:sz w:val="22"/>
          <w:szCs w:val="22"/>
        </w:rPr>
        <w:t xml:space="preserve"> It takes some time to the change.</w:t>
      </w:r>
    </w:p>
    <w:p w14:paraId="549CBD85" w14:textId="77777777" w:rsidR="00722AB6" w:rsidRPr="00FB1D65" w:rsidRDefault="00722AB6" w:rsidP="00BF19C5">
      <w:pPr>
        <w:rPr>
          <w:rFonts w:asciiTheme="minorHAnsi" w:eastAsia="Calibri" w:hAnsiTheme="minorHAnsi"/>
          <w:sz w:val="22"/>
          <w:szCs w:val="22"/>
        </w:rPr>
      </w:pPr>
    </w:p>
    <w:p w14:paraId="26520BC3" w14:textId="72E8C68E" w:rsidR="0053222C" w:rsidRDefault="00BF19C5" w:rsidP="00163A50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NEW BUSINESS</w:t>
      </w:r>
    </w:p>
    <w:p w14:paraId="586E0B79" w14:textId="02ED82E0" w:rsidR="00163A50" w:rsidRPr="00163A50" w:rsidRDefault="003B611F" w:rsidP="00163A50">
      <w:pPr>
        <w:spacing w:after="200" w:line="276" w:lineRule="auto"/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Go to Decarbonization of buildings.</w:t>
      </w:r>
    </w:p>
    <w:p w14:paraId="0BB8C20D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ANNOUNCEMENT OF NEXT MEETING</w:t>
      </w:r>
    </w:p>
    <w:p w14:paraId="49F9127C" w14:textId="1C4E8C05" w:rsidR="00BF19C5" w:rsidRPr="00FB1D65" w:rsidRDefault="00A16B1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next </w:t>
      </w:r>
      <w:r w:rsidR="00FF3DB7">
        <w:rPr>
          <w:rFonts w:asciiTheme="minorHAnsi" w:eastAsia="Calibri" w:hAnsiTheme="minorHAnsi"/>
          <w:sz w:val="22"/>
          <w:szCs w:val="22"/>
        </w:rPr>
        <w:t>Winter</w:t>
      </w:r>
      <w:r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>meeting w</w:t>
      </w:r>
      <w:r w:rsidR="00C22330">
        <w:rPr>
          <w:rFonts w:asciiTheme="minorHAnsi" w:eastAsia="Calibri" w:hAnsiTheme="minorHAnsi"/>
          <w:sz w:val="22"/>
          <w:szCs w:val="22"/>
        </w:rPr>
        <w:t>ill</w:t>
      </w:r>
      <w:r w:rsidR="009D155C">
        <w:rPr>
          <w:rFonts w:asciiTheme="minorHAnsi" w:eastAsia="Calibri" w:hAnsiTheme="minorHAnsi"/>
          <w:sz w:val="22"/>
          <w:szCs w:val="22"/>
        </w:rPr>
        <w:t xml:space="preserve"> 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be held in </w:t>
      </w:r>
      <w:r w:rsidR="00FF3DB7">
        <w:rPr>
          <w:rFonts w:asciiTheme="minorHAnsi" w:eastAsia="Calibri" w:hAnsiTheme="minorHAnsi"/>
          <w:sz w:val="22"/>
          <w:szCs w:val="22"/>
        </w:rPr>
        <w:t>Orlando</w:t>
      </w:r>
      <w:r w:rsidR="006E7478">
        <w:rPr>
          <w:rFonts w:asciiTheme="minorHAnsi" w:eastAsia="Calibri" w:hAnsiTheme="minorHAnsi"/>
          <w:sz w:val="22"/>
          <w:szCs w:val="22"/>
        </w:rPr>
        <w:t xml:space="preserve">, </w:t>
      </w:r>
      <w:r w:rsidR="00FF3DB7">
        <w:rPr>
          <w:rFonts w:asciiTheme="minorHAnsi" w:eastAsia="Calibri" w:hAnsiTheme="minorHAnsi"/>
          <w:sz w:val="22"/>
          <w:szCs w:val="22"/>
        </w:rPr>
        <w:t>FL</w:t>
      </w:r>
      <w:r w:rsidR="0002625B">
        <w:rPr>
          <w:rFonts w:asciiTheme="minorHAnsi" w:eastAsia="Calibri" w:hAnsiTheme="minorHAnsi"/>
          <w:sz w:val="22"/>
          <w:szCs w:val="22"/>
        </w:rPr>
        <w:t xml:space="preserve"> </w:t>
      </w:r>
      <w:r w:rsidR="005C0F0F">
        <w:rPr>
          <w:rFonts w:asciiTheme="minorHAnsi" w:eastAsia="Calibri" w:hAnsiTheme="minorHAnsi"/>
          <w:sz w:val="22"/>
          <w:szCs w:val="22"/>
        </w:rPr>
        <w:t>o</w:t>
      </w:r>
      <w:r w:rsidR="00BF19C5" w:rsidRPr="00FB1D65">
        <w:rPr>
          <w:rFonts w:asciiTheme="minorHAnsi" w:eastAsia="Calibri" w:hAnsiTheme="minorHAnsi"/>
          <w:sz w:val="22"/>
          <w:szCs w:val="22"/>
        </w:rPr>
        <w:t xml:space="preserve">n </w:t>
      </w:r>
      <w:r w:rsidR="00FF3DB7">
        <w:rPr>
          <w:rFonts w:asciiTheme="minorHAnsi" w:eastAsia="Calibri" w:hAnsiTheme="minorHAnsi"/>
          <w:sz w:val="22"/>
          <w:szCs w:val="22"/>
        </w:rPr>
        <w:t>February 11</w:t>
      </w:r>
      <w:r w:rsidR="005C0F0F">
        <w:rPr>
          <w:rFonts w:asciiTheme="minorHAnsi" w:eastAsia="Calibri" w:hAnsiTheme="minorHAnsi"/>
          <w:sz w:val="22"/>
          <w:szCs w:val="22"/>
        </w:rPr>
        <w:t xml:space="preserve">, </w:t>
      </w:r>
      <w:r w:rsidR="009D0E5E" w:rsidRPr="00FB1D65">
        <w:rPr>
          <w:rFonts w:asciiTheme="minorHAnsi" w:eastAsia="Calibri" w:hAnsiTheme="minorHAnsi"/>
          <w:sz w:val="22"/>
          <w:szCs w:val="22"/>
        </w:rPr>
        <w:t>20</w:t>
      </w:r>
      <w:r w:rsidR="009D0E5E">
        <w:rPr>
          <w:rFonts w:asciiTheme="minorHAnsi" w:eastAsia="Calibri" w:hAnsiTheme="minorHAnsi"/>
          <w:sz w:val="22"/>
          <w:szCs w:val="22"/>
        </w:rPr>
        <w:t>2</w:t>
      </w:r>
      <w:r w:rsidR="00FF3DB7">
        <w:rPr>
          <w:rFonts w:asciiTheme="minorHAnsi" w:eastAsia="Calibri" w:hAnsiTheme="minorHAnsi"/>
          <w:sz w:val="22"/>
          <w:szCs w:val="22"/>
        </w:rPr>
        <w:t>5</w:t>
      </w:r>
      <w:r w:rsidR="009D0E5E">
        <w:rPr>
          <w:rFonts w:asciiTheme="minorHAnsi" w:eastAsia="Calibri" w:hAnsiTheme="minorHAnsi"/>
          <w:sz w:val="22"/>
          <w:szCs w:val="22"/>
        </w:rPr>
        <w:t>,</w:t>
      </w:r>
      <w:r w:rsidR="005C0F0F">
        <w:rPr>
          <w:rFonts w:asciiTheme="minorHAnsi" w:eastAsia="Calibri" w:hAnsiTheme="minorHAnsi"/>
          <w:sz w:val="22"/>
          <w:szCs w:val="22"/>
        </w:rPr>
        <w:t xml:space="preserve"> from 3:30 pm to 5:30 pm</w:t>
      </w:r>
      <w:r w:rsidR="00BF19C5" w:rsidRPr="00FB1D65">
        <w:rPr>
          <w:rFonts w:asciiTheme="minorHAnsi" w:eastAsia="Calibri" w:hAnsiTheme="minorHAnsi"/>
          <w:sz w:val="22"/>
          <w:szCs w:val="22"/>
        </w:rPr>
        <w:t>.</w:t>
      </w:r>
    </w:p>
    <w:p w14:paraId="1893DC3C" w14:textId="4C93DF4F" w:rsidR="00AE068A" w:rsidRPr="00FB1D65" w:rsidRDefault="00AE068A" w:rsidP="005C0F0F">
      <w:pPr>
        <w:rPr>
          <w:rFonts w:asciiTheme="minorHAnsi" w:eastAsia="Calibri" w:hAnsiTheme="minorHAnsi"/>
          <w:sz w:val="22"/>
          <w:szCs w:val="22"/>
        </w:rPr>
      </w:pPr>
    </w:p>
    <w:p w14:paraId="333EC776" w14:textId="1E4BC3FB" w:rsidR="00234AB5" w:rsidRDefault="00CC3F5B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Gerardo will s</w:t>
      </w:r>
      <w:r w:rsidR="00234AB5">
        <w:rPr>
          <w:rFonts w:asciiTheme="minorHAnsi" w:eastAsia="Calibri" w:hAnsiTheme="minorHAnsi"/>
          <w:sz w:val="22"/>
          <w:szCs w:val="22"/>
        </w:rPr>
        <w:t xml:space="preserve">end </w:t>
      </w:r>
      <w:r>
        <w:rPr>
          <w:rFonts w:asciiTheme="minorHAnsi" w:eastAsia="Calibri" w:hAnsiTheme="minorHAnsi"/>
          <w:sz w:val="22"/>
          <w:szCs w:val="22"/>
        </w:rPr>
        <w:t xml:space="preserve">out a </w:t>
      </w:r>
      <w:r w:rsidR="00234AB5">
        <w:rPr>
          <w:rFonts w:asciiTheme="minorHAnsi" w:eastAsia="Calibri" w:hAnsiTheme="minorHAnsi"/>
          <w:sz w:val="22"/>
          <w:szCs w:val="22"/>
        </w:rPr>
        <w:t xml:space="preserve">Doodle poll for </w:t>
      </w:r>
      <w:r>
        <w:rPr>
          <w:rFonts w:asciiTheme="minorHAnsi" w:eastAsia="Calibri" w:hAnsiTheme="minorHAnsi"/>
          <w:sz w:val="22"/>
          <w:szCs w:val="22"/>
        </w:rPr>
        <w:t xml:space="preserve">our </w:t>
      </w:r>
      <w:r w:rsidR="00234AB5">
        <w:rPr>
          <w:rFonts w:asciiTheme="minorHAnsi" w:eastAsia="Calibri" w:hAnsiTheme="minorHAnsi"/>
          <w:sz w:val="22"/>
          <w:szCs w:val="22"/>
        </w:rPr>
        <w:t xml:space="preserve">next interim meeting </w:t>
      </w:r>
      <w:r>
        <w:rPr>
          <w:rFonts w:asciiTheme="minorHAnsi" w:eastAsia="Calibri" w:hAnsiTheme="minorHAnsi"/>
          <w:sz w:val="22"/>
          <w:szCs w:val="22"/>
        </w:rPr>
        <w:t xml:space="preserve">likely </w:t>
      </w:r>
      <w:r w:rsidR="00234AB5">
        <w:rPr>
          <w:rFonts w:asciiTheme="minorHAnsi" w:eastAsia="Calibri" w:hAnsiTheme="minorHAnsi"/>
          <w:sz w:val="22"/>
          <w:szCs w:val="22"/>
        </w:rPr>
        <w:t>in</w:t>
      </w:r>
      <w:r w:rsidR="00CD2004">
        <w:rPr>
          <w:rFonts w:asciiTheme="minorHAnsi" w:eastAsia="Calibri" w:hAnsiTheme="minorHAnsi"/>
          <w:sz w:val="22"/>
          <w:szCs w:val="22"/>
        </w:rPr>
        <w:t xml:space="preserve"> October</w:t>
      </w:r>
      <w:r w:rsidR="00234AB5">
        <w:rPr>
          <w:rFonts w:asciiTheme="minorHAnsi" w:eastAsia="Calibri" w:hAnsiTheme="minorHAnsi"/>
          <w:sz w:val="22"/>
          <w:szCs w:val="22"/>
        </w:rPr>
        <w:t>.</w:t>
      </w:r>
    </w:p>
    <w:p w14:paraId="1C6E0F7B" w14:textId="77777777" w:rsidR="00234AB5" w:rsidRDefault="00234AB5" w:rsidP="00BF19C5">
      <w:pPr>
        <w:ind w:left="720"/>
        <w:rPr>
          <w:rFonts w:asciiTheme="minorHAnsi" w:eastAsia="Calibri" w:hAnsiTheme="minorHAnsi"/>
          <w:sz w:val="22"/>
          <w:szCs w:val="22"/>
        </w:rPr>
      </w:pPr>
    </w:p>
    <w:p w14:paraId="07EBC9EE" w14:textId="50A671F1" w:rsidR="00BF19C5" w:rsidRPr="00FB1D65" w:rsidRDefault="0095267D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Gerardo </w:t>
      </w:r>
      <w:r w:rsidR="00BF19C5" w:rsidRPr="00FB1D65">
        <w:rPr>
          <w:rFonts w:asciiTheme="minorHAnsi" w:eastAsia="Calibri" w:hAnsiTheme="minorHAnsi"/>
          <w:sz w:val="22"/>
          <w:szCs w:val="22"/>
        </w:rPr>
        <w:t>thanked everyone for attending the meeting.</w:t>
      </w:r>
    </w:p>
    <w:p w14:paraId="7BAE5FA3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</w:p>
    <w:p w14:paraId="6B97E88C" w14:textId="77777777" w:rsidR="00BF19C5" w:rsidRPr="00FB1D65" w:rsidRDefault="00BF19C5" w:rsidP="00BF19C5">
      <w:pPr>
        <w:numPr>
          <w:ilvl w:val="0"/>
          <w:numId w:val="1"/>
        </w:numPr>
        <w:spacing w:after="200" w:line="276" w:lineRule="auto"/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b/>
          <w:sz w:val="22"/>
          <w:szCs w:val="22"/>
        </w:rPr>
        <w:t>ADJOURNMENT</w:t>
      </w:r>
    </w:p>
    <w:p w14:paraId="7EBB70D2" w14:textId="75880221" w:rsidR="00563491" w:rsidRDefault="00563491" w:rsidP="00BF19C5">
      <w:pPr>
        <w:ind w:left="720"/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 xml:space="preserve">The meeting was adjourned at </w:t>
      </w:r>
      <w:r w:rsidR="00CD2004">
        <w:rPr>
          <w:rFonts w:asciiTheme="minorHAnsi" w:eastAsia="Calibri" w:hAnsiTheme="minorHAnsi"/>
          <w:sz w:val="22"/>
          <w:szCs w:val="22"/>
        </w:rPr>
        <w:t>12</w:t>
      </w:r>
      <w:r>
        <w:rPr>
          <w:rFonts w:asciiTheme="minorHAnsi" w:eastAsia="Calibri" w:hAnsiTheme="minorHAnsi"/>
          <w:sz w:val="22"/>
          <w:szCs w:val="22"/>
        </w:rPr>
        <w:t>:</w:t>
      </w:r>
      <w:r w:rsidR="003657E6">
        <w:rPr>
          <w:rFonts w:asciiTheme="minorHAnsi" w:eastAsia="Calibri" w:hAnsiTheme="minorHAnsi"/>
          <w:sz w:val="22"/>
          <w:szCs w:val="22"/>
        </w:rPr>
        <w:t>3</w:t>
      </w:r>
      <w:r w:rsidR="00234AB5">
        <w:rPr>
          <w:rFonts w:asciiTheme="minorHAnsi" w:eastAsia="Calibri" w:hAnsiTheme="minorHAnsi"/>
          <w:sz w:val="22"/>
          <w:szCs w:val="22"/>
        </w:rPr>
        <w:t>1</w:t>
      </w:r>
      <w:r>
        <w:rPr>
          <w:rFonts w:asciiTheme="minorHAnsi" w:eastAsia="Calibri" w:hAnsiTheme="minorHAnsi"/>
          <w:sz w:val="22"/>
          <w:szCs w:val="22"/>
        </w:rPr>
        <w:t xml:space="preserve"> PM (</w:t>
      </w:r>
      <w:r w:rsidR="00AE068A">
        <w:rPr>
          <w:rFonts w:asciiTheme="minorHAnsi" w:eastAsia="Calibri" w:hAnsiTheme="minorHAnsi"/>
          <w:sz w:val="22"/>
          <w:szCs w:val="22"/>
        </w:rPr>
        <w:t>E</w:t>
      </w:r>
      <w:r>
        <w:rPr>
          <w:rFonts w:asciiTheme="minorHAnsi" w:eastAsia="Calibri" w:hAnsiTheme="minorHAnsi"/>
          <w:sz w:val="22"/>
          <w:szCs w:val="22"/>
        </w:rPr>
        <w:t>DT).</w:t>
      </w:r>
    </w:p>
    <w:p w14:paraId="22EC66E1" w14:textId="77777777" w:rsidR="00332630" w:rsidRPr="00FB1D65" w:rsidRDefault="00332630" w:rsidP="00563491">
      <w:pPr>
        <w:rPr>
          <w:rFonts w:asciiTheme="minorHAnsi" w:eastAsia="Calibri" w:hAnsiTheme="minorHAnsi"/>
          <w:sz w:val="22"/>
          <w:szCs w:val="22"/>
        </w:rPr>
      </w:pPr>
    </w:p>
    <w:p w14:paraId="526C540D" w14:textId="77777777" w:rsidR="00BF19C5" w:rsidRPr="00FB1D65" w:rsidRDefault="00BF19C5" w:rsidP="00BF19C5">
      <w:pPr>
        <w:rPr>
          <w:rFonts w:asciiTheme="minorHAnsi" w:eastAsia="Calibri" w:hAnsiTheme="minorHAnsi"/>
          <w:sz w:val="22"/>
          <w:szCs w:val="22"/>
        </w:rPr>
      </w:pPr>
      <w:r w:rsidRPr="00FB1D65">
        <w:rPr>
          <w:rFonts w:asciiTheme="minorHAnsi" w:eastAsia="Calibri" w:hAnsiTheme="minorHAnsi"/>
          <w:sz w:val="22"/>
          <w:szCs w:val="22"/>
        </w:rPr>
        <w:t>Respectfully Submitted,</w:t>
      </w:r>
    </w:p>
    <w:p w14:paraId="20E1579B" w14:textId="77777777" w:rsidR="0015556E" w:rsidRPr="00FB1D65" w:rsidRDefault="0015556E" w:rsidP="00BF19C5">
      <w:pPr>
        <w:rPr>
          <w:rFonts w:asciiTheme="minorHAnsi" w:eastAsia="Calibri" w:hAnsiTheme="minorHAnsi"/>
          <w:sz w:val="22"/>
          <w:szCs w:val="22"/>
        </w:rPr>
      </w:pPr>
    </w:p>
    <w:p w14:paraId="7FEAA9D3" w14:textId="77777777" w:rsidR="00BF19C5" w:rsidRPr="00FB1D65" w:rsidRDefault="0002625B" w:rsidP="00BF19C5">
      <w:pPr>
        <w:rPr>
          <w:rFonts w:asciiTheme="minorHAnsi" w:eastAsia="Calibri" w:hAnsiTheme="minorHAnsi"/>
          <w:sz w:val="22"/>
          <w:szCs w:val="22"/>
        </w:rPr>
      </w:pPr>
      <w:r>
        <w:rPr>
          <w:rFonts w:asciiTheme="minorHAnsi" w:eastAsia="Calibri" w:hAnsiTheme="minorHAnsi"/>
          <w:sz w:val="22"/>
          <w:szCs w:val="22"/>
        </w:rPr>
        <w:t>Michael S. Todd</w:t>
      </w:r>
    </w:p>
    <w:p w14:paraId="6881FFA8" w14:textId="77777777" w:rsidR="00BF19C5" w:rsidRPr="00FB1D65" w:rsidRDefault="00F756C7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Secretary</w:t>
      </w:r>
    </w:p>
    <w:p w14:paraId="5E39C18C" w14:textId="77777777" w:rsidR="00BF19C5" w:rsidRPr="00FB1D65" w:rsidRDefault="00BF19C5" w:rsidP="00BF19C5">
      <w:pPr>
        <w:autoSpaceDE w:val="0"/>
        <w:autoSpaceDN w:val="0"/>
        <w:adjustRightInd w:val="0"/>
        <w:rPr>
          <w:rFonts w:asciiTheme="minorHAnsi" w:hAnsiTheme="minorHAnsi" w:cs="Arial"/>
          <w:sz w:val="22"/>
          <w:szCs w:val="22"/>
        </w:rPr>
      </w:pPr>
    </w:p>
    <w:p w14:paraId="494F54CE" w14:textId="79C38A00" w:rsidR="00DD708F" w:rsidRDefault="00BF19C5" w:rsidP="00842C90">
      <w:pPr>
        <w:rPr>
          <w:rFonts w:asciiTheme="minorHAnsi" w:hAnsiTheme="minorHAnsi" w:cs="Arial"/>
          <w:sz w:val="22"/>
          <w:szCs w:val="22"/>
        </w:rPr>
      </w:pPr>
      <w:r w:rsidRPr="00FB1D65">
        <w:rPr>
          <w:rFonts w:asciiTheme="minorHAnsi" w:hAnsiTheme="minorHAnsi" w:cs="Arial"/>
          <w:sz w:val="22"/>
          <w:szCs w:val="22"/>
        </w:rPr>
        <w:t>Note: These draft minutes have not been approved and not the official, approved record until approved by the TC.</w:t>
      </w:r>
    </w:p>
    <w:sectPr w:rsidR="00DD708F" w:rsidSect="00147066">
      <w:headerReference w:type="default" r:id="rId16"/>
      <w:footerReference w:type="default" r:id="rId17"/>
      <w:pgSz w:w="12240" w:h="15840" w:code="1"/>
      <w:pgMar w:top="1440" w:right="1440" w:bottom="990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991A44" w14:textId="77777777" w:rsidR="006A19DD" w:rsidRDefault="006A19DD">
      <w:r>
        <w:separator/>
      </w:r>
    </w:p>
  </w:endnote>
  <w:endnote w:type="continuationSeparator" w:id="0">
    <w:p w14:paraId="16E8C5C6" w14:textId="77777777" w:rsidR="006A19DD" w:rsidRDefault="006A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 8p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TmsRmn 10p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421720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144578" w14:textId="4E6BFFD0" w:rsidR="004C1A00" w:rsidRDefault="004C1A00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A176D14" w14:textId="2910B59E" w:rsidR="0087653D" w:rsidRPr="00FE4C25" w:rsidRDefault="0087653D" w:rsidP="00B34427">
    <w:pPr>
      <w:pStyle w:val="Piedepgina"/>
      <w:tabs>
        <w:tab w:val="clear" w:pos="4320"/>
        <w:tab w:val="center" w:pos="504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DA74D1" w14:textId="77777777" w:rsidR="006A19DD" w:rsidRDefault="006A19DD">
      <w:r>
        <w:separator/>
      </w:r>
    </w:p>
  </w:footnote>
  <w:footnote w:type="continuationSeparator" w:id="0">
    <w:p w14:paraId="69842F92" w14:textId="77777777" w:rsidR="006A19DD" w:rsidRDefault="006A1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F6D1CE" w14:textId="77777777" w:rsidR="0087653D" w:rsidRDefault="0087653D">
    <w:pPr>
      <w:pStyle w:val="Encabezado"/>
      <w:jc w:val="right"/>
      <w:rPr>
        <w:b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360F4A"/>
    <w:multiLevelType w:val="hybridMultilevel"/>
    <w:tmpl w:val="D730D76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DBB01F3"/>
    <w:multiLevelType w:val="hybridMultilevel"/>
    <w:tmpl w:val="E03880FC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326E6CF0"/>
    <w:multiLevelType w:val="hybridMultilevel"/>
    <w:tmpl w:val="E042E52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35F07093"/>
    <w:multiLevelType w:val="hybridMultilevel"/>
    <w:tmpl w:val="616E0F9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402E758C"/>
    <w:multiLevelType w:val="hybridMultilevel"/>
    <w:tmpl w:val="59848ECE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432E0334"/>
    <w:multiLevelType w:val="hybridMultilevel"/>
    <w:tmpl w:val="171A7D9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47C173F7"/>
    <w:multiLevelType w:val="hybridMultilevel"/>
    <w:tmpl w:val="F57049C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CD53436"/>
    <w:multiLevelType w:val="hybridMultilevel"/>
    <w:tmpl w:val="8D92A086"/>
    <w:lvl w:ilvl="0" w:tplc="7E5ADD5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3240" w:hanging="360"/>
      </w:pPr>
    </w:lvl>
    <w:lvl w:ilvl="2" w:tplc="0409001B">
      <w:start w:val="1"/>
      <w:numFmt w:val="lowerRoman"/>
      <w:lvlText w:val="%3."/>
      <w:lvlJc w:val="right"/>
      <w:pPr>
        <w:ind w:left="3960" w:hanging="180"/>
      </w:pPr>
    </w:lvl>
    <w:lvl w:ilvl="3" w:tplc="0409000F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 w15:restartNumberingAfterBreak="0">
    <w:nsid w:val="63EB6D0C"/>
    <w:multiLevelType w:val="hybridMultilevel"/>
    <w:tmpl w:val="6D4EC5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1B">
      <w:start w:val="1"/>
      <w:numFmt w:val="lowerRoman"/>
      <w:lvlText w:val="%4."/>
      <w:lvlJc w:val="righ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0D71E5"/>
    <w:multiLevelType w:val="hybridMultilevel"/>
    <w:tmpl w:val="8234A84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FD437A"/>
    <w:multiLevelType w:val="hybridMultilevel"/>
    <w:tmpl w:val="D9EA7326"/>
    <w:lvl w:ilvl="0" w:tplc="D36A30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4074822">
    <w:abstractNumId w:val="10"/>
  </w:num>
  <w:num w:numId="2" w16cid:durableId="85079221">
    <w:abstractNumId w:val="7"/>
  </w:num>
  <w:num w:numId="3" w16cid:durableId="1196189632">
    <w:abstractNumId w:val="4"/>
  </w:num>
  <w:num w:numId="4" w16cid:durableId="1153906362">
    <w:abstractNumId w:val="5"/>
  </w:num>
  <w:num w:numId="5" w16cid:durableId="585967663">
    <w:abstractNumId w:val="3"/>
  </w:num>
  <w:num w:numId="6" w16cid:durableId="174391395">
    <w:abstractNumId w:val="8"/>
  </w:num>
  <w:num w:numId="7" w16cid:durableId="1640500287">
    <w:abstractNumId w:val="1"/>
  </w:num>
  <w:num w:numId="8" w16cid:durableId="1505391528">
    <w:abstractNumId w:val="6"/>
  </w:num>
  <w:num w:numId="9" w16cid:durableId="1694569386">
    <w:abstractNumId w:val="0"/>
  </w:num>
  <w:num w:numId="10" w16cid:durableId="1301153162">
    <w:abstractNumId w:val="2"/>
  </w:num>
  <w:num w:numId="11" w16cid:durableId="147274632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0B01555D-9B90-4615-B274-E82C05311BC2}"/>
    <w:docVar w:name="dgnword-eventsink" w:val="100785744"/>
  </w:docVars>
  <w:rsids>
    <w:rsidRoot w:val="00050478"/>
    <w:rsid w:val="00001B9E"/>
    <w:rsid w:val="0000218B"/>
    <w:rsid w:val="00002683"/>
    <w:rsid w:val="0000381B"/>
    <w:rsid w:val="00004ED4"/>
    <w:rsid w:val="00006300"/>
    <w:rsid w:val="00007668"/>
    <w:rsid w:val="00007C46"/>
    <w:rsid w:val="00007D09"/>
    <w:rsid w:val="00011EB8"/>
    <w:rsid w:val="0001358B"/>
    <w:rsid w:val="000139BB"/>
    <w:rsid w:val="00015CF7"/>
    <w:rsid w:val="00015D05"/>
    <w:rsid w:val="00016055"/>
    <w:rsid w:val="00020B28"/>
    <w:rsid w:val="000211D0"/>
    <w:rsid w:val="00021501"/>
    <w:rsid w:val="0002170B"/>
    <w:rsid w:val="000221EC"/>
    <w:rsid w:val="000243CB"/>
    <w:rsid w:val="00024672"/>
    <w:rsid w:val="000249D0"/>
    <w:rsid w:val="00024BC0"/>
    <w:rsid w:val="00025E50"/>
    <w:rsid w:val="0002625B"/>
    <w:rsid w:val="00032BFA"/>
    <w:rsid w:val="00034041"/>
    <w:rsid w:val="0003606A"/>
    <w:rsid w:val="0003697C"/>
    <w:rsid w:val="00037D2D"/>
    <w:rsid w:val="00041DA0"/>
    <w:rsid w:val="00043046"/>
    <w:rsid w:val="000445C9"/>
    <w:rsid w:val="000447B6"/>
    <w:rsid w:val="00045235"/>
    <w:rsid w:val="00050478"/>
    <w:rsid w:val="00052450"/>
    <w:rsid w:val="00052473"/>
    <w:rsid w:val="00052BCE"/>
    <w:rsid w:val="00052CE5"/>
    <w:rsid w:val="00054271"/>
    <w:rsid w:val="000546C1"/>
    <w:rsid w:val="000550B3"/>
    <w:rsid w:val="00055BC3"/>
    <w:rsid w:val="00055E1A"/>
    <w:rsid w:val="000567DE"/>
    <w:rsid w:val="00056EAA"/>
    <w:rsid w:val="000575E0"/>
    <w:rsid w:val="00060B60"/>
    <w:rsid w:val="00061CB0"/>
    <w:rsid w:val="00072D91"/>
    <w:rsid w:val="000733BC"/>
    <w:rsid w:val="000736A7"/>
    <w:rsid w:val="000739A3"/>
    <w:rsid w:val="00075FBB"/>
    <w:rsid w:val="0008083F"/>
    <w:rsid w:val="00081722"/>
    <w:rsid w:val="0008197D"/>
    <w:rsid w:val="00082CBE"/>
    <w:rsid w:val="00082F49"/>
    <w:rsid w:val="000839BE"/>
    <w:rsid w:val="00083C26"/>
    <w:rsid w:val="000844BB"/>
    <w:rsid w:val="00085C13"/>
    <w:rsid w:val="00085D1D"/>
    <w:rsid w:val="00085EA4"/>
    <w:rsid w:val="00091106"/>
    <w:rsid w:val="00092345"/>
    <w:rsid w:val="00096A53"/>
    <w:rsid w:val="00096C73"/>
    <w:rsid w:val="000979B8"/>
    <w:rsid w:val="000A287A"/>
    <w:rsid w:val="000A4205"/>
    <w:rsid w:val="000A4AB0"/>
    <w:rsid w:val="000A4BAA"/>
    <w:rsid w:val="000A5F92"/>
    <w:rsid w:val="000A64DC"/>
    <w:rsid w:val="000A7101"/>
    <w:rsid w:val="000B1939"/>
    <w:rsid w:val="000B268A"/>
    <w:rsid w:val="000B4931"/>
    <w:rsid w:val="000B6CE7"/>
    <w:rsid w:val="000B774F"/>
    <w:rsid w:val="000B78ED"/>
    <w:rsid w:val="000C568B"/>
    <w:rsid w:val="000C5718"/>
    <w:rsid w:val="000C7746"/>
    <w:rsid w:val="000D08B3"/>
    <w:rsid w:val="000D2356"/>
    <w:rsid w:val="000D3A11"/>
    <w:rsid w:val="000D3B8A"/>
    <w:rsid w:val="000D3C52"/>
    <w:rsid w:val="000D5053"/>
    <w:rsid w:val="000D5291"/>
    <w:rsid w:val="000D5606"/>
    <w:rsid w:val="000D7177"/>
    <w:rsid w:val="000D7E99"/>
    <w:rsid w:val="000E0C03"/>
    <w:rsid w:val="000E2944"/>
    <w:rsid w:val="000E2D94"/>
    <w:rsid w:val="000E2DE7"/>
    <w:rsid w:val="000E366C"/>
    <w:rsid w:val="000E3B5A"/>
    <w:rsid w:val="000E620B"/>
    <w:rsid w:val="000E6787"/>
    <w:rsid w:val="000E7125"/>
    <w:rsid w:val="000E78E8"/>
    <w:rsid w:val="000E7B72"/>
    <w:rsid w:val="000F1D95"/>
    <w:rsid w:val="000F27E3"/>
    <w:rsid w:val="000F306D"/>
    <w:rsid w:val="000F326E"/>
    <w:rsid w:val="000F467D"/>
    <w:rsid w:val="000F510E"/>
    <w:rsid w:val="00100D3C"/>
    <w:rsid w:val="001017DD"/>
    <w:rsid w:val="00101A4A"/>
    <w:rsid w:val="001027C9"/>
    <w:rsid w:val="001030C4"/>
    <w:rsid w:val="0010377F"/>
    <w:rsid w:val="00104552"/>
    <w:rsid w:val="001056AB"/>
    <w:rsid w:val="00105E51"/>
    <w:rsid w:val="001066C6"/>
    <w:rsid w:val="00106C4F"/>
    <w:rsid w:val="00107D39"/>
    <w:rsid w:val="001107ED"/>
    <w:rsid w:val="001125A3"/>
    <w:rsid w:val="00114DDE"/>
    <w:rsid w:val="00115CAE"/>
    <w:rsid w:val="00120E74"/>
    <w:rsid w:val="00121799"/>
    <w:rsid w:val="00123591"/>
    <w:rsid w:val="00124743"/>
    <w:rsid w:val="00124A12"/>
    <w:rsid w:val="00125AF0"/>
    <w:rsid w:val="00127458"/>
    <w:rsid w:val="00130112"/>
    <w:rsid w:val="00133788"/>
    <w:rsid w:val="001342A9"/>
    <w:rsid w:val="00134FAD"/>
    <w:rsid w:val="00135794"/>
    <w:rsid w:val="001369A3"/>
    <w:rsid w:val="00141A0C"/>
    <w:rsid w:val="00142A7E"/>
    <w:rsid w:val="00142AA0"/>
    <w:rsid w:val="001439DB"/>
    <w:rsid w:val="00143EC5"/>
    <w:rsid w:val="001460D8"/>
    <w:rsid w:val="00147066"/>
    <w:rsid w:val="001471D5"/>
    <w:rsid w:val="001479D9"/>
    <w:rsid w:val="00147F46"/>
    <w:rsid w:val="00152C1D"/>
    <w:rsid w:val="00153E1C"/>
    <w:rsid w:val="00155462"/>
    <w:rsid w:val="0015556E"/>
    <w:rsid w:val="0015572D"/>
    <w:rsid w:val="001576CB"/>
    <w:rsid w:val="001618A4"/>
    <w:rsid w:val="001628F0"/>
    <w:rsid w:val="0016313F"/>
    <w:rsid w:val="00163A50"/>
    <w:rsid w:val="00165321"/>
    <w:rsid w:val="00166868"/>
    <w:rsid w:val="00166874"/>
    <w:rsid w:val="00167B74"/>
    <w:rsid w:val="001701FF"/>
    <w:rsid w:val="001723AD"/>
    <w:rsid w:val="00172419"/>
    <w:rsid w:val="001724E9"/>
    <w:rsid w:val="001727FD"/>
    <w:rsid w:val="00174D97"/>
    <w:rsid w:val="00175B48"/>
    <w:rsid w:val="00175CB8"/>
    <w:rsid w:val="00176114"/>
    <w:rsid w:val="001812AC"/>
    <w:rsid w:val="00181CEA"/>
    <w:rsid w:val="0018258B"/>
    <w:rsid w:val="00182940"/>
    <w:rsid w:val="00182E3D"/>
    <w:rsid w:val="00185A68"/>
    <w:rsid w:val="00190028"/>
    <w:rsid w:val="0019093F"/>
    <w:rsid w:val="00190C37"/>
    <w:rsid w:val="00190E73"/>
    <w:rsid w:val="00192A8D"/>
    <w:rsid w:val="001936D6"/>
    <w:rsid w:val="001939FE"/>
    <w:rsid w:val="00193A24"/>
    <w:rsid w:val="0019501B"/>
    <w:rsid w:val="00195B31"/>
    <w:rsid w:val="00195DFE"/>
    <w:rsid w:val="00196840"/>
    <w:rsid w:val="00196CB5"/>
    <w:rsid w:val="00197A8A"/>
    <w:rsid w:val="001A1545"/>
    <w:rsid w:val="001A2206"/>
    <w:rsid w:val="001A3550"/>
    <w:rsid w:val="001A4272"/>
    <w:rsid w:val="001A4D34"/>
    <w:rsid w:val="001A65B3"/>
    <w:rsid w:val="001A7B6D"/>
    <w:rsid w:val="001B0ABB"/>
    <w:rsid w:val="001B0B82"/>
    <w:rsid w:val="001B2FF7"/>
    <w:rsid w:val="001B50F6"/>
    <w:rsid w:val="001B5239"/>
    <w:rsid w:val="001B5CAF"/>
    <w:rsid w:val="001B6F4F"/>
    <w:rsid w:val="001B7493"/>
    <w:rsid w:val="001C1C16"/>
    <w:rsid w:val="001C2AC0"/>
    <w:rsid w:val="001C2D79"/>
    <w:rsid w:val="001C3189"/>
    <w:rsid w:val="001C3192"/>
    <w:rsid w:val="001C342F"/>
    <w:rsid w:val="001C395A"/>
    <w:rsid w:val="001C6692"/>
    <w:rsid w:val="001C6AD9"/>
    <w:rsid w:val="001C6E07"/>
    <w:rsid w:val="001D02B7"/>
    <w:rsid w:val="001D39A1"/>
    <w:rsid w:val="001D714A"/>
    <w:rsid w:val="001E0819"/>
    <w:rsid w:val="001E2DF9"/>
    <w:rsid w:val="001E3DE4"/>
    <w:rsid w:val="001E4A8C"/>
    <w:rsid w:val="001E63CA"/>
    <w:rsid w:val="001F0098"/>
    <w:rsid w:val="001F663B"/>
    <w:rsid w:val="001F7B4B"/>
    <w:rsid w:val="00201FC1"/>
    <w:rsid w:val="00202416"/>
    <w:rsid w:val="0020297C"/>
    <w:rsid w:val="00203D68"/>
    <w:rsid w:val="00205568"/>
    <w:rsid w:val="00205AFD"/>
    <w:rsid w:val="00206D23"/>
    <w:rsid w:val="00211AB9"/>
    <w:rsid w:val="00211D38"/>
    <w:rsid w:val="002125AA"/>
    <w:rsid w:val="002130A5"/>
    <w:rsid w:val="002145A6"/>
    <w:rsid w:val="00214E06"/>
    <w:rsid w:val="002160C4"/>
    <w:rsid w:val="0022099E"/>
    <w:rsid w:val="00220E82"/>
    <w:rsid w:val="00222133"/>
    <w:rsid w:val="00222F23"/>
    <w:rsid w:val="0022462B"/>
    <w:rsid w:val="002248C2"/>
    <w:rsid w:val="00225DD8"/>
    <w:rsid w:val="00225E74"/>
    <w:rsid w:val="0022604C"/>
    <w:rsid w:val="002311F8"/>
    <w:rsid w:val="00232696"/>
    <w:rsid w:val="002335E1"/>
    <w:rsid w:val="00234AB5"/>
    <w:rsid w:val="002352ED"/>
    <w:rsid w:val="00237129"/>
    <w:rsid w:val="00240FF3"/>
    <w:rsid w:val="00242D86"/>
    <w:rsid w:val="00244F99"/>
    <w:rsid w:val="00246184"/>
    <w:rsid w:val="00247115"/>
    <w:rsid w:val="00247E76"/>
    <w:rsid w:val="0025004D"/>
    <w:rsid w:val="00253D70"/>
    <w:rsid w:val="00256B58"/>
    <w:rsid w:val="0025712A"/>
    <w:rsid w:val="00260812"/>
    <w:rsid w:val="0026655C"/>
    <w:rsid w:val="002665E4"/>
    <w:rsid w:val="00267BFF"/>
    <w:rsid w:val="0027061A"/>
    <w:rsid w:val="0027260E"/>
    <w:rsid w:val="00272AB7"/>
    <w:rsid w:val="00273637"/>
    <w:rsid w:val="002749CB"/>
    <w:rsid w:val="00275EA6"/>
    <w:rsid w:val="00275F65"/>
    <w:rsid w:val="002800F1"/>
    <w:rsid w:val="00281725"/>
    <w:rsid w:val="00282AFB"/>
    <w:rsid w:val="002835E1"/>
    <w:rsid w:val="00283E5A"/>
    <w:rsid w:val="002845D4"/>
    <w:rsid w:val="00284C75"/>
    <w:rsid w:val="00285231"/>
    <w:rsid w:val="0028569D"/>
    <w:rsid w:val="0028754F"/>
    <w:rsid w:val="00292302"/>
    <w:rsid w:val="0029293D"/>
    <w:rsid w:val="002933CF"/>
    <w:rsid w:val="002942C7"/>
    <w:rsid w:val="00296C03"/>
    <w:rsid w:val="00297467"/>
    <w:rsid w:val="00297CC2"/>
    <w:rsid w:val="002A0ADE"/>
    <w:rsid w:val="002A10D0"/>
    <w:rsid w:val="002A29C2"/>
    <w:rsid w:val="002A2E1E"/>
    <w:rsid w:val="002A3545"/>
    <w:rsid w:val="002A3AE3"/>
    <w:rsid w:val="002A3B13"/>
    <w:rsid w:val="002A6A23"/>
    <w:rsid w:val="002A74CE"/>
    <w:rsid w:val="002A7600"/>
    <w:rsid w:val="002B02E3"/>
    <w:rsid w:val="002B073D"/>
    <w:rsid w:val="002B67A8"/>
    <w:rsid w:val="002B71F0"/>
    <w:rsid w:val="002B71F8"/>
    <w:rsid w:val="002C0475"/>
    <w:rsid w:val="002C41A5"/>
    <w:rsid w:val="002C4924"/>
    <w:rsid w:val="002C6DD8"/>
    <w:rsid w:val="002D01C6"/>
    <w:rsid w:val="002D1D5A"/>
    <w:rsid w:val="002D32B1"/>
    <w:rsid w:val="002D4C91"/>
    <w:rsid w:val="002D60D0"/>
    <w:rsid w:val="002D765C"/>
    <w:rsid w:val="002D7A90"/>
    <w:rsid w:val="002E274C"/>
    <w:rsid w:val="002E356D"/>
    <w:rsid w:val="002E36E9"/>
    <w:rsid w:val="002E73D4"/>
    <w:rsid w:val="002E7B12"/>
    <w:rsid w:val="002F488C"/>
    <w:rsid w:val="002F4A51"/>
    <w:rsid w:val="002F51E1"/>
    <w:rsid w:val="002F5810"/>
    <w:rsid w:val="002F6AB2"/>
    <w:rsid w:val="0030031C"/>
    <w:rsid w:val="00300648"/>
    <w:rsid w:val="003011D9"/>
    <w:rsid w:val="00301273"/>
    <w:rsid w:val="00307829"/>
    <w:rsid w:val="00307FD6"/>
    <w:rsid w:val="00307FF7"/>
    <w:rsid w:val="003104C8"/>
    <w:rsid w:val="00312CC0"/>
    <w:rsid w:val="00313950"/>
    <w:rsid w:val="00314A0A"/>
    <w:rsid w:val="00314F2D"/>
    <w:rsid w:val="003168EA"/>
    <w:rsid w:val="00322BEF"/>
    <w:rsid w:val="00323DAD"/>
    <w:rsid w:val="0032417A"/>
    <w:rsid w:val="00324346"/>
    <w:rsid w:val="0032561E"/>
    <w:rsid w:val="00325ACD"/>
    <w:rsid w:val="00330168"/>
    <w:rsid w:val="00330BFD"/>
    <w:rsid w:val="00331C4E"/>
    <w:rsid w:val="00332453"/>
    <w:rsid w:val="00332630"/>
    <w:rsid w:val="003327C0"/>
    <w:rsid w:val="0033287A"/>
    <w:rsid w:val="00332D58"/>
    <w:rsid w:val="003365E4"/>
    <w:rsid w:val="00337E78"/>
    <w:rsid w:val="00341F1B"/>
    <w:rsid w:val="00342420"/>
    <w:rsid w:val="0034280E"/>
    <w:rsid w:val="00343D4F"/>
    <w:rsid w:val="003447BF"/>
    <w:rsid w:val="00346B5A"/>
    <w:rsid w:val="00350F96"/>
    <w:rsid w:val="0035199C"/>
    <w:rsid w:val="00353255"/>
    <w:rsid w:val="003535BA"/>
    <w:rsid w:val="00354528"/>
    <w:rsid w:val="00355532"/>
    <w:rsid w:val="0035673D"/>
    <w:rsid w:val="00356994"/>
    <w:rsid w:val="003571C5"/>
    <w:rsid w:val="00357A5C"/>
    <w:rsid w:val="00362790"/>
    <w:rsid w:val="003657E6"/>
    <w:rsid w:val="003659BB"/>
    <w:rsid w:val="00365D36"/>
    <w:rsid w:val="003663A5"/>
    <w:rsid w:val="003665F7"/>
    <w:rsid w:val="003667CC"/>
    <w:rsid w:val="003667D2"/>
    <w:rsid w:val="00366AE9"/>
    <w:rsid w:val="00367F47"/>
    <w:rsid w:val="00370741"/>
    <w:rsid w:val="00370873"/>
    <w:rsid w:val="00371208"/>
    <w:rsid w:val="00371833"/>
    <w:rsid w:val="0037241A"/>
    <w:rsid w:val="00373394"/>
    <w:rsid w:val="003745DD"/>
    <w:rsid w:val="00376C8A"/>
    <w:rsid w:val="003777FB"/>
    <w:rsid w:val="003802AB"/>
    <w:rsid w:val="0038587B"/>
    <w:rsid w:val="00385B3F"/>
    <w:rsid w:val="003900C5"/>
    <w:rsid w:val="00390B56"/>
    <w:rsid w:val="00390D91"/>
    <w:rsid w:val="00390EBB"/>
    <w:rsid w:val="0039401D"/>
    <w:rsid w:val="00394A13"/>
    <w:rsid w:val="00394E0C"/>
    <w:rsid w:val="00395A30"/>
    <w:rsid w:val="00395E10"/>
    <w:rsid w:val="003969CE"/>
    <w:rsid w:val="003A0E0D"/>
    <w:rsid w:val="003A151A"/>
    <w:rsid w:val="003A256C"/>
    <w:rsid w:val="003A41B0"/>
    <w:rsid w:val="003A728E"/>
    <w:rsid w:val="003B0B59"/>
    <w:rsid w:val="003B2A7B"/>
    <w:rsid w:val="003B333B"/>
    <w:rsid w:val="003B6048"/>
    <w:rsid w:val="003B611F"/>
    <w:rsid w:val="003B6FEF"/>
    <w:rsid w:val="003C60B5"/>
    <w:rsid w:val="003C6BC9"/>
    <w:rsid w:val="003D02E2"/>
    <w:rsid w:val="003D0B80"/>
    <w:rsid w:val="003D15B2"/>
    <w:rsid w:val="003D2D40"/>
    <w:rsid w:val="003D3022"/>
    <w:rsid w:val="003D4543"/>
    <w:rsid w:val="003E02C6"/>
    <w:rsid w:val="003E245D"/>
    <w:rsid w:val="003E3197"/>
    <w:rsid w:val="003E3D8C"/>
    <w:rsid w:val="003E5E91"/>
    <w:rsid w:val="003E6327"/>
    <w:rsid w:val="003E6622"/>
    <w:rsid w:val="003E6C2C"/>
    <w:rsid w:val="003F0E15"/>
    <w:rsid w:val="003F2230"/>
    <w:rsid w:val="003F230C"/>
    <w:rsid w:val="003F5759"/>
    <w:rsid w:val="003F5866"/>
    <w:rsid w:val="003F58BF"/>
    <w:rsid w:val="003F5ACA"/>
    <w:rsid w:val="003F678D"/>
    <w:rsid w:val="003F75CA"/>
    <w:rsid w:val="003F7D4F"/>
    <w:rsid w:val="003F7DC0"/>
    <w:rsid w:val="0040050F"/>
    <w:rsid w:val="00401A62"/>
    <w:rsid w:val="004022CB"/>
    <w:rsid w:val="004024F5"/>
    <w:rsid w:val="00403970"/>
    <w:rsid w:val="00404117"/>
    <w:rsid w:val="00406FA9"/>
    <w:rsid w:val="0040703E"/>
    <w:rsid w:val="00411025"/>
    <w:rsid w:val="0041380A"/>
    <w:rsid w:val="0041487E"/>
    <w:rsid w:val="00417326"/>
    <w:rsid w:val="00417451"/>
    <w:rsid w:val="004176F7"/>
    <w:rsid w:val="00417782"/>
    <w:rsid w:val="00417B4F"/>
    <w:rsid w:val="00420B36"/>
    <w:rsid w:val="00420FD6"/>
    <w:rsid w:val="00422F4A"/>
    <w:rsid w:val="00422FDA"/>
    <w:rsid w:val="00423CC3"/>
    <w:rsid w:val="0042611F"/>
    <w:rsid w:val="00426780"/>
    <w:rsid w:val="00426EE1"/>
    <w:rsid w:val="00431B19"/>
    <w:rsid w:val="00434B05"/>
    <w:rsid w:val="00435281"/>
    <w:rsid w:val="004365C7"/>
    <w:rsid w:val="004368DF"/>
    <w:rsid w:val="00436E26"/>
    <w:rsid w:val="0043789D"/>
    <w:rsid w:val="00437BE2"/>
    <w:rsid w:val="00437E87"/>
    <w:rsid w:val="004406C6"/>
    <w:rsid w:val="00443976"/>
    <w:rsid w:val="00444F87"/>
    <w:rsid w:val="00445811"/>
    <w:rsid w:val="0045054C"/>
    <w:rsid w:val="00450DAE"/>
    <w:rsid w:val="00452587"/>
    <w:rsid w:val="004531F1"/>
    <w:rsid w:val="0045498B"/>
    <w:rsid w:val="00454EFF"/>
    <w:rsid w:val="00455891"/>
    <w:rsid w:val="00456E25"/>
    <w:rsid w:val="004610A0"/>
    <w:rsid w:val="004619AA"/>
    <w:rsid w:val="00461D9A"/>
    <w:rsid w:val="00462C90"/>
    <w:rsid w:val="00463AD0"/>
    <w:rsid w:val="00467510"/>
    <w:rsid w:val="0047009B"/>
    <w:rsid w:val="004726BC"/>
    <w:rsid w:val="00472A66"/>
    <w:rsid w:val="00473C2E"/>
    <w:rsid w:val="00473CE4"/>
    <w:rsid w:val="00476218"/>
    <w:rsid w:val="004765E9"/>
    <w:rsid w:val="00476B4D"/>
    <w:rsid w:val="00476F24"/>
    <w:rsid w:val="00483811"/>
    <w:rsid w:val="00484A8D"/>
    <w:rsid w:val="004860D0"/>
    <w:rsid w:val="004866BE"/>
    <w:rsid w:val="0049152C"/>
    <w:rsid w:val="004916CF"/>
    <w:rsid w:val="00494639"/>
    <w:rsid w:val="00495549"/>
    <w:rsid w:val="00495A2F"/>
    <w:rsid w:val="0049611B"/>
    <w:rsid w:val="0049674C"/>
    <w:rsid w:val="004A3098"/>
    <w:rsid w:val="004A4089"/>
    <w:rsid w:val="004A498A"/>
    <w:rsid w:val="004B0F5A"/>
    <w:rsid w:val="004B1126"/>
    <w:rsid w:val="004B12D4"/>
    <w:rsid w:val="004B281D"/>
    <w:rsid w:val="004B2A2D"/>
    <w:rsid w:val="004B5ACF"/>
    <w:rsid w:val="004B627C"/>
    <w:rsid w:val="004B6AD2"/>
    <w:rsid w:val="004B75FD"/>
    <w:rsid w:val="004B7FDB"/>
    <w:rsid w:val="004C0311"/>
    <w:rsid w:val="004C0550"/>
    <w:rsid w:val="004C1A00"/>
    <w:rsid w:val="004C1EC2"/>
    <w:rsid w:val="004C21BC"/>
    <w:rsid w:val="004C285A"/>
    <w:rsid w:val="004C2D9D"/>
    <w:rsid w:val="004C3EBC"/>
    <w:rsid w:val="004C48AE"/>
    <w:rsid w:val="004D20A7"/>
    <w:rsid w:val="004D29D7"/>
    <w:rsid w:val="004D4057"/>
    <w:rsid w:val="004D56BA"/>
    <w:rsid w:val="004D5B08"/>
    <w:rsid w:val="004D7437"/>
    <w:rsid w:val="004E3350"/>
    <w:rsid w:val="004E335B"/>
    <w:rsid w:val="004E5C87"/>
    <w:rsid w:val="004E66F5"/>
    <w:rsid w:val="004F0722"/>
    <w:rsid w:val="004F2D35"/>
    <w:rsid w:val="004F3D1C"/>
    <w:rsid w:val="004F3E17"/>
    <w:rsid w:val="004F53E9"/>
    <w:rsid w:val="004F5970"/>
    <w:rsid w:val="004F5B29"/>
    <w:rsid w:val="004F6A17"/>
    <w:rsid w:val="00503131"/>
    <w:rsid w:val="00503968"/>
    <w:rsid w:val="005041F0"/>
    <w:rsid w:val="005058BA"/>
    <w:rsid w:val="0050597E"/>
    <w:rsid w:val="00506454"/>
    <w:rsid w:val="005073C7"/>
    <w:rsid w:val="00507AB7"/>
    <w:rsid w:val="00507E43"/>
    <w:rsid w:val="00512AC9"/>
    <w:rsid w:val="00512B48"/>
    <w:rsid w:val="00513AD3"/>
    <w:rsid w:val="00515B79"/>
    <w:rsid w:val="005165DE"/>
    <w:rsid w:val="00517423"/>
    <w:rsid w:val="005214B7"/>
    <w:rsid w:val="005227AA"/>
    <w:rsid w:val="00524026"/>
    <w:rsid w:val="00524A22"/>
    <w:rsid w:val="00524B37"/>
    <w:rsid w:val="005270A3"/>
    <w:rsid w:val="00527616"/>
    <w:rsid w:val="0053042C"/>
    <w:rsid w:val="005304C6"/>
    <w:rsid w:val="00531D5B"/>
    <w:rsid w:val="00531F5E"/>
    <w:rsid w:val="0053222C"/>
    <w:rsid w:val="00532630"/>
    <w:rsid w:val="00532ADF"/>
    <w:rsid w:val="00534255"/>
    <w:rsid w:val="00535607"/>
    <w:rsid w:val="00535768"/>
    <w:rsid w:val="00535C94"/>
    <w:rsid w:val="00540798"/>
    <w:rsid w:val="00542D4B"/>
    <w:rsid w:val="00543391"/>
    <w:rsid w:val="0054389A"/>
    <w:rsid w:val="00543F68"/>
    <w:rsid w:val="005448DC"/>
    <w:rsid w:val="00544D0E"/>
    <w:rsid w:val="00547559"/>
    <w:rsid w:val="00552146"/>
    <w:rsid w:val="005544A0"/>
    <w:rsid w:val="00556A20"/>
    <w:rsid w:val="0056021F"/>
    <w:rsid w:val="00560A3E"/>
    <w:rsid w:val="00561917"/>
    <w:rsid w:val="00562B5A"/>
    <w:rsid w:val="00562FA6"/>
    <w:rsid w:val="00563491"/>
    <w:rsid w:val="005636DB"/>
    <w:rsid w:val="005655CC"/>
    <w:rsid w:val="00565CAD"/>
    <w:rsid w:val="00565DB0"/>
    <w:rsid w:val="00566904"/>
    <w:rsid w:val="005703B4"/>
    <w:rsid w:val="00572CC6"/>
    <w:rsid w:val="0057328A"/>
    <w:rsid w:val="00573515"/>
    <w:rsid w:val="005752A7"/>
    <w:rsid w:val="00575A11"/>
    <w:rsid w:val="005811CF"/>
    <w:rsid w:val="005833ED"/>
    <w:rsid w:val="00583B6A"/>
    <w:rsid w:val="0058456F"/>
    <w:rsid w:val="00586656"/>
    <w:rsid w:val="00590063"/>
    <w:rsid w:val="00590207"/>
    <w:rsid w:val="00592CA7"/>
    <w:rsid w:val="00594701"/>
    <w:rsid w:val="00596EC7"/>
    <w:rsid w:val="005A00C4"/>
    <w:rsid w:val="005A0A26"/>
    <w:rsid w:val="005A15C1"/>
    <w:rsid w:val="005A2C00"/>
    <w:rsid w:val="005A3C6A"/>
    <w:rsid w:val="005A4583"/>
    <w:rsid w:val="005A459F"/>
    <w:rsid w:val="005A4CE7"/>
    <w:rsid w:val="005A4EC4"/>
    <w:rsid w:val="005A6875"/>
    <w:rsid w:val="005A6A50"/>
    <w:rsid w:val="005A7077"/>
    <w:rsid w:val="005B0E62"/>
    <w:rsid w:val="005B13EF"/>
    <w:rsid w:val="005B18E9"/>
    <w:rsid w:val="005B3ADB"/>
    <w:rsid w:val="005B6CB5"/>
    <w:rsid w:val="005B77D0"/>
    <w:rsid w:val="005C068E"/>
    <w:rsid w:val="005C0F0F"/>
    <w:rsid w:val="005C1176"/>
    <w:rsid w:val="005C19CE"/>
    <w:rsid w:val="005C2B3C"/>
    <w:rsid w:val="005C2E51"/>
    <w:rsid w:val="005C31EE"/>
    <w:rsid w:val="005C338D"/>
    <w:rsid w:val="005C40EB"/>
    <w:rsid w:val="005D2033"/>
    <w:rsid w:val="005D3973"/>
    <w:rsid w:val="005D4925"/>
    <w:rsid w:val="005D5EDB"/>
    <w:rsid w:val="005D62B8"/>
    <w:rsid w:val="005D662A"/>
    <w:rsid w:val="005E1281"/>
    <w:rsid w:val="005E1577"/>
    <w:rsid w:val="005E27BA"/>
    <w:rsid w:val="005E2BD9"/>
    <w:rsid w:val="005E4C5A"/>
    <w:rsid w:val="005E7584"/>
    <w:rsid w:val="005E7A36"/>
    <w:rsid w:val="005E7A3B"/>
    <w:rsid w:val="005F0545"/>
    <w:rsid w:val="005F3F5E"/>
    <w:rsid w:val="005F567F"/>
    <w:rsid w:val="005F79F8"/>
    <w:rsid w:val="00600498"/>
    <w:rsid w:val="006009FD"/>
    <w:rsid w:val="00600DC0"/>
    <w:rsid w:val="00602787"/>
    <w:rsid w:val="00603670"/>
    <w:rsid w:val="00606965"/>
    <w:rsid w:val="006109F0"/>
    <w:rsid w:val="00612AAA"/>
    <w:rsid w:val="00612B8C"/>
    <w:rsid w:val="00613B34"/>
    <w:rsid w:val="006141D2"/>
    <w:rsid w:val="00615715"/>
    <w:rsid w:val="00617680"/>
    <w:rsid w:val="00620F26"/>
    <w:rsid w:val="00621664"/>
    <w:rsid w:val="00621F4F"/>
    <w:rsid w:val="006224EC"/>
    <w:rsid w:val="00622828"/>
    <w:rsid w:val="006239C3"/>
    <w:rsid w:val="006243AD"/>
    <w:rsid w:val="00625FDA"/>
    <w:rsid w:val="00627987"/>
    <w:rsid w:val="00632DD8"/>
    <w:rsid w:val="00634728"/>
    <w:rsid w:val="006354FB"/>
    <w:rsid w:val="006365D5"/>
    <w:rsid w:val="00637444"/>
    <w:rsid w:val="0064034A"/>
    <w:rsid w:val="006403F0"/>
    <w:rsid w:val="006412B7"/>
    <w:rsid w:val="00642A86"/>
    <w:rsid w:val="00642FD4"/>
    <w:rsid w:val="00643577"/>
    <w:rsid w:val="00644344"/>
    <w:rsid w:val="00645BC7"/>
    <w:rsid w:val="00645D3F"/>
    <w:rsid w:val="00650E76"/>
    <w:rsid w:val="00653112"/>
    <w:rsid w:val="0065326E"/>
    <w:rsid w:val="006534B3"/>
    <w:rsid w:val="00654559"/>
    <w:rsid w:val="006553EE"/>
    <w:rsid w:val="0065548E"/>
    <w:rsid w:val="00655FAD"/>
    <w:rsid w:val="00656103"/>
    <w:rsid w:val="00656207"/>
    <w:rsid w:val="00656E99"/>
    <w:rsid w:val="006612C8"/>
    <w:rsid w:val="00661311"/>
    <w:rsid w:val="006628A5"/>
    <w:rsid w:val="006650ED"/>
    <w:rsid w:val="00665251"/>
    <w:rsid w:val="00665339"/>
    <w:rsid w:val="00665C13"/>
    <w:rsid w:val="00666D4F"/>
    <w:rsid w:val="00671AA6"/>
    <w:rsid w:val="00671FE4"/>
    <w:rsid w:val="006744A9"/>
    <w:rsid w:val="00674D39"/>
    <w:rsid w:val="00674F59"/>
    <w:rsid w:val="006758C4"/>
    <w:rsid w:val="0068030D"/>
    <w:rsid w:val="00680813"/>
    <w:rsid w:val="00683A15"/>
    <w:rsid w:val="00684C14"/>
    <w:rsid w:val="00684E66"/>
    <w:rsid w:val="00686F1C"/>
    <w:rsid w:val="00690487"/>
    <w:rsid w:val="00690EAF"/>
    <w:rsid w:val="00693CC1"/>
    <w:rsid w:val="0069454B"/>
    <w:rsid w:val="006958E2"/>
    <w:rsid w:val="006A0691"/>
    <w:rsid w:val="006A1133"/>
    <w:rsid w:val="006A19DD"/>
    <w:rsid w:val="006A20B3"/>
    <w:rsid w:val="006A2B60"/>
    <w:rsid w:val="006A3DFB"/>
    <w:rsid w:val="006A4961"/>
    <w:rsid w:val="006A61C1"/>
    <w:rsid w:val="006A6735"/>
    <w:rsid w:val="006A701F"/>
    <w:rsid w:val="006B03AC"/>
    <w:rsid w:val="006B12EA"/>
    <w:rsid w:val="006B130B"/>
    <w:rsid w:val="006B19E9"/>
    <w:rsid w:val="006B1D34"/>
    <w:rsid w:val="006B211B"/>
    <w:rsid w:val="006B2DBC"/>
    <w:rsid w:val="006B368A"/>
    <w:rsid w:val="006B70BD"/>
    <w:rsid w:val="006B7464"/>
    <w:rsid w:val="006C1B79"/>
    <w:rsid w:val="006C28AF"/>
    <w:rsid w:val="006C5890"/>
    <w:rsid w:val="006C7AC6"/>
    <w:rsid w:val="006D1001"/>
    <w:rsid w:val="006D1D34"/>
    <w:rsid w:val="006D3703"/>
    <w:rsid w:val="006D3846"/>
    <w:rsid w:val="006D5766"/>
    <w:rsid w:val="006D5DEB"/>
    <w:rsid w:val="006D671F"/>
    <w:rsid w:val="006D70DC"/>
    <w:rsid w:val="006E03E6"/>
    <w:rsid w:val="006E1BAD"/>
    <w:rsid w:val="006E22C2"/>
    <w:rsid w:val="006E2464"/>
    <w:rsid w:val="006E3DCA"/>
    <w:rsid w:val="006E668F"/>
    <w:rsid w:val="006E71FA"/>
    <w:rsid w:val="006E7478"/>
    <w:rsid w:val="006F1E7F"/>
    <w:rsid w:val="006F3B38"/>
    <w:rsid w:val="006F4355"/>
    <w:rsid w:val="006F5B6E"/>
    <w:rsid w:val="00702DF2"/>
    <w:rsid w:val="00703F32"/>
    <w:rsid w:val="00705B00"/>
    <w:rsid w:val="00710A45"/>
    <w:rsid w:val="0071400B"/>
    <w:rsid w:val="007164C6"/>
    <w:rsid w:val="007173F3"/>
    <w:rsid w:val="00722A17"/>
    <w:rsid w:val="00722AB6"/>
    <w:rsid w:val="00723C3E"/>
    <w:rsid w:val="007272B4"/>
    <w:rsid w:val="007275B2"/>
    <w:rsid w:val="0073092A"/>
    <w:rsid w:val="007324D9"/>
    <w:rsid w:val="00732741"/>
    <w:rsid w:val="00733927"/>
    <w:rsid w:val="007349FB"/>
    <w:rsid w:val="00734EEB"/>
    <w:rsid w:val="00735FB2"/>
    <w:rsid w:val="00736E45"/>
    <w:rsid w:val="00737771"/>
    <w:rsid w:val="007378CD"/>
    <w:rsid w:val="00737CFD"/>
    <w:rsid w:val="0074344B"/>
    <w:rsid w:val="00743A2C"/>
    <w:rsid w:val="00744110"/>
    <w:rsid w:val="007451DE"/>
    <w:rsid w:val="00745A78"/>
    <w:rsid w:val="007508D9"/>
    <w:rsid w:val="00750FCA"/>
    <w:rsid w:val="007519F7"/>
    <w:rsid w:val="00752051"/>
    <w:rsid w:val="007522E6"/>
    <w:rsid w:val="00752483"/>
    <w:rsid w:val="00757B42"/>
    <w:rsid w:val="00760F27"/>
    <w:rsid w:val="00760F93"/>
    <w:rsid w:val="00760FD2"/>
    <w:rsid w:val="00762128"/>
    <w:rsid w:val="00763451"/>
    <w:rsid w:val="00763EDB"/>
    <w:rsid w:val="007652BB"/>
    <w:rsid w:val="00766380"/>
    <w:rsid w:val="007665AB"/>
    <w:rsid w:val="007665D1"/>
    <w:rsid w:val="00766687"/>
    <w:rsid w:val="00773253"/>
    <w:rsid w:val="00773BDF"/>
    <w:rsid w:val="007764C0"/>
    <w:rsid w:val="00777140"/>
    <w:rsid w:val="007779F7"/>
    <w:rsid w:val="00780089"/>
    <w:rsid w:val="00781DC5"/>
    <w:rsid w:val="00782B1C"/>
    <w:rsid w:val="00782DC6"/>
    <w:rsid w:val="00783A9C"/>
    <w:rsid w:val="00785C27"/>
    <w:rsid w:val="00786E5F"/>
    <w:rsid w:val="0079328E"/>
    <w:rsid w:val="007934BE"/>
    <w:rsid w:val="0079480F"/>
    <w:rsid w:val="00794889"/>
    <w:rsid w:val="007953C9"/>
    <w:rsid w:val="00795444"/>
    <w:rsid w:val="00797174"/>
    <w:rsid w:val="007A05D3"/>
    <w:rsid w:val="007A14E7"/>
    <w:rsid w:val="007A155D"/>
    <w:rsid w:val="007A17B0"/>
    <w:rsid w:val="007A40A0"/>
    <w:rsid w:val="007A5E84"/>
    <w:rsid w:val="007A732D"/>
    <w:rsid w:val="007A7C20"/>
    <w:rsid w:val="007A7E89"/>
    <w:rsid w:val="007A7E8C"/>
    <w:rsid w:val="007B1E4B"/>
    <w:rsid w:val="007B298B"/>
    <w:rsid w:val="007B2E7D"/>
    <w:rsid w:val="007B4368"/>
    <w:rsid w:val="007B4B38"/>
    <w:rsid w:val="007B4D32"/>
    <w:rsid w:val="007B507E"/>
    <w:rsid w:val="007B532E"/>
    <w:rsid w:val="007C0DE8"/>
    <w:rsid w:val="007C4652"/>
    <w:rsid w:val="007C6913"/>
    <w:rsid w:val="007C6D16"/>
    <w:rsid w:val="007D0C3D"/>
    <w:rsid w:val="007D0E7B"/>
    <w:rsid w:val="007D1D10"/>
    <w:rsid w:val="007D40C8"/>
    <w:rsid w:val="007D453C"/>
    <w:rsid w:val="007D76A8"/>
    <w:rsid w:val="007E072C"/>
    <w:rsid w:val="007E08C3"/>
    <w:rsid w:val="007E3464"/>
    <w:rsid w:val="007E5CAF"/>
    <w:rsid w:val="007E69CB"/>
    <w:rsid w:val="007E71A6"/>
    <w:rsid w:val="007F0ADE"/>
    <w:rsid w:val="007F338C"/>
    <w:rsid w:val="007F3F1C"/>
    <w:rsid w:val="007F442F"/>
    <w:rsid w:val="007F452C"/>
    <w:rsid w:val="007F5E27"/>
    <w:rsid w:val="007F6327"/>
    <w:rsid w:val="00800AA5"/>
    <w:rsid w:val="00800E19"/>
    <w:rsid w:val="00801D66"/>
    <w:rsid w:val="008025A5"/>
    <w:rsid w:val="00803558"/>
    <w:rsid w:val="00803921"/>
    <w:rsid w:val="008068E7"/>
    <w:rsid w:val="00810246"/>
    <w:rsid w:val="0081081E"/>
    <w:rsid w:val="008139D3"/>
    <w:rsid w:val="00813C19"/>
    <w:rsid w:val="008149CC"/>
    <w:rsid w:val="00814ABA"/>
    <w:rsid w:val="00815B72"/>
    <w:rsid w:val="00816358"/>
    <w:rsid w:val="008164AF"/>
    <w:rsid w:val="00816F67"/>
    <w:rsid w:val="00821B4E"/>
    <w:rsid w:val="00822A62"/>
    <w:rsid w:val="00823891"/>
    <w:rsid w:val="00823E6E"/>
    <w:rsid w:val="0082541A"/>
    <w:rsid w:val="0082555B"/>
    <w:rsid w:val="008263CE"/>
    <w:rsid w:val="00826C6F"/>
    <w:rsid w:val="00827C99"/>
    <w:rsid w:val="00827E55"/>
    <w:rsid w:val="008326C1"/>
    <w:rsid w:val="00833419"/>
    <w:rsid w:val="00834A30"/>
    <w:rsid w:val="00841D93"/>
    <w:rsid w:val="00842C90"/>
    <w:rsid w:val="00843F81"/>
    <w:rsid w:val="0084511C"/>
    <w:rsid w:val="0084527B"/>
    <w:rsid w:val="00847CD4"/>
    <w:rsid w:val="00852039"/>
    <w:rsid w:val="00852AC9"/>
    <w:rsid w:val="00852E2C"/>
    <w:rsid w:val="00855D98"/>
    <w:rsid w:val="00855E9B"/>
    <w:rsid w:val="00855FF0"/>
    <w:rsid w:val="008567AA"/>
    <w:rsid w:val="00857F33"/>
    <w:rsid w:val="008604F6"/>
    <w:rsid w:val="008611D4"/>
    <w:rsid w:val="0086368E"/>
    <w:rsid w:val="00863E3F"/>
    <w:rsid w:val="00864A9F"/>
    <w:rsid w:val="008654E9"/>
    <w:rsid w:val="0086751D"/>
    <w:rsid w:val="008711CB"/>
    <w:rsid w:val="00872EA1"/>
    <w:rsid w:val="0087653D"/>
    <w:rsid w:val="00876F47"/>
    <w:rsid w:val="008779B7"/>
    <w:rsid w:val="00881477"/>
    <w:rsid w:val="00881D24"/>
    <w:rsid w:val="00884FEC"/>
    <w:rsid w:val="00885D45"/>
    <w:rsid w:val="00886334"/>
    <w:rsid w:val="00890541"/>
    <w:rsid w:val="00890B0D"/>
    <w:rsid w:val="008915A2"/>
    <w:rsid w:val="00891F9E"/>
    <w:rsid w:val="00892F18"/>
    <w:rsid w:val="00893DC2"/>
    <w:rsid w:val="008943BC"/>
    <w:rsid w:val="008961AE"/>
    <w:rsid w:val="0089632D"/>
    <w:rsid w:val="00896BDD"/>
    <w:rsid w:val="0089702B"/>
    <w:rsid w:val="008A0727"/>
    <w:rsid w:val="008A0AFA"/>
    <w:rsid w:val="008A0DF9"/>
    <w:rsid w:val="008A15C8"/>
    <w:rsid w:val="008A4512"/>
    <w:rsid w:val="008A5AD6"/>
    <w:rsid w:val="008B0DD4"/>
    <w:rsid w:val="008B3796"/>
    <w:rsid w:val="008B42C0"/>
    <w:rsid w:val="008B5B01"/>
    <w:rsid w:val="008B64D5"/>
    <w:rsid w:val="008B64F4"/>
    <w:rsid w:val="008B6E32"/>
    <w:rsid w:val="008C0F58"/>
    <w:rsid w:val="008C1ADF"/>
    <w:rsid w:val="008C2257"/>
    <w:rsid w:val="008C2BD1"/>
    <w:rsid w:val="008C445D"/>
    <w:rsid w:val="008C6C17"/>
    <w:rsid w:val="008C7C19"/>
    <w:rsid w:val="008D120D"/>
    <w:rsid w:val="008D134C"/>
    <w:rsid w:val="008D1F81"/>
    <w:rsid w:val="008D3A5C"/>
    <w:rsid w:val="008D4A49"/>
    <w:rsid w:val="008E01AD"/>
    <w:rsid w:val="008E254C"/>
    <w:rsid w:val="008E3132"/>
    <w:rsid w:val="008E4739"/>
    <w:rsid w:val="008E4BC6"/>
    <w:rsid w:val="008E4EBC"/>
    <w:rsid w:val="008F3249"/>
    <w:rsid w:val="008F42F4"/>
    <w:rsid w:val="008F50B3"/>
    <w:rsid w:val="008F572A"/>
    <w:rsid w:val="008F7815"/>
    <w:rsid w:val="00901521"/>
    <w:rsid w:val="0090338F"/>
    <w:rsid w:val="00904319"/>
    <w:rsid w:val="0090517B"/>
    <w:rsid w:val="00905748"/>
    <w:rsid w:val="009063DC"/>
    <w:rsid w:val="00906B9A"/>
    <w:rsid w:val="009131DE"/>
    <w:rsid w:val="00913347"/>
    <w:rsid w:val="009136C7"/>
    <w:rsid w:val="00914CDB"/>
    <w:rsid w:val="00914DBE"/>
    <w:rsid w:val="00916051"/>
    <w:rsid w:val="009215C0"/>
    <w:rsid w:val="00922E79"/>
    <w:rsid w:val="009239A8"/>
    <w:rsid w:val="00924160"/>
    <w:rsid w:val="00924220"/>
    <w:rsid w:val="00924518"/>
    <w:rsid w:val="009249FC"/>
    <w:rsid w:val="009254CB"/>
    <w:rsid w:val="00926700"/>
    <w:rsid w:val="00926D2E"/>
    <w:rsid w:val="0092781D"/>
    <w:rsid w:val="00927969"/>
    <w:rsid w:val="00931C28"/>
    <w:rsid w:val="0093367E"/>
    <w:rsid w:val="00936776"/>
    <w:rsid w:val="00936F30"/>
    <w:rsid w:val="009413B3"/>
    <w:rsid w:val="00942E1B"/>
    <w:rsid w:val="00943AE3"/>
    <w:rsid w:val="00945F6C"/>
    <w:rsid w:val="009469BF"/>
    <w:rsid w:val="009477E8"/>
    <w:rsid w:val="009524D8"/>
    <w:rsid w:val="0095267D"/>
    <w:rsid w:val="00952731"/>
    <w:rsid w:val="009529E6"/>
    <w:rsid w:val="00953307"/>
    <w:rsid w:val="00953A89"/>
    <w:rsid w:val="00955D27"/>
    <w:rsid w:val="00956C04"/>
    <w:rsid w:val="009614D0"/>
    <w:rsid w:val="00963BBA"/>
    <w:rsid w:val="0096493C"/>
    <w:rsid w:val="00964ED9"/>
    <w:rsid w:val="00965831"/>
    <w:rsid w:val="00967ED8"/>
    <w:rsid w:val="009707AB"/>
    <w:rsid w:val="00971F55"/>
    <w:rsid w:val="00975AA0"/>
    <w:rsid w:val="00975BC3"/>
    <w:rsid w:val="00977CA6"/>
    <w:rsid w:val="0098006E"/>
    <w:rsid w:val="00980108"/>
    <w:rsid w:val="00980145"/>
    <w:rsid w:val="009830DB"/>
    <w:rsid w:val="009852A9"/>
    <w:rsid w:val="0098561C"/>
    <w:rsid w:val="0099020A"/>
    <w:rsid w:val="009904FE"/>
    <w:rsid w:val="00995A27"/>
    <w:rsid w:val="009974C1"/>
    <w:rsid w:val="0099768E"/>
    <w:rsid w:val="00997802"/>
    <w:rsid w:val="00997FEF"/>
    <w:rsid w:val="009A085A"/>
    <w:rsid w:val="009A17E7"/>
    <w:rsid w:val="009A23E2"/>
    <w:rsid w:val="009A259D"/>
    <w:rsid w:val="009A2F2D"/>
    <w:rsid w:val="009A3FA6"/>
    <w:rsid w:val="009A4AFF"/>
    <w:rsid w:val="009A51B6"/>
    <w:rsid w:val="009B248B"/>
    <w:rsid w:val="009B269C"/>
    <w:rsid w:val="009B5A89"/>
    <w:rsid w:val="009C01EF"/>
    <w:rsid w:val="009C4F70"/>
    <w:rsid w:val="009C5007"/>
    <w:rsid w:val="009C5091"/>
    <w:rsid w:val="009D0E5E"/>
    <w:rsid w:val="009D155C"/>
    <w:rsid w:val="009D176A"/>
    <w:rsid w:val="009D1E87"/>
    <w:rsid w:val="009D2D3F"/>
    <w:rsid w:val="009D3051"/>
    <w:rsid w:val="009D601E"/>
    <w:rsid w:val="009D6321"/>
    <w:rsid w:val="009D777F"/>
    <w:rsid w:val="009E0597"/>
    <w:rsid w:val="009E339B"/>
    <w:rsid w:val="009E3B44"/>
    <w:rsid w:val="009E5F2B"/>
    <w:rsid w:val="009F0257"/>
    <w:rsid w:val="009F371E"/>
    <w:rsid w:val="009F3CF7"/>
    <w:rsid w:val="009F445D"/>
    <w:rsid w:val="009F54C4"/>
    <w:rsid w:val="00A0050D"/>
    <w:rsid w:val="00A00AB9"/>
    <w:rsid w:val="00A0157B"/>
    <w:rsid w:val="00A02431"/>
    <w:rsid w:val="00A04DEA"/>
    <w:rsid w:val="00A04E9B"/>
    <w:rsid w:val="00A10CEC"/>
    <w:rsid w:val="00A12320"/>
    <w:rsid w:val="00A16B1D"/>
    <w:rsid w:val="00A16D53"/>
    <w:rsid w:val="00A17063"/>
    <w:rsid w:val="00A1732A"/>
    <w:rsid w:val="00A174E5"/>
    <w:rsid w:val="00A2184C"/>
    <w:rsid w:val="00A22214"/>
    <w:rsid w:val="00A22A8F"/>
    <w:rsid w:val="00A236B8"/>
    <w:rsid w:val="00A241ED"/>
    <w:rsid w:val="00A26AA7"/>
    <w:rsid w:val="00A31184"/>
    <w:rsid w:val="00A31258"/>
    <w:rsid w:val="00A3162B"/>
    <w:rsid w:val="00A31BE4"/>
    <w:rsid w:val="00A3486C"/>
    <w:rsid w:val="00A37BA3"/>
    <w:rsid w:val="00A41F52"/>
    <w:rsid w:val="00A43A90"/>
    <w:rsid w:val="00A50247"/>
    <w:rsid w:val="00A51CCB"/>
    <w:rsid w:val="00A52D41"/>
    <w:rsid w:val="00A53564"/>
    <w:rsid w:val="00A54CAB"/>
    <w:rsid w:val="00A557BA"/>
    <w:rsid w:val="00A55917"/>
    <w:rsid w:val="00A56F9E"/>
    <w:rsid w:val="00A578D6"/>
    <w:rsid w:val="00A601B8"/>
    <w:rsid w:val="00A60F97"/>
    <w:rsid w:val="00A61519"/>
    <w:rsid w:val="00A626B3"/>
    <w:rsid w:val="00A627FD"/>
    <w:rsid w:val="00A62AC4"/>
    <w:rsid w:val="00A64FD9"/>
    <w:rsid w:val="00A654BC"/>
    <w:rsid w:val="00A669C3"/>
    <w:rsid w:val="00A73E8A"/>
    <w:rsid w:val="00A75222"/>
    <w:rsid w:val="00A753C4"/>
    <w:rsid w:val="00A75684"/>
    <w:rsid w:val="00A762CC"/>
    <w:rsid w:val="00A777C6"/>
    <w:rsid w:val="00A80736"/>
    <w:rsid w:val="00A82D1A"/>
    <w:rsid w:val="00A83D3F"/>
    <w:rsid w:val="00A85CD7"/>
    <w:rsid w:val="00A900DD"/>
    <w:rsid w:val="00A914A3"/>
    <w:rsid w:val="00A92A4A"/>
    <w:rsid w:val="00A92BEF"/>
    <w:rsid w:val="00A93C9F"/>
    <w:rsid w:val="00A94536"/>
    <w:rsid w:val="00A946F0"/>
    <w:rsid w:val="00A94D16"/>
    <w:rsid w:val="00A9547E"/>
    <w:rsid w:val="00AA1CD1"/>
    <w:rsid w:val="00AA6158"/>
    <w:rsid w:val="00AA6B68"/>
    <w:rsid w:val="00AB1084"/>
    <w:rsid w:val="00AB1E25"/>
    <w:rsid w:val="00AB2551"/>
    <w:rsid w:val="00AB2AB1"/>
    <w:rsid w:val="00AB2EA5"/>
    <w:rsid w:val="00AB4D5C"/>
    <w:rsid w:val="00AB4E8F"/>
    <w:rsid w:val="00AB6DBE"/>
    <w:rsid w:val="00AB7486"/>
    <w:rsid w:val="00AC1B5B"/>
    <w:rsid w:val="00AC3105"/>
    <w:rsid w:val="00AC3785"/>
    <w:rsid w:val="00AC4D5D"/>
    <w:rsid w:val="00AD0949"/>
    <w:rsid w:val="00AD103B"/>
    <w:rsid w:val="00AD17B4"/>
    <w:rsid w:val="00AD1BD8"/>
    <w:rsid w:val="00AD21BF"/>
    <w:rsid w:val="00AD237E"/>
    <w:rsid w:val="00AD29F8"/>
    <w:rsid w:val="00AD43B0"/>
    <w:rsid w:val="00AD4718"/>
    <w:rsid w:val="00AD63C4"/>
    <w:rsid w:val="00AD6B34"/>
    <w:rsid w:val="00AE068A"/>
    <w:rsid w:val="00AE1AAB"/>
    <w:rsid w:val="00AE211E"/>
    <w:rsid w:val="00AE4137"/>
    <w:rsid w:val="00AE49FD"/>
    <w:rsid w:val="00AE5A0B"/>
    <w:rsid w:val="00AE6841"/>
    <w:rsid w:val="00AE7741"/>
    <w:rsid w:val="00AE7A46"/>
    <w:rsid w:val="00AF05A5"/>
    <w:rsid w:val="00AF11EC"/>
    <w:rsid w:val="00AF25BB"/>
    <w:rsid w:val="00AF2CF3"/>
    <w:rsid w:val="00AF3B94"/>
    <w:rsid w:val="00AF534A"/>
    <w:rsid w:val="00AF563A"/>
    <w:rsid w:val="00AF7AC0"/>
    <w:rsid w:val="00B01C99"/>
    <w:rsid w:val="00B0215B"/>
    <w:rsid w:val="00B04B7C"/>
    <w:rsid w:val="00B07A9F"/>
    <w:rsid w:val="00B102F6"/>
    <w:rsid w:val="00B1182F"/>
    <w:rsid w:val="00B13B01"/>
    <w:rsid w:val="00B146EB"/>
    <w:rsid w:val="00B14AF0"/>
    <w:rsid w:val="00B16156"/>
    <w:rsid w:val="00B16993"/>
    <w:rsid w:val="00B17FA1"/>
    <w:rsid w:val="00B22244"/>
    <w:rsid w:val="00B22357"/>
    <w:rsid w:val="00B23503"/>
    <w:rsid w:val="00B25AD7"/>
    <w:rsid w:val="00B26313"/>
    <w:rsid w:val="00B26823"/>
    <w:rsid w:val="00B27B1F"/>
    <w:rsid w:val="00B307E3"/>
    <w:rsid w:val="00B31128"/>
    <w:rsid w:val="00B31257"/>
    <w:rsid w:val="00B3302F"/>
    <w:rsid w:val="00B34427"/>
    <w:rsid w:val="00B35954"/>
    <w:rsid w:val="00B35A0A"/>
    <w:rsid w:val="00B3689F"/>
    <w:rsid w:val="00B36C13"/>
    <w:rsid w:val="00B42758"/>
    <w:rsid w:val="00B44754"/>
    <w:rsid w:val="00B46294"/>
    <w:rsid w:val="00B47413"/>
    <w:rsid w:val="00B476AD"/>
    <w:rsid w:val="00B51858"/>
    <w:rsid w:val="00B529C4"/>
    <w:rsid w:val="00B543BA"/>
    <w:rsid w:val="00B54B8D"/>
    <w:rsid w:val="00B55333"/>
    <w:rsid w:val="00B557C4"/>
    <w:rsid w:val="00B560CC"/>
    <w:rsid w:val="00B561FA"/>
    <w:rsid w:val="00B56C00"/>
    <w:rsid w:val="00B60E48"/>
    <w:rsid w:val="00B62C47"/>
    <w:rsid w:val="00B62F79"/>
    <w:rsid w:val="00B630E3"/>
    <w:rsid w:val="00B63A01"/>
    <w:rsid w:val="00B67496"/>
    <w:rsid w:val="00B67A38"/>
    <w:rsid w:val="00B67FB8"/>
    <w:rsid w:val="00B713B3"/>
    <w:rsid w:val="00B72064"/>
    <w:rsid w:val="00B73C26"/>
    <w:rsid w:val="00B7452F"/>
    <w:rsid w:val="00B751B6"/>
    <w:rsid w:val="00B77DD7"/>
    <w:rsid w:val="00B8096A"/>
    <w:rsid w:val="00B82283"/>
    <w:rsid w:val="00B823E3"/>
    <w:rsid w:val="00B8284B"/>
    <w:rsid w:val="00B82863"/>
    <w:rsid w:val="00B82D0B"/>
    <w:rsid w:val="00B83DCF"/>
    <w:rsid w:val="00B85E82"/>
    <w:rsid w:val="00B86426"/>
    <w:rsid w:val="00B86432"/>
    <w:rsid w:val="00B8795B"/>
    <w:rsid w:val="00B940C5"/>
    <w:rsid w:val="00B95730"/>
    <w:rsid w:val="00B96C7C"/>
    <w:rsid w:val="00BA0F6C"/>
    <w:rsid w:val="00BA2C7D"/>
    <w:rsid w:val="00BA3D1C"/>
    <w:rsid w:val="00BA3FDE"/>
    <w:rsid w:val="00BA5901"/>
    <w:rsid w:val="00BA6B66"/>
    <w:rsid w:val="00BB2B34"/>
    <w:rsid w:val="00BB3B97"/>
    <w:rsid w:val="00BB3DCE"/>
    <w:rsid w:val="00BB412C"/>
    <w:rsid w:val="00BB632F"/>
    <w:rsid w:val="00BC1A8B"/>
    <w:rsid w:val="00BC2C15"/>
    <w:rsid w:val="00BC2C42"/>
    <w:rsid w:val="00BC4125"/>
    <w:rsid w:val="00BC6564"/>
    <w:rsid w:val="00BC74E0"/>
    <w:rsid w:val="00BD098B"/>
    <w:rsid w:val="00BD11CF"/>
    <w:rsid w:val="00BD2D52"/>
    <w:rsid w:val="00BD45C0"/>
    <w:rsid w:val="00BD75D9"/>
    <w:rsid w:val="00BE0315"/>
    <w:rsid w:val="00BE3EDD"/>
    <w:rsid w:val="00BE790E"/>
    <w:rsid w:val="00BF0D9B"/>
    <w:rsid w:val="00BF1897"/>
    <w:rsid w:val="00BF19C5"/>
    <w:rsid w:val="00BF1E86"/>
    <w:rsid w:val="00BF4022"/>
    <w:rsid w:val="00BF6597"/>
    <w:rsid w:val="00BF6AD6"/>
    <w:rsid w:val="00C008D7"/>
    <w:rsid w:val="00C00F10"/>
    <w:rsid w:val="00C0142F"/>
    <w:rsid w:val="00C01C94"/>
    <w:rsid w:val="00C01FBD"/>
    <w:rsid w:val="00C02947"/>
    <w:rsid w:val="00C039E0"/>
    <w:rsid w:val="00C039E1"/>
    <w:rsid w:val="00C04982"/>
    <w:rsid w:val="00C0586A"/>
    <w:rsid w:val="00C06311"/>
    <w:rsid w:val="00C06BE4"/>
    <w:rsid w:val="00C108EE"/>
    <w:rsid w:val="00C10A5C"/>
    <w:rsid w:val="00C10B38"/>
    <w:rsid w:val="00C10F97"/>
    <w:rsid w:val="00C11216"/>
    <w:rsid w:val="00C11578"/>
    <w:rsid w:val="00C1235E"/>
    <w:rsid w:val="00C13549"/>
    <w:rsid w:val="00C14238"/>
    <w:rsid w:val="00C1653B"/>
    <w:rsid w:val="00C21331"/>
    <w:rsid w:val="00C22330"/>
    <w:rsid w:val="00C22403"/>
    <w:rsid w:val="00C2399C"/>
    <w:rsid w:val="00C240E6"/>
    <w:rsid w:val="00C24C5B"/>
    <w:rsid w:val="00C27427"/>
    <w:rsid w:val="00C31257"/>
    <w:rsid w:val="00C315B7"/>
    <w:rsid w:val="00C316A8"/>
    <w:rsid w:val="00C34638"/>
    <w:rsid w:val="00C34834"/>
    <w:rsid w:val="00C34995"/>
    <w:rsid w:val="00C34A5E"/>
    <w:rsid w:val="00C34A91"/>
    <w:rsid w:val="00C36120"/>
    <w:rsid w:val="00C37335"/>
    <w:rsid w:val="00C37F17"/>
    <w:rsid w:val="00C409A2"/>
    <w:rsid w:val="00C41A14"/>
    <w:rsid w:val="00C4220F"/>
    <w:rsid w:val="00C42954"/>
    <w:rsid w:val="00C42CDE"/>
    <w:rsid w:val="00C45161"/>
    <w:rsid w:val="00C45D92"/>
    <w:rsid w:val="00C46004"/>
    <w:rsid w:val="00C463F3"/>
    <w:rsid w:val="00C465CD"/>
    <w:rsid w:val="00C479C5"/>
    <w:rsid w:val="00C519C2"/>
    <w:rsid w:val="00C5220A"/>
    <w:rsid w:val="00C52811"/>
    <w:rsid w:val="00C52A1A"/>
    <w:rsid w:val="00C52DA0"/>
    <w:rsid w:val="00C52DA5"/>
    <w:rsid w:val="00C53ADE"/>
    <w:rsid w:val="00C540BB"/>
    <w:rsid w:val="00C542C1"/>
    <w:rsid w:val="00C5513B"/>
    <w:rsid w:val="00C55961"/>
    <w:rsid w:val="00C5612C"/>
    <w:rsid w:val="00C57570"/>
    <w:rsid w:val="00C60843"/>
    <w:rsid w:val="00C61E88"/>
    <w:rsid w:val="00C63E7D"/>
    <w:rsid w:val="00C64337"/>
    <w:rsid w:val="00C671E8"/>
    <w:rsid w:val="00C6766E"/>
    <w:rsid w:val="00C70330"/>
    <w:rsid w:val="00C71ABA"/>
    <w:rsid w:val="00C71C2F"/>
    <w:rsid w:val="00C73ED2"/>
    <w:rsid w:val="00C744C2"/>
    <w:rsid w:val="00C75067"/>
    <w:rsid w:val="00C76774"/>
    <w:rsid w:val="00C76F10"/>
    <w:rsid w:val="00C80F5B"/>
    <w:rsid w:val="00C83DD6"/>
    <w:rsid w:val="00C84D99"/>
    <w:rsid w:val="00C85D0C"/>
    <w:rsid w:val="00C864D1"/>
    <w:rsid w:val="00C87062"/>
    <w:rsid w:val="00C926CF"/>
    <w:rsid w:val="00C93B64"/>
    <w:rsid w:val="00C94945"/>
    <w:rsid w:val="00C94E44"/>
    <w:rsid w:val="00C951DC"/>
    <w:rsid w:val="00C95226"/>
    <w:rsid w:val="00C95613"/>
    <w:rsid w:val="00C97151"/>
    <w:rsid w:val="00CA0E81"/>
    <w:rsid w:val="00CA0EA0"/>
    <w:rsid w:val="00CA20CD"/>
    <w:rsid w:val="00CA36C6"/>
    <w:rsid w:val="00CA37ED"/>
    <w:rsid w:val="00CA4F38"/>
    <w:rsid w:val="00CA5045"/>
    <w:rsid w:val="00CA575B"/>
    <w:rsid w:val="00CA57B0"/>
    <w:rsid w:val="00CA7CF4"/>
    <w:rsid w:val="00CB05D6"/>
    <w:rsid w:val="00CB0D25"/>
    <w:rsid w:val="00CB18E3"/>
    <w:rsid w:val="00CB5554"/>
    <w:rsid w:val="00CB7EA2"/>
    <w:rsid w:val="00CC0EE9"/>
    <w:rsid w:val="00CC0F2D"/>
    <w:rsid w:val="00CC2EDA"/>
    <w:rsid w:val="00CC3B46"/>
    <w:rsid w:val="00CC3F5B"/>
    <w:rsid w:val="00CC5031"/>
    <w:rsid w:val="00CC5278"/>
    <w:rsid w:val="00CC711F"/>
    <w:rsid w:val="00CD00A5"/>
    <w:rsid w:val="00CD0590"/>
    <w:rsid w:val="00CD07CB"/>
    <w:rsid w:val="00CD0D90"/>
    <w:rsid w:val="00CD106F"/>
    <w:rsid w:val="00CD1816"/>
    <w:rsid w:val="00CD1E09"/>
    <w:rsid w:val="00CD2004"/>
    <w:rsid w:val="00CD526B"/>
    <w:rsid w:val="00CD52D2"/>
    <w:rsid w:val="00CD5B44"/>
    <w:rsid w:val="00CD5B61"/>
    <w:rsid w:val="00CD6007"/>
    <w:rsid w:val="00CD6BEF"/>
    <w:rsid w:val="00CD7015"/>
    <w:rsid w:val="00CD715A"/>
    <w:rsid w:val="00CD7DBF"/>
    <w:rsid w:val="00CE1743"/>
    <w:rsid w:val="00CE2699"/>
    <w:rsid w:val="00CE3815"/>
    <w:rsid w:val="00CE3940"/>
    <w:rsid w:val="00CE5E83"/>
    <w:rsid w:val="00CE7B46"/>
    <w:rsid w:val="00CE7EF8"/>
    <w:rsid w:val="00CF0683"/>
    <w:rsid w:val="00CF1A7F"/>
    <w:rsid w:val="00CF1B11"/>
    <w:rsid w:val="00CF427B"/>
    <w:rsid w:val="00CF58F5"/>
    <w:rsid w:val="00CF5CA9"/>
    <w:rsid w:val="00CF5D69"/>
    <w:rsid w:val="00CF62CA"/>
    <w:rsid w:val="00CF6E2F"/>
    <w:rsid w:val="00CF755A"/>
    <w:rsid w:val="00D013B5"/>
    <w:rsid w:val="00D04CAD"/>
    <w:rsid w:val="00D0589E"/>
    <w:rsid w:val="00D06962"/>
    <w:rsid w:val="00D0732D"/>
    <w:rsid w:val="00D1031D"/>
    <w:rsid w:val="00D104B3"/>
    <w:rsid w:val="00D117C9"/>
    <w:rsid w:val="00D1486C"/>
    <w:rsid w:val="00D16B5E"/>
    <w:rsid w:val="00D20E3C"/>
    <w:rsid w:val="00D22E9D"/>
    <w:rsid w:val="00D234D9"/>
    <w:rsid w:val="00D23845"/>
    <w:rsid w:val="00D24A28"/>
    <w:rsid w:val="00D24D95"/>
    <w:rsid w:val="00D27EE0"/>
    <w:rsid w:val="00D30F70"/>
    <w:rsid w:val="00D31517"/>
    <w:rsid w:val="00D3211A"/>
    <w:rsid w:val="00D32488"/>
    <w:rsid w:val="00D34601"/>
    <w:rsid w:val="00D34F0F"/>
    <w:rsid w:val="00D36813"/>
    <w:rsid w:val="00D36B45"/>
    <w:rsid w:val="00D40157"/>
    <w:rsid w:val="00D40E23"/>
    <w:rsid w:val="00D427CD"/>
    <w:rsid w:val="00D44C55"/>
    <w:rsid w:val="00D452C5"/>
    <w:rsid w:val="00D50093"/>
    <w:rsid w:val="00D52118"/>
    <w:rsid w:val="00D52506"/>
    <w:rsid w:val="00D5334B"/>
    <w:rsid w:val="00D5379F"/>
    <w:rsid w:val="00D547E4"/>
    <w:rsid w:val="00D55E4C"/>
    <w:rsid w:val="00D56CDD"/>
    <w:rsid w:val="00D5756C"/>
    <w:rsid w:val="00D6171F"/>
    <w:rsid w:val="00D61D80"/>
    <w:rsid w:val="00D626DB"/>
    <w:rsid w:val="00D62A6C"/>
    <w:rsid w:val="00D62A80"/>
    <w:rsid w:val="00D62C4D"/>
    <w:rsid w:val="00D64199"/>
    <w:rsid w:val="00D64BCD"/>
    <w:rsid w:val="00D66D47"/>
    <w:rsid w:val="00D67029"/>
    <w:rsid w:val="00D706C8"/>
    <w:rsid w:val="00D7092F"/>
    <w:rsid w:val="00D71390"/>
    <w:rsid w:val="00D71BBD"/>
    <w:rsid w:val="00D71C92"/>
    <w:rsid w:val="00D7204E"/>
    <w:rsid w:val="00D728D4"/>
    <w:rsid w:val="00D752C5"/>
    <w:rsid w:val="00D76036"/>
    <w:rsid w:val="00D76AC8"/>
    <w:rsid w:val="00D76BE9"/>
    <w:rsid w:val="00D77DA9"/>
    <w:rsid w:val="00D819CD"/>
    <w:rsid w:val="00D848D0"/>
    <w:rsid w:val="00D8574F"/>
    <w:rsid w:val="00D90AB7"/>
    <w:rsid w:val="00D91D6C"/>
    <w:rsid w:val="00D942C0"/>
    <w:rsid w:val="00D96B20"/>
    <w:rsid w:val="00DA0256"/>
    <w:rsid w:val="00DA2ECC"/>
    <w:rsid w:val="00DA4BF0"/>
    <w:rsid w:val="00DA4FA6"/>
    <w:rsid w:val="00DA7E4C"/>
    <w:rsid w:val="00DB0BFF"/>
    <w:rsid w:val="00DB2407"/>
    <w:rsid w:val="00DB26A7"/>
    <w:rsid w:val="00DB3DAC"/>
    <w:rsid w:val="00DB51A2"/>
    <w:rsid w:val="00DB58F0"/>
    <w:rsid w:val="00DC0881"/>
    <w:rsid w:val="00DC1A97"/>
    <w:rsid w:val="00DC28D5"/>
    <w:rsid w:val="00DC3909"/>
    <w:rsid w:val="00DC5017"/>
    <w:rsid w:val="00DC64E9"/>
    <w:rsid w:val="00DC7022"/>
    <w:rsid w:val="00DC78A8"/>
    <w:rsid w:val="00DC7B41"/>
    <w:rsid w:val="00DD1692"/>
    <w:rsid w:val="00DD37B2"/>
    <w:rsid w:val="00DD4669"/>
    <w:rsid w:val="00DD57DA"/>
    <w:rsid w:val="00DD6D94"/>
    <w:rsid w:val="00DD708F"/>
    <w:rsid w:val="00DE2887"/>
    <w:rsid w:val="00DE55F7"/>
    <w:rsid w:val="00DE65F1"/>
    <w:rsid w:val="00DF254E"/>
    <w:rsid w:val="00DF2BAD"/>
    <w:rsid w:val="00DF3869"/>
    <w:rsid w:val="00DF49BB"/>
    <w:rsid w:val="00DF4D06"/>
    <w:rsid w:val="00DF5E2F"/>
    <w:rsid w:val="00DF6A08"/>
    <w:rsid w:val="00DF794F"/>
    <w:rsid w:val="00E024DF"/>
    <w:rsid w:val="00E02CEC"/>
    <w:rsid w:val="00E02DA0"/>
    <w:rsid w:val="00E04504"/>
    <w:rsid w:val="00E055A4"/>
    <w:rsid w:val="00E07A35"/>
    <w:rsid w:val="00E103BE"/>
    <w:rsid w:val="00E111D9"/>
    <w:rsid w:val="00E11651"/>
    <w:rsid w:val="00E12084"/>
    <w:rsid w:val="00E1244D"/>
    <w:rsid w:val="00E1363E"/>
    <w:rsid w:val="00E1700B"/>
    <w:rsid w:val="00E205DE"/>
    <w:rsid w:val="00E210D2"/>
    <w:rsid w:val="00E22039"/>
    <w:rsid w:val="00E242B1"/>
    <w:rsid w:val="00E24BEF"/>
    <w:rsid w:val="00E2503B"/>
    <w:rsid w:val="00E26EAF"/>
    <w:rsid w:val="00E302B2"/>
    <w:rsid w:val="00E33927"/>
    <w:rsid w:val="00E33EC8"/>
    <w:rsid w:val="00E3507F"/>
    <w:rsid w:val="00E36504"/>
    <w:rsid w:val="00E37755"/>
    <w:rsid w:val="00E37B74"/>
    <w:rsid w:val="00E40ADD"/>
    <w:rsid w:val="00E41199"/>
    <w:rsid w:val="00E41DBF"/>
    <w:rsid w:val="00E4275E"/>
    <w:rsid w:val="00E42B20"/>
    <w:rsid w:val="00E42E02"/>
    <w:rsid w:val="00E44161"/>
    <w:rsid w:val="00E45E80"/>
    <w:rsid w:val="00E506E5"/>
    <w:rsid w:val="00E51DB5"/>
    <w:rsid w:val="00E54689"/>
    <w:rsid w:val="00E55819"/>
    <w:rsid w:val="00E56320"/>
    <w:rsid w:val="00E568AB"/>
    <w:rsid w:val="00E60DAB"/>
    <w:rsid w:val="00E61654"/>
    <w:rsid w:val="00E6219E"/>
    <w:rsid w:val="00E631D4"/>
    <w:rsid w:val="00E6416F"/>
    <w:rsid w:val="00E64A83"/>
    <w:rsid w:val="00E64BCD"/>
    <w:rsid w:val="00E64BDE"/>
    <w:rsid w:val="00E6622D"/>
    <w:rsid w:val="00E670F3"/>
    <w:rsid w:val="00E75059"/>
    <w:rsid w:val="00E75625"/>
    <w:rsid w:val="00E7577C"/>
    <w:rsid w:val="00E75E98"/>
    <w:rsid w:val="00E76765"/>
    <w:rsid w:val="00E773CA"/>
    <w:rsid w:val="00E809A9"/>
    <w:rsid w:val="00E81842"/>
    <w:rsid w:val="00E81C6D"/>
    <w:rsid w:val="00E82E63"/>
    <w:rsid w:val="00E85B7D"/>
    <w:rsid w:val="00E86779"/>
    <w:rsid w:val="00E8782D"/>
    <w:rsid w:val="00E90478"/>
    <w:rsid w:val="00E91419"/>
    <w:rsid w:val="00E93300"/>
    <w:rsid w:val="00E954B9"/>
    <w:rsid w:val="00E95915"/>
    <w:rsid w:val="00E96267"/>
    <w:rsid w:val="00EA1294"/>
    <w:rsid w:val="00EA2202"/>
    <w:rsid w:val="00EA22C3"/>
    <w:rsid w:val="00EA4879"/>
    <w:rsid w:val="00EA5D8D"/>
    <w:rsid w:val="00EA67BB"/>
    <w:rsid w:val="00EB0F84"/>
    <w:rsid w:val="00EB4A77"/>
    <w:rsid w:val="00EC1EFA"/>
    <w:rsid w:val="00EC2869"/>
    <w:rsid w:val="00EC42C4"/>
    <w:rsid w:val="00EC4757"/>
    <w:rsid w:val="00EC6B47"/>
    <w:rsid w:val="00EC776D"/>
    <w:rsid w:val="00ED011D"/>
    <w:rsid w:val="00ED0589"/>
    <w:rsid w:val="00ED1A8D"/>
    <w:rsid w:val="00ED23EF"/>
    <w:rsid w:val="00ED322A"/>
    <w:rsid w:val="00ED3447"/>
    <w:rsid w:val="00ED5095"/>
    <w:rsid w:val="00ED55D7"/>
    <w:rsid w:val="00EE03D9"/>
    <w:rsid w:val="00EE361E"/>
    <w:rsid w:val="00EE4C1E"/>
    <w:rsid w:val="00EF07A7"/>
    <w:rsid w:val="00EF12C9"/>
    <w:rsid w:val="00EF2310"/>
    <w:rsid w:val="00EF306C"/>
    <w:rsid w:val="00EF353D"/>
    <w:rsid w:val="00EF4345"/>
    <w:rsid w:val="00EF6746"/>
    <w:rsid w:val="00F00112"/>
    <w:rsid w:val="00F00E6D"/>
    <w:rsid w:val="00F01AAA"/>
    <w:rsid w:val="00F0267D"/>
    <w:rsid w:val="00F063CF"/>
    <w:rsid w:val="00F12DEF"/>
    <w:rsid w:val="00F132AA"/>
    <w:rsid w:val="00F1399A"/>
    <w:rsid w:val="00F15D97"/>
    <w:rsid w:val="00F168E9"/>
    <w:rsid w:val="00F21CB4"/>
    <w:rsid w:val="00F23EF7"/>
    <w:rsid w:val="00F24FEA"/>
    <w:rsid w:val="00F26709"/>
    <w:rsid w:val="00F27AA5"/>
    <w:rsid w:val="00F31012"/>
    <w:rsid w:val="00F31085"/>
    <w:rsid w:val="00F319C6"/>
    <w:rsid w:val="00F31AE1"/>
    <w:rsid w:val="00F337E1"/>
    <w:rsid w:val="00F34945"/>
    <w:rsid w:val="00F35236"/>
    <w:rsid w:val="00F35BC6"/>
    <w:rsid w:val="00F35D1F"/>
    <w:rsid w:val="00F36DCE"/>
    <w:rsid w:val="00F41FB1"/>
    <w:rsid w:val="00F42843"/>
    <w:rsid w:val="00F430CA"/>
    <w:rsid w:val="00F44342"/>
    <w:rsid w:val="00F476E5"/>
    <w:rsid w:val="00F50656"/>
    <w:rsid w:val="00F5279F"/>
    <w:rsid w:val="00F52B28"/>
    <w:rsid w:val="00F55363"/>
    <w:rsid w:val="00F60046"/>
    <w:rsid w:val="00F61C96"/>
    <w:rsid w:val="00F6242C"/>
    <w:rsid w:val="00F62F5A"/>
    <w:rsid w:val="00F63859"/>
    <w:rsid w:val="00F63ABE"/>
    <w:rsid w:val="00F63AF5"/>
    <w:rsid w:val="00F64C0E"/>
    <w:rsid w:val="00F656EA"/>
    <w:rsid w:val="00F657B4"/>
    <w:rsid w:val="00F66C56"/>
    <w:rsid w:val="00F67DA1"/>
    <w:rsid w:val="00F705B0"/>
    <w:rsid w:val="00F72106"/>
    <w:rsid w:val="00F7226E"/>
    <w:rsid w:val="00F73A21"/>
    <w:rsid w:val="00F73CEA"/>
    <w:rsid w:val="00F756C7"/>
    <w:rsid w:val="00F776EB"/>
    <w:rsid w:val="00F81573"/>
    <w:rsid w:val="00F825DE"/>
    <w:rsid w:val="00F8288B"/>
    <w:rsid w:val="00F82BAA"/>
    <w:rsid w:val="00F8458B"/>
    <w:rsid w:val="00F8487D"/>
    <w:rsid w:val="00F85B48"/>
    <w:rsid w:val="00F85C46"/>
    <w:rsid w:val="00F86651"/>
    <w:rsid w:val="00F86963"/>
    <w:rsid w:val="00F875BC"/>
    <w:rsid w:val="00F87E9B"/>
    <w:rsid w:val="00F87F7E"/>
    <w:rsid w:val="00F912D0"/>
    <w:rsid w:val="00F9215E"/>
    <w:rsid w:val="00F92892"/>
    <w:rsid w:val="00F92BB1"/>
    <w:rsid w:val="00F9330F"/>
    <w:rsid w:val="00F947DD"/>
    <w:rsid w:val="00F94A77"/>
    <w:rsid w:val="00F94B12"/>
    <w:rsid w:val="00F9578E"/>
    <w:rsid w:val="00F964BA"/>
    <w:rsid w:val="00FA217F"/>
    <w:rsid w:val="00FA2CDB"/>
    <w:rsid w:val="00FA39A3"/>
    <w:rsid w:val="00FA3D31"/>
    <w:rsid w:val="00FA4E0B"/>
    <w:rsid w:val="00FA4E6E"/>
    <w:rsid w:val="00FA794E"/>
    <w:rsid w:val="00FA7D3E"/>
    <w:rsid w:val="00FA7E42"/>
    <w:rsid w:val="00FB1196"/>
    <w:rsid w:val="00FB13DB"/>
    <w:rsid w:val="00FB164C"/>
    <w:rsid w:val="00FB1D5E"/>
    <w:rsid w:val="00FB1D65"/>
    <w:rsid w:val="00FB3166"/>
    <w:rsid w:val="00FB60DF"/>
    <w:rsid w:val="00FB6450"/>
    <w:rsid w:val="00FB7F67"/>
    <w:rsid w:val="00FC207D"/>
    <w:rsid w:val="00FC36F8"/>
    <w:rsid w:val="00FC39B6"/>
    <w:rsid w:val="00FC5A89"/>
    <w:rsid w:val="00FC5C14"/>
    <w:rsid w:val="00FD3CA6"/>
    <w:rsid w:val="00FD7E87"/>
    <w:rsid w:val="00FE005F"/>
    <w:rsid w:val="00FE0D2A"/>
    <w:rsid w:val="00FE132E"/>
    <w:rsid w:val="00FE232E"/>
    <w:rsid w:val="00FE323F"/>
    <w:rsid w:val="00FE3FBA"/>
    <w:rsid w:val="00FE4239"/>
    <w:rsid w:val="00FE4C25"/>
    <w:rsid w:val="00FE5346"/>
    <w:rsid w:val="00FE5943"/>
    <w:rsid w:val="00FE602C"/>
    <w:rsid w:val="00FE6959"/>
    <w:rsid w:val="00FE6DF8"/>
    <w:rsid w:val="00FF1625"/>
    <w:rsid w:val="00FF2F67"/>
    <w:rsid w:val="00FF3DB7"/>
    <w:rsid w:val="00FF3DF8"/>
    <w:rsid w:val="00FF4092"/>
    <w:rsid w:val="00FF63C6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1699B1A"/>
  <w15:chartTrackingRefBased/>
  <w15:docId w15:val="{6E9FA7CD-9E27-49D6-9DCF-835750AA4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tabs>
        <w:tab w:val="left" w:pos="-720"/>
      </w:tabs>
      <w:suppressAutoHyphens/>
      <w:jc w:val="right"/>
      <w:outlineLvl w:val="0"/>
    </w:pPr>
    <w:rPr>
      <w:rFonts w:ascii="TmsRmn 18pt Bold" w:hAnsi="TmsRmn 18pt Bold"/>
      <w:b/>
      <w:spacing w:val="-4"/>
      <w:sz w:val="28"/>
    </w:rPr>
  </w:style>
  <w:style w:type="paragraph" w:styleId="Ttulo2">
    <w:name w:val="heading 2"/>
    <w:basedOn w:val="Normal"/>
    <w:next w:val="Normal"/>
    <w:qFormat/>
    <w:pPr>
      <w:keepNext/>
      <w:tabs>
        <w:tab w:val="left" w:pos="-720"/>
      </w:tabs>
      <w:suppressAutoHyphens/>
      <w:jc w:val="center"/>
      <w:outlineLvl w:val="1"/>
    </w:pPr>
    <w:rPr>
      <w:rFonts w:ascii="TmsRmn 18pt Bold" w:hAnsi="TmsRmn 18pt Bold"/>
      <w:b/>
      <w:i/>
      <w:spacing w:val="-4"/>
      <w:sz w:val="36"/>
    </w:rPr>
  </w:style>
  <w:style w:type="paragraph" w:styleId="Ttulo3">
    <w:name w:val="heading 3"/>
    <w:basedOn w:val="Normal"/>
    <w:next w:val="Normal"/>
    <w:qFormat/>
    <w:pPr>
      <w:keepNext/>
      <w:tabs>
        <w:tab w:val="left" w:pos="-720"/>
      </w:tabs>
      <w:suppressAutoHyphens/>
      <w:jc w:val="right"/>
      <w:outlineLvl w:val="2"/>
    </w:pPr>
    <w:rPr>
      <w:rFonts w:ascii="TmsRmn 18pt Bold" w:hAnsi="TmsRmn 18pt Bold"/>
      <w:b/>
      <w:spacing w:val="-4"/>
      <w:sz w:val="36"/>
    </w:rPr>
  </w:style>
  <w:style w:type="paragraph" w:styleId="Ttulo4">
    <w:name w:val="heading 4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</w:tabs>
      <w:suppressAutoHyphens/>
      <w:outlineLvl w:val="3"/>
    </w:pPr>
    <w:rPr>
      <w:rFonts w:ascii="TmsRmn 18pt Bold" w:hAnsi="TmsRmn 18pt Bold"/>
      <w:b/>
      <w:spacing w:val="-4"/>
      <w:sz w:val="24"/>
    </w:rPr>
  </w:style>
  <w:style w:type="paragraph" w:styleId="Ttulo5">
    <w:name w:val="heading 5"/>
    <w:basedOn w:val="Normal"/>
    <w:next w:val="Normal"/>
    <w:qFormat/>
    <w:pPr>
      <w:keepNext/>
      <w:tabs>
        <w:tab w:val="right" w:pos="7110"/>
      </w:tabs>
      <w:suppressAutoHyphens/>
      <w:jc w:val="both"/>
      <w:outlineLvl w:val="4"/>
    </w:pPr>
    <w:rPr>
      <w:rFonts w:ascii="Helv 8pt" w:hAnsi="Helv 8pt"/>
      <w:b/>
      <w:spacing w:val="-2"/>
      <w:sz w:val="16"/>
    </w:rPr>
  </w:style>
  <w:style w:type="paragraph" w:styleId="Ttulo6">
    <w:name w:val="heading 6"/>
    <w:basedOn w:val="Normal"/>
    <w:next w:val="Normal"/>
    <w:qFormat/>
    <w:rsid w:val="00082CBE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7378CD"/>
    <w:pPr>
      <w:spacing w:before="240" w:after="60"/>
      <w:outlineLvl w:val="6"/>
    </w:pPr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DC1">
    <w:name w:val="toc 1"/>
    <w:basedOn w:val="Normal"/>
    <w:next w:val="Normal"/>
    <w:autoRedefine/>
    <w:semiHidden/>
    <w:pPr>
      <w:spacing w:before="120" w:after="120"/>
    </w:pPr>
    <w:rPr>
      <w:rFonts w:ascii="Footlight MT Light" w:hAnsi="Footlight MT Light"/>
      <w:b/>
      <w:caps/>
    </w:rPr>
  </w:style>
  <w:style w:type="paragraph" w:styleId="Sangra2detindependiente">
    <w:name w:val="Body Text Indent 2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2160" w:hanging="2160"/>
    </w:pPr>
    <w:rPr>
      <w:spacing w:val="-4"/>
      <w:sz w:val="24"/>
    </w:rPr>
  </w:style>
  <w:style w:type="paragraph" w:customStyle="1" w:styleId="secondlevel">
    <w:name w:val="second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1440" w:hanging="720"/>
    </w:pPr>
    <w:rPr>
      <w:b/>
      <w:spacing w:val="-4"/>
      <w:sz w:val="24"/>
    </w:rPr>
  </w:style>
  <w:style w:type="paragraph" w:customStyle="1" w:styleId="firstlevel">
    <w:name w:val="first level"/>
    <w:basedOn w:val="Normal"/>
    <w:pPr>
      <w:tabs>
        <w:tab w:val="left" w:pos="-720"/>
        <w:tab w:val="left" w:pos="720"/>
        <w:tab w:val="left" w:pos="1440"/>
        <w:tab w:val="left" w:pos="2160"/>
        <w:tab w:val="left" w:pos="3600"/>
        <w:tab w:val="left" w:pos="4320"/>
      </w:tabs>
      <w:suppressAutoHyphens/>
      <w:ind w:left="720" w:hanging="720"/>
    </w:pPr>
    <w:rPr>
      <w:b/>
      <w:spacing w:val="-4"/>
      <w:sz w:val="24"/>
    </w:rPr>
  </w:style>
  <w:style w:type="paragraph" w:styleId="Sangradetextonormal">
    <w:name w:val="Body Text Indent"/>
    <w:basedOn w:val="Normal"/>
    <w:pPr>
      <w:ind w:left="1440" w:hanging="1440"/>
    </w:pPr>
    <w:rPr>
      <w:b/>
      <w:sz w:val="24"/>
    </w:rPr>
  </w:style>
  <w:style w:type="paragraph" w:styleId="Piedepgina">
    <w:name w:val="footer"/>
    <w:basedOn w:val="Normal"/>
    <w:link w:val="PiedepginaCar"/>
    <w:uiPriority w:val="99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styleId="Encabezado">
    <w:name w:val="header"/>
    <w:basedOn w:val="Normal"/>
    <w:link w:val="EncabezadoCar"/>
    <w:uiPriority w:val="99"/>
    <w:pPr>
      <w:tabs>
        <w:tab w:val="center" w:pos="4320"/>
        <w:tab w:val="right" w:pos="8640"/>
      </w:tabs>
    </w:pPr>
  </w:style>
  <w:style w:type="paragraph" w:styleId="Descripcin">
    <w:name w:val="caption"/>
    <w:basedOn w:val="Normal"/>
    <w:next w:val="Normal"/>
    <w:qFormat/>
    <w:rPr>
      <w:rFonts w:ascii="TmsRmn 10pt" w:hAnsi="TmsRmn 10pt"/>
      <w:sz w:val="24"/>
    </w:rPr>
  </w:style>
  <w:style w:type="paragraph" w:customStyle="1" w:styleId="indent">
    <w:name w:val="indent"/>
    <w:basedOn w:val="Normal"/>
    <w:pPr>
      <w:ind w:left="720"/>
    </w:pPr>
    <w:rPr>
      <w:rFonts w:ascii="Footlight MT Light" w:hAnsi="Footlight MT Light"/>
      <w:sz w:val="24"/>
    </w:rPr>
  </w:style>
  <w:style w:type="character" w:styleId="Refdecomentario">
    <w:name w:val="annotation reference"/>
    <w:semiHidden/>
    <w:rsid w:val="006E71FA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E71FA"/>
  </w:style>
  <w:style w:type="paragraph" w:styleId="Asuntodelcomentario">
    <w:name w:val="annotation subject"/>
    <w:basedOn w:val="Textocomentario"/>
    <w:next w:val="Textocomentario"/>
    <w:semiHidden/>
    <w:rsid w:val="006E71FA"/>
    <w:rPr>
      <w:b/>
      <w:bCs/>
    </w:rPr>
  </w:style>
  <w:style w:type="paragraph" w:styleId="Textodeglobo">
    <w:name w:val="Balloon Text"/>
    <w:basedOn w:val="Normal"/>
    <w:semiHidden/>
    <w:rsid w:val="006E71FA"/>
    <w:rPr>
      <w:rFonts w:ascii="Tahoma" w:hAnsi="Tahoma" w:cs="Tahoma"/>
      <w:sz w:val="16"/>
      <w:szCs w:val="16"/>
    </w:rPr>
  </w:style>
  <w:style w:type="character" w:styleId="Hipervnculo">
    <w:name w:val="Hyperlink"/>
    <w:rsid w:val="00DC78A8"/>
    <w:rPr>
      <w:color w:val="0000FF"/>
      <w:u w:val="single"/>
    </w:rPr>
  </w:style>
  <w:style w:type="paragraph" w:styleId="NormalWeb">
    <w:name w:val="Normal (Web)"/>
    <w:basedOn w:val="Normal"/>
    <w:rsid w:val="00115CAE"/>
    <w:pPr>
      <w:spacing w:before="100" w:beforeAutospacing="1" w:after="100" w:afterAutospacing="1"/>
    </w:pPr>
    <w:rPr>
      <w:sz w:val="24"/>
      <w:szCs w:val="24"/>
    </w:rPr>
  </w:style>
  <w:style w:type="paragraph" w:styleId="Textonotapie">
    <w:name w:val="footnote text"/>
    <w:basedOn w:val="Normal"/>
    <w:semiHidden/>
    <w:rsid w:val="00115CAE"/>
    <w:rPr>
      <w:rFonts w:eastAsia="MS Mincho"/>
      <w:lang w:eastAsia="ja-JP"/>
    </w:rPr>
  </w:style>
  <w:style w:type="character" w:styleId="Refdenotaalpie">
    <w:name w:val="footnote reference"/>
    <w:semiHidden/>
    <w:rsid w:val="00115CAE"/>
    <w:rPr>
      <w:vertAlign w:val="superscript"/>
    </w:rPr>
  </w:style>
  <w:style w:type="paragraph" w:styleId="Textoindependiente3">
    <w:name w:val="Body Text 3"/>
    <w:basedOn w:val="Normal"/>
    <w:rsid w:val="005D3973"/>
    <w:pPr>
      <w:spacing w:after="120"/>
    </w:pPr>
    <w:rPr>
      <w:sz w:val="16"/>
      <w:szCs w:val="16"/>
    </w:rPr>
  </w:style>
  <w:style w:type="paragraph" w:styleId="Textonotaalfinal">
    <w:name w:val="endnote text"/>
    <w:basedOn w:val="Normal"/>
    <w:semiHidden/>
    <w:rsid w:val="0082541A"/>
    <w:rPr>
      <w:rFonts w:ascii="Tms Rmn 10pt" w:hAnsi="Tms Rmn 10pt"/>
      <w:sz w:val="24"/>
    </w:rPr>
  </w:style>
  <w:style w:type="paragraph" w:styleId="Textosinformato">
    <w:name w:val="Plain Text"/>
    <w:basedOn w:val="Normal"/>
    <w:rsid w:val="00CF427B"/>
    <w:rPr>
      <w:rFonts w:ascii="Courier New" w:hAnsi="Courier New" w:cs="Courier New"/>
    </w:rPr>
  </w:style>
  <w:style w:type="table" w:styleId="Tablaconcuadrcula">
    <w:name w:val="Table Grid"/>
    <w:basedOn w:val="Tablanormal"/>
    <w:rsid w:val="007B4D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qFormat/>
    <w:rsid w:val="00422FDA"/>
    <w:pPr>
      <w:jc w:val="center"/>
    </w:pPr>
    <w:rPr>
      <w:b/>
      <w:bCs/>
      <w:sz w:val="24"/>
      <w:szCs w:val="24"/>
    </w:rPr>
  </w:style>
  <w:style w:type="character" w:styleId="Hipervnculovisitado">
    <w:name w:val="FollowedHyperlink"/>
    <w:rsid w:val="00552146"/>
    <w:rPr>
      <w:color w:val="800080"/>
      <w:u w:val="single"/>
    </w:rPr>
  </w:style>
  <w:style w:type="paragraph" w:styleId="Textoindependiente2">
    <w:name w:val="Body Text 2"/>
    <w:basedOn w:val="Normal"/>
    <w:rsid w:val="00572CC6"/>
    <w:pPr>
      <w:spacing w:after="120" w:line="480" w:lineRule="auto"/>
    </w:pPr>
  </w:style>
  <w:style w:type="paragraph" w:customStyle="1" w:styleId="HeaderMain">
    <w:name w:val="Header Main"/>
    <w:basedOn w:val="Normal"/>
    <w:link w:val="HeaderMainChar"/>
    <w:rsid w:val="003365E4"/>
    <w:pPr>
      <w:widowControl w:val="0"/>
      <w:adjustRightInd w:val="0"/>
      <w:textAlignment w:val="baseline"/>
    </w:pPr>
    <w:rPr>
      <w:b/>
      <w:lang w:val="x-none" w:eastAsia="x-none"/>
    </w:rPr>
  </w:style>
  <w:style w:type="character" w:customStyle="1" w:styleId="HeaderMainChar">
    <w:name w:val="Header Main Char"/>
    <w:link w:val="HeaderMain"/>
    <w:rsid w:val="003365E4"/>
    <w:rPr>
      <w:b/>
    </w:rPr>
  </w:style>
  <w:style w:type="paragraph" w:styleId="Revisin">
    <w:name w:val="Revision"/>
    <w:hidden/>
    <w:uiPriority w:val="99"/>
    <w:semiHidden/>
    <w:rsid w:val="00507E43"/>
  </w:style>
  <w:style w:type="character" w:customStyle="1" w:styleId="TextocomentarioCar">
    <w:name w:val="Texto comentario Car"/>
    <w:basedOn w:val="Fuentedeprrafopredeter"/>
    <w:link w:val="Textocomentario"/>
    <w:rsid w:val="00621F4F"/>
  </w:style>
  <w:style w:type="character" w:customStyle="1" w:styleId="EncabezadoCar">
    <w:name w:val="Encabezado Car"/>
    <w:basedOn w:val="Fuentedeprrafopredeter"/>
    <w:link w:val="Encabezado"/>
    <w:uiPriority w:val="99"/>
    <w:rsid w:val="00AB4D5C"/>
  </w:style>
  <w:style w:type="paragraph" w:styleId="Textoindependiente">
    <w:name w:val="Body Text"/>
    <w:basedOn w:val="Normal"/>
    <w:link w:val="TextoindependienteCar"/>
    <w:rsid w:val="00E64A8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E64A83"/>
  </w:style>
  <w:style w:type="paragraph" w:customStyle="1" w:styleId="DefinitionTerm">
    <w:name w:val="Definition Term"/>
    <w:basedOn w:val="Normal"/>
    <w:next w:val="Normal"/>
    <w:rsid w:val="00E64A83"/>
    <w:pPr>
      <w:widowControl w:val="0"/>
    </w:pPr>
    <w:rPr>
      <w:snapToGrid w:val="0"/>
      <w:sz w:val="24"/>
    </w:rPr>
  </w:style>
  <w:style w:type="paragraph" w:styleId="Prrafodelista">
    <w:name w:val="List Paragraph"/>
    <w:basedOn w:val="Normal"/>
    <w:uiPriority w:val="34"/>
    <w:qFormat/>
    <w:rsid w:val="003A256C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0D5291"/>
    <w:rPr>
      <w:color w:val="605E5C"/>
      <w:shd w:val="clear" w:color="auto" w:fill="E1DFDD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C1A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9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HBS3@ashrae.net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L1@ashrae.net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TTC1@ashrae.net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10" Type="http://schemas.openxmlformats.org/officeDocument/2006/relationships/hyperlink" Target="mailto:TACchair@ashrae.ne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H1@ashrae.net" TargetMode="External"/><Relationship Id="rId14" Type="http://schemas.openxmlformats.org/officeDocument/2006/relationships/hyperlink" Target="mailto:SL1@ashrae.ne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42FB8-21CC-4EF4-A762-389F8230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613</Words>
  <Characters>3377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ASHRAE TC/TG/TRG MOP</vt:lpstr>
    </vt:vector>
  </TitlesOfParts>
  <Company>ASHRAE</Company>
  <LinksUpToDate>false</LinksUpToDate>
  <CharactersWithSpaces>3983</CharactersWithSpaces>
  <SharedDoc>false</SharedDoc>
  <HLinks>
    <vt:vector size="6" baseType="variant">
      <vt:variant>
        <vt:i4>4849768</vt:i4>
      </vt:variant>
      <vt:variant>
        <vt:i4>0</vt:i4>
      </vt:variant>
      <vt:variant>
        <vt:i4>0</vt:i4>
      </vt:variant>
      <vt:variant>
        <vt:i4>5</vt:i4>
      </vt:variant>
      <vt:variant>
        <vt:lpwstr>mailto:SHx@ashrae.net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ASHRAE TC/TG/TRG MOP</dc:title>
  <dc:subject/>
  <dc:creator>Craig Wray</dc:creator>
  <cp:keywords/>
  <cp:lastModifiedBy>Gerardo Antonio Alfonso Velasquez</cp:lastModifiedBy>
  <cp:revision>25</cp:revision>
  <cp:lastPrinted>2016-09-07T16:54:00Z</cp:lastPrinted>
  <dcterms:created xsi:type="dcterms:W3CDTF">2024-08-23T19:56:00Z</dcterms:created>
  <dcterms:modified xsi:type="dcterms:W3CDTF">2024-11-07T00:56:00Z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Information Classification">
    <vt:lpwstr>Internal </vt:lpwstr>
  </property>
  <property fmtid="{D5CDD505-2E9C-101B-9397-08002B2CF9AE}" pid="4" name="MSIP_Label_6be01c0c-f9b3-4dc4-af0b-a82110cc37cd_Enabled">
    <vt:lpwstr>true</vt:lpwstr>
  </property>
  <property fmtid="{D5CDD505-2E9C-101B-9397-08002B2CF9AE}" pid="5" name="MSIP_Label_6be01c0c-f9b3-4dc4-af0b-a82110cc37cd_SetDate">
    <vt:lpwstr>2022-01-31T20:14:14Z</vt:lpwstr>
  </property>
  <property fmtid="{D5CDD505-2E9C-101B-9397-08002B2CF9AE}" pid="6" name="MSIP_Label_6be01c0c-f9b3-4dc4-af0b-a82110cc37cd_Method">
    <vt:lpwstr>Standard</vt:lpwstr>
  </property>
  <property fmtid="{D5CDD505-2E9C-101B-9397-08002B2CF9AE}" pid="7" name="MSIP_Label_6be01c0c-f9b3-4dc4-af0b-a82110cc37cd_Name">
    <vt:lpwstr>6be01c0c-f9b3-4dc4-af0b-a82110cc37cd</vt:lpwstr>
  </property>
  <property fmtid="{D5CDD505-2E9C-101B-9397-08002B2CF9AE}" pid="8" name="MSIP_Label_6be01c0c-f9b3-4dc4-af0b-a82110cc37cd_SiteId">
    <vt:lpwstr>a1f1e214-7ded-45b6-81a1-9e8ae3459641</vt:lpwstr>
  </property>
  <property fmtid="{D5CDD505-2E9C-101B-9397-08002B2CF9AE}" pid="9" name="MSIP_Label_6be01c0c-f9b3-4dc4-af0b-a82110cc37cd_ContentBits">
    <vt:lpwstr>0</vt:lpwstr>
  </property>
</Properties>
</file>