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F07DA6" w14:textId="53634739" w:rsidR="00CD442E" w:rsidRDefault="00CD442E" w:rsidP="00CD442E">
      <w:r>
        <w:t xml:space="preserve">ASHRAE TC 10.3 Research Subcommittee Report </w:t>
      </w:r>
    </w:p>
    <w:p w14:paraId="22B035B1" w14:textId="15823D4C" w:rsidR="00CD442E" w:rsidRDefault="00CD442E" w:rsidP="00CD442E">
      <w:r>
        <w:t xml:space="preserve">Houston, Summer 2018.  </w:t>
      </w:r>
    </w:p>
    <w:p w14:paraId="48EF8A0E" w14:textId="205C92D8" w:rsidR="00CD442E" w:rsidRDefault="00CD442E" w:rsidP="00CD442E">
      <w:r>
        <w:t>Below are summary updates for the current TC 10.3 research activities that are on the proposed agenda for the upcoming meeting. If you would, please add your own update for RP-1721 and then forward to Eric Smith so he can use as a starting point and incorporate into his TC 10.3 meeting minutes.</w:t>
      </w:r>
    </w:p>
    <w:p w14:paraId="3BDB6A1F" w14:textId="77777777" w:rsidR="00CD442E" w:rsidRDefault="00CD442E" w:rsidP="00CD442E">
      <w:r>
        <w:t>•</w:t>
      </w:r>
      <w:r>
        <w:tab/>
        <w:t xml:space="preserve">RP-1327 – “Flow Regime and Pressure Drop Determination for Two-Phase Ammonia Upward Flow in Various Riser Sizes” </w:t>
      </w:r>
    </w:p>
    <w:p w14:paraId="6B8300B9" w14:textId="77777777" w:rsidR="00CD442E" w:rsidRDefault="00CD442E" w:rsidP="00CD442E">
      <w:r>
        <w:t>o</w:t>
      </w:r>
      <w:r>
        <w:tab/>
        <w:t>Doug Reindl stated that RP-1327 is closed. They received the technical paper in January 2018.</w:t>
      </w:r>
    </w:p>
    <w:p w14:paraId="1BBFB4C4" w14:textId="77777777" w:rsidR="00CD442E" w:rsidRDefault="00CD442E" w:rsidP="00CD442E">
      <w:r>
        <w:t>•</w:t>
      </w:r>
      <w:r>
        <w:tab/>
        <w:t xml:space="preserve">RP-1569 – “CFD Study of Hydraulic Shock in Two-Phase Anhydrous Ammonia” </w:t>
      </w:r>
    </w:p>
    <w:p w14:paraId="24868AE9" w14:textId="77777777" w:rsidR="00CD442E" w:rsidRDefault="00CD442E" w:rsidP="00CD442E">
      <w:r>
        <w:t>o</w:t>
      </w:r>
      <w:r>
        <w:tab/>
        <w:t>Kent Anderson stated that RP-1569 has been completed and the PMS has a draft final report, but they’re not ready to approve it yet. He doesn’t expect it will be long before it is finished; final vote by PMS and the TC may have to be by letter ballot, and it won’t happen in Houston.</w:t>
      </w:r>
    </w:p>
    <w:p w14:paraId="588BDFF7" w14:textId="77777777" w:rsidR="00CD442E" w:rsidRDefault="00CD442E" w:rsidP="00CD442E">
      <w:r>
        <w:t>•</w:t>
      </w:r>
      <w:r>
        <w:tab/>
        <w:t xml:space="preserve">WS-1703 – “Performance of Vapor Retarder Systems Used on Mechanical Insulation” </w:t>
      </w:r>
    </w:p>
    <w:p w14:paraId="091BDFF9" w14:textId="77777777" w:rsidR="00CD442E" w:rsidRDefault="00CD442E" w:rsidP="00CD442E">
      <w:r>
        <w:t>o</w:t>
      </w:r>
      <w:r>
        <w:tab/>
        <w:t>Jim Young, who is reporting on and contributing to WS-1703 but is not in charge of it, won’t really know what is happening until the TC 1.8 research subcommittee meeting this coming Sunday morning.</w:t>
      </w:r>
    </w:p>
    <w:p w14:paraId="0D6C13C0" w14:textId="77777777" w:rsidR="00CD442E" w:rsidRDefault="00CD442E" w:rsidP="00CD442E">
      <w:r>
        <w:t>•</w:t>
      </w:r>
      <w:r>
        <w:tab/>
        <w:t xml:space="preserve">RP-1721 – “Oil Return and Retention in Unitary Split System Gas Lines with HFC and HFO Refrigerants” </w:t>
      </w:r>
    </w:p>
    <w:p w14:paraId="063E5A63" w14:textId="77777777" w:rsidR="00CD442E" w:rsidRDefault="00CD442E" w:rsidP="00CD442E">
      <w:r>
        <w:t>o</w:t>
      </w:r>
      <w:r>
        <w:tab/>
        <w:t xml:space="preserve">To Be Completed by Gordon </w:t>
      </w:r>
      <w:proofErr w:type="spellStart"/>
      <w:r>
        <w:t>Struder</w:t>
      </w:r>
      <w:proofErr w:type="spellEnd"/>
    </w:p>
    <w:p w14:paraId="211E2CD5" w14:textId="77777777" w:rsidR="00CD442E" w:rsidRDefault="00CD442E" w:rsidP="00CD442E">
      <w:r>
        <w:t>•</w:t>
      </w:r>
      <w:r>
        <w:tab/>
        <w:t xml:space="preserve">Unassigned RTAR – “Determining the Impact of Sealing Hot Insulation System Metal Jacketing Joints on Water Intrusion and Retention in the System” </w:t>
      </w:r>
    </w:p>
    <w:p w14:paraId="1DAAA8F2" w14:textId="77777777" w:rsidR="00CD442E" w:rsidRDefault="00CD442E" w:rsidP="00CD442E">
      <w:r>
        <w:t>o</w:t>
      </w:r>
      <w:r>
        <w:tab/>
        <w:t>This RTAR was circulated to TC 1.8 members for review &amp; comment on 05/14/2018, with any feedback to be provided to Jim Young by 06/15/2018.</w:t>
      </w:r>
    </w:p>
    <w:p w14:paraId="371FFCEB" w14:textId="77777777" w:rsidR="00CD442E" w:rsidRDefault="00CD442E" w:rsidP="00CD442E">
      <w:r>
        <w:t>•</w:t>
      </w:r>
      <w:r>
        <w:tab/>
        <w:t xml:space="preserve">Potential RTAR – “Insulations for Cold Applications” </w:t>
      </w:r>
    </w:p>
    <w:p w14:paraId="61369544" w14:textId="77777777" w:rsidR="00CD442E" w:rsidRDefault="00CD442E" w:rsidP="00CD442E">
      <w:r>
        <w:t>o</w:t>
      </w:r>
      <w:r>
        <w:tab/>
        <w:t xml:space="preserve">I contacted Bill Brayman regarding this potential </w:t>
      </w:r>
      <w:proofErr w:type="gramStart"/>
      <w:r>
        <w:t>RTAR, but</w:t>
      </w:r>
      <w:proofErr w:type="gramEnd"/>
      <w:r>
        <w:t xml:space="preserve"> have not yet received any update – if I receive an update between now and the meeting, I will forward to both you and Eric.</w:t>
      </w:r>
    </w:p>
    <w:p w14:paraId="2BE901DD" w14:textId="5A7122FC" w:rsidR="00CD442E" w:rsidRDefault="00CD442E" w:rsidP="00CD442E">
      <w:bookmarkStart w:id="0" w:name="_GoBack"/>
      <w:bookmarkEnd w:id="0"/>
      <w:r>
        <w:t>One potentially “new” research item I’m aware of (since I’m also involved in TC 1.8 – Mechanical Systems Insulation) could be an unassigned RTAR that is being developed by Gordon Hart under TC 1.8 titled “</w:t>
      </w:r>
      <w:proofErr w:type="spellStart"/>
      <w:r>
        <w:t>Hygrothermal</w:t>
      </w:r>
      <w:proofErr w:type="spellEnd"/>
      <w:r>
        <w:t xml:space="preserve"> Modeling of Below Ambient Pipe Insulation Systems in Both Buildings and Refrigeration Systems.” This RTAR was also circulated to TC 1.8 for review/comment along with the one under development by Jim Young (see above). Since we are listed as a co-sponsor for WS-1703, we might want to also consider co-sponsoring this new RTAR as I believe its research is germane to the scope of TC 10.3. However, since I’m still learning the in’s and </w:t>
      </w:r>
      <w:proofErr w:type="spellStart"/>
      <w:proofErr w:type="gramStart"/>
      <w:r>
        <w:t>out’s</w:t>
      </w:r>
      <w:proofErr w:type="spellEnd"/>
      <w:proofErr w:type="gramEnd"/>
      <w:r>
        <w:t xml:space="preserve"> of the research process, I’ll add the caveat that I’m not certain what the considerations and requirements might be for co-sponsoring this developing RTAR. I’ll leave that to your discretion and potential discussion during the TC 10.3 </w:t>
      </w:r>
      <w:proofErr w:type="spellStart"/>
      <w:r>
        <w:t>meeting.</w:t>
      </w:r>
      <w:r>
        <w:t>C</w:t>
      </w:r>
      <w:proofErr w:type="spellEnd"/>
      <w:r>
        <w:t xml:space="preserve"> 10.</w:t>
      </w:r>
    </w:p>
    <w:sectPr w:rsidR="00CD44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42E"/>
    <w:rsid w:val="005F2C7B"/>
    <w:rsid w:val="00CD4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AB225"/>
  <w15:chartTrackingRefBased/>
  <w15:docId w15:val="{E8128939-4634-429B-A209-744F347D6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418</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Smith</dc:creator>
  <cp:keywords/>
  <dc:description/>
  <cp:lastModifiedBy>Eric Smith</cp:lastModifiedBy>
  <cp:revision>2</cp:revision>
  <dcterms:created xsi:type="dcterms:W3CDTF">2019-01-02T20:37:00Z</dcterms:created>
  <dcterms:modified xsi:type="dcterms:W3CDTF">2019-01-02T20:41:00Z</dcterms:modified>
</cp:coreProperties>
</file>