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79701" w14:textId="77777777" w:rsidR="00D219D2" w:rsidRPr="002B2430" w:rsidRDefault="00D219D2" w:rsidP="003955D6">
      <w:pPr>
        <w:jc w:val="both"/>
        <w:rPr>
          <w:u w:val="double"/>
        </w:rPr>
      </w:pPr>
    </w:p>
    <w:p w14:paraId="7FC8B30A" w14:textId="77777777" w:rsidR="00D219D2" w:rsidRDefault="00D219D2">
      <w:pPr>
        <w:jc w:val="both"/>
        <w:rPr>
          <w:u w:val="double"/>
        </w:rPr>
      </w:pPr>
    </w:p>
    <w:p w14:paraId="518970E1" w14:textId="77777777" w:rsidR="00D219D2" w:rsidRDefault="00D219D2">
      <w:pPr>
        <w:jc w:val="both"/>
        <w:rPr>
          <w:u w:val="double"/>
        </w:rPr>
      </w:pPr>
    </w:p>
    <w:p w14:paraId="20BC5775"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187034FD" wp14:editId="23AD825D">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73F6AC" w14:textId="77777777" w:rsidR="001A2206" w:rsidRDefault="001A2206" w:rsidP="0082541A">
      <w:pPr>
        <w:tabs>
          <w:tab w:val="center" w:pos="5400"/>
        </w:tabs>
        <w:suppressAutoHyphens/>
        <w:jc w:val="center"/>
        <w:rPr>
          <w:rFonts w:ascii="CG Times" w:hAnsi="CG Times"/>
          <w:b/>
          <w:spacing w:val="-2"/>
          <w:sz w:val="24"/>
        </w:rPr>
      </w:pPr>
    </w:p>
    <w:p w14:paraId="1FCB1627" w14:textId="77777777" w:rsidR="001A2206" w:rsidRDefault="001A2206" w:rsidP="0082541A">
      <w:pPr>
        <w:tabs>
          <w:tab w:val="center" w:pos="5400"/>
        </w:tabs>
        <w:suppressAutoHyphens/>
        <w:jc w:val="center"/>
        <w:rPr>
          <w:rFonts w:ascii="CG Times" w:hAnsi="CG Times"/>
          <w:b/>
          <w:spacing w:val="-2"/>
          <w:sz w:val="24"/>
        </w:rPr>
      </w:pPr>
    </w:p>
    <w:p w14:paraId="4D1D9EC6" w14:textId="77777777" w:rsidR="001A2206" w:rsidRDefault="001A2206" w:rsidP="0082541A">
      <w:pPr>
        <w:tabs>
          <w:tab w:val="center" w:pos="5400"/>
        </w:tabs>
        <w:suppressAutoHyphens/>
        <w:jc w:val="center"/>
        <w:rPr>
          <w:rFonts w:ascii="CG Times" w:hAnsi="CG Times"/>
          <w:b/>
          <w:spacing w:val="-2"/>
          <w:sz w:val="24"/>
        </w:rPr>
      </w:pPr>
    </w:p>
    <w:p w14:paraId="0460EC26" w14:textId="77777777" w:rsidR="0082541A" w:rsidRPr="006C6421" w:rsidRDefault="0082541A" w:rsidP="0082541A">
      <w:pPr>
        <w:pStyle w:val="Heading1"/>
        <w:jc w:val="center"/>
        <w:rPr>
          <w:rFonts w:ascii="CG Times" w:hAnsi="CG Times"/>
          <w:sz w:val="24"/>
          <w:lang w:val="fr-FR"/>
        </w:rPr>
      </w:pPr>
      <w:r w:rsidRPr="006C6421">
        <w:rPr>
          <w:rFonts w:ascii="CG Times" w:hAnsi="CG Times"/>
          <w:sz w:val="24"/>
          <w:lang w:val="fr-FR"/>
        </w:rPr>
        <w:t>1791 Tullie Circle, N.E./Atlanta, GA  30329</w:t>
      </w:r>
    </w:p>
    <w:p w14:paraId="15501598"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3C592D01"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b/>
          <w:spacing w:val="-2"/>
          <w:sz w:val="24"/>
        </w:rPr>
      </w:pPr>
    </w:p>
    <w:p w14:paraId="44204F76" w14:textId="25A3411A" w:rsidR="0082541A" w:rsidRPr="00826B3A"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26954260"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72034EA" w14:textId="77777777" w:rsidR="0082541A" w:rsidRPr="003E02C6" w:rsidRDefault="0082541A" w:rsidP="00D219D2">
      <w:pPr>
        <w:tabs>
          <w:tab w:val="left" w:pos="-720"/>
          <w:tab w:val="left" w:pos="-45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990"/>
          <w:tab w:val="left" w:pos="10080"/>
          <w:tab w:val="left" w:pos="10800"/>
          <w:tab w:val="left" w:pos="11520"/>
        </w:tabs>
        <w:suppressAutoHyphens/>
        <w:spacing w:line="216" w:lineRule="auto"/>
        <w:ind w:left="-450" w:right="-180" w:firstLine="450"/>
        <w:jc w:val="center"/>
        <w:rPr>
          <w:rFonts w:ascii="CG Times" w:hAnsi="CG Times"/>
        </w:rPr>
      </w:pPr>
      <w:r w:rsidRPr="003E02C6">
        <w:rPr>
          <w:rFonts w:ascii="CG Times" w:hAnsi="CG Times"/>
          <w:b/>
        </w:rPr>
        <w:t xml:space="preserve">(Minutes of all Meetings are to be distributed to all </w:t>
      </w:r>
      <w:proofErr w:type="gramStart"/>
      <w:r w:rsidRPr="003E02C6">
        <w:rPr>
          <w:rFonts w:ascii="CG Times" w:hAnsi="CG Times"/>
          <w:b/>
        </w:rPr>
        <w:t>persons</w:t>
      </w:r>
      <w:proofErr w:type="gramEnd"/>
      <w:r w:rsidRPr="003E02C6">
        <w:rPr>
          <w:rFonts w:ascii="CG Times" w:hAnsi="CG Times"/>
          <w:b/>
        </w:rPr>
        <w:t xml:space="preserve"> listed below within 60 </w:t>
      </w:r>
      <w:r w:rsidR="00D219D2">
        <w:rPr>
          <w:rFonts w:ascii="CG Times" w:hAnsi="CG Times"/>
          <w:b/>
        </w:rPr>
        <w:t xml:space="preserve">days following the </w:t>
      </w:r>
      <w:r w:rsidRPr="003E02C6">
        <w:rPr>
          <w:rFonts w:ascii="CG Times" w:hAnsi="CG Times"/>
          <w:b/>
        </w:rPr>
        <w:t>meeting.)</w:t>
      </w:r>
    </w:p>
    <w:p w14:paraId="399ADF42"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573B02F" w14:textId="7D7FE90E" w:rsidR="0082541A" w:rsidRPr="00E57F3E" w:rsidRDefault="0082541A" w:rsidP="004D4EB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b/>
          <w:color w:val="000000" w:themeColor="text1"/>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00D219D2" w:rsidRPr="00653C71">
        <w:rPr>
          <w:rFonts w:ascii="Arial" w:hAnsi="Arial" w:cs="Arial"/>
          <w:b/>
          <w:color w:val="000000" w:themeColor="text1"/>
          <w:spacing w:val="-1"/>
          <w:u w:val="single"/>
        </w:rPr>
        <w:t xml:space="preserve">TC </w:t>
      </w:r>
      <w:r w:rsidR="004D4EB2" w:rsidRPr="00653C71">
        <w:rPr>
          <w:rFonts w:ascii="Arial" w:hAnsi="Arial" w:cs="Arial"/>
          <w:b/>
          <w:color w:val="000000" w:themeColor="text1"/>
          <w:spacing w:val="-1"/>
          <w:u w:val="single"/>
        </w:rPr>
        <w:t>7.7</w:t>
      </w:r>
      <w:r w:rsidRPr="00653C71">
        <w:rPr>
          <w:rFonts w:ascii="Arial" w:hAnsi="Arial" w:cs="Arial"/>
          <w:b/>
          <w:color w:val="000000" w:themeColor="text1"/>
          <w:spacing w:val="-1"/>
          <w:u w:val="single"/>
        </w:rPr>
        <w:tab/>
      </w:r>
      <w:r w:rsidR="00A74496" w:rsidRPr="00653C71">
        <w:rPr>
          <w:rFonts w:ascii="Arial" w:hAnsi="Arial" w:cs="Arial"/>
          <w:b/>
          <w:color w:val="000000" w:themeColor="text1"/>
          <w:spacing w:val="-1"/>
          <w:u w:val="single"/>
        </w:rPr>
        <w:t>Main</w:t>
      </w:r>
      <w:r w:rsidRPr="00D219D2">
        <w:rPr>
          <w:rFonts w:ascii="CG Times" w:hAnsi="CG Times"/>
          <w:b/>
          <w:spacing w:val="-1"/>
          <w:u w:val="single"/>
        </w:rPr>
        <w:tab/>
      </w:r>
      <w:r w:rsidR="003F5ACA" w:rsidRPr="00D219D2">
        <w:rPr>
          <w:rFonts w:ascii="CG Times" w:hAnsi="CG Times"/>
          <w:b/>
          <w:spacing w:val="-1"/>
        </w:rPr>
        <w:t>D</w:t>
      </w:r>
      <w:r w:rsidRPr="00D219D2">
        <w:rPr>
          <w:rFonts w:ascii="CG Times" w:hAnsi="CG Times"/>
          <w:b/>
          <w:spacing w:val="-1"/>
        </w:rPr>
        <w:t>ATE</w:t>
      </w:r>
      <w:r w:rsidRPr="00E57F3E">
        <w:rPr>
          <w:rFonts w:ascii="CG Times" w:hAnsi="CG Times"/>
          <w:b/>
          <w:color w:val="000000" w:themeColor="text1"/>
          <w:spacing w:val="-1"/>
          <w:u w:val="single"/>
        </w:rPr>
        <w:tab/>
      </w:r>
      <w:r w:rsidR="00CD1E73">
        <w:rPr>
          <w:rFonts w:ascii="Arial" w:hAnsi="Arial" w:cs="Arial"/>
          <w:b/>
          <w:color w:val="000000" w:themeColor="text1"/>
          <w:spacing w:val="-1"/>
          <w:u w:val="single"/>
        </w:rPr>
        <w:t>June</w:t>
      </w:r>
      <w:r w:rsidR="00F7108A" w:rsidRPr="00AA54DC">
        <w:rPr>
          <w:rFonts w:ascii="Arial" w:hAnsi="Arial" w:cs="Arial"/>
          <w:b/>
          <w:color w:val="000000" w:themeColor="text1"/>
          <w:spacing w:val="-1"/>
          <w:u w:val="single"/>
        </w:rPr>
        <w:t xml:space="preserve"> </w:t>
      </w:r>
      <w:r w:rsidR="00CD1E73">
        <w:rPr>
          <w:rFonts w:ascii="Arial" w:hAnsi="Arial" w:cs="Arial"/>
          <w:b/>
          <w:color w:val="000000" w:themeColor="text1"/>
          <w:spacing w:val="-1"/>
          <w:u w:val="single"/>
        </w:rPr>
        <w:t>23</w:t>
      </w:r>
      <w:r w:rsidR="00E349D5" w:rsidRPr="00E57F3E">
        <w:rPr>
          <w:rFonts w:ascii="Arial" w:hAnsi="Arial" w:cs="Arial"/>
          <w:b/>
          <w:color w:val="000000" w:themeColor="text1"/>
          <w:spacing w:val="-1"/>
          <w:u w:val="single"/>
        </w:rPr>
        <w:t>, 20</w:t>
      </w:r>
      <w:r w:rsidR="00AA54DC">
        <w:rPr>
          <w:rFonts w:ascii="Arial" w:hAnsi="Arial" w:cs="Arial"/>
          <w:b/>
          <w:color w:val="000000" w:themeColor="text1"/>
          <w:spacing w:val="-1"/>
          <w:u w:val="single"/>
        </w:rPr>
        <w:t>2</w:t>
      </w:r>
      <w:r w:rsidR="00762928">
        <w:rPr>
          <w:rFonts w:ascii="Arial" w:hAnsi="Arial" w:cs="Arial"/>
          <w:b/>
          <w:color w:val="000000" w:themeColor="text1"/>
          <w:spacing w:val="-1"/>
          <w:u w:val="single"/>
        </w:rPr>
        <w:t>5</w:t>
      </w:r>
      <w:r w:rsidR="003F5ACA" w:rsidRPr="00E57F3E">
        <w:rPr>
          <w:rFonts w:ascii="CG Times" w:hAnsi="CG Times"/>
          <w:b/>
          <w:color w:val="000000" w:themeColor="text1"/>
          <w:spacing w:val="-1"/>
          <w:u w:val="single"/>
        </w:rPr>
        <w:t xml:space="preserve"> </w:t>
      </w:r>
    </w:p>
    <w:p w14:paraId="423AC04F" w14:textId="77777777" w:rsidR="0082541A" w:rsidRPr="00E57F3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b/>
          <w:color w:val="000000" w:themeColor="text1"/>
          <w:spacing w:val="-1"/>
        </w:rPr>
      </w:pPr>
    </w:p>
    <w:p w14:paraId="62F06A3E" w14:textId="77777777"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004D4EB2">
        <w:rPr>
          <w:rFonts w:ascii="CG Times" w:hAnsi="CG Times"/>
          <w:spacing w:val="-1"/>
          <w:u w:val="single"/>
        </w:rPr>
        <w:t xml:space="preserve">          </w:t>
      </w:r>
      <w:r w:rsidR="00A364CF">
        <w:rPr>
          <w:rFonts w:ascii="Arial" w:hAnsi="Arial" w:cs="Arial"/>
          <w:b/>
          <w:spacing w:val="-1"/>
          <w:u w:val="single"/>
        </w:rPr>
        <w:t xml:space="preserve">TESTING </w:t>
      </w:r>
      <w:r w:rsidR="004D4EB2">
        <w:rPr>
          <w:rFonts w:ascii="Arial" w:hAnsi="Arial" w:cs="Arial"/>
          <w:b/>
          <w:spacing w:val="-1"/>
          <w:u w:val="single"/>
        </w:rPr>
        <w:t>AND BALANCING</w:t>
      </w:r>
      <w:r w:rsidR="00A364CF">
        <w:rPr>
          <w:rFonts w:ascii="CG Times" w:hAnsi="CG Times"/>
          <w:spacing w:val="-1"/>
          <w:u w:val="single"/>
        </w:rPr>
        <w:t xml:space="preserve">                                         </w:t>
      </w:r>
      <w:r w:rsidR="004D4EB2">
        <w:rPr>
          <w:rFonts w:ascii="CG Times" w:hAnsi="CG Times"/>
          <w:spacing w:val="-1"/>
          <w:u w:val="single"/>
        </w:rPr>
        <w:tab/>
      </w:r>
      <w:r w:rsidR="004D4EB2">
        <w:rPr>
          <w:rFonts w:ascii="CG Times" w:hAnsi="CG Times"/>
          <w:spacing w:val="-1"/>
          <w:u w:val="single"/>
        </w:rPr>
        <w:tab/>
        <w:t xml:space="preserve"> </w:t>
      </w:r>
    </w:p>
    <w:p w14:paraId="3C28BAAB"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E0C6A" w14:textId="36A3EF31" w:rsidR="0082541A" w:rsidRDefault="0082541A" w:rsidP="00826B3A">
      <w:pPr>
        <w:pStyle w:val="Default"/>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00CD1E73">
        <w:rPr>
          <w:rFonts w:ascii="Arial" w:hAnsi="Arial" w:cs="Arial"/>
          <w:b/>
          <w:spacing w:val="-1"/>
          <w:sz w:val="22"/>
          <w:szCs w:val="22"/>
          <w:u w:val="single"/>
        </w:rPr>
        <w:t>June</w:t>
      </w:r>
      <w:r w:rsidR="003955D6">
        <w:rPr>
          <w:rFonts w:ascii="Arial" w:hAnsi="Arial" w:cs="Arial"/>
          <w:b/>
          <w:spacing w:val="-1"/>
          <w:sz w:val="22"/>
          <w:szCs w:val="22"/>
          <w:u w:val="single"/>
        </w:rPr>
        <w:t xml:space="preserve"> </w:t>
      </w:r>
      <w:r w:rsidR="00CD1E73">
        <w:rPr>
          <w:rFonts w:ascii="Arial" w:hAnsi="Arial" w:cs="Arial"/>
          <w:b/>
          <w:spacing w:val="-1"/>
          <w:sz w:val="22"/>
          <w:szCs w:val="22"/>
          <w:u w:val="single"/>
        </w:rPr>
        <w:t>23</w:t>
      </w:r>
      <w:r w:rsidR="00CE1EB4" w:rsidRPr="00E349D5">
        <w:rPr>
          <w:rFonts w:ascii="Arial" w:hAnsi="Arial" w:cs="Arial"/>
          <w:b/>
          <w:spacing w:val="-1"/>
          <w:sz w:val="22"/>
          <w:szCs w:val="22"/>
          <w:u w:val="single"/>
        </w:rPr>
        <w:t xml:space="preserve">, </w:t>
      </w:r>
      <w:proofErr w:type="gramStart"/>
      <w:r w:rsidR="00CE1EB4" w:rsidRPr="00E349D5">
        <w:rPr>
          <w:rFonts w:ascii="Arial" w:hAnsi="Arial" w:cs="Arial"/>
          <w:b/>
          <w:spacing w:val="-1"/>
          <w:sz w:val="22"/>
          <w:szCs w:val="22"/>
          <w:u w:val="single"/>
        </w:rPr>
        <w:t>20</w:t>
      </w:r>
      <w:r w:rsidR="003955D6">
        <w:rPr>
          <w:rFonts w:ascii="Arial" w:hAnsi="Arial" w:cs="Arial"/>
          <w:b/>
          <w:spacing w:val="-1"/>
          <w:sz w:val="22"/>
          <w:szCs w:val="22"/>
          <w:u w:val="single"/>
        </w:rPr>
        <w:t>2</w:t>
      </w:r>
      <w:r w:rsidR="000C697E">
        <w:rPr>
          <w:rFonts w:ascii="Arial" w:hAnsi="Arial" w:cs="Arial"/>
          <w:b/>
          <w:spacing w:val="-1"/>
          <w:sz w:val="22"/>
          <w:szCs w:val="22"/>
          <w:u w:val="single"/>
        </w:rPr>
        <w:t>5</w:t>
      </w:r>
      <w:proofErr w:type="gramEnd"/>
      <w:r w:rsidR="00BD16B4">
        <w:rPr>
          <w:rFonts w:ascii="Arial" w:hAnsi="Arial" w:cs="Arial"/>
          <w:b/>
          <w:spacing w:val="-1"/>
          <w:sz w:val="22"/>
          <w:szCs w:val="22"/>
          <w:u w:val="single"/>
        </w:rPr>
        <w:t xml:space="preserve"> </w:t>
      </w:r>
      <w:r w:rsidR="009A2092">
        <w:rPr>
          <w:rFonts w:ascii="Arial" w:hAnsi="Arial" w:cs="Arial"/>
          <w:b/>
          <w:spacing w:val="-1"/>
          <w:u w:val="single"/>
        </w:rPr>
        <w:t xml:space="preserve"> </w:t>
      </w:r>
      <w:r w:rsidR="00981110">
        <w:rPr>
          <w:rFonts w:ascii="Arial" w:hAnsi="Arial" w:cs="Arial"/>
          <w:b/>
          <w:spacing w:val="-1"/>
          <w:u w:val="single"/>
        </w:rPr>
        <w:t xml:space="preserve">     </w:t>
      </w:r>
      <w:r w:rsidRPr="003E02C6">
        <w:rPr>
          <w:rFonts w:ascii="CG Times" w:hAnsi="CG Times"/>
          <w:spacing w:val="-1"/>
        </w:rPr>
        <w:t>LOCATION</w:t>
      </w:r>
      <w:r w:rsidR="00F7108A">
        <w:rPr>
          <w:rFonts w:ascii="CG Times" w:hAnsi="CG Times"/>
          <w:spacing w:val="-1"/>
        </w:rPr>
        <w:t xml:space="preserve">: </w:t>
      </w:r>
      <w:r w:rsidR="000C697E">
        <w:rPr>
          <w:rFonts w:ascii="CG Times" w:hAnsi="CG Times"/>
          <w:spacing w:val="-1"/>
        </w:rPr>
        <w:t>Orlando</w:t>
      </w:r>
      <w:r w:rsidR="007E511E">
        <w:rPr>
          <w:rFonts w:ascii="CG Times" w:hAnsi="CG Times"/>
          <w:spacing w:val="-1"/>
        </w:rPr>
        <w:t xml:space="preserve"> / Hybrid</w:t>
      </w:r>
    </w:p>
    <w:p w14:paraId="417EED43" w14:textId="77777777" w:rsidR="00826B3A" w:rsidRPr="00BD16B4" w:rsidRDefault="00826B3A" w:rsidP="00826B3A">
      <w:pPr>
        <w:pStyle w:val="Default"/>
        <w:rPr>
          <w:rFonts w:ascii="Arial" w:hAnsi="Arial" w:cs="Arial"/>
          <w:b/>
          <w:color w:val="FF0000"/>
          <w:spacing w:val="-1"/>
          <w:sz w:val="22"/>
          <w:szCs w:val="22"/>
          <w:u w:val="single"/>
        </w:rPr>
      </w:pPr>
    </w:p>
    <w:tbl>
      <w:tblPr>
        <w:tblW w:w="10095" w:type="dxa"/>
        <w:tblInd w:w="105" w:type="dxa"/>
        <w:tblLayout w:type="fixed"/>
        <w:tblCellMar>
          <w:left w:w="120" w:type="dxa"/>
          <w:right w:w="120" w:type="dxa"/>
        </w:tblCellMar>
        <w:tblLook w:val="0000" w:firstRow="0" w:lastRow="0" w:firstColumn="0" w:lastColumn="0" w:noHBand="0" w:noVBand="0"/>
      </w:tblPr>
      <w:tblGrid>
        <w:gridCol w:w="2435"/>
        <w:gridCol w:w="931"/>
        <w:gridCol w:w="421"/>
        <w:gridCol w:w="2343"/>
        <w:gridCol w:w="285"/>
        <w:gridCol w:w="886"/>
        <w:gridCol w:w="2794"/>
      </w:tblGrid>
      <w:tr w:rsidR="0082541A" w:rsidRPr="003E02C6" w14:paraId="69C6D794" w14:textId="77777777" w:rsidTr="00607386">
        <w:trPr>
          <w:trHeight w:val="732"/>
        </w:trPr>
        <w:tc>
          <w:tcPr>
            <w:tcW w:w="2435" w:type="dxa"/>
            <w:tcBorders>
              <w:top w:val="single" w:sz="6" w:space="0" w:color="auto"/>
              <w:left w:val="single" w:sz="6" w:space="0" w:color="auto"/>
            </w:tcBorders>
          </w:tcPr>
          <w:p w14:paraId="3D610A5E"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2" w:type="dxa"/>
            <w:gridSpan w:val="2"/>
            <w:tcBorders>
              <w:top w:val="single" w:sz="6" w:space="0" w:color="auto"/>
              <w:left w:val="single" w:sz="6" w:space="0" w:color="auto"/>
            </w:tcBorders>
          </w:tcPr>
          <w:p w14:paraId="4ED79416"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3" w:type="dxa"/>
            <w:tcBorders>
              <w:top w:val="single" w:sz="6" w:space="0" w:color="auto"/>
              <w:left w:val="single" w:sz="6" w:space="0" w:color="auto"/>
            </w:tcBorders>
          </w:tcPr>
          <w:p w14:paraId="3F58E4F6"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1" w:type="dxa"/>
            <w:gridSpan w:val="2"/>
            <w:tcBorders>
              <w:top w:val="single" w:sz="6" w:space="0" w:color="auto"/>
              <w:left w:val="single" w:sz="6" w:space="0" w:color="auto"/>
            </w:tcBorders>
          </w:tcPr>
          <w:p w14:paraId="50548A75"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4" w:type="dxa"/>
            <w:tcBorders>
              <w:top w:val="single" w:sz="6" w:space="0" w:color="auto"/>
              <w:left w:val="single" w:sz="6" w:space="0" w:color="auto"/>
              <w:right w:val="single" w:sz="6" w:space="0" w:color="auto"/>
            </w:tcBorders>
          </w:tcPr>
          <w:p w14:paraId="56508338"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A566E1" w:rsidRPr="00BD16B4" w14:paraId="25770EEE"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0C49399C" w14:textId="24349CD6" w:rsidR="00A566E1" w:rsidRPr="0047495A" w:rsidRDefault="00A566E1" w:rsidP="00A566E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r w:rsidRPr="00724ABE">
              <w:rPr>
                <w:rFonts w:ascii="Arial" w:hAnsi="Arial" w:cs="Arial"/>
                <w:spacing w:val="-1"/>
              </w:rPr>
              <w:t>Darryl DeAngelis</w:t>
            </w:r>
            <w:r>
              <w:rPr>
                <w:rFonts w:ascii="Arial" w:hAnsi="Arial" w:cs="Arial"/>
                <w:spacing w:val="-1"/>
              </w:rPr>
              <w:t xml:space="preserve"> (VM)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033DE46" w14:textId="136AD815" w:rsidR="00A566E1" w:rsidRPr="003F45F8" w:rsidRDefault="00A566E1" w:rsidP="00A566E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3F45F8">
              <w:rPr>
                <w:rFonts w:ascii="Arial" w:hAnsi="Arial" w:cs="Arial"/>
                <w:spacing w:val="-1"/>
              </w:rPr>
              <w:t>2019</w:t>
            </w:r>
          </w:p>
        </w:tc>
        <w:tc>
          <w:tcPr>
            <w:tcW w:w="2343" w:type="dxa"/>
            <w:tcBorders>
              <w:top w:val="single" w:sz="6" w:space="0" w:color="auto"/>
              <w:left w:val="single" w:sz="6" w:space="0" w:color="auto"/>
              <w:bottom w:val="single" w:sz="6" w:space="0" w:color="auto"/>
              <w:right w:val="single" w:sz="6" w:space="0" w:color="auto"/>
            </w:tcBorders>
            <w:vAlign w:val="center"/>
          </w:tcPr>
          <w:p w14:paraId="10E32403" w14:textId="694E93F0" w:rsidR="00A566E1" w:rsidRPr="003F45F8" w:rsidRDefault="00D0713F" w:rsidP="00A566E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S</w:t>
            </w:r>
            <w:r w:rsidR="001D5691">
              <w:rPr>
                <w:rFonts w:ascii="Arial" w:hAnsi="Arial" w:cs="Arial"/>
                <w:spacing w:val="-1"/>
              </w:rPr>
              <w:t>heila Ma</w:t>
            </w: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4E92EE0" w14:textId="59571860" w:rsidR="00B50386" w:rsidRPr="003F45F8" w:rsidRDefault="00B50386" w:rsidP="00D0713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30B83286" w14:textId="6169A278" w:rsidR="00973C78" w:rsidRPr="00DF2349" w:rsidRDefault="00B50386" w:rsidP="00A566E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Bob Reed (Guest)</w:t>
            </w:r>
          </w:p>
        </w:tc>
      </w:tr>
      <w:tr w:rsidR="009F6A56" w:rsidRPr="003E71AE" w14:paraId="47196977"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6384888A" w14:textId="36D0B026" w:rsidR="009F6A56" w:rsidRPr="004D65B0" w:rsidRDefault="009F6A56" w:rsidP="009F6A5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724ABE">
              <w:rPr>
                <w:rFonts w:ascii="Arial" w:hAnsi="Arial" w:cs="Arial"/>
                <w:spacing w:val="-1"/>
              </w:rPr>
              <w:t xml:space="preserve">Jason Hauska </w:t>
            </w:r>
            <w:r>
              <w:rPr>
                <w:rFonts w:ascii="Arial" w:hAnsi="Arial" w:cs="Arial"/>
                <w:spacing w:val="-1"/>
              </w:rPr>
              <w:t>(VM)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E770C4B" w14:textId="1E3450BF" w:rsidR="009F6A56" w:rsidRPr="003F45F8" w:rsidRDefault="009F6A56" w:rsidP="009F6A56">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A129DB">
              <w:rPr>
                <w:rFonts w:ascii="Arial" w:hAnsi="Arial" w:cs="Arial"/>
                <w:spacing w:val="-1"/>
              </w:rPr>
              <w:t>2022</w:t>
            </w:r>
          </w:p>
        </w:tc>
        <w:tc>
          <w:tcPr>
            <w:tcW w:w="2343" w:type="dxa"/>
            <w:tcBorders>
              <w:top w:val="single" w:sz="6" w:space="0" w:color="auto"/>
              <w:left w:val="single" w:sz="6" w:space="0" w:color="auto"/>
              <w:bottom w:val="single" w:sz="6" w:space="0" w:color="auto"/>
              <w:right w:val="single" w:sz="6" w:space="0" w:color="auto"/>
            </w:tcBorders>
            <w:vAlign w:val="center"/>
          </w:tcPr>
          <w:p w14:paraId="681F843E" w14:textId="4F0AEF45" w:rsidR="009F6A56" w:rsidRPr="003F45F8" w:rsidRDefault="009F6A56" w:rsidP="009F6A5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BD6641">
              <w:rPr>
                <w:rFonts w:ascii="Arial" w:hAnsi="Arial" w:cs="Arial"/>
                <w:spacing w:val="-1"/>
              </w:rPr>
              <w:t>Donald Prather</w:t>
            </w:r>
            <w:r>
              <w:rPr>
                <w:rFonts w:ascii="Arial" w:hAnsi="Arial" w:cs="Arial"/>
                <w:spacing w:val="-1"/>
              </w:rPr>
              <w:t xml:space="preserve"> (VM)</w:t>
            </w: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C21270D" w14:textId="718A14B0" w:rsidR="009F6A56" w:rsidRPr="003F45F8" w:rsidRDefault="009F6A56" w:rsidP="009F6A56">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Pr>
                <w:rFonts w:ascii="Arial" w:hAnsi="Arial" w:cs="Arial"/>
                <w:spacing w:val="-1"/>
              </w:rPr>
              <w:t>2008</w:t>
            </w:r>
          </w:p>
        </w:tc>
        <w:tc>
          <w:tcPr>
            <w:tcW w:w="2794" w:type="dxa"/>
            <w:tcBorders>
              <w:top w:val="single" w:sz="6" w:space="0" w:color="auto"/>
              <w:left w:val="single" w:sz="6" w:space="0" w:color="auto"/>
              <w:bottom w:val="single" w:sz="6" w:space="0" w:color="auto"/>
              <w:right w:val="single" w:sz="6" w:space="0" w:color="auto"/>
            </w:tcBorders>
            <w:vAlign w:val="center"/>
          </w:tcPr>
          <w:p w14:paraId="3EE3E01C" w14:textId="793D2D91" w:rsidR="009F6A56" w:rsidRPr="00DF2349" w:rsidRDefault="00B50386" w:rsidP="009F6A56">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Chad Kirkwood (Guest)</w:t>
            </w:r>
          </w:p>
        </w:tc>
      </w:tr>
      <w:tr w:rsidR="007777AF" w:rsidRPr="003E71AE" w14:paraId="4A6B5311"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34EFC529" w14:textId="12C7180D"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George Teasdale</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D6B81F2" w14:textId="7AF266E3"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3F45F8">
              <w:rPr>
                <w:rFonts w:ascii="Arial" w:hAnsi="Arial" w:cs="Arial"/>
                <w:spacing w:val="-1"/>
              </w:rPr>
              <w:t>20</w:t>
            </w:r>
            <w:r>
              <w:rPr>
                <w:rFonts w:ascii="Arial" w:hAnsi="Arial" w:cs="Arial"/>
                <w:spacing w:val="-1"/>
              </w:rPr>
              <w:t>23</w:t>
            </w:r>
          </w:p>
        </w:tc>
        <w:tc>
          <w:tcPr>
            <w:tcW w:w="2343" w:type="dxa"/>
            <w:tcBorders>
              <w:top w:val="single" w:sz="6" w:space="0" w:color="auto"/>
              <w:left w:val="single" w:sz="6" w:space="0" w:color="auto"/>
              <w:bottom w:val="single" w:sz="6" w:space="0" w:color="auto"/>
              <w:right w:val="single" w:sz="6" w:space="0" w:color="auto"/>
            </w:tcBorders>
            <w:vAlign w:val="center"/>
          </w:tcPr>
          <w:p w14:paraId="506508C4" w14:textId="5B82AB84"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Kevin Heikkila (VM)</w:t>
            </w: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F0E17C0" w14:textId="33761AB5"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AB204B4" w14:textId="376A2D1F" w:rsidR="007777AF" w:rsidRPr="00DF2349"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7777AF" w:rsidRPr="003E71AE" w14:paraId="16A2856A"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125E9FAD" w14:textId="3881B7BB"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ins w:id="0" w:author="Microsoft Word" w:date="2025-06-23T16:42:00Z" w16du:dateUtc="2025-06-23T23:42:00Z">
              <w:r>
                <w:rPr>
                  <w:rFonts w:ascii="Arial" w:hAnsi="Arial" w:cs="Arial"/>
                  <w:spacing w:val="-1"/>
                </w:rPr>
                <w:t>Jeremy Zeedyk (VM)</w:t>
              </w:r>
            </w:ins>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532063EC" w14:textId="59406AF5" w:rsidR="007777AF" w:rsidRPr="003F45F8" w:rsidRDefault="00AE6BE6" w:rsidP="007777A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Pr>
                <w:rFonts w:ascii="Arial" w:hAnsi="Arial" w:cs="Arial"/>
                <w:spacing w:val="-1"/>
              </w:rPr>
              <w:t>2025</w:t>
            </w:r>
          </w:p>
        </w:tc>
        <w:tc>
          <w:tcPr>
            <w:tcW w:w="2343" w:type="dxa"/>
            <w:tcBorders>
              <w:top w:val="single" w:sz="6" w:space="0" w:color="auto"/>
              <w:left w:val="single" w:sz="6" w:space="0" w:color="auto"/>
              <w:bottom w:val="single" w:sz="6" w:space="0" w:color="auto"/>
              <w:right w:val="single" w:sz="6" w:space="0" w:color="auto"/>
            </w:tcBorders>
            <w:vAlign w:val="center"/>
          </w:tcPr>
          <w:p w14:paraId="1CA637CB" w14:textId="49E7EA71"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FB71F2B" w14:textId="5C0CECB0"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F3385D8" w14:textId="6BB8F447" w:rsidR="007777AF" w:rsidRPr="00DF2349"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7777AF" w:rsidRPr="003E71AE" w14:paraId="3E62E922"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3E4F418" w14:textId="43FCEE2B"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4D65B0">
              <w:rPr>
                <w:rFonts w:ascii="Arial" w:hAnsi="Arial" w:cs="Arial"/>
                <w:spacing w:val="-1"/>
              </w:rPr>
              <w:t>Scott Fielder</w:t>
            </w:r>
            <w:r>
              <w:rPr>
                <w:rFonts w:ascii="Arial" w:hAnsi="Arial" w:cs="Arial"/>
                <w:spacing w:val="-1"/>
              </w:rPr>
              <w:t xml:space="preserve"> (VM)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1752C97" w14:textId="5A517CE1"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3F45F8">
              <w:rPr>
                <w:rFonts w:ascii="Arial" w:hAnsi="Arial" w:cs="Arial"/>
                <w:spacing w:val="-1"/>
              </w:rPr>
              <w:t>2020</w:t>
            </w:r>
          </w:p>
        </w:tc>
        <w:tc>
          <w:tcPr>
            <w:tcW w:w="2343" w:type="dxa"/>
            <w:tcBorders>
              <w:top w:val="single" w:sz="6" w:space="0" w:color="auto"/>
              <w:left w:val="single" w:sz="6" w:space="0" w:color="auto"/>
              <w:bottom w:val="single" w:sz="6" w:space="0" w:color="auto"/>
              <w:right w:val="single" w:sz="6" w:space="0" w:color="auto"/>
            </w:tcBorders>
            <w:vAlign w:val="center"/>
          </w:tcPr>
          <w:p w14:paraId="773C57AC" w14:textId="17EE4EE5"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60FC51E0" w14:textId="77777777"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4ADDE9E6" w14:textId="483C6D45"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7777AF" w:rsidRPr="003E71AE" w14:paraId="7F15B6A8"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3968940" w14:textId="3172A729" w:rsidR="007777AF" w:rsidRPr="0047495A"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r>
              <w:rPr>
                <w:rFonts w:ascii="Arial" w:hAnsi="Arial" w:cs="Arial"/>
                <w:spacing w:val="-1"/>
              </w:rPr>
              <w:t>Olaf Zwickau (VM)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11C5C86" w14:textId="52370A69"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68167FAE" w14:textId="2C5565E8"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22D31EB" w14:textId="7008F01E"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5AE0D9F0" w14:textId="5138C63C" w:rsidR="007777AF" w:rsidRPr="00FF517E"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7777AF" w:rsidRPr="003E71AE" w14:paraId="40C3E16C"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F0D4F80" w14:textId="0AB0D056" w:rsidR="007777AF" w:rsidRPr="00BD6641" w:rsidRDefault="00105A8E" w:rsidP="007777A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Gus Faris</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CAFE719" w14:textId="6101EB27"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43417ED3" w14:textId="63335064"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2AB4F33" w14:textId="3A8BB732"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410A3C9B" w14:textId="0A19C14B" w:rsidR="007777AF" w:rsidRPr="00BD6641"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7777AF" w:rsidRPr="003E71AE" w14:paraId="0D318E96"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35ABC147" w14:textId="51FE650E" w:rsidR="007777AF" w:rsidRPr="00BD6641" w:rsidRDefault="00105A8E" w:rsidP="007777A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Justin Garner</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1922A0DB" w14:textId="40B48C4F"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60819FCA" w14:textId="77777777"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67DBE4FE" w14:textId="77777777" w:rsidR="007777AF" w:rsidRPr="003F45F8"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9ECD197" w14:textId="19191764" w:rsidR="007777AF" w:rsidRPr="00BD6641" w:rsidRDefault="007777AF" w:rsidP="007777A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105A8E" w:rsidRPr="003E71AE" w14:paraId="2BEEB069"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4137C65E" w14:textId="21D39868" w:rsidR="00105A8E" w:rsidRPr="00BD6641" w:rsidRDefault="00105A8E" w:rsidP="00105A8E">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Brian Sybesma</w:t>
            </w:r>
            <w:r w:rsidR="00AE3F08">
              <w:rPr>
                <w:rFonts w:ascii="Arial" w:hAnsi="Arial" w:cs="Arial"/>
                <w:spacing w:val="-1"/>
              </w:rPr>
              <w:t xml:space="preserve"> (VM)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0D413C7B" w14:textId="77777777" w:rsidR="00105A8E" w:rsidRDefault="00AE3F08" w:rsidP="00105A8E">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Pr>
                <w:rFonts w:ascii="Arial" w:hAnsi="Arial" w:cs="Arial"/>
                <w:spacing w:val="-1"/>
              </w:rPr>
              <w:t>2025</w:t>
            </w:r>
          </w:p>
          <w:p w14:paraId="13C1CEA1" w14:textId="46011F0D" w:rsidR="00AE3F08" w:rsidRPr="003F45F8" w:rsidRDefault="00AE3F08" w:rsidP="00105A8E">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0D20BF19" w14:textId="77777777" w:rsidR="00105A8E" w:rsidRPr="003F45F8" w:rsidRDefault="00105A8E" w:rsidP="00105A8E">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3C4FD5EF" w14:textId="77777777" w:rsidR="00105A8E" w:rsidRPr="003F45F8" w:rsidRDefault="00105A8E" w:rsidP="00105A8E">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93EDE9A" w14:textId="72A31331" w:rsidR="00105A8E" w:rsidRPr="00BD6641" w:rsidRDefault="00105A8E" w:rsidP="00105A8E">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3D03FF" w:rsidRPr="003E71AE" w14:paraId="31A233E4"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EF26649" w14:textId="17E106BC" w:rsidR="003D03FF" w:rsidRPr="00BD6641" w:rsidRDefault="003D03FF" w:rsidP="003D03F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Dustin Bowling</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44AFCED" w14:textId="1C7C4F25" w:rsidR="003D03FF" w:rsidRPr="003F45F8" w:rsidRDefault="003D03FF" w:rsidP="003D03F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3BD5D40F" w14:textId="77777777" w:rsidR="003D03FF" w:rsidRPr="003F45F8" w:rsidRDefault="003D03FF" w:rsidP="003D03F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53513A0" w14:textId="77777777" w:rsidR="003D03FF" w:rsidRPr="003F45F8" w:rsidRDefault="003D03FF" w:rsidP="003D03F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DE2D214" w14:textId="75244405" w:rsidR="003D03FF" w:rsidRPr="00BD6641" w:rsidRDefault="003D03FF" w:rsidP="003D03F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3D03FF" w:rsidRPr="003E71AE" w14:paraId="7CC3CB62"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36AD7796" w14:textId="63E1B71E" w:rsidR="003D03FF" w:rsidRPr="003F45F8" w:rsidRDefault="003D03FF" w:rsidP="003D03F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Matt O’Rourke</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7D19374" w14:textId="78CC6740" w:rsidR="003D03FF" w:rsidRPr="003F45F8" w:rsidRDefault="003D03FF" w:rsidP="003D03F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E129A6F" w14:textId="77777777" w:rsidR="003D03FF" w:rsidRPr="003F45F8" w:rsidRDefault="003D03FF" w:rsidP="003D03F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ABB979A" w14:textId="77777777" w:rsidR="003D03FF" w:rsidRPr="003F45F8" w:rsidRDefault="003D03FF" w:rsidP="003D03F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9B3AB69" w14:textId="0B527286" w:rsidR="003D03FF" w:rsidRPr="00BD6641" w:rsidRDefault="003D03FF" w:rsidP="003D03F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3D03FF" w:rsidRPr="003E71AE" w14:paraId="438AF95E"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E5E72B2" w14:textId="78E8010E" w:rsidR="003D03FF" w:rsidRPr="003F45F8" w:rsidRDefault="003D03FF" w:rsidP="003D03F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James Stainner</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08631FDD" w14:textId="77777777" w:rsidR="003D03FF" w:rsidRPr="003F45F8" w:rsidRDefault="003D03FF" w:rsidP="003D03F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5DCA04E0" w14:textId="77777777" w:rsidR="003D03FF" w:rsidRPr="003F45F8" w:rsidRDefault="003D03FF" w:rsidP="003D03F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A29E9EE" w14:textId="77777777" w:rsidR="003D03FF" w:rsidRPr="003F45F8" w:rsidRDefault="003D03FF" w:rsidP="003D03F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45575CAC" w14:textId="75003826" w:rsidR="003D03FF" w:rsidRPr="003F45F8" w:rsidRDefault="003D03FF" w:rsidP="003D03F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D960FC" w:rsidRPr="003E71AE" w14:paraId="1327E7AC"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458D5E8B" w14:textId="1A32B492"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Steven Winstead</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5B70DAB4" w14:textId="77777777"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13830DED" w14:textId="77777777"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5B9EB1B" w14:textId="77777777"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2607C546" w14:textId="296540C5"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18"/>
                <w:szCs w:val="18"/>
              </w:rPr>
            </w:pPr>
          </w:p>
        </w:tc>
      </w:tr>
      <w:tr w:rsidR="00D960FC" w:rsidRPr="003E71AE" w14:paraId="469FE415"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CEF71C5" w14:textId="05F27B87" w:rsidR="00D960FC" w:rsidRPr="003F45F8" w:rsidRDefault="00715E4D"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Chris Ruch</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08EC8CEE" w14:textId="77777777"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5E72B66" w14:textId="77777777"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078D6F3" w14:textId="77777777"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A86F634" w14:textId="5921F752"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D960FC" w:rsidRPr="003E71AE" w14:paraId="4CF48718"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EFDE67F" w14:textId="43906ABD" w:rsidR="00D960FC" w:rsidRPr="003F45F8" w:rsidRDefault="0038571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Matthew Cass</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D80936A" w14:textId="77777777"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8A43E51" w14:textId="17E55A2E"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FF7B085" w14:textId="77777777"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C3BCB56" w14:textId="26FA7AC6"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D960FC" w:rsidRPr="003E71AE" w14:paraId="716EFC48"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1CD3748F" w14:textId="165BA942"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72B414D" w14:textId="77777777"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51751F62" w14:textId="517B58AE"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541C88C" w14:textId="77777777"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7B76373" w14:textId="7244CFE6"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D960FC" w:rsidRPr="00BD16B4" w14:paraId="7CE2D5EE"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49D13743" w14:textId="64FB2BC9"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A41EEC3" w14:textId="519F98CE"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4E719E7C" w14:textId="4F30E9D9"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7D9C765" w14:textId="77777777"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8C3716A" w14:textId="54E89FD1"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D960FC" w:rsidRPr="00BD16B4" w14:paraId="412C5D04"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085AF2FC" w14:textId="7E27F995"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24286E83" w14:textId="57EA41C1"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3E245D93" w14:textId="6D96898C"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4269CE8" w14:textId="77777777"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285E3538" w14:textId="7B47F91A" w:rsidR="00D960FC" w:rsidRPr="00523CA1"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r>
      <w:tr w:rsidR="00D960FC" w:rsidRPr="00BD16B4" w14:paraId="0086B9DA"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6D1897BD" w14:textId="126F70E5"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3821090" w14:textId="224FD44B"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0FC25B87" w14:textId="618C7693"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E3DFD25" w14:textId="77777777"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b/>
                <w:bCs/>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B2549A3" w14:textId="132C5508"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D960FC" w:rsidRPr="00BD16B4" w14:paraId="74914C3C"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0DF7DF1B" w14:textId="584ABC75"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936CFB1" w14:textId="11ED725C"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46CAC50B" w14:textId="0D8063B6"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6BF607B1" w14:textId="77777777"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58920331" w14:textId="486E054E"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D960FC" w:rsidRPr="00BD16B4" w14:paraId="05E86100"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2762166A" w14:textId="72C81ACF"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902B0FA" w14:textId="3D7CCB61"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74C6A2B" w14:textId="6038FD68"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991DD7F" w14:textId="77777777"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BEB1DEF" w14:textId="3FCE65E4" w:rsidR="00D960FC" w:rsidRPr="003F45F8"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D960FC" w:rsidRPr="00BD16B4" w14:paraId="3279B605"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18D6514C" w14:textId="77777777" w:rsidR="00D960FC" w:rsidRPr="002B2430"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0F98AD3" w14:textId="77777777" w:rsidR="00D960FC" w:rsidRPr="009E3154"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304FC607" w14:textId="77777777" w:rsidR="00D960FC" w:rsidRPr="004D4EB2"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F6CBA4E" w14:textId="77777777" w:rsidR="00D960FC" w:rsidRPr="004D4EB2"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09343248" w14:textId="52286D44" w:rsidR="00D960FC" w:rsidRPr="00363D11" w:rsidRDefault="00D960FC" w:rsidP="00D960F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highlight w:val="yellow"/>
              </w:rPr>
            </w:pPr>
          </w:p>
        </w:tc>
      </w:tr>
      <w:tr w:rsidR="00D960FC" w:rsidRPr="003E02C6" w14:paraId="272AB655"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10095" w:type="dxa"/>
            <w:gridSpan w:val="7"/>
            <w:vAlign w:val="center"/>
          </w:tcPr>
          <w:p w14:paraId="2536175B" w14:textId="77777777" w:rsidR="00D960FC" w:rsidRPr="003E02C6"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lastRenderedPageBreak/>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D960FC" w:rsidRPr="003E02C6" w14:paraId="3D733629"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2CA19E2B" w14:textId="77777777" w:rsidR="00D960FC" w:rsidRPr="00A76748"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TAC Section Head</w:t>
            </w:r>
          </w:p>
        </w:tc>
        <w:tc>
          <w:tcPr>
            <w:tcW w:w="3049" w:type="dxa"/>
            <w:gridSpan w:val="3"/>
            <w:vAlign w:val="center"/>
          </w:tcPr>
          <w:p w14:paraId="4F3D8F71" w14:textId="0BE1AE08" w:rsidR="00D960FC" w:rsidRPr="00214443"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color w:val="000000" w:themeColor="text1"/>
                <w:spacing w:val="-1"/>
              </w:rPr>
              <w:t>Money Khanna</w:t>
            </w:r>
            <w:r w:rsidRPr="00B26C57">
              <w:rPr>
                <w:rFonts w:ascii="Arial" w:hAnsi="Arial" w:cs="Arial"/>
                <w:color w:val="000000" w:themeColor="text1"/>
                <w:spacing w:val="-1"/>
              </w:rPr>
              <w:t xml:space="preserve">  </w:t>
            </w:r>
          </w:p>
        </w:tc>
        <w:tc>
          <w:tcPr>
            <w:tcW w:w="3680" w:type="dxa"/>
            <w:gridSpan w:val="2"/>
            <w:vAlign w:val="center"/>
          </w:tcPr>
          <w:p w14:paraId="07B4C842" w14:textId="200446B3" w:rsidR="00D960FC" w:rsidRPr="004F5AF1"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hyperlink r:id="rId9" w:history="1">
              <w:r w:rsidRPr="0027686F">
                <w:rPr>
                  <w:rStyle w:val="Hyperlink"/>
                  <w:rFonts w:ascii="Arial" w:hAnsi="Arial" w:cs="Arial"/>
                  <w:spacing w:val="-1"/>
                </w:rPr>
                <w:t>SH7@ashrae.net</w:t>
              </w:r>
            </w:hyperlink>
          </w:p>
        </w:tc>
      </w:tr>
      <w:tr w:rsidR="00D960FC" w:rsidRPr="003E02C6" w14:paraId="7C8A76A4"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07F1A6DA" w14:textId="77777777" w:rsidR="00D960FC" w:rsidRPr="00A76748"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TAC Chair</w:t>
            </w:r>
          </w:p>
        </w:tc>
        <w:tc>
          <w:tcPr>
            <w:tcW w:w="3049" w:type="dxa"/>
            <w:gridSpan w:val="3"/>
            <w:vAlign w:val="center"/>
          </w:tcPr>
          <w:p w14:paraId="5C9AB882" w14:textId="299061CE" w:rsidR="00D960FC" w:rsidRPr="007E7BFF"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James Bennett</w:t>
            </w:r>
            <w:r w:rsidRPr="007E7BFF">
              <w:rPr>
                <w:rFonts w:ascii="Arial" w:hAnsi="Arial" w:cs="Arial"/>
                <w:spacing w:val="-1"/>
              </w:rPr>
              <w:t xml:space="preserve"> </w:t>
            </w:r>
          </w:p>
        </w:tc>
        <w:tc>
          <w:tcPr>
            <w:tcW w:w="3680" w:type="dxa"/>
            <w:gridSpan w:val="2"/>
            <w:vAlign w:val="center"/>
          </w:tcPr>
          <w:p w14:paraId="36A53FB9" w14:textId="2D3E94D6" w:rsidR="00D960FC" w:rsidRPr="00330F4C"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color w:val="0000FF"/>
                <w:spacing w:val="-1"/>
                <w:u w:val="single"/>
              </w:rPr>
            </w:pPr>
            <w:hyperlink r:id="rId10" w:history="1">
              <w:r w:rsidRPr="00330F4C">
                <w:rPr>
                  <w:rStyle w:val="Hyperlink"/>
                  <w:rFonts w:ascii="Arial" w:hAnsi="Arial" w:cs="Arial"/>
                  <w:spacing w:val="-1"/>
                </w:rPr>
                <w:t>TACchair@ashrae.net</w:t>
              </w:r>
            </w:hyperlink>
          </w:p>
        </w:tc>
      </w:tr>
      <w:tr w:rsidR="00D960FC" w:rsidRPr="003E02C6" w14:paraId="7BF1113A"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66F67AFF" w14:textId="77777777" w:rsidR="00D960FC" w:rsidRPr="00A76748"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ALI / PDC Liaison</w:t>
            </w:r>
          </w:p>
        </w:tc>
        <w:tc>
          <w:tcPr>
            <w:tcW w:w="3049" w:type="dxa"/>
            <w:gridSpan w:val="3"/>
            <w:vAlign w:val="center"/>
          </w:tcPr>
          <w:p w14:paraId="18D96793" w14:textId="0131470E" w:rsidR="00D960FC" w:rsidRPr="007E7BFF"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EA0AA2">
              <w:rPr>
                <w:rFonts w:ascii="Arial" w:hAnsi="Arial" w:cs="Arial"/>
                <w:spacing w:val="-1"/>
              </w:rPr>
              <w:t xml:space="preserve">Satheesh </w:t>
            </w:r>
            <w:proofErr w:type="spellStart"/>
            <w:r w:rsidRPr="00EA0AA2">
              <w:rPr>
                <w:rFonts w:ascii="Arial" w:hAnsi="Arial" w:cs="Arial"/>
                <w:spacing w:val="-1"/>
              </w:rPr>
              <w:t>Kulankara</w:t>
            </w:r>
            <w:proofErr w:type="spellEnd"/>
          </w:p>
        </w:tc>
        <w:tc>
          <w:tcPr>
            <w:tcW w:w="3680" w:type="dxa"/>
            <w:gridSpan w:val="2"/>
            <w:vAlign w:val="center"/>
          </w:tcPr>
          <w:p w14:paraId="67672B32" w14:textId="6078F325" w:rsidR="00D960FC" w:rsidRPr="004F5AF1"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EA0AA2">
              <w:rPr>
                <w:rStyle w:val="Hyperlink"/>
                <w:rFonts w:ascii="Arial" w:hAnsi="Arial" w:cs="Arial"/>
                <w:spacing w:val="-1"/>
              </w:rPr>
              <w:t>TACtrainingcoor@ashrae.net</w:t>
            </w:r>
          </w:p>
        </w:tc>
      </w:tr>
      <w:tr w:rsidR="00D960FC" w:rsidRPr="003E02C6" w14:paraId="4BF5D0AA"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6A2EC5C5" w14:textId="77777777" w:rsidR="00D960FC" w:rsidRPr="004D77B6"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79498A">
              <w:rPr>
                <w:rFonts w:ascii="Arial" w:hAnsi="Arial" w:cs="Arial"/>
                <w:spacing w:val="-1"/>
              </w:rPr>
              <w:t>Chapter Tech Transfer Chair</w:t>
            </w:r>
          </w:p>
        </w:tc>
        <w:tc>
          <w:tcPr>
            <w:tcW w:w="3049" w:type="dxa"/>
            <w:gridSpan w:val="3"/>
            <w:vAlign w:val="center"/>
          </w:tcPr>
          <w:p w14:paraId="1F65FF65" w14:textId="25BDA723" w:rsidR="00D960FC" w:rsidRPr="007E7BFF"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04041C">
              <w:rPr>
                <w:rFonts w:ascii="Arial" w:hAnsi="Arial" w:cs="Arial"/>
                <w:spacing w:val="-1"/>
              </w:rPr>
              <w:t>Kevin</w:t>
            </w:r>
            <w:r>
              <w:rPr>
                <w:rFonts w:ascii="Arial" w:hAnsi="Arial" w:cs="Arial"/>
                <w:spacing w:val="-1"/>
              </w:rPr>
              <w:t xml:space="preserve"> </w:t>
            </w:r>
            <w:r w:rsidRPr="0004041C">
              <w:rPr>
                <w:rFonts w:ascii="Arial" w:hAnsi="Arial" w:cs="Arial"/>
                <w:spacing w:val="-1"/>
              </w:rPr>
              <w:t>Muldoon</w:t>
            </w:r>
          </w:p>
        </w:tc>
        <w:tc>
          <w:tcPr>
            <w:tcW w:w="3680" w:type="dxa"/>
            <w:gridSpan w:val="2"/>
            <w:vAlign w:val="center"/>
          </w:tcPr>
          <w:p w14:paraId="27037D97" w14:textId="6716783F" w:rsidR="00D960FC" w:rsidRPr="004F5AF1"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04041C">
              <w:rPr>
                <w:rStyle w:val="Hyperlink"/>
                <w:rFonts w:ascii="Arial" w:hAnsi="Arial" w:cs="Arial"/>
                <w:spacing w:val="-1"/>
              </w:rPr>
              <w:t>CTTC7@ashrae.net</w:t>
            </w:r>
          </w:p>
        </w:tc>
      </w:tr>
      <w:tr w:rsidR="00D960FC" w:rsidRPr="003E02C6" w14:paraId="7E5A2171"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3052D630" w14:textId="7E12DAA6" w:rsidR="00D960FC" w:rsidRPr="00F4205E"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79498A">
              <w:rPr>
                <w:rFonts w:ascii="Arial" w:hAnsi="Arial" w:cs="Arial"/>
                <w:spacing w:val="-1"/>
              </w:rPr>
              <w:t>HVAC Applications</w:t>
            </w:r>
          </w:p>
        </w:tc>
        <w:tc>
          <w:tcPr>
            <w:tcW w:w="3049" w:type="dxa"/>
            <w:gridSpan w:val="3"/>
            <w:vAlign w:val="center"/>
          </w:tcPr>
          <w:p w14:paraId="74EFAD66" w14:textId="00014947" w:rsidR="00D960FC" w:rsidRPr="00F4205E"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04041C">
              <w:rPr>
                <w:rFonts w:ascii="Arial" w:hAnsi="Arial" w:cs="Arial"/>
                <w:spacing w:val="-1"/>
              </w:rPr>
              <w:t>Paula Hernandez</w:t>
            </w:r>
          </w:p>
        </w:tc>
        <w:tc>
          <w:tcPr>
            <w:tcW w:w="3680" w:type="dxa"/>
            <w:gridSpan w:val="2"/>
            <w:vAlign w:val="center"/>
          </w:tcPr>
          <w:p w14:paraId="29DC2A93" w14:textId="7B8FC369" w:rsidR="00D960FC" w:rsidRPr="00F4205E"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r>
              <w:rPr>
                <w:rStyle w:val="Hyperlink"/>
                <w:rFonts w:ascii="Arial" w:hAnsi="Arial" w:cs="Arial"/>
                <w:spacing w:val="-1"/>
              </w:rPr>
              <w:t>HBA</w:t>
            </w:r>
            <w:r w:rsidRPr="00F4205E">
              <w:rPr>
                <w:rStyle w:val="Hyperlink"/>
                <w:rFonts w:ascii="Arial" w:hAnsi="Arial" w:cs="Arial"/>
                <w:spacing w:val="-1"/>
              </w:rPr>
              <w:t>5@ashrae.net</w:t>
            </w:r>
          </w:p>
        </w:tc>
      </w:tr>
      <w:tr w:rsidR="00D960FC" w:rsidRPr="003E02C6" w14:paraId="2051A93E"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62C1D64C" w14:textId="77777777" w:rsidR="00D960FC" w:rsidRPr="004D77B6"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79498A">
              <w:rPr>
                <w:rFonts w:ascii="Arial" w:hAnsi="Arial" w:cs="Arial"/>
                <w:spacing w:val="-1"/>
              </w:rPr>
              <w:t>Research Liaison</w:t>
            </w:r>
          </w:p>
        </w:tc>
        <w:tc>
          <w:tcPr>
            <w:tcW w:w="3049" w:type="dxa"/>
            <w:gridSpan w:val="3"/>
            <w:vAlign w:val="center"/>
          </w:tcPr>
          <w:p w14:paraId="41471154" w14:textId="47C0BE54" w:rsidR="00D960FC" w:rsidRPr="007E7BFF"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James Bogart</w:t>
            </w:r>
          </w:p>
        </w:tc>
        <w:tc>
          <w:tcPr>
            <w:tcW w:w="3680" w:type="dxa"/>
            <w:gridSpan w:val="2"/>
            <w:vAlign w:val="center"/>
          </w:tcPr>
          <w:p w14:paraId="5E7096AF" w14:textId="052D7D8A" w:rsidR="00D960FC" w:rsidRPr="004F5AF1"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Style w:val="Hyperlink"/>
                <w:rFonts w:ascii="Arial" w:hAnsi="Arial" w:cs="Arial"/>
                <w:spacing w:val="-1"/>
              </w:rPr>
              <w:t>RL7@ashrae.net</w:t>
            </w:r>
          </w:p>
        </w:tc>
      </w:tr>
      <w:tr w:rsidR="00D960FC" w:rsidRPr="003E02C6" w14:paraId="627C1385"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77D6780D" w14:textId="77777777" w:rsidR="00D960FC" w:rsidRPr="004D77B6"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1A7E64">
              <w:rPr>
                <w:rFonts w:ascii="Arial" w:hAnsi="Arial" w:cs="Arial"/>
                <w:spacing w:val="-1"/>
              </w:rPr>
              <w:t>Standard Liaison</w:t>
            </w:r>
          </w:p>
        </w:tc>
        <w:tc>
          <w:tcPr>
            <w:tcW w:w="3049" w:type="dxa"/>
            <w:gridSpan w:val="3"/>
            <w:vAlign w:val="center"/>
          </w:tcPr>
          <w:p w14:paraId="79C88454" w14:textId="09A8AB3E" w:rsidR="00D960FC" w:rsidRPr="007E7BFF"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Fonts w:ascii="Arial" w:hAnsi="Arial" w:cs="Arial"/>
                <w:spacing w:val="-1"/>
              </w:rPr>
              <w:t>Julie Majurin</w:t>
            </w:r>
          </w:p>
        </w:tc>
        <w:tc>
          <w:tcPr>
            <w:tcW w:w="3680" w:type="dxa"/>
            <w:gridSpan w:val="2"/>
            <w:vAlign w:val="center"/>
          </w:tcPr>
          <w:p w14:paraId="1C89833A" w14:textId="6AEA30CE" w:rsidR="00D960FC" w:rsidRPr="004F5AF1"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Style w:val="Hyperlink"/>
                <w:rFonts w:ascii="Arial" w:hAnsi="Arial" w:cs="Arial"/>
                <w:spacing w:val="-1"/>
              </w:rPr>
              <w:t>SL7@ashrae.net</w:t>
            </w:r>
          </w:p>
        </w:tc>
      </w:tr>
      <w:tr w:rsidR="00D960FC" w:rsidRPr="003E02C6" w14:paraId="0A4F3614"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4D05D225" w14:textId="77777777" w:rsidR="00D960FC" w:rsidRPr="00D759B1"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D759B1">
              <w:rPr>
                <w:rFonts w:ascii="Arial" w:hAnsi="Arial" w:cs="Arial"/>
                <w:spacing w:val="-1"/>
              </w:rPr>
              <w:t>Manager of Standards</w:t>
            </w:r>
          </w:p>
        </w:tc>
        <w:tc>
          <w:tcPr>
            <w:tcW w:w="3049" w:type="dxa"/>
            <w:gridSpan w:val="3"/>
            <w:vAlign w:val="center"/>
          </w:tcPr>
          <w:p w14:paraId="735BC6CE" w14:textId="17022334" w:rsidR="00D960FC" w:rsidRPr="007E7BFF"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Fonts w:ascii="Arial" w:hAnsi="Arial" w:cs="Arial"/>
                <w:spacing w:val="-1"/>
              </w:rPr>
              <w:t>Ryan</w:t>
            </w:r>
            <w:r w:rsidRPr="007E7BFF">
              <w:rPr>
                <w:rFonts w:ascii="Arial" w:hAnsi="Arial" w:cs="Arial"/>
                <w:spacing w:val="-1"/>
              </w:rPr>
              <w:t xml:space="preserve"> </w:t>
            </w:r>
            <w:r w:rsidRPr="00330F4C">
              <w:rPr>
                <w:rFonts w:ascii="Arial" w:hAnsi="Arial" w:cs="Arial"/>
                <w:spacing w:val="-1"/>
              </w:rPr>
              <w:t>Shanley</w:t>
            </w:r>
          </w:p>
        </w:tc>
        <w:tc>
          <w:tcPr>
            <w:tcW w:w="3680" w:type="dxa"/>
            <w:gridSpan w:val="2"/>
            <w:vAlign w:val="center"/>
          </w:tcPr>
          <w:p w14:paraId="22E6C639" w14:textId="2525B008" w:rsidR="00D960FC" w:rsidRPr="00330F4C"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pPr>
            <w:hyperlink r:id="rId11" w:history="1">
              <w:r w:rsidRPr="00330F4C">
                <w:rPr>
                  <w:rStyle w:val="Hyperlink"/>
                  <w:rFonts w:ascii="Arial" w:hAnsi="Arial" w:cs="Arial"/>
                  <w:spacing w:val="-1"/>
                </w:rPr>
                <w:t>MOS@ashrae.net</w:t>
              </w:r>
            </w:hyperlink>
          </w:p>
        </w:tc>
      </w:tr>
      <w:tr w:rsidR="00D960FC" w:rsidRPr="003E02C6" w14:paraId="560D56C6"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1BDA47AD" w14:textId="77777777" w:rsidR="00D960FC" w:rsidRPr="004D77B6"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D759B1">
              <w:rPr>
                <w:rFonts w:ascii="Arial" w:hAnsi="Arial" w:cs="Arial"/>
                <w:spacing w:val="-1"/>
              </w:rPr>
              <w:t>Staff Liaison</w:t>
            </w:r>
          </w:p>
        </w:tc>
        <w:tc>
          <w:tcPr>
            <w:tcW w:w="3049" w:type="dxa"/>
            <w:gridSpan w:val="3"/>
            <w:vAlign w:val="center"/>
          </w:tcPr>
          <w:p w14:paraId="1FFC8A59" w14:textId="312FCBDE" w:rsidR="00D960FC" w:rsidRPr="007E7BFF"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Fonts w:ascii="Arial" w:hAnsi="Arial" w:cs="Arial"/>
                <w:spacing w:val="-1"/>
              </w:rPr>
              <w:t>Steven J Hammerling</w:t>
            </w:r>
          </w:p>
        </w:tc>
        <w:tc>
          <w:tcPr>
            <w:tcW w:w="3680" w:type="dxa"/>
            <w:gridSpan w:val="2"/>
            <w:vAlign w:val="center"/>
          </w:tcPr>
          <w:p w14:paraId="36542B49" w14:textId="25B7809E" w:rsidR="00D960FC" w:rsidRPr="004F5AF1" w:rsidRDefault="00D960FC" w:rsidP="00D960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hyperlink r:id="rId12" w:history="1">
              <w:r w:rsidRPr="004F5AF1">
                <w:rPr>
                  <w:rStyle w:val="Hyperlink"/>
                  <w:rFonts w:ascii="Arial" w:hAnsi="Arial" w:cs="Arial"/>
                  <w:spacing w:val="-1"/>
                </w:rPr>
                <w:t>MORTS@ashrae.net</w:t>
              </w:r>
            </w:hyperlink>
          </w:p>
        </w:tc>
      </w:tr>
    </w:tbl>
    <w:p w14:paraId="58C6E02A" w14:textId="77777777" w:rsidR="00D219D2" w:rsidRDefault="00D219D2" w:rsidP="00D219D2">
      <w:pPr>
        <w:autoSpaceDE w:val="0"/>
        <w:autoSpaceDN w:val="0"/>
        <w:adjustRightInd w:val="0"/>
        <w:rPr>
          <w:rFonts w:ascii="Arial" w:hAnsi="Arial" w:cs="Arial"/>
          <w:sz w:val="22"/>
          <w:szCs w:val="22"/>
        </w:rPr>
      </w:pPr>
      <w:r w:rsidRPr="00512E1B">
        <w:rPr>
          <w:rFonts w:ascii="Arial" w:hAnsi="Arial" w:cs="Arial"/>
          <w:i/>
          <w:iCs/>
          <w:sz w:val="22"/>
          <w:szCs w:val="22"/>
        </w:rPr>
        <w:t>Note: These draft minutes have not been approved and not the official, approved record until approved by the TC</w:t>
      </w:r>
      <w:r>
        <w:rPr>
          <w:rFonts w:ascii="Arial" w:hAnsi="Arial" w:cs="Arial"/>
          <w:sz w:val="22"/>
          <w:szCs w:val="22"/>
        </w:rPr>
        <w:t>.</w:t>
      </w:r>
    </w:p>
    <w:p w14:paraId="73A6781C" w14:textId="77777777" w:rsidR="00301FEE" w:rsidRDefault="00301FEE" w:rsidP="00A92F67">
      <w:pPr>
        <w:rPr>
          <w:rFonts w:ascii="Arial" w:hAnsi="Arial" w:cs="Arial"/>
          <w:b/>
          <w:sz w:val="22"/>
          <w:szCs w:val="22"/>
        </w:rPr>
      </w:pPr>
    </w:p>
    <w:p w14:paraId="545AB34C" w14:textId="77777777" w:rsidR="00F10823" w:rsidRPr="00254528" w:rsidRDefault="00F10823" w:rsidP="00F10823">
      <w:pPr>
        <w:jc w:val="center"/>
        <w:rPr>
          <w:rFonts w:ascii="Arial" w:hAnsi="Arial" w:cs="Arial"/>
          <w:b/>
          <w:sz w:val="22"/>
          <w:szCs w:val="22"/>
        </w:rPr>
      </w:pPr>
      <w:r w:rsidRPr="00254528">
        <w:rPr>
          <w:rFonts w:ascii="Arial" w:hAnsi="Arial" w:cs="Arial"/>
          <w:b/>
          <w:sz w:val="22"/>
          <w:szCs w:val="22"/>
        </w:rPr>
        <w:t>DRAFT MINUTES</w:t>
      </w:r>
    </w:p>
    <w:p w14:paraId="369D3E74" w14:textId="4F9C6954" w:rsidR="00F10823" w:rsidRDefault="00F10823" w:rsidP="00F10823">
      <w:pPr>
        <w:jc w:val="center"/>
        <w:rPr>
          <w:rFonts w:ascii="Arial" w:hAnsi="Arial" w:cs="Arial"/>
          <w:b/>
          <w:sz w:val="22"/>
          <w:szCs w:val="22"/>
        </w:rPr>
      </w:pPr>
      <w:r w:rsidRPr="00254528">
        <w:rPr>
          <w:rFonts w:ascii="Arial" w:hAnsi="Arial" w:cs="Arial"/>
          <w:b/>
          <w:sz w:val="22"/>
          <w:szCs w:val="22"/>
        </w:rPr>
        <w:t>TC 7.7 TESTING AND BALANCING</w:t>
      </w:r>
    </w:p>
    <w:p w14:paraId="3E81A47E" w14:textId="7CA0FC05" w:rsidR="0083223E" w:rsidRPr="00254528" w:rsidRDefault="003B29D6" w:rsidP="00F10823">
      <w:pPr>
        <w:jc w:val="center"/>
        <w:rPr>
          <w:rFonts w:ascii="Arial" w:hAnsi="Arial" w:cs="Arial"/>
          <w:b/>
          <w:sz w:val="22"/>
          <w:szCs w:val="22"/>
        </w:rPr>
      </w:pPr>
      <w:r>
        <w:rPr>
          <w:rFonts w:ascii="Arial" w:hAnsi="Arial" w:cs="Arial"/>
          <w:b/>
          <w:sz w:val="22"/>
          <w:szCs w:val="22"/>
        </w:rPr>
        <w:t>Main Committee</w:t>
      </w:r>
    </w:p>
    <w:p w14:paraId="4971CBCC" w14:textId="26908289" w:rsidR="00F10823" w:rsidRPr="00254528" w:rsidRDefault="003B29D6" w:rsidP="00F10823">
      <w:pPr>
        <w:jc w:val="center"/>
        <w:rPr>
          <w:rFonts w:ascii="Arial" w:hAnsi="Arial" w:cs="Arial"/>
          <w:b/>
          <w:sz w:val="22"/>
          <w:szCs w:val="22"/>
        </w:rPr>
      </w:pPr>
      <w:r>
        <w:rPr>
          <w:rFonts w:ascii="Arial" w:hAnsi="Arial" w:cs="Arial"/>
          <w:b/>
          <w:sz w:val="22"/>
          <w:szCs w:val="22"/>
        </w:rPr>
        <w:t>Annual</w:t>
      </w:r>
      <w:r w:rsidR="00A364CF">
        <w:rPr>
          <w:rFonts w:ascii="Arial" w:hAnsi="Arial" w:cs="Arial"/>
          <w:b/>
          <w:sz w:val="22"/>
          <w:szCs w:val="22"/>
        </w:rPr>
        <w:t xml:space="preserve"> </w:t>
      </w:r>
      <w:r w:rsidR="00512E1B">
        <w:rPr>
          <w:rFonts w:ascii="Arial" w:hAnsi="Arial" w:cs="Arial"/>
          <w:b/>
          <w:sz w:val="22"/>
          <w:szCs w:val="22"/>
        </w:rPr>
        <w:t>Meetings</w:t>
      </w:r>
      <w:r w:rsidR="00F10823" w:rsidRPr="00254528">
        <w:rPr>
          <w:rFonts w:ascii="Arial" w:hAnsi="Arial" w:cs="Arial"/>
          <w:b/>
          <w:sz w:val="22"/>
          <w:szCs w:val="22"/>
        </w:rPr>
        <w:t xml:space="preserve"> </w:t>
      </w:r>
    </w:p>
    <w:p w14:paraId="2DA41AEA" w14:textId="26DEB67C" w:rsidR="00F10823" w:rsidRDefault="0043183C" w:rsidP="00F10823">
      <w:pPr>
        <w:jc w:val="center"/>
        <w:rPr>
          <w:rFonts w:ascii="Arial" w:hAnsi="Arial" w:cs="Arial"/>
          <w:b/>
          <w:sz w:val="22"/>
          <w:szCs w:val="22"/>
        </w:rPr>
      </w:pPr>
      <w:r>
        <w:rPr>
          <w:rFonts w:ascii="Arial" w:hAnsi="Arial" w:cs="Arial"/>
          <w:b/>
          <w:sz w:val="22"/>
          <w:szCs w:val="22"/>
        </w:rPr>
        <w:t>Monday</w:t>
      </w:r>
      <w:r w:rsidR="006B3B74">
        <w:rPr>
          <w:rFonts w:ascii="Arial" w:hAnsi="Arial" w:cs="Arial"/>
          <w:b/>
          <w:sz w:val="22"/>
          <w:szCs w:val="22"/>
        </w:rPr>
        <w:t xml:space="preserve"> – </w:t>
      </w:r>
      <w:r w:rsidR="00CD1E73">
        <w:rPr>
          <w:rFonts w:ascii="Arial" w:hAnsi="Arial" w:cs="Arial"/>
          <w:b/>
          <w:sz w:val="22"/>
          <w:szCs w:val="22"/>
        </w:rPr>
        <w:t>June</w:t>
      </w:r>
      <w:r w:rsidR="00E22044">
        <w:rPr>
          <w:rFonts w:ascii="Arial" w:hAnsi="Arial" w:cs="Arial"/>
          <w:b/>
          <w:sz w:val="22"/>
          <w:szCs w:val="22"/>
        </w:rPr>
        <w:t xml:space="preserve"> </w:t>
      </w:r>
      <w:r w:rsidR="00CD1E73">
        <w:rPr>
          <w:rFonts w:ascii="Arial" w:hAnsi="Arial" w:cs="Arial"/>
          <w:b/>
          <w:sz w:val="22"/>
          <w:szCs w:val="22"/>
        </w:rPr>
        <w:t>23</w:t>
      </w:r>
      <w:r w:rsidR="006B3B74">
        <w:rPr>
          <w:rFonts w:ascii="Arial" w:hAnsi="Arial" w:cs="Arial"/>
          <w:b/>
          <w:sz w:val="22"/>
          <w:szCs w:val="22"/>
        </w:rPr>
        <w:t>, 20</w:t>
      </w:r>
      <w:r w:rsidR="003955D6">
        <w:rPr>
          <w:rFonts w:ascii="Arial" w:hAnsi="Arial" w:cs="Arial"/>
          <w:b/>
          <w:sz w:val="22"/>
          <w:szCs w:val="22"/>
        </w:rPr>
        <w:t>2</w:t>
      </w:r>
      <w:r w:rsidR="00C726E2">
        <w:rPr>
          <w:rFonts w:ascii="Arial" w:hAnsi="Arial" w:cs="Arial"/>
          <w:b/>
          <w:sz w:val="22"/>
          <w:szCs w:val="22"/>
        </w:rPr>
        <w:t>5</w:t>
      </w:r>
      <w:r w:rsidR="00F10823" w:rsidRPr="00254528">
        <w:rPr>
          <w:rFonts w:ascii="Arial" w:hAnsi="Arial" w:cs="Arial"/>
          <w:b/>
          <w:sz w:val="22"/>
          <w:szCs w:val="22"/>
        </w:rPr>
        <w:t xml:space="preserve"> (</w:t>
      </w:r>
      <w:r>
        <w:rPr>
          <w:rFonts w:ascii="Arial" w:hAnsi="Arial" w:cs="Arial"/>
          <w:b/>
          <w:sz w:val="22"/>
          <w:szCs w:val="22"/>
        </w:rPr>
        <w:t>2</w:t>
      </w:r>
      <w:r w:rsidR="00F10823" w:rsidRPr="00254528">
        <w:rPr>
          <w:rFonts w:ascii="Arial" w:hAnsi="Arial" w:cs="Arial"/>
          <w:b/>
          <w:sz w:val="22"/>
          <w:szCs w:val="22"/>
        </w:rPr>
        <w:t>:</w:t>
      </w:r>
      <w:r>
        <w:rPr>
          <w:rFonts w:ascii="Arial" w:hAnsi="Arial" w:cs="Arial"/>
          <w:b/>
          <w:sz w:val="22"/>
          <w:szCs w:val="22"/>
        </w:rPr>
        <w:t>3</w:t>
      </w:r>
      <w:r w:rsidR="0083223E">
        <w:rPr>
          <w:rFonts w:ascii="Arial" w:hAnsi="Arial" w:cs="Arial"/>
          <w:b/>
          <w:sz w:val="22"/>
          <w:szCs w:val="22"/>
        </w:rPr>
        <w:t>0</w:t>
      </w:r>
      <w:r w:rsidR="00F10823" w:rsidRPr="00254528">
        <w:rPr>
          <w:rFonts w:ascii="Arial" w:hAnsi="Arial" w:cs="Arial"/>
          <w:b/>
          <w:sz w:val="22"/>
          <w:szCs w:val="22"/>
        </w:rPr>
        <w:t xml:space="preserve"> – </w:t>
      </w:r>
      <w:r w:rsidR="00C120AE">
        <w:rPr>
          <w:rFonts w:ascii="Arial" w:hAnsi="Arial" w:cs="Arial"/>
          <w:b/>
          <w:sz w:val="22"/>
          <w:szCs w:val="22"/>
        </w:rPr>
        <w:t>4</w:t>
      </w:r>
      <w:r w:rsidR="00F10823" w:rsidRPr="00254528">
        <w:rPr>
          <w:rFonts w:ascii="Arial" w:hAnsi="Arial" w:cs="Arial"/>
          <w:b/>
          <w:sz w:val="22"/>
          <w:szCs w:val="22"/>
        </w:rPr>
        <w:t>:</w:t>
      </w:r>
      <w:r>
        <w:rPr>
          <w:rFonts w:ascii="Arial" w:hAnsi="Arial" w:cs="Arial"/>
          <w:b/>
          <w:sz w:val="22"/>
          <w:szCs w:val="22"/>
        </w:rPr>
        <w:t>3</w:t>
      </w:r>
      <w:r w:rsidR="00B972F1">
        <w:rPr>
          <w:rFonts w:ascii="Arial" w:hAnsi="Arial" w:cs="Arial"/>
          <w:b/>
          <w:sz w:val="22"/>
          <w:szCs w:val="22"/>
        </w:rPr>
        <w:t>0</w:t>
      </w:r>
      <w:r w:rsidR="00F10823" w:rsidRPr="00254528">
        <w:rPr>
          <w:rFonts w:ascii="Arial" w:hAnsi="Arial" w:cs="Arial"/>
          <w:b/>
          <w:sz w:val="22"/>
          <w:szCs w:val="22"/>
        </w:rPr>
        <w:t xml:space="preserve"> pm</w:t>
      </w:r>
      <w:r w:rsidR="00BF15A9">
        <w:rPr>
          <w:rFonts w:ascii="Arial" w:hAnsi="Arial" w:cs="Arial"/>
          <w:b/>
          <w:sz w:val="22"/>
          <w:szCs w:val="22"/>
        </w:rPr>
        <w:t xml:space="preserve"> </w:t>
      </w:r>
      <w:r w:rsidR="00CD1E73">
        <w:rPr>
          <w:rFonts w:ascii="Arial" w:hAnsi="Arial" w:cs="Arial"/>
          <w:b/>
          <w:sz w:val="22"/>
          <w:szCs w:val="22"/>
        </w:rPr>
        <w:t>M</w:t>
      </w:r>
      <w:r w:rsidR="00E339CA">
        <w:rPr>
          <w:rFonts w:ascii="Arial" w:hAnsi="Arial" w:cs="Arial"/>
          <w:b/>
          <w:sz w:val="22"/>
          <w:szCs w:val="22"/>
        </w:rPr>
        <w:t>S</w:t>
      </w:r>
      <w:r w:rsidR="003B29D6">
        <w:rPr>
          <w:rFonts w:ascii="Arial" w:hAnsi="Arial" w:cs="Arial"/>
          <w:b/>
          <w:sz w:val="22"/>
          <w:szCs w:val="22"/>
        </w:rPr>
        <w:t>T</w:t>
      </w:r>
      <w:r w:rsidR="00F10823" w:rsidRPr="00254528">
        <w:rPr>
          <w:rFonts w:ascii="Arial" w:hAnsi="Arial" w:cs="Arial"/>
          <w:b/>
          <w:sz w:val="22"/>
          <w:szCs w:val="22"/>
        </w:rPr>
        <w:t>)</w:t>
      </w:r>
    </w:p>
    <w:p w14:paraId="5FB19F41" w14:textId="77777777" w:rsidR="00BF15A9" w:rsidRDefault="00BF15A9" w:rsidP="00F10823">
      <w:pPr>
        <w:jc w:val="center"/>
        <w:rPr>
          <w:rFonts w:ascii="Arial" w:hAnsi="Arial" w:cs="Arial"/>
          <w:b/>
          <w:sz w:val="22"/>
          <w:szCs w:val="22"/>
        </w:rPr>
      </w:pPr>
    </w:p>
    <w:p w14:paraId="5B3783EC" w14:textId="77777777" w:rsidR="00487FA0" w:rsidRDefault="00487FA0" w:rsidP="00F10823">
      <w:pPr>
        <w:jc w:val="center"/>
        <w:rPr>
          <w:rFonts w:ascii="Arial" w:hAnsi="Arial" w:cs="Arial"/>
          <w:b/>
          <w:sz w:val="22"/>
          <w:szCs w:val="22"/>
        </w:rPr>
      </w:pPr>
    </w:p>
    <w:p w14:paraId="0BA959A1" w14:textId="77777777" w:rsidR="00F10823" w:rsidRDefault="00F10823" w:rsidP="00F10823">
      <w:pPr>
        <w:jc w:val="center"/>
        <w:rPr>
          <w:rFonts w:ascii="Arial" w:hAnsi="Arial" w:cs="Arial"/>
          <w:b/>
          <w:sz w:val="22"/>
          <w:szCs w:val="22"/>
        </w:rPr>
      </w:pPr>
    </w:p>
    <w:p w14:paraId="046DDEF5" w14:textId="1210F44E" w:rsidR="00F10823" w:rsidRPr="00254528" w:rsidRDefault="00F10823" w:rsidP="00137A2D">
      <w:pPr>
        <w:numPr>
          <w:ilvl w:val="0"/>
          <w:numId w:val="1"/>
        </w:numPr>
        <w:rPr>
          <w:rFonts w:ascii="Arial" w:hAnsi="Arial" w:cs="Arial"/>
          <w:b/>
          <w:sz w:val="22"/>
          <w:szCs w:val="22"/>
        </w:rPr>
      </w:pPr>
      <w:r w:rsidRPr="00254528">
        <w:rPr>
          <w:rFonts w:ascii="Arial" w:hAnsi="Arial" w:cs="Arial"/>
          <w:b/>
          <w:sz w:val="22"/>
          <w:szCs w:val="22"/>
        </w:rPr>
        <w:t>CALL TO ORDER</w:t>
      </w:r>
    </w:p>
    <w:p w14:paraId="060F1B46" w14:textId="68FE9FB6" w:rsidR="00F10823" w:rsidRDefault="002E6C78" w:rsidP="00F10823">
      <w:pPr>
        <w:ind w:left="720"/>
        <w:rPr>
          <w:rFonts w:ascii="Arial" w:hAnsi="Arial" w:cs="Arial"/>
          <w:sz w:val="22"/>
          <w:szCs w:val="22"/>
        </w:rPr>
      </w:pPr>
      <w:r w:rsidRPr="00F62EEC">
        <w:rPr>
          <w:rFonts w:ascii="Arial" w:hAnsi="Arial" w:cs="Arial"/>
          <w:sz w:val="22"/>
          <w:szCs w:val="22"/>
        </w:rPr>
        <w:t>Chairman</w:t>
      </w:r>
      <w:r w:rsidR="00321C38" w:rsidRPr="00F62EEC">
        <w:rPr>
          <w:rFonts w:ascii="Arial" w:hAnsi="Arial" w:cs="Arial"/>
          <w:sz w:val="22"/>
          <w:szCs w:val="22"/>
        </w:rPr>
        <w:t xml:space="preserve"> </w:t>
      </w:r>
      <w:r w:rsidR="00EB3B99">
        <w:rPr>
          <w:rFonts w:ascii="Arial" w:hAnsi="Arial" w:cs="Arial"/>
          <w:sz w:val="22"/>
          <w:szCs w:val="22"/>
        </w:rPr>
        <w:t>DeAngelis</w:t>
      </w:r>
      <w:r w:rsidR="004F44EC" w:rsidRPr="00F62EEC">
        <w:rPr>
          <w:rFonts w:ascii="Arial" w:hAnsi="Arial" w:cs="Arial"/>
          <w:sz w:val="22"/>
          <w:szCs w:val="22"/>
        </w:rPr>
        <w:t xml:space="preserve"> </w:t>
      </w:r>
      <w:r w:rsidR="00F10823" w:rsidRPr="00F62EEC">
        <w:rPr>
          <w:rFonts w:ascii="Arial" w:hAnsi="Arial" w:cs="Arial"/>
          <w:sz w:val="22"/>
          <w:szCs w:val="22"/>
        </w:rPr>
        <w:t xml:space="preserve">asked all guests to provide contact information on </w:t>
      </w:r>
      <w:r w:rsidR="009E3F5A" w:rsidRPr="00F62EEC">
        <w:rPr>
          <w:rFonts w:ascii="Arial" w:hAnsi="Arial" w:cs="Arial"/>
          <w:sz w:val="22"/>
          <w:szCs w:val="22"/>
        </w:rPr>
        <w:t>t</w:t>
      </w:r>
      <w:r w:rsidR="00F10823" w:rsidRPr="00F62EEC">
        <w:rPr>
          <w:rFonts w:ascii="Arial" w:hAnsi="Arial" w:cs="Arial"/>
          <w:sz w:val="22"/>
          <w:szCs w:val="22"/>
        </w:rPr>
        <w:t xml:space="preserve">he </w:t>
      </w:r>
      <w:r w:rsidR="00EB3B99">
        <w:rPr>
          <w:rFonts w:ascii="Arial" w:hAnsi="Arial" w:cs="Arial"/>
          <w:sz w:val="22"/>
          <w:szCs w:val="22"/>
        </w:rPr>
        <w:t xml:space="preserve">digital </w:t>
      </w:r>
      <w:r w:rsidR="00F10823" w:rsidRPr="00F62EEC">
        <w:rPr>
          <w:rFonts w:ascii="Arial" w:hAnsi="Arial" w:cs="Arial"/>
          <w:sz w:val="22"/>
          <w:szCs w:val="22"/>
        </w:rPr>
        <w:t xml:space="preserve">sign-in sheet </w:t>
      </w:r>
      <w:r w:rsidR="00A737A8">
        <w:rPr>
          <w:rFonts w:ascii="Arial" w:hAnsi="Arial" w:cs="Arial"/>
          <w:sz w:val="22"/>
          <w:szCs w:val="22"/>
        </w:rPr>
        <w:t>using the QR code at the top of the attendance sheet</w:t>
      </w:r>
      <w:r w:rsidR="00F10823" w:rsidRPr="00F62EEC">
        <w:rPr>
          <w:rFonts w:ascii="Arial" w:hAnsi="Arial" w:cs="Arial"/>
          <w:sz w:val="22"/>
          <w:szCs w:val="22"/>
        </w:rPr>
        <w:t>.</w:t>
      </w:r>
    </w:p>
    <w:p w14:paraId="532382A1" w14:textId="7BAD79C8" w:rsidR="00EB2624" w:rsidRPr="00D8372A" w:rsidRDefault="00EB2624" w:rsidP="00F10823">
      <w:pPr>
        <w:ind w:left="720"/>
        <w:rPr>
          <w:rFonts w:ascii="Arial" w:hAnsi="Arial" w:cs="Arial"/>
          <w:sz w:val="22"/>
          <w:szCs w:val="22"/>
        </w:rPr>
      </w:pPr>
      <w:r w:rsidRPr="00D8372A">
        <w:rPr>
          <w:rFonts w:ascii="Arial" w:hAnsi="Arial" w:cs="Arial"/>
          <w:sz w:val="22"/>
          <w:szCs w:val="22"/>
        </w:rPr>
        <w:t xml:space="preserve">Chairman DeAngelis read the ASHRAE Mission and Vision Statement and </w:t>
      </w:r>
      <w:r w:rsidR="00F43E72" w:rsidRPr="00D8372A">
        <w:rPr>
          <w:rFonts w:ascii="Arial" w:hAnsi="Arial" w:cs="Arial"/>
          <w:sz w:val="22"/>
          <w:szCs w:val="22"/>
        </w:rPr>
        <w:t>the scope of the TC.</w:t>
      </w:r>
    </w:p>
    <w:p w14:paraId="1611E212" w14:textId="77777777" w:rsidR="00B60F46" w:rsidRPr="00F62EEC" w:rsidRDefault="00B60F46" w:rsidP="00B60F46">
      <w:pPr>
        <w:rPr>
          <w:rFonts w:ascii="Arial" w:hAnsi="Arial" w:cs="Arial"/>
          <w:sz w:val="22"/>
          <w:szCs w:val="22"/>
        </w:rPr>
      </w:pPr>
    </w:p>
    <w:p w14:paraId="0C95FDBC" w14:textId="77FFC981" w:rsidR="00B90D9E" w:rsidRPr="00DD40D8" w:rsidRDefault="00D759B1" w:rsidP="00023B95">
      <w:pPr>
        <w:numPr>
          <w:ilvl w:val="0"/>
          <w:numId w:val="3"/>
        </w:numPr>
        <w:rPr>
          <w:rFonts w:ascii="Arial" w:hAnsi="Arial" w:cs="Arial"/>
          <w:sz w:val="22"/>
          <w:szCs w:val="22"/>
        </w:rPr>
      </w:pPr>
      <w:r w:rsidRPr="00DD40D8">
        <w:rPr>
          <w:rFonts w:ascii="Arial" w:hAnsi="Arial" w:cs="Arial"/>
          <w:sz w:val="22"/>
          <w:szCs w:val="22"/>
        </w:rPr>
        <w:t>Attendance</w:t>
      </w:r>
      <w:proofErr w:type="gramStart"/>
      <w:r w:rsidRPr="00DD40D8">
        <w:rPr>
          <w:rFonts w:ascii="Arial" w:hAnsi="Arial" w:cs="Arial"/>
          <w:sz w:val="22"/>
          <w:szCs w:val="22"/>
        </w:rPr>
        <w:t>:</w:t>
      </w:r>
      <w:r w:rsidR="00E01203" w:rsidRPr="00DD40D8">
        <w:rPr>
          <w:rFonts w:ascii="Arial" w:hAnsi="Arial" w:cs="Arial"/>
          <w:sz w:val="22"/>
          <w:szCs w:val="22"/>
        </w:rPr>
        <w:t xml:space="preserve"> </w:t>
      </w:r>
      <w:r w:rsidR="00F26B9C" w:rsidRPr="00DD40D8">
        <w:rPr>
          <w:rFonts w:ascii="Arial" w:hAnsi="Arial" w:cs="Arial"/>
          <w:sz w:val="22"/>
          <w:szCs w:val="22"/>
        </w:rPr>
        <w:t xml:space="preserve"> </w:t>
      </w:r>
      <w:r w:rsidR="000C1482">
        <w:rPr>
          <w:rFonts w:ascii="Arial" w:hAnsi="Arial" w:cs="Arial"/>
          <w:sz w:val="22"/>
          <w:szCs w:val="22"/>
        </w:rPr>
        <w:t>17</w:t>
      </w:r>
      <w:proofErr w:type="gramEnd"/>
      <w:r w:rsidR="006D27C6" w:rsidRPr="00DD40D8">
        <w:rPr>
          <w:rFonts w:ascii="Arial" w:hAnsi="Arial" w:cs="Arial"/>
          <w:sz w:val="22"/>
          <w:szCs w:val="22"/>
        </w:rPr>
        <w:t xml:space="preserve"> </w:t>
      </w:r>
      <w:r w:rsidR="008B3AAE" w:rsidRPr="00DD40D8">
        <w:rPr>
          <w:rFonts w:ascii="Arial" w:hAnsi="Arial" w:cs="Arial"/>
          <w:sz w:val="22"/>
          <w:szCs w:val="22"/>
        </w:rPr>
        <w:t xml:space="preserve">- </w:t>
      </w:r>
      <w:r w:rsidR="00F26B9C" w:rsidRPr="00DD40D8">
        <w:rPr>
          <w:rFonts w:ascii="Arial" w:hAnsi="Arial" w:cs="Arial"/>
          <w:sz w:val="22"/>
          <w:szCs w:val="22"/>
        </w:rPr>
        <w:t xml:space="preserve">including </w:t>
      </w:r>
      <w:r w:rsidR="000C1482">
        <w:rPr>
          <w:rFonts w:ascii="Arial" w:hAnsi="Arial" w:cs="Arial"/>
          <w:sz w:val="22"/>
          <w:szCs w:val="22"/>
        </w:rPr>
        <w:t>6</w:t>
      </w:r>
      <w:r w:rsidR="00245357" w:rsidRPr="00DD40D8">
        <w:rPr>
          <w:rFonts w:ascii="Arial" w:hAnsi="Arial" w:cs="Arial"/>
          <w:sz w:val="22"/>
          <w:szCs w:val="22"/>
        </w:rPr>
        <w:t xml:space="preserve"> </w:t>
      </w:r>
      <w:r w:rsidR="00F26B9C" w:rsidRPr="00DD40D8">
        <w:rPr>
          <w:rFonts w:ascii="Arial" w:hAnsi="Arial" w:cs="Arial"/>
          <w:sz w:val="22"/>
          <w:szCs w:val="22"/>
        </w:rPr>
        <w:t xml:space="preserve">VM, </w:t>
      </w:r>
      <w:r w:rsidR="00684EDC">
        <w:rPr>
          <w:rFonts w:ascii="Arial" w:hAnsi="Arial" w:cs="Arial"/>
          <w:sz w:val="22"/>
          <w:szCs w:val="22"/>
        </w:rPr>
        <w:t>4</w:t>
      </w:r>
      <w:r w:rsidR="00653C71" w:rsidRPr="00DD40D8">
        <w:rPr>
          <w:rFonts w:ascii="Arial" w:hAnsi="Arial" w:cs="Arial"/>
          <w:sz w:val="22"/>
          <w:szCs w:val="22"/>
        </w:rPr>
        <w:t xml:space="preserve"> </w:t>
      </w:r>
      <w:r w:rsidR="00F26B9C" w:rsidRPr="00DD40D8">
        <w:rPr>
          <w:rFonts w:ascii="Arial" w:hAnsi="Arial" w:cs="Arial"/>
          <w:sz w:val="22"/>
          <w:szCs w:val="22"/>
        </w:rPr>
        <w:t>CM,</w:t>
      </w:r>
      <w:r w:rsidR="008B3AAE" w:rsidRPr="00DD40D8">
        <w:rPr>
          <w:rFonts w:ascii="Arial" w:hAnsi="Arial" w:cs="Arial"/>
          <w:sz w:val="22"/>
          <w:szCs w:val="22"/>
        </w:rPr>
        <w:t xml:space="preserve"> </w:t>
      </w:r>
      <w:r w:rsidR="00D4733A">
        <w:rPr>
          <w:rFonts w:ascii="Arial" w:hAnsi="Arial" w:cs="Arial"/>
          <w:sz w:val="22"/>
          <w:szCs w:val="22"/>
        </w:rPr>
        <w:t>5</w:t>
      </w:r>
      <w:r w:rsidR="008B3AAE" w:rsidRPr="00DD40D8">
        <w:rPr>
          <w:rFonts w:ascii="Arial" w:hAnsi="Arial" w:cs="Arial"/>
          <w:sz w:val="22"/>
          <w:szCs w:val="22"/>
        </w:rPr>
        <w:t xml:space="preserve"> PCM,</w:t>
      </w:r>
      <w:r w:rsidR="00406F6A" w:rsidRPr="00DD40D8">
        <w:rPr>
          <w:rFonts w:ascii="Arial" w:hAnsi="Arial" w:cs="Arial"/>
          <w:sz w:val="22"/>
          <w:szCs w:val="22"/>
        </w:rPr>
        <w:t xml:space="preserve"> </w:t>
      </w:r>
      <w:r w:rsidR="00F26B9C" w:rsidRPr="00DD40D8">
        <w:rPr>
          <w:rFonts w:ascii="Arial" w:hAnsi="Arial" w:cs="Arial"/>
          <w:sz w:val="22"/>
          <w:szCs w:val="22"/>
        </w:rPr>
        <w:t xml:space="preserve">and </w:t>
      </w:r>
      <w:r w:rsidR="00684EDC">
        <w:rPr>
          <w:rFonts w:ascii="Arial" w:hAnsi="Arial" w:cs="Arial"/>
          <w:sz w:val="22"/>
          <w:szCs w:val="22"/>
        </w:rPr>
        <w:t>2</w:t>
      </w:r>
      <w:r w:rsidR="00653C71" w:rsidRPr="00DD40D8">
        <w:rPr>
          <w:rFonts w:ascii="Arial" w:hAnsi="Arial" w:cs="Arial"/>
          <w:sz w:val="22"/>
          <w:szCs w:val="22"/>
        </w:rPr>
        <w:t xml:space="preserve"> </w:t>
      </w:r>
      <w:r w:rsidR="00F26B9C" w:rsidRPr="00DD40D8">
        <w:rPr>
          <w:rFonts w:ascii="Arial" w:hAnsi="Arial" w:cs="Arial"/>
          <w:sz w:val="22"/>
          <w:szCs w:val="22"/>
        </w:rPr>
        <w:t>Guests</w:t>
      </w:r>
      <w:r w:rsidR="00653C71" w:rsidRPr="00DD40D8">
        <w:rPr>
          <w:rFonts w:ascii="Arial" w:hAnsi="Arial" w:cs="Arial"/>
          <w:sz w:val="22"/>
          <w:szCs w:val="22"/>
        </w:rPr>
        <w:t xml:space="preserve"> </w:t>
      </w:r>
    </w:p>
    <w:p w14:paraId="03555F6F" w14:textId="2ABF91C3" w:rsidR="003B7B18" w:rsidRPr="0028191A" w:rsidRDefault="00E01203" w:rsidP="00DD3BDB">
      <w:pPr>
        <w:numPr>
          <w:ilvl w:val="0"/>
          <w:numId w:val="3"/>
        </w:numPr>
        <w:rPr>
          <w:rFonts w:ascii="Arial" w:hAnsi="Arial" w:cs="Arial"/>
          <w:sz w:val="22"/>
          <w:szCs w:val="22"/>
        </w:rPr>
      </w:pPr>
      <w:r w:rsidRPr="0028191A">
        <w:rPr>
          <w:rFonts w:ascii="Arial" w:hAnsi="Arial" w:cs="Arial"/>
          <w:sz w:val="22"/>
          <w:szCs w:val="22"/>
        </w:rPr>
        <w:t xml:space="preserve">Chairman reviewed </w:t>
      </w:r>
      <w:r w:rsidR="00B90D9E" w:rsidRPr="0028191A">
        <w:rPr>
          <w:rFonts w:ascii="Arial" w:hAnsi="Arial" w:cs="Arial"/>
          <w:sz w:val="22"/>
          <w:szCs w:val="22"/>
        </w:rPr>
        <w:t>the ASHRAE Code of Ethics</w:t>
      </w:r>
      <w:r w:rsidR="001035F1" w:rsidRPr="0028191A">
        <w:rPr>
          <w:rFonts w:ascii="Arial" w:hAnsi="Arial" w:cs="Arial"/>
          <w:sz w:val="22"/>
          <w:szCs w:val="22"/>
        </w:rPr>
        <w:t xml:space="preserve"> </w:t>
      </w:r>
    </w:p>
    <w:p w14:paraId="34A32491" w14:textId="71BEB028" w:rsidR="0000703E" w:rsidRDefault="0000703E" w:rsidP="002801B8">
      <w:pPr>
        <w:ind w:left="720"/>
        <w:rPr>
          <w:rFonts w:ascii="Arial" w:hAnsi="Arial" w:cs="Arial"/>
          <w:color w:val="FF0000"/>
          <w:sz w:val="22"/>
          <w:szCs w:val="22"/>
        </w:rPr>
      </w:pPr>
      <w:r>
        <w:rPr>
          <w:rFonts w:ascii="Arial" w:hAnsi="Arial" w:cs="Arial"/>
          <w:color w:val="FF0000"/>
          <w:sz w:val="22"/>
          <w:szCs w:val="22"/>
        </w:rPr>
        <w:tab/>
      </w:r>
    </w:p>
    <w:p w14:paraId="319B6541" w14:textId="2092A9A1" w:rsidR="00301FEE" w:rsidRPr="005567A1" w:rsidRDefault="00F10823" w:rsidP="005567A1">
      <w:pPr>
        <w:ind w:left="1800"/>
        <w:rPr>
          <w:rFonts w:ascii="Arial" w:hAnsi="Arial" w:cs="Arial"/>
          <w:sz w:val="22"/>
          <w:szCs w:val="22"/>
        </w:rPr>
      </w:pPr>
      <w:r w:rsidRPr="005567A1">
        <w:rPr>
          <w:rFonts w:ascii="Arial" w:hAnsi="Arial" w:cs="Arial"/>
          <w:sz w:val="22"/>
          <w:szCs w:val="22"/>
        </w:rPr>
        <w:t xml:space="preserve"> </w:t>
      </w:r>
    </w:p>
    <w:p w14:paraId="31882D7B" w14:textId="2F790065" w:rsidR="00F10823" w:rsidRPr="004F44EC" w:rsidRDefault="00F10823" w:rsidP="00137A2D">
      <w:pPr>
        <w:numPr>
          <w:ilvl w:val="0"/>
          <w:numId w:val="1"/>
        </w:numPr>
        <w:rPr>
          <w:rFonts w:ascii="Arial" w:hAnsi="Arial" w:cs="Arial"/>
          <w:b/>
          <w:sz w:val="22"/>
          <w:szCs w:val="22"/>
        </w:rPr>
      </w:pPr>
      <w:r w:rsidRPr="004F44EC">
        <w:rPr>
          <w:rFonts w:ascii="Arial" w:hAnsi="Arial" w:cs="Arial"/>
          <w:b/>
          <w:sz w:val="22"/>
          <w:szCs w:val="22"/>
        </w:rPr>
        <w:t>INTRODUCTIONS</w:t>
      </w:r>
    </w:p>
    <w:p w14:paraId="36ECF712" w14:textId="7F8F4DEC" w:rsidR="005567A1" w:rsidRDefault="00F10823" w:rsidP="005567A1">
      <w:pPr>
        <w:ind w:left="720"/>
        <w:rPr>
          <w:rFonts w:ascii="Arial" w:hAnsi="Arial" w:cs="Arial"/>
          <w:sz w:val="22"/>
          <w:szCs w:val="22"/>
        </w:rPr>
      </w:pPr>
      <w:r w:rsidRPr="002B2430">
        <w:rPr>
          <w:rFonts w:ascii="Arial" w:hAnsi="Arial" w:cs="Arial"/>
          <w:sz w:val="22"/>
          <w:szCs w:val="22"/>
        </w:rPr>
        <w:t>Chair</w:t>
      </w:r>
      <w:r w:rsidR="002E6C78">
        <w:rPr>
          <w:rFonts w:ascii="Arial" w:hAnsi="Arial" w:cs="Arial"/>
          <w:sz w:val="22"/>
          <w:szCs w:val="22"/>
        </w:rPr>
        <w:t>man</w:t>
      </w:r>
      <w:r w:rsidRPr="002B2430">
        <w:rPr>
          <w:rFonts w:ascii="Arial" w:hAnsi="Arial" w:cs="Arial"/>
          <w:sz w:val="22"/>
          <w:szCs w:val="22"/>
        </w:rPr>
        <w:t xml:space="preserve"> </w:t>
      </w:r>
      <w:r w:rsidR="00EB3B99">
        <w:rPr>
          <w:rFonts w:ascii="Arial" w:hAnsi="Arial" w:cs="Arial"/>
          <w:sz w:val="22"/>
          <w:szCs w:val="22"/>
        </w:rPr>
        <w:t>DeAngelis</w:t>
      </w:r>
      <w:r w:rsidR="002B2430" w:rsidRPr="002B2430">
        <w:rPr>
          <w:rFonts w:ascii="Arial" w:hAnsi="Arial" w:cs="Arial"/>
          <w:sz w:val="22"/>
          <w:szCs w:val="22"/>
        </w:rPr>
        <w:t xml:space="preserve"> </w:t>
      </w:r>
      <w:r w:rsidRPr="002B2430">
        <w:rPr>
          <w:rFonts w:ascii="Arial" w:hAnsi="Arial" w:cs="Arial"/>
          <w:sz w:val="22"/>
          <w:szCs w:val="22"/>
        </w:rPr>
        <w:t xml:space="preserve">asked those </w:t>
      </w:r>
      <w:r w:rsidRPr="004F44EC">
        <w:rPr>
          <w:rFonts w:ascii="Arial" w:hAnsi="Arial" w:cs="Arial"/>
          <w:sz w:val="22"/>
          <w:szCs w:val="22"/>
        </w:rPr>
        <w:t>attending to introduce themselves and identify the organiz</w:t>
      </w:r>
      <w:r w:rsidR="002F3F96">
        <w:rPr>
          <w:rFonts w:ascii="Arial" w:hAnsi="Arial" w:cs="Arial"/>
          <w:sz w:val="22"/>
          <w:szCs w:val="22"/>
        </w:rPr>
        <w:t>ation or company they represent</w:t>
      </w:r>
      <w:r w:rsidR="00EB3B99">
        <w:rPr>
          <w:rFonts w:ascii="Arial" w:hAnsi="Arial" w:cs="Arial"/>
          <w:sz w:val="22"/>
          <w:szCs w:val="22"/>
        </w:rPr>
        <w:t>.</w:t>
      </w:r>
    </w:p>
    <w:p w14:paraId="38121897" w14:textId="3B31CC47" w:rsidR="00EB3B99" w:rsidRDefault="00507A4E" w:rsidP="00F10823">
      <w:pPr>
        <w:rPr>
          <w:rFonts w:ascii="Arial" w:hAnsi="Arial" w:cs="Arial"/>
          <w:sz w:val="22"/>
          <w:szCs w:val="22"/>
        </w:rPr>
      </w:pPr>
      <w:r>
        <w:rPr>
          <w:rFonts w:ascii="Arial" w:hAnsi="Arial" w:cs="Arial"/>
          <w:sz w:val="22"/>
          <w:szCs w:val="22"/>
        </w:rPr>
        <w:tab/>
      </w:r>
    </w:p>
    <w:p w14:paraId="3E3769AE" w14:textId="512BC27A" w:rsidR="00E42697" w:rsidRPr="00383EFB" w:rsidRDefault="00E42697" w:rsidP="00E42697">
      <w:pPr>
        <w:ind w:left="720"/>
        <w:rPr>
          <w:rFonts w:ascii="Arial" w:hAnsi="Arial" w:cs="Arial"/>
          <w:sz w:val="22"/>
          <w:szCs w:val="22"/>
        </w:rPr>
      </w:pPr>
      <w:r w:rsidRPr="00383EFB">
        <w:rPr>
          <w:rFonts w:ascii="Arial" w:hAnsi="Arial" w:cs="Arial"/>
          <w:sz w:val="22"/>
          <w:szCs w:val="22"/>
        </w:rPr>
        <w:tab/>
        <w:t>Qu</w:t>
      </w:r>
      <w:r w:rsidR="00571F8A" w:rsidRPr="00383EFB">
        <w:rPr>
          <w:rFonts w:ascii="Arial" w:hAnsi="Arial" w:cs="Arial"/>
          <w:sz w:val="22"/>
          <w:szCs w:val="22"/>
        </w:rPr>
        <w:t>o</w:t>
      </w:r>
      <w:r w:rsidRPr="00383EFB">
        <w:rPr>
          <w:rFonts w:ascii="Arial" w:hAnsi="Arial" w:cs="Arial"/>
          <w:sz w:val="22"/>
          <w:szCs w:val="22"/>
        </w:rPr>
        <w:t xml:space="preserve">rum </w:t>
      </w:r>
      <w:r w:rsidR="00C52459" w:rsidRPr="00383EFB">
        <w:rPr>
          <w:rFonts w:ascii="Arial" w:hAnsi="Arial" w:cs="Arial"/>
          <w:sz w:val="22"/>
          <w:szCs w:val="22"/>
        </w:rPr>
        <w:t>established</w:t>
      </w:r>
      <w:r w:rsidR="00571F8A" w:rsidRPr="00383EFB">
        <w:rPr>
          <w:rFonts w:ascii="Arial" w:hAnsi="Arial" w:cs="Arial"/>
          <w:sz w:val="22"/>
          <w:szCs w:val="22"/>
        </w:rPr>
        <w:t xml:space="preserve"> – </w:t>
      </w:r>
      <w:r w:rsidR="00FF3D1A">
        <w:rPr>
          <w:rFonts w:ascii="Arial" w:hAnsi="Arial" w:cs="Arial"/>
          <w:sz w:val="22"/>
          <w:szCs w:val="22"/>
        </w:rPr>
        <w:t>6</w:t>
      </w:r>
      <w:r w:rsidR="00571F8A" w:rsidRPr="00383EFB">
        <w:rPr>
          <w:rFonts w:ascii="Arial" w:hAnsi="Arial" w:cs="Arial"/>
          <w:sz w:val="22"/>
          <w:szCs w:val="22"/>
        </w:rPr>
        <w:t xml:space="preserve"> VM present</w:t>
      </w:r>
      <w:r w:rsidR="00383EFB" w:rsidRPr="00383EFB">
        <w:rPr>
          <w:rFonts w:ascii="Arial" w:hAnsi="Arial" w:cs="Arial"/>
          <w:sz w:val="22"/>
          <w:szCs w:val="22"/>
        </w:rPr>
        <w:t xml:space="preserve"> out of </w:t>
      </w:r>
      <w:r w:rsidR="00743C9F">
        <w:rPr>
          <w:rFonts w:ascii="Arial" w:hAnsi="Arial" w:cs="Arial"/>
          <w:sz w:val="22"/>
          <w:szCs w:val="22"/>
        </w:rPr>
        <w:t>8</w:t>
      </w:r>
      <w:r w:rsidR="00383EFB" w:rsidRPr="00383EFB">
        <w:rPr>
          <w:rFonts w:ascii="Arial" w:hAnsi="Arial" w:cs="Arial"/>
          <w:sz w:val="22"/>
          <w:szCs w:val="22"/>
        </w:rPr>
        <w:t xml:space="preserve"> total voting members.</w:t>
      </w:r>
    </w:p>
    <w:p w14:paraId="399E5A7A" w14:textId="6EDE150B" w:rsidR="00EB3B99" w:rsidRDefault="00EB3B99" w:rsidP="00F10823">
      <w:pPr>
        <w:rPr>
          <w:rFonts w:ascii="Arial" w:hAnsi="Arial" w:cs="Arial"/>
          <w:sz w:val="22"/>
          <w:szCs w:val="22"/>
        </w:rPr>
      </w:pPr>
    </w:p>
    <w:p w14:paraId="7DB6C6CF" w14:textId="77777777" w:rsidR="00EB3B99" w:rsidRDefault="00EB3B99" w:rsidP="00F10823">
      <w:pPr>
        <w:rPr>
          <w:rFonts w:ascii="Arial" w:hAnsi="Arial" w:cs="Arial"/>
          <w:sz w:val="22"/>
          <w:szCs w:val="22"/>
        </w:rPr>
      </w:pPr>
    </w:p>
    <w:p w14:paraId="3C0F4490" w14:textId="35954C03" w:rsidR="00F10823" w:rsidRDefault="00F10823" w:rsidP="00137A2D">
      <w:pPr>
        <w:numPr>
          <w:ilvl w:val="0"/>
          <w:numId w:val="1"/>
        </w:numPr>
        <w:rPr>
          <w:rFonts w:ascii="Arial" w:hAnsi="Arial" w:cs="Arial"/>
          <w:b/>
          <w:sz w:val="22"/>
          <w:szCs w:val="22"/>
        </w:rPr>
      </w:pPr>
      <w:r w:rsidRPr="008048BD">
        <w:rPr>
          <w:rFonts w:ascii="Arial" w:hAnsi="Arial" w:cs="Arial"/>
          <w:b/>
          <w:sz w:val="22"/>
          <w:szCs w:val="22"/>
        </w:rPr>
        <w:t>APPROVE MINUTES FROM LAST MEETING</w:t>
      </w:r>
    </w:p>
    <w:p w14:paraId="01AF7236" w14:textId="77777777" w:rsidR="00A45CC9" w:rsidRPr="008048BD" w:rsidRDefault="00A45CC9" w:rsidP="00A45CC9">
      <w:pPr>
        <w:ind w:left="720"/>
        <w:rPr>
          <w:rFonts w:ascii="Arial" w:hAnsi="Arial" w:cs="Arial"/>
          <w:b/>
          <w:sz w:val="22"/>
          <w:szCs w:val="22"/>
        </w:rPr>
      </w:pPr>
    </w:p>
    <w:p w14:paraId="740E6252" w14:textId="6CECAA3E" w:rsidR="001F3EC9" w:rsidRPr="00DD40D8" w:rsidRDefault="00FD48B2" w:rsidP="00A5494E">
      <w:pPr>
        <w:ind w:left="720"/>
        <w:rPr>
          <w:rFonts w:ascii="Arial" w:hAnsi="Arial" w:cs="Arial"/>
          <w:sz w:val="22"/>
          <w:szCs w:val="22"/>
        </w:rPr>
      </w:pPr>
      <w:r w:rsidRPr="00DD40D8">
        <w:rPr>
          <w:rFonts w:ascii="Arial" w:hAnsi="Arial" w:cs="Arial"/>
          <w:sz w:val="22"/>
          <w:szCs w:val="22"/>
        </w:rPr>
        <w:t xml:space="preserve">Minutes from the </w:t>
      </w:r>
      <w:r w:rsidR="00371E33">
        <w:rPr>
          <w:rFonts w:ascii="Arial" w:hAnsi="Arial" w:cs="Arial"/>
          <w:sz w:val="22"/>
          <w:szCs w:val="22"/>
        </w:rPr>
        <w:t>Orlando</w:t>
      </w:r>
      <w:r w:rsidR="00A45CC9" w:rsidRPr="00DD40D8">
        <w:rPr>
          <w:rFonts w:ascii="Arial" w:hAnsi="Arial" w:cs="Arial"/>
          <w:sz w:val="22"/>
          <w:szCs w:val="22"/>
        </w:rPr>
        <w:t xml:space="preserve"> </w:t>
      </w:r>
      <w:r w:rsidR="00F10823" w:rsidRPr="00DD40D8">
        <w:rPr>
          <w:rFonts w:ascii="Arial" w:hAnsi="Arial" w:cs="Arial"/>
          <w:sz w:val="22"/>
          <w:szCs w:val="22"/>
        </w:rPr>
        <w:t xml:space="preserve">meeting were </w:t>
      </w:r>
      <w:r w:rsidR="003E1C51" w:rsidRPr="00DD40D8">
        <w:rPr>
          <w:rFonts w:ascii="Arial" w:hAnsi="Arial" w:cs="Arial"/>
          <w:sz w:val="22"/>
          <w:szCs w:val="22"/>
        </w:rPr>
        <w:t>e-mailed</w:t>
      </w:r>
      <w:r w:rsidR="005503F3" w:rsidRPr="00DD40D8">
        <w:rPr>
          <w:rFonts w:ascii="Arial" w:hAnsi="Arial" w:cs="Arial"/>
          <w:sz w:val="22"/>
          <w:szCs w:val="22"/>
        </w:rPr>
        <w:t xml:space="preserve"> ou</w:t>
      </w:r>
      <w:r w:rsidR="004B7F4A" w:rsidRPr="00DD40D8">
        <w:rPr>
          <w:rFonts w:ascii="Arial" w:hAnsi="Arial" w:cs="Arial"/>
          <w:sz w:val="22"/>
          <w:szCs w:val="22"/>
        </w:rPr>
        <w:t>t</w:t>
      </w:r>
      <w:r w:rsidR="00F26B9C" w:rsidRPr="00DD40D8">
        <w:rPr>
          <w:rFonts w:ascii="Arial" w:hAnsi="Arial" w:cs="Arial"/>
          <w:sz w:val="22"/>
          <w:szCs w:val="22"/>
        </w:rPr>
        <w:t xml:space="preserve"> prior to this meeting</w:t>
      </w:r>
      <w:r w:rsidR="004B7F4A" w:rsidRPr="00DD40D8">
        <w:rPr>
          <w:rFonts w:ascii="Arial" w:hAnsi="Arial" w:cs="Arial"/>
          <w:sz w:val="22"/>
          <w:szCs w:val="22"/>
        </w:rPr>
        <w:t>.</w:t>
      </w:r>
      <w:r w:rsidR="00B30AB1" w:rsidRPr="00DD40D8">
        <w:rPr>
          <w:rFonts w:ascii="Arial" w:hAnsi="Arial" w:cs="Arial"/>
          <w:sz w:val="22"/>
          <w:szCs w:val="22"/>
        </w:rPr>
        <w:t xml:space="preserve">  </w:t>
      </w:r>
      <w:r w:rsidR="002F40B6" w:rsidRPr="00DD40D8">
        <w:rPr>
          <w:rFonts w:ascii="Arial" w:hAnsi="Arial" w:cs="Arial"/>
          <w:sz w:val="22"/>
          <w:szCs w:val="22"/>
        </w:rPr>
        <w:t xml:space="preserve">Motion </w:t>
      </w:r>
      <w:r w:rsidR="00DD40D8" w:rsidRPr="00DD40D8">
        <w:rPr>
          <w:rFonts w:ascii="Arial" w:hAnsi="Arial" w:cs="Arial"/>
          <w:sz w:val="22"/>
          <w:szCs w:val="22"/>
        </w:rPr>
        <w:t>approved.</w:t>
      </w:r>
    </w:p>
    <w:p w14:paraId="680215B4" w14:textId="1C26D8FA" w:rsidR="00A267CC" w:rsidRPr="00DD40D8" w:rsidRDefault="003E1C51" w:rsidP="001F3EC9">
      <w:pPr>
        <w:ind w:left="720"/>
        <w:rPr>
          <w:rStyle w:val="Hyperlink"/>
          <w:rFonts w:ascii="Arial" w:hAnsi="Arial" w:cs="Arial"/>
          <w:color w:val="auto"/>
          <w:sz w:val="22"/>
          <w:szCs w:val="22"/>
        </w:rPr>
      </w:pPr>
      <w:r w:rsidRPr="00DD40D8">
        <w:rPr>
          <w:rFonts w:ascii="Arial" w:hAnsi="Arial" w:cs="Arial"/>
          <w:sz w:val="22"/>
          <w:szCs w:val="22"/>
        </w:rPr>
        <w:t xml:space="preserve">Minutes accepted </w:t>
      </w:r>
      <w:r w:rsidR="00D3425C">
        <w:rPr>
          <w:rFonts w:ascii="Arial" w:hAnsi="Arial" w:cs="Arial"/>
          <w:sz w:val="22"/>
          <w:szCs w:val="22"/>
        </w:rPr>
        <w:t>6</w:t>
      </w:r>
      <w:r w:rsidRPr="00DD40D8">
        <w:rPr>
          <w:rFonts w:ascii="Arial" w:hAnsi="Arial" w:cs="Arial"/>
          <w:sz w:val="22"/>
          <w:szCs w:val="22"/>
        </w:rPr>
        <w:t>-0</w:t>
      </w:r>
      <w:r w:rsidR="00F26B9C" w:rsidRPr="00DD40D8">
        <w:rPr>
          <w:rFonts w:ascii="Arial" w:hAnsi="Arial" w:cs="Arial"/>
          <w:sz w:val="22"/>
          <w:szCs w:val="22"/>
        </w:rPr>
        <w:t xml:space="preserve"> to be posted on</w:t>
      </w:r>
      <w:r w:rsidR="008F7A4F" w:rsidRPr="00DD40D8">
        <w:rPr>
          <w:rFonts w:ascii="Arial" w:hAnsi="Arial" w:cs="Arial"/>
          <w:sz w:val="22"/>
          <w:szCs w:val="22"/>
        </w:rPr>
        <w:t xml:space="preserve"> TC webpage </w:t>
      </w:r>
      <w:hyperlink r:id="rId13" w:history="1">
        <w:r w:rsidR="006D27C6" w:rsidRPr="00DD40D8">
          <w:rPr>
            <w:rStyle w:val="Hyperlink"/>
            <w:rFonts w:ascii="Arial" w:hAnsi="Arial" w:cs="Arial"/>
            <w:color w:val="auto"/>
            <w:sz w:val="22"/>
            <w:szCs w:val="22"/>
          </w:rPr>
          <w:t>http://tc0707.ashraetcs.org/</w:t>
        </w:r>
      </w:hyperlink>
    </w:p>
    <w:p w14:paraId="02492479" w14:textId="6E9CFFC6" w:rsidR="006C6C4B" w:rsidRPr="005A5CAB" w:rsidRDefault="00D760CD" w:rsidP="005A5CAB">
      <w:pPr>
        <w:pStyle w:val="ListParagraph"/>
        <w:numPr>
          <w:ilvl w:val="0"/>
          <w:numId w:val="25"/>
        </w:numPr>
        <w:ind w:left="1530"/>
        <w:rPr>
          <w:rFonts w:ascii="Arial" w:hAnsi="Arial" w:cs="Arial"/>
          <w:sz w:val="22"/>
          <w:szCs w:val="22"/>
        </w:rPr>
      </w:pPr>
      <w:r>
        <w:rPr>
          <w:rFonts w:ascii="Arial" w:hAnsi="Arial" w:cs="Arial"/>
          <w:sz w:val="22"/>
          <w:szCs w:val="22"/>
        </w:rPr>
        <w:t>Spelling c</w:t>
      </w:r>
      <w:r w:rsidR="005A5CAB">
        <w:rPr>
          <w:rFonts w:ascii="Arial" w:hAnsi="Arial" w:cs="Arial"/>
          <w:sz w:val="22"/>
          <w:szCs w:val="22"/>
        </w:rPr>
        <w:t>orrection of Jeremy Zee</w:t>
      </w:r>
      <w:r>
        <w:rPr>
          <w:rFonts w:ascii="Arial" w:hAnsi="Arial" w:cs="Arial"/>
          <w:sz w:val="22"/>
          <w:szCs w:val="22"/>
        </w:rPr>
        <w:t xml:space="preserve">dyk was </w:t>
      </w:r>
      <w:r w:rsidR="00FF3D1A">
        <w:rPr>
          <w:rFonts w:ascii="Arial" w:hAnsi="Arial" w:cs="Arial"/>
          <w:sz w:val="22"/>
          <w:szCs w:val="22"/>
        </w:rPr>
        <w:t>amended in the minutes.</w:t>
      </w:r>
    </w:p>
    <w:p w14:paraId="54790BC6" w14:textId="77777777" w:rsidR="00F62EEC" w:rsidRPr="008048BD" w:rsidRDefault="00F62EEC" w:rsidP="00F10823">
      <w:pPr>
        <w:rPr>
          <w:rFonts w:ascii="Arial" w:hAnsi="Arial" w:cs="Arial"/>
          <w:color w:val="000000" w:themeColor="text1"/>
          <w:sz w:val="22"/>
          <w:szCs w:val="22"/>
        </w:rPr>
      </w:pPr>
    </w:p>
    <w:p w14:paraId="386EBE9B" w14:textId="661515FA" w:rsidR="00F10823" w:rsidRDefault="00F10823" w:rsidP="00137A2D">
      <w:pPr>
        <w:numPr>
          <w:ilvl w:val="0"/>
          <w:numId w:val="1"/>
        </w:numPr>
        <w:rPr>
          <w:rFonts w:ascii="Arial" w:hAnsi="Arial" w:cs="Arial"/>
          <w:b/>
          <w:sz w:val="22"/>
          <w:szCs w:val="22"/>
        </w:rPr>
      </w:pPr>
      <w:r w:rsidRPr="008048BD">
        <w:rPr>
          <w:rFonts w:ascii="Arial" w:hAnsi="Arial" w:cs="Arial"/>
          <w:b/>
          <w:sz w:val="22"/>
          <w:szCs w:val="22"/>
        </w:rPr>
        <w:t>RECOGNIZE LIAISONS</w:t>
      </w:r>
    </w:p>
    <w:p w14:paraId="40F0A1B6" w14:textId="77777777" w:rsidR="00D51991" w:rsidRPr="00F62EEC" w:rsidRDefault="00D51991" w:rsidP="00D51991">
      <w:pPr>
        <w:ind w:left="720"/>
        <w:rPr>
          <w:rFonts w:ascii="Arial" w:hAnsi="Arial" w:cs="Arial"/>
          <w:b/>
          <w:sz w:val="22"/>
          <w:szCs w:val="22"/>
        </w:rPr>
      </w:pPr>
    </w:p>
    <w:p w14:paraId="3ADA1B77" w14:textId="0C70F808" w:rsidR="006D27C6" w:rsidRPr="00B9127A" w:rsidRDefault="00A45CC9" w:rsidP="002D2783">
      <w:pPr>
        <w:pStyle w:val="ListParagraph"/>
        <w:numPr>
          <w:ilvl w:val="0"/>
          <w:numId w:val="6"/>
        </w:numPr>
        <w:rPr>
          <w:rFonts w:ascii="Arial" w:hAnsi="Arial" w:cs="Arial"/>
          <w:sz w:val="22"/>
          <w:szCs w:val="22"/>
        </w:rPr>
      </w:pPr>
      <w:r>
        <w:rPr>
          <w:rFonts w:ascii="Arial" w:hAnsi="Arial" w:cs="Arial"/>
          <w:sz w:val="22"/>
          <w:szCs w:val="22"/>
        </w:rPr>
        <w:t>No ASHRAE Lia</w:t>
      </w:r>
      <w:r w:rsidR="000A19A3">
        <w:rPr>
          <w:rFonts w:ascii="Arial" w:hAnsi="Arial" w:cs="Arial"/>
          <w:sz w:val="22"/>
          <w:szCs w:val="22"/>
        </w:rPr>
        <w:t xml:space="preserve">isons </w:t>
      </w:r>
      <w:proofErr w:type="gramStart"/>
      <w:r w:rsidR="000A19A3">
        <w:rPr>
          <w:rFonts w:ascii="Arial" w:hAnsi="Arial" w:cs="Arial"/>
          <w:sz w:val="22"/>
          <w:szCs w:val="22"/>
        </w:rPr>
        <w:t>present</w:t>
      </w:r>
      <w:proofErr w:type="gramEnd"/>
      <w:r w:rsidR="00C22DD1">
        <w:rPr>
          <w:rFonts w:ascii="Arial" w:hAnsi="Arial" w:cs="Arial"/>
          <w:sz w:val="22"/>
          <w:szCs w:val="22"/>
        </w:rPr>
        <w:t xml:space="preserve"> at time of meeting agenda.</w:t>
      </w:r>
    </w:p>
    <w:p w14:paraId="5AF9F434" w14:textId="1CAEB97A" w:rsidR="00A91216" w:rsidRDefault="00A91216" w:rsidP="00F10823">
      <w:pPr>
        <w:rPr>
          <w:rFonts w:ascii="Arial" w:hAnsi="Arial" w:cs="Arial"/>
          <w:sz w:val="22"/>
          <w:szCs w:val="22"/>
        </w:rPr>
      </w:pPr>
    </w:p>
    <w:p w14:paraId="73A70DB6" w14:textId="6AC5E35E" w:rsidR="00EF39DA" w:rsidRDefault="00EF39DA" w:rsidP="00F10823">
      <w:pPr>
        <w:rPr>
          <w:rFonts w:ascii="Arial" w:hAnsi="Arial" w:cs="Arial"/>
          <w:sz w:val="22"/>
          <w:szCs w:val="22"/>
        </w:rPr>
      </w:pPr>
    </w:p>
    <w:p w14:paraId="0C28E466" w14:textId="77777777" w:rsidR="00DF5E22" w:rsidRDefault="00DF5E22" w:rsidP="00F10823">
      <w:pPr>
        <w:rPr>
          <w:rFonts w:ascii="Arial" w:hAnsi="Arial" w:cs="Arial"/>
          <w:sz w:val="22"/>
          <w:szCs w:val="22"/>
        </w:rPr>
      </w:pPr>
    </w:p>
    <w:p w14:paraId="021AB02A" w14:textId="553E29C2" w:rsidR="00DF5E22" w:rsidRDefault="00D94703" w:rsidP="00F10823">
      <w:pPr>
        <w:rPr>
          <w:rFonts w:ascii="Arial" w:hAnsi="Arial" w:cs="Arial"/>
          <w:sz w:val="22"/>
          <w:szCs w:val="22"/>
        </w:rPr>
      </w:pPr>
      <w:r>
        <w:rPr>
          <w:rFonts w:ascii="Arial" w:hAnsi="Arial" w:cs="Arial"/>
          <w:sz w:val="22"/>
          <w:szCs w:val="22"/>
        </w:rPr>
        <w:t xml:space="preserve">Scott Fielder has invited anyone that wants to attend the Evergreen Telemetry </w:t>
      </w:r>
      <w:r w:rsidR="006331DE">
        <w:rPr>
          <w:rFonts w:ascii="Arial" w:hAnsi="Arial" w:cs="Arial"/>
          <w:sz w:val="22"/>
          <w:szCs w:val="22"/>
        </w:rPr>
        <w:t>tour. Just ask.</w:t>
      </w:r>
    </w:p>
    <w:p w14:paraId="6C3D4444" w14:textId="77777777" w:rsidR="00DF5E22" w:rsidRDefault="00DF5E22" w:rsidP="00F10823">
      <w:pPr>
        <w:rPr>
          <w:rFonts w:ascii="Arial" w:hAnsi="Arial" w:cs="Arial"/>
          <w:sz w:val="22"/>
          <w:szCs w:val="22"/>
        </w:rPr>
      </w:pPr>
    </w:p>
    <w:p w14:paraId="421A4DE6" w14:textId="25A4214D" w:rsidR="00F10823" w:rsidRDefault="002E1FA3" w:rsidP="004F56C5">
      <w:pPr>
        <w:numPr>
          <w:ilvl w:val="0"/>
          <w:numId w:val="1"/>
        </w:numPr>
        <w:rPr>
          <w:rFonts w:ascii="Arial" w:hAnsi="Arial" w:cs="Arial"/>
          <w:b/>
          <w:sz w:val="22"/>
          <w:szCs w:val="22"/>
        </w:rPr>
      </w:pPr>
      <w:r>
        <w:rPr>
          <w:rFonts w:ascii="Arial" w:hAnsi="Arial" w:cs="Arial"/>
          <w:b/>
          <w:sz w:val="22"/>
          <w:szCs w:val="22"/>
        </w:rPr>
        <w:t>CHAIR’s REPORT</w:t>
      </w:r>
    </w:p>
    <w:p w14:paraId="1F0477D5" w14:textId="77777777" w:rsidR="002E1FA3" w:rsidRDefault="002E1FA3" w:rsidP="00F10823">
      <w:pPr>
        <w:ind w:left="720"/>
        <w:rPr>
          <w:rFonts w:ascii="Arial" w:hAnsi="Arial" w:cs="Arial"/>
          <w:sz w:val="22"/>
          <w:szCs w:val="22"/>
        </w:rPr>
      </w:pPr>
    </w:p>
    <w:p w14:paraId="12199333" w14:textId="1CF1D363" w:rsidR="003E1C51" w:rsidRPr="006331DE" w:rsidRDefault="00B05237" w:rsidP="002D2783">
      <w:pPr>
        <w:pStyle w:val="ListParagraph"/>
        <w:numPr>
          <w:ilvl w:val="1"/>
          <w:numId w:val="7"/>
        </w:numPr>
        <w:rPr>
          <w:rFonts w:ascii="Arial" w:hAnsi="Arial" w:cs="Arial"/>
          <w:sz w:val="22"/>
          <w:szCs w:val="22"/>
        </w:rPr>
      </w:pPr>
      <w:r w:rsidRPr="006331DE">
        <w:rPr>
          <w:rFonts w:ascii="Arial" w:hAnsi="Arial" w:cs="Arial"/>
          <w:sz w:val="22"/>
          <w:szCs w:val="22"/>
        </w:rPr>
        <w:t xml:space="preserve">Chairman Darryl DeAngelis encouraged all members to </w:t>
      </w:r>
      <w:r w:rsidR="00DF5E22" w:rsidRPr="006331DE">
        <w:rPr>
          <w:rFonts w:ascii="Arial" w:hAnsi="Arial" w:cs="Arial"/>
          <w:sz w:val="22"/>
          <w:szCs w:val="22"/>
        </w:rPr>
        <w:t>increase attendance and participation so that we can achieve our goals.</w:t>
      </w:r>
      <w:r w:rsidR="00546750" w:rsidRPr="006331DE">
        <w:rPr>
          <w:rFonts w:ascii="Arial" w:hAnsi="Arial" w:cs="Arial"/>
          <w:sz w:val="22"/>
          <w:szCs w:val="22"/>
        </w:rPr>
        <w:t xml:space="preserve"> This committee represents an important industry and </w:t>
      </w:r>
      <w:proofErr w:type="gramStart"/>
      <w:r w:rsidR="00546750" w:rsidRPr="006331DE">
        <w:rPr>
          <w:rFonts w:ascii="Arial" w:hAnsi="Arial" w:cs="Arial"/>
          <w:sz w:val="22"/>
          <w:szCs w:val="22"/>
        </w:rPr>
        <w:t>need</w:t>
      </w:r>
      <w:proofErr w:type="gramEnd"/>
      <w:r w:rsidR="00546750" w:rsidRPr="006331DE">
        <w:rPr>
          <w:rFonts w:ascii="Arial" w:hAnsi="Arial" w:cs="Arial"/>
          <w:sz w:val="22"/>
          <w:szCs w:val="22"/>
        </w:rPr>
        <w:t xml:space="preserve"> to make sure our voices are heard throughout ASHRAE</w:t>
      </w:r>
      <w:r w:rsidR="00DD40D8" w:rsidRPr="006331DE">
        <w:rPr>
          <w:rFonts w:ascii="Arial" w:hAnsi="Arial" w:cs="Arial"/>
          <w:sz w:val="22"/>
          <w:szCs w:val="22"/>
        </w:rPr>
        <w:t>.</w:t>
      </w:r>
    </w:p>
    <w:p w14:paraId="63113697" w14:textId="77777777" w:rsidR="009B4918" w:rsidRDefault="009B4918" w:rsidP="009B4918">
      <w:pPr>
        <w:pStyle w:val="ListParagraph"/>
        <w:ind w:left="1440"/>
        <w:rPr>
          <w:rFonts w:ascii="Arial" w:hAnsi="Arial" w:cs="Arial"/>
          <w:sz w:val="22"/>
          <w:szCs w:val="22"/>
        </w:rPr>
      </w:pPr>
    </w:p>
    <w:p w14:paraId="7265D965" w14:textId="682BED70" w:rsidR="00D926C6" w:rsidRPr="008048BD" w:rsidRDefault="00D926C6" w:rsidP="002D2783">
      <w:pPr>
        <w:numPr>
          <w:ilvl w:val="1"/>
          <w:numId w:val="7"/>
        </w:numPr>
        <w:tabs>
          <w:tab w:val="left" w:pos="360"/>
          <w:tab w:val="right" w:pos="9360"/>
        </w:tabs>
        <w:spacing w:before="120"/>
        <w:rPr>
          <w:rFonts w:ascii="Arial" w:hAnsi="Arial" w:cs="Arial"/>
          <w:sz w:val="22"/>
          <w:szCs w:val="22"/>
        </w:rPr>
      </w:pPr>
      <w:r w:rsidRPr="008048BD">
        <w:rPr>
          <w:rFonts w:ascii="Arial" w:hAnsi="Arial" w:cs="Arial"/>
          <w:sz w:val="22"/>
          <w:szCs w:val="22"/>
        </w:rPr>
        <w:t>Announcements and Highlights from TC Chairs Breakfast Meeting</w:t>
      </w:r>
      <w:r w:rsidR="008359D8">
        <w:rPr>
          <w:rFonts w:ascii="Arial" w:hAnsi="Arial" w:cs="Arial"/>
          <w:sz w:val="22"/>
          <w:szCs w:val="22"/>
        </w:rPr>
        <w:t xml:space="preserve"> held on </w:t>
      </w:r>
      <w:r w:rsidR="00776B1B">
        <w:rPr>
          <w:rFonts w:ascii="Arial" w:hAnsi="Arial" w:cs="Arial"/>
          <w:sz w:val="22"/>
          <w:szCs w:val="22"/>
        </w:rPr>
        <w:t>6</w:t>
      </w:r>
      <w:r w:rsidR="008359D8">
        <w:rPr>
          <w:rFonts w:ascii="Arial" w:hAnsi="Arial" w:cs="Arial"/>
          <w:sz w:val="22"/>
          <w:szCs w:val="22"/>
        </w:rPr>
        <w:t>/</w:t>
      </w:r>
      <w:r w:rsidR="00776B1B">
        <w:rPr>
          <w:rFonts w:ascii="Arial" w:hAnsi="Arial" w:cs="Arial"/>
          <w:sz w:val="22"/>
          <w:szCs w:val="22"/>
        </w:rPr>
        <w:t>22</w:t>
      </w:r>
      <w:r w:rsidR="00F153F6">
        <w:rPr>
          <w:rFonts w:ascii="Arial" w:hAnsi="Arial" w:cs="Arial"/>
          <w:sz w:val="22"/>
          <w:szCs w:val="22"/>
        </w:rPr>
        <w:t>:</w:t>
      </w:r>
    </w:p>
    <w:p w14:paraId="0C01B2A2" w14:textId="666192E9" w:rsidR="009B4918" w:rsidRDefault="0067714B" w:rsidP="002D2783">
      <w:pPr>
        <w:numPr>
          <w:ilvl w:val="2"/>
          <w:numId w:val="7"/>
        </w:numPr>
        <w:tabs>
          <w:tab w:val="left" w:pos="360"/>
          <w:tab w:val="right" w:pos="9360"/>
        </w:tabs>
        <w:spacing w:before="120" w:after="120"/>
        <w:ind w:left="2174" w:hanging="187"/>
        <w:rPr>
          <w:rFonts w:ascii="Arial" w:hAnsi="Arial" w:cs="Arial"/>
          <w:sz w:val="22"/>
          <w:szCs w:val="22"/>
        </w:rPr>
      </w:pPr>
      <w:r>
        <w:rPr>
          <w:rFonts w:ascii="Arial" w:hAnsi="Arial" w:cs="Arial"/>
          <w:sz w:val="22"/>
          <w:szCs w:val="22"/>
        </w:rPr>
        <w:t>ASHRAE released their AI policy. AI should not be used for content editing. No AI is allowed for recording tools. AI cannot be used to independently draft technical documents.</w:t>
      </w:r>
      <w:r w:rsidR="00A67CE6">
        <w:rPr>
          <w:rFonts w:ascii="Arial" w:hAnsi="Arial" w:cs="Arial"/>
          <w:sz w:val="22"/>
          <w:szCs w:val="22"/>
        </w:rPr>
        <w:t xml:space="preserve"> An MTG was created for AI (</w:t>
      </w:r>
      <w:proofErr w:type="spellStart"/>
      <w:r w:rsidR="00A67CE6">
        <w:rPr>
          <w:rFonts w:ascii="Arial" w:hAnsi="Arial" w:cs="Arial"/>
          <w:sz w:val="22"/>
          <w:szCs w:val="22"/>
        </w:rPr>
        <w:t>MTG.GenAI</w:t>
      </w:r>
      <w:proofErr w:type="spellEnd"/>
      <w:r w:rsidR="00A67CE6">
        <w:rPr>
          <w:rFonts w:ascii="Arial" w:hAnsi="Arial" w:cs="Arial"/>
          <w:sz w:val="22"/>
          <w:szCs w:val="22"/>
        </w:rPr>
        <w:t>)</w:t>
      </w:r>
    </w:p>
    <w:p w14:paraId="70162D41" w14:textId="12881194" w:rsidR="00A67CE6" w:rsidRDefault="00A67CE6" w:rsidP="002D2783">
      <w:pPr>
        <w:numPr>
          <w:ilvl w:val="2"/>
          <w:numId w:val="7"/>
        </w:numPr>
        <w:tabs>
          <w:tab w:val="left" w:pos="360"/>
          <w:tab w:val="right" w:pos="9360"/>
        </w:tabs>
        <w:spacing w:before="120" w:after="120"/>
        <w:ind w:left="2174" w:hanging="187"/>
        <w:rPr>
          <w:rFonts w:ascii="Arial" w:hAnsi="Arial" w:cs="Arial"/>
          <w:sz w:val="22"/>
          <w:szCs w:val="22"/>
        </w:rPr>
      </w:pPr>
      <w:r>
        <w:rPr>
          <w:rFonts w:ascii="Arial" w:hAnsi="Arial" w:cs="Arial"/>
          <w:sz w:val="22"/>
          <w:szCs w:val="22"/>
        </w:rPr>
        <w:t xml:space="preserve">2025 – 2028 Strategic plan was </w:t>
      </w:r>
      <w:r w:rsidR="00852096">
        <w:rPr>
          <w:rFonts w:ascii="Arial" w:hAnsi="Arial" w:cs="Arial"/>
          <w:sz w:val="22"/>
          <w:szCs w:val="22"/>
        </w:rPr>
        <w:t xml:space="preserve">conveyed. Focus on IAQ. This will be a </w:t>
      </w:r>
      <w:proofErr w:type="gramStart"/>
      <w:r w:rsidR="00852096">
        <w:rPr>
          <w:rFonts w:ascii="Arial" w:hAnsi="Arial" w:cs="Arial"/>
          <w:sz w:val="22"/>
          <w:szCs w:val="22"/>
        </w:rPr>
        <w:t>5 year</w:t>
      </w:r>
      <w:proofErr w:type="gramEnd"/>
      <w:r w:rsidR="00852096">
        <w:rPr>
          <w:rFonts w:ascii="Arial" w:hAnsi="Arial" w:cs="Arial"/>
          <w:sz w:val="22"/>
          <w:szCs w:val="22"/>
        </w:rPr>
        <w:t xml:space="preserve"> </w:t>
      </w:r>
      <w:r w:rsidR="00B576C1">
        <w:rPr>
          <w:rFonts w:ascii="Arial" w:hAnsi="Arial" w:cs="Arial"/>
          <w:sz w:val="22"/>
          <w:szCs w:val="22"/>
        </w:rPr>
        <w:t>focus. There is an IAQ conference in Montreal in September. Another goal is to empower the workforce. The development of a skilled workforce is extremely important.</w:t>
      </w:r>
    </w:p>
    <w:p w14:paraId="5325C23B" w14:textId="4A0A1C17" w:rsidR="00B576C1" w:rsidRDefault="00D56F40" w:rsidP="002D2783">
      <w:pPr>
        <w:numPr>
          <w:ilvl w:val="2"/>
          <w:numId w:val="7"/>
        </w:numPr>
        <w:tabs>
          <w:tab w:val="left" w:pos="360"/>
          <w:tab w:val="right" w:pos="9360"/>
        </w:tabs>
        <w:spacing w:before="120" w:after="120"/>
        <w:ind w:left="2174" w:hanging="187"/>
        <w:rPr>
          <w:rFonts w:ascii="Arial" w:hAnsi="Arial" w:cs="Arial"/>
          <w:sz w:val="22"/>
          <w:szCs w:val="22"/>
        </w:rPr>
      </w:pPr>
      <w:r>
        <w:rPr>
          <w:rFonts w:ascii="Arial" w:hAnsi="Arial" w:cs="Arial"/>
          <w:sz w:val="22"/>
          <w:szCs w:val="22"/>
        </w:rPr>
        <w:t>There is still a focus on Building Decarbonization. Top priority is to create a 2050 building decarbonization roadmap.</w:t>
      </w:r>
    </w:p>
    <w:p w14:paraId="1B0E985A" w14:textId="42CE0354" w:rsidR="00C0143E" w:rsidRPr="00C501FC" w:rsidRDefault="00C0143E" w:rsidP="002D2783">
      <w:pPr>
        <w:numPr>
          <w:ilvl w:val="2"/>
          <w:numId w:val="7"/>
        </w:numPr>
        <w:tabs>
          <w:tab w:val="left" w:pos="360"/>
          <w:tab w:val="right" w:pos="9360"/>
        </w:tabs>
        <w:spacing w:before="120" w:after="120"/>
        <w:ind w:left="2174" w:hanging="187"/>
        <w:rPr>
          <w:rFonts w:ascii="Arial" w:hAnsi="Arial" w:cs="Arial"/>
          <w:sz w:val="22"/>
          <w:szCs w:val="22"/>
        </w:rPr>
      </w:pPr>
      <w:r>
        <w:rPr>
          <w:rFonts w:ascii="Arial" w:hAnsi="Arial" w:cs="Arial"/>
          <w:sz w:val="22"/>
          <w:szCs w:val="22"/>
        </w:rPr>
        <w:t xml:space="preserve">Advised to sign up for the Government Affairs Update. A lot of bills are </w:t>
      </w:r>
      <w:proofErr w:type="gramStart"/>
      <w:r>
        <w:rPr>
          <w:rFonts w:ascii="Arial" w:hAnsi="Arial" w:cs="Arial"/>
          <w:sz w:val="22"/>
          <w:szCs w:val="22"/>
        </w:rPr>
        <w:t>proposed</w:t>
      </w:r>
      <w:proofErr w:type="gramEnd"/>
      <w:r>
        <w:rPr>
          <w:rFonts w:ascii="Arial" w:hAnsi="Arial" w:cs="Arial"/>
          <w:sz w:val="22"/>
          <w:szCs w:val="22"/>
        </w:rPr>
        <w:t xml:space="preserve"> and it w</w:t>
      </w:r>
      <w:r w:rsidR="00B10AF4">
        <w:rPr>
          <w:rFonts w:ascii="Arial" w:hAnsi="Arial" w:cs="Arial"/>
          <w:sz w:val="22"/>
          <w:szCs w:val="22"/>
        </w:rPr>
        <w:t xml:space="preserve">ill allow the committee to follow </w:t>
      </w:r>
      <w:r w:rsidR="00C73B00">
        <w:rPr>
          <w:rFonts w:ascii="Arial" w:hAnsi="Arial" w:cs="Arial"/>
          <w:sz w:val="22"/>
          <w:szCs w:val="22"/>
        </w:rPr>
        <w:t>what is going on.</w:t>
      </w:r>
    </w:p>
    <w:p w14:paraId="229B8209" w14:textId="77777777" w:rsidR="00AA6FA8" w:rsidRDefault="00AA6FA8" w:rsidP="00F10823">
      <w:pPr>
        <w:rPr>
          <w:rFonts w:ascii="Arial" w:hAnsi="Arial" w:cs="Arial"/>
          <w:sz w:val="22"/>
          <w:szCs w:val="22"/>
        </w:rPr>
      </w:pPr>
    </w:p>
    <w:p w14:paraId="295EC641" w14:textId="77777777" w:rsidR="00315D9E" w:rsidRPr="00033B0B" w:rsidRDefault="00315D9E" w:rsidP="003F671F">
      <w:pPr>
        <w:pStyle w:val="ListParagraph"/>
        <w:ind w:left="1800" w:right="-90"/>
        <w:rPr>
          <w:rFonts w:ascii="Arial" w:hAnsi="Arial" w:cs="Arial"/>
          <w:sz w:val="22"/>
          <w:szCs w:val="22"/>
        </w:rPr>
      </w:pPr>
    </w:p>
    <w:p w14:paraId="725E8962" w14:textId="77777777" w:rsidR="00F10823" w:rsidRPr="00033B0B" w:rsidRDefault="00F10823" w:rsidP="004F56C5">
      <w:pPr>
        <w:numPr>
          <w:ilvl w:val="0"/>
          <w:numId w:val="1"/>
        </w:numPr>
        <w:ind w:right="-90"/>
        <w:rPr>
          <w:rFonts w:ascii="Arial" w:hAnsi="Arial" w:cs="Arial"/>
          <w:b/>
          <w:sz w:val="22"/>
          <w:szCs w:val="22"/>
        </w:rPr>
      </w:pPr>
      <w:r w:rsidRPr="00033B0B">
        <w:rPr>
          <w:rFonts w:ascii="Arial" w:hAnsi="Arial" w:cs="Arial"/>
          <w:b/>
          <w:sz w:val="22"/>
          <w:szCs w:val="22"/>
        </w:rPr>
        <w:t>LIASON REPORTS FROM OTHER TC’S OR ORGANIZATIONS</w:t>
      </w:r>
    </w:p>
    <w:p w14:paraId="2FC9746E" w14:textId="77777777" w:rsidR="00301FEE" w:rsidRPr="00033B0B" w:rsidRDefault="00301FEE" w:rsidP="00F10823">
      <w:pPr>
        <w:ind w:right="-90"/>
        <w:rPr>
          <w:rFonts w:ascii="Arial" w:hAnsi="Arial" w:cs="Arial"/>
          <w:b/>
          <w:sz w:val="22"/>
          <w:szCs w:val="22"/>
        </w:rPr>
      </w:pPr>
    </w:p>
    <w:p w14:paraId="6236B664" w14:textId="1352FDA2" w:rsidR="00495C68" w:rsidRDefault="00F10823" w:rsidP="003955D6">
      <w:pPr>
        <w:ind w:left="720" w:right="-90"/>
        <w:rPr>
          <w:rFonts w:ascii="Arial" w:hAnsi="Arial" w:cs="Arial"/>
          <w:b/>
          <w:sz w:val="22"/>
          <w:szCs w:val="22"/>
        </w:rPr>
      </w:pPr>
      <w:r w:rsidRPr="00033B0B">
        <w:rPr>
          <w:rFonts w:ascii="Arial" w:hAnsi="Arial" w:cs="Arial"/>
          <w:b/>
          <w:sz w:val="22"/>
          <w:szCs w:val="22"/>
        </w:rPr>
        <w:t xml:space="preserve">TC 1.2 </w:t>
      </w:r>
      <w:r w:rsidR="008B00F1" w:rsidRPr="00033B0B">
        <w:rPr>
          <w:rFonts w:ascii="Arial" w:hAnsi="Arial" w:cs="Arial"/>
          <w:b/>
          <w:sz w:val="22"/>
          <w:szCs w:val="22"/>
        </w:rPr>
        <w:t xml:space="preserve">Instruments &amp; Measurements </w:t>
      </w:r>
      <w:r w:rsidR="00FA7C34" w:rsidRPr="00033B0B">
        <w:rPr>
          <w:rFonts w:ascii="Arial" w:hAnsi="Arial" w:cs="Arial"/>
          <w:b/>
          <w:sz w:val="22"/>
          <w:szCs w:val="22"/>
        </w:rPr>
        <w:t>–</w:t>
      </w:r>
      <w:r w:rsidR="009E3C94">
        <w:rPr>
          <w:rFonts w:ascii="Arial" w:hAnsi="Arial" w:cs="Arial"/>
          <w:b/>
          <w:sz w:val="22"/>
          <w:szCs w:val="22"/>
        </w:rPr>
        <w:t xml:space="preserve"> </w:t>
      </w:r>
      <w:r w:rsidR="00223270">
        <w:rPr>
          <w:rFonts w:ascii="Arial" w:hAnsi="Arial" w:cs="Arial"/>
          <w:b/>
          <w:sz w:val="22"/>
          <w:szCs w:val="22"/>
        </w:rPr>
        <w:t>Bob Moss</w:t>
      </w:r>
    </w:p>
    <w:p w14:paraId="13BA0002" w14:textId="77777777" w:rsidR="008F1838" w:rsidRPr="00033B0B" w:rsidRDefault="008F1838" w:rsidP="003955D6">
      <w:pPr>
        <w:ind w:left="720" w:right="-90"/>
        <w:rPr>
          <w:rFonts w:ascii="Arial" w:hAnsi="Arial" w:cs="Arial"/>
          <w:b/>
          <w:sz w:val="22"/>
          <w:szCs w:val="22"/>
        </w:rPr>
      </w:pPr>
    </w:p>
    <w:p w14:paraId="1B40C68F" w14:textId="31AB8809" w:rsidR="005F7EC3" w:rsidRPr="00E32075" w:rsidRDefault="00D33F46" w:rsidP="002D2783">
      <w:pPr>
        <w:pStyle w:val="ListParagraph"/>
        <w:numPr>
          <w:ilvl w:val="0"/>
          <w:numId w:val="13"/>
        </w:numPr>
        <w:ind w:left="1800"/>
        <w:rPr>
          <w:rFonts w:ascii="Arial" w:hAnsi="Arial" w:cs="Arial"/>
          <w:color w:val="000000" w:themeColor="text1"/>
          <w:sz w:val="22"/>
          <w:szCs w:val="22"/>
        </w:rPr>
      </w:pPr>
      <w:r w:rsidRPr="00E32075">
        <w:rPr>
          <w:rFonts w:ascii="Arial" w:hAnsi="Arial" w:cs="Arial"/>
          <w:color w:val="000000" w:themeColor="text1"/>
          <w:sz w:val="22"/>
          <w:szCs w:val="22"/>
        </w:rPr>
        <w:t xml:space="preserve">TC 1.2 meeting is tomorrow. </w:t>
      </w:r>
      <w:r w:rsidR="00E32075" w:rsidRPr="00E32075">
        <w:rPr>
          <w:rFonts w:ascii="Arial" w:hAnsi="Arial" w:cs="Arial"/>
          <w:color w:val="000000" w:themeColor="text1"/>
          <w:sz w:val="22"/>
          <w:szCs w:val="22"/>
        </w:rPr>
        <w:t>No update</w:t>
      </w:r>
    </w:p>
    <w:p w14:paraId="02BC19F9" w14:textId="77777777" w:rsidR="00103E5F" w:rsidRPr="00033B0B" w:rsidRDefault="00103E5F" w:rsidP="00F10823">
      <w:pPr>
        <w:ind w:right="-90"/>
        <w:rPr>
          <w:rFonts w:ascii="Arial" w:hAnsi="Arial" w:cs="Arial"/>
          <w:b/>
          <w:sz w:val="22"/>
          <w:szCs w:val="22"/>
        </w:rPr>
      </w:pPr>
    </w:p>
    <w:p w14:paraId="545D73FF" w14:textId="54CDBD42" w:rsidR="00E36DA6" w:rsidRDefault="008B00F1" w:rsidP="003955D6">
      <w:pPr>
        <w:ind w:left="720" w:right="-90"/>
        <w:rPr>
          <w:rFonts w:ascii="Arial" w:hAnsi="Arial" w:cs="Arial"/>
          <w:b/>
          <w:sz w:val="22"/>
          <w:szCs w:val="22"/>
        </w:rPr>
      </w:pPr>
      <w:r w:rsidRPr="00033B0B">
        <w:rPr>
          <w:rFonts w:ascii="Arial" w:hAnsi="Arial" w:cs="Arial"/>
          <w:b/>
          <w:sz w:val="22"/>
          <w:szCs w:val="22"/>
        </w:rPr>
        <w:t xml:space="preserve">TC 1.4 Control Theory &amp; Application </w:t>
      </w:r>
    </w:p>
    <w:p w14:paraId="5E6D92E5" w14:textId="77777777" w:rsidR="002F03AA" w:rsidRPr="00033B0B" w:rsidRDefault="002F03AA" w:rsidP="003955D6">
      <w:pPr>
        <w:ind w:left="720" w:right="-90"/>
        <w:rPr>
          <w:rFonts w:ascii="Arial" w:hAnsi="Arial" w:cs="Arial"/>
          <w:sz w:val="22"/>
          <w:szCs w:val="22"/>
        </w:rPr>
      </w:pPr>
    </w:p>
    <w:p w14:paraId="502A9940" w14:textId="25973F4B" w:rsidR="00495C68" w:rsidRDefault="00E71110" w:rsidP="002D2783">
      <w:pPr>
        <w:pStyle w:val="ListParagraph"/>
        <w:numPr>
          <w:ilvl w:val="0"/>
          <w:numId w:val="15"/>
        </w:numPr>
        <w:ind w:right="-90"/>
        <w:rPr>
          <w:rFonts w:ascii="Arial" w:hAnsi="Arial" w:cs="Arial"/>
          <w:bCs/>
          <w:sz w:val="22"/>
          <w:szCs w:val="22"/>
        </w:rPr>
      </w:pPr>
      <w:r w:rsidRPr="00CB7333">
        <w:rPr>
          <w:rFonts w:ascii="Arial" w:hAnsi="Arial" w:cs="Arial"/>
          <w:bCs/>
          <w:sz w:val="22"/>
          <w:szCs w:val="22"/>
        </w:rPr>
        <w:t>TC 1.4 meeting is tomorrow.</w:t>
      </w:r>
      <w:r w:rsidR="00934A2E" w:rsidRPr="00CB7333">
        <w:rPr>
          <w:rFonts w:ascii="Arial" w:hAnsi="Arial" w:cs="Arial"/>
          <w:bCs/>
          <w:sz w:val="22"/>
          <w:szCs w:val="22"/>
        </w:rPr>
        <w:t xml:space="preserve"> No update.</w:t>
      </w:r>
    </w:p>
    <w:p w14:paraId="72189E49" w14:textId="2ACF0595" w:rsidR="003A45FD" w:rsidRPr="00CB7333" w:rsidRDefault="003A45FD" w:rsidP="002D2783">
      <w:pPr>
        <w:pStyle w:val="ListParagraph"/>
        <w:numPr>
          <w:ilvl w:val="0"/>
          <w:numId w:val="15"/>
        </w:numPr>
        <w:ind w:right="-90"/>
        <w:rPr>
          <w:rFonts w:ascii="Arial" w:hAnsi="Arial" w:cs="Arial"/>
          <w:bCs/>
          <w:sz w:val="22"/>
          <w:szCs w:val="22"/>
        </w:rPr>
      </w:pPr>
      <w:r>
        <w:rPr>
          <w:rFonts w:ascii="Arial" w:hAnsi="Arial" w:cs="Arial"/>
          <w:bCs/>
          <w:sz w:val="22"/>
          <w:szCs w:val="22"/>
        </w:rPr>
        <w:t xml:space="preserve">Published the 2024 </w:t>
      </w:r>
      <w:r w:rsidR="009E3C94">
        <w:rPr>
          <w:rFonts w:ascii="Arial" w:hAnsi="Arial" w:cs="Arial"/>
          <w:bCs/>
          <w:sz w:val="22"/>
          <w:szCs w:val="22"/>
        </w:rPr>
        <w:t>G</w:t>
      </w:r>
      <w:r>
        <w:rPr>
          <w:rFonts w:ascii="Arial" w:hAnsi="Arial" w:cs="Arial"/>
          <w:bCs/>
          <w:sz w:val="22"/>
          <w:szCs w:val="22"/>
        </w:rPr>
        <w:t>uideline 36</w:t>
      </w:r>
    </w:p>
    <w:p w14:paraId="0FE0B27D" w14:textId="77777777" w:rsidR="00487FA0" w:rsidRDefault="00487FA0" w:rsidP="00F10823">
      <w:pPr>
        <w:ind w:left="720" w:right="-90"/>
        <w:rPr>
          <w:rFonts w:ascii="Arial" w:hAnsi="Arial" w:cs="Arial"/>
          <w:b/>
          <w:sz w:val="22"/>
          <w:szCs w:val="22"/>
        </w:rPr>
      </w:pPr>
    </w:p>
    <w:p w14:paraId="200631BF" w14:textId="0AAE1565" w:rsidR="004A5B48" w:rsidRPr="00CB7333" w:rsidRDefault="00224809" w:rsidP="00F10823">
      <w:pPr>
        <w:ind w:left="720" w:right="-90"/>
        <w:rPr>
          <w:rFonts w:ascii="Arial" w:hAnsi="Arial" w:cs="Arial"/>
          <w:b/>
          <w:sz w:val="22"/>
          <w:szCs w:val="22"/>
          <w:lang w:val="fr-FR"/>
        </w:rPr>
      </w:pPr>
      <w:r w:rsidRPr="00CB7333">
        <w:rPr>
          <w:rFonts w:ascii="Arial" w:hAnsi="Arial" w:cs="Arial"/>
          <w:b/>
          <w:sz w:val="22"/>
          <w:szCs w:val="22"/>
          <w:lang w:val="fr-FR"/>
        </w:rPr>
        <w:t xml:space="preserve">TC </w:t>
      </w:r>
      <w:r w:rsidR="001A7EE4" w:rsidRPr="00CB7333">
        <w:rPr>
          <w:rFonts w:ascii="Arial" w:hAnsi="Arial" w:cs="Arial"/>
          <w:b/>
          <w:sz w:val="22"/>
          <w:szCs w:val="22"/>
          <w:lang w:val="fr-FR"/>
        </w:rPr>
        <w:t xml:space="preserve">4.3 Ventilation &amp; Infiltration </w:t>
      </w:r>
      <w:r w:rsidR="00CB7333" w:rsidRPr="00CB7333">
        <w:rPr>
          <w:rFonts w:ascii="Arial" w:hAnsi="Arial" w:cs="Arial"/>
          <w:b/>
          <w:sz w:val="22"/>
          <w:szCs w:val="22"/>
          <w:lang w:val="fr-FR"/>
        </w:rPr>
        <w:t>– Darryl D</w:t>
      </w:r>
      <w:r w:rsidR="00CB7333">
        <w:rPr>
          <w:rFonts w:ascii="Arial" w:hAnsi="Arial" w:cs="Arial"/>
          <w:b/>
          <w:sz w:val="22"/>
          <w:szCs w:val="22"/>
          <w:lang w:val="fr-FR"/>
        </w:rPr>
        <w:t>eAngelis</w:t>
      </w:r>
    </w:p>
    <w:p w14:paraId="6941D651" w14:textId="6A934037" w:rsidR="00E71110" w:rsidRPr="00CB7333" w:rsidRDefault="00E71110" w:rsidP="00F10823">
      <w:pPr>
        <w:ind w:left="720" w:right="-90"/>
        <w:rPr>
          <w:rFonts w:ascii="Arial" w:hAnsi="Arial" w:cs="Arial"/>
          <w:b/>
          <w:color w:val="FF0000"/>
          <w:sz w:val="22"/>
          <w:szCs w:val="22"/>
          <w:lang w:val="fr-FR"/>
        </w:rPr>
      </w:pPr>
    </w:p>
    <w:p w14:paraId="3D07C0CF" w14:textId="41005888" w:rsidR="00E71110" w:rsidRPr="00DB70C8" w:rsidRDefault="0043357E" w:rsidP="002D2783">
      <w:pPr>
        <w:pStyle w:val="ListParagraph"/>
        <w:numPr>
          <w:ilvl w:val="0"/>
          <w:numId w:val="15"/>
        </w:numPr>
        <w:ind w:right="-90"/>
        <w:rPr>
          <w:rFonts w:ascii="Arial" w:hAnsi="Arial" w:cs="Arial"/>
          <w:bCs/>
          <w:color w:val="000000" w:themeColor="text1"/>
          <w:sz w:val="22"/>
          <w:szCs w:val="22"/>
        </w:rPr>
      </w:pPr>
      <w:r w:rsidRPr="00DB70C8">
        <w:rPr>
          <w:rFonts w:ascii="Arial" w:hAnsi="Arial" w:cs="Arial"/>
          <w:bCs/>
          <w:color w:val="000000" w:themeColor="text1"/>
          <w:sz w:val="22"/>
          <w:szCs w:val="22"/>
        </w:rPr>
        <w:t xml:space="preserve">TC 4.3 </w:t>
      </w:r>
      <w:r w:rsidR="00E71110" w:rsidRPr="00DB70C8">
        <w:rPr>
          <w:rFonts w:ascii="Arial" w:hAnsi="Arial" w:cs="Arial"/>
          <w:bCs/>
          <w:color w:val="000000" w:themeColor="text1"/>
          <w:sz w:val="22"/>
          <w:szCs w:val="22"/>
        </w:rPr>
        <w:t>Meeting tomorrow.</w:t>
      </w:r>
    </w:p>
    <w:p w14:paraId="3281D6A4" w14:textId="77777777" w:rsidR="00224809" w:rsidRPr="00E71110" w:rsidRDefault="00224809" w:rsidP="00F10823">
      <w:pPr>
        <w:ind w:left="720" w:right="-90"/>
        <w:rPr>
          <w:rFonts w:ascii="Arial" w:hAnsi="Arial" w:cs="Arial"/>
          <w:b/>
          <w:sz w:val="22"/>
          <w:szCs w:val="22"/>
        </w:rPr>
      </w:pPr>
    </w:p>
    <w:p w14:paraId="0D45FA8E" w14:textId="5B85CF33" w:rsidR="00F10823" w:rsidRDefault="008B00F1" w:rsidP="00F10823">
      <w:pPr>
        <w:ind w:left="720" w:right="-90"/>
        <w:rPr>
          <w:rFonts w:ascii="Arial" w:hAnsi="Arial" w:cs="Arial"/>
          <w:b/>
          <w:sz w:val="22"/>
          <w:szCs w:val="22"/>
        </w:rPr>
      </w:pPr>
      <w:r w:rsidRPr="00033B0B">
        <w:rPr>
          <w:rFonts w:ascii="Arial" w:hAnsi="Arial" w:cs="Arial"/>
          <w:b/>
          <w:sz w:val="22"/>
          <w:szCs w:val="22"/>
        </w:rPr>
        <w:t xml:space="preserve">TC 5.2 Duct Design </w:t>
      </w:r>
      <w:r w:rsidR="005B1C9D" w:rsidRPr="00033B0B">
        <w:rPr>
          <w:rFonts w:ascii="Arial" w:hAnsi="Arial" w:cs="Arial"/>
          <w:b/>
          <w:sz w:val="22"/>
          <w:szCs w:val="22"/>
        </w:rPr>
        <w:t xml:space="preserve">– </w:t>
      </w:r>
      <w:r w:rsidR="00A64557">
        <w:rPr>
          <w:rFonts w:ascii="Arial" w:hAnsi="Arial" w:cs="Arial"/>
          <w:b/>
          <w:sz w:val="22"/>
          <w:szCs w:val="22"/>
        </w:rPr>
        <w:t>Steven</w:t>
      </w:r>
      <w:r w:rsidR="001A1A62">
        <w:rPr>
          <w:rFonts w:ascii="Arial" w:hAnsi="Arial" w:cs="Arial"/>
          <w:b/>
          <w:sz w:val="22"/>
          <w:szCs w:val="22"/>
        </w:rPr>
        <w:t xml:space="preserve"> Rogers</w:t>
      </w:r>
    </w:p>
    <w:p w14:paraId="71301293" w14:textId="77777777" w:rsidR="002F03AA" w:rsidRDefault="002F03AA" w:rsidP="00F10823">
      <w:pPr>
        <w:ind w:left="720" w:right="-90"/>
        <w:rPr>
          <w:rFonts w:ascii="Arial" w:hAnsi="Arial" w:cs="Arial"/>
          <w:b/>
          <w:sz w:val="22"/>
          <w:szCs w:val="22"/>
        </w:rPr>
      </w:pPr>
    </w:p>
    <w:p w14:paraId="64C45196" w14:textId="5477D59D" w:rsidR="00E71110" w:rsidRDefault="0043357E" w:rsidP="002D2783">
      <w:pPr>
        <w:pStyle w:val="ListParagraph"/>
        <w:numPr>
          <w:ilvl w:val="0"/>
          <w:numId w:val="15"/>
        </w:numPr>
        <w:ind w:right="-90"/>
        <w:rPr>
          <w:rFonts w:ascii="Arial" w:hAnsi="Arial" w:cs="Arial"/>
          <w:bCs/>
          <w:sz w:val="22"/>
          <w:szCs w:val="22"/>
        </w:rPr>
      </w:pPr>
      <w:r>
        <w:rPr>
          <w:rFonts w:ascii="Arial" w:hAnsi="Arial" w:cs="Arial"/>
          <w:bCs/>
          <w:sz w:val="22"/>
          <w:szCs w:val="22"/>
        </w:rPr>
        <w:t xml:space="preserve">TC 5.2 </w:t>
      </w:r>
      <w:r w:rsidR="00E71110" w:rsidRPr="0043357E">
        <w:rPr>
          <w:rFonts w:ascii="Arial" w:hAnsi="Arial" w:cs="Arial"/>
          <w:bCs/>
          <w:sz w:val="22"/>
          <w:szCs w:val="22"/>
        </w:rPr>
        <w:t xml:space="preserve">Meeting is tomorrow. </w:t>
      </w:r>
      <w:r w:rsidRPr="0043357E">
        <w:rPr>
          <w:rFonts w:ascii="Arial" w:hAnsi="Arial" w:cs="Arial"/>
          <w:bCs/>
          <w:sz w:val="22"/>
          <w:szCs w:val="22"/>
        </w:rPr>
        <w:t>No update.</w:t>
      </w:r>
    </w:p>
    <w:p w14:paraId="56746F63" w14:textId="31992E93" w:rsidR="003A45FD" w:rsidRPr="0043357E" w:rsidRDefault="003A45FD" w:rsidP="002D2783">
      <w:pPr>
        <w:pStyle w:val="ListParagraph"/>
        <w:numPr>
          <w:ilvl w:val="0"/>
          <w:numId w:val="15"/>
        </w:numPr>
        <w:ind w:right="-90"/>
        <w:rPr>
          <w:rFonts w:ascii="Arial" w:hAnsi="Arial" w:cs="Arial"/>
          <w:bCs/>
          <w:sz w:val="22"/>
          <w:szCs w:val="22"/>
        </w:rPr>
      </w:pPr>
      <w:r>
        <w:rPr>
          <w:rFonts w:ascii="Arial" w:hAnsi="Arial" w:cs="Arial"/>
          <w:bCs/>
          <w:sz w:val="22"/>
          <w:szCs w:val="22"/>
        </w:rPr>
        <w:t>RTAR will be discussed later</w:t>
      </w:r>
    </w:p>
    <w:p w14:paraId="3002720B" w14:textId="77777777" w:rsidR="00487FA0" w:rsidRPr="00033B0B" w:rsidRDefault="00487FA0" w:rsidP="00F10823">
      <w:pPr>
        <w:ind w:right="-90"/>
        <w:rPr>
          <w:rFonts w:ascii="Arial" w:hAnsi="Arial" w:cs="Arial"/>
          <w:b/>
          <w:sz w:val="22"/>
          <w:szCs w:val="22"/>
        </w:rPr>
      </w:pPr>
    </w:p>
    <w:p w14:paraId="387E742D" w14:textId="605F8CB2" w:rsidR="00207077" w:rsidRDefault="008B00F1" w:rsidP="00207077">
      <w:pPr>
        <w:ind w:left="720" w:right="-90"/>
        <w:rPr>
          <w:rFonts w:ascii="Arial" w:hAnsi="Arial" w:cs="Arial"/>
          <w:b/>
          <w:sz w:val="22"/>
          <w:szCs w:val="22"/>
        </w:rPr>
      </w:pPr>
      <w:r w:rsidRPr="00033B0B">
        <w:rPr>
          <w:rFonts w:ascii="Arial" w:hAnsi="Arial" w:cs="Arial"/>
          <w:b/>
          <w:sz w:val="22"/>
          <w:szCs w:val="22"/>
        </w:rPr>
        <w:t xml:space="preserve">TC 5.3 Room Air Distribution </w:t>
      </w:r>
      <w:r w:rsidR="004B719D">
        <w:rPr>
          <w:rFonts w:ascii="Arial" w:hAnsi="Arial" w:cs="Arial"/>
          <w:b/>
          <w:sz w:val="22"/>
          <w:szCs w:val="22"/>
        </w:rPr>
        <w:t>–</w:t>
      </w:r>
      <w:r w:rsidR="00495C68" w:rsidRPr="00033B0B">
        <w:rPr>
          <w:rFonts w:ascii="Arial" w:hAnsi="Arial" w:cs="Arial"/>
          <w:sz w:val="22"/>
          <w:szCs w:val="22"/>
        </w:rPr>
        <w:t xml:space="preserve"> </w:t>
      </w:r>
      <w:r w:rsidR="004B719D">
        <w:rPr>
          <w:rFonts w:ascii="Arial" w:hAnsi="Arial" w:cs="Arial"/>
          <w:b/>
          <w:sz w:val="22"/>
          <w:szCs w:val="22"/>
        </w:rPr>
        <w:t>Gus Faris</w:t>
      </w:r>
    </w:p>
    <w:p w14:paraId="1A31CFD3" w14:textId="77777777" w:rsidR="00ED4042" w:rsidRPr="00ED4042" w:rsidRDefault="00ED4042" w:rsidP="00ED4042">
      <w:pPr>
        <w:pStyle w:val="ListParagraph"/>
        <w:rPr>
          <w:rFonts w:ascii="Arial" w:hAnsi="Arial" w:cs="Arial"/>
          <w:bCs/>
          <w:sz w:val="22"/>
          <w:szCs w:val="22"/>
        </w:rPr>
      </w:pPr>
    </w:p>
    <w:p w14:paraId="7686532D" w14:textId="3A05A693" w:rsidR="00ED4042" w:rsidRDefault="00993468" w:rsidP="002D2783">
      <w:pPr>
        <w:pStyle w:val="ListParagraph"/>
        <w:numPr>
          <w:ilvl w:val="0"/>
          <w:numId w:val="15"/>
        </w:numPr>
        <w:ind w:right="-90"/>
        <w:rPr>
          <w:rFonts w:ascii="Arial" w:hAnsi="Arial" w:cs="Arial"/>
          <w:bCs/>
          <w:sz w:val="22"/>
          <w:szCs w:val="22"/>
        </w:rPr>
      </w:pPr>
      <w:r>
        <w:rPr>
          <w:rFonts w:ascii="Arial" w:hAnsi="Arial" w:cs="Arial"/>
          <w:bCs/>
          <w:sz w:val="22"/>
          <w:szCs w:val="22"/>
        </w:rPr>
        <w:t xml:space="preserve">Sunday </w:t>
      </w:r>
      <w:r w:rsidR="00CC7B9E">
        <w:rPr>
          <w:rFonts w:ascii="Arial" w:hAnsi="Arial" w:cs="Arial"/>
          <w:bCs/>
          <w:sz w:val="22"/>
          <w:szCs w:val="22"/>
        </w:rPr>
        <w:t xml:space="preserve">(6/22) </w:t>
      </w:r>
      <w:r>
        <w:rPr>
          <w:rFonts w:ascii="Arial" w:hAnsi="Arial" w:cs="Arial"/>
          <w:bCs/>
          <w:sz w:val="22"/>
          <w:szCs w:val="22"/>
        </w:rPr>
        <w:t xml:space="preserve">was the research and programs subcommittee meeting. </w:t>
      </w:r>
      <w:proofErr w:type="gramStart"/>
      <w:r>
        <w:rPr>
          <w:rFonts w:ascii="Arial" w:hAnsi="Arial" w:cs="Arial"/>
          <w:bCs/>
          <w:sz w:val="22"/>
          <w:szCs w:val="22"/>
        </w:rPr>
        <w:t>A lot</w:t>
      </w:r>
      <w:proofErr w:type="gramEnd"/>
      <w:r>
        <w:rPr>
          <w:rFonts w:ascii="Arial" w:hAnsi="Arial" w:cs="Arial"/>
          <w:bCs/>
          <w:sz w:val="22"/>
          <w:szCs w:val="22"/>
        </w:rPr>
        <w:t xml:space="preserve"> of discussion over items that had been skipped over in past years.</w:t>
      </w:r>
    </w:p>
    <w:p w14:paraId="5B3B336B" w14:textId="77777777" w:rsidR="00993468" w:rsidRPr="00993468" w:rsidRDefault="00993468" w:rsidP="00993468">
      <w:pPr>
        <w:pStyle w:val="ListParagraph"/>
        <w:rPr>
          <w:rFonts w:ascii="Arial" w:hAnsi="Arial" w:cs="Arial"/>
          <w:bCs/>
          <w:sz w:val="22"/>
          <w:szCs w:val="22"/>
        </w:rPr>
      </w:pPr>
    </w:p>
    <w:p w14:paraId="4B321422" w14:textId="1CBD0F7E" w:rsidR="00993468" w:rsidRDefault="00993468" w:rsidP="00993468">
      <w:pPr>
        <w:pStyle w:val="ListParagraph"/>
        <w:numPr>
          <w:ilvl w:val="1"/>
          <w:numId w:val="15"/>
        </w:numPr>
        <w:ind w:right="-90"/>
        <w:rPr>
          <w:rFonts w:ascii="Arial" w:hAnsi="Arial" w:cs="Arial"/>
          <w:bCs/>
          <w:sz w:val="22"/>
          <w:szCs w:val="22"/>
        </w:rPr>
      </w:pPr>
      <w:r>
        <w:rPr>
          <w:rFonts w:ascii="Arial" w:hAnsi="Arial" w:cs="Arial"/>
          <w:bCs/>
          <w:sz w:val="22"/>
          <w:szCs w:val="22"/>
        </w:rPr>
        <w:lastRenderedPageBreak/>
        <w:t xml:space="preserve">Well mixed zones may not be well mixed </w:t>
      </w:r>
      <w:r w:rsidR="00226105">
        <w:rPr>
          <w:rFonts w:ascii="Arial" w:hAnsi="Arial" w:cs="Arial"/>
          <w:bCs/>
          <w:sz w:val="22"/>
          <w:szCs w:val="22"/>
        </w:rPr>
        <w:t>–</w:t>
      </w:r>
      <w:r>
        <w:rPr>
          <w:rFonts w:ascii="Arial" w:hAnsi="Arial" w:cs="Arial"/>
          <w:bCs/>
          <w:sz w:val="22"/>
          <w:szCs w:val="22"/>
        </w:rPr>
        <w:t xml:space="preserve"> </w:t>
      </w:r>
      <w:r w:rsidR="00226105">
        <w:rPr>
          <w:rFonts w:ascii="Arial" w:hAnsi="Arial" w:cs="Arial"/>
          <w:bCs/>
          <w:sz w:val="22"/>
          <w:szCs w:val="22"/>
        </w:rPr>
        <w:t xml:space="preserve">Separate diffuser </w:t>
      </w:r>
      <w:r w:rsidR="00CC7B9E">
        <w:rPr>
          <w:rFonts w:ascii="Arial" w:hAnsi="Arial" w:cs="Arial"/>
          <w:bCs/>
          <w:sz w:val="22"/>
          <w:szCs w:val="22"/>
        </w:rPr>
        <w:t>supplies</w:t>
      </w:r>
      <w:r w:rsidR="00226105">
        <w:rPr>
          <w:rFonts w:ascii="Arial" w:hAnsi="Arial" w:cs="Arial"/>
          <w:bCs/>
          <w:sz w:val="22"/>
          <w:szCs w:val="22"/>
        </w:rPr>
        <w:t xml:space="preserve"> OA and a separate diffuser </w:t>
      </w:r>
      <w:r w:rsidR="00CC7B9E">
        <w:rPr>
          <w:rFonts w:ascii="Arial" w:hAnsi="Arial" w:cs="Arial"/>
          <w:bCs/>
          <w:sz w:val="22"/>
          <w:szCs w:val="22"/>
        </w:rPr>
        <w:t>supplies</w:t>
      </w:r>
      <w:r w:rsidR="00226105">
        <w:rPr>
          <w:rFonts w:ascii="Arial" w:hAnsi="Arial" w:cs="Arial"/>
          <w:bCs/>
          <w:sz w:val="22"/>
          <w:szCs w:val="22"/>
        </w:rPr>
        <w:t xml:space="preserve"> conditioned air. These aren’t mixing as well as they hoped.</w:t>
      </w:r>
    </w:p>
    <w:p w14:paraId="4B837231" w14:textId="797C71E7" w:rsidR="00226105" w:rsidRDefault="00226105" w:rsidP="00993468">
      <w:pPr>
        <w:pStyle w:val="ListParagraph"/>
        <w:numPr>
          <w:ilvl w:val="1"/>
          <w:numId w:val="15"/>
        </w:numPr>
        <w:ind w:right="-90"/>
        <w:rPr>
          <w:rFonts w:ascii="Arial" w:hAnsi="Arial" w:cs="Arial"/>
          <w:bCs/>
          <w:sz w:val="22"/>
          <w:szCs w:val="22"/>
        </w:rPr>
      </w:pPr>
      <w:r>
        <w:rPr>
          <w:rFonts w:ascii="Arial" w:hAnsi="Arial" w:cs="Arial"/>
          <w:bCs/>
          <w:sz w:val="22"/>
          <w:szCs w:val="22"/>
        </w:rPr>
        <w:t>CFD coined aerodynamic isolation. Do germs and pathogens stay in this area.</w:t>
      </w:r>
    </w:p>
    <w:p w14:paraId="76AAB4EE" w14:textId="7E3A5E9B" w:rsidR="0099333A" w:rsidRDefault="0099333A" w:rsidP="00993468">
      <w:pPr>
        <w:pStyle w:val="ListParagraph"/>
        <w:numPr>
          <w:ilvl w:val="1"/>
          <w:numId w:val="15"/>
        </w:numPr>
        <w:ind w:right="-90"/>
        <w:rPr>
          <w:rFonts w:ascii="Arial" w:hAnsi="Arial" w:cs="Arial"/>
          <w:bCs/>
          <w:sz w:val="22"/>
          <w:szCs w:val="22"/>
        </w:rPr>
      </w:pPr>
      <w:r>
        <w:rPr>
          <w:rFonts w:ascii="Arial" w:hAnsi="Arial" w:cs="Arial"/>
          <w:bCs/>
          <w:sz w:val="22"/>
          <w:szCs w:val="22"/>
        </w:rPr>
        <w:t>Look at basic foundations and get back to the basics.</w:t>
      </w:r>
    </w:p>
    <w:p w14:paraId="2C4618B6" w14:textId="281D74AD" w:rsidR="0085456C" w:rsidRPr="00F84267" w:rsidRDefault="0085456C" w:rsidP="00993468">
      <w:pPr>
        <w:pStyle w:val="ListParagraph"/>
        <w:numPr>
          <w:ilvl w:val="1"/>
          <w:numId w:val="15"/>
        </w:numPr>
        <w:ind w:right="-90"/>
        <w:rPr>
          <w:rFonts w:ascii="Arial" w:hAnsi="Arial" w:cs="Arial"/>
          <w:bCs/>
          <w:sz w:val="22"/>
          <w:szCs w:val="22"/>
        </w:rPr>
      </w:pPr>
      <w:r>
        <w:rPr>
          <w:rFonts w:ascii="Arial" w:hAnsi="Arial" w:cs="Arial"/>
          <w:bCs/>
          <w:sz w:val="22"/>
          <w:szCs w:val="22"/>
        </w:rPr>
        <w:t xml:space="preserve">Gus is co-writing a design guide for air distribution. Group underfloor, overhead, and all other methods together. Currently about 85% complete. </w:t>
      </w:r>
      <w:proofErr w:type="gramStart"/>
      <w:r>
        <w:rPr>
          <w:rFonts w:ascii="Arial" w:hAnsi="Arial" w:cs="Arial"/>
          <w:bCs/>
          <w:sz w:val="22"/>
          <w:szCs w:val="22"/>
        </w:rPr>
        <w:t>Intend</w:t>
      </w:r>
      <w:r w:rsidR="00DB1499">
        <w:rPr>
          <w:rFonts w:ascii="Arial" w:hAnsi="Arial" w:cs="Arial"/>
          <w:bCs/>
          <w:sz w:val="22"/>
          <w:szCs w:val="22"/>
        </w:rPr>
        <w:t>ed</w:t>
      </w:r>
      <w:proofErr w:type="gramEnd"/>
      <w:r>
        <w:rPr>
          <w:rFonts w:ascii="Arial" w:hAnsi="Arial" w:cs="Arial"/>
          <w:bCs/>
          <w:sz w:val="22"/>
          <w:szCs w:val="22"/>
        </w:rPr>
        <w:t xml:space="preserve"> to be ready by </w:t>
      </w:r>
      <w:r w:rsidR="00DB1499">
        <w:rPr>
          <w:rFonts w:ascii="Arial" w:hAnsi="Arial" w:cs="Arial"/>
          <w:bCs/>
          <w:sz w:val="22"/>
          <w:szCs w:val="22"/>
        </w:rPr>
        <w:t>W</w:t>
      </w:r>
      <w:r>
        <w:rPr>
          <w:rFonts w:ascii="Arial" w:hAnsi="Arial" w:cs="Arial"/>
          <w:bCs/>
          <w:sz w:val="22"/>
          <w:szCs w:val="22"/>
        </w:rPr>
        <w:t>inter 2026 meeting.</w:t>
      </w:r>
    </w:p>
    <w:p w14:paraId="25E40F67" w14:textId="77777777" w:rsidR="00946D17" w:rsidRPr="00033B0B" w:rsidRDefault="00946D17" w:rsidP="00946D17">
      <w:pPr>
        <w:ind w:right="-90"/>
        <w:rPr>
          <w:rFonts w:ascii="Arial" w:hAnsi="Arial" w:cs="Arial"/>
          <w:b/>
          <w:sz w:val="22"/>
          <w:szCs w:val="22"/>
        </w:rPr>
      </w:pPr>
    </w:p>
    <w:p w14:paraId="7CA726E3" w14:textId="209EE9D5" w:rsidR="009904CB" w:rsidRDefault="008B00F1" w:rsidP="00207077">
      <w:pPr>
        <w:ind w:left="720" w:right="-90"/>
        <w:rPr>
          <w:rFonts w:ascii="Arial" w:hAnsi="Arial" w:cs="Arial"/>
          <w:b/>
          <w:sz w:val="22"/>
          <w:szCs w:val="22"/>
        </w:rPr>
      </w:pPr>
      <w:r w:rsidRPr="00033B0B">
        <w:rPr>
          <w:rFonts w:ascii="Arial" w:hAnsi="Arial" w:cs="Arial"/>
          <w:b/>
          <w:sz w:val="22"/>
          <w:szCs w:val="22"/>
        </w:rPr>
        <w:t xml:space="preserve">TC 5.6 Control of Fire &amp; Smoke </w:t>
      </w:r>
      <w:r w:rsidR="009E06F8" w:rsidRPr="00033B0B">
        <w:rPr>
          <w:rFonts w:ascii="Arial" w:hAnsi="Arial" w:cs="Arial"/>
          <w:b/>
          <w:sz w:val="22"/>
          <w:szCs w:val="22"/>
        </w:rPr>
        <w:t>–</w:t>
      </w:r>
      <w:r w:rsidRPr="00033B0B">
        <w:rPr>
          <w:rFonts w:ascii="Arial" w:hAnsi="Arial" w:cs="Arial"/>
          <w:b/>
          <w:sz w:val="22"/>
          <w:szCs w:val="22"/>
        </w:rPr>
        <w:t xml:space="preserve"> </w:t>
      </w:r>
      <w:r w:rsidR="0002121C" w:rsidRPr="00033B0B">
        <w:rPr>
          <w:rFonts w:ascii="Arial" w:hAnsi="Arial" w:cs="Arial"/>
          <w:b/>
          <w:sz w:val="22"/>
          <w:szCs w:val="22"/>
        </w:rPr>
        <w:t>Gerald Kettler</w:t>
      </w:r>
    </w:p>
    <w:p w14:paraId="066137D1" w14:textId="2D6F47F7" w:rsidR="006169C5" w:rsidRPr="00F84267" w:rsidRDefault="006169C5" w:rsidP="002D2783">
      <w:pPr>
        <w:pStyle w:val="ListParagraph"/>
        <w:numPr>
          <w:ilvl w:val="0"/>
          <w:numId w:val="15"/>
        </w:numPr>
        <w:ind w:right="-90"/>
        <w:rPr>
          <w:rFonts w:ascii="Arial" w:hAnsi="Arial" w:cs="Arial"/>
          <w:bCs/>
          <w:sz w:val="22"/>
          <w:szCs w:val="22"/>
        </w:rPr>
      </w:pPr>
      <w:r w:rsidRPr="00F84267">
        <w:rPr>
          <w:rFonts w:ascii="Arial" w:hAnsi="Arial" w:cs="Arial"/>
          <w:bCs/>
          <w:sz w:val="22"/>
          <w:szCs w:val="22"/>
        </w:rPr>
        <w:t xml:space="preserve">No update – </w:t>
      </w:r>
      <w:r w:rsidR="00BC4EE1">
        <w:rPr>
          <w:rFonts w:ascii="Arial" w:hAnsi="Arial" w:cs="Arial"/>
          <w:bCs/>
          <w:sz w:val="22"/>
          <w:szCs w:val="22"/>
        </w:rPr>
        <w:t xml:space="preserve">Meets at the same time as </w:t>
      </w:r>
      <w:r w:rsidR="00340CDC">
        <w:rPr>
          <w:rFonts w:ascii="Arial" w:hAnsi="Arial" w:cs="Arial"/>
          <w:bCs/>
          <w:sz w:val="22"/>
          <w:szCs w:val="22"/>
        </w:rPr>
        <w:t>TC 7.7</w:t>
      </w:r>
    </w:p>
    <w:p w14:paraId="5C62B1D2" w14:textId="77777777" w:rsidR="006D1023" w:rsidRDefault="006D1023" w:rsidP="009904CB">
      <w:pPr>
        <w:ind w:right="-90"/>
        <w:rPr>
          <w:rFonts w:ascii="Arial" w:hAnsi="Arial" w:cs="Arial"/>
          <w:bCs/>
          <w:sz w:val="22"/>
          <w:szCs w:val="22"/>
        </w:rPr>
      </w:pPr>
    </w:p>
    <w:p w14:paraId="001F18CA" w14:textId="07573C0B" w:rsidR="00A92F67" w:rsidRPr="00033B0B" w:rsidRDefault="009904CB" w:rsidP="00946D17">
      <w:pPr>
        <w:ind w:left="720" w:right="-90"/>
        <w:rPr>
          <w:rFonts w:ascii="Arial" w:hAnsi="Arial" w:cs="Arial"/>
          <w:b/>
          <w:sz w:val="22"/>
          <w:szCs w:val="22"/>
        </w:rPr>
      </w:pPr>
      <w:r w:rsidRPr="00033B0B">
        <w:rPr>
          <w:rFonts w:ascii="Arial" w:hAnsi="Arial" w:cs="Arial"/>
          <w:b/>
          <w:sz w:val="22"/>
          <w:szCs w:val="22"/>
        </w:rPr>
        <w:t>TC</w:t>
      </w:r>
      <w:r w:rsidR="00A52094" w:rsidRPr="00033B0B">
        <w:rPr>
          <w:rFonts w:ascii="Arial" w:hAnsi="Arial" w:cs="Arial"/>
          <w:b/>
          <w:sz w:val="22"/>
          <w:szCs w:val="22"/>
        </w:rPr>
        <w:t xml:space="preserve"> 5.10 Kitchen Hoods – Gaylon Richardson</w:t>
      </w:r>
    </w:p>
    <w:p w14:paraId="07049247" w14:textId="407A2D4A" w:rsidR="00BB3C64" w:rsidRPr="00C07090" w:rsidRDefault="00C07090" w:rsidP="002D2783">
      <w:pPr>
        <w:pStyle w:val="ListParagraph"/>
        <w:numPr>
          <w:ilvl w:val="0"/>
          <w:numId w:val="15"/>
        </w:numPr>
        <w:rPr>
          <w:rFonts w:ascii="Arial" w:hAnsi="Arial" w:cs="Arial"/>
          <w:bCs/>
          <w:sz w:val="22"/>
          <w:szCs w:val="22"/>
        </w:rPr>
      </w:pPr>
      <w:r w:rsidRPr="00C07090">
        <w:rPr>
          <w:rFonts w:ascii="Arial" w:hAnsi="Arial" w:cs="Arial"/>
          <w:bCs/>
          <w:sz w:val="22"/>
          <w:szCs w:val="22"/>
        </w:rPr>
        <w:t>No update – Gaylon not in attendance</w:t>
      </w:r>
    </w:p>
    <w:p w14:paraId="422F0420" w14:textId="77777777" w:rsidR="00DC4994" w:rsidRPr="00033B0B" w:rsidRDefault="00DC4994" w:rsidP="00F10823">
      <w:pPr>
        <w:rPr>
          <w:rFonts w:ascii="Arial" w:hAnsi="Arial" w:cs="Arial"/>
          <w:b/>
          <w:sz w:val="22"/>
          <w:szCs w:val="22"/>
        </w:rPr>
      </w:pPr>
    </w:p>
    <w:p w14:paraId="5151075C" w14:textId="6DE1FD80" w:rsidR="001F6277" w:rsidRDefault="00BD2DBF" w:rsidP="003955D6">
      <w:pPr>
        <w:rPr>
          <w:rFonts w:ascii="Arial" w:hAnsi="Arial" w:cs="Arial"/>
          <w:b/>
          <w:sz w:val="22"/>
          <w:szCs w:val="22"/>
        </w:rPr>
      </w:pPr>
      <w:r w:rsidRPr="00033B0B">
        <w:rPr>
          <w:rFonts w:ascii="Arial" w:hAnsi="Arial" w:cs="Arial"/>
          <w:b/>
          <w:sz w:val="22"/>
          <w:szCs w:val="22"/>
        </w:rPr>
        <w:tab/>
      </w:r>
      <w:r w:rsidR="008B00F1" w:rsidRPr="00033B0B">
        <w:rPr>
          <w:rFonts w:ascii="Arial" w:hAnsi="Arial" w:cs="Arial"/>
          <w:b/>
          <w:sz w:val="22"/>
          <w:szCs w:val="22"/>
        </w:rPr>
        <w:t xml:space="preserve">TC 6.1 Hydronic &amp; Steam Heating Equipment &amp; Systems </w:t>
      </w:r>
      <w:r w:rsidR="00E36DA6" w:rsidRPr="00033B0B">
        <w:rPr>
          <w:rFonts w:ascii="Arial" w:hAnsi="Arial" w:cs="Arial"/>
          <w:b/>
          <w:sz w:val="22"/>
          <w:szCs w:val="22"/>
        </w:rPr>
        <w:t>–</w:t>
      </w:r>
      <w:r w:rsidR="008B00F1" w:rsidRPr="00033B0B">
        <w:rPr>
          <w:rFonts w:ascii="Arial" w:hAnsi="Arial" w:cs="Arial"/>
          <w:b/>
          <w:sz w:val="22"/>
          <w:szCs w:val="22"/>
        </w:rPr>
        <w:t xml:space="preserve"> </w:t>
      </w:r>
      <w:r w:rsidR="00760A3C">
        <w:rPr>
          <w:rFonts w:ascii="Arial" w:hAnsi="Arial" w:cs="Arial"/>
          <w:b/>
          <w:sz w:val="22"/>
          <w:szCs w:val="22"/>
        </w:rPr>
        <w:t>Mark Hegberg</w:t>
      </w:r>
    </w:p>
    <w:p w14:paraId="02AC0ACA" w14:textId="77777777" w:rsidR="00B556F3" w:rsidRPr="00033B0B" w:rsidRDefault="00B556F3" w:rsidP="003955D6">
      <w:pPr>
        <w:rPr>
          <w:rFonts w:ascii="Arial" w:hAnsi="Arial" w:cs="Arial"/>
          <w:b/>
          <w:sz w:val="22"/>
          <w:szCs w:val="22"/>
        </w:rPr>
      </w:pPr>
    </w:p>
    <w:p w14:paraId="50400776" w14:textId="3A413774" w:rsidR="00C14B38" w:rsidRPr="00911577" w:rsidRDefault="00DB1499" w:rsidP="002D2783">
      <w:pPr>
        <w:pStyle w:val="ListParagraph"/>
        <w:numPr>
          <w:ilvl w:val="0"/>
          <w:numId w:val="9"/>
        </w:numPr>
        <w:rPr>
          <w:rFonts w:ascii="Arial" w:hAnsi="Arial" w:cs="Arial"/>
          <w:b/>
          <w:sz w:val="22"/>
          <w:szCs w:val="22"/>
        </w:rPr>
      </w:pPr>
      <w:r>
        <w:rPr>
          <w:rFonts w:ascii="Arial" w:hAnsi="Arial" w:cs="Arial"/>
          <w:bCs/>
          <w:sz w:val="22"/>
          <w:szCs w:val="22"/>
        </w:rPr>
        <w:t>No update – Mark not in attendance</w:t>
      </w:r>
    </w:p>
    <w:p w14:paraId="4CFEA3A8" w14:textId="77777777" w:rsidR="002B2430" w:rsidRDefault="002B2430" w:rsidP="007B3C50">
      <w:pPr>
        <w:ind w:left="1800"/>
        <w:rPr>
          <w:rFonts w:ascii="Arial" w:hAnsi="Arial" w:cs="Arial"/>
          <w:sz w:val="22"/>
          <w:szCs w:val="22"/>
        </w:rPr>
      </w:pPr>
    </w:p>
    <w:p w14:paraId="35886A5B" w14:textId="6EB37F11" w:rsidR="0064681F" w:rsidRDefault="00F10823" w:rsidP="003955D6">
      <w:pPr>
        <w:rPr>
          <w:rFonts w:ascii="Arial" w:hAnsi="Arial" w:cs="Arial"/>
          <w:b/>
          <w:sz w:val="22"/>
          <w:szCs w:val="22"/>
        </w:rPr>
      </w:pPr>
      <w:r w:rsidRPr="00033B0B">
        <w:rPr>
          <w:rFonts w:ascii="Arial" w:hAnsi="Arial" w:cs="Arial"/>
          <w:b/>
          <w:sz w:val="22"/>
          <w:szCs w:val="22"/>
        </w:rPr>
        <w:tab/>
      </w:r>
      <w:r w:rsidR="00A06A67" w:rsidRPr="00033B0B">
        <w:rPr>
          <w:rFonts w:ascii="Arial" w:hAnsi="Arial" w:cs="Arial"/>
          <w:b/>
          <w:sz w:val="22"/>
          <w:szCs w:val="22"/>
        </w:rPr>
        <w:t>TC 7.9 Building Commissioning</w:t>
      </w:r>
      <w:r w:rsidR="00AF18BC" w:rsidRPr="00033B0B">
        <w:rPr>
          <w:rFonts w:ascii="Arial" w:hAnsi="Arial" w:cs="Arial"/>
          <w:b/>
          <w:sz w:val="22"/>
          <w:szCs w:val="22"/>
        </w:rPr>
        <w:t xml:space="preserve"> </w:t>
      </w:r>
      <w:r w:rsidR="001B12F5" w:rsidRPr="00033B0B">
        <w:rPr>
          <w:rFonts w:ascii="Arial" w:hAnsi="Arial" w:cs="Arial"/>
          <w:b/>
          <w:sz w:val="22"/>
          <w:szCs w:val="22"/>
        </w:rPr>
        <w:t>-</w:t>
      </w:r>
      <w:r w:rsidR="00F5715B" w:rsidRPr="00033B0B">
        <w:rPr>
          <w:rFonts w:ascii="Arial" w:hAnsi="Arial" w:cs="Arial"/>
          <w:b/>
          <w:sz w:val="22"/>
          <w:szCs w:val="22"/>
        </w:rPr>
        <w:t xml:space="preserve"> </w:t>
      </w:r>
      <w:r w:rsidR="00AF18BC" w:rsidRPr="00033B0B">
        <w:rPr>
          <w:rFonts w:ascii="Arial" w:hAnsi="Arial" w:cs="Arial"/>
          <w:b/>
          <w:sz w:val="22"/>
          <w:szCs w:val="22"/>
        </w:rPr>
        <w:t>Justin Garner</w:t>
      </w:r>
    </w:p>
    <w:p w14:paraId="61B98BC0" w14:textId="77777777" w:rsidR="00757498" w:rsidRPr="00033B0B" w:rsidRDefault="00757498" w:rsidP="003955D6">
      <w:pPr>
        <w:rPr>
          <w:rFonts w:ascii="Arial" w:hAnsi="Arial" w:cs="Arial"/>
          <w:b/>
          <w:sz w:val="22"/>
          <w:szCs w:val="22"/>
        </w:rPr>
      </w:pPr>
    </w:p>
    <w:p w14:paraId="6F7E9B86" w14:textId="72F930C2" w:rsidR="00816795" w:rsidRDefault="009448DC" w:rsidP="00776479">
      <w:pPr>
        <w:pStyle w:val="ListParagraph"/>
        <w:numPr>
          <w:ilvl w:val="0"/>
          <w:numId w:val="9"/>
        </w:numPr>
        <w:rPr>
          <w:rFonts w:ascii="Arial" w:hAnsi="Arial" w:cs="Arial"/>
          <w:sz w:val="22"/>
          <w:szCs w:val="22"/>
        </w:rPr>
      </w:pPr>
      <w:r>
        <w:rPr>
          <w:rFonts w:ascii="Arial" w:hAnsi="Arial" w:cs="Arial"/>
          <w:sz w:val="22"/>
          <w:szCs w:val="22"/>
        </w:rPr>
        <w:t xml:space="preserve">Finally got 90.1 to add verbiage to shore up </w:t>
      </w:r>
      <w:proofErr w:type="spellStart"/>
      <w:r>
        <w:rPr>
          <w:rFonts w:ascii="Arial" w:hAnsi="Arial" w:cs="Arial"/>
          <w:sz w:val="22"/>
          <w:szCs w:val="22"/>
        </w:rPr>
        <w:t>Cx</w:t>
      </w:r>
      <w:proofErr w:type="spellEnd"/>
      <w:r>
        <w:rPr>
          <w:rFonts w:ascii="Arial" w:hAnsi="Arial" w:cs="Arial"/>
          <w:sz w:val="22"/>
          <w:szCs w:val="22"/>
        </w:rPr>
        <w:t xml:space="preserve"> related language</w:t>
      </w:r>
      <w:r w:rsidR="00DB1499">
        <w:rPr>
          <w:rFonts w:ascii="Arial" w:hAnsi="Arial" w:cs="Arial"/>
          <w:sz w:val="22"/>
          <w:szCs w:val="22"/>
        </w:rPr>
        <w:t>.</w:t>
      </w:r>
    </w:p>
    <w:p w14:paraId="01EAFAB7" w14:textId="60437C9D" w:rsidR="009448DC" w:rsidRDefault="009448DC" w:rsidP="00776479">
      <w:pPr>
        <w:pStyle w:val="ListParagraph"/>
        <w:numPr>
          <w:ilvl w:val="0"/>
          <w:numId w:val="9"/>
        </w:numPr>
        <w:rPr>
          <w:rFonts w:ascii="Arial" w:hAnsi="Arial" w:cs="Arial"/>
          <w:sz w:val="22"/>
          <w:szCs w:val="22"/>
        </w:rPr>
      </w:pPr>
      <w:r>
        <w:rPr>
          <w:rFonts w:ascii="Arial" w:hAnsi="Arial" w:cs="Arial"/>
          <w:sz w:val="22"/>
          <w:szCs w:val="22"/>
        </w:rPr>
        <w:t>Working on existing building verbiage</w:t>
      </w:r>
      <w:r w:rsidR="000D2472">
        <w:rPr>
          <w:rFonts w:ascii="Arial" w:hAnsi="Arial" w:cs="Arial"/>
          <w:sz w:val="22"/>
          <w:szCs w:val="22"/>
        </w:rPr>
        <w:t xml:space="preserve"> within library</w:t>
      </w:r>
      <w:r>
        <w:rPr>
          <w:rFonts w:ascii="Arial" w:hAnsi="Arial" w:cs="Arial"/>
          <w:sz w:val="22"/>
          <w:szCs w:val="22"/>
        </w:rPr>
        <w:t xml:space="preserve"> – out by 2026 is the goal</w:t>
      </w:r>
    </w:p>
    <w:p w14:paraId="51E9828E" w14:textId="77777777" w:rsidR="000D2472" w:rsidRPr="009448DC" w:rsidRDefault="000D2472" w:rsidP="000D2472">
      <w:pPr>
        <w:pStyle w:val="ListParagraph"/>
        <w:ind w:left="1800"/>
        <w:rPr>
          <w:rFonts w:ascii="Arial" w:hAnsi="Arial" w:cs="Arial"/>
          <w:sz w:val="22"/>
          <w:szCs w:val="22"/>
        </w:rPr>
      </w:pPr>
    </w:p>
    <w:p w14:paraId="3AB79D67" w14:textId="771D14CD" w:rsidR="00E10EFA" w:rsidRDefault="00E10EFA" w:rsidP="00E10EFA">
      <w:pPr>
        <w:rPr>
          <w:rFonts w:ascii="Arial" w:hAnsi="Arial" w:cs="Arial"/>
          <w:b/>
          <w:sz w:val="22"/>
          <w:szCs w:val="22"/>
        </w:rPr>
      </w:pPr>
      <w:r w:rsidRPr="00033B0B">
        <w:rPr>
          <w:rFonts w:ascii="Arial" w:hAnsi="Arial" w:cs="Arial"/>
          <w:b/>
          <w:sz w:val="22"/>
          <w:szCs w:val="22"/>
        </w:rPr>
        <w:tab/>
        <w:t xml:space="preserve">TC 9.6 </w:t>
      </w:r>
      <w:r w:rsidR="002D5B51" w:rsidRPr="00033B0B">
        <w:rPr>
          <w:rFonts w:ascii="Arial" w:hAnsi="Arial" w:cs="Arial"/>
          <w:b/>
          <w:sz w:val="22"/>
          <w:szCs w:val="22"/>
        </w:rPr>
        <w:t>Healthcare Facilities – Jason Hauska</w:t>
      </w:r>
    </w:p>
    <w:p w14:paraId="1B119828" w14:textId="77777777" w:rsidR="000A1049" w:rsidRPr="00033B0B" w:rsidRDefault="000A1049" w:rsidP="00E10EFA">
      <w:pPr>
        <w:rPr>
          <w:rFonts w:ascii="Arial" w:hAnsi="Arial" w:cs="Arial"/>
          <w:sz w:val="22"/>
          <w:szCs w:val="22"/>
        </w:rPr>
      </w:pPr>
    </w:p>
    <w:p w14:paraId="218E22BD" w14:textId="7BADAA46" w:rsidR="00A2192B" w:rsidRDefault="000A1049" w:rsidP="008843A7">
      <w:pPr>
        <w:pStyle w:val="ListParagraph"/>
        <w:numPr>
          <w:ilvl w:val="0"/>
          <w:numId w:val="4"/>
        </w:numPr>
        <w:ind w:right="-90"/>
        <w:rPr>
          <w:rFonts w:ascii="Arial" w:hAnsi="Arial" w:cs="Arial"/>
          <w:sz w:val="22"/>
          <w:szCs w:val="22"/>
        </w:rPr>
      </w:pPr>
      <w:r w:rsidRPr="00FE4CDD">
        <w:rPr>
          <w:rFonts w:ascii="Arial" w:hAnsi="Arial" w:cs="Arial"/>
          <w:sz w:val="22"/>
          <w:szCs w:val="22"/>
        </w:rPr>
        <w:t>TC</w:t>
      </w:r>
      <w:r w:rsidR="00D74F0C" w:rsidRPr="00FE4CDD">
        <w:rPr>
          <w:rFonts w:ascii="Arial" w:hAnsi="Arial" w:cs="Arial"/>
          <w:sz w:val="22"/>
          <w:szCs w:val="22"/>
        </w:rPr>
        <w:t xml:space="preserve"> </w:t>
      </w:r>
      <w:r w:rsidR="00001A0F" w:rsidRPr="00FE4CDD">
        <w:rPr>
          <w:rFonts w:ascii="Arial" w:hAnsi="Arial" w:cs="Arial"/>
          <w:sz w:val="22"/>
          <w:szCs w:val="22"/>
        </w:rPr>
        <w:t xml:space="preserve">9.6 </w:t>
      </w:r>
      <w:r w:rsidR="00FE4CDD">
        <w:rPr>
          <w:rFonts w:ascii="Arial" w:hAnsi="Arial" w:cs="Arial"/>
          <w:sz w:val="22"/>
          <w:szCs w:val="22"/>
        </w:rPr>
        <w:t>met Sunday from 9 AM to 6 PM</w:t>
      </w:r>
    </w:p>
    <w:p w14:paraId="18A789B3" w14:textId="6F11A158" w:rsidR="00FE4CDD" w:rsidRDefault="00FE4CDD" w:rsidP="008843A7">
      <w:pPr>
        <w:pStyle w:val="ListParagraph"/>
        <w:numPr>
          <w:ilvl w:val="0"/>
          <w:numId w:val="4"/>
        </w:numPr>
        <w:ind w:right="-90"/>
        <w:rPr>
          <w:rFonts w:ascii="Arial" w:hAnsi="Arial" w:cs="Arial"/>
          <w:sz w:val="22"/>
          <w:szCs w:val="22"/>
        </w:rPr>
      </w:pPr>
      <w:r>
        <w:rPr>
          <w:rFonts w:ascii="Arial" w:hAnsi="Arial" w:cs="Arial"/>
          <w:sz w:val="22"/>
          <w:szCs w:val="22"/>
        </w:rPr>
        <w:t xml:space="preserve">New program chair is very ambitious. They have 10 program tracks for the winter meeting. </w:t>
      </w:r>
      <w:proofErr w:type="gramStart"/>
      <w:r>
        <w:rPr>
          <w:rFonts w:ascii="Arial" w:hAnsi="Arial" w:cs="Arial"/>
          <w:sz w:val="22"/>
          <w:szCs w:val="22"/>
        </w:rPr>
        <w:t>Could</w:t>
      </w:r>
      <w:proofErr w:type="gramEnd"/>
      <w:r>
        <w:rPr>
          <w:rFonts w:ascii="Arial" w:hAnsi="Arial" w:cs="Arial"/>
          <w:sz w:val="22"/>
          <w:szCs w:val="22"/>
        </w:rPr>
        <w:t xml:space="preserve"> be some interest in </w:t>
      </w:r>
      <w:proofErr w:type="spellStart"/>
      <w:proofErr w:type="gramStart"/>
      <w:r>
        <w:rPr>
          <w:rFonts w:ascii="Arial" w:hAnsi="Arial" w:cs="Arial"/>
          <w:sz w:val="22"/>
          <w:szCs w:val="22"/>
        </w:rPr>
        <w:t>co sponsoring</w:t>
      </w:r>
      <w:proofErr w:type="spellEnd"/>
      <w:proofErr w:type="gramEnd"/>
      <w:r>
        <w:rPr>
          <w:rFonts w:ascii="Arial" w:hAnsi="Arial" w:cs="Arial"/>
          <w:sz w:val="22"/>
          <w:szCs w:val="22"/>
        </w:rPr>
        <w:t xml:space="preserve"> with </w:t>
      </w:r>
      <w:r w:rsidR="000111B3">
        <w:rPr>
          <w:rFonts w:ascii="Arial" w:hAnsi="Arial" w:cs="Arial"/>
          <w:sz w:val="22"/>
          <w:szCs w:val="22"/>
        </w:rPr>
        <w:t xml:space="preserve">TC </w:t>
      </w:r>
      <w:r>
        <w:rPr>
          <w:rFonts w:ascii="Arial" w:hAnsi="Arial" w:cs="Arial"/>
          <w:sz w:val="22"/>
          <w:szCs w:val="22"/>
        </w:rPr>
        <w:t>7.7</w:t>
      </w:r>
      <w:r w:rsidR="000111B3">
        <w:rPr>
          <w:rFonts w:ascii="Arial" w:hAnsi="Arial" w:cs="Arial"/>
          <w:sz w:val="22"/>
          <w:szCs w:val="22"/>
        </w:rPr>
        <w:t>. Measurement and verification of Healthcare Facilities is one of the programs.</w:t>
      </w:r>
    </w:p>
    <w:p w14:paraId="27F3B5B1" w14:textId="5EFBAF33" w:rsidR="001C3286" w:rsidRDefault="001C3286" w:rsidP="008843A7">
      <w:pPr>
        <w:pStyle w:val="ListParagraph"/>
        <w:numPr>
          <w:ilvl w:val="0"/>
          <w:numId w:val="4"/>
        </w:numPr>
        <w:ind w:right="-90"/>
        <w:rPr>
          <w:rFonts w:ascii="Arial" w:hAnsi="Arial" w:cs="Arial"/>
          <w:sz w:val="22"/>
          <w:szCs w:val="22"/>
        </w:rPr>
      </w:pPr>
      <w:r>
        <w:rPr>
          <w:rFonts w:ascii="Arial" w:hAnsi="Arial" w:cs="Arial"/>
          <w:sz w:val="22"/>
          <w:szCs w:val="22"/>
        </w:rPr>
        <w:t xml:space="preserve">A lot of the people on the committee were associated with CDC, and due to recent government budget cuts, </w:t>
      </w:r>
      <w:r w:rsidR="00F7680D">
        <w:rPr>
          <w:rFonts w:ascii="Arial" w:hAnsi="Arial" w:cs="Arial"/>
          <w:sz w:val="22"/>
          <w:szCs w:val="22"/>
        </w:rPr>
        <w:t xml:space="preserve">a lot of research has been </w:t>
      </w:r>
      <w:proofErr w:type="gramStart"/>
      <w:r w:rsidR="00F7680D">
        <w:rPr>
          <w:rFonts w:ascii="Arial" w:hAnsi="Arial" w:cs="Arial"/>
          <w:sz w:val="22"/>
          <w:szCs w:val="22"/>
        </w:rPr>
        <w:t>paused</w:t>
      </w:r>
      <w:proofErr w:type="gramEnd"/>
      <w:r w:rsidR="00F7680D">
        <w:rPr>
          <w:rFonts w:ascii="Arial" w:hAnsi="Arial" w:cs="Arial"/>
          <w:sz w:val="22"/>
          <w:szCs w:val="22"/>
        </w:rPr>
        <w:t>.</w:t>
      </w:r>
    </w:p>
    <w:p w14:paraId="520BFEB1" w14:textId="77777777" w:rsidR="00FE4CDD" w:rsidRPr="00FE4CDD" w:rsidRDefault="00FE4CDD" w:rsidP="00FE4CDD">
      <w:pPr>
        <w:pStyle w:val="ListParagraph"/>
        <w:ind w:left="1800" w:right="-90"/>
        <w:rPr>
          <w:rFonts w:ascii="Arial" w:hAnsi="Arial" w:cs="Arial"/>
          <w:sz w:val="22"/>
          <w:szCs w:val="22"/>
        </w:rPr>
      </w:pPr>
    </w:p>
    <w:p w14:paraId="24AAA05E" w14:textId="3DFE4676" w:rsidR="00156FC8" w:rsidRDefault="00F10823" w:rsidP="003955D6">
      <w:pPr>
        <w:rPr>
          <w:rFonts w:ascii="Arial" w:hAnsi="Arial" w:cs="Arial"/>
          <w:b/>
          <w:sz w:val="22"/>
          <w:szCs w:val="22"/>
        </w:rPr>
      </w:pPr>
      <w:r w:rsidRPr="00033B0B">
        <w:rPr>
          <w:rFonts w:ascii="Arial" w:hAnsi="Arial" w:cs="Arial"/>
          <w:b/>
          <w:sz w:val="22"/>
          <w:szCs w:val="22"/>
        </w:rPr>
        <w:tab/>
        <w:t xml:space="preserve">TC 9.10 </w:t>
      </w:r>
      <w:r w:rsidR="00A06A67" w:rsidRPr="00033B0B">
        <w:rPr>
          <w:rFonts w:ascii="Arial" w:hAnsi="Arial" w:cs="Arial"/>
          <w:b/>
          <w:sz w:val="22"/>
          <w:szCs w:val="22"/>
        </w:rPr>
        <w:t xml:space="preserve">Laboratory Systems </w:t>
      </w:r>
      <w:r w:rsidR="00EC04BD" w:rsidRPr="00033B0B">
        <w:rPr>
          <w:rFonts w:ascii="Arial" w:hAnsi="Arial" w:cs="Arial"/>
          <w:b/>
          <w:sz w:val="22"/>
          <w:szCs w:val="22"/>
        </w:rPr>
        <w:t>- Justin Garner</w:t>
      </w:r>
      <w:r w:rsidR="009920D1" w:rsidRPr="00033B0B">
        <w:rPr>
          <w:rFonts w:ascii="Arial" w:hAnsi="Arial" w:cs="Arial"/>
          <w:b/>
          <w:sz w:val="22"/>
          <w:szCs w:val="22"/>
        </w:rPr>
        <w:t xml:space="preserve"> / Gaylon</w:t>
      </w:r>
    </w:p>
    <w:p w14:paraId="0F68C990" w14:textId="77777777" w:rsidR="00967AB9" w:rsidRPr="00033B0B" w:rsidRDefault="00967AB9" w:rsidP="003955D6">
      <w:pPr>
        <w:rPr>
          <w:rFonts w:ascii="Arial" w:hAnsi="Arial" w:cs="Arial"/>
          <w:b/>
          <w:sz w:val="22"/>
          <w:szCs w:val="22"/>
        </w:rPr>
      </w:pPr>
    </w:p>
    <w:p w14:paraId="06A7DA18" w14:textId="1F73EB8C" w:rsidR="00967AB9" w:rsidRDefault="00D74F0C" w:rsidP="002D2783">
      <w:pPr>
        <w:pStyle w:val="ListParagraph"/>
        <w:numPr>
          <w:ilvl w:val="0"/>
          <w:numId w:val="16"/>
        </w:numPr>
        <w:rPr>
          <w:rFonts w:ascii="Arial" w:hAnsi="Arial" w:cs="Arial"/>
          <w:sz w:val="22"/>
          <w:szCs w:val="22"/>
        </w:rPr>
      </w:pPr>
      <w:r w:rsidRPr="00001A0F">
        <w:rPr>
          <w:rFonts w:ascii="Arial" w:hAnsi="Arial" w:cs="Arial"/>
          <w:sz w:val="22"/>
          <w:szCs w:val="22"/>
        </w:rPr>
        <w:t xml:space="preserve">TC </w:t>
      </w:r>
      <w:r w:rsidR="00001A0F" w:rsidRPr="00001A0F">
        <w:rPr>
          <w:rFonts w:ascii="Arial" w:hAnsi="Arial" w:cs="Arial"/>
          <w:sz w:val="22"/>
          <w:szCs w:val="22"/>
        </w:rPr>
        <w:t xml:space="preserve">9.10 </w:t>
      </w:r>
      <w:r w:rsidR="00E82719">
        <w:rPr>
          <w:rFonts w:ascii="Arial" w:hAnsi="Arial" w:cs="Arial"/>
          <w:sz w:val="22"/>
          <w:szCs w:val="22"/>
        </w:rPr>
        <w:t xml:space="preserve">– Fighting with 90.1 and Guideline 36 trying to perform energy </w:t>
      </w:r>
      <w:r w:rsidR="008C095A">
        <w:rPr>
          <w:rFonts w:ascii="Arial" w:hAnsi="Arial" w:cs="Arial"/>
          <w:sz w:val="22"/>
          <w:szCs w:val="22"/>
        </w:rPr>
        <w:t>savings within the Lab. 90.1 was not as open to working with TC 9.10</w:t>
      </w:r>
    </w:p>
    <w:p w14:paraId="7AB41372" w14:textId="2A210AB7" w:rsidR="008C095A" w:rsidRDefault="008C095A" w:rsidP="002D2783">
      <w:pPr>
        <w:pStyle w:val="ListParagraph"/>
        <w:numPr>
          <w:ilvl w:val="0"/>
          <w:numId w:val="16"/>
        </w:numPr>
        <w:rPr>
          <w:rFonts w:ascii="Arial" w:hAnsi="Arial" w:cs="Arial"/>
          <w:sz w:val="22"/>
          <w:szCs w:val="22"/>
        </w:rPr>
      </w:pPr>
      <w:r>
        <w:rPr>
          <w:rFonts w:ascii="Arial" w:hAnsi="Arial" w:cs="Arial"/>
          <w:sz w:val="22"/>
          <w:szCs w:val="22"/>
        </w:rPr>
        <w:t>Guideline 36 was far more open to working with TC 9.10</w:t>
      </w:r>
    </w:p>
    <w:p w14:paraId="1569A2DA" w14:textId="1C43CC18" w:rsidR="008C095A" w:rsidRPr="00001A0F" w:rsidRDefault="008C095A" w:rsidP="002D2783">
      <w:pPr>
        <w:pStyle w:val="ListParagraph"/>
        <w:numPr>
          <w:ilvl w:val="0"/>
          <w:numId w:val="16"/>
        </w:numPr>
        <w:rPr>
          <w:rFonts w:ascii="Arial" w:hAnsi="Arial" w:cs="Arial"/>
          <w:sz w:val="22"/>
          <w:szCs w:val="22"/>
        </w:rPr>
      </w:pPr>
      <w:r>
        <w:rPr>
          <w:rFonts w:ascii="Arial" w:hAnsi="Arial" w:cs="Arial"/>
          <w:sz w:val="22"/>
          <w:szCs w:val="22"/>
        </w:rPr>
        <w:t>Republished Standard 110</w:t>
      </w:r>
      <w:r w:rsidR="00FA77A3">
        <w:rPr>
          <w:rFonts w:ascii="Arial" w:hAnsi="Arial" w:cs="Arial"/>
          <w:sz w:val="22"/>
          <w:szCs w:val="22"/>
        </w:rPr>
        <w:t xml:space="preserve"> – Have not sorted out what fluid to use for tracer gas.</w:t>
      </w:r>
    </w:p>
    <w:p w14:paraId="711498B6" w14:textId="77777777" w:rsidR="00A250AA" w:rsidRDefault="006A1E91" w:rsidP="00A250AA">
      <w:pPr>
        <w:ind w:right="-90"/>
        <w:rPr>
          <w:rFonts w:ascii="Arial" w:hAnsi="Arial" w:cs="Arial"/>
          <w:color w:val="FF0000"/>
          <w:sz w:val="22"/>
          <w:szCs w:val="22"/>
        </w:rPr>
      </w:pPr>
      <w:r w:rsidRPr="004C73C8">
        <w:rPr>
          <w:rFonts w:ascii="Arial" w:hAnsi="Arial" w:cs="Arial"/>
          <w:b/>
          <w:sz w:val="22"/>
          <w:szCs w:val="22"/>
        </w:rPr>
        <w:tab/>
      </w:r>
    </w:p>
    <w:p w14:paraId="3E337062" w14:textId="5A527E9D" w:rsidR="00A250AA" w:rsidRPr="00880213" w:rsidRDefault="00A250AA" w:rsidP="00A250AA">
      <w:pPr>
        <w:ind w:right="-90" w:firstLine="720"/>
        <w:rPr>
          <w:rFonts w:ascii="Arial" w:hAnsi="Arial" w:cs="Arial"/>
          <w:b/>
          <w:bCs/>
          <w:sz w:val="22"/>
          <w:szCs w:val="22"/>
          <w:lang w:val="fr-FR"/>
        </w:rPr>
      </w:pPr>
      <w:r w:rsidRPr="00880213">
        <w:rPr>
          <w:rFonts w:ascii="Arial" w:hAnsi="Arial" w:cs="Arial"/>
          <w:b/>
          <w:bCs/>
          <w:sz w:val="22"/>
          <w:szCs w:val="22"/>
          <w:lang w:val="fr-FR"/>
        </w:rPr>
        <w:t xml:space="preserve">SSPC 62.1 </w:t>
      </w:r>
      <w:r w:rsidR="00880213" w:rsidRPr="00880213">
        <w:rPr>
          <w:rFonts w:ascii="Arial" w:hAnsi="Arial" w:cs="Arial"/>
          <w:b/>
          <w:bCs/>
          <w:sz w:val="22"/>
          <w:szCs w:val="22"/>
          <w:lang w:val="fr-FR"/>
        </w:rPr>
        <w:t xml:space="preserve">Ventilation &amp; Acceptable IAQ </w:t>
      </w:r>
      <w:r w:rsidRPr="00880213">
        <w:rPr>
          <w:rFonts w:ascii="Arial" w:hAnsi="Arial" w:cs="Arial"/>
          <w:b/>
          <w:bCs/>
          <w:sz w:val="22"/>
          <w:szCs w:val="22"/>
          <w:lang w:val="fr-FR"/>
        </w:rPr>
        <w:t>– Darryl De</w:t>
      </w:r>
      <w:r w:rsidR="002B0622" w:rsidRPr="00880213">
        <w:rPr>
          <w:rFonts w:ascii="Arial" w:hAnsi="Arial" w:cs="Arial"/>
          <w:b/>
          <w:bCs/>
          <w:sz w:val="22"/>
          <w:szCs w:val="22"/>
          <w:lang w:val="fr-FR"/>
        </w:rPr>
        <w:t>A</w:t>
      </w:r>
      <w:r w:rsidRPr="00880213">
        <w:rPr>
          <w:rFonts w:ascii="Arial" w:hAnsi="Arial" w:cs="Arial"/>
          <w:b/>
          <w:bCs/>
          <w:sz w:val="22"/>
          <w:szCs w:val="22"/>
          <w:lang w:val="fr-FR"/>
        </w:rPr>
        <w:t>ngelis</w:t>
      </w:r>
    </w:p>
    <w:p w14:paraId="566B3997" w14:textId="77777777" w:rsidR="00A250AA" w:rsidRPr="00880213" w:rsidRDefault="00A250AA" w:rsidP="00A250AA">
      <w:pPr>
        <w:ind w:right="-90" w:firstLine="720"/>
        <w:rPr>
          <w:rFonts w:ascii="Arial" w:hAnsi="Arial" w:cs="Arial"/>
          <w:sz w:val="22"/>
          <w:szCs w:val="22"/>
          <w:lang w:val="fr-FR"/>
        </w:rPr>
      </w:pPr>
    </w:p>
    <w:p w14:paraId="4DF119E8" w14:textId="005D0DC0" w:rsidR="00FA77A3" w:rsidRDefault="002408C5" w:rsidP="002D2783">
      <w:pPr>
        <w:pStyle w:val="ListParagraph"/>
        <w:numPr>
          <w:ilvl w:val="0"/>
          <w:numId w:val="16"/>
        </w:numPr>
        <w:ind w:right="-90"/>
        <w:rPr>
          <w:rFonts w:ascii="Arial" w:hAnsi="Arial" w:cs="Arial"/>
          <w:sz w:val="22"/>
          <w:szCs w:val="22"/>
        </w:rPr>
      </w:pPr>
      <w:r>
        <w:rPr>
          <w:rFonts w:ascii="Arial" w:hAnsi="Arial" w:cs="Arial"/>
          <w:sz w:val="22"/>
          <w:szCs w:val="22"/>
        </w:rPr>
        <w:t>Operation and Maintenance table will make it into the 2025 Standard</w:t>
      </w:r>
      <w:r w:rsidR="00DC5F29">
        <w:rPr>
          <w:rFonts w:ascii="Arial" w:hAnsi="Arial" w:cs="Arial"/>
          <w:sz w:val="22"/>
          <w:szCs w:val="22"/>
        </w:rPr>
        <w:t>.</w:t>
      </w:r>
      <w:r w:rsidR="00D02618">
        <w:rPr>
          <w:rFonts w:ascii="Arial" w:hAnsi="Arial" w:cs="Arial"/>
          <w:sz w:val="22"/>
          <w:szCs w:val="22"/>
        </w:rPr>
        <w:t xml:space="preserve"> Discussion that even though maintenance may suggest verifying OA every three years, there is not currently a way to ensure that is being done.</w:t>
      </w:r>
    </w:p>
    <w:p w14:paraId="5752F6FD" w14:textId="543F6A4D" w:rsidR="002408C5" w:rsidRPr="001C130C" w:rsidRDefault="002408C5" w:rsidP="002D2783">
      <w:pPr>
        <w:pStyle w:val="ListParagraph"/>
        <w:numPr>
          <w:ilvl w:val="0"/>
          <w:numId w:val="16"/>
        </w:numPr>
        <w:ind w:right="-90"/>
        <w:rPr>
          <w:rFonts w:ascii="Arial" w:hAnsi="Arial" w:cs="Arial"/>
          <w:sz w:val="22"/>
          <w:szCs w:val="22"/>
        </w:rPr>
      </w:pPr>
      <w:r>
        <w:rPr>
          <w:rFonts w:ascii="Arial" w:hAnsi="Arial" w:cs="Arial"/>
          <w:sz w:val="22"/>
          <w:szCs w:val="22"/>
        </w:rPr>
        <w:t>Emergency mode for indoors vs outdoors – addressing Standard 241 – designers are supposed to design for these different modes.</w:t>
      </w:r>
    </w:p>
    <w:p w14:paraId="68CB45C8" w14:textId="75E14336" w:rsidR="00A250AA" w:rsidRDefault="00A250AA" w:rsidP="00B67D0D">
      <w:pPr>
        <w:rPr>
          <w:rFonts w:ascii="Arial" w:hAnsi="Arial" w:cs="Arial"/>
          <w:b/>
          <w:sz w:val="22"/>
          <w:szCs w:val="22"/>
        </w:rPr>
      </w:pPr>
    </w:p>
    <w:p w14:paraId="738A3D48" w14:textId="77777777" w:rsidR="00CF57EC" w:rsidRDefault="00CF57EC" w:rsidP="00A250AA">
      <w:pPr>
        <w:ind w:firstLine="720"/>
        <w:rPr>
          <w:rFonts w:ascii="Arial" w:hAnsi="Arial" w:cs="Arial"/>
          <w:b/>
          <w:sz w:val="22"/>
          <w:szCs w:val="22"/>
        </w:rPr>
      </w:pPr>
    </w:p>
    <w:p w14:paraId="0345B944" w14:textId="77777777" w:rsidR="00DB1499" w:rsidRDefault="00DB1499" w:rsidP="00A250AA">
      <w:pPr>
        <w:ind w:firstLine="720"/>
        <w:rPr>
          <w:rFonts w:ascii="Arial" w:hAnsi="Arial" w:cs="Arial"/>
          <w:b/>
          <w:sz w:val="22"/>
          <w:szCs w:val="22"/>
        </w:rPr>
      </w:pPr>
    </w:p>
    <w:p w14:paraId="68EEFE23" w14:textId="77777777" w:rsidR="00DB1499" w:rsidRDefault="00DB1499" w:rsidP="00A250AA">
      <w:pPr>
        <w:ind w:firstLine="720"/>
        <w:rPr>
          <w:rFonts w:ascii="Arial" w:hAnsi="Arial" w:cs="Arial"/>
          <w:b/>
          <w:sz w:val="22"/>
          <w:szCs w:val="22"/>
        </w:rPr>
      </w:pPr>
    </w:p>
    <w:p w14:paraId="7861B464" w14:textId="77777777" w:rsidR="00DB1499" w:rsidRDefault="00DB1499" w:rsidP="00A250AA">
      <w:pPr>
        <w:ind w:firstLine="720"/>
        <w:rPr>
          <w:rFonts w:ascii="Arial" w:hAnsi="Arial" w:cs="Arial"/>
          <w:b/>
          <w:sz w:val="22"/>
          <w:szCs w:val="22"/>
        </w:rPr>
      </w:pPr>
    </w:p>
    <w:p w14:paraId="705D391C" w14:textId="6F1E2BFB" w:rsidR="00D20721" w:rsidRPr="001B2350" w:rsidRDefault="006A1E91" w:rsidP="00A250AA">
      <w:pPr>
        <w:ind w:firstLine="720"/>
        <w:rPr>
          <w:rFonts w:ascii="Arial" w:hAnsi="Arial" w:cs="Arial"/>
          <w:sz w:val="22"/>
          <w:szCs w:val="22"/>
        </w:rPr>
      </w:pPr>
      <w:r w:rsidRPr="001B2350">
        <w:rPr>
          <w:rFonts w:ascii="Arial" w:hAnsi="Arial" w:cs="Arial"/>
          <w:b/>
          <w:sz w:val="22"/>
          <w:szCs w:val="22"/>
        </w:rPr>
        <w:lastRenderedPageBreak/>
        <w:t xml:space="preserve">AABC – </w:t>
      </w:r>
      <w:r w:rsidR="00D62B77" w:rsidRPr="001B2350">
        <w:rPr>
          <w:rFonts w:ascii="Arial" w:hAnsi="Arial" w:cs="Arial"/>
          <w:b/>
          <w:sz w:val="22"/>
          <w:szCs w:val="22"/>
        </w:rPr>
        <w:t>G</w:t>
      </w:r>
      <w:r w:rsidR="00B06CC8" w:rsidRPr="001B2350">
        <w:rPr>
          <w:rFonts w:ascii="Arial" w:hAnsi="Arial" w:cs="Arial"/>
          <w:b/>
          <w:sz w:val="22"/>
          <w:szCs w:val="22"/>
        </w:rPr>
        <w:t>eorge Teasdale</w:t>
      </w:r>
      <w:r w:rsidR="0019470A">
        <w:rPr>
          <w:rFonts w:ascii="Arial" w:hAnsi="Arial" w:cs="Arial"/>
          <w:b/>
          <w:sz w:val="22"/>
          <w:szCs w:val="22"/>
        </w:rPr>
        <w:t xml:space="preserve"> / Justin Garner</w:t>
      </w:r>
    </w:p>
    <w:p w14:paraId="4057CE69" w14:textId="77777777" w:rsidR="00220CFD" w:rsidRPr="00474130" w:rsidRDefault="00220CFD" w:rsidP="00D20721">
      <w:pPr>
        <w:pStyle w:val="ListParagraph"/>
        <w:ind w:left="2520"/>
        <w:rPr>
          <w:rFonts w:ascii="Arial" w:hAnsi="Arial" w:cs="Arial"/>
          <w:sz w:val="22"/>
          <w:szCs w:val="22"/>
        </w:rPr>
      </w:pPr>
    </w:p>
    <w:p w14:paraId="1586188E" w14:textId="77777777" w:rsidR="00470385" w:rsidRPr="00470385" w:rsidRDefault="00470385" w:rsidP="002D2783">
      <w:pPr>
        <w:pStyle w:val="ListParagraph"/>
        <w:numPr>
          <w:ilvl w:val="0"/>
          <w:numId w:val="12"/>
        </w:numPr>
        <w:spacing w:after="160" w:line="259" w:lineRule="auto"/>
        <w:ind w:left="1800"/>
        <w:contextualSpacing/>
        <w:rPr>
          <w:rFonts w:ascii="Arial" w:hAnsi="Arial" w:cs="Arial"/>
          <w:sz w:val="22"/>
          <w:szCs w:val="22"/>
        </w:rPr>
      </w:pPr>
      <w:r w:rsidRPr="00470385">
        <w:rPr>
          <w:rFonts w:ascii="Arial" w:hAnsi="Arial" w:cs="Arial"/>
          <w:sz w:val="22"/>
          <w:szCs w:val="22"/>
        </w:rPr>
        <w:t>Work on the 8</w:t>
      </w:r>
      <w:r w:rsidRPr="00470385">
        <w:rPr>
          <w:rFonts w:ascii="Arial" w:hAnsi="Arial" w:cs="Arial"/>
          <w:sz w:val="22"/>
          <w:szCs w:val="22"/>
          <w:vertAlign w:val="superscript"/>
        </w:rPr>
        <w:t>th</w:t>
      </w:r>
      <w:r w:rsidRPr="00470385">
        <w:rPr>
          <w:rFonts w:ascii="Arial" w:hAnsi="Arial" w:cs="Arial"/>
          <w:sz w:val="22"/>
          <w:szCs w:val="22"/>
        </w:rPr>
        <w:t xml:space="preserve"> edition of the AABC National Standards for Total System Balance is nearly complete and is targeted to be approved by late 2025. </w:t>
      </w:r>
      <w:r w:rsidRPr="00470385">
        <w:rPr>
          <w:rFonts w:ascii="Arial" w:hAnsi="Arial" w:cs="Arial"/>
          <w:sz w:val="22"/>
          <w:szCs w:val="22"/>
        </w:rPr>
        <w:br/>
      </w:r>
    </w:p>
    <w:p w14:paraId="5468CE2F" w14:textId="77777777" w:rsidR="00470385" w:rsidRPr="00470385" w:rsidRDefault="00470385" w:rsidP="002D2783">
      <w:pPr>
        <w:pStyle w:val="ListParagraph"/>
        <w:numPr>
          <w:ilvl w:val="0"/>
          <w:numId w:val="12"/>
        </w:numPr>
        <w:spacing w:after="160" w:line="259" w:lineRule="auto"/>
        <w:ind w:left="1800"/>
        <w:contextualSpacing/>
        <w:rPr>
          <w:rFonts w:ascii="Arial" w:hAnsi="Arial" w:cs="Arial"/>
          <w:sz w:val="22"/>
          <w:szCs w:val="22"/>
        </w:rPr>
      </w:pPr>
      <w:r w:rsidRPr="00470385">
        <w:rPr>
          <w:rFonts w:ascii="Arial" w:hAnsi="Arial" w:cs="Arial"/>
          <w:sz w:val="22"/>
          <w:szCs w:val="22"/>
        </w:rPr>
        <w:t xml:space="preserve">The AABC-endorsed EAB Training center in Houston continues to offer highly regarded, hands-on training classes, with 4 test and balance training courses available. </w:t>
      </w:r>
      <w:r w:rsidRPr="00470385">
        <w:rPr>
          <w:rFonts w:ascii="Arial" w:hAnsi="Arial" w:cs="Arial"/>
          <w:sz w:val="22"/>
          <w:szCs w:val="22"/>
        </w:rPr>
        <w:br/>
      </w:r>
    </w:p>
    <w:p w14:paraId="63F2DBE7" w14:textId="53BACFAB" w:rsidR="00474130" w:rsidRDefault="00470385" w:rsidP="002D2783">
      <w:pPr>
        <w:pStyle w:val="ListParagraph"/>
        <w:numPr>
          <w:ilvl w:val="0"/>
          <w:numId w:val="12"/>
        </w:numPr>
        <w:spacing w:after="160" w:line="259" w:lineRule="auto"/>
        <w:ind w:left="1800"/>
        <w:contextualSpacing/>
      </w:pPr>
      <w:r w:rsidRPr="00470385">
        <w:rPr>
          <w:rFonts w:ascii="Arial" w:hAnsi="Arial" w:cs="Arial"/>
          <w:sz w:val="22"/>
          <w:szCs w:val="22"/>
        </w:rPr>
        <w:t>And finally, AABC is celebrating the 60</w:t>
      </w:r>
      <w:r w:rsidRPr="00470385">
        <w:rPr>
          <w:rFonts w:ascii="Arial" w:hAnsi="Arial" w:cs="Arial"/>
          <w:sz w:val="22"/>
          <w:szCs w:val="22"/>
          <w:vertAlign w:val="superscript"/>
        </w:rPr>
        <w:t>th</w:t>
      </w:r>
      <w:r w:rsidRPr="00470385">
        <w:rPr>
          <w:rFonts w:ascii="Arial" w:hAnsi="Arial" w:cs="Arial"/>
          <w:sz w:val="22"/>
          <w:szCs w:val="22"/>
        </w:rPr>
        <w:t xml:space="preserve"> anniversary of its founding this year, with the </w:t>
      </w:r>
      <w:r w:rsidRPr="00470385">
        <w:rPr>
          <w:rFonts w:ascii="Arial" w:hAnsi="Arial" w:cs="Arial"/>
          <w:b/>
          <w:bCs/>
          <w:sz w:val="22"/>
          <w:szCs w:val="22"/>
        </w:rPr>
        <w:t>AABC Annual Meeting</w:t>
      </w:r>
      <w:r w:rsidRPr="00470385">
        <w:rPr>
          <w:rFonts w:ascii="Arial" w:hAnsi="Arial" w:cs="Arial"/>
          <w:sz w:val="22"/>
          <w:szCs w:val="22"/>
        </w:rPr>
        <w:t xml:space="preserve"> to be held October 22-24 at Amelia Island, FL. ASHRAE representatives will be in attendance as usual, and the full program will be announced and registration opened very soon. All are welcome to attend!</w:t>
      </w:r>
      <w:r w:rsidR="00474130">
        <w:br/>
      </w:r>
    </w:p>
    <w:p w14:paraId="4F9BBFB7" w14:textId="77777777" w:rsidR="00474130" w:rsidRDefault="00474130" w:rsidP="00474130">
      <w:pPr>
        <w:pStyle w:val="ListParagraph"/>
        <w:ind w:left="1800"/>
        <w:rPr>
          <w:rFonts w:ascii="Arial" w:hAnsi="Arial" w:cs="Arial"/>
          <w:sz w:val="22"/>
          <w:szCs w:val="22"/>
        </w:rPr>
      </w:pPr>
    </w:p>
    <w:p w14:paraId="6296723A" w14:textId="112E21D9" w:rsidR="00C212AF" w:rsidRPr="00B838F5" w:rsidRDefault="00C212AF" w:rsidP="00C212AF">
      <w:pPr>
        <w:ind w:firstLine="720"/>
        <w:rPr>
          <w:rFonts w:ascii="Arial" w:hAnsi="Arial" w:cs="Arial"/>
          <w:b/>
          <w:sz w:val="22"/>
          <w:szCs w:val="22"/>
          <w:lang w:val="es-ES"/>
        </w:rPr>
      </w:pPr>
      <w:r w:rsidRPr="00B838F5">
        <w:rPr>
          <w:rFonts w:ascii="Arial" w:hAnsi="Arial" w:cs="Arial"/>
          <w:b/>
          <w:sz w:val="22"/>
          <w:szCs w:val="22"/>
          <w:lang w:val="es-ES"/>
        </w:rPr>
        <w:t>N</w:t>
      </w:r>
      <w:r>
        <w:rPr>
          <w:rFonts w:ascii="Arial" w:hAnsi="Arial" w:cs="Arial"/>
          <w:b/>
          <w:sz w:val="22"/>
          <w:szCs w:val="22"/>
          <w:lang w:val="es-ES"/>
        </w:rPr>
        <w:t>BC</w:t>
      </w:r>
      <w:r w:rsidRPr="00B838F5">
        <w:rPr>
          <w:rFonts w:ascii="Arial" w:hAnsi="Arial" w:cs="Arial"/>
          <w:b/>
          <w:sz w:val="22"/>
          <w:szCs w:val="22"/>
          <w:lang w:val="es-ES"/>
        </w:rPr>
        <w:t xml:space="preserve"> –</w:t>
      </w:r>
      <w:r w:rsidR="005D05CD">
        <w:rPr>
          <w:rFonts w:ascii="Arial" w:hAnsi="Arial" w:cs="Arial"/>
          <w:b/>
          <w:sz w:val="22"/>
          <w:szCs w:val="22"/>
          <w:lang w:val="es-ES"/>
        </w:rPr>
        <w:t xml:space="preserve"> Dustin Bowling</w:t>
      </w:r>
    </w:p>
    <w:p w14:paraId="40A8F5A9" w14:textId="77777777" w:rsidR="00C212AF" w:rsidRDefault="00C212AF" w:rsidP="00C212AF">
      <w:pPr>
        <w:pStyle w:val="ListParagraph"/>
        <w:ind w:left="1800"/>
        <w:rPr>
          <w:rFonts w:ascii="Arial" w:hAnsi="Arial" w:cs="Arial"/>
          <w:sz w:val="22"/>
          <w:szCs w:val="22"/>
        </w:rPr>
      </w:pPr>
    </w:p>
    <w:p w14:paraId="2CE51F06" w14:textId="1C282EEE" w:rsidR="00C212AF" w:rsidRDefault="005D05CD" w:rsidP="002D2783">
      <w:pPr>
        <w:pStyle w:val="ListParagraph"/>
        <w:numPr>
          <w:ilvl w:val="1"/>
          <w:numId w:val="10"/>
        </w:numPr>
        <w:ind w:left="1800"/>
        <w:rPr>
          <w:rFonts w:ascii="Arial" w:hAnsi="Arial" w:cs="Arial"/>
          <w:sz w:val="22"/>
          <w:szCs w:val="22"/>
        </w:rPr>
      </w:pPr>
      <w:r>
        <w:rPr>
          <w:rFonts w:ascii="Arial" w:hAnsi="Arial" w:cs="Arial"/>
          <w:sz w:val="22"/>
          <w:szCs w:val="22"/>
        </w:rPr>
        <w:t xml:space="preserve">Quality control program is finished </w:t>
      </w:r>
      <w:r w:rsidR="00DB1499">
        <w:rPr>
          <w:rFonts w:ascii="Arial" w:hAnsi="Arial" w:cs="Arial"/>
          <w:sz w:val="22"/>
          <w:szCs w:val="22"/>
        </w:rPr>
        <w:t>and approved.</w:t>
      </w:r>
    </w:p>
    <w:p w14:paraId="361FD08B" w14:textId="673DD0DF" w:rsidR="005D05CD" w:rsidRPr="002D0F69" w:rsidRDefault="005D05CD" w:rsidP="002D2783">
      <w:pPr>
        <w:pStyle w:val="ListParagraph"/>
        <w:numPr>
          <w:ilvl w:val="1"/>
          <w:numId w:val="10"/>
        </w:numPr>
        <w:ind w:left="1800"/>
        <w:rPr>
          <w:rFonts w:ascii="Arial" w:hAnsi="Arial" w:cs="Arial"/>
          <w:sz w:val="22"/>
          <w:szCs w:val="22"/>
        </w:rPr>
      </w:pPr>
      <w:r>
        <w:rPr>
          <w:rFonts w:ascii="Arial" w:hAnsi="Arial" w:cs="Arial"/>
          <w:sz w:val="22"/>
          <w:szCs w:val="22"/>
        </w:rPr>
        <w:t>New training center</w:t>
      </w:r>
      <w:r w:rsidR="00337459">
        <w:rPr>
          <w:rFonts w:ascii="Arial" w:hAnsi="Arial" w:cs="Arial"/>
          <w:sz w:val="22"/>
          <w:szCs w:val="22"/>
        </w:rPr>
        <w:t xml:space="preserve"> located in </w:t>
      </w:r>
      <w:r w:rsidR="00DB1499">
        <w:rPr>
          <w:rFonts w:ascii="Arial" w:hAnsi="Arial" w:cs="Arial"/>
          <w:sz w:val="22"/>
          <w:szCs w:val="22"/>
        </w:rPr>
        <w:t>O</w:t>
      </w:r>
      <w:r w:rsidR="00337459">
        <w:rPr>
          <w:rFonts w:ascii="Arial" w:hAnsi="Arial" w:cs="Arial"/>
          <w:sz w:val="22"/>
          <w:szCs w:val="22"/>
        </w:rPr>
        <w:t xml:space="preserve">hio. Getting set up ready to go. </w:t>
      </w:r>
      <w:r w:rsidR="00DB1499">
        <w:rPr>
          <w:rFonts w:ascii="Arial" w:hAnsi="Arial" w:cs="Arial"/>
          <w:sz w:val="22"/>
          <w:szCs w:val="22"/>
        </w:rPr>
        <w:t>Working on</w:t>
      </w:r>
      <w:r w:rsidR="00337459">
        <w:rPr>
          <w:rFonts w:ascii="Arial" w:hAnsi="Arial" w:cs="Arial"/>
          <w:sz w:val="22"/>
          <w:szCs w:val="22"/>
        </w:rPr>
        <w:t xml:space="preserve"> </w:t>
      </w:r>
      <w:r w:rsidR="00DB1499">
        <w:rPr>
          <w:rFonts w:ascii="Arial" w:hAnsi="Arial" w:cs="Arial"/>
          <w:sz w:val="22"/>
          <w:szCs w:val="22"/>
        </w:rPr>
        <w:t>setting up the courses.</w:t>
      </w:r>
    </w:p>
    <w:p w14:paraId="1FBE4CD6" w14:textId="77777777" w:rsidR="00C212AF" w:rsidRDefault="00C212AF" w:rsidP="00474130">
      <w:pPr>
        <w:pStyle w:val="ListParagraph"/>
        <w:ind w:left="1800"/>
        <w:rPr>
          <w:rFonts w:ascii="Arial" w:hAnsi="Arial" w:cs="Arial"/>
          <w:sz w:val="22"/>
          <w:szCs w:val="22"/>
        </w:rPr>
      </w:pPr>
    </w:p>
    <w:p w14:paraId="42E0AD3B" w14:textId="77777777" w:rsidR="00C212AF" w:rsidRPr="00474130" w:rsidRDefault="00C212AF" w:rsidP="00474130">
      <w:pPr>
        <w:pStyle w:val="ListParagraph"/>
        <w:ind w:left="1800"/>
        <w:rPr>
          <w:rFonts w:ascii="Arial" w:hAnsi="Arial" w:cs="Arial"/>
          <w:sz w:val="22"/>
          <w:szCs w:val="22"/>
        </w:rPr>
      </w:pPr>
    </w:p>
    <w:p w14:paraId="14EA038A" w14:textId="40B5107F" w:rsidR="00833481" w:rsidRDefault="00F10823" w:rsidP="00862446">
      <w:pPr>
        <w:rPr>
          <w:rFonts w:ascii="Arial" w:hAnsi="Arial" w:cs="Arial"/>
          <w:b/>
          <w:spacing w:val="-1"/>
          <w:sz w:val="22"/>
          <w:szCs w:val="22"/>
        </w:rPr>
      </w:pPr>
      <w:r w:rsidRPr="00F62EEC">
        <w:rPr>
          <w:rFonts w:ascii="Arial" w:hAnsi="Arial" w:cs="Arial"/>
          <w:b/>
          <w:sz w:val="22"/>
          <w:szCs w:val="22"/>
        </w:rPr>
        <w:tab/>
        <w:t xml:space="preserve">NEBB </w:t>
      </w:r>
      <w:r w:rsidR="00862446" w:rsidRPr="00F62EEC">
        <w:rPr>
          <w:rFonts w:ascii="Arial" w:hAnsi="Arial" w:cs="Arial"/>
          <w:b/>
          <w:sz w:val="22"/>
          <w:szCs w:val="22"/>
        </w:rPr>
        <w:t>–</w:t>
      </w:r>
      <w:r w:rsidR="00153DBC" w:rsidRPr="00F62EEC">
        <w:rPr>
          <w:rFonts w:ascii="Arial" w:hAnsi="Arial" w:cs="Arial"/>
          <w:b/>
          <w:sz w:val="22"/>
          <w:szCs w:val="22"/>
        </w:rPr>
        <w:t xml:space="preserve"> </w:t>
      </w:r>
      <w:r w:rsidR="00B06CC8" w:rsidRPr="00D62B77">
        <w:rPr>
          <w:rFonts w:ascii="Arial" w:hAnsi="Arial" w:cs="Arial"/>
          <w:b/>
          <w:spacing w:val="-1"/>
          <w:sz w:val="22"/>
          <w:szCs w:val="22"/>
        </w:rPr>
        <w:t>Jeff Schools</w:t>
      </w:r>
    </w:p>
    <w:p w14:paraId="0EBF6137" w14:textId="77777777" w:rsidR="00035110" w:rsidRPr="00F62EEC" w:rsidRDefault="00035110" w:rsidP="00862446">
      <w:pPr>
        <w:rPr>
          <w:rFonts w:ascii="Arial" w:hAnsi="Arial" w:cs="Arial"/>
          <w:bCs/>
          <w:sz w:val="22"/>
          <w:szCs w:val="22"/>
        </w:rPr>
      </w:pPr>
    </w:p>
    <w:p w14:paraId="7D44AB52" w14:textId="756EDA00" w:rsidR="00845199" w:rsidRPr="00BE26A0" w:rsidRDefault="00845199" w:rsidP="002D2783">
      <w:pPr>
        <w:pStyle w:val="ListParagraph"/>
        <w:numPr>
          <w:ilvl w:val="0"/>
          <w:numId w:val="19"/>
        </w:numPr>
        <w:ind w:left="1800"/>
        <w:rPr>
          <w:rFonts w:ascii="Arial" w:hAnsi="Arial" w:cs="Arial"/>
          <w:sz w:val="22"/>
          <w:szCs w:val="22"/>
        </w:rPr>
      </w:pPr>
      <w:r w:rsidRPr="00BE26A0">
        <w:rPr>
          <w:rFonts w:ascii="Arial" w:hAnsi="Arial" w:cs="Arial"/>
          <w:sz w:val="22"/>
          <w:szCs w:val="22"/>
        </w:rPr>
        <w:t>6</w:t>
      </w:r>
      <w:r w:rsidR="00903E84">
        <w:rPr>
          <w:rFonts w:ascii="Arial" w:hAnsi="Arial" w:cs="Arial"/>
          <w:sz w:val="22"/>
          <w:szCs w:val="22"/>
        </w:rPr>
        <w:t>71</w:t>
      </w:r>
      <w:r w:rsidRPr="00BE26A0">
        <w:rPr>
          <w:rFonts w:ascii="Arial" w:hAnsi="Arial" w:cs="Arial"/>
          <w:sz w:val="22"/>
          <w:szCs w:val="22"/>
        </w:rPr>
        <w:t xml:space="preserve"> Certified Firms</w:t>
      </w:r>
    </w:p>
    <w:p w14:paraId="4E6D6372" w14:textId="25974EC4" w:rsidR="00845199" w:rsidRPr="00BE26A0" w:rsidRDefault="00845199" w:rsidP="002D2783">
      <w:pPr>
        <w:pStyle w:val="ListParagraph"/>
        <w:numPr>
          <w:ilvl w:val="0"/>
          <w:numId w:val="19"/>
        </w:numPr>
        <w:ind w:left="1800"/>
        <w:rPr>
          <w:rFonts w:ascii="Arial" w:hAnsi="Arial" w:cs="Arial"/>
          <w:sz w:val="22"/>
          <w:szCs w:val="22"/>
        </w:rPr>
      </w:pPr>
      <w:r w:rsidRPr="00BE26A0">
        <w:rPr>
          <w:rFonts w:ascii="Arial" w:hAnsi="Arial" w:cs="Arial"/>
          <w:sz w:val="22"/>
          <w:szCs w:val="22"/>
        </w:rPr>
        <w:t>1</w:t>
      </w:r>
      <w:r w:rsidR="00903E84">
        <w:rPr>
          <w:rFonts w:ascii="Arial" w:hAnsi="Arial" w:cs="Arial"/>
          <w:sz w:val="22"/>
          <w:szCs w:val="22"/>
        </w:rPr>
        <w:t>212</w:t>
      </w:r>
      <w:r w:rsidRPr="00BE26A0">
        <w:rPr>
          <w:rFonts w:ascii="Arial" w:hAnsi="Arial" w:cs="Arial"/>
          <w:sz w:val="22"/>
          <w:szCs w:val="22"/>
        </w:rPr>
        <w:t xml:space="preserve"> Certified Professionals</w:t>
      </w:r>
    </w:p>
    <w:p w14:paraId="558CF397" w14:textId="7E7BD4FC" w:rsidR="00845199" w:rsidRPr="00BE26A0" w:rsidRDefault="00845199" w:rsidP="002D2783">
      <w:pPr>
        <w:pStyle w:val="ListParagraph"/>
        <w:numPr>
          <w:ilvl w:val="0"/>
          <w:numId w:val="19"/>
        </w:numPr>
        <w:ind w:left="1800"/>
        <w:rPr>
          <w:rFonts w:ascii="Arial" w:hAnsi="Arial" w:cs="Arial"/>
          <w:sz w:val="22"/>
          <w:szCs w:val="22"/>
        </w:rPr>
      </w:pPr>
      <w:r w:rsidRPr="00BE26A0">
        <w:rPr>
          <w:rFonts w:ascii="Arial" w:hAnsi="Arial" w:cs="Arial"/>
          <w:sz w:val="22"/>
          <w:szCs w:val="22"/>
        </w:rPr>
        <w:t>13</w:t>
      </w:r>
      <w:r w:rsidR="00903E84">
        <w:rPr>
          <w:rFonts w:ascii="Arial" w:hAnsi="Arial" w:cs="Arial"/>
          <w:sz w:val="22"/>
          <w:szCs w:val="22"/>
        </w:rPr>
        <w:t>64</w:t>
      </w:r>
      <w:r w:rsidRPr="00BE26A0">
        <w:rPr>
          <w:rFonts w:ascii="Arial" w:hAnsi="Arial" w:cs="Arial"/>
          <w:sz w:val="22"/>
          <w:szCs w:val="22"/>
        </w:rPr>
        <w:t xml:space="preserve"> Certified Technicians</w:t>
      </w:r>
    </w:p>
    <w:p w14:paraId="1B69C645" w14:textId="77777777" w:rsidR="00845199" w:rsidRPr="00845199" w:rsidRDefault="00845199" w:rsidP="00BE26A0">
      <w:pPr>
        <w:ind w:left="1800"/>
        <w:rPr>
          <w:rFonts w:ascii="Arial" w:hAnsi="Arial" w:cs="Arial"/>
          <w:sz w:val="22"/>
          <w:szCs w:val="22"/>
        </w:rPr>
      </w:pPr>
    </w:p>
    <w:p w14:paraId="43E7F372" w14:textId="2DE94DC1" w:rsidR="00845199" w:rsidRPr="00BE26A0" w:rsidRDefault="00845199" w:rsidP="002D2783">
      <w:pPr>
        <w:pStyle w:val="ListParagraph"/>
        <w:numPr>
          <w:ilvl w:val="0"/>
          <w:numId w:val="19"/>
        </w:numPr>
        <w:ind w:left="1800"/>
        <w:rPr>
          <w:rFonts w:ascii="Arial" w:hAnsi="Arial" w:cs="Arial"/>
          <w:sz w:val="22"/>
          <w:szCs w:val="22"/>
        </w:rPr>
      </w:pPr>
      <w:r w:rsidRPr="00BE26A0">
        <w:rPr>
          <w:rFonts w:ascii="Arial" w:hAnsi="Arial" w:cs="Arial"/>
          <w:sz w:val="22"/>
          <w:szCs w:val="22"/>
        </w:rPr>
        <w:t xml:space="preserve">All </w:t>
      </w:r>
      <w:r w:rsidR="00AD2EDC">
        <w:rPr>
          <w:rFonts w:ascii="Arial" w:hAnsi="Arial" w:cs="Arial"/>
          <w:sz w:val="22"/>
          <w:szCs w:val="22"/>
        </w:rPr>
        <w:t xml:space="preserve">technical </w:t>
      </w:r>
      <w:r w:rsidRPr="00BE26A0">
        <w:rPr>
          <w:rFonts w:ascii="Arial" w:hAnsi="Arial" w:cs="Arial"/>
          <w:sz w:val="22"/>
          <w:szCs w:val="22"/>
        </w:rPr>
        <w:t xml:space="preserve">committees and </w:t>
      </w:r>
      <w:proofErr w:type="gramStart"/>
      <w:r w:rsidRPr="00BE26A0">
        <w:rPr>
          <w:rFonts w:ascii="Arial" w:hAnsi="Arial" w:cs="Arial"/>
          <w:sz w:val="22"/>
          <w:szCs w:val="22"/>
        </w:rPr>
        <w:t>SME’s</w:t>
      </w:r>
      <w:proofErr w:type="gramEnd"/>
      <w:r w:rsidRPr="00BE26A0">
        <w:rPr>
          <w:rFonts w:ascii="Arial" w:hAnsi="Arial" w:cs="Arial"/>
          <w:sz w:val="22"/>
          <w:szCs w:val="22"/>
        </w:rPr>
        <w:t xml:space="preserve"> </w:t>
      </w:r>
      <w:r w:rsidR="00AD2EDC">
        <w:rPr>
          <w:rFonts w:ascii="Arial" w:hAnsi="Arial" w:cs="Arial"/>
          <w:sz w:val="22"/>
          <w:szCs w:val="22"/>
        </w:rPr>
        <w:t>are working on various projects that include training materials, procedural standards, and exam development</w:t>
      </w:r>
      <w:r w:rsidRPr="00BE26A0">
        <w:rPr>
          <w:rFonts w:ascii="Arial" w:hAnsi="Arial" w:cs="Arial"/>
          <w:sz w:val="22"/>
          <w:szCs w:val="22"/>
        </w:rPr>
        <w:t>.</w:t>
      </w:r>
    </w:p>
    <w:p w14:paraId="347346F7" w14:textId="77777777" w:rsidR="00845199" w:rsidRPr="00845199" w:rsidRDefault="00845199" w:rsidP="00BE26A0">
      <w:pPr>
        <w:ind w:left="1800"/>
        <w:rPr>
          <w:rFonts w:ascii="Arial" w:hAnsi="Arial" w:cs="Arial"/>
          <w:sz w:val="22"/>
          <w:szCs w:val="22"/>
        </w:rPr>
      </w:pPr>
    </w:p>
    <w:p w14:paraId="45763072" w14:textId="68B50376" w:rsidR="00845199" w:rsidRPr="00BE26A0" w:rsidRDefault="00845199" w:rsidP="002D2783">
      <w:pPr>
        <w:pStyle w:val="ListParagraph"/>
        <w:numPr>
          <w:ilvl w:val="0"/>
          <w:numId w:val="19"/>
        </w:numPr>
        <w:ind w:left="1800"/>
        <w:rPr>
          <w:rFonts w:ascii="Arial" w:hAnsi="Arial" w:cs="Arial"/>
          <w:sz w:val="22"/>
          <w:szCs w:val="22"/>
        </w:rPr>
      </w:pPr>
      <w:r w:rsidRPr="00BE26A0">
        <w:rPr>
          <w:rFonts w:ascii="Arial" w:hAnsi="Arial" w:cs="Arial"/>
          <w:sz w:val="22"/>
          <w:szCs w:val="22"/>
        </w:rPr>
        <w:t>Upcoming Seminars are:</w:t>
      </w:r>
    </w:p>
    <w:p w14:paraId="622D6086" w14:textId="35882DD9" w:rsidR="00845199" w:rsidRPr="00845199" w:rsidRDefault="002C0BA2" w:rsidP="002D2783">
      <w:pPr>
        <w:numPr>
          <w:ilvl w:val="0"/>
          <w:numId w:val="18"/>
        </w:numPr>
        <w:tabs>
          <w:tab w:val="clear" w:pos="1080"/>
        </w:tabs>
        <w:ind w:left="2340"/>
        <w:rPr>
          <w:rFonts w:ascii="Arial" w:hAnsi="Arial" w:cs="Arial"/>
          <w:sz w:val="22"/>
          <w:szCs w:val="22"/>
        </w:rPr>
      </w:pPr>
      <w:r>
        <w:rPr>
          <w:rFonts w:ascii="Arial" w:hAnsi="Arial" w:cs="Arial"/>
          <w:sz w:val="22"/>
          <w:szCs w:val="22"/>
        </w:rPr>
        <w:t>Retro-commissioning</w:t>
      </w:r>
      <w:r w:rsidR="005C6923">
        <w:rPr>
          <w:rFonts w:ascii="Arial" w:hAnsi="Arial" w:cs="Arial"/>
          <w:sz w:val="22"/>
          <w:szCs w:val="22"/>
        </w:rPr>
        <w:t xml:space="preserve"> -</w:t>
      </w:r>
      <w:r>
        <w:rPr>
          <w:rFonts w:ascii="Arial" w:hAnsi="Arial" w:cs="Arial"/>
          <w:sz w:val="22"/>
          <w:szCs w:val="22"/>
        </w:rPr>
        <w:t xml:space="preserve"> </w:t>
      </w:r>
      <w:proofErr w:type="gramStart"/>
      <w:r>
        <w:rPr>
          <w:rFonts w:ascii="Arial" w:hAnsi="Arial" w:cs="Arial"/>
          <w:sz w:val="22"/>
          <w:szCs w:val="22"/>
        </w:rPr>
        <w:t>August @</w:t>
      </w:r>
      <w:proofErr w:type="gramEnd"/>
      <w:r>
        <w:rPr>
          <w:rFonts w:ascii="Arial" w:hAnsi="Arial" w:cs="Arial"/>
          <w:sz w:val="22"/>
          <w:szCs w:val="22"/>
        </w:rPr>
        <w:t xml:space="preserve"> NEBB TEC</w:t>
      </w:r>
      <w:r w:rsidR="00845199" w:rsidRPr="00845199">
        <w:rPr>
          <w:rFonts w:ascii="Arial" w:hAnsi="Arial" w:cs="Arial"/>
          <w:sz w:val="22"/>
          <w:szCs w:val="22"/>
        </w:rPr>
        <w:t>.</w:t>
      </w:r>
    </w:p>
    <w:p w14:paraId="01DCF017" w14:textId="5B0A8F89" w:rsidR="00845199" w:rsidRPr="00845199" w:rsidRDefault="00284516" w:rsidP="002D2783">
      <w:pPr>
        <w:numPr>
          <w:ilvl w:val="0"/>
          <w:numId w:val="18"/>
        </w:numPr>
        <w:tabs>
          <w:tab w:val="clear" w:pos="1080"/>
        </w:tabs>
        <w:ind w:left="2340"/>
        <w:rPr>
          <w:rFonts w:ascii="Arial" w:hAnsi="Arial" w:cs="Arial"/>
          <w:sz w:val="22"/>
          <w:szCs w:val="22"/>
        </w:rPr>
      </w:pPr>
      <w:r>
        <w:rPr>
          <w:rFonts w:ascii="Arial" w:hAnsi="Arial" w:cs="Arial"/>
          <w:sz w:val="22"/>
          <w:szCs w:val="22"/>
        </w:rPr>
        <w:t>Cleanroom Performance Testing</w:t>
      </w:r>
      <w:r w:rsidR="005C6923">
        <w:rPr>
          <w:rFonts w:ascii="Arial" w:hAnsi="Arial" w:cs="Arial"/>
          <w:sz w:val="22"/>
          <w:szCs w:val="22"/>
        </w:rPr>
        <w:t xml:space="preserve"> -</w:t>
      </w:r>
      <w:r>
        <w:rPr>
          <w:rFonts w:ascii="Arial" w:hAnsi="Arial" w:cs="Arial"/>
          <w:sz w:val="22"/>
          <w:szCs w:val="22"/>
        </w:rPr>
        <w:t xml:space="preserve"> </w:t>
      </w:r>
      <w:proofErr w:type="gramStart"/>
      <w:r>
        <w:rPr>
          <w:rFonts w:ascii="Arial" w:hAnsi="Arial" w:cs="Arial"/>
          <w:sz w:val="22"/>
          <w:szCs w:val="22"/>
        </w:rPr>
        <w:t>August @</w:t>
      </w:r>
      <w:proofErr w:type="gramEnd"/>
      <w:r>
        <w:rPr>
          <w:rFonts w:ascii="Arial" w:hAnsi="Arial" w:cs="Arial"/>
          <w:sz w:val="22"/>
          <w:szCs w:val="22"/>
        </w:rPr>
        <w:t xml:space="preserve"> NEBB Tec.</w:t>
      </w:r>
    </w:p>
    <w:p w14:paraId="13F35C0E" w14:textId="135D33C1" w:rsidR="00845199" w:rsidRPr="00845199" w:rsidRDefault="005C6923" w:rsidP="002D2783">
      <w:pPr>
        <w:numPr>
          <w:ilvl w:val="0"/>
          <w:numId w:val="18"/>
        </w:numPr>
        <w:tabs>
          <w:tab w:val="clear" w:pos="1080"/>
        </w:tabs>
        <w:ind w:left="2340"/>
        <w:rPr>
          <w:rFonts w:ascii="Arial" w:hAnsi="Arial" w:cs="Arial"/>
          <w:sz w:val="22"/>
          <w:szCs w:val="22"/>
        </w:rPr>
      </w:pPr>
      <w:r>
        <w:rPr>
          <w:rFonts w:ascii="Arial" w:hAnsi="Arial" w:cs="Arial"/>
          <w:sz w:val="22"/>
          <w:szCs w:val="22"/>
        </w:rPr>
        <w:t>Sound &amp; Vibration Testing – September – Denver CO</w:t>
      </w:r>
    </w:p>
    <w:p w14:paraId="7A1F3351" w14:textId="0DE6B7E1" w:rsidR="00845199" w:rsidRPr="00845199" w:rsidRDefault="00CC116A" w:rsidP="002D2783">
      <w:pPr>
        <w:numPr>
          <w:ilvl w:val="0"/>
          <w:numId w:val="18"/>
        </w:numPr>
        <w:tabs>
          <w:tab w:val="clear" w:pos="1080"/>
        </w:tabs>
        <w:ind w:left="2340"/>
        <w:rPr>
          <w:rFonts w:ascii="Arial" w:hAnsi="Arial" w:cs="Arial"/>
          <w:sz w:val="22"/>
          <w:szCs w:val="22"/>
        </w:rPr>
      </w:pPr>
      <w:r>
        <w:rPr>
          <w:rFonts w:ascii="Arial" w:hAnsi="Arial" w:cs="Arial"/>
          <w:sz w:val="22"/>
          <w:szCs w:val="22"/>
        </w:rPr>
        <w:t>Testing Adjusting &amp; Balancing – September – Irving TX</w:t>
      </w:r>
    </w:p>
    <w:p w14:paraId="1A009E0B" w14:textId="25B6699F" w:rsidR="00845199" w:rsidRDefault="00985DD8" w:rsidP="002D2783">
      <w:pPr>
        <w:numPr>
          <w:ilvl w:val="0"/>
          <w:numId w:val="18"/>
        </w:numPr>
        <w:tabs>
          <w:tab w:val="clear" w:pos="1080"/>
        </w:tabs>
        <w:ind w:left="2340"/>
        <w:rPr>
          <w:rFonts w:ascii="Arial" w:hAnsi="Arial" w:cs="Arial"/>
          <w:sz w:val="22"/>
          <w:szCs w:val="22"/>
        </w:rPr>
      </w:pPr>
      <w:r>
        <w:rPr>
          <w:rFonts w:ascii="Arial" w:hAnsi="Arial" w:cs="Arial"/>
          <w:sz w:val="22"/>
          <w:szCs w:val="22"/>
        </w:rPr>
        <w:t>Fume Hood Testing - September – Kansas City, MO</w:t>
      </w:r>
    </w:p>
    <w:p w14:paraId="04F6D13F" w14:textId="45366998" w:rsidR="00985DD8" w:rsidRDefault="00985DD8" w:rsidP="002D2783">
      <w:pPr>
        <w:numPr>
          <w:ilvl w:val="0"/>
          <w:numId w:val="18"/>
        </w:numPr>
        <w:tabs>
          <w:tab w:val="clear" w:pos="1080"/>
        </w:tabs>
        <w:ind w:left="2340"/>
        <w:rPr>
          <w:rFonts w:ascii="Arial" w:hAnsi="Arial" w:cs="Arial"/>
          <w:sz w:val="22"/>
          <w:szCs w:val="22"/>
        </w:rPr>
      </w:pPr>
      <w:r>
        <w:rPr>
          <w:rFonts w:ascii="Arial" w:hAnsi="Arial" w:cs="Arial"/>
          <w:sz w:val="22"/>
          <w:szCs w:val="22"/>
        </w:rPr>
        <w:t xml:space="preserve">TAB Certified </w:t>
      </w:r>
      <w:proofErr w:type="gramStart"/>
      <w:r>
        <w:rPr>
          <w:rFonts w:ascii="Arial" w:hAnsi="Arial" w:cs="Arial"/>
          <w:sz w:val="22"/>
          <w:szCs w:val="22"/>
        </w:rPr>
        <w:t>Technician - @</w:t>
      </w:r>
      <w:proofErr w:type="gramEnd"/>
      <w:r>
        <w:rPr>
          <w:rFonts w:ascii="Arial" w:hAnsi="Arial" w:cs="Arial"/>
          <w:sz w:val="22"/>
          <w:szCs w:val="22"/>
        </w:rPr>
        <w:t xml:space="preserve"> Annual Conference in Memphis TN</w:t>
      </w:r>
    </w:p>
    <w:p w14:paraId="6EB23F87" w14:textId="33A0FD1C" w:rsidR="00570361" w:rsidRPr="00BE26A0" w:rsidRDefault="00570361" w:rsidP="002D2783">
      <w:pPr>
        <w:numPr>
          <w:ilvl w:val="0"/>
          <w:numId w:val="18"/>
        </w:numPr>
        <w:tabs>
          <w:tab w:val="clear" w:pos="1080"/>
        </w:tabs>
        <w:ind w:left="2340"/>
        <w:rPr>
          <w:rFonts w:ascii="Arial" w:hAnsi="Arial" w:cs="Arial"/>
          <w:sz w:val="22"/>
          <w:szCs w:val="22"/>
        </w:rPr>
      </w:pPr>
      <w:r>
        <w:rPr>
          <w:rFonts w:ascii="Arial" w:hAnsi="Arial" w:cs="Arial"/>
          <w:sz w:val="22"/>
          <w:szCs w:val="22"/>
        </w:rPr>
        <w:t>We are currently working on the NEBB technical seminar schedule for 2026</w:t>
      </w:r>
    </w:p>
    <w:p w14:paraId="1D8178B2" w14:textId="77777777" w:rsidR="00BE26A0" w:rsidRPr="00845199" w:rsidRDefault="00BE26A0" w:rsidP="00BE26A0">
      <w:pPr>
        <w:ind w:left="1800"/>
        <w:rPr>
          <w:rFonts w:ascii="Arial" w:hAnsi="Arial" w:cs="Arial"/>
          <w:sz w:val="22"/>
          <w:szCs w:val="22"/>
        </w:rPr>
      </w:pPr>
    </w:p>
    <w:p w14:paraId="24BBC9F7" w14:textId="42C0E062" w:rsidR="00845199" w:rsidRDefault="005B5D1F" w:rsidP="002D2783">
      <w:pPr>
        <w:pStyle w:val="ListParagraph"/>
        <w:numPr>
          <w:ilvl w:val="0"/>
          <w:numId w:val="18"/>
        </w:numPr>
        <w:tabs>
          <w:tab w:val="clear" w:pos="1080"/>
        </w:tabs>
        <w:ind w:left="1800"/>
        <w:rPr>
          <w:rFonts w:ascii="Arial" w:hAnsi="Arial" w:cs="Arial"/>
          <w:sz w:val="22"/>
          <w:szCs w:val="22"/>
        </w:rPr>
      </w:pPr>
      <w:r>
        <w:rPr>
          <w:rFonts w:ascii="Arial" w:hAnsi="Arial" w:cs="Arial"/>
          <w:sz w:val="22"/>
          <w:szCs w:val="22"/>
        </w:rPr>
        <w:t xml:space="preserve">NEBB Learning Center – The NEBB Learning Center continues to add </w:t>
      </w:r>
      <w:r w:rsidR="000A6129">
        <w:rPr>
          <w:rFonts w:ascii="Arial" w:hAnsi="Arial" w:cs="Arial"/>
          <w:sz w:val="22"/>
          <w:szCs w:val="22"/>
        </w:rPr>
        <w:t xml:space="preserve">content that can be used for NEBB </w:t>
      </w:r>
      <w:proofErr w:type="gramStart"/>
      <w:r w:rsidR="000A6129">
        <w:rPr>
          <w:rFonts w:ascii="Arial" w:hAnsi="Arial" w:cs="Arial"/>
          <w:sz w:val="22"/>
          <w:szCs w:val="22"/>
        </w:rPr>
        <w:t>CEC’s</w:t>
      </w:r>
      <w:proofErr w:type="gramEnd"/>
      <w:r w:rsidR="000A6129">
        <w:rPr>
          <w:rFonts w:ascii="Arial" w:hAnsi="Arial" w:cs="Arial"/>
          <w:sz w:val="22"/>
          <w:szCs w:val="22"/>
        </w:rPr>
        <w:t>, and AIA learning units. We currently have 52 courses, and it is open to everyone.</w:t>
      </w:r>
      <w:r w:rsidR="00873BE2">
        <w:rPr>
          <w:rFonts w:ascii="Arial" w:hAnsi="Arial" w:cs="Arial"/>
          <w:sz w:val="22"/>
          <w:szCs w:val="22"/>
        </w:rPr>
        <w:t xml:space="preserve"> A link to the NLC can be found on the NEBB website.</w:t>
      </w:r>
    </w:p>
    <w:p w14:paraId="3A97029E" w14:textId="77777777" w:rsidR="00873BE2" w:rsidRPr="00873BE2" w:rsidRDefault="00873BE2" w:rsidP="00873BE2">
      <w:pPr>
        <w:pStyle w:val="ListParagraph"/>
        <w:rPr>
          <w:rFonts w:ascii="Arial" w:hAnsi="Arial" w:cs="Arial"/>
          <w:sz w:val="22"/>
          <w:szCs w:val="22"/>
        </w:rPr>
      </w:pPr>
    </w:p>
    <w:p w14:paraId="77BD774F" w14:textId="4C8E5DC8" w:rsidR="00873BE2" w:rsidRPr="00BE26A0" w:rsidRDefault="00873BE2" w:rsidP="002D2783">
      <w:pPr>
        <w:pStyle w:val="ListParagraph"/>
        <w:numPr>
          <w:ilvl w:val="0"/>
          <w:numId w:val="18"/>
        </w:numPr>
        <w:tabs>
          <w:tab w:val="clear" w:pos="1080"/>
        </w:tabs>
        <w:ind w:left="1800"/>
        <w:rPr>
          <w:rFonts w:ascii="Arial" w:hAnsi="Arial" w:cs="Arial"/>
          <w:sz w:val="22"/>
          <w:szCs w:val="22"/>
        </w:rPr>
      </w:pPr>
      <w:r>
        <w:rPr>
          <w:rFonts w:ascii="Arial" w:hAnsi="Arial" w:cs="Arial"/>
          <w:sz w:val="22"/>
          <w:szCs w:val="22"/>
        </w:rPr>
        <w:t xml:space="preserve">NEBB Chapters – The NEBB Chapters hold recertification </w:t>
      </w:r>
      <w:r w:rsidR="00AC138A">
        <w:rPr>
          <w:rFonts w:ascii="Arial" w:hAnsi="Arial" w:cs="Arial"/>
          <w:sz w:val="22"/>
          <w:szCs w:val="22"/>
        </w:rPr>
        <w:t>seminars</w:t>
      </w:r>
      <w:r>
        <w:rPr>
          <w:rFonts w:ascii="Arial" w:hAnsi="Arial" w:cs="Arial"/>
          <w:sz w:val="22"/>
          <w:szCs w:val="22"/>
        </w:rPr>
        <w:t xml:space="preserve"> throughout the year</w:t>
      </w:r>
      <w:r w:rsidR="00AC138A">
        <w:rPr>
          <w:rFonts w:ascii="Arial" w:hAnsi="Arial" w:cs="Arial"/>
          <w:sz w:val="22"/>
          <w:szCs w:val="22"/>
        </w:rPr>
        <w:t xml:space="preserve">. It is a local in person event where NEBB Certified Professionals and NEBB </w:t>
      </w:r>
      <w:r w:rsidR="00526B4F">
        <w:rPr>
          <w:rFonts w:ascii="Arial" w:hAnsi="Arial" w:cs="Arial"/>
          <w:sz w:val="22"/>
          <w:szCs w:val="22"/>
        </w:rPr>
        <w:t>Certified Technicians can attend to obtain CECs. There are 10 chapters who hold the NEBB Practical Exam</w:t>
      </w:r>
      <w:r w:rsidR="002676DB">
        <w:rPr>
          <w:rFonts w:ascii="Arial" w:hAnsi="Arial" w:cs="Arial"/>
          <w:sz w:val="22"/>
          <w:szCs w:val="22"/>
        </w:rPr>
        <w:t>. These Practical Exam locations can be found on the NEBB website along with the recertification seminar dates.</w:t>
      </w:r>
    </w:p>
    <w:p w14:paraId="3542AE47" w14:textId="77777777" w:rsidR="00BE26A0" w:rsidRPr="00BE26A0" w:rsidRDefault="00BE26A0" w:rsidP="00BE26A0">
      <w:pPr>
        <w:rPr>
          <w:rFonts w:ascii="Arial" w:hAnsi="Arial" w:cs="Arial"/>
          <w:sz w:val="22"/>
          <w:szCs w:val="22"/>
        </w:rPr>
      </w:pPr>
    </w:p>
    <w:p w14:paraId="50632092" w14:textId="2AF8E40C" w:rsidR="00845199" w:rsidRPr="00BE26A0" w:rsidRDefault="00845199" w:rsidP="002D2783">
      <w:pPr>
        <w:pStyle w:val="ListParagraph"/>
        <w:numPr>
          <w:ilvl w:val="0"/>
          <w:numId w:val="18"/>
        </w:numPr>
        <w:tabs>
          <w:tab w:val="clear" w:pos="1080"/>
        </w:tabs>
        <w:ind w:left="1800"/>
        <w:rPr>
          <w:rFonts w:ascii="Arial" w:hAnsi="Arial" w:cs="Arial"/>
          <w:sz w:val="22"/>
          <w:szCs w:val="22"/>
        </w:rPr>
      </w:pPr>
      <w:r w:rsidRPr="00BE26A0">
        <w:rPr>
          <w:rFonts w:ascii="Arial" w:hAnsi="Arial" w:cs="Arial"/>
          <w:sz w:val="22"/>
          <w:szCs w:val="22"/>
        </w:rPr>
        <w:lastRenderedPageBreak/>
        <w:t xml:space="preserve">Mike Kelly, our current President will be holding the NEBB Annual Conference in Memphis, Tennessee at the Peabody Hotel. November 6th </w:t>
      </w:r>
      <w:proofErr w:type="gramStart"/>
      <w:r w:rsidRPr="00BE26A0">
        <w:rPr>
          <w:rFonts w:ascii="Arial" w:hAnsi="Arial" w:cs="Arial"/>
          <w:sz w:val="22"/>
          <w:szCs w:val="22"/>
        </w:rPr>
        <w:t>thru</w:t>
      </w:r>
      <w:proofErr w:type="gramEnd"/>
      <w:r w:rsidRPr="00BE26A0">
        <w:rPr>
          <w:rFonts w:ascii="Arial" w:hAnsi="Arial" w:cs="Arial"/>
          <w:sz w:val="22"/>
          <w:szCs w:val="22"/>
        </w:rPr>
        <w:t xml:space="preserve"> 8th.</w:t>
      </w:r>
    </w:p>
    <w:p w14:paraId="28EF32D9" w14:textId="77777777" w:rsidR="003D5B46" w:rsidRPr="001F2180" w:rsidRDefault="003D5B46" w:rsidP="008E53E5">
      <w:pPr>
        <w:rPr>
          <w:rFonts w:ascii="Arial" w:hAnsi="Arial" w:cs="Arial"/>
          <w:sz w:val="22"/>
          <w:szCs w:val="22"/>
        </w:rPr>
      </w:pPr>
    </w:p>
    <w:p w14:paraId="3E423C0F" w14:textId="77777777" w:rsidR="00035110" w:rsidRPr="005120BE" w:rsidRDefault="00035110" w:rsidP="008E53E5">
      <w:pPr>
        <w:pStyle w:val="ListParagraph"/>
        <w:ind w:left="1800"/>
        <w:rPr>
          <w:rFonts w:ascii="Arial" w:hAnsi="Arial" w:cs="Arial"/>
          <w:sz w:val="22"/>
          <w:szCs w:val="22"/>
        </w:rPr>
      </w:pPr>
    </w:p>
    <w:p w14:paraId="29338906" w14:textId="4AA822E4" w:rsidR="00ED1F1F" w:rsidRDefault="00F10823" w:rsidP="00204D54">
      <w:pPr>
        <w:tabs>
          <w:tab w:val="left" w:pos="-840"/>
          <w:tab w:val="left" w:pos="-120"/>
          <w:tab w:val="left" w:pos="600"/>
          <w:tab w:val="left" w:pos="1320"/>
          <w:tab w:val="left" w:pos="1594"/>
          <w:tab w:val="left" w:pos="2040"/>
          <w:tab w:val="left" w:pos="2760"/>
          <w:tab w:val="left" w:pos="3480"/>
        </w:tabs>
        <w:suppressAutoHyphens/>
        <w:spacing w:before="90" w:line="216" w:lineRule="auto"/>
        <w:ind w:firstLine="720"/>
        <w:rPr>
          <w:rFonts w:ascii="Arial" w:hAnsi="Arial" w:cs="Arial"/>
          <w:b/>
          <w:sz w:val="22"/>
          <w:szCs w:val="22"/>
          <w:lang w:val="es-ES"/>
        </w:rPr>
      </w:pPr>
      <w:r w:rsidRPr="00B838F5">
        <w:rPr>
          <w:rFonts w:ascii="Arial" w:hAnsi="Arial" w:cs="Arial"/>
          <w:b/>
          <w:sz w:val="22"/>
          <w:szCs w:val="22"/>
          <w:lang w:val="es-ES"/>
        </w:rPr>
        <w:t xml:space="preserve">TABB </w:t>
      </w:r>
      <w:r w:rsidRPr="00B838F5">
        <w:rPr>
          <w:rFonts w:ascii="Arial" w:hAnsi="Arial" w:cs="Arial"/>
          <w:bCs/>
          <w:sz w:val="22"/>
          <w:szCs w:val="22"/>
          <w:lang w:val="es-ES"/>
        </w:rPr>
        <w:t>–</w:t>
      </w:r>
      <w:r w:rsidR="00A761F6" w:rsidRPr="00B838F5">
        <w:rPr>
          <w:rFonts w:ascii="Arial" w:hAnsi="Arial" w:cs="Arial"/>
          <w:bCs/>
          <w:sz w:val="22"/>
          <w:szCs w:val="22"/>
          <w:lang w:val="es-ES"/>
        </w:rPr>
        <w:t xml:space="preserve"> </w:t>
      </w:r>
      <w:r w:rsidR="009042F3">
        <w:rPr>
          <w:rFonts w:ascii="Arial" w:hAnsi="Arial" w:cs="Arial"/>
          <w:b/>
          <w:sz w:val="22"/>
          <w:szCs w:val="22"/>
          <w:lang w:val="es-ES"/>
        </w:rPr>
        <w:t>Matt O’Rourke</w:t>
      </w:r>
    </w:p>
    <w:p w14:paraId="4DB96ABF" w14:textId="77777777" w:rsidR="002B0622" w:rsidRPr="0054671F" w:rsidRDefault="002B0622" w:rsidP="00204D54">
      <w:pPr>
        <w:tabs>
          <w:tab w:val="left" w:pos="-840"/>
          <w:tab w:val="left" w:pos="-120"/>
          <w:tab w:val="left" w:pos="600"/>
          <w:tab w:val="left" w:pos="1320"/>
          <w:tab w:val="left" w:pos="1594"/>
          <w:tab w:val="left" w:pos="2040"/>
          <w:tab w:val="left" w:pos="2760"/>
          <w:tab w:val="left" w:pos="3480"/>
        </w:tabs>
        <w:suppressAutoHyphens/>
        <w:spacing w:before="90" w:line="216" w:lineRule="auto"/>
        <w:ind w:firstLine="720"/>
        <w:rPr>
          <w:rFonts w:ascii="Arial" w:hAnsi="Arial" w:cs="Arial"/>
          <w:bCs/>
          <w:sz w:val="22"/>
          <w:szCs w:val="22"/>
          <w:lang w:val="es-ES"/>
        </w:rPr>
      </w:pPr>
    </w:p>
    <w:p w14:paraId="7B76B75F" w14:textId="77777777" w:rsidR="004E5690" w:rsidRPr="0054671F" w:rsidRDefault="004E5690" w:rsidP="002D2783">
      <w:pPr>
        <w:pStyle w:val="ListParagraph"/>
        <w:numPr>
          <w:ilvl w:val="0"/>
          <w:numId w:val="20"/>
        </w:numPr>
        <w:tabs>
          <w:tab w:val="clear" w:pos="1080"/>
        </w:tabs>
        <w:ind w:left="1800" w:right="270"/>
        <w:rPr>
          <w:rFonts w:ascii="Arial" w:hAnsi="Arial" w:cs="Arial"/>
          <w:bCs/>
          <w:sz w:val="22"/>
          <w:szCs w:val="22"/>
        </w:rPr>
      </w:pPr>
      <w:r w:rsidRPr="0054671F">
        <w:rPr>
          <w:rFonts w:ascii="Arial" w:hAnsi="Arial" w:cs="Arial"/>
          <w:bCs/>
          <w:sz w:val="22"/>
          <w:szCs w:val="22"/>
        </w:rPr>
        <w:t>ICB/TABB Conference, June 9-12 at the Isleta Resort and Casino in Albuquerque, New Mexico</w:t>
      </w:r>
    </w:p>
    <w:p w14:paraId="1465B3D2" w14:textId="77777777" w:rsidR="004E5690" w:rsidRPr="0054671F" w:rsidRDefault="004E5690" w:rsidP="002D2783">
      <w:pPr>
        <w:pStyle w:val="ListParagraph"/>
        <w:numPr>
          <w:ilvl w:val="0"/>
          <w:numId w:val="20"/>
        </w:numPr>
        <w:tabs>
          <w:tab w:val="clear" w:pos="1080"/>
        </w:tabs>
        <w:ind w:left="1800" w:right="270"/>
        <w:rPr>
          <w:rFonts w:ascii="Arial" w:hAnsi="Arial" w:cs="Arial"/>
          <w:bCs/>
          <w:sz w:val="22"/>
          <w:szCs w:val="22"/>
        </w:rPr>
      </w:pPr>
      <w:r w:rsidRPr="0054671F">
        <w:rPr>
          <w:rFonts w:ascii="Arial" w:hAnsi="Arial" w:cs="Arial"/>
          <w:bCs/>
          <w:sz w:val="22"/>
          <w:szCs w:val="22"/>
        </w:rPr>
        <w:t>ANSI Accreditation Audit was completed in 2024</w:t>
      </w:r>
    </w:p>
    <w:p w14:paraId="1CB03FF4" w14:textId="77777777" w:rsidR="004E5690" w:rsidRPr="0054671F" w:rsidRDefault="004E5690" w:rsidP="002D2783">
      <w:pPr>
        <w:pStyle w:val="ListParagraph"/>
        <w:numPr>
          <w:ilvl w:val="0"/>
          <w:numId w:val="20"/>
        </w:numPr>
        <w:tabs>
          <w:tab w:val="clear" w:pos="1080"/>
        </w:tabs>
        <w:ind w:left="1800" w:right="270"/>
        <w:rPr>
          <w:rFonts w:ascii="Arial" w:hAnsi="Arial" w:cs="Arial"/>
          <w:bCs/>
          <w:sz w:val="22"/>
          <w:szCs w:val="22"/>
        </w:rPr>
      </w:pPr>
      <w:r w:rsidRPr="0054671F">
        <w:rPr>
          <w:rFonts w:ascii="Arial" w:hAnsi="Arial" w:cs="Arial"/>
          <w:bCs/>
          <w:sz w:val="22"/>
          <w:szCs w:val="22"/>
        </w:rPr>
        <w:t>TABB Technician Certifications (written and hands-on exam) are on-going at our training centers nationwide</w:t>
      </w:r>
    </w:p>
    <w:p w14:paraId="3092441D" w14:textId="77777777" w:rsidR="004E5690" w:rsidRPr="0054671F" w:rsidRDefault="004E5690" w:rsidP="002D2783">
      <w:pPr>
        <w:pStyle w:val="ListParagraph"/>
        <w:numPr>
          <w:ilvl w:val="0"/>
          <w:numId w:val="20"/>
        </w:numPr>
        <w:tabs>
          <w:tab w:val="clear" w:pos="1080"/>
        </w:tabs>
        <w:ind w:left="1800" w:right="270"/>
        <w:rPr>
          <w:rFonts w:ascii="Arial" w:hAnsi="Arial" w:cs="Arial"/>
          <w:bCs/>
          <w:sz w:val="22"/>
          <w:szCs w:val="22"/>
        </w:rPr>
      </w:pPr>
      <w:r w:rsidRPr="0054671F">
        <w:rPr>
          <w:rFonts w:ascii="Arial" w:hAnsi="Arial" w:cs="Arial"/>
          <w:bCs/>
          <w:sz w:val="22"/>
          <w:szCs w:val="22"/>
        </w:rPr>
        <w:t>TABB Supervisor Certification available through proctored exam</w:t>
      </w:r>
    </w:p>
    <w:p w14:paraId="764BE985" w14:textId="77777777" w:rsidR="004E5690" w:rsidRPr="0054671F" w:rsidRDefault="004E5690" w:rsidP="002D2783">
      <w:pPr>
        <w:pStyle w:val="ListParagraph"/>
        <w:numPr>
          <w:ilvl w:val="0"/>
          <w:numId w:val="20"/>
        </w:numPr>
        <w:tabs>
          <w:tab w:val="clear" w:pos="1080"/>
        </w:tabs>
        <w:ind w:left="1800" w:right="270"/>
        <w:rPr>
          <w:rFonts w:ascii="Arial" w:hAnsi="Arial" w:cs="Arial"/>
          <w:bCs/>
          <w:sz w:val="22"/>
          <w:szCs w:val="22"/>
        </w:rPr>
      </w:pPr>
      <w:r w:rsidRPr="0054671F">
        <w:rPr>
          <w:rFonts w:ascii="Arial" w:hAnsi="Arial" w:cs="Arial"/>
          <w:bCs/>
          <w:sz w:val="22"/>
          <w:szCs w:val="22"/>
        </w:rPr>
        <w:t>TABB Contractor Certification also available   </w:t>
      </w:r>
    </w:p>
    <w:p w14:paraId="0DBC41F7" w14:textId="77777777" w:rsidR="00212BCA" w:rsidRPr="004E5690" w:rsidRDefault="00212BCA" w:rsidP="0054671F">
      <w:pPr>
        <w:pStyle w:val="ListParagraph"/>
        <w:ind w:left="1800" w:right="270"/>
        <w:rPr>
          <w:rFonts w:ascii="Arial" w:hAnsi="Arial" w:cs="Arial"/>
          <w:bCs/>
          <w:sz w:val="22"/>
          <w:szCs w:val="22"/>
        </w:rPr>
      </w:pPr>
    </w:p>
    <w:p w14:paraId="23FAC69E" w14:textId="164A65DA" w:rsidR="00622C94" w:rsidRPr="00F62EEC" w:rsidRDefault="00622C94" w:rsidP="00C27622">
      <w:pPr>
        <w:ind w:right="270"/>
        <w:rPr>
          <w:rFonts w:ascii="Arial" w:hAnsi="Arial" w:cs="Arial"/>
          <w:sz w:val="22"/>
          <w:szCs w:val="22"/>
        </w:rPr>
      </w:pPr>
    </w:p>
    <w:p w14:paraId="6D3DF8E8" w14:textId="1B538411" w:rsidR="00207D39" w:rsidRPr="006C1442" w:rsidRDefault="00207D39" w:rsidP="00207D39">
      <w:pPr>
        <w:ind w:firstLine="720"/>
        <w:rPr>
          <w:rFonts w:ascii="Arial" w:hAnsi="Arial" w:cs="Arial"/>
          <w:b/>
          <w:sz w:val="22"/>
          <w:szCs w:val="22"/>
        </w:rPr>
      </w:pPr>
      <w:r w:rsidRPr="006C1442">
        <w:rPr>
          <w:rFonts w:ascii="Arial" w:hAnsi="Arial" w:cs="Arial"/>
          <w:b/>
          <w:sz w:val="22"/>
          <w:szCs w:val="22"/>
        </w:rPr>
        <w:t>ACCA –Don Prather</w:t>
      </w:r>
    </w:p>
    <w:p w14:paraId="753F98D6" w14:textId="77777777" w:rsidR="00207D39" w:rsidRDefault="00207D39" w:rsidP="00C27622">
      <w:pPr>
        <w:ind w:right="270"/>
        <w:rPr>
          <w:rFonts w:ascii="Arial" w:hAnsi="Arial" w:cs="Arial"/>
          <w:sz w:val="22"/>
          <w:szCs w:val="22"/>
        </w:rPr>
      </w:pPr>
    </w:p>
    <w:p w14:paraId="0BC909F3" w14:textId="0F5CFFD9" w:rsidR="00805879" w:rsidRPr="00805879" w:rsidRDefault="002936A1" w:rsidP="002D2783">
      <w:pPr>
        <w:pStyle w:val="ListParagraph"/>
        <w:numPr>
          <w:ilvl w:val="1"/>
          <w:numId w:val="10"/>
        </w:numPr>
        <w:ind w:left="1800" w:right="270"/>
        <w:rPr>
          <w:rFonts w:ascii="Arial" w:hAnsi="Arial" w:cs="Arial"/>
          <w:sz w:val="22"/>
          <w:szCs w:val="22"/>
        </w:rPr>
      </w:pPr>
      <w:r>
        <w:rPr>
          <w:rFonts w:ascii="Arial" w:hAnsi="Arial" w:cs="Arial"/>
          <w:sz w:val="22"/>
          <w:szCs w:val="22"/>
        </w:rPr>
        <w:t xml:space="preserve">No update – Don not </w:t>
      </w:r>
      <w:r w:rsidR="009F558C">
        <w:rPr>
          <w:rFonts w:ascii="Arial" w:hAnsi="Arial" w:cs="Arial"/>
          <w:sz w:val="22"/>
          <w:szCs w:val="22"/>
        </w:rPr>
        <w:t>in attendance.</w:t>
      </w:r>
    </w:p>
    <w:p w14:paraId="22472060" w14:textId="77777777" w:rsidR="007C61A0" w:rsidRDefault="007C61A0" w:rsidP="00207D39">
      <w:pPr>
        <w:ind w:left="1440" w:right="270"/>
        <w:rPr>
          <w:rFonts w:ascii="Arial" w:hAnsi="Arial" w:cs="Arial"/>
          <w:color w:val="FF0000"/>
          <w:sz w:val="22"/>
          <w:szCs w:val="22"/>
        </w:rPr>
      </w:pPr>
    </w:p>
    <w:p w14:paraId="73300DAB" w14:textId="5BD68D99" w:rsidR="002B17CA" w:rsidRDefault="002B17CA" w:rsidP="002B17CA">
      <w:pPr>
        <w:ind w:firstLine="720"/>
        <w:rPr>
          <w:rFonts w:ascii="Arial" w:hAnsi="Arial" w:cs="Arial"/>
          <w:b/>
          <w:sz w:val="22"/>
          <w:szCs w:val="22"/>
        </w:rPr>
      </w:pPr>
      <w:r>
        <w:rPr>
          <w:rFonts w:ascii="Arial" w:hAnsi="Arial" w:cs="Arial"/>
          <w:b/>
          <w:sz w:val="22"/>
          <w:szCs w:val="22"/>
        </w:rPr>
        <w:t>RAC</w:t>
      </w:r>
      <w:r w:rsidRPr="006C1442">
        <w:rPr>
          <w:rFonts w:ascii="Arial" w:hAnsi="Arial" w:cs="Arial"/>
          <w:b/>
          <w:sz w:val="22"/>
          <w:szCs w:val="22"/>
        </w:rPr>
        <w:t xml:space="preserve"> –</w:t>
      </w:r>
      <w:r>
        <w:rPr>
          <w:rFonts w:ascii="Arial" w:hAnsi="Arial" w:cs="Arial"/>
          <w:b/>
          <w:sz w:val="22"/>
          <w:szCs w:val="22"/>
        </w:rPr>
        <w:t xml:space="preserve"> </w:t>
      </w:r>
      <w:r w:rsidR="009257DC">
        <w:rPr>
          <w:rFonts w:ascii="Arial" w:hAnsi="Arial" w:cs="Arial"/>
          <w:b/>
          <w:sz w:val="22"/>
          <w:szCs w:val="22"/>
        </w:rPr>
        <w:t>Chad Kirkwood</w:t>
      </w:r>
    </w:p>
    <w:p w14:paraId="33D1BFF2" w14:textId="77777777" w:rsidR="00FD0DE9" w:rsidRDefault="00FD0DE9" w:rsidP="002B17CA">
      <w:pPr>
        <w:ind w:firstLine="720"/>
        <w:rPr>
          <w:rFonts w:ascii="Arial" w:hAnsi="Arial" w:cs="Arial"/>
          <w:b/>
          <w:sz w:val="22"/>
          <w:szCs w:val="22"/>
        </w:rPr>
      </w:pPr>
    </w:p>
    <w:p w14:paraId="077D6500" w14:textId="490BDF02" w:rsidR="002B17CA" w:rsidRPr="002B17CA" w:rsidRDefault="00D95442" w:rsidP="002D2783">
      <w:pPr>
        <w:pStyle w:val="ListParagraph"/>
        <w:numPr>
          <w:ilvl w:val="0"/>
          <w:numId w:val="24"/>
        </w:numPr>
        <w:ind w:left="1800"/>
        <w:rPr>
          <w:rFonts w:ascii="Arial" w:hAnsi="Arial" w:cs="Arial"/>
          <w:b/>
          <w:sz w:val="22"/>
          <w:szCs w:val="22"/>
        </w:rPr>
      </w:pPr>
      <w:r>
        <w:rPr>
          <w:rFonts w:ascii="Arial" w:hAnsi="Arial" w:cs="Arial"/>
          <w:bCs/>
          <w:sz w:val="22"/>
          <w:szCs w:val="22"/>
        </w:rPr>
        <w:t>Introduced himself</w:t>
      </w:r>
      <w:r w:rsidR="009257DC">
        <w:rPr>
          <w:rFonts w:ascii="Arial" w:hAnsi="Arial" w:cs="Arial"/>
          <w:bCs/>
          <w:sz w:val="22"/>
          <w:szCs w:val="22"/>
        </w:rPr>
        <w:t xml:space="preserve"> and had to </w:t>
      </w:r>
      <w:r w:rsidR="002A12F1">
        <w:rPr>
          <w:rFonts w:ascii="Arial" w:hAnsi="Arial" w:cs="Arial"/>
          <w:bCs/>
          <w:sz w:val="22"/>
          <w:szCs w:val="22"/>
        </w:rPr>
        <w:t>leave</w:t>
      </w:r>
      <w:r w:rsidR="009F558C">
        <w:rPr>
          <w:rFonts w:ascii="Arial" w:hAnsi="Arial" w:cs="Arial"/>
          <w:bCs/>
          <w:sz w:val="22"/>
          <w:szCs w:val="22"/>
        </w:rPr>
        <w:t xml:space="preserve"> quickly.</w:t>
      </w:r>
    </w:p>
    <w:p w14:paraId="31C87B54" w14:textId="77777777" w:rsidR="002B17CA" w:rsidRDefault="002B17CA" w:rsidP="007C61A0">
      <w:pPr>
        <w:ind w:right="270" w:firstLine="720"/>
        <w:rPr>
          <w:rFonts w:ascii="Arial" w:hAnsi="Arial" w:cs="Arial"/>
          <w:b/>
          <w:bCs/>
          <w:sz w:val="22"/>
          <w:szCs w:val="22"/>
        </w:rPr>
      </w:pPr>
    </w:p>
    <w:p w14:paraId="4995BF5D" w14:textId="25D403BA" w:rsidR="007C61A0" w:rsidRPr="00177CC0" w:rsidRDefault="007C61A0" w:rsidP="007C61A0">
      <w:pPr>
        <w:ind w:right="270" w:firstLine="720"/>
        <w:rPr>
          <w:rFonts w:ascii="Arial" w:hAnsi="Arial" w:cs="Arial"/>
          <w:b/>
          <w:bCs/>
          <w:sz w:val="22"/>
          <w:szCs w:val="22"/>
        </w:rPr>
      </w:pPr>
      <w:r w:rsidRPr="00177CC0">
        <w:rPr>
          <w:rFonts w:ascii="Arial" w:hAnsi="Arial" w:cs="Arial"/>
          <w:b/>
          <w:bCs/>
          <w:sz w:val="22"/>
          <w:szCs w:val="22"/>
        </w:rPr>
        <w:t>Section Head – Money Khanna</w:t>
      </w:r>
    </w:p>
    <w:p w14:paraId="57FCE980" w14:textId="77777777" w:rsidR="00207D39" w:rsidRDefault="00207D39" w:rsidP="00C27622">
      <w:pPr>
        <w:ind w:right="270"/>
        <w:rPr>
          <w:rFonts w:ascii="Arial" w:hAnsi="Arial" w:cs="Arial"/>
          <w:sz w:val="22"/>
          <w:szCs w:val="22"/>
        </w:rPr>
      </w:pPr>
    </w:p>
    <w:p w14:paraId="161C70D6" w14:textId="610E8466" w:rsidR="007C61A0" w:rsidRPr="00C974A8" w:rsidRDefault="007B3C63" w:rsidP="002D2783">
      <w:pPr>
        <w:pStyle w:val="ListParagraph"/>
        <w:numPr>
          <w:ilvl w:val="1"/>
          <w:numId w:val="10"/>
        </w:numPr>
        <w:ind w:left="1800" w:right="270"/>
        <w:rPr>
          <w:rFonts w:ascii="Arial" w:hAnsi="Arial" w:cs="Arial"/>
          <w:sz w:val="22"/>
          <w:szCs w:val="22"/>
        </w:rPr>
      </w:pPr>
      <w:r>
        <w:rPr>
          <w:rFonts w:ascii="Arial" w:hAnsi="Arial" w:cs="Arial"/>
          <w:sz w:val="22"/>
          <w:szCs w:val="22"/>
        </w:rPr>
        <w:t>Will have new Section Head – Joshua Nu</w:t>
      </w:r>
    </w:p>
    <w:p w14:paraId="76DBBC04" w14:textId="77777777" w:rsidR="00F076B2" w:rsidRDefault="00F076B2" w:rsidP="007C61A0">
      <w:pPr>
        <w:ind w:left="1440" w:right="270"/>
        <w:rPr>
          <w:rFonts w:ascii="Arial" w:hAnsi="Arial" w:cs="Arial"/>
          <w:color w:val="FF0000"/>
          <w:sz w:val="22"/>
          <w:szCs w:val="22"/>
        </w:rPr>
      </w:pPr>
    </w:p>
    <w:p w14:paraId="56D53893" w14:textId="7D44A5D3" w:rsidR="00C82F65" w:rsidRDefault="00C82F65" w:rsidP="00C82F65">
      <w:pPr>
        <w:numPr>
          <w:ilvl w:val="0"/>
          <w:numId w:val="1"/>
        </w:numPr>
        <w:tabs>
          <w:tab w:val="left" w:pos="720"/>
        </w:tabs>
        <w:rPr>
          <w:rFonts w:ascii="Arial" w:hAnsi="Arial" w:cs="Arial"/>
          <w:b/>
          <w:sz w:val="22"/>
          <w:szCs w:val="22"/>
        </w:rPr>
      </w:pPr>
      <w:r>
        <w:rPr>
          <w:rFonts w:ascii="Arial" w:hAnsi="Arial" w:cs="Arial"/>
          <w:b/>
          <w:sz w:val="22"/>
          <w:szCs w:val="22"/>
        </w:rPr>
        <w:t>MEMBERSHIP ROSTER UPDATES</w:t>
      </w:r>
    </w:p>
    <w:p w14:paraId="68E67E27" w14:textId="77777777" w:rsidR="00771C1B" w:rsidRDefault="00771C1B" w:rsidP="00771C1B">
      <w:pPr>
        <w:pStyle w:val="ListParagraph"/>
        <w:rPr>
          <w:rFonts w:ascii="Arial" w:hAnsi="Arial" w:cs="Arial"/>
          <w:sz w:val="22"/>
          <w:szCs w:val="22"/>
        </w:rPr>
      </w:pPr>
    </w:p>
    <w:p w14:paraId="790729D3" w14:textId="7ECDC5F9" w:rsidR="00771C1B" w:rsidRDefault="000E5F77" w:rsidP="002D2783">
      <w:pPr>
        <w:pStyle w:val="ListParagraph"/>
        <w:numPr>
          <w:ilvl w:val="1"/>
          <w:numId w:val="10"/>
        </w:numPr>
        <w:rPr>
          <w:rFonts w:ascii="Arial" w:hAnsi="Arial" w:cs="Arial"/>
          <w:sz w:val="22"/>
          <w:szCs w:val="22"/>
        </w:rPr>
      </w:pPr>
      <w:r>
        <w:rPr>
          <w:rFonts w:ascii="Arial" w:hAnsi="Arial" w:cs="Arial"/>
          <w:sz w:val="22"/>
          <w:szCs w:val="22"/>
        </w:rPr>
        <w:t>77</w:t>
      </w:r>
      <w:r w:rsidR="00771C1B" w:rsidRPr="00792A30">
        <w:rPr>
          <w:rFonts w:ascii="Arial" w:hAnsi="Arial" w:cs="Arial"/>
          <w:sz w:val="22"/>
          <w:szCs w:val="22"/>
        </w:rPr>
        <w:t xml:space="preserve"> active members, 8-VM, 4</w:t>
      </w:r>
      <w:r w:rsidR="00D5156A">
        <w:rPr>
          <w:rFonts w:ascii="Arial" w:hAnsi="Arial" w:cs="Arial"/>
          <w:sz w:val="22"/>
          <w:szCs w:val="22"/>
        </w:rPr>
        <w:t>7</w:t>
      </w:r>
      <w:r w:rsidR="00771C1B" w:rsidRPr="00792A30">
        <w:rPr>
          <w:rFonts w:ascii="Arial" w:hAnsi="Arial" w:cs="Arial"/>
          <w:sz w:val="22"/>
          <w:szCs w:val="22"/>
        </w:rPr>
        <w:t xml:space="preserve"> CM, 2</w:t>
      </w:r>
      <w:r w:rsidR="00FD0DE9">
        <w:rPr>
          <w:rFonts w:ascii="Arial" w:hAnsi="Arial" w:cs="Arial"/>
          <w:sz w:val="22"/>
          <w:szCs w:val="22"/>
        </w:rPr>
        <w:t>2</w:t>
      </w:r>
      <w:r w:rsidR="00771C1B" w:rsidRPr="00792A30">
        <w:rPr>
          <w:rFonts w:ascii="Arial" w:hAnsi="Arial" w:cs="Arial"/>
          <w:sz w:val="22"/>
          <w:szCs w:val="22"/>
        </w:rPr>
        <w:t xml:space="preserve"> </w:t>
      </w:r>
      <w:proofErr w:type="gramStart"/>
      <w:r w:rsidR="00771C1B" w:rsidRPr="00792A30">
        <w:rPr>
          <w:rFonts w:ascii="Arial" w:hAnsi="Arial" w:cs="Arial"/>
          <w:sz w:val="22"/>
          <w:szCs w:val="22"/>
        </w:rPr>
        <w:t>provisional</w:t>
      </w:r>
      <w:proofErr w:type="gramEnd"/>
    </w:p>
    <w:p w14:paraId="22DC789E" w14:textId="54B9C900" w:rsidR="00771C1B" w:rsidRDefault="00A40EA6" w:rsidP="002D2783">
      <w:pPr>
        <w:pStyle w:val="ListParagraph"/>
        <w:numPr>
          <w:ilvl w:val="1"/>
          <w:numId w:val="10"/>
        </w:numPr>
        <w:rPr>
          <w:rFonts w:ascii="Arial" w:hAnsi="Arial" w:cs="Arial"/>
          <w:sz w:val="22"/>
          <w:szCs w:val="22"/>
        </w:rPr>
      </w:pPr>
      <w:r>
        <w:rPr>
          <w:rFonts w:ascii="Arial" w:hAnsi="Arial" w:cs="Arial"/>
          <w:sz w:val="22"/>
          <w:szCs w:val="22"/>
        </w:rPr>
        <w:t>Shelia Ma will be rolling off as a voting member</w:t>
      </w:r>
    </w:p>
    <w:p w14:paraId="52027AB5" w14:textId="06158B9C" w:rsidR="00B66388" w:rsidRPr="00982EB0" w:rsidRDefault="00B66388" w:rsidP="002D2783">
      <w:pPr>
        <w:pStyle w:val="ListParagraph"/>
        <w:numPr>
          <w:ilvl w:val="1"/>
          <w:numId w:val="10"/>
        </w:numPr>
        <w:rPr>
          <w:rFonts w:ascii="Arial" w:hAnsi="Arial" w:cs="Arial"/>
          <w:sz w:val="22"/>
          <w:szCs w:val="22"/>
        </w:rPr>
      </w:pPr>
      <w:r>
        <w:rPr>
          <w:rFonts w:ascii="Arial" w:hAnsi="Arial" w:cs="Arial"/>
          <w:sz w:val="22"/>
          <w:szCs w:val="22"/>
        </w:rPr>
        <w:t>Jeremy Zeedyk and Brian Sy</w:t>
      </w:r>
      <w:r w:rsidR="00FD0DE9">
        <w:rPr>
          <w:rFonts w:ascii="Arial" w:hAnsi="Arial" w:cs="Arial"/>
          <w:sz w:val="22"/>
          <w:szCs w:val="22"/>
        </w:rPr>
        <w:t>besma</w:t>
      </w:r>
      <w:r>
        <w:rPr>
          <w:rFonts w:ascii="Arial" w:hAnsi="Arial" w:cs="Arial"/>
          <w:sz w:val="22"/>
          <w:szCs w:val="22"/>
        </w:rPr>
        <w:t xml:space="preserve"> are </w:t>
      </w:r>
      <w:r w:rsidR="00FD0DE9">
        <w:rPr>
          <w:rFonts w:ascii="Arial" w:hAnsi="Arial" w:cs="Arial"/>
          <w:sz w:val="22"/>
          <w:szCs w:val="22"/>
        </w:rPr>
        <w:t>now</w:t>
      </w:r>
      <w:r>
        <w:rPr>
          <w:rFonts w:ascii="Arial" w:hAnsi="Arial" w:cs="Arial"/>
          <w:sz w:val="22"/>
          <w:szCs w:val="22"/>
        </w:rPr>
        <w:t xml:space="preserve"> voting members</w:t>
      </w:r>
    </w:p>
    <w:p w14:paraId="3938E5D0" w14:textId="77777777" w:rsidR="00C82F65" w:rsidRDefault="00C82F65" w:rsidP="007C61A0">
      <w:pPr>
        <w:ind w:left="1440" w:right="270"/>
        <w:rPr>
          <w:rFonts w:ascii="Arial" w:hAnsi="Arial" w:cs="Arial"/>
          <w:color w:val="FF0000"/>
          <w:sz w:val="22"/>
          <w:szCs w:val="22"/>
        </w:rPr>
      </w:pPr>
    </w:p>
    <w:p w14:paraId="78847E3C" w14:textId="77777777" w:rsidR="002B0622" w:rsidRDefault="002B0622" w:rsidP="00B025F0">
      <w:pPr>
        <w:ind w:right="270"/>
        <w:rPr>
          <w:rFonts w:ascii="Arial" w:hAnsi="Arial" w:cs="Arial"/>
          <w:color w:val="FF0000"/>
          <w:sz w:val="22"/>
          <w:szCs w:val="22"/>
        </w:rPr>
      </w:pPr>
    </w:p>
    <w:p w14:paraId="1E4B8DDA" w14:textId="77777777" w:rsidR="00812306" w:rsidRDefault="00812306" w:rsidP="00812306">
      <w:pPr>
        <w:numPr>
          <w:ilvl w:val="0"/>
          <w:numId w:val="1"/>
        </w:numPr>
        <w:tabs>
          <w:tab w:val="left" w:pos="720"/>
        </w:tabs>
        <w:rPr>
          <w:rFonts w:ascii="Arial" w:hAnsi="Arial" w:cs="Arial"/>
          <w:b/>
          <w:sz w:val="22"/>
          <w:szCs w:val="22"/>
        </w:rPr>
      </w:pPr>
      <w:r>
        <w:rPr>
          <w:rFonts w:ascii="Arial" w:hAnsi="Arial" w:cs="Arial"/>
          <w:b/>
          <w:sz w:val="22"/>
          <w:szCs w:val="22"/>
        </w:rPr>
        <w:t>SUBCOMITTEE REPORTS</w:t>
      </w:r>
    </w:p>
    <w:p w14:paraId="1B59A4CD" w14:textId="77777777" w:rsidR="00753AC2" w:rsidRDefault="00753AC2" w:rsidP="00753AC2">
      <w:pPr>
        <w:tabs>
          <w:tab w:val="left" w:pos="720"/>
        </w:tabs>
        <w:ind w:left="720"/>
        <w:rPr>
          <w:rFonts w:ascii="Arial" w:hAnsi="Arial" w:cs="Arial"/>
          <w:b/>
          <w:sz w:val="22"/>
          <w:szCs w:val="22"/>
        </w:rPr>
      </w:pPr>
    </w:p>
    <w:p w14:paraId="6FF59772" w14:textId="666CF0AF" w:rsidR="00753AC2" w:rsidRPr="00C974A8" w:rsidRDefault="00C974A8" w:rsidP="00753AC2">
      <w:pPr>
        <w:tabs>
          <w:tab w:val="left" w:pos="720"/>
        </w:tabs>
        <w:ind w:left="720"/>
        <w:rPr>
          <w:rFonts w:ascii="Arial" w:hAnsi="Arial" w:cs="Arial"/>
          <w:bCs/>
          <w:sz w:val="22"/>
          <w:szCs w:val="22"/>
        </w:rPr>
      </w:pPr>
      <w:r w:rsidRPr="00C974A8">
        <w:rPr>
          <w:rFonts w:ascii="Arial" w:hAnsi="Arial" w:cs="Arial"/>
          <w:bCs/>
          <w:sz w:val="22"/>
          <w:szCs w:val="22"/>
        </w:rPr>
        <w:t>S</w:t>
      </w:r>
      <w:r w:rsidR="00753AC2" w:rsidRPr="00C974A8">
        <w:rPr>
          <w:rFonts w:ascii="Arial" w:hAnsi="Arial" w:cs="Arial"/>
          <w:bCs/>
          <w:sz w:val="22"/>
          <w:szCs w:val="22"/>
        </w:rPr>
        <w:t>ubcommittee meetings</w:t>
      </w:r>
      <w:r w:rsidRPr="00C974A8">
        <w:rPr>
          <w:rFonts w:ascii="Arial" w:hAnsi="Arial" w:cs="Arial"/>
          <w:bCs/>
          <w:sz w:val="22"/>
          <w:szCs w:val="22"/>
        </w:rPr>
        <w:t xml:space="preserve"> have not been</w:t>
      </w:r>
      <w:r w:rsidR="00753AC2" w:rsidRPr="00C974A8">
        <w:rPr>
          <w:rFonts w:ascii="Arial" w:hAnsi="Arial" w:cs="Arial"/>
          <w:bCs/>
          <w:sz w:val="22"/>
          <w:szCs w:val="22"/>
        </w:rPr>
        <w:t xml:space="preserve"> </w:t>
      </w:r>
      <w:r w:rsidRPr="00C974A8">
        <w:rPr>
          <w:rFonts w:ascii="Arial" w:hAnsi="Arial" w:cs="Arial"/>
          <w:bCs/>
          <w:sz w:val="22"/>
          <w:szCs w:val="22"/>
        </w:rPr>
        <w:t xml:space="preserve">scheduled due to </w:t>
      </w:r>
      <w:r w:rsidR="00753AC2" w:rsidRPr="00C974A8">
        <w:rPr>
          <w:rFonts w:ascii="Arial" w:hAnsi="Arial" w:cs="Arial"/>
          <w:bCs/>
          <w:sz w:val="22"/>
          <w:szCs w:val="22"/>
        </w:rPr>
        <w:t>low attendance.</w:t>
      </w:r>
      <w:r w:rsidRPr="00C974A8">
        <w:rPr>
          <w:rFonts w:ascii="Arial" w:hAnsi="Arial" w:cs="Arial"/>
          <w:bCs/>
          <w:sz w:val="22"/>
          <w:szCs w:val="22"/>
        </w:rPr>
        <w:t xml:space="preserve"> Subcommittee meetings may become necessary with increasing involvement.</w:t>
      </w:r>
    </w:p>
    <w:p w14:paraId="538D9A5F" w14:textId="77777777" w:rsidR="00812306" w:rsidRDefault="00812306" w:rsidP="00812306">
      <w:pPr>
        <w:ind w:left="720"/>
        <w:rPr>
          <w:rFonts w:ascii="Arial" w:hAnsi="Arial" w:cs="Arial"/>
          <w:b/>
          <w:sz w:val="22"/>
          <w:szCs w:val="22"/>
        </w:rPr>
      </w:pPr>
    </w:p>
    <w:p w14:paraId="176322EF" w14:textId="77777777" w:rsidR="007F5EF2" w:rsidRDefault="007F5EF2" w:rsidP="007F5EF2">
      <w:pPr>
        <w:pStyle w:val="ListParagraph"/>
        <w:numPr>
          <w:ilvl w:val="0"/>
          <w:numId w:val="2"/>
        </w:numPr>
        <w:rPr>
          <w:rFonts w:ascii="Arial" w:hAnsi="Arial" w:cs="Arial"/>
          <w:b/>
          <w:sz w:val="22"/>
          <w:szCs w:val="22"/>
        </w:rPr>
      </w:pPr>
      <w:r w:rsidRPr="00F62EEC">
        <w:rPr>
          <w:rFonts w:ascii="Arial" w:hAnsi="Arial" w:cs="Arial"/>
          <w:b/>
          <w:sz w:val="22"/>
          <w:szCs w:val="22"/>
        </w:rPr>
        <w:t xml:space="preserve">Program </w:t>
      </w:r>
      <w:r w:rsidRPr="00244973">
        <w:rPr>
          <w:rFonts w:ascii="Arial" w:hAnsi="Arial" w:cs="Arial"/>
          <w:b/>
          <w:sz w:val="22"/>
          <w:szCs w:val="22"/>
        </w:rPr>
        <w:t>– Darryl DeAngelis</w:t>
      </w:r>
      <w:r w:rsidRPr="00F62EEC">
        <w:rPr>
          <w:rFonts w:ascii="Arial" w:hAnsi="Arial" w:cs="Arial"/>
          <w:b/>
          <w:sz w:val="22"/>
          <w:szCs w:val="22"/>
        </w:rPr>
        <w:t xml:space="preserve"> </w:t>
      </w:r>
    </w:p>
    <w:p w14:paraId="513FDE4D" w14:textId="77777777" w:rsidR="007F5EF2" w:rsidRPr="00F62EEC" w:rsidRDefault="007F5EF2" w:rsidP="007F5EF2">
      <w:pPr>
        <w:pStyle w:val="ListParagraph"/>
        <w:ind w:left="1080"/>
        <w:rPr>
          <w:rFonts w:ascii="Arial" w:hAnsi="Arial" w:cs="Arial"/>
          <w:b/>
          <w:sz w:val="22"/>
          <w:szCs w:val="22"/>
        </w:rPr>
      </w:pPr>
    </w:p>
    <w:p w14:paraId="35472CB9" w14:textId="1BA3305F" w:rsidR="007F5EF2" w:rsidRDefault="00351C25" w:rsidP="002D2783">
      <w:pPr>
        <w:pStyle w:val="ListParagraph"/>
        <w:numPr>
          <w:ilvl w:val="0"/>
          <w:numId w:val="11"/>
        </w:numPr>
        <w:rPr>
          <w:rFonts w:ascii="Arial" w:hAnsi="Arial" w:cs="Arial"/>
          <w:bCs/>
          <w:sz w:val="22"/>
          <w:szCs w:val="22"/>
        </w:rPr>
      </w:pPr>
      <w:r>
        <w:rPr>
          <w:rFonts w:ascii="Arial" w:hAnsi="Arial" w:cs="Arial"/>
          <w:bCs/>
          <w:sz w:val="22"/>
          <w:szCs w:val="22"/>
        </w:rPr>
        <w:t xml:space="preserve">Proactive approach of annual verification of hospitals. </w:t>
      </w:r>
      <w:r w:rsidR="00041FE1">
        <w:rPr>
          <w:rFonts w:ascii="Arial" w:hAnsi="Arial" w:cs="Arial"/>
          <w:bCs/>
          <w:sz w:val="22"/>
          <w:szCs w:val="22"/>
        </w:rPr>
        <w:t xml:space="preserve">There are a lot of new facilities (urgent cares, dentist offices, etc.) </w:t>
      </w:r>
      <w:r w:rsidR="00A245B9">
        <w:rPr>
          <w:rFonts w:ascii="Arial" w:hAnsi="Arial" w:cs="Arial"/>
          <w:bCs/>
          <w:sz w:val="22"/>
          <w:szCs w:val="22"/>
        </w:rPr>
        <w:t xml:space="preserve">that now </w:t>
      </w:r>
      <w:proofErr w:type="gramStart"/>
      <w:r w:rsidR="00A245B9">
        <w:rPr>
          <w:rFonts w:ascii="Arial" w:hAnsi="Arial" w:cs="Arial"/>
          <w:bCs/>
          <w:sz w:val="22"/>
          <w:szCs w:val="22"/>
        </w:rPr>
        <w:t>have to</w:t>
      </w:r>
      <w:proofErr w:type="gramEnd"/>
      <w:r w:rsidR="00A245B9">
        <w:rPr>
          <w:rFonts w:ascii="Arial" w:hAnsi="Arial" w:cs="Arial"/>
          <w:bCs/>
          <w:sz w:val="22"/>
          <w:szCs w:val="22"/>
        </w:rPr>
        <w:t xml:space="preserve"> comply </w:t>
      </w:r>
      <w:proofErr w:type="gramStart"/>
      <w:r w:rsidR="00A245B9">
        <w:rPr>
          <w:rFonts w:ascii="Arial" w:hAnsi="Arial" w:cs="Arial"/>
          <w:bCs/>
          <w:sz w:val="22"/>
          <w:szCs w:val="22"/>
        </w:rPr>
        <w:t>to</w:t>
      </w:r>
      <w:proofErr w:type="gramEnd"/>
      <w:r w:rsidR="00A245B9">
        <w:rPr>
          <w:rFonts w:ascii="Arial" w:hAnsi="Arial" w:cs="Arial"/>
          <w:bCs/>
          <w:sz w:val="22"/>
          <w:szCs w:val="22"/>
        </w:rPr>
        <w:t xml:space="preserve"> Joint Commissioning inspections</w:t>
      </w:r>
      <w:r w:rsidR="009F558C">
        <w:rPr>
          <w:rFonts w:ascii="Arial" w:hAnsi="Arial" w:cs="Arial"/>
          <w:bCs/>
          <w:sz w:val="22"/>
          <w:szCs w:val="22"/>
        </w:rPr>
        <w:t>.</w:t>
      </w:r>
    </w:p>
    <w:p w14:paraId="69582BBA" w14:textId="77777777" w:rsidR="00F15141" w:rsidRPr="00F15141" w:rsidRDefault="00F15141" w:rsidP="00F15141">
      <w:pPr>
        <w:pStyle w:val="ListParagraph"/>
        <w:rPr>
          <w:rFonts w:ascii="Arial" w:hAnsi="Arial" w:cs="Arial"/>
          <w:bCs/>
          <w:sz w:val="22"/>
          <w:szCs w:val="22"/>
        </w:rPr>
      </w:pPr>
    </w:p>
    <w:p w14:paraId="7F227E67" w14:textId="12792F71" w:rsidR="00F15141" w:rsidRPr="003A5F40" w:rsidRDefault="00CA31BD" w:rsidP="002D2783">
      <w:pPr>
        <w:pStyle w:val="ListParagraph"/>
        <w:numPr>
          <w:ilvl w:val="0"/>
          <w:numId w:val="11"/>
        </w:numPr>
        <w:rPr>
          <w:rFonts w:ascii="Arial" w:hAnsi="Arial" w:cs="Arial"/>
          <w:bCs/>
          <w:sz w:val="22"/>
          <w:szCs w:val="22"/>
        </w:rPr>
      </w:pPr>
      <w:r>
        <w:rPr>
          <w:rFonts w:ascii="Arial" w:hAnsi="Arial" w:cs="Arial"/>
          <w:bCs/>
          <w:sz w:val="22"/>
          <w:szCs w:val="22"/>
        </w:rPr>
        <w:t xml:space="preserve">There were 129 total submitted and only two debates were </w:t>
      </w:r>
      <w:r w:rsidR="00CD7FCD">
        <w:rPr>
          <w:rFonts w:ascii="Arial" w:hAnsi="Arial" w:cs="Arial"/>
          <w:bCs/>
          <w:sz w:val="22"/>
          <w:szCs w:val="22"/>
        </w:rPr>
        <w:t>submitted, and only a few panels. Just an observation.</w:t>
      </w:r>
    </w:p>
    <w:p w14:paraId="26BF63C4" w14:textId="77777777" w:rsidR="007F5EF2" w:rsidRPr="007F5EF2" w:rsidRDefault="007F5EF2" w:rsidP="007F5EF2">
      <w:pPr>
        <w:pStyle w:val="ListParagraph"/>
        <w:ind w:left="1080"/>
        <w:rPr>
          <w:rFonts w:ascii="Arial" w:hAnsi="Arial" w:cs="Arial"/>
          <w:bCs/>
          <w:sz w:val="22"/>
          <w:szCs w:val="22"/>
        </w:rPr>
      </w:pPr>
    </w:p>
    <w:p w14:paraId="59ED3392" w14:textId="6B461ED5" w:rsidR="00C82487" w:rsidRPr="00114DCE" w:rsidRDefault="00C82487" w:rsidP="00C82487">
      <w:pPr>
        <w:pStyle w:val="ListParagraph"/>
        <w:numPr>
          <w:ilvl w:val="0"/>
          <w:numId w:val="2"/>
        </w:numPr>
        <w:rPr>
          <w:rFonts w:ascii="Arial" w:hAnsi="Arial" w:cs="Arial"/>
          <w:bCs/>
          <w:sz w:val="22"/>
          <w:szCs w:val="22"/>
        </w:rPr>
      </w:pPr>
      <w:r w:rsidRPr="00F62EEC">
        <w:rPr>
          <w:rFonts w:ascii="Arial" w:hAnsi="Arial" w:cs="Arial"/>
          <w:b/>
          <w:sz w:val="22"/>
          <w:szCs w:val="22"/>
        </w:rPr>
        <w:t>Research</w:t>
      </w:r>
      <w:r w:rsidRPr="00244973">
        <w:rPr>
          <w:rFonts w:ascii="Arial" w:hAnsi="Arial" w:cs="Arial"/>
          <w:b/>
          <w:sz w:val="22"/>
          <w:szCs w:val="22"/>
        </w:rPr>
        <w:t xml:space="preserve"> –</w:t>
      </w:r>
      <w:r w:rsidRPr="00F62EEC">
        <w:rPr>
          <w:rFonts w:ascii="Arial" w:hAnsi="Arial" w:cs="Arial"/>
          <w:bCs/>
          <w:sz w:val="22"/>
          <w:szCs w:val="22"/>
        </w:rPr>
        <w:t xml:space="preserve"> </w:t>
      </w:r>
      <w:r w:rsidR="001521C6">
        <w:rPr>
          <w:rFonts w:ascii="Arial" w:hAnsi="Arial" w:cs="Arial"/>
          <w:b/>
          <w:sz w:val="22"/>
          <w:szCs w:val="22"/>
        </w:rPr>
        <w:t>James St</w:t>
      </w:r>
      <w:r w:rsidR="00041283">
        <w:rPr>
          <w:rFonts w:ascii="Arial" w:hAnsi="Arial" w:cs="Arial"/>
          <w:b/>
          <w:sz w:val="22"/>
          <w:szCs w:val="22"/>
        </w:rPr>
        <w:t>a</w:t>
      </w:r>
      <w:r w:rsidR="001521C6">
        <w:rPr>
          <w:rFonts w:ascii="Arial" w:hAnsi="Arial" w:cs="Arial"/>
          <w:b/>
          <w:sz w:val="22"/>
          <w:szCs w:val="22"/>
        </w:rPr>
        <w:t>inner</w:t>
      </w:r>
    </w:p>
    <w:p w14:paraId="7BE04D30" w14:textId="77777777" w:rsidR="00C82487" w:rsidRPr="00F62EEC" w:rsidRDefault="00C82487" w:rsidP="00C82487">
      <w:pPr>
        <w:pStyle w:val="ListParagraph"/>
        <w:ind w:left="1080"/>
        <w:rPr>
          <w:rFonts w:ascii="Arial" w:hAnsi="Arial" w:cs="Arial"/>
          <w:bCs/>
          <w:sz w:val="22"/>
          <w:szCs w:val="22"/>
        </w:rPr>
      </w:pPr>
    </w:p>
    <w:p w14:paraId="0F2001AE" w14:textId="4F11F037" w:rsidR="00C82487" w:rsidRDefault="006F457E" w:rsidP="006F457E">
      <w:pPr>
        <w:pStyle w:val="ListParagraph"/>
        <w:numPr>
          <w:ilvl w:val="0"/>
          <w:numId w:val="5"/>
        </w:numPr>
        <w:rPr>
          <w:rFonts w:ascii="Arial" w:hAnsi="Arial" w:cs="Arial"/>
          <w:bCs/>
          <w:sz w:val="22"/>
          <w:szCs w:val="22"/>
        </w:rPr>
      </w:pPr>
      <w:r w:rsidRPr="006F457E">
        <w:rPr>
          <w:rFonts w:ascii="Arial" w:hAnsi="Arial" w:cs="Arial"/>
          <w:bCs/>
          <w:sz w:val="22"/>
          <w:szCs w:val="22"/>
        </w:rPr>
        <w:t xml:space="preserve">Darryl has encouraged </w:t>
      </w:r>
      <w:r w:rsidR="001521C6">
        <w:rPr>
          <w:rFonts w:ascii="Arial" w:hAnsi="Arial" w:cs="Arial"/>
          <w:bCs/>
          <w:sz w:val="22"/>
          <w:szCs w:val="22"/>
        </w:rPr>
        <w:t>James Steinner</w:t>
      </w:r>
      <w:r w:rsidRPr="006F457E">
        <w:rPr>
          <w:rFonts w:ascii="Arial" w:hAnsi="Arial" w:cs="Arial"/>
          <w:bCs/>
          <w:sz w:val="22"/>
          <w:szCs w:val="22"/>
        </w:rPr>
        <w:t xml:space="preserve"> to attend the research meeting on </w:t>
      </w:r>
      <w:r w:rsidR="00583C24" w:rsidRPr="006F457E">
        <w:rPr>
          <w:rFonts w:ascii="Arial" w:hAnsi="Arial" w:cs="Arial"/>
          <w:bCs/>
          <w:sz w:val="22"/>
          <w:szCs w:val="22"/>
        </w:rPr>
        <w:t>January 26</w:t>
      </w:r>
      <w:r w:rsidR="00583C24" w:rsidRPr="006F457E">
        <w:rPr>
          <w:rFonts w:ascii="Arial" w:hAnsi="Arial" w:cs="Arial"/>
          <w:bCs/>
          <w:sz w:val="22"/>
          <w:szCs w:val="22"/>
          <w:vertAlign w:val="superscript"/>
        </w:rPr>
        <w:t>th</w:t>
      </w:r>
      <w:r>
        <w:rPr>
          <w:rFonts w:ascii="Arial" w:hAnsi="Arial" w:cs="Arial"/>
          <w:bCs/>
          <w:sz w:val="22"/>
          <w:szCs w:val="22"/>
        </w:rPr>
        <w:t>.</w:t>
      </w:r>
    </w:p>
    <w:p w14:paraId="610FA8A8" w14:textId="451396E6" w:rsidR="006F457E" w:rsidRDefault="00DB101E" w:rsidP="006F457E">
      <w:pPr>
        <w:pStyle w:val="ListParagraph"/>
        <w:numPr>
          <w:ilvl w:val="0"/>
          <w:numId w:val="5"/>
        </w:numPr>
        <w:rPr>
          <w:rFonts w:ascii="Arial" w:hAnsi="Arial" w:cs="Arial"/>
          <w:bCs/>
          <w:sz w:val="22"/>
          <w:szCs w:val="22"/>
        </w:rPr>
      </w:pPr>
      <w:r>
        <w:rPr>
          <w:rFonts w:ascii="Arial" w:hAnsi="Arial" w:cs="Arial"/>
          <w:bCs/>
          <w:sz w:val="22"/>
          <w:szCs w:val="22"/>
        </w:rPr>
        <w:t>Review work statement 1944 and ensure everything is filled out correctly.</w:t>
      </w:r>
    </w:p>
    <w:p w14:paraId="785B7C2B" w14:textId="77777777" w:rsidR="006F457E" w:rsidRPr="006F457E" w:rsidRDefault="006F457E" w:rsidP="006F457E">
      <w:pPr>
        <w:pStyle w:val="ListParagraph"/>
        <w:ind w:left="1800"/>
        <w:rPr>
          <w:rFonts w:ascii="Arial" w:hAnsi="Arial" w:cs="Arial"/>
          <w:bCs/>
          <w:sz w:val="22"/>
          <w:szCs w:val="22"/>
        </w:rPr>
      </w:pPr>
    </w:p>
    <w:p w14:paraId="7A680580" w14:textId="793C0886" w:rsidR="00812306" w:rsidRPr="00257F96" w:rsidRDefault="00812306" w:rsidP="00812306">
      <w:pPr>
        <w:pStyle w:val="ListParagraph"/>
        <w:numPr>
          <w:ilvl w:val="0"/>
          <w:numId w:val="2"/>
        </w:numPr>
        <w:rPr>
          <w:rFonts w:ascii="Arial" w:hAnsi="Arial" w:cs="Arial"/>
          <w:bCs/>
          <w:sz w:val="22"/>
          <w:szCs w:val="22"/>
        </w:rPr>
      </w:pPr>
      <w:proofErr w:type="gramStart"/>
      <w:r w:rsidRPr="00F62EEC">
        <w:rPr>
          <w:rFonts w:ascii="Arial" w:hAnsi="Arial" w:cs="Arial"/>
          <w:b/>
          <w:sz w:val="22"/>
          <w:szCs w:val="22"/>
        </w:rPr>
        <w:t>Handbook</w:t>
      </w:r>
      <w:r w:rsidRPr="00F62EEC">
        <w:rPr>
          <w:rFonts w:ascii="Arial" w:hAnsi="Arial" w:cs="Arial"/>
          <w:b/>
          <w:sz w:val="22"/>
          <w:szCs w:val="22"/>
        </w:rPr>
        <w:tab/>
        <w:t xml:space="preserve"> </w:t>
      </w:r>
      <w:r w:rsidRPr="00244973">
        <w:rPr>
          <w:rFonts w:ascii="Arial" w:hAnsi="Arial" w:cs="Arial"/>
          <w:b/>
          <w:sz w:val="22"/>
          <w:szCs w:val="22"/>
        </w:rPr>
        <w:t>-</w:t>
      </w:r>
      <w:proofErr w:type="gramEnd"/>
      <w:r w:rsidRPr="00244973">
        <w:rPr>
          <w:rFonts w:ascii="Arial" w:hAnsi="Arial" w:cs="Arial"/>
          <w:b/>
          <w:sz w:val="22"/>
          <w:szCs w:val="22"/>
        </w:rPr>
        <w:t xml:space="preserve"> </w:t>
      </w:r>
      <w:r w:rsidR="006E616D" w:rsidRPr="00244973">
        <w:rPr>
          <w:rFonts w:ascii="Arial" w:hAnsi="Arial" w:cs="Arial"/>
          <w:b/>
          <w:sz w:val="22"/>
          <w:szCs w:val="22"/>
        </w:rPr>
        <w:t>George Teasdale</w:t>
      </w:r>
    </w:p>
    <w:p w14:paraId="158FC54D" w14:textId="77777777" w:rsidR="00257F96" w:rsidRPr="00F62EEC" w:rsidRDefault="00257F96" w:rsidP="00257F96">
      <w:pPr>
        <w:pStyle w:val="ListParagraph"/>
        <w:ind w:left="1080"/>
        <w:rPr>
          <w:rFonts w:ascii="Arial" w:hAnsi="Arial" w:cs="Arial"/>
          <w:bCs/>
          <w:sz w:val="22"/>
          <w:szCs w:val="22"/>
        </w:rPr>
      </w:pPr>
    </w:p>
    <w:p w14:paraId="52069702" w14:textId="5F9756B5" w:rsidR="00795A18" w:rsidRPr="00F118EF" w:rsidRDefault="00257F96" w:rsidP="00812306">
      <w:pPr>
        <w:pStyle w:val="ListParagraph"/>
        <w:numPr>
          <w:ilvl w:val="1"/>
          <w:numId w:val="2"/>
        </w:numPr>
        <w:rPr>
          <w:rFonts w:ascii="Arial" w:hAnsi="Arial" w:cs="Arial"/>
          <w:bCs/>
          <w:sz w:val="22"/>
          <w:szCs w:val="22"/>
        </w:rPr>
      </w:pPr>
      <w:r w:rsidRPr="00F118EF">
        <w:rPr>
          <w:rFonts w:ascii="Arial" w:hAnsi="Arial" w:cs="Arial"/>
          <w:bCs/>
          <w:sz w:val="22"/>
          <w:szCs w:val="22"/>
        </w:rPr>
        <w:t>George provided updates on Handbook work completed so far:</w:t>
      </w:r>
    </w:p>
    <w:p w14:paraId="4C4A0421" w14:textId="15ADDF44" w:rsidR="00257F96" w:rsidRDefault="00001C5B" w:rsidP="00257F96">
      <w:pPr>
        <w:pStyle w:val="ListParagraph"/>
        <w:numPr>
          <w:ilvl w:val="2"/>
          <w:numId w:val="2"/>
        </w:numPr>
        <w:rPr>
          <w:rFonts w:ascii="Arial" w:hAnsi="Arial" w:cs="Arial"/>
          <w:bCs/>
          <w:sz w:val="22"/>
          <w:szCs w:val="22"/>
        </w:rPr>
      </w:pPr>
      <w:r>
        <w:rPr>
          <w:rFonts w:ascii="Arial" w:hAnsi="Arial" w:cs="Arial"/>
          <w:bCs/>
          <w:sz w:val="22"/>
          <w:szCs w:val="22"/>
        </w:rPr>
        <w:t>The working copy of Chapter 39 is located on the Authoring Portal</w:t>
      </w:r>
      <w:r w:rsidR="00263230">
        <w:rPr>
          <w:rFonts w:ascii="Arial" w:hAnsi="Arial" w:cs="Arial"/>
          <w:bCs/>
          <w:sz w:val="22"/>
          <w:szCs w:val="22"/>
        </w:rPr>
        <w:t>. This has been shared with Mark Hegberg, Scott Fielder, and Austin Andrew.</w:t>
      </w:r>
    </w:p>
    <w:p w14:paraId="3883AC2A" w14:textId="1D9F8555" w:rsidR="002B5F49" w:rsidRDefault="00CC553E" w:rsidP="00257F96">
      <w:pPr>
        <w:pStyle w:val="ListParagraph"/>
        <w:numPr>
          <w:ilvl w:val="2"/>
          <w:numId w:val="2"/>
        </w:numPr>
        <w:rPr>
          <w:rFonts w:ascii="Arial" w:hAnsi="Arial" w:cs="Arial"/>
          <w:bCs/>
          <w:sz w:val="22"/>
          <w:szCs w:val="22"/>
        </w:rPr>
      </w:pPr>
      <w:r>
        <w:rPr>
          <w:rFonts w:ascii="Arial" w:hAnsi="Arial" w:cs="Arial"/>
          <w:bCs/>
          <w:sz w:val="22"/>
          <w:szCs w:val="22"/>
        </w:rPr>
        <w:t>Edits are being made to:</w:t>
      </w:r>
    </w:p>
    <w:p w14:paraId="7D2EE8CE" w14:textId="1254836A" w:rsidR="00CC553E" w:rsidRDefault="00CC553E" w:rsidP="00CC553E">
      <w:pPr>
        <w:pStyle w:val="ListParagraph"/>
        <w:numPr>
          <w:ilvl w:val="3"/>
          <w:numId w:val="2"/>
        </w:numPr>
        <w:rPr>
          <w:rFonts w:ascii="Arial" w:hAnsi="Arial" w:cs="Arial"/>
          <w:bCs/>
          <w:sz w:val="22"/>
          <w:szCs w:val="22"/>
        </w:rPr>
      </w:pPr>
      <w:r>
        <w:rPr>
          <w:rFonts w:ascii="Arial" w:hAnsi="Arial" w:cs="Arial"/>
          <w:bCs/>
          <w:sz w:val="22"/>
          <w:szCs w:val="22"/>
        </w:rPr>
        <w:t>Section 2 – General Criteria – Design Considerations</w:t>
      </w:r>
      <w:r w:rsidR="00973DFA">
        <w:rPr>
          <w:rFonts w:ascii="Arial" w:hAnsi="Arial" w:cs="Arial"/>
          <w:bCs/>
          <w:sz w:val="22"/>
          <w:szCs w:val="22"/>
        </w:rPr>
        <w:t xml:space="preserve"> (70% Complete)</w:t>
      </w:r>
    </w:p>
    <w:p w14:paraId="2B152CF9" w14:textId="73E34137" w:rsidR="00CC553E" w:rsidRDefault="00A91342" w:rsidP="00A91342">
      <w:pPr>
        <w:pStyle w:val="ListParagraph"/>
        <w:numPr>
          <w:ilvl w:val="5"/>
          <w:numId w:val="2"/>
        </w:numPr>
        <w:ind w:left="3780"/>
        <w:rPr>
          <w:rFonts w:ascii="Arial" w:hAnsi="Arial" w:cs="Arial"/>
          <w:bCs/>
          <w:sz w:val="22"/>
          <w:szCs w:val="22"/>
        </w:rPr>
      </w:pPr>
      <w:r>
        <w:rPr>
          <w:rFonts w:ascii="Arial" w:hAnsi="Arial" w:cs="Arial"/>
          <w:bCs/>
          <w:sz w:val="22"/>
          <w:szCs w:val="22"/>
        </w:rPr>
        <w:t>Updating “Balancing Devices”</w:t>
      </w:r>
    </w:p>
    <w:p w14:paraId="5CC0A7F1" w14:textId="1E0C9F18" w:rsidR="00A91342" w:rsidRDefault="00A91342" w:rsidP="00A91342">
      <w:pPr>
        <w:pStyle w:val="ListParagraph"/>
        <w:numPr>
          <w:ilvl w:val="5"/>
          <w:numId w:val="2"/>
        </w:numPr>
        <w:ind w:left="3780"/>
        <w:rPr>
          <w:rFonts w:ascii="Arial" w:hAnsi="Arial" w:cs="Arial"/>
          <w:bCs/>
          <w:sz w:val="22"/>
          <w:szCs w:val="22"/>
        </w:rPr>
      </w:pPr>
      <w:r>
        <w:rPr>
          <w:rFonts w:ascii="Arial" w:hAnsi="Arial" w:cs="Arial"/>
          <w:bCs/>
          <w:sz w:val="22"/>
          <w:szCs w:val="22"/>
        </w:rPr>
        <w:t xml:space="preserve">Adding, “System Effect”, </w:t>
      </w:r>
      <w:r w:rsidR="009D0595">
        <w:rPr>
          <w:rFonts w:ascii="Arial" w:hAnsi="Arial" w:cs="Arial"/>
          <w:bCs/>
          <w:sz w:val="22"/>
          <w:szCs w:val="22"/>
        </w:rPr>
        <w:t>“Design Review”, “Pre-Testing Activities”, “Duct Leakage Testing”, “Test Port Locations”</w:t>
      </w:r>
    </w:p>
    <w:p w14:paraId="10BA6B68" w14:textId="7D4A1EEA" w:rsidR="008A71AA" w:rsidRDefault="008A71AA" w:rsidP="008A71AA">
      <w:pPr>
        <w:pStyle w:val="ListParagraph"/>
        <w:numPr>
          <w:ilvl w:val="3"/>
          <w:numId w:val="2"/>
        </w:numPr>
        <w:rPr>
          <w:rFonts w:ascii="Arial" w:hAnsi="Arial" w:cs="Arial"/>
          <w:bCs/>
          <w:sz w:val="22"/>
          <w:szCs w:val="22"/>
        </w:rPr>
      </w:pPr>
      <w:r>
        <w:rPr>
          <w:rFonts w:ascii="Arial" w:hAnsi="Arial" w:cs="Arial"/>
          <w:bCs/>
          <w:sz w:val="22"/>
          <w:szCs w:val="22"/>
        </w:rPr>
        <w:t>Section 3 – Air Volumetric Measurement Methods</w:t>
      </w:r>
      <w:r w:rsidR="00973DFA">
        <w:rPr>
          <w:rFonts w:ascii="Arial" w:hAnsi="Arial" w:cs="Arial"/>
          <w:bCs/>
          <w:sz w:val="22"/>
          <w:szCs w:val="22"/>
        </w:rPr>
        <w:t xml:space="preserve"> (100% Complete)</w:t>
      </w:r>
    </w:p>
    <w:p w14:paraId="0A34D492" w14:textId="1823DA00" w:rsidR="008A71AA" w:rsidRDefault="008A71AA" w:rsidP="008A71AA">
      <w:pPr>
        <w:pStyle w:val="ListParagraph"/>
        <w:numPr>
          <w:ilvl w:val="4"/>
          <w:numId w:val="2"/>
        </w:numPr>
        <w:ind w:left="3780" w:hanging="180"/>
        <w:rPr>
          <w:rFonts w:ascii="Arial" w:hAnsi="Arial" w:cs="Arial"/>
          <w:bCs/>
          <w:sz w:val="22"/>
          <w:szCs w:val="22"/>
        </w:rPr>
      </w:pPr>
      <w:r>
        <w:rPr>
          <w:rFonts w:ascii="Arial" w:hAnsi="Arial" w:cs="Arial"/>
          <w:bCs/>
          <w:sz w:val="22"/>
          <w:szCs w:val="22"/>
        </w:rPr>
        <w:t xml:space="preserve">Formatting correction </w:t>
      </w:r>
      <w:r w:rsidR="00D2240C">
        <w:rPr>
          <w:rFonts w:ascii="Arial" w:hAnsi="Arial" w:cs="Arial"/>
          <w:bCs/>
          <w:sz w:val="22"/>
          <w:szCs w:val="22"/>
        </w:rPr>
        <w:t>–</w:t>
      </w:r>
      <w:r>
        <w:rPr>
          <w:rFonts w:ascii="Arial" w:hAnsi="Arial" w:cs="Arial"/>
          <w:bCs/>
          <w:sz w:val="22"/>
          <w:szCs w:val="22"/>
        </w:rPr>
        <w:t xml:space="preserve"> </w:t>
      </w:r>
      <w:r w:rsidR="00D2240C">
        <w:rPr>
          <w:rFonts w:ascii="Arial" w:hAnsi="Arial" w:cs="Arial"/>
          <w:bCs/>
          <w:sz w:val="22"/>
          <w:szCs w:val="22"/>
        </w:rPr>
        <w:t>moving “Mixture Plenums” to match the other headers.</w:t>
      </w:r>
    </w:p>
    <w:p w14:paraId="639728CB" w14:textId="2B0226FE" w:rsidR="00D2240C" w:rsidRDefault="00D2240C" w:rsidP="00D2240C">
      <w:pPr>
        <w:pStyle w:val="ListParagraph"/>
        <w:numPr>
          <w:ilvl w:val="3"/>
          <w:numId w:val="2"/>
        </w:numPr>
        <w:rPr>
          <w:rFonts w:ascii="Arial" w:hAnsi="Arial" w:cs="Arial"/>
          <w:bCs/>
          <w:sz w:val="22"/>
          <w:szCs w:val="22"/>
        </w:rPr>
      </w:pPr>
      <w:r>
        <w:rPr>
          <w:rFonts w:ascii="Arial" w:hAnsi="Arial" w:cs="Arial"/>
          <w:bCs/>
          <w:sz w:val="22"/>
          <w:szCs w:val="22"/>
        </w:rPr>
        <w:t xml:space="preserve">Section 4 </w:t>
      </w:r>
      <w:r w:rsidR="004A7F4C">
        <w:rPr>
          <w:rFonts w:ascii="Arial" w:hAnsi="Arial" w:cs="Arial"/>
          <w:bCs/>
          <w:sz w:val="22"/>
          <w:szCs w:val="22"/>
        </w:rPr>
        <w:t>–</w:t>
      </w:r>
      <w:r>
        <w:rPr>
          <w:rFonts w:ascii="Arial" w:hAnsi="Arial" w:cs="Arial"/>
          <w:bCs/>
          <w:sz w:val="22"/>
          <w:szCs w:val="22"/>
        </w:rPr>
        <w:t xml:space="preserve"> Instrumentation</w:t>
      </w:r>
    </w:p>
    <w:p w14:paraId="013C3EE5" w14:textId="338405DA" w:rsidR="004A7F4C" w:rsidRDefault="004A7F4C" w:rsidP="004A7F4C">
      <w:pPr>
        <w:pStyle w:val="ListParagraph"/>
        <w:numPr>
          <w:ilvl w:val="4"/>
          <w:numId w:val="2"/>
        </w:numPr>
        <w:ind w:left="3780" w:hanging="180"/>
        <w:rPr>
          <w:rFonts w:ascii="Arial" w:hAnsi="Arial" w:cs="Arial"/>
          <w:bCs/>
          <w:sz w:val="22"/>
          <w:szCs w:val="22"/>
        </w:rPr>
      </w:pPr>
      <w:r>
        <w:rPr>
          <w:rFonts w:ascii="Arial" w:hAnsi="Arial" w:cs="Arial"/>
          <w:bCs/>
          <w:sz w:val="22"/>
          <w:szCs w:val="22"/>
        </w:rPr>
        <w:t>Review of content only</w:t>
      </w:r>
    </w:p>
    <w:p w14:paraId="5F5E4395" w14:textId="41600A48" w:rsidR="004A7F4C" w:rsidRDefault="004A7F4C" w:rsidP="004A7F4C">
      <w:pPr>
        <w:pStyle w:val="ListParagraph"/>
        <w:numPr>
          <w:ilvl w:val="3"/>
          <w:numId w:val="2"/>
        </w:numPr>
        <w:rPr>
          <w:rFonts w:ascii="Arial" w:hAnsi="Arial" w:cs="Arial"/>
          <w:bCs/>
          <w:sz w:val="22"/>
          <w:szCs w:val="22"/>
        </w:rPr>
      </w:pPr>
      <w:r>
        <w:rPr>
          <w:rFonts w:ascii="Arial" w:hAnsi="Arial" w:cs="Arial"/>
          <w:bCs/>
          <w:sz w:val="22"/>
          <w:szCs w:val="22"/>
        </w:rPr>
        <w:t>Section 5 – Air Testing Adjusting and Balancing</w:t>
      </w:r>
      <w:r w:rsidR="00973DFA">
        <w:rPr>
          <w:rFonts w:ascii="Arial" w:hAnsi="Arial" w:cs="Arial"/>
          <w:bCs/>
          <w:sz w:val="22"/>
          <w:szCs w:val="22"/>
        </w:rPr>
        <w:t xml:space="preserve"> (90% Complete)</w:t>
      </w:r>
    </w:p>
    <w:p w14:paraId="55DF0850" w14:textId="217BCC7A" w:rsidR="009D6157" w:rsidRDefault="009D6157" w:rsidP="009D6157">
      <w:pPr>
        <w:pStyle w:val="ListParagraph"/>
        <w:numPr>
          <w:ilvl w:val="4"/>
          <w:numId w:val="2"/>
        </w:numPr>
        <w:ind w:left="3780" w:hanging="180"/>
        <w:rPr>
          <w:rFonts w:ascii="Arial" w:hAnsi="Arial" w:cs="Arial"/>
          <w:bCs/>
          <w:sz w:val="22"/>
          <w:szCs w:val="22"/>
        </w:rPr>
      </w:pPr>
      <w:r>
        <w:rPr>
          <w:rFonts w:ascii="Arial" w:hAnsi="Arial" w:cs="Arial"/>
          <w:bCs/>
          <w:sz w:val="22"/>
          <w:szCs w:val="22"/>
        </w:rPr>
        <w:t xml:space="preserve">Large scale re-write of this section is being conducted. Original </w:t>
      </w:r>
      <w:r w:rsidR="00102634">
        <w:rPr>
          <w:rFonts w:ascii="Arial" w:hAnsi="Arial" w:cs="Arial"/>
          <w:bCs/>
          <w:sz w:val="22"/>
          <w:szCs w:val="22"/>
        </w:rPr>
        <w:t>section length was 5 pages. Currently it is now expanded to 15 pages.</w:t>
      </w:r>
    </w:p>
    <w:p w14:paraId="2A26DC19" w14:textId="3994795D" w:rsidR="00D1582B" w:rsidRDefault="00D1582B" w:rsidP="00D1582B">
      <w:pPr>
        <w:pStyle w:val="ListParagraph"/>
        <w:numPr>
          <w:ilvl w:val="3"/>
          <w:numId w:val="2"/>
        </w:numPr>
        <w:rPr>
          <w:rFonts w:ascii="Arial" w:hAnsi="Arial" w:cs="Arial"/>
          <w:bCs/>
          <w:sz w:val="22"/>
          <w:szCs w:val="22"/>
        </w:rPr>
      </w:pPr>
      <w:r>
        <w:rPr>
          <w:rFonts w:ascii="Arial" w:hAnsi="Arial" w:cs="Arial"/>
          <w:bCs/>
          <w:sz w:val="22"/>
          <w:szCs w:val="22"/>
        </w:rPr>
        <w:t>The remaining sections are not being revised for this edit period.</w:t>
      </w:r>
    </w:p>
    <w:p w14:paraId="0D294D35" w14:textId="743659CB" w:rsidR="00450755" w:rsidRDefault="00450755" w:rsidP="00450755">
      <w:pPr>
        <w:pStyle w:val="ListParagraph"/>
        <w:numPr>
          <w:ilvl w:val="2"/>
          <w:numId w:val="2"/>
        </w:numPr>
        <w:rPr>
          <w:rFonts w:ascii="Arial" w:hAnsi="Arial" w:cs="Arial"/>
          <w:bCs/>
          <w:sz w:val="22"/>
          <w:szCs w:val="22"/>
        </w:rPr>
      </w:pPr>
      <w:r>
        <w:rPr>
          <w:rFonts w:ascii="Arial" w:hAnsi="Arial" w:cs="Arial"/>
          <w:bCs/>
          <w:sz w:val="22"/>
          <w:szCs w:val="22"/>
        </w:rPr>
        <w:t>Upcoming timeline:</w:t>
      </w:r>
    </w:p>
    <w:p w14:paraId="5FF78805" w14:textId="57C88605" w:rsidR="00973DFA" w:rsidRDefault="00784FB3" w:rsidP="00973DFA">
      <w:pPr>
        <w:pStyle w:val="ListParagraph"/>
        <w:numPr>
          <w:ilvl w:val="3"/>
          <w:numId w:val="2"/>
        </w:numPr>
        <w:rPr>
          <w:rFonts w:ascii="Arial" w:hAnsi="Arial" w:cs="Arial"/>
          <w:bCs/>
          <w:sz w:val="22"/>
          <w:szCs w:val="22"/>
        </w:rPr>
      </w:pPr>
      <w:r>
        <w:rPr>
          <w:rFonts w:ascii="Arial" w:hAnsi="Arial" w:cs="Arial"/>
          <w:bCs/>
          <w:sz w:val="22"/>
          <w:szCs w:val="22"/>
        </w:rPr>
        <w:t xml:space="preserve">Revisions are expected to be </w:t>
      </w:r>
      <w:proofErr w:type="gramStart"/>
      <w:r>
        <w:rPr>
          <w:rFonts w:ascii="Arial" w:hAnsi="Arial" w:cs="Arial"/>
          <w:bCs/>
          <w:sz w:val="22"/>
          <w:szCs w:val="22"/>
        </w:rPr>
        <w:t>complete</w:t>
      </w:r>
      <w:proofErr w:type="gramEnd"/>
      <w:r>
        <w:rPr>
          <w:rFonts w:ascii="Arial" w:hAnsi="Arial" w:cs="Arial"/>
          <w:bCs/>
          <w:sz w:val="22"/>
          <w:szCs w:val="22"/>
        </w:rPr>
        <w:t xml:space="preserve"> </w:t>
      </w:r>
      <w:r w:rsidR="00973DFA">
        <w:rPr>
          <w:rFonts w:ascii="Arial" w:hAnsi="Arial" w:cs="Arial"/>
          <w:bCs/>
          <w:sz w:val="22"/>
          <w:szCs w:val="22"/>
        </w:rPr>
        <w:t xml:space="preserve">by </w:t>
      </w:r>
      <w:r>
        <w:rPr>
          <w:rFonts w:ascii="Arial" w:hAnsi="Arial" w:cs="Arial"/>
          <w:bCs/>
          <w:sz w:val="22"/>
          <w:szCs w:val="22"/>
        </w:rPr>
        <w:t>end of August 2025</w:t>
      </w:r>
    </w:p>
    <w:p w14:paraId="684AE5C0" w14:textId="29D5C7DF" w:rsidR="00784FB3" w:rsidRDefault="00784FB3" w:rsidP="00973DFA">
      <w:pPr>
        <w:pStyle w:val="ListParagraph"/>
        <w:numPr>
          <w:ilvl w:val="3"/>
          <w:numId w:val="2"/>
        </w:numPr>
        <w:rPr>
          <w:rFonts w:ascii="Arial" w:hAnsi="Arial" w:cs="Arial"/>
          <w:bCs/>
          <w:sz w:val="22"/>
          <w:szCs w:val="22"/>
        </w:rPr>
      </w:pPr>
      <w:r>
        <w:rPr>
          <w:rFonts w:ascii="Arial" w:hAnsi="Arial" w:cs="Arial"/>
          <w:bCs/>
          <w:sz w:val="22"/>
          <w:szCs w:val="22"/>
        </w:rPr>
        <w:t xml:space="preserve">Need to schedule a working virtual meeting for HB </w:t>
      </w:r>
      <w:r w:rsidR="00F77ADB">
        <w:rPr>
          <w:rFonts w:ascii="Arial" w:hAnsi="Arial" w:cs="Arial"/>
          <w:bCs/>
          <w:sz w:val="22"/>
          <w:szCs w:val="22"/>
        </w:rPr>
        <w:t xml:space="preserve">subcommittee no </w:t>
      </w:r>
      <w:proofErr w:type="gramStart"/>
      <w:r w:rsidR="00F77ADB">
        <w:rPr>
          <w:rFonts w:ascii="Arial" w:hAnsi="Arial" w:cs="Arial"/>
          <w:bCs/>
          <w:sz w:val="22"/>
          <w:szCs w:val="22"/>
        </w:rPr>
        <w:t>late</w:t>
      </w:r>
      <w:proofErr w:type="gramEnd"/>
      <w:r w:rsidR="00F77ADB">
        <w:rPr>
          <w:rFonts w:ascii="Arial" w:hAnsi="Arial" w:cs="Arial"/>
          <w:bCs/>
          <w:sz w:val="22"/>
          <w:szCs w:val="22"/>
        </w:rPr>
        <w:t xml:space="preserve"> than September, with the goal of reviewing the revisions together and making changes as necessary.</w:t>
      </w:r>
    </w:p>
    <w:p w14:paraId="456E104F" w14:textId="6509E6E1" w:rsidR="00C173F1" w:rsidRDefault="00C173F1" w:rsidP="00973DFA">
      <w:pPr>
        <w:pStyle w:val="ListParagraph"/>
        <w:numPr>
          <w:ilvl w:val="3"/>
          <w:numId w:val="2"/>
        </w:numPr>
        <w:rPr>
          <w:rFonts w:ascii="Arial" w:hAnsi="Arial" w:cs="Arial"/>
          <w:bCs/>
          <w:sz w:val="22"/>
          <w:szCs w:val="22"/>
        </w:rPr>
      </w:pPr>
      <w:r>
        <w:rPr>
          <w:rFonts w:ascii="Arial" w:hAnsi="Arial" w:cs="Arial"/>
          <w:bCs/>
          <w:sz w:val="22"/>
          <w:szCs w:val="22"/>
        </w:rPr>
        <w:t>The TC should vote on the proposed chapter revisions at the Las Vegas Winter Conference. HB committee chairman will submit the chapter approval checklist to ASHRAE</w:t>
      </w:r>
    </w:p>
    <w:p w14:paraId="26AACE73" w14:textId="4A3CBF51" w:rsidR="00C173F1" w:rsidRDefault="00F35CFB" w:rsidP="00973DFA">
      <w:pPr>
        <w:pStyle w:val="ListParagraph"/>
        <w:numPr>
          <w:ilvl w:val="3"/>
          <w:numId w:val="2"/>
        </w:numPr>
        <w:rPr>
          <w:rFonts w:ascii="Arial" w:hAnsi="Arial" w:cs="Arial"/>
          <w:bCs/>
          <w:sz w:val="22"/>
          <w:szCs w:val="22"/>
        </w:rPr>
      </w:pPr>
      <w:r>
        <w:rPr>
          <w:rFonts w:ascii="Arial" w:hAnsi="Arial" w:cs="Arial"/>
          <w:bCs/>
          <w:sz w:val="22"/>
          <w:szCs w:val="22"/>
        </w:rPr>
        <w:t>Chapter Revisions are sent to ASHRAE 5/10/2026</w:t>
      </w:r>
    </w:p>
    <w:p w14:paraId="4EF4A547" w14:textId="77777777" w:rsidR="00F35CFB" w:rsidRPr="00D1582B" w:rsidRDefault="00F35CFB" w:rsidP="00F35CFB">
      <w:pPr>
        <w:pStyle w:val="ListParagraph"/>
        <w:ind w:left="3240"/>
        <w:rPr>
          <w:rFonts w:ascii="Arial" w:hAnsi="Arial" w:cs="Arial"/>
          <w:bCs/>
          <w:sz w:val="22"/>
          <w:szCs w:val="22"/>
        </w:rPr>
      </w:pPr>
    </w:p>
    <w:p w14:paraId="6003D8DB" w14:textId="77777777" w:rsidR="00812306" w:rsidRDefault="00812306" w:rsidP="00812306">
      <w:pPr>
        <w:ind w:left="1440"/>
        <w:rPr>
          <w:rFonts w:ascii="Arial" w:hAnsi="Arial" w:cs="Arial"/>
          <w:b/>
          <w:color w:val="FF0000"/>
          <w:sz w:val="22"/>
          <w:szCs w:val="22"/>
        </w:rPr>
      </w:pPr>
    </w:p>
    <w:p w14:paraId="49B368BB" w14:textId="77777777" w:rsidR="00812306" w:rsidRDefault="00812306" w:rsidP="00812306">
      <w:pPr>
        <w:pStyle w:val="ListParagraph"/>
        <w:numPr>
          <w:ilvl w:val="0"/>
          <w:numId w:val="2"/>
        </w:numPr>
        <w:rPr>
          <w:rFonts w:ascii="Arial" w:hAnsi="Arial" w:cs="Arial"/>
          <w:b/>
          <w:sz w:val="22"/>
          <w:szCs w:val="22"/>
        </w:rPr>
      </w:pPr>
      <w:r w:rsidRPr="00125B12">
        <w:rPr>
          <w:rFonts w:ascii="Arial" w:hAnsi="Arial" w:cs="Arial"/>
          <w:b/>
          <w:sz w:val="22"/>
          <w:szCs w:val="22"/>
        </w:rPr>
        <w:t xml:space="preserve">Standards – </w:t>
      </w:r>
      <w:r>
        <w:rPr>
          <w:rFonts w:ascii="Arial" w:hAnsi="Arial" w:cs="Arial"/>
          <w:b/>
          <w:sz w:val="22"/>
          <w:szCs w:val="22"/>
        </w:rPr>
        <w:t>Darryl DeAngelis</w:t>
      </w:r>
    </w:p>
    <w:p w14:paraId="7FCD12DD" w14:textId="7AF3EC04" w:rsidR="0030513F" w:rsidRPr="00436C2D" w:rsidRDefault="0030513F" w:rsidP="00436C2D">
      <w:pPr>
        <w:ind w:right="-450"/>
        <w:rPr>
          <w:rFonts w:ascii="Arial" w:hAnsi="Arial" w:cs="Arial"/>
          <w:sz w:val="22"/>
          <w:szCs w:val="22"/>
        </w:rPr>
      </w:pPr>
    </w:p>
    <w:p w14:paraId="66B29943" w14:textId="112E8592" w:rsidR="007431C0" w:rsidRDefault="007431C0" w:rsidP="002D2783">
      <w:pPr>
        <w:pStyle w:val="ListParagraph"/>
        <w:numPr>
          <w:ilvl w:val="0"/>
          <w:numId w:val="17"/>
        </w:numPr>
        <w:ind w:left="1800" w:right="-450"/>
        <w:rPr>
          <w:rFonts w:ascii="Arial" w:hAnsi="Arial" w:cs="Arial"/>
          <w:sz w:val="22"/>
          <w:szCs w:val="22"/>
        </w:rPr>
      </w:pPr>
      <w:r>
        <w:rPr>
          <w:rFonts w:ascii="Arial" w:hAnsi="Arial" w:cs="Arial"/>
          <w:sz w:val="22"/>
          <w:szCs w:val="22"/>
        </w:rPr>
        <w:t xml:space="preserve">Guideline 11 – Jeremy </w:t>
      </w:r>
      <w:r w:rsidR="00795A77">
        <w:rPr>
          <w:rFonts w:ascii="Arial" w:hAnsi="Arial" w:cs="Arial"/>
          <w:sz w:val="22"/>
          <w:szCs w:val="22"/>
        </w:rPr>
        <w:t>Zeedyk</w:t>
      </w:r>
      <w:r>
        <w:rPr>
          <w:rFonts w:ascii="Arial" w:hAnsi="Arial" w:cs="Arial"/>
          <w:sz w:val="22"/>
          <w:szCs w:val="22"/>
        </w:rPr>
        <w:t xml:space="preserve"> has been approved as the chairman</w:t>
      </w:r>
      <w:r w:rsidR="00226A60">
        <w:rPr>
          <w:rFonts w:ascii="Arial" w:hAnsi="Arial" w:cs="Arial"/>
          <w:sz w:val="22"/>
          <w:szCs w:val="22"/>
        </w:rPr>
        <w:t xml:space="preserve"> of Guideline 11.</w:t>
      </w:r>
      <w:r w:rsidR="00185075">
        <w:rPr>
          <w:rFonts w:ascii="Arial" w:hAnsi="Arial" w:cs="Arial"/>
          <w:sz w:val="22"/>
          <w:szCs w:val="22"/>
        </w:rPr>
        <w:t xml:space="preserve"> </w:t>
      </w:r>
    </w:p>
    <w:p w14:paraId="164DD132" w14:textId="77777777" w:rsidR="00383512" w:rsidRPr="00C62444" w:rsidRDefault="00383512" w:rsidP="0095039A">
      <w:pPr>
        <w:pStyle w:val="ListParagraph"/>
        <w:ind w:left="1800" w:right="-450"/>
        <w:rPr>
          <w:rFonts w:ascii="Arial" w:hAnsi="Arial" w:cs="Arial"/>
          <w:sz w:val="22"/>
          <w:szCs w:val="22"/>
        </w:rPr>
      </w:pPr>
    </w:p>
    <w:p w14:paraId="584097DA" w14:textId="77777777" w:rsidR="00812306" w:rsidRPr="00716E76" w:rsidRDefault="00812306" w:rsidP="00812306">
      <w:pPr>
        <w:pStyle w:val="ListParagraph"/>
        <w:ind w:left="1800" w:right="-450"/>
        <w:rPr>
          <w:rFonts w:ascii="Arial" w:hAnsi="Arial" w:cs="Arial"/>
          <w:color w:val="FF0000"/>
          <w:sz w:val="22"/>
          <w:szCs w:val="22"/>
        </w:rPr>
      </w:pPr>
    </w:p>
    <w:p w14:paraId="410E6C53" w14:textId="77777777" w:rsidR="00812306" w:rsidRPr="00114DCE" w:rsidRDefault="00812306" w:rsidP="00812306">
      <w:pPr>
        <w:numPr>
          <w:ilvl w:val="0"/>
          <w:numId w:val="2"/>
        </w:numPr>
        <w:ind w:right="-90"/>
        <w:rPr>
          <w:rFonts w:ascii="Arial" w:hAnsi="Arial" w:cs="Arial"/>
          <w:sz w:val="22"/>
          <w:szCs w:val="22"/>
        </w:rPr>
      </w:pPr>
      <w:r w:rsidRPr="004C73C8">
        <w:rPr>
          <w:rFonts w:ascii="Arial" w:hAnsi="Arial" w:cs="Arial"/>
          <w:b/>
          <w:sz w:val="22"/>
          <w:szCs w:val="22"/>
        </w:rPr>
        <w:t>Web Master – Jason Hauska</w:t>
      </w:r>
    </w:p>
    <w:p w14:paraId="7AB91558" w14:textId="77777777" w:rsidR="00114DCE" w:rsidRPr="00F62EEC" w:rsidRDefault="00114DCE" w:rsidP="00114DCE">
      <w:pPr>
        <w:ind w:left="1080" w:right="-90"/>
        <w:rPr>
          <w:rFonts w:ascii="Arial" w:hAnsi="Arial" w:cs="Arial"/>
          <w:sz w:val="22"/>
          <w:szCs w:val="22"/>
        </w:rPr>
      </w:pPr>
    </w:p>
    <w:p w14:paraId="518162F0" w14:textId="27FD15A1" w:rsidR="00966F5F" w:rsidRPr="0095039A" w:rsidRDefault="00966F5F" w:rsidP="002D2783">
      <w:pPr>
        <w:pStyle w:val="ListParagraph"/>
        <w:numPr>
          <w:ilvl w:val="0"/>
          <w:numId w:val="4"/>
        </w:numPr>
        <w:ind w:right="-90"/>
        <w:rPr>
          <w:rFonts w:ascii="Arial" w:hAnsi="Arial" w:cs="Arial"/>
          <w:sz w:val="22"/>
          <w:szCs w:val="22"/>
        </w:rPr>
      </w:pPr>
      <w:r w:rsidRPr="0095039A">
        <w:rPr>
          <w:rFonts w:ascii="Arial" w:hAnsi="Arial" w:cs="Arial"/>
          <w:sz w:val="22"/>
          <w:szCs w:val="22"/>
        </w:rPr>
        <w:t xml:space="preserve">Jason </w:t>
      </w:r>
      <w:r w:rsidR="00187894" w:rsidRPr="0095039A">
        <w:rPr>
          <w:rFonts w:ascii="Arial" w:hAnsi="Arial" w:cs="Arial"/>
          <w:sz w:val="22"/>
          <w:szCs w:val="22"/>
        </w:rPr>
        <w:t xml:space="preserve">offered to add anyone to basecamp that </w:t>
      </w:r>
      <w:r w:rsidR="00114DCE" w:rsidRPr="0095039A">
        <w:rPr>
          <w:rFonts w:ascii="Arial" w:hAnsi="Arial" w:cs="Arial"/>
          <w:sz w:val="22"/>
          <w:szCs w:val="22"/>
        </w:rPr>
        <w:t>needs access. Just email Jason or Darryl.</w:t>
      </w:r>
    </w:p>
    <w:p w14:paraId="26298C5A" w14:textId="5EDBF61D" w:rsidR="0030513F" w:rsidRPr="0095039A" w:rsidRDefault="00812306" w:rsidP="0095039A">
      <w:pPr>
        <w:pStyle w:val="ListParagraph"/>
        <w:numPr>
          <w:ilvl w:val="0"/>
          <w:numId w:val="4"/>
        </w:numPr>
        <w:ind w:right="-90"/>
        <w:rPr>
          <w:rFonts w:ascii="Arial" w:hAnsi="Arial" w:cs="Arial"/>
          <w:sz w:val="22"/>
          <w:szCs w:val="22"/>
        </w:rPr>
      </w:pPr>
      <w:r w:rsidRPr="0095039A">
        <w:rPr>
          <w:rFonts w:ascii="Arial" w:hAnsi="Arial" w:cs="Arial"/>
          <w:sz w:val="22"/>
          <w:szCs w:val="22"/>
        </w:rPr>
        <w:t>Website up to date, as is basecamp</w:t>
      </w:r>
      <w:r w:rsidR="00114DCE" w:rsidRPr="0095039A">
        <w:rPr>
          <w:rFonts w:ascii="Arial" w:hAnsi="Arial" w:cs="Arial"/>
          <w:sz w:val="22"/>
          <w:szCs w:val="22"/>
        </w:rPr>
        <w:t>.</w:t>
      </w:r>
    </w:p>
    <w:p w14:paraId="06CA8509" w14:textId="77777777" w:rsidR="00812306" w:rsidRDefault="00812306" w:rsidP="00812306">
      <w:pPr>
        <w:pStyle w:val="ListParagraph"/>
        <w:ind w:left="1800" w:right="-90"/>
        <w:rPr>
          <w:rFonts w:ascii="Arial" w:hAnsi="Arial" w:cs="Arial"/>
          <w:sz w:val="22"/>
          <w:szCs w:val="22"/>
        </w:rPr>
      </w:pPr>
    </w:p>
    <w:p w14:paraId="02EB7747" w14:textId="77777777" w:rsidR="00812306" w:rsidRDefault="00812306" w:rsidP="00812306">
      <w:pPr>
        <w:pStyle w:val="ListParagraph"/>
        <w:ind w:right="270"/>
        <w:rPr>
          <w:rFonts w:ascii="Arial" w:hAnsi="Arial" w:cs="Arial"/>
          <w:b/>
          <w:bCs/>
          <w:color w:val="FF0000"/>
          <w:sz w:val="22"/>
          <w:szCs w:val="22"/>
        </w:rPr>
      </w:pPr>
    </w:p>
    <w:p w14:paraId="1526A1AA" w14:textId="309FFBB2" w:rsidR="00220CFD" w:rsidRDefault="007649A4" w:rsidP="0055315D">
      <w:pPr>
        <w:numPr>
          <w:ilvl w:val="0"/>
          <w:numId w:val="1"/>
        </w:numPr>
        <w:rPr>
          <w:rFonts w:ascii="Arial" w:hAnsi="Arial" w:cs="Arial"/>
          <w:b/>
          <w:sz w:val="22"/>
          <w:szCs w:val="22"/>
        </w:rPr>
      </w:pPr>
      <w:r w:rsidRPr="004C73C8">
        <w:rPr>
          <w:rFonts w:ascii="Arial" w:hAnsi="Arial" w:cs="Arial"/>
          <w:b/>
          <w:sz w:val="22"/>
          <w:szCs w:val="22"/>
        </w:rPr>
        <w:t>OLD BUS</w:t>
      </w:r>
      <w:r w:rsidR="00A24F77">
        <w:rPr>
          <w:rFonts w:ascii="Arial" w:hAnsi="Arial" w:cs="Arial"/>
          <w:b/>
          <w:sz w:val="22"/>
          <w:szCs w:val="22"/>
        </w:rPr>
        <w:t>I</w:t>
      </w:r>
      <w:r w:rsidRPr="004C73C8">
        <w:rPr>
          <w:rFonts w:ascii="Arial" w:hAnsi="Arial" w:cs="Arial"/>
          <w:b/>
          <w:sz w:val="22"/>
          <w:szCs w:val="22"/>
        </w:rPr>
        <w:t>NESS</w:t>
      </w:r>
    </w:p>
    <w:p w14:paraId="305C55CD" w14:textId="77777777" w:rsidR="0055315D" w:rsidRDefault="0055315D" w:rsidP="0055315D">
      <w:pPr>
        <w:ind w:left="720"/>
        <w:rPr>
          <w:rFonts w:ascii="Arial" w:hAnsi="Arial" w:cs="Arial"/>
          <w:b/>
          <w:sz w:val="22"/>
          <w:szCs w:val="22"/>
        </w:rPr>
      </w:pPr>
    </w:p>
    <w:p w14:paraId="3CCEE34C" w14:textId="77777777" w:rsidR="003623B8" w:rsidRPr="00FD0DE9" w:rsidRDefault="003623B8" w:rsidP="002D2783">
      <w:pPr>
        <w:pStyle w:val="ListParagraph"/>
        <w:numPr>
          <w:ilvl w:val="0"/>
          <w:numId w:val="8"/>
        </w:numPr>
        <w:spacing w:after="160" w:line="256" w:lineRule="auto"/>
        <w:contextualSpacing/>
        <w:rPr>
          <w:rFonts w:ascii="Arial" w:hAnsi="Arial" w:cs="Arial"/>
          <w:sz w:val="22"/>
          <w:szCs w:val="22"/>
        </w:rPr>
      </w:pPr>
      <w:r w:rsidRPr="00FD0DE9">
        <w:rPr>
          <w:rFonts w:ascii="Arial" w:hAnsi="Arial" w:cs="Arial"/>
          <w:sz w:val="22"/>
          <w:szCs w:val="22"/>
        </w:rPr>
        <w:t xml:space="preserve">Response to RACs question regarding our Capture Hood RTAR: </w:t>
      </w:r>
    </w:p>
    <w:p w14:paraId="67F2BA4A" w14:textId="77777777" w:rsidR="003623B8" w:rsidRPr="004E6E97" w:rsidRDefault="003623B8" w:rsidP="002D2783">
      <w:pPr>
        <w:pStyle w:val="ListParagraph"/>
        <w:numPr>
          <w:ilvl w:val="0"/>
          <w:numId w:val="14"/>
        </w:numPr>
        <w:spacing w:after="160" w:line="256" w:lineRule="auto"/>
        <w:ind w:left="2160" w:hanging="180"/>
        <w:contextualSpacing/>
        <w:rPr>
          <w:rFonts w:ascii="Arial" w:hAnsi="Arial" w:cs="Arial"/>
          <w:sz w:val="22"/>
          <w:szCs w:val="22"/>
        </w:rPr>
      </w:pPr>
      <w:r w:rsidRPr="004E6E97">
        <w:rPr>
          <w:rFonts w:ascii="Arial" w:hAnsi="Arial" w:cs="Arial"/>
          <w:sz w:val="22"/>
          <w:szCs w:val="22"/>
        </w:rPr>
        <w:t xml:space="preserve">RAC approved the RTAR </w:t>
      </w:r>
    </w:p>
    <w:p w14:paraId="56DFBB8D" w14:textId="77777777" w:rsidR="00302C67" w:rsidRDefault="003623B8" w:rsidP="002D2783">
      <w:pPr>
        <w:pStyle w:val="ListParagraph"/>
        <w:numPr>
          <w:ilvl w:val="0"/>
          <w:numId w:val="14"/>
        </w:numPr>
        <w:spacing w:after="160" w:line="256" w:lineRule="auto"/>
        <w:ind w:left="2160" w:hanging="180"/>
        <w:contextualSpacing/>
        <w:rPr>
          <w:rFonts w:ascii="Arial" w:hAnsi="Arial" w:cs="Arial"/>
          <w:sz w:val="22"/>
          <w:szCs w:val="22"/>
        </w:rPr>
      </w:pPr>
      <w:r w:rsidRPr="004E6E97">
        <w:rPr>
          <w:rFonts w:ascii="Arial" w:hAnsi="Arial" w:cs="Arial"/>
          <w:sz w:val="22"/>
          <w:szCs w:val="22"/>
        </w:rPr>
        <w:t>Work needs to begin on the Work Statement</w:t>
      </w:r>
    </w:p>
    <w:p w14:paraId="2ED1986E" w14:textId="68AD2E8D" w:rsidR="003623B8" w:rsidRDefault="003623B8" w:rsidP="00302C67">
      <w:pPr>
        <w:pStyle w:val="ListParagraph"/>
        <w:spacing w:after="160" w:line="256" w:lineRule="auto"/>
        <w:ind w:left="2160"/>
        <w:contextualSpacing/>
        <w:rPr>
          <w:rFonts w:ascii="Arial" w:hAnsi="Arial" w:cs="Arial"/>
          <w:sz w:val="22"/>
          <w:szCs w:val="22"/>
        </w:rPr>
      </w:pPr>
      <w:r w:rsidRPr="00302C67">
        <w:rPr>
          <w:rFonts w:ascii="Arial" w:hAnsi="Arial" w:cs="Arial"/>
          <w:sz w:val="22"/>
          <w:szCs w:val="22"/>
        </w:rPr>
        <w:t>Bob Moss and Sh</w:t>
      </w:r>
      <w:r w:rsidR="005C3C20" w:rsidRPr="00302C67">
        <w:rPr>
          <w:rFonts w:ascii="Arial" w:hAnsi="Arial" w:cs="Arial"/>
          <w:sz w:val="22"/>
          <w:szCs w:val="22"/>
        </w:rPr>
        <w:t xml:space="preserve">ilei Ma </w:t>
      </w:r>
      <w:proofErr w:type="gramStart"/>
      <w:r w:rsidR="005C3C20" w:rsidRPr="00302C67">
        <w:rPr>
          <w:rFonts w:ascii="Arial" w:hAnsi="Arial" w:cs="Arial"/>
          <w:sz w:val="22"/>
          <w:szCs w:val="22"/>
        </w:rPr>
        <w:t>to take</w:t>
      </w:r>
      <w:proofErr w:type="gramEnd"/>
      <w:r w:rsidR="005C3C20" w:rsidRPr="00302C67">
        <w:rPr>
          <w:rFonts w:ascii="Arial" w:hAnsi="Arial" w:cs="Arial"/>
          <w:sz w:val="22"/>
          <w:szCs w:val="22"/>
        </w:rPr>
        <w:t xml:space="preserve"> over</w:t>
      </w:r>
      <w:r w:rsidR="007C5A87" w:rsidRPr="00302C67">
        <w:rPr>
          <w:rFonts w:ascii="Arial" w:hAnsi="Arial" w:cs="Arial"/>
          <w:sz w:val="22"/>
          <w:szCs w:val="22"/>
        </w:rPr>
        <w:t xml:space="preserve"> and move to a work statement.</w:t>
      </w:r>
    </w:p>
    <w:p w14:paraId="7322F7C9" w14:textId="77777777" w:rsidR="00FF481C" w:rsidRPr="00302C67" w:rsidRDefault="00FF481C" w:rsidP="00302C67">
      <w:pPr>
        <w:pStyle w:val="ListParagraph"/>
        <w:spacing w:after="160" w:line="256" w:lineRule="auto"/>
        <w:ind w:left="2160"/>
        <w:contextualSpacing/>
        <w:rPr>
          <w:rFonts w:ascii="Arial" w:hAnsi="Arial" w:cs="Arial"/>
          <w:sz w:val="22"/>
          <w:szCs w:val="22"/>
        </w:rPr>
      </w:pPr>
    </w:p>
    <w:p w14:paraId="6BF34361" w14:textId="7EBA48F4" w:rsidR="000A0510" w:rsidRPr="001D3FB8" w:rsidRDefault="00C469C7" w:rsidP="002D2783">
      <w:pPr>
        <w:pStyle w:val="ListParagraph"/>
        <w:numPr>
          <w:ilvl w:val="0"/>
          <w:numId w:val="14"/>
        </w:numPr>
        <w:spacing w:after="160" w:line="256" w:lineRule="auto"/>
        <w:ind w:left="2160" w:hanging="180"/>
        <w:contextualSpacing/>
        <w:rPr>
          <w:rFonts w:ascii="Arial" w:hAnsi="Arial" w:cs="Arial"/>
          <w:sz w:val="22"/>
          <w:szCs w:val="22"/>
        </w:rPr>
      </w:pPr>
      <w:r w:rsidRPr="00C469C7">
        <w:rPr>
          <w:rFonts w:ascii="Arial" w:hAnsi="Arial" w:cs="Arial"/>
          <w:b/>
          <w:bCs/>
          <w:sz w:val="22"/>
          <w:szCs w:val="22"/>
        </w:rPr>
        <w:t>CHICAGO 2024</w:t>
      </w:r>
      <w:r w:rsidR="00CA7740">
        <w:rPr>
          <w:rFonts w:ascii="Arial" w:hAnsi="Arial" w:cs="Arial"/>
          <w:b/>
          <w:bCs/>
          <w:sz w:val="22"/>
          <w:szCs w:val="22"/>
        </w:rPr>
        <w:t xml:space="preserve"> Winter</w:t>
      </w:r>
      <w:r w:rsidRPr="00C469C7">
        <w:rPr>
          <w:rFonts w:ascii="Arial" w:hAnsi="Arial" w:cs="Arial"/>
          <w:b/>
          <w:bCs/>
          <w:sz w:val="22"/>
          <w:szCs w:val="22"/>
        </w:rPr>
        <w:t xml:space="preserve"> Update</w:t>
      </w:r>
      <w:r>
        <w:rPr>
          <w:rFonts w:ascii="Arial" w:hAnsi="Arial" w:cs="Arial"/>
          <w:sz w:val="22"/>
          <w:szCs w:val="22"/>
        </w:rPr>
        <w:t xml:space="preserve">: </w:t>
      </w:r>
      <w:r w:rsidR="001D3FB8">
        <w:rPr>
          <w:rFonts w:ascii="Arial" w:hAnsi="Arial" w:cs="Arial"/>
          <w:sz w:val="22"/>
          <w:szCs w:val="22"/>
        </w:rPr>
        <w:t xml:space="preserve">Shilei Ma </w:t>
      </w:r>
      <w:r w:rsidR="001D3FB8">
        <w:rPr>
          <w:rFonts w:ascii="Arial" w:hAnsi="Arial" w:cs="Arial"/>
          <w:bCs/>
          <w:sz w:val="22"/>
          <w:szCs w:val="22"/>
        </w:rPr>
        <w:t xml:space="preserve">– </w:t>
      </w:r>
      <w:r w:rsidR="001D3FB8" w:rsidRPr="00A71198">
        <w:rPr>
          <w:rFonts w:ascii="Arial" w:hAnsi="Arial" w:cs="Arial"/>
          <w:bCs/>
          <w:sz w:val="22"/>
          <w:szCs w:val="22"/>
        </w:rPr>
        <w:t xml:space="preserve">Working Group – Needs input from everyone. </w:t>
      </w:r>
      <w:r w:rsidR="00F62744">
        <w:rPr>
          <w:rFonts w:ascii="Arial" w:hAnsi="Arial" w:cs="Arial"/>
          <w:bCs/>
          <w:sz w:val="22"/>
          <w:szCs w:val="22"/>
        </w:rPr>
        <w:t xml:space="preserve">WS 1944 </w:t>
      </w:r>
      <w:r w:rsidR="001D3FB8" w:rsidRPr="00A71198">
        <w:rPr>
          <w:rFonts w:ascii="Arial" w:hAnsi="Arial" w:cs="Arial"/>
          <w:bCs/>
          <w:sz w:val="22"/>
          <w:szCs w:val="22"/>
        </w:rPr>
        <w:t>Development of a Standard Flow Hood Calibration – uploaded to Basecamp. Shil</w:t>
      </w:r>
      <w:r w:rsidR="001D3FB8">
        <w:rPr>
          <w:rFonts w:ascii="Arial" w:hAnsi="Arial" w:cs="Arial"/>
          <w:bCs/>
          <w:sz w:val="22"/>
          <w:szCs w:val="22"/>
        </w:rPr>
        <w:t>ei</w:t>
      </w:r>
      <w:r w:rsidR="001D3FB8" w:rsidRPr="00A71198">
        <w:rPr>
          <w:rFonts w:ascii="Arial" w:hAnsi="Arial" w:cs="Arial"/>
          <w:bCs/>
          <w:sz w:val="22"/>
          <w:szCs w:val="22"/>
        </w:rPr>
        <w:t xml:space="preserve"> and Bob</w:t>
      </w:r>
      <w:r w:rsidR="00114724" w:rsidRPr="00114724">
        <w:rPr>
          <w:rFonts w:ascii="Arial" w:hAnsi="Arial" w:cs="Arial"/>
          <w:bCs/>
          <w:sz w:val="22"/>
          <w:szCs w:val="22"/>
        </w:rPr>
        <w:t xml:space="preserve"> </w:t>
      </w:r>
      <w:r w:rsidR="00114724" w:rsidRPr="00A71198">
        <w:rPr>
          <w:rFonts w:ascii="Arial" w:hAnsi="Arial" w:cs="Arial"/>
          <w:bCs/>
          <w:sz w:val="22"/>
          <w:szCs w:val="22"/>
        </w:rPr>
        <w:t>need members of the committee to review the standard of calibrating flow hoods.</w:t>
      </w:r>
    </w:p>
    <w:p w14:paraId="19B916E0" w14:textId="77777777" w:rsidR="001D3FB8" w:rsidRDefault="001D3FB8" w:rsidP="001D3FB8">
      <w:pPr>
        <w:pStyle w:val="ListParagraph"/>
        <w:spacing w:after="160" w:line="256" w:lineRule="auto"/>
        <w:ind w:left="2160"/>
        <w:contextualSpacing/>
        <w:rPr>
          <w:rFonts w:ascii="Arial" w:hAnsi="Arial" w:cs="Arial"/>
          <w:sz w:val="22"/>
          <w:szCs w:val="22"/>
        </w:rPr>
      </w:pPr>
    </w:p>
    <w:p w14:paraId="587F9A29" w14:textId="77777777" w:rsidR="00114724" w:rsidRPr="00A71198" w:rsidRDefault="00114724" w:rsidP="00114724">
      <w:pPr>
        <w:pStyle w:val="ListParagraph"/>
        <w:ind w:left="2160"/>
        <w:rPr>
          <w:rFonts w:ascii="Arial" w:hAnsi="Arial" w:cs="Arial"/>
          <w:bCs/>
          <w:sz w:val="22"/>
          <w:szCs w:val="22"/>
        </w:rPr>
      </w:pPr>
      <w:r w:rsidRPr="00A71198">
        <w:rPr>
          <w:rFonts w:ascii="Arial" w:hAnsi="Arial" w:cs="Arial"/>
          <w:bCs/>
          <w:sz w:val="22"/>
          <w:szCs w:val="22"/>
        </w:rPr>
        <w:t xml:space="preserve">This is </w:t>
      </w:r>
      <w:proofErr w:type="gramStart"/>
      <w:r w:rsidRPr="00A71198">
        <w:rPr>
          <w:rFonts w:ascii="Arial" w:hAnsi="Arial" w:cs="Arial"/>
          <w:bCs/>
          <w:sz w:val="22"/>
          <w:szCs w:val="22"/>
        </w:rPr>
        <w:t>a research</w:t>
      </w:r>
      <w:proofErr w:type="gramEnd"/>
      <w:r w:rsidRPr="00A71198">
        <w:rPr>
          <w:rFonts w:ascii="Arial" w:hAnsi="Arial" w:cs="Arial"/>
          <w:bCs/>
          <w:sz w:val="22"/>
          <w:szCs w:val="22"/>
        </w:rPr>
        <w:t xml:space="preserve"> into the Standard. </w:t>
      </w:r>
      <w:proofErr w:type="gramStart"/>
      <w:r w:rsidRPr="00A71198">
        <w:rPr>
          <w:rFonts w:ascii="Arial" w:hAnsi="Arial" w:cs="Arial"/>
          <w:bCs/>
          <w:sz w:val="22"/>
          <w:szCs w:val="22"/>
        </w:rPr>
        <w:t>Ultimate goal</w:t>
      </w:r>
      <w:proofErr w:type="gramEnd"/>
      <w:r w:rsidRPr="00A71198">
        <w:rPr>
          <w:rFonts w:ascii="Arial" w:hAnsi="Arial" w:cs="Arial"/>
          <w:bCs/>
          <w:sz w:val="22"/>
          <w:szCs w:val="22"/>
        </w:rPr>
        <w:t xml:space="preserve"> would be to develop a Standard. This will be a research project to get results. Process to determine a standard apparatus for calibrating flow hoods. There are currently no standards for calibrating flow hoods. Everything right now is “see manufacturer” but many manufacturers calibrate it differently. What should be the minimum standard? Invite Craig Wray to the working group after he expressed interest.</w:t>
      </w:r>
    </w:p>
    <w:p w14:paraId="5583EC3B" w14:textId="77777777" w:rsidR="00114724" w:rsidRDefault="00114724" w:rsidP="001D3FB8">
      <w:pPr>
        <w:pStyle w:val="ListParagraph"/>
        <w:spacing w:after="160" w:line="256" w:lineRule="auto"/>
        <w:ind w:left="2160"/>
        <w:contextualSpacing/>
        <w:rPr>
          <w:rFonts w:ascii="Arial" w:hAnsi="Arial" w:cs="Arial"/>
          <w:sz w:val="22"/>
          <w:szCs w:val="22"/>
        </w:rPr>
      </w:pPr>
    </w:p>
    <w:p w14:paraId="6552418F" w14:textId="77777777" w:rsidR="00F62744" w:rsidRPr="00A71198" w:rsidRDefault="00F62744" w:rsidP="00F62744">
      <w:pPr>
        <w:pStyle w:val="ListParagraph"/>
        <w:ind w:left="2160"/>
        <w:rPr>
          <w:rFonts w:ascii="Arial" w:hAnsi="Arial" w:cs="Arial"/>
          <w:bCs/>
          <w:sz w:val="22"/>
          <w:szCs w:val="22"/>
        </w:rPr>
      </w:pPr>
      <w:r w:rsidRPr="00A71198">
        <w:rPr>
          <w:rFonts w:ascii="Arial" w:hAnsi="Arial" w:cs="Arial"/>
          <w:bCs/>
          <w:sz w:val="22"/>
          <w:szCs w:val="22"/>
        </w:rPr>
        <w:t xml:space="preserve">Goal is to get feedback by next meeting. Shiela will put together a quick presentation on this. (2 years </w:t>
      </w:r>
      <w:proofErr w:type="gramStart"/>
      <w:r w:rsidRPr="00A71198">
        <w:rPr>
          <w:rFonts w:ascii="Arial" w:hAnsi="Arial" w:cs="Arial"/>
          <w:bCs/>
          <w:sz w:val="22"/>
          <w:szCs w:val="22"/>
        </w:rPr>
        <w:t>ago</w:t>
      </w:r>
      <w:proofErr w:type="gramEnd"/>
      <w:r w:rsidRPr="00A71198">
        <w:rPr>
          <w:rFonts w:ascii="Arial" w:hAnsi="Arial" w:cs="Arial"/>
          <w:bCs/>
          <w:sz w:val="22"/>
          <w:szCs w:val="22"/>
        </w:rPr>
        <w:t xml:space="preserve"> there wasn’t any money) (Now there is plenty of money, not enough projects)</w:t>
      </w:r>
    </w:p>
    <w:p w14:paraId="1FAA0802" w14:textId="77777777" w:rsidR="00F62744" w:rsidRDefault="00F62744" w:rsidP="00F62744">
      <w:pPr>
        <w:pStyle w:val="ListParagraph"/>
        <w:ind w:left="2160"/>
        <w:rPr>
          <w:rFonts w:ascii="Arial" w:hAnsi="Arial" w:cs="Arial"/>
          <w:bCs/>
          <w:sz w:val="22"/>
          <w:szCs w:val="22"/>
        </w:rPr>
      </w:pPr>
      <w:r w:rsidRPr="00A71198">
        <w:rPr>
          <w:rFonts w:ascii="Arial" w:hAnsi="Arial" w:cs="Arial"/>
          <w:bCs/>
          <w:sz w:val="22"/>
          <w:szCs w:val="22"/>
        </w:rPr>
        <w:t>(Who will be the list of bidders? Will it be a university?) (Lawrence Berkley National Labs may be interested in this)</w:t>
      </w:r>
    </w:p>
    <w:p w14:paraId="5EB2DF44" w14:textId="77777777" w:rsidR="00FF481C" w:rsidRDefault="00FF481C" w:rsidP="00F62744">
      <w:pPr>
        <w:pStyle w:val="ListParagraph"/>
        <w:ind w:left="2160"/>
        <w:rPr>
          <w:rFonts w:ascii="Arial" w:hAnsi="Arial" w:cs="Arial"/>
          <w:bCs/>
          <w:sz w:val="22"/>
          <w:szCs w:val="22"/>
        </w:rPr>
      </w:pPr>
    </w:p>
    <w:p w14:paraId="38C2DD35" w14:textId="0B59A806" w:rsidR="002C4F63" w:rsidRPr="00A86B12" w:rsidRDefault="002D2B30" w:rsidP="002D2783">
      <w:pPr>
        <w:pStyle w:val="ListParagraph"/>
        <w:numPr>
          <w:ilvl w:val="0"/>
          <w:numId w:val="14"/>
        </w:numPr>
        <w:ind w:left="2160" w:hanging="180"/>
        <w:rPr>
          <w:rFonts w:ascii="Arial" w:hAnsi="Arial" w:cs="Arial"/>
          <w:bCs/>
          <w:sz w:val="22"/>
          <w:szCs w:val="22"/>
        </w:rPr>
      </w:pPr>
      <w:r w:rsidRPr="007C7217">
        <w:rPr>
          <w:rFonts w:ascii="Arial" w:hAnsi="Arial" w:cs="Arial"/>
          <w:b/>
          <w:sz w:val="22"/>
          <w:szCs w:val="22"/>
        </w:rPr>
        <w:t>INDIANAPOLIS 2024</w:t>
      </w:r>
      <w:r w:rsidR="00CA7740">
        <w:rPr>
          <w:rFonts w:ascii="Arial" w:hAnsi="Arial" w:cs="Arial"/>
          <w:bCs/>
          <w:sz w:val="22"/>
          <w:szCs w:val="22"/>
        </w:rPr>
        <w:t xml:space="preserve"> </w:t>
      </w:r>
      <w:r w:rsidR="00CA7740">
        <w:rPr>
          <w:rFonts w:ascii="Arial" w:hAnsi="Arial" w:cs="Arial"/>
          <w:b/>
          <w:sz w:val="22"/>
          <w:szCs w:val="22"/>
        </w:rPr>
        <w:t xml:space="preserve">Summer </w:t>
      </w:r>
      <w:r w:rsidRPr="007C7217">
        <w:rPr>
          <w:rFonts w:ascii="Arial" w:hAnsi="Arial" w:cs="Arial"/>
          <w:b/>
          <w:sz w:val="22"/>
          <w:szCs w:val="22"/>
        </w:rPr>
        <w:t>Update</w:t>
      </w:r>
      <w:r w:rsidR="002C4F63" w:rsidRPr="007C7217">
        <w:rPr>
          <w:rFonts w:ascii="Arial" w:hAnsi="Arial" w:cs="Arial"/>
          <w:bCs/>
          <w:sz w:val="22"/>
          <w:szCs w:val="22"/>
        </w:rPr>
        <w:t>:</w:t>
      </w:r>
      <w:r w:rsidR="00A86B12">
        <w:rPr>
          <w:rFonts w:ascii="Arial" w:hAnsi="Arial" w:cs="Arial"/>
          <w:bCs/>
          <w:sz w:val="22"/>
          <w:szCs w:val="22"/>
        </w:rPr>
        <w:t xml:space="preserve"> </w:t>
      </w:r>
      <w:r w:rsidR="009B68F2" w:rsidRPr="00A86B12">
        <w:rPr>
          <w:rFonts w:ascii="Arial" w:hAnsi="Arial" w:cs="Arial"/>
          <w:bCs/>
          <w:sz w:val="22"/>
          <w:szCs w:val="22"/>
        </w:rPr>
        <w:t>The work statement has been up for review</w:t>
      </w:r>
      <w:r w:rsidR="0077046B" w:rsidRPr="00A86B12">
        <w:rPr>
          <w:rFonts w:ascii="Arial" w:hAnsi="Arial" w:cs="Arial"/>
          <w:bCs/>
          <w:sz w:val="22"/>
          <w:szCs w:val="22"/>
        </w:rPr>
        <w:t xml:space="preserve">. </w:t>
      </w:r>
      <w:r w:rsidR="00483339" w:rsidRPr="00A86B12">
        <w:rPr>
          <w:rFonts w:ascii="Arial" w:hAnsi="Arial" w:cs="Arial"/>
          <w:bCs/>
          <w:sz w:val="22"/>
          <w:szCs w:val="22"/>
        </w:rPr>
        <w:t xml:space="preserve">Jason </w:t>
      </w:r>
      <w:r w:rsidR="0081738D" w:rsidRPr="00A86B12">
        <w:rPr>
          <w:rFonts w:ascii="Arial" w:hAnsi="Arial" w:cs="Arial"/>
          <w:bCs/>
          <w:sz w:val="22"/>
          <w:szCs w:val="22"/>
        </w:rPr>
        <w:t xml:space="preserve">has suggested a TEAMS meeting to </w:t>
      </w:r>
      <w:r w:rsidR="007F1B81" w:rsidRPr="00A86B12">
        <w:rPr>
          <w:rFonts w:ascii="Arial" w:hAnsi="Arial" w:cs="Arial"/>
          <w:bCs/>
          <w:sz w:val="22"/>
          <w:szCs w:val="22"/>
        </w:rPr>
        <w:t>further</w:t>
      </w:r>
      <w:r w:rsidR="00733B72" w:rsidRPr="00A86B12">
        <w:rPr>
          <w:rFonts w:ascii="Arial" w:hAnsi="Arial" w:cs="Arial"/>
          <w:bCs/>
          <w:sz w:val="22"/>
          <w:szCs w:val="22"/>
        </w:rPr>
        <w:t xml:space="preserve"> work on this</w:t>
      </w:r>
      <w:r w:rsidR="00B76929" w:rsidRPr="00A86B12">
        <w:rPr>
          <w:rFonts w:ascii="Arial" w:hAnsi="Arial" w:cs="Arial"/>
          <w:bCs/>
          <w:sz w:val="22"/>
          <w:szCs w:val="22"/>
        </w:rPr>
        <w:t xml:space="preserve"> and get additional participation from other members. Shilei is currently out of the country and will return in July.</w:t>
      </w:r>
    </w:p>
    <w:p w14:paraId="1E56570B" w14:textId="77777777" w:rsidR="00E97639" w:rsidRDefault="00E97639" w:rsidP="00F62744">
      <w:pPr>
        <w:pStyle w:val="ListParagraph"/>
        <w:ind w:left="2160"/>
        <w:rPr>
          <w:rFonts w:ascii="Arial" w:hAnsi="Arial" w:cs="Arial"/>
          <w:bCs/>
          <w:sz w:val="22"/>
          <w:szCs w:val="22"/>
        </w:rPr>
      </w:pPr>
    </w:p>
    <w:p w14:paraId="5DB385C4" w14:textId="77777777" w:rsidR="00E97639" w:rsidRPr="007C7217" w:rsidRDefault="00E97639" w:rsidP="00E97639">
      <w:pPr>
        <w:pStyle w:val="ListParagraph"/>
        <w:ind w:left="2160"/>
        <w:rPr>
          <w:rFonts w:ascii="Arial" w:hAnsi="Arial" w:cs="Arial"/>
          <w:bCs/>
          <w:sz w:val="22"/>
          <w:szCs w:val="22"/>
        </w:rPr>
      </w:pPr>
      <w:r w:rsidRPr="007C7217">
        <w:rPr>
          <w:rFonts w:ascii="Arial" w:hAnsi="Arial" w:cs="Arial"/>
          <w:bCs/>
          <w:sz w:val="22"/>
          <w:szCs w:val="22"/>
        </w:rPr>
        <w:t>Discussion over what is a standard diffuser that will be used for this RTAR.</w:t>
      </w:r>
    </w:p>
    <w:p w14:paraId="4B1F9FEC" w14:textId="77777777" w:rsidR="00E97639" w:rsidRPr="007C7217" w:rsidRDefault="00E97639" w:rsidP="00E97639">
      <w:pPr>
        <w:pStyle w:val="ListParagraph"/>
        <w:ind w:left="2160"/>
        <w:rPr>
          <w:rFonts w:ascii="Arial" w:hAnsi="Arial" w:cs="Arial"/>
          <w:bCs/>
          <w:sz w:val="22"/>
          <w:szCs w:val="22"/>
        </w:rPr>
      </w:pPr>
    </w:p>
    <w:p w14:paraId="1746F3E8" w14:textId="77777777" w:rsidR="00E97639" w:rsidRPr="007C7217" w:rsidRDefault="00E97639" w:rsidP="00E97639">
      <w:pPr>
        <w:pStyle w:val="ListParagraph"/>
        <w:ind w:left="2160"/>
        <w:rPr>
          <w:rFonts w:ascii="Arial" w:hAnsi="Arial" w:cs="Arial"/>
          <w:bCs/>
          <w:sz w:val="22"/>
          <w:szCs w:val="22"/>
        </w:rPr>
      </w:pPr>
      <w:r w:rsidRPr="007C7217">
        <w:rPr>
          <w:rFonts w:ascii="Arial" w:hAnsi="Arial" w:cs="Arial"/>
          <w:bCs/>
          <w:sz w:val="22"/>
          <w:szCs w:val="22"/>
        </w:rPr>
        <w:t xml:space="preserve">This is intended to be </w:t>
      </w:r>
      <w:proofErr w:type="gramStart"/>
      <w:r w:rsidRPr="007C7217">
        <w:rPr>
          <w:rFonts w:ascii="Arial" w:hAnsi="Arial" w:cs="Arial"/>
          <w:bCs/>
          <w:sz w:val="22"/>
          <w:szCs w:val="22"/>
        </w:rPr>
        <w:t>an airflow</w:t>
      </w:r>
      <w:proofErr w:type="gramEnd"/>
      <w:r w:rsidRPr="007C7217">
        <w:rPr>
          <w:rFonts w:ascii="Arial" w:hAnsi="Arial" w:cs="Arial"/>
          <w:bCs/>
          <w:sz w:val="22"/>
          <w:szCs w:val="22"/>
        </w:rPr>
        <w:t xml:space="preserve"> calibration, not just </w:t>
      </w:r>
      <w:proofErr w:type="gramStart"/>
      <w:r w:rsidRPr="007C7217">
        <w:rPr>
          <w:rFonts w:ascii="Arial" w:hAnsi="Arial" w:cs="Arial"/>
          <w:bCs/>
          <w:sz w:val="22"/>
          <w:szCs w:val="22"/>
        </w:rPr>
        <w:t>a pressure</w:t>
      </w:r>
      <w:proofErr w:type="gramEnd"/>
      <w:r w:rsidRPr="007C7217">
        <w:rPr>
          <w:rFonts w:ascii="Arial" w:hAnsi="Arial" w:cs="Arial"/>
          <w:bCs/>
          <w:sz w:val="22"/>
          <w:szCs w:val="22"/>
        </w:rPr>
        <w:t xml:space="preserve"> transducer calibration. </w:t>
      </w:r>
    </w:p>
    <w:p w14:paraId="1807D696" w14:textId="77777777" w:rsidR="00E97639" w:rsidRPr="007C7217" w:rsidRDefault="00E97639" w:rsidP="00E97639">
      <w:pPr>
        <w:pStyle w:val="ListParagraph"/>
        <w:ind w:left="2160"/>
        <w:rPr>
          <w:rFonts w:ascii="Arial" w:hAnsi="Arial" w:cs="Arial"/>
          <w:bCs/>
          <w:sz w:val="22"/>
          <w:szCs w:val="22"/>
        </w:rPr>
      </w:pPr>
    </w:p>
    <w:p w14:paraId="7FC00105" w14:textId="77777777" w:rsidR="00E97639" w:rsidRDefault="00E97639" w:rsidP="00E97639">
      <w:pPr>
        <w:pStyle w:val="ListParagraph"/>
        <w:ind w:left="2160"/>
        <w:rPr>
          <w:rFonts w:ascii="Arial" w:hAnsi="Arial" w:cs="Arial"/>
          <w:bCs/>
          <w:sz w:val="22"/>
          <w:szCs w:val="22"/>
        </w:rPr>
      </w:pPr>
      <w:r w:rsidRPr="007C7217">
        <w:rPr>
          <w:rFonts w:ascii="Arial" w:hAnsi="Arial" w:cs="Arial"/>
          <w:bCs/>
          <w:sz w:val="22"/>
          <w:szCs w:val="22"/>
        </w:rPr>
        <w:t xml:space="preserve">The committee </w:t>
      </w:r>
      <w:proofErr w:type="gramStart"/>
      <w:r w:rsidRPr="007C7217">
        <w:rPr>
          <w:rFonts w:ascii="Arial" w:hAnsi="Arial" w:cs="Arial"/>
          <w:bCs/>
          <w:sz w:val="22"/>
          <w:szCs w:val="22"/>
        </w:rPr>
        <w:t>agreed</w:t>
      </w:r>
      <w:proofErr w:type="gramEnd"/>
      <w:r w:rsidRPr="007C7217">
        <w:rPr>
          <w:rFonts w:ascii="Arial" w:hAnsi="Arial" w:cs="Arial"/>
          <w:bCs/>
          <w:sz w:val="22"/>
          <w:szCs w:val="22"/>
        </w:rPr>
        <w:t xml:space="preserve"> the test method must be well defined since factors such as diffuser style, size, airflow type (supply vs return), and hood configuration play an important role in determining accuracy and calibration. Standardizing a calibration procedure that addresses these variables must be well defined and supported.</w:t>
      </w:r>
    </w:p>
    <w:p w14:paraId="30BE2DD9" w14:textId="77777777" w:rsidR="00E97639" w:rsidRDefault="00E97639" w:rsidP="00F62744">
      <w:pPr>
        <w:pStyle w:val="ListParagraph"/>
        <w:ind w:left="2160"/>
        <w:rPr>
          <w:rFonts w:ascii="Arial" w:hAnsi="Arial" w:cs="Arial"/>
          <w:bCs/>
          <w:sz w:val="22"/>
          <w:szCs w:val="22"/>
        </w:rPr>
      </w:pPr>
    </w:p>
    <w:p w14:paraId="4F1F2F01" w14:textId="10BEDD58" w:rsidR="00A13449" w:rsidRPr="00FD0DE9" w:rsidRDefault="00E97639" w:rsidP="002D2783">
      <w:pPr>
        <w:pStyle w:val="ListParagraph"/>
        <w:numPr>
          <w:ilvl w:val="0"/>
          <w:numId w:val="14"/>
        </w:numPr>
        <w:ind w:left="2160" w:hanging="180"/>
        <w:rPr>
          <w:rFonts w:ascii="Arial" w:hAnsi="Arial" w:cs="Arial"/>
          <w:b/>
          <w:color w:val="FF0000"/>
          <w:sz w:val="22"/>
          <w:szCs w:val="22"/>
        </w:rPr>
      </w:pPr>
      <w:r w:rsidRPr="00A31DE5">
        <w:rPr>
          <w:rFonts w:ascii="Arial" w:hAnsi="Arial" w:cs="Arial"/>
          <w:b/>
          <w:sz w:val="22"/>
          <w:szCs w:val="22"/>
        </w:rPr>
        <w:t>ORLANDO 2025</w:t>
      </w:r>
      <w:r w:rsidR="00CA7740">
        <w:rPr>
          <w:rFonts w:ascii="Arial" w:hAnsi="Arial" w:cs="Arial"/>
          <w:b/>
          <w:sz w:val="22"/>
          <w:szCs w:val="22"/>
        </w:rPr>
        <w:t xml:space="preserve"> Winter</w:t>
      </w:r>
      <w:r w:rsidRPr="00A31DE5">
        <w:rPr>
          <w:rFonts w:ascii="Arial" w:hAnsi="Arial" w:cs="Arial"/>
          <w:b/>
          <w:sz w:val="22"/>
          <w:szCs w:val="22"/>
        </w:rPr>
        <w:t xml:space="preserve"> Update:</w:t>
      </w:r>
      <w:r w:rsidR="00A86B12">
        <w:rPr>
          <w:rFonts w:ascii="Arial" w:hAnsi="Arial" w:cs="Arial"/>
          <w:b/>
          <w:sz w:val="22"/>
          <w:szCs w:val="22"/>
        </w:rPr>
        <w:t xml:space="preserve"> </w:t>
      </w:r>
      <w:r w:rsidR="00A31DE5" w:rsidRPr="00A86B12">
        <w:rPr>
          <w:rFonts w:ascii="Arial" w:hAnsi="Arial" w:cs="Arial"/>
          <w:bCs/>
          <w:sz w:val="22"/>
          <w:szCs w:val="22"/>
        </w:rPr>
        <w:t xml:space="preserve">ASHRAE Section Head </w:t>
      </w:r>
      <w:r w:rsidR="002A0F2E" w:rsidRPr="00A86B12">
        <w:rPr>
          <w:rFonts w:ascii="Arial" w:hAnsi="Arial" w:cs="Arial"/>
          <w:bCs/>
          <w:sz w:val="22"/>
          <w:szCs w:val="22"/>
        </w:rPr>
        <w:t>–</w:t>
      </w:r>
      <w:r w:rsidR="00A31DE5" w:rsidRPr="00A86B12">
        <w:rPr>
          <w:rFonts w:ascii="Arial" w:hAnsi="Arial" w:cs="Arial"/>
          <w:bCs/>
          <w:sz w:val="22"/>
          <w:szCs w:val="22"/>
        </w:rPr>
        <w:t xml:space="preserve"> </w:t>
      </w:r>
      <w:r w:rsidR="007B163E" w:rsidRPr="00A86B12">
        <w:rPr>
          <w:rFonts w:ascii="Arial" w:hAnsi="Arial" w:cs="Arial"/>
          <w:bCs/>
          <w:sz w:val="22"/>
          <w:szCs w:val="22"/>
        </w:rPr>
        <w:t>Money</w:t>
      </w:r>
      <w:r w:rsidR="002A0F2E" w:rsidRPr="00A86B12">
        <w:rPr>
          <w:rFonts w:ascii="Arial" w:hAnsi="Arial" w:cs="Arial"/>
          <w:bCs/>
          <w:sz w:val="22"/>
          <w:szCs w:val="22"/>
        </w:rPr>
        <w:t xml:space="preserve"> </w:t>
      </w:r>
      <w:r w:rsidR="002A0F2E" w:rsidRPr="00A86B12">
        <w:rPr>
          <w:rFonts w:ascii="Arial" w:hAnsi="Arial" w:cs="Arial"/>
          <w:color w:val="000000" w:themeColor="text1"/>
          <w:spacing w:val="-1"/>
          <w:sz w:val="22"/>
          <w:szCs w:val="22"/>
        </w:rPr>
        <w:t>Khanna</w:t>
      </w:r>
      <w:r w:rsidR="007B163E" w:rsidRPr="00A86B12">
        <w:rPr>
          <w:rFonts w:ascii="Arial" w:hAnsi="Arial" w:cs="Arial"/>
          <w:bCs/>
          <w:sz w:val="22"/>
          <w:szCs w:val="22"/>
        </w:rPr>
        <w:t xml:space="preserve"> forwarded on the Work Statement Finalization</w:t>
      </w:r>
      <w:r w:rsidR="00A13449" w:rsidRPr="00A86B12">
        <w:rPr>
          <w:rFonts w:ascii="Arial" w:hAnsi="Arial" w:cs="Arial"/>
          <w:bCs/>
          <w:sz w:val="22"/>
          <w:szCs w:val="22"/>
        </w:rPr>
        <w:t>. Steven Rogers indicates that previous research has been done and presented about 4-5 years ago. Steven volunteered to pick this up. Scott Siglowski has volunteered to assist.</w:t>
      </w:r>
    </w:p>
    <w:p w14:paraId="5DFE32C4" w14:textId="77777777" w:rsidR="00FD0DE9" w:rsidRPr="00896B43" w:rsidRDefault="00FD0DE9" w:rsidP="00FD0DE9">
      <w:pPr>
        <w:pStyle w:val="ListParagraph"/>
        <w:ind w:left="2160"/>
        <w:rPr>
          <w:rFonts w:ascii="Arial" w:hAnsi="Arial" w:cs="Arial"/>
          <w:b/>
          <w:color w:val="FF0000"/>
          <w:sz w:val="22"/>
          <w:szCs w:val="22"/>
        </w:rPr>
      </w:pPr>
    </w:p>
    <w:p w14:paraId="5FDE20F8" w14:textId="09E8B6E8" w:rsidR="00896B43" w:rsidRPr="00A86B12" w:rsidRDefault="00896B43" w:rsidP="002D2783">
      <w:pPr>
        <w:pStyle w:val="ListParagraph"/>
        <w:numPr>
          <w:ilvl w:val="0"/>
          <w:numId w:val="14"/>
        </w:numPr>
        <w:ind w:left="2160" w:hanging="180"/>
        <w:rPr>
          <w:rFonts w:ascii="Arial" w:hAnsi="Arial" w:cs="Arial"/>
          <w:b/>
          <w:color w:val="FF0000"/>
          <w:sz w:val="22"/>
          <w:szCs w:val="22"/>
        </w:rPr>
      </w:pPr>
      <w:r>
        <w:rPr>
          <w:rFonts w:ascii="Arial" w:hAnsi="Arial" w:cs="Arial"/>
          <w:b/>
          <w:sz w:val="22"/>
          <w:szCs w:val="22"/>
        </w:rPr>
        <w:t>PHOENIX</w:t>
      </w:r>
      <w:r w:rsidRPr="00A31DE5">
        <w:rPr>
          <w:rFonts w:ascii="Arial" w:hAnsi="Arial" w:cs="Arial"/>
          <w:b/>
          <w:sz w:val="22"/>
          <w:szCs w:val="22"/>
        </w:rPr>
        <w:t xml:space="preserve"> 2025 </w:t>
      </w:r>
      <w:r w:rsidR="00CA7740">
        <w:rPr>
          <w:rFonts w:ascii="Arial" w:hAnsi="Arial" w:cs="Arial"/>
          <w:b/>
          <w:sz w:val="22"/>
          <w:szCs w:val="22"/>
        </w:rPr>
        <w:t xml:space="preserve">Summer </w:t>
      </w:r>
      <w:r w:rsidRPr="00A31DE5">
        <w:rPr>
          <w:rFonts w:ascii="Arial" w:hAnsi="Arial" w:cs="Arial"/>
          <w:b/>
          <w:sz w:val="22"/>
          <w:szCs w:val="22"/>
        </w:rPr>
        <w:t>Update</w:t>
      </w:r>
      <w:r>
        <w:rPr>
          <w:rFonts w:ascii="Arial" w:hAnsi="Arial" w:cs="Arial"/>
          <w:b/>
          <w:sz w:val="22"/>
          <w:szCs w:val="22"/>
        </w:rPr>
        <w:t>:</w:t>
      </w:r>
      <w:r w:rsidR="00CA7740">
        <w:rPr>
          <w:rFonts w:ascii="Arial" w:hAnsi="Arial" w:cs="Arial"/>
          <w:b/>
          <w:sz w:val="22"/>
          <w:szCs w:val="22"/>
        </w:rPr>
        <w:t xml:space="preserve"> </w:t>
      </w:r>
      <w:r w:rsidR="00FD0DE9">
        <w:rPr>
          <w:rFonts w:ascii="Arial" w:hAnsi="Arial" w:cs="Arial"/>
          <w:bCs/>
          <w:sz w:val="22"/>
          <w:szCs w:val="22"/>
        </w:rPr>
        <w:t>James St</w:t>
      </w:r>
      <w:r w:rsidR="000462D9">
        <w:rPr>
          <w:rFonts w:ascii="Arial" w:hAnsi="Arial" w:cs="Arial"/>
          <w:bCs/>
          <w:sz w:val="22"/>
          <w:szCs w:val="22"/>
        </w:rPr>
        <w:t>ainner was encouraged to review WS 1944 and pick up where Shiela left off</w:t>
      </w:r>
      <w:r w:rsidR="00FD0DE9">
        <w:rPr>
          <w:rFonts w:ascii="Arial" w:hAnsi="Arial" w:cs="Arial"/>
          <w:bCs/>
          <w:sz w:val="22"/>
          <w:szCs w:val="22"/>
        </w:rPr>
        <w:t>.</w:t>
      </w:r>
    </w:p>
    <w:p w14:paraId="41FA6CC3" w14:textId="7A5B1E37" w:rsidR="00E97639" w:rsidRPr="00A31DE5" w:rsidRDefault="00E97639" w:rsidP="00E97639">
      <w:pPr>
        <w:pStyle w:val="ListParagraph"/>
        <w:ind w:left="2340"/>
        <w:rPr>
          <w:rFonts w:ascii="Arial" w:hAnsi="Arial" w:cs="Arial"/>
          <w:bCs/>
          <w:sz w:val="22"/>
          <w:szCs w:val="22"/>
        </w:rPr>
      </w:pPr>
    </w:p>
    <w:p w14:paraId="1CDE65A4" w14:textId="242201A5" w:rsidR="003623B8" w:rsidRPr="004E6E97" w:rsidRDefault="003623B8" w:rsidP="002D2783">
      <w:pPr>
        <w:pStyle w:val="ListParagraph"/>
        <w:numPr>
          <w:ilvl w:val="0"/>
          <w:numId w:val="8"/>
        </w:numPr>
        <w:spacing w:after="160" w:line="256" w:lineRule="auto"/>
        <w:contextualSpacing/>
        <w:rPr>
          <w:rFonts w:ascii="Arial" w:hAnsi="Arial" w:cs="Arial"/>
          <w:sz w:val="22"/>
          <w:szCs w:val="22"/>
        </w:rPr>
      </w:pPr>
      <w:r w:rsidRPr="004E6E97">
        <w:rPr>
          <w:rFonts w:ascii="Arial" w:hAnsi="Arial" w:cs="Arial"/>
          <w:sz w:val="22"/>
          <w:szCs w:val="22"/>
        </w:rPr>
        <w:t>Research meeting agreed there is a need for a standardized method for non-standard grease hoods and filters. Reaching out to TC 5.10 before we proceed. See the attached Minutes for Research meeting</w:t>
      </w:r>
      <w:r w:rsidR="00D2598A" w:rsidRPr="004E6E97">
        <w:rPr>
          <w:rFonts w:ascii="Arial" w:hAnsi="Arial" w:cs="Arial"/>
          <w:sz w:val="22"/>
          <w:szCs w:val="22"/>
        </w:rPr>
        <w:t xml:space="preserve"> – already updated as part of </w:t>
      </w:r>
      <w:r w:rsidR="00E15127" w:rsidRPr="004E6E97">
        <w:rPr>
          <w:rFonts w:ascii="Arial" w:hAnsi="Arial" w:cs="Arial"/>
          <w:sz w:val="22"/>
          <w:szCs w:val="22"/>
        </w:rPr>
        <w:t>5.10</w:t>
      </w:r>
      <w:r w:rsidR="00642BC1">
        <w:rPr>
          <w:rFonts w:ascii="Arial" w:hAnsi="Arial" w:cs="Arial"/>
          <w:sz w:val="22"/>
          <w:szCs w:val="22"/>
        </w:rPr>
        <w:t>.</w:t>
      </w:r>
    </w:p>
    <w:p w14:paraId="71BE9E9F" w14:textId="77777777" w:rsidR="0000346E" w:rsidRDefault="0000346E" w:rsidP="00522543">
      <w:pPr>
        <w:pStyle w:val="ListParagraph"/>
        <w:spacing w:after="160" w:line="256" w:lineRule="auto"/>
        <w:ind w:left="1440"/>
        <w:contextualSpacing/>
        <w:rPr>
          <w:rFonts w:ascii="Arial" w:hAnsi="Arial" w:cs="Arial"/>
          <w:sz w:val="22"/>
          <w:szCs w:val="22"/>
        </w:rPr>
      </w:pPr>
    </w:p>
    <w:p w14:paraId="55F1F1F1" w14:textId="63207A3A" w:rsidR="00F62744" w:rsidRDefault="00F62744" w:rsidP="007C7217">
      <w:pPr>
        <w:pStyle w:val="ListParagraph"/>
        <w:numPr>
          <w:ilvl w:val="2"/>
          <w:numId w:val="1"/>
        </w:numPr>
        <w:spacing w:after="160" w:line="256" w:lineRule="auto"/>
        <w:contextualSpacing/>
        <w:rPr>
          <w:rFonts w:ascii="Arial" w:hAnsi="Arial" w:cs="Arial"/>
          <w:bCs/>
          <w:sz w:val="22"/>
          <w:szCs w:val="22"/>
        </w:rPr>
      </w:pPr>
      <w:r w:rsidRPr="00F62744">
        <w:rPr>
          <w:rFonts w:ascii="Arial" w:hAnsi="Arial" w:cs="Arial"/>
          <w:b/>
          <w:bCs/>
          <w:sz w:val="22"/>
          <w:szCs w:val="22"/>
        </w:rPr>
        <w:t>CHICAGO 2024</w:t>
      </w:r>
      <w:r w:rsidR="004B3FDF">
        <w:rPr>
          <w:rFonts w:ascii="Arial" w:hAnsi="Arial" w:cs="Arial"/>
          <w:b/>
          <w:bCs/>
          <w:sz w:val="22"/>
          <w:szCs w:val="22"/>
        </w:rPr>
        <w:t xml:space="preserve"> Winter</w:t>
      </w:r>
      <w:r w:rsidRPr="00F62744">
        <w:rPr>
          <w:rFonts w:ascii="Arial" w:hAnsi="Arial" w:cs="Arial"/>
          <w:b/>
          <w:bCs/>
          <w:sz w:val="22"/>
          <w:szCs w:val="22"/>
        </w:rPr>
        <w:t xml:space="preserve"> Update: </w:t>
      </w:r>
      <w:r>
        <w:rPr>
          <w:rFonts w:ascii="Arial" w:hAnsi="Arial" w:cs="Arial"/>
          <w:sz w:val="22"/>
          <w:szCs w:val="22"/>
        </w:rPr>
        <w:t xml:space="preserve">Olaf </w:t>
      </w:r>
      <w:r w:rsidR="00642BC1">
        <w:rPr>
          <w:rFonts w:ascii="Arial" w:hAnsi="Arial" w:cs="Arial"/>
          <w:sz w:val="22"/>
          <w:szCs w:val="22"/>
        </w:rPr>
        <w:t>Zwickau h</w:t>
      </w:r>
      <w:r w:rsidRPr="00AA6B61">
        <w:rPr>
          <w:rFonts w:ascii="Arial" w:hAnsi="Arial" w:cs="Arial"/>
          <w:bCs/>
          <w:sz w:val="22"/>
          <w:szCs w:val="22"/>
        </w:rPr>
        <w:t>as offered to take the lead role to drive the 'Measurement of Commercial Kitchen Exhaust Hoods</w:t>
      </w:r>
      <w:r w:rsidR="00524B63">
        <w:rPr>
          <w:rFonts w:ascii="Arial" w:hAnsi="Arial" w:cs="Arial"/>
          <w:bCs/>
          <w:sz w:val="22"/>
          <w:szCs w:val="22"/>
        </w:rPr>
        <w:t>’</w:t>
      </w:r>
      <w:r w:rsidR="00642BC1">
        <w:rPr>
          <w:rFonts w:ascii="Arial" w:hAnsi="Arial" w:cs="Arial"/>
          <w:bCs/>
          <w:sz w:val="22"/>
          <w:szCs w:val="22"/>
        </w:rPr>
        <w:t>.</w:t>
      </w:r>
    </w:p>
    <w:p w14:paraId="3B9ADACF" w14:textId="77777777" w:rsidR="00642BC1" w:rsidRDefault="00642BC1" w:rsidP="00522543">
      <w:pPr>
        <w:pStyle w:val="ListParagraph"/>
        <w:spacing w:after="160" w:line="256" w:lineRule="auto"/>
        <w:ind w:left="1440"/>
        <w:contextualSpacing/>
        <w:rPr>
          <w:rFonts w:ascii="Arial" w:hAnsi="Arial" w:cs="Arial"/>
          <w:bCs/>
          <w:sz w:val="22"/>
          <w:szCs w:val="22"/>
        </w:rPr>
      </w:pPr>
    </w:p>
    <w:p w14:paraId="435D35C5" w14:textId="4710760E" w:rsidR="00642BC1" w:rsidRDefault="00642BC1" w:rsidP="00217F2D">
      <w:pPr>
        <w:pStyle w:val="ListParagraph"/>
        <w:spacing w:after="160" w:line="256" w:lineRule="auto"/>
        <w:ind w:left="2160"/>
        <w:contextualSpacing/>
        <w:rPr>
          <w:rFonts w:ascii="Arial" w:hAnsi="Arial" w:cs="Arial"/>
          <w:bCs/>
          <w:sz w:val="22"/>
          <w:szCs w:val="22"/>
        </w:rPr>
      </w:pPr>
      <w:r>
        <w:rPr>
          <w:rFonts w:ascii="Arial" w:hAnsi="Arial" w:cs="Arial"/>
          <w:bCs/>
          <w:sz w:val="22"/>
          <w:szCs w:val="22"/>
        </w:rPr>
        <w:lastRenderedPageBreak/>
        <w:t>Olaf Zwickau - M</w:t>
      </w:r>
      <w:r w:rsidRPr="000C6BEC">
        <w:rPr>
          <w:rFonts w:ascii="Arial" w:hAnsi="Arial" w:cs="Arial"/>
          <w:bCs/>
          <w:sz w:val="22"/>
          <w:szCs w:val="22"/>
        </w:rPr>
        <w:t xml:space="preserve">easurement of Commercial Kitchen Exhaust Hoods – Is there a research project available? The manufacturer provides their correction factor for their </w:t>
      </w:r>
      <w:proofErr w:type="gramStart"/>
      <w:r w:rsidRPr="000C6BEC">
        <w:rPr>
          <w:rFonts w:ascii="Arial" w:hAnsi="Arial" w:cs="Arial"/>
          <w:bCs/>
          <w:sz w:val="22"/>
          <w:szCs w:val="22"/>
        </w:rPr>
        <w:t>hood</w:t>
      </w:r>
      <w:proofErr w:type="gramEnd"/>
      <w:r w:rsidRPr="000C6BEC">
        <w:rPr>
          <w:rFonts w:ascii="Arial" w:hAnsi="Arial" w:cs="Arial"/>
          <w:bCs/>
          <w:sz w:val="22"/>
          <w:szCs w:val="22"/>
        </w:rPr>
        <w:t xml:space="preserve"> and they don’t care whether it is accurate or not. TC 7.7 has already sponsored some papers. 1376 RP. has been uploaded to basecamp for the committee to review. The </w:t>
      </w:r>
      <w:proofErr w:type="gramStart"/>
      <w:r w:rsidRPr="000C6BEC">
        <w:rPr>
          <w:rFonts w:ascii="Arial" w:hAnsi="Arial" w:cs="Arial"/>
          <w:bCs/>
          <w:sz w:val="22"/>
          <w:szCs w:val="22"/>
        </w:rPr>
        <w:t>182 page</w:t>
      </w:r>
      <w:proofErr w:type="gramEnd"/>
      <w:r w:rsidRPr="000C6BEC">
        <w:rPr>
          <w:rFonts w:ascii="Arial" w:hAnsi="Arial" w:cs="Arial"/>
          <w:bCs/>
          <w:sz w:val="22"/>
          <w:szCs w:val="22"/>
        </w:rPr>
        <w:t xml:space="preserve"> research conclusion was to put a flow hood on the grease filters at each hood. Th</w:t>
      </w:r>
      <w:r w:rsidR="007251AF">
        <w:rPr>
          <w:rFonts w:ascii="Arial" w:hAnsi="Arial" w:cs="Arial"/>
          <w:bCs/>
          <w:sz w:val="22"/>
          <w:szCs w:val="22"/>
        </w:rPr>
        <w:t>i</w:t>
      </w:r>
      <w:r w:rsidRPr="000C6BEC">
        <w:rPr>
          <w:rFonts w:ascii="Arial" w:hAnsi="Arial" w:cs="Arial"/>
          <w:bCs/>
          <w:sz w:val="22"/>
          <w:szCs w:val="22"/>
        </w:rPr>
        <w:t>s needs to be addressed. The RP will be put on basecamp by Jason Hauska. Really need to explore the “non-standard” grease filters. We ought to look at our own work/previous research and explain why we need further research.</w:t>
      </w:r>
    </w:p>
    <w:p w14:paraId="5DFEA850" w14:textId="77777777" w:rsidR="00F62744" w:rsidRDefault="00F62744" w:rsidP="00522543">
      <w:pPr>
        <w:pStyle w:val="ListParagraph"/>
        <w:spacing w:after="160" w:line="256" w:lineRule="auto"/>
        <w:ind w:left="1440"/>
        <w:contextualSpacing/>
        <w:rPr>
          <w:rFonts w:ascii="Arial" w:hAnsi="Arial" w:cs="Arial"/>
          <w:sz w:val="22"/>
          <w:szCs w:val="22"/>
        </w:rPr>
      </w:pPr>
    </w:p>
    <w:p w14:paraId="2CEB44D2" w14:textId="2DB44FF2" w:rsidR="00C67D0D" w:rsidRDefault="00217F2D" w:rsidP="00217F2D">
      <w:pPr>
        <w:pStyle w:val="ListParagraph"/>
        <w:numPr>
          <w:ilvl w:val="2"/>
          <w:numId w:val="1"/>
        </w:numPr>
        <w:spacing w:after="160" w:line="256" w:lineRule="auto"/>
        <w:contextualSpacing/>
        <w:rPr>
          <w:rFonts w:ascii="Arial" w:hAnsi="Arial" w:cs="Arial"/>
          <w:color w:val="FF0000"/>
          <w:sz w:val="22"/>
          <w:szCs w:val="22"/>
        </w:rPr>
      </w:pPr>
      <w:r w:rsidRPr="00765687">
        <w:rPr>
          <w:rFonts w:ascii="Arial" w:hAnsi="Arial" w:cs="Arial"/>
          <w:b/>
          <w:bCs/>
          <w:sz w:val="22"/>
          <w:szCs w:val="22"/>
        </w:rPr>
        <w:t xml:space="preserve">INDIANAPOLIS </w:t>
      </w:r>
      <w:r w:rsidR="004B3FDF">
        <w:rPr>
          <w:rFonts w:ascii="Arial" w:hAnsi="Arial" w:cs="Arial"/>
          <w:b/>
          <w:bCs/>
          <w:sz w:val="22"/>
          <w:szCs w:val="22"/>
        </w:rPr>
        <w:t xml:space="preserve">Summer </w:t>
      </w:r>
      <w:r w:rsidRPr="00765687">
        <w:rPr>
          <w:rFonts w:ascii="Arial" w:hAnsi="Arial" w:cs="Arial"/>
          <w:b/>
          <w:bCs/>
          <w:sz w:val="22"/>
          <w:szCs w:val="22"/>
        </w:rPr>
        <w:t>2024 Update</w:t>
      </w:r>
      <w:r w:rsidRPr="00765687">
        <w:rPr>
          <w:rFonts w:ascii="Arial" w:hAnsi="Arial" w:cs="Arial"/>
          <w:sz w:val="22"/>
          <w:szCs w:val="22"/>
        </w:rPr>
        <w:t>:</w:t>
      </w:r>
      <w:r w:rsidR="00C67D0D" w:rsidRPr="00765687">
        <w:rPr>
          <w:rFonts w:ascii="Arial" w:hAnsi="Arial" w:cs="Arial"/>
          <w:sz w:val="22"/>
          <w:szCs w:val="22"/>
        </w:rPr>
        <w:t xml:space="preserve"> – </w:t>
      </w:r>
      <w:r w:rsidRPr="00765687">
        <w:rPr>
          <w:rFonts w:ascii="Arial" w:hAnsi="Arial" w:cs="Arial"/>
          <w:sz w:val="22"/>
          <w:szCs w:val="22"/>
        </w:rPr>
        <w:t>Olaf not present – no update</w:t>
      </w:r>
      <w:r>
        <w:rPr>
          <w:rFonts w:ascii="Arial" w:hAnsi="Arial" w:cs="Arial"/>
          <w:color w:val="FF0000"/>
          <w:sz w:val="22"/>
          <w:szCs w:val="22"/>
        </w:rPr>
        <w:t>.</w:t>
      </w:r>
    </w:p>
    <w:p w14:paraId="2FE720A7" w14:textId="77777777" w:rsidR="0070293C" w:rsidRDefault="0070293C" w:rsidP="0070293C">
      <w:pPr>
        <w:pStyle w:val="ListParagraph"/>
        <w:spacing w:after="160" w:line="256" w:lineRule="auto"/>
        <w:ind w:left="2160"/>
        <w:contextualSpacing/>
        <w:rPr>
          <w:rFonts w:ascii="Arial" w:hAnsi="Arial" w:cs="Arial"/>
          <w:color w:val="FF0000"/>
          <w:sz w:val="22"/>
          <w:szCs w:val="22"/>
        </w:rPr>
      </w:pPr>
    </w:p>
    <w:p w14:paraId="6646A2F5" w14:textId="0C1CECED" w:rsidR="00E97639" w:rsidRPr="004B3FDF" w:rsidRDefault="001C7917" w:rsidP="00217F2D">
      <w:pPr>
        <w:pStyle w:val="ListParagraph"/>
        <w:numPr>
          <w:ilvl w:val="2"/>
          <w:numId w:val="1"/>
        </w:numPr>
        <w:spacing w:after="160" w:line="256" w:lineRule="auto"/>
        <w:contextualSpacing/>
        <w:rPr>
          <w:rFonts w:ascii="Arial" w:hAnsi="Arial" w:cs="Arial"/>
          <w:color w:val="FF0000"/>
          <w:sz w:val="22"/>
          <w:szCs w:val="22"/>
        </w:rPr>
      </w:pPr>
      <w:r>
        <w:rPr>
          <w:rFonts w:ascii="Arial" w:hAnsi="Arial" w:cs="Arial"/>
          <w:b/>
          <w:bCs/>
          <w:sz w:val="22"/>
          <w:szCs w:val="22"/>
        </w:rPr>
        <w:t xml:space="preserve">ORLANDO 2025 </w:t>
      </w:r>
      <w:r w:rsidR="004B3FDF">
        <w:rPr>
          <w:rFonts w:ascii="Arial" w:hAnsi="Arial" w:cs="Arial"/>
          <w:b/>
          <w:bCs/>
          <w:sz w:val="22"/>
          <w:szCs w:val="22"/>
        </w:rPr>
        <w:t xml:space="preserve">Winter </w:t>
      </w:r>
      <w:r>
        <w:rPr>
          <w:rFonts w:ascii="Arial" w:hAnsi="Arial" w:cs="Arial"/>
          <w:b/>
          <w:bCs/>
          <w:sz w:val="22"/>
          <w:szCs w:val="22"/>
        </w:rPr>
        <w:t>Update</w:t>
      </w:r>
      <w:r w:rsidR="0070293C">
        <w:rPr>
          <w:rFonts w:ascii="Arial" w:hAnsi="Arial" w:cs="Arial"/>
          <w:b/>
          <w:bCs/>
          <w:sz w:val="22"/>
          <w:szCs w:val="22"/>
        </w:rPr>
        <w:t>:</w:t>
      </w:r>
      <w:r w:rsidR="0070293C">
        <w:rPr>
          <w:rFonts w:ascii="Arial" w:hAnsi="Arial" w:cs="Arial"/>
          <w:color w:val="FF0000"/>
          <w:sz w:val="22"/>
          <w:szCs w:val="22"/>
        </w:rPr>
        <w:t xml:space="preserve"> </w:t>
      </w:r>
      <w:r w:rsidR="0070293C" w:rsidRPr="0070293C">
        <w:rPr>
          <w:rFonts w:ascii="Arial" w:hAnsi="Arial" w:cs="Arial"/>
          <w:sz w:val="22"/>
          <w:szCs w:val="22"/>
        </w:rPr>
        <w:t>– no update.</w:t>
      </w:r>
    </w:p>
    <w:p w14:paraId="5AF56ACB" w14:textId="77777777" w:rsidR="004B3FDF" w:rsidRPr="004B3FDF" w:rsidRDefault="004B3FDF" w:rsidP="004B3FDF">
      <w:pPr>
        <w:pStyle w:val="ListParagraph"/>
        <w:rPr>
          <w:rFonts w:ascii="Arial" w:hAnsi="Arial" w:cs="Arial"/>
          <w:color w:val="FF0000"/>
          <w:sz w:val="22"/>
          <w:szCs w:val="22"/>
        </w:rPr>
      </w:pPr>
    </w:p>
    <w:p w14:paraId="4ABD4B0F" w14:textId="352B7141" w:rsidR="004B3FDF" w:rsidRDefault="004B3FDF" w:rsidP="00217F2D">
      <w:pPr>
        <w:pStyle w:val="ListParagraph"/>
        <w:numPr>
          <w:ilvl w:val="2"/>
          <w:numId w:val="1"/>
        </w:numPr>
        <w:spacing w:after="160" w:line="256" w:lineRule="auto"/>
        <w:contextualSpacing/>
        <w:rPr>
          <w:rFonts w:ascii="Arial" w:hAnsi="Arial" w:cs="Arial"/>
          <w:color w:val="FF0000"/>
          <w:sz w:val="22"/>
          <w:szCs w:val="22"/>
        </w:rPr>
      </w:pPr>
      <w:r>
        <w:rPr>
          <w:rFonts w:ascii="Arial" w:hAnsi="Arial" w:cs="Arial"/>
          <w:b/>
          <w:bCs/>
          <w:sz w:val="22"/>
          <w:szCs w:val="22"/>
        </w:rPr>
        <w:t>PHOENIX 2025 Summer Update:</w:t>
      </w:r>
      <w:r>
        <w:rPr>
          <w:rFonts w:ascii="Arial" w:hAnsi="Arial" w:cs="Arial"/>
          <w:color w:val="FF0000"/>
          <w:sz w:val="22"/>
          <w:szCs w:val="22"/>
        </w:rPr>
        <w:t xml:space="preserve"> </w:t>
      </w:r>
      <w:r w:rsidRPr="0070293C">
        <w:rPr>
          <w:rFonts w:ascii="Arial" w:hAnsi="Arial" w:cs="Arial"/>
          <w:sz w:val="22"/>
          <w:szCs w:val="22"/>
        </w:rPr>
        <w:t xml:space="preserve">– </w:t>
      </w:r>
      <w:r w:rsidR="0047687F">
        <w:rPr>
          <w:rFonts w:ascii="Arial" w:hAnsi="Arial" w:cs="Arial"/>
          <w:sz w:val="22"/>
          <w:szCs w:val="22"/>
        </w:rPr>
        <w:t>James St</w:t>
      </w:r>
      <w:r w:rsidR="00041283">
        <w:rPr>
          <w:rFonts w:ascii="Arial" w:hAnsi="Arial" w:cs="Arial"/>
          <w:sz w:val="22"/>
          <w:szCs w:val="22"/>
        </w:rPr>
        <w:t>a</w:t>
      </w:r>
      <w:r w:rsidR="0047687F">
        <w:rPr>
          <w:rFonts w:ascii="Arial" w:hAnsi="Arial" w:cs="Arial"/>
          <w:sz w:val="22"/>
          <w:szCs w:val="22"/>
        </w:rPr>
        <w:t>inner will be reviewing the WS.</w:t>
      </w:r>
    </w:p>
    <w:p w14:paraId="4F3BCEB0" w14:textId="6B358FF9" w:rsidR="001C7917" w:rsidRPr="001C7917" w:rsidRDefault="001C7917" w:rsidP="001C7917">
      <w:pPr>
        <w:pStyle w:val="ListParagraph"/>
        <w:spacing w:after="160" w:line="256" w:lineRule="auto"/>
        <w:ind w:left="2160"/>
        <w:contextualSpacing/>
        <w:rPr>
          <w:rFonts w:ascii="Arial" w:hAnsi="Arial" w:cs="Arial"/>
          <w:color w:val="FF0000"/>
          <w:sz w:val="22"/>
          <w:szCs w:val="22"/>
        </w:rPr>
      </w:pPr>
    </w:p>
    <w:p w14:paraId="32D3AE1F" w14:textId="12D84FCB" w:rsidR="00DA341C" w:rsidRPr="003C76C5" w:rsidRDefault="00A564A1" w:rsidP="002D2783">
      <w:pPr>
        <w:pStyle w:val="ListParagraph"/>
        <w:numPr>
          <w:ilvl w:val="0"/>
          <w:numId w:val="8"/>
        </w:numPr>
        <w:ind w:right="270"/>
        <w:rPr>
          <w:rFonts w:ascii="Arial" w:hAnsi="Arial" w:cs="Arial"/>
          <w:sz w:val="22"/>
          <w:szCs w:val="22"/>
        </w:rPr>
      </w:pPr>
      <w:r w:rsidRPr="003C76C5">
        <w:rPr>
          <w:rFonts w:ascii="Arial" w:hAnsi="Arial" w:cs="Arial"/>
          <w:sz w:val="22"/>
          <w:szCs w:val="22"/>
        </w:rPr>
        <w:t xml:space="preserve">The TC7.7 scope verbiage is reviewed because it only includes the “testing, balancing, and adjusting of air conditioning systems.” The committee agrees that we should want to revise the scope to broaden </w:t>
      </w:r>
      <w:r w:rsidR="00823422" w:rsidRPr="003C76C5">
        <w:rPr>
          <w:rFonts w:ascii="Arial" w:hAnsi="Arial" w:cs="Arial"/>
          <w:sz w:val="22"/>
          <w:szCs w:val="22"/>
        </w:rPr>
        <w:t>term to “HVAC”.</w:t>
      </w:r>
    </w:p>
    <w:p w14:paraId="32D5EDA0" w14:textId="77777777" w:rsidR="00823422" w:rsidRPr="00765687" w:rsidRDefault="00823422" w:rsidP="00DA341C">
      <w:pPr>
        <w:ind w:left="1440" w:right="270" w:hanging="360"/>
        <w:rPr>
          <w:rFonts w:ascii="Arial" w:hAnsi="Arial" w:cs="Arial"/>
          <w:sz w:val="22"/>
          <w:szCs w:val="22"/>
        </w:rPr>
      </w:pPr>
    </w:p>
    <w:p w14:paraId="1B8F9482" w14:textId="4BF7628E" w:rsidR="00823422" w:rsidRPr="00765687" w:rsidRDefault="00823422" w:rsidP="002D2783">
      <w:pPr>
        <w:pStyle w:val="ListParagraph"/>
        <w:numPr>
          <w:ilvl w:val="8"/>
          <w:numId w:val="7"/>
        </w:numPr>
        <w:tabs>
          <w:tab w:val="clear" w:pos="6480"/>
        </w:tabs>
        <w:ind w:left="2160" w:right="270"/>
        <w:rPr>
          <w:rFonts w:ascii="Arial" w:hAnsi="Arial" w:cs="Arial"/>
          <w:sz w:val="22"/>
          <w:szCs w:val="22"/>
        </w:rPr>
      </w:pPr>
      <w:r w:rsidRPr="00765687">
        <w:rPr>
          <w:rFonts w:ascii="Arial" w:hAnsi="Arial" w:cs="Arial"/>
          <w:b/>
          <w:bCs/>
          <w:sz w:val="22"/>
          <w:szCs w:val="22"/>
        </w:rPr>
        <w:t>INDIANAPOLIS 2024</w:t>
      </w:r>
      <w:r w:rsidR="004B3FDF">
        <w:rPr>
          <w:rFonts w:ascii="Arial" w:hAnsi="Arial" w:cs="Arial"/>
          <w:b/>
          <w:bCs/>
          <w:sz w:val="22"/>
          <w:szCs w:val="22"/>
        </w:rPr>
        <w:t xml:space="preserve"> Summer</w:t>
      </w:r>
      <w:r w:rsidRPr="00765687">
        <w:rPr>
          <w:rFonts w:ascii="Arial" w:hAnsi="Arial" w:cs="Arial"/>
          <w:sz w:val="22"/>
          <w:szCs w:val="22"/>
        </w:rPr>
        <w:t xml:space="preserve"> </w:t>
      </w:r>
      <w:r w:rsidRPr="00765687">
        <w:rPr>
          <w:rFonts w:ascii="Arial" w:hAnsi="Arial" w:cs="Arial"/>
          <w:b/>
          <w:bCs/>
          <w:sz w:val="22"/>
          <w:szCs w:val="22"/>
        </w:rPr>
        <w:t>Update</w:t>
      </w:r>
      <w:r w:rsidRPr="00765687">
        <w:rPr>
          <w:rFonts w:ascii="Arial" w:hAnsi="Arial" w:cs="Arial"/>
          <w:sz w:val="22"/>
          <w:szCs w:val="22"/>
        </w:rPr>
        <w:t xml:space="preserve">: </w:t>
      </w:r>
      <w:r w:rsidR="00D6154D" w:rsidRPr="00765687">
        <w:rPr>
          <w:rFonts w:ascii="Arial" w:hAnsi="Arial" w:cs="Arial"/>
          <w:sz w:val="22"/>
          <w:szCs w:val="22"/>
        </w:rPr>
        <w:t>Darryl has proposed a revised TC7.7 scope based on several ASHRAE definitions. The committee reviewed the proposed scope and discussed the revisions.</w:t>
      </w:r>
    </w:p>
    <w:p w14:paraId="0D70D114" w14:textId="1CCE562B" w:rsidR="00244FEE" w:rsidRPr="00765687" w:rsidRDefault="00244FEE" w:rsidP="00244FEE">
      <w:pPr>
        <w:pStyle w:val="ListParagraph"/>
        <w:ind w:left="2160" w:right="270"/>
        <w:rPr>
          <w:rFonts w:ascii="Arial" w:hAnsi="Arial" w:cs="Arial"/>
          <w:sz w:val="22"/>
          <w:szCs w:val="22"/>
        </w:rPr>
      </w:pPr>
      <w:r w:rsidRPr="00765687">
        <w:rPr>
          <w:rFonts w:ascii="Arial" w:hAnsi="Arial" w:cs="Arial"/>
          <w:sz w:val="22"/>
          <w:szCs w:val="22"/>
        </w:rPr>
        <w:t xml:space="preserve">The </w:t>
      </w:r>
      <w:r w:rsidR="00162373" w:rsidRPr="00765687">
        <w:rPr>
          <w:rFonts w:ascii="Arial" w:hAnsi="Arial" w:cs="Arial"/>
          <w:sz w:val="22"/>
          <w:szCs w:val="22"/>
        </w:rPr>
        <w:t>reason for the revision is to align TC7.7’s scope with the official definitions of ASHRAE.</w:t>
      </w:r>
    </w:p>
    <w:p w14:paraId="36788BF4" w14:textId="5FA16C69" w:rsidR="00D6154D" w:rsidRDefault="00E12D1F" w:rsidP="00E12D1F">
      <w:pPr>
        <w:pStyle w:val="ListParagraph"/>
        <w:ind w:left="2160" w:right="270"/>
        <w:rPr>
          <w:rFonts w:ascii="Arial" w:hAnsi="Arial" w:cs="Arial"/>
          <w:sz w:val="22"/>
          <w:szCs w:val="22"/>
        </w:rPr>
      </w:pPr>
      <w:r w:rsidRPr="00765687">
        <w:rPr>
          <w:rFonts w:ascii="Arial" w:hAnsi="Arial" w:cs="Arial"/>
          <w:sz w:val="22"/>
          <w:szCs w:val="22"/>
        </w:rPr>
        <w:t xml:space="preserve">The motion passed with 5 votes in favor after discussion to include the last sentence </w:t>
      </w:r>
      <w:r w:rsidR="00244FEE" w:rsidRPr="00765687">
        <w:rPr>
          <w:rFonts w:ascii="Arial" w:hAnsi="Arial" w:cs="Arial"/>
          <w:sz w:val="22"/>
          <w:szCs w:val="22"/>
        </w:rPr>
        <w:t>including “Optimal conditions and design limits”.</w:t>
      </w:r>
    </w:p>
    <w:p w14:paraId="460057F0" w14:textId="77777777" w:rsidR="006476AF" w:rsidRDefault="006476AF" w:rsidP="00E12D1F">
      <w:pPr>
        <w:pStyle w:val="ListParagraph"/>
        <w:ind w:left="2160" w:right="270"/>
        <w:rPr>
          <w:rFonts w:ascii="Arial" w:hAnsi="Arial" w:cs="Arial"/>
          <w:sz w:val="22"/>
          <w:szCs w:val="22"/>
        </w:rPr>
      </w:pPr>
    </w:p>
    <w:p w14:paraId="5B0FB18C" w14:textId="06B055DD" w:rsidR="006476AF" w:rsidRDefault="006476AF" w:rsidP="002D2783">
      <w:pPr>
        <w:pStyle w:val="ListParagraph"/>
        <w:numPr>
          <w:ilvl w:val="8"/>
          <w:numId w:val="7"/>
        </w:numPr>
        <w:tabs>
          <w:tab w:val="clear" w:pos="6480"/>
        </w:tabs>
        <w:ind w:left="2160" w:right="270"/>
        <w:rPr>
          <w:rFonts w:ascii="Arial" w:hAnsi="Arial" w:cs="Arial"/>
          <w:sz w:val="22"/>
          <w:szCs w:val="22"/>
        </w:rPr>
      </w:pPr>
      <w:r w:rsidRPr="006476AF">
        <w:rPr>
          <w:rFonts w:ascii="Arial" w:hAnsi="Arial" w:cs="Arial"/>
          <w:b/>
          <w:bCs/>
          <w:sz w:val="22"/>
          <w:szCs w:val="22"/>
        </w:rPr>
        <w:t xml:space="preserve">ORLANDO 2025 </w:t>
      </w:r>
      <w:r w:rsidR="004B3FDF">
        <w:rPr>
          <w:rFonts w:ascii="Arial" w:hAnsi="Arial" w:cs="Arial"/>
          <w:b/>
          <w:bCs/>
          <w:sz w:val="22"/>
          <w:szCs w:val="22"/>
        </w:rPr>
        <w:t xml:space="preserve">Winter </w:t>
      </w:r>
      <w:r w:rsidRPr="006476AF">
        <w:rPr>
          <w:rFonts w:ascii="Arial" w:hAnsi="Arial" w:cs="Arial"/>
          <w:b/>
          <w:bCs/>
          <w:sz w:val="22"/>
          <w:szCs w:val="22"/>
        </w:rPr>
        <w:t>Update</w:t>
      </w:r>
      <w:r>
        <w:rPr>
          <w:rFonts w:ascii="Arial" w:hAnsi="Arial" w:cs="Arial"/>
          <w:sz w:val="22"/>
          <w:szCs w:val="22"/>
        </w:rPr>
        <w:t xml:space="preserve">: </w:t>
      </w:r>
      <w:r w:rsidR="006952FD" w:rsidRPr="00D9445C">
        <w:rPr>
          <w:rFonts w:ascii="Arial" w:hAnsi="Arial" w:cs="Arial"/>
          <w:sz w:val="22"/>
          <w:szCs w:val="22"/>
        </w:rPr>
        <w:t xml:space="preserve">No </w:t>
      </w:r>
      <w:r w:rsidR="003D71F8">
        <w:rPr>
          <w:rFonts w:ascii="Arial" w:hAnsi="Arial" w:cs="Arial"/>
          <w:sz w:val="22"/>
          <w:szCs w:val="22"/>
        </w:rPr>
        <w:t xml:space="preserve">further </w:t>
      </w:r>
      <w:r w:rsidR="006952FD" w:rsidRPr="00D9445C">
        <w:rPr>
          <w:rFonts w:ascii="Arial" w:hAnsi="Arial" w:cs="Arial"/>
          <w:sz w:val="22"/>
          <w:szCs w:val="22"/>
        </w:rPr>
        <w:t>update</w:t>
      </w:r>
      <w:r w:rsidR="003D71F8">
        <w:rPr>
          <w:rFonts w:ascii="Arial" w:hAnsi="Arial" w:cs="Arial"/>
          <w:sz w:val="22"/>
          <w:szCs w:val="22"/>
        </w:rPr>
        <w:t>s</w:t>
      </w:r>
      <w:r w:rsidR="006952FD" w:rsidRPr="00D9445C">
        <w:rPr>
          <w:rFonts w:ascii="Arial" w:hAnsi="Arial" w:cs="Arial"/>
          <w:sz w:val="22"/>
          <w:szCs w:val="22"/>
        </w:rPr>
        <w:t>.</w:t>
      </w:r>
    </w:p>
    <w:p w14:paraId="170179B6" w14:textId="77777777" w:rsidR="003C76C5" w:rsidRDefault="003C76C5" w:rsidP="003C76C5">
      <w:pPr>
        <w:pStyle w:val="ListParagraph"/>
        <w:ind w:left="2160" w:right="270"/>
        <w:rPr>
          <w:rFonts w:ascii="Arial" w:hAnsi="Arial" w:cs="Arial"/>
          <w:sz w:val="22"/>
          <w:szCs w:val="22"/>
        </w:rPr>
      </w:pPr>
    </w:p>
    <w:p w14:paraId="5CFE297F" w14:textId="3C277017" w:rsidR="0047687F" w:rsidRPr="00765687" w:rsidRDefault="00897583" w:rsidP="002D2783">
      <w:pPr>
        <w:pStyle w:val="ListParagraph"/>
        <w:numPr>
          <w:ilvl w:val="8"/>
          <w:numId w:val="7"/>
        </w:numPr>
        <w:tabs>
          <w:tab w:val="clear" w:pos="6480"/>
        </w:tabs>
        <w:ind w:left="2160" w:right="270"/>
        <w:rPr>
          <w:rFonts w:ascii="Arial" w:hAnsi="Arial" w:cs="Arial"/>
          <w:sz w:val="22"/>
          <w:szCs w:val="22"/>
        </w:rPr>
      </w:pPr>
      <w:r>
        <w:rPr>
          <w:rFonts w:ascii="Arial" w:hAnsi="Arial" w:cs="Arial"/>
          <w:b/>
          <w:bCs/>
          <w:sz w:val="22"/>
          <w:szCs w:val="22"/>
        </w:rPr>
        <w:t>PHOENIX</w:t>
      </w:r>
      <w:r w:rsidR="00475EE8">
        <w:rPr>
          <w:rFonts w:ascii="Arial" w:hAnsi="Arial" w:cs="Arial"/>
          <w:b/>
          <w:bCs/>
          <w:sz w:val="22"/>
          <w:szCs w:val="22"/>
        </w:rPr>
        <w:t xml:space="preserve"> 2025 Summer Update</w:t>
      </w:r>
      <w:r w:rsidRPr="00897583">
        <w:rPr>
          <w:rFonts w:ascii="Arial" w:hAnsi="Arial" w:cs="Arial"/>
          <w:sz w:val="22"/>
          <w:szCs w:val="22"/>
        </w:rPr>
        <w:t>:</w:t>
      </w:r>
      <w:r>
        <w:rPr>
          <w:rFonts w:ascii="Arial" w:hAnsi="Arial" w:cs="Arial"/>
          <w:sz w:val="22"/>
          <w:szCs w:val="22"/>
        </w:rPr>
        <w:t xml:space="preserve"> </w:t>
      </w:r>
      <w:r w:rsidR="003C76C5">
        <w:rPr>
          <w:rFonts w:ascii="Arial" w:hAnsi="Arial" w:cs="Arial"/>
          <w:sz w:val="22"/>
          <w:szCs w:val="22"/>
        </w:rPr>
        <w:t>W</w:t>
      </w:r>
      <w:r>
        <w:rPr>
          <w:rFonts w:ascii="Arial" w:hAnsi="Arial" w:cs="Arial"/>
          <w:sz w:val="22"/>
          <w:szCs w:val="22"/>
        </w:rPr>
        <w:t>aiting on confirmation that the changes are accepted</w:t>
      </w:r>
      <w:r w:rsidR="00475EE8">
        <w:rPr>
          <w:rFonts w:ascii="Arial" w:hAnsi="Arial" w:cs="Arial"/>
          <w:sz w:val="22"/>
          <w:szCs w:val="22"/>
        </w:rPr>
        <w:t xml:space="preserve"> from ASHRAE</w:t>
      </w:r>
      <w:r>
        <w:rPr>
          <w:rFonts w:ascii="Arial" w:hAnsi="Arial" w:cs="Arial"/>
          <w:sz w:val="22"/>
          <w:szCs w:val="22"/>
        </w:rPr>
        <w:t>.</w:t>
      </w:r>
    </w:p>
    <w:p w14:paraId="44289822" w14:textId="77777777" w:rsidR="00DA341C" w:rsidRPr="00DA341C" w:rsidRDefault="00DA341C" w:rsidP="00DA341C">
      <w:pPr>
        <w:pStyle w:val="ListParagraph"/>
        <w:rPr>
          <w:rFonts w:ascii="Arial" w:hAnsi="Arial" w:cs="Arial"/>
          <w:color w:val="FF0000"/>
          <w:sz w:val="22"/>
          <w:szCs w:val="22"/>
        </w:rPr>
      </w:pPr>
    </w:p>
    <w:p w14:paraId="3B83FBC2" w14:textId="77777777" w:rsidR="00866938" w:rsidRPr="004C73C8" w:rsidRDefault="00866938" w:rsidP="00CE36FF">
      <w:pPr>
        <w:ind w:left="810"/>
        <w:rPr>
          <w:rFonts w:ascii="Arial" w:hAnsi="Arial" w:cs="Arial"/>
          <w:b/>
          <w:sz w:val="22"/>
          <w:szCs w:val="22"/>
        </w:rPr>
      </w:pPr>
    </w:p>
    <w:p w14:paraId="3965768D" w14:textId="15F002ED" w:rsidR="00DC6E7B" w:rsidRPr="004F0661" w:rsidRDefault="005C55EA" w:rsidP="002D2783">
      <w:pPr>
        <w:pStyle w:val="ListParagraph"/>
        <w:numPr>
          <w:ilvl w:val="0"/>
          <w:numId w:val="8"/>
        </w:numPr>
        <w:rPr>
          <w:rFonts w:ascii="Arial" w:hAnsi="Arial" w:cs="Arial"/>
          <w:sz w:val="22"/>
          <w:szCs w:val="22"/>
        </w:rPr>
      </w:pPr>
      <w:r w:rsidRPr="004F0661">
        <w:rPr>
          <w:rFonts w:ascii="Arial" w:hAnsi="Arial" w:cs="Arial"/>
          <w:sz w:val="22"/>
          <w:szCs w:val="22"/>
        </w:rPr>
        <w:t xml:space="preserve">Darryl wrote </w:t>
      </w:r>
      <w:r w:rsidR="004E4AA8" w:rsidRPr="004F0661">
        <w:rPr>
          <w:rFonts w:ascii="Arial" w:hAnsi="Arial" w:cs="Arial"/>
          <w:sz w:val="22"/>
          <w:szCs w:val="22"/>
        </w:rPr>
        <w:t xml:space="preserve">to the </w:t>
      </w:r>
      <w:r w:rsidR="00E032F6" w:rsidRPr="004F0661">
        <w:rPr>
          <w:rFonts w:ascii="Arial" w:hAnsi="Arial" w:cs="Arial"/>
          <w:sz w:val="22"/>
          <w:szCs w:val="22"/>
        </w:rPr>
        <w:t xml:space="preserve">Duct Design Fundamentals Handbook </w:t>
      </w:r>
      <w:r w:rsidR="00DB0745" w:rsidRPr="004F0661">
        <w:rPr>
          <w:rFonts w:ascii="Arial" w:hAnsi="Arial" w:cs="Arial"/>
          <w:sz w:val="22"/>
          <w:szCs w:val="22"/>
        </w:rPr>
        <w:t xml:space="preserve">that duct design requires enough </w:t>
      </w:r>
      <w:r w:rsidR="004E4AA8" w:rsidRPr="004F0661">
        <w:rPr>
          <w:rFonts w:ascii="Arial" w:hAnsi="Arial" w:cs="Arial"/>
          <w:sz w:val="22"/>
          <w:szCs w:val="22"/>
        </w:rPr>
        <w:t>straight run for proper testing</w:t>
      </w:r>
      <w:r w:rsidR="004F0661">
        <w:rPr>
          <w:rFonts w:ascii="Arial" w:hAnsi="Arial" w:cs="Arial"/>
          <w:sz w:val="22"/>
          <w:szCs w:val="22"/>
        </w:rPr>
        <w:t>.</w:t>
      </w:r>
    </w:p>
    <w:p w14:paraId="66C0A38F" w14:textId="77777777" w:rsidR="004E4AA8" w:rsidRPr="004F0661" w:rsidRDefault="004E4AA8" w:rsidP="00966F1C">
      <w:pPr>
        <w:ind w:left="1440"/>
        <w:rPr>
          <w:rFonts w:ascii="Arial" w:hAnsi="Arial" w:cs="Arial"/>
          <w:sz w:val="22"/>
          <w:szCs w:val="22"/>
        </w:rPr>
      </w:pPr>
    </w:p>
    <w:p w14:paraId="00E1D57C" w14:textId="0CBD4DD4" w:rsidR="00DC6E7B" w:rsidRPr="004F0661" w:rsidRDefault="00DC6E7B" w:rsidP="00966F1C">
      <w:pPr>
        <w:ind w:left="1440"/>
        <w:rPr>
          <w:rFonts w:ascii="Arial" w:hAnsi="Arial" w:cs="Arial"/>
          <w:sz w:val="22"/>
          <w:szCs w:val="22"/>
        </w:rPr>
      </w:pPr>
      <w:r w:rsidRPr="004F0661">
        <w:rPr>
          <w:rFonts w:ascii="Arial" w:hAnsi="Arial" w:cs="Arial"/>
          <w:sz w:val="22"/>
          <w:szCs w:val="22"/>
        </w:rPr>
        <w:t>It is recommended that the engineer include testing and balancing considerations in the design, review of TAB by an experienced technician o</w:t>
      </w:r>
      <w:r w:rsidR="00384EE5" w:rsidRPr="004F0661">
        <w:rPr>
          <w:rFonts w:ascii="Arial" w:hAnsi="Arial" w:cs="Arial"/>
          <w:sz w:val="22"/>
          <w:szCs w:val="22"/>
        </w:rPr>
        <w:t>r</w:t>
      </w:r>
      <w:r w:rsidRPr="004F0661">
        <w:rPr>
          <w:rFonts w:ascii="Arial" w:hAnsi="Arial" w:cs="Arial"/>
          <w:sz w:val="22"/>
          <w:szCs w:val="22"/>
        </w:rPr>
        <w:t xml:space="preserve"> professional with TAB experience would be recommended.</w:t>
      </w:r>
    </w:p>
    <w:p w14:paraId="70146EE2" w14:textId="77777777" w:rsidR="00E032F6" w:rsidRPr="004F0661" w:rsidRDefault="00E032F6" w:rsidP="00966F1C">
      <w:pPr>
        <w:ind w:left="1440"/>
        <w:rPr>
          <w:rFonts w:ascii="Arial" w:hAnsi="Arial" w:cs="Arial"/>
          <w:sz w:val="22"/>
          <w:szCs w:val="22"/>
        </w:rPr>
      </w:pPr>
    </w:p>
    <w:p w14:paraId="183C5B89" w14:textId="4D6F78EA" w:rsidR="00E032F6" w:rsidRDefault="00E032F6" w:rsidP="00966F1C">
      <w:pPr>
        <w:ind w:left="1440"/>
        <w:rPr>
          <w:rFonts w:ascii="Arial" w:hAnsi="Arial" w:cs="Arial"/>
          <w:sz w:val="22"/>
          <w:szCs w:val="22"/>
        </w:rPr>
      </w:pPr>
      <w:r w:rsidRPr="004F0661">
        <w:rPr>
          <w:rFonts w:ascii="Arial" w:hAnsi="Arial" w:cs="Arial"/>
          <w:sz w:val="22"/>
          <w:szCs w:val="22"/>
        </w:rPr>
        <w:t xml:space="preserve">Darryl stresses that we as a committee can work with other </w:t>
      </w:r>
      <w:r w:rsidR="005D2070" w:rsidRPr="004F0661">
        <w:rPr>
          <w:rFonts w:ascii="Arial" w:hAnsi="Arial" w:cs="Arial"/>
          <w:sz w:val="22"/>
          <w:szCs w:val="22"/>
        </w:rPr>
        <w:t>technical committees to lobby our resources.</w:t>
      </w:r>
    </w:p>
    <w:p w14:paraId="5FF73888" w14:textId="77777777" w:rsidR="00093F13" w:rsidRDefault="00093F13" w:rsidP="00966F1C">
      <w:pPr>
        <w:ind w:left="1440"/>
        <w:rPr>
          <w:rFonts w:ascii="Arial" w:hAnsi="Arial" w:cs="Arial"/>
          <w:sz w:val="22"/>
          <w:szCs w:val="22"/>
        </w:rPr>
      </w:pPr>
    </w:p>
    <w:p w14:paraId="0DB08348" w14:textId="6385FF6F" w:rsidR="00093F13" w:rsidRDefault="00172BC1" w:rsidP="002D2783">
      <w:pPr>
        <w:pStyle w:val="ListParagraph"/>
        <w:numPr>
          <w:ilvl w:val="0"/>
          <w:numId w:val="21"/>
        </w:numPr>
        <w:ind w:left="2160"/>
        <w:rPr>
          <w:rFonts w:ascii="Arial" w:hAnsi="Arial" w:cs="Arial"/>
          <w:sz w:val="22"/>
          <w:szCs w:val="22"/>
        </w:rPr>
      </w:pPr>
      <w:r w:rsidRPr="003D71F8">
        <w:rPr>
          <w:rFonts w:ascii="Arial" w:hAnsi="Arial" w:cs="Arial"/>
          <w:b/>
          <w:bCs/>
          <w:sz w:val="22"/>
          <w:szCs w:val="22"/>
        </w:rPr>
        <w:t>ORLANDO 2025 Update</w:t>
      </w:r>
      <w:r w:rsidRPr="003D71F8">
        <w:rPr>
          <w:rFonts w:ascii="Arial" w:hAnsi="Arial" w:cs="Arial"/>
          <w:sz w:val="22"/>
          <w:szCs w:val="22"/>
        </w:rPr>
        <w:t xml:space="preserve">: </w:t>
      </w:r>
      <w:r w:rsidR="00866A32" w:rsidRPr="003D71F8">
        <w:rPr>
          <w:rFonts w:ascii="Arial" w:hAnsi="Arial" w:cs="Arial"/>
          <w:sz w:val="22"/>
          <w:szCs w:val="22"/>
        </w:rPr>
        <w:t>Darryl encourages members to be active in other people’s committees so that we can be influential as a TC.</w:t>
      </w:r>
      <w:r w:rsidR="003D71F8" w:rsidRPr="003D71F8">
        <w:rPr>
          <w:rFonts w:ascii="Arial" w:hAnsi="Arial" w:cs="Arial"/>
          <w:sz w:val="22"/>
          <w:szCs w:val="22"/>
        </w:rPr>
        <w:t xml:space="preserve"> No further updates on this issue. Item closed.</w:t>
      </w:r>
    </w:p>
    <w:p w14:paraId="45547AE4" w14:textId="77777777" w:rsidR="00CA201A" w:rsidRPr="003D71F8" w:rsidRDefault="00CA201A" w:rsidP="00CA201A">
      <w:pPr>
        <w:pStyle w:val="ListParagraph"/>
        <w:ind w:left="2160"/>
        <w:rPr>
          <w:rFonts w:ascii="Arial" w:hAnsi="Arial" w:cs="Arial"/>
          <w:sz w:val="22"/>
          <w:szCs w:val="22"/>
        </w:rPr>
      </w:pPr>
    </w:p>
    <w:p w14:paraId="2DE7CB7D" w14:textId="29BC4C2A" w:rsidR="00CA201A" w:rsidRDefault="008107D6" w:rsidP="002D2783">
      <w:pPr>
        <w:pStyle w:val="ListParagraph"/>
        <w:numPr>
          <w:ilvl w:val="0"/>
          <w:numId w:val="8"/>
        </w:numPr>
        <w:rPr>
          <w:rFonts w:ascii="Arial" w:hAnsi="Arial" w:cs="Arial"/>
          <w:sz w:val="22"/>
          <w:szCs w:val="22"/>
        </w:rPr>
      </w:pPr>
      <w:r>
        <w:rPr>
          <w:rFonts w:ascii="Arial" w:hAnsi="Arial" w:cs="Arial"/>
          <w:sz w:val="22"/>
          <w:szCs w:val="22"/>
        </w:rPr>
        <w:t xml:space="preserve">UMC </w:t>
      </w:r>
      <w:r w:rsidR="00CA201A" w:rsidRPr="00CA201A">
        <w:rPr>
          <w:rFonts w:ascii="Arial" w:hAnsi="Arial" w:cs="Arial"/>
          <w:sz w:val="22"/>
          <w:szCs w:val="22"/>
        </w:rPr>
        <w:t xml:space="preserve">Codes – Jeremy Zeedyk – The 2024 Uniform Mechanical Code is not widely adopted in the U.S, but it is in some places. In the Air Balance section of the 2024 UMC, an update was included to state: TAB services should be conducted by </w:t>
      </w:r>
      <w:r w:rsidR="00CA201A" w:rsidRPr="00CA201A">
        <w:rPr>
          <w:rFonts w:ascii="Arial" w:hAnsi="Arial" w:cs="Arial"/>
          <w:sz w:val="22"/>
          <w:szCs w:val="22"/>
        </w:rPr>
        <w:lastRenderedPageBreak/>
        <w:t xml:space="preserve">AABC, NEBB, TABC, </w:t>
      </w:r>
      <w:proofErr w:type="gramStart"/>
      <w:r w:rsidR="00CA201A" w:rsidRPr="00CA201A">
        <w:rPr>
          <w:rFonts w:ascii="Arial" w:hAnsi="Arial" w:cs="Arial"/>
          <w:sz w:val="22"/>
          <w:szCs w:val="22"/>
        </w:rPr>
        <w:t>and or</w:t>
      </w:r>
      <w:proofErr w:type="gramEnd"/>
      <w:r w:rsidR="00CA201A" w:rsidRPr="00CA201A">
        <w:rPr>
          <w:rFonts w:ascii="Arial" w:hAnsi="Arial" w:cs="Arial"/>
          <w:sz w:val="22"/>
          <w:szCs w:val="22"/>
        </w:rPr>
        <w:t xml:space="preserve"> other equivalent approved agencies. This was brought to the committee’s attention to make everyone aware of the change.</w:t>
      </w:r>
    </w:p>
    <w:p w14:paraId="30A3E48C" w14:textId="663582CC" w:rsidR="00CA201A" w:rsidRPr="00CA201A" w:rsidRDefault="00CA201A" w:rsidP="00CA201A">
      <w:pPr>
        <w:pStyle w:val="ListParagraph"/>
        <w:ind w:left="1440"/>
        <w:rPr>
          <w:rFonts w:ascii="Arial" w:hAnsi="Arial" w:cs="Arial"/>
          <w:sz w:val="22"/>
          <w:szCs w:val="22"/>
        </w:rPr>
      </w:pPr>
      <w:r w:rsidRPr="00CA201A">
        <w:rPr>
          <w:rFonts w:ascii="Arial" w:hAnsi="Arial" w:cs="Arial"/>
          <w:sz w:val="22"/>
          <w:szCs w:val="22"/>
        </w:rPr>
        <w:t>Concern was expressed by Mark Hegberg regarding following proper channels, and Scott Siglowski focused on how people can follow the process to become equivalent approved.</w:t>
      </w:r>
    </w:p>
    <w:p w14:paraId="70B0CA11" w14:textId="48FB9420" w:rsidR="003556F9" w:rsidRDefault="003556F9" w:rsidP="00CA201A">
      <w:pPr>
        <w:pStyle w:val="ListParagraph"/>
        <w:ind w:left="1440"/>
        <w:rPr>
          <w:rFonts w:ascii="Arial" w:hAnsi="Arial" w:cs="Arial"/>
          <w:sz w:val="22"/>
          <w:szCs w:val="22"/>
        </w:rPr>
      </w:pPr>
    </w:p>
    <w:p w14:paraId="46DD0AF4" w14:textId="0D62753C" w:rsidR="00CA201A" w:rsidRPr="00CA201A" w:rsidRDefault="00AC1783" w:rsidP="002D2783">
      <w:pPr>
        <w:pStyle w:val="ListParagraph"/>
        <w:numPr>
          <w:ilvl w:val="0"/>
          <w:numId w:val="22"/>
        </w:numPr>
        <w:rPr>
          <w:rFonts w:ascii="Arial" w:hAnsi="Arial" w:cs="Arial"/>
          <w:sz w:val="22"/>
          <w:szCs w:val="22"/>
        </w:rPr>
      </w:pPr>
      <w:r w:rsidRPr="008107D6">
        <w:rPr>
          <w:rFonts w:ascii="Arial" w:hAnsi="Arial" w:cs="Arial"/>
          <w:b/>
          <w:bCs/>
          <w:sz w:val="22"/>
          <w:szCs w:val="22"/>
        </w:rPr>
        <w:t>PHOENIX 2025 Summer Update:</w:t>
      </w:r>
      <w:r w:rsidR="008107D6">
        <w:rPr>
          <w:rFonts w:ascii="Arial" w:hAnsi="Arial" w:cs="Arial"/>
          <w:b/>
          <w:bCs/>
          <w:sz w:val="22"/>
          <w:szCs w:val="22"/>
        </w:rPr>
        <w:t xml:space="preserve"> </w:t>
      </w:r>
      <w:r w:rsidR="000D591A">
        <w:rPr>
          <w:rFonts w:ascii="Arial" w:hAnsi="Arial" w:cs="Arial"/>
          <w:sz w:val="22"/>
          <w:szCs w:val="22"/>
        </w:rPr>
        <w:t>UMC was briefly discussed</w:t>
      </w:r>
      <w:r w:rsidR="00670A71">
        <w:rPr>
          <w:rFonts w:ascii="Arial" w:hAnsi="Arial" w:cs="Arial"/>
          <w:sz w:val="22"/>
          <w:szCs w:val="22"/>
        </w:rPr>
        <w:t xml:space="preserve"> as being</w:t>
      </w:r>
      <w:r w:rsidR="000D591A">
        <w:rPr>
          <w:rFonts w:ascii="Arial" w:hAnsi="Arial" w:cs="Arial"/>
          <w:sz w:val="22"/>
          <w:szCs w:val="22"/>
        </w:rPr>
        <w:t xml:space="preserve"> </w:t>
      </w:r>
      <w:r w:rsidR="00670A71">
        <w:rPr>
          <w:rFonts w:ascii="Arial" w:hAnsi="Arial" w:cs="Arial"/>
          <w:sz w:val="22"/>
          <w:szCs w:val="22"/>
        </w:rPr>
        <w:t>i</w:t>
      </w:r>
      <w:r w:rsidR="000D591A">
        <w:rPr>
          <w:rFonts w:ascii="Arial" w:hAnsi="Arial" w:cs="Arial"/>
          <w:sz w:val="22"/>
          <w:szCs w:val="22"/>
        </w:rPr>
        <w:t>mportant to be aware of the changes</w:t>
      </w:r>
      <w:r w:rsidR="00670A71">
        <w:rPr>
          <w:rFonts w:ascii="Arial" w:hAnsi="Arial" w:cs="Arial"/>
          <w:sz w:val="22"/>
          <w:szCs w:val="22"/>
        </w:rPr>
        <w:t>.</w:t>
      </w:r>
      <w:r w:rsidR="000D591A">
        <w:rPr>
          <w:rFonts w:ascii="Arial" w:hAnsi="Arial" w:cs="Arial"/>
          <w:sz w:val="22"/>
          <w:szCs w:val="22"/>
        </w:rPr>
        <w:t xml:space="preserve"> </w:t>
      </w:r>
      <w:r w:rsidR="00670A71">
        <w:rPr>
          <w:rFonts w:ascii="Arial" w:hAnsi="Arial" w:cs="Arial"/>
          <w:sz w:val="22"/>
          <w:szCs w:val="22"/>
        </w:rPr>
        <w:t>T</w:t>
      </w:r>
      <w:r w:rsidR="000D591A">
        <w:rPr>
          <w:rFonts w:ascii="Arial" w:hAnsi="Arial" w:cs="Arial"/>
          <w:sz w:val="22"/>
          <w:szCs w:val="22"/>
        </w:rPr>
        <w:t xml:space="preserve">here </w:t>
      </w:r>
      <w:r w:rsidR="00670A71">
        <w:rPr>
          <w:rFonts w:ascii="Arial" w:hAnsi="Arial" w:cs="Arial"/>
          <w:sz w:val="22"/>
          <w:szCs w:val="22"/>
        </w:rPr>
        <w:t>h</w:t>
      </w:r>
      <w:r w:rsidR="000D591A">
        <w:rPr>
          <w:rFonts w:ascii="Arial" w:hAnsi="Arial" w:cs="Arial"/>
          <w:sz w:val="22"/>
          <w:szCs w:val="22"/>
        </w:rPr>
        <w:t xml:space="preserve">as been positive test and balance </w:t>
      </w:r>
      <w:r w:rsidR="00670A71">
        <w:rPr>
          <w:rFonts w:ascii="Arial" w:hAnsi="Arial" w:cs="Arial"/>
          <w:sz w:val="22"/>
          <w:szCs w:val="22"/>
        </w:rPr>
        <w:t>verbiage within the code. No further updates.</w:t>
      </w:r>
    </w:p>
    <w:p w14:paraId="7490CFF3" w14:textId="77777777" w:rsidR="003556F9" w:rsidRDefault="003556F9" w:rsidP="00966F1C">
      <w:pPr>
        <w:ind w:left="1440"/>
        <w:rPr>
          <w:rFonts w:ascii="Arial" w:hAnsi="Arial" w:cs="Arial"/>
          <w:color w:val="FF0000"/>
          <w:sz w:val="22"/>
          <w:szCs w:val="22"/>
        </w:rPr>
      </w:pPr>
    </w:p>
    <w:p w14:paraId="5F4FCFF9" w14:textId="08E907CD" w:rsidR="00AE2B2D" w:rsidRDefault="00AE2B2D" w:rsidP="002D2783">
      <w:pPr>
        <w:pStyle w:val="ListParagraph"/>
        <w:numPr>
          <w:ilvl w:val="0"/>
          <w:numId w:val="8"/>
        </w:numPr>
        <w:rPr>
          <w:rFonts w:ascii="Arial" w:hAnsi="Arial" w:cs="Arial"/>
          <w:sz w:val="22"/>
          <w:szCs w:val="22"/>
        </w:rPr>
      </w:pPr>
      <w:r w:rsidRPr="00C86152">
        <w:rPr>
          <w:rFonts w:ascii="Arial" w:hAnsi="Arial" w:cs="Arial"/>
          <w:sz w:val="22"/>
          <w:szCs w:val="22"/>
        </w:rPr>
        <w:t>Jeremy Zeedyk – A proposed change has been made in the Uniform Mechanical Code to eliminate gypsum board serving as ductwork/chase and remove the return air plenum application.</w:t>
      </w:r>
      <w:r w:rsidRPr="00AE2B2D">
        <w:rPr>
          <w:rFonts w:ascii="Arial" w:hAnsi="Arial" w:cs="Arial"/>
          <w:sz w:val="22"/>
          <w:szCs w:val="22"/>
        </w:rPr>
        <w:t xml:space="preserve"> The proposal would make it necessary to </w:t>
      </w:r>
      <w:proofErr w:type="gramStart"/>
      <w:r w:rsidRPr="00AE2B2D">
        <w:rPr>
          <w:rFonts w:ascii="Arial" w:hAnsi="Arial" w:cs="Arial"/>
          <w:sz w:val="22"/>
          <w:szCs w:val="22"/>
        </w:rPr>
        <w:t>duct</w:t>
      </w:r>
      <w:proofErr w:type="gramEnd"/>
      <w:r w:rsidRPr="00AE2B2D">
        <w:rPr>
          <w:rFonts w:ascii="Arial" w:hAnsi="Arial" w:cs="Arial"/>
          <w:sz w:val="22"/>
          <w:szCs w:val="22"/>
        </w:rPr>
        <w:t xml:space="preserve"> all return systems using approved duct materials. They have decided to wait to see what reactions the proposal takes. Commentary period is closed. The decision is being made March 31</w:t>
      </w:r>
      <w:r w:rsidRPr="00AE2B2D">
        <w:rPr>
          <w:rFonts w:ascii="Arial" w:hAnsi="Arial" w:cs="Arial"/>
          <w:sz w:val="22"/>
          <w:szCs w:val="22"/>
          <w:vertAlign w:val="superscript"/>
        </w:rPr>
        <w:t>st</w:t>
      </w:r>
      <w:proofErr w:type="gramStart"/>
      <w:r w:rsidRPr="00AE2B2D">
        <w:rPr>
          <w:rFonts w:ascii="Arial" w:hAnsi="Arial" w:cs="Arial"/>
          <w:sz w:val="22"/>
          <w:szCs w:val="22"/>
        </w:rPr>
        <w:t xml:space="preserve"> 2025</w:t>
      </w:r>
      <w:proofErr w:type="gramEnd"/>
      <w:r w:rsidRPr="00AE2B2D">
        <w:rPr>
          <w:rFonts w:ascii="Arial" w:hAnsi="Arial" w:cs="Arial"/>
          <w:sz w:val="22"/>
          <w:szCs w:val="22"/>
        </w:rPr>
        <w:t>.</w:t>
      </w:r>
    </w:p>
    <w:p w14:paraId="71755FFB" w14:textId="77777777" w:rsidR="00F5385B" w:rsidRDefault="00F5385B" w:rsidP="00F5385B">
      <w:pPr>
        <w:pStyle w:val="ListParagraph"/>
        <w:ind w:left="1440"/>
        <w:rPr>
          <w:rFonts w:ascii="Arial" w:hAnsi="Arial" w:cs="Arial"/>
          <w:sz w:val="22"/>
          <w:szCs w:val="22"/>
        </w:rPr>
      </w:pPr>
    </w:p>
    <w:p w14:paraId="3A587EB9" w14:textId="03943C9D" w:rsidR="00AE2B2D" w:rsidRPr="00CA201A" w:rsidRDefault="00AE2B2D" w:rsidP="00F5385B">
      <w:pPr>
        <w:pStyle w:val="ListParagraph"/>
        <w:numPr>
          <w:ilvl w:val="4"/>
          <w:numId w:val="2"/>
        </w:numPr>
        <w:ind w:left="2160" w:hanging="180"/>
        <w:rPr>
          <w:rFonts w:ascii="Arial" w:hAnsi="Arial" w:cs="Arial"/>
          <w:sz w:val="22"/>
          <w:szCs w:val="22"/>
        </w:rPr>
      </w:pPr>
      <w:r w:rsidRPr="008107D6">
        <w:rPr>
          <w:rFonts w:ascii="Arial" w:hAnsi="Arial" w:cs="Arial"/>
          <w:b/>
          <w:bCs/>
          <w:sz w:val="22"/>
          <w:szCs w:val="22"/>
        </w:rPr>
        <w:t>PHOENIX 2025 Summer Update:</w:t>
      </w:r>
      <w:r>
        <w:rPr>
          <w:rFonts w:ascii="Arial" w:hAnsi="Arial" w:cs="Arial"/>
          <w:b/>
          <w:bCs/>
          <w:sz w:val="22"/>
          <w:szCs w:val="22"/>
        </w:rPr>
        <w:t xml:space="preserve"> </w:t>
      </w:r>
      <w:r w:rsidR="0026295B">
        <w:rPr>
          <w:rFonts w:ascii="Arial" w:hAnsi="Arial" w:cs="Arial"/>
          <w:sz w:val="22"/>
          <w:szCs w:val="22"/>
        </w:rPr>
        <w:t>Gypsum and concealed spaces were approved separately.</w:t>
      </w:r>
      <w:r w:rsidR="00903DA7">
        <w:rPr>
          <w:rFonts w:ascii="Arial" w:hAnsi="Arial" w:cs="Arial"/>
          <w:sz w:val="22"/>
          <w:szCs w:val="22"/>
        </w:rPr>
        <w:t xml:space="preserve"> Final papers will come out soon.</w:t>
      </w:r>
      <w:r w:rsidR="0026295B">
        <w:rPr>
          <w:rFonts w:ascii="Arial" w:hAnsi="Arial" w:cs="Arial"/>
          <w:sz w:val="22"/>
          <w:szCs w:val="22"/>
        </w:rPr>
        <w:t xml:space="preserve"> </w:t>
      </w:r>
      <w:r w:rsidR="00D703B9">
        <w:rPr>
          <w:rFonts w:ascii="Arial" w:hAnsi="Arial" w:cs="Arial"/>
          <w:sz w:val="22"/>
          <w:szCs w:val="22"/>
        </w:rPr>
        <w:t xml:space="preserve">Will not allow concealed spaces as ductwork but will allow ductwork within concealed spaces. The UMC </w:t>
      </w:r>
      <w:r w:rsidR="00BE714E">
        <w:rPr>
          <w:rFonts w:ascii="Arial" w:hAnsi="Arial" w:cs="Arial"/>
          <w:sz w:val="22"/>
          <w:szCs w:val="22"/>
        </w:rPr>
        <w:t xml:space="preserve">will not approve </w:t>
      </w:r>
      <w:r w:rsidR="00B15B6F">
        <w:rPr>
          <w:rFonts w:ascii="Arial" w:hAnsi="Arial" w:cs="Arial"/>
          <w:sz w:val="22"/>
          <w:szCs w:val="22"/>
        </w:rPr>
        <w:t>return plenums without approved duct</w:t>
      </w:r>
      <w:r w:rsidR="00B41F00">
        <w:rPr>
          <w:rFonts w:ascii="Arial" w:hAnsi="Arial" w:cs="Arial"/>
          <w:sz w:val="22"/>
          <w:szCs w:val="22"/>
        </w:rPr>
        <w:t xml:space="preserve"> materials.</w:t>
      </w:r>
      <w:r w:rsidR="00D323DA">
        <w:rPr>
          <w:rFonts w:ascii="Arial" w:hAnsi="Arial" w:cs="Arial"/>
          <w:sz w:val="22"/>
          <w:szCs w:val="22"/>
        </w:rPr>
        <w:t xml:space="preserve"> A primary air moving device will need to be </w:t>
      </w:r>
      <w:r w:rsidR="00E25874">
        <w:rPr>
          <w:rFonts w:ascii="Arial" w:hAnsi="Arial" w:cs="Arial"/>
          <w:sz w:val="22"/>
          <w:szCs w:val="22"/>
        </w:rPr>
        <w:t xml:space="preserve">done through using </w:t>
      </w:r>
      <w:r w:rsidR="00D323DA">
        <w:rPr>
          <w:rFonts w:ascii="Arial" w:hAnsi="Arial" w:cs="Arial"/>
          <w:sz w:val="22"/>
          <w:szCs w:val="22"/>
        </w:rPr>
        <w:t>approved</w:t>
      </w:r>
      <w:r w:rsidR="00E25874">
        <w:rPr>
          <w:rFonts w:ascii="Arial" w:hAnsi="Arial" w:cs="Arial"/>
          <w:sz w:val="22"/>
          <w:szCs w:val="22"/>
        </w:rPr>
        <w:t xml:space="preserve"> duct materials.</w:t>
      </w:r>
    </w:p>
    <w:p w14:paraId="1048224C" w14:textId="77777777" w:rsidR="00AE2B2D" w:rsidRPr="00AE2B2D" w:rsidRDefault="00AE2B2D" w:rsidP="00AE2B2D">
      <w:pPr>
        <w:pStyle w:val="ListParagraph"/>
        <w:ind w:left="1440"/>
        <w:rPr>
          <w:rFonts w:ascii="Arial" w:hAnsi="Arial" w:cs="Arial"/>
          <w:sz w:val="22"/>
          <w:szCs w:val="22"/>
        </w:rPr>
      </w:pPr>
    </w:p>
    <w:p w14:paraId="1336D339" w14:textId="15D853AF" w:rsidR="00AE2B2D" w:rsidRPr="00C86152" w:rsidRDefault="00D969D0" w:rsidP="002D2783">
      <w:pPr>
        <w:pStyle w:val="ListParagraph"/>
        <w:numPr>
          <w:ilvl w:val="0"/>
          <w:numId w:val="8"/>
        </w:numPr>
        <w:rPr>
          <w:rFonts w:ascii="Arial" w:hAnsi="Arial" w:cs="Arial"/>
          <w:sz w:val="22"/>
          <w:szCs w:val="22"/>
        </w:rPr>
      </w:pPr>
      <w:r w:rsidRPr="00C86152">
        <w:rPr>
          <w:rFonts w:ascii="Arial" w:hAnsi="Arial" w:cs="Arial"/>
          <w:sz w:val="22"/>
          <w:szCs w:val="22"/>
        </w:rPr>
        <w:t>Peter Glade</w:t>
      </w:r>
      <w:r w:rsidR="00933F1A" w:rsidRPr="00C86152">
        <w:rPr>
          <w:rFonts w:ascii="Arial" w:hAnsi="Arial" w:cs="Arial"/>
          <w:sz w:val="22"/>
          <w:szCs w:val="22"/>
        </w:rPr>
        <w:t xml:space="preserve"> - </w:t>
      </w:r>
      <w:r w:rsidR="00D26B78" w:rsidRPr="00C86152">
        <w:rPr>
          <w:rFonts w:ascii="Arial" w:hAnsi="Arial" w:cs="Arial"/>
          <w:sz w:val="22"/>
          <w:szCs w:val="22"/>
        </w:rPr>
        <w:t>A new TAB specification is coming out for naval facilities for DOD</w:t>
      </w:r>
      <w:r w:rsidR="00254704" w:rsidRPr="00C86152">
        <w:rPr>
          <w:rFonts w:ascii="Arial" w:hAnsi="Arial" w:cs="Arial"/>
          <w:sz w:val="22"/>
          <w:szCs w:val="22"/>
        </w:rPr>
        <w:t xml:space="preserve"> (UFGS 23 05 93 – TAB 2025)</w:t>
      </w:r>
      <w:r w:rsidR="00D26B78" w:rsidRPr="00C86152">
        <w:rPr>
          <w:rFonts w:ascii="Arial" w:hAnsi="Arial" w:cs="Arial"/>
          <w:sz w:val="22"/>
          <w:szCs w:val="22"/>
        </w:rPr>
        <w:t>.</w:t>
      </w:r>
    </w:p>
    <w:p w14:paraId="629EEC50" w14:textId="77777777" w:rsidR="00D26B78" w:rsidRDefault="00D26B78" w:rsidP="00D26B78">
      <w:pPr>
        <w:pStyle w:val="ListParagraph"/>
        <w:ind w:left="1440"/>
        <w:rPr>
          <w:rFonts w:ascii="Arial" w:hAnsi="Arial" w:cs="Arial"/>
          <w:sz w:val="22"/>
          <w:szCs w:val="22"/>
        </w:rPr>
      </w:pPr>
    </w:p>
    <w:p w14:paraId="7ACE5025" w14:textId="0F0AE1A8" w:rsidR="00D26B78" w:rsidRPr="00D26B78" w:rsidRDefault="00D26B78" w:rsidP="002D2783">
      <w:pPr>
        <w:pStyle w:val="ListParagraph"/>
        <w:numPr>
          <w:ilvl w:val="0"/>
          <w:numId w:val="23"/>
        </w:numPr>
        <w:rPr>
          <w:rFonts w:ascii="Arial" w:hAnsi="Arial" w:cs="Arial"/>
          <w:sz w:val="22"/>
          <w:szCs w:val="22"/>
        </w:rPr>
      </w:pPr>
      <w:r w:rsidRPr="00D26B78">
        <w:rPr>
          <w:rFonts w:ascii="Arial" w:hAnsi="Arial" w:cs="Arial"/>
          <w:b/>
          <w:bCs/>
          <w:sz w:val="22"/>
          <w:szCs w:val="22"/>
        </w:rPr>
        <w:t>PHOENIX 2025 Summer Update</w:t>
      </w:r>
      <w:r>
        <w:rPr>
          <w:rFonts w:ascii="Arial" w:hAnsi="Arial" w:cs="Arial"/>
          <w:sz w:val="22"/>
          <w:szCs w:val="22"/>
        </w:rPr>
        <w:t xml:space="preserve">: </w:t>
      </w:r>
      <w:r w:rsidR="00262559">
        <w:rPr>
          <w:rFonts w:ascii="Arial" w:hAnsi="Arial" w:cs="Arial"/>
          <w:sz w:val="22"/>
          <w:szCs w:val="22"/>
        </w:rPr>
        <w:t xml:space="preserve">Published about one month ago. Condensed and references the ASHRAE Handbook. </w:t>
      </w:r>
      <w:r w:rsidR="00AD3352">
        <w:rPr>
          <w:rFonts w:ascii="Arial" w:hAnsi="Arial" w:cs="Arial"/>
          <w:sz w:val="22"/>
          <w:szCs w:val="22"/>
        </w:rPr>
        <w:t xml:space="preserve">Can be found online at </w:t>
      </w:r>
      <w:r w:rsidR="00F925F0">
        <w:rPr>
          <w:rFonts w:ascii="Arial" w:hAnsi="Arial" w:cs="Arial"/>
          <w:sz w:val="22"/>
          <w:szCs w:val="22"/>
        </w:rPr>
        <w:t xml:space="preserve">whole building design guide </w:t>
      </w:r>
      <w:r w:rsidR="00AD3352">
        <w:rPr>
          <w:rFonts w:ascii="Arial" w:hAnsi="Arial" w:cs="Arial"/>
          <w:sz w:val="22"/>
          <w:szCs w:val="22"/>
        </w:rPr>
        <w:t>website that holds military specifications.</w:t>
      </w:r>
    </w:p>
    <w:p w14:paraId="18786F3A" w14:textId="77777777" w:rsidR="00AE2B2D" w:rsidRDefault="00AE2B2D" w:rsidP="00966F1C">
      <w:pPr>
        <w:ind w:left="1440"/>
        <w:rPr>
          <w:rFonts w:ascii="Arial" w:hAnsi="Arial" w:cs="Arial"/>
          <w:color w:val="FF0000"/>
          <w:sz w:val="22"/>
          <w:szCs w:val="22"/>
        </w:rPr>
      </w:pPr>
    </w:p>
    <w:p w14:paraId="12A9EDDA" w14:textId="63F59BDE" w:rsidR="006476AF" w:rsidRPr="00257929" w:rsidRDefault="006476AF" w:rsidP="00257929">
      <w:pPr>
        <w:pStyle w:val="ListParagraph"/>
        <w:numPr>
          <w:ilvl w:val="0"/>
          <w:numId w:val="1"/>
        </w:numPr>
        <w:rPr>
          <w:rFonts w:ascii="Arial" w:hAnsi="Arial" w:cs="Arial"/>
          <w:color w:val="FF0000"/>
          <w:sz w:val="22"/>
          <w:szCs w:val="22"/>
        </w:rPr>
      </w:pPr>
      <w:r w:rsidRPr="00257929">
        <w:rPr>
          <w:rFonts w:ascii="Arial" w:hAnsi="Arial" w:cs="Arial"/>
          <w:b/>
          <w:sz w:val="22"/>
          <w:szCs w:val="22"/>
        </w:rPr>
        <w:t>NEW BUSINESS</w:t>
      </w:r>
    </w:p>
    <w:p w14:paraId="64F220AE" w14:textId="77777777" w:rsidR="006476AF" w:rsidRDefault="006476AF" w:rsidP="006476AF">
      <w:pPr>
        <w:pStyle w:val="ListParagraph"/>
        <w:rPr>
          <w:rFonts w:ascii="Arial" w:hAnsi="Arial" w:cs="Arial"/>
          <w:b/>
          <w:sz w:val="22"/>
          <w:szCs w:val="22"/>
        </w:rPr>
      </w:pPr>
    </w:p>
    <w:p w14:paraId="0F58E924" w14:textId="77777777" w:rsidR="005F655D" w:rsidRPr="00C91DC8" w:rsidRDefault="005F655D" w:rsidP="005F655D">
      <w:pPr>
        <w:pStyle w:val="ListParagraph"/>
        <w:ind w:left="1080"/>
        <w:rPr>
          <w:rFonts w:ascii="Arial" w:hAnsi="Arial" w:cs="Arial"/>
          <w:sz w:val="22"/>
          <w:szCs w:val="22"/>
        </w:rPr>
      </w:pPr>
    </w:p>
    <w:p w14:paraId="1C6BC19C" w14:textId="568F6784" w:rsidR="00B65257" w:rsidRDefault="00661017" w:rsidP="00D26B78">
      <w:pPr>
        <w:pStyle w:val="ListParagraph"/>
        <w:numPr>
          <w:ilvl w:val="1"/>
          <w:numId w:val="1"/>
        </w:numPr>
        <w:rPr>
          <w:rFonts w:ascii="Arial" w:hAnsi="Arial" w:cs="Arial"/>
          <w:sz w:val="22"/>
          <w:szCs w:val="22"/>
        </w:rPr>
      </w:pPr>
      <w:r>
        <w:rPr>
          <w:rFonts w:ascii="Arial" w:hAnsi="Arial" w:cs="Arial"/>
          <w:sz w:val="22"/>
          <w:szCs w:val="22"/>
        </w:rPr>
        <w:t xml:space="preserve">Darryl - </w:t>
      </w:r>
      <w:r w:rsidR="00664A96">
        <w:rPr>
          <w:rFonts w:ascii="Arial" w:hAnsi="Arial" w:cs="Arial"/>
          <w:sz w:val="22"/>
          <w:szCs w:val="22"/>
        </w:rPr>
        <w:t>New State Law</w:t>
      </w:r>
      <w:r w:rsidR="008B3455">
        <w:rPr>
          <w:rFonts w:ascii="Arial" w:hAnsi="Arial" w:cs="Arial"/>
          <w:sz w:val="22"/>
          <w:szCs w:val="22"/>
        </w:rPr>
        <w:t>s</w:t>
      </w:r>
      <w:r w:rsidR="00664A96">
        <w:rPr>
          <w:rFonts w:ascii="Arial" w:hAnsi="Arial" w:cs="Arial"/>
          <w:sz w:val="22"/>
          <w:szCs w:val="22"/>
        </w:rPr>
        <w:t xml:space="preserve"> – Virginia HB 2618</w:t>
      </w:r>
      <w:r w:rsidR="00A77E40" w:rsidRPr="00D26B78">
        <w:rPr>
          <w:rFonts w:ascii="Arial" w:hAnsi="Arial" w:cs="Arial"/>
          <w:sz w:val="22"/>
          <w:szCs w:val="22"/>
        </w:rPr>
        <w:t>.</w:t>
      </w:r>
      <w:r w:rsidR="00CE52DA">
        <w:rPr>
          <w:rFonts w:ascii="Arial" w:hAnsi="Arial" w:cs="Arial"/>
          <w:sz w:val="22"/>
          <w:szCs w:val="22"/>
        </w:rPr>
        <w:t xml:space="preserve"> Indoor </w:t>
      </w:r>
      <w:r w:rsidR="00937007">
        <w:rPr>
          <w:rFonts w:ascii="Arial" w:hAnsi="Arial" w:cs="Arial"/>
          <w:sz w:val="22"/>
          <w:szCs w:val="22"/>
        </w:rPr>
        <w:t xml:space="preserve">Air Quality inspection and evaluation at least once every four years. </w:t>
      </w:r>
      <w:r w:rsidR="00837E74">
        <w:rPr>
          <w:rFonts w:ascii="Arial" w:hAnsi="Arial" w:cs="Arial"/>
          <w:sz w:val="22"/>
          <w:szCs w:val="22"/>
        </w:rPr>
        <w:t>Will go into effect July 1</w:t>
      </w:r>
      <w:r w:rsidR="00837E74" w:rsidRPr="00837E74">
        <w:rPr>
          <w:rFonts w:ascii="Arial" w:hAnsi="Arial" w:cs="Arial"/>
          <w:sz w:val="22"/>
          <w:szCs w:val="22"/>
          <w:vertAlign w:val="superscript"/>
        </w:rPr>
        <w:t>st</w:t>
      </w:r>
      <w:r w:rsidR="00837E74">
        <w:rPr>
          <w:rFonts w:ascii="Arial" w:hAnsi="Arial" w:cs="Arial"/>
          <w:sz w:val="22"/>
          <w:szCs w:val="22"/>
        </w:rPr>
        <w:t>.</w:t>
      </w:r>
    </w:p>
    <w:p w14:paraId="5969DA38" w14:textId="77777777" w:rsidR="00BE714E" w:rsidRDefault="00BE714E" w:rsidP="00BE714E">
      <w:pPr>
        <w:pStyle w:val="ListParagraph"/>
        <w:ind w:left="1440"/>
        <w:rPr>
          <w:rFonts w:ascii="Arial" w:hAnsi="Arial" w:cs="Arial"/>
          <w:sz w:val="22"/>
          <w:szCs w:val="22"/>
        </w:rPr>
      </w:pPr>
    </w:p>
    <w:p w14:paraId="76589755" w14:textId="43A31BDF" w:rsidR="008B3455" w:rsidRDefault="00661017" w:rsidP="00D26B78">
      <w:pPr>
        <w:pStyle w:val="ListParagraph"/>
        <w:numPr>
          <w:ilvl w:val="1"/>
          <w:numId w:val="1"/>
        </w:numPr>
        <w:rPr>
          <w:rFonts w:ascii="Arial" w:hAnsi="Arial" w:cs="Arial"/>
          <w:sz w:val="22"/>
          <w:szCs w:val="22"/>
        </w:rPr>
      </w:pPr>
      <w:r>
        <w:rPr>
          <w:rFonts w:ascii="Arial" w:hAnsi="Arial" w:cs="Arial"/>
          <w:sz w:val="22"/>
          <w:szCs w:val="22"/>
        </w:rPr>
        <w:t xml:space="preserve">Darryl - </w:t>
      </w:r>
      <w:r w:rsidR="008B3455">
        <w:rPr>
          <w:rFonts w:ascii="Arial" w:hAnsi="Arial" w:cs="Arial"/>
          <w:sz w:val="22"/>
          <w:szCs w:val="22"/>
        </w:rPr>
        <w:t>New State Laws – Colorado HB 25-</w:t>
      </w:r>
      <w:r w:rsidR="00274C19">
        <w:rPr>
          <w:rFonts w:ascii="Arial" w:hAnsi="Arial" w:cs="Arial"/>
          <w:sz w:val="22"/>
          <w:szCs w:val="22"/>
        </w:rPr>
        <w:t>1245</w:t>
      </w:r>
      <w:r w:rsidR="00C21BDB">
        <w:rPr>
          <w:rFonts w:ascii="Arial" w:hAnsi="Arial" w:cs="Arial"/>
          <w:sz w:val="22"/>
          <w:szCs w:val="22"/>
        </w:rPr>
        <w:t>.</w:t>
      </w:r>
      <w:r w:rsidR="00C712CA">
        <w:rPr>
          <w:rFonts w:ascii="Arial" w:hAnsi="Arial" w:cs="Arial"/>
          <w:sz w:val="22"/>
          <w:szCs w:val="22"/>
        </w:rPr>
        <w:t xml:space="preserve"> </w:t>
      </w:r>
      <w:r w:rsidR="00911A4E">
        <w:rPr>
          <w:rFonts w:ascii="Arial" w:hAnsi="Arial" w:cs="Arial"/>
          <w:sz w:val="22"/>
          <w:szCs w:val="22"/>
        </w:rPr>
        <w:t xml:space="preserve">Just signed into law and would go into effect in August. </w:t>
      </w:r>
      <w:r w:rsidR="00C712CA">
        <w:rPr>
          <w:rFonts w:ascii="Arial" w:hAnsi="Arial" w:cs="Arial"/>
          <w:sz w:val="22"/>
          <w:szCs w:val="22"/>
        </w:rPr>
        <w:t xml:space="preserve">For K-12 </w:t>
      </w:r>
      <w:r w:rsidR="007D202F">
        <w:rPr>
          <w:rFonts w:ascii="Arial" w:hAnsi="Arial" w:cs="Arial"/>
          <w:sz w:val="22"/>
          <w:szCs w:val="22"/>
        </w:rPr>
        <w:t xml:space="preserve">requiring building be re </w:t>
      </w:r>
      <w:proofErr w:type="spellStart"/>
      <w:r w:rsidR="007D202F">
        <w:rPr>
          <w:rFonts w:ascii="Arial" w:hAnsi="Arial" w:cs="Arial"/>
          <w:sz w:val="22"/>
          <w:szCs w:val="22"/>
        </w:rPr>
        <w:t>TAB’d</w:t>
      </w:r>
      <w:proofErr w:type="spellEnd"/>
      <w:r w:rsidR="007D202F">
        <w:rPr>
          <w:rFonts w:ascii="Arial" w:hAnsi="Arial" w:cs="Arial"/>
          <w:sz w:val="22"/>
          <w:szCs w:val="22"/>
        </w:rPr>
        <w:t xml:space="preserve"> if it t</w:t>
      </w:r>
      <w:r w:rsidR="00CD0EB7">
        <w:rPr>
          <w:rFonts w:ascii="Arial" w:hAnsi="Arial" w:cs="Arial"/>
          <w:sz w:val="22"/>
          <w:szCs w:val="22"/>
        </w:rPr>
        <w:t>ook</w:t>
      </w:r>
      <w:r w:rsidR="007D202F">
        <w:rPr>
          <w:rFonts w:ascii="Arial" w:hAnsi="Arial" w:cs="Arial"/>
          <w:sz w:val="22"/>
          <w:szCs w:val="22"/>
        </w:rPr>
        <w:t xml:space="preserve"> </w:t>
      </w:r>
      <w:r w:rsidR="00A16C16">
        <w:rPr>
          <w:rFonts w:ascii="Arial" w:hAnsi="Arial" w:cs="Arial"/>
          <w:sz w:val="22"/>
          <w:szCs w:val="22"/>
        </w:rPr>
        <w:t xml:space="preserve">state and </w:t>
      </w:r>
      <w:r w:rsidR="007D202F">
        <w:rPr>
          <w:rFonts w:ascii="Arial" w:hAnsi="Arial" w:cs="Arial"/>
          <w:sz w:val="22"/>
          <w:szCs w:val="22"/>
        </w:rPr>
        <w:t xml:space="preserve">federal money. </w:t>
      </w:r>
      <w:r w:rsidR="00F86D2F">
        <w:rPr>
          <w:rFonts w:ascii="Arial" w:hAnsi="Arial" w:cs="Arial"/>
          <w:sz w:val="22"/>
          <w:szCs w:val="22"/>
        </w:rPr>
        <w:t xml:space="preserve">Certified </w:t>
      </w:r>
      <w:r w:rsidR="007D202F">
        <w:rPr>
          <w:rFonts w:ascii="Arial" w:hAnsi="Arial" w:cs="Arial"/>
          <w:sz w:val="22"/>
          <w:szCs w:val="22"/>
        </w:rPr>
        <w:t xml:space="preserve">TAB </w:t>
      </w:r>
      <w:proofErr w:type="gramStart"/>
      <w:r w:rsidR="00F86D2F">
        <w:rPr>
          <w:rFonts w:ascii="Arial" w:hAnsi="Arial" w:cs="Arial"/>
          <w:sz w:val="22"/>
          <w:szCs w:val="22"/>
        </w:rPr>
        <w:t>professional</w:t>
      </w:r>
      <w:proofErr w:type="gramEnd"/>
      <w:r w:rsidR="00F86D2F">
        <w:rPr>
          <w:rFonts w:ascii="Arial" w:hAnsi="Arial" w:cs="Arial"/>
          <w:sz w:val="22"/>
          <w:szCs w:val="22"/>
        </w:rPr>
        <w:t xml:space="preserve"> will then need to perform </w:t>
      </w:r>
      <w:r w:rsidR="007D202F">
        <w:rPr>
          <w:rFonts w:ascii="Arial" w:hAnsi="Arial" w:cs="Arial"/>
          <w:sz w:val="22"/>
          <w:szCs w:val="22"/>
        </w:rPr>
        <w:t>a verification of the building.</w:t>
      </w:r>
    </w:p>
    <w:p w14:paraId="1D323D07" w14:textId="77777777" w:rsidR="00BE714E" w:rsidRPr="00BE714E" w:rsidRDefault="00BE714E" w:rsidP="00BE714E">
      <w:pPr>
        <w:rPr>
          <w:rFonts w:ascii="Arial" w:hAnsi="Arial" w:cs="Arial"/>
          <w:sz w:val="22"/>
          <w:szCs w:val="22"/>
        </w:rPr>
      </w:pPr>
    </w:p>
    <w:p w14:paraId="5A3506C9" w14:textId="0A506E02" w:rsidR="00661017" w:rsidRDefault="00661017" w:rsidP="00D26B78">
      <w:pPr>
        <w:pStyle w:val="ListParagraph"/>
        <w:numPr>
          <w:ilvl w:val="1"/>
          <w:numId w:val="1"/>
        </w:numPr>
        <w:rPr>
          <w:rFonts w:ascii="Arial" w:hAnsi="Arial" w:cs="Arial"/>
          <w:sz w:val="22"/>
          <w:szCs w:val="22"/>
        </w:rPr>
      </w:pPr>
      <w:r>
        <w:rPr>
          <w:rFonts w:ascii="Arial" w:hAnsi="Arial" w:cs="Arial"/>
          <w:sz w:val="22"/>
          <w:szCs w:val="22"/>
        </w:rPr>
        <w:t>Bob Reed – TC5</w:t>
      </w:r>
      <w:r w:rsidR="00DC1B49">
        <w:rPr>
          <w:rFonts w:ascii="Arial" w:hAnsi="Arial" w:cs="Arial"/>
          <w:sz w:val="22"/>
          <w:szCs w:val="22"/>
        </w:rPr>
        <w:t>.2 – gather</w:t>
      </w:r>
      <w:r w:rsidR="000635F6">
        <w:rPr>
          <w:rFonts w:ascii="Arial" w:hAnsi="Arial" w:cs="Arial"/>
          <w:sz w:val="22"/>
          <w:szCs w:val="22"/>
        </w:rPr>
        <w:t>s</w:t>
      </w:r>
      <w:r w:rsidR="00DC1B49">
        <w:rPr>
          <w:rFonts w:ascii="Arial" w:hAnsi="Arial" w:cs="Arial"/>
          <w:sz w:val="22"/>
          <w:szCs w:val="22"/>
        </w:rPr>
        <w:t xml:space="preserve"> all the performance data for the pressure loss </w:t>
      </w:r>
      <w:r w:rsidR="00EE5D3E">
        <w:rPr>
          <w:rFonts w:ascii="Arial" w:hAnsi="Arial" w:cs="Arial"/>
          <w:sz w:val="22"/>
          <w:szCs w:val="22"/>
        </w:rPr>
        <w:t>formula for ductwork fittings. Looking for other things that could be included. With the prevalence of exposed ductwork, what is the loss of putting a tap</w:t>
      </w:r>
      <w:r w:rsidR="00E824BF">
        <w:rPr>
          <w:rFonts w:ascii="Arial" w:hAnsi="Arial" w:cs="Arial"/>
          <w:sz w:val="22"/>
          <w:szCs w:val="22"/>
        </w:rPr>
        <w:t xml:space="preserve"> directly on the side of the supply duct</w:t>
      </w:r>
      <w:r w:rsidR="009F0358">
        <w:rPr>
          <w:rFonts w:ascii="Arial" w:hAnsi="Arial" w:cs="Arial"/>
          <w:sz w:val="22"/>
          <w:szCs w:val="22"/>
        </w:rPr>
        <w:t xml:space="preserve">. </w:t>
      </w:r>
      <w:proofErr w:type="gramStart"/>
      <w:r w:rsidR="009F0358">
        <w:rPr>
          <w:rFonts w:ascii="Arial" w:hAnsi="Arial" w:cs="Arial"/>
          <w:sz w:val="22"/>
          <w:szCs w:val="22"/>
        </w:rPr>
        <w:t>Hope</w:t>
      </w:r>
      <w:proofErr w:type="gramEnd"/>
      <w:r w:rsidR="009F0358">
        <w:rPr>
          <w:rFonts w:ascii="Arial" w:hAnsi="Arial" w:cs="Arial"/>
          <w:sz w:val="22"/>
          <w:szCs w:val="22"/>
        </w:rPr>
        <w:t xml:space="preserve"> to develop some guidelines and best practices with the style of tap</w:t>
      </w:r>
      <w:r w:rsidR="0081650E">
        <w:rPr>
          <w:rFonts w:ascii="Arial" w:hAnsi="Arial" w:cs="Arial"/>
          <w:sz w:val="22"/>
          <w:szCs w:val="22"/>
        </w:rPr>
        <w:t xml:space="preserve"> and develop some data to back up best practices/techniques</w:t>
      </w:r>
      <w:r w:rsidR="009F0358">
        <w:rPr>
          <w:rFonts w:ascii="Arial" w:hAnsi="Arial" w:cs="Arial"/>
          <w:sz w:val="22"/>
          <w:szCs w:val="22"/>
        </w:rPr>
        <w:t>.</w:t>
      </w:r>
      <w:r w:rsidR="0099482F">
        <w:rPr>
          <w:rFonts w:ascii="Arial" w:hAnsi="Arial" w:cs="Arial"/>
          <w:sz w:val="22"/>
          <w:szCs w:val="22"/>
        </w:rPr>
        <w:t xml:space="preserve"> </w:t>
      </w:r>
      <w:r w:rsidR="00771547">
        <w:rPr>
          <w:rFonts w:ascii="Arial" w:hAnsi="Arial" w:cs="Arial"/>
          <w:sz w:val="22"/>
          <w:szCs w:val="22"/>
        </w:rPr>
        <w:t>A vote was held for TC7.7 to become a co-sponsor of this RTAR</w:t>
      </w:r>
      <w:r w:rsidR="00E36496">
        <w:rPr>
          <w:rFonts w:ascii="Arial" w:hAnsi="Arial" w:cs="Arial"/>
          <w:sz w:val="22"/>
          <w:szCs w:val="22"/>
        </w:rPr>
        <w:t>. Vote held – Motion passed 6-0 to co-sponsor.</w:t>
      </w:r>
    </w:p>
    <w:p w14:paraId="4F9C1E0A" w14:textId="77777777" w:rsidR="00274C19" w:rsidRPr="00D26B78" w:rsidRDefault="00274C19" w:rsidP="00274C19">
      <w:pPr>
        <w:pStyle w:val="ListParagraph"/>
        <w:ind w:left="1440"/>
        <w:rPr>
          <w:rFonts w:ascii="Arial" w:hAnsi="Arial" w:cs="Arial"/>
          <w:sz w:val="22"/>
          <w:szCs w:val="22"/>
        </w:rPr>
      </w:pPr>
    </w:p>
    <w:p w14:paraId="283BBAD9" w14:textId="77777777" w:rsidR="00C9532D" w:rsidRDefault="00C9532D" w:rsidP="0031578C">
      <w:pPr>
        <w:rPr>
          <w:rFonts w:ascii="Arial" w:hAnsi="Arial" w:cs="Arial"/>
          <w:color w:val="FF0000"/>
          <w:sz w:val="22"/>
          <w:szCs w:val="22"/>
        </w:rPr>
      </w:pPr>
    </w:p>
    <w:p w14:paraId="193BD0D9" w14:textId="77777777" w:rsidR="00F10823" w:rsidRDefault="000F35D7" w:rsidP="00257929">
      <w:pPr>
        <w:numPr>
          <w:ilvl w:val="0"/>
          <w:numId w:val="1"/>
        </w:numPr>
        <w:rPr>
          <w:rFonts w:ascii="Arial" w:hAnsi="Arial" w:cs="Arial"/>
          <w:b/>
          <w:sz w:val="22"/>
          <w:szCs w:val="22"/>
        </w:rPr>
      </w:pPr>
      <w:r w:rsidRPr="00AA6B61">
        <w:rPr>
          <w:rFonts w:ascii="Arial" w:hAnsi="Arial" w:cs="Arial"/>
          <w:b/>
          <w:sz w:val="22"/>
          <w:szCs w:val="22"/>
        </w:rPr>
        <w:t xml:space="preserve"> </w:t>
      </w:r>
      <w:r w:rsidR="00F10823" w:rsidRPr="00AA6B61">
        <w:rPr>
          <w:rFonts w:ascii="Arial" w:hAnsi="Arial" w:cs="Arial"/>
          <w:b/>
          <w:sz w:val="22"/>
          <w:szCs w:val="22"/>
        </w:rPr>
        <w:t>ADJOURN</w:t>
      </w:r>
    </w:p>
    <w:p w14:paraId="3A0D6B5D" w14:textId="77777777" w:rsidR="004F0661" w:rsidRPr="00AA6B61" w:rsidRDefault="004F0661" w:rsidP="004F0661">
      <w:pPr>
        <w:ind w:left="720"/>
        <w:rPr>
          <w:rFonts w:ascii="Arial" w:hAnsi="Arial" w:cs="Arial"/>
          <w:b/>
          <w:sz w:val="22"/>
          <w:szCs w:val="22"/>
        </w:rPr>
      </w:pPr>
    </w:p>
    <w:p w14:paraId="2B6FCB05" w14:textId="10EEB2FA" w:rsidR="000153D2" w:rsidRPr="00983B87" w:rsidRDefault="00F10823" w:rsidP="00012B77">
      <w:pPr>
        <w:pStyle w:val="ListParagraph"/>
        <w:ind w:left="1080"/>
        <w:rPr>
          <w:rFonts w:ascii="Arial" w:hAnsi="Arial" w:cs="Arial"/>
          <w:bCs/>
          <w:color w:val="FF0000"/>
          <w:sz w:val="22"/>
          <w:szCs w:val="22"/>
        </w:rPr>
      </w:pPr>
      <w:r w:rsidRPr="00AA6B61">
        <w:rPr>
          <w:rFonts w:ascii="Arial" w:hAnsi="Arial" w:cs="Arial"/>
          <w:sz w:val="22"/>
          <w:szCs w:val="22"/>
        </w:rPr>
        <w:t>Motion to adjourn was made</w:t>
      </w:r>
      <w:r w:rsidR="008732E9" w:rsidRPr="00AA6B61">
        <w:rPr>
          <w:rFonts w:ascii="Arial" w:hAnsi="Arial" w:cs="Arial"/>
          <w:sz w:val="22"/>
          <w:szCs w:val="22"/>
        </w:rPr>
        <w:t xml:space="preserve"> </w:t>
      </w:r>
      <w:r w:rsidR="00BE6319" w:rsidRPr="00AA6B61">
        <w:rPr>
          <w:rFonts w:ascii="Arial" w:hAnsi="Arial" w:cs="Arial"/>
          <w:sz w:val="22"/>
          <w:szCs w:val="22"/>
        </w:rPr>
        <w:t xml:space="preserve">at </w:t>
      </w:r>
      <w:r w:rsidR="004F0661">
        <w:rPr>
          <w:rFonts w:ascii="Arial" w:hAnsi="Arial" w:cs="Arial"/>
          <w:sz w:val="22"/>
          <w:szCs w:val="22"/>
        </w:rPr>
        <w:t>4</w:t>
      </w:r>
      <w:r w:rsidR="00BE6319" w:rsidRPr="00AA6B61">
        <w:rPr>
          <w:rFonts w:ascii="Arial" w:hAnsi="Arial" w:cs="Arial"/>
          <w:sz w:val="22"/>
          <w:szCs w:val="22"/>
        </w:rPr>
        <w:t>:</w:t>
      </w:r>
      <w:r w:rsidR="005F655D">
        <w:rPr>
          <w:rFonts w:ascii="Arial" w:hAnsi="Arial" w:cs="Arial"/>
          <w:sz w:val="22"/>
          <w:szCs w:val="22"/>
        </w:rPr>
        <w:t>30</w:t>
      </w:r>
      <w:r w:rsidR="00506212">
        <w:rPr>
          <w:rFonts w:ascii="Arial" w:hAnsi="Arial" w:cs="Arial"/>
          <w:sz w:val="22"/>
          <w:szCs w:val="22"/>
        </w:rPr>
        <w:t xml:space="preserve"> </w:t>
      </w:r>
      <w:r w:rsidR="00BE6319" w:rsidRPr="00AA6B61">
        <w:rPr>
          <w:rFonts w:ascii="Arial" w:hAnsi="Arial" w:cs="Arial"/>
          <w:sz w:val="22"/>
          <w:szCs w:val="22"/>
        </w:rPr>
        <w:t>PM</w:t>
      </w:r>
    </w:p>
    <w:sectPr w:rsidR="000153D2" w:rsidRPr="00983B87" w:rsidSect="00113FDB">
      <w:headerReference w:type="default" r:id="rId14"/>
      <w:footerReference w:type="default" r:id="rId15"/>
      <w:pgSz w:w="12240" w:h="15840"/>
      <w:pgMar w:top="920" w:right="1680" w:bottom="280" w:left="99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A64A9" w14:textId="77777777" w:rsidR="00CC0BCE" w:rsidRDefault="00CC0BCE">
      <w:r>
        <w:separator/>
      </w:r>
    </w:p>
  </w:endnote>
  <w:endnote w:type="continuationSeparator" w:id="0">
    <w:p w14:paraId="1EE91217" w14:textId="77777777" w:rsidR="00CC0BCE" w:rsidRDefault="00CC0BCE">
      <w:r>
        <w:continuationSeparator/>
      </w:r>
    </w:p>
  </w:endnote>
  <w:endnote w:type="continuationNotice" w:id="1">
    <w:p w14:paraId="1B3E8B24" w14:textId="77777777" w:rsidR="00CC0BCE" w:rsidRDefault="00CC0B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24C60" w14:textId="77777777" w:rsidR="009E3F5A" w:rsidRPr="00FE4C25" w:rsidRDefault="009E3F5A"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97AF2" w14:textId="77777777" w:rsidR="00CC0BCE" w:rsidRDefault="00CC0BCE">
      <w:r>
        <w:separator/>
      </w:r>
    </w:p>
  </w:footnote>
  <w:footnote w:type="continuationSeparator" w:id="0">
    <w:p w14:paraId="23A164A6" w14:textId="77777777" w:rsidR="00CC0BCE" w:rsidRDefault="00CC0BCE">
      <w:r>
        <w:continuationSeparator/>
      </w:r>
    </w:p>
  </w:footnote>
  <w:footnote w:type="continuationNotice" w:id="1">
    <w:p w14:paraId="488D910F" w14:textId="77777777" w:rsidR="00CC0BCE" w:rsidRDefault="00CC0B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AB042" w14:textId="77777777" w:rsidR="009E3F5A" w:rsidRDefault="009E3F5A">
    <w:pPr>
      <w:pStyle w:val="Header"/>
      <w:jc w:val="right"/>
      <w:rPr>
        <w:b/>
        <w:sz w:val="24"/>
      </w:rPr>
    </w:pPr>
    <w:r>
      <w:rPr>
        <w:noProof/>
      </w:rPr>
      <mc:AlternateContent>
        <mc:Choice Requires="wps">
          <w:drawing>
            <wp:anchor distT="0" distB="0" distL="114300" distR="114300" simplePos="0" relativeHeight="251658240" behindDoc="0" locked="0" layoutInCell="1" allowOverlap="1" wp14:anchorId="2802AA76" wp14:editId="095238A7">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2541298" w14:textId="77777777" w:rsidR="009E3F5A" w:rsidRPr="00BE4A81" w:rsidRDefault="009E3F5A" w:rsidP="009A2092">
                          <w:pPr>
                            <w:pStyle w:val="Header"/>
                            <w:jc w:val="right"/>
                            <w:rPr>
                              <w:b/>
                              <w:sz w:val="24"/>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802AA76"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" filled="f" stroked="f">
              <v:textbox style="mso-fit-shape-to-text:t">
                <w:txbxContent>
                  <w:p w14:paraId="32541298" w14:textId="77777777" w:rsidR="009E3F5A" w:rsidRPr="00BE4A81" w:rsidRDefault="009E3F5A" w:rsidP="009A2092">
                    <w:pPr>
                      <w:pStyle w:val="Header"/>
                      <w:jc w:val="right"/>
                      <w:rPr>
                        <w:b/>
                        <w:sz w:val="24"/>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7686"/>
    <w:multiLevelType w:val="hybridMultilevel"/>
    <w:tmpl w:val="08B0BCA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7130B4B"/>
    <w:multiLevelType w:val="hybridMultilevel"/>
    <w:tmpl w:val="231E7F9E"/>
    <w:lvl w:ilvl="0" w:tplc="43D233F8">
      <w:start w:val="9"/>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D855627"/>
    <w:multiLevelType w:val="hybridMultilevel"/>
    <w:tmpl w:val="63308E5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8D6DA2"/>
    <w:multiLevelType w:val="hybridMultilevel"/>
    <w:tmpl w:val="4B323B4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B00084F"/>
    <w:multiLevelType w:val="hybridMultilevel"/>
    <w:tmpl w:val="C6F2D0C6"/>
    <w:lvl w:ilvl="0" w:tplc="CD6C639C">
      <w:start w:val="1"/>
      <w:numFmt w:val="lowerRoman"/>
      <w:lvlText w:val="%1."/>
      <w:lvlJc w:val="right"/>
      <w:pPr>
        <w:ind w:left="2160" w:hanging="18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8F2D89"/>
    <w:multiLevelType w:val="hybridMultilevel"/>
    <w:tmpl w:val="4494596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B3E29E2"/>
    <w:multiLevelType w:val="hybridMultilevel"/>
    <w:tmpl w:val="76AE76B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cs="Times New Roman" w:hint="default"/>
      </w:rPr>
    </w:lvl>
    <w:lvl w:ilvl="5" w:tplc="76B2FEA8">
      <w:start w:val="1"/>
      <w:numFmt w:val="lowerRoman"/>
      <w:lvlText w:val="%6."/>
      <w:lvlJc w:val="right"/>
      <w:pPr>
        <w:tabs>
          <w:tab w:val="num" w:pos="4320"/>
        </w:tabs>
        <w:ind w:left="4320" w:hanging="180"/>
      </w:pPr>
      <w:rPr>
        <w:color w:val="auto"/>
      </w:r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390E1D96"/>
    <w:multiLevelType w:val="hybridMultilevel"/>
    <w:tmpl w:val="39B8B59C"/>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AAD4162"/>
    <w:multiLevelType w:val="hybridMultilevel"/>
    <w:tmpl w:val="4AF637E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0F773FA"/>
    <w:multiLevelType w:val="hybridMultilevel"/>
    <w:tmpl w:val="234223AE"/>
    <w:lvl w:ilvl="0" w:tplc="310AB1B4">
      <w:start w:val="1"/>
      <w:numFmt w:val="upperLetter"/>
      <w:lvlText w:val="%1."/>
      <w:lvlJc w:val="left"/>
      <w:pPr>
        <w:ind w:left="1080" w:hanging="360"/>
      </w:pPr>
      <w:rPr>
        <w:rFonts w:hint="default"/>
        <w:b/>
        <w:bCs w:val="0"/>
        <w:color w:val="auto"/>
      </w:rPr>
    </w:lvl>
    <w:lvl w:ilvl="1" w:tplc="04090001">
      <w:start w:val="1"/>
      <w:numFmt w:val="bullet"/>
      <w:lvlText w:val=""/>
      <w:lvlJc w:val="left"/>
      <w:pPr>
        <w:ind w:left="1800" w:hanging="360"/>
      </w:pPr>
      <w:rPr>
        <w:rFonts w:ascii="Symbol" w:hAnsi="Symbol" w:hint="default"/>
      </w:rPr>
    </w:lvl>
    <w:lvl w:ilvl="2" w:tplc="CD502C9C">
      <w:start w:val="2"/>
      <w:numFmt w:val="bullet"/>
      <w:lvlText w:val="-"/>
      <w:lvlJc w:val="left"/>
      <w:pPr>
        <w:ind w:left="2700" w:hanging="360"/>
      </w:pPr>
      <w:rPr>
        <w:rFonts w:ascii="Arial" w:eastAsia="Times New Roman" w:hAnsi="Arial" w:cs="Arial" w:hint="default"/>
      </w:rPr>
    </w:lvl>
    <w:lvl w:ilvl="3" w:tplc="04090001">
      <w:start w:val="1"/>
      <w:numFmt w:val="bullet"/>
      <w:lvlText w:val=""/>
      <w:lvlJc w:val="left"/>
      <w:pPr>
        <w:ind w:left="3240" w:hanging="360"/>
      </w:pPr>
      <w:rPr>
        <w:rFonts w:ascii="Symbol" w:hAnsi="Symbol" w:hint="default"/>
      </w:rPr>
    </w:lvl>
    <w:lvl w:ilvl="4" w:tplc="0409001B">
      <w:start w:val="1"/>
      <w:numFmt w:val="lowerRoman"/>
      <w:lvlText w:val="%5."/>
      <w:lvlJc w:val="right"/>
      <w:pPr>
        <w:ind w:left="234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7309BF"/>
    <w:multiLevelType w:val="hybridMultilevel"/>
    <w:tmpl w:val="D30E6024"/>
    <w:lvl w:ilvl="0" w:tplc="04090001">
      <w:start w:val="1"/>
      <w:numFmt w:val="bullet"/>
      <w:lvlText w:val=""/>
      <w:lvlJc w:val="left"/>
      <w:pPr>
        <w:ind w:left="1500" w:hanging="360"/>
      </w:pPr>
      <w:rPr>
        <w:rFonts w:ascii="Symbol" w:hAnsi="Symbol" w:hint="default"/>
      </w:rPr>
    </w:lvl>
    <w:lvl w:ilvl="1" w:tplc="04090003">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1" w15:restartNumberingAfterBreak="0">
    <w:nsid w:val="42DD49F7"/>
    <w:multiLevelType w:val="hybridMultilevel"/>
    <w:tmpl w:val="83329012"/>
    <w:lvl w:ilvl="0" w:tplc="72F6DA4C">
      <w:start w:val="1"/>
      <w:numFmt w:val="decimal"/>
      <w:lvlText w:val="%1."/>
      <w:lvlJc w:val="left"/>
      <w:pPr>
        <w:ind w:left="720" w:hanging="360"/>
      </w:pPr>
      <w:rPr>
        <w:rFonts w:hint="default"/>
        <w:b/>
        <w:bCs/>
        <w:color w:val="auto"/>
      </w:rPr>
    </w:lvl>
    <w:lvl w:ilvl="1" w:tplc="04090019">
      <w:start w:val="1"/>
      <w:numFmt w:val="lowerLetter"/>
      <w:lvlText w:val="%2."/>
      <w:lvlJc w:val="left"/>
      <w:pPr>
        <w:ind w:left="1440" w:hanging="360"/>
      </w:pPr>
    </w:lvl>
    <w:lvl w:ilvl="2" w:tplc="CD6C639C">
      <w:start w:val="1"/>
      <w:numFmt w:val="lowerRoman"/>
      <w:lvlText w:val="%3."/>
      <w:lvlJc w:val="right"/>
      <w:pPr>
        <w:ind w:left="2160" w:hanging="180"/>
      </w:pPr>
      <w:rPr>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0368BA"/>
    <w:multiLevelType w:val="hybridMultilevel"/>
    <w:tmpl w:val="C60C518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15:restartNumberingAfterBreak="0">
    <w:nsid w:val="489A7F23"/>
    <w:multiLevelType w:val="multilevel"/>
    <w:tmpl w:val="5F9A067C"/>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51404B42"/>
    <w:multiLevelType w:val="hybridMultilevel"/>
    <w:tmpl w:val="BBAA031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54D82298"/>
    <w:multiLevelType w:val="hybridMultilevel"/>
    <w:tmpl w:val="6D2CACE0"/>
    <w:lvl w:ilvl="0" w:tplc="7B96922E">
      <w:start w:val="1"/>
      <w:numFmt w:val="lowerRoman"/>
      <w:lvlText w:val="%1."/>
      <w:lvlJc w:val="right"/>
      <w:pPr>
        <w:ind w:left="2340" w:hanging="360"/>
      </w:pPr>
      <w:rPr>
        <w:b w:val="0"/>
        <w:bCs/>
        <w:color w:val="auto"/>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6" w15:restartNumberingAfterBreak="0">
    <w:nsid w:val="56344A88"/>
    <w:multiLevelType w:val="hybridMultilevel"/>
    <w:tmpl w:val="B9DEEF5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58A73C66"/>
    <w:multiLevelType w:val="hybridMultilevel"/>
    <w:tmpl w:val="52D8A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C2334D"/>
    <w:multiLevelType w:val="hybridMultilevel"/>
    <w:tmpl w:val="BA5CFC66"/>
    <w:lvl w:ilvl="0" w:tplc="A204FA2E">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0055027"/>
    <w:multiLevelType w:val="hybridMultilevel"/>
    <w:tmpl w:val="3BC0B292"/>
    <w:lvl w:ilvl="0" w:tplc="CD6C639C">
      <w:start w:val="1"/>
      <w:numFmt w:val="lowerRoman"/>
      <w:lvlText w:val="%1."/>
      <w:lvlJc w:val="right"/>
      <w:pPr>
        <w:ind w:left="2160" w:hanging="18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D15C05"/>
    <w:multiLevelType w:val="hybridMultilevel"/>
    <w:tmpl w:val="DE2009A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714E0D4C"/>
    <w:multiLevelType w:val="hybridMultilevel"/>
    <w:tmpl w:val="51244E6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73317816"/>
    <w:multiLevelType w:val="hybridMultilevel"/>
    <w:tmpl w:val="794CE79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3" w15:restartNumberingAfterBreak="0">
    <w:nsid w:val="780522F1"/>
    <w:multiLevelType w:val="hybridMultilevel"/>
    <w:tmpl w:val="149052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7DD5295E"/>
    <w:multiLevelType w:val="multilevel"/>
    <w:tmpl w:val="5F9A067C"/>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num w:numId="1" w16cid:durableId="118186757">
    <w:abstractNumId w:val="11"/>
  </w:num>
  <w:num w:numId="2" w16cid:durableId="862673610">
    <w:abstractNumId w:val="9"/>
  </w:num>
  <w:num w:numId="3" w16cid:durableId="1828351783">
    <w:abstractNumId w:val="7"/>
  </w:num>
  <w:num w:numId="4" w16cid:durableId="830951661">
    <w:abstractNumId w:val="20"/>
  </w:num>
  <w:num w:numId="5" w16cid:durableId="981692194">
    <w:abstractNumId w:val="5"/>
  </w:num>
  <w:num w:numId="6" w16cid:durableId="752431136">
    <w:abstractNumId w:val="10"/>
  </w:num>
  <w:num w:numId="7" w16cid:durableId="1706442332">
    <w:abstractNumId w:val="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 w16cid:durableId="349258798">
    <w:abstractNumId w:val="18"/>
  </w:num>
  <w:num w:numId="9" w16cid:durableId="444422309">
    <w:abstractNumId w:val="23"/>
  </w:num>
  <w:num w:numId="10" w16cid:durableId="1392735176">
    <w:abstractNumId w:val="2"/>
  </w:num>
  <w:num w:numId="11" w16cid:durableId="648100617">
    <w:abstractNumId w:val="3"/>
  </w:num>
  <w:num w:numId="12" w16cid:durableId="2140105359">
    <w:abstractNumId w:val="16"/>
  </w:num>
  <w:num w:numId="13" w16cid:durableId="1728413567">
    <w:abstractNumId w:val="0"/>
  </w:num>
  <w:num w:numId="14" w16cid:durableId="57242420">
    <w:abstractNumId w:val="15"/>
  </w:num>
  <w:num w:numId="15" w16cid:durableId="352534770">
    <w:abstractNumId w:val="8"/>
  </w:num>
  <w:num w:numId="16" w16cid:durableId="919172420">
    <w:abstractNumId w:val="21"/>
  </w:num>
  <w:num w:numId="17" w16cid:durableId="1562331203">
    <w:abstractNumId w:val="22"/>
  </w:num>
  <w:num w:numId="18" w16cid:durableId="1708337248">
    <w:abstractNumId w:val="24"/>
  </w:num>
  <w:num w:numId="19" w16cid:durableId="967276794">
    <w:abstractNumId w:val="17"/>
  </w:num>
  <w:num w:numId="20" w16cid:durableId="1954901267">
    <w:abstractNumId w:val="13"/>
  </w:num>
  <w:num w:numId="21" w16cid:durableId="779297741">
    <w:abstractNumId w:val="1"/>
  </w:num>
  <w:num w:numId="22" w16cid:durableId="1279020167">
    <w:abstractNumId w:val="4"/>
  </w:num>
  <w:num w:numId="23" w16cid:durableId="184251369">
    <w:abstractNumId w:val="19"/>
  </w:num>
  <w:num w:numId="24" w16cid:durableId="1638684689">
    <w:abstractNumId w:val="12"/>
  </w:num>
  <w:num w:numId="25" w16cid:durableId="1001008916">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B01555D-9B90-4615-B274-E82C05311BC2}"/>
    <w:docVar w:name="dgnword-eventsink" w:val="100785744"/>
  </w:docVars>
  <w:rsids>
    <w:rsidRoot w:val="00050478"/>
    <w:rsid w:val="0000087C"/>
    <w:rsid w:val="00000E33"/>
    <w:rsid w:val="000019CA"/>
    <w:rsid w:val="00001A0F"/>
    <w:rsid w:val="00001C5B"/>
    <w:rsid w:val="0000218B"/>
    <w:rsid w:val="00002683"/>
    <w:rsid w:val="0000346E"/>
    <w:rsid w:val="00004263"/>
    <w:rsid w:val="00005022"/>
    <w:rsid w:val="00005D84"/>
    <w:rsid w:val="0000703E"/>
    <w:rsid w:val="0000756A"/>
    <w:rsid w:val="00007C46"/>
    <w:rsid w:val="00010D95"/>
    <w:rsid w:val="000111B3"/>
    <w:rsid w:val="00012B77"/>
    <w:rsid w:val="0001332E"/>
    <w:rsid w:val="0001335E"/>
    <w:rsid w:val="0001358B"/>
    <w:rsid w:val="000153D2"/>
    <w:rsid w:val="000155CA"/>
    <w:rsid w:val="00015CF7"/>
    <w:rsid w:val="00015D05"/>
    <w:rsid w:val="00016055"/>
    <w:rsid w:val="00020CC0"/>
    <w:rsid w:val="000211D0"/>
    <w:rsid w:val="0002121C"/>
    <w:rsid w:val="00021501"/>
    <w:rsid w:val="0002170B"/>
    <w:rsid w:val="000221EC"/>
    <w:rsid w:val="00023B95"/>
    <w:rsid w:val="000243CB"/>
    <w:rsid w:val="0002460E"/>
    <w:rsid w:val="00024672"/>
    <w:rsid w:val="000249D0"/>
    <w:rsid w:val="00024BC0"/>
    <w:rsid w:val="00025E50"/>
    <w:rsid w:val="00026350"/>
    <w:rsid w:val="00026E69"/>
    <w:rsid w:val="00027231"/>
    <w:rsid w:val="00031AAE"/>
    <w:rsid w:val="00032BFA"/>
    <w:rsid w:val="00033B0B"/>
    <w:rsid w:val="00034041"/>
    <w:rsid w:val="00035110"/>
    <w:rsid w:val="00035932"/>
    <w:rsid w:val="0003606A"/>
    <w:rsid w:val="000362D8"/>
    <w:rsid w:val="0003794D"/>
    <w:rsid w:val="00037D2D"/>
    <w:rsid w:val="0004041C"/>
    <w:rsid w:val="00041283"/>
    <w:rsid w:val="00041DA0"/>
    <w:rsid w:val="00041FE1"/>
    <w:rsid w:val="00043046"/>
    <w:rsid w:val="000447B6"/>
    <w:rsid w:val="00044919"/>
    <w:rsid w:val="00044BAD"/>
    <w:rsid w:val="00045235"/>
    <w:rsid w:val="000462D9"/>
    <w:rsid w:val="0004689A"/>
    <w:rsid w:val="0004725E"/>
    <w:rsid w:val="00050478"/>
    <w:rsid w:val="000509F2"/>
    <w:rsid w:val="00052450"/>
    <w:rsid w:val="00052473"/>
    <w:rsid w:val="00052BCE"/>
    <w:rsid w:val="00052CE5"/>
    <w:rsid w:val="00053A5C"/>
    <w:rsid w:val="00054271"/>
    <w:rsid w:val="000546C1"/>
    <w:rsid w:val="000547C0"/>
    <w:rsid w:val="00055BC3"/>
    <w:rsid w:val="00055E1A"/>
    <w:rsid w:val="000561EE"/>
    <w:rsid w:val="000567DE"/>
    <w:rsid w:val="00056EAA"/>
    <w:rsid w:val="0005710B"/>
    <w:rsid w:val="000576F6"/>
    <w:rsid w:val="000604D2"/>
    <w:rsid w:val="00060B60"/>
    <w:rsid w:val="00061CB0"/>
    <w:rsid w:val="00062115"/>
    <w:rsid w:val="000635F6"/>
    <w:rsid w:val="00063B43"/>
    <w:rsid w:val="00064627"/>
    <w:rsid w:val="000668B9"/>
    <w:rsid w:val="00066DE1"/>
    <w:rsid w:val="00067AFA"/>
    <w:rsid w:val="0007136C"/>
    <w:rsid w:val="00073114"/>
    <w:rsid w:val="000732AE"/>
    <w:rsid w:val="000733BC"/>
    <w:rsid w:val="000736A7"/>
    <w:rsid w:val="00073A3E"/>
    <w:rsid w:val="000750EB"/>
    <w:rsid w:val="000751A3"/>
    <w:rsid w:val="0007667C"/>
    <w:rsid w:val="00080FB2"/>
    <w:rsid w:val="0008197D"/>
    <w:rsid w:val="00081C81"/>
    <w:rsid w:val="00082CBE"/>
    <w:rsid w:val="00082F49"/>
    <w:rsid w:val="000839BE"/>
    <w:rsid w:val="000844BB"/>
    <w:rsid w:val="00084F7B"/>
    <w:rsid w:val="00085C13"/>
    <w:rsid w:val="00085D1D"/>
    <w:rsid w:val="00085EA4"/>
    <w:rsid w:val="00085FB9"/>
    <w:rsid w:val="00087F8E"/>
    <w:rsid w:val="000904B7"/>
    <w:rsid w:val="00091E56"/>
    <w:rsid w:val="00092345"/>
    <w:rsid w:val="00093F13"/>
    <w:rsid w:val="00094C20"/>
    <w:rsid w:val="0009523F"/>
    <w:rsid w:val="00095796"/>
    <w:rsid w:val="00096709"/>
    <w:rsid w:val="00096904"/>
    <w:rsid w:val="0009722A"/>
    <w:rsid w:val="000979B8"/>
    <w:rsid w:val="000A049B"/>
    <w:rsid w:val="000A0510"/>
    <w:rsid w:val="000A1049"/>
    <w:rsid w:val="000A19A3"/>
    <w:rsid w:val="000A38E3"/>
    <w:rsid w:val="000A3C2A"/>
    <w:rsid w:val="000A4AB0"/>
    <w:rsid w:val="000A5F92"/>
    <w:rsid w:val="000A6129"/>
    <w:rsid w:val="000A7101"/>
    <w:rsid w:val="000B1939"/>
    <w:rsid w:val="000B4931"/>
    <w:rsid w:val="000B6D5F"/>
    <w:rsid w:val="000B774F"/>
    <w:rsid w:val="000B78ED"/>
    <w:rsid w:val="000C047D"/>
    <w:rsid w:val="000C1431"/>
    <w:rsid w:val="000C1482"/>
    <w:rsid w:val="000C1BD8"/>
    <w:rsid w:val="000C22CE"/>
    <w:rsid w:val="000C317E"/>
    <w:rsid w:val="000C445E"/>
    <w:rsid w:val="000C568B"/>
    <w:rsid w:val="000C5718"/>
    <w:rsid w:val="000C63F5"/>
    <w:rsid w:val="000C697E"/>
    <w:rsid w:val="000C6BEC"/>
    <w:rsid w:val="000C7746"/>
    <w:rsid w:val="000D2356"/>
    <w:rsid w:val="000D2472"/>
    <w:rsid w:val="000D5606"/>
    <w:rsid w:val="000D5889"/>
    <w:rsid w:val="000D591A"/>
    <w:rsid w:val="000D7177"/>
    <w:rsid w:val="000D7E99"/>
    <w:rsid w:val="000E14B7"/>
    <w:rsid w:val="000E2D94"/>
    <w:rsid w:val="000E2DCE"/>
    <w:rsid w:val="000E2DE7"/>
    <w:rsid w:val="000E366C"/>
    <w:rsid w:val="000E3B5A"/>
    <w:rsid w:val="000E3F0F"/>
    <w:rsid w:val="000E49EF"/>
    <w:rsid w:val="000E4EF5"/>
    <w:rsid w:val="000E5F77"/>
    <w:rsid w:val="000E63EF"/>
    <w:rsid w:val="000E7125"/>
    <w:rsid w:val="000E78E8"/>
    <w:rsid w:val="000E7B72"/>
    <w:rsid w:val="000F27E3"/>
    <w:rsid w:val="000F306D"/>
    <w:rsid w:val="000F35D7"/>
    <w:rsid w:val="000F3923"/>
    <w:rsid w:val="000F409E"/>
    <w:rsid w:val="000F4165"/>
    <w:rsid w:val="000F467D"/>
    <w:rsid w:val="000F4835"/>
    <w:rsid w:val="000F510E"/>
    <w:rsid w:val="000F51A5"/>
    <w:rsid w:val="000F5AE5"/>
    <w:rsid w:val="000F7B2F"/>
    <w:rsid w:val="000F7E95"/>
    <w:rsid w:val="00101672"/>
    <w:rsid w:val="00102634"/>
    <w:rsid w:val="001027C1"/>
    <w:rsid w:val="001030C4"/>
    <w:rsid w:val="001035F1"/>
    <w:rsid w:val="0010377F"/>
    <w:rsid w:val="00103E5F"/>
    <w:rsid w:val="00104217"/>
    <w:rsid w:val="001056AB"/>
    <w:rsid w:val="00105A0E"/>
    <w:rsid w:val="00105A8E"/>
    <w:rsid w:val="00106AD4"/>
    <w:rsid w:val="00106C4F"/>
    <w:rsid w:val="00107D39"/>
    <w:rsid w:val="0011208E"/>
    <w:rsid w:val="00112ACF"/>
    <w:rsid w:val="0011376A"/>
    <w:rsid w:val="00113B7E"/>
    <w:rsid w:val="00113FDB"/>
    <w:rsid w:val="001143D6"/>
    <w:rsid w:val="001146D0"/>
    <w:rsid w:val="00114724"/>
    <w:rsid w:val="001149FC"/>
    <w:rsid w:val="00114DCE"/>
    <w:rsid w:val="00114DDE"/>
    <w:rsid w:val="00115CAE"/>
    <w:rsid w:val="00116E95"/>
    <w:rsid w:val="001171E7"/>
    <w:rsid w:val="0011778D"/>
    <w:rsid w:val="00121322"/>
    <w:rsid w:val="001213DD"/>
    <w:rsid w:val="001223BA"/>
    <w:rsid w:val="00123591"/>
    <w:rsid w:val="00124A12"/>
    <w:rsid w:val="00125645"/>
    <w:rsid w:val="0012567B"/>
    <w:rsid w:val="00125AF0"/>
    <w:rsid w:val="00125B12"/>
    <w:rsid w:val="00126E33"/>
    <w:rsid w:val="00127737"/>
    <w:rsid w:val="00130112"/>
    <w:rsid w:val="001301BB"/>
    <w:rsid w:val="001349F0"/>
    <w:rsid w:val="0013575B"/>
    <w:rsid w:val="00135794"/>
    <w:rsid w:val="00135ABC"/>
    <w:rsid w:val="00136914"/>
    <w:rsid w:val="001369A3"/>
    <w:rsid w:val="001377B8"/>
    <w:rsid w:val="00137A2D"/>
    <w:rsid w:val="00141CC8"/>
    <w:rsid w:val="00142A7E"/>
    <w:rsid w:val="001438BD"/>
    <w:rsid w:val="00143EC5"/>
    <w:rsid w:val="0014557E"/>
    <w:rsid w:val="001460D8"/>
    <w:rsid w:val="00147767"/>
    <w:rsid w:val="001479D9"/>
    <w:rsid w:val="00147F46"/>
    <w:rsid w:val="00150CFC"/>
    <w:rsid w:val="001521C6"/>
    <w:rsid w:val="00152C1D"/>
    <w:rsid w:val="00153588"/>
    <w:rsid w:val="00153DBC"/>
    <w:rsid w:val="00153E1C"/>
    <w:rsid w:val="00155388"/>
    <w:rsid w:val="0015572D"/>
    <w:rsid w:val="00156FC8"/>
    <w:rsid w:val="001576CB"/>
    <w:rsid w:val="00157D82"/>
    <w:rsid w:val="001618A4"/>
    <w:rsid w:val="00162373"/>
    <w:rsid w:val="001628F0"/>
    <w:rsid w:val="00163082"/>
    <w:rsid w:val="00164F5D"/>
    <w:rsid w:val="00165D5C"/>
    <w:rsid w:val="00166C00"/>
    <w:rsid w:val="0017174C"/>
    <w:rsid w:val="001719F2"/>
    <w:rsid w:val="00171E98"/>
    <w:rsid w:val="00172419"/>
    <w:rsid w:val="00172968"/>
    <w:rsid w:val="00172A02"/>
    <w:rsid w:val="00172BC1"/>
    <w:rsid w:val="00173C52"/>
    <w:rsid w:val="00174A2D"/>
    <w:rsid w:val="00174D97"/>
    <w:rsid w:val="00175B48"/>
    <w:rsid w:val="00175CB8"/>
    <w:rsid w:val="00176114"/>
    <w:rsid w:val="0017747E"/>
    <w:rsid w:val="001776BB"/>
    <w:rsid w:val="00177CC0"/>
    <w:rsid w:val="001812AC"/>
    <w:rsid w:val="0018258B"/>
    <w:rsid w:val="00185075"/>
    <w:rsid w:val="00185A68"/>
    <w:rsid w:val="00185CD6"/>
    <w:rsid w:val="00186245"/>
    <w:rsid w:val="00186721"/>
    <w:rsid w:val="00187894"/>
    <w:rsid w:val="00190028"/>
    <w:rsid w:val="0019067D"/>
    <w:rsid w:val="00190E73"/>
    <w:rsid w:val="00193245"/>
    <w:rsid w:val="001936D6"/>
    <w:rsid w:val="001939FE"/>
    <w:rsid w:val="0019470A"/>
    <w:rsid w:val="00194BCA"/>
    <w:rsid w:val="0019501B"/>
    <w:rsid w:val="00195B31"/>
    <w:rsid w:val="00195DFE"/>
    <w:rsid w:val="001972CD"/>
    <w:rsid w:val="001A1545"/>
    <w:rsid w:val="001A1A62"/>
    <w:rsid w:val="001A2206"/>
    <w:rsid w:val="001A3D31"/>
    <w:rsid w:val="001A4659"/>
    <w:rsid w:val="001A4D34"/>
    <w:rsid w:val="001A5D52"/>
    <w:rsid w:val="001A5FA0"/>
    <w:rsid w:val="001A634E"/>
    <w:rsid w:val="001A7E64"/>
    <w:rsid w:val="001A7EE4"/>
    <w:rsid w:val="001B0B82"/>
    <w:rsid w:val="001B12F5"/>
    <w:rsid w:val="001B2350"/>
    <w:rsid w:val="001B50F6"/>
    <w:rsid w:val="001B5239"/>
    <w:rsid w:val="001B5CAF"/>
    <w:rsid w:val="001B6F4F"/>
    <w:rsid w:val="001B7769"/>
    <w:rsid w:val="001C130C"/>
    <w:rsid w:val="001C21D7"/>
    <w:rsid w:val="001C3189"/>
    <w:rsid w:val="001C3286"/>
    <w:rsid w:val="001C395A"/>
    <w:rsid w:val="001C666A"/>
    <w:rsid w:val="001C6692"/>
    <w:rsid w:val="001C6E07"/>
    <w:rsid w:val="001C7917"/>
    <w:rsid w:val="001D0F32"/>
    <w:rsid w:val="001D1231"/>
    <w:rsid w:val="001D123F"/>
    <w:rsid w:val="001D3FB8"/>
    <w:rsid w:val="001D5691"/>
    <w:rsid w:val="001D5851"/>
    <w:rsid w:val="001D6CE4"/>
    <w:rsid w:val="001D714A"/>
    <w:rsid w:val="001E2DF9"/>
    <w:rsid w:val="001E2E21"/>
    <w:rsid w:val="001E4D1E"/>
    <w:rsid w:val="001E585F"/>
    <w:rsid w:val="001E63CA"/>
    <w:rsid w:val="001E6B43"/>
    <w:rsid w:val="001E751F"/>
    <w:rsid w:val="001F2180"/>
    <w:rsid w:val="001F3682"/>
    <w:rsid w:val="001F37F3"/>
    <w:rsid w:val="001F3EC9"/>
    <w:rsid w:val="001F4F1A"/>
    <w:rsid w:val="001F6277"/>
    <w:rsid w:val="001F663B"/>
    <w:rsid w:val="001F7612"/>
    <w:rsid w:val="001F7745"/>
    <w:rsid w:val="00201559"/>
    <w:rsid w:val="002018D2"/>
    <w:rsid w:val="0020297C"/>
    <w:rsid w:val="00202F98"/>
    <w:rsid w:val="00204D54"/>
    <w:rsid w:val="00205AFD"/>
    <w:rsid w:val="00207077"/>
    <w:rsid w:val="00207D39"/>
    <w:rsid w:val="00207FD7"/>
    <w:rsid w:val="00211AB9"/>
    <w:rsid w:val="00211D38"/>
    <w:rsid w:val="002125AA"/>
    <w:rsid w:val="002126EB"/>
    <w:rsid w:val="00212BCA"/>
    <w:rsid w:val="00212C88"/>
    <w:rsid w:val="00212E38"/>
    <w:rsid w:val="002130A5"/>
    <w:rsid w:val="00214443"/>
    <w:rsid w:val="002145A6"/>
    <w:rsid w:val="00217F2D"/>
    <w:rsid w:val="0022099E"/>
    <w:rsid w:val="00220CFD"/>
    <w:rsid w:val="00220E82"/>
    <w:rsid w:val="00222F23"/>
    <w:rsid w:val="00223270"/>
    <w:rsid w:val="0022462B"/>
    <w:rsid w:val="00224809"/>
    <w:rsid w:val="002258F0"/>
    <w:rsid w:val="00225A47"/>
    <w:rsid w:val="00225E74"/>
    <w:rsid w:val="0022604C"/>
    <w:rsid w:val="00226105"/>
    <w:rsid w:val="0022612B"/>
    <w:rsid w:val="002266CB"/>
    <w:rsid w:val="00226A60"/>
    <w:rsid w:val="002306A6"/>
    <w:rsid w:val="002335E1"/>
    <w:rsid w:val="002352ED"/>
    <w:rsid w:val="002353A6"/>
    <w:rsid w:val="0024066E"/>
    <w:rsid w:val="002408C5"/>
    <w:rsid w:val="00240FF3"/>
    <w:rsid w:val="00242D86"/>
    <w:rsid w:val="00243E0B"/>
    <w:rsid w:val="00244973"/>
    <w:rsid w:val="00244F99"/>
    <w:rsid w:val="00244FEE"/>
    <w:rsid w:val="00245357"/>
    <w:rsid w:val="00246184"/>
    <w:rsid w:val="00246BF4"/>
    <w:rsid w:val="00247115"/>
    <w:rsid w:val="0025004D"/>
    <w:rsid w:val="00250431"/>
    <w:rsid w:val="00253563"/>
    <w:rsid w:val="00253D70"/>
    <w:rsid w:val="00254704"/>
    <w:rsid w:val="0025631D"/>
    <w:rsid w:val="00256B58"/>
    <w:rsid w:val="0025712A"/>
    <w:rsid w:val="00257929"/>
    <w:rsid w:val="00257F96"/>
    <w:rsid w:val="00260812"/>
    <w:rsid w:val="00260DF4"/>
    <w:rsid w:val="002620E2"/>
    <w:rsid w:val="00262559"/>
    <w:rsid w:val="0026295B"/>
    <w:rsid w:val="00263230"/>
    <w:rsid w:val="0026425A"/>
    <w:rsid w:val="00265987"/>
    <w:rsid w:val="0026697F"/>
    <w:rsid w:val="002676DB"/>
    <w:rsid w:val="0027061A"/>
    <w:rsid w:val="0027260E"/>
    <w:rsid w:val="00272AB7"/>
    <w:rsid w:val="00272DCE"/>
    <w:rsid w:val="002730CA"/>
    <w:rsid w:val="0027374A"/>
    <w:rsid w:val="00273B05"/>
    <w:rsid w:val="00274475"/>
    <w:rsid w:val="002749CB"/>
    <w:rsid w:val="00274C19"/>
    <w:rsid w:val="00275EA6"/>
    <w:rsid w:val="00275F65"/>
    <w:rsid w:val="002800F1"/>
    <w:rsid w:val="002801B8"/>
    <w:rsid w:val="00281725"/>
    <w:rsid w:val="0028191A"/>
    <w:rsid w:val="0028288B"/>
    <w:rsid w:val="002835E1"/>
    <w:rsid w:val="00284516"/>
    <w:rsid w:val="002845D4"/>
    <w:rsid w:val="0028492F"/>
    <w:rsid w:val="00284C75"/>
    <w:rsid w:val="00285231"/>
    <w:rsid w:val="0028569D"/>
    <w:rsid w:val="002860EA"/>
    <w:rsid w:val="00286D7C"/>
    <w:rsid w:val="00286F51"/>
    <w:rsid w:val="0028754F"/>
    <w:rsid w:val="0029001F"/>
    <w:rsid w:val="00291611"/>
    <w:rsid w:val="00292302"/>
    <w:rsid w:val="00292EC0"/>
    <w:rsid w:val="002933CF"/>
    <w:rsid w:val="002936A1"/>
    <w:rsid w:val="00293B1A"/>
    <w:rsid w:val="002942C7"/>
    <w:rsid w:val="00294779"/>
    <w:rsid w:val="00296C5E"/>
    <w:rsid w:val="00296E74"/>
    <w:rsid w:val="00297467"/>
    <w:rsid w:val="002A0F2E"/>
    <w:rsid w:val="002A1229"/>
    <w:rsid w:val="002A12F1"/>
    <w:rsid w:val="002A29C2"/>
    <w:rsid w:val="002A2E1E"/>
    <w:rsid w:val="002A3545"/>
    <w:rsid w:val="002A3AE3"/>
    <w:rsid w:val="002A406F"/>
    <w:rsid w:val="002A4752"/>
    <w:rsid w:val="002A4F2D"/>
    <w:rsid w:val="002A623A"/>
    <w:rsid w:val="002A7212"/>
    <w:rsid w:val="002A74CE"/>
    <w:rsid w:val="002A7600"/>
    <w:rsid w:val="002B02E3"/>
    <w:rsid w:val="002B0622"/>
    <w:rsid w:val="002B073D"/>
    <w:rsid w:val="002B17CA"/>
    <w:rsid w:val="002B2430"/>
    <w:rsid w:val="002B34DB"/>
    <w:rsid w:val="002B4A84"/>
    <w:rsid w:val="002B5528"/>
    <w:rsid w:val="002B5F49"/>
    <w:rsid w:val="002B6E59"/>
    <w:rsid w:val="002B71F0"/>
    <w:rsid w:val="002B71F8"/>
    <w:rsid w:val="002C0475"/>
    <w:rsid w:val="002C0BA2"/>
    <w:rsid w:val="002C1323"/>
    <w:rsid w:val="002C41A5"/>
    <w:rsid w:val="002C48B5"/>
    <w:rsid w:val="002C4B6A"/>
    <w:rsid w:val="002C4F63"/>
    <w:rsid w:val="002C5BB5"/>
    <w:rsid w:val="002C5E2D"/>
    <w:rsid w:val="002D0AA6"/>
    <w:rsid w:val="002D0F69"/>
    <w:rsid w:val="002D1256"/>
    <w:rsid w:val="002D2783"/>
    <w:rsid w:val="002D2B30"/>
    <w:rsid w:val="002D31DE"/>
    <w:rsid w:val="002D4C91"/>
    <w:rsid w:val="002D5B51"/>
    <w:rsid w:val="002D5B57"/>
    <w:rsid w:val="002D60D0"/>
    <w:rsid w:val="002D6AC4"/>
    <w:rsid w:val="002D7921"/>
    <w:rsid w:val="002D7A90"/>
    <w:rsid w:val="002E0DCD"/>
    <w:rsid w:val="002E1FA3"/>
    <w:rsid w:val="002E22A8"/>
    <w:rsid w:val="002E2445"/>
    <w:rsid w:val="002E3298"/>
    <w:rsid w:val="002E36E9"/>
    <w:rsid w:val="002E6509"/>
    <w:rsid w:val="002E6C78"/>
    <w:rsid w:val="002E73D4"/>
    <w:rsid w:val="002E7B12"/>
    <w:rsid w:val="002F03AA"/>
    <w:rsid w:val="002F3F96"/>
    <w:rsid w:val="002F40B6"/>
    <w:rsid w:val="002F4A51"/>
    <w:rsid w:val="002F4B43"/>
    <w:rsid w:val="002F4DB4"/>
    <w:rsid w:val="002F51E1"/>
    <w:rsid w:val="002F65E7"/>
    <w:rsid w:val="002F6AB2"/>
    <w:rsid w:val="002F7693"/>
    <w:rsid w:val="00300589"/>
    <w:rsid w:val="003008F1"/>
    <w:rsid w:val="00301273"/>
    <w:rsid w:val="00301FEE"/>
    <w:rsid w:val="00302C67"/>
    <w:rsid w:val="00302DC4"/>
    <w:rsid w:val="0030348D"/>
    <w:rsid w:val="00303611"/>
    <w:rsid w:val="0030513F"/>
    <w:rsid w:val="00305578"/>
    <w:rsid w:val="00305CED"/>
    <w:rsid w:val="00307829"/>
    <w:rsid w:val="00307FD6"/>
    <w:rsid w:val="00307FF7"/>
    <w:rsid w:val="003104C8"/>
    <w:rsid w:val="0031059B"/>
    <w:rsid w:val="00311A51"/>
    <w:rsid w:val="00312CC0"/>
    <w:rsid w:val="003137D4"/>
    <w:rsid w:val="003138BF"/>
    <w:rsid w:val="00313950"/>
    <w:rsid w:val="0031578C"/>
    <w:rsid w:val="00315D9E"/>
    <w:rsid w:val="003168EA"/>
    <w:rsid w:val="003171EA"/>
    <w:rsid w:val="003207D3"/>
    <w:rsid w:val="00321C38"/>
    <w:rsid w:val="003222ED"/>
    <w:rsid w:val="00323DAD"/>
    <w:rsid w:val="00324346"/>
    <w:rsid w:val="0032561E"/>
    <w:rsid w:val="00325ACD"/>
    <w:rsid w:val="003277C4"/>
    <w:rsid w:val="00327C85"/>
    <w:rsid w:val="00330168"/>
    <w:rsid w:val="00330394"/>
    <w:rsid w:val="00330F4C"/>
    <w:rsid w:val="00331C4E"/>
    <w:rsid w:val="00332453"/>
    <w:rsid w:val="00333302"/>
    <w:rsid w:val="003333B8"/>
    <w:rsid w:val="00334758"/>
    <w:rsid w:val="00336556"/>
    <w:rsid w:val="003365E4"/>
    <w:rsid w:val="00337459"/>
    <w:rsid w:val="00340CDC"/>
    <w:rsid w:val="0034109A"/>
    <w:rsid w:val="00341307"/>
    <w:rsid w:val="0034280E"/>
    <w:rsid w:val="0034326E"/>
    <w:rsid w:val="003435EF"/>
    <w:rsid w:val="00344383"/>
    <w:rsid w:val="00346B5A"/>
    <w:rsid w:val="00350A08"/>
    <w:rsid w:val="0035199C"/>
    <w:rsid w:val="00351C25"/>
    <w:rsid w:val="00353255"/>
    <w:rsid w:val="003535BA"/>
    <w:rsid w:val="00354867"/>
    <w:rsid w:val="00354D63"/>
    <w:rsid w:val="003556F9"/>
    <w:rsid w:val="0035695E"/>
    <w:rsid w:val="00356DF1"/>
    <w:rsid w:val="00356E41"/>
    <w:rsid w:val="003571C5"/>
    <w:rsid w:val="003623B8"/>
    <w:rsid w:val="00362790"/>
    <w:rsid w:val="00363D11"/>
    <w:rsid w:val="00365D36"/>
    <w:rsid w:val="003663A5"/>
    <w:rsid w:val="003665F7"/>
    <w:rsid w:val="003667CC"/>
    <w:rsid w:val="00370741"/>
    <w:rsid w:val="00370873"/>
    <w:rsid w:val="00371208"/>
    <w:rsid w:val="003718EE"/>
    <w:rsid w:val="00371E33"/>
    <w:rsid w:val="0037241A"/>
    <w:rsid w:val="003745DD"/>
    <w:rsid w:val="00382520"/>
    <w:rsid w:val="00383512"/>
    <w:rsid w:val="00383C50"/>
    <w:rsid w:val="00383EFB"/>
    <w:rsid w:val="00384EE5"/>
    <w:rsid w:val="0038571C"/>
    <w:rsid w:val="0038587B"/>
    <w:rsid w:val="00385B3F"/>
    <w:rsid w:val="00386C44"/>
    <w:rsid w:val="00387C40"/>
    <w:rsid w:val="003900C5"/>
    <w:rsid w:val="003906A9"/>
    <w:rsid w:val="00390B56"/>
    <w:rsid w:val="00390D7D"/>
    <w:rsid w:val="00390D91"/>
    <w:rsid w:val="00390EBB"/>
    <w:rsid w:val="0039401D"/>
    <w:rsid w:val="00394E0C"/>
    <w:rsid w:val="003955D6"/>
    <w:rsid w:val="00395A30"/>
    <w:rsid w:val="00395E10"/>
    <w:rsid w:val="003960E8"/>
    <w:rsid w:val="003A151A"/>
    <w:rsid w:val="003A1CF6"/>
    <w:rsid w:val="003A1F20"/>
    <w:rsid w:val="003A45FD"/>
    <w:rsid w:val="003A4CD4"/>
    <w:rsid w:val="003A5BCD"/>
    <w:rsid w:val="003A5D1F"/>
    <w:rsid w:val="003A5F40"/>
    <w:rsid w:val="003B09C5"/>
    <w:rsid w:val="003B0B59"/>
    <w:rsid w:val="003B1355"/>
    <w:rsid w:val="003B1F31"/>
    <w:rsid w:val="003B29D6"/>
    <w:rsid w:val="003B333B"/>
    <w:rsid w:val="003B6FEF"/>
    <w:rsid w:val="003B7B18"/>
    <w:rsid w:val="003C2FA3"/>
    <w:rsid w:val="003C5FC9"/>
    <w:rsid w:val="003C60B5"/>
    <w:rsid w:val="003C76C5"/>
    <w:rsid w:val="003D02E2"/>
    <w:rsid w:val="003D03FF"/>
    <w:rsid w:val="003D0B80"/>
    <w:rsid w:val="003D2096"/>
    <w:rsid w:val="003D3022"/>
    <w:rsid w:val="003D4543"/>
    <w:rsid w:val="003D5248"/>
    <w:rsid w:val="003D5B46"/>
    <w:rsid w:val="003D5C25"/>
    <w:rsid w:val="003D71F8"/>
    <w:rsid w:val="003E02C6"/>
    <w:rsid w:val="003E1C51"/>
    <w:rsid w:val="003E245D"/>
    <w:rsid w:val="003E30BE"/>
    <w:rsid w:val="003E3D8C"/>
    <w:rsid w:val="003E56B8"/>
    <w:rsid w:val="003E5E91"/>
    <w:rsid w:val="003E71AE"/>
    <w:rsid w:val="003F0299"/>
    <w:rsid w:val="003F0E15"/>
    <w:rsid w:val="003F230C"/>
    <w:rsid w:val="003F45F8"/>
    <w:rsid w:val="003F5759"/>
    <w:rsid w:val="003F5ACA"/>
    <w:rsid w:val="003F671F"/>
    <w:rsid w:val="003F678D"/>
    <w:rsid w:val="003F6BEE"/>
    <w:rsid w:val="003F7C8F"/>
    <w:rsid w:val="0040198D"/>
    <w:rsid w:val="00401A62"/>
    <w:rsid w:val="004024F5"/>
    <w:rsid w:val="00404009"/>
    <w:rsid w:val="004046D9"/>
    <w:rsid w:val="00405429"/>
    <w:rsid w:val="0040657B"/>
    <w:rsid w:val="004065C2"/>
    <w:rsid w:val="00406F6A"/>
    <w:rsid w:val="00411519"/>
    <w:rsid w:val="004153C3"/>
    <w:rsid w:val="00417326"/>
    <w:rsid w:val="00417451"/>
    <w:rsid w:val="004176F7"/>
    <w:rsid w:val="00417B4F"/>
    <w:rsid w:val="00420B36"/>
    <w:rsid w:val="00420FD6"/>
    <w:rsid w:val="00422115"/>
    <w:rsid w:val="00422F4A"/>
    <w:rsid w:val="00422FDA"/>
    <w:rsid w:val="00423CC3"/>
    <w:rsid w:val="00425A22"/>
    <w:rsid w:val="00426780"/>
    <w:rsid w:val="004267B6"/>
    <w:rsid w:val="0042706F"/>
    <w:rsid w:val="0043018D"/>
    <w:rsid w:val="00430549"/>
    <w:rsid w:val="0043183C"/>
    <w:rsid w:val="0043357E"/>
    <w:rsid w:val="00434B05"/>
    <w:rsid w:val="00435281"/>
    <w:rsid w:val="00436C2D"/>
    <w:rsid w:val="00437280"/>
    <w:rsid w:val="0043789D"/>
    <w:rsid w:val="00437E87"/>
    <w:rsid w:val="004406C6"/>
    <w:rsid w:val="00440A8D"/>
    <w:rsid w:val="00441BEE"/>
    <w:rsid w:val="004438D9"/>
    <w:rsid w:val="00443976"/>
    <w:rsid w:val="00443D74"/>
    <w:rsid w:val="00445811"/>
    <w:rsid w:val="004469AD"/>
    <w:rsid w:val="00450755"/>
    <w:rsid w:val="00450756"/>
    <w:rsid w:val="00452587"/>
    <w:rsid w:val="0045267E"/>
    <w:rsid w:val="004531F1"/>
    <w:rsid w:val="0045498B"/>
    <w:rsid w:val="00454EFF"/>
    <w:rsid w:val="00455891"/>
    <w:rsid w:val="004564BE"/>
    <w:rsid w:val="00456E25"/>
    <w:rsid w:val="0045724A"/>
    <w:rsid w:val="004610A0"/>
    <w:rsid w:val="004619AA"/>
    <w:rsid w:val="00461AAC"/>
    <w:rsid w:val="00461D9A"/>
    <w:rsid w:val="00462067"/>
    <w:rsid w:val="00462AF1"/>
    <w:rsid w:val="00462ED3"/>
    <w:rsid w:val="00463AD0"/>
    <w:rsid w:val="0046635F"/>
    <w:rsid w:val="00466484"/>
    <w:rsid w:val="00467510"/>
    <w:rsid w:val="004701A0"/>
    <w:rsid w:val="00470385"/>
    <w:rsid w:val="00471E38"/>
    <w:rsid w:val="00472A66"/>
    <w:rsid w:val="0047391A"/>
    <w:rsid w:val="00473C2E"/>
    <w:rsid w:val="00474130"/>
    <w:rsid w:val="00474167"/>
    <w:rsid w:val="0047495A"/>
    <w:rsid w:val="00475EE8"/>
    <w:rsid w:val="00476218"/>
    <w:rsid w:val="00476414"/>
    <w:rsid w:val="004765E9"/>
    <w:rsid w:val="0047687F"/>
    <w:rsid w:val="004769C5"/>
    <w:rsid w:val="00476B4D"/>
    <w:rsid w:val="00476F24"/>
    <w:rsid w:val="00477005"/>
    <w:rsid w:val="004803E7"/>
    <w:rsid w:val="00480773"/>
    <w:rsid w:val="00481B45"/>
    <w:rsid w:val="0048267F"/>
    <w:rsid w:val="00483339"/>
    <w:rsid w:val="00483811"/>
    <w:rsid w:val="00483C19"/>
    <w:rsid w:val="00484102"/>
    <w:rsid w:val="00484170"/>
    <w:rsid w:val="00484A8D"/>
    <w:rsid w:val="004860D0"/>
    <w:rsid w:val="004866BE"/>
    <w:rsid w:val="00487FA0"/>
    <w:rsid w:val="004916CF"/>
    <w:rsid w:val="00492AB9"/>
    <w:rsid w:val="00494639"/>
    <w:rsid w:val="00495549"/>
    <w:rsid w:val="00495A2F"/>
    <w:rsid w:val="00495C68"/>
    <w:rsid w:val="0049674C"/>
    <w:rsid w:val="004A3098"/>
    <w:rsid w:val="004A4089"/>
    <w:rsid w:val="004A431E"/>
    <w:rsid w:val="004A460E"/>
    <w:rsid w:val="004A498A"/>
    <w:rsid w:val="004A5097"/>
    <w:rsid w:val="004A553E"/>
    <w:rsid w:val="004A5B48"/>
    <w:rsid w:val="004A7F4C"/>
    <w:rsid w:val="004B1126"/>
    <w:rsid w:val="004B11F8"/>
    <w:rsid w:val="004B1AB7"/>
    <w:rsid w:val="004B1BCA"/>
    <w:rsid w:val="004B2A2D"/>
    <w:rsid w:val="004B3FDF"/>
    <w:rsid w:val="004B426E"/>
    <w:rsid w:val="004B6AD2"/>
    <w:rsid w:val="004B719D"/>
    <w:rsid w:val="004B7583"/>
    <w:rsid w:val="004B7F4A"/>
    <w:rsid w:val="004B7FDB"/>
    <w:rsid w:val="004C015D"/>
    <w:rsid w:val="004C21BC"/>
    <w:rsid w:val="004C285A"/>
    <w:rsid w:val="004C33E4"/>
    <w:rsid w:val="004C3EBC"/>
    <w:rsid w:val="004C48AE"/>
    <w:rsid w:val="004C59DC"/>
    <w:rsid w:val="004C73C8"/>
    <w:rsid w:val="004C7DBA"/>
    <w:rsid w:val="004D031A"/>
    <w:rsid w:val="004D0608"/>
    <w:rsid w:val="004D0F9E"/>
    <w:rsid w:val="004D29D7"/>
    <w:rsid w:val="004D43AB"/>
    <w:rsid w:val="004D4EB2"/>
    <w:rsid w:val="004D5B08"/>
    <w:rsid w:val="004D65B0"/>
    <w:rsid w:val="004D7437"/>
    <w:rsid w:val="004D75D2"/>
    <w:rsid w:val="004D76B0"/>
    <w:rsid w:val="004D77B6"/>
    <w:rsid w:val="004E2BCD"/>
    <w:rsid w:val="004E456F"/>
    <w:rsid w:val="004E4AA8"/>
    <w:rsid w:val="004E4F0F"/>
    <w:rsid w:val="004E5690"/>
    <w:rsid w:val="004E5C87"/>
    <w:rsid w:val="004E66F5"/>
    <w:rsid w:val="004E6E97"/>
    <w:rsid w:val="004E7744"/>
    <w:rsid w:val="004E796D"/>
    <w:rsid w:val="004F0661"/>
    <w:rsid w:val="004F0722"/>
    <w:rsid w:val="004F1BEA"/>
    <w:rsid w:val="004F2C7D"/>
    <w:rsid w:val="004F2D35"/>
    <w:rsid w:val="004F2FD0"/>
    <w:rsid w:val="004F3264"/>
    <w:rsid w:val="004F3D1C"/>
    <w:rsid w:val="004F44EC"/>
    <w:rsid w:val="004F53E9"/>
    <w:rsid w:val="004F56C5"/>
    <w:rsid w:val="004F5AF1"/>
    <w:rsid w:val="004F5B29"/>
    <w:rsid w:val="004F5D1D"/>
    <w:rsid w:val="004F691A"/>
    <w:rsid w:val="004F6A17"/>
    <w:rsid w:val="004F7063"/>
    <w:rsid w:val="004F74A8"/>
    <w:rsid w:val="00500888"/>
    <w:rsid w:val="005032A7"/>
    <w:rsid w:val="00503968"/>
    <w:rsid w:val="005044C8"/>
    <w:rsid w:val="00504C72"/>
    <w:rsid w:val="0050500F"/>
    <w:rsid w:val="00506212"/>
    <w:rsid w:val="00506454"/>
    <w:rsid w:val="00507A4E"/>
    <w:rsid w:val="00507AB7"/>
    <w:rsid w:val="00507E43"/>
    <w:rsid w:val="00511E19"/>
    <w:rsid w:val="005120BE"/>
    <w:rsid w:val="00512E1B"/>
    <w:rsid w:val="00513087"/>
    <w:rsid w:val="00513829"/>
    <w:rsid w:val="00513AD3"/>
    <w:rsid w:val="00515C49"/>
    <w:rsid w:val="0051679F"/>
    <w:rsid w:val="00517423"/>
    <w:rsid w:val="005177F1"/>
    <w:rsid w:val="00517CFF"/>
    <w:rsid w:val="005214B7"/>
    <w:rsid w:val="00522543"/>
    <w:rsid w:val="005227AA"/>
    <w:rsid w:val="00523CA1"/>
    <w:rsid w:val="00524B37"/>
    <w:rsid w:val="00524B63"/>
    <w:rsid w:val="00524B82"/>
    <w:rsid w:val="00526B4F"/>
    <w:rsid w:val="00531D5B"/>
    <w:rsid w:val="0053204E"/>
    <w:rsid w:val="005328C4"/>
    <w:rsid w:val="00535508"/>
    <w:rsid w:val="00535C94"/>
    <w:rsid w:val="005367AA"/>
    <w:rsid w:val="00536880"/>
    <w:rsid w:val="00536A7E"/>
    <w:rsid w:val="00537700"/>
    <w:rsid w:val="005406C4"/>
    <w:rsid w:val="00542D4B"/>
    <w:rsid w:val="00543391"/>
    <w:rsid w:val="005448DC"/>
    <w:rsid w:val="00544D0E"/>
    <w:rsid w:val="005450B5"/>
    <w:rsid w:val="00545A7D"/>
    <w:rsid w:val="0054671F"/>
    <w:rsid w:val="00546750"/>
    <w:rsid w:val="0054702F"/>
    <w:rsid w:val="00547559"/>
    <w:rsid w:val="00547987"/>
    <w:rsid w:val="00547D90"/>
    <w:rsid w:val="0055025F"/>
    <w:rsid w:val="005503F3"/>
    <w:rsid w:val="00552146"/>
    <w:rsid w:val="0055315D"/>
    <w:rsid w:val="00553733"/>
    <w:rsid w:val="005544A0"/>
    <w:rsid w:val="005567A1"/>
    <w:rsid w:val="00556A20"/>
    <w:rsid w:val="0056021F"/>
    <w:rsid w:val="00560A3E"/>
    <w:rsid w:val="00561917"/>
    <w:rsid w:val="00562B5A"/>
    <w:rsid w:val="005636DB"/>
    <w:rsid w:val="005641A1"/>
    <w:rsid w:val="00565060"/>
    <w:rsid w:val="00565CAD"/>
    <w:rsid w:val="00566904"/>
    <w:rsid w:val="00567840"/>
    <w:rsid w:val="0056785C"/>
    <w:rsid w:val="00570361"/>
    <w:rsid w:val="005703B4"/>
    <w:rsid w:val="0057145B"/>
    <w:rsid w:val="00571F8A"/>
    <w:rsid w:val="005725E9"/>
    <w:rsid w:val="00572CC6"/>
    <w:rsid w:val="005737DE"/>
    <w:rsid w:val="005752A7"/>
    <w:rsid w:val="00575A11"/>
    <w:rsid w:val="00575A50"/>
    <w:rsid w:val="00576E58"/>
    <w:rsid w:val="00576E8D"/>
    <w:rsid w:val="0057704E"/>
    <w:rsid w:val="00581727"/>
    <w:rsid w:val="00581C8D"/>
    <w:rsid w:val="00582A20"/>
    <w:rsid w:val="00583B6A"/>
    <w:rsid w:val="00583C24"/>
    <w:rsid w:val="00586EB7"/>
    <w:rsid w:val="00590063"/>
    <w:rsid w:val="00593769"/>
    <w:rsid w:val="00594701"/>
    <w:rsid w:val="00596104"/>
    <w:rsid w:val="00596388"/>
    <w:rsid w:val="00596EC7"/>
    <w:rsid w:val="00597C62"/>
    <w:rsid w:val="005A00C4"/>
    <w:rsid w:val="005A07A1"/>
    <w:rsid w:val="005A0A26"/>
    <w:rsid w:val="005A15EF"/>
    <w:rsid w:val="005A176A"/>
    <w:rsid w:val="005A1B05"/>
    <w:rsid w:val="005A2C00"/>
    <w:rsid w:val="005A39EC"/>
    <w:rsid w:val="005A3AE7"/>
    <w:rsid w:val="005A3C6A"/>
    <w:rsid w:val="005A4583"/>
    <w:rsid w:val="005A4CE7"/>
    <w:rsid w:val="005A5CAB"/>
    <w:rsid w:val="005A6875"/>
    <w:rsid w:val="005A7077"/>
    <w:rsid w:val="005B1C9D"/>
    <w:rsid w:val="005B3ADB"/>
    <w:rsid w:val="005B5D1F"/>
    <w:rsid w:val="005B6234"/>
    <w:rsid w:val="005B6CB5"/>
    <w:rsid w:val="005B7A51"/>
    <w:rsid w:val="005C0A01"/>
    <w:rsid w:val="005C0C42"/>
    <w:rsid w:val="005C3C20"/>
    <w:rsid w:val="005C4029"/>
    <w:rsid w:val="005C55EA"/>
    <w:rsid w:val="005C6923"/>
    <w:rsid w:val="005C740E"/>
    <w:rsid w:val="005C758E"/>
    <w:rsid w:val="005C78E3"/>
    <w:rsid w:val="005D05CD"/>
    <w:rsid w:val="005D2070"/>
    <w:rsid w:val="005D3973"/>
    <w:rsid w:val="005D498C"/>
    <w:rsid w:val="005D5EDB"/>
    <w:rsid w:val="005D5F23"/>
    <w:rsid w:val="005D662A"/>
    <w:rsid w:val="005D6A9A"/>
    <w:rsid w:val="005E0395"/>
    <w:rsid w:val="005E0E43"/>
    <w:rsid w:val="005E14C2"/>
    <w:rsid w:val="005E1577"/>
    <w:rsid w:val="005E27BA"/>
    <w:rsid w:val="005E4C5A"/>
    <w:rsid w:val="005E5854"/>
    <w:rsid w:val="005E6A79"/>
    <w:rsid w:val="005E7584"/>
    <w:rsid w:val="005E7AC3"/>
    <w:rsid w:val="005E7F35"/>
    <w:rsid w:val="005F2831"/>
    <w:rsid w:val="005F33BB"/>
    <w:rsid w:val="005F33FA"/>
    <w:rsid w:val="005F3F5E"/>
    <w:rsid w:val="005F655D"/>
    <w:rsid w:val="005F7257"/>
    <w:rsid w:val="005F7EC3"/>
    <w:rsid w:val="006009FD"/>
    <w:rsid w:val="00600D95"/>
    <w:rsid w:val="00600DC0"/>
    <w:rsid w:val="0060223A"/>
    <w:rsid w:val="00602787"/>
    <w:rsid w:val="00604492"/>
    <w:rsid w:val="00606965"/>
    <w:rsid w:val="00607386"/>
    <w:rsid w:val="006109F0"/>
    <w:rsid w:val="00610D25"/>
    <w:rsid w:val="00612AAA"/>
    <w:rsid w:val="00613283"/>
    <w:rsid w:val="00613B34"/>
    <w:rsid w:val="006140D6"/>
    <w:rsid w:val="006141D2"/>
    <w:rsid w:val="006169C5"/>
    <w:rsid w:val="0062057E"/>
    <w:rsid w:val="00620F26"/>
    <w:rsid w:val="00621664"/>
    <w:rsid w:val="00621F4F"/>
    <w:rsid w:val="00622828"/>
    <w:rsid w:val="00622C8B"/>
    <w:rsid w:val="00622C94"/>
    <w:rsid w:val="00623C97"/>
    <w:rsid w:val="006243AD"/>
    <w:rsid w:val="00625FDA"/>
    <w:rsid w:val="00627D46"/>
    <w:rsid w:val="00631884"/>
    <w:rsid w:val="0063200C"/>
    <w:rsid w:val="006331DE"/>
    <w:rsid w:val="00633846"/>
    <w:rsid w:val="00633D08"/>
    <w:rsid w:val="00634728"/>
    <w:rsid w:val="006353D0"/>
    <w:rsid w:val="006354FB"/>
    <w:rsid w:val="00637444"/>
    <w:rsid w:val="00637966"/>
    <w:rsid w:val="0064034A"/>
    <w:rsid w:val="0064066E"/>
    <w:rsid w:val="0064127C"/>
    <w:rsid w:val="006412B7"/>
    <w:rsid w:val="006422FA"/>
    <w:rsid w:val="00642BC1"/>
    <w:rsid w:val="0064342D"/>
    <w:rsid w:val="00644344"/>
    <w:rsid w:val="00644443"/>
    <w:rsid w:val="00645BC7"/>
    <w:rsid w:val="00645D3F"/>
    <w:rsid w:val="00645E6A"/>
    <w:rsid w:val="0064681F"/>
    <w:rsid w:val="00647611"/>
    <w:rsid w:val="006476AF"/>
    <w:rsid w:val="00653112"/>
    <w:rsid w:val="0065326E"/>
    <w:rsid w:val="00653C71"/>
    <w:rsid w:val="00654CA3"/>
    <w:rsid w:val="006553EE"/>
    <w:rsid w:val="00655830"/>
    <w:rsid w:val="00655CCE"/>
    <w:rsid w:val="00655FF1"/>
    <w:rsid w:val="00656207"/>
    <w:rsid w:val="00656E99"/>
    <w:rsid w:val="00660B65"/>
    <w:rsid w:val="00661017"/>
    <w:rsid w:val="006612C8"/>
    <w:rsid w:val="00661311"/>
    <w:rsid w:val="00664A96"/>
    <w:rsid w:val="00665251"/>
    <w:rsid w:val="00665339"/>
    <w:rsid w:val="00665C13"/>
    <w:rsid w:val="00666D4F"/>
    <w:rsid w:val="0066795C"/>
    <w:rsid w:val="0067041E"/>
    <w:rsid w:val="00670A5D"/>
    <w:rsid w:val="00670A71"/>
    <w:rsid w:val="00671AA6"/>
    <w:rsid w:val="00672EB0"/>
    <w:rsid w:val="006744A9"/>
    <w:rsid w:val="00674D39"/>
    <w:rsid w:val="00674D8A"/>
    <w:rsid w:val="00674F59"/>
    <w:rsid w:val="006758C4"/>
    <w:rsid w:val="0067714B"/>
    <w:rsid w:val="00677368"/>
    <w:rsid w:val="0068030D"/>
    <w:rsid w:val="00680813"/>
    <w:rsid w:val="00684B8E"/>
    <w:rsid w:val="00684C14"/>
    <w:rsid w:val="00684E66"/>
    <w:rsid w:val="00684EDC"/>
    <w:rsid w:val="00687060"/>
    <w:rsid w:val="00693CC1"/>
    <w:rsid w:val="006952FD"/>
    <w:rsid w:val="006958E2"/>
    <w:rsid w:val="00695A21"/>
    <w:rsid w:val="00695A5D"/>
    <w:rsid w:val="0069776E"/>
    <w:rsid w:val="006A0691"/>
    <w:rsid w:val="006A09AE"/>
    <w:rsid w:val="006A0D66"/>
    <w:rsid w:val="006A1133"/>
    <w:rsid w:val="006A1E91"/>
    <w:rsid w:val="006A2B60"/>
    <w:rsid w:val="006A3B2A"/>
    <w:rsid w:val="006A3D47"/>
    <w:rsid w:val="006A3DFB"/>
    <w:rsid w:val="006A4961"/>
    <w:rsid w:val="006A50AD"/>
    <w:rsid w:val="006A61C1"/>
    <w:rsid w:val="006A6735"/>
    <w:rsid w:val="006A701F"/>
    <w:rsid w:val="006B03AC"/>
    <w:rsid w:val="006B130B"/>
    <w:rsid w:val="006B14CC"/>
    <w:rsid w:val="006B1D34"/>
    <w:rsid w:val="006B211B"/>
    <w:rsid w:val="006B2DBC"/>
    <w:rsid w:val="006B32A0"/>
    <w:rsid w:val="006B3B74"/>
    <w:rsid w:val="006B5619"/>
    <w:rsid w:val="006B66A0"/>
    <w:rsid w:val="006B6CA9"/>
    <w:rsid w:val="006B70BD"/>
    <w:rsid w:val="006B7E8B"/>
    <w:rsid w:val="006C0045"/>
    <w:rsid w:val="006C1442"/>
    <w:rsid w:val="006C3203"/>
    <w:rsid w:val="006C36E9"/>
    <w:rsid w:val="006C4799"/>
    <w:rsid w:val="006C4B2C"/>
    <w:rsid w:val="006C57FE"/>
    <w:rsid w:val="006C5890"/>
    <w:rsid w:val="006C6421"/>
    <w:rsid w:val="006C6C4B"/>
    <w:rsid w:val="006C76B7"/>
    <w:rsid w:val="006C7AC6"/>
    <w:rsid w:val="006D0C3D"/>
    <w:rsid w:val="006D0F72"/>
    <w:rsid w:val="006D1001"/>
    <w:rsid w:val="006D1023"/>
    <w:rsid w:val="006D1D34"/>
    <w:rsid w:val="006D22B9"/>
    <w:rsid w:val="006D27C6"/>
    <w:rsid w:val="006D28F5"/>
    <w:rsid w:val="006D3703"/>
    <w:rsid w:val="006D42BC"/>
    <w:rsid w:val="006D520F"/>
    <w:rsid w:val="006D5766"/>
    <w:rsid w:val="006D5DEB"/>
    <w:rsid w:val="006D7B86"/>
    <w:rsid w:val="006D7C6B"/>
    <w:rsid w:val="006E03E6"/>
    <w:rsid w:val="006E0A4F"/>
    <w:rsid w:val="006E1BAD"/>
    <w:rsid w:val="006E3DCA"/>
    <w:rsid w:val="006E46C9"/>
    <w:rsid w:val="006E4B6C"/>
    <w:rsid w:val="006E4C5F"/>
    <w:rsid w:val="006E5113"/>
    <w:rsid w:val="006E6118"/>
    <w:rsid w:val="006E616D"/>
    <w:rsid w:val="006E71FA"/>
    <w:rsid w:val="006F0916"/>
    <w:rsid w:val="006F1E7F"/>
    <w:rsid w:val="006F31C9"/>
    <w:rsid w:val="006F457E"/>
    <w:rsid w:val="006F5891"/>
    <w:rsid w:val="006F6A48"/>
    <w:rsid w:val="006F7C15"/>
    <w:rsid w:val="0070293C"/>
    <w:rsid w:val="00702BF0"/>
    <w:rsid w:val="00703558"/>
    <w:rsid w:val="00703BF9"/>
    <w:rsid w:val="00703F32"/>
    <w:rsid w:val="00706749"/>
    <w:rsid w:val="00707D7A"/>
    <w:rsid w:val="00711268"/>
    <w:rsid w:val="007135D4"/>
    <w:rsid w:val="007144CF"/>
    <w:rsid w:val="00714C7D"/>
    <w:rsid w:val="007150E4"/>
    <w:rsid w:val="007154A1"/>
    <w:rsid w:val="00715E4D"/>
    <w:rsid w:val="0071600E"/>
    <w:rsid w:val="007164C6"/>
    <w:rsid w:val="00716E76"/>
    <w:rsid w:val="00717336"/>
    <w:rsid w:val="007173F3"/>
    <w:rsid w:val="007229E8"/>
    <w:rsid w:val="00722A17"/>
    <w:rsid w:val="00723C3E"/>
    <w:rsid w:val="00723DDB"/>
    <w:rsid w:val="00724059"/>
    <w:rsid w:val="0072465D"/>
    <w:rsid w:val="00724ABE"/>
    <w:rsid w:val="0072504A"/>
    <w:rsid w:val="007251AF"/>
    <w:rsid w:val="007255B1"/>
    <w:rsid w:val="007272B4"/>
    <w:rsid w:val="007275B2"/>
    <w:rsid w:val="0073092A"/>
    <w:rsid w:val="007324D9"/>
    <w:rsid w:val="00732741"/>
    <w:rsid w:val="00733B72"/>
    <w:rsid w:val="00733FD4"/>
    <w:rsid w:val="0073489B"/>
    <w:rsid w:val="007349FB"/>
    <w:rsid w:val="00734EEB"/>
    <w:rsid w:val="00734F29"/>
    <w:rsid w:val="007351AF"/>
    <w:rsid w:val="00735FB2"/>
    <w:rsid w:val="00736E45"/>
    <w:rsid w:val="007378CD"/>
    <w:rsid w:val="00740C5F"/>
    <w:rsid w:val="00742757"/>
    <w:rsid w:val="007431C0"/>
    <w:rsid w:val="00743C9F"/>
    <w:rsid w:val="00744110"/>
    <w:rsid w:val="00745A78"/>
    <w:rsid w:val="00745DCA"/>
    <w:rsid w:val="00747294"/>
    <w:rsid w:val="00750658"/>
    <w:rsid w:val="007508D9"/>
    <w:rsid w:val="00750FCA"/>
    <w:rsid w:val="007519F7"/>
    <w:rsid w:val="00752051"/>
    <w:rsid w:val="00752483"/>
    <w:rsid w:val="00753AC2"/>
    <w:rsid w:val="00754942"/>
    <w:rsid w:val="00757498"/>
    <w:rsid w:val="00757B42"/>
    <w:rsid w:val="00760A3C"/>
    <w:rsid w:val="00762928"/>
    <w:rsid w:val="00763451"/>
    <w:rsid w:val="00763C91"/>
    <w:rsid w:val="00763EDB"/>
    <w:rsid w:val="007649A4"/>
    <w:rsid w:val="007652BB"/>
    <w:rsid w:val="00765687"/>
    <w:rsid w:val="00766380"/>
    <w:rsid w:val="0077046B"/>
    <w:rsid w:val="00771547"/>
    <w:rsid w:val="00771C1B"/>
    <w:rsid w:val="007720FB"/>
    <w:rsid w:val="00772ABB"/>
    <w:rsid w:val="00773BDF"/>
    <w:rsid w:val="00773E06"/>
    <w:rsid w:val="00774800"/>
    <w:rsid w:val="007764C0"/>
    <w:rsid w:val="00776B1B"/>
    <w:rsid w:val="007777AF"/>
    <w:rsid w:val="0078168F"/>
    <w:rsid w:val="00783A9C"/>
    <w:rsid w:val="00784AF2"/>
    <w:rsid w:val="00784FB3"/>
    <w:rsid w:val="00785F20"/>
    <w:rsid w:val="00786E5F"/>
    <w:rsid w:val="00790AF8"/>
    <w:rsid w:val="00792057"/>
    <w:rsid w:val="00792A30"/>
    <w:rsid w:val="0079328E"/>
    <w:rsid w:val="00793974"/>
    <w:rsid w:val="00794034"/>
    <w:rsid w:val="0079498A"/>
    <w:rsid w:val="00795329"/>
    <w:rsid w:val="00795444"/>
    <w:rsid w:val="00795896"/>
    <w:rsid w:val="00795A18"/>
    <w:rsid w:val="00795A77"/>
    <w:rsid w:val="00795BB3"/>
    <w:rsid w:val="007978D7"/>
    <w:rsid w:val="007A05D3"/>
    <w:rsid w:val="007A14E7"/>
    <w:rsid w:val="007A155D"/>
    <w:rsid w:val="007A307E"/>
    <w:rsid w:val="007A40A0"/>
    <w:rsid w:val="007A55DA"/>
    <w:rsid w:val="007A5A4E"/>
    <w:rsid w:val="007A5E84"/>
    <w:rsid w:val="007A64BD"/>
    <w:rsid w:val="007A732D"/>
    <w:rsid w:val="007A7E89"/>
    <w:rsid w:val="007A7E8C"/>
    <w:rsid w:val="007B163E"/>
    <w:rsid w:val="007B1E4B"/>
    <w:rsid w:val="007B298B"/>
    <w:rsid w:val="007B2E7D"/>
    <w:rsid w:val="007B3C50"/>
    <w:rsid w:val="007B3C63"/>
    <w:rsid w:val="007B40D8"/>
    <w:rsid w:val="007B4368"/>
    <w:rsid w:val="007B4B38"/>
    <w:rsid w:val="007B4D32"/>
    <w:rsid w:val="007B507E"/>
    <w:rsid w:val="007B532E"/>
    <w:rsid w:val="007B6F91"/>
    <w:rsid w:val="007B773C"/>
    <w:rsid w:val="007C0331"/>
    <w:rsid w:val="007C1F8A"/>
    <w:rsid w:val="007C3272"/>
    <w:rsid w:val="007C34C8"/>
    <w:rsid w:val="007C4418"/>
    <w:rsid w:val="007C4652"/>
    <w:rsid w:val="007C5A87"/>
    <w:rsid w:val="007C61A0"/>
    <w:rsid w:val="007C6913"/>
    <w:rsid w:val="007C7217"/>
    <w:rsid w:val="007D0C3D"/>
    <w:rsid w:val="007D1680"/>
    <w:rsid w:val="007D1D10"/>
    <w:rsid w:val="007D202F"/>
    <w:rsid w:val="007D204C"/>
    <w:rsid w:val="007D60A8"/>
    <w:rsid w:val="007D76A8"/>
    <w:rsid w:val="007D7D82"/>
    <w:rsid w:val="007E072C"/>
    <w:rsid w:val="007E08C3"/>
    <w:rsid w:val="007E10E0"/>
    <w:rsid w:val="007E17EC"/>
    <w:rsid w:val="007E2A77"/>
    <w:rsid w:val="007E2C6C"/>
    <w:rsid w:val="007E3464"/>
    <w:rsid w:val="007E3545"/>
    <w:rsid w:val="007E511E"/>
    <w:rsid w:val="007E5CAF"/>
    <w:rsid w:val="007E71A6"/>
    <w:rsid w:val="007E7BFF"/>
    <w:rsid w:val="007F10CD"/>
    <w:rsid w:val="007F1B81"/>
    <w:rsid w:val="007F338C"/>
    <w:rsid w:val="007F3F1C"/>
    <w:rsid w:val="007F4D40"/>
    <w:rsid w:val="007F5386"/>
    <w:rsid w:val="007F5E27"/>
    <w:rsid w:val="007F5EF2"/>
    <w:rsid w:val="007F77C1"/>
    <w:rsid w:val="00800AA5"/>
    <w:rsid w:val="00800E19"/>
    <w:rsid w:val="00801D66"/>
    <w:rsid w:val="008025A5"/>
    <w:rsid w:val="0080312B"/>
    <w:rsid w:val="008048BD"/>
    <w:rsid w:val="00804ADC"/>
    <w:rsid w:val="00805879"/>
    <w:rsid w:val="008068E7"/>
    <w:rsid w:val="00807FB7"/>
    <w:rsid w:val="0081020D"/>
    <w:rsid w:val="00810246"/>
    <w:rsid w:val="008107D6"/>
    <w:rsid w:val="0081081E"/>
    <w:rsid w:val="0081096A"/>
    <w:rsid w:val="00812306"/>
    <w:rsid w:val="00813629"/>
    <w:rsid w:val="008139D3"/>
    <w:rsid w:val="00813C19"/>
    <w:rsid w:val="00813D47"/>
    <w:rsid w:val="00814ABA"/>
    <w:rsid w:val="00814D36"/>
    <w:rsid w:val="008150D0"/>
    <w:rsid w:val="00815B72"/>
    <w:rsid w:val="008162F6"/>
    <w:rsid w:val="00816358"/>
    <w:rsid w:val="0081650E"/>
    <w:rsid w:val="0081669F"/>
    <w:rsid w:val="00816795"/>
    <w:rsid w:val="00816F67"/>
    <w:rsid w:val="0081738D"/>
    <w:rsid w:val="00821B4E"/>
    <w:rsid w:val="0082330F"/>
    <w:rsid w:val="00823422"/>
    <w:rsid w:val="00823683"/>
    <w:rsid w:val="00823891"/>
    <w:rsid w:val="00823E6E"/>
    <w:rsid w:val="0082541A"/>
    <w:rsid w:val="0082555B"/>
    <w:rsid w:val="00825651"/>
    <w:rsid w:val="00825BC7"/>
    <w:rsid w:val="00826B3A"/>
    <w:rsid w:val="00827E55"/>
    <w:rsid w:val="00832187"/>
    <w:rsid w:val="0083223E"/>
    <w:rsid w:val="008326C1"/>
    <w:rsid w:val="00833419"/>
    <w:rsid w:val="00833481"/>
    <w:rsid w:val="0083467F"/>
    <w:rsid w:val="00834A30"/>
    <w:rsid w:val="008359D8"/>
    <w:rsid w:val="00837E74"/>
    <w:rsid w:val="00840AEE"/>
    <w:rsid w:val="00841675"/>
    <w:rsid w:val="008416CB"/>
    <w:rsid w:val="00841BC0"/>
    <w:rsid w:val="00841D6E"/>
    <w:rsid w:val="00841D93"/>
    <w:rsid w:val="008425AB"/>
    <w:rsid w:val="00843F81"/>
    <w:rsid w:val="00844257"/>
    <w:rsid w:val="0084450A"/>
    <w:rsid w:val="00844903"/>
    <w:rsid w:val="0084501B"/>
    <w:rsid w:val="0084511C"/>
    <w:rsid w:val="00845199"/>
    <w:rsid w:val="008451E2"/>
    <w:rsid w:val="0084527B"/>
    <w:rsid w:val="00845C74"/>
    <w:rsid w:val="00846E9D"/>
    <w:rsid w:val="00847CD4"/>
    <w:rsid w:val="00850F10"/>
    <w:rsid w:val="0085125E"/>
    <w:rsid w:val="00851FA2"/>
    <w:rsid w:val="00852096"/>
    <w:rsid w:val="00852AC9"/>
    <w:rsid w:val="00854019"/>
    <w:rsid w:val="0085456C"/>
    <w:rsid w:val="00854D62"/>
    <w:rsid w:val="00855E9B"/>
    <w:rsid w:val="00855FF0"/>
    <w:rsid w:val="008567AA"/>
    <w:rsid w:val="00857786"/>
    <w:rsid w:val="00857EE5"/>
    <w:rsid w:val="00857F33"/>
    <w:rsid w:val="008611D4"/>
    <w:rsid w:val="00862446"/>
    <w:rsid w:val="008629CF"/>
    <w:rsid w:val="0086342F"/>
    <w:rsid w:val="0086368E"/>
    <w:rsid w:val="00863B89"/>
    <w:rsid w:val="00866938"/>
    <w:rsid w:val="00866A32"/>
    <w:rsid w:val="0086751D"/>
    <w:rsid w:val="008675FA"/>
    <w:rsid w:val="008711CB"/>
    <w:rsid w:val="0087164C"/>
    <w:rsid w:val="008716DB"/>
    <w:rsid w:val="008732E9"/>
    <w:rsid w:val="00873BE2"/>
    <w:rsid w:val="00874A43"/>
    <w:rsid w:val="00876111"/>
    <w:rsid w:val="00876F47"/>
    <w:rsid w:val="00877356"/>
    <w:rsid w:val="00877449"/>
    <w:rsid w:val="00880213"/>
    <w:rsid w:val="00880869"/>
    <w:rsid w:val="00881477"/>
    <w:rsid w:val="00881D24"/>
    <w:rsid w:val="00884FEC"/>
    <w:rsid w:val="00885D45"/>
    <w:rsid w:val="008865E7"/>
    <w:rsid w:val="00886A87"/>
    <w:rsid w:val="00887BD0"/>
    <w:rsid w:val="008915A2"/>
    <w:rsid w:val="008915C1"/>
    <w:rsid w:val="00891F9E"/>
    <w:rsid w:val="00892F18"/>
    <w:rsid w:val="008943BC"/>
    <w:rsid w:val="0089455F"/>
    <w:rsid w:val="008961AE"/>
    <w:rsid w:val="0089632D"/>
    <w:rsid w:val="00896B43"/>
    <w:rsid w:val="0089702B"/>
    <w:rsid w:val="008970DF"/>
    <w:rsid w:val="00897490"/>
    <w:rsid w:val="00897583"/>
    <w:rsid w:val="008A0CDE"/>
    <w:rsid w:val="008A0DF9"/>
    <w:rsid w:val="008A15C8"/>
    <w:rsid w:val="008A1FF2"/>
    <w:rsid w:val="008A2D64"/>
    <w:rsid w:val="008A5AD6"/>
    <w:rsid w:val="008A5FD7"/>
    <w:rsid w:val="008A62DA"/>
    <w:rsid w:val="008A71AA"/>
    <w:rsid w:val="008B00F1"/>
    <w:rsid w:val="008B0DD4"/>
    <w:rsid w:val="008B3455"/>
    <w:rsid w:val="008B3796"/>
    <w:rsid w:val="008B3AAE"/>
    <w:rsid w:val="008B5CE3"/>
    <w:rsid w:val="008B6AD9"/>
    <w:rsid w:val="008B6E32"/>
    <w:rsid w:val="008B6E60"/>
    <w:rsid w:val="008B77AF"/>
    <w:rsid w:val="008C095A"/>
    <w:rsid w:val="008C0F58"/>
    <w:rsid w:val="008C195F"/>
    <w:rsid w:val="008C1F30"/>
    <w:rsid w:val="008C2A07"/>
    <w:rsid w:val="008C2BD1"/>
    <w:rsid w:val="008C5580"/>
    <w:rsid w:val="008C6FD8"/>
    <w:rsid w:val="008C7C19"/>
    <w:rsid w:val="008C7E46"/>
    <w:rsid w:val="008D0613"/>
    <w:rsid w:val="008D120D"/>
    <w:rsid w:val="008D37F1"/>
    <w:rsid w:val="008D63F7"/>
    <w:rsid w:val="008D6A2D"/>
    <w:rsid w:val="008E01AD"/>
    <w:rsid w:val="008E1A7D"/>
    <w:rsid w:val="008E3132"/>
    <w:rsid w:val="008E362A"/>
    <w:rsid w:val="008E4BC6"/>
    <w:rsid w:val="008E5258"/>
    <w:rsid w:val="008E53E5"/>
    <w:rsid w:val="008E693E"/>
    <w:rsid w:val="008F06F4"/>
    <w:rsid w:val="008F1041"/>
    <w:rsid w:val="008F1838"/>
    <w:rsid w:val="008F2084"/>
    <w:rsid w:val="008F3249"/>
    <w:rsid w:val="008F4370"/>
    <w:rsid w:val="008F57D8"/>
    <w:rsid w:val="008F71C4"/>
    <w:rsid w:val="008F7A4F"/>
    <w:rsid w:val="00903DA7"/>
    <w:rsid w:val="00903E84"/>
    <w:rsid w:val="009042F3"/>
    <w:rsid w:val="00904319"/>
    <w:rsid w:val="00904CB4"/>
    <w:rsid w:val="009063DC"/>
    <w:rsid w:val="00906B9A"/>
    <w:rsid w:val="0091091A"/>
    <w:rsid w:val="00911577"/>
    <w:rsid w:val="00911A4E"/>
    <w:rsid w:val="00911B6D"/>
    <w:rsid w:val="00911CE0"/>
    <w:rsid w:val="00913347"/>
    <w:rsid w:val="009136C7"/>
    <w:rsid w:val="00914973"/>
    <w:rsid w:val="00914CB2"/>
    <w:rsid w:val="00914DBE"/>
    <w:rsid w:val="00916051"/>
    <w:rsid w:val="009165CF"/>
    <w:rsid w:val="00917DAC"/>
    <w:rsid w:val="009211DF"/>
    <w:rsid w:val="009213EE"/>
    <w:rsid w:val="00922E79"/>
    <w:rsid w:val="009239A8"/>
    <w:rsid w:val="00924160"/>
    <w:rsid w:val="00924518"/>
    <w:rsid w:val="009249FC"/>
    <w:rsid w:val="009254CB"/>
    <w:rsid w:val="009257DC"/>
    <w:rsid w:val="00926366"/>
    <w:rsid w:val="0092781D"/>
    <w:rsid w:val="00927969"/>
    <w:rsid w:val="00931523"/>
    <w:rsid w:val="0093367E"/>
    <w:rsid w:val="009338F4"/>
    <w:rsid w:val="009339F5"/>
    <w:rsid w:val="00933F1A"/>
    <w:rsid w:val="009343E3"/>
    <w:rsid w:val="00934A2E"/>
    <w:rsid w:val="00936776"/>
    <w:rsid w:val="00937007"/>
    <w:rsid w:val="009413B3"/>
    <w:rsid w:val="00942E1B"/>
    <w:rsid w:val="009431AC"/>
    <w:rsid w:val="009448DC"/>
    <w:rsid w:val="00946D17"/>
    <w:rsid w:val="0095039A"/>
    <w:rsid w:val="00950B27"/>
    <w:rsid w:val="009514BB"/>
    <w:rsid w:val="00951564"/>
    <w:rsid w:val="00952731"/>
    <w:rsid w:val="009529E6"/>
    <w:rsid w:val="009529F4"/>
    <w:rsid w:val="00953307"/>
    <w:rsid w:val="009550CA"/>
    <w:rsid w:val="00955D27"/>
    <w:rsid w:val="009564EC"/>
    <w:rsid w:val="00956B33"/>
    <w:rsid w:val="00956C04"/>
    <w:rsid w:val="0096493C"/>
    <w:rsid w:val="00966F1C"/>
    <w:rsid w:val="00966F5F"/>
    <w:rsid w:val="00967AB9"/>
    <w:rsid w:val="00973C78"/>
    <w:rsid w:val="00973DFA"/>
    <w:rsid w:val="009753BC"/>
    <w:rsid w:val="00977CA6"/>
    <w:rsid w:val="00981110"/>
    <w:rsid w:val="00981FF2"/>
    <w:rsid w:val="00982996"/>
    <w:rsid w:val="00982EB0"/>
    <w:rsid w:val="009830DB"/>
    <w:rsid w:val="00983B87"/>
    <w:rsid w:val="00983DA7"/>
    <w:rsid w:val="00983DE0"/>
    <w:rsid w:val="009852A9"/>
    <w:rsid w:val="009853A8"/>
    <w:rsid w:val="00985DD8"/>
    <w:rsid w:val="00986887"/>
    <w:rsid w:val="0098799D"/>
    <w:rsid w:val="0099020A"/>
    <w:rsid w:val="009904CB"/>
    <w:rsid w:val="009904FE"/>
    <w:rsid w:val="009920D1"/>
    <w:rsid w:val="00992312"/>
    <w:rsid w:val="00992AE6"/>
    <w:rsid w:val="0099333A"/>
    <w:rsid w:val="00993468"/>
    <w:rsid w:val="0099482F"/>
    <w:rsid w:val="0099569D"/>
    <w:rsid w:val="00995B1D"/>
    <w:rsid w:val="00996A72"/>
    <w:rsid w:val="00996E62"/>
    <w:rsid w:val="009974C1"/>
    <w:rsid w:val="00997802"/>
    <w:rsid w:val="009A085A"/>
    <w:rsid w:val="009A17E7"/>
    <w:rsid w:val="009A2092"/>
    <w:rsid w:val="009A23E2"/>
    <w:rsid w:val="009A2F2D"/>
    <w:rsid w:val="009A3FA6"/>
    <w:rsid w:val="009A446A"/>
    <w:rsid w:val="009A4AFF"/>
    <w:rsid w:val="009A51B6"/>
    <w:rsid w:val="009A645D"/>
    <w:rsid w:val="009A662F"/>
    <w:rsid w:val="009A682E"/>
    <w:rsid w:val="009B1D85"/>
    <w:rsid w:val="009B248B"/>
    <w:rsid w:val="009B2C22"/>
    <w:rsid w:val="009B4129"/>
    <w:rsid w:val="009B46D8"/>
    <w:rsid w:val="009B4918"/>
    <w:rsid w:val="009B6390"/>
    <w:rsid w:val="009B68F2"/>
    <w:rsid w:val="009C01EF"/>
    <w:rsid w:val="009C5091"/>
    <w:rsid w:val="009C52E8"/>
    <w:rsid w:val="009C66F2"/>
    <w:rsid w:val="009D0595"/>
    <w:rsid w:val="009D1E87"/>
    <w:rsid w:val="009D2390"/>
    <w:rsid w:val="009D27B5"/>
    <w:rsid w:val="009D2D3F"/>
    <w:rsid w:val="009D3051"/>
    <w:rsid w:val="009D31FD"/>
    <w:rsid w:val="009D380F"/>
    <w:rsid w:val="009D47FA"/>
    <w:rsid w:val="009D601E"/>
    <w:rsid w:val="009D6157"/>
    <w:rsid w:val="009D6321"/>
    <w:rsid w:val="009E06F8"/>
    <w:rsid w:val="009E3154"/>
    <w:rsid w:val="009E34B3"/>
    <w:rsid w:val="009E34C6"/>
    <w:rsid w:val="009E3C94"/>
    <w:rsid w:val="009E3D6B"/>
    <w:rsid w:val="009E3F5A"/>
    <w:rsid w:val="009E414C"/>
    <w:rsid w:val="009E4884"/>
    <w:rsid w:val="009E4FCF"/>
    <w:rsid w:val="009E73E5"/>
    <w:rsid w:val="009E7C4F"/>
    <w:rsid w:val="009F0257"/>
    <w:rsid w:val="009F0358"/>
    <w:rsid w:val="009F32E5"/>
    <w:rsid w:val="009F371E"/>
    <w:rsid w:val="009F3CF7"/>
    <w:rsid w:val="009F445D"/>
    <w:rsid w:val="009F4FD8"/>
    <w:rsid w:val="009F558C"/>
    <w:rsid w:val="009F6A56"/>
    <w:rsid w:val="009F7B2D"/>
    <w:rsid w:val="00A0002E"/>
    <w:rsid w:val="00A00AB9"/>
    <w:rsid w:val="00A00F77"/>
    <w:rsid w:val="00A01601"/>
    <w:rsid w:val="00A02057"/>
    <w:rsid w:val="00A02431"/>
    <w:rsid w:val="00A029E8"/>
    <w:rsid w:val="00A03C27"/>
    <w:rsid w:val="00A04DEA"/>
    <w:rsid w:val="00A04E9B"/>
    <w:rsid w:val="00A06A67"/>
    <w:rsid w:val="00A07486"/>
    <w:rsid w:val="00A07723"/>
    <w:rsid w:val="00A104E1"/>
    <w:rsid w:val="00A1226B"/>
    <w:rsid w:val="00A122C6"/>
    <w:rsid w:val="00A12320"/>
    <w:rsid w:val="00A129DB"/>
    <w:rsid w:val="00A13449"/>
    <w:rsid w:val="00A134D3"/>
    <w:rsid w:val="00A16C16"/>
    <w:rsid w:val="00A1732A"/>
    <w:rsid w:val="00A174E5"/>
    <w:rsid w:val="00A2184C"/>
    <w:rsid w:val="00A2192B"/>
    <w:rsid w:val="00A21DD3"/>
    <w:rsid w:val="00A22214"/>
    <w:rsid w:val="00A225C8"/>
    <w:rsid w:val="00A22ED2"/>
    <w:rsid w:val="00A236B8"/>
    <w:rsid w:val="00A245B9"/>
    <w:rsid w:val="00A24F77"/>
    <w:rsid w:val="00A250AA"/>
    <w:rsid w:val="00A256B0"/>
    <w:rsid w:val="00A2599F"/>
    <w:rsid w:val="00A267CC"/>
    <w:rsid w:val="00A2699E"/>
    <w:rsid w:val="00A277E3"/>
    <w:rsid w:val="00A31BE4"/>
    <w:rsid w:val="00A31DE5"/>
    <w:rsid w:val="00A3549B"/>
    <w:rsid w:val="00A360C9"/>
    <w:rsid w:val="00A364CF"/>
    <w:rsid w:val="00A3761E"/>
    <w:rsid w:val="00A40183"/>
    <w:rsid w:val="00A40EA6"/>
    <w:rsid w:val="00A41F11"/>
    <w:rsid w:val="00A41F52"/>
    <w:rsid w:val="00A42494"/>
    <w:rsid w:val="00A434A5"/>
    <w:rsid w:val="00A434CC"/>
    <w:rsid w:val="00A44400"/>
    <w:rsid w:val="00A45CC9"/>
    <w:rsid w:val="00A46699"/>
    <w:rsid w:val="00A473CB"/>
    <w:rsid w:val="00A50553"/>
    <w:rsid w:val="00A52094"/>
    <w:rsid w:val="00A53458"/>
    <w:rsid w:val="00A5494E"/>
    <w:rsid w:val="00A54CAB"/>
    <w:rsid w:val="00A557BA"/>
    <w:rsid w:val="00A5645C"/>
    <w:rsid w:val="00A564A1"/>
    <w:rsid w:val="00A566E1"/>
    <w:rsid w:val="00A56B83"/>
    <w:rsid w:val="00A56F9E"/>
    <w:rsid w:val="00A57FA6"/>
    <w:rsid w:val="00A613CC"/>
    <w:rsid w:val="00A61519"/>
    <w:rsid w:val="00A626B3"/>
    <w:rsid w:val="00A627FD"/>
    <w:rsid w:val="00A630AC"/>
    <w:rsid w:val="00A64557"/>
    <w:rsid w:val="00A64FD9"/>
    <w:rsid w:val="00A654BC"/>
    <w:rsid w:val="00A65865"/>
    <w:rsid w:val="00A669C3"/>
    <w:rsid w:val="00A67028"/>
    <w:rsid w:val="00A67CE6"/>
    <w:rsid w:val="00A70BDF"/>
    <w:rsid w:val="00A71198"/>
    <w:rsid w:val="00A71407"/>
    <w:rsid w:val="00A7203A"/>
    <w:rsid w:val="00A732F1"/>
    <w:rsid w:val="00A737A8"/>
    <w:rsid w:val="00A73E8A"/>
    <w:rsid w:val="00A74496"/>
    <w:rsid w:val="00A749F9"/>
    <w:rsid w:val="00A75078"/>
    <w:rsid w:val="00A75222"/>
    <w:rsid w:val="00A761F6"/>
    <w:rsid w:val="00A762CC"/>
    <w:rsid w:val="00A76F86"/>
    <w:rsid w:val="00A77E40"/>
    <w:rsid w:val="00A80FBC"/>
    <w:rsid w:val="00A82D1A"/>
    <w:rsid w:val="00A8355E"/>
    <w:rsid w:val="00A83D3F"/>
    <w:rsid w:val="00A849C8"/>
    <w:rsid w:val="00A84C58"/>
    <w:rsid w:val="00A85121"/>
    <w:rsid w:val="00A85BDA"/>
    <w:rsid w:val="00A86B12"/>
    <w:rsid w:val="00A86D06"/>
    <w:rsid w:val="00A900DD"/>
    <w:rsid w:val="00A9095E"/>
    <w:rsid w:val="00A91216"/>
    <w:rsid w:val="00A91342"/>
    <w:rsid w:val="00A914A3"/>
    <w:rsid w:val="00A926D4"/>
    <w:rsid w:val="00A92A4A"/>
    <w:rsid w:val="00A92BEF"/>
    <w:rsid w:val="00A92F67"/>
    <w:rsid w:val="00A9547E"/>
    <w:rsid w:val="00A957EE"/>
    <w:rsid w:val="00AA1CD1"/>
    <w:rsid w:val="00AA49D8"/>
    <w:rsid w:val="00AA54DC"/>
    <w:rsid w:val="00AA5DB2"/>
    <w:rsid w:val="00AA6B61"/>
    <w:rsid w:val="00AA6FA8"/>
    <w:rsid w:val="00AA70AF"/>
    <w:rsid w:val="00AB03AD"/>
    <w:rsid w:val="00AB08B9"/>
    <w:rsid w:val="00AB20D0"/>
    <w:rsid w:val="00AB2AB1"/>
    <w:rsid w:val="00AB2D15"/>
    <w:rsid w:val="00AB2F96"/>
    <w:rsid w:val="00AB3516"/>
    <w:rsid w:val="00AB4D5C"/>
    <w:rsid w:val="00AB4E8F"/>
    <w:rsid w:val="00AB667A"/>
    <w:rsid w:val="00AC138A"/>
    <w:rsid w:val="00AC15CD"/>
    <w:rsid w:val="00AC1783"/>
    <w:rsid w:val="00AC1B5B"/>
    <w:rsid w:val="00AC3153"/>
    <w:rsid w:val="00AC3785"/>
    <w:rsid w:val="00AC4D5D"/>
    <w:rsid w:val="00AC638C"/>
    <w:rsid w:val="00AD103B"/>
    <w:rsid w:val="00AD10E9"/>
    <w:rsid w:val="00AD11D1"/>
    <w:rsid w:val="00AD1BD8"/>
    <w:rsid w:val="00AD21BF"/>
    <w:rsid w:val="00AD237E"/>
    <w:rsid w:val="00AD29F8"/>
    <w:rsid w:val="00AD2EDC"/>
    <w:rsid w:val="00AD3352"/>
    <w:rsid w:val="00AD3F16"/>
    <w:rsid w:val="00AD43B0"/>
    <w:rsid w:val="00AD5702"/>
    <w:rsid w:val="00AD62BD"/>
    <w:rsid w:val="00AD63C4"/>
    <w:rsid w:val="00AE02BC"/>
    <w:rsid w:val="00AE053F"/>
    <w:rsid w:val="00AE0807"/>
    <w:rsid w:val="00AE2B2D"/>
    <w:rsid w:val="00AE2E45"/>
    <w:rsid w:val="00AE30CA"/>
    <w:rsid w:val="00AE3311"/>
    <w:rsid w:val="00AE3F08"/>
    <w:rsid w:val="00AE4137"/>
    <w:rsid w:val="00AE4548"/>
    <w:rsid w:val="00AE6841"/>
    <w:rsid w:val="00AE6BE6"/>
    <w:rsid w:val="00AE726A"/>
    <w:rsid w:val="00AE7741"/>
    <w:rsid w:val="00AE7A46"/>
    <w:rsid w:val="00AF05F4"/>
    <w:rsid w:val="00AF18BC"/>
    <w:rsid w:val="00AF25BB"/>
    <w:rsid w:val="00AF3554"/>
    <w:rsid w:val="00AF35A4"/>
    <w:rsid w:val="00AF3662"/>
    <w:rsid w:val="00AF4333"/>
    <w:rsid w:val="00AF534A"/>
    <w:rsid w:val="00AF563A"/>
    <w:rsid w:val="00AF6E44"/>
    <w:rsid w:val="00B006E4"/>
    <w:rsid w:val="00B01BF5"/>
    <w:rsid w:val="00B01C99"/>
    <w:rsid w:val="00B0215B"/>
    <w:rsid w:val="00B025F0"/>
    <w:rsid w:val="00B027B7"/>
    <w:rsid w:val="00B04B7C"/>
    <w:rsid w:val="00B05237"/>
    <w:rsid w:val="00B069D3"/>
    <w:rsid w:val="00B06A24"/>
    <w:rsid w:val="00B06CC8"/>
    <w:rsid w:val="00B07A9F"/>
    <w:rsid w:val="00B102F6"/>
    <w:rsid w:val="00B10AF4"/>
    <w:rsid w:val="00B10EFF"/>
    <w:rsid w:val="00B1182F"/>
    <w:rsid w:val="00B11A99"/>
    <w:rsid w:val="00B13B01"/>
    <w:rsid w:val="00B146EB"/>
    <w:rsid w:val="00B14AF0"/>
    <w:rsid w:val="00B15253"/>
    <w:rsid w:val="00B15B6F"/>
    <w:rsid w:val="00B15F21"/>
    <w:rsid w:val="00B16156"/>
    <w:rsid w:val="00B16993"/>
    <w:rsid w:val="00B17FA1"/>
    <w:rsid w:val="00B2233B"/>
    <w:rsid w:val="00B22357"/>
    <w:rsid w:val="00B22640"/>
    <w:rsid w:val="00B26313"/>
    <w:rsid w:val="00B26C57"/>
    <w:rsid w:val="00B27B1F"/>
    <w:rsid w:val="00B27DF9"/>
    <w:rsid w:val="00B27F19"/>
    <w:rsid w:val="00B304BB"/>
    <w:rsid w:val="00B308A2"/>
    <w:rsid w:val="00B30AB1"/>
    <w:rsid w:val="00B31128"/>
    <w:rsid w:val="00B31B84"/>
    <w:rsid w:val="00B3302F"/>
    <w:rsid w:val="00B341EC"/>
    <w:rsid w:val="00B34427"/>
    <w:rsid w:val="00B34CA5"/>
    <w:rsid w:val="00B35F8B"/>
    <w:rsid w:val="00B36C13"/>
    <w:rsid w:val="00B417D3"/>
    <w:rsid w:val="00B41F00"/>
    <w:rsid w:val="00B446F4"/>
    <w:rsid w:val="00B44754"/>
    <w:rsid w:val="00B44B94"/>
    <w:rsid w:val="00B4503C"/>
    <w:rsid w:val="00B46294"/>
    <w:rsid w:val="00B466D9"/>
    <w:rsid w:val="00B467B5"/>
    <w:rsid w:val="00B47413"/>
    <w:rsid w:val="00B476AD"/>
    <w:rsid w:val="00B50386"/>
    <w:rsid w:val="00B51091"/>
    <w:rsid w:val="00B513D0"/>
    <w:rsid w:val="00B527BD"/>
    <w:rsid w:val="00B529C4"/>
    <w:rsid w:val="00B5307B"/>
    <w:rsid w:val="00B53ADF"/>
    <w:rsid w:val="00B53FE4"/>
    <w:rsid w:val="00B543BA"/>
    <w:rsid w:val="00B543CD"/>
    <w:rsid w:val="00B54B8D"/>
    <w:rsid w:val="00B55333"/>
    <w:rsid w:val="00B556F3"/>
    <w:rsid w:val="00B55796"/>
    <w:rsid w:val="00B557C4"/>
    <w:rsid w:val="00B56364"/>
    <w:rsid w:val="00B56C00"/>
    <w:rsid w:val="00B576C1"/>
    <w:rsid w:val="00B57AF2"/>
    <w:rsid w:val="00B60671"/>
    <w:rsid w:val="00B60F46"/>
    <w:rsid w:val="00B61233"/>
    <w:rsid w:val="00B62C47"/>
    <w:rsid w:val="00B62D83"/>
    <w:rsid w:val="00B62EBE"/>
    <w:rsid w:val="00B62F79"/>
    <w:rsid w:val="00B64543"/>
    <w:rsid w:val="00B64ACE"/>
    <w:rsid w:val="00B64C11"/>
    <w:rsid w:val="00B64ED8"/>
    <w:rsid w:val="00B65257"/>
    <w:rsid w:val="00B6615D"/>
    <w:rsid w:val="00B66388"/>
    <w:rsid w:val="00B67496"/>
    <w:rsid w:val="00B67A38"/>
    <w:rsid w:val="00B67D0D"/>
    <w:rsid w:val="00B707D4"/>
    <w:rsid w:val="00B713B3"/>
    <w:rsid w:val="00B71FB0"/>
    <w:rsid w:val="00B7452F"/>
    <w:rsid w:val="00B7546C"/>
    <w:rsid w:val="00B76109"/>
    <w:rsid w:val="00B76929"/>
    <w:rsid w:val="00B8096A"/>
    <w:rsid w:val="00B82283"/>
    <w:rsid w:val="00B825F0"/>
    <w:rsid w:val="00B8284B"/>
    <w:rsid w:val="00B838F5"/>
    <w:rsid w:val="00B83DCF"/>
    <w:rsid w:val="00B85E82"/>
    <w:rsid w:val="00B86432"/>
    <w:rsid w:val="00B902B9"/>
    <w:rsid w:val="00B90D9E"/>
    <w:rsid w:val="00B9127A"/>
    <w:rsid w:val="00B9403C"/>
    <w:rsid w:val="00B940E3"/>
    <w:rsid w:val="00B94782"/>
    <w:rsid w:val="00B94E9B"/>
    <w:rsid w:val="00B950D1"/>
    <w:rsid w:val="00B96338"/>
    <w:rsid w:val="00B972F1"/>
    <w:rsid w:val="00BA0F6C"/>
    <w:rsid w:val="00BA1AE9"/>
    <w:rsid w:val="00BA209C"/>
    <w:rsid w:val="00BA24B4"/>
    <w:rsid w:val="00BA279D"/>
    <w:rsid w:val="00BA2C7D"/>
    <w:rsid w:val="00BA3D1C"/>
    <w:rsid w:val="00BA3FDE"/>
    <w:rsid w:val="00BA59D0"/>
    <w:rsid w:val="00BA67B8"/>
    <w:rsid w:val="00BA6B66"/>
    <w:rsid w:val="00BA6EF1"/>
    <w:rsid w:val="00BB0104"/>
    <w:rsid w:val="00BB2B34"/>
    <w:rsid w:val="00BB360D"/>
    <w:rsid w:val="00BB3B97"/>
    <w:rsid w:val="00BB3C64"/>
    <w:rsid w:val="00BB3DCE"/>
    <w:rsid w:val="00BB5DDE"/>
    <w:rsid w:val="00BB6CE2"/>
    <w:rsid w:val="00BB7395"/>
    <w:rsid w:val="00BB75F9"/>
    <w:rsid w:val="00BC0DAC"/>
    <w:rsid w:val="00BC2C15"/>
    <w:rsid w:val="00BC2C42"/>
    <w:rsid w:val="00BC4EE1"/>
    <w:rsid w:val="00BC74E0"/>
    <w:rsid w:val="00BC7688"/>
    <w:rsid w:val="00BD098B"/>
    <w:rsid w:val="00BD11CF"/>
    <w:rsid w:val="00BD16B4"/>
    <w:rsid w:val="00BD2DBF"/>
    <w:rsid w:val="00BD3584"/>
    <w:rsid w:val="00BD53B2"/>
    <w:rsid w:val="00BD607C"/>
    <w:rsid w:val="00BD64A5"/>
    <w:rsid w:val="00BD6641"/>
    <w:rsid w:val="00BD75D9"/>
    <w:rsid w:val="00BE009F"/>
    <w:rsid w:val="00BE26A0"/>
    <w:rsid w:val="00BE2A27"/>
    <w:rsid w:val="00BE39D0"/>
    <w:rsid w:val="00BE565B"/>
    <w:rsid w:val="00BE6319"/>
    <w:rsid w:val="00BE714E"/>
    <w:rsid w:val="00BE756E"/>
    <w:rsid w:val="00BE7986"/>
    <w:rsid w:val="00BF0879"/>
    <w:rsid w:val="00BF15A9"/>
    <w:rsid w:val="00BF1897"/>
    <w:rsid w:val="00BF3198"/>
    <w:rsid w:val="00BF4022"/>
    <w:rsid w:val="00BF4F5C"/>
    <w:rsid w:val="00BF629F"/>
    <w:rsid w:val="00BF64BA"/>
    <w:rsid w:val="00BF6597"/>
    <w:rsid w:val="00BF7704"/>
    <w:rsid w:val="00C00044"/>
    <w:rsid w:val="00C008D7"/>
    <w:rsid w:val="00C00F10"/>
    <w:rsid w:val="00C0142F"/>
    <w:rsid w:val="00C0143E"/>
    <w:rsid w:val="00C01FBD"/>
    <w:rsid w:val="00C0372F"/>
    <w:rsid w:val="00C039E1"/>
    <w:rsid w:val="00C04982"/>
    <w:rsid w:val="00C04B05"/>
    <w:rsid w:val="00C05751"/>
    <w:rsid w:val="00C0586A"/>
    <w:rsid w:val="00C06311"/>
    <w:rsid w:val="00C07090"/>
    <w:rsid w:val="00C10B38"/>
    <w:rsid w:val="00C11578"/>
    <w:rsid w:val="00C115EC"/>
    <w:rsid w:val="00C11F3E"/>
    <w:rsid w:val="00C120AE"/>
    <w:rsid w:val="00C12125"/>
    <w:rsid w:val="00C14B38"/>
    <w:rsid w:val="00C15EC5"/>
    <w:rsid w:val="00C16F17"/>
    <w:rsid w:val="00C16F7A"/>
    <w:rsid w:val="00C173F1"/>
    <w:rsid w:val="00C17D74"/>
    <w:rsid w:val="00C20CE4"/>
    <w:rsid w:val="00C212AF"/>
    <w:rsid w:val="00C21331"/>
    <w:rsid w:val="00C21BDB"/>
    <w:rsid w:val="00C22DD1"/>
    <w:rsid w:val="00C2399C"/>
    <w:rsid w:val="00C24547"/>
    <w:rsid w:val="00C24819"/>
    <w:rsid w:val="00C24C5B"/>
    <w:rsid w:val="00C24D52"/>
    <w:rsid w:val="00C27427"/>
    <w:rsid w:val="00C27622"/>
    <w:rsid w:val="00C306BA"/>
    <w:rsid w:val="00C30A27"/>
    <w:rsid w:val="00C31257"/>
    <w:rsid w:val="00C315B7"/>
    <w:rsid w:val="00C316A8"/>
    <w:rsid w:val="00C31E32"/>
    <w:rsid w:val="00C32260"/>
    <w:rsid w:val="00C326E9"/>
    <w:rsid w:val="00C34834"/>
    <w:rsid w:val="00C34A5E"/>
    <w:rsid w:val="00C34A91"/>
    <w:rsid w:val="00C34E0F"/>
    <w:rsid w:val="00C37F17"/>
    <w:rsid w:val="00C409A2"/>
    <w:rsid w:val="00C41A14"/>
    <w:rsid w:val="00C41FC8"/>
    <w:rsid w:val="00C4220F"/>
    <w:rsid w:val="00C42954"/>
    <w:rsid w:val="00C44A58"/>
    <w:rsid w:val="00C45D92"/>
    <w:rsid w:val="00C46004"/>
    <w:rsid w:val="00C463F3"/>
    <w:rsid w:val="00C465CD"/>
    <w:rsid w:val="00C469C7"/>
    <w:rsid w:val="00C46BF6"/>
    <w:rsid w:val="00C479C5"/>
    <w:rsid w:val="00C501FC"/>
    <w:rsid w:val="00C516E8"/>
    <w:rsid w:val="00C519C2"/>
    <w:rsid w:val="00C5220A"/>
    <w:rsid w:val="00C52459"/>
    <w:rsid w:val="00C52811"/>
    <w:rsid w:val="00C52DA5"/>
    <w:rsid w:val="00C53ADE"/>
    <w:rsid w:val="00C540BB"/>
    <w:rsid w:val="00C54401"/>
    <w:rsid w:val="00C557A2"/>
    <w:rsid w:val="00C55961"/>
    <w:rsid w:val="00C5612C"/>
    <w:rsid w:val="00C56773"/>
    <w:rsid w:val="00C57C64"/>
    <w:rsid w:val="00C606EA"/>
    <w:rsid w:val="00C62444"/>
    <w:rsid w:val="00C63E7D"/>
    <w:rsid w:val="00C65F15"/>
    <w:rsid w:val="00C668AD"/>
    <w:rsid w:val="00C6766E"/>
    <w:rsid w:val="00C67D0D"/>
    <w:rsid w:val="00C70330"/>
    <w:rsid w:val="00C712CA"/>
    <w:rsid w:val="00C71ABA"/>
    <w:rsid w:val="00C7247E"/>
    <w:rsid w:val="00C726E2"/>
    <w:rsid w:val="00C72BD9"/>
    <w:rsid w:val="00C73845"/>
    <w:rsid w:val="00C73B00"/>
    <w:rsid w:val="00C744C2"/>
    <w:rsid w:val="00C75067"/>
    <w:rsid w:val="00C75231"/>
    <w:rsid w:val="00C75A37"/>
    <w:rsid w:val="00C75A3F"/>
    <w:rsid w:val="00C765CC"/>
    <w:rsid w:val="00C76774"/>
    <w:rsid w:val="00C76F10"/>
    <w:rsid w:val="00C807BC"/>
    <w:rsid w:val="00C807E8"/>
    <w:rsid w:val="00C82487"/>
    <w:rsid w:val="00C82F65"/>
    <w:rsid w:val="00C832F3"/>
    <w:rsid w:val="00C86152"/>
    <w:rsid w:val="00C87062"/>
    <w:rsid w:val="00C91DC8"/>
    <w:rsid w:val="00C9250D"/>
    <w:rsid w:val="00C926CF"/>
    <w:rsid w:val="00C92D83"/>
    <w:rsid w:val="00C94805"/>
    <w:rsid w:val="00C94D87"/>
    <w:rsid w:val="00C951DC"/>
    <w:rsid w:val="00C95226"/>
    <w:rsid w:val="00C9532D"/>
    <w:rsid w:val="00C97151"/>
    <w:rsid w:val="00C974A8"/>
    <w:rsid w:val="00CA0E81"/>
    <w:rsid w:val="00CA0EA0"/>
    <w:rsid w:val="00CA1704"/>
    <w:rsid w:val="00CA201A"/>
    <w:rsid w:val="00CA20CD"/>
    <w:rsid w:val="00CA2289"/>
    <w:rsid w:val="00CA31BD"/>
    <w:rsid w:val="00CA37ED"/>
    <w:rsid w:val="00CA395C"/>
    <w:rsid w:val="00CA5045"/>
    <w:rsid w:val="00CA575B"/>
    <w:rsid w:val="00CA57B0"/>
    <w:rsid w:val="00CA650D"/>
    <w:rsid w:val="00CA650E"/>
    <w:rsid w:val="00CA7740"/>
    <w:rsid w:val="00CA7CF4"/>
    <w:rsid w:val="00CA7FF4"/>
    <w:rsid w:val="00CB0D25"/>
    <w:rsid w:val="00CB3F4D"/>
    <w:rsid w:val="00CB6766"/>
    <w:rsid w:val="00CB7333"/>
    <w:rsid w:val="00CB7EA2"/>
    <w:rsid w:val="00CC0BCE"/>
    <w:rsid w:val="00CC0EE9"/>
    <w:rsid w:val="00CC116A"/>
    <w:rsid w:val="00CC2B73"/>
    <w:rsid w:val="00CC3B46"/>
    <w:rsid w:val="00CC3CF9"/>
    <w:rsid w:val="00CC4B37"/>
    <w:rsid w:val="00CC553E"/>
    <w:rsid w:val="00CC6786"/>
    <w:rsid w:val="00CC7071"/>
    <w:rsid w:val="00CC7B9E"/>
    <w:rsid w:val="00CD0590"/>
    <w:rsid w:val="00CD07CB"/>
    <w:rsid w:val="00CD0EB7"/>
    <w:rsid w:val="00CD1E73"/>
    <w:rsid w:val="00CD38F6"/>
    <w:rsid w:val="00CD41CD"/>
    <w:rsid w:val="00CD434E"/>
    <w:rsid w:val="00CD43B5"/>
    <w:rsid w:val="00CD52D2"/>
    <w:rsid w:val="00CD5B44"/>
    <w:rsid w:val="00CD5B61"/>
    <w:rsid w:val="00CD5D7C"/>
    <w:rsid w:val="00CD6119"/>
    <w:rsid w:val="00CD6BEF"/>
    <w:rsid w:val="00CD715A"/>
    <w:rsid w:val="00CD7FCD"/>
    <w:rsid w:val="00CE1743"/>
    <w:rsid w:val="00CE1EB4"/>
    <w:rsid w:val="00CE368F"/>
    <w:rsid w:val="00CE36FF"/>
    <w:rsid w:val="00CE52DA"/>
    <w:rsid w:val="00CE5E83"/>
    <w:rsid w:val="00CF056F"/>
    <w:rsid w:val="00CF0683"/>
    <w:rsid w:val="00CF427B"/>
    <w:rsid w:val="00CF4790"/>
    <w:rsid w:val="00CF57EC"/>
    <w:rsid w:val="00CF5CA9"/>
    <w:rsid w:val="00CF5D69"/>
    <w:rsid w:val="00CF6E23"/>
    <w:rsid w:val="00CF6E2F"/>
    <w:rsid w:val="00CF755A"/>
    <w:rsid w:val="00CF75ED"/>
    <w:rsid w:val="00D02618"/>
    <w:rsid w:val="00D02B2D"/>
    <w:rsid w:val="00D0332B"/>
    <w:rsid w:val="00D036ED"/>
    <w:rsid w:val="00D04B05"/>
    <w:rsid w:val="00D04CAD"/>
    <w:rsid w:val="00D05CCF"/>
    <w:rsid w:val="00D06962"/>
    <w:rsid w:val="00D06999"/>
    <w:rsid w:val="00D06A01"/>
    <w:rsid w:val="00D0713F"/>
    <w:rsid w:val="00D0780F"/>
    <w:rsid w:val="00D1016A"/>
    <w:rsid w:val="00D1031D"/>
    <w:rsid w:val="00D117C9"/>
    <w:rsid w:val="00D130DF"/>
    <w:rsid w:val="00D13728"/>
    <w:rsid w:val="00D13A59"/>
    <w:rsid w:val="00D14011"/>
    <w:rsid w:val="00D1486C"/>
    <w:rsid w:val="00D1582B"/>
    <w:rsid w:val="00D16AE9"/>
    <w:rsid w:val="00D20469"/>
    <w:rsid w:val="00D20721"/>
    <w:rsid w:val="00D21240"/>
    <w:rsid w:val="00D219D2"/>
    <w:rsid w:val="00D2240C"/>
    <w:rsid w:val="00D22602"/>
    <w:rsid w:val="00D22A65"/>
    <w:rsid w:val="00D23845"/>
    <w:rsid w:val="00D24A28"/>
    <w:rsid w:val="00D2598A"/>
    <w:rsid w:val="00D26B78"/>
    <w:rsid w:val="00D26EFA"/>
    <w:rsid w:val="00D27EE0"/>
    <w:rsid w:val="00D30A91"/>
    <w:rsid w:val="00D30F70"/>
    <w:rsid w:val="00D3211A"/>
    <w:rsid w:val="00D323DA"/>
    <w:rsid w:val="00D32488"/>
    <w:rsid w:val="00D32807"/>
    <w:rsid w:val="00D33A07"/>
    <w:rsid w:val="00D33F46"/>
    <w:rsid w:val="00D3425C"/>
    <w:rsid w:val="00D3449F"/>
    <w:rsid w:val="00D34601"/>
    <w:rsid w:val="00D34F0F"/>
    <w:rsid w:val="00D36813"/>
    <w:rsid w:val="00D36B45"/>
    <w:rsid w:val="00D36B47"/>
    <w:rsid w:val="00D37EB1"/>
    <w:rsid w:val="00D40157"/>
    <w:rsid w:val="00D40E23"/>
    <w:rsid w:val="00D4216A"/>
    <w:rsid w:val="00D4419B"/>
    <w:rsid w:val="00D44C55"/>
    <w:rsid w:val="00D452C5"/>
    <w:rsid w:val="00D453A1"/>
    <w:rsid w:val="00D46551"/>
    <w:rsid w:val="00D46EE6"/>
    <w:rsid w:val="00D4733A"/>
    <w:rsid w:val="00D47B96"/>
    <w:rsid w:val="00D505BE"/>
    <w:rsid w:val="00D50981"/>
    <w:rsid w:val="00D50F6C"/>
    <w:rsid w:val="00D5156A"/>
    <w:rsid w:val="00D51991"/>
    <w:rsid w:val="00D52118"/>
    <w:rsid w:val="00D52506"/>
    <w:rsid w:val="00D5334B"/>
    <w:rsid w:val="00D549BA"/>
    <w:rsid w:val="00D54DC3"/>
    <w:rsid w:val="00D55E4C"/>
    <w:rsid w:val="00D56CDD"/>
    <w:rsid w:val="00D56F40"/>
    <w:rsid w:val="00D5756C"/>
    <w:rsid w:val="00D57765"/>
    <w:rsid w:val="00D57F00"/>
    <w:rsid w:val="00D605E6"/>
    <w:rsid w:val="00D60856"/>
    <w:rsid w:val="00D6142F"/>
    <w:rsid w:val="00D6154D"/>
    <w:rsid w:val="00D6171F"/>
    <w:rsid w:val="00D61968"/>
    <w:rsid w:val="00D61D80"/>
    <w:rsid w:val="00D61EF5"/>
    <w:rsid w:val="00D6259C"/>
    <w:rsid w:val="00D626DB"/>
    <w:rsid w:val="00D62A6C"/>
    <w:rsid w:val="00D62A80"/>
    <w:rsid w:val="00D62B77"/>
    <w:rsid w:val="00D62C4D"/>
    <w:rsid w:val="00D64199"/>
    <w:rsid w:val="00D641B0"/>
    <w:rsid w:val="00D64BCD"/>
    <w:rsid w:val="00D667B0"/>
    <w:rsid w:val="00D6680F"/>
    <w:rsid w:val="00D66D47"/>
    <w:rsid w:val="00D67029"/>
    <w:rsid w:val="00D670CA"/>
    <w:rsid w:val="00D676DA"/>
    <w:rsid w:val="00D67A98"/>
    <w:rsid w:val="00D703B9"/>
    <w:rsid w:val="00D71BBD"/>
    <w:rsid w:val="00D71BD1"/>
    <w:rsid w:val="00D7200E"/>
    <w:rsid w:val="00D74225"/>
    <w:rsid w:val="00D74F0C"/>
    <w:rsid w:val="00D759B1"/>
    <w:rsid w:val="00D760CD"/>
    <w:rsid w:val="00D76BE9"/>
    <w:rsid w:val="00D8372A"/>
    <w:rsid w:val="00D848D0"/>
    <w:rsid w:val="00D8574F"/>
    <w:rsid w:val="00D8610D"/>
    <w:rsid w:val="00D9199A"/>
    <w:rsid w:val="00D926C6"/>
    <w:rsid w:val="00D942C0"/>
    <w:rsid w:val="00D9445C"/>
    <w:rsid w:val="00D94703"/>
    <w:rsid w:val="00D95442"/>
    <w:rsid w:val="00D960FC"/>
    <w:rsid w:val="00D9652F"/>
    <w:rsid w:val="00D966EB"/>
    <w:rsid w:val="00D969D0"/>
    <w:rsid w:val="00D96B20"/>
    <w:rsid w:val="00D97A45"/>
    <w:rsid w:val="00DA1FB0"/>
    <w:rsid w:val="00DA273C"/>
    <w:rsid w:val="00DA341C"/>
    <w:rsid w:val="00DA4FA6"/>
    <w:rsid w:val="00DA6031"/>
    <w:rsid w:val="00DA6498"/>
    <w:rsid w:val="00DA756F"/>
    <w:rsid w:val="00DB0745"/>
    <w:rsid w:val="00DB0A51"/>
    <w:rsid w:val="00DB0BFF"/>
    <w:rsid w:val="00DB101E"/>
    <w:rsid w:val="00DB1499"/>
    <w:rsid w:val="00DB201C"/>
    <w:rsid w:val="00DB2432"/>
    <w:rsid w:val="00DB26A7"/>
    <w:rsid w:val="00DB3DAC"/>
    <w:rsid w:val="00DB46D3"/>
    <w:rsid w:val="00DB6B87"/>
    <w:rsid w:val="00DB70C8"/>
    <w:rsid w:val="00DB7603"/>
    <w:rsid w:val="00DC0881"/>
    <w:rsid w:val="00DC1B49"/>
    <w:rsid w:val="00DC37D8"/>
    <w:rsid w:val="00DC3909"/>
    <w:rsid w:val="00DC3926"/>
    <w:rsid w:val="00DC4994"/>
    <w:rsid w:val="00DC5F29"/>
    <w:rsid w:val="00DC668F"/>
    <w:rsid w:val="00DC6E7B"/>
    <w:rsid w:val="00DC78A8"/>
    <w:rsid w:val="00DD04E5"/>
    <w:rsid w:val="00DD3159"/>
    <w:rsid w:val="00DD37B2"/>
    <w:rsid w:val="00DD3BDB"/>
    <w:rsid w:val="00DD4044"/>
    <w:rsid w:val="00DD40D8"/>
    <w:rsid w:val="00DD41C0"/>
    <w:rsid w:val="00DD4669"/>
    <w:rsid w:val="00DD57DA"/>
    <w:rsid w:val="00DD5F80"/>
    <w:rsid w:val="00DD6D94"/>
    <w:rsid w:val="00DE0744"/>
    <w:rsid w:val="00DE2887"/>
    <w:rsid w:val="00DE3DA0"/>
    <w:rsid w:val="00DE4123"/>
    <w:rsid w:val="00DE582D"/>
    <w:rsid w:val="00DE69CD"/>
    <w:rsid w:val="00DF0038"/>
    <w:rsid w:val="00DF13E4"/>
    <w:rsid w:val="00DF2349"/>
    <w:rsid w:val="00DF2BAD"/>
    <w:rsid w:val="00DF4628"/>
    <w:rsid w:val="00DF49BB"/>
    <w:rsid w:val="00DF4D06"/>
    <w:rsid w:val="00DF5E22"/>
    <w:rsid w:val="00DF5E2F"/>
    <w:rsid w:val="00DF67E6"/>
    <w:rsid w:val="00DF6A08"/>
    <w:rsid w:val="00DF6DE2"/>
    <w:rsid w:val="00DF734C"/>
    <w:rsid w:val="00E01203"/>
    <w:rsid w:val="00E01C7E"/>
    <w:rsid w:val="00E024DF"/>
    <w:rsid w:val="00E02CEC"/>
    <w:rsid w:val="00E02DA0"/>
    <w:rsid w:val="00E032F6"/>
    <w:rsid w:val="00E04504"/>
    <w:rsid w:val="00E0558C"/>
    <w:rsid w:val="00E055A4"/>
    <w:rsid w:val="00E064C5"/>
    <w:rsid w:val="00E103BE"/>
    <w:rsid w:val="00E10EFA"/>
    <w:rsid w:val="00E11651"/>
    <w:rsid w:val="00E1244D"/>
    <w:rsid w:val="00E12D1F"/>
    <w:rsid w:val="00E1363E"/>
    <w:rsid w:val="00E13999"/>
    <w:rsid w:val="00E1414E"/>
    <w:rsid w:val="00E1437C"/>
    <w:rsid w:val="00E15127"/>
    <w:rsid w:val="00E151F5"/>
    <w:rsid w:val="00E1700B"/>
    <w:rsid w:val="00E17E8B"/>
    <w:rsid w:val="00E210D2"/>
    <w:rsid w:val="00E22044"/>
    <w:rsid w:val="00E2239F"/>
    <w:rsid w:val="00E22424"/>
    <w:rsid w:val="00E24BEF"/>
    <w:rsid w:val="00E25874"/>
    <w:rsid w:val="00E263A3"/>
    <w:rsid w:val="00E26B9E"/>
    <w:rsid w:val="00E32075"/>
    <w:rsid w:val="00E33203"/>
    <w:rsid w:val="00E33375"/>
    <w:rsid w:val="00E33927"/>
    <w:rsid w:val="00E339CA"/>
    <w:rsid w:val="00E33EC8"/>
    <w:rsid w:val="00E349D5"/>
    <w:rsid w:val="00E3507F"/>
    <w:rsid w:val="00E36496"/>
    <w:rsid w:val="00E36DA6"/>
    <w:rsid w:val="00E374A4"/>
    <w:rsid w:val="00E37B74"/>
    <w:rsid w:val="00E40DD6"/>
    <w:rsid w:val="00E41199"/>
    <w:rsid w:val="00E41DBF"/>
    <w:rsid w:val="00E42697"/>
    <w:rsid w:val="00E4275E"/>
    <w:rsid w:val="00E42A24"/>
    <w:rsid w:val="00E42E02"/>
    <w:rsid w:val="00E43049"/>
    <w:rsid w:val="00E433C4"/>
    <w:rsid w:val="00E43519"/>
    <w:rsid w:val="00E45C7B"/>
    <w:rsid w:val="00E45EDD"/>
    <w:rsid w:val="00E477B2"/>
    <w:rsid w:val="00E506E5"/>
    <w:rsid w:val="00E511F4"/>
    <w:rsid w:val="00E53B3F"/>
    <w:rsid w:val="00E54689"/>
    <w:rsid w:val="00E55819"/>
    <w:rsid w:val="00E56320"/>
    <w:rsid w:val="00E568AB"/>
    <w:rsid w:val="00E57ACC"/>
    <w:rsid w:val="00E57F3E"/>
    <w:rsid w:val="00E60DAB"/>
    <w:rsid w:val="00E61D8C"/>
    <w:rsid w:val="00E631D4"/>
    <w:rsid w:val="00E6416F"/>
    <w:rsid w:val="00E64BCD"/>
    <w:rsid w:val="00E64BDE"/>
    <w:rsid w:val="00E64EA9"/>
    <w:rsid w:val="00E64F05"/>
    <w:rsid w:val="00E6622D"/>
    <w:rsid w:val="00E670F3"/>
    <w:rsid w:val="00E71110"/>
    <w:rsid w:val="00E72045"/>
    <w:rsid w:val="00E7577C"/>
    <w:rsid w:val="00E809A9"/>
    <w:rsid w:val="00E813CC"/>
    <w:rsid w:val="00E81884"/>
    <w:rsid w:val="00E824BF"/>
    <w:rsid w:val="00E82719"/>
    <w:rsid w:val="00E82E63"/>
    <w:rsid w:val="00E83458"/>
    <w:rsid w:val="00E8501C"/>
    <w:rsid w:val="00E859DE"/>
    <w:rsid w:val="00E859EC"/>
    <w:rsid w:val="00E85B7D"/>
    <w:rsid w:val="00E86756"/>
    <w:rsid w:val="00E86779"/>
    <w:rsid w:val="00E90478"/>
    <w:rsid w:val="00E90DDE"/>
    <w:rsid w:val="00E91446"/>
    <w:rsid w:val="00E919E8"/>
    <w:rsid w:val="00E93300"/>
    <w:rsid w:val="00E9409E"/>
    <w:rsid w:val="00E954B9"/>
    <w:rsid w:val="00E96267"/>
    <w:rsid w:val="00E96945"/>
    <w:rsid w:val="00E97639"/>
    <w:rsid w:val="00E97CFE"/>
    <w:rsid w:val="00EA0AA2"/>
    <w:rsid w:val="00EA2202"/>
    <w:rsid w:val="00EA3A1C"/>
    <w:rsid w:val="00EA4879"/>
    <w:rsid w:val="00EA5D3E"/>
    <w:rsid w:val="00EA7AD6"/>
    <w:rsid w:val="00EB2535"/>
    <w:rsid w:val="00EB2624"/>
    <w:rsid w:val="00EB2A95"/>
    <w:rsid w:val="00EB31DA"/>
    <w:rsid w:val="00EB34D6"/>
    <w:rsid w:val="00EB3B99"/>
    <w:rsid w:val="00EB4A77"/>
    <w:rsid w:val="00EC04BD"/>
    <w:rsid w:val="00EC2869"/>
    <w:rsid w:val="00EC42C4"/>
    <w:rsid w:val="00EC4757"/>
    <w:rsid w:val="00EC6B47"/>
    <w:rsid w:val="00EC6C89"/>
    <w:rsid w:val="00EC776D"/>
    <w:rsid w:val="00ED0589"/>
    <w:rsid w:val="00ED0BD8"/>
    <w:rsid w:val="00ED1A8D"/>
    <w:rsid w:val="00ED1F1F"/>
    <w:rsid w:val="00ED2093"/>
    <w:rsid w:val="00ED23EF"/>
    <w:rsid w:val="00ED24F2"/>
    <w:rsid w:val="00ED3447"/>
    <w:rsid w:val="00ED4042"/>
    <w:rsid w:val="00ED4098"/>
    <w:rsid w:val="00ED47E0"/>
    <w:rsid w:val="00ED5095"/>
    <w:rsid w:val="00ED54FA"/>
    <w:rsid w:val="00ED55D7"/>
    <w:rsid w:val="00ED59A6"/>
    <w:rsid w:val="00ED6BDE"/>
    <w:rsid w:val="00EE03D9"/>
    <w:rsid w:val="00EE1DB9"/>
    <w:rsid w:val="00EE25CF"/>
    <w:rsid w:val="00EE361E"/>
    <w:rsid w:val="00EE4C1E"/>
    <w:rsid w:val="00EE5031"/>
    <w:rsid w:val="00EE5D3E"/>
    <w:rsid w:val="00EE7852"/>
    <w:rsid w:val="00EF0137"/>
    <w:rsid w:val="00EF07A7"/>
    <w:rsid w:val="00EF2080"/>
    <w:rsid w:val="00EF2310"/>
    <w:rsid w:val="00EF353D"/>
    <w:rsid w:val="00EF390F"/>
    <w:rsid w:val="00EF39DA"/>
    <w:rsid w:val="00EF3EFF"/>
    <w:rsid w:val="00EF4345"/>
    <w:rsid w:val="00EF4B03"/>
    <w:rsid w:val="00EF5B4F"/>
    <w:rsid w:val="00EF6746"/>
    <w:rsid w:val="00EF6AD5"/>
    <w:rsid w:val="00EF6DC7"/>
    <w:rsid w:val="00EF7C5E"/>
    <w:rsid w:val="00EF7E16"/>
    <w:rsid w:val="00F0057C"/>
    <w:rsid w:val="00F00BE5"/>
    <w:rsid w:val="00F00E6D"/>
    <w:rsid w:val="00F010E3"/>
    <w:rsid w:val="00F01AAA"/>
    <w:rsid w:val="00F033CD"/>
    <w:rsid w:val="00F0423F"/>
    <w:rsid w:val="00F04677"/>
    <w:rsid w:val="00F04B90"/>
    <w:rsid w:val="00F05DD7"/>
    <w:rsid w:val="00F063CF"/>
    <w:rsid w:val="00F074B5"/>
    <w:rsid w:val="00F076B2"/>
    <w:rsid w:val="00F105E2"/>
    <w:rsid w:val="00F10823"/>
    <w:rsid w:val="00F118EF"/>
    <w:rsid w:val="00F124B2"/>
    <w:rsid w:val="00F1270A"/>
    <w:rsid w:val="00F12DEF"/>
    <w:rsid w:val="00F132AA"/>
    <w:rsid w:val="00F1399A"/>
    <w:rsid w:val="00F15141"/>
    <w:rsid w:val="00F153F6"/>
    <w:rsid w:val="00F15D97"/>
    <w:rsid w:val="00F167FA"/>
    <w:rsid w:val="00F168E9"/>
    <w:rsid w:val="00F169D7"/>
    <w:rsid w:val="00F175A1"/>
    <w:rsid w:val="00F2152F"/>
    <w:rsid w:val="00F22C66"/>
    <w:rsid w:val="00F23EF7"/>
    <w:rsid w:val="00F242BA"/>
    <w:rsid w:val="00F25598"/>
    <w:rsid w:val="00F25851"/>
    <w:rsid w:val="00F26709"/>
    <w:rsid w:val="00F26B9C"/>
    <w:rsid w:val="00F27AA5"/>
    <w:rsid w:val="00F31012"/>
    <w:rsid w:val="00F31085"/>
    <w:rsid w:val="00F313FB"/>
    <w:rsid w:val="00F31AE1"/>
    <w:rsid w:val="00F32C84"/>
    <w:rsid w:val="00F34945"/>
    <w:rsid w:val="00F35236"/>
    <w:rsid w:val="00F35CFB"/>
    <w:rsid w:val="00F35D1F"/>
    <w:rsid w:val="00F405D0"/>
    <w:rsid w:val="00F40600"/>
    <w:rsid w:val="00F40CF1"/>
    <w:rsid w:val="00F4205E"/>
    <w:rsid w:val="00F420F7"/>
    <w:rsid w:val="00F430CA"/>
    <w:rsid w:val="00F43441"/>
    <w:rsid w:val="00F43E72"/>
    <w:rsid w:val="00F44342"/>
    <w:rsid w:val="00F46FF7"/>
    <w:rsid w:val="00F50656"/>
    <w:rsid w:val="00F525EF"/>
    <w:rsid w:val="00F5279F"/>
    <w:rsid w:val="00F52DB2"/>
    <w:rsid w:val="00F5322E"/>
    <w:rsid w:val="00F5385B"/>
    <w:rsid w:val="00F5715B"/>
    <w:rsid w:val="00F574A1"/>
    <w:rsid w:val="00F6099D"/>
    <w:rsid w:val="00F609CF"/>
    <w:rsid w:val="00F60F49"/>
    <w:rsid w:val="00F611AA"/>
    <w:rsid w:val="00F6242C"/>
    <w:rsid w:val="00F62744"/>
    <w:rsid w:val="00F62ADF"/>
    <w:rsid w:val="00F62C53"/>
    <w:rsid w:val="00F62EEC"/>
    <w:rsid w:val="00F62F5A"/>
    <w:rsid w:val="00F63859"/>
    <w:rsid w:val="00F63AF5"/>
    <w:rsid w:val="00F6483D"/>
    <w:rsid w:val="00F657B4"/>
    <w:rsid w:val="00F65B10"/>
    <w:rsid w:val="00F67E0E"/>
    <w:rsid w:val="00F67F89"/>
    <w:rsid w:val="00F701E4"/>
    <w:rsid w:val="00F705B0"/>
    <w:rsid w:val="00F706E3"/>
    <w:rsid w:val="00F7108A"/>
    <w:rsid w:val="00F72F37"/>
    <w:rsid w:val="00F7342B"/>
    <w:rsid w:val="00F73A21"/>
    <w:rsid w:val="00F75849"/>
    <w:rsid w:val="00F7680D"/>
    <w:rsid w:val="00F76A7E"/>
    <w:rsid w:val="00F776EB"/>
    <w:rsid w:val="00F77ADB"/>
    <w:rsid w:val="00F77DC4"/>
    <w:rsid w:val="00F81078"/>
    <w:rsid w:val="00F81573"/>
    <w:rsid w:val="00F82012"/>
    <w:rsid w:val="00F820C6"/>
    <w:rsid w:val="00F825DE"/>
    <w:rsid w:val="00F8288B"/>
    <w:rsid w:val="00F82BAA"/>
    <w:rsid w:val="00F84267"/>
    <w:rsid w:val="00F8458B"/>
    <w:rsid w:val="00F84A77"/>
    <w:rsid w:val="00F85B48"/>
    <w:rsid w:val="00F85C46"/>
    <w:rsid w:val="00F86651"/>
    <w:rsid w:val="00F86854"/>
    <w:rsid w:val="00F86963"/>
    <w:rsid w:val="00F86D2F"/>
    <w:rsid w:val="00F87D1B"/>
    <w:rsid w:val="00F87E9B"/>
    <w:rsid w:val="00F9215E"/>
    <w:rsid w:val="00F9229E"/>
    <w:rsid w:val="00F925F0"/>
    <w:rsid w:val="00F92618"/>
    <w:rsid w:val="00F92892"/>
    <w:rsid w:val="00F92BB1"/>
    <w:rsid w:val="00F94A77"/>
    <w:rsid w:val="00F95DAF"/>
    <w:rsid w:val="00F974E9"/>
    <w:rsid w:val="00F979B0"/>
    <w:rsid w:val="00F97A7C"/>
    <w:rsid w:val="00FA03A9"/>
    <w:rsid w:val="00FA083D"/>
    <w:rsid w:val="00FA09C8"/>
    <w:rsid w:val="00FA0D44"/>
    <w:rsid w:val="00FA217F"/>
    <w:rsid w:val="00FA3199"/>
    <w:rsid w:val="00FA39A3"/>
    <w:rsid w:val="00FA3D31"/>
    <w:rsid w:val="00FA4185"/>
    <w:rsid w:val="00FA4E0B"/>
    <w:rsid w:val="00FA4FE0"/>
    <w:rsid w:val="00FA5B9C"/>
    <w:rsid w:val="00FA67C9"/>
    <w:rsid w:val="00FA77A3"/>
    <w:rsid w:val="00FA7831"/>
    <w:rsid w:val="00FA789A"/>
    <w:rsid w:val="00FA7C34"/>
    <w:rsid w:val="00FA7D3E"/>
    <w:rsid w:val="00FB1196"/>
    <w:rsid w:val="00FB169F"/>
    <w:rsid w:val="00FB2376"/>
    <w:rsid w:val="00FB490C"/>
    <w:rsid w:val="00FB56E1"/>
    <w:rsid w:val="00FB60DF"/>
    <w:rsid w:val="00FB711C"/>
    <w:rsid w:val="00FB72FE"/>
    <w:rsid w:val="00FB78D2"/>
    <w:rsid w:val="00FB7CDE"/>
    <w:rsid w:val="00FC06D5"/>
    <w:rsid w:val="00FC113B"/>
    <w:rsid w:val="00FC1601"/>
    <w:rsid w:val="00FC36F8"/>
    <w:rsid w:val="00FC39B6"/>
    <w:rsid w:val="00FC3DBC"/>
    <w:rsid w:val="00FC4788"/>
    <w:rsid w:val="00FC4B30"/>
    <w:rsid w:val="00FC6364"/>
    <w:rsid w:val="00FD0BC3"/>
    <w:rsid w:val="00FD0DE9"/>
    <w:rsid w:val="00FD184B"/>
    <w:rsid w:val="00FD48B2"/>
    <w:rsid w:val="00FD4BC3"/>
    <w:rsid w:val="00FD501F"/>
    <w:rsid w:val="00FD7A6A"/>
    <w:rsid w:val="00FD7BFD"/>
    <w:rsid w:val="00FD7E87"/>
    <w:rsid w:val="00FD7F11"/>
    <w:rsid w:val="00FE0584"/>
    <w:rsid w:val="00FE09F1"/>
    <w:rsid w:val="00FE0D2A"/>
    <w:rsid w:val="00FE23D6"/>
    <w:rsid w:val="00FE323F"/>
    <w:rsid w:val="00FE3FBA"/>
    <w:rsid w:val="00FE42BA"/>
    <w:rsid w:val="00FE42E5"/>
    <w:rsid w:val="00FE4C25"/>
    <w:rsid w:val="00FE4CDD"/>
    <w:rsid w:val="00FE5346"/>
    <w:rsid w:val="00FE5943"/>
    <w:rsid w:val="00FE6959"/>
    <w:rsid w:val="00FF1625"/>
    <w:rsid w:val="00FF16B1"/>
    <w:rsid w:val="00FF265C"/>
    <w:rsid w:val="00FF34F5"/>
    <w:rsid w:val="00FF3D1A"/>
    <w:rsid w:val="00FF3E59"/>
    <w:rsid w:val="00FF3EC6"/>
    <w:rsid w:val="00FF481C"/>
    <w:rsid w:val="00FF517E"/>
    <w:rsid w:val="00FF5FEC"/>
    <w:rsid w:val="00FF63C6"/>
    <w:rsid w:val="00FF6724"/>
    <w:rsid w:val="00FF7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290E1F"/>
  <w15:docId w15:val="{6FB7B00A-0D80-4CB2-9C8C-23250C5B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uiPriority w:val="1"/>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uiPriority w:val="99"/>
    <w:rsid w:val="00DC78A8"/>
    <w:rPr>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F10823"/>
    <w:pPr>
      <w:ind w:left="720"/>
    </w:pPr>
  </w:style>
  <w:style w:type="character" w:customStyle="1" w:styleId="apple-converted-space">
    <w:name w:val="apple-converted-space"/>
    <w:basedOn w:val="DefaultParagraphFont"/>
    <w:rsid w:val="00137A2D"/>
  </w:style>
  <w:style w:type="character" w:styleId="Strong">
    <w:name w:val="Strong"/>
    <w:basedOn w:val="DefaultParagraphFont"/>
    <w:uiPriority w:val="22"/>
    <w:qFormat/>
    <w:rsid w:val="00137A2D"/>
    <w:rPr>
      <w:b/>
      <w:bCs/>
    </w:rPr>
  </w:style>
  <w:style w:type="paragraph" w:styleId="BodyText">
    <w:name w:val="Body Text"/>
    <w:basedOn w:val="Normal"/>
    <w:link w:val="BodyTextChar"/>
    <w:uiPriority w:val="1"/>
    <w:unhideWhenUsed/>
    <w:qFormat/>
    <w:rsid w:val="00D6259C"/>
    <w:pPr>
      <w:spacing w:after="120"/>
    </w:pPr>
  </w:style>
  <w:style w:type="character" w:customStyle="1" w:styleId="BodyTextChar">
    <w:name w:val="Body Text Char"/>
    <w:basedOn w:val="DefaultParagraphFont"/>
    <w:link w:val="BodyText"/>
    <w:uiPriority w:val="99"/>
    <w:semiHidden/>
    <w:rsid w:val="00D6259C"/>
  </w:style>
  <w:style w:type="character" w:customStyle="1" w:styleId="UnresolvedMention1">
    <w:name w:val="Unresolved Mention1"/>
    <w:basedOn w:val="DefaultParagraphFont"/>
    <w:uiPriority w:val="99"/>
    <w:semiHidden/>
    <w:unhideWhenUsed/>
    <w:rsid w:val="00321C38"/>
    <w:rPr>
      <w:color w:val="808080"/>
      <w:shd w:val="clear" w:color="auto" w:fill="E6E6E6"/>
    </w:rPr>
  </w:style>
  <w:style w:type="character" w:customStyle="1" w:styleId="Heading1Char">
    <w:name w:val="Heading 1 Char"/>
    <w:basedOn w:val="DefaultParagraphFont"/>
    <w:link w:val="Heading1"/>
    <w:uiPriority w:val="1"/>
    <w:rsid w:val="00515C49"/>
    <w:rPr>
      <w:rFonts w:ascii="TmsRmn 18pt Bold" w:hAnsi="TmsRmn 18pt Bold"/>
      <w:b/>
      <w:spacing w:val="-4"/>
      <w:sz w:val="28"/>
    </w:rPr>
  </w:style>
  <w:style w:type="paragraph" w:customStyle="1" w:styleId="TableParagraph">
    <w:name w:val="Table Paragraph"/>
    <w:basedOn w:val="Normal"/>
    <w:uiPriority w:val="1"/>
    <w:qFormat/>
    <w:rsid w:val="00515C49"/>
    <w:pPr>
      <w:widowControl w:val="0"/>
      <w:autoSpaceDE w:val="0"/>
      <w:autoSpaceDN w:val="0"/>
      <w:adjustRightInd w:val="0"/>
    </w:pPr>
    <w:rPr>
      <w:rFonts w:eastAsiaTheme="minorEastAsia"/>
      <w:sz w:val="24"/>
      <w:szCs w:val="24"/>
    </w:rPr>
  </w:style>
  <w:style w:type="paragraph" w:customStyle="1" w:styleId="Default">
    <w:name w:val="Default"/>
    <w:rsid w:val="00E349D5"/>
    <w:pPr>
      <w:autoSpaceDE w:val="0"/>
      <w:autoSpaceDN w:val="0"/>
      <w:adjustRightInd w:val="0"/>
    </w:pPr>
    <w:rPr>
      <w:rFonts w:ascii="Calibri" w:hAnsi="Calibri" w:cs="Calibri"/>
      <w:color w:val="000000"/>
      <w:sz w:val="24"/>
      <w:szCs w:val="24"/>
    </w:rPr>
  </w:style>
  <w:style w:type="character" w:customStyle="1" w:styleId="highlight">
    <w:name w:val="highlight"/>
    <w:basedOn w:val="DefaultParagraphFont"/>
    <w:rsid w:val="001A5FA0"/>
  </w:style>
  <w:style w:type="character" w:styleId="UnresolvedMention">
    <w:name w:val="Unresolved Mention"/>
    <w:basedOn w:val="DefaultParagraphFont"/>
    <w:uiPriority w:val="99"/>
    <w:semiHidden/>
    <w:unhideWhenUsed/>
    <w:rsid w:val="004F5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566409">
      <w:bodyDiv w:val="1"/>
      <w:marLeft w:val="0"/>
      <w:marRight w:val="0"/>
      <w:marTop w:val="0"/>
      <w:marBottom w:val="0"/>
      <w:divBdr>
        <w:top w:val="none" w:sz="0" w:space="0" w:color="auto"/>
        <w:left w:val="none" w:sz="0" w:space="0" w:color="auto"/>
        <w:bottom w:val="none" w:sz="0" w:space="0" w:color="auto"/>
        <w:right w:val="none" w:sz="0" w:space="0" w:color="auto"/>
      </w:divBdr>
    </w:div>
    <w:div w:id="214123901">
      <w:bodyDiv w:val="1"/>
      <w:marLeft w:val="0"/>
      <w:marRight w:val="0"/>
      <w:marTop w:val="0"/>
      <w:marBottom w:val="0"/>
      <w:divBdr>
        <w:top w:val="none" w:sz="0" w:space="0" w:color="auto"/>
        <w:left w:val="none" w:sz="0" w:space="0" w:color="auto"/>
        <w:bottom w:val="none" w:sz="0" w:space="0" w:color="auto"/>
        <w:right w:val="none" w:sz="0" w:space="0" w:color="auto"/>
      </w:divBdr>
      <w:divsChild>
        <w:div w:id="2135514005">
          <w:marLeft w:val="0"/>
          <w:marRight w:val="0"/>
          <w:marTop w:val="0"/>
          <w:marBottom w:val="0"/>
          <w:divBdr>
            <w:top w:val="none" w:sz="0" w:space="0" w:color="auto"/>
            <w:left w:val="none" w:sz="0" w:space="0" w:color="auto"/>
            <w:bottom w:val="none" w:sz="0" w:space="0" w:color="auto"/>
            <w:right w:val="none" w:sz="0" w:space="0" w:color="auto"/>
          </w:divBdr>
          <w:divsChild>
            <w:div w:id="565067777">
              <w:marLeft w:val="0"/>
              <w:marRight w:val="0"/>
              <w:marTop w:val="0"/>
              <w:marBottom w:val="0"/>
              <w:divBdr>
                <w:top w:val="none" w:sz="0" w:space="0" w:color="auto"/>
                <w:left w:val="none" w:sz="0" w:space="0" w:color="auto"/>
                <w:bottom w:val="none" w:sz="0" w:space="0" w:color="auto"/>
                <w:right w:val="none" w:sz="0" w:space="0" w:color="auto"/>
              </w:divBdr>
              <w:divsChild>
                <w:div w:id="1596553172">
                  <w:marLeft w:val="0"/>
                  <w:marRight w:val="0"/>
                  <w:marTop w:val="0"/>
                  <w:marBottom w:val="0"/>
                  <w:divBdr>
                    <w:top w:val="none" w:sz="0" w:space="0" w:color="auto"/>
                    <w:left w:val="none" w:sz="0" w:space="0" w:color="auto"/>
                    <w:bottom w:val="none" w:sz="0" w:space="0" w:color="auto"/>
                    <w:right w:val="none" w:sz="0" w:space="0" w:color="auto"/>
                  </w:divBdr>
                  <w:divsChild>
                    <w:div w:id="1420827245">
                      <w:marLeft w:val="0"/>
                      <w:marRight w:val="0"/>
                      <w:marTop w:val="0"/>
                      <w:marBottom w:val="0"/>
                      <w:divBdr>
                        <w:top w:val="none" w:sz="0" w:space="0" w:color="auto"/>
                        <w:left w:val="none" w:sz="0" w:space="0" w:color="auto"/>
                        <w:bottom w:val="none" w:sz="0" w:space="0" w:color="auto"/>
                        <w:right w:val="none" w:sz="0" w:space="0" w:color="auto"/>
                      </w:divBdr>
                      <w:divsChild>
                        <w:div w:id="1779324756">
                          <w:marLeft w:val="0"/>
                          <w:marRight w:val="0"/>
                          <w:marTop w:val="0"/>
                          <w:marBottom w:val="0"/>
                          <w:divBdr>
                            <w:top w:val="none" w:sz="0" w:space="0" w:color="auto"/>
                            <w:left w:val="none" w:sz="0" w:space="0" w:color="auto"/>
                            <w:bottom w:val="none" w:sz="0" w:space="0" w:color="auto"/>
                            <w:right w:val="none" w:sz="0" w:space="0" w:color="auto"/>
                          </w:divBdr>
                          <w:divsChild>
                            <w:div w:id="1846900994">
                              <w:marLeft w:val="0"/>
                              <w:marRight w:val="0"/>
                              <w:marTop w:val="0"/>
                              <w:marBottom w:val="0"/>
                              <w:divBdr>
                                <w:top w:val="none" w:sz="0" w:space="0" w:color="auto"/>
                                <w:left w:val="none" w:sz="0" w:space="0" w:color="auto"/>
                                <w:bottom w:val="none" w:sz="0" w:space="0" w:color="auto"/>
                                <w:right w:val="none" w:sz="0" w:space="0" w:color="auto"/>
                              </w:divBdr>
                              <w:divsChild>
                                <w:div w:id="77189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273247867">
      <w:bodyDiv w:val="1"/>
      <w:marLeft w:val="0"/>
      <w:marRight w:val="0"/>
      <w:marTop w:val="0"/>
      <w:marBottom w:val="0"/>
      <w:divBdr>
        <w:top w:val="none" w:sz="0" w:space="0" w:color="auto"/>
        <w:left w:val="none" w:sz="0" w:space="0" w:color="auto"/>
        <w:bottom w:val="none" w:sz="0" w:space="0" w:color="auto"/>
        <w:right w:val="none" w:sz="0" w:space="0" w:color="auto"/>
      </w:divBdr>
    </w:div>
    <w:div w:id="487720327">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33144067">
      <w:bodyDiv w:val="1"/>
      <w:marLeft w:val="0"/>
      <w:marRight w:val="0"/>
      <w:marTop w:val="0"/>
      <w:marBottom w:val="0"/>
      <w:divBdr>
        <w:top w:val="none" w:sz="0" w:space="0" w:color="auto"/>
        <w:left w:val="none" w:sz="0" w:space="0" w:color="auto"/>
        <w:bottom w:val="none" w:sz="0" w:space="0" w:color="auto"/>
        <w:right w:val="none" w:sz="0" w:space="0" w:color="auto"/>
      </w:divBdr>
      <w:divsChild>
        <w:div w:id="1577087819">
          <w:marLeft w:val="0"/>
          <w:marRight w:val="0"/>
          <w:marTop w:val="0"/>
          <w:marBottom w:val="0"/>
          <w:divBdr>
            <w:top w:val="none" w:sz="0" w:space="0" w:color="auto"/>
            <w:left w:val="none" w:sz="0" w:space="0" w:color="auto"/>
            <w:bottom w:val="none" w:sz="0" w:space="0" w:color="auto"/>
            <w:right w:val="none" w:sz="0" w:space="0" w:color="auto"/>
          </w:divBdr>
          <w:divsChild>
            <w:div w:id="250630232">
              <w:marLeft w:val="0"/>
              <w:marRight w:val="0"/>
              <w:marTop w:val="0"/>
              <w:marBottom w:val="0"/>
              <w:divBdr>
                <w:top w:val="none" w:sz="0" w:space="0" w:color="auto"/>
                <w:left w:val="none" w:sz="0" w:space="0" w:color="auto"/>
                <w:bottom w:val="none" w:sz="0" w:space="0" w:color="auto"/>
                <w:right w:val="none" w:sz="0" w:space="0" w:color="auto"/>
              </w:divBdr>
              <w:divsChild>
                <w:div w:id="1077896429">
                  <w:marLeft w:val="0"/>
                  <w:marRight w:val="0"/>
                  <w:marTop w:val="0"/>
                  <w:marBottom w:val="0"/>
                  <w:divBdr>
                    <w:top w:val="none" w:sz="0" w:space="0" w:color="auto"/>
                    <w:left w:val="none" w:sz="0" w:space="0" w:color="auto"/>
                    <w:bottom w:val="none" w:sz="0" w:space="0" w:color="auto"/>
                    <w:right w:val="none" w:sz="0" w:space="0" w:color="auto"/>
                  </w:divBdr>
                  <w:divsChild>
                    <w:div w:id="1201820146">
                      <w:marLeft w:val="0"/>
                      <w:marRight w:val="0"/>
                      <w:marTop w:val="0"/>
                      <w:marBottom w:val="0"/>
                      <w:divBdr>
                        <w:top w:val="none" w:sz="0" w:space="0" w:color="auto"/>
                        <w:left w:val="none" w:sz="0" w:space="0" w:color="auto"/>
                        <w:bottom w:val="none" w:sz="0" w:space="0" w:color="auto"/>
                        <w:right w:val="none" w:sz="0" w:space="0" w:color="auto"/>
                      </w:divBdr>
                      <w:divsChild>
                        <w:div w:id="1389257306">
                          <w:marLeft w:val="0"/>
                          <w:marRight w:val="0"/>
                          <w:marTop w:val="0"/>
                          <w:marBottom w:val="0"/>
                          <w:divBdr>
                            <w:top w:val="none" w:sz="0" w:space="0" w:color="auto"/>
                            <w:left w:val="none" w:sz="0" w:space="0" w:color="auto"/>
                            <w:bottom w:val="none" w:sz="0" w:space="0" w:color="auto"/>
                            <w:right w:val="none" w:sz="0" w:space="0" w:color="auto"/>
                          </w:divBdr>
                          <w:divsChild>
                            <w:div w:id="1887254507">
                              <w:marLeft w:val="0"/>
                              <w:marRight w:val="0"/>
                              <w:marTop w:val="0"/>
                              <w:marBottom w:val="0"/>
                              <w:divBdr>
                                <w:top w:val="none" w:sz="0" w:space="0" w:color="auto"/>
                                <w:left w:val="none" w:sz="0" w:space="0" w:color="auto"/>
                                <w:bottom w:val="none" w:sz="0" w:space="0" w:color="auto"/>
                                <w:right w:val="none" w:sz="0" w:space="0" w:color="auto"/>
                              </w:divBdr>
                              <w:divsChild>
                                <w:div w:id="1259024554">
                                  <w:marLeft w:val="0"/>
                                  <w:marRight w:val="0"/>
                                  <w:marTop w:val="0"/>
                                  <w:marBottom w:val="0"/>
                                  <w:divBdr>
                                    <w:top w:val="none" w:sz="0" w:space="0" w:color="auto"/>
                                    <w:left w:val="none" w:sz="0" w:space="0" w:color="auto"/>
                                    <w:bottom w:val="none" w:sz="0" w:space="0" w:color="auto"/>
                                    <w:right w:val="none" w:sz="0" w:space="0" w:color="auto"/>
                                  </w:divBdr>
                                  <w:divsChild>
                                    <w:div w:id="1099717594">
                                      <w:marLeft w:val="0"/>
                                      <w:marRight w:val="0"/>
                                      <w:marTop w:val="0"/>
                                      <w:marBottom w:val="0"/>
                                      <w:divBdr>
                                        <w:top w:val="none" w:sz="0" w:space="0" w:color="auto"/>
                                        <w:left w:val="none" w:sz="0" w:space="0" w:color="auto"/>
                                        <w:bottom w:val="none" w:sz="0" w:space="0" w:color="auto"/>
                                        <w:right w:val="none" w:sz="0" w:space="0" w:color="auto"/>
                                      </w:divBdr>
                                    </w:div>
                                    <w:div w:id="1546286240">
                                      <w:marLeft w:val="0"/>
                                      <w:marRight w:val="0"/>
                                      <w:marTop w:val="0"/>
                                      <w:marBottom w:val="0"/>
                                      <w:divBdr>
                                        <w:top w:val="none" w:sz="0" w:space="0" w:color="auto"/>
                                        <w:left w:val="none" w:sz="0" w:space="0" w:color="auto"/>
                                        <w:bottom w:val="none" w:sz="0" w:space="0" w:color="auto"/>
                                        <w:right w:val="none" w:sz="0" w:space="0" w:color="auto"/>
                                      </w:divBdr>
                                    </w:div>
                                    <w:div w:id="1413697721">
                                      <w:marLeft w:val="0"/>
                                      <w:marRight w:val="0"/>
                                      <w:marTop w:val="0"/>
                                      <w:marBottom w:val="0"/>
                                      <w:divBdr>
                                        <w:top w:val="none" w:sz="0" w:space="0" w:color="auto"/>
                                        <w:left w:val="none" w:sz="0" w:space="0" w:color="auto"/>
                                        <w:bottom w:val="none" w:sz="0" w:space="0" w:color="auto"/>
                                        <w:right w:val="none" w:sz="0" w:space="0" w:color="auto"/>
                                      </w:divBdr>
                                    </w:div>
                                    <w:div w:id="1628463789">
                                      <w:marLeft w:val="0"/>
                                      <w:marRight w:val="0"/>
                                      <w:marTop w:val="0"/>
                                      <w:marBottom w:val="0"/>
                                      <w:divBdr>
                                        <w:top w:val="none" w:sz="0" w:space="0" w:color="auto"/>
                                        <w:left w:val="none" w:sz="0" w:space="0" w:color="auto"/>
                                        <w:bottom w:val="none" w:sz="0" w:space="0" w:color="auto"/>
                                        <w:right w:val="none" w:sz="0" w:space="0" w:color="auto"/>
                                      </w:divBdr>
                                    </w:div>
                                    <w:div w:id="1016494540">
                                      <w:marLeft w:val="0"/>
                                      <w:marRight w:val="0"/>
                                      <w:marTop w:val="0"/>
                                      <w:marBottom w:val="0"/>
                                      <w:divBdr>
                                        <w:top w:val="none" w:sz="0" w:space="0" w:color="auto"/>
                                        <w:left w:val="none" w:sz="0" w:space="0" w:color="auto"/>
                                        <w:bottom w:val="none" w:sz="0" w:space="0" w:color="auto"/>
                                        <w:right w:val="none" w:sz="0" w:space="0" w:color="auto"/>
                                      </w:divBdr>
                                    </w:div>
                                    <w:div w:id="667514009">
                                      <w:marLeft w:val="0"/>
                                      <w:marRight w:val="0"/>
                                      <w:marTop w:val="0"/>
                                      <w:marBottom w:val="0"/>
                                      <w:divBdr>
                                        <w:top w:val="none" w:sz="0" w:space="0" w:color="auto"/>
                                        <w:left w:val="none" w:sz="0" w:space="0" w:color="auto"/>
                                        <w:bottom w:val="none" w:sz="0" w:space="0" w:color="auto"/>
                                        <w:right w:val="none" w:sz="0" w:space="0" w:color="auto"/>
                                      </w:divBdr>
                                    </w:div>
                                    <w:div w:id="1299646499">
                                      <w:marLeft w:val="0"/>
                                      <w:marRight w:val="0"/>
                                      <w:marTop w:val="0"/>
                                      <w:marBottom w:val="0"/>
                                      <w:divBdr>
                                        <w:top w:val="none" w:sz="0" w:space="0" w:color="auto"/>
                                        <w:left w:val="none" w:sz="0" w:space="0" w:color="auto"/>
                                        <w:bottom w:val="none" w:sz="0" w:space="0" w:color="auto"/>
                                        <w:right w:val="none" w:sz="0" w:space="0" w:color="auto"/>
                                      </w:divBdr>
                                    </w:div>
                                    <w:div w:id="690909567">
                                      <w:marLeft w:val="0"/>
                                      <w:marRight w:val="0"/>
                                      <w:marTop w:val="0"/>
                                      <w:marBottom w:val="0"/>
                                      <w:divBdr>
                                        <w:top w:val="none" w:sz="0" w:space="0" w:color="auto"/>
                                        <w:left w:val="none" w:sz="0" w:space="0" w:color="auto"/>
                                        <w:bottom w:val="none" w:sz="0" w:space="0" w:color="auto"/>
                                        <w:right w:val="none" w:sz="0" w:space="0" w:color="auto"/>
                                      </w:divBdr>
                                    </w:div>
                                    <w:div w:id="102039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8051520">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835192613">
      <w:bodyDiv w:val="1"/>
      <w:marLeft w:val="0"/>
      <w:marRight w:val="0"/>
      <w:marTop w:val="0"/>
      <w:marBottom w:val="0"/>
      <w:divBdr>
        <w:top w:val="none" w:sz="0" w:space="0" w:color="auto"/>
        <w:left w:val="none" w:sz="0" w:space="0" w:color="auto"/>
        <w:bottom w:val="none" w:sz="0" w:space="0" w:color="auto"/>
        <w:right w:val="none" w:sz="0" w:space="0" w:color="auto"/>
      </w:divBdr>
    </w:div>
    <w:div w:id="852916771">
      <w:bodyDiv w:val="1"/>
      <w:marLeft w:val="0"/>
      <w:marRight w:val="0"/>
      <w:marTop w:val="0"/>
      <w:marBottom w:val="0"/>
      <w:divBdr>
        <w:top w:val="none" w:sz="0" w:space="0" w:color="auto"/>
        <w:left w:val="none" w:sz="0" w:space="0" w:color="auto"/>
        <w:bottom w:val="none" w:sz="0" w:space="0" w:color="auto"/>
        <w:right w:val="none" w:sz="0" w:space="0" w:color="auto"/>
      </w:divBdr>
    </w:div>
    <w:div w:id="914049506">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28870727">
      <w:bodyDiv w:val="1"/>
      <w:marLeft w:val="0"/>
      <w:marRight w:val="0"/>
      <w:marTop w:val="0"/>
      <w:marBottom w:val="0"/>
      <w:divBdr>
        <w:top w:val="none" w:sz="0" w:space="0" w:color="auto"/>
        <w:left w:val="none" w:sz="0" w:space="0" w:color="auto"/>
        <w:bottom w:val="none" w:sz="0" w:space="0" w:color="auto"/>
        <w:right w:val="none" w:sz="0" w:space="0" w:color="auto"/>
      </w:divBdr>
    </w:div>
    <w:div w:id="1033924734">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21700808">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 w:id="213544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tc0707.ashraetc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RTS@ashrae.ne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S@ashrae.ne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TACchair@ashrae.net" TargetMode="External"/><Relationship Id="rId4" Type="http://schemas.openxmlformats.org/officeDocument/2006/relationships/settings" Target="settings.xml"/><Relationship Id="rId9" Type="http://schemas.openxmlformats.org/officeDocument/2006/relationships/hyperlink" Target="mailto:SH7@ashrae.ne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F11F9-0333-4BFA-968D-E1AB89C84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2968</Words>
  <Characters>16921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19850</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Jason Hauska</cp:lastModifiedBy>
  <cp:revision>2</cp:revision>
  <cp:lastPrinted>2026-01-19T12:41:00Z</cp:lastPrinted>
  <dcterms:created xsi:type="dcterms:W3CDTF">2026-02-13T14:45:00Z</dcterms:created>
  <dcterms:modified xsi:type="dcterms:W3CDTF">2026-02-13T14:45:00Z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