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D5527" w14:textId="77777777" w:rsidR="00E46AC3" w:rsidRDefault="006D30AF" w:rsidP="00E46AC3">
      <w:pPr>
        <w:pStyle w:val="CM1"/>
        <w:pageBreakBefor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eastAsia="en-US"/>
        </w:rPr>
        <w:drawing>
          <wp:anchor distT="0" distB="0" distL="114300" distR="114300" simplePos="0" relativeHeight="251657728" behindDoc="0" locked="0" layoutInCell="1" allowOverlap="1" wp14:anchorId="33868553" wp14:editId="4AB58616">
            <wp:simplePos x="0" y="0"/>
            <wp:positionH relativeFrom="column">
              <wp:posOffset>-188226</wp:posOffset>
            </wp:positionH>
            <wp:positionV relativeFrom="paragraph">
              <wp:posOffset>-381251</wp:posOffset>
            </wp:positionV>
            <wp:extent cx="971550" cy="666750"/>
            <wp:effectExtent l="0" t="0" r="0" b="0"/>
            <wp:wrapNone/>
            <wp:docPr id="2" name="Picture 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ashra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0F27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E46AC3">
        <w:rPr>
          <w:rFonts w:ascii="Times New Roman" w:hAnsi="Times New Roman"/>
          <w:b/>
          <w:bCs/>
          <w:sz w:val="28"/>
          <w:szCs w:val="28"/>
        </w:rPr>
        <w:t xml:space="preserve">AGENDA, ASHRAE TC 4.2 Climatic Information </w:t>
      </w:r>
    </w:p>
    <w:p w14:paraId="11889A5A" w14:textId="77777777" w:rsidR="00170F27" w:rsidRDefault="00DE0998" w:rsidP="00E46AC3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>1</w:t>
      </w:r>
      <w:r w:rsidR="003D4EEC">
        <w:rPr>
          <w:sz w:val="20"/>
          <w:szCs w:val="20"/>
        </w:rPr>
        <w:t>0</w:t>
      </w:r>
      <w:r>
        <w:rPr>
          <w:sz w:val="20"/>
          <w:szCs w:val="20"/>
        </w:rPr>
        <w:t>:00</w:t>
      </w:r>
      <w:r w:rsidR="003D4EEC">
        <w:rPr>
          <w:sz w:val="20"/>
          <w:szCs w:val="20"/>
        </w:rPr>
        <w:t xml:space="preserve"> AM – 12</w:t>
      </w:r>
      <w:r>
        <w:rPr>
          <w:sz w:val="20"/>
          <w:szCs w:val="20"/>
        </w:rPr>
        <w:t>:30 PM</w:t>
      </w:r>
      <w:r w:rsidR="003D4EEC">
        <w:rPr>
          <w:sz w:val="20"/>
          <w:szCs w:val="20"/>
        </w:rPr>
        <w:t xml:space="preserve"> ET</w:t>
      </w:r>
      <w:r>
        <w:rPr>
          <w:sz w:val="20"/>
          <w:szCs w:val="20"/>
        </w:rPr>
        <w:t xml:space="preserve">, Tuesday, </w:t>
      </w:r>
      <w:r w:rsidR="003D4EEC">
        <w:rPr>
          <w:sz w:val="20"/>
          <w:szCs w:val="20"/>
        </w:rPr>
        <w:t>16</w:t>
      </w:r>
      <w:r w:rsidR="006C7F08">
        <w:rPr>
          <w:sz w:val="20"/>
          <w:szCs w:val="20"/>
        </w:rPr>
        <w:t xml:space="preserve"> </w:t>
      </w:r>
      <w:r w:rsidR="003D4EEC">
        <w:rPr>
          <w:sz w:val="20"/>
          <w:szCs w:val="20"/>
        </w:rPr>
        <w:t>June</w:t>
      </w:r>
      <w:r w:rsidR="006B7289">
        <w:rPr>
          <w:sz w:val="20"/>
          <w:szCs w:val="20"/>
        </w:rPr>
        <w:t xml:space="preserve"> 2020</w:t>
      </w:r>
    </w:p>
    <w:p w14:paraId="409638BA" w14:textId="77777777" w:rsidR="00C66938" w:rsidRPr="00BC11E7" w:rsidRDefault="003D4EEC" w:rsidP="0067635C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>Virtual Meeting in lieu of Austin, TX</w:t>
      </w:r>
    </w:p>
    <w:p w14:paraId="5E0AFCBA" w14:textId="230B373D" w:rsidR="00E46AC3" w:rsidRDefault="00E46AC3" w:rsidP="00E46AC3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Scope: TC 4.2 is concerned with identification, </w:t>
      </w:r>
      <w:proofErr w:type="gramStart"/>
      <w:r>
        <w:rPr>
          <w:sz w:val="22"/>
          <w:szCs w:val="22"/>
        </w:rPr>
        <w:t>analysis</w:t>
      </w:r>
      <w:proofErr w:type="gramEnd"/>
      <w:r>
        <w:rPr>
          <w:sz w:val="22"/>
          <w:szCs w:val="22"/>
        </w:rPr>
        <w:t xml:space="preserve"> and tabulation of climatic data for use in analysis and design of heating, refrigeration, ventilation and air-conditioning systems.</w:t>
      </w:r>
      <w:r w:rsidR="00BC4D8B">
        <w:rPr>
          <w:sz w:val="22"/>
          <w:szCs w:val="22"/>
        </w:rPr>
        <w:br/>
      </w:r>
      <w:r>
        <w:rPr>
          <w:sz w:val="22"/>
          <w:szCs w:val="22"/>
        </w:rPr>
        <w:t>Promotion of effective use of weather information in these</w:t>
      </w:r>
      <w:r w:rsidR="00205BA9">
        <w:rPr>
          <w:sz w:val="22"/>
          <w:szCs w:val="22"/>
        </w:rPr>
        <w:t xml:space="preserve"> applications is also included.</w:t>
      </w:r>
    </w:p>
    <w:p w14:paraId="7039F6A7" w14:textId="17C98134" w:rsidR="00AC26F4" w:rsidRPr="007D4E96" w:rsidRDefault="00AC26F4" w:rsidP="00AC26F4">
      <w:pPr>
        <w:suppressAutoHyphens w:val="0"/>
        <w:spacing w:before="100" w:beforeAutospacing="1" w:after="100" w:afterAutospacing="1"/>
        <w:rPr>
          <w:rStyle w:val="IntenseReference"/>
          <w:lang w:val="en-GB" w:eastAsia="en-GB"/>
        </w:rPr>
      </w:pPr>
      <w:r w:rsidRPr="00AC26F4">
        <w:rPr>
          <w:rStyle w:val="IntenseReference"/>
          <w:lang w:val="en-GB" w:eastAsia="en-GB"/>
        </w:rPr>
        <w:t>These minutes have been approved a</w:t>
      </w:r>
      <w:r w:rsidR="00100631">
        <w:rPr>
          <w:rStyle w:val="IntenseReference"/>
          <w:lang w:val="en-GB" w:eastAsia="en-GB"/>
        </w:rPr>
        <w:t>t the 2021 virtual winter meeting</w:t>
      </w:r>
      <w:r w:rsidRPr="00AC26F4">
        <w:rPr>
          <w:rStyle w:val="IntenseReference"/>
          <w:lang w:val="en-GB" w:eastAsia="en-GB"/>
        </w:rPr>
        <w:t>.</w:t>
      </w:r>
    </w:p>
    <w:p w14:paraId="7DB4A9FC" w14:textId="77777777" w:rsidR="007D4E96" w:rsidRDefault="007D4E96" w:rsidP="00E46AC3">
      <w:pPr>
        <w:pStyle w:val="CM16"/>
        <w:spacing w:after="0"/>
        <w:rPr>
          <w:rFonts w:ascii="Times New Roman" w:hAnsi="Times New Roman"/>
          <w:sz w:val="22"/>
          <w:szCs w:val="22"/>
        </w:rPr>
      </w:pPr>
    </w:p>
    <w:p w14:paraId="7ECC937D" w14:textId="7BB22EA7" w:rsidR="00E46AC3" w:rsidRDefault="00E46AC3" w:rsidP="00E46AC3">
      <w:pPr>
        <w:pStyle w:val="CM16"/>
        <w:spacing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3D4EEC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 xml:space="preserve">:00 </w:t>
      </w:r>
      <w:r w:rsidR="003D4EEC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>M</w:t>
      </w:r>
      <w:r w:rsidR="003D4EEC">
        <w:rPr>
          <w:rFonts w:ascii="Times New Roman" w:hAnsi="Times New Roman"/>
          <w:sz w:val="22"/>
          <w:szCs w:val="22"/>
        </w:rPr>
        <w:t xml:space="preserve"> ET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ab/>
        <w:t xml:space="preserve">Call to order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6B7289">
        <w:rPr>
          <w:rFonts w:ascii="Times New Roman" w:hAnsi="Times New Roman"/>
          <w:b/>
          <w:bCs/>
          <w:sz w:val="22"/>
          <w:szCs w:val="22"/>
        </w:rPr>
        <w:t>New</w:t>
      </w:r>
    </w:p>
    <w:p w14:paraId="094322B1" w14:textId="19351F44" w:rsidR="00E46AC3" w:rsidRDefault="00E46AC3" w:rsidP="00E46AC3">
      <w:pPr>
        <w:pStyle w:val="CM16"/>
        <w:spacing w:after="0"/>
        <w:ind w:left="144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Roll call</w:t>
      </w:r>
      <w:r w:rsidR="006B7289">
        <w:rPr>
          <w:rFonts w:ascii="Times New Roman" w:hAnsi="Times New Roman"/>
          <w:sz w:val="22"/>
          <w:szCs w:val="22"/>
        </w:rPr>
        <w:t xml:space="preserve"> (voting members)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6B7289">
        <w:rPr>
          <w:rFonts w:ascii="Times New Roman" w:hAnsi="Times New Roman"/>
          <w:b/>
          <w:sz w:val="22"/>
          <w:szCs w:val="22"/>
        </w:rPr>
        <w:t>Roth</w:t>
      </w:r>
    </w:p>
    <w:p w14:paraId="25FD2C33" w14:textId="2A9DED16" w:rsidR="00F63BF5" w:rsidRPr="006F7E72" w:rsidRDefault="00F63BF5" w:rsidP="006F7E72"/>
    <w:p w14:paraId="70A1F0F9" w14:textId="27763D6C" w:rsidR="0003262F" w:rsidRPr="006F7E72" w:rsidRDefault="00026F69" w:rsidP="006F7E72">
      <w:r w:rsidRPr="006F7E72">
        <w:t xml:space="preserve">VM - </w:t>
      </w:r>
      <w:r w:rsidR="00285C5F" w:rsidRPr="006F7E72">
        <w:t xml:space="preserve">Joshua New, Dru Crawley, Michael Roth, Parag Rastogi, Eric Peterson, </w:t>
      </w:r>
      <w:r w:rsidR="001D1BD8" w:rsidRPr="006F7E72">
        <w:t xml:space="preserve">Joe Huang, </w:t>
      </w:r>
      <w:r w:rsidR="00FC470D" w:rsidRPr="006F7E72">
        <w:t>Philip Jarrett</w:t>
      </w:r>
      <w:r w:rsidR="00814756" w:rsidRPr="006F7E72">
        <w:t xml:space="preserve">, Chip Barnaby  </w:t>
      </w:r>
    </w:p>
    <w:p w14:paraId="7F74FE3A" w14:textId="77777777" w:rsidR="0003262F" w:rsidRPr="006F7E72" w:rsidRDefault="0003262F" w:rsidP="006F7E72"/>
    <w:p w14:paraId="079D2AFB" w14:textId="7FC5F86C" w:rsidR="00F63BF5" w:rsidRPr="006F7E72" w:rsidRDefault="0003262F" w:rsidP="006F7E72">
      <w:r w:rsidRPr="006F7E72">
        <w:t xml:space="preserve">Others – </w:t>
      </w:r>
      <w:proofErr w:type="spellStart"/>
      <w:r w:rsidRPr="006F7E72">
        <w:t>Mahabir</w:t>
      </w:r>
      <w:proofErr w:type="spellEnd"/>
      <w:r w:rsidRPr="006F7E72">
        <w:t xml:space="preserve"> Bhandari, </w:t>
      </w:r>
      <w:proofErr w:type="spellStart"/>
      <w:r w:rsidRPr="006F7E72">
        <w:t>Evyatar</w:t>
      </w:r>
      <w:proofErr w:type="spellEnd"/>
      <w:r w:rsidRPr="006F7E72">
        <w:t xml:space="preserve"> </w:t>
      </w:r>
      <w:proofErr w:type="spellStart"/>
      <w:r w:rsidRPr="006F7E72">
        <w:t>Erell</w:t>
      </w:r>
      <w:proofErr w:type="spellEnd"/>
      <w:r w:rsidRPr="006F7E72">
        <w:t xml:space="preserve">, Didier Thevenard, Riad Assaf, Neal Lott, Jim Pegues, Bob Morris, </w:t>
      </w:r>
      <w:r w:rsidR="00C42CAA" w:rsidRPr="006F7E72">
        <w:t>Jamie Bennett, Ben Brannon, Juan-Carlos Baltazar, Rus</w:t>
      </w:r>
      <w:r w:rsidR="00E01C7C" w:rsidRPr="006F7E72">
        <w:t>s</w:t>
      </w:r>
      <w:r w:rsidR="00C42CAA" w:rsidRPr="006F7E72">
        <w:t xml:space="preserve">ell </w:t>
      </w:r>
      <w:proofErr w:type="spellStart"/>
      <w:r w:rsidR="00C42CAA" w:rsidRPr="006F7E72">
        <w:t>Vose</w:t>
      </w:r>
      <w:proofErr w:type="spellEnd"/>
      <w:r w:rsidR="00E01C7C" w:rsidRPr="006F7E72">
        <w:t>, Paul Stackhouse</w:t>
      </w:r>
      <w:r w:rsidR="006343C4" w:rsidRPr="006F7E72">
        <w:t xml:space="preserve">, </w:t>
      </w:r>
    </w:p>
    <w:p w14:paraId="0D44FCAB" w14:textId="77777777" w:rsidR="00F63BF5" w:rsidRPr="00F63BF5" w:rsidRDefault="00F63BF5" w:rsidP="00F63BF5">
      <w:pPr>
        <w:pStyle w:val="WW-Default"/>
      </w:pPr>
    </w:p>
    <w:p w14:paraId="6F969293" w14:textId="77777777" w:rsidR="00E46AC3" w:rsidRDefault="00E46AC3" w:rsidP="00E46AC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Introductions</w:t>
      </w:r>
    </w:p>
    <w:p w14:paraId="7E820D08" w14:textId="77777777" w:rsidR="00E46AC3" w:rsidRDefault="00E46AC3" w:rsidP="00E46AC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Approval of agenda </w:t>
      </w:r>
    </w:p>
    <w:p w14:paraId="5E3AE105" w14:textId="505E68EC" w:rsidR="00E46AC3" w:rsidRDefault="00E46AC3" w:rsidP="00E46AC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Approval of minutes of </w:t>
      </w:r>
      <w:r w:rsidR="003D4EEC">
        <w:rPr>
          <w:rFonts w:ascii="Times New Roman" w:hAnsi="Times New Roman"/>
          <w:sz w:val="22"/>
          <w:szCs w:val="22"/>
        </w:rPr>
        <w:t>Orlando</w:t>
      </w:r>
      <w:r w:rsidR="006B591F">
        <w:rPr>
          <w:rFonts w:ascii="Times New Roman" w:hAnsi="Times New Roman"/>
          <w:sz w:val="22"/>
          <w:szCs w:val="22"/>
        </w:rPr>
        <w:t xml:space="preserve"> meeting </w:t>
      </w:r>
      <w:r>
        <w:rPr>
          <w:rFonts w:ascii="Times New Roman" w:hAnsi="Times New Roman"/>
          <w:sz w:val="22"/>
          <w:szCs w:val="22"/>
        </w:rPr>
        <w:t>(</w:t>
      </w:r>
      <w:r w:rsidR="003D4EEC">
        <w:rPr>
          <w:rFonts w:ascii="Times New Roman" w:hAnsi="Times New Roman"/>
          <w:sz w:val="22"/>
          <w:szCs w:val="22"/>
        </w:rPr>
        <w:t>February 2020)</w:t>
      </w:r>
    </w:p>
    <w:p w14:paraId="50EC18F9" w14:textId="32AB4636" w:rsidR="00026F69" w:rsidRDefault="00026F69" w:rsidP="00026F69">
      <w:pPr>
        <w:pStyle w:val="WW-Default"/>
      </w:pPr>
    </w:p>
    <w:p w14:paraId="6FB14CCC" w14:textId="1E1C8547" w:rsidR="00026F69" w:rsidRPr="00496A30" w:rsidRDefault="000020EF" w:rsidP="006F7E72">
      <w:pPr>
        <w:rPr>
          <w:i/>
          <w:iCs/>
        </w:rPr>
      </w:pPr>
      <w:r w:rsidRPr="00496A30">
        <w:rPr>
          <w:i/>
          <w:iCs/>
        </w:rPr>
        <w:t>Approved unanimousl</w:t>
      </w:r>
      <w:r w:rsidR="0025551C" w:rsidRPr="00496A30">
        <w:rPr>
          <w:i/>
          <w:iCs/>
        </w:rPr>
        <w:t>y, chair not voting</w:t>
      </w:r>
      <w:r w:rsidR="00496A30">
        <w:rPr>
          <w:i/>
          <w:iCs/>
        </w:rPr>
        <w:t>.</w:t>
      </w:r>
    </w:p>
    <w:p w14:paraId="2FBAF73A" w14:textId="77777777" w:rsidR="00026F69" w:rsidRPr="00026F69" w:rsidRDefault="00026F69" w:rsidP="00026F69">
      <w:pPr>
        <w:pStyle w:val="WW-Default"/>
      </w:pPr>
    </w:p>
    <w:p w14:paraId="13D75310" w14:textId="77777777" w:rsidR="00FD4589" w:rsidRDefault="00E46AC3" w:rsidP="00E46AC3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Report from the Chair/Announcements</w:t>
      </w:r>
    </w:p>
    <w:p w14:paraId="469A42E9" w14:textId="77777777" w:rsidR="00FD4589" w:rsidRDefault="00375616" w:rsidP="00FD4589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TC Chair breakfast</w:t>
      </w:r>
    </w:p>
    <w:p w14:paraId="2705C408" w14:textId="295C73DD" w:rsidR="004E742C" w:rsidRDefault="00FD4589" w:rsidP="00FD4589">
      <w:pPr>
        <w:pStyle w:val="CM16"/>
        <w:spacing w:after="0"/>
        <w:ind w:left="144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ASHRAE reorganization status update</w:t>
      </w:r>
    </w:p>
    <w:p w14:paraId="5AD5ACD7" w14:textId="7C4E85BF" w:rsidR="0025551C" w:rsidRDefault="0025551C" w:rsidP="0025551C">
      <w:pPr>
        <w:pStyle w:val="WW-Default"/>
      </w:pPr>
    </w:p>
    <w:p w14:paraId="6B6DF1C9" w14:textId="42534941" w:rsidR="0025551C" w:rsidRPr="006F7E72" w:rsidRDefault="004D7DB5" w:rsidP="006F7E72">
      <w:pPr>
        <w:pStyle w:val="ListParagraph"/>
        <w:numPr>
          <w:ilvl w:val="0"/>
          <w:numId w:val="29"/>
        </w:numPr>
      </w:pPr>
      <w:r w:rsidRPr="006F7E72">
        <w:t>No guidance on desired number. Still plan to reduce number but no target number.</w:t>
      </w:r>
    </w:p>
    <w:p w14:paraId="102E0A3F" w14:textId="38654A8B" w:rsidR="004D7DB5" w:rsidRPr="006424C6" w:rsidRDefault="004D7DB5" w:rsidP="006F7E72">
      <w:pPr>
        <w:pStyle w:val="ListParagraph"/>
        <w:numPr>
          <w:ilvl w:val="0"/>
          <w:numId w:val="29"/>
        </w:numPr>
      </w:pPr>
      <w:r w:rsidRPr="006F7E72">
        <w:t>Research budget – could be impacted by potential cancellation of AHR</w:t>
      </w:r>
      <w:r w:rsidR="00DE1DF4" w:rsidRPr="006F7E72">
        <w:t xml:space="preserve"> expo 2021 (winter).</w:t>
      </w:r>
    </w:p>
    <w:p w14:paraId="13854FAE" w14:textId="77777777" w:rsidR="0025551C" w:rsidRPr="0025551C" w:rsidRDefault="0025551C" w:rsidP="0025551C">
      <w:pPr>
        <w:pStyle w:val="WW-Default"/>
      </w:pPr>
    </w:p>
    <w:p w14:paraId="16F2ACC4" w14:textId="6E4375E9" w:rsidR="00AB6B13" w:rsidRDefault="00420AE7" w:rsidP="00AB6B13">
      <w:pPr>
        <w:pStyle w:val="WW-Default"/>
        <w:spacing w:after="120"/>
        <w:ind w:left="720"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Introduction of liaisons (liaison announcements/requests)</w:t>
      </w:r>
      <w:r w:rsidR="0086164B">
        <w:rPr>
          <w:rFonts w:ascii="Times New Roman" w:hAnsi="Times New Roman"/>
          <w:sz w:val="22"/>
          <w:szCs w:val="22"/>
        </w:rPr>
        <w:br/>
      </w:r>
      <w:r w:rsidR="0086164B">
        <w:rPr>
          <w:rFonts w:ascii="Times New Roman" w:hAnsi="Times New Roman"/>
          <w:sz w:val="22"/>
          <w:szCs w:val="22"/>
        </w:rPr>
        <w:tab/>
      </w:r>
      <w:r w:rsidR="0086164B">
        <w:rPr>
          <w:rFonts w:ascii="Times New Roman" w:hAnsi="Times New Roman"/>
          <w:sz w:val="22"/>
          <w:szCs w:val="22"/>
        </w:rPr>
        <w:tab/>
        <w:t>TC2.5 “</w:t>
      </w:r>
      <w:r w:rsidR="00AB6B13">
        <w:rPr>
          <w:rFonts w:ascii="Times New Roman" w:hAnsi="Times New Roman"/>
          <w:sz w:val="22"/>
          <w:szCs w:val="22"/>
        </w:rPr>
        <w:t xml:space="preserve">Global </w:t>
      </w:r>
      <w:r w:rsidR="0086164B">
        <w:rPr>
          <w:rFonts w:ascii="Times New Roman" w:hAnsi="Times New Roman"/>
          <w:sz w:val="22"/>
          <w:szCs w:val="22"/>
        </w:rPr>
        <w:t>Climate Change” (</w:t>
      </w:r>
      <w:r w:rsidR="0086164B" w:rsidRPr="0086164B">
        <w:rPr>
          <w:rFonts w:ascii="Times New Roman" w:hAnsi="Times New Roman"/>
          <w:sz w:val="22"/>
          <w:szCs w:val="22"/>
        </w:rPr>
        <w:t>Beth Tomlinson</w:t>
      </w:r>
      <w:r w:rsidR="0086164B">
        <w:rPr>
          <w:rFonts w:ascii="Times New Roman" w:hAnsi="Times New Roman"/>
          <w:sz w:val="22"/>
          <w:szCs w:val="22"/>
        </w:rPr>
        <w:t>) liaison</w:t>
      </w:r>
      <w:r w:rsidR="0086164B">
        <w:rPr>
          <w:rFonts w:ascii="Times New Roman" w:hAnsi="Times New Roman"/>
          <w:sz w:val="22"/>
          <w:szCs w:val="22"/>
        </w:rPr>
        <w:tab/>
      </w:r>
      <w:r w:rsidR="0086164B" w:rsidRPr="0086164B">
        <w:rPr>
          <w:rFonts w:ascii="Times New Roman" w:hAnsi="Times New Roman"/>
          <w:b/>
          <w:sz w:val="22"/>
          <w:szCs w:val="22"/>
        </w:rPr>
        <w:t>Rastogi</w:t>
      </w:r>
      <w:r w:rsidR="0086164B">
        <w:rPr>
          <w:rFonts w:ascii="Times New Roman" w:hAnsi="Times New Roman"/>
          <w:sz w:val="22"/>
          <w:szCs w:val="22"/>
        </w:rPr>
        <w:br/>
      </w:r>
      <w:r w:rsidR="0086164B">
        <w:rPr>
          <w:rFonts w:ascii="Times New Roman" w:hAnsi="Times New Roman"/>
          <w:sz w:val="22"/>
          <w:szCs w:val="22"/>
        </w:rPr>
        <w:tab/>
      </w:r>
      <w:r w:rsidR="0086164B">
        <w:rPr>
          <w:rFonts w:ascii="Times New Roman" w:hAnsi="Times New Roman"/>
          <w:sz w:val="22"/>
          <w:szCs w:val="22"/>
        </w:rPr>
        <w:tab/>
      </w:r>
      <w:r w:rsidR="00B4265C">
        <w:rPr>
          <w:rFonts w:ascii="Times New Roman" w:hAnsi="Times New Roman"/>
          <w:sz w:val="22"/>
          <w:szCs w:val="22"/>
        </w:rPr>
        <w:t xml:space="preserve">request </w:t>
      </w:r>
      <w:r w:rsidR="0086164B">
        <w:rPr>
          <w:rFonts w:ascii="Times New Roman" w:hAnsi="Times New Roman"/>
          <w:sz w:val="22"/>
          <w:szCs w:val="22"/>
        </w:rPr>
        <w:t>for handbook chapter</w:t>
      </w:r>
    </w:p>
    <w:p w14:paraId="2D0F5AC4" w14:textId="113FC52C" w:rsidR="00B4265C" w:rsidRDefault="008F026C" w:rsidP="006B605E">
      <w:pPr>
        <w:pStyle w:val="WW-Default"/>
        <w:numPr>
          <w:ilvl w:val="0"/>
          <w:numId w:val="11"/>
        </w:numPr>
        <w:spacing w:after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Update from Rastogi</w:t>
      </w:r>
      <w:r w:rsidR="00C3262C">
        <w:rPr>
          <w:rFonts w:ascii="Times New Roman" w:hAnsi="Times New Roman"/>
          <w:sz w:val="22"/>
          <w:szCs w:val="22"/>
        </w:rPr>
        <w:t xml:space="preserve"> – chapter progressing to completion on time, some members of 4.2 have reviewed content.</w:t>
      </w:r>
    </w:p>
    <w:p w14:paraId="6FE9386D" w14:textId="5414A2E4" w:rsidR="008F026C" w:rsidRDefault="008F026C" w:rsidP="006B605E">
      <w:pPr>
        <w:pStyle w:val="WW-Default"/>
        <w:numPr>
          <w:ilvl w:val="0"/>
          <w:numId w:val="11"/>
        </w:numPr>
        <w:spacing w:after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Roth is happy to provide some support, including </w:t>
      </w:r>
      <w:r w:rsidR="0067438E">
        <w:rPr>
          <w:rFonts w:ascii="Times New Roman" w:hAnsi="Times New Roman"/>
          <w:sz w:val="22"/>
          <w:szCs w:val="22"/>
        </w:rPr>
        <w:t>visualizations</w:t>
      </w:r>
      <w:r>
        <w:rPr>
          <w:rFonts w:ascii="Times New Roman" w:hAnsi="Times New Roman"/>
          <w:sz w:val="22"/>
          <w:szCs w:val="22"/>
        </w:rPr>
        <w:t xml:space="preserve"> and hosting</w:t>
      </w:r>
      <w:r w:rsidR="006B605E">
        <w:rPr>
          <w:rFonts w:ascii="Times New Roman" w:hAnsi="Times New Roman"/>
          <w:sz w:val="22"/>
          <w:szCs w:val="22"/>
        </w:rPr>
        <w:t xml:space="preserve"> maps / data</w:t>
      </w:r>
    </w:p>
    <w:p w14:paraId="12A1A20C" w14:textId="41DD4728" w:rsidR="00D64896" w:rsidRDefault="00D64896" w:rsidP="006B605E">
      <w:pPr>
        <w:pStyle w:val="WW-Default"/>
        <w:numPr>
          <w:ilvl w:val="0"/>
          <w:numId w:val="11"/>
        </w:numPr>
        <w:spacing w:after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Rastogi </w:t>
      </w:r>
      <w:r w:rsidR="001E3706">
        <w:rPr>
          <w:rFonts w:ascii="Times New Roman" w:hAnsi="Times New Roman"/>
          <w:sz w:val="22"/>
          <w:szCs w:val="22"/>
        </w:rPr>
        <w:t xml:space="preserve">to continue as liaison </w:t>
      </w:r>
      <w:r w:rsidR="00EB6547">
        <w:rPr>
          <w:rFonts w:ascii="Times New Roman" w:hAnsi="Times New Roman"/>
          <w:sz w:val="22"/>
          <w:szCs w:val="22"/>
        </w:rPr>
        <w:t>with TC 2.5</w:t>
      </w:r>
    </w:p>
    <w:p w14:paraId="5C1C8F4B" w14:textId="797B5708" w:rsidR="00632013" w:rsidRDefault="009168D0" w:rsidP="006B605E">
      <w:pPr>
        <w:pStyle w:val="WW-Default"/>
        <w:numPr>
          <w:ilvl w:val="0"/>
          <w:numId w:val="11"/>
        </w:numPr>
        <w:spacing w:after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Q: </w:t>
      </w:r>
      <w:r w:rsidR="00632013">
        <w:rPr>
          <w:rFonts w:ascii="Times New Roman" w:hAnsi="Times New Roman"/>
          <w:sz w:val="22"/>
          <w:szCs w:val="22"/>
        </w:rPr>
        <w:t xml:space="preserve">Should </w:t>
      </w:r>
      <w:r w:rsidR="0042247E">
        <w:rPr>
          <w:rFonts w:ascii="Times New Roman" w:hAnsi="Times New Roman"/>
          <w:sz w:val="22"/>
          <w:szCs w:val="22"/>
        </w:rPr>
        <w:t xml:space="preserve">parts of the chapter be brought into Chapter 14? </w:t>
      </w:r>
      <w:r>
        <w:rPr>
          <w:rFonts w:ascii="Times New Roman" w:hAnsi="Times New Roman"/>
          <w:sz w:val="22"/>
          <w:szCs w:val="22"/>
        </w:rPr>
        <w:t xml:space="preserve">Consensus: </w:t>
      </w:r>
      <w:r w:rsidR="006424C6">
        <w:rPr>
          <w:rFonts w:ascii="Times New Roman" w:hAnsi="Times New Roman"/>
          <w:sz w:val="22"/>
          <w:szCs w:val="22"/>
        </w:rPr>
        <w:t>Potentially in update 2025.</w:t>
      </w:r>
    </w:p>
    <w:p w14:paraId="3855E9C2" w14:textId="77777777" w:rsidR="00AB6B13" w:rsidRPr="0086164B" w:rsidRDefault="00AB6B13" w:rsidP="00EC7118">
      <w:pPr>
        <w:pStyle w:val="WW-Default"/>
        <w:spacing w:after="120"/>
        <w:rPr>
          <w:rFonts w:ascii="Times New Roman" w:hAnsi="Times New Roman"/>
          <w:sz w:val="22"/>
          <w:szCs w:val="22"/>
        </w:rPr>
      </w:pPr>
    </w:p>
    <w:p w14:paraId="21D74425" w14:textId="6A572DB2" w:rsidR="00420AE7" w:rsidRDefault="00420AE7" w:rsidP="00420AE7">
      <w:pPr>
        <w:pStyle w:val="CM16"/>
        <w:spacing w:after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10:10 AM</w:t>
      </w:r>
      <w:r>
        <w:rPr>
          <w:rFonts w:ascii="Times New Roman" w:hAnsi="Times New Roman"/>
          <w:sz w:val="22"/>
          <w:szCs w:val="22"/>
        </w:rPr>
        <w:tab/>
        <w:t>Section Head update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420AE7">
        <w:rPr>
          <w:rFonts w:ascii="Times New Roman" w:hAnsi="Times New Roman"/>
          <w:b/>
          <w:sz w:val="22"/>
          <w:szCs w:val="22"/>
        </w:rPr>
        <w:t>Bennett</w:t>
      </w:r>
    </w:p>
    <w:p w14:paraId="2D80FD8D" w14:textId="488BD5AD" w:rsidR="001E3706" w:rsidRDefault="001E3706" w:rsidP="001E3706">
      <w:pPr>
        <w:pStyle w:val="WW-Default"/>
      </w:pPr>
    </w:p>
    <w:p w14:paraId="37912451" w14:textId="47F9CD52" w:rsidR="001E3706" w:rsidRPr="004C63C7" w:rsidRDefault="00814756" w:rsidP="001E3706">
      <w:pPr>
        <w:pStyle w:val="WW-Default"/>
        <w:numPr>
          <w:ilvl w:val="0"/>
          <w:numId w:val="12"/>
        </w:numPr>
        <w:rPr>
          <w:rFonts w:ascii="Times New Roman" w:hAnsi="Times New Roman"/>
          <w:sz w:val="22"/>
          <w:szCs w:val="22"/>
        </w:rPr>
      </w:pPr>
      <w:r w:rsidRPr="004C63C7">
        <w:rPr>
          <w:rFonts w:ascii="Times New Roman" w:hAnsi="Times New Roman"/>
          <w:sz w:val="22"/>
          <w:szCs w:val="22"/>
        </w:rPr>
        <w:t>Collaboration with other TCs, e.g., 4.1,</w:t>
      </w:r>
      <w:r w:rsidR="00005268" w:rsidRPr="004C63C7">
        <w:rPr>
          <w:rFonts w:ascii="Times New Roman" w:hAnsi="Times New Roman"/>
          <w:sz w:val="22"/>
          <w:szCs w:val="22"/>
        </w:rPr>
        <w:t xml:space="preserve"> 4.7 is ongoing</w:t>
      </w:r>
    </w:p>
    <w:p w14:paraId="5C4AFF6C" w14:textId="4272A2E3" w:rsidR="00632013" w:rsidRDefault="00FD58D2" w:rsidP="001E3706">
      <w:pPr>
        <w:pStyle w:val="WW-Default"/>
        <w:numPr>
          <w:ilvl w:val="0"/>
          <w:numId w:val="12"/>
        </w:numPr>
        <w:rPr>
          <w:rFonts w:ascii="Times New Roman" w:hAnsi="Times New Roman"/>
          <w:sz w:val="22"/>
          <w:szCs w:val="22"/>
        </w:rPr>
      </w:pPr>
      <w:r w:rsidRPr="004C63C7">
        <w:rPr>
          <w:rFonts w:ascii="Times New Roman" w:hAnsi="Times New Roman"/>
          <w:sz w:val="22"/>
          <w:szCs w:val="22"/>
        </w:rPr>
        <w:t xml:space="preserve">Be </w:t>
      </w:r>
      <w:r w:rsidR="006A2E04">
        <w:rPr>
          <w:rFonts w:ascii="Times New Roman" w:hAnsi="Times New Roman"/>
          <w:sz w:val="22"/>
          <w:szCs w:val="22"/>
        </w:rPr>
        <w:t>informed about</w:t>
      </w:r>
      <w:r w:rsidRPr="004C63C7">
        <w:rPr>
          <w:rFonts w:ascii="Times New Roman" w:hAnsi="Times New Roman"/>
          <w:sz w:val="22"/>
          <w:szCs w:val="22"/>
        </w:rPr>
        <w:t xml:space="preserve"> TCs with whom </w:t>
      </w:r>
      <w:r w:rsidR="00EC7118" w:rsidRPr="004C63C7">
        <w:rPr>
          <w:rFonts w:ascii="Times New Roman" w:hAnsi="Times New Roman"/>
          <w:sz w:val="22"/>
          <w:szCs w:val="22"/>
        </w:rPr>
        <w:t>you can potentially merge.</w:t>
      </w:r>
    </w:p>
    <w:p w14:paraId="0C2E013D" w14:textId="77777777" w:rsidR="004C63C7" w:rsidRPr="004C63C7" w:rsidRDefault="004C63C7" w:rsidP="004C63C7">
      <w:pPr>
        <w:pStyle w:val="WW-Default"/>
        <w:rPr>
          <w:rFonts w:ascii="Times New Roman" w:hAnsi="Times New Roman"/>
          <w:sz w:val="22"/>
          <w:szCs w:val="22"/>
        </w:rPr>
      </w:pPr>
    </w:p>
    <w:p w14:paraId="5A5E0307" w14:textId="77777777" w:rsidR="0016043C" w:rsidRDefault="0016043C" w:rsidP="0016043C">
      <w:pPr>
        <w:pStyle w:val="CM16"/>
        <w:spacing w:before="120"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10:15 AM</w:t>
      </w:r>
      <w:r>
        <w:rPr>
          <w:rFonts w:ascii="Times New Roman" w:hAnsi="Times New Roman"/>
          <w:sz w:val="22"/>
          <w:szCs w:val="22"/>
        </w:rPr>
        <w:tab/>
      </w:r>
      <w:r w:rsidR="00E13A9A">
        <w:rPr>
          <w:rFonts w:ascii="Times New Roman" w:hAnsi="Times New Roman"/>
          <w:sz w:val="22"/>
          <w:szCs w:val="22"/>
        </w:rPr>
        <w:t>Review Title, Scope</w:t>
      </w:r>
      <w:r w:rsidR="00E13A9A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5E538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New</w:t>
      </w:r>
    </w:p>
    <w:p w14:paraId="02AD3457" w14:textId="77777777" w:rsidR="00A05332" w:rsidRDefault="00A05332" w:rsidP="00E13A9A">
      <w:pPr>
        <w:pStyle w:val="WW-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63A6F73C" w14:textId="4A3F8A65" w:rsidR="00E13A9A" w:rsidRPr="00406F6F" w:rsidRDefault="00E13A9A" w:rsidP="00E13A9A">
      <w:pPr>
        <w:pStyle w:val="WW-Default"/>
        <w:rPr>
          <w:rFonts w:ascii="Times New Roman" w:hAnsi="Times New Roman" w:cs="Times New Roman"/>
          <w:sz w:val="22"/>
          <w:szCs w:val="22"/>
        </w:rPr>
      </w:pPr>
      <w:r w:rsidRPr="00406F6F">
        <w:rPr>
          <w:rFonts w:ascii="Times New Roman" w:hAnsi="Times New Roman" w:cs="Times New Roman"/>
          <w:b/>
          <w:bCs/>
          <w:sz w:val="22"/>
          <w:szCs w:val="22"/>
        </w:rPr>
        <w:t>Title</w:t>
      </w:r>
      <w:r w:rsidRPr="00406F6F">
        <w:rPr>
          <w:rFonts w:ascii="Times New Roman" w:hAnsi="Times New Roman" w:cs="Times New Roman"/>
          <w:sz w:val="22"/>
          <w:szCs w:val="22"/>
        </w:rPr>
        <w:t>: Climatic Information</w:t>
      </w:r>
    </w:p>
    <w:p w14:paraId="1767B4E2" w14:textId="382500F1" w:rsidR="00E13A9A" w:rsidRDefault="00E13A9A" w:rsidP="00E13A9A">
      <w:pPr>
        <w:pStyle w:val="WW-Default"/>
        <w:rPr>
          <w:rFonts w:ascii="Times New Roman" w:hAnsi="Times New Roman" w:cs="Times New Roman"/>
          <w:strike/>
          <w:sz w:val="22"/>
          <w:szCs w:val="22"/>
        </w:rPr>
      </w:pPr>
      <w:r w:rsidRPr="00406F6F">
        <w:rPr>
          <w:rFonts w:ascii="Times New Roman" w:hAnsi="Times New Roman" w:cs="Times New Roman"/>
          <w:b/>
          <w:bCs/>
          <w:sz w:val="22"/>
          <w:szCs w:val="22"/>
        </w:rPr>
        <w:t>Purpose</w:t>
      </w:r>
      <w:r w:rsidR="004C63E5">
        <w:rPr>
          <w:rFonts w:ascii="Times New Roman" w:hAnsi="Times New Roman" w:cs="Times New Roman"/>
          <w:b/>
          <w:bCs/>
          <w:sz w:val="22"/>
          <w:szCs w:val="22"/>
        </w:rPr>
        <w:t xml:space="preserve"> (new)</w:t>
      </w:r>
      <w:r w:rsidRPr="00406F6F">
        <w:rPr>
          <w:rFonts w:ascii="Times New Roman" w:hAnsi="Times New Roman" w:cs="Times New Roman"/>
          <w:sz w:val="22"/>
          <w:szCs w:val="22"/>
        </w:rPr>
        <w:t xml:space="preserve">: </w:t>
      </w:r>
      <w:r w:rsidRPr="00CA21A6">
        <w:rPr>
          <w:rFonts w:ascii="Times New Roman" w:hAnsi="Times New Roman" w:cs="Times New Roman"/>
          <w:sz w:val="22"/>
          <w:szCs w:val="22"/>
        </w:rPr>
        <w:t>TC 4.2 identifi</w:t>
      </w:r>
      <w:r w:rsidR="00C228F3" w:rsidRPr="00CA21A6">
        <w:rPr>
          <w:rFonts w:ascii="Times New Roman" w:hAnsi="Times New Roman" w:cs="Times New Roman"/>
          <w:sz w:val="22"/>
          <w:szCs w:val="22"/>
        </w:rPr>
        <w:t>es</w:t>
      </w:r>
      <w:r w:rsidRPr="00CA21A6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="00C05204" w:rsidRPr="00CA21A6">
        <w:rPr>
          <w:rFonts w:ascii="Times New Roman" w:hAnsi="Times New Roman" w:cs="Times New Roman"/>
          <w:sz w:val="22"/>
          <w:szCs w:val="22"/>
        </w:rPr>
        <w:t>researches</w:t>
      </w:r>
      <w:proofErr w:type="gramEnd"/>
      <w:r w:rsidR="00C05204" w:rsidRPr="00CA21A6">
        <w:rPr>
          <w:rFonts w:ascii="Times New Roman" w:hAnsi="Times New Roman" w:cs="Times New Roman"/>
          <w:sz w:val="22"/>
          <w:szCs w:val="22"/>
        </w:rPr>
        <w:t xml:space="preserve">, </w:t>
      </w:r>
      <w:r w:rsidRPr="00CA21A6">
        <w:rPr>
          <w:rFonts w:ascii="Times New Roman" w:hAnsi="Times New Roman" w:cs="Times New Roman"/>
          <w:sz w:val="22"/>
          <w:szCs w:val="22"/>
        </w:rPr>
        <w:t>analy</w:t>
      </w:r>
      <w:r w:rsidR="0067438E" w:rsidRPr="00CA21A6">
        <w:rPr>
          <w:rFonts w:ascii="Times New Roman" w:hAnsi="Times New Roman" w:cs="Times New Roman"/>
          <w:sz w:val="22"/>
          <w:szCs w:val="22"/>
        </w:rPr>
        <w:t>zes</w:t>
      </w:r>
      <w:r w:rsidR="002C1BB9" w:rsidRPr="00CA21A6">
        <w:rPr>
          <w:rFonts w:ascii="Times New Roman" w:hAnsi="Times New Roman" w:cs="Times New Roman"/>
          <w:sz w:val="22"/>
          <w:szCs w:val="22"/>
        </w:rPr>
        <w:t>,</w:t>
      </w:r>
      <w:r w:rsidRPr="00CA21A6">
        <w:rPr>
          <w:rFonts w:ascii="Times New Roman" w:hAnsi="Times New Roman" w:cs="Times New Roman"/>
          <w:sz w:val="22"/>
          <w:szCs w:val="22"/>
        </w:rPr>
        <w:t xml:space="preserve"> and </w:t>
      </w:r>
      <w:r w:rsidR="002552D1" w:rsidRPr="00CA21A6">
        <w:rPr>
          <w:rFonts w:ascii="Times New Roman" w:hAnsi="Times New Roman" w:cs="Times New Roman"/>
          <w:sz w:val="22"/>
          <w:szCs w:val="22"/>
        </w:rPr>
        <w:t>disseminates</w:t>
      </w:r>
      <w:r w:rsidRPr="00CA21A6">
        <w:rPr>
          <w:rFonts w:ascii="Times New Roman" w:hAnsi="Times New Roman" w:cs="Times New Roman"/>
          <w:sz w:val="22"/>
          <w:szCs w:val="22"/>
        </w:rPr>
        <w:t xml:space="preserve"> climatic data for design of </w:t>
      </w:r>
      <w:r w:rsidR="008331B5" w:rsidRPr="00CA21A6">
        <w:rPr>
          <w:rFonts w:ascii="Times New Roman" w:hAnsi="Times New Roman" w:cs="Times New Roman"/>
          <w:sz w:val="22"/>
          <w:szCs w:val="22"/>
        </w:rPr>
        <w:t>sustainable built environment</w:t>
      </w:r>
      <w:r w:rsidR="006A1519" w:rsidRPr="00CA21A6">
        <w:rPr>
          <w:rFonts w:ascii="Times New Roman" w:hAnsi="Times New Roman" w:cs="Times New Roman"/>
          <w:sz w:val="22"/>
          <w:szCs w:val="22"/>
        </w:rPr>
        <w:t>s</w:t>
      </w:r>
      <w:r w:rsidRPr="00CA21A6">
        <w:rPr>
          <w:rFonts w:ascii="Times New Roman" w:hAnsi="Times New Roman" w:cs="Times New Roman"/>
          <w:sz w:val="22"/>
          <w:szCs w:val="22"/>
        </w:rPr>
        <w:t>.</w:t>
      </w:r>
      <w:r w:rsidRPr="00406F6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28749B" w14:textId="6911F478" w:rsidR="006B2EA8" w:rsidRPr="006B2EA8" w:rsidRDefault="004C63E5" w:rsidP="00E13A9A">
      <w:pPr>
        <w:pStyle w:val="WW-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Purpose (prior</w:t>
      </w:r>
      <w:r w:rsidR="00120496">
        <w:rPr>
          <w:rFonts w:ascii="Times New Roman" w:hAnsi="Times New Roman" w:cs="Times New Roman"/>
          <w:b/>
          <w:bCs/>
          <w:sz w:val="22"/>
          <w:szCs w:val="22"/>
        </w:rPr>
        <w:t>/superseded</w:t>
      </w:r>
      <w:r>
        <w:rPr>
          <w:rFonts w:ascii="Times New Roman" w:hAnsi="Times New Roman" w:cs="Times New Roman"/>
          <w:b/>
          <w:bCs/>
          <w:sz w:val="22"/>
          <w:szCs w:val="22"/>
        </w:rPr>
        <w:t>)</w:t>
      </w:r>
      <w:r w:rsidR="006B2EA8">
        <w:rPr>
          <w:rFonts w:ascii="Times New Roman" w:hAnsi="Times New Roman" w:cs="Times New Roman"/>
          <w:sz w:val="22"/>
          <w:szCs w:val="22"/>
        </w:rPr>
        <w:t xml:space="preserve">: </w:t>
      </w:r>
      <w:r w:rsidR="006B2EA8" w:rsidRPr="004C63E5">
        <w:rPr>
          <w:rFonts w:ascii="Times New Roman" w:hAnsi="Times New Roman" w:cs="Times New Roman"/>
          <w:sz w:val="22"/>
          <w:szCs w:val="22"/>
        </w:rPr>
        <w:t xml:space="preserve">TC 4.2 is concerned with identification, </w:t>
      </w:r>
      <w:proofErr w:type="gramStart"/>
      <w:r w:rsidR="006B2EA8" w:rsidRPr="004C63E5">
        <w:rPr>
          <w:rFonts w:ascii="Times New Roman" w:hAnsi="Times New Roman" w:cs="Times New Roman"/>
          <w:sz w:val="22"/>
          <w:szCs w:val="22"/>
        </w:rPr>
        <w:t>analysis</w:t>
      </w:r>
      <w:proofErr w:type="gramEnd"/>
      <w:r w:rsidR="006B2EA8" w:rsidRPr="004C63E5">
        <w:rPr>
          <w:rFonts w:ascii="Times New Roman" w:hAnsi="Times New Roman" w:cs="Times New Roman"/>
          <w:sz w:val="22"/>
          <w:szCs w:val="22"/>
        </w:rPr>
        <w:t xml:space="preserve"> and tabulation of climatic data for use in analysis and design of heating, refrigeration, ventilation and air-conditioning systems.</w:t>
      </w:r>
      <w:r w:rsidR="006B2EA8" w:rsidRPr="004C63E5">
        <w:rPr>
          <w:rFonts w:ascii="Times New Roman" w:hAnsi="Times New Roman" w:cs="Times New Roman"/>
          <w:sz w:val="22"/>
          <w:szCs w:val="22"/>
        </w:rPr>
        <w:br/>
        <w:t>Promotion of effective use of weather information in these applications is also included</w:t>
      </w:r>
      <w:r w:rsidR="006B2EA8">
        <w:rPr>
          <w:sz w:val="22"/>
          <w:szCs w:val="22"/>
        </w:rPr>
        <w:t>.</w:t>
      </w:r>
    </w:p>
    <w:p w14:paraId="1B61BD6B" w14:textId="57A5B5A5" w:rsidR="006B2EA8" w:rsidRDefault="006B2EA8" w:rsidP="00E13A9A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0B3672AE" w14:textId="65161008" w:rsidR="00CA21A6" w:rsidRDefault="00CA21A6" w:rsidP="00E13A9A">
      <w:pPr>
        <w:pStyle w:val="WW-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Crawley </w:t>
      </w:r>
      <w:proofErr w:type="gramStart"/>
      <w:r>
        <w:rPr>
          <w:rFonts w:ascii="Times New Roman" w:hAnsi="Times New Roman" w:cs="Times New Roman"/>
          <w:sz w:val="22"/>
          <w:szCs w:val="22"/>
        </w:rPr>
        <w:t>moved,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Barnaby seconded. Passes unanimously, chair not voting.</w:t>
      </w:r>
    </w:p>
    <w:p w14:paraId="4F604F3D" w14:textId="77777777" w:rsidR="00CA21A6" w:rsidRPr="006B2EA8" w:rsidRDefault="00CA21A6" w:rsidP="00E13A9A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0092EDCA" w14:textId="77777777" w:rsidR="00E46AC3" w:rsidRDefault="00E46AC3" w:rsidP="00E46AC3">
      <w:pPr>
        <w:pStyle w:val="CM16"/>
        <w:spacing w:before="120"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3D4EEC">
        <w:rPr>
          <w:rFonts w:ascii="Times New Roman" w:hAnsi="Times New Roman"/>
          <w:sz w:val="22"/>
          <w:szCs w:val="22"/>
        </w:rPr>
        <w:t>0</w:t>
      </w:r>
      <w:r w:rsidR="0016043C">
        <w:rPr>
          <w:rFonts w:ascii="Times New Roman" w:hAnsi="Times New Roman"/>
          <w:sz w:val="22"/>
          <w:szCs w:val="22"/>
        </w:rPr>
        <w:t>:30</w:t>
      </w:r>
      <w:r>
        <w:rPr>
          <w:rFonts w:ascii="Times New Roman" w:hAnsi="Times New Roman"/>
          <w:sz w:val="22"/>
          <w:szCs w:val="22"/>
        </w:rPr>
        <w:t xml:space="preserve"> </w:t>
      </w:r>
      <w:r w:rsidR="003D4EEC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>M</w:t>
      </w:r>
      <w:r>
        <w:rPr>
          <w:rFonts w:ascii="Times New Roman" w:hAnsi="Times New Roman"/>
          <w:sz w:val="22"/>
          <w:szCs w:val="22"/>
        </w:rPr>
        <w:tab/>
        <w:t xml:space="preserve">Membership Roster </w:t>
      </w:r>
      <w:r w:rsidR="003D4EEC">
        <w:rPr>
          <w:rFonts w:ascii="Times New Roman" w:hAnsi="Times New Roman"/>
          <w:sz w:val="22"/>
          <w:szCs w:val="22"/>
        </w:rPr>
        <w:t>Activity</w:t>
      </w:r>
      <w:r w:rsidR="003D4EE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1A01C6">
        <w:rPr>
          <w:rFonts w:ascii="Times New Roman" w:hAnsi="Times New Roman"/>
          <w:sz w:val="22"/>
          <w:szCs w:val="22"/>
        </w:rPr>
        <w:tab/>
      </w:r>
      <w:r w:rsidR="001A01C6">
        <w:rPr>
          <w:rFonts w:ascii="Times New Roman" w:hAnsi="Times New Roman"/>
          <w:sz w:val="22"/>
          <w:szCs w:val="22"/>
        </w:rPr>
        <w:tab/>
      </w:r>
      <w:r w:rsidR="00375616">
        <w:rPr>
          <w:rFonts w:ascii="Times New Roman" w:hAnsi="Times New Roman"/>
          <w:b/>
          <w:bCs/>
          <w:sz w:val="22"/>
          <w:szCs w:val="22"/>
        </w:rPr>
        <w:t>New</w:t>
      </w:r>
    </w:p>
    <w:p w14:paraId="1FB90DE4" w14:textId="77777777" w:rsidR="003D4EEC" w:rsidRPr="003D4EEC" w:rsidRDefault="003D4EEC" w:rsidP="00B72880">
      <w:pPr>
        <w:pStyle w:val="CM16"/>
        <w:spacing w:after="0"/>
        <w:ind w:left="1440" w:hanging="1440"/>
        <w:rPr>
          <w:rFonts w:ascii="Times New Roman" w:hAnsi="Times New Roman"/>
          <w:sz w:val="22"/>
          <w:szCs w:val="22"/>
        </w:rPr>
      </w:pPr>
      <w:r w:rsidRPr="003D4EEC">
        <w:rPr>
          <w:rFonts w:ascii="Times New Roman" w:hAnsi="Times New Roman"/>
          <w:sz w:val="22"/>
          <w:szCs w:val="22"/>
        </w:rPr>
        <w:tab/>
        <w:t>Cleanup</w:t>
      </w:r>
    </w:p>
    <w:p w14:paraId="19569D74" w14:textId="1A720210" w:rsidR="003D4EEC" w:rsidRDefault="003D4EEC" w:rsidP="003D4EEC">
      <w:pPr>
        <w:pStyle w:val="WW-Default"/>
        <w:rPr>
          <w:rFonts w:ascii="Times New Roman" w:hAnsi="Times New Roman" w:cs="Times New Roman"/>
          <w:sz w:val="22"/>
          <w:szCs w:val="22"/>
        </w:rPr>
      </w:pPr>
      <w:r w:rsidRPr="003D4EEC">
        <w:rPr>
          <w:rFonts w:ascii="Times New Roman" w:hAnsi="Times New Roman" w:cs="Times New Roman"/>
          <w:sz w:val="22"/>
          <w:szCs w:val="22"/>
        </w:rPr>
        <w:tab/>
      </w:r>
      <w:r w:rsidRPr="003D4EEC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Transition</w:t>
      </w:r>
      <w:r w:rsidRPr="003D4EEC">
        <w:rPr>
          <w:rFonts w:ascii="Times New Roman" w:hAnsi="Times New Roman" w:cs="Times New Roman"/>
          <w:sz w:val="22"/>
          <w:szCs w:val="22"/>
        </w:rPr>
        <w:t>s</w:t>
      </w:r>
    </w:p>
    <w:p w14:paraId="22C5DCA8" w14:textId="4B5D5564" w:rsidR="00CA21A6" w:rsidRDefault="00CA21A6" w:rsidP="003D4EEC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20652FD8" w14:textId="1AD72AD1" w:rsidR="0013405F" w:rsidRDefault="0013405F" w:rsidP="00CA21A6">
      <w:pPr>
        <w:pStyle w:val="WW-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New</w:t>
      </w:r>
    </w:p>
    <w:p w14:paraId="56A1BD3C" w14:textId="149B2EF5" w:rsidR="00CA21A6" w:rsidRDefault="00CA21A6" w:rsidP="0013405F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Huang had been working with </w:t>
      </w:r>
      <w:r w:rsidR="0013405F">
        <w:rPr>
          <w:rFonts w:ascii="Times New Roman" w:hAnsi="Times New Roman" w:cs="Times New Roman"/>
          <w:sz w:val="22"/>
          <w:szCs w:val="22"/>
        </w:rPr>
        <w:t xml:space="preserve">ASHRAE to clean up roster. (e.g., Ron Peterson </w:t>
      </w:r>
      <w:r w:rsidR="0013405F" w:rsidRPr="0013405F">
        <w:rPr>
          <w:rFonts w:ascii="Times New Roman" w:hAnsi="Times New Roman" w:cs="Times New Roman"/>
          <w:sz w:val="22"/>
          <w:szCs w:val="22"/>
        </w:rPr>
        <w:sym w:font="Wingdings" w:char="F0E0"/>
      </w:r>
      <w:r w:rsidR="0013405F">
        <w:rPr>
          <w:rFonts w:ascii="Times New Roman" w:hAnsi="Times New Roman" w:cs="Times New Roman"/>
          <w:sz w:val="22"/>
          <w:szCs w:val="22"/>
        </w:rPr>
        <w:t xml:space="preserve"> Eric Peterson)</w:t>
      </w:r>
    </w:p>
    <w:p w14:paraId="073A26EB" w14:textId="4B9959E6" w:rsidR="0013405F" w:rsidRDefault="0013405F" w:rsidP="0013405F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We did not have enough voting members. We do now.</w:t>
      </w:r>
    </w:p>
    <w:p w14:paraId="551AB561" w14:textId="6E0ED03C" w:rsidR="0013405F" w:rsidRDefault="0013405F" w:rsidP="0013405F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Sorted </w:t>
      </w:r>
      <w:r w:rsidR="00C60FB4">
        <w:rPr>
          <w:rFonts w:ascii="Times New Roman" w:hAnsi="Times New Roman" w:cs="Times New Roman"/>
          <w:sz w:val="22"/>
          <w:szCs w:val="22"/>
        </w:rPr>
        <w:t>complete roster, checked against attendance.</w:t>
      </w:r>
    </w:p>
    <w:p w14:paraId="49577BB7" w14:textId="6D56EBD7" w:rsidR="00C60FB4" w:rsidRDefault="00C60FB4" w:rsidP="0013405F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ASHRAE processed members, </w:t>
      </w:r>
      <w:r w:rsidR="00120496">
        <w:rPr>
          <w:rFonts w:ascii="Times New Roman" w:hAnsi="Times New Roman" w:cs="Times New Roman"/>
          <w:sz w:val="22"/>
          <w:szCs w:val="22"/>
        </w:rPr>
        <w:t>B</w:t>
      </w:r>
      <w:r w:rsidR="00141D22">
        <w:rPr>
          <w:rFonts w:ascii="Times New Roman" w:hAnsi="Times New Roman" w:cs="Times New Roman"/>
          <w:sz w:val="22"/>
          <w:szCs w:val="22"/>
        </w:rPr>
        <w:t>asecamp was cleaned up.</w:t>
      </w:r>
    </w:p>
    <w:p w14:paraId="61F884AE" w14:textId="77777777" w:rsidR="003F5839" w:rsidRDefault="00862D52" w:rsidP="00862D52">
      <w:pPr>
        <w:pStyle w:val="WW-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Erell</w:t>
      </w:r>
      <w:proofErr w:type="spellEnd"/>
    </w:p>
    <w:p w14:paraId="6400E2CE" w14:textId="77777777" w:rsidR="003F5839" w:rsidRDefault="003F5839" w:rsidP="003F5839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862D52">
        <w:rPr>
          <w:rFonts w:ascii="Times New Roman" w:hAnsi="Times New Roman" w:cs="Times New Roman"/>
          <w:sz w:val="22"/>
          <w:szCs w:val="22"/>
        </w:rPr>
        <w:t xml:space="preserve">racticality of participating </w:t>
      </w:r>
      <w:r w:rsidR="00E277B0">
        <w:rPr>
          <w:rFonts w:ascii="Times New Roman" w:hAnsi="Times New Roman" w:cs="Times New Roman"/>
          <w:sz w:val="22"/>
          <w:szCs w:val="22"/>
        </w:rPr>
        <w:t>virtually</w:t>
      </w:r>
      <w:r w:rsidR="00597EE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5F76511" w14:textId="77777777" w:rsidR="003F5839" w:rsidRDefault="00597EE6" w:rsidP="003F5839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Members agreed that RPM would be continued. </w:t>
      </w:r>
    </w:p>
    <w:p w14:paraId="516AC975" w14:textId="1109F48C" w:rsidR="00862D52" w:rsidRDefault="00597EE6" w:rsidP="003F5839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On-site connection could be an issue</w:t>
      </w:r>
      <w:r w:rsidR="00120496">
        <w:rPr>
          <w:rFonts w:ascii="Times New Roman" w:hAnsi="Times New Roman" w:cs="Times New Roman"/>
          <w:sz w:val="22"/>
          <w:szCs w:val="22"/>
        </w:rPr>
        <w:t xml:space="preserve"> in some locations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40317328" w14:textId="77777777" w:rsidR="003F5839" w:rsidRDefault="002F7C2A" w:rsidP="00862D52">
      <w:pPr>
        <w:pStyle w:val="WW-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Crawley </w:t>
      </w:r>
    </w:p>
    <w:p w14:paraId="14FDDAA1" w14:textId="09BD59FA" w:rsidR="00E277B0" w:rsidRDefault="002F7C2A" w:rsidP="003F5839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Meetings </w:t>
      </w:r>
      <w:r w:rsidR="00560643">
        <w:rPr>
          <w:rFonts w:ascii="Times New Roman" w:hAnsi="Times New Roman" w:cs="Times New Roman"/>
          <w:sz w:val="22"/>
          <w:szCs w:val="22"/>
        </w:rPr>
        <w:t>do not</w:t>
      </w:r>
      <w:r w:rsidR="00B922AD">
        <w:rPr>
          <w:rFonts w:ascii="Times New Roman" w:hAnsi="Times New Roman" w:cs="Times New Roman"/>
          <w:sz w:val="22"/>
          <w:szCs w:val="22"/>
        </w:rPr>
        <w:t xml:space="preserve"> have to use official ASHRAE teleconferencing account / </w:t>
      </w:r>
      <w:proofErr w:type="gramStart"/>
      <w:r w:rsidR="00B922AD">
        <w:rPr>
          <w:rFonts w:ascii="Times New Roman" w:hAnsi="Times New Roman" w:cs="Times New Roman"/>
          <w:sz w:val="22"/>
          <w:szCs w:val="22"/>
        </w:rPr>
        <w:t>setup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F7C2A">
        <w:rPr>
          <w:rFonts w:ascii="Times New Roman" w:hAnsi="Times New Roman" w:cs="Times New Roman"/>
          <w:i/>
          <w:iCs/>
          <w:sz w:val="22"/>
          <w:szCs w:val="22"/>
        </w:rPr>
        <w:t>but</w:t>
      </w:r>
      <w:r w:rsidR="00B922A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</w:t>
      </w:r>
      <w:r w:rsidR="00560643">
        <w:rPr>
          <w:rFonts w:ascii="Times New Roman" w:hAnsi="Times New Roman" w:cs="Times New Roman"/>
          <w:sz w:val="22"/>
          <w:szCs w:val="22"/>
        </w:rPr>
        <w:t>etails have to be published</w:t>
      </w:r>
      <w:r>
        <w:rPr>
          <w:rFonts w:ascii="Times New Roman" w:hAnsi="Times New Roman" w:cs="Times New Roman"/>
          <w:sz w:val="22"/>
          <w:szCs w:val="22"/>
        </w:rPr>
        <w:t xml:space="preserve"> on website beforehand</w:t>
      </w:r>
      <w:r w:rsidR="00560643">
        <w:rPr>
          <w:rFonts w:ascii="Times New Roman" w:hAnsi="Times New Roman" w:cs="Times New Roman"/>
          <w:sz w:val="22"/>
          <w:szCs w:val="22"/>
        </w:rPr>
        <w:t>.</w:t>
      </w:r>
    </w:p>
    <w:p w14:paraId="255D19DF" w14:textId="2CB4B8AD" w:rsidR="001F0EBA" w:rsidRDefault="00F00F9E" w:rsidP="00862D52">
      <w:pPr>
        <w:pStyle w:val="WW-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Thevenard </w:t>
      </w:r>
    </w:p>
    <w:p w14:paraId="46C8F80A" w14:textId="77777777" w:rsidR="00194A10" w:rsidRDefault="001F0EBA" w:rsidP="00194A10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</w:t>
      </w:r>
      <w:r w:rsidR="00F00F9E">
        <w:rPr>
          <w:rFonts w:ascii="Times New Roman" w:hAnsi="Times New Roman" w:cs="Times New Roman"/>
          <w:sz w:val="22"/>
          <w:szCs w:val="22"/>
        </w:rPr>
        <w:t>oogle group duplicates basecamp. Should we clean it?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94A10">
        <w:rPr>
          <w:rFonts w:ascii="Times New Roman" w:hAnsi="Times New Roman" w:cs="Times New Roman"/>
          <w:sz w:val="22"/>
          <w:szCs w:val="22"/>
        </w:rPr>
        <w:t>Should we continue google groups mailing list? If we do, should we cull?</w:t>
      </w:r>
    </w:p>
    <w:p w14:paraId="3C748DA5" w14:textId="6A1927FE" w:rsidR="00F00F9E" w:rsidRDefault="001F0EBA" w:rsidP="001F0EBA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Basecamp allows </w:t>
      </w:r>
      <w:r w:rsidR="00E158FA">
        <w:rPr>
          <w:rFonts w:ascii="Times New Roman" w:hAnsi="Times New Roman" w:cs="Times New Roman"/>
          <w:sz w:val="22"/>
          <w:szCs w:val="22"/>
        </w:rPr>
        <w:t xml:space="preserve">members to opt out of </w:t>
      </w:r>
      <w:r w:rsidR="00E158FA">
        <w:rPr>
          <w:rFonts w:ascii="Times New Roman" w:hAnsi="Times New Roman" w:cs="Times New Roman"/>
          <w:i/>
          <w:iCs/>
          <w:sz w:val="22"/>
          <w:szCs w:val="22"/>
        </w:rPr>
        <w:t>all</w:t>
      </w:r>
      <w:r w:rsidR="00E158FA">
        <w:rPr>
          <w:rFonts w:ascii="Times New Roman" w:hAnsi="Times New Roman" w:cs="Times New Roman"/>
          <w:sz w:val="22"/>
          <w:szCs w:val="22"/>
        </w:rPr>
        <w:t xml:space="preserve"> notifications</w:t>
      </w:r>
      <w:r w:rsidR="00194A10">
        <w:rPr>
          <w:rFonts w:ascii="Times New Roman" w:hAnsi="Times New Roman" w:cs="Times New Roman"/>
          <w:sz w:val="22"/>
          <w:szCs w:val="22"/>
        </w:rPr>
        <w:t>, which may hinder effective communication</w:t>
      </w:r>
      <w:r w:rsidR="00E158FA">
        <w:rPr>
          <w:rFonts w:ascii="Times New Roman" w:hAnsi="Times New Roman" w:cs="Times New Roman"/>
          <w:sz w:val="22"/>
          <w:szCs w:val="22"/>
        </w:rPr>
        <w:t>.</w:t>
      </w:r>
    </w:p>
    <w:p w14:paraId="69621D50" w14:textId="528BE460" w:rsidR="00B71BAB" w:rsidRPr="004D6683" w:rsidRDefault="00194A10" w:rsidP="001F0EBA">
      <w:pPr>
        <w:pStyle w:val="WW-Default"/>
        <w:numPr>
          <w:ilvl w:val="1"/>
          <w:numId w:val="13"/>
        </w:numPr>
        <w:rPr>
          <w:rFonts w:ascii="Times New Roman" w:hAnsi="Times New Roman" w:cs="Times New Roman"/>
          <w:i/>
          <w:iCs/>
          <w:sz w:val="22"/>
          <w:szCs w:val="22"/>
        </w:rPr>
      </w:pPr>
      <w:r w:rsidRPr="004D6683">
        <w:rPr>
          <w:rFonts w:ascii="Times New Roman" w:hAnsi="Times New Roman" w:cs="Times New Roman"/>
          <w:i/>
          <w:iCs/>
          <w:sz w:val="22"/>
          <w:szCs w:val="22"/>
        </w:rPr>
        <w:t xml:space="preserve">Decision: Continue with Google group for now but align to Basecamp. </w:t>
      </w:r>
      <w:r w:rsidR="001B3A44" w:rsidRPr="004D6683">
        <w:rPr>
          <w:rFonts w:ascii="Times New Roman" w:hAnsi="Times New Roman" w:cs="Times New Roman"/>
          <w:i/>
          <w:iCs/>
          <w:sz w:val="22"/>
          <w:szCs w:val="22"/>
        </w:rPr>
        <w:t xml:space="preserve">Thevenard to </w:t>
      </w:r>
      <w:r w:rsidR="00005268" w:rsidRPr="004D6683">
        <w:rPr>
          <w:rFonts w:ascii="Times New Roman" w:hAnsi="Times New Roman" w:cs="Times New Roman"/>
          <w:i/>
          <w:iCs/>
          <w:sz w:val="22"/>
          <w:szCs w:val="22"/>
        </w:rPr>
        <w:t>clean-up</w:t>
      </w:r>
      <w:r w:rsidR="009D752B" w:rsidRPr="004D6683">
        <w:rPr>
          <w:rFonts w:ascii="Times New Roman" w:hAnsi="Times New Roman" w:cs="Times New Roman"/>
          <w:i/>
          <w:iCs/>
          <w:sz w:val="22"/>
          <w:szCs w:val="22"/>
        </w:rPr>
        <w:t xml:space="preserve"> (New to supply </w:t>
      </w:r>
      <w:r w:rsidR="00C92712" w:rsidRPr="004D6683">
        <w:rPr>
          <w:rFonts w:ascii="Times New Roman" w:hAnsi="Times New Roman" w:cs="Times New Roman"/>
          <w:i/>
          <w:iCs/>
          <w:sz w:val="22"/>
          <w:szCs w:val="22"/>
        </w:rPr>
        <w:t>list).</w:t>
      </w:r>
    </w:p>
    <w:p w14:paraId="1EBCC850" w14:textId="77777777" w:rsidR="00CA21A6" w:rsidRPr="003D4EEC" w:rsidRDefault="00CA21A6" w:rsidP="003D4EEC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2AE31DE8" w14:textId="552FFE0F" w:rsidR="00A71F5E" w:rsidRDefault="00E46AC3" w:rsidP="000C3E5F">
      <w:pPr>
        <w:pStyle w:val="CM16"/>
        <w:spacing w:before="160" w:after="0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3D4EEC">
        <w:rPr>
          <w:rFonts w:ascii="Times New Roman" w:hAnsi="Times New Roman"/>
          <w:sz w:val="22"/>
          <w:szCs w:val="22"/>
        </w:rPr>
        <w:t>0</w:t>
      </w:r>
      <w:r w:rsidR="0016043C">
        <w:rPr>
          <w:rFonts w:ascii="Times New Roman" w:hAnsi="Times New Roman"/>
          <w:sz w:val="22"/>
          <w:szCs w:val="22"/>
        </w:rPr>
        <w:t>:35</w:t>
      </w:r>
      <w:r w:rsidR="003D4EEC">
        <w:rPr>
          <w:rFonts w:ascii="Times New Roman" w:hAnsi="Times New Roman"/>
          <w:sz w:val="22"/>
          <w:szCs w:val="22"/>
        </w:rPr>
        <w:t xml:space="preserve"> A</w:t>
      </w:r>
      <w:r>
        <w:rPr>
          <w:rFonts w:ascii="Times New Roman" w:hAnsi="Times New Roman"/>
          <w:sz w:val="22"/>
          <w:szCs w:val="22"/>
        </w:rPr>
        <w:t xml:space="preserve">M </w:t>
      </w:r>
      <w:r>
        <w:rPr>
          <w:rFonts w:ascii="Times New Roman" w:hAnsi="Times New Roman"/>
          <w:sz w:val="22"/>
          <w:szCs w:val="22"/>
        </w:rPr>
        <w:tab/>
        <w:t xml:space="preserve">Review of </w:t>
      </w:r>
      <w:r w:rsidR="00FB698E">
        <w:rPr>
          <w:rFonts w:ascii="Times New Roman" w:hAnsi="Times New Roman"/>
          <w:sz w:val="22"/>
          <w:szCs w:val="22"/>
        </w:rPr>
        <w:t>previous Activity Report</w:t>
      </w:r>
      <w:r w:rsidR="007050C1">
        <w:rPr>
          <w:rFonts w:ascii="Times New Roman" w:hAnsi="Times New Roman"/>
          <w:sz w:val="22"/>
          <w:szCs w:val="22"/>
        </w:rPr>
        <w:t>, Votes,</w:t>
      </w:r>
      <w:r w:rsidR="00FB698E">
        <w:rPr>
          <w:rFonts w:ascii="Times New Roman" w:hAnsi="Times New Roman"/>
          <w:sz w:val="22"/>
          <w:szCs w:val="22"/>
        </w:rPr>
        <w:t xml:space="preserve"> and </w:t>
      </w:r>
      <w:r>
        <w:rPr>
          <w:rFonts w:ascii="Times New Roman" w:hAnsi="Times New Roman"/>
          <w:sz w:val="22"/>
          <w:szCs w:val="22"/>
        </w:rPr>
        <w:t>Action Items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FB698E">
        <w:rPr>
          <w:rFonts w:ascii="Times New Roman" w:hAnsi="Times New Roman"/>
          <w:b/>
          <w:bCs/>
          <w:sz w:val="22"/>
          <w:szCs w:val="22"/>
        </w:rPr>
        <w:t>Roth</w:t>
      </w:r>
    </w:p>
    <w:p w14:paraId="2D325A32" w14:textId="7FBAF458" w:rsidR="003E3371" w:rsidRDefault="003E3371" w:rsidP="003E3371">
      <w:pPr>
        <w:pStyle w:val="WW-Default"/>
      </w:pPr>
    </w:p>
    <w:p w14:paraId="423CDF69" w14:textId="0FC8DE34" w:rsidR="003E3371" w:rsidRPr="00194A10" w:rsidRDefault="00023E1F" w:rsidP="003E3371">
      <w:pPr>
        <w:pStyle w:val="WW-Default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194A10">
        <w:rPr>
          <w:rFonts w:ascii="Times New Roman" w:hAnsi="Times New Roman" w:cs="Times New Roman"/>
          <w:sz w:val="22"/>
          <w:szCs w:val="22"/>
        </w:rPr>
        <w:t>New – roster update – done</w:t>
      </w:r>
    </w:p>
    <w:p w14:paraId="6BB5BAD1" w14:textId="1237D804" w:rsidR="00023E1F" w:rsidRPr="00194A10" w:rsidRDefault="00023E1F" w:rsidP="003E3371">
      <w:pPr>
        <w:pStyle w:val="WW-Default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194A10">
        <w:rPr>
          <w:rFonts w:ascii="Times New Roman" w:hAnsi="Times New Roman" w:cs="Times New Roman"/>
          <w:sz w:val="22"/>
          <w:szCs w:val="22"/>
        </w:rPr>
        <w:t>New – TC 2.5 merge – done, no interest in merging</w:t>
      </w:r>
    </w:p>
    <w:p w14:paraId="0366C1B6" w14:textId="5BC52744" w:rsidR="00023E1F" w:rsidRPr="00194A10" w:rsidRDefault="00023E1F" w:rsidP="003E3371">
      <w:pPr>
        <w:pStyle w:val="WW-Default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194A10">
        <w:rPr>
          <w:rFonts w:ascii="Times New Roman" w:hAnsi="Times New Roman" w:cs="Times New Roman"/>
          <w:sz w:val="22"/>
          <w:szCs w:val="22"/>
        </w:rPr>
        <w:t>New – convey revised scope to Michael Vaughn – remaining</w:t>
      </w:r>
    </w:p>
    <w:p w14:paraId="3580473A" w14:textId="77777777" w:rsidR="00194A10" w:rsidRPr="003E3371" w:rsidRDefault="00194A10" w:rsidP="00194A10">
      <w:pPr>
        <w:pStyle w:val="WW-Default"/>
      </w:pPr>
    </w:p>
    <w:p w14:paraId="65FF164C" w14:textId="77777777" w:rsidR="00E46AC3" w:rsidRDefault="00E46AC3" w:rsidP="00E46AC3">
      <w:pPr>
        <w:pStyle w:val="CM5"/>
        <w:tabs>
          <w:tab w:val="left" w:pos="243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16043C">
        <w:rPr>
          <w:rFonts w:ascii="Times New Roman" w:hAnsi="Times New Roman"/>
          <w:sz w:val="22"/>
          <w:szCs w:val="22"/>
        </w:rPr>
        <w:t>1:00</w:t>
      </w:r>
      <w:r>
        <w:rPr>
          <w:rFonts w:ascii="Times New Roman" w:hAnsi="Times New Roman"/>
          <w:sz w:val="22"/>
          <w:szCs w:val="22"/>
        </w:rPr>
        <w:t xml:space="preserve"> </w:t>
      </w:r>
      <w:r w:rsidR="003D4EEC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>M</w:t>
      </w:r>
      <w:r>
        <w:rPr>
          <w:rFonts w:ascii="Times New Roman" w:hAnsi="Times New Roman"/>
          <w:sz w:val="22"/>
          <w:szCs w:val="22"/>
        </w:rPr>
        <w:tab/>
        <w:t xml:space="preserve">Research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205BA9">
        <w:rPr>
          <w:rFonts w:ascii="Times New Roman" w:hAnsi="Times New Roman"/>
          <w:b/>
          <w:bCs/>
          <w:sz w:val="22"/>
          <w:szCs w:val="22"/>
        </w:rPr>
        <w:t>Crawl</w:t>
      </w:r>
      <w:r w:rsidR="001D4900">
        <w:rPr>
          <w:rFonts w:ascii="Times New Roman" w:hAnsi="Times New Roman"/>
          <w:b/>
          <w:bCs/>
          <w:sz w:val="22"/>
          <w:szCs w:val="22"/>
        </w:rPr>
        <w:t>e</w:t>
      </w:r>
      <w:r w:rsidR="00205BA9">
        <w:rPr>
          <w:rFonts w:ascii="Times New Roman" w:hAnsi="Times New Roman"/>
          <w:b/>
          <w:bCs/>
          <w:sz w:val="22"/>
          <w:szCs w:val="22"/>
        </w:rPr>
        <w:t>y</w:t>
      </w:r>
    </w:p>
    <w:p w14:paraId="06074EF9" w14:textId="77777777" w:rsidR="00375616" w:rsidRDefault="00375616" w:rsidP="00E46AC3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Summary of </w:t>
      </w:r>
      <w:r w:rsidRPr="00375616">
        <w:rPr>
          <w:rFonts w:ascii="Times New Roman" w:hAnsi="Times New Roman" w:cs="Times New Roman"/>
          <w:color w:val="auto"/>
          <w:sz w:val="22"/>
          <w:szCs w:val="22"/>
        </w:rPr>
        <w:t>Research subcommittee Chair’s breakfast</w:t>
      </w:r>
    </w:p>
    <w:p w14:paraId="616D4AB8" w14:textId="7DA38445" w:rsidR="00E46AC3" w:rsidRDefault="00E46AC3" w:rsidP="00E46AC3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Reports on status of current, future and completed research projects: </w:t>
      </w:r>
    </w:p>
    <w:p w14:paraId="2079EDFB" w14:textId="77777777" w:rsidR="003B7FE6" w:rsidRDefault="003B7FE6" w:rsidP="00E46AC3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</w:p>
    <w:p w14:paraId="38D871C0" w14:textId="09DF8385" w:rsidR="00E46AC3" w:rsidRDefault="00FB698E" w:rsidP="00194A10">
      <w:pPr>
        <w:pStyle w:val="WW-Default"/>
        <w:numPr>
          <w:ilvl w:val="3"/>
          <w:numId w:val="6"/>
        </w:numPr>
        <w:tabs>
          <w:tab w:val="clear" w:pos="1800"/>
          <w:tab w:val="num" w:pos="720"/>
        </w:tabs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1847-RP</w:t>
      </w:r>
      <w:r w:rsidR="00836B16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>
        <w:rPr>
          <w:rFonts w:ascii="Times New Roman" w:hAnsi="Times New Roman" w:cs="Times New Roman"/>
          <w:color w:val="auto"/>
          <w:sz w:val="22"/>
          <w:szCs w:val="22"/>
        </w:rPr>
        <w:t>“</w:t>
      </w:r>
      <w:r w:rsidRPr="00FB698E">
        <w:rPr>
          <w:rFonts w:ascii="Times New Roman" w:hAnsi="Times New Roman" w:cs="Times New Roman"/>
          <w:color w:val="auto"/>
          <w:sz w:val="22"/>
          <w:szCs w:val="22"/>
          <w:lang w:val="en-CA"/>
        </w:rPr>
        <w:t>Updating climatic design information for the 2021 ASHRAE Handbook, Standard 169, and the Handbook of Smoke Control Engineering</w:t>
      </w:r>
      <w:r w:rsidR="00836B16">
        <w:rPr>
          <w:rFonts w:ascii="Times New Roman" w:hAnsi="Times New Roman" w:cs="Times New Roman"/>
          <w:color w:val="auto"/>
          <w:sz w:val="22"/>
          <w:szCs w:val="22"/>
        </w:rPr>
        <w:t>”</w:t>
      </w:r>
    </w:p>
    <w:p w14:paraId="5EC52A08" w14:textId="2AFA53E1" w:rsidR="008B0DB8" w:rsidRDefault="00437101" w:rsidP="009275E0">
      <w:pPr>
        <w:pStyle w:val="WW-Default"/>
        <w:numPr>
          <w:ilvl w:val="3"/>
          <w:numId w:val="21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On track for on-time delivery</w:t>
      </w:r>
    </w:p>
    <w:p w14:paraId="60709FB3" w14:textId="4864E9B1" w:rsidR="00437101" w:rsidRDefault="00437101" w:rsidP="009275E0">
      <w:pPr>
        <w:pStyle w:val="WW-Default"/>
        <w:numPr>
          <w:ilvl w:val="3"/>
          <w:numId w:val="21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>Web deliverables due in summer 2020</w:t>
      </w:r>
    </w:p>
    <w:p w14:paraId="6265F52E" w14:textId="77777777" w:rsidR="003B7FE6" w:rsidRDefault="003B7FE6" w:rsidP="00194A10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290A4B8" w14:textId="6EE18A84" w:rsidR="000F31D2" w:rsidRDefault="004001CC" w:rsidP="00194A10">
      <w:pPr>
        <w:pStyle w:val="WW-Default"/>
        <w:numPr>
          <w:ilvl w:val="3"/>
          <w:numId w:val="6"/>
        </w:numPr>
        <w:tabs>
          <w:tab w:val="clear" w:pos="1800"/>
          <w:tab w:val="num" w:pos="720"/>
        </w:tabs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 w:rsidRPr="004001CC">
        <w:rPr>
          <w:rFonts w:ascii="Times New Roman" w:hAnsi="Times New Roman" w:cs="Times New Roman"/>
          <w:color w:val="auto"/>
          <w:sz w:val="22"/>
          <w:szCs w:val="22"/>
        </w:rPr>
        <w:t>1850-</w:t>
      </w:r>
      <w:r w:rsidR="00291574">
        <w:rPr>
          <w:rFonts w:ascii="Times New Roman" w:hAnsi="Times New Roman" w:cs="Times New Roman"/>
          <w:color w:val="auto"/>
          <w:sz w:val="22"/>
          <w:szCs w:val="22"/>
        </w:rPr>
        <w:t>T</w:t>
      </w:r>
      <w:r w:rsidR="00FB698E">
        <w:rPr>
          <w:rFonts w:ascii="Times New Roman" w:hAnsi="Times New Roman" w:cs="Times New Roman"/>
          <w:color w:val="auto"/>
          <w:sz w:val="22"/>
          <w:szCs w:val="22"/>
        </w:rPr>
        <w:t>RP</w:t>
      </w:r>
      <w:r w:rsidRPr="004001CC">
        <w:rPr>
          <w:rFonts w:ascii="Times New Roman" w:hAnsi="Times New Roman" w:cs="Times New Roman"/>
          <w:color w:val="auto"/>
          <w:sz w:val="22"/>
          <w:szCs w:val="22"/>
        </w:rPr>
        <w:t>, “</w:t>
      </w:r>
      <w:r w:rsidR="00FB698E" w:rsidRPr="00FB698E">
        <w:rPr>
          <w:rFonts w:ascii="Times New Roman" w:hAnsi="Times New Roman" w:cs="Times New Roman"/>
          <w:color w:val="auto"/>
          <w:sz w:val="22"/>
          <w:szCs w:val="22"/>
        </w:rPr>
        <w:t>Evaluation of ASHRAE’s Design Day Procedur</w:t>
      </w:r>
      <w:r w:rsidR="00FB698E">
        <w:rPr>
          <w:rFonts w:ascii="Times New Roman" w:hAnsi="Times New Roman" w:cs="Times New Roman"/>
          <w:color w:val="auto"/>
          <w:sz w:val="22"/>
          <w:szCs w:val="22"/>
        </w:rPr>
        <w:t>e Against Recorded Weather Data</w:t>
      </w:r>
      <w:r w:rsidRPr="004001CC">
        <w:rPr>
          <w:rFonts w:ascii="Times New Roman" w:hAnsi="Times New Roman" w:cs="Times New Roman"/>
          <w:color w:val="auto"/>
          <w:sz w:val="22"/>
          <w:szCs w:val="22"/>
        </w:rPr>
        <w:t>”</w:t>
      </w:r>
    </w:p>
    <w:p w14:paraId="5D8BEE80" w14:textId="17800781" w:rsidR="00291574" w:rsidRDefault="00291574" w:rsidP="009275E0">
      <w:pPr>
        <w:pStyle w:val="WW-Default"/>
        <w:numPr>
          <w:ilvl w:val="3"/>
          <w:numId w:val="22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ASHRAE received three proposals. </w:t>
      </w:r>
    </w:p>
    <w:p w14:paraId="25ACA5B3" w14:textId="39EB8FCE" w:rsidR="00BA152D" w:rsidRDefault="00BA152D" w:rsidP="009275E0">
      <w:pPr>
        <w:pStyle w:val="WW-Default"/>
        <w:numPr>
          <w:ilvl w:val="3"/>
          <w:numId w:val="22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PMS met last week, will communicate decision this week</w:t>
      </w:r>
      <w:r w:rsidR="00FE27B1">
        <w:rPr>
          <w:rFonts w:ascii="Times New Roman" w:hAnsi="Times New Roman" w:cs="Times New Roman"/>
          <w:color w:val="auto"/>
          <w:sz w:val="22"/>
          <w:szCs w:val="22"/>
        </w:rPr>
        <w:t>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2 proposals deemed responsive, 1 not.</w:t>
      </w:r>
    </w:p>
    <w:p w14:paraId="5216CD15" w14:textId="77777777" w:rsidR="003B7FE6" w:rsidRDefault="003B7FE6" w:rsidP="00194A10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20C1C1B" w14:textId="25C3E06B" w:rsidR="00E46AC3" w:rsidRDefault="00523939" w:rsidP="00194A10">
      <w:pPr>
        <w:pStyle w:val="WW-Default"/>
        <w:numPr>
          <w:ilvl w:val="3"/>
          <w:numId w:val="6"/>
        </w:numPr>
        <w:tabs>
          <w:tab w:val="clear" w:pos="1800"/>
          <w:tab w:val="num" w:pos="720"/>
        </w:tabs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 w:rsidRPr="00FB698E">
        <w:rPr>
          <w:rFonts w:ascii="Times New Roman" w:hAnsi="Times New Roman" w:cs="Times New Roman"/>
          <w:color w:val="auto"/>
          <w:sz w:val="22"/>
          <w:szCs w:val="22"/>
        </w:rPr>
        <w:t>1874-</w:t>
      </w:r>
      <w:r w:rsidR="00FB698E" w:rsidRPr="00FB698E">
        <w:rPr>
          <w:rFonts w:ascii="Times New Roman" w:hAnsi="Times New Roman" w:cs="Times New Roman"/>
          <w:color w:val="auto"/>
          <w:sz w:val="22"/>
          <w:szCs w:val="22"/>
        </w:rPr>
        <w:t>WS, “Addition of Roof Top Temperature Information to the</w:t>
      </w:r>
      <w:r w:rsidR="00FB698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FB698E" w:rsidRPr="00FB698E">
        <w:rPr>
          <w:rFonts w:ascii="Times New Roman" w:hAnsi="Times New Roman" w:cs="Times New Roman"/>
          <w:color w:val="auto"/>
          <w:sz w:val="22"/>
          <w:szCs w:val="22"/>
        </w:rPr>
        <w:t>Climatic Design Conditions chapter of the ASHRAE Handbook</w:t>
      </w:r>
      <w:r w:rsidRPr="00FB698E">
        <w:rPr>
          <w:rFonts w:ascii="Times New Roman" w:hAnsi="Times New Roman" w:cs="Times New Roman"/>
          <w:color w:val="auto"/>
          <w:sz w:val="22"/>
          <w:szCs w:val="22"/>
        </w:rPr>
        <w:t>”</w:t>
      </w:r>
    </w:p>
    <w:p w14:paraId="1F5D68D0" w14:textId="77777777" w:rsidR="00C46C57" w:rsidRPr="00FB698E" w:rsidRDefault="00C46C57" w:rsidP="009275E0">
      <w:pPr>
        <w:pStyle w:val="WW-Default"/>
        <w:numPr>
          <w:ilvl w:val="3"/>
          <w:numId w:val="3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Deadline for submitting revisions – 15 August.</w:t>
      </w:r>
    </w:p>
    <w:p w14:paraId="6685355F" w14:textId="1CD5B25D" w:rsidR="00C46C57" w:rsidRDefault="00C46C57" w:rsidP="009275E0">
      <w:pPr>
        <w:pStyle w:val="WW-Default"/>
        <w:numPr>
          <w:ilvl w:val="3"/>
          <w:numId w:val="36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Main comment from RAC: Budget might be low, intermediate deliverables should be specified. Huang requested input from members on budget. </w:t>
      </w:r>
    </w:p>
    <w:p w14:paraId="4D285CD8" w14:textId="77777777" w:rsidR="003B7FE6" w:rsidRDefault="003B7FE6" w:rsidP="00194A10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059F1BEB" w14:textId="031EE219" w:rsidR="00FB698E" w:rsidRDefault="00FB698E" w:rsidP="00194A10">
      <w:pPr>
        <w:pStyle w:val="WW-Default"/>
        <w:numPr>
          <w:ilvl w:val="3"/>
          <w:numId w:val="6"/>
        </w:numPr>
        <w:tabs>
          <w:tab w:val="clear" w:pos="1800"/>
          <w:tab w:val="num" w:pos="720"/>
        </w:tabs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1900-WS, “</w:t>
      </w:r>
      <w:r w:rsidRPr="00FB698E">
        <w:rPr>
          <w:rFonts w:ascii="Times New Roman" w:hAnsi="Times New Roman" w:cs="Times New Roman"/>
          <w:color w:val="auto"/>
          <w:sz w:val="22"/>
          <w:szCs w:val="22"/>
        </w:rPr>
        <w:t>Using simulated weather data with sparse measured data to produce hourly weather files and calculate design conditions.</w:t>
      </w:r>
      <w:r>
        <w:rPr>
          <w:rFonts w:ascii="Times New Roman" w:hAnsi="Times New Roman" w:cs="Times New Roman"/>
          <w:color w:val="auto"/>
          <w:sz w:val="22"/>
          <w:szCs w:val="22"/>
        </w:rPr>
        <w:t>”</w:t>
      </w:r>
    </w:p>
    <w:p w14:paraId="52D47BC6" w14:textId="6BA14E93" w:rsidR="00C46C57" w:rsidRDefault="00C46C57" w:rsidP="009275E0">
      <w:pPr>
        <w:pStyle w:val="WW-Default"/>
        <w:numPr>
          <w:ilvl w:val="3"/>
          <w:numId w:val="35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Deadline for submitting revisions – 15 August.</w:t>
      </w:r>
    </w:p>
    <w:p w14:paraId="2C1CDBA0" w14:textId="77777777" w:rsidR="003B7FE6" w:rsidRDefault="00680D93" w:rsidP="009275E0">
      <w:pPr>
        <w:pStyle w:val="WW-Default"/>
        <w:numPr>
          <w:ilvl w:val="3"/>
          <w:numId w:val="35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Is budget too low? </w:t>
      </w:r>
    </w:p>
    <w:p w14:paraId="6A2254BA" w14:textId="77777777" w:rsidR="003B7FE6" w:rsidRPr="00FB698E" w:rsidRDefault="003B7FE6" w:rsidP="009275E0">
      <w:pPr>
        <w:pStyle w:val="WW-Default"/>
        <w:numPr>
          <w:ilvl w:val="3"/>
          <w:numId w:val="35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Mixture between re-analysis and work with sparse data.</w:t>
      </w:r>
    </w:p>
    <w:p w14:paraId="54AE303A" w14:textId="5F6E5677" w:rsidR="00E22717" w:rsidRDefault="00B45159" w:rsidP="009275E0">
      <w:pPr>
        <w:pStyle w:val="WW-Default"/>
        <w:numPr>
          <w:ilvl w:val="3"/>
          <w:numId w:val="35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Huang to coordinate revisions.</w:t>
      </w:r>
      <w:r w:rsidR="00557BAA">
        <w:rPr>
          <w:rFonts w:ascii="Times New Roman" w:hAnsi="Times New Roman" w:cs="Times New Roman"/>
          <w:color w:val="auto"/>
          <w:sz w:val="22"/>
          <w:szCs w:val="22"/>
        </w:rPr>
        <w:t xml:space="preserve"> Lott and Peterson volunteered. Submission to be coordinated with Crawley.</w:t>
      </w:r>
    </w:p>
    <w:p w14:paraId="1EDB4F87" w14:textId="77777777" w:rsidR="003B7FE6" w:rsidRPr="00FB698E" w:rsidRDefault="003B7FE6" w:rsidP="00194A10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43FEAD42" w14:textId="178DE584" w:rsidR="000F31D2" w:rsidRDefault="00523939" w:rsidP="00194A10">
      <w:pPr>
        <w:pStyle w:val="WW-Default"/>
        <w:numPr>
          <w:ilvl w:val="3"/>
          <w:numId w:val="6"/>
        </w:numPr>
        <w:tabs>
          <w:tab w:val="clear" w:pos="1800"/>
          <w:tab w:val="num" w:pos="720"/>
        </w:tabs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Other research </w:t>
      </w:r>
      <w:r w:rsidR="009A4368">
        <w:rPr>
          <w:rFonts w:ascii="Times New Roman" w:hAnsi="Times New Roman" w:cs="Times New Roman"/>
          <w:color w:val="auto"/>
          <w:sz w:val="22"/>
          <w:szCs w:val="22"/>
        </w:rPr>
        <w:t>topics under discussion</w:t>
      </w:r>
    </w:p>
    <w:p w14:paraId="39AABE6A" w14:textId="3CE4E251" w:rsidR="007904ED" w:rsidRDefault="00917663" w:rsidP="009275E0">
      <w:pPr>
        <w:pStyle w:val="WW-Default"/>
        <w:numPr>
          <w:ilvl w:val="3"/>
          <w:numId w:val="34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Evaluating time series. Go straight to WS. Rastogi to </w:t>
      </w:r>
      <w:r w:rsidR="0081196F">
        <w:rPr>
          <w:rFonts w:ascii="Times New Roman" w:hAnsi="Times New Roman" w:cs="Times New Roman"/>
          <w:color w:val="auto"/>
          <w:sz w:val="22"/>
          <w:szCs w:val="22"/>
        </w:rPr>
        <w:t>lead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14900F93" w14:textId="33CB10AC" w:rsidR="00917663" w:rsidRDefault="00917663" w:rsidP="009275E0">
      <w:pPr>
        <w:pStyle w:val="WW-Default"/>
        <w:numPr>
          <w:ilvl w:val="3"/>
          <w:numId w:val="34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Handbook 2025 update. Discussion of new features. </w:t>
      </w:r>
      <w:r w:rsidR="0081196F">
        <w:rPr>
          <w:rFonts w:ascii="Times New Roman" w:hAnsi="Times New Roman" w:cs="Times New Roman"/>
          <w:color w:val="auto"/>
          <w:sz w:val="22"/>
          <w:szCs w:val="22"/>
        </w:rPr>
        <w:t>Go straight to WS by December deadline. Thevenard to lead.</w:t>
      </w:r>
    </w:p>
    <w:p w14:paraId="104B68C2" w14:textId="0E45D69B" w:rsidR="0081196F" w:rsidRDefault="0081196F" w:rsidP="009275E0">
      <w:pPr>
        <w:pStyle w:val="WW-Default"/>
        <w:numPr>
          <w:ilvl w:val="3"/>
          <w:numId w:val="34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Re-evaluating definition of DD</w:t>
      </w:r>
      <w:r w:rsidR="00D510C4">
        <w:rPr>
          <w:rFonts w:ascii="Times New Roman" w:hAnsi="Times New Roman" w:cs="Times New Roman"/>
          <w:color w:val="auto"/>
          <w:sz w:val="22"/>
          <w:szCs w:val="22"/>
        </w:rPr>
        <w:t xml:space="preserve"> to accommodate lack of precipitation data. Crawley to lead.</w:t>
      </w:r>
    </w:p>
    <w:p w14:paraId="2846A27F" w14:textId="616311DC" w:rsidR="00D510C4" w:rsidRDefault="00D510C4" w:rsidP="009275E0">
      <w:pPr>
        <w:pStyle w:val="WW-Default"/>
        <w:numPr>
          <w:ilvl w:val="3"/>
          <w:numId w:val="34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POWER project update from Stackhouse. Hoping to give access to </w:t>
      </w:r>
      <w:r w:rsidR="00921E95">
        <w:rPr>
          <w:rFonts w:ascii="Times New Roman" w:hAnsi="Times New Roman" w:cs="Times New Roman"/>
          <w:color w:val="auto"/>
          <w:sz w:val="22"/>
          <w:szCs w:val="22"/>
        </w:rPr>
        <w:t>alpha/beta users.</w:t>
      </w:r>
    </w:p>
    <w:p w14:paraId="1C49A13C" w14:textId="77777777" w:rsidR="00300178" w:rsidRDefault="00300178" w:rsidP="00194A10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4FBB2F9F" w14:textId="77777777" w:rsidR="00523939" w:rsidRDefault="00300178" w:rsidP="00194A10">
      <w:pPr>
        <w:pStyle w:val="WW-Default"/>
        <w:ind w:left="36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RAC feedback</w:t>
      </w:r>
      <w:r w:rsidR="009A436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B1EC2C6" w14:textId="77777777" w:rsidR="000F31D2" w:rsidRDefault="000F31D2" w:rsidP="00E46AC3">
      <w:pPr>
        <w:pStyle w:val="WW-Default"/>
        <w:ind w:left="1440" w:firstLine="390"/>
        <w:rPr>
          <w:rFonts w:ascii="Times New Roman" w:hAnsi="Times New Roman" w:cs="Times New Roman"/>
          <w:color w:val="auto"/>
          <w:sz w:val="22"/>
          <w:szCs w:val="22"/>
        </w:rPr>
      </w:pPr>
    </w:p>
    <w:p w14:paraId="462301DE" w14:textId="77777777" w:rsidR="00E46AC3" w:rsidRDefault="003D4EEC" w:rsidP="00E46AC3">
      <w:pPr>
        <w:pStyle w:val="CM5"/>
        <w:spacing w:line="240" w:lineRule="auto"/>
        <w:ind w:left="1410" w:hanging="141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</w:t>
      </w:r>
      <w:r w:rsidR="00E46AC3">
        <w:rPr>
          <w:rFonts w:ascii="Times New Roman" w:hAnsi="Times New Roman"/>
          <w:sz w:val="22"/>
          <w:szCs w:val="22"/>
        </w:rPr>
        <w:t>:</w:t>
      </w:r>
      <w:r w:rsidR="0016043C">
        <w:rPr>
          <w:rFonts w:ascii="Times New Roman" w:hAnsi="Times New Roman"/>
          <w:sz w:val="22"/>
          <w:szCs w:val="22"/>
        </w:rPr>
        <w:t>3</w:t>
      </w:r>
      <w:r w:rsidR="001E57C0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 xml:space="preserve"> A</w:t>
      </w:r>
      <w:r w:rsidR="00E46AC3">
        <w:rPr>
          <w:rFonts w:ascii="Times New Roman" w:hAnsi="Times New Roman"/>
          <w:sz w:val="22"/>
          <w:szCs w:val="22"/>
        </w:rPr>
        <w:t xml:space="preserve">M </w:t>
      </w:r>
      <w:r w:rsidR="00E46AC3">
        <w:rPr>
          <w:rFonts w:ascii="Times New Roman" w:hAnsi="Times New Roman"/>
          <w:sz w:val="22"/>
          <w:szCs w:val="22"/>
        </w:rPr>
        <w:tab/>
        <w:t>Handbook</w:t>
      </w:r>
      <w:proofErr w:type="gramStart"/>
      <w:r w:rsidR="00E46AC3">
        <w:rPr>
          <w:rFonts w:ascii="Times New Roman" w:hAnsi="Times New Roman"/>
          <w:sz w:val="22"/>
          <w:szCs w:val="22"/>
        </w:rPr>
        <w:tab/>
        <w:t xml:space="preserve">  </w:t>
      </w:r>
      <w:r w:rsidR="00E46AC3">
        <w:rPr>
          <w:rFonts w:ascii="Times New Roman" w:hAnsi="Times New Roman"/>
          <w:sz w:val="22"/>
          <w:szCs w:val="22"/>
        </w:rPr>
        <w:tab/>
      </w:r>
      <w:proofErr w:type="gramEnd"/>
      <w:r w:rsidR="00E46AC3">
        <w:rPr>
          <w:rFonts w:ascii="Times New Roman" w:hAnsi="Times New Roman"/>
          <w:sz w:val="22"/>
          <w:szCs w:val="22"/>
        </w:rPr>
        <w:t xml:space="preserve">           </w:t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621ABC">
        <w:rPr>
          <w:rFonts w:ascii="Times New Roman" w:hAnsi="Times New Roman"/>
          <w:b/>
          <w:bCs/>
          <w:sz w:val="22"/>
          <w:szCs w:val="22"/>
        </w:rPr>
        <w:t>Thevenard</w:t>
      </w:r>
    </w:p>
    <w:p w14:paraId="562561AC" w14:textId="3CB8799F" w:rsidR="003C3D9B" w:rsidRPr="00065BCB" w:rsidRDefault="00065BCB" w:rsidP="009275E0">
      <w:pPr>
        <w:pStyle w:val="CM5"/>
        <w:numPr>
          <w:ilvl w:val="0"/>
          <w:numId w:val="33"/>
        </w:numPr>
        <w:tabs>
          <w:tab w:val="left" w:pos="7920"/>
        </w:tabs>
        <w:spacing w:before="16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Chapter 14 - </w:t>
      </w:r>
      <w:r w:rsidR="008E201F">
        <w:rPr>
          <w:rFonts w:ascii="Times New Roman" w:hAnsi="Times New Roman"/>
          <w:sz w:val="22"/>
          <w:szCs w:val="22"/>
        </w:rPr>
        <w:t>Revisions completed. Awaiting actual data</w:t>
      </w:r>
      <w:r w:rsidR="003C3D9B">
        <w:rPr>
          <w:rFonts w:ascii="Times New Roman" w:hAnsi="Times New Roman"/>
          <w:sz w:val="22"/>
          <w:szCs w:val="22"/>
        </w:rPr>
        <w:t xml:space="preserve"> and update of accompanying text.</w:t>
      </w:r>
      <w:r>
        <w:rPr>
          <w:rFonts w:ascii="Times New Roman" w:hAnsi="Times New Roman"/>
          <w:sz w:val="22"/>
          <w:szCs w:val="22"/>
        </w:rPr>
        <w:t xml:space="preserve"> </w:t>
      </w:r>
      <w:r w:rsidRPr="00065BCB">
        <w:rPr>
          <w:rFonts w:ascii="Times New Roman" w:hAnsi="Times New Roman"/>
          <w:sz w:val="22"/>
          <w:szCs w:val="22"/>
        </w:rPr>
        <w:t>D</w:t>
      </w:r>
      <w:r w:rsidR="005127D8" w:rsidRPr="00065BCB">
        <w:rPr>
          <w:rFonts w:ascii="Times New Roman" w:hAnsi="Times New Roman"/>
          <w:sz w:val="22"/>
          <w:szCs w:val="22"/>
        </w:rPr>
        <w:t>elivery for late July.</w:t>
      </w:r>
    </w:p>
    <w:p w14:paraId="480B769E" w14:textId="0B9BFECA" w:rsidR="00883AA5" w:rsidRDefault="00FC448D" w:rsidP="009275E0">
      <w:pPr>
        <w:pStyle w:val="CM5"/>
        <w:numPr>
          <w:ilvl w:val="0"/>
          <w:numId w:val="33"/>
        </w:numPr>
        <w:tabs>
          <w:tab w:val="left" w:pos="7920"/>
        </w:tabs>
        <w:spacing w:before="16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Climate Change chapter, pg.</w:t>
      </w:r>
      <w:r w:rsidR="00883AA5">
        <w:rPr>
          <w:rFonts w:ascii="Times New Roman" w:hAnsi="Times New Roman"/>
          <w:sz w:val="22"/>
          <w:szCs w:val="22"/>
        </w:rPr>
        <w:t xml:space="preserve"> 9</w:t>
      </w:r>
      <w:r w:rsidR="00500ADA">
        <w:rPr>
          <w:rFonts w:ascii="Times New Roman" w:hAnsi="Times New Roman"/>
          <w:sz w:val="22"/>
          <w:szCs w:val="22"/>
        </w:rPr>
        <w:t>:</w:t>
      </w:r>
      <w:r w:rsidR="00883AA5">
        <w:rPr>
          <w:rFonts w:ascii="Times New Roman" w:hAnsi="Times New Roman"/>
          <w:sz w:val="22"/>
          <w:szCs w:val="22"/>
        </w:rPr>
        <w:t xml:space="preserve"> “</w:t>
      </w:r>
      <w:r w:rsidR="00883AA5" w:rsidRPr="00883AA5">
        <w:rPr>
          <w:rFonts w:ascii="Times New Roman" w:hAnsi="Times New Roman"/>
          <w:sz w:val="22"/>
          <w:szCs w:val="22"/>
        </w:rPr>
        <w:t>In addition, for almost all of the weather stations analyzed by experts such as those on ASHRAE TC 4.2 – Technical Committee for Climatic Information, the direction of this change is clear: most stations are warming.</w:t>
      </w:r>
      <w:r w:rsidR="00883AA5">
        <w:rPr>
          <w:rFonts w:ascii="Times New Roman" w:hAnsi="Times New Roman"/>
          <w:sz w:val="22"/>
          <w:szCs w:val="22"/>
        </w:rPr>
        <w:t>”</w:t>
      </w:r>
    </w:p>
    <w:p w14:paraId="30A72050" w14:textId="168F63DF" w:rsidR="00882852" w:rsidRDefault="00882852" w:rsidP="00882852">
      <w:pPr>
        <w:pStyle w:val="WW-Default"/>
      </w:pPr>
    </w:p>
    <w:p w14:paraId="30605884" w14:textId="35FC7731" w:rsidR="008514A3" w:rsidRPr="00A10E5A" w:rsidRDefault="00065BCB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 xml:space="preserve">Roth – needs better framing. </w:t>
      </w:r>
      <w:r w:rsidR="008514A3" w:rsidRPr="00A10E5A">
        <w:rPr>
          <w:sz w:val="22"/>
          <w:szCs w:val="22"/>
        </w:rPr>
        <w:t>S</w:t>
      </w:r>
      <w:r w:rsidRPr="00A10E5A">
        <w:rPr>
          <w:sz w:val="22"/>
          <w:szCs w:val="22"/>
        </w:rPr>
        <w:t xml:space="preserve">tick to talking about </w:t>
      </w:r>
      <w:r w:rsidRPr="00A10E5A">
        <w:rPr>
          <w:i/>
          <w:iCs/>
          <w:sz w:val="22"/>
          <w:szCs w:val="22"/>
        </w:rPr>
        <w:t>s</w:t>
      </w:r>
      <w:r w:rsidR="008514A3" w:rsidRPr="00A10E5A">
        <w:rPr>
          <w:i/>
          <w:iCs/>
          <w:sz w:val="22"/>
          <w:szCs w:val="22"/>
        </w:rPr>
        <w:t>tatistically significant</w:t>
      </w:r>
      <w:r w:rsidR="008514A3" w:rsidRPr="00A10E5A">
        <w:rPr>
          <w:sz w:val="22"/>
          <w:szCs w:val="22"/>
        </w:rPr>
        <w:t xml:space="preserve"> </w:t>
      </w:r>
      <w:r w:rsidRPr="00A10E5A">
        <w:rPr>
          <w:sz w:val="22"/>
          <w:szCs w:val="22"/>
        </w:rPr>
        <w:t>stations</w:t>
      </w:r>
      <w:r w:rsidR="008514A3" w:rsidRPr="00A10E5A">
        <w:rPr>
          <w:sz w:val="22"/>
          <w:szCs w:val="22"/>
        </w:rPr>
        <w:t>?</w:t>
      </w:r>
    </w:p>
    <w:p w14:paraId="7E7E89B4" w14:textId="4932FA46" w:rsidR="00590B96" w:rsidRPr="00A10E5A" w:rsidRDefault="00590B96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 xml:space="preserve">Rastogi recommends </w:t>
      </w:r>
      <w:r w:rsidR="00E7382E" w:rsidRPr="00A10E5A">
        <w:rPr>
          <w:sz w:val="22"/>
          <w:szCs w:val="22"/>
        </w:rPr>
        <w:t>one-sentence summary in CC chapter, with reference to Ch. 14.</w:t>
      </w:r>
    </w:p>
    <w:p w14:paraId="3804953F" w14:textId="116296B9" w:rsidR="008514A3" w:rsidRPr="00A10E5A" w:rsidRDefault="00590B96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>Roth is using 15 years minimum for determining trends</w:t>
      </w:r>
      <w:r w:rsidR="003B017F" w:rsidRPr="00A10E5A">
        <w:rPr>
          <w:sz w:val="22"/>
          <w:szCs w:val="22"/>
        </w:rPr>
        <w:t>.</w:t>
      </w:r>
    </w:p>
    <w:p w14:paraId="09A13E6D" w14:textId="0E3D007E" w:rsidR="00E7382E" w:rsidRPr="00A10E5A" w:rsidRDefault="00E7382E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 xml:space="preserve">Peterson recommends maybe talking about regional trends, Roth </w:t>
      </w:r>
      <w:r w:rsidR="003B017F" w:rsidRPr="00A10E5A">
        <w:rPr>
          <w:sz w:val="22"/>
          <w:szCs w:val="22"/>
        </w:rPr>
        <w:t>–</w:t>
      </w:r>
      <w:r w:rsidRPr="00A10E5A">
        <w:rPr>
          <w:sz w:val="22"/>
          <w:szCs w:val="22"/>
        </w:rPr>
        <w:t xml:space="preserve"> </w:t>
      </w:r>
      <w:r w:rsidR="003B017F" w:rsidRPr="00A10E5A">
        <w:rPr>
          <w:sz w:val="22"/>
          <w:szCs w:val="22"/>
        </w:rPr>
        <w:t xml:space="preserve">regional analysis is included, still not conclusive. </w:t>
      </w:r>
    </w:p>
    <w:p w14:paraId="5548879C" w14:textId="4CE4FEE3" w:rsidR="003B017F" w:rsidRPr="00A10E5A" w:rsidRDefault="0020540B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 xml:space="preserve">Roth – Ch. 14 </w:t>
      </w:r>
      <w:r w:rsidR="0075398C" w:rsidRPr="00A10E5A">
        <w:rPr>
          <w:sz w:val="22"/>
          <w:szCs w:val="22"/>
        </w:rPr>
        <w:t>is reporting trends on annual values of avg., 99%, 1% - DBT, WBT, DPT.</w:t>
      </w:r>
    </w:p>
    <w:p w14:paraId="08132C40" w14:textId="49292E25" w:rsidR="0075398C" w:rsidRPr="00A10E5A" w:rsidRDefault="00895BB0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 xml:space="preserve">Typical over-sizing </w:t>
      </w:r>
      <w:r w:rsidR="003F51A3" w:rsidRPr="00A10E5A">
        <w:rPr>
          <w:sz w:val="22"/>
          <w:szCs w:val="22"/>
        </w:rPr>
        <w:t xml:space="preserve">is 30%. Equipment life is less than difference in </w:t>
      </w:r>
      <w:r w:rsidR="00EF27B6" w:rsidRPr="00A10E5A">
        <w:rPr>
          <w:sz w:val="22"/>
          <w:szCs w:val="22"/>
        </w:rPr>
        <w:t>trend.</w:t>
      </w:r>
    </w:p>
    <w:p w14:paraId="50114C95" w14:textId="1F486F61" w:rsidR="003F51A3" w:rsidRPr="00A10E5A" w:rsidRDefault="00A81256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>Overall picture / w</w:t>
      </w:r>
      <w:r w:rsidR="000641FD" w:rsidRPr="00A10E5A">
        <w:rPr>
          <w:sz w:val="22"/>
          <w:szCs w:val="22"/>
        </w:rPr>
        <w:t>arming is occurring for most stations. For details about t</w:t>
      </w:r>
      <w:r w:rsidR="00BD0D58" w:rsidRPr="00A10E5A">
        <w:rPr>
          <w:sz w:val="22"/>
          <w:szCs w:val="22"/>
        </w:rPr>
        <w:t xml:space="preserve">rends for </w:t>
      </w:r>
      <w:r w:rsidRPr="00A10E5A">
        <w:rPr>
          <w:sz w:val="22"/>
          <w:szCs w:val="22"/>
        </w:rPr>
        <w:t>individual stations, see Chapter 14.</w:t>
      </w:r>
      <w:r w:rsidR="0057718F" w:rsidRPr="00A10E5A">
        <w:rPr>
          <w:sz w:val="22"/>
          <w:szCs w:val="22"/>
        </w:rPr>
        <w:t xml:space="preserve"> </w:t>
      </w:r>
      <w:r w:rsidR="000C55B6" w:rsidRPr="00A10E5A">
        <w:rPr>
          <w:sz w:val="22"/>
          <w:szCs w:val="22"/>
        </w:rPr>
        <w:t>The observed trends do not suggest changing the sizing calculations.</w:t>
      </w:r>
    </w:p>
    <w:p w14:paraId="38E58DFE" w14:textId="6D488833" w:rsidR="00BE259D" w:rsidRPr="00A10E5A" w:rsidRDefault="00BE259D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>There are regional differences.</w:t>
      </w:r>
    </w:p>
    <w:p w14:paraId="129DF19C" w14:textId="063E30CD" w:rsidR="008B5EED" w:rsidRPr="00A10E5A" w:rsidRDefault="008B5EED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lastRenderedPageBreak/>
        <w:t xml:space="preserve">Source of variability is inter-annual variability, so significance of change may be washed out by </w:t>
      </w:r>
      <w:r w:rsidR="009D79EC" w:rsidRPr="00A10E5A">
        <w:rPr>
          <w:sz w:val="22"/>
          <w:szCs w:val="22"/>
        </w:rPr>
        <w:t>this variability/noise.</w:t>
      </w:r>
    </w:p>
    <w:p w14:paraId="26AFBDF1" w14:textId="5B20FC27" w:rsidR="00870D3A" w:rsidRPr="00A10E5A" w:rsidRDefault="00870D3A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>Stations vs regional, qualitative or quantitative, trends vs significant trends, should include a result or not?</w:t>
      </w:r>
    </w:p>
    <w:p w14:paraId="1B764667" w14:textId="48553FD0" w:rsidR="0079566C" w:rsidRPr="00A10E5A" w:rsidRDefault="0079566C" w:rsidP="009275E0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A10E5A">
        <w:rPr>
          <w:sz w:val="22"/>
          <w:szCs w:val="22"/>
        </w:rPr>
        <w:t>Rastogi to coordinate change of language.</w:t>
      </w:r>
    </w:p>
    <w:p w14:paraId="024AE0B5" w14:textId="77777777" w:rsidR="000C55B6" w:rsidRPr="00882852" w:rsidRDefault="000C55B6" w:rsidP="000C55B6"/>
    <w:p w14:paraId="7AD2647C" w14:textId="77777777" w:rsidR="00E46AC3" w:rsidRDefault="003D4EEC" w:rsidP="00E46AC3">
      <w:pPr>
        <w:pStyle w:val="CM5"/>
        <w:tabs>
          <w:tab w:val="left" w:pos="792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</w:t>
      </w:r>
      <w:r w:rsidR="00E46AC3">
        <w:rPr>
          <w:rFonts w:ascii="Times New Roman" w:hAnsi="Times New Roman"/>
          <w:sz w:val="22"/>
          <w:szCs w:val="22"/>
        </w:rPr>
        <w:t>:</w:t>
      </w:r>
      <w:r w:rsidR="0016043C">
        <w:rPr>
          <w:rFonts w:ascii="Times New Roman" w:hAnsi="Times New Roman"/>
          <w:sz w:val="22"/>
          <w:szCs w:val="22"/>
        </w:rPr>
        <w:t>40</w:t>
      </w:r>
      <w:r>
        <w:rPr>
          <w:rFonts w:ascii="Times New Roman" w:hAnsi="Times New Roman"/>
          <w:sz w:val="22"/>
          <w:szCs w:val="22"/>
        </w:rPr>
        <w:t xml:space="preserve"> A</w:t>
      </w:r>
      <w:r w:rsidR="00E46AC3">
        <w:rPr>
          <w:rFonts w:ascii="Times New Roman" w:hAnsi="Times New Roman"/>
          <w:sz w:val="22"/>
          <w:szCs w:val="22"/>
        </w:rPr>
        <w:t>M</w:t>
      </w:r>
      <w:r w:rsidR="00E46AC3">
        <w:rPr>
          <w:rFonts w:ascii="Times New Roman" w:hAnsi="Times New Roman"/>
          <w:sz w:val="22"/>
          <w:szCs w:val="22"/>
        </w:rPr>
        <w:tab/>
        <w:t xml:space="preserve">Program </w:t>
      </w:r>
      <w:r w:rsidR="00E46AC3">
        <w:rPr>
          <w:rFonts w:ascii="Times New Roman" w:hAnsi="Times New Roman"/>
          <w:sz w:val="22"/>
          <w:szCs w:val="22"/>
        </w:rPr>
        <w:tab/>
      </w:r>
      <w:r w:rsidR="004001CC">
        <w:rPr>
          <w:rFonts w:ascii="Times New Roman" w:hAnsi="Times New Roman"/>
          <w:b/>
          <w:bCs/>
          <w:sz w:val="22"/>
          <w:szCs w:val="22"/>
        </w:rPr>
        <w:t>Rastogi</w:t>
      </w:r>
    </w:p>
    <w:p w14:paraId="7465E81F" w14:textId="7520E185" w:rsidR="00B81C8A" w:rsidRDefault="00B81C8A" w:rsidP="00CC2948">
      <w:pPr>
        <w:pStyle w:val="WW-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Chicago, IL January 23-27, 2021</w:t>
      </w:r>
    </w:p>
    <w:p w14:paraId="097895A5" w14:textId="332D3ECB" w:rsidR="00BE259D" w:rsidRDefault="00CA2B2C" w:rsidP="00CC2948">
      <w:pPr>
        <w:pStyle w:val="WW-Default"/>
        <w:numPr>
          <w:ilvl w:val="1"/>
          <w:numId w:val="39"/>
        </w:numPr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E</w:t>
      </w:r>
      <w:r w:rsidR="00FB46BF">
        <w:rPr>
          <w:rFonts w:ascii="Times New Roman" w:hAnsi="Times New Roman" w:cs="Times New Roman"/>
          <w:sz w:val="22"/>
          <w:szCs w:val="22"/>
        </w:rPr>
        <w:t>rell</w:t>
      </w:r>
      <w:proofErr w:type="spellEnd"/>
      <w:r w:rsidR="00FB46BF">
        <w:rPr>
          <w:rFonts w:ascii="Times New Roman" w:hAnsi="Times New Roman" w:cs="Times New Roman"/>
          <w:sz w:val="22"/>
          <w:szCs w:val="22"/>
        </w:rPr>
        <w:t xml:space="preserve">, </w:t>
      </w:r>
      <w:r w:rsidR="00537B3F">
        <w:rPr>
          <w:rFonts w:ascii="Times New Roman" w:hAnsi="Times New Roman" w:cs="Times New Roman"/>
          <w:sz w:val="22"/>
          <w:szCs w:val="22"/>
        </w:rPr>
        <w:t>Peterson</w:t>
      </w:r>
      <w:r w:rsidR="00FB46BF">
        <w:rPr>
          <w:rFonts w:ascii="Times New Roman" w:hAnsi="Times New Roman" w:cs="Times New Roman"/>
          <w:sz w:val="22"/>
          <w:szCs w:val="22"/>
        </w:rPr>
        <w:t xml:space="preserve"> – UHI</w:t>
      </w:r>
    </w:p>
    <w:p w14:paraId="1CE0B80C" w14:textId="1966584D" w:rsidR="00FB46BF" w:rsidRDefault="00FB46BF" w:rsidP="00CC2948">
      <w:pPr>
        <w:pStyle w:val="WW-Default"/>
        <w:numPr>
          <w:ilvl w:val="1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Jarrett – infrastructure</w:t>
      </w:r>
    </w:p>
    <w:p w14:paraId="06564E54" w14:textId="2E65A7A3" w:rsidR="00537B3F" w:rsidRPr="00537B3F" w:rsidRDefault="00537B3F" w:rsidP="00CC2948">
      <w:pPr>
        <w:pStyle w:val="WW-Default"/>
        <w:numPr>
          <w:ilvl w:val="1"/>
          <w:numId w:val="39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Brannon – undecided </w:t>
      </w:r>
    </w:p>
    <w:p w14:paraId="04FA6C96" w14:textId="5AA132A6" w:rsidR="00BE259D" w:rsidRPr="00BE259D" w:rsidRDefault="00B81C8A" w:rsidP="00CC2948">
      <w:pPr>
        <w:pStyle w:val="WW-Default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Phoenix, AZ June 26-30, 2021</w:t>
      </w:r>
    </w:p>
    <w:p w14:paraId="47ACBBD7" w14:textId="77777777" w:rsidR="004E742C" w:rsidRDefault="004E742C" w:rsidP="000C3E5F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48AEF6AE" w14:textId="77777777" w:rsidR="00E46AC3" w:rsidRDefault="003D4EEC" w:rsidP="00E46AC3">
      <w:pPr>
        <w:pStyle w:val="CM5"/>
        <w:spacing w:line="240" w:lineRule="auto"/>
        <w:ind w:left="1188" w:hanging="1187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</w:t>
      </w:r>
      <w:r w:rsidR="00E46AC3">
        <w:rPr>
          <w:rFonts w:ascii="Times New Roman" w:hAnsi="Times New Roman"/>
          <w:sz w:val="22"/>
          <w:szCs w:val="22"/>
        </w:rPr>
        <w:t>:</w:t>
      </w:r>
      <w:r w:rsidR="0016043C">
        <w:rPr>
          <w:rFonts w:ascii="Times New Roman" w:hAnsi="Times New Roman"/>
          <w:sz w:val="22"/>
          <w:szCs w:val="22"/>
        </w:rPr>
        <w:t>5</w:t>
      </w:r>
      <w:r w:rsidR="001E57C0">
        <w:rPr>
          <w:rFonts w:ascii="Times New Roman" w:hAnsi="Times New Roman"/>
          <w:sz w:val="22"/>
          <w:szCs w:val="22"/>
        </w:rPr>
        <w:t>0</w:t>
      </w:r>
      <w:r>
        <w:rPr>
          <w:rFonts w:ascii="Times New Roman" w:hAnsi="Times New Roman"/>
          <w:sz w:val="22"/>
          <w:szCs w:val="22"/>
        </w:rPr>
        <w:t xml:space="preserve"> A</w:t>
      </w:r>
      <w:r w:rsidR="00E46AC3">
        <w:rPr>
          <w:rFonts w:ascii="Times New Roman" w:hAnsi="Times New Roman"/>
          <w:sz w:val="22"/>
          <w:szCs w:val="22"/>
        </w:rPr>
        <w:t>M</w:t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  <w:t>Standards Report</w:t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sz w:val="22"/>
          <w:szCs w:val="22"/>
        </w:rPr>
        <w:tab/>
      </w:r>
      <w:r w:rsidR="00E46AC3">
        <w:rPr>
          <w:rFonts w:ascii="Times New Roman" w:hAnsi="Times New Roman"/>
          <w:b/>
          <w:bCs/>
          <w:sz w:val="22"/>
          <w:szCs w:val="22"/>
        </w:rPr>
        <w:t xml:space="preserve">Crawley </w:t>
      </w:r>
    </w:p>
    <w:p w14:paraId="7B3A474D" w14:textId="0CDCF55B" w:rsidR="00E46AC3" w:rsidRDefault="008F0680" w:rsidP="00E46AC3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Historical impact</w:t>
      </w:r>
      <w:r w:rsidR="00833F8C">
        <w:rPr>
          <w:rFonts w:ascii="Times New Roman" w:hAnsi="Times New Roman" w:cs="Times New Roman"/>
          <w:color w:val="auto"/>
          <w:sz w:val="22"/>
          <w:szCs w:val="22"/>
        </w:rPr>
        <w:t xml:space="preserve"> to ASHRAE 90.1</w:t>
      </w:r>
      <w:r w:rsidR="003D4EEC">
        <w:rPr>
          <w:rFonts w:ascii="Times New Roman" w:hAnsi="Times New Roman" w:cs="Times New Roman"/>
          <w:color w:val="auto"/>
          <w:sz w:val="22"/>
          <w:szCs w:val="22"/>
        </w:rPr>
        <w:t xml:space="preserve"> (missed in Orlando)</w:t>
      </w:r>
    </w:p>
    <w:p w14:paraId="6A412093" w14:textId="28CD6FBC" w:rsidR="00BC1426" w:rsidRDefault="00537B3F" w:rsidP="00CC2948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SSPC 169 </w:t>
      </w:r>
      <w:r w:rsidR="00BC1426">
        <w:rPr>
          <w:rFonts w:ascii="Times New Roman" w:hAnsi="Times New Roman" w:cs="Times New Roman"/>
          <w:color w:val="auto"/>
          <w:sz w:val="22"/>
          <w:szCs w:val="22"/>
        </w:rPr>
        <w:t>– latest ISC resolved, no further comments, Addendum 4 approved (2017 handbook).</w:t>
      </w:r>
    </w:p>
    <w:p w14:paraId="5EE2DF67" w14:textId="77777777" w:rsidR="00DD7BA5" w:rsidRDefault="00D45FB2" w:rsidP="00CC2948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WS to reconsider </w:t>
      </w:r>
      <w:r w:rsidR="00DD7BA5">
        <w:rPr>
          <w:rFonts w:ascii="Times New Roman" w:hAnsi="Times New Roman" w:cs="Times New Roman"/>
          <w:color w:val="auto"/>
          <w:sz w:val="22"/>
          <w:szCs w:val="22"/>
        </w:rPr>
        <w:t>method / data for deriving climate zones.</w:t>
      </w:r>
    </w:p>
    <w:p w14:paraId="6E40AECB" w14:textId="42CF7F62" w:rsidR="00537B3F" w:rsidRDefault="004D165E" w:rsidP="00CC2948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Crawley discussed use in Standard 90.1. Consistent</w:t>
      </w:r>
      <w:r w:rsidR="00366BDD">
        <w:rPr>
          <w:rFonts w:ascii="Times New Roman" w:hAnsi="Times New Roman" w:cs="Times New Roman"/>
          <w:color w:val="auto"/>
          <w:sz w:val="22"/>
          <w:szCs w:val="22"/>
        </w:rPr>
        <w:t xml:space="preserve"> percentage of standard ~ 30%.</w:t>
      </w:r>
    </w:p>
    <w:p w14:paraId="2D56AC71" w14:textId="0E251825" w:rsidR="00A61F37" w:rsidRDefault="00A61F37" w:rsidP="00CC2948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New reminded </w:t>
      </w:r>
      <w:r w:rsidR="00E4286C">
        <w:rPr>
          <w:rFonts w:ascii="Times New Roman" w:hAnsi="Times New Roman" w:cs="Times New Roman"/>
          <w:color w:val="auto"/>
          <w:sz w:val="22"/>
          <w:szCs w:val="22"/>
        </w:rPr>
        <w:t xml:space="preserve">committee </w:t>
      </w:r>
      <w:r w:rsidR="002A0904">
        <w:rPr>
          <w:rFonts w:ascii="Times New Roman" w:hAnsi="Times New Roman" w:cs="Times New Roman"/>
          <w:color w:val="auto"/>
          <w:sz w:val="22"/>
          <w:szCs w:val="22"/>
        </w:rPr>
        <w:t>of importance of TC 4.2 work and its impact on building codes and standards.</w:t>
      </w:r>
    </w:p>
    <w:p w14:paraId="401C09A6" w14:textId="4DDA929D" w:rsidR="0077794F" w:rsidRDefault="0077794F" w:rsidP="00CC2948">
      <w:pPr>
        <w:pStyle w:val="WW-Default"/>
        <w:numPr>
          <w:ilvl w:val="0"/>
          <w:numId w:val="37"/>
        </w:numPr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Roth – reminded Rastogi to resolve </w:t>
      </w:r>
      <w:r w:rsidR="00670E9F">
        <w:rPr>
          <w:rFonts w:ascii="Times New Roman" w:hAnsi="Times New Roman" w:cs="Times New Roman"/>
          <w:color w:val="auto"/>
          <w:sz w:val="22"/>
          <w:szCs w:val="22"/>
        </w:rPr>
        <w:t>comment in CC chapter on 169.</w:t>
      </w:r>
    </w:p>
    <w:p w14:paraId="05CE49DD" w14:textId="77777777" w:rsidR="00833F8C" w:rsidRDefault="00833F8C" w:rsidP="00E46AC3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</w:p>
    <w:p w14:paraId="6C90A193" w14:textId="77777777" w:rsidR="002A0904" w:rsidRDefault="003D4EEC" w:rsidP="002A195D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16043C">
        <w:rPr>
          <w:rFonts w:ascii="Times New Roman" w:hAnsi="Times New Roman"/>
          <w:sz w:val="22"/>
          <w:szCs w:val="22"/>
        </w:rPr>
        <w:t>2</w:t>
      </w:r>
      <w:r w:rsidR="00E46AC3">
        <w:rPr>
          <w:rFonts w:ascii="Times New Roman" w:hAnsi="Times New Roman"/>
          <w:sz w:val="22"/>
          <w:szCs w:val="22"/>
        </w:rPr>
        <w:t>:</w:t>
      </w:r>
      <w:r w:rsidR="0016043C">
        <w:rPr>
          <w:rFonts w:ascii="Times New Roman" w:hAnsi="Times New Roman"/>
          <w:sz w:val="22"/>
          <w:szCs w:val="22"/>
        </w:rPr>
        <w:t>00</w:t>
      </w:r>
      <w:r>
        <w:rPr>
          <w:rFonts w:ascii="Times New Roman" w:hAnsi="Times New Roman"/>
          <w:sz w:val="22"/>
          <w:szCs w:val="22"/>
        </w:rPr>
        <w:t xml:space="preserve"> </w:t>
      </w:r>
      <w:r w:rsidR="0016043C">
        <w:rPr>
          <w:rFonts w:ascii="Times New Roman" w:hAnsi="Times New Roman"/>
          <w:sz w:val="22"/>
          <w:szCs w:val="22"/>
        </w:rPr>
        <w:t>P</w:t>
      </w:r>
      <w:r w:rsidR="00E46AC3">
        <w:rPr>
          <w:rFonts w:ascii="Times New Roman" w:hAnsi="Times New Roman"/>
          <w:sz w:val="22"/>
          <w:szCs w:val="22"/>
        </w:rPr>
        <w:t xml:space="preserve">M </w:t>
      </w:r>
      <w:r w:rsidR="00E46AC3">
        <w:rPr>
          <w:rFonts w:ascii="Times New Roman" w:hAnsi="Times New Roman"/>
          <w:sz w:val="22"/>
          <w:szCs w:val="22"/>
        </w:rPr>
        <w:tab/>
        <w:t xml:space="preserve">   </w:t>
      </w:r>
      <w:r w:rsidR="006D30AF">
        <w:rPr>
          <w:rFonts w:ascii="Times New Roman" w:hAnsi="Times New Roman"/>
          <w:sz w:val="22"/>
          <w:szCs w:val="22"/>
        </w:rPr>
        <w:t>Old business</w:t>
      </w:r>
      <w:r w:rsidR="006D30AF">
        <w:rPr>
          <w:rFonts w:ascii="Times New Roman" w:hAnsi="Times New Roman"/>
          <w:sz w:val="22"/>
          <w:szCs w:val="22"/>
        </w:rPr>
        <w:tab/>
      </w:r>
      <w:r w:rsidR="006D30AF">
        <w:rPr>
          <w:rFonts w:ascii="Times New Roman" w:hAnsi="Times New Roman"/>
          <w:sz w:val="22"/>
          <w:szCs w:val="22"/>
        </w:rPr>
        <w:tab/>
      </w:r>
    </w:p>
    <w:p w14:paraId="4867F8B3" w14:textId="77777777" w:rsidR="002A0904" w:rsidRDefault="002A0904" w:rsidP="002A195D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</w:p>
    <w:p w14:paraId="55F4648C" w14:textId="2653EADA" w:rsidR="002A195D" w:rsidRPr="00972E72" w:rsidRDefault="002A0904" w:rsidP="002A0904">
      <w:pPr>
        <w:pStyle w:val="CM11"/>
        <w:numPr>
          <w:ilvl w:val="0"/>
          <w:numId w:val="20"/>
        </w:numPr>
        <w:spacing w:after="0"/>
      </w:pPr>
      <w:r>
        <w:rPr>
          <w:rFonts w:ascii="Times New Roman" w:hAnsi="Times New Roman"/>
          <w:sz w:val="22"/>
          <w:szCs w:val="22"/>
        </w:rPr>
        <w:t>None</w:t>
      </w:r>
      <w:r w:rsidR="006D30AF">
        <w:rPr>
          <w:rFonts w:ascii="Times New Roman" w:hAnsi="Times New Roman"/>
          <w:sz w:val="22"/>
          <w:szCs w:val="22"/>
        </w:rPr>
        <w:tab/>
      </w:r>
      <w:r w:rsidR="006D30AF">
        <w:rPr>
          <w:rFonts w:ascii="Times New Roman" w:hAnsi="Times New Roman"/>
          <w:sz w:val="22"/>
          <w:szCs w:val="22"/>
        </w:rPr>
        <w:tab/>
      </w:r>
      <w:r w:rsidR="006D30AF">
        <w:rPr>
          <w:rFonts w:ascii="Times New Roman" w:hAnsi="Times New Roman"/>
          <w:sz w:val="22"/>
          <w:szCs w:val="22"/>
        </w:rPr>
        <w:tab/>
      </w:r>
      <w:r w:rsidR="006D30AF">
        <w:rPr>
          <w:rFonts w:ascii="Times New Roman" w:hAnsi="Times New Roman"/>
          <w:sz w:val="22"/>
          <w:szCs w:val="22"/>
        </w:rPr>
        <w:tab/>
      </w:r>
      <w:r w:rsidR="006D30AF">
        <w:rPr>
          <w:rFonts w:ascii="Times New Roman" w:hAnsi="Times New Roman"/>
          <w:sz w:val="22"/>
          <w:szCs w:val="22"/>
        </w:rPr>
        <w:tab/>
      </w:r>
      <w:r w:rsidR="006D30AF">
        <w:rPr>
          <w:rFonts w:ascii="Times New Roman" w:hAnsi="Times New Roman"/>
          <w:sz w:val="22"/>
          <w:szCs w:val="22"/>
        </w:rPr>
        <w:tab/>
      </w:r>
      <w:r w:rsidR="002A195D">
        <w:rPr>
          <w:rFonts w:ascii="Times New Roman" w:hAnsi="Times New Roman"/>
          <w:sz w:val="22"/>
          <w:szCs w:val="22"/>
        </w:rPr>
        <w:tab/>
      </w:r>
      <w:r w:rsidR="002A195D">
        <w:rPr>
          <w:rFonts w:ascii="Times New Roman" w:hAnsi="Times New Roman"/>
          <w:sz w:val="22"/>
          <w:szCs w:val="22"/>
        </w:rPr>
        <w:tab/>
      </w:r>
    </w:p>
    <w:p w14:paraId="1BC230B8" w14:textId="77777777" w:rsidR="002A195D" w:rsidRDefault="00A71F5E" w:rsidP="00972E72">
      <w:pPr>
        <w:pStyle w:val="WW-Defaul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color w:val="auto"/>
          <w:sz w:val="22"/>
          <w:szCs w:val="22"/>
        </w:rPr>
        <w:tab/>
      </w:r>
      <w:r w:rsidR="002A195D">
        <w:rPr>
          <w:rFonts w:ascii="Times New Roman" w:hAnsi="Times New Roman" w:cs="Times New Roman"/>
          <w:color w:val="auto"/>
          <w:sz w:val="22"/>
          <w:szCs w:val="22"/>
        </w:rPr>
        <w:tab/>
      </w:r>
      <w:r w:rsidR="002A195D">
        <w:rPr>
          <w:rFonts w:ascii="Times New Roman" w:hAnsi="Times New Roman" w:cs="Times New Roman"/>
          <w:color w:val="auto"/>
          <w:sz w:val="22"/>
          <w:szCs w:val="22"/>
        </w:rPr>
        <w:tab/>
      </w:r>
      <w:r w:rsidR="002A195D">
        <w:rPr>
          <w:rFonts w:ascii="Times New Roman" w:hAnsi="Times New Roman" w:cs="Times New Roman"/>
          <w:color w:val="auto"/>
          <w:sz w:val="22"/>
          <w:szCs w:val="22"/>
        </w:rPr>
        <w:tab/>
      </w:r>
      <w:r w:rsidR="002A195D">
        <w:rPr>
          <w:rFonts w:ascii="Times New Roman" w:hAnsi="Times New Roman" w:cs="Times New Roman"/>
          <w:color w:val="auto"/>
          <w:sz w:val="22"/>
          <w:szCs w:val="22"/>
        </w:rPr>
        <w:tab/>
      </w:r>
    </w:p>
    <w:p w14:paraId="03D3BEDE" w14:textId="0E1D818A" w:rsidR="000B5467" w:rsidRDefault="003D4EEC" w:rsidP="000B5467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12</w:t>
      </w:r>
      <w:r w:rsidR="00E46AC3">
        <w:rPr>
          <w:rFonts w:ascii="Times New Roman" w:hAnsi="Times New Roman"/>
          <w:sz w:val="22"/>
          <w:szCs w:val="22"/>
        </w:rPr>
        <w:t>:</w:t>
      </w:r>
      <w:r w:rsidR="001E57C0">
        <w:rPr>
          <w:rFonts w:ascii="Times New Roman" w:hAnsi="Times New Roman"/>
          <w:sz w:val="22"/>
          <w:szCs w:val="22"/>
        </w:rPr>
        <w:t>1</w:t>
      </w:r>
      <w:r w:rsidR="0016043C">
        <w:rPr>
          <w:rFonts w:ascii="Times New Roman" w:hAnsi="Times New Roman"/>
          <w:sz w:val="22"/>
          <w:szCs w:val="22"/>
        </w:rPr>
        <w:t>5</w:t>
      </w:r>
      <w:r w:rsidR="00E46AC3">
        <w:rPr>
          <w:rFonts w:ascii="Times New Roman" w:hAnsi="Times New Roman"/>
          <w:sz w:val="22"/>
          <w:szCs w:val="22"/>
        </w:rPr>
        <w:t xml:space="preserve"> PM </w:t>
      </w:r>
      <w:r w:rsidR="00E46AC3">
        <w:rPr>
          <w:rFonts w:ascii="Times New Roman" w:hAnsi="Times New Roman"/>
          <w:sz w:val="22"/>
          <w:szCs w:val="22"/>
        </w:rPr>
        <w:tab/>
        <w:t xml:space="preserve">   New business</w:t>
      </w:r>
    </w:p>
    <w:p w14:paraId="1CFF3D56" w14:textId="46BA110F" w:rsidR="00DB3C39" w:rsidRDefault="00DB3C39" w:rsidP="00DB3C39">
      <w:pPr>
        <w:pStyle w:val="WW-Default"/>
      </w:pPr>
    </w:p>
    <w:p w14:paraId="25B17EAD" w14:textId="350DDA4D" w:rsidR="006E2788" w:rsidRDefault="00E01C7C" w:rsidP="00D60DD4">
      <w:pPr>
        <w:pStyle w:val="ListParagraph"/>
        <w:numPr>
          <w:ilvl w:val="0"/>
          <w:numId w:val="30"/>
        </w:numPr>
      </w:pPr>
      <w:r w:rsidRPr="00630DF3">
        <w:t>Executive session for voting members – Selection of contractor for 1850 TRP</w:t>
      </w:r>
    </w:p>
    <w:p w14:paraId="6F7C8639" w14:textId="269537CE" w:rsidR="00D2694F" w:rsidRPr="00630DF3" w:rsidRDefault="00D2694F" w:rsidP="00D60DD4">
      <w:pPr>
        <w:pStyle w:val="ListParagraph"/>
        <w:numPr>
          <w:ilvl w:val="1"/>
          <w:numId w:val="20"/>
        </w:numPr>
      </w:pPr>
      <w:r>
        <w:t>TC made a recommendation to RAC on selection of a contractor for TRP 1850.</w:t>
      </w:r>
    </w:p>
    <w:p w14:paraId="6D4DEAB7" w14:textId="77777777" w:rsidR="00E46AC3" w:rsidRDefault="00E46AC3" w:rsidP="00E46AC3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613264CA" w14:textId="4F68AFF5" w:rsidR="00672AD4" w:rsidRDefault="003D4EEC" w:rsidP="000C3E5F">
      <w:pPr>
        <w:pStyle w:val="WW-Defaul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12</w:t>
      </w:r>
      <w:r w:rsidR="00E46AC3">
        <w:rPr>
          <w:rFonts w:ascii="Times New Roman" w:hAnsi="Times New Roman"/>
          <w:sz w:val="22"/>
          <w:szCs w:val="22"/>
        </w:rPr>
        <w:t>:</w:t>
      </w:r>
      <w:r w:rsidR="0016043C">
        <w:rPr>
          <w:rFonts w:ascii="Times New Roman" w:hAnsi="Times New Roman"/>
          <w:sz w:val="22"/>
          <w:szCs w:val="22"/>
        </w:rPr>
        <w:t>3</w:t>
      </w:r>
      <w:r w:rsidR="001E57C0">
        <w:rPr>
          <w:rFonts w:ascii="Times New Roman" w:hAnsi="Times New Roman"/>
          <w:sz w:val="22"/>
          <w:szCs w:val="22"/>
        </w:rPr>
        <w:t>0</w:t>
      </w:r>
      <w:r w:rsidR="00E46AC3">
        <w:rPr>
          <w:rFonts w:ascii="Times New Roman" w:hAnsi="Times New Roman"/>
          <w:sz w:val="22"/>
          <w:szCs w:val="22"/>
        </w:rPr>
        <w:t xml:space="preserve"> PM </w:t>
      </w:r>
      <w:r w:rsidR="00E46AC3">
        <w:rPr>
          <w:rFonts w:ascii="Times New Roman" w:hAnsi="Times New Roman"/>
          <w:sz w:val="22"/>
          <w:szCs w:val="22"/>
        </w:rPr>
        <w:tab/>
        <w:t>Adjourn</w:t>
      </w:r>
    </w:p>
    <w:p w14:paraId="7E3324F7" w14:textId="0B1E0534" w:rsidR="00144E6B" w:rsidRDefault="00144E6B" w:rsidP="000C3E5F">
      <w:pPr>
        <w:pStyle w:val="WW-Default"/>
        <w:rPr>
          <w:rFonts w:ascii="Times New Roman" w:hAnsi="Times New Roman"/>
          <w:sz w:val="22"/>
          <w:szCs w:val="22"/>
        </w:rPr>
      </w:pPr>
    </w:p>
    <w:p w14:paraId="19BA5DE8" w14:textId="0E14CC6C" w:rsidR="00144E6B" w:rsidRDefault="00144E6B" w:rsidP="000C3E5F">
      <w:pPr>
        <w:pStyle w:val="WW-Defaul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Adjourned for non-voting members </w:t>
      </w:r>
      <w:r w:rsidR="00C26CED">
        <w:rPr>
          <w:rFonts w:ascii="Times New Roman" w:hAnsi="Times New Roman"/>
          <w:sz w:val="22"/>
          <w:szCs w:val="22"/>
        </w:rPr>
        <w:t>at 11:48 EDT / 15:48 UTC.</w:t>
      </w:r>
    </w:p>
    <w:p w14:paraId="06CEA9EF" w14:textId="685BC507" w:rsidR="00C26CED" w:rsidRDefault="00B54F8C" w:rsidP="000C3E5F">
      <w:pPr>
        <w:pStyle w:val="WW-Defaul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Adjourned for voting members at </w:t>
      </w:r>
      <w:r w:rsidR="00381B3B">
        <w:rPr>
          <w:rFonts w:ascii="Times New Roman" w:hAnsi="Times New Roman"/>
          <w:sz w:val="22"/>
          <w:szCs w:val="22"/>
        </w:rPr>
        <w:t xml:space="preserve">12:05 EDT / </w:t>
      </w:r>
      <w:r w:rsidR="00A3628F">
        <w:rPr>
          <w:rFonts w:ascii="Times New Roman" w:hAnsi="Times New Roman"/>
          <w:sz w:val="22"/>
          <w:szCs w:val="22"/>
        </w:rPr>
        <w:t>16:05 UTC.</w:t>
      </w:r>
    </w:p>
    <w:p w14:paraId="65519264" w14:textId="77777777" w:rsidR="001E57C0" w:rsidRDefault="001E57C0" w:rsidP="00E46AC3">
      <w:pPr>
        <w:pStyle w:val="WW-Default"/>
        <w:rPr>
          <w:rFonts w:ascii="Times New Roman" w:hAnsi="Times New Roman"/>
          <w:sz w:val="22"/>
          <w:szCs w:val="22"/>
        </w:rPr>
      </w:pPr>
    </w:p>
    <w:p w14:paraId="0569ED95" w14:textId="2A6DD849" w:rsidR="001E7D2C" w:rsidRDefault="00E46AC3" w:rsidP="001E57C0">
      <w:pPr>
        <w:pStyle w:val="CM11"/>
        <w:spacing w:after="0"/>
        <w:ind w:left="1188" w:hanging="1187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Next Meeting: </w:t>
      </w:r>
      <w:r w:rsidR="003D4EEC">
        <w:rPr>
          <w:rFonts w:ascii="Times New Roman" w:hAnsi="Times New Roman"/>
          <w:b/>
          <w:bCs/>
          <w:sz w:val="22"/>
          <w:szCs w:val="22"/>
        </w:rPr>
        <w:t>Chicago IL</w:t>
      </w:r>
      <w:r w:rsidR="004001CC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D85687">
        <w:rPr>
          <w:rFonts w:ascii="Times New Roman" w:hAnsi="Times New Roman"/>
          <w:b/>
          <w:bCs/>
          <w:sz w:val="22"/>
          <w:szCs w:val="22"/>
        </w:rPr>
        <w:t>Tuesday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D4EEC">
        <w:rPr>
          <w:rFonts w:ascii="Times New Roman" w:hAnsi="Times New Roman"/>
          <w:b/>
          <w:bCs/>
          <w:sz w:val="22"/>
          <w:szCs w:val="22"/>
        </w:rPr>
        <w:t>26</w:t>
      </w:r>
      <w:r w:rsidR="0067635C">
        <w:rPr>
          <w:rFonts w:ascii="Times New Roman" w:hAnsi="Times New Roman"/>
          <w:b/>
          <w:bCs/>
          <w:sz w:val="22"/>
          <w:szCs w:val="22"/>
        </w:rPr>
        <w:t xml:space="preserve"> J</w:t>
      </w:r>
      <w:r w:rsidR="003D4EEC">
        <w:rPr>
          <w:rFonts w:ascii="Times New Roman" w:hAnsi="Times New Roman"/>
          <w:b/>
          <w:bCs/>
          <w:sz w:val="22"/>
          <w:szCs w:val="22"/>
        </w:rPr>
        <w:t>anuary</w:t>
      </w:r>
      <w:r w:rsidR="004001CC">
        <w:rPr>
          <w:rFonts w:ascii="Times New Roman" w:hAnsi="Times New Roman"/>
          <w:b/>
          <w:bCs/>
          <w:sz w:val="22"/>
          <w:szCs w:val="22"/>
        </w:rPr>
        <w:t xml:space="preserve"> 20</w:t>
      </w:r>
      <w:r w:rsidR="00523939">
        <w:rPr>
          <w:rFonts w:ascii="Times New Roman" w:hAnsi="Times New Roman"/>
          <w:b/>
          <w:bCs/>
          <w:sz w:val="22"/>
          <w:szCs w:val="22"/>
        </w:rPr>
        <w:t>2</w:t>
      </w:r>
      <w:r w:rsidR="003D4EEC">
        <w:rPr>
          <w:rFonts w:ascii="Times New Roman" w:hAnsi="Times New Roman"/>
          <w:b/>
          <w:bCs/>
          <w:sz w:val="22"/>
          <w:szCs w:val="22"/>
        </w:rPr>
        <w:t>1</w:t>
      </w:r>
    </w:p>
    <w:p w14:paraId="530F224A" w14:textId="06A34C73" w:rsidR="00881AFF" w:rsidRDefault="00881AFF" w:rsidP="00881AFF">
      <w:pPr>
        <w:pStyle w:val="WW-Default"/>
      </w:pPr>
    </w:p>
    <w:p w14:paraId="41B889E8" w14:textId="502AE665" w:rsidR="00881AFF" w:rsidRDefault="00881AFF" w:rsidP="00881AFF">
      <w:pPr>
        <w:pStyle w:val="WW-Default"/>
      </w:pPr>
    </w:p>
    <w:p w14:paraId="18D597DF" w14:textId="77777777" w:rsidR="003E3371" w:rsidRDefault="003E3371" w:rsidP="00881AFF">
      <w:pPr>
        <w:pStyle w:val="WW-Default"/>
      </w:pPr>
    </w:p>
    <w:p w14:paraId="4B92FA82" w14:textId="77777777" w:rsidR="00A10E5A" w:rsidRDefault="00A10E5A">
      <w:pPr>
        <w:suppressAutoHyphens w:val="0"/>
        <w:rPr>
          <w:rFonts w:ascii="Arial" w:eastAsia="Arial" w:hAnsi="Arial" w:cs="Arial"/>
          <w:smallCaps/>
          <w:sz w:val="28"/>
          <w:szCs w:val="28"/>
          <w:lang w:val="en-US"/>
        </w:rPr>
      </w:pPr>
      <w:r>
        <w:rPr>
          <w:smallCaps/>
          <w:sz w:val="28"/>
          <w:szCs w:val="28"/>
        </w:rPr>
        <w:br w:type="page"/>
      </w:r>
    </w:p>
    <w:p w14:paraId="18146DE1" w14:textId="7703103D" w:rsidR="00881AFF" w:rsidRPr="003E3371" w:rsidRDefault="00881AFF" w:rsidP="003E3371">
      <w:pPr>
        <w:pStyle w:val="Heading1"/>
        <w:rPr>
          <w:smallCaps/>
          <w:sz w:val="28"/>
          <w:szCs w:val="28"/>
        </w:rPr>
      </w:pPr>
      <w:r w:rsidRPr="003E3371">
        <w:rPr>
          <w:smallCaps/>
          <w:sz w:val="28"/>
          <w:szCs w:val="28"/>
        </w:rPr>
        <w:lastRenderedPageBreak/>
        <w:t>Actions</w:t>
      </w:r>
    </w:p>
    <w:p w14:paraId="48ACE8ED" w14:textId="731D7C5B" w:rsidR="00881AFF" w:rsidRPr="00A10E5A" w:rsidRDefault="00881AFF" w:rsidP="00881AFF">
      <w:pPr>
        <w:pStyle w:val="WW-Default"/>
        <w:rPr>
          <w:sz w:val="22"/>
          <w:szCs w:val="22"/>
        </w:rPr>
      </w:pPr>
    </w:p>
    <w:p w14:paraId="4D38B508" w14:textId="489282EC" w:rsidR="00FD58D2" w:rsidRPr="00A10E5A" w:rsidRDefault="00FD58D2" w:rsidP="00FD58D2">
      <w:pPr>
        <w:pStyle w:val="WW-Default"/>
        <w:numPr>
          <w:ilvl w:val="0"/>
          <w:numId w:val="14"/>
        </w:numPr>
        <w:rPr>
          <w:sz w:val="22"/>
          <w:szCs w:val="22"/>
        </w:rPr>
      </w:pPr>
      <w:r w:rsidRPr="00A10E5A">
        <w:rPr>
          <w:sz w:val="22"/>
          <w:szCs w:val="22"/>
        </w:rPr>
        <w:t xml:space="preserve">New: Send Thevenard list of Basecamp members for cleaning up </w:t>
      </w:r>
      <w:r w:rsidR="003C6FE5" w:rsidRPr="00A10E5A">
        <w:rPr>
          <w:sz w:val="22"/>
          <w:szCs w:val="22"/>
        </w:rPr>
        <w:t>Google groups</w:t>
      </w:r>
      <w:r w:rsidR="0028766F" w:rsidRPr="00A10E5A">
        <w:rPr>
          <w:sz w:val="22"/>
          <w:szCs w:val="22"/>
        </w:rPr>
        <w:t>.</w:t>
      </w:r>
    </w:p>
    <w:p w14:paraId="0DDE1821" w14:textId="37B568E2" w:rsidR="003C6FE5" w:rsidRPr="00A10E5A" w:rsidRDefault="003C6FE5" w:rsidP="00FD58D2">
      <w:pPr>
        <w:pStyle w:val="WW-Default"/>
        <w:numPr>
          <w:ilvl w:val="0"/>
          <w:numId w:val="14"/>
        </w:numPr>
        <w:rPr>
          <w:sz w:val="22"/>
          <w:szCs w:val="22"/>
        </w:rPr>
      </w:pPr>
      <w:r w:rsidRPr="00A10E5A">
        <w:rPr>
          <w:sz w:val="22"/>
          <w:szCs w:val="22"/>
        </w:rPr>
        <w:t>New: Request instructions on how to record online meetings.</w:t>
      </w:r>
    </w:p>
    <w:p w14:paraId="45857513" w14:textId="70B73D69" w:rsidR="0028766F" w:rsidRPr="00A10E5A" w:rsidRDefault="0028766F" w:rsidP="00FD58D2">
      <w:pPr>
        <w:pStyle w:val="WW-Default"/>
        <w:numPr>
          <w:ilvl w:val="0"/>
          <w:numId w:val="14"/>
        </w:numPr>
        <w:rPr>
          <w:sz w:val="22"/>
          <w:szCs w:val="22"/>
        </w:rPr>
      </w:pPr>
      <w:r w:rsidRPr="00A10E5A">
        <w:rPr>
          <w:sz w:val="22"/>
          <w:szCs w:val="22"/>
        </w:rPr>
        <w:t>Barnaby</w:t>
      </w:r>
      <w:r w:rsidR="00C92712" w:rsidRPr="00A10E5A">
        <w:rPr>
          <w:sz w:val="22"/>
          <w:szCs w:val="22"/>
        </w:rPr>
        <w:t>/Crawley</w:t>
      </w:r>
      <w:r w:rsidRPr="00A10E5A">
        <w:rPr>
          <w:sz w:val="22"/>
          <w:szCs w:val="22"/>
        </w:rPr>
        <w:t xml:space="preserve">: Lead effort to compile list of recommendations for Basecamp features suitable for </w:t>
      </w:r>
      <w:r w:rsidR="009D752B" w:rsidRPr="00A10E5A">
        <w:rPr>
          <w:sz w:val="22"/>
          <w:szCs w:val="22"/>
        </w:rPr>
        <w:t>TC usage.</w:t>
      </w:r>
    </w:p>
    <w:p w14:paraId="40BBDF47" w14:textId="29D5E8D8" w:rsidR="00023E1F" w:rsidRPr="00A10E5A" w:rsidRDefault="00023E1F" w:rsidP="00FD58D2">
      <w:pPr>
        <w:pStyle w:val="WW-Default"/>
        <w:numPr>
          <w:ilvl w:val="0"/>
          <w:numId w:val="14"/>
        </w:numPr>
        <w:rPr>
          <w:sz w:val="22"/>
          <w:szCs w:val="22"/>
        </w:rPr>
      </w:pPr>
      <w:r w:rsidRPr="00A10E5A">
        <w:rPr>
          <w:sz w:val="22"/>
          <w:szCs w:val="22"/>
        </w:rPr>
        <w:t>New: Convey revised scope to Michael Vaughn</w:t>
      </w:r>
    </w:p>
    <w:p w14:paraId="0E527D50" w14:textId="1A7577D7" w:rsidR="008D6F39" w:rsidRPr="00A10E5A" w:rsidRDefault="008D6F39" w:rsidP="00FD58D2">
      <w:pPr>
        <w:pStyle w:val="WW-Default"/>
        <w:numPr>
          <w:ilvl w:val="0"/>
          <w:numId w:val="14"/>
        </w:numPr>
        <w:rPr>
          <w:sz w:val="22"/>
          <w:szCs w:val="22"/>
        </w:rPr>
      </w:pPr>
      <w:r w:rsidRPr="00A10E5A">
        <w:rPr>
          <w:sz w:val="22"/>
          <w:szCs w:val="22"/>
        </w:rPr>
        <w:t>Rastogi: Propose revised language for new Climate change chapter when referring to trends presented in Chapter 14.</w:t>
      </w:r>
    </w:p>
    <w:p w14:paraId="427BE0B2" w14:textId="186DF73D" w:rsidR="006E2788" w:rsidRDefault="006E2788" w:rsidP="00FD58D2">
      <w:pPr>
        <w:pStyle w:val="WW-Default"/>
        <w:numPr>
          <w:ilvl w:val="0"/>
          <w:numId w:val="14"/>
        </w:numPr>
        <w:rPr>
          <w:sz w:val="22"/>
          <w:szCs w:val="22"/>
        </w:rPr>
      </w:pPr>
      <w:r w:rsidRPr="00A10E5A">
        <w:rPr>
          <w:sz w:val="22"/>
          <w:szCs w:val="22"/>
        </w:rPr>
        <w:t xml:space="preserve">Rastogi: Clarify </w:t>
      </w:r>
      <w:r w:rsidR="00630DF3" w:rsidRPr="00A10E5A">
        <w:rPr>
          <w:sz w:val="22"/>
          <w:szCs w:val="22"/>
        </w:rPr>
        <w:t>reference to 169 in C</w:t>
      </w:r>
      <w:r w:rsidR="00BA4144" w:rsidRPr="00A10E5A">
        <w:rPr>
          <w:sz w:val="22"/>
          <w:szCs w:val="22"/>
        </w:rPr>
        <w:t>limate Change</w:t>
      </w:r>
      <w:r w:rsidR="00630DF3" w:rsidRPr="00A10E5A">
        <w:rPr>
          <w:sz w:val="22"/>
          <w:szCs w:val="22"/>
        </w:rPr>
        <w:t xml:space="preserve"> chapter.</w:t>
      </w:r>
      <w:r w:rsidRPr="00A10E5A">
        <w:rPr>
          <w:sz w:val="22"/>
          <w:szCs w:val="22"/>
        </w:rPr>
        <w:t xml:space="preserve"> </w:t>
      </w:r>
    </w:p>
    <w:p w14:paraId="4DB28C7E" w14:textId="088E50C2" w:rsidR="001D61C4" w:rsidRPr="00A10E5A" w:rsidRDefault="001D61C4" w:rsidP="00FD58D2">
      <w:pPr>
        <w:pStyle w:val="WW-Default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Thevenard: Clean up Google groups mailing list. </w:t>
      </w:r>
    </w:p>
    <w:sectPr w:rsidR="001D61C4" w:rsidRPr="00A10E5A" w:rsidSect="002D3A5D">
      <w:footerReference w:type="default" r:id="rId9"/>
      <w:footnotePr>
        <w:pos w:val="beneathText"/>
      </w:footnotePr>
      <w:pgSz w:w="12240" w:h="15840"/>
      <w:pgMar w:top="1152" w:right="1440" w:bottom="1711" w:left="1440" w:header="720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D59F9" w14:textId="77777777" w:rsidR="00361359" w:rsidRDefault="00361359">
      <w:r>
        <w:separator/>
      </w:r>
    </w:p>
  </w:endnote>
  <w:endnote w:type="continuationSeparator" w:id="0">
    <w:p w14:paraId="1CD928A3" w14:textId="77777777" w:rsidR="00361359" w:rsidRDefault="0036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194FB" w14:textId="77777777" w:rsidR="00E46AC3" w:rsidRDefault="007A5AFF">
    <w:pPr>
      <w:pStyle w:val="Footer"/>
      <w:jc w:val="center"/>
    </w:pPr>
    <w:r>
      <w:fldChar w:fldCharType="begin"/>
    </w:r>
    <w:r w:rsidR="00E46AC3">
      <w:instrText xml:space="preserve"> PAGE </w:instrText>
    </w:r>
    <w:r>
      <w:fldChar w:fldCharType="separate"/>
    </w:r>
    <w:r w:rsidR="00FC448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949EB" w14:textId="77777777" w:rsidR="00361359" w:rsidRDefault="00361359">
      <w:r>
        <w:separator/>
      </w:r>
    </w:p>
  </w:footnote>
  <w:footnote w:type="continuationSeparator" w:id="0">
    <w:p w14:paraId="258A804B" w14:textId="77777777" w:rsidR="00361359" w:rsidRDefault="003613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1FA2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2EB30BA"/>
    <w:multiLevelType w:val="multilevel"/>
    <w:tmpl w:val="1FA2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" w15:restartNumberingAfterBreak="0">
    <w:nsid w:val="099C4738"/>
    <w:multiLevelType w:val="hybridMultilevel"/>
    <w:tmpl w:val="005075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E12095"/>
    <w:multiLevelType w:val="hybridMultilevel"/>
    <w:tmpl w:val="58064B5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6E4264"/>
    <w:multiLevelType w:val="multilevel"/>
    <w:tmpl w:val="648C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F487052"/>
    <w:multiLevelType w:val="multilevel"/>
    <w:tmpl w:val="FE74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low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10705B74"/>
    <w:multiLevelType w:val="hybridMultilevel"/>
    <w:tmpl w:val="872E501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1884C15"/>
    <w:multiLevelType w:val="multilevel"/>
    <w:tmpl w:val="FE74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low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0" w15:restartNumberingAfterBreak="0">
    <w:nsid w:val="14F239B9"/>
    <w:multiLevelType w:val="multilevel"/>
    <w:tmpl w:val="7A54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low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1" w15:restartNumberingAfterBreak="0">
    <w:nsid w:val="20E937E8"/>
    <w:multiLevelType w:val="hybridMultilevel"/>
    <w:tmpl w:val="0EA40F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90BAC"/>
    <w:multiLevelType w:val="multilevel"/>
    <w:tmpl w:val="1138DBF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62A6557"/>
    <w:multiLevelType w:val="hybridMultilevel"/>
    <w:tmpl w:val="54F497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656CCF"/>
    <w:multiLevelType w:val="hybridMultilevel"/>
    <w:tmpl w:val="93106E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19E5758">
      <w:start w:val="1"/>
      <w:numFmt w:val="lowerLetter"/>
      <w:lvlText w:val="%2."/>
      <w:lvlJc w:val="left"/>
      <w:pPr>
        <w:ind w:left="2880" w:hanging="360"/>
      </w:pPr>
      <w:rPr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EBF1525"/>
    <w:multiLevelType w:val="hybridMultilevel"/>
    <w:tmpl w:val="C8282B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04197"/>
    <w:multiLevelType w:val="hybridMultilevel"/>
    <w:tmpl w:val="AE2EBF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E5106"/>
    <w:multiLevelType w:val="multilevel"/>
    <w:tmpl w:val="4F10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8" w15:restartNumberingAfterBreak="0">
    <w:nsid w:val="350F40DD"/>
    <w:multiLevelType w:val="hybridMultilevel"/>
    <w:tmpl w:val="1CAC3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D639E0"/>
    <w:multiLevelType w:val="multilevel"/>
    <w:tmpl w:val="FE74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low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0" w15:restartNumberingAfterBreak="0">
    <w:nsid w:val="4196512A"/>
    <w:multiLevelType w:val="hybridMultilevel"/>
    <w:tmpl w:val="52DAF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863714"/>
    <w:multiLevelType w:val="multilevel"/>
    <w:tmpl w:val="6F3A7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low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2" w15:restartNumberingAfterBreak="0">
    <w:nsid w:val="4F0420CB"/>
    <w:multiLevelType w:val="hybridMultilevel"/>
    <w:tmpl w:val="91A6373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62A4B08"/>
    <w:multiLevelType w:val="hybridMultilevel"/>
    <w:tmpl w:val="695211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D855C2"/>
    <w:multiLevelType w:val="hybridMultilevel"/>
    <w:tmpl w:val="1716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5B1469"/>
    <w:multiLevelType w:val="hybridMultilevel"/>
    <w:tmpl w:val="88CC6D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829F8"/>
    <w:multiLevelType w:val="hybridMultilevel"/>
    <w:tmpl w:val="980C89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5F6123"/>
    <w:multiLevelType w:val="hybridMultilevel"/>
    <w:tmpl w:val="89A05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D63BCE"/>
    <w:multiLevelType w:val="hybridMultilevel"/>
    <w:tmpl w:val="72302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017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0CE56FA"/>
    <w:multiLevelType w:val="multilevel"/>
    <w:tmpl w:val="E090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1" w15:restartNumberingAfterBreak="0">
    <w:nsid w:val="712F5EFE"/>
    <w:multiLevelType w:val="hybridMultilevel"/>
    <w:tmpl w:val="E03607E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5B0446"/>
    <w:multiLevelType w:val="hybridMultilevel"/>
    <w:tmpl w:val="2EA82E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2F0E58"/>
    <w:multiLevelType w:val="hybridMultilevel"/>
    <w:tmpl w:val="F2C65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645B75"/>
    <w:multiLevelType w:val="hybridMultilevel"/>
    <w:tmpl w:val="663A23A8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1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5" w15:restartNumberingAfterBreak="0">
    <w:nsid w:val="7CFC224D"/>
    <w:multiLevelType w:val="multilevel"/>
    <w:tmpl w:val="2928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6" w15:restartNumberingAfterBreak="0">
    <w:nsid w:val="7F9012F6"/>
    <w:multiLevelType w:val="hybridMultilevel"/>
    <w:tmpl w:val="31B2D1E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26"/>
  </w:num>
  <w:num w:numId="6">
    <w:abstractNumId w:val="1"/>
  </w:num>
  <w:num w:numId="7">
    <w:abstractNumId w:val="14"/>
  </w:num>
  <w:num w:numId="8">
    <w:abstractNumId w:val="11"/>
  </w:num>
  <w:num w:numId="9">
    <w:abstractNumId w:val="20"/>
  </w:num>
  <w:num w:numId="10">
    <w:abstractNumId w:val="27"/>
  </w:num>
  <w:num w:numId="11">
    <w:abstractNumId w:val="4"/>
  </w:num>
  <w:num w:numId="12">
    <w:abstractNumId w:val="23"/>
  </w:num>
  <w:num w:numId="13">
    <w:abstractNumId w:val="13"/>
  </w:num>
  <w:num w:numId="14">
    <w:abstractNumId w:val="28"/>
  </w:num>
  <w:num w:numId="15">
    <w:abstractNumId w:val="16"/>
  </w:num>
  <w:num w:numId="16">
    <w:abstractNumId w:val="24"/>
  </w:num>
  <w:num w:numId="17">
    <w:abstractNumId w:val="15"/>
  </w:num>
  <w:num w:numId="18">
    <w:abstractNumId w:val="33"/>
  </w:num>
  <w:num w:numId="19">
    <w:abstractNumId w:val="3"/>
  </w:num>
  <w:num w:numId="20">
    <w:abstractNumId w:val="34"/>
  </w:num>
  <w:num w:numId="21">
    <w:abstractNumId w:val="7"/>
  </w:num>
  <w:num w:numId="22">
    <w:abstractNumId w:val="19"/>
  </w:num>
  <w:num w:numId="23">
    <w:abstractNumId w:val="30"/>
  </w:num>
  <w:num w:numId="24">
    <w:abstractNumId w:val="6"/>
  </w:num>
  <w:num w:numId="25">
    <w:abstractNumId w:val="17"/>
  </w:num>
  <w:num w:numId="26">
    <w:abstractNumId w:val="22"/>
  </w:num>
  <w:num w:numId="27">
    <w:abstractNumId w:val="5"/>
  </w:num>
  <w:num w:numId="28">
    <w:abstractNumId w:val="35"/>
  </w:num>
  <w:num w:numId="29">
    <w:abstractNumId w:val="25"/>
  </w:num>
  <w:num w:numId="30">
    <w:abstractNumId w:val="32"/>
  </w:num>
  <w:num w:numId="31">
    <w:abstractNumId w:val="36"/>
  </w:num>
  <w:num w:numId="32">
    <w:abstractNumId w:val="31"/>
  </w:num>
  <w:num w:numId="33">
    <w:abstractNumId w:val="18"/>
  </w:num>
  <w:num w:numId="34">
    <w:abstractNumId w:val="10"/>
  </w:num>
  <w:num w:numId="35">
    <w:abstractNumId w:val="21"/>
  </w:num>
  <w:num w:numId="36">
    <w:abstractNumId w:val="9"/>
  </w:num>
  <w:num w:numId="37">
    <w:abstractNumId w:val="8"/>
  </w:num>
  <w:num w:numId="38">
    <w:abstractNumId w:val="29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4536"/>
    <w:rsid w:val="000020EF"/>
    <w:rsid w:val="00002E45"/>
    <w:rsid w:val="00005268"/>
    <w:rsid w:val="00023E1F"/>
    <w:rsid w:val="00024475"/>
    <w:rsid w:val="00026F69"/>
    <w:rsid w:val="0003262F"/>
    <w:rsid w:val="00044DA3"/>
    <w:rsid w:val="0005673C"/>
    <w:rsid w:val="000641FD"/>
    <w:rsid w:val="00065BCB"/>
    <w:rsid w:val="0008000C"/>
    <w:rsid w:val="000B5467"/>
    <w:rsid w:val="000B71B2"/>
    <w:rsid w:val="000C3E5F"/>
    <w:rsid w:val="000C55B6"/>
    <w:rsid w:val="000D0EF5"/>
    <w:rsid w:val="000E7838"/>
    <w:rsid w:val="000F0FA6"/>
    <w:rsid w:val="000F31D2"/>
    <w:rsid w:val="00100631"/>
    <w:rsid w:val="00120496"/>
    <w:rsid w:val="0013405F"/>
    <w:rsid w:val="001378AD"/>
    <w:rsid w:val="00141D22"/>
    <w:rsid w:val="00142385"/>
    <w:rsid w:val="001436F0"/>
    <w:rsid w:val="00144E6B"/>
    <w:rsid w:val="001556C8"/>
    <w:rsid w:val="00156398"/>
    <w:rsid w:val="0016043C"/>
    <w:rsid w:val="00163E65"/>
    <w:rsid w:val="00170F27"/>
    <w:rsid w:val="001836B2"/>
    <w:rsid w:val="00194A10"/>
    <w:rsid w:val="001A01C6"/>
    <w:rsid w:val="001B30ED"/>
    <w:rsid w:val="001B3A44"/>
    <w:rsid w:val="001B7E83"/>
    <w:rsid w:val="001C0BB1"/>
    <w:rsid w:val="001C30C1"/>
    <w:rsid w:val="001D1BD8"/>
    <w:rsid w:val="001D4900"/>
    <w:rsid w:val="001D61C4"/>
    <w:rsid w:val="001E3706"/>
    <w:rsid w:val="001E57C0"/>
    <w:rsid w:val="001E708A"/>
    <w:rsid w:val="001E7D2C"/>
    <w:rsid w:val="001F0EBA"/>
    <w:rsid w:val="001F347B"/>
    <w:rsid w:val="001F462B"/>
    <w:rsid w:val="0020540B"/>
    <w:rsid w:val="00205BA9"/>
    <w:rsid w:val="002154BF"/>
    <w:rsid w:val="00245558"/>
    <w:rsid w:val="002552D1"/>
    <w:rsid w:val="0025551C"/>
    <w:rsid w:val="002710F1"/>
    <w:rsid w:val="00283BA4"/>
    <w:rsid w:val="00285C5F"/>
    <w:rsid w:val="0028766F"/>
    <w:rsid w:val="00291574"/>
    <w:rsid w:val="002A0904"/>
    <w:rsid w:val="002A195D"/>
    <w:rsid w:val="002A201C"/>
    <w:rsid w:val="002A7C86"/>
    <w:rsid w:val="002B3FCF"/>
    <w:rsid w:val="002C1BB9"/>
    <w:rsid w:val="002D3142"/>
    <w:rsid w:val="002D3A5D"/>
    <w:rsid w:val="002F4EAF"/>
    <w:rsid w:val="002F63E1"/>
    <w:rsid w:val="002F76F7"/>
    <w:rsid w:val="002F7C2A"/>
    <w:rsid w:val="00300178"/>
    <w:rsid w:val="00311670"/>
    <w:rsid w:val="00331663"/>
    <w:rsid w:val="00332454"/>
    <w:rsid w:val="003324AE"/>
    <w:rsid w:val="00337458"/>
    <w:rsid w:val="00361359"/>
    <w:rsid w:val="00366BDD"/>
    <w:rsid w:val="00375616"/>
    <w:rsid w:val="00381B3B"/>
    <w:rsid w:val="003B017F"/>
    <w:rsid w:val="003B4B7C"/>
    <w:rsid w:val="003B7FE6"/>
    <w:rsid w:val="003C3D9B"/>
    <w:rsid w:val="003C6FE5"/>
    <w:rsid w:val="003C7BF7"/>
    <w:rsid w:val="003D4EEC"/>
    <w:rsid w:val="003E22AA"/>
    <w:rsid w:val="003E2C94"/>
    <w:rsid w:val="003E3371"/>
    <w:rsid w:val="003F51A3"/>
    <w:rsid w:val="003F5839"/>
    <w:rsid w:val="003F594A"/>
    <w:rsid w:val="004001CC"/>
    <w:rsid w:val="00406F6F"/>
    <w:rsid w:val="004205A3"/>
    <w:rsid w:val="00420AE7"/>
    <w:rsid w:val="0042247E"/>
    <w:rsid w:val="004313AF"/>
    <w:rsid w:val="00437101"/>
    <w:rsid w:val="004744C2"/>
    <w:rsid w:val="00484744"/>
    <w:rsid w:val="00485BAE"/>
    <w:rsid w:val="00496A30"/>
    <w:rsid w:val="004C4536"/>
    <w:rsid w:val="004C63C7"/>
    <w:rsid w:val="004C63E5"/>
    <w:rsid w:val="004D165E"/>
    <w:rsid w:val="004D6683"/>
    <w:rsid w:val="004D7DB5"/>
    <w:rsid w:val="004E4890"/>
    <w:rsid w:val="004E742C"/>
    <w:rsid w:val="004E7D14"/>
    <w:rsid w:val="004F632D"/>
    <w:rsid w:val="00500ADA"/>
    <w:rsid w:val="005127D8"/>
    <w:rsid w:val="00513ED7"/>
    <w:rsid w:val="00515AFF"/>
    <w:rsid w:val="00523939"/>
    <w:rsid w:val="00537B3F"/>
    <w:rsid w:val="00557BAA"/>
    <w:rsid w:val="00557D4C"/>
    <w:rsid w:val="00560643"/>
    <w:rsid w:val="00565F56"/>
    <w:rsid w:val="005700D9"/>
    <w:rsid w:val="0057718F"/>
    <w:rsid w:val="0058373E"/>
    <w:rsid w:val="00590B96"/>
    <w:rsid w:val="00597957"/>
    <w:rsid w:val="00597EE6"/>
    <w:rsid w:val="005D0803"/>
    <w:rsid w:val="005D3D21"/>
    <w:rsid w:val="005E18DD"/>
    <w:rsid w:val="005E538C"/>
    <w:rsid w:val="005F2A12"/>
    <w:rsid w:val="006045AC"/>
    <w:rsid w:val="00621ABC"/>
    <w:rsid w:val="00623172"/>
    <w:rsid w:val="00630DF3"/>
    <w:rsid w:val="00630E59"/>
    <w:rsid w:val="00632013"/>
    <w:rsid w:val="006343C4"/>
    <w:rsid w:val="006424C6"/>
    <w:rsid w:val="00662713"/>
    <w:rsid w:val="00670E9F"/>
    <w:rsid w:val="00672AD4"/>
    <w:rsid w:val="0067438E"/>
    <w:rsid w:val="00675105"/>
    <w:rsid w:val="0067635C"/>
    <w:rsid w:val="006771BF"/>
    <w:rsid w:val="00680D93"/>
    <w:rsid w:val="006A1519"/>
    <w:rsid w:val="006A2993"/>
    <w:rsid w:val="006A2E04"/>
    <w:rsid w:val="006B2EA8"/>
    <w:rsid w:val="006B591F"/>
    <w:rsid w:val="006B605E"/>
    <w:rsid w:val="006B6C5F"/>
    <w:rsid w:val="006B7289"/>
    <w:rsid w:val="006C74C1"/>
    <w:rsid w:val="006C7F08"/>
    <w:rsid w:val="006D30AF"/>
    <w:rsid w:val="006E2788"/>
    <w:rsid w:val="006E2BB2"/>
    <w:rsid w:val="006E5112"/>
    <w:rsid w:val="006F08C9"/>
    <w:rsid w:val="006F7E72"/>
    <w:rsid w:val="007050C1"/>
    <w:rsid w:val="007144C5"/>
    <w:rsid w:val="00725C0C"/>
    <w:rsid w:val="00745280"/>
    <w:rsid w:val="00747DBD"/>
    <w:rsid w:val="0075398C"/>
    <w:rsid w:val="00756AA3"/>
    <w:rsid w:val="00764219"/>
    <w:rsid w:val="0077794F"/>
    <w:rsid w:val="007904ED"/>
    <w:rsid w:val="00791C40"/>
    <w:rsid w:val="0079566C"/>
    <w:rsid w:val="007A5AFF"/>
    <w:rsid w:val="007B4EBE"/>
    <w:rsid w:val="007D0783"/>
    <w:rsid w:val="007D4E96"/>
    <w:rsid w:val="007D640D"/>
    <w:rsid w:val="007E531C"/>
    <w:rsid w:val="0081196F"/>
    <w:rsid w:val="00814756"/>
    <w:rsid w:val="00826299"/>
    <w:rsid w:val="00830F8F"/>
    <w:rsid w:val="008331B5"/>
    <w:rsid w:val="00833F8C"/>
    <w:rsid w:val="00836B16"/>
    <w:rsid w:val="008514A3"/>
    <w:rsid w:val="0086164B"/>
    <w:rsid w:val="0086270E"/>
    <w:rsid w:val="00862D52"/>
    <w:rsid w:val="00870D3A"/>
    <w:rsid w:val="00874041"/>
    <w:rsid w:val="00881AFF"/>
    <w:rsid w:val="00882852"/>
    <w:rsid w:val="00883AA5"/>
    <w:rsid w:val="00895BB0"/>
    <w:rsid w:val="008B0DB8"/>
    <w:rsid w:val="008B5EED"/>
    <w:rsid w:val="008C5DBB"/>
    <w:rsid w:val="008D6F39"/>
    <w:rsid w:val="008E201F"/>
    <w:rsid w:val="008F026C"/>
    <w:rsid w:val="008F0680"/>
    <w:rsid w:val="00905424"/>
    <w:rsid w:val="00911208"/>
    <w:rsid w:val="00915DB1"/>
    <w:rsid w:val="009168D0"/>
    <w:rsid w:val="00917663"/>
    <w:rsid w:val="00921E95"/>
    <w:rsid w:val="00922E3F"/>
    <w:rsid w:val="009275E0"/>
    <w:rsid w:val="00972C71"/>
    <w:rsid w:val="00972CA9"/>
    <w:rsid w:val="00972E72"/>
    <w:rsid w:val="009A21C3"/>
    <w:rsid w:val="009A4368"/>
    <w:rsid w:val="009B69D5"/>
    <w:rsid w:val="009D2CAD"/>
    <w:rsid w:val="009D322C"/>
    <w:rsid w:val="009D752B"/>
    <w:rsid w:val="009D79EC"/>
    <w:rsid w:val="009F2D90"/>
    <w:rsid w:val="00A05332"/>
    <w:rsid w:val="00A10E5A"/>
    <w:rsid w:val="00A23C77"/>
    <w:rsid w:val="00A23E64"/>
    <w:rsid w:val="00A3628F"/>
    <w:rsid w:val="00A4092F"/>
    <w:rsid w:val="00A551B1"/>
    <w:rsid w:val="00A607BF"/>
    <w:rsid w:val="00A61F37"/>
    <w:rsid w:val="00A652A0"/>
    <w:rsid w:val="00A71F5E"/>
    <w:rsid w:val="00A759A8"/>
    <w:rsid w:val="00A808AC"/>
    <w:rsid w:val="00A81256"/>
    <w:rsid w:val="00A85BD9"/>
    <w:rsid w:val="00A96B79"/>
    <w:rsid w:val="00AB6B13"/>
    <w:rsid w:val="00AC26F4"/>
    <w:rsid w:val="00AE4891"/>
    <w:rsid w:val="00AF6FA7"/>
    <w:rsid w:val="00B26916"/>
    <w:rsid w:val="00B30404"/>
    <w:rsid w:val="00B4265C"/>
    <w:rsid w:val="00B43C7C"/>
    <w:rsid w:val="00B44539"/>
    <w:rsid w:val="00B45159"/>
    <w:rsid w:val="00B46EF6"/>
    <w:rsid w:val="00B52B49"/>
    <w:rsid w:val="00B54F8C"/>
    <w:rsid w:val="00B71BAB"/>
    <w:rsid w:val="00B7273B"/>
    <w:rsid w:val="00B72880"/>
    <w:rsid w:val="00B72DAA"/>
    <w:rsid w:val="00B81C8A"/>
    <w:rsid w:val="00B922AD"/>
    <w:rsid w:val="00BA152D"/>
    <w:rsid w:val="00BA4144"/>
    <w:rsid w:val="00BA7EDA"/>
    <w:rsid w:val="00BB637A"/>
    <w:rsid w:val="00BC11E7"/>
    <w:rsid w:val="00BC1426"/>
    <w:rsid w:val="00BC4D8B"/>
    <w:rsid w:val="00BD0D58"/>
    <w:rsid w:val="00BE0E24"/>
    <w:rsid w:val="00BE259D"/>
    <w:rsid w:val="00BF6501"/>
    <w:rsid w:val="00C05204"/>
    <w:rsid w:val="00C228F3"/>
    <w:rsid w:val="00C26CED"/>
    <w:rsid w:val="00C3262C"/>
    <w:rsid w:val="00C42CAA"/>
    <w:rsid w:val="00C46C57"/>
    <w:rsid w:val="00C516C2"/>
    <w:rsid w:val="00C60FB4"/>
    <w:rsid w:val="00C6419B"/>
    <w:rsid w:val="00C66938"/>
    <w:rsid w:val="00C92712"/>
    <w:rsid w:val="00C955DD"/>
    <w:rsid w:val="00CA0E67"/>
    <w:rsid w:val="00CA21A6"/>
    <w:rsid w:val="00CA2B2C"/>
    <w:rsid w:val="00CB3732"/>
    <w:rsid w:val="00CC2948"/>
    <w:rsid w:val="00CF2DBA"/>
    <w:rsid w:val="00D102DF"/>
    <w:rsid w:val="00D16953"/>
    <w:rsid w:val="00D173D8"/>
    <w:rsid w:val="00D2694F"/>
    <w:rsid w:val="00D43F70"/>
    <w:rsid w:val="00D45FB2"/>
    <w:rsid w:val="00D47082"/>
    <w:rsid w:val="00D501A4"/>
    <w:rsid w:val="00D510C4"/>
    <w:rsid w:val="00D60DD4"/>
    <w:rsid w:val="00D64896"/>
    <w:rsid w:val="00D85687"/>
    <w:rsid w:val="00DA3345"/>
    <w:rsid w:val="00DB3C39"/>
    <w:rsid w:val="00DD03C4"/>
    <w:rsid w:val="00DD7BA5"/>
    <w:rsid w:val="00DE0998"/>
    <w:rsid w:val="00DE1DF4"/>
    <w:rsid w:val="00E004C6"/>
    <w:rsid w:val="00E01C7C"/>
    <w:rsid w:val="00E072B4"/>
    <w:rsid w:val="00E13A9A"/>
    <w:rsid w:val="00E158FA"/>
    <w:rsid w:val="00E17F1A"/>
    <w:rsid w:val="00E22717"/>
    <w:rsid w:val="00E24595"/>
    <w:rsid w:val="00E277B0"/>
    <w:rsid w:val="00E3169F"/>
    <w:rsid w:val="00E4286C"/>
    <w:rsid w:val="00E46AC3"/>
    <w:rsid w:val="00E53C2E"/>
    <w:rsid w:val="00E615F2"/>
    <w:rsid w:val="00E7382E"/>
    <w:rsid w:val="00E7647F"/>
    <w:rsid w:val="00E76BDC"/>
    <w:rsid w:val="00E945B0"/>
    <w:rsid w:val="00EA338F"/>
    <w:rsid w:val="00EB0DC9"/>
    <w:rsid w:val="00EB6547"/>
    <w:rsid w:val="00EC2853"/>
    <w:rsid w:val="00EC7118"/>
    <w:rsid w:val="00ED6E53"/>
    <w:rsid w:val="00EE6F62"/>
    <w:rsid w:val="00EF27B6"/>
    <w:rsid w:val="00EF7315"/>
    <w:rsid w:val="00F00038"/>
    <w:rsid w:val="00F00F9E"/>
    <w:rsid w:val="00F139A4"/>
    <w:rsid w:val="00F364F9"/>
    <w:rsid w:val="00F567D8"/>
    <w:rsid w:val="00F57780"/>
    <w:rsid w:val="00F60F3B"/>
    <w:rsid w:val="00F63BF5"/>
    <w:rsid w:val="00F6707F"/>
    <w:rsid w:val="00FB0402"/>
    <w:rsid w:val="00FB3582"/>
    <w:rsid w:val="00FB46BF"/>
    <w:rsid w:val="00FB5221"/>
    <w:rsid w:val="00FB698E"/>
    <w:rsid w:val="00FC448D"/>
    <w:rsid w:val="00FC470D"/>
    <w:rsid w:val="00FC5491"/>
    <w:rsid w:val="00FD4589"/>
    <w:rsid w:val="00FD58D2"/>
    <w:rsid w:val="00FE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88C21"/>
  <w15:docId w15:val="{1BD07EED-646C-44A4-929E-7BE9E8FAE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A5D"/>
    <w:pPr>
      <w:suppressAutoHyphens/>
    </w:pPr>
    <w:rPr>
      <w:sz w:val="24"/>
      <w:szCs w:val="24"/>
      <w:lang w:val="en-CA" w:eastAsia="ar-SA"/>
    </w:rPr>
  </w:style>
  <w:style w:type="paragraph" w:styleId="Heading1">
    <w:name w:val="heading 1"/>
    <w:next w:val="Normal"/>
    <w:qFormat/>
    <w:rsid w:val="002D3A5D"/>
    <w:pPr>
      <w:numPr>
        <w:numId w:val="1"/>
      </w:numPr>
      <w:suppressAutoHyphens/>
      <w:outlineLvl w:val="0"/>
    </w:pPr>
    <w:rPr>
      <w:rFonts w:ascii="Arial" w:eastAsia="Arial" w:hAnsi="Arial" w:cs="Arial"/>
      <w:sz w:val="24"/>
      <w:szCs w:val="24"/>
      <w:lang w:eastAsia="ar-SA"/>
    </w:rPr>
  </w:style>
  <w:style w:type="paragraph" w:styleId="Heading2">
    <w:name w:val="heading 2"/>
    <w:next w:val="Normal"/>
    <w:qFormat/>
    <w:rsid w:val="002D3A5D"/>
    <w:pPr>
      <w:numPr>
        <w:ilvl w:val="1"/>
        <w:numId w:val="1"/>
      </w:numPr>
      <w:suppressAutoHyphens/>
      <w:outlineLvl w:val="1"/>
    </w:pPr>
    <w:rPr>
      <w:rFonts w:ascii="Arial" w:eastAsia="Arial" w:hAnsi="Arial" w:cs="Arial"/>
      <w:sz w:val="24"/>
      <w:szCs w:val="24"/>
      <w:lang w:eastAsia="ar-SA"/>
    </w:rPr>
  </w:style>
  <w:style w:type="paragraph" w:styleId="Heading3">
    <w:name w:val="heading 3"/>
    <w:basedOn w:val="Normal"/>
    <w:next w:val="Normal"/>
    <w:qFormat/>
    <w:rsid w:val="002D3A5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Heading7">
    <w:name w:val="heading 7"/>
    <w:basedOn w:val="Normal"/>
    <w:next w:val="Normal"/>
    <w:qFormat/>
    <w:rsid w:val="002D3A5D"/>
    <w:pPr>
      <w:keepNext/>
      <w:numPr>
        <w:ilvl w:val="6"/>
        <w:numId w:val="1"/>
      </w:numPr>
      <w:overflowPunct w:val="0"/>
      <w:autoSpaceDE w:val="0"/>
      <w:jc w:val="center"/>
      <w:textAlignment w:val="baseline"/>
      <w:outlineLvl w:val="6"/>
    </w:pPr>
    <w:rPr>
      <w:rFonts w:ascii="Arial" w:hAnsi="Arial" w:cs="Arial"/>
      <w:color w:val="000000"/>
      <w:lang w:val="en-US"/>
    </w:rPr>
  </w:style>
  <w:style w:type="paragraph" w:styleId="Heading9">
    <w:name w:val="heading 9"/>
    <w:basedOn w:val="Normal"/>
    <w:next w:val="Normal"/>
    <w:qFormat/>
    <w:rsid w:val="002D3A5D"/>
    <w:pPr>
      <w:keepNext/>
      <w:numPr>
        <w:ilvl w:val="8"/>
        <w:numId w:val="1"/>
      </w:numPr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2D3A5D"/>
    <w:rPr>
      <w:rFonts w:ascii="Symbol" w:hAnsi="Symbol"/>
    </w:rPr>
  </w:style>
  <w:style w:type="character" w:customStyle="1" w:styleId="WW8Num2z1">
    <w:name w:val="WW8Num2z1"/>
    <w:rsid w:val="002D3A5D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sid w:val="002D3A5D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sid w:val="002D3A5D"/>
    <w:rPr>
      <w:rFonts w:ascii="Symbol" w:hAnsi="Symbol"/>
    </w:rPr>
  </w:style>
  <w:style w:type="character" w:customStyle="1" w:styleId="WW8Num3z1">
    <w:name w:val="WW8Num3z1"/>
    <w:rsid w:val="002D3A5D"/>
    <w:rPr>
      <w:rFonts w:ascii="Courier New" w:hAnsi="Courier New"/>
    </w:rPr>
  </w:style>
  <w:style w:type="character" w:customStyle="1" w:styleId="WW8Num4z0">
    <w:name w:val="WW8Num4z0"/>
    <w:rsid w:val="002D3A5D"/>
    <w:rPr>
      <w:rFonts w:ascii="Symbol" w:hAnsi="Symbol"/>
    </w:rPr>
  </w:style>
  <w:style w:type="character" w:customStyle="1" w:styleId="WW8Num4z1">
    <w:name w:val="WW8Num4z1"/>
    <w:rsid w:val="002D3A5D"/>
    <w:rPr>
      <w:rFonts w:ascii="Courier New" w:hAnsi="Courier New"/>
    </w:rPr>
  </w:style>
  <w:style w:type="character" w:customStyle="1" w:styleId="WW8Num5z0">
    <w:name w:val="WW8Num5z0"/>
    <w:rsid w:val="002D3A5D"/>
    <w:rPr>
      <w:rFonts w:ascii="Symbol" w:hAnsi="Symbol"/>
    </w:rPr>
  </w:style>
  <w:style w:type="character" w:customStyle="1" w:styleId="WW8Num5z1">
    <w:name w:val="WW8Num5z1"/>
    <w:rsid w:val="002D3A5D"/>
    <w:rPr>
      <w:rFonts w:ascii="Courier New" w:hAnsi="Courier New"/>
    </w:rPr>
  </w:style>
  <w:style w:type="character" w:customStyle="1" w:styleId="Absatz-Standardschriftart">
    <w:name w:val="Absatz-Standardschriftart"/>
    <w:rsid w:val="002D3A5D"/>
  </w:style>
  <w:style w:type="character" w:customStyle="1" w:styleId="WW-Absatz-Standardschriftart">
    <w:name w:val="WW-Absatz-Standardschriftart"/>
    <w:rsid w:val="002D3A5D"/>
  </w:style>
  <w:style w:type="character" w:customStyle="1" w:styleId="WW-Absatz-Standardschriftart1">
    <w:name w:val="WW-Absatz-Standardschriftart1"/>
    <w:rsid w:val="002D3A5D"/>
  </w:style>
  <w:style w:type="character" w:customStyle="1" w:styleId="WW-DefaultParagraphFont">
    <w:name w:val="WW-Default Paragraph Font"/>
    <w:rsid w:val="002D3A5D"/>
  </w:style>
  <w:style w:type="character" w:customStyle="1" w:styleId="WW-Absatz-Standardschriftart11">
    <w:name w:val="WW-Absatz-Standardschriftart11"/>
    <w:rsid w:val="002D3A5D"/>
  </w:style>
  <w:style w:type="character" w:customStyle="1" w:styleId="WW-Absatz-Standardschriftart111">
    <w:name w:val="WW-Absatz-Standardschriftart111"/>
    <w:rsid w:val="002D3A5D"/>
  </w:style>
  <w:style w:type="character" w:customStyle="1" w:styleId="WW-Absatz-Standardschriftart1111">
    <w:name w:val="WW-Absatz-Standardschriftart1111"/>
    <w:rsid w:val="002D3A5D"/>
  </w:style>
  <w:style w:type="character" w:customStyle="1" w:styleId="WW8Num3z2">
    <w:name w:val="WW8Num3z2"/>
    <w:rsid w:val="002D3A5D"/>
    <w:rPr>
      <w:rFonts w:ascii="Wingdings" w:hAnsi="Wingdings"/>
    </w:rPr>
  </w:style>
  <w:style w:type="character" w:customStyle="1" w:styleId="WW8Num4z2">
    <w:name w:val="WW8Num4z2"/>
    <w:rsid w:val="002D3A5D"/>
    <w:rPr>
      <w:rFonts w:ascii="Wingdings" w:hAnsi="Wingdings"/>
    </w:rPr>
  </w:style>
  <w:style w:type="character" w:customStyle="1" w:styleId="WW8Num5z2">
    <w:name w:val="WW8Num5z2"/>
    <w:rsid w:val="002D3A5D"/>
    <w:rPr>
      <w:rFonts w:ascii="Wingdings" w:hAnsi="Wingdings"/>
    </w:rPr>
  </w:style>
  <w:style w:type="character" w:customStyle="1" w:styleId="WW8NumSt5z0">
    <w:name w:val="WW8NumSt5z0"/>
    <w:rsid w:val="002D3A5D"/>
    <w:rPr>
      <w:rFonts w:ascii="Arial" w:hAnsi="Arial"/>
      <w:sz w:val="28"/>
    </w:rPr>
  </w:style>
  <w:style w:type="character" w:customStyle="1" w:styleId="WW-DefaultParagraphFont1">
    <w:name w:val="WW-Default Paragraph Font1"/>
    <w:rsid w:val="002D3A5D"/>
  </w:style>
  <w:style w:type="character" w:customStyle="1" w:styleId="Bullets">
    <w:name w:val="Bullets"/>
    <w:rsid w:val="002D3A5D"/>
    <w:rPr>
      <w:rFonts w:ascii="StarSymbol" w:eastAsia="StarSymbol" w:hAnsi="StarSymbol" w:cs="StarSymbol"/>
      <w:sz w:val="18"/>
      <w:szCs w:val="18"/>
    </w:rPr>
  </w:style>
  <w:style w:type="character" w:styleId="Hyperlink">
    <w:name w:val="Hyperlink"/>
    <w:semiHidden/>
    <w:rsid w:val="002D3A5D"/>
    <w:rPr>
      <w:color w:val="0000FF"/>
      <w:u w:val="single"/>
    </w:rPr>
  </w:style>
  <w:style w:type="character" w:styleId="Strong">
    <w:name w:val="Strong"/>
    <w:qFormat/>
    <w:rsid w:val="002D3A5D"/>
    <w:rPr>
      <w:b/>
      <w:bCs/>
    </w:rPr>
  </w:style>
  <w:style w:type="character" w:customStyle="1" w:styleId="BertPhillips">
    <w:name w:val="Bert Phillips"/>
    <w:rsid w:val="002D3A5D"/>
    <w:rPr>
      <w:rFonts w:ascii="Arial" w:hAnsi="Arial" w:cs="Arial"/>
      <w:color w:val="auto"/>
      <w:sz w:val="20"/>
      <w:szCs w:val="20"/>
    </w:rPr>
  </w:style>
  <w:style w:type="paragraph" w:customStyle="1" w:styleId="Heading">
    <w:name w:val="Heading"/>
    <w:basedOn w:val="Normal"/>
    <w:next w:val="BodyText"/>
    <w:rsid w:val="002D3A5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semiHidden/>
    <w:rsid w:val="002D3A5D"/>
    <w:pPr>
      <w:overflowPunct w:val="0"/>
      <w:autoSpaceDE w:val="0"/>
      <w:textAlignment w:val="baseline"/>
    </w:pPr>
    <w:rPr>
      <w:b/>
      <w:bCs/>
      <w:lang w:val="en-US"/>
    </w:rPr>
  </w:style>
  <w:style w:type="paragraph" w:styleId="List">
    <w:name w:val="List"/>
    <w:basedOn w:val="BodyText"/>
    <w:semiHidden/>
    <w:rsid w:val="002D3A5D"/>
    <w:rPr>
      <w:rFonts w:cs="Tahoma"/>
    </w:rPr>
  </w:style>
  <w:style w:type="paragraph" w:styleId="Caption">
    <w:name w:val="caption"/>
    <w:basedOn w:val="Normal"/>
    <w:qFormat/>
    <w:rsid w:val="002D3A5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2D3A5D"/>
    <w:pPr>
      <w:suppressLineNumbers/>
    </w:pPr>
    <w:rPr>
      <w:rFonts w:cs="Tahoma"/>
    </w:rPr>
  </w:style>
  <w:style w:type="paragraph" w:styleId="NormalWeb">
    <w:name w:val="Normal (Web)"/>
    <w:basedOn w:val="Normal"/>
    <w:semiHidden/>
    <w:rsid w:val="002D3A5D"/>
    <w:pPr>
      <w:overflowPunct w:val="0"/>
      <w:autoSpaceDE w:val="0"/>
      <w:spacing w:before="100" w:after="100"/>
      <w:textAlignment w:val="baseline"/>
    </w:pPr>
    <w:rPr>
      <w:lang w:val="en-US"/>
    </w:rPr>
  </w:style>
  <w:style w:type="paragraph" w:styleId="Title">
    <w:name w:val="Title"/>
    <w:basedOn w:val="Normal"/>
    <w:next w:val="Subtitle"/>
    <w:qFormat/>
    <w:rsid w:val="002D3A5D"/>
    <w:pPr>
      <w:jc w:val="center"/>
    </w:pPr>
    <w:rPr>
      <w:b/>
      <w:bCs/>
      <w:lang w:val="en-US"/>
    </w:rPr>
  </w:style>
  <w:style w:type="paragraph" w:styleId="Subtitle">
    <w:name w:val="Subtitle"/>
    <w:basedOn w:val="Heading"/>
    <w:next w:val="BodyText"/>
    <w:qFormat/>
    <w:rsid w:val="002D3A5D"/>
    <w:pPr>
      <w:jc w:val="center"/>
    </w:pPr>
    <w:rPr>
      <w:i/>
      <w:iCs/>
    </w:rPr>
  </w:style>
  <w:style w:type="paragraph" w:customStyle="1" w:styleId="Agenda">
    <w:name w:val="Agenda"/>
    <w:basedOn w:val="Normal"/>
    <w:rsid w:val="002D3A5D"/>
    <w:rPr>
      <w:rFonts w:ascii="Arial" w:hAnsi="Arial"/>
      <w:sz w:val="20"/>
      <w:lang w:val="en-US"/>
    </w:rPr>
  </w:style>
  <w:style w:type="paragraph" w:customStyle="1" w:styleId="WW-Default">
    <w:name w:val="WW-Default"/>
    <w:rsid w:val="002D3A5D"/>
    <w:pPr>
      <w:widowControl w:val="0"/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CM1">
    <w:name w:val="CM1"/>
    <w:basedOn w:val="WW-Default"/>
    <w:next w:val="WW-Default"/>
    <w:rsid w:val="002D3A5D"/>
    <w:rPr>
      <w:rFonts w:cs="Times New Roman"/>
      <w:color w:val="auto"/>
    </w:rPr>
  </w:style>
  <w:style w:type="paragraph" w:customStyle="1" w:styleId="CM7">
    <w:name w:val="CM7"/>
    <w:basedOn w:val="WW-Default"/>
    <w:next w:val="WW-Default"/>
    <w:rsid w:val="002D3A5D"/>
    <w:pPr>
      <w:spacing w:after="250"/>
    </w:pPr>
    <w:rPr>
      <w:rFonts w:cs="Times New Roman"/>
      <w:color w:val="auto"/>
    </w:rPr>
  </w:style>
  <w:style w:type="paragraph" w:styleId="BodyText2">
    <w:name w:val="Body Text 2"/>
    <w:basedOn w:val="Normal"/>
    <w:semiHidden/>
    <w:rsid w:val="002D3A5D"/>
    <w:pPr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ind w:right="-270"/>
      <w:jc w:val="center"/>
    </w:pPr>
    <w:rPr>
      <w:b/>
    </w:rPr>
  </w:style>
  <w:style w:type="paragraph" w:customStyle="1" w:styleId="CM16">
    <w:name w:val="CM16"/>
    <w:basedOn w:val="WW-Default"/>
    <w:next w:val="WW-Default"/>
    <w:rsid w:val="002D3A5D"/>
    <w:pPr>
      <w:spacing w:after="225"/>
    </w:pPr>
    <w:rPr>
      <w:rFonts w:cs="Times New Roman"/>
      <w:color w:val="auto"/>
    </w:rPr>
  </w:style>
  <w:style w:type="paragraph" w:customStyle="1" w:styleId="CM5">
    <w:name w:val="CM5"/>
    <w:basedOn w:val="WW-Default"/>
    <w:next w:val="WW-Default"/>
    <w:rsid w:val="002D3A5D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WW-Default"/>
    <w:next w:val="WW-Default"/>
    <w:rsid w:val="002D3A5D"/>
    <w:pPr>
      <w:spacing w:after="100"/>
    </w:pPr>
    <w:rPr>
      <w:rFonts w:cs="Times New Roman"/>
      <w:color w:val="auto"/>
    </w:rPr>
  </w:style>
  <w:style w:type="paragraph" w:customStyle="1" w:styleId="CM11">
    <w:name w:val="CM11"/>
    <w:basedOn w:val="WW-Default"/>
    <w:next w:val="WW-Default"/>
    <w:rsid w:val="002D3A5D"/>
    <w:pPr>
      <w:spacing w:after="228"/>
    </w:pPr>
    <w:rPr>
      <w:rFonts w:cs="Times New Roman"/>
      <w:color w:val="auto"/>
    </w:rPr>
  </w:style>
  <w:style w:type="paragraph" w:customStyle="1" w:styleId="TableContents">
    <w:name w:val="Table Contents"/>
    <w:basedOn w:val="Normal"/>
    <w:rsid w:val="002D3A5D"/>
    <w:pPr>
      <w:suppressLineNumbers/>
    </w:pPr>
  </w:style>
  <w:style w:type="paragraph" w:customStyle="1" w:styleId="TableHeading">
    <w:name w:val="Table Heading"/>
    <w:basedOn w:val="TableContents"/>
    <w:rsid w:val="002D3A5D"/>
    <w:pPr>
      <w:jc w:val="center"/>
    </w:pPr>
    <w:rPr>
      <w:b/>
      <w:bCs/>
    </w:rPr>
  </w:style>
  <w:style w:type="paragraph" w:styleId="Header">
    <w:name w:val="header"/>
    <w:basedOn w:val="Normal"/>
    <w:semiHidden/>
    <w:rsid w:val="002D3A5D"/>
    <w:pPr>
      <w:tabs>
        <w:tab w:val="center" w:pos="4320"/>
        <w:tab w:val="right" w:pos="8640"/>
      </w:tabs>
      <w:suppressAutoHyphens w:val="0"/>
    </w:pPr>
    <w:rPr>
      <w:lang w:val="en-US"/>
    </w:rPr>
  </w:style>
  <w:style w:type="paragraph" w:customStyle="1" w:styleId="Framecontents">
    <w:name w:val="Frame contents"/>
    <w:basedOn w:val="BodyText"/>
    <w:rsid w:val="002D3A5D"/>
  </w:style>
  <w:style w:type="paragraph" w:styleId="BodyTextIndent">
    <w:name w:val="Body Text Indent"/>
    <w:basedOn w:val="BodyText"/>
    <w:semiHidden/>
    <w:rsid w:val="002D3A5D"/>
    <w:pPr>
      <w:ind w:left="283"/>
    </w:pPr>
  </w:style>
  <w:style w:type="paragraph" w:customStyle="1" w:styleId="Hangingindent">
    <w:name w:val="Hanging indent"/>
    <w:basedOn w:val="BodyText"/>
    <w:rsid w:val="002D3A5D"/>
    <w:pPr>
      <w:tabs>
        <w:tab w:val="left" w:pos="2835"/>
      </w:tabs>
      <w:ind w:left="567" w:hanging="283"/>
    </w:pPr>
  </w:style>
  <w:style w:type="paragraph" w:styleId="BodyTextFirstIndent">
    <w:name w:val="Body Text First Indent"/>
    <w:basedOn w:val="BodyText"/>
    <w:semiHidden/>
    <w:rsid w:val="002D3A5D"/>
    <w:pPr>
      <w:ind w:firstLine="283"/>
    </w:pPr>
  </w:style>
  <w:style w:type="paragraph" w:styleId="Footer">
    <w:name w:val="footer"/>
    <w:basedOn w:val="Normal"/>
    <w:semiHidden/>
    <w:rsid w:val="002D3A5D"/>
    <w:pPr>
      <w:suppressLineNumbers/>
      <w:tabs>
        <w:tab w:val="center" w:pos="4680"/>
        <w:tab w:val="right" w:pos="9360"/>
      </w:tabs>
    </w:pPr>
  </w:style>
  <w:style w:type="character" w:styleId="CommentReference">
    <w:name w:val="annotation reference"/>
    <w:uiPriority w:val="99"/>
    <w:semiHidden/>
    <w:unhideWhenUsed/>
    <w:rsid w:val="004C45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453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C4536"/>
    <w:rPr>
      <w:lang w:val="en-CA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453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C4536"/>
    <w:rPr>
      <w:b/>
      <w:bCs/>
      <w:lang w:val="en-CA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5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536"/>
    <w:rPr>
      <w:rFonts w:ascii="Tahoma" w:hAnsi="Tahoma" w:cs="Tahoma"/>
      <w:sz w:val="16"/>
      <w:szCs w:val="16"/>
      <w:lang w:val="en-CA" w:eastAsia="ar-SA"/>
    </w:rPr>
  </w:style>
  <w:style w:type="paragraph" w:styleId="PlainText">
    <w:name w:val="Plain Text"/>
    <w:basedOn w:val="Normal"/>
    <w:link w:val="PlainTextChar"/>
    <w:uiPriority w:val="99"/>
    <w:rsid w:val="003E22AA"/>
    <w:pPr>
      <w:suppressAutoHyphens w:val="0"/>
      <w:spacing w:before="19"/>
      <w:ind w:right="-490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PlainTextChar">
    <w:name w:val="Plain Text Char"/>
    <w:link w:val="PlainText"/>
    <w:uiPriority w:val="99"/>
    <w:rsid w:val="003E22AA"/>
    <w:rPr>
      <w:rFonts w:ascii="Courier New" w:hAnsi="Courier New" w:cs="Courier New"/>
      <w:lang w:val="en-US" w:eastAsia="en-US"/>
    </w:rPr>
  </w:style>
  <w:style w:type="table" w:styleId="TableGrid">
    <w:name w:val="Table Grid"/>
    <w:basedOn w:val="TableNormal"/>
    <w:uiPriority w:val="59"/>
    <w:rsid w:val="009A21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D43F70"/>
  </w:style>
  <w:style w:type="paragraph" w:customStyle="1" w:styleId="p2">
    <w:name w:val="p2"/>
    <w:basedOn w:val="Normal"/>
    <w:rsid w:val="00D102DF"/>
    <w:pPr>
      <w:tabs>
        <w:tab w:val="left" w:pos="720"/>
      </w:tabs>
      <w:suppressAutoHyphens w:val="0"/>
      <w:overflowPunct w:val="0"/>
      <w:autoSpaceDE w:val="0"/>
      <w:autoSpaceDN w:val="0"/>
      <w:adjustRightInd w:val="0"/>
      <w:spacing w:line="320" w:lineRule="atLeast"/>
      <w:textAlignment w:val="baseline"/>
    </w:pPr>
    <w:rPr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8514A3"/>
    <w:pPr>
      <w:ind w:left="720"/>
      <w:contextualSpacing/>
    </w:pPr>
  </w:style>
  <w:style w:type="character" w:styleId="SubtleReference">
    <w:name w:val="Subtle Reference"/>
    <w:basedOn w:val="DefaultParagraphFont"/>
    <w:uiPriority w:val="31"/>
    <w:qFormat/>
    <w:rsid w:val="007D4E96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7D4E96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F50DA-B798-4515-9847-D068EBC5E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5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Annual Meeting Schedule and Agenda, Salt Lake City</vt:lpstr>
    </vt:vector>
  </TitlesOfParts>
  <Company>DEG, Inc.</Company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Annual Meeting Schedule and Agenda, Salt Lake City</dc:title>
  <dc:creator>Larry Degelman</dc:creator>
  <cp:lastModifiedBy>Didier Thevenard</cp:lastModifiedBy>
  <cp:revision>196</cp:revision>
  <cp:lastPrinted>2013-06-14T04:21:00Z</cp:lastPrinted>
  <dcterms:created xsi:type="dcterms:W3CDTF">2019-06-23T15:45:00Z</dcterms:created>
  <dcterms:modified xsi:type="dcterms:W3CDTF">2021-08-07T18:37:00Z</dcterms:modified>
</cp:coreProperties>
</file>