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652D6" w14:textId="62B9E418" w:rsidR="00153F5E" w:rsidRDefault="00345A68" w:rsidP="005D192B">
      <w:pPr>
        <w:spacing w:after="0"/>
        <w:jc w:val="center"/>
      </w:pPr>
      <w:r>
        <w:t xml:space="preserve">JW </w:t>
      </w:r>
      <w:r w:rsidR="00153F5E">
        <w:t>M</w:t>
      </w:r>
      <w:r w:rsidR="005D192B">
        <w:t xml:space="preserve">ARRIOTT </w:t>
      </w:r>
      <w:r>
        <w:t>Indianapolis</w:t>
      </w:r>
    </w:p>
    <w:p w14:paraId="00E32F5C" w14:textId="45A3015A" w:rsidR="005D192B" w:rsidRDefault="00345A68" w:rsidP="005D192B">
      <w:pPr>
        <w:spacing w:after="0"/>
        <w:jc w:val="center"/>
      </w:pPr>
      <w:r>
        <w:t>Room 301 (3)</w:t>
      </w:r>
    </w:p>
    <w:p w14:paraId="4D3105F0" w14:textId="4D3A635F" w:rsidR="00DA2170" w:rsidRDefault="007E1FC8" w:rsidP="005D192B">
      <w:pPr>
        <w:jc w:val="center"/>
      </w:pPr>
      <w:r>
        <w:t>Tuesday 3:30</w:t>
      </w:r>
      <w:r w:rsidR="005D192B">
        <w:t xml:space="preserve"> – 5:00 pm</w:t>
      </w:r>
    </w:p>
    <w:p w14:paraId="000B3BD0" w14:textId="4C04448A" w:rsidR="00153F5E" w:rsidRPr="00716E8E" w:rsidRDefault="005D192B">
      <w:pPr>
        <w:rPr>
          <w:rFonts w:ascii="Times New Roman" w:hAnsi="Times New Roman" w:cs="Times New Roman"/>
        </w:rPr>
      </w:pPr>
      <w:r w:rsidRPr="00716E8E">
        <w:rPr>
          <w:rFonts w:ascii="Times New Roman" w:hAnsi="Times New Roman" w:cs="Times New Roman"/>
          <w:color w:val="212529"/>
          <w:shd w:val="clear" w:color="auto" w:fill="FFFFFF"/>
        </w:rPr>
        <w:t xml:space="preserve">SCOPE </w:t>
      </w:r>
      <w:r w:rsidR="00153F5E" w:rsidRPr="00716E8E">
        <w:rPr>
          <w:rFonts w:ascii="Times New Roman" w:hAnsi="Times New Roman" w:cs="Times New Roman"/>
          <w:color w:val="212529"/>
          <w:shd w:val="clear" w:color="auto" w:fill="FFFFFF"/>
        </w:rPr>
        <w:t>TC 10.2 is concerned with the application of refrigeration systems for precooling, processing, manufacturing and storage of foods, beverages and other products, including the understanding and procedures for calculating design and hourly refrigeration loads, as well as system energy usage. This TC includes the application of equipment and systems for ice manufacturing and ice storage, as well as ice skating and curling rinks. This scope excludes walk-in freezers and coolers less than 3,000 sq. ft. and ice making systems less than five tons of ice per day.</w:t>
      </w:r>
    </w:p>
    <w:p w14:paraId="65C6A643" w14:textId="45494F04" w:rsidR="005D192B" w:rsidRPr="00D23F98" w:rsidRDefault="005D192B" w:rsidP="005D192B">
      <w:pPr>
        <w:numPr>
          <w:ilvl w:val="0"/>
          <w:numId w:val="1"/>
        </w:numPr>
        <w:tabs>
          <w:tab w:val="left" w:pos="720"/>
          <w:tab w:val="left" w:pos="1080"/>
          <w:tab w:val="left" w:pos="1440"/>
        </w:tabs>
        <w:spacing w:after="120" w:line="240" w:lineRule="auto"/>
        <w:rPr>
          <w:rFonts w:ascii="Arial" w:hAnsi="Arial" w:cs="Arial"/>
          <w:b/>
        </w:rPr>
      </w:pPr>
      <w:r w:rsidRPr="00D23F98">
        <w:rPr>
          <w:rFonts w:ascii="Arial" w:hAnsi="Arial" w:cs="Arial"/>
          <w:b/>
        </w:rPr>
        <w:t>CALL TO ORDER</w:t>
      </w:r>
      <w:r w:rsidRPr="00D23F98">
        <w:rPr>
          <w:rFonts w:ascii="Arial" w:hAnsi="Arial" w:cs="Arial"/>
        </w:rPr>
        <w:t xml:space="preserve"> (</w:t>
      </w:r>
      <w:r w:rsidR="00003BF1">
        <w:rPr>
          <w:rFonts w:ascii="Arial" w:hAnsi="Arial" w:cs="Arial"/>
        </w:rPr>
        <w:t>Ramon</w:t>
      </w:r>
      <w:r w:rsidRPr="00D23F98">
        <w:rPr>
          <w:rFonts w:ascii="Arial" w:hAnsi="Arial" w:cs="Arial"/>
        </w:rPr>
        <w:t>)</w:t>
      </w:r>
      <w:r>
        <w:rPr>
          <w:rFonts w:ascii="Arial" w:hAnsi="Arial" w:cs="Arial"/>
        </w:rPr>
        <w:t xml:space="preserve"> </w:t>
      </w:r>
    </w:p>
    <w:p w14:paraId="10E54C7B" w14:textId="3F074D9F" w:rsidR="005D192B" w:rsidRPr="00F534F2" w:rsidRDefault="005D192B" w:rsidP="005D192B">
      <w:pPr>
        <w:tabs>
          <w:tab w:val="left" w:pos="720"/>
          <w:tab w:val="left" w:pos="1080"/>
          <w:tab w:val="left" w:pos="1440"/>
        </w:tabs>
        <w:spacing w:after="120"/>
        <w:ind w:left="360"/>
        <w:rPr>
          <w:rFonts w:ascii="Arial" w:hAnsi="Arial" w:cs="Arial"/>
          <w:bCs/>
        </w:rPr>
      </w:pPr>
      <w:r w:rsidRPr="00F534F2">
        <w:rPr>
          <w:rFonts w:ascii="Arial" w:hAnsi="Arial" w:cs="Arial"/>
          <w:bCs/>
        </w:rPr>
        <w:t xml:space="preserve">Chair </w:t>
      </w:r>
      <w:r w:rsidR="00003BF1">
        <w:rPr>
          <w:rFonts w:ascii="Arial" w:hAnsi="Arial" w:cs="Arial"/>
          <w:bCs/>
        </w:rPr>
        <w:t>Ramon</w:t>
      </w:r>
      <w:r>
        <w:rPr>
          <w:rFonts w:ascii="Arial" w:hAnsi="Arial" w:cs="Arial"/>
          <w:bCs/>
        </w:rPr>
        <w:t xml:space="preserve"> </w:t>
      </w:r>
      <w:r w:rsidRPr="00F534F2">
        <w:rPr>
          <w:rFonts w:ascii="Arial" w:hAnsi="Arial" w:cs="Arial"/>
          <w:bCs/>
        </w:rPr>
        <w:t xml:space="preserve">called the meeting to order at </w:t>
      </w:r>
      <w:r w:rsidR="00003BF1">
        <w:rPr>
          <w:rFonts w:ascii="Arial" w:hAnsi="Arial" w:cs="Arial"/>
          <w:bCs/>
        </w:rPr>
        <w:t>3</w:t>
      </w:r>
      <w:r>
        <w:rPr>
          <w:rFonts w:ascii="Arial" w:hAnsi="Arial" w:cs="Arial"/>
          <w:bCs/>
        </w:rPr>
        <w:t>:</w:t>
      </w:r>
      <w:r w:rsidR="00003BF1">
        <w:rPr>
          <w:rFonts w:ascii="Arial" w:hAnsi="Arial" w:cs="Arial"/>
          <w:bCs/>
        </w:rPr>
        <w:t>30</w:t>
      </w:r>
      <w:r w:rsidRPr="00F534F2">
        <w:rPr>
          <w:rFonts w:ascii="Arial" w:hAnsi="Arial" w:cs="Arial"/>
          <w:bCs/>
        </w:rPr>
        <w:t xml:space="preserve"> </w:t>
      </w:r>
      <w:r w:rsidR="00003BF1">
        <w:rPr>
          <w:rFonts w:ascii="Arial" w:hAnsi="Arial" w:cs="Arial"/>
          <w:bCs/>
        </w:rPr>
        <w:t>p</w:t>
      </w:r>
      <w:r w:rsidRPr="00F534F2">
        <w:rPr>
          <w:rFonts w:ascii="Arial" w:hAnsi="Arial" w:cs="Arial"/>
          <w:bCs/>
        </w:rPr>
        <w:t xml:space="preserve">m </w:t>
      </w:r>
      <w:r>
        <w:rPr>
          <w:rFonts w:ascii="Arial" w:hAnsi="Arial" w:cs="Arial"/>
          <w:bCs/>
        </w:rPr>
        <w:t>CDT</w:t>
      </w:r>
      <w:r w:rsidRPr="00F534F2">
        <w:rPr>
          <w:rFonts w:ascii="Arial" w:hAnsi="Arial" w:cs="Arial"/>
          <w:bCs/>
        </w:rPr>
        <w:t xml:space="preserve"> </w:t>
      </w:r>
    </w:p>
    <w:p w14:paraId="7D239AAD" w14:textId="16B92DCC" w:rsidR="00003BF1" w:rsidRPr="00D566EB" w:rsidRDefault="00003BF1" w:rsidP="00003BF1">
      <w:pPr>
        <w:tabs>
          <w:tab w:val="left" w:pos="1080"/>
          <w:tab w:val="left" w:pos="1440"/>
        </w:tabs>
        <w:spacing w:after="120"/>
        <w:ind w:left="360"/>
        <w:rPr>
          <w:rFonts w:ascii="Arial" w:hAnsi="Arial" w:cs="Arial"/>
        </w:rPr>
      </w:pPr>
      <w:r w:rsidRPr="00D566EB">
        <w:rPr>
          <w:rFonts w:ascii="Arial" w:hAnsi="Arial" w:cs="Arial"/>
          <w:bCs/>
        </w:rPr>
        <w:t xml:space="preserve">1.1  Chair </w:t>
      </w:r>
      <w:r w:rsidR="00345A68">
        <w:rPr>
          <w:rFonts w:ascii="Arial" w:hAnsi="Arial" w:cs="Arial"/>
          <w:bCs/>
        </w:rPr>
        <w:t>Ramon</w:t>
      </w:r>
      <w:r w:rsidRPr="00D566EB">
        <w:rPr>
          <w:rFonts w:ascii="Arial" w:hAnsi="Arial" w:cs="Arial"/>
          <w:bCs/>
        </w:rPr>
        <w:t xml:space="preserve"> covered the ASHRAE Commitment to Care, Code of Ethics, Antitrust Policy and Recording Policy at the start of each meeting. </w:t>
      </w:r>
    </w:p>
    <w:p w14:paraId="59F1E9B0" w14:textId="77777777" w:rsidR="00003BF1" w:rsidRPr="00D566EB" w:rsidRDefault="00003BF1" w:rsidP="00003BF1">
      <w:pPr>
        <w:tabs>
          <w:tab w:val="left" w:pos="1080"/>
          <w:tab w:val="left" w:pos="1440"/>
        </w:tabs>
        <w:spacing w:after="120"/>
        <w:ind w:left="360" w:firstLine="360"/>
        <w:rPr>
          <w:rFonts w:ascii="Arial" w:hAnsi="Arial" w:cs="Arial"/>
        </w:rPr>
      </w:pPr>
      <w:r w:rsidRPr="00D566EB">
        <w:rPr>
          <w:rFonts w:ascii="Arial" w:hAnsi="Arial" w:cs="Arial"/>
        </w:rPr>
        <w:tab/>
        <w:t>ASHRAE Code of Ethics / Antitrust Policy / Recording Policy</w:t>
      </w:r>
    </w:p>
    <w:p w14:paraId="309EF51B" w14:textId="77777777" w:rsidR="00003BF1" w:rsidRPr="00D23F98" w:rsidRDefault="00003BF1" w:rsidP="00003BF1">
      <w:pPr>
        <w:ind w:left="360"/>
        <w:rPr>
          <w:i/>
          <w:iCs/>
          <w:color w:val="000000"/>
        </w:rPr>
      </w:pPr>
      <w:r w:rsidRPr="00D23F98">
        <w:rPr>
          <w:i/>
          <w:iCs/>
          <w:color w:val="000000"/>
        </w:rPr>
        <w:t>ASHRAE Commitment to Care - The health and safety of all ASHRAE conference attendees is a top priority. Out of respect for our fellow attendees, we commit to wear masks indoors, monitor our health, seek medical attention if symptoms development and adhere to all ASHRAE Commitment to Care protocols. We are committed to the well-being of one another.</w:t>
      </w:r>
    </w:p>
    <w:p w14:paraId="447AA58A" w14:textId="77777777" w:rsidR="00003BF1" w:rsidRPr="00D23F98" w:rsidRDefault="00003BF1" w:rsidP="00003BF1">
      <w:pPr>
        <w:ind w:left="360"/>
        <w:rPr>
          <w:i/>
          <w:iCs/>
          <w:color w:val="000000"/>
        </w:rPr>
      </w:pPr>
      <w:r w:rsidRPr="00D23F98">
        <w:rPr>
          <w:i/>
          <w:iCs/>
          <w:color w:val="000000"/>
        </w:rPr>
        <w:t>Commitment to the ASHRAE Code of Ethics – In this and all other ASHRAE meetings, we will act with honesty, fairness, courtesy, competence, in</w:t>
      </w:r>
      <w:r>
        <w:rPr>
          <w:i/>
          <w:iCs/>
          <w:color w:val="000000"/>
        </w:rPr>
        <w:t>clusiveness</w:t>
      </w:r>
      <w:r w:rsidRPr="00D23F98">
        <w:rPr>
          <w:i/>
          <w:iCs/>
          <w:color w:val="000000"/>
        </w:rPr>
        <w:t xml:space="preserve"> and respect for others, and we shall avoid all real or perceived conflicts of interests. (See full Code of Ethics: </w:t>
      </w:r>
      <w:hyperlink r:id="rId10" w:history="1">
        <w:r w:rsidRPr="00D23F98">
          <w:rPr>
            <w:rStyle w:val="Hyperlink"/>
            <w:rFonts w:ascii="Times New Roman" w:hAnsi="Times New Roman" w:cs="Times New Roman"/>
            <w:i/>
            <w:iCs/>
          </w:rPr>
          <w:t>http://www.ashrae.org/codeofethics</w:t>
        </w:r>
      </w:hyperlink>
      <w:r w:rsidRPr="00D23F98">
        <w:rPr>
          <w:i/>
          <w:iCs/>
          <w:color w:val="000000"/>
        </w:rPr>
        <w:t>)</w:t>
      </w:r>
    </w:p>
    <w:p w14:paraId="3139A155" w14:textId="77777777" w:rsidR="00003BF1" w:rsidRPr="00D23F98" w:rsidRDefault="00003BF1" w:rsidP="00003BF1">
      <w:pPr>
        <w:ind w:left="360"/>
        <w:rPr>
          <w:i/>
          <w:iCs/>
          <w:color w:val="000000"/>
        </w:rPr>
      </w:pPr>
      <w:r w:rsidRPr="00D23F98">
        <w:rPr>
          <w:i/>
          <w:iCs/>
          <w:color w:val="000000"/>
        </w:rPr>
        <w:t>ASHRAE’s Antitrust policy:</w:t>
      </w:r>
      <w:r w:rsidRPr="00D23F98">
        <w:t xml:space="preserve"> </w:t>
      </w:r>
      <w:r w:rsidRPr="00D23F98">
        <w:rPr>
          <w:i/>
          <w:iCs/>
          <w:color w:val="000000"/>
        </w:rPr>
        <w:t xml:space="preserve">ASHRAE agrees to comply with the Antitrust Policy as stated in ANSI Essential Requirements. Antitrust guidelines presentation: </w:t>
      </w:r>
      <w:hyperlink r:id="rId11" w:history="1">
        <w:r w:rsidRPr="00D23F98">
          <w:rPr>
            <w:rStyle w:val="Hyperlink"/>
            <w:rFonts w:ascii="Times New Roman" w:hAnsi="Times New Roman" w:cs="Times New Roman"/>
            <w:i/>
            <w:iCs/>
          </w:rPr>
          <w:t>https://youtu.be/ykisOzjHyZM</w:t>
        </w:r>
      </w:hyperlink>
      <w:r w:rsidRPr="00D23F98">
        <w:rPr>
          <w:i/>
          <w:iCs/>
          <w:color w:val="000000"/>
        </w:rPr>
        <w:t>.</w:t>
      </w:r>
    </w:p>
    <w:p w14:paraId="45A8C411" w14:textId="77777777" w:rsidR="00003BF1" w:rsidRPr="00D23F98" w:rsidRDefault="00003BF1" w:rsidP="00003BF1">
      <w:pPr>
        <w:ind w:left="360"/>
        <w:rPr>
          <w:i/>
          <w:iCs/>
          <w:color w:val="000000"/>
        </w:rPr>
      </w:pPr>
      <w:r w:rsidRPr="00D23F98">
        <w:rPr>
          <w:i/>
          <w:iCs/>
          <w:color w:val="000000"/>
        </w:rPr>
        <w:t xml:space="preserve">**Recording (Audio, Video, Screenshots) of ASHRAE meetings, including online meetings, is strictly prohibited.**  </w:t>
      </w:r>
      <w:hyperlink r:id="rId12" w:history="1">
        <w:r w:rsidRPr="00D23F98">
          <w:rPr>
            <w:rStyle w:val="Hyperlink"/>
            <w:rFonts w:ascii="Times New Roman" w:hAnsi="Times New Roman" w:cs="Times New Roman"/>
            <w:i/>
            <w:iCs/>
          </w:rPr>
          <w:t>https://www.ashrae.org/technical-resources/standards-and-guidelines/project-committee-interim-meetings</w:t>
        </w:r>
      </w:hyperlink>
      <w:r w:rsidRPr="00D23F98">
        <w:rPr>
          <w:i/>
          <w:iCs/>
          <w:color w:val="000000"/>
        </w:rPr>
        <w:t xml:space="preserve"> </w:t>
      </w:r>
    </w:p>
    <w:p w14:paraId="07D01D6F" w14:textId="77777777" w:rsidR="00003BF1" w:rsidRPr="00BE3AC4" w:rsidRDefault="00003BF1" w:rsidP="00003BF1">
      <w:pPr>
        <w:pStyle w:val="ListParagraph"/>
        <w:numPr>
          <w:ilvl w:val="1"/>
          <w:numId w:val="2"/>
        </w:numPr>
        <w:tabs>
          <w:tab w:val="left" w:pos="360"/>
        </w:tabs>
        <w:spacing w:after="120"/>
        <w:ind w:left="360" w:firstLine="0"/>
        <w:rPr>
          <w:rFonts w:ascii="Arial" w:hAnsi="Arial" w:cs="Arial"/>
          <w:b/>
          <w:bCs/>
        </w:rPr>
      </w:pPr>
      <w:r w:rsidRPr="00BE3AC4">
        <w:rPr>
          <w:rFonts w:ascii="Arial" w:hAnsi="Arial" w:cs="Arial"/>
          <w:b/>
          <w:bCs/>
        </w:rPr>
        <w:t>Introductions</w:t>
      </w:r>
    </w:p>
    <w:p w14:paraId="5605D62F" w14:textId="77777777" w:rsidR="00003BF1" w:rsidRPr="00BE3AC4" w:rsidRDefault="00003BF1" w:rsidP="00003BF1">
      <w:pPr>
        <w:pStyle w:val="ListParagraph"/>
        <w:numPr>
          <w:ilvl w:val="1"/>
          <w:numId w:val="2"/>
        </w:numPr>
        <w:tabs>
          <w:tab w:val="left" w:pos="360"/>
          <w:tab w:val="left" w:pos="720"/>
        </w:tabs>
        <w:spacing w:after="0"/>
        <w:ind w:left="360" w:firstLine="0"/>
        <w:rPr>
          <w:rFonts w:ascii="Arial" w:hAnsi="Arial" w:cs="Arial"/>
          <w:b/>
          <w:bCs/>
        </w:rPr>
      </w:pPr>
      <w:r w:rsidRPr="00BE3AC4">
        <w:rPr>
          <w:rFonts w:ascii="Arial" w:hAnsi="Arial" w:cs="Arial"/>
          <w:b/>
          <w:bCs/>
        </w:rPr>
        <w:t xml:space="preserve">Quorum Determination </w:t>
      </w:r>
    </w:p>
    <w:p w14:paraId="38F69F05" w14:textId="15FBF888" w:rsidR="00003BF1" w:rsidRDefault="00003BF1" w:rsidP="0057503C">
      <w:pPr>
        <w:tabs>
          <w:tab w:val="left" w:pos="720"/>
          <w:tab w:val="left" w:pos="810"/>
        </w:tabs>
        <w:spacing w:after="0"/>
        <w:ind w:left="720"/>
        <w:rPr>
          <w:rFonts w:ascii="Arial" w:hAnsi="Arial" w:cs="Arial"/>
        </w:rPr>
      </w:pPr>
      <w:proofErr w:type="spellStart"/>
      <w:r>
        <w:rPr>
          <w:rFonts w:ascii="Arial" w:hAnsi="Arial" w:cs="Arial"/>
        </w:rPr>
        <w:t>R</w:t>
      </w:r>
      <w:r w:rsidRPr="00D566EB">
        <w:rPr>
          <w:rFonts w:ascii="Arial" w:hAnsi="Arial" w:cs="Arial"/>
        </w:rPr>
        <w:t>ole</w:t>
      </w:r>
      <w:proofErr w:type="spellEnd"/>
      <w:r>
        <w:rPr>
          <w:rFonts w:ascii="Arial" w:hAnsi="Arial" w:cs="Arial"/>
        </w:rPr>
        <w:t xml:space="preserve"> call was </w:t>
      </w:r>
      <w:proofErr w:type="gramStart"/>
      <w:r>
        <w:rPr>
          <w:rFonts w:ascii="Arial" w:hAnsi="Arial" w:cs="Arial"/>
        </w:rPr>
        <w:t>taken</w:t>
      </w:r>
      <w:proofErr w:type="gramEnd"/>
      <w:r w:rsidRPr="00D566EB">
        <w:rPr>
          <w:rFonts w:ascii="Arial" w:hAnsi="Arial" w:cs="Arial"/>
        </w:rPr>
        <w:t xml:space="preserve"> and </w:t>
      </w:r>
      <w:r>
        <w:rPr>
          <w:rFonts w:ascii="Arial" w:hAnsi="Arial" w:cs="Arial"/>
        </w:rPr>
        <w:t xml:space="preserve">it was </w:t>
      </w:r>
      <w:r w:rsidRPr="00D566EB">
        <w:rPr>
          <w:rFonts w:ascii="Arial" w:hAnsi="Arial" w:cs="Arial"/>
        </w:rPr>
        <w:t>determined that</w:t>
      </w:r>
      <w:r>
        <w:rPr>
          <w:rFonts w:ascii="Arial" w:hAnsi="Arial" w:cs="Arial"/>
        </w:rPr>
        <w:t xml:space="preserve"> </w:t>
      </w:r>
      <w:r w:rsidR="00D621B2">
        <w:rPr>
          <w:rFonts w:ascii="Arial" w:hAnsi="Arial" w:cs="Arial"/>
        </w:rPr>
        <w:t>4</w:t>
      </w:r>
      <w:r w:rsidRPr="00D566EB">
        <w:rPr>
          <w:rFonts w:ascii="Arial" w:hAnsi="Arial" w:cs="Arial"/>
        </w:rPr>
        <w:t xml:space="preserve"> of the </w:t>
      </w:r>
      <w:r>
        <w:rPr>
          <w:rFonts w:ascii="Arial" w:hAnsi="Arial" w:cs="Arial"/>
        </w:rPr>
        <w:t>9</w:t>
      </w:r>
      <w:r w:rsidRPr="00D566EB">
        <w:rPr>
          <w:rFonts w:ascii="Arial" w:hAnsi="Arial" w:cs="Arial"/>
        </w:rPr>
        <w:t xml:space="preserve"> voting members were in attendance</w:t>
      </w:r>
      <w:r>
        <w:rPr>
          <w:rFonts w:ascii="Arial" w:hAnsi="Arial" w:cs="Arial"/>
        </w:rPr>
        <w:t xml:space="preserve"> at the start of the meeting</w:t>
      </w:r>
      <w:r w:rsidRPr="00D566EB">
        <w:rPr>
          <w:rFonts w:ascii="Arial" w:hAnsi="Arial" w:cs="Arial"/>
        </w:rPr>
        <w:t>.</w:t>
      </w:r>
      <w:r>
        <w:rPr>
          <w:rFonts w:ascii="Arial" w:hAnsi="Arial" w:cs="Arial"/>
        </w:rPr>
        <w:t xml:space="preserve">  Quorum </w:t>
      </w:r>
      <w:r w:rsidR="00D621B2">
        <w:rPr>
          <w:rFonts w:ascii="Arial" w:hAnsi="Arial" w:cs="Arial"/>
        </w:rPr>
        <w:t xml:space="preserve">was not </w:t>
      </w:r>
      <w:r>
        <w:rPr>
          <w:rFonts w:ascii="Arial" w:hAnsi="Arial" w:cs="Arial"/>
        </w:rPr>
        <w:t>achieved.</w:t>
      </w:r>
    </w:p>
    <w:p w14:paraId="683F4367" w14:textId="77777777" w:rsidR="00003BF1" w:rsidRDefault="00003BF1" w:rsidP="0057503C">
      <w:pPr>
        <w:numPr>
          <w:ilvl w:val="1"/>
          <w:numId w:val="2"/>
        </w:numPr>
        <w:tabs>
          <w:tab w:val="left" w:pos="360"/>
          <w:tab w:val="left" w:pos="720"/>
        </w:tabs>
        <w:spacing w:after="0" w:line="240" w:lineRule="auto"/>
        <w:ind w:left="360" w:firstLine="0"/>
        <w:rPr>
          <w:rFonts w:ascii="Arial" w:hAnsi="Arial" w:cs="Arial"/>
        </w:rPr>
      </w:pPr>
      <w:r w:rsidRPr="00BE3AC4">
        <w:rPr>
          <w:rFonts w:ascii="Arial" w:hAnsi="Arial" w:cs="Arial"/>
          <w:b/>
          <w:bCs/>
        </w:rPr>
        <w:t>Announcements</w:t>
      </w:r>
      <w:r w:rsidRPr="00A32B19">
        <w:rPr>
          <w:rFonts w:ascii="Arial" w:hAnsi="Arial" w:cs="Arial"/>
        </w:rPr>
        <w:t xml:space="preserve"> – </w:t>
      </w:r>
      <w:r>
        <w:rPr>
          <w:rFonts w:ascii="Arial" w:hAnsi="Arial" w:cs="Arial"/>
        </w:rPr>
        <w:t xml:space="preserve">none were shared. </w:t>
      </w:r>
    </w:p>
    <w:p w14:paraId="5E09B649" w14:textId="77777777" w:rsidR="00003BF1" w:rsidRPr="00BE3AC4" w:rsidRDefault="00003BF1" w:rsidP="00003BF1">
      <w:pPr>
        <w:numPr>
          <w:ilvl w:val="1"/>
          <w:numId w:val="2"/>
        </w:numPr>
        <w:tabs>
          <w:tab w:val="left" w:pos="360"/>
          <w:tab w:val="left" w:pos="720"/>
        </w:tabs>
        <w:spacing w:after="0" w:line="240" w:lineRule="auto"/>
        <w:ind w:left="360" w:firstLine="0"/>
        <w:rPr>
          <w:rFonts w:ascii="Arial" w:hAnsi="Arial" w:cs="Arial"/>
          <w:b/>
          <w:bCs/>
        </w:rPr>
      </w:pPr>
      <w:r w:rsidRPr="00BE3AC4">
        <w:rPr>
          <w:rFonts w:ascii="Arial" w:hAnsi="Arial" w:cs="Arial"/>
          <w:b/>
          <w:bCs/>
        </w:rPr>
        <w:t xml:space="preserve">Liaisons </w:t>
      </w:r>
    </w:p>
    <w:p w14:paraId="7E1ADC72" w14:textId="47BF0AA8" w:rsidR="0057503C" w:rsidRPr="00624B7B" w:rsidRDefault="0057503C" w:rsidP="0057503C">
      <w:pPr>
        <w:tabs>
          <w:tab w:val="left" w:pos="360"/>
          <w:tab w:val="left" w:pos="720"/>
        </w:tabs>
        <w:spacing w:after="0" w:line="240" w:lineRule="auto"/>
        <w:ind w:left="2160"/>
        <w:rPr>
          <w:rFonts w:ascii="Arial" w:hAnsi="Arial" w:cs="Arial"/>
        </w:rPr>
      </w:pPr>
      <w:r>
        <w:rPr>
          <w:rFonts w:ascii="Arial" w:hAnsi="Arial" w:cs="Arial"/>
        </w:rPr>
        <w:t xml:space="preserve">1.5.1. TAC Section Head – </w:t>
      </w:r>
      <w:r w:rsidR="0058767F">
        <w:rPr>
          <w:rFonts w:ascii="Arial" w:hAnsi="Arial" w:cs="Arial"/>
        </w:rPr>
        <w:t xml:space="preserve">General discussion of the TC Chairmans Breakfast.   </w:t>
      </w:r>
    </w:p>
    <w:p w14:paraId="3B830864" w14:textId="77777777" w:rsidR="0057503C" w:rsidRDefault="0057503C" w:rsidP="0057503C">
      <w:pPr>
        <w:numPr>
          <w:ilvl w:val="3"/>
          <w:numId w:val="2"/>
        </w:numPr>
        <w:tabs>
          <w:tab w:val="left" w:pos="360"/>
          <w:tab w:val="left" w:pos="720"/>
        </w:tabs>
        <w:spacing w:after="0" w:line="240" w:lineRule="auto"/>
        <w:rPr>
          <w:rFonts w:ascii="Arial" w:hAnsi="Arial" w:cs="Arial"/>
        </w:rPr>
      </w:pPr>
      <w:r>
        <w:rPr>
          <w:rFonts w:ascii="Arial" w:hAnsi="Arial" w:cs="Arial"/>
        </w:rPr>
        <w:t xml:space="preserve">A new roster system is being developed and will be introduced very soon.  </w:t>
      </w:r>
    </w:p>
    <w:p w14:paraId="2CE5BEEB" w14:textId="6DC39C54" w:rsidR="0057503C" w:rsidRDefault="0057503C" w:rsidP="0057503C">
      <w:pPr>
        <w:numPr>
          <w:ilvl w:val="3"/>
          <w:numId w:val="2"/>
        </w:numPr>
        <w:tabs>
          <w:tab w:val="left" w:pos="360"/>
          <w:tab w:val="left" w:pos="720"/>
        </w:tabs>
        <w:spacing w:after="0" w:line="240" w:lineRule="auto"/>
        <w:rPr>
          <w:rFonts w:ascii="Arial" w:hAnsi="Arial" w:cs="Arial"/>
        </w:rPr>
      </w:pPr>
      <w:r>
        <w:rPr>
          <w:rFonts w:ascii="Arial" w:hAnsi="Arial" w:cs="Arial"/>
        </w:rPr>
        <w:t xml:space="preserve">Decarbonization </w:t>
      </w:r>
      <w:r w:rsidR="0058767F">
        <w:rPr>
          <w:rFonts w:ascii="Arial" w:hAnsi="Arial" w:cs="Arial"/>
        </w:rPr>
        <w:t xml:space="preserve">continues </w:t>
      </w:r>
      <w:r>
        <w:rPr>
          <w:rFonts w:ascii="Arial" w:hAnsi="Arial" w:cs="Arial"/>
        </w:rPr>
        <w:t>to be the bu</w:t>
      </w:r>
      <w:r w:rsidR="00310261">
        <w:rPr>
          <w:rFonts w:ascii="Arial" w:hAnsi="Arial" w:cs="Arial"/>
        </w:rPr>
        <w:t>zz</w:t>
      </w:r>
      <w:r>
        <w:rPr>
          <w:rFonts w:ascii="Arial" w:hAnsi="Arial" w:cs="Arial"/>
        </w:rPr>
        <w:t xml:space="preserve">.  There is a new Decarbonization committee and if anyone is so motivated, you can </w:t>
      </w:r>
      <w:proofErr w:type="gramStart"/>
      <w:r>
        <w:rPr>
          <w:rFonts w:ascii="Arial" w:hAnsi="Arial" w:cs="Arial"/>
        </w:rPr>
        <w:t>join on</w:t>
      </w:r>
      <w:proofErr w:type="gramEnd"/>
      <w:r>
        <w:rPr>
          <w:rFonts w:ascii="Arial" w:hAnsi="Arial" w:cs="Arial"/>
        </w:rPr>
        <w:t xml:space="preserve"> the ASHRAE Website.</w:t>
      </w:r>
    </w:p>
    <w:p w14:paraId="04DA0801" w14:textId="04513B01" w:rsidR="0057503C" w:rsidRPr="00CC00A5" w:rsidRDefault="0057503C" w:rsidP="0058767F">
      <w:pPr>
        <w:tabs>
          <w:tab w:val="left" w:pos="360"/>
          <w:tab w:val="left" w:pos="720"/>
        </w:tabs>
        <w:spacing w:after="0" w:line="240" w:lineRule="auto"/>
        <w:ind w:left="2880"/>
        <w:rPr>
          <w:rFonts w:ascii="Arial" w:hAnsi="Arial" w:cs="Arial"/>
        </w:rPr>
      </w:pPr>
      <w:r w:rsidRPr="00CC00A5">
        <w:rPr>
          <w:rFonts w:ascii="Arial" w:hAnsi="Arial" w:cs="Arial"/>
        </w:rPr>
        <w:t>.</w:t>
      </w:r>
    </w:p>
    <w:p w14:paraId="0A9CE516" w14:textId="1B65FBFA" w:rsidR="00003BF1" w:rsidRDefault="0057503C" w:rsidP="0057503C">
      <w:pPr>
        <w:pStyle w:val="ListParagraph"/>
        <w:numPr>
          <w:ilvl w:val="2"/>
          <w:numId w:val="2"/>
        </w:numPr>
        <w:rPr>
          <w:rFonts w:ascii="Arial" w:hAnsi="Arial" w:cs="Arial"/>
        </w:rPr>
      </w:pPr>
      <w:r w:rsidRPr="00CC00A5">
        <w:rPr>
          <w:rFonts w:ascii="Arial" w:hAnsi="Arial" w:cs="Arial"/>
        </w:rPr>
        <w:t>Research</w:t>
      </w:r>
    </w:p>
    <w:p w14:paraId="38D72C9B" w14:textId="191F7480" w:rsidR="0058767F" w:rsidRPr="00CC00A5" w:rsidRDefault="0058767F" w:rsidP="0058767F">
      <w:pPr>
        <w:pStyle w:val="ListParagraph"/>
        <w:numPr>
          <w:ilvl w:val="3"/>
          <w:numId w:val="2"/>
        </w:numPr>
        <w:rPr>
          <w:rFonts w:ascii="Arial" w:hAnsi="Arial" w:cs="Arial"/>
        </w:rPr>
      </w:pPr>
      <w:r>
        <w:rPr>
          <w:rFonts w:ascii="Arial" w:hAnsi="Arial" w:cs="Arial"/>
        </w:rPr>
        <w:t>Many projects are in the till be patient.</w:t>
      </w:r>
    </w:p>
    <w:p w14:paraId="05F82311" w14:textId="57AF2A34" w:rsidR="0057503C" w:rsidRPr="00CC00A5" w:rsidRDefault="0057503C" w:rsidP="0057503C">
      <w:pPr>
        <w:pStyle w:val="ListParagraph"/>
        <w:numPr>
          <w:ilvl w:val="2"/>
          <w:numId w:val="2"/>
        </w:numPr>
        <w:rPr>
          <w:rFonts w:ascii="Arial" w:hAnsi="Arial" w:cs="Arial"/>
        </w:rPr>
      </w:pPr>
      <w:r w:rsidRPr="00CC00A5">
        <w:rPr>
          <w:rFonts w:ascii="Arial" w:hAnsi="Arial" w:cs="Arial"/>
        </w:rPr>
        <w:t>Standards</w:t>
      </w:r>
    </w:p>
    <w:p w14:paraId="36B86986" w14:textId="77777777" w:rsidR="0059494B" w:rsidRDefault="0057503C" w:rsidP="0059494B">
      <w:pPr>
        <w:pStyle w:val="ListParagraph"/>
        <w:numPr>
          <w:ilvl w:val="3"/>
          <w:numId w:val="2"/>
        </w:numPr>
        <w:rPr>
          <w:rFonts w:ascii="Arial" w:hAnsi="Arial" w:cs="Arial"/>
        </w:rPr>
      </w:pPr>
      <w:r w:rsidRPr="0059494B">
        <w:rPr>
          <w:rFonts w:ascii="Arial" w:hAnsi="Arial" w:cs="Arial"/>
        </w:rPr>
        <w:t>ASHRAE 15</w:t>
      </w:r>
      <w:r w:rsidR="00B57E26" w:rsidRPr="0059494B">
        <w:rPr>
          <w:rFonts w:ascii="Arial" w:hAnsi="Arial" w:cs="Arial"/>
        </w:rPr>
        <w:t xml:space="preserve">  </w:t>
      </w:r>
      <w:r w:rsidR="0059494B" w:rsidRPr="0059494B">
        <w:rPr>
          <w:rFonts w:ascii="Arial" w:hAnsi="Arial" w:cs="Arial"/>
        </w:rPr>
        <w:t>(Hal</w:t>
      </w:r>
      <w:r w:rsidR="0059494B">
        <w:rPr>
          <w:rFonts w:ascii="Arial" w:hAnsi="Arial" w:cs="Arial"/>
        </w:rPr>
        <w:t>el)</w:t>
      </w:r>
    </w:p>
    <w:p w14:paraId="06BD753E" w14:textId="7FECB3BD" w:rsidR="0057503C" w:rsidRPr="0059494B" w:rsidRDefault="00B57E26" w:rsidP="0059494B">
      <w:pPr>
        <w:pStyle w:val="ListParagraph"/>
        <w:ind w:left="2880"/>
        <w:rPr>
          <w:rFonts w:ascii="Arial" w:hAnsi="Arial" w:cs="Arial"/>
        </w:rPr>
      </w:pPr>
      <w:r w:rsidRPr="0059494B">
        <w:rPr>
          <w:rFonts w:ascii="Arial" w:hAnsi="Arial" w:cs="Arial"/>
        </w:rPr>
        <w:t xml:space="preserve">Many changes have been recently made to ASHRAE 15 </w:t>
      </w:r>
      <w:proofErr w:type="gramStart"/>
      <w:r w:rsidRPr="0059494B">
        <w:rPr>
          <w:rFonts w:ascii="Arial" w:hAnsi="Arial" w:cs="Arial"/>
        </w:rPr>
        <w:t>in the area of</w:t>
      </w:r>
      <w:proofErr w:type="gramEnd"/>
      <w:r w:rsidRPr="0059494B">
        <w:rPr>
          <w:rFonts w:ascii="Arial" w:hAnsi="Arial" w:cs="Arial"/>
        </w:rPr>
        <w:t xml:space="preserve"> A2L and A3 refrigerants.   Harmonization to 60335.2.40 and 60335.2.89 continue.  There has been a leadership change in ASHRAE 15 Greg Scrivener is Chair,  Stephen Spletzer is Vice Chair and Danny Halel is Secretary. </w:t>
      </w:r>
    </w:p>
    <w:p w14:paraId="43F0A5C6" w14:textId="77777777" w:rsidR="00A00984" w:rsidRDefault="00A00984" w:rsidP="0059494B">
      <w:pPr>
        <w:pStyle w:val="ListParagraph"/>
        <w:ind w:left="2880"/>
        <w:rPr>
          <w:rFonts w:ascii="Arial" w:hAnsi="Arial" w:cs="Arial"/>
        </w:rPr>
      </w:pPr>
      <w:r>
        <w:rPr>
          <w:rFonts w:ascii="Arial" w:hAnsi="Arial" w:cs="Arial"/>
        </w:rPr>
        <w:t>In addition, for the past year the committee has been changed to having sub-committees report to the main committee.  They are as follows:</w:t>
      </w:r>
    </w:p>
    <w:p w14:paraId="63A4D61A" w14:textId="77777777" w:rsidR="00A00984" w:rsidRDefault="00A00984" w:rsidP="0059494B">
      <w:pPr>
        <w:pStyle w:val="ListParagraph"/>
        <w:ind w:left="2880"/>
        <w:rPr>
          <w:rFonts w:ascii="Arial" w:hAnsi="Arial" w:cs="Arial"/>
        </w:rPr>
      </w:pPr>
      <w:r>
        <w:rPr>
          <w:rFonts w:ascii="Arial" w:hAnsi="Arial" w:cs="Arial"/>
        </w:rPr>
        <w:t>15.2 Residential Chair Jim Vershaw</w:t>
      </w:r>
    </w:p>
    <w:p w14:paraId="490FCA46" w14:textId="77777777" w:rsidR="00A00984" w:rsidRDefault="00A00984" w:rsidP="0059494B">
      <w:pPr>
        <w:pStyle w:val="ListParagraph"/>
        <w:ind w:left="2880"/>
        <w:rPr>
          <w:rFonts w:ascii="Arial" w:hAnsi="Arial" w:cs="Arial"/>
        </w:rPr>
      </w:pPr>
      <w:r>
        <w:rPr>
          <w:rFonts w:ascii="Arial" w:hAnsi="Arial" w:cs="Arial"/>
        </w:rPr>
        <w:t>G &amp; A Chair Stephen Spletzer</w:t>
      </w:r>
    </w:p>
    <w:p w14:paraId="49A2FB4B" w14:textId="3DEBC452" w:rsidR="00A00984" w:rsidRDefault="00A00984" w:rsidP="0059494B">
      <w:pPr>
        <w:pStyle w:val="ListParagraph"/>
        <w:ind w:left="2880"/>
        <w:rPr>
          <w:rFonts w:ascii="Arial" w:hAnsi="Arial" w:cs="Arial"/>
        </w:rPr>
      </w:pPr>
      <w:r>
        <w:rPr>
          <w:rFonts w:ascii="Arial" w:hAnsi="Arial" w:cs="Arial"/>
        </w:rPr>
        <w:t>Commercial HVAC Chair Phil Johnson</w:t>
      </w:r>
    </w:p>
    <w:p w14:paraId="2B39F3E5" w14:textId="726BB4F7" w:rsidR="0059494B" w:rsidRPr="00CC00A5" w:rsidRDefault="00A00984" w:rsidP="0059494B">
      <w:pPr>
        <w:pStyle w:val="ListParagraph"/>
        <w:ind w:left="2880"/>
        <w:rPr>
          <w:rFonts w:ascii="Arial" w:hAnsi="Arial" w:cs="Arial"/>
        </w:rPr>
      </w:pPr>
      <w:r>
        <w:rPr>
          <w:rFonts w:ascii="Arial" w:hAnsi="Arial" w:cs="Arial"/>
        </w:rPr>
        <w:t>Commercial Refrigeration Chair Danny Halel</w:t>
      </w:r>
    </w:p>
    <w:p w14:paraId="5970399A" w14:textId="589D1C85" w:rsidR="0057503C" w:rsidRPr="00CC00A5" w:rsidRDefault="00B57E26" w:rsidP="00B57E26">
      <w:pPr>
        <w:pStyle w:val="ListParagraph"/>
        <w:numPr>
          <w:ilvl w:val="2"/>
          <w:numId w:val="2"/>
        </w:numPr>
        <w:rPr>
          <w:rFonts w:ascii="Arial" w:hAnsi="Arial" w:cs="Arial"/>
        </w:rPr>
      </w:pPr>
      <w:r w:rsidRPr="00CC00A5">
        <w:rPr>
          <w:rFonts w:ascii="Arial" w:hAnsi="Arial" w:cs="Arial"/>
        </w:rPr>
        <w:t xml:space="preserve"> </w:t>
      </w:r>
      <w:r w:rsidR="0057503C" w:rsidRPr="00CC00A5">
        <w:rPr>
          <w:rFonts w:ascii="Arial" w:hAnsi="Arial" w:cs="Arial"/>
        </w:rPr>
        <w:t>ASME</w:t>
      </w:r>
      <w:r w:rsidRPr="00CC00A5">
        <w:rPr>
          <w:rFonts w:ascii="Arial" w:hAnsi="Arial" w:cs="Arial"/>
        </w:rPr>
        <w:t xml:space="preserve"> – Nothing to Report</w:t>
      </w:r>
    </w:p>
    <w:p w14:paraId="47A7203B" w14:textId="3CD4029A" w:rsidR="00B57E26" w:rsidRPr="00CC00A5" w:rsidRDefault="00B57E26" w:rsidP="00B57E26">
      <w:pPr>
        <w:pStyle w:val="ListParagraph"/>
        <w:numPr>
          <w:ilvl w:val="2"/>
          <w:numId w:val="2"/>
        </w:numPr>
        <w:rPr>
          <w:rFonts w:ascii="Arial" w:hAnsi="Arial" w:cs="Arial"/>
        </w:rPr>
      </w:pPr>
      <w:r w:rsidRPr="00CC00A5">
        <w:rPr>
          <w:rFonts w:ascii="Arial" w:hAnsi="Arial" w:cs="Arial"/>
        </w:rPr>
        <w:t xml:space="preserve"> CSA</w:t>
      </w:r>
      <w:r w:rsidR="0059494B">
        <w:rPr>
          <w:rFonts w:ascii="Arial" w:hAnsi="Arial" w:cs="Arial"/>
        </w:rPr>
        <w:t xml:space="preserve"> (Borrowman)</w:t>
      </w:r>
    </w:p>
    <w:p w14:paraId="7CF155FC" w14:textId="77777777" w:rsidR="00B57E26" w:rsidRPr="00CC00A5" w:rsidRDefault="00B57E26" w:rsidP="00B57E26">
      <w:pPr>
        <w:pStyle w:val="ListParagraph"/>
        <w:numPr>
          <w:ilvl w:val="3"/>
          <w:numId w:val="2"/>
        </w:numPr>
        <w:spacing w:after="0"/>
        <w:rPr>
          <w:rFonts w:ascii="Arial" w:hAnsi="Arial" w:cs="Arial"/>
        </w:rPr>
      </w:pPr>
      <w:r w:rsidRPr="00CC00A5">
        <w:rPr>
          <w:rFonts w:ascii="Arial" w:hAnsi="Arial" w:cs="Arial"/>
        </w:rPr>
        <w:t>Massive changes to B52 harmonize with ASHRAE 15.</w:t>
      </w:r>
    </w:p>
    <w:p w14:paraId="749FE67D" w14:textId="46255510" w:rsidR="00B57E26" w:rsidRPr="00CC00A5" w:rsidRDefault="00B57E26" w:rsidP="00B57E26">
      <w:pPr>
        <w:pStyle w:val="ListParagraph"/>
        <w:numPr>
          <w:ilvl w:val="3"/>
          <w:numId w:val="2"/>
        </w:numPr>
        <w:spacing w:after="0"/>
        <w:rPr>
          <w:rFonts w:ascii="Arial" w:hAnsi="Arial" w:cs="Arial"/>
        </w:rPr>
      </w:pPr>
      <w:r w:rsidRPr="00CC00A5">
        <w:rPr>
          <w:rFonts w:ascii="Arial" w:hAnsi="Arial" w:cs="Arial"/>
        </w:rPr>
        <w:t xml:space="preserve">Decommissioning procedures to avoid </w:t>
      </w:r>
      <w:r w:rsidR="0059494B">
        <w:rPr>
          <w:rFonts w:ascii="Arial" w:hAnsi="Arial" w:cs="Arial"/>
        </w:rPr>
        <w:t>l</w:t>
      </w:r>
      <w:r w:rsidRPr="00CC00A5">
        <w:rPr>
          <w:rFonts w:ascii="Arial" w:hAnsi="Arial" w:cs="Arial"/>
        </w:rPr>
        <w:t>arge refrigerant releases</w:t>
      </w:r>
      <w:r w:rsidR="0059494B">
        <w:rPr>
          <w:rFonts w:ascii="Arial" w:hAnsi="Arial" w:cs="Arial"/>
        </w:rPr>
        <w:t xml:space="preserve"> helping AHJ</w:t>
      </w:r>
    </w:p>
    <w:p w14:paraId="355A4B7D" w14:textId="4B4AB78B" w:rsidR="00B57E26" w:rsidRDefault="00B57E26" w:rsidP="00B57E26">
      <w:pPr>
        <w:pStyle w:val="ListParagraph"/>
        <w:numPr>
          <w:ilvl w:val="3"/>
          <w:numId w:val="2"/>
        </w:numPr>
        <w:spacing w:after="0"/>
        <w:rPr>
          <w:rFonts w:ascii="Arial" w:hAnsi="Arial" w:cs="Arial"/>
        </w:rPr>
      </w:pPr>
      <w:r w:rsidRPr="00CC00A5">
        <w:rPr>
          <w:rFonts w:ascii="Arial" w:hAnsi="Arial" w:cs="Arial"/>
        </w:rPr>
        <w:t>Private residences are now out of scope  covered under CSA60335-2-40</w:t>
      </w:r>
    </w:p>
    <w:p w14:paraId="419BD285" w14:textId="79B222E7" w:rsidR="0059494B" w:rsidRPr="00CC00A5" w:rsidRDefault="0059494B" w:rsidP="00B57E26">
      <w:pPr>
        <w:pStyle w:val="ListParagraph"/>
        <w:numPr>
          <w:ilvl w:val="3"/>
          <w:numId w:val="2"/>
        </w:numPr>
        <w:spacing w:after="0"/>
        <w:rPr>
          <w:rFonts w:ascii="Arial" w:hAnsi="Arial" w:cs="Arial"/>
        </w:rPr>
      </w:pPr>
      <w:r>
        <w:rPr>
          <w:rFonts w:ascii="Arial" w:hAnsi="Arial" w:cs="Arial"/>
        </w:rPr>
        <w:t xml:space="preserve">Secondary coolants also being addressed, specifically relating to refrigerant leaking into conditioned space as well as </w:t>
      </w:r>
    </w:p>
    <w:p w14:paraId="017313D0" w14:textId="36CBC31E" w:rsidR="00B57E26" w:rsidRPr="00CC00A5" w:rsidRDefault="00B57E26" w:rsidP="00B57E26">
      <w:pPr>
        <w:pStyle w:val="ListParagraph"/>
        <w:numPr>
          <w:ilvl w:val="2"/>
          <w:numId w:val="2"/>
        </w:numPr>
        <w:spacing w:after="0"/>
        <w:rPr>
          <w:rFonts w:ascii="Arial" w:hAnsi="Arial" w:cs="Arial"/>
        </w:rPr>
      </w:pPr>
      <w:r w:rsidRPr="00CC00A5">
        <w:rPr>
          <w:rFonts w:ascii="Arial" w:hAnsi="Arial" w:cs="Arial"/>
        </w:rPr>
        <w:t>IIAR</w:t>
      </w:r>
    </w:p>
    <w:p w14:paraId="7C311166" w14:textId="77777777" w:rsidR="00A00984" w:rsidRDefault="00B57E26" w:rsidP="00B57E26">
      <w:pPr>
        <w:pStyle w:val="ListParagraph"/>
        <w:numPr>
          <w:ilvl w:val="3"/>
          <w:numId w:val="2"/>
        </w:numPr>
        <w:spacing w:after="0"/>
        <w:rPr>
          <w:rFonts w:ascii="Arial" w:hAnsi="Arial" w:cs="Arial"/>
        </w:rPr>
      </w:pPr>
      <w:r w:rsidRPr="00CC00A5">
        <w:rPr>
          <w:rFonts w:ascii="Arial" w:hAnsi="Arial" w:cs="Arial"/>
        </w:rPr>
        <w:t xml:space="preserve">IIAR Standards 6 </w:t>
      </w:r>
      <w:r w:rsidR="0089187A" w:rsidRPr="00CC00A5">
        <w:rPr>
          <w:rFonts w:ascii="Arial" w:hAnsi="Arial" w:cs="Arial"/>
          <w:color w:val="71777D"/>
          <w:shd w:val="clear" w:color="auto" w:fill="FFFFFF"/>
        </w:rPr>
        <w:t> </w:t>
      </w:r>
      <w:r w:rsidR="0089187A" w:rsidRPr="00CC00A5">
        <w:rPr>
          <w:rFonts w:ascii="Arial" w:hAnsi="Arial" w:cs="Arial"/>
          <w:i/>
          <w:iCs/>
          <w:color w:val="71777D"/>
          <w:shd w:val="clear" w:color="auto" w:fill="FFFFFF"/>
        </w:rPr>
        <w:t xml:space="preserve">Inspection, Testing, and Maintenance of Closed-Circuit Ammonia Refrigeration </w:t>
      </w:r>
      <w:proofErr w:type="spellStart"/>
      <w:r w:rsidR="0089187A" w:rsidRPr="00CC00A5">
        <w:rPr>
          <w:rFonts w:ascii="Arial" w:hAnsi="Arial" w:cs="Arial"/>
          <w:i/>
          <w:iCs/>
          <w:color w:val="71777D"/>
          <w:shd w:val="clear" w:color="auto" w:fill="FFFFFF"/>
        </w:rPr>
        <w:t>Systems</w:t>
      </w:r>
      <w:r w:rsidR="0089187A" w:rsidRPr="00CC00A5">
        <w:rPr>
          <w:rFonts w:ascii="Arial" w:hAnsi="Arial" w:cs="Arial"/>
          <w:color w:val="71777D"/>
          <w:shd w:val="clear" w:color="auto" w:fill="FFFFFF"/>
        </w:rPr>
        <w:t>.</w:t>
      </w:r>
      <w:r w:rsidR="00A00984">
        <w:rPr>
          <w:rFonts w:ascii="Arial" w:hAnsi="Arial" w:cs="Arial"/>
          <w:color w:val="71777D"/>
          <w:shd w:val="clear" w:color="auto" w:fill="FFFFFF"/>
        </w:rPr>
        <w:t>has</w:t>
      </w:r>
      <w:proofErr w:type="spellEnd"/>
      <w:r w:rsidR="00A00984">
        <w:rPr>
          <w:rFonts w:ascii="Arial" w:hAnsi="Arial" w:cs="Arial"/>
          <w:color w:val="71777D"/>
          <w:shd w:val="clear" w:color="auto" w:fill="FFFFFF"/>
        </w:rPr>
        <w:t xml:space="preserve"> head a recent public review a new IIR will be available soon.  This will cover only the changes made from the first PPR.</w:t>
      </w:r>
      <w:r w:rsidRPr="00CC00A5">
        <w:rPr>
          <w:rFonts w:ascii="Arial" w:hAnsi="Arial" w:cs="Arial"/>
        </w:rPr>
        <w:t xml:space="preserve"> </w:t>
      </w:r>
    </w:p>
    <w:p w14:paraId="7FB48707" w14:textId="6572B538" w:rsidR="00B57E26" w:rsidRPr="00CC00A5" w:rsidRDefault="00A00984" w:rsidP="00B57E26">
      <w:pPr>
        <w:pStyle w:val="ListParagraph"/>
        <w:numPr>
          <w:ilvl w:val="3"/>
          <w:numId w:val="2"/>
        </w:numPr>
        <w:spacing w:after="0"/>
        <w:rPr>
          <w:rFonts w:ascii="Arial" w:hAnsi="Arial" w:cs="Arial"/>
        </w:rPr>
      </w:pPr>
      <w:r>
        <w:rPr>
          <w:rFonts w:ascii="Arial" w:hAnsi="Arial" w:cs="Arial"/>
        </w:rPr>
        <w:t xml:space="preserve"> Standard </w:t>
      </w:r>
      <w:r w:rsidR="00B57E26" w:rsidRPr="00CC00A5">
        <w:rPr>
          <w:rFonts w:ascii="Arial" w:hAnsi="Arial" w:cs="Arial"/>
        </w:rPr>
        <w:t xml:space="preserve">9 </w:t>
      </w:r>
      <w:r w:rsidR="00CC00A5" w:rsidRPr="00CC00A5">
        <w:rPr>
          <w:rFonts w:ascii="Arial" w:hAnsi="Arial" w:cs="Arial"/>
          <w:i/>
          <w:iCs/>
        </w:rPr>
        <w:t>Minimum System Safety Requirements for Existing Closed Circuit Ammonia Refrigeration Systems</w:t>
      </w:r>
      <w:r w:rsidR="00CC00A5" w:rsidRPr="00CC00A5">
        <w:rPr>
          <w:rFonts w:ascii="Arial" w:hAnsi="Arial" w:cs="Arial"/>
        </w:rPr>
        <w:t xml:space="preserve"> </w:t>
      </w:r>
      <w:r w:rsidR="00B57E26" w:rsidRPr="00CC00A5">
        <w:rPr>
          <w:rFonts w:ascii="Arial" w:hAnsi="Arial" w:cs="Arial"/>
        </w:rPr>
        <w:t>will both be out for PPR soon</w:t>
      </w:r>
      <w:r w:rsidR="00DA45BD" w:rsidRPr="00CC00A5">
        <w:rPr>
          <w:rFonts w:ascii="Arial" w:hAnsi="Arial" w:cs="Arial"/>
        </w:rPr>
        <w:t>.</w:t>
      </w:r>
    </w:p>
    <w:p w14:paraId="373562B5" w14:textId="00CE8AF4" w:rsidR="00DA45BD" w:rsidRPr="00CC00A5" w:rsidRDefault="00DA45BD" w:rsidP="00B57E26">
      <w:pPr>
        <w:pStyle w:val="ListParagraph"/>
        <w:numPr>
          <w:ilvl w:val="3"/>
          <w:numId w:val="2"/>
        </w:numPr>
        <w:spacing w:after="0"/>
        <w:rPr>
          <w:rFonts w:ascii="Arial" w:hAnsi="Arial" w:cs="Arial"/>
        </w:rPr>
      </w:pPr>
      <w:r w:rsidRPr="00CC00A5">
        <w:rPr>
          <w:rFonts w:ascii="Arial" w:hAnsi="Arial" w:cs="Arial"/>
        </w:rPr>
        <w:t xml:space="preserve">The Hydrocarbon standard will be out for its </w:t>
      </w:r>
      <w:r w:rsidR="00A00984">
        <w:rPr>
          <w:rFonts w:ascii="Arial" w:hAnsi="Arial" w:cs="Arial"/>
        </w:rPr>
        <w:t>second</w:t>
      </w:r>
      <w:r w:rsidRPr="00CC00A5">
        <w:rPr>
          <w:rFonts w:ascii="Arial" w:hAnsi="Arial" w:cs="Arial"/>
        </w:rPr>
        <w:t xml:space="preserve"> </w:t>
      </w:r>
      <w:r w:rsidR="00A00984">
        <w:rPr>
          <w:rFonts w:ascii="Arial" w:hAnsi="Arial" w:cs="Arial"/>
        </w:rPr>
        <w:t xml:space="preserve">full </w:t>
      </w:r>
      <w:r w:rsidRPr="00CC00A5">
        <w:rPr>
          <w:rFonts w:ascii="Arial" w:hAnsi="Arial" w:cs="Arial"/>
        </w:rPr>
        <w:t>PPR in the coming months.</w:t>
      </w:r>
    </w:p>
    <w:p w14:paraId="28F03E75" w14:textId="5AAE3CB9" w:rsidR="00DA45BD" w:rsidRPr="00CC00A5" w:rsidRDefault="00DA45BD" w:rsidP="00B57E26">
      <w:pPr>
        <w:pStyle w:val="ListParagraph"/>
        <w:numPr>
          <w:ilvl w:val="3"/>
          <w:numId w:val="2"/>
        </w:numPr>
        <w:spacing w:after="0"/>
        <w:rPr>
          <w:rFonts w:ascii="Arial" w:hAnsi="Arial" w:cs="Arial"/>
        </w:rPr>
      </w:pPr>
      <w:r w:rsidRPr="00CC00A5">
        <w:rPr>
          <w:rFonts w:ascii="Arial" w:hAnsi="Arial" w:cs="Arial"/>
        </w:rPr>
        <w:t>The IIAR Annual Conference wil</w:t>
      </w:r>
      <w:r w:rsidR="00A00984">
        <w:rPr>
          <w:rFonts w:ascii="Arial" w:hAnsi="Arial" w:cs="Arial"/>
        </w:rPr>
        <w:t>l</w:t>
      </w:r>
      <w:r w:rsidRPr="00CC00A5">
        <w:rPr>
          <w:rFonts w:ascii="Arial" w:hAnsi="Arial" w:cs="Arial"/>
        </w:rPr>
        <w:t xml:space="preserve"> be held in </w:t>
      </w:r>
      <w:r w:rsidR="00601E2E">
        <w:rPr>
          <w:rFonts w:ascii="Arial" w:hAnsi="Arial" w:cs="Arial"/>
        </w:rPr>
        <w:t>Phoenix</w:t>
      </w:r>
      <w:r w:rsidRPr="00CC00A5">
        <w:rPr>
          <w:rFonts w:ascii="Arial" w:hAnsi="Arial" w:cs="Arial"/>
        </w:rPr>
        <w:t xml:space="preserve">, FL </w:t>
      </w:r>
      <w:r w:rsidR="00D621B2">
        <w:rPr>
          <w:rFonts w:ascii="Arial" w:hAnsi="Arial" w:cs="Arial"/>
        </w:rPr>
        <w:t xml:space="preserve">on </w:t>
      </w:r>
      <w:r w:rsidRPr="00CC00A5">
        <w:rPr>
          <w:rFonts w:ascii="Arial" w:hAnsi="Arial" w:cs="Arial"/>
        </w:rPr>
        <w:t>March</w:t>
      </w:r>
      <w:r w:rsidR="00D621B2">
        <w:rPr>
          <w:rFonts w:ascii="Arial" w:hAnsi="Arial" w:cs="Arial"/>
        </w:rPr>
        <w:t xml:space="preserve"> 2-5 </w:t>
      </w:r>
      <w:proofErr w:type="gramStart"/>
      <w:r w:rsidR="00D621B2">
        <w:rPr>
          <w:rFonts w:ascii="Arial" w:hAnsi="Arial" w:cs="Arial"/>
        </w:rPr>
        <w:t>2025.</w:t>
      </w:r>
      <w:r w:rsidRPr="00CC00A5">
        <w:rPr>
          <w:rFonts w:ascii="Arial" w:hAnsi="Arial" w:cs="Arial"/>
        </w:rPr>
        <w:t>.</w:t>
      </w:r>
      <w:proofErr w:type="gramEnd"/>
      <w:r w:rsidRPr="00CC00A5">
        <w:rPr>
          <w:rFonts w:ascii="Arial" w:hAnsi="Arial" w:cs="Arial"/>
        </w:rPr>
        <w:t xml:space="preserve">  See the IIAR.org website. </w:t>
      </w:r>
    </w:p>
    <w:p w14:paraId="480CEE19" w14:textId="726AF9AC" w:rsidR="00DA45BD" w:rsidRPr="00CC00A5" w:rsidRDefault="00DA45BD" w:rsidP="00B57E26">
      <w:pPr>
        <w:pStyle w:val="ListParagraph"/>
        <w:numPr>
          <w:ilvl w:val="3"/>
          <w:numId w:val="2"/>
        </w:numPr>
        <w:spacing w:after="0"/>
        <w:rPr>
          <w:rFonts w:ascii="Arial" w:hAnsi="Arial" w:cs="Arial"/>
        </w:rPr>
      </w:pPr>
      <w:r w:rsidRPr="00CC00A5">
        <w:rPr>
          <w:rFonts w:ascii="Arial" w:hAnsi="Arial" w:cs="Arial"/>
        </w:rPr>
        <w:t>GCAA</w:t>
      </w:r>
    </w:p>
    <w:p w14:paraId="4F6B2C95" w14:textId="3C5093F6" w:rsidR="00601E2E" w:rsidRPr="00CC00A5" w:rsidRDefault="00601E2E" w:rsidP="00601E2E">
      <w:pPr>
        <w:spacing w:after="0"/>
        <w:ind w:left="2880"/>
        <w:rPr>
          <w:rFonts w:ascii="Arial" w:hAnsi="Arial" w:cs="Arial"/>
        </w:rPr>
      </w:pPr>
      <w:r>
        <w:rPr>
          <w:rFonts w:ascii="Arial" w:hAnsi="Arial" w:cs="Arial"/>
        </w:rPr>
        <w:t>No Report</w:t>
      </w:r>
    </w:p>
    <w:p w14:paraId="6A2A41C5" w14:textId="3EE34870" w:rsidR="00DA45BD" w:rsidRPr="00CC00A5" w:rsidRDefault="00DA45BD" w:rsidP="00601E2E">
      <w:pPr>
        <w:pStyle w:val="ListParagraph"/>
        <w:spacing w:after="0"/>
        <w:ind w:left="4680"/>
        <w:rPr>
          <w:rFonts w:ascii="Arial" w:hAnsi="Arial" w:cs="Arial"/>
        </w:rPr>
      </w:pPr>
      <w:r w:rsidRPr="00CC00A5">
        <w:rPr>
          <w:rFonts w:ascii="Arial" w:hAnsi="Arial" w:cs="Arial"/>
        </w:rPr>
        <w:t xml:space="preserve"> </w:t>
      </w:r>
    </w:p>
    <w:p w14:paraId="6472EED0" w14:textId="169480BB" w:rsidR="00153F5E" w:rsidRPr="00CC00A5" w:rsidRDefault="00153F5E" w:rsidP="00153F5E">
      <w:pPr>
        <w:pStyle w:val="ListParagraph"/>
        <w:numPr>
          <w:ilvl w:val="0"/>
          <w:numId w:val="1"/>
        </w:numPr>
        <w:tabs>
          <w:tab w:val="left" w:pos="720"/>
          <w:tab w:val="left" w:pos="1440"/>
        </w:tabs>
        <w:spacing w:after="120"/>
        <w:rPr>
          <w:rFonts w:ascii="Arial" w:hAnsi="Arial" w:cs="Arial"/>
        </w:rPr>
      </w:pPr>
      <w:r w:rsidRPr="00CC00A5">
        <w:rPr>
          <w:rFonts w:ascii="Arial" w:hAnsi="Arial" w:cs="Arial"/>
          <w:b/>
        </w:rPr>
        <w:t xml:space="preserve">AGENDA REVIEW </w:t>
      </w:r>
      <w:r w:rsidRPr="00CC00A5">
        <w:rPr>
          <w:rFonts w:ascii="Arial" w:hAnsi="Arial" w:cs="Arial"/>
        </w:rPr>
        <w:t>(</w:t>
      </w:r>
      <w:r w:rsidR="006D6F0B" w:rsidRPr="00CC00A5">
        <w:rPr>
          <w:rFonts w:ascii="Arial" w:hAnsi="Arial" w:cs="Arial"/>
        </w:rPr>
        <w:t>Ramon</w:t>
      </w:r>
      <w:r w:rsidRPr="00CC00A5">
        <w:rPr>
          <w:rFonts w:ascii="Arial" w:hAnsi="Arial" w:cs="Arial"/>
        </w:rPr>
        <w:t xml:space="preserve">) </w:t>
      </w:r>
    </w:p>
    <w:p w14:paraId="3ADF6077" w14:textId="77777777" w:rsidR="006D6F0B" w:rsidRPr="00CC00A5" w:rsidRDefault="00153F5E" w:rsidP="006D6F0B">
      <w:pPr>
        <w:tabs>
          <w:tab w:val="left" w:pos="720"/>
          <w:tab w:val="left" w:pos="1440"/>
        </w:tabs>
        <w:spacing w:after="120"/>
        <w:ind w:left="360"/>
        <w:rPr>
          <w:rFonts w:ascii="Arial" w:hAnsi="Arial" w:cs="Arial"/>
          <w:bCs/>
        </w:rPr>
      </w:pPr>
      <w:r w:rsidRPr="00CC00A5">
        <w:rPr>
          <w:rFonts w:ascii="Arial" w:hAnsi="Arial" w:cs="Arial"/>
          <w:bCs/>
        </w:rPr>
        <w:t xml:space="preserve">The agenda was reviewed by Chair </w:t>
      </w:r>
      <w:r w:rsidR="006D6F0B" w:rsidRPr="00CC00A5">
        <w:rPr>
          <w:rFonts w:ascii="Arial" w:hAnsi="Arial" w:cs="Arial"/>
          <w:bCs/>
        </w:rPr>
        <w:t>Ramon</w:t>
      </w:r>
      <w:r w:rsidRPr="00CC00A5">
        <w:rPr>
          <w:rFonts w:ascii="Arial" w:hAnsi="Arial" w:cs="Arial"/>
          <w:bCs/>
        </w:rPr>
        <w:t xml:space="preserve">, it was approved as sent. </w:t>
      </w:r>
    </w:p>
    <w:p w14:paraId="50CD21EB" w14:textId="68D94A0E" w:rsidR="00153F5E" w:rsidRPr="00CC00A5" w:rsidRDefault="00153F5E" w:rsidP="006D6F0B">
      <w:pPr>
        <w:pStyle w:val="ListParagraph"/>
        <w:numPr>
          <w:ilvl w:val="0"/>
          <w:numId w:val="1"/>
        </w:numPr>
        <w:tabs>
          <w:tab w:val="left" w:pos="720"/>
          <w:tab w:val="left" w:pos="1440"/>
        </w:tabs>
        <w:spacing w:after="120"/>
        <w:rPr>
          <w:rFonts w:ascii="Arial" w:hAnsi="Arial" w:cs="Arial"/>
          <w:bCs/>
          <w:i/>
          <w:iCs/>
        </w:rPr>
      </w:pPr>
      <w:r w:rsidRPr="00CC00A5">
        <w:rPr>
          <w:rFonts w:ascii="Arial" w:hAnsi="Arial" w:cs="Arial"/>
          <w:b/>
        </w:rPr>
        <w:t xml:space="preserve">ROSTER UPDATE/CHANGES </w:t>
      </w:r>
      <w:r w:rsidRPr="00CC00A5">
        <w:rPr>
          <w:rFonts w:ascii="Arial" w:hAnsi="Arial" w:cs="Arial"/>
          <w:bCs/>
          <w:i/>
          <w:iCs/>
        </w:rPr>
        <w:t>(</w:t>
      </w:r>
      <w:r w:rsidR="006D6F0B" w:rsidRPr="00CC00A5">
        <w:rPr>
          <w:rFonts w:ascii="Arial" w:hAnsi="Arial" w:cs="Arial"/>
          <w:bCs/>
          <w:i/>
          <w:iCs/>
        </w:rPr>
        <w:t>Ramon</w:t>
      </w:r>
      <w:r w:rsidRPr="00CC00A5">
        <w:rPr>
          <w:rFonts w:ascii="Arial" w:hAnsi="Arial" w:cs="Arial"/>
          <w:bCs/>
          <w:i/>
          <w:iCs/>
        </w:rPr>
        <w:t xml:space="preserve">) </w:t>
      </w:r>
    </w:p>
    <w:p w14:paraId="689B26B6" w14:textId="54E19EE1" w:rsidR="00153F5E" w:rsidRPr="00CC00A5" w:rsidRDefault="006D6F0B" w:rsidP="00153F5E">
      <w:pPr>
        <w:pStyle w:val="ListParagraph"/>
        <w:tabs>
          <w:tab w:val="left" w:pos="720"/>
          <w:tab w:val="left" w:pos="1440"/>
        </w:tabs>
        <w:spacing w:after="120"/>
        <w:ind w:left="360"/>
        <w:rPr>
          <w:rFonts w:ascii="Arial" w:hAnsi="Arial" w:cs="Arial"/>
          <w:bCs/>
          <w:i/>
          <w:iCs/>
        </w:rPr>
      </w:pPr>
      <w:r w:rsidRPr="00CC00A5">
        <w:rPr>
          <w:rFonts w:ascii="Arial" w:hAnsi="Arial" w:cs="Arial"/>
          <w:bCs/>
        </w:rPr>
        <w:t xml:space="preserve">The Roster was reviewed </w:t>
      </w:r>
      <w:r w:rsidR="00A46F76" w:rsidRPr="00CC00A5">
        <w:rPr>
          <w:rFonts w:ascii="Arial" w:hAnsi="Arial" w:cs="Arial"/>
          <w:bCs/>
        </w:rPr>
        <w:t>to unsure membership</w:t>
      </w:r>
      <w:r w:rsidR="00D621B2">
        <w:rPr>
          <w:rFonts w:ascii="Arial" w:hAnsi="Arial" w:cs="Arial"/>
          <w:bCs/>
        </w:rPr>
        <w:t xml:space="preserve"> and quorum</w:t>
      </w:r>
      <w:r w:rsidR="00A46F76" w:rsidRPr="00CC00A5">
        <w:rPr>
          <w:rFonts w:ascii="Arial" w:hAnsi="Arial" w:cs="Arial"/>
          <w:bCs/>
        </w:rPr>
        <w:t>.</w:t>
      </w:r>
      <w:r w:rsidR="00153F5E" w:rsidRPr="00CC00A5">
        <w:rPr>
          <w:rFonts w:ascii="Arial" w:hAnsi="Arial" w:cs="Arial"/>
          <w:bCs/>
        </w:rPr>
        <w:t xml:space="preserve"> </w:t>
      </w:r>
    </w:p>
    <w:p w14:paraId="2328F500" w14:textId="72F315FA" w:rsidR="00153F5E" w:rsidRPr="00CC00A5" w:rsidRDefault="00153F5E" w:rsidP="00153F5E">
      <w:pPr>
        <w:numPr>
          <w:ilvl w:val="0"/>
          <w:numId w:val="1"/>
        </w:numPr>
        <w:tabs>
          <w:tab w:val="left" w:pos="720"/>
          <w:tab w:val="left" w:pos="1440"/>
        </w:tabs>
        <w:spacing w:after="120" w:line="240" w:lineRule="auto"/>
        <w:rPr>
          <w:rFonts w:ascii="Arial" w:hAnsi="Arial" w:cs="Arial"/>
          <w:b/>
        </w:rPr>
      </w:pPr>
      <w:r w:rsidRPr="00CC00A5">
        <w:rPr>
          <w:rFonts w:ascii="Arial" w:hAnsi="Arial" w:cs="Arial"/>
          <w:b/>
        </w:rPr>
        <w:t>APPROVAL OF PREVIOUS MEETING MINUTES</w:t>
      </w:r>
      <w:r w:rsidRPr="00CC00A5">
        <w:rPr>
          <w:rFonts w:ascii="Arial" w:hAnsi="Arial" w:cs="Arial"/>
          <w:bCs/>
          <w:i/>
          <w:iCs/>
        </w:rPr>
        <w:t xml:space="preserve"> </w:t>
      </w:r>
    </w:p>
    <w:p w14:paraId="754BD584" w14:textId="7F634031" w:rsidR="00153F5E" w:rsidRDefault="00153F5E" w:rsidP="00153F5E">
      <w:pPr>
        <w:tabs>
          <w:tab w:val="left" w:pos="720"/>
          <w:tab w:val="left" w:pos="1440"/>
        </w:tabs>
        <w:spacing w:after="120"/>
        <w:ind w:left="360"/>
        <w:rPr>
          <w:rFonts w:ascii="Arial" w:hAnsi="Arial" w:cs="Arial"/>
          <w:b/>
        </w:rPr>
      </w:pPr>
      <w:r w:rsidRPr="00CC00A5">
        <w:rPr>
          <w:rFonts w:ascii="Arial" w:hAnsi="Arial" w:cs="Arial"/>
          <w:b/>
        </w:rPr>
        <w:t xml:space="preserve">4.1 Draft Minutes </w:t>
      </w:r>
      <w:r w:rsidR="00757191">
        <w:rPr>
          <w:rFonts w:ascii="Arial" w:hAnsi="Arial" w:cs="Arial"/>
          <w:b/>
        </w:rPr>
        <w:t>May</w:t>
      </w:r>
      <w:r w:rsidR="006D6F0B" w:rsidRPr="00CC00A5">
        <w:rPr>
          <w:rFonts w:ascii="Arial" w:hAnsi="Arial" w:cs="Arial"/>
          <w:b/>
        </w:rPr>
        <w:t xml:space="preserve"> </w:t>
      </w:r>
      <w:r w:rsidRPr="00CC00A5">
        <w:rPr>
          <w:rFonts w:ascii="Arial" w:hAnsi="Arial" w:cs="Arial"/>
          <w:b/>
        </w:rPr>
        <w:t xml:space="preserve">2023 </w:t>
      </w:r>
      <w:r w:rsidR="00757191">
        <w:rPr>
          <w:rFonts w:ascii="Arial" w:hAnsi="Arial" w:cs="Arial"/>
          <w:b/>
        </w:rPr>
        <w:t>–</w:t>
      </w:r>
      <w:r w:rsidRPr="00CC00A5">
        <w:rPr>
          <w:rFonts w:ascii="Arial" w:hAnsi="Arial" w:cs="Arial"/>
          <w:b/>
        </w:rPr>
        <w:t xml:space="preserve"> </w:t>
      </w:r>
    </w:p>
    <w:p w14:paraId="2F2BD8A8" w14:textId="7B0FB1A6" w:rsidR="00757191" w:rsidRPr="00CC00A5" w:rsidRDefault="00D621B2" w:rsidP="00153F5E">
      <w:pPr>
        <w:tabs>
          <w:tab w:val="left" w:pos="720"/>
          <w:tab w:val="left" w:pos="1440"/>
        </w:tabs>
        <w:spacing w:after="120"/>
        <w:ind w:left="360"/>
        <w:rPr>
          <w:rFonts w:ascii="Arial" w:hAnsi="Arial" w:cs="Arial"/>
          <w:b/>
        </w:rPr>
      </w:pPr>
      <w:r>
        <w:rPr>
          <w:rFonts w:ascii="Arial" w:hAnsi="Arial" w:cs="Arial"/>
          <w:b/>
        </w:rPr>
        <w:t xml:space="preserve">Could not be approved - </w:t>
      </w:r>
      <w:r w:rsidR="00757191">
        <w:rPr>
          <w:rFonts w:ascii="Arial" w:hAnsi="Arial" w:cs="Arial"/>
          <w:b/>
        </w:rPr>
        <w:t>No quorum.</w:t>
      </w:r>
    </w:p>
    <w:p w14:paraId="2D48177F" w14:textId="77777777" w:rsidR="0057503C" w:rsidRPr="0057503C" w:rsidRDefault="0057503C" w:rsidP="00153F5E">
      <w:pPr>
        <w:pStyle w:val="ListParagraph"/>
        <w:numPr>
          <w:ilvl w:val="0"/>
          <w:numId w:val="1"/>
        </w:numPr>
        <w:tabs>
          <w:tab w:val="left" w:pos="720"/>
          <w:tab w:val="left" w:pos="1440"/>
        </w:tabs>
        <w:spacing w:after="120"/>
        <w:rPr>
          <w:rFonts w:ascii="Arial" w:hAnsi="Arial" w:cs="Arial"/>
          <w:bCs/>
        </w:rPr>
      </w:pPr>
      <w:r>
        <w:rPr>
          <w:rFonts w:ascii="Arial" w:hAnsi="Arial" w:cs="Arial"/>
          <w:b/>
        </w:rPr>
        <w:t>RESEARCH</w:t>
      </w:r>
    </w:p>
    <w:p w14:paraId="31EE0CB9" w14:textId="645A2E8C" w:rsidR="0057503C" w:rsidRDefault="0057503C" w:rsidP="0057503C">
      <w:pPr>
        <w:ind w:left="720"/>
        <w:rPr>
          <w:rFonts w:ascii="Arial" w:hAnsi="Arial" w:cs="Arial"/>
        </w:rPr>
      </w:pPr>
      <w:r w:rsidRPr="00BE3AC4">
        <w:rPr>
          <w:rFonts w:ascii="Arial" w:hAnsi="Arial" w:cs="Arial"/>
          <w:b/>
        </w:rPr>
        <w:t>5.1</w:t>
      </w:r>
      <w:r w:rsidRPr="00FD1792">
        <w:rPr>
          <w:rFonts w:ascii="Arial" w:hAnsi="Arial" w:cs="Arial"/>
          <w:bCs/>
        </w:rPr>
        <w:t xml:space="preserve"> </w:t>
      </w:r>
      <w:r w:rsidR="00FD1792" w:rsidRPr="00FD1792">
        <w:rPr>
          <w:rFonts w:ascii="Arial" w:hAnsi="Arial" w:cs="Arial"/>
          <w:bCs/>
        </w:rPr>
        <w:t>T</w:t>
      </w:r>
      <w:r w:rsidRPr="00FD1792">
        <w:rPr>
          <w:rFonts w:ascii="Arial" w:hAnsi="Arial" w:cs="Arial"/>
        </w:rPr>
        <w:t xml:space="preserve">RP1915 The RP was </w:t>
      </w:r>
      <w:proofErr w:type="gramStart"/>
      <w:r w:rsidRPr="00FD1792">
        <w:rPr>
          <w:rFonts w:ascii="Arial" w:hAnsi="Arial" w:cs="Arial"/>
        </w:rPr>
        <w:t>approved</w:t>
      </w:r>
      <w:proofErr w:type="gramEnd"/>
      <w:r w:rsidRPr="00FD1792">
        <w:rPr>
          <w:rFonts w:ascii="Arial" w:hAnsi="Arial" w:cs="Arial"/>
        </w:rPr>
        <w:t xml:space="preserve"> however, there were comments.  The Comments </w:t>
      </w:r>
      <w:r w:rsidR="00FD1792">
        <w:rPr>
          <w:rFonts w:ascii="Arial" w:hAnsi="Arial" w:cs="Arial"/>
        </w:rPr>
        <w:t xml:space="preserve">were </w:t>
      </w:r>
      <w:r w:rsidRPr="00FD1792">
        <w:rPr>
          <w:rFonts w:ascii="Arial" w:hAnsi="Arial" w:cs="Arial"/>
        </w:rPr>
        <w:t xml:space="preserve">addressed </w:t>
      </w:r>
      <w:r w:rsidR="00FD1792">
        <w:rPr>
          <w:rFonts w:ascii="Arial" w:hAnsi="Arial" w:cs="Arial"/>
        </w:rPr>
        <w:t>and the TRP will be going out to bid in 1</w:t>
      </w:r>
      <w:r w:rsidR="00FD1792" w:rsidRPr="00FD1792">
        <w:rPr>
          <w:rFonts w:ascii="Arial" w:hAnsi="Arial" w:cs="Arial"/>
          <w:vertAlign w:val="superscript"/>
        </w:rPr>
        <w:t>st</w:t>
      </w:r>
      <w:r w:rsidR="00FD1792">
        <w:rPr>
          <w:rFonts w:ascii="Arial" w:hAnsi="Arial" w:cs="Arial"/>
        </w:rPr>
        <w:t xml:space="preserve"> Qtr.</w:t>
      </w:r>
    </w:p>
    <w:p w14:paraId="0FE0A64C" w14:textId="33268899" w:rsidR="00757191" w:rsidRPr="00757191" w:rsidRDefault="00757191" w:rsidP="0057503C">
      <w:pPr>
        <w:ind w:left="720"/>
        <w:rPr>
          <w:rFonts w:ascii="Arial" w:hAnsi="Arial" w:cs="Arial"/>
        </w:rPr>
      </w:pPr>
      <w:r>
        <w:rPr>
          <w:rFonts w:ascii="Arial" w:hAnsi="Arial" w:cs="Arial"/>
          <w:b/>
          <w:bCs/>
        </w:rPr>
        <w:t>5.</w:t>
      </w:r>
      <w:r w:rsidR="00D621B2">
        <w:rPr>
          <w:rFonts w:ascii="Arial" w:hAnsi="Arial" w:cs="Arial"/>
          <w:b/>
          <w:bCs/>
        </w:rPr>
        <w:t>2</w:t>
      </w:r>
      <w:r>
        <w:rPr>
          <w:rFonts w:ascii="Arial" w:hAnsi="Arial" w:cs="Arial"/>
          <w:b/>
          <w:bCs/>
        </w:rPr>
        <w:t xml:space="preserve">  </w:t>
      </w:r>
      <w:r w:rsidRPr="00757191">
        <w:rPr>
          <w:rFonts w:ascii="Arial" w:hAnsi="Arial" w:cs="Arial"/>
        </w:rPr>
        <w:t xml:space="preserve">An idea as to the absorption of A2L’s and A3 in food. </w:t>
      </w:r>
    </w:p>
    <w:p w14:paraId="512758DA" w14:textId="3C0E909D" w:rsidR="00FD1792" w:rsidRPr="00FD1792" w:rsidRDefault="0057503C" w:rsidP="0057503C">
      <w:pPr>
        <w:tabs>
          <w:tab w:val="left" w:pos="720"/>
          <w:tab w:val="left" w:pos="1440"/>
        </w:tabs>
        <w:spacing w:after="120"/>
        <w:rPr>
          <w:rFonts w:ascii="Arial" w:hAnsi="Arial" w:cs="Arial"/>
          <w:b/>
        </w:rPr>
      </w:pPr>
      <w:r w:rsidRPr="00FD1792">
        <w:rPr>
          <w:rFonts w:ascii="Arial" w:hAnsi="Arial" w:cs="Arial"/>
          <w:b/>
        </w:rPr>
        <w:t>6)</w:t>
      </w:r>
      <w:r w:rsidR="00FD1792" w:rsidRPr="00FD1792">
        <w:rPr>
          <w:rFonts w:ascii="Arial" w:hAnsi="Arial" w:cs="Arial"/>
          <w:b/>
        </w:rPr>
        <w:t xml:space="preserve">  PROGRAMS</w:t>
      </w:r>
      <w:r w:rsidR="00F6342D">
        <w:rPr>
          <w:rFonts w:ascii="Arial" w:hAnsi="Arial" w:cs="Arial"/>
          <w:b/>
        </w:rPr>
        <w:t xml:space="preserve"> (Kathleen)</w:t>
      </w:r>
    </w:p>
    <w:p w14:paraId="79170E15" w14:textId="77777777" w:rsidR="00F6342D" w:rsidRDefault="00FD1792" w:rsidP="0057503C">
      <w:pPr>
        <w:tabs>
          <w:tab w:val="left" w:pos="720"/>
          <w:tab w:val="left" w:pos="1440"/>
        </w:tabs>
        <w:spacing w:after="120"/>
        <w:rPr>
          <w:rFonts w:ascii="Arial" w:hAnsi="Arial" w:cs="Arial"/>
          <w:bCs/>
        </w:rPr>
      </w:pPr>
      <w:r>
        <w:rPr>
          <w:rFonts w:ascii="Arial" w:hAnsi="Arial" w:cs="Arial"/>
          <w:bCs/>
        </w:rPr>
        <w:tab/>
      </w:r>
      <w:r w:rsidRPr="00BE3AC4">
        <w:rPr>
          <w:rFonts w:ascii="Arial" w:hAnsi="Arial" w:cs="Arial"/>
          <w:b/>
        </w:rPr>
        <w:t>6.1</w:t>
      </w:r>
      <w:r>
        <w:rPr>
          <w:rFonts w:ascii="Arial" w:hAnsi="Arial" w:cs="Arial"/>
          <w:bCs/>
        </w:rPr>
        <w:t xml:space="preserve"> Seminars in </w:t>
      </w:r>
      <w:r w:rsidR="00F6342D">
        <w:rPr>
          <w:rFonts w:ascii="Arial" w:hAnsi="Arial" w:cs="Arial"/>
          <w:bCs/>
        </w:rPr>
        <w:t>Orlando are due Aug 2</w:t>
      </w:r>
    </w:p>
    <w:p w14:paraId="566C680F" w14:textId="6EF96007" w:rsidR="00FD1792" w:rsidRDefault="00F6342D" w:rsidP="0057503C">
      <w:pPr>
        <w:tabs>
          <w:tab w:val="left" w:pos="720"/>
          <w:tab w:val="left" w:pos="1440"/>
        </w:tabs>
        <w:spacing w:after="120"/>
        <w:rPr>
          <w:rFonts w:ascii="Arial" w:hAnsi="Arial" w:cs="Arial"/>
          <w:bCs/>
        </w:rPr>
      </w:pPr>
      <w:r>
        <w:rPr>
          <w:rFonts w:ascii="Arial" w:hAnsi="Arial" w:cs="Arial"/>
          <w:bCs/>
        </w:rPr>
        <w:tab/>
        <w:t>6.2  No Seminars sponsored at this meeting.</w:t>
      </w:r>
    </w:p>
    <w:p w14:paraId="059C3382" w14:textId="77777777" w:rsidR="00FD1792" w:rsidRDefault="00FD1792" w:rsidP="0057503C">
      <w:pPr>
        <w:tabs>
          <w:tab w:val="left" w:pos="720"/>
          <w:tab w:val="left" w:pos="1440"/>
        </w:tabs>
        <w:spacing w:after="120"/>
        <w:rPr>
          <w:rFonts w:ascii="Arial" w:hAnsi="Arial" w:cs="Arial"/>
          <w:bCs/>
        </w:rPr>
      </w:pPr>
      <w:r>
        <w:rPr>
          <w:rFonts w:ascii="Arial" w:hAnsi="Arial" w:cs="Arial"/>
          <w:bCs/>
        </w:rPr>
        <w:tab/>
      </w:r>
      <w:r w:rsidRPr="00BE3AC4">
        <w:rPr>
          <w:rFonts w:ascii="Arial" w:hAnsi="Arial" w:cs="Arial"/>
          <w:b/>
        </w:rPr>
        <w:t>6.2</w:t>
      </w:r>
      <w:r>
        <w:rPr>
          <w:rFonts w:ascii="Arial" w:hAnsi="Arial" w:cs="Arial"/>
          <w:bCs/>
        </w:rPr>
        <w:t xml:space="preserve"> Ideas for future Programs </w:t>
      </w:r>
    </w:p>
    <w:p w14:paraId="5EA79BF3" w14:textId="01EE3787" w:rsidR="00F6342D" w:rsidRDefault="00FD1792" w:rsidP="0057503C">
      <w:pPr>
        <w:tabs>
          <w:tab w:val="left" w:pos="720"/>
          <w:tab w:val="left" w:pos="1440"/>
        </w:tabs>
        <w:spacing w:after="120"/>
        <w:rPr>
          <w:rFonts w:ascii="Arial" w:hAnsi="Arial" w:cs="Arial"/>
          <w:bCs/>
        </w:rPr>
      </w:pPr>
      <w:r>
        <w:rPr>
          <w:rFonts w:ascii="Arial" w:hAnsi="Arial" w:cs="Arial"/>
          <w:bCs/>
        </w:rPr>
        <w:tab/>
      </w:r>
      <w:r>
        <w:rPr>
          <w:rFonts w:ascii="Arial" w:hAnsi="Arial" w:cs="Arial"/>
          <w:bCs/>
        </w:rPr>
        <w:tab/>
        <w:t xml:space="preserve">6.2.1  </w:t>
      </w:r>
      <w:r w:rsidR="00F6342D">
        <w:rPr>
          <w:rFonts w:ascii="Arial" w:hAnsi="Arial" w:cs="Arial"/>
          <w:bCs/>
        </w:rPr>
        <w:t>Heat Loads and Managing the Basics</w:t>
      </w:r>
    </w:p>
    <w:p w14:paraId="179EDEF1" w14:textId="2AD4F0B7" w:rsidR="00FD1792" w:rsidRDefault="00F6342D" w:rsidP="0057503C">
      <w:pPr>
        <w:tabs>
          <w:tab w:val="left" w:pos="720"/>
          <w:tab w:val="left" w:pos="1440"/>
        </w:tabs>
        <w:spacing w:after="120"/>
        <w:rPr>
          <w:rFonts w:ascii="Arial" w:hAnsi="Arial" w:cs="Arial"/>
          <w:bCs/>
        </w:rPr>
      </w:pPr>
      <w:r>
        <w:rPr>
          <w:rFonts w:ascii="Arial" w:hAnsi="Arial" w:cs="Arial"/>
          <w:bCs/>
        </w:rPr>
        <w:tab/>
      </w:r>
      <w:r>
        <w:rPr>
          <w:rFonts w:ascii="Arial" w:hAnsi="Arial" w:cs="Arial"/>
          <w:bCs/>
        </w:rPr>
        <w:tab/>
        <w:t xml:space="preserve">6.2.2  </w:t>
      </w:r>
      <w:r w:rsidR="00FD1792">
        <w:rPr>
          <w:rFonts w:ascii="Arial" w:hAnsi="Arial" w:cs="Arial"/>
          <w:bCs/>
        </w:rPr>
        <w:t>B</w:t>
      </w:r>
      <w:r>
        <w:rPr>
          <w:rFonts w:ascii="Arial" w:hAnsi="Arial" w:cs="Arial"/>
          <w:bCs/>
        </w:rPr>
        <w:t>a</w:t>
      </w:r>
      <w:r w:rsidR="00FD1792">
        <w:rPr>
          <w:rFonts w:ascii="Arial" w:hAnsi="Arial" w:cs="Arial"/>
          <w:bCs/>
        </w:rPr>
        <w:t>ck to Basics</w:t>
      </w:r>
    </w:p>
    <w:p w14:paraId="58CBFCF1" w14:textId="284444B7" w:rsidR="00FD1792" w:rsidRDefault="00FD1792" w:rsidP="0057503C">
      <w:pPr>
        <w:tabs>
          <w:tab w:val="left" w:pos="720"/>
          <w:tab w:val="left" w:pos="1440"/>
        </w:tabs>
        <w:spacing w:after="120"/>
        <w:rPr>
          <w:rFonts w:ascii="Arial" w:hAnsi="Arial" w:cs="Arial"/>
          <w:bCs/>
        </w:rPr>
      </w:pPr>
      <w:r>
        <w:rPr>
          <w:rFonts w:ascii="Arial" w:hAnsi="Arial" w:cs="Arial"/>
          <w:bCs/>
        </w:rPr>
        <w:tab/>
      </w:r>
      <w:r>
        <w:rPr>
          <w:rFonts w:ascii="Arial" w:hAnsi="Arial" w:cs="Arial"/>
          <w:bCs/>
        </w:rPr>
        <w:tab/>
        <w:t>6.2.</w:t>
      </w:r>
      <w:r w:rsidR="00757191">
        <w:rPr>
          <w:rFonts w:ascii="Arial" w:hAnsi="Arial" w:cs="Arial"/>
          <w:bCs/>
        </w:rPr>
        <w:t>3</w:t>
      </w:r>
      <w:r>
        <w:rPr>
          <w:rFonts w:ascii="Arial" w:hAnsi="Arial" w:cs="Arial"/>
          <w:bCs/>
        </w:rPr>
        <w:t xml:space="preserve">  Compressor Selection </w:t>
      </w:r>
    </w:p>
    <w:p w14:paraId="1CB1AD3A" w14:textId="32579BD8" w:rsidR="00FD1792" w:rsidRPr="00FD1792" w:rsidRDefault="00FD1792" w:rsidP="0057503C">
      <w:pPr>
        <w:tabs>
          <w:tab w:val="left" w:pos="720"/>
          <w:tab w:val="left" w:pos="1440"/>
        </w:tabs>
        <w:spacing w:after="120"/>
        <w:rPr>
          <w:rFonts w:ascii="Arial" w:hAnsi="Arial" w:cs="Arial"/>
          <w:b/>
        </w:rPr>
      </w:pPr>
      <w:r w:rsidRPr="00FD1792">
        <w:rPr>
          <w:rFonts w:ascii="Arial" w:hAnsi="Arial" w:cs="Arial"/>
          <w:b/>
        </w:rPr>
        <w:t>7) HANDBOOK</w:t>
      </w:r>
      <w:r w:rsidR="00601E2E">
        <w:rPr>
          <w:rFonts w:ascii="Arial" w:hAnsi="Arial" w:cs="Arial"/>
          <w:b/>
        </w:rPr>
        <w:t xml:space="preserve">  (Travis)</w:t>
      </w:r>
      <w:r w:rsidRPr="00FD1792">
        <w:rPr>
          <w:rFonts w:ascii="Arial" w:hAnsi="Arial" w:cs="Arial"/>
          <w:b/>
        </w:rPr>
        <w:tab/>
      </w:r>
      <w:r w:rsidRPr="00FD1792">
        <w:rPr>
          <w:rFonts w:ascii="Arial" w:hAnsi="Arial" w:cs="Arial"/>
          <w:b/>
        </w:rPr>
        <w:tab/>
      </w:r>
    </w:p>
    <w:p w14:paraId="494E5683" w14:textId="5AC89940" w:rsidR="00601E2E" w:rsidRDefault="00601E2E" w:rsidP="0057503C">
      <w:pPr>
        <w:tabs>
          <w:tab w:val="left" w:pos="720"/>
          <w:tab w:val="left" w:pos="1440"/>
        </w:tabs>
        <w:spacing w:after="120"/>
        <w:rPr>
          <w:rFonts w:ascii="Arial" w:hAnsi="Arial" w:cs="Arial"/>
          <w:bCs/>
        </w:rPr>
      </w:pPr>
      <w:r>
        <w:rPr>
          <w:rFonts w:ascii="Arial" w:hAnsi="Arial" w:cs="Arial"/>
          <w:bCs/>
        </w:rPr>
        <w:t>19 of the Chapters have reviewers</w:t>
      </w:r>
      <w:r w:rsidR="00FD1792">
        <w:rPr>
          <w:rFonts w:ascii="Arial" w:hAnsi="Arial" w:cs="Arial"/>
          <w:bCs/>
        </w:rPr>
        <w:tab/>
      </w:r>
    </w:p>
    <w:p w14:paraId="3CA3951B" w14:textId="6EAEF733" w:rsidR="00FD1792" w:rsidRDefault="00BE3AC4" w:rsidP="0057503C">
      <w:pPr>
        <w:tabs>
          <w:tab w:val="left" w:pos="720"/>
          <w:tab w:val="left" w:pos="1440"/>
        </w:tabs>
        <w:spacing w:after="120"/>
        <w:rPr>
          <w:rFonts w:ascii="Arial" w:hAnsi="Arial" w:cs="Arial"/>
          <w:bCs/>
        </w:rPr>
      </w:pPr>
      <w:r>
        <w:rPr>
          <w:rFonts w:ascii="Arial" w:hAnsi="Arial" w:cs="Arial"/>
          <w:bCs/>
        </w:rPr>
        <w:t xml:space="preserve">We are responsible for the following </w:t>
      </w:r>
      <w:r w:rsidR="00FD1792">
        <w:rPr>
          <w:rFonts w:ascii="Arial" w:hAnsi="Arial" w:cs="Arial"/>
          <w:bCs/>
        </w:rPr>
        <w:t xml:space="preserve">Chapters </w:t>
      </w:r>
      <w:r>
        <w:rPr>
          <w:rFonts w:ascii="Arial" w:hAnsi="Arial" w:cs="Arial"/>
          <w:bCs/>
        </w:rPr>
        <w:t>in the Refrigeration Handbook:</w:t>
      </w:r>
    </w:p>
    <w:p w14:paraId="12C231C0" w14:textId="7C41A4FE" w:rsidR="00FD1792" w:rsidRDefault="00FD1792" w:rsidP="00DD03FE">
      <w:pPr>
        <w:tabs>
          <w:tab w:val="left" w:pos="720"/>
          <w:tab w:val="left" w:pos="1440"/>
        </w:tabs>
        <w:spacing w:after="0"/>
        <w:rPr>
          <w:rFonts w:ascii="Arial" w:hAnsi="Arial" w:cs="Arial"/>
          <w:bCs/>
        </w:rPr>
      </w:pPr>
      <w:r>
        <w:rPr>
          <w:rFonts w:ascii="Arial" w:hAnsi="Arial" w:cs="Arial"/>
          <w:bCs/>
        </w:rPr>
        <w:tab/>
        <w:t>19  Thermal Properties of Foods</w:t>
      </w:r>
    </w:p>
    <w:p w14:paraId="7139BE9E" w14:textId="31C42201" w:rsidR="00FD1792" w:rsidRDefault="00FD1792" w:rsidP="00DD03FE">
      <w:pPr>
        <w:tabs>
          <w:tab w:val="left" w:pos="720"/>
          <w:tab w:val="left" w:pos="1440"/>
        </w:tabs>
        <w:spacing w:after="0"/>
        <w:rPr>
          <w:rFonts w:ascii="Arial" w:hAnsi="Arial" w:cs="Arial"/>
          <w:bCs/>
        </w:rPr>
      </w:pPr>
      <w:r>
        <w:rPr>
          <w:rFonts w:ascii="Arial" w:hAnsi="Arial" w:cs="Arial"/>
          <w:bCs/>
        </w:rPr>
        <w:tab/>
        <w:t>20  Cooling and Freezing Times of Foods</w:t>
      </w:r>
    </w:p>
    <w:p w14:paraId="702053DF" w14:textId="28AA20B1" w:rsidR="00FD1792" w:rsidRDefault="00DD03FE" w:rsidP="00DD03FE">
      <w:pPr>
        <w:tabs>
          <w:tab w:val="left" w:pos="720"/>
          <w:tab w:val="left" w:pos="1440"/>
        </w:tabs>
        <w:spacing w:after="0"/>
        <w:rPr>
          <w:rFonts w:ascii="Arial" w:hAnsi="Arial" w:cs="Arial"/>
          <w:bCs/>
        </w:rPr>
      </w:pPr>
      <w:r>
        <w:rPr>
          <w:rFonts w:ascii="Arial" w:hAnsi="Arial" w:cs="Arial"/>
          <w:bCs/>
        </w:rPr>
        <w:tab/>
        <w:t>21</w:t>
      </w:r>
      <w:r w:rsidR="006079B4">
        <w:rPr>
          <w:rFonts w:ascii="Arial" w:hAnsi="Arial" w:cs="Arial"/>
          <w:bCs/>
        </w:rPr>
        <w:t xml:space="preserve">  Commodity Storage Requirements </w:t>
      </w:r>
    </w:p>
    <w:p w14:paraId="30F8D2F3" w14:textId="36468899" w:rsidR="00DD03FE" w:rsidRDefault="00DD03FE" w:rsidP="00DD03FE">
      <w:pPr>
        <w:tabs>
          <w:tab w:val="left" w:pos="720"/>
          <w:tab w:val="left" w:pos="1440"/>
        </w:tabs>
        <w:spacing w:after="0"/>
        <w:rPr>
          <w:rFonts w:ascii="Arial" w:hAnsi="Arial" w:cs="Arial"/>
          <w:bCs/>
        </w:rPr>
      </w:pPr>
      <w:r>
        <w:rPr>
          <w:rFonts w:ascii="Arial" w:hAnsi="Arial" w:cs="Arial"/>
          <w:bCs/>
        </w:rPr>
        <w:tab/>
        <w:t>22</w:t>
      </w:r>
      <w:r w:rsidR="006079B4">
        <w:rPr>
          <w:rFonts w:ascii="Arial" w:hAnsi="Arial" w:cs="Arial"/>
          <w:bCs/>
        </w:rPr>
        <w:t xml:space="preserve">  Food Microbiology and Refrigeration</w:t>
      </w:r>
    </w:p>
    <w:p w14:paraId="0099A3BC" w14:textId="327DFBCD" w:rsidR="00FD1792" w:rsidRDefault="00DD03FE" w:rsidP="00DD03FE">
      <w:pPr>
        <w:tabs>
          <w:tab w:val="left" w:pos="720"/>
          <w:tab w:val="left" w:pos="1440"/>
        </w:tabs>
        <w:spacing w:after="0"/>
        <w:rPr>
          <w:rFonts w:ascii="Arial" w:hAnsi="Arial" w:cs="Arial"/>
          <w:bCs/>
        </w:rPr>
      </w:pPr>
      <w:r>
        <w:rPr>
          <w:rFonts w:ascii="Arial" w:hAnsi="Arial" w:cs="Arial"/>
          <w:bCs/>
        </w:rPr>
        <w:tab/>
        <w:t>23</w:t>
      </w:r>
      <w:r w:rsidR="006079B4">
        <w:rPr>
          <w:rFonts w:ascii="Arial" w:hAnsi="Arial" w:cs="Arial"/>
          <w:bCs/>
        </w:rPr>
        <w:t xml:space="preserve">  Refrigerated Facility Design</w:t>
      </w:r>
    </w:p>
    <w:p w14:paraId="3F91CC41" w14:textId="4C35EB3A" w:rsidR="00DD03FE" w:rsidRDefault="00DD03FE" w:rsidP="00DD03FE">
      <w:pPr>
        <w:tabs>
          <w:tab w:val="left" w:pos="720"/>
          <w:tab w:val="left" w:pos="1440"/>
        </w:tabs>
        <w:spacing w:after="0"/>
        <w:rPr>
          <w:rFonts w:ascii="Arial" w:hAnsi="Arial" w:cs="Arial"/>
          <w:bCs/>
        </w:rPr>
      </w:pPr>
      <w:r>
        <w:rPr>
          <w:rFonts w:ascii="Arial" w:hAnsi="Arial" w:cs="Arial"/>
          <w:bCs/>
        </w:rPr>
        <w:tab/>
        <w:t>24</w:t>
      </w:r>
      <w:r w:rsidR="006079B4">
        <w:rPr>
          <w:rFonts w:ascii="Arial" w:hAnsi="Arial" w:cs="Arial"/>
          <w:bCs/>
        </w:rPr>
        <w:t xml:space="preserve">  Refrigerated Facility Loads</w:t>
      </w:r>
    </w:p>
    <w:p w14:paraId="49AB3B97" w14:textId="753E6F19" w:rsidR="00DD03FE" w:rsidRDefault="00DD03FE" w:rsidP="00DD03FE">
      <w:pPr>
        <w:tabs>
          <w:tab w:val="left" w:pos="720"/>
          <w:tab w:val="left" w:pos="1440"/>
        </w:tabs>
        <w:spacing w:after="0"/>
        <w:rPr>
          <w:rFonts w:ascii="Arial" w:hAnsi="Arial" w:cs="Arial"/>
          <w:bCs/>
        </w:rPr>
      </w:pPr>
      <w:r>
        <w:rPr>
          <w:rFonts w:ascii="Arial" w:hAnsi="Arial" w:cs="Arial"/>
          <w:bCs/>
        </w:rPr>
        <w:tab/>
        <w:t>28</w:t>
      </w:r>
      <w:r w:rsidR="006079B4">
        <w:rPr>
          <w:rFonts w:ascii="Arial" w:hAnsi="Arial" w:cs="Arial"/>
          <w:bCs/>
        </w:rPr>
        <w:t xml:space="preserve">  Methods of Precooling Fruits, Vegetables and Cut Flowers</w:t>
      </w:r>
    </w:p>
    <w:p w14:paraId="13A996CB" w14:textId="1F037995" w:rsidR="00DD03FE" w:rsidRDefault="00DD03FE" w:rsidP="00DD03FE">
      <w:pPr>
        <w:tabs>
          <w:tab w:val="left" w:pos="720"/>
          <w:tab w:val="left" w:pos="1440"/>
        </w:tabs>
        <w:spacing w:after="0"/>
        <w:rPr>
          <w:rFonts w:ascii="Arial" w:hAnsi="Arial" w:cs="Arial"/>
          <w:bCs/>
        </w:rPr>
      </w:pPr>
      <w:r>
        <w:rPr>
          <w:rFonts w:ascii="Arial" w:hAnsi="Arial" w:cs="Arial"/>
          <w:bCs/>
        </w:rPr>
        <w:tab/>
        <w:t>29</w:t>
      </w:r>
      <w:r w:rsidR="006079B4">
        <w:rPr>
          <w:rFonts w:ascii="Arial" w:hAnsi="Arial" w:cs="Arial"/>
          <w:bCs/>
        </w:rPr>
        <w:t xml:space="preserve">  Industrial Food Freezing Systems</w:t>
      </w:r>
    </w:p>
    <w:p w14:paraId="68118545" w14:textId="7305D1E5" w:rsidR="00DD03FE" w:rsidRDefault="00DD03FE" w:rsidP="00DD03FE">
      <w:pPr>
        <w:tabs>
          <w:tab w:val="left" w:pos="720"/>
          <w:tab w:val="left" w:pos="1440"/>
        </w:tabs>
        <w:spacing w:after="0"/>
        <w:rPr>
          <w:rFonts w:ascii="Arial" w:hAnsi="Arial" w:cs="Arial"/>
          <w:bCs/>
        </w:rPr>
      </w:pPr>
      <w:r>
        <w:rPr>
          <w:rFonts w:ascii="Arial" w:hAnsi="Arial" w:cs="Arial"/>
          <w:bCs/>
        </w:rPr>
        <w:tab/>
        <w:t>30  Meat Products</w:t>
      </w:r>
    </w:p>
    <w:p w14:paraId="49EB21DE" w14:textId="466C5864" w:rsidR="00DD03FE" w:rsidRDefault="00DD03FE" w:rsidP="00DD03FE">
      <w:pPr>
        <w:tabs>
          <w:tab w:val="left" w:pos="720"/>
          <w:tab w:val="left" w:pos="1440"/>
        </w:tabs>
        <w:spacing w:after="0"/>
        <w:rPr>
          <w:rFonts w:ascii="Arial" w:hAnsi="Arial" w:cs="Arial"/>
          <w:bCs/>
        </w:rPr>
      </w:pPr>
      <w:r>
        <w:rPr>
          <w:rFonts w:ascii="Arial" w:hAnsi="Arial" w:cs="Arial"/>
          <w:bCs/>
        </w:rPr>
        <w:tab/>
        <w:t>31  Poultry Products</w:t>
      </w:r>
    </w:p>
    <w:p w14:paraId="0DE277D7" w14:textId="5E8D9B1B" w:rsidR="00DD03FE" w:rsidRDefault="00DD03FE" w:rsidP="00DD03FE">
      <w:pPr>
        <w:tabs>
          <w:tab w:val="left" w:pos="720"/>
          <w:tab w:val="left" w:pos="1440"/>
        </w:tabs>
        <w:spacing w:after="0"/>
        <w:rPr>
          <w:rFonts w:ascii="Arial" w:hAnsi="Arial" w:cs="Arial"/>
          <w:bCs/>
        </w:rPr>
      </w:pPr>
      <w:r>
        <w:rPr>
          <w:rFonts w:ascii="Arial" w:hAnsi="Arial" w:cs="Arial"/>
          <w:bCs/>
        </w:rPr>
        <w:tab/>
        <w:t>32</w:t>
      </w:r>
      <w:r w:rsidR="006079B4">
        <w:rPr>
          <w:rFonts w:ascii="Arial" w:hAnsi="Arial" w:cs="Arial"/>
          <w:bCs/>
        </w:rPr>
        <w:t xml:space="preserve">  Fishery Products</w:t>
      </w:r>
    </w:p>
    <w:p w14:paraId="09FA0869" w14:textId="7061AE1E" w:rsidR="00DD03FE" w:rsidRDefault="00DD03FE" w:rsidP="00DD03FE">
      <w:pPr>
        <w:tabs>
          <w:tab w:val="left" w:pos="720"/>
          <w:tab w:val="left" w:pos="1440"/>
        </w:tabs>
        <w:spacing w:after="0"/>
        <w:rPr>
          <w:rFonts w:ascii="Arial" w:hAnsi="Arial" w:cs="Arial"/>
          <w:bCs/>
        </w:rPr>
      </w:pPr>
      <w:r>
        <w:rPr>
          <w:rFonts w:ascii="Arial" w:hAnsi="Arial" w:cs="Arial"/>
          <w:bCs/>
        </w:rPr>
        <w:tab/>
        <w:t xml:space="preserve">33  </w:t>
      </w:r>
      <w:r w:rsidR="006079B4">
        <w:rPr>
          <w:rFonts w:ascii="Arial" w:hAnsi="Arial" w:cs="Arial"/>
          <w:bCs/>
        </w:rPr>
        <w:t>Dairy Pro</w:t>
      </w:r>
      <w:r w:rsidR="00716E8E">
        <w:rPr>
          <w:rFonts w:ascii="Arial" w:hAnsi="Arial" w:cs="Arial"/>
          <w:bCs/>
        </w:rPr>
        <w:t>ducts</w:t>
      </w:r>
      <w:r w:rsidR="00601E2E">
        <w:rPr>
          <w:rFonts w:ascii="Arial" w:hAnsi="Arial" w:cs="Arial"/>
          <w:bCs/>
        </w:rPr>
        <w:t xml:space="preserve">   XX</w:t>
      </w:r>
    </w:p>
    <w:p w14:paraId="08D73873" w14:textId="26FCD0B5" w:rsidR="00DD03FE" w:rsidRDefault="00DD03FE" w:rsidP="00DD03FE">
      <w:pPr>
        <w:tabs>
          <w:tab w:val="left" w:pos="720"/>
          <w:tab w:val="left" w:pos="1440"/>
        </w:tabs>
        <w:spacing w:after="0"/>
        <w:rPr>
          <w:rFonts w:ascii="Arial" w:hAnsi="Arial" w:cs="Arial"/>
          <w:bCs/>
        </w:rPr>
      </w:pPr>
      <w:r>
        <w:rPr>
          <w:rFonts w:ascii="Arial" w:hAnsi="Arial" w:cs="Arial"/>
          <w:bCs/>
        </w:rPr>
        <w:tab/>
        <w:t>34  Eggs and Egg Products</w:t>
      </w:r>
    </w:p>
    <w:p w14:paraId="58276F7A" w14:textId="5060A4BE" w:rsidR="00DD03FE" w:rsidRDefault="00DD03FE" w:rsidP="00DD03FE">
      <w:pPr>
        <w:tabs>
          <w:tab w:val="left" w:pos="720"/>
          <w:tab w:val="left" w:pos="1440"/>
        </w:tabs>
        <w:spacing w:after="0"/>
        <w:rPr>
          <w:rFonts w:ascii="Arial" w:hAnsi="Arial" w:cs="Arial"/>
          <w:bCs/>
        </w:rPr>
      </w:pPr>
      <w:r>
        <w:rPr>
          <w:rFonts w:ascii="Arial" w:hAnsi="Arial" w:cs="Arial"/>
          <w:bCs/>
        </w:rPr>
        <w:tab/>
        <w:t>35</w:t>
      </w:r>
      <w:r w:rsidR="00716E8E">
        <w:rPr>
          <w:rFonts w:ascii="Arial" w:hAnsi="Arial" w:cs="Arial"/>
          <w:bCs/>
        </w:rPr>
        <w:t xml:space="preserve">  Deciduous Tree and Vine Fruit</w:t>
      </w:r>
    </w:p>
    <w:p w14:paraId="6D64E315" w14:textId="523603FE" w:rsidR="00DD03FE" w:rsidRDefault="00DD03FE" w:rsidP="00DD03FE">
      <w:pPr>
        <w:tabs>
          <w:tab w:val="left" w:pos="720"/>
          <w:tab w:val="left" w:pos="1440"/>
        </w:tabs>
        <w:spacing w:after="0"/>
        <w:rPr>
          <w:rFonts w:ascii="Arial" w:hAnsi="Arial" w:cs="Arial"/>
          <w:bCs/>
        </w:rPr>
      </w:pPr>
      <w:r>
        <w:rPr>
          <w:rFonts w:ascii="Arial" w:hAnsi="Arial" w:cs="Arial"/>
          <w:bCs/>
        </w:rPr>
        <w:tab/>
        <w:t>36</w:t>
      </w:r>
      <w:r w:rsidR="00716E8E">
        <w:rPr>
          <w:rFonts w:ascii="Arial" w:hAnsi="Arial" w:cs="Arial"/>
          <w:bCs/>
        </w:rPr>
        <w:t xml:space="preserve">  Citrus Fruit, Bananas, and Subtropical Fruit</w:t>
      </w:r>
    </w:p>
    <w:p w14:paraId="054E72BF" w14:textId="3C02B20A" w:rsidR="00DD03FE" w:rsidRPr="00BE3AC4" w:rsidRDefault="00DD03FE" w:rsidP="00DD03FE">
      <w:pPr>
        <w:tabs>
          <w:tab w:val="left" w:pos="720"/>
          <w:tab w:val="left" w:pos="1440"/>
        </w:tabs>
        <w:spacing w:after="0"/>
        <w:rPr>
          <w:rFonts w:ascii="Arial" w:hAnsi="Arial" w:cs="Arial"/>
          <w:bCs/>
        </w:rPr>
      </w:pPr>
      <w:r>
        <w:rPr>
          <w:rFonts w:ascii="Arial" w:hAnsi="Arial" w:cs="Arial"/>
          <w:bCs/>
        </w:rPr>
        <w:tab/>
      </w:r>
      <w:r w:rsidRPr="00BE3AC4">
        <w:rPr>
          <w:rFonts w:ascii="Arial" w:hAnsi="Arial" w:cs="Arial"/>
          <w:bCs/>
        </w:rPr>
        <w:t>37  Vegetables</w:t>
      </w:r>
    </w:p>
    <w:p w14:paraId="77DCC41A" w14:textId="5AB11C62" w:rsidR="00DD03FE" w:rsidRPr="00BE3AC4" w:rsidRDefault="00DD03FE" w:rsidP="00DD03FE">
      <w:pPr>
        <w:tabs>
          <w:tab w:val="left" w:pos="720"/>
          <w:tab w:val="left" w:pos="1440"/>
        </w:tabs>
        <w:spacing w:after="0"/>
        <w:rPr>
          <w:rFonts w:ascii="Arial" w:hAnsi="Arial" w:cs="Arial"/>
          <w:bCs/>
        </w:rPr>
      </w:pPr>
      <w:r w:rsidRPr="00BE3AC4">
        <w:rPr>
          <w:rFonts w:ascii="Arial" w:hAnsi="Arial" w:cs="Arial"/>
          <w:bCs/>
        </w:rPr>
        <w:tab/>
        <w:t>38</w:t>
      </w:r>
      <w:r w:rsidR="00716E8E" w:rsidRPr="00BE3AC4">
        <w:rPr>
          <w:rFonts w:ascii="Arial" w:hAnsi="Arial" w:cs="Arial"/>
          <w:bCs/>
        </w:rPr>
        <w:t xml:space="preserve">  Fruit Juice Concentrates and Chilled Juice Products</w:t>
      </w:r>
    </w:p>
    <w:p w14:paraId="593E3A86" w14:textId="59AF82C5" w:rsidR="00DD03FE" w:rsidRPr="00BE3AC4" w:rsidRDefault="00DD03FE" w:rsidP="00DD03FE">
      <w:pPr>
        <w:tabs>
          <w:tab w:val="left" w:pos="720"/>
          <w:tab w:val="left" w:pos="1440"/>
        </w:tabs>
        <w:spacing w:after="0"/>
        <w:rPr>
          <w:rFonts w:ascii="Arial" w:hAnsi="Arial" w:cs="Arial"/>
          <w:bCs/>
        </w:rPr>
      </w:pPr>
      <w:r w:rsidRPr="00BE3AC4">
        <w:rPr>
          <w:rFonts w:ascii="Arial" w:hAnsi="Arial" w:cs="Arial"/>
          <w:bCs/>
        </w:rPr>
        <w:tab/>
        <w:t>39</w:t>
      </w:r>
      <w:r w:rsidR="00716E8E" w:rsidRPr="00BE3AC4">
        <w:rPr>
          <w:rFonts w:ascii="Arial" w:hAnsi="Arial" w:cs="Arial"/>
          <w:bCs/>
        </w:rPr>
        <w:t xml:space="preserve">  Beverages</w:t>
      </w:r>
      <w:r w:rsidR="00601E2E">
        <w:rPr>
          <w:rFonts w:ascii="Arial" w:hAnsi="Arial" w:cs="Arial"/>
          <w:bCs/>
        </w:rPr>
        <w:t xml:space="preserve"> XX</w:t>
      </w:r>
    </w:p>
    <w:p w14:paraId="0E48BEB6" w14:textId="77777777" w:rsidR="00DD03FE" w:rsidRPr="00BE3AC4" w:rsidRDefault="00DD03FE" w:rsidP="00DD03FE">
      <w:pPr>
        <w:spacing w:after="0"/>
        <w:ind w:firstLine="720"/>
        <w:rPr>
          <w:rFonts w:ascii="Arial" w:hAnsi="Arial" w:cs="Arial"/>
        </w:rPr>
      </w:pPr>
      <w:r w:rsidRPr="00BE3AC4">
        <w:rPr>
          <w:rFonts w:ascii="Arial" w:hAnsi="Arial" w:cs="Arial"/>
        </w:rPr>
        <w:t>40 Processed, Precooked and Prepared Foods,</w:t>
      </w:r>
    </w:p>
    <w:p w14:paraId="17C8F6D4" w14:textId="77777777" w:rsidR="00DD03FE" w:rsidRPr="00BE3AC4" w:rsidRDefault="00DD03FE" w:rsidP="00DD03FE">
      <w:pPr>
        <w:spacing w:after="0"/>
        <w:ind w:firstLine="720"/>
        <w:rPr>
          <w:rFonts w:ascii="Arial" w:hAnsi="Arial" w:cs="Arial"/>
        </w:rPr>
      </w:pPr>
      <w:r w:rsidRPr="00BE3AC4">
        <w:rPr>
          <w:rFonts w:ascii="Arial" w:hAnsi="Arial" w:cs="Arial"/>
        </w:rPr>
        <w:t>41 Bakery Products,</w:t>
      </w:r>
    </w:p>
    <w:p w14:paraId="13B1EB06" w14:textId="391B980B" w:rsidR="00DD03FE" w:rsidRPr="00BE3AC4" w:rsidRDefault="00DD03FE" w:rsidP="00DD03FE">
      <w:pPr>
        <w:spacing w:after="0"/>
        <w:ind w:firstLine="720"/>
        <w:rPr>
          <w:rFonts w:ascii="Arial" w:hAnsi="Arial" w:cs="Arial"/>
        </w:rPr>
      </w:pPr>
      <w:r w:rsidRPr="00BE3AC4">
        <w:rPr>
          <w:rFonts w:ascii="Arial" w:hAnsi="Arial" w:cs="Arial"/>
        </w:rPr>
        <w:t>42 Chocolates Candies Nuts Dried Fruits and Dried Vegetables,</w:t>
      </w:r>
      <w:r w:rsidR="00601E2E">
        <w:rPr>
          <w:rFonts w:ascii="Arial" w:hAnsi="Arial" w:cs="Arial"/>
        </w:rPr>
        <w:t xml:space="preserve">    XXX</w:t>
      </w:r>
    </w:p>
    <w:p w14:paraId="2B920E03" w14:textId="7AF40BFC" w:rsidR="00DD03FE" w:rsidRPr="00BE3AC4" w:rsidRDefault="00DD03FE" w:rsidP="00DD03FE">
      <w:pPr>
        <w:spacing w:after="0"/>
        <w:ind w:firstLine="720"/>
        <w:rPr>
          <w:rFonts w:ascii="Arial" w:hAnsi="Arial" w:cs="Arial"/>
        </w:rPr>
      </w:pPr>
      <w:r w:rsidRPr="00BE3AC4">
        <w:rPr>
          <w:rFonts w:ascii="Arial" w:hAnsi="Arial" w:cs="Arial"/>
        </w:rPr>
        <w:t>43 Ice Manufacture,</w:t>
      </w:r>
      <w:r w:rsidR="00601E2E">
        <w:rPr>
          <w:rFonts w:ascii="Arial" w:hAnsi="Arial" w:cs="Arial"/>
        </w:rPr>
        <w:t xml:space="preserve">    XX</w:t>
      </w:r>
    </w:p>
    <w:p w14:paraId="1D3051D9" w14:textId="77777777" w:rsidR="00DD03FE" w:rsidRPr="00BE3AC4" w:rsidRDefault="00DD03FE" w:rsidP="00DD03FE">
      <w:pPr>
        <w:spacing w:after="0"/>
        <w:ind w:firstLine="720"/>
        <w:rPr>
          <w:rFonts w:ascii="Arial" w:hAnsi="Arial" w:cs="Arial"/>
        </w:rPr>
      </w:pPr>
      <w:r w:rsidRPr="00BE3AC4">
        <w:rPr>
          <w:rFonts w:ascii="Arial" w:hAnsi="Arial" w:cs="Arial"/>
        </w:rPr>
        <w:t>44 Ice Rinks</w:t>
      </w:r>
    </w:p>
    <w:p w14:paraId="74427DBA" w14:textId="15593D58" w:rsidR="00DD03FE" w:rsidRPr="00BE3AC4" w:rsidRDefault="00716E8E" w:rsidP="00DD03FE">
      <w:pPr>
        <w:tabs>
          <w:tab w:val="left" w:pos="720"/>
          <w:tab w:val="left" w:pos="1440"/>
        </w:tabs>
        <w:spacing w:after="0"/>
        <w:rPr>
          <w:rFonts w:ascii="Arial" w:hAnsi="Arial" w:cs="Arial"/>
          <w:bCs/>
        </w:rPr>
      </w:pPr>
      <w:r w:rsidRPr="00BE3AC4">
        <w:rPr>
          <w:rFonts w:ascii="Arial" w:hAnsi="Arial" w:cs="Arial"/>
          <w:bCs/>
        </w:rPr>
        <w:tab/>
      </w:r>
      <w:r w:rsidR="00DD03FE" w:rsidRPr="00BE3AC4">
        <w:rPr>
          <w:rFonts w:ascii="Arial" w:hAnsi="Arial" w:cs="Arial"/>
          <w:bCs/>
        </w:rPr>
        <w:t>This many chapters require a huge amount of input, ideas for help include</w:t>
      </w:r>
    </w:p>
    <w:p w14:paraId="3DEC6B5D" w14:textId="32F6C8BD" w:rsidR="00DD03FE" w:rsidRPr="00BE3AC4" w:rsidRDefault="00DD03FE" w:rsidP="00716E8E">
      <w:pPr>
        <w:pStyle w:val="ListParagraph"/>
        <w:numPr>
          <w:ilvl w:val="0"/>
          <w:numId w:val="5"/>
        </w:numPr>
        <w:tabs>
          <w:tab w:val="left" w:pos="720"/>
          <w:tab w:val="left" w:pos="1440"/>
        </w:tabs>
        <w:spacing w:after="0"/>
        <w:rPr>
          <w:rFonts w:ascii="Arial" w:hAnsi="Arial" w:cs="Arial"/>
          <w:bCs/>
        </w:rPr>
      </w:pPr>
      <w:r w:rsidRPr="00BE3AC4">
        <w:rPr>
          <w:rFonts w:ascii="Arial" w:hAnsi="Arial" w:cs="Arial"/>
          <w:bCs/>
        </w:rPr>
        <w:t>Senior Engineering Students – Senior Projects</w:t>
      </w:r>
      <w:r w:rsidR="00D621B2">
        <w:rPr>
          <w:rFonts w:ascii="Arial" w:hAnsi="Arial" w:cs="Arial"/>
          <w:bCs/>
        </w:rPr>
        <w:t xml:space="preserve"> – Not well received by the </w:t>
      </w:r>
    </w:p>
    <w:p w14:paraId="3C785065" w14:textId="47268303" w:rsidR="00DD03FE" w:rsidRPr="00BE3AC4" w:rsidRDefault="00DD03FE" w:rsidP="00716E8E">
      <w:pPr>
        <w:pStyle w:val="ListParagraph"/>
        <w:numPr>
          <w:ilvl w:val="0"/>
          <w:numId w:val="5"/>
        </w:numPr>
        <w:tabs>
          <w:tab w:val="left" w:pos="720"/>
          <w:tab w:val="left" w:pos="1440"/>
        </w:tabs>
        <w:spacing w:after="0"/>
        <w:rPr>
          <w:rFonts w:ascii="Arial" w:hAnsi="Arial" w:cs="Arial"/>
          <w:bCs/>
        </w:rPr>
      </w:pPr>
      <w:r w:rsidRPr="00BE3AC4">
        <w:rPr>
          <w:rFonts w:ascii="Arial" w:hAnsi="Arial" w:cs="Arial"/>
          <w:bCs/>
        </w:rPr>
        <w:t>Local ASHRAE Chapters</w:t>
      </w:r>
    </w:p>
    <w:p w14:paraId="69C03F64" w14:textId="205F2C9D" w:rsidR="00DD03FE" w:rsidRPr="00BE3AC4" w:rsidRDefault="00DD03FE" w:rsidP="00DD03FE">
      <w:pPr>
        <w:tabs>
          <w:tab w:val="left" w:pos="720"/>
          <w:tab w:val="left" w:pos="1440"/>
        </w:tabs>
        <w:spacing w:after="0"/>
        <w:rPr>
          <w:rFonts w:ascii="Arial" w:hAnsi="Arial" w:cs="Arial"/>
          <w:bCs/>
        </w:rPr>
      </w:pPr>
      <w:r w:rsidRPr="00BE3AC4">
        <w:rPr>
          <w:rFonts w:ascii="Arial" w:hAnsi="Arial" w:cs="Arial"/>
          <w:bCs/>
        </w:rPr>
        <w:tab/>
      </w:r>
      <w:r w:rsidRPr="00BE3AC4">
        <w:rPr>
          <w:rFonts w:ascii="Arial" w:hAnsi="Arial" w:cs="Arial"/>
          <w:bCs/>
        </w:rPr>
        <w:tab/>
        <w:t>Danny Halel will work with St. Louis</w:t>
      </w:r>
      <w:r w:rsidR="00601E2E">
        <w:rPr>
          <w:rFonts w:ascii="Arial" w:hAnsi="Arial" w:cs="Arial"/>
          <w:bCs/>
        </w:rPr>
        <w:t xml:space="preserve">  </w:t>
      </w:r>
    </w:p>
    <w:p w14:paraId="02E69DA1" w14:textId="77777777" w:rsidR="00D621B2" w:rsidRDefault="00DD03FE" w:rsidP="00DD03FE">
      <w:pPr>
        <w:tabs>
          <w:tab w:val="left" w:pos="720"/>
          <w:tab w:val="left" w:pos="1440"/>
        </w:tabs>
        <w:spacing w:after="0"/>
        <w:rPr>
          <w:rFonts w:ascii="Arial" w:hAnsi="Arial" w:cs="Arial"/>
          <w:bCs/>
        </w:rPr>
      </w:pPr>
      <w:r w:rsidRPr="00BE3AC4">
        <w:rPr>
          <w:rFonts w:ascii="Arial" w:hAnsi="Arial" w:cs="Arial"/>
          <w:bCs/>
        </w:rPr>
        <w:tab/>
      </w:r>
      <w:r w:rsidRPr="00BE3AC4">
        <w:rPr>
          <w:rFonts w:ascii="Arial" w:hAnsi="Arial" w:cs="Arial"/>
          <w:bCs/>
        </w:rPr>
        <w:tab/>
        <w:t>Eric will work with Nashville</w:t>
      </w:r>
      <w:r w:rsidR="00601E2E">
        <w:rPr>
          <w:rFonts w:ascii="Arial" w:hAnsi="Arial" w:cs="Arial"/>
          <w:bCs/>
        </w:rPr>
        <w:t xml:space="preserve">  </w:t>
      </w:r>
      <w:r w:rsidRPr="00BE3AC4">
        <w:rPr>
          <w:rFonts w:ascii="Arial" w:hAnsi="Arial" w:cs="Arial"/>
          <w:bCs/>
        </w:rPr>
        <w:tab/>
      </w:r>
      <w:r w:rsidRPr="00BE3AC4">
        <w:rPr>
          <w:rFonts w:ascii="Arial" w:hAnsi="Arial" w:cs="Arial"/>
          <w:bCs/>
        </w:rPr>
        <w:tab/>
      </w:r>
    </w:p>
    <w:p w14:paraId="42CE608D" w14:textId="74E773E2" w:rsidR="00DD03FE" w:rsidRDefault="00D621B2" w:rsidP="00DD03FE">
      <w:pPr>
        <w:tabs>
          <w:tab w:val="left" w:pos="720"/>
          <w:tab w:val="left" w:pos="1440"/>
        </w:tabs>
        <w:spacing w:after="0"/>
        <w:rPr>
          <w:rFonts w:ascii="Arial" w:hAnsi="Arial" w:cs="Arial"/>
          <w:bCs/>
        </w:rPr>
      </w:pPr>
      <w:r>
        <w:rPr>
          <w:rFonts w:ascii="Arial" w:hAnsi="Arial" w:cs="Arial"/>
          <w:bCs/>
        </w:rPr>
        <w:tab/>
      </w:r>
      <w:r>
        <w:rPr>
          <w:rFonts w:ascii="Arial" w:hAnsi="Arial" w:cs="Arial"/>
          <w:bCs/>
        </w:rPr>
        <w:tab/>
      </w:r>
      <w:r w:rsidR="00DD03FE" w:rsidRPr="00BE3AC4">
        <w:rPr>
          <w:rFonts w:ascii="Arial" w:hAnsi="Arial" w:cs="Arial"/>
          <w:bCs/>
        </w:rPr>
        <w:t>Kathleen will work with Montreal</w:t>
      </w:r>
      <w:r w:rsidR="00601E2E">
        <w:rPr>
          <w:rFonts w:ascii="Arial" w:hAnsi="Arial" w:cs="Arial"/>
          <w:bCs/>
        </w:rPr>
        <w:t xml:space="preserve">    </w:t>
      </w:r>
    </w:p>
    <w:p w14:paraId="672C2DA6" w14:textId="24B0AE27" w:rsidR="00D621B2" w:rsidRPr="00BE3AC4" w:rsidRDefault="00D621B2" w:rsidP="00DD03FE">
      <w:pPr>
        <w:tabs>
          <w:tab w:val="left" w:pos="720"/>
          <w:tab w:val="left" w:pos="1440"/>
        </w:tabs>
        <w:spacing w:after="0"/>
        <w:rPr>
          <w:rFonts w:ascii="Arial" w:hAnsi="Arial" w:cs="Arial"/>
          <w:bCs/>
        </w:rPr>
      </w:pPr>
      <w:r>
        <w:rPr>
          <w:rFonts w:ascii="Arial" w:hAnsi="Arial" w:cs="Arial"/>
          <w:bCs/>
        </w:rPr>
        <w:tab/>
      </w:r>
      <w:r>
        <w:rPr>
          <w:rFonts w:ascii="Arial" w:hAnsi="Arial" w:cs="Arial"/>
          <w:bCs/>
        </w:rPr>
        <w:tab/>
        <w:t>The above have been given specific chapters for review.</w:t>
      </w:r>
    </w:p>
    <w:p w14:paraId="1188CFAC" w14:textId="3ED05129" w:rsidR="00DD03FE" w:rsidRPr="00BE3AC4" w:rsidRDefault="00601E2E" w:rsidP="00716E8E">
      <w:pPr>
        <w:pStyle w:val="ListParagraph"/>
        <w:numPr>
          <w:ilvl w:val="0"/>
          <w:numId w:val="6"/>
        </w:numPr>
        <w:tabs>
          <w:tab w:val="left" w:pos="720"/>
          <w:tab w:val="left" w:pos="1440"/>
        </w:tabs>
        <w:spacing w:after="0"/>
        <w:rPr>
          <w:rFonts w:ascii="Arial" w:hAnsi="Arial" w:cs="Arial"/>
          <w:bCs/>
        </w:rPr>
      </w:pPr>
      <w:r>
        <w:rPr>
          <w:rFonts w:ascii="Arial" w:hAnsi="Arial" w:cs="Arial"/>
          <w:bCs/>
        </w:rPr>
        <w:t>To be c</w:t>
      </w:r>
      <w:r w:rsidR="00DD03FE" w:rsidRPr="00BE3AC4">
        <w:rPr>
          <w:rFonts w:ascii="Arial" w:hAnsi="Arial" w:cs="Arial"/>
          <w:bCs/>
        </w:rPr>
        <w:t>omplete by May 2025</w:t>
      </w:r>
    </w:p>
    <w:p w14:paraId="0354683F" w14:textId="77777777" w:rsidR="00F6342D" w:rsidRDefault="00F6342D" w:rsidP="00DD03FE">
      <w:pPr>
        <w:tabs>
          <w:tab w:val="left" w:pos="720"/>
          <w:tab w:val="left" w:pos="1440"/>
        </w:tabs>
        <w:spacing w:after="0"/>
        <w:rPr>
          <w:rFonts w:ascii="Arial" w:hAnsi="Arial" w:cs="Arial"/>
          <w:bCs/>
        </w:rPr>
      </w:pPr>
      <w:r>
        <w:rPr>
          <w:rFonts w:ascii="Arial" w:hAnsi="Arial" w:cs="Arial"/>
          <w:bCs/>
        </w:rPr>
        <w:t>Changes are being made to the Handbook, using the Authoring Portal specific SME’s will be allowed to make changes then the TC can approve.  Once approved the web version will be changed.</w:t>
      </w:r>
    </w:p>
    <w:p w14:paraId="46B69009" w14:textId="0DAEBB4E" w:rsidR="00DD03FE" w:rsidRDefault="00F6342D" w:rsidP="00DD03FE">
      <w:pPr>
        <w:tabs>
          <w:tab w:val="left" w:pos="720"/>
          <w:tab w:val="left" w:pos="1440"/>
        </w:tabs>
        <w:spacing w:after="0"/>
        <w:rPr>
          <w:rFonts w:ascii="Arial" w:hAnsi="Arial" w:cs="Arial"/>
          <w:bCs/>
        </w:rPr>
      </w:pPr>
      <w:r>
        <w:rPr>
          <w:rFonts w:ascii="Arial" w:hAnsi="Arial" w:cs="Arial"/>
          <w:bCs/>
        </w:rPr>
        <w:t xml:space="preserve">  </w:t>
      </w:r>
    </w:p>
    <w:p w14:paraId="1BC2EE0B" w14:textId="5685C145" w:rsidR="0057503C" w:rsidRPr="00FD1792" w:rsidRDefault="00FD1792" w:rsidP="0057503C">
      <w:pPr>
        <w:tabs>
          <w:tab w:val="left" w:pos="720"/>
          <w:tab w:val="left" w:pos="1440"/>
        </w:tabs>
        <w:spacing w:after="120"/>
        <w:rPr>
          <w:rFonts w:ascii="Arial" w:hAnsi="Arial" w:cs="Arial"/>
          <w:b/>
        </w:rPr>
      </w:pPr>
      <w:r>
        <w:rPr>
          <w:rFonts w:ascii="Arial" w:hAnsi="Arial" w:cs="Arial"/>
          <w:bCs/>
        </w:rPr>
        <w:t xml:space="preserve">8) </w:t>
      </w:r>
      <w:r w:rsidR="0057503C" w:rsidRPr="00FD1792">
        <w:rPr>
          <w:rFonts w:ascii="Arial" w:hAnsi="Arial" w:cs="Arial"/>
          <w:b/>
        </w:rPr>
        <w:t>STANDARDS</w:t>
      </w:r>
    </w:p>
    <w:p w14:paraId="59FF1AF7" w14:textId="6A457A3F" w:rsidR="0057503C" w:rsidRDefault="00F6342D" w:rsidP="0057503C">
      <w:pPr>
        <w:pStyle w:val="ListParagraph"/>
        <w:tabs>
          <w:tab w:val="left" w:pos="720"/>
          <w:tab w:val="left" w:pos="1440"/>
        </w:tabs>
        <w:spacing w:after="120"/>
        <w:ind w:left="360"/>
        <w:rPr>
          <w:rFonts w:ascii="Arial" w:hAnsi="Arial" w:cs="Arial"/>
          <w:bCs/>
        </w:rPr>
      </w:pPr>
      <w:r>
        <w:rPr>
          <w:rFonts w:ascii="Arial" w:hAnsi="Arial" w:cs="Arial"/>
          <w:bCs/>
        </w:rPr>
        <w:t>See Standard 15 report above.</w:t>
      </w:r>
    </w:p>
    <w:p w14:paraId="39B8C653" w14:textId="29F52F54" w:rsidR="00DD03FE" w:rsidRDefault="00DD03FE" w:rsidP="00DD03FE">
      <w:pPr>
        <w:tabs>
          <w:tab w:val="left" w:pos="720"/>
          <w:tab w:val="left" w:pos="1440"/>
        </w:tabs>
        <w:spacing w:after="120"/>
        <w:rPr>
          <w:rFonts w:ascii="Arial" w:hAnsi="Arial" w:cs="Arial"/>
          <w:b/>
        </w:rPr>
      </w:pPr>
      <w:r>
        <w:rPr>
          <w:rFonts w:ascii="Arial" w:hAnsi="Arial" w:cs="Arial"/>
          <w:bCs/>
        </w:rPr>
        <w:t xml:space="preserve">9)  </w:t>
      </w:r>
      <w:r w:rsidRPr="00DD03FE">
        <w:rPr>
          <w:rFonts w:ascii="Arial" w:hAnsi="Arial" w:cs="Arial"/>
          <w:b/>
        </w:rPr>
        <w:t>N</w:t>
      </w:r>
      <w:r>
        <w:rPr>
          <w:rFonts w:ascii="Arial" w:hAnsi="Arial" w:cs="Arial"/>
          <w:b/>
        </w:rPr>
        <w:t>EW</w:t>
      </w:r>
      <w:r w:rsidRPr="00DD03FE">
        <w:rPr>
          <w:rFonts w:ascii="Arial" w:hAnsi="Arial" w:cs="Arial"/>
          <w:b/>
        </w:rPr>
        <w:t xml:space="preserve"> B</w:t>
      </w:r>
      <w:r>
        <w:rPr>
          <w:rFonts w:ascii="Arial" w:hAnsi="Arial" w:cs="Arial"/>
          <w:b/>
        </w:rPr>
        <w:t>USINESS</w:t>
      </w:r>
    </w:p>
    <w:p w14:paraId="596DD2A0" w14:textId="3E6F7FC7" w:rsidR="00DD03FE" w:rsidRPr="00DD03FE" w:rsidRDefault="00BE3AC4" w:rsidP="00DD03FE">
      <w:pPr>
        <w:tabs>
          <w:tab w:val="left" w:pos="720"/>
          <w:tab w:val="left" w:pos="1440"/>
        </w:tabs>
        <w:spacing w:after="120"/>
        <w:rPr>
          <w:rFonts w:ascii="Arial" w:hAnsi="Arial" w:cs="Arial"/>
          <w:bCs/>
        </w:rPr>
      </w:pPr>
      <w:r>
        <w:rPr>
          <w:rFonts w:ascii="Arial" w:hAnsi="Arial" w:cs="Arial"/>
          <w:bCs/>
        </w:rPr>
        <w:t xml:space="preserve">     </w:t>
      </w:r>
      <w:r w:rsidR="00DD03FE" w:rsidRPr="00DD03FE">
        <w:rPr>
          <w:rFonts w:ascii="Arial" w:hAnsi="Arial" w:cs="Arial"/>
          <w:bCs/>
        </w:rPr>
        <w:t>None brought to the Committee</w:t>
      </w:r>
      <w:r w:rsidR="00DD03FE">
        <w:rPr>
          <w:rFonts w:ascii="Arial" w:hAnsi="Arial" w:cs="Arial"/>
          <w:bCs/>
        </w:rPr>
        <w:t>.</w:t>
      </w:r>
    </w:p>
    <w:p w14:paraId="3B9D04EE" w14:textId="1657D116" w:rsidR="00DD03FE" w:rsidRDefault="00DD03FE" w:rsidP="00DD03FE">
      <w:pPr>
        <w:tabs>
          <w:tab w:val="left" w:pos="720"/>
          <w:tab w:val="left" w:pos="1440"/>
        </w:tabs>
        <w:spacing w:after="120"/>
        <w:rPr>
          <w:rFonts w:ascii="Arial" w:hAnsi="Arial" w:cs="Arial"/>
          <w:b/>
        </w:rPr>
      </w:pPr>
      <w:r>
        <w:rPr>
          <w:rFonts w:ascii="Arial" w:hAnsi="Arial" w:cs="Arial"/>
          <w:b/>
        </w:rPr>
        <w:t>10) OLD BUSINESS</w:t>
      </w:r>
    </w:p>
    <w:p w14:paraId="095869F5" w14:textId="10BF4F74" w:rsidR="00DD03FE" w:rsidRDefault="00BE3AC4" w:rsidP="00DD03FE">
      <w:pPr>
        <w:tabs>
          <w:tab w:val="left" w:pos="720"/>
          <w:tab w:val="left" w:pos="1440"/>
        </w:tabs>
        <w:spacing w:after="120"/>
        <w:rPr>
          <w:rFonts w:ascii="Arial" w:hAnsi="Arial" w:cs="Arial"/>
          <w:bCs/>
        </w:rPr>
      </w:pPr>
      <w:r>
        <w:rPr>
          <w:rFonts w:ascii="Arial" w:hAnsi="Arial" w:cs="Arial"/>
          <w:bCs/>
        </w:rPr>
        <w:t xml:space="preserve">       </w:t>
      </w:r>
      <w:r w:rsidR="00DD03FE" w:rsidRPr="00DD03FE">
        <w:rPr>
          <w:rFonts w:ascii="Arial" w:hAnsi="Arial" w:cs="Arial"/>
          <w:bCs/>
        </w:rPr>
        <w:t>None brought to the Committee.</w:t>
      </w:r>
    </w:p>
    <w:p w14:paraId="5D163A52" w14:textId="77C4F5DC" w:rsidR="00153F5E" w:rsidRPr="00DD03FE" w:rsidRDefault="00DD03FE" w:rsidP="00DD03FE">
      <w:pPr>
        <w:tabs>
          <w:tab w:val="left" w:pos="720"/>
          <w:tab w:val="left" w:pos="1440"/>
        </w:tabs>
        <w:spacing w:after="120"/>
        <w:rPr>
          <w:rFonts w:ascii="Arial" w:hAnsi="Arial" w:cs="Arial"/>
          <w:bCs/>
          <w:i/>
          <w:iCs/>
        </w:rPr>
      </w:pPr>
      <w:r w:rsidRPr="00DD03FE">
        <w:rPr>
          <w:rFonts w:ascii="Arial" w:hAnsi="Arial" w:cs="Arial"/>
          <w:b/>
        </w:rPr>
        <w:t>11)</w:t>
      </w:r>
      <w:r>
        <w:rPr>
          <w:rFonts w:ascii="Arial" w:hAnsi="Arial" w:cs="Arial"/>
          <w:b/>
        </w:rPr>
        <w:t xml:space="preserve"> </w:t>
      </w:r>
      <w:r w:rsidR="00153F5E" w:rsidRPr="00DD03FE">
        <w:rPr>
          <w:rFonts w:ascii="Arial" w:hAnsi="Arial" w:cs="Arial"/>
          <w:b/>
        </w:rPr>
        <w:t xml:space="preserve">NEXT MEETINGS </w:t>
      </w:r>
    </w:p>
    <w:p w14:paraId="0686F647" w14:textId="5EC9B30F" w:rsidR="00DD03FE" w:rsidRPr="00DD03FE" w:rsidRDefault="00BE3AC4" w:rsidP="00DD03FE">
      <w:pPr>
        <w:rPr>
          <w:bCs/>
        </w:rPr>
      </w:pPr>
      <w:r>
        <w:rPr>
          <w:bCs/>
        </w:rPr>
        <w:t xml:space="preserve">        </w:t>
      </w:r>
      <w:r w:rsidR="00F6342D">
        <w:rPr>
          <w:bCs/>
        </w:rPr>
        <w:t>Winter</w:t>
      </w:r>
      <w:r w:rsidR="00417418">
        <w:rPr>
          <w:bCs/>
        </w:rPr>
        <w:t xml:space="preserve"> ASHRAE Meeting Orlando J</w:t>
      </w:r>
      <w:r w:rsidR="00F6342D">
        <w:rPr>
          <w:bCs/>
        </w:rPr>
        <w:t>anuary</w:t>
      </w:r>
      <w:r w:rsidR="00417418">
        <w:rPr>
          <w:bCs/>
        </w:rPr>
        <w:t xml:space="preserve"> 202</w:t>
      </w:r>
      <w:r w:rsidR="00F6342D">
        <w:rPr>
          <w:bCs/>
        </w:rPr>
        <w:t>5</w:t>
      </w:r>
      <w:r w:rsidR="00417418">
        <w:rPr>
          <w:bCs/>
        </w:rPr>
        <w:t xml:space="preserve"> </w:t>
      </w:r>
    </w:p>
    <w:p w14:paraId="38C843F1" w14:textId="3B7B3534" w:rsidR="00153F5E" w:rsidRPr="00DD03FE" w:rsidRDefault="00DD03FE" w:rsidP="00DD03FE">
      <w:pPr>
        <w:pStyle w:val="ListParagraph"/>
        <w:numPr>
          <w:ilvl w:val="0"/>
          <w:numId w:val="4"/>
        </w:numPr>
        <w:tabs>
          <w:tab w:val="left" w:pos="540"/>
          <w:tab w:val="left" w:pos="1440"/>
        </w:tabs>
        <w:spacing w:after="120" w:line="240" w:lineRule="auto"/>
        <w:ind w:left="360"/>
        <w:rPr>
          <w:rFonts w:ascii="Arial" w:hAnsi="Arial" w:cs="Arial"/>
          <w:b/>
          <w:i/>
        </w:rPr>
      </w:pPr>
      <w:r>
        <w:rPr>
          <w:rFonts w:ascii="Arial" w:hAnsi="Arial" w:cs="Arial"/>
          <w:b/>
        </w:rPr>
        <w:t xml:space="preserve"> </w:t>
      </w:r>
      <w:r w:rsidR="00153F5E" w:rsidRPr="00DD03FE">
        <w:rPr>
          <w:rFonts w:ascii="Arial" w:hAnsi="Arial" w:cs="Arial"/>
          <w:b/>
        </w:rPr>
        <w:t xml:space="preserve">ASSIGNMENTS </w:t>
      </w:r>
      <w:r w:rsidR="00153F5E" w:rsidRPr="00DD03FE">
        <w:rPr>
          <w:rFonts w:ascii="Arial" w:hAnsi="Arial" w:cs="Arial"/>
          <w:bCs/>
        </w:rPr>
        <w:t>(none except as noted above.).</w:t>
      </w:r>
    </w:p>
    <w:p w14:paraId="75E33A75" w14:textId="00B4E70C" w:rsidR="00153F5E" w:rsidRPr="00471D7F" w:rsidRDefault="00DD03FE" w:rsidP="00DD03FE">
      <w:pPr>
        <w:numPr>
          <w:ilvl w:val="0"/>
          <w:numId w:val="4"/>
        </w:numPr>
        <w:tabs>
          <w:tab w:val="left" w:pos="450"/>
          <w:tab w:val="left" w:pos="960"/>
        </w:tabs>
        <w:spacing w:after="120" w:line="240" w:lineRule="auto"/>
        <w:ind w:left="360"/>
        <w:rPr>
          <w:rFonts w:ascii="Arial" w:hAnsi="Arial" w:cs="Arial"/>
          <w:b/>
        </w:rPr>
      </w:pPr>
      <w:r>
        <w:rPr>
          <w:rFonts w:ascii="Arial" w:hAnsi="Arial" w:cs="Arial"/>
          <w:b/>
        </w:rPr>
        <w:t xml:space="preserve"> </w:t>
      </w:r>
      <w:r w:rsidR="00153F5E" w:rsidRPr="00471D7F">
        <w:rPr>
          <w:rFonts w:ascii="Arial" w:hAnsi="Arial" w:cs="Arial"/>
          <w:b/>
        </w:rPr>
        <w:t>ADJOURN</w:t>
      </w:r>
    </w:p>
    <w:p w14:paraId="29468667" w14:textId="30B9AE81" w:rsidR="00153F5E" w:rsidRPr="00A46CAD" w:rsidRDefault="00153F5E" w:rsidP="00153F5E">
      <w:pPr>
        <w:tabs>
          <w:tab w:val="left" w:pos="720"/>
          <w:tab w:val="left" w:pos="960"/>
        </w:tabs>
        <w:spacing w:after="120"/>
        <w:ind w:left="360"/>
        <w:rPr>
          <w:rFonts w:ascii="Arial" w:hAnsi="Arial" w:cs="Arial"/>
          <w:bCs/>
        </w:rPr>
      </w:pPr>
      <w:proofErr w:type="gramStart"/>
      <w:r w:rsidRPr="00A46CAD">
        <w:rPr>
          <w:rFonts w:ascii="Arial" w:hAnsi="Arial" w:cs="Arial"/>
          <w:bCs/>
        </w:rPr>
        <w:t>Meeting</w:t>
      </w:r>
      <w:proofErr w:type="gramEnd"/>
      <w:r w:rsidRPr="00A46CAD">
        <w:rPr>
          <w:rFonts w:ascii="Arial" w:hAnsi="Arial" w:cs="Arial"/>
          <w:bCs/>
        </w:rPr>
        <w:t xml:space="preserve"> was adjourned at </w:t>
      </w:r>
      <w:r w:rsidR="00417418">
        <w:rPr>
          <w:rFonts w:ascii="Arial" w:hAnsi="Arial" w:cs="Arial"/>
          <w:bCs/>
        </w:rPr>
        <w:t>5:10</w:t>
      </w:r>
      <w:r w:rsidRPr="00A46CAD">
        <w:rPr>
          <w:rFonts w:ascii="Arial" w:hAnsi="Arial" w:cs="Arial"/>
          <w:bCs/>
        </w:rPr>
        <w:t xml:space="preserve"> </w:t>
      </w:r>
      <w:r>
        <w:rPr>
          <w:rFonts w:ascii="Arial" w:hAnsi="Arial" w:cs="Arial"/>
          <w:bCs/>
        </w:rPr>
        <w:t>p</w:t>
      </w:r>
      <w:r w:rsidRPr="00A46CAD">
        <w:rPr>
          <w:rFonts w:ascii="Arial" w:hAnsi="Arial" w:cs="Arial"/>
          <w:bCs/>
        </w:rPr>
        <w:t>m</w:t>
      </w:r>
      <w:r>
        <w:rPr>
          <w:rFonts w:ascii="Arial" w:hAnsi="Arial" w:cs="Arial"/>
          <w:bCs/>
        </w:rPr>
        <w:t xml:space="preserve"> CT</w:t>
      </w:r>
      <w:r w:rsidRPr="00A46CAD">
        <w:rPr>
          <w:rFonts w:ascii="Arial" w:hAnsi="Arial" w:cs="Arial"/>
          <w:bCs/>
        </w:rPr>
        <w:t>.</w:t>
      </w:r>
    </w:p>
    <w:p w14:paraId="119EE67A" w14:textId="77777777" w:rsidR="00153F5E" w:rsidRDefault="00153F5E" w:rsidP="00153F5E">
      <w:pPr>
        <w:tabs>
          <w:tab w:val="left" w:pos="720"/>
          <w:tab w:val="left" w:pos="960"/>
        </w:tabs>
        <w:spacing w:after="120"/>
        <w:ind w:left="360"/>
        <w:rPr>
          <w:rFonts w:ascii="Arial" w:hAnsi="Arial" w:cs="Arial"/>
          <w:b/>
        </w:rPr>
      </w:pPr>
    </w:p>
    <w:p w14:paraId="17FC8D9F" w14:textId="77777777" w:rsidR="00153F5E" w:rsidRDefault="00153F5E" w:rsidP="00153F5E">
      <w:pPr>
        <w:tabs>
          <w:tab w:val="left" w:pos="720"/>
          <w:tab w:val="left" w:pos="960"/>
        </w:tabs>
        <w:spacing w:after="120"/>
        <w:ind w:left="360"/>
        <w:rPr>
          <w:rFonts w:ascii="Arial" w:hAnsi="Arial" w:cs="Arial"/>
          <w:b/>
        </w:rPr>
      </w:pPr>
      <w:r>
        <w:rPr>
          <w:rFonts w:ascii="Arial" w:hAnsi="Arial" w:cs="Arial"/>
          <w:b/>
        </w:rPr>
        <w:t>Respectfully submitted,</w:t>
      </w:r>
    </w:p>
    <w:p w14:paraId="4ED1C22F" w14:textId="651F3235" w:rsidR="00153F5E" w:rsidRDefault="00153F5E" w:rsidP="00153F5E">
      <w:pPr>
        <w:tabs>
          <w:tab w:val="left" w:pos="720"/>
          <w:tab w:val="left" w:pos="960"/>
        </w:tabs>
        <w:ind w:left="360"/>
        <w:rPr>
          <w:rFonts w:ascii="Arial" w:hAnsi="Arial" w:cs="Arial"/>
          <w:b/>
        </w:rPr>
      </w:pPr>
      <w:r>
        <w:rPr>
          <w:rFonts w:ascii="Arial" w:hAnsi="Arial" w:cs="Arial"/>
          <w:b/>
        </w:rPr>
        <w:t>Danny Halel</w:t>
      </w:r>
      <w:r w:rsidR="00BE3AC4">
        <w:rPr>
          <w:rFonts w:ascii="Arial" w:hAnsi="Arial" w:cs="Arial"/>
          <w:b/>
        </w:rPr>
        <w:t xml:space="preserve"> – Secretary TC 10.2</w:t>
      </w:r>
    </w:p>
    <w:p w14:paraId="4897ACCC" w14:textId="77777777" w:rsidR="00BE3AC4" w:rsidRDefault="00BE3AC4" w:rsidP="00153F5E">
      <w:pPr>
        <w:tabs>
          <w:tab w:val="left" w:pos="720"/>
          <w:tab w:val="left" w:pos="960"/>
        </w:tabs>
        <w:ind w:left="360"/>
        <w:rPr>
          <w:rFonts w:ascii="Arial" w:hAnsi="Arial" w:cs="Arial"/>
          <w:b/>
        </w:rPr>
      </w:pPr>
    </w:p>
    <w:p w14:paraId="1794DD66" w14:textId="50B473DB" w:rsidR="000853C3" w:rsidRDefault="000853C3" w:rsidP="000853C3"/>
    <w:p w14:paraId="04824B38" w14:textId="77777777" w:rsidR="000853C3" w:rsidRDefault="000853C3" w:rsidP="000853C3">
      <w:pPr>
        <w:spacing w:after="0"/>
      </w:pPr>
    </w:p>
    <w:p w14:paraId="60137278" w14:textId="5E685CAF" w:rsidR="00153F5E" w:rsidRDefault="00153F5E" w:rsidP="00153F5E">
      <w:pPr>
        <w:tabs>
          <w:tab w:val="left" w:pos="720"/>
          <w:tab w:val="left" w:pos="960"/>
        </w:tabs>
        <w:ind w:left="360"/>
        <w:rPr>
          <w:rFonts w:ascii="Arial" w:hAnsi="Arial" w:cs="Arial"/>
          <w:b/>
        </w:rPr>
      </w:pPr>
      <w:r>
        <w:rPr>
          <w:rFonts w:ascii="Arial" w:hAnsi="Arial" w:cs="Arial"/>
          <w:b/>
        </w:rPr>
        <w:br w:type="page"/>
      </w:r>
    </w:p>
    <w:p w14:paraId="0CFA7874" w14:textId="77777777" w:rsidR="00543F85" w:rsidRPr="00D23F98" w:rsidRDefault="00543F85" w:rsidP="00543F85">
      <w:pPr>
        <w:rPr>
          <w:rFonts w:ascii="Arial" w:hAnsi="Arial" w:cs="Arial"/>
          <w:b/>
        </w:rPr>
      </w:pPr>
      <w:r w:rsidRPr="00D23F98">
        <w:rPr>
          <w:rFonts w:ascii="Arial" w:hAnsi="Arial" w:cs="Arial"/>
          <w:b/>
        </w:rPr>
        <w:t>Appendix A – VM, Consultant</w:t>
      </w:r>
      <w:r>
        <w:rPr>
          <w:rFonts w:ascii="Arial" w:hAnsi="Arial" w:cs="Arial"/>
          <w:b/>
        </w:rPr>
        <w:t>,</w:t>
      </w:r>
      <w:r w:rsidRPr="00D23F98">
        <w:rPr>
          <w:rFonts w:ascii="Arial" w:hAnsi="Arial" w:cs="Arial"/>
          <w:b/>
        </w:rPr>
        <w:t xml:space="preserve"> Staff Attendance</w:t>
      </w:r>
      <w:r>
        <w:rPr>
          <w:rFonts w:ascii="Arial" w:hAnsi="Arial" w:cs="Arial"/>
          <w:b/>
        </w:rPr>
        <w:t xml:space="preserve"> and Roll Call Voting Results</w:t>
      </w:r>
    </w:p>
    <w:p w14:paraId="7FEBB721" w14:textId="77777777" w:rsidR="00543F85" w:rsidRPr="00D23F98" w:rsidRDefault="00543F85" w:rsidP="00543F85">
      <w:pPr>
        <w:rPr>
          <w:rFonts w:ascii="Arial" w:hAnsi="Arial" w:cs="Arial"/>
          <w:b/>
        </w:rPr>
      </w:pPr>
    </w:p>
    <w:tbl>
      <w:tblPr>
        <w:tblStyle w:val="TableGrid"/>
        <w:tblW w:w="9180" w:type="dxa"/>
        <w:tblLayout w:type="fixed"/>
        <w:tblLook w:val="04A0" w:firstRow="1" w:lastRow="0" w:firstColumn="1" w:lastColumn="0" w:noHBand="0" w:noVBand="1"/>
      </w:tblPr>
      <w:tblGrid>
        <w:gridCol w:w="2520"/>
        <w:gridCol w:w="566"/>
        <w:gridCol w:w="244"/>
        <w:gridCol w:w="598"/>
        <w:gridCol w:w="328"/>
        <w:gridCol w:w="462"/>
        <w:gridCol w:w="688"/>
        <w:gridCol w:w="939"/>
        <w:gridCol w:w="892"/>
        <w:gridCol w:w="921"/>
        <w:gridCol w:w="1022"/>
      </w:tblGrid>
      <w:tr w:rsidR="00543F85" w:rsidRPr="00D23F98" w14:paraId="2768B8ED" w14:textId="77777777" w:rsidTr="0057503C">
        <w:tc>
          <w:tcPr>
            <w:tcW w:w="2520" w:type="dxa"/>
            <w:tcBorders>
              <w:top w:val="nil"/>
              <w:left w:val="nil"/>
              <w:bottom w:val="nil"/>
              <w:right w:val="single" w:sz="12" w:space="0" w:color="auto"/>
            </w:tcBorders>
          </w:tcPr>
          <w:p w14:paraId="10DD67A6" w14:textId="77777777" w:rsidR="00543F85" w:rsidRPr="00D23F98" w:rsidRDefault="00543F85" w:rsidP="000154A6">
            <w:pPr>
              <w:rPr>
                <w:rFonts w:asciiTheme="majorHAnsi" w:hAnsiTheme="majorHAnsi" w:cstheme="majorHAnsi"/>
                <w:b/>
              </w:rPr>
            </w:pPr>
          </w:p>
        </w:tc>
        <w:tc>
          <w:tcPr>
            <w:tcW w:w="1736" w:type="dxa"/>
            <w:gridSpan w:val="4"/>
            <w:tcBorders>
              <w:top w:val="single" w:sz="12" w:space="0" w:color="auto"/>
              <w:left w:val="single" w:sz="12" w:space="0" w:color="auto"/>
              <w:right w:val="single" w:sz="12" w:space="0" w:color="auto"/>
            </w:tcBorders>
            <w:vAlign w:val="center"/>
          </w:tcPr>
          <w:p w14:paraId="18DE0C1F" w14:textId="77777777" w:rsidR="00543F85" w:rsidRPr="00D23F98" w:rsidRDefault="00543F85" w:rsidP="000154A6">
            <w:pPr>
              <w:jc w:val="center"/>
              <w:rPr>
                <w:rFonts w:asciiTheme="majorHAnsi" w:hAnsiTheme="majorHAnsi" w:cstheme="majorHAnsi"/>
                <w:b/>
              </w:rPr>
            </w:pPr>
            <w:r>
              <w:rPr>
                <w:rFonts w:asciiTheme="majorHAnsi" w:hAnsiTheme="majorHAnsi" w:cstheme="majorHAnsi"/>
                <w:b/>
              </w:rPr>
              <w:t>Tuesday 1/23</w:t>
            </w:r>
          </w:p>
        </w:tc>
        <w:tc>
          <w:tcPr>
            <w:tcW w:w="1150" w:type="dxa"/>
            <w:gridSpan w:val="2"/>
            <w:tcBorders>
              <w:top w:val="single" w:sz="12" w:space="0" w:color="auto"/>
              <w:left w:val="single" w:sz="12" w:space="0" w:color="auto"/>
              <w:right w:val="single" w:sz="12" w:space="0" w:color="auto"/>
            </w:tcBorders>
          </w:tcPr>
          <w:p w14:paraId="1983B950" w14:textId="77777777" w:rsidR="00543F85" w:rsidRDefault="00543F85" w:rsidP="000154A6">
            <w:pPr>
              <w:jc w:val="center"/>
              <w:rPr>
                <w:rFonts w:asciiTheme="majorHAnsi" w:hAnsiTheme="majorHAnsi" w:cstheme="majorHAnsi"/>
                <w:b/>
              </w:rPr>
            </w:pPr>
            <w:r>
              <w:rPr>
                <w:rFonts w:asciiTheme="majorHAnsi" w:hAnsiTheme="majorHAnsi" w:cstheme="majorHAnsi"/>
                <w:b/>
              </w:rPr>
              <w:t xml:space="preserve">MOTION </w:t>
            </w:r>
          </w:p>
        </w:tc>
        <w:tc>
          <w:tcPr>
            <w:tcW w:w="939" w:type="dxa"/>
            <w:tcBorders>
              <w:top w:val="single" w:sz="12" w:space="0" w:color="auto"/>
              <w:left w:val="single" w:sz="12" w:space="0" w:color="auto"/>
              <w:right w:val="single" w:sz="12" w:space="0" w:color="auto"/>
            </w:tcBorders>
          </w:tcPr>
          <w:p w14:paraId="6D68E071" w14:textId="77777777" w:rsidR="00543F85" w:rsidRDefault="00543F85" w:rsidP="000154A6">
            <w:pPr>
              <w:jc w:val="center"/>
              <w:rPr>
                <w:rFonts w:asciiTheme="majorHAnsi" w:hAnsiTheme="majorHAnsi" w:cstheme="majorHAnsi"/>
                <w:b/>
              </w:rPr>
            </w:pPr>
          </w:p>
        </w:tc>
        <w:tc>
          <w:tcPr>
            <w:tcW w:w="892" w:type="dxa"/>
            <w:tcBorders>
              <w:top w:val="single" w:sz="12" w:space="0" w:color="auto"/>
              <w:left w:val="single" w:sz="12" w:space="0" w:color="auto"/>
              <w:right w:val="single" w:sz="12" w:space="0" w:color="auto"/>
            </w:tcBorders>
          </w:tcPr>
          <w:p w14:paraId="6B773999" w14:textId="77777777" w:rsidR="00543F85" w:rsidRDefault="00543F85" w:rsidP="000154A6">
            <w:pPr>
              <w:jc w:val="center"/>
              <w:rPr>
                <w:rFonts w:asciiTheme="majorHAnsi" w:hAnsiTheme="majorHAnsi" w:cstheme="majorHAnsi"/>
                <w:b/>
              </w:rPr>
            </w:pPr>
          </w:p>
        </w:tc>
        <w:tc>
          <w:tcPr>
            <w:tcW w:w="921" w:type="dxa"/>
            <w:tcBorders>
              <w:top w:val="single" w:sz="12" w:space="0" w:color="auto"/>
              <w:left w:val="single" w:sz="12" w:space="0" w:color="auto"/>
              <w:right w:val="single" w:sz="12" w:space="0" w:color="auto"/>
            </w:tcBorders>
          </w:tcPr>
          <w:p w14:paraId="57E987CF" w14:textId="77777777" w:rsidR="00543F85" w:rsidRDefault="00543F85" w:rsidP="000154A6">
            <w:pPr>
              <w:jc w:val="center"/>
              <w:rPr>
                <w:rFonts w:asciiTheme="majorHAnsi" w:hAnsiTheme="majorHAnsi" w:cstheme="majorHAnsi"/>
                <w:b/>
              </w:rPr>
            </w:pPr>
          </w:p>
        </w:tc>
        <w:tc>
          <w:tcPr>
            <w:tcW w:w="1022" w:type="dxa"/>
            <w:tcBorders>
              <w:top w:val="single" w:sz="12" w:space="0" w:color="auto"/>
              <w:left w:val="single" w:sz="12" w:space="0" w:color="auto"/>
              <w:right w:val="single" w:sz="12" w:space="0" w:color="auto"/>
            </w:tcBorders>
          </w:tcPr>
          <w:p w14:paraId="350BF953" w14:textId="77777777" w:rsidR="00543F85" w:rsidRDefault="00543F85" w:rsidP="000154A6">
            <w:pPr>
              <w:jc w:val="center"/>
              <w:rPr>
                <w:rFonts w:asciiTheme="majorHAnsi" w:hAnsiTheme="majorHAnsi" w:cstheme="majorHAnsi"/>
                <w:b/>
              </w:rPr>
            </w:pPr>
          </w:p>
        </w:tc>
      </w:tr>
      <w:tr w:rsidR="00543F85" w:rsidRPr="00D23F98" w14:paraId="4688B431" w14:textId="77777777" w:rsidTr="0057503C">
        <w:tc>
          <w:tcPr>
            <w:tcW w:w="2520" w:type="dxa"/>
            <w:tcBorders>
              <w:top w:val="nil"/>
              <w:left w:val="nil"/>
              <w:bottom w:val="single" w:sz="12" w:space="0" w:color="auto"/>
              <w:right w:val="single" w:sz="12" w:space="0" w:color="auto"/>
            </w:tcBorders>
          </w:tcPr>
          <w:p w14:paraId="778B126B" w14:textId="77777777" w:rsidR="00543F85" w:rsidRPr="00D23F98" w:rsidRDefault="00543F85" w:rsidP="000154A6">
            <w:pPr>
              <w:rPr>
                <w:rFonts w:asciiTheme="majorHAnsi" w:hAnsiTheme="majorHAnsi" w:cstheme="majorHAnsi"/>
                <w:b/>
              </w:rPr>
            </w:pPr>
            <w:r>
              <w:rPr>
                <w:rFonts w:asciiTheme="majorHAnsi" w:hAnsiTheme="majorHAnsi" w:cstheme="majorHAnsi"/>
                <w:b/>
              </w:rPr>
              <w:t>VOTING MEMBERS</w:t>
            </w:r>
          </w:p>
        </w:tc>
        <w:tc>
          <w:tcPr>
            <w:tcW w:w="810" w:type="dxa"/>
            <w:gridSpan w:val="2"/>
            <w:tcBorders>
              <w:left w:val="single" w:sz="12" w:space="0" w:color="auto"/>
              <w:bottom w:val="single" w:sz="12" w:space="0" w:color="auto"/>
            </w:tcBorders>
            <w:vAlign w:val="center"/>
          </w:tcPr>
          <w:p w14:paraId="2D4E8729" w14:textId="77777777" w:rsidR="00543F85" w:rsidRPr="00D23F98" w:rsidRDefault="00543F85" w:rsidP="000154A6">
            <w:pPr>
              <w:jc w:val="center"/>
              <w:rPr>
                <w:rFonts w:asciiTheme="majorHAnsi" w:hAnsiTheme="majorHAnsi" w:cstheme="majorHAnsi"/>
                <w:b/>
              </w:rPr>
            </w:pPr>
            <w:r w:rsidRPr="00D23F98">
              <w:rPr>
                <w:rFonts w:asciiTheme="majorHAnsi" w:hAnsiTheme="majorHAnsi" w:cstheme="majorHAnsi"/>
                <w:b/>
              </w:rPr>
              <w:t>Present</w:t>
            </w:r>
          </w:p>
        </w:tc>
        <w:tc>
          <w:tcPr>
            <w:tcW w:w="926" w:type="dxa"/>
            <w:gridSpan w:val="2"/>
            <w:tcBorders>
              <w:bottom w:val="single" w:sz="12" w:space="0" w:color="auto"/>
              <w:right w:val="single" w:sz="12" w:space="0" w:color="auto"/>
            </w:tcBorders>
            <w:vAlign w:val="center"/>
          </w:tcPr>
          <w:p w14:paraId="38A40623" w14:textId="77777777" w:rsidR="00543F85" w:rsidRPr="00D23F98" w:rsidRDefault="00543F85" w:rsidP="000154A6">
            <w:pPr>
              <w:jc w:val="center"/>
              <w:rPr>
                <w:rFonts w:asciiTheme="majorHAnsi" w:hAnsiTheme="majorHAnsi" w:cstheme="majorHAnsi"/>
                <w:b/>
              </w:rPr>
            </w:pPr>
            <w:r w:rsidRPr="00D23F98">
              <w:rPr>
                <w:rFonts w:asciiTheme="majorHAnsi" w:hAnsiTheme="majorHAnsi" w:cstheme="majorHAnsi"/>
                <w:b/>
              </w:rPr>
              <w:t>Absent</w:t>
            </w:r>
          </w:p>
        </w:tc>
        <w:tc>
          <w:tcPr>
            <w:tcW w:w="1150" w:type="dxa"/>
            <w:gridSpan w:val="2"/>
            <w:tcBorders>
              <w:bottom w:val="single" w:sz="12" w:space="0" w:color="auto"/>
              <w:right w:val="single" w:sz="12" w:space="0" w:color="auto"/>
            </w:tcBorders>
          </w:tcPr>
          <w:p w14:paraId="078C492E" w14:textId="77777777" w:rsidR="00543F85" w:rsidRPr="00D23F98" w:rsidRDefault="00543F85" w:rsidP="000154A6">
            <w:pPr>
              <w:jc w:val="center"/>
              <w:rPr>
                <w:rFonts w:asciiTheme="majorHAnsi" w:hAnsiTheme="majorHAnsi" w:cstheme="majorHAnsi"/>
                <w:b/>
              </w:rPr>
            </w:pPr>
            <w:r>
              <w:rPr>
                <w:rFonts w:asciiTheme="majorHAnsi" w:hAnsiTheme="majorHAnsi" w:cstheme="majorHAnsi"/>
                <w:b/>
              </w:rPr>
              <w:t>VOTE</w:t>
            </w:r>
          </w:p>
        </w:tc>
        <w:tc>
          <w:tcPr>
            <w:tcW w:w="939" w:type="dxa"/>
            <w:tcBorders>
              <w:bottom w:val="single" w:sz="12" w:space="0" w:color="auto"/>
              <w:right w:val="single" w:sz="12" w:space="0" w:color="auto"/>
            </w:tcBorders>
          </w:tcPr>
          <w:p w14:paraId="2BE022BC" w14:textId="77777777" w:rsidR="00543F85" w:rsidRPr="00D23F98" w:rsidRDefault="00543F85" w:rsidP="000154A6">
            <w:pPr>
              <w:jc w:val="center"/>
              <w:rPr>
                <w:rFonts w:asciiTheme="majorHAnsi" w:hAnsiTheme="majorHAnsi" w:cstheme="majorHAnsi"/>
                <w:b/>
              </w:rPr>
            </w:pPr>
          </w:p>
        </w:tc>
        <w:tc>
          <w:tcPr>
            <w:tcW w:w="892" w:type="dxa"/>
            <w:tcBorders>
              <w:bottom w:val="single" w:sz="12" w:space="0" w:color="auto"/>
              <w:right w:val="single" w:sz="12" w:space="0" w:color="auto"/>
            </w:tcBorders>
          </w:tcPr>
          <w:p w14:paraId="50A1428A" w14:textId="77777777" w:rsidR="00543F85" w:rsidRPr="00D23F98" w:rsidRDefault="00543F85" w:rsidP="000154A6">
            <w:pPr>
              <w:jc w:val="center"/>
              <w:rPr>
                <w:rFonts w:asciiTheme="majorHAnsi" w:hAnsiTheme="majorHAnsi" w:cstheme="majorHAnsi"/>
                <w:b/>
              </w:rPr>
            </w:pPr>
          </w:p>
        </w:tc>
        <w:tc>
          <w:tcPr>
            <w:tcW w:w="921" w:type="dxa"/>
            <w:tcBorders>
              <w:bottom w:val="single" w:sz="12" w:space="0" w:color="auto"/>
              <w:right w:val="single" w:sz="12" w:space="0" w:color="auto"/>
            </w:tcBorders>
          </w:tcPr>
          <w:p w14:paraId="55828378" w14:textId="77777777" w:rsidR="00543F85" w:rsidRPr="00D23F98" w:rsidRDefault="00543F85" w:rsidP="000154A6">
            <w:pPr>
              <w:jc w:val="center"/>
              <w:rPr>
                <w:rFonts w:asciiTheme="majorHAnsi" w:hAnsiTheme="majorHAnsi" w:cstheme="majorHAnsi"/>
                <w:b/>
              </w:rPr>
            </w:pPr>
          </w:p>
        </w:tc>
        <w:tc>
          <w:tcPr>
            <w:tcW w:w="1022" w:type="dxa"/>
            <w:tcBorders>
              <w:bottom w:val="single" w:sz="12" w:space="0" w:color="auto"/>
              <w:right w:val="single" w:sz="12" w:space="0" w:color="auto"/>
            </w:tcBorders>
          </w:tcPr>
          <w:p w14:paraId="0AFA7C8C" w14:textId="77777777" w:rsidR="00543F85" w:rsidRPr="00D23F98" w:rsidRDefault="00543F85" w:rsidP="000154A6">
            <w:pPr>
              <w:jc w:val="center"/>
              <w:rPr>
                <w:rFonts w:asciiTheme="majorHAnsi" w:hAnsiTheme="majorHAnsi" w:cstheme="majorHAnsi"/>
                <w:b/>
              </w:rPr>
            </w:pPr>
          </w:p>
        </w:tc>
      </w:tr>
      <w:tr w:rsidR="00543F85" w:rsidRPr="00D23F98" w14:paraId="394EE1AF" w14:textId="77777777" w:rsidTr="0057503C">
        <w:tc>
          <w:tcPr>
            <w:tcW w:w="2520" w:type="dxa"/>
            <w:tcBorders>
              <w:top w:val="single" w:sz="12" w:space="0" w:color="auto"/>
              <w:left w:val="single" w:sz="12" w:space="0" w:color="auto"/>
              <w:right w:val="single" w:sz="12" w:space="0" w:color="auto"/>
            </w:tcBorders>
          </w:tcPr>
          <w:p w14:paraId="05759186" w14:textId="77777777" w:rsidR="00543F85" w:rsidRPr="00863FD4" w:rsidRDefault="00543F85" w:rsidP="000154A6">
            <w:pPr>
              <w:rPr>
                <w:rFonts w:asciiTheme="majorHAnsi" w:hAnsiTheme="majorHAnsi" w:cstheme="majorHAnsi"/>
                <w:bCs/>
              </w:rPr>
            </w:pPr>
            <w:r>
              <w:rPr>
                <w:rFonts w:asciiTheme="majorHAnsi" w:hAnsiTheme="majorHAnsi" w:cstheme="majorHAnsi"/>
                <w:bCs/>
              </w:rPr>
              <w:t>Eric Ramon – Chair</w:t>
            </w:r>
          </w:p>
        </w:tc>
        <w:tc>
          <w:tcPr>
            <w:tcW w:w="810" w:type="dxa"/>
            <w:gridSpan w:val="2"/>
            <w:tcBorders>
              <w:top w:val="single" w:sz="12" w:space="0" w:color="auto"/>
              <w:left w:val="single" w:sz="12" w:space="0" w:color="auto"/>
            </w:tcBorders>
            <w:vAlign w:val="center"/>
          </w:tcPr>
          <w:p w14:paraId="0A5C6D5E" w14:textId="6095293C" w:rsidR="00543F85" w:rsidRPr="00863FD4" w:rsidRDefault="006A3029" w:rsidP="000154A6">
            <w:pPr>
              <w:jc w:val="center"/>
              <w:rPr>
                <w:rFonts w:asciiTheme="majorHAnsi" w:hAnsiTheme="majorHAnsi" w:cstheme="majorHAnsi"/>
                <w:bCs/>
              </w:rPr>
            </w:pPr>
            <w:r>
              <w:rPr>
                <w:rFonts w:asciiTheme="majorHAnsi" w:hAnsiTheme="majorHAnsi" w:cstheme="majorHAnsi"/>
                <w:bCs/>
              </w:rPr>
              <w:t>X</w:t>
            </w:r>
          </w:p>
        </w:tc>
        <w:tc>
          <w:tcPr>
            <w:tcW w:w="926" w:type="dxa"/>
            <w:gridSpan w:val="2"/>
            <w:tcBorders>
              <w:top w:val="single" w:sz="12" w:space="0" w:color="auto"/>
              <w:right w:val="single" w:sz="12" w:space="0" w:color="auto"/>
            </w:tcBorders>
            <w:vAlign w:val="center"/>
          </w:tcPr>
          <w:p w14:paraId="16DC5EA8" w14:textId="77777777" w:rsidR="00543F85" w:rsidRPr="00863FD4" w:rsidRDefault="00543F85" w:rsidP="000154A6">
            <w:pPr>
              <w:jc w:val="center"/>
              <w:rPr>
                <w:rFonts w:asciiTheme="majorHAnsi" w:hAnsiTheme="majorHAnsi" w:cstheme="majorHAnsi"/>
                <w:bCs/>
              </w:rPr>
            </w:pPr>
          </w:p>
        </w:tc>
        <w:tc>
          <w:tcPr>
            <w:tcW w:w="1150" w:type="dxa"/>
            <w:gridSpan w:val="2"/>
            <w:tcBorders>
              <w:top w:val="single" w:sz="12" w:space="0" w:color="auto"/>
              <w:right w:val="single" w:sz="12" w:space="0" w:color="auto"/>
            </w:tcBorders>
          </w:tcPr>
          <w:p w14:paraId="1F280CA7" w14:textId="77777777" w:rsidR="00543F85" w:rsidRPr="00D23F98" w:rsidRDefault="00543F85" w:rsidP="000154A6">
            <w:pPr>
              <w:jc w:val="center"/>
              <w:rPr>
                <w:rFonts w:asciiTheme="majorHAnsi" w:hAnsiTheme="majorHAnsi" w:cstheme="majorHAnsi"/>
                <w:bCs/>
              </w:rPr>
            </w:pPr>
          </w:p>
        </w:tc>
        <w:tc>
          <w:tcPr>
            <w:tcW w:w="939" w:type="dxa"/>
            <w:tcBorders>
              <w:top w:val="single" w:sz="12" w:space="0" w:color="auto"/>
              <w:right w:val="single" w:sz="12" w:space="0" w:color="auto"/>
            </w:tcBorders>
          </w:tcPr>
          <w:p w14:paraId="5E7A304B" w14:textId="77777777" w:rsidR="00543F85" w:rsidRPr="00D23F98" w:rsidRDefault="00543F85" w:rsidP="000154A6">
            <w:pPr>
              <w:jc w:val="center"/>
              <w:rPr>
                <w:rFonts w:asciiTheme="majorHAnsi" w:hAnsiTheme="majorHAnsi" w:cstheme="majorHAnsi"/>
                <w:bCs/>
              </w:rPr>
            </w:pPr>
          </w:p>
        </w:tc>
        <w:tc>
          <w:tcPr>
            <w:tcW w:w="892" w:type="dxa"/>
            <w:tcBorders>
              <w:top w:val="single" w:sz="12" w:space="0" w:color="auto"/>
              <w:right w:val="single" w:sz="12" w:space="0" w:color="auto"/>
            </w:tcBorders>
          </w:tcPr>
          <w:p w14:paraId="109B8DFB" w14:textId="77777777" w:rsidR="00543F85" w:rsidRPr="00D23F98" w:rsidRDefault="00543F85" w:rsidP="000154A6">
            <w:pPr>
              <w:jc w:val="center"/>
              <w:rPr>
                <w:rFonts w:asciiTheme="majorHAnsi" w:hAnsiTheme="majorHAnsi" w:cstheme="majorHAnsi"/>
                <w:bCs/>
              </w:rPr>
            </w:pPr>
          </w:p>
        </w:tc>
        <w:tc>
          <w:tcPr>
            <w:tcW w:w="921" w:type="dxa"/>
            <w:tcBorders>
              <w:top w:val="single" w:sz="12" w:space="0" w:color="auto"/>
              <w:right w:val="single" w:sz="12" w:space="0" w:color="auto"/>
            </w:tcBorders>
          </w:tcPr>
          <w:p w14:paraId="3AA29CC4" w14:textId="77777777" w:rsidR="00543F85" w:rsidRPr="00D23F98" w:rsidRDefault="00543F85" w:rsidP="000154A6">
            <w:pPr>
              <w:jc w:val="center"/>
              <w:rPr>
                <w:rFonts w:asciiTheme="majorHAnsi" w:hAnsiTheme="majorHAnsi" w:cstheme="majorHAnsi"/>
                <w:bCs/>
              </w:rPr>
            </w:pPr>
          </w:p>
        </w:tc>
        <w:tc>
          <w:tcPr>
            <w:tcW w:w="1022" w:type="dxa"/>
            <w:tcBorders>
              <w:top w:val="single" w:sz="12" w:space="0" w:color="auto"/>
              <w:right w:val="single" w:sz="12" w:space="0" w:color="auto"/>
            </w:tcBorders>
          </w:tcPr>
          <w:p w14:paraId="0B64E918" w14:textId="77777777" w:rsidR="00543F85" w:rsidRPr="00D23F98" w:rsidRDefault="00543F85" w:rsidP="000154A6">
            <w:pPr>
              <w:jc w:val="center"/>
              <w:rPr>
                <w:rFonts w:asciiTheme="majorHAnsi" w:hAnsiTheme="majorHAnsi" w:cstheme="majorHAnsi"/>
                <w:bCs/>
              </w:rPr>
            </w:pPr>
          </w:p>
        </w:tc>
      </w:tr>
      <w:tr w:rsidR="00543F85" w:rsidRPr="00D23F98" w14:paraId="4B584776" w14:textId="77777777" w:rsidTr="0057503C">
        <w:tc>
          <w:tcPr>
            <w:tcW w:w="2520" w:type="dxa"/>
            <w:tcBorders>
              <w:left w:val="single" w:sz="12" w:space="0" w:color="auto"/>
              <w:right w:val="single" w:sz="12" w:space="0" w:color="auto"/>
            </w:tcBorders>
          </w:tcPr>
          <w:p w14:paraId="2234D79C" w14:textId="77777777" w:rsidR="00543F85" w:rsidRPr="00863FD4" w:rsidRDefault="00543F85" w:rsidP="000154A6">
            <w:pPr>
              <w:rPr>
                <w:rFonts w:asciiTheme="majorHAnsi" w:hAnsiTheme="majorHAnsi" w:cstheme="majorHAnsi"/>
                <w:bCs/>
              </w:rPr>
            </w:pPr>
            <w:r>
              <w:rPr>
                <w:rFonts w:asciiTheme="majorHAnsi" w:hAnsiTheme="majorHAnsi" w:cstheme="majorHAnsi"/>
                <w:bCs/>
              </w:rPr>
              <w:t>Adnan Ayub</w:t>
            </w:r>
          </w:p>
        </w:tc>
        <w:tc>
          <w:tcPr>
            <w:tcW w:w="810" w:type="dxa"/>
            <w:gridSpan w:val="2"/>
            <w:tcBorders>
              <w:left w:val="single" w:sz="12" w:space="0" w:color="auto"/>
            </w:tcBorders>
            <w:vAlign w:val="center"/>
          </w:tcPr>
          <w:p w14:paraId="604037C3" w14:textId="67CD6A13" w:rsidR="00543F85" w:rsidRPr="00863FD4" w:rsidRDefault="00543F85" w:rsidP="000154A6">
            <w:pPr>
              <w:jc w:val="center"/>
              <w:rPr>
                <w:rFonts w:asciiTheme="majorHAnsi" w:hAnsiTheme="majorHAnsi" w:cstheme="majorHAnsi"/>
                <w:bCs/>
              </w:rPr>
            </w:pPr>
          </w:p>
        </w:tc>
        <w:tc>
          <w:tcPr>
            <w:tcW w:w="926" w:type="dxa"/>
            <w:gridSpan w:val="2"/>
            <w:tcBorders>
              <w:right w:val="single" w:sz="12" w:space="0" w:color="auto"/>
            </w:tcBorders>
            <w:vAlign w:val="center"/>
          </w:tcPr>
          <w:p w14:paraId="1AA8279B" w14:textId="2915D799"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1150" w:type="dxa"/>
            <w:gridSpan w:val="2"/>
            <w:tcBorders>
              <w:right w:val="single" w:sz="12" w:space="0" w:color="auto"/>
            </w:tcBorders>
          </w:tcPr>
          <w:p w14:paraId="40043123"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7BDDDEA8"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09B3D629"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532B9193"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497C9476" w14:textId="77777777" w:rsidR="00543F85" w:rsidRPr="00D23F98" w:rsidRDefault="00543F85" w:rsidP="000154A6">
            <w:pPr>
              <w:jc w:val="center"/>
              <w:rPr>
                <w:rFonts w:asciiTheme="majorHAnsi" w:hAnsiTheme="majorHAnsi" w:cstheme="majorHAnsi"/>
                <w:bCs/>
              </w:rPr>
            </w:pPr>
          </w:p>
        </w:tc>
      </w:tr>
      <w:tr w:rsidR="00543F85" w:rsidRPr="00D23F98" w14:paraId="383457C7" w14:textId="77777777" w:rsidTr="0057503C">
        <w:tc>
          <w:tcPr>
            <w:tcW w:w="2520" w:type="dxa"/>
            <w:tcBorders>
              <w:left w:val="single" w:sz="12" w:space="0" w:color="auto"/>
              <w:right w:val="single" w:sz="12" w:space="0" w:color="auto"/>
            </w:tcBorders>
          </w:tcPr>
          <w:p w14:paraId="14BA567B" w14:textId="77777777" w:rsidR="00543F85" w:rsidRPr="00863FD4" w:rsidRDefault="00543F85" w:rsidP="000154A6">
            <w:pPr>
              <w:rPr>
                <w:rFonts w:asciiTheme="majorHAnsi" w:hAnsiTheme="majorHAnsi" w:cstheme="majorHAnsi"/>
                <w:bCs/>
              </w:rPr>
            </w:pPr>
            <w:r>
              <w:rPr>
                <w:rFonts w:asciiTheme="majorHAnsi" w:hAnsiTheme="majorHAnsi" w:cstheme="majorHAnsi"/>
                <w:bCs/>
              </w:rPr>
              <w:t>Wayne Borrowman – Vice C</w:t>
            </w:r>
          </w:p>
        </w:tc>
        <w:tc>
          <w:tcPr>
            <w:tcW w:w="810" w:type="dxa"/>
            <w:gridSpan w:val="2"/>
            <w:tcBorders>
              <w:left w:val="single" w:sz="12" w:space="0" w:color="auto"/>
            </w:tcBorders>
            <w:vAlign w:val="center"/>
          </w:tcPr>
          <w:p w14:paraId="4B9473A4" w14:textId="3502DE1F" w:rsidR="00543F85" w:rsidRPr="00863FD4" w:rsidRDefault="006A3029" w:rsidP="000154A6">
            <w:pPr>
              <w:jc w:val="center"/>
              <w:rPr>
                <w:rFonts w:asciiTheme="majorHAnsi" w:hAnsiTheme="majorHAnsi" w:cstheme="majorHAnsi"/>
                <w:bCs/>
              </w:rPr>
            </w:pPr>
            <w:r>
              <w:rPr>
                <w:rFonts w:asciiTheme="majorHAnsi" w:hAnsiTheme="majorHAnsi" w:cstheme="majorHAnsi"/>
                <w:bCs/>
              </w:rPr>
              <w:t>X</w:t>
            </w:r>
          </w:p>
        </w:tc>
        <w:tc>
          <w:tcPr>
            <w:tcW w:w="926" w:type="dxa"/>
            <w:gridSpan w:val="2"/>
            <w:tcBorders>
              <w:right w:val="single" w:sz="12" w:space="0" w:color="auto"/>
            </w:tcBorders>
            <w:vAlign w:val="center"/>
          </w:tcPr>
          <w:p w14:paraId="192534F2" w14:textId="77777777" w:rsidR="00543F85" w:rsidRPr="00863FD4" w:rsidRDefault="00543F85" w:rsidP="000154A6">
            <w:pPr>
              <w:jc w:val="center"/>
              <w:rPr>
                <w:rFonts w:asciiTheme="majorHAnsi" w:hAnsiTheme="majorHAnsi" w:cstheme="majorHAnsi"/>
                <w:bCs/>
              </w:rPr>
            </w:pPr>
          </w:p>
        </w:tc>
        <w:tc>
          <w:tcPr>
            <w:tcW w:w="1150" w:type="dxa"/>
            <w:gridSpan w:val="2"/>
            <w:tcBorders>
              <w:right w:val="single" w:sz="12" w:space="0" w:color="auto"/>
            </w:tcBorders>
          </w:tcPr>
          <w:p w14:paraId="436CDDA3"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427F991F"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34220B1C"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19110AA4"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3DD1E469" w14:textId="77777777" w:rsidR="00543F85" w:rsidRPr="00D23F98" w:rsidRDefault="00543F85" w:rsidP="000154A6">
            <w:pPr>
              <w:jc w:val="center"/>
              <w:rPr>
                <w:rFonts w:asciiTheme="majorHAnsi" w:hAnsiTheme="majorHAnsi" w:cstheme="majorHAnsi"/>
                <w:bCs/>
              </w:rPr>
            </w:pPr>
          </w:p>
        </w:tc>
      </w:tr>
      <w:tr w:rsidR="00543F85" w:rsidRPr="00D23F98" w14:paraId="2ADBB77A" w14:textId="77777777" w:rsidTr="0057503C">
        <w:tc>
          <w:tcPr>
            <w:tcW w:w="2520" w:type="dxa"/>
            <w:tcBorders>
              <w:left w:val="single" w:sz="12" w:space="0" w:color="auto"/>
              <w:right w:val="single" w:sz="12" w:space="0" w:color="auto"/>
            </w:tcBorders>
          </w:tcPr>
          <w:p w14:paraId="4B1839A5" w14:textId="77777777" w:rsidR="00543F85" w:rsidRPr="000230ED" w:rsidRDefault="00543F85" w:rsidP="000154A6">
            <w:pPr>
              <w:rPr>
                <w:rFonts w:asciiTheme="majorHAnsi" w:hAnsiTheme="majorHAnsi" w:cstheme="majorHAnsi"/>
                <w:bCs/>
              </w:rPr>
            </w:pPr>
            <w:r w:rsidRPr="000230ED">
              <w:rPr>
                <w:rFonts w:asciiTheme="majorHAnsi" w:hAnsiTheme="majorHAnsi" w:cstheme="majorHAnsi"/>
                <w:bCs/>
              </w:rPr>
              <w:t>Cathy Chappell</w:t>
            </w:r>
          </w:p>
        </w:tc>
        <w:tc>
          <w:tcPr>
            <w:tcW w:w="810" w:type="dxa"/>
            <w:gridSpan w:val="2"/>
            <w:tcBorders>
              <w:left w:val="single" w:sz="12" w:space="0" w:color="auto"/>
            </w:tcBorders>
            <w:vAlign w:val="center"/>
          </w:tcPr>
          <w:p w14:paraId="7B684C4C" w14:textId="77777777" w:rsidR="00543F85" w:rsidRPr="000230ED" w:rsidRDefault="00543F85" w:rsidP="000154A6">
            <w:pPr>
              <w:jc w:val="center"/>
              <w:rPr>
                <w:rFonts w:asciiTheme="majorHAnsi" w:hAnsiTheme="majorHAnsi" w:cstheme="majorHAnsi"/>
                <w:bCs/>
              </w:rPr>
            </w:pPr>
          </w:p>
        </w:tc>
        <w:tc>
          <w:tcPr>
            <w:tcW w:w="926" w:type="dxa"/>
            <w:gridSpan w:val="2"/>
            <w:tcBorders>
              <w:right w:val="single" w:sz="12" w:space="0" w:color="auto"/>
            </w:tcBorders>
            <w:vAlign w:val="center"/>
          </w:tcPr>
          <w:p w14:paraId="6B440C3F" w14:textId="45FCE2B9"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1150" w:type="dxa"/>
            <w:gridSpan w:val="2"/>
            <w:tcBorders>
              <w:right w:val="single" w:sz="12" w:space="0" w:color="auto"/>
            </w:tcBorders>
          </w:tcPr>
          <w:p w14:paraId="2C96CAD8"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2FF080FC"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38910615"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2EA338DC"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46C9129C" w14:textId="77777777" w:rsidR="00543F85" w:rsidRPr="00D23F98" w:rsidRDefault="00543F85" w:rsidP="000154A6">
            <w:pPr>
              <w:jc w:val="center"/>
              <w:rPr>
                <w:rFonts w:asciiTheme="majorHAnsi" w:hAnsiTheme="majorHAnsi" w:cstheme="majorHAnsi"/>
                <w:bCs/>
              </w:rPr>
            </w:pPr>
          </w:p>
        </w:tc>
      </w:tr>
      <w:tr w:rsidR="00543F85" w:rsidRPr="00D23F98" w14:paraId="48639BCF" w14:textId="77777777" w:rsidTr="0057503C">
        <w:tc>
          <w:tcPr>
            <w:tcW w:w="2520" w:type="dxa"/>
            <w:tcBorders>
              <w:left w:val="single" w:sz="12" w:space="0" w:color="auto"/>
              <w:right w:val="single" w:sz="12" w:space="0" w:color="auto"/>
            </w:tcBorders>
          </w:tcPr>
          <w:p w14:paraId="4A1A7DC4" w14:textId="77777777" w:rsidR="00543F85" w:rsidRPr="00863FD4" w:rsidRDefault="00543F85" w:rsidP="000154A6">
            <w:pPr>
              <w:rPr>
                <w:rFonts w:asciiTheme="majorHAnsi" w:hAnsiTheme="majorHAnsi" w:cstheme="majorHAnsi"/>
                <w:bCs/>
              </w:rPr>
            </w:pPr>
            <w:r>
              <w:rPr>
                <w:rFonts w:asciiTheme="majorHAnsi" w:hAnsiTheme="majorHAnsi" w:cstheme="majorHAnsi"/>
                <w:bCs/>
              </w:rPr>
              <w:t>Kathleen Neault - Program</w:t>
            </w:r>
          </w:p>
        </w:tc>
        <w:tc>
          <w:tcPr>
            <w:tcW w:w="810" w:type="dxa"/>
            <w:gridSpan w:val="2"/>
            <w:tcBorders>
              <w:left w:val="single" w:sz="12" w:space="0" w:color="auto"/>
            </w:tcBorders>
            <w:vAlign w:val="center"/>
          </w:tcPr>
          <w:p w14:paraId="755795C0" w14:textId="54071A8E" w:rsidR="00543F85" w:rsidRPr="00863FD4" w:rsidRDefault="006A3029" w:rsidP="000154A6">
            <w:pPr>
              <w:jc w:val="center"/>
              <w:rPr>
                <w:rFonts w:asciiTheme="majorHAnsi" w:hAnsiTheme="majorHAnsi" w:cstheme="majorHAnsi"/>
                <w:bCs/>
              </w:rPr>
            </w:pPr>
            <w:r>
              <w:rPr>
                <w:rFonts w:asciiTheme="majorHAnsi" w:hAnsiTheme="majorHAnsi" w:cstheme="majorHAnsi"/>
                <w:bCs/>
              </w:rPr>
              <w:t>X</w:t>
            </w:r>
          </w:p>
        </w:tc>
        <w:tc>
          <w:tcPr>
            <w:tcW w:w="926" w:type="dxa"/>
            <w:gridSpan w:val="2"/>
            <w:tcBorders>
              <w:right w:val="single" w:sz="12" w:space="0" w:color="auto"/>
            </w:tcBorders>
            <w:vAlign w:val="center"/>
          </w:tcPr>
          <w:p w14:paraId="3C18E6E1" w14:textId="77777777" w:rsidR="00543F85" w:rsidRPr="00863FD4" w:rsidRDefault="00543F85" w:rsidP="000154A6">
            <w:pPr>
              <w:jc w:val="center"/>
              <w:rPr>
                <w:rFonts w:asciiTheme="majorHAnsi" w:hAnsiTheme="majorHAnsi" w:cstheme="majorHAnsi"/>
                <w:bCs/>
              </w:rPr>
            </w:pPr>
          </w:p>
        </w:tc>
        <w:tc>
          <w:tcPr>
            <w:tcW w:w="1150" w:type="dxa"/>
            <w:gridSpan w:val="2"/>
            <w:tcBorders>
              <w:right w:val="single" w:sz="12" w:space="0" w:color="auto"/>
            </w:tcBorders>
          </w:tcPr>
          <w:p w14:paraId="225E1098"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0DAF5C4E"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1B74E1F2"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6E0CD0EF"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7CB860B9" w14:textId="77777777" w:rsidR="00543F85" w:rsidRPr="00D23F98" w:rsidRDefault="00543F85" w:rsidP="000154A6">
            <w:pPr>
              <w:jc w:val="center"/>
              <w:rPr>
                <w:rFonts w:asciiTheme="majorHAnsi" w:hAnsiTheme="majorHAnsi" w:cstheme="majorHAnsi"/>
                <w:bCs/>
              </w:rPr>
            </w:pPr>
          </w:p>
        </w:tc>
      </w:tr>
      <w:tr w:rsidR="00543F85" w:rsidRPr="00D23F98" w14:paraId="0D564CF1" w14:textId="77777777" w:rsidTr="0057503C">
        <w:tc>
          <w:tcPr>
            <w:tcW w:w="2520" w:type="dxa"/>
            <w:tcBorders>
              <w:left w:val="single" w:sz="12" w:space="0" w:color="auto"/>
              <w:right w:val="single" w:sz="12" w:space="0" w:color="auto"/>
            </w:tcBorders>
          </w:tcPr>
          <w:p w14:paraId="305D1EC1" w14:textId="77777777" w:rsidR="00543F85" w:rsidRPr="00863FD4" w:rsidRDefault="00543F85" w:rsidP="000154A6">
            <w:pPr>
              <w:rPr>
                <w:rFonts w:asciiTheme="majorHAnsi" w:hAnsiTheme="majorHAnsi" w:cstheme="majorHAnsi"/>
                <w:bCs/>
              </w:rPr>
            </w:pPr>
            <w:r w:rsidRPr="00193D9C">
              <w:rPr>
                <w:rFonts w:ascii="Segoe UI" w:hAnsi="Segoe UI" w:cs="Segoe UI"/>
                <w:color w:val="212529"/>
              </w:rPr>
              <w:t>John Scott</w:t>
            </w:r>
          </w:p>
        </w:tc>
        <w:tc>
          <w:tcPr>
            <w:tcW w:w="810" w:type="dxa"/>
            <w:gridSpan w:val="2"/>
            <w:tcBorders>
              <w:left w:val="single" w:sz="12" w:space="0" w:color="auto"/>
            </w:tcBorders>
            <w:vAlign w:val="center"/>
          </w:tcPr>
          <w:p w14:paraId="7F71A1AF" w14:textId="1F69ECD3" w:rsidR="00543F85" w:rsidRPr="00863FD4" w:rsidRDefault="006A3029" w:rsidP="000154A6">
            <w:pPr>
              <w:jc w:val="center"/>
              <w:rPr>
                <w:rFonts w:asciiTheme="majorHAnsi" w:hAnsiTheme="majorHAnsi" w:cstheme="majorHAnsi"/>
                <w:bCs/>
              </w:rPr>
            </w:pPr>
            <w:r>
              <w:rPr>
                <w:rFonts w:asciiTheme="majorHAnsi" w:hAnsiTheme="majorHAnsi" w:cstheme="majorHAnsi"/>
                <w:bCs/>
              </w:rPr>
              <w:t>X</w:t>
            </w:r>
          </w:p>
        </w:tc>
        <w:tc>
          <w:tcPr>
            <w:tcW w:w="926" w:type="dxa"/>
            <w:gridSpan w:val="2"/>
            <w:tcBorders>
              <w:right w:val="single" w:sz="12" w:space="0" w:color="auto"/>
            </w:tcBorders>
            <w:vAlign w:val="center"/>
          </w:tcPr>
          <w:p w14:paraId="4554B308" w14:textId="77777777" w:rsidR="00543F85" w:rsidRPr="00863FD4" w:rsidRDefault="00543F85" w:rsidP="000154A6">
            <w:pPr>
              <w:jc w:val="center"/>
              <w:rPr>
                <w:rFonts w:asciiTheme="majorHAnsi" w:hAnsiTheme="majorHAnsi" w:cstheme="majorHAnsi"/>
                <w:bCs/>
              </w:rPr>
            </w:pPr>
          </w:p>
        </w:tc>
        <w:tc>
          <w:tcPr>
            <w:tcW w:w="1150" w:type="dxa"/>
            <w:gridSpan w:val="2"/>
            <w:tcBorders>
              <w:right w:val="single" w:sz="12" w:space="0" w:color="auto"/>
            </w:tcBorders>
          </w:tcPr>
          <w:p w14:paraId="5D650881" w14:textId="77777777" w:rsidR="00543F85" w:rsidRDefault="00543F85" w:rsidP="000154A6">
            <w:pPr>
              <w:jc w:val="center"/>
              <w:rPr>
                <w:rFonts w:asciiTheme="majorHAnsi" w:hAnsiTheme="majorHAnsi" w:cstheme="majorHAnsi"/>
                <w:bCs/>
              </w:rPr>
            </w:pPr>
          </w:p>
        </w:tc>
        <w:tc>
          <w:tcPr>
            <w:tcW w:w="939" w:type="dxa"/>
            <w:tcBorders>
              <w:right w:val="single" w:sz="12" w:space="0" w:color="auto"/>
            </w:tcBorders>
          </w:tcPr>
          <w:p w14:paraId="08042B76" w14:textId="77777777" w:rsidR="00543F85" w:rsidRDefault="00543F85" w:rsidP="000154A6">
            <w:pPr>
              <w:jc w:val="center"/>
              <w:rPr>
                <w:rFonts w:asciiTheme="majorHAnsi" w:hAnsiTheme="majorHAnsi" w:cstheme="majorHAnsi"/>
                <w:bCs/>
              </w:rPr>
            </w:pPr>
          </w:p>
        </w:tc>
        <w:tc>
          <w:tcPr>
            <w:tcW w:w="892" w:type="dxa"/>
            <w:tcBorders>
              <w:right w:val="single" w:sz="12" w:space="0" w:color="auto"/>
            </w:tcBorders>
          </w:tcPr>
          <w:p w14:paraId="2304053E" w14:textId="77777777" w:rsidR="00543F85" w:rsidRDefault="00543F85" w:rsidP="000154A6">
            <w:pPr>
              <w:jc w:val="center"/>
              <w:rPr>
                <w:rFonts w:asciiTheme="majorHAnsi" w:hAnsiTheme="majorHAnsi" w:cstheme="majorHAnsi"/>
                <w:bCs/>
              </w:rPr>
            </w:pPr>
          </w:p>
        </w:tc>
        <w:tc>
          <w:tcPr>
            <w:tcW w:w="921" w:type="dxa"/>
            <w:tcBorders>
              <w:right w:val="single" w:sz="12" w:space="0" w:color="auto"/>
            </w:tcBorders>
          </w:tcPr>
          <w:p w14:paraId="6C49D7EA" w14:textId="77777777" w:rsidR="00543F85" w:rsidRDefault="00543F85" w:rsidP="000154A6">
            <w:pPr>
              <w:jc w:val="center"/>
              <w:rPr>
                <w:rFonts w:asciiTheme="majorHAnsi" w:hAnsiTheme="majorHAnsi" w:cstheme="majorHAnsi"/>
                <w:bCs/>
              </w:rPr>
            </w:pPr>
          </w:p>
        </w:tc>
        <w:tc>
          <w:tcPr>
            <w:tcW w:w="1022" w:type="dxa"/>
            <w:tcBorders>
              <w:right w:val="single" w:sz="12" w:space="0" w:color="auto"/>
            </w:tcBorders>
          </w:tcPr>
          <w:p w14:paraId="67ED1548" w14:textId="77777777" w:rsidR="00543F85" w:rsidRDefault="00543F85" w:rsidP="000154A6">
            <w:pPr>
              <w:jc w:val="center"/>
              <w:rPr>
                <w:rFonts w:asciiTheme="majorHAnsi" w:hAnsiTheme="majorHAnsi" w:cstheme="majorHAnsi"/>
                <w:bCs/>
              </w:rPr>
            </w:pPr>
          </w:p>
        </w:tc>
      </w:tr>
      <w:tr w:rsidR="00543F85" w:rsidRPr="00D23F98" w14:paraId="406D17A8" w14:textId="77777777" w:rsidTr="0057503C">
        <w:tc>
          <w:tcPr>
            <w:tcW w:w="2520" w:type="dxa"/>
            <w:tcBorders>
              <w:left w:val="single" w:sz="12" w:space="0" w:color="auto"/>
              <w:right w:val="single" w:sz="12" w:space="0" w:color="auto"/>
            </w:tcBorders>
          </w:tcPr>
          <w:p w14:paraId="42D26E9A" w14:textId="77777777" w:rsidR="00543F85" w:rsidRPr="00863FD4" w:rsidRDefault="00543F85" w:rsidP="000154A6">
            <w:pPr>
              <w:rPr>
                <w:rFonts w:asciiTheme="majorHAnsi" w:hAnsiTheme="majorHAnsi" w:cstheme="majorHAnsi"/>
                <w:bCs/>
              </w:rPr>
            </w:pPr>
            <w:r>
              <w:rPr>
                <w:rFonts w:asciiTheme="majorHAnsi" w:hAnsiTheme="majorHAnsi" w:cstheme="majorHAnsi"/>
                <w:bCs/>
              </w:rPr>
              <w:t>Doug Scott</w:t>
            </w:r>
          </w:p>
        </w:tc>
        <w:tc>
          <w:tcPr>
            <w:tcW w:w="810" w:type="dxa"/>
            <w:gridSpan w:val="2"/>
            <w:tcBorders>
              <w:left w:val="single" w:sz="12" w:space="0" w:color="auto"/>
            </w:tcBorders>
            <w:vAlign w:val="center"/>
          </w:tcPr>
          <w:p w14:paraId="1DE9D480" w14:textId="297A2263" w:rsidR="00543F85" w:rsidRPr="00863FD4" w:rsidRDefault="00543F85" w:rsidP="000154A6">
            <w:pPr>
              <w:jc w:val="center"/>
              <w:rPr>
                <w:rFonts w:asciiTheme="majorHAnsi" w:hAnsiTheme="majorHAnsi" w:cstheme="majorHAnsi"/>
                <w:bCs/>
              </w:rPr>
            </w:pPr>
          </w:p>
        </w:tc>
        <w:tc>
          <w:tcPr>
            <w:tcW w:w="926" w:type="dxa"/>
            <w:gridSpan w:val="2"/>
            <w:tcBorders>
              <w:right w:val="single" w:sz="12" w:space="0" w:color="auto"/>
            </w:tcBorders>
            <w:vAlign w:val="center"/>
          </w:tcPr>
          <w:p w14:paraId="2E8A0213" w14:textId="11929A64"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1150" w:type="dxa"/>
            <w:gridSpan w:val="2"/>
            <w:tcBorders>
              <w:right w:val="single" w:sz="12" w:space="0" w:color="auto"/>
            </w:tcBorders>
          </w:tcPr>
          <w:p w14:paraId="7F7E68FE" w14:textId="77777777" w:rsidR="00543F85" w:rsidRDefault="00543F85" w:rsidP="000154A6">
            <w:pPr>
              <w:jc w:val="center"/>
              <w:rPr>
                <w:rFonts w:asciiTheme="majorHAnsi" w:hAnsiTheme="majorHAnsi" w:cstheme="majorHAnsi"/>
                <w:bCs/>
              </w:rPr>
            </w:pPr>
          </w:p>
        </w:tc>
        <w:tc>
          <w:tcPr>
            <w:tcW w:w="939" w:type="dxa"/>
            <w:tcBorders>
              <w:right w:val="single" w:sz="12" w:space="0" w:color="auto"/>
            </w:tcBorders>
          </w:tcPr>
          <w:p w14:paraId="2F8ECD2A" w14:textId="77777777" w:rsidR="00543F85" w:rsidRDefault="00543F85" w:rsidP="000154A6">
            <w:pPr>
              <w:jc w:val="center"/>
              <w:rPr>
                <w:rFonts w:asciiTheme="majorHAnsi" w:hAnsiTheme="majorHAnsi" w:cstheme="majorHAnsi"/>
                <w:bCs/>
              </w:rPr>
            </w:pPr>
          </w:p>
        </w:tc>
        <w:tc>
          <w:tcPr>
            <w:tcW w:w="892" w:type="dxa"/>
            <w:tcBorders>
              <w:right w:val="single" w:sz="12" w:space="0" w:color="auto"/>
            </w:tcBorders>
          </w:tcPr>
          <w:p w14:paraId="14618586" w14:textId="77777777" w:rsidR="00543F85" w:rsidRDefault="00543F85" w:rsidP="000154A6">
            <w:pPr>
              <w:jc w:val="center"/>
              <w:rPr>
                <w:rFonts w:asciiTheme="majorHAnsi" w:hAnsiTheme="majorHAnsi" w:cstheme="majorHAnsi"/>
                <w:bCs/>
              </w:rPr>
            </w:pPr>
          </w:p>
        </w:tc>
        <w:tc>
          <w:tcPr>
            <w:tcW w:w="921" w:type="dxa"/>
            <w:tcBorders>
              <w:right w:val="single" w:sz="12" w:space="0" w:color="auto"/>
            </w:tcBorders>
          </w:tcPr>
          <w:p w14:paraId="7C4C212B" w14:textId="77777777" w:rsidR="00543F85" w:rsidRDefault="00543F85" w:rsidP="000154A6">
            <w:pPr>
              <w:jc w:val="center"/>
              <w:rPr>
                <w:rFonts w:asciiTheme="majorHAnsi" w:hAnsiTheme="majorHAnsi" w:cstheme="majorHAnsi"/>
                <w:bCs/>
              </w:rPr>
            </w:pPr>
          </w:p>
        </w:tc>
        <w:tc>
          <w:tcPr>
            <w:tcW w:w="1022" w:type="dxa"/>
            <w:tcBorders>
              <w:right w:val="single" w:sz="12" w:space="0" w:color="auto"/>
            </w:tcBorders>
          </w:tcPr>
          <w:p w14:paraId="0FA1775E" w14:textId="77777777" w:rsidR="00543F85" w:rsidRDefault="00543F85" w:rsidP="000154A6">
            <w:pPr>
              <w:jc w:val="center"/>
              <w:rPr>
                <w:rFonts w:asciiTheme="majorHAnsi" w:hAnsiTheme="majorHAnsi" w:cstheme="majorHAnsi"/>
                <w:bCs/>
              </w:rPr>
            </w:pPr>
          </w:p>
        </w:tc>
      </w:tr>
      <w:tr w:rsidR="00543F85" w:rsidRPr="00D23F98" w14:paraId="3D0D778E" w14:textId="77777777" w:rsidTr="0057503C">
        <w:tc>
          <w:tcPr>
            <w:tcW w:w="2520" w:type="dxa"/>
            <w:tcBorders>
              <w:left w:val="single" w:sz="12" w:space="0" w:color="auto"/>
              <w:right w:val="single" w:sz="12" w:space="0" w:color="auto"/>
            </w:tcBorders>
          </w:tcPr>
          <w:p w14:paraId="34315EF3" w14:textId="77777777" w:rsidR="00543F85" w:rsidRPr="00863FD4" w:rsidRDefault="00543F85" w:rsidP="000154A6">
            <w:pPr>
              <w:rPr>
                <w:rFonts w:asciiTheme="majorHAnsi" w:hAnsiTheme="majorHAnsi" w:cstheme="majorHAnsi"/>
                <w:bCs/>
              </w:rPr>
            </w:pPr>
            <w:r>
              <w:rPr>
                <w:rFonts w:asciiTheme="majorHAnsi" w:hAnsiTheme="majorHAnsi" w:cstheme="majorHAnsi"/>
                <w:bCs/>
              </w:rPr>
              <w:t>Greg Scrivener - Standards</w:t>
            </w:r>
          </w:p>
        </w:tc>
        <w:tc>
          <w:tcPr>
            <w:tcW w:w="810" w:type="dxa"/>
            <w:gridSpan w:val="2"/>
            <w:tcBorders>
              <w:left w:val="single" w:sz="12" w:space="0" w:color="auto"/>
            </w:tcBorders>
            <w:vAlign w:val="center"/>
          </w:tcPr>
          <w:p w14:paraId="65145EBA" w14:textId="4D85FE7D" w:rsidR="00543F85" w:rsidRDefault="00543F85" w:rsidP="000154A6">
            <w:pPr>
              <w:jc w:val="center"/>
              <w:rPr>
                <w:rFonts w:asciiTheme="majorHAnsi" w:hAnsiTheme="majorHAnsi" w:cstheme="majorHAnsi"/>
                <w:bCs/>
              </w:rPr>
            </w:pPr>
          </w:p>
        </w:tc>
        <w:tc>
          <w:tcPr>
            <w:tcW w:w="926" w:type="dxa"/>
            <w:gridSpan w:val="2"/>
            <w:tcBorders>
              <w:right w:val="single" w:sz="12" w:space="0" w:color="auto"/>
            </w:tcBorders>
            <w:vAlign w:val="center"/>
          </w:tcPr>
          <w:p w14:paraId="5982E63A" w14:textId="4039B73C"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1150" w:type="dxa"/>
            <w:gridSpan w:val="2"/>
            <w:tcBorders>
              <w:right w:val="single" w:sz="12" w:space="0" w:color="auto"/>
            </w:tcBorders>
          </w:tcPr>
          <w:p w14:paraId="0DC7250D"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2BE51F5E"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0FF1231B"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30DC8100"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164DADB3" w14:textId="77777777" w:rsidR="00543F85" w:rsidRPr="00D23F98" w:rsidRDefault="00543F85" w:rsidP="000154A6">
            <w:pPr>
              <w:jc w:val="center"/>
              <w:rPr>
                <w:rFonts w:asciiTheme="majorHAnsi" w:hAnsiTheme="majorHAnsi" w:cstheme="majorHAnsi"/>
                <w:bCs/>
              </w:rPr>
            </w:pPr>
          </w:p>
        </w:tc>
      </w:tr>
      <w:tr w:rsidR="00543F85" w:rsidRPr="00D23F98" w14:paraId="5C8D4379" w14:textId="77777777" w:rsidTr="0057503C">
        <w:tc>
          <w:tcPr>
            <w:tcW w:w="2520" w:type="dxa"/>
            <w:tcBorders>
              <w:left w:val="single" w:sz="12" w:space="0" w:color="auto"/>
              <w:right w:val="single" w:sz="12" w:space="0" w:color="auto"/>
            </w:tcBorders>
          </w:tcPr>
          <w:p w14:paraId="48B06005" w14:textId="77777777" w:rsidR="00543F85" w:rsidRPr="00863FD4" w:rsidRDefault="00543F85" w:rsidP="000154A6">
            <w:pPr>
              <w:rPr>
                <w:rFonts w:asciiTheme="majorHAnsi" w:hAnsiTheme="majorHAnsi" w:cstheme="majorHAnsi"/>
                <w:bCs/>
              </w:rPr>
            </w:pPr>
            <w:r>
              <w:rPr>
                <w:rFonts w:asciiTheme="majorHAnsi" w:hAnsiTheme="majorHAnsi" w:cstheme="majorHAnsi"/>
                <w:bCs/>
              </w:rPr>
              <w:t>Nick Shockley</w:t>
            </w:r>
          </w:p>
        </w:tc>
        <w:tc>
          <w:tcPr>
            <w:tcW w:w="810" w:type="dxa"/>
            <w:gridSpan w:val="2"/>
            <w:tcBorders>
              <w:left w:val="single" w:sz="12" w:space="0" w:color="auto"/>
            </w:tcBorders>
            <w:vAlign w:val="center"/>
          </w:tcPr>
          <w:p w14:paraId="31608D10" w14:textId="77777777" w:rsidR="00543F85" w:rsidRPr="00863FD4" w:rsidRDefault="00543F85" w:rsidP="000154A6">
            <w:pPr>
              <w:jc w:val="center"/>
              <w:rPr>
                <w:rFonts w:asciiTheme="majorHAnsi" w:hAnsiTheme="majorHAnsi" w:cstheme="majorHAnsi"/>
                <w:bCs/>
              </w:rPr>
            </w:pPr>
          </w:p>
        </w:tc>
        <w:tc>
          <w:tcPr>
            <w:tcW w:w="926" w:type="dxa"/>
            <w:gridSpan w:val="2"/>
            <w:tcBorders>
              <w:right w:val="single" w:sz="12" w:space="0" w:color="auto"/>
            </w:tcBorders>
            <w:vAlign w:val="center"/>
          </w:tcPr>
          <w:p w14:paraId="60107235" w14:textId="01374886"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1150" w:type="dxa"/>
            <w:gridSpan w:val="2"/>
            <w:tcBorders>
              <w:right w:val="single" w:sz="12" w:space="0" w:color="auto"/>
            </w:tcBorders>
          </w:tcPr>
          <w:p w14:paraId="71FA3B76" w14:textId="77777777" w:rsidR="00543F85" w:rsidRPr="00D23F98" w:rsidRDefault="00543F85" w:rsidP="000154A6">
            <w:pPr>
              <w:jc w:val="center"/>
              <w:rPr>
                <w:rFonts w:asciiTheme="majorHAnsi" w:hAnsiTheme="majorHAnsi" w:cstheme="majorHAnsi"/>
                <w:bCs/>
              </w:rPr>
            </w:pPr>
          </w:p>
        </w:tc>
        <w:tc>
          <w:tcPr>
            <w:tcW w:w="939" w:type="dxa"/>
            <w:tcBorders>
              <w:right w:val="single" w:sz="12" w:space="0" w:color="auto"/>
            </w:tcBorders>
          </w:tcPr>
          <w:p w14:paraId="27C80066" w14:textId="77777777" w:rsidR="00543F85" w:rsidRPr="00D23F98" w:rsidRDefault="00543F85" w:rsidP="000154A6">
            <w:pPr>
              <w:jc w:val="center"/>
              <w:rPr>
                <w:rFonts w:asciiTheme="majorHAnsi" w:hAnsiTheme="majorHAnsi" w:cstheme="majorHAnsi"/>
                <w:bCs/>
              </w:rPr>
            </w:pPr>
          </w:p>
        </w:tc>
        <w:tc>
          <w:tcPr>
            <w:tcW w:w="892" w:type="dxa"/>
            <w:tcBorders>
              <w:right w:val="single" w:sz="12" w:space="0" w:color="auto"/>
            </w:tcBorders>
          </w:tcPr>
          <w:p w14:paraId="3EC41D80" w14:textId="77777777" w:rsidR="00543F85" w:rsidRPr="00D23F98" w:rsidRDefault="00543F85" w:rsidP="000154A6">
            <w:pPr>
              <w:jc w:val="center"/>
              <w:rPr>
                <w:rFonts w:asciiTheme="majorHAnsi" w:hAnsiTheme="majorHAnsi" w:cstheme="majorHAnsi"/>
                <w:bCs/>
              </w:rPr>
            </w:pPr>
          </w:p>
        </w:tc>
        <w:tc>
          <w:tcPr>
            <w:tcW w:w="921" w:type="dxa"/>
            <w:tcBorders>
              <w:right w:val="single" w:sz="12" w:space="0" w:color="auto"/>
            </w:tcBorders>
          </w:tcPr>
          <w:p w14:paraId="04AC862E"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69A43B8B" w14:textId="77777777" w:rsidR="00543F85" w:rsidRPr="00D23F98" w:rsidRDefault="00543F85" w:rsidP="000154A6">
            <w:pPr>
              <w:jc w:val="center"/>
              <w:rPr>
                <w:rFonts w:asciiTheme="majorHAnsi" w:hAnsiTheme="majorHAnsi" w:cstheme="majorHAnsi"/>
                <w:bCs/>
              </w:rPr>
            </w:pPr>
          </w:p>
        </w:tc>
      </w:tr>
      <w:tr w:rsidR="00543F85" w:rsidRPr="00D23F98" w14:paraId="508A8C02" w14:textId="77777777" w:rsidTr="0057503C">
        <w:tc>
          <w:tcPr>
            <w:tcW w:w="2520" w:type="dxa"/>
            <w:tcBorders>
              <w:left w:val="single" w:sz="12" w:space="0" w:color="auto"/>
              <w:right w:val="single" w:sz="12" w:space="0" w:color="auto"/>
            </w:tcBorders>
            <w:shd w:val="clear" w:color="auto" w:fill="D1D1D1" w:themeFill="background2" w:themeFillShade="E6"/>
          </w:tcPr>
          <w:p w14:paraId="32625C17" w14:textId="77777777" w:rsidR="00543F85" w:rsidRPr="000230ED" w:rsidRDefault="00543F85" w:rsidP="000154A6">
            <w:pPr>
              <w:rPr>
                <w:rFonts w:asciiTheme="majorHAnsi" w:hAnsiTheme="majorHAnsi" w:cstheme="majorHAnsi"/>
                <w:bCs/>
              </w:rPr>
            </w:pPr>
            <w:r w:rsidRPr="000230ED">
              <w:rPr>
                <w:rFonts w:asciiTheme="majorHAnsi" w:hAnsiTheme="majorHAnsi" w:cstheme="majorHAnsi"/>
                <w:bCs/>
              </w:rPr>
              <w:t>TOTAL</w:t>
            </w:r>
          </w:p>
        </w:tc>
        <w:tc>
          <w:tcPr>
            <w:tcW w:w="810" w:type="dxa"/>
            <w:gridSpan w:val="2"/>
            <w:tcBorders>
              <w:left w:val="single" w:sz="12" w:space="0" w:color="auto"/>
            </w:tcBorders>
            <w:shd w:val="clear" w:color="auto" w:fill="D1D1D1" w:themeFill="background2" w:themeFillShade="E6"/>
            <w:vAlign w:val="center"/>
          </w:tcPr>
          <w:p w14:paraId="02739DC0" w14:textId="0047D375" w:rsidR="00543F85" w:rsidRPr="000230ED" w:rsidRDefault="00543F85" w:rsidP="000154A6">
            <w:pPr>
              <w:jc w:val="center"/>
              <w:rPr>
                <w:rFonts w:asciiTheme="majorHAnsi" w:hAnsiTheme="majorHAnsi" w:cstheme="majorHAnsi"/>
                <w:bCs/>
              </w:rPr>
            </w:pPr>
          </w:p>
        </w:tc>
        <w:tc>
          <w:tcPr>
            <w:tcW w:w="926" w:type="dxa"/>
            <w:gridSpan w:val="2"/>
            <w:tcBorders>
              <w:right w:val="single" w:sz="12" w:space="0" w:color="auto"/>
            </w:tcBorders>
            <w:shd w:val="clear" w:color="auto" w:fill="D1D1D1" w:themeFill="background2" w:themeFillShade="E6"/>
            <w:vAlign w:val="center"/>
          </w:tcPr>
          <w:p w14:paraId="2877757D" w14:textId="3DAF11BA" w:rsidR="00543F85" w:rsidRPr="000230ED" w:rsidRDefault="00543F85" w:rsidP="000154A6">
            <w:pPr>
              <w:jc w:val="center"/>
              <w:rPr>
                <w:rFonts w:asciiTheme="majorHAnsi" w:hAnsiTheme="majorHAnsi" w:cstheme="majorHAnsi"/>
                <w:bCs/>
              </w:rPr>
            </w:pPr>
          </w:p>
        </w:tc>
        <w:tc>
          <w:tcPr>
            <w:tcW w:w="1150" w:type="dxa"/>
            <w:gridSpan w:val="2"/>
            <w:tcBorders>
              <w:right w:val="single" w:sz="12" w:space="0" w:color="auto"/>
            </w:tcBorders>
            <w:shd w:val="clear" w:color="auto" w:fill="D1D1D1" w:themeFill="background2" w:themeFillShade="E6"/>
          </w:tcPr>
          <w:p w14:paraId="09E312BC" w14:textId="77777777" w:rsidR="00543F85" w:rsidRPr="000230ED" w:rsidRDefault="00543F85" w:rsidP="000154A6">
            <w:pPr>
              <w:jc w:val="center"/>
              <w:rPr>
                <w:rFonts w:asciiTheme="majorHAnsi" w:hAnsiTheme="majorHAnsi" w:cstheme="majorHAnsi"/>
                <w:bCs/>
                <w:highlight w:val="lightGray"/>
              </w:rPr>
            </w:pPr>
          </w:p>
        </w:tc>
        <w:tc>
          <w:tcPr>
            <w:tcW w:w="939" w:type="dxa"/>
            <w:tcBorders>
              <w:right w:val="single" w:sz="12" w:space="0" w:color="auto"/>
            </w:tcBorders>
            <w:shd w:val="clear" w:color="auto" w:fill="D1D1D1" w:themeFill="background2" w:themeFillShade="E6"/>
          </w:tcPr>
          <w:p w14:paraId="67526400" w14:textId="77777777" w:rsidR="00543F85" w:rsidRPr="000230ED" w:rsidRDefault="00543F85" w:rsidP="000154A6">
            <w:pPr>
              <w:jc w:val="center"/>
              <w:rPr>
                <w:rFonts w:asciiTheme="majorHAnsi" w:hAnsiTheme="majorHAnsi" w:cstheme="majorHAnsi"/>
                <w:bCs/>
                <w:highlight w:val="lightGray"/>
              </w:rPr>
            </w:pPr>
          </w:p>
        </w:tc>
        <w:tc>
          <w:tcPr>
            <w:tcW w:w="892" w:type="dxa"/>
            <w:tcBorders>
              <w:right w:val="single" w:sz="12" w:space="0" w:color="auto"/>
            </w:tcBorders>
            <w:shd w:val="clear" w:color="auto" w:fill="D1D1D1" w:themeFill="background2" w:themeFillShade="E6"/>
          </w:tcPr>
          <w:p w14:paraId="5ED34C8F" w14:textId="77777777" w:rsidR="00543F85" w:rsidRPr="000230ED" w:rsidRDefault="00543F85" w:rsidP="000154A6">
            <w:pPr>
              <w:jc w:val="center"/>
              <w:rPr>
                <w:rFonts w:asciiTheme="majorHAnsi" w:hAnsiTheme="majorHAnsi" w:cstheme="majorHAnsi"/>
                <w:bCs/>
                <w:highlight w:val="lightGray"/>
              </w:rPr>
            </w:pPr>
          </w:p>
        </w:tc>
        <w:tc>
          <w:tcPr>
            <w:tcW w:w="921" w:type="dxa"/>
            <w:tcBorders>
              <w:right w:val="single" w:sz="12" w:space="0" w:color="auto"/>
            </w:tcBorders>
            <w:shd w:val="clear" w:color="auto" w:fill="D1D1D1" w:themeFill="background2" w:themeFillShade="E6"/>
          </w:tcPr>
          <w:p w14:paraId="6B2CEDC0" w14:textId="77777777" w:rsidR="00543F85" w:rsidRPr="000230ED" w:rsidRDefault="00543F85" w:rsidP="000154A6">
            <w:pPr>
              <w:jc w:val="center"/>
              <w:rPr>
                <w:rFonts w:asciiTheme="majorHAnsi" w:hAnsiTheme="majorHAnsi" w:cstheme="majorHAnsi"/>
                <w:bCs/>
                <w:highlight w:val="lightGray"/>
              </w:rPr>
            </w:pPr>
          </w:p>
        </w:tc>
        <w:tc>
          <w:tcPr>
            <w:tcW w:w="1022" w:type="dxa"/>
            <w:tcBorders>
              <w:right w:val="single" w:sz="12" w:space="0" w:color="auto"/>
            </w:tcBorders>
            <w:shd w:val="clear" w:color="auto" w:fill="D1D1D1" w:themeFill="background2" w:themeFillShade="E6"/>
          </w:tcPr>
          <w:p w14:paraId="35A9DCDB" w14:textId="77777777" w:rsidR="00543F85" w:rsidRPr="000230ED" w:rsidRDefault="00543F85" w:rsidP="000154A6">
            <w:pPr>
              <w:jc w:val="center"/>
              <w:rPr>
                <w:rFonts w:asciiTheme="majorHAnsi" w:hAnsiTheme="majorHAnsi" w:cstheme="majorHAnsi"/>
                <w:bCs/>
                <w:highlight w:val="lightGray"/>
              </w:rPr>
            </w:pPr>
          </w:p>
        </w:tc>
      </w:tr>
      <w:tr w:rsidR="00543F85" w:rsidRPr="00D23F98" w14:paraId="4AEC41D9" w14:textId="77777777" w:rsidTr="0057503C">
        <w:tc>
          <w:tcPr>
            <w:tcW w:w="9180" w:type="dxa"/>
            <w:gridSpan w:val="11"/>
            <w:tcBorders>
              <w:left w:val="single" w:sz="12" w:space="0" w:color="auto"/>
              <w:right w:val="single" w:sz="12" w:space="0" w:color="auto"/>
            </w:tcBorders>
          </w:tcPr>
          <w:p w14:paraId="6E2A0962" w14:textId="77777777" w:rsidR="00543F85" w:rsidRDefault="00543F85" w:rsidP="000154A6">
            <w:pPr>
              <w:rPr>
                <w:rFonts w:asciiTheme="majorHAnsi" w:hAnsiTheme="majorHAnsi" w:cstheme="majorHAnsi"/>
                <w:bCs/>
              </w:rPr>
            </w:pPr>
          </w:p>
          <w:p w14:paraId="5DB6DA94" w14:textId="77777777" w:rsidR="00543F85" w:rsidRPr="004A4103" w:rsidRDefault="00543F85" w:rsidP="000154A6">
            <w:pPr>
              <w:rPr>
                <w:rFonts w:asciiTheme="majorHAnsi" w:hAnsiTheme="majorHAnsi" w:cstheme="majorHAnsi"/>
                <w:b/>
              </w:rPr>
            </w:pPr>
            <w:r w:rsidRPr="004A4103">
              <w:rPr>
                <w:rFonts w:asciiTheme="majorHAnsi" w:hAnsiTheme="majorHAnsi" w:cstheme="majorHAnsi"/>
                <w:b/>
              </w:rPr>
              <w:t>OFFICERS and LIAISONS</w:t>
            </w:r>
          </w:p>
        </w:tc>
      </w:tr>
      <w:tr w:rsidR="00543F85" w:rsidRPr="00D23F98" w14:paraId="52AB9CF3" w14:textId="77777777" w:rsidTr="0057503C">
        <w:tc>
          <w:tcPr>
            <w:tcW w:w="3086" w:type="dxa"/>
            <w:gridSpan w:val="2"/>
            <w:tcBorders>
              <w:left w:val="single" w:sz="12" w:space="0" w:color="auto"/>
              <w:right w:val="single" w:sz="12" w:space="0" w:color="auto"/>
            </w:tcBorders>
          </w:tcPr>
          <w:p w14:paraId="64A6F2C1" w14:textId="77777777" w:rsidR="00543F85" w:rsidRDefault="00543F85" w:rsidP="000154A6">
            <w:pPr>
              <w:rPr>
                <w:rFonts w:asciiTheme="majorHAnsi" w:hAnsiTheme="majorHAnsi" w:cstheme="majorHAnsi"/>
                <w:bCs/>
              </w:rPr>
            </w:pPr>
          </w:p>
        </w:tc>
        <w:tc>
          <w:tcPr>
            <w:tcW w:w="842" w:type="dxa"/>
            <w:gridSpan w:val="2"/>
            <w:tcBorders>
              <w:left w:val="single" w:sz="12" w:space="0" w:color="auto"/>
            </w:tcBorders>
            <w:vAlign w:val="center"/>
          </w:tcPr>
          <w:p w14:paraId="73BBB68B" w14:textId="77777777" w:rsidR="00543F85" w:rsidRDefault="00543F85" w:rsidP="000154A6">
            <w:pPr>
              <w:jc w:val="center"/>
              <w:rPr>
                <w:rFonts w:asciiTheme="majorHAnsi" w:hAnsiTheme="majorHAnsi" w:cstheme="majorHAnsi"/>
                <w:bCs/>
              </w:rPr>
            </w:pPr>
            <w:r>
              <w:rPr>
                <w:rFonts w:asciiTheme="majorHAnsi" w:hAnsiTheme="majorHAnsi" w:cstheme="majorHAnsi"/>
                <w:bCs/>
              </w:rPr>
              <w:t>Present</w:t>
            </w:r>
          </w:p>
        </w:tc>
        <w:tc>
          <w:tcPr>
            <w:tcW w:w="790" w:type="dxa"/>
            <w:gridSpan w:val="2"/>
            <w:tcBorders>
              <w:right w:val="single" w:sz="12" w:space="0" w:color="auto"/>
            </w:tcBorders>
            <w:vAlign w:val="center"/>
          </w:tcPr>
          <w:p w14:paraId="0356E9F0" w14:textId="77777777" w:rsidR="00543F85" w:rsidRPr="00863FD4" w:rsidRDefault="00543F85" w:rsidP="000154A6">
            <w:pPr>
              <w:jc w:val="center"/>
              <w:rPr>
                <w:rFonts w:asciiTheme="majorHAnsi" w:hAnsiTheme="majorHAnsi" w:cstheme="majorHAnsi"/>
                <w:bCs/>
              </w:rPr>
            </w:pPr>
            <w:r>
              <w:rPr>
                <w:rFonts w:asciiTheme="majorHAnsi" w:hAnsiTheme="majorHAnsi" w:cstheme="majorHAnsi"/>
                <w:bCs/>
              </w:rPr>
              <w:t xml:space="preserve">Absent </w:t>
            </w:r>
          </w:p>
        </w:tc>
        <w:tc>
          <w:tcPr>
            <w:tcW w:w="4462" w:type="dxa"/>
            <w:gridSpan w:val="5"/>
            <w:tcBorders>
              <w:right w:val="single" w:sz="12" w:space="0" w:color="auto"/>
            </w:tcBorders>
          </w:tcPr>
          <w:p w14:paraId="38593DFB" w14:textId="77777777" w:rsidR="00543F85" w:rsidRDefault="00543F85" w:rsidP="000154A6">
            <w:pPr>
              <w:jc w:val="center"/>
              <w:rPr>
                <w:rFonts w:asciiTheme="majorHAnsi" w:hAnsiTheme="majorHAnsi" w:cstheme="majorHAnsi"/>
                <w:bCs/>
              </w:rPr>
            </w:pPr>
          </w:p>
        </w:tc>
      </w:tr>
      <w:tr w:rsidR="00543F85" w:rsidRPr="00D23F98" w14:paraId="2176CB66" w14:textId="77777777" w:rsidTr="0057503C">
        <w:tc>
          <w:tcPr>
            <w:tcW w:w="3086" w:type="dxa"/>
            <w:gridSpan w:val="2"/>
            <w:tcBorders>
              <w:left w:val="single" w:sz="12" w:space="0" w:color="auto"/>
              <w:right w:val="single" w:sz="12" w:space="0" w:color="auto"/>
            </w:tcBorders>
          </w:tcPr>
          <w:p w14:paraId="1CB0FD28" w14:textId="77777777" w:rsidR="00543F85" w:rsidRPr="004A4103" w:rsidRDefault="00543F85" w:rsidP="000154A6">
            <w:pPr>
              <w:rPr>
                <w:rFonts w:asciiTheme="majorHAnsi" w:hAnsiTheme="majorHAnsi" w:cstheme="majorHAnsi"/>
                <w:bCs/>
              </w:rPr>
            </w:pPr>
            <w:r w:rsidRPr="004A4103">
              <w:rPr>
                <w:rFonts w:asciiTheme="majorHAnsi" w:hAnsiTheme="majorHAnsi" w:cstheme="majorHAnsi"/>
                <w:bCs/>
              </w:rPr>
              <w:t>Danny Halel – Secretary</w:t>
            </w:r>
          </w:p>
        </w:tc>
        <w:tc>
          <w:tcPr>
            <w:tcW w:w="842" w:type="dxa"/>
            <w:gridSpan w:val="2"/>
            <w:tcBorders>
              <w:left w:val="single" w:sz="12" w:space="0" w:color="auto"/>
            </w:tcBorders>
            <w:vAlign w:val="center"/>
          </w:tcPr>
          <w:p w14:paraId="4CECAA11" w14:textId="77777777" w:rsidR="00543F85" w:rsidRPr="00863FD4" w:rsidRDefault="00543F85" w:rsidP="000154A6">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2E453368" w14:textId="77777777" w:rsidR="00543F85" w:rsidRPr="00863FD4" w:rsidRDefault="00543F85" w:rsidP="000154A6">
            <w:pPr>
              <w:jc w:val="center"/>
              <w:rPr>
                <w:rFonts w:asciiTheme="majorHAnsi" w:hAnsiTheme="majorHAnsi" w:cstheme="majorHAnsi"/>
                <w:bCs/>
              </w:rPr>
            </w:pPr>
          </w:p>
        </w:tc>
        <w:tc>
          <w:tcPr>
            <w:tcW w:w="4462" w:type="dxa"/>
            <w:gridSpan w:val="5"/>
            <w:vMerge w:val="restart"/>
            <w:tcBorders>
              <w:right w:val="single" w:sz="12" w:space="0" w:color="auto"/>
            </w:tcBorders>
          </w:tcPr>
          <w:p w14:paraId="2FD1DF78" w14:textId="77777777" w:rsidR="00543F85" w:rsidRDefault="00543F85" w:rsidP="000154A6">
            <w:pPr>
              <w:jc w:val="center"/>
              <w:rPr>
                <w:rFonts w:asciiTheme="majorHAnsi" w:hAnsiTheme="majorHAnsi" w:cstheme="majorHAnsi"/>
                <w:bCs/>
              </w:rPr>
            </w:pPr>
          </w:p>
        </w:tc>
      </w:tr>
      <w:tr w:rsidR="00543F85" w:rsidRPr="00D23F98" w14:paraId="34445E0C" w14:textId="77777777" w:rsidTr="0057503C">
        <w:tc>
          <w:tcPr>
            <w:tcW w:w="3086" w:type="dxa"/>
            <w:gridSpan w:val="2"/>
            <w:tcBorders>
              <w:left w:val="single" w:sz="12" w:space="0" w:color="auto"/>
              <w:right w:val="single" w:sz="12" w:space="0" w:color="auto"/>
            </w:tcBorders>
          </w:tcPr>
          <w:p w14:paraId="6565C27F" w14:textId="77777777" w:rsidR="00543F85" w:rsidRPr="004A4103" w:rsidRDefault="00543F85" w:rsidP="000154A6">
            <w:pPr>
              <w:rPr>
                <w:rFonts w:asciiTheme="majorHAnsi" w:hAnsiTheme="majorHAnsi" w:cstheme="majorHAnsi"/>
                <w:bCs/>
              </w:rPr>
            </w:pPr>
            <w:r w:rsidRPr="00193D9C">
              <w:rPr>
                <w:rFonts w:asciiTheme="majorHAnsi" w:hAnsiTheme="majorHAnsi" w:cstheme="majorHAnsi"/>
                <w:color w:val="212529"/>
              </w:rPr>
              <w:t>Ivy Arkfeld</w:t>
            </w:r>
            <w:r w:rsidRPr="004A4103">
              <w:rPr>
                <w:rFonts w:asciiTheme="majorHAnsi" w:hAnsiTheme="majorHAnsi" w:cstheme="majorHAnsi"/>
                <w:color w:val="212529"/>
              </w:rPr>
              <w:t xml:space="preserve"> - Research</w:t>
            </w:r>
          </w:p>
        </w:tc>
        <w:tc>
          <w:tcPr>
            <w:tcW w:w="842" w:type="dxa"/>
            <w:gridSpan w:val="2"/>
            <w:tcBorders>
              <w:left w:val="single" w:sz="12" w:space="0" w:color="auto"/>
            </w:tcBorders>
            <w:vAlign w:val="center"/>
          </w:tcPr>
          <w:p w14:paraId="0BE3760E" w14:textId="77777777" w:rsidR="00543F85" w:rsidRPr="00863FD4" w:rsidRDefault="00543F85" w:rsidP="000154A6">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3034AA7D" w14:textId="77777777" w:rsidR="00543F85" w:rsidRPr="00863FD4"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6F7D481C" w14:textId="77777777" w:rsidR="00543F85" w:rsidRDefault="00543F85" w:rsidP="000154A6">
            <w:pPr>
              <w:jc w:val="center"/>
              <w:rPr>
                <w:rFonts w:asciiTheme="majorHAnsi" w:hAnsiTheme="majorHAnsi" w:cstheme="majorHAnsi"/>
                <w:bCs/>
              </w:rPr>
            </w:pPr>
          </w:p>
        </w:tc>
      </w:tr>
      <w:tr w:rsidR="00543F85" w:rsidRPr="00D23F98" w14:paraId="1BD4EE4C" w14:textId="77777777" w:rsidTr="0057503C">
        <w:tc>
          <w:tcPr>
            <w:tcW w:w="3086" w:type="dxa"/>
            <w:gridSpan w:val="2"/>
            <w:tcBorders>
              <w:left w:val="single" w:sz="12" w:space="0" w:color="auto"/>
              <w:right w:val="single" w:sz="12" w:space="0" w:color="auto"/>
            </w:tcBorders>
          </w:tcPr>
          <w:p w14:paraId="3DD8C036" w14:textId="77777777" w:rsidR="00543F85" w:rsidRPr="004A4103" w:rsidRDefault="00543F85" w:rsidP="000154A6">
            <w:pPr>
              <w:rPr>
                <w:rFonts w:asciiTheme="majorHAnsi" w:hAnsiTheme="majorHAnsi" w:cstheme="majorHAnsi"/>
                <w:bCs/>
              </w:rPr>
            </w:pPr>
          </w:p>
        </w:tc>
        <w:tc>
          <w:tcPr>
            <w:tcW w:w="842" w:type="dxa"/>
            <w:gridSpan w:val="2"/>
            <w:tcBorders>
              <w:left w:val="single" w:sz="12" w:space="0" w:color="auto"/>
            </w:tcBorders>
            <w:vAlign w:val="center"/>
          </w:tcPr>
          <w:p w14:paraId="3F52A6E4" w14:textId="77777777" w:rsidR="00543F85"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60D95969" w14:textId="77777777" w:rsidR="00543F85" w:rsidRPr="00863FD4"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0D47F028" w14:textId="77777777" w:rsidR="00543F85" w:rsidRPr="00D23F98" w:rsidRDefault="00543F85" w:rsidP="000154A6">
            <w:pPr>
              <w:jc w:val="center"/>
              <w:rPr>
                <w:rFonts w:asciiTheme="majorHAnsi" w:hAnsiTheme="majorHAnsi" w:cstheme="majorHAnsi"/>
                <w:bCs/>
              </w:rPr>
            </w:pPr>
          </w:p>
        </w:tc>
      </w:tr>
      <w:tr w:rsidR="00543F85" w:rsidRPr="00D23F98" w14:paraId="78498582" w14:textId="77777777" w:rsidTr="0057503C">
        <w:tc>
          <w:tcPr>
            <w:tcW w:w="3086" w:type="dxa"/>
            <w:gridSpan w:val="2"/>
            <w:tcBorders>
              <w:left w:val="single" w:sz="12" w:space="0" w:color="auto"/>
              <w:right w:val="single" w:sz="12" w:space="0" w:color="auto"/>
            </w:tcBorders>
          </w:tcPr>
          <w:p w14:paraId="52C6A330" w14:textId="77777777" w:rsidR="00543F85" w:rsidRPr="004A4103" w:rsidRDefault="00543F85" w:rsidP="000154A6">
            <w:pPr>
              <w:rPr>
                <w:rFonts w:asciiTheme="majorHAnsi" w:hAnsiTheme="majorHAnsi" w:cstheme="majorHAnsi"/>
                <w:bCs/>
              </w:rPr>
            </w:pPr>
            <w:r w:rsidRPr="004A4103">
              <w:rPr>
                <w:rFonts w:asciiTheme="majorHAnsi" w:hAnsiTheme="majorHAnsi" w:cstheme="majorHAnsi"/>
                <w:bCs/>
              </w:rPr>
              <w:t>Steve Hammerling</w:t>
            </w:r>
          </w:p>
        </w:tc>
        <w:tc>
          <w:tcPr>
            <w:tcW w:w="842" w:type="dxa"/>
            <w:gridSpan w:val="2"/>
            <w:tcBorders>
              <w:left w:val="single" w:sz="12" w:space="0" w:color="auto"/>
            </w:tcBorders>
            <w:vAlign w:val="center"/>
          </w:tcPr>
          <w:p w14:paraId="296F5084" w14:textId="77777777" w:rsidR="00543F85"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2E7096E5" w14:textId="40E5FA59"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305998D9" w14:textId="77777777" w:rsidR="00543F85" w:rsidRPr="00D23F98" w:rsidRDefault="00543F85" w:rsidP="000154A6">
            <w:pPr>
              <w:jc w:val="center"/>
              <w:rPr>
                <w:rFonts w:asciiTheme="majorHAnsi" w:hAnsiTheme="majorHAnsi" w:cstheme="majorHAnsi"/>
                <w:bCs/>
              </w:rPr>
            </w:pPr>
          </w:p>
        </w:tc>
      </w:tr>
      <w:tr w:rsidR="00543F85" w:rsidRPr="00D23F98" w14:paraId="18DD38F2" w14:textId="77777777" w:rsidTr="0057503C">
        <w:tc>
          <w:tcPr>
            <w:tcW w:w="3086" w:type="dxa"/>
            <w:gridSpan w:val="2"/>
            <w:tcBorders>
              <w:left w:val="single" w:sz="12" w:space="0" w:color="auto"/>
              <w:right w:val="single" w:sz="12" w:space="0" w:color="auto"/>
            </w:tcBorders>
          </w:tcPr>
          <w:p w14:paraId="3793D3C6" w14:textId="77777777" w:rsidR="00543F85" w:rsidRPr="004A4103" w:rsidRDefault="00543F85" w:rsidP="000154A6">
            <w:pPr>
              <w:rPr>
                <w:rFonts w:asciiTheme="majorHAnsi" w:hAnsiTheme="majorHAnsi" w:cstheme="majorHAnsi"/>
                <w:bCs/>
              </w:rPr>
            </w:pPr>
            <w:r w:rsidRPr="004A4103">
              <w:rPr>
                <w:rFonts w:asciiTheme="majorHAnsi" w:hAnsiTheme="majorHAnsi" w:cstheme="majorHAnsi"/>
                <w:bCs/>
              </w:rPr>
              <w:t>Cameron Klein - Webmaster</w:t>
            </w:r>
          </w:p>
        </w:tc>
        <w:tc>
          <w:tcPr>
            <w:tcW w:w="842" w:type="dxa"/>
            <w:gridSpan w:val="2"/>
            <w:tcBorders>
              <w:left w:val="single" w:sz="12" w:space="0" w:color="auto"/>
            </w:tcBorders>
            <w:vAlign w:val="center"/>
          </w:tcPr>
          <w:p w14:paraId="3D301D09" w14:textId="77777777" w:rsidR="00543F85"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79D6AE65" w14:textId="51C1EE9D"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3BED4783" w14:textId="77777777" w:rsidR="00543F85" w:rsidRPr="00D23F98" w:rsidRDefault="00543F85" w:rsidP="000154A6">
            <w:pPr>
              <w:jc w:val="center"/>
              <w:rPr>
                <w:rFonts w:asciiTheme="majorHAnsi" w:hAnsiTheme="majorHAnsi" w:cstheme="majorHAnsi"/>
                <w:bCs/>
              </w:rPr>
            </w:pPr>
          </w:p>
        </w:tc>
      </w:tr>
      <w:tr w:rsidR="00543F85" w:rsidRPr="00D23F98" w14:paraId="35124F93" w14:textId="77777777" w:rsidTr="0057503C">
        <w:tc>
          <w:tcPr>
            <w:tcW w:w="3086" w:type="dxa"/>
            <w:gridSpan w:val="2"/>
            <w:tcBorders>
              <w:left w:val="single" w:sz="12" w:space="0" w:color="auto"/>
              <w:right w:val="single" w:sz="12" w:space="0" w:color="auto"/>
            </w:tcBorders>
          </w:tcPr>
          <w:p w14:paraId="79DE52E9" w14:textId="77777777" w:rsidR="00543F85" w:rsidRPr="004A4103" w:rsidRDefault="00543F85" w:rsidP="000154A6">
            <w:pPr>
              <w:rPr>
                <w:rFonts w:asciiTheme="majorHAnsi" w:hAnsiTheme="majorHAnsi" w:cstheme="majorHAnsi"/>
                <w:bCs/>
              </w:rPr>
            </w:pPr>
            <w:r w:rsidRPr="00193D9C">
              <w:rPr>
                <w:rFonts w:asciiTheme="majorHAnsi" w:hAnsiTheme="majorHAnsi" w:cstheme="majorHAnsi"/>
                <w:color w:val="212529"/>
              </w:rPr>
              <w:t>David Gauvin</w:t>
            </w:r>
            <w:r w:rsidRPr="004A4103">
              <w:rPr>
                <w:rFonts w:asciiTheme="majorHAnsi" w:hAnsiTheme="majorHAnsi" w:cstheme="majorHAnsi"/>
                <w:color w:val="212529"/>
              </w:rPr>
              <w:t xml:space="preserve"> – Handbook</w:t>
            </w:r>
          </w:p>
        </w:tc>
        <w:tc>
          <w:tcPr>
            <w:tcW w:w="842" w:type="dxa"/>
            <w:gridSpan w:val="2"/>
            <w:tcBorders>
              <w:left w:val="single" w:sz="12" w:space="0" w:color="auto"/>
            </w:tcBorders>
            <w:vAlign w:val="center"/>
          </w:tcPr>
          <w:p w14:paraId="611F9AEC" w14:textId="77777777"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14872754" w14:textId="17EBF0E1"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1FFC81F5" w14:textId="77777777" w:rsidR="00543F85" w:rsidRPr="00D23F98" w:rsidRDefault="00543F85" w:rsidP="000154A6">
            <w:pPr>
              <w:jc w:val="center"/>
              <w:rPr>
                <w:rFonts w:asciiTheme="majorHAnsi" w:hAnsiTheme="majorHAnsi" w:cstheme="majorHAnsi"/>
                <w:bCs/>
              </w:rPr>
            </w:pPr>
          </w:p>
        </w:tc>
      </w:tr>
      <w:tr w:rsidR="00543F85" w:rsidRPr="00D23F98" w14:paraId="4784AFC5" w14:textId="77777777" w:rsidTr="0057503C">
        <w:tc>
          <w:tcPr>
            <w:tcW w:w="3086" w:type="dxa"/>
            <w:gridSpan w:val="2"/>
            <w:tcBorders>
              <w:left w:val="single" w:sz="12" w:space="0" w:color="auto"/>
              <w:right w:val="single" w:sz="12" w:space="0" w:color="auto"/>
            </w:tcBorders>
          </w:tcPr>
          <w:p w14:paraId="1A837D64" w14:textId="77777777" w:rsidR="00543F85" w:rsidRPr="004A4103" w:rsidRDefault="00543F85" w:rsidP="000154A6">
            <w:pPr>
              <w:rPr>
                <w:rFonts w:asciiTheme="majorHAnsi" w:hAnsiTheme="majorHAnsi" w:cstheme="majorHAnsi"/>
              </w:rPr>
            </w:pPr>
            <w:r w:rsidRPr="00193D9C">
              <w:rPr>
                <w:rFonts w:asciiTheme="majorHAnsi" w:hAnsiTheme="majorHAnsi" w:cstheme="majorHAnsi"/>
                <w:color w:val="212529"/>
              </w:rPr>
              <w:t>Gursaran Mathur</w:t>
            </w:r>
            <w:r w:rsidRPr="004A4103">
              <w:rPr>
                <w:rFonts w:asciiTheme="majorHAnsi" w:hAnsiTheme="majorHAnsi" w:cstheme="majorHAnsi"/>
                <w:color w:val="212529"/>
              </w:rPr>
              <w:t xml:space="preserve"> – Section Head</w:t>
            </w:r>
          </w:p>
        </w:tc>
        <w:tc>
          <w:tcPr>
            <w:tcW w:w="842" w:type="dxa"/>
            <w:gridSpan w:val="2"/>
            <w:tcBorders>
              <w:left w:val="single" w:sz="12" w:space="0" w:color="auto"/>
            </w:tcBorders>
            <w:vAlign w:val="center"/>
          </w:tcPr>
          <w:p w14:paraId="416E27A4" w14:textId="6C940D54" w:rsidR="00543F85" w:rsidRPr="00863FD4" w:rsidRDefault="0058767F" w:rsidP="000154A6">
            <w:pPr>
              <w:jc w:val="center"/>
              <w:rPr>
                <w:rFonts w:asciiTheme="majorHAnsi" w:hAnsiTheme="majorHAnsi" w:cstheme="majorHAnsi"/>
                <w:bCs/>
              </w:rPr>
            </w:pPr>
            <w:r>
              <w:rPr>
                <w:rFonts w:asciiTheme="majorHAnsi" w:hAnsiTheme="majorHAnsi" w:cstheme="majorHAnsi"/>
                <w:bCs/>
              </w:rPr>
              <w:t xml:space="preserve">X </w:t>
            </w:r>
          </w:p>
        </w:tc>
        <w:tc>
          <w:tcPr>
            <w:tcW w:w="790" w:type="dxa"/>
            <w:gridSpan w:val="2"/>
            <w:tcBorders>
              <w:right w:val="single" w:sz="12" w:space="0" w:color="auto"/>
            </w:tcBorders>
            <w:vAlign w:val="center"/>
          </w:tcPr>
          <w:p w14:paraId="39F38EE7" w14:textId="178EB83D" w:rsidR="00543F85" w:rsidRPr="00863FD4"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4FBE02F7" w14:textId="77777777" w:rsidR="00543F85" w:rsidRPr="00D23F98" w:rsidRDefault="00543F85" w:rsidP="000154A6">
            <w:pPr>
              <w:jc w:val="center"/>
              <w:rPr>
                <w:rFonts w:asciiTheme="majorHAnsi" w:hAnsiTheme="majorHAnsi" w:cstheme="majorHAnsi"/>
                <w:bCs/>
              </w:rPr>
            </w:pPr>
          </w:p>
        </w:tc>
      </w:tr>
      <w:tr w:rsidR="00543F85" w:rsidRPr="00D23F98" w14:paraId="62B0C9D1" w14:textId="77777777" w:rsidTr="0057503C">
        <w:tc>
          <w:tcPr>
            <w:tcW w:w="3086" w:type="dxa"/>
            <w:gridSpan w:val="2"/>
            <w:tcBorders>
              <w:left w:val="single" w:sz="12" w:space="0" w:color="auto"/>
              <w:right w:val="single" w:sz="12" w:space="0" w:color="auto"/>
            </w:tcBorders>
          </w:tcPr>
          <w:p w14:paraId="485803F0" w14:textId="77777777" w:rsidR="00543F85" w:rsidRPr="004A4103" w:rsidRDefault="00543F85" w:rsidP="000154A6">
            <w:pPr>
              <w:rPr>
                <w:rFonts w:asciiTheme="majorHAnsi" w:hAnsiTheme="majorHAnsi" w:cstheme="majorHAnsi"/>
                <w:bCs/>
              </w:rPr>
            </w:pPr>
            <w:r w:rsidRPr="004A4103">
              <w:rPr>
                <w:rFonts w:asciiTheme="majorHAnsi" w:hAnsiTheme="majorHAnsi" w:cstheme="majorHAnsi"/>
                <w:bCs/>
              </w:rPr>
              <w:t>James Bennett – TAC Chair</w:t>
            </w:r>
          </w:p>
        </w:tc>
        <w:tc>
          <w:tcPr>
            <w:tcW w:w="842" w:type="dxa"/>
            <w:gridSpan w:val="2"/>
            <w:tcBorders>
              <w:left w:val="single" w:sz="12" w:space="0" w:color="auto"/>
            </w:tcBorders>
            <w:vAlign w:val="center"/>
          </w:tcPr>
          <w:p w14:paraId="739BF330" w14:textId="593EABE3"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40CD72F2" w14:textId="5184942C"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24BF8728" w14:textId="77777777" w:rsidR="00543F85" w:rsidRPr="00D23F98" w:rsidRDefault="00543F85" w:rsidP="000154A6">
            <w:pPr>
              <w:jc w:val="center"/>
              <w:rPr>
                <w:rFonts w:asciiTheme="majorHAnsi" w:hAnsiTheme="majorHAnsi" w:cstheme="majorHAnsi"/>
                <w:bCs/>
              </w:rPr>
            </w:pPr>
          </w:p>
        </w:tc>
      </w:tr>
      <w:tr w:rsidR="00543F85" w:rsidRPr="00D23F98" w14:paraId="5B731902" w14:textId="77777777" w:rsidTr="0057503C">
        <w:tc>
          <w:tcPr>
            <w:tcW w:w="3086" w:type="dxa"/>
            <w:gridSpan w:val="2"/>
            <w:tcBorders>
              <w:left w:val="single" w:sz="12" w:space="0" w:color="auto"/>
              <w:right w:val="single" w:sz="12" w:space="0" w:color="auto"/>
            </w:tcBorders>
          </w:tcPr>
          <w:p w14:paraId="333B5149" w14:textId="77777777" w:rsidR="00543F85" w:rsidRPr="004A4103" w:rsidRDefault="00543F85" w:rsidP="000154A6">
            <w:pPr>
              <w:rPr>
                <w:rFonts w:asciiTheme="majorHAnsi" w:hAnsiTheme="majorHAnsi" w:cstheme="majorHAnsi"/>
                <w:bCs/>
              </w:rPr>
            </w:pPr>
            <w:r w:rsidRPr="004A4103">
              <w:rPr>
                <w:rFonts w:asciiTheme="majorHAnsi" w:hAnsiTheme="majorHAnsi" w:cstheme="majorHAnsi"/>
                <w:bCs/>
              </w:rPr>
              <w:t>Vance Payne – Handbook Liaison</w:t>
            </w:r>
          </w:p>
        </w:tc>
        <w:tc>
          <w:tcPr>
            <w:tcW w:w="842" w:type="dxa"/>
            <w:gridSpan w:val="2"/>
            <w:tcBorders>
              <w:left w:val="single" w:sz="12" w:space="0" w:color="auto"/>
            </w:tcBorders>
            <w:vAlign w:val="center"/>
          </w:tcPr>
          <w:p w14:paraId="05AA28C0" w14:textId="77777777"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6BEA0F4F" w14:textId="66352ACF"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0D5A476F" w14:textId="77777777" w:rsidR="00543F85" w:rsidRPr="00D23F98" w:rsidRDefault="00543F85" w:rsidP="000154A6">
            <w:pPr>
              <w:jc w:val="center"/>
              <w:rPr>
                <w:rFonts w:asciiTheme="majorHAnsi" w:hAnsiTheme="majorHAnsi" w:cstheme="majorHAnsi"/>
                <w:bCs/>
              </w:rPr>
            </w:pPr>
          </w:p>
        </w:tc>
      </w:tr>
      <w:tr w:rsidR="00543F85" w:rsidRPr="00D23F98" w14:paraId="01D2B086" w14:textId="77777777" w:rsidTr="0057503C">
        <w:tc>
          <w:tcPr>
            <w:tcW w:w="3086" w:type="dxa"/>
            <w:gridSpan w:val="2"/>
            <w:tcBorders>
              <w:left w:val="single" w:sz="12" w:space="0" w:color="auto"/>
              <w:right w:val="single" w:sz="12" w:space="0" w:color="auto"/>
            </w:tcBorders>
          </w:tcPr>
          <w:p w14:paraId="69933798" w14:textId="77777777" w:rsidR="00543F85" w:rsidRPr="004A4103" w:rsidRDefault="00543F85" w:rsidP="000154A6">
            <w:pPr>
              <w:rPr>
                <w:rFonts w:asciiTheme="majorHAnsi" w:hAnsiTheme="majorHAnsi" w:cstheme="majorHAnsi"/>
                <w:bCs/>
              </w:rPr>
            </w:pPr>
            <w:r w:rsidRPr="00193D9C">
              <w:rPr>
                <w:rFonts w:asciiTheme="majorHAnsi" w:hAnsiTheme="majorHAnsi" w:cstheme="majorHAnsi"/>
                <w:color w:val="212529"/>
              </w:rPr>
              <w:t>WenBin Ng</w:t>
            </w:r>
          </w:p>
        </w:tc>
        <w:tc>
          <w:tcPr>
            <w:tcW w:w="842" w:type="dxa"/>
            <w:gridSpan w:val="2"/>
            <w:tcBorders>
              <w:left w:val="single" w:sz="12" w:space="0" w:color="auto"/>
            </w:tcBorders>
            <w:vAlign w:val="center"/>
          </w:tcPr>
          <w:p w14:paraId="4FC8A234" w14:textId="5F941C52"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5F037284" w14:textId="20B82456" w:rsidR="00543F85" w:rsidRPr="00863FD4" w:rsidRDefault="00D621B2" w:rsidP="000154A6">
            <w:pPr>
              <w:jc w:val="center"/>
              <w:rPr>
                <w:rFonts w:asciiTheme="majorHAnsi" w:hAnsiTheme="majorHAnsi" w:cstheme="majorHAnsi"/>
                <w:bCs/>
              </w:rPr>
            </w:pPr>
            <w:r>
              <w:rPr>
                <w:rFonts w:asciiTheme="majorHAnsi" w:hAnsiTheme="majorHAnsi" w:cstheme="majorHAnsi"/>
                <w:bCs/>
              </w:rPr>
              <w:t>X</w:t>
            </w:r>
          </w:p>
        </w:tc>
        <w:tc>
          <w:tcPr>
            <w:tcW w:w="4462" w:type="dxa"/>
            <w:gridSpan w:val="5"/>
            <w:vMerge/>
            <w:tcBorders>
              <w:right w:val="single" w:sz="12" w:space="0" w:color="auto"/>
            </w:tcBorders>
          </w:tcPr>
          <w:p w14:paraId="224D12B0" w14:textId="77777777" w:rsidR="00543F85" w:rsidRPr="00D23F98" w:rsidRDefault="00543F85" w:rsidP="000154A6">
            <w:pPr>
              <w:jc w:val="center"/>
              <w:rPr>
                <w:rFonts w:asciiTheme="majorHAnsi" w:hAnsiTheme="majorHAnsi" w:cstheme="majorHAnsi"/>
                <w:bCs/>
              </w:rPr>
            </w:pPr>
          </w:p>
        </w:tc>
      </w:tr>
      <w:tr w:rsidR="00543F85" w:rsidRPr="00D23F98" w14:paraId="6F82B86C" w14:textId="77777777" w:rsidTr="0057503C">
        <w:tc>
          <w:tcPr>
            <w:tcW w:w="3086" w:type="dxa"/>
            <w:gridSpan w:val="2"/>
            <w:tcBorders>
              <w:left w:val="single" w:sz="12" w:space="0" w:color="auto"/>
              <w:right w:val="single" w:sz="12" w:space="0" w:color="auto"/>
            </w:tcBorders>
          </w:tcPr>
          <w:p w14:paraId="0ACABC35" w14:textId="77777777" w:rsidR="00543F85" w:rsidRPr="00863FD4" w:rsidRDefault="00543F85" w:rsidP="000154A6">
            <w:pPr>
              <w:rPr>
                <w:rFonts w:asciiTheme="majorHAnsi" w:hAnsiTheme="majorHAnsi" w:cstheme="majorHAnsi"/>
                <w:bCs/>
              </w:rPr>
            </w:pPr>
          </w:p>
        </w:tc>
        <w:tc>
          <w:tcPr>
            <w:tcW w:w="842" w:type="dxa"/>
            <w:gridSpan w:val="2"/>
            <w:tcBorders>
              <w:left w:val="single" w:sz="12" w:space="0" w:color="auto"/>
            </w:tcBorders>
            <w:vAlign w:val="center"/>
          </w:tcPr>
          <w:p w14:paraId="1EA2E139" w14:textId="77777777"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69A7195E" w14:textId="77777777" w:rsidR="00543F85" w:rsidRPr="00863FD4"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4A851BA7" w14:textId="77777777" w:rsidR="00543F85" w:rsidRPr="00D23F98" w:rsidRDefault="00543F85" w:rsidP="000154A6">
            <w:pPr>
              <w:jc w:val="center"/>
              <w:rPr>
                <w:rFonts w:asciiTheme="majorHAnsi" w:hAnsiTheme="majorHAnsi" w:cstheme="majorHAnsi"/>
                <w:bCs/>
              </w:rPr>
            </w:pPr>
          </w:p>
        </w:tc>
      </w:tr>
      <w:tr w:rsidR="00543F85" w:rsidRPr="00D23F98" w14:paraId="5326086C" w14:textId="77777777" w:rsidTr="0057503C">
        <w:tc>
          <w:tcPr>
            <w:tcW w:w="3086" w:type="dxa"/>
            <w:gridSpan w:val="2"/>
            <w:tcBorders>
              <w:left w:val="single" w:sz="12" w:space="0" w:color="auto"/>
              <w:right w:val="single" w:sz="12" w:space="0" w:color="auto"/>
            </w:tcBorders>
            <w:shd w:val="clear" w:color="auto" w:fill="D9D9D9" w:themeFill="background1" w:themeFillShade="D9"/>
          </w:tcPr>
          <w:p w14:paraId="68E1BA1B" w14:textId="77777777" w:rsidR="00543F85" w:rsidRPr="00863FD4" w:rsidRDefault="00543F85" w:rsidP="000154A6">
            <w:pPr>
              <w:rPr>
                <w:rFonts w:asciiTheme="majorHAnsi" w:hAnsiTheme="majorHAnsi" w:cstheme="majorHAnsi"/>
                <w:b/>
              </w:rPr>
            </w:pPr>
          </w:p>
        </w:tc>
        <w:tc>
          <w:tcPr>
            <w:tcW w:w="842" w:type="dxa"/>
            <w:gridSpan w:val="2"/>
            <w:tcBorders>
              <w:left w:val="single" w:sz="12" w:space="0" w:color="auto"/>
            </w:tcBorders>
            <w:shd w:val="clear" w:color="auto" w:fill="D9D9D9" w:themeFill="background1" w:themeFillShade="D9"/>
            <w:vAlign w:val="center"/>
          </w:tcPr>
          <w:p w14:paraId="36AD97A5" w14:textId="77777777" w:rsidR="00543F85" w:rsidRPr="00863FD4" w:rsidRDefault="00543F85" w:rsidP="000154A6">
            <w:pPr>
              <w:jc w:val="center"/>
              <w:rPr>
                <w:rFonts w:asciiTheme="majorHAnsi" w:hAnsiTheme="majorHAnsi" w:cstheme="majorHAnsi"/>
                <w:b/>
              </w:rPr>
            </w:pPr>
          </w:p>
        </w:tc>
        <w:tc>
          <w:tcPr>
            <w:tcW w:w="790" w:type="dxa"/>
            <w:gridSpan w:val="2"/>
            <w:tcBorders>
              <w:right w:val="single" w:sz="12" w:space="0" w:color="auto"/>
            </w:tcBorders>
            <w:shd w:val="clear" w:color="auto" w:fill="D9D9D9" w:themeFill="background1" w:themeFillShade="D9"/>
            <w:vAlign w:val="center"/>
          </w:tcPr>
          <w:p w14:paraId="3C9F55C1" w14:textId="77777777" w:rsidR="00543F85" w:rsidRPr="00863FD4" w:rsidRDefault="00543F85" w:rsidP="000154A6">
            <w:pPr>
              <w:jc w:val="center"/>
              <w:rPr>
                <w:rFonts w:asciiTheme="majorHAnsi" w:hAnsiTheme="majorHAnsi" w:cstheme="majorHAnsi"/>
                <w:b/>
              </w:rPr>
            </w:pPr>
          </w:p>
        </w:tc>
        <w:tc>
          <w:tcPr>
            <w:tcW w:w="4462" w:type="dxa"/>
            <w:gridSpan w:val="5"/>
            <w:vMerge/>
            <w:tcBorders>
              <w:right w:val="single" w:sz="12" w:space="0" w:color="auto"/>
            </w:tcBorders>
            <w:shd w:val="clear" w:color="auto" w:fill="D9D9D9" w:themeFill="background1" w:themeFillShade="D9"/>
            <w:vAlign w:val="center"/>
          </w:tcPr>
          <w:p w14:paraId="47A9AB86" w14:textId="77777777" w:rsidR="00543F85" w:rsidRDefault="00543F85" w:rsidP="000154A6">
            <w:pPr>
              <w:jc w:val="center"/>
              <w:rPr>
                <w:rFonts w:asciiTheme="majorHAnsi" w:hAnsiTheme="majorHAnsi" w:cstheme="majorHAnsi"/>
                <w:b/>
              </w:rPr>
            </w:pPr>
          </w:p>
        </w:tc>
      </w:tr>
      <w:tr w:rsidR="00543F85" w:rsidRPr="00D23F98" w14:paraId="7206C962" w14:textId="77777777" w:rsidTr="0057503C">
        <w:tc>
          <w:tcPr>
            <w:tcW w:w="3086" w:type="dxa"/>
            <w:gridSpan w:val="2"/>
            <w:tcBorders>
              <w:left w:val="single" w:sz="12" w:space="0" w:color="auto"/>
              <w:right w:val="single" w:sz="12" w:space="0" w:color="auto"/>
            </w:tcBorders>
          </w:tcPr>
          <w:p w14:paraId="751E01C8" w14:textId="77777777" w:rsidR="00543F85" w:rsidRPr="00863FD4" w:rsidRDefault="00543F85" w:rsidP="000154A6">
            <w:pPr>
              <w:rPr>
                <w:rFonts w:asciiTheme="majorHAnsi" w:hAnsiTheme="majorHAnsi" w:cstheme="majorHAnsi"/>
                <w:bCs/>
              </w:rPr>
            </w:pPr>
          </w:p>
        </w:tc>
        <w:tc>
          <w:tcPr>
            <w:tcW w:w="842" w:type="dxa"/>
            <w:gridSpan w:val="2"/>
            <w:tcBorders>
              <w:left w:val="single" w:sz="12" w:space="0" w:color="auto"/>
            </w:tcBorders>
            <w:vAlign w:val="center"/>
          </w:tcPr>
          <w:p w14:paraId="1B373ABD" w14:textId="77777777" w:rsidR="00543F85" w:rsidRPr="00863FD4"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30D5197C" w14:textId="77777777" w:rsidR="00543F85" w:rsidRPr="00863FD4"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7A3F860E" w14:textId="77777777" w:rsidR="00543F85" w:rsidRDefault="00543F85" w:rsidP="000154A6">
            <w:pPr>
              <w:jc w:val="center"/>
              <w:rPr>
                <w:rFonts w:asciiTheme="majorHAnsi" w:hAnsiTheme="majorHAnsi" w:cstheme="majorHAnsi"/>
                <w:bCs/>
              </w:rPr>
            </w:pPr>
          </w:p>
        </w:tc>
      </w:tr>
      <w:tr w:rsidR="00543F85" w:rsidRPr="00D23F98" w14:paraId="1B654578" w14:textId="77777777" w:rsidTr="0057503C">
        <w:tc>
          <w:tcPr>
            <w:tcW w:w="3086" w:type="dxa"/>
            <w:gridSpan w:val="2"/>
            <w:tcBorders>
              <w:left w:val="single" w:sz="12" w:space="0" w:color="auto"/>
              <w:right w:val="single" w:sz="12" w:space="0" w:color="auto"/>
            </w:tcBorders>
          </w:tcPr>
          <w:p w14:paraId="0968B003" w14:textId="77777777" w:rsidR="00543F85" w:rsidRPr="00D23F98" w:rsidRDefault="00543F85" w:rsidP="000154A6">
            <w:pPr>
              <w:rPr>
                <w:rFonts w:asciiTheme="majorHAnsi" w:hAnsiTheme="majorHAnsi" w:cstheme="majorHAnsi"/>
                <w:bCs/>
              </w:rPr>
            </w:pPr>
          </w:p>
        </w:tc>
        <w:tc>
          <w:tcPr>
            <w:tcW w:w="842" w:type="dxa"/>
            <w:gridSpan w:val="2"/>
            <w:tcBorders>
              <w:left w:val="single" w:sz="12" w:space="0" w:color="auto"/>
            </w:tcBorders>
            <w:vAlign w:val="center"/>
          </w:tcPr>
          <w:p w14:paraId="10351CDD" w14:textId="77777777" w:rsidR="00543F85" w:rsidRPr="00D23F98" w:rsidRDefault="00543F85" w:rsidP="000154A6">
            <w:pPr>
              <w:jc w:val="center"/>
              <w:rPr>
                <w:rFonts w:asciiTheme="majorHAnsi" w:hAnsiTheme="majorHAnsi" w:cstheme="majorHAnsi"/>
                <w:bCs/>
              </w:rPr>
            </w:pPr>
          </w:p>
        </w:tc>
        <w:tc>
          <w:tcPr>
            <w:tcW w:w="790" w:type="dxa"/>
            <w:gridSpan w:val="2"/>
            <w:tcBorders>
              <w:right w:val="single" w:sz="12" w:space="0" w:color="auto"/>
            </w:tcBorders>
            <w:vAlign w:val="center"/>
          </w:tcPr>
          <w:p w14:paraId="60A0FF7C" w14:textId="77777777" w:rsidR="00543F85" w:rsidRPr="00D23F98" w:rsidRDefault="00543F85" w:rsidP="000154A6">
            <w:pPr>
              <w:jc w:val="center"/>
              <w:rPr>
                <w:rFonts w:asciiTheme="majorHAnsi" w:hAnsiTheme="majorHAnsi" w:cstheme="majorHAnsi"/>
                <w:bCs/>
              </w:rPr>
            </w:pPr>
          </w:p>
        </w:tc>
        <w:tc>
          <w:tcPr>
            <w:tcW w:w="4462" w:type="dxa"/>
            <w:gridSpan w:val="5"/>
            <w:vMerge/>
            <w:tcBorders>
              <w:right w:val="single" w:sz="12" w:space="0" w:color="auto"/>
            </w:tcBorders>
          </w:tcPr>
          <w:p w14:paraId="1B76108A" w14:textId="77777777" w:rsidR="00543F85" w:rsidRDefault="00543F85" w:rsidP="000154A6">
            <w:pPr>
              <w:jc w:val="center"/>
              <w:rPr>
                <w:rFonts w:asciiTheme="majorHAnsi" w:hAnsiTheme="majorHAnsi" w:cstheme="majorHAnsi"/>
                <w:bCs/>
              </w:rPr>
            </w:pPr>
          </w:p>
        </w:tc>
      </w:tr>
      <w:tr w:rsidR="00543F85" w:rsidRPr="00D23F98" w14:paraId="505CB4A2" w14:textId="77777777" w:rsidTr="0057503C">
        <w:tc>
          <w:tcPr>
            <w:tcW w:w="3086" w:type="dxa"/>
            <w:gridSpan w:val="2"/>
            <w:tcBorders>
              <w:left w:val="single" w:sz="12" w:space="0" w:color="auto"/>
              <w:bottom w:val="single" w:sz="12" w:space="0" w:color="auto"/>
              <w:right w:val="single" w:sz="12" w:space="0" w:color="auto"/>
            </w:tcBorders>
            <w:shd w:val="clear" w:color="auto" w:fill="D9D9D9" w:themeFill="background1" w:themeFillShade="D9"/>
          </w:tcPr>
          <w:p w14:paraId="1726BD13" w14:textId="77777777" w:rsidR="00543F85" w:rsidRPr="00D23F98" w:rsidRDefault="00543F85" w:rsidP="000154A6">
            <w:pPr>
              <w:rPr>
                <w:rFonts w:asciiTheme="majorHAnsi" w:hAnsiTheme="majorHAnsi" w:cstheme="majorHAnsi"/>
                <w:b/>
              </w:rPr>
            </w:pPr>
          </w:p>
        </w:tc>
        <w:tc>
          <w:tcPr>
            <w:tcW w:w="842" w:type="dxa"/>
            <w:gridSpan w:val="2"/>
            <w:tcBorders>
              <w:left w:val="single" w:sz="12" w:space="0" w:color="auto"/>
              <w:bottom w:val="single" w:sz="12" w:space="0" w:color="auto"/>
            </w:tcBorders>
            <w:shd w:val="clear" w:color="auto" w:fill="D9D9D9" w:themeFill="background1" w:themeFillShade="D9"/>
            <w:vAlign w:val="center"/>
          </w:tcPr>
          <w:p w14:paraId="44304962" w14:textId="77777777" w:rsidR="00543F85" w:rsidRPr="00D23F98" w:rsidRDefault="00543F85" w:rsidP="000154A6">
            <w:pPr>
              <w:jc w:val="center"/>
              <w:rPr>
                <w:rFonts w:asciiTheme="majorHAnsi" w:hAnsiTheme="majorHAnsi" w:cstheme="majorHAnsi"/>
                <w:b/>
              </w:rPr>
            </w:pPr>
          </w:p>
        </w:tc>
        <w:tc>
          <w:tcPr>
            <w:tcW w:w="790" w:type="dxa"/>
            <w:gridSpan w:val="2"/>
            <w:tcBorders>
              <w:bottom w:val="single" w:sz="12" w:space="0" w:color="auto"/>
              <w:right w:val="single" w:sz="12" w:space="0" w:color="auto"/>
            </w:tcBorders>
            <w:shd w:val="clear" w:color="auto" w:fill="D9D9D9" w:themeFill="background1" w:themeFillShade="D9"/>
            <w:vAlign w:val="center"/>
          </w:tcPr>
          <w:p w14:paraId="0B7C1962" w14:textId="77777777" w:rsidR="00543F85" w:rsidRPr="00D23F98" w:rsidRDefault="00543F85" w:rsidP="000154A6">
            <w:pPr>
              <w:jc w:val="center"/>
              <w:rPr>
                <w:rFonts w:asciiTheme="majorHAnsi" w:hAnsiTheme="majorHAnsi" w:cstheme="majorHAnsi"/>
                <w:b/>
              </w:rPr>
            </w:pPr>
          </w:p>
        </w:tc>
        <w:tc>
          <w:tcPr>
            <w:tcW w:w="4462" w:type="dxa"/>
            <w:gridSpan w:val="5"/>
            <w:vMerge/>
            <w:tcBorders>
              <w:bottom w:val="single" w:sz="12" w:space="0" w:color="auto"/>
              <w:right w:val="single" w:sz="12" w:space="0" w:color="auto"/>
            </w:tcBorders>
            <w:shd w:val="clear" w:color="auto" w:fill="D9D9D9" w:themeFill="background1" w:themeFillShade="D9"/>
          </w:tcPr>
          <w:p w14:paraId="32E683D8" w14:textId="77777777" w:rsidR="00543F85" w:rsidRDefault="00543F85" w:rsidP="000154A6">
            <w:pPr>
              <w:jc w:val="center"/>
              <w:rPr>
                <w:rFonts w:asciiTheme="majorHAnsi" w:hAnsiTheme="majorHAnsi" w:cstheme="majorHAnsi"/>
                <w:b/>
              </w:rPr>
            </w:pPr>
          </w:p>
        </w:tc>
      </w:tr>
    </w:tbl>
    <w:p w14:paraId="0F8A896A" w14:textId="77777777" w:rsidR="00543F85" w:rsidRPr="00D23F98" w:rsidRDefault="00543F85" w:rsidP="00543F85">
      <w:pPr>
        <w:rPr>
          <w:rFonts w:ascii="Arial" w:hAnsi="Arial" w:cs="Arial"/>
          <w:b/>
        </w:rPr>
      </w:pPr>
    </w:p>
    <w:p w14:paraId="156BB1B9" w14:textId="77777777" w:rsidR="000853C3" w:rsidRDefault="000853C3">
      <w:pPr>
        <w:rPr>
          <w:rFonts w:ascii="Arial" w:hAnsi="Arial" w:cs="Arial"/>
          <w:b/>
        </w:rPr>
      </w:pPr>
      <w:r>
        <w:rPr>
          <w:rFonts w:ascii="Arial" w:hAnsi="Arial" w:cs="Arial"/>
          <w:b/>
        </w:rPr>
        <w:br w:type="page"/>
      </w:r>
    </w:p>
    <w:p w14:paraId="7505CC36" w14:textId="2BAFE13C" w:rsidR="000853C3" w:rsidRDefault="000853C3" w:rsidP="000853C3">
      <w:pPr>
        <w:rPr>
          <w:rFonts w:ascii="Arial" w:hAnsi="Arial" w:cs="Arial"/>
          <w:b/>
        </w:rPr>
      </w:pPr>
      <w:r w:rsidRPr="00D23F98">
        <w:rPr>
          <w:rFonts w:ascii="Arial" w:hAnsi="Arial" w:cs="Arial"/>
          <w:b/>
        </w:rPr>
        <w:t xml:space="preserve">Appendix B – </w:t>
      </w:r>
      <w:r>
        <w:rPr>
          <w:rFonts w:ascii="Arial" w:hAnsi="Arial" w:cs="Arial"/>
          <w:b/>
        </w:rPr>
        <w:t xml:space="preserve">Non-Voting </w:t>
      </w:r>
      <w:r w:rsidRPr="00D23F98">
        <w:rPr>
          <w:rFonts w:ascii="Arial" w:hAnsi="Arial" w:cs="Arial"/>
          <w:b/>
        </w:rPr>
        <w:t xml:space="preserve">Member </w:t>
      </w:r>
      <w:r w:rsidR="00417418">
        <w:rPr>
          <w:rFonts w:ascii="Arial" w:hAnsi="Arial" w:cs="Arial"/>
          <w:b/>
        </w:rPr>
        <w:t xml:space="preserve">on Roster </w:t>
      </w:r>
      <w:r w:rsidRPr="00D23F98">
        <w:rPr>
          <w:rFonts w:ascii="Arial" w:hAnsi="Arial" w:cs="Arial"/>
          <w:b/>
        </w:rPr>
        <w:t>and Guest Attendance</w:t>
      </w:r>
    </w:p>
    <w:tbl>
      <w:tblPr>
        <w:tblStyle w:val="TableGrid"/>
        <w:tblW w:w="0" w:type="auto"/>
        <w:tblLook w:val="04A0" w:firstRow="1" w:lastRow="0" w:firstColumn="1" w:lastColumn="0" w:noHBand="0" w:noVBand="1"/>
      </w:tblPr>
      <w:tblGrid>
        <w:gridCol w:w="2678"/>
        <w:gridCol w:w="1552"/>
        <w:gridCol w:w="270"/>
        <w:gridCol w:w="2834"/>
        <w:gridCol w:w="1552"/>
      </w:tblGrid>
      <w:tr w:rsidR="00417418" w:rsidRPr="00D23F98" w14:paraId="0A574782" w14:textId="0F2087D4" w:rsidTr="0044578D">
        <w:tc>
          <w:tcPr>
            <w:tcW w:w="2678" w:type="dxa"/>
            <w:tcBorders>
              <w:top w:val="nil"/>
              <w:left w:val="nil"/>
              <w:bottom w:val="nil"/>
              <w:right w:val="single" w:sz="12" w:space="0" w:color="auto"/>
            </w:tcBorders>
          </w:tcPr>
          <w:p w14:paraId="6F775BE6" w14:textId="77777777" w:rsidR="00417418" w:rsidRPr="00D23F98" w:rsidRDefault="00417418" w:rsidP="000154A6">
            <w:pPr>
              <w:rPr>
                <w:rFonts w:asciiTheme="majorHAnsi" w:hAnsiTheme="majorHAnsi" w:cstheme="majorHAnsi"/>
                <w:b/>
              </w:rPr>
            </w:pPr>
          </w:p>
        </w:tc>
        <w:tc>
          <w:tcPr>
            <w:tcW w:w="1552" w:type="dxa"/>
            <w:tcBorders>
              <w:top w:val="single" w:sz="12" w:space="0" w:color="auto"/>
              <w:left w:val="single" w:sz="12" w:space="0" w:color="auto"/>
              <w:right w:val="single" w:sz="12" w:space="0" w:color="auto"/>
            </w:tcBorders>
            <w:vAlign w:val="center"/>
          </w:tcPr>
          <w:p w14:paraId="510D67E3" w14:textId="77777777" w:rsidR="00417418" w:rsidRPr="00D23F98" w:rsidRDefault="00417418" w:rsidP="000154A6">
            <w:pPr>
              <w:jc w:val="center"/>
              <w:rPr>
                <w:rFonts w:asciiTheme="majorHAnsi" w:hAnsiTheme="majorHAnsi" w:cstheme="majorHAnsi"/>
                <w:b/>
              </w:rPr>
            </w:pPr>
            <w:r>
              <w:rPr>
                <w:rFonts w:asciiTheme="majorHAnsi" w:hAnsiTheme="majorHAnsi" w:cstheme="majorHAnsi"/>
                <w:b/>
              </w:rPr>
              <w:t>Tuesday</w:t>
            </w:r>
            <w:r w:rsidRPr="00D23F98">
              <w:rPr>
                <w:rFonts w:asciiTheme="majorHAnsi" w:hAnsiTheme="majorHAnsi" w:cstheme="majorHAnsi"/>
                <w:b/>
              </w:rPr>
              <w:t xml:space="preserve"> </w:t>
            </w:r>
            <w:r>
              <w:rPr>
                <w:rFonts w:asciiTheme="majorHAnsi" w:hAnsiTheme="majorHAnsi" w:cstheme="majorHAnsi"/>
                <w:b/>
              </w:rPr>
              <w:t>1/23</w:t>
            </w:r>
          </w:p>
        </w:tc>
        <w:tc>
          <w:tcPr>
            <w:tcW w:w="270" w:type="dxa"/>
            <w:tcBorders>
              <w:top w:val="single" w:sz="12" w:space="0" w:color="auto"/>
              <w:left w:val="single" w:sz="12" w:space="0" w:color="auto"/>
              <w:right w:val="single" w:sz="12" w:space="0" w:color="auto"/>
            </w:tcBorders>
          </w:tcPr>
          <w:p w14:paraId="41754103" w14:textId="77777777" w:rsidR="00417418" w:rsidRDefault="00417418" w:rsidP="000154A6">
            <w:pPr>
              <w:jc w:val="center"/>
              <w:rPr>
                <w:rFonts w:asciiTheme="majorHAnsi" w:hAnsiTheme="majorHAnsi" w:cstheme="majorHAnsi"/>
                <w:b/>
              </w:rPr>
            </w:pPr>
          </w:p>
        </w:tc>
        <w:tc>
          <w:tcPr>
            <w:tcW w:w="2834" w:type="dxa"/>
            <w:tcBorders>
              <w:top w:val="single" w:sz="12" w:space="0" w:color="auto"/>
              <w:left w:val="single" w:sz="12" w:space="0" w:color="auto"/>
              <w:right w:val="single" w:sz="12" w:space="0" w:color="auto"/>
            </w:tcBorders>
          </w:tcPr>
          <w:p w14:paraId="4B234010" w14:textId="77777777" w:rsidR="00417418" w:rsidRDefault="00417418" w:rsidP="000154A6">
            <w:pPr>
              <w:jc w:val="center"/>
              <w:rPr>
                <w:rFonts w:asciiTheme="majorHAnsi" w:hAnsiTheme="majorHAnsi" w:cstheme="majorHAnsi"/>
                <w:b/>
              </w:rPr>
            </w:pPr>
          </w:p>
        </w:tc>
        <w:tc>
          <w:tcPr>
            <w:tcW w:w="1552" w:type="dxa"/>
            <w:tcBorders>
              <w:top w:val="single" w:sz="12" w:space="0" w:color="auto"/>
              <w:left w:val="single" w:sz="12" w:space="0" w:color="auto"/>
              <w:right w:val="single" w:sz="12" w:space="0" w:color="auto"/>
            </w:tcBorders>
          </w:tcPr>
          <w:p w14:paraId="6E078669" w14:textId="651DF1EE" w:rsidR="00417418" w:rsidRDefault="00417418" w:rsidP="000154A6">
            <w:pPr>
              <w:jc w:val="center"/>
              <w:rPr>
                <w:rFonts w:asciiTheme="majorHAnsi" w:hAnsiTheme="majorHAnsi" w:cstheme="majorHAnsi"/>
                <w:b/>
              </w:rPr>
            </w:pPr>
            <w:r>
              <w:rPr>
                <w:rFonts w:asciiTheme="majorHAnsi" w:hAnsiTheme="majorHAnsi" w:cstheme="majorHAnsi"/>
                <w:b/>
              </w:rPr>
              <w:t>Tuesday 1/23</w:t>
            </w:r>
          </w:p>
        </w:tc>
      </w:tr>
      <w:tr w:rsidR="00417418" w:rsidRPr="00D23F98" w14:paraId="7F491541" w14:textId="31BC6567" w:rsidTr="0044578D">
        <w:tc>
          <w:tcPr>
            <w:tcW w:w="2678" w:type="dxa"/>
            <w:tcBorders>
              <w:top w:val="nil"/>
              <w:left w:val="nil"/>
              <w:bottom w:val="single" w:sz="12" w:space="0" w:color="auto"/>
              <w:right w:val="single" w:sz="12" w:space="0" w:color="auto"/>
            </w:tcBorders>
          </w:tcPr>
          <w:p w14:paraId="515F0A1C" w14:textId="77777777" w:rsidR="00417418" w:rsidRPr="00D23F98" w:rsidRDefault="00417418" w:rsidP="000154A6">
            <w:pPr>
              <w:rPr>
                <w:rFonts w:asciiTheme="majorHAnsi" w:hAnsiTheme="majorHAnsi" w:cstheme="majorHAnsi"/>
                <w:b/>
              </w:rPr>
            </w:pPr>
          </w:p>
        </w:tc>
        <w:tc>
          <w:tcPr>
            <w:tcW w:w="1552" w:type="dxa"/>
            <w:tcBorders>
              <w:left w:val="single" w:sz="12" w:space="0" w:color="auto"/>
              <w:bottom w:val="single" w:sz="12" w:space="0" w:color="auto"/>
              <w:right w:val="single" w:sz="12" w:space="0" w:color="auto"/>
            </w:tcBorders>
            <w:vAlign w:val="center"/>
          </w:tcPr>
          <w:p w14:paraId="4613C3BD" w14:textId="77777777" w:rsidR="00417418" w:rsidRPr="00D23F98" w:rsidRDefault="00417418" w:rsidP="000154A6">
            <w:pPr>
              <w:jc w:val="center"/>
              <w:rPr>
                <w:rFonts w:asciiTheme="majorHAnsi" w:hAnsiTheme="majorHAnsi" w:cstheme="majorHAnsi"/>
                <w:b/>
              </w:rPr>
            </w:pPr>
            <w:r w:rsidRPr="00D23F98">
              <w:rPr>
                <w:rFonts w:asciiTheme="majorHAnsi" w:hAnsiTheme="majorHAnsi" w:cstheme="majorHAnsi"/>
                <w:b/>
              </w:rPr>
              <w:t>Present</w:t>
            </w:r>
          </w:p>
        </w:tc>
        <w:tc>
          <w:tcPr>
            <w:tcW w:w="270" w:type="dxa"/>
            <w:tcBorders>
              <w:left w:val="single" w:sz="12" w:space="0" w:color="auto"/>
              <w:bottom w:val="single" w:sz="12" w:space="0" w:color="auto"/>
              <w:right w:val="single" w:sz="12" w:space="0" w:color="auto"/>
            </w:tcBorders>
          </w:tcPr>
          <w:p w14:paraId="5A942113" w14:textId="77777777" w:rsidR="00417418" w:rsidRPr="00D23F98" w:rsidRDefault="00417418" w:rsidP="000154A6">
            <w:pPr>
              <w:jc w:val="center"/>
              <w:rPr>
                <w:rFonts w:asciiTheme="majorHAnsi" w:hAnsiTheme="majorHAnsi" w:cstheme="majorHAnsi"/>
                <w:b/>
              </w:rPr>
            </w:pPr>
          </w:p>
        </w:tc>
        <w:tc>
          <w:tcPr>
            <w:tcW w:w="2834" w:type="dxa"/>
            <w:tcBorders>
              <w:left w:val="single" w:sz="12" w:space="0" w:color="auto"/>
              <w:bottom w:val="single" w:sz="12" w:space="0" w:color="auto"/>
              <w:right w:val="single" w:sz="12" w:space="0" w:color="auto"/>
            </w:tcBorders>
          </w:tcPr>
          <w:p w14:paraId="76534E38" w14:textId="77777777" w:rsidR="00417418" w:rsidRPr="00D23F98" w:rsidRDefault="00417418" w:rsidP="000154A6">
            <w:pPr>
              <w:jc w:val="center"/>
              <w:rPr>
                <w:rFonts w:asciiTheme="majorHAnsi" w:hAnsiTheme="majorHAnsi" w:cstheme="majorHAnsi"/>
                <w:b/>
              </w:rPr>
            </w:pPr>
          </w:p>
        </w:tc>
        <w:tc>
          <w:tcPr>
            <w:tcW w:w="1552" w:type="dxa"/>
            <w:tcBorders>
              <w:left w:val="single" w:sz="12" w:space="0" w:color="auto"/>
              <w:bottom w:val="single" w:sz="12" w:space="0" w:color="auto"/>
              <w:right w:val="single" w:sz="12" w:space="0" w:color="auto"/>
            </w:tcBorders>
          </w:tcPr>
          <w:p w14:paraId="238AF29E" w14:textId="7ECCACE9" w:rsidR="00417418" w:rsidRPr="00D23F98" w:rsidRDefault="00417418" w:rsidP="000154A6">
            <w:pPr>
              <w:jc w:val="center"/>
              <w:rPr>
                <w:rFonts w:asciiTheme="majorHAnsi" w:hAnsiTheme="majorHAnsi" w:cstheme="majorHAnsi"/>
                <w:b/>
              </w:rPr>
            </w:pPr>
            <w:r>
              <w:rPr>
                <w:rFonts w:asciiTheme="majorHAnsi" w:hAnsiTheme="majorHAnsi" w:cstheme="majorHAnsi"/>
                <w:b/>
              </w:rPr>
              <w:t>Present</w:t>
            </w:r>
          </w:p>
        </w:tc>
      </w:tr>
      <w:tr w:rsidR="00DB5CD6" w:rsidRPr="00D23F98" w14:paraId="4D7F6D07" w14:textId="248A54D7" w:rsidTr="0044578D">
        <w:trPr>
          <w:trHeight w:hRule="exact" w:val="255"/>
        </w:trPr>
        <w:tc>
          <w:tcPr>
            <w:tcW w:w="2678" w:type="dxa"/>
            <w:tcBorders>
              <w:left w:val="single" w:sz="12" w:space="0" w:color="auto"/>
              <w:right w:val="single" w:sz="12" w:space="0" w:color="auto"/>
            </w:tcBorders>
            <w:shd w:val="clear" w:color="auto" w:fill="auto"/>
          </w:tcPr>
          <w:p w14:paraId="31C15886" w14:textId="5356C89D" w:rsidR="00DB5CD6" w:rsidRPr="00847F24" w:rsidRDefault="00DB5CD6" w:rsidP="00DB5CD6">
            <w:pPr>
              <w:rPr>
                <w:rFonts w:ascii="Arial" w:hAnsi="Arial" w:cs="Arial"/>
                <w:bCs/>
              </w:rPr>
            </w:pPr>
          </w:p>
        </w:tc>
        <w:tc>
          <w:tcPr>
            <w:tcW w:w="1552" w:type="dxa"/>
            <w:tcBorders>
              <w:left w:val="single" w:sz="12" w:space="0" w:color="auto"/>
              <w:right w:val="single" w:sz="12" w:space="0" w:color="auto"/>
            </w:tcBorders>
            <w:vAlign w:val="center"/>
          </w:tcPr>
          <w:p w14:paraId="616DD489" w14:textId="77777777" w:rsidR="00DB5CD6" w:rsidRDefault="00DB5CD6" w:rsidP="00DB5CD6">
            <w:pPr>
              <w:jc w:val="center"/>
              <w:rPr>
                <w:rFonts w:asciiTheme="majorHAnsi" w:hAnsiTheme="majorHAnsi" w:cstheme="majorHAnsi"/>
                <w:bCs/>
              </w:rPr>
            </w:pPr>
          </w:p>
        </w:tc>
        <w:tc>
          <w:tcPr>
            <w:tcW w:w="270" w:type="dxa"/>
            <w:tcBorders>
              <w:left w:val="single" w:sz="12" w:space="0" w:color="auto"/>
              <w:right w:val="single" w:sz="12" w:space="0" w:color="auto"/>
            </w:tcBorders>
          </w:tcPr>
          <w:p w14:paraId="60F35B2A" w14:textId="77777777" w:rsidR="00DB5CD6" w:rsidRDefault="00DB5CD6" w:rsidP="00DB5CD6">
            <w:pPr>
              <w:jc w:val="center"/>
              <w:rPr>
                <w:rFonts w:asciiTheme="majorHAnsi" w:hAnsiTheme="majorHAnsi" w:cstheme="majorHAnsi"/>
                <w:bCs/>
              </w:rPr>
            </w:pPr>
          </w:p>
        </w:tc>
        <w:tc>
          <w:tcPr>
            <w:tcW w:w="2834" w:type="dxa"/>
            <w:tcBorders>
              <w:left w:val="single" w:sz="12" w:space="0" w:color="auto"/>
              <w:right w:val="single" w:sz="12" w:space="0" w:color="auto"/>
            </w:tcBorders>
          </w:tcPr>
          <w:p w14:paraId="36DA7455" w14:textId="61056909" w:rsidR="00DB5CD6" w:rsidRDefault="00DB5CD6" w:rsidP="00DB5CD6">
            <w:pPr>
              <w:jc w:val="center"/>
              <w:rPr>
                <w:rFonts w:asciiTheme="majorHAnsi" w:hAnsiTheme="majorHAnsi" w:cstheme="majorHAnsi"/>
                <w:bCs/>
              </w:rPr>
            </w:pPr>
          </w:p>
        </w:tc>
        <w:tc>
          <w:tcPr>
            <w:tcW w:w="1552" w:type="dxa"/>
            <w:tcBorders>
              <w:left w:val="single" w:sz="12" w:space="0" w:color="auto"/>
              <w:right w:val="single" w:sz="12" w:space="0" w:color="auto"/>
            </w:tcBorders>
          </w:tcPr>
          <w:p w14:paraId="69E593D8" w14:textId="77777777" w:rsidR="00DB5CD6" w:rsidRDefault="00DB5CD6" w:rsidP="00DB5CD6">
            <w:pPr>
              <w:jc w:val="center"/>
              <w:rPr>
                <w:rFonts w:asciiTheme="majorHAnsi" w:hAnsiTheme="majorHAnsi" w:cstheme="majorHAnsi"/>
                <w:bCs/>
              </w:rPr>
            </w:pPr>
          </w:p>
        </w:tc>
      </w:tr>
      <w:tr w:rsidR="00DB5CD6" w:rsidRPr="00D23F98" w14:paraId="37231BB9" w14:textId="2765BA35" w:rsidTr="0044578D">
        <w:trPr>
          <w:trHeight w:hRule="exact" w:val="230"/>
        </w:trPr>
        <w:tc>
          <w:tcPr>
            <w:tcW w:w="2678" w:type="dxa"/>
            <w:tcBorders>
              <w:left w:val="single" w:sz="12" w:space="0" w:color="auto"/>
              <w:right w:val="single" w:sz="12" w:space="0" w:color="auto"/>
            </w:tcBorders>
            <w:shd w:val="clear" w:color="auto" w:fill="auto"/>
          </w:tcPr>
          <w:p w14:paraId="2C86768B" w14:textId="7D08523D" w:rsidR="00DB5CD6" w:rsidRPr="00847F24" w:rsidRDefault="0044578D" w:rsidP="00DB5CD6">
            <w:pPr>
              <w:rPr>
                <w:rFonts w:ascii="Arial" w:hAnsi="Arial" w:cs="Arial"/>
                <w:bCs/>
              </w:rPr>
            </w:pPr>
            <w:r>
              <w:rPr>
                <w:rFonts w:ascii="Arial" w:hAnsi="Arial" w:cs="Arial"/>
                <w:bCs/>
              </w:rPr>
              <w:t>Aldo Frias</w:t>
            </w:r>
          </w:p>
        </w:tc>
        <w:tc>
          <w:tcPr>
            <w:tcW w:w="1552" w:type="dxa"/>
            <w:tcBorders>
              <w:left w:val="single" w:sz="12" w:space="0" w:color="auto"/>
              <w:right w:val="single" w:sz="12" w:space="0" w:color="auto"/>
            </w:tcBorders>
            <w:vAlign w:val="center"/>
          </w:tcPr>
          <w:p w14:paraId="3D7E7389" w14:textId="4347D99C" w:rsidR="00DB5CD6" w:rsidRDefault="0044578D" w:rsidP="00DB5CD6">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788AA051" w14:textId="77777777" w:rsidR="00DB5CD6" w:rsidRDefault="00DB5CD6" w:rsidP="00DB5CD6">
            <w:pPr>
              <w:jc w:val="center"/>
              <w:rPr>
                <w:rFonts w:asciiTheme="majorHAnsi" w:hAnsiTheme="majorHAnsi" w:cstheme="majorHAnsi"/>
                <w:bCs/>
              </w:rPr>
            </w:pPr>
          </w:p>
        </w:tc>
        <w:tc>
          <w:tcPr>
            <w:tcW w:w="2834" w:type="dxa"/>
            <w:tcBorders>
              <w:left w:val="single" w:sz="12" w:space="0" w:color="auto"/>
              <w:right w:val="single" w:sz="12" w:space="0" w:color="auto"/>
            </w:tcBorders>
          </w:tcPr>
          <w:p w14:paraId="2622E808" w14:textId="279B6167" w:rsidR="00DB5CD6" w:rsidRDefault="00DB5CD6" w:rsidP="00DB5CD6">
            <w:pPr>
              <w:jc w:val="center"/>
              <w:rPr>
                <w:rFonts w:asciiTheme="majorHAnsi" w:hAnsiTheme="majorHAnsi" w:cstheme="majorHAnsi"/>
                <w:bCs/>
              </w:rPr>
            </w:pPr>
          </w:p>
        </w:tc>
        <w:tc>
          <w:tcPr>
            <w:tcW w:w="1552" w:type="dxa"/>
            <w:tcBorders>
              <w:left w:val="single" w:sz="12" w:space="0" w:color="auto"/>
              <w:right w:val="single" w:sz="12" w:space="0" w:color="auto"/>
            </w:tcBorders>
          </w:tcPr>
          <w:p w14:paraId="04A55CF2" w14:textId="77777777" w:rsidR="00DB5CD6" w:rsidRDefault="00DB5CD6" w:rsidP="00DB5CD6">
            <w:pPr>
              <w:jc w:val="center"/>
              <w:rPr>
                <w:rFonts w:asciiTheme="majorHAnsi" w:hAnsiTheme="majorHAnsi" w:cstheme="majorHAnsi"/>
                <w:bCs/>
              </w:rPr>
            </w:pPr>
          </w:p>
        </w:tc>
      </w:tr>
      <w:tr w:rsidR="00DB5CD6" w:rsidRPr="00D23F98" w14:paraId="72E503C5" w14:textId="56EB73A6" w:rsidTr="0044578D">
        <w:trPr>
          <w:trHeight w:hRule="exact" w:val="230"/>
        </w:trPr>
        <w:tc>
          <w:tcPr>
            <w:tcW w:w="2678" w:type="dxa"/>
            <w:tcBorders>
              <w:left w:val="single" w:sz="12" w:space="0" w:color="auto"/>
              <w:right w:val="single" w:sz="12" w:space="0" w:color="auto"/>
            </w:tcBorders>
            <w:shd w:val="clear" w:color="auto" w:fill="auto"/>
          </w:tcPr>
          <w:p w14:paraId="58EB5096" w14:textId="77777777" w:rsidR="00DB5CD6" w:rsidRPr="00847F24" w:rsidRDefault="00DB5CD6" w:rsidP="00DB5CD6">
            <w:pPr>
              <w:rPr>
                <w:rFonts w:ascii="Arial" w:hAnsi="Arial" w:cs="Arial"/>
                <w:bCs/>
              </w:rPr>
            </w:pPr>
            <w:r w:rsidRPr="00193D9C">
              <w:rPr>
                <w:rFonts w:ascii="Segoe UI" w:hAnsi="Segoe UI" w:cs="Segoe UI"/>
                <w:color w:val="212529"/>
              </w:rPr>
              <w:t>Andy Campbell</w:t>
            </w:r>
          </w:p>
        </w:tc>
        <w:tc>
          <w:tcPr>
            <w:tcW w:w="1552" w:type="dxa"/>
            <w:tcBorders>
              <w:left w:val="single" w:sz="12" w:space="0" w:color="auto"/>
              <w:right w:val="single" w:sz="12" w:space="0" w:color="auto"/>
            </w:tcBorders>
            <w:vAlign w:val="center"/>
          </w:tcPr>
          <w:p w14:paraId="567F762A" w14:textId="17647D52" w:rsidR="00DB5CD6" w:rsidRDefault="006A3029" w:rsidP="00DB5CD6">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0B874834" w14:textId="77777777" w:rsidR="00DB5CD6" w:rsidRDefault="00DB5CD6" w:rsidP="00DB5CD6">
            <w:pPr>
              <w:jc w:val="center"/>
              <w:rPr>
                <w:rFonts w:asciiTheme="majorHAnsi" w:hAnsiTheme="majorHAnsi" w:cstheme="majorHAnsi"/>
                <w:bCs/>
              </w:rPr>
            </w:pPr>
          </w:p>
        </w:tc>
        <w:tc>
          <w:tcPr>
            <w:tcW w:w="2834" w:type="dxa"/>
            <w:tcBorders>
              <w:left w:val="single" w:sz="12" w:space="0" w:color="auto"/>
              <w:right w:val="single" w:sz="12" w:space="0" w:color="auto"/>
            </w:tcBorders>
          </w:tcPr>
          <w:p w14:paraId="538277A5" w14:textId="0EF46BD0" w:rsidR="00DB5CD6" w:rsidRDefault="00DB5CD6" w:rsidP="00DB5CD6">
            <w:pPr>
              <w:jc w:val="center"/>
              <w:rPr>
                <w:rFonts w:asciiTheme="majorHAnsi" w:hAnsiTheme="majorHAnsi" w:cstheme="majorHAnsi"/>
                <w:bCs/>
              </w:rPr>
            </w:pPr>
          </w:p>
        </w:tc>
        <w:tc>
          <w:tcPr>
            <w:tcW w:w="1552" w:type="dxa"/>
            <w:tcBorders>
              <w:left w:val="single" w:sz="12" w:space="0" w:color="auto"/>
              <w:right w:val="single" w:sz="12" w:space="0" w:color="auto"/>
            </w:tcBorders>
          </w:tcPr>
          <w:p w14:paraId="21C088F0" w14:textId="77777777" w:rsidR="00DB5CD6" w:rsidRDefault="00DB5CD6" w:rsidP="00DB5CD6">
            <w:pPr>
              <w:jc w:val="center"/>
              <w:rPr>
                <w:rFonts w:asciiTheme="majorHAnsi" w:hAnsiTheme="majorHAnsi" w:cstheme="majorHAnsi"/>
                <w:bCs/>
              </w:rPr>
            </w:pPr>
          </w:p>
        </w:tc>
      </w:tr>
      <w:tr w:rsidR="00DB5CD6" w:rsidRPr="00D23F98" w14:paraId="565E84C8" w14:textId="72522CA9" w:rsidTr="0044578D">
        <w:trPr>
          <w:trHeight w:hRule="exact" w:val="230"/>
        </w:trPr>
        <w:tc>
          <w:tcPr>
            <w:tcW w:w="2678" w:type="dxa"/>
            <w:tcBorders>
              <w:left w:val="single" w:sz="12" w:space="0" w:color="auto"/>
              <w:right w:val="single" w:sz="12" w:space="0" w:color="auto"/>
            </w:tcBorders>
            <w:shd w:val="clear" w:color="auto" w:fill="auto"/>
          </w:tcPr>
          <w:p w14:paraId="56CE8697" w14:textId="77777777" w:rsidR="00DB5CD6" w:rsidRPr="00847F24" w:rsidRDefault="00DB5CD6" w:rsidP="00DB5CD6">
            <w:pPr>
              <w:rPr>
                <w:rFonts w:ascii="Arial" w:hAnsi="Arial" w:cs="Arial"/>
                <w:bCs/>
              </w:rPr>
            </w:pPr>
            <w:proofErr w:type="spellStart"/>
            <w:r w:rsidRPr="00193D9C">
              <w:rPr>
                <w:rFonts w:ascii="Segoe UI" w:hAnsi="Segoe UI" w:cs="Segoe UI"/>
                <w:color w:val="212529"/>
              </w:rPr>
              <w:t>Apichit</w:t>
            </w:r>
            <w:proofErr w:type="spellEnd"/>
            <w:r w:rsidRPr="00193D9C">
              <w:rPr>
                <w:rFonts w:ascii="Segoe UI" w:hAnsi="Segoe UI" w:cs="Segoe UI"/>
                <w:color w:val="212529"/>
              </w:rPr>
              <w:t xml:space="preserve"> </w:t>
            </w:r>
            <w:proofErr w:type="spellStart"/>
            <w:r w:rsidRPr="00193D9C">
              <w:rPr>
                <w:rFonts w:ascii="Segoe UI" w:hAnsi="Segoe UI" w:cs="Segoe UI"/>
                <w:color w:val="212529"/>
              </w:rPr>
              <w:t>Lumlertpongpana</w:t>
            </w:r>
            <w:proofErr w:type="spellEnd"/>
          </w:p>
        </w:tc>
        <w:tc>
          <w:tcPr>
            <w:tcW w:w="1552" w:type="dxa"/>
            <w:tcBorders>
              <w:left w:val="single" w:sz="12" w:space="0" w:color="auto"/>
              <w:right w:val="single" w:sz="12" w:space="0" w:color="auto"/>
            </w:tcBorders>
            <w:vAlign w:val="center"/>
          </w:tcPr>
          <w:p w14:paraId="4C0E2998" w14:textId="17F179B8" w:rsidR="00DB5CD6" w:rsidRDefault="00D621B2" w:rsidP="00DB5CD6">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236C2121" w14:textId="77777777" w:rsidR="00DB5CD6" w:rsidRDefault="00DB5CD6" w:rsidP="00DB5CD6">
            <w:pPr>
              <w:jc w:val="center"/>
              <w:rPr>
                <w:rFonts w:asciiTheme="majorHAnsi" w:hAnsiTheme="majorHAnsi" w:cstheme="majorHAnsi"/>
                <w:bCs/>
              </w:rPr>
            </w:pPr>
          </w:p>
        </w:tc>
        <w:tc>
          <w:tcPr>
            <w:tcW w:w="2834" w:type="dxa"/>
            <w:tcBorders>
              <w:left w:val="single" w:sz="12" w:space="0" w:color="auto"/>
              <w:right w:val="single" w:sz="12" w:space="0" w:color="auto"/>
            </w:tcBorders>
          </w:tcPr>
          <w:p w14:paraId="38B6D747" w14:textId="51D8B14D" w:rsidR="00DB5CD6" w:rsidRDefault="00DB5CD6" w:rsidP="00DB5CD6">
            <w:pPr>
              <w:jc w:val="center"/>
              <w:rPr>
                <w:rFonts w:asciiTheme="majorHAnsi" w:hAnsiTheme="majorHAnsi" w:cstheme="majorHAnsi"/>
                <w:bCs/>
              </w:rPr>
            </w:pPr>
          </w:p>
        </w:tc>
        <w:tc>
          <w:tcPr>
            <w:tcW w:w="1552" w:type="dxa"/>
            <w:tcBorders>
              <w:left w:val="single" w:sz="12" w:space="0" w:color="auto"/>
              <w:right w:val="single" w:sz="12" w:space="0" w:color="auto"/>
            </w:tcBorders>
          </w:tcPr>
          <w:p w14:paraId="5588488D" w14:textId="77777777" w:rsidR="00DB5CD6" w:rsidRDefault="00DB5CD6" w:rsidP="00DB5CD6">
            <w:pPr>
              <w:jc w:val="center"/>
              <w:rPr>
                <w:rFonts w:asciiTheme="majorHAnsi" w:hAnsiTheme="majorHAnsi" w:cstheme="majorHAnsi"/>
                <w:bCs/>
              </w:rPr>
            </w:pPr>
          </w:p>
        </w:tc>
      </w:tr>
      <w:tr w:rsidR="0044578D" w:rsidRPr="00D23F98" w14:paraId="590D3E72" w14:textId="68543E7C" w:rsidTr="0044578D">
        <w:trPr>
          <w:trHeight w:hRule="exact" w:val="230"/>
        </w:trPr>
        <w:tc>
          <w:tcPr>
            <w:tcW w:w="2678" w:type="dxa"/>
            <w:tcBorders>
              <w:left w:val="single" w:sz="12" w:space="0" w:color="auto"/>
              <w:right w:val="single" w:sz="12" w:space="0" w:color="auto"/>
            </w:tcBorders>
            <w:shd w:val="clear" w:color="auto" w:fill="auto"/>
          </w:tcPr>
          <w:p w14:paraId="0318E153" w14:textId="1A33F827" w:rsidR="0044578D" w:rsidRPr="00847F24" w:rsidRDefault="0044578D" w:rsidP="00DB5CD6">
            <w:pPr>
              <w:rPr>
                <w:rFonts w:ascii="Arial" w:hAnsi="Arial" w:cs="Arial"/>
                <w:bCs/>
              </w:rPr>
            </w:pPr>
            <w:r>
              <w:rPr>
                <w:rFonts w:ascii="Segoe UI" w:hAnsi="Segoe UI" w:cs="Segoe UI"/>
                <w:color w:val="212529"/>
              </w:rPr>
              <w:t>Bruce Nelson</w:t>
            </w:r>
          </w:p>
        </w:tc>
        <w:tc>
          <w:tcPr>
            <w:tcW w:w="1552" w:type="dxa"/>
            <w:tcBorders>
              <w:left w:val="single" w:sz="12" w:space="0" w:color="auto"/>
              <w:right w:val="single" w:sz="12" w:space="0" w:color="auto"/>
            </w:tcBorders>
            <w:vAlign w:val="center"/>
          </w:tcPr>
          <w:p w14:paraId="6C88D982" w14:textId="56C3B0C1" w:rsidR="0044578D" w:rsidRDefault="0044578D" w:rsidP="00DB5CD6">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56E30BE1" w14:textId="77777777" w:rsidR="0044578D" w:rsidRDefault="0044578D" w:rsidP="00DB5CD6">
            <w:pPr>
              <w:jc w:val="center"/>
              <w:rPr>
                <w:rFonts w:asciiTheme="majorHAnsi" w:hAnsiTheme="majorHAnsi" w:cstheme="majorHAnsi"/>
                <w:bCs/>
              </w:rPr>
            </w:pPr>
          </w:p>
        </w:tc>
        <w:tc>
          <w:tcPr>
            <w:tcW w:w="2834" w:type="dxa"/>
            <w:tcBorders>
              <w:left w:val="single" w:sz="12" w:space="0" w:color="auto"/>
              <w:right w:val="single" w:sz="12" w:space="0" w:color="auto"/>
            </w:tcBorders>
          </w:tcPr>
          <w:p w14:paraId="597773B3" w14:textId="0116AD4B" w:rsidR="0044578D" w:rsidRDefault="0044578D" w:rsidP="00DB5CD6">
            <w:pPr>
              <w:jc w:val="center"/>
              <w:rPr>
                <w:rFonts w:asciiTheme="majorHAnsi" w:hAnsiTheme="majorHAnsi" w:cstheme="majorHAnsi"/>
                <w:bCs/>
              </w:rPr>
            </w:pPr>
          </w:p>
        </w:tc>
        <w:tc>
          <w:tcPr>
            <w:tcW w:w="1552" w:type="dxa"/>
            <w:tcBorders>
              <w:left w:val="single" w:sz="12" w:space="0" w:color="auto"/>
              <w:right w:val="single" w:sz="12" w:space="0" w:color="auto"/>
            </w:tcBorders>
          </w:tcPr>
          <w:p w14:paraId="02EDFF28" w14:textId="77777777" w:rsidR="0044578D" w:rsidRDefault="0044578D" w:rsidP="00DB5CD6">
            <w:pPr>
              <w:jc w:val="center"/>
              <w:rPr>
                <w:rFonts w:asciiTheme="majorHAnsi" w:hAnsiTheme="majorHAnsi" w:cstheme="majorHAnsi"/>
                <w:bCs/>
              </w:rPr>
            </w:pPr>
          </w:p>
        </w:tc>
      </w:tr>
      <w:tr w:rsidR="0044578D" w:rsidRPr="00D23F98" w14:paraId="13D58985" w14:textId="7F62486A" w:rsidTr="0044578D">
        <w:trPr>
          <w:trHeight w:hRule="exact" w:val="230"/>
        </w:trPr>
        <w:tc>
          <w:tcPr>
            <w:tcW w:w="2678" w:type="dxa"/>
            <w:tcBorders>
              <w:left w:val="single" w:sz="12" w:space="0" w:color="auto"/>
              <w:right w:val="single" w:sz="12" w:space="0" w:color="auto"/>
            </w:tcBorders>
            <w:shd w:val="clear" w:color="auto" w:fill="auto"/>
          </w:tcPr>
          <w:p w14:paraId="6C2193AC" w14:textId="0FEE2597" w:rsidR="0044578D" w:rsidRPr="00847F24" w:rsidRDefault="0044578D" w:rsidP="0044578D">
            <w:pPr>
              <w:rPr>
                <w:rFonts w:ascii="Arial" w:hAnsi="Arial" w:cs="Arial"/>
                <w:bCs/>
              </w:rPr>
            </w:pPr>
            <w:r>
              <w:rPr>
                <w:rFonts w:ascii="Segoe UI" w:hAnsi="Segoe UI" w:cs="Segoe UI"/>
                <w:color w:val="212529"/>
              </w:rPr>
              <w:t>David Gauvin</w:t>
            </w:r>
          </w:p>
        </w:tc>
        <w:tc>
          <w:tcPr>
            <w:tcW w:w="1552" w:type="dxa"/>
            <w:tcBorders>
              <w:left w:val="single" w:sz="12" w:space="0" w:color="auto"/>
              <w:right w:val="single" w:sz="12" w:space="0" w:color="auto"/>
            </w:tcBorders>
            <w:vAlign w:val="center"/>
          </w:tcPr>
          <w:p w14:paraId="5F2B1BC7" w14:textId="3E24CC73"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70A5D30E"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19008F9D" w14:textId="5E02D350"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78811520" w14:textId="77777777" w:rsidR="0044578D" w:rsidRDefault="0044578D" w:rsidP="0044578D">
            <w:pPr>
              <w:jc w:val="center"/>
              <w:rPr>
                <w:rFonts w:asciiTheme="majorHAnsi" w:hAnsiTheme="majorHAnsi" w:cstheme="majorHAnsi"/>
                <w:bCs/>
              </w:rPr>
            </w:pPr>
          </w:p>
        </w:tc>
      </w:tr>
      <w:tr w:rsidR="0044578D" w:rsidRPr="00D23F98" w14:paraId="0FCD5A33" w14:textId="0B145EE5" w:rsidTr="0044578D">
        <w:trPr>
          <w:trHeight w:hRule="exact" w:val="230"/>
        </w:trPr>
        <w:tc>
          <w:tcPr>
            <w:tcW w:w="2678" w:type="dxa"/>
            <w:tcBorders>
              <w:left w:val="single" w:sz="12" w:space="0" w:color="auto"/>
              <w:right w:val="single" w:sz="12" w:space="0" w:color="auto"/>
            </w:tcBorders>
            <w:shd w:val="clear" w:color="auto" w:fill="auto"/>
          </w:tcPr>
          <w:p w14:paraId="02098032" w14:textId="5142B0E5" w:rsidR="0044578D" w:rsidRPr="00847F24" w:rsidRDefault="0044578D" w:rsidP="0044578D">
            <w:pPr>
              <w:rPr>
                <w:rFonts w:ascii="Arial" w:hAnsi="Arial" w:cs="Arial"/>
                <w:bCs/>
              </w:rPr>
            </w:pPr>
            <w:r>
              <w:rPr>
                <w:rFonts w:ascii="Arial" w:hAnsi="Arial" w:cs="Arial"/>
                <w:bCs/>
              </w:rPr>
              <w:t>Jeff Warther</w:t>
            </w:r>
          </w:p>
        </w:tc>
        <w:tc>
          <w:tcPr>
            <w:tcW w:w="1552" w:type="dxa"/>
            <w:tcBorders>
              <w:left w:val="single" w:sz="12" w:space="0" w:color="auto"/>
              <w:right w:val="single" w:sz="12" w:space="0" w:color="auto"/>
            </w:tcBorders>
            <w:vAlign w:val="center"/>
          </w:tcPr>
          <w:p w14:paraId="4187BF94" w14:textId="06891EDB"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793DE8E3"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175E246F" w14:textId="2D717F54"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27892AD2" w14:textId="77777777" w:rsidR="0044578D" w:rsidRDefault="0044578D" w:rsidP="0044578D">
            <w:pPr>
              <w:jc w:val="center"/>
              <w:rPr>
                <w:rFonts w:asciiTheme="majorHAnsi" w:hAnsiTheme="majorHAnsi" w:cstheme="majorHAnsi"/>
                <w:bCs/>
              </w:rPr>
            </w:pPr>
          </w:p>
        </w:tc>
      </w:tr>
      <w:tr w:rsidR="0044578D" w:rsidRPr="00D23F98" w14:paraId="2E62C8A8" w14:textId="543C7389" w:rsidTr="0044578D">
        <w:trPr>
          <w:trHeight w:hRule="exact" w:val="230"/>
        </w:trPr>
        <w:tc>
          <w:tcPr>
            <w:tcW w:w="2678" w:type="dxa"/>
            <w:tcBorders>
              <w:left w:val="single" w:sz="12" w:space="0" w:color="auto"/>
              <w:right w:val="single" w:sz="12" w:space="0" w:color="auto"/>
            </w:tcBorders>
            <w:shd w:val="clear" w:color="auto" w:fill="auto"/>
          </w:tcPr>
          <w:p w14:paraId="540A214E" w14:textId="7204919B" w:rsidR="0044578D" w:rsidRPr="00847F24" w:rsidRDefault="0044578D" w:rsidP="0044578D">
            <w:pPr>
              <w:rPr>
                <w:rFonts w:ascii="Arial" w:hAnsi="Arial" w:cs="Arial"/>
                <w:bCs/>
              </w:rPr>
            </w:pPr>
            <w:r>
              <w:rPr>
                <w:rFonts w:asciiTheme="majorHAnsi" w:hAnsiTheme="majorHAnsi" w:cstheme="majorHAnsi"/>
                <w:bCs/>
              </w:rPr>
              <w:t>Kaimi Gao</w:t>
            </w:r>
          </w:p>
        </w:tc>
        <w:tc>
          <w:tcPr>
            <w:tcW w:w="1552" w:type="dxa"/>
            <w:tcBorders>
              <w:left w:val="single" w:sz="12" w:space="0" w:color="auto"/>
              <w:right w:val="single" w:sz="12" w:space="0" w:color="auto"/>
            </w:tcBorders>
            <w:vAlign w:val="center"/>
          </w:tcPr>
          <w:p w14:paraId="23AC91D1" w14:textId="3452E5B7"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702C9687"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045FF59D" w14:textId="762E8198"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2E291FEB" w14:textId="2EA0A94E" w:rsidR="0044578D" w:rsidRDefault="0044578D" w:rsidP="0044578D">
            <w:pPr>
              <w:jc w:val="center"/>
              <w:rPr>
                <w:rFonts w:asciiTheme="majorHAnsi" w:hAnsiTheme="majorHAnsi" w:cstheme="majorHAnsi"/>
                <w:bCs/>
              </w:rPr>
            </w:pPr>
          </w:p>
        </w:tc>
      </w:tr>
      <w:tr w:rsidR="0044578D" w:rsidRPr="00D23F98" w14:paraId="0CB78D2C" w14:textId="77777777" w:rsidTr="0044578D">
        <w:trPr>
          <w:trHeight w:hRule="exact" w:val="230"/>
        </w:trPr>
        <w:tc>
          <w:tcPr>
            <w:tcW w:w="2678" w:type="dxa"/>
            <w:tcBorders>
              <w:left w:val="single" w:sz="12" w:space="0" w:color="auto"/>
              <w:right w:val="single" w:sz="12" w:space="0" w:color="auto"/>
            </w:tcBorders>
            <w:shd w:val="clear" w:color="auto" w:fill="auto"/>
          </w:tcPr>
          <w:p w14:paraId="4D6BBDAE" w14:textId="128FFC42" w:rsidR="0044578D" w:rsidRPr="00193D9C" w:rsidRDefault="0044578D" w:rsidP="0044578D">
            <w:pPr>
              <w:rPr>
                <w:rFonts w:ascii="Segoe UI" w:hAnsi="Segoe UI" w:cs="Segoe UI"/>
                <w:color w:val="212529"/>
              </w:rPr>
            </w:pPr>
            <w:r>
              <w:rPr>
                <w:rFonts w:ascii="Arial" w:hAnsi="Arial" w:cs="Arial"/>
                <w:bCs/>
              </w:rPr>
              <w:t>Kris Crosby</w:t>
            </w:r>
          </w:p>
        </w:tc>
        <w:tc>
          <w:tcPr>
            <w:tcW w:w="1552" w:type="dxa"/>
            <w:tcBorders>
              <w:left w:val="single" w:sz="12" w:space="0" w:color="auto"/>
              <w:right w:val="single" w:sz="12" w:space="0" w:color="auto"/>
            </w:tcBorders>
            <w:vAlign w:val="center"/>
          </w:tcPr>
          <w:p w14:paraId="3958A5DC" w14:textId="38CD2CD2"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18DFC71C"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5BE63D02" w14:textId="5756DBA6" w:rsidR="0044578D" w:rsidRPr="00193D9C" w:rsidRDefault="0044578D" w:rsidP="0044578D">
            <w:pPr>
              <w:jc w:val="center"/>
              <w:rPr>
                <w:rFonts w:ascii="Segoe UI" w:hAnsi="Segoe UI" w:cs="Segoe UI"/>
                <w:color w:val="212529"/>
              </w:rPr>
            </w:pPr>
          </w:p>
        </w:tc>
        <w:tc>
          <w:tcPr>
            <w:tcW w:w="1552" w:type="dxa"/>
            <w:tcBorders>
              <w:left w:val="single" w:sz="12" w:space="0" w:color="auto"/>
              <w:right w:val="single" w:sz="12" w:space="0" w:color="auto"/>
            </w:tcBorders>
            <w:vAlign w:val="center"/>
          </w:tcPr>
          <w:p w14:paraId="2ABF6CA4" w14:textId="6D7C5F09" w:rsidR="0044578D" w:rsidRDefault="0044578D" w:rsidP="0044578D">
            <w:pPr>
              <w:jc w:val="center"/>
              <w:rPr>
                <w:rFonts w:asciiTheme="majorHAnsi" w:hAnsiTheme="majorHAnsi" w:cstheme="majorHAnsi"/>
                <w:bCs/>
              </w:rPr>
            </w:pPr>
          </w:p>
        </w:tc>
      </w:tr>
      <w:tr w:rsidR="0044578D" w:rsidRPr="00D23F98" w14:paraId="0BE93BD6" w14:textId="7ABA4958" w:rsidTr="0044578D">
        <w:trPr>
          <w:trHeight w:hRule="exact" w:val="230"/>
        </w:trPr>
        <w:tc>
          <w:tcPr>
            <w:tcW w:w="2678" w:type="dxa"/>
            <w:tcBorders>
              <w:left w:val="single" w:sz="12" w:space="0" w:color="auto"/>
              <w:right w:val="single" w:sz="12" w:space="0" w:color="auto"/>
            </w:tcBorders>
            <w:shd w:val="clear" w:color="auto" w:fill="auto"/>
          </w:tcPr>
          <w:p w14:paraId="1EB8A4AF" w14:textId="73699E5C" w:rsidR="0044578D" w:rsidRPr="00847F24" w:rsidRDefault="0044578D" w:rsidP="0044578D">
            <w:pPr>
              <w:rPr>
                <w:rFonts w:ascii="Arial" w:hAnsi="Arial" w:cs="Arial"/>
                <w:bCs/>
              </w:rPr>
            </w:pPr>
            <w:proofErr w:type="spellStart"/>
            <w:r>
              <w:rPr>
                <w:rFonts w:ascii="Segoe UI" w:hAnsi="Segoe UI" w:cs="Segoe UI"/>
                <w:color w:val="212529"/>
              </w:rPr>
              <w:t>Kuwabaran</w:t>
            </w:r>
            <w:proofErr w:type="spellEnd"/>
            <w:r>
              <w:rPr>
                <w:rFonts w:ascii="Segoe UI" w:hAnsi="Segoe UI" w:cs="Segoe UI"/>
                <w:color w:val="212529"/>
              </w:rPr>
              <w:t xml:space="preserve"> Osamu</w:t>
            </w:r>
          </w:p>
        </w:tc>
        <w:tc>
          <w:tcPr>
            <w:tcW w:w="1552" w:type="dxa"/>
            <w:tcBorders>
              <w:left w:val="single" w:sz="12" w:space="0" w:color="auto"/>
              <w:right w:val="single" w:sz="12" w:space="0" w:color="auto"/>
            </w:tcBorders>
            <w:vAlign w:val="center"/>
          </w:tcPr>
          <w:p w14:paraId="2C928446" w14:textId="35ED2C54"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4BAAA338"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C2ECA77" w14:textId="712E9A61"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579CA00A" w14:textId="648BF1B8" w:rsidR="0044578D" w:rsidRDefault="0044578D" w:rsidP="0044578D">
            <w:pPr>
              <w:jc w:val="center"/>
              <w:rPr>
                <w:rFonts w:asciiTheme="majorHAnsi" w:hAnsiTheme="majorHAnsi" w:cstheme="majorHAnsi"/>
                <w:bCs/>
              </w:rPr>
            </w:pPr>
          </w:p>
        </w:tc>
      </w:tr>
      <w:tr w:rsidR="0044578D" w:rsidRPr="00D23F98" w14:paraId="7300122D" w14:textId="2EB48F34" w:rsidTr="0044578D">
        <w:trPr>
          <w:trHeight w:hRule="exact" w:val="253"/>
        </w:trPr>
        <w:tc>
          <w:tcPr>
            <w:tcW w:w="2678" w:type="dxa"/>
            <w:tcBorders>
              <w:left w:val="single" w:sz="12" w:space="0" w:color="auto"/>
              <w:right w:val="single" w:sz="12" w:space="0" w:color="auto"/>
            </w:tcBorders>
            <w:shd w:val="clear" w:color="auto" w:fill="auto"/>
          </w:tcPr>
          <w:p w14:paraId="0DA94262" w14:textId="58B33F47" w:rsidR="0044578D" w:rsidRPr="00193D9C" w:rsidRDefault="0044578D" w:rsidP="0044578D">
            <w:pPr>
              <w:rPr>
                <w:rFonts w:ascii="Segoe UI" w:hAnsi="Segoe UI" w:cs="Segoe UI"/>
                <w:color w:val="212529"/>
              </w:rPr>
            </w:pPr>
            <w:r>
              <w:rPr>
                <w:rFonts w:ascii="Segoe UI" w:hAnsi="Segoe UI" w:cs="Segoe UI"/>
                <w:color w:val="212529"/>
              </w:rPr>
              <w:t>McKayla Flach</w:t>
            </w:r>
          </w:p>
        </w:tc>
        <w:tc>
          <w:tcPr>
            <w:tcW w:w="1552" w:type="dxa"/>
            <w:tcBorders>
              <w:left w:val="single" w:sz="12" w:space="0" w:color="auto"/>
              <w:right w:val="single" w:sz="12" w:space="0" w:color="auto"/>
            </w:tcBorders>
            <w:vAlign w:val="center"/>
          </w:tcPr>
          <w:p w14:paraId="31646193" w14:textId="6F8F5C22"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18D1E370"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365B2249" w14:textId="4B6396C2"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5FE6831F" w14:textId="14B3A8E8" w:rsidR="0044578D" w:rsidRDefault="0044578D" w:rsidP="0044578D">
            <w:pPr>
              <w:jc w:val="center"/>
              <w:rPr>
                <w:rFonts w:asciiTheme="majorHAnsi" w:hAnsiTheme="majorHAnsi" w:cstheme="majorHAnsi"/>
                <w:bCs/>
              </w:rPr>
            </w:pPr>
          </w:p>
        </w:tc>
      </w:tr>
      <w:tr w:rsidR="0044578D" w:rsidRPr="00D23F98" w14:paraId="6EECB209" w14:textId="2941362C" w:rsidTr="0044578D">
        <w:trPr>
          <w:trHeight w:hRule="exact" w:val="230"/>
        </w:trPr>
        <w:tc>
          <w:tcPr>
            <w:tcW w:w="2678" w:type="dxa"/>
            <w:tcBorders>
              <w:left w:val="single" w:sz="12" w:space="0" w:color="auto"/>
              <w:right w:val="single" w:sz="12" w:space="0" w:color="auto"/>
            </w:tcBorders>
            <w:shd w:val="clear" w:color="auto" w:fill="auto"/>
          </w:tcPr>
          <w:p w14:paraId="64C63704" w14:textId="455C7873" w:rsidR="0044578D" w:rsidRPr="00847F24" w:rsidRDefault="0044578D" w:rsidP="0044578D">
            <w:pPr>
              <w:rPr>
                <w:rFonts w:ascii="Arial" w:hAnsi="Arial" w:cs="Arial"/>
                <w:bCs/>
              </w:rPr>
            </w:pPr>
            <w:r>
              <w:rPr>
                <w:rFonts w:ascii="Segoe UI" w:hAnsi="Segoe UI" w:cs="Segoe UI"/>
                <w:color w:val="212529"/>
              </w:rPr>
              <w:t>Sonny Kaira</w:t>
            </w:r>
          </w:p>
        </w:tc>
        <w:tc>
          <w:tcPr>
            <w:tcW w:w="1552" w:type="dxa"/>
            <w:tcBorders>
              <w:left w:val="single" w:sz="12" w:space="0" w:color="auto"/>
              <w:right w:val="single" w:sz="12" w:space="0" w:color="auto"/>
            </w:tcBorders>
            <w:vAlign w:val="center"/>
          </w:tcPr>
          <w:p w14:paraId="2339793C" w14:textId="0785BC15"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27B53457"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4CB6625D" w14:textId="4165C897"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45C7FDC4" w14:textId="77777777" w:rsidR="0044578D" w:rsidRDefault="0044578D" w:rsidP="0044578D">
            <w:pPr>
              <w:jc w:val="center"/>
              <w:rPr>
                <w:rFonts w:asciiTheme="majorHAnsi" w:hAnsiTheme="majorHAnsi" w:cstheme="majorHAnsi"/>
                <w:bCs/>
              </w:rPr>
            </w:pPr>
          </w:p>
        </w:tc>
      </w:tr>
      <w:tr w:rsidR="0044578D" w:rsidRPr="00D23F98" w14:paraId="53BBD44C" w14:textId="77777777" w:rsidTr="0044578D">
        <w:trPr>
          <w:trHeight w:hRule="exact" w:val="230"/>
        </w:trPr>
        <w:tc>
          <w:tcPr>
            <w:tcW w:w="2678" w:type="dxa"/>
            <w:tcBorders>
              <w:left w:val="single" w:sz="12" w:space="0" w:color="auto"/>
              <w:right w:val="single" w:sz="12" w:space="0" w:color="auto"/>
            </w:tcBorders>
            <w:shd w:val="clear" w:color="auto" w:fill="auto"/>
          </w:tcPr>
          <w:p w14:paraId="42A6F666" w14:textId="5A66D8C5" w:rsidR="0044578D" w:rsidRPr="00193D9C" w:rsidRDefault="0044578D" w:rsidP="0044578D">
            <w:pPr>
              <w:rPr>
                <w:rFonts w:ascii="Segoe UI" w:hAnsi="Segoe UI" w:cs="Segoe UI"/>
                <w:color w:val="212529"/>
              </w:rPr>
            </w:pPr>
            <w:r>
              <w:rPr>
                <w:rFonts w:ascii="Segoe UI" w:hAnsi="Segoe UI" w:cs="Segoe UI"/>
                <w:color w:val="212529"/>
              </w:rPr>
              <w:t>Tais Mitchell</w:t>
            </w:r>
          </w:p>
        </w:tc>
        <w:tc>
          <w:tcPr>
            <w:tcW w:w="1552" w:type="dxa"/>
            <w:tcBorders>
              <w:left w:val="single" w:sz="12" w:space="0" w:color="auto"/>
              <w:right w:val="single" w:sz="12" w:space="0" w:color="auto"/>
            </w:tcBorders>
            <w:vAlign w:val="center"/>
          </w:tcPr>
          <w:p w14:paraId="1A476DF1" w14:textId="3696E053"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41516395"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A662B56" w14:textId="59A6BE5E" w:rsidR="0044578D" w:rsidRPr="00193D9C" w:rsidRDefault="0044578D" w:rsidP="0044578D">
            <w:pPr>
              <w:jc w:val="center"/>
              <w:rPr>
                <w:rFonts w:ascii="Segoe UI" w:hAnsi="Segoe UI" w:cs="Segoe UI"/>
                <w:color w:val="212529"/>
              </w:rPr>
            </w:pPr>
          </w:p>
        </w:tc>
        <w:tc>
          <w:tcPr>
            <w:tcW w:w="1552" w:type="dxa"/>
            <w:tcBorders>
              <w:left w:val="single" w:sz="12" w:space="0" w:color="auto"/>
              <w:right w:val="single" w:sz="12" w:space="0" w:color="auto"/>
            </w:tcBorders>
            <w:vAlign w:val="center"/>
          </w:tcPr>
          <w:p w14:paraId="6C9964C5" w14:textId="1874F34E" w:rsidR="0044578D" w:rsidRDefault="0044578D" w:rsidP="0044578D">
            <w:pPr>
              <w:jc w:val="center"/>
              <w:rPr>
                <w:rFonts w:asciiTheme="majorHAnsi" w:hAnsiTheme="majorHAnsi" w:cstheme="majorHAnsi"/>
                <w:bCs/>
              </w:rPr>
            </w:pPr>
          </w:p>
        </w:tc>
      </w:tr>
      <w:tr w:rsidR="0044578D" w:rsidRPr="00D23F98" w14:paraId="3C353AAC" w14:textId="245F227E" w:rsidTr="0044578D">
        <w:trPr>
          <w:trHeight w:hRule="exact" w:val="230"/>
        </w:trPr>
        <w:tc>
          <w:tcPr>
            <w:tcW w:w="2678" w:type="dxa"/>
            <w:tcBorders>
              <w:left w:val="single" w:sz="12" w:space="0" w:color="auto"/>
              <w:right w:val="single" w:sz="12" w:space="0" w:color="auto"/>
            </w:tcBorders>
            <w:shd w:val="clear" w:color="auto" w:fill="auto"/>
          </w:tcPr>
          <w:p w14:paraId="0976E8CD" w14:textId="34132A4D" w:rsidR="0044578D" w:rsidRPr="00847F24" w:rsidRDefault="0044578D" w:rsidP="0044578D">
            <w:pPr>
              <w:rPr>
                <w:rFonts w:ascii="Arial" w:hAnsi="Arial" w:cs="Arial"/>
                <w:bCs/>
              </w:rPr>
            </w:pPr>
            <w:r w:rsidRPr="00193D9C">
              <w:rPr>
                <w:rFonts w:ascii="Segoe UI" w:hAnsi="Segoe UI" w:cs="Segoe UI"/>
                <w:color w:val="212529"/>
              </w:rPr>
              <w:t>Tom Wolgamot</w:t>
            </w:r>
          </w:p>
        </w:tc>
        <w:tc>
          <w:tcPr>
            <w:tcW w:w="1552" w:type="dxa"/>
            <w:tcBorders>
              <w:left w:val="single" w:sz="12" w:space="0" w:color="auto"/>
              <w:right w:val="single" w:sz="12" w:space="0" w:color="auto"/>
            </w:tcBorders>
            <w:vAlign w:val="center"/>
          </w:tcPr>
          <w:p w14:paraId="31CDB8BF" w14:textId="5E4A9D91"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08C2160B"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D3A232F" w14:textId="78CD28C3"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70BB10E4" w14:textId="6B481770" w:rsidR="0044578D" w:rsidRDefault="0044578D" w:rsidP="0044578D">
            <w:pPr>
              <w:jc w:val="center"/>
              <w:rPr>
                <w:rFonts w:asciiTheme="majorHAnsi" w:hAnsiTheme="majorHAnsi" w:cstheme="majorHAnsi"/>
                <w:bCs/>
              </w:rPr>
            </w:pPr>
          </w:p>
        </w:tc>
      </w:tr>
      <w:tr w:rsidR="0044578D" w:rsidRPr="00D23F98" w14:paraId="74C0D4B3" w14:textId="5383E1DB" w:rsidTr="0044578D">
        <w:trPr>
          <w:trHeight w:hRule="exact" w:val="230"/>
        </w:trPr>
        <w:tc>
          <w:tcPr>
            <w:tcW w:w="2678" w:type="dxa"/>
            <w:tcBorders>
              <w:left w:val="single" w:sz="12" w:space="0" w:color="auto"/>
              <w:right w:val="single" w:sz="12" w:space="0" w:color="auto"/>
            </w:tcBorders>
            <w:shd w:val="clear" w:color="auto" w:fill="auto"/>
          </w:tcPr>
          <w:p w14:paraId="6118B6AB" w14:textId="6F8BBC75" w:rsidR="0044578D" w:rsidRPr="00847F24" w:rsidRDefault="0044578D" w:rsidP="0044578D">
            <w:pPr>
              <w:rPr>
                <w:rFonts w:ascii="Arial" w:hAnsi="Arial" w:cs="Arial"/>
                <w:bCs/>
              </w:rPr>
            </w:pPr>
            <w:r>
              <w:rPr>
                <w:rFonts w:ascii="Segoe UI" w:hAnsi="Segoe UI" w:cs="Segoe UI"/>
                <w:color w:val="212529"/>
              </w:rPr>
              <w:t>Travis Thompson</w:t>
            </w:r>
          </w:p>
        </w:tc>
        <w:tc>
          <w:tcPr>
            <w:tcW w:w="1552" w:type="dxa"/>
            <w:tcBorders>
              <w:left w:val="single" w:sz="12" w:space="0" w:color="auto"/>
              <w:right w:val="single" w:sz="12" w:space="0" w:color="auto"/>
            </w:tcBorders>
            <w:vAlign w:val="center"/>
          </w:tcPr>
          <w:p w14:paraId="0C24A454" w14:textId="5EC9CD36"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24521876"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32873D45" w14:textId="71A1ADDC"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057C5F1C" w14:textId="47B81C9F" w:rsidR="0044578D" w:rsidRDefault="0044578D" w:rsidP="0044578D">
            <w:pPr>
              <w:jc w:val="center"/>
              <w:rPr>
                <w:rFonts w:asciiTheme="majorHAnsi" w:hAnsiTheme="majorHAnsi" w:cstheme="majorHAnsi"/>
                <w:bCs/>
              </w:rPr>
            </w:pPr>
          </w:p>
        </w:tc>
      </w:tr>
      <w:tr w:rsidR="0044578D" w:rsidRPr="00D23F98" w14:paraId="12C8E82A" w14:textId="0F5972C4" w:rsidTr="0044578D">
        <w:trPr>
          <w:trHeight w:hRule="exact" w:val="230"/>
        </w:trPr>
        <w:tc>
          <w:tcPr>
            <w:tcW w:w="2678" w:type="dxa"/>
            <w:tcBorders>
              <w:left w:val="single" w:sz="12" w:space="0" w:color="auto"/>
              <w:right w:val="single" w:sz="12" w:space="0" w:color="auto"/>
            </w:tcBorders>
            <w:shd w:val="clear" w:color="auto" w:fill="auto"/>
          </w:tcPr>
          <w:p w14:paraId="24ACBAFC" w14:textId="6D667E6D" w:rsidR="0044578D" w:rsidRPr="00847F24" w:rsidRDefault="0044578D" w:rsidP="0044578D">
            <w:pPr>
              <w:rPr>
                <w:rFonts w:ascii="Arial" w:hAnsi="Arial" w:cs="Arial"/>
                <w:bCs/>
              </w:rPr>
            </w:pPr>
            <w:r>
              <w:rPr>
                <w:rFonts w:ascii="Arial" w:hAnsi="Arial" w:cs="Arial"/>
                <w:bCs/>
              </w:rPr>
              <w:t>Trevor Jones</w:t>
            </w:r>
          </w:p>
        </w:tc>
        <w:tc>
          <w:tcPr>
            <w:tcW w:w="1552" w:type="dxa"/>
            <w:tcBorders>
              <w:left w:val="single" w:sz="12" w:space="0" w:color="auto"/>
              <w:right w:val="single" w:sz="12" w:space="0" w:color="auto"/>
            </w:tcBorders>
            <w:vAlign w:val="center"/>
          </w:tcPr>
          <w:p w14:paraId="118E1504" w14:textId="100D1DFA"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00BCA98F"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6C3BB31" w14:textId="6297B5D9"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75948884" w14:textId="77777777" w:rsidR="0044578D" w:rsidRDefault="0044578D" w:rsidP="0044578D">
            <w:pPr>
              <w:jc w:val="center"/>
              <w:rPr>
                <w:rFonts w:asciiTheme="majorHAnsi" w:hAnsiTheme="majorHAnsi" w:cstheme="majorHAnsi"/>
                <w:bCs/>
              </w:rPr>
            </w:pPr>
          </w:p>
        </w:tc>
      </w:tr>
      <w:tr w:rsidR="0044578D" w:rsidRPr="00D23F98" w14:paraId="7331B1A2" w14:textId="5E461C73" w:rsidTr="00B2619B">
        <w:trPr>
          <w:trHeight w:hRule="exact" w:val="230"/>
        </w:trPr>
        <w:tc>
          <w:tcPr>
            <w:tcW w:w="2678" w:type="dxa"/>
            <w:tcBorders>
              <w:left w:val="single" w:sz="12" w:space="0" w:color="auto"/>
              <w:right w:val="single" w:sz="12" w:space="0" w:color="auto"/>
            </w:tcBorders>
            <w:shd w:val="clear" w:color="auto" w:fill="auto"/>
          </w:tcPr>
          <w:p w14:paraId="407F3F17" w14:textId="42B24276" w:rsidR="0044578D" w:rsidRPr="00847F24" w:rsidRDefault="0044578D" w:rsidP="0044578D">
            <w:pPr>
              <w:rPr>
                <w:rFonts w:ascii="Arial" w:hAnsi="Arial" w:cs="Arial"/>
                <w:bCs/>
              </w:rPr>
            </w:pPr>
            <w:r>
              <w:rPr>
                <w:rFonts w:asciiTheme="majorHAnsi" w:hAnsiTheme="majorHAnsi" w:cstheme="majorHAnsi"/>
                <w:bCs/>
              </w:rPr>
              <w:t>WenBin Ng</w:t>
            </w:r>
          </w:p>
        </w:tc>
        <w:tc>
          <w:tcPr>
            <w:tcW w:w="1552" w:type="dxa"/>
            <w:tcBorders>
              <w:left w:val="single" w:sz="12" w:space="0" w:color="auto"/>
              <w:right w:val="single" w:sz="12" w:space="0" w:color="auto"/>
            </w:tcBorders>
          </w:tcPr>
          <w:p w14:paraId="6CA43928" w14:textId="4BAC92E4" w:rsidR="0044578D" w:rsidRDefault="0044578D" w:rsidP="0044578D">
            <w:pPr>
              <w:jc w:val="center"/>
              <w:rPr>
                <w:rFonts w:asciiTheme="majorHAnsi" w:hAnsiTheme="majorHAnsi" w:cstheme="majorHAnsi"/>
                <w:bCs/>
              </w:rPr>
            </w:pPr>
            <w:r>
              <w:rPr>
                <w:rFonts w:asciiTheme="majorHAnsi" w:hAnsiTheme="majorHAnsi" w:cstheme="majorHAnsi"/>
                <w:bCs/>
              </w:rPr>
              <w:t>X</w:t>
            </w:r>
          </w:p>
        </w:tc>
        <w:tc>
          <w:tcPr>
            <w:tcW w:w="270" w:type="dxa"/>
            <w:tcBorders>
              <w:left w:val="single" w:sz="12" w:space="0" w:color="auto"/>
              <w:right w:val="single" w:sz="12" w:space="0" w:color="auto"/>
            </w:tcBorders>
          </w:tcPr>
          <w:p w14:paraId="790FEF22"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26D16180" w14:textId="71283972"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42BE4237" w14:textId="77777777" w:rsidR="0044578D" w:rsidRDefault="0044578D" w:rsidP="0044578D">
            <w:pPr>
              <w:jc w:val="center"/>
              <w:rPr>
                <w:rFonts w:asciiTheme="majorHAnsi" w:hAnsiTheme="majorHAnsi" w:cstheme="majorHAnsi"/>
                <w:bCs/>
              </w:rPr>
            </w:pPr>
          </w:p>
        </w:tc>
      </w:tr>
      <w:tr w:rsidR="0044578D" w:rsidRPr="00D23F98" w14:paraId="7075225A" w14:textId="17FF1B0A" w:rsidTr="0044578D">
        <w:trPr>
          <w:trHeight w:hRule="exact" w:val="230"/>
        </w:trPr>
        <w:tc>
          <w:tcPr>
            <w:tcW w:w="2678" w:type="dxa"/>
            <w:tcBorders>
              <w:left w:val="single" w:sz="12" w:space="0" w:color="auto"/>
              <w:right w:val="single" w:sz="12" w:space="0" w:color="auto"/>
            </w:tcBorders>
            <w:shd w:val="clear" w:color="auto" w:fill="auto"/>
          </w:tcPr>
          <w:p w14:paraId="547888AA" w14:textId="5AC1EC6A"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2F1FC27E"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40EA278A"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2436F48E" w14:textId="2F30AEAB"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30BD070E" w14:textId="77777777" w:rsidR="0044578D" w:rsidRDefault="0044578D" w:rsidP="0044578D">
            <w:pPr>
              <w:jc w:val="center"/>
              <w:rPr>
                <w:rFonts w:asciiTheme="majorHAnsi" w:hAnsiTheme="majorHAnsi" w:cstheme="majorHAnsi"/>
                <w:bCs/>
              </w:rPr>
            </w:pPr>
          </w:p>
        </w:tc>
      </w:tr>
      <w:tr w:rsidR="0044578D" w:rsidRPr="00D23F98" w14:paraId="57274B6D" w14:textId="5EC4754F" w:rsidTr="0044578D">
        <w:trPr>
          <w:trHeight w:hRule="exact" w:val="230"/>
        </w:trPr>
        <w:tc>
          <w:tcPr>
            <w:tcW w:w="2678" w:type="dxa"/>
            <w:tcBorders>
              <w:left w:val="single" w:sz="12" w:space="0" w:color="auto"/>
              <w:right w:val="single" w:sz="12" w:space="0" w:color="auto"/>
            </w:tcBorders>
            <w:shd w:val="clear" w:color="auto" w:fill="auto"/>
          </w:tcPr>
          <w:p w14:paraId="58B3DAF1" w14:textId="5C978A07"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06E34052"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5F9AD14D"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13E98153" w14:textId="79A9B175"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31D52DA5" w14:textId="77777777" w:rsidR="0044578D" w:rsidRDefault="0044578D" w:rsidP="0044578D">
            <w:pPr>
              <w:jc w:val="center"/>
              <w:rPr>
                <w:rFonts w:asciiTheme="majorHAnsi" w:hAnsiTheme="majorHAnsi" w:cstheme="majorHAnsi"/>
                <w:bCs/>
              </w:rPr>
            </w:pPr>
          </w:p>
        </w:tc>
      </w:tr>
      <w:tr w:rsidR="0044578D" w:rsidRPr="00D23F98" w14:paraId="3B0EF33F" w14:textId="2BD797DA" w:rsidTr="0044578D">
        <w:trPr>
          <w:trHeight w:hRule="exact" w:val="208"/>
        </w:trPr>
        <w:tc>
          <w:tcPr>
            <w:tcW w:w="2678" w:type="dxa"/>
            <w:tcBorders>
              <w:left w:val="single" w:sz="12" w:space="0" w:color="auto"/>
              <w:right w:val="single" w:sz="12" w:space="0" w:color="auto"/>
            </w:tcBorders>
            <w:shd w:val="clear" w:color="auto" w:fill="auto"/>
          </w:tcPr>
          <w:p w14:paraId="47A07FC4" w14:textId="1B5E50EE"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7352658E"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0BBAA963"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50C04E0C" w14:textId="28D8F391"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08E958FF" w14:textId="29B1E633" w:rsidR="0044578D" w:rsidRDefault="0044578D" w:rsidP="0044578D">
            <w:pPr>
              <w:jc w:val="center"/>
              <w:rPr>
                <w:rFonts w:asciiTheme="majorHAnsi" w:hAnsiTheme="majorHAnsi" w:cstheme="majorHAnsi"/>
                <w:bCs/>
              </w:rPr>
            </w:pPr>
          </w:p>
        </w:tc>
      </w:tr>
      <w:tr w:rsidR="0044578D" w:rsidRPr="00D23F98" w14:paraId="308B226F" w14:textId="7B07D718" w:rsidTr="0044578D">
        <w:trPr>
          <w:trHeight w:hRule="exact" w:val="230"/>
        </w:trPr>
        <w:tc>
          <w:tcPr>
            <w:tcW w:w="2678" w:type="dxa"/>
            <w:tcBorders>
              <w:left w:val="single" w:sz="12" w:space="0" w:color="auto"/>
              <w:right w:val="single" w:sz="12" w:space="0" w:color="auto"/>
            </w:tcBorders>
            <w:shd w:val="clear" w:color="auto" w:fill="auto"/>
          </w:tcPr>
          <w:p w14:paraId="479678B3" w14:textId="0C5379C7"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72A1496F"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2685EE30"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2CCC5727" w14:textId="351F6561"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vAlign w:val="center"/>
          </w:tcPr>
          <w:p w14:paraId="76D3B737" w14:textId="6FB7247D" w:rsidR="0044578D" w:rsidRDefault="0044578D" w:rsidP="0044578D">
            <w:pPr>
              <w:jc w:val="center"/>
              <w:rPr>
                <w:rFonts w:asciiTheme="majorHAnsi" w:hAnsiTheme="majorHAnsi" w:cstheme="majorHAnsi"/>
                <w:bCs/>
              </w:rPr>
            </w:pPr>
          </w:p>
        </w:tc>
      </w:tr>
      <w:tr w:rsidR="0044578D" w:rsidRPr="00D23F98" w14:paraId="760C9556" w14:textId="3328B0CB" w:rsidTr="0044578D">
        <w:trPr>
          <w:trHeight w:hRule="exact" w:val="230"/>
        </w:trPr>
        <w:tc>
          <w:tcPr>
            <w:tcW w:w="2678" w:type="dxa"/>
            <w:tcBorders>
              <w:left w:val="single" w:sz="12" w:space="0" w:color="auto"/>
              <w:right w:val="single" w:sz="12" w:space="0" w:color="auto"/>
            </w:tcBorders>
            <w:shd w:val="clear" w:color="auto" w:fill="auto"/>
          </w:tcPr>
          <w:p w14:paraId="64B4C095" w14:textId="79738D6C"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054D002E"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1C49D931"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256E3FC0" w14:textId="1080FD01"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3B13204E" w14:textId="77777777" w:rsidR="0044578D" w:rsidRDefault="0044578D" w:rsidP="0044578D">
            <w:pPr>
              <w:jc w:val="center"/>
              <w:rPr>
                <w:rFonts w:asciiTheme="majorHAnsi" w:hAnsiTheme="majorHAnsi" w:cstheme="majorHAnsi"/>
                <w:bCs/>
              </w:rPr>
            </w:pPr>
          </w:p>
        </w:tc>
      </w:tr>
      <w:tr w:rsidR="0044578D" w:rsidRPr="00D23F98" w14:paraId="2D8DCCD5" w14:textId="67CB31E4" w:rsidTr="0044578D">
        <w:trPr>
          <w:trHeight w:hRule="exact" w:val="230"/>
        </w:trPr>
        <w:tc>
          <w:tcPr>
            <w:tcW w:w="2678" w:type="dxa"/>
            <w:tcBorders>
              <w:left w:val="single" w:sz="12" w:space="0" w:color="auto"/>
              <w:right w:val="single" w:sz="12" w:space="0" w:color="auto"/>
            </w:tcBorders>
            <w:shd w:val="clear" w:color="auto" w:fill="auto"/>
          </w:tcPr>
          <w:p w14:paraId="5BCA0006" w14:textId="2FEA4D9B"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6F6FC2B7" w14:textId="4AAFF2C6"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1084AF30"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D148D60" w14:textId="3F76D3C6"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7945E4B2" w14:textId="77777777" w:rsidR="0044578D" w:rsidRDefault="0044578D" w:rsidP="0044578D">
            <w:pPr>
              <w:jc w:val="center"/>
              <w:rPr>
                <w:rFonts w:asciiTheme="majorHAnsi" w:hAnsiTheme="majorHAnsi" w:cstheme="majorHAnsi"/>
                <w:bCs/>
              </w:rPr>
            </w:pPr>
          </w:p>
        </w:tc>
      </w:tr>
      <w:tr w:rsidR="0044578D" w:rsidRPr="00D23F98" w14:paraId="571D32D8" w14:textId="09637DF3" w:rsidTr="0044578D">
        <w:trPr>
          <w:trHeight w:hRule="exact" w:val="230"/>
        </w:trPr>
        <w:tc>
          <w:tcPr>
            <w:tcW w:w="2678" w:type="dxa"/>
            <w:tcBorders>
              <w:left w:val="single" w:sz="12" w:space="0" w:color="auto"/>
              <w:bottom w:val="single" w:sz="12" w:space="0" w:color="auto"/>
              <w:right w:val="single" w:sz="12" w:space="0" w:color="auto"/>
            </w:tcBorders>
            <w:shd w:val="clear" w:color="auto" w:fill="D9D9D9" w:themeFill="background1" w:themeFillShade="D9"/>
          </w:tcPr>
          <w:p w14:paraId="33F7E604" w14:textId="604C5432" w:rsidR="0044578D" w:rsidRPr="00847F24" w:rsidRDefault="0044578D" w:rsidP="0044578D">
            <w:pPr>
              <w:rPr>
                <w:rFonts w:ascii="Arial" w:hAnsi="Arial" w:cs="Arial"/>
                <w:bCs/>
              </w:rPr>
            </w:pPr>
            <w:r w:rsidRPr="00D23F98">
              <w:rPr>
                <w:rFonts w:asciiTheme="majorHAnsi" w:hAnsiTheme="majorHAnsi" w:cstheme="majorHAnsi"/>
                <w:b/>
              </w:rPr>
              <w:t>Subcommittee / Guests</w:t>
            </w:r>
          </w:p>
        </w:tc>
        <w:tc>
          <w:tcPr>
            <w:tcW w:w="1552" w:type="dxa"/>
            <w:tcBorders>
              <w:left w:val="single" w:sz="12" w:space="0" w:color="auto"/>
              <w:bottom w:val="single" w:sz="12" w:space="0" w:color="auto"/>
              <w:right w:val="single" w:sz="12" w:space="0" w:color="auto"/>
            </w:tcBorders>
            <w:shd w:val="clear" w:color="auto" w:fill="D9D9D9" w:themeFill="background1" w:themeFillShade="D9"/>
            <w:vAlign w:val="center"/>
          </w:tcPr>
          <w:p w14:paraId="19F132D6" w14:textId="363B265F" w:rsidR="0044578D" w:rsidRDefault="0044578D" w:rsidP="0044578D">
            <w:pPr>
              <w:jc w:val="center"/>
              <w:rPr>
                <w:rFonts w:asciiTheme="majorHAnsi" w:hAnsiTheme="majorHAnsi" w:cstheme="majorHAnsi"/>
                <w:b/>
              </w:rPr>
            </w:pPr>
            <w:r>
              <w:rPr>
                <w:rFonts w:asciiTheme="majorHAnsi" w:hAnsiTheme="majorHAnsi" w:cstheme="majorHAnsi"/>
                <w:b/>
              </w:rPr>
              <w:t>16</w:t>
            </w:r>
          </w:p>
          <w:p w14:paraId="483FEABD" w14:textId="6B46E5F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64BBD101"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04C32D20" w14:textId="4CA7268D"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48E37B5D" w14:textId="77777777" w:rsidR="0044578D" w:rsidRDefault="0044578D" w:rsidP="0044578D">
            <w:pPr>
              <w:jc w:val="center"/>
              <w:rPr>
                <w:rFonts w:asciiTheme="majorHAnsi" w:hAnsiTheme="majorHAnsi" w:cstheme="majorHAnsi"/>
                <w:bCs/>
              </w:rPr>
            </w:pPr>
          </w:p>
        </w:tc>
      </w:tr>
      <w:tr w:rsidR="0044578D" w:rsidRPr="00D23F98" w14:paraId="68DD4FDC" w14:textId="5A007F71" w:rsidTr="0044578D">
        <w:trPr>
          <w:trHeight w:hRule="exact" w:val="230"/>
        </w:trPr>
        <w:tc>
          <w:tcPr>
            <w:tcW w:w="2678" w:type="dxa"/>
            <w:tcBorders>
              <w:left w:val="single" w:sz="12" w:space="0" w:color="auto"/>
              <w:right w:val="single" w:sz="12" w:space="0" w:color="auto"/>
            </w:tcBorders>
            <w:shd w:val="clear" w:color="auto" w:fill="auto"/>
          </w:tcPr>
          <w:p w14:paraId="16346EAC" w14:textId="0D0C69C6"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74868D08"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0F38170B"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727DC673" w14:textId="4F042873"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6025F807" w14:textId="7915A913" w:rsidR="0044578D" w:rsidRDefault="0044578D" w:rsidP="0044578D">
            <w:pPr>
              <w:jc w:val="center"/>
              <w:rPr>
                <w:rFonts w:asciiTheme="majorHAnsi" w:hAnsiTheme="majorHAnsi" w:cstheme="majorHAnsi"/>
                <w:bCs/>
              </w:rPr>
            </w:pPr>
          </w:p>
        </w:tc>
      </w:tr>
      <w:tr w:rsidR="0044578D" w:rsidRPr="00D23F98" w14:paraId="4B34EF7C" w14:textId="2BA9068D" w:rsidTr="0044578D">
        <w:trPr>
          <w:trHeight w:hRule="exact" w:val="230"/>
        </w:trPr>
        <w:tc>
          <w:tcPr>
            <w:tcW w:w="2678" w:type="dxa"/>
            <w:tcBorders>
              <w:left w:val="single" w:sz="12" w:space="0" w:color="auto"/>
              <w:right w:val="single" w:sz="12" w:space="0" w:color="auto"/>
            </w:tcBorders>
            <w:shd w:val="clear" w:color="auto" w:fill="auto"/>
          </w:tcPr>
          <w:p w14:paraId="0D4D90C1" w14:textId="304281B6"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73B6E9D1"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19396D79"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6AAAC1B1" w14:textId="77777777"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0E6D192E" w14:textId="77777777" w:rsidR="0044578D" w:rsidRDefault="0044578D" w:rsidP="0044578D">
            <w:pPr>
              <w:jc w:val="center"/>
              <w:rPr>
                <w:rFonts w:asciiTheme="majorHAnsi" w:hAnsiTheme="majorHAnsi" w:cstheme="majorHAnsi"/>
                <w:bCs/>
              </w:rPr>
            </w:pPr>
          </w:p>
        </w:tc>
      </w:tr>
      <w:tr w:rsidR="0044578D" w:rsidRPr="00D23F98" w14:paraId="09594C75" w14:textId="0A6BB7E8" w:rsidTr="0044578D">
        <w:trPr>
          <w:trHeight w:hRule="exact" w:val="253"/>
        </w:trPr>
        <w:tc>
          <w:tcPr>
            <w:tcW w:w="2678" w:type="dxa"/>
            <w:tcBorders>
              <w:left w:val="single" w:sz="12" w:space="0" w:color="auto"/>
              <w:right w:val="single" w:sz="12" w:space="0" w:color="auto"/>
            </w:tcBorders>
            <w:shd w:val="clear" w:color="auto" w:fill="auto"/>
          </w:tcPr>
          <w:p w14:paraId="48D44BED" w14:textId="5556B17F" w:rsidR="0044578D" w:rsidRPr="00847F24"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1371A1CF"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0F506C12"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22F49FCF" w14:textId="77777777"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617AE99D" w14:textId="77777777" w:rsidR="0044578D" w:rsidRDefault="0044578D" w:rsidP="0044578D">
            <w:pPr>
              <w:jc w:val="center"/>
              <w:rPr>
                <w:rFonts w:asciiTheme="majorHAnsi" w:hAnsiTheme="majorHAnsi" w:cstheme="majorHAnsi"/>
                <w:bCs/>
              </w:rPr>
            </w:pPr>
          </w:p>
        </w:tc>
      </w:tr>
      <w:tr w:rsidR="0044578D" w:rsidRPr="00D23F98" w14:paraId="5EC05400" w14:textId="7834D7F2" w:rsidTr="0044578D">
        <w:trPr>
          <w:trHeight w:hRule="exact" w:val="230"/>
        </w:trPr>
        <w:tc>
          <w:tcPr>
            <w:tcW w:w="2678" w:type="dxa"/>
            <w:tcBorders>
              <w:left w:val="single" w:sz="12" w:space="0" w:color="auto"/>
              <w:right w:val="single" w:sz="12" w:space="0" w:color="auto"/>
            </w:tcBorders>
            <w:shd w:val="clear" w:color="auto" w:fill="auto"/>
          </w:tcPr>
          <w:p w14:paraId="34501B34" w14:textId="56A2C8E8" w:rsidR="0044578D" w:rsidRPr="00D8565E" w:rsidRDefault="0044578D" w:rsidP="0044578D">
            <w:pPr>
              <w:rPr>
                <w:rFonts w:ascii="Arial" w:hAnsi="Arial" w:cs="Arial"/>
                <w:bCs/>
              </w:rPr>
            </w:pPr>
          </w:p>
        </w:tc>
        <w:tc>
          <w:tcPr>
            <w:tcW w:w="1552" w:type="dxa"/>
            <w:tcBorders>
              <w:left w:val="single" w:sz="12" w:space="0" w:color="auto"/>
              <w:right w:val="single" w:sz="12" w:space="0" w:color="auto"/>
            </w:tcBorders>
            <w:vAlign w:val="center"/>
          </w:tcPr>
          <w:p w14:paraId="003079E1" w14:textId="77777777" w:rsidR="0044578D" w:rsidRDefault="0044578D" w:rsidP="0044578D">
            <w:pPr>
              <w:jc w:val="center"/>
              <w:rPr>
                <w:rFonts w:asciiTheme="majorHAnsi" w:hAnsiTheme="majorHAnsi" w:cstheme="majorHAnsi"/>
                <w:bCs/>
              </w:rPr>
            </w:pPr>
          </w:p>
        </w:tc>
        <w:tc>
          <w:tcPr>
            <w:tcW w:w="270" w:type="dxa"/>
            <w:tcBorders>
              <w:left w:val="single" w:sz="12" w:space="0" w:color="auto"/>
              <w:right w:val="single" w:sz="12" w:space="0" w:color="auto"/>
            </w:tcBorders>
          </w:tcPr>
          <w:p w14:paraId="0E1AF05A" w14:textId="77777777" w:rsidR="0044578D" w:rsidRDefault="0044578D" w:rsidP="0044578D">
            <w:pPr>
              <w:jc w:val="center"/>
              <w:rPr>
                <w:rFonts w:asciiTheme="majorHAnsi" w:hAnsiTheme="majorHAnsi" w:cstheme="majorHAnsi"/>
                <w:bCs/>
              </w:rPr>
            </w:pPr>
          </w:p>
        </w:tc>
        <w:tc>
          <w:tcPr>
            <w:tcW w:w="2834" w:type="dxa"/>
            <w:tcBorders>
              <w:left w:val="single" w:sz="12" w:space="0" w:color="auto"/>
              <w:right w:val="single" w:sz="12" w:space="0" w:color="auto"/>
            </w:tcBorders>
          </w:tcPr>
          <w:p w14:paraId="1338CD36" w14:textId="77777777" w:rsidR="0044578D" w:rsidRDefault="0044578D" w:rsidP="0044578D">
            <w:pPr>
              <w:jc w:val="center"/>
              <w:rPr>
                <w:rFonts w:asciiTheme="majorHAnsi" w:hAnsiTheme="majorHAnsi" w:cstheme="majorHAnsi"/>
                <w:bCs/>
              </w:rPr>
            </w:pPr>
          </w:p>
        </w:tc>
        <w:tc>
          <w:tcPr>
            <w:tcW w:w="1552" w:type="dxa"/>
            <w:tcBorders>
              <w:left w:val="single" w:sz="12" w:space="0" w:color="auto"/>
              <w:right w:val="single" w:sz="12" w:space="0" w:color="auto"/>
            </w:tcBorders>
          </w:tcPr>
          <w:p w14:paraId="1E4D4F4F" w14:textId="77777777" w:rsidR="0044578D" w:rsidRDefault="0044578D" w:rsidP="0044578D">
            <w:pPr>
              <w:jc w:val="center"/>
              <w:rPr>
                <w:rFonts w:asciiTheme="majorHAnsi" w:hAnsiTheme="majorHAnsi" w:cstheme="majorHAnsi"/>
                <w:bCs/>
              </w:rPr>
            </w:pPr>
          </w:p>
        </w:tc>
      </w:tr>
      <w:tr w:rsidR="0044578D" w:rsidRPr="00D23F98" w14:paraId="28DF4677" w14:textId="16E84EDC" w:rsidTr="0044578D">
        <w:trPr>
          <w:trHeight w:hRule="exact" w:val="230"/>
        </w:trPr>
        <w:tc>
          <w:tcPr>
            <w:tcW w:w="2678" w:type="dxa"/>
            <w:tcBorders>
              <w:left w:val="single" w:sz="12" w:space="0" w:color="auto"/>
              <w:bottom w:val="single" w:sz="12" w:space="0" w:color="auto"/>
              <w:right w:val="single" w:sz="12" w:space="0" w:color="auto"/>
            </w:tcBorders>
            <w:shd w:val="clear" w:color="auto" w:fill="D9D9D9" w:themeFill="background1" w:themeFillShade="D9"/>
          </w:tcPr>
          <w:p w14:paraId="136364BD" w14:textId="5C4A0F56" w:rsidR="0044578D" w:rsidRPr="00D23F98" w:rsidRDefault="0044578D" w:rsidP="0044578D">
            <w:pPr>
              <w:rPr>
                <w:rFonts w:asciiTheme="majorHAnsi" w:hAnsiTheme="majorHAnsi" w:cstheme="majorHAnsi"/>
                <w:b/>
              </w:rPr>
            </w:pPr>
          </w:p>
        </w:tc>
        <w:tc>
          <w:tcPr>
            <w:tcW w:w="1552" w:type="dxa"/>
            <w:tcBorders>
              <w:left w:val="single" w:sz="12" w:space="0" w:color="auto"/>
              <w:bottom w:val="single" w:sz="12" w:space="0" w:color="auto"/>
              <w:right w:val="single" w:sz="12" w:space="0" w:color="auto"/>
            </w:tcBorders>
            <w:shd w:val="clear" w:color="auto" w:fill="D9D9D9" w:themeFill="background1" w:themeFillShade="D9"/>
            <w:vAlign w:val="center"/>
          </w:tcPr>
          <w:p w14:paraId="44FFEACB" w14:textId="77777777" w:rsidR="0044578D" w:rsidRPr="00D23F98" w:rsidRDefault="0044578D" w:rsidP="0044578D">
            <w:pPr>
              <w:jc w:val="center"/>
              <w:rPr>
                <w:rFonts w:asciiTheme="majorHAnsi" w:hAnsiTheme="majorHAnsi" w:cstheme="majorHAnsi"/>
                <w:b/>
              </w:rPr>
            </w:pPr>
          </w:p>
        </w:tc>
        <w:tc>
          <w:tcPr>
            <w:tcW w:w="270" w:type="dxa"/>
            <w:tcBorders>
              <w:left w:val="single" w:sz="12" w:space="0" w:color="auto"/>
              <w:bottom w:val="single" w:sz="12" w:space="0" w:color="auto"/>
              <w:right w:val="single" w:sz="12" w:space="0" w:color="auto"/>
            </w:tcBorders>
            <w:shd w:val="clear" w:color="auto" w:fill="D9D9D9" w:themeFill="background1" w:themeFillShade="D9"/>
          </w:tcPr>
          <w:p w14:paraId="5CEDAB14" w14:textId="77777777" w:rsidR="0044578D" w:rsidRDefault="0044578D" w:rsidP="0044578D">
            <w:pPr>
              <w:jc w:val="center"/>
              <w:rPr>
                <w:rFonts w:asciiTheme="majorHAnsi" w:hAnsiTheme="majorHAnsi" w:cstheme="majorHAnsi"/>
                <w:b/>
              </w:rPr>
            </w:pPr>
          </w:p>
        </w:tc>
        <w:tc>
          <w:tcPr>
            <w:tcW w:w="2834" w:type="dxa"/>
            <w:tcBorders>
              <w:left w:val="single" w:sz="12" w:space="0" w:color="auto"/>
              <w:bottom w:val="single" w:sz="12" w:space="0" w:color="auto"/>
              <w:right w:val="single" w:sz="12" w:space="0" w:color="auto"/>
            </w:tcBorders>
            <w:shd w:val="clear" w:color="auto" w:fill="D9D9D9" w:themeFill="background1" w:themeFillShade="D9"/>
          </w:tcPr>
          <w:p w14:paraId="02AC3325" w14:textId="77777777" w:rsidR="0044578D" w:rsidRDefault="0044578D" w:rsidP="0044578D">
            <w:pPr>
              <w:jc w:val="center"/>
              <w:rPr>
                <w:rFonts w:asciiTheme="majorHAnsi" w:hAnsiTheme="majorHAnsi" w:cstheme="majorHAnsi"/>
                <w:b/>
              </w:rPr>
            </w:pPr>
          </w:p>
        </w:tc>
        <w:tc>
          <w:tcPr>
            <w:tcW w:w="1552" w:type="dxa"/>
            <w:tcBorders>
              <w:left w:val="single" w:sz="12" w:space="0" w:color="auto"/>
              <w:bottom w:val="single" w:sz="12" w:space="0" w:color="auto"/>
              <w:right w:val="single" w:sz="12" w:space="0" w:color="auto"/>
            </w:tcBorders>
            <w:shd w:val="clear" w:color="auto" w:fill="D9D9D9" w:themeFill="background1" w:themeFillShade="D9"/>
          </w:tcPr>
          <w:p w14:paraId="69261A7F" w14:textId="77777777" w:rsidR="0044578D" w:rsidRDefault="0044578D" w:rsidP="0044578D">
            <w:pPr>
              <w:jc w:val="center"/>
              <w:rPr>
                <w:rFonts w:asciiTheme="majorHAnsi" w:hAnsiTheme="majorHAnsi" w:cstheme="majorHAnsi"/>
                <w:b/>
              </w:rPr>
            </w:pPr>
          </w:p>
        </w:tc>
      </w:tr>
    </w:tbl>
    <w:p w14:paraId="50C663D3" w14:textId="77777777" w:rsidR="00543F85" w:rsidRDefault="00543F85" w:rsidP="00417418">
      <w:pPr>
        <w:rPr>
          <w:rFonts w:ascii="Arial" w:hAnsi="Arial" w:cs="Arial"/>
          <w:b/>
        </w:rPr>
      </w:pPr>
    </w:p>
    <w:sectPr w:rsidR="00543F85">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31FEE" w14:textId="77777777" w:rsidR="00931EBE" w:rsidRDefault="00931EBE" w:rsidP="00153F5E">
      <w:pPr>
        <w:spacing w:after="0" w:line="240" w:lineRule="auto"/>
      </w:pPr>
      <w:r>
        <w:separator/>
      </w:r>
    </w:p>
  </w:endnote>
  <w:endnote w:type="continuationSeparator" w:id="0">
    <w:p w14:paraId="69358260" w14:textId="77777777" w:rsidR="00931EBE" w:rsidRDefault="00931EBE" w:rsidP="0015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3A607" w14:textId="77777777" w:rsidR="00A510E2" w:rsidRDefault="00A510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9934901"/>
      <w:docPartObj>
        <w:docPartGallery w:val="Page Numbers (Bottom of Page)"/>
        <w:docPartUnique/>
      </w:docPartObj>
    </w:sdtPr>
    <w:sdtEndPr>
      <w:rPr>
        <w:noProof/>
      </w:rPr>
    </w:sdtEndPr>
    <w:sdtContent>
      <w:p w14:paraId="4BBD9BD8" w14:textId="244A2CCA" w:rsidR="00C820AE" w:rsidRDefault="00C820AE">
        <w:pPr>
          <w:pStyle w:val="Footer"/>
        </w:pPr>
        <w:r>
          <w:fldChar w:fldCharType="begin"/>
        </w:r>
        <w:r>
          <w:instrText xml:space="preserve"> PAGE   \* MERGEFORMAT </w:instrText>
        </w:r>
        <w:r>
          <w:fldChar w:fldCharType="separate"/>
        </w:r>
        <w:r>
          <w:rPr>
            <w:noProof/>
          </w:rPr>
          <w:t>2</w:t>
        </w:r>
        <w:r>
          <w:rPr>
            <w:noProof/>
          </w:rPr>
          <w:fldChar w:fldCharType="end"/>
        </w:r>
      </w:p>
    </w:sdtContent>
  </w:sdt>
  <w:p w14:paraId="2F6E6A9E" w14:textId="77777777" w:rsidR="00153F5E" w:rsidRDefault="00153F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3F5D7" w14:textId="77777777" w:rsidR="00A510E2" w:rsidRDefault="00A51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920DE" w14:textId="77777777" w:rsidR="00931EBE" w:rsidRDefault="00931EBE" w:rsidP="00153F5E">
      <w:pPr>
        <w:spacing w:after="0" w:line="240" w:lineRule="auto"/>
      </w:pPr>
      <w:bookmarkStart w:id="0" w:name="_Hlk157434066"/>
      <w:bookmarkEnd w:id="0"/>
      <w:r>
        <w:separator/>
      </w:r>
    </w:p>
  </w:footnote>
  <w:footnote w:type="continuationSeparator" w:id="0">
    <w:p w14:paraId="1B4C4C73" w14:textId="77777777" w:rsidR="00931EBE" w:rsidRDefault="00931EBE" w:rsidP="00153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F203" w14:textId="77777777" w:rsidR="00A510E2" w:rsidRDefault="00A510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2A2F9" w14:textId="317569FD" w:rsidR="00153F5E" w:rsidRPr="005D192B" w:rsidRDefault="00A510E2" w:rsidP="00153F5E">
    <w:pPr>
      <w:pStyle w:val="Header"/>
      <w:jc w:val="center"/>
      <w:rPr>
        <w:sz w:val="28"/>
        <w:szCs w:val="28"/>
      </w:rPr>
    </w:pPr>
    <w:r>
      <w:rPr>
        <w:sz w:val="28"/>
        <w:szCs w:val="28"/>
      </w:rPr>
      <w:t xml:space="preserve">DRAFT  </w:t>
    </w:r>
    <w:r w:rsidR="00153F5E" w:rsidRPr="005D192B">
      <w:rPr>
        <w:sz w:val="28"/>
        <w:szCs w:val="28"/>
      </w:rPr>
      <w:t>MINUTES</w:t>
    </w:r>
    <w:r w:rsidR="005D192B">
      <w:rPr>
        <w:sz w:val="28"/>
        <w:szCs w:val="28"/>
      </w:rPr>
      <w:t xml:space="preserve">       </w:t>
    </w:r>
  </w:p>
  <w:p w14:paraId="31199C92" w14:textId="4241C82F" w:rsidR="005D192B" w:rsidRDefault="005D192B" w:rsidP="005D192B">
    <w:pPr>
      <w:pStyle w:val="Header"/>
      <w:jc w:val="center"/>
    </w:pPr>
    <w:r>
      <w:rPr>
        <w:sz w:val="24"/>
        <w:szCs w:val="24"/>
      </w:rPr>
      <w:t xml:space="preserve">                                   </w:t>
    </w:r>
    <w:r w:rsidR="00153F5E" w:rsidRPr="005D192B">
      <w:rPr>
        <w:sz w:val="24"/>
        <w:szCs w:val="24"/>
      </w:rPr>
      <w:t>Technical Committee 10.2 Refrigerant Applications</w:t>
    </w:r>
    <w:r>
      <w:rPr>
        <w:sz w:val="24"/>
        <w:szCs w:val="24"/>
      </w:rPr>
      <w:t xml:space="preserve">                   </w:t>
    </w:r>
    <w:r>
      <w:rPr>
        <w:noProof/>
      </w:rPr>
      <w:drawing>
        <wp:inline distT="0" distB="0" distL="0" distR="0" wp14:anchorId="69C98AB3" wp14:editId="78416FC6">
          <wp:extent cx="501707" cy="347335"/>
          <wp:effectExtent l="0" t="0" r="0" b="0"/>
          <wp:docPr id="1040012809" name="Picture 1" descr="A blue hexago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12809" name="Picture 1" descr="A blue hexagon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2365" cy="354713"/>
                  </a:xfrm>
                  <a:prstGeom prst="rect">
                    <a:avLst/>
                  </a:prstGeom>
                </pic:spPr>
              </pic:pic>
            </a:graphicData>
          </a:graphic>
        </wp:inline>
      </w:drawing>
    </w:r>
  </w:p>
  <w:p w14:paraId="517E42AC" w14:textId="2F0F340E" w:rsidR="00153F5E" w:rsidRDefault="00153F5E" w:rsidP="00153F5E">
    <w:pPr>
      <w:pStyle w:val="Header"/>
      <w:jc w:val="center"/>
    </w:pPr>
    <w:r w:rsidRPr="005D192B">
      <w:rPr>
        <w:sz w:val="24"/>
        <w:szCs w:val="24"/>
      </w:rPr>
      <w:t>Tuesday J</w:t>
    </w:r>
    <w:r w:rsidR="00345A68">
      <w:rPr>
        <w:sz w:val="24"/>
        <w:szCs w:val="24"/>
      </w:rPr>
      <w:t>une</w:t>
    </w:r>
    <w:r w:rsidRPr="005D192B">
      <w:rPr>
        <w:sz w:val="24"/>
        <w:szCs w:val="24"/>
      </w:rPr>
      <w:t xml:space="preserve"> 2</w:t>
    </w:r>
    <w:r w:rsidR="00345A68">
      <w:rPr>
        <w:sz w:val="24"/>
        <w:szCs w:val="24"/>
      </w:rPr>
      <w:t>5</w:t>
    </w:r>
    <w:r w:rsidRPr="005D192B">
      <w:rPr>
        <w:sz w:val="24"/>
        <w:szCs w:val="24"/>
      </w:rPr>
      <w:t>,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96BAB" w14:textId="77777777" w:rsidR="00A510E2" w:rsidRDefault="00A510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D597A"/>
    <w:multiLevelType w:val="multilevel"/>
    <w:tmpl w:val="18586134"/>
    <w:lvl w:ilvl="0">
      <w:start w:val="1"/>
      <w:numFmt w:val="decimal"/>
      <w:lvlText w:val="%1)"/>
      <w:lvlJc w:val="left"/>
      <w:pPr>
        <w:ind w:left="360" w:hanging="360"/>
      </w:pPr>
      <w:rPr>
        <w:rFonts w:hint="default"/>
        <w:b/>
        <w:bCs/>
        <w:i w:val="0"/>
      </w:rPr>
    </w:lvl>
    <w:lvl w:ilvl="1">
      <w:start w:val="1"/>
      <w:numFmt w:val="lowerLetter"/>
      <w:lvlText w:val="%2)"/>
      <w:lvlJc w:val="left"/>
      <w:pPr>
        <w:ind w:left="36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b/>
        <w:bCs w:val="0"/>
      </w:rPr>
    </w:lvl>
    <w:lvl w:ilvl="8">
      <w:start w:val="1"/>
      <w:numFmt w:val="lowerRoman"/>
      <w:lvlText w:val="%9."/>
      <w:lvlJc w:val="left"/>
      <w:pPr>
        <w:ind w:left="3240" w:hanging="360"/>
      </w:pPr>
    </w:lvl>
  </w:abstractNum>
  <w:abstractNum w:abstractNumId="1" w15:restartNumberingAfterBreak="0">
    <w:nsid w:val="1D6A1671"/>
    <w:multiLevelType w:val="multilevel"/>
    <w:tmpl w:val="562A03CC"/>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D581427"/>
    <w:multiLevelType w:val="hybridMultilevel"/>
    <w:tmpl w:val="930EF964"/>
    <w:lvl w:ilvl="0" w:tplc="04090011">
      <w:start w:val="1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066205"/>
    <w:multiLevelType w:val="multilevel"/>
    <w:tmpl w:val="562A03CC"/>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9451A36"/>
    <w:multiLevelType w:val="hybridMultilevel"/>
    <w:tmpl w:val="3CBA090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5" w15:restartNumberingAfterBreak="0">
    <w:nsid w:val="794F2EB8"/>
    <w:multiLevelType w:val="hybridMultilevel"/>
    <w:tmpl w:val="F08477A4"/>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num w:numId="1" w16cid:durableId="437408035">
    <w:abstractNumId w:val="0"/>
  </w:num>
  <w:num w:numId="2" w16cid:durableId="1975520425">
    <w:abstractNumId w:val="1"/>
  </w:num>
  <w:num w:numId="3" w16cid:durableId="523636396">
    <w:abstractNumId w:val="3"/>
  </w:num>
  <w:num w:numId="4" w16cid:durableId="1416853008">
    <w:abstractNumId w:val="2"/>
  </w:num>
  <w:num w:numId="5" w16cid:durableId="1223710655">
    <w:abstractNumId w:val="4"/>
  </w:num>
  <w:num w:numId="6" w16cid:durableId="8641737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AA"/>
    <w:rsid w:val="00003BF1"/>
    <w:rsid w:val="00043FC3"/>
    <w:rsid w:val="000853C3"/>
    <w:rsid w:val="000F1D69"/>
    <w:rsid w:val="00125DA4"/>
    <w:rsid w:val="00131B75"/>
    <w:rsid w:val="00142D1C"/>
    <w:rsid w:val="00146161"/>
    <w:rsid w:val="00146527"/>
    <w:rsid w:val="00153F5E"/>
    <w:rsid w:val="00163731"/>
    <w:rsid w:val="001772DE"/>
    <w:rsid w:val="00196419"/>
    <w:rsid w:val="001A2185"/>
    <w:rsid w:val="002033AB"/>
    <w:rsid w:val="00273070"/>
    <w:rsid w:val="00274772"/>
    <w:rsid w:val="00281828"/>
    <w:rsid w:val="00294F89"/>
    <w:rsid w:val="002B770B"/>
    <w:rsid w:val="002D6970"/>
    <w:rsid w:val="002F0B3B"/>
    <w:rsid w:val="00310261"/>
    <w:rsid w:val="00345A68"/>
    <w:rsid w:val="00372E6B"/>
    <w:rsid w:val="00373DF4"/>
    <w:rsid w:val="00381A99"/>
    <w:rsid w:val="00386942"/>
    <w:rsid w:val="003B5D21"/>
    <w:rsid w:val="003F6597"/>
    <w:rsid w:val="00417418"/>
    <w:rsid w:val="0044578D"/>
    <w:rsid w:val="00460C15"/>
    <w:rsid w:val="00492E50"/>
    <w:rsid w:val="004D73F4"/>
    <w:rsid w:val="0054369F"/>
    <w:rsid w:val="00543F85"/>
    <w:rsid w:val="0055671D"/>
    <w:rsid w:val="0057503C"/>
    <w:rsid w:val="00580BD1"/>
    <w:rsid w:val="0058767F"/>
    <w:rsid w:val="0059494B"/>
    <w:rsid w:val="005D192B"/>
    <w:rsid w:val="005E642A"/>
    <w:rsid w:val="005F2E97"/>
    <w:rsid w:val="005F349B"/>
    <w:rsid w:val="005F5C13"/>
    <w:rsid w:val="00601E2E"/>
    <w:rsid w:val="00604985"/>
    <w:rsid w:val="00605418"/>
    <w:rsid w:val="006079B4"/>
    <w:rsid w:val="006161AA"/>
    <w:rsid w:val="006506A3"/>
    <w:rsid w:val="00684105"/>
    <w:rsid w:val="006A3029"/>
    <w:rsid w:val="006B4E92"/>
    <w:rsid w:val="006D6F0B"/>
    <w:rsid w:val="00716E8E"/>
    <w:rsid w:val="00755E56"/>
    <w:rsid w:val="00757191"/>
    <w:rsid w:val="00772F5B"/>
    <w:rsid w:val="007D527F"/>
    <w:rsid w:val="007D75B4"/>
    <w:rsid w:val="007E1FC8"/>
    <w:rsid w:val="007F4B11"/>
    <w:rsid w:val="00814F66"/>
    <w:rsid w:val="0081539E"/>
    <w:rsid w:val="00835D3B"/>
    <w:rsid w:val="00855A24"/>
    <w:rsid w:val="0089187A"/>
    <w:rsid w:val="008A7CF4"/>
    <w:rsid w:val="00924617"/>
    <w:rsid w:val="00931EBE"/>
    <w:rsid w:val="00941FFD"/>
    <w:rsid w:val="0095309F"/>
    <w:rsid w:val="00981448"/>
    <w:rsid w:val="00982D5D"/>
    <w:rsid w:val="009868E9"/>
    <w:rsid w:val="009B2280"/>
    <w:rsid w:val="009C2B9F"/>
    <w:rsid w:val="009D58E3"/>
    <w:rsid w:val="00A00984"/>
    <w:rsid w:val="00A1288A"/>
    <w:rsid w:val="00A201A7"/>
    <w:rsid w:val="00A46F76"/>
    <w:rsid w:val="00A510E2"/>
    <w:rsid w:val="00A71CD6"/>
    <w:rsid w:val="00A72AA5"/>
    <w:rsid w:val="00AB7E1B"/>
    <w:rsid w:val="00AC29A3"/>
    <w:rsid w:val="00AE38FA"/>
    <w:rsid w:val="00AF0B77"/>
    <w:rsid w:val="00B57E26"/>
    <w:rsid w:val="00B65D35"/>
    <w:rsid w:val="00B7096C"/>
    <w:rsid w:val="00BB3CB1"/>
    <w:rsid w:val="00BC09A0"/>
    <w:rsid w:val="00BD50DA"/>
    <w:rsid w:val="00BE3AC4"/>
    <w:rsid w:val="00BE7E01"/>
    <w:rsid w:val="00BF4F02"/>
    <w:rsid w:val="00BF5246"/>
    <w:rsid w:val="00C35D50"/>
    <w:rsid w:val="00C46931"/>
    <w:rsid w:val="00C820AE"/>
    <w:rsid w:val="00CC00A5"/>
    <w:rsid w:val="00CE16D7"/>
    <w:rsid w:val="00D621B2"/>
    <w:rsid w:val="00DA132D"/>
    <w:rsid w:val="00DA2170"/>
    <w:rsid w:val="00DA45BD"/>
    <w:rsid w:val="00DA4734"/>
    <w:rsid w:val="00DB5CD6"/>
    <w:rsid w:val="00DC60B8"/>
    <w:rsid w:val="00DD03FE"/>
    <w:rsid w:val="00DF085C"/>
    <w:rsid w:val="00DF35F6"/>
    <w:rsid w:val="00E12F57"/>
    <w:rsid w:val="00E15FBD"/>
    <w:rsid w:val="00E542F0"/>
    <w:rsid w:val="00E74A9D"/>
    <w:rsid w:val="00E75660"/>
    <w:rsid w:val="00EA4DF6"/>
    <w:rsid w:val="00F129EB"/>
    <w:rsid w:val="00F60305"/>
    <w:rsid w:val="00F6342D"/>
    <w:rsid w:val="00F64CC5"/>
    <w:rsid w:val="00F75870"/>
    <w:rsid w:val="00F96C8F"/>
    <w:rsid w:val="00FA0B8C"/>
    <w:rsid w:val="00FB5FE6"/>
    <w:rsid w:val="00FC653F"/>
    <w:rsid w:val="00FD1792"/>
    <w:rsid w:val="00FE7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21024"/>
  <w15:chartTrackingRefBased/>
  <w15:docId w15:val="{2EB965E8-581B-4A26-AC74-13CA754DF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1AA"/>
    <w:rPr>
      <w:rFonts w:eastAsiaTheme="majorEastAsia" w:cstheme="majorBidi"/>
      <w:color w:val="272727" w:themeColor="text1" w:themeTint="D8"/>
    </w:rPr>
  </w:style>
  <w:style w:type="paragraph" w:styleId="Title">
    <w:name w:val="Title"/>
    <w:basedOn w:val="Normal"/>
    <w:next w:val="Normal"/>
    <w:link w:val="TitleChar"/>
    <w:uiPriority w:val="10"/>
    <w:qFormat/>
    <w:rsid w:val="00616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1AA"/>
    <w:pPr>
      <w:spacing w:before="160"/>
      <w:jc w:val="center"/>
    </w:pPr>
    <w:rPr>
      <w:i/>
      <w:iCs/>
      <w:color w:val="404040" w:themeColor="text1" w:themeTint="BF"/>
    </w:rPr>
  </w:style>
  <w:style w:type="character" w:customStyle="1" w:styleId="QuoteChar">
    <w:name w:val="Quote Char"/>
    <w:basedOn w:val="DefaultParagraphFont"/>
    <w:link w:val="Quote"/>
    <w:uiPriority w:val="29"/>
    <w:rsid w:val="006161AA"/>
    <w:rPr>
      <w:i/>
      <w:iCs/>
      <w:color w:val="404040" w:themeColor="text1" w:themeTint="BF"/>
    </w:rPr>
  </w:style>
  <w:style w:type="paragraph" w:styleId="ListParagraph">
    <w:name w:val="List Paragraph"/>
    <w:basedOn w:val="Normal"/>
    <w:uiPriority w:val="34"/>
    <w:qFormat/>
    <w:rsid w:val="006161AA"/>
    <w:pPr>
      <w:ind w:left="720"/>
      <w:contextualSpacing/>
    </w:pPr>
  </w:style>
  <w:style w:type="character" w:styleId="IntenseEmphasis">
    <w:name w:val="Intense Emphasis"/>
    <w:basedOn w:val="DefaultParagraphFont"/>
    <w:uiPriority w:val="21"/>
    <w:qFormat/>
    <w:rsid w:val="006161AA"/>
    <w:rPr>
      <w:i/>
      <w:iCs/>
      <w:color w:val="0F4761" w:themeColor="accent1" w:themeShade="BF"/>
    </w:rPr>
  </w:style>
  <w:style w:type="paragraph" w:styleId="IntenseQuote">
    <w:name w:val="Intense Quote"/>
    <w:basedOn w:val="Normal"/>
    <w:next w:val="Normal"/>
    <w:link w:val="IntenseQuoteChar"/>
    <w:uiPriority w:val="30"/>
    <w:qFormat/>
    <w:rsid w:val="00616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1AA"/>
    <w:rPr>
      <w:i/>
      <w:iCs/>
      <w:color w:val="0F4761" w:themeColor="accent1" w:themeShade="BF"/>
    </w:rPr>
  </w:style>
  <w:style w:type="character" w:styleId="IntenseReference">
    <w:name w:val="Intense Reference"/>
    <w:basedOn w:val="DefaultParagraphFont"/>
    <w:uiPriority w:val="32"/>
    <w:qFormat/>
    <w:rsid w:val="006161AA"/>
    <w:rPr>
      <w:b/>
      <w:bCs/>
      <w:smallCaps/>
      <w:color w:val="0F4761" w:themeColor="accent1" w:themeShade="BF"/>
      <w:spacing w:val="5"/>
    </w:rPr>
  </w:style>
  <w:style w:type="table" w:styleId="TableGrid">
    <w:name w:val="Table Grid"/>
    <w:basedOn w:val="TableNormal"/>
    <w:rsid w:val="00153F5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3F5E"/>
    <w:rPr>
      <w:rFonts w:ascii="Arial" w:hAnsi="Arial" w:cs="Arial" w:hint="default"/>
      <w:color w:val="0000FF"/>
      <w:u w:val="single"/>
    </w:rPr>
  </w:style>
  <w:style w:type="paragraph" w:styleId="Header">
    <w:name w:val="header"/>
    <w:basedOn w:val="Normal"/>
    <w:link w:val="HeaderChar"/>
    <w:uiPriority w:val="99"/>
    <w:unhideWhenUsed/>
    <w:rsid w:val="0015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F5E"/>
  </w:style>
  <w:style w:type="paragraph" w:styleId="Footer">
    <w:name w:val="footer"/>
    <w:basedOn w:val="Normal"/>
    <w:link w:val="FooterChar"/>
    <w:uiPriority w:val="99"/>
    <w:unhideWhenUsed/>
    <w:rsid w:val="0015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shrae.org/technical-resources/standards-and-guidelines/project-committee-interim-meeting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ykisOzjHyZ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ashrae.org/codeofethic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2661692703E9489ABE89866B5A7A2B" ma:contentTypeVersion="5" ma:contentTypeDescription="Create a new document." ma:contentTypeScope="" ma:versionID="5da52d0366c8914a17cafcc74bcb70f5">
  <xsd:schema xmlns:xsd="http://www.w3.org/2001/XMLSchema" xmlns:xs="http://www.w3.org/2001/XMLSchema" xmlns:p="http://schemas.microsoft.com/office/2006/metadata/properties" xmlns:ns3="5dddbf88-611e-4df6-adbb-884260d31b9b" targetNamespace="http://schemas.microsoft.com/office/2006/metadata/properties" ma:root="true" ma:fieldsID="0d28f906895b854ee9a4d025275b700b" ns3:_="">
    <xsd:import namespace="5dddbf88-611e-4df6-adbb-884260d31b9b"/>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ddbf88-611e-4df6-adbb-884260d31b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ddbf88-611e-4df6-adbb-884260d31b9b" xsi:nil="true"/>
  </documentManagement>
</p:properties>
</file>

<file path=customXml/itemProps1.xml><?xml version="1.0" encoding="utf-8"?>
<ds:datastoreItem xmlns:ds="http://schemas.openxmlformats.org/officeDocument/2006/customXml" ds:itemID="{E8CA8CC6-8E6D-4247-93C0-B3002677D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ddbf88-611e-4df6-adbb-884260d31b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857F26-CCE2-494C-B379-AB59E1C9B0D0}">
  <ds:schemaRefs>
    <ds:schemaRef ds:uri="http://schemas.microsoft.com/sharepoint/v3/contenttype/forms"/>
  </ds:schemaRefs>
</ds:datastoreItem>
</file>

<file path=customXml/itemProps3.xml><?xml version="1.0" encoding="utf-8"?>
<ds:datastoreItem xmlns:ds="http://schemas.openxmlformats.org/officeDocument/2006/customXml" ds:itemID="{9AC31475-0F7F-4924-983F-FBC814D08472}">
  <ds:schemaRefs>
    <ds:schemaRef ds:uri="http://schemas.microsoft.com/office/2006/metadata/properties"/>
    <ds:schemaRef ds:uri="http://schemas.microsoft.com/office/infopath/2007/PartnerControls"/>
    <ds:schemaRef ds:uri="5dddbf88-611e-4df6-adbb-884260d31b9b"/>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1213</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Halel</dc:creator>
  <cp:keywords/>
  <dc:description/>
  <cp:lastModifiedBy>Danny  Halel</cp:lastModifiedBy>
  <cp:revision>5</cp:revision>
  <dcterms:created xsi:type="dcterms:W3CDTF">2024-06-25T19:28:00Z</dcterms:created>
  <dcterms:modified xsi:type="dcterms:W3CDTF">2024-07-03T20:07:00Z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0x0101004D2661692703E9489ABE89866B5A7A2B</vt:lpwstr>
  </property>
</Properties>
</file>