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A4A906" w14:textId="77777777" w:rsidR="00D479D1" w:rsidRDefault="00D479D1" w:rsidP="00D479D1">
      <w:pPr>
        <w:jc w:val="center"/>
        <w:rPr>
          <w:sz w:val="22"/>
          <w:szCs w:val="22"/>
        </w:rPr>
      </w:pPr>
      <w:r>
        <w:rPr>
          <w:noProof/>
          <w:sz w:val="22"/>
          <w:szCs w:val="22"/>
        </w:rPr>
        <w:drawing>
          <wp:inline distT="0" distB="0" distL="0" distR="0" wp14:anchorId="186628C6" wp14:editId="2236FA11">
            <wp:extent cx="971550" cy="666750"/>
            <wp:effectExtent l="0" t="0" r="0" b="0"/>
            <wp:docPr id="100002" name="Picture 10000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8"/>
                    <a:stretch>
                      <a:fillRect/>
                    </a:stretch>
                  </pic:blipFill>
                  <pic:spPr>
                    <a:xfrm>
                      <a:off x="0" y="0"/>
                      <a:ext cx="971550" cy="666750"/>
                    </a:xfrm>
                    <a:prstGeom prst="rect">
                      <a:avLst/>
                    </a:prstGeom>
                  </pic:spPr>
                </pic:pic>
              </a:graphicData>
            </a:graphic>
          </wp:inline>
        </w:drawing>
      </w:r>
    </w:p>
    <w:p w14:paraId="70F51701" w14:textId="77777777" w:rsidR="00D479D1" w:rsidRDefault="00D479D1" w:rsidP="00D479D1">
      <w:pPr>
        <w:jc w:val="both"/>
        <w:rPr>
          <w:sz w:val="22"/>
          <w:szCs w:val="22"/>
        </w:rPr>
      </w:pPr>
    </w:p>
    <w:p w14:paraId="05807AAD" w14:textId="77777777" w:rsidR="00D479D1" w:rsidRDefault="00D479D1" w:rsidP="00D479D1">
      <w:pPr>
        <w:jc w:val="both"/>
        <w:rPr>
          <w:sz w:val="22"/>
          <w:szCs w:val="22"/>
        </w:rPr>
      </w:pPr>
    </w:p>
    <w:p w14:paraId="2CEEF552" w14:textId="11F22FFA" w:rsidR="00D479D1" w:rsidRDefault="00D479D1" w:rsidP="00D479D1">
      <w:pPr>
        <w:tabs>
          <w:tab w:val="left" w:pos="5760"/>
          <w:tab w:val="left" w:pos="6120"/>
        </w:tabs>
        <w:jc w:val="both"/>
        <w:rPr>
          <w:sz w:val="22"/>
          <w:szCs w:val="22"/>
        </w:rPr>
      </w:pPr>
      <w:r>
        <w:rPr>
          <w:spacing w:val="-3"/>
          <w:sz w:val="22"/>
          <w:szCs w:val="22"/>
        </w:rPr>
        <w:t xml:space="preserve">TC/TG/TRG No.  </w:t>
      </w:r>
      <w:r>
        <w:rPr>
          <w:spacing w:val="-3"/>
          <w:sz w:val="22"/>
          <w:szCs w:val="22"/>
          <w:u w:val="single"/>
        </w:rPr>
        <w:t xml:space="preserve">          TC 1.5_                                               </w:t>
      </w:r>
      <w:r>
        <w:rPr>
          <w:spacing w:val="-3"/>
          <w:sz w:val="22"/>
          <w:szCs w:val="22"/>
        </w:rPr>
        <w:t xml:space="preserve"> </w:t>
      </w:r>
      <w:r>
        <w:rPr>
          <w:spacing w:val="-3"/>
          <w:sz w:val="22"/>
          <w:szCs w:val="22"/>
        </w:rPr>
        <w:tab/>
      </w:r>
      <w:r>
        <w:rPr>
          <w:spacing w:val="-3"/>
          <w:sz w:val="22"/>
          <w:szCs w:val="22"/>
        </w:rPr>
        <w:tab/>
        <w:t xml:space="preserve">DATE:  </w:t>
      </w:r>
      <w:r>
        <w:rPr>
          <w:spacing w:val="-3"/>
          <w:sz w:val="22"/>
          <w:szCs w:val="22"/>
          <w:u w:val="single"/>
        </w:rPr>
        <w:t xml:space="preserve">   </w:t>
      </w:r>
      <w:r w:rsidR="00C86703">
        <w:rPr>
          <w:spacing w:val="-3"/>
          <w:sz w:val="22"/>
          <w:szCs w:val="22"/>
          <w:u w:val="single"/>
        </w:rPr>
        <w:t>January 22, 2024</w:t>
      </w:r>
    </w:p>
    <w:p w14:paraId="664626A6" w14:textId="77777777" w:rsidR="00D479D1" w:rsidRDefault="00D479D1" w:rsidP="00D479D1">
      <w:pPr>
        <w:jc w:val="both"/>
        <w:rPr>
          <w:sz w:val="22"/>
          <w:szCs w:val="22"/>
        </w:rPr>
      </w:pPr>
    </w:p>
    <w:p w14:paraId="2C45A2AB" w14:textId="77777777" w:rsidR="00D479D1" w:rsidRDefault="00D479D1" w:rsidP="00D479D1">
      <w:pPr>
        <w:tabs>
          <w:tab w:val="left" w:pos="2160"/>
          <w:tab w:val="left" w:pos="2790"/>
          <w:tab w:val="left" w:pos="2880"/>
          <w:tab w:val="left" w:pos="5040"/>
        </w:tabs>
        <w:jc w:val="both"/>
        <w:rPr>
          <w:spacing w:val="-3"/>
          <w:sz w:val="22"/>
          <w:szCs w:val="22"/>
          <w:u w:val="single"/>
        </w:rPr>
      </w:pPr>
      <w:r>
        <w:rPr>
          <w:spacing w:val="-3"/>
          <w:sz w:val="22"/>
          <w:szCs w:val="22"/>
        </w:rPr>
        <w:t xml:space="preserve">TC/TG/TRG TITLE:  </w:t>
      </w:r>
      <w:r>
        <w:rPr>
          <w:spacing w:val="-3"/>
          <w:sz w:val="22"/>
          <w:szCs w:val="22"/>
          <w:u w:val="single"/>
        </w:rPr>
        <w:t xml:space="preserve"> Emerging </w:t>
      </w:r>
      <w:r w:rsidRPr="00092E9C">
        <w:rPr>
          <w:color w:val="000000" w:themeColor="text1"/>
          <w:spacing w:val="-3"/>
          <w:sz w:val="22"/>
          <w:szCs w:val="22"/>
          <w:u w:val="single"/>
        </w:rPr>
        <w:t>Comput</w:t>
      </w:r>
      <w:r>
        <w:rPr>
          <w:color w:val="000000" w:themeColor="text1"/>
          <w:spacing w:val="-3"/>
          <w:sz w:val="22"/>
          <w:szCs w:val="22"/>
          <w:u w:val="single"/>
        </w:rPr>
        <w:t>ing</w:t>
      </w:r>
      <w:r w:rsidRPr="00092E9C">
        <w:rPr>
          <w:color w:val="000000" w:themeColor="text1"/>
          <w:spacing w:val="-3"/>
          <w:sz w:val="22"/>
          <w:szCs w:val="22"/>
          <w:u w:val="single"/>
        </w:rPr>
        <w:t xml:space="preserve"> Applications</w:t>
      </w:r>
      <w:r>
        <w:rPr>
          <w:spacing w:val="-3"/>
          <w:sz w:val="22"/>
          <w:szCs w:val="22"/>
          <w:u w:val="single"/>
        </w:rPr>
        <w:tab/>
      </w:r>
    </w:p>
    <w:p w14:paraId="067E5756" w14:textId="77777777" w:rsidR="00D479D1" w:rsidRDefault="00D479D1" w:rsidP="00D479D1">
      <w:pPr>
        <w:jc w:val="both"/>
        <w:rPr>
          <w:sz w:val="22"/>
          <w:szCs w:val="22"/>
        </w:rPr>
      </w:pPr>
    </w:p>
    <w:p w14:paraId="37E93038" w14:textId="14DD2BFB" w:rsidR="00D479D1" w:rsidRDefault="00D479D1" w:rsidP="00D479D1">
      <w:pPr>
        <w:tabs>
          <w:tab w:val="left" w:pos="2160"/>
        </w:tabs>
        <w:jc w:val="both"/>
        <w:rPr>
          <w:spacing w:val="-3"/>
          <w:sz w:val="22"/>
          <w:szCs w:val="22"/>
          <w:u w:val="single"/>
        </w:rPr>
      </w:pPr>
      <w:r>
        <w:rPr>
          <w:spacing w:val="-3"/>
          <w:sz w:val="22"/>
          <w:szCs w:val="22"/>
        </w:rPr>
        <w:t>DATE OF MEETING:</w:t>
      </w:r>
      <w:r>
        <w:rPr>
          <w:spacing w:val="-3"/>
          <w:sz w:val="22"/>
          <w:szCs w:val="22"/>
          <w:u w:val="single"/>
        </w:rPr>
        <w:t xml:space="preserve"> </w:t>
      </w:r>
      <w:r>
        <w:rPr>
          <w:spacing w:val="-3"/>
          <w:sz w:val="22"/>
          <w:szCs w:val="22"/>
          <w:u w:val="single"/>
        </w:rPr>
        <w:tab/>
      </w:r>
      <w:r w:rsidR="00C86703">
        <w:rPr>
          <w:spacing w:val="-3"/>
          <w:sz w:val="22"/>
          <w:szCs w:val="22"/>
          <w:u w:val="single"/>
        </w:rPr>
        <w:t>January 22, 2024,</w:t>
      </w:r>
      <w:r>
        <w:rPr>
          <w:spacing w:val="-3"/>
          <w:sz w:val="22"/>
          <w:szCs w:val="22"/>
          <w:u w:val="single"/>
        </w:rPr>
        <w:t xml:space="preserve"> 7:00 pm </w:t>
      </w:r>
      <w:r w:rsidR="00C86703">
        <w:rPr>
          <w:spacing w:val="-3"/>
          <w:sz w:val="22"/>
          <w:szCs w:val="22"/>
          <w:u w:val="single"/>
        </w:rPr>
        <w:t>C</w:t>
      </w:r>
      <w:r>
        <w:rPr>
          <w:spacing w:val="-3"/>
          <w:sz w:val="22"/>
          <w:szCs w:val="22"/>
          <w:u w:val="single"/>
        </w:rPr>
        <w:t xml:space="preserve">D   </w:t>
      </w:r>
      <w:r>
        <w:rPr>
          <w:spacing w:val="-3"/>
          <w:sz w:val="22"/>
          <w:szCs w:val="22"/>
        </w:rPr>
        <w:t>LOCATION</w:t>
      </w:r>
      <w:r>
        <w:rPr>
          <w:color w:val="FF0000"/>
          <w:spacing w:val="-3"/>
          <w:sz w:val="22"/>
          <w:szCs w:val="22"/>
        </w:rPr>
        <w:t>:</w:t>
      </w:r>
      <w:r w:rsidRPr="00A92889">
        <w:rPr>
          <w:color w:val="FF0000"/>
          <w:spacing w:val="-3"/>
          <w:sz w:val="22"/>
          <w:szCs w:val="22"/>
        </w:rPr>
        <w:t xml:space="preserve">  </w:t>
      </w:r>
      <w:r w:rsidR="00C86703">
        <w:rPr>
          <w:spacing w:val="-3"/>
          <w:sz w:val="22"/>
          <w:szCs w:val="22"/>
          <w:u w:val="single"/>
        </w:rPr>
        <w:t>Chicago, IL</w:t>
      </w:r>
      <w:r w:rsidRPr="00E971C7">
        <w:rPr>
          <w:spacing w:val="-3"/>
          <w:sz w:val="22"/>
          <w:szCs w:val="22"/>
          <w:u w:val="single"/>
        </w:rPr>
        <w:t xml:space="preserve">, </w:t>
      </w:r>
      <w:hyperlink r:id="rId9" w:history="1">
        <w:r w:rsidRPr="00092E9C">
          <w:rPr>
            <w:rStyle w:val="Hipervnculo"/>
            <w:spacing w:val="-3"/>
            <w:sz w:val="22"/>
            <w:szCs w:val="22"/>
          </w:rPr>
          <w:t>Webex</w:t>
        </w:r>
      </w:hyperlink>
      <w:r>
        <w:rPr>
          <w:color w:val="FF0000"/>
          <w:spacing w:val="-3"/>
          <w:sz w:val="22"/>
          <w:szCs w:val="22"/>
          <w:u w:val="single"/>
        </w:rPr>
        <w:t xml:space="preserve"> </w:t>
      </w:r>
    </w:p>
    <w:p w14:paraId="07EBB41B" w14:textId="77777777" w:rsidR="00D479D1" w:rsidRDefault="00D479D1" w:rsidP="00D479D1">
      <w:pPr>
        <w:jc w:val="both"/>
        <w:rPr>
          <w:sz w:val="22"/>
          <w:szCs w:val="22"/>
        </w:rPr>
      </w:pPr>
    </w:p>
    <w:tbl>
      <w:tblPr>
        <w:tblW w:w="9304" w:type="dxa"/>
        <w:tblInd w:w="113" w:type="dxa"/>
        <w:tblLayout w:type="fixed"/>
        <w:tblCellMar>
          <w:left w:w="0" w:type="dxa"/>
          <w:right w:w="0" w:type="dxa"/>
        </w:tblCellMar>
        <w:tblLook w:val="04A0" w:firstRow="1" w:lastRow="0" w:firstColumn="1" w:lastColumn="0" w:noHBand="0" w:noVBand="1"/>
      </w:tblPr>
      <w:tblGrid>
        <w:gridCol w:w="1350"/>
        <w:gridCol w:w="1532"/>
        <w:gridCol w:w="1410"/>
        <w:gridCol w:w="3146"/>
        <w:gridCol w:w="11"/>
        <w:gridCol w:w="1699"/>
        <w:gridCol w:w="24"/>
        <w:gridCol w:w="32"/>
        <w:gridCol w:w="100"/>
      </w:tblGrid>
      <w:tr w:rsidR="006E5626" w14:paraId="70FA3FFE" w14:textId="77777777" w:rsidTr="006E5626">
        <w:tc>
          <w:tcPr>
            <w:tcW w:w="135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78692887" w14:textId="77777777" w:rsidR="00D479D1" w:rsidRDefault="00D479D1" w:rsidP="0013317F">
            <w:pPr>
              <w:jc w:val="center"/>
              <w:rPr>
                <w:color w:val="000000"/>
                <w:sz w:val="22"/>
                <w:szCs w:val="22"/>
              </w:rPr>
            </w:pPr>
            <w:r>
              <w:rPr>
                <w:b/>
                <w:bCs/>
                <w:color w:val="000000"/>
                <w:sz w:val="22"/>
                <w:szCs w:val="22"/>
              </w:rPr>
              <w:t>VOTING MEMBERS</w:t>
            </w:r>
          </w:p>
        </w:tc>
        <w:tc>
          <w:tcPr>
            <w:tcW w:w="6088"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7544B023" w14:textId="77777777" w:rsidR="00D479D1" w:rsidRDefault="00D479D1" w:rsidP="0013317F">
            <w:pPr>
              <w:jc w:val="center"/>
              <w:rPr>
                <w:color w:val="000000"/>
                <w:sz w:val="22"/>
                <w:szCs w:val="22"/>
              </w:rPr>
            </w:pPr>
            <w:r>
              <w:rPr>
                <w:b/>
                <w:bCs/>
                <w:color w:val="000000"/>
                <w:sz w:val="22"/>
                <w:szCs w:val="22"/>
              </w:rPr>
              <w:t>NON-VOTING MEMBERS</w:t>
            </w:r>
          </w:p>
        </w:tc>
        <w:tc>
          <w:tcPr>
            <w:tcW w:w="1710"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67261A89" w14:textId="77777777" w:rsidR="00D479D1" w:rsidRDefault="00D479D1" w:rsidP="0013317F">
            <w:pPr>
              <w:jc w:val="center"/>
              <w:rPr>
                <w:color w:val="000000"/>
                <w:sz w:val="22"/>
                <w:szCs w:val="22"/>
              </w:rPr>
            </w:pPr>
            <w:r>
              <w:rPr>
                <w:b/>
                <w:bCs/>
                <w:color w:val="000000"/>
                <w:sz w:val="22"/>
                <w:szCs w:val="22"/>
              </w:rPr>
              <w:t>EX/OFFICIO MEMBERS AND ADDITIONAL ATTENDEES</w:t>
            </w:r>
          </w:p>
        </w:tc>
        <w:tc>
          <w:tcPr>
            <w:tcW w:w="156" w:type="dxa"/>
            <w:gridSpan w:val="3"/>
            <w:tcMar>
              <w:top w:w="5" w:type="dxa"/>
              <w:left w:w="5" w:type="dxa"/>
              <w:bottom w:w="5" w:type="dxa"/>
              <w:right w:w="5" w:type="dxa"/>
            </w:tcMar>
            <w:hideMark/>
          </w:tcPr>
          <w:p w14:paraId="3BD4E24C" w14:textId="77777777" w:rsidR="00D479D1" w:rsidRDefault="00D479D1" w:rsidP="0013317F">
            <w:pPr>
              <w:rPr>
                <w:color w:val="000000"/>
              </w:rPr>
            </w:pPr>
          </w:p>
        </w:tc>
      </w:tr>
      <w:tr w:rsidR="006E5626" w14:paraId="336C7610" w14:textId="77777777" w:rsidTr="006E5626">
        <w:trPr>
          <w:gridAfter w:val="1"/>
          <w:wAfter w:w="100" w:type="dxa"/>
        </w:trPr>
        <w:tc>
          <w:tcPr>
            <w:tcW w:w="135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3748FDE" w14:textId="730B516F" w:rsidR="00C86703" w:rsidRPr="00461943" w:rsidRDefault="00C86703" w:rsidP="0013317F">
            <w:pPr>
              <w:rPr>
                <w:color w:val="000000" w:themeColor="text1"/>
                <w:sz w:val="22"/>
                <w:szCs w:val="22"/>
              </w:rPr>
            </w:pPr>
            <w:r w:rsidRPr="00461943">
              <w:rPr>
                <w:color w:val="000000" w:themeColor="text1"/>
                <w:sz w:val="22"/>
                <w:szCs w:val="22"/>
              </w:rPr>
              <w:t>Anthony Fontanini (Chair)</w:t>
            </w:r>
          </w:p>
          <w:p w14:paraId="06A8A578" w14:textId="17FB6C40" w:rsidR="00D479D1" w:rsidRPr="00461943" w:rsidRDefault="00D479D1" w:rsidP="0013317F">
            <w:pPr>
              <w:rPr>
                <w:color w:val="000000" w:themeColor="text1"/>
                <w:sz w:val="22"/>
                <w:szCs w:val="22"/>
              </w:rPr>
            </w:pPr>
            <w:r w:rsidRPr="00461943">
              <w:rPr>
                <w:color w:val="000000" w:themeColor="text1"/>
                <w:sz w:val="22"/>
                <w:szCs w:val="22"/>
              </w:rPr>
              <w:t>Parastoo Delgoshaei</w:t>
            </w:r>
          </w:p>
          <w:p w14:paraId="464CB0E4" w14:textId="6A411400" w:rsidR="00C86703" w:rsidRPr="00461943" w:rsidRDefault="00D479D1" w:rsidP="0013317F">
            <w:pPr>
              <w:rPr>
                <w:color w:val="000000" w:themeColor="text1"/>
                <w:sz w:val="22"/>
                <w:szCs w:val="22"/>
              </w:rPr>
            </w:pPr>
            <w:r w:rsidRPr="00461943">
              <w:rPr>
                <w:color w:val="000000" w:themeColor="text1"/>
                <w:sz w:val="22"/>
                <w:szCs w:val="22"/>
              </w:rPr>
              <w:t>(</w:t>
            </w:r>
            <w:r w:rsidR="00C86703" w:rsidRPr="00461943">
              <w:rPr>
                <w:color w:val="000000" w:themeColor="text1"/>
                <w:sz w:val="22"/>
                <w:szCs w:val="22"/>
              </w:rPr>
              <w:t>Vice Chair</w:t>
            </w:r>
            <w:r w:rsidRPr="00461943">
              <w:rPr>
                <w:color w:val="000000" w:themeColor="text1"/>
                <w:sz w:val="22"/>
                <w:szCs w:val="22"/>
              </w:rPr>
              <w:t>)</w:t>
            </w:r>
          </w:p>
          <w:p w14:paraId="663E5B5B" w14:textId="77777777" w:rsidR="00C86703" w:rsidRPr="00461943" w:rsidRDefault="00C86703" w:rsidP="0013317F">
            <w:pPr>
              <w:rPr>
                <w:rFonts w:eastAsia="Calibri"/>
                <w:color w:val="000000" w:themeColor="text1"/>
                <w:sz w:val="22"/>
                <w:szCs w:val="22"/>
              </w:rPr>
            </w:pPr>
            <w:r w:rsidRPr="00461943">
              <w:rPr>
                <w:rFonts w:eastAsia="Calibri"/>
                <w:color w:val="000000" w:themeColor="text1"/>
                <w:sz w:val="22"/>
                <w:szCs w:val="22"/>
              </w:rPr>
              <w:t>Mohammad Heidarinejad (Secretary)</w:t>
            </w:r>
          </w:p>
          <w:p w14:paraId="1E2CE93D" w14:textId="77777777" w:rsidR="00C86703" w:rsidRPr="00461943" w:rsidRDefault="00D479D1" w:rsidP="0013317F">
            <w:pPr>
              <w:rPr>
                <w:rFonts w:eastAsia="Calibri"/>
                <w:color w:val="000000" w:themeColor="text1"/>
                <w:sz w:val="22"/>
                <w:szCs w:val="22"/>
              </w:rPr>
            </w:pPr>
            <w:r w:rsidRPr="00461943">
              <w:rPr>
                <w:rFonts w:eastAsia="Calibri"/>
                <w:color w:val="000000" w:themeColor="text1"/>
                <w:sz w:val="22"/>
                <w:szCs w:val="22"/>
              </w:rPr>
              <w:t>Stephen B Roth</w:t>
            </w:r>
          </w:p>
          <w:p w14:paraId="6EC5E0F4" w14:textId="2912D4A7" w:rsidR="00D479D1" w:rsidRPr="00461943" w:rsidRDefault="00D479D1" w:rsidP="0013317F">
            <w:pPr>
              <w:rPr>
                <w:rFonts w:eastAsia="Calibri"/>
                <w:color w:val="000000" w:themeColor="text1"/>
                <w:sz w:val="22"/>
                <w:szCs w:val="22"/>
              </w:rPr>
            </w:pPr>
            <w:r w:rsidRPr="00461943">
              <w:rPr>
                <w:color w:val="000000" w:themeColor="text1"/>
                <w:sz w:val="22"/>
                <w:szCs w:val="22"/>
              </w:rPr>
              <w:t>Gerardo Alfonso</w:t>
            </w:r>
          </w:p>
          <w:p w14:paraId="5E624172" w14:textId="77777777" w:rsidR="00C86703" w:rsidRPr="00461943" w:rsidRDefault="00D479D1" w:rsidP="00C86703">
            <w:pPr>
              <w:rPr>
                <w:color w:val="000000" w:themeColor="text1"/>
                <w:sz w:val="22"/>
                <w:szCs w:val="22"/>
              </w:rPr>
            </w:pPr>
            <w:r w:rsidRPr="00461943">
              <w:rPr>
                <w:color w:val="000000" w:themeColor="text1"/>
                <w:sz w:val="22"/>
                <w:szCs w:val="22"/>
              </w:rPr>
              <w:t>(VNQ)</w:t>
            </w:r>
          </w:p>
          <w:p w14:paraId="0F8672EA" w14:textId="2FBAAC62" w:rsidR="00C86703" w:rsidRPr="00461943" w:rsidRDefault="00D479D1" w:rsidP="0013317F">
            <w:pPr>
              <w:rPr>
                <w:color w:val="000000" w:themeColor="text1"/>
                <w:sz w:val="22"/>
                <w:szCs w:val="22"/>
              </w:rPr>
            </w:pPr>
            <w:r w:rsidRPr="00461943">
              <w:rPr>
                <w:color w:val="000000" w:themeColor="text1"/>
                <w:sz w:val="22"/>
                <w:szCs w:val="22"/>
              </w:rPr>
              <w:t xml:space="preserve">David Branson </w:t>
            </w:r>
          </w:p>
          <w:p w14:paraId="04A077DC" w14:textId="77777777" w:rsidR="00461943" w:rsidRPr="00461943" w:rsidRDefault="00D479D1" w:rsidP="0013317F">
            <w:pPr>
              <w:rPr>
                <w:color w:val="000000" w:themeColor="text1"/>
                <w:sz w:val="22"/>
                <w:szCs w:val="22"/>
              </w:rPr>
            </w:pPr>
            <w:r w:rsidRPr="00461943">
              <w:rPr>
                <w:color w:val="000000" w:themeColor="text1"/>
                <w:sz w:val="22"/>
                <w:szCs w:val="22"/>
              </w:rPr>
              <w:t>Timothy C Dwyer (VNQ)</w:t>
            </w:r>
          </w:p>
          <w:p w14:paraId="237CB516" w14:textId="69B3C579" w:rsidR="00D479D1" w:rsidRPr="00461943" w:rsidRDefault="00D479D1" w:rsidP="0013317F">
            <w:pPr>
              <w:rPr>
                <w:color w:val="000000" w:themeColor="text1"/>
                <w:sz w:val="22"/>
                <w:szCs w:val="22"/>
              </w:rPr>
            </w:pPr>
            <w:r w:rsidRPr="00461943">
              <w:rPr>
                <w:color w:val="000000" w:themeColor="text1"/>
                <w:sz w:val="22"/>
                <w:szCs w:val="22"/>
              </w:rPr>
              <w:t>Patrick Carpenter</w:t>
            </w:r>
          </w:p>
          <w:p w14:paraId="023BC784" w14:textId="52C4A431" w:rsidR="00D479D1" w:rsidRPr="00461943" w:rsidRDefault="00D479D1" w:rsidP="0013317F">
            <w:pPr>
              <w:rPr>
                <w:color w:val="000000" w:themeColor="text1"/>
                <w:sz w:val="22"/>
                <w:szCs w:val="22"/>
              </w:rPr>
            </w:pPr>
            <w:r w:rsidRPr="00461943">
              <w:rPr>
                <w:color w:val="000000" w:themeColor="text1"/>
                <w:sz w:val="22"/>
                <w:szCs w:val="22"/>
              </w:rPr>
              <w:t xml:space="preserve">Mike </w:t>
            </w:r>
            <w:proofErr w:type="spellStart"/>
            <w:r w:rsidRPr="00461943">
              <w:rPr>
                <w:color w:val="000000" w:themeColor="text1"/>
                <w:sz w:val="22"/>
                <w:szCs w:val="22"/>
              </w:rPr>
              <w:t>Pouchak</w:t>
            </w:r>
            <w:proofErr w:type="spellEnd"/>
            <w:r w:rsidR="00510EEE">
              <w:rPr>
                <w:color w:val="000000" w:themeColor="text1"/>
                <w:sz w:val="22"/>
                <w:szCs w:val="22"/>
              </w:rPr>
              <w:t xml:space="preserve"> (</w:t>
            </w:r>
            <w:r w:rsidR="00510EEE" w:rsidRPr="00510EEE">
              <w:rPr>
                <w:color w:val="000000" w:themeColor="text1"/>
                <w:sz w:val="22"/>
                <w:szCs w:val="22"/>
              </w:rPr>
              <w:t xml:space="preserve">Honors and Awards </w:t>
            </w:r>
            <w:proofErr w:type="spellStart"/>
            <w:r w:rsidR="00510EEE" w:rsidRPr="00510EEE">
              <w:rPr>
                <w:color w:val="000000" w:themeColor="text1"/>
                <w:sz w:val="22"/>
                <w:szCs w:val="22"/>
              </w:rPr>
              <w:t>Subc</w:t>
            </w:r>
            <w:proofErr w:type="spellEnd"/>
            <w:r w:rsidR="00510EEE" w:rsidRPr="00510EEE">
              <w:rPr>
                <w:color w:val="000000" w:themeColor="text1"/>
                <w:sz w:val="22"/>
                <w:szCs w:val="22"/>
              </w:rPr>
              <w:t xml:space="preserve"> Ch</w:t>
            </w:r>
            <w:r w:rsidR="00510EEE">
              <w:rPr>
                <w:color w:val="000000" w:themeColor="text1"/>
                <w:sz w:val="22"/>
                <w:szCs w:val="22"/>
              </w:rPr>
              <w:t>)</w:t>
            </w:r>
          </w:p>
          <w:p w14:paraId="47C25D71" w14:textId="09B854B9" w:rsidR="00461943" w:rsidRPr="00461943" w:rsidRDefault="00461943" w:rsidP="00461943">
            <w:pPr>
              <w:rPr>
                <w:color w:val="000000" w:themeColor="text1"/>
                <w:sz w:val="22"/>
                <w:szCs w:val="22"/>
              </w:rPr>
            </w:pPr>
            <w:r w:rsidRPr="00461943">
              <w:rPr>
                <w:color w:val="000000" w:themeColor="text1"/>
                <w:sz w:val="22"/>
                <w:szCs w:val="22"/>
              </w:rPr>
              <w:t>Mike Galler (Program</w:t>
            </w:r>
            <w:r w:rsidR="00510EEE">
              <w:rPr>
                <w:color w:val="000000" w:themeColor="text1"/>
                <w:sz w:val="22"/>
                <w:szCs w:val="22"/>
              </w:rPr>
              <w:t xml:space="preserve"> </w:t>
            </w:r>
            <w:proofErr w:type="spellStart"/>
            <w:r w:rsidR="00510EEE">
              <w:rPr>
                <w:color w:val="000000" w:themeColor="text1"/>
                <w:sz w:val="22"/>
                <w:szCs w:val="22"/>
              </w:rPr>
              <w:t>Subc</w:t>
            </w:r>
            <w:proofErr w:type="spellEnd"/>
            <w:r w:rsidR="00510EEE">
              <w:rPr>
                <w:color w:val="000000" w:themeColor="text1"/>
                <w:sz w:val="22"/>
                <w:szCs w:val="22"/>
              </w:rPr>
              <w:t xml:space="preserve"> Ch</w:t>
            </w:r>
            <w:r w:rsidRPr="00461943">
              <w:rPr>
                <w:color w:val="000000" w:themeColor="text1"/>
                <w:sz w:val="22"/>
                <w:szCs w:val="22"/>
              </w:rPr>
              <w:t>)</w:t>
            </w:r>
          </w:p>
          <w:p w14:paraId="348510CF" w14:textId="77777777" w:rsidR="00D479D1" w:rsidRPr="00461943" w:rsidRDefault="00D479D1" w:rsidP="00461943">
            <w:pPr>
              <w:rPr>
                <w:color w:val="000000" w:themeColor="text1"/>
                <w:sz w:val="22"/>
                <w:szCs w:val="22"/>
              </w:rPr>
            </w:pPr>
          </w:p>
        </w:tc>
        <w:tc>
          <w:tcPr>
            <w:tcW w:w="2942" w:type="dxa"/>
            <w:gridSpan w:val="2"/>
            <w:tcBorders>
              <w:top w:val="single" w:sz="4" w:space="0" w:color="000000"/>
              <w:left w:val="single" w:sz="4" w:space="0" w:color="000000"/>
              <w:bottom w:val="single" w:sz="4" w:space="0" w:color="000000"/>
            </w:tcBorders>
            <w:tcMar>
              <w:top w:w="8" w:type="dxa"/>
              <w:left w:w="108" w:type="dxa"/>
              <w:bottom w:w="8" w:type="dxa"/>
              <w:right w:w="113" w:type="dxa"/>
            </w:tcMar>
            <w:hideMark/>
          </w:tcPr>
          <w:p w14:paraId="6FE2A43F" w14:textId="77777777" w:rsidR="00D479D1" w:rsidRPr="00461943" w:rsidRDefault="00D479D1" w:rsidP="0013317F">
            <w:pPr>
              <w:rPr>
                <w:color w:val="000000" w:themeColor="text1"/>
                <w:sz w:val="22"/>
                <w:szCs w:val="22"/>
              </w:rPr>
            </w:pPr>
            <w:r w:rsidRPr="00461943">
              <w:rPr>
                <w:b/>
                <w:bCs/>
                <w:color w:val="000000" w:themeColor="text1"/>
                <w:sz w:val="22"/>
                <w:szCs w:val="22"/>
              </w:rPr>
              <w:t>Corresponding Members:</w:t>
            </w:r>
          </w:p>
          <w:tbl>
            <w:tblPr>
              <w:tblW w:w="2920" w:type="dxa"/>
              <w:tblLayout w:type="fixed"/>
              <w:tblCellMar>
                <w:left w:w="0" w:type="dxa"/>
                <w:right w:w="0" w:type="dxa"/>
              </w:tblCellMar>
              <w:tblLook w:val="04A0" w:firstRow="1" w:lastRow="0" w:firstColumn="1" w:lastColumn="0" w:noHBand="0" w:noVBand="1"/>
            </w:tblPr>
            <w:tblGrid>
              <w:gridCol w:w="2920"/>
            </w:tblGrid>
            <w:tr w:rsidR="00510EEE" w:rsidRPr="00461943" w14:paraId="4CE4CD9F" w14:textId="77777777" w:rsidTr="00510EEE">
              <w:trPr>
                <w:trHeight w:val="300"/>
              </w:trPr>
              <w:tc>
                <w:tcPr>
                  <w:tcW w:w="2920" w:type="dxa"/>
                  <w:tcMar>
                    <w:top w:w="5" w:type="dxa"/>
                    <w:left w:w="113" w:type="dxa"/>
                    <w:bottom w:w="5" w:type="dxa"/>
                    <w:right w:w="113" w:type="dxa"/>
                  </w:tcMar>
                  <w:vAlign w:val="bottom"/>
                  <w:hideMark/>
                </w:tcPr>
                <w:p w14:paraId="64C3F6ED" w14:textId="0C63E06A" w:rsidR="00510EEE" w:rsidRPr="00510EEE" w:rsidRDefault="00510EEE" w:rsidP="00510EEE">
                  <w:pPr>
                    <w:rPr>
                      <w:color w:val="000000" w:themeColor="text1"/>
                      <w:sz w:val="22"/>
                      <w:szCs w:val="22"/>
                    </w:rPr>
                  </w:pPr>
                  <w:r w:rsidRPr="00510EEE">
                    <w:rPr>
                      <w:color w:val="000000"/>
                      <w:sz w:val="22"/>
                      <w:szCs w:val="22"/>
                    </w:rPr>
                    <w:t>Joshua New</w:t>
                  </w:r>
                </w:p>
              </w:tc>
            </w:tr>
            <w:tr w:rsidR="00510EEE" w:rsidRPr="00461943" w14:paraId="3AA25724" w14:textId="77777777" w:rsidTr="00510EEE">
              <w:trPr>
                <w:trHeight w:val="300"/>
              </w:trPr>
              <w:tc>
                <w:tcPr>
                  <w:tcW w:w="2920" w:type="dxa"/>
                  <w:tcMar>
                    <w:top w:w="5" w:type="dxa"/>
                    <w:left w:w="113" w:type="dxa"/>
                    <w:bottom w:w="5" w:type="dxa"/>
                    <w:right w:w="113" w:type="dxa"/>
                  </w:tcMar>
                  <w:vAlign w:val="bottom"/>
                  <w:hideMark/>
                </w:tcPr>
                <w:p w14:paraId="2525EA83" w14:textId="4A04B024" w:rsidR="00510EEE" w:rsidRPr="00510EEE" w:rsidRDefault="00510EEE" w:rsidP="00510EEE">
                  <w:pPr>
                    <w:rPr>
                      <w:color w:val="000000" w:themeColor="text1"/>
                      <w:sz w:val="22"/>
                      <w:szCs w:val="22"/>
                    </w:rPr>
                  </w:pPr>
                  <w:r w:rsidRPr="00510EEE">
                    <w:rPr>
                      <w:color w:val="000000"/>
                      <w:sz w:val="22"/>
                      <w:szCs w:val="22"/>
                    </w:rPr>
                    <w:t>Norman Bourassa</w:t>
                  </w:r>
                </w:p>
              </w:tc>
            </w:tr>
            <w:tr w:rsidR="00510EEE" w:rsidRPr="00461943" w14:paraId="74411C4C" w14:textId="77777777" w:rsidTr="00510EEE">
              <w:trPr>
                <w:trHeight w:val="300"/>
              </w:trPr>
              <w:tc>
                <w:tcPr>
                  <w:tcW w:w="2920" w:type="dxa"/>
                  <w:tcMar>
                    <w:top w:w="5" w:type="dxa"/>
                    <w:left w:w="113" w:type="dxa"/>
                    <w:bottom w:w="5" w:type="dxa"/>
                    <w:right w:w="113" w:type="dxa"/>
                  </w:tcMar>
                  <w:vAlign w:val="bottom"/>
                  <w:hideMark/>
                </w:tcPr>
                <w:p w14:paraId="00F5E439" w14:textId="094C82ED" w:rsidR="00510EEE" w:rsidRPr="00510EEE" w:rsidRDefault="00510EEE" w:rsidP="00510EEE">
                  <w:pPr>
                    <w:ind w:left="180" w:hanging="180"/>
                    <w:rPr>
                      <w:color w:val="000000" w:themeColor="text1"/>
                      <w:sz w:val="22"/>
                      <w:szCs w:val="22"/>
                    </w:rPr>
                  </w:pPr>
                  <w:r w:rsidRPr="00510EEE">
                    <w:rPr>
                      <w:color w:val="000000"/>
                      <w:sz w:val="22"/>
                      <w:szCs w:val="22"/>
                    </w:rPr>
                    <w:t xml:space="preserve">Nikolaos </w:t>
                  </w:r>
                  <w:proofErr w:type="spellStart"/>
                  <w:r w:rsidRPr="00510EEE">
                    <w:rPr>
                      <w:color w:val="000000"/>
                      <w:sz w:val="22"/>
                      <w:szCs w:val="22"/>
                    </w:rPr>
                    <w:t>Giannitsanos</w:t>
                  </w:r>
                  <w:proofErr w:type="spellEnd"/>
                </w:p>
              </w:tc>
            </w:tr>
            <w:tr w:rsidR="00510EEE" w:rsidRPr="00461943" w14:paraId="616025D8" w14:textId="77777777" w:rsidTr="00510EEE">
              <w:trPr>
                <w:trHeight w:val="300"/>
              </w:trPr>
              <w:tc>
                <w:tcPr>
                  <w:tcW w:w="2920" w:type="dxa"/>
                  <w:tcMar>
                    <w:top w:w="5" w:type="dxa"/>
                    <w:left w:w="113" w:type="dxa"/>
                    <w:bottom w:w="5" w:type="dxa"/>
                    <w:right w:w="113" w:type="dxa"/>
                  </w:tcMar>
                  <w:vAlign w:val="bottom"/>
                  <w:hideMark/>
                </w:tcPr>
                <w:p w14:paraId="4A8B69A1" w14:textId="6C13581B" w:rsidR="00510EEE" w:rsidRPr="00510EEE" w:rsidRDefault="00510EEE" w:rsidP="00510EEE">
                  <w:pPr>
                    <w:rPr>
                      <w:color w:val="000000" w:themeColor="text1"/>
                      <w:sz w:val="22"/>
                      <w:szCs w:val="22"/>
                    </w:rPr>
                  </w:pPr>
                  <w:r w:rsidRPr="00510EEE">
                    <w:rPr>
                      <w:color w:val="000000"/>
                      <w:sz w:val="22"/>
                      <w:szCs w:val="22"/>
                    </w:rPr>
                    <w:t>Krishnan Gowri</w:t>
                  </w:r>
                </w:p>
              </w:tc>
            </w:tr>
            <w:tr w:rsidR="00510EEE" w:rsidRPr="00461943" w14:paraId="40BFF287" w14:textId="77777777" w:rsidTr="00510EEE">
              <w:trPr>
                <w:trHeight w:val="300"/>
              </w:trPr>
              <w:tc>
                <w:tcPr>
                  <w:tcW w:w="2920" w:type="dxa"/>
                  <w:tcMar>
                    <w:top w:w="5" w:type="dxa"/>
                    <w:left w:w="113" w:type="dxa"/>
                    <w:bottom w:w="5" w:type="dxa"/>
                    <w:right w:w="113" w:type="dxa"/>
                  </w:tcMar>
                  <w:vAlign w:val="bottom"/>
                  <w:hideMark/>
                </w:tcPr>
                <w:p w14:paraId="4098CB67" w14:textId="3FA82172" w:rsidR="00510EEE" w:rsidRPr="00510EEE" w:rsidRDefault="00510EEE" w:rsidP="00510EEE">
                  <w:pPr>
                    <w:rPr>
                      <w:color w:val="000000" w:themeColor="text1"/>
                      <w:sz w:val="22"/>
                      <w:szCs w:val="22"/>
                    </w:rPr>
                  </w:pPr>
                  <w:r w:rsidRPr="00510EEE">
                    <w:rPr>
                      <w:color w:val="000000"/>
                      <w:sz w:val="22"/>
                      <w:szCs w:val="22"/>
                    </w:rPr>
                    <w:t>Carol Lomonaco</w:t>
                  </w:r>
                </w:p>
              </w:tc>
            </w:tr>
            <w:tr w:rsidR="00510EEE" w:rsidRPr="00461943" w14:paraId="4A541A16" w14:textId="77777777" w:rsidTr="00510EEE">
              <w:trPr>
                <w:trHeight w:val="300"/>
              </w:trPr>
              <w:tc>
                <w:tcPr>
                  <w:tcW w:w="2920" w:type="dxa"/>
                  <w:tcMar>
                    <w:top w:w="5" w:type="dxa"/>
                    <w:left w:w="113" w:type="dxa"/>
                    <w:bottom w:w="5" w:type="dxa"/>
                    <w:right w:w="113" w:type="dxa"/>
                  </w:tcMar>
                  <w:vAlign w:val="bottom"/>
                  <w:hideMark/>
                </w:tcPr>
                <w:p w14:paraId="7A2DCE66" w14:textId="203CB1E2" w:rsidR="00510EEE" w:rsidRPr="00510EEE" w:rsidRDefault="00510EEE" w:rsidP="00510EEE">
                  <w:pPr>
                    <w:rPr>
                      <w:color w:val="000000" w:themeColor="text1"/>
                      <w:sz w:val="22"/>
                      <w:szCs w:val="22"/>
                    </w:rPr>
                  </w:pPr>
                  <w:r w:rsidRPr="00510EEE">
                    <w:rPr>
                      <w:color w:val="000000"/>
                      <w:sz w:val="22"/>
                      <w:szCs w:val="22"/>
                    </w:rPr>
                    <w:t>John Crosby</w:t>
                  </w:r>
                </w:p>
              </w:tc>
            </w:tr>
            <w:tr w:rsidR="00510EEE" w:rsidRPr="00461943" w14:paraId="303E06FB" w14:textId="77777777" w:rsidTr="00510EEE">
              <w:trPr>
                <w:trHeight w:val="300"/>
              </w:trPr>
              <w:tc>
                <w:tcPr>
                  <w:tcW w:w="2920" w:type="dxa"/>
                  <w:tcMar>
                    <w:top w:w="5" w:type="dxa"/>
                    <w:left w:w="113" w:type="dxa"/>
                    <w:bottom w:w="5" w:type="dxa"/>
                    <w:right w:w="113" w:type="dxa"/>
                  </w:tcMar>
                  <w:vAlign w:val="bottom"/>
                </w:tcPr>
                <w:p w14:paraId="1779A1B9" w14:textId="1496A688" w:rsidR="00510EEE" w:rsidRPr="00510EEE" w:rsidRDefault="00510EEE" w:rsidP="00510EEE">
                  <w:pPr>
                    <w:rPr>
                      <w:color w:val="000000" w:themeColor="text1"/>
                      <w:sz w:val="22"/>
                      <w:szCs w:val="22"/>
                    </w:rPr>
                  </w:pPr>
                  <w:r w:rsidRPr="00510EEE">
                    <w:rPr>
                      <w:color w:val="000000"/>
                      <w:sz w:val="22"/>
                      <w:szCs w:val="22"/>
                    </w:rPr>
                    <w:t>Steven Rosen</w:t>
                  </w:r>
                </w:p>
              </w:tc>
            </w:tr>
            <w:tr w:rsidR="00510EEE" w:rsidRPr="00461943" w14:paraId="1E13F587" w14:textId="77777777" w:rsidTr="00510EEE">
              <w:trPr>
                <w:trHeight w:val="300"/>
              </w:trPr>
              <w:tc>
                <w:tcPr>
                  <w:tcW w:w="2920" w:type="dxa"/>
                  <w:tcMar>
                    <w:top w:w="5" w:type="dxa"/>
                    <w:left w:w="113" w:type="dxa"/>
                    <w:bottom w:w="5" w:type="dxa"/>
                    <w:right w:w="113" w:type="dxa"/>
                  </w:tcMar>
                  <w:vAlign w:val="bottom"/>
                </w:tcPr>
                <w:p w14:paraId="569E9DAE" w14:textId="1DD014F4" w:rsidR="00510EEE" w:rsidRPr="00510EEE" w:rsidRDefault="00510EEE" w:rsidP="00510EEE">
                  <w:pPr>
                    <w:rPr>
                      <w:color w:val="000000" w:themeColor="text1"/>
                      <w:sz w:val="22"/>
                      <w:szCs w:val="22"/>
                    </w:rPr>
                  </w:pPr>
                  <w:r w:rsidRPr="00510EEE">
                    <w:rPr>
                      <w:color w:val="000000"/>
                      <w:sz w:val="22"/>
                      <w:szCs w:val="22"/>
                    </w:rPr>
                    <w:t>Dane Christensen</w:t>
                  </w:r>
                </w:p>
              </w:tc>
            </w:tr>
            <w:tr w:rsidR="00510EEE" w:rsidRPr="00461943" w14:paraId="00EE70DA" w14:textId="77777777" w:rsidTr="00510EEE">
              <w:trPr>
                <w:trHeight w:val="300"/>
              </w:trPr>
              <w:tc>
                <w:tcPr>
                  <w:tcW w:w="2920" w:type="dxa"/>
                  <w:tcMar>
                    <w:top w:w="5" w:type="dxa"/>
                    <w:left w:w="113" w:type="dxa"/>
                    <w:bottom w:w="5" w:type="dxa"/>
                    <w:right w:w="113" w:type="dxa"/>
                  </w:tcMar>
                  <w:vAlign w:val="bottom"/>
                </w:tcPr>
                <w:p w14:paraId="7EBF034C" w14:textId="43320A88" w:rsidR="00510EEE" w:rsidRPr="00510EEE" w:rsidRDefault="00510EEE" w:rsidP="00510EEE">
                  <w:pPr>
                    <w:rPr>
                      <w:color w:val="000000" w:themeColor="text1"/>
                      <w:sz w:val="22"/>
                      <w:szCs w:val="22"/>
                    </w:rPr>
                  </w:pPr>
                  <w:r w:rsidRPr="00510EEE">
                    <w:rPr>
                      <w:color w:val="000000"/>
                      <w:sz w:val="22"/>
                      <w:szCs w:val="22"/>
                    </w:rPr>
                    <w:t>Jennifer Lather</w:t>
                  </w:r>
                </w:p>
              </w:tc>
            </w:tr>
            <w:tr w:rsidR="00510EEE" w:rsidRPr="00461943" w14:paraId="085F4679" w14:textId="77777777" w:rsidTr="00510EEE">
              <w:trPr>
                <w:trHeight w:val="300"/>
              </w:trPr>
              <w:tc>
                <w:tcPr>
                  <w:tcW w:w="2920" w:type="dxa"/>
                  <w:tcMar>
                    <w:top w:w="5" w:type="dxa"/>
                    <w:left w:w="113" w:type="dxa"/>
                    <w:bottom w:w="5" w:type="dxa"/>
                    <w:right w:w="113" w:type="dxa"/>
                  </w:tcMar>
                  <w:vAlign w:val="bottom"/>
                </w:tcPr>
                <w:p w14:paraId="566C0095" w14:textId="0D20DC60" w:rsidR="00510EEE" w:rsidRPr="00510EEE" w:rsidRDefault="00510EEE" w:rsidP="00510EEE">
                  <w:pPr>
                    <w:rPr>
                      <w:color w:val="000000" w:themeColor="text1"/>
                      <w:sz w:val="22"/>
                      <w:szCs w:val="22"/>
                    </w:rPr>
                  </w:pPr>
                  <w:r w:rsidRPr="00510EEE">
                    <w:rPr>
                      <w:color w:val="000000"/>
                      <w:sz w:val="22"/>
                      <w:szCs w:val="22"/>
                    </w:rPr>
                    <w:t>Mark Adams</w:t>
                  </w:r>
                </w:p>
              </w:tc>
            </w:tr>
            <w:tr w:rsidR="00510EEE" w:rsidRPr="00461943" w14:paraId="2F30CB0E" w14:textId="77777777" w:rsidTr="00510EEE">
              <w:trPr>
                <w:trHeight w:val="300"/>
              </w:trPr>
              <w:tc>
                <w:tcPr>
                  <w:tcW w:w="2920" w:type="dxa"/>
                  <w:tcMar>
                    <w:top w:w="5" w:type="dxa"/>
                    <w:left w:w="113" w:type="dxa"/>
                    <w:bottom w:w="5" w:type="dxa"/>
                    <w:right w:w="113" w:type="dxa"/>
                  </w:tcMar>
                  <w:vAlign w:val="bottom"/>
                </w:tcPr>
                <w:p w14:paraId="4A1F55F1" w14:textId="2E290B79" w:rsidR="00510EEE" w:rsidRPr="00510EEE" w:rsidRDefault="00510EEE" w:rsidP="00510EEE">
                  <w:pPr>
                    <w:rPr>
                      <w:color w:val="000000" w:themeColor="text1"/>
                      <w:sz w:val="22"/>
                      <w:szCs w:val="22"/>
                    </w:rPr>
                  </w:pPr>
                  <w:r w:rsidRPr="00510EEE">
                    <w:rPr>
                      <w:color w:val="000000"/>
                      <w:sz w:val="22"/>
                      <w:szCs w:val="22"/>
                    </w:rPr>
                    <w:t>Bing Dong</w:t>
                  </w:r>
                </w:p>
              </w:tc>
            </w:tr>
            <w:tr w:rsidR="00461943" w:rsidRPr="00461943" w14:paraId="00E9B637" w14:textId="77777777" w:rsidTr="00510EEE">
              <w:trPr>
                <w:trHeight w:val="300"/>
              </w:trPr>
              <w:tc>
                <w:tcPr>
                  <w:tcW w:w="2920" w:type="dxa"/>
                  <w:tcMar>
                    <w:top w:w="5" w:type="dxa"/>
                    <w:left w:w="113" w:type="dxa"/>
                    <w:bottom w:w="5" w:type="dxa"/>
                    <w:right w:w="113" w:type="dxa"/>
                  </w:tcMar>
                  <w:vAlign w:val="bottom"/>
                </w:tcPr>
                <w:p w14:paraId="464839BE" w14:textId="77777777" w:rsidR="00461943" w:rsidRPr="00510EEE" w:rsidRDefault="00461943" w:rsidP="00461943">
                  <w:pPr>
                    <w:rPr>
                      <w:rFonts w:eastAsia="Calibri"/>
                      <w:color w:val="000000" w:themeColor="text1"/>
                      <w:sz w:val="22"/>
                      <w:szCs w:val="22"/>
                    </w:rPr>
                  </w:pPr>
                  <w:r w:rsidRPr="00510EEE">
                    <w:rPr>
                      <w:rFonts w:eastAsia="Calibri"/>
                      <w:color w:val="000000" w:themeColor="text1"/>
                      <w:sz w:val="22"/>
                      <w:szCs w:val="22"/>
                    </w:rPr>
                    <w:t>Todd Gottshall</w:t>
                  </w:r>
                </w:p>
                <w:p w14:paraId="577364AA" w14:textId="44D5A9A7" w:rsidR="00461943" w:rsidRPr="00510EEE" w:rsidRDefault="00461943" w:rsidP="00461943">
                  <w:pPr>
                    <w:rPr>
                      <w:color w:val="000000" w:themeColor="text1"/>
                      <w:sz w:val="22"/>
                      <w:szCs w:val="22"/>
                    </w:rPr>
                  </w:pPr>
                  <w:r w:rsidRPr="00510EEE">
                    <w:rPr>
                      <w:rFonts w:eastAsia="Calibri"/>
                      <w:color w:val="000000" w:themeColor="text1"/>
                      <w:sz w:val="22"/>
                      <w:szCs w:val="22"/>
                    </w:rPr>
                    <w:t>(Research</w:t>
                  </w:r>
                  <w:r w:rsidR="00510EEE">
                    <w:rPr>
                      <w:rFonts w:eastAsia="Calibri"/>
                      <w:color w:val="000000" w:themeColor="text1"/>
                      <w:sz w:val="22"/>
                      <w:szCs w:val="22"/>
                    </w:rPr>
                    <w:t xml:space="preserve"> </w:t>
                  </w:r>
                  <w:proofErr w:type="spellStart"/>
                  <w:r w:rsidR="00510EEE">
                    <w:rPr>
                      <w:rFonts w:eastAsia="Calibri"/>
                      <w:color w:val="000000" w:themeColor="text1"/>
                      <w:sz w:val="22"/>
                      <w:szCs w:val="22"/>
                    </w:rPr>
                    <w:t>Subc</w:t>
                  </w:r>
                  <w:proofErr w:type="spellEnd"/>
                  <w:r w:rsidRPr="00510EEE">
                    <w:rPr>
                      <w:rFonts w:eastAsia="Calibri"/>
                      <w:color w:val="000000" w:themeColor="text1"/>
                      <w:sz w:val="22"/>
                      <w:szCs w:val="22"/>
                    </w:rPr>
                    <w:t xml:space="preserve"> Chair)</w:t>
                  </w:r>
                </w:p>
              </w:tc>
            </w:tr>
            <w:tr w:rsidR="00461943" w:rsidRPr="00461943" w14:paraId="765A290F" w14:textId="77777777" w:rsidTr="00510EEE">
              <w:trPr>
                <w:trHeight w:val="300"/>
              </w:trPr>
              <w:tc>
                <w:tcPr>
                  <w:tcW w:w="2920" w:type="dxa"/>
                  <w:tcMar>
                    <w:top w:w="5" w:type="dxa"/>
                    <w:left w:w="113" w:type="dxa"/>
                    <w:bottom w:w="5" w:type="dxa"/>
                    <w:right w:w="113" w:type="dxa"/>
                  </w:tcMar>
                  <w:vAlign w:val="bottom"/>
                </w:tcPr>
                <w:p w14:paraId="2199CCCE" w14:textId="77777777" w:rsidR="00461943" w:rsidRPr="00461943" w:rsidRDefault="00461943" w:rsidP="00461943">
                  <w:pPr>
                    <w:rPr>
                      <w:color w:val="000000" w:themeColor="text1"/>
                      <w:sz w:val="22"/>
                      <w:szCs w:val="22"/>
                    </w:rPr>
                  </w:pPr>
                  <w:r w:rsidRPr="00461943">
                    <w:rPr>
                      <w:color w:val="000000" w:themeColor="text1"/>
                      <w:sz w:val="22"/>
                      <w:szCs w:val="22"/>
                    </w:rPr>
                    <w:t>Bruce Billedeaux</w:t>
                  </w:r>
                </w:p>
                <w:p w14:paraId="194139FC" w14:textId="5EE94BA0" w:rsidR="00461943" w:rsidRPr="00461943" w:rsidRDefault="00461943" w:rsidP="00461943">
                  <w:pPr>
                    <w:rPr>
                      <w:color w:val="000000" w:themeColor="text1"/>
                      <w:sz w:val="22"/>
                      <w:szCs w:val="22"/>
                    </w:rPr>
                  </w:pPr>
                  <w:r w:rsidRPr="00461943">
                    <w:rPr>
                      <w:color w:val="000000" w:themeColor="text1"/>
                      <w:sz w:val="22"/>
                      <w:szCs w:val="22"/>
                    </w:rPr>
                    <w:t xml:space="preserve">(Standards </w:t>
                  </w:r>
                  <w:proofErr w:type="spellStart"/>
                  <w:r w:rsidR="00510EEE">
                    <w:rPr>
                      <w:color w:val="000000" w:themeColor="text1"/>
                      <w:sz w:val="22"/>
                      <w:szCs w:val="22"/>
                    </w:rPr>
                    <w:t>Subc</w:t>
                  </w:r>
                  <w:proofErr w:type="spellEnd"/>
                  <w:r w:rsidR="00510EEE">
                    <w:rPr>
                      <w:color w:val="000000" w:themeColor="text1"/>
                      <w:sz w:val="22"/>
                      <w:szCs w:val="22"/>
                    </w:rPr>
                    <w:t xml:space="preserve"> </w:t>
                  </w:r>
                  <w:r w:rsidRPr="00461943">
                    <w:rPr>
                      <w:color w:val="000000" w:themeColor="text1"/>
                      <w:sz w:val="22"/>
                      <w:szCs w:val="22"/>
                    </w:rPr>
                    <w:t>Chair)</w:t>
                  </w:r>
                </w:p>
              </w:tc>
            </w:tr>
            <w:tr w:rsidR="00461943" w:rsidRPr="00461943" w14:paraId="6704B796" w14:textId="77777777" w:rsidTr="00510EEE">
              <w:trPr>
                <w:trHeight w:val="300"/>
              </w:trPr>
              <w:tc>
                <w:tcPr>
                  <w:tcW w:w="2920" w:type="dxa"/>
                  <w:tcMar>
                    <w:top w:w="5" w:type="dxa"/>
                    <w:left w:w="113" w:type="dxa"/>
                    <w:bottom w:w="5" w:type="dxa"/>
                    <w:right w:w="113" w:type="dxa"/>
                  </w:tcMar>
                  <w:vAlign w:val="bottom"/>
                </w:tcPr>
                <w:p w14:paraId="47BE3504" w14:textId="5BD92B50" w:rsidR="00461943" w:rsidRPr="00461943" w:rsidRDefault="00461943" w:rsidP="00461943">
                  <w:pPr>
                    <w:rPr>
                      <w:color w:val="000000" w:themeColor="text1"/>
                      <w:sz w:val="22"/>
                      <w:szCs w:val="22"/>
                    </w:rPr>
                  </w:pPr>
                </w:p>
              </w:tc>
            </w:tr>
          </w:tbl>
          <w:p w14:paraId="3B03ED3A" w14:textId="77777777" w:rsidR="00D479D1" w:rsidRPr="00461943" w:rsidRDefault="00D479D1" w:rsidP="0013317F">
            <w:pPr>
              <w:rPr>
                <w:color w:val="000000" w:themeColor="text1"/>
                <w:sz w:val="22"/>
                <w:szCs w:val="22"/>
              </w:rPr>
            </w:pPr>
          </w:p>
        </w:tc>
        <w:tc>
          <w:tcPr>
            <w:tcW w:w="3157" w:type="dxa"/>
            <w:gridSpan w:val="2"/>
            <w:tcBorders>
              <w:top w:val="single" w:sz="4" w:space="0" w:color="000000"/>
              <w:bottom w:val="single" w:sz="4" w:space="0" w:color="000000"/>
              <w:right w:val="single" w:sz="4" w:space="0" w:color="000000"/>
            </w:tcBorders>
            <w:tcMar>
              <w:top w:w="8" w:type="dxa"/>
              <w:left w:w="113" w:type="dxa"/>
              <w:bottom w:w="8" w:type="dxa"/>
              <w:right w:w="108" w:type="dxa"/>
            </w:tcMar>
            <w:hideMark/>
          </w:tcPr>
          <w:p w14:paraId="20B0ADF4" w14:textId="77777777" w:rsidR="00D479D1" w:rsidRPr="00461943" w:rsidRDefault="00D479D1" w:rsidP="0013317F">
            <w:pPr>
              <w:rPr>
                <w:color w:val="000000" w:themeColor="text1"/>
                <w:sz w:val="22"/>
                <w:szCs w:val="22"/>
              </w:rPr>
            </w:pPr>
            <w:r w:rsidRPr="00461943">
              <w:rPr>
                <w:b/>
                <w:bCs/>
                <w:color w:val="000000" w:themeColor="text1"/>
                <w:sz w:val="22"/>
                <w:szCs w:val="22"/>
              </w:rPr>
              <w:t>Provisional CMs:</w:t>
            </w:r>
          </w:p>
          <w:tbl>
            <w:tblPr>
              <w:tblW w:w="3140" w:type="dxa"/>
              <w:tblLayout w:type="fixed"/>
              <w:tblLook w:val="04A0" w:firstRow="1" w:lastRow="0" w:firstColumn="1" w:lastColumn="0" w:noHBand="0" w:noVBand="1"/>
            </w:tblPr>
            <w:tblGrid>
              <w:gridCol w:w="3140"/>
            </w:tblGrid>
            <w:tr w:rsidR="00510EEE" w:rsidRPr="00510EEE" w14:paraId="079A97F9" w14:textId="77777777" w:rsidTr="00510EEE">
              <w:trPr>
                <w:trHeight w:val="320"/>
              </w:trPr>
              <w:tc>
                <w:tcPr>
                  <w:tcW w:w="3140" w:type="dxa"/>
                  <w:tcBorders>
                    <w:top w:val="nil"/>
                    <w:left w:val="nil"/>
                    <w:bottom w:val="nil"/>
                    <w:right w:val="nil"/>
                  </w:tcBorders>
                  <w:shd w:val="clear" w:color="auto" w:fill="auto"/>
                  <w:noWrap/>
                  <w:vAlign w:val="bottom"/>
                  <w:hideMark/>
                </w:tcPr>
                <w:p w14:paraId="5365E8A3" w14:textId="77777777" w:rsidR="00510EEE" w:rsidRPr="00510EEE" w:rsidRDefault="00510EEE" w:rsidP="00510EEE">
                  <w:pPr>
                    <w:rPr>
                      <w:color w:val="000000"/>
                      <w:sz w:val="22"/>
                      <w:szCs w:val="22"/>
                    </w:rPr>
                  </w:pPr>
                  <w:proofErr w:type="spellStart"/>
                  <w:r w:rsidRPr="00510EEE">
                    <w:rPr>
                      <w:color w:val="000000"/>
                      <w:sz w:val="22"/>
                      <w:szCs w:val="22"/>
                    </w:rPr>
                    <w:t>Fengqi</w:t>
                  </w:r>
                  <w:proofErr w:type="spellEnd"/>
                  <w:r w:rsidRPr="00510EEE">
                    <w:rPr>
                      <w:color w:val="000000"/>
                      <w:sz w:val="22"/>
                      <w:szCs w:val="22"/>
                    </w:rPr>
                    <w:t xml:space="preserve"> Li</w:t>
                  </w:r>
                </w:p>
              </w:tc>
            </w:tr>
            <w:tr w:rsidR="00510EEE" w:rsidRPr="00510EEE" w14:paraId="2DF96DDB" w14:textId="77777777" w:rsidTr="00510EEE">
              <w:trPr>
                <w:trHeight w:val="320"/>
              </w:trPr>
              <w:tc>
                <w:tcPr>
                  <w:tcW w:w="3140" w:type="dxa"/>
                  <w:tcBorders>
                    <w:top w:val="nil"/>
                    <w:left w:val="nil"/>
                    <w:bottom w:val="nil"/>
                    <w:right w:val="nil"/>
                  </w:tcBorders>
                  <w:shd w:val="clear" w:color="auto" w:fill="auto"/>
                  <w:noWrap/>
                  <w:vAlign w:val="bottom"/>
                  <w:hideMark/>
                </w:tcPr>
                <w:p w14:paraId="50C4EE5E" w14:textId="77777777" w:rsidR="00510EEE" w:rsidRPr="00510EEE" w:rsidRDefault="00510EEE" w:rsidP="00510EEE">
                  <w:pPr>
                    <w:rPr>
                      <w:color w:val="000000"/>
                      <w:sz w:val="22"/>
                      <w:szCs w:val="22"/>
                    </w:rPr>
                  </w:pPr>
                  <w:r w:rsidRPr="00510EEE">
                    <w:rPr>
                      <w:color w:val="000000"/>
                      <w:sz w:val="22"/>
                      <w:szCs w:val="22"/>
                    </w:rPr>
                    <w:t>Sang woo Ham</w:t>
                  </w:r>
                </w:p>
              </w:tc>
            </w:tr>
            <w:tr w:rsidR="00510EEE" w:rsidRPr="00510EEE" w14:paraId="5295D80A" w14:textId="77777777" w:rsidTr="00510EEE">
              <w:trPr>
                <w:trHeight w:val="320"/>
              </w:trPr>
              <w:tc>
                <w:tcPr>
                  <w:tcW w:w="3140" w:type="dxa"/>
                  <w:tcBorders>
                    <w:top w:val="nil"/>
                    <w:left w:val="nil"/>
                    <w:bottom w:val="nil"/>
                    <w:right w:val="nil"/>
                  </w:tcBorders>
                  <w:shd w:val="clear" w:color="auto" w:fill="auto"/>
                  <w:noWrap/>
                  <w:vAlign w:val="bottom"/>
                  <w:hideMark/>
                </w:tcPr>
                <w:p w14:paraId="54F83F00" w14:textId="77777777" w:rsidR="00510EEE" w:rsidRPr="00510EEE" w:rsidRDefault="00510EEE" w:rsidP="00510EEE">
                  <w:pPr>
                    <w:rPr>
                      <w:color w:val="000000"/>
                      <w:sz w:val="22"/>
                      <w:szCs w:val="22"/>
                    </w:rPr>
                  </w:pPr>
                  <w:r w:rsidRPr="00510EEE">
                    <w:rPr>
                      <w:color w:val="000000"/>
                      <w:sz w:val="22"/>
                      <w:szCs w:val="22"/>
                    </w:rPr>
                    <w:t>Muhammad Usman</w:t>
                  </w:r>
                </w:p>
              </w:tc>
            </w:tr>
            <w:tr w:rsidR="00510EEE" w:rsidRPr="00510EEE" w14:paraId="2F11B2FF" w14:textId="77777777" w:rsidTr="00510EEE">
              <w:trPr>
                <w:trHeight w:val="320"/>
              </w:trPr>
              <w:tc>
                <w:tcPr>
                  <w:tcW w:w="3140" w:type="dxa"/>
                  <w:tcBorders>
                    <w:top w:val="nil"/>
                    <w:left w:val="nil"/>
                    <w:bottom w:val="nil"/>
                    <w:right w:val="nil"/>
                  </w:tcBorders>
                  <w:shd w:val="clear" w:color="auto" w:fill="auto"/>
                  <w:noWrap/>
                  <w:vAlign w:val="bottom"/>
                  <w:hideMark/>
                </w:tcPr>
                <w:p w14:paraId="598DC6D5" w14:textId="77777777" w:rsidR="00510EEE" w:rsidRPr="00510EEE" w:rsidRDefault="00510EEE" w:rsidP="00510EEE">
                  <w:pPr>
                    <w:rPr>
                      <w:color w:val="000000"/>
                      <w:sz w:val="22"/>
                      <w:szCs w:val="22"/>
                    </w:rPr>
                  </w:pPr>
                  <w:r w:rsidRPr="00510EEE">
                    <w:rPr>
                      <w:color w:val="000000"/>
                      <w:sz w:val="22"/>
                      <w:szCs w:val="22"/>
                    </w:rPr>
                    <w:t>Rubens de Andrade Neto</w:t>
                  </w:r>
                </w:p>
              </w:tc>
            </w:tr>
            <w:tr w:rsidR="00510EEE" w:rsidRPr="00510EEE" w14:paraId="5FFF5E2B" w14:textId="77777777" w:rsidTr="00510EEE">
              <w:trPr>
                <w:trHeight w:val="320"/>
              </w:trPr>
              <w:tc>
                <w:tcPr>
                  <w:tcW w:w="3140" w:type="dxa"/>
                  <w:tcBorders>
                    <w:top w:val="nil"/>
                    <w:left w:val="nil"/>
                    <w:bottom w:val="nil"/>
                    <w:right w:val="nil"/>
                  </w:tcBorders>
                  <w:shd w:val="clear" w:color="auto" w:fill="auto"/>
                  <w:noWrap/>
                  <w:vAlign w:val="bottom"/>
                  <w:hideMark/>
                </w:tcPr>
                <w:p w14:paraId="550C9D67" w14:textId="77777777" w:rsidR="00510EEE" w:rsidRPr="00510EEE" w:rsidRDefault="00510EEE" w:rsidP="00510EEE">
                  <w:pPr>
                    <w:rPr>
                      <w:color w:val="000000"/>
                      <w:sz w:val="22"/>
                      <w:szCs w:val="22"/>
                    </w:rPr>
                  </w:pPr>
                  <w:r w:rsidRPr="00510EEE">
                    <w:rPr>
                      <w:color w:val="000000"/>
                      <w:sz w:val="22"/>
                      <w:szCs w:val="22"/>
                    </w:rPr>
                    <w:t>Chukwuma Ugorji</w:t>
                  </w:r>
                </w:p>
              </w:tc>
            </w:tr>
            <w:tr w:rsidR="00510EEE" w:rsidRPr="00510EEE" w14:paraId="5C00A14F" w14:textId="77777777" w:rsidTr="00510EEE">
              <w:trPr>
                <w:trHeight w:val="320"/>
              </w:trPr>
              <w:tc>
                <w:tcPr>
                  <w:tcW w:w="3140" w:type="dxa"/>
                  <w:tcBorders>
                    <w:top w:val="nil"/>
                    <w:left w:val="nil"/>
                    <w:bottom w:val="nil"/>
                    <w:right w:val="nil"/>
                  </w:tcBorders>
                  <w:shd w:val="clear" w:color="auto" w:fill="auto"/>
                  <w:noWrap/>
                  <w:vAlign w:val="bottom"/>
                  <w:hideMark/>
                </w:tcPr>
                <w:p w14:paraId="62CC8B15" w14:textId="77777777" w:rsidR="00510EEE" w:rsidRPr="00510EEE" w:rsidRDefault="00510EEE" w:rsidP="00510EEE">
                  <w:pPr>
                    <w:rPr>
                      <w:color w:val="000000"/>
                      <w:sz w:val="22"/>
                      <w:szCs w:val="22"/>
                    </w:rPr>
                  </w:pPr>
                  <w:r w:rsidRPr="00510EEE">
                    <w:rPr>
                      <w:color w:val="000000"/>
                      <w:sz w:val="22"/>
                      <w:szCs w:val="22"/>
                    </w:rPr>
                    <w:t>Cem Keskin</w:t>
                  </w:r>
                </w:p>
              </w:tc>
            </w:tr>
            <w:tr w:rsidR="00510EEE" w:rsidRPr="00510EEE" w14:paraId="7104C840" w14:textId="77777777" w:rsidTr="00510EEE">
              <w:trPr>
                <w:trHeight w:val="320"/>
              </w:trPr>
              <w:tc>
                <w:tcPr>
                  <w:tcW w:w="3140" w:type="dxa"/>
                  <w:tcBorders>
                    <w:top w:val="nil"/>
                    <w:left w:val="nil"/>
                    <w:bottom w:val="nil"/>
                    <w:right w:val="nil"/>
                  </w:tcBorders>
                  <w:shd w:val="clear" w:color="auto" w:fill="auto"/>
                  <w:noWrap/>
                  <w:vAlign w:val="bottom"/>
                  <w:hideMark/>
                </w:tcPr>
                <w:p w14:paraId="1F393722" w14:textId="77777777" w:rsidR="00510EEE" w:rsidRPr="00510EEE" w:rsidRDefault="00510EEE" w:rsidP="00510EEE">
                  <w:pPr>
                    <w:rPr>
                      <w:color w:val="000000"/>
                      <w:sz w:val="22"/>
                      <w:szCs w:val="22"/>
                    </w:rPr>
                  </w:pPr>
                  <w:proofErr w:type="spellStart"/>
                  <w:r w:rsidRPr="00510EEE">
                    <w:rPr>
                      <w:color w:val="000000"/>
                      <w:sz w:val="22"/>
                      <w:szCs w:val="22"/>
                    </w:rPr>
                    <w:t>Xinwei</w:t>
                  </w:r>
                  <w:proofErr w:type="spellEnd"/>
                  <w:r w:rsidRPr="00510EEE">
                    <w:rPr>
                      <w:color w:val="000000"/>
                      <w:sz w:val="22"/>
                      <w:szCs w:val="22"/>
                    </w:rPr>
                    <w:t xml:space="preserve"> Zhuang</w:t>
                  </w:r>
                </w:p>
              </w:tc>
            </w:tr>
            <w:tr w:rsidR="00510EEE" w:rsidRPr="00510EEE" w14:paraId="44C50953" w14:textId="77777777" w:rsidTr="00510EEE">
              <w:trPr>
                <w:trHeight w:val="320"/>
              </w:trPr>
              <w:tc>
                <w:tcPr>
                  <w:tcW w:w="3140" w:type="dxa"/>
                  <w:tcBorders>
                    <w:top w:val="nil"/>
                    <w:left w:val="nil"/>
                    <w:bottom w:val="nil"/>
                    <w:right w:val="nil"/>
                  </w:tcBorders>
                  <w:shd w:val="clear" w:color="auto" w:fill="auto"/>
                  <w:noWrap/>
                  <w:vAlign w:val="bottom"/>
                  <w:hideMark/>
                </w:tcPr>
                <w:p w14:paraId="5F83223B" w14:textId="77777777" w:rsidR="00510EEE" w:rsidRPr="00510EEE" w:rsidRDefault="00510EEE" w:rsidP="00510EEE">
                  <w:pPr>
                    <w:rPr>
                      <w:color w:val="000000"/>
                      <w:sz w:val="22"/>
                      <w:szCs w:val="22"/>
                    </w:rPr>
                  </w:pPr>
                  <w:r w:rsidRPr="00510EEE">
                    <w:rPr>
                      <w:color w:val="000000"/>
                      <w:sz w:val="22"/>
                      <w:szCs w:val="22"/>
                    </w:rPr>
                    <w:t>Jean-Simon Venne</w:t>
                  </w:r>
                </w:p>
              </w:tc>
            </w:tr>
            <w:tr w:rsidR="00510EEE" w:rsidRPr="00510EEE" w14:paraId="61F053AD" w14:textId="77777777" w:rsidTr="00510EEE">
              <w:trPr>
                <w:trHeight w:val="320"/>
              </w:trPr>
              <w:tc>
                <w:tcPr>
                  <w:tcW w:w="3140" w:type="dxa"/>
                  <w:tcBorders>
                    <w:top w:val="nil"/>
                    <w:left w:val="nil"/>
                    <w:bottom w:val="nil"/>
                    <w:right w:val="nil"/>
                  </w:tcBorders>
                  <w:shd w:val="clear" w:color="auto" w:fill="auto"/>
                  <w:noWrap/>
                  <w:vAlign w:val="bottom"/>
                  <w:hideMark/>
                </w:tcPr>
                <w:p w14:paraId="56039177" w14:textId="77777777" w:rsidR="00510EEE" w:rsidRPr="00510EEE" w:rsidRDefault="00510EEE" w:rsidP="00510EEE">
                  <w:pPr>
                    <w:rPr>
                      <w:color w:val="000000"/>
                      <w:sz w:val="22"/>
                      <w:szCs w:val="22"/>
                    </w:rPr>
                  </w:pPr>
                  <w:r w:rsidRPr="00510EEE">
                    <w:rPr>
                      <w:color w:val="000000"/>
                      <w:sz w:val="22"/>
                      <w:szCs w:val="22"/>
                    </w:rPr>
                    <w:t>Kartik Tiwari</w:t>
                  </w:r>
                </w:p>
              </w:tc>
            </w:tr>
            <w:tr w:rsidR="00510EEE" w:rsidRPr="00510EEE" w14:paraId="7C25CD40" w14:textId="77777777" w:rsidTr="00510EEE">
              <w:trPr>
                <w:trHeight w:val="320"/>
              </w:trPr>
              <w:tc>
                <w:tcPr>
                  <w:tcW w:w="3140" w:type="dxa"/>
                  <w:tcBorders>
                    <w:top w:val="nil"/>
                    <w:left w:val="nil"/>
                    <w:bottom w:val="nil"/>
                    <w:right w:val="nil"/>
                  </w:tcBorders>
                  <w:shd w:val="clear" w:color="auto" w:fill="auto"/>
                  <w:noWrap/>
                  <w:vAlign w:val="bottom"/>
                  <w:hideMark/>
                </w:tcPr>
                <w:p w14:paraId="5BC6FEB2" w14:textId="77777777" w:rsidR="00510EEE" w:rsidRPr="00510EEE" w:rsidRDefault="00510EEE" w:rsidP="00510EEE">
                  <w:pPr>
                    <w:rPr>
                      <w:color w:val="000000"/>
                      <w:sz w:val="22"/>
                      <w:szCs w:val="22"/>
                    </w:rPr>
                  </w:pPr>
                  <w:r w:rsidRPr="00510EEE">
                    <w:rPr>
                      <w:color w:val="000000"/>
                      <w:sz w:val="22"/>
                      <w:szCs w:val="22"/>
                    </w:rPr>
                    <w:t>Nicolas Ventura</w:t>
                  </w:r>
                </w:p>
              </w:tc>
            </w:tr>
            <w:tr w:rsidR="00510EEE" w:rsidRPr="00510EEE" w14:paraId="1F7C7E11" w14:textId="77777777" w:rsidTr="00510EEE">
              <w:trPr>
                <w:trHeight w:val="320"/>
              </w:trPr>
              <w:tc>
                <w:tcPr>
                  <w:tcW w:w="3140" w:type="dxa"/>
                  <w:tcBorders>
                    <w:top w:val="nil"/>
                    <w:left w:val="nil"/>
                    <w:bottom w:val="nil"/>
                    <w:right w:val="nil"/>
                  </w:tcBorders>
                  <w:shd w:val="clear" w:color="auto" w:fill="auto"/>
                  <w:noWrap/>
                  <w:vAlign w:val="bottom"/>
                  <w:hideMark/>
                </w:tcPr>
                <w:p w14:paraId="5140013E" w14:textId="77777777" w:rsidR="00510EEE" w:rsidRPr="00510EEE" w:rsidRDefault="00510EEE" w:rsidP="00510EEE">
                  <w:pPr>
                    <w:rPr>
                      <w:color w:val="000000"/>
                      <w:sz w:val="22"/>
                      <w:szCs w:val="22"/>
                    </w:rPr>
                  </w:pPr>
                  <w:r w:rsidRPr="00510EEE">
                    <w:rPr>
                      <w:color w:val="000000"/>
                      <w:sz w:val="22"/>
                      <w:szCs w:val="22"/>
                    </w:rPr>
                    <w:t>Praveen Kumar Ramachandran</w:t>
                  </w:r>
                </w:p>
              </w:tc>
            </w:tr>
            <w:tr w:rsidR="00510EEE" w:rsidRPr="00510EEE" w14:paraId="5B6094B4" w14:textId="77777777" w:rsidTr="00510EEE">
              <w:trPr>
                <w:trHeight w:val="320"/>
              </w:trPr>
              <w:tc>
                <w:tcPr>
                  <w:tcW w:w="3140" w:type="dxa"/>
                  <w:tcBorders>
                    <w:top w:val="nil"/>
                    <w:left w:val="nil"/>
                    <w:bottom w:val="nil"/>
                    <w:right w:val="nil"/>
                  </w:tcBorders>
                  <w:shd w:val="clear" w:color="auto" w:fill="auto"/>
                  <w:noWrap/>
                  <w:vAlign w:val="bottom"/>
                  <w:hideMark/>
                </w:tcPr>
                <w:p w14:paraId="05FD2427" w14:textId="77777777" w:rsidR="00510EEE" w:rsidRPr="00510EEE" w:rsidRDefault="00510EEE" w:rsidP="00510EEE">
                  <w:pPr>
                    <w:rPr>
                      <w:color w:val="000000"/>
                      <w:sz w:val="22"/>
                      <w:szCs w:val="22"/>
                    </w:rPr>
                  </w:pPr>
                  <w:r w:rsidRPr="00510EEE">
                    <w:rPr>
                      <w:color w:val="000000"/>
                      <w:sz w:val="22"/>
                      <w:szCs w:val="22"/>
                    </w:rPr>
                    <w:t xml:space="preserve">Kaoutar El </w:t>
                  </w:r>
                  <w:proofErr w:type="spellStart"/>
                  <w:r w:rsidRPr="00510EEE">
                    <w:rPr>
                      <w:color w:val="000000"/>
                      <w:sz w:val="22"/>
                      <w:szCs w:val="22"/>
                    </w:rPr>
                    <w:t>Azzab</w:t>
                  </w:r>
                  <w:proofErr w:type="spellEnd"/>
                </w:p>
              </w:tc>
            </w:tr>
            <w:tr w:rsidR="00510EEE" w:rsidRPr="00510EEE" w14:paraId="5B815263" w14:textId="77777777" w:rsidTr="00510EEE">
              <w:trPr>
                <w:trHeight w:val="320"/>
              </w:trPr>
              <w:tc>
                <w:tcPr>
                  <w:tcW w:w="3140" w:type="dxa"/>
                  <w:tcBorders>
                    <w:top w:val="nil"/>
                    <w:left w:val="nil"/>
                    <w:bottom w:val="nil"/>
                    <w:right w:val="nil"/>
                  </w:tcBorders>
                  <w:shd w:val="clear" w:color="auto" w:fill="auto"/>
                  <w:noWrap/>
                  <w:vAlign w:val="bottom"/>
                  <w:hideMark/>
                </w:tcPr>
                <w:p w14:paraId="2335A17F" w14:textId="77777777" w:rsidR="00510EEE" w:rsidRPr="00510EEE" w:rsidRDefault="00510EEE" w:rsidP="00510EEE">
                  <w:pPr>
                    <w:rPr>
                      <w:color w:val="000000"/>
                      <w:sz w:val="22"/>
                      <w:szCs w:val="22"/>
                    </w:rPr>
                  </w:pPr>
                  <w:r w:rsidRPr="00510EEE">
                    <w:rPr>
                      <w:color w:val="000000"/>
                      <w:sz w:val="22"/>
                      <w:szCs w:val="22"/>
                    </w:rPr>
                    <w:t xml:space="preserve">Jonathan </w:t>
                  </w:r>
                  <w:proofErr w:type="spellStart"/>
                  <w:r w:rsidRPr="00510EEE">
                    <w:rPr>
                      <w:color w:val="000000"/>
                      <w:sz w:val="22"/>
                      <w:szCs w:val="22"/>
                    </w:rPr>
                    <w:t>Brinias</w:t>
                  </w:r>
                  <w:proofErr w:type="spellEnd"/>
                </w:p>
              </w:tc>
            </w:tr>
            <w:tr w:rsidR="00510EEE" w:rsidRPr="00510EEE" w14:paraId="11D73389" w14:textId="77777777" w:rsidTr="00510EEE">
              <w:trPr>
                <w:trHeight w:val="320"/>
              </w:trPr>
              <w:tc>
                <w:tcPr>
                  <w:tcW w:w="3140" w:type="dxa"/>
                  <w:tcBorders>
                    <w:top w:val="nil"/>
                    <w:left w:val="nil"/>
                    <w:bottom w:val="nil"/>
                    <w:right w:val="nil"/>
                  </w:tcBorders>
                  <w:shd w:val="clear" w:color="auto" w:fill="auto"/>
                  <w:noWrap/>
                  <w:vAlign w:val="bottom"/>
                  <w:hideMark/>
                </w:tcPr>
                <w:p w14:paraId="0B428439" w14:textId="77777777" w:rsidR="00510EEE" w:rsidRPr="00510EEE" w:rsidRDefault="00510EEE" w:rsidP="00510EEE">
                  <w:pPr>
                    <w:rPr>
                      <w:color w:val="000000"/>
                      <w:sz w:val="22"/>
                      <w:szCs w:val="22"/>
                    </w:rPr>
                  </w:pPr>
                  <w:r w:rsidRPr="00510EEE">
                    <w:rPr>
                      <w:color w:val="000000"/>
                      <w:sz w:val="22"/>
                      <w:szCs w:val="22"/>
                    </w:rPr>
                    <w:t>Fawzan Firoz</w:t>
                  </w:r>
                </w:p>
              </w:tc>
            </w:tr>
            <w:tr w:rsidR="00510EEE" w:rsidRPr="00510EEE" w14:paraId="54DC18CF" w14:textId="77777777" w:rsidTr="00510EEE">
              <w:trPr>
                <w:trHeight w:val="320"/>
              </w:trPr>
              <w:tc>
                <w:tcPr>
                  <w:tcW w:w="3140" w:type="dxa"/>
                  <w:tcBorders>
                    <w:top w:val="nil"/>
                    <w:left w:val="nil"/>
                    <w:bottom w:val="nil"/>
                    <w:right w:val="nil"/>
                  </w:tcBorders>
                  <w:shd w:val="clear" w:color="auto" w:fill="auto"/>
                  <w:noWrap/>
                  <w:vAlign w:val="bottom"/>
                  <w:hideMark/>
                </w:tcPr>
                <w:p w14:paraId="07E0C46C" w14:textId="77777777" w:rsidR="00510EEE" w:rsidRPr="00510EEE" w:rsidRDefault="00510EEE" w:rsidP="00510EEE">
                  <w:pPr>
                    <w:rPr>
                      <w:color w:val="000000"/>
                      <w:sz w:val="22"/>
                      <w:szCs w:val="22"/>
                    </w:rPr>
                  </w:pPr>
                  <w:r w:rsidRPr="00510EEE">
                    <w:rPr>
                      <w:color w:val="000000"/>
                      <w:sz w:val="22"/>
                      <w:szCs w:val="22"/>
                    </w:rPr>
                    <w:t>Andrew Rodgers</w:t>
                  </w:r>
                </w:p>
              </w:tc>
            </w:tr>
            <w:tr w:rsidR="00510EEE" w:rsidRPr="00510EEE" w14:paraId="02E454B7" w14:textId="77777777" w:rsidTr="00510EEE">
              <w:trPr>
                <w:trHeight w:val="320"/>
              </w:trPr>
              <w:tc>
                <w:tcPr>
                  <w:tcW w:w="3140" w:type="dxa"/>
                  <w:tcBorders>
                    <w:top w:val="nil"/>
                    <w:left w:val="nil"/>
                    <w:bottom w:val="nil"/>
                    <w:right w:val="nil"/>
                  </w:tcBorders>
                  <w:shd w:val="clear" w:color="auto" w:fill="auto"/>
                  <w:noWrap/>
                  <w:vAlign w:val="bottom"/>
                  <w:hideMark/>
                </w:tcPr>
                <w:p w14:paraId="1AB0922C" w14:textId="77777777" w:rsidR="00510EEE" w:rsidRPr="00510EEE" w:rsidRDefault="00510EEE" w:rsidP="00510EEE">
                  <w:pPr>
                    <w:rPr>
                      <w:color w:val="000000"/>
                      <w:sz w:val="22"/>
                      <w:szCs w:val="22"/>
                    </w:rPr>
                  </w:pPr>
                  <w:r w:rsidRPr="00510EEE">
                    <w:rPr>
                      <w:color w:val="000000"/>
                      <w:sz w:val="22"/>
                      <w:szCs w:val="22"/>
                    </w:rPr>
                    <w:t xml:space="preserve">Erin </w:t>
                  </w:r>
                  <w:proofErr w:type="spellStart"/>
                  <w:r w:rsidRPr="00510EEE">
                    <w:rPr>
                      <w:color w:val="000000"/>
                      <w:sz w:val="22"/>
                      <w:szCs w:val="22"/>
                    </w:rPr>
                    <w:t>Defrieze</w:t>
                  </w:r>
                  <w:proofErr w:type="spellEnd"/>
                </w:p>
              </w:tc>
            </w:tr>
            <w:tr w:rsidR="00510EEE" w:rsidRPr="00510EEE" w14:paraId="707DA19E" w14:textId="77777777" w:rsidTr="00510EEE">
              <w:trPr>
                <w:trHeight w:val="320"/>
              </w:trPr>
              <w:tc>
                <w:tcPr>
                  <w:tcW w:w="3140" w:type="dxa"/>
                  <w:tcBorders>
                    <w:top w:val="nil"/>
                    <w:left w:val="nil"/>
                    <w:bottom w:val="nil"/>
                    <w:right w:val="nil"/>
                  </w:tcBorders>
                  <w:shd w:val="clear" w:color="auto" w:fill="auto"/>
                  <w:noWrap/>
                  <w:vAlign w:val="bottom"/>
                  <w:hideMark/>
                </w:tcPr>
                <w:p w14:paraId="0C92A2D6" w14:textId="77777777" w:rsidR="00510EEE" w:rsidRPr="00510EEE" w:rsidRDefault="00510EEE" w:rsidP="00510EEE">
                  <w:pPr>
                    <w:rPr>
                      <w:color w:val="000000"/>
                      <w:sz w:val="22"/>
                      <w:szCs w:val="22"/>
                    </w:rPr>
                  </w:pPr>
                  <w:r w:rsidRPr="00510EEE">
                    <w:rPr>
                      <w:color w:val="000000"/>
                      <w:sz w:val="22"/>
                      <w:szCs w:val="22"/>
                    </w:rPr>
                    <w:t>Matthew Houston</w:t>
                  </w:r>
                </w:p>
              </w:tc>
            </w:tr>
            <w:tr w:rsidR="00510EEE" w:rsidRPr="00510EEE" w14:paraId="160A40B5" w14:textId="77777777" w:rsidTr="00510EEE">
              <w:trPr>
                <w:trHeight w:val="320"/>
              </w:trPr>
              <w:tc>
                <w:tcPr>
                  <w:tcW w:w="3140" w:type="dxa"/>
                  <w:tcBorders>
                    <w:top w:val="nil"/>
                    <w:left w:val="nil"/>
                    <w:bottom w:val="nil"/>
                    <w:right w:val="nil"/>
                  </w:tcBorders>
                  <w:shd w:val="clear" w:color="auto" w:fill="auto"/>
                  <w:noWrap/>
                  <w:vAlign w:val="bottom"/>
                  <w:hideMark/>
                </w:tcPr>
                <w:p w14:paraId="1EAE0BE0" w14:textId="77777777" w:rsidR="00510EEE" w:rsidRPr="00510EEE" w:rsidRDefault="00510EEE" w:rsidP="00510EEE">
                  <w:pPr>
                    <w:rPr>
                      <w:color w:val="000000"/>
                      <w:sz w:val="22"/>
                      <w:szCs w:val="22"/>
                    </w:rPr>
                  </w:pPr>
                  <w:r w:rsidRPr="00510EEE">
                    <w:rPr>
                      <w:color w:val="000000"/>
                      <w:sz w:val="22"/>
                      <w:szCs w:val="22"/>
                    </w:rPr>
                    <w:t xml:space="preserve">George </w:t>
                  </w:r>
                  <w:proofErr w:type="spellStart"/>
                  <w:r w:rsidRPr="00510EEE">
                    <w:rPr>
                      <w:color w:val="000000"/>
                      <w:sz w:val="22"/>
                      <w:szCs w:val="22"/>
                    </w:rPr>
                    <w:t>Gartzounis</w:t>
                  </w:r>
                  <w:proofErr w:type="spellEnd"/>
                </w:p>
              </w:tc>
            </w:tr>
            <w:tr w:rsidR="00510EEE" w:rsidRPr="00510EEE" w14:paraId="021465A2" w14:textId="77777777" w:rsidTr="00510EEE">
              <w:trPr>
                <w:trHeight w:val="320"/>
              </w:trPr>
              <w:tc>
                <w:tcPr>
                  <w:tcW w:w="3140" w:type="dxa"/>
                  <w:tcBorders>
                    <w:top w:val="nil"/>
                    <w:left w:val="nil"/>
                    <w:bottom w:val="nil"/>
                    <w:right w:val="nil"/>
                  </w:tcBorders>
                  <w:shd w:val="clear" w:color="auto" w:fill="auto"/>
                  <w:noWrap/>
                  <w:vAlign w:val="bottom"/>
                  <w:hideMark/>
                </w:tcPr>
                <w:p w14:paraId="2261194D" w14:textId="77777777" w:rsidR="00510EEE" w:rsidRPr="00510EEE" w:rsidRDefault="00510EEE" w:rsidP="00510EEE">
                  <w:pPr>
                    <w:rPr>
                      <w:color w:val="000000"/>
                      <w:sz w:val="22"/>
                      <w:szCs w:val="22"/>
                    </w:rPr>
                  </w:pPr>
                  <w:r w:rsidRPr="00510EEE">
                    <w:rPr>
                      <w:color w:val="000000"/>
                      <w:sz w:val="22"/>
                      <w:szCs w:val="22"/>
                    </w:rPr>
                    <w:t>Edward Tsui</w:t>
                  </w:r>
                </w:p>
              </w:tc>
            </w:tr>
            <w:tr w:rsidR="00510EEE" w:rsidRPr="00510EEE" w14:paraId="01DF142F" w14:textId="77777777" w:rsidTr="00510EEE">
              <w:trPr>
                <w:trHeight w:val="320"/>
              </w:trPr>
              <w:tc>
                <w:tcPr>
                  <w:tcW w:w="3140" w:type="dxa"/>
                  <w:tcBorders>
                    <w:top w:val="nil"/>
                    <w:left w:val="nil"/>
                    <w:bottom w:val="nil"/>
                    <w:right w:val="nil"/>
                  </w:tcBorders>
                  <w:shd w:val="clear" w:color="auto" w:fill="auto"/>
                  <w:noWrap/>
                  <w:vAlign w:val="bottom"/>
                  <w:hideMark/>
                </w:tcPr>
                <w:p w14:paraId="638BB657" w14:textId="77777777" w:rsidR="00510EEE" w:rsidRPr="00510EEE" w:rsidRDefault="00510EEE" w:rsidP="00510EEE">
                  <w:pPr>
                    <w:rPr>
                      <w:color w:val="000000"/>
                      <w:sz w:val="22"/>
                      <w:szCs w:val="22"/>
                    </w:rPr>
                  </w:pPr>
                  <w:r w:rsidRPr="00510EEE">
                    <w:rPr>
                      <w:color w:val="000000"/>
                      <w:sz w:val="22"/>
                      <w:szCs w:val="22"/>
                    </w:rPr>
                    <w:t>Vishnu Reddi</w:t>
                  </w:r>
                </w:p>
              </w:tc>
            </w:tr>
            <w:tr w:rsidR="00510EEE" w:rsidRPr="00510EEE" w14:paraId="7441BA58" w14:textId="77777777" w:rsidTr="00510EEE">
              <w:trPr>
                <w:trHeight w:val="320"/>
              </w:trPr>
              <w:tc>
                <w:tcPr>
                  <w:tcW w:w="3140" w:type="dxa"/>
                  <w:tcBorders>
                    <w:top w:val="nil"/>
                    <w:left w:val="nil"/>
                    <w:bottom w:val="nil"/>
                    <w:right w:val="nil"/>
                  </w:tcBorders>
                  <w:shd w:val="clear" w:color="auto" w:fill="auto"/>
                  <w:noWrap/>
                  <w:vAlign w:val="bottom"/>
                  <w:hideMark/>
                </w:tcPr>
                <w:p w14:paraId="6615FAC1" w14:textId="77777777" w:rsidR="00510EEE" w:rsidRPr="00510EEE" w:rsidRDefault="00510EEE" w:rsidP="00510EEE">
                  <w:pPr>
                    <w:rPr>
                      <w:color w:val="000000"/>
                      <w:sz w:val="22"/>
                      <w:szCs w:val="22"/>
                    </w:rPr>
                  </w:pPr>
                  <w:r w:rsidRPr="00510EEE">
                    <w:rPr>
                      <w:color w:val="000000"/>
                      <w:sz w:val="22"/>
                      <w:szCs w:val="22"/>
                    </w:rPr>
                    <w:t>Marcus Fich</w:t>
                  </w:r>
                </w:p>
              </w:tc>
            </w:tr>
            <w:tr w:rsidR="00510EEE" w:rsidRPr="00510EEE" w14:paraId="69425390" w14:textId="77777777" w:rsidTr="00510EEE">
              <w:trPr>
                <w:trHeight w:val="320"/>
              </w:trPr>
              <w:tc>
                <w:tcPr>
                  <w:tcW w:w="3140" w:type="dxa"/>
                  <w:tcBorders>
                    <w:top w:val="nil"/>
                    <w:left w:val="nil"/>
                    <w:bottom w:val="nil"/>
                    <w:right w:val="nil"/>
                  </w:tcBorders>
                  <w:shd w:val="clear" w:color="auto" w:fill="auto"/>
                  <w:noWrap/>
                  <w:vAlign w:val="bottom"/>
                  <w:hideMark/>
                </w:tcPr>
                <w:p w14:paraId="1896B8F5" w14:textId="77777777" w:rsidR="00510EEE" w:rsidRPr="00510EEE" w:rsidRDefault="00510EEE" w:rsidP="00510EEE">
                  <w:pPr>
                    <w:rPr>
                      <w:color w:val="000000"/>
                      <w:sz w:val="22"/>
                      <w:szCs w:val="22"/>
                    </w:rPr>
                  </w:pPr>
                  <w:proofErr w:type="spellStart"/>
                  <w:r w:rsidRPr="00510EEE">
                    <w:rPr>
                      <w:color w:val="000000"/>
                      <w:sz w:val="22"/>
                      <w:szCs w:val="22"/>
                    </w:rPr>
                    <w:t>Hanumakumar</w:t>
                  </w:r>
                  <w:proofErr w:type="spellEnd"/>
                  <w:r w:rsidRPr="00510EEE">
                    <w:rPr>
                      <w:color w:val="000000"/>
                      <w:sz w:val="22"/>
                      <w:szCs w:val="22"/>
                    </w:rPr>
                    <w:t xml:space="preserve"> Oleti</w:t>
                  </w:r>
                </w:p>
              </w:tc>
            </w:tr>
            <w:tr w:rsidR="00510EEE" w:rsidRPr="00510EEE" w14:paraId="1D6ADD86" w14:textId="77777777" w:rsidTr="00510EEE">
              <w:trPr>
                <w:trHeight w:val="320"/>
              </w:trPr>
              <w:tc>
                <w:tcPr>
                  <w:tcW w:w="3140" w:type="dxa"/>
                  <w:tcBorders>
                    <w:top w:val="nil"/>
                    <w:left w:val="nil"/>
                    <w:bottom w:val="nil"/>
                    <w:right w:val="nil"/>
                  </w:tcBorders>
                  <w:shd w:val="clear" w:color="auto" w:fill="auto"/>
                  <w:noWrap/>
                  <w:vAlign w:val="bottom"/>
                  <w:hideMark/>
                </w:tcPr>
                <w:p w14:paraId="308C9CDF" w14:textId="77777777" w:rsidR="00510EEE" w:rsidRPr="00510EEE" w:rsidRDefault="00510EEE" w:rsidP="00510EEE">
                  <w:pPr>
                    <w:rPr>
                      <w:color w:val="000000"/>
                      <w:sz w:val="22"/>
                      <w:szCs w:val="22"/>
                    </w:rPr>
                  </w:pPr>
                  <w:r w:rsidRPr="00510EEE">
                    <w:rPr>
                      <w:color w:val="000000"/>
                      <w:sz w:val="22"/>
                      <w:szCs w:val="22"/>
                    </w:rPr>
                    <w:t>Ben Bartling</w:t>
                  </w:r>
                </w:p>
              </w:tc>
            </w:tr>
            <w:tr w:rsidR="00510EEE" w:rsidRPr="00510EEE" w14:paraId="344BE23F" w14:textId="77777777" w:rsidTr="00510EEE">
              <w:trPr>
                <w:trHeight w:val="320"/>
              </w:trPr>
              <w:tc>
                <w:tcPr>
                  <w:tcW w:w="3140" w:type="dxa"/>
                  <w:tcBorders>
                    <w:top w:val="nil"/>
                    <w:left w:val="nil"/>
                    <w:bottom w:val="nil"/>
                    <w:right w:val="nil"/>
                  </w:tcBorders>
                  <w:shd w:val="clear" w:color="auto" w:fill="auto"/>
                  <w:noWrap/>
                  <w:vAlign w:val="bottom"/>
                  <w:hideMark/>
                </w:tcPr>
                <w:p w14:paraId="27C10E3C" w14:textId="77777777" w:rsidR="00510EEE" w:rsidRPr="00510EEE" w:rsidRDefault="00510EEE" w:rsidP="00510EEE">
                  <w:pPr>
                    <w:rPr>
                      <w:color w:val="000000"/>
                      <w:sz w:val="22"/>
                      <w:szCs w:val="22"/>
                    </w:rPr>
                  </w:pPr>
                  <w:r w:rsidRPr="00510EEE">
                    <w:rPr>
                      <w:color w:val="000000"/>
                      <w:sz w:val="22"/>
                      <w:szCs w:val="22"/>
                    </w:rPr>
                    <w:t>Christopher Popovich</w:t>
                  </w:r>
                </w:p>
              </w:tc>
            </w:tr>
            <w:tr w:rsidR="00510EEE" w:rsidRPr="00510EEE" w14:paraId="75B19978" w14:textId="77777777" w:rsidTr="00510EEE">
              <w:trPr>
                <w:trHeight w:val="320"/>
              </w:trPr>
              <w:tc>
                <w:tcPr>
                  <w:tcW w:w="3140" w:type="dxa"/>
                  <w:tcBorders>
                    <w:top w:val="nil"/>
                    <w:left w:val="nil"/>
                    <w:bottom w:val="nil"/>
                    <w:right w:val="nil"/>
                  </w:tcBorders>
                  <w:shd w:val="clear" w:color="auto" w:fill="auto"/>
                  <w:noWrap/>
                  <w:vAlign w:val="bottom"/>
                  <w:hideMark/>
                </w:tcPr>
                <w:p w14:paraId="5E336B8B" w14:textId="77777777" w:rsidR="00510EEE" w:rsidRPr="00510EEE" w:rsidRDefault="00510EEE" w:rsidP="00510EEE">
                  <w:pPr>
                    <w:rPr>
                      <w:color w:val="000000"/>
                      <w:sz w:val="22"/>
                      <w:szCs w:val="22"/>
                    </w:rPr>
                  </w:pPr>
                  <w:r w:rsidRPr="00510EEE">
                    <w:rPr>
                      <w:color w:val="000000"/>
                      <w:sz w:val="22"/>
                      <w:szCs w:val="22"/>
                    </w:rPr>
                    <w:t>Juan Alfonso</w:t>
                  </w:r>
                </w:p>
              </w:tc>
            </w:tr>
            <w:tr w:rsidR="00510EEE" w:rsidRPr="00510EEE" w14:paraId="3D4E05AF" w14:textId="77777777" w:rsidTr="00510EEE">
              <w:trPr>
                <w:trHeight w:val="320"/>
              </w:trPr>
              <w:tc>
                <w:tcPr>
                  <w:tcW w:w="3140" w:type="dxa"/>
                  <w:tcBorders>
                    <w:top w:val="nil"/>
                    <w:left w:val="nil"/>
                    <w:bottom w:val="nil"/>
                    <w:right w:val="nil"/>
                  </w:tcBorders>
                  <w:shd w:val="clear" w:color="auto" w:fill="auto"/>
                  <w:noWrap/>
                  <w:vAlign w:val="bottom"/>
                  <w:hideMark/>
                </w:tcPr>
                <w:p w14:paraId="395998F7" w14:textId="77777777" w:rsidR="00510EEE" w:rsidRPr="00510EEE" w:rsidRDefault="00510EEE" w:rsidP="00510EEE">
                  <w:pPr>
                    <w:rPr>
                      <w:color w:val="000000"/>
                      <w:sz w:val="22"/>
                      <w:szCs w:val="22"/>
                    </w:rPr>
                  </w:pPr>
                  <w:r w:rsidRPr="00510EEE">
                    <w:rPr>
                      <w:color w:val="000000"/>
                      <w:sz w:val="22"/>
                      <w:szCs w:val="22"/>
                    </w:rPr>
                    <w:t>Rick Larson</w:t>
                  </w:r>
                </w:p>
              </w:tc>
            </w:tr>
            <w:tr w:rsidR="00510EEE" w:rsidRPr="00510EEE" w14:paraId="3DAE95B0" w14:textId="77777777" w:rsidTr="00510EEE">
              <w:trPr>
                <w:trHeight w:val="320"/>
              </w:trPr>
              <w:tc>
                <w:tcPr>
                  <w:tcW w:w="3140" w:type="dxa"/>
                  <w:tcBorders>
                    <w:top w:val="nil"/>
                    <w:left w:val="nil"/>
                    <w:bottom w:val="nil"/>
                    <w:right w:val="nil"/>
                  </w:tcBorders>
                  <w:shd w:val="clear" w:color="auto" w:fill="auto"/>
                  <w:noWrap/>
                  <w:vAlign w:val="bottom"/>
                  <w:hideMark/>
                </w:tcPr>
                <w:p w14:paraId="753CEF20" w14:textId="77777777" w:rsidR="00510EEE" w:rsidRPr="00510EEE" w:rsidRDefault="00510EEE" w:rsidP="00510EEE">
                  <w:pPr>
                    <w:rPr>
                      <w:color w:val="000000"/>
                      <w:sz w:val="22"/>
                      <w:szCs w:val="22"/>
                    </w:rPr>
                  </w:pPr>
                  <w:r w:rsidRPr="00510EEE">
                    <w:rPr>
                      <w:color w:val="000000"/>
                      <w:sz w:val="22"/>
                      <w:szCs w:val="22"/>
                    </w:rPr>
                    <w:lastRenderedPageBreak/>
                    <w:t>Alessandro Agnello</w:t>
                  </w:r>
                </w:p>
              </w:tc>
            </w:tr>
            <w:tr w:rsidR="00510EEE" w:rsidRPr="00510EEE" w14:paraId="45D22E89" w14:textId="77777777" w:rsidTr="00510EEE">
              <w:trPr>
                <w:trHeight w:val="320"/>
              </w:trPr>
              <w:tc>
                <w:tcPr>
                  <w:tcW w:w="3140" w:type="dxa"/>
                  <w:tcBorders>
                    <w:top w:val="nil"/>
                    <w:left w:val="nil"/>
                    <w:bottom w:val="nil"/>
                    <w:right w:val="nil"/>
                  </w:tcBorders>
                  <w:shd w:val="clear" w:color="auto" w:fill="auto"/>
                  <w:noWrap/>
                  <w:vAlign w:val="bottom"/>
                  <w:hideMark/>
                </w:tcPr>
                <w:p w14:paraId="6DB14C8A" w14:textId="77777777" w:rsidR="00510EEE" w:rsidRPr="00510EEE" w:rsidRDefault="00510EEE" w:rsidP="00510EEE">
                  <w:pPr>
                    <w:rPr>
                      <w:color w:val="000000"/>
                      <w:sz w:val="22"/>
                      <w:szCs w:val="22"/>
                    </w:rPr>
                  </w:pPr>
                  <w:r w:rsidRPr="00510EEE">
                    <w:rPr>
                      <w:color w:val="000000"/>
                      <w:sz w:val="22"/>
                      <w:szCs w:val="22"/>
                    </w:rPr>
                    <w:t>Justin Yurasek</w:t>
                  </w:r>
                </w:p>
              </w:tc>
            </w:tr>
            <w:tr w:rsidR="00510EEE" w:rsidRPr="00510EEE" w14:paraId="3CF0F2F6" w14:textId="77777777" w:rsidTr="00510EEE">
              <w:trPr>
                <w:trHeight w:val="320"/>
              </w:trPr>
              <w:tc>
                <w:tcPr>
                  <w:tcW w:w="3140" w:type="dxa"/>
                  <w:tcBorders>
                    <w:top w:val="nil"/>
                    <w:left w:val="nil"/>
                    <w:bottom w:val="nil"/>
                    <w:right w:val="nil"/>
                  </w:tcBorders>
                  <w:shd w:val="clear" w:color="auto" w:fill="auto"/>
                  <w:noWrap/>
                  <w:vAlign w:val="bottom"/>
                  <w:hideMark/>
                </w:tcPr>
                <w:p w14:paraId="2B5026E5" w14:textId="0A2C2021" w:rsidR="00510EEE" w:rsidRPr="00510EEE" w:rsidRDefault="00510EEE" w:rsidP="00510EEE">
                  <w:pPr>
                    <w:rPr>
                      <w:color w:val="000000"/>
                      <w:sz w:val="22"/>
                      <w:szCs w:val="22"/>
                    </w:rPr>
                  </w:pPr>
                  <w:r w:rsidRPr="00510EEE">
                    <w:rPr>
                      <w:color w:val="000000"/>
                      <w:sz w:val="22"/>
                      <w:szCs w:val="22"/>
                    </w:rPr>
                    <w:t>Pablo Echevarria</w:t>
                  </w:r>
                </w:p>
              </w:tc>
            </w:tr>
            <w:tr w:rsidR="00510EEE" w:rsidRPr="00510EEE" w14:paraId="27937B03" w14:textId="77777777" w:rsidTr="00510EEE">
              <w:trPr>
                <w:trHeight w:val="320"/>
              </w:trPr>
              <w:tc>
                <w:tcPr>
                  <w:tcW w:w="3140" w:type="dxa"/>
                  <w:tcBorders>
                    <w:top w:val="nil"/>
                    <w:left w:val="nil"/>
                    <w:bottom w:val="nil"/>
                    <w:right w:val="nil"/>
                  </w:tcBorders>
                  <w:shd w:val="clear" w:color="auto" w:fill="auto"/>
                  <w:noWrap/>
                  <w:vAlign w:val="bottom"/>
                  <w:hideMark/>
                </w:tcPr>
                <w:p w14:paraId="02A5A40F" w14:textId="77777777" w:rsidR="00510EEE" w:rsidRPr="00510EEE" w:rsidRDefault="00510EEE" w:rsidP="00510EEE">
                  <w:pPr>
                    <w:rPr>
                      <w:color w:val="000000"/>
                      <w:sz w:val="22"/>
                      <w:szCs w:val="22"/>
                    </w:rPr>
                  </w:pPr>
                  <w:r w:rsidRPr="00510EEE">
                    <w:rPr>
                      <w:color w:val="000000"/>
                      <w:sz w:val="22"/>
                      <w:szCs w:val="22"/>
                    </w:rPr>
                    <w:t>Zach Stevens</w:t>
                  </w:r>
                </w:p>
              </w:tc>
            </w:tr>
            <w:tr w:rsidR="00510EEE" w:rsidRPr="00510EEE" w14:paraId="215DC858" w14:textId="77777777" w:rsidTr="00510EEE">
              <w:trPr>
                <w:trHeight w:val="320"/>
              </w:trPr>
              <w:tc>
                <w:tcPr>
                  <w:tcW w:w="3140" w:type="dxa"/>
                  <w:tcBorders>
                    <w:top w:val="nil"/>
                    <w:left w:val="nil"/>
                    <w:bottom w:val="nil"/>
                    <w:right w:val="nil"/>
                  </w:tcBorders>
                  <w:shd w:val="clear" w:color="auto" w:fill="auto"/>
                  <w:noWrap/>
                  <w:vAlign w:val="bottom"/>
                  <w:hideMark/>
                </w:tcPr>
                <w:p w14:paraId="5FE2F855" w14:textId="77777777" w:rsidR="00510EEE" w:rsidRPr="00510EEE" w:rsidRDefault="00510EEE" w:rsidP="00510EEE">
                  <w:pPr>
                    <w:rPr>
                      <w:color w:val="000000"/>
                      <w:sz w:val="22"/>
                      <w:szCs w:val="22"/>
                    </w:rPr>
                  </w:pPr>
                  <w:r w:rsidRPr="00510EEE">
                    <w:rPr>
                      <w:color w:val="000000"/>
                      <w:sz w:val="22"/>
                      <w:szCs w:val="22"/>
                    </w:rPr>
                    <w:t>Ignacio Gomez Cornejo</w:t>
                  </w:r>
                </w:p>
              </w:tc>
            </w:tr>
            <w:tr w:rsidR="00510EEE" w:rsidRPr="00510EEE" w14:paraId="77BA09F2" w14:textId="77777777" w:rsidTr="00510EEE">
              <w:trPr>
                <w:trHeight w:val="320"/>
              </w:trPr>
              <w:tc>
                <w:tcPr>
                  <w:tcW w:w="3140" w:type="dxa"/>
                  <w:tcBorders>
                    <w:top w:val="nil"/>
                    <w:left w:val="nil"/>
                    <w:bottom w:val="nil"/>
                    <w:right w:val="nil"/>
                  </w:tcBorders>
                  <w:shd w:val="clear" w:color="auto" w:fill="auto"/>
                  <w:noWrap/>
                  <w:vAlign w:val="bottom"/>
                  <w:hideMark/>
                </w:tcPr>
                <w:p w14:paraId="25DBAE4A" w14:textId="77777777" w:rsidR="00510EEE" w:rsidRPr="00510EEE" w:rsidRDefault="00510EEE" w:rsidP="00510EEE">
                  <w:pPr>
                    <w:rPr>
                      <w:color w:val="000000"/>
                      <w:sz w:val="22"/>
                      <w:szCs w:val="22"/>
                    </w:rPr>
                  </w:pPr>
                  <w:r w:rsidRPr="00510EEE">
                    <w:rPr>
                      <w:color w:val="000000"/>
                      <w:sz w:val="22"/>
                      <w:szCs w:val="22"/>
                    </w:rPr>
                    <w:t>Erica Powell</w:t>
                  </w:r>
                </w:p>
              </w:tc>
            </w:tr>
            <w:tr w:rsidR="00510EEE" w:rsidRPr="00510EEE" w14:paraId="5CFBB31D" w14:textId="77777777" w:rsidTr="00510EEE">
              <w:trPr>
                <w:trHeight w:val="320"/>
              </w:trPr>
              <w:tc>
                <w:tcPr>
                  <w:tcW w:w="3140" w:type="dxa"/>
                  <w:tcBorders>
                    <w:top w:val="nil"/>
                    <w:left w:val="nil"/>
                    <w:bottom w:val="nil"/>
                    <w:right w:val="nil"/>
                  </w:tcBorders>
                  <w:shd w:val="clear" w:color="auto" w:fill="auto"/>
                  <w:noWrap/>
                  <w:vAlign w:val="bottom"/>
                  <w:hideMark/>
                </w:tcPr>
                <w:p w14:paraId="371C8A8A" w14:textId="77777777" w:rsidR="00510EEE" w:rsidRPr="00510EEE" w:rsidRDefault="00510EEE" w:rsidP="00510EEE">
                  <w:pPr>
                    <w:rPr>
                      <w:color w:val="000000"/>
                      <w:sz w:val="22"/>
                      <w:szCs w:val="22"/>
                    </w:rPr>
                  </w:pPr>
                  <w:r w:rsidRPr="00510EEE">
                    <w:rPr>
                      <w:color w:val="000000"/>
                      <w:sz w:val="22"/>
                      <w:szCs w:val="22"/>
                    </w:rPr>
                    <w:t xml:space="preserve">Shayan </w:t>
                  </w:r>
                  <w:proofErr w:type="spellStart"/>
                  <w:r w:rsidRPr="00510EEE">
                    <w:rPr>
                      <w:color w:val="000000"/>
                      <w:sz w:val="22"/>
                      <w:szCs w:val="22"/>
                    </w:rPr>
                    <w:t>Mirzabeigi</w:t>
                  </w:r>
                  <w:proofErr w:type="spellEnd"/>
                </w:p>
              </w:tc>
            </w:tr>
            <w:tr w:rsidR="00510EEE" w:rsidRPr="00510EEE" w14:paraId="5F3F4D09" w14:textId="77777777" w:rsidTr="00510EEE">
              <w:trPr>
                <w:trHeight w:val="320"/>
              </w:trPr>
              <w:tc>
                <w:tcPr>
                  <w:tcW w:w="3140" w:type="dxa"/>
                  <w:tcBorders>
                    <w:top w:val="nil"/>
                    <w:left w:val="nil"/>
                    <w:bottom w:val="nil"/>
                    <w:right w:val="nil"/>
                  </w:tcBorders>
                  <w:shd w:val="clear" w:color="auto" w:fill="auto"/>
                  <w:noWrap/>
                  <w:vAlign w:val="bottom"/>
                  <w:hideMark/>
                </w:tcPr>
                <w:p w14:paraId="3F13375A" w14:textId="77777777" w:rsidR="00510EEE" w:rsidRPr="00510EEE" w:rsidRDefault="00510EEE" w:rsidP="00510EEE">
                  <w:pPr>
                    <w:rPr>
                      <w:color w:val="000000"/>
                      <w:sz w:val="22"/>
                      <w:szCs w:val="22"/>
                    </w:rPr>
                  </w:pPr>
                  <w:r w:rsidRPr="00510EEE">
                    <w:rPr>
                      <w:color w:val="000000"/>
                      <w:sz w:val="22"/>
                      <w:szCs w:val="22"/>
                    </w:rPr>
                    <w:t>Tanushree Charan</w:t>
                  </w:r>
                </w:p>
              </w:tc>
            </w:tr>
            <w:tr w:rsidR="00510EEE" w:rsidRPr="00510EEE" w14:paraId="0773E501" w14:textId="77777777" w:rsidTr="00510EEE">
              <w:trPr>
                <w:trHeight w:val="320"/>
              </w:trPr>
              <w:tc>
                <w:tcPr>
                  <w:tcW w:w="3140" w:type="dxa"/>
                  <w:tcBorders>
                    <w:top w:val="nil"/>
                    <w:left w:val="nil"/>
                    <w:bottom w:val="nil"/>
                    <w:right w:val="nil"/>
                  </w:tcBorders>
                  <w:shd w:val="clear" w:color="auto" w:fill="auto"/>
                  <w:noWrap/>
                  <w:vAlign w:val="bottom"/>
                  <w:hideMark/>
                </w:tcPr>
                <w:p w14:paraId="1A7B4E34" w14:textId="77777777" w:rsidR="00510EEE" w:rsidRPr="00510EEE" w:rsidRDefault="00510EEE" w:rsidP="00510EEE">
                  <w:pPr>
                    <w:rPr>
                      <w:color w:val="000000"/>
                      <w:sz w:val="22"/>
                      <w:szCs w:val="22"/>
                    </w:rPr>
                  </w:pPr>
                  <w:r w:rsidRPr="00510EEE">
                    <w:rPr>
                      <w:color w:val="000000"/>
                      <w:sz w:val="22"/>
                      <w:szCs w:val="22"/>
                    </w:rPr>
                    <w:t>Yang Shen</w:t>
                  </w:r>
                </w:p>
              </w:tc>
            </w:tr>
            <w:tr w:rsidR="00510EEE" w:rsidRPr="00510EEE" w14:paraId="1CC18469" w14:textId="77777777" w:rsidTr="00510EEE">
              <w:trPr>
                <w:trHeight w:val="320"/>
              </w:trPr>
              <w:tc>
                <w:tcPr>
                  <w:tcW w:w="3140" w:type="dxa"/>
                  <w:tcBorders>
                    <w:top w:val="nil"/>
                    <w:left w:val="nil"/>
                    <w:bottom w:val="nil"/>
                    <w:right w:val="nil"/>
                  </w:tcBorders>
                  <w:shd w:val="clear" w:color="auto" w:fill="auto"/>
                  <w:noWrap/>
                  <w:vAlign w:val="bottom"/>
                  <w:hideMark/>
                </w:tcPr>
                <w:p w14:paraId="04250F1D" w14:textId="77777777" w:rsidR="00510EEE" w:rsidRPr="00510EEE" w:rsidRDefault="00510EEE" w:rsidP="00510EEE">
                  <w:pPr>
                    <w:rPr>
                      <w:color w:val="000000"/>
                      <w:sz w:val="22"/>
                      <w:szCs w:val="22"/>
                    </w:rPr>
                  </w:pPr>
                  <w:r w:rsidRPr="00510EEE">
                    <w:rPr>
                      <w:color w:val="000000"/>
                      <w:sz w:val="22"/>
                      <w:szCs w:val="22"/>
                    </w:rPr>
                    <w:t>Michelle Erickson</w:t>
                  </w:r>
                </w:p>
              </w:tc>
            </w:tr>
          </w:tbl>
          <w:p w14:paraId="4D0EC789" w14:textId="77777777" w:rsidR="00D479D1" w:rsidRPr="00461943" w:rsidRDefault="00D479D1" w:rsidP="00510EEE">
            <w:pPr>
              <w:rPr>
                <w:color w:val="000000" w:themeColor="text1"/>
                <w:sz w:val="22"/>
                <w:szCs w:val="22"/>
              </w:rPr>
            </w:pPr>
          </w:p>
        </w:tc>
        <w:tc>
          <w:tcPr>
            <w:tcW w:w="1723"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B09A963" w14:textId="77777777" w:rsidR="00D479D1" w:rsidRPr="00461943" w:rsidRDefault="00D479D1" w:rsidP="00510EEE">
            <w:pPr>
              <w:ind w:left="180" w:right="-274" w:hanging="180"/>
              <w:rPr>
                <w:color w:val="000000" w:themeColor="text1"/>
                <w:sz w:val="22"/>
                <w:szCs w:val="22"/>
              </w:rPr>
            </w:pPr>
          </w:p>
        </w:tc>
        <w:tc>
          <w:tcPr>
            <w:tcW w:w="32" w:type="dxa"/>
            <w:tcMar>
              <w:top w:w="5" w:type="dxa"/>
              <w:left w:w="5" w:type="dxa"/>
              <w:bottom w:w="5" w:type="dxa"/>
              <w:right w:w="5" w:type="dxa"/>
            </w:tcMar>
            <w:hideMark/>
          </w:tcPr>
          <w:p w14:paraId="4CB413E7" w14:textId="77777777" w:rsidR="00D479D1" w:rsidRDefault="00D479D1" w:rsidP="0013317F">
            <w:pPr>
              <w:rPr>
                <w:color w:val="000000"/>
              </w:rPr>
            </w:pPr>
          </w:p>
        </w:tc>
      </w:tr>
      <w:tr w:rsidR="00510EEE" w14:paraId="08273142" w14:textId="77777777" w:rsidTr="006E5626">
        <w:trPr>
          <w:gridAfter w:val="1"/>
          <w:wAfter w:w="100" w:type="dxa"/>
          <w:trHeight w:val="263"/>
        </w:trPr>
        <w:tc>
          <w:tcPr>
            <w:tcW w:w="1350" w:type="dxa"/>
            <w:tcBorders>
              <w:top w:val="single" w:sz="4" w:space="0" w:color="000000"/>
            </w:tcBorders>
            <w:tcMar>
              <w:top w:w="8" w:type="dxa"/>
              <w:left w:w="5" w:type="dxa"/>
              <w:bottom w:w="5" w:type="dxa"/>
              <w:right w:w="5" w:type="dxa"/>
            </w:tcMar>
            <w:hideMark/>
          </w:tcPr>
          <w:p w14:paraId="62FA01ED" w14:textId="77777777" w:rsidR="00D479D1" w:rsidRDefault="00D479D1" w:rsidP="0013317F">
            <w:pPr>
              <w:rPr>
                <w:color w:val="000000"/>
              </w:rPr>
            </w:pPr>
          </w:p>
        </w:tc>
        <w:tc>
          <w:tcPr>
            <w:tcW w:w="1532" w:type="dxa"/>
            <w:tcMar>
              <w:top w:w="5" w:type="dxa"/>
              <w:left w:w="113" w:type="dxa"/>
              <w:bottom w:w="5" w:type="dxa"/>
              <w:right w:w="113" w:type="dxa"/>
            </w:tcMar>
            <w:hideMark/>
          </w:tcPr>
          <w:p w14:paraId="2C28D131" w14:textId="77777777" w:rsidR="00D479D1" w:rsidRDefault="00D479D1" w:rsidP="0013317F">
            <w:pPr>
              <w:spacing w:before="180"/>
              <w:rPr>
                <w:color w:val="000000"/>
                <w:sz w:val="22"/>
                <w:szCs w:val="22"/>
              </w:rPr>
            </w:pPr>
            <w:r>
              <w:rPr>
                <w:color w:val="000000"/>
                <w:sz w:val="22"/>
                <w:szCs w:val="22"/>
              </w:rPr>
              <w:t xml:space="preserve">TAC CHAIR </w:t>
            </w:r>
          </w:p>
        </w:tc>
        <w:tc>
          <w:tcPr>
            <w:tcW w:w="1410" w:type="dxa"/>
            <w:tcMar>
              <w:top w:w="5" w:type="dxa"/>
              <w:left w:w="113" w:type="dxa"/>
              <w:bottom w:w="5" w:type="dxa"/>
              <w:right w:w="113" w:type="dxa"/>
            </w:tcMar>
            <w:hideMark/>
          </w:tcPr>
          <w:p w14:paraId="34EE1473" w14:textId="68C53C3D" w:rsidR="00D479D1" w:rsidRDefault="00510EEE" w:rsidP="0013317F">
            <w:pPr>
              <w:spacing w:before="180"/>
              <w:rPr>
                <w:color w:val="000000"/>
                <w:sz w:val="22"/>
                <w:szCs w:val="22"/>
              </w:rPr>
            </w:pPr>
            <w:r w:rsidRPr="00510EEE">
              <w:rPr>
                <w:color w:val="000000"/>
                <w:sz w:val="22"/>
                <w:szCs w:val="22"/>
              </w:rPr>
              <w:t>James Bennett</w:t>
            </w:r>
          </w:p>
          <w:p w14:paraId="2C935CD7" w14:textId="77777777" w:rsidR="00D479D1" w:rsidRDefault="00D479D1" w:rsidP="0013317F">
            <w:pPr>
              <w:spacing w:before="180"/>
              <w:rPr>
                <w:color w:val="000000"/>
                <w:sz w:val="22"/>
                <w:szCs w:val="22"/>
              </w:rPr>
            </w:pPr>
          </w:p>
        </w:tc>
        <w:tc>
          <w:tcPr>
            <w:tcW w:w="3157" w:type="dxa"/>
            <w:gridSpan w:val="2"/>
            <w:tcMar>
              <w:top w:w="5" w:type="dxa"/>
              <w:left w:w="113" w:type="dxa"/>
              <w:bottom w:w="5" w:type="dxa"/>
              <w:right w:w="113" w:type="dxa"/>
            </w:tcMar>
            <w:hideMark/>
          </w:tcPr>
          <w:p w14:paraId="2C5D6E83" w14:textId="3540AAD1" w:rsidR="00D479D1" w:rsidRDefault="00510EEE" w:rsidP="0013317F">
            <w:pPr>
              <w:rPr>
                <w:color w:val="000000"/>
                <w:sz w:val="22"/>
                <w:szCs w:val="22"/>
              </w:rPr>
            </w:pPr>
            <w:r>
              <w:rPr>
                <w:color w:val="000000"/>
                <w:sz w:val="22"/>
                <w:szCs w:val="22"/>
              </w:rPr>
              <w:t>RESEARCH LIASON</w:t>
            </w:r>
          </w:p>
          <w:p w14:paraId="1765593B" w14:textId="77777777" w:rsidR="00D479D1" w:rsidRDefault="00D479D1" w:rsidP="0013317F">
            <w:pPr>
              <w:rPr>
                <w:color w:val="000000"/>
                <w:sz w:val="22"/>
                <w:szCs w:val="22"/>
              </w:rPr>
            </w:pPr>
          </w:p>
        </w:tc>
        <w:tc>
          <w:tcPr>
            <w:tcW w:w="1755" w:type="dxa"/>
            <w:gridSpan w:val="3"/>
            <w:tcMar>
              <w:top w:w="5" w:type="dxa"/>
              <w:left w:w="113" w:type="dxa"/>
              <w:bottom w:w="5" w:type="dxa"/>
              <w:right w:w="113" w:type="dxa"/>
            </w:tcMar>
            <w:hideMark/>
          </w:tcPr>
          <w:p w14:paraId="3D73378F" w14:textId="7D790C0B" w:rsidR="00D479D1" w:rsidRPr="003B27C2" w:rsidRDefault="00510EEE" w:rsidP="0013317F">
            <w:pPr>
              <w:rPr>
                <w:sz w:val="22"/>
                <w:szCs w:val="22"/>
              </w:rPr>
            </w:pPr>
            <w:r>
              <w:rPr>
                <w:color w:val="000000"/>
                <w:sz w:val="22"/>
                <w:szCs w:val="22"/>
              </w:rPr>
              <w:t>SRINIVAS KATIPAMULA</w:t>
            </w:r>
          </w:p>
        </w:tc>
      </w:tr>
      <w:tr w:rsidR="00510EEE" w14:paraId="4570EDF8" w14:textId="77777777" w:rsidTr="006E5626">
        <w:trPr>
          <w:gridAfter w:val="1"/>
          <w:wAfter w:w="100" w:type="dxa"/>
          <w:trHeight w:val="261"/>
        </w:trPr>
        <w:tc>
          <w:tcPr>
            <w:tcW w:w="1350" w:type="dxa"/>
            <w:tcMar>
              <w:top w:w="5" w:type="dxa"/>
              <w:left w:w="5" w:type="dxa"/>
              <w:bottom w:w="5" w:type="dxa"/>
              <w:right w:w="5" w:type="dxa"/>
            </w:tcMar>
            <w:hideMark/>
          </w:tcPr>
          <w:p w14:paraId="62996F51" w14:textId="77777777" w:rsidR="00D479D1" w:rsidRDefault="00D479D1" w:rsidP="0013317F">
            <w:pPr>
              <w:rPr>
                <w:color w:val="000000"/>
              </w:rPr>
            </w:pPr>
          </w:p>
        </w:tc>
        <w:tc>
          <w:tcPr>
            <w:tcW w:w="1532" w:type="dxa"/>
            <w:tcMar>
              <w:top w:w="5" w:type="dxa"/>
              <w:left w:w="113" w:type="dxa"/>
              <w:bottom w:w="5" w:type="dxa"/>
              <w:right w:w="113" w:type="dxa"/>
            </w:tcMar>
            <w:hideMark/>
          </w:tcPr>
          <w:p w14:paraId="33505510" w14:textId="77777777" w:rsidR="00D479D1" w:rsidRPr="003B27C2" w:rsidRDefault="00D479D1" w:rsidP="0013317F">
            <w:pPr>
              <w:rPr>
                <w:sz w:val="22"/>
                <w:szCs w:val="22"/>
              </w:rPr>
            </w:pPr>
            <w:r w:rsidRPr="003B27C2">
              <w:rPr>
                <w:sz w:val="22"/>
                <w:szCs w:val="22"/>
              </w:rPr>
              <w:t>TAC SECTION HEAD</w:t>
            </w:r>
          </w:p>
        </w:tc>
        <w:tc>
          <w:tcPr>
            <w:tcW w:w="1410" w:type="dxa"/>
            <w:tcMar>
              <w:top w:w="5" w:type="dxa"/>
              <w:left w:w="113" w:type="dxa"/>
              <w:bottom w:w="5" w:type="dxa"/>
              <w:right w:w="113" w:type="dxa"/>
            </w:tcMar>
            <w:hideMark/>
          </w:tcPr>
          <w:p w14:paraId="2BDC0A1A" w14:textId="32E52C6E" w:rsidR="00D479D1" w:rsidRDefault="00510EEE" w:rsidP="0013317F">
            <w:pPr>
              <w:jc w:val="both"/>
              <w:rPr>
                <w:color w:val="000000"/>
                <w:sz w:val="22"/>
                <w:szCs w:val="22"/>
              </w:rPr>
            </w:pPr>
            <w:r>
              <w:rPr>
                <w:color w:val="000000"/>
                <w:sz w:val="22"/>
                <w:szCs w:val="22"/>
              </w:rPr>
              <w:t xml:space="preserve">Jason </w:t>
            </w:r>
            <w:proofErr w:type="spellStart"/>
            <w:r>
              <w:rPr>
                <w:color w:val="000000"/>
                <w:sz w:val="22"/>
                <w:szCs w:val="22"/>
              </w:rPr>
              <w:t>Akisson</w:t>
            </w:r>
            <w:proofErr w:type="spellEnd"/>
          </w:p>
        </w:tc>
        <w:tc>
          <w:tcPr>
            <w:tcW w:w="3157" w:type="dxa"/>
            <w:gridSpan w:val="2"/>
            <w:tcMar>
              <w:top w:w="5" w:type="dxa"/>
              <w:left w:w="113" w:type="dxa"/>
              <w:bottom w:w="5" w:type="dxa"/>
              <w:right w:w="113" w:type="dxa"/>
            </w:tcMar>
            <w:hideMark/>
          </w:tcPr>
          <w:p w14:paraId="337C3F45" w14:textId="77777777" w:rsidR="00D479D1" w:rsidRDefault="00D479D1" w:rsidP="0013317F">
            <w:pPr>
              <w:rPr>
                <w:color w:val="000000"/>
                <w:sz w:val="22"/>
                <w:szCs w:val="22"/>
              </w:rPr>
            </w:pPr>
            <w:r>
              <w:rPr>
                <w:color w:val="000000"/>
                <w:sz w:val="22"/>
                <w:szCs w:val="22"/>
              </w:rPr>
              <w:t>STANDARDS LIAISON</w:t>
            </w:r>
          </w:p>
          <w:p w14:paraId="4093F9E8" w14:textId="77777777" w:rsidR="00D479D1" w:rsidRDefault="00D479D1" w:rsidP="0013317F">
            <w:pPr>
              <w:rPr>
                <w:color w:val="000000"/>
                <w:sz w:val="22"/>
                <w:szCs w:val="22"/>
              </w:rPr>
            </w:pPr>
          </w:p>
        </w:tc>
        <w:tc>
          <w:tcPr>
            <w:tcW w:w="1755" w:type="dxa"/>
            <w:gridSpan w:val="3"/>
            <w:tcMar>
              <w:top w:w="5" w:type="dxa"/>
              <w:left w:w="113" w:type="dxa"/>
              <w:bottom w:w="5" w:type="dxa"/>
              <w:right w:w="113" w:type="dxa"/>
            </w:tcMar>
            <w:hideMark/>
          </w:tcPr>
          <w:p w14:paraId="07E709D5" w14:textId="48D639E7" w:rsidR="00D479D1" w:rsidRDefault="00510EEE" w:rsidP="0013317F">
            <w:pPr>
              <w:rPr>
                <w:color w:val="000000"/>
                <w:sz w:val="22"/>
                <w:szCs w:val="22"/>
              </w:rPr>
            </w:pPr>
            <w:r w:rsidRPr="00510EEE">
              <w:rPr>
                <w:color w:val="000000"/>
                <w:sz w:val="22"/>
                <w:szCs w:val="22"/>
              </w:rPr>
              <w:t>Kenneth Monroe</w:t>
            </w:r>
            <w:r w:rsidRPr="00510EEE">
              <w:rPr>
                <w:color w:val="000000"/>
                <w:sz w:val="22"/>
                <w:szCs w:val="22"/>
              </w:rPr>
              <w:tab/>
            </w:r>
          </w:p>
        </w:tc>
      </w:tr>
      <w:tr w:rsidR="00510EEE" w14:paraId="73D20BA5" w14:textId="77777777" w:rsidTr="006E5626">
        <w:trPr>
          <w:gridAfter w:val="1"/>
          <w:wAfter w:w="100" w:type="dxa"/>
          <w:trHeight w:val="261"/>
        </w:trPr>
        <w:tc>
          <w:tcPr>
            <w:tcW w:w="1350" w:type="dxa"/>
            <w:tcMar>
              <w:top w:w="5" w:type="dxa"/>
              <w:left w:w="5" w:type="dxa"/>
              <w:bottom w:w="5" w:type="dxa"/>
              <w:right w:w="5" w:type="dxa"/>
            </w:tcMar>
          </w:tcPr>
          <w:p w14:paraId="2E000F3A" w14:textId="77777777" w:rsidR="00510EEE" w:rsidRDefault="00510EEE" w:rsidP="0013317F">
            <w:pPr>
              <w:rPr>
                <w:color w:val="000000"/>
              </w:rPr>
            </w:pPr>
          </w:p>
        </w:tc>
        <w:tc>
          <w:tcPr>
            <w:tcW w:w="1532" w:type="dxa"/>
            <w:tcMar>
              <w:top w:w="5" w:type="dxa"/>
              <w:left w:w="113" w:type="dxa"/>
              <w:bottom w:w="5" w:type="dxa"/>
              <w:right w:w="113" w:type="dxa"/>
            </w:tcMar>
          </w:tcPr>
          <w:p w14:paraId="5354FCA2" w14:textId="1F5924C3" w:rsidR="00510EEE" w:rsidRPr="003B27C2" w:rsidRDefault="00510EEE" w:rsidP="0013317F">
            <w:pPr>
              <w:rPr>
                <w:sz w:val="22"/>
                <w:szCs w:val="22"/>
              </w:rPr>
            </w:pPr>
            <w:r>
              <w:rPr>
                <w:sz w:val="22"/>
                <w:szCs w:val="22"/>
              </w:rPr>
              <w:t>STAFF LIASON</w:t>
            </w:r>
          </w:p>
        </w:tc>
        <w:tc>
          <w:tcPr>
            <w:tcW w:w="1410" w:type="dxa"/>
            <w:tcMar>
              <w:top w:w="5" w:type="dxa"/>
              <w:left w:w="113" w:type="dxa"/>
              <w:bottom w:w="5" w:type="dxa"/>
              <w:right w:w="113" w:type="dxa"/>
            </w:tcMar>
          </w:tcPr>
          <w:p w14:paraId="7E6CC783" w14:textId="2AAB6EB0" w:rsidR="00510EEE" w:rsidRDefault="00510EEE" w:rsidP="0013317F">
            <w:pPr>
              <w:jc w:val="both"/>
              <w:rPr>
                <w:color w:val="000000"/>
                <w:sz w:val="22"/>
                <w:szCs w:val="22"/>
              </w:rPr>
            </w:pPr>
            <w:r>
              <w:rPr>
                <w:color w:val="000000"/>
                <w:sz w:val="22"/>
                <w:szCs w:val="22"/>
              </w:rPr>
              <w:t>Steven Hammerling</w:t>
            </w:r>
          </w:p>
        </w:tc>
        <w:tc>
          <w:tcPr>
            <w:tcW w:w="3157" w:type="dxa"/>
            <w:gridSpan w:val="2"/>
            <w:tcMar>
              <w:top w:w="5" w:type="dxa"/>
              <w:left w:w="113" w:type="dxa"/>
              <w:bottom w:w="5" w:type="dxa"/>
              <w:right w:w="113" w:type="dxa"/>
            </w:tcMar>
          </w:tcPr>
          <w:p w14:paraId="2E2EE5AD" w14:textId="77777777" w:rsidR="00510EEE" w:rsidRDefault="00510EEE" w:rsidP="0013317F">
            <w:pPr>
              <w:rPr>
                <w:color w:val="000000"/>
                <w:sz w:val="22"/>
                <w:szCs w:val="22"/>
              </w:rPr>
            </w:pPr>
          </w:p>
        </w:tc>
        <w:tc>
          <w:tcPr>
            <w:tcW w:w="1755" w:type="dxa"/>
            <w:gridSpan w:val="3"/>
            <w:tcMar>
              <w:top w:w="5" w:type="dxa"/>
              <w:left w:w="113" w:type="dxa"/>
              <w:bottom w:w="5" w:type="dxa"/>
              <w:right w:w="113" w:type="dxa"/>
            </w:tcMar>
          </w:tcPr>
          <w:p w14:paraId="582DE5B4" w14:textId="77777777" w:rsidR="00510EEE" w:rsidRPr="00510EEE" w:rsidRDefault="00510EEE" w:rsidP="0013317F">
            <w:pPr>
              <w:rPr>
                <w:color w:val="000000"/>
                <w:sz w:val="22"/>
                <w:szCs w:val="22"/>
              </w:rPr>
            </w:pPr>
          </w:p>
        </w:tc>
      </w:tr>
    </w:tbl>
    <w:p w14:paraId="3B7B8E25" w14:textId="3FED4470" w:rsidR="00461943" w:rsidRDefault="00461943">
      <w:pPr>
        <w:rPr>
          <w:b/>
          <w:bCs/>
          <w:sz w:val="28"/>
          <w:szCs w:val="28"/>
        </w:rPr>
      </w:pPr>
    </w:p>
    <w:p w14:paraId="0C67522F" w14:textId="77777777" w:rsidR="00461943" w:rsidRDefault="00461943">
      <w:pPr>
        <w:rPr>
          <w:b/>
          <w:bCs/>
          <w:sz w:val="28"/>
          <w:szCs w:val="28"/>
        </w:rPr>
      </w:pPr>
      <w:r>
        <w:rPr>
          <w:b/>
          <w:bCs/>
          <w:sz w:val="28"/>
          <w:szCs w:val="28"/>
        </w:rPr>
        <w:br w:type="page"/>
      </w:r>
    </w:p>
    <w:p w14:paraId="28542A73" w14:textId="67AF81AA" w:rsidR="00C86703" w:rsidRPr="00461943" w:rsidRDefault="00461943">
      <w:pPr>
        <w:rPr>
          <w:b/>
          <w:bCs/>
          <w:sz w:val="22"/>
          <w:szCs w:val="22"/>
        </w:rPr>
      </w:pPr>
      <w:r w:rsidRPr="00461943">
        <w:rPr>
          <w:b/>
          <w:bCs/>
          <w:sz w:val="22"/>
          <w:szCs w:val="22"/>
        </w:rPr>
        <w:lastRenderedPageBreak/>
        <w:t xml:space="preserve">Attendance: </w:t>
      </w:r>
    </w:p>
    <w:tbl>
      <w:tblPr>
        <w:tblStyle w:val="Tablaconcuadrcula"/>
        <w:tblW w:w="0" w:type="auto"/>
        <w:tblCellMar>
          <w:left w:w="29" w:type="dxa"/>
          <w:right w:w="29" w:type="dxa"/>
        </w:tblCellMar>
        <w:tblLook w:val="04A0" w:firstRow="1" w:lastRow="0" w:firstColumn="1" w:lastColumn="0" w:noHBand="0" w:noVBand="1"/>
      </w:tblPr>
      <w:tblGrid>
        <w:gridCol w:w="3145"/>
        <w:gridCol w:w="1332"/>
        <w:gridCol w:w="2900"/>
        <w:gridCol w:w="1292"/>
        <w:gridCol w:w="681"/>
      </w:tblGrid>
      <w:tr w:rsidR="00461943" w:rsidRPr="00461943" w14:paraId="5E1715B0" w14:textId="77777777" w:rsidTr="00FA553C">
        <w:tc>
          <w:tcPr>
            <w:tcW w:w="3145" w:type="dxa"/>
          </w:tcPr>
          <w:p w14:paraId="69B4A2DB" w14:textId="7174CD4F" w:rsidR="00461943" w:rsidRPr="00461943" w:rsidRDefault="00461943">
            <w:pPr>
              <w:rPr>
                <w:b/>
                <w:bCs/>
                <w:sz w:val="22"/>
                <w:szCs w:val="22"/>
              </w:rPr>
            </w:pPr>
            <w:r w:rsidRPr="00461943">
              <w:rPr>
                <w:b/>
                <w:bCs/>
                <w:sz w:val="22"/>
                <w:szCs w:val="22"/>
              </w:rPr>
              <w:t>Name</w:t>
            </w:r>
          </w:p>
        </w:tc>
        <w:tc>
          <w:tcPr>
            <w:tcW w:w="1332" w:type="dxa"/>
          </w:tcPr>
          <w:p w14:paraId="51D897D4" w14:textId="45FC63D2" w:rsidR="00461943" w:rsidRPr="00461943" w:rsidRDefault="00461943">
            <w:pPr>
              <w:rPr>
                <w:b/>
                <w:bCs/>
                <w:sz w:val="22"/>
                <w:szCs w:val="22"/>
              </w:rPr>
            </w:pPr>
            <w:r w:rsidRPr="00461943">
              <w:rPr>
                <w:b/>
                <w:bCs/>
                <w:sz w:val="22"/>
                <w:szCs w:val="22"/>
              </w:rPr>
              <w:t>Affiliation</w:t>
            </w:r>
          </w:p>
        </w:tc>
        <w:tc>
          <w:tcPr>
            <w:tcW w:w="2900" w:type="dxa"/>
          </w:tcPr>
          <w:p w14:paraId="7D458BE9" w14:textId="71536DFA" w:rsidR="00461943" w:rsidRPr="00461943" w:rsidRDefault="00461943">
            <w:pPr>
              <w:rPr>
                <w:b/>
                <w:bCs/>
                <w:sz w:val="22"/>
                <w:szCs w:val="22"/>
              </w:rPr>
            </w:pPr>
            <w:r w:rsidRPr="00461943">
              <w:rPr>
                <w:b/>
                <w:bCs/>
                <w:sz w:val="22"/>
                <w:szCs w:val="22"/>
              </w:rPr>
              <w:t>Email</w:t>
            </w:r>
          </w:p>
        </w:tc>
        <w:tc>
          <w:tcPr>
            <w:tcW w:w="1292" w:type="dxa"/>
          </w:tcPr>
          <w:p w14:paraId="7015590F" w14:textId="12C31AED" w:rsidR="00461943" w:rsidRPr="00461943" w:rsidRDefault="00461943">
            <w:pPr>
              <w:rPr>
                <w:b/>
                <w:bCs/>
                <w:sz w:val="22"/>
                <w:szCs w:val="22"/>
              </w:rPr>
            </w:pPr>
            <w:r w:rsidRPr="00461943">
              <w:rPr>
                <w:b/>
                <w:bCs/>
                <w:sz w:val="22"/>
                <w:szCs w:val="22"/>
              </w:rPr>
              <w:t>VM/PCM/</w:t>
            </w:r>
            <w:r>
              <w:rPr>
                <w:b/>
                <w:bCs/>
                <w:sz w:val="22"/>
                <w:szCs w:val="22"/>
              </w:rPr>
              <w:br/>
            </w:r>
            <w:r w:rsidRPr="00461943">
              <w:rPr>
                <w:b/>
                <w:bCs/>
                <w:sz w:val="22"/>
                <w:szCs w:val="22"/>
              </w:rPr>
              <w:t>CM</w:t>
            </w:r>
            <w:r>
              <w:rPr>
                <w:b/>
                <w:bCs/>
                <w:sz w:val="22"/>
                <w:szCs w:val="22"/>
              </w:rPr>
              <w:t>/Visitor</w:t>
            </w:r>
          </w:p>
        </w:tc>
        <w:tc>
          <w:tcPr>
            <w:tcW w:w="681" w:type="dxa"/>
          </w:tcPr>
          <w:p w14:paraId="7E06988B" w14:textId="4C08DF21" w:rsidR="00461943" w:rsidRPr="00461943" w:rsidRDefault="00461943">
            <w:pPr>
              <w:rPr>
                <w:b/>
                <w:bCs/>
                <w:sz w:val="22"/>
                <w:szCs w:val="22"/>
              </w:rPr>
            </w:pPr>
            <w:r w:rsidRPr="00461943">
              <w:rPr>
                <w:b/>
                <w:bCs/>
                <w:sz w:val="22"/>
                <w:szCs w:val="22"/>
              </w:rPr>
              <w:t>YEA</w:t>
            </w:r>
          </w:p>
        </w:tc>
      </w:tr>
      <w:tr w:rsidR="00461943" w:rsidRPr="00461943" w14:paraId="4D840B2B" w14:textId="77777777" w:rsidTr="00FA553C">
        <w:tc>
          <w:tcPr>
            <w:tcW w:w="3145" w:type="dxa"/>
          </w:tcPr>
          <w:p w14:paraId="36A7F142" w14:textId="7B3973AF" w:rsidR="00461943" w:rsidRPr="00461943" w:rsidRDefault="00461943">
            <w:pPr>
              <w:rPr>
                <w:sz w:val="22"/>
                <w:szCs w:val="22"/>
              </w:rPr>
            </w:pPr>
            <w:r w:rsidRPr="00461943">
              <w:rPr>
                <w:sz w:val="22"/>
                <w:szCs w:val="22"/>
              </w:rPr>
              <w:t>Mohammad Heidarinejad</w:t>
            </w:r>
          </w:p>
        </w:tc>
        <w:tc>
          <w:tcPr>
            <w:tcW w:w="1332" w:type="dxa"/>
          </w:tcPr>
          <w:p w14:paraId="63DF2F2A" w14:textId="4E9F924B" w:rsidR="00461943" w:rsidRPr="00461943" w:rsidRDefault="00461943">
            <w:pPr>
              <w:rPr>
                <w:sz w:val="22"/>
                <w:szCs w:val="22"/>
              </w:rPr>
            </w:pPr>
            <w:r w:rsidRPr="00461943">
              <w:rPr>
                <w:sz w:val="22"/>
                <w:szCs w:val="22"/>
              </w:rPr>
              <w:t>IIT</w:t>
            </w:r>
          </w:p>
        </w:tc>
        <w:tc>
          <w:tcPr>
            <w:tcW w:w="2900" w:type="dxa"/>
          </w:tcPr>
          <w:p w14:paraId="04215553" w14:textId="137B31C2" w:rsidR="00461943" w:rsidRPr="00461943" w:rsidRDefault="00461943">
            <w:pPr>
              <w:rPr>
                <w:sz w:val="22"/>
                <w:szCs w:val="22"/>
              </w:rPr>
            </w:pPr>
            <w:r w:rsidRPr="00461943">
              <w:rPr>
                <w:sz w:val="22"/>
                <w:szCs w:val="22"/>
              </w:rPr>
              <w:t>Muh182@iit.edu</w:t>
            </w:r>
          </w:p>
        </w:tc>
        <w:tc>
          <w:tcPr>
            <w:tcW w:w="1292" w:type="dxa"/>
          </w:tcPr>
          <w:p w14:paraId="0DD2F652" w14:textId="26DDCB6B" w:rsidR="00461943" w:rsidRPr="00461943" w:rsidRDefault="00461943">
            <w:pPr>
              <w:rPr>
                <w:sz w:val="22"/>
                <w:szCs w:val="22"/>
              </w:rPr>
            </w:pPr>
            <w:r w:rsidRPr="00461943">
              <w:rPr>
                <w:sz w:val="22"/>
                <w:szCs w:val="22"/>
              </w:rPr>
              <w:t>VM</w:t>
            </w:r>
          </w:p>
        </w:tc>
        <w:tc>
          <w:tcPr>
            <w:tcW w:w="681" w:type="dxa"/>
          </w:tcPr>
          <w:p w14:paraId="71405EDC" w14:textId="73BD313D" w:rsidR="00461943" w:rsidRPr="00461943" w:rsidRDefault="00461943">
            <w:pPr>
              <w:rPr>
                <w:sz w:val="22"/>
                <w:szCs w:val="22"/>
              </w:rPr>
            </w:pPr>
            <w:r w:rsidRPr="00461943">
              <w:rPr>
                <w:sz w:val="22"/>
                <w:szCs w:val="22"/>
              </w:rPr>
              <w:t>No</w:t>
            </w:r>
          </w:p>
        </w:tc>
      </w:tr>
      <w:tr w:rsidR="00461943" w:rsidRPr="00461943" w14:paraId="2A1E981C" w14:textId="77777777" w:rsidTr="00FA553C">
        <w:tc>
          <w:tcPr>
            <w:tcW w:w="3145" w:type="dxa"/>
          </w:tcPr>
          <w:p w14:paraId="5DAD442A" w14:textId="086AE8AA" w:rsidR="00461943" w:rsidRPr="00461943" w:rsidRDefault="00461943">
            <w:pPr>
              <w:rPr>
                <w:sz w:val="22"/>
                <w:szCs w:val="22"/>
              </w:rPr>
            </w:pPr>
            <w:r>
              <w:rPr>
                <w:sz w:val="22"/>
                <w:szCs w:val="22"/>
              </w:rPr>
              <w:t xml:space="preserve">Anthony </w:t>
            </w:r>
            <w:proofErr w:type="spellStart"/>
            <w:r>
              <w:rPr>
                <w:sz w:val="22"/>
                <w:szCs w:val="22"/>
              </w:rPr>
              <w:t>Fantanini</w:t>
            </w:r>
            <w:proofErr w:type="spellEnd"/>
          </w:p>
        </w:tc>
        <w:tc>
          <w:tcPr>
            <w:tcW w:w="1332" w:type="dxa"/>
          </w:tcPr>
          <w:p w14:paraId="5B1CED67" w14:textId="4BE5DF52" w:rsidR="00461943" w:rsidRPr="00461943" w:rsidRDefault="00461943">
            <w:pPr>
              <w:rPr>
                <w:sz w:val="22"/>
                <w:szCs w:val="22"/>
              </w:rPr>
            </w:pPr>
            <w:r>
              <w:rPr>
                <w:sz w:val="22"/>
                <w:szCs w:val="22"/>
              </w:rPr>
              <w:t>NREL</w:t>
            </w:r>
          </w:p>
        </w:tc>
        <w:tc>
          <w:tcPr>
            <w:tcW w:w="2900" w:type="dxa"/>
          </w:tcPr>
          <w:p w14:paraId="7FCC62B4" w14:textId="5CFF3B81" w:rsidR="00461943" w:rsidRPr="00461943" w:rsidRDefault="00461943">
            <w:pPr>
              <w:rPr>
                <w:sz w:val="22"/>
                <w:szCs w:val="22"/>
              </w:rPr>
            </w:pPr>
            <w:r w:rsidRPr="00461943">
              <w:rPr>
                <w:sz w:val="22"/>
                <w:szCs w:val="22"/>
              </w:rPr>
              <w:t>anthony.fontanini@nrel.gov</w:t>
            </w:r>
          </w:p>
        </w:tc>
        <w:tc>
          <w:tcPr>
            <w:tcW w:w="1292" w:type="dxa"/>
          </w:tcPr>
          <w:p w14:paraId="5EF38EDF" w14:textId="3A3E5CB0" w:rsidR="00461943" w:rsidRPr="00461943" w:rsidRDefault="00461943">
            <w:pPr>
              <w:rPr>
                <w:sz w:val="22"/>
                <w:szCs w:val="22"/>
              </w:rPr>
            </w:pPr>
            <w:r>
              <w:rPr>
                <w:sz w:val="22"/>
                <w:szCs w:val="22"/>
              </w:rPr>
              <w:t>VM</w:t>
            </w:r>
          </w:p>
        </w:tc>
        <w:tc>
          <w:tcPr>
            <w:tcW w:w="681" w:type="dxa"/>
          </w:tcPr>
          <w:p w14:paraId="40BCE80A" w14:textId="4637BB0B" w:rsidR="00461943" w:rsidRPr="00461943" w:rsidRDefault="00461943">
            <w:pPr>
              <w:rPr>
                <w:sz w:val="22"/>
                <w:szCs w:val="22"/>
              </w:rPr>
            </w:pPr>
            <w:r>
              <w:rPr>
                <w:sz w:val="22"/>
                <w:szCs w:val="22"/>
              </w:rPr>
              <w:t>No</w:t>
            </w:r>
          </w:p>
        </w:tc>
      </w:tr>
      <w:tr w:rsidR="00461943" w:rsidRPr="00461943" w14:paraId="6630C20D" w14:textId="77777777" w:rsidTr="00FA553C">
        <w:tc>
          <w:tcPr>
            <w:tcW w:w="3145" w:type="dxa"/>
          </w:tcPr>
          <w:p w14:paraId="72BE20CB" w14:textId="286EE726" w:rsidR="00461943" w:rsidRPr="00461943" w:rsidRDefault="00461943">
            <w:pPr>
              <w:rPr>
                <w:sz w:val="22"/>
                <w:szCs w:val="22"/>
              </w:rPr>
            </w:pPr>
            <w:r>
              <w:rPr>
                <w:sz w:val="22"/>
                <w:szCs w:val="22"/>
              </w:rPr>
              <w:t>Parastoo Delgoshaei</w:t>
            </w:r>
          </w:p>
        </w:tc>
        <w:tc>
          <w:tcPr>
            <w:tcW w:w="1332" w:type="dxa"/>
          </w:tcPr>
          <w:p w14:paraId="02FCF58D" w14:textId="5DDDFD6C" w:rsidR="00461943" w:rsidRPr="00461943" w:rsidRDefault="00461943">
            <w:pPr>
              <w:rPr>
                <w:sz w:val="22"/>
                <w:szCs w:val="22"/>
              </w:rPr>
            </w:pPr>
            <w:r>
              <w:rPr>
                <w:sz w:val="22"/>
                <w:szCs w:val="22"/>
              </w:rPr>
              <w:t>NIST</w:t>
            </w:r>
          </w:p>
        </w:tc>
        <w:tc>
          <w:tcPr>
            <w:tcW w:w="2900" w:type="dxa"/>
          </w:tcPr>
          <w:p w14:paraId="3D64C19E" w14:textId="2F1EF66D" w:rsidR="00461943" w:rsidRPr="00461943" w:rsidRDefault="00FA553C">
            <w:pPr>
              <w:rPr>
                <w:sz w:val="22"/>
                <w:szCs w:val="22"/>
              </w:rPr>
            </w:pPr>
            <w:r w:rsidRPr="00FA553C">
              <w:rPr>
                <w:sz w:val="22"/>
                <w:szCs w:val="22"/>
              </w:rPr>
              <w:t>parastoo.delgoshaei@nist.gov</w:t>
            </w:r>
          </w:p>
        </w:tc>
        <w:tc>
          <w:tcPr>
            <w:tcW w:w="1292" w:type="dxa"/>
          </w:tcPr>
          <w:p w14:paraId="5D64A85C" w14:textId="1BAEBEE5" w:rsidR="00461943" w:rsidRPr="00461943" w:rsidRDefault="00FA553C">
            <w:pPr>
              <w:rPr>
                <w:sz w:val="22"/>
                <w:szCs w:val="22"/>
              </w:rPr>
            </w:pPr>
            <w:r>
              <w:rPr>
                <w:sz w:val="22"/>
                <w:szCs w:val="22"/>
              </w:rPr>
              <w:t>CM</w:t>
            </w:r>
          </w:p>
        </w:tc>
        <w:tc>
          <w:tcPr>
            <w:tcW w:w="681" w:type="dxa"/>
          </w:tcPr>
          <w:p w14:paraId="799BB9B8" w14:textId="43AA05E5" w:rsidR="00461943" w:rsidRPr="00461943" w:rsidRDefault="00FA553C">
            <w:pPr>
              <w:rPr>
                <w:sz w:val="22"/>
                <w:szCs w:val="22"/>
              </w:rPr>
            </w:pPr>
            <w:r>
              <w:rPr>
                <w:sz w:val="22"/>
                <w:szCs w:val="22"/>
              </w:rPr>
              <w:t>No</w:t>
            </w:r>
          </w:p>
        </w:tc>
      </w:tr>
      <w:tr w:rsidR="00461943" w:rsidRPr="00461943" w14:paraId="1FDF2860" w14:textId="77777777" w:rsidTr="00FA553C">
        <w:tc>
          <w:tcPr>
            <w:tcW w:w="3145" w:type="dxa"/>
          </w:tcPr>
          <w:p w14:paraId="77915073" w14:textId="3A4FAD6F" w:rsidR="00461943" w:rsidRPr="00461943" w:rsidRDefault="00461943">
            <w:pPr>
              <w:rPr>
                <w:sz w:val="22"/>
                <w:szCs w:val="22"/>
              </w:rPr>
            </w:pPr>
            <w:r>
              <w:rPr>
                <w:sz w:val="22"/>
                <w:szCs w:val="22"/>
              </w:rPr>
              <w:t xml:space="preserve">Mike </w:t>
            </w:r>
            <w:proofErr w:type="spellStart"/>
            <w:r>
              <w:rPr>
                <w:sz w:val="22"/>
                <w:szCs w:val="22"/>
              </w:rPr>
              <w:t>Pouchake</w:t>
            </w:r>
            <w:proofErr w:type="spellEnd"/>
          </w:p>
        </w:tc>
        <w:tc>
          <w:tcPr>
            <w:tcW w:w="1332" w:type="dxa"/>
          </w:tcPr>
          <w:p w14:paraId="1CC842EA" w14:textId="1CE897E6" w:rsidR="00461943" w:rsidRPr="00461943" w:rsidRDefault="00461943">
            <w:pPr>
              <w:rPr>
                <w:sz w:val="22"/>
                <w:szCs w:val="22"/>
              </w:rPr>
            </w:pPr>
            <w:r>
              <w:rPr>
                <w:sz w:val="22"/>
                <w:szCs w:val="22"/>
              </w:rPr>
              <w:t>Honeywell</w:t>
            </w:r>
          </w:p>
        </w:tc>
        <w:tc>
          <w:tcPr>
            <w:tcW w:w="2900" w:type="dxa"/>
          </w:tcPr>
          <w:p w14:paraId="49BBDDA7" w14:textId="131348C0" w:rsidR="00461943" w:rsidRPr="00461943" w:rsidRDefault="00FA553C">
            <w:pPr>
              <w:rPr>
                <w:sz w:val="22"/>
                <w:szCs w:val="22"/>
              </w:rPr>
            </w:pPr>
            <w:r w:rsidRPr="00FA553C">
              <w:rPr>
                <w:sz w:val="22"/>
                <w:szCs w:val="22"/>
              </w:rPr>
              <w:t>mike.pouchak@honeywell.com</w:t>
            </w:r>
          </w:p>
        </w:tc>
        <w:tc>
          <w:tcPr>
            <w:tcW w:w="1292" w:type="dxa"/>
          </w:tcPr>
          <w:p w14:paraId="473336EB" w14:textId="787F7A71" w:rsidR="00461943" w:rsidRPr="00461943" w:rsidRDefault="00FA553C">
            <w:pPr>
              <w:rPr>
                <w:sz w:val="22"/>
                <w:szCs w:val="22"/>
              </w:rPr>
            </w:pPr>
            <w:r>
              <w:rPr>
                <w:sz w:val="22"/>
                <w:szCs w:val="22"/>
              </w:rPr>
              <w:t>VM</w:t>
            </w:r>
          </w:p>
        </w:tc>
        <w:tc>
          <w:tcPr>
            <w:tcW w:w="681" w:type="dxa"/>
          </w:tcPr>
          <w:p w14:paraId="12CEBAC1" w14:textId="5DA4A65C" w:rsidR="00461943" w:rsidRPr="00461943" w:rsidRDefault="00FA553C">
            <w:pPr>
              <w:rPr>
                <w:sz w:val="22"/>
                <w:szCs w:val="22"/>
              </w:rPr>
            </w:pPr>
            <w:r>
              <w:rPr>
                <w:sz w:val="22"/>
                <w:szCs w:val="22"/>
              </w:rPr>
              <w:t>No</w:t>
            </w:r>
          </w:p>
        </w:tc>
      </w:tr>
      <w:tr w:rsidR="00461943" w:rsidRPr="00461943" w14:paraId="15643CFF" w14:textId="77777777" w:rsidTr="00FA553C">
        <w:tc>
          <w:tcPr>
            <w:tcW w:w="3145" w:type="dxa"/>
          </w:tcPr>
          <w:p w14:paraId="4F1CAF6F" w14:textId="42369A5A" w:rsidR="00461943" w:rsidRPr="00461943" w:rsidRDefault="00461943">
            <w:pPr>
              <w:rPr>
                <w:sz w:val="22"/>
                <w:szCs w:val="22"/>
              </w:rPr>
            </w:pPr>
            <w:r>
              <w:rPr>
                <w:sz w:val="22"/>
                <w:szCs w:val="22"/>
              </w:rPr>
              <w:t>Mike Galler</w:t>
            </w:r>
          </w:p>
        </w:tc>
        <w:tc>
          <w:tcPr>
            <w:tcW w:w="1332" w:type="dxa"/>
          </w:tcPr>
          <w:p w14:paraId="1A8316E2" w14:textId="78A155FF" w:rsidR="00461943" w:rsidRPr="00461943" w:rsidRDefault="00461943">
            <w:pPr>
              <w:rPr>
                <w:sz w:val="22"/>
                <w:szCs w:val="22"/>
              </w:rPr>
            </w:pPr>
            <w:r>
              <w:rPr>
                <w:sz w:val="22"/>
                <w:szCs w:val="22"/>
              </w:rPr>
              <w:t>NIST</w:t>
            </w:r>
          </w:p>
        </w:tc>
        <w:tc>
          <w:tcPr>
            <w:tcW w:w="2900" w:type="dxa"/>
          </w:tcPr>
          <w:p w14:paraId="3211A29C" w14:textId="680FBB25" w:rsidR="00461943" w:rsidRPr="00461943" w:rsidRDefault="00FA553C">
            <w:pPr>
              <w:rPr>
                <w:sz w:val="22"/>
                <w:szCs w:val="22"/>
              </w:rPr>
            </w:pPr>
            <w:r w:rsidRPr="00FA553C">
              <w:rPr>
                <w:sz w:val="22"/>
                <w:szCs w:val="22"/>
              </w:rPr>
              <w:t>mikeg@nist.gov</w:t>
            </w:r>
          </w:p>
        </w:tc>
        <w:tc>
          <w:tcPr>
            <w:tcW w:w="1292" w:type="dxa"/>
          </w:tcPr>
          <w:p w14:paraId="69981196" w14:textId="253770C2" w:rsidR="00461943" w:rsidRPr="00461943" w:rsidRDefault="00FA553C">
            <w:pPr>
              <w:rPr>
                <w:sz w:val="22"/>
                <w:szCs w:val="22"/>
              </w:rPr>
            </w:pPr>
            <w:r>
              <w:rPr>
                <w:sz w:val="22"/>
                <w:szCs w:val="22"/>
              </w:rPr>
              <w:t>VM</w:t>
            </w:r>
          </w:p>
        </w:tc>
        <w:tc>
          <w:tcPr>
            <w:tcW w:w="681" w:type="dxa"/>
          </w:tcPr>
          <w:p w14:paraId="09E79C4F" w14:textId="59B007A5" w:rsidR="00461943" w:rsidRPr="00461943" w:rsidRDefault="00FA553C">
            <w:pPr>
              <w:rPr>
                <w:sz w:val="22"/>
                <w:szCs w:val="22"/>
              </w:rPr>
            </w:pPr>
            <w:r>
              <w:rPr>
                <w:sz w:val="22"/>
                <w:szCs w:val="22"/>
              </w:rPr>
              <w:t>No</w:t>
            </w:r>
          </w:p>
        </w:tc>
      </w:tr>
      <w:tr w:rsidR="00FA553C" w:rsidRPr="00461943" w14:paraId="588211FA" w14:textId="77777777" w:rsidTr="00FA553C">
        <w:tc>
          <w:tcPr>
            <w:tcW w:w="3145" w:type="dxa"/>
          </w:tcPr>
          <w:p w14:paraId="7D068B31" w14:textId="17F5B579" w:rsidR="00461943" w:rsidRDefault="00461943">
            <w:pPr>
              <w:rPr>
                <w:sz w:val="22"/>
                <w:szCs w:val="22"/>
              </w:rPr>
            </w:pPr>
            <w:r>
              <w:rPr>
                <w:sz w:val="22"/>
                <w:szCs w:val="22"/>
              </w:rPr>
              <w:t>Stephen Roth</w:t>
            </w:r>
          </w:p>
        </w:tc>
        <w:tc>
          <w:tcPr>
            <w:tcW w:w="1332" w:type="dxa"/>
          </w:tcPr>
          <w:p w14:paraId="7F16C3BE" w14:textId="4000D267" w:rsidR="00461943" w:rsidRDefault="00461943">
            <w:pPr>
              <w:rPr>
                <w:sz w:val="22"/>
                <w:szCs w:val="22"/>
              </w:rPr>
            </w:pPr>
            <w:r>
              <w:rPr>
                <w:sz w:val="22"/>
                <w:szCs w:val="22"/>
              </w:rPr>
              <w:t>Carmel</w:t>
            </w:r>
          </w:p>
        </w:tc>
        <w:tc>
          <w:tcPr>
            <w:tcW w:w="2900" w:type="dxa"/>
          </w:tcPr>
          <w:p w14:paraId="2760546C" w14:textId="026548F5" w:rsidR="00461943" w:rsidRPr="00461943" w:rsidRDefault="00FA553C">
            <w:pPr>
              <w:rPr>
                <w:sz w:val="22"/>
                <w:szCs w:val="22"/>
              </w:rPr>
            </w:pPr>
            <w:r w:rsidRPr="00FA553C">
              <w:rPr>
                <w:sz w:val="22"/>
                <w:szCs w:val="22"/>
              </w:rPr>
              <w:t>sroth@carmelsoft.com</w:t>
            </w:r>
          </w:p>
        </w:tc>
        <w:tc>
          <w:tcPr>
            <w:tcW w:w="1292" w:type="dxa"/>
          </w:tcPr>
          <w:p w14:paraId="35938B93" w14:textId="678D0CDD" w:rsidR="00461943" w:rsidRPr="00461943" w:rsidRDefault="00FA553C">
            <w:pPr>
              <w:rPr>
                <w:sz w:val="22"/>
                <w:szCs w:val="22"/>
              </w:rPr>
            </w:pPr>
            <w:r>
              <w:rPr>
                <w:sz w:val="22"/>
                <w:szCs w:val="22"/>
              </w:rPr>
              <w:t>VM</w:t>
            </w:r>
          </w:p>
        </w:tc>
        <w:tc>
          <w:tcPr>
            <w:tcW w:w="681" w:type="dxa"/>
          </w:tcPr>
          <w:p w14:paraId="785E6628" w14:textId="26961E39" w:rsidR="00461943" w:rsidRPr="00461943" w:rsidRDefault="00FA553C">
            <w:pPr>
              <w:rPr>
                <w:sz w:val="22"/>
                <w:szCs w:val="22"/>
              </w:rPr>
            </w:pPr>
            <w:r>
              <w:rPr>
                <w:sz w:val="22"/>
                <w:szCs w:val="22"/>
              </w:rPr>
              <w:t>No</w:t>
            </w:r>
          </w:p>
        </w:tc>
      </w:tr>
      <w:tr w:rsidR="001473AE" w:rsidRPr="00461943" w14:paraId="1DCF6E8B" w14:textId="77777777" w:rsidTr="00FA553C">
        <w:tc>
          <w:tcPr>
            <w:tcW w:w="3145" w:type="dxa"/>
          </w:tcPr>
          <w:p w14:paraId="5BA8D432" w14:textId="4BB8CE9B" w:rsidR="001473AE" w:rsidRDefault="001473AE" w:rsidP="001473AE">
            <w:pPr>
              <w:jc w:val="both"/>
              <w:rPr>
                <w:sz w:val="22"/>
                <w:szCs w:val="22"/>
              </w:rPr>
            </w:pPr>
            <w:r w:rsidRPr="001473AE">
              <w:rPr>
                <w:sz w:val="22"/>
                <w:szCs w:val="22"/>
              </w:rPr>
              <w:t>J Patrick Carpenter</w:t>
            </w:r>
          </w:p>
        </w:tc>
        <w:tc>
          <w:tcPr>
            <w:tcW w:w="1332" w:type="dxa"/>
          </w:tcPr>
          <w:p w14:paraId="76E17ADF" w14:textId="77777777" w:rsidR="001473AE" w:rsidRDefault="001473AE">
            <w:pPr>
              <w:rPr>
                <w:sz w:val="22"/>
                <w:szCs w:val="22"/>
              </w:rPr>
            </w:pPr>
          </w:p>
        </w:tc>
        <w:tc>
          <w:tcPr>
            <w:tcW w:w="2900" w:type="dxa"/>
          </w:tcPr>
          <w:p w14:paraId="4333AEC1" w14:textId="77777777" w:rsidR="001473AE" w:rsidRPr="00461943" w:rsidRDefault="001473AE">
            <w:pPr>
              <w:rPr>
                <w:sz w:val="22"/>
                <w:szCs w:val="22"/>
              </w:rPr>
            </w:pPr>
          </w:p>
        </w:tc>
        <w:tc>
          <w:tcPr>
            <w:tcW w:w="1292" w:type="dxa"/>
          </w:tcPr>
          <w:p w14:paraId="30C3F19D" w14:textId="7FD6CE83" w:rsidR="001473AE" w:rsidRDefault="001473AE">
            <w:pPr>
              <w:rPr>
                <w:sz w:val="22"/>
                <w:szCs w:val="22"/>
              </w:rPr>
            </w:pPr>
            <w:r>
              <w:rPr>
                <w:sz w:val="22"/>
                <w:szCs w:val="22"/>
              </w:rPr>
              <w:t>VM</w:t>
            </w:r>
          </w:p>
        </w:tc>
        <w:tc>
          <w:tcPr>
            <w:tcW w:w="681" w:type="dxa"/>
          </w:tcPr>
          <w:p w14:paraId="6818E328" w14:textId="77777777" w:rsidR="001473AE" w:rsidRDefault="001473AE">
            <w:pPr>
              <w:rPr>
                <w:sz w:val="22"/>
                <w:szCs w:val="22"/>
              </w:rPr>
            </w:pPr>
          </w:p>
        </w:tc>
      </w:tr>
      <w:tr w:rsidR="00C75475" w:rsidRPr="00461943" w14:paraId="09C6C4F3" w14:textId="77777777" w:rsidTr="00FA553C">
        <w:tc>
          <w:tcPr>
            <w:tcW w:w="3145" w:type="dxa"/>
          </w:tcPr>
          <w:p w14:paraId="439C90EE" w14:textId="20CC08F1" w:rsidR="00C75475" w:rsidRDefault="00C75475">
            <w:pPr>
              <w:rPr>
                <w:sz w:val="22"/>
                <w:szCs w:val="22"/>
              </w:rPr>
            </w:pPr>
            <w:r>
              <w:rPr>
                <w:sz w:val="22"/>
                <w:szCs w:val="22"/>
              </w:rPr>
              <w:t>Andrew Rodgers</w:t>
            </w:r>
          </w:p>
        </w:tc>
        <w:tc>
          <w:tcPr>
            <w:tcW w:w="1332" w:type="dxa"/>
          </w:tcPr>
          <w:p w14:paraId="6870CF81" w14:textId="338CBBBE" w:rsidR="00C75475" w:rsidRDefault="00C75475">
            <w:pPr>
              <w:rPr>
                <w:sz w:val="22"/>
                <w:szCs w:val="22"/>
              </w:rPr>
            </w:pPr>
            <w:proofErr w:type="spellStart"/>
            <w:r>
              <w:rPr>
                <w:sz w:val="22"/>
                <w:szCs w:val="22"/>
              </w:rPr>
              <w:t>IoTSolutions</w:t>
            </w:r>
            <w:proofErr w:type="spellEnd"/>
          </w:p>
        </w:tc>
        <w:tc>
          <w:tcPr>
            <w:tcW w:w="2900" w:type="dxa"/>
          </w:tcPr>
          <w:p w14:paraId="4AD567EC" w14:textId="77777777" w:rsidR="00C75475" w:rsidRPr="00461943" w:rsidRDefault="00C75475">
            <w:pPr>
              <w:rPr>
                <w:sz w:val="22"/>
                <w:szCs w:val="22"/>
              </w:rPr>
            </w:pPr>
          </w:p>
        </w:tc>
        <w:tc>
          <w:tcPr>
            <w:tcW w:w="1292" w:type="dxa"/>
          </w:tcPr>
          <w:p w14:paraId="78009D53" w14:textId="7B50A77F" w:rsidR="00C75475" w:rsidRPr="00461943" w:rsidRDefault="00FA553C">
            <w:pPr>
              <w:rPr>
                <w:sz w:val="22"/>
                <w:szCs w:val="22"/>
              </w:rPr>
            </w:pPr>
            <w:r>
              <w:rPr>
                <w:sz w:val="22"/>
                <w:szCs w:val="22"/>
              </w:rPr>
              <w:t>Visitor</w:t>
            </w:r>
          </w:p>
        </w:tc>
        <w:tc>
          <w:tcPr>
            <w:tcW w:w="681" w:type="dxa"/>
          </w:tcPr>
          <w:p w14:paraId="4AA07C20" w14:textId="2077F1E5" w:rsidR="00C75475" w:rsidRPr="00461943" w:rsidRDefault="00FA553C">
            <w:pPr>
              <w:rPr>
                <w:sz w:val="22"/>
                <w:szCs w:val="22"/>
              </w:rPr>
            </w:pPr>
            <w:r>
              <w:rPr>
                <w:sz w:val="22"/>
                <w:szCs w:val="22"/>
              </w:rPr>
              <w:t>No</w:t>
            </w:r>
          </w:p>
        </w:tc>
      </w:tr>
      <w:tr w:rsidR="00461943" w:rsidRPr="00461943" w14:paraId="6EDBDF90" w14:textId="77777777" w:rsidTr="00FA553C">
        <w:tc>
          <w:tcPr>
            <w:tcW w:w="3145" w:type="dxa"/>
          </w:tcPr>
          <w:p w14:paraId="4ECFCA00" w14:textId="2DC61AB7" w:rsidR="00461943" w:rsidRDefault="00C75475">
            <w:pPr>
              <w:rPr>
                <w:sz w:val="22"/>
                <w:szCs w:val="22"/>
              </w:rPr>
            </w:pPr>
            <w:r>
              <w:rPr>
                <w:sz w:val="22"/>
                <w:szCs w:val="22"/>
              </w:rPr>
              <w:t xml:space="preserve">Carol </w:t>
            </w:r>
            <w:proofErr w:type="spellStart"/>
            <w:r>
              <w:rPr>
                <w:sz w:val="22"/>
                <w:szCs w:val="22"/>
              </w:rPr>
              <w:t>Lomomanco</w:t>
            </w:r>
            <w:proofErr w:type="spellEnd"/>
          </w:p>
        </w:tc>
        <w:tc>
          <w:tcPr>
            <w:tcW w:w="1332" w:type="dxa"/>
          </w:tcPr>
          <w:p w14:paraId="148545A8" w14:textId="3E38E690" w:rsidR="00461943" w:rsidRDefault="00C75475">
            <w:pPr>
              <w:rPr>
                <w:sz w:val="22"/>
                <w:szCs w:val="22"/>
              </w:rPr>
            </w:pPr>
            <w:r>
              <w:rPr>
                <w:sz w:val="22"/>
                <w:szCs w:val="22"/>
              </w:rPr>
              <w:t>JCI</w:t>
            </w:r>
          </w:p>
        </w:tc>
        <w:tc>
          <w:tcPr>
            <w:tcW w:w="2900" w:type="dxa"/>
          </w:tcPr>
          <w:p w14:paraId="57CE07D6" w14:textId="46918E13" w:rsidR="00461943" w:rsidRPr="00461943" w:rsidRDefault="00C75475">
            <w:pPr>
              <w:rPr>
                <w:sz w:val="22"/>
                <w:szCs w:val="22"/>
              </w:rPr>
            </w:pPr>
            <w:r w:rsidRPr="00C75475">
              <w:rPr>
                <w:sz w:val="22"/>
                <w:szCs w:val="22"/>
              </w:rPr>
              <w:t>Carol.lomonaco@jci.com</w:t>
            </w:r>
          </w:p>
        </w:tc>
        <w:tc>
          <w:tcPr>
            <w:tcW w:w="1292" w:type="dxa"/>
          </w:tcPr>
          <w:p w14:paraId="160F735D" w14:textId="1805E835" w:rsidR="00461943" w:rsidRPr="00461943" w:rsidRDefault="00C75475">
            <w:pPr>
              <w:rPr>
                <w:sz w:val="22"/>
                <w:szCs w:val="22"/>
              </w:rPr>
            </w:pPr>
            <w:r>
              <w:rPr>
                <w:sz w:val="22"/>
                <w:szCs w:val="22"/>
              </w:rPr>
              <w:t>CM</w:t>
            </w:r>
          </w:p>
        </w:tc>
        <w:tc>
          <w:tcPr>
            <w:tcW w:w="681" w:type="dxa"/>
          </w:tcPr>
          <w:p w14:paraId="69C9695C" w14:textId="571043E2" w:rsidR="00461943" w:rsidRPr="00461943" w:rsidRDefault="00C75475">
            <w:pPr>
              <w:rPr>
                <w:sz w:val="22"/>
                <w:szCs w:val="22"/>
              </w:rPr>
            </w:pPr>
            <w:r>
              <w:rPr>
                <w:sz w:val="22"/>
                <w:szCs w:val="22"/>
              </w:rPr>
              <w:t>No</w:t>
            </w:r>
          </w:p>
        </w:tc>
      </w:tr>
      <w:tr w:rsidR="00461943" w:rsidRPr="00461943" w14:paraId="08B77704" w14:textId="77777777" w:rsidTr="00FA553C">
        <w:tc>
          <w:tcPr>
            <w:tcW w:w="3145" w:type="dxa"/>
          </w:tcPr>
          <w:p w14:paraId="69D56D8D" w14:textId="00FA48FF" w:rsidR="00461943" w:rsidRDefault="00C75475">
            <w:pPr>
              <w:rPr>
                <w:sz w:val="22"/>
                <w:szCs w:val="22"/>
              </w:rPr>
            </w:pPr>
            <w:r>
              <w:rPr>
                <w:sz w:val="22"/>
                <w:szCs w:val="22"/>
              </w:rPr>
              <w:t>Gerardo Alfonso</w:t>
            </w:r>
          </w:p>
        </w:tc>
        <w:tc>
          <w:tcPr>
            <w:tcW w:w="1332" w:type="dxa"/>
          </w:tcPr>
          <w:p w14:paraId="3BD8AAD7" w14:textId="6B88F113" w:rsidR="00461943" w:rsidRDefault="00C75475">
            <w:pPr>
              <w:rPr>
                <w:sz w:val="22"/>
                <w:szCs w:val="22"/>
              </w:rPr>
            </w:pPr>
            <w:proofErr w:type="spellStart"/>
            <w:r>
              <w:rPr>
                <w:sz w:val="22"/>
                <w:szCs w:val="22"/>
              </w:rPr>
              <w:t>Ingeal</w:t>
            </w:r>
            <w:proofErr w:type="spellEnd"/>
          </w:p>
        </w:tc>
        <w:tc>
          <w:tcPr>
            <w:tcW w:w="2900" w:type="dxa"/>
          </w:tcPr>
          <w:p w14:paraId="021ED42C" w14:textId="408CEA7B" w:rsidR="00461943" w:rsidRPr="00461943" w:rsidRDefault="00C75475">
            <w:pPr>
              <w:rPr>
                <w:sz w:val="22"/>
                <w:szCs w:val="22"/>
              </w:rPr>
            </w:pPr>
            <w:r w:rsidRPr="00C75475">
              <w:rPr>
                <w:sz w:val="22"/>
                <w:szCs w:val="22"/>
              </w:rPr>
              <w:t>ventas@ingeal.com</w:t>
            </w:r>
          </w:p>
        </w:tc>
        <w:tc>
          <w:tcPr>
            <w:tcW w:w="1292" w:type="dxa"/>
          </w:tcPr>
          <w:p w14:paraId="73BE5C32" w14:textId="2A94AF10" w:rsidR="00461943" w:rsidRPr="00461943" w:rsidRDefault="00C75475">
            <w:pPr>
              <w:rPr>
                <w:sz w:val="22"/>
                <w:szCs w:val="22"/>
              </w:rPr>
            </w:pPr>
            <w:r>
              <w:rPr>
                <w:sz w:val="22"/>
                <w:szCs w:val="22"/>
              </w:rPr>
              <w:t>CM</w:t>
            </w:r>
          </w:p>
        </w:tc>
        <w:tc>
          <w:tcPr>
            <w:tcW w:w="681" w:type="dxa"/>
          </w:tcPr>
          <w:p w14:paraId="68E3DD8E" w14:textId="189E482E" w:rsidR="00461943" w:rsidRPr="00461943" w:rsidRDefault="00C75475">
            <w:pPr>
              <w:rPr>
                <w:sz w:val="22"/>
                <w:szCs w:val="22"/>
              </w:rPr>
            </w:pPr>
            <w:r>
              <w:rPr>
                <w:sz w:val="22"/>
                <w:szCs w:val="22"/>
              </w:rPr>
              <w:t>No</w:t>
            </w:r>
          </w:p>
        </w:tc>
      </w:tr>
      <w:tr w:rsidR="00461943" w:rsidRPr="00461943" w14:paraId="00F25379" w14:textId="77777777" w:rsidTr="00FA553C">
        <w:tc>
          <w:tcPr>
            <w:tcW w:w="3145" w:type="dxa"/>
          </w:tcPr>
          <w:p w14:paraId="03B8CA92" w14:textId="04ED6A44" w:rsidR="00461943" w:rsidRDefault="00461943">
            <w:pPr>
              <w:rPr>
                <w:sz w:val="22"/>
                <w:szCs w:val="22"/>
              </w:rPr>
            </w:pPr>
            <w:r>
              <w:rPr>
                <w:sz w:val="22"/>
                <w:szCs w:val="22"/>
              </w:rPr>
              <w:t>Bruce Billedeaux</w:t>
            </w:r>
          </w:p>
        </w:tc>
        <w:tc>
          <w:tcPr>
            <w:tcW w:w="1332" w:type="dxa"/>
          </w:tcPr>
          <w:p w14:paraId="633FFE3B" w14:textId="359D94ED" w:rsidR="00461943" w:rsidRDefault="00461943">
            <w:pPr>
              <w:rPr>
                <w:sz w:val="22"/>
                <w:szCs w:val="22"/>
              </w:rPr>
            </w:pPr>
            <w:proofErr w:type="spellStart"/>
            <w:r>
              <w:rPr>
                <w:sz w:val="22"/>
                <w:szCs w:val="22"/>
              </w:rPr>
              <w:t>GrayMatter</w:t>
            </w:r>
            <w:proofErr w:type="spellEnd"/>
          </w:p>
        </w:tc>
        <w:tc>
          <w:tcPr>
            <w:tcW w:w="2900" w:type="dxa"/>
          </w:tcPr>
          <w:p w14:paraId="29090A4E" w14:textId="5DB97D74" w:rsidR="00461943" w:rsidRPr="00461943" w:rsidRDefault="00461943">
            <w:pPr>
              <w:rPr>
                <w:sz w:val="22"/>
                <w:szCs w:val="22"/>
              </w:rPr>
            </w:pPr>
            <w:r w:rsidRPr="00C75475">
              <w:rPr>
                <w:sz w:val="22"/>
                <w:szCs w:val="22"/>
              </w:rPr>
              <w:t>Bruce.billedeaux@gmail.com</w:t>
            </w:r>
          </w:p>
        </w:tc>
        <w:tc>
          <w:tcPr>
            <w:tcW w:w="1292" w:type="dxa"/>
          </w:tcPr>
          <w:p w14:paraId="5ADD2940" w14:textId="1911BC0A" w:rsidR="00461943" w:rsidRPr="00461943" w:rsidRDefault="00461943">
            <w:pPr>
              <w:rPr>
                <w:sz w:val="22"/>
                <w:szCs w:val="22"/>
              </w:rPr>
            </w:pPr>
            <w:r>
              <w:rPr>
                <w:sz w:val="22"/>
                <w:szCs w:val="22"/>
              </w:rPr>
              <w:t>CM</w:t>
            </w:r>
          </w:p>
        </w:tc>
        <w:tc>
          <w:tcPr>
            <w:tcW w:w="681" w:type="dxa"/>
          </w:tcPr>
          <w:p w14:paraId="7184710F" w14:textId="31AD8219" w:rsidR="00461943" w:rsidRPr="00461943" w:rsidRDefault="00461943">
            <w:pPr>
              <w:rPr>
                <w:sz w:val="22"/>
                <w:szCs w:val="22"/>
              </w:rPr>
            </w:pPr>
            <w:r>
              <w:rPr>
                <w:sz w:val="22"/>
                <w:szCs w:val="22"/>
              </w:rPr>
              <w:t>No</w:t>
            </w:r>
          </w:p>
        </w:tc>
      </w:tr>
      <w:tr w:rsidR="00461943" w:rsidRPr="00461943" w14:paraId="7AB040E5" w14:textId="77777777" w:rsidTr="00FA553C">
        <w:tc>
          <w:tcPr>
            <w:tcW w:w="3145" w:type="dxa"/>
          </w:tcPr>
          <w:p w14:paraId="376731F9" w14:textId="0F6DADED" w:rsidR="00461943" w:rsidRDefault="00461943">
            <w:pPr>
              <w:rPr>
                <w:sz w:val="22"/>
                <w:szCs w:val="22"/>
              </w:rPr>
            </w:pPr>
            <w:r>
              <w:rPr>
                <w:sz w:val="22"/>
                <w:szCs w:val="22"/>
              </w:rPr>
              <w:t>Todd Gotshall</w:t>
            </w:r>
          </w:p>
        </w:tc>
        <w:tc>
          <w:tcPr>
            <w:tcW w:w="1332" w:type="dxa"/>
          </w:tcPr>
          <w:p w14:paraId="0CF4E8EA" w14:textId="0ACA0519" w:rsidR="00461943" w:rsidRDefault="00461943">
            <w:pPr>
              <w:rPr>
                <w:sz w:val="22"/>
                <w:szCs w:val="22"/>
              </w:rPr>
            </w:pPr>
            <w:r>
              <w:rPr>
                <w:sz w:val="22"/>
                <w:szCs w:val="22"/>
              </w:rPr>
              <w:t xml:space="preserve">Western </w:t>
            </w:r>
          </w:p>
        </w:tc>
        <w:tc>
          <w:tcPr>
            <w:tcW w:w="2900" w:type="dxa"/>
          </w:tcPr>
          <w:p w14:paraId="2A98091D" w14:textId="5C362D72" w:rsidR="00461943" w:rsidRPr="00461943" w:rsidRDefault="00461943">
            <w:pPr>
              <w:rPr>
                <w:sz w:val="22"/>
                <w:szCs w:val="22"/>
              </w:rPr>
            </w:pPr>
            <w:proofErr w:type="spellStart"/>
            <w:r>
              <w:rPr>
                <w:sz w:val="22"/>
                <w:szCs w:val="22"/>
              </w:rPr>
              <w:t>Tgottshall@we</w:t>
            </w:r>
            <w:proofErr w:type="spellEnd"/>
          </w:p>
        </w:tc>
        <w:tc>
          <w:tcPr>
            <w:tcW w:w="1292" w:type="dxa"/>
          </w:tcPr>
          <w:p w14:paraId="25A2688A" w14:textId="63DBA19D" w:rsidR="00461943" w:rsidRPr="00461943" w:rsidRDefault="00461943">
            <w:pPr>
              <w:rPr>
                <w:sz w:val="22"/>
                <w:szCs w:val="22"/>
              </w:rPr>
            </w:pPr>
            <w:r>
              <w:rPr>
                <w:sz w:val="22"/>
                <w:szCs w:val="22"/>
              </w:rPr>
              <w:t>CM</w:t>
            </w:r>
          </w:p>
        </w:tc>
        <w:tc>
          <w:tcPr>
            <w:tcW w:w="681" w:type="dxa"/>
          </w:tcPr>
          <w:p w14:paraId="62914927" w14:textId="5797EB39" w:rsidR="00461943" w:rsidRPr="00461943" w:rsidRDefault="00461943">
            <w:pPr>
              <w:rPr>
                <w:sz w:val="22"/>
                <w:szCs w:val="22"/>
              </w:rPr>
            </w:pPr>
            <w:r>
              <w:rPr>
                <w:sz w:val="22"/>
                <w:szCs w:val="22"/>
              </w:rPr>
              <w:t>No</w:t>
            </w:r>
          </w:p>
        </w:tc>
      </w:tr>
      <w:tr w:rsidR="00FA553C" w:rsidRPr="00461943" w14:paraId="2AE68CF6" w14:textId="77777777" w:rsidTr="00FA553C">
        <w:tc>
          <w:tcPr>
            <w:tcW w:w="3145" w:type="dxa"/>
          </w:tcPr>
          <w:p w14:paraId="74764A06" w14:textId="01558301" w:rsidR="00461943" w:rsidRDefault="00461943">
            <w:pPr>
              <w:rPr>
                <w:sz w:val="22"/>
                <w:szCs w:val="22"/>
              </w:rPr>
            </w:pPr>
            <w:r>
              <w:rPr>
                <w:sz w:val="22"/>
                <w:szCs w:val="22"/>
              </w:rPr>
              <w:t>Joshua New</w:t>
            </w:r>
          </w:p>
        </w:tc>
        <w:tc>
          <w:tcPr>
            <w:tcW w:w="1332" w:type="dxa"/>
          </w:tcPr>
          <w:p w14:paraId="7902C4C8" w14:textId="51993A80" w:rsidR="00461943" w:rsidRDefault="00461943">
            <w:pPr>
              <w:rPr>
                <w:sz w:val="22"/>
                <w:szCs w:val="22"/>
              </w:rPr>
            </w:pPr>
            <w:r>
              <w:rPr>
                <w:sz w:val="22"/>
                <w:szCs w:val="22"/>
              </w:rPr>
              <w:t>ORNL</w:t>
            </w:r>
          </w:p>
        </w:tc>
        <w:tc>
          <w:tcPr>
            <w:tcW w:w="2900" w:type="dxa"/>
          </w:tcPr>
          <w:p w14:paraId="7A442F8E" w14:textId="11198575" w:rsidR="00461943" w:rsidRPr="00461943" w:rsidRDefault="00461943">
            <w:pPr>
              <w:rPr>
                <w:sz w:val="22"/>
                <w:szCs w:val="22"/>
              </w:rPr>
            </w:pPr>
            <w:r w:rsidRPr="00461943">
              <w:rPr>
                <w:sz w:val="22"/>
                <w:szCs w:val="22"/>
              </w:rPr>
              <w:t>newj@ornl.gov</w:t>
            </w:r>
          </w:p>
        </w:tc>
        <w:tc>
          <w:tcPr>
            <w:tcW w:w="1292" w:type="dxa"/>
          </w:tcPr>
          <w:p w14:paraId="24E14104" w14:textId="7947A4BD" w:rsidR="00461943" w:rsidRPr="00461943" w:rsidRDefault="00461943">
            <w:pPr>
              <w:rPr>
                <w:sz w:val="22"/>
                <w:szCs w:val="22"/>
              </w:rPr>
            </w:pPr>
            <w:r>
              <w:rPr>
                <w:sz w:val="22"/>
                <w:szCs w:val="22"/>
              </w:rPr>
              <w:t>CM</w:t>
            </w:r>
          </w:p>
        </w:tc>
        <w:tc>
          <w:tcPr>
            <w:tcW w:w="681" w:type="dxa"/>
          </w:tcPr>
          <w:p w14:paraId="7087F59D" w14:textId="12017CDE" w:rsidR="00461943" w:rsidRPr="00461943" w:rsidRDefault="00461943">
            <w:pPr>
              <w:rPr>
                <w:sz w:val="22"/>
                <w:szCs w:val="22"/>
              </w:rPr>
            </w:pPr>
            <w:r>
              <w:rPr>
                <w:sz w:val="22"/>
                <w:szCs w:val="22"/>
              </w:rPr>
              <w:t>No</w:t>
            </w:r>
          </w:p>
        </w:tc>
      </w:tr>
      <w:tr w:rsidR="00FA553C" w:rsidRPr="00461943" w14:paraId="6022F312" w14:textId="77777777" w:rsidTr="00FA553C">
        <w:tc>
          <w:tcPr>
            <w:tcW w:w="3145" w:type="dxa"/>
          </w:tcPr>
          <w:p w14:paraId="69A0B5D2" w14:textId="68F6BC33" w:rsidR="00461943" w:rsidRDefault="00461943">
            <w:pPr>
              <w:rPr>
                <w:sz w:val="22"/>
                <w:szCs w:val="22"/>
              </w:rPr>
            </w:pPr>
            <w:r>
              <w:rPr>
                <w:sz w:val="22"/>
                <w:szCs w:val="22"/>
              </w:rPr>
              <w:t>Krishnan Gowri</w:t>
            </w:r>
          </w:p>
        </w:tc>
        <w:tc>
          <w:tcPr>
            <w:tcW w:w="1332" w:type="dxa"/>
          </w:tcPr>
          <w:p w14:paraId="556C1BBE" w14:textId="5D6119F6" w:rsidR="00461943" w:rsidRDefault="00461943">
            <w:pPr>
              <w:rPr>
                <w:sz w:val="22"/>
                <w:szCs w:val="22"/>
              </w:rPr>
            </w:pPr>
            <w:r>
              <w:rPr>
                <w:sz w:val="22"/>
                <w:szCs w:val="22"/>
              </w:rPr>
              <w:t>Intertek</w:t>
            </w:r>
          </w:p>
        </w:tc>
        <w:tc>
          <w:tcPr>
            <w:tcW w:w="2900" w:type="dxa"/>
          </w:tcPr>
          <w:p w14:paraId="2F713BCA" w14:textId="1609BF1F" w:rsidR="00461943" w:rsidRPr="00461943" w:rsidRDefault="00461943">
            <w:pPr>
              <w:rPr>
                <w:sz w:val="22"/>
                <w:szCs w:val="22"/>
              </w:rPr>
            </w:pPr>
            <w:r>
              <w:rPr>
                <w:sz w:val="22"/>
                <w:szCs w:val="22"/>
              </w:rPr>
              <w:t>Krishnan.gowri@intertek.com</w:t>
            </w:r>
          </w:p>
        </w:tc>
        <w:tc>
          <w:tcPr>
            <w:tcW w:w="1292" w:type="dxa"/>
          </w:tcPr>
          <w:p w14:paraId="260F8036" w14:textId="1AD9EEE5" w:rsidR="00461943" w:rsidRPr="00461943" w:rsidRDefault="00FA553C">
            <w:pPr>
              <w:rPr>
                <w:sz w:val="22"/>
                <w:szCs w:val="22"/>
              </w:rPr>
            </w:pPr>
            <w:r>
              <w:rPr>
                <w:sz w:val="22"/>
                <w:szCs w:val="22"/>
              </w:rPr>
              <w:t>CM</w:t>
            </w:r>
          </w:p>
        </w:tc>
        <w:tc>
          <w:tcPr>
            <w:tcW w:w="681" w:type="dxa"/>
          </w:tcPr>
          <w:p w14:paraId="3BB66A90" w14:textId="01CEFD0D" w:rsidR="00461943" w:rsidRPr="00461943" w:rsidRDefault="00FA553C">
            <w:pPr>
              <w:rPr>
                <w:sz w:val="22"/>
                <w:szCs w:val="22"/>
              </w:rPr>
            </w:pPr>
            <w:r>
              <w:rPr>
                <w:sz w:val="22"/>
                <w:szCs w:val="22"/>
              </w:rPr>
              <w:t>No</w:t>
            </w:r>
          </w:p>
        </w:tc>
      </w:tr>
      <w:tr w:rsidR="00FA553C" w:rsidRPr="00461943" w14:paraId="409D6458" w14:textId="77777777" w:rsidTr="00FA553C">
        <w:tc>
          <w:tcPr>
            <w:tcW w:w="3145" w:type="dxa"/>
          </w:tcPr>
          <w:p w14:paraId="0AC87228" w14:textId="54DE6A1E" w:rsidR="00461943" w:rsidRDefault="00461943">
            <w:pPr>
              <w:rPr>
                <w:sz w:val="22"/>
                <w:szCs w:val="22"/>
              </w:rPr>
            </w:pPr>
            <w:r>
              <w:rPr>
                <w:sz w:val="22"/>
                <w:szCs w:val="22"/>
              </w:rPr>
              <w:t xml:space="preserve">Ana </w:t>
            </w:r>
            <w:proofErr w:type="spellStart"/>
            <w:r>
              <w:rPr>
                <w:sz w:val="22"/>
                <w:szCs w:val="22"/>
              </w:rPr>
              <w:t>Zlibut</w:t>
            </w:r>
            <w:proofErr w:type="spellEnd"/>
          </w:p>
        </w:tc>
        <w:tc>
          <w:tcPr>
            <w:tcW w:w="1332" w:type="dxa"/>
          </w:tcPr>
          <w:p w14:paraId="46D0217A" w14:textId="78676FE6" w:rsidR="00461943" w:rsidRDefault="00461943">
            <w:pPr>
              <w:rPr>
                <w:sz w:val="22"/>
                <w:szCs w:val="22"/>
              </w:rPr>
            </w:pPr>
            <w:r>
              <w:rPr>
                <w:sz w:val="22"/>
                <w:szCs w:val="22"/>
              </w:rPr>
              <w:t>AECOM</w:t>
            </w:r>
          </w:p>
        </w:tc>
        <w:tc>
          <w:tcPr>
            <w:tcW w:w="2900" w:type="dxa"/>
          </w:tcPr>
          <w:p w14:paraId="39A120F5" w14:textId="51C8C4C9" w:rsidR="00461943" w:rsidRPr="00461943" w:rsidRDefault="00461943">
            <w:pPr>
              <w:rPr>
                <w:sz w:val="22"/>
                <w:szCs w:val="22"/>
              </w:rPr>
            </w:pPr>
            <w:r>
              <w:rPr>
                <w:sz w:val="22"/>
                <w:szCs w:val="22"/>
              </w:rPr>
              <w:t>Anazlibut@aecom.com</w:t>
            </w:r>
          </w:p>
        </w:tc>
        <w:tc>
          <w:tcPr>
            <w:tcW w:w="1292" w:type="dxa"/>
          </w:tcPr>
          <w:p w14:paraId="757A3676" w14:textId="4B5C6B6E" w:rsidR="00461943" w:rsidRPr="00461943" w:rsidRDefault="00461943">
            <w:pPr>
              <w:rPr>
                <w:sz w:val="22"/>
                <w:szCs w:val="22"/>
              </w:rPr>
            </w:pPr>
            <w:r>
              <w:rPr>
                <w:sz w:val="22"/>
                <w:szCs w:val="22"/>
              </w:rPr>
              <w:t>Visitor</w:t>
            </w:r>
          </w:p>
        </w:tc>
        <w:tc>
          <w:tcPr>
            <w:tcW w:w="681" w:type="dxa"/>
          </w:tcPr>
          <w:p w14:paraId="6C883670" w14:textId="4562A5FD" w:rsidR="00461943" w:rsidRPr="00461943" w:rsidRDefault="001473AE">
            <w:pPr>
              <w:rPr>
                <w:sz w:val="22"/>
                <w:szCs w:val="22"/>
              </w:rPr>
            </w:pPr>
            <w:r>
              <w:rPr>
                <w:sz w:val="22"/>
                <w:szCs w:val="22"/>
              </w:rPr>
              <w:t>No</w:t>
            </w:r>
          </w:p>
        </w:tc>
      </w:tr>
      <w:tr w:rsidR="00FA553C" w:rsidRPr="00461943" w14:paraId="574198C5" w14:textId="77777777" w:rsidTr="00FA553C">
        <w:tc>
          <w:tcPr>
            <w:tcW w:w="3145" w:type="dxa"/>
          </w:tcPr>
          <w:p w14:paraId="72E4122A" w14:textId="24B1EE49" w:rsidR="00461943" w:rsidRDefault="00461943">
            <w:pPr>
              <w:rPr>
                <w:sz w:val="22"/>
                <w:szCs w:val="22"/>
              </w:rPr>
            </w:pPr>
            <w:r>
              <w:rPr>
                <w:sz w:val="22"/>
                <w:szCs w:val="22"/>
              </w:rPr>
              <w:t>Norm Bourassa</w:t>
            </w:r>
          </w:p>
        </w:tc>
        <w:tc>
          <w:tcPr>
            <w:tcW w:w="1332" w:type="dxa"/>
          </w:tcPr>
          <w:p w14:paraId="3299C2E2" w14:textId="458771B8" w:rsidR="00461943" w:rsidRDefault="00461943">
            <w:pPr>
              <w:rPr>
                <w:sz w:val="22"/>
                <w:szCs w:val="22"/>
              </w:rPr>
            </w:pPr>
            <w:r>
              <w:rPr>
                <w:sz w:val="22"/>
                <w:szCs w:val="22"/>
              </w:rPr>
              <w:t>LBNL</w:t>
            </w:r>
          </w:p>
        </w:tc>
        <w:tc>
          <w:tcPr>
            <w:tcW w:w="2900" w:type="dxa"/>
          </w:tcPr>
          <w:p w14:paraId="4FD6189D" w14:textId="747484F6" w:rsidR="00461943" w:rsidRPr="00461943" w:rsidRDefault="00461943">
            <w:pPr>
              <w:rPr>
                <w:sz w:val="22"/>
                <w:szCs w:val="22"/>
              </w:rPr>
            </w:pPr>
            <w:r w:rsidRPr="00461943">
              <w:rPr>
                <w:sz w:val="22"/>
                <w:szCs w:val="22"/>
              </w:rPr>
              <w:t>njbourassa@lbl.gov</w:t>
            </w:r>
          </w:p>
        </w:tc>
        <w:tc>
          <w:tcPr>
            <w:tcW w:w="1292" w:type="dxa"/>
          </w:tcPr>
          <w:p w14:paraId="637B27EF" w14:textId="312E5497" w:rsidR="001473AE" w:rsidRPr="00461943" w:rsidRDefault="001473AE" w:rsidP="001473AE">
            <w:pPr>
              <w:rPr>
                <w:sz w:val="22"/>
                <w:szCs w:val="22"/>
              </w:rPr>
            </w:pPr>
            <w:r>
              <w:rPr>
                <w:sz w:val="22"/>
                <w:szCs w:val="22"/>
              </w:rPr>
              <w:t>CM</w:t>
            </w:r>
          </w:p>
        </w:tc>
        <w:tc>
          <w:tcPr>
            <w:tcW w:w="681" w:type="dxa"/>
          </w:tcPr>
          <w:p w14:paraId="06B7E10E" w14:textId="3EC34A36" w:rsidR="00461943" w:rsidRPr="00461943" w:rsidRDefault="00461943">
            <w:pPr>
              <w:rPr>
                <w:sz w:val="22"/>
                <w:szCs w:val="22"/>
              </w:rPr>
            </w:pPr>
            <w:r>
              <w:rPr>
                <w:sz w:val="22"/>
                <w:szCs w:val="22"/>
              </w:rPr>
              <w:t>No</w:t>
            </w:r>
          </w:p>
        </w:tc>
      </w:tr>
      <w:tr w:rsidR="00FA553C" w:rsidRPr="00461943" w14:paraId="3738CDAD" w14:textId="77777777" w:rsidTr="00FA553C">
        <w:tc>
          <w:tcPr>
            <w:tcW w:w="3145" w:type="dxa"/>
          </w:tcPr>
          <w:p w14:paraId="4248967B" w14:textId="2D830B9C" w:rsidR="00461943" w:rsidRDefault="00461943">
            <w:pPr>
              <w:rPr>
                <w:sz w:val="22"/>
                <w:szCs w:val="22"/>
              </w:rPr>
            </w:pPr>
            <w:r>
              <w:rPr>
                <w:sz w:val="22"/>
                <w:szCs w:val="22"/>
              </w:rPr>
              <w:t>Nicholas Ventura</w:t>
            </w:r>
          </w:p>
        </w:tc>
        <w:tc>
          <w:tcPr>
            <w:tcW w:w="1332" w:type="dxa"/>
          </w:tcPr>
          <w:p w14:paraId="75C1B942" w14:textId="04D2D9A1" w:rsidR="00461943" w:rsidRDefault="00461943">
            <w:pPr>
              <w:rPr>
                <w:sz w:val="22"/>
                <w:szCs w:val="22"/>
              </w:rPr>
            </w:pPr>
            <w:r>
              <w:rPr>
                <w:sz w:val="22"/>
                <w:szCs w:val="22"/>
              </w:rPr>
              <w:t>LBNL</w:t>
            </w:r>
          </w:p>
        </w:tc>
        <w:tc>
          <w:tcPr>
            <w:tcW w:w="2900" w:type="dxa"/>
          </w:tcPr>
          <w:p w14:paraId="23ED0B3F" w14:textId="5131E010" w:rsidR="00461943" w:rsidRPr="00461943" w:rsidRDefault="00461943">
            <w:pPr>
              <w:rPr>
                <w:sz w:val="22"/>
                <w:szCs w:val="22"/>
              </w:rPr>
            </w:pPr>
            <w:r w:rsidRPr="00461943">
              <w:rPr>
                <w:sz w:val="22"/>
                <w:szCs w:val="22"/>
              </w:rPr>
              <w:t>ventura@lbl.gov</w:t>
            </w:r>
          </w:p>
        </w:tc>
        <w:tc>
          <w:tcPr>
            <w:tcW w:w="1292" w:type="dxa"/>
          </w:tcPr>
          <w:p w14:paraId="57D52383" w14:textId="0FFE978F" w:rsidR="001473AE" w:rsidRPr="00461943" w:rsidRDefault="001473AE">
            <w:pPr>
              <w:rPr>
                <w:sz w:val="22"/>
                <w:szCs w:val="22"/>
              </w:rPr>
            </w:pPr>
            <w:r>
              <w:rPr>
                <w:sz w:val="22"/>
                <w:szCs w:val="22"/>
              </w:rPr>
              <w:t>Visitor</w:t>
            </w:r>
          </w:p>
        </w:tc>
        <w:tc>
          <w:tcPr>
            <w:tcW w:w="681" w:type="dxa"/>
          </w:tcPr>
          <w:p w14:paraId="26C03833" w14:textId="35FA24B4" w:rsidR="00461943" w:rsidRPr="00461943" w:rsidRDefault="001473AE">
            <w:pPr>
              <w:rPr>
                <w:sz w:val="22"/>
                <w:szCs w:val="22"/>
              </w:rPr>
            </w:pPr>
            <w:r>
              <w:rPr>
                <w:sz w:val="22"/>
                <w:szCs w:val="22"/>
              </w:rPr>
              <w:t>Yes</w:t>
            </w:r>
          </w:p>
        </w:tc>
      </w:tr>
      <w:tr w:rsidR="00FA553C" w:rsidRPr="00461943" w14:paraId="18CEC773" w14:textId="77777777" w:rsidTr="00FA553C">
        <w:tc>
          <w:tcPr>
            <w:tcW w:w="3145" w:type="dxa"/>
          </w:tcPr>
          <w:p w14:paraId="3FFB4582" w14:textId="66F8A79A" w:rsidR="00461943" w:rsidRDefault="00461943">
            <w:pPr>
              <w:rPr>
                <w:sz w:val="22"/>
                <w:szCs w:val="22"/>
              </w:rPr>
            </w:pPr>
            <w:proofErr w:type="spellStart"/>
            <w:r>
              <w:rPr>
                <w:sz w:val="22"/>
                <w:szCs w:val="22"/>
              </w:rPr>
              <w:t>Shanon</w:t>
            </w:r>
            <w:proofErr w:type="spellEnd"/>
            <w:r>
              <w:rPr>
                <w:sz w:val="22"/>
                <w:szCs w:val="22"/>
              </w:rPr>
              <w:t xml:space="preserve"> Chowdhury</w:t>
            </w:r>
          </w:p>
        </w:tc>
        <w:tc>
          <w:tcPr>
            <w:tcW w:w="1332" w:type="dxa"/>
          </w:tcPr>
          <w:p w14:paraId="25A66A1D" w14:textId="7D2ADFC5" w:rsidR="00461943" w:rsidRDefault="00461943">
            <w:pPr>
              <w:rPr>
                <w:sz w:val="22"/>
                <w:szCs w:val="22"/>
              </w:rPr>
            </w:pPr>
            <w:r>
              <w:rPr>
                <w:sz w:val="22"/>
                <w:szCs w:val="22"/>
              </w:rPr>
              <w:t>ORNL</w:t>
            </w:r>
          </w:p>
        </w:tc>
        <w:tc>
          <w:tcPr>
            <w:tcW w:w="2900" w:type="dxa"/>
          </w:tcPr>
          <w:p w14:paraId="7C41A4DC" w14:textId="662534BE" w:rsidR="00461943" w:rsidRPr="00461943" w:rsidRDefault="00461943">
            <w:pPr>
              <w:rPr>
                <w:sz w:val="22"/>
                <w:szCs w:val="22"/>
              </w:rPr>
            </w:pPr>
            <w:r w:rsidRPr="00461943">
              <w:rPr>
                <w:sz w:val="22"/>
                <w:szCs w:val="22"/>
              </w:rPr>
              <w:t>vsu@ornl.gov</w:t>
            </w:r>
          </w:p>
        </w:tc>
        <w:tc>
          <w:tcPr>
            <w:tcW w:w="1292" w:type="dxa"/>
          </w:tcPr>
          <w:p w14:paraId="7D5E9350" w14:textId="289BEB11" w:rsidR="00461943" w:rsidRPr="00461943" w:rsidRDefault="001473AE">
            <w:pPr>
              <w:rPr>
                <w:sz w:val="22"/>
                <w:szCs w:val="22"/>
              </w:rPr>
            </w:pPr>
            <w:r>
              <w:rPr>
                <w:sz w:val="22"/>
                <w:szCs w:val="22"/>
              </w:rPr>
              <w:t>Visitor</w:t>
            </w:r>
          </w:p>
        </w:tc>
        <w:tc>
          <w:tcPr>
            <w:tcW w:w="681" w:type="dxa"/>
          </w:tcPr>
          <w:p w14:paraId="30466CF5" w14:textId="3C6629EE" w:rsidR="00461943" w:rsidRPr="00461943" w:rsidRDefault="00461943">
            <w:pPr>
              <w:rPr>
                <w:sz w:val="22"/>
                <w:szCs w:val="22"/>
              </w:rPr>
            </w:pPr>
            <w:r>
              <w:rPr>
                <w:sz w:val="22"/>
                <w:szCs w:val="22"/>
              </w:rPr>
              <w:t>No</w:t>
            </w:r>
          </w:p>
        </w:tc>
      </w:tr>
      <w:tr w:rsidR="00FA553C" w:rsidRPr="00461943" w14:paraId="4E170832" w14:textId="77777777" w:rsidTr="00FA553C">
        <w:tc>
          <w:tcPr>
            <w:tcW w:w="3145" w:type="dxa"/>
          </w:tcPr>
          <w:p w14:paraId="6FAAF16C" w14:textId="1CFDBD56" w:rsidR="00FA553C" w:rsidRDefault="00FA553C">
            <w:pPr>
              <w:rPr>
                <w:sz w:val="22"/>
                <w:szCs w:val="22"/>
              </w:rPr>
            </w:pPr>
            <w:r>
              <w:rPr>
                <w:sz w:val="22"/>
                <w:szCs w:val="22"/>
              </w:rPr>
              <w:t>Kartik (Online)</w:t>
            </w:r>
          </w:p>
        </w:tc>
        <w:tc>
          <w:tcPr>
            <w:tcW w:w="1332" w:type="dxa"/>
          </w:tcPr>
          <w:p w14:paraId="0BFCBF10" w14:textId="77777777" w:rsidR="00FA553C" w:rsidRDefault="00FA553C">
            <w:pPr>
              <w:rPr>
                <w:sz w:val="22"/>
                <w:szCs w:val="22"/>
              </w:rPr>
            </w:pPr>
          </w:p>
        </w:tc>
        <w:tc>
          <w:tcPr>
            <w:tcW w:w="2900" w:type="dxa"/>
          </w:tcPr>
          <w:p w14:paraId="7A3A81FB" w14:textId="77777777" w:rsidR="00FA553C" w:rsidRPr="00461943" w:rsidRDefault="00FA553C">
            <w:pPr>
              <w:rPr>
                <w:sz w:val="22"/>
                <w:szCs w:val="22"/>
              </w:rPr>
            </w:pPr>
          </w:p>
        </w:tc>
        <w:tc>
          <w:tcPr>
            <w:tcW w:w="1292" w:type="dxa"/>
          </w:tcPr>
          <w:p w14:paraId="31996ABA" w14:textId="6B0EF17F" w:rsidR="00FA553C" w:rsidRPr="00461943" w:rsidRDefault="001473AE">
            <w:pPr>
              <w:rPr>
                <w:sz w:val="22"/>
                <w:szCs w:val="22"/>
              </w:rPr>
            </w:pPr>
            <w:r>
              <w:rPr>
                <w:sz w:val="22"/>
                <w:szCs w:val="22"/>
              </w:rPr>
              <w:t>Visitor</w:t>
            </w:r>
          </w:p>
        </w:tc>
        <w:tc>
          <w:tcPr>
            <w:tcW w:w="681" w:type="dxa"/>
          </w:tcPr>
          <w:p w14:paraId="65A034D0" w14:textId="6E3002A9" w:rsidR="00FA553C" w:rsidRDefault="001473AE">
            <w:pPr>
              <w:rPr>
                <w:sz w:val="22"/>
                <w:szCs w:val="22"/>
              </w:rPr>
            </w:pPr>
            <w:r>
              <w:rPr>
                <w:sz w:val="22"/>
                <w:szCs w:val="22"/>
              </w:rPr>
              <w:t>No</w:t>
            </w:r>
          </w:p>
        </w:tc>
      </w:tr>
      <w:tr w:rsidR="001473AE" w:rsidRPr="00461943" w14:paraId="67501304" w14:textId="77777777" w:rsidTr="00FA553C">
        <w:tc>
          <w:tcPr>
            <w:tcW w:w="3145" w:type="dxa"/>
          </w:tcPr>
          <w:p w14:paraId="3889445A" w14:textId="61958E8D" w:rsidR="001473AE" w:rsidRDefault="001473AE">
            <w:pPr>
              <w:rPr>
                <w:sz w:val="22"/>
                <w:szCs w:val="22"/>
              </w:rPr>
            </w:pPr>
            <w:r w:rsidRPr="001473AE">
              <w:rPr>
                <w:sz w:val="22"/>
                <w:szCs w:val="22"/>
              </w:rPr>
              <w:t xml:space="preserve">Jonathan </w:t>
            </w:r>
            <w:proofErr w:type="spellStart"/>
            <w:r w:rsidRPr="001473AE">
              <w:rPr>
                <w:sz w:val="22"/>
                <w:szCs w:val="22"/>
              </w:rPr>
              <w:t>Brinias</w:t>
            </w:r>
            <w:proofErr w:type="spellEnd"/>
          </w:p>
        </w:tc>
        <w:tc>
          <w:tcPr>
            <w:tcW w:w="1332" w:type="dxa"/>
          </w:tcPr>
          <w:p w14:paraId="050FFCD4" w14:textId="77777777" w:rsidR="001473AE" w:rsidRDefault="001473AE">
            <w:pPr>
              <w:rPr>
                <w:sz w:val="22"/>
                <w:szCs w:val="22"/>
              </w:rPr>
            </w:pPr>
          </w:p>
        </w:tc>
        <w:tc>
          <w:tcPr>
            <w:tcW w:w="2900" w:type="dxa"/>
          </w:tcPr>
          <w:p w14:paraId="5162F31B" w14:textId="0F065A87" w:rsidR="001473AE" w:rsidRPr="00FA553C" w:rsidRDefault="001473AE">
            <w:pPr>
              <w:rPr>
                <w:sz w:val="22"/>
                <w:szCs w:val="22"/>
              </w:rPr>
            </w:pPr>
            <w:r w:rsidRPr="001473AE">
              <w:rPr>
                <w:sz w:val="22"/>
                <w:szCs w:val="22"/>
              </w:rPr>
              <w:t>jonathan.brinias@introba.com</w:t>
            </w:r>
          </w:p>
        </w:tc>
        <w:tc>
          <w:tcPr>
            <w:tcW w:w="1292" w:type="dxa"/>
          </w:tcPr>
          <w:p w14:paraId="5C154573" w14:textId="08BE04A2" w:rsidR="001473AE" w:rsidRDefault="001473AE">
            <w:pPr>
              <w:rPr>
                <w:sz w:val="22"/>
                <w:szCs w:val="22"/>
              </w:rPr>
            </w:pPr>
            <w:r>
              <w:rPr>
                <w:sz w:val="22"/>
                <w:szCs w:val="22"/>
              </w:rPr>
              <w:t>Visitor</w:t>
            </w:r>
          </w:p>
        </w:tc>
        <w:tc>
          <w:tcPr>
            <w:tcW w:w="681" w:type="dxa"/>
          </w:tcPr>
          <w:p w14:paraId="3716232C" w14:textId="1B933813" w:rsidR="001473AE" w:rsidRDefault="001473AE">
            <w:pPr>
              <w:rPr>
                <w:sz w:val="22"/>
                <w:szCs w:val="22"/>
              </w:rPr>
            </w:pPr>
            <w:r>
              <w:rPr>
                <w:sz w:val="22"/>
                <w:szCs w:val="22"/>
              </w:rPr>
              <w:t>No</w:t>
            </w:r>
          </w:p>
        </w:tc>
      </w:tr>
      <w:tr w:rsidR="001473AE" w:rsidRPr="00461943" w14:paraId="320035DE" w14:textId="77777777" w:rsidTr="00FA553C">
        <w:tc>
          <w:tcPr>
            <w:tcW w:w="3145" w:type="dxa"/>
          </w:tcPr>
          <w:p w14:paraId="4F911E7A" w14:textId="246CB398" w:rsidR="001473AE" w:rsidRPr="001473AE" w:rsidRDefault="001473AE">
            <w:pPr>
              <w:rPr>
                <w:sz w:val="22"/>
                <w:szCs w:val="22"/>
              </w:rPr>
            </w:pPr>
            <w:r w:rsidRPr="001473AE">
              <w:rPr>
                <w:sz w:val="22"/>
                <w:szCs w:val="22"/>
              </w:rPr>
              <w:t>Amoo, Charles Nii-</w:t>
            </w:r>
            <w:proofErr w:type="spellStart"/>
            <w:r w:rsidRPr="001473AE">
              <w:rPr>
                <w:sz w:val="22"/>
                <w:szCs w:val="22"/>
              </w:rPr>
              <w:t>baah</w:t>
            </w:r>
            <w:proofErr w:type="spellEnd"/>
          </w:p>
        </w:tc>
        <w:tc>
          <w:tcPr>
            <w:tcW w:w="1332" w:type="dxa"/>
          </w:tcPr>
          <w:p w14:paraId="0D4B029E" w14:textId="77777777" w:rsidR="001473AE" w:rsidRDefault="001473AE">
            <w:pPr>
              <w:rPr>
                <w:sz w:val="22"/>
                <w:szCs w:val="22"/>
              </w:rPr>
            </w:pPr>
          </w:p>
        </w:tc>
        <w:tc>
          <w:tcPr>
            <w:tcW w:w="2900" w:type="dxa"/>
          </w:tcPr>
          <w:p w14:paraId="11B02824" w14:textId="59661916" w:rsidR="001473AE" w:rsidRPr="001473AE" w:rsidRDefault="001473AE">
            <w:pPr>
              <w:rPr>
                <w:sz w:val="22"/>
                <w:szCs w:val="22"/>
              </w:rPr>
            </w:pPr>
            <w:r w:rsidRPr="001473AE">
              <w:rPr>
                <w:sz w:val="22"/>
                <w:szCs w:val="22"/>
              </w:rPr>
              <w:t>camoo@vols.utk.edu</w:t>
            </w:r>
          </w:p>
        </w:tc>
        <w:tc>
          <w:tcPr>
            <w:tcW w:w="1292" w:type="dxa"/>
          </w:tcPr>
          <w:p w14:paraId="2E009E28" w14:textId="49DB89D1" w:rsidR="001473AE" w:rsidRDefault="001473AE">
            <w:pPr>
              <w:rPr>
                <w:sz w:val="22"/>
                <w:szCs w:val="22"/>
              </w:rPr>
            </w:pPr>
            <w:r>
              <w:rPr>
                <w:sz w:val="22"/>
                <w:szCs w:val="22"/>
              </w:rPr>
              <w:t>Visitor</w:t>
            </w:r>
          </w:p>
        </w:tc>
        <w:tc>
          <w:tcPr>
            <w:tcW w:w="681" w:type="dxa"/>
          </w:tcPr>
          <w:p w14:paraId="68C03D65" w14:textId="49C2EC29" w:rsidR="001473AE" w:rsidRDefault="001473AE">
            <w:pPr>
              <w:rPr>
                <w:sz w:val="22"/>
                <w:szCs w:val="22"/>
              </w:rPr>
            </w:pPr>
            <w:r>
              <w:rPr>
                <w:sz w:val="22"/>
                <w:szCs w:val="22"/>
              </w:rPr>
              <w:t>No</w:t>
            </w:r>
          </w:p>
        </w:tc>
      </w:tr>
      <w:tr w:rsidR="00FA553C" w:rsidRPr="00461943" w14:paraId="1C0D739A" w14:textId="77777777" w:rsidTr="00FA553C">
        <w:tc>
          <w:tcPr>
            <w:tcW w:w="3145" w:type="dxa"/>
          </w:tcPr>
          <w:p w14:paraId="46DCBD79" w14:textId="4D3454A1" w:rsidR="00FA553C" w:rsidRDefault="00FA553C">
            <w:pPr>
              <w:rPr>
                <w:sz w:val="22"/>
                <w:szCs w:val="22"/>
              </w:rPr>
            </w:pPr>
            <w:r>
              <w:rPr>
                <w:sz w:val="22"/>
                <w:szCs w:val="22"/>
              </w:rPr>
              <w:t>David Banson (Online)</w:t>
            </w:r>
          </w:p>
        </w:tc>
        <w:tc>
          <w:tcPr>
            <w:tcW w:w="1332" w:type="dxa"/>
          </w:tcPr>
          <w:p w14:paraId="1D5DA9BE" w14:textId="77777777" w:rsidR="00FA553C" w:rsidRDefault="00FA553C">
            <w:pPr>
              <w:rPr>
                <w:sz w:val="22"/>
                <w:szCs w:val="22"/>
              </w:rPr>
            </w:pPr>
          </w:p>
        </w:tc>
        <w:tc>
          <w:tcPr>
            <w:tcW w:w="2900" w:type="dxa"/>
          </w:tcPr>
          <w:p w14:paraId="2D45AF3F" w14:textId="03766ED9" w:rsidR="00FA553C" w:rsidRPr="00461943" w:rsidRDefault="00FA553C">
            <w:pPr>
              <w:rPr>
                <w:sz w:val="22"/>
                <w:szCs w:val="22"/>
              </w:rPr>
            </w:pPr>
            <w:r w:rsidRPr="00FA553C">
              <w:rPr>
                <w:sz w:val="22"/>
                <w:szCs w:val="22"/>
              </w:rPr>
              <w:t>djbranson@csg.net</w:t>
            </w:r>
          </w:p>
        </w:tc>
        <w:tc>
          <w:tcPr>
            <w:tcW w:w="1292" w:type="dxa"/>
          </w:tcPr>
          <w:p w14:paraId="6560D9D4" w14:textId="23BE6E3A" w:rsidR="00FA553C" w:rsidRPr="00461943" w:rsidRDefault="00FA553C">
            <w:pPr>
              <w:rPr>
                <w:sz w:val="22"/>
                <w:szCs w:val="22"/>
              </w:rPr>
            </w:pPr>
            <w:r>
              <w:rPr>
                <w:sz w:val="22"/>
                <w:szCs w:val="22"/>
              </w:rPr>
              <w:t>VM</w:t>
            </w:r>
          </w:p>
        </w:tc>
        <w:tc>
          <w:tcPr>
            <w:tcW w:w="681" w:type="dxa"/>
          </w:tcPr>
          <w:p w14:paraId="4F9180F7" w14:textId="5DC081BF" w:rsidR="00FA553C" w:rsidRDefault="00FA553C">
            <w:pPr>
              <w:rPr>
                <w:sz w:val="22"/>
                <w:szCs w:val="22"/>
              </w:rPr>
            </w:pPr>
            <w:r>
              <w:rPr>
                <w:sz w:val="22"/>
                <w:szCs w:val="22"/>
              </w:rPr>
              <w:t>No</w:t>
            </w:r>
          </w:p>
        </w:tc>
      </w:tr>
      <w:tr w:rsidR="00FA553C" w:rsidRPr="00461943" w14:paraId="03E4A6FB" w14:textId="77777777" w:rsidTr="00FA553C">
        <w:tc>
          <w:tcPr>
            <w:tcW w:w="3145" w:type="dxa"/>
          </w:tcPr>
          <w:p w14:paraId="03CA28E7" w14:textId="6ACAD028" w:rsidR="00FA553C" w:rsidRDefault="00FA553C">
            <w:pPr>
              <w:rPr>
                <w:sz w:val="22"/>
                <w:szCs w:val="22"/>
              </w:rPr>
            </w:pPr>
            <w:r>
              <w:rPr>
                <w:sz w:val="22"/>
                <w:szCs w:val="22"/>
              </w:rPr>
              <w:t>Charles Nil-</w:t>
            </w:r>
            <w:proofErr w:type="spellStart"/>
            <w:r>
              <w:rPr>
                <w:sz w:val="22"/>
                <w:szCs w:val="22"/>
              </w:rPr>
              <w:t>baah</w:t>
            </w:r>
            <w:proofErr w:type="spellEnd"/>
            <w:r>
              <w:rPr>
                <w:sz w:val="22"/>
                <w:szCs w:val="22"/>
              </w:rPr>
              <w:t xml:space="preserve"> Amoo (Online)</w:t>
            </w:r>
          </w:p>
        </w:tc>
        <w:tc>
          <w:tcPr>
            <w:tcW w:w="1332" w:type="dxa"/>
          </w:tcPr>
          <w:p w14:paraId="7D8FEB39" w14:textId="77777777" w:rsidR="00FA553C" w:rsidRDefault="00FA553C">
            <w:pPr>
              <w:rPr>
                <w:sz w:val="22"/>
                <w:szCs w:val="22"/>
              </w:rPr>
            </w:pPr>
          </w:p>
        </w:tc>
        <w:tc>
          <w:tcPr>
            <w:tcW w:w="2900" w:type="dxa"/>
          </w:tcPr>
          <w:p w14:paraId="153FEA96" w14:textId="77777777" w:rsidR="00FA553C" w:rsidRPr="00461943" w:rsidRDefault="00FA553C">
            <w:pPr>
              <w:rPr>
                <w:sz w:val="22"/>
                <w:szCs w:val="22"/>
              </w:rPr>
            </w:pPr>
          </w:p>
        </w:tc>
        <w:tc>
          <w:tcPr>
            <w:tcW w:w="1292" w:type="dxa"/>
          </w:tcPr>
          <w:p w14:paraId="50174027" w14:textId="0E958E39" w:rsidR="00FA553C" w:rsidRPr="00461943" w:rsidRDefault="001473AE">
            <w:pPr>
              <w:rPr>
                <w:sz w:val="22"/>
                <w:szCs w:val="22"/>
              </w:rPr>
            </w:pPr>
            <w:r>
              <w:rPr>
                <w:sz w:val="22"/>
                <w:szCs w:val="22"/>
              </w:rPr>
              <w:t>Visitor</w:t>
            </w:r>
          </w:p>
        </w:tc>
        <w:tc>
          <w:tcPr>
            <w:tcW w:w="681" w:type="dxa"/>
          </w:tcPr>
          <w:p w14:paraId="2704F2D5" w14:textId="28DC920A" w:rsidR="00FA553C" w:rsidRDefault="001473AE">
            <w:pPr>
              <w:rPr>
                <w:sz w:val="22"/>
                <w:szCs w:val="22"/>
              </w:rPr>
            </w:pPr>
            <w:r>
              <w:rPr>
                <w:sz w:val="22"/>
                <w:szCs w:val="22"/>
              </w:rPr>
              <w:t>No</w:t>
            </w:r>
          </w:p>
        </w:tc>
      </w:tr>
      <w:tr w:rsidR="001473AE" w:rsidRPr="00461943" w14:paraId="4B49F43C" w14:textId="77777777" w:rsidTr="00FA553C">
        <w:tc>
          <w:tcPr>
            <w:tcW w:w="3145" w:type="dxa"/>
          </w:tcPr>
          <w:p w14:paraId="4EC37C4E" w14:textId="6F2B6E72" w:rsidR="001473AE" w:rsidRDefault="001473AE">
            <w:pPr>
              <w:rPr>
                <w:sz w:val="22"/>
                <w:szCs w:val="22"/>
              </w:rPr>
            </w:pPr>
            <w:proofErr w:type="spellStart"/>
            <w:r>
              <w:rPr>
                <w:sz w:val="22"/>
                <w:szCs w:val="22"/>
              </w:rPr>
              <w:t>Alessandaro</w:t>
            </w:r>
            <w:proofErr w:type="spellEnd"/>
            <w:r>
              <w:rPr>
                <w:sz w:val="22"/>
                <w:szCs w:val="22"/>
              </w:rPr>
              <w:t xml:space="preserve"> </w:t>
            </w:r>
            <w:proofErr w:type="spellStart"/>
            <w:r>
              <w:rPr>
                <w:sz w:val="22"/>
                <w:szCs w:val="22"/>
              </w:rPr>
              <w:t>Angnello</w:t>
            </w:r>
            <w:proofErr w:type="spellEnd"/>
            <w:r>
              <w:rPr>
                <w:sz w:val="22"/>
                <w:szCs w:val="22"/>
              </w:rPr>
              <w:t xml:space="preserve"> (Online)</w:t>
            </w:r>
          </w:p>
        </w:tc>
        <w:tc>
          <w:tcPr>
            <w:tcW w:w="1332" w:type="dxa"/>
          </w:tcPr>
          <w:p w14:paraId="3C849726" w14:textId="77777777" w:rsidR="001473AE" w:rsidRDefault="001473AE">
            <w:pPr>
              <w:rPr>
                <w:sz w:val="22"/>
                <w:szCs w:val="22"/>
              </w:rPr>
            </w:pPr>
          </w:p>
        </w:tc>
        <w:tc>
          <w:tcPr>
            <w:tcW w:w="2900" w:type="dxa"/>
          </w:tcPr>
          <w:p w14:paraId="45A76C57" w14:textId="77777777" w:rsidR="001473AE" w:rsidRPr="00461943" w:rsidRDefault="001473AE">
            <w:pPr>
              <w:rPr>
                <w:sz w:val="22"/>
                <w:szCs w:val="22"/>
              </w:rPr>
            </w:pPr>
          </w:p>
        </w:tc>
        <w:tc>
          <w:tcPr>
            <w:tcW w:w="1292" w:type="dxa"/>
          </w:tcPr>
          <w:p w14:paraId="42F40FC9" w14:textId="3C0293AE" w:rsidR="001473AE" w:rsidRDefault="001473AE">
            <w:pPr>
              <w:rPr>
                <w:sz w:val="22"/>
                <w:szCs w:val="22"/>
              </w:rPr>
            </w:pPr>
            <w:r>
              <w:rPr>
                <w:sz w:val="22"/>
                <w:szCs w:val="22"/>
              </w:rPr>
              <w:t>Visitor</w:t>
            </w:r>
          </w:p>
        </w:tc>
        <w:tc>
          <w:tcPr>
            <w:tcW w:w="681" w:type="dxa"/>
          </w:tcPr>
          <w:p w14:paraId="280E651E" w14:textId="70FBA7BF" w:rsidR="001473AE" w:rsidRDefault="001473AE">
            <w:pPr>
              <w:rPr>
                <w:sz w:val="22"/>
                <w:szCs w:val="22"/>
              </w:rPr>
            </w:pPr>
            <w:r>
              <w:rPr>
                <w:sz w:val="22"/>
                <w:szCs w:val="22"/>
              </w:rPr>
              <w:t>No</w:t>
            </w:r>
          </w:p>
        </w:tc>
      </w:tr>
    </w:tbl>
    <w:p w14:paraId="6567CCDA" w14:textId="77777777" w:rsidR="00461943" w:rsidRDefault="00461943">
      <w:pPr>
        <w:rPr>
          <w:b/>
          <w:bCs/>
          <w:sz w:val="28"/>
          <w:szCs w:val="28"/>
        </w:rPr>
      </w:pPr>
    </w:p>
    <w:p w14:paraId="32D20C87" w14:textId="77777777" w:rsidR="00461943" w:rsidRDefault="00461943">
      <w:pPr>
        <w:rPr>
          <w:b/>
          <w:bCs/>
          <w:sz w:val="28"/>
          <w:szCs w:val="28"/>
        </w:rPr>
      </w:pPr>
    </w:p>
    <w:p w14:paraId="486ED3C3" w14:textId="77777777" w:rsidR="00461943" w:rsidRDefault="00461943">
      <w:pPr>
        <w:rPr>
          <w:b/>
          <w:bCs/>
          <w:sz w:val="28"/>
          <w:szCs w:val="28"/>
        </w:rPr>
      </w:pPr>
    </w:p>
    <w:p w14:paraId="577A1821" w14:textId="79187CE0" w:rsidR="00D479D1" w:rsidRDefault="00D479D1">
      <w:pPr>
        <w:rPr>
          <w:rFonts w:eastAsia="Arial"/>
          <w:b/>
          <w:bCs/>
          <w:sz w:val="28"/>
          <w:szCs w:val="28"/>
          <w:lang w:eastAsia="ar-SA"/>
        </w:rPr>
      </w:pPr>
      <w:r>
        <w:rPr>
          <w:b/>
          <w:bCs/>
          <w:sz w:val="28"/>
          <w:szCs w:val="28"/>
        </w:rPr>
        <w:br w:type="page"/>
      </w:r>
    </w:p>
    <w:p w14:paraId="07370CA5" w14:textId="0B596447" w:rsidR="00E46AC3" w:rsidRDefault="006D30AF" w:rsidP="00E46AC3">
      <w:pPr>
        <w:pStyle w:val="CM1"/>
        <w:pageBreakBefore/>
        <w:jc w:val="center"/>
        <w:rPr>
          <w:rFonts w:ascii="Times New Roman" w:hAnsi="Times New Roman"/>
          <w:b/>
          <w:bCs/>
          <w:sz w:val="28"/>
          <w:szCs w:val="28"/>
        </w:rPr>
      </w:pPr>
      <w:r>
        <w:rPr>
          <w:noProof/>
          <w:lang w:eastAsia="en-US"/>
        </w:rPr>
        <w:lastRenderedPageBreak/>
        <w:drawing>
          <wp:anchor distT="0" distB="0" distL="114300" distR="114300" simplePos="0" relativeHeight="251657728" behindDoc="0" locked="0" layoutInCell="1" allowOverlap="1" wp14:anchorId="191F2C03" wp14:editId="5BE81F1E">
            <wp:simplePos x="0" y="0"/>
            <wp:positionH relativeFrom="column">
              <wp:posOffset>-188226</wp:posOffset>
            </wp:positionH>
            <wp:positionV relativeFrom="paragraph">
              <wp:posOffset>-381251</wp:posOffset>
            </wp:positionV>
            <wp:extent cx="971550" cy="666750"/>
            <wp:effectExtent l="0" t="0" r="0" b="0"/>
            <wp:wrapNone/>
            <wp:docPr id="2"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anchor>
        </w:drawing>
      </w:r>
      <w:r w:rsidR="00170F27">
        <w:rPr>
          <w:rFonts w:ascii="Times New Roman" w:hAnsi="Times New Roman"/>
          <w:b/>
          <w:bCs/>
          <w:sz w:val="28"/>
          <w:szCs w:val="28"/>
        </w:rPr>
        <w:t xml:space="preserve">     </w:t>
      </w:r>
      <w:r w:rsidR="00D479D1">
        <w:rPr>
          <w:rFonts w:ascii="Times New Roman" w:hAnsi="Times New Roman"/>
          <w:b/>
          <w:bCs/>
          <w:sz w:val="28"/>
          <w:szCs w:val="28"/>
        </w:rPr>
        <w:t>Minutes</w:t>
      </w:r>
      <w:r w:rsidR="00E46AC3">
        <w:rPr>
          <w:rFonts w:ascii="Times New Roman" w:hAnsi="Times New Roman"/>
          <w:b/>
          <w:bCs/>
          <w:sz w:val="28"/>
          <w:szCs w:val="28"/>
        </w:rPr>
        <w:t xml:space="preserve">, TC </w:t>
      </w:r>
      <w:r w:rsidR="001B56CE">
        <w:rPr>
          <w:rFonts w:ascii="Times New Roman" w:hAnsi="Times New Roman"/>
          <w:b/>
          <w:bCs/>
          <w:sz w:val="28"/>
          <w:szCs w:val="28"/>
        </w:rPr>
        <w:t>1.5</w:t>
      </w:r>
      <w:r w:rsidR="00E46AC3">
        <w:rPr>
          <w:rFonts w:ascii="Times New Roman" w:hAnsi="Times New Roman"/>
          <w:b/>
          <w:bCs/>
          <w:sz w:val="28"/>
          <w:szCs w:val="28"/>
        </w:rPr>
        <w:t xml:space="preserve"> </w:t>
      </w:r>
      <w:r w:rsidR="006E641B">
        <w:rPr>
          <w:rFonts w:ascii="Times New Roman" w:hAnsi="Times New Roman"/>
          <w:b/>
          <w:bCs/>
          <w:sz w:val="28"/>
          <w:szCs w:val="28"/>
        </w:rPr>
        <w:t>Emerging Computing</w:t>
      </w:r>
      <w:r w:rsidR="001B56CE">
        <w:rPr>
          <w:rFonts w:ascii="Times New Roman" w:hAnsi="Times New Roman"/>
          <w:b/>
          <w:bCs/>
          <w:sz w:val="28"/>
          <w:szCs w:val="28"/>
        </w:rPr>
        <w:t xml:space="preserve"> Applications</w:t>
      </w:r>
      <w:r w:rsidR="00D479D1">
        <w:rPr>
          <w:rFonts w:ascii="Times New Roman" w:hAnsi="Times New Roman"/>
          <w:b/>
          <w:bCs/>
          <w:sz w:val="28"/>
          <w:szCs w:val="28"/>
        </w:rPr>
        <w:t xml:space="preserve"> (Hybrid)</w:t>
      </w:r>
    </w:p>
    <w:p w14:paraId="65ECCF8F" w14:textId="54DECC37" w:rsidR="00170F27" w:rsidRDefault="001B56CE" w:rsidP="00E46AC3">
      <w:pPr>
        <w:pStyle w:val="Textoindependiente"/>
        <w:jc w:val="center"/>
        <w:rPr>
          <w:sz w:val="20"/>
          <w:szCs w:val="20"/>
        </w:rPr>
      </w:pPr>
      <w:r>
        <w:rPr>
          <w:sz w:val="20"/>
          <w:szCs w:val="20"/>
        </w:rPr>
        <w:t>7</w:t>
      </w:r>
      <w:r w:rsidR="00DE0998">
        <w:rPr>
          <w:sz w:val="20"/>
          <w:szCs w:val="20"/>
        </w:rPr>
        <w:t>:</w:t>
      </w:r>
      <w:r w:rsidR="003C3FC3">
        <w:rPr>
          <w:sz w:val="20"/>
          <w:szCs w:val="20"/>
        </w:rPr>
        <w:t>0</w:t>
      </w:r>
      <w:r w:rsidR="00DE0998">
        <w:rPr>
          <w:sz w:val="20"/>
          <w:szCs w:val="20"/>
        </w:rPr>
        <w:t>0</w:t>
      </w:r>
      <w:r>
        <w:rPr>
          <w:sz w:val="20"/>
          <w:szCs w:val="20"/>
        </w:rPr>
        <w:t xml:space="preserve"> P</w:t>
      </w:r>
      <w:r w:rsidR="003C3FC3">
        <w:rPr>
          <w:sz w:val="20"/>
          <w:szCs w:val="20"/>
        </w:rPr>
        <w:t>M – 9</w:t>
      </w:r>
      <w:r w:rsidR="00DE0998">
        <w:rPr>
          <w:sz w:val="20"/>
          <w:szCs w:val="20"/>
        </w:rPr>
        <w:t>:</w:t>
      </w:r>
      <w:r w:rsidR="003C3FC3">
        <w:rPr>
          <w:sz w:val="20"/>
          <w:szCs w:val="20"/>
        </w:rPr>
        <w:t>3</w:t>
      </w:r>
      <w:r w:rsidR="00DE0998">
        <w:rPr>
          <w:sz w:val="20"/>
          <w:szCs w:val="20"/>
        </w:rPr>
        <w:t>0 PM</w:t>
      </w:r>
      <w:r w:rsidR="006E641B">
        <w:rPr>
          <w:sz w:val="20"/>
          <w:szCs w:val="20"/>
        </w:rPr>
        <w:t xml:space="preserve"> </w:t>
      </w:r>
      <w:r w:rsidR="00186F4E">
        <w:rPr>
          <w:sz w:val="20"/>
          <w:szCs w:val="20"/>
        </w:rPr>
        <w:t>C</w:t>
      </w:r>
      <w:r w:rsidR="003D4EEC">
        <w:rPr>
          <w:sz w:val="20"/>
          <w:szCs w:val="20"/>
        </w:rPr>
        <w:t>T</w:t>
      </w:r>
      <w:r w:rsidR="00DE0998">
        <w:rPr>
          <w:sz w:val="20"/>
          <w:szCs w:val="20"/>
        </w:rPr>
        <w:t xml:space="preserve">, </w:t>
      </w:r>
      <w:r>
        <w:rPr>
          <w:sz w:val="20"/>
          <w:szCs w:val="20"/>
        </w:rPr>
        <w:t>Mon</w:t>
      </w:r>
      <w:r w:rsidR="00C0349C">
        <w:rPr>
          <w:sz w:val="20"/>
          <w:szCs w:val="20"/>
        </w:rPr>
        <w:t>day</w:t>
      </w:r>
      <w:r>
        <w:rPr>
          <w:sz w:val="20"/>
          <w:szCs w:val="20"/>
        </w:rPr>
        <w:t>,</w:t>
      </w:r>
      <w:r w:rsidR="006C7F08">
        <w:rPr>
          <w:sz w:val="20"/>
          <w:szCs w:val="20"/>
        </w:rPr>
        <w:t xml:space="preserve"> </w:t>
      </w:r>
      <w:r w:rsidR="00186F4E">
        <w:rPr>
          <w:sz w:val="20"/>
          <w:szCs w:val="20"/>
        </w:rPr>
        <w:t>January</w:t>
      </w:r>
      <w:r w:rsidR="0060788B">
        <w:rPr>
          <w:sz w:val="20"/>
          <w:szCs w:val="20"/>
        </w:rPr>
        <w:t xml:space="preserve"> </w:t>
      </w:r>
      <w:r w:rsidR="00186F4E">
        <w:rPr>
          <w:sz w:val="20"/>
          <w:szCs w:val="20"/>
        </w:rPr>
        <w:t>22</w:t>
      </w:r>
      <w:r>
        <w:rPr>
          <w:sz w:val="20"/>
          <w:szCs w:val="20"/>
        </w:rPr>
        <w:t xml:space="preserve">, </w:t>
      </w:r>
      <w:r w:rsidR="003C3FC3">
        <w:rPr>
          <w:sz w:val="20"/>
          <w:szCs w:val="20"/>
        </w:rPr>
        <w:t>202</w:t>
      </w:r>
      <w:r w:rsidR="007B47C7">
        <w:rPr>
          <w:sz w:val="20"/>
          <w:szCs w:val="20"/>
        </w:rPr>
        <w:t>4</w:t>
      </w:r>
    </w:p>
    <w:p w14:paraId="48E394F0" w14:textId="324E02E1" w:rsidR="00C66938" w:rsidRDefault="00186F4E" w:rsidP="0067635C">
      <w:pPr>
        <w:pStyle w:val="Textoindependiente"/>
        <w:jc w:val="center"/>
        <w:rPr>
          <w:sz w:val="20"/>
          <w:szCs w:val="20"/>
        </w:rPr>
      </w:pPr>
      <w:r>
        <w:rPr>
          <w:sz w:val="20"/>
          <w:szCs w:val="20"/>
        </w:rPr>
        <w:t>Chicago</w:t>
      </w:r>
      <w:r w:rsidR="00C0349C">
        <w:rPr>
          <w:sz w:val="20"/>
          <w:szCs w:val="20"/>
        </w:rPr>
        <w:t xml:space="preserve"> </w:t>
      </w:r>
      <w:r w:rsidR="003D4EEC">
        <w:rPr>
          <w:sz w:val="20"/>
          <w:szCs w:val="20"/>
        </w:rPr>
        <w:t>Meeting</w:t>
      </w:r>
      <w:r w:rsidR="009213CA">
        <w:rPr>
          <w:sz w:val="20"/>
          <w:szCs w:val="20"/>
        </w:rPr>
        <w:t xml:space="preserve">, </w:t>
      </w:r>
      <w:r w:rsidR="0060788B">
        <w:rPr>
          <w:sz w:val="20"/>
          <w:szCs w:val="20"/>
        </w:rPr>
        <w:t>J</w:t>
      </w:r>
      <w:r>
        <w:rPr>
          <w:sz w:val="20"/>
          <w:szCs w:val="20"/>
        </w:rPr>
        <w:t>anuary</w:t>
      </w:r>
      <w:r w:rsidR="0060788B">
        <w:rPr>
          <w:sz w:val="20"/>
          <w:szCs w:val="20"/>
        </w:rPr>
        <w:t xml:space="preserve"> </w:t>
      </w:r>
      <w:r>
        <w:rPr>
          <w:sz w:val="20"/>
          <w:szCs w:val="20"/>
        </w:rPr>
        <w:t>20</w:t>
      </w:r>
      <w:r w:rsidR="003C3FC3">
        <w:rPr>
          <w:sz w:val="20"/>
          <w:szCs w:val="20"/>
        </w:rPr>
        <w:t>-</w:t>
      </w:r>
      <w:r>
        <w:rPr>
          <w:sz w:val="20"/>
          <w:szCs w:val="20"/>
        </w:rPr>
        <w:t>24</w:t>
      </w:r>
      <w:r w:rsidR="001B56CE">
        <w:rPr>
          <w:sz w:val="20"/>
          <w:szCs w:val="20"/>
        </w:rPr>
        <w:t xml:space="preserve">, </w:t>
      </w:r>
      <w:r w:rsidR="003C3FC3">
        <w:rPr>
          <w:sz w:val="20"/>
          <w:szCs w:val="20"/>
        </w:rPr>
        <w:t>202</w:t>
      </w:r>
      <w:r>
        <w:rPr>
          <w:sz w:val="20"/>
          <w:szCs w:val="20"/>
        </w:rPr>
        <w:t>4</w:t>
      </w:r>
    </w:p>
    <w:p w14:paraId="6C573827" w14:textId="77777777" w:rsidR="00A92B29" w:rsidRPr="00BC11E7" w:rsidRDefault="00A92B29" w:rsidP="00A92B29">
      <w:pPr>
        <w:pStyle w:val="Textoindependiente"/>
        <w:rPr>
          <w:sz w:val="20"/>
          <w:szCs w:val="20"/>
        </w:rPr>
      </w:pPr>
    </w:p>
    <w:p w14:paraId="318AE6C2" w14:textId="1FFE082E" w:rsidR="00D479D1" w:rsidRDefault="00E46AC3" w:rsidP="00E46AC3">
      <w:pPr>
        <w:pStyle w:val="Textoindependiente"/>
        <w:rPr>
          <w:sz w:val="22"/>
          <w:szCs w:val="22"/>
        </w:rPr>
      </w:pPr>
      <w:r>
        <w:rPr>
          <w:sz w:val="22"/>
          <w:szCs w:val="22"/>
        </w:rPr>
        <w:t xml:space="preserve">Scope: </w:t>
      </w:r>
      <w:r w:rsidR="00607249" w:rsidRPr="00607249">
        <w:rPr>
          <w:sz w:val="22"/>
          <w:szCs w:val="22"/>
        </w:rPr>
        <w:t xml:space="preserve">TC </w:t>
      </w:r>
      <w:r w:rsidR="00BB54D5">
        <w:rPr>
          <w:sz w:val="22"/>
          <w:szCs w:val="22"/>
        </w:rPr>
        <w:t>1</w:t>
      </w:r>
      <w:r w:rsidR="00607249" w:rsidRPr="00607249">
        <w:rPr>
          <w:sz w:val="22"/>
          <w:szCs w:val="22"/>
        </w:rPr>
        <w:t>.</w:t>
      </w:r>
      <w:r w:rsidR="00BB54D5">
        <w:rPr>
          <w:sz w:val="22"/>
          <w:szCs w:val="22"/>
        </w:rPr>
        <w:t>5</w:t>
      </w:r>
      <w:r w:rsidR="00607249" w:rsidRPr="00607249">
        <w:rPr>
          <w:sz w:val="22"/>
          <w:szCs w:val="22"/>
        </w:rPr>
        <w:t xml:space="preserve"> </w:t>
      </w:r>
      <w:r w:rsidR="00D479D1">
        <w:rPr>
          <w:sz w:val="22"/>
          <w:szCs w:val="22"/>
        </w:rPr>
        <w:t>concerned with determination of computer applications to the design and optimization of refrigeration, heating, and air-conditioning systems, equipment and components thereof; and with programs for all such uses.</w:t>
      </w:r>
    </w:p>
    <w:p w14:paraId="1B749FDC" w14:textId="5DCB2E80" w:rsidR="00BE3EF1" w:rsidRDefault="00BE3EF1" w:rsidP="00E46AC3">
      <w:pPr>
        <w:pStyle w:val="Textoindependiente"/>
        <w:rPr>
          <w:sz w:val="22"/>
          <w:szCs w:val="22"/>
        </w:rPr>
      </w:pPr>
    </w:p>
    <w:p w14:paraId="76630AA9" w14:textId="0D8F3C96" w:rsidR="00E46AC3" w:rsidRDefault="00D479D1" w:rsidP="00D479D1">
      <w:pPr>
        <w:pStyle w:val="Textoindependiente"/>
        <w:rPr>
          <w:sz w:val="22"/>
          <w:szCs w:val="22"/>
        </w:rPr>
      </w:pPr>
      <w:r>
        <w:rPr>
          <w:sz w:val="22"/>
          <w:szCs w:val="22"/>
        </w:rPr>
        <w:t xml:space="preserve">1. Call to order: </w:t>
      </w:r>
      <w:r w:rsidR="00D417B7" w:rsidRPr="00D479D1">
        <w:rPr>
          <w:b w:val="0"/>
          <w:bCs w:val="0"/>
          <w:sz w:val="22"/>
          <w:szCs w:val="22"/>
        </w:rPr>
        <w:t>7:</w:t>
      </w:r>
      <w:r w:rsidR="00764CE3" w:rsidRPr="00D479D1">
        <w:rPr>
          <w:b w:val="0"/>
          <w:bCs w:val="0"/>
          <w:sz w:val="22"/>
          <w:szCs w:val="22"/>
        </w:rPr>
        <w:t xml:space="preserve">08 </w:t>
      </w:r>
      <w:r w:rsidR="00FE7670" w:rsidRPr="00D479D1">
        <w:rPr>
          <w:b w:val="0"/>
          <w:bCs w:val="0"/>
          <w:sz w:val="22"/>
          <w:szCs w:val="22"/>
        </w:rPr>
        <w:t>P</w:t>
      </w:r>
      <w:r w:rsidR="00E46AC3" w:rsidRPr="00D479D1">
        <w:rPr>
          <w:b w:val="0"/>
          <w:bCs w:val="0"/>
          <w:sz w:val="22"/>
          <w:szCs w:val="22"/>
        </w:rPr>
        <w:t>M</w:t>
      </w:r>
      <w:r w:rsidR="003D4EEC" w:rsidRPr="00D479D1">
        <w:rPr>
          <w:b w:val="0"/>
          <w:bCs w:val="0"/>
          <w:sz w:val="22"/>
          <w:szCs w:val="22"/>
        </w:rPr>
        <w:t xml:space="preserve"> </w:t>
      </w:r>
      <w:r w:rsidRPr="00D479D1">
        <w:rPr>
          <w:b w:val="0"/>
          <w:bCs w:val="0"/>
          <w:sz w:val="22"/>
          <w:szCs w:val="22"/>
        </w:rPr>
        <w:t>C</w:t>
      </w:r>
      <w:r w:rsidR="003D4EEC" w:rsidRPr="00D479D1">
        <w:rPr>
          <w:b w:val="0"/>
          <w:bCs w:val="0"/>
          <w:sz w:val="22"/>
          <w:szCs w:val="22"/>
        </w:rPr>
        <w:t>T</w:t>
      </w:r>
      <w:r w:rsidRPr="00D479D1">
        <w:rPr>
          <w:b w:val="0"/>
          <w:bCs w:val="0"/>
          <w:sz w:val="22"/>
          <w:szCs w:val="22"/>
        </w:rPr>
        <w:t xml:space="preserve">, Anthony </w:t>
      </w:r>
      <w:r w:rsidR="00186F4E" w:rsidRPr="00D479D1">
        <w:rPr>
          <w:b w:val="0"/>
          <w:bCs w:val="0"/>
          <w:sz w:val="22"/>
          <w:szCs w:val="22"/>
        </w:rPr>
        <w:t>Fontanini</w:t>
      </w:r>
      <w:r w:rsidRPr="00D479D1">
        <w:rPr>
          <w:b w:val="0"/>
          <w:bCs w:val="0"/>
          <w:sz w:val="22"/>
          <w:szCs w:val="22"/>
        </w:rPr>
        <w:t xml:space="preserve"> (Chair)</w:t>
      </w:r>
    </w:p>
    <w:p w14:paraId="7FAED59B" w14:textId="77777777" w:rsidR="00D10AC0" w:rsidRDefault="00D10AC0" w:rsidP="00D479D1">
      <w:pPr>
        <w:pStyle w:val="Textoindependiente"/>
        <w:rPr>
          <w:b w:val="0"/>
          <w:bCs w:val="0"/>
          <w:sz w:val="22"/>
          <w:szCs w:val="22"/>
        </w:rPr>
      </w:pPr>
    </w:p>
    <w:p w14:paraId="2562FE74" w14:textId="6B859B97" w:rsidR="00D479D1" w:rsidRDefault="00D10AC0" w:rsidP="00D479D1">
      <w:pPr>
        <w:pStyle w:val="Textoindependiente"/>
        <w:rPr>
          <w:b w:val="0"/>
          <w:bCs w:val="0"/>
          <w:sz w:val="22"/>
          <w:szCs w:val="22"/>
        </w:rPr>
      </w:pPr>
      <w:r w:rsidRPr="00D10AC0">
        <w:rPr>
          <w:b w:val="0"/>
          <w:bCs w:val="0"/>
          <w:sz w:val="22"/>
          <w:szCs w:val="22"/>
        </w:rPr>
        <w:t>C</w:t>
      </w:r>
      <w:r>
        <w:rPr>
          <w:b w:val="0"/>
          <w:bCs w:val="0"/>
          <w:sz w:val="22"/>
          <w:szCs w:val="22"/>
        </w:rPr>
        <w:t>hair called the meeting to order and reminded all the attendance about the ASHRAE code of ethics:</w:t>
      </w:r>
    </w:p>
    <w:p w14:paraId="43DACD22" w14:textId="77777777" w:rsidR="00D10AC0" w:rsidRDefault="00D10AC0" w:rsidP="00D10AC0">
      <w:pPr>
        <w:rPr>
          <w:color w:val="FF0000"/>
          <w:sz w:val="22"/>
          <w:szCs w:val="22"/>
        </w:rPr>
      </w:pPr>
    </w:p>
    <w:p w14:paraId="69B61B64" w14:textId="0AC2EE9A" w:rsidR="00D10AC0" w:rsidRPr="00D10AC0" w:rsidRDefault="00D10AC0" w:rsidP="00D10AC0">
      <w:pPr>
        <w:pStyle w:val="Textoindependiente"/>
        <w:jc w:val="both"/>
        <w:rPr>
          <w:b w:val="0"/>
          <w:bCs w:val="0"/>
          <w:i/>
          <w:iCs/>
          <w:sz w:val="22"/>
          <w:szCs w:val="22"/>
        </w:rPr>
      </w:pPr>
      <w:r w:rsidRPr="00D10AC0">
        <w:rPr>
          <w:b w:val="0"/>
          <w:bCs w:val="0"/>
          <w:i/>
          <w:iCs/>
          <w:sz w:val="22"/>
          <w:szCs w:val="22"/>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14:paraId="3230B6FE" w14:textId="77777777" w:rsidR="00D10AC0" w:rsidRPr="005B2907" w:rsidRDefault="00D10AC0" w:rsidP="00D479D1">
      <w:pPr>
        <w:pStyle w:val="Textoindependiente"/>
        <w:rPr>
          <w:sz w:val="22"/>
          <w:szCs w:val="22"/>
        </w:rPr>
      </w:pPr>
    </w:p>
    <w:p w14:paraId="3E487A1E" w14:textId="00D807C5" w:rsidR="00D10AC0" w:rsidRPr="005B2907" w:rsidRDefault="00D479D1" w:rsidP="00D479D1">
      <w:pPr>
        <w:pStyle w:val="Textoindependiente"/>
        <w:rPr>
          <w:b w:val="0"/>
          <w:bCs w:val="0"/>
          <w:sz w:val="22"/>
          <w:szCs w:val="22"/>
        </w:rPr>
      </w:pPr>
      <w:r w:rsidRPr="005B2907">
        <w:rPr>
          <w:sz w:val="22"/>
          <w:szCs w:val="22"/>
        </w:rPr>
        <w:t xml:space="preserve">2. Roll call: </w:t>
      </w:r>
      <w:r w:rsidR="00D10AC0" w:rsidRPr="005B2907">
        <w:rPr>
          <w:b w:val="0"/>
          <w:bCs w:val="0"/>
          <w:sz w:val="22"/>
          <w:szCs w:val="22"/>
        </w:rPr>
        <w:t>7:10 PM CT, Mohammad Heidarinejad (Secretary)</w:t>
      </w:r>
    </w:p>
    <w:p w14:paraId="6F8EC836" w14:textId="77777777" w:rsidR="00D10AC0" w:rsidRPr="005B2907" w:rsidRDefault="00D10AC0" w:rsidP="00D479D1">
      <w:pPr>
        <w:pStyle w:val="Textoindependiente"/>
        <w:rPr>
          <w:sz w:val="22"/>
          <w:szCs w:val="22"/>
        </w:rPr>
      </w:pPr>
    </w:p>
    <w:p w14:paraId="73F18C15" w14:textId="76586964" w:rsidR="00D10AC0" w:rsidRPr="005B2907" w:rsidRDefault="00D10AC0" w:rsidP="00D479D1">
      <w:pPr>
        <w:pStyle w:val="Textoindependiente"/>
        <w:rPr>
          <w:b w:val="0"/>
          <w:bCs w:val="0"/>
          <w:sz w:val="22"/>
          <w:szCs w:val="22"/>
        </w:rPr>
      </w:pPr>
      <w:r w:rsidRPr="005B2907">
        <w:rPr>
          <w:b w:val="0"/>
          <w:bCs w:val="0"/>
          <w:sz w:val="22"/>
          <w:szCs w:val="22"/>
        </w:rPr>
        <w:t>Voting members present:</w:t>
      </w:r>
    </w:p>
    <w:p w14:paraId="019EDDB5" w14:textId="32F4CCCD" w:rsidR="00D10AC0" w:rsidRPr="005B2907" w:rsidRDefault="00D10AC0" w:rsidP="00D10AC0">
      <w:pPr>
        <w:pStyle w:val="Prrafodelista"/>
        <w:numPr>
          <w:ilvl w:val="0"/>
          <w:numId w:val="22"/>
        </w:numPr>
        <w:rPr>
          <w:sz w:val="22"/>
          <w:szCs w:val="22"/>
        </w:rPr>
      </w:pPr>
      <w:r w:rsidRPr="005B2907">
        <w:rPr>
          <w:sz w:val="22"/>
          <w:szCs w:val="22"/>
        </w:rPr>
        <w:t>Anthony Fontanini</w:t>
      </w:r>
    </w:p>
    <w:p w14:paraId="47D5EBA7" w14:textId="29E73C50" w:rsidR="00D10AC0" w:rsidRPr="005B2907" w:rsidRDefault="00D10AC0" w:rsidP="00D10AC0">
      <w:pPr>
        <w:pStyle w:val="Prrafodelista"/>
        <w:numPr>
          <w:ilvl w:val="0"/>
          <w:numId w:val="22"/>
        </w:numPr>
        <w:rPr>
          <w:sz w:val="22"/>
          <w:szCs w:val="22"/>
        </w:rPr>
      </w:pPr>
      <w:r w:rsidRPr="005B2907">
        <w:rPr>
          <w:sz w:val="22"/>
          <w:szCs w:val="22"/>
        </w:rPr>
        <w:t>Mohammad Heidarinejad</w:t>
      </w:r>
    </w:p>
    <w:p w14:paraId="78E05052" w14:textId="5C6CD51E" w:rsidR="00D10AC0" w:rsidRPr="005B2907" w:rsidRDefault="00D10AC0" w:rsidP="00D10AC0">
      <w:pPr>
        <w:pStyle w:val="Prrafodelista"/>
        <w:numPr>
          <w:ilvl w:val="0"/>
          <w:numId w:val="22"/>
        </w:numPr>
        <w:rPr>
          <w:sz w:val="22"/>
          <w:szCs w:val="22"/>
        </w:rPr>
      </w:pPr>
      <w:r w:rsidRPr="005B2907">
        <w:rPr>
          <w:sz w:val="22"/>
          <w:szCs w:val="22"/>
        </w:rPr>
        <w:t>Alfonso Gerardo</w:t>
      </w:r>
    </w:p>
    <w:p w14:paraId="52A08B74" w14:textId="4D43F9FE" w:rsidR="00D10AC0" w:rsidRPr="005B2907" w:rsidRDefault="00D10AC0" w:rsidP="00D10AC0">
      <w:pPr>
        <w:pStyle w:val="Prrafodelista"/>
        <w:numPr>
          <w:ilvl w:val="0"/>
          <w:numId w:val="22"/>
        </w:numPr>
        <w:rPr>
          <w:sz w:val="22"/>
          <w:szCs w:val="22"/>
        </w:rPr>
      </w:pPr>
      <w:r w:rsidRPr="005B2907">
        <w:rPr>
          <w:sz w:val="22"/>
          <w:szCs w:val="22"/>
        </w:rPr>
        <w:t>David Branson</w:t>
      </w:r>
    </w:p>
    <w:p w14:paraId="1D39E1E1" w14:textId="2E40B560" w:rsidR="00D10AC0" w:rsidRPr="005B2907" w:rsidRDefault="00D10AC0" w:rsidP="00D10AC0">
      <w:pPr>
        <w:pStyle w:val="Prrafodelista"/>
        <w:numPr>
          <w:ilvl w:val="0"/>
          <w:numId w:val="22"/>
        </w:numPr>
        <w:rPr>
          <w:sz w:val="22"/>
          <w:szCs w:val="22"/>
        </w:rPr>
      </w:pPr>
      <w:r w:rsidRPr="005B2907">
        <w:rPr>
          <w:sz w:val="22"/>
          <w:szCs w:val="22"/>
        </w:rPr>
        <w:t>J Patrick Carpenter</w:t>
      </w:r>
    </w:p>
    <w:p w14:paraId="58B7D97F" w14:textId="0E1BB691" w:rsidR="00D10AC0" w:rsidRPr="005B2907" w:rsidRDefault="00D10AC0" w:rsidP="00D10AC0">
      <w:pPr>
        <w:pStyle w:val="Prrafodelista"/>
        <w:numPr>
          <w:ilvl w:val="0"/>
          <w:numId w:val="22"/>
        </w:numPr>
        <w:rPr>
          <w:sz w:val="22"/>
          <w:szCs w:val="22"/>
        </w:rPr>
      </w:pPr>
      <w:r w:rsidRPr="005B2907">
        <w:rPr>
          <w:sz w:val="22"/>
          <w:szCs w:val="22"/>
        </w:rPr>
        <w:t xml:space="preserve">Mike </w:t>
      </w:r>
      <w:proofErr w:type="spellStart"/>
      <w:r w:rsidRPr="005B2907">
        <w:rPr>
          <w:sz w:val="22"/>
          <w:szCs w:val="22"/>
        </w:rPr>
        <w:t>Pouchak</w:t>
      </w:r>
      <w:proofErr w:type="spellEnd"/>
    </w:p>
    <w:p w14:paraId="78A2657B" w14:textId="5BF56F67" w:rsidR="00D10AC0" w:rsidRPr="00C86703" w:rsidRDefault="00D10AC0" w:rsidP="00D10AC0">
      <w:pPr>
        <w:pStyle w:val="Prrafodelista"/>
        <w:numPr>
          <w:ilvl w:val="0"/>
          <w:numId w:val="22"/>
        </w:numPr>
        <w:rPr>
          <w:sz w:val="22"/>
          <w:szCs w:val="22"/>
        </w:rPr>
      </w:pPr>
      <w:r w:rsidRPr="00C86703">
        <w:rPr>
          <w:sz w:val="22"/>
          <w:szCs w:val="22"/>
        </w:rPr>
        <w:t>Stephen Roth</w:t>
      </w:r>
    </w:p>
    <w:p w14:paraId="02472312" w14:textId="27B54F1D" w:rsidR="00D10AC0" w:rsidRPr="00C86703" w:rsidRDefault="00D10AC0" w:rsidP="00D10AC0">
      <w:pPr>
        <w:pStyle w:val="Prrafodelista"/>
        <w:numPr>
          <w:ilvl w:val="0"/>
          <w:numId w:val="22"/>
        </w:numPr>
        <w:rPr>
          <w:sz w:val="22"/>
          <w:szCs w:val="22"/>
        </w:rPr>
      </w:pPr>
      <w:r w:rsidRPr="00C86703">
        <w:rPr>
          <w:sz w:val="22"/>
          <w:szCs w:val="22"/>
        </w:rPr>
        <w:t>Mike Galler</w:t>
      </w:r>
    </w:p>
    <w:p w14:paraId="6D244078" w14:textId="77777777" w:rsidR="00D10AC0" w:rsidRPr="00C86703" w:rsidRDefault="00D10AC0" w:rsidP="00D479D1">
      <w:pPr>
        <w:pStyle w:val="Textoindependiente"/>
        <w:rPr>
          <w:sz w:val="22"/>
          <w:szCs w:val="22"/>
        </w:rPr>
      </w:pPr>
    </w:p>
    <w:p w14:paraId="2A9C00DB" w14:textId="58C82A7D" w:rsidR="00D10AC0" w:rsidRPr="00C86703" w:rsidRDefault="00D10AC0" w:rsidP="00D479D1">
      <w:pPr>
        <w:pStyle w:val="Textoindependiente"/>
        <w:rPr>
          <w:b w:val="0"/>
          <w:bCs w:val="0"/>
          <w:sz w:val="22"/>
          <w:szCs w:val="22"/>
        </w:rPr>
      </w:pPr>
      <w:r w:rsidRPr="00C86703">
        <w:rPr>
          <w:b w:val="0"/>
          <w:bCs w:val="0"/>
          <w:sz w:val="22"/>
          <w:szCs w:val="22"/>
        </w:rPr>
        <w:t>Voting member not present:</w:t>
      </w:r>
    </w:p>
    <w:p w14:paraId="2CCBDCF0" w14:textId="61445B76" w:rsidR="00D10AC0" w:rsidRPr="00C86703" w:rsidRDefault="00D10AC0" w:rsidP="00D10AC0">
      <w:pPr>
        <w:pStyle w:val="Prrafodelista"/>
        <w:numPr>
          <w:ilvl w:val="0"/>
          <w:numId w:val="22"/>
        </w:numPr>
        <w:rPr>
          <w:sz w:val="22"/>
          <w:szCs w:val="22"/>
        </w:rPr>
      </w:pPr>
      <w:r w:rsidRPr="00C86703">
        <w:rPr>
          <w:sz w:val="22"/>
          <w:szCs w:val="22"/>
        </w:rPr>
        <w:t>Tim Dwyer (non-quorum)</w:t>
      </w:r>
    </w:p>
    <w:p w14:paraId="39770AF0" w14:textId="77777777" w:rsidR="00D10AC0" w:rsidRPr="00C86703" w:rsidRDefault="00D10AC0" w:rsidP="00D479D1">
      <w:pPr>
        <w:pStyle w:val="Textoindependiente"/>
        <w:rPr>
          <w:color w:val="000000" w:themeColor="text1"/>
          <w:sz w:val="22"/>
          <w:szCs w:val="22"/>
        </w:rPr>
      </w:pPr>
    </w:p>
    <w:p w14:paraId="5A32AB54" w14:textId="48042BB9" w:rsidR="00D10AC0" w:rsidRPr="00D10AC0" w:rsidRDefault="00D10AC0" w:rsidP="00D10AC0">
      <w:pPr>
        <w:rPr>
          <w:color w:val="000000" w:themeColor="text1"/>
          <w:sz w:val="22"/>
          <w:szCs w:val="22"/>
        </w:rPr>
      </w:pPr>
      <w:r w:rsidRPr="00C86703">
        <w:rPr>
          <w:color w:val="000000" w:themeColor="text1"/>
          <w:sz w:val="22"/>
          <w:szCs w:val="22"/>
        </w:rPr>
        <w:t>8 of 9 voting members present. Quorum is acquired</w:t>
      </w:r>
      <w:r>
        <w:rPr>
          <w:color w:val="000000" w:themeColor="text1"/>
          <w:sz w:val="22"/>
          <w:szCs w:val="22"/>
        </w:rPr>
        <w:t xml:space="preserve">. </w:t>
      </w:r>
    </w:p>
    <w:p w14:paraId="30267019" w14:textId="77777777" w:rsidR="00D10AC0" w:rsidRDefault="00D10AC0" w:rsidP="00D479D1">
      <w:pPr>
        <w:pStyle w:val="Textoindependiente"/>
        <w:rPr>
          <w:sz w:val="22"/>
          <w:szCs w:val="22"/>
        </w:rPr>
      </w:pPr>
    </w:p>
    <w:p w14:paraId="5BF15DA9" w14:textId="1A19F6BF" w:rsidR="00D10AC0" w:rsidRDefault="00D10AC0" w:rsidP="00D10AC0">
      <w:pPr>
        <w:widowControl w:val="0"/>
        <w:pBdr>
          <w:left w:val="none" w:sz="0" w:space="4" w:color="auto"/>
        </w:pBdr>
        <w:rPr>
          <w:sz w:val="22"/>
          <w:szCs w:val="22"/>
        </w:rPr>
      </w:pPr>
      <w:r>
        <w:rPr>
          <w:b/>
          <w:bCs/>
          <w:sz w:val="22"/>
          <w:szCs w:val="22"/>
        </w:rPr>
        <w:t>3. Introductions</w:t>
      </w:r>
      <w:r>
        <w:rPr>
          <w:sz w:val="22"/>
          <w:szCs w:val="22"/>
        </w:rPr>
        <w:t xml:space="preserve">: </w:t>
      </w:r>
      <w:r w:rsidR="005B4637">
        <w:rPr>
          <w:sz w:val="22"/>
          <w:szCs w:val="22"/>
        </w:rPr>
        <w:t xml:space="preserve">7:15 CT, </w:t>
      </w:r>
      <w:r>
        <w:rPr>
          <w:sz w:val="22"/>
          <w:szCs w:val="22"/>
        </w:rPr>
        <w:t>Performed</w:t>
      </w:r>
    </w:p>
    <w:p w14:paraId="4CC6243E" w14:textId="77777777" w:rsidR="00D10AC0" w:rsidRDefault="00D10AC0" w:rsidP="00D479D1">
      <w:pPr>
        <w:pStyle w:val="Textoindependiente"/>
        <w:rPr>
          <w:sz w:val="22"/>
          <w:szCs w:val="22"/>
        </w:rPr>
      </w:pPr>
    </w:p>
    <w:p w14:paraId="2C577C31" w14:textId="304352D7" w:rsidR="005B4637" w:rsidRDefault="005B4637" w:rsidP="00D479D1">
      <w:pPr>
        <w:pStyle w:val="Textoindependiente"/>
        <w:rPr>
          <w:sz w:val="22"/>
          <w:szCs w:val="22"/>
        </w:rPr>
      </w:pPr>
      <w:r>
        <w:rPr>
          <w:sz w:val="22"/>
          <w:szCs w:val="22"/>
        </w:rPr>
        <w:t>4. Attendees:</w:t>
      </w:r>
    </w:p>
    <w:p w14:paraId="157AB36C" w14:textId="763D7EDD" w:rsidR="005B4637" w:rsidRPr="005B4637" w:rsidRDefault="005B4637" w:rsidP="00D479D1">
      <w:pPr>
        <w:pStyle w:val="Textoindependiente"/>
        <w:rPr>
          <w:b w:val="0"/>
          <w:bCs w:val="0"/>
          <w:sz w:val="22"/>
          <w:szCs w:val="22"/>
        </w:rPr>
      </w:pPr>
      <w:r w:rsidRPr="005B4637">
        <w:rPr>
          <w:b w:val="0"/>
          <w:bCs w:val="0"/>
          <w:sz w:val="22"/>
          <w:szCs w:val="22"/>
        </w:rPr>
        <w:t>See above</w:t>
      </w:r>
      <w:r>
        <w:rPr>
          <w:b w:val="0"/>
          <w:bCs w:val="0"/>
          <w:sz w:val="22"/>
          <w:szCs w:val="22"/>
        </w:rPr>
        <w:t>.</w:t>
      </w:r>
    </w:p>
    <w:p w14:paraId="2AC20A20" w14:textId="77777777" w:rsidR="005B4637" w:rsidRDefault="005B4637" w:rsidP="00D479D1">
      <w:pPr>
        <w:pStyle w:val="Textoindependiente"/>
        <w:rPr>
          <w:sz w:val="22"/>
          <w:szCs w:val="22"/>
        </w:rPr>
      </w:pPr>
    </w:p>
    <w:p w14:paraId="52D553EA" w14:textId="5B516D52" w:rsidR="00D10AC0" w:rsidRPr="00C34DF0" w:rsidRDefault="005B4637" w:rsidP="00D10AC0">
      <w:pPr>
        <w:widowControl w:val="0"/>
        <w:pBdr>
          <w:left w:val="none" w:sz="0" w:space="4" w:color="auto"/>
        </w:pBdr>
        <w:rPr>
          <w:sz w:val="22"/>
          <w:szCs w:val="22"/>
        </w:rPr>
      </w:pPr>
      <w:r>
        <w:rPr>
          <w:b/>
          <w:bCs/>
          <w:sz w:val="22"/>
          <w:szCs w:val="22"/>
        </w:rPr>
        <w:t>5</w:t>
      </w:r>
      <w:r w:rsidR="00D10AC0">
        <w:rPr>
          <w:b/>
          <w:bCs/>
          <w:sz w:val="22"/>
          <w:szCs w:val="22"/>
        </w:rPr>
        <w:t>. Approval</w:t>
      </w:r>
      <w:r w:rsidR="00D10AC0">
        <w:rPr>
          <w:sz w:val="22"/>
          <w:szCs w:val="22"/>
        </w:rPr>
        <w:t xml:space="preserve"> </w:t>
      </w:r>
      <w:r w:rsidR="00D10AC0">
        <w:rPr>
          <w:b/>
          <w:bCs/>
          <w:sz w:val="22"/>
          <w:szCs w:val="22"/>
        </w:rPr>
        <w:t>of Agenda for Chicago Meeting (January</w:t>
      </w:r>
      <w:r>
        <w:rPr>
          <w:b/>
          <w:bCs/>
          <w:sz w:val="22"/>
          <w:szCs w:val="22"/>
        </w:rPr>
        <w:t xml:space="preserve"> 2024</w:t>
      </w:r>
      <w:r w:rsidR="00D10AC0">
        <w:rPr>
          <w:b/>
          <w:bCs/>
          <w:sz w:val="22"/>
          <w:szCs w:val="22"/>
        </w:rPr>
        <w:t>)</w:t>
      </w:r>
      <w:r>
        <w:rPr>
          <w:b/>
          <w:bCs/>
          <w:sz w:val="22"/>
          <w:szCs w:val="22"/>
        </w:rPr>
        <w:t>:</w:t>
      </w:r>
    </w:p>
    <w:p w14:paraId="7F28DC41" w14:textId="77777777" w:rsidR="005B4637" w:rsidRDefault="005B4637" w:rsidP="00D10AC0">
      <w:pPr>
        <w:rPr>
          <w:color w:val="000000" w:themeColor="text1"/>
          <w:sz w:val="22"/>
          <w:szCs w:val="22"/>
        </w:rPr>
      </w:pPr>
    </w:p>
    <w:p w14:paraId="5BF29CE7" w14:textId="345A16C9" w:rsidR="00D10AC0" w:rsidRPr="00D10AC0" w:rsidRDefault="00D10AC0" w:rsidP="00D10AC0">
      <w:pPr>
        <w:rPr>
          <w:color w:val="000000" w:themeColor="text1"/>
          <w:sz w:val="22"/>
          <w:szCs w:val="22"/>
        </w:rPr>
      </w:pPr>
      <w:r w:rsidRPr="00D10AC0">
        <w:rPr>
          <w:color w:val="000000" w:themeColor="text1"/>
          <w:sz w:val="22"/>
          <w:szCs w:val="22"/>
        </w:rPr>
        <w:t xml:space="preserve">Mike </w:t>
      </w:r>
      <w:proofErr w:type="spellStart"/>
      <w:r w:rsidRPr="00D10AC0">
        <w:rPr>
          <w:sz w:val="22"/>
          <w:szCs w:val="22"/>
        </w:rPr>
        <w:t>Pouchak</w:t>
      </w:r>
      <w:proofErr w:type="spellEnd"/>
      <w:r w:rsidRPr="00D10AC0">
        <w:rPr>
          <w:sz w:val="22"/>
          <w:szCs w:val="22"/>
        </w:rPr>
        <w:t xml:space="preserve"> moved Gerado Alfanso seconded</w:t>
      </w:r>
      <w:r>
        <w:rPr>
          <w:sz w:val="22"/>
          <w:szCs w:val="22"/>
        </w:rPr>
        <w:t>.</w:t>
      </w:r>
    </w:p>
    <w:p w14:paraId="057A27E2" w14:textId="77777777" w:rsidR="00D10AC0" w:rsidRPr="00D10AC0" w:rsidRDefault="00D10AC0" w:rsidP="00D10AC0">
      <w:pPr>
        <w:pStyle w:val="Prrafodelista"/>
        <w:numPr>
          <w:ilvl w:val="0"/>
          <w:numId w:val="21"/>
        </w:numPr>
        <w:rPr>
          <w:color w:val="000000" w:themeColor="text1"/>
          <w:sz w:val="22"/>
          <w:szCs w:val="22"/>
        </w:rPr>
      </w:pPr>
      <w:r w:rsidRPr="00D10AC0">
        <w:rPr>
          <w:color w:val="000000" w:themeColor="text1"/>
          <w:sz w:val="22"/>
          <w:szCs w:val="22"/>
        </w:rPr>
        <w:t>No discussion (no)</w:t>
      </w:r>
    </w:p>
    <w:p w14:paraId="3A58B409" w14:textId="77777777" w:rsidR="00D10AC0" w:rsidRPr="00D10AC0" w:rsidRDefault="00D10AC0" w:rsidP="00D10AC0">
      <w:pPr>
        <w:pStyle w:val="Prrafodelista"/>
        <w:numPr>
          <w:ilvl w:val="0"/>
          <w:numId w:val="21"/>
        </w:numPr>
        <w:rPr>
          <w:color w:val="000000" w:themeColor="text1"/>
          <w:sz w:val="22"/>
          <w:szCs w:val="22"/>
        </w:rPr>
      </w:pPr>
      <w:r w:rsidRPr="00D10AC0">
        <w:rPr>
          <w:color w:val="000000" w:themeColor="text1"/>
          <w:sz w:val="22"/>
          <w:szCs w:val="22"/>
        </w:rPr>
        <w:t xml:space="preserve">0 against </w:t>
      </w:r>
    </w:p>
    <w:p w14:paraId="77FF9A2D" w14:textId="77777777" w:rsidR="00D10AC0" w:rsidRPr="00D10AC0" w:rsidRDefault="00D10AC0" w:rsidP="00D10AC0">
      <w:pPr>
        <w:pStyle w:val="Prrafodelista"/>
        <w:numPr>
          <w:ilvl w:val="0"/>
          <w:numId w:val="21"/>
        </w:numPr>
        <w:rPr>
          <w:color w:val="000000" w:themeColor="text1"/>
          <w:sz w:val="22"/>
          <w:szCs w:val="22"/>
        </w:rPr>
      </w:pPr>
      <w:r w:rsidRPr="00D10AC0">
        <w:rPr>
          <w:color w:val="000000" w:themeColor="text1"/>
          <w:sz w:val="22"/>
          <w:szCs w:val="22"/>
        </w:rPr>
        <w:t xml:space="preserve">0 abstain </w:t>
      </w:r>
    </w:p>
    <w:p w14:paraId="23CAB98B" w14:textId="77777777" w:rsidR="00D10AC0" w:rsidRPr="00D10AC0" w:rsidRDefault="00D10AC0" w:rsidP="00D10AC0">
      <w:pPr>
        <w:pStyle w:val="Prrafodelista"/>
        <w:numPr>
          <w:ilvl w:val="0"/>
          <w:numId w:val="21"/>
        </w:numPr>
        <w:rPr>
          <w:color w:val="000000" w:themeColor="text1"/>
          <w:sz w:val="22"/>
          <w:szCs w:val="22"/>
        </w:rPr>
      </w:pPr>
      <w:r w:rsidRPr="00D10AC0">
        <w:rPr>
          <w:color w:val="000000" w:themeColor="text1"/>
          <w:sz w:val="22"/>
          <w:szCs w:val="22"/>
        </w:rPr>
        <w:t>8 in favor</w:t>
      </w:r>
    </w:p>
    <w:p w14:paraId="333CD374" w14:textId="77777777" w:rsidR="00D10AC0" w:rsidRPr="00D10AC0" w:rsidRDefault="00D10AC0" w:rsidP="00D10AC0">
      <w:pPr>
        <w:pStyle w:val="Prrafodelista"/>
        <w:numPr>
          <w:ilvl w:val="0"/>
          <w:numId w:val="21"/>
        </w:numPr>
        <w:rPr>
          <w:color w:val="000000" w:themeColor="text1"/>
          <w:sz w:val="22"/>
          <w:szCs w:val="22"/>
        </w:rPr>
      </w:pPr>
      <w:r w:rsidRPr="00D10AC0">
        <w:rPr>
          <w:color w:val="000000" w:themeColor="text1"/>
          <w:sz w:val="22"/>
          <w:szCs w:val="22"/>
        </w:rPr>
        <w:t>8-0-0</w:t>
      </w:r>
    </w:p>
    <w:p w14:paraId="27E18859" w14:textId="77777777" w:rsidR="00D10AC0" w:rsidRDefault="00D10AC0" w:rsidP="00D10AC0">
      <w:pPr>
        <w:widowControl w:val="0"/>
        <w:pBdr>
          <w:left w:val="none" w:sz="0" w:space="4" w:color="auto"/>
        </w:pBdr>
        <w:rPr>
          <w:sz w:val="22"/>
          <w:szCs w:val="22"/>
        </w:rPr>
      </w:pPr>
    </w:p>
    <w:p w14:paraId="4F566F9F" w14:textId="3547F307" w:rsidR="00D10AC0" w:rsidRPr="00D10AC0" w:rsidRDefault="00D10AC0" w:rsidP="00D10AC0">
      <w:pPr>
        <w:widowControl w:val="0"/>
        <w:pBdr>
          <w:left w:val="none" w:sz="0" w:space="4" w:color="auto"/>
        </w:pBdr>
        <w:rPr>
          <w:sz w:val="22"/>
          <w:szCs w:val="22"/>
        </w:rPr>
      </w:pPr>
      <w:r w:rsidRPr="00D10AC0">
        <w:rPr>
          <w:sz w:val="22"/>
          <w:szCs w:val="22"/>
        </w:rPr>
        <w:t>Voted to approve as drafted/ Unanimously</w:t>
      </w:r>
      <w:r>
        <w:rPr>
          <w:sz w:val="22"/>
          <w:szCs w:val="22"/>
        </w:rPr>
        <w:t>.</w:t>
      </w:r>
    </w:p>
    <w:p w14:paraId="20AB106D" w14:textId="77777777" w:rsidR="00D10AC0" w:rsidRDefault="00D10AC0" w:rsidP="00D479D1">
      <w:pPr>
        <w:pStyle w:val="Textoindependiente"/>
        <w:rPr>
          <w:sz w:val="22"/>
          <w:szCs w:val="22"/>
        </w:rPr>
      </w:pPr>
    </w:p>
    <w:p w14:paraId="10968AFA" w14:textId="2C7664B9" w:rsidR="00D10AC0" w:rsidRPr="00C34DF0" w:rsidRDefault="005B4637" w:rsidP="00D10AC0">
      <w:pPr>
        <w:pStyle w:val="Textoindependiente"/>
        <w:rPr>
          <w:sz w:val="22"/>
          <w:szCs w:val="22"/>
        </w:rPr>
      </w:pPr>
      <w:r>
        <w:rPr>
          <w:sz w:val="22"/>
          <w:szCs w:val="22"/>
        </w:rPr>
        <w:t>6</w:t>
      </w:r>
      <w:r w:rsidR="00D10AC0">
        <w:rPr>
          <w:sz w:val="22"/>
          <w:szCs w:val="22"/>
        </w:rPr>
        <w:t xml:space="preserve"> Approval of Minutes for Tampa Meeting (June 2023)</w:t>
      </w:r>
      <w:r>
        <w:rPr>
          <w:sz w:val="22"/>
          <w:szCs w:val="22"/>
        </w:rPr>
        <w:t>:</w:t>
      </w:r>
      <w:r w:rsidR="00D10AC0">
        <w:rPr>
          <w:sz w:val="22"/>
          <w:szCs w:val="22"/>
        </w:rPr>
        <w:t xml:space="preserve"> </w:t>
      </w:r>
    </w:p>
    <w:p w14:paraId="0D95461E" w14:textId="77777777" w:rsidR="005B4637" w:rsidRDefault="005B4637" w:rsidP="00D10AC0">
      <w:pPr>
        <w:rPr>
          <w:color w:val="000000" w:themeColor="text1"/>
          <w:sz w:val="22"/>
          <w:szCs w:val="22"/>
        </w:rPr>
      </w:pPr>
    </w:p>
    <w:p w14:paraId="3CED599F" w14:textId="487D64EA" w:rsidR="00D10AC0" w:rsidRPr="00D10AC0" w:rsidRDefault="00D10AC0" w:rsidP="00D10AC0">
      <w:pPr>
        <w:rPr>
          <w:color w:val="000000" w:themeColor="text1"/>
          <w:sz w:val="22"/>
          <w:szCs w:val="22"/>
        </w:rPr>
      </w:pPr>
      <w:r w:rsidRPr="00D10AC0">
        <w:rPr>
          <w:color w:val="000000" w:themeColor="text1"/>
          <w:sz w:val="22"/>
          <w:szCs w:val="22"/>
        </w:rPr>
        <w:t xml:space="preserve">Mike </w:t>
      </w:r>
      <w:proofErr w:type="spellStart"/>
      <w:r w:rsidRPr="00D10AC0">
        <w:rPr>
          <w:sz w:val="22"/>
          <w:szCs w:val="22"/>
        </w:rPr>
        <w:t>Pouchak</w:t>
      </w:r>
      <w:proofErr w:type="spellEnd"/>
      <w:r w:rsidRPr="00D10AC0">
        <w:rPr>
          <w:sz w:val="22"/>
          <w:szCs w:val="22"/>
        </w:rPr>
        <w:t xml:space="preserve"> moved Gerado Alfanso seconded</w:t>
      </w:r>
    </w:p>
    <w:p w14:paraId="7893ECCB" w14:textId="77777777" w:rsidR="00D10AC0" w:rsidRPr="00D10AC0" w:rsidRDefault="00D10AC0" w:rsidP="00D10AC0">
      <w:pPr>
        <w:pStyle w:val="Prrafodelista"/>
        <w:numPr>
          <w:ilvl w:val="0"/>
          <w:numId w:val="21"/>
        </w:numPr>
        <w:rPr>
          <w:color w:val="000000" w:themeColor="text1"/>
          <w:sz w:val="22"/>
          <w:szCs w:val="22"/>
        </w:rPr>
      </w:pPr>
      <w:r w:rsidRPr="00D10AC0">
        <w:rPr>
          <w:color w:val="000000" w:themeColor="text1"/>
          <w:sz w:val="22"/>
          <w:szCs w:val="22"/>
        </w:rPr>
        <w:t>No discussion (no)</w:t>
      </w:r>
    </w:p>
    <w:p w14:paraId="5DF02540" w14:textId="77777777" w:rsidR="00D10AC0" w:rsidRPr="00D10AC0" w:rsidRDefault="00D10AC0" w:rsidP="00D10AC0">
      <w:pPr>
        <w:pStyle w:val="Prrafodelista"/>
        <w:numPr>
          <w:ilvl w:val="0"/>
          <w:numId w:val="21"/>
        </w:numPr>
        <w:rPr>
          <w:color w:val="000000" w:themeColor="text1"/>
          <w:sz w:val="22"/>
          <w:szCs w:val="22"/>
        </w:rPr>
      </w:pPr>
      <w:r w:rsidRPr="00D10AC0">
        <w:rPr>
          <w:color w:val="000000" w:themeColor="text1"/>
          <w:sz w:val="22"/>
          <w:szCs w:val="22"/>
        </w:rPr>
        <w:t xml:space="preserve">0 against </w:t>
      </w:r>
    </w:p>
    <w:p w14:paraId="60D1EBAE" w14:textId="77777777" w:rsidR="00D10AC0" w:rsidRPr="00D10AC0" w:rsidRDefault="00D10AC0" w:rsidP="00D10AC0">
      <w:pPr>
        <w:pStyle w:val="Prrafodelista"/>
        <w:numPr>
          <w:ilvl w:val="0"/>
          <w:numId w:val="21"/>
        </w:numPr>
        <w:rPr>
          <w:color w:val="000000" w:themeColor="text1"/>
          <w:sz w:val="22"/>
          <w:szCs w:val="22"/>
        </w:rPr>
      </w:pPr>
      <w:r w:rsidRPr="00D10AC0">
        <w:rPr>
          <w:color w:val="000000" w:themeColor="text1"/>
          <w:sz w:val="22"/>
          <w:szCs w:val="22"/>
        </w:rPr>
        <w:t xml:space="preserve">0 abstain </w:t>
      </w:r>
    </w:p>
    <w:p w14:paraId="704B4D79" w14:textId="77777777" w:rsidR="00D10AC0" w:rsidRPr="00D10AC0" w:rsidRDefault="00D10AC0" w:rsidP="00D10AC0">
      <w:pPr>
        <w:pStyle w:val="Prrafodelista"/>
        <w:numPr>
          <w:ilvl w:val="0"/>
          <w:numId w:val="21"/>
        </w:numPr>
        <w:rPr>
          <w:color w:val="000000" w:themeColor="text1"/>
          <w:sz w:val="22"/>
          <w:szCs w:val="22"/>
        </w:rPr>
      </w:pPr>
      <w:r w:rsidRPr="00D10AC0">
        <w:rPr>
          <w:color w:val="000000" w:themeColor="text1"/>
          <w:sz w:val="22"/>
          <w:szCs w:val="22"/>
        </w:rPr>
        <w:t>8 in favor</w:t>
      </w:r>
    </w:p>
    <w:p w14:paraId="13E7FDF1" w14:textId="77777777" w:rsidR="00D10AC0" w:rsidRPr="00D10AC0" w:rsidRDefault="00D10AC0" w:rsidP="00D10AC0">
      <w:pPr>
        <w:pStyle w:val="Prrafodelista"/>
        <w:numPr>
          <w:ilvl w:val="0"/>
          <w:numId w:val="21"/>
        </w:numPr>
        <w:rPr>
          <w:color w:val="000000" w:themeColor="text1"/>
          <w:sz w:val="22"/>
          <w:szCs w:val="22"/>
        </w:rPr>
      </w:pPr>
      <w:r w:rsidRPr="00D10AC0">
        <w:rPr>
          <w:color w:val="000000" w:themeColor="text1"/>
          <w:sz w:val="22"/>
          <w:szCs w:val="22"/>
        </w:rPr>
        <w:t>8-0-0</w:t>
      </w:r>
    </w:p>
    <w:p w14:paraId="738BBA42" w14:textId="77777777" w:rsidR="00D10AC0" w:rsidRDefault="00D10AC0" w:rsidP="00D10AC0">
      <w:pPr>
        <w:widowControl w:val="0"/>
        <w:pBdr>
          <w:left w:val="none" w:sz="0" w:space="4" w:color="auto"/>
        </w:pBdr>
        <w:rPr>
          <w:sz w:val="22"/>
          <w:szCs w:val="22"/>
        </w:rPr>
      </w:pPr>
    </w:p>
    <w:p w14:paraId="0D76DEBC" w14:textId="59E8E80E" w:rsidR="00D10AC0" w:rsidRPr="00D10AC0" w:rsidRDefault="00D10AC0" w:rsidP="00D10AC0">
      <w:pPr>
        <w:widowControl w:val="0"/>
        <w:pBdr>
          <w:left w:val="none" w:sz="0" w:space="4" w:color="auto"/>
        </w:pBdr>
        <w:rPr>
          <w:sz w:val="22"/>
          <w:szCs w:val="22"/>
        </w:rPr>
      </w:pPr>
      <w:r w:rsidRPr="00D10AC0">
        <w:rPr>
          <w:sz w:val="22"/>
          <w:szCs w:val="22"/>
        </w:rPr>
        <w:t xml:space="preserve">Mike </w:t>
      </w:r>
      <w:proofErr w:type="spellStart"/>
      <w:r w:rsidRPr="00D10AC0">
        <w:rPr>
          <w:sz w:val="22"/>
          <w:szCs w:val="22"/>
        </w:rPr>
        <w:t>Pouchak</w:t>
      </w:r>
      <w:proofErr w:type="spellEnd"/>
      <w:r w:rsidRPr="00D10AC0">
        <w:rPr>
          <w:sz w:val="22"/>
          <w:szCs w:val="22"/>
        </w:rPr>
        <w:t xml:space="preserve"> moved Gerado Alfanso seconded.</w:t>
      </w:r>
      <w:r>
        <w:rPr>
          <w:sz w:val="22"/>
          <w:szCs w:val="22"/>
        </w:rPr>
        <w:t xml:space="preserve"> </w:t>
      </w:r>
      <w:r w:rsidR="00627374" w:rsidRPr="00D10AC0">
        <w:rPr>
          <w:sz w:val="22"/>
          <w:szCs w:val="22"/>
        </w:rPr>
        <w:t>Voted to approve as drafted/ Unanimously</w:t>
      </w:r>
      <w:r w:rsidR="00627374">
        <w:rPr>
          <w:sz w:val="22"/>
          <w:szCs w:val="22"/>
        </w:rPr>
        <w:t>.</w:t>
      </w:r>
    </w:p>
    <w:p w14:paraId="32E30D6A" w14:textId="77777777" w:rsidR="00D10AC0" w:rsidRDefault="00D10AC0" w:rsidP="00D479D1">
      <w:pPr>
        <w:pStyle w:val="Textoindependiente"/>
        <w:rPr>
          <w:sz w:val="22"/>
          <w:szCs w:val="22"/>
        </w:rPr>
      </w:pPr>
    </w:p>
    <w:p w14:paraId="7DD59FBF" w14:textId="59AFD531" w:rsidR="005B4637" w:rsidRPr="005B4637" w:rsidRDefault="005B4637" w:rsidP="005B4637">
      <w:pPr>
        <w:widowControl w:val="0"/>
        <w:pBdr>
          <w:left w:val="none" w:sz="0" w:space="4" w:color="auto"/>
        </w:pBdr>
        <w:rPr>
          <w:sz w:val="22"/>
          <w:szCs w:val="22"/>
        </w:rPr>
      </w:pPr>
      <w:r>
        <w:rPr>
          <w:b/>
          <w:bCs/>
          <w:sz w:val="22"/>
          <w:szCs w:val="22"/>
        </w:rPr>
        <w:t xml:space="preserve">7. Report from the Chair/Announcements: </w:t>
      </w:r>
      <w:r w:rsidRPr="005B4637">
        <w:rPr>
          <w:sz w:val="22"/>
          <w:szCs w:val="22"/>
        </w:rPr>
        <w:t>Fontanini</w:t>
      </w:r>
    </w:p>
    <w:p w14:paraId="7A7E7FE1" w14:textId="77777777" w:rsidR="00627374" w:rsidRDefault="00627374" w:rsidP="00B04341">
      <w:pPr>
        <w:rPr>
          <w:color w:val="000000" w:themeColor="text1"/>
          <w:sz w:val="22"/>
          <w:szCs w:val="22"/>
        </w:rPr>
      </w:pPr>
    </w:p>
    <w:p w14:paraId="2BC15006" w14:textId="0C74DE3D" w:rsidR="00C204B6" w:rsidRPr="005B4637" w:rsidRDefault="00C204B6" w:rsidP="00B04341">
      <w:pPr>
        <w:rPr>
          <w:color w:val="000000" w:themeColor="text1"/>
          <w:sz w:val="22"/>
          <w:szCs w:val="22"/>
        </w:rPr>
      </w:pPr>
      <w:r w:rsidRPr="005B4637">
        <w:rPr>
          <w:color w:val="000000" w:themeColor="text1"/>
          <w:sz w:val="22"/>
          <w:szCs w:val="22"/>
        </w:rPr>
        <w:t xml:space="preserve">Chair </w:t>
      </w:r>
      <w:r w:rsidR="005B4637">
        <w:rPr>
          <w:color w:val="000000" w:themeColor="text1"/>
          <w:sz w:val="22"/>
          <w:szCs w:val="22"/>
        </w:rPr>
        <w:t xml:space="preserve">updated the TC members about the chair </w:t>
      </w:r>
      <w:r w:rsidRPr="005B4637">
        <w:rPr>
          <w:color w:val="000000" w:themeColor="text1"/>
          <w:sz w:val="22"/>
          <w:szCs w:val="22"/>
        </w:rPr>
        <w:t>breakfast</w:t>
      </w:r>
      <w:r w:rsidR="00627374">
        <w:rPr>
          <w:color w:val="000000" w:themeColor="text1"/>
          <w:sz w:val="22"/>
          <w:szCs w:val="22"/>
        </w:rPr>
        <w:t>:</w:t>
      </w:r>
    </w:p>
    <w:p w14:paraId="16537E4C" w14:textId="7CE1D09E" w:rsidR="00C204B6" w:rsidRPr="005B4637" w:rsidRDefault="00627374" w:rsidP="00C204B6">
      <w:pPr>
        <w:pStyle w:val="Prrafodelista"/>
        <w:numPr>
          <w:ilvl w:val="0"/>
          <w:numId w:val="21"/>
        </w:numPr>
        <w:rPr>
          <w:color w:val="000000" w:themeColor="text1"/>
          <w:sz w:val="22"/>
          <w:szCs w:val="22"/>
        </w:rPr>
      </w:pPr>
      <w:r>
        <w:rPr>
          <w:color w:val="000000" w:themeColor="text1"/>
          <w:sz w:val="22"/>
          <w:szCs w:val="22"/>
        </w:rPr>
        <w:t>There is a focus on the t</w:t>
      </w:r>
      <w:r w:rsidR="00C204B6" w:rsidRPr="005B4637">
        <w:rPr>
          <w:color w:val="000000" w:themeColor="text1"/>
          <w:sz w:val="22"/>
          <w:szCs w:val="22"/>
        </w:rPr>
        <w:t xml:space="preserve">opical </w:t>
      </w:r>
      <w:r w:rsidRPr="005B4637">
        <w:rPr>
          <w:color w:val="000000" w:themeColor="text1"/>
          <w:sz w:val="22"/>
          <w:szCs w:val="22"/>
        </w:rPr>
        <w:t>presentations</w:t>
      </w:r>
      <w:r>
        <w:rPr>
          <w:color w:val="000000" w:themeColor="text1"/>
          <w:sz w:val="22"/>
          <w:szCs w:val="22"/>
        </w:rPr>
        <w:t>.</w:t>
      </w:r>
    </w:p>
    <w:p w14:paraId="47F7B10B" w14:textId="50435326" w:rsidR="00C204B6" w:rsidRPr="005B4637" w:rsidRDefault="00627374" w:rsidP="00C204B6">
      <w:pPr>
        <w:pStyle w:val="Prrafodelista"/>
        <w:numPr>
          <w:ilvl w:val="0"/>
          <w:numId w:val="21"/>
        </w:numPr>
        <w:rPr>
          <w:color w:val="000000" w:themeColor="text1"/>
          <w:sz w:val="22"/>
          <w:szCs w:val="22"/>
        </w:rPr>
      </w:pPr>
      <w:r>
        <w:rPr>
          <w:color w:val="000000" w:themeColor="text1"/>
          <w:sz w:val="22"/>
          <w:szCs w:val="22"/>
        </w:rPr>
        <w:t>The plan to do more g</w:t>
      </w:r>
      <w:r w:rsidR="00C204B6" w:rsidRPr="005B4637">
        <w:rPr>
          <w:color w:val="000000" w:themeColor="text1"/>
          <w:sz w:val="22"/>
          <w:szCs w:val="22"/>
        </w:rPr>
        <w:t>lob</w:t>
      </w:r>
      <w:r w:rsidR="005E1047" w:rsidRPr="005B4637">
        <w:rPr>
          <w:color w:val="000000" w:themeColor="text1"/>
          <w:sz w:val="22"/>
          <w:szCs w:val="22"/>
        </w:rPr>
        <w:t>al</w:t>
      </w:r>
      <w:r w:rsidR="00C204B6" w:rsidRPr="005B4637">
        <w:rPr>
          <w:color w:val="000000" w:themeColor="text1"/>
          <w:sz w:val="22"/>
          <w:szCs w:val="22"/>
        </w:rPr>
        <w:t xml:space="preserve"> technical interactions –</w:t>
      </w:r>
      <w:r>
        <w:rPr>
          <w:color w:val="000000" w:themeColor="text1"/>
          <w:sz w:val="22"/>
          <w:szCs w:val="22"/>
        </w:rPr>
        <w:t xml:space="preserve">as </w:t>
      </w:r>
      <w:r w:rsidR="00C204B6" w:rsidRPr="005B4637">
        <w:rPr>
          <w:color w:val="000000" w:themeColor="text1"/>
          <w:sz w:val="22"/>
          <w:szCs w:val="22"/>
        </w:rPr>
        <w:t>part</w:t>
      </w:r>
      <w:r w:rsidR="00BD636A" w:rsidRPr="005B4637">
        <w:rPr>
          <w:color w:val="000000" w:themeColor="text1"/>
          <w:sz w:val="22"/>
          <w:szCs w:val="22"/>
        </w:rPr>
        <w:t xml:space="preserve"> </w:t>
      </w:r>
      <w:r w:rsidR="00C204B6" w:rsidRPr="005B4637">
        <w:rPr>
          <w:color w:val="000000" w:themeColor="text1"/>
          <w:sz w:val="22"/>
          <w:szCs w:val="22"/>
        </w:rPr>
        <w:t>of ASHRA</w:t>
      </w:r>
      <w:r>
        <w:rPr>
          <w:color w:val="000000" w:themeColor="text1"/>
          <w:sz w:val="22"/>
          <w:szCs w:val="22"/>
        </w:rPr>
        <w:t>E</w:t>
      </w:r>
      <w:r w:rsidR="00C204B6" w:rsidRPr="005B4637">
        <w:rPr>
          <w:color w:val="000000" w:themeColor="text1"/>
          <w:sz w:val="22"/>
          <w:szCs w:val="22"/>
        </w:rPr>
        <w:t xml:space="preserve"> dealing with the </w:t>
      </w:r>
      <w:r w:rsidR="005E1047" w:rsidRPr="005B4637">
        <w:rPr>
          <w:color w:val="000000" w:themeColor="text1"/>
          <w:sz w:val="22"/>
          <w:szCs w:val="22"/>
        </w:rPr>
        <w:t xml:space="preserve">global </w:t>
      </w:r>
      <w:r w:rsidR="00C204B6" w:rsidRPr="005B4637">
        <w:rPr>
          <w:color w:val="000000" w:themeColor="text1"/>
          <w:sz w:val="22"/>
          <w:szCs w:val="22"/>
        </w:rPr>
        <w:t>international programs</w:t>
      </w:r>
      <w:r>
        <w:rPr>
          <w:color w:val="000000" w:themeColor="text1"/>
          <w:sz w:val="22"/>
          <w:szCs w:val="22"/>
        </w:rPr>
        <w:t>.</w:t>
      </w:r>
    </w:p>
    <w:p w14:paraId="5BF977E3" w14:textId="020D0055" w:rsidR="00C204B6" w:rsidRPr="00627374" w:rsidRDefault="00627374" w:rsidP="00627374">
      <w:pPr>
        <w:pStyle w:val="Prrafodelista"/>
        <w:numPr>
          <w:ilvl w:val="0"/>
          <w:numId w:val="21"/>
        </w:numPr>
        <w:rPr>
          <w:color w:val="000000" w:themeColor="text1"/>
          <w:sz w:val="22"/>
          <w:szCs w:val="22"/>
        </w:rPr>
      </w:pPr>
      <w:r>
        <w:rPr>
          <w:color w:val="000000" w:themeColor="text1"/>
          <w:sz w:val="22"/>
          <w:szCs w:val="22"/>
        </w:rPr>
        <w:t>ASHRAE is forming a b</w:t>
      </w:r>
      <w:r w:rsidR="00C204B6" w:rsidRPr="005B4637">
        <w:rPr>
          <w:color w:val="000000" w:themeColor="text1"/>
          <w:sz w:val="22"/>
          <w:szCs w:val="22"/>
        </w:rPr>
        <w:t xml:space="preserve">uilding decarbonization </w:t>
      </w:r>
      <w:r>
        <w:rPr>
          <w:color w:val="000000" w:themeColor="text1"/>
          <w:sz w:val="22"/>
          <w:szCs w:val="22"/>
        </w:rPr>
        <w:t>taskforce. They are working on</w:t>
      </w:r>
      <w:r w:rsidR="00C204B6" w:rsidRPr="005B4637">
        <w:rPr>
          <w:color w:val="000000" w:themeColor="text1"/>
          <w:sz w:val="22"/>
          <w:szCs w:val="22"/>
        </w:rPr>
        <w:t xml:space="preserve"> some work with the </w:t>
      </w:r>
      <w:r>
        <w:rPr>
          <w:color w:val="000000" w:themeColor="text1"/>
          <w:sz w:val="22"/>
          <w:szCs w:val="22"/>
        </w:rPr>
        <w:t xml:space="preserve">White House </w:t>
      </w:r>
      <w:r w:rsidR="00C204B6" w:rsidRPr="005B4637">
        <w:rPr>
          <w:color w:val="000000" w:themeColor="text1"/>
          <w:sz w:val="22"/>
          <w:szCs w:val="22"/>
        </w:rPr>
        <w:t>on the zero energy buildings</w:t>
      </w:r>
      <w:r>
        <w:rPr>
          <w:color w:val="000000" w:themeColor="text1"/>
          <w:sz w:val="22"/>
          <w:szCs w:val="22"/>
        </w:rPr>
        <w:t>.</w:t>
      </w:r>
      <w:r w:rsidR="00C204B6" w:rsidRPr="005B4637">
        <w:rPr>
          <w:color w:val="000000" w:themeColor="text1"/>
          <w:sz w:val="22"/>
          <w:szCs w:val="22"/>
        </w:rPr>
        <w:t xml:space="preserve"> </w:t>
      </w:r>
      <w:r w:rsidRPr="00627374">
        <w:rPr>
          <w:color w:val="000000" w:themeColor="text1"/>
          <w:sz w:val="22"/>
          <w:szCs w:val="22"/>
        </w:rPr>
        <w:t>T</w:t>
      </w:r>
      <w:r w:rsidR="00C204B6" w:rsidRPr="00627374">
        <w:rPr>
          <w:color w:val="000000" w:themeColor="text1"/>
          <w:sz w:val="22"/>
          <w:szCs w:val="22"/>
        </w:rPr>
        <w:t>echnical guides are coming out (</w:t>
      </w:r>
      <w:r>
        <w:rPr>
          <w:color w:val="000000" w:themeColor="text1"/>
          <w:sz w:val="22"/>
          <w:szCs w:val="22"/>
        </w:rPr>
        <w:t>e.g., heat pumps). I</w:t>
      </w:r>
      <w:r w:rsidR="00C204B6" w:rsidRPr="00627374">
        <w:rPr>
          <w:color w:val="000000" w:themeColor="text1"/>
          <w:sz w:val="22"/>
          <w:szCs w:val="22"/>
        </w:rPr>
        <w:t xml:space="preserve">f you are interested in these technical guides; they are </w:t>
      </w:r>
      <w:r>
        <w:rPr>
          <w:color w:val="000000" w:themeColor="text1"/>
          <w:sz w:val="22"/>
          <w:szCs w:val="22"/>
        </w:rPr>
        <w:t xml:space="preserve">listed </w:t>
      </w:r>
      <w:r w:rsidR="00C204B6" w:rsidRPr="00627374">
        <w:rPr>
          <w:color w:val="000000" w:themeColor="text1"/>
          <w:sz w:val="22"/>
          <w:szCs w:val="22"/>
        </w:rPr>
        <w:t>on the ASHRAE websites</w:t>
      </w:r>
      <w:r>
        <w:rPr>
          <w:color w:val="000000" w:themeColor="text1"/>
          <w:sz w:val="22"/>
          <w:szCs w:val="22"/>
        </w:rPr>
        <w:t>. They are</w:t>
      </w:r>
      <w:r w:rsidR="00C204B6" w:rsidRPr="00627374">
        <w:rPr>
          <w:color w:val="000000" w:themeColor="text1"/>
          <w:sz w:val="22"/>
          <w:szCs w:val="22"/>
        </w:rPr>
        <w:t xml:space="preserve"> stressing </w:t>
      </w:r>
      <w:r>
        <w:rPr>
          <w:color w:val="000000" w:themeColor="text1"/>
          <w:sz w:val="22"/>
          <w:szCs w:val="22"/>
        </w:rPr>
        <w:t xml:space="preserve">on </w:t>
      </w:r>
      <w:r w:rsidR="00C204B6" w:rsidRPr="00627374">
        <w:rPr>
          <w:color w:val="000000" w:themeColor="text1"/>
          <w:sz w:val="22"/>
          <w:szCs w:val="22"/>
        </w:rPr>
        <w:t>embodied carbon</w:t>
      </w:r>
      <w:r>
        <w:rPr>
          <w:color w:val="000000" w:themeColor="text1"/>
          <w:sz w:val="22"/>
          <w:szCs w:val="22"/>
        </w:rPr>
        <w:t>,</w:t>
      </w:r>
      <w:r w:rsidR="00C204B6" w:rsidRPr="00627374">
        <w:rPr>
          <w:color w:val="000000" w:themeColor="text1"/>
          <w:sz w:val="22"/>
          <w:szCs w:val="22"/>
        </w:rPr>
        <w:t xml:space="preserve"> </w:t>
      </w:r>
      <w:r>
        <w:rPr>
          <w:color w:val="000000" w:themeColor="text1"/>
          <w:sz w:val="22"/>
          <w:szCs w:val="22"/>
        </w:rPr>
        <w:t xml:space="preserve">forming </w:t>
      </w:r>
      <w:r w:rsidR="00C204B6" w:rsidRPr="00627374">
        <w:rPr>
          <w:color w:val="000000" w:themeColor="text1"/>
          <w:sz w:val="22"/>
          <w:szCs w:val="22"/>
        </w:rPr>
        <w:t>DTG (</w:t>
      </w:r>
      <w:proofErr w:type="gramStart"/>
      <w:r w:rsidR="00C204B6" w:rsidRPr="00627374">
        <w:rPr>
          <w:color w:val="000000" w:themeColor="text1"/>
          <w:sz w:val="22"/>
          <w:szCs w:val="22"/>
        </w:rPr>
        <w:t>similar to</w:t>
      </w:r>
      <w:proofErr w:type="gramEnd"/>
      <w:r w:rsidR="00C204B6" w:rsidRPr="00627374">
        <w:rPr>
          <w:color w:val="000000" w:themeColor="text1"/>
          <w:sz w:val="22"/>
          <w:szCs w:val="22"/>
        </w:rPr>
        <w:t xml:space="preserve"> MTGs)</w:t>
      </w:r>
      <w:r>
        <w:rPr>
          <w:color w:val="000000" w:themeColor="text1"/>
          <w:sz w:val="22"/>
          <w:szCs w:val="22"/>
        </w:rPr>
        <w:t>,</w:t>
      </w:r>
      <w:r w:rsidR="00C204B6" w:rsidRPr="00627374">
        <w:rPr>
          <w:color w:val="000000" w:themeColor="text1"/>
          <w:sz w:val="22"/>
          <w:szCs w:val="22"/>
        </w:rPr>
        <w:t xml:space="preserve"> decarbonization task group (e.g., </w:t>
      </w:r>
      <w:r w:rsidR="00BD636A" w:rsidRPr="00627374">
        <w:rPr>
          <w:color w:val="000000" w:themeColor="text1"/>
          <w:sz w:val="22"/>
          <w:szCs w:val="22"/>
        </w:rPr>
        <w:t>refrigeration</w:t>
      </w:r>
      <w:r w:rsidR="00C204B6" w:rsidRPr="00627374">
        <w:rPr>
          <w:color w:val="000000" w:themeColor="text1"/>
          <w:sz w:val="22"/>
          <w:szCs w:val="22"/>
        </w:rPr>
        <w:t xml:space="preserve"> leakages)</w:t>
      </w:r>
      <w:r>
        <w:rPr>
          <w:color w:val="000000" w:themeColor="text1"/>
          <w:sz w:val="22"/>
          <w:szCs w:val="22"/>
        </w:rPr>
        <w:t>.</w:t>
      </w:r>
    </w:p>
    <w:p w14:paraId="4E9C7A17" w14:textId="6107AF29" w:rsidR="00C204B6" w:rsidRPr="005B4637" w:rsidRDefault="00C204B6" w:rsidP="00C204B6">
      <w:pPr>
        <w:pStyle w:val="Prrafodelista"/>
        <w:numPr>
          <w:ilvl w:val="0"/>
          <w:numId w:val="21"/>
        </w:numPr>
        <w:rPr>
          <w:color w:val="000000" w:themeColor="text1"/>
          <w:sz w:val="22"/>
          <w:szCs w:val="22"/>
        </w:rPr>
      </w:pPr>
      <w:r w:rsidRPr="005B4637">
        <w:rPr>
          <w:color w:val="000000" w:themeColor="text1"/>
          <w:sz w:val="22"/>
          <w:szCs w:val="22"/>
        </w:rPr>
        <w:t>They reviewed the programs</w:t>
      </w:r>
      <w:r w:rsidR="00627374">
        <w:rPr>
          <w:color w:val="000000" w:themeColor="text1"/>
          <w:sz w:val="22"/>
          <w:szCs w:val="22"/>
        </w:rPr>
        <w:t>.</w:t>
      </w:r>
      <w:r w:rsidRPr="005B4637">
        <w:rPr>
          <w:color w:val="000000" w:themeColor="text1"/>
          <w:sz w:val="22"/>
          <w:szCs w:val="22"/>
        </w:rPr>
        <w:t xml:space="preserve"> </w:t>
      </w:r>
      <w:r w:rsidR="00627374">
        <w:rPr>
          <w:color w:val="000000" w:themeColor="text1"/>
          <w:sz w:val="22"/>
          <w:szCs w:val="22"/>
        </w:rPr>
        <w:t>T</w:t>
      </w:r>
      <w:r w:rsidRPr="005B4637">
        <w:rPr>
          <w:color w:val="000000" w:themeColor="text1"/>
          <w:sz w:val="22"/>
          <w:szCs w:val="22"/>
        </w:rPr>
        <w:t>here were 170 programs submitted; 91 accepted – 53% acceptance rates; they stressed resubmit</w:t>
      </w:r>
      <w:r w:rsidR="00627374">
        <w:rPr>
          <w:color w:val="000000" w:themeColor="text1"/>
          <w:sz w:val="22"/>
          <w:szCs w:val="22"/>
        </w:rPr>
        <w:t>ting</w:t>
      </w:r>
      <w:r w:rsidRPr="005B4637">
        <w:rPr>
          <w:color w:val="000000" w:themeColor="text1"/>
          <w:sz w:val="22"/>
          <w:szCs w:val="22"/>
        </w:rPr>
        <w:t xml:space="preserve"> your programs and work</w:t>
      </w:r>
      <w:r w:rsidR="00627374">
        <w:rPr>
          <w:color w:val="000000" w:themeColor="text1"/>
          <w:sz w:val="22"/>
          <w:szCs w:val="22"/>
        </w:rPr>
        <w:t>ing</w:t>
      </w:r>
      <w:r w:rsidRPr="005B4637">
        <w:rPr>
          <w:color w:val="000000" w:themeColor="text1"/>
          <w:sz w:val="22"/>
          <w:szCs w:val="22"/>
        </w:rPr>
        <w:t xml:space="preserve"> with the track chairs</w:t>
      </w:r>
      <w:r w:rsidR="00627374">
        <w:rPr>
          <w:color w:val="000000" w:themeColor="text1"/>
          <w:sz w:val="22"/>
          <w:szCs w:val="22"/>
        </w:rPr>
        <w:t>.</w:t>
      </w:r>
    </w:p>
    <w:p w14:paraId="0048E97F" w14:textId="787944D0" w:rsidR="00C204B6" w:rsidRPr="005B4637" w:rsidRDefault="005E1047" w:rsidP="005B4637">
      <w:pPr>
        <w:pStyle w:val="Prrafodelista"/>
        <w:numPr>
          <w:ilvl w:val="0"/>
          <w:numId w:val="21"/>
        </w:numPr>
        <w:rPr>
          <w:color w:val="000000" w:themeColor="text1"/>
          <w:sz w:val="22"/>
          <w:szCs w:val="22"/>
        </w:rPr>
      </w:pPr>
      <w:r w:rsidRPr="005B4637">
        <w:rPr>
          <w:color w:val="000000" w:themeColor="text1"/>
          <w:sz w:val="22"/>
          <w:szCs w:val="22"/>
        </w:rPr>
        <w:t>We should be updating our rosters (3 rolling off</w:t>
      </w:r>
      <w:r w:rsidR="00BD636A" w:rsidRPr="005B4637">
        <w:rPr>
          <w:color w:val="000000" w:themeColor="text1"/>
          <w:sz w:val="22"/>
          <w:szCs w:val="22"/>
        </w:rPr>
        <w:t xml:space="preserve"> – we will talk about it more later</w:t>
      </w:r>
      <w:r w:rsidRPr="005B4637">
        <w:rPr>
          <w:color w:val="000000" w:themeColor="text1"/>
          <w:sz w:val="22"/>
          <w:szCs w:val="22"/>
        </w:rPr>
        <w:t>)</w:t>
      </w:r>
      <w:r w:rsidR="00627374">
        <w:rPr>
          <w:color w:val="000000" w:themeColor="text1"/>
          <w:sz w:val="22"/>
          <w:szCs w:val="22"/>
        </w:rPr>
        <w:t>.</w:t>
      </w:r>
    </w:p>
    <w:p w14:paraId="39E03E75" w14:textId="77777777" w:rsidR="00C204B6" w:rsidRDefault="00C204B6" w:rsidP="00B04341">
      <w:pPr>
        <w:rPr>
          <w:color w:val="FF0000"/>
          <w:sz w:val="22"/>
          <w:szCs w:val="22"/>
        </w:rPr>
      </w:pPr>
    </w:p>
    <w:p w14:paraId="7B28AD79" w14:textId="6358563A" w:rsidR="00627374" w:rsidRPr="00B004AE" w:rsidRDefault="00627374" w:rsidP="00627374">
      <w:pPr>
        <w:widowControl w:val="0"/>
        <w:pBdr>
          <w:left w:val="none" w:sz="0" w:space="4" w:color="auto"/>
        </w:pBdr>
        <w:rPr>
          <w:sz w:val="22"/>
          <w:szCs w:val="22"/>
        </w:rPr>
      </w:pPr>
      <w:r>
        <w:rPr>
          <w:b/>
          <w:bCs/>
          <w:sz w:val="22"/>
          <w:szCs w:val="22"/>
        </w:rPr>
        <w:t xml:space="preserve">8. Section Head Update, </w:t>
      </w:r>
      <w:r w:rsidRPr="00627374">
        <w:rPr>
          <w:b/>
          <w:bCs/>
          <w:sz w:val="22"/>
          <w:szCs w:val="22"/>
        </w:rPr>
        <w:t xml:space="preserve">Research Liaison </w:t>
      </w:r>
      <w:r w:rsidR="005E4EDB">
        <w:rPr>
          <w:b/>
          <w:bCs/>
          <w:sz w:val="22"/>
          <w:szCs w:val="22"/>
        </w:rPr>
        <w:t>U</w:t>
      </w:r>
      <w:r w:rsidRPr="00627374">
        <w:rPr>
          <w:b/>
          <w:bCs/>
          <w:sz w:val="22"/>
          <w:szCs w:val="22"/>
        </w:rPr>
        <w:t>pdate</w:t>
      </w:r>
      <w:r w:rsidR="005E4EDB">
        <w:rPr>
          <w:b/>
          <w:bCs/>
          <w:sz w:val="22"/>
          <w:szCs w:val="22"/>
        </w:rPr>
        <w:t>:</w:t>
      </w:r>
      <w:r w:rsidR="005E4EDB">
        <w:rPr>
          <w:b/>
          <w:sz w:val="22"/>
          <w:szCs w:val="22"/>
        </w:rPr>
        <w:t xml:space="preserve"> </w:t>
      </w:r>
      <w:r w:rsidRPr="005E4EDB">
        <w:rPr>
          <w:bCs/>
          <w:sz w:val="22"/>
          <w:szCs w:val="22"/>
        </w:rPr>
        <w:t>Jason</w:t>
      </w:r>
      <w:r w:rsidR="006D5656">
        <w:rPr>
          <w:bCs/>
          <w:sz w:val="22"/>
          <w:szCs w:val="22"/>
        </w:rPr>
        <w:t xml:space="preserve"> </w:t>
      </w:r>
      <w:r w:rsidR="006D5656" w:rsidRPr="006D5656">
        <w:rPr>
          <w:bCs/>
          <w:sz w:val="22"/>
          <w:szCs w:val="22"/>
        </w:rPr>
        <w:t>Atkisson</w:t>
      </w:r>
    </w:p>
    <w:p w14:paraId="5B4D335A" w14:textId="77777777" w:rsidR="005B4637" w:rsidRPr="00627374" w:rsidRDefault="005B4637" w:rsidP="00627374">
      <w:pPr>
        <w:pStyle w:val="Prrafodelista"/>
        <w:rPr>
          <w:color w:val="000000" w:themeColor="text1"/>
          <w:sz w:val="22"/>
          <w:szCs w:val="22"/>
        </w:rPr>
      </w:pPr>
    </w:p>
    <w:p w14:paraId="3FF47114" w14:textId="751A4682" w:rsidR="00BD636A" w:rsidRPr="00627374" w:rsidRDefault="00627374" w:rsidP="00627374">
      <w:pPr>
        <w:rPr>
          <w:color w:val="000000" w:themeColor="text1"/>
          <w:sz w:val="22"/>
          <w:szCs w:val="22"/>
        </w:rPr>
      </w:pPr>
      <w:r w:rsidRPr="00627374">
        <w:rPr>
          <w:color w:val="000000" w:themeColor="text1"/>
          <w:sz w:val="22"/>
          <w:szCs w:val="22"/>
        </w:rPr>
        <w:t>The r</w:t>
      </w:r>
      <w:r w:rsidR="00BD636A" w:rsidRPr="00627374">
        <w:rPr>
          <w:color w:val="000000" w:themeColor="text1"/>
          <w:sz w:val="22"/>
          <w:szCs w:val="22"/>
        </w:rPr>
        <w:t xml:space="preserve">esearch </w:t>
      </w:r>
      <w:r w:rsidRPr="00627374">
        <w:rPr>
          <w:color w:val="000000" w:themeColor="text1"/>
          <w:sz w:val="22"/>
          <w:szCs w:val="22"/>
        </w:rPr>
        <w:t>liaison</w:t>
      </w:r>
      <w:r w:rsidR="00BD636A" w:rsidRPr="00627374">
        <w:rPr>
          <w:color w:val="000000" w:themeColor="text1"/>
          <w:sz w:val="22"/>
          <w:szCs w:val="22"/>
        </w:rPr>
        <w:t xml:space="preserve"> </w:t>
      </w:r>
      <w:r w:rsidRPr="00627374">
        <w:rPr>
          <w:color w:val="000000" w:themeColor="text1"/>
          <w:sz w:val="22"/>
          <w:szCs w:val="22"/>
        </w:rPr>
        <w:t>reported:</w:t>
      </w:r>
    </w:p>
    <w:p w14:paraId="0BE50588" w14:textId="2F86955A" w:rsidR="00C87623" w:rsidRPr="00627374" w:rsidRDefault="00627374" w:rsidP="00627374">
      <w:pPr>
        <w:pStyle w:val="Prrafodelista"/>
        <w:numPr>
          <w:ilvl w:val="0"/>
          <w:numId w:val="21"/>
        </w:numPr>
        <w:rPr>
          <w:color w:val="000000" w:themeColor="text1"/>
          <w:sz w:val="22"/>
          <w:szCs w:val="22"/>
        </w:rPr>
      </w:pPr>
      <w:r>
        <w:rPr>
          <w:color w:val="000000" w:themeColor="text1"/>
          <w:sz w:val="22"/>
          <w:szCs w:val="22"/>
        </w:rPr>
        <w:t>The topics were m</w:t>
      </w:r>
      <w:r w:rsidR="00C87623" w:rsidRPr="00627374">
        <w:rPr>
          <w:color w:val="000000" w:themeColor="text1"/>
          <w:sz w:val="22"/>
          <w:szCs w:val="22"/>
        </w:rPr>
        <w:t>ostly covered</w:t>
      </w:r>
      <w:r>
        <w:rPr>
          <w:color w:val="000000" w:themeColor="text1"/>
          <w:sz w:val="22"/>
          <w:szCs w:val="22"/>
        </w:rPr>
        <w:t xml:space="preserve"> in the chair updates. W</w:t>
      </w:r>
      <w:r w:rsidR="00C87623" w:rsidRPr="00627374">
        <w:rPr>
          <w:color w:val="000000" w:themeColor="text1"/>
          <w:sz w:val="22"/>
          <w:szCs w:val="22"/>
        </w:rPr>
        <w:t xml:space="preserve">e reviewed the </w:t>
      </w:r>
      <w:r>
        <w:rPr>
          <w:color w:val="000000" w:themeColor="text1"/>
          <w:sz w:val="22"/>
          <w:szCs w:val="22"/>
        </w:rPr>
        <w:t>p</w:t>
      </w:r>
      <w:r w:rsidR="00BD636A" w:rsidRPr="00627374">
        <w:rPr>
          <w:color w:val="000000" w:themeColor="text1"/>
          <w:sz w:val="22"/>
          <w:szCs w:val="22"/>
        </w:rPr>
        <w:t xml:space="preserve">rograms </w:t>
      </w:r>
      <w:proofErr w:type="gramStart"/>
      <w:r w:rsidR="00C87623" w:rsidRPr="00627374">
        <w:rPr>
          <w:color w:val="000000" w:themeColor="text1"/>
          <w:sz w:val="22"/>
          <w:szCs w:val="22"/>
        </w:rPr>
        <w:t xml:space="preserve">and </w:t>
      </w:r>
      <w:r>
        <w:rPr>
          <w:color w:val="000000" w:themeColor="text1"/>
          <w:sz w:val="22"/>
          <w:szCs w:val="22"/>
        </w:rPr>
        <w:t>also</w:t>
      </w:r>
      <w:proofErr w:type="gramEnd"/>
      <w:r>
        <w:rPr>
          <w:color w:val="000000" w:themeColor="text1"/>
          <w:sz w:val="22"/>
          <w:szCs w:val="22"/>
        </w:rPr>
        <w:t xml:space="preserve"> efforts w</w:t>
      </w:r>
      <w:r w:rsidR="00C87623" w:rsidRPr="00627374">
        <w:rPr>
          <w:color w:val="000000" w:themeColor="text1"/>
          <w:sz w:val="22"/>
          <w:szCs w:val="22"/>
        </w:rPr>
        <w:t xml:space="preserve">ith government affairs. </w:t>
      </w:r>
      <w:r>
        <w:rPr>
          <w:color w:val="000000" w:themeColor="text1"/>
          <w:sz w:val="22"/>
          <w:szCs w:val="22"/>
        </w:rPr>
        <w:t>It was r</w:t>
      </w:r>
      <w:r w:rsidR="00C87623" w:rsidRPr="00627374">
        <w:rPr>
          <w:color w:val="000000" w:themeColor="text1"/>
          <w:sz w:val="22"/>
          <w:szCs w:val="22"/>
        </w:rPr>
        <w:t xml:space="preserve">ecommended to put the Chair Breakfast </w:t>
      </w:r>
      <w:r w:rsidR="005E4EDB" w:rsidRPr="00627374">
        <w:rPr>
          <w:color w:val="000000" w:themeColor="text1"/>
          <w:sz w:val="22"/>
          <w:szCs w:val="22"/>
        </w:rPr>
        <w:t>power points</w:t>
      </w:r>
      <w:r w:rsidR="00C87623" w:rsidRPr="00627374">
        <w:rPr>
          <w:color w:val="000000" w:themeColor="text1"/>
          <w:sz w:val="22"/>
          <w:szCs w:val="22"/>
        </w:rPr>
        <w:t xml:space="preserve"> on Basecamp</w:t>
      </w:r>
      <w:r>
        <w:rPr>
          <w:color w:val="000000" w:themeColor="text1"/>
          <w:sz w:val="22"/>
          <w:szCs w:val="22"/>
        </w:rPr>
        <w:t>.</w:t>
      </w:r>
    </w:p>
    <w:p w14:paraId="47D9FAB0" w14:textId="1E52D145" w:rsidR="00C87623" w:rsidRPr="00627374" w:rsidRDefault="00627374" w:rsidP="00627374">
      <w:pPr>
        <w:pStyle w:val="Prrafodelista"/>
        <w:numPr>
          <w:ilvl w:val="0"/>
          <w:numId w:val="21"/>
        </w:numPr>
        <w:rPr>
          <w:color w:val="000000" w:themeColor="text1"/>
          <w:sz w:val="22"/>
          <w:szCs w:val="22"/>
        </w:rPr>
      </w:pPr>
      <w:r>
        <w:rPr>
          <w:color w:val="000000" w:themeColor="text1"/>
          <w:sz w:val="22"/>
          <w:szCs w:val="22"/>
        </w:rPr>
        <w:t xml:space="preserve">There are </w:t>
      </w:r>
      <w:r w:rsidR="00C87623" w:rsidRPr="00627374">
        <w:rPr>
          <w:color w:val="000000" w:themeColor="text1"/>
          <w:sz w:val="22"/>
          <w:szCs w:val="22"/>
        </w:rPr>
        <w:t>13 TCs in Section 1 (the largest)</w:t>
      </w:r>
      <w:r>
        <w:rPr>
          <w:color w:val="000000" w:themeColor="text1"/>
          <w:sz w:val="22"/>
          <w:szCs w:val="22"/>
        </w:rPr>
        <w:t>.</w:t>
      </w:r>
      <w:r w:rsidR="00C87623" w:rsidRPr="00627374">
        <w:rPr>
          <w:color w:val="000000" w:themeColor="text1"/>
          <w:sz w:val="22"/>
          <w:szCs w:val="22"/>
        </w:rPr>
        <w:t xml:space="preserve"> </w:t>
      </w:r>
    </w:p>
    <w:p w14:paraId="411789C4" w14:textId="22C3E53C" w:rsidR="00C87623" w:rsidRPr="00627374" w:rsidRDefault="00C87623" w:rsidP="00627374">
      <w:pPr>
        <w:pStyle w:val="Prrafodelista"/>
        <w:numPr>
          <w:ilvl w:val="0"/>
          <w:numId w:val="21"/>
        </w:numPr>
        <w:rPr>
          <w:color w:val="000000" w:themeColor="text1"/>
          <w:sz w:val="22"/>
          <w:szCs w:val="22"/>
        </w:rPr>
      </w:pPr>
      <w:r w:rsidRPr="00627374">
        <w:rPr>
          <w:color w:val="000000" w:themeColor="text1"/>
          <w:sz w:val="22"/>
          <w:szCs w:val="22"/>
        </w:rPr>
        <w:t>My job is to provide support</w:t>
      </w:r>
      <w:r w:rsidR="00627374">
        <w:rPr>
          <w:color w:val="000000" w:themeColor="text1"/>
          <w:sz w:val="22"/>
          <w:szCs w:val="22"/>
        </w:rPr>
        <w:t>.</w:t>
      </w:r>
    </w:p>
    <w:p w14:paraId="332947BD" w14:textId="4E075120" w:rsidR="00C87623" w:rsidRPr="00627374" w:rsidRDefault="00627374" w:rsidP="00627374">
      <w:pPr>
        <w:pStyle w:val="Prrafodelista"/>
        <w:numPr>
          <w:ilvl w:val="0"/>
          <w:numId w:val="21"/>
        </w:numPr>
        <w:rPr>
          <w:color w:val="000000" w:themeColor="text1"/>
          <w:sz w:val="22"/>
          <w:szCs w:val="22"/>
        </w:rPr>
      </w:pPr>
      <w:r>
        <w:rPr>
          <w:color w:val="000000" w:themeColor="text1"/>
          <w:sz w:val="22"/>
          <w:szCs w:val="22"/>
        </w:rPr>
        <w:t xml:space="preserve">TAC is going to update </w:t>
      </w:r>
      <w:r w:rsidR="00C87623" w:rsidRPr="00627374">
        <w:rPr>
          <w:color w:val="000000" w:themeColor="text1"/>
          <w:sz w:val="22"/>
          <w:szCs w:val="22"/>
        </w:rPr>
        <w:t>MOP – Manual of Procedures</w:t>
      </w:r>
      <w:r>
        <w:rPr>
          <w:color w:val="000000" w:themeColor="text1"/>
          <w:sz w:val="22"/>
          <w:szCs w:val="22"/>
        </w:rPr>
        <w:t xml:space="preserve">. </w:t>
      </w:r>
      <w:r w:rsidR="00C87623" w:rsidRPr="00627374">
        <w:rPr>
          <w:color w:val="000000" w:themeColor="text1"/>
          <w:sz w:val="22"/>
          <w:szCs w:val="22"/>
        </w:rPr>
        <w:t xml:space="preserve">According to the rules, TCs cannot have a MOP. The name is going to </w:t>
      </w:r>
      <w:r>
        <w:rPr>
          <w:color w:val="000000" w:themeColor="text1"/>
          <w:sz w:val="22"/>
          <w:szCs w:val="22"/>
        </w:rPr>
        <w:t xml:space="preserve">be </w:t>
      </w:r>
      <w:r w:rsidR="00C87623" w:rsidRPr="00627374">
        <w:rPr>
          <w:color w:val="000000" w:themeColor="text1"/>
          <w:sz w:val="22"/>
          <w:szCs w:val="22"/>
        </w:rPr>
        <w:t>change</w:t>
      </w:r>
      <w:r>
        <w:rPr>
          <w:color w:val="000000" w:themeColor="text1"/>
          <w:sz w:val="22"/>
          <w:szCs w:val="22"/>
        </w:rPr>
        <w:t>d.</w:t>
      </w:r>
    </w:p>
    <w:p w14:paraId="706FC272" w14:textId="3EEFC060" w:rsidR="00E00347" w:rsidRPr="00627374" w:rsidRDefault="00627374" w:rsidP="00627374">
      <w:pPr>
        <w:pStyle w:val="Prrafodelista"/>
        <w:numPr>
          <w:ilvl w:val="0"/>
          <w:numId w:val="21"/>
        </w:numPr>
        <w:rPr>
          <w:color w:val="000000" w:themeColor="text1"/>
          <w:sz w:val="22"/>
          <w:szCs w:val="22"/>
        </w:rPr>
      </w:pPr>
      <w:r>
        <w:rPr>
          <w:color w:val="000000" w:themeColor="text1"/>
          <w:sz w:val="22"/>
          <w:szCs w:val="22"/>
        </w:rPr>
        <w:t>There is a new r</w:t>
      </w:r>
      <w:r w:rsidR="00E00347" w:rsidRPr="00627374">
        <w:rPr>
          <w:color w:val="000000" w:themeColor="text1"/>
          <w:sz w:val="22"/>
          <w:szCs w:val="22"/>
        </w:rPr>
        <w:t xml:space="preserve">oster </w:t>
      </w:r>
      <w:r>
        <w:rPr>
          <w:color w:val="000000" w:themeColor="text1"/>
          <w:sz w:val="22"/>
          <w:szCs w:val="22"/>
        </w:rPr>
        <w:t>system. P</w:t>
      </w:r>
      <w:r w:rsidR="00E00347" w:rsidRPr="00627374">
        <w:rPr>
          <w:color w:val="000000" w:themeColor="text1"/>
          <w:sz w:val="22"/>
          <w:szCs w:val="22"/>
        </w:rPr>
        <w:t>reviously the chair</w:t>
      </w:r>
      <w:r>
        <w:rPr>
          <w:color w:val="000000" w:themeColor="text1"/>
          <w:sz w:val="22"/>
          <w:szCs w:val="22"/>
        </w:rPr>
        <w:t xml:space="preserve"> </w:t>
      </w:r>
      <w:r w:rsidR="00E00347" w:rsidRPr="00627374">
        <w:rPr>
          <w:color w:val="000000" w:themeColor="text1"/>
          <w:sz w:val="22"/>
          <w:szCs w:val="22"/>
        </w:rPr>
        <w:t>rolling off was deleted</w:t>
      </w:r>
      <w:r>
        <w:rPr>
          <w:color w:val="000000" w:themeColor="text1"/>
          <w:sz w:val="22"/>
          <w:szCs w:val="22"/>
        </w:rPr>
        <w:t xml:space="preserve"> from the TC</w:t>
      </w:r>
      <w:r w:rsidR="00E00347" w:rsidRPr="00627374">
        <w:rPr>
          <w:color w:val="000000" w:themeColor="text1"/>
          <w:sz w:val="22"/>
          <w:szCs w:val="22"/>
        </w:rPr>
        <w:t>. The new system is fixed</w:t>
      </w:r>
      <w:r>
        <w:rPr>
          <w:color w:val="000000" w:themeColor="text1"/>
          <w:sz w:val="22"/>
          <w:szCs w:val="22"/>
        </w:rPr>
        <w:t>.</w:t>
      </w:r>
    </w:p>
    <w:p w14:paraId="086B6597" w14:textId="34646D11" w:rsidR="00E00347" w:rsidRPr="00627374" w:rsidRDefault="00E00347" w:rsidP="00627374">
      <w:pPr>
        <w:pStyle w:val="Prrafodelista"/>
        <w:numPr>
          <w:ilvl w:val="0"/>
          <w:numId w:val="21"/>
        </w:numPr>
        <w:rPr>
          <w:color w:val="000000" w:themeColor="text1"/>
          <w:sz w:val="22"/>
          <w:szCs w:val="22"/>
        </w:rPr>
      </w:pPr>
      <w:r w:rsidRPr="00627374">
        <w:rPr>
          <w:color w:val="000000" w:themeColor="text1"/>
          <w:sz w:val="22"/>
          <w:szCs w:val="22"/>
        </w:rPr>
        <w:t>The VMs need to be balance</w:t>
      </w:r>
      <w:r w:rsidR="005B2907">
        <w:rPr>
          <w:color w:val="000000" w:themeColor="text1"/>
          <w:sz w:val="22"/>
          <w:szCs w:val="22"/>
        </w:rPr>
        <w:t>d</w:t>
      </w:r>
      <w:r w:rsidR="00627374">
        <w:rPr>
          <w:color w:val="000000" w:themeColor="text1"/>
          <w:sz w:val="22"/>
          <w:szCs w:val="22"/>
        </w:rPr>
        <w:t xml:space="preserve"> </w:t>
      </w:r>
      <w:r w:rsidR="005B2907">
        <w:rPr>
          <w:color w:val="000000" w:themeColor="text1"/>
          <w:sz w:val="22"/>
          <w:szCs w:val="22"/>
        </w:rPr>
        <w:t xml:space="preserve">(e.g., balanced between </w:t>
      </w:r>
      <w:r w:rsidRPr="00627374">
        <w:rPr>
          <w:color w:val="000000" w:themeColor="text1"/>
          <w:sz w:val="22"/>
          <w:szCs w:val="22"/>
        </w:rPr>
        <w:t xml:space="preserve">manufactures, academics, </w:t>
      </w:r>
      <w:r w:rsidR="005B2907">
        <w:rPr>
          <w:color w:val="000000" w:themeColor="text1"/>
          <w:sz w:val="22"/>
          <w:szCs w:val="22"/>
        </w:rPr>
        <w:t xml:space="preserve">and </w:t>
      </w:r>
      <w:r w:rsidR="00627374">
        <w:rPr>
          <w:color w:val="000000" w:themeColor="text1"/>
          <w:sz w:val="22"/>
          <w:szCs w:val="22"/>
        </w:rPr>
        <w:t>national labs</w:t>
      </w:r>
      <w:r w:rsidR="005B2907">
        <w:rPr>
          <w:color w:val="000000" w:themeColor="text1"/>
          <w:sz w:val="22"/>
          <w:szCs w:val="22"/>
        </w:rPr>
        <w:t xml:space="preserve">). </w:t>
      </w:r>
    </w:p>
    <w:p w14:paraId="27517129" w14:textId="0B394A2B" w:rsidR="00A83573" w:rsidRPr="00627374" w:rsidRDefault="00E00347" w:rsidP="00627374">
      <w:pPr>
        <w:pStyle w:val="Prrafodelista"/>
        <w:numPr>
          <w:ilvl w:val="0"/>
          <w:numId w:val="21"/>
        </w:numPr>
        <w:rPr>
          <w:color w:val="000000" w:themeColor="text1"/>
          <w:sz w:val="22"/>
          <w:szCs w:val="22"/>
        </w:rPr>
      </w:pPr>
      <w:r w:rsidRPr="00627374">
        <w:rPr>
          <w:color w:val="000000" w:themeColor="text1"/>
          <w:sz w:val="22"/>
          <w:szCs w:val="22"/>
        </w:rPr>
        <w:t>ASHRAE is in the process of updating the strategic plan feedback</w:t>
      </w:r>
      <w:r w:rsidR="00627374">
        <w:rPr>
          <w:color w:val="000000" w:themeColor="text1"/>
          <w:sz w:val="22"/>
          <w:szCs w:val="22"/>
        </w:rPr>
        <w:t xml:space="preserve">. On </w:t>
      </w:r>
      <w:r w:rsidRPr="00627374">
        <w:rPr>
          <w:color w:val="000000" w:themeColor="text1"/>
          <w:sz w:val="22"/>
          <w:szCs w:val="22"/>
        </w:rPr>
        <w:t>January 31 the submission page will be closed</w:t>
      </w:r>
      <w:r w:rsidR="00627374">
        <w:rPr>
          <w:color w:val="000000" w:themeColor="text1"/>
          <w:sz w:val="22"/>
          <w:szCs w:val="22"/>
        </w:rPr>
        <w:t>. I</w:t>
      </w:r>
      <w:r w:rsidRPr="00627374">
        <w:rPr>
          <w:color w:val="000000" w:themeColor="text1"/>
          <w:sz w:val="22"/>
          <w:szCs w:val="22"/>
        </w:rPr>
        <w:t xml:space="preserve">deas/thoughts </w:t>
      </w:r>
      <w:proofErr w:type="gramStart"/>
      <w:r w:rsidRPr="00627374">
        <w:rPr>
          <w:color w:val="000000" w:themeColor="text1"/>
          <w:sz w:val="22"/>
          <w:szCs w:val="22"/>
        </w:rPr>
        <w:t>at the moment</w:t>
      </w:r>
      <w:proofErr w:type="gramEnd"/>
      <w:r w:rsidR="00627374">
        <w:rPr>
          <w:color w:val="000000" w:themeColor="text1"/>
          <w:sz w:val="22"/>
          <w:szCs w:val="22"/>
        </w:rPr>
        <w:t xml:space="preserve"> are of interest. The page will be opened</w:t>
      </w:r>
      <w:r w:rsidRPr="00627374">
        <w:rPr>
          <w:color w:val="000000" w:themeColor="text1"/>
          <w:sz w:val="22"/>
          <w:szCs w:val="22"/>
        </w:rPr>
        <w:t xml:space="preserve"> again</w:t>
      </w:r>
      <w:r w:rsidR="00627374">
        <w:rPr>
          <w:color w:val="000000" w:themeColor="text1"/>
          <w:sz w:val="22"/>
          <w:szCs w:val="22"/>
        </w:rPr>
        <w:t>.</w:t>
      </w:r>
      <w:r w:rsidR="00A83573" w:rsidRPr="00627374">
        <w:rPr>
          <w:color w:val="000000" w:themeColor="text1"/>
          <w:sz w:val="22"/>
          <w:szCs w:val="22"/>
        </w:rPr>
        <w:t xml:space="preserve"> </w:t>
      </w:r>
    </w:p>
    <w:p w14:paraId="64BA159F" w14:textId="21B24506" w:rsidR="00152847" w:rsidRPr="00627374" w:rsidRDefault="00627374" w:rsidP="00627374">
      <w:pPr>
        <w:pStyle w:val="Prrafodelista"/>
        <w:numPr>
          <w:ilvl w:val="0"/>
          <w:numId w:val="21"/>
        </w:numPr>
        <w:rPr>
          <w:color w:val="000000" w:themeColor="text1"/>
          <w:sz w:val="22"/>
          <w:szCs w:val="22"/>
        </w:rPr>
      </w:pPr>
      <w:r>
        <w:rPr>
          <w:color w:val="000000" w:themeColor="text1"/>
          <w:sz w:val="22"/>
          <w:szCs w:val="22"/>
        </w:rPr>
        <w:t>There is going to be a n</w:t>
      </w:r>
      <w:r w:rsidR="00744C05" w:rsidRPr="00627374">
        <w:rPr>
          <w:color w:val="000000" w:themeColor="text1"/>
          <w:sz w:val="22"/>
          <w:szCs w:val="22"/>
        </w:rPr>
        <w:t xml:space="preserve">ew MTG on the Generative AI </w:t>
      </w:r>
      <w:r>
        <w:rPr>
          <w:color w:val="000000" w:themeColor="text1"/>
          <w:sz w:val="22"/>
          <w:szCs w:val="22"/>
        </w:rPr>
        <w:t xml:space="preserve">which </w:t>
      </w:r>
      <w:r w:rsidR="00744C05" w:rsidRPr="00627374">
        <w:rPr>
          <w:color w:val="000000" w:themeColor="text1"/>
          <w:sz w:val="22"/>
          <w:szCs w:val="22"/>
        </w:rPr>
        <w:t>was just approved</w:t>
      </w:r>
      <w:r>
        <w:rPr>
          <w:color w:val="000000" w:themeColor="text1"/>
          <w:sz w:val="22"/>
          <w:szCs w:val="22"/>
        </w:rPr>
        <w:t>.</w:t>
      </w:r>
    </w:p>
    <w:p w14:paraId="3750359E" w14:textId="734C8D2D" w:rsidR="00E00347" w:rsidRPr="00627374" w:rsidRDefault="00152847" w:rsidP="00627374">
      <w:pPr>
        <w:pStyle w:val="Prrafodelista"/>
        <w:numPr>
          <w:ilvl w:val="0"/>
          <w:numId w:val="21"/>
        </w:numPr>
        <w:rPr>
          <w:color w:val="000000" w:themeColor="text1"/>
          <w:sz w:val="22"/>
          <w:szCs w:val="22"/>
        </w:rPr>
      </w:pPr>
      <w:r w:rsidRPr="00627374">
        <w:rPr>
          <w:color w:val="000000" w:themeColor="text1"/>
          <w:sz w:val="22"/>
          <w:szCs w:val="22"/>
        </w:rPr>
        <w:t>Access to Basecamp for the Research liaison (</w:t>
      </w:r>
      <w:r w:rsidRPr="005B2907">
        <w:rPr>
          <w:b/>
          <w:bCs/>
          <w:color w:val="000000" w:themeColor="text1"/>
          <w:sz w:val="22"/>
          <w:szCs w:val="22"/>
          <w:u w:val="single"/>
        </w:rPr>
        <w:t>Action Item for the Chair</w:t>
      </w:r>
      <w:r w:rsidRPr="00627374">
        <w:rPr>
          <w:color w:val="000000" w:themeColor="text1"/>
          <w:sz w:val="22"/>
          <w:szCs w:val="22"/>
        </w:rPr>
        <w:t>)</w:t>
      </w:r>
      <w:r w:rsidR="00E00347" w:rsidRPr="00627374">
        <w:rPr>
          <w:color w:val="000000" w:themeColor="text1"/>
          <w:sz w:val="22"/>
          <w:szCs w:val="22"/>
        </w:rPr>
        <w:t xml:space="preserve"> </w:t>
      </w:r>
    </w:p>
    <w:p w14:paraId="4E2F4879" w14:textId="45E3DD4F" w:rsidR="00152847" w:rsidRPr="00627374" w:rsidRDefault="00152847" w:rsidP="00627374">
      <w:pPr>
        <w:pStyle w:val="Prrafodelista"/>
        <w:numPr>
          <w:ilvl w:val="0"/>
          <w:numId w:val="21"/>
        </w:numPr>
        <w:rPr>
          <w:color w:val="000000" w:themeColor="text1"/>
          <w:sz w:val="22"/>
          <w:szCs w:val="22"/>
        </w:rPr>
      </w:pPr>
      <w:r w:rsidRPr="00627374">
        <w:rPr>
          <w:color w:val="000000" w:themeColor="text1"/>
          <w:sz w:val="22"/>
          <w:szCs w:val="22"/>
        </w:rPr>
        <w:t xml:space="preserve">Krishnan Gowri mentioned the Generative AI </w:t>
      </w:r>
      <w:r w:rsidR="005B2907">
        <w:rPr>
          <w:color w:val="000000" w:themeColor="text1"/>
          <w:sz w:val="22"/>
          <w:szCs w:val="22"/>
        </w:rPr>
        <w:t xml:space="preserve">MTG is </w:t>
      </w:r>
      <w:r w:rsidRPr="00627374">
        <w:rPr>
          <w:color w:val="000000" w:themeColor="text1"/>
          <w:sz w:val="22"/>
          <w:szCs w:val="22"/>
        </w:rPr>
        <w:t xml:space="preserve">being passed and </w:t>
      </w:r>
      <w:r w:rsidR="005B2907">
        <w:rPr>
          <w:color w:val="000000" w:themeColor="text1"/>
          <w:sz w:val="22"/>
          <w:szCs w:val="22"/>
        </w:rPr>
        <w:t xml:space="preserve">it </w:t>
      </w:r>
      <w:r w:rsidRPr="00627374">
        <w:rPr>
          <w:color w:val="000000" w:themeColor="text1"/>
          <w:sz w:val="22"/>
          <w:szCs w:val="22"/>
        </w:rPr>
        <w:t>will be finalized on Wednesday</w:t>
      </w:r>
      <w:r w:rsidR="005B2907">
        <w:rPr>
          <w:color w:val="000000" w:themeColor="text1"/>
          <w:sz w:val="22"/>
          <w:szCs w:val="22"/>
        </w:rPr>
        <w:t>.</w:t>
      </w:r>
    </w:p>
    <w:p w14:paraId="07C12B93" w14:textId="77777777" w:rsidR="00BD636A" w:rsidRDefault="00BD636A" w:rsidP="007F0D26">
      <w:pPr>
        <w:pStyle w:val="WW-Default"/>
      </w:pPr>
    </w:p>
    <w:p w14:paraId="425E7F98" w14:textId="2A77FC90" w:rsidR="0016043C" w:rsidRPr="005B2907" w:rsidRDefault="005B2907" w:rsidP="00B04341">
      <w:pPr>
        <w:pStyle w:val="CM16"/>
        <w:spacing w:after="0"/>
        <w:rPr>
          <w:rFonts w:ascii="Times New Roman" w:hAnsi="Times New Roman"/>
          <w:b/>
          <w:bCs/>
          <w:sz w:val="22"/>
          <w:szCs w:val="22"/>
        </w:rPr>
      </w:pPr>
      <w:r w:rsidRPr="005B2907">
        <w:rPr>
          <w:rFonts w:ascii="Times New Roman" w:hAnsi="Times New Roman"/>
          <w:b/>
          <w:bCs/>
          <w:sz w:val="22"/>
          <w:szCs w:val="22"/>
        </w:rPr>
        <w:t xml:space="preserve">9. Review </w:t>
      </w:r>
      <w:r w:rsidR="005E4EDB">
        <w:rPr>
          <w:rFonts w:ascii="Times New Roman" w:hAnsi="Times New Roman"/>
          <w:b/>
          <w:bCs/>
          <w:sz w:val="22"/>
          <w:szCs w:val="22"/>
        </w:rPr>
        <w:t xml:space="preserve">of the </w:t>
      </w:r>
      <w:r w:rsidRPr="005B2907">
        <w:rPr>
          <w:rFonts w:ascii="Times New Roman" w:hAnsi="Times New Roman"/>
          <w:b/>
          <w:bCs/>
          <w:sz w:val="22"/>
          <w:szCs w:val="22"/>
        </w:rPr>
        <w:t>Title, Scope</w:t>
      </w:r>
      <w:r w:rsidR="005E4EDB">
        <w:rPr>
          <w:rFonts w:ascii="Times New Roman" w:hAnsi="Times New Roman"/>
          <w:b/>
          <w:bCs/>
          <w:sz w:val="22"/>
          <w:szCs w:val="22"/>
        </w:rPr>
        <w:t>:</w:t>
      </w:r>
      <w:r>
        <w:rPr>
          <w:rFonts w:ascii="Times New Roman" w:hAnsi="Times New Roman"/>
          <w:b/>
          <w:bCs/>
          <w:sz w:val="22"/>
          <w:szCs w:val="22"/>
        </w:rPr>
        <w:t xml:space="preserve"> </w:t>
      </w:r>
      <w:r w:rsidR="004B45C3" w:rsidRPr="005B2907">
        <w:rPr>
          <w:rFonts w:ascii="Times New Roman" w:hAnsi="Times New Roman"/>
          <w:b/>
          <w:bCs/>
          <w:sz w:val="22"/>
          <w:szCs w:val="22"/>
        </w:rPr>
        <w:t>7:</w:t>
      </w:r>
      <w:r w:rsidR="00342703" w:rsidRPr="005B2907">
        <w:rPr>
          <w:rFonts w:ascii="Times New Roman" w:hAnsi="Times New Roman"/>
          <w:b/>
          <w:bCs/>
          <w:sz w:val="22"/>
          <w:szCs w:val="22"/>
        </w:rPr>
        <w:t xml:space="preserve">30 </w:t>
      </w:r>
      <w:r w:rsidR="00FE7670" w:rsidRPr="005B2907">
        <w:rPr>
          <w:rFonts w:ascii="Times New Roman" w:hAnsi="Times New Roman"/>
          <w:b/>
          <w:bCs/>
          <w:sz w:val="22"/>
          <w:szCs w:val="22"/>
        </w:rPr>
        <w:t>P</w:t>
      </w:r>
      <w:r w:rsidRPr="005B2907">
        <w:rPr>
          <w:rFonts w:ascii="Times New Roman" w:hAnsi="Times New Roman"/>
          <w:b/>
          <w:bCs/>
          <w:sz w:val="22"/>
          <w:szCs w:val="22"/>
        </w:rPr>
        <w:t xml:space="preserve">M, </w:t>
      </w:r>
      <w:r w:rsidR="00883851" w:rsidRPr="005B2907">
        <w:rPr>
          <w:rFonts w:ascii="Times New Roman" w:hAnsi="Times New Roman"/>
          <w:b/>
          <w:bCs/>
          <w:sz w:val="22"/>
          <w:szCs w:val="22"/>
        </w:rPr>
        <w:t>Fontanini</w:t>
      </w:r>
    </w:p>
    <w:p w14:paraId="46994FE1" w14:textId="77777777" w:rsidR="00342703" w:rsidRDefault="00342703" w:rsidP="00883851">
      <w:pPr>
        <w:pStyle w:val="WW-Default"/>
        <w:tabs>
          <w:tab w:val="left" w:pos="720"/>
          <w:tab w:val="left" w:pos="1440"/>
          <w:tab w:val="left" w:pos="8170"/>
        </w:tabs>
        <w:rPr>
          <w:rFonts w:ascii="Times New Roman" w:hAnsi="Times New Roman" w:cs="Times New Roman"/>
          <w:sz w:val="22"/>
          <w:szCs w:val="22"/>
        </w:rPr>
      </w:pPr>
    </w:p>
    <w:p w14:paraId="192F3B07" w14:textId="25702E74" w:rsidR="00342703" w:rsidRDefault="00342703" w:rsidP="00883851">
      <w:pPr>
        <w:pStyle w:val="WW-Default"/>
        <w:tabs>
          <w:tab w:val="left" w:pos="720"/>
          <w:tab w:val="left" w:pos="1440"/>
          <w:tab w:val="left" w:pos="8170"/>
        </w:tabs>
        <w:rPr>
          <w:rFonts w:ascii="Times New Roman" w:hAnsi="Times New Roman" w:cs="Times New Roman"/>
          <w:sz w:val="22"/>
          <w:szCs w:val="22"/>
        </w:rPr>
      </w:pPr>
      <w:r>
        <w:rPr>
          <w:rFonts w:ascii="Times New Roman" w:hAnsi="Times New Roman" w:cs="Times New Roman"/>
          <w:sz w:val="22"/>
          <w:szCs w:val="22"/>
        </w:rPr>
        <w:t xml:space="preserve">We are the emerging computer applications TC. </w:t>
      </w:r>
      <w:r w:rsidR="005B2907">
        <w:rPr>
          <w:rFonts w:ascii="Times New Roman" w:hAnsi="Times New Roman" w:cs="Times New Roman"/>
          <w:sz w:val="22"/>
          <w:szCs w:val="22"/>
        </w:rPr>
        <w:t xml:space="preserve">There was a question if there are </w:t>
      </w:r>
      <w:r>
        <w:rPr>
          <w:rFonts w:ascii="Times New Roman" w:hAnsi="Times New Roman" w:cs="Times New Roman"/>
          <w:sz w:val="22"/>
          <w:szCs w:val="22"/>
        </w:rPr>
        <w:t>any discussion</w:t>
      </w:r>
      <w:r w:rsidR="005B2907">
        <w:rPr>
          <w:rFonts w:ascii="Times New Roman" w:hAnsi="Times New Roman" w:cs="Times New Roman"/>
          <w:sz w:val="22"/>
          <w:szCs w:val="22"/>
        </w:rPr>
        <w:t>s</w:t>
      </w:r>
      <w:r>
        <w:rPr>
          <w:rFonts w:ascii="Times New Roman" w:hAnsi="Times New Roman" w:cs="Times New Roman"/>
          <w:sz w:val="22"/>
          <w:szCs w:val="22"/>
        </w:rPr>
        <w:t xml:space="preserve"> about </w:t>
      </w:r>
      <w:r w:rsidR="005B2907">
        <w:rPr>
          <w:rFonts w:ascii="Times New Roman" w:hAnsi="Times New Roman" w:cs="Times New Roman"/>
          <w:sz w:val="22"/>
          <w:szCs w:val="22"/>
        </w:rPr>
        <w:lastRenderedPageBreak/>
        <w:t xml:space="preserve">the </w:t>
      </w:r>
      <w:r>
        <w:rPr>
          <w:rFonts w:ascii="Times New Roman" w:hAnsi="Times New Roman" w:cs="Times New Roman"/>
          <w:sz w:val="22"/>
          <w:szCs w:val="22"/>
        </w:rPr>
        <w:t>title, scope, and purpose of our TC?</w:t>
      </w:r>
      <w:r w:rsidR="005B2907">
        <w:rPr>
          <w:rFonts w:ascii="Times New Roman" w:hAnsi="Times New Roman" w:cs="Times New Roman"/>
          <w:sz w:val="22"/>
          <w:szCs w:val="22"/>
        </w:rPr>
        <w:t xml:space="preserve"> It was mentioned that </w:t>
      </w:r>
      <w:r>
        <w:rPr>
          <w:rFonts w:ascii="Times New Roman" w:hAnsi="Times New Roman" w:cs="Times New Roman"/>
          <w:sz w:val="22"/>
          <w:szCs w:val="22"/>
        </w:rPr>
        <w:t>The Section 1 page scope does not match (on the website). Jason needs to fix it (</w:t>
      </w:r>
      <w:r w:rsidRPr="005B2907">
        <w:rPr>
          <w:rFonts w:ascii="Times New Roman" w:hAnsi="Times New Roman" w:cs="Times New Roman"/>
          <w:b/>
          <w:bCs/>
          <w:sz w:val="22"/>
          <w:szCs w:val="22"/>
          <w:u w:val="single"/>
        </w:rPr>
        <w:t>Actional Item for the Chair to follow up with Jason</w:t>
      </w:r>
      <w:r>
        <w:rPr>
          <w:rFonts w:ascii="Times New Roman" w:hAnsi="Times New Roman" w:cs="Times New Roman"/>
          <w:sz w:val="22"/>
          <w:szCs w:val="22"/>
        </w:rPr>
        <w:t>)</w:t>
      </w:r>
      <w:r w:rsidR="005B2907">
        <w:rPr>
          <w:rFonts w:ascii="Times New Roman" w:hAnsi="Times New Roman" w:cs="Times New Roman"/>
          <w:sz w:val="22"/>
          <w:szCs w:val="22"/>
        </w:rPr>
        <w:t>.</w:t>
      </w:r>
    </w:p>
    <w:p w14:paraId="14E07C98" w14:textId="77777777" w:rsidR="005B2907" w:rsidRPr="00B04341" w:rsidRDefault="005B2907" w:rsidP="00883851">
      <w:pPr>
        <w:pStyle w:val="WW-Default"/>
        <w:tabs>
          <w:tab w:val="left" w:pos="720"/>
          <w:tab w:val="left" w:pos="1440"/>
          <w:tab w:val="left" w:pos="8170"/>
        </w:tabs>
        <w:rPr>
          <w:rFonts w:ascii="Times New Roman" w:hAnsi="Times New Roman" w:cs="Times New Roman"/>
          <w:sz w:val="22"/>
          <w:szCs w:val="22"/>
        </w:rPr>
      </w:pPr>
    </w:p>
    <w:p w14:paraId="019CD7DC" w14:textId="7BA8BE29" w:rsidR="00193104" w:rsidRPr="005B2907" w:rsidRDefault="005B2907" w:rsidP="00B04341">
      <w:pPr>
        <w:pStyle w:val="CM16"/>
        <w:spacing w:after="0"/>
        <w:rPr>
          <w:rFonts w:ascii="Times New Roman" w:hAnsi="Times New Roman"/>
          <w:sz w:val="22"/>
          <w:szCs w:val="22"/>
        </w:rPr>
      </w:pPr>
      <w:r w:rsidRPr="005B2907">
        <w:rPr>
          <w:rFonts w:ascii="Times New Roman" w:hAnsi="Times New Roman"/>
          <w:b/>
          <w:bCs/>
          <w:sz w:val="22"/>
          <w:szCs w:val="22"/>
        </w:rPr>
        <w:t>10. Website:</w:t>
      </w:r>
      <w:r w:rsidRPr="005B2907">
        <w:rPr>
          <w:rFonts w:ascii="Times New Roman" w:hAnsi="Times New Roman"/>
          <w:sz w:val="22"/>
          <w:szCs w:val="22"/>
        </w:rPr>
        <w:t xml:space="preserve"> </w:t>
      </w:r>
      <w:r w:rsidR="004B45C3" w:rsidRPr="005B2907">
        <w:rPr>
          <w:rFonts w:ascii="Times New Roman" w:hAnsi="Times New Roman"/>
          <w:sz w:val="22"/>
          <w:szCs w:val="22"/>
        </w:rPr>
        <w:t>7:</w:t>
      </w:r>
      <w:r w:rsidR="00BE51FD" w:rsidRPr="005B2907">
        <w:rPr>
          <w:rFonts w:ascii="Times New Roman" w:hAnsi="Times New Roman"/>
          <w:sz w:val="22"/>
          <w:szCs w:val="22"/>
        </w:rPr>
        <w:t xml:space="preserve">35 </w:t>
      </w:r>
      <w:r w:rsidR="00193104" w:rsidRPr="005B2907">
        <w:rPr>
          <w:rFonts w:ascii="Times New Roman" w:hAnsi="Times New Roman"/>
          <w:sz w:val="22"/>
          <w:szCs w:val="22"/>
        </w:rPr>
        <w:t>PM</w:t>
      </w:r>
      <w:r w:rsidRPr="005B2907">
        <w:rPr>
          <w:rFonts w:ascii="Times New Roman" w:hAnsi="Times New Roman"/>
          <w:sz w:val="22"/>
          <w:szCs w:val="22"/>
        </w:rPr>
        <w:t xml:space="preserve">, </w:t>
      </w:r>
      <w:r w:rsidR="00883851" w:rsidRPr="005B2907">
        <w:rPr>
          <w:rFonts w:ascii="Times New Roman" w:hAnsi="Times New Roman"/>
          <w:sz w:val="22"/>
          <w:szCs w:val="22"/>
        </w:rPr>
        <w:t>Alfanso</w:t>
      </w:r>
    </w:p>
    <w:p w14:paraId="0E5D8A74" w14:textId="47BB1719" w:rsidR="00BE51FD" w:rsidRDefault="00BE51FD" w:rsidP="00B04341">
      <w:pPr>
        <w:pStyle w:val="WW-Default"/>
      </w:pPr>
      <w:r>
        <w:rPr>
          <w:rFonts w:ascii="Times New Roman" w:hAnsi="Times New Roman" w:cs="Times New Roman"/>
          <w:sz w:val="22"/>
          <w:szCs w:val="22"/>
        </w:rPr>
        <w:t>There are a couple of updates that we need to do (</w:t>
      </w:r>
      <w:r w:rsidRPr="005B2907">
        <w:rPr>
          <w:rFonts w:ascii="Times New Roman" w:hAnsi="Times New Roman" w:cs="Times New Roman"/>
          <w:b/>
          <w:bCs/>
          <w:sz w:val="22"/>
          <w:szCs w:val="22"/>
          <w:u w:val="single"/>
        </w:rPr>
        <w:t>Chair will follow up with the webmaster</w:t>
      </w:r>
      <w:r>
        <w:rPr>
          <w:rFonts w:ascii="Times New Roman" w:hAnsi="Times New Roman" w:cs="Times New Roman"/>
          <w:sz w:val="22"/>
          <w:szCs w:val="22"/>
        </w:rPr>
        <w:t>)</w:t>
      </w:r>
      <w:r w:rsidR="005B2907">
        <w:rPr>
          <w:rFonts w:ascii="Times New Roman" w:hAnsi="Times New Roman" w:cs="Times New Roman"/>
          <w:sz w:val="22"/>
          <w:szCs w:val="22"/>
        </w:rPr>
        <w:t>.</w:t>
      </w:r>
    </w:p>
    <w:p w14:paraId="3055A3DE" w14:textId="77777777" w:rsidR="00BE51FD" w:rsidRDefault="00BE51FD" w:rsidP="00B04341">
      <w:pPr>
        <w:pStyle w:val="WW-Default"/>
      </w:pPr>
    </w:p>
    <w:p w14:paraId="115D7481" w14:textId="6CAB4A1B" w:rsidR="00E46AC3" w:rsidRPr="005B2907" w:rsidRDefault="005B2907" w:rsidP="005B2907">
      <w:pPr>
        <w:pStyle w:val="CM16"/>
        <w:spacing w:after="0"/>
        <w:rPr>
          <w:rFonts w:ascii="Times New Roman" w:hAnsi="Times New Roman"/>
          <w:sz w:val="22"/>
          <w:szCs w:val="22"/>
        </w:rPr>
      </w:pPr>
      <w:r w:rsidRPr="005B2907">
        <w:rPr>
          <w:rFonts w:ascii="Times New Roman" w:hAnsi="Times New Roman"/>
          <w:b/>
          <w:bCs/>
          <w:sz w:val="22"/>
          <w:szCs w:val="22"/>
        </w:rPr>
        <w:t>11. Membership Roster Activity</w:t>
      </w:r>
      <w:r w:rsidRPr="005B2907">
        <w:rPr>
          <w:rFonts w:ascii="Times New Roman" w:hAnsi="Times New Roman"/>
          <w:sz w:val="22"/>
          <w:szCs w:val="22"/>
        </w:rPr>
        <w:t xml:space="preserve">: </w:t>
      </w:r>
      <w:r w:rsidR="004B45C3" w:rsidRPr="005B2907">
        <w:rPr>
          <w:rFonts w:ascii="Times New Roman" w:hAnsi="Times New Roman"/>
          <w:sz w:val="22"/>
          <w:szCs w:val="22"/>
        </w:rPr>
        <w:t>7</w:t>
      </w:r>
      <w:r w:rsidR="0016043C" w:rsidRPr="005B2907">
        <w:rPr>
          <w:rFonts w:ascii="Times New Roman" w:hAnsi="Times New Roman"/>
          <w:sz w:val="22"/>
          <w:szCs w:val="22"/>
        </w:rPr>
        <w:t>:</w:t>
      </w:r>
      <w:r w:rsidRPr="005B2907">
        <w:rPr>
          <w:rFonts w:ascii="Times New Roman" w:hAnsi="Times New Roman"/>
          <w:sz w:val="22"/>
          <w:szCs w:val="22"/>
        </w:rPr>
        <w:t>4</w:t>
      </w:r>
      <w:r w:rsidR="0016043C" w:rsidRPr="005B2907">
        <w:rPr>
          <w:rFonts w:ascii="Times New Roman" w:hAnsi="Times New Roman"/>
          <w:sz w:val="22"/>
          <w:szCs w:val="22"/>
        </w:rPr>
        <w:t>0</w:t>
      </w:r>
      <w:r w:rsidR="00E46AC3" w:rsidRPr="005B2907">
        <w:rPr>
          <w:rFonts w:ascii="Times New Roman" w:hAnsi="Times New Roman"/>
          <w:sz w:val="22"/>
          <w:szCs w:val="22"/>
        </w:rPr>
        <w:t xml:space="preserve"> </w:t>
      </w:r>
      <w:r w:rsidR="00FE7670" w:rsidRPr="005B2907">
        <w:rPr>
          <w:rFonts w:ascii="Times New Roman" w:hAnsi="Times New Roman"/>
          <w:sz w:val="22"/>
          <w:szCs w:val="22"/>
        </w:rPr>
        <w:t>P</w:t>
      </w:r>
      <w:r w:rsidR="00E46AC3" w:rsidRPr="005B2907">
        <w:rPr>
          <w:rFonts w:ascii="Times New Roman" w:hAnsi="Times New Roman"/>
          <w:sz w:val="22"/>
          <w:szCs w:val="22"/>
        </w:rPr>
        <w:t>M</w:t>
      </w:r>
      <w:r w:rsidRPr="005B2907">
        <w:rPr>
          <w:rFonts w:ascii="Times New Roman" w:hAnsi="Times New Roman"/>
          <w:sz w:val="22"/>
          <w:szCs w:val="22"/>
        </w:rPr>
        <w:t xml:space="preserve">, </w:t>
      </w:r>
      <w:r w:rsidR="00883851" w:rsidRPr="005B2907">
        <w:rPr>
          <w:rFonts w:ascii="Times New Roman" w:hAnsi="Times New Roman"/>
          <w:sz w:val="22"/>
          <w:szCs w:val="22"/>
        </w:rPr>
        <w:t>Fontanini</w:t>
      </w:r>
    </w:p>
    <w:p w14:paraId="2581A293" w14:textId="77777777" w:rsidR="005B2907" w:rsidRDefault="005B2907" w:rsidP="005B2907">
      <w:pPr>
        <w:pStyle w:val="WW-Default"/>
        <w:tabs>
          <w:tab w:val="left" w:pos="720"/>
          <w:tab w:val="left" w:pos="1440"/>
          <w:tab w:val="left" w:pos="8170"/>
        </w:tabs>
      </w:pPr>
    </w:p>
    <w:p w14:paraId="1A379EE9" w14:textId="77777777" w:rsidR="005B2907" w:rsidRDefault="005B2907" w:rsidP="004838F9">
      <w:pPr>
        <w:pStyle w:val="WW-Default"/>
        <w:tabs>
          <w:tab w:val="left" w:pos="720"/>
          <w:tab w:val="left" w:pos="1440"/>
          <w:tab w:val="left" w:pos="8170"/>
        </w:tabs>
        <w:rPr>
          <w:rFonts w:ascii="Times New Roman" w:hAnsi="Times New Roman" w:cs="Times New Roman"/>
          <w:sz w:val="22"/>
          <w:szCs w:val="22"/>
        </w:rPr>
      </w:pPr>
      <w:r>
        <w:rPr>
          <w:rFonts w:ascii="Times New Roman" w:hAnsi="Times New Roman" w:cs="Times New Roman"/>
          <w:sz w:val="22"/>
          <w:szCs w:val="22"/>
        </w:rPr>
        <w:t xml:space="preserve">We have </w:t>
      </w:r>
      <w:r w:rsidR="004838F9">
        <w:rPr>
          <w:rFonts w:ascii="Times New Roman" w:hAnsi="Times New Roman" w:cs="Times New Roman"/>
          <w:sz w:val="22"/>
          <w:szCs w:val="22"/>
        </w:rPr>
        <w:t xml:space="preserve">9 </w:t>
      </w:r>
      <w:r>
        <w:rPr>
          <w:rFonts w:ascii="Times New Roman" w:hAnsi="Times New Roman" w:cs="Times New Roman"/>
          <w:sz w:val="22"/>
          <w:szCs w:val="22"/>
        </w:rPr>
        <w:t>voting member</w:t>
      </w:r>
      <w:r w:rsidR="004838F9">
        <w:rPr>
          <w:rFonts w:ascii="Times New Roman" w:hAnsi="Times New Roman" w:cs="Times New Roman"/>
          <w:sz w:val="22"/>
          <w:szCs w:val="22"/>
        </w:rPr>
        <w:t>s (one non-quorum)</w:t>
      </w:r>
      <w:r>
        <w:rPr>
          <w:rFonts w:ascii="Times New Roman" w:hAnsi="Times New Roman" w:cs="Times New Roman"/>
          <w:sz w:val="22"/>
          <w:szCs w:val="22"/>
        </w:rPr>
        <w:t xml:space="preserve">. </w:t>
      </w:r>
      <w:r w:rsidR="004838F9">
        <w:rPr>
          <w:rFonts w:ascii="Times New Roman" w:hAnsi="Times New Roman" w:cs="Times New Roman"/>
          <w:sz w:val="22"/>
          <w:szCs w:val="22"/>
        </w:rPr>
        <w:t>4 are rolling in June</w:t>
      </w:r>
      <w:r>
        <w:rPr>
          <w:rFonts w:ascii="Times New Roman" w:hAnsi="Times New Roman" w:cs="Times New Roman"/>
          <w:sz w:val="22"/>
          <w:szCs w:val="22"/>
        </w:rPr>
        <w:t>:</w:t>
      </w:r>
    </w:p>
    <w:p w14:paraId="624A531B" w14:textId="77777777" w:rsidR="005B2907" w:rsidRDefault="005B2907" w:rsidP="005B2907">
      <w:pPr>
        <w:pStyle w:val="Prrafodelista"/>
        <w:numPr>
          <w:ilvl w:val="0"/>
          <w:numId w:val="22"/>
        </w:numPr>
        <w:rPr>
          <w:sz w:val="22"/>
          <w:szCs w:val="22"/>
        </w:rPr>
      </w:pPr>
      <w:r w:rsidRPr="005B2907">
        <w:rPr>
          <w:sz w:val="22"/>
          <w:szCs w:val="22"/>
        </w:rPr>
        <w:t xml:space="preserve">Mike </w:t>
      </w:r>
      <w:proofErr w:type="spellStart"/>
      <w:r w:rsidRPr="005B2907">
        <w:rPr>
          <w:sz w:val="22"/>
          <w:szCs w:val="22"/>
        </w:rPr>
        <w:t>Pouchak</w:t>
      </w:r>
      <w:proofErr w:type="spellEnd"/>
    </w:p>
    <w:p w14:paraId="5FBB66BB" w14:textId="0C8F0170" w:rsidR="005B2907" w:rsidRPr="005B2907" w:rsidRDefault="005B2907" w:rsidP="005B2907">
      <w:pPr>
        <w:pStyle w:val="Prrafodelista"/>
        <w:numPr>
          <w:ilvl w:val="0"/>
          <w:numId w:val="22"/>
        </w:numPr>
        <w:rPr>
          <w:sz w:val="22"/>
          <w:szCs w:val="22"/>
        </w:rPr>
      </w:pPr>
      <w:r>
        <w:rPr>
          <w:sz w:val="22"/>
          <w:szCs w:val="22"/>
        </w:rPr>
        <w:t>Tim Dwyer</w:t>
      </w:r>
    </w:p>
    <w:p w14:paraId="1989BA03" w14:textId="77777777" w:rsidR="005B2907" w:rsidRPr="005B2907" w:rsidRDefault="005B2907" w:rsidP="005B2907">
      <w:pPr>
        <w:pStyle w:val="Prrafodelista"/>
        <w:numPr>
          <w:ilvl w:val="0"/>
          <w:numId w:val="22"/>
        </w:numPr>
        <w:rPr>
          <w:sz w:val="22"/>
          <w:szCs w:val="22"/>
        </w:rPr>
      </w:pPr>
      <w:r w:rsidRPr="005B2907">
        <w:rPr>
          <w:sz w:val="22"/>
          <w:szCs w:val="22"/>
        </w:rPr>
        <w:t>J Patrick Carpenter</w:t>
      </w:r>
    </w:p>
    <w:p w14:paraId="452989AD" w14:textId="77777777" w:rsidR="005B2907" w:rsidRPr="005B2907" w:rsidRDefault="005B2907" w:rsidP="005B2907">
      <w:pPr>
        <w:pStyle w:val="Prrafodelista"/>
        <w:numPr>
          <w:ilvl w:val="0"/>
          <w:numId w:val="22"/>
        </w:numPr>
        <w:rPr>
          <w:sz w:val="22"/>
          <w:szCs w:val="22"/>
        </w:rPr>
      </w:pPr>
      <w:r w:rsidRPr="005B2907">
        <w:rPr>
          <w:sz w:val="22"/>
          <w:szCs w:val="22"/>
        </w:rPr>
        <w:t>David Branson</w:t>
      </w:r>
    </w:p>
    <w:p w14:paraId="39405472" w14:textId="77777777" w:rsidR="005B2907" w:rsidRDefault="005B2907" w:rsidP="004838F9">
      <w:pPr>
        <w:pStyle w:val="WW-Default"/>
        <w:tabs>
          <w:tab w:val="left" w:pos="720"/>
          <w:tab w:val="left" w:pos="1440"/>
          <w:tab w:val="left" w:pos="8170"/>
        </w:tabs>
        <w:rPr>
          <w:rFonts w:ascii="Times New Roman" w:hAnsi="Times New Roman" w:cs="Times New Roman"/>
          <w:sz w:val="22"/>
          <w:szCs w:val="22"/>
        </w:rPr>
      </w:pPr>
    </w:p>
    <w:p w14:paraId="75664687" w14:textId="77777777" w:rsidR="005B2907" w:rsidRDefault="005B2907" w:rsidP="004838F9">
      <w:pPr>
        <w:pStyle w:val="WW-Default"/>
        <w:tabs>
          <w:tab w:val="left" w:pos="720"/>
          <w:tab w:val="left" w:pos="1440"/>
          <w:tab w:val="left" w:pos="8170"/>
        </w:tabs>
        <w:rPr>
          <w:rFonts w:ascii="Times New Roman" w:hAnsi="Times New Roman" w:cs="Times New Roman"/>
          <w:sz w:val="22"/>
          <w:szCs w:val="22"/>
        </w:rPr>
      </w:pPr>
      <w:r>
        <w:rPr>
          <w:rFonts w:ascii="Times New Roman" w:hAnsi="Times New Roman" w:cs="Times New Roman"/>
          <w:sz w:val="22"/>
          <w:szCs w:val="22"/>
        </w:rPr>
        <w:t xml:space="preserve">This will </w:t>
      </w:r>
      <w:r w:rsidR="004838F9">
        <w:rPr>
          <w:rFonts w:ascii="Times New Roman" w:hAnsi="Times New Roman" w:cs="Times New Roman"/>
          <w:sz w:val="22"/>
          <w:szCs w:val="22"/>
        </w:rPr>
        <w:t>leave us with 5 VMs</w:t>
      </w:r>
      <w:r>
        <w:rPr>
          <w:rFonts w:ascii="Times New Roman" w:hAnsi="Times New Roman" w:cs="Times New Roman"/>
          <w:sz w:val="22"/>
          <w:szCs w:val="22"/>
        </w:rPr>
        <w:t>.</w:t>
      </w:r>
      <w:r w:rsidR="004838F9">
        <w:rPr>
          <w:rFonts w:ascii="Times New Roman" w:hAnsi="Times New Roman" w:cs="Times New Roman"/>
          <w:sz w:val="22"/>
          <w:szCs w:val="22"/>
        </w:rPr>
        <w:t xml:space="preserve"> </w:t>
      </w:r>
    </w:p>
    <w:p w14:paraId="61B3253A" w14:textId="77777777" w:rsidR="005B2907" w:rsidRDefault="005B2907" w:rsidP="004838F9">
      <w:pPr>
        <w:pStyle w:val="WW-Default"/>
        <w:tabs>
          <w:tab w:val="left" w:pos="720"/>
          <w:tab w:val="left" w:pos="1440"/>
          <w:tab w:val="left" w:pos="8170"/>
        </w:tabs>
        <w:rPr>
          <w:rFonts w:ascii="Times New Roman" w:hAnsi="Times New Roman" w:cs="Times New Roman"/>
          <w:sz w:val="22"/>
          <w:szCs w:val="22"/>
        </w:rPr>
      </w:pPr>
    </w:p>
    <w:p w14:paraId="4961E075" w14:textId="3EC771FC" w:rsidR="004838F9" w:rsidRDefault="005B2907" w:rsidP="004838F9">
      <w:pPr>
        <w:pStyle w:val="WW-Default"/>
        <w:tabs>
          <w:tab w:val="left" w:pos="720"/>
          <w:tab w:val="left" w:pos="1440"/>
          <w:tab w:val="left" w:pos="8170"/>
        </w:tabs>
        <w:rPr>
          <w:rFonts w:ascii="Times New Roman" w:hAnsi="Times New Roman" w:cs="Times New Roman"/>
          <w:sz w:val="22"/>
          <w:szCs w:val="22"/>
        </w:rPr>
      </w:pPr>
      <w:r>
        <w:rPr>
          <w:rFonts w:ascii="Times New Roman" w:hAnsi="Times New Roman" w:cs="Times New Roman"/>
          <w:sz w:val="22"/>
          <w:szCs w:val="22"/>
        </w:rPr>
        <w:t>T</w:t>
      </w:r>
      <w:r w:rsidR="004838F9">
        <w:rPr>
          <w:rFonts w:ascii="Times New Roman" w:hAnsi="Times New Roman" w:cs="Times New Roman"/>
          <w:sz w:val="22"/>
          <w:szCs w:val="22"/>
        </w:rPr>
        <w:t>here is a minimum requirement of 6</w:t>
      </w:r>
      <w:r>
        <w:rPr>
          <w:rFonts w:ascii="Times New Roman" w:hAnsi="Times New Roman" w:cs="Times New Roman"/>
          <w:sz w:val="22"/>
          <w:szCs w:val="22"/>
        </w:rPr>
        <w:t xml:space="preserve"> voting members.</w:t>
      </w:r>
      <w:r w:rsidR="004838F9">
        <w:rPr>
          <w:rFonts w:ascii="Times New Roman" w:hAnsi="Times New Roman" w:cs="Times New Roman"/>
          <w:sz w:val="22"/>
          <w:szCs w:val="22"/>
        </w:rPr>
        <w:t xml:space="preserve"> </w:t>
      </w:r>
      <w:r>
        <w:rPr>
          <w:rFonts w:ascii="Times New Roman" w:hAnsi="Times New Roman" w:cs="Times New Roman"/>
          <w:sz w:val="22"/>
          <w:szCs w:val="22"/>
        </w:rPr>
        <w:t>W</w:t>
      </w:r>
      <w:r w:rsidR="004838F9">
        <w:rPr>
          <w:rFonts w:ascii="Times New Roman" w:hAnsi="Times New Roman" w:cs="Times New Roman"/>
          <w:sz w:val="22"/>
          <w:szCs w:val="22"/>
        </w:rPr>
        <w:t xml:space="preserve">e are </w:t>
      </w:r>
      <w:r w:rsidR="005E4EDB" w:rsidRPr="005E4EDB">
        <w:rPr>
          <w:rFonts w:ascii="Times New Roman" w:hAnsi="Times New Roman" w:cs="Times New Roman"/>
          <w:sz w:val="22"/>
          <w:szCs w:val="22"/>
        </w:rPr>
        <w:t>soliciting</w:t>
      </w:r>
      <w:r w:rsidR="004838F9">
        <w:rPr>
          <w:rFonts w:ascii="Times New Roman" w:hAnsi="Times New Roman" w:cs="Times New Roman"/>
          <w:sz w:val="22"/>
          <w:szCs w:val="22"/>
        </w:rPr>
        <w:t xml:space="preserve"> to be </w:t>
      </w:r>
      <w:r>
        <w:rPr>
          <w:rFonts w:ascii="Times New Roman" w:hAnsi="Times New Roman" w:cs="Times New Roman"/>
          <w:sz w:val="22"/>
          <w:szCs w:val="22"/>
        </w:rPr>
        <w:t>voting members:</w:t>
      </w:r>
    </w:p>
    <w:p w14:paraId="22DDF155" w14:textId="39146BA2" w:rsidR="004838F9" w:rsidRDefault="004838F9" w:rsidP="004838F9">
      <w:pPr>
        <w:pStyle w:val="WW-Default"/>
        <w:numPr>
          <w:ilvl w:val="0"/>
          <w:numId w:val="21"/>
        </w:numPr>
        <w:tabs>
          <w:tab w:val="left" w:pos="720"/>
          <w:tab w:val="left" w:pos="1440"/>
          <w:tab w:val="left" w:pos="8170"/>
        </w:tabs>
        <w:rPr>
          <w:rFonts w:ascii="Times New Roman" w:hAnsi="Times New Roman" w:cs="Times New Roman"/>
          <w:sz w:val="22"/>
          <w:szCs w:val="22"/>
        </w:rPr>
      </w:pPr>
      <w:r>
        <w:rPr>
          <w:rFonts w:ascii="Times New Roman" w:hAnsi="Times New Roman" w:cs="Times New Roman"/>
          <w:sz w:val="22"/>
          <w:szCs w:val="22"/>
        </w:rPr>
        <w:t>Carol</w:t>
      </w:r>
      <w:r w:rsidR="005B2907">
        <w:rPr>
          <w:rFonts w:ascii="Times New Roman" w:hAnsi="Times New Roman" w:cs="Times New Roman"/>
          <w:sz w:val="22"/>
          <w:szCs w:val="22"/>
        </w:rPr>
        <w:t xml:space="preserve"> Lomonaco</w:t>
      </w:r>
    </w:p>
    <w:p w14:paraId="44FE4B32" w14:textId="7C6298C2" w:rsidR="004838F9" w:rsidRDefault="004838F9" w:rsidP="004838F9">
      <w:pPr>
        <w:pStyle w:val="WW-Default"/>
        <w:numPr>
          <w:ilvl w:val="0"/>
          <w:numId w:val="21"/>
        </w:numPr>
        <w:tabs>
          <w:tab w:val="left" w:pos="720"/>
          <w:tab w:val="left" w:pos="1440"/>
          <w:tab w:val="left" w:pos="8170"/>
        </w:tabs>
        <w:rPr>
          <w:rFonts w:ascii="Times New Roman" w:hAnsi="Times New Roman" w:cs="Times New Roman"/>
          <w:sz w:val="22"/>
          <w:szCs w:val="22"/>
        </w:rPr>
      </w:pPr>
      <w:r>
        <w:rPr>
          <w:rFonts w:ascii="Times New Roman" w:hAnsi="Times New Roman" w:cs="Times New Roman"/>
          <w:sz w:val="22"/>
          <w:szCs w:val="22"/>
        </w:rPr>
        <w:t>B</w:t>
      </w:r>
      <w:r w:rsidR="00AE6A52">
        <w:rPr>
          <w:rFonts w:ascii="Times New Roman" w:hAnsi="Times New Roman" w:cs="Times New Roman"/>
          <w:sz w:val="22"/>
          <w:szCs w:val="22"/>
        </w:rPr>
        <w:t>ruce</w:t>
      </w:r>
      <w:r w:rsidR="005B2907" w:rsidRPr="005B2907">
        <w:rPr>
          <w:rFonts w:ascii="Times New Roman" w:hAnsi="Times New Roman" w:cs="Times New Roman"/>
          <w:sz w:val="22"/>
          <w:szCs w:val="22"/>
        </w:rPr>
        <w:t xml:space="preserve"> Billedeaux</w:t>
      </w:r>
    </w:p>
    <w:p w14:paraId="456BDC85" w14:textId="77777777" w:rsidR="004838F9" w:rsidRDefault="004838F9" w:rsidP="004838F9">
      <w:pPr>
        <w:pStyle w:val="WW-Default"/>
        <w:tabs>
          <w:tab w:val="left" w:pos="720"/>
          <w:tab w:val="left" w:pos="1440"/>
          <w:tab w:val="left" w:pos="8170"/>
        </w:tabs>
        <w:rPr>
          <w:rFonts w:ascii="Times New Roman" w:hAnsi="Times New Roman" w:cs="Times New Roman"/>
          <w:sz w:val="22"/>
          <w:szCs w:val="22"/>
        </w:rPr>
      </w:pPr>
    </w:p>
    <w:p w14:paraId="18F1D10A" w14:textId="68568750" w:rsidR="004838F9" w:rsidRDefault="005B2907" w:rsidP="004838F9">
      <w:pPr>
        <w:pStyle w:val="WW-Default"/>
        <w:tabs>
          <w:tab w:val="left" w:pos="720"/>
          <w:tab w:val="left" w:pos="1440"/>
          <w:tab w:val="left" w:pos="8170"/>
        </w:tabs>
        <w:rPr>
          <w:rFonts w:ascii="Times New Roman" w:hAnsi="Times New Roman" w:cs="Times New Roman"/>
          <w:sz w:val="22"/>
          <w:szCs w:val="22"/>
        </w:rPr>
      </w:pPr>
      <w:r>
        <w:rPr>
          <w:rFonts w:ascii="Times New Roman" w:hAnsi="Times New Roman" w:cs="Times New Roman"/>
          <w:sz w:val="22"/>
          <w:szCs w:val="22"/>
        </w:rPr>
        <w:t>The chair r</w:t>
      </w:r>
      <w:r w:rsidR="004838F9">
        <w:rPr>
          <w:rFonts w:ascii="Times New Roman" w:hAnsi="Times New Roman" w:cs="Times New Roman"/>
          <w:sz w:val="22"/>
          <w:szCs w:val="22"/>
        </w:rPr>
        <w:t>eached out to most PCMs</w:t>
      </w:r>
      <w:r>
        <w:rPr>
          <w:rFonts w:ascii="Times New Roman" w:hAnsi="Times New Roman" w:cs="Times New Roman"/>
          <w:sz w:val="22"/>
          <w:szCs w:val="22"/>
        </w:rPr>
        <w:t>.</w:t>
      </w:r>
      <w:r w:rsidR="004838F9">
        <w:rPr>
          <w:rFonts w:ascii="Times New Roman" w:hAnsi="Times New Roman" w:cs="Times New Roman"/>
          <w:sz w:val="22"/>
          <w:szCs w:val="22"/>
        </w:rPr>
        <w:t xml:space="preserve"> </w:t>
      </w:r>
      <w:r>
        <w:rPr>
          <w:rFonts w:ascii="Times New Roman" w:hAnsi="Times New Roman" w:cs="Times New Roman"/>
          <w:sz w:val="22"/>
          <w:szCs w:val="22"/>
        </w:rPr>
        <w:t>A</w:t>
      </w:r>
      <w:r w:rsidR="004838F9">
        <w:rPr>
          <w:rFonts w:ascii="Times New Roman" w:hAnsi="Times New Roman" w:cs="Times New Roman"/>
          <w:sz w:val="22"/>
          <w:szCs w:val="22"/>
        </w:rPr>
        <w:t xml:space="preserve"> handful just joined</w:t>
      </w:r>
      <w:r>
        <w:rPr>
          <w:rFonts w:ascii="Times New Roman" w:hAnsi="Times New Roman" w:cs="Times New Roman"/>
          <w:sz w:val="22"/>
          <w:szCs w:val="22"/>
        </w:rPr>
        <w:t xml:space="preserve">. With their </w:t>
      </w:r>
      <w:r w:rsidR="004838F9">
        <w:rPr>
          <w:rFonts w:ascii="Times New Roman" w:hAnsi="Times New Roman" w:cs="Times New Roman"/>
          <w:sz w:val="22"/>
          <w:szCs w:val="22"/>
        </w:rPr>
        <w:t>participation</w:t>
      </w:r>
      <w:r>
        <w:rPr>
          <w:rFonts w:ascii="Times New Roman" w:hAnsi="Times New Roman" w:cs="Times New Roman"/>
          <w:sz w:val="22"/>
          <w:szCs w:val="22"/>
        </w:rPr>
        <w:t xml:space="preserve">, </w:t>
      </w:r>
      <w:r w:rsidR="004838F9">
        <w:rPr>
          <w:rFonts w:ascii="Times New Roman" w:hAnsi="Times New Roman" w:cs="Times New Roman"/>
          <w:sz w:val="22"/>
          <w:szCs w:val="22"/>
        </w:rPr>
        <w:t xml:space="preserve">we will roll </w:t>
      </w:r>
      <w:r>
        <w:rPr>
          <w:rFonts w:ascii="Times New Roman" w:hAnsi="Times New Roman" w:cs="Times New Roman"/>
          <w:sz w:val="22"/>
          <w:szCs w:val="22"/>
        </w:rPr>
        <w:t xml:space="preserve">them </w:t>
      </w:r>
      <w:r w:rsidR="004838F9">
        <w:rPr>
          <w:rFonts w:ascii="Times New Roman" w:hAnsi="Times New Roman" w:cs="Times New Roman"/>
          <w:sz w:val="22"/>
          <w:szCs w:val="22"/>
        </w:rPr>
        <w:t>in an CM (PCM terms end in two years)</w:t>
      </w:r>
      <w:r>
        <w:rPr>
          <w:rFonts w:ascii="Times New Roman" w:hAnsi="Times New Roman" w:cs="Times New Roman"/>
          <w:sz w:val="22"/>
          <w:szCs w:val="22"/>
        </w:rPr>
        <w:t>.</w:t>
      </w:r>
    </w:p>
    <w:p w14:paraId="52DB3FB4" w14:textId="77777777" w:rsidR="00AE6A52" w:rsidRDefault="00AE6A52" w:rsidP="004838F9">
      <w:pPr>
        <w:pStyle w:val="WW-Default"/>
        <w:tabs>
          <w:tab w:val="left" w:pos="720"/>
          <w:tab w:val="left" w:pos="1440"/>
          <w:tab w:val="left" w:pos="8170"/>
        </w:tabs>
        <w:rPr>
          <w:rFonts w:ascii="Times New Roman" w:hAnsi="Times New Roman" w:cs="Times New Roman"/>
          <w:sz w:val="22"/>
          <w:szCs w:val="22"/>
        </w:rPr>
      </w:pPr>
    </w:p>
    <w:p w14:paraId="00F1B1DD" w14:textId="6C5C4E9C" w:rsidR="00AE6A52" w:rsidRDefault="00AE6A52" w:rsidP="004838F9">
      <w:pPr>
        <w:pStyle w:val="WW-Default"/>
        <w:tabs>
          <w:tab w:val="left" w:pos="720"/>
          <w:tab w:val="left" w:pos="1440"/>
          <w:tab w:val="left" w:pos="8170"/>
        </w:tabs>
        <w:rPr>
          <w:rFonts w:ascii="Times New Roman" w:hAnsi="Times New Roman" w:cs="Times New Roman"/>
          <w:sz w:val="22"/>
          <w:szCs w:val="22"/>
        </w:rPr>
      </w:pPr>
      <w:r>
        <w:rPr>
          <w:rFonts w:ascii="Times New Roman" w:hAnsi="Times New Roman" w:cs="Times New Roman"/>
          <w:sz w:val="22"/>
          <w:szCs w:val="22"/>
        </w:rPr>
        <w:t xml:space="preserve">International members and YEA </w:t>
      </w:r>
      <w:r w:rsidR="005E4EDB">
        <w:rPr>
          <w:rFonts w:ascii="Times New Roman" w:hAnsi="Times New Roman" w:cs="Times New Roman"/>
          <w:sz w:val="22"/>
          <w:szCs w:val="22"/>
        </w:rPr>
        <w:t xml:space="preserve">are </w:t>
      </w:r>
      <w:r>
        <w:rPr>
          <w:rFonts w:ascii="Times New Roman" w:hAnsi="Times New Roman" w:cs="Times New Roman"/>
          <w:sz w:val="22"/>
          <w:szCs w:val="22"/>
        </w:rPr>
        <w:t>important for the activity form</w:t>
      </w:r>
      <w:r w:rsidR="005B2907">
        <w:rPr>
          <w:rFonts w:ascii="Times New Roman" w:hAnsi="Times New Roman" w:cs="Times New Roman"/>
          <w:sz w:val="22"/>
          <w:szCs w:val="22"/>
        </w:rPr>
        <w:t>.</w:t>
      </w:r>
    </w:p>
    <w:p w14:paraId="01FBEB5A" w14:textId="77777777" w:rsidR="00AE6A52" w:rsidRDefault="00AE6A52" w:rsidP="004838F9">
      <w:pPr>
        <w:pStyle w:val="WW-Default"/>
        <w:tabs>
          <w:tab w:val="left" w:pos="720"/>
          <w:tab w:val="left" w:pos="1440"/>
          <w:tab w:val="left" w:pos="8170"/>
        </w:tabs>
        <w:rPr>
          <w:rFonts w:ascii="Times New Roman" w:hAnsi="Times New Roman" w:cs="Times New Roman"/>
          <w:sz w:val="22"/>
          <w:szCs w:val="22"/>
        </w:rPr>
      </w:pPr>
    </w:p>
    <w:p w14:paraId="35AE2BEC" w14:textId="231E70F9" w:rsidR="00AE6A52" w:rsidRDefault="00AE6A52" w:rsidP="004838F9">
      <w:pPr>
        <w:pStyle w:val="WW-Default"/>
        <w:tabs>
          <w:tab w:val="left" w:pos="720"/>
          <w:tab w:val="left" w:pos="1440"/>
          <w:tab w:val="left" w:pos="8170"/>
        </w:tabs>
        <w:rPr>
          <w:rFonts w:ascii="Times New Roman" w:hAnsi="Times New Roman" w:cs="Times New Roman"/>
          <w:sz w:val="22"/>
          <w:szCs w:val="22"/>
        </w:rPr>
      </w:pPr>
      <w:r>
        <w:rPr>
          <w:rFonts w:ascii="Times New Roman" w:hAnsi="Times New Roman" w:cs="Times New Roman"/>
          <w:sz w:val="22"/>
          <w:szCs w:val="22"/>
        </w:rPr>
        <w:t>We recruit</w:t>
      </w:r>
      <w:r w:rsidR="0034557E">
        <w:rPr>
          <w:rFonts w:ascii="Times New Roman" w:hAnsi="Times New Roman" w:cs="Times New Roman"/>
          <w:sz w:val="22"/>
          <w:szCs w:val="22"/>
        </w:rPr>
        <w:t>ed</w:t>
      </w:r>
      <w:r>
        <w:rPr>
          <w:rFonts w:ascii="Times New Roman" w:hAnsi="Times New Roman" w:cs="Times New Roman"/>
          <w:sz w:val="22"/>
          <w:szCs w:val="22"/>
        </w:rPr>
        <w:t xml:space="preserve"> a new Handbook chair</w:t>
      </w:r>
      <w:r w:rsidR="005E4EDB">
        <w:rPr>
          <w:rFonts w:ascii="Times New Roman" w:hAnsi="Times New Roman" w:cs="Times New Roman"/>
          <w:sz w:val="22"/>
          <w:szCs w:val="22"/>
        </w:rPr>
        <w:t>, Ben Bartling.</w:t>
      </w:r>
    </w:p>
    <w:p w14:paraId="0ECC46B0" w14:textId="77777777" w:rsidR="005B2907" w:rsidRDefault="005B2907" w:rsidP="004838F9">
      <w:pPr>
        <w:pStyle w:val="WW-Default"/>
        <w:tabs>
          <w:tab w:val="left" w:pos="720"/>
          <w:tab w:val="left" w:pos="1440"/>
          <w:tab w:val="left" w:pos="8170"/>
        </w:tabs>
        <w:rPr>
          <w:rFonts w:ascii="Times New Roman" w:hAnsi="Times New Roman" w:cs="Times New Roman"/>
          <w:sz w:val="22"/>
          <w:szCs w:val="22"/>
        </w:rPr>
      </w:pPr>
    </w:p>
    <w:p w14:paraId="393D3C7E" w14:textId="119942BF" w:rsidR="005E4EDB" w:rsidRDefault="005E4EDB" w:rsidP="005E4EDB">
      <w:pPr>
        <w:pStyle w:val="CM16"/>
        <w:spacing w:after="0"/>
        <w:rPr>
          <w:rFonts w:ascii="Times New Roman" w:hAnsi="Times New Roman"/>
          <w:sz w:val="22"/>
          <w:szCs w:val="22"/>
        </w:rPr>
      </w:pPr>
      <w:r w:rsidRPr="005E4EDB">
        <w:rPr>
          <w:rFonts w:ascii="Times New Roman" w:hAnsi="Times New Roman"/>
          <w:b/>
          <w:bCs/>
          <w:sz w:val="22"/>
          <w:szCs w:val="22"/>
        </w:rPr>
        <w:t>12. Review of previous Activity Report, Votes, and Action Items and Review of Special Publications</w:t>
      </w:r>
      <w:r>
        <w:rPr>
          <w:rFonts w:ascii="Times New Roman" w:hAnsi="Times New Roman"/>
          <w:b/>
          <w:bCs/>
          <w:sz w:val="22"/>
          <w:szCs w:val="22"/>
        </w:rPr>
        <w:t xml:space="preserve">: </w:t>
      </w:r>
      <w:r>
        <w:rPr>
          <w:rFonts w:ascii="Times New Roman" w:hAnsi="Times New Roman"/>
          <w:sz w:val="22"/>
          <w:szCs w:val="22"/>
        </w:rPr>
        <w:t>7:45 PM, Delgoshaei</w:t>
      </w:r>
    </w:p>
    <w:p w14:paraId="34FD955C" w14:textId="77777777" w:rsidR="005B2907" w:rsidRDefault="005B2907" w:rsidP="004838F9">
      <w:pPr>
        <w:pStyle w:val="WW-Default"/>
        <w:tabs>
          <w:tab w:val="left" w:pos="720"/>
          <w:tab w:val="left" w:pos="1440"/>
          <w:tab w:val="left" w:pos="8170"/>
        </w:tabs>
        <w:rPr>
          <w:rFonts w:ascii="Times New Roman" w:hAnsi="Times New Roman" w:cs="Times New Roman"/>
          <w:sz w:val="22"/>
          <w:szCs w:val="22"/>
        </w:rPr>
      </w:pPr>
    </w:p>
    <w:p w14:paraId="29A3E64F" w14:textId="5EBC1ED8" w:rsidR="0034557E" w:rsidRDefault="0034557E" w:rsidP="005E4EDB">
      <w:pPr>
        <w:pStyle w:val="WW-Default"/>
        <w:rPr>
          <w:rFonts w:ascii="Times New Roman" w:hAnsi="Times New Roman" w:cs="Times New Roman"/>
          <w:sz w:val="22"/>
          <w:szCs w:val="22"/>
        </w:rPr>
      </w:pPr>
      <w:r>
        <w:rPr>
          <w:rFonts w:ascii="Times New Roman" w:hAnsi="Times New Roman" w:cs="Times New Roman"/>
          <w:sz w:val="22"/>
          <w:szCs w:val="22"/>
        </w:rPr>
        <w:t xml:space="preserve">We will put this as a summary for </w:t>
      </w:r>
      <w:r w:rsidR="005E4EDB">
        <w:rPr>
          <w:rFonts w:ascii="Times New Roman" w:hAnsi="Times New Roman" w:cs="Times New Roman"/>
          <w:sz w:val="22"/>
          <w:szCs w:val="22"/>
        </w:rPr>
        <w:t>the participants</w:t>
      </w:r>
      <w:r w:rsidR="000D7C91">
        <w:rPr>
          <w:rFonts w:ascii="Times New Roman" w:hAnsi="Times New Roman" w:cs="Times New Roman"/>
          <w:sz w:val="22"/>
          <w:szCs w:val="22"/>
        </w:rPr>
        <w:t>.</w:t>
      </w:r>
      <w:r w:rsidR="005E4EDB">
        <w:rPr>
          <w:rFonts w:ascii="Times New Roman" w:hAnsi="Times New Roman" w:cs="Times New Roman"/>
          <w:sz w:val="22"/>
          <w:szCs w:val="22"/>
        </w:rPr>
        <w:t xml:space="preserve"> </w:t>
      </w:r>
      <w:r w:rsidR="000D7C91">
        <w:rPr>
          <w:rFonts w:ascii="Times New Roman" w:hAnsi="Times New Roman" w:cs="Times New Roman"/>
          <w:sz w:val="22"/>
          <w:szCs w:val="22"/>
        </w:rPr>
        <w:t>There was an overview of the acronyms used in ASHRAE for the new members.</w:t>
      </w:r>
    </w:p>
    <w:p w14:paraId="0AF2C6A4" w14:textId="77777777" w:rsidR="0034557E" w:rsidRPr="00B04341" w:rsidRDefault="0034557E" w:rsidP="00B04341">
      <w:pPr>
        <w:pStyle w:val="WW-Default"/>
        <w:ind w:left="720" w:firstLine="720"/>
        <w:rPr>
          <w:rFonts w:ascii="Times New Roman" w:hAnsi="Times New Roman" w:cs="Times New Roman"/>
          <w:sz w:val="22"/>
          <w:szCs w:val="22"/>
        </w:rPr>
      </w:pPr>
    </w:p>
    <w:p w14:paraId="05253BBC" w14:textId="41E953A1" w:rsidR="00FA7E48" w:rsidRPr="005E4EDB" w:rsidRDefault="005E4EDB" w:rsidP="00B04341">
      <w:pPr>
        <w:pStyle w:val="CM5"/>
        <w:spacing w:line="240" w:lineRule="auto"/>
        <w:ind w:left="1410" w:hanging="1410"/>
        <w:rPr>
          <w:rFonts w:ascii="Times New Roman" w:hAnsi="Times New Roman"/>
          <w:b/>
          <w:bCs/>
          <w:sz w:val="22"/>
          <w:szCs w:val="22"/>
        </w:rPr>
      </w:pPr>
      <w:r w:rsidRPr="005E4EDB">
        <w:rPr>
          <w:rFonts w:ascii="Times New Roman" w:hAnsi="Times New Roman"/>
          <w:b/>
          <w:bCs/>
          <w:sz w:val="22"/>
          <w:szCs w:val="22"/>
        </w:rPr>
        <w:t xml:space="preserve">13. </w:t>
      </w:r>
      <w:r w:rsidR="00FA7E48" w:rsidRPr="005E4EDB">
        <w:rPr>
          <w:rFonts w:ascii="Times New Roman" w:hAnsi="Times New Roman"/>
          <w:b/>
          <w:bCs/>
          <w:sz w:val="22"/>
          <w:szCs w:val="22"/>
        </w:rPr>
        <w:t>Cybersecurity</w:t>
      </w:r>
      <w:r w:rsidRPr="005E4EDB">
        <w:rPr>
          <w:rFonts w:ascii="Times New Roman" w:hAnsi="Times New Roman"/>
          <w:b/>
          <w:bCs/>
          <w:sz w:val="22"/>
          <w:szCs w:val="22"/>
        </w:rPr>
        <w:t>:</w:t>
      </w:r>
      <w:r>
        <w:rPr>
          <w:rFonts w:ascii="Times New Roman" w:hAnsi="Times New Roman"/>
          <w:sz w:val="22"/>
          <w:szCs w:val="22"/>
        </w:rPr>
        <w:t xml:space="preserve"> 8:00</w:t>
      </w:r>
      <w:r w:rsidRPr="00B04341">
        <w:rPr>
          <w:rFonts w:ascii="Times New Roman" w:hAnsi="Times New Roman"/>
          <w:sz w:val="22"/>
          <w:szCs w:val="22"/>
        </w:rPr>
        <w:t xml:space="preserve"> PM</w:t>
      </w:r>
      <w:r w:rsidRPr="005E4EDB">
        <w:rPr>
          <w:rFonts w:ascii="Times New Roman" w:hAnsi="Times New Roman"/>
          <w:b/>
          <w:bCs/>
          <w:sz w:val="22"/>
          <w:szCs w:val="22"/>
        </w:rPr>
        <w:t xml:space="preserve">, </w:t>
      </w:r>
      <w:r w:rsidR="00FA7E48" w:rsidRPr="005E4EDB">
        <w:rPr>
          <w:rFonts w:ascii="Times New Roman" w:hAnsi="Times New Roman"/>
          <w:sz w:val="22"/>
          <w:szCs w:val="22"/>
        </w:rPr>
        <w:t>Galler</w:t>
      </w:r>
    </w:p>
    <w:p w14:paraId="35F24F38" w14:textId="77777777" w:rsidR="005E4EDB" w:rsidRDefault="005E4EDB" w:rsidP="00B04341">
      <w:pPr>
        <w:pStyle w:val="WW-Default"/>
        <w:rPr>
          <w:rFonts w:ascii="Times New Roman" w:hAnsi="Times New Roman" w:cs="Times New Roman"/>
          <w:sz w:val="22"/>
          <w:szCs w:val="22"/>
        </w:rPr>
      </w:pPr>
    </w:p>
    <w:p w14:paraId="65E1026F" w14:textId="5DA5D512" w:rsidR="00F839F8" w:rsidRDefault="005E4EDB" w:rsidP="00B04341">
      <w:pPr>
        <w:pStyle w:val="WW-Default"/>
        <w:rPr>
          <w:rFonts w:ascii="Times New Roman" w:hAnsi="Times New Roman" w:cs="Times New Roman"/>
          <w:sz w:val="22"/>
          <w:szCs w:val="22"/>
        </w:rPr>
      </w:pPr>
      <w:r>
        <w:rPr>
          <w:rFonts w:ascii="Times New Roman" w:hAnsi="Times New Roman" w:cs="Times New Roman"/>
          <w:sz w:val="22"/>
          <w:szCs w:val="22"/>
        </w:rPr>
        <w:t xml:space="preserve">The subcommittee met </w:t>
      </w:r>
      <w:r w:rsidR="00F839F8">
        <w:rPr>
          <w:rFonts w:ascii="Times New Roman" w:hAnsi="Times New Roman" w:cs="Times New Roman"/>
          <w:sz w:val="22"/>
          <w:szCs w:val="22"/>
        </w:rPr>
        <w:t>on Jan 8</w:t>
      </w:r>
      <w:r>
        <w:rPr>
          <w:rFonts w:ascii="Times New Roman" w:hAnsi="Times New Roman" w:cs="Times New Roman"/>
          <w:sz w:val="22"/>
          <w:szCs w:val="22"/>
        </w:rPr>
        <w:t xml:space="preserve">, 2024. We are in talk with </w:t>
      </w:r>
      <w:r w:rsidR="00F839F8">
        <w:rPr>
          <w:rFonts w:ascii="Times New Roman" w:hAnsi="Times New Roman" w:cs="Times New Roman"/>
          <w:sz w:val="22"/>
          <w:szCs w:val="22"/>
        </w:rPr>
        <w:t>CBC</w:t>
      </w:r>
      <w:r>
        <w:rPr>
          <w:rFonts w:ascii="Times New Roman" w:hAnsi="Times New Roman" w:cs="Times New Roman"/>
          <w:sz w:val="22"/>
          <w:szCs w:val="22"/>
        </w:rPr>
        <w:t xml:space="preserve">. Efforts on </w:t>
      </w:r>
      <w:r w:rsidR="00F839F8">
        <w:rPr>
          <w:rFonts w:ascii="Times New Roman" w:hAnsi="Times New Roman" w:cs="Times New Roman"/>
          <w:sz w:val="22"/>
          <w:szCs w:val="22"/>
        </w:rPr>
        <w:t xml:space="preserve">BACnet and security </w:t>
      </w:r>
      <w:r>
        <w:rPr>
          <w:rFonts w:ascii="Times New Roman" w:hAnsi="Times New Roman" w:cs="Times New Roman"/>
          <w:sz w:val="22"/>
          <w:szCs w:val="22"/>
        </w:rPr>
        <w:t xml:space="preserve">are </w:t>
      </w:r>
      <w:r w:rsidR="00F839F8">
        <w:rPr>
          <w:rFonts w:ascii="Times New Roman" w:hAnsi="Times New Roman" w:cs="Times New Roman"/>
          <w:sz w:val="22"/>
          <w:szCs w:val="22"/>
        </w:rPr>
        <w:t>in progress</w:t>
      </w:r>
      <w:r>
        <w:rPr>
          <w:rFonts w:ascii="Times New Roman" w:hAnsi="Times New Roman" w:cs="Times New Roman"/>
          <w:sz w:val="22"/>
          <w:szCs w:val="22"/>
        </w:rPr>
        <w:t xml:space="preserve">. </w:t>
      </w:r>
      <w:r w:rsidR="00C848CE">
        <w:rPr>
          <w:rFonts w:ascii="Times New Roman" w:hAnsi="Times New Roman" w:cs="Times New Roman"/>
          <w:sz w:val="22"/>
          <w:szCs w:val="22"/>
        </w:rPr>
        <w:t>There were some program ideas</w:t>
      </w:r>
      <w:r>
        <w:rPr>
          <w:rFonts w:ascii="Times New Roman" w:hAnsi="Times New Roman" w:cs="Times New Roman"/>
          <w:sz w:val="22"/>
          <w:szCs w:val="22"/>
        </w:rPr>
        <w:t>.</w:t>
      </w:r>
    </w:p>
    <w:p w14:paraId="732934D1" w14:textId="77777777" w:rsidR="00C848CE" w:rsidRPr="00B04341" w:rsidRDefault="00C848CE" w:rsidP="00B04341">
      <w:pPr>
        <w:pStyle w:val="WW-Default"/>
        <w:rPr>
          <w:rFonts w:ascii="Times New Roman" w:hAnsi="Times New Roman" w:cs="Times New Roman"/>
          <w:sz w:val="22"/>
          <w:szCs w:val="22"/>
        </w:rPr>
      </w:pPr>
    </w:p>
    <w:p w14:paraId="56DADCD1" w14:textId="107E2214" w:rsidR="00FF59A2" w:rsidRPr="005E4EDB" w:rsidRDefault="005E4EDB" w:rsidP="00B04341">
      <w:pPr>
        <w:pStyle w:val="CM16"/>
        <w:spacing w:after="0"/>
        <w:ind w:left="1440" w:hanging="1440"/>
        <w:rPr>
          <w:rFonts w:ascii="Times New Roman" w:hAnsi="Times New Roman"/>
          <w:sz w:val="22"/>
          <w:szCs w:val="22"/>
        </w:rPr>
      </w:pPr>
      <w:r w:rsidRPr="005E4EDB">
        <w:rPr>
          <w:rFonts w:ascii="Times New Roman" w:hAnsi="Times New Roman"/>
          <w:b/>
          <w:bCs/>
          <w:sz w:val="22"/>
          <w:szCs w:val="22"/>
        </w:rPr>
        <w:t>14. Subcommittee-Emerging Applications:</w:t>
      </w:r>
      <w:r>
        <w:rPr>
          <w:rFonts w:ascii="Times New Roman" w:hAnsi="Times New Roman"/>
          <w:sz w:val="22"/>
          <w:szCs w:val="22"/>
        </w:rPr>
        <w:t xml:space="preserve"> </w:t>
      </w:r>
      <w:r w:rsidR="00C848CE">
        <w:rPr>
          <w:rFonts w:ascii="Times New Roman" w:hAnsi="Times New Roman"/>
          <w:sz w:val="22"/>
          <w:szCs w:val="22"/>
        </w:rPr>
        <w:t>8</w:t>
      </w:r>
      <w:r w:rsidR="004B45C3">
        <w:rPr>
          <w:rFonts w:ascii="Times New Roman" w:hAnsi="Times New Roman"/>
          <w:sz w:val="22"/>
          <w:szCs w:val="22"/>
        </w:rPr>
        <w:t>:</w:t>
      </w:r>
      <w:r w:rsidR="00C848CE">
        <w:rPr>
          <w:rFonts w:ascii="Times New Roman" w:hAnsi="Times New Roman"/>
          <w:sz w:val="22"/>
          <w:szCs w:val="22"/>
        </w:rPr>
        <w:t>04</w:t>
      </w:r>
      <w:r w:rsidR="00C848CE" w:rsidRPr="00B04341">
        <w:rPr>
          <w:rFonts w:ascii="Times New Roman" w:hAnsi="Times New Roman"/>
          <w:sz w:val="22"/>
          <w:szCs w:val="22"/>
        </w:rPr>
        <w:t xml:space="preserve"> </w:t>
      </w:r>
      <w:r w:rsidR="00FF59A2" w:rsidRPr="00B04341">
        <w:rPr>
          <w:rFonts w:ascii="Times New Roman" w:hAnsi="Times New Roman"/>
          <w:sz w:val="22"/>
          <w:szCs w:val="22"/>
        </w:rPr>
        <w:t>P</w:t>
      </w:r>
      <w:r>
        <w:rPr>
          <w:rFonts w:ascii="Times New Roman" w:hAnsi="Times New Roman"/>
          <w:sz w:val="22"/>
          <w:szCs w:val="22"/>
        </w:rPr>
        <w:t xml:space="preserve">M, </w:t>
      </w:r>
      <w:r w:rsidR="00FF59A2" w:rsidRPr="005E4EDB">
        <w:rPr>
          <w:rFonts w:ascii="Times New Roman" w:hAnsi="Times New Roman"/>
          <w:sz w:val="22"/>
          <w:szCs w:val="22"/>
        </w:rPr>
        <w:t>Fontanini</w:t>
      </w:r>
    </w:p>
    <w:p w14:paraId="4B5DA597" w14:textId="33C535D4" w:rsidR="00C848CE" w:rsidRDefault="005E4EDB" w:rsidP="00C848CE">
      <w:pPr>
        <w:pStyle w:val="WW-Default"/>
        <w:rPr>
          <w:rFonts w:ascii="Times New Roman" w:hAnsi="Times New Roman" w:cs="Times New Roman"/>
          <w:sz w:val="22"/>
          <w:szCs w:val="22"/>
        </w:rPr>
      </w:pPr>
      <w:r>
        <w:rPr>
          <w:rFonts w:ascii="Times New Roman" w:hAnsi="Times New Roman" w:cs="Times New Roman"/>
          <w:sz w:val="22"/>
          <w:szCs w:val="22"/>
        </w:rPr>
        <w:t xml:space="preserve">The subcommittee met on </w:t>
      </w:r>
      <w:r w:rsidR="00C848CE">
        <w:rPr>
          <w:rFonts w:ascii="Times New Roman" w:hAnsi="Times New Roman" w:cs="Times New Roman"/>
          <w:sz w:val="22"/>
          <w:szCs w:val="22"/>
        </w:rPr>
        <w:t>Jan 15</w:t>
      </w:r>
      <w:r>
        <w:rPr>
          <w:rFonts w:ascii="Times New Roman" w:hAnsi="Times New Roman" w:cs="Times New Roman"/>
          <w:sz w:val="22"/>
          <w:szCs w:val="22"/>
        </w:rPr>
        <w:t>, 2024,</w:t>
      </w:r>
      <w:r w:rsidR="00C848CE">
        <w:rPr>
          <w:rFonts w:ascii="Times New Roman" w:hAnsi="Times New Roman" w:cs="Times New Roman"/>
          <w:sz w:val="22"/>
          <w:szCs w:val="22"/>
        </w:rPr>
        <w:t xml:space="preserve"> </w:t>
      </w:r>
      <w:r>
        <w:rPr>
          <w:rFonts w:ascii="Times New Roman" w:hAnsi="Times New Roman" w:cs="Times New Roman"/>
          <w:sz w:val="22"/>
          <w:szCs w:val="22"/>
        </w:rPr>
        <w:t>at</w:t>
      </w:r>
      <w:r w:rsidR="00C848CE">
        <w:rPr>
          <w:rFonts w:ascii="Times New Roman" w:hAnsi="Times New Roman" w:cs="Times New Roman"/>
          <w:sz w:val="22"/>
          <w:szCs w:val="22"/>
        </w:rPr>
        <w:t xml:space="preserve"> 1 pm</w:t>
      </w:r>
      <w:r>
        <w:rPr>
          <w:rFonts w:ascii="Times New Roman" w:hAnsi="Times New Roman" w:cs="Times New Roman"/>
          <w:sz w:val="22"/>
          <w:szCs w:val="22"/>
        </w:rPr>
        <w:t>. We b</w:t>
      </w:r>
      <w:r w:rsidR="00C848CE">
        <w:rPr>
          <w:rFonts w:ascii="Times New Roman" w:hAnsi="Times New Roman" w:cs="Times New Roman"/>
          <w:sz w:val="22"/>
          <w:szCs w:val="22"/>
        </w:rPr>
        <w:t>rainstormed about several topics</w:t>
      </w:r>
      <w:r>
        <w:rPr>
          <w:rFonts w:ascii="Times New Roman" w:hAnsi="Times New Roman" w:cs="Times New Roman"/>
          <w:sz w:val="22"/>
          <w:szCs w:val="22"/>
        </w:rPr>
        <w:t xml:space="preserve">. </w:t>
      </w:r>
      <w:r w:rsidR="00C848CE">
        <w:rPr>
          <w:rFonts w:ascii="Times New Roman" w:hAnsi="Times New Roman" w:cs="Times New Roman"/>
          <w:sz w:val="22"/>
          <w:szCs w:val="22"/>
        </w:rPr>
        <w:t>There are no special topics that we need to follow up</w:t>
      </w:r>
      <w:r>
        <w:rPr>
          <w:rFonts w:ascii="Times New Roman" w:hAnsi="Times New Roman" w:cs="Times New Roman"/>
          <w:sz w:val="22"/>
          <w:szCs w:val="22"/>
        </w:rPr>
        <w:t xml:space="preserve">. </w:t>
      </w:r>
      <w:r w:rsidR="00C848CE">
        <w:rPr>
          <w:rFonts w:ascii="Times New Roman" w:hAnsi="Times New Roman" w:cs="Times New Roman"/>
          <w:sz w:val="22"/>
          <w:szCs w:val="22"/>
        </w:rPr>
        <w:t>There are a set of new ideas</w:t>
      </w:r>
      <w:r>
        <w:rPr>
          <w:rFonts w:ascii="Times New Roman" w:hAnsi="Times New Roman" w:cs="Times New Roman"/>
          <w:sz w:val="22"/>
          <w:szCs w:val="22"/>
        </w:rPr>
        <w:t>.</w:t>
      </w:r>
    </w:p>
    <w:p w14:paraId="6292756C" w14:textId="77777777" w:rsidR="00B72DD6" w:rsidRDefault="00B72DD6" w:rsidP="00C848CE">
      <w:pPr>
        <w:pStyle w:val="WW-Default"/>
        <w:rPr>
          <w:rFonts w:ascii="Times New Roman" w:hAnsi="Times New Roman" w:cs="Times New Roman"/>
          <w:sz w:val="22"/>
          <w:szCs w:val="22"/>
        </w:rPr>
      </w:pPr>
    </w:p>
    <w:p w14:paraId="19053664" w14:textId="0DA2348E" w:rsidR="00B72DD6" w:rsidRPr="00B72DD6" w:rsidRDefault="00B72DD6" w:rsidP="00C848CE">
      <w:pPr>
        <w:pStyle w:val="WW-Default"/>
        <w:rPr>
          <w:rFonts w:ascii="Times New Roman" w:hAnsi="Times New Roman" w:cs="Times New Roman"/>
          <w:i/>
          <w:iCs/>
          <w:sz w:val="22"/>
          <w:szCs w:val="22"/>
        </w:rPr>
      </w:pPr>
      <w:r w:rsidRPr="00B72DD6">
        <w:rPr>
          <w:rFonts w:ascii="Times New Roman" w:hAnsi="Times New Roman" w:cs="Times New Roman"/>
          <w:i/>
          <w:iCs/>
          <w:sz w:val="22"/>
          <w:szCs w:val="22"/>
        </w:rPr>
        <w:t>See Attachment 1 for more details.</w:t>
      </w:r>
    </w:p>
    <w:p w14:paraId="236EF295" w14:textId="77777777" w:rsidR="005E4EDB" w:rsidRDefault="005E4EDB" w:rsidP="00C848CE">
      <w:pPr>
        <w:pStyle w:val="WW-Default"/>
        <w:rPr>
          <w:rFonts w:ascii="Times New Roman" w:hAnsi="Times New Roman" w:cs="Times New Roman"/>
          <w:sz w:val="22"/>
          <w:szCs w:val="22"/>
        </w:rPr>
      </w:pPr>
    </w:p>
    <w:p w14:paraId="7FAC5053" w14:textId="30DA17F8" w:rsidR="00E46AC3" w:rsidRPr="00B04341" w:rsidRDefault="005E4EDB" w:rsidP="005E4EDB">
      <w:pPr>
        <w:pStyle w:val="WW-Default"/>
        <w:rPr>
          <w:rFonts w:ascii="Times New Roman" w:hAnsi="Times New Roman"/>
          <w:b/>
          <w:bCs/>
          <w:sz w:val="22"/>
          <w:szCs w:val="22"/>
        </w:rPr>
      </w:pPr>
      <w:r w:rsidRPr="005E4EDB">
        <w:rPr>
          <w:rFonts w:ascii="Times New Roman" w:hAnsi="Times New Roman" w:cs="Times New Roman"/>
          <w:b/>
          <w:bCs/>
          <w:sz w:val="22"/>
          <w:szCs w:val="22"/>
        </w:rPr>
        <w:t xml:space="preserve">15. </w:t>
      </w:r>
      <w:r w:rsidRPr="005E4EDB">
        <w:rPr>
          <w:rFonts w:ascii="Times New Roman" w:hAnsi="Times New Roman"/>
          <w:b/>
          <w:bCs/>
          <w:sz w:val="22"/>
          <w:szCs w:val="22"/>
        </w:rPr>
        <w:t>Subcommittee-Research:</w:t>
      </w:r>
      <w:r>
        <w:rPr>
          <w:rFonts w:ascii="Times New Roman" w:hAnsi="Times New Roman"/>
          <w:sz w:val="22"/>
          <w:szCs w:val="22"/>
        </w:rPr>
        <w:t xml:space="preserve"> </w:t>
      </w:r>
      <w:r w:rsidR="00FE7670" w:rsidRPr="00B04341">
        <w:rPr>
          <w:rFonts w:ascii="Times New Roman" w:hAnsi="Times New Roman"/>
          <w:sz w:val="22"/>
          <w:szCs w:val="22"/>
        </w:rPr>
        <w:t>8</w:t>
      </w:r>
      <w:r w:rsidR="0016043C" w:rsidRPr="00B04341">
        <w:rPr>
          <w:rFonts w:ascii="Times New Roman" w:hAnsi="Times New Roman"/>
          <w:sz w:val="22"/>
          <w:szCs w:val="22"/>
        </w:rPr>
        <w:t>:</w:t>
      </w:r>
      <w:r w:rsidR="00C848CE">
        <w:rPr>
          <w:rFonts w:ascii="Times New Roman" w:hAnsi="Times New Roman"/>
          <w:sz w:val="22"/>
          <w:szCs w:val="22"/>
        </w:rPr>
        <w:t>07</w:t>
      </w:r>
      <w:r w:rsidR="00C848CE" w:rsidRPr="00B04341">
        <w:rPr>
          <w:rFonts w:ascii="Times New Roman" w:hAnsi="Times New Roman"/>
          <w:sz w:val="22"/>
          <w:szCs w:val="22"/>
        </w:rPr>
        <w:t xml:space="preserve"> </w:t>
      </w:r>
      <w:r w:rsidR="00FE7670" w:rsidRPr="00B04341">
        <w:rPr>
          <w:rFonts w:ascii="Times New Roman" w:hAnsi="Times New Roman"/>
          <w:sz w:val="22"/>
          <w:szCs w:val="22"/>
        </w:rPr>
        <w:t>PM</w:t>
      </w:r>
      <w:r>
        <w:rPr>
          <w:rFonts w:ascii="Times New Roman" w:hAnsi="Times New Roman"/>
          <w:sz w:val="22"/>
          <w:szCs w:val="22"/>
        </w:rPr>
        <w:t xml:space="preserve">, </w:t>
      </w:r>
      <w:r w:rsidR="00FF59A2" w:rsidRPr="005E4EDB">
        <w:rPr>
          <w:rFonts w:ascii="Times New Roman" w:hAnsi="Times New Roman"/>
          <w:sz w:val="22"/>
          <w:szCs w:val="22"/>
        </w:rPr>
        <w:t>Gottshall</w:t>
      </w:r>
      <w:r>
        <w:rPr>
          <w:rFonts w:ascii="Times New Roman" w:hAnsi="Times New Roman"/>
          <w:sz w:val="22"/>
          <w:szCs w:val="22"/>
        </w:rPr>
        <w:t>/</w:t>
      </w:r>
      <w:r w:rsidRPr="005E4EDB">
        <w:rPr>
          <w:rFonts w:ascii="Times New Roman" w:hAnsi="Times New Roman"/>
          <w:sz w:val="22"/>
          <w:szCs w:val="22"/>
        </w:rPr>
        <w:t>Fontanini</w:t>
      </w:r>
    </w:p>
    <w:p w14:paraId="06CC0B32" w14:textId="213A9D21" w:rsidR="00EB6F43" w:rsidRDefault="00EB6F43" w:rsidP="00EB6F43">
      <w:pPr>
        <w:pStyle w:val="WW-Default"/>
        <w:rPr>
          <w:rFonts w:ascii="Times New Roman" w:hAnsi="Times New Roman" w:cs="Times New Roman"/>
          <w:color w:val="auto"/>
          <w:sz w:val="22"/>
          <w:szCs w:val="22"/>
        </w:rPr>
      </w:pPr>
    </w:p>
    <w:p w14:paraId="5AD6D92D" w14:textId="77E039D6" w:rsidR="00C848CE" w:rsidRDefault="005E4EDB" w:rsidP="00EB6F43">
      <w:pPr>
        <w:pStyle w:val="WW-Default"/>
        <w:rPr>
          <w:rFonts w:ascii="Times New Roman" w:hAnsi="Times New Roman" w:cs="Times New Roman"/>
          <w:color w:val="auto"/>
          <w:sz w:val="22"/>
          <w:szCs w:val="22"/>
        </w:rPr>
      </w:pPr>
      <w:r>
        <w:rPr>
          <w:rFonts w:ascii="Times New Roman" w:hAnsi="Times New Roman" w:cs="Times New Roman"/>
          <w:color w:val="auto"/>
          <w:sz w:val="22"/>
          <w:szCs w:val="22"/>
        </w:rPr>
        <w:t xml:space="preserve">There were three </w:t>
      </w:r>
      <w:r w:rsidR="00C848CE">
        <w:rPr>
          <w:rFonts w:ascii="Times New Roman" w:hAnsi="Times New Roman" w:cs="Times New Roman"/>
          <w:color w:val="auto"/>
          <w:sz w:val="22"/>
          <w:szCs w:val="22"/>
        </w:rPr>
        <w:t>updates</w:t>
      </w:r>
      <w:r>
        <w:rPr>
          <w:rFonts w:ascii="Times New Roman" w:hAnsi="Times New Roman" w:cs="Times New Roman"/>
          <w:color w:val="auto"/>
          <w:sz w:val="22"/>
          <w:szCs w:val="22"/>
        </w:rPr>
        <w:t>:</w:t>
      </w:r>
    </w:p>
    <w:p w14:paraId="26815927" w14:textId="2E4CC5FD" w:rsidR="00C848CE" w:rsidRDefault="00C848CE" w:rsidP="000851A1">
      <w:pPr>
        <w:pStyle w:val="WW-Default"/>
        <w:numPr>
          <w:ilvl w:val="0"/>
          <w:numId w:val="23"/>
        </w:numPr>
        <w:rPr>
          <w:rFonts w:ascii="Times New Roman" w:hAnsi="Times New Roman" w:cs="Times New Roman"/>
          <w:color w:val="auto"/>
          <w:sz w:val="22"/>
          <w:szCs w:val="22"/>
        </w:rPr>
      </w:pPr>
      <w:r>
        <w:rPr>
          <w:rFonts w:ascii="Times New Roman" w:hAnsi="Times New Roman" w:cs="Times New Roman"/>
          <w:color w:val="auto"/>
          <w:sz w:val="22"/>
          <w:szCs w:val="22"/>
        </w:rPr>
        <w:t>RP-1815 status update (</w:t>
      </w:r>
      <w:r w:rsidR="005E4EDB">
        <w:rPr>
          <w:rFonts w:ascii="Times New Roman" w:hAnsi="Times New Roman" w:cs="Times New Roman"/>
          <w:color w:val="auto"/>
          <w:sz w:val="22"/>
          <w:szCs w:val="22"/>
        </w:rPr>
        <w:t>no cost extension</w:t>
      </w:r>
      <w:r>
        <w:rPr>
          <w:rFonts w:ascii="Times New Roman" w:hAnsi="Times New Roman" w:cs="Times New Roman"/>
          <w:color w:val="auto"/>
          <w:sz w:val="22"/>
          <w:szCs w:val="22"/>
        </w:rPr>
        <w:t xml:space="preserve"> till June)</w:t>
      </w:r>
      <w:r w:rsidR="005E4EDB">
        <w:rPr>
          <w:rFonts w:ascii="Times New Roman" w:hAnsi="Times New Roman" w:cs="Times New Roman"/>
          <w:color w:val="auto"/>
          <w:sz w:val="22"/>
          <w:szCs w:val="22"/>
        </w:rPr>
        <w:t>.</w:t>
      </w:r>
      <w:r>
        <w:rPr>
          <w:rFonts w:ascii="Times New Roman" w:hAnsi="Times New Roman" w:cs="Times New Roman"/>
          <w:color w:val="auto"/>
          <w:sz w:val="22"/>
          <w:szCs w:val="22"/>
        </w:rPr>
        <w:t xml:space="preserve"> </w:t>
      </w:r>
      <w:r w:rsidR="005E4EDB">
        <w:rPr>
          <w:rFonts w:ascii="Times New Roman" w:hAnsi="Times New Roman" w:cs="Times New Roman"/>
          <w:color w:val="auto"/>
          <w:sz w:val="22"/>
          <w:szCs w:val="22"/>
        </w:rPr>
        <w:t>W</w:t>
      </w:r>
      <w:r>
        <w:rPr>
          <w:rFonts w:ascii="Times New Roman" w:hAnsi="Times New Roman" w:cs="Times New Roman"/>
          <w:color w:val="auto"/>
          <w:sz w:val="22"/>
          <w:szCs w:val="22"/>
        </w:rPr>
        <w:t>e had a PMS meeting</w:t>
      </w:r>
      <w:r w:rsidR="005E4EDB">
        <w:rPr>
          <w:rFonts w:ascii="Times New Roman" w:hAnsi="Times New Roman" w:cs="Times New Roman"/>
          <w:color w:val="auto"/>
          <w:sz w:val="22"/>
          <w:szCs w:val="22"/>
        </w:rPr>
        <w:t>.</w:t>
      </w:r>
    </w:p>
    <w:p w14:paraId="2F06EA1E" w14:textId="424C6227" w:rsidR="000851A1" w:rsidRDefault="000851A1" w:rsidP="005E4EDB">
      <w:pPr>
        <w:pStyle w:val="WW-Default"/>
        <w:numPr>
          <w:ilvl w:val="0"/>
          <w:numId w:val="23"/>
        </w:numPr>
        <w:rPr>
          <w:rFonts w:ascii="Times New Roman" w:hAnsi="Times New Roman" w:cs="Times New Roman"/>
          <w:color w:val="auto"/>
          <w:sz w:val="22"/>
          <w:szCs w:val="22"/>
        </w:rPr>
      </w:pPr>
      <w:r>
        <w:rPr>
          <w:rFonts w:ascii="Times New Roman" w:hAnsi="Times New Roman" w:cs="Times New Roman"/>
          <w:color w:val="auto"/>
          <w:sz w:val="22"/>
          <w:szCs w:val="22"/>
        </w:rPr>
        <w:t>We put together a new RTAR RP-1965</w:t>
      </w:r>
      <w:r w:rsidR="005E4EDB">
        <w:rPr>
          <w:rFonts w:ascii="Times New Roman" w:hAnsi="Times New Roman" w:cs="Times New Roman"/>
          <w:color w:val="auto"/>
          <w:sz w:val="22"/>
          <w:szCs w:val="22"/>
        </w:rPr>
        <w:t xml:space="preserve"> which is</w:t>
      </w:r>
      <w:r>
        <w:rPr>
          <w:rFonts w:ascii="Times New Roman" w:hAnsi="Times New Roman" w:cs="Times New Roman"/>
          <w:color w:val="auto"/>
          <w:sz w:val="22"/>
          <w:szCs w:val="22"/>
        </w:rPr>
        <w:t xml:space="preserve"> focused on the ASHRAE repository </w:t>
      </w:r>
      <w:r w:rsidR="005E4EDB">
        <w:rPr>
          <w:rFonts w:ascii="Times New Roman" w:hAnsi="Times New Roman" w:cs="Times New Roman"/>
          <w:color w:val="auto"/>
          <w:sz w:val="22"/>
          <w:szCs w:val="22"/>
        </w:rPr>
        <w:t>to</w:t>
      </w:r>
      <w:r>
        <w:rPr>
          <w:rFonts w:ascii="Times New Roman" w:hAnsi="Times New Roman" w:cs="Times New Roman"/>
          <w:color w:val="auto"/>
          <w:sz w:val="22"/>
          <w:szCs w:val="22"/>
        </w:rPr>
        <w:t xml:space="preserve"> convert that to webservices</w:t>
      </w:r>
      <w:r w:rsidR="005E4EDB">
        <w:rPr>
          <w:rFonts w:ascii="Times New Roman" w:hAnsi="Times New Roman" w:cs="Times New Roman"/>
          <w:color w:val="auto"/>
          <w:sz w:val="22"/>
          <w:szCs w:val="22"/>
        </w:rPr>
        <w:t>.</w:t>
      </w:r>
    </w:p>
    <w:p w14:paraId="204C6987" w14:textId="61424E18" w:rsidR="005E4EDB" w:rsidRDefault="005E4EDB" w:rsidP="005E4EDB">
      <w:pPr>
        <w:pStyle w:val="WW-Default"/>
        <w:numPr>
          <w:ilvl w:val="0"/>
          <w:numId w:val="23"/>
        </w:numPr>
        <w:rPr>
          <w:rFonts w:ascii="Times New Roman" w:hAnsi="Times New Roman" w:cs="Times New Roman"/>
          <w:color w:val="auto"/>
          <w:sz w:val="22"/>
          <w:szCs w:val="22"/>
        </w:rPr>
      </w:pPr>
      <w:r>
        <w:rPr>
          <w:rFonts w:ascii="Times New Roman" w:hAnsi="Times New Roman" w:cs="Times New Roman"/>
          <w:color w:val="auto"/>
          <w:sz w:val="22"/>
          <w:szCs w:val="22"/>
        </w:rPr>
        <w:lastRenderedPageBreak/>
        <w:t>Updates on the ASHRAE research (e.g., ~$5 million available, no unfunded work statements, bring on the RTARs, RAC will provide an estimating tool, please contact Todd Gottshall wot assist with submissions).</w:t>
      </w:r>
    </w:p>
    <w:p w14:paraId="068A7CCF" w14:textId="77777777" w:rsidR="001423B8" w:rsidRDefault="001423B8" w:rsidP="00EB6F43">
      <w:pPr>
        <w:pStyle w:val="WW-Default"/>
        <w:rPr>
          <w:rFonts w:ascii="Times New Roman" w:hAnsi="Times New Roman" w:cs="Times New Roman"/>
          <w:color w:val="auto"/>
          <w:sz w:val="22"/>
          <w:szCs w:val="22"/>
        </w:rPr>
      </w:pPr>
    </w:p>
    <w:p w14:paraId="7D17BD14" w14:textId="2734A053" w:rsidR="00B72DD6" w:rsidRPr="00B72DD6" w:rsidRDefault="00B72DD6" w:rsidP="00B72DD6">
      <w:pPr>
        <w:pStyle w:val="WW-Default"/>
        <w:rPr>
          <w:rFonts w:ascii="Times New Roman" w:hAnsi="Times New Roman" w:cs="Times New Roman"/>
          <w:i/>
          <w:iCs/>
          <w:sz w:val="22"/>
          <w:szCs w:val="22"/>
        </w:rPr>
      </w:pPr>
      <w:r w:rsidRPr="00B72DD6">
        <w:rPr>
          <w:rFonts w:ascii="Times New Roman" w:hAnsi="Times New Roman" w:cs="Times New Roman"/>
          <w:i/>
          <w:iCs/>
          <w:sz w:val="22"/>
          <w:szCs w:val="22"/>
        </w:rPr>
        <w:t xml:space="preserve">See Attachment </w:t>
      </w:r>
      <w:r>
        <w:rPr>
          <w:rFonts w:ascii="Times New Roman" w:hAnsi="Times New Roman" w:cs="Times New Roman"/>
          <w:i/>
          <w:iCs/>
          <w:sz w:val="22"/>
          <w:szCs w:val="22"/>
        </w:rPr>
        <w:t>2</w:t>
      </w:r>
      <w:r w:rsidRPr="00B72DD6">
        <w:rPr>
          <w:rFonts w:ascii="Times New Roman" w:hAnsi="Times New Roman" w:cs="Times New Roman"/>
          <w:i/>
          <w:iCs/>
          <w:sz w:val="22"/>
          <w:szCs w:val="22"/>
        </w:rPr>
        <w:t xml:space="preserve"> for more details.</w:t>
      </w:r>
    </w:p>
    <w:p w14:paraId="44AEB30C" w14:textId="77777777" w:rsidR="00B72DD6" w:rsidRPr="00B04341" w:rsidRDefault="00B72DD6" w:rsidP="00EB6F43">
      <w:pPr>
        <w:pStyle w:val="WW-Default"/>
        <w:rPr>
          <w:rFonts w:ascii="Times New Roman" w:hAnsi="Times New Roman" w:cs="Times New Roman"/>
          <w:color w:val="auto"/>
          <w:sz w:val="22"/>
          <w:szCs w:val="22"/>
        </w:rPr>
      </w:pPr>
    </w:p>
    <w:p w14:paraId="47FD1FE0" w14:textId="0D7BEFD1" w:rsidR="00E46AC3" w:rsidRPr="00B04341" w:rsidRDefault="005E4EDB" w:rsidP="00B04341">
      <w:pPr>
        <w:pStyle w:val="CM5"/>
        <w:tabs>
          <w:tab w:val="left" w:pos="7920"/>
        </w:tabs>
        <w:spacing w:line="240" w:lineRule="auto"/>
        <w:ind w:left="1440" w:hanging="1440"/>
        <w:rPr>
          <w:rFonts w:ascii="Times New Roman" w:hAnsi="Times New Roman"/>
          <w:b/>
          <w:bCs/>
          <w:sz w:val="22"/>
          <w:szCs w:val="22"/>
        </w:rPr>
      </w:pPr>
      <w:r w:rsidRPr="005E4EDB">
        <w:rPr>
          <w:rFonts w:ascii="Times New Roman" w:hAnsi="Times New Roman"/>
          <w:b/>
          <w:bCs/>
          <w:sz w:val="22"/>
          <w:szCs w:val="22"/>
        </w:rPr>
        <w:t xml:space="preserve">16. </w:t>
      </w:r>
      <w:r w:rsidR="00FF59A2" w:rsidRPr="005E4EDB">
        <w:rPr>
          <w:rFonts w:ascii="Times New Roman" w:hAnsi="Times New Roman"/>
          <w:b/>
          <w:bCs/>
          <w:sz w:val="22"/>
          <w:szCs w:val="22"/>
        </w:rPr>
        <w:t>Subcommittee-</w:t>
      </w:r>
      <w:r w:rsidR="00E46AC3" w:rsidRPr="005E4EDB">
        <w:rPr>
          <w:rFonts w:ascii="Times New Roman" w:hAnsi="Times New Roman"/>
          <w:b/>
          <w:bCs/>
          <w:sz w:val="22"/>
          <w:szCs w:val="22"/>
        </w:rPr>
        <w:t>Program</w:t>
      </w:r>
      <w:r w:rsidRPr="005E4EDB">
        <w:rPr>
          <w:rFonts w:ascii="Times New Roman" w:hAnsi="Times New Roman"/>
          <w:b/>
          <w:bCs/>
          <w:sz w:val="22"/>
          <w:szCs w:val="22"/>
        </w:rPr>
        <w:t>:</w:t>
      </w:r>
      <w:r>
        <w:rPr>
          <w:rFonts w:ascii="Times New Roman" w:hAnsi="Times New Roman"/>
          <w:sz w:val="22"/>
          <w:szCs w:val="22"/>
        </w:rPr>
        <w:t xml:space="preserve"> 8:10</w:t>
      </w:r>
      <w:r w:rsidRPr="00B04341">
        <w:rPr>
          <w:rFonts w:ascii="Times New Roman" w:hAnsi="Times New Roman"/>
          <w:sz w:val="22"/>
          <w:szCs w:val="22"/>
        </w:rPr>
        <w:t xml:space="preserve"> PM</w:t>
      </w:r>
      <w:r>
        <w:rPr>
          <w:rFonts w:ascii="Times New Roman" w:hAnsi="Times New Roman"/>
          <w:sz w:val="22"/>
          <w:szCs w:val="22"/>
        </w:rPr>
        <w:t>,</w:t>
      </w:r>
      <w:r w:rsidRPr="005E4EDB">
        <w:rPr>
          <w:rFonts w:ascii="Times New Roman" w:hAnsi="Times New Roman"/>
          <w:sz w:val="22"/>
          <w:szCs w:val="22"/>
        </w:rPr>
        <w:t xml:space="preserve"> </w:t>
      </w:r>
      <w:r w:rsidR="00FF59A2" w:rsidRPr="005E4EDB">
        <w:rPr>
          <w:rFonts w:ascii="Times New Roman" w:hAnsi="Times New Roman"/>
          <w:sz w:val="22"/>
          <w:szCs w:val="22"/>
        </w:rPr>
        <w:t>Galler</w:t>
      </w:r>
    </w:p>
    <w:p w14:paraId="0BF46A17" w14:textId="3FB1BC6D" w:rsidR="004E742C" w:rsidRDefault="004E742C" w:rsidP="00401958">
      <w:pPr>
        <w:pStyle w:val="WW-Default"/>
        <w:rPr>
          <w:rFonts w:ascii="Times New Roman" w:hAnsi="Times New Roman" w:cs="Times New Roman"/>
          <w:sz w:val="22"/>
          <w:szCs w:val="22"/>
        </w:rPr>
      </w:pPr>
    </w:p>
    <w:p w14:paraId="76885BD5" w14:textId="5A0D19C4" w:rsidR="009C258F" w:rsidRDefault="00401958" w:rsidP="00401958">
      <w:pPr>
        <w:pStyle w:val="WW-Default"/>
        <w:rPr>
          <w:rFonts w:ascii="Times New Roman" w:hAnsi="Times New Roman" w:cs="Times New Roman"/>
          <w:sz w:val="22"/>
          <w:szCs w:val="22"/>
        </w:rPr>
      </w:pPr>
      <w:r>
        <w:rPr>
          <w:rFonts w:ascii="Times New Roman" w:hAnsi="Times New Roman" w:cs="Times New Roman"/>
          <w:sz w:val="22"/>
          <w:szCs w:val="22"/>
        </w:rPr>
        <w:t>No programs were accepted</w:t>
      </w:r>
      <w:r w:rsidR="005E4EDB">
        <w:rPr>
          <w:rFonts w:ascii="Times New Roman" w:hAnsi="Times New Roman" w:cs="Times New Roman"/>
          <w:sz w:val="22"/>
          <w:szCs w:val="22"/>
        </w:rPr>
        <w:t xml:space="preserve">. There were discussions on </w:t>
      </w:r>
      <w:r>
        <w:rPr>
          <w:rFonts w:ascii="Times New Roman" w:hAnsi="Times New Roman" w:cs="Times New Roman"/>
          <w:sz w:val="22"/>
          <w:szCs w:val="22"/>
        </w:rPr>
        <w:t>Generative AI</w:t>
      </w:r>
      <w:r w:rsidR="005E4EDB">
        <w:rPr>
          <w:rFonts w:ascii="Times New Roman" w:hAnsi="Times New Roman" w:cs="Times New Roman"/>
          <w:sz w:val="22"/>
          <w:szCs w:val="22"/>
        </w:rPr>
        <w:t xml:space="preserve">, </w:t>
      </w:r>
      <w:r>
        <w:rPr>
          <w:rFonts w:ascii="Times New Roman" w:hAnsi="Times New Roman" w:cs="Times New Roman"/>
          <w:sz w:val="22"/>
          <w:szCs w:val="22"/>
        </w:rPr>
        <w:t>Wearable devices</w:t>
      </w:r>
      <w:r w:rsidR="005E4EDB">
        <w:rPr>
          <w:rFonts w:ascii="Times New Roman" w:hAnsi="Times New Roman" w:cs="Times New Roman"/>
          <w:sz w:val="22"/>
          <w:szCs w:val="22"/>
        </w:rPr>
        <w:t xml:space="preserve">, and </w:t>
      </w:r>
      <w:r w:rsidR="009C258F">
        <w:rPr>
          <w:rFonts w:ascii="Times New Roman" w:hAnsi="Times New Roman" w:cs="Times New Roman"/>
          <w:sz w:val="22"/>
          <w:szCs w:val="22"/>
        </w:rPr>
        <w:t xml:space="preserve">dashboard </w:t>
      </w:r>
      <w:r w:rsidR="009C258F" w:rsidRPr="00AA633C">
        <w:rPr>
          <w:rFonts w:ascii="Times New Roman" w:hAnsi="Times New Roman" w:cs="Times New Roman"/>
          <w:sz w:val="22"/>
          <w:szCs w:val="22"/>
        </w:rPr>
        <w:t xml:space="preserve">(Norm will start a </w:t>
      </w:r>
      <w:r w:rsidR="00AA633C" w:rsidRPr="00AA633C">
        <w:rPr>
          <w:rFonts w:ascii="Times New Roman" w:hAnsi="Times New Roman" w:cs="Times New Roman"/>
          <w:sz w:val="22"/>
          <w:szCs w:val="22"/>
        </w:rPr>
        <w:t>visualization connection to submit one program</w:t>
      </w:r>
      <w:r w:rsidR="00AA633C">
        <w:rPr>
          <w:rFonts w:ascii="Times New Roman" w:hAnsi="Times New Roman" w:cs="Times New Roman"/>
          <w:sz w:val="22"/>
          <w:szCs w:val="22"/>
        </w:rPr>
        <w:t>) Interested presenters:</w:t>
      </w:r>
      <w:r w:rsidR="005B6C15">
        <w:rPr>
          <w:rFonts w:ascii="Times New Roman" w:hAnsi="Times New Roman" w:cs="Times New Roman"/>
          <w:sz w:val="22"/>
          <w:szCs w:val="22"/>
        </w:rPr>
        <w:t xml:space="preserve"> Kartik, Bruce, Andrew, Nick (with </w:t>
      </w:r>
      <w:r w:rsidR="00235CD3">
        <w:rPr>
          <w:rFonts w:ascii="Times New Roman" w:hAnsi="Times New Roman" w:cs="Times New Roman"/>
          <w:sz w:val="22"/>
          <w:szCs w:val="22"/>
        </w:rPr>
        <w:t>Norm</w:t>
      </w:r>
      <w:r w:rsidR="005B6C15">
        <w:rPr>
          <w:rFonts w:ascii="Times New Roman" w:hAnsi="Times New Roman" w:cs="Times New Roman"/>
          <w:sz w:val="22"/>
          <w:szCs w:val="22"/>
        </w:rPr>
        <w:t>)</w:t>
      </w:r>
      <w:r w:rsidR="00385E19">
        <w:rPr>
          <w:rFonts w:ascii="Times New Roman" w:hAnsi="Times New Roman" w:cs="Times New Roman"/>
          <w:sz w:val="22"/>
          <w:szCs w:val="22"/>
        </w:rPr>
        <w:t xml:space="preserve">, </w:t>
      </w:r>
      <w:proofErr w:type="spellStart"/>
      <w:r w:rsidR="00385E19">
        <w:rPr>
          <w:rFonts w:ascii="Times New Roman" w:hAnsi="Times New Roman" w:cs="Times New Roman"/>
          <w:sz w:val="22"/>
          <w:szCs w:val="22"/>
        </w:rPr>
        <w:t>Alessandaro</w:t>
      </w:r>
      <w:proofErr w:type="spellEnd"/>
      <w:r w:rsidR="00385E19">
        <w:rPr>
          <w:rFonts w:ascii="Times New Roman" w:hAnsi="Times New Roman" w:cs="Times New Roman"/>
          <w:sz w:val="22"/>
          <w:szCs w:val="22"/>
        </w:rPr>
        <w:t xml:space="preserve"> </w:t>
      </w:r>
      <w:proofErr w:type="spellStart"/>
      <w:r w:rsidR="00385E19">
        <w:rPr>
          <w:rFonts w:ascii="Times New Roman" w:hAnsi="Times New Roman" w:cs="Times New Roman"/>
          <w:sz w:val="22"/>
          <w:szCs w:val="22"/>
        </w:rPr>
        <w:t>Angnello</w:t>
      </w:r>
      <w:proofErr w:type="spellEnd"/>
      <w:r w:rsidR="00AA633C">
        <w:rPr>
          <w:rFonts w:ascii="Times New Roman" w:hAnsi="Times New Roman" w:cs="Times New Roman"/>
          <w:sz w:val="22"/>
          <w:szCs w:val="22"/>
        </w:rPr>
        <w:t xml:space="preserve"> with TC </w:t>
      </w:r>
      <w:r w:rsidR="00385E19">
        <w:rPr>
          <w:rFonts w:ascii="Times New Roman" w:hAnsi="Times New Roman" w:cs="Times New Roman"/>
          <w:sz w:val="22"/>
          <w:szCs w:val="22"/>
        </w:rPr>
        <w:t>9.9</w:t>
      </w:r>
      <w:r w:rsidR="00AA633C">
        <w:rPr>
          <w:rFonts w:ascii="Times New Roman" w:hAnsi="Times New Roman" w:cs="Times New Roman"/>
          <w:sz w:val="22"/>
          <w:szCs w:val="22"/>
        </w:rPr>
        <w:t>.</w:t>
      </w:r>
    </w:p>
    <w:p w14:paraId="38B8C010" w14:textId="77777777" w:rsidR="00AA633C" w:rsidRDefault="00AA633C" w:rsidP="00401958">
      <w:pPr>
        <w:pStyle w:val="WW-Default"/>
        <w:rPr>
          <w:rFonts w:ascii="Times New Roman" w:hAnsi="Times New Roman" w:cs="Times New Roman"/>
          <w:sz w:val="22"/>
          <w:szCs w:val="22"/>
        </w:rPr>
      </w:pPr>
    </w:p>
    <w:p w14:paraId="25125F98" w14:textId="6FE061AB" w:rsidR="00385E19" w:rsidRPr="00AA633C" w:rsidRDefault="00AA633C" w:rsidP="00401958">
      <w:pPr>
        <w:pStyle w:val="WW-Default"/>
        <w:rPr>
          <w:rFonts w:ascii="Times New Roman" w:hAnsi="Times New Roman" w:cs="Times New Roman"/>
          <w:sz w:val="22"/>
          <w:szCs w:val="22"/>
        </w:rPr>
      </w:pPr>
      <w:r w:rsidRPr="00AA633C">
        <w:rPr>
          <w:rFonts w:ascii="Times New Roman" w:hAnsi="Times New Roman" w:cs="Times New Roman"/>
          <w:sz w:val="22"/>
          <w:szCs w:val="22"/>
        </w:rPr>
        <w:t>There is an i</w:t>
      </w:r>
      <w:r w:rsidR="00385E19" w:rsidRPr="00AA633C">
        <w:rPr>
          <w:rFonts w:ascii="Times New Roman" w:hAnsi="Times New Roman" w:cs="Times New Roman"/>
          <w:sz w:val="22"/>
          <w:szCs w:val="22"/>
        </w:rPr>
        <w:t>nitiative for sharing</w:t>
      </w:r>
      <w:r w:rsidRPr="00AA633C">
        <w:rPr>
          <w:rFonts w:ascii="Times New Roman" w:hAnsi="Times New Roman" w:cs="Times New Roman"/>
          <w:sz w:val="22"/>
          <w:szCs w:val="22"/>
        </w:rPr>
        <w:t xml:space="preserve">, </w:t>
      </w:r>
      <w:r w:rsidR="00385E19" w:rsidRPr="00AA633C">
        <w:rPr>
          <w:rFonts w:ascii="Times New Roman" w:hAnsi="Times New Roman" w:cs="Times New Roman"/>
          <w:sz w:val="22"/>
          <w:szCs w:val="22"/>
        </w:rPr>
        <w:t>mentoring</w:t>
      </w:r>
      <w:r w:rsidRPr="00AA633C">
        <w:rPr>
          <w:rFonts w:ascii="Times New Roman" w:hAnsi="Times New Roman" w:cs="Times New Roman"/>
          <w:sz w:val="22"/>
          <w:szCs w:val="22"/>
        </w:rPr>
        <w:t xml:space="preserve">, </w:t>
      </w:r>
      <w:r w:rsidR="00385E19" w:rsidRPr="00AA633C">
        <w:rPr>
          <w:rFonts w:ascii="Times New Roman" w:hAnsi="Times New Roman" w:cs="Times New Roman"/>
          <w:sz w:val="22"/>
          <w:szCs w:val="22"/>
        </w:rPr>
        <w:t xml:space="preserve">collaborating real-time for improving efficiency (Mike </w:t>
      </w:r>
      <w:proofErr w:type="spellStart"/>
      <w:r w:rsidRPr="00AA633C">
        <w:rPr>
          <w:rFonts w:ascii="Times New Roman" w:hAnsi="Times New Roman" w:cs="Times New Roman"/>
          <w:sz w:val="22"/>
          <w:szCs w:val="22"/>
        </w:rPr>
        <w:t>Pouchak</w:t>
      </w:r>
      <w:proofErr w:type="spellEnd"/>
      <w:r w:rsidR="00385E19" w:rsidRPr="00AA633C">
        <w:rPr>
          <w:rFonts w:ascii="Times New Roman" w:hAnsi="Times New Roman" w:cs="Times New Roman"/>
          <w:sz w:val="22"/>
          <w:szCs w:val="22"/>
        </w:rPr>
        <w:t>)</w:t>
      </w:r>
      <w:r w:rsidRPr="00AA633C">
        <w:rPr>
          <w:rFonts w:ascii="Times New Roman" w:hAnsi="Times New Roman" w:cs="Times New Roman"/>
          <w:sz w:val="22"/>
          <w:szCs w:val="22"/>
        </w:rPr>
        <w:t>. There is an interest in a seminar involving IT department (Ben Bartling).</w:t>
      </w:r>
    </w:p>
    <w:p w14:paraId="151D79EF" w14:textId="77777777" w:rsidR="00385E19" w:rsidRDefault="00385E19" w:rsidP="00401958">
      <w:pPr>
        <w:pStyle w:val="WW-Default"/>
        <w:rPr>
          <w:rFonts w:ascii="Times New Roman" w:hAnsi="Times New Roman" w:cs="Times New Roman"/>
          <w:sz w:val="22"/>
          <w:szCs w:val="22"/>
        </w:rPr>
      </w:pPr>
    </w:p>
    <w:p w14:paraId="54222EF1" w14:textId="350C291E" w:rsidR="00250F40" w:rsidRDefault="00AA633C" w:rsidP="00401958">
      <w:pPr>
        <w:pStyle w:val="WW-Default"/>
        <w:rPr>
          <w:rFonts w:ascii="Times New Roman" w:hAnsi="Times New Roman" w:cs="Times New Roman"/>
          <w:sz w:val="22"/>
          <w:szCs w:val="22"/>
        </w:rPr>
      </w:pPr>
      <w:r>
        <w:rPr>
          <w:rFonts w:ascii="Times New Roman" w:hAnsi="Times New Roman" w:cs="Times New Roman"/>
          <w:sz w:val="22"/>
          <w:szCs w:val="22"/>
        </w:rPr>
        <w:t xml:space="preserve">The submission deadline is </w:t>
      </w:r>
      <w:r w:rsidR="00250F40">
        <w:rPr>
          <w:rFonts w:ascii="Times New Roman" w:hAnsi="Times New Roman" w:cs="Times New Roman"/>
          <w:sz w:val="22"/>
          <w:szCs w:val="22"/>
        </w:rPr>
        <w:t>Februar</w:t>
      </w:r>
      <w:r w:rsidR="009F5A31">
        <w:rPr>
          <w:rFonts w:ascii="Times New Roman" w:hAnsi="Times New Roman" w:cs="Times New Roman"/>
          <w:sz w:val="22"/>
          <w:szCs w:val="22"/>
        </w:rPr>
        <w:t>y 26</w:t>
      </w:r>
      <w:r>
        <w:rPr>
          <w:rFonts w:ascii="Times New Roman" w:hAnsi="Times New Roman" w:cs="Times New Roman"/>
          <w:sz w:val="22"/>
          <w:szCs w:val="22"/>
        </w:rPr>
        <w:t>, 2024.</w:t>
      </w:r>
    </w:p>
    <w:p w14:paraId="44F42AB4" w14:textId="77777777" w:rsidR="009C258F" w:rsidRPr="00B04341" w:rsidRDefault="009C258F" w:rsidP="00AA633C">
      <w:pPr>
        <w:pStyle w:val="WW-Default"/>
        <w:rPr>
          <w:rFonts w:ascii="Times New Roman" w:hAnsi="Times New Roman" w:cs="Times New Roman"/>
          <w:sz w:val="22"/>
          <w:szCs w:val="22"/>
        </w:rPr>
      </w:pPr>
    </w:p>
    <w:p w14:paraId="60346F48" w14:textId="623C63E0" w:rsidR="00FF59A2" w:rsidRDefault="00AA633C" w:rsidP="00B04341">
      <w:pPr>
        <w:pStyle w:val="CM5"/>
        <w:spacing w:line="240" w:lineRule="auto"/>
        <w:ind w:left="1410" w:hanging="1410"/>
        <w:rPr>
          <w:rFonts w:ascii="Times New Roman" w:hAnsi="Times New Roman"/>
          <w:b/>
          <w:bCs/>
          <w:sz w:val="22"/>
          <w:szCs w:val="22"/>
        </w:rPr>
      </w:pPr>
      <w:r w:rsidRPr="00AA633C">
        <w:rPr>
          <w:rFonts w:ascii="Times New Roman" w:hAnsi="Times New Roman"/>
          <w:b/>
          <w:bCs/>
          <w:sz w:val="22"/>
          <w:szCs w:val="22"/>
        </w:rPr>
        <w:t xml:space="preserve">17. </w:t>
      </w:r>
      <w:r w:rsidR="00FF59A2" w:rsidRPr="00AA633C">
        <w:rPr>
          <w:rFonts w:ascii="Times New Roman" w:hAnsi="Times New Roman"/>
          <w:b/>
          <w:bCs/>
          <w:sz w:val="22"/>
          <w:szCs w:val="22"/>
        </w:rPr>
        <w:t>Subcommittee-Handbook</w:t>
      </w:r>
      <w:r w:rsidRPr="00AA633C">
        <w:rPr>
          <w:rFonts w:ascii="Times New Roman" w:hAnsi="Times New Roman"/>
          <w:b/>
          <w:bCs/>
          <w:sz w:val="22"/>
          <w:szCs w:val="22"/>
        </w:rPr>
        <w:t>:</w:t>
      </w:r>
      <w:r>
        <w:rPr>
          <w:rFonts w:ascii="Times New Roman" w:hAnsi="Times New Roman"/>
          <w:sz w:val="22"/>
          <w:szCs w:val="22"/>
        </w:rPr>
        <w:t xml:space="preserve"> 8:37</w:t>
      </w:r>
      <w:r w:rsidRPr="00B04341">
        <w:rPr>
          <w:rFonts w:ascii="Times New Roman" w:hAnsi="Times New Roman"/>
          <w:sz w:val="22"/>
          <w:szCs w:val="22"/>
        </w:rPr>
        <w:t xml:space="preserve"> PM</w:t>
      </w:r>
      <w:r>
        <w:rPr>
          <w:rFonts w:ascii="Times New Roman" w:hAnsi="Times New Roman"/>
          <w:sz w:val="22"/>
          <w:szCs w:val="22"/>
        </w:rPr>
        <w:t>,</w:t>
      </w:r>
      <w:r w:rsidRPr="00B04341" w:rsidDel="00C848CE">
        <w:rPr>
          <w:rFonts w:ascii="Times New Roman" w:hAnsi="Times New Roman"/>
          <w:b/>
          <w:bCs/>
          <w:sz w:val="22"/>
          <w:szCs w:val="22"/>
        </w:rPr>
        <w:t xml:space="preserve"> </w:t>
      </w:r>
      <w:r w:rsidR="00C848CE" w:rsidRPr="00AA633C">
        <w:rPr>
          <w:rFonts w:ascii="Times New Roman" w:hAnsi="Times New Roman"/>
          <w:sz w:val="22"/>
          <w:szCs w:val="22"/>
        </w:rPr>
        <w:t>Bartling</w:t>
      </w:r>
      <w:r w:rsidR="00250F40" w:rsidRPr="00AA633C">
        <w:rPr>
          <w:rFonts w:ascii="Times New Roman" w:hAnsi="Times New Roman"/>
          <w:sz w:val="22"/>
          <w:szCs w:val="22"/>
        </w:rPr>
        <w:t>/</w:t>
      </w:r>
      <w:proofErr w:type="spellStart"/>
      <w:r w:rsidR="00250F40" w:rsidRPr="00AA633C">
        <w:rPr>
          <w:rFonts w:ascii="Times New Roman" w:hAnsi="Times New Roman"/>
          <w:sz w:val="22"/>
          <w:szCs w:val="22"/>
        </w:rPr>
        <w:t>Heidarinejad</w:t>
      </w:r>
      <w:proofErr w:type="spellEnd"/>
    </w:p>
    <w:p w14:paraId="53212933" w14:textId="77777777" w:rsidR="0079708A" w:rsidRDefault="0079708A" w:rsidP="0079708A">
      <w:pPr>
        <w:pStyle w:val="WW-Default"/>
      </w:pPr>
    </w:p>
    <w:p w14:paraId="17E2B2F0" w14:textId="7D33AC01" w:rsidR="00AA633C" w:rsidRPr="00AA633C" w:rsidRDefault="00AA633C" w:rsidP="00AA633C">
      <w:pPr>
        <w:pStyle w:val="WW-Default"/>
        <w:rPr>
          <w:rFonts w:ascii="Times New Roman" w:hAnsi="Times New Roman" w:cs="Times New Roman"/>
          <w:sz w:val="22"/>
          <w:szCs w:val="22"/>
        </w:rPr>
      </w:pPr>
      <w:r w:rsidRPr="00AA633C">
        <w:rPr>
          <w:rFonts w:ascii="Times New Roman" w:hAnsi="Times New Roman" w:cs="Times New Roman"/>
          <w:sz w:val="22"/>
          <w:szCs w:val="22"/>
        </w:rPr>
        <w:t>T</w:t>
      </w:r>
      <w:r>
        <w:rPr>
          <w:rFonts w:ascii="Times New Roman" w:hAnsi="Times New Roman" w:cs="Times New Roman"/>
          <w:sz w:val="22"/>
          <w:szCs w:val="22"/>
        </w:rPr>
        <w:t xml:space="preserve">C </w:t>
      </w:r>
      <w:r w:rsidRPr="00AA633C">
        <w:rPr>
          <w:rFonts w:ascii="Times New Roman" w:hAnsi="Times New Roman" w:cs="Times New Roman"/>
          <w:sz w:val="22"/>
          <w:szCs w:val="22"/>
        </w:rPr>
        <w:t>1.5</w:t>
      </w:r>
      <w:r>
        <w:rPr>
          <w:rFonts w:ascii="Times New Roman" w:hAnsi="Times New Roman" w:cs="Times New Roman"/>
          <w:sz w:val="22"/>
          <w:szCs w:val="22"/>
        </w:rPr>
        <w:t xml:space="preserve"> </w:t>
      </w:r>
      <w:r w:rsidRPr="00AA633C">
        <w:rPr>
          <w:rFonts w:ascii="Times New Roman" w:hAnsi="Times New Roman" w:cs="Times New Roman"/>
          <w:sz w:val="22"/>
          <w:szCs w:val="22"/>
        </w:rPr>
        <w:t>publishes one chapter in the ASHRAE Handbook.</w:t>
      </w:r>
      <w:r>
        <w:rPr>
          <w:rFonts w:ascii="Times New Roman" w:hAnsi="Times New Roman" w:cs="Times New Roman"/>
          <w:sz w:val="22"/>
          <w:szCs w:val="22"/>
        </w:rPr>
        <w:t xml:space="preserve"> </w:t>
      </w:r>
      <w:r w:rsidRPr="00AA633C">
        <w:rPr>
          <w:rFonts w:ascii="Times New Roman" w:hAnsi="Times New Roman" w:cs="Times New Roman"/>
          <w:sz w:val="22"/>
          <w:szCs w:val="22"/>
        </w:rPr>
        <w:t>The most recent chapter published was Chapter 41 Computer Applications published in the 2023 ASHRAE Handbook HVAC Applications. It is 11 pages long. The next major publication is the 2027 ASHRAE Handbook HVAC Applications.  The deadline for the final TC approved draft is June 2026.</w:t>
      </w:r>
    </w:p>
    <w:p w14:paraId="1929D4B4" w14:textId="77777777" w:rsidR="00AA633C" w:rsidRDefault="00AA633C" w:rsidP="00AA633C">
      <w:pPr>
        <w:pStyle w:val="WW-Default"/>
        <w:rPr>
          <w:rFonts w:ascii="Times New Roman" w:hAnsi="Times New Roman" w:cs="Times New Roman"/>
          <w:sz w:val="22"/>
          <w:szCs w:val="22"/>
        </w:rPr>
      </w:pPr>
    </w:p>
    <w:p w14:paraId="6EF74E11" w14:textId="4FF58631" w:rsidR="00AA633C" w:rsidRPr="00AA633C" w:rsidRDefault="00AA633C" w:rsidP="00AA633C">
      <w:pPr>
        <w:pStyle w:val="WW-Default"/>
        <w:rPr>
          <w:rFonts w:ascii="Times New Roman" w:hAnsi="Times New Roman" w:cs="Times New Roman"/>
          <w:sz w:val="22"/>
          <w:szCs w:val="22"/>
        </w:rPr>
      </w:pPr>
      <w:r w:rsidRPr="00AA633C">
        <w:rPr>
          <w:rFonts w:ascii="Times New Roman" w:hAnsi="Times New Roman" w:cs="Times New Roman"/>
          <w:sz w:val="22"/>
          <w:szCs w:val="22"/>
        </w:rPr>
        <w:t>Mohammad Heidarinejad requested volunteers for a new handbook Chair for TC 1.5.  </w:t>
      </w:r>
    </w:p>
    <w:p w14:paraId="113C5CF5" w14:textId="77777777" w:rsidR="00AA633C" w:rsidRDefault="00AA633C" w:rsidP="00AA633C">
      <w:pPr>
        <w:pStyle w:val="WW-Default"/>
        <w:rPr>
          <w:rFonts w:ascii="Times New Roman" w:hAnsi="Times New Roman" w:cs="Times New Roman"/>
          <w:sz w:val="22"/>
          <w:szCs w:val="22"/>
        </w:rPr>
      </w:pPr>
    </w:p>
    <w:p w14:paraId="207ADAD0" w14:textId="09335479" w:rsidR="00AA633C" w:rsidRPr="00AA633C" w:rsidRDefault="00AA633C" w:rsidP="00AA633C">
      <w:pPr>
        <w:pStyle w:val="WW-Default"/>
        <w:rPr>
          <w:rFonts w:ascii="Times New Roman" w:hAnsi="Times New Roman" w:cs="Times New Roman"/>
          <w:sz w:val="22"/>
          <w:szCs w:val="22"/>
        </w:rPr>
      </w:pPr>
      <w:r w:rsidRPr="00AA633C">
        <w:rPr>
          <w:rFonts w:ascii="Times New Roman" w:hAnsi="Times New Roman" w:cs="Times New Roman"/>
          <w:sz w:val="22"/>
          <w:szCs w:val="22"/>
        </w:rPr>
        <w:t>Ben Bartling volunteered to take on the handbook subcommittee chair role.</w:t>
      </w:r>
    </w:p>
    <w:p w14:paraId="1FAE0AFD" w14:textId="77777777" w:rsidR="00AA633C" w:rsidRDefault="00AA633C" w:rsidP="00AA633C">
      <w:pPr>
        <w:pStyle w:val="WW-Default"/>
        <w:rPr>
          <w:rFonts w:ascii="Times New Roman" w:hAnsi="Times New Roman" w:cs="Times New Roman"/>
          <w:sz w:val="22"/>
          <w:szCs w:val="22"/>
        </w:rPr>
      </w:pPr>
    </w:p>
    <w:p w14:paraId="24292220" w14:textId="00C84FE7" w:rsidR="00AA633C" w:rsidRPr="00AA633C" w:rsidRDefault="00AA633C" w:rsidP="00AA633C">
      <w:pPr>
        <w:pStyle w:val="WW-Default"/>
        <w:rPr>
          <w:rFonts w:ascii="Times New Roman" w:hAnsi="Times New Roman" w:cs="Times New Roman"/>
          <w:sz w:val="22"/>
          <w:szCs w:val="22"/>
        </w:rPr>
      </w:pPr>
      <w:r w:rsidRPr="00AA633C">
        <w:rPr>
          <w:rFonts w:ascii="Times New Roman" w:hAnsi="Times New Roman" w:cs="Times New Roman"/>
          <w:sz w:val="22"/>
          <w:szCs w:val="22"/>
        </w:rPr>
        <w:t>The following schedule was established:</w:t>
      </w:r>
    </w:p>
    <w:p w14:paraId="590EE0D1" w14:textId="2F607025" w:rsidR="00AA633C" w:rsidRPr="00AA633C" w:rsidRDefault="00AA633C" w:rsidP="00AA633C">
      <w:pPr>
        <w:pStyle w:val="WW-Default"/>
        <w:numPr>
          <w:ilvl w:val="0"/>
          <w:numId w:val="21"/>
        </w:numPr>
        <w:rPr>
          <w:rFonts w:ascii="Times New Roman" w:hAnsi="Times New Roman" w:cs="Times New Roman"/>
          <w:sz w:val="22"/>
          <w:szCs w:val="22"/>
        </w:rPr>
      </w:pPr>
      <w:r w:rsidRPr="00AA633C">
        <w:rPr>
          <w:rFonts w:ascii="Times New Roman" w:hAnsi="Times New Roman" w:cs="Times New Roman"/>
          <w:b/>
          <w:bCs/>
          <w:sz w:val="22"/>
          <w:szCs w:val="22"/>
        </w:rPr>
        <w:t>January 2024</w:t>
      </w:r>
      <w:r>
        <w:rPr>
          <w:rFonts w:ascii="Times New Roman" w:hAnsi="Times New Roman" w:cs="Times New Roman"/>
          <w:b/>
          <w:bCs/>
          <w:sz w:val="22"/>
          <w:szCs w:val="22"/>
        </w:rPr>
        <w:t xml:space="preserve">: </w:t>
      </w:r>
      <w:r w:rsidRPr="00AA633C">
        <w:rPr>
          <w:rFonts w:ascii="Times New Roman" w:hAnsi="Times New Roman" w:cs="Times New Roman"/>
          <w:sz w:val="22"/>
          <w:szCs w:val="22"/>
        </w:rPr>
        <w:t xml:space="preserve">Brainstorm and Identification of revision sections and contributors, identification of new sections and contributors. Work with TC chair and </w:t>
      </w:r>
      <w:proofErr w:type="spellStart"/>
      <w:r w:rsidRPr="00AA633C">
        <w:rPr>
          <w:rFonts w:ascii="Times New Roman" w:hAnsi="Times New Roman" w:cs="Times New Roman"/>
          <w:sz w:val="22"/>
          <w:szCs w:val="22"/>
        </w:rPr>
        <w:t>subcom</w:t>
      </w:r>
      <w:proofErr w:type="spellEnd"/>
      <w:r w:rsidRPr="00AA633C">
        <w:rPr>
          <w:rFonts w:ascii="Times New Roman" w:hAnsi="Times New Roman" w:cs="Times New Roman"/>
          <w:sz w:val="22"/>
          <w:szCs w:val="22"/>
        </w:rPr>
        <w:t xml:space="preserve"> chair minutes to identify new topics of interest. Distribute 2023 </w:t>
      </w:r>
      <w:r>
        <w:rPr>
          <w:rFonts w:ascii="Times New Roman" w:hAnsi="Times New Roman" w:cs="Times New Roman"/>
          <w:sz w:val="22"/>
          <w:szCs w:val="22"/>
        </w:rPr>
        <w:t xml:space="preserve">HVAC Applications Chapter </w:t>
      </w:r>
      <w:r w:rsidRPr="00AA633C">
        <w:rPr>
          <w:rFonts w:ascii="Times New Roman" w:hAnsi="Times New Roman" w:cs="Times New Roman"/>
          <w:sz w:val="22"/>
          <w:szCs w:val="22"/>
        </w:rPr>
        <w:t xml:space="preserve">41 computer app chapter; distribute 2019 </w:t>
      </w:r>
      <w:proofErr w:type="spellStart"/>
      <w:r w:rsidRPr="00AA633C">
        <w:rPr>
          <w:rFonts w:ascii="Times New Roman" w:hAnsi="Times New Roman" w:cs="Times New Roman"/>
          <w:sz w:val="22"/>
          <w:szCs w:val="22"/>
        </w:rPr>
        <w:t>hvac</w:t>
      </w:r>
      <w:proofErr w:type="spellEnd"/>
      <w:r w:rsidRPr="00AA633C">
        <w:rPr>
          <w:rFonts w:ascii="Times New Roman" w:hAnsi="Times New Roman" w:cs="Times New Roman"/>
          <w:sz w:val="22"/>
          <w:szCs w:val="22"/>
        </w:rPr>
        <w:t xml:space="preserve"> app computer app chapter, Distribute 2015</w:t>
      </w:r>
      <w:r>
        <w:rPr>
          <w:rFonts w:ascii="Times New Roman" w:hAnsi="Times New Roman" w:cs="Times New Roman"/>
          <w:sz w:val="22"/>
          <w:szCs w:val="22"/>
        </w:rPr>
        <w:t xml:space="preserve"> HVAC </w:t>
      </w:r>
      <w:r w:rsidRPr="00AA633C">
        <w:rPr>
          <w:rFonts w:ascii="Times New Roman" w:hAnsi="Times New Roman" w:cs="Times New Roman"/>
          <w:sz w:val="22"/>
          <w:szCs w:val="22"/>
        </w:rPr>
        <w:t>app computer app chapter.</w:t>
      </w:r>
    </w:p>
    <w:p w14:paraId="2AD39ECC" w14:textId="5F388508" w:rsidR="00AA633C" w:rsidRPr="00AA633C" w:rsidRDefault="00AA633C" w:rsidP="00AA633C">
      <w:pPr>
        <w:pStyle w:val="WW-Default"/>
        <w:numPr>
          <w:ilvl w:val="0"/>
          <w:numId w:val="21"/>
        </w:numPr>
        <w:rPr>
          <w:rFonts w:ascii="Times New Roman" w:hAnsi="Times New Roman" w:cs="Times New Roman"/>
          <w:sz w:val="22"/>
          <w:szCs w:val="22"/>
        </w:rPr>
      </w:pPr>
      <w:r w:rsidRPr="00AA633C">
        <w:rPr>
          <w:rFonts w:ascii="Times New Roman" w:hAnsi="Times New Roman" w:cs="Times New Roman"/>
          <w:b/>
          <w:bCs/>
          <w:sz w:val="22"/>
          <w:szCs w:val="22"/>
        </w:rPr>
        <w:t>June 2024</w:t>
      </w:r>
      <w:r>
        <w:rPr>
          <w:rFonts w:ascii="Times New Roman" w:hAnsi="Times New Roman" w:cs="Times New Roman"/>
          <w:sz w:val="22"/>
          <w:szCs w:val="22"/>
        </w:rPr>
        <w:t xml:space="preserve">: </w:t>
      </w:r>
      <w:r w:rsidRPr="00AA633C">
        <w:rPr>
          <w:rFonts w:ascii="Times New Roman" w:hAnsi="Times New Roman" w:cs="Times New Roman"/>
          <w:sz w:val="22"/>
          <w:szCs w:val="22"/>
        </w:rPr>
        <w:t>Outline Summary and identification of sections to be removed and new sections to be added and identification of contributors to those sections.</w:t>
      </w:r>
    </w:p>
    <w:p w14:paraId="1746C14B" w14:textId="61A4D9BE" w:rsidR="00AA633C" w:rsidRDefault="00AA633C" w:rsidP="00AA633C">
      <w:pPr>
        <w:pStyle w:val="WW-Default"/>
        <w:numPr>
          <w:ilvl w:val="0"/>
          <w:numId w:val="21"/>
        </w:numPr>
        <w:rPr>
          <w:rFonts w:ascii="Times New Roman" w:hAnsi="Times New Roman" w:cs="Times New Roman"/>
          <w:sz w:val="22"/>
          <w:szCs w:val="22"/>
        </w:rPr>
      </w:pPr>
      <w:r w:rsidRPr="00AA633C">
        <w:rPr>
          <w:rFonts w:ascii="Times New Roman" w:hAnsi="Times New Roman" w:cs="Times New Roman"/>
          <w:b/>
          <w:bCs/>
          <w:sz w:val="22"/>
          <w:szCs w:val="22"/>
        </w:rPr>
        <w:t>June 2025</w:t>
      </w:r>
      <w:r>
        <w:rPr>
          <w:rFonts w:ascii="Times New Roman" w:hAnsi="Times New Roman" w:cs="Times New Roman"/>
          <w:sz w:val="22"/>
          <w:szCs w:val="22"/>
        </w:rPr>
        <w:t xml:space="preserve">: </w:t>
      </w:r>
      <w:r w:rsidRPr="00AA633C">
        <w:rPr>
          <w:rFonts w:ascii="Times New Roman" w:hAnsi="Times New Roman" w:cs="Times New Roman"/>
          <w:sz w:val="22"/>
          <w:szCs w:val="22"/>
        </w:rPr>
        <w:t>1</w:t>
      </w:r>
      <w:r w:rsidRPr="00AA633C">
        <w:rPr>
          <w:rFonts w:ascii="Times New Roman" w:hAnsi="Times New Roman" w:cs="Times New Roman"/>
          <w:sz w:val="22"/>
          <w:szCs w:val="22"/>
          <w:vertAlign w:val="superscript"/>
        </w:rPr>
        <w:t>st</w:t>
      </w:r>
      <w:r>
        <w:rPr>
          <w:rFonts w:ascii="Times New Roman" w:hAnsi="Times New Roman" w:cs="Times New Roman"/>
          <w:sz w:val="22"/>
          <w:szCs w:val="22"/>
        </w:rPr>
        <w:t xml:space="preserve"> </w:t>
      </w:r>
      <w:r w:rsidRPr="00AA633C">
        <w:rPr>
          <w:rFonts w:ascii="Times New Roman" w:hAnsi="Times New Roman" w:cs="Times New Roman"/>
          <w:sz w:val="22"/>
          <w:szCs w:val="22"/>
        </w:rPr>
        <w:t>complete draft review</w:t>
      </w:r>
    </w:p>
    <w:p w14:paraId="29360DFF" w14:textId="2385CEF8" w:rsidR="00AA633C" w:rsidRPr="00AA633C" w:rsidRDefault="00AA633C" w:rsidP="00AA633C">
      <w:pPr>
        <w:pStyle w:val="WW-Default"/>
        <w:numPr>
          <w:ilvl w:val="0"/>
          <w:numId w:val="21"/>
        </w:numPr>
        <w:rPr>
          <w:rFonts w:ascii="Times New Roman" w:hAnsi="Times New Roman" w:cs="Times New Roman"/>
          <w:sz w:val="22"/>
          <w:szCs w:val="22"/>
        </w:rPr>
      </w:pPr>
      <w:r w:rsidRPr="00AA633C">
        <w:rPr>
          <w:rFonts w:ascii="Times New Roman" w:hAnsi="Times New Roman" w:cs="Times New Roman"/>
          <w:b/>
          <w:bCs/>
          <w:sz w:val="22"/>
          <w:szCs w:val="22"/>
        </w:rPr>
        <w:t>June 2026</w:t>
      </w:r>
      <w:r>
        <w:rPr>
          <w:rFonts w:ascii="Times New Roman" w:hAnsi="Times New Roman" w:cs="Times New Roman"/>
          <w:sz w:val="22"/>
          <w:szCs w:val="22"/>
        </w:rPr>
        <w:t xml:space="preserve">: </w:t>
      </w:r>
      <w:r w:rsidRPr="00AA633C">
        <w:rPr>
          <w:rFonts w:ascii="Times New Roman" w:hAnsi="Times New Roman" w:cs="Times New Roman"/>
          <w:sz w:val="22"/>
          <w:szCs w:val="22"/>
        </w:rPr>
        <w:t>Final Deadline for 2027 HVAC applications: Computer Applications chapter approval.</w:t>
      </w:r>
    </w:p>
    <w:p w14:paraId="0384A7AA" w14:textId="77777777" w:rsidR="00AA633C" w:rsidRDefault="00AA633C" w:rsidP="0079708A">
      <w:pPr>
        <w:pStyle w:val="WW-Default"/>
      </w:pPr>
    </w:p>
    <w:p w14:paraId="366AC9CB" w14:textId="7664FD9C" w:rsidR="00B72DD6" w:rsidRPr="00B72DD6" w:rsidRDefault="00B72DD6" w:rsidP="0079708A">
      <w:pPr>
        <w:pStyle w:val="WW-Default"/>
        <w:rPr>
          <w:rFonts w:ascii="Times New Roman" w:hAnsi="Times New Roman" w:cs="Times New Roman"/>
          <w:i/>
          <w:iCs/>
          <w:sz w:val="22"/>
          <w:szCs w:val="22"/>
        </w:rPr>
      </w:pPr>
      <w:r w:rsidRPr="00B72DD6">
        <w:rPr>
          <w:rFonts w:ascii="Times New Roman" w:hAnsi="Times New Roman" w:cs="Times New Roman"/>
          <w:i/>
          <w:iCs/>
          <w:sz w:val="22"/>
          <w:szCs w:val="22"/>
        </w:rPr>
        <w:t xml:space="preserve">See Attachment </w:t>
      </w:r>
      <w:r>
        <w:rPr>
          <w:rFonts w:ascii="Times New Roman" w:hAnsi="Times New Roman" w:cs="Times New Roman"/>
          <w:i/>
          <w:iCs/>
          <w:sz w:val="22"/>
          <w:szCs w:val="22"/>
        </w:rPr>
        <w:t>4</w:t>
      </w:r>
      <w:r w:rsidRPr="00B72DD6">
        <w:rPr>
          <w:rFonts w:ascii="Times New Roman" w:hAnsi="Times New Roman" w:cs="Times New Roman"/>
          <w:i/>
          <w:iCs/>
          <w:sz w:val="22"/>
          <w:szCs w:val="22"/>
        </w:rPr>
        <w:t xml:space="preserve"> for more details.</w:t>
      </w:r>
    </w:p>
    <w:p w14:paraId="699BD919" w14:textId="77777777" w:rsidR="00B72DD6" w:rsidRDefault="00B72DD6" w:rsidP="0079708A">
      <w:pPr>
        <w:pStyle w:val="WW-Default"/>
      </w:pPr>
    </w:p>
    <w:p w14:paraId="56439FA7" w14:textId="1DC1C51A" w:rsidR="0079708A" w:rsidRPr="00AA633C" w:rsidRDefault="00AA633C" w:rsidP="0079708A">
      <w:pPr>
        <w:pStyle w:val="WW-Default"/>
        <w:tabs>
          <w:tab w:val="left" w:pos="1440"/>
          <w:tab w:val="left" w:pos="7920"/>
        </w:tabs>
        <w:rPr>
          <w:rFonts w:ascii="Times New Roman" w:hAnsi="Times New Roman" w:cs="Times New Roman"/>
          <w:sz w:val="22"/>
          <w:szCs w:val="22"/>
        </w:rPr>
      </w:pPr>
      <w:r w:rsidRPr="00AA633C">
        <w:rPr>
          <w:rFonts w:ascii="Times New Roman" w:hAnsi="Times New Roman" w:cs="Times New Roman"/>
          <w:b/>
          <w:bCs/>
          <w:sz w:val="22"/>
          <w:szCs w:val="22"/>
        </w:rPr>
        <w:t xml:space="preserve">18. </w:t>
      </w:r>
      <w:r w:rsidR="0079708A" w:rsidRPr="00AA633C">
        <w:rPr>
          <w:rFonts w:ascii="Times New Roman" w:hAnsi="Times New Roman" w:cs="Times New Roman"/>
          <w:b/>
          <w:bCs/>
          <w:sz w:val="22"/>
          <w:szCs w:val="22"/>
        </w:rPr>
        <w:t>Honors and Awards</w:t>
      </w:r>
      <w:r w:rsidRPr="00AA633C">
        <w:rPr>
          <w:rFonts w:ascii="Times New Roman" w:hAnsi="Times New Roman" w:cs="Times New Roman"/>
          <w:b/>
          <w:bCs/>
          <w:sz w:val="22"/>
          <w:szCs w:val="22"/>
        </w:rPr>
        <w:t xml:space="preserve">: </w:t>
      </w:r>
      <w:r w:rsidRPr="0001276B">
        <w:rPr>
          <w:rFonts w:ascii="Times New Roman" w:hAnsi="Times New Roman" w:cs="Times New Roman"/>
          <w:sz w:val="22"/>
          <w:szCs w:val="22"/>
        </w:rPr>
        <w:t>8:40 PM</w:t>
      </w:r>
      <w:r>
        <w:rPr>
          <w:rFonts w:ascii="Times New Roman" w:hAnsi="Times New Roman" w:cs="Times New Roman"/>
          <w:sz w:val="22"/>
          <w:szCs w:val="22"/>
        </w:rPr>
        <w:t xml:space="preserve">, </w:t>
      </w:r>
      <w:proofErr w:type="spellStart"/>
      <w:r w:rsidR="0079708A" w:rsidRPr="00AA633C">
        <w:rPr>
          <w:rFonts w:ascii="Times New Roman" w:hAnsi="Times New Roman" w:cs="Times New Roman"/>
          <w:sz w:val="22"/>
          <w:szCs w:val="22"/>
        </w:rPr>
        <w:t>Pouchak</w:t>
      </w:r>
      <w:proofErr w:type="spellEnd"/>
    </w:p>
    <w:p w14:paraId="7B3387BE" w14:textId="67B1DCEC" w:rsidR="002D3E14" w:rsidRDefault="00AA633C" w:rsidP="00B04341">
      <w:pPr>
        <w:pStyle w:val="WW-Default"/>
        <w:rPr>
          <w:rFonts w:ascii="Times New Roman" w:hAnsi="Times New Roman" w:cs="Times New Roman"/>
          <w:sz w:val="22"/>
          <w:szCs w:val="22"/>
        </w:rPr>
      </w:pPr>
      <w:proofErr w:type="spellStart"/>
      <w:r>
        <w:rPr>
          <w:rFonts w:ascii="Times New Roman" w:hAnsi="Times New Roman" w:cs="Times New Roman"/>
          <w:sz w:val="22"/>
          <w:szCs w:val="22"/>
        </w:rPr>
        <w:t>Pouchak</w:t>
      </w:r>
      <w:proofErr w:type="spellEnd"/>
      <w:r>
        <w:rPr>
          <w:rFonts w:ascii="Times New Roman" w:hAnsi="Times New Roman" w:cs="Times New Roman"/>
          <w:sz w:val="22"/>
          <w:szCs w:val="22"/>
        </w:rPr>
        <w:t xml:space="preserve"> led the d</w:t>
      </w:r>
      <w:r w:rsidR="002D3E14">
        <w:rPr>
          <w:rFonts w:ascii="Times New Roman" w:hAnsi="Times New Roman" w:cs="Times New Roman"/>
          <w:sz w:val="22"/>
          <w:szCs w:val="22"/>
        </w:rPr>
        <w:t xml:space="preserve">iscussions on DSA / ESA </w:t>
      </w:r>
      <w:r>
        <w:rPr>
          <w:rFonts w:ascii="Times New Roman" w:hAnsi="Times New Roman" w:cs="Times New Roman"/>
          <w:sz w:val="22"/>
          <w:szCs w:val="22"/>
        </w:rPr>
        <w:t>to follow up with their submissions.</w:t>
      </w:r>
    </w:p>
    <w:p w14:paraId="279026FD" w14:textId="349492D6" w:rsidR="00FF59A2" w:rsidRPr="00B04341" w:rsidRDefault="00FF59A2" w:rsidP="00B04341">
      <w:pPr>
        <w:pStyle w:val="WW-Default"/>
        <w:rPr>
          <w:rFonts w:ascii="Times New Roman" w:hAnsi="Times New Roman" w:cs="Times New Roman"/>
          <w:sz w:val="22"/>
          <w:szCs w:val="22"/>
        </w:rPr>
      </w:pPr>
    </w:p>
    <w:p w14:paraId="3EB77ED0" w14:textId="1F9E5B23" w:rsidR="00833F8C" w:rsidRPr="00AA633C" w:rsidRDefault="00AA633C" w:rsidP="00AA633C">
      <w:pPr>
        <w:pStyle w:val="CM5"/>
        <w:spacing w:line="240" w:lineRule="auto"/>
        <w:ind w:left="1188" w:hanging="1187"/>
      </w:pPr>
      <w:r w:rsidRPr="00AA633C">
        <w:rPr>
          <w:rFonts w:ascii="Times New Roman" w:hAnsi="Times New Roman"/>
          <w:b/>
          <w:bCs/>
          <w:sz w:val="22"/>
          <w:szCs w:val="22"/>
        </w:rPr>
        <w:t xml:space="preserve">19. </w:t>
      </w:r>
      <w:r w:rsidR="00FF59A2" w:rsidRPr="00AA633C">
        <w:rPr>
          <w:rFonts w:ascii="Times New Roman" w:hAnsi="Times New Roman"/>
          <w:b/>
          <w:bCs/>
          <w:sz w:val="22"/>
          <w:szCs w:val="22"/>
        </w:rPr>
        <w:t>Subcommittee-</w:t>
      </w:r>
      <w:r w:rsidR="00E46AC3" w:rsidRPr="00AA633C">
        <w:rPr>
          <w:rFonts w:ascii="Times New Roman" w:hAnsi="Times New Roman"/>
          <w:b/>
          <w:bCs/>
          <w:sz w:val="22"/>
          <w:szCs w:val="22"/>
        </w:rPr>
        <w:t>Standards Report</w:t>
      </w:r>
      <w:r w:rsidRPr="00AA633C">
        <w:rPr>
          <w:rFonts w:ascii="Times New Roman" w:hAnsi="Times New Roman"/>
          <w:b/>
          <w:bCs/>
          <w:sz w:val="22"/>
          <w:szCs w:val="22"/>
        </w:rPr>
        <w:t>:</w:t>
      </w:r>
      <w:r>
        <w:rPr>
          <w:rFonts w:ascii="Times New Roman" w:hAnsi="Times New Roman"/>
          <w:sz w:val="22"/>
          <w:szCs w:val="22"/>
        </w:rPr>
        <w:t xml:space="preserve"> 8:56</w:t>
      </w:r>
      <w:r w:rsidRPr="00B04341">
        <w:rPr>
          <w:rFonts w:ascii="Times New Roman" w:hAnsi="Times New Roman"/>
          <w:sz w:val="22"/>
          <w:szCs w:val="22"/>
        </w:rPr>
        <w:t xml:space="preserve"> P</w:t>
      </w:r>
      <w:r>
        <w:rPr>
          <w:rFonts w:ascii="Times New Roman" w:hAnsi="Times New Roman"/>
          <w:sz w:val="22"/>
          <w:szCs w:val="22"/>
        </w:rPr>
        <w:t xml:space="preserve">M, </w:t>
      </w:r>
      <w:r w:rsidR="00FF59A2" w:rsidRPr="00AA633C">
        <w:rPr>
          <w:rFonts w:ascii="Times New Roman" w:hAnsi="Times New Roman"/>
          <w:sz w:val="22"/>
          <w:szCs w:val="22"/>
        </w:rPr>
        <w:t>Billedeaux</w:t>
      </w:r>
      <w:r w:rsidR="00E46AC3" w:rsidRPr="00AA633C">
        <w:rPr>
          <w:rFonts w:ascii="Times New Roman" w:hAnsi="Times New Roman"/>
          <w:sz w:val="22"/>
          <w:szCs w:val="22"/>
        </w:rPr>
        <w:t xml:space="preserve"> </w:t>
      </w:r>
    </w:p>
    <w:p w14:paraId="4D754ADC" w14:textId="77777777" w:rsidR="002D3E14" w:rsidRDefault="002D3E14" w:rsidP="00B04341">
      <w:pPr>
        <w:pStyle w:val="CM11"/>
        <w:spacing w:after="0"/>
        <w:ind w:left="1188" w:hanging="1187"/>
        <w:rPr>
          <w:rFonts w:ascii="Times New Roman" w:hAnsi="Times New Roman"/>
          <w:sz w:val="22"/>
          <w:szCs w:val="22"/>
        </w:rPr>
      </w:pPr>
    </w:p>
    <w:p w14:paraId="67A7C4D6" w14:textId="70F6F202" w:rsidR="002D3E14" w:rsidRDefault="00AA633C" w:rsidP="00B04341">
      <w:pPr>
        <w:pStyle w:val="CM11"/>
        <w:spacing w:after="0"/>
        <w:ind w:left="1188" w:hanging="1187"/>
        <w:rPr>
          <w:rFonts w:ascii="Times New Roman" w:hAnsi="Times New Roman"/>
          <w:sz w:val="22"/>
          <w:szCs w:val="22"/>
        </w:rPr>
      </w:pPr>
      <w:r>
        <w:rPr>
          <w:rFonts w:ascii="Times New Roman" w:hAnsi="Times New Roman"/>
          <w:sz w:val="22"/>
          <w:szCs w:val="22"/>
        </w:rPr>
        <w:t xml:space="preserve">Nothing to report </w:t>
      </w:r>
      <w:proofErr w:type="gramStart"/>
      <w:r>
        <w:rPr>
          <w:rFonts w:ascii="Times New Roman" w:hAnsi="Times New Roman"/>
          <w:sz w:val="22"/>
          <w:szCs w:val="22"/>
        </w:rPr>
        <w:t>at the moment</w:t>
      </w:r>
      <w:proofErr w:type="gramEnd"/>
      <w:r>
        <w:rPr>
          <w:rFonts w:ascii="Times New Roman" w:hAnsi="Times New Roman"/>
          <w:sz w:val="22"/>
          <w:szCs w:val="22"/>
        </w:rPr>
        <w:t xml:space="preserve">. </w:t>
      </w:r>
    </w:p>
    <w:p w14:paraId="1935BBF4" w14:textId="77777777" w:rsidR="00AA633C" w:rsidRPr="00AA633C" w:rsidRDefault="00AA633C" w:rsidP="00AA633C">
      <w:pPr>
        <w:pStyle w:val="WW-Default"/>
      </w:pPr>
    </w:p>
    <w:p w14:paraId="2088C75C" w14:textId="07052440" w:rsidR="002A195D" w:rsidRPr="00B04341" w:rsidRDefault="00AA633C" w:rsidP="00B04341">
      <w:pPr>
        <w:pStyle w:val="CM11"/>
        <w:spacing w:after="0"/>
        <w:ind w:left="1188" w:hanging="1187"/>
        <w:rPr>
          <w:rFonts w:ascii="Times New Roman" w:hAnsi="Times New Roman"/>
          <w:sz w:val="22"/>
          <w:szCs w:val="22"/>
        </w:rPr>
      </w:pPr>
      <w:r w:rsidRPr="00AA633C">
        <w:rPr>
          <w:rFonts w:ascii="Times New Roman" w:hAnsi="Times New Roman"/>
          <w:b/>
          <w:bCs/>
          <w:sz w:val="22"/>
          <w:szCs w:val="22"/>
        </w:rPr>
        <w:t xml:space="preserve">20. </w:t>
      </w:r>
      <w:r w:rsidR="006D30AF" w:rsidRPr="00AA633C">
        <w:rPr>
          <w:rFonts w:ascii="Times New Roman" w:hAnsi="Times New Roman"/>
          <w:b/>
          <w:bCs/>
          <w:sz w:val="22"/>
          <w:szCs w:val="22"/>
        </w:rPr>
        <w:t>Old business</w:t>
      </w:r>
      <w:r w:rsidRPr="00AA633C">
        <w:rPr>
          <w:rFonts w:ascii="Times New Roman" w:hAnsi="Times New Roman"/>
          <w:b/>
          <w:bCs/>
          <w:sz w:val="22"/>
          <w:szCs w:val="22"/>
        </w:rPr>
        <w:t>:</w:t>
      </w:r>
      <w:r>
        <w:rPr>
          <w:rFonts w:ascii="Times New Roman" w:hAnsi="Times New Roman"/>
          <w:sz w:val="22"/>
          <w:szCs w:val="22"/>
        </w:rPr>
        <w:t xml:space="preserve"> 8:58</w:t>
      </w:r>
      <w:r w:rsidRPr="00B04341">
        <w:rPr>
          <w:rFonts w:ascii="Times New Roman" w:hAnsi="Times New Roman"/>
          <w:sz w:val="22"/>
          <w:szCs w:val="22"/>
        </w:rPr>
        <w:t xml:space="preserve"> PM</w:t>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2A195D" w:rsidRPr="00B04341">
        <w:rPr>
          <w:rFonts w:ascii="Times New Roman" w:hAnsi="Times New Roman"/>
          <w:sz w:val="22"/>
          <w:szCs w:val="22"/>
        </w:rPr>
        <w:tab/>
      </w:r>
      <w:r w:rsidR="002A195D" w:rsidRPr="00B04341">
        <w:rPr>
          <w:rFonts w:ascii="Times New Roman" w:hAnsi="Times New Roman"/>
          <w:sz w:val="22"/>
          <w:szCs w:val="22"/>
        </w:rPr>
        <w:tab/>
      </w:r>
    </w:p>
    <w:p w14:paraId="42C68CEE" w14:textId="3AD997A8" w:rsidR="00786A65" w:rsidRPr="00AA633C" w:rsidRDefault="00786A65" w:rsidP="00786A65">
      <w:pPr>
        <w:pStyle w:val="Prrafodelista"/>
        <w:numPr>
          <w:ilvl w:val="0"/>
          <w:numId w:val="20"/>
        </w:numPr>
        <w:rPr>
          <w:color w:val="000000" w:themeColor="text1"/>
          <w:sz w:val="22"/>
          <w:szCs w:val="22"/>
          <w:highlight w:val="green"/>
        </w:rPr>
      </w:pPr>
      <w:r w:rsidRPr="00AA633C">
        <w:rPr>
          <w:color w:val="000000" w:themeColor="text1"/>
          <w:sz w:val="22"/>
          <w:szCs w:val="22"/>
          <w:highlight w:val="green"/>
        </w:rPr>
        <w:lastRenderedPageBreak/>
        <w:t xml:space="preserve">Anthony Fontanini to consider </w:t>
      </w:r>
      <w:r w:rsidR="002D3E14" w:rsidRPr="00AA633C">
        <w:rPr>
          <w:color w:val="000000" w:themeColor="text1"/>
          <w:sz w:val="22"/>
          <w:szCs w:val="22"/>
          <w:highlight w:val="green"/>
        </w:rPr>
        <w:t xml:space="preserve">an informal mentoring </w:t>
      </w:r>
      <w:r w:rsidRPr="00AA633C">
        <w:rPr>
          <w:color w:val="000000" w:themeColor="text1"/>
          <w:sz w:val="22"/>
          <w:szCs w:val="22"/>
          <w:highlight w:val="green"/>
        </w:rPr>
        <w:t>membership chair who will be responsible for ensuring balance and proper representation within the members</w:t>
      </w:r>
      <w:r w:rsidR="002D3E14" w:rsidRPr="00AA633C">
        <w:rPr>
          <w:color w:val="000000" w:themeColor="text1"/>
          <w:sz w:val="22"/>
          <w:szCs w:val="22"/>
          <w:highlight w:val="green"/>
        </w:rPr>
        <w:t xml:space="preserve"> (</w:t>
      </w:r>
      <w:r w:rsidR="00AA633C">
        <w:rPr>
          <w:color w:val="000000" w:themeColor="text1"/>
          <w:sz w:val="22"/>
          <w:szCs w:val="22"/>
          <w:highlight w:val="green"/>
        </w:rPr>
        <w:t>Completed</w:t>
      </w:r>
      <w:r w:rsidR="002D3E14" w:rsidRPr="00AA633C">
        <w:rPr>
          <w:color w:val="000000" w:themeColor="text1"/>
          <w:sz w:val="22"/>
          <w:szCs w:val="22"/>
          <w:highlight w:val="green"/>
        </w:rPr>
        <w:t>)</w:t>
      </w:r>
      <w:r w:rsidRPr="00AA633C">
        <w:rPr>
          <w:color w:val="000000" w:themeColor="text1"/>
          <w:sz w:val="22"/>
          <w:szCs w:val="22"/>
          <w:highlight w:val="green"/>
        </w:rPr>
        <w:t>.</w:t>
      </w:r>
      <w:r w:rsidR="002D3E14" w:rsidRPr="00AA633C">
        <w:rPr>
          <w:color w:val="000000" w:themeColor="text1"/>
          <w:sz w:val="22"/>
          <w:szCs w:val="22"/>
          <w:highlight w:val="green"/>
        </w:rPr>
        <w:t xml:space="preserve"> </w:t>
      </w:r>
      <w:r w:rsidRPr="00AA633C">
        <w:rPr>
          <w:color w:val="000000" w:themeColor="text1"/>
          <w:sz w:val="22"/>
          <w:szCs w:val="22"/>
          <w:highlight w:val="green"/>
        </w:rPr>
        <w:t xml:space="preserve"> </w:t>
      </w:r>
    </w:p>
    <w:p w14:paraId="728D6B0C" w14:textId="25FE0CD5" w:rsidR="00786A65" w:rsidRPr="00AA633C" w:rsidRDefault="00786A65" w:rsidP="00B149F1">
      <w:pPr>
        <w:pStyle w:val="Prrafodelista"/>
        <w:numPr>
          <w:ilvl w:val="0"/>
          <w:numId w:val="20"/>
        </w:numPr>
        <w:rPr>
          <w:sz w:val="22"/>
          <w:szCs w:val="22"/>
        </w:rPr>
      </w:pPr>
      <w:r w:rsidRPr="00786A65">
        <w:rPr>
          <w:color w:val="000000" w:themeColor="text1"/>
          <w:sz w:val="22"/>
          <w:szCs w:val="22"/>
        </w:rPr>
        <w:t xml:space="preserve">Anthony Fontanini to </w:t>
      </w:r>
      <w:r w:rsidR="00B94E6E">
        <w:rPr>
          <w:color w:val="000000" w:themeColor="text1"/>
          <w:sz w:val="22"/>
          <w:szCs w:val="22"/>
        </w:rPr>
        <w:t xml:space="preserve">ensure </w:t>
      </w:r>
      <w:r w:rsidRPr="00786A65">
        <w:rPr>
          <w:color w:val="000000" w:themeColor="text1"/>
          <w:sz w:val="22"/>
          <w:szCs w:val="22"/>
        </w:rPr>
        <w:t xml:space="preserve">the TC 1.5 activities </w:t>
      </w:r>
      <w:r w:rsidR="00B94E6E">
        <w:rPr>
          <w:color w:val="000000" w:themeColor="text1"/>
          <w:sz w:val="22"/>
          <w:szCs w:val="22"/>
        </w:rPr>
        <w:t xml:space="preserve">MBOs are listed </w:t>
      </w:r>
      <w:r w:rsidRPr="00786A65">
        <w:rPr>
          <w:color w:val="000000" w:themeColor="text1"/>
          <w:sz w:val="22"/>
          <w:szCs w:val="22"/>
        </w:rPr>
        <w:t xml:space="preserve">with </w:t>
      </w:r>
      <w:r w:rsidR="00B94E6E">
        <w:rPr>
          <w:color w:val="000000" w:themeColor="text1"/>
          <w:sz w:val="22"/>
          <w:szCs w:val="22"/>
        </w:rPr>
        <w:t xml:space="preserve">the </w:t>
      </w:r>
      <w:r w:rsidRPr="00786A65">
        <w:rPr>
          <w:color w:val="000000" w:themeColor="text1"/>
          <w:sz w:val="22"/>
          <w:szCs w:val="22"/>
        </w:rPr>
        <w:t>ASHRAE general goals (MBO)</w:t>
      </w:r>
      <w:r w:rsidR="00B94E6E">
        <w:rPr>
          <w:color w:val="000000" w:themeColor="text1"/>
          <w:sz w:val="22"/>
          <w:szCs w:val="22"/>
        </w:rPr>
        <w:t xml:space="preserve"> – fill out the TC 1.5 MBO (</w:t>
      </w:r>
      <w:r w:rsidR="00AA633C">
        <w:rPr>
          <w:color w:val="000000" w:themeColor="text1"/>
          <w:sz w:val="22"/>
          <w:szCs w:val="22"/>
          <w:highlight w:val="yellow"/>
        </w:rPr>
        <w:t>A</w:t>
      </w:r>
      <w:r w:rsidR="00B94E6E" w:rsidRPr="00AA633C">
        <w:rPr>
          <w:color w:val="000000" w:themeColor="text1"/>
          <w:sz w:val="22"/>
          <w:szCs w:val="22"/>
          <w:highlight w:val="yellow"/>
        </w:rPr>
        <w:t xml:space="preserve">ssigned to </w:t>
      </w:r>
      <w:r w:rsidR="00B94E6E">
        <w:rPr>
          <w:color w:val="000000" w:themeColor="text1"/>
          <w:sz w:val="22"/>
          <w:szCs w:val="22"/>
          <w:highlight w:val="yellow"/>
        </w:rPr>
        <w:t xml:space="preserve">the </w:t>
      </w:r>
      <w:r w:rsidR="00B94E6E" w:rsidRPr="00AA633C">
        <w:rPr>
          <w:color w:val="000000" w:themeColor="text1"/>
          <w:sz w:val="22"/>
          <w:szCs w:val="22"/>
          <w:highlight w:val="yellow"/>
        </w:rPr>
        <w:t>Section 1 Head</w:t>
      </w:r>
      <w:r w:rsidR="00B94E6E">
        <w:rPr>
          <w:color w:val="000000" w:themeColor="text1"/>
          <w:sz w:val="22"/>
          <w:szCs w:val="22"/>
        </w:rPr>
        <w:t>)</w:t>
      </w:r>
    </w:p>
    <w:p w14:paraId="55F35A82" w14:textId="31928C8A" w:rsidR="002D3E14" w:rsidRPr="00AA633C" w:rsidRDefault="002D3E14" w:rsidP="002D3E14">
      <w:pPr>
        <w:pStyle w:val="Prrafodelista"/>
        <w:numPr>
          <w:ilvl w:val="1"/>
          <w:numId w:val="20"/>
        </w:numPr>
        <w:rPr>
          <w:sz w:val="22"/>
          <w:szCs w:val="22"/>
        </w:rPr>
      </w:pPr>
      <w:r>
        <w:rPr>
          <w:color w:val="000000" w:themeColor="text1"/>
          <w:sz w:val="22"/>
          <w:szCs w:val="22"/>
        </w:rPr>
        <w:t xml:space="preserve">They have </w:t>
      </w:r>
      <w:proofErr w:type="gramStart"/>
      <w:r>
        <w:rPr>
          <w:color w:val="000000" w:themeColor="text1"/>
          <w:sz w:val="22"/>
          <w:szCs w:val="22"/>
        </w:rPr>
        <w:t>an</w:t>
      </w:r>
      <w:proofErr w:type="gramEnd"/>
      <w:r>
        <w:rPr>
          <w:color w:val="000000" w:themeColor="text1"/>
          <w:sz w:val="22"/>
          <w:szCs w:val="22"/>
        </w:rPr>
        <w:t xml:space="preserve"> spreadsheet is linked to the strategic plan </w:t>
      </w:r>
    </w:p>
    <w:p w14:paraId="79B70945" w14:textId="4E9C91D6" w:rsidR="002D3E14" w:rsidRPr="00786A65" w:rsidRDefault="002D3E14" w:rsidP="00AA633C">
      <w:pPr>
        <w:pStyle w:val="Prrafodelista"/>
        <w:numPr>
          <w:ilvl w:val="1"/>
          <w:numId w:val="20"/>
        </w:numPr>
        <w:rPr>
          <w:sz w:val="22"/>
          <w:szCs w:val="22"/>
        </w:rPr>
      </w:pPr>
      <w:r>
        <w:rPr>
          <w:color w:val="000000" w:themeColor="text1"/>
          <w:sz w:val="22"/>
          <w:szCs w:val="22"/>
        </w:rPr>
        <w:t>MBO for each standing form (where does this fit in the strategic form)</w:t>
      </w:r>
    </w:p>
    <w:p w14:paraId="32E47F7C" w14:textId="259E0C0D" w:rsidR="00786A65" w:rsidRPr="00AA633C" w:rsidRDefault="00786A65" w:rsidP="00786A65">
      <w:pPr>
        <w:pStyle w:val="Prrafodelista"/>
        <w:numPr>
          <w:ilvl w:val="0"/>
          <w:numId w:val="20"/>
        </w:numPr>
        <w:rPr>
          <w:color w:val="000000" w:themeColor="text1"/>
          <w:sz w:val="22"/>
          <w:szCs w:val="22"/>
          <w:highlight w:val="green"/>
        </w:rPr>
      </w:pPr>
      <w:r w:rsidRPr="00AA633C">
        <w:rPr>
          <w:color w:val="000000" w:themeColor="text1"/>
          <w:sz w:val="22"/>
          <w:szCs w:val="22"/>
          <w:highlight w:val="green"/>
        </w:rPr>
        <w:t>Anthony Fontanini to follow up with Jason Atkisson on about TC 1.5 name change is reflected on the ASHRAE website (ASHRAE.org/</w:t>
      </w:r>
      <w:proofErr w:type="spellStart"/>
      <w:r w:rsidRPr="00AA633C">
        <w:rPr>
          <w:color w:val="000000" w:themeColor="text1"/>
          <w:sz w:val="22"/>
          <w:szCs w:val="22"/>
          <w:highlight w:val="green"/>
        </w:rPr>
        <w:t>technicalrsources</w:t>
      </w:r>
      <w:proofErr w:type="spellEnd"/>
      <w:r w:rsidRPr="00AA633C">
        <w:rPr>
          <w:color w:val="000000" w:themeColor="text1"/>
          <w:sz w:val="22"/>
          <w:szCs w:val="22"/>
          <w:highlight w:val="green"/>
        </w:rPr>
        <w:t xml:space="preserve">) section 1 </w:t>
      </w:r>
      <w:r w:rsidR="00AA633C">
        <w:rPr>
          <w:color w:val="000000" w:themeColor="text1"/>
          <w:sz w:val="22"/>
          <w:szCs w:val="22"/>
          <w:highlight w:val="green"/>
        </w:rPr>
        <w:t>(Completed).</w:t>
      </w:r>
    </w:p>
    <w:p w14:paraId="78E6D0FD" w14:textId="04CFB8EA" w:rsidR="00786A65" w:rsidRPr="00AA633C" w:rsidRDefault="00786A65" w:rsidP="00786A65">
      <w:pPr>
        <w:pStyle w:val="Prrafodelista"/>
        <w:numPr>
          <w:ilvl w:val="0"/>
          <w:numId w:val="20"/>
        </w:numPr>
        <w:rPr>
          <w:color w:val="000000" w:themeColor="text1"/>
          <w:sz w:val="22"/>
          <w:szCs w:val="22"/>
          <w:highlight w:val="green"/>
        </w:rPr>
      </w:pPr>
      <w:r w:rsidRPr="00AA633C">
        <w:rPr>
          <w:color w:val="000000" w:themeColor="text1"/>
          <w:sz w:val="22"/>
          <w:szCs w:val="22"/>
          <w:highlight w:val="green"/>
        </w:rPr>
        <w:t>Anthony Fontanini to check with the provisional corresponding members and see if they are interested in becoming corresponding members before their provisional membership expires</w:t>
      </w:r>
      <w:r w:rsidR="00AA633C">
        <w:rPr>
          <w:color w:val="000000" w:themeColor="text1"/>
          <w:sz w:val="22"/>
          <w:szCs w:val="22"/>
          <w:highlight w:val="green"/>
        </w:rPr>
        <w:t xml:space="preserve"> (Completed)</w:t>
      </w:r>
      <w:r w:rsidRPr="00AA633C">
        <w:rPr>
          <w:color w:val="000000" w:themeColor="text1"/>
          <w:sz w:val="22"/>
          <w:szCs w:val="22"/>
          <w:highlight w:val="green"/>
        </w:rPr>
        <w:t>.</w:t>
      </w:r>
    </w:p>
    <w:p w14:paraId="7058F2B3" w14:textId="58513C03" w:rsidR="00786A65" w:rsidRPr="00AA633C" w:rsidRDefault="00786A65" w:rsidP="002A5E26">
      <w:pPr>
        <w:pStyle w:val="Prrafodelista"/>
        <w:numPr>
          <w:ilvl w:val="0"/>
          <w:numId w:val="20"/>
        </w:numPr>
        <w:rPr>
          <w:color w:val="000000" w:themeColor="text1"/>
          <w:sz w:val="22"/>
          <w:szCs w:val="22"/>
          <w:highlight w:val="green"/>
        </w:rPr>
      </w:pPr>
      <w:r w:rsidRPr="00AA633C">
        <w:rPr>
          <w:color w:val="000000" w:themeColor="text1"/>
          <w:sz w:val="22"/>
          <w:szCs w:val="22"/>
          <w:highlight w:val="green"/>
        </w:rPr>
        <w:t xml:space="preserve">Anthony Fontanini to add Michael </w:t>
      </w:r>
      <w:proofErr w:type="spellStart"/>
      <w:r w:rsidRPr="00AA633C">
        <w:rPr>
          <w:color w:val="000000" w:themeColor="text1"/>
          <w:sz w:val="22"/>
          <w:szCs w:val="22"/>
          <w:highlight w:val="green"/>
        </w:rPr>
        <w:t>Pouchak</w:t>
      </w:r>
      <w:proofErr w:type="spellEnd"/>
      <w:r w:rsidRPr="00AA633C">
        <w:rPr>
          <w:color w:val="000000" w:themeColor="text1"/>
          <w:sz w:val="22"/>
          <w:szCs w:val="22"/>
          <w:highlight w:val="green"/>
        </w:rPr>
        <w:t xml:space="preserve"> as the honor and awards subcommittee chair on the roster</w:t>
      </w:r>
      <w:r w:rsidR="00AA633C">
        <w:rPr>
          <w:color w:val="000000" w:themeColor="text1"/>
          <w:sz w:val="22"/>
          <w:szCs w:val="22"/>
          <w:highlight w:val="green"/>
        </w:rPr>
        <w:t xml:space="preserve"> (Completed).</w:t>
      </w:r>
    </w:p>
    <w:p w14:paraId="4ECFC415" w14:textId="1B8BEEFE" w:rsidR="00786A65" w:rsidRPr="00786A65" w:rsidRDefault="00786A65" w:rsidP="00786A65">
      <w:pPr>
        <w:pStyle w:val="Prrafodelista"/>
        <w:numPr>
          <w:ilvl w:val="0"/>
          <w:numId w:val="20"/>
        </w:numPr>
        <w:rPr>
          <w:color w:val="000000" w:themeColor="text1"/>
          <w:sz w:val="22"/>
          <w:szCs w:val="22"/>
        </w:rPr>
      </w:pPr>
      <w:r w:rsidRPr="00786A65">
        <w:rPr>
          <w:color w:val="000000" w:themeColor="text1"/>
          <w:sz w:val="22"/>
          <w:szCs w:val="22"/>
        </w:rPr>
        <w:t>Gerardo Alfanso to setup with Mark Owen (Publications) regarding Topic: ASHRAE to reduce their reliance on paper or used recycled material “Decarbonization of ASHRAE bookstore”</w:t>
      </w:r>
    </w:p>
    <w:p w14:paraId="753D24A1" w14:textId="2FD0F51E" w:rsidR="00786A65" w:rsidRPr="00AA633C" w:rsidRDefault="00786A65" w:rsidP="00786A65">
      <w:pPr>
        <w:pStyle w:val="Prrafodelista"/>
        <w:numPr>
          <w:ilvl w:val="0"/>
          <w:numId w:val="20"/>
        </w:numPr>
        <w:rPr>
          <w:color w:val="000000" w:themeColor="text1"/>
          <w:sz w:val="22"/>
          <w:szCs w:val="22"/>
          <w:highlight w:val="green"/>
        </w:rPr>
      </w:pPr>
      <w:r w:rsidRPr="00AA633C">
        <w:rPr>
          <w:color w:val="000000" w:themeColor="text1"/>
          <w:sz w:val="22"/>
          <w:szCs w:val="22"/>
          <w:highlight w:val="green"/>
        </w:rPr>
        <w:t>Anthony Fontanini to reach out to new provisional corresponding members and get to know their expectations from this TC</w:t>
      </w:r>
      <w:r w:rsidR="00AA633C">
        <w:rPr>
          <w:color w:val="000000" w:themeColor="text1"/>
          <w:sz w:val="22"/>
          <w:szCs w:val="22"/>
          <w:highlight w:val="green"/>
        </w:rPr>
        <w:t xml:space="preserve"> (Completed).</w:t>
      </w:r>
    </w:p>
    <w:p w14:paraId="5CD4F6C7" w14:textId="197565DE" w:rsidR="00786A65" w:rsidRDefault="00786A65" w:rsidP="00786A65">
      <w:pPr>
        <w:pStyle w:val="Prrafodelista"/>
        <w:numPr>
          <w:ilvl w:val="0"/>
          <w:numId w:val="20"/>
        </w:numPr>
        <w:rPr>
          <w:color w:val="000000" w:themeColor="text1"/>
          <w:sz w:val="22"/>
          <w:szCs w:val="22"/>
          <w:highlight w:val="green"/>
        </w:rPr>
      </w:pPr>
      <w:r w:rsidRPr="00AA633C">
        <w:rPr>
          <w:color w:val="000000" w:themeColor="text1"/>
          <w:sz w:val="22"/>
          <w:szCs w:val="22"/>
          <w:highlight w:val="green"/>
        </w:rPr>
        <w:t>Anthony Fontanini to contact section head for a new registration category for retirees.</w:t>
      </w:r>
    </w:p>
    <w:p w14:paraId="2A0A7F15" w14:textId="58BEBDC5" w:rsidR="00F02086" w:rsidRPr="00AA633C" w:rsidRDefault="00F02086" w:rsidP="00AA633C">
      <w:pPr>
        <w:pStyle w:val="Prrafodelista"/>
        <w:numPr>
          <w:ilvl w:val="1"/>
          <w:numId w:val="20"/>
        </w:numPr>
        <w:rPr>
          <w:color w:val="000000" w:themeColor="text1"/>
          <w:sz w:val="22"/>
          <w:szCs w:val="22"/>
          <w:highlight w:val="green"/>
        </w:rPr>
      </w:pPr>
      <w:r>
        <w:rPr>
          <w:color w:val="000000" w:themeColor="text1"/>
          <w:sz w:val="22"/>
          <w:szCs w:val="22"/>
          <w:highlight w:val="green"/>
        </w:rPr>
        <w:t>Section 1 Head will reach out to TAC</w:t>
      </w:r>
      <w:r w:rsidR="00AA633C">
        <w:rPr>
          <w:color w:val="000000" w:themeColor="text1"/>
          <w:sz w:val="22"/>
          <w:szCs w:val="22"/>
          <w:highlight w:val="green"/>
        </w:rPr>
        <w:t xml:space="preserve"> (Completed).</w:t>
      </w:r>
    </w:p>
    <w:p w14:paraId="767A65AF" w14:textId="19F8E5F3" w:rsidR="00786A65" w:rsidRPr="00AA633C" w:rsidRDefault="00786A65" w:rsidP="00786A65">
      <w:pPr>
        <w:pStyle w:val="Prrafodelista"/>
        <w:numPr>
          <w:ilvl w:val="0"/>
          <w:numId w:val="20"/>
        </w:numPr>
        <w:rPr>
          <w:color w:val="000000" w:themeColor="text1"/>
          <w:sz w:val="22"/>
          <w:szCs w:val="22"/>
          <w:highlight w:val="green"/>
        </w:rPr>
      </w:pPr>
      <w:r w:rsidRPr="00AA633C">
        <w:rPr>
          <w:color w:val="000000" w:themeColor="text1"/>
          <w:sz w:val="22"/>
          <w:szCs w:val="22"/>
          <w:highlight w:val="green"/>
        </w:rPr>
        <w:t>Tim Dwyer to contact CIBSE to ensure cybersecurity draft documentation is passed to Mike Galler and cybersecurity MTG</w:t>
      </w:r>
      <w:r w:rsidR="00AA633C">
        <w:rPr>
          <w:color w:val="000000" w:themeColor="text1"/>
          <w:sz w:val="22"/>
          <w:szCs w:val="22"/>
          <w:highlight w:val="green"/>
        </w:rPr>
        <w:t xml:space="preserve"> (Completed).</w:t>
      </w:r>
    </w:p>
    <w:p w14:paraId="4706C235" w14:textId="549544D9" w:rsidR="00AD673E" w:rsidRPr="00AA633C" w:rsidRDefault="00786A65" w:rsidP="00AD673E">
      <w:pPr>
        <w:pStyle w:val="Prrafodelista"/>
        <w:numPr>
          <w:ilvl w:val="0"/>
          <w:numId w:val="20"/>
        </w:numPr>
        <w:rPr>
          <w:color w:val="000000" w:themeColor="text1"/>
          <w:sz w:val="22"/>
          <w:szCs w:val="22"/>
          <w:highlight w:val="green"/>
        </w:rPr>
      </w:pPr>
      <w:r w:rsidRPr="00AA633C">
        <w:rPr>
          <w:color w:val="000000" w:themeColor="text1"/>
          <w:sz w:val="22"/>
          <w:szCs w:val="22"/>
          <w:highlight w:val="green"/>
        </w:rPr>
        <w:t>Anthony Fontanini to talk to the chair BIM MTG to get an update status since it hasn’t been very active. It was initially created more than 10 years</w:t>
      </w:r>
      <w:r w:rsidR="00B618E4">
        <w:rPr>
          <w:color w:val="000000" w:themeColor="text1"/>
          <w:sz w:val="22"/>
          <w:szCs w:val="22"/>
          <w:highlight w:val="green"/>
        </w:rPr>
        <w:t xml:space="preserve"> (</w:t>
      </w:r>
      <w:r w:rsidR="00B618E4" w:rsidRPr="00AA633C">
        <w:rPr>
          <w:color w:val="000000" w:themeColor="text1"/>
          <w:sz w:val="22"/>
          <w:szCs w:val="22"/>
          <w:highlight w:val="yellow"/>
        </w:rPr>
        <w:t>Stephen to contact the MTG Section Head</w:t>
      </w:r>
      <w:r w:rsidR="00131E4A">
        <w:rPr>
          <w:color w:val="000000" w:themeColor="text1"/>
          <w:sz w:val="22"/>
          <w:szCs w:val="22"/>
          <w:highlight w:val="yellow"/>
        </w:rPr>
        <w:t xml:space="preserve"> – shmtg@ashrae.net</w:t>
      </w:r>
      <w:r w:rsidR="00B618E4" w:rsidRPr="00AA633C">
        <w:rPr>
          <w:color w:val="000000" w:themeColor="text1"/>
          <w:sz w:val="22"/>
          <w:szCs w:val="22"/>
          <w:highlight w:val="yellow"/>
        </w:rPr>
        <w:t>)</w:t>
      </w:r>
      <w:r w:rsidRPr="00AA633C">
        <w:rPr>
          <w:color w:val="000000" w:themeColor="text1"/>
          <w:sz w:val="22"/>
          <w:szCs w:val="22"/>
          <w:highlight w:val="green"/>
        </w:rPr>
        <w:t>.</w:t>
      </w:r>
    </w:p>
    <w:p w14:paraId="18F599C5" w14:textId="49C8FDBF" w:rsidR="00726F1F" w:rsidRPr="00AA633C" w:rsidRDefault="00726F1F" w:rsidP="00726F1F">
      <w:pPr>
        <w:pStyle w:val="Prrafodelista"/>
        <w:widowControl w:val="0"/>
        <w:numPr>
          <w:ilvl w:val="0"/>
          <w:numId w:val="20"/>
        </w:numPr>
        <w:pBdr>
          <w:left w:val="none" w:sz="0" w:space="4" w:color="auto"/>
        </w:pBdr>
        <w:rPr>
          <w:color w:val="000000" w:themeColor="text1"/>
          <w:sz w:val="22"/>
          <w:szCs w:val="22"/>
          <w:highlight w:val="green"/>
        </w:rPr>
      </w:pPr>
      <w:r w:rsidRPr="00AA633C">
        <w:rPr>
          <w:color w:val="000000" w:themeColor="text1"/>
          <w:sz w:val="22"/>
          <w:szCs w:val="22"/>
          <w:highlight w:val="green"/>
        </w:rPr>
        <w:t xml:space="preserve">Anthony Fontanini to include research liaison to the agenda and send an invitation </w:t>
      </w:r>
      <w:hyperlink r:id="rId11" w:history="1">
        <w:r w:rsidRPr="00AA633C">
          <w:rPr>
            <w:rStyle w:val="Hipervnculo"/>
            <w:color w:val="000000" w:themeColor="text1"/>
            <w:sz w:val="22"/>
            <w:szCs w:val="22"/>
            <w:highlight w:val="green"/>
          </w:rPr>
          <w:t>rl1@ASHRAE.net</w:t>
        </w:r>
      </w:hyperlink>
      <w:r w:rsidR="00251597">
        <w:rPr>
          <w:rStyle w:val="Hipervnculo"/>
          <w:color w:val="000000" w:themeColor="text1"/>
          <w:sz w:val="22"/>
          <w:szCs w:val="22"/>
          <w:highlight w:val="green"/>
        </w:rPr>
        <w:t xml:space="preserve"> (</w:t>
      </w:r>
      <w:proofErr w:type="gramStart"/>
      <w:r w:rsidR="00251597">
        <w:rPr>
          <w:rStyle w:val="Hipervnculo"/>
          <w:color w:val="000000" w:themeColor="text1"/>
          <w:sz w:val="22"/>
          <w:szCs w:val="22"/>
          <w:highlight w:val="yellow"/>
        </w:rPr>
        <w:t>NAME</w:t>
      </w:r>
      <w:r w:rsidR="00251597" w:rsidRPr="00AA633C">
        <w:rPr>
          <w:rStyle w:val="Hipervnculo"/>
          <w:color w:val="000000" w:themeColor="text1"/>
          <w:sz w:val="22"/>
          <w:szCs w:val="22"/>
          <w:highlight w:val="yellow"/>
        </w:rPr>
        <w:t>)</w:t>
      </w:r>
      <w:r w:rsidRPr="00AA633C">
        <w:rPr>
          <w:color w:val="000000" w:themeColor="text1"/>
          <w:sz w:val="22"/>
          <w:szCs w:val="22"/>
          <w:highlight w:val="green"/>
        </w:rPr>
        <w:t xml:space="preserve">  for</w:t>
      </w:r>
      <w:proofErr w:type="gramEnd"/>
      <w:r w:rsidRPr="00AA633C">
        <w:rPr>
          <w:color w:val="000000" w:themeColor="text1"/>
          <w:sz w:val="22"/>
          <w:szCs w:val="22"/>
          <w:highlight w:val="green"/>
        </w:rPr>
        <w:t xml:space="preserve"> the invitation to the next meeting.</w:t>
      </w:r>
    </w:p>
    <w:p w14:paraId="32B616A8" w14:textId="063BB6E6" w:rsidR="00726F1F" w:rsidRPr="00AA633C" w:rsidRDefault="00726F1F" w:rsidP="00726F1F">
      <w:pPr>
        <w:pStyle w:val="Prrafodelista"/>
        <w:widowControl w:val="0"/>
        <w:numPr>
          <w:ilvl w:val="0"/>
          <w:numId w:val="20"/>
        </w:numPr>
        <w:spacing w:before="120"/>
        <w:rPr>
          <w:color w:val="000000" w:themeColor="text1"/>
          <w:sz w:val="22"/>
          <w:szCs w:val="22"/>
          <w:highlight w:val="yellow"/>
        </w:rPr>
      </w:pPr>
      <w:r w:rsidRPr="00AA633C">
        <w:rPr>
          <w:color w:val="000000" w:themeColor="text1"/>
          <w:sz w:val="22"/>
          <w:szCs w:val="22"/>
          <w:highlight w:val="yellow"/>
        </w:rPr>
        <w:t>Anthony Fontanini to email Gerardo the minutes and agendas from previous meetings to be posted on the ASHRAE website.</w:t>
      </w:r>
    </w:p>
    <w:p w14:paraId="7910EA33" w14:textId="37F0640B" w:rsidR="00726F1F" w:rsidRPr="00AA633C" w:rsidRDefault="00726F1F" w:rsidP="00726F1F">
      <w:pPr>
        <w:pStyle w:val="Prrafodelista"/>
        <w:widowControl w:val="0"/>
        <w:numPr>
          <w:ilvl w:val="0"/>
          <w:numId w:val="20"/>
        </w:numPr>
        <w:rPr>
          <w:color w:val="000000" w:themeColor="text1"/>
          <w:sz w:val="22"/>
          <w:szCs w:val="22"/>
          <w:highlight w:val="yellow"/>
        </w:rPr>
      </w:pPr>
      <w:r w:rsidRPr="00AA633C">
        <w:rPr>
          <w:color w:val="000000" w:themeColor="text1"/>
          <w:sz w:val="22"/>
          <w:szCs w:val="22"/>
          <w:highlight w:val="yellow"/>
        </w:rPr>
        <w:t>Gerardo Alfanso to post the minutes and agendas on the ASHRAE website.</w:t>
      </w:r>
    </w:p>
    <w:p w14:paraId="61A811A7" w14:textId="7CD23D0B" w:rsidR="00726F1F" w:rsidRPr="00AA633C" w:rsidRDefault="00726F1F" w:rsidP="00726F1F">
      <w:pPr>
        <w:pStyle w:val="WW-Default"/>
        <w:numPr>
          <w:ilvl w:val="0"/>
          <w:numId w:val="20"/>
        </w:numPr>
        <w:rPr>
          <w:rFonts w:ascii="Times New Roman" w:hAnsi="Times New Roman" w:cs="Times New Roman"/>
          <w:color w:val="000000" w:themeColor="text1"/>
          <w:sz w:val="22"/>
          <w:szCs w:val="22"/>
          <w:highlight w:val="green"/>
        </w:rPr>
      </w:pPr>
      <w:r w:rsidRPr="00AA633C">
        <w:rPr>
          <w:rFonts w:ascii="Times New Roman" w:hAnsi="Times New Roman" w:cs="Times New Roman"/>
          <w:color w:val="000000" w:themeColor="text1"/>
          <w:sz w:val="22"/>
          <w:szCs w:val="22"/>
          <w:highlight w:val="green"/>
        </w:rPr>
        <w:t xml:space="preserve">Mike </w:t>
      </w:r>
      <w:proofErr w:type="spellStart"/>
      <w:r w:rsidRPr="00AA633C">
        <w:rPr>
          <w:rFonts w:ascii="Times New Roman" w:hAnsi="Times New Roman" w:cs="Times New Roman"/>
          <w:color w:val="000000" w:themeColor="text1"/>
          <w:sz w:val="22"/>
          <w:szCs w:val="22"/>
          <w:highlight w:val="green"/>
        </w:rPr>
        <w:t>Pouchak</w:t>
      </w:r>
      <w:proofErr w:type="spellEnd"/>
      <w:r w:rsidRPr="00AA633C">
        <w:rPr>
          <w:rFonts w:ascii="Times New Roman" w:hAnsi="Times New Roman" w:cs="Times New Roman"/>
          <w:color w:val="000000" w:themeColor="text1"/>
          <w:sz w:val="22"/>
          <w:szCs w:val="22"/>
          <w:highlight w:val="green"/>
        </w:rPr>
        <w:t xml:space="preserve"> to add developing YEA award (Similar to DSA and ESA award) to the list awards for the committee</w:t>
      </w:r>
      <w:r w:rsidR="00AA633C" w:rsidRPr="00AA633C">
        <w:rPr>
          <w:rFonts w:ascii="Times New Roman" w:hAnsi="Times New Roman" w:cs="Times New Roman"/>
          <w:color w:val="000000" w:themeColor="text1"/>
          <w:sz w:val="22"/>
          <w:szCs w:val="22"/>
          <w:highlight w:val="green"/>
        </w:rPr>
        <w:t xml:space="preserve"> (Completed).</w:t>
      </w:r>
    </w:p>
    <w:p w14:paraId="1A54FC95" w14:textId="23ED78E4" w:rsidR="0079708A" w:rsidRPr="00AA633C" w:rsidRDefault="0079708A" w:rsidP="0079708A">
      <w:pPr>
        <w:pStyle w:val="Prrafodelista"/>
        <w:numPr>
          <w:ilvl w:val="0"/>
          <w:numId w:val="20"/>
        </w:numPr>
        <w:pBdr>
          <w:left w:val="none" w:sz="0" w:space="5" w:color="auto"/>
        </w:pBdr>
        <w:rPr>
          <w:color w:val="000000" w:themeColor="text1"/>
          <w:sz w:val="22"/>
          <w:szCs w:val="22"/>
          <w:highlight w:val="green"/>
        </w:rPr>
      </w:pPr>
      <w:r w:rsidRPr="00AA633C">
        <w:rPr>
          <w:color w:val="000000" w:themeColor="text1"/>
          <w:sz w:val="22"/>
          <w:szCs w:val="22"/>
          <w:highlight w:val="green"/>
        </w:rPr>
        <w:t>Parastoo Delgoshaei to add the Honors and Awards committee report to the agenda for Tampa meeting</w:t>
      </w:r>
      <w:r w:rsidR="00AA633C">
        <w:rPr>
          <w:color w:val="000000" w:themeColor="text1"/>
          <w:sz w:val="22"/>
          <w:szCs w:val="22"/>
          <w:highlight w:val="green"/>
        </w:rPr>
        <w:t xml:space="preserve"> (Completed).</w:t>
      </w:r>
    </w:p>
    <w:p w14:paraId="1EA2ABDD" w14:textId="59F66096" w:rsidR="00726F1F" w:rsidRPr="00AA633C" w:rsidRDefault="0079708A" w:rsidP="00726F1F">
      <w:pPr>
        <w:pStyle w:val="Prrafodelista"/>
        <w:widowControl w:val="0"/>
        <w:numPr>
          <w:ilvl w:val="0"/>
          <w:numId w:val="20"/>
        </w:numPr>
        <w:rPr>
          <w:color w:val="000000" w:themeColor="text1"/>
          <w:sz w:val="22"/>
          <w:szCs w:val="22"/>
          <w:highlight w:val="green"/>
        </w:rPr>
      </w:pPr>
      <w:r w:rsidRPr="00AA633C">
        <w:rPr>
          <w:color w:val="000000" w:themeColor="text1"/>
          <w:sz w:val="22"/>
          <w:szCs w:val="22"/>
          <w:highlight w:val="green"/>
        </w:rPr>
        <w:t xml:space="preserve">Add Michael </w:t>
      </w:r>
      <w:proofErr w:type="spellStart"/>
      <w:r w:rsidRPr="00AA633C">
        <w:rPr>
          <w:color w:val="000000" w:themeColor="text1"/>
          <w:sz w:val="22"/>
          <w:szCs w:val="22"/>
          <w:highlight w:val="green"/>
        </w:rPr>
        <w:t>Pouchak</w:t>
      </w:r>
      <w:proofErr w:type="spellEnd"/>
      <w:r w:rsidRPr="00AA633C">
        <w:rPr>
          <w:color w:val="000000" w:themeColor="text1"/>
          <w:sz w:val="22"/>
          <w:szCs w:val="22"/>
          <w:highlight w:val="green"/>
        </w:rPr>
        <w:t xml:space="preserve"> as the subcommittee chair on the roster</w:t>
      </w:r>
      <w:r w:rsidR="00AA633C">
        <w:rPr>
          <w:color w:val="000000" w:themeColor="text1"/>
          <w:sz w:val="22"/>
          <w:szCs w:val="22"/>
          <w:highlight w:val="green"/>
        </w:rPr>
        <w:t xml:space="preserve"> (Completed).</w:t>
      </w:r>
    </w:p>
    <w:p w14:paraId="631DF5F9" w14:textId="3252770D" w:rsidR="0079708A" w:rsidRPr="00AA633C" w:rsidRDefault="0079708A" w:rsidP="0079708A">
      <w:pPr>
        <w:pStyle w:val="Prrafodelista"/>
        <w:numPr>
          <w:ilvl w:val="0"/>
          <w:numId w:val="20"/>
        </w:numPr>
        <w:rPr>
          <w:color w:val="000000" w:themeColor="text1"/>
          <w:sz w:val="22"/>
          <w:szCs w:val="22"/>
          <w:highlight w:val="yellow"/>
        </w:rPr>
      </w:pPr>
      <w:r w:rsidRPr="00AA633C">
        <w:rPr>
          <w:color w:val="000000" w:themeColor="text1"/>
          <w:sz w:val="22"/>
          <w:szCs w:val="22"/>
          <w:highlight w:val="yellow"/>
        </w:rPr>
        <w:t>Everyone to think about ideas on stretching ASHRAE and bring the community to new directions out of the comfort zone. (01/2022)</w:t>
      </w:r>
    </w:p>
    <w:p w14:paraId="3FDD0299" w14:textId="77777777" w:rsidR="00D85820" w:rsidRPr="00B04341" w:rsidRDefault="00D85820" w:rsidP="00B04341">
      <w:pPr>
        <w:pStyle w:val="WW-Default"/>
        <w:rPr>
          <w:rFonts w:ascii="Times New Roman" w:hAnsi="Times New Roman" w:cs="Times New Roman"/>
          <w:color w:val="auto"/>
          <w:sz w:val="22"/>
          <w:szCs w:val="22"/>
        </w:rPr>
      </w:pPr>
    </w:p>
    <w:p w14:paraId="6385A5FB" w14:textId="70EF6A56" w:rsidR="002354CE" w:rsidRPr="00B04341" w:rsidRDefault="00C86703" w:rsidP="00B04341">
      <w:pPr>
        <w:pStyle w:val="CM11"/>
        <w:spacing w:after="0"/>
        <w:ind w:left="1188" w:hanging="1187"/>
        <w:rPr>
          <w:rFonts w:ascii="Times New Roman" w:hAnsi="Times New Roman"/>
          <w:sz w:val="22"/>
          <w:szCs w:val="22"/>
        </w:rPr>
      </w:pPr>
      <w:r w:rsidRPr="00C86703">
        <w:rPr>
          <w:rFonts w:ascii="Times New Roman" w:hAnsi="Times New Roman"/>
          <w:b/>
          <w:bCs/>
          <w:sz w:val="22"/>
          <w:szCs w:val="22"/>
        </w:rPr>
        <w:t>21. New Business:</w:t>
      </w:r>
      <w:r>
        <w:rPr>
          <w:rFonts w:ascii="Times New Roman" w:hAnsi="Times New Roman"/>
          <w:sz w:val="22"/>
          <w:szCs w:val="22"/>
        </w:rPr>
        <w:t xml:space="preserve"> </w:t>
      </w:r>
      <w:r w:rsidR="00FE7670" w:rsidRPr="00B04341">
        <w:rPr>
          <w:rFonts w:ascii="Times New Roman" w:hAnsi="Times New Roman"/>
          <w:sz w:val="22"/>
          <w:szCs w:val="22"/>
        </w:rPr>
        <w:t>9</w:t>
      </w:r>
      <w:r w:rsidR="00E46AC3" w:rsidRPr="00B04341">
        <w:rPr>
          <w:rFonts w:ascii="Times New Roman" w:hAnsi="Times New Roman"/>
          <w:sz w:val="22"/>
          <w:szCs w:val="22"/>
        </w:rPr>
        <w:t>:</w:t>
      </w:r>
      <w:r w:rsidR="004B45C3">
        <w:rPr>
          <w:rFonts w:ascii="Times New Roman" w:hAnsi="Times New Roman"/>
          <w:sz w:val="22"/>
          <w:szCs w:val="22"/>
        </w:rPr>
        <w:t>1</w:t>
      </w:r>
      <w:r w:rsidR="0016043C" w:rsidRPr="00B04341">
        <w:rPr>
          <w:rFonts w:ascii="Times New Roman" w:hAnsi="Times New Roman"/>
          <w:sz w:val="22"/>
          <w:szCs w:val="22"/>
        </w:rPr>
        <w:t>5</w:t>
      </w:r>
      <w:r w:rsidR="00E46AC3" w:rsidRPr="00B04341">
        <w:rPr>
          <w:rFonts w:ascii="Times New Roman" w:hAnsi="Times New Roman"/>
          <w:sz w:val="22"/>
          <w:szCs w:val="22"/>
        </w:rPr>
        <w:t xml:space="preserve"> PM</w:t>
      </w:r>
    </w:p>
    <w:p w14:paraId="1BC36BDB" w14:textId="0D40DD54" w:rsidR="00251597" w:rsidRPr="00C86703" w:rsidRDefault="00251597" w:rsidP="00C86703">
      <w:pPr>
        <w:pStyle w:val="Prrafodelista"/>
        <w:numPr>
          <w:ilvl w:val="0"/>
          <w:numId w:val="19"/>
        </w:numPr>
        <w:overflowPunct w:val="0"/>
        <w:autoSpaceDE w:val="0"/>
        <w:autoSpaceDN w:val="0"/>
        <w:adjustRightInd w:val="0"/>
        <w:textAlignment w:val="baseline"/>
        <w:rPr>
          <w:sz w:val="22"/>
          <w:szCs w:val="22"/>
        </w:rPr>
      </w:pPr>
      <w:r w:rsidRPr="00C86703">
        <w:rPr>
          <w:sz w:val="22"/>
          <w:szCs w:val="22"/>
        </w:rPr>
        <w:t>Anthony to review CMs access to basecamp</w:t>
      </w:r>
    </w:p>
    <w:p w14:paraId="330D78A4" w14:textId="5E8E7D9A" w:rsidR="00251597" w:rsidRPr="00C86703" w:rsidRDefault="00251597" w:rsidP="00C86703">
      <w:pPr>
        <w:pStyle w:val="Prrafodelista"/>
        <w:numPr>
          <w:ilvl w:val="0"/>
          <w:numId w:val="19"/>
        </w:numPr>
        <w:overflowPunct w:val="0"/>
        <w:autoSpaceDE w:val="0"/>
        <w:autoSpaceDN w:val="0"/>
        <w:adjustRightInd w:val="0"/>
        <w:textAlignment w:val="baseline"/>
        <w:rPr>
          <w:sz w:val="22"/>
          <w:szCs w:val="22"/>
        </w:rPr>
      </w:pPr>
      <w:r w:rsidRPr="00C86703">
        <w:rPr>
          <w:sz w:val="22"/>
          <w:szCs w:val="22"/>
        </w:rPr>
        <w:t>Anthony to add participating PCMs as CM and give access to Basecamp</w:t>
      </w:r>
    </w:p>
    <w:p w14:paraId="26D9FB61" w14:textId="3B4D7E5D" w:rsidR="00251597" w:rsidRPr="00C86703" w:rsidRDefault="00251597" w:rsidP="00C86703">
      <w:pPr>
        <w:pStyle w:val="Prrafodelista"/>
        <w:numPr>
          <w:ilvl w:val="0"/>
          <w:numId w:val="19"/>
        </w:numPr>
        <w:overflowPunct w:val="0"/>
        <w:autoSpaceDE w:val="0"/>
        <w:autoSpaceDN w:val="0"/>
        <w:adjustRightInd w:val="0"/>
        <w:textAlignment w:val="baseline"/>
        <w:rPr>
          <w:sz w:val="22"/>
          <w:szCs w:val="22"/>
        </w:rPr>
      </w:pPr>
      <w:r w:rsidRPr="00C86703">
        <w:rPr>
          <w:sz w:val="22"/>
          <w:szCs w:val="22"/>
        </w:rPr>
        <w:t>Anthony to submit roster updates are due at the end of February</w:t>
      </w:r>
    </w:p>
    <w:p w14:paraId="138D7CE0" w14:textId="77777777" w:rsidR="00251597" w:rsidRPr="00C86703" w:rsidRDefault="00251597" w:rsidP="00C86703">
      <w:pPr>
        <w:pStyle w:val="Prrafodelista"/>
        <w:numPr>
          <w:ilvl w:val="0"/>
          <w:numId w:val="19"/>
        </w:numPr>
        <w:overflowPunct w:val="0"/>
        <w:autoSpaceDE w:val="0"/>
        <w:autoSpaceDN w:val="0"/>
        <w:adjustRightInd w:val="0"/>
        <w:textAlignment w:val="baseline"/>
        <w:rPr>
          <w:sz w:val="22"/>
          <w:szCs w:val="22"/>
        </w:rPr>
      </w:pPr>
      <w:r w:rsidRPr="00C86703">
        <w:rPr>
          <w:sz w:val="22"/>
          <w:szCs w:val="22"/>
        </w:rPr>
        <w:t>Anthony to add our Section Head to TC 1.5 Basecamp</w:t>
      </w:r>
    </w:p>
    <w:p w14:paraId="35FC5F8A" w14:textId="77777777" w:rsidR="00251597" w:rsidRDefault="00251597" w:rsidP="00C86703">
      <w:pPr>
        <w:pStyle w:val="Prrafodelista"/>
        <w:numPr>
          <w:ilvl w:val="0"/>
          <w:numId w:val="19"/>
        </w:numPr>
        <w:overflowPunct w:val="0"/>
        <w:autoSpaceDE w:val="0"/>
        <w:autoSpaceDN w:val="0"/>
        <w:adjustRightInd w:val="0"/>
        <w:textAlignment w:val="baseline"/>
        <w:rPr>
          <w:sz w:val="22"/>
          <w:szCs w:val="22"/>
        </w:rPr>
      </w:pPr>
      <w:r w:rsidRPr="00C86703">
        <w:rPr>
          <w:sz w:val="22"/>
          <w:szCs w:val="22"/>
        </w:rPr>
        <w:t>Anthony to add the Code of Ethics to the introduction section of the agenda</w:t>
      </w:r>
    </w:p>
    <w:p w14:paraId="23D786FA" w14:textId="259F9A9A" w:rsidR="000B3B4E" w:rsidRPr="00C86703" w:rsidRDefault="000B3B4E" w:rsidP="00C86703">
      <w:pPr>
        <w:pStyle w:val="Prrafodelista"/>
        <w:numPr>
          <w:ilvl w:val="0"/>
          <w:numId w:val="19"/>
        </w:numPr>
        <w:overflowPunct w:val="0"/>
        <w:autoSpaceDE w:val="0"/>
        <w:autoSpaceDN w:val="0"/>
        <w:adjustRightInd w:val="0"/>
        <w:textAlignment w:val="baseline"/>
        <w:rPr>
          <w:sz w:val="22"/>
          <w:szCs w:val="22"/>
        </w:rPr>
      </w:pPr>
      <w:r>
        <w:rPr>
          <w:color w:val="000000" w:themeColor="text1"/>
          <w:sz w:val="22"/>
          <w:szCs w:val="22"/>
        </w:rPr>
        <w:t xml:space="preserve">Anthony </w:t>
      </w:r>
      <w:r w:rsidRPr="00627374">
        <w:rPr>
          <w:color w:val="000000" w:themeColor="text1"/>
          <w:sz w:val="22"/>
          <w:szCs w:val="22"/>
        </w:rPr>
        <w:t>Access to Basecamp for the Research liaison</w:t>
      </w:r>
    </w:p>
    <w:p w14:paraId="2DE9F385" w14:textId="77777777" w:rsidR="00251597" w:rsidRPr="00C86703" w:rsidRDefault="00251597" w:rsidP="00C86703">
      <w:pPr>
        <w:pStyle w:val="Prrafodelista"/>
        <w:numPr>
          <w:ilvl w:val="0"/>
          <w:numId w:val="19"/>
        </w:numPr>
        <w:overflowPunct w:val="0"/>
        <w:autoSpaceDE w:val="0"/>
        <w:autoSpaceDN w:val="0"/>
        <w:adjustRightInd w:val="0"/>
        <w:textAlignment w:val="baseline"/>
        <w:rPr>
          <w:sz w:val="22"/>
          <w:szCs w:val="22"/>
        </w:rPr>
      </w:pPr>
      <w:r w:rsidRPr="00C86703">
        <w:rPr>
          <w:sz w:val="22"/>
          <w:szCs w:val="22"/>
        </w:rPr>
        <w:t>Anthony to work with the Section Head to make sure the Section 1 language matches the TC 1.5 website.</w:t>
      </w:r>
    </w:p>
    <w:p w14:paraId="03300C9D" w14:textId="77777777" w:rsidR="00251597" w:rsidRPr="00C86703" w:rsidRDefault="00251597" w:rsidP="00C86703">
      <w:pPr>
        <w:pStyle w:val="Prrafodelista"/>
        <w:numPr>
          <w:ilvl w:val="0"/>
          <w:numId w:val="19"/>
        </w:numPr>
        <w:overflowPunct w:val="0"/>
        <w:autoSpaceDE w:val="0"/>
        <w:autoSpaceDN w:val="0"/>
        <w:adjustRightInd w:val="0"/>
        <w:textAlignment w:val="baseline"/>
        <w:rPr>
          <w:sz w:val="22"/>
          <w:szCs w:val="22"/>
        </w:rPr>
      </w:pPr>
      <w:r w:rsidRPr="00C86703">
        <w:rPr>
          <w:sz w:val="22"/>
          <w:szCs w:val="22"/>
        </w:rPr>
        <w:t>Anthony to add Mike Galler as the program subcommittee chair</w:t>
      </w:r>
    </w:p>
    <w:p w14:paraId="65608799" w14:textId="472C5C8B" w:rsidR="00251597" w:rsidRDefault="00251597" w:rsidP="00251597">
      <w:pPr>
        <w:pStyle w:val="Prrafodelista"/>
        <w:numPr>
          <w:ilvl w:val="0"/>
          <w:numId w:val="19"/>
        </w:numPr>
        <w:overflowPunct w:val="0"/>
        <w:autoSpaceDE w:val="0"/>
        <w:autoSpaceDN w:val="0"/>
        <w:adjustRightInd w:val="0"/>
        <w:textAlignment w:val="baseline"/>
        <w:rPr>
          <w:sz w:val="22"/>
          <w:szCs w:val="22"/>
        </w:rPr>
      </w:pPr>
      <w:r w:rsidRPr="00C86703">
        <w:rPr>
          <w:sz w:val="22"/>
          <w:szCs w:val="22"/>
        </w:rPr>
        <w:t xml:space="preserve">Mike Galler to put the </w:t>
      </w:r>
      <w:r w:rsidR="00131E4A">
        <w:rPr>
          <w:sz w:val="22"/>
          <w:szCs w:val="22"/>
        </w:rPr>
        <w:t>point/</w:t>
      </w:r>
      <w:r w:rsidRPr="00C86703">
        <w:rPr>
          <w:sz w:val="22"/>
          <w:szCs w:val="22"/>
        </w:rPr>
        <w:t>spreadsheet calculator for DSA and ESA.</w:t>
      </w:r>
    </w:p>
    <w:p w14:paraId="1BBC0BF0" w14:textId="7A338BCE" w:rsidR="00131E4A" w:rsidRDefault="00131E4A" w:rsidP="00251597">
      <w:pPr>
        <w:pStyle w:val="Prrafodelista"/>
        <w:numPr>
          <w:ilvl w:val="0"/>
          <w:numId w:val="19"/>
        </w:numPr>
        <w:overflowPunct w:val="0"/>
        <w:autoSpaceDE w:val="0"/>
        <w:autoSpaceDN w:val="0"/>
        <w:adjustRightInd w:val="0"/>
        <w:textAlignment w:val="baseline"/>
        <w:rPr>
          <w:sz w:val="22"/>
          <w:szCs w:val="22"/>
        </w:rPr>
      </w:pPr>
      <w:r>
        <w:rPr>
          <w:sz w:val="22"/>
          <w:szCs w:val="22"/>
        </w:rPr>
        <w:t>Anthony to make sure to show up on the schedule (for January not on the MLK)</w:t>
      </w:r>
    </w:p>
    <w:p w14:paraId="2C821915" w14:textId="1134D825" w:rsidR="00131E4A" w:rsidRDefault="007E2FDB" w:rsidP="00251597">
      <w:pPr>
        <w:pStyle w:val="Prrafodelista"/>
        <w:numPr>
          <w:ilvl w:val="0"/>
          <w:numId w:val="19"/>
        </w:numPr>
        <w:overflowPunct w:val="0"/>
        <w:autoSpaceDE w:val="0"/>
        <w:autoSpaceDN w:val="0"/>
        <w:adjustRightInd w:val="0"/>
        <w:textAlignment w:val="baseline"/>
        <w:rPr>
          <w:sz w:val="22"/>
          <w:szCs w:val="22"/>
        </w:rPr>
      </w:pPr>
      <w:r>
        <w:rPr>
          <w:sz w:val="22"/>
          <w:szCs w:val="22"/>
        </w:rPr>
        <w:t>Anthony to add Kartik as the Emerging subcommittee chair</w:t>
      </w:r>
    </w:p>
    <w:p w14:paraId="413123AF" w14:textId="77777777" w:rsidR="00F13C32" w:rsidRPr="00B04341" w:rsidRDefault="00F13C32" w:rsidP="00B04341">
      <w:pPr>
        <w:pStyle w:val="WW-Default"/>
        <w:rPr>
          <w:rFonts w:ascii="Times New Roman" w:hAnsi="Times New Roman" w:cs="Times New Roman"/>
          <w:sz w:val="22"/>
          <w:szCs w:val="22"/>
        </w:rPr>
      </w:pPr>
    </w:p>
    <w:p w14:paraId="1C4B60DD" w14:textId="66A3F18B" w:rsidR="00672AD4" w:rsidRPr="00B04341" w:rsidRDefault="00C86703" w:rsidP="00B04341">
      <w:pPr>
        <w:pStyle w:val="WW-Default"/>
        <w:rPr>
          <w:rFonts w:ascii="Times New Roman" w:hAnsi="Times New Roman" w:cs="Times New Roman"/>
          <w:sz w:val="22"/>
          <w:szCs w:val="22"/>
        </w:rPr>
      </w:pPr>
      <w:r w:rsidRPr="00C86703">
        <w:rPr>
          <w:rFonts w:ascii="Times New Roman" w:hAnsi="Times New Roman" w:cs="Times New Roman"/>
          <w:b/>
          <w:bCs/>
          <w:sz w:val="22"/>
          <w:szCs w:val="22"/>
        </w:rPr>
        <w:lastRenderedPageBreak/>
        <w:t xml:space="preserve">22. </w:t>
      </w:r>
      <w:r w:rsidR="00E46AC3" w:rsidRPr="00C86703">
        <w:rPr>
          <w:rFonts w:ascii="Times New Roman" w:hAnsi="Times New Roman" w:cs="Times New Roman"/>
          <w:b/>
          <w:bCs/>
          <w:sz w:val="22"/>
          <w:szCs w:val="22"/>
        </w:rPr>
        <w:t>Adjourn</w:t>
      </w:r>
      <w:r w:rsidRPr="00C86703">
        <w:rPr>
          <w:rFonts w:ascii="Times New Roman" w:hAnsi="Times New Roman" w:cs="Times New Roman"/>
          <w:b/>
          <w:bCs/>
          <w:sz w:val="22"/>
          <w:szCs w:val="22"/>
        </w:rPr>
        <w:t xml:space="preserve">: </w:t>
      </w:r>
      <w:r>
        <w:rPr>
          <w:rFonts w:ascii="Times New Roman" w:hAnsi="Times New Roman" w:cs="Times New Roman"/>
          <w:sz w:val="22"/>
          <w:szCs w:val="22"/>
        </w:rPr>
        <w:t>9:25</w:t>
      </w:r>
      <w:r w:rsidRPr="00B04341">
        <w:rPr>
          <w:rFonts w:ascii="Times New Roman" w:hAnsi="Times New Roman" w:cs="Times New Roman"/>
          <w:sz w:val="22"/>
          <w:szCs w:val="22"/>
        </w:rPr>
        <w:t xml:space="preserve"> PM </w:t>
      </w:r>
    </w:p>
    <w:p w14:paraId="12CFCA6A" w14:textId="538C4AE7" w:rsidR="001E57C0" w:rsidRPr="00C86703" w:rsidRDefault="00C86703" w:rsidP="00C86703">
      <w:pPr>
        <w:rPr>
          <w:sz w:val="22"/>
          <w:szCs w:val="22"/>
        </w:rPr>
      </w:pPr>
      <w:r w:rsidRPr="00C86703">
        <w:rPr>
          <w:sz w:val="22"/>
          <w:szCs w:val="22"/>
        </w:rPr>
        <w:t xml:space="preserve">Mike </w:t>
      </w:r>
      <w:proofErr w:type="spellStart"/>
      <w:r w:rsidRPr="00C86703">
        <w:rPr>
          <w:sz w:val="22"/>
          <w:szCs w:val="22"/>
        </w:rPr>
        <w:t>Pouchak</w:t>
      </w:r>
      <w:proofErr w:type="spellEnd"/>
      <w:r w:rsidRPr="00C86703">
        <w:rPr>
          <w:sz w:val="22"/>
          <w:szCs w:val="22"/>
        </w:rPr>
        <w:t xml:space="preserve"> had a motion to adjourn the meeting and Mike Galler seconded it. </w:t>
      </w:r>
    </w:p>
    <w:p w14:paraId="1B11D4D5" w14:textId="77777777" w:rsidR="00C86703" w:rsidRPr="00B04341" w:rsidRDefault="00C86703" w:rsidP="00B04341">
      <w:pPr>
        <w:pStyle w:val="WW-Default"/>
        <w:rPr>
          <w:rFonts w:ascii="Times New Roman" w:hAnsi="Times New Roman" w:cs="Times New Roman"/>
          <w:sz w:val="22"/>
          <w:szCs w:val="22"/>
        </w:rPr>
      </w:pPr>
    </w:p>
    <w:p w14:paraId="48950CF7" w14:textId="48D5F104" w:rsidR="001E7D2C" w:rsidRDefault="00E46AC3" w:rsidP="00B04341">
      <w:pPr>
        <w:pStyle w:val="CM11"/>
        <w:spacing w:after="0"/>
        <w:ind w:left="1188" w:hanging="1187"/>
        <w:rPr>
          <w:rFonts w:ascii="Times New Roman" w:hAnsi="Times New Roman"/>
          <w:b/>
          <w:bCs/>
          <w:sz w:val="22"/>
          <w:szCs w:val="22"/>
        </w:rPr>
      </w:pPr>
      <w:r w:rsidRPr="00B04341">
        <w:rPr>
          <w:rFonts w:ascii="Times New Roman" w:hAnsi="Times New Roman"/>
          <w:b/>
          <w:bCs/>
          <w:sz w:val="22"/>
          <w:szCs w:val="22"/>
        </w:rPr>
        <w:t xml:space="preserve">Next Meeting: </w:t>
      </w:r>
      <w:r w:rsidR="00786A65">
        <w:rPr>
          <w:rFonts w:ascii="Times New Roman" w:hAnsi="Times New Roman"/>
          <w:b/>
          <w:bCs/>
          <w:sz w:val="22"/>
          <w:szCs w:val="22"/>
        </w:rPr>
        <w:t>June</w:t>
      </w:r>
      <w:r w:rsidR="00C015BE">
        <w:rPr>
          <w:rFonts w:ascii="Times New Roman" w:hAnsi="Times New Roman"/>
          <w:b/>
          <w:bCs/>
          <w:sz w:val="22"/>
          <w:szCs w:val="22"/>
        </w:rPr>
        <w:t>.</w:t>
      </w:r>
      <w:r w:rsidR="00E66E14" w:rsidRPr="00E66E14">
        <w:rPr>
          <w:rFonts w:ascii="Times New Roman" w:hAnsi="Times New Roman"/>
          <w:b/>
          <w:bCs/>
          <w:sz w:val="22"/>
          <w:szCs w:val="22"/>
        </w:rPr>
        <w:t xml:space="preserve"> 2</w:t>
      </w:r>
      <w:r w:rsidR="00786A65">
        <w:rPr>
          <w:rFonts w:ascii="Times New Roman" w:hAnsi="Times New Roman"/>
          <w:b/>
          <w:bCs/>
          <w:sz w:val="22"/>
          <w:szCs w:val="22"/>
        </w:rPr>
        <w:t>2</w:t>
      </w:r>
      <w:r w:rsidR="00E66E14" w:rsidRPr="00E66E14">
        <w:rPr>
          <w:rFonts w:ascii="Times New Roman" w:hAnsi="Times New Roman"/>
          <w:b/>
          <w:bCs/>
          <w:sz w:val="22"/>
          <w:szCs w:val="22"/>
        </w:rPr>
        <w:t>-2</w:t>
      </w:r>
      <w:r w:rsidR="00786A65">
        <w:rPr>
          <w:rFonts w:ascii="Times New Roman" w:hAnsi="Times New Roman"/>
          <w:b/>
          <w:bCs/>
          <w:sz w:val="22"/>
          <w:szCs w:val="22"/>
        </w:rPr>
        <w:t>6</w:t>
      </w:r>
      <w:r w:rsidR="00E66E14" w:rsidRPr="00E66E14">
        <w:rPr>
          <w:rFonts w:ascii="Times New Roman" w:hAnsi="Times New Roman"/>
          <w:b/>
          <w:bCs/>
          <w:sz w:val="22"/>
          <w:szCs w:val="22"/>
        </w:rPr>
        <w:t>, 202</w:t>
      </w:r>
      <w:r w:rsidR="00786A65">
        <w:rPr>
          <w:rFonts w:ascii="Times New Roman" w:hAnsi="Times New Roman"/>
          <w:b/>
          <w:bCs/>
          <w:sz w:val="22"/>
          <w:szCs w:val="22"/>
        </w:rPr>
        <w:t>4</w:t>
      </w:r>
      <w:r w:rsidR="00E66E14" w:rsidRPr="00E66E14">
        <w:rPr>
          <w:rFonts w:ascii="Times New Roman" w:hAnsi="Times New Roman"/>
          <w:b/>
          <w:bCs/>
          <w:sz w:val="22"/>
          <w:szCs w:val="22"/>
        </w:rPr>
        <w:t xml:space="preserve"> – </w:t>
      </w:r>
      <w:r w:rsidR="00786A65">
        <w:rPr>
          <w:rFonts w:ascii="Times New Roman" w:hAnsi="Times New Roman"/>
          <w:b/>
          <w:bCs/>
          <w:sz w:val="22"/>
          <w:szCs w:val="22"/>
        </w:rPr>
        <w:t>Indianapolis, IN</w:t>
      </w:r>
    </w:p>
    <w:p w14:paraId="76265BD9" w14:textId="3BDC478D" w:rsidR="00B72DD6" w:rsidRDefault="00B72DD6">
      <w:pPr>
        <w:rPr>
          <w:rFonts w:ascii="Arial" w:eastAsia="Arial" w:hAnsi="Arial" w:cs="Arial"/>
          <w:color w:val="000000"/>
          <w:lang w:eastAsia="ar-SA"/>
        </w:rPr>
      </w:pPr>
      <w:r>
        <w:br w:type="page"/>
      </w:r>
    </w:p>
    <w:p w14:paraId="6F9D5B89" w14:textId="454B3E49" w:rsidR="00B72DD6" w:rsidRPr="00B72DD6" w:rsidRDefault="00B72DD6" w:rsidP="00B72DD6">
      <w:pPr>
        <w:pStyle w:val="WW-Default"/>
        <w:rPr>
          <w:rFonts w:ascii="Times New Roman" w:hAnsi="Times New Roman" w:cs="Times New Roman"/>
          <w:b/>
          <w:bCs/>
          <w:color w:val="auto"/>
        </w:rPr>
      </w:pPr>
      <w:r w:rsidRPr="00B72DD6">
        <w:rPr>
          <w:rFonts w:ascii="Times New Roman" w:hAnsi="Times New Roman" w:cs="Times New Roman"/>
          <w:b/>
          <w:bCs/>
          <w:color w:val="auto"/>
        </w:rPr>
        <w:lastRenderedPageBreak/>
        <w:t xml:space="preserve">Attachment </w:t>
      </w:r>
      <w:r>
        <w:rPr>
          <w:rFonts w:ascii="Times New Roman" w:hAnsi="Times New Roman" w:cs="Times New Roman"/>
          <w:b/>
          <w:bCs/>
          <w:color w:val="auto"/>
        </w:rPr>
        <w:t>1</w:t>
      </w:r>
      <w:r w:rsidRPr="00B72DD6">
        <w:rPr>
          <w:rFonts w:ascii="Times New Roman" w:hAnsi="Times New Roman" w:cs="Times New Roman"/>
          <w:b/>
          <w:bCs/>
          <w:color w:val="auto"/>
        </w:rPr>
        <w:t>:</w:t>
      </w:r>
    </w:p>
    <w:p w14:paraId="2A467A39" w14:textId="77777777" w:rsidR="00B72DD6" w:rsidRPr="00B72DD6" w:rsidRDefault="00B72DD6" w:rsidP="00B72DD6">
      <w:pPr>
        <w:spacing w:after="120"/>
        <w:jc w:val="center"/>
        <w:rPr>
          <w:i/>
          <w:sz w:val="22"/>
          <w:szCs w:val="22"/>
          <w:u w:val="single"/>
        </w:rPr>
      </w:pPr>
      <w:r w:rsidRPr="00B72DD6">
        <w:rPr>
          <w:i/>
          <w:sz w:val="22"/>
          <w:szCs w:val="22"/>
          <w:u w:val="single"/>
        </w:rPr>
        <w:t>Meeting Agenda</w:t>
      </w:r>
    </w:p>
    <w:p w14:paraId="6CCB96ED" w14:textId="77777777" w:rsidR="00B72DD6" w:rsidRPr="00B72DD6" w:rsidRDefault="00B72DD6" w:rsidP="00B72DD6">
      <w:pPr>
        <w:spacing w:after="120"/>
        <w:jc w:val="center"/>
        <w:rPr>
          <w:sz w:val="22"/>
          <w:szCs w:val="22"/>
        </w:rPr>
      </w:pPr>
      <w:r w:rsidRPr="00B72DD6">
        <w:rPr>
          <w:sz w:val="22"/>
          <w:szCs w:val="22"/>
        </w:rPr>
        <w:t>ASHRAE 2024 Winter Meeting</w:t>
      </w:r>
    </w:p>
    <w:p w14:paraId="5969E11B" w14:textId="77777777" w:rsidR="00B72DD6" w:rsidRPr="00B72DD6" w:rsidRDefault="00B72DD6" w:rsidP="00B72DD6">
      <w:pPr>
        <w:spacing w:after="120"/>
        <w:jc w:val="center"/>
        <w:rPr>
          <w:b/>
          <w:sz w:val="22"/>
          <w:szCs w:val="22"/>
        </w:rPr>
      </w:pPr>
      <w:r w:rsidRPr="00B72DD6">
        <w:rPr>
          <w:b/>
          <w:sz w:val="22"/>
          <w:szCs w:val="22"/>
        </w:rPr>
        <w:t>TC 1.5 Emerging Computer Applications - Emerging Applications Subcommittee</w:t>
      </w:r>
    </w:p>
    <w:p w14:paraId="4DEDAEEF" w14:textId="77777777" w:rsidR="00B72DD6" w:rsidRPr="00B72DD6" w:rsidRDefault="00B72DD6" w:rsidP="00B72DD6">
      <w:pPr>
        <w:spacing w:after="120"/>
        <w:rPr>
          <w:b/>
          <w:sz w:val="22"/>
          <w:szCs w:val="22"/>
          <w:u w:val="single"/>
        </w:rPr>
      </w:pPr>
      <w:r w:rsidRPr="00B72DD6">
        <w:rPr>
          <w:b/>
          <w:sz w:val="22"/>
          <w:szCs w:val="22"/>
          <w:u w:val="single"/>
        </w:rPr>
        <w:t xml:space="preserve"> </w:t>
      </w:r>
    </w:p>
    <w:p w14:paraId="325CF6C5" w14:textId="77777777" w:rsidR="00B72DD6" w:rsidRPr="00B72DD6" w:rsidRDefault="00B72DD6" w:rsidP="00B72DD6">
      <w:pPr>
        <w:spacing w:after="120"/>
        <w:jc w:val="center"/>
        <w:rPr>
          <w:b/>
          <w:sz w:val="22"/>
          <w:szCs w:val="22"/>
        </w:rPr>
      </w:pPr>
      <w:r w:rsidRPr="00B72DD6">
        <w:rPr>
          <w:b/>
          <w:sz w:val="22"/>
          <w:szCs w:val="22"/>
        </w:rPr>
        <w:t>Monday, January 15</w:t>
      </w:r>
      <w:r w:rsidRPr="00B72DD6">
        <w:rPr>
          <w:b/>
          <w:sz w:val="22"/>
          <w:szCs w:val="22"/>
          <w:vertAlign w:val="superscript"/>
        </w:rPr>
        <w:t>th</w:t>
      </w:r>
      <w:r w:rsidRPr="00B72DD6">
        <w:rPr>
          <w:b/>
          <w:sz w:val="22"/>
          <w:szCs w:val="22"/>
        </w:rPr>
        <w:t xml:space="preserve">, Full Subcommittee Meeting 12:00 pm – 2:30 pm CT </w:t>
      </w:r>
    </w:p>
    <w:p w14:paraId="3373A548" w14:textId="77777777" w:rsidR="00B72DD6" w:rsidRDefault="00B72DD6" w:rsidP="00B72DD6">
      <w:pPr>
        <w:spacing w:after="120"/>
        <w:jc w:val="center"/>
      </w:pPr>
    </w:p>
    <w:p w14:paraId="76987A18" w14:textId="77777777" w:rsidR="00B72DD6" w:rsidRDefault="00B72DD6" w:rsidP="00B72DD6">
      <w:pPr>
        <w:spacing w:after="120"/>
        <w:jc w:val="center"/>
      </w:pPr>
      <w:r>
        <w:t xml:space="preserve">Chair: Anthony D. Fontanini, </w:t>
      </w:r>
      <w:r>
        <w:rPr>
          <w:color w:val="0563C1"/>
        </w:rPr>
        <w:t>a</w:t>
      </w:r>
      <w:r>
        <w:rPr>
          <w:color w:val="0563C1"/>
          <w:u w:val="single"/>
        </w:rPr>
        <w:t>nthony.fontanini@nrel.gov</w:t>
      </w:r>
      <w:r>
        <w:t>,</w:t>
      </w:r>
      <w:r>
        <w:rPr>
          <w:rFonts w:ascii="Calibri" w:eastAsia="Calibri" w:hAnsi="Calibri" w:cs="Calibri"/>
        </w:rPr>
        <w:t xml:space="preserve"> </w:t>
      </w:r>
      <w:r>
        <w:t>720-527-9786</w:t>
      </w:r>
    </w:p>
    <w:p w14:paraId="5290DABC" w14:textId="77777777" w:rsidR="00B72DD6" w:rsidRDefault="00B72DD6" w:rsidP="00B72DD6">
      <w:pPr>
        <w:spacing w:after="120"/>
      </w:pPr>
    </w:p>
    <w:p w14:paraId="1A244D6B" w14:textId="77777777" w:rsidR="00B72DD6" w:rsidRDefault="00B72DD6" w:rsidP="00B72DD6">
      <w:pPr>
        <w:spacing w:after="120"/>
      </w:pPr>
      <w:r>
        <w:t xml:space="preserve">Editable agenda for minutes: </w:t>
      </w:r>
      <w:hyperlink r:id="rId12">
        <w:r>
          <w:rPr>
            <w:color w:val="0000EE"/>
            <w:u w:val="single"/>
          </w:rPr>
          <w:t>2024-01-15-TC-1.5-Chicago-EA-Agenda</w:t>
        </w:r>
      </w:hyperlink>
    </w:p>
    <w:p w14:paraId="7DBAC3A8" w14:textId="77777777" w:rsidR="00B72DD6" w:rsidRDefault="00B72DD6" w:rsidP="00B72DD6">
      <w:pPr>
        <w:spacing w:after="120"/>
        <w:rPr>
          <w:b/>
          <w:sz w:val="23"/>
          <w:szCs w:val="23"/>
        </w:rPr>
      </w:pPr>
      <w:r>
        <w:rPr>
          <w:b/>
          <w:sz w:val="23"/>
          <w:szCs w:val="23"/>
        </w:rPr>
        <w:t>Call to Order – 12:05 pm CT</w:t>
      </w:r>
    </w:p>
    <w:p w14:paraId="00F0F04F" w14:textId="77777777" w:rsidR="00B72DD6" w:rsidRDefault="00B72DD6" w:rsidP="00B72DD6">
      <w:pPr>
        <w:spacing w:after="120"/>
        <w:rPr>
          <w:b/>
          <w:sz w:val="23"/>
          <w:szCs w:val="23"/>
        </w:rPr>
      </w:pPr>
      <w:r>
        <w:rPr>
          <w:b/>
          <w:sz w:val="23"/>
          <w:szCs w:val="23"/>
        </w:rPr>
        <w:t xml:space="preserve">Attendance:      </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2437"/>
        <w:gridCol w:w="1289"/>
        <w:gridCol w:w="1869"/>
        <w:gridCol w:w="3765"/>
      </w:tblGrid>
      <w:tr w:rsidR="00B72DD6" w14:paraId="0CD58C28" w14:textId="77777777" w:rsidTr="0013317F">
        <w:trPr>
          <w:trHeight w:val="605"/>
        </w:trPr>
        <w:tc>
          <w:tcPr>
            <w:tcW w:w="24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3FA5F2" w14:textId="77777777" w:rsidR="00B72DD6" w:rsidRDefault="00B72DD6" w:rsidP="0013317F">
            <w:pPr>
              <w:spacing w:after="120"/>
              <w:rPr>
                <w:b/>
                <w:sz w:val="23"/>
                <w:szCs w:val="23"/>
              </w:rPr>
            </w:pPr>
            <w:r>
              <w:rPr>
                <w:b/>
                <w:sz w:val="23"/>
                <w:szCs w:val="23"/>
              </w:rPr>
              <w:t>Name</w:t>
            </w:r>
          </w:p>
        </w:tc>
        <w:tc>
          <w:tcPr>
            <w:tcW w:w="128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2CE04F0" w14:textId="77777777" w:rsidR="00B72DD6" w:rsidRDefault="00B72DD6" w:rsidP="0013317F">
            <w:pPr>
              <w:spacing w:after="120"/>
              <w:rPr>
                <w:b/>
                <w:sz w:val="23"/>
                <w:szCs w:val="23"/>
              </w:rPr>
            </w:pPr>
            <w:r>
              <w:rPr>
                <w:b/>
                <w:sz w:val="23"/>
                <w:szCs w:val="23"/>
              </w:rPr>
              <w:t>Present?</w:t>
            </w:r>
          </w:p>
        </w:tc>
        <w:tc>
          <w:tcPr>
            <w:tcW w:w="186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4A05030" w14:textId="77777777" w:rsidR="00B72DD6" w:rsidRDefault="00B72DD6" w:rsidP="0013317F">
            <w:pPr>
              <w:spacing w:after="120"/>
              <w:rPr>
                <w:b/>
                <w:sz w:val="23"/>
                <w:szCs w:val="23"/>
              </w:rPr>
            </w:pPr>
            <w:r>
              <w:rPr>
                <w:b/>
                <w:sz w:val="23"/>
                <w:szCs w:val="23"/>
              </w:rPr>
              <w:t>Voting Status</w:t>
            </w:r>
          </w:p>
        </w:tc>
        <w:tc>
          <w:tcPr>
            <w:tcW w:w="376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5313BF2" w14:textId="77777777" w:rsidR="00B72DD6" w:rsidRDefault="00B72DD6" w:rsidP="0013317F">
            <w:pPr>
              <w:spacing w:after="120"/>
              <w:rPr>
                <w:b/>
                <w:sz w:val="23"/>
                <w:szCs w:val="23"/>
              </w:rPr>
            </w:pPr>
            <w:r>
              <w:rPr>
                <w:b/>
                <w:sz w:val="23"/>
                <w:szCs w:val="23"/>
              </w:rPr>
              <w:t>Committee Position</w:t>
            </w:r>
          </w:p>
        </w:tc>
      </w:tr>
      <w:tr w:rsidR="00B72DD6" w14:paraId="69AF5251" w14:textId="77777777" w:rsidTr="0013317F">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76E9AD1" w14:textId="77777777" w:rsidR="00B72DD6" w:rsidRDefault="00B72DD6" w:rsidP="0013317F">
            <w:pPr>
              <w:spacing w:after="120"/>
              <w:rPr>
                <w:sz w:val="23"/>
                <w:szCs w:val="23"/>
              </w:rPr>
            </w:pPr>
            <w:r>
              <w:rPr>
                <w:sz w:val="23"/>
                <w:szCs w:val="23"/>
              </w:rPr>
              <w:t>Gerardo Alfonso</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69363E48" w14:textId="77777777" w:rsidR="00B72DD6" w:rsidRDefault="00B72DD6" w:rsidP="0013317F"/>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610041D2" w14:textId="77777777" w:rsidR="00B72DD6" w:rsidRDefault="00B72DD6" w:rsidP="0013317F">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61EA042E" w14:textId="77777777" w:rsidR="00B72DD6" w:rsidRDefault="00B72DD6" w:rsidP="0013317F">
            <w:pPr>
              <w:spacing w:after="120"/>
              <w:rPr>
                <w:sz w:val="23"/>
                <w:szCs w:val="23"/>
              </w:rPr>
            </w:pPr>
            <w:r>
              <w:rPr>
                <w:sz w:val="23"/>
                <w:szCs w:val="23"/>
              </w:rPr>
              <w:t>Webmaster</w:t>
            </w:r>
          </w:p>
        </w:tc>
      </w:tr>
      <w:tr w:rsidR="00B72DD6" w14:paraId="6FE21DDF" w14:textId="77777777" w:rsidTr="0013317F">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5F5E610" w14:textId="77777777" w:rsidR="00B72DD6" w:rsidRDefault="00B72DD6" w:rsidP="0013317F">
            <w:pPr>
              <w:spacing w:after="120"/>
              <w:rPr>
                <w:sz w:val="23"/>
                <w:szCs w:val="23"/>
              </w:rPr>
            </w:pPr>
            <w:r>
              <w:rPr>
                <w:sz w:val="23"/>
                <w:szCs w:val="23"/>
              </w:rPr>
              <w:t>Bruce Billedeaux</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4587B839" w14:textId="77777777" w:rsidR="00B72DD6" w:rsidRDefault="00B72DD6" w:rsidP="0013317F">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02B33655" w14:textId="77777777" w:rsidR="00B72DD6" w:rsidRDefault="00B72DD6" w:rsidP="0013317F">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30380344" w14:textId="77777777" w:rsidR="00B72DD6" w:rsidRDefault="00B72DD6" w:rsidP="0013317F">
            <w:pPr>
              <w:spacing w:after="120"/>
              <w:rPr>
                <w:sz w:val="23"/>
                <w:szCs w:val="23"/>
              </w:rPr>
            </w:pPr>
            <w:r>
              <w:rPr>
                <w:sz w:val="23"/>
                <w:szCs w:val="23"/>
              </w:rPr>
              <w:t>Standards Subcommittee Chair</w:t>
            </w:r>
          </w:p>
        </w:tc>
      </w:tr>
      <w:tr w:rsidR="00B72DD6" w14:paraId="31208EA1" w14:textId="77777777" w:rsidTr="0013317F">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0A0E082" w14:textId="77777777" w:rsidR="00B72DD6" w:rsidRDefault="00B72DD6" w:rsidP="0013317F">
            <w:pPr>
              <w:spacing w:after="120"/>
              <w:rPr>
                <w:sz w:val="23"/>
                <w:szCs w:val="23"/>
              </w:rPr>
            </w:pPr>
            <w:r>
              <w:rPr>
                <w:sz w:val="23"/>
                <w:szCs w:val="23"/>
              </w:rPr>
              <w:t>David Branson</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46D1B5AA" w14:textId="77777777" w:rsidR="00B72DD6" w:rsidRDefault="00B72DD6" w:rsidP="0013317F"/>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76331DCF" w14:textId="77777777" w:rsidR="00B72DD6" w:rsidRDefault="00B72DD6" w:rsidP="0013317F">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220B9359" w14:textId="77777777" w:rsidR="00B72DD6" w:rsidRDefault="00B72DD6" w:rsidP="0013317F">
            <w:pPr>
              <w:spacing w:after="120"/>
              <w:rPr>
                <w:sz w:val="23"/>
                <w:szCs w:val="23"/>
              </w:rPr>
            </w:pPr>
            <w:r>
              <w:rPr>
                <w:sz w:val="23"/>
                <w:szCs w:val="23"/>
              </w:rPr>
              <w:t>Member</w:t>
            </w:r>
          </w:p>
        </w:tc>
      </w:tr>
      <w:tr w:rsidR="00B72DD6" w14:paraId="75EA8468" w14:textId="77777777" w:rsidTr="0013317F">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0C9366" w14:textId="77777777" w:rsidR="00B72DD6" w:rsidRDefault="00B72DD6" w:rsidP="0013317F">
            <w:pPr>
              <w:spacing w:after="120"/>
              <w:rPr>
                <w:sz w:val="23"/>
                <w:szCs w:val="23"/>
              </w:rPr>
            </w:pPr>
            <w:r>
              <w:rPr>
                <w:sz w:val="23"/>
                <w:szCs w:val="23"/>
              </w:rPr>
              <w:t>Patrick Carpenter</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027F92E4" w14:textId="77777777" w:rsidR="00B72DD6" w:rsidRDefault="00B72DD6" w:rsidP="0013317F">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7332D857" w14:textId="77777777" w:rsidR="00B72DD6" w:rsidRDefault="00B72DD6" w:rsidP="0013317F">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00A28590" w14:textId="77777777" w:rsidR="00B72DD6" w:rsidRDefault="00B72DD6" w:rsidP="0013317F">
            <w:pPr>
              <w:spacing w:after="120"/>
              <w:rPr>
                <w:sz w:val="23"/>
                <w:szCs w:val="23"/>
              </w:rPr>
            </w:pPr>
            <w:r>
              <w:rPr>
                <w:sz w:val="23"/>
                <w:szCs w:val="23"/>
              </w:rPr>
              <w:t>Member</w:t>
            </w:r>
          </w:p>
        </w:tc>
      </w:tr>
      <w:tr w:rsidR="00B72DD6" w14:paraId="024CE8B1" w14:textId="77777777" w:rsidTr="0013317F">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E6723C" w14:textId="77777777" w:rsidR="00B72DD6" w:rsidRDefault="00B72DD6" w:rsidP="0013317F">
            <w:pPr>
              <w:spacing w:after="120"/>
              <w:rPr>
                <w:sz w:val="23"/>
                <w:szCs w:val="23"/>
              </w:rPr>
            </w:pPr>
            <w:r>
              <w:rPr>
                <w:sz w:val="23"/>
                <w:szCs w:val="23"/>
              </w:rPr>
              <w:t>Parastoo Delgoshaei</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63B92EC1" w14:textId="77777777" w:rsidR="00B72DD6" w:rsidRDefault="00B72DD6" w:rsidP="0013317F">
            <w:pPr>
              <w:spacing w:after="120"/>
              <w:rPr>
                <w:sz w:val="23"/>
                <w:szCs w:val="23"/>
              </w:rPr>
            </w:pPr>
            <w:r>
              <w:rPr>
                <w:sz w:val="23"/>
                <w:szCs w:val="23"/>
              </w:rPr>
              <w:t xml:space="preserve"> 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52437C7A" w14:textId="77777777" w:rsidR="00B72DD6" w:rsidRDefault="00B72DD6" w:rsidP="0013317F">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020B3069" w14:textId="77777777" w:rsidR="00B72DD6" w:rsidRDefault="00B72DD6" w:rsidP="0013317F">
            <w:pPr>
              <w:spacing w:after="120"/>
              <w:rPr>
                <w:sz w:val="23"/>
                <w:szCs w:val="23"/>
              </w:rPr>
            </w:pPr>
            <w:r>
              <w:rPr>
                <w:sz w:val="23"/>
                <w:szCs w:val="23"/>
              </w:rPr>
              <w:t>Vice Chair</w:t>
            </w:r>
          </w:p>
        </w:tc>
      </w:tr>
      <w:tr w:rsidR="00B72DD6" w14:paraId="7FCF5401" w14:textId="77777777" w:rsidTr="0013317F">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B8778C9" w14:textId="77777777" w:rsidR="00B72DD6" w:rsidRDefault="00B72DD6" w:rsidP="0013317F">
            <w:pPr>
              <w:spacing w:after="120"/>
              <w:rPr>
                <w:sz w:val="23"/>
                <w:szCs w:val="23"/>
              </w:rPr>
            </w:pPr>
            <w:r>
              <w:rPr>
                <w:sz w:val="23"/>
                <w:szCs w:val="23"/>
              </w:rPr>
              <w:t>Tim Dwyer</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7731A77B" w14:textId="77777777" w:rsidR="00B72DD6" w:rsidRDefault="00B72DD6" w:rsidP="0013317F">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46F30488" w14:textId="77777777" w:rsidR="00B72DD6" w:rsidRDefault="00B72DD6" w:rsidP="0013317F">
            <w:pPr>
              <w:spacing w:after="120"/>
              <w:rPr>
                <w:sz w:val="23"/>
                <w:szCs w:val="23"/>
              </w:rPr>
            </w:pPr>
            <w:r>
              <w:rPr>
                <w:sz w:val="23"/>
                <w:szCs w:val="23"/>
              </w:rPr>
              <w:t>Voting (</w:t>
            </w:r>
            <w:proofErr w:type="spellStart"/>
            <w:r>
              <w:rPr>
                <w:sz w:val="23"/>
                <w:szCs w:val="23"/>
              </w:rPr>
              <w:t>non quorum</w:t>
            </w:r>
            <w:proofErr w:type="spellEnd"/>
            <w:r>
              <w:rPr>
                <w:sz w:val="23"/>
                <w:szCs w:val="23"/>
              </w:rPr>
              <w:t>)</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7401B024" w14:textId="77777777" w:rsidR="00B72DD6" w:rsidRDefault="00B72DD6" w:rsidP="0013317F">
            <w:pPr>
              <w:spacing w:after="120"/>
              <w:rPr>
                <w:sz w:val="23"/>
                <w:szCs w:val="23"/>
              </w:rPr>
            </w:pPr>
            <w:r>
              <w:rPr>
                <w:sz w:val="23"/>
                <w:szCs w:val="23"/>
              </w:rPr>
              <w:t>Member</w:t>
            </w:r>
          </w:p>
        </w:tc>
      </w:tr>
      <w:tr w:rsidR="00B72DD6" w14:paraId="73A815EE" w14:textId="77777777" w:rsidTr="0013317F">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D69F2D" w14:textId="77777777" w:rsidR="00B72DD6" w:rsidRDefault="00B72DD6" w:rsidP="0013317F">
            <w:pPr>
              <w:spacing w:after="120"/>
              <w:rPr>
                <w:sz w:val="23"/>
                <w:szCs w:val="23"/>
              </w:rPr>
            </w:pPr>
            <w:r>
              <w:rPr>
                <w:sz w:val="23"/>
                <w:szCs w:val="23"/>
              </w:rPr>
              <w:t>Anthony Fontanini</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77A56214" w14:textId="77777777" w:rsidR="00B72DD6" w:rsidRDefault="00B72DD6" w:rsidP="0013317F">
            <w:r>
              <w:t>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1EB08637" w14:textId="77777777" w:rsidR="00B72DD6" w:rsidRDefault="00B72DD6" w:rsidP="0013317F">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7519A3A6" w14:textId="77777777" w:rsidR="00B72DD6" w:rsidRDefault="00B72DD6" w:rsidP="0013317F">
            <w:pPr>
              <w:spacing w:after="120"/>
              <w:rPr>
                <w:sz w:val="23"/>
                <w:szCs w:val="23"/>
              </w:rPr>
            </w:pPr>
            <w:r>
              <w:rPr>
                <w:sz w:val="23"/>
                <w:szCs w:val="23"/>
              </w:rPr>
              <w:t>Chair, Emerging Applications Subcommittee Chair</w:t>
            </w:r>
          </w:p>
        </w:tc>
      </w:tr>
      <w:tr w:rsidR="00B72DD6" w14:paraId="7DC3B255" w14:textId="77777777" w:rsidTr="0013317F">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25E4AC4" w14:textId="77777777" w:rsidR="00B72DD6" w:rsidRDefault="00B72DD6" w:rsidP="0013317F">
            <w:pPr>
              <w:spacing w:after="120"/>
              <w:rPr>
                <w:sz w:val="23"/>
                <w:szCs w:val="23"/>
              </w:rPr>
            </w:pPr>
            <w:r>
              <w:rPr>
                <w:sz w:val="23"/>
                <w:szCs w:val="23"/>
              </w:rPr>
              <w:t>Michael Galler</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46670C0E" w14:textId="77777777" w:rsidR="00B72DD6" w:rsidRDefault="00B72DD6" w:rsidP="0013317F">
            <w:r>
              <w:t>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7A466088" w14:textId="77777777" w:rsidR="00B72DD6" w:rsidRDefault="00B72DD6" w:rsidP="0013317F">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78F22D60" w14:textId="77777777" w:rsidR="00B72DD6" w:rsidRDefault="00B72DD6" w:rsidP="0013317F">
            <w:pPr>
              <w:spacing w:after="120"/>
              <w:rPr>
                <w:sz w:val="23"/>
                <w:szCs w:val="23"/>
              </w:rPr>
            </w:pPr>
            <w:r>
              <w:rPr>
                <w:sz w:val="23"/>
                <w:szCs w:val="23"/>
              </w:rPr>
              <w:t>Program Subcommittee Chair</w:t>
            </w:r>
          </w:p>
        </w:tc>
      </w:tr>
      <w:tr w:rsidR="00B72DD6" w14:paraId="3946F155" w14:textId="77777777" w:rsidTr="0013317F">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79D6DD3" w14:textId="77777777" w:rsidR="00B72DD6" w:rsidRDefault="00B72DD6" w:rsidP="0013317F">
            <w:pPr>
              <w:spacing w:after="120"/>
              <w:rPr>
                <w:sz w:val="23"/>
                <w:szCs w:val="23"/>
              </w:rPr>
            </w:pPr>
            <w:r>
              <w:rPr>
                <w:sz w:val="23"/>
                <w:szCs w:val="23"/>
              </w:rPr>
              <w:t>Todd Gottshall</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4D8B16BC" w14:textId="77777777" w:rsidR="00B72DD6" w:rsidRDefault="00B72DD6" w:rsidP="0013317F"/>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6BF41764" w14:textId="77777777" w:rsidR="00B72DD6" w:rsidRDefault="00B72DD6" w:rsidP="0013317F">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0E324327" w14:textId="77777777" w:rsidR="00B72DD6" w:rsidRDefault="00B72DD6" w:rsidP="0013317F">
            <w:pPr>
              <w:spacing w:after="120"/>
              <w:rPr>
                <w:sz w:val="23"/>
                <w:szCs w:val="23"/>
              </w:rPr>
            </w:pPr>
            <w:r>
              <w:rPr>
                <w:sz w:val="23"/>
                <w:szCs w:val="23"/>
              </w:rPr>
              <w:t>Research Subcommittee Chair</w:t>
            </w:r>
          </w:p>
        </w:tc>
      </w:tr>
      <w:tr w:rsidR="00B72DD6" w14:paraId="40249750" w14:textId="77777777" w:rsidTr="0013317F">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1A50C43" w14:textId="77777777" w:rsidR="00B72DD6" w:rsidRDefault="00B72DD6" w:rsidP="0013317F">
            <w:pPr>
              <w:spacing w:after="120"/>
              <w:rPr>
                <w:sz w:val="23"/>
                <w:szCs w:val="23"/>
              </w:rPr>
            </w:pPr>
            <w:r>
              <w:rPr>
                <w:sz w:val="23"/>
                <w:szCs w:val="23"/>
              </w:rPr>
              <w:lastRenderedPageBreak/>
              <w:t>Mohammad Heidarinejad</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63D463FE" w14:textId="77777777" w:rsidR="00B72DD6" w:rsidRDefault="00B72DD6" w:rsidP="0013317F">
            <w:r>
              <w:t>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660CF8A3" w14:textId="77777777" w:rsidR="00B72DD6" w:rsidRDefault="00B72DD6" w:rsidP="0013317F">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1AAB7E9A" w14:textId="77777777" w:rsidR="00B72DD6" w:rsidRDefault="00B72DD6" w:rsidP="0013317F">
            <w:pPr>
              <w:spacing w:after="120"/>
              <w:rPr>
                <w:sz w:val="23"/>
                <w:szCs w:val="23"/>
              </w:rPr>
            </w:pPr>
            <w:r>
              <w:rPr>
                <w:sz w:val="23"/>
                <w:szCs w:val="23"/>
              </w:rPr>
              <w:t>Secretary</w:t>
            </w:r>
          </w:p>
        </w:tc>
      </w:tr>
      <w:tr w:rsidR="00B72DD6" w14:paraId="7730B1B6" w14:textId="77777777" w:rsidTr="0013317F">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CDA8D6" w14:textId="77777777" w:rsidR="00B72DD6" w:rsidRDefault="00B72DD6" w:rsidP="0013317F">
            <w:pPr>
              <w:spacing w:after="120"/>
              <w:rPr>
                <w:sz w:val="23"/>
                <w:szCs w:val="23"/>
              </w:rPr>
            </w:pPr>
            <w:r>
              <w:rPr>
                <w:sz w:val="23"/>
                <w:szCs w:val="23"/>
              </w:rPr>
              <w:t xml:space="preserve">Michael A </w:t>
            </w:r>
            <w:proofErr w:type="spellStart"/>
            <w:r>
              <w:rPr>
                <w:sz w:val="23"/>
                <w:szCs w:val="23"/>
              </w:rPr>
              <w:t>Pouchak</w:t>
            </w:r>
            <w:proofErr w:type="spellEnd"/>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2AD2EC3D" w14:textId="77777777" w:rsidR="00B72DD6" w:rsidRDefault="00B72DD6" w:rsidP="0013317F">
            <w:pPr>
              <w:spacing w:after="120"/>
              <w:rPr>
                <w:sz w:val="23"/>
                <w:szCs w:val="23"/>
              </w:rPr>
            </w:pPr>
            <w:r>
              <w:rPr>
                <w:sz w:val="23"/>
                <w:szCs w:val="23"/>
              </w:rPr>
              <w:t>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78BDB979" w14:textId="77777777" w:rsidR="00B72DD6" w:rsidRDefault="00B72DD6" w:rsidP="0013317F">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21814494" w14:textId="77777777" w:rsidR="00B72DD6" w:rsidRDefault="00B72DD6" w:rsidP="0013317F">
            <w:pPr>
              <w:spacing w:after="120"/>
              <w:rPr>
                <w:sz w:val="23"/>
                <w:szCs w:val="23"/>
              </w:rPr>
            </w:pPr>
            <w:r>
              <w:rPr>
                <w:sz w:val="23"/>
                <w:szCs w:val="23"/>
              </w:rPr>
              <w:t>Honor and Awards Subcommittee Chair</w:t>
            </w:r>
          </w:p>
        </w:tc>
      </w:tr>
      <w:tr w:rsidR="00B72DD6" w14:paraId="0F779856" w14:textId="77777777" w:rsidTr="0013317F">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1E8C0E" w14:textId="77777777" w:rsidR="00B72DD6" w:rsidRDefault="00B72DD6" w:rsidP="0013317F">
            <w:pPr>
              <w:spacing w:after="120"/>
              <w:rPr>
                <w:sz w:val="23"/>
                <w:szCs w:val="23"/>
              </w:rPr>
            </w:pPr>
            <w:r>
              <w:rPr>
                <w:sz w:val="23"/>
                <w:szCs w:val="23"/>
              </w:rPr>
              <w:t>Stephen Roth</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08EFAF29" w14:textId="77777777" w:rsidR="00B72DD6" w:rsidRDefault="00B72DD6" w:rsidP="0013317F">
            <w:pPr>
              <w:spacing w:after="120"/>
              <w:rPr>
                <w:sz w:val="23"/>
                <w:szCs w:val="23"/>
              </w:rPr>
            </w:pPr>
            <w:r>
              <w:rPr>
                <w:sz w:val="23"/>
                <w:szCs w:val="23"/>
              </w:rPr>
              <w:t>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6E1F629A" w14:textId="77777777" w:rsidR="00B72DD6" w:rsidRDefault="00B72DD6" w:rsidP="0013317F">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45169C51" w14:textId="77777777" w:rsidR="00B72DD6" w:rsidRDefault="00B72DD6" w:rsidP="0013317F">
            <w:pPr>
              <w:spacing w:after="120"/>
              <w:rPr>
                <w:sz w:val="23"/>
                <w:szCs w:val="23"/>
              </w:rPr>
            </w:pPr>
            <w:r>
              <w:rPr>
                <w:sz w:val="23"/>
                <w:szCs w:val="23"/>
              </w:rPr>
              <w:t>Member</w:t>
            </w:r>
          </w:p>
        </w:tc>
      </w:tr>
    </w:tbl>
    <w:p w14:paraId="7A1BC499" w14:textId="77777777" w:rsidR="00B72DD6" w:rsidRDefault="00B72DD6" w:rsidP="00B72DD6">
      <w:pPr>
        <w:spacing w:after="120"/>
        <w:rPr>
          <w:sz w:val="23"/>
          <w:szCs w:val="23"/>
          <w:u w:val="single"/>
        </w:rPr>
      </w:pPr>
      <w:r>
        <w:rPr>
          <w:sz w:val="23"/>
          <w:szCs w:val="23"/>
          <w:u w:val="single"/>
        </w:rPr>
        <w:t xml:space="preserve"> </w:t>
      </w:r>
    </w:p>
    <w:p w14:paraId="16522BFA" w14:textId="77777777" w:rsidR="00B72DD6" w:rsidRDefault="00B72DD6" w:rsidP="00B72DD6">
      <w:pPr>
        <w:spacing w:after="120"/>
        <w:rPr>
          <w:color w:val="FF0000"/>
          <w:sz w:val="23"/>
          <w:szCs w:val="23"/>
        </w:rPr>
      </w:pPr>
      <w:r>
        <w:rPr>
          <w:sz w:val="23"/>
          <w:szCs w:val="23"/>
          <w:u w:val="single"/>
        </w:rPr>
        <w:t xml:space="preserve">Other Attendees: Ben Bartling, Nunzio </w:t>
      </w:r>
      <w:proofErr w:type="spellStart"/>
      <w:r>
        <w:rPr>
          <w:sz w:val="23"/>
          <w:szCs w:val="23"/>
          <w:u w:val="single"/>
        </w:rPr>
        <w:t>Cotrufo</w:t>
      </w:r>
      <w:proofErr w:type="spellEnd"/>
      <w:r>
        <w:rPr>
          <w:sz w:val="23"/>
          <w:szCs w:val="23"/>
          <w:u w:val="single"/>
        </w:rPr>
        <w:t xml:space="preserve">, Steve Joanis, Jonathan </w:t>
      </w:r>
      <w:proofErr w:type="spellStart"/>
      <w:r>
        <w:rPr>
          <w:sz w:val="23"/>
          <w:szCs w:val="23"/>
          <w:u w:val="single"/>
        </w:rPr>
        <w:t>Brinias</w:t>
      </w:r>
      <w:proofErr w:type="spellEnd"/>
      <w:r>
        <w:rPr>
          <w:sz w:val="23"/>
          <w:szCs w:val="23"/>
          <w:u w:val="single"/>
        </w:rPr>
        <w:t>, Mathew Houston, Bing Dong</w:t>
      </w:r>
    </w:p>
    <w:p w14:paraId="696DDC2D" w14:textId="77777777" w:rsidR="00B72DD6" w:rsidRDefault="00B72DD6" w:rsidP="00B72DD6">
      <w:pPr>
        <w:spacing w:after="120"/>
        <w:rPr>
          <w:b/>
          <w:sz w:val="23"/>
          <w:szCs w:val="23"/>
        </w:rPr>
      </w:pPr>
      <w:r>
        <w:rPr>
          <w:b/>
          <w:sz w:val="23"/>
          <w:szCs w:val="23"/>
        </w:rPr>
        <w:t>Chair’s Report</w:t>
      </w:r>
    </w:p>
    <w:p w14:paraId="36A499B1" w14:textId="77777777" w:rsidR="00B72DD6" w:rsidRDefault="00B72DD6" w:rsidP="00B72DD6">
      <w:pPr>
        <w:numPr>
          <w:ilvl w:val="0"/>
          <w:numId w:val="37"/>
        </w:numPr>
        <w:spacing w:before="120" w:after="120" w:line="276" w:lineRule="auto"/>
        <w:rPr>
          <w:sz w:val="23"/>
          <w:szCs w:val="23"/>
        </w:rPr>
      </w:pPr>
      <w:r>
        <w:rPr>
          <w:sz w:val="23"/>
          <w:szCs w:val="23"/>
        </w:rPr>
        <w:t>Welcome old and new attendees and encourage participation.</w:t>
      </w:r>
    </w:p>
    <w:p w14:paraId="63A8F1FE" w14:textId="77777777" w:rsidR="00B72DD6" w:rsidRDefault="00B72DD6" w:rsidP="00B72DD6">
      <w:pPr>
        <w:spacing w:before="120" w:after="120"/>
        <w:rPr>
          <w:b/>
          <w:sz w:val="23"/>
          <w:szCs w:val="23"/>
        </w:rPr>
      </w:pPr>
      <w:r>
        <w:rPr>
          <w:b/>
          <w:sz w:val="23"/>
          <w:szCs w:val="23"/>
        </w:rPr>
        <w:t>Review of Action Items and Activities from previous meeting</w:t>
      </w:r>
    </w:p>
    <w:p w14:paraId="63587D2E" w14:textId="77777777" w:rsidR="00B72DD6" w:rsidRDefault="00B72DD6" w:rsidP="00B72DD6">
      <w:pPr>
        <w:numPr>
          <w:ilvl w:val="0"/>
          <w:numId w:val="37"/>
        </w:numPr>
        <w:spacing w:before="120" w:after="120" w:line="276" w:lineRule="auto"/>
        <w:rPr>
          <w:sz w:val="23"/>
          <w:szCs w:val="23"/>
        </w:rPr>
      </w:pPr>
      <w:r>
        <w:rPr>
          <w:sz w:val="23"/>
          <w:szCs w:val="23"/>
        </w:rPr>
        <w:t>None</w:t>
      </w:r>
    </w:p>
    <w:p w14:paraId="54C73ABB" w14:textId="77777777" w:rsidR="00B72DD6" w:rsidRDefault="00B72DD6" w:rsidP="00B72DD6">
      <w:pPr>
        <w:spacing w:before="120" w:after="120"/>
        <w:rPr>
          <w:b/>
          <w:sz w:val="23"/>
          <w:szCs w:val="23"/>
        </w:rPr>
      </w:pPr>
      <w:r>
        <w:rPr>
          <w:b/>
          <w:sz w:val="23"/>
          <w:szCs w:val="23"/>
        </w:rPr>
        <w:t>New Business (brainstorming)</w:t>
      </w:r>
    </w:p>
    <w:p w14:paraId="7A24FCC9" w14:textId="77777777" w:rsidR="00B72DD6" w:rsidRDefault="00B72DD6" w:rsidP="00B72DD6">
      <w:pPr>
        <w:spacing w:before="120" w:after="120"/>
        <w:rPr>
          <w:sz w:val="23"/>
          <w:szCs w:val="23"/>
        </w:rPr>
      </w:pPr>
      <w:r>
        <w:rPr>
          <w:sz w:val="23"/>
          <w:szCs w:val="23"/>
        </w:rPr>
        <w:t>Research project(s) –</w:t>
      </w:r>
    </w:p>
    <w:p w14:paraId="78029796" w14:textId="77777777" w:rsidR="00B72DD6" w:rsidRDefault="00B72DD6" w:rsidP="00B72DD6">
      <w:pPr>
        <w:numPr>
          <w:ilvl w:val="0"/>
          <w:numId w:val="34"/>
        </w:numPr>
        <w:spacing w:before="120" w:line="276" w:lineRule="auto"/>
        <w:rPr>
          <w:sz w:val="23"/>
          <w:szCs w:val="23"/>
        </w:rPr>
      </w:pPr>
      <w:r>
        <w:rPr>
          <w:sz w:val="23"/>
          <w:szCs w:val="23"/>
        </w:rPr>
        <w:t>Social media technologies</w:t>
      </w:r>
    </w:p>
    <w:p w14:paraId="167E5D57" w14:textId="77777777" w:rsidR="00B72DD6" w:rsidRDefault="00B72DD6" w:rsidP="00B72DD6">
      <w:pPr>
        <w:numPr>
          <w:ilvl w:val="1"/>
          <w:numId w:val="34"/>
        </w:numPr>
        <w:spacing w:line="276" w:lineRule="auto"/>
        <w:rPr>
          <w:sz w:val="23"/>
          <w:szCs w:val="23"/>
        </w:rPr>
      </w:pPr>
      <w:r>
        <w:rPr>
          <w:sz w:val="23"/>
          <w:szCs w:val="23"/>
        </w:rPr>
        <w:t>Mike P. - Bing Dong WS 1811: ​​Determining Occupancy Patterns in Clusters of Buildings with Data Drawn from Web Based Social Media and Mobile Positions.</w:t>
      </w:r>
    </w:p>
    <w:p w14:paraId="08CF9239" w14:textId="77777777" w:rsidR="00B72DD6" w:rsidRDefault="00B72DD6" w:rsidP="00B72DD6">
      <w:pPr>
        <w:numPr>
          <w:ilvl w:val="2"/>
          <w:numId w:val="34"/>
        </w:numPr>
        <w:spacing w:line="276" w:lineRule="auto"/>
        <w:rPr>
          <w:sz w:val="23"/>
          <w:szCs w:val="23"/>
        </w:rPr>
      </w:pPr>
      <w:r>
        <w:rPr>
          <w:sz w:val="23"/>
          <w:szCs w:val="23"/>
        </w:rPr>
        <w:t xml:space="preserve">Circulated through e-mail. Looking for co-sponsorship. </w:t>
      </w:r>
    </w:p>
    <w:p w14:paraId="1E29505A" w14:textId="77777777" w:rsidR="00B72DD6" w:rsidRDefault="00B72DD6" w:rsidP="00B72DD6">
      <w:pPr>
        <w:numPr>
          <w:ilvl w:val="2"/>
          <w:numId w:val="34"/>
        </w:numPr>
        <w:spacing w:line="276" w:lineRule="auto"/>
        <w:rPr>
          <w:sz w:val="23"/>
          <w:szCs w:val="23"/>
        </w:rPr>
      </w:pPr>
      <w:r>
        <w:rPr>
          <w:b/>
          <w:sz w:val="23"/>
          <w:szCs w:val="23"/>
        </w:rPr>
        <w:t>AI: Bring up in Research subcommittee.</w:t>
      </w:r>
    </w:p>
    <w:p w14:paraId="31FC56A7" w14:textId="77777777" w:rsidR="00B72DD6" w:rsidRDefault="00B72DD6" w:rsidP="00B72DD6">
      <w:pPr>
        <w:numPr>
          <w:ilvl w:val="2"/>
          <w:numId w:val="34"/>
        </w:numPr>
        <w:spacing w:line="276" w:lineRule="auto"/>
        <w:rPr>
          <w:sz w:val="23"/>
          <w:szCs w:val="23"/>
        </w:rPr>
      </w:pPr>
      <w:r>
        <w:rPr>
          <w:sz w:val="23"/>
          <w:szCs w:val="23"/>
        </w:rPr>
        <w:t>Mohammad: TC 7.5 would be a good co-sponsor</w:t>
      </w:r>
    </w:p>
    <w:p w14:paraId="389502DC" w14:textId="77777777" w:rsidR="00B72DD6" w:rsidRDefault="00B72DD6" w:rsidP="00B72DD6">
      <w:pPr>
        <w:numPr>
          <w:ilvl w:val="1"/>
          <w:numId w:val="34"/>
        </w:numPr>
        <w:spacing w:line="276" w:lineRule="auto"/>
        <w:rPr>
          <w:sz w:val="23"/>
          <w:szCs w:val="23"/>
        </w:rPr>
      </w:pPr>
      <w:r>
        <w:rPr>
          <w:sz w:val="23"/>
          <w:szCs w:val="23"/>
        </w:rPr>
        <w:t xml:space="preserve">Ben: Slipstream was involved with some occupancy data. Building occupancy analytics through </w:t>
      </w:r>
      <w:proofErr w:type="spellStart"/>
      <w:r>
        <w:rPr>
          <w:sz w:val="23"/>
          <w:szCs w:val="23"/>
        </w:rPr>
        <w:t>wifi</w:t>
      </w:r>
      <w:proofErr w:type="spellEnd"/>
      <w:r>
        <w:rPr>
          <w:sz w:val="23"/>
          <w:szCs w:val="23"/>
        </w:rPr>
        <w:t xml:space="preserve"> with validation from computer vision.</w:t>
      </w:r>
    </w:p>
    <w:p w14:paraId="479B829F" w14:textId="77777777" w:rsidR="00B72DD6" w:rsidRDefault="00B72DD6" w:rsidP="00B72DD6">
      <w:pPr>
        <w:numPr>
          <w:ilvl w:val="0"/>
          <w:numId w:val="34"/>
        </w:numPr>
        <w:spacing w:line="276" w:lineRule="auto"/>
        <w:rPr>
          <w:sz w:val="23"/>
          <w:szCs w:val="23"/>
        </w:rPr>
      </w:pPr>
      <w:r>
        <w:rPr>
          <w:sz w:val="23"/>
          <w:szCs w:val="23"/>
        </w:rPr>
        <w:t>Drones</w:t>
      </w:r>
    </w:p>
    <w:p w14:paraId="33EED94A" w14:textId="77777777" w:rsidR="00B72DD6" w:rsidRDefault="00B72DD6" w:rsidP="00B72DD6">
      <w:pPr>
        <w:numPr>
          <w:ilvl w:val="1"/>
          <w:numId w:val="34"/>
        </w:numPr>
        <w:spacing w:line="276" w:lineRule="auto"/>
        <w:rPr>
          <w:sz w:val="23"/>
          <w:szCs w:val="23"/>
        </w:rPr>
      </w:pPr>
      <w:r>
        <w:rPr>
          <w:sz w:val="23"/>
          <w:szCs w:val="23"/>
        </w:rPr>
        <w:t xml:space="preserve">Mike P/Stephen: Combat applications of drones. New technologies impacting combat. </w:t>
      </w:r>
      <w:hyperlink r:id="rId13">
        <w:r>
          <w:rPr>
            <w:color w:val="1155CC"/>
            <w:sz w:val="23"/>
            <w:szCs w:val="23"/>
            <w:u w:val="single"/>
          </w:rPr>
          <w:t>https://www.wsj.com/world/drones-are-changing-the-way-wars-are-fought-b6cb4c46?st=gvkbb5vr3cvdkoi&amp;reflink=desktopwebshare_permalink</w:t>
        </w:r>
      </w:hyperlink>
      <w:r>
        <w:rPr>
          <w:sz w:val="23"/>
          <w:szCs w:val="23"/>
        </w:rPr>
        <w:t xml:space="preserve"> </w:t>
      </w:r>
    </w:p>
    <w:p w14:paraId="6D12C951" w14:textId="77777777" w:rsidR="00B72DD6" w:rsidRDefault="00B72DD6" w:rsidP="00B72DD6">
      <w:pPr>
        <w:numPr>
          <w:ilvl w:val="1"/>
          <w:numId w:val="34"/>
        </w:numPr>
        <w:spacing w:line="276" w:lineRule="auto"/>
        <w:rPr>
          <w:sz w:val="23"/>
          <w:szCs w:val="23"/>
        </w:rPr>
      </w:pPr>
      <w:r>
        <w:rPr>
          <w:sz w:val="23"/>
          <w:szCs w:val="23"/>
        </w:rPr>
        <w:t>Mike P: Add sensors to drones for proactive diagnostics. Joshua might have used google maps (computer vision) to create building energy models of U.S. buildings. Drones could be a good inventory technology.</w:t>
      </w:r>
    </w:p>
    <w:p w14:paraId="04C215AD" w14:textId="77777777" w:rsidR="00B72DD6" w:rsidRDefault="00B72DD6" w:rsidP="00B72DD6">
      <w:pPr>
        <w:numPr>
          <w:ilvl w:val="1"/>
          <w:numId w:val="34"/>
        </w:numPr>
        <w:spacing w:line="276" w:lineRule="auto"/>
        <w:rPr>
          <w:sz w:val="23"/>
          <w:szCs w:val="23"/>
        </w:rPr>
      </w:pPr>
      <w:r>
        <w:rPr>
          <w:sz w:val="23"/>
          <w:szCs w:val="23"/>
        </w:rPr>
        <w:t>Jonathan: MyHeat.ca (</w:t>
      </w:r>
      <w:hyperlink r:id="rId14">
        <w:r>
          <w:rPr>
            <w:color w:val="1155CC"/>
            <w:sz w:val="23"/>
            <w:szCs w:val="23"/>
            <w:u w:val="single"/>
          </w:rPr>
          <w:t>https://myheat.ca/</w:t>
        </w:r>
      </w:hyperlink>
      <w:r>
        <w:rPr>
          <w:sz w:val="23"/>
          <w:szCs w:val="23"/>
        </w:rPr>
        <w:t>). Flew drones over the town with an infrared map to see if roof is leaking heat. Desire for retrofit.</w:t>
      </w:r>
    </w:p>
    <w:p w14:paraId="24C63B08" w14:textId="77777777" w:rsidR="00B72DD6" w:rsidRDefault="00B72DD6" w:rsidP="00B72DD6">
      <w:pPr>
        <w:numPr>
          <w:ilvl w:val="1"/>
          <w:numId w:val="34"/>
        </w:numPr>
        <w:spacing w:line="276" w:lineRule="auto"/>
        <w:rPr>
          <w:sz w:val="23"/>
          <w:szCs w:val="23"/>
        </w:rPr>
      </w:pPr>
      <w:r>
        <w:rPr>
          <w:sz w:val="23"/>
          <w:szCs w:val="23"/>
        </w:rPr>
        <w:t>Ben: PV array installation for service purposes. See PV arrays that are not performing as they should.</w:t>
      </w:r>
    </w:p>
    <w:p w14:paraId="63D369B0" w14:textId="77777777" w:rsidR="00B72DD6" w:rsidRDefault="00B72DD6" w:rsidP="00B72DD6">
      <w:pPr>
        <w:numPr>
          <w:ilvl w:val="1"/>
          <w:numId w:val="34"/>
        </w:numPr>
        <w:spacing w:line="276" w:lineRule="auto"/>
        <w:rPr>
          <w:sz w:val="23"/>
          <w:szCs w:val="23"/>
        </w:rPr>
      </w:pPr>
      <w:r>
        <w:rPr>
          <w:sz w:val="23"/>
          <w:szCs w:val="23"/>
        </w:rPr>
        <w:t>Mike P: Example - At a building can see light coming through the door. Imagine a drone that could go around the building and see the leak in the building. Big savings opportunity, decarbonization, net-zero.</w:t>
      </w:r>
    </w:p>
    <w:p w14:paraId="408A5F3A" w14:textId="77777777" w:rsidR="00B72DD6" w:rsidRDefault="00B72DD6" w:rsidP="00B72DD6">
      <w:pPr>
        <w:numPr>
          <w:ilvl w:val="1"/>
          <w:numId w:val="34"/>
        </w:numPr>
        <w:spacing w:line="276" w:lineRule="auto"/>
        <w:rPr>
          <w:sz w:val="23"/>
          <w:szCs w:val="23"/>
        </w:rPr>
      </w:pPr>
      <w:r>
        <w:rPr>
          <w:sz w:val="23"/>
          <w:szCs w:val="23"/>
        </w:rPr>
        <w:t>Ben: Using drones for architectural photography.</w:t>
      </w:r>
    </w:p>
    <w:p w14:paraId="17740931" w14:textId="77777777" w:rsidR="00B72DD6" w:rsidRDefault="00B72DD6" w:rsidP="00B72DD6">
      <w:pPr>
        <w:numPr>
          <w:ilvl w:val="1"/>
          <w:numId w:val="34"/>
        </w:numPr>
        <w:spacing w:line="276" w:lineRule="auto"/>
        <w:rPr>
          <w:b/>
          <w:sz w:val="23"/>
          <w:szCs w:val="23"/>
        </w:rPr>
      </w:pPr>
      <w:r>
        <w:rPr>
          <w:b/>
          <w:sz w:val="23"/>
          <w:szCs w:val="23"/>
        </w:rPr>
        <w:lastRenderedPageBreak/>
        <w:t>Tony: AI bring up in Program meeting</w:t>
      </w:r>
    </w:p>
    <w:p w14:paraId="59915D76" w14:textId="77777777" w:rsidR="00B72DD6" w:rsidRDefault="00B72DD6" w:rsidP="00B72DD6">
      <w:pPr>
        <w:numPr>
          <w:ilvl w:val="0"/>
          <w:numId w:val="34"/>
        </w:numPr>
        <w:spacing w:line="276" w:lineRule="auto"/>
        <w:rPr>
          <w:sz w:val="23"/>
          <w:szCs w:val="23"/>
        </w:rPr>
      </w:pPr>
      <w:r>
        <w:rPr>
          <w:sz w:val="23"/>
          <w:szCs w:val="23"/>
        </w:rPr>
        <w:t>Additive manufacturing / 3D printing</w:t>
      </w:r>
    </w:p>
    <w:p w14:paraId="38BB6EB4" w14:textId="77777777" w:rsidR="00B72DD6" w:rsidRDefault="00B72DD6" w:rsidP="00B72DD6">
      <w:pPr>
        <w:numPr>
          <w:ilvl w:val="1"/>
          <w:numId w:val="34"/>
        </w:numPr>
        <w:spacing w:line="276" w:lineRule="auto"/>
        <w:rPr>
          <w:sz w:val="23"/>
          <w:szCs w:val="23"/>
        </w:rPr>
      </w:pPr>
      <w:r>
        <w:rPr>
          <w:sz w:val="23"/>
          <w:szCs w:val="23"/>
        </w:rPr>
        <w:t>Mike P: Possibly applications in reduced waste, reduced time, and labor.</w:t>
      </w:r>
    </w:p>
    <w:p w14:paraId="0992CC61" w14:textId="77777777" w:rsidR="00B72DD6" w:rsidRDefault="00B72DD6" w:rsidP="00B72DD6">
      <w:pPr>
        <w:numPr>
          <w:ilvl w:val="2"/>
          <w:numId w:val="34"/>
        </w:numPr>
        <w:spacing w:line="276" w:lineRule="auto"/>
        <w:rPr>
          <w:sz w:val="23"/>
          <w:szCs w:val="23"/>
        </w:rPr>
      </w:pPr>
      <w:r>
        <w:rPr>
          <w:sz w:val="23"/>
          <w:szCs w:val="23"/>
        </w:rPr>
        <w:t>Tony: Applications speaks to industrial building construction.</w:t>
      </w:r>
    </w:p>
    <w:p w14:paraId="5FB768AC" w14:textId="77777777" w:rsidR="00B72DD6" w:rsidRDefault="00B72DD6" w:rsidP="00B72DD6">
      <w:pPr>
        <w:numPr>
          <w:ilvl w:val="1"/>
          <w:numId w:val="34"/>
        </w:numPr>
        <w:spacing w:line="276" w:lineRule="auto"/>
        <w:rPr>
          <w:sz w:val="23"/>
          <w:szCs w:val="23"/>
        </w:rPr>
      </w:pPr>
      <w:r>
        <w:rPr>
          <w:sz w:val="23"/>
          <w:szCs w:val="23"/>
        </w:rPr>
        <w:t xml:space="preserve">Mohammad: Project looking at steam fault diagnostics. 3D printing is often needed. Mohammad looking to submit an abstract for a potential seminar. </w:t>
      </w:r>
      <w:r>
        <w:rPr>
          <w:b/>
          <w:sz w:val="23"/>
          <w:szCs w:val="23"/>
        </w:rPr>
        <w:t>AI bring topic up program.</w:t>
      </w:r>
    </w:p>
    <w:p w14:paraId="1A377A9C" w14:textId="77777777" w:rsidR="00B72DD6" w:rsidRDefault="00B72DD6" w:rsidP="00B72DD6">
      <w:pPr>
        <w:numPr>
          <w:ilvl w:val="1"/>
          <w:numId w:val="34"/>
        </w:numPr>
        <w:spacing w:line="276" w:lineRule="auto"/>
        <w:rPr>
          <w:sz w:val="23"/>
          <w:szCs w:val="23"/>
        </w:rPr>
      </w:pPr>
      <w:r>
        <w:rPr>
          <w:sz w:val="23"/>
          <w:szCs w:val="23"/>
        </w:rPr>
        <w:t xml:space="preserve">Jonathan: Single-family home concrete (Twente Additive manufacturing) - </w:t>
      </w:r>
      <w:hyperlink r:id="rId15">
        <w:r>
          <w:rPr>
            <w:color w:val="1155CC"/>
            <w:sz w:val="23"/>
            <w:szCs w:val="23"/>
            <w:u w:val="single"/>
          </w:rPr>
          <w:t>https://www.twente-am.com/</w:t>
        </w:r>
      </w:hyperlink>
      <w:r>
        <w:rPr>
          <w:sz w:val="23"/>
          <w:szCs w:val="23"/>
        </w:rPr>
        <w:t xml:space="preserve"> </w:t>
      </w:r>
    </w:p>
    <w:p w14:paraId="5D676A44" w14:textId="77777777" w:rsidR="00B72DD6" w:rsidRDefault="00B72DD6" w:rsidP="00B72DD6">
      <w:pPr>
        <w:numPr>
          <w:ilvl w:val="0"/>
          <w:numId w:val="34"/>
        </w:numPr>
        <w:spacing w:line="276" w:lineRule="auto"/>
        <w:rPr>
          <w:sz w:val="23"/>
          <w:szCs w:val="23"/>
        </w:rPr>
      </w:pPr>
      <w:r>
        <w:rPr>
          <w:sz w:val="23"/>
          <w:szCs w:val="23"/>
        </w:rPr>
        <w:t>Mobile applications</w:t>
      </w:r>
    </w:p>
    <w:p w14:paraId="6364AA5D" w14:textId="77777777" w:rsidR="00B72DD6" w:rsidRDefault="00B72DD6" w:rsidP="00B72DD6">
      <w:pPr>
        <w:numPr>
          <w:ilvl w:val="1"/>
          <w:numId w:val="34"/>
        </w:numPr>
        <w:spacing w:line="276" w:lineRule="auto"/>
        <w:rPr>
          <w:sz w:val="23"/>
          <w:szCs w:val="23"/>
        </w:rPr>
      </w:pPr>
      <w:r>
        <w:rPr>
          <w:sz w:val="23"/>
          <w:szCs w:val="23"/>
        </w:rPr>
        <w:t>Mike P: ASHRAE Funding mobile apps?</w:t>
      </w:r>
    </w:p>
    <w:p w14:paraId="27E88EB3" w14:textId="77777777" w:rsidR="00B72DD6" w:rsidRDefault="00B72DD6" w:rsidP="00B72DD6">
      <w:pPr>
        <w:numPr>
          <w:ilvl w:val="2"/>
          <w:numId w:val="34"/>
        </w:numPr>
        <w:spacing w:line="276" w:lineRule="auto"/>
        <w:rPr>
          <w:sz w:val="23"/>
          <w:szCs w:val="23"/>
        </w:rPr>
      </w:pPr>
      <w:r>
        <w:rPr>
          <w:sz w:val="23"/>
          <w:szCs w:val="23"/>
        </w:rPr>
        <w:t>Stephen: License apps through the ASHRAE store</w:t>
      </w:r>
    </w:p>
    <w:p w14:paraId="1FB7257F" w14:textId="77777777" w:rsidR="00B72DD6" w:rsidRDefault="00B72DD6" w:rsidP="00B72DD6">
      <w:pPr>
        <w:numPr>
          <w:ilvl w:val="3"/>
          <w:numId w:val="34"/>
        </w:numPr>
        <w:spacing w:line="276" w:lineRule="auto"/>
        <w:rPr>
          <w:sz w:val="23"/>
          <w:szCs w:val="23"/>
        </w:rPr>
      </w:pPr>
      <w:r>
        <w:rPr>
          <w:sz w:val="23"/>
          <w:szCs w:val="23"/>
        </w:rPr>
        <w:t xml:space="preserve">Duct sizing, Duct fitting, </w:t>
      </w:r>
      <w:proofErr w:type="spellStart"/>
      <w:r>
        <w:rPr>
          <w:sz w:val="23"/>
          <w:szCs w:val="23"/>
        </w:rPr>
        <w:t>Psychrometrics</w:t>
      </w:r>
      <w:proofErr w:type="spellEnd"/>
    </w:p>
    <w:p w14:paraId="50264304" w14:textId="77777777" w:rsidR="00B72DD6" w:rsidRDefault="00B72DD6" w:rsidP="00B72DD6">
      <w:pPr>
        <w:numPr>
          <w:ilvl w:val="1"/>
          <w:numId w:val="34"/>
        </w:numPr>
        <w:spacing w:line="276" w:lineRule="auto"/>
        <w:rPr>
          <w:sz w:val="23"/>
          <w:szCs w:val="23"/>
        </w:rPr>
      </w:pPr>
      <w:r>
        <w:rPr>
          <w:sz w:val="23"/>
          <w:szCs w:val="23"/>
        </w:rPr>
        <w:t>Tony: Ting looking at potential arching and other electrical issues for a homeowner.</w:t>
      </w:r>
    </w:p>
    <w:p w14:paraId="66E5CE09" w14:textId="77777777" w:rsidR="00B72DD6" w:rsidRDefault="00B72DD6" w:rsidP="00B72DD6">
      <w:pPr>
        <w:numPr>
          <w:ilvl w:val="0"/>
          <w:numId w:val="34"/>
        </w:numPr>
        <w:spacing w:line="276" w:lineRule="auto"/>
        <w:rPr>
          <w:sz w:val="23"/>
          <w:szCs w:val="23"/>
        </w:rPr>
      </w:pPr>
      <w:r>
        <w:rPr>
          <w:sz w:val="23"/>
          <w:szCs w:val="23"/>
        </w:rPr>
        <w:t>Web-services</w:t>
      </w:r>
    </w:p>
    <w:p w14:paraId="191E2A74" w14:textId="77777777" w:rsidR="00B72DD6" w:rsidRDefault="00B72DD6" w:rsidP="00B72DD6">
      <w:pPr>
        <w:numPr>
          <w:ilvl w:val="1"/>
          <w:numId w:val="34"/>
        </w:numPr>
        <w:spacing w:line="276" w:lineRule="auto"/>
        <w:rPr>
          <w:sz w:val="23"/>
          <w:szCs w:val="23"/>
        </w:rPr>
      </w:pPr>
      <w:r>
        <w:rPr>
          <w:sz w:val="23"/>
          <w:szCs w:val="23"/>
        </w:rPr>
        <w:t xml:space="preserve">Stephen: Web based </w:t>
      </w:r>
      <w:proofErr w:type="spellStart"/>
      <w:r>
        <w:rPr>
          <w:sz w:val="23"/>
          <w:szCs w:val="23"/>
        </w:rPr>
        <w:t>Psychrometrics</w:t>
      </w:r>
      <w:proofErr w:type="spellEnd"/>
      <w:r>
        <w:rPr>
          <w:sz w:val="23"/>
          <w:szCs w:val="23"/>
        </w:rPr>
        <w:t xml:space="preserve"> charts. Works on every platform.</w:t>
      </w:r>
    </w:p>
    <w:p w14:paraId="354F6F4B" w14:textId="77777777" w:rsidR="00B72DD6" w:rsidRDefault="00B72DD6" w:rsidP="00B72DD6">
      <w:pPr>
        <w:numPr>
          <w:ilvl w:val="2"/>
          <w:numId w:val="34"/>
        </w:numPr>
        <w:spacing w:line="276" w:lineRule="auto"/>
        <w:rPr>
          <w:sz w:val="23"/>
          <w:szCs w:val="23"/>
        </w:rPr>
      </w:pPr>
      <w:r>
        <w:rPr>
          <w:sz w:val="23"/>
          <w:szCs w:val="23"/>
        </w:rPr>
        <w:t>Could be for teaching, subscription.</w:t>
      </w:r>
    </w:p>
    <w:p w14:paraId="436D7134" w14:textId="77777777" w:rsidR="00B72DD6" w:rsidRDefault="00B72DD6" w:rsidP="00B72DD6">
      <w:pPr>
        <w:numPr>
          <w:ilvl w:val="1"/>
          <w:numId w:val="34"/>
        </w:numPr>
        <w:spacing w:line="276" w:lineRule="auto"/>
        <w:rPr>
          <w:sz w:val="23"/>
          <w:szCs w:val="23"/>
        </w:rPr>
      </w:pPr>
      <w:r>
        <w:rPr>
          <w:sz w:val="23"/>
          <w:szCs w:val="23"/>
        </w:rPr>
        <w:t xml:space="preserve">Steve J: AWS data transfers. Industry is stumbling into this area. As a contractor we are reactive to this technology. Tie data on AWS to </w:t>
      </w:r>
      <w:proofErr w:type="spellStart"/>
      <w:r>
        <w:rPr>
          <w:sz w:val="23"/>
          <w:szCs w:val="23"/>
        </w:rPr>
        <w:t>backnet</w:t>
      </w:r>
      <w:proofErr w:type="spellEnd"/>
      <w:r>
        <w:rPr>
          <w:sz w:val="23"/>
          <w:szCs w:val="23"/>
        </w:rPr>
        <w:t xml:space="preserve">. Pull data on AWS. Security. </w:t>
      </w:r>
    </w:p>
    <w:p w14:paraId="589CB360" w14:textId="77777777" w:rsidR="00B72DD6" w:rsidRDefault="00B72DD6" w:rsidP="00B72DD6">
      <w:pPr>
        <w:numPr>
          <w:ilvl w:val="1"/>
          <w:numId w:val="34"/>
        </w:numPr>
        <w:spacing w:line="276" w:lineRule="auto"/>
        <w:rPr>
          <w:sz w:val="23"/>
          <w:szCs w:val="23"/>
        </w:rPr>
      </w:pPr>
      <w:r>
        <w:rPr>
          <w:sz w:val="23"/>
          <w:szCs w:val="23"/>
        </w:rPr>
        <w:t>Stephen: ASHRAE BEQ: API that is exposed and get an BEQ score.</w:t>
      </w:r>
    </w:p>
    <w:p w14:paraId="0E9A61C3" w14:textId="77777777" w:rsidR="00B72DD6" w:rsidRDefault="00B72DD6" w:rsidP="00B72DD6">
      <w:pPr>
        <w:numPr>
          <w:ilvl w:val="0"/>
          <w:numId w:val="34"/>
        </w:numPr>
        <w:spacing w:line="276" w:lineRule="auto"/>
        <w:rPr>
          <w:sz w:val="23"/>
          <w:szCs w:val="23"/>
        </w:rPr>
      </w:pPr>
      <w:r>
        <w:rPr>
          <w:sz w:val="23"/>
          <w:szCs w:val="23"/>
        </w:rPr>
        <w:t>Big data modeling/mining</w:t>
      </w:r>
    </w:p>
    <w:p w14:paraId="53A5414B" w14:textId="77777777" w:rsidR="00B72DD6" w:rsidRDefault="00B72DD6" w:rsidP="00B72DD6">
      <w:pPr>
        <w:numPr>
          <w:ilvl w:val="1"/>
          <w:numId w:val="34"/>
        </w:numPr>
        <w:spacing w:line="276" w:lineRule="auto"/>
        <w:rPr>
          <w:sz w:val="23"/>
          <w:szCs w:val="23"/>
        </w:rPr>
      </w:pPr>
      <w:r>
        <w:rPr>
          <w:sz w:val="23"/>
          <w:szCs w:val="23"/>
        </w:rPr>
        <w:t>Tony: End-use Load Profiles and End-Use Savings Shapes</w:t>
      </w:r>
    </w:p>
    <w:p w14:paraId="05C6B0B8" w14:textId="77777777" w:rsidR="00B72DD6" w:rsidRDefault="00DE4D93" w:rsidP="00B72DD6">
      <w:pPr>
        <w:numPr>
          <w:ilvl w:val="2"/>
          <w:numId w:val="34"/>
        </w:numPr>
        <w:spacing w:line="276" w:lineRule="auto"/>
        <w:rPr>
          <w:sz w:val="23"/>
          <w:szCs w:val="23"/>
        </w:rPr>
      </w:pPr>
      <w:hyperlink r:id="rId16">
        <w:r w:rsidR="00B72DD6">
          <w:rPr>
            <w:color w:val="1155CC"/>
            <w:sz w:val="23"/>
            <w:szCs w:val="23"/>
            <w:u w:val="single"/>
          </w:rPr>
          <w:t>https://data.openei.org/submissions/4520</w:t>
        </w:r>
      </w:hyperlink>
      <w:r w:rsidR="00B72DD6">
        <w:rPr>
          <w:sz w:val="23"/>
          <w:szCs w:val="23"/>
        </w:rPr>
        <w:t xml:space="preserve"> </w:t>
      </w:r>
    </w:p>
    <w:p w14:paraId="3276277C" w14:textId="77777777" w:rsidR="00B72DD6" w:rsidRDefault="00DE4D93" w:rsidP="00B72DD6">
      <w:pPr>
        <w:numPr>
          <w:ilvl w:val="2"/>
          <w:numId w:val="34"/>
        </w:numPr>
        <w:spacing w:line="276" w:lineRule="auto"/>
        <w:rPr>
          <w:sz w:val="23"/>
          <w:szCs w:val="23"/>
        </w:rPr>
      </w:pPr>
      <w:hyperlink r:id="rId17">
        <w:r w:rsidR="00B72DD6">
          <w:rPr>
            <w:color w:val="1155CC"/>
            <w:sz w:val="23"/>
            <w:szCs w:val="23"/>
            <w:u w:val="single"/>
          </w:rPr>
          <w:t>https://comstock.nrel.gov/page/datasets</w:t>
        </w:r>
      </w:hyperlink>
      <w:r w:rsidR="00B72DD6">
        <w:rPr>
          <w:sz w:val="23"/>
          <w:szCs w:val="23"/>
        </w:rPr>
        <w:t xml:space="preserve"> </w:t>
      </w:r>
    </w:p>
    <w:p w14:paraId="79D59310" w14:textId="77777777" w:rsidR="00B72DD6" w:rsidRDefault="00DE4D93" w:rsidP="00B72DD6">
      <w:pPr>
        <w:numPr>
          <w:ilvl w:val="2"/>
          <w:numId w:val="34"/>
        </w:numPr>
        <w:spacing w:line="276" w:lineRule="auto"/>
        <w:rPr>
          <w:sz w:val="23"/>
          <w:szCs w:val="23"/>
        </w:rPr>
      </w:pPr>
      <w:hyperlink r:id="rId18">
        <w:r w:rsidR="00B72DD6">
          <w:rPr>
            <w:color w:val="1155CC"/>
            <w:sz w:val="23"/>
            <w:szCs w:val="23"/>
            <w:u w:val="single"/>
          </w:rPr>
          <w:t>https://resstock.nrel.gov/datasets</w:t>
        </w:r>
      </w:hyperlink>
      <w:r w:rsidR="00B72DD6">
        <w:rPr>
          <w:sz w:val="23"/>
          <w:szCs w:val="23"/>
        </w:rPr>
        <w:t xml:space="preserve"> </w:t>
      </w:r>
    </w:p>
    <w:p w14:paraId="1177D6E9" w14:textId="77777777" w:rsidR="00B72DD6" w:rsidRDefault="00DE4D93" w:rsidP="00B72DD6">
      <w:pPr>
        <w:numPr>
          <w:ilvl w:val="2"/>
          <w:numId w:val="34"/>
        </w:numPr>
        <w:spacing w:line="276" w:lineRule="auto"/>
        <w:rPr>
          <w:sz w:val="23"/>
          <w:szCs w:val="23"/>
        </w:rPr>
      </w:pPr>
      <w:hyperlink r:id="rId19">
        <w:r w:rsidR="00B72DD6">
          <w:rPr>
            <w:color w:val="1155CC"/>
            <w:sz w:val="23"/>
            <w:szCs w:val="23"/>
            <w:u w:val="single"/>
          </w:rPr>
          <w:t>https://public.tableau.com/app/profile/nrel.buildingstock/vizzes</w:t>
        </w:r>
      </w:hyperlink>
      <w:r w:rsidR="00B72DD6">
        <w:rPr>
          <w:sz w:val="23"/>
          <w:szCs w:val="23"/>
        </w:rPr>
        <w:t xml:space="preserve"> </w:t>
      </w:r>
    </w:p>
    <w:p w14:paraId="3D7C5321" w14:textId="77777777" w:rsidR="00B72DD6" w:rsidRDefault="00B72DD6" w:rsidP="00B72DD6">
      <w:pPr>
        <w:numPr>
          <w:ilvl w:val="1"/>
          <w:numId w:val="34"/>
        </w:numPr>
        <w:spacing w:line="276" w:lineRule="auto"/>
        <w:rPr>
          <w:sz w:val="23"/>
          <w:szCs w:val="23"/>
        </w:rPr>
      </w:pPr>
      <w:r>
        <w:rPr>
          <w:sz w:val="23"/>
          <w:szCs w:val="23"/>
        </w:rPr>
        <w:t>Parastoo: Work for 223P (schema for metadata). Seminar session sponsored by 1.4. Alignment with 231P. Metadata about building data.</w:t>
      </w:r>
    </w:p>
    <w:p w14:paraId="658DF273" w14:textId="77777777" w:rsidR="00B72DD6" w:rsidRDefault="00B72DD6" w:rsidP="00B72DD6">
      <w:pPr>
        <w:numPr>
          <w:ilvl w:val="0"/>
          <w:numId w:val="34"/>
        </w:numPr>
        <w:spacing w:line="276" w:lineRule="auto"/>
        <w:rPr>
          <w:sz w:val="23"/>
          <w:szCs w:val="23"/>
        </w:rPr>
      </w:pPr>
      <w:r>
        <w:rPr>
          <w:sz w:val="23"/>
          <w:szCs w:val="23"/>
        </w:rPr>
        <w:t>Artificial intelligence</w:t>
      </w:r>
    </w:p>
    <w:p w14:paraId="119B2156" w14:textId="77777777" w:rsidR="00B72DD6" w:rsidRDefault="00B72DD6" w:rsidP="00B72DD6">
      <w:pPr>
        <w:numPr>
          <w:ilvl w:val="1"/>
          <w:numId w:val="34"/>
        </w:numPr>
        <w:spacing w:line="276" w:lineRule="auto"/>
        <w:rPr>
          <w:sz w:val="23"/>
          <w:szCs w:val="23"/>
        </w:rPr>
      </w:pPr>
      <w:r>
        <w:rPr>
          <w:sz w:val="23"/>
          <w:szCs w:val="23"/>
        </w:rPr>
        <w:t xml:space="preserve">Mohammad: Generative AI. Powerful tool but comes with tool. ASHRAE, Federal agencies </w:t>
      </w:r>
      <w:proofErr w:type="gramStart"/>
      <w:r>
        <w:rPr>
          <w:sz w:val="23"/>
          <w:szCs w:val="23"/>
        </w:rPr>
        <w:t>has</w:t>
      </w:r>
      <w:proofErr w:type="gramEnd"/>
      <w:r>
        <w:rPr>
          <w:sz w:val="23"/>
          <w:szCs w:val="23"/>
        </w:rPr>
        <w:t xml:space="preserve"> some policies about usage.</w:t>
      </w:r>
    </w:p>
    <w:p w14:paraId="075AA7E1" w14:textId="77777777" w:rsidR="00B72DD6" w:rsidRDefault="00B72DD6" w:rsidP="00B72DD6">
      <w:pPr>
        <w:numPr>
          <w:ilvl w:val="1"/>
          <w:numId w:val="34"/>
        </w:numPr>
        <w:spacing w:line="276" w:lineRule="auto"/>
        <w:rPr>
          <w:sz w:val="23"/>
          <w:szCs w:val="23"/>
        </w:rPr>
      </w:pPr>
      <w:r>
        <w:rPr>
          <w:sz w:val="23"/>
          <w:szCs w:val="23"/>
        </w:rPr>
        <w:t>Parastoo: Using Generative AI, feed standard language, ask specific questions about the standard and applicability of case studies.</w:t>
      </w:r>
    </w:p>
    <w:p w14:paraId="3BE708BA" w14:textId="77777777" w:rsidR="00B72DD6" w:rsidRDefault="00B72DD6" w:rsidP="00B72DD6">
      <w:pPr>
        <w:numPr>
          <w:ilvl w:val="1"/>
          <w:numId w:val="34"/>
        </w:numPr>
        <w:spacing w:line="276" w:lineRule="auto"/>
        <w:rPr>
          <w:sz w:val="23"/>
          <w:szCs w:val="23"/>
        </w:rPr>
      </w:pPr>
      <w:r>
        <w:rPr>
          <w:sz w:val="23"/>
          <w:szCs w:val="23"/>
        </w:rPr>
        <w:t xml:space="preserve">Mohammad: Program item. CFD user-defined functions (UDFs). </w:t>
      </w:r>
      <w:r>
        <w:rPr>
          <w:b/>
          <w:sz w:val="23"/>
          <w:szCs w:val="23"/>
        </w:rPr>
        <w:t>AI - Bring up in program.</w:t>
      </w:r>
    </w:p>
    <w:p w14:paraId="2946A4EF" w14:textId="77777777" w:rsidR="00B72DD6" w:rsidRDefault="00B72DD6" w:rsidP="00B72DD6">
      <w:pPr>
        <w:numPr>
          <w:ilvl w:val="1"/>
          <w:numId w:val="34"/>
        </w:numPr>
        <w:spacing w:line="276" w:lineRule="auto"/>
        <w:rPr>
          <w:sz w:val="23"/>
          <w:szCs w:val="23"/>
        </w:rPr>
      </w:pPr>
      <w:r>
        <w:rPr>
          <w:sz w:val="23"/>
          <w:szCs w:val="23"/>
        </w:rPr>
        <w:t>Tony: I think there is a WS around ChatGPT for distribution system modeling.</w:t>
      </w:r>
    </w:p>
    <w:p w14:paraId="163224BE" w14:textId="77777777" w:rsidR="00B72DD6" w:rsidRDefault="00B72DD6" w:rsidP="00B72DD6">
      <w:pPr>
        <w:numPr>
          <w:ilvl w:val="2"/>
          <w:numId w:val="34"/>
        </w:numPr>
        <w:spacing w:line="276" w:lineRule="auto"/>
        <w:rPr>
          <w:sz w:val="23"/>
          <w:szCs w:val="23"/>
        </w:rPr>
      </w:pPr>
      <w:r>
        <w:rPr>
          <w:sz w:val="23"/>
          <w:szCs w:val="23"/>
        </w:rPr>
        <w:t>Parastoo: New MTG that Krishnan is involved with.</w:t>
      </w:r>
    </w:p>
    <w:p w14:paraId="1CB83E2E" w14:textId="77777777" w:rsidR="00B72DD6" w:rsidRDefault="00B72DD6" w:rsidP="00B72DD6">
      <w:pPr>
        <w:numPr>
          <w:ilvl w:val="1"/>
          <w:numId w:val="34"/>
        </w:numPr>
        <w:spacing w:line="276" w:lineRule="auto"/>
        <w:rPr>
          <w:sz w:val="23"/>
          <w:szCs w:val="23"/>
        </w:rPr>
      </w:pPr>
      <w:r>
        <w:rPr>
          <w:sz w:val="23"/>
          <w:szCs w:val="23"/>
        </w:rPr>
        <w:t>Ben: Troubleshooting ChatGPT with distribution system modeling. Some potential with LLM assisting building operators. Virtual building operator.</w:t>
      </w:r>
    </w:p>
    <w:p w14:paraId="6336242E" w14:textId="77777777" w:rsidR="00B72DD6" w:rsidRDefault="00B72DD6" w:rsidP="00B72DD6">
      <w:pPr>
        <w:numPr>
          <w:ilvl w:val="2"/>
          <w:numId w:val="34"/>
        </w:numPr>
        <w:spacing w:line="276" w:lineRule="auto"/>
        <w:rPr>
          <w:sz w:val="23"/>
          <w:szCs w:val="23"/>
        </w:rPr>
      </w:pPr>
      <w:r>
        <w:rPr>
          <w:sz w:val="23"/>
          <w:szCs w:val="23"/>
        </w:rPr>
        <w:t>Parastoo: presenting this meeting? Krishnan is organizing a session for the summer meeting.</w:t>
      </w:r>
    </w:p>
    <w:p w14:paraId="2F16DEC4" w14:textId="77777777" w:rsidR="00B72DD6" w:rsidRDefault="00B72DD6" w:rsidP="00B72DD6">
      <w:pPr>
        <w:numPr>
          <w:ilvl w:val="0"/>
          <w:numId w:val="34"/>
        </w:numPr>
        <w:spacing w:line="276" w:lineRule="auto"/>
        <w:rPr>
          <w:sz w:val="23"/>
          <w:szCs w:val="23"/>
        </w:rPr>
      </w:pPr>
      <w:r>
        <w:rPr>
          <w:sz w:val="23"/>
          <w:szCs w:val="23"/>
        </w:rPr>
        <w:lastRenderedPageBreak/>
        <w:t>Virtual and Augmented Reality</w:t>
      </w:r>
    </w:p>
    <w:p w14:paraId="1B6CC7D1" w14:textId="77777777" w:rsidR="00B72DD6" w:rsidRDefault="00B72DD6" w:rsidP="00B72DD6">
      <w:pPr>
        <w:numPr>
          <w:ilvl w:val="1"/>
          <w:numId w:val="34"/>
        </w:numPr>
        <w:spacing w:line="276" w:lineRule="auto"/>
        <w:rPr>
          <w:sz w:val="23"/>
          <w:szCs w:val="23"/>
        </w:rPr>
      </w:pPr>
      <w:r>
        <w:rPr>
          <w:sz w:val="23"/>
          <w:szCs w:val="23"/>
        </w:rPr>
        <w:t xml:space="preserve">Ben: VR Interest. Troubleshooting a </w:t>
      </w:r>
      <w:proofErr w:type="gramStart"/>
      <w:r>
        <w:rPr>
          <w:sz w:val="23"/>
          <w:szCs w:val="23"/>
        </w:rPr>
        <w:t>thermostats</w:t>
      </w:r>
      <w:proofErr w:type="gramEnd"/>
      <w:r>
        <w:rPr>
          <w:sz w:val="23"/>
          <w:szCs w:val="23"/>
        </w:rPr>
        <w:t>, 3d model in blender then incorporated into a VR tool. Troubleshooting a circuit in a VR environment for students.</w:t>
      </w:r>
    </w:p>
    <w:p w14:paraId="373A62C3" w14:textId="77777777" w:rsidR="00B72DD6" w:rsidRDefault="00B72DD6" w:rsidP="00B72DD6">
      <w:pPr>
        <w:numPr>
          <w:ilvl w:val="2"/>
          <w:numId w:val="34"/>
        </w:numPr>
        <w:spacing w:line="276" w:lineRule="auto"/>
        <w:rPr>
          <w:sz w:val="23"/>
          <w:szCs w:val="23"/>
        </w:rPr>
      </w:pPr>
      <w:r>
        <w:rPr>
          <w:sz w:val="23"/>
          <w:szCs w:val="23"/>
        </w:rPr>
        <w:t xml:space="preserve">Mohammad: Interesting </w:t>
      </w:r>
      <w:proofErr w:type="spellStart"/>
      <w:r>
        <w:rPr>
          <w:sz w:val="23"/>
          <w:szCs w:val="23"/>
        </w:rPr>
        <w:t>teching</w:t>
      </w:r>
      <w:proofErr w:type="spellEnd"/>
      <w:r>
        <w:rPr>
          <w:sz w:val="23"/>
          <w:szCs w:val="23"/>
        </w:rPr>
        <w:t xml:space="preserve"> aspect. Rhino and grasshopper.</w:t>
      </w:r>
    </w:p>
    <w:p w14:paraId="55EB9167" w14:textId="77777777" w:rsidR="00B72DD6" w:rsidRDefault="00B72DD6" w:rsidP="00B72DD6">
      <w:pPr>
        <w:numPr>
          <w:ilvl w:val="2"/>
          <w:numId w:val="34"/>
        </w:numPr>
        <w:spacing w:line="276" w:lineRule="auto"/>
        <w:rPr>
          <w:sz w:val="23"/>
          <w:szCs w:val="23"/>
        </w:rPr>
      </w:pPr>
      <w:r>
        <w:rPr>
          <w:sz w:val="23"/>
          <w:szCs w:val="23"/>
        </w:rPr>
        <w:t>VR: digital twin for controls technician. Walk through the building and looking for circuits and education purposes.</w:t>
      </w:r>
    </w:p>
    <w:p w14:paraId="49360FF5" w14:textId="77777777" w:rsidR="00B72DD6" w:rsidRDefault="00B72DD6" w:rsidP="00B72DD6">
      <w:pPr>
        <w:numPr>
          <w:ilvl w:val="1"/>
          <w:numId w:val="34"/>
        </w:numPr>
        <w:spacing w:line="276" w:lineRule="auto"/>
        <w:rPr>
          <w:sz w:val="23"/>
          <w:szCs w:val="23"/>
        </w:rPr>
      </w:pPr>
      <w:r>
        <w:rPr>
          <w:sz w:val="23"/>
          <w:szCs w:val="23"/>
        </w:rPr>
        <w:t xml:space="preserve">Steve J.: Proposed </w:t>
      </w:r>
      <w:proofErr w:type="gramStart"/>
      <w:r>
        <w:rPr>
          <w:sz w:val="23"/>
          <w:szCs w:val="23"/>
        </w:rPr>
        <w:t>project</w:t>
      </w:r>
      <w:proofErr w:type="gramEnd"/>
      <w:r>
        <w:rPr>
          <w:sz w:val="23"/>
          <w:szCs w:val="23"/>
        </w:rPr>
        <w:t xml:space="preserve"> provide AR for wearable or phone and would </w:t>
      </w:r>
      <w:proofErr w:type="spellStart"/>
      <w:r>
        <w:rPr>
          <w:sz w:val="23"/>
          <w:szCs w:val="23"/>
        </w:rPr>
        <w:t>peal</w:t>
      </w:r>
      <w:proofErr w:type="spellEnd"/>
      <w:r>
        <w:rPr>
          <w:sz w:val="23"/>
          <w:szCs w:val="23"/>
        </w:rPr>
        <w:t xml:space="preserve"> away the ceiling with live data. Had technology in place. It was cost prohibitive. How do we move the technology along? Can this TC help?  2018, has there been improvements since then? </w:t>
      </w:r>
      <w:hyperlink r:id="rId20">
        <w:r>
          <w:rPr>
            <w:color w:val="1155CC"/>
            <w:sz w:val="23"/>
            <w:szCs w:val="23"/>
            <w:u w:val="single"/>
          </w:rPr>
          <w:t>https://www.ptc.com/en/products/vuforia</w:t>
        </w:r>
      </w:hyperlink>
      <w:r>
        <w:rPr>
          <w:sz w:val="23"/>
          <w:szCs w:val="23"/>
        </w:rPr>
        <w:t xml:space="preserve"> </w:t>
      </w:r>
    </w:p>
    <w:p w14:paraId="3A0F074A" w14:textId="77777777" w:rsidR="00B72DD6" w:rsidRDefault="00B72DD6" w:rsidP="00B72DD6">
      <w:pPr>
        <w:numPr>
          <w:ilvl w:val="2"/>
          <w:numId w:val="34"/>
        </w:numPr>
        <w:spacing w:line="276" w:lineRule="auto"/>
        <w:rPr>
          <w:sz w:val="23"/>
          <w:szCs w:val="23"/>
        </w:rPr>
      </w:pPr>
      <w:r>
        <w:rPr>
          <w:sz w:val="23"/>
          <w:szCs w:val="23"/>
        </w:rPr>
        <w:t xml:space="preserve">Tony: This seems like a research topic (RTAR). </w:t>
      </w:r>
      <w:r>
        <w:rPr>
          <w:b/>
          <w:sz w:val="23"/>
          <w:szCs w:val="23"/>
        </w:rPr>
        <w:t>AI bring up in Research.</w:t>
      </w:r>
    </w:p>
    <w:p w14:paraId="6D978130" w14:textId="77777777" w:rsidR="00B72DD6" w:rsidRDefault="00B72DD6" w:rsidP="00B72DD6">
      <w:pPr>
        <w:numPr>
          <w:ilvl w:val="0"/>
          <w:numId w:val="34"/>
        </w:numPr>
        <w:spacing w:line="276" w:lineRule="auto"/>
        <w:rPr>
          <w:sz w:val="23"/>
          <w:szCs w:val="23"/>
        </w:rPr>
      </w:pPr>
      <w:r>
        <w:rPr>
          <w:sz w:val="23"/>
          <w:szCs w:val="23"/>
        </w:rPr>
        <w:t>Wearable technologies</w:t>
      </w:r>
    </w:p>
    <w:p w14:paraId="68441070" w14:textId="77777777" w:rsidR="00B72DD6" w:rsidRDefault="00B72DD6" w:rsidP="00B72DD6">
      <w:pPr>
        <w:numPr>
          <w:ilvl w:val="1"/>
          <w:numId w:val="34"/>
        </w:numPr>
        <w:spacing w:line="276" w:lineRule="auto"/>
        <w:rPr>
          <w:sz w:val="23"/>
          <w:szCs w:val="23"/>
        </w:rPr>
      </w:pPr>
      <w:r>
        <w:rPr>
          <w:sz w:val="23"/>
          <w:szCs w:val="23"/>
        </w:rPr>
        <w:t>Mike P: Perception of comfort is personal. If there was a wearable technology with temperature sensors to guide what people could do to help reduce setpoints to save energy</w:t>
      </w:r>
    </w:p>
    <w:p w14:paraId="16377839" w14:textId="77777777" w:rsidR="00B72DD6" w:rsidRDefault="00B72DD6" w:rsidP="00B72DD6">
      <w:pPr>
        <w:numPr>
          <w:ilvl w:val="1"/>
          <w:numId w:val="34"/>
        </w:numPr>
        <w:spacing w:line="276" w:lineRule="auto"/>
        <w:rPr>
          <w:sz w:val="23"/>
          <w:szCs w:val="23"/>
        </w:rPr>
      </w:pPr>
      <w:r>
        <w:rPr>
          <w:sz w:val="23"/>
          <w:szCs w:val="23"/>
        </w:rPr>
        <w:t>Ben: ASHRAE 55 comfort standard. Could this be a guidance on what wearable technologies could provide?</w:t>
      </w:r>
    </w:p>
    <w:p w14:paraId="690BECE2" w14:textId="77777777" w:rsidR="00B72DD6" w:rsidRDefault="00B72DD6" w:rsidP="00B72DD6">
      <w:pPr>
        <w:numPr>
          <w:ilvl w:val="1"/>
          <w:numId w:val="34"/>
        </w:numPr>
        <w:spacing w:line="276" w:lineRule="auto"/>
        <w:rPr>
          <w:sz w:val="23"/>
          <w:szCs w:val="23"/>
        </w:rPr>
      </w:pPr>
      <w:r>
        <w:rPr>
          <w:sz w:val="23"/>
          <w:szCs w:val="23"/>
        </w:rPr>
        <w:t>Mohammad: ASHRAE 55 is subjective and potential bias. Some studies that show ASHRAE 55 might not be representative.</w:t>
      </w:r>
    </w:p>
    <w:p w14:paraId="098B9390" w14:textId="77777777" w:rsidR="00B72DD6" w:rsidRDefault="00B72DD6" w:rsidP="00B72DD6">
      <w:pPr>
        <w:numPr>
          <w:ilvl w:val="2"/>
          <w:numId w:val="34"/>
        </w:numPr>
        <w:spacing w:line="276" w:lineRule="auto"/>
        <w:rPr>
          <w:sz w:val="23"/>
          <w:szCs w:val="23"/>
        </w:rPr>
      </w:pPr>
      <w:r>
        <w:rPr>
          <w:sz w:val="23"/>
          <w:szCs w:val="23"/>
        </w:rPr>
        <w:t>Variable devices may provide an alternative.</w:t>
      </w:r>
    </w:p>
    <w:p w14:paraId="4AA8BFA6" w14:textId="77777777" w:rsidR="00B72DD6" w:rsidRDefault="00B72DD6" w:rsidP="00B72DD6">
      <w:pPr>
        <w:numPr>
          <w:ilvl w:val="0"/>
          <w:numId w:val="34"/>
        </w:numPr>
        <w:spacing w:line="276" w:lineRule="auto"/>
        <w:rPr>
          <w:sz w:val="23"/>
          <w:szCs w:val="23"/>
        </w:rPr>
      </w:pPr>
      <w:r>
        <w:rPr>
          <w:sz w:val="23"/>
          <w:szCs w:val="23"/>
        </w:rPr>
        <w:t>Kaggle Competitions</w:t>
      </w:r>
    </w:p>
    <w:p w14:paraId="46CD0FF5" w14:textId="77777777" w:rsidR="00B72DD6" w:rsidRDefault="00B72DD6" w:rsidP="00B72DD6">
      <w:pPr>
        <w:numPr>
          <w:ilvl w:val="0"/>
          <w:numId w:val="34"/>
        </w:numPr>
        <w:spacing w:line="276" w:lineRule="auto"/>
        <w:rPr>
          <w:sz w:val="23"/>
          <w:szCs w:val="23"/>
        </w:rPr>
      </w:pPr>
      <w:r>
        <w:rPr>
          <w:sz w:val="23"/>
          <w:szCs w:val="23"/>
        </w:rPr>
        <w:t>Open Discussion</w:t>
      </w:r>
    </w:p>
    <w:p w14:paraId="43E9FCE0" w14:textId="77777777" w:rsidR="00B72DD6" w:rsidRDefault="00B72DD6" w:rsidP="00B72DD6">
      <w:pPr>
        <w:numPr>
          <w:ilvl w:val="1"/>
          <w:numId w:val="34"/>
        </w:numPr>
        <w:spacing w:after="120" w:line="276" w:lineRule="auto"/>
        <w:rPr>
          <w:sz w:val="23"/>
          <w:szCs w:val="23"/>
        </w:rPr>
      </w:pPr>
    </w:p>
    <w:p w14:paraId="0296F32C" w14:textId="77777777" w:rsidR="00B72DD6" w:rsidRDefault="00B72DD6" w:rsidP="00B72DD6">
      <w:pPr>
        <w:spacing w:before="120" w:after="120"/>
        <w:rPr>
          <w:color w:val="333333"/>
          <w:sz w:val="23"/>
          <w:szCs w:val="23"/>
          <w:highlight w:val="white"/>
        </w:rPr>
      </w:pPr>
      <w:r>
        <w:rPr>
          <w:color w:val="333333"/>
          <w:sz w:val="23"/>
          <w:szCs w:val="23"/>
          <w:highlight w:val="white"/>
        </w:rPr>
        <w:t>Application areas that are of interest to this subcommittee as they apply to the HVAC industry include but not limited to:</w:t>
      </w:r>
    </w:p>
    <w:p w14:paraId="73FB91A2" w14:textId="77777777" w:rsidR="00B72DD6" w:rsidRDefault="00B72DD6" w:rsidP="00B72DD6">
      <w:pPr>
        <w:numPr>
          <w:ilvl w:val="0"/>
          <w:numId w:val="36"/>
        </w:numPr>
        <w:spacing w:before="120" w:line="276" w:lineRule="auto"/>
        <w:rPr>
          <w:color w:val="333333"/>
          <w:sz w:val="23"/>
          <w:szCs w:val="23"/>
          <w:highlight w:val="white"/>
        </w:rPr>
      </w:pPr>
      <w:r>
        <w:rPr>
          <w:color w:val="333333"/>
          <w:sz w:val="23"/>
          <w:szCs w:val="23"/>
          <w:highlight w:val="white"/>
        </w:rPr>
        <w:t>Advanced Design Tools</w:t>
      </w:r>
    </w:p>
    <w:p w14:paraId="150EEBF8" w14:textId="77777777" w:rsidR="00B72DD6" w:rsidRDefault="00B72DD6" w:rsidP="00B72DD6">
      <w:pPr>
        <w:numPr>
          <w:ilvl w:val="0"/>
          <w:numId w:val="36"/>
        </w:numPr>
        <w:spacing w:line="276" w:lineRule="auto"/>
        <w:rPr>
          <w:color w:val="333333"/>
          <w:sz w:val="23"/>
          <w:szCs w:val="23"/>
          <w:highlight w:val="white"/>
        </w:rPr>
      </w:pPr>
      <w:r>
        <w:rPr>
          <w:color w:val="333333"/>
          <w:sz w:val="23"/>
          <w:szCs w:val="23"/>
          <w:highlight w:val="white"/>
        </w:rPr>
        <w:t>Contracting and Business</w:t>
      </w:r>
    </w:p>
    <w:p w14:paraId="787F33BA" w14:textId="77777777" w:rsidR="00B72DD6" w:rsidRDefault="00B72DD6" w:rsidP="00B72DD6">
      <w:pPr>
        <w:numPr>
          <w:ilvl w:val="0"/>
          <w:numId w:val="36"/>
        </w:numPr>
        <w:spacing w:line="276" w:lineRule="auto"/>
        <w:rPr>
          <w:color w:val="333333"/>
          <w:sz w:val="23"/>
          <w:szCs w:val="23"/>
          <w:highlight w:val="white"/>
        </w:rPr>
      </w:pPr>
      <w:r>
        <w:rPr>
          <w:color w:val="333333"/>
          <w:sz w:val="23"/>
          <w:szCs w:val="23"/>
          <w:highlight w:val="white"/>
        </w:rPr>
        <w:t>Education and Training</w:t>
      </w:r>
    </w:p>
    <w:p w14:paraId="42F04DF9" w14:textId="77777777" w:rsidR="00B72DD6" w:rsidRDefault="00B72DD6" w:rsidP="00B72DD6">
      <w:pPr>
        <w:numPr>
          <w:ilvl w:val="0"/>
          <w:numId w:val="36"/>
        </w:numPr>
        <w:spacing w:line="276" w:lineRule="auto"/>
        <w:rPr>
          <w:color w:val="333333"/>
          <w:sz w:val="23"/>
          <w:szCs w:val="23"/>
          <w:highlight w:val="white"/>
        </w:rPr>
      </w:pPr>
      <w:r>
        <w:rPr>
          <w:color w:val="333333"/>
          <w:sz w:val="23"/>
          <w:szCs w:val="23"/>
          <w:highlight w:val="white"/>
        </w:rPr>
        <w:t>Engineering Design Productivity</w:t>
      </w:r>
    </w:p>
    <w:p w14:paraId="17EC1669" w14:textId="77777777" w:rsidR="00B72DD6" w:rsidRDefault="00B72DD6" w:rsidP="00B72DD6">
      <w:pPr>
        <w:numPr>
          <w:ilvl w:val="1"/>
          <w:numId w:val="36"/>
        </w:numPr>
        <w:spacing w:line="276" w:lineRule="auto"/>
        <w:rPr>
          <w:color w:val="333333"/>
          <w:sz w:val="23"/>
          <w:szCs w:val="23"/>
          <w:highlight w:val="white"/>
        </w:rPr>
      </w:pPr>
      <w:r>
        <w:rPr>
          <w:color w:val="333333"/>
          <w:sz w:val="23"/>
          <w:szCs w:val="23"/>
          <w:highlight w:val="white"/>
        </w:rPr>
        <w:t xml:space="preserve">Mathew H: Most equipment pulled does not have standard data. Parameters are not standardized. The quality of the model is not standard. It would be nice for ASHRAE to have standard parameters for equipment. Standardize the parameters, data extraction. </w:t>
      </w:r>
    </w:p>
    <w:p w14:paraId="57248286" w14:textId="77777777" w:rsidR="00B72DD6" w:rsidRDefault="00B72DD6" w:rsidP="00B72DD6">
      <w:pPr>
        <w:numPr>
          <w:ilvl w:val="2"/>
          <w:numId w:val="36"/>
        </w:numPr>
        <w:spacing w:line="276" w:lineRule="auto"/>
        <w:rPr>
          <w:color w:val="333333"/>
          <w:sz w:val="23"/>
          <w:szCs w:val="23"/>
          <w:highlight w:val="white"/>
        </w:rPr>
      </w:pPr>
      <w:r>
        <w:rPr>
          <w:color w:val="333333"/>
          <w:sz w:val="23"/>
          <w:szCs w:val="23"/>
          <w:highlight w:val="white"/>
        </w:rPr>
        <w:t>Mike G: Standard 205 overlap</w:t>
      </w:r>
    </w:p>
    <w:p w14:paraId="2EB03A5A" w14:textId="77777777" w:rsidR="00B72DD6" w:rsidRDefault="00B72DD6" w:rsidP="00B72DD6">
      <w:pPr>
        <w:numPr>
          <w:ilvl w:val="2"/>
          <w:numId w:val="36"/>
        </w:numPr>
        <w:spacing w:line="276" w:lineRule="auto"/>
        <w:rPr>
          <w:color w:val="333333"/>
          <w:sz w:val="23"/>
          <w:szCs w:val="23"/>
          <w:highlight w:val="white"/>
        </w:rPr>
      </w:pPr>
      <w:r>
        <w:rPr>
          <w:color w:val="333333"/>
          <w:sz w:val="23"/>
          <w:szCs w:val="23"/>
          <w:highlight w:val="white"/>
        </w:rPr>
        <w:t>Mathew H: Make/Model/Accessories.</w:t>
      </w:r>
    </w:p>
    <w:p w14:paraId="39BB6936" w14:textId="77777777" w:rsidR="00B72DD6" w:rsidRDefault="00B72DD6" w:rsidP="00B72DD6">
      <w:pPr>
        <w:numPr>
          <w:ilvl w:val="2"/>
          <w:numId w:val="36"/>
        </w:numPr>
        <w:spacing w:line="276" w:lineRule="auto"/>
        <w:rPr>
          <w:color w:val="333333"/>
          <w:sz w:val="23"/>
          <w:szCs w:val="23"/>
          <w:highlight w:val="white"/>
        </w:rPr>
      </w:pPr>
      <w:r>
        <w:rPr>
          <w:color w:val="333333"/>
          <w:sz w:val="23"/>
          <w:szCs w:val="23"/>
          <w:highlight w:val="white"/>
        </w:rPr>
        <w:t>Stephen: ASHRAE RP 1801 might provide guidance.</w:t>
      </w:r>
    </w:p>
    <w:p w14:paraId="65C00047" w14:textId="77777777" w:rsidR="00B72DD6" w:rsidRDefault="00B72DD6" w:rsidP="00B72DD6">
      <w:pPr>
        <w:numPr>
          <w:ilvl w:val="2"/>
          <w:numId w:val="36"/>
        </w:numPr>
        <w:spacing w:line="276" w:lineRule="auto"/>
        <w:rPr>
          <w:color w:val="333333"/>
          <w:sz w:val="23"/>
          <w:szCs w:val="23"/>
          <w:highlight w:val="white"/>
        </w:rPr>
      </w:pPr>
      <w:r>
        <w:rPr>
          <w:color w:val="333333"/>
          <w:sz w:val="23"/>
          <w:szCs w:val="23"/>
          <w:highlight w:val="white"/>
        </w:rPr>
        <w:t>Mathew H: Still need manufacturer buy-in and adoption.</w:t>
      </w:r>
    </w:p>
    <w:p w14:paraId="11D77E76" w14:textId="77777777" w:rsidR="00B72DD6" w:rsidRDefault="00B72DD6" w:rsidP="00B72DD6">
      <w:pPr>
        <w:numPr>
          <w:ilvl w:val="0"/>
          <w:numId w:val="36"/>
        </w:numPr>
        <w:spacing w:line="276" w:lineRule="auto"/>
        <w:rPr>
          <w:color w:val="333333"/>
          <w:sz w:val="23"/>
          <w:szCs w:val="23"/>
          <w:highlight w:val="white"/>
        </w:rPr>
      </w:pPr>
      <w:r>
        <w:rPr>
          <w:color w:val="333333"/>
          <w:sz w:val="23"/>
          <w:szCs w:val="23"/>
          <w:highlight w:val="white"/>
        </w:rPr>
        <w:t>HVAC System, Equipment, and Component Optimization</w:t>
      </w:r>
    </w:p>
    <w:p w14:paraId="131B201B" w14:textId="77777777" w:rsidR="00B72DD6" w:rsidRDefault="00B72DD6" w:rsidP="00B72DD6">
      <w:pPr>
        <w:numPr>
          <w:ilvl w:val="0"/>
          <w:numId w:val="36"/>
        </w:numPr>
        <w:spacing w:after="120" w:line="276" w:lineRule="auto"/>
        <w:rPr>
          <w:color w:val="333333"/>
          <w:sz w:val="23"/>
          <w:szCs w:val="23"/>
          <w:highlight w:val="white"/>
        </w:rPr>
      </w:pPr>
      <w:r>
        <w:rPr>
          <w:color w:val="333333"/>
          <w:sz w:val="23"/>
          <w:szCs w:val="23"/>
          <w:highlight w:val="white"/>
        </w:rPr>
        <w:t>Operating Procedures and Diagnostics</w:t>
      </w:r>
    </w:p>
    <w:p w14:paraId="12AB57DF" w14:textId="77777777" w:rsidR="00B72DD6" w:rsidRDefault="00B72DD6" w:rsidP="00B72DD6">
      <w:pPr>
        <w:spacing w:before="120" w:after="120"/>
        <w:rPr>
          <w:color w:val="333333"/>
          <w:sz w:val="23"/>
          <w:szCs w:val="23"/>
          <w:highlight w:val="white"/>
        </w:rPr>
      </w:pPr>
      <w:r>
        <w:rPr>
          <w:color w:val="333333"/>
          <w:sz w:val="23"/>
          <w:szCs w:val="23"/>
          <w:highlight w:val="white"/>
        </w:rPr>
        <w:t>Examples of current computer technologies that are of interest to this subcommittee include:</w:t>
      </w:r>
    </w:p>
    <w:p w14:paraId="5256B1FE" w14:textId="77777777" w:rsidR="00B72DD6" w:rsidRDefault="00B72DD6" w:rsidP="00B72DD6">
      <w:pPr>
        <w:numPr>
          <w:ilvl w:val="0"/>
          <w:numId w:val="38"/>
        </w:numPr>
        <w:spacing w:before="120" w:line="276" w:lineRule="auto"/>
        <w:rPr>
          <w:color w:val="333333"/>
          <w:sz w:val="23"/>
          <w:szCs w:val="23"/>
          <w:highlight w:val="white"/>
        </w:rPr>
      </w:pPr>
      <w:r>
        <w:rPr>
          <w:color w:val="333333"/>
          <w:sz w:val="23"/>
          <w:szCs w:val="23"/>
          <w:highlight w:val="white"/>
        </w:rPr>
        <w:lastRenderedPageBreak/>
        <w:t>Augmented Reality, GPS &amp; GIS Application</w:t>
      </w:r>
    </w:p>
    <w:p w14:paraId="62F74F03" w14:textId="77777777" w:rsidR="00B72DD6" w:rsidRDefault="00B72DD6" w:rsidP="00B72DD6">
      <w:pPr>
        <w:numPr>
          <w:ilvl w:val="0"/>
          <w:numId w:val="38"/>
        </w:numPr>
        <w:spacing w:line="276" w:lineRule="auto"/>
        <w:rPr>
          <w:color w:val="333333"/>
          <w:sz w:val="23"/>
          <w:szCs w:val="23"/>
          <w:highlight w:val="white"/>
        </w:rPr>
      </w:pPr>
      <w:r>
        <w:rPr>
          <w:color w:val="333333"/>
          <w:sz w:val="23"/>
          <w:szCs w:val="23"/>
          <w:highlight w:val="white"/>
        </w:rPr>
        <w:t>Building Information Modeling (BIM)</w:t>
      </w:r>
    </w:p>
    <w:p w14:paraId="449F1BF4" w14:textId="77777777" w:rsidR="00B72DD6" w:rsidRDefault="00B72DD6" w:rsidP="00B72DD6">
      <w:pPr>
        <w:numPr>
          <w:ilvl w:val="0"/>
          <w:numId w:val="38"/>
        </w:numPr>
        <w:spacing w:line="276" w:lineRule="auto"/>
        <w:rPr>
          <w:color w:val="333333"/>
          <w:sz w:val="23"/>
          <w:szCs w:val="23"/>
          <w:highlight w:val="white"/>
        </w:rPr>
      </w:pPr>
      <w:r>
        <w:rPr>
          <w:color w:val="333333"/>
          <w:sz w:val="23"/>
          <w:szCs w:val="23"/>
          <w:highlight w:val="white"/>
        </w:rPr>
        <w:t>Blockchain</w:t>
      </w:r>
    </w:p>
    <w:p w14:paraId="27002EC4" w14:textId="77777777" w:rsidR="00B72DD6" w:rsidRDefault="00B72DD6" w:rsidP="00B72DD6">
      <w:pPr>
        <w:numPr>
          <w:ilvl w:val="0"/>
          <w:numId w:val="38"/>
        </w:numPr>
        <w:spacing w:line="276" w:lineRule="auto"/>
        <w:rPr>
          <w:color w:val="333333"/>
          <w:sz w:val="23"/>
          <w:szCs w:val="23"/>
          <w:highlight w:val="white"/>
        </w:rPr>
      </w:pPr>
      <w:r>
        <w:rPr>
          <w:color w:val="333333"/>
          <w:sz w:val="23"/>
          <w:szCs w:val="23"/>
          <w:highlight w:val="white"/>
        </w:rPr>
        <w:t>Cloud-based Computing</w:t>
      </w:r>
    </w:p>
    <w:p w14:paraId="4D0EE7D9" w14:textId="77777777" w:rsidR="00B72DD6" w:rsidRDefault="00B72DD6" w:rsidP="00B72DD6">
      <w:pPr>
        <w:numPr>
          <w:ilvl w:val="0"/>
          <w:numId w:val="38"/>
        </w:numPr>
        <w:spacing w:line="276" w:lineRule="auto"/>
        <w:rPr>
          <w:color w:val="333333"/>
          <w:sz w:val="23"/>
          <w:szCs w:val="23"/>
          <w:highlight w:val="white"/>
        </w:rPr>
      </w:pPr>
      <w:r>
        <w:rPr>
          <w:color w:val="333333"/>
          <w:sz w:val="23"/>
          <w:szCs w:val="23"/>
          <w:highlight w:val="white"/>
        </w:rPr>
        <w:t>Data Exchange and Interoperability</w:t>
      </w:r>
    </w:p>
    <w:p w14:paraId="4FE15715" w14:textId="77777777" w:rsidR="00B72DD6" w:rsidRDefault="00B72DD6" w:rsidP="00B72DD6">
      <w:pPr>
        <w:numPr>
          <w:ilvl w:val="0"/>
          <w:numId w:val="38"/>
        </w:numPr>
        <w:spacing w:line="276" w:lineRule="auto"/>
        <w:rPr>
          <w:color w:val="333333"/>
          <w:sz w:val="23"/>
          <w:szCs w:val="23"/>
          <w:highlight w:val="white"/>
        </w:rPr>
      </w:pPr>
      <w:r>
        <w:rPr>
          <w:color w:val="333333"/>
          <w:sz w:val="23"/>
          <w:szCs w:val="23"/>
          <w:highlight w:val="white"/>
        </w:rPr>
        <w:t>Game Theory</w:t>
      </w:r>
    </w:p>
    <w:p w14:paraId="12D6A603" w14:textId="77777777" w:rsidR="00B72DD6" w:rsidRDefault="00B72DD6" w:rsidP="00B72DD6">
      <w:pPr>
        <w:numPr>
          <w:ilvl w:val="0"/>
          <w:numId w:val="38"/>
        </w:numPr>
        <w:spacing w:line="276" w:lineRule="auto"/>
        <w:rPr>
          <w:color w:val="333333"/>
          <w:sz w:val="23"/>
          <w:szCs w:val="23"/>
          <w:highlight w:val="white"/>
        </w:rPr>
      </w:pPr>
      <w:r>
        <w:rPr>
          <w:color w:val="333333"/>
          <w:sz w:val="23"/>
          <w:szCs w:val="23"/>
          <w:highlight w:val="white"/>
        </w:rPr>
        <w:t>HVAC Applications for Smart Phones and Tablet Computers</w:t>
      </w:r>
    </w:p>
    <w:p w14:paraId="4FAB6B59" w14:textId="77777777" w:rsidR="00B72DD6" w:rsidRDefault="00B72DD6" w:rsidP="00B72DD6">
      <w:pPr>
        <w:numPr>
          <w:ilvl w:val="0"/>
          <w:numId w:val="38"/>
        </w:numPr>
        <w:spacing w:line="276" w:lineRule="auto"/>
        <w:rPr>
          <w:color w:val="333333"/>
          <w:sz w:val="23"/>
          <w:szCs w:val="23"/>
          <w:highlight w:val="white"/>
        </w:rPr>
      </w:pPr>
      <w:r>
        <w:rPr>
          <w:color w:val="333333"/>
          <w:sz w:val="23"/>
          <w:szCs w:val="23"/>
          <w:highlight w:val="white"/>
        </w:rPr>
        <w:t>HVAC System Modeling Using Data Mining and Knowledge Discovery</w:t>
      </w:r>
    </w:p>
    <w:p w14:paraId="7E422040" w14:textId="77777777" w:rsidR="00B72DD6" w:rsidRDefault="00B72DD6" w:rsidP="00B72DD6">
      <w:pPr>
        <w:numPr>
          <w:ilvl w:val="0"/>
          <w:numId w:val="38"/>
        </w:numPr>
        <w:spacing w:line="276" w:lineRule="auto"/>
        <w:rPr>
          <w:color w:val="333333"/>
          <w:sz w:val="23"/>
          <w:szCs w:val="23"/>
          <w:highlight w:val="white"/>
        </w:rPr>
      </w:pPr>
      <w:r>
        <w:rPr>
          <w:color w:val="333333"/>
          <w:sz w:val="23"/>
          <w:szCs w:val="23"/>
          <w:highlight w:val="white"/>
        </w:rPr>
        <w:t>Optimal Control Using HVAC System Model based on Data Mining Approach</w:t>
      </w:r>
    </w:p>
    <w:p w14:paraId="49DC3F2B" w14:textId="77777777" w:rsidR="00B72DD6" w:rsidRDefault="00B72DD6" w:rsidP="00B72DD6">
      <w:pPr>
        <w:numPr>
          <w:ilvl w:val="0"/>
          <w:numId w:val="38"/>
        </w:numPr>
        <w:spacing w:line="276" w:lineRule="auto"/>
        <w:rPr>
          <w:color w:val="333333"/>
          <w:sz w:val="23"/>
          <w:szCs w:val="23"/>
          <w:highlight w:val="white"/>
        </w:rPr>
      </w:pPr>
      <w:r>
        <w:rPr>
          <w:color w:val="333333"/>
          <w:sz w:val="23"/>
          <w:szCs w:val="23"/>
          <w:highlight w:val="white"/>
        </w:rPr>
        <w:t>Multi-disciplinary Design Optimization</w:t>
      </w:r>
    </w:p>
    <w:p w14:paraId="217041A5" w14:textId="77777777" w:rsidR="00B72DD6" w:rsidRDefault="00B72DD6" w:rsidP="00B72DD6">
      <w:pPr>
        <w:numPr>
          <w:ilvl w:val="0"/>
          <w:numId w:val="38"/>
        </w:numPr>
        <w:spacing w:line="276" w:lineRule="auto"/>
        <w:rPr>
          <w:color w:val="333333"/>
          <w:sz w:val="23"/>
          <w:szCs w:val="23"/>
          <w:highlight w:val="white"/>
        </w:rPr>
      </w:pPr>
      <w:r>
        <w:rPr>
          <w:color w:val="333333"/>
          <w:sz w:val="23"/>
          <w:szCs w:val="23"/>
          <w:highlight w:val="white"/>
        </w:rPr>
        <w:t>Multimedia</w:t>
      </w:r>
    </w:p>
    <w:p w14:paraId="6A93156E" w14:textId="77777777" w:rsidR="00B72DD6" w:rsidRDefault="00B72DD6" w:rsidP="00B72DD6">
      <w:pPr>
        <w:numPr>
          <w:ilvl w:val="0"/>
          <w:numId w:val="38"/>
        </w:numPr>
        <w:spacing w:after="120" w:line="276" w:lineRule="auto"/>
        <w:rPr>
          <w:color w:val="333333"/>
          <w:sz w:val="23"/>
          <w:szCs w:val="23"/>
          <w:highlight w:val="white"/>
        </w:rPr>
      </w:pPr>
      <w:r>
        <w:rPr>
          <w:color w:val="333333"/>
          <w:sz w:val="23"/>
          <w:szCs w:val="23"/>
          <w:highlight w:val="white"/>
        </w:rPr>
        <w:t>Virtual Reality / Virtual BIM</w:t>
      </w:r>
    </w:p>
    <w:p w14:paraId="27AA0989" w14:textId="77777777" w:rsidR="00B72DD6" w:rsidRDefault="00B72DD6" w:rsidP="00B72DD6">
      <w:pPr>
        <w:spacing w:before="120" w:after="120"/>
        <w:rPr>
          <w:b/>
          <w:sz w:val="23"/>
          <w:szCs w:val="23"/>
        </w:rPr>
      </w:pPr>
      <w:r>
        <w:rPr>
          <w:b/>
          <w:sz w:val="23"/>
          <w:szCs w:val="23"/>
        </w:rPr>
        <w:t>Meeting Action Items</w:t>
      </w:r>
    </w:p>
    <w:p w14:paraId="413C87D0" w14:textId="77777777" w:rsidR="00B72DD6" w:rsidRDefault="00B72DD6" w:rsidP="00B72DD6">
      <w:pPr>
        <w:numPr>
          <w:ilvl w:val="0"/>
          <w:numId w:val="35"/>
        </w:numPr>
        <w:spacing w:before="120" w:line="276" w:lineRule="auto"/>
        <w:rPr>
          <w:b/>
          <w:sz w:val="23"/>
          <w:szCs w:val="23"/>
        </w:rPr>
      </w:pPr>
      <w:r>
        <w:rPr>
          <w:sz w:val="23"/>
          <w:szCs w:val="23"/>
        </w:rPr>
        <w:t xml:space="preserve">AI: Bring up WS 1811: ​​Determining Occupancy Patterns in Clusters of Buildings with Data Drawn from Web Based </w:t>
      </w:r>
      <w:proofErr w:type="gramStart"/>
      <w:r>
        <w:rPr>
          <w:sz w:val="23"/>
          <w:szCs w:val="23"/>
        </w:rPr>
        <w:t>Social Media</w:t>
      </w:r>
      <w:proofErr w:type="gramEnd"/>
      <w:r>
        <w:rPr>
          <w:sz w:val="23"/>
          <w:szCs w:val="23"/>
        </w:rPr>
        <w:t xml:space="preserve"> and Mobile Positions in </w:t>
      </w:r>
      <w:r>
        <w:rPr>
          <w:sz w:val="23"/>
          <w:szCs w:val="23"/>
          <w:u w:val="single"/>
        </w:rPr>
        <w:t>Research subcommittee meeting.</w:t>
      </w:r>
    </w:p>
    <w:p w14:paraId="4A33157F" w14:textId="77777777" w:rsidR="00B72DD6" w:rsidRDefault="00B72DD6" w:rsidP="00B72DD6">
      <w:pPr>
        <w:numPr>
          <w:ilvl w:val="0"/>
          <w:numId w:val="35"/>
        </w:numPr>
        <w:spacing w:line="276" w:lineRule="auto"/>
        <w:rPr>
          <w:sz w:val="23"/>
          <w:szCs w:val="23"/>
        </w:rPr>
      </w:pPr>
      <w:r>
        <w:rPr>
          <w:sz w:val="23"/>
          <w:szCs w:val="23"/>
        </w:rPr>
        <w:t xml:space="preserve">AI: Based on discussion in EA, bring up drones in the </w:t>
      </w:r>
      <w:proofErr w:type="spellStart"/>
      <w:r>
        <w:rPr>
          <w:sz w:val="23"/>
          <w:szCs w:val="23"/>
          <w:u w:val="single"/>
        </w:rPr>
        <w:t>progam</w:t>
      </w:r>
      <w:proofErr w:type="spellEnd"/>
      <w:r>
        <w:rPr>
          <w:sz w:val="23"/>
          <w:szCs w:val="23"/>
          <w:u w:val="single"/>
        </w:rPr>
        <w:t xml:space="preserve"> subcommittee meeting.</w:t>
      </w:r>
    </w:p>
    <w:p w14:paraId="24CC884C" w14:textId="77777777" w:rsidR="00B72DD6" w:rsidRDefault="00B72DD6" w:rsidP="00B72DD6">
      <w:pPr>
        <w:numPr>
          <w:ilvl w:val="0"/>
          <w:numId w:val="35"/>
        </w:numPr>
        <w:spacing w:line="276" w:lineRule="auto"/>
        <w:rPr>
          <w:sz w:val="23"/>
          <w:szCs w:val="23"/>
        </w:rPr>
      </w:pPr>
      <w:r>
        <w:rPr>
          <w:sz w:val="23"/>
          <w:szCs w:val="23"/>
        </w:rPr>
        <w:t xml:space="preserve">AI: Mohammad would like to bring an additive manufacturing/3D printing seminar to be brought up in </w:t>
      </w:r>
      <w:r>
        <w:rPr>
          <w:sz w:val="23"/>
          <w:szCs w:val="23"/>
          <w:u w:val="single"/>
        </w:rPr>
        <w:t>program subcommittee meeting.</w:t>
      </w:r>
    </w:p>
    <w:p w14:paraId="5595994F" w14:textId="77777777" w:rsidR="00B72DD6" w:rsidRDefault="00B72DD6" w:rsidP="00B72DD6">
      <w:pPr>
        <w:numPr>
          <w:ilvl w:val="0"/>
          <w:numId w:val="35"/>
        </w:numPr>
        <w:spacing w:line="276" w:lineRule="auto"/>
        <w:rPr>
          <w:sz w:val="23"/>
          <w:szCs w:val="23"/>
        </w:rPr>
      </w:pPr>
      <w:r>
        <w:rPr>
          <w:sz w:val="23"/>
          <w:szCs w:val="23"/>
        </w:rPr>
        <w:t xml:space="preserve">AI: Mohammad has interest in generative AI and creating user-defined-functions in CFD applications. </w:t>
      </w:r>
      <w:r>
        <w:rPr>
          <w:sz w:val="23"/>
          <w:szCs w:val="23"/>
          <w:u w:val="single"/>
        </w:rPr>
        <w:t>Bring up in program subcommittee meeting.</w:t>
      </w:r>
    </w:p>
    <w:p w14:paraId="67275366" w14:textId="77777777" w:rsidR="00B72DD6" w:rsidRDefault="00B72DD6" w:rsidP="00B72DD6">
      <w:pPr>
        <w:numPr>
          <w:ilvl w:val="0"/>
          <w:numId w:val="35"/>
        </w:numPr>
        <w:spacing w:after="120" w:line="276" w:lineRule="auto"/>
        <w:rPr>
          <w:sz w:val="23"/>
          <w:szCs w:val="23"/>
        </w:rPr>
      </w:pPr>
      <w:r>
        <w:rPr>
          <w:sz w:val="23"/>
          <w:szCs w:val="23"/>
        </w:rPr>
        <w:t xml:space="preserve">AI Proposed project provide AR for wearable or phone and would </w:t>
      </w:r>
      <w:proofErr w:type="spellStart"/>
      <w:r>
        <w:rPr>
          <w:sz w:val="23"/>
          <w:szCs w:val="23"/>
        </w:rPr>
        <w:t>peal</w:t>
      </w:r>
      <w:proofErr w:type="spellEnd"/>
      <w:r>
        <w:rPr>
          <w:sz w:val="23"/>
          <w:szCs w:val="23"/>
        </w:rPr>
        <w:t xml:space="preserve"> away the ceiling with live data. Had technology in place. It was cost prohibitive. How do we move the technology along? </w:t>
      </w:r>
      <w:r>
        <w:rPr>
          <w:sz w:val="23"/>
          <w:szCs w:val="23"/>
          <w:u w:val="single"/>
        </w:rPr>
        <w:t xml:space="preserve">Bring up in Research </w:t>
      </w:r>
      <w:proofErr w:type="spellStart"/>
      <w:r>
        <w:rPr>
          <w:sz w:val="23"/>
          <w:szCs w:val="23"/>
          <w:u w:val="single"/>
        </w:rPr>
        <w:t>subommittee</w:t>
      </w:r>
      <w:proofErr w:type="spellEnd"/>
      <w:r>
        <w:rPr>
          <w:sz w:val="23"/>
          <w:szCs w:val="23"/>
          <w:u w:val="single"/>
        </w:rPr>
        <w:t xml:space="preserve"> meeting.</w:t>
      </w:r>
    </w:p>
    <w:p w14:paraId="6AB758E1" w14:textId="77777777" w:rsidR="00B72DD6" w:rsidRDefault="00B72DD6" w:rsidP="00B72DD6">
      <w:pPr>
        <w:spacing w:before="120" w:after="120"/>
        <w:rPr>
          <w:b/>
          <w:sz w:val="23"/>
          <w:szCs w:val="23"/>
        </w:rPr>
      </w:pPr>
      <w:r>
        <w:rPr>
          <w:b/>
          <w:sz w:val="23"/>
          <w:szCs w:val="23"/>
        </w:rPr>
        <w:t>Next Meeting Time</w:t>
      </w:r>
    </w:p>
    <w:p w14:paraId="16D98E00" w14:textId="77777777" w:rsidR="00B72DD6" w:rsidRDefault="00B72DD6" w:rsidP="00B72DD6">
      <w:pPr>
        <w:spacing w:before="120" w:after="120"/>
        <w:ind w:left="280"/>
        <w:rPr>
          <w:sz w:val="23"/>
          <w:szCs w:val="23"/>
        </w:rPr>
      </w:pPr>
      <w:r>
        <w:rPr>
          <w:sz w:val="23"/>
          <w:szCs w:val="23"/>
        </w:rPr>
        <w:t xml:space="preserve">June </w:t>
      </w:r>
      <w:proofErr w:type="gramStart"/>
      <w:r>
        <w:rPr>
          <w:sz w:val="23"/>
          <w:szCs w:val="23"/>
        </w:rPr>
        <w:t>22th</w:t>
      </w:r>
      <w:proofErr w:type="gramEnd"/>
      <w:r>
        <w:rPr>
          <w:sz w:val="23"/>
          <w:szCs w:val="23"/>
        </w:rPr>
        <w:t>-26th – Indianapolis, USA</w:t>
      </w:r>
    </w:p>
    <w:p w14:paraId="33295CCF" w14:textId="77777777" w:rsidR="00B72DD6" w:rsidRDefault="00B72DD6" w:rsidP="00B72DD6">
      <w:pPr>
        <w:spacing w:after="120"/>
        <w:rPr>
          <w:b/>
          <w:sz w:val="23"/>
          <w:szCs w:val="23"/>
        </w:rPr>
      </w:pPr>
      <w:r>
        <w:rPr>
          <w:b/>
          <w:sz w:val="23"/>
          <w:szCs w:val="23"/>
        </w:rPr>
        <w:t>Adjourn - 12:08 pm</w:t>
      </w:r>
    </w:p>
    <w:p w14:paraId="54DA3DA0" w14:textId="72A1627D" w:rsidR="00B72DD6" w:rsidRDefault="00B72DD6">
      <w:pPr>
        <w:rPr>
          <w:u w:val="single"/>
        </w:rPr>
      </w:pPr>
      <w:r>
        <w:rPr>
          <w:u w:val="single"/>
        </w:rPr>
        <w:br w:type="page"/>
      </w:r>
    </w:p>
    <w:p w14:paraId="3AE78541" w14:textId="5567B5EA" w:rsidR="00B72DD6" w:rsidRPr="00B72DD6" w:rsidRDefault="00B72DD6" w:rsidP="00B72DD6">
      <w:pPr>
        <w:pStyle w:val="WW-Default"/>
        <w:rPr>
          <w:rFonts w:ascii="Times New Roman" w:hAnsi="Times New Roman" w:cs="Times New Roman"/>
          <w:b/>
          <w:bCs/>
          <w:color w:val="auto"/>
        </w:rPr>
      </w:pPr>
      <w:r w:rsidRPr="00B72DD6">
        <w:rPr>
          <w:rFonts w:ascii="Times New Roman" w:hAnsi="Times New Roman" w:cs="Times New Roman"/>
          <w:b/>
          <w:bCs/>
          <w:color w:val="auto"/>
        </w:rPr>
        <w:lastRenderedPageBreak/>
        <w:t xml:space="preserve">Attachment </w:t>
      </w:r>
      <w:r>
        <w:rPr>
          <w:rFonts w:ascii="Times New Roman" w:hAnsi="Times New Roman" w:cs="Times New Roman"/>
          <w:b/>
          <w:bCs/>
          <w:color w:val="auto"/>
        </w:rPr>
        <w:t>2</w:t>
      </w:r>
      <w:r w:rsidRPr="00B72DD6">
        <w:rPr>
          <w:rFonts w:ascii="Times New Roman" w:hAnsi="Times New Roman" w:cs="Times New Roman"/>
          <w:b/>
          <w:bCs/>
          <w:color w:val="auto"/>
        </w:rPr>
        <w:t>:</w:t>
      </w:r>
    </w:p>
    <w:p w14:paraId="5EEFE946" w14:textId="77777777" w:rsidR="00B72DD6" w:rsidRPr="00B72DD6" w:rsidRDefault="00B72DD6" w:rsidP="00B72DD6">
      <w:pPr>
        <w:autoSpaceDE w:val="0"/>
        <w:autoSpaceDN w:val="0"/>
        <w:adjustRightInd w:val="0"/>
        <w:jc w:val="center"/>
        <w:rPr>
          <w:bCs/>
        </w:rPr>
      </w:pPr>
      <w:r w:rsidRPr="00B72DD6">
        <w:rPr>
          <w:bCs/>
          <w:i/>
        </w:rPr>
        <w:t>Meeting Agenda/Minutes</w:t>
      </w:r>
    </w:p>
    <w:p w14:paraId="34D51A64" w14:textId="77777777" w:rsidR="00B72DD6" w:rsidRPr="00B72DD6" w:rsidRDefault="00B72DD6" w:rsidP="00B72DD6">
      <w:pPr>
        <w:autoSpaceDE w:val="0"/>
        <w:autoSpaceDN w:val="0"/>
        <w:adjustRightInd w:val="0"/>
        <w:jc w:val="center"/>
      </w:pPr>
      <w:r w:rsidRPr="00B72DD6">
        <w:rPr>
          <w:bCs/>
        </w:rPr>
        <w:t>ASHRAE 2024 Winter Meeting</w:t>
      </w:r>
      <w:r w:rsidRPr="00B72DD6">
        <w:t xml:space="preserve"> – Remote</w:t>
      </w:r>
    </w:p>
    <w:p w14:paraId="6E6240BF" w14:textId="77777777" w:rsidR="00B72DD6" w:rsidRPr="00B72DD6" w:rsidRDefault="00B72DD6" w:rsidP="00B72DD6">
      <w:pPr>
        <w:autoSpaceDE w:val="0"/>
        <w:autoSpaceDN w:val="0"/>
        <w:adjustRightInd w:val="0"/>
        <w:jc w:val="center"/>
        <w:rPr>
          <w:b/>
          <w:bCs/>
        </w:rPr>
      </w:pPr>
      <w:r w:rsidRPr="00B72DD6">
        <w:rPr>
          <w:b/>
          <w:bCs/>
        </w:rPr>
        <w:t>TC 1.5 Emerging Computing Applications Research Subcommittee</w:t>
      </w:r>
    </w:p>
    <w:p w14:paraId="4A5AD819" w14:textId="77777777" w:rsidR="00B72DD6" w:rsidRPr="00B72DD6" w:rsidRDefault="00B72DD6" w:rsidP="00B72DD6">
      <w:pPr>
        <w:pBdr>
          <w:top w:val="single" w:sz="8" w:space="1" w:color="auto"/>
        </w:pBdr>
        <w:autoSpaceDE w:val="0"/>
        <w:autoSpaceDN w:val="0"/>
        <w:adjustRightInd w:val="0"/>
        <w:rPr>
          <w:b/>
          <w:bCs/>
          <w:u w:val="single"/>
        </w:rPr>
      </w:pPr>
    </w:p>
    <w:p w14:paraId="1A21028A" w14:textId="77777777" w:rsidR="00B72DD6" w:rsidRPr="00B72DD6" w:rsidRDefault="00B72DD6" w:rsidP="00B72DD6">
      <w:pPr>
        <w:autoSpaceDE w:val="0"/>
        <w:autoSpaceDN w:val="0"/>
        <w:adjustRightInd w:val="0"/>
        <w:jc w:val="center"/>
        <w:rPr>
          <w:rFonts w:ascii="Times New Roman PS" w:hAnsi="Times New Roman PS" w:cs="Times New Roman PS"/>
          <w:b/>
          <w:bCs/>
          <w:color w:val="000000"/>
        </w:rPr>
      </w:pPr>
      <w:r w:rsidRPr="00B72DD6">
        <w:rPr>
          <w:rFonts w:ascii="Times New Roman PS" w:hAnsi="Times New Roman PS" w:cs="Times New Roman PS"/>
          <w:b/>
          <w:bCs/>
          <w:color w:val="000000"/>
        </w:rPr>
        <w:t xml:space="preserve">Monday, January 15, 2024, 2:00-2:30 CT </w:t>
      </w:r>
    </w:p>
    <w:p w14:paraId="7F6B183C" w14:textId="77777777" w:rsidR="00B72DD6" w:rsidRDefault="00B72DD6" w:rsidP="00B72DD6">
      <w:pPr>
        <w:autoSpaceDE w:val="0"/>
        <w:autoSpaceDN w:val="0"/>
        <w:adjustRightInd w:val="0"/>
        <w:jc w:val="center"/>
        <w:rPr>
          <w:rFonts w:ascii="Times New Roman PS" w:hAnsi="Times New Roman PS" w:cs="Times New Roman PS"/>
          <w:bCs/>
          <w:color w:val="000000"/>
        </w:rPr>
      </w:pPr>
      <w:r>
        <w:rPr>
          <w:rFonts w:ascii="Times New Roman PS" w:hAnsi="Times New Roman PS" w:cs="Times New Roman PS"/>
          <w:bCs/>
          <w:color w:val="000000"/>
        </w:rPr>
        <w:t xml:space="preserve">Chair: Todd Gottshall </w:t>
      </w:r>
      <w:hyperlink r:id="rId21" w:history="1">
        <w:r>
          <w:rPr>
            <w:rStyle w:val="Hipervnculo"/>
            <w:rFonts w:ascii="Times New Roman PS" w:hAnsi="Times New Roman PS" w:cs="Times New Roman PS"/>
            <w:bCs/>
          </w:rPr>
          <w:t>tgottshall@westernallied.com</w:t>
        </w:r>
      </w:hyperlink>
      <w:r>
        <w:rPr>
          <w:rFonts w:ascii="Times New Roman PS" w:hAnsi="Times New Roman PS" w:cs="Times New Roman PS"/>
          <w:bCs/>
          <w:color w:val="000000"/>
        </w:rPr>
        <w:t xml:space="preserve"> 925-381-3049</w:t>
      </w:r>
    </w:p>
    <w:p w14:paraId="4A8DA72A" w14:textId="77777777" w:rsidR="00B72DD6" w:rsidRDefault="00B72DD6" w:rsidP="00B72DD6">
      <w:pPr>
        <w:numPr>
          <w:ilvl w:val="0"/>
          <w:numId w:val="31"/>
        </w:numPr>
        <w:autoSpaceDE w:val="0"/>
        <w:autoSpaceDN w:val="0"/>
        <w:adjustRightInd w:val="0"/>
        <w:spacing w:after="120"/>
        <w:rPr>
          <w:bCs/>
          <w:sz w:val="23"/>
          <w:szCs w:val="23"/>
        </w:rPr>
      </w:pPr>
      <w:r>
        <w:rPr>
          <w:b/>
          <w:bCs/>
          <w:sz w:val="23"/>
          <w:szCs w:val="23"/>
        </w:rPr>
        <w:t>Call to Order: Joint Sub Committee Meeting</w:t>
      </w:r>
    </w:p>
    <w:p w14:paraId="3752C95B" w14:textId="77777777" w:rsidR="00B72DD6" w:rsidRPr="008B3E80" w:rsidRDefault="00B72DD6" w:rsidP="00B72DD6">
      <w:pPr>
        <w:widowControl w:val="0"/>
        <w:numPr>
          <w:ilvl w:val="0"/>
          <w:numId w:val="31"/>
        </w:numPr>
        <w:autoSpaceDE w:val="0"/>
        <w:autoSpaceDN w:val="0"/>
        <w:adjustRightInd w:val="0"/>
        <w:spacing w:after="120"/>
        <w:rPr>
          <w:bCs/>
          <w:sz w:val="23"/>
          <w:szCs w:val="23"/>
        </w:rPr>
      </w:pPr>
      <w:r>
        <w:rPr>
          <w:b/>
          <w:sz w:val="23"/>
          <w:szCs w:val="23"/>
        </w:rPr>
        <w:t xml:space="preserve">Welcome – Introductions: </w:t>
      </w:r>
    </w:p>
    <w:p w14:paraId="7E036C64" w14:textId="77777777" w:rsidR="00B72DD6" w:rsidRPr="008B3E80" w:rsidRDefault="00B72DD6" w:rsidP="00B72DD6">
      <w:pPr>
        <w:widowControl w:val="0"/>
        <w:numPr>
          <w:ilvl w:val="1"/>
          <w:numId w:val="31"/>
        </w:numPr>
        <w:autoSpaceDE w:val="0"/>
        <w:autoSpaceDN w:val="0"/>
        <w:adjustRightInd w:val="0"/>
        <w:spacing w:after="120"/>
        <w:rPr>
          <w:bCs/>
          <w:sz w:val="23"/>
          <w:szCs w:val="23"/>
          <w:highlight w:val="yellow"/>
        </w:rPr>
      </w:pPr>
      <w:r w:rsidRPr="008B3E80">
        <w:rPr>
          <w:b/>
          <w:sz w:val="23"/>
          <w:szCs w:val="23"/>
          <w:highlight w:val="yellow"/>
        </w:rPr>
        <w:t>UPDATES IN YELLOW</w:t>
      </w:r>
    </w:p>
    <w:p w14:paraId="64622B57" w14:textId="77777777" w:rsidR="00B72DD6" w:rsidRDefault="00B72DD6" w:rsidP="00B72DD6">
      <w:pPr>
        <w:numPr>
          <w:ilvl w:val="0"/>
          <w:numId w:val="31"/>
        </w:numPr>
        <w:autoSpaceDE w:val="0"/>
        <w:autoSpaceDN w:val="0"/>
        <w:adjustRightInd w:val="0"/>
        <w:spacing w:after="120"/>
        <w:rPr>
          <w:b/>
          <w:bCs/>
          <w:sz w:val="23"/>
          <w:szCs w:val="23"/>
        </w:rPr>
      </w:pPr>
      <w:r>
        <w:rPr>
          <w:b/>
          <w:bCs/>
          <w:sz w:val="23"/>
          <w:szCs w:val="23"/>
        </w:rPr>
        <w:t>Attendance</w:t>
      </w:r>
    </w:p>
    <w:p w14:paraId="2525A1EB" w14:textId="77777777" w:rsidR="00B72DD6" w:rsidRDefault="00B72DD6" w:rsidP="00B72DD6">
      <w:pPr>
        <w:numPr>
          <w:ilvl w:val="1"/>
          <w:numId w:val="32"/>
        </w:numPr>
        <w:autoSpaceDE w:val="0"/>
        <w:autoSpaceDN w:val="0"/>
        <w:adjustRightInd w:val="0"/>
        <w:spacing w:after="120"/>
        <w:rPr>
          <w:bCs/>
          <w:sz w:val="23"/>
          <w:szCs w:val="23"/>
        </w:rPr>
      </w:pPr>
      <w:r>
        <w:rPr>
          <w:bCs/>
          <w:noProof/>
          <w:sz w:val="23"/>
          <w:szCs w:val="23"/>
        </w:rPr>
        <w:drawing>
          <wp:inline distT="0" distB="0" distL="0" distR="0" wp14:anchorId="2A5B4439" wp14:editId="0A55000C">
            <wp:extent cx="1555905" cy="2894590"/>
            <wp:effectExtent l="0" t="0" r="6350" b="1270"/>
            <wp:docPr id="1410400187"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400187" name="Picture 1" descr="Graphical user interface, text, applicatio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35085" cy="3227934"/>
                    </a:xfrm>
                    <a:prstGeom prst="rect">
                      <a:avLst/>
                    </a:prstGeom>
                  </pic:spPr>
                </pic:pic>
              </a:graphicData>
            </a:graphic>
          </wp:inline>
        </w:drawing>
      </w:r>
    </w:p>
    <w:p w14:paraId="2FC16AC5" w14:textId="77777777" w:rsidR="00B72DD6" w:rsidRDefault="00B72DD6" w:rsidP="00B72DD6">
      <w:pPr>
        <w:numPr>
          <w:ilvl w:val="0"/>
          <w:numId w:val="31"/>
        </w:numPr>
        <w:autoSpaceDE w:val="0"/>
        <w:autoSpaceDN w:val="0"/>
        <w:adjustRightInd w:val="0"/>
        <w:spacing w:after="120"/>
        <w:rPr>
          <w:bCs/>
          <w:sz w:val="23"/>
          <w:szCs w:val="23"/>
        </w:rPr>
      </w:pPr>
      <w:r>
        <w:rPr>
          <w:b/>
          <w:bCs/>
          <w:sz w:val="23"/>
          <w:szCs w:val="23"/>
        </w:rPr>
        <w:t>Review of Agenda</w:t>
      </w:r>
    </w:p>
    <w:p w14:paraId="2A29DC76" w14:textId="77777777" w:rsidR="00B72DD6" w:rsidRDefault="00B72DD6" w:rsidP="00B72DD6">
      <w:pPr>
        <w:numPr>
          <w:ilvl w:val="0"/>
          <w:numId w:val="31"/>
        </w:numPr>
        <w:autoSpaceDE w:val="0"/>
        <w:autoSpaceDN w:val="0"/>
        <w:adjustRightInd w:val="0"/>
        <w:spacing w:before="120"/>
        <w:rPr>
          <w:bCs/>
          <w:sz w:val="23"/>
          <w:szCs w:val="23"/>
        </w:rPr>
      </w:pPr>
      <w:r>
        <w:rPr>
          <w:b/>
          <w:bCs/>
          <w:sz w:val="23"/>
          <w:szCs w:val="23"/>
        </w:rPr>
        <w:t>Ongoing Business/</w:t>
      </w:r>
      <w:proofErr w:type="spellStart"/>
      <w:r>
        <w:rPr>
          <w:b/>
          <w:bCs/>
          <w:sz w:val="23"/>
          <w:szCs w:val="23"/>
        </w:rPr>
        <w:t>Followup</w:t>
      </w:r>
      <w:proofErr w:type="spellEnd"/>
      <w:r>
        <w:rPr>
          <w:b/>
          <w:bCs/>
          <w:sz w:val="23"/>
          <w:szCs w:val="23"/>
        </w:rPr>
        <w:t>:</w:t>
      </w:r>
    </w:p>
    <w:p w14:paraId="22FB6CFE" w14:textId="77777777" w:rsidR="00B72DD6" w:rsidRDefault="00B72DD6" w:rsidP="00B72DD6">
      <w:pPr>
        <w:numPr>
          <w:ilvl w:val="1"/>
          <w:numId w:val="32"/>
        </w:numPr>
        <w:autoSpaceDE w:val="0"/>
        <w:autoSpaceDN w:val="0"/>
        <w:adjustRightInd w:val="0"/>
        <w:spacing w:before="120"/>
        <w:rPr>
          <w:bCs/>
          <w:sz w:val="23"/>
          <w:szCs w:val="23"/>
        </w:rPr>
      </w:pPr>
      <w:r>
        <w:rPr>
          <w:bCs/>
          <w:sz w:val="23"/>
          <w:szCs w:val="23"/>
        </w:rPr>
        <w:t>Research Project Status</w:t>
      </w:r>
    </w:p>
    <w:p w14:paraId="229102C0" w14:textId="77777777" w:rsidR="00B72DD6" w:rsidRDefault="00B72DD6" w:rsidP="00B72DD6">
      <w:pPr>
        <w:pStyle w:val="Prrafodelista"/>
        <w:numPr>
          <w:ilvl w:val="2"/>
          <w:numId w:val="32"/>
        </w:numPr>
        <w:suppressAutoHyphens/>
        <w:spacing w:after="120"/>
        <w:jc w:val="both"/>
        <w:rPr>
          <w:b/>
          <w:bCs/>
          <w:spacing w:val="-3"/>
          <w:sz w:val="20"/>
          <w:szCs w:val="20"/>
        </w:rPr>
      </w:pPr>
      <w:r>
        <w:rPr>
          <w:b/>
          <w:spacing w:val="-3"/>
          <w:sz w:val="20"/>
          <w:szCs w:val="20"/>
        </w:rPr>
        <w:t>1815-RP,</w:t>
      </w:r>
      <w:r>
        <w:rPr>
          <w:b/>
          <w:bCs/>
          <w:spacing w:val="-3"/>
          <w:sz w:val="20"/>
          <w:szCs w:val="20"/>
        </w:rPr>
        <w:t xml:space="preserve"> </w:t>
      </w:r>
      <w:r>
        <w:rPr>
          <w:b/>
          <w:bCs/>
          <w:sz w:val="20"/>
          <w:szCs w:val="20"/>
        </w:rPr>
        <w:t>Integrating Occupant Behavior Data into Building Information Modeling for Performance Simulation</w:t>
      </w:r>
    </w:p>
    <w:p w14:paraId="30233540" w14:textId="77777777" w:rsidR="00B72DD6" w:rsidRDefault="00B72DD6" w:rsidP="00B72DD6">
      <w:pPr>
        <w:numPr>
          <w:ilvl w:val="3"/>
          <w:numId w:val="32"/>
        </w:numPr>
        <w:autoSpaceDE w:val="0"/>
        <w:autoSpaceDN w:val="0"/>
        <w:adjustRightInd w:val="0"/>
        <w:spacing w:before="120"/>
        <w:rPr>
          <w:bCs/>
          <w:sz w:val="23"/>
          <w:szCs w:val="23"/>
        </w:rPr>
      </w:pPr>
      <w:r>
        <w:rPr>
          <w:bCs/>
          <w:sz w:val="23"/>
          <w:szCs w:val="23"/>
        </w:rPr>
        <w:t>Author: Stephen Roth</w:t>
      </w:r>
    </w:p>
    <w:p w14:paraId="51BEA640" w14:textId="77777777" w:rsidR="00B72DD6" w:rsidRDefault="00B72DD6" w:rsidP="00B72DD6">
      <w:pPr>
        <w:numPr>
          <w:ilvl w:val="3"/>
          <w:numId w:val="32"/>
        </w:numPr>
        <w:autoSpaceDE w:val="0"/>
        <w:autoSpaceDN w:val="0"/>
        <w:adjustRightInd w:val="0"/>
        <w:spacing w:before="120"/>
        <w:rPr>
          <w:bCs/>
          <w:sz w:val="23"/>
          <w:szCs w:val="23"/>
        </w:rPr>
      </w:pPr>
      <w:r>
        <w:rPr>
          <w:bCs/>
          <w:sz w:val="23"/>
          <w:szCs w:val="23"/>
        </w:rPr>
        <w:t>Contractor: Stephen Roth</w:t>
      </w:r>
    </w:p>
    <w:p w14:paraId="19FCC277" w14:textId="77777777" w:rsidR="00B72DD6" w:rsidRDefault="00B72DD6" w:rsidP="00B72DD6">
      <w:pPr>
        <w:numPr>
          <w:ilvl w:val="3"/>
          <w:numId w:val="32"/>
        </w:numPr>
        <w:autoSpaceDE w:val="0"/>
        <w:autoSpaceDN w:val="0"/>
        <w:adjustRightInd w:val="0"/>
        <w:spacing w:before="120"/>
        <w:rPr>
          <w:bCs/>
          <w:sz w:val="23"/>
          <w:szCs w:val="23"/>
        </w:rPr>
      </w:pPr>
      <w:r>
        <w:rPr>
          <w:bCs/>
          <w:sz w:val="23"/>
          <w:szCs w:val="23"/>
        </w:rPr>
        <w:t>Completion Date: Dec 2023</w:t>
      </w:r>
    </w:p>
    <w:p w14:paraId="10BD0136" w14:textId="77777777" w:rsidR="00B72DD6" w:rsidRDefault="00B72DD6" w:rsidP="00B72DD6">
      <w:pPr>
        <w:numPr>
          <w:ilvl w:val="3"/>
          <w:numId w:val="32"/>
        </w:numPr>
        <w:autoSpaceDE w:val="0"/>
        <w:autoSpaceDN w:val="0"/>
        <w:adjustRightInd w:val="0"/>
        <w:spacing w:before="120"/>
        <w:rPr>
          <w:bCs/>
          <w:sz w:val="23"/>
          <w:szCs w:val="23"/>
        </w:rPr>
      </w:pPr>
      <w:r>
        <w:rPr>
          <w:bCs/>
          <w:sz w:val="23"/>
          <w:szCs w:val="23"/>
        </w:rPr>
        <w:t>PES/PMS</w:t>
      </w:r>
    </w:p>
    <w:p w14:paraId="3DE42E03" w14:textId="77777777" w:rsidR="00B72DD6" w:rsidRDefault="00B72DD6" w:rsidP="00B72DD6">
      <w:pPr>
        <w:pStyle w:val="Prrafodelista"/>
        <w:numPr>
          <w:ilvl w:val="4"/>
          <w:numId w:val="32"/>
        </w:numPr>
        <w:spacing w:after="120"/>
        <w:rPr>
          <w:sz w:val="22"/>
          <w:szCs w:val="22"/>
        </w:rPr>
      </w:pPr>
      <w:r>
        <w:rPr>
          <w:sz w:val="22"/>
          <w:szCs w:val="22"/>
        </w:rPr>
        <w:t>Rob Hitchcock, MTG OBB</w:t>
      </w:r>
    </w:p>
    <w:p w14:paraId="75C6082C" w14:textId="77777777" w:rsidR="00B72DD6" w:rsidRDefault="00B72DD6" w:rsidP="00B72DD6">
      <w:pPr>
        <w:pStyle w:val="Prrafodelista"/>
        <w:numPr>
          <w:ilvl w:val="4"/>
          <w:numId w:val="32"/>
        </w:numPr>
        <w:spacing w:after="120"/>
        <w:rPr>
          <w:sz w:val="22"/>
          <w:szCs w:val="22"/>
        </w:rPr>
      </w:pPr>
      <w:r>
        <w:rPr>
          <w:sz w:val="22"/>
          <w:szCs w:val="22"/>
        </w:rPr>
        <w:t>Jeff Haberl, TC 4.7, TC 7.6</w:t>
      </w:r>
    </w:p>
    <w:p w14:paraId="49346D14" w14:textId="77777777" w:rsidR="00B72DD6" w:rsidRDefault="00B72DD6" w:rsidP="00B72DD6">
      <w:pPr>
        <w:pStyle w:val="Prrafodelista"/>
        <w:numPr>
          <w:ilvl w:val="4"/>
          <w:numId w:val="32"/>
        </w:numPr>
        <w:spacing w:after="120"/>
        <w:rPr>
          <w:sz w:val="22"/>
          <w:szCs w:val="22"/>
        </w:rPr>
      </w:pPr>
      <w:proofErr w:type="spellStart"/>
      <w:r>
        <w:rPr>
          <w:sz w:val="22"/>
          <w:szCs w:val="22"/>
        </w:rPr>
        <w:t>Jeetika</w:t>
      </w:r>
      <w:proofErr w:type="spellEnd"/>
      <w:r>
        <w:rPr>
          <w:sz w:val="22"/>
          <w:szCs w:val="22"/>
        </w:rPr>
        <w:t xml:space="preserve"> Malik, MTG BIM</w:t>
      </w:r>
    </w:p>
    <w:p w14:paraId="7B498416" w14:textId="77777777" w:rsidR="00B72DD6" w:rsidRDefault="00B72DD6" w:rsidP="00B72DD6">
      <w:pPr>
        <w:pStyle w:val="Prrafodelista"/>
        <w:numPr>
          <w:ilvl w:val="4"/>
          <w:numId w:val="32"/>
        </w:numPr>
        <w:spacing w:after="120"/>
        <w:rPr>
          <w:sz w:val="22"/>
          <w:szCs w:val="22"/>
        </w:rPr>
      </w:pPr>
      <w:r>
        <w:t>Todd Gottshall, TC 1.5</w:t>
      </w:r>
    </w:p>
    <w:p w14:paraId="4E5D2871" w14:textId="77777777" w:rsidR="00B72DD6" w:rsidRPr="008B3E80" w:rsidRDefault="00B72DD6" w:rsidP="00B72DD6">
      <w:pPr>
        <w:pStyle w:val="Prrafodelista"/>
        <w:numPr>
          <w:ilvl w:val="3"/>
          <w:numId w:val="32"/>
        </w:numPr>
        <w:spacing w:after="120"/>
        <w:rPr>
          <w:sz w:val="22"/>
          <w:szCs w:val="22"/>
          <w:highlight w:val="yellow"/>
        </w:rPr>
      </w:pPr>
      <w:r w:rsidRPr="008B3E80">
        <w:rPr>
          <w:sz w:val="22"/>
          <w:szCs w:val="22"/>
          <w:highlight w:val="yellow"/>
        </w:rPr>
        <w:t>Update:</w:t>
      </w:r>
    </w:p>
    <w:p w14:paraId="66E558FB" w14:textId="77777777" w:rsidR="00B72DD6" w:rsidRPr="008B3E80" w:rsidRDefault="00B72DD6" w:rsidP="00B72DD6">
      <w:pPr>
        <w:pStyle w:val="Prrafodelista"/>
        <w:numPr>
          <w:ilvl w:val="4"/>
          <w:numId w:val="32"/>
        </w:numPr>
        <w:spacing w:after="120"/>
        <w:rPr>
          <w:sz w:val="22"/>
          <w:szCs w:val="22"/>
          <w:highlight w:val="yellow"/>
        </w:rPr>
      </w:pPr>
      <w:r w:rsidRPr="008B3E80">
        <w:rPr>
          <w:sz w:val="22"/>
          <w:szCs w:val="22"/>
          <w:highlight w:val="yellow"/>
        </w:rPr>
        <w:t>Working on it. Asked for 6 month no cost extension.</w:t>
      </w:r>
    </w:p>
    <w:p w14:paraId="07937E89" w14:textId="77777777" w:rsidR="00B72DD6" w:rsidRPr="008B3E80" w:rsidRDefault="00B72DD6" w:rsidP="00B72DD6">
      <w:pPr>
        <w:pStyle w:val="Prrafodelista"/>
        <w:numPr>
          <w:ilvl w:val="4"/>
          <w:numId w:val="32"/>
        </w:numPr>
        <w:spacing w:after="120"/>
        <w:rPr>
          <w:sz w:val="22"/>
          <w:szCs w:val="22"/>
          <w:highlight w:val="yellow"/>
        </w:rPr>
      </w:pPr>
      <w:r w:rsidRPr="008B3E80">
        <w:rPr>
          <w:sz w:val="22"/>
          <w:szCs w:val="22"/>
          <w:highlight w:val="yellow"/>
        </w:rPr>
        <w:lastRenderedPageBreak/>
        <w:t>Will be presenting on it during the PMS meeting on Sunday. Check the ASHRAE online schedule. 2pm. AI - Tony to post the Schedule time on basecamp.</w:t>
      </w:r>
    </w:p>
    <w:p w14:paraId="406A1015" w14:textId="77777777" w:rsidR="00B72DD6" w:rsidRDefault="00B72DD6" w:rsidP="00B72DD6">
      <w:pPr>
        <w:pStyle w:val="Prrafodelista"/>
        <w:numPr>
          <w:ilvl w:val="1"/>
          <w:numId w:val="32"/>
        </w:numPr>
        <w:spacing w:after="120"/>
        <w:rPr>
          <w:sz w:val="22"/>
          <w:szCs w:val="22"/>
        </w:rPr>
      </w:pPr>
      <w:r>
        <w:rPr>
          <w:sz w:val="22"/>
          <w:szCs w:val="22"/>
        </w:rPr>
        <w:t xml:space="preserve">WS 1811, </w:t>
      </w:r>
      <w:r w:rsidRPr="00671090">
        <w:rPr>
          <w:sz w:val="22"/>
          <w:szCs w:val="22"/>
        </w:rPr>
        <w:t>Determining Occupancy Patterns in Clusters of Buildings with Data Drawn from Web Based Social Media and Mobile Positions</w:t>
      </w:r>
      <w:r>
        <w:rPr>
          <w:sz w:val="22"/>
          <w:szCs w:val="22"/>
        </w:rPr>
        <w:t xml:space="preserve"> (Bing Dong)</w:t>
      </w:r>
    </w:p>
    <w:p w14:paraId="3FF7C5F4" w14:textId="77777777" w:rsidR="00B72DD6" w:rsidRDefault="00B72DD6" w:rsidP="00B72DD6">
      <w:pPr>
        <w:pStyle w:val="Prrafodelista"/>
        <w:numPr>
          <w:ilvl w:val="0"/>
          <w:numId w:val="33"/>
        </w:numPr>
        <w:spacing w:after="120"/>
        <w:ind w:left="1890"/>
        <w:rPr>
          <w:sz w:val="22"/>
          <w:szCs w:val="22"/>
        </w:rPr>
      </w:pPr>
      <w:r>
        <w:rPr>
          <w:sz w:val="22"/>
          <w:szCs w:val="22"/>
        </w:rPr>
        <w:t>Update:</w:t>
      </w:r>
    </w:p>
    <w:p w14:paraId="1F71F0B1" w14:textId="77777777" w:rsidR="00B72DD6" w:rsidRDefault="00B72DD6" w:rsidP="00B72DD6">
      <w:pPr>
        <w:pStyle w:val="Prrafodelista"/>
        <w:numPr>
          <w:ilvl w:val="1"/>
          <w:numId w:val="33"/>
        </w:numPr>
        <w:spacing w:after="120"/>
        <w:ind w:left="2250"/>
        <w:rPr>
          <w:sz w:val="22"/>
          <w:szCs w:val="22"/>
        </w:rPr>
      </w:pPr>
      <w:r>
        <w:rPr>
          <w:sz w:val="22"/>
          <w:szCs w:val="22"/>
        </w:rPr>
        <w:t xml:space="preserve">Received feedback from TC 1.5: </w:t>
      </w:r>
    </w:p>
    <w:p w14:paraId="712B81FA" w14:textId="77777777" w:rsidR="00B72DD6" w:rsidRDefault="00B72DD6" w:rsidP="00B72DD6">
      <w:pPr>
        <w:pStyle w:val="Prrafodelista"/>
        <w:numPr>
          <w:ilvl w:val="2"/>
          <w:numId w:val="33"/>
        </w:numPr>
        <w:spacing w:after="120"/>
        <w:ind w:left="2610"/>
        <w:rPr>
          <w:sz w:val="22"/>
          <w:szCs w:val="22"/>
        </w:rPr>
      </w:pPr>
      <w:r>
        <w:rPr>
          <w:sz w:val="22"/>
          <w:szCs w:val="22"/>
        </w:rPr>
        <w:t>One item about the literature review and has decided to remove the item</w:t>
      </w:r>
    </w:p>
    <w:p w14:paraId="2D263F32" w14:textId="77777777" w:rsidR="00B72DD6" w:rsidRDefault="00B72DD6" w:rsidP="00B72DD6">
      <w:pPr>
        <w:pStyle w:val="Prrafodelista"/>
        <w:numPr>
          <w:ilvl w:val="2"/>
          <w:numId w:val="33"/>
        </w:numPr>
        <w:spacing w:after="120"/>
        <w:ind w:left="2610"/>
        <w:rPr>
          <w:sz w:val="22"/>
          <w:szCs w:val="22"/>
        </w:rPr>
      </w:pPr>
      <w:r>
        <w:rPr>
          <w:sz w:val="22"/>
          <w:szCs w:val="22"/>
        </w:rPr>
        <w:t>Bing and co-authors are doing revisions based on TC 1.5 feedback.</w:t>
      </w:r>
    </w:p>
    <w:p w14:paraId="2F531FE1" w14:textId="77777777" w:rsidR="00B72DD6" w:rsidRDefault="00B72DD6" w:rsidP="00B72DD6">
      <w:pPr>
        <w:pStyle w:val="Prrafodelista"/>
        <w:numPr>
          <w:ilvl w:val="2"/>
          <w:numId w:val="33"/>
        </w:numPr>
        <w:spacing w:after="120"/>
        <w:ind w:left="2610"/>
        <w:rPr>
          <w:sz w:val="22"/>
          <w:szCs w:val="22"/>
        </w:rPr>
      </w:pPr>
      <w:r>
        <w:rPr>
          <w:sz w:val="22"/>
          <w:szCs w:val="22"/>
        </w:rPr>
        <w:t>TC 1.5 is sponsoring, 7.10 co-sponsoring.</w:t>
      </w:r>
    </w:p>
    <w:p w14:paraId="22FAD5DA" w14:textId="77777777" w:rsidR="00B72DD6" w:rsidRDefault="00B72DD6" w:rsidP="00B72DD6">
      <w:pPr>
        <w:pStyle w:val="Prrafodelista"/>
        <w:numPr>
          <w:ilvl w:val="2"/>
          <w:numId w:val="33"/>
        </w:numPr>
        <w:spacing w:after="120"/>
        <w:ind w:left="2610"/>
        <w:rPr>
          <w:sz w:val="22"/>
          <w:szCs w:val="22"/>
        </w:rPr>
      </w:pPr>
      <w:r>
        <w:rPr>
          <w:sz w:val="22"/>
          <w:szCs w:val="22"/>
        </w:rPr>
        <w:t>Status: RTAR was approved. Working on second submission to RAC. Feedback was provided to the authors from RAC.</w:t>
      </w:r>
    </w:p>
    <w:p w14:paraId="0BEAE13E" w14:textId="77777777" w:rsidR="00B72DD6" w:rsidRPr="00671090" w:rsidRDefault="00B72DD6" w:rsidP="00B72DD6">
      <w:pPr>
        <w:pStyle w:val="Prrafodelista"/>
        <w:numPr>
          <w:ilvl w:val="2"/>
          <w:numId w:val="33"/>
        </w:numPr>
        <w:spacing w:after="120"/>
        <w:ind w:left="2610"/>
        <w:rPr>
          <w:sz w:val="22"/>
          <w:szCs w:val="22"/>
        </w:rPr>
      </w:pPr>
      <w:r>
        <w:rPr>
          <w:sz w:val="22"/>
          <w:szCs w:val="22"/>
        </w:rPr>
        <w:t>Goal is to make the updates during the winter meeting and be submitted to TC 1.5 for a vote after the winter meeting.</w:t>
      </w:r>
    </w:p>
    <w:p w14:paraId="4CCFC138" w14:textId="77777777" w:rsidR="00B72DD6" w:rsidRDefault="00B72DD6" w:rsidP="00B72DD6">
      <w:pPr>
        <w:numPr>
          <w:ilvl w:val="1"/>
          <w:numId w:val="32"/>
        </w:numPr>
        <w:autoSpaceDE w:val="0"/>
        <w:autoSpaceDN w:val="0"/>
        <w:adjustRightInd w:val="0"/>
        <w:spacing w:before="120" w:after="100" w:afterAutospacing="1"/>
        <w:rPr>
          <w:bCs/>
          <w:sz w:val="23"/>
          <w:szCs w:val="23"/>
        </w:rPr>
      </w:pPr>
      <w:r>
        <w:rPr>
          <w:bCs/>
          <w:sz w:val="23"/>
          <w:szCs w:val="23"/>
        </w:rPr>
        <w:t>New RTAR Submission Deadlines</w:t>
      </w:r>
    </w:p>
    <w:p w14:paraId="593455F0" w14:textId="77777777" w:rsidR="00B72DD6" w:rsidRDefault="00B72DD6" w:rsidP="00B72DD6">
      <w:pPr>
        <w:numPr>
          <w:ilvl w:val="2"/>
          <w:numId w:val="32"/>
        </w:numPr>
        <w:autoSpaceDE w:val="0"/>
        <w:autoSpaceDN w:val="0"/>
        <w:adjustRightInd w:val="0"/>
        <w:spacing w:before="120" w:after="100" w:afterAutospacing="1"/>
        <w:rPr>
          <w:bCs/>
          <w:sz w:val="23"/>
          <w:szCs w:val="23"/>
        </w:rPr>
      </w:pPr>
      <w:r>
        <w:rPr>
          <w:bCs/>
          <w:sz w:val="23"/>
          <w:szCs w:val="23"/>
        </w:rPr>
        <w:t>MMAD</w:t>
      </w:r>
    </w:p>
    <w:p w14:paraId="47D1B4CC" w14:textId="77777777" w:rsidR="00B72DD6" w:rsidRDefault="00B72DD6" w:rsidP="00B72DD6">
      <w:pPr>
        <w:numPr>
          <w:ilvl w:val="2"/>
          <w:numId w:val="32"/>
        </w:numPr>
        <w:autoSpaceDE w:val="0"/>
        <w:autoSpaceDN w:val="0"/>
        <w:adjustRightInd w:val="0"/>
        <w:spacing w:before="120" w:after="100" w:afterAutospacing="1"/>
        <w:rPr>
          <w:bCs/>
          <w:sz w:val="23"/>
          <w:szCs w:val="23"/>
        </w:rPr>
      </w:pPr>
      <w:r>
        <w:rPr>
          <w:bCs/>
          <w:sz w:val="23"/>
          <w:szCs w:val="23"/>
        </w:rPr>
        <w:t>March 15, 2023</w:t>
      </w:r>
    </w:p>
    <w:p w14:paraId="5311E36E" w14:textId="77777777" w:rsidR="00B72DD6" w:rsidRDefault="00B72DD6" w:rsidP="00B72DD6">
      <w:pPr>
        <w:autoSpaceDE w:val="0"/>
        <w:autoSpaceDN w:val="0"/>
        <w:adjustRightInd w:val="0"/>
        <w:ind w:left="630"/>
        <w:rPr>
          <w:b/>
          <w:bCs/>
          <w:sz w:val="23"/>
          <w:szCs w:val="23"/>
        </w:rPr>
      </w:pPr>
    </w:p>
    <w:p w14:paraId="704ECD52" w14:textId="77777777" w:rsidR="00B72DD6" w:rsidRDefault="00B72DD6" w:rsidP="00B72DD6">
      <w:pPr>
        <w:numPr>
          <w:ilvl w:val="0"/>
          <w:numId w:val="31"/>
        </w:numPr>
        <w:autoSpaceDE w:val="0"/>
        <w:autoSpaceDN w:val="0"/>
        <w:adjustRightInd w:val="0"/>
        <w:spacing w:after="120"/>
        <w:rPr>
          <w:b/>
          <w:bCs/>
          <w:sz w:val="23"/>
          <w:szCs w:val="23"/>
        </w:rPr>
      </w:pPr>
      <w:r>
        <w:rPr>
          <w:b/>
          <w:bCs/>
          <w:sz w:val="23"/>
          <w:szCs w:val="23"/>
        </w:rPr>
        <w:t xml:space="preserve">NEW RTAR / </w:t>
      </w:r>
      <w:proofErr w:type="spellStart"/>
      <w:r>
        <w:rPr>
          <w:b/>
          <w:bCs/>
          <w:sz w:val="23"/>
          <w:szCs w:val="23"/>
        </w:rPr>
        <w:t>Workstatement</w:t>
      </w:r>
      <w:proofErr w:type="spellEnd"/>
      <w:r>
        <w:rPr>
          <w:b/>
          <w:bCs/>
          <w:sz w:val="23"/>
          <w:szCs w:val="23"/>
        </w:rPr>
        <w:t xml:space="preserve"> Ideas</w:t>
      </w:r>
    </w:p>
    <w:p w14:paraId="1A27C53E" w14:textId="77777777" w:rsidR="00B72DD6" w:rsidRDefault="00B72DD6" w:rsidP="00B72DD6">
      <w:pPr>
        <w:numPr>
          <w:ilvl w:val="1"/>
          <w:numId w:val="32"/>
        </w:numPr>
        <w:autoSpaceDE w:val="0"/>
        <w:autoSpaceDN w:val="0"/>
        <w:adjustRightInd w:val="0"/>
        <w:spacing w:after="120"/>
        <w:rPr>
          <w:sz w:val="23"/>
          <w:szCs w:val="23"/>
        </w:rPr>
      </w:pPr>
      <w:r>
        <w:rPr>
          <w:sz w:val="23"/>
          <w:szCs w:val="23"/>
        </w:rPr>
        <w:t>Bruce Billedeaux</w:t>
      </w:r>
    </w:p>
    <w:p w14:paraId="02C69825" w14:textId="77777777" w:rsidR="00B72DD6" w:rsidRDefault="00B72DD6" w:rsidP="00B72DD6">
      <w:pPr>
        <w:numPr>
          <w:ilvl w:val="2"/>
          <w:numId w:val="32"/>
        </w:numPr>
        <w:autoSpaceDE w:val="0"/>
        <w:autoSpaceDN w:val="0"/>
        <w:adjustRightInd w:val="0"/>
        <w:spacing w:after="120"/>
        <w:rPr>
          <w:sz w:val="23"/>
          <w:szCs w:val="23"/>
        </w:rPr>
      </w:pPr>
      <w:r>
        <w:rPr>
          <w:sz w:val="23"/>
          <w:szCs w:val="23"/>
        </w:rPr>
        <w:t>How do monetize ASHRAE knowledge base through APIs and Chatbots?</w:t>
      </w:r>
    </w:p>
    <w:p w14:paraId="17C774E6" w14:textId="77777777" w:rsidR="00B72DD6" w:rsidRDefault="00B72DD6" w:rsidP="00B72DD6">
      <w:pPr>
        <w:numPr>
          <w:ilvl w:val="2"/>
          <w:numId w:val="32"/>
        </w:numPr>
        <w:autoSpaceDE w:val="0"/>
        <w:autoSpaceDN w:val="0"/>
        <w:adjustRightInd w:val="0"/>
        <w:spacing w:after="120"/>
        <w:rPr>
          <w:sz w:val="23"/>
          <w:szCs w:val="23"/>
        </w:rPr>
      </w:pPr>
      <w:r>
        <w:rPr>
          <w:sz w:val="23"/>
          <w:szCs w:val="23"/>
        </w:rPr>
        <w:t>Mike P: Previous work on justification of Research to ASHRAE: Markel</w:t>
      </w:r>
    </w:p>
    <w:p w14:paraId="59DC4A89" w14:textId="77777777" w:rsidR="00B72DD6" w:rsidRDefault="00B72DD6" w:rsidP="00B72DD6">
      <w:pPr>
        <w:numPr>
          <w:ilvl w:val="1"/>
          <w:numId w:val="32"/>
        </w:numPr>
        <w:autoSpaceDE w:val="0"/>
        <w:autoSpaceDN w:val="0"/>
        <w:adjustRightInd w:val="0"/>
        <w:spacing w:after="120"/>
        <w:rPr>
          <w:sz w:val="23"/>
          <w:szCs w:val="23"/>
        </w:rPr>
      </w:pPr>
      <w:r>
        <w:rPr>
          <w:sz w:val="23"/>
          <w:szCs w:val="23"/>
        </w:rPr>
        <w:t>Anthony Fontanini</w:t>
      </w:r>
    </w:p>
    <w:p w14:paraId="73245656" w14:textId="77777777" w:rsidR="00B72DD6" w:rsidRDefault="00B72DD6" w:rsidP="00B72DD6">
      <w:pPr>
        <w:numPr>
          <w:ilvl w:val="2"/>
          <w:numId w:val="32"/>
        </w:numPr>
        <w:autoSpaceDE w:val="0"/>
        <w:autoSpaceDN w:val="0"/>
        <w:adjustRightInd w:val="0"/>
        <w:spacing w:after="120"/>
        <w:rPr>
          <w:sz w:val="23"/>
          <w:szCs w:val="23"/>
        </w:rPr>
      </w:pPr>
      <w:r>
        <w:rPr>
          <w:sz w:val="23"/>
          <w:szCs w:val="23"/>
        </w:rPr>
        <w:t>Follow on to Kaggle competition (Great Energy Predictor III)</w:t>
      </w:r>
    </w:p>
    <w:p w14:paraId="54112903" w14:textId="77777777" w:rsidR="00B72DD6" w:rsidRDefault="00B72DD6" w:rsidP="00B72DD6">
      <w:pPr>
        <w:numPr>
          <w:ilvl w:val="3"/>
          <w:numId w:val="32"/>
        </w:numPr>
        <w:autoSpaceDE w:val="0"/>
        <w:autoSpaceDN w:val="0"/>
        <w:adjustRightInd w:val="0"/>
        <w:spacing w:after="120"/>
        <w:rPr>
          <w:sz w:val="23"/>
          <w:szCs w:val="23"/>
        </w:rPr>
      </w:pPr>
      <w:r>
        <w:rPr>
          <w:sz w:val="23"/>
          <w:szCs w:val="23"/>
        </w:rPr>
        <w:t>Jeff H/Anthony F possibly to follow up</w:t>
      </w:r>
    </w:p>
    <w:p w14:paraId="315F3706" w14:textId="77777777" w:rsidR="00B72DD6" w:rsidRDefault="00B72DD6" w:rsidP="00B72DD6">
      <w:pPr>
        <w:numPr>
          <w:ilvl w:val="2"/>
          <w:numId w:val="32"/>
        </w:numPr>
        <w:autoSpaceDE w:val="0"/>
        <w:autoSpaceDN w:val="0"/>
        <w:adjustRightInd w:val="0"/>
        <w:spacing w:after="120"/>
        <w:rPr>
          <w:sz w:val="23"/>
          <w:szCs w:val="23"/>
        </w:rPr>
      </w:pPr>
      <w:r>
        <w:rPr>
          <w:sz w:val="23"/>
          <w:szCs w:val="23"/>
        </w:rPr>
        <w:t>Co-Sponsor with 4.7 Data Driven Models (Main) and SSPC135 WG-SI</w:t>
      </w:r>
    </w:p>
    <w:p w14:paraId="2CCEC057" w14:textId="77777777" w:rsidR="00B72DD6" w:rsidRDefault="00B72DD6" w:rsidP="00B72DD6">
      <w:pPr>
        <w:numPr>
          <w:ilvl w:val="2"/>
          <w:numId w:val="32"/>
        </w:numPr>
        <w:autoSpaceDE w:val="0"/>
        <w:autoSpaceDN w:val="0"/>
        <w:adjustRightInd w:val="0"/>
        <w:spacing w:after="120"/>
        <w:rPr>
          <w:sz w:val="23"/>
          <w:szCs w:val="23"/>
        </w:rPr>
      </w:pPr>
      <w:r>
        <w:rPr>
          <w:sz w:val="23"/>
          <w:szCs w:val="23"/>
        </w:rPr>
        <w:t>Extract Brick Codes from sensor data.</w:t>
      </w:r>
    </w:p>
    <w:p w14:paraId="12B5974F" w14:textId="77777777" w:rsidR="00B72DD6" w:rsidRPr="008B3E80" w:rsidRDefault="00B72DD6" w:rsidP="00B72DD6">
      <w:pPr>
        <w:numPr>
          <w:ilvl w:val="2"/>
          <w:numId w:val="32"/>
        </w:numPr>
        <w:autoSpaceDE w:val="0"/>
        <w:autoSpaceDN w:val="0"/>
        <w:adjustRightInd w:val="0"/>
        <w:spacing w:after="120"/>
        <w:rPr>
          <w:sz w:val="23"/>
          <w:szCs w:val="23"/>
          <w:highlight w:val="yellow"/>
        </w:rPr>
      </w:pPr>
      <w:r w:rsidRPr="008B3E80">
        <w:rPr>
          <w:sz w:val="23"/>
          <w:szCs w:val="23"/>
          <w:highlight w:val="yellow"/>
        </w:rPr>
        <w:t xml:space="preserve">Tony to follow up at the winter meeting. </w:t>
      </w:r>
    </w:p>
    <w:p w14:paraId="5B7A7309" w14:textId="77777777" w:rsidR="00B72DD6" w:rsidRDefault="00B72DD6" w:rsidP="00B72DD6">
      <w:pPr>
        <w:numPr>
          <w:ilvl w:val="1"/>
          <w:numId w:val="32"/>
        </w:numPr>
        <w:autoSpaceDE w:val="0"/>
        <w:autoSpaceDN w:val="0"/>
        <w:adjustRightInd w:val="0"/>
        <w:spacing w:after="120"/>
        <w:rPr>
          <w:sz w:val="23"/>
          <w:szCs w:val="23"/>
        </w:rPr>
      </w:pPr>
      <w:bookmarkStart w:id="0" w:name="_Hlk42434510"/>
      <w:r>
        <w:rPr>
          <w:sz w:val="23"/>
          <w:szCs w:val="23"/>
        </w:rPr>
        <w:t>Dave Branson</w:t>
      </w:r>
    </w:p>
    <w:p w14:paraId="039C0919" w14:textId="77777777" w:rsidR="00B72DD6" w:rsidRDefault="00B72DD6" w:rsidP="00B72DD6">
      <w:pPr>
        <w:numPr>
          <w:ilvl w:val="2"/>
          <w:numId w:val="32"/>
        </w:numPr>
        <w:autoSpaceDE w:val="0"/>
        <w:autoSpaceDN w:val="0"/>
        <w:adjustRightInd w:val="0"/>
        <w:spacing w:after="120"/>
        <w:rPr>
          <w:sz w:val="23"/>
          <w:szCs w:val="23"/>
        </w:rPr>
      </w:pPr>
      <w:r>
        <w:rPr>
          <w:sz w:val="23"/>
          <w:szCs w:val="23"/>
        </w:rPr>
        <w:t>Follow on to RP 1468 DEVELOPMENT OF A REFERENCE BUILDING INFORMATION MODEL (BIM) FOR THERMAL MODEL COMPLIANCE TESTING</w:t>
      </w:r>
    </w:p>
    <w:p w14:paraId="1415BBFB" w14:textId="77777777" w:rsidR="00B72DD6" w:rsidRDefault="00B72DD6" w:rsidP="00B72DD6">
      <w:pPr>
        <w:numPr>
          <w:ilvl w:val="3"/>
          <w:numId w:val="32"/>
        </w:numPr>
        <w:autoSpaceDE w:val="0"/>
        <w:autoSpaceDN w:val="0"/>
        <w:adjustRightInd w:val="0"/>
        <w:spacing w:after="120"/>
        <w:rPr>
          <w:sz w:val="23"/>
          <w:szCs w:val="23"/>
        </w:rPr>
      </w:pPr>
      <w:r>
        <w:rPr>
          <w:sz w:val="23"/>
          <w:szCs w:val="23"/>
        </w:rPr>
        <w:t>Remaining Items to be studied</w:t>
      </w:r>
    </w:p>
    <w:p w14:paraId="20D952FE" w14:textId="77777777" w:rsidR="00B72DD6" w:rsidRDefault="00B72DD6" w:rsidP="00B72DD6">
      <w:pPr>
        <w:numPr>
          <w:ilvl w:val="3"/>
          <w:numId w:val="32"/>
        </w:numPr>
        <w:autoSpaceDE w:val="0"/>
        <w:autoSpaceDN w:val="0"/>
        <w:adjustRightInd w:val="0"/>
        <w:spacing w:after="120"/>
        <w:rPr>
          <w:sz w:val="23"/>
          <w:szCs w:val="23"/>
        </w:rPr>
      </w:pPr>
      <w:r>
        <w:rPr>
          <w:sz w:val="23"/>
          <w:szCs w:val="23"/>
        </w:rPr>
        <w:t>Work relied on predetermined assumptions (core/perimeter zoning)</w:t>
      </w:r>
    </w:p>
    <w:p w14:paraId="4C51A6B3" w14:textId="77777777" w:rsidR="00B72DD6" w:rsidRDefault="00B72DD6" w:rsidP="00B72DD6">
      <w:pPr>
        <w:numPr>
          <w:ilvl w:val="3"/>
          <w:numId w:val="32"/>
        </w:numPr>
        <w:autoSpaceDE w:val="0"/>
        <w:autoSpaceDN w:val="0"/>
        <w:adjustRightInd w:val="0"/>
        <w:spacing w:after="120"/>
        <w:rPr>
          <w:sz w:val="23"/>
          <w:szCs w:val="23"/>
        </w:rPr>
      </w:pPr>
      <w:r>
        <w:rPr>
          <w:sz w:val="23"/>
          <w:szCs w:val="23"/>
        </w:rPr>
        <w:t>Jeff H student has some new models that might be further developed</w:t>
      </w:r>
    </w:p>
    <w:p w14:paraId="7375055A" w14:textId="77777777" w:rsidR="00B72DD6" w:rsidRDefault="00B72DD6" w:rsidP="00B72DD6">
      <w:pPr>
        <w:numPr>
          <w:ilvl w:val="2"/>
          <w:numId w:val="32"/>
        </w:numPr>
        <w:autoSpaceDE w:val="0"/>
        <w:autoSpaceDN w:val="0"/>
        <w:adjustRightInd w:val="0"/>
        <w:spacing w:after="120"/>
        <w:rPr>
          <w:sz w:val="23"/>
          <w:szCs w:val="23"/>
        </w:rPr>
      </w:pPr>
      <w:r>
        <w:rPr>
          <w:sz w:val="23"/>
          <w:szCs w:val="23"/>
        </w:rPr>
        <w:t>Develop Reference BIM Model for Lighting Model Compliance Testing – Daylight</w:t>
      </w:r>
    </w:p>
    <w:p w14:paraId="6B5B5636" w14:textId="77777777" w:rsidR="00B72DD6" w:rsidRDefault="00B72DD6" w:rsidP="00B72DD6">
      <w:pPr>
        <w:numPr>
          <w:ilvl w:val="3"/>
          <w:numId w:val="32"/>
        </w:numPr>
        <w:autoSpaceDE w:val="0"/>
        <w:autoSpaceDN w:val="0"/>
        <w:adjustRightInd w:val="0"/>
        <w:spacing w:after="120"/>
        <w:rPr>
          <w:sz w:val="23"/>
          <w:szCs w:val="23"/>
        </w:rPr>
      </w:pPr>
      <w:r>
        <w:rPr>
          <w:sz w:val="23"/>
          <w:szCs w:val="23"/>
        </w:rPr>
        <w:t>New modeling study: Daylighting, Radiance, Bim to Daylight to Thermal</w:t>
      </w:r>
    </w:p>
    <w:p w14:paraId="2A075406" w14:textId="77777777" w:rsidR="00B72DD6" w:rsidRDefault="00B72DD6" w:rsidP="00B72DD6">
      <w:pPr>
        <w:numPr>
          <w:ilvl w:val="3"/>
          <w:numId w:val="32"/>
        </w:numPr>
        <w:autoSpaceDE w:val="0"/>
        <w:autoSpaceDN w:val="0"/>
        <w:adjustRightInd w:val="0"/>
        <w:spacing w:after="120"/>
        <w:rPr>
          <w:sz w:val="23"/>
          <w:szCs w:val="23"/>
        </w:rPr>
      </w:pPr>
      <w:r>
        <w:rPr>
          <w:sz w:val="23"/>
          <w:szCs w:val="23"/>
        </w:rPr>
        <w:lastRenderedPageBreak/>
        <w:t>Jeff H/Dave B to follow up</w:t>
      </w:r>
    </w:p>
    <w:p w14:paraId="762F2E23" w14:textId="77777777" w:rsidR="00B72DD6" w:rsidRDefault="00B72DD6" w:rsidP="00B72DD6">
      <w:pPr>
        <w:numPr>
          <w:ilvl w:val="1"/>
          <w:numId w:val="32"/>
        </w:numPr>
        <w:autoSpaceDE w:val="0"/>
        <w:autoSpaceDN w:val="0"/>
        <w:adjustRightInd w:val="0"/>
        <w:spacing w:after="120"/>
        <w:rPr>
          <w:sz w:val="23"/>
          <w:szCs w:val="23"/>
        </w:rPr>
      </w:pPr>
      <w:r>
        <w:rPr>
          <w:sz w:val="23"/>
          <w:szCs w:val="23"/>
        </w:rPr>
        <w:t>Stephen Roth</w:t>
      </w:r>
    </w:p>
    <w:p w14:paraId="0B09EB41" w14:textId="77777777" w:rsidR="00B72DD6" w:rsidRDefault="00B72DD6" w:rsidP="00B72DD6">
      <w:pPr>
        <w:numPr>
          <w:ilvl w:val="2"/>
          <w:numId w:val="32"/>
        </w:numPr>
        <w:autoSpaceDE w:val="0"/>
        <w:autoSpaceDN w:val="0"/>
        <w:adjustRightInd w:val="0"/>
        <w:spacing w:after="120"/>
        <w:rPr>
          <w:sz w:val="23"/>
          <w:szCs w:val="23"/>
        </w:rPr>
      </w:pPr>
      <w:r>
        <w:rPr>
          <w:sz w:val="23"/>
          <w:szCs w:val="23"/>
        </w:rPr>
        <w:t>Possible RP-1810 Follow on: GBXML Validator</w:t>
      </w:r>
    </w:p>
    <w:p w14:paraId="1692DDE1" w14:textId="77777777" w:rsidR="00B72DD6" w:rsidRPr="008B3E80" w:rsidRDefault="00B72DD6" w:rsidP="00B72DD6">
      <w:pPr>
        <w:numPr>
          <w:ilvl w:val="2"/>
          <w:numId w:val="32"/>
        </w:numPr>
        <w:autoSpaceDE w:val="0"/>
        <w:autoSpaceDN w:val="0"/>
        <w:adjustRightInd w:val="0"/>
        <w:spacing w:after="120"/>
        <w:rPr>
          <w:sz w:val="23"/>
          <w:szCs w:val="23"/>
          <w:highlight w:val="yellow"/>
        </w:rPr>
      </w:pPr>
      <w:r w:rsidRPr="008B3E80">
        <w:rPr>
          <w:sz w:val="23"/>
          <w:szCs w:val="23"/>
          <w:highlight w:val="yellow"/>
        </w:rPr>
        <w:t>Written a RTAR on turning data.ashrae.org to a REST API where software tools can consume data. Check with Todd on status.</w:t>
      </w:r>
    </w:p>
    <w:p w14:paraId="1B56BC3C" w14:textId="77777777" w:rsidR="00B72DD6" w:rsidRDefault="00B72DD6" w:rsidP="00B72DD6">
      <w:pPr>
        <w:numPr>
          <w:ilvl w:val="1"/>
          <w:numId w:val="32"/>
        </w:numPr>
        <w:autoSpaceDE w:val="0"/>
        <w:autoSpaceDN w:val="0"/>
        <w:adjustRightInd w:val="0"/>
        <w:spacing w:after="120"/>
        <w:rPr>
          <w:sz w:val="23"/>
          <w:szCs w:val="23"/>
        </w:rPr>
      </w:pPr>
      <w:r>
        <w:rPr>
          <w:sz w:val="23"/>
          <w:szCs w:val="23"/>
        </w:rPr>
        <w:t>Anthony Fontanini</w:t>
      </w:r>
    </w:p>
    <w:p w14:paraId="698005D0" w14:textId="77777777" w:rsidR="00B72DD6" w:rsidRDefault="00B72DD6" w:rsidP="00B72DD6">
      <w:pPr>
        <w:numPr>
          <w:ilvl w:val="2"/>
          <w:numId w:val="32"/>
        </w:numPr>
        <w:autoSpaceDE w:val="0"/>
        <w:autoSpaceDN w:val="0"/>
        <w:adjustRightInd w:val="0"/>
        <w:spacing w:after="120"/>
        <w:rPr>
          <w:sz w:val="23"/>
          <w:szCs w:val="23"/>
        </w:rPr>
      </w:pPr>
      <w:r>
        <w:rPr>
          <w:sz w:val="23"/>
          <w:szCs w:val="23"/>
        </w:rPr>
        <w:t xml:space="preserve">ASHRAE Inverse Modeling Toolkit to decompose building data into end use components </w:t>
      </w:r>
    </w:p>
    <w:p w14:paraId="6F6BE95B" w14:textId="77777777" w:rsidR="00B72DD6" w:rsidRDefault="00B72DD6" w:rsidP="00B72DD6">
      <w:pPr>
        <w:numPr>
          <w:ilvl w:val="2"/>
          <w:numId w:val="32"/>
        </w:numPr>
        <w:autoSpaceDE w:val="0"/>
        <w:autoSpaceDN w:val="0"/>
        <w:adjustRightInd w:val="0"/>
        <w:spacing w:after="120"/>
        <w:rPr>
          <w:sz w:val="23"/>
          <w:szCs w:val="23"/>
        </w:rPr>
      </w:pPr>
      <w:r>
        <w:rPr>
          <w:sz w:val="23"/>
          <w:szCs w:val="23"/>
        </w:rPr>
        <w:t>Database of modeled</w:t>
      </w:r>
    </w:p>
    <w:p w14:paraId="19E43E5F" w14:textId="77777777" w:rsidR="00B72DD6" w:rsidRDefault="00B72DD6" w:rsidP="00B72DD6">
      <w:pPr>
        <w:numPr>
          <w:ilvl w:val="2"/>
          <w:numId w:val="32"/>
        </w:numPr>
        <w:autoSpaceDE w:val="0"/>
        <w:autoSpaceDN w:val="0"/>
        <w:adjustRightInd w:val="0"/>
        <w:spacing w:after="120"/>
        <w:rPr>
          <w:sz w:val="23"/>
          <w:szCs w:val="23"/>
        </w:rPr>
      </w:pPr>
      <w:r>
        <w:rPr>
          <w:sz w:val="23"/>
          <w:szCs w:val="23"/>
        </w:rPr>
        <w:t>Inverse Modeling Toolkit series of regressions to produce coefficients</w:t>
      </w:r>
    </w:p>
    <w:p w14:paraId="64399528" w14:textId="77777777" w:rsidR="00B72DD6" w:rsidRDefault="00B72DD6" w:rsidP="00B72DD6">
      <w:pPr>
        <w:pStyle w:val="NormalWeb"/>
        <w:numPr>
          <w:ilvl w:val="3"/>
          <w:numId w:val="32"/>
        </w:numPr>
        <w:overflowPunct/>
        <w:autoSpaceDE/>
        <w:spacing w:beforeAutospacing="1" w:afterAutospacing="1"/>
        <w:textAlignment w:val="auto"/>
        <w:rPr>
          <w:rFonts w:ascii="Segoe UI" w:hAnsi="Segoe UI" w:cs="Segoe UI"/>
          <w:sz w:val="21"/>
          <w:szCs w:val="21"/>
        </w:rPr>
      </w:pPr>
      <w:r>
        <w:rPr>
          <w:rFonts w:ascii="Segoe UI" w:hAnsi="Segoe UI" w:cs="Segoe UI"/>
          <w:sz w:val="21"/>
          <w:szCs w:val="21"/>
        </w:rPr>
        <w:t xml:space="preserve">End-Use Load Profiles published simulated data for the U.S. Building Stock: </w:t>
      </w:r>
      <w:hyperlink r:id="rId23" w:tgtFrame="_blank" w:tooltip="https://data.openei.org/submissions/4520" w:history="1">
        <w:r>
          <w:rPr>
            <w:rStyle w:val="Hipervnculo"/>
            <w:rFonts w:ascii="Segoe UI" w:hAnsi="Segoe UI" w:cs="Segoe UI"/>
            <w:sz w:val="21"/>
            <w:szCs w:val="21"/>
          </w:rPr>
          <w:t>https://data.openei.org/submissions/4520</w:t>
        </w:r>
      </w:hyperlink>
    </w:p>
    <w:p w14:paraId="101C06C9" w14:textId="77777777" w:rsidR="00B72DD6" w:rsidRDefault="00B72DD6" w:rsidP="00B72DD6">
      <w:pPr>
        <w:pStyle w:val="NormalWeb"/>
        <w:numPr>
          <w:ilvl w:val="3"/>
          <w:numId w:val="32"/>
        </w:numPr>
        <w:overflowPunct/>
        <w:autoSpaceDE/>
        <w:spacing w:before="0" w:after="0"/>
        <w:textAlignment w:val="auto"/>
        <w:rPr>
          <w:rFonts w:ascii="Segoe UI" w:hAnsi="Segoe UI" w:cs="Segoe UI"/>
          <w:sz w:val="21"/>
          <w:szCs w:val="21"/>
        </w:rPr>
      </w:pPr>
      <w:r>
        <w:rPr>
          <w:rFonts w:ascii="Segoe UI" w:hAnsi="Segoe UI" w:cs="Segoe UI"/>
          <w:sz w:val="21"/>
          <w:szCs w:val="21"/>
        </w:rPr>
        <w:t>Open Energy Data Initiative (OEDI)</w:t>
      </w:r>
    </w:p>
    <w:p w14:paraId="1E3D0C09" w14:textId="77777777" w:rsidR="00B72DD6" w:rsidRDefault="00B72DD6" w:rsidP="00B72DD6">
      <w:pPr>
        <w:pStyle w:val="NormalWeb"/>
        <w:numPr>
          <w:ilvl w:val="3"/>
          <w:numId w:val="32"/>
        </w:numPr>
        <w:overflowPunct/>
        <w:autoSpaceDE/>
        <w:spacing w:before="0" w:after="0"/>
        <w:textAlignment w:val="auto"/>
        <w:rPr>
          <w:rFonts w:ascii="Segoe UI" w:hAnsi="Segoe UI" w:cs="Segoe UI"/>
          <w:sz w:val="21"/>
          <w:szCs w:val="21"/>
        </w:rPr>
      </w:pPr>
      <w:r>
        <w:rPr>
          <w:rFonts w:ascii="Segoe UI" w:hAnsi="Segoe UI" w:cs="Segoe UI"/>
          <w:sz w:val="21"/>
          <w:szCs w:val="21"/>
        </w:rPr>
        <w:t xml:space="preserve">The Open Energy Data Initiative (OEDI) is a searchable online software discovery platform and knowledge base, developed by NREL, and powered by </w:t>
      </w:r>
      <w:proofErr w:type="spellStart"/>
      <w:r>
        <w:rPr>
          <w:rFonts w:ascii="Segoe UI" w:hAnsi="Segoe UI" w:cs="Segoe UI"/>
          <w:sz w:val="21"/>
          <w:szCs w:val="21"/>
        </w:rPr>
        <w:t>OpenEI</w:t>
      </w:r>
      <w:proofErr w:type="spellEnd"/>
      <w:r>
        <w:rPr>
          <w:rFonts w:ascii="Segoe UI" w:hAnsi="Segoe UI" w:cs="Segoe UI"/>
          <w:sz w:val="21"/>
          <w:szCs w:val="21"/>
        </w:rPr>
        <w:t>: Open Energy Information.</w:t>
      </w:r>
    </w:p>
    <w:p w14:paraId="270385E5" w14:textId="77777777" w:rsidR="00B72DD6" w:rsidRDefault="00B72DD6" w:rsidP="00B72DD6">
      <w:pPr>
        <w:pStyle w:val="NormalWeb"/>
        <w:numPr>
          <w:ilvl w:val="3"/>
          <w:numId w:val="32"/>
        </w:numPr>
        <w:overflowPunct/>
        <w:autoSpaceDE/>
        <w:spacing w:beforeAutospacing="1" w:afterAutospacing="1"/>
        <w:textAlignment w:val="auto"/>
        <w:rPr>
          <w:rFonts w:ascii="Segoe UI" w:hAnsi="Segoe UI" w:cs="Segoe UI"/>
          <w:sz w:val="21"/>
          <w:szCs w:val="21"/>
        </w:rPr>
      </w:pPr>
      <w:r>
        <w:rPr>
          <w:rFonts w:ascii="Segoe UI" w:hAnsi="Segoe UI" w:cs="Segoe UI"/>
          <w:sz w:val="21"/>
          <w:szCs w:val="21"/>
        </w:rPr>
        <w:t xml:space="preserve">Presentation given to IBPSA: </w:t>
      </w:r>
      <w:hyperlink r:id="rId24" w:tgtFrame="_blank" w:tooltip="https://ibpsausa.org/video-directory/end-use-load-profiles-for-the-u-s-building-stock-residential-stock-model-calibration-and-validation/" w:history="1">
        <w:r>
          <w:rPr>
            <w:rStyle w:val="Hipervnculo"/>
            <w:rFonts w:ascii="Segoe UI" w:hAnsi="Segoe UI" w:cs="Segoe UI"/>
            <w:sz w:val="21"/>
            <w:szCs w:val="21"/>
          </w:rPr>
          <w:t>https://ibpsausa.org/video-directory/end-use-load-profiles-for-the-u-s-building-stock-residential-stock-model-calibration-and-validation/</w:t>
        </w:r>
      </w:hyperlink>
    </w:p>
    <w:p w14:paraId="4D3466C0" w14:textId="77777777" w:rsidR="00B72DD6" w:rsidRDefault="00DE4D93" w:rsidP="00B72DD6">
      <w:pPr>
        <w:pStyle w:val="NormalWeb"/>
        <w:numPr>
          <w:ilvl w:val="3"/>
          <w:numId w:val="32"/>
        </w:numPr>
        <w:overflowPunct/>
        <w:autoSpaceDE/>
        <w:spacing w:beforeAutospacing="1" w:afterAutospacing="1"/>
        <w:textAlignment w:val="auto"/>
        <w:rPr>
          <w:rFonts w:ascii="Segoe UI" w:hAnsi="Segoe UI" w:cs="Segoe UI"/>
          <w:sz w:val="21"/>
          <w:szCs w:val="21"/>
        </w:rPr>
      </w:pPr>
      <w:hyperlink r:id="rId25" w:tgtFrame="_blank" w:tooltip="http://www.eeperformance.org/uploads/8/6/5/0/8650231/ashrae_-_inverse_modeling_toolkit_-_numerical_algorithms.pdf" w:history="1">
        <w:r w:rsidR="00B72DD6">
          <w:rPr>
            <w:rStyle w:val="Hipervnculo"/>
            <w:rFonts w:ascii="Segoe UI" w:hAnsi="Segoe UI" w:cs="Segoe UI"/>
            <w:color w:val="9399F5"/>
            <w:sz w:val="21"/>
            <w:szCs w:val="21"/>
            <w:shd w:val="clear" w:color="auto" w:fill="292929"/>
          </w:rPr>
          <w:t>http://www.eeperformance.org/uploads/8/6/5/0/8650231/ashrae_-_inverse_modeling_toolkit_-_numerical_algorithms.pdf</w:t>
        </w:r>
      </w:hyperlink>
    </w:p>
    <w:p w14:paraId="6E56B54E" w14:textId="77777777" w:rsidR="00B72DD6" w:rsidRDefault="00B72DD6" w:rsidP="00B72DD6">
      <w:pPr>
        <w:numPr>
          <w:ilvl w:val="1"/>
          <w:numId w:val="32"/>
        </w:numPr>
        <w:autoSpaceDE w:val="0"/>
        <w:autoSpaceDN w:val="0"/>
        <w:adjustRightInd w:val="0"/>
        <w:spacing w:after="120"/>
        <w:rPr>
          <w:sz w:val="23"/>
          <w:szCs w:val="23"/>
        </w:rPr>
      </w:pPr>
      <w:r>
        <w:rPr>
          <w:sz w:val="23"/>
          <w:szCs w:val="23"/>
        </w:rPr>
        <w:t>Jeff H</w:t>
      </w:r>
    </w:p>
    <w:p w14:paraId="0F765E36" w14:textId="77777777" w:rsidR="00B72DD6" w:rsidRDefault="00B72DD6" w:rsidP="00B72DD6">
      <w:pPr>
        <w:numPr>
          <w:ilvl w:val="2"/>
          <w:numId w:val="32"/>
        </w:numPr>
        <w:autoSpaceDE w:val="0"/>
        <w:autoSpaceDN w:val="0"/>
        <w:adjustRightInd w:val="0"/>
        <w:spacing w:after="120"/>
        <w:rPr>
          <w:sz w:val="23"/>
          <w:szCs w:val="23"/>
        </w:rPr>
      </w:pPr>
      <w:r>
        <w:rPr>
          <w:sz w:val="23"/>
          <w:szCs w:val="23"/>
        </w:rPr>
        <w:t>Data Intervals: 1 Minute data sets</w:t>
      </w:r>
    </w:p>
    <w:p w14:paraId="4B08EE3F" w14:textId="77777777" w:rsidR="00B72DD6" w:rsidRDefault="00B72DD6" w:rsidP="00B72DD6">
      <w:pPr>
        <w:numPr>
          <w:ilvl w:val="2"/>
          <w:numId w:val="32"/>
        </w:numPr>
        <w:autoSpaceDE w:val="0"/>
        <w:autoSpaceDN w:val="0"/>
        <w:adjustRightInd w:val="0"/>
        <w:spacing w:after="120"/>
        <w:rPr>
          <w:sz w:val="23"/>
          <w:szCs w:val="23"/>
        </w:rPr>
      </w:pPr>
      <w:r>
        <w:rPr>
          <w:sz w:val="23"/>
          <w:szCs w:val="23"/>
        </w:rPr>
        <w:t xml:space="preserve">Example: 1 minute data on water heaters, can divine incoming water temperate and outlet temps. </w:t>
      </w:r>
    </w:p>
    <w:p w14:paraId="30A8BC4E" w14:textId="77777777" w:rsidR="00B72DD6" w:rsidRDefault="00B72DD6" w:rsidP="00B72DD6">
      <w:pPr>
        <w:numPr>
          <w:ilvl w:val="2"/>
          <w:numId w:val="32"/>
        </w:numPr>
        <w:autoSpaceDE w:val="0"/>
        <w:autoSpaceDN w:val="0"/>
        <w:adjustRightInd w:val="0"/>
        <w:spacing w:after="120"/>
        <w:rPr>
          <w:sz w:val="23"/>
          <w:szCs w:val="23"/>
        </w:rPr>
      </w:pPr>
      <w:r>
        <w:rPr>
          <w:sz w:val="23"/>
          <w:szCs w:val="23"/>
        </w:rPr>
        <w:t>Pecan Street: Submetering homes in Texas, 1 minute data</w:t>
      </w:r>
    </w:p>
    <w:p w14:paraId="544CD8DF" w14:textId="77777777" w:rsidR="00B72DD6" w:rsidRDefault="00B72DD6" w:rsidP="00B72DD6">
      <w:pPr>
        <w:numPr>
          <w:ilvl w:val="3"/>
          <w:numId w:val="32"/>
        </w:numPr>
        <w:autoSpaceDE w:val="0"/>
        <w:autoSpaceDN w:val="0"/>
        <w:adjustRightInd w:val="0"/>
        <w:spacing w:after="120"/>
        <w:rPr>
          <w:sz w:val="23"/>
          <w:szCs w:val="23"/>
        </w:rPr>
      </w:pPr>
      <w:r>
        <w:rPr>
          <w:sz w:val="23"/>
          <w:szCs w:val="23"/>
        </w:rPr>
        <w:t xml:space="preserve">Other services: </w:t>
      </w:r>
      <w:proofErr w:type="spellStart"/>
      <w:r>
        <w:rPr>
          <w:sz w:val="23"/>
          <w:szCs w:val="23"/>
        </w:rPr>
        <w:t>Nilm</w:t>
      </w:r>
      <w:proofErr w:type="spellEnd"/>
      <w:r>
        <w:rPr>
          <w:sz w:val="23"/>
          <w:szCs w:val="23"/>
        </w:rPr>
        <w:t xml:space="preserve">, 1 </w:t>
      </w:r>
      <w:proofErr w:type="spellStart"/>
      <w:r>
        <w:rPr>
          <w:sz w:val="23"/>
          <w:szCs w:val="23"/>
        </w:rPr>
        <w:t>khz</w:t>
      </w:r>
      <w:proofErr w:type="spellEnd"/>
      <w:r>
        <w:rPr>
          <w:sz w:val="23"/>
          <w:szCs w:val="23"/>
        </w:rPr>
        <w:t xml:space="preserve">, </w:t>
      </w:r>
    </w:p>
    <w:p w14:paraId="2328C95E" w14:textId="77777777" w:rsidR="00B72DD6" w:rsidRDefault="00B72DD6" w:rsidP="00B72DD6">
      <w:pPr>
        <w:numPr>
          <w:ilvl w:val="3"/>
          <w:numId w:val="32"/>
        </w:numPr>
        <w:autoSpaceDE w:val="0"/>
        <w:autoSpaceDN w:val="0"/>
        <w:adjustRightInd w:val="0"/>
        <w:spacing w:after="120"/>
        <w:rPr>
          <w:sz w:val="23"/>
          <w:szCs w:val="23"/>
        </w:rPr>
      </w:pPr>
      <w:r>
        <w:rPr>
          <w:sz w:val="23"/>
          <w:szCs w:val="23"/>
        </w:rPr>
        <w:t>Sense</w:t>
      </w:r>
    </w:p>
    <w:p w14:paraId="6EC1D344" w14:textId="77777777" w:rsidR="00B72DD6" w:rsidRDefault="00B72DD6" w:rsidP="00B72DD6">
      <w:pPr>
        <w:numPr>
          <w:ilvl w:val="3"/>
          <w:numId w:val="32"/>
        </w:numPr>
        <w:autoSpaceDE w:val="0"/>
        <w:autoSpaceDN w:val="0"/>
        <w:adjustRightInd w:val="0"/>
        <w:spacing w:after="120"/>
        <w:rPr>
          <w:sz w:val="23"/>
          <w:szCs w:val="23"/>
        </w:rPr>
      </w:pPr>
      <w:r>
        <w:rPr>
          <w:sz w:val="23"/>
          <w:szCs w:val="23"/>
        </w:rPr>
        <w:t xml:space="preserve">Mark Adams, </w:t>
      </w:r>
      <w:proofErr w:type="gramStart"/>
      <w:r>
        <w:rPr>
          <w:sz w:val="23"/>
          <w:szCs w:val="23"/>
        </w:rPr>
        <w:t>Above</w:t>
      </w:r>
      <w:proofErr w:type="gramEnd"/>
      <w:r>
        <w:rPr>
          <w:sz w:val="23"/>
          <w:szCs w:val="23"/>
        </w:rPr>
        <w:t xml:space="preserve"> 1 </w:t>
      </w:r>
      <w:proofErr w:type="spellStart"/>
      <w:r>
        <w:rPr>
          <w:sz w:val="23"/>
          <w:szCs w:val="23"/>
        </w:rPr>
        <w:t>khz</w:t>
      </w:r>
      <w:proofErr w:type="spellEnd"/>
      <w:r>
        <w:rPr>
          <w:sz w:val="23"/>
          <w:szCs w:val="23"/>
        </w:rPr>
        <w:t xml:space="preserve"> signal monitoring</w:t>
      </w:r>
    </w:p>
    <w:p w14:paraId="1CD2D9C8" w14:textId="77777777" w:rsidR="00B72DD6" w:rsidRDefault="00B72DD6" w:rsidP="00B72DD6">
      <w:pPr>
        <w:numPr>
          <w:ilvl w:val="3"/>
          <w:numId w:val="32"/>
        </w:numPr>
        <w:autoSpaceDE w:val="0"/>
        <w:autoSpaceDN w:val="0"/>
        <w:adjustRightInd w:val="0"/>
        <w:spacing w:after="120"/>
        <w:rPr>
          <w:sz w:val="23"/>
          <w:szCs w:val="23"/>
        </w:rPr>
      </w:pPr>
      <w:r>
        <w:rPr>
          <w:sz w:val="23"/>
          <w:szCs w:val="23"/>
        </w:rPr>
        <w:t>Principal component analysis</w:t>
      </w:r>
    </w:p>
    <w:p w14:paraId="5FF98DB8" w14:textId="77777777" w:rsidR="00B72DD6" w:rsidRDefault="00B72DD6" w:rsidP="00B72DD6">
      <w:pPr>
        <w:numPr>
          <w:ilvl w:val="2"/>
          <w:numId w:val="32"/>
        </w:numPr>
        <w:autoSpaceDE w:val="0"/>
        <w:autoSpaceDN w:val="0"/>
        <w:adjustRightInd w:val="0"/>
        <w:spacing w:after="120"/>
        <w:rPr>
          <w:sz w:val="23"/>
          <w:szCs w:val="23"/>
        </w:rPr>
      </w:pPr>
      <w:r>
        <w:rPr>
          <w:sz w:val="23"/>
          <w:szCs w:val="23"/>
        </w:rPr>
        <w:t xml:space="preserve">Perhaps more appropriate in TC 4.7, in TC 1.5 can be </w:t>
      </w:r>
      <w:proofErr w:type="gramStart"/>
      <w:r>
        <w:rPr>
          <w:sz w:val="23"/>
          <w:szCs w:val="23"/>
        </w:rPr>
        <w:t>more broad</w:t>
      </w:r>
      <w:proofErr w:type="gramEnd"/>
      <w:r>
        <w:rPr>
          <w:sz w:val="23"/>
          <w:szCs w:val="23"/>
        </w:rPr>
        <w:t xml:space="preserve"> and not focused on building energy</w:t>
      </w:r>
    </w:p>
    <w:p w14:paraId="03BEB14D" w14:textId="77777777" w:rsidR="00B72DD6" w:rsidRDefault="00B72DD6" w:rsidP="00B72DD6">
      <w:pPr>
        <w:numPr>
          <w:ilvl w:val="1"/>
          <w:numId w:val="32"/>
        </w:numPr>
        <w:autoSpaceDE w:val="0"/>
        <w:autoSpaceDN w:val="0"/>
        <w:adjustRightInd w:val="0"/>
        <w:spacing w:after="120"/>
        <w:rPr>
          <w:sz w:val="23"/>
          <w:szCs w:val="23"/>
        </w:rPr>
      </w:pPr>
      <w:r>
        <w:rPr>
          <w:sz w:val="23"/>
          <w:szCs w:val="23"/>
        </w:rPr>
        <w:t>Decarbonization Track</w:t>
      </w:r>
    </w:p>
    <w:p w14:paraId="45A48833" w14:textId="77777777" w:rsidR="00B72DD6" w:rsidRDefault="00B72DD6" w:rsidP="00B72DD6">
      <w:pPr>
        <w:numPr>
          <w:ilvl w:val="2"/>
          <w:numId w:val="32"/>
        </w:numPr>
        <w:autoSpaceDE w:val="0"/>
        <w:autoSpaceDN w:val="0"/>
        <w:adjustRightInd w:val="0"/>
        <w:spacing w:after="120"/>
        <w:rPr>
          <w:sz w:val="23"/>
          <w:szCs w:val="23"/>
        </w:rPr>
      </w:pPr>
      <w:r>
        <w:rPr>
          <w:sz w:val="23"/>
          <w:szCs w:val="23"/>
        </w:rPr>
        <w:t>Idea: Right size heating plants</w:t>
      </w:r>
    </w:p>
    <w:p w14:paraId="5409F354" w14:textId="77777777" w:rsidR="00B72DD6" w:rsidRDefault="00B72DD6" w:rsidP="00B72DD6">
      <w:pPr>
        <w:numPr>
          <w:ilvl w:val="2"/>
          <w:numId w:val="32"/>
        </w:numPr>
        <w:autoSpaceDE w:val="0"/>
        <w:autoSpaceDN w:val="0"/>
        <w:adjustRightInd w:val="0"/>
        <w:spacing w:after="120"/>
        <w:rPr>
          <w:sz w:val="23"/>
          <w:szCs w:val="23"/>
        </w:rPr>
      </w:pPr>
      <w:r>
        <w:rPr>
          <w:sz w:val="23"/>
          <w:szCs w:val="23"/>
        </w:rPr>
        <w:t>Idea: Monitoring Renewable and Traditional Plants and making that data available to consumers for them to make educated decisions</w:t>
      </w:r>
    </w:p>
    <w:p w14:paraId="1CC8BF73" w14:textId="77777777" w:rsidR="00B72DD6" w:rsidRDefault="00B72DD6" w:rsidP="00B72DD6">
      <w:pPr>
        <w:numPr>
          <w:ilvl w:val="2"/>
          <w:numId w:val="32"/>
        </w:numPr>
        <w:autoSpaceDE w:val="0"/>
        <w:autoSpaceDN w:val="0"/>
        <w:adjustRightInd w:val="0"/>
        <w:spacing w:after="120"/>
        <w:rPr>
          <w:sz w:val="23"/>
          <w:szCs w:val="23"/>
        </w:rPr>
      </w:pPr>
      <w:r>
        <w:rPr>
          <w:sz w:val="23"/>
          <w:szCs w:val="23"/>
        </w:rPr>
        <w:t xml:space="preserve">NREL/AF: Long run rates to 2050 </w:t>
      </w:r>
    </w:p>
    <w:p w14:paraId="5C6561C3" w14:textId="77777777" w:rsidR="00B72DD6" w:rsidRDefault="00B72DD6" w:rsidP="00B72DD6">
      <w:pPr>
        <w:pStyle w:val="NormalWeb"/>
        <w:numPr>
          <w:ilvl w:val="3"/>
          <w:numId w:val="32"/>
        </w:numPr>
        <w:overflowPunct/>
        <w:autoSpaceDE/>
        <w:spacing w:beforeAutospacing="1" w:afterAutospacing="1"/>
        <w:textAlignment w:val="auto"/>
        <w:rPr>
          <w:rFonts w:ascii="Segoe UI" w:hAnsi="Segoe UI" w:cs="Segoe UI"/>
          <w:sz w:val="21"/>
          <w:szCs w:val="21"/>
        </w:rPr>
      </w:pPr>
      <w:r>
        <w:rPr>
          <w:rFonts w:ascii="Segoe UI" w:hAnsi="Segoe UI" w:cs="Segoe UI"/>
          <w:sz w:val="21"/>
          <w:szCs w:val="21"/>
        </w:rPr>
        <w:lastRenderedPageBreak/>
        <w:t xml:space="preserve">Long-Run Marginal Emission Rates: </w:t>
      </w:r>
      <w:hyperlink r:id="rId26" w:tgtFrame="_blank" w:tooltip="https://www.nrel.gov/analysis/cambium.html" w:history="1">
        <w:r>
          <w:rPr>
            <w:rStyle w:val="Hipervnculo"/>
            <w:rFonts w:ascii="Segoe UI" w:hAnsi="Segoe UI" w:cs="Segoe UI"/>
            <w:sz w:val="21"/>
            <w:szCs w:val="21"/>
          </w:rPr>
          <w:t>https://www.nrel.gov/analysis/cambium.html</w:t>
        </w:r>
      </w:hyperlink>
    </w:p>
    <w:p w14:paraId="38645E84" w14:textId="77777777" w:rsidR="00B72DD6" w:rsidRDefault="00B72DD6" w:rsidP="00B72DD6">
      <w:pPr>
        <w:pStyle w:val="NormalWeb"/>
        <w:numPr>
          <w:ilvl w:val="3"/>
          <w:numId w:val="32"/>
        </w:numPr>
        <w:overflowPunct/>
        <w:autoSpaceDE/>
        <w:spacing w:before="0" w:after="0"/>
        <w:textAlignment w:val="auto"/>
        <w:rPr>
          <w:rFonts w:ascii="Segoe UI" w:hAnsi="Segoe UI" w:cs="Segoe UI"/>
          <w:sz w:val="21"/>
          <w:szCs w:val="21"/>
        </w:rPr>
      </w:pPr>
      <w:r>
        <w:rPr>
          <w:rFonts w:ascii="Segoe UI" w:hAnsi="Segoe UI" w:cs="Segoe UI"/>
          <w:sz w:val="21"/>
          <w:szCs w:val="21"/>
        </w:rPr>
        <w:t>Cambium</w:t>
      </w:r>
    </w:p>
    <w:p w14:paraId="7D8ABE46" w14:textId="77777777" w:rsidR="00B72DD6" w:rsidRDefault="00B72DD6" w:rsidP="00B72DD6">
      <w:pPr>
        <w:pStyle w:val="NormalWeb"/>
        <w:numPr>
          <w:ilvl w:val="3"/>
          <w:numId w:val="32"/>
        </w:numPr>
        <w:overflowPunct/>
        <w:autoSpaceDN w:val="0"/>
        <w:adjustRightInd w:val="0"/>
        <w:spacing w:before="0" w:after="0"/>
        <w:textAlignment w:val="auto"/>
        <w:rPr>
          <w:sz w:val="23"/>
          <w:szCs w:val="23"/>
        </w:rPr>
      </w:pPr>
      <w:r>
        <w:rPr>
          <w:rFonts w:ascii="Segoe UI" w:hAnsi="Segoe UI" w:cs="Segoe UI"/>
          <w:sz w:val="21"/>
          <w:szCs w:val="21"/>
        </w:rPr>
        <w:t>Cambium data sets contain hourly emission, cost, and operational data for modeled futures of the U.S. electric sector with metrics designed to be useful for long-term decision-making.</w:t>
      </w:r>
    </w:p>
    <w:p w14:paraId="4EB278D7" w14:textId="77777777" w:rsidR="00B72DD6" w:rsidRDefault="00B72DD6" w:rsidP="00B72DD6">
      <w:pPr>
        <w:pStyle w:val="NormalWeb"/>
        <w:numPr>
          <w:ilvl w:val="3"/>
          <w:numId w:val="32"/>
        </w:numPr>
        <w:overflowPunct/>
        <w:autoSpaceDN w:val="0"/>
        <w:adjustRightInd w:val="0"/>
        <w:spacing w:before="0" w:after="0"/>
        <w:textAlignment w:val="auto"/>
        <w:rPr>
          <w:sz w:val="23"/>
          <w:szCs w:val="23"/>
        </w:rPr>
      </w:pPr>
      <w:r>
        <w:rPr>
          <w:rFonts w:ascii="Segoe UI" w:hAnsi="Segoe UI" w:cs="Segoe UI"/>
          <w:sz w:val="21"/>
          <w:szCs w:val="21"/>
        </w:rPr>
        <w:t>Database helps explore what the grid will do under different load scenarios</w:t>
      </w:r>
    </w:p>
    <w:p w14:paraId="2FD2C239" w14:textId="77777777" w:rsidR="00B72DD6" w:rsidRDefault="00B72DD6" w:rsidP="00B72DD6">
      <w:pPr>
        <w:pStyle w:val="NormalWeb"/>
        <w:numPr>
          <w:ilvl w:val="3"/>
          <w:numId w:val="32"/>
        </w:numPr>
        <w:overflowPunct/>
        <w:autoSpaceDN w:val="0"/>
        <w:adjustRightInd w:val="0"/>
        <w:spacing w:before="0" w:after="0"/>
        <w:textAlignment w:val="auto"/>
        <w:rPr>
          <w:sz w:val="23"/>
          <w:szCs w:val="23"/>
        </w:rPr>
      </w:pPr>
      <w:r>
        <w:rPr>
          <w:rFonts w:ascii="Segoe UI" w:hAnsi="Segoe UI" w:cs="Segoe UI"/>
          <w:sz w:val="21"/>
          <w:szCs w:val="21"/>
        </w:rPr>
        <w:t xml:space="preserve">DOE </w:t>
      </w:r>
    </w:p>
    <w:p w14:paraId="4371D0AF" w14:textId="77777777" w:rsidR="00B72DD6" w:rsidRDefault="00B72DD6" w:rsidP="00B72DD6">
      <w:pPr>
        <w:pStyle w:val="NormalWeb"/>
        <w:numPr>
          <w:ilvl w:val="4"/>
          <w:numId w:val="32"/>
        </w:numPr>
        <w:overflowPunct/>
        <w:autoSpaceDN w:val="0"/>
        <w:adjustRightInd w:val="0"/>
        <w:spacing w:before="0" w:after="0"/>
        <w:textAlignment w:val="auto"/>
        <w:rPr>
          <w:sz w:val="23"/>
          <w:szCs w:val="23"/>
        </w:rPr>
      </w:pPr>
      <w:r>
        <w:rPr>
          <w:rFonts w:ascii="Segoe UI" w:hAnsi="Segoe UI" w:cs="Segoe UI"/>
          <w:sz w:val="21"/>
          <w:szCs w:val="21"/>
        </w:rPr>
        <w:t>Also looking into emissions and using Cambium</w:t>
      </w:r>
    </w:p>
    <w:p w14:paraId="005FAA76" w14:textId="77777777" w:rsidR="00B72DD6" w:rsidRDefault="00B72DD6" w:rsidP="00B72DD6">
      <w:pPr>
        <w:pStyle w:val="NormalWeb"/>
        <w:numPr>
          <w:ilvl w:val="2"/>
          <w:numId w:val="32"/>
        </w:numPr>
        <w:overflowPunct/>
        <w:autoSpaceDN w:val="0"/>
        <w:adjustRightInd w:val="0"/>
        <w:spacing w:before="0" w:after="0"/>
        <w:textAlignment w:val="auto"/>
        <w:rPr>
          <w:sz w:val="23"/>
          <w:szCs w:val="23"/>
        </w:rPr>
      </w:pPr>
      <w:r>
        <w:rPr>
          <w:sz w:val="23"/>
          <w:szCs w:val="23"/>
        </w:rPr>
        <w:t>Policies</w:t>
      </w:r>
    </w:p>
    <w:p w14:paraId="711B1F05" w14:textId="77777777" w:rsidR="00B72DD6" w:rsidRDefault="00B72DD6" w:rsidP="00B72DD6">
      <w:pPr>
        <w:pStyle w:val="NormalWeb"/>
        <w:numPr>
          <w:ilvl w:val="3"/>
          <w:numId w:val="32"/>
        </w:numPr>
        <w:overflowPunct/>
        <w:autoSpaceDN w:val="0"/>
        <w:adjustRightInd w:val="0"/>
        <w:spacing w:before="0" w:after="0"/>
        <w:textAlignment w:val="auto"/>
        <w:rPr>
          <w:sz w:val="23"/>
          <w:szCs w:val="23"/>
        </w:rPr>
      </w:pPr>
      <w:r>
        <w:rPr>
          <w:sz w:val="23"/>
          <w:szCs w:val="23"/>
        </w:rPr>
        <w:t>Current Policies</w:t>
      </w:r>
    </w:p>
    <w:p w14:paraId="3881FED3" w14:textId="77777777" w:rsidR="00B72DD6" w:rsidRDefault="00B72DD6" w:rsidP="00B72DD6">
      <w:pPr>
        <w:pStyle w:val="NormalWeb"/>
        <w:numPr>
          <w:ilvl w:val="3"/>
          <w:numId w:val="32"/>
        </w:numPr>
        <w:overflowPunct/>
        <w:autoSpaceDN w:val="0"/>
        <w:adjustRightInd w:val="0"/>
        <w:spacing w:before="0" w:after="0"/>
        <w:textAlignment w:val="auto"/>
        <w:rPr>
          <w:sz w:val="23"/>
          <w:szCs w:val="23"/>
        </w:rPr>
      </w:pPr>
      <w:r>
        <w:rPr>
          <w:sz w:val="23"/>
          <w:szCs w:val="23"/>
        </w:rPr>
        <w:t>Bay Area cities, Seattle, Boston, Cities in Canada</w:t>
      </w:r>
    </w:p>
    <w:p w14:paraId="6E19BE30" w14:textId="77777777" w:rsidR="00B72DD6" w:rsidRDefault="00B72DD6" w:rsidP="00B72DD6">
      <w:pPr>
        <w:pStyle w:val="NormalWeb"/>
        <w:numPr>
          <w:ilvl w:val="3"/>
          <w:numId w:val="32"/>
        </w:numPr>
        <w:overflowPunct/>
        <w:autoSpaceDN w:val="0"/>
        <w:adjustRightInd w:val="0"/>
        <w:spacing w:before="0" w:after="0"/>
        <w:textAlignment w:val="auto"/>
        <w:rPr>
          <w:sz w:val="23"/>
          <w:szCs w:val="23"/>
        </w:rPr>
      </w:pPr>
      <w:r>
        <w:rPr>
          <w:sz w:val="23"/>
          <w:szCs w:val="23"/>
        </w:rPr>
        <w:t>Potential Presentation/Program</w:t>
      </w:r>
    </w:p>
    <w:p w14:paraId="6CA239F6" w14:textId="77777777" w:rsidR="00B72DD6" w:rsidRDefault="00B72DD6" w:rsidP="00B72DD6">
      <w:pPr>
        <w:pStyle w:val="NormalWeb"/>
        <w:numPr>
          <w:ilvl w:val="4"/>
          <w:numId w:val="32"/>
        </w:numPr>
        <w:overflowPunct/>
        <w:autoSpaceDN w:val="0"/>
        <w:adjustRightInd w:val="0"/>
        <w:spacing w:before="0" w:after="0"/>
        <w:textAlignment w:val="auto"/>
        <w:rPr>
          <w:sz w:val="23"/>
          <w:szCs w:val="23"/>
        </w:rPr>
      </w:pPr>
      <w:r>
        <w:rPr>
          <w:sz w:val="23"/>
          <w:szCs w:val="23"/>
        </w:rPr>
        <w:t>Anthony F</w:t>
      </w:r>
    </w:p>
    <w:p w14:paraId="26967C65" w14:textId="77777777" w:rsidR="00B72DD6" w:rsidRDefault="00B72DD6" w:rsidP="00B72DD6">
      <w:pPr>
        <w:pStyle w:val="NormalWeb"/>
        <w:numPr>
          <w:ilvl w:val="5"/>
          <w:numId w:val="32"/>
        </w:numPr>
        <w:overflowPunct/>
        <w:autoSpaceDN w:val="0"/>
        <w:adjustRightInd w:val="0"/>
        <w:spacing w:before="0" w:after="0"/>
        <w:textAlignment w:val="auto"/>
        <w:rPr>
          <w:sz w:val="23"/>
          <w:szCs w:val="23"/>
        </w:rPr>
      </w:pPr>
      <w:r>
        <w:rPr>
          <w:sz w:val="23"/>
          <w:szCs w:val="23"/>
        </w:rPr>
        <w:t xml:space="preserve">Los Angeles 100 </w:t>
      </w:r>
    </w:p>
    <w:p w14:paraId="762EE310" w14:textId="77777777" w:rsidR="00B72DD6" w:rsidRDefault="00B72DD6" w:rsidP="00B72DD6">
      <w:pPr>
        <w:pStyle w:val="NormalWeb"/>
        <w:numPr>
          <w:ilvl w:val="5"/>
          <w:numId w:val="32"/>
        </w:numPr>
        <w:overflowPunct/>
        <w:autoSpaceDN w:val="0"/>
        <w:adjustRightInd w:val="0"/>
        <w:spacing w:before="0" w:after="0"/>
        <w:textAlignment w:val="auto"/>
        <w:rPr>
          <w:sz w:val="23"/>
          <w:szCs w:val="23"/>
        </w:rPr>
      </w:pPr>
      <w:r>
        <w:rPr>
          <w:sz w:val="23"/>
          <w:szCs w:val="23"/>
        </w:rPr>
        <w:t>LA Muni</w:t>
      </w:r>
    </w:p>
    <w:p w14:paraId="7FC9DBBD" w14:textId="77777777" w:rsidR="00B72DD6" w:rsidRDefault="00B72DD6" w:rsidP="00B72DD6">
      <w:pPr>
        <w:pStyle w:val="NormalWeb"/>
        <w:numPr>
          <w:ilvl w:val="6"/>
          <w:numId w:val="32"/>
        </w:numPr>
        <w:overflowPunct/>
        <w:autoSpaceDE/>
        <w:spacing w:beforeAutospacing="1" w:afterAutospacing="1"/>
        <w:textAlignment w:val="auto"/>
        <w:rPr>
          <w:rFonts w:ascii="Segoe UI" w:hAnsi="Segoe UI" w:cs="Segoe UI"/>
          <w:sz w:val="21"/>
          <w:szCs w:val="21"/>
        </w:rPr>
      </w:pPr>
      <w:r>
        <w:rPr>
          <w:rFonts w:ascii="Segoe UI" w:hAnsi="Segoe UI" w:cs="Segoe UI"/>
          <w:sz w:val="21"/>
          <w:szCs w:val="21"/>
        </w:rPr>
        <w:t xml:space="preserve">LA100: Getting LA to 100% Renewable Energy - </w:t>
      </w:r>
      <w:hyperlink r:id="rId27" w:tgtFrame="_blank" w:tooltip="https://www.nrel.gov/analysis/los-angeles-100-percent-renewable-study.html" w:history="1">
        <w:r>
          <w:rPr>
            <w:rStyle w:val="Hipervnculo"/>
            <w:rFonts w:ascii="Segoe UI" w:hAnsi="Segoe UI" w:cs="Segoe UI"/>
            <w:sz w:val="21"/>
            <w:szCs w:val="21"/>
          </w:rPr>
          <w:t>https://www.nrel.gov/analysis/los-angeles-100-percent-renewable-study.html</w:t>
        </w:r>
      </w:hyperlink>
    </w:p>
    <w:p w14:paraId="7DFFD678" w14:textId="77777777" w:rsidR="00B72DD6" w:rsidRDefault="00B72DD6" w:rsidP="00B72DD6">
      <w:pPr>
        <w:pStyle w:val="NormalWeb"/>
        <w:numPr>
          <w:ilvl w:val="6"/>
          <w:numId w:val="32"/>
        </w:numPr>
        <w:overflowPunct/>
        <w:autoSpaceDE/>
        <w:spacing w:before="0" w:after="0"/>
        <w:textAlignment w:val="auto"/>
        <w:rPr>
          <w:rFonts w:ascii="Segoe UI" w:hAnsi="Segoe UI" w:cs="Segoe UI"/>
          <w:sz w:val="21"/>
          <w:szCs w:val="21"/>
        </w:rPr>
      </w:pPr>
      <w:r>
        <w:rPr>
          <w:rFonts w:ascii="Segoe UI" w:hAnsi="Segoe UI" w:cs="Segoe UI"/>
          <w:sz w:val="21"/>
          <w:szCs w:val="21"/>
        </w:rPr>
        <w:t>LA100: The Los Angeles 100% Renewable Energy Study</w:t>
      </w:r>
    </w:p>
    <w:p w14:paraId="5AD3C0B0" w14:textId="77777777" w:rsidR="00B72DD6" w:rsidRDefault="00B72DD6" w:rsidP="00B72DD6">
      <w:pPr>
        <w:pStyle w:val="NormalWeb"/>
        <w:numPr>
          <w:ilvl w:val="6"/>
          <w:numId w:val="32"/>
        </w:numPr>
        <w:overflowPunct/>
        <w:autoSpaceDE/>
        <w:spacing w:before="0" w:after="0"/>
        <w:textAlignment w:val="auto"/>
        <w:rPr>
          <w:rFonts w:ascii="Segoe UI" w:hAnsi="Segoe UI" w:cs="Segoe UI"/>
          <w:sz w:val="21"/>
          <w:szCs w:val="21"/>
        </w:rPr>
      </w:pPr>
      <w:r>
        <w:rPr>
          <w:rFonts w:ascii="Segoe UI" w:hAnsi="Segoe UI" w:cs="Segoe UI"/>
          <w:sz w:val="21"/>
          <w:szCs w:val="21"/>
        </w:rPr>
        <w:t>NREL is providing rigorous, integrated engineering-economic analysis to the Los Angeles Department of Water and Power (LADWP) through the Los Angeles 100% Renewable Energy Study (LA100).</w:t>
      </w:r>
    </w:p>
    <w:p w14:paraId="08940CF6" w14:textId="77777777" w:rsidR="00B72DD6" w:rsidRDefault="00B72DD6" w:rsidP="00B72DD6">
      <w:pPr>
        <w:numPr>
          <w:ilvl w:val="1"/>
          <w:numId w:val="32"/>
        </w:numPr>
        <w:autoSpaceDE w:val="0"/>
        <w:autoSpaceDN w:val="0"/>
        <w:adjustRightInd w:val="0"/>
        <w:spacing w:after="120"/>
        <w:rPr>
          <w:sz w:val="23"/>
          <w:szCs w:val="23"/>
        </w:rPr>
      </w:pPr>
      <w:r>
        <w:rPr>
          <w:sz w:val="23"/>
          <w:szCs w:val="23"/>
        </w:rPr>
        <w:t>Machine Learning Modeling</w:t>
      </w:r>
    </w:p>
    <w:p w14:paraId="32C1F7DC" w14:textId="77777777" w:rsidR="00B72DD6" w:rsidRPr="00805622" w:rsidRDefault="00DE4D93" w:rsidP="00B72DD6">
      <w:pPr>
        <w:numPr>
          <w:ilvl w:val="2"/>
          <w:numId w:val="32"/>
        </w:numPr>
        <w:autoSpaceDE w:val="0"/>
        <w:autoSpaceDN w:val="0"/>
        <w:adjustRightInd w:val="0"/>
        <w:spacing w:after="120"/>
        <w:rPr>
          <w:rStyle w:val="Hipervnculo"/>
          <w:sz w:val="23"/>
          <w:szCs w:val="23"/>
        </w:rPr>
      </w:pPr>
      <w:hyperlink r:id="rId28" w:tgtFrame="_blank" w:tooltip="https://bit.ly/autobem" w:history="1">
        <w:r w:rsidR="00B72DD6">
          <w:rPr>
            <w:rStyle w:val="Hipervnculo"/>
            <w:rFonts w:ascii="Segoe UI" w:hAnsi="Segoe UI" w:cs="Segoe UI"/>
            <w:color w:val="9399F5"/>
            <w:sz w:val="21"/>
            <w:szCs w:val="21"/>
            <w:shd w:val="clear" w:color="auto" w:fill="292929"/>
          </w:rPr>
          <w:t>https://bit.ly/AutoBEM</w:t>
        </w:r>
      </w:hyperlink>
    </w:p>
    <w:p w14:paraId="564E7921" w14:textId="77777777" w:rsidR="00B72DD6" w:rsidRPr="008B3E80" w:rsidRDefault="00B72DD6" w:rsidP="00B72DD6">
      <w:pPr>
        <w:numPr>
          <w:ilvl w:val="1"/>
          <w:numId w:val="32"/>
        </w:numPr>
        <w:spacing w:after="120" w:line="276" w:lineRule="auto"/>
        <w:rPr>
          <w:sz w:val="23"/>
          <w:szCs w:val="23"/>
          <w:highlight w:val="yellow"/>
        </w:rPr>
      </w:pPr>
      <w:r w:rsidRPr="008B3E80">
        <w:rPr>
          <w:sz w:val="23"/>
          <w:szCs w:val="23"/>
          <w:highlight w:val="yellow"/>
        </w:rPr>
        <w:t>Idea:</w:t>
      </w:r>
    </w:p>
    <w:p w14:paraId="1B89C866" w14:textId="77777777" w:rsidR="00B72DD6" w:rsidRPr="008B3E80" w:rsidRDefault="00B72DD6" w:rsidP="00B72DD6">
      <w:pPr>
        <w:numPr>
          <w:ilvl w:val="2"/>
          <w:numId w:val="32"/>
        </w:numPr>
        <w:spacing w:after="120" w:line="276" w:lineRule="auto"/>
        <w:rPr>
          <w:sz w:val="23"/>
          <w:szCs w:val="23"/>
          <w:highlight w:val="yellow"/>
        </w:rPr>
      </w:pPr>
      <w:r w:rsidRPr="008B3E80">
        <w:rPr>
          <w:sz w:val="23"/>
          <w:szCs w:val="23"/>
          <w:highlight w:val="yellow"/>
        </w:rPr>
        <w:t xml:space="preserve">Proposed </w:t>
      </w:r>
      <w:proofErr w:type="gramStart"/>
      <w:r w:rsidRPr="008B3E80">
        <w:rPr>
          <w:sz w:val="23"/>
          <w:szCs w:val="23"/>
          <w:highlight w:val="yellow"/>
        </w:rPr>
        <w:t>project</w:t>
      </w:r>
      <w:proofErr w:type="gramEnd"/>
      <w:r w:rsidRPr="008B3E80">
        <w:rPr>
          <w:sz w:val="23"/>
          <w:szCs w:val="23"/>
          <w:highlight w:val="yellow"/>
        </w:rPr>
        <w:t xml:space="preserve"> provide AR for wearable or phone and would </w:t>
      </w:r>
      <w:proofErr w:type="spellStart"/>
      <w:r w:rsidRPr="008B3E80">
        <w:rPr>
          <w:sz w:val="23"/>
          <w:szCs w:val="23"/>
          <w:highlight w:val="yellow"/>
        </w:rPr>
        <w:t>peal</w:t>
      </w:r>
      <w:proofErr w:type="spellEnd"/>
      <w:r w:rsidRPr="008B3E80">
        <w:rPr>
          <w:sz w:val="23"/>
          <w:szCs w:val="23"/>
          <w:highlight w:val="yellow"/>
        </w:rPr>
        <w:t xml:space="preserve"> away the ceiling with live data. Had technology in place. It was cost prohibitive. How do we move the technology along?</w:t>
      </w:r>
    </w:p>
    <w:p w14:paraId="0FD9A9A1" w14:textId="77777777" w:rsidR="00B72DD6" w:rsidRPr="008B3E80" w:rsidRDefault="00B72DD6" w:rsidP="00B72DD6">
      <w:pPr>
        <w:numPr>
          <w:ilvl w:val="2"/>
          <w:numId w:val="32"/>
        </w:numPr>
        <w:spacing w:after="120" w:line="276" w:lineRule="auto"/>
        <w:rPr>
          <w:sz w:val="23"/>
          <w:szCs w:val="23"/>
          <w:highlight w:val="yellow"/>
        </w:rPr>
      </w:pPr>
      <w:r w:rsidRPr="008B3E80">
        <w:rPr>
          <w:sz w:val="23"/>
          <w:szCs w:val="23"/>
          <w:highlight w:val="yellow"/>
        </w:rPr>
        <w:t xml:space="preserve">Ben: Occupancy location based </w:t>
      </w:r>
      <w:proofErr w:type="spellStart"/>
      <w:r w:rsidRPr="008B3E80">
        <w:rPr>
          <w:sz w:val="23"/>
          <w:szCs w:val="23"/>
          <w:highlight w:val="yellow"/>
        </w:rPr>
        <w:t>wifi</w:t>
      </w:r>
      <w:proofErr w:type="spellEnd"/>
      <w:r w:rsidRPr="008B3E80">
        <w:rPr>
          <w:sz w:val="23"/>
          <w:szCs w:val="23"/>
          <w:highlight w:val="yellow"/>
        </w:rPr>
        <w:t xml:space="preserve"> study. Data privacy. Concerns with address could be linked back to a personal device (and personal information). Even the computer vision aspects had to run by a lawyer. Others having issues with privacy concerns?</w:t>
      </w:r>
    </w:p>
    <w:p w14:paraId="2C4D3E49" w14:textId="77777777" w:rsidR="00B72DD6" w:rsidRPr="008B3E80" w:rsidRDefault="00B72DD6" w:rsidP="00B72DD6">
      <w:pPr>
        <w:numPr>
          <w:ilvl w:val="3"/>
          <w:numId w:val="32"/>
        </w:numPr>
        <w:spacing w:after="120" w:line="276" w:lineRule="auto"/>
        <w:rPr>
          <w:sz w:val="23"/>
          <w:szCs w:val="23"/>
          <w:highlight w:val="yellow"/>
        </w:rPr>
      </w:pPr>
      <w:r w:rsidRPr="008B3E80">
        <w:rPr>
          <w:sz w:val="23"/>
          <w:szCs w:val="23"/>
          <w:highlight w:val="yellow"/>
        </w:rPr>
        <w:t xml:space="preserve">Mike P: Europe there is a standard. GDPR: </w:t>
      </w:r>
      <w:hyperlink r:id="rId29" w:history="1">
        <w:r w:rsidRPr="008B3E80">
          <w:rPr>
            <w:rStyle w:val="Hipervnculo"/>
            <w:sz w:val="23"/>
            <w:szCs w:val="23"/>
            <w:highlight w:val="yellow"/>
          </w:rPr>
          <w:t>https://en.wikipedia.org/wiki/General_Data_Protection_Regulation</w:t>
        </w:r>
      </w:hyperlink>
      <w:r w:rsidRPr="008B3E80">
        <w:rPr>
          <w:sz w:val="23"/>
          <w:szCs w:val="23"/>
          <w:highlight w:val="yellow"/>
        </w:rPr>
        <w:t xml:space="preserve"> </w:t>
      </w:r>
    </w:p>
    <w:bookmarkEnd w:id="0"/>
    <w:p w14:paraId="344C4BCC" w14:textId="6FD4E7B2" w:rsidR="00B72DD6" w:rsidRDefault="00B72DD6">
      <w:pPr>
        <w:rPr>
          <w:u w:val="single"/>
        </w:rPr>
      </w:pPr>
      <w:r>
        <w:rPr>
          <w:u w:val="single"/>
        </w:rPr>
        <w:br w:type="page"/>
      </w:r>
    </w:p>
    <w:p w14:paraId="2EF41281" w14:textId="63388EAE" w:rsidR="00B72DD6" w:rsidRPr="00B72DD6" w:rsidRDefault="00B72DD6" w:rsidP="00B72DD6">
      <w:pPr>
        <w:pStyle w:val="WW-Default"/>
        <w:rPr>
          <w:rFonts w:ascii="Times New Roman" w:hAnsi="Times New Roman" w:cs="Times New Roman"/>
          <w:b/>
          <w:bCs/>
          <w:color w:val="auto"/>
        </w:rPr>
      </w:pPr>
      <w:r w:rsidRPr="00B72DD6">
        <w:rPr>
          <w:rFonts w:ascii="Times New Roman" w:hAnsi="Times New Roman" w:cs="Times New Roman"/>
          <w:b/>
          <w:bCs/>
          <w:color w:val="auto"/>
        </w:rPr>
        <w:lastRenderedPageBreak/>
        <w:t xml:space="preserve">Attachment </w:t>
      </w:r>
      <w:r>
        <w:rPr>
          <w:rFonts w:ascii="Times New Roman" w:hAnsi="Times New Roman" w:cs="Times New Roman"/>
          <w:b/>
          <w:bCs/>
          <w:color w:val="auto"/>
        </w:rPr>
        <w:t>4</w:t>
      </w:r>
      <w:r w:rsidRPr="00B72DD6">
        <w:rPr>
          <w:rFonts w:ascii="Times New Roman" w:hAnsi="Times New Roman" w:cs="Times New Roman"/>
          <w:b/>
          <w:bCs/>
          <w:color w:val="auto"/>
        </w:rPr>
        <w:t>:</w:t>
      </w:r>
    </w:p>
    <w:p w14:paraId="55C984AF" w14:textId="77777777" w:rsidR="00B72DD6" w:rsidRDefault="00B72DD6" w:rsidP="00B72DD6">
      <w:pPr>
        <w:pBdr>
          <w:top w:val="nil"/>
          <w:left w:val="nil"/>
          <w:bottom w:val="nil"/>
          <w:right w:val="nil"/>
          <w:between w:val="nil"/>
        </w:pBdr>
        <w:rPr>
          <w:u w:val="single"/>
        </w:rPr>
      </w:pPr>
    </w:p>
    <w:p w14:paraId="1BEED567" w14:textId="77777777" w:rsidR="00B72DD6" w:rsidRPr="00B72DD6" w:rsidRDefault="00B72DD6" w:rsidP="00B72DD6">
      <w:pPr>
        <w:numPr>
          <w:ilvl w:val="0"/>
          <w:numId w:val="1"/>
        </w:numPr>
        <w:tabs>
          <w:tab w:val="clear" w:pos="0"/>
        </w:tabs>
        <w:spacing w:after="120"/>
        <w:outlineLvl w:val="0"/>
        <w:rPr>
          <w:b/>
          <w:bCs/>
          <w:kern w:val="36"/>
          <w:sz w:val="22"/>
          <w:szCs w:val="22"/>
        </w:rPr>
      </w:pPr>
      <w:r w:rsidRPr="00B72DD6">
        <w:rPr>
          <w:b/>
          <w:bCs/>
          <w:kern w:val="36"/>
          <w:sz w:val="22"/>
          <w:szCs w:val="22"/>
        </w:rPr>
        <w:t>TC 1.5 Handbook Subcommittee 2:30 PM CT Start (Virtual) - Chicago Virtual</w:t>
      </w:r>
    </w:p>
    <w:p w14:paraId="347D86BE" w14:textId="77777777" w:rsidR="00B72DD6" w:rsidRPr="00B72DD6" w:rsidRDefault="00B72DD6" w:rsidP="00B72DD6">
      <w:pPr>
        <w:rPr>
          <w:sz w:val="22"/>
          <w:szCs w:val="22"/>
        </w:rPr>
      </w:pPr>
      <w:r w:rsidRPr="00B72DD6">
        <w:rPr>
          <w:b/>
          <w:bCs/>
          <w:sz w:val="22"/>
          <w:szCs w:val="22"/>
        </w:rPr>
        <w:t>When</w:t>
      </w:r>
    </w:p>
    <w:p w14:paraId="1819EF76" w14:textId="374F1C46" w:rsidR="00B72DD6" w:rsidRDefault="00B72DD6" w:rsidP="00B72DD6">
      <w:pPr>
        <w:rPr>
          <w:sz w:val="22"/>
          <w:szCs w:val="22"/>
        </w:rPr>
      </w:pPr>
      <w:r w:rsidRPr="00B72DD6">
        <w:rPr>
          <w:sz w:val="22"/>
          <w:szCs w:val="22"/>
        </w:rPr>
        <w:t>Mon, Jan 15, 2:30pm - 3:00pm CST</w:t>
      </w:r>
      <w:r w:rsidRPr="00B72DD6">
        <w:rPr>
          <w:sz w:val="22"/>
          <w:szCs w:val="22"/>
        </w:rPr>
        <w:br/>
      </w:r>
      <w:hyperlink r:id="rId30" w:history="1">
        <w:r w:rsidRPr="00B72DD6">
          <w:rPr>
            <w:color w:val="0000FF"/>
            <w:sz w:val="22"/>
            <w:szCs w:val="22"/>
            <w:u w:val="single"/>
          </w:rPr>
          <w:t>TC 1.5 Subcommittee Meetings: 2024 Winter - Chicago - ASHRAE TC 1.5</w:t>
        </w:r>
      </w:hyperlink>
    </w:p>
    <w:p w14:paraId="22110211" w14:textId="77777777" w:rsidR="00B72DD6" w:rsidRDefault="00B72DD6" w:rsidP="00B72DD6">
      <w:pPr>
        <w:rPr>
          <w:sz w:val="22"/>
          <w:szCs w:val="22"/>
        </w:rPr>
      </w:pPr>
    </w:p>
    <w:p w14:paraId="0E3D7F11" w14:textId="77777777" w:rsidR="00B72DD6" w:rsidRDefault="00B72DD6" w:rsidP="00B72DD6">
      <w:pPr>
        <w:rPr>
          <w:sz w:val="22"/>
          <w:szCs w:val="22"/>
        </w:rPr>
      </w:pPr>
      <w:r w:rsidRPr="00B72DD6">
        <w:rPr>
          <w:b/>
          <w:bCs/>
          <w:sz w:val="22"/>
          <w:szCs w:val="22"/>
        </w:rPr>
        <w:t>Virtual Meeting:</w:t>
      </w:r>
    </w:p>
    <w:p w14:paraId="0BE3430B" w14:textId="77777777" w:rsidR="00B72DD6" w:rsidRDefault="00B72DD6" w:rsidP="00B72DD6">
      <w:pPr>
        <w:rPr>
          <w:sz w:val="22"/>
          <w:szCs w:val="22"/>
        </w:rPr>
      </w:pPr>
    </w:p>
    <w:p w14:paraId="536D92AB" w14:textId="77777777" w:rsidR="00B72DD6" w:rsidRDefault="00B72DD6" w:rsidP="00B72DD6">
      <w:pPr>
        <w:rPr>
          <w:sz w:val="22"/>
          <w:szCs w:val="22"/>
        </w:rPr>
      </w:pPr>
      <w:r w:rsidRPr="00B72DD6">
        <w:rPr>
          <w:sz w:val="22"/>
          <w:szCs w:val="22"/>
        </w:rPr>
        <w:t>Handbook Subcommittee Chair: Mohammad Heidarinejad</w:t>
      </w:r>
      <w:r w:rsidRPr="00B72DD6">
        <w:rPr>
          <w:sz w:val="22"/>
          <w:szCs w:val="22"/>
        </w:rPr>
        <w:br/>
      </w:r>
    </w:p>
    <w:p w14:paraId="6AEBE2F5" w14:textId="1099C6CB" w:rsidR="00B72DD6" w:rsidRDefault="00B72DD6" w:rsidP="00B72DD6">
      <w:pPr>
        <w:rPr>
          <w:sz w:val="22"/>
          <w:szCs w:val="22"/>
        </w:rPr>
      </w:pPr>
      <w:r w:rsidRPr="00B72DD6">
        <w:rPr>
          <w:b/>
          <w:bCs/>
          <w:sz w:val="22"/>
          <w:szCs w:val="22"/>
        </w:rPr>
        <w:t>Attendees:</w:t>
      </w:r>
    </w:p>
    <w:p w14:paraId="4EA6F4F3" w14:textId="766C0B45" w:rsidR="00B72DD6" w:rsidRDefault="00B72DD6" w:rsidP="00B72DD6">
      <w:r w:rsidRPr="00B72DD6">
        <w:t xml:space="preserve">Matthew Houston, Bing Dong, Stephen Roth, Jonathan </w:t>
      </w:r>
      <w:proofErr w:type="spellStart"/>
      <w:r w:rsidRPr="00B72DD6">
        <w:t>Brinias</w:t>
      </w:r>
      <w:proofErr w:type="spellEnd"/>
      <w:r w:rsidRPr="00B72DD6">
        <w:t xml:space="preserve">, Mike Galler, </w:t>
      </w:r>
      <w:proofErr w:type="spellStart"/>
      <w:r w:rsidRPr="00B72DD6">
        <w:t>Pouchak</w:t>
      </w:r>
      <w:proofErr w:type="spellEnd"/>
      <w:r w:rsidRPr="00B72DD6">
        <w:t>, Mike, Norm Bourassa, Parastoo Delgoshaei, Anthony Fontanini, Ben Bartling, </w:t>
      </w:r>
      <w:r w:rsidRPr="00B72DD6">
        <w:br/>
        <w:t>Bing Dong, Mohammad Heidarinejad, </w:t>
      </w:r>
    </w:p>
    <w:p w14:paraId="5DCE4278" w14:textId="77777777" w:rsidR="00B72DD6" w:rsidRPr="00B72DD6" w:rsidRDefault="00B72DD6" w:rsidP="00B72DD6"/>
    <w:p w14:paraId="760FE484" w14:textId="77777777" w:rsidR="00B72DD6" w:rsidRPr="00B72DD6" w:rsidRDefault="00B72DD6" w:rsidP="00B72DD6">
      <w:pPr>
        <w:numPr>
          <w:ilvl w:val="0"/>
          <w:numId w:val="39"/>
        </w:numPr>
        <w:spacing w:before="72"/>
        <w:ind w:left="1200"/>
      </w:pPr>
      <w:r w:rsidRPr="00B72DD6">
        <w:t xml:space="preserve">Tc 1.5 (Emerging Computing Applications) publishes one chapter in the ASHRAE </w:t>
      </w:r>
      <w:proofErr w:type="spellStart"/>
      <w:r w:rsidRPr="00B72DD6">
        <w:t>Handbook.The</w:t>
      </w:r>
      <w:proofErr w:type="spellEnd"/>
      <w:r w:rsidRPr="00B72DD6">
        <w:t xml:space="preserve"> most recent chapter published was Chapter 41 Computer Applications published in the 2023 ASHRAE Handbook HVAC Applications. It is 11 pages long.  The next major publication is the 2027 ASHRAE Handbook HVAC Applications.  The deadline for the final TC approved draft is June 2026.</w:t>
      </w:r>
    </w:p>
    <w:p w14:paraId="5ABE9EC7" w14:textId="77777777" w:rsidR="00B72DD6" w:rsidRPr="00B72DD6" w:rsidRDefault="00B72DD6" w:rsidP="00B72DD6">
      <w:pPr>
        <w:numPr>
          <w:ilvl w:val="0"/>
          <w:numId w:val="39"/>
        </w:numPr>
        <w:spacing w:before="72"/>
        <w:ind w:left="1200"/>
      </w:pPr>
      <w:r w:rsidRPr="00B72DD6">
        <w:t>Mohammad Heidarinejad requested volunteers for a new handbook Chair for TC 1.5.  </w:t>
      </w:r>
    </w:p>
    <w:p w14:paraId="5DDE17D3" w14:textId="77777777" w:rsidR="00B72DD6" w:rsidRPr="00B72DD6" w:rsidRDefault="00B72DD6" w:rsidP="00B72DD6">
      <w:pPr>
        <w:numPr>
          <w:ilvl w:val="0"/>
          <w:numId w:val="39"/>
        </w:numPr>
        <w:spacing w:before="72"/>
        <w:ind w:left="1200"/>
      </w:pPr>
      <w:r w:rsidRPr="00B72DD6">
        <w:t>Ben Bartling volunteered to take on the handbook subcommittee chair role.</w:t>
      </w:r>
    </w:p>
    <w:p w14:paraId="2C44EA32" w14:textId="77777777" w:rsidR="00B72DD6" w:rsidRPr="00B72DD6" w:rsidRDefault="00B72DD6" w:rsidP="00B72DD6">
      <w:pPr>
        <w:numPr>
          <w:ilvl w:val="0"/>
          <w:numId w:val="39"/>
        </w:numPr>
        <w:spacing w:before="72"/>
        <w:ind w:left="1200"/>
      </w:pPr>
      <w:r w:rsidRPr="00B72DD6">
        <w:t>The following schedule was established:</w:t>
      </w:r>
    </w:p>
    <w:p w14:paraId="6AD95342" w14:textId="77777777" w:rsidR="00B72DD6" w:rsidRPr="00B72DD6" w:rsidRDefault="00B72DD6" w:rsidP="00B72DD6">
      <w:pPr>
        <w:numPr>
          <w:ilvl w:val="0"/>
          <w:numId w:val="40"/>
        </w:numPr>
        <w:spacing w:before="72"/>
        <w:ind w:left="1200"/>
      </w:pPr>
      <w:r w:rsidRPr="00B72DD6">
        <w:rPr>
          <w:b/>
          <w:bCs/>
        </w:rPr>
        <w:t>January 2024 </w:t>
      </w:r>
      <w:r w:rsidRPr="00B72DD6">
        <w:t xml:space="preserve">Brainstorm and Identification of revision sections and contributors, identification of new sections and contributors. Work with TC chair and </w:t>
      </w:r>
      <w:proofErr w:type="spellStart"/>
      <w:r w:rsidRPr="00B72DD6">
        <w:t>subcom</w:t>
      </w:r>
      <w:proofErr w:type="spellEnd"/>
      <w:r w:rsidRPr="00B72DD6">
        <w:t xml:space="preserve"> chair minutes to identify new topics of interest.  Distribute 2023 </w:t>
      </w:r>
      <w:proofErr w:type="spellStart"/>
      <w:r w:rsidRPr="00B72DD6">
        <w:t>hvac</w:t>
      </w:r>
      <w:proofErr w:type="spellEnd"/>
      <w:r w:rsidRPr="00B72DD6">
        <w:t xml:space="preserve"> app </w:t>
      </w:r>
      <w:proofErr w:type="spellStart"/>
      <w:r w:rsidRPr="00B72DD6">
        <w:t>ch</w:t>
      </w:r>
      <w:proofErr w:type="spellEnd"/>
      <w:r w:rsidRPr="00B72DD6">
        <w:t xml:space="preserve"> 41 computer app chapter; distribute 2019 </w:t>
      </w:r>
      <w:proofErr w:type="spellStart"/>
      <w:r w:rsidRPr="00B72DD6">
        <w:t>hvac</w:t>
      </w:r>
      <w:proofErr w:type="spellEnd"/>
      <w:r w:rsidRPr="00B72DD6">
        <w:t xml:space="preserve"> app computer app chapter, Distribute 2015 </w:t>
      </w:r>
      <w:proofErr w:type="spellStart"/>
      <w:r w:rsidRPr="00B72DD6">
        <w:t>hvac</w:t>
      </w:r>
      <w:proofErr w:type="spellEnd"/>
      <w:r w:rsidRPr="00B72DD6">
        <w:t xml:space="preserve"> app computer app chapter.</w:t>
      </w:r>
    </w:p>
    <w:p w14:paraId="2E5BF5AD" w14:textId="77777777" w:rsidR="00B72DD6" w:rsidRPr="00B72DD6" w:rsidRDefault="00B72DD6" w:rsidP="00B72DD6">
      <w:pPr>
        <w:numPr>
          <w:ilvl w:val="0"/>
          <w:numId w:val="40"/>
        </w:numPr>
        <w:spacing w:before="72"/>
        <w:ind w:left="1200"/>
      </w:pPr>
      <w:r w:rsidRPr="00B72DD6">
        <w:rPr>
          <w:b/>
          <w:bCs/>
        </w:rPr>
        <w:t>June 2024</w:t>
      </w:r>
      <w:r w:rsidRPr="00B72DD6">
        <w:t> Outline Summary and identification of sections to be removed and new sections to be added and identification of contributors to those sections.</w:t>
      </w:r>
    </w:p>
    <w:p w14:paraId="18ECBA81" w14:textId="77777777" w:rsidR="00B72DD6" w:rsidRPr="00B72DD6" w:rsidRDefault="00B72DD6" w:rsidP="00B72DD6">
      <w:pPr>
        <w:numPr>
          <w:ilvl w:val="0"/>
          <w:numId w:val="40"/>
        </w:numPr>
        <w:spacing w:before="72"/>
        <w:ind w:left="1200"/>
      </w:pPr>
      <w:r w:rsidRPr="00B72DD6">
        <w:rPr>
          <w:b/>
          <w:bCs/>
        </w:rPr>
        <w:t>June 2025</w:t>
      </w:r>
      <w:r w:rsidRPr="00B72DD6">
        <w:t> 1st complete draft review </w:t>
      </w:r>
    </w:p>
    <w:p w14:paraId="4CBB935F" w14:textId="77777777" w:rsidR="00B72DD6" w:rsidRPr="00B72DD6" w:rsidRDefault="00B72DD6" w:rsidP="00B72DD6">
      <w:pPr>
        <w:numPr>
          <w:ilvl w:val="0"/>
          <w:numId w:val="40"/>
        </w:numPr>
        <w:spacing w:before="72"/>
        <w:ind w:left="1200"/>
      </w:pPr>
      <w:r w:rsidRPr="00B72DD6">
        <w:rPr>
          <w:b/>
          <w:bCs/>
        </w:rPr>
        <w:t xml:space="preserve">June </w:t>
      </w:r>
      <w:proofErr w:type="gramStart"/>
      <w:r w:rsidRPr="00B72DD6">
        <w:rPr>
          <w:b/>
          <w:bCs/>
        </w:rPr>
        <w:t>2026</w:t>
      </w:r>
      <w:r w:rsidRPr="00B72DD6">
        <w:t>  Final</w:t>
      </w:r>
      <w:proofErr w:type="gramEnd"/>
      <w:r w:rsidRPr="00B72DD6">
        <w:t xml:space="preserve"> Deadline for 2027 HVAC applications: Computer Applications chapter approval.</w:t>
      </w:r>
    </w:p>
    <w:p w14:paraId="5311794E" w14:textId="77777777" w:rsidR="00B72DD6" w:rsidRPr="00B72DD6" w:rsidRDefault="00B72DD6" w:rsidP="00B72DD6">
      <w:r w:rsidRPr="00B72DD6">
        <w:t>5. Meeting Adjourned at 3pm</w:t>
      </w:r>
    </w:p>
    <w:p w14:paraId="60677E59" w14:textId="77777777" w:rsidR="00B72DD6" w:rsidRPr="00B72DD6" w:rsidRDefault="00DE4D93" w:rsidP="00B72DD6">
      <w:pPr>
        <w:rPr>
          <w:sz w:val="19"/>
          <w:szCs w:val="19"/>
        </w:rPr>
      </w:pPr>
      <w:hyperlink r:id="rId31" w:history="1">
        <w:r w:rsidR="00B72DD6" w:rsidRPr="00B72DD6">
          <w:rPr>
            <w:color w:val="0000FF"/>
            <w:sz w:val="19"/>
            <w:szCs w:val="19"/>
          </w:rPr>
          <w:br/>
        </w:r>
      </w:hyperlink>
    </w:p>
    <w:p w14:paraId="5029D356" w14:textId="77777777" w:rsidR="00B72DD6" w:rsidRDefault="00B72DD6" w:rsidP="00B72DD6">
      <w:pPr>
        <w:rPr>
          <w:b/>
          <w:bCs/>
          <w:sz w:val="23"/>
          <w:szCs w:val="23"/>
        </w:rPr>
      </w:pPr>
    </w:p>
    <w:p w14:paraId="343A0A2C" w14:textId="77777777" w:rsidR="00B72DD6" w:rsidRDefault="00B72DD6" w:rsidP="00B72DD6">
      <w:pPr>
        <w:rPr>
          <w:b/>
          <w:bCs/>
          <w:sz w:val="23"/>
          <w:szCs w:val="23"/>
        </w:rPr>
      </w:pPr>
    </w:p>
    <w:p w14:paraId="37994A70" w14:textId="77777777" w:rsidR="00B72DD6" w:rsidRDefault="00B72DD6" w:rsidP="00B72DD6">
      <w:pPr>
        <w:pStyle w:val="WW-Default"/>
      </w:pPr>
    </w:p>
    <w:p w14:paraId="2B20AF73" w14:textId="77777777" w:rsidR="00B72DD6" w:rsidRPr="00B72DD6" w:rsidRDefault="00B72DD6" w:rsidP="00B72DD6">
      <w:pPr>
        <w:pStyle w:val="WW-Default"/>
      </w:pPr>
    </w:p>
    <w:sectPr w:rsidR="00B72DD6" w:rsidRPr="00B72DD6" w:rsidSect="007B1420">
      <w:footerReference w:type="default" r:id="rId32"/>
      <w:footnotePr>
        <w:pos w:val="beneathText"/>
      </w:footnotePr>
      <w:pgSz w:w="12240" w:h="15840"/>
      <w:pgMar w:top="1152" w:right="1440" w:bottom="1711" w:left="1440" w:header="720" w:footer="115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5CED1A" w14:textId="77777777" w:rsidR="0024200A" w:rsidRDefault="0024200A">
      <w:r>
        <w:separator/>
      </w:r>
    </w:p>
  </w:endnote>
  <w:endnote w:type="continuationSeparator" w:id="0">
    <w:p w14:paraId="64432A8F" w14:textId="77777777" w:rsidR="0024200A" w:rsidRDefault="00242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Yu Gothic"/>
    <w:charset w:val="8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CE4E83" w14:textId="66D7911E" w:rsidR="00E46AC3" w:rsidRDefault="007A5AFF">
    <w:pPr>
      <w:pStyle w:val="Piedepgina"/>
      <w:jc w:val="center"/>
    </w:pPr>
    <w:r>
      <w:fldChar w:fldCharType="begin"/>
    </w:r>
    <w:r w:rsidR="00E46AC3">
      <w:instrText xml:space="preserve"> PAGE </w:instrText>
    </w:r>
    <w:r>
      <w:fldChar w:fldCharType="separate"/>
    </w:r>
    <w:r w:rsidR="006C349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99AD95" w14:textId="77777777" w:rsidR="0024200A" w:rsidRDefault="0024200A">
      <w:r>
        <w:separator/>
      </w:r>
    </w:p>
  </w:footnote>
  <w:footnote w:type="continuationSeparator" w:id="0">
    <w:p w14:paraId="6E8161CD" w14:textId="77777777" w:rsidR="0024200A" w:rsidRDefault="002420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03"/>
    <w:multiLevelType w:val="multilevel"/>
    <w:tmpl w:val="00000003"/>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5"/>
    <w:multiLevelType w:val="multilevel"/>
    <w:tmpl w:val="00000005"/>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9"/>
    <w:multiLevelType w:val="multilevel"/>
    <w:tmpl w:val="00000009"/>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A"/>
    <w:multiLevelType w:val="multilevel"/>
    <w:tmpl w:val="0000000A"/>
    <w:lvl w:ilvl="0">
      <w:start w:val="8"/>
      <w:numFmt w:val="decimal"/>
      <w:lvlText w:val="%1."/>
      <w:lvlJc w:val="left"/>
      <w:pPr>
        <w:ind w:left="720" w:hanging="360"/>
      </w:pPr>
    </w:lvl>
    <w:lvl w:ilvl="1">
      <w:start w:val="1"/>
      <w:numFmt w:val="lowerLetter"/>
      <w:lvlText w:val="%2."/>
      <w:lvlJc w:val="left"/>
      <w:pPr>
        <w:ind w:left="135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2C55C48"/>
    <w:multiLevelType w:val="multilevel"/>
    <w:tmpl w:val="0B983D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40A1A01"/>
    <w:multiLevelType w:val="multilevel"/>
    <w:tmpl w:val="7E60A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FB25FB6"/>
    <w:multiLevelType w:val="hybridMultilevel"/>
    <w:tmpl w:val="325C7BB4"/>
    <w:lvl w:ilvl="0" w:tplc="E7A425E8">
      <w:start w:val="1"/>
      <w:numFmt w:val="decimal"/>
      <w:lvlText w:val="%1."/>
      <w:lvlJc w:val="left"/>
      <w:pPr>
        <w:ind w:left="720" w:hanging="360"/>
      </w:pPr>
      <w:rPr>
        <w:rFonts w:cs="Times New Roman"/>
        <w:b w:val="0"/>
        <w:bCs/>
      </w:rPr>
    </w:lvl>
    <w:lvl w:ilvl="1" w:tplc="08090019">
      <w:start w:val="1"/>
      <w:numFmt w:val="lowerLetter"/>
      <w:lvlText w:val="%2."/>
      <w:lvlJc w:val="left"/>
      <w:pPr>
        <w:ind w:left="1440" w:hanging="360"/>
      </w:pPr>
      <w:rPr>
        <w:rFonts w:cs="Times New Roman"/>
      </w:rPr>
    </w:lvl>
    <w:lvl w:ilvl="2" w:tplc="547A21A2">
      <w:start w:val="1"/>
      <w:numFmt w:val="decimal"/>
      <w:lvlText w:val="%3."/>
      <w:lvlJc w:val="left"/>
      <w:pPr>
        <w:ind w:left="2160" w:hanging="180"/>
      </w:pPr>
      <w:rPr>
        <w:rFonts w:cs="Times New Roman" w:hint="default"/>
        <w:b w:val="0"/>
        <w:bCs w:val="0"/>
      </w:rPr>
    </w:lvl>
    <w:lvl w:ilvl="3" w:tplc="0809000F">
      <w:start w:val="1"/>
      <w:numFmt w:val="decimal"/>
      <w:lvlText w:val="%4."/>
      <w:lvlJc w:val="left"/>
      <w:pPr>
        <w:ind w:left="2880" w:hanging="360"/>
      </w:pPr>
      <w:rPr>
        <w:rFonts w:cs="Times New Roman" w:hint="default"/>
      </w:rPr>
    </w:lvl>
    <w:lvl w:ilvl="4" w:tplc="08090019">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15D40DF9"/>
    <w:multiLevelType w:val="hybridMultilevel"/>
    <w:tmpl w:val="7F460F82"/>
    <w:lvl w:ilvl="0" w:tplc="547A21A2">
      <w:start w:val="1"/>
      <w:numFmt w:val="decimal"/>
      <w:lvlText w:val="%1."/>
      <w:lvlJc w:val="left"/>
      <w:pPr>
        <w:ind w:left="2520" w:hanging="180"/>
      </w:pPr>
      <w:rPr>
        <w:rFonts w:cs="Times New Roman"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BD57712"/>
    <w:multiLevelType w:val="multilevel"/>
    <w:tmpl w:val="6868D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23387"/>
    <w:multiLevelType w:val="multilevel"/>
    <w:tmpl w:val="E6AE2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FF6DA1"/>
    <w:multiLevelType w:val="hybridMultilevel"/>
    <w:tmpl w:val="2398F968"/>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180"/>
      </w:pPr>
      <w:rPr>
        <w:rFonts w:ascii="Symbol" w:hAnsi="Symbol" w:hint="default"/>
      </w:rPr>
    </w:lvl>
    <w:lvl w:ilvl="3" w:tplc="08090001">
      <w:start w:val="1"/>
      <w:numFmt w:val="bullet"/>
      <w:lvlText w:val=""/>
      <w:lvlJc w:val="left"/>
      <w:pPr>
        <w:ind w:left="2880" w:hanging="360"/>
      </w:pPr>
      <w:rPr>
        <w:rFonts w:ascii="Symbol" w:hAnsi="Symbo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E431F7"/>
    <w:multiLevelType w:val="hybridMultilevel"/>
    <w:tmpl w:val="892CF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656CCF"/>
    <w:multiLevelType w:val="hybridMultilevel"/>
    <w:tmpl w:val="93106E26"/>
    <w:lvl w:ilvl="0" w:tplc="0409000F">
      <w:start w:val="1"/>
      <w:numFmt w:val="decimal"/>
      <w:lvlText w:val="%1."/>
      <w:lvlJc w:val="left"/>
      <w:pPr>
        <w:ind w:left="2160" w:hanging="360"/>
      </w:pPr>
    </w:lvl>
    <w:lvl w:ilvl="1" w:tplc="019E5758">
      <w:start w:val="1"/>
      <w:numFmt w:val="lowerLetter"/>
      <w:lvlText w:val="%2."/>
      <w:lvlJc w:val="left"/>
      <w:pPr>
        <w:ind w:left="2880" w:hanging="360"/>
      </w:pPr>
      <w:rPr>
        <w:b w:val="0"/>
        <w:sz w:val="24"/>
      </w:r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2D9321F0"/>
    <w:multiLevelType w:val="multilevel"/>
    <w:tmpl w:val="523C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A52AEF"/>
    <w:multiLevelType w:val="hybridMultilevel"/>
    <w:tmpl w:val="11BE1EC4"/>
    <w:lvl w:ilvl="0" w:tplc="B23421F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4A6C87"/>
    <w:multiLevelType w:val="hybridMultilevel"/>
    <w:tmpl w:val="7F460F82"/>
    <w:lvl w:ilvl="0" w:tplc="547A21A2">
      <w:start w:val="1"/>
      <w:numFmt w:val="decimal"/>
      <w:lvlText w:val="%1."/>
      <w:lvlJc w:val="left"/>
      <w:pPr>
        <w:ind w:left="2160" w:hanging="180"/>
      </w:pPr>
      <w:rPr>
        <w:rFonts w:cs="Times New Roman"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917A26"/>
    <w:multiLevelType w:val="hybridMultilevel"/>
    <w:tmpl w:val="C08A1306"/>
    <w:lvl w:ilvl="0" w:tplc="662E75E2">
      <w:start w:val="1"/>
      <w:numFmt w:val="decimal"/>
      <w:lvlText w:val="%1)"/>
      <w:lvlJc w:val="left"/>
      <w:pPr>
        <w:ind w:left="2520" w:hanging="360"/>
      </w:pPr>
      <w:rPr>
        <w:rFonts w:ascii="Times New Roman" w:hAnsi="Times New Roman" w:hint="default"/>
        <w:sz w:val="22"/>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3C9B3A85"/>
    <w:multiLevelType w:val="hybridMultilevel"/>
    <w:tmpl w:val="21B69446"/>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0EF4DB4"/>
    <w:multiLevelType w:val="hybridMultilevel"/>
    <w:tmpl w:val="65502C96"/>
    <w:lvl w:ilvl="0" w:tplc="08090019">
      <w:start w:val="1"/>
      <w:numFmt w:val="lowerLetter"/>
      <w:lvlText w:val="%1."/>
      <w:lvlJc w:val="left"/>
      <w:pPr>
        <w:ind w:left="144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BF2DBF"/>
    <w:multiLevelType w:val="hybridMultilevel"/>
    <w:tmpl w:val="8E7225C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4FC15B0F"/>
    <w:multiLevelType w:val="hybridMultilevel"/>
    <w:tmpl w:val="3EA81F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7249B0"/>
    <w:multiLevelType w:val="hybridMultilevel"/>
    <w:tmpl w:val="4B32296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592829F8"/>
    <w:multiLevelType w:val="hybridMultilevel"/>
    <w:tmpl w:val="980C89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B755BA6"/>
    <w:multiLevelType w:val="multilevel"/>
    <w:tmpl w:val="740210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B9E7834"/>
    <w:multiLevelType w:val="hybridMultilevel"/>
    <w:tmpl w:val="8262921E"/>
    <w:lvl w:ilvl="0" w:tplc="0409000F">
      <w:start w:val="1"/>
      <w:numFmt w:val="decimal"/>
      <w:lvlText w:val="%1."/>
      <w:lvlJc w:val="left"/>
      <w:pPr>
        <w:ind w:left="630" w:hanging="360"/>
      </w:p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5BF63571"/>
    <w:multiLevelType w:val="hybridMultilevel"/>
    <w:tmpl w:val="0268A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A83F60"/>
    <w:multiLevelType w:val="hybridMultilevel"/>
    <w:tmpl w:val="15DCE092"/>
    <w:lvl w:ilvl="0" w:tplc="04090001">
      <w:start w:val="8"/>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6F42F9"/>
    <w:multiLevelType w:val="multilevel"/>
    <w:tmpl w:val="12165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4AF6978"/>
    <w:multiLevelType w:val="multilevel"/>
    <w:tmpl w:val="EC980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A395265"/>
    <w:multiLevelType w:val="multilevel"/>
    <w:tmpl w:val="564E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C9606D7"/>
    <w:multiLevelType w:val="multilevel"/>
    <w:tmpl w:val="43F0C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CA77CE"/>
    <w:multiLevelType w:val="hybridMultilevel"/>
    <w:tmpl w:val="B7303D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4765A1"/>
    <w:multiLevelType w:val="hybridMultilevel"/>
    <w:tmpl w:val="2FD0AD0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15:restartNumberingAfterBreak="0">
    <w:nsid w:val="7C0E09A1"/>
    <w:multiLevelType w:val="hybridMultilevel"/>
    <w:tmpl w:val="362ED8D4"/>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7" w15:restartNumberingAfterBreak="0">
    <w:nsid w:val="7C127EFC"/>
    <w:multiLevelType w:val="hybridMultilevel"/>
    <w:tmpl w:val="21B69446"/>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16cid:durableId="2110343733">
    <w:abstractNumId w:val="0"/>
  </w:num>
  <w:num w:numId="2" w16cid:durableId="1039478474">
    <w:abstractNumId w:val="1"/>
  </w:num>
  <w:num w:numId="3" w16cid:durableId="1135220480">
    <w:abstractNumId w:val="2"/>
  </w:num>
  <w:num w:numId="4" w16cid:durableId="1614707464">
    <w:abstractNumId w:val="0"/>
  </w:num>
  <w:num w:numId="5" w16cid:durableId="1489857856">
    <w:abstractNumId w:val="25"/>
  </w:num>
  <w:num w:numId="6" w16cid:durableId="1064373674">
    <w:abstractNumId w:val="1"/>
  </w:num>
  <w:num w:numId="7" w16cid:durableId="351759980">
    <w:abstractNumId w:val="15"/>
  </w:num>
  <w:num w:numId="8" w16cid:durableId="1575234503">
    <w:abstractNumId w:val="35"/>
  </w:num>
  <w:num w:numId="9" w16cid:durableId="2015255295">
    <w:abstractNumId w:val="23"/>
  </w:num>
  <w:num w:numId="10" w16cid:durableId="2069913960">
    <w:abstractNumId w:val="22"/>
  </w:num>
  <w:num w:numId="11" w16cid:durableId="1174612821">
    <w:abstractNumId w:val="19"/>
  </w:num>
  <w:num w:numId="12" w16cid:durableId="2099904714">
    <w:abstractNumId w:val="24"/>
  </w:num>
  <w:num w:numId="13" w16cid:durableId="268128225">
    <w:abstractNumId w:val="13"/>
  </w:num>
  <w:num w:numId="14" w16cid:durableId="573707479">
    <w:abstractNumId w:val="9"/>
  </w:num>
  <w:num w:numId="15" w16cid:durableId="912736418">
    <w:abstractNumId w:val="21"/>
  </w:num>
  <w:num w:numId="16" w16cid:durableId="1392844758">
    <w:abstractNumId w:val="18"/>
  </w:num>
  <w:num w:numId="17" w16cid:durableId="1160846441">
    <w:abstractNumId w:val="10"/>
  </w:num>
  <w:num w:numId="18" w16cid:durableId="1197739501">
    <w:abstractNumId w:val="34"/>
  </w:num>
  <w:num w:numId="19" w16cid:durableId="1423527571">
    <w:abstractNumId w:val="36"/>
  </w:num>
  <w:num w:numId="20" w16cid:durableId="2080440544">
    <w:abstractNumId w:val="27"/>
  </w:num>
  <w:num w:numId="21" w16cid:durableId="1383938695">
    <w:abstractNumId w:val="29"/>
  </w:num>
  <w:num w:numId="22" w16cid:durableId="1097556880">
    <w:abstractNumId w:val="28"/>
  </w:num>
  <w:num w:numId="23" w16cid:durableId="735973785">
    <w:abstractNumId w:val="14"/>
  </w:num>
  <w:num w:numId="24" w16cid:durableId="46151689">
    <w:abstractNumId w:val="33"/>
  </w:num>
  <w:num w:numId="25" w16cid:durableId="1274896154">
    <w:abstractNumId w:val="3"/>
  </w:num>
  <w:num w:numId="26" w16cid:durableId="1985352299">
    <w:abstractNumId w:val="4"/>
  </w:num>
  <w:num w:numId="27" w16cid:durableId="286736609">
    <w:abstractNumId w:val="5"/>
  </w:num>
  <w:num w:numId="28" w16cid:durableId="29963792">
    <w:abstractNumId w:val="6"/>
  </w:num>
  <w:num w:numId="29" w16cid:durableId="1331828104">
    <w:abstractNumId w:val="12"/>
  </w:num>
  <w:num w:numId="30" w16cid:durableId="279068875">
    <w:abstractNumId w:val="16"/>
  </w:num>
  <w:num w:numId="31" w16cid:durableId="15254398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6796548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4380390">
    <w:abstractNumId w:val="17"/>
  </w:num>
  <w:num w:numId="34" w16cid:durableId="560093662">
    <w:abstractNumId w:val="7"/>
  </w:num>
  <w:num w:numId="35" w16cid:durableId="1223255427">
    <w:abstractNumId w:val="8"/>
  </w:num>
  <w:num w:numId="36" w16cid:durableId="590629341">
    <w:abstractNumId w:val="26"/>
  </w:num>
  <w:num w:numId="37" w16cid:durableId="1383794869">
    <w:abstractNumId w:val="31"/>
  </w:num>
  <w:num w:numId="38" w16cid:durableId="993601744">
    <w:abstractNumId w:val="30"/>
  </w:num>
  <w:num w:numId="39" w16cid:durableId="967081714">
    <w:abstractNumId w:val="11"/>
  </w:num>
  <w:num w:numId="40" w16cid:durableId="42219030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536"/>
    <w:rsid w:val="00002E45"/>
    <w:rsid w:val="0001276B"/>
    <w:rsid w:val="0002096F"/>
    <w:rsid w:val="00024475"/>
    <w:rsid w:val="00033A36"/>
    <w:rsid w:val="0005673C"/>
    <w:rsid w:val="00084CAB"/>
    <w:rsid w:val="000851A1"/>
    <w:rsid w:val="00091FA5"/>
    <w:rsid w:val="000B3B4E"/>
    <w:rsid w:val="000B3E6B"/>
    <w:rsid w:val="000B5467"/>
    <w:rsid w:val="000B71B2"/>
    <w:rsid w:val="000C3E5F"/>
    <w:rsid w:val="000D0EF5"/>
    <w:rsid w:val="000D7C91"/>
    <w:rsid w:val="000E7838"/>
    <w:rsid w:val="000F0FA6"/>
    <w:rsid w:val="000F31D2"/>
    <w:rsid w:val="00115ECB"/>
    <w:rsid w:val="00131E4A"/>
    <w:rsid w:val="001378AD"/>
    <w:rsid w:val="00142385"/>
    <w:rsid w:val="001423B8"/>
    <w:rsid w:val="001436F0"/>
    <w:rsid w:val="00144161"/>
    <w:rsid w:val="001473AE"/>
    <w:rsid w:val="00152847"/>
    <w:rsid w:val="001556C8"/>
    <w:rsid w:val="00156398"/>
    <w:rsid w:val="00156D9B"/>
    <w:rsid w:val="0016043C"/>
    <w:rsid w:val="00163E65"/>
    <w:rsid w:val="00164207"/>
    <w:rsid w:val="00170F27"/>
    <w:rsid w:val="00186F4E"/>
    <w:rsid w:val="00193104"/>
    <w:rsid w:val="001A01C6"/>
    <w:rsid w:val="001B30ED"/>
    <w:rsid w:val="001B56CE"/>
    <w:rsid w:val="001B7E83"/>
    <w:rsid w:val="001C0BB1"/>
    <w:rsid w:val="001C30C1"/>
    <w:rsid w:val="001C46E2"/>
    <w:rsid w:val="001C7641"/>
    <w:rsid w:val="001D4900"/>
    <w:rsid w:val="001E2C33"/>
    <w:rsid w:val="001E57C0"/>
    <w:rsid w:val="001E708A"/>
    <w:rsid w:val="001E7D2C"/>
    <w:rsid w:val="001F347B"/>
    <w:rsid w:val="001F462B"/>
    <w:rsid w:val="00205BA9"/>
    <w:rsid w:val="00213576"/>
    <w:rsid w:val="002154BF"/>
    <w:rsid w:val="002354CE"/>
    <w:rsid w:val="00235CD3"/>
    <w:rsid w:val="0024200A"/>
    <w:rsid w:val="00250F40"/>
    <w:rsid w:val="00251597"/>
    <w:rsid w:val="00266CD7"/>
    <w:rsid w:val="00283BA4"/>
    <w:rsid w:val="0028585D"/>
    <w:rsid w:val="00292566"/>
    <w:rsid w:val="002A195D"/>
    <w:rsid w:val="002A201C"/>
    <w:rsid w:val="002A7C86"/>
    <w:rsid w:val="002B3FCF"/>
    <w:rsid w:val="002D3A5D"/>
    <w:rsid w:val="002D3E14"/>
    <w:rsid w:val="002D6D9E"/>
    <w:rsid w:val="002F232F"/>
    <w:rsid w:val="002F4EAF"/>
    <w:rsid w:val="002F63E1"/>
    <w:rsid w:val="002F76F7"/>
    <w:rsid w:val="00300178"/>
    <w:rsid w:val="00311670"/>
    <w:rsid w:val="00324662"/>
    <w:rsid w:val="00331663"/>
    <w:rsid w:val="00332454"/>
    <w:rsid w:val="003324AE"/>
    <w:rsid w:val="00337458"/>
    <w:rsid w:val="00342703"/>
    <w:rsid w:val="0034557E"/>
    <w:rsid w:val="003465F7"/>
    <w:rsid w:val="003521FF"/>
    <w:rsid w:val="00353023"/>
    <w:rsid w:val="00375616"/>
    <w:rsid w:val="00385D03"/>
    <w:rsid w:val="00385E19"/>
    <w:rsid w:val="0039201C"/>
    <w:rsid w:val="003B33F9"/>
    <w:rsid w:val="003B4B7C"/>
    <w:rsid w:val="003C3FC3"/>
    <w:rsid w:val="003D4EEC"/>
    <w:rsid w:val="003E22AA"/>
    <w:rsid w:val="003E2C94"/>
    <w:rsid w:val="003F594A"/>
    <w:rsid w:val="004001CC"/>
    <w:rsid w:val="00401958"/>
    <w:rsid w:val="00403E6B"/>
    <w:rsid w:val="004146B4"/>
    <w:rsid w:val="004205A3"/>
    <w:rsid w:val="00420AE7"/>
    <w:rsid w:val="00424D6B"/>
    <w:rsid w:val="004313AF"/>
    <w:rsid w:val="00453800"/>
    <w:rsid w:val="00461943"/>
    <w:rsid w:val="004650BA"/>
    <w:rsid w:val="004744C2"/>
    <w:rsid w:val="004838F9"/>
    <w:rsid w:val="00484744"/>
    <w:rsid w:val="00485BAE"/>
    <w:rsid w:val="00494E74"/>
    <w:rsid w:val="004B45C3"/>
    <w:rsid w:val="004B5FD0"/>
    <w:rsid w:val="004C4536"/>
    <w:rsid w:val="004D067A"/>
    <w:rsid w:val="004D52A8"/>
    <w:rsid w:val="004D597D"/>
    <w:rsid w:val="004E4890"/>
    <w:rsid w:val="004E5844"/>
    <w:rsid w:val="004E742C"/>
    <w:rsid w:val="004E7D14"/>
    <w:rsid w:val="004F5DAE"/>
    <w:rsid w:val="004F632D"/>
    <w:rsid w:val="00500ADA"/>
    <w:rsid w:val="0050348E"/>
    <w:rsid w:val="00510EEE"/>
    <w:rsid w:val="00513ED7"/>
    <w:rsid w:val="00515AFF"/>
    <w:rsid w:val="00516946"/>
    <w:rsid w:val="00520D47"/>
    <w:rsid w:val="00523939"/>
    <w:rsid w:val="00530FBE"/>
    <w:rsid w:val="00550378"/>
    <w:rsid w:val="00557D4C"/>
    <w:rsid w:val="00565F56"/>
    <w:rsid w:val="005700D9"/>
    <w:rsid w:val="0058373E"/>
    <w:rsid w:val="00596BE6"/>
    <w:rsid w:val="00597957"/>
    <w:rsid w:val="005B2907"/>
    <w:rsid w:val="005B2D1C"/>
    <w:rsid w:val="005B4637"/>
    <w:rsid w:val="005B6C15"/>
    <w:rsid w:val="005D0803"/>
    <w:rsid w:val="005E1047"/>
    <w:rsid w:val="005E18DD"/>
    <w:rsid w:val="005E4EDB"/>
    <w:rsid w:val="005E538C"/>
    <w:rsid w:val="005E5CD4"/>
    <w:rsid w:val="005F2A12"/>
    <w:rsid w:val="006045AC"/>
    <w:rsid w:val="00607249"/>
    <w:rsid w:val="0060788B"/>
    <w:rsid w:val="00621ABC"/>
    <w:rsid w:val="00623172"/>
    <w:rsid w:val="00627374"/>
    <w:rsid w:val="00630E59"/>
    <w:rsid w:val="00646334"/>
    <w:rsid w:val="0064789E"/>
    <w:rsid w:val="006527B7"/>
    <w:rsid w:val="00662713"/>
    <w:rsid w:val="00664E00"/>
    <w:rsid w:val="00672AD4"/>
    <w:rsid w:val="00675105"/>
    <w:rsid w:val="0067635C"/>
    <w:rsid w:val="006771BF"/>
    <w:rsid w:val="00682CA5"/>
    <w:rsid w:val="006901B0"/>
    <w:rsid w:val="006A51F6"/>
    <w:rsid w:val="006B591F"/>
    <w:rsid w:val="006B6C5F"/>
    <w:rsid w:val="006B7289"/>
    <w:rsid w:val="006C349C"/>
    <w:rsid w:val="006C74C1"/>
    <w:rsid w:val="006C7F08"/>
    <w:rsid w:val="006D05D0"/>
    <w:rsid w:val="006D1079"/>
    <w:rsid w:val="006D24A0"/>
    <w:rsid w:val="006D30AF"/>
    <w:rsid w:val="006D5656"/>
    <w:rsid w:val="006E2BB2"/>
    <w:rsid w:val="006E5626"/>
    <w:rsid w:val="006E641B"/>
    <w:rsid w:val="006F08C9"/>
    <w:rsid w:val="006F22AA"/>
    <w:rsid w:val="007050C1"/>
    <w:rsid w:val="00712F1C"/>
    <w:rsid w:val="007144C5"/>
    <w:rsid w:val="00724A7F"/>
    <w:rsid w:val="00725C0C"/>
    <w:rsid w:val="00726F1F"/>
    <w:rsid w:val="00744C05"/>
    <w:rsid w:val="00745280"/>
    <w:rsid w:val="00746136"/>
    <w:rsid w:val="00747DBD"/>
    <w:rsid w:val="00756AA3"/>
    <w:rsid w:val="00764219"/>
    <w:rsid w:val="00764CE3"/>
    <w:rsid w:val="00786A65"/>
    <w:rsid w:val="00791C40"/>
    <w:rsid w:val="0079708A"/>
    <w:rsid w:val="007A5AFF"/>
    <w:rsid w:val="007B1420"/>
    <w:rsid w:val="007B47C7"/>
    <w:rsid w:val="007B4EBE"/>
    <w:rsid w:val="007C3A61"/>
    <w:rsid w:val="007D0783"/>
    <w:rsid w:val="007D640D"/>
    <w:rsid w:val="007E2FDB"/>
    <w:rsid w:val="007E531C"/>
    <w:rsid w:val="007F0D26"/>
    <w:rsid w:val="007F164C"/>
    <w:rsid w:val="007F39FE"/>
    <w:rsid w:val="00826299"/>
    <w:rsid w:val="00830F8F"/>
    <w:rsid w:val="00833F8C"/>
    <w:rsid w:val="00836B16"/>
    <w:rsid w:val="008538C3"/>
    <w:rsid w:val="0086164B"/>
    <w:rsid w:val="0086270E"/>
    <w:rsid w:val="00874041"/>
    <w:rsid w:val="00883851"/>
    <w:rsid w:val="00883AA5"/>
    <w:rsid w:val="00897AF7"/>
    <w:rsid w:val="008A3CB2"/>
    <w:rsid w:val="008A62BB"/>
    <w:rsid w:val="008B1298"/>
    <w:rsid w:val="008B60C4"/>
    <w:rsid w:val="008B64E8"/>
    <w:rsid w:val="008C5DBB"/>
    <w:rsid w:val="008D2CDB"/>
    <w:rsid w:val="008E20FB"/>
    <w:rsid w:val="008F0680"/>
    <w:rsid w:val="008F46EF"/>
    <w:rsid w:val="008F6001"/>
    <w:rsid w:val="00905424"/>
    <w:rsid w:val="00911208"/>
    <w:rsid w:val="009213CA"/>
    <w:rsid w:val="00921B25"/>
    <w:rsid w:val="00922E3F"/>
    <w:rsid w:val="00951ADD"/>
    <w:rsid w:val="00960C5E"/>
    <w:rsid w:val="0097263E"/>
    <w:rsid w:val="00972C71"/>
    <w:rsid w:val="00972CA9"/>
    <w:rsid w:val="00972E72"/>
    <w:rsid w:val="0098091D"/>
    <w:rsid w:val="009A21C3"/>
    <w:rsid w:val="009A4368"/>
    <w:rsid w:val="009A6A06"/>
    <w:rsid w:val="009C1165"/>
    <w:rsid w:val="009C258F"/>
    <w:rsid w:val="009D2CAD"/>
    <w:rsid w:val="009D322C"/>
    <w:rsid w:val="009F2D90"/>
    <w:rsid w:val="009F5A31"/>
    <w:rsid w:val="00A00FDD"/>
    <w:rsid w:val="00A23C77"/>
    <w:rsid w:val="00A25A93"/>
    <w:rsid w:val="00A4092F"/>
    <w:rsid w:val="00A42EDF"/>
    <w:rsid w:val="00A541C8"/>
    <w:rsid w:val="00A551B1"/>
    <w:rsid w:val="00A607BF"/>
    <w:rsid w:val="00A652A0"/>
    <w:rsid w:val="00A65A27"/>
    <w:rsid w:val="00A71F5E"/>
    <w:rsid w:val="00A759A8"/>
    <w:rsid w:val="00A808AC"/>
    <w:rsid w:val="00A83573"/>
    <w:rsid w:val="00A84352"/>
    <w:rsid w:val="00A85BD9"/>
    <w:rsid w:val="00A92B29"/>
    <w:rsid w:val="00A954C7"/>
    <w:rsid w:val="00A96B79"/>
    <w:rsid w:val="00AA633C"/>
    <w:rsid w:val="00AB10DE"/>
    <w:rsid w:val="00AC2C48"/>
    <w:rsid w:val="00AD673E"/>
    <w:rsid w:val="00AE6A52"/>
    <w:rsid w:val="00AF6FA7"/>
    <w:rsid w:val="00B04341"/>
    <w:rsid w:val="00B2148A"/>
    <w:rsid w:val="00B26916"/>
    <w:rsid w:val="00B30404"/>
    <w:rsid w:val="00B43C7C"/>
    <w:rsid w:val="00B44539"/>
    <w:rsid w:val="00B4641E"/>
    <w:rsid w:val="00B46EF6"/>
    <w:rsid w:val="00B52B49"/>
    <w:rsid w:val="00B618E4"/>
    <w:rsid w:val="00B7273B"/>
    <w:rsid w:val="00B72880"/>
    <w:rsid w:val="00B72DAA"/>
    <w:rsid w:val="00B72DD6"/>
    <w:rsid w:val="00B81C8A"/>
    <w:rsid w:val="00B94E6E"/>
    <w:rsid w:val="00BA5A5C"/>
    <w:rsid w:val="00BA7EDA"/>
    <w:rsid w:val="00BB11B8"/>
    <w:rsid w:val="00BB12AF"/>
    <w:rsid w:val="00BB54D5"/>
    <w:rsid w:val="00BB637A"/>
    <w:rsid w:val="00BC11E7"/>
    <w:rsid w:val="00BC2057"/>
    <w:rsid w:val="00BC4D8B"/>
    <w:rsid w:val="00BD636A"/>
    <w:rsid w:val="00BE0E24"/>
    <w:rsid w:val="00BE2644"/>
    <w:rsid w:val="00BE3EF1"/>
    <w:rsid w:val="00BE51FD"/>
    <w:rsid w:val="00BF6401"/>
    <w:rsid w:val="00BF6501"/>
    <w:rsid w:val="00C015BE"/>
    <w:rsid w:val="00C0349C"/>
    <w:rsid w:val="00C11E64"/>
    <w:rsid w:val="00C204B6"/>
    <w:rsid w:val="00C20637"/>
    <w:rsid w:val="00C516C2"/>
    <w:rsid w:val="00C5654E"/>
    <w:rsid w:val="00C6419B"/>
    <w:rsid w:val="00C66938"/>
    <w:rsid w:val="00C72B43"/>
    <w:rsid w:val="00C75475"/>
    <w:rsid w:val="00C848CE"/>
    <w:rsid w:val="00C86703"/>
    <w:rsid w:val="00C87623"/>
    <w:rsid w:val="00C955DD"/>
    <w:rsid w:val="00CA0E67"/>
    <w:rsid w:val="00CA3F8C"/>
    <w:rsid w:val="00CA6DBB"/>
    <w:rsid w:val="00CB3732"/>
    <w:rsid w:val="00CD27BF"/>
    <w:rsid w:val="00CF2DBA"/>
    <w:rsid w:val="00CF32A2"/>
    <w:rsid w:val="00D02A29"/>
    <w:rsid w:val="00D102DF"/>
    <w:rsid w:val="00D10AC0"/>
    <w:rsid w:val="00D16953"/>
    <w:rsid w:val="00D173D8"/>
    <w:rsid w:val="00D417B7"/>
    <w:rsid w:val="00D43F70"/>
    <w:rsid w:val="00D47082"/>
    <w:rsid w:val="00D479D1"/>
    <w:rsid w:val="00D501A4"/>
    <w:rsid w:val="00D85687"/>
    <w:rsid w:val="00D85820"/>
    <w:rsid w:val="00D95CD1"/>
    <w:rsid w:val="00DA3345"/>
    <w:rsid w:val="00DA4DA4"/>
    <w:rsid w:val="00DA5CCC"/>
    <w:rsid w:val="00DD03C4"/>
    <w:rsid w:val="00DD2554"/>
    <w:rsid w:val="00DE0998"/>
    <w:rsid w:val="00DE4D93"/>
    <w:rsid w:val="00E00347"/>
    <w:rsid w:val="00E004C6"/>
    <w:rsid w:val="00E006C6"/>
    <w:rsid w:val="00E072B4"/>
    <w:rsid w:val="00E13A9A"/>
    <w:rsid w:val="00E24595"/>
    <w:rsid w:val="00E3169F"/>
    <w:rsid w:val="00E326EA"/>
    <w:rsid w:val="00E34E2D"/>
    <w:rsid w:val="00E46AC3"/>
    <w:rsid w:val="00E471A5"/>
    <w:rsid w:val="00E53C2E"/>
    <w:rsid w:val="00E60E3F"/>
    <w:rsid w:val="00E615F2"/>
    <w:rsid w:val="00E6491A"/>
    <w:rsid w:val="00E66E14"/>
    <w:rsid w:val="00E7647F"/>
    <w:rsid w:val="00E76BDC"/>
    <w:rsid w:val="00E945B0"/>
    <w:rsid w:val="00EA338F"/>
    <w:rsid w:val="00EB0DC9"/>
    <w:rsid w:val="00EB6F43"/>
    <w:rsid w:val="00EC2853"/>
    <w:rsid w:val="00ED6E53"/>
    <w:rsid w:val="00EF7315"/>
    <w:rsid w:val="00F00038"/>
    <w:rsid w:val="00F02086"/>
    <w:rsid w:val="00F139A4"/>
    <w:rsid w:val="00F13C32"/>
    <w:rsid w:val="00F229B9"/>
    <w:rsid w:val="00F35189"/>
    <w:rsid w:val="00F364F9"/>
    <w:rsid w:val="00F57780"/>
    <w:rsid w:val="00F60F3B"/>
    <w:rsid w:val="00F6707F"/>
    <w:rsid w:val="00F80424"/>
    <w:rsid w:val="00F839F8"/>
    <w:rsid w:val="00F861A4"/>
    <w:rsid w:val="00FA553C"/>
    <w:rsid w:val="00FA7E48"/>
    <w:rsid w:val="00FB0402"/>
    <w:rsid w:val="00FB3582"/>
    <w:rsid w:val="00FB3C77"/>
    <w:rsid w:val="00FB5221"/>
    <w:rsid w:val="00FB698E"/>
    <w:rsid w:val="00FB7F85"/>
    <w:rsid w:val="00FC448D"/>
    <w:rsid w:val="00FD4589"/>
    <w:rsid w:val="00FE7670"/>
    <w:rsid w:val="00FF59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7D4D6"/>
  <w15:docId w15:val="{1BD07EED-646C-44A4-929E-7BE9E8FAE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EEE"/>
    <w:rPr>
      <w:sz w:val="24"/>
      <w:szCs w:val="24"/>
    </w:rPr>
  </w:style>
  <w:style w:type="paragraph" w:styleId="Ttulo1">
    <w:name w:val="heading 1"/>
    <w:next w:val="Normal"/>
    <w:link w:val="Ttulo1Car"/>
    <w:uiPriority w:val="9"/>
    <w:qFormat/>
    <w:rsid w:val="002D3A5D"/>
    <w:pPr>
      <w:numPr>
        <w:numId w:val="1"/>
      </w:numPr>
      <w:suppressAutoHyphens/>
      <w:outlineLvl w:val="0"/>
    </w:pPr>
    <w:rPr>
      <w:rFonts w:ascii="Arial" w:eastAsia="Arial" w:hAnsi="Arial" w:cs="Arial"/>
      <w:sz w:val="24"/>
      <w:szCs w:val="24"/>
      <w:lang w:eastAsia="ar-SA"/>
    </w:rPr>
  </w:style>
  <w:style w:type="paragraph" w:styleId="Ttulo2">
    <w:name w:val="heading 2"/>
    <w:next w:val="Normal"/>
    <w:qFormat/>
    <w:rsid w:val="002D3A5D"/>
    <w:pPr>
      <w:numPr>
        <w:ilvl w:val="1"/>
        <w:numId w:val="1"/>
      </w:numPr>
      <w:suppressAutoHyphens/>
      <w:outlineLvl w:val="1"/>
    </w:pPr>
    <w:rPr>
      <w:rFonts w:ascii="Arial" w:eastAsia="Arial" w:hAnsi="Arial" w:cs="Arial"/>
      <w:sz w:val="24"/>
      <w:szCs w:val="24"/>
      <w:lang w:eastAsia="ar-SA"/>
    </w:rPr>
  </w:style>
  <w:style w:type="paragraph" w:styleId="Ttulo3">
    <w:name w:val="heading 3"/>
    <w:basedOn w:val="Normal"/>
    <w:next w:val="Normal"/>
    <w:qFormat/>
    <w:rsid w:val="002D3A5D"/>
    <w:pPr>
      <w:keepNext/>
      <w:numPr>
        <w:ilvl w:val="2"/>
        <w:numId w:val="1"/>
      </w:numPr>
      <w:spacing w:before="240" w:after="60"/>
      <w:outlineLvl w:val="2"/>
    </w:pPr>
    <w:rPr>
      <w:rFonts w:ascii="Arial" w:hAnsi="Arial" w:cs="Arial"/>
      <w:b/>
      <w:bCs/>
      <w:sz w:val="26"/>
      <w:szCs w:val="26"/>
    </w:rPr>
  </w:style>
  <w:style w:type="paragraph" w:styleId="Ttulo7">
    <w:name w:val="heading 7"/>
    <w:basedOn w:val="Normal"/>
    <w:next w:val="Normal"/>
    <w:qFormat/>
    <w:rsid w:val="002D3A5D"/>
    <w:pPr>
      <w:keepNext/>
      <w:numPr>
        <w:ilvl w:val="6"/>
        <w:numId w:val="1"/>
      </w:numPr>
      <w:overflowPunct w:val="0"/>
      <w:autoSpaceDE w:val="0"/>
      <w:jc w:val="center"/>
      <w:textAlignment w:val="baseline"/>
      <w:outlineLvl w:val="6"/>
    </w:pPr>
    <w:rPr>
      <w:rFonts w:ascii="Arial" w:hAnsi="Arial" w:cs="Arial"/>
      <w:color w:val="000000"/>
    </w:rPr>
  </w:style>
  <w:style w:type="paragraph" w:styleId="Ttulo9">
    <w:name w:val="heading 9"/>
    <w:basedOn w:val="Normal"/>
    <w:next w:val="Normal"/>
    <w:qFormat/>
    <w:rsid w:val="002D3A5D"/>
    <w:pPr>
      <w:keepNext/>
      <w:numPr>
        <w:ilvl w:val="8"/>
        <w:numId w:val="1"/>
      </w:numPr>
      <w:outlineLvl w:val="8"/>
    </w:pPr>
    <w:rPr>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sid w:val="002D3A5D"/>
    <w:rPr>
      <w:rFonts w:ascii="Symbol" w:hAnsi="Symbol"/>
    </w:rPr>
  </w:style>
  <w:style w:type="character" w:customStyle="1" w:styleId="WW8Num2z1">
    <w:name w:val="WW8Num2z1"/>
    <w:rsid w:val="002D3A5D"/>
    <w:rPr>
      <w:rFonts w:ascii="Wingdings 2" w:hAnsi="Wingdings 2" w:cs="StarSymbol"/>
      <w:sz w:val="18"/>
      <w:szCs w:val="18"/>
    </w:rPr>
  </w:style>
  <w:style w:type="character" w:customStyle="1" w:styleId="WW8Num2z2">
    <w:name w:val="WW8Num2z2"/>
    <w:rsid w:val="002D3A5D"/>
    <w:rPr>
      <w:rFonts w:ascii="StarSymbol" w:hAnsi="StarSymbol" w:cs="StarSymbol"/>
      <w:sz w:val="18"/>
      <w:szCs w:val="18"/>
    </w:rPr>
  </w:style>
  <w:style w:type="character" w:customStyle="1" w:styleId="WW8Num3z0">
    <w:name w:val="WW8Num3z0"/>
    <w:rsid w:val="002D3A5D"/>
    <w:rPr>
      <w:rFonts w:ascii="Symbol" w:hAnsi="Symbol"/>
    </w:rPr>
  </w:style>
  <w:style w:type="character" w:customStyle="1" w:styleId="WW8Num3z1">
    <w:name w:val="WW8Num3z1"/>
    <w:rsid w:val="002D3A5D"/>
    <w:rPr>
      <w:rFonts w:ascii="Courier New" w:hAnsi="Courier New"/>
    </w:rPr>
  </w:style>
  <w:style w:type="character" w:customStyle="1" w:styleId="WW8Num4z0">
    <w:name w:val="WW8Num4z0"/>
    <w:rsid w:val="002D3A5D"/>
    <w:rPr>
      <w:rFonts w:ascii="Symbol" w:hAnsi="Symbol"/>
    </w:rPr>
  </w:style>
  <w:style w:type="character" w:customStyle="1" w:styleId="WW8Num4z1">
    <w:name w:val="WW8Num4z1"/>
    <w:rsid w:val="002D3A5D"/>
    <w:rPr>
      <w:rFonts w:ascii="Courier New" w:hAnsi="Courier New"/>
    </w:rPr>
  </w:style>
  <w:style w:type="character" w:customStyle="1" w:styleId="WW8Num5z0">
    <w:name w:val="WW8Num5z0"/>
    <w:rsid w:val="002D3A5D"/>
    <w:rPr>
      <w:rFonts w:ascii="Symbol" w:hAnsi="Symbol"/>
    </w:rPr>
  </w:style>
  <w:style w:type="character" w:customStyle="1" w:styleId="WW8Num5z1">
    <w:name w:val="WW8Num5z1"/>
    <w:rsid w:val="002D3A5D"/>
    <w:rPr>
      <w:rFonts w:ascii="Courier New" w:hAnsi="Courier New"/>
    </w:rPr>
  </w:style>
  <w:style w:type="character" w:customStyle="1" w:styleId="Absatz-Standardschriftart">
    <w:name w:val="Absatz-Standardschriftart"/>
    <w:rsid w:val="002D3A5D"/>
  </w:style>
  <w:style w:type="character" w:customStyle="1" w:styleId="WW-Absatz-Standardschriftart">
    <w:name w:val="WW-Absatz-Standardschriftart"/>
    <w:rsid w:val="002D3A5D"/>
  </w:style>
  <w:style w:type="character" w:customStyle="1" w:styleId="WW-Absatz-Standardschriftart1">
    <w:name w:val="WW-Absatz-Standardschriftart1"/>
    <w:rsid w:val="002D3A5D"/>
  </w:style>
  <w:style w:type="character" w:customStyle="1" w:styleId="WW-DefaultParagraphFont">
    <w:name w:val="WW-Default Paragraph Font"/>
    <w:rsid w:val="002D3A5D"/>
  </w:style>
  <w:style w:type="character" w:customStyle="1" w:styleId="WW-Absatz-Standardschriftart11">
    <w:name w:val="WW-Absatz-Standardschriftart11"/>
    <w:rsid w:val="002D3A5D"/>
  </w:style>
  <w:style w:type="character" w:customStyle="1" w:styleId="WW-Absatz-Standardschriftart111">
    <w:name w:val="WW-Absatz-Standardschriftart111"/>
    <w:rsid w:val="002D3A5D"/>
  </w:style>
  <w:style w:type="character" w:customStyle="1" w:styleId="WW-Absatz-Standardschriftart1111">
    <w:name w:val="WW-Absatz-Standardschriftart1111"/>
    <w:rsid w:val="002D3A5D"/>
  </w:style>
  <w:style w:type="character" w:customStyle="1" w:styleId="WW8Num3z2">
    <w:name w:val="WW8Num3z2"/>
    <w:rsid w:val="002D3A5D"/>
    <w:rPr>
      <w:rFonts w:ascii="Wingdings" w:hAnsi="Wingdings"/>
    </w:rPr>
  </w:style>
  <w:style w:type="character" w:customStyle="1" w:styleId="WW8Num4z2">
    <w:name w:val="WW8Num4z2"/>
    <w:rsid w:val="002D3A5D"/>
    <w:rPr>
      <w:rFonts w:ascii="Wingdings" w:hAnsi="Wingdings"/>
    </w:rPr>
  </w:style>
  <w:style w:type="character" w:customStyle="1" w:styleId="WW8Num5z2">
    <w:name w:val="WW8Num5z2"/>
    <w:rsid w:val="002D3A5D"/>
    <w:rPr>
      <w:rFonts w:ascii="Wingdings" w:hAnsi="Wingdings"/>
    </w:rPr>
  </w:style>
  <w:style w:type="character" w:customStyle="1" w:styleId="WW8NumSt5z0">
    <w:name w:val="WW8NumSt5z0"/>
    <w:rsid w:val="002D3A5D"/>
    <w:rPr>
      <w:rFonts w:ascii="Arial" w:hAnsi="Arial"/>
      <w:sz w:val="28"/>
    </w:rPr>
  </w:style>
  <w:style w:type="character" w:customStyle="1" w:styleId="WW-DefaultParagraphFont1">
    <w:name w:val="WW-Default Paragraph Font1"/>
    <w:rsid w:val="002D3A5D"/>
  </w:style>
  <w:style w:type="character" w:customStyle="1" w:styleId="Bullets">
    <w:name w:val="Bullets"/>
    <w:rsid w:val="002D3A5D"/>
    <w:rPr>
      <w:rFonts w:ascii="StarSymbol" w:eastAsia="StarSymbol" w:hAnsi="StarSymbol" w:cs="StarSymbol"/>
      <w:sz w:val="18"/>
      <w:szCs w:val="18"/>
    </w:rPr>
  </w:style>
  <w:style w:type="character" w:styleId="Hipervnculo">
    <w:name w:val="Hyperlink"/>
    <w:uiPriority w:val="99"/>
    <w:semiHidden/>
    <w:rsid w:val="002D3A5D"/>
    <w:rPr>
      <w:color w:val="0000FF"/>
      <w:u w:val="single"/>
    </w:rPr>
  </w:style>
  <w:style w:type="character" w:styleId="Textoennegrita">
    <w:name w:val="Strong"/>
    <w:uiPriority w:val="22"/>
    <w:qFormat/>
    <w:rsid w:val="002D3A5D"/>
    <w:rPr>
      <w:b/>
      <w:bCs/>
    </w:rPr>
  </w:style>
  <w:style w:type="character" w:customStyle="1" w:styleId="BertPhillips">
    <w:name w:val="Bert Phillips"/>
    <w:rsid w:val="002D3A5D"/>
    <w:rPr>
      <w:rFonts w:ascii="Arial" w:hAnsi="Arial" w:cs="Arial"/>
      <w:color w:val="auto"/>
      <w:sz w:val="20"/>
      <w:szCs w:val="20"/>
    </w:rPr>
  </w:style>
  <w:style w:type="paragraph" w:customStyle="1" w:styleId="Heading">
    <w:name w:val="Heading"/>
    <w:basedOn w:val="Normal"/>
    <w:next w:val="Textoindependiente"/>
    <w:rsid w:val="002D3A5D"/>
    <w:pPr>
      <w:keepNext/>
      <w:spacing w:before="240" w:after="120"/>
    </w:pPr>
    <w:rPr>
      <w:rFonts w:ascii="Arial" w:eastAsia="MS Mincho" w:hAnsi="Arial" w:cs="Tahoma"/>
      <w:sz w:val="28"/>
      <w:szCs w:val="28"/>
    </w:rPr>
  </w:style>
  <w:style w:type="paragraph" w:styleId="Textoindependiente">
    <w:name w:val="Body Text"/>
    <w:basedOn w:val="Normal"/>
    <w:semiHidden/>
    <w:rsid w:val="002D3A5D"/>
    <w:pPr>
      <w:overflowPunct w:val="0"/>
      <w:autoSpaceDE w:val="0"/>
      <w:textAlignment w:val="baseline"/>
    </w:pPr>
    <w:rPr>
      <w:b/>
      <w:bCs/>
    </w:rPr>
  </w:style>
  <w:style w:type="paragraph" w:styleId="Lista">
    <w:name w:val="List"/>
    <w:basedOn w:val="Textoindependiente"/>
    <w:semiHidden/>
    <w:rsid w:val="002D3A5D"/>
    <w:rPr>
      <w:rFonts w:cs="Tahoma"/>
    </w:rPr>
  </w:style>
  <w:style w:type="paragraph" w:styleId="Descripcin">
    <w:name w:val="caption"/>
    <w:basedOn w:val="Normal"/>
    <w:qFormat/>
    <w:rsid w:val="002D3A5D"/>
    <w:pPr>
      <w:suppressLineNumbers/>
      <w:spacing w:before="120" w:after="120"/>
    </w:pPr>
    <w:rPr>
      <w:rFonts w:cs="Tahoma"/>
      <w:i/>
      <w:iCs/>
    </w:rPr>
  </w:style>
  <w:style w:type="paragraph" w:customStyle="1" w:styleId="Index">
    <w:name w:val="Index"/>
    <w:basedOn w:val="Normal"/>
    <w:rsid w:val="002D3A5D"/>
    <w:pPr>
      <w:suppressLineNumbers/>
    </w:pPr>
    <w:rPr>
      <w:rFonts w:cs="Tahoma"/>
    </w:rPr>
  </w:style>
  <w:style w:type="paragraph" w:styleId="NormalWeb">
    <w:name w:val="Normal (Web)"/>
    <w:basedOn w:val="Normal"/>
    <w:uiPriority w:val="99"/>
    <w:rsid w:val="002D3A5D"/>
    <w:pPr>
      <w:overflowPunct w:val="0"/>
      <w:autoSpaceDE w:val="0"/>
      <w:spacing w:before="100" w:after="100"/>
      <w:textAlignment w:val="baseline"/>
    </w:pPr>
  </w:style>
  <w:style w:type="paragraph" w:styleId="Ttulo">
    <w:name w:val="Title"/>
    <w:basedOn w:val="Normal"/>
    <w:next w:val="Subttulo"/>
    <w:qFormat/>
    <w:rsid w:val="002D3A5D"/>
    <w:pPr>
      <w:jc w:val="center"/>
    </w:pPr>
    <w:rPr>
      <w:b/>
      <w:bCs/>
    </w:rPr>
  </w:style>
  <w:style w:type="paragraph" w:styleId="Subttulo">
    <w:name w:val="Subtitle"/>
    <w:basedOn w:val="Heading"/>
    <w:next w:val="Textoindependiente"/>
    <w:qFormat/>
    <w:rsid w:val="002D3A5D"/>
    <w:pPr>
      <w:jc w:val="center"/>
    </w:pPr>
    <w:rPr>
      <w:i/>
      <w:iCs/>
    </w:rPr>
  </w:style>
  <w:style w:type="paragraph" w:customStyle="1" w:styleId="Agenda">
    <w:name w:val="Agenda"/>
    <w:basedOn w:val="Normal"/>
    <w:rsid w:val="002D3A5D"/>
    <w:rPr>
      <w:rFonts w:ascii="Arial" w:hAnsi="Arial"/>
      <w:sz w:val="20"/>
    </w:rPr>
  </w:style>
  <w:style w:type="paragraph" w:customStyle="1" w:styleId="WW-Default">
    <w:name w:val="WW-Default"/>
    <w:rsid w:val="002D3A5D"/>
    <w:pPr>
      <w:widowControl w:val="0"/>
      <w:suppressAutoHyphens/>
      <w:autoSpaceDE w:val="0"/>
    </w:pPr>
    <w:rPr>
      <w:rFonts w:ascii="Arial" w:eastAsia="Arial" w:hAnsi="Arial" w:cs="Arial"/>
      <w:color w:val="000000"/>
      <w:sz w:val="24"/>
      <w:szCs w:val="24"/>
      <w:lang w:eastAsia="ar-SA"/>
    </w:rPr>
  </w:style>
  <w:style w:type="paragraph" w:customStyle="1" w:styleId="CM1">
    <w:name w:val="CM1"/>
    <w:basedOn w:val="WW-Default"/>
    <w:next w:val="WW-Default"/>
    <w:rsid w:val="002D3A5D"/>
    <w:rPr>
      <w:rFonts w:cs="Times New Roman"/>
      <w:color w:val="auto"/>
    </w:rPr>
  </w:style>
  <w:style w:type="paragraph" w:customStyle="1" w:styleId="CM7">
    <w:name w:val="CM7"/>
    <w:basedOn w:val="WW-Default"/>
    <w:next w:val="WW-Default"/>
    <w:rsid w:val="002D3A5D"/>
    <w:pPr>
      <w:spacing w:after="250"/>
    </w:pPr>
    <w:rPr>
      <w:rFonts w:cs="Times New Roman"/>
      <w:color w:val="auto"/>
    </w:rPr>
  </w:style>
  <w:style w:type="paragraph" w:styleId="Textoindependiente2">
    <w:name w:val="Body Text 2"/>
    <w:basedOn w:val="Normal"/>
    <w:semiHidden/>
    <w:rsid w:val="002D3A5D"/>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ind w:right="-270"/>
      <w:jc w:val="center"/>
    </w:pPr>
    <w:rPr>
      <w:b/>
    </w:rPr>
  </w:style>
  <w:style w:type="paragraph" w:customStyle="1" w:styleId="CM16">
    <w:name w:val="CM16"/>
    <w:basedOn w:val="WW-Default"/>
    <w:next w:val="WW-Default"/>
    <w:rsid w:val="002D3A5D"/>
    <w:pPr>
      <w:spacing w:after="225"/>
    </w:pPr>
    <w:rPr>
      <w:rFonts w:cs="Times New Roman"/>
      <w:color w:val="auto"/>
    </w:rPr>
  </w:style>
  <w:style w:type="paragraph" w:customStyle="1" w:styleId="CM5">
    <w:name w:val="CM5"/>
    <w:basedOn w:val="WW-Default"/>
    <w:next w:val="WW-Default"/>
    <w:rsid w:val="002D3A5D"/>
    <w:pPr>
      <w:spacing w:line="231" w:lineRule="atLeast"/>
    </w:pPr>
    <w:rPr>
      <w:rFonts w:cs="Times New Roman"/>
      <w:color w:val="auto"/>
    </w:rPr>
  </w:style>
  <w:style w:type="paragraph" w:customStyle="1" w:styleId="CM18">
    <w:name w:val="CM18"/>
    <w:basedOn w:val="WW-Default"/>
    <w:next w:val="WW-Default"/>
    <w:rsid w:val="002D3A5D"/>
    <w:pPr>
      <w:spacing w:after="100"/>
    </w:pPr>
    <w:rPr>
      <w:rFonts w:cs="Times New Roman"/>
      <w:color w:val="auto"/>
    </w:rPr>
  </w:style>
  <w:style w:type="paragraph" w:customStyle="1" w:styleId="CM11">
    <w:name w:val="CM11"/>
    <w:basedOn w:val="WW-Default"/>
    <w:next w:val="WW-Default"/>
    <w:rsid w:val="002D3A5D"/>
    <w:pPr>
      <w:spacing w:after="228"/>
    </w:pPr>
    <w:rPr>
      <w:rFonts w:cs="Times New Roman"/>
      <w:color w:val="auto"/>
    </w:rPr>
  </w:style>
  <w:style w:type="paragraph" w:customStyle="1" w:styleId="TableContents">
    <w:name w:val="Table Contents"/>
    <w:basedOn w:val="Normal"/>
    <w:rsid w:val="002D3A5D"/>
    <w:pPr>
      <w:suppressLineNumbers/>
    </w:pPr>
  </w:style>
  <w:style w:type="paragraph" w:customStyle="1" w:styleId="TableHeading">
    <w:name w:val="Table Heading"/>
    <w:basedOn w:val="TableContents"/>
    <w:rsid w:val="002D3A5D"/>
    <w:pPr>
      <w:jc w:val="center"/>
    </w:pPr>
    <w:rPr>
      <w:b/>
      <w:bCs/>
    </w:rPr>
  </w:style>
  <w:style w:type="paragraph" w:styleId="Encabezado">
    <w:name w:val="header"/>
    <w:basedOn w:val="Normal"/>
    <w:semiHidden/>
    <w:rsid w:val="002D3A5D"/>
    <w:pPr>
      <w:tabs>
        <w:tab w:val="center" w:pos="4320"/>
        <w:tab w:val="right" w:pos="8640"/>
      </w:tabs>
    </w:pPr>
  </w:style>
  <w:style w:type="paragraph" w:customStyle="1" w:styleId="Framecontents">
    <w:name w:val="Frame contents"/>
    <w:basedOn w:val="Textoindependiente"/>
    <w:rsid w:val="002D3A5D"/>
  </w:style>
  <w:style w:type="paragraph" w:styleId="Sangradetextonormal">
    <w:name w:val="Body Text Indent"/>
    <w:basedOn w:val="Textoindependiente"/>
    <w:semiHidden/>
    <w:rsid w:val="002D3A5D"/>
    <w:pPr>
      <w:ind w:left="283"/>
    </w:pPr>
  </w:style>
  <w:style w:type="paragraph" w:customStyle="1" w:styleId="Hangingindent">
    <w:name w:val="Hanging indent"/>
    <w:basedOn w:val="Textoindependiente"/>
    <w:rsid w:val="002D3A5D"/>
    <w:pPr>
      <w:tabs>
        <w:tab w:val="left" w:pos="2835"/>
      </w:tabs>
      <w:ind w:left="567" w:hanging="283"/>
    </w:pPr>
  </w:style>
  <w:style w:type="paragraph" w:styleId="Textoindependienteprimerasangra">
    <w:name w:val="Body Text First Indent"/>
    <w:basedOn w:val="Textoindependiente"/>
    <w:semiHidden/>
    <w:rsid w:val="002D3A5D"/>
    <w:pPr>
      <w:ind w:firstLine="283"/>
    </w:pPr>
  </w:style>
  <w:style w:type="paragraph" w:styleId="Piedepgina">
    <w:name w:val="footer"/>
    <w:basedOn w:val="Normal"/>
    <w:semiHidden/>
    <w:rsid w:val="002D3A5D"/>
    <w:pPr>
      <w:suppressLineNumbers/>
      <w:tabs>
        <w:tab w:val="center" w:pos="4680"/>
        <w:tab w:val="right" w:pos="9360"/>
      </w:tabs>
    </w:pPr>
  </w:style>
  <w:style w:type="character" w:styleId="Refdecomentario">
    <w:name w:val="annotation reference"/>
    <w:uiPriority w:val="99"/>
    <w:semiHidden/>
    <w:unhideWhenUsed/>
    <w:rsid w:val="004C4536"/>
    <w:rPr>
      <w:sz w:val="16"/>
      <w:szCs w:val="16"/>
    </w:rPr>
  </w:style>
  <w:style w:type="paragraph" w:styleId="Textocomentario">
    <w:name w:val="annotation text"/>
    <w:basedOn w:val="Normal"/>
    <w:link w:val="TextocomentarioCar"/>
    <w:uiPriority w:val="99"/>
    <w:semiHidden/>
    <w:unhideWhenUsed/>
    <w:rsid w:val="004C4536"/>
    <w:rPr>
      <w:sz w:val="20"/>
      <w:szCs w:val="20"/>
    </w:rPr>
  </w:style>
  <w:style w:type="character" w:customStyle="1" w:styleId="TextocomentarioCar">
    <w:name w:val="Texto comentario Car"/>
    <w:link w:val="Textocomentario"/>
    <w:uiPriority w:val="99"/>
    <w:semiHidden/>
    <w:rsid w:val="004C4536"/>
    <w:rPr>
      <w:lang w:val="en-CA" w:eastAsia="ar-SA"/>
    </w:rPr>
  </w:style>
  <w:style w:type="paragraph" w:styleId="Asuntodelcomentario">
    <w:name w:val="annotation subject"/>
    <w:basedOn w:val="Textocomentario"/>
    <w:next w:val="Textocomentario"/>
    <w:link w:val="AsuntodelcomentarioCar"/>
    <w:uiPriority w:val="99"/>
    <w:semiHidden/>
    <w:unhideWhenUsed/>
    <w:rsid w:val="004C4536"/>
    <w:rPr>
      <w:b/>
      <w:bCs/>
    </w:rPr>
  </w:style>
  <w:style w:type="character" w:customStyle="1" w:styleId="AsuntodelcomentarioCar">
    <w:name w:val="Asunto del comentario Car"/>
    <w:link w:val="Asuntodelcomentario"/>
    <w:uiPriority w:val="99"/>
    <w:semiHidden/>
    <w:rsid w:val="004C4536"/>
    <w:rPr>
      <w:b/>
      <w:bCs/>
      <w:lang w:val="en-CA" w:eastAsia="ar-SA"/>
    </w:rPr>
  </w:style>
  <w:style w:type="paragraph" w:styleId="Textodeglobo">
    <w:name w:val="Balloon Text"/>
    <w:basedOn w:val="Normal"/>
    <w:link w:val="TextodegloboCar"/>
    <w:uiPriority w:val="99"/>
    <w:semiHidden/>
    <w:unhideWhenUsed/>
    <w:rsid w:val="004C4536"/>
    <w:rPr>
      <w:rFonts w:ascii="Tahoma" w:hAnsi="Tahoma" w:cs="Tahoma"/>
      <w:sz w:val="16"/>
      <w:szCs w:val="16"/>
    </w:rPr>
  </w:style>
  <w:style w:type="character" w:customStyle="1" w:styleId="TextodegloboCar">
    <w:name w:val="Texto de globo Car"/>
    <w:link w:val="Textodeglobo"/>
    <w:uiPriority w:val="99"/>
    <w:semiHidden/>
    <w:rsid w:val="004C4536"/>
    <w:rPr>
      <w:rFonts w:ascii="Tahoma" w:hAnsi="Tahoma" w:cs="Tahoma"/>
      <w:sz w:val="16"/>
      <w:szCs w:val="16"/>
      <w:lang w:val="en-CA" w:eastAsia="ar-SA"/>
    </w:rPr>
  </w:style>
  <w:style w:type="paragraph" w:styleId="Textosinformato">
    <w:name w:val="Plain Text"/>
    <w:basedOn w:val="Normal"/>
    <w:link w:val="TextosinformatoCar"/>
    <w:uiPriority w:val="99"/>
    <w:rsid w:val="003E22AA"/>
    <w:pPr>
      <w:spacing w:before="19"/>
      <w:ind w:right="-490"/>
    </w:pPr>
    <w:rPr>
      <w:rFonts w:ascii="Courier New" w:hAnsi="Courier New" w:cs="Courier New"/>
      <w:sz w:val="20"/>
      <w:szCs w:val="20"/>
    </w:rPr>
  </w:style>
  <w:style w:type="character" w:customStyle="1" w:styleId="TextosinformatoCar">
    <w:name w:val="Texto sin formato Car"/>
    <w:link w:val="Textosinformato"/>
    <w:uiPriority w:val="99"/>
    <w:rsid w:val="003E22AA"/>
    <w:rPr>
      <w:rFonts w:ascii="Courier New" w:hAnsi="Courier New" w:cs="Courier New"/>
      <w:lang w:val="en-US" w:eastAsia="en-US"/>
    </w:rPr>
  </w:style>
  <w:style w:type="table" w:styleId="Tablaconcuadrcula">
    <w:name w:val="Table Grid"/>
    <w:basedOn w:val="Tablanormal"/>
    <w:uiPriority w:val="59"/>
    <w:rsid w:val="009A21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D43F70"/>
  </w:style>
  <w:style w:type="paragraph" w:customStyle="1" w:styleId="p2">
    <w:name w:val="p2"/>
    <w:basedOn w:val="Normal"/>
    <w:rsid w:val="00D102DF"/>
    <w:pPr>
      <w:tabs>
        <w:tab w:val="left" w:pos="720"/>
      </w:tabs>
      <w:overflowPunct w:val="0"/>
      <w:autoSpaceDE w:val="0"/>
      <w:autoSpaceDN w:val="0"/>
      <w:adjustRightInd w:val="0"/>
      <w:spacing w:line="320" w:lineRule="atLeast"/>
      <w:textAlignment w:val="baseline"/>
    </w:pPr>
    <w:rPr>
      <w:sz w:val="22"/>
    </w:rPr>
  </w:style>
  <w:style w:type="character" w:styleId="nfasis">
    <w:name w:val="Emphasis"/>
    <w:basedOn w:val="Fuentedeprrafopredeter"/>
    <w:uiPriority w:val="20"/>
    <w:qFormat/>
    <w:rsid w:val="00033A36"/>
    <w:rPr>
      <w:i/>
      <w:iCs/>
    </w:rPr>
  </w:style>
  <w:style w:type="paragraph" w:styleId="Prrafodelista">
    <w:name w:val="List Paragraph"/>
    <w:basedOn w:val="Normal"/>
    <w:uiPriority w:val="34"/>
    <w:qFormat/>
    <w:rsid w:val="00550378"/>
    <w:pPr>
      <w:ind w:left="720"/>
      <w:contextualSpacing/>
    </w:pPr>
  </w:style>
  <w:style w:type="paragraph" w:customStyle="1" w:styleId="Default">
    <w:name w:val="Default"/>
    <w:rsid w:val="004F5DAE"/>
    <w:pPr>
      <w:widowControl w:val="0"/>
      <w:autoSpaceDE w:val="0"/>
      <w:autoSpaceDN w:val="0"/>
      <w:adjustRightInd w:val="0"/>
    </w:pPr>
    <w:rPr>
      <w:rFonts w:ascii="Arial" w:hAnsi="Arial" w:cs="Arial"/>
      <w:color w:val="000000"/>
      <w:sz w:val="24"/>
      <w:szCs w:val="24"/>
    </w:rPr>
  </w:style>
  <w:style w:type="character" w:styleId="Hipervnculovisitado">
    <w:name w:val="FollowedHyperlink"/>
    <w:basedOn w:val="Fuentedeprrafopredeter"/>
    <w:uiPriority w:val="99"/>
    <w:semiHidden/>
    <w:unhideWhenUsed/>
    <w:rsid w:val="006A51F6"/>
    <w:rPr>
      <w:color w:val="954F72" w:themeColor="followedHyperlink"/>
      <w:u w:val="single"/>
    </w:rPr>
  </w:style>
  <w:style w:type="character" w:customStyle="1" w:styleId="apple-converted-space">
    <w:name w:val="apple-converted-space"/>
    <w:basedOn w:val="Fuentedeprrafopredeter"/>
    <w:rsid w:val="00CF32A2"/>
  </w:style>
  <w:style w:type="paragraph" w:styleId="Revisin">
    <w:name w:val="Revision"/>
    <w:hidden/>
    <w:uiPriority w:val="99"/>
    <w:semiHidden/>
    <w:rsid w:val="00764CE3"/>
    <w:rPr>
      <w:sz w:val="24"/>
      <w:szCs w:val="24"/>
      <w:lang w:val="en-CA" w:eastAsia="ar-SA"/>
    </w:rPr>
  </w:style>
  <w:style w:type="character" w:customStyle="1" w:styleId="ui-provider">
    <w:name w:val="ui-provider"/>
    <w:basedOn w:val="Fuentedeprrafopredeter"/>
    <w:rsid w:val="00A83573"/>
  </w:style>
  <w:style w:type="character" w:styleId="Mencinsinresolver">
    <w:name w:val="Unresolved Mention"/>
    <w:basedOn w:val="Fuentedeprrafopredeter"/>
    <w:uiPriority w:val="99"/>
    <w:semiHidden/>
    <w:unhideWhenUsed/>
    <w:rsid w:val="00461943"/>
    <w:rPr>
      <w:color w:val="605E5C"/>
      <w:shd w:val="clear" w:color="auto" w:fill="E1DFDD"/>
    </w:rPr>
  </w:style>
  <w:style w:type="character" w:customStyle="1" w:styleId="Ttulo1Car">
    <w:name w:val="Título 1 Car"/>
    <w:basedOn w:val="Fuentedeprrafopredeter"/>
    <w:link w:val="Ttulo1"/>
    <w:uiPriority w:val="9"/>
    <w:rsid w:val="00B72DD6"/>
    <w:rPr>
      <w:rFonts w:ascii="Arial" w:eastAsia="Arial" w:hAnsi="Arial" w:cs="Arial"/>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12900">
      <w:bodyDiv w:val="1"/>
      <w:marLeft w:val="0"/>
      <w:marRight w:val="0"/>
      <w:marTop w:val="0"/>
      <w:marBottom w:val="0"/>
      <w:divBdr>
        <w:top w:val="none" w:sz="0" w:space="0" w:color="auto"/>
        <w:left w:val="none" w:sz="0" w:space="0" w:color="auto"/>
        <w:bottom w:val="none" w:sz="0" w:space="0" w:color="auto"/>
        <w:right w:val="none" w:sz="0" w:space="0" w:color="auto"/>
      </w:divBdr>
    </w:div>
    <w:div w:id="13046089">
      <w:bodyDiv w:val="1"/>
      <w:marLeft w:val="0"/>
      <w:marRight w:val="0"/>
      <w:marTop w:val="0"/>
      <w:marBottom w:val="0"/>
      <w:divBdr>
        <w:top w:val="none" w:sz="0" w:space="0" w:color="auto"/>
        <w:left w:val="none" w:sz="0" w:space="0" w:color="auto"/>
        <w:bottom w:val="none" w:sz="0" w:space="0" w:color="auto"/>
        <w:right w:val="none" w:sz="0" w:space="0" w:color="auto"/>
      </w:divBdr>
    </w:div>
    <w:div w:id="57554262">
      <w:bodyDiv w:val="1"/>
      <w:marLeft w:val="0"/>
      <w:marRight w:val="0"/>
      <w:marTop w:val="0"/>
      <w:marBottom w:val="0"/>
      <w:divBdr>
        <w:top w:val="none" w:sz="0" w:space="0" w:color="auto"/>
        <w:left w:val="none" w:sz="0" w:space="0" w:color="auto"/>
        <w:bottom w:val="none" w:sz="0" w:space="0" w:color="auto"/>
        <w:right w:val="none" w:sz="0" w:space="0" w:color="auto"/>
      </w:divBdr>
    </w:div>
    <w:div w:id="91509656">
      <w:bodyDiv w:val="1"/>
      <w:marLeft w:val="0"/>
      <w:marRight w:val="0"/>
      <w:marTop w:val="0"/>
      <w:marBottom w:val="0"/>
      <w:divBdr>
        <w:top w:val="none" w:sz="0" w:space="0" w:color="auto"/>
        <w:left w:val="none" w:sz="0" w:space="0" w:color="auto"/>
        <w:bottom w:val="none" w:sz="0" w:space="0" w:color="auto"/>
        <w:right w:val="none" w:sz="0" w:space="0" w:color="auto"/>
      </w:divBdr>
    </w:div>
    <w:div w:id="128211544">
      <w:bodyDiv w:val="1"/>
      <w:marLeft w:val="0"/>
      <w:marRight w:val="0"/>
      <w:marTop w:val="0"/>
      <w:marBottom w:val="0"/>
      <w:divBdr>
        <w:top w:val="none" w:sz="0" w:space="0" w:color="auto"/>
        <w:left w:val="none" w:sz="0" w:space="0" w:color="auto"/>
        <w:bottom w:val="none" w:sz="0" w:space="0" w:color="auto"/>
        <w:right w:val="none" w:sz="0" w:space="0" w:color="auto"/>
      </w:divBdr>
      <w:divsChild>
        <w:div w:id="1777946507">
          <w:marLeft w:val="0"/>
          <w:marRight w:val="0"/>
          <w:marTop w:val="0"/>
          <w:marBottom w:val="60"/>
          <w:divBdr>
            <w:top w:val="none" w:sz="0" w:space="0" w:color="auto"/>
            <w:left w:val="none" w:sz="0" w:space="0" w:color="auto"/>
            <w:bottom w:val="none" w:sz="0" w:space="0" w:color="auto"/>
            <w:right w:val="none" w:sz="0" w:space="0" w:color="auto"/>
          </w:divBdr>
          <w:divsChild>
            <w:div w:id="2144155074">
              <w:marLeft w:val="0"/>
              <w:marRight w:val="0"/>
              <w:marTop w:val="0"/>
              <w:marBottom w:val="60"/>
              <w:divBdr>
                <w:top w:val="none" w:sz="0" w:space="0" w:color="auto"/>
                <w:left w:val="none" w:sz="0" w:space="0" w:color="auto"/>
                <w:bottom w:val="none" w:sz="0" w:space="0" w:color="auto"/>
                <w:right w:val="none" w:sz="0" w:space="0" w:color="auto"/>
              </w:divBdr>
            </w:div>
            <w:div w:id="1730152374">
              <w:marLeft w:val="0"/>
              <w:marRight w:val="0"/>
              <w:marTop w:val="0"/>
              <w:marBottom w:val="60"/>
              <w:divBdr>
                <w:top w:val="none" w:sz="0" w:space="0" w:color="auto"/>
                <w:left w:val="none" w:sz="0" w:space="0" w:color="auto"/>
                <w:bottom w:val="none" w:sz="0" w:space="0" w:color="auto"/>
                <w:right w:val="none" w:sz="0" w:space="0" w:color="auto"/>
              </w:divBdr>
            </w:div>
          </w:divsChild>
        </w:div>
        <w:div w:id="924649606">
          <w:marLeft w:val="0"/>
          <w:marRight w:val="0"/>
          <w:marTop w:val="0"/>
          <w:marBottom w:val="300"/>
          <w:divBdr>
            <w:top w:val="none" w:sz="0" w:space="0" w:color="auto"/>
            <w:left w:val="none" w:sz="0" w:space="0" w:color="auto"/>
            <w:bottom w:val="none" w:sz="0" w:space="0" w:color="auto"/>
            <w:right w:val="none" w:sz="0" w:space="0" w:color="auto"/>
          </w:divBdr>
        </w:div>
      </w:divsChild>
    </w:div>
    <w:div w:id="181091644">
      <w:bodyDiv w:val="1"/>
      <w:marLeft w:val="0"/>
      <w:marRight w:val="0"/>
      <w:marTop w:val="0"/>
      <w:marBottom w:val="0"/>
      <w:divBdr>
        <w:top w:val="none" w:sz="0" w:space="0" w:color="auto"/>
        <w:left w:val="none" w:sz="0" w:space="0" w:color="auto"/>
        <w:bottom w:val="none" w:sz="0" w:space="0" w:color="auto"/>
        <w:right w:val="none" w:sz="0" w:space="0" w:color="auto"/>
      </w:divBdr>
    </w:div>
    <w:div w:id="201021884">
      <w:bodyDiv w:val="1"/>
      <w:marLeft w:val="0"/>
      <w:marRight w:val="0"/>
      <w:marTop w:val="0"/>
      <w:marBottom w:val="0"/>
      <w:divBdr>
        <w:top w:val="none" w:sz="0" w:space="0" w:color="auto"/>
        <w:left w:val="none" w:sz="0" w:space="0" w:color="auto"/>
        <w:bottom w:val="none" w:sz="0" w:space="0" w:color="auto"/>
        <w:right w:val="none" w:sz="0" w:space="0" w:color="auto"/>
      </w:divBdr>
      <w:divsChild>
        <w:div w:id="991955883">
          <w:marLeft w:val="0"/>
          <w:marRight w:val="0"/>
          <w:marTop w:val="0"/>
          <w:marBottom w:val="0"/>
          <w:divBdr>
            <w:top w:val="none" w:sz="0" w:space="0" w:color="auto"/>
            <w:left w:val="none" w:sz="0" w:space="0" w:color="auto"/>
            <w:bottom w:val="none" w:sz="0" w:space="0" w:color="auto"/>
            <w:right w:val="none" w:sz="0" w:space="0" w:color="auto"/>
          </w:divBdr>
          <w:divsChild>
            <w:div w:id="1678996029">
              <w:marLeft w:val="0"/>
              <w:marRight w:val="0"/>
              <w:marTop w:val="0"/>
              <w:marBottom w:val="0"/>
              <w:divBdr>
                <w:top w:val="none" w:sz="0" w:space="0" w:color="auto"/>
                <w:left w:val="none" w:sz="0" w:space="0" w:color="auto"/>
                <w:bottom w:val="none" w:sz="0" w:space="0" w:color="auto"/>
                <w:right w:val="none" w:sz="0" w:space="0" w:color="auto"/>
              </w:divBdr>
              <w:divsChild>
                <w:div w:id="1254388980">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 w:id="908229404">
          <w:marLeft w:val="0"/>
          <w:marRight w:val="0"/>
          <w:marTop w:val="0"/>
          <w:marBottom w:val="0"/>
          <w:divBdr>
            <w:top w:val="none" w:sz="0" w:space="0" w:color="auto"/>
            <w:left w:val="none" w:sz="0" w:space="0" w:color="auto"/>
            <w:bottom w:val="none" w:sz="0" w:space="0" w:color="auto"/>
            <w:right w:val="none" w:sz="0" w:space="0" w:color="auto"/>
          </w:divBdr>
        </w:div>
        <w:div w:id="509026820">
          <w:marLeft w:val="0"/>
          <w:marRight w:val="0"/>
          <w:marTop w:val="0"/>
          <w:marBottom w:val="0"/>
          <w:divBdr>
            <w:top w:val="none" w:sz="0" w:space="0" w:color="auto"/>
            <w:left w:val="none" w:sz="0" w:space="0" w:color="auto"/>
            <w:bottom w:val="none" w:sz="0" w:space="0" w:color="auto"/>
            <w:right w:val="none" w:sz="0" w:space="0" w:color="auto"/>
          </w:divBdr>
          <w:divsChild>
            <w:div w:id="2110158489">
              <w:marLeft w:val="0"/>
              <w:marRight w:val="0"/>
              <w:marTop w:val="0"/>
              <w:marBottom w:val="0"/>
              <w:divBdr>
                <w:top w:val="none" w:sz="0" w:space="0" w:color="auto"/>
                <w:left w:val="none" w:sz="0" w:space="0" w:color="auto"/>
                <w:bottom w:val="none" w:sz="0" w:space="0" w:color="auto"/>
                <w:right w:val="none" w:sz="0" w:space="0" w:color="auto"/>
              </w:divBdr>
            </w:div>
            <w:div w:id="1023097510">
              <w:marLeft w:val="0"/>
              <w:marRight w:val="0"/>
              <w:marTop w:val="0"/>
              <w:marBottom w:val="0"/>
              <w:divBdr>
                <w:top w:val="none" w:sz="0" w:space="0" w:color="auto"/>
                <w:left w:val="none" w:sz="0" w:space="0" w:color="auto"/>
                <w:bottom w:val="none" w:sz="0" w:space="0" w:color="auto"/>
                <w:right w:val="none" w:sz="0" w:space="0" w:color="auto"/>
              </w:divBdr>
              <w:divsChild>
                <w:div w:id="1314330864">
                  <w:marLeft w:val="0"/>
                  <w:marRight w:val="0"/>
                  <w:marTop w:val="195"/>
                  <w:marBottom w:val="0"/>
                  <w:divBdr>
                    <w:top w:val="none" w:sz="0" w:space="0" w:color="auto"/>
                    <w:left w:val="none" w:sz="0" w:space="0" w:color="auto"/>
                    <w:bottom w:val="none" w:sz="0" w:space="0" w:color="auto"/>
                    <w:right w:val="none" w:sz="0" w:space="0" w:color="auto"/>
                  </w:divBdr>
                  <w:divsChild>
                    <w:div w:id="2101873074">
                      <w:marLeft w:val="0"/>
                      <w:marRight w:val="0"/>
                      <w:marTop w:val="120"/>
                      <w:marBottom w:val="0"/>
                      <w:divBdr>
                        <w:top w:val="none" w:sz="0" w:space="0" w:color="auto"/>
                        <w:left w:val="none" w:sz="0" w:space="0" w:color="auto"/>
                        <w:bottom w:val="none" w:sz="0" w:space="0" w:color="auto"/>
                        <w:right w:val="none" w:sz="0" w:space="0" w:color="auto"/>
                      </w:divBdr>
                    </w:div>
                    <w:div w:id="211355033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238562869">
      <w:bodyDiv w:val="1"/>
      <w:marLeft w:val="0"/>
      <w:marRight w:val="0"/>
      <w:marTop w:val="0"/>
      <w:marBottom w:val="0"/>
      <w:divBdr>
        <w:top w:val="none" w:sz="0" w:space="0" w:color="auto"/>
        <w:left w:val="none" w:sz="0" w:space="0" w:color="auto"/>
        <w:bottom w:val="none" w:sz="0" w:space="0" w:color="auto"/>
        <w:right w:val="none" w:sz="0" w:space="0" w:color="auto"/>
      </w:divBdr>
    </w:div>
    <w:div w:id="240801053">
      <w:bodyDiv w:val="1"/>
      <w:marLeft w:val="0"/>
      <w:marRight w:val="0"/>
      <w:marTop w:val="0"/>
      <w:marBottom w:val="0"/>
      <w:divBdr>
        <w:top w:val="none" w:sz="0" w:space="0" w:color="auto"/>
        <w:left w:val="none" w:sz="0" w:space="0" w:color="auto"/>
        <w:bottom w:val="none" w:sz="0" w:space="0" w:color="auto"/>
        <w:right w:val="none" w:sz="0" w:space="0" w:color="auto"/>
      </w:divBdr>
    </w:div>
    <w:div w:id="251549476">
      <w:bodyDiv w:val="1"/>
      <w:marLeft w:val="0"/>
      <w:marRight w:val="0"/>
      <w:marTop w:val="0"/>
      <w:marBottom w:val="0"/>
      <w:divBdr>
        <w:top w:val="none" w:sz="0" w:space="0" w:color="auto"/>
        <w:left w:val="none" w:sz="0" w:space="0" w:color="auto"/>
        <w:bottom w:val="none" w:sz="0" w:space="0" w:color="auto"/>
        <w:right w:val="none" w:sz="0" w:space="0" w:color="auto"/>
      </w:divBdr>
    </w:div>
    <w:div w:id="274407477">
      <w:bodyDiv w:val="1"/>
      <w:marLeft w:val="0"/>
      <w:marRight w:val="0"/>
      <w:marTop w:val="0"/>
      <w:marBottom w:val="0"/>
      <w:divBdr>
        <w:top w:val="none" w:sz="0" w:space="0" w:color="auto"/>
        <w:left w:val="none" w:sz="0" w:space="0" w:color="auto"/>
        <w:bottom w:val="none" w:sz="0" w:space="0" w:color="auto"/>
        <w:right w:val="none" w:sz="0" w:space="0" w:color="auto"/>
      </w:divBdr>
    </w:div>
    <w:div w:id="300423643">
      <w:bodyDiv w:val="1"/>
      <w:marLeft w:val="0"/>
      <w:marRight w:val="0"/>
      <w:marTop w:val="0"/>
      <w:marBottom w:val="0"/>
      <w:divBdr>
        <w:top w:val="none" w:sz="0" w:space="0" w:color="auto"/>
        <w:left w:val="none" w:sz="0" w:space="0" w:color="auto"/>
        <w:bottom w:val="none" w:sz="0" w:space="0" w:color="auto"/>
        <w:right w:val="none" w:sz="0" w:space="0" w:color="auto"/>
      </w:divBdr>
    </w:div>
    <w:div w:id="332955376">
      <w:bodyDiv w:val="1"/>
      <w:marLeft w:val="0"/>
      <w:marRight w:val="0"/>
      <w:marTop w:val="0"/>
      <w:marBottom w:val="0"/>
      <w:divBdr>
        <w:top w:val="none" w:sz="0" w:space="0" w:color="auto"/>
        <w:left w:val="none" w:sz="0" w:space="0" w:color="auto"/>
        <w:bottom w:val="none" w:sz="0" w:space="0" w:color="auto"/>
        <w:right w:val="none" w:sz="0" w:space="0" w:color="auto"/>
      </w:divBdr>
    </w:div>
    <w:div w:id="395081988">
      <w:bodyDiv w:val="1"/>
      <w:marLeft w:val="0"/>
      <w:marRight w:val="0"/>
      <w:marTop w:val="0"/>
      <w:marBottom w:val="0"/>
      <w:divBdr>
        <w:top w:val="none" w:sz="0" w:space="0" w:color="auto"/>
        <w:left w:val="none" w:sz="0" w:space="0" w:color="auto"/>
        <w:bottom w:val="none" w:sz="0" w:space="0" w:color="auto"/>
        <w:right w:val="none" w:sz="0" w:space="0" w:color="auto"/>
      </w:divBdr>
    </w:div>
    <w:div w:id="422259376">
      <w:bodyDiv w:val="1"/>
      <w:marLeft w:val="0"/>
      <w:marRight w:val="0"/>
      <w:marTop w:val="0"/>
      <w:marBottom w:val="0"/>
      <w:divBdr>
        <w:top w:val="none" w:sz="0" w:space="0" w:color="auto"/>
        <w:left w:val="none" w:sz="0" w:space="0" w:color="auto"/>
        <w:bottom w:val="none" w:sz="0" w:space="0" w:color="auto"/>
        <w:right w:val="none" w:sz="0" w:space="0" w:color="auto"/>
      </w:divBdr>
    </w:div>
    <w:div w:id="429931213">
      <w:bodyDiv w:val="1"/>
      <w:marLeft w:val="0"/>
      <w:marRight w:val="0"/>
      <w:marTop w:val="0"/>
      <w:marBottom w:val="0"/>
      <w:divBdr>
        <w:top w:val="none" w:sz="0" w:space="0" w:color="auto"/>
        <w:left w:val="none" w:sz="0" w:space="0" w:color="auto"/>
        <w:bottom w:val="none" w:sz="0" w:space="0" w:color="auto"/>
        <w:right w:val="none" w:sz="0" w:space="0" w:color="auto"/>
      </w:divBdr>
    </w:div>
    <w:div w:id="437992083">
      <w:bodyDiv w:val="1"/>
      <w:marLeft w:val="0"/>
      <w:marRight w:val="0"/>
      <w:marTop w:val="0"/>
      <w:marBottom w:val="0"/>
      <w:divBdr>
        <w:top w:val="none" w:sz="0" w:space="0" w:color="auto"/>
        <w:left w:val="none" w:sz="0" w:space="0" w:color="auto"/>
        <w:bottom w:val="none" w:sz="0" w:space="0" w:color="auto"/>
        <w:right w:val="none" w:sz="0" w:space="0" w:color="auto"/>
      </w:divBdr>
      <w:divsChild>
        <w:div w:id="142090899">
          <w:marLeft w:val="0"/>
          <w:marRight w:val="0"/>
          <w:marTop w:val="0"/>
          <w:marBottom w:val="0"/>
          <w:divBdr>
            <w:top w:val="none" w:sz="0" w:space="0" w:color="auto"/>
            <w:left w:val="none" w:sz="0" w:space="0" w:color="auto"/>
            <w:bottom w:val="none" w:sz="0" w:space="0" w:color="auto"/>
            <w:right w:val="none" w:sz="0" w:space="0" w:color="auto"/>
          </w:divBdr>
          <w:divsChild>
            <w:div w:id="1698658933">
              <w:marLeft w:val="0"/>
              <w:marRight w:val="0"/>
              <w:marTop w:val="0"/>
              <w:marBottom w:val="0"/>
              <w:divBdr>
                <w:top w:val="none" w:sz="0" w:space="0" w:color="auto"/>
                <w:left w:val="none" w:sz="0" w:space="0" w:color="auto"/>
                <w:bottom w:val="none" w:sz="0" w:space="0" w:color="auto"/>
                <w:right w:val="none" w:sz="0" w:space="0" w:color="auto"/>
              </w:divBdr>
              <w:divsChild>
                <w:div w:id="576742503">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 w:id="1912429062">
          <w:marLeft w:val="0"/>
          <w:marRight w:val="0"/>
          <w:marTop w:val="0"/>
          <w:marBottom w:val="0"/>
          <w:divBdr>
            <w:top w:val="none" w:sz="0" w:space="0" w:color="auto"/>
            <w:left w:val="none" w:sz="0" w:space="0" w:color="auto"/>
            <w:bottom w:val="none" w:sz="0" w:space="0" w:color="auto"/>
            <w:right w:val="none" w:sz="0" w:space="0" w:color="auto"/>
          </w:divBdr>
        </w:div>
        <w:div w:id="1034580627">
          <w:marLeft w:val="0"/>
          <w:marRight w:val="0"/>
          <w:marTop w:val="0"/>
          <w:marBottom w:val="0"/>
          <w:divBdr>
            <w:top w:val="none" w:sz="0" w:space="0" w:color="auto"/>
            <w:left w:val="none" w:sz="0" w:space="0" w:color="auto"/>
            <w:bottom w:val="none" w:sz="0" w:space="0" w:color="auto"/>
            <w:right w:val="none" w:sz="0" w:space="0" w:color="auto"/>
          </w:divBdr>
          <w:divsChild>
            <w:div w:id="1140804870">
              <w:marLeft w:val="0"/>
              <w:marRight w:val="0"/>
              <w:marTop w:val="0"/>
              <w:marBottom w:val="0"/>
              <w:divBdr>
                <w:top w:val="none" w:sz="0" w:space="0" w:color="auto"/>
                <w:left w:val="none" w:sz="0" w:space="0" w:color="auto"/>
                <w:bottom w:val="none" w:sz="0" w:space="0" w:color="auto"/>
                <w:right w:val="none" w:sz="0" w:space="0" w:color="auto"/>
              </w:divBdr>
            </w:div>
            <w:div w:id="2114128408">
              <w:marLeft w:val="0"/>
              <w:marRight w:val="0"/>
              <w:marTop w:val="0"/>
              <w:marBottom w:val="0"/>
              <w:divBdr>
                <w:top w:val="none" w:sz="0" w:space="0" w:color="auto"/>
                <w:left w:val="none" w:sz="0" w:space="0" w:color="auto"/>
                <w:bottom w:val="none" w:sz="0" w:space="0" w:color="auto"/>
                <w:right w:val="none" w:sz="0" w:space="0" w:color="auto"/>
              </w:divBdr>
              <w:divsChild>
                <w:div w:id="1087847818">
                  <w:marLeft w:val="0"/>
                  <w:marRight w:val="0"/>
                  <w:marTop w:val="195"/>
                  <w:marBottom w:val="0"/>
                  <w:divBdr>
                    <w:top w:val="none" w:sz="0" w:space="0" w:color="auto"/>
                    <w:left w:val="none" w:sz="0" w:space="0" w:color="auto"/>
                    <w:bottom w:val="none" w:sz="0" w:space="0" w:color="auto"/>
                    <w:right w:val="none" w:sz="0" w:space="0" w:color="auto"/>
                  </w:divBdr>
                  <w:divsChild>
                    <w:div w:id="1893730936">
                      <w:marLeft w:val="0"/>
                      <w:marRight w:val="0"/>
                      <w:marTop w:val="120"/>
                      <w:marBottom w:val="0"/>
                      <w:divBdr>
                        <w:top w:val="none" w:sz="0" w:space="0" w:color="auto"/>
                        <w:left w:val="none" w:sz="0" w:space="0" w:color="auto"/>
                        <w:bottom w:val="none" w:sz="0" w:space="0" w:color="auto"/>
                        <w:right w:val="none" w:sz="0" w:space="0" w:color="auto"/>
                      </w:divBdr>
                    </w:div>
                    <w:div w:id="82169847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444814537">
      <w:bodyDiv w:val="1"/>
      <w:marLeft w:val="0"/>
      <w:marRight w:val="0"/>
      <w:marTop w:val="0"/>
      <w:marBottom w:val="0"/>
      <w:divBdr>
        <w:top w:val="none" w:sz="0" w:space="0" w:color="auto"/>
        <w:left w:val="none" w:sz="0" w:space="0" w:color="auto"/>
        <w:bottom w:val="none" w:sz="0" w:space="0" w:color="auto"/>
        <w:right w:val="none" w:sz="0" w:space="0" w:color="auto"/>
      </w:divBdr>
    </w:div>
    <w:div w:id="573972762">
      <w:bodyDiv w:val="1"/>
      <w:marLeft w:val="0"/>
      <w:marRight w:val="0"/>
      <w:marTop w:val="0"/>
      <w:marBottom w:val="0"/>
      <w:divBdr>
        <w:top w:val="none" w:sz="0" w:space="0" w:color="auto"/>
        <w:left w:val="none" w:sz="0" w:space="0" w:color="auto"/>
        <w:bottom w:val="none" w:sz="0" w:space="0" w:color="auto"/>
        <w:right w:val="none" w:sz="0" w:space="0" w:color="auto"/>
      </w:divBdr>
    </w:div>
    <w:div w:id="576325744">
      <w:bodyDiv w:val="1"/>
      <w:marLeft w:val="0"/>
      <w:marRight w:val="0"/>
      <w:marTop w:val="0"/>
      <w:marBottom w:val="0"/>
      <w:divBdr>
        <w:top w:val="none" w:sz="0" w:space="0" w:color="auto"/>
        <w:left w:val="none" w:sz="0" w:space="0" w:color="auto"/>
        <w:bottom w:val="none" w:sz="0" w:space="0" w:color="auto"/>
        <w:right w:val="none" w:sz="0" w:space="0" w:color="auto"/>
      </w:divBdr>
    </w:div>
    <w:div w:id="579217069">
      <w:bodyDiv w:val="1"/>
      <w:marLeft w:val="0"/>
      <w:marRight w:val="0"/>
      <w:marTop w:val="0"/>
      <w:marBottom w:val="0"/>
      <w:divBdr>
        <w:top w:val="none" w:sz="0" w:space="0" w:color="auto"/>
        <w:left w:val="none" w:sz="0" w:space="0" w:color="auto"/>
        <w:bottom w:val="none" w:sz="0" w:space="0" w:color="auto"/>
        <w:right w:val="none" w:sz="0" w:space="0" w:color="auto"/>
      </w:divBdr>
      <w:divsChild>
        <w:div w:id="1669823274">
          <w:marLeft w:val="0"/>
          <w:marRight w:val="0"/>
          <w:marTop w:val="0"/>
          <w:marBottom w:val="0"/>
          <w:divBdr>
            <w:top w:val="none" w:sz="0" w:space="0" w:color="auto"/>
            <w:left w:val="none" w:sz="0" w:space="0" w:color="auto"/>
            <w:bottom w:val="none" w:sz="0" w:space="0" w:color="auto"/>
            <w:right w:val="none" w:sz="0" w:space="0" w:color="auto"/>
          </w:divBdr>
        </w:div>
      </w:divsChild>
    </w:div>
    <w:div w:id="628584452">
      <w:bodyDiv w:val="1"/>
      <w:marLeft w:val="0"/>
      <w:marRight w:val="0"/>
      <w:marTop w:val="0"/>
      <w:marBottom w:val="0"/>
      <w:divBdr>
        <w:top w:val="none" w:sz="0" w:space="0" w:color="auto"/>
        <w:left w:val="none" w:sz="0" w:space="0" w:color="auto"/>
        <w:bottom w:val="none" w:sz="0" w:space="0" w:color="auto"/>
        <w:right w:val="none" w:sz="0" w:space="0" w:color="auto"/>
      </w:divBdr>
    </w:div>
    <w:div w:id="652366767">
      <w:bodyDiv w:val="1"/>
      <w:marLeft w:val="0"/>
      <w:marRight w:val="0"/>
      <w:marTop w:val="0"/>
      <w:marBottom w:val="0"/>
      <w:divBdr>
        <w:top w:val="none" w:sz="0" w:space="0" w:color="auto"/>
        <w:left w:val="none" w:sz="0" w:space="0" w:color="auto"/>
        <w:bottom w:val="none" w:sz="0" w:space="0" w:color="auto"/>
        <w:right w:val="none" w:sz="0" w:space="0" w:color="auto"/>
      </w:divBdr>
    </w:div>
    <w:div w:id="716468121">
      <w:bodyDiv w:val="1"/>
      <w:marLeft w:val="0"/>
      <w:marRight w:val="0"/>
      <w:marTop w:val="0"/>
      <w:marBottom w:val="0"/>
      <w:divBdr>
        <w:top w:val="none" w:sz="0" w:space="0" w:color="auto"/>
        <w:left w:val="none" w:sz="0" w:space="0" w:color="auto"/>
        <w:bottom w:val="none" w:sz="0" w:space="0" w:color="auto"/>
        <w:right w:val="none" w:sz="0" w:space="0" w:color="auto"/>
      </w:divBdr>
    </w:div>
    <w:div w:id="792751006">
      <w:bodyDiv w:val="1"/>
      <w:marLeft w:val="0"/>
      <w:marRight w:val="0"/>
      <w:marTop w:val="0"/>
      <w:marBottom w:val="0"/>
      <w:divBdr>
        <w:top w:val="none" w:sz="0" w:space="0" w:color="auto"/>
        <w:left w:val="none" w:sz="0" w:space="0" w:color="auto"/>
        <w:bottom w:val="none" w:sz="0" w:space="0" w:color="auto"/>
        <w:right w:val="none" w:sz="0" w:space="0" w:color="auto"/>
      </w:divBdr>
    </w:div>
    <w:div w:id="822549349">
      <w:bodyDiv w:val="1"/>
      <w:marLeft w:val="0"/>
      <w:marRight w:val="0"/>
      <w:marTop w:val="0"/>
      <w:marBottom w:val="0"/>
      <w:divBdr>
        <w:top w:val="none" w:sz="0" w:space="0" w:color="auto"/>
        <w:left w:val="none" w:sz="0" w:space="0" w:color="auto"/>
        <w:bottom w:val="none" w:sz="0" w:space="0" w:color="auto"/>
        <w:right w:val="none" w:sz="0" w:space="0" w:color="auto"/>
      </w:divBdr>
    </w:div>
    <w:div w:id="850990435">
      <w:bodyDiv w:val="1"/>
      <w:marLeft w:val="0"/>
      <w:marRight w:val="0"/>
      <w:marTop w:val="0"/>
      <w:marBottom w:val="0"/>
      <w:divBdr>
        <w:top w:val="none" w:sz="0" w:space="0" w:color="auto"/>
        <w:left w:val="none" w:sz="0" w:space="0" w:color="auto"/>
        <w:bottom w:val="none" w:sz="0" w:space="0" w:color="auto"/>
        <w:right w:val="none" w:sz="0" w:space="0" w:color="auto"/>
      </w:divBdr>
    </w:div>
    <w:div w:id="876502681">
      <w:bodyDiv w:val="1"/>
      <w:marLeft w:val="0"/>
      <w:marRight w:val="0"/>
      <w:marTop w:val="0"/>
      <w:marBottom w:val="0"/>
      <w:divBdr>
        <w:top w:val="none" w:sz="0" w:space="0" w:color="auto"/>
        <w:left w:val="none" w:sz="0" w:space="0" w:color="auto"/>
        <w:bottom w:val="none" w:sz="0" w:space="0" w:color="auto"/>
        <w:right w:val="none" w:sz="0" w:space="0" w:color="auto"/>
      </w:divBdr>
    </w:div>
    <w:div w:id="882905317">
      <w:bodyDiv w:val="1"/>
      <w:marLeft w:val="0"/>
      <w:marRight w:val="0"/>
      <w:marTop w:val="0"/>
      <w:marBottom w:val="0"/>
      <w:divBdr>
        <w:top w:val="none" w:sz="0" w:space="0" w:color="auto"/>
        <w:left w:val="none" w:sz="0" w:space="0" w:color="auto"/>
        <w:bottom w:val="none" w:sz="0" w:space="0" w:color="auto"/>
        <w:right w:val="none" w:sz="0" w:space="0" w:color="auto"/>
      </w:divBdr>
      <w:divsChild>
        <w:div w:id="60451419">
          <w:marLeft w:val="0"/>
          <w:marRight w:val="0"/>
          <w:marTop w:val="360"/>
          <w:marBottom w:val="300"/>
          <w:divBdr>
            <w:top w:val="none" w:sz="0" w:space="0" w:color="auto"/>
            <w:left w:val="none" w:sz="0" w:space="0" w:color="auto"/>
            <w:bottom w:val="none" w:sz="0" w:space="0" w:color="auto"/>
            <w:right w:val="none" w:sz="0" w:space="0" w:color="auto"/>
          </w:divBdr>
        </w:div>
        <w:div w:id="1013072505">
          <w:marLeft w:val="0"/>
          <w:marRight w:val="0"/>
          <w:marTop w:val="0"/>
          <w:marBottom w:val="300"/>
          <w:divBdr>
            <w:top w:val="none" w:sz="0" w:space="0" w:color="auto"/>
            <w:left w:val="none" w:sz="0" w:space="0" w:color="auto"/>
            <w:bottom w:val="none" w:sz="0" w:space="0" w:color="auto"/>
            <w:right w:val="none" w:sz="0" w:space="0" w:color="auto"/>
          </w:divBdr>
          <w:divsChild>
            <w:div w:id="1439984169">
              <w:marLeft w:val="0"/>
              <w:marRight w:val="0"/>
              <w:marTop w:val="0"/>
              <w:marBottom w:val="0"/>
              <w:divBdr>
                <w:top w:val="none" w:sz="0" w:space="0" w:color="auto"/>
                <w:left w:val="none" w:sz="0" w:space="0" w:color="auto"/>
                <w:bottom w:val="none" w:sz="0" w:space="0" w:color="auto"/>
                <w:right w:val="none" w:sz="0" w:space="0" w:color="auto"/>
              </w:divBdr>
            </w:div>
          </w:divsChild>
        </w:div>
        <w:div w:id="282930856">
          <w:marLeft w:val="0"/>
          <w:marRight w:val="0"/>
          <w:marTop w:val="300"/>
          <w:marBottom w:val="300"/>
          <w:divBdr>
            <w:top w:val="none" w:sz="0" w:space="0" w:color="auto"/>
            <w:left w:val="none" w:sz="0" w:space="0" w:color="auto"/>
            <w:bottom w:val="none" w:sz="0" w:space="0" w:color="auto"/>
            <w:right w:val="none" w:sz="0" w:space="0" w:color="auto"/>
          </w:divBdr>
          <w:divsChild>
            <w:div w:id="1257132835">
              <w:marLeft w:val="0"/>
              <w:marRight w:val="0"/>
              <w:marTop w:val="0"/>
              <w:marBottom w:val="60"/>
              <w:divBdr>
                <w:top w:val="none" w:sz="0" w:space="0" w:color="auto"/>
                <w:left w:val="none" w:sz="0" w:space="0" w:color="auto"/>
                <w:bottom w:val="none" w:sz="0" w:space="0" w:color="auto"/>
                <w:right w:val="none" w:sz="0" w:space="0" w:color="auto"/>
              </w:divBdr>
              <w:divsChild>
                <w:div w:id="81580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837871">
          <w:marLeft w:val="0"/>
          <w:marRight w:val="0"/>
          <w:marTop w:val="0"/>
          <w:marBottom w:val="60"/>
          <w:divBdr>
            <w:top w:val="none" w:sz="0" w:space="0" w:color="auto"/>
            <w:left w:val="none" w:sz="0" w:space="0" w:color="auto"/>
            <w:bottom w:val="none" w:sz="0" w:space="0" w:color="auto"/>
            <w:right w:val="none" w:sz="0" w:space="0" w:color="auto"/>
          </w:divBdr>
        </w:div>
        <w:div w:id="1824852852">
          <w:marLeft w:val="0"/>
          <w:marRight w:val="0"/>
          <w:marTop w:val="0"/>
          <w:marBottom w:val="0"/>
          <w:divBdr>
            <w:top w:val="none" w:sz="0" w:space="0" w:color="auto"/>
            <w:left w:val="none" w:sz="0" w:space="0" w:color="auto"/>
            <w:bottom w:val="none" w:sz="0" w:space="0" w:color="auto"/>
            <w:right w:val="none" w:sz="0" w:space="0" w:color="auto"/>
          </w:divBdr>
        </w:div>
        <w:div w:id="1919166347">
          <w:marLeft w:val="0"/>
          <w:marRight w:val="0"/>
          <w:marTop w:val="0"/>
          <w:marBottom w:val="0"/>
          <w:divBdr>
            <w:top w:val="none" w:sz="0" w:space="0" w:color="auto"/>
            <w:left w:val="none" w:sz="0" w:space="0" w:color="auto"/>
            <w:bottom w:val="none" w:sz="0" w:space="0" w:color="auto"/>
            <w:right w:val="none" w:sz="0" w:space="0" w:color="auto"/>
          </w:divBdr>
        </w:div>
        <w:div w:id="553543445">
          <w:marLeft w:val="0"/>
          <w:marRight w:val="0"/>
          <w:marTop w:val="0"/>
          <w:marBottom w:val="300"/>
          <w:divBdr>
            <w:top w:val="none" w:sz="0" w:space="0" w:color="auto"/>
            <w:left w:val="none" w:sz="0" w:space="0" w:color="auto"/>
            <w:bottom w:val="none" w:sz="0" w:space="0" w:color="auto"/>
            <w:right w:val="none" w:sz="0" w:space="0" w:color="auto"/>
          </w:divBdr>
        </w:div>
        <w:div w:id="1225679706">
          <w:marLeft w:val="0"/>
          <w:marRight w:val="0"/>
          <w:marTop w:val="0"/>
          <w:marBottom w:val="60"/>
          <w:divBdr>
            <w:top w:val="none" w:sz="0" w:space="0" w:color="auto"/>
            <w:left w:val="none" w:sz="0" w:space="0" w:color="auto"/>
            <w:bottom w:val="none" w:sz="0" w:space="0" w:color="auto"/>
            <w:right w:val="none" w:sz="0" w:space="0" w:color="auto"/>
          </w:divBdr>
          <w:divsChild>
            <w:div w:id="714622313">
              <w:marLeft w:val="0"/>
              <w:marRight w:val="0"/>
              <w:marTop w:val="0"/>
              <w:marBottom w:val="60"/>
              <w:divBdr>
                <w:top w:val="none" w:sz="0" w:space="0" w:color="auto"/>
                <w:left w:val="none" w:sz="0" w:space="0" w:color="auto"/>
                <w:bottom w:val="none" w:sz="0" w:space="0" w:color="auto"/>
                <w:right w:val="none" w:sz="0" w:space="0" w:color="auto"/>
              </w:divBdr>
            </w:div>
            <w:div w:id="1875775995">
              <w:marLeft w:val="0"/>
              <w:marRight w:val="0"/>
              <w:marTop w:val="0"/>
              <w:marBottom w:val="60"/>
              <w:divBdr>
                <w:top w:val="none" w:sz="0" w:space="0" w:color="auto"/>
                <w:left w:val="none" w:sz="0" w:space="0" w:color="auto"/>
                <w:bottom w:val="none" w:sz="0" w:space="0" w:color="auto"/>
                <w:right w:val="none" w:sz="0" w:space="0" w:color="auto"/>
              </w:divBdr>
            </w:div>
          </w:divsChild>
        </w:div>
        <w:div w:id="114716274">
          <w:marLeft w:val="0"/>
          <w:marRight w:val="0"/>
          <w:marTop w:val="0"/>
          <w:marBottom w:val="300"/>
          <w:divBdr>
            <w:top w:val="none" w:sz="0" w:space="0" w:color="auto"/>
            <w:left w:val="none" w:sz="0" w:space="0" w:color="auto"/>
            <w:bottom w:val="none" w:sz="0" w:space="0" w:color="auto"/>
            <w:right w:val="none" w:sz="0" w:space="0" w:color="auto"/>
          </w:divBdr>
        </w:div>
      </w:divsChild>
    </w:div>
    <w:div w:id="979843675">
      <w:bodyDiv w:val="1"/>
      <w:marLeft w:val="0"/>
      <w:marRight w:val="0"/>
      <w:marTop w:val="0"/>
      <w:marBottom w:val="0"/>
      <w:divBdr>
        <w:top w:val="none" w:sz="0" w:space="0" w:color="auto"/>
        <w:left w:val="none" w:sz="0" w:space="0" w:color="auto"/>
        <w:bottom w:val="none" w:sz="0" w:space="0" w:color="auto"/>
        <w:right w:val="none" w:sz="0" w:space="0" w:color="auto"/>
      </w:divBdr>
    </w:div>
    <w:div w:id="996418600">
      <w:bodyDiv w:val="1"/>
      <w:marLeft w:val="0"/>
      <w:marRight w:val="0"/>
      <w:marTop w:val="0"/>
      <w:marBottom w:val="0"/>
      <w:divBdr>
        <w:top w:val="none" w:sz="0" w:space="0" w:color="auto"/>
        <w:left w:val="none" w:sz="0" w:space="0" w:color="auto"/>
        <w:bottom w:val="none" w:sz="0" w:space="0" w:color="auto"/>
        <w:right w:val="none" w:sz="0" w:space="0" w:color="auto"/>
      </w:divBdr>
    </w:div>
    <w:div w:id="1009914172">
      <w:bodyDiv w:val="1"/>
      <w:marLeft w:val="0"/>
      <w:marRight w:val="0"/>
      <w:marTop w:val="0"/>
      <w:marBottom w:val="0"/>
      <w:divBdr>
        <w:top w:val="none" w:sz="0" w:space="0" w:color="auto"/>
        <w:left w:val="none" w:sz="0" w:space="0" w:color="auto"/>
        <w:bottom w:val="none" w:sz="0" w:space="0" w:color="auto"/>
        <w:right w:val="none" w:sz="0" w:space="0" w:color="auto"/>
      </w:divBdr>
    </w:div>
    <w:div w:id="1019969266">
      <w:bodyDiv w:val="1"/>
      <w:marLeft w:val="0"/>
      <w:marRight w:val="0"/>
      <w:marTop w:val="0"/>
      <w:marBottom w:val="0"/>
      <w:divBdr>
        <w:top w:val="none" w:sz="0" w:space="0" w:color="auto"/>
        <w:left w:val="none" w:sz="0" w:space="0" w:color="auto"/>
        <w:bottom w:val="none" w:sz="0" w:space="0" w:color="auto"/>
        <w:right w:val="none" w:sz="0" w:space="0" w:color="auto"/>
      </w:divBdr>
      <w:divsChild>
        <w:div w:id="692262712">
          <w:marLeft w:val="0"/>
          <w:marRight w:val="0"/>
          <w:marTop w:val="0"/>
          <w:marBottom w:val="0"/>
          <w:divBdr>
            <w:top w:val="none" w:sz="0" w:space="0" w:color="auto"/>
            <w:left w:val="none" w:sz="0" w:space="0" w:color="auto"/>
            <w:bottom w:val="none" w:sz="0" w:space="0" w:color="auto"/>
            <w:right w:val="none" w:sz="0" w:space="0" w:color="auto"/>
          </w:divBdr>
        </w:div>
      </w:divsChild>
    </w:div>
    <w:div w:id="1089738860">
      <w:bodyDiv w:val="1"/>
      <w:marLeft w:val="0"/>
      <w:marRight w:val="0"/>
      <w:marTop w:val="0"/>
      <w:marBottom w:val="0"/>
      <w:divBdr>
        <w:top w:val="none" w:sz="0" w:space="0" w:color="auto"/>
        <w:left w:val="none" w:sz="0" w:space="0" w:color="auto"/>
        <w:bottom w:val="none" w:sz="0" w:space="0" w:color="auto"/>
        <w:right w:val="none" w:sz="0" w:space="0" w:color="auto"/>
      </w:divBdr>
    </w:div>
    <w:div w:id="1122503550">
      <w:bodyDiv w:val="1"/>
      <w:marLeft w:val="0"/>
      <w:marRight w:val="0"/>
      <w:marTop w:val="0"/>
      <w:marBottom w:val="0"/>
      <w:divBdr>
        <w:top w:val="none" w:sz="0" w:space="0" w:color="auto"/>
        <w:left w:val="none" w:sz="0" w:space="0" w:color="auto"/>
        <w:bottom w:val="none" w:sz="0" w:space="0" w:color="auto"/>
        <w:right w:val="none" w:sz="0" w:space="0" w:color="auto"/>
      </w:divBdr>
    </w:div>
    <w:div w:id="1130519560">
      <w:bodyDiv w:val="1"/>
      <w:marLeft w:val="0"/>
      <w:marRight w:val="0"/>
      <w:marTop w:val="0"/>
      <w:marBottom w:val="0"/>
      <w:divBdr>
        <w:top w:val="none" w:sz="0" w:space="0" w:color="auto"/>
        <w:left w:val="none" w:sz="0" w:space="0" w:color="auto"/>
        <w:bottom w:val="none" w:sz="0" w:space="0" w:color="auto"/>
        <w:right w:val="none" w:sz="0" w:space="0" w:color="auto"/>
      </w:divBdr>
    </w:div>
    <w:div w:id="1142120076">
      <w:bodyDiv w:val="1"/>
      <w:marLeft w:val="0"/>
      <w:marRight w:val="0"/>
      <w:marTop w:val="0"/>
      <w:marBottom w:val="0"/>
      <w:divBdr>
        <w:top w:val="none" w:sz="0" w:space="0" w:color="auto"/>
        <w:left w:val="none" w:sz="0" w:space="0" w:color="auto"/>
        <w:bottom w:val="none" w:sz="0" w:space="0" w:color="auto"/>
        <w:right w:val="none" w:sz="0" w:space="0" w:color="auto"/>
      </w:divBdr>
    </w:div>
    <w:div w:id="1224413575">
      <w:bodyDiv w:val="1"/>
      <w:marLeft w:val="0"/>
      <w:marRight w:val="0"/>
      <w:marTop w:val="0"/>
      <w:marBottom w:val="0"/>
      <w:divBdr>
        <w:top w:val="none" w:sz="0" w:space="0" w:color="auto"/>
        <w:left w:val="none" w:sz="0" w:space="0" w:color="auto"/>
        <w:bottom w:val="none" w:sz="0" w:space="0" w:color="auto"/>
        <w:right w:val="none" w:sz="0" w:space="0" w:color="auto"/>
      </w:divBdr>
    </w:div>
    <w:div w:id="1449009973">
      <w:bodyDiv w:val="1"/>
      <w:marLeft w:val="0"/>
      <w:marRight w:val="0"/>
      <w:marTop w:val="0"/>
      <w:marBottom w:val="0"/>
      <w:divBdr>
        <w:top w:val="none" w:sz="0" w:space="0" w:color="auto"/>
        <w:left w:val="none" w:sz="0" w:space="0" w:color="auto"/>
        <w:bottom w:val="none" w:sz="0" w:space="0" w:color="auto"/>
        <w:right w:val="none" w:sz="0" w:space="0" w:color="auto"/>
      </w:divBdr>
    </w:div>
    <w:div w:id="1479103936">
      <w:bodyDiv w:val="1"/>
      <w:marLeft w:val="0"/>
      <w:marRight w:val="0"/>
      <w:marTop w:val="0"/>
      <w:marBottom w:val="0"/>
      <w:divBdr>
        <w:top w:val="none" w:sz="0" w:space="0" w:color="auto"/>
        <w:left w:val="none" w:sz="0" w:space="0" w:color="auto"/>
        <w:bottom w:val="none" w:sz="0" w:space="0" w:color="auto"/>
        <w:right w:val="none" w:sz="0" w:space="0" w:color="auto"/>
      </w:divBdr>
    </w:div>
    <w:div w:id="1512912664">
      <w:bodyDiv w:val="1"/>
      <w:marLeft w:val="0"/>
      <w:marRight w:val="0"/>
      <w:marTop w:val="0"/>
      <w:marBottom w:val="0"/>
      <w:divBdr>
        <w:top w:val="none" w:sz="0" w:space="0" w:color="auto"/>
        <w:left w:val="none" w:sz="0" w:space="0" w:color="auto"/>
        <w:bottom w:val="none" w:sz="0" w:space="0" w:color="auto"/>
        <w:right w:val="none" w:sz="0" w:space="0" w:color="auto"/>
      </w:divBdr>
    </w:div>
    <w:div w:id="1529683036">
      <w:bodyDiv w:val="1"/>
      <w:marLeft w:val="0"/>
      <w:marRight w:val="0"/>
      <w:marTop w:val="0"/>
      <w:marBottom w:val="0"/>
      <w:divBdr>
        <w:top w:val="none" w:sz="0" w:space="0" w:color="auto"/>
        <w:left w:val="none" w:sz="0" w:space="0" w:color="auto"/>
        <w:bottom w:val="none" w:sz="0" w:space="0" w:color="auto"/>
        <w:right w:val="none" w:sz="0" w:space="0" w:color="auto"/>
      </w:divBdr>
    </w:div>
    <w:div w:id="1545092167">
      <w:bodyDiv w:val="1"/>
      <w:marLeft w:val="0"/>
      <w:marRight w:val="0"/>
      <w:marTop w:val="0"/>
      <w:marBottom w:val="0"/>
      <w:divBdr>
        <w:top w:val="none" w:sz="0" w:space="0" w:color="auto"/>
        <w:left w:val="none" w:sz="0" w:space="0" w:color="auto"/>
        <w:bottom w:val="none" w:sz="0" w:space="0" w:color="auto"/>
        <w:right w:val="none" w:sz="0" w:space="0" w:color="auto"/>
      </w:divBdr>
    </w:div>
    <w:div w:id="1546218325">
      <w:bodyDiv w:val="1"/>
      <w:marLeft w:val="0"/>
      <w:marRight w:val="0"/>
      <w:marTop w:val="0"/>
      <w:marBottom w:val="0"/>
      <w:divBdr>
        <w:top w:val="none" w:sz="0" w:space="0" w:color="auto"/>
        <w:left w:val="none" w:sz="0" w:space="0" w:color="auto"/>
        <w:bottom w:val="none" w:sz="0" w:space="0" w:color="auto"/>
        <w:right w:val="none" w:sz="0" w:space="0" w:color="auto"/>
      </w:divBdr>
    </w:div>
    <w:div w:id="1573199566">
      <w:bodyDiv w:val="1"/>
      <w:marLeft w:val="0"/>
      <w:marRight w:val="0"/>
      <w:marTop w:val="0"/>
      <w:marBottom w:val="0"/>
      <w:divBdr>
        <w:top w:val="none" w:sz="0" w:space="0" w:color="auto"/>
        <w:left w:val="none" w:sz="0" w:space="0" w:color="auto"/>
        <w:bottom w:val="none" w:sz="0" w:space="0" w:color="auto"/>
        <w:right w:val="none" w:sz="0" w:space="0" w:color="auto"/>
      </w:divBdr>
    </w:div>
    <w:div w:id="1635023601">
      <w:bodyDiv w:val="1"/>
      <w:marLeft w:val="0"/>
      <w:marRight w:val="0"/>
      <w:marTop w:val="0"/>
      <w:marBottom w:val="0"/>
      <w:divBdr>
        <w:top w:val="none" w:sz="0" w:space="0" w:color="auto"/>
        <w:left w:val="none" w:sz="0" w:space="0" w:color="auto"/>
        <w:bottom w:val="none" w:sz="0" w:space="0" w:color="auto"/>
        <w:right w:val="none" w:sz="0" w:space="0" w:color="auto"/>
      </w:divBdr>
    </w:div>
    <w:div w:id="1643149655">
      <w:bodyDiv w:val="1"/>
      <w:marLeft w:val="0"/>
      <w:marRight w:val="0"/>
      <w:marTop w:val="0"/>
      <w:marBottom w:val="0"/>
      <w:divBdr>
        <w:top w:val="none" w:sz="0" w:space="0" w:color="auto"/>
        <w:left w:val="none" w:sz="0" w:space="0" w:color="auto"/>
        <w:bottom w:val="none" w:sz="0" w:space="0" w:color="auto"/>
        <w:right w:val="none" w:sz="0" w:space="0" w:color="auto"/>
      </w:divBdr>
    </w:div>
    <w:div w:id="1710690349">
      <w:bodyDiv w:val="1"/>
      <w:marLeft w:val="0"/>
      <w:marRight w:val="0"/>
      <w:marTop w:val="0"/>
      <w:marBottom w:val="0"/>
      <w:divBdr>
        <w:top w:val="none" w:sz="0" w:space="0" w:color="auto"/>
        <w:left w:val="none" w:sz="0" w:space="0" w:color="auto"/>
        <w:bottom w:val="none" w:sz="0" w:space="0" w:color="auto"/>
        <w:right w:val="none" w:sz="0" w:space="0" w:color="auto"/>
      </w:divBdr>
    </w:div>
    <w:div w:id="1713580492">
      <w:bodyDiv w:val="1"/>
      <w:marLeft w:val="0"/>
      <w:marRight w:val="0"/>
      <w:marTop w:val="0"/>
      <w:marBottom w:val="0"/>
      <w:divBdr>
        <w:top w:val="none" w:sz="0" w:space="0" w:color="auto"/>
        <w:left w:val="none" w:sz="0" w:space="0" w:color="auto"/>
        <w:bottom w:val="none" w:sz="0" w:space="0" w:color="auto"/>
        <w:right w:val="none" w:sz="0" w:space="0" w:color="auto"/>
      </w:divBdr>
    </w:div>
    <w:div w:id="1728988756">
      <w:bodyDiv w:val="1"/>
      <w:marLeft w:val="0"/>
      <w:marRight w:val="0"/>
      <w:marTop w:val="0"/>
      <w:marBottom w:val="0"/>
      <w:divBdr>
        <w:top w:val="none" w:sz="0" w:space="0" w:color="auto"/>
        <w:left w:val="none" w:sz="0" w:space="0" w:color="auto"/>
        <w:bottom w:val="none" w:sz="0" w:space="0" w:color="auto"/>
        <w:right w:val="none" w:sz="0" w:space="0" w:color="auto"/>
      </w:divBdr>
    </w:div>
    <w:div w:id="1746300789">
      <w:bodyDiv w:val="1"/>
      <w:marLeft w:val="0"/>
      <w:marRight w:val="0"/>
      <w:marTop w:val="0"/>
      <w:marBottom w:val="0"/>
      <w:divBdr>
        <w:top w:val="none" w:sz="0" w:space="0" w:color="auto"/>
        <w:left w:val="none" w:sz="0" w:space="0" w:color="auto"/>
        <w:bottom w:val="none" w:sz="0" w:space="0" w:color="auto"/>
        <w:right w:val="none" w:sz="0" w:space="0" w:color="auto"/>
      </w:divBdr>
    </w:div>
    <w:div w:id="1750499269">
      <w:bodyDiv w:val="1"/>
      <w:marLeft w:val="0"/>
      <w:marRight w:val="0"/>
      <w:marTop w:val="0"/>
      <w:marBottom w:val="0"/>
      <w:divBdr>
        <w:top w:val="none" w:sz="0" w:space="0" w:color="auto"/>
        <w:left w:val="none" w:sz="0" w:space="0" w:color="auto"/>
        <w:bottom w:val="none" w:sz="0" w:space="0" w:color="auto"/>
        <w:right w:val="none" w:sz="0" w:space="0" w:color="auto"/>
      </w:divBdr>
    </w:div>
    <w:div w:id="1771313595">
      <w:bodyDiv w:val="1"/>
      <w:marLeft w:val="0"/>
      <w:marRight w:val="0"/>
      <w:marTop w:val="0"/>
      <w:marBottom w:val="0"/>
      <w:divBdr>
        <w:top w:val="none" w:sz="0" w:space="0" w:color="auto"/>
        <w:left w:val="none" w:sz="0" w:space="0" w:color="auto"/>
        <w:bottom w:val="none" w:sz="0" w:space="0" w:color="auto"/>
        <w:right w:val="none" w:sz="0" w:space="0" w:color="auto"/>
      </w:divBdr>
    </w:div>
    <w:div w:id="1816726388">
      <w:bodyDiv w:val="1"/>
      <w:marLeft w:val="0"/>
      <w:marRight w:val="0"/>
      <w:marTop w:val="0"/>
      <w:marBottom w:val="0"/>
      <w:divBdr>
        <w:top w:val="none" w:sz="0" w:space="0" w:color="auto"/>
        <w:left w:val="none" w:sz="0" w:space="0" w:color="auto"/>
        <w:bottom w:val="none" w:sz="0" w:space="0" w:color="auto"/>
        <w:right w:val="none" w:sz="0" w:space="0" w:color="auto"/>
      </w:divBdr>
    </w:div>
    <w:div w:id="1850218084">
      <w:bodyDiv w:val="1"/>
      <w:marLeft w:val="0"/>
      <w:marRight w:val="0"/>
      <w:marTop w:val="0"/>
      <w:marBottom w:val="0"/>
      <w:divBdr>
        <w:top w:val="none" w:sz="0" w:space="0" w:color="auto"/>
        <w:left w:val="none" w:sz="0" w:space="0" w:color="auto"/>
        <w:bottom w:val="none" w:sz="0" w:space="0" w:color="auto"/>
        <w:right w:val="none" w:sz="0" w:space="0" w:color="auto"/>
      </w:divBdr>
    </w:div>
    <w:div w:id="1905867987">
      <w:bodyDiv w:val="1"/>
      <w:marLeft w:val="0"/>
      <w:marRight w:val="0"/>
      <w:marTop w:val="0"/>
      <w:marBottom w:val="0"/>
      <w:divBdr>
        <w:top w:val="none" w:sz="0" w:space="0" w:color="auto"/>
        <w:left w:val="none" w:sz="0" w:space="0" w:color="auto"/>
        <w:bottom w:val="none" w:sz="0" w:space="0" w:color="auto"/>
        <w:right w:val="none" w:sz="0" w:space="0" w:color="auto"/>
      </w:divBdr>
      <w:divsChild>
        <w:div w:id="1516067151">
          <w:marLeft w:val="0"/>
          <w:marRight w:val="0"/>
          <w:marTop w:val="0"/>
          <w:marBottom w:val="0"/>
          <w:divBdr>
            <w:top w:val="none" w:sz="0" w:space="0" w:color="auto"/>
            <w:left w:val="none" w:sz="0" w:space="0" w:color="auto"/>
            <w:bottom w:val="none" w:sz="0" w:space="0" w:color="auto"/>
            <w:right w:val="none" w:sz="0" w:space="0" w:color="auto"/>
          </w:divBdr>
          <w:divsChild>
            <w:div w:id="29234767">
              <w:marLeft w:val="0"/>
              <w:marRight w:val="0"/>
              <w:marTop w:val="0"/>
              <w:marBottom w:val="0"/>
              <w:divBdr>
                <w:top w:val="none" w:sz="0" w:space="0" w:color="auto"/>
                <w:left w:val="none" w:sz="0" w:space="0" w:color="auto"/>
                <w:bottom w:val="none" w:sz="0" w:space="0" w:color="auto"/>
                <w:right w:val="none" w:sz="0" w:space="0" w:color="auto"/>
              </w:divBdr>
            </w:div>
            <w:div w:id="1532179917">
              <w:marLeft w:val="0"/>
              <w:marRight w:val="0"/>
              <w:marTop w:val="0"/>
              <w:marBottom w:val="0"/>
              <w:divBdr>
                <w:top w:val="none" w:sz="0" w:space="0" w:color="auto"/>
                <w:left w:val="none" w:sz="0" w:space="0" w:color="auto"/>
                <w:bottom w:val="none" w:sz="0" w:space="0" w:color="auto"/>
                <w:right w:val="none" w:sz="0" w:space="0" w:color="auto"/>
              </w:divBdr>
            </w:div>
            <w:div w:id="240145229">
              <w:marLeft w:val="0"/>
              <w:marRight w:val="0"/>
              <w:marTop w:val="0"/>
              <w:marBottom w:val="0"/>
              <w:divBdr>
                <w:top w:val="none" w:sz="0" w:space="0" w:color="auto"/>
                <w:left w:val="none" w:sz="0" w:space="0" w:color="auto"/>
                <w:bottom w:val="none" w:sz="0" w:space="0" w:color="auto"/>
                <w:right w:val="none" w:sz="0" w:space="0" w:color="auto"/>
              </w:divBdr>
            </w:div>
          </w:divsChild>
        </w:div>
        <w:div w:id="149567875">
          <w:marLeft w:val="0"/>
          <w:marRight w:val="0"/>
          <w:marTop w:val="0"/>
          <w:marBottom w:val="0"/>
          <w:divBdr>
            <w:top w:val="none" w:sz="0" w:space="0" w:color="auto"/>
            <w:left w:val="none" w:sz="0" w:space="0" w:color="auto"/>
            <w:bottom w:val="none" w:sz="0" w:space="0" w:color="auto"/>
            <w:right w:val="none" w:sz="0" w:space="0" w:color="auto"/>
          </w:divBdr>
          <w:divsChild>
            <w:div w:id="1028020594">
              <w:marLeft w:val="0"/>
              <w:marRight w:val="0"/>
              <w:marTop w:val="0"/>
              <w:marBottom w:val="0"/>
              <w:divBdr>
                <w:top w:val="none" w:sz="0" w:space="0" w:color="auto"/>
                <w:left w:val="none" w:sz="0" w:space="0" w:color="auto"/>
                <w:bottom w:val="none" w:sz="0" w:space="0" w:color="auto"/>
                <w:right w:val="none" w:sz="0" w:space="0" w:color="auto"/>
              </w:divBdr>
              <w:divsChild>
                <w:div w:id="1237201885">
                  <w:marLeft w:val="0"/>
                  <w:marRight w:val="24"/>
                  <w:marTop w:val="0"/>
                  <w:marBottom w:val="48"/>
                  <w:divBdr>
                    <w:top w:val="none" w:sz="0" w:space="0" w:color="auto"/>
                    <w:left w:val="none" w:sz="0" w:space="0" w:color="auto"/>
                    <w:bottom w:val="none" w:sz="0" w:space="0" w:color="auto"/>
                    <w:right w:val="none" w:sz="0" w:space="0" w:color="auto"/>
                  </w:divBdr>
                </w:div>
              </w:divsChild>
            </w:div>
          </w:divsChild>
        </w:div>
      </w:divsChild>
    </w:div>
    <w:div w:id="1927230115">
      <w:bodyDiv w:val="1"/>
      <w:marLeft w:val="0"/>
      <w:marRight w:val="0"/>
      <w:marTop w:val="0"/>
      <w:marBottom w:val="0"/>
      <w:divBdr>
        <w:top w:val="none" w:sz="0" w:space="0" w:color="auto"/>
        <w:left w:val="none" w:sz="0" w:space="0" w:color="auto"/>
        <w:bottom w:val="none" w:sz="0" w:space="0" w:color="auto"/>
        <w:right w:val="none" w:sz="0" w:space="0" w:color="auto"/>
      </w:divBdr>
    </w:div>
    <w:div w:id="2035567931">
      <w:bodyDiv w:val="1"/>
      <w:marLeft w:val="0"/>
      <w:marRight w:val="0"/>
      <w:marTop w:val="0"/>
      <w:marBottom w:val="0"/>
      <w:divBdr>
        <w:top w:val="none" w:sz="0" w:space="0" w:color="auto"/>
        <w:left w:val="none" w:sz="0" w:space="0" w:color="auto"/>
        <w:bottom w:val="none" w:sz="0" w:space="0" w:color="auto"/>
        <w:right w:val="none" w:sz="0" w:space="0" w:color="auto"/>
      </w:divBdr>
    </w:div>
    <w:div w:id="2084333240">
      <w:bodyDiv w:val="1"/>
      <w:marLeft w:val="0"/>
      <w:marRight w:val="0"/>
      <w:marTop w:val="0"/>
      <w:marBottom w:val="0"/>
      <w:divBdr>
        <w:top w:val="none" w:sz="0" w:space="0" w:color="auto"/>
        <w:left w:val="none" w:sz="0" w:space="0" w:color="auto"/>
        <w:bottom w:val="none" w:sz="0" w:space="0" w:color="auto"/>
        <w:right w:val="none" w:sz="0" w:space="0" w:color="auto"/>
      </w:divBdr>
    </w:div>
    <w:div w:id="211362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sj.com/world/drones-are-changing-the-way-wars-are-fought-b6cb4c46?st=gvkbb5vr3cvdkoi&amp;reflink=desktopwebshare_permalink" TargetMode="External"/><Relationship Id="rId18" Type="http://schemas.openxmlformats.org/officeDocument/2006/relationships/hyperlink" Target="https://resstock.nrel.gov/datasets" TargetMode="External"/><Relationship Id="rId26" Type="http://schemas.openxmlformats.org/officeDocument/2006/relationships/hyperlink" Target="https://www.nrel.gov/analysis/cambium.html" TargetMode="External"/><Relationship Id="rId3" Type="http://schemas.openxmlformats.org/officeDocument/2006/relationships/styles" Target="styles.xml"/><Relationship Id="rId21" Type="http://schemas.openxmlformats.org/officeDocument/2006/relationships/hyperlink" Target="mailto:tgottshall@westernallied.co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google.com/document/d/19Uh_rF91pveO6AmBSFGSGTbluKV-53vw3CqNYXQecU0/edit?usp=sharing" TargetMode="External"/><Relationship Id="rId17" Type="http://schemas.openxmlformats.org/officeDocument/2006/relationships/hyperlink" Target="https://comstock.nrel.gov/page/datasets" TargetMode="External"/><Relationship Id="rId25" Type="http://schemas.openxmlformats.org/officeDocument/2006/relationships/hyperlink" Target="http://www.eeperformance.org/uploads/8/6/5/0/8650231/ashrae_-_inverse_modeling_toolkit_-_numerical_algorithms.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ata.openei.org/submissions/4520" TargetMode="External"/><Relationship Id="rId20" Type="http://schemas.openxmlformats.org/officeDocument/2006/relationships/hyperlink" Target="https://www.ptc.com/en/products/vuforia" TargetMode="External"/><Relationship Id="rId29" Type="http://schemas.openxmlformats.org/officeDocument/2006/relationships/hyperlink" Target="https://en.wikipedia.org/wiki/General_Data_Protection_Regul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l1@ASHRAE.net" TargetMode="External"/><Relationship Id="rId24" Type="http://schemas.openxmlformats.org/officeDocument/2006/relationships/hyperlink" Target="https://ibpsausa.org/video-directory/end-use-load-profiles-for-the-u-s-building-stock-residential-stock-model-calibration-and-validation/"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wente-am.com/" TargetMode="External"/><Relationship Id="rId23" Type="http://schemas.openxmlformats.org/officeDocument/2006/relationships/hyperlink" Target="https://data.openei.org/submissions/4520" TargetMode="External"/><Relationship Id="rId28" Type="http://schemas.openxmlformats.org/officeDocument/2006/relationships/hyperlink" Target="https://bit.ly/AutoBEM" TargetMode="External"/><Relationship Id="rId10" Type="http://schemas.openxmlformats.org/officeDocument/2006/relationships/image" Target="media/image2.png"/><Relationship Id="rId19" Type="http://schemas.openxmlformats.org/officeDocument/2006/relationships/hyperlink" Target="https://public.tableau.com/app/profile/nrel.buildingstock/vizzes" TargetMode="External"/><Relationship Id="rId31" Type="http://schemas.openxmlformats.org/officeDocument/2006/relationships/hyperlink" Target="https://3.basecamp.com/3106353/buckets/4362382/boosts/new?boost%5Bboostable_gid%5D=Z2lkOi8vYmMzL1JlY29yZGluZy82OTQzMDM0MDU2" TargetMode="External"/><Relationship Id="rId4" Type="http://schemas.openxmlformats.org/officeDocument/2006/relationships/settings" Target="settings.xml"/><Relationship Id="rId9" Type="http://schemas.openxmlformats.org/officeDocument/2006/relationships/hyperlink" Target="https://events.rdmobile.com/Asset/Download/10741670" TargetMode="External"/><Relationship Id="rId14" Type="http://schemas.openxmlformats.org/officeDocument/2006/relationships/hyperlink" Target="https://myheat.ca/" TargetMode="External"/><Relationship Id="rId22" Type="http://schemas.openxmlformats.org/officeDocument/2006/relationships/image" Target="media/image3.png"/><Relationship Id="rId27" Type="http://schemas.openxmlformats.org/officeDocument/2006/relationships/hyperlink" Target="https://www.nrel.gov/analysis/los-angeles-100-percent-renewable-study.html" TargetMode="External"/><Relationship Id="rId30" Type="http://schemas.openxmlformats.org/officeDocument/2006/relationships/hyperlink" Target="https://3.basecamp.com/3106353/buckets/4362382/schedule_entries/6870265322"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3393D-2981-4BCC-A84E-8D71F61D6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4930</Words>
  <Characters>27119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2008 Annual Meeting Schedule and Agenda, Salt Lake City</vt:lpstr>
    </vt:vector>
  </TitlesOfParts>
  <Company>DEG, Inc.</Company>
  <LinksUpToDate>false</LinksUpToDate>
  <CharactersWithSpaces>31986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Annual Meeting Schedule and Agenda, Salt Lake City</dc:title>
  <dc:creator>Larry Degelman</dc:creator>
  <cp:lastModifiedBy>Gerardo Antonio Alfonso Velasquez</cp:lastModifiedBy>
  <cp:revision>2</cp:revision>
  <cp:lastPrinted>2013-06-14T04:21:00Z</cp:lastPrinted>
  <dcterms:created xsi:type="dcterms:W3CDTF">2024-06-22T14:19:00Z</dcterms:created>
  <dcterms:modified xsi:type="dcterms:W3CDTF">2024-06-22T14:19:00Z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5965d95-ecc0-4720-b759-1f33c42ed7da_Enabled">
    <vt:lpwstr>true</vt:lpwstr>
  </property>
  <property fmtid="{D5CDD505-2E9C-101B-9397-08002B2CF9AE}" pid="3" name="MSIP_Label_95965d95-ecc0-4720-b759-1f33c42ed7da_SetDate">
    <vt:lpwstr>2023-12-22T20:32:41Z</vt:lpwstr>
  </property>
  <property fmtid="{D5CDD505-2E9C-101B-9397-08002B2CF9AE}" pid="4" name="MSIP_Label_95965d95-ecc0-4720-b759-1f33c42ed7da_Method">
    <vt:lpwstr>Standard</vt:lpwstr>
  </property>
  <property fmtid="{D5CDD505-2E9C-101B-9397-08002B2CF9AE}" pid="5" name="MSIP_Label_95965d95-ecc0-4720-b759-1f33c42ed7da_Name">
    <vt:lpwstr>General</vt:lpwstr>
  </property>
  <property fmtid="{D5CDD505-2E9C-101B-9397-08002B2CF9AE}" pid="6" name="MSIP_Label_95965d95-ecc0-4720-b759-1f33c42ed7da_SiteId">
    <vt:lpwstr>a0f29d7e-28cd-4f54-8442-7885aee7c080</vt:lpwstr>
  </property>
  <property fmtid="{D5CDD505-2E9C-101B-9397-08002B2CF9AE}" pid="7" name="MSIP_Label_95965d95-ecc0-4720-b759-1f33c42ed7da_ActionId">
    <vt:lpwstr>1017b853-a939-4c71-b616-fbd89d0f869b</vt:lpwstr>
  </property>
  <property fmtid="{D5CDD505-2E9C-101B-9397-08002B2CF9AE}" pid="8" name="MSIP_Label_95965d95-ecc0-4720-b759-1f33c42ed7da_ContentBits">
    <vt:lpwstr>0</vt:lpwstr>
  </property>
</Properties>
</file>