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221BB" w14:textId="77777777" w:rsidR="0085203D" w:rsidRDefault="0085203D" w:rsidP="0085203D">
      <w:pPr>
        <w:jc w:val="center"/>
        <w:rPr>
          <w:rFonts w:ascii="Arial" w:eastAsiaTheme="minorHAnsi" w:hAnsi="Arial" w:cs="Arial"/>
          <w:b/>
          <w:sz w:val="24"/>
          <w:szCs w:val="24"/>
        </w:rPr>
      </w:pPr>
    </w:p>
    <w:p w14:paraId="7C64E563" w14:textId="77777777" w:rsidR="0085203D" w:rsidRPr="0085203D" w:rsidRDefault="0011745E" w:rsidP="0085203D">
      <w:pPr>
        <w:jc w:val="center"/>
        <w:rPr>
          <w:rFonts w:ascii="Arial" w:eastAsiaTheme="minorHAnsi" w:hAnsi="Arial" w:cs="Arial"/>
          <w:b/>
          <w:sz w:val="24"/>
          <w:szCs w:val="24"/>
        </w:rPr>
      </w:pPr>
      <w:r>
        <w:rPr>
          <w:rFonts w:ascii="Arial" w:eastAsiaTheme="minorHAnsi" w:hAnsi="Arial" w:cs="Arial"/>
          <w:b/>
          <w:sz w:val="24"/>
          <w:szCs w:val="24"/>
        </w:rPr>
        <w:t>Meeting Minutes</w:t>
      </w:r>
    </w:p>
    <w:p w14:paraId="45C0FABB" w14:textId="77777777" w:rsidR="0085203D" w:rsidRPr="0085203D" w:rsidRDefault="0085203D" w:rsidP="0085203D">
      <w:pPr>
        <w:jc w:val="center"/>
        <w:rPr>
          <w:rFonts w:ascii="Arial" w:eastAsiaTheme="minorHAnsi" w:hAnsi="Arial" w:cs="Arial"/>
          <w:b/>
          <w:sz w:val="24"/>
          <w:szCs w:val="24"/>
        </w:rPr>
      </w:pPr>
      <w:r w:rsidRPr="0085203D">
        <w:rPr>
          <w:rFonts w:ascii="Arial" w:eastAsiaTheme="minorHAnsi" w:hAnsi="Arial" w:cs="Arial"/>
          <w:b/>
          <w:sz w:val="24"/>
          <w:szCs w:val="24"/>
        </w:rPr>
        <w:t>TC 5.3 Room Air Distribution</w:t>
      </w:r>
    </w:p>
    <w:p w14:paraId="175FA3D7" w14:textId="77777777" w:rsidR="0085203D" w:rsidRPr="0085203D" w:rsidRDefault="00C45536" w:rsidP="0085203D">
      <w:pPr>
        <w:jc w:val="center"/>
        <w:rPr>
          <w:rFonts w:ascii="Arial" w:eastAsiaTheme="minorHAnsi" w:hAnsi="Arial" w:cs="Arial"/>
          <w:b/>
          <w:sz w:val="24"/>
          <w:szCs w:val="24"/>
        </w:rPr>
      </w:pPr>
      <w:r>
        <w:rPr>
          <w:rFonts w:ascii="Arial" w:eastAsiaTheme="minorHAnsi" w:hAnsi="Arial" w:cs="Arial"/>
          <w:b/>
          <w:sz w:val="24"/>
          <w:szCs w:val="24"/>
        </w:rPr>
        <w:t>20</w:t>
      </w:r>
      <w:r w:rsidR="00292B1E">
        <w:rPr>
          <w:rFonts w:ascii="Arial" w:eastAsiaTheme="minorHAnsi" w:hAnsi="Arial" w:cs="Arial"/>
          <w:b/>
          <w:sz w:val="24"/>
          <w:szCs w:val="24"/>
        </w:rPr>
        <w:t>21</w:t>
      </w:r>
      <w:r w:rsidR="00A83300">
        <w:rPr>
          <w:rFonts w:ascii="Arial" w:eastAsiaTheme="minorHAnsi" w:hAnsi="Arial" w:cs="Arial"/>
          <w:b/>
          <w:sz w:val="24"/>
          <w:szCs w:val="24"/>
        </w:rPr>
        <w:t xml:space="preserve"> </w:t>
      </w:r>
      <w:r w:rsidR="00AC4031">
        <w:rPr>
          <w:rFonts w:ascii="Arial" w:eastAsiaTheme="minorHAnsi" w:hAnsi="Arial" w:cs="Arial"/>
          <w:b/>
          <w:sz w:val="24"/>
          <w:szCs w:val="24"/>
        </w:rPr>
        <w:t xml:space="preserve">June </w:t>
      </w:r>
      <w:r w:rsidR="0085203D" w:rsidRPr="0085203D">
        <w:rPr>
          <w:rFonts w:ascii="Arial" w:eastAsiaTheme="minorHAnsi" w:hAnsi="Arial" w:cs="Arial"/>
          <w:b/>
          <w:sz w:val="24"/>
          <w:szCs w:val="24"/>
        </w:rPr>
        <w:t>Meeting Agenda</w:t>
      </w:r>
    </w:p>
    <w:p w14:paraId="4B1D22A8" w14:textId="77777777" w:rsidR="0085203D" w:rsidRPr="0085203D" w:rsidRDefault="00063C67" w:rsidP="0085203D">
      <w:pPr>
        <w:jc w:val="center"/>
        <w:rPr>
          <w:rFonts w:ascii="Arial" w:eastAsiaTheme="minorHAnsi" w:hAnsi="Arial" w:cs="Arial"/>
          <w:b/>
          <w:sz w:val="24"/>
          <w:szCs w:val="24"/>
        </w:rPr>
      </w:pPr>
      <w:r>
        <w:rPr>
          <w:rFonts w:ascii="Arial" w:eastAsiaTheme="minorHAnsi" w:hAnsi="Arial" w:cs="Arial"/>
          <w:b/>
          <w:sz w:val="24"/>
          <w:szCs w:val="24"/>
        </w:rPr>
        <w:t>9</w:t>
      </w:r>
      <w:r w:rsidR="0085203D" w:rsidRPr="0085203D">
        <w:rPr>
          <w:rFonts w:ascii="Arial" w:eastAsiaTheme="minorHAnsi" w:hAnsi="Arial" w:cs="Arial"/>
          <w:b/>
          <w:sz w:val="24"/>
          <w:szCs w:val="24"/>
        </w:rPr>
        <w:t>:0</w:t>
      </w:r>
      <w:r w:rsidR="00A83300">
        <w:rPr>
          <w:rFonts w:ascii="Arial" w:eastAsiaTheme="minorHAnsi" w:hAnsi="Arial" w:cs="Arial"/>
          <w:b/>
          <w:sz w:val="24"/>
          <w:szCs w:val="24"/>
        </w:rPr>
        <w:t>0-</w:t>
      </w:r>
      <w:r>
        <w:rPr>
          <w:rFonts w:ascii="Arial" w:eastAsiaTheme="minorHAnsi" w:hAnsi="Arial" w:cs="Arial"/>
          <w:b/>
          <w:sz w:val="24"/>
          <w:szCs w:val="24"/>
        </w:rPr>
        <w:t>11</w:t>
      </w:r>
      <w:r w:rsidR="00A83300">
        <w:rPr>
          <w:rFonts w:ascii="Arial" w:eastAsiaTheme="minorHAnsi" w:hAnsi="Arial" w:cs="Arial"/>
          <w:b/>
          <w:sz w:val="24"/>
          <w:szCs w:val="24"/>
        </w:rPr>
        <w:t xml:space="preserve">:30 </w:t>
      </w:r>
      <w:r>
        <w:rPr>
          <w:rFonts w:ascii="Arial" w:eastAsiaTheme="minorHAnsi" w:hAnsi="Arial" w:cs="Arial"/>
          <w:b/>
          <w:sz w:val="24"/>
          <w:szCs w:val="24"/>
        </w:rPr>
        <w:t>AM CS</w:t>
      </w:r>
      <w:r w:rsidR="00BF6707">
        <w:rPr>
          <w:rFonts w:ascii="Arial" w:eastAsiaTheme="minorHAnsi" w:hAnsi="Arial" w:cs="Arial"/>
          <w:b/>
          <w:sz w:val="24"/>
          <w:szCs w:val="24"/>
        </w:rPr>
        <w:t>T</w:t>
      </w:r>
      <w:r w:rsidR="00A83300">
        <w:rPr>
          <w:rFonts w:ascii="Arial" w:eastAsiaTheme="minorHAnsi" w:hAnsi="Arial" w:cs="Arial"/>
          <w:b/>
          <w:sz w:val="24"/>
          <w:szCs w:val="24"/>
        </w:rPr>
        <w:t xml:space="preserve">, Tuesday </w:t>
      </w:r>
      <w:r w:rsidR="002138A1">
        <w:rPr>
          <w:rFonts w:ascii="Arial" w:eastAsiaTheme="minorHAnsi" w:hAnsi="Arial" w:cs="Arial"/>
          <w:b/>
          <w:sz w:val="24"/>
          <w:szCs w:val="24"/>
        </w:rPr>
        <w:t>Wednesday</w:t>
      </w:r>
      <w:r w:rsidR="00A83300">
        <w:rPr>
          <w:rFonts w:ascii="Arial" w:eastAsiaTheme="minorHAnsi" w:hAnsi="Arial" w:cs="Arial"/>
          <w:b/>
          <w:sz w:val="24"/>
          <w:szCs w:val="24"/>
        </w:rPr>
        <w:t xml:space="preserve"> </w:t>
      </w:r>
      <w:r w:rsidR="00292B1E">
        <w:rPr>
          <w:rFonts w:ascii="Arial" w:eastAsiaTheme="minorHAnsi" w:hAnsi="Arial" w:cs="Arial"/>
          <w:b/>
          <w:sz w:val="24"/>
          <w:szCs w:val="24"/>
        </w:rPr>
        <w:t>2</w:t>
      </w:r>
      <w:r w:rsidR="002138A1">
        <w:rPr>
          <w:rFonts w:ascii="Arial" w:eastAsiaTheme="minorHAnsi" w:hAnsi="Arial" w:cs="Arial"/>
          <w:b/>
          <w:sz w:val="24"/>
          <w:szCs w:val="24"/>
        </w:rPr>
        <w:t>3</w:t>
      </w:r>
      <w:r w:rsidR="00C45536">
        <w:rPr>
          <w:rFonts w:ascii="Arial" w:eastAsiaTheme="minorHAnsi" w:hAnsi="Arial" w:cs="Arial"/>
          <w:b/>
          <w:sz w:val="24"/>
          <w:szCs w:val="24"/>
        </w:rPr>
        <w:t>, 20</w:t>
      </w:r>
      <w:r w:rsidR="001D1712">
        <w:rPr>
          <w:rFonts w:ascii="Arial" w:eastAsiaTheme="minorHAnsi" w:hAnsi="Arial" w:cs="Arial"/>
          <w:b/>
          <w:sz w:val="24"/>
          <w:szCs w:val="24"/>
        </w:rPr>
        <w:t>2</w:t>
      </w:r>
      <w:r w:rsidR="00292B1E">
        <w:rPr>
          <w:rFonts w:ascii="Arial" w:eastAsiaTheme="minorHAnsi" w:hAnsi="Arial" w:cs="Arial"/>
          <w:b/>
          <w:sz w:val="24"/>
          <w:szCs w:val="24"/>
        </w:rPr>
        <w:t>1</w:t>
      </w:r>
    </w:p>
    <w:p w14:paraId="37C75FAC" w14:textId="77777777" w:rsidR="0085203D" w:rsidRPr="0085203D" w:rsidRDefault="00BF6707" w:rsidP="0085203D">
      <w:pPr>
        <w:jc w:val="center"/>
        <w:rPr>
          <w:rFonts w:ascii="Arial" w:eastAsiaTheme="minorHAnsi" w:hAnsi="Arial" w:cs="Arial"/>
          <w:b/>
          <w:sz w:val="24"/>
          <w:szCs w:val="24"/>
        </w:rPr>
      </w:pPr>
      <w:r>
        <w:rPr>
          <w:rFonts w:ascii="Arial" w:eastAsiaTheme="minorHAnsi" w:hAnsi="Arial" w:cs="Arial"/>
          <w:b/>
          <w:sz w:val="24"/>
          <w:szCs w:val="24"/>
        </w:rPr>
        <w:t>Virtual Meeting</w:t>
      </w:r>
    </w:p>
    <w:p w14:paraId="76AE1EC0" w14:textId="77777777" w:rsidR="0085203D" w:rsidRPr="0085203D" w:rsidRDefault="0085203D" w:rsidP="0085203D">
      <w:pPr>
        <w:jc w:val="center"/>
        <w:rPr>
          <w:rFonts w:ascii="Arial" w:hAnsi="Arial" w:cs="Arial"/>
          <w:b/>
          <w:sz w:val="24"/>
          <w:szCs w:val="24"/>
        </w:rPr>
      </w:pPr>
    </w:p>
    <w:p w14:paraId="10DEA0B7" w14:textId="77777777" w:rsidR="0085203D" w:rsidRPr="0085203D" w:rsidRDefault="0085203D" w:rsidP="0085203D">
      <w:pPr>
        <w:rPr>
          <w:rFonts w:ascii="Arial" w:hAnsi="Arial" w:cs="Arial"/>
          <w:b/>
          <w:sz w:val="22"/>
          <w:szCs w:val="24"/>
        </w:rPr>
      </w:pPr>
    </w:p>
    <w:p w14:paraId="47C854C9" w14:textId="77777777" w:rsidR="00327F28" w:rsidRDefault="0085203D" w:rsidP="00FC1D43">
      <w:pPr>
        <w:numPr>
          <w:ilvl w:val="0"/>
          <w:numId w:val="2"/>
        </w:numPr>
        <w:rPr>
          <w:rFonts w:ascii="Arial" w:hAnsi="Arial" w:cs="Arial"/>
        </w:rPr>
      </w:pPr>
      <w:r w:rsidRPr="0085203D">
        <w:rPr>
          <w:rFonts w:ascii="Arial" w:hAnsi="Arial" w:cs="Arial"/>
        </w:rPr>
        <w:t>Call to Order/Welcome</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6B6987B9" w14:textId="77777777" w:rsidR="00C412D4" w:rsidRPr="009A3C70" w:rsidRDefault="00986E89" w:rsidP="00986E89">
      <w:pPr>
        <w:ind w:firstLine="720"/>
        <w:rPr>
          <w:rFonts w:ascii="Arial" w:hAnsi="Arial" w:cs="Arial"/>
          <w:color w:val="C00000"/>
        </w:rPr>
      </w:pPr>
      <w:r>
        <w:rPr>
          <w:rFonts w:ascii="Arial" w:hAnsi="Arial" w:cs="Arial"/>
          <w:color w:val="C00000"/>
        </w:rPr>
        <w:t>(</w:t>
      </w:r>
      <w:r w:rsidR="00573F75">
        <w:rPr>
          <w:rFonts w:ascii="Arial" w:hAnsi="Arial" w:cs="Arial"/>
          <w:color w:val="C00000"/>
        </w:rPr>
        <w:t>9:07</w:t>
      </w:r>
      <w:r w:rsidR="0011745E" w:rsidRPr="009A3C70">
        <w:rPr>
          <w:rFonts w:ascii="Arial" w:hAnsi="Arial" w:cs="Arial"/>
          <w:color w:val="C00000"/>
        </w:rPr>
        <w:t>AM</w:t>
      </w:r>
      <w:r>
        <w:rPr>
          <w:rFonts w:ascii="Arial" w:hAnsi="Arial" w:cs="Arial"/>
          <w:color w:val="C00000"/>
        </w:rPr>
        <w:t>)</w:t>
      </w:r>
    </w:p>
    <w:p w14:paraId="4A88A2D7" w14:textId="77777777" w:rsidR="0085203D" w:rsidRPr="0085203D" w:rsidRDefault="0085203D" w:rsidP="0085203D">
      <w:pPr>
        <w:rPr>
          <w:rFonts w:ascii="Arial" w:hAnsi="Arial" w:cs="Arial"/>
        </w:rPr>
      </w:pPr>
    </w:p>
    <w:p w14:paraId="76DBFBD4" w14:textId="77777777" w:rsidR="00327F28" w:rsidRPr="00FC1D43" w:rsidRDefault="0085203D" w:rsidP="00FC1D43">
      <w:pPr>
        <w:numPr>
          <w:ilvl w:val="0"/>
          <w:numId w:val="2"/>
        </w:numPr>
        <w:rPr>
          <w:rFonts w:ascii="Arial" w:hAnsi="Arial" w:cs="Arial"/>
        </w:rPr>
      </w:pPr>
      <w:r w:rsidRPr="0085203D">
        <w:rPr>
          <w:rFonts w:ascii="Arial" w:hAnsi="Arial" w:cs="Arial"/>
        </w:rPr>
        <w:t xml:space="preserve">Introductions/Attendance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7058D92B" w14:textId="77777777" w:rsidR="0085203D" w:rsidRDefault="00573F75" w:rsidP="0085203D">
      <w:pPr>
        <w:ind w:left="720"/>
        <w:rPr>
          <w:rFonts w:ascii="Arial" w:hAnsi="Arial" w:cs="Arial"/>
          <w:color w:val="FF0000"/>
        </w:rPr>
      </w:pPr>
      <w:r w:rsidRPr="00573F75">
        <w:rPr>
          <w:rFonts w:ascii="Arial" w:hAnsi="Arial" w:cs="Arial"/>
          <w:color w:val="FF0000"/>
        </w:rPr>
        <w:t>(9:11 AM)</w:t>
      </w:r>
    </w:p>
    <w:p w14:paraId="1B9028DB" w14:textId="77777777" w:rsidR="00573F75" w:rsidRPr="00573F75" w:rsidRDefault="00573F75" w:rsidP="0085203D">
      <w:pPr>
        <w:ind w:left="720"/>
        <w:rPr>
          <w:rFonts w:ascii="Arial" w:hAnsi="Arial" w:cs="Arial"/>
          <w:color w:val="FF0000"/>
        </w:rPr>
      </w:pPr>
    </w:p>
    <w:p w14:paraId="047C1222" w14:textId="77777777" w:rsidR="0085203D" w:rsidRDefault="0085203D" w:rsidP="00F52E5E">
      <w:pPr>
        <w:numPr>
          <w:ilvl w:val="0"/>
          <w:numId w:val="2"/>
        </w:numPr>
        <w:rPr>
          <w:rFonts w:ascii="Arial" w:hAnsi="Arial" w:cs="Arial"/>
        </w:rPr>
      </w:pPr>
      <w:r w:rsidRPr="0085203D">
        <w:rPr>
          <w:rFonts w:ascii="Arial" w:hAnsi="Arial" w:cs="Arial"/>
        </w:rPr>
        <w:t>Verify Quorum</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J. Palma</w:t>
      </w:r>
    </w:p>
    <w:p w14:paraId="26D05B26" w14:textId="77777777" w:rsidR="009A3C70" w:rsidRPr="00986E89" w:rsidRDefault="00986E89" w:rsidP="009A3C70">
      <w:pPr>
        <w:pStyle w:val="ListParagraph"/>
        <w:rPr>
          <w:rFonts w:ascii="Arial" w:hAnsi="Arial" w:cs="Arial"/>
          <w:color w:val="C00000"/>
          <w:sz w:val="20"/>
          <w:szCs w:val="20"/>
        </w:rPr>
      </w:pPr>
      <w:r>
        <w:rPr>
          <w:rFonts w:ascii="Arial" w:hAnsi="Arial" w:cs="Arial"/>
        </w:rPr>
        <w:t xml:space="preserve"> </w:t>
      </w:r>
      <w:r w:rsidRPr="00986E89">
        <w:rPr>
          <w:rFonts w:ascii="Arial" w:hAnsi="Arial" w:cs="Arial"/>
          <w:color w:val="C00000"/>
        </w:rPr>
        <w:t>(</w:t>
      </w:r>
      <w:r w:rsidR="00573F75">
        <w:rPr>
          <w:rFonts w:ascii="Arial" w:hAnsi="Arial" w:cs="Arial"/>
          <w:color w:val="C00000"/>
          <w:sz w:val="20"/>
          <w:szCs w:val="20"/>
        </w:rPr>
        <w:t>9:15</w:t>
      </w:r>
      <w:r w:rsidR="009A3C70" w:rsidRPr="00986E89">
        <w:rPr>
          <w:rFonts w:ascii="Arial" w:hAnsi="Arial" w:cs="Arial"/>
          <w:color w:val="C00000"/>
          <w:sz w:val="20"/>
          <w:szCs w:val="20"/>
        </w:rPr>
        <w:t>AM</w:t>
      </w:r>
      <w:r w:rsidRPr="00986E89">
        <w:rPr>
          <w:rFonts w:ascii="Arial" w:hAnsi="Arial" w:cs="Arial"/>
          <w:color w:val="C00000"/>
          <w:sz w:val="20"/>
          <w:szCs w:val="20"/>
        </w:rPr>
        <w:t>)</w:t>
      </w:r>
    </w:p>
    <w:p w14:paraId="22458E82" w14:textId="77777777" w:rsidR="00510EE2" w:rsidRDefault="00510EE2" w:rsidP="00AE3A7C">
      <w:pPr>
        <w:pStyle w:val="ListParagraph"/>
        <w:jc w:val="center"/>
        <w:rPr>
          <w:rFonts w:ascii="Arial" w:hAnsi="Arial" w:cs="Arial"/>
        </w:rPr>
      </w:pPr>
    </w:p>
    <w:tbl>
      <w:tblPr>
        <w:tblW w:w="2823" w:type="dxa"/>
        <w:jc w:val="center"/>
        <w:tblLook w:val="04A0" w:firstRow="1" w:lastRow="0" w:firstColumn="1" w:lastColumn="0" w:noHBand="0" w:noVBand="1"/>
      </w:tblPr>
      <w:tblGrid>
        <w:gridCol w:w="2065"/>
        <w:gridCol w:w="1003"/>
      </w:tblGrid>
      <w:tr w:rsidR="0013746C" w:rsidRPr="0013746C" w14:paraId="7E0E67F9" w14:textId="77777777" w:rsidTr="0013746C">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8D290"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Member</w:t>
            </w:r>
          </w:p>
        </w:tc>
        <w:tc>
          <w:tcPr>
            <w:tcW w:w="758" w:type="dxa"/>
            <w:tcBorders>
              <w:top w:val="single" w:sz="4" w:space="0" w:color="auto"/>
              <w:left w:val="nil"/>
              <w:bottom w:val="single" w:sz="4" w:space="0" w:color="auto"/>
              <w:right w:val="single" w:sz="4" w:space="0" w:color="auto"/>
            </w:tcBorders>
            <w:shd w:val="clear" w:color="auto" w:fill="auto"/>
            <w:noWrap/>
            <w:vAlign w:val="center"/>
            <w:hideMark/>
          </w:tcPr>
          <w:p w14:paraId="7332C722"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Present?</w:t>
            </w:r>
          </w:p>
        </w:tc>
      </w:tr>
      <w:tr w:rsidR="0013746C" w:rsidRPr="0013746C" w14:paraId="5F6C4CFD"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09B7A8C8"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Ryan Johnson</w:t>
            </w:r>
          </w:p>
        </w:tc>
        <w:tc>
          <w:tcPr>
            <w:tcW w:w="758" w:type="dxa"/>
            <w:tcBorders>
              <w:top w:val="nil"/>
              <w:left w:val="nil"/>
              <w:bottom w:val="single" w:sz="4" w:space="0" w:color="auto"/>
              <w:right w:val="single" w:sz="4" w:space="0" w:color="auto"/>
            </w:tcBorders>
            <w:shd w:val="clear" w:color="auto" w:fill="auto"/>
            <w:noWrap/>
            <w:vAlign w:val="center"/>
            <w:hideMark/>
          </w:tcPr>
          <w:p w14:paraId="65D2B4BB" w14:textId="77777777" w:rsidR="0013746C" w:rsidRPr="009A3C70" w:rsidRDefault="00B143C6"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14:paraId="0219C769"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58D264B1"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Krishnan Viswanath</w:t>
            </w:r>
          </w:p>
        </w:tc>
        <w:tc>
          <w:tcPr>
            <w:tcW w:w="758" w:type="dxa"/>
            <w:tcBorders>
              <w:top w:val="nil"/>
              <w:left w:val="nil"/>
              <w:bottom w:val="single" w:sz="4" w:space="0" w:color="auto"/>
              <w:right w:val="single" w:sz="4" w:space="0" w:color="auto"/>
            </w:tcBorders>
            <w:shd w:val="clear" w:color="auto" w:fill="auto"/>
            <w:noWrap/>
            <w:vAlign w:val="center"/>
            <w:hideMark/>
          </w:tcPr>
          <w:p w14:paraId="1A6DD1E4" w14:textId="77777777" w:rsidR="0013746C" w:rsidRPr="009A3C70" w:rsidRDefault="00B143C6"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14:paraId="154CF096"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3203C7BC"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Gus Faris</w:t>
            </w:r>
          </w:p>
        </w:tc>
        <w:tc>
          <w:tcPr>
            <w:tcW w:w="758" w:type="dxa"/>
            <w:tcBorders>
              <w:top w:val="nil"/>
              <w:left w:val="nil"/>
              <w:bottom w:val="single" w:sz="4" w:space="0" w:color="auto"/>
              <w:right w:val="single" w:sz="4" w:space="0" w:color="auto"/>
            </w:tcBorders>
            <w:shd w:val="clear" w:color="auto" w:fill="auto"/>
            <w:noWrap/>
            <w:vAlign w:val="center"/>
            <w:hideMark/>
          </w:tcPr>
          <w:p w14:paraId="561240CE" w14:textId="77777777" w:rsidR="0013746C" w:rsidRPr="009A3C70" w:rsidRDefault="00C412D4"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14:paraId="115A6915"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43B6647D"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Bob Persechini</w:t>
            </w:r>
          </w:p>
        </w:tc>
        <w:tc>
          <w:tcPr>
            <w:tcW w:w="758" w:type="dxa"/>
            <w:tcBorders>
              <w:top w:val="nil"/>
              <w:left w:val="nil"/>
              <w:bottom w:val="single" w:sz="4" w:space="0" w:color="auto"/>
              <w:right w:val="single" w:sz="4" w:space="0" w:color="auto"/>
            </w:tcBorders>
            <w:shd w:val="clear" w:color="auto" w:fill="auto"/>
            <w:noWrap/>
            <w:vAlign w:val="center"/>
            <w:hideMark/>
          </w:tcPr>
          <w:p w14:paraId="4739D984" w14:textId="77777777" w:rsidR="0013746C" w:rsidRPr="009A3C70" w:rsidRDefault="00C412D4"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14:paraId="6B83D075"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547E1315"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Brandon Bates</w:t>
            </w:r>
          </w:p>
        </w:tc>
        <w:tc>
          <w:tcPr>
            <w:tcW w:w="758" w:type="dxa"/>
            <w:tcBorders>
              <w:top w:val="nil"/>
              <w:left w:val="nil"/>
              <w:bottom w:val="single" w:sz="4" w:space="0" w:color="auto"/>
              <w:right w:val="single" w:sz="4" w:space="0" w:color="auto"/>
            </w:tcBorders>
            <w:shd w:val="clear" w:color="auto" w:fill="auto"/>
            <w:noWrap/>
            <w:vAlign w:val="center"/>
            <w:hideMark/>
          </w:tcPr>
          <w:p w14:paraId="03AEFF46" w14:textId="77777777" w:rsidR="0013746C" w:rsidRPr="009A3C70" w:rsidRDefault="00C412D4"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14:paraId="5DCF35CD"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3AE102E7"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Steven Purdie</w:t>
            </w:r>
          </w:p>
        </w:tc>
        <w:tc>
          <w:tcPr>
            <w:tcW w:w="758" w:type="dxa"/>
            <w:tcBorders>
              <w:top w:val="nil"/>
              <w:left w:val="nil"/>
              <w:bottom w:val="single" w:sz="4" w:space="0" w:color="auto"/>
              <w:right w:val="single" w:sz="4" w:space="0" w:color="auto"/>
            </w:tcBorders>
            <w:shd w:val="clear" w:color="auto" w:fill="auto"/>
            <w:noWrap/>
            <w:vAlign w:val="center"/>
            <w:hideMark/>
          </w:tcPr>
          <w:p w14:paraId="65392F0F" w14:textId="77777777" w:rsidR="0013746C" w:rsidRPr="009A3C70" w:rsidRDefault="0092630C" w:rsidP="0013746C">
            <w:pPr>
              <w:jc w:val="center"/>
              <w:rPr>
                <w:rFonts w:ascii="Calibri" w:hAnsi="Calibri"/>
                <w:color w:val="C00000"/>
                <w:sz w:val="22"/>
                <w:szCs w:val="22"/>
              </w:rPr>
            </w:pPr>
            <w:r w:rsidRPr="009A3C70">
              <w:rPr>
                <w:rFonts w:ascii="Calibri" w:hAnsi="Calibri"/>
                <w:color w:val="C00000"/>
                <w:sz w:val="22"/>
                <w:szCs w:val="22"/>
              </w:rPr>
              <w:t>N</w:t>
            </w:r>
            <w:r w:rsidR="0013746C" w:rsidRPr="009A3C70">
              <w:rPr>
                <w:rFonts w:ascii="Calibri" w:hAnsi="Calibri"/>
                <w:color w:val="C00000"/>
                <w:sz w:val="22"/>
                <w:szCs w:val="22"/>
              </w:rPr>
              <w:t> </w:t>
            </w:r>
          </w:p>
        </w:tc>
      </w:tr>
      <w:tr w:rsidR="0013746C" w:rsidRPr="0013746C" w14:paraId="21ACB2CD"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14FF421"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Chris Lowell</w:t>
            </w:r>
          </w:p>
        </w:tc>
        <w:tc>
          <w:tcPr>
            <w:tcW w:w="758" w:type="dxa"/>
            <w:tcBorders>
              <w:top w:val="nil"/>
              <w:left w:val="nil"/>
              <w:bottom w:val="single" w:sz="4" w:space="0" w:color="auto"/>
              <w:right w:val="single" w:sz="4" w:space="0" w:color="auto"/>
            </w:tcBorders>
            <w:shd w:val="clear" w:color="auto" w:fill="auto"/>
            <w:noWrap/>
            <w:vAlign w:val="center"/>
            <w:hideMark/>
          </w:tcPr>
          <w:p w14:paraId="23557D17" w14:textId="77777777" w:rsidR="0013746C" w:rsidRPr="009A3C70" w:rsidRDefault="00C412D4"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r w:rsidR="0013746C" w:rsidRPr="0013746C" w14:paraId="32C7CF2A"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95414F9"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Curtis Peters</w:t>
            </w:r>
          </w:p>
        </w:tc>
        <w:tc>
          <w:tcPr>
            <w:tcW w:w="758" w:type="dxa"/>
            <w:tcBorders>
              <w:top w:val="nil"/>
              <w:left w:val="nil"/>
              <w:bottom w:val="single" w:sz="4" w:space="0" w:color="auto"/>
              <w:right w:val="single" w:sz="4" w:space="0" w:color="auto"/>
            </w:tcBorders>
            <w:shd w:val="clear" w:color="auto" w:fill="auto"/>
            <w:noWrap/>
            <w:vAlign w:val="center"/>
            <w:hideMark/>
          </w:tcPr>
          <w:p w14:paraId="29B57EA2" w14:textId="77777777" w:rsidR="0013746C" w:rsidRPr="009A3C70" w:rsidRDefault="0092630C" w:rsidP="0092630C">
            <w:pPr>
              <w:rPr>
                <w:rFonts w:ascii="Calibri" w:hAnsi="Calibri"/>
                <w:color w:val="C00000"/>
                <w:sz w:val="22"/>
                <w:szCs w:val="22"/>
              </w:rPr>
            </w:pPr>
            <w:r w:rsidRPr="009A3C70">
              <w:rPr>
                <w:rFonts w:ascii="Calibri" w:hAnsi="Calibri"/>
                <w:color w:val="C00000"/>
                <w:sz w:val="22"/>
                <w:szCs w:val="22"/>
              </w:rPr>
              <w:t xml:space="preserve">      </w:t>
            </w:r>
            <w:r w:rsidR="00B143C6" w:rsidRPr="009A3C70">
              <w:rPr>
                <w:rFonts w:ascii="Calibri" w:hAnsi="Calibri"/>
                <w:color w:val="C00000"/>
                <w:sz w:val="22"/>
                <w:szCs w:val="22"/>
              </w:rPr>
              <w:t>Y</w:t>
            </w:r>
          </w:p>
        </w:tc>
      </w:tr>
      <w:tr w:rsidR="0013746C" w:rsidRPr="0013746C" w14:paraId="6497A563"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36634E95"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 xml:space="preserve">Tom Rice </w:t>
            </w:r>
          </w:p>
        </w:tc>
        <w:tc>
          <w:tcPr>
            <w:tcW w:w="758" w:type="dxa"/>
            <w:tcBorders>
              <w:top w:val="nil"/>
              <w:left w:val="nil"/>
              <w:bottom w:val="single" w:sz="4" w:space="0" w:color="auto"/>
              <w:right w:val="single" w:sz="4" w:space="0" w:color="auto"/>
            </w:tcBorders>
            <w:shd w:val="clear" w:color="auto" w:fill="auto"/>
            <w:noWrap/>
            <w:vAlign w:val="center"/>
            <w:hideMark/>
          </w:tcPr>
          <w:p w14:paraId="1ACA792E" w14:textId="77777777" w:rsidR="0013746C" w:rsidRPr="009A3C70" w:rsidRDefault="00210AD3" w:rsidP="0013746C">
            <w:pPr>
              <w:jc w:val="center"/>
              <w:rPr>
                <w:rFonts w:ascii="Calibri" w:hAnsi="Calibri"/>
                <w:color w:val="C00000"/>
                <w:sz w:val="22"/>
                <w:szCs w:val="22"/>
              </w:rPr>
            </w:pPr>
            <w:r w:rsidRPr="009A3C70">
              <w:rPr>
                <w:rFonts w:ascii="Calibri" w:hAnsi="Calibri"/>
                <w:color w:val="C00000"/>
                <w:sz w:val="22"/>
                <w:szCs w:val="22"/>
              </w:rPr>
              <w:t>N</w:t>
            </w:r>
            <w:r w:rsidR="0013746C" w:rsidRPr="009A3C70">
              <w:rPr>
                <w:rFonts w:ascii="Calibri" w:hAnsi="Calibri"/>
                <w:color w:val="C00000"/>
                <w:sz w:val="22"/>
                <w:szCs w:val="22"/>
              </w:rPr>
              <w:t> </w:t>
            </w:r>
          </w:p>
        </w:tc>
      </w:tr>
      <w:tr w:rsidR="0013746C" w:rsidRPr="0013746C" w14:paraId="7B49AF07"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28B0B257"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Arsen Melikov (NQ)</w:t>
            </w:r>
          </w:p>
        </w:tc>
        <w:tc>
          <w:tcPr>
            <w:tcW w:w="758" w:type="dxa"/>
            <w:tcBorders>
              <w:top w:val="nil"/>
              <w:left w:val="nil"/>
              <w:bottom w:val="single" w:sz="4" w:space="0" w:color="auto"/>
              <w:right w:val="single" w:sz="4" w:space="0" w:color="auto"/>
            </w:tcBorders>
            <w:shd w:val="clear" w:color="auto" w:fill="auto"/>
            <w:noWrap/>
            <w:vAlign w:val="center"/>
            <w:hideMark/>
          </w:tcPr>
          <w:p w14:paraId="1DB6723F" w14:textId="77777777" w:rsidR="0013746C" w:rsidRPr="009A3C70" w:rsidRDefault="0092630C" w:rsidP="0013746C">
            <w:pPr>
              <w:jc w:val="center"/>
              <w:rPr>
                <w:rFonts w:ascii="Calibri" w:hAnsi="Calibri"/>
                <w:color w:val="C00000"/>
                <w:sz w:val="22"/>
                <w:szCs w:val="22"/>
              </w:rPr>
            </w:pPr>
            <w:r w:rsidRPr="009A3C70">
              <w:rPr>
                <w:rFonts w:ascii="Calibri" w:hAnsi="Calibri"/>
                <w:color w:val="C00000"/>
                <w:sz w:val="22"/>
                <w:szCs w:val="22"/>
              </w:rPr>
              <w:t>N</w:t>
            </w:r>
            <w:r w:rsidR="0013746C" w:rsidRPr="009A3C70">
              <w:rPr>
                <w:rFonts w:ascii="Calibri" w:hAnsi="Calibri"/>
                <w:color w:val="C00000"/>
                <w:sz w:val="22"/>
                <w:szCs w:val="22"/>
              </w:rPr>
              <w:t> </w:t>
            </w:r>
          </w:p>
        </w:tc>
      </w:tr>
      <w:tr w:rsidR="0013746C" w:rsidRPr="0013746C" w14:paraId="067B0391"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54CC9F12" w14:textId="77777777" w:rsidR="0013746C" w:rsidRPr="0013746C" w:rsidRDefault="0013746C" w:rsidP="0013746C">
            <w:pPr>
              <w:rPr>
                <w:rFonts w:ascii="Calibri" w:hAnsi="Calibri"/>
                <w:color w:val="000000"/>
                <w:sz w:val="22"/>
                <w:szCs w:val="22"/>
              </w:rPr>
            </w:pPr>
          </w:p>
        </w:tc>
        <w:tc>
          <w:tcPr>
            <w:tcW w:w="758" w:type="dxa"/>
            <w:tcBorders>
              <w:top w:val="nil"/>
              <w:left w:val="nil"/>
              <w:bottom w:val="single" w:sz="4" w:space="0" w:color="auto"/>
              <w:right w:val="single" w:sz="4" w:space="0" w:color="auto"/>
            </w:tcBorders>
            <w:shd w:val="clear" w:color="auto" w:fill="auto"/>
            <w:noWrap/>
            <w:vAlign w:val="center"/>
            <w:hideMark/>
          </w:tcPr>
          <w:p w14:paraId="48FF555F" w14:textId="77777777" w:rsidR="0013746C" w:rsidRPr="009A3C70" w:rsidRDefault="0013746C" w:rsidP="0013746C">
            <w:pPr>
              <w:jc w:val="center"/>
              <w:rPr>
                <w:rFonts w:ascii="Calibri" w:hAnsi="Calibri"/>
                <w:color w:val="C00000"/>
                <w:sz w:val="22"/>
                <w:szCs w:val="22"/>
              </w:rPr>
            </w:pPr>
          </w:p>
        </w:tc>
      </w:tr>
      <w:tr w:rsidR="0013746C" w:rsidRPr="0013746C" w14:paraId="38977169"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3844944A" w14:textId="77777777" w:rsidR="0013746C" w:rsidRPr="0013746C" w:rsidRDefault="0013746C" w:rsidP="0013746C">
            <w:pPr>
              <w:jc w:val="right"/>
              <w:rPr>
                <w:rFonts w:ascii="Calibri" w:hAnsi="Calibri"/>
                <w:color w:val="000000"/>
                <w:sz w:val="22"/>
                <w:szCs w:val="22"/>
              </w:rPr>
            </w:pPr>
            <w:r w:rsidRPr="0013746C">
              <w:rPr>
                <w:rFonts w:ascii="Calibri" w:hAnsi="Calibri"/>
                <w:color w:val="000000"/>
                <w:sz w:val="22"/>
                <w:szCs w:val="22"/>
              </w:rPr>
              <w:t>Total</w:t>
            </w:r>
          </w:p>
        </w:tc>
        <w:tc>
          <w:tcPr>
            <w:tcW w:w="758" w:type="dxa"/>
            <w:tcBorders>
              <w:top w:val="nil"/>
              <w:left w:val="nil"/>
              <w:bottom w:val="single" w:sz="4" w:space="0" w:color="auto"/>
              <w:right w:val="single" w:sz="4" w:space="0" w:color="auto"/>
            </w:tcBorders>
            <w:shd w:val="clear" w:color="auto" w:fill="auto"/>
            <w:noWrap/>
            <w:vAlign w:val="center"/>
            <w:hideMark/>
          </w:tcPr>
          <w:p w14:paraId="39F9A0B7" w14:textId="77777777" w:rsidR="0013746C" w:rsidRPr="009A3C70" w:rsidRDefault="00210AD3" w:rsidP="0013746C">
            <w:pPr>
              <w:jc w:val="center"/>
              <w:rPr>
                <w:rFonts w:ascii="Calibri" w:hAnsi="Calibri"/>
                <w:color w:val="C00000"/>
                <w:sz w:val="22"/>
                <w:szCs w:val="22"/>
              </w:rPr>
            </w:pPr>
            <w:r w:rsidRPr="009A3C70">
              <w:rPr>
                <w:rFonts w:ascii="Calibri" w:hAnsi="Calibri"/>
                <w:color w:val="C00000"/>
                <w:sz w:val="22"/>
                <w:szCs w:val="22"/>
              </w:rPr>
              <w:t>7</w:t>
            </w:r>
            <w:r w:rsidR="007620CC">
              <w:rPr>
                <w:rFonts w:ascii="Calibri" w:hAnsi="Calibri"/>
                <w:color w:val="C00000"/>
                <w:sz w:val="22"/>
                <w:szCs w:val="22"/>
              </w:rPr>
              <w:t> of 10</w:t>
            </w:r>
          </w:p>
        </w:tc>
      </w:tr>
      <w:tr w:rsidR="0013746C" w:rsidRPr="0013746C" w14:paraId="4EC6A936"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24E69653" w14:textId="77777777" w:rsidR="0013746C" w:rsidRPr="0013746C" w:rsidRDefault="007620CC" w:rsidP="0013746C">
            <w:pPr>
              <w:jc w:val="right"/>
              <w:rPr>
                <w:rFonts w:ascii="Calibri" w:hAnsi="Calibri"/>
                <w:color w:val="000000"/>
                <w:sz w:val="22"/>
                <w:szCs w:val="22"/>
              </w:rPr>
            </w:pPr>
            <w:r>
              <w:rPr>
                <w:rFonts w:ascii="Calibri" w:hAnsi="Calibri"/>
                <w:color w:val="000000"/>
                <w:sz w:val="22"/>
                <w:szCs w:val="22"/>
              </w:rPr>
              <w:t xml:space="preserve"> </w:t>
            </w:r>
            <w:r w:rsidR="0013746C" w:rsidRPr="0013746C">
              <w:rPr>
                <w:rFonts w:ascii="Calibri" w:hAnsi="Calibri"/>
                <w:color w:val="000000"/>
                <w:sz w:val="22"/>
                <w:szCs w:val="22"/>
              </w:rPr>
              <w:t>Quorum (Y/N)</w:t>
            </w:r>
          </w:p>
        </w:tc>
        <w:tc>
          <w:tcPr>
            <w:tcW w:w="758" w:type="dxa"/>
            <w:tcBorders>
              <w:top w:val="nil"/>
              <w:left w:val="nil"/>
              <w:bottom w:val="single" w:sz="4" w:space="0" w:color="auto"/>
              <w:right w:val="single" w:sz="4" w:space="0" w:color="auto"/>
            </w:tcBorders>
            <w:shd w:val="clear" w:color="auto" w:fill="auto"/>
            <w:noWrap/>
            <w:vAlign w:val="center"/>
            <w:hideMark/>
          </w:tcPr>
          <w:p w14:paraId="3D21A513" w14:textId="77777777" w:rsidR="0013746C" w:rsidRPr="009A3C70" w:rsidRDefault="0092630C" w:rsidP="0013746C">
            <w:pPr>
              <w:jc w:val="center"/>
              <w:rPr>
                <w:rFonts w:ascii="Calibri" w:hAnsi="Calibri"/>
                <w:color w:val="C00000"/>
                <w:sz w:val="22"/>
                <w:szCs w:val="22"/>
              </w:rPr>
            </w:pPr>
            <w:r w:rsidRPr="009A3C70">
              <w:rPr>
                <w:rFonts w:ascii="Calibri" w:hAnsi="Calibri"/>
                <w:color w:val="C00000"/>
                <w:sz w:val="22"/>
                <w:szCs w:val="22"/>
              </w:rPr>
              <w:t>Y</w:t>
            </w:r>
            <w:r w:rsidR="0013746C" w:rsidRPr="009A3C70">
              <w:rPr>
                <w:rFonts w:ascii="Calibri" w:hAnsi="Calibri"/>
                <w:color w:val="C00000"/>
                <w:sz w:val="22"/>
                <w:szCs w:val="22"/>
              </w:rPr>
              <w:t> </w:t>
            </w:r>
          </w:p>
        </w:tc>
      </w:tr>
    </w:tbl>
    <w:p w14:paraId="36565841" w14:textId="77777777" w:rsidR="0049592F" w:rsidRDefault="0049592F" w:rsidP="00510EE2">
      <w:pPr>
        <w:ind w:left="720"/>
        <w:jc w:val="center"/>
        <w:rPr>
          <w:rFonts w:ascii="Arial" w:hAnsi="Arial" w:cs="Arial"/>
        </w:rPr>
      </w:pPr>
    </w:p>
    <w:p w14:paraId="72726CBB" w14:textId="2AC22EBB" w:rsidR="006535AB" w:rsidRDefault="006535AB">
      <w:pPr>
        <w:rPr>
          <w:rFonts w:ascii="Arial" w:hAnsi="Arial" w:cs="Arial"/>
          <w:color w:val="C00000"/>
        </w:rPr>
      </w:pPr>
      <w:r>
        <w:rPr>
          <w:rFonts w:ascii="Arial" w:hAnsi="Arial" w:cs="Arial"/>
          <w:color w:val="C00000"/>
        </w:rPr>
        <w:br w:type="page"/>
      </w:r>
    </w:p>
    <w:p w14:paraId="76878BE1" w14:textId="77777777" w:rsidR="006535AB" w:rsidRDefault="006535AB" w:rsidP="006535AB">
      <w:pPr>
        <w:pStyle w:val="ListParagraph"/>
        <w:contextualSpacing w:val="0"/>
        <w:rPr>
          <w:rFonts w:ascii="Arial" w:hAnsi="Arial" w:cs="Arial"/>
          <w:color w:val="C00000"/>
          <w:sz w:val="20"/>
          <w:szCs w:val="20"/>
        </w:rPr>
      </w:pPr>
    </w:p>
    <w:p w14:paraId="5E57BD1D" w14:textId="13B71A23" w:rsidR="0049592F" w:rsidRDefault="0049592F" w:rsidP="001931E0">
      <w:pPr>
        <w:pStyle w:val="ListParagraph"/>
        <w:numPr>
          <w:ilvl w:val="0"/>
          <w:numId w:val="2"/>
        </w:numPr>
        <w:contextualSpacing w:val="0"/>
        <w:rPr>
          <w:rFonts w:ascii="Arial" w:hAnsi="Arial" w:cs="Arial"/>
          <w:color w:val="C00000"/>
          <w:sz w:val="20"/>
          <w:szCs w:val="20"/>
        </w:rPr>
      </w:pPr>
      <w:r w:rsidRPr="0049592F">
        <w:rPr>
          <w:rFonts w:ascii="Arial" w:hAnsi="Arial" w:cs="Arial"/>
          <w:color w:val="C00000"/>
          <w:sz w:val="20"/>
          <w:szCs w:val="20"/>
        </w:rPr>
        <w:t>Minutes from the Summer meeting</w:t>
      </w:r>
      <w:r w:rsidR="00297325">
        <w:rPr>
          <w:rFonts w:ascii="Arial" w:hAnsi="Arial" w:cs="Arial"/>
          <w:color w:val="C00000"/>
          <w:sz w:val="20"/>
          <w:szCs w:val="20"/>
        </w:rPr>
        <w:t xml:space="preserve"> (Vote taken at 10:33AM one member left the meeting early)</w:t>
      </w:r>
      <w:r w:rsidRPr="0049592F">
        <w:rPr>
          <w:rFonts w:ascii="Arial" w:hAnsi="Arial" w:cs="Arial"/>
          <w:color w:val="C00000"/>
          <w:sz w:val="20"/>
          <w:szCs w:val="20"/>
        </w:rPr>
        <w:t>:</w:t>
      </w:r>
    </w:p>
    <w:p w14:paraId="66FED8C0" w14:textId="77777777" w:rsidR="004F59F6" w:rsidRDefault="0056219C" w:rsidP="004F59F6">
      <w:pPr>
        <w:ind w:left="360" w:firstLine="360"/>
        <w:rPr>
          <w:rFonts w:ascii="Arial" w:hAnsi="Arial" w:cs="Arial"/>
          <w:color w:val="C00000"/>
        </w:rPr>
      </w:pPr>
      <w:r>
        <w:rPr>
          <w:rFonts w:ascii="Arial" w:hAnsi="Arial" w:cs="Arial"/>
          <w:color w:val="C00000"/>
        </w:rPr>
        <w:t>Ryan</w:t>
      </w:r>
      <w:r w:rsidR="004F59F6" w:rsidRPr="004F59F6">
        <w:rPr>
          <w:rFonts w:ascii="Arial" w:hAnsi="Arial" w:cs="Arial"/>
          <w:color w:val="C00000"/>
        </w:rPr>
        <w:t xml:space="preserve"> motion to approve</w:t>
      </w:r>
      <w:r>
        <w:rPr>
          <w:rFonts w:ascii="Arial" w:hAnsi="Arial" w:cs="Arial"/>
          <w:color w:val="C00000"/>
        </w:rPr>
        <w:t xml:space="preserve"> minutes. Bob</w:t>
      </w:r>
      <w:r w:rsidR="004F59F6">
        <w:rPr>
          <w:rFonts w:ascii="Arial" w:hAnsi="Arial" w:cs="Arial"/>
          <w:color w:val="C00000"/>
        </w:rPr>
        <w:t xml:space="preserve"> second, roll call votes below</w:t>
      </w:r>
      <w:r w:rsidR="00335D83">
        <w:rPr>
          <w:rFonts w:ascii="Arial" w:hAnsi="Arial" w:cs="Arial"/>
          <w:color w:val="C00000"/>
        </w:rPr>
        <w:t xml:space="preserve"> (Chair voting)</w:t>
      </w:r>
      <w:r w:rsidR="004F59F6">
        <w:rPr>
          <w:rFonts w:ascii="Arial" w:hAnsi="Arial" w:cs="Arial"/>
          <w:color w:val="C00000"/>
        </w:rPr>
        <w:t>:</w:t>
      </w:r>
    </w:p>
    <w:p w14:paraId="59CE2812" w14:textId="77777777" w:rsidR="004F59F6" w:rsidRDefault="004F59F6" w:rsidP="004F59F6">
      <w:pPr>
        <w:ind w:left="360" w:firstLine="360"/>
        <w:rPr>
          <w:rFonts w:ascii="Arial" w:hAnsi="Arial" w:cs="Arial"/>
          <w:color w:val="C00000"/>
        </w:rPr>
      </w:pPr>
    </w:p>
    <w:tbl>
      <w:tblPr>
        <w:tblW w:w="3020" w:type="dxa"/>
        <w:jc w:val="center"/>
        <w:tblLook w:val="04A0" w:firstRow="1" w:lastRow="0" w:firstColumn="1" w:lastColumn="0" w:noHBand="0" w:noVBand="1"/>
      </w:tblPr>
      <w:tblGrid>
        <w:gridCol w:w="2065"/>
        <w:gridCol w:w="955"/>
      </w:tblGrid>
      <w:tr w:rsidR="004F59F6" w:rsidRPr="0013746C" w14:paraId="74AB9628" w14:textId="77777777" w:rsidTr="004F59F6">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43113" w14:textId="77777777" w:rsidR="004F59F6" w:rsidRPr="0013746C" w:rsidRDefault="004F59F6" w:rsidP="004F59F6">
            <w:pPr>
              <w:jc w:val="center"/>
              <w:rPr>
                <w:rFonts w:ascii="Calibri" w:hAnsi="Calibri"/>
                <w:color w:val="000000"/>
                <w:sz w:val="22"/>
                <w:szCs w:val="22"/>
              </w:rPr>
            </w:pPr>
            <w:r w:rsidRPr="0013746C">
              <w:rPr>
                <w:rFonts w:ascii="Calibri" w:hAnsi="Calibri"/>
                <w:color w:val="000000"/>
                <w:sz w:val="22"/>
                <w:szCs w:val="22"/>
              </w:rPr>
              <w:t>Member</w:t>
            </w:r>
          </w:p>
        </w:tc>
        <w:tc>
          <w:tcPr>
            <w:tcW w:w="955" w:type="dxa"/>
            <w:tcBorders>
              <w:top w:val="single" w:sz="4" w:space="0" w:color="auto"/>
              <w:left w:val="nil"/>
              <w:bottom w:val="single" w:sz="4" w:space="0" w:color="auto"/>
              <w:right w:val="single" w:sz="4" w:space="0" w:color="auto"/>
            </w:tcBorders>
            <w:shd w:val="clear" w:color="auto" w:fill="auto"/>
            <w:noWrap/>
            <w:vAlign w:val="center"/>
            <w:hideMark/>
          </w:tcPr>
          <w:p w14:paraId="513B8D61" w14:textId="77777777" w:rsidR="004F59F6" w:rsidRPr="0013746C" w:rsidRDefault="004F59F6" w:rsidP="004F59F6">
            <w:pPr>
              <w:jc w:val="center"/>
              <w:rPr>
                <w:rFonts w:ascii="Calibri" w:hAnsi="Calibri"/>
                <w:color w:val="000000"/>
                <w:sz w:val="22"/>
                <w:szCs w:val="22"/>
              </w:rPr>
            </w:pPr>
            <w:r>
              <w:rPr>
                <w:rFonts w:ascii="Calibri" w:hAnsi="Calibri"/>
                <w:color w:val="000000"/>
                <w:sz w:val="22"/>
                <w:szCs w:val="22"/>
              </w:rPr>
              <w:t>Vote to approve</w:t>
            </w:r>
          </w:p>
        </w:tc>
      </w:tr>
      <w:tr w:rsidR="004F59F6" w:rsidRPr="0013746C" w14:paraId="3F6907EB" w14:textId="77777777"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5AC6727" w14:textId="77777777" w:rsidR="004F59F6" w:rsidRPr="0013746C" w:rsidRDefault="004F59F6" w:rsidP="004F59F6">
            <w:pPr>
              <w:rPr>
                <w:rFonts w:ascii="Calibri" w:hAnsi="Calibri"/>
                <w:color w:val="000000"/>
                <w:sz w:val="22"/>
                <w:szCs w:val="22"/>
              </w:rPr>
            </w:pPr>
            <w:r w:rsidRPr="0013746C">
              <w:rPr>
                <w:rFonts w:ascii="Calibri" w:hAnsi="Calibri"/>
                <w:color w:val="000000"/>
                <w:sz w:val="22"/>
                <w:szCs w:val="22"/>
              </w:rPr>
              <w:t>Ryan Johnson</w:t>
            </w:r>
          </w:p>
        </w:tc>
        <w:tc>
          <w:tcPr>
            <w:tcW w:w="955" w:type="dxa"/>
            <w:tcBorders>
              <w:top w:val="nil"/>
              <w:left w:val="nil"/>
              <w:bottom w:val="single" w:sz="4" w:space="0" w:color="auto"/>
              <w:right w:val="single" w:sz="4" w:space="0" w:color="auto"/>
            </w:tcBorders>
            <w:shd w:val="clear" w:color="auto" w:fill="auto"/>
            <w:noWrap/>
            <w:vAlign w:val="center"/>
            <w:hideMark/>
          </w:tcPr>
          <w:p w14:paraId="71FE2F49" w14:textId="77777777"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r w:rsidR="004F59F6" w:rsidRPr="0013746C" w14:paraId="0295CB77" w14:textId="77777777"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3B619AB6" w14:textId="77777777" w:rsidR="004F59F6" w:rsidRPr="0013746C" w:rsidRDefault="004F59F6" w:rsidP="004F59F6">
            <w:pPr>
              <w:rPr>
                <w:rFonts w:ascii="Calibri" w:hAnsi="Calibri"/>
                <w:color w:val="000000"/>
                <w:sz w:val="22"/>
                <w:szCs w:val="22"/>
              </w:rPr>
            </w:pPr>
            <w:r w:rsidRPr="0013746C">
              <w:rPr>
                <w:rFonts w:ascii="Calibri" w:hAnsi="Calibri"/>
                <w:color w:val="000000"/>
                <w:sz w:val="22"/>
                <w:szCs w:val="22"/>
              </w:rPr>
              <w:t>Krishnan Viswanath</w:t>
            </w:r>
          </w:p>
        </w:tc>
        <w:tc>
          <w:tcPr>
            <w:tcW w:w="955" w:type="dxa"/>
            <w:tcBorders>
              <w:top w:val="nil"/>
              <w:left w:val="nil"/>
              <w:bottom w:val="single" w:sz="4" w:space="0" w:color="auto"/>
              <w:right w:val="single" w:sz="4" w:space="0" w:color="auto"/>
            </w:tcBorders>
            <w:shd w:val="clear" w:color="auto" w:fill="auto"/>
            <w:noWrap/>
            <w:vAlign w:val="center"/>
            <w:hideMark/>
          </w:tcPr>
          <w:p w14:paraId="2A7917E1" w14:textId="77777777"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r w:rsidR="004F59F6" w:rsidRPr="0013746C" w14:paraId="402817DF" w14:textId="77777777"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47AB3499" w14:textId="77777777" w:rsidR="004F59F6" w:rsidRPr="0013746C" w:rsidRDefault="004F59F6" w:rsidP="004F59F6">
            <w:pPr>
              <w:rPr>
                <w:rFonts w:ascii="Calibri" w:hAnsi="Calibri"/>
                <w:color w:val="000000"/>
                <w:sz w:val="22"/>
                <w:szCs w:val="22"/>
              </w:rPr>
            </w:pPr>
            <w:r w:rsidRPr="0013746C">
              <w:rPr>
                <w:rFonts w:ascii="Calibri" w:hAnsi="Calibri"/>
                <w:color w:val="000000"/>
                <w:sz w:val="22"/>
                <w:szCs w:val="22"/>
              </w:rPr>
              <w:t>Bob Persechini</w:t>
            </w:r>
          </w:p>
        </w:tc>
        <w:tc>
          <w:tcPr>
            <w:tcW w:w="955" w:type="dxa"/>
            <w:tcBorders>
              <w:top w:val="nil"/>
              <w:left w:val="nil"/>
              <w:bottom w:val="single" w:sz="4" w:space="0" w:color="auto"/>
              <w:right w:val="single" w:sz="4" w:space="0" w:color="auto"/>
            </w:tcBorders>
            <w:shd w:val="clear" w:color="auto" w:fill="auto"/>
            <w:noWrap/>
            <w:vAlign w:val="center"/>
            <w:hideMark/>
          </w:tcPr>
          <w:p w14:paraId="0E0DBD69" w14:textId="77777777"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r w:rsidR="004F59F6" w:rsidRPr="0013746C" w14:paraId="0843CCAF" w14:textId="77777777"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5D289EBA" w14:textId="77777777" w:rsidR="004F59F6" w:rsidRPr="0013746C" w:rsidRDefault="004F59F6" w:rsidP="004F59F6">
            <w:pPr>
              <w:rPr>
                <w:rFonts w:ascii="Calibri" w:hAnsi="Calibri"/>
                <w:color w:val="000000"/>
                <w:sz w:val="22"/>
                <w:szCs w:val="22"/>
              </w:rPr>
            </w:pPr>
            <w:r w:rsidRPr="0013746C">
              <w:rPr>
                <w:rFonts w:ascii="Calibri" w:hAnsi="Calibri"/>
                <w:color w:val="000000"/>
                <w:sz w:val="22"/>
                <w:szCs w:val="22"/>
              </w:rPr>
              <w:t>Brandon Bates</w:t>
            </w:r>
          </w:p>
        </w:tc>
        <w:tc>
          <w:tcPr>
            <w:tcW w:w="955" w:type="dxa"/>
            <w:tcBorders>
              <w:top w:val="nil"/>
              <w:left w:val="nil"/>
              <w:bottom w:val="single" w:sz="4" w:space="0" w:color="auto"/>
              <w:right w:val="single" w:sz="4" w:space="0" w:color="auto"/>
            </w:tcBorders>
            <w:shd w:val="clear" w:color="auto" w:fill="auto"/>
            <w:noWrap/>
            <w:vAlign w:val="center"/>
            <w:hideMark/>
          </w:tcPr>
          <w:p w14:paraId="7A5E21CE" w14:textId="77777777"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r w:rsidR="004F59F6" w:rsidRPr="0013746C" w14:paraId="1016F203" w14:textId="77777777"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2C0FF7F8" w14:textId="77777777" w:rsidR="0056219C" w:rsidRPr="0013746C" w:rsidRDefault="004F59F6" w:rsidP="004F59F6">
            <w:pPr>
              <w:rPr>
                <w:rFonts w:ascii="Calibri" w:hAnsi="Calibri"/>
                <w:color w:val="000000"/>
                <w:sz w:val="22"/>
                <w:szCs w:val="22"/>
              </w:rPr>
            </w:pPr>
            <w:r w:rsidRPr="0013746C">
              <w:rPr>
                <w:rFonts w:ascii="Calibri" w:hAnsi="Calibri"/>
                <w:color w:val="000000"/>
                <w:sz w:val="22"/>
                <w:szCs w:val="22"/>
              </w:rPr>
              <w:t>Chris Lowell</w:t>
            </w:r>
          </w:p>
        </w:tc>
        <w:tc>
          <w:tcPr>
            <w:tcW w:w="955" w:type="dxa"/>
            <w:tcBorders>
              <w:top w:val="nil"/>
              <w:left w:val="nil"/>
              <w:bottom w:val="single" w:sz="4" w:space="0" w:color="auto"/>
              <w:right w:val="single" w:sz="4" w:space="0" w:color="auto"/>
            </w:tcBorders>
            <w:shd w:val="clear" w:color="auto" w:fill="auto"/>
            <w:noWrap/>
            <w:vAlign w:val="center"/>
            <w:hideMark/>
          </w:tcPr>
          <w:p w14:paraId="7BA8A6E1" w14:textId="77777777"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r w:rsidR="004F59F6" w:rsidRPr="0013746C" w14:paraId="55E2B543" w14:textId="77777777"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5B4F22B2" w14:textId="77777777" w:rsidR="004F59F6" w:rsidRPr="0013746C" w:rsidRDefault="004F59F6" w:rsidP="004F59F6">
            <w:pPr>
              <w:rPr>
                <w:rFonts w:ascii="Calibri" w:hAnsi="Calibri"/>
                <w:color w:val="000000"/>
                <w:sz w:val="22"/>
                <w:szCs w:val="22"/>
              </w:rPr>
            </w:pPr>
            <w:r w:rsidRPr="0013746C">
              <w:rPr>
                <w:rFonts w:ascii="Calibri" w:hAnsi="Calibri"/>
                <w:color w:val="000000"/>
                <w:sz w:val="22"/>
                <w:szCs w:val="22"/>
              </w:rPr>
              <w:t>Curtis Peters</w:t>
            </w:r>
          </w:p>
        </w:tc>
        <w:tc>
          <w:tcPr>
            <w:tcW w:w="955" w:type="dxa"/>
            <w:tcBorders>
              <w:top w:val="nil"/>
              <w:left w:val="nil"/>
              <w:bottom w:val="single" w:sz="4" w:space="0" w:color="auto"/>
              <w:right w:val="single" w:sz="4" w:space="0" w:color="auto"/>
            </w:tcBorders>
            <w:shd w:val="clear" w:color="auto" w:fill="auto"/>
            <w:noWrap/>
            <w:vAlign w:val="center"/>
            <w:hideMark/>
          </w:tcPr>
          <w:p w14:paraId="05F2FD0E" w14:textId="77777777" w:rsidR="004F59F6" w:rsidRPr="009A3C70" w:rsidRDefault="004F59F6" w:rsidP="004F59F6">
            <w:pPr>
              <w:rPr>
                <w:rFonts w:ascii="Calibri" w:hAnsi="Calibri"/>
                <w:color w:val="C00000"/>
                <w:sz w:val="22"/>
                <w:szCs w:val="22"/>
              </w:rPr>
            </w:pPr>
            <w:r w:rsidRPr="009A3C70">
              <w:rPr>
                <w:rFonts w:ascii="Calibri" w:hAnsi="Calibri"/>
                <w:color w:val="C00000"/>
                <w:sz w:val="22"/>
                <w:szCs w:val="22"/>
              </w:rPr>
              <w:t xml:space="preserve">      </w:t>
            </w:r>
            <w:r w:rsidR="0056219C">
              <w:rPr>
                <w:rFonts w:ascii="Calibri" w:hAnsi="Calibri"/>
                <w:color w:val="C00000"/>
                <w:sz w:val="22"/>
                <w:szCs w:val="22"/>
              </w:rPr>
              <w:t>Y</w:t>
            </w:r>
          </w:p>
        </w:tc>
      </w:tr>
      <w:tr w:rsidR="004F59F6" w:rsidRPr="0013746C" w14:paraId="79F206AC" w14:textId="77777777"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550A780" w14:textId="77777777" w:rsidR="004F59F6" w:rsidRPr="0013746C" w:rsidRDefault="004F59F6" w:rsidP="004F59F6">
            <w:pPr>
              <w:jc w:val="right"/>
              <w:rPr>
                <w:rFonts w:ascii="Calibri" w:hAnsi="Calibri"/>
                <w:color w:val="000000"/>
                <w:sz w:val="22"/>
                <w:szCs w:val="22"/>
              </w:rPr>
            </w:pPr>
            <w:r w:rsidRPr="0013746C">
              <w:rPr>
                <w:rFonts w:ascii="Calibri" w:hAnsi="Calibri"/>
                <w:color w:val="000000"/>
                <w:sz w:val="22"/>
                <w:szCs w:val="22"/>
              </w:rPr>
              <w:t>Total</w:t>
            </w:r>
          </w:p>
        </w:tc>
        <w:tc>
          <w:tcPr>
            <w:tcW w:w="955" w:type="dxa"/>
            <w:tcBorders>
              <w:top w:val="nil"/>
              <w:left w:val="nil"/>
              <w:bottom w:val="single" w:sz="4" w:space="0" w:color="auto"/>
              <w:right w:val="single" w:sz="4" w:space="0" w:color="auto"/>
            </w:tcBorders>
            <w:shd w:val="clear" w:color="auto" w:fill="auto"/>
            <w:noWrap/>
            <w:vAlign w:val="center"/>
            <w:hideMark/>
          </w:tcPr>
          <w:p w14:paraId="3236C360" w14:textId="77777777" w:rsidR="004F59F6" w:rsidRPr="009A3C70" w:rsidRDefault="004F59F6" w:rsidP="004F59F6">
            <w:pPr>
              <w:jc w:val="center"/>
              <w:rPr>
                <w:rFonts w:ascii="Calibri" w:hAnsi="Calibri"/>
                <w:color w:val="C00000"/>
                <w:sz w:val="22"/>
                <w:szCs w:val="22"/>
              </w:rPr>
            </w:pPr>
            <w:r>
              <w:rPr>
                <w:rFonts w:ascii="Calibri" w:hAnsi="Calibri"/>
                <w:color w:val="C00000"/>
                <w:sz w:val="22"/>
                <w:szCs w:val="22"/>
              </w:rPr>
              <w:t>6</w:t>
            </w:r>
            <w:r w:rsidRPr="009A3C70">
              <w:rPr>
                <w:rFonts w:ascii="Calibri" w:hAnsi="Calibri"/>
                <w:color w:val="C00000"/>
                <w:sz w:val="22"/>
                <w:szCs w:val="22"/>
              </w:rPr>
              <w:t> </w:t>
            </w:r>
            <w:r>
              <w:rPr>
                <w:rFonts w:ascii="Calibri" w:hAnsi="Calibri"/>
                <w:color w:val="C00000"/>
                <w:sz w:val="22"/>
                <w:szCs w:val="22"/>
              </w:rPr>
              <w:t xml:space="preserve">of </w:t>
            </w:r>
            <w:r w:rsidR="00335D83">
              <w:rPr>
                <w:rFonts w:ascii="Calibri" w:hAnsi="Calibri"/>
                <w:color w:val="C00000"/>
                <w:sz w:val="22"/>
                <w:szCs w:val="22"/>
              </w:rPr>
              <w:t>6</w:t>
            </w:r>
          </w:p>
        </w:tc>
      </w:tr>
      <w:tr w:rsidR="004F59F6" w:rsidRPr="0013746C" w14:paraId="6D4512E4" w14:textId="77777777" w:rsidTr="004F59F6">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54F6FBA7" w14:textId="77777777" w:rsidR="004F59F6" w:rsidRPr="0013746C" w:rsidRDefault="004F59F6" w:rsidP="004F59F6">
            <w:pPr>
              <w:jc w:val="right"/>
              <w:rPr>
                <w:rFonts w:ascii="Calibri" w:hAnsi="Calibri"/>
                <w:color w:val="000000"/>
                <w:sz w:val="22"/>
                <w:szCs w:val="22"/>
              </w:rPr>
            </w:pPr>
            <w:r>
              <w:rPr>
                <w:rFonts w:ascii="Calibri" w:hAnsi="Calibri"/>
                <w:color w:val="000000"/>
                <w:sz w:val="22"/>
                <w:szCs w:val="22"/>
              </w:rPr>
              <w:t>Approved (Y/N)</w:t>
            </w:r>
          </w:p>
        </w:tc>
        <w:tc>
          <w:tcPr>
            <w:tcW w:w="955" w:type="dxa"/>
            <w:tcBorders>
              <w:top w:val="nil"/>
              <w:left w:val="nil"/>
              <w:bottom w:val="single" w:sz="4" w:space="0" w:color="auto"/>
              <w:right w:val="single" w:sz="4" w:space="0" w:color="auto"/>
            </w:tcBorders>
            <w:shd w:val="clear" w:color="auto" w:fill="auto"/>
            <w:noWrap/>
            <w:vAlign w:val="center"/>
            <w:hideMark/>
          </w:tcPr>
          <w:p w14:paraId="22212996" w14:textId="77777777" w:rsidR="004F59F6" w:rsidRPr="009A3C70" w:rsidRDefault="004F59F6" w:rsidP="004F59F6">
            <w:pPr>
              <w:jc w:val="center"/>
              <w:rPr>
                <w:rFonts w:ascii="Calibri" w:hAnsi="Calibri"/>
                <w:color w:val="C00000"/>
                <w:sz w:val="22"/>
                <w:szCs w:val="22"/>
              </w:rPr>
            </w:pPr>
            <w:r w:rsidRPr="009A3C70">
              <w:rPr>
                <w:rFonts w:ascii="Calibri" w:hAnsi="Calibri"/>
                <w:color w:val="C00000"/>
                <w:sz w:val="22"/>
                <w:szCs w:val="22"/>
              </w:rPr>
              <w:t>Y </w:t>
            </w:r>
          </w:p>
        </w:tc>
      </w:tr>
    </w:tbl>
    <w:p w14:paraId="0DF2A5E6" w14:textId="77777777" w:rsidR="004F59F6" w:rsidRPr="004F59F6" w:rsidRDefault="004F59F6" w:rsidP="004F59F6">
      <w:pPr>
        <w:ind w:left="360" w:firstLine="360"/>
        <w:rPr>
          <w:rFonts w:ascii="Arial" w:hAnsi="Arial" w:cs="Arial"/>
          <w:color w:val="C00000"/>
        </w:rPr>
      </w:pPr>
    </w:p>
    <w:p w14:paraId="30D31FC7" w14:textId="77777777" w:rsidR="001931E0" w:rsidRPr="001931E0" w:rsidRDefault="001931E0" w:rsidP="001931E0">
      <w:pPr>
        <w:pStyle w:val="ListParagraph"/>
        <w:numPr>
          <w:ilvl w:val="0"/>
          <w:numId w:val="2"/>
        </w:numPr>
        <w:contextualSpacing w:val="0"/>
        <w:rPr>
          <w:rFonts w:ascii="Arial" w:hAnsi="Arial" w:cs="Arial"/>
          <w:color w:val="000000"/>
          <w:sz w:val="20"/>
          <w:szCs w:val="20"/>
        </w:rPr>
      </w:pPr>
      <w:r w:rsidRPr="001931E0">
        <w:rPr>
          <w:rFonts w:ascii="Arial" w:hAnsi="Arial" w:cs="Arial"/>
          <w:color w:val="000000"/>
          <w:sz w:val="20"/>
          <w:szCs w:val="20"/>
        </w:rPr>
        <w:t xml:space="preserve">ASHRAE Code of Ethics Commitment </w:t>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Pr>
          <w:rFonts w:ascii="Arial" w:hAnsi="Arial" w:cs="Arial"/>
          <w:color w:val="000000"/>
          <w:sz w:val="20"/>
          <w:szCs w:val="20"/>
        </w:rPr>
        <w:tab/>
      </w:r>
      <w:r w:rsidR="00292B1E">
        <w:rPr>
          <w:rFonts w:ascii="Arial" w:hAnsi="Arial" w:cs="Arial"/>
          <w:sz w:val="20"/>
          <w:szCs w:val="20"/>
        </w:rPr>
        <w:t>C. Peters</w:t>
      </w:r>
    </w:p>
    <w:p w14:paraId="2E76EA1D" w14:textId="77777777" w:rsidR="001931E0" w:rsidRDefault="001931E0" w:rsidP="001931E0">
      <w:pPr>
        <w:pStyle w:val="ListParagraph"/>
        <w:ind w:left="9360"/>
        <w:rPr>
          <w:color w:val="000000"/>
        </w:rPr>
      </w:pPr>
    </w:p>
    <w:p w14:paraId="230025B1" w14:textId="77777777" w:rsidR="0085203D" w:rsidRPr="005F74E8" w:rsidRDefault="001931E0" w:rsidP="005F74E8">
      <w:pPr>
        <w:pStyle w:val="ListParagraph"/>
        <w:rPr>
          <w:rFonts w:ascii="Arial" w:hAnsi="Arial" w:cs="Arial"/>
          <w:i/>
          <w:color w:val="000000"/>
          <w:sz w:val="20"/>
          <w:szCs w:val="20"/>
        </w:rPr>
      </w:pPr>
      <w:r w:rsidRPr="001931E0">
        <w:rPr>
          <w:rFonts w:ascii="Arial" w:hAnsi="Arial" w:cs="Arial"/>
          <w:i/>
          <w:color w:val="000000"/>
          <w:sz w:val="20"/>
          <w:szCs w:val="20"/>
        </w:rPr>
        <w:t xml:space="preserve">In this and all other ASHRAE meetings, we will act with honesty, fairness, courtesy, competence, integrity and respect for others, and we shall avoid all real or perceived conflicts of interests. (See full Code of Ethics: </w:t>
      </w:r>
      <w:hyperlink r:id="rId8" w:history="1">
        <w:r w:rsidRPr="001931E0">
          <w:rPr>
            <w:rStyle w:val="Hyperlink"/>
            <w:i/>
            <w:sz w:val="20"/>
            <w:szCs w:val="20"/>
          </w:rPr>
          <w:t>https://www.ashrae.org/about-ashrae/ashrae-code-of-ethics</w:t>
        </w:r>
      </w:hyperlink>
      <w:r w:rsidRPr="001931E0">
        <w:rPr>
          <w:rFonts w:ascii="Arial" w:hAnsi="Arial" w:cs="Arial"/>
          <w:i/>
          <w:color w:val="000000"/>
          <w:sz w:val="20"/>
          <w:szCs w:val="20"/>
        </w:rPr>
        <w:t>.)</w:t>
      </w:r>
    </w:p>
    <w:p w14:paraId="57B2B1E5" w14:textId="77777777" w:rsidR="005F74E8" w:rsidRPr="0085203D" w:rsidRDefault="00404A41" w:rsidP="0085203D">
      <w:pPr>
        <w:rPr>
          <w:rFonts w:ascii="Arial" w:hAnsi="Arial" w:cs="Arial"/>
        </w:rPr>
      </w:pPr>
      <w:r>
        <w:rPr>
          <w:rFonts w:ascii="Arial" w:hAnsi="Arial" w:cs="Arial"/>
        </w:rPr>
        <w:tab/>
      </w:r>
      <w:r w:rsidR="00487126">
        <w:rPr>
          <w:rFonts w:ascii="Arial" w:hAnsi="Arial" w:cs="Arial"/>
          <w:color w:val="C00000"/>
        </w:rPr>
        <w:t>(9:14</w:t>
      </w:r>
      <w:r w:rsidR="009A3C70" w:rsidRPr="009A3C70">
        <w:rPr>
          <w:rFonts w:ascii="Arial" w:hAnsi="Arial" w:cs="Arial"/>
          <w:color w:val="C00000"/>
        </w:rPr>
        <w:t>AM) Read aloud</w:t>
      </w:r>
    </w:p>
    <w:p w14:paraId="7D5F79AD" w14:textId="77777777" w:rsidR="00487126" w:rsidRDefault="0085203D" w:rsidP="00487126">
      <w:pPr>
        <w:numPr>
          <w:ilvl w:val="0"/>
          <w:numId w:val="2"/>
        </w:numPr>
        <w:spacing w:after="100" w:afterAutospacing="1" w:line="480" w:lineRule="auto"/>
        <w:rPr>
          <w:rFonts w:ascii="Arial" w:hAnsi="Arial" w:cs="Arial"/>
        </w:rPr>
      </w:pPr>
      <w:r w:rsidRPr="0085203D">
        <w:rPr>
          <w:rFonts w:ascii="Arial" w:hAnsi="Arial" w:cs="Arial"/>
        </w:rPr>
        <w:t xml:space="preserve">Announcements </w:t>
      </w:r>
      <w:r w:rsidR="001419E1">
        <w:rPr>
          <w:rFonts w:ascii="Arial" w:hAnsi="Arial" w:cs="Arial"/>
        </w:rPr>
        <w:t>and Section 5 discussion</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52CBD9BB" w14:textId="77777777" w:rsidR="008458A0" w:rsidRPr="00487126" w:rsidRDefault="00487126" w:rsidP="00487126">
      <w:pPr>
        <w:spacing w:after="100" w:afterAutospacing="1" w:line="480" w:lineRule="auto"/>
        <w:ind w:left="720"/>
        <w:rPr>
          <w:rFonts w:ascii="Arial" w:hAnsi="Arial" w:cs="Arial"/>
        </w:rPr>
      </w:pPr>
      <w:r w:rsidRPr="00487126">
        <w:rPr>
          <w:rFonts w:ascii="Arial" w:hAnsi="Arial" w:cs="Arial"/>
          <w:color w:val="C00000"/>
        </w:rPr>
        <w:t>(9:15</w:t>
      </w:r>
      <w:r w:rsidR="00DE5C84" w:rsidRPr="00487126">
        <w:rPr>
          <w:rFonts w:ascii="Arial" w:hAnsi="Arial" w:cs="Arial"/>
          <w:color w:val="C00000"/>
        </w:rPr>
        <w:t xml:space="preserve">AM) </w:t>
      </w:r>
    </w:p>
    <w:p w14:paraId="716CCCBF" w14:textId="77777777" w:rsidR="0013746C" w:rsidRDefault="00487126" w:rsidP="008458A0">
      <w:pPr>
        <w:spacing w:after="100" w:afterAutospacing="1" w:line="480" w:lineRule="auto"/>
        <w:ind w:left="1080"/>
        <w:rPr>
          <w:rFonts w:ascii="Arial" w:hAnsi="Arial" w:cs="Arial"/>
          <w:color w:val="C00000"/>
        </w:rPr>
      </w:pPr>
      <w:r>
        <w:rPr>
          <w:rFonts w:ascii="Arial" w:hAnsi="Arial" w:cs="Arial"/>
          <w:color w:val="C00000"/>
        </w:rPr>
        <w:t xml:space="preserve">Kevin M, </w:t>
      </w:r>
      <w:r w:rsidR="00C2142E">
        <w:rPr>
          <w:rFonts w:ascii="Arial" w:hAnsi="Arial" w:cs="Arial"/>
          <w:color w:val="C00000"/>
        </w:rPr>
        <w:t xml:space="preserve">Roster update should be clear and it could be finalized now. </w:t>
      </w:r>
      <w:r>
        <w:rPr>
          <w:rFonts w:ascii="Arial" w:hAnsi="Arial" w:cs="Arial"/>
          <w:color w:val="C00000"/>
        </w:rPr>
        <w:t>Activity report is due as soon as possible.</w:t>
      </w:r>
      <w:r w:rsidR="00C2142E">
        <w:rPr>
          <w:rFonts w:ascii="Arial" w:hAnsi="Arial" w:cs="Arial"/>
          <w:color w:val="C00000"/>
        </w:rPr>
        <w:t xml:space="preserve"> Basecamp and website, there will be some guidance coming from ASHRAE, Basecamp is primarily for internal use, communication and collaboration in the committee is up to us to invite other people but is primarily for members and correspondent members. The website is for the public and it is in very good shape, this is where we post meetings and agendas. The problem is where some things are published on the website that meant to be only for the committee, ASHRAE is working on some</w:t>
      </w:r>
      <w:r w:rsidR="003935B7">
        <w:rPr>
          <w:rFonts w:ascii="Arial" w:hAnsi="Arial" w:cs="Arial"/>
          <w:color w:val="C00000"/>
        </w:rPr>
        <w:t xml:space="preserve"> guidelines how to navigate these</w:t>
      </w:r>
      <w:r w:rsidR="00C2142E">
        <w:rPr>
          <w:rFonts w:ascii="Arial" w:hAnsi="Arial" w:cs="Arial"/>
          <w:color w:val="C00000"/>
        </w:rPr>
        <w:t xml:space="preserve"> conflicts. TEC is working on a template for meeting agendas possible in </w:t>
      </w:r>
      <w:r w:rsidR="003935B7">
        <w:rPr>
          <w:rFonts w:ascii="Arial" w:hAnsi="Arial" w:cs="Arial"/>
          <w:color w:val="C00000"/>
        </w:rPr>
        <w:t>PowerPoint</w:t>
      </w:r>
      <w:r w:rsidR="00C2142E">
        <w:rPr>
          <w:rFonts w:ascii="Arial" w:hAnsi="Arial" w:cs="Arial"/>
          <w:color w:val="C00000"/>
        </w:rPr>
        <w:t>, some things are missing</w:t>
      </w:r>
      <w:r w:rsidR="003935B7">
        <w:rPr>
          <w:rFonts w:ascii="Arial" w:hAnsi="Arial" w:cs="Arial"/>
          <w:color w:val="C00000"/>
        </w:rPr>
        <w:t xml:space="preserve"> on agendas</w:t>
      </w:r>
      <w:r w:rsidR="00C2142E">
        <w:rPr>
          <w:rFonts w:ascii="Arial" w:hAnsi="Arial" w:cs="Arial"/>
          <w:color w:val="C00000"/>
        </w:rPr>
        <w:t xml:space="preserve">. </w:t>
      </w:r>
      <w:r w:rsidR="003935B7">
        <w:rPr>
          <w:rFonts w:ascii="Arial" w:hAnsi="Arial" w:cs="Arial"/>
          <w:color w:val="C00000"/>
        </w:rPr>
        <w:t>TAC basecamp has some training videos exist on the training sites that can help</w:t>
      </w:r>
      <w:r w:rsidR="00C2142E">
        <w:rPr>
          <w:rFonts w:ascii="Arial" w:hAnsi="Arial" w:cs="Arial"/>
          <w:color w:val="C00000"/>
        </w:rPr>
        <w:t xml:space="preserve"> </w:t>
      </w:r>
      <w:r w:rsidR="003935B7">
        <w:rPr>
          <w:rFonts w:ascii="Arial" w:hAnsi="Arial" w:cs="Arial"/>
          <w:color w:val="C00000"/>
        </w:rPr>
        <w:t xml:space="preserve">guide what is needed. Also an email exist that is </w:t>
      </w:r>
      <w:hyperlink r:id="rId9" w:history="1">
        <w:r w:rsidR="003935B7" w:rsidRPr="002133C8">
          <w:rPr>
            <w:rStyle w:val="Hyperlink"/>
          </w:rPr>
          <w:t>asktac@ashrae.net</w:t>
        </w:r>
      </w:hyperlink>
      <w:r w:rsidR="003935B7">
        <w:rPr>
          <w:rFonts w:ascii="Arial" w:hAnsi="Arial" w:cs="Arial"/>
          <w:color w:val="C00000"/>
        </w:rPr>
        <w:t xml:space="preserve"> this is for any members to ask questions in the technical side of society. Also putting a new TC on motions to add to the society. </w:t>
      </w:r>
      <w:r w:rsidR="003935B7">
        <w:rPr>
          <w:rFonts w:ascii="Arial" w:hAnsi="Arial" w:cs="Arial"/>
          <w:color w:val="C00000"/>
        </w:rPr>
        <w:lastRenderedPageBreak/>
        <w:t>Last item will be to get questions to answer, open mic session, this will be for people to ask technical questions.</w:t>
      </w:r>
    </w:p>
    <w:p w14:paraId="75F7B837" w14:textId="1AB43D72" w:rsidR="003935B7" w:rsidRDefault="003935B7" w:rsidP="008458A0">
      <w:pPr>
        <w:spacing w:after="100" w:afterAutospacing="1" w:line="480" w:lineRule="auto"/>
        <w:ind w:left="1080"/>
        <w:rPr>
          <w:rFonts w:ascii="Arial" w:hAnsi="Arial" w:cs="Arial"/>
          <w:color w:val="C00000"/>
        </w:rPr>
      </w:pPr>
      <w:r>
        <w:rPr>
          <w:rFonts w:ascii="Arial" w:hAnsi="Arial" w:cs="Arial"/>
          <w:color w:val="C00000"/>
        </w:rPr>
        <w:t xml:space="preserve">Curtis P. Society still going forward on the re-organization, some mergers have occur, this committee has not shown any interest on </w:t>
      </w:r>
      <w:r w:rsidR="00D72146">
        <w:rPr>
          <w:rFonts w:ascii="Arial" w:hAnsi="Arial" w:cs="Arial"/>
          <w:color w:val="C00000"/>
        </w:rPr>
        <w:t xml:space="preserve">any </w:t>
      </w:r>
      <w:r>
        <w:rPr>
          <w:rFonts w:ascii="Arial" w:hAnsi="Arial" w:cs="Arial"/>
          <w:color w:val="C00000"/>
        </w:rPr>
        <w:t>type of re-org, we will stay as we are</w:t>
      </w:r>
      <w:r w:rsidR="00D72146">
        <w:rPr>
          <w:rFonts w:ascii="Arial" w:hAnsi="Arial" w:cs="Arial"/>
          <w:color w:val="C00000"/>
        </w:rPr>
        <w:t>. We will have a face-to face meeting come back in Vegas (Jan). But even if we are live we can be hybrid, virtual and in person meetings. Problems is bandwidth at the hotels is sometime very poor. One las</w:t>
      </w:r>
      <w:r w:rsidR="006535AB">
        <w:rPr>
          <w:rFonts w:ascii="Arial" w:hAnsi="Arial" w:cs="Arial"/>
          <w:color w:val="C00000"/>
        </w:rPr>
        <w:t>t</w:t>
      </w:r>
      <w:r w:rsidR="00D72146">
        <w:rPr>
          <w:rFonts w:ascii="Arial" w:hAnsi="Arial" w:cs="Arial"/>
          <w:color w:val="C00000"/>
        </w:rPr>
        <w:t xml:space="preserve"> thing to cover, </w:t>
      </w:r>
      <w:r w:rsidR="006535AB">
        <w:rPr>
          <w:rFonts w:ascii="Arial" w:hAnsi="Arial" w:cs="Arial"/>
          <w:color w:val="C00000"/>
        </w:rPr>
        <w:t>o</w:t>
      </w:r>
      <w:r w:rsidR="00D72146">
        <w:rPr>
          <w:rFonts w:ascii="Arial" w:hAnsi="Arial" w:cs="Arial"/>
          <w:color w:val="C00000"/>
        </w:rPr>
        <w:t>n the TC website we are recognizing some of the research and the papers that come from here but they are not technically tied to the TC, we want to recognize Dr. O’Neal and Dr. Yin for RP1741, they got three awards, we want to recognize them for all the hard work they put in getting all this work out</w:t>
      </w:r>
      <w:r w:rsidR="000D02A6">
        <w:rPr>
          <w:rFonts w:ascii="Arial" w:hAnsi="Arial" w:cs="Arial"/>
          <w:color w:val="C00000"/>
        </w:rPr>
        <w:t>, we are very proud for all the hard work they do.</w:t>
      </w:r>
    </w:p>
    <w:p w14:paraId="3B63077F" w14:textId="77777777" w:rsidR="00327F28" w:rsidRDefault="0085203D" w:rsidP="00FC1D43">
      <w:pPr>
        <w:numPr>
          <w:ilvl w:val="0"/>
          <w:numId w:val="2"/>
        </w:numPr>
        <w:rPr>
          <w:rFonts w:ascii="Arial" w:hAnsi="Arial" w:cs="Arial"/>
        </w:rPr>
      </w:pPr>
      <w:r w:rsidRPr="0085203D">
        <w:rPr>
          <w:rFonts w:ascii="Arial" w:hAnsi="Arial" w:cs="Arial"/>
        </w:rPr>
        <w:t>Membership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J. Palma</w:t>
      </w:r>
      <w:r w:rsidR="00592586" w:rsidRPr="00FC1D43">
        <w:rPr>
          <w:rFonts w:ascii="Arial" w:hAnsi="Arial" w:cs="Arial"/>
        </w:rPr>
        <w:t xml:space="preserve"> </w:t>
      </w:r>
    </w:p>
    <w:p w14:paraId="6123742B" w14:textId="77777777" w:rsidR="009A3C70" w:rsidRPr="009A3C70" w:rsidRDefault="000D02A6" w:rsidP="00986E89">
      <w:pPr>
        <w:ind w:firstLine="720"/>
        <w:rPr>
          <w:rFonts w:ascii="Arial" w:hAnsi="Arial" w:cs="Arial"/>
          <w:color w:val="C00000"/>
        </w:rPr>
      </w:pPr>
      <w:r>
        <w:rPr>
          <w:rFonts w:ascii="Arial" w:hAnsi="Arial" w:cs="Arial"/>
          <w:color w:val="C00000"/>
        </w:rPr>
        <w:t>(9:27</w:t>
      </w:r>
      <w:r w:rsidR="009A3C70">
        <w:rPr>
          <w:rFonts w:ascii="Arial" w:hAnsi="Arial" w:cs="Arial"/>
          <w:color w:val="C00000"/>
        </w:rPr>
        <w:t>AM</w:t>
      </w:r>
      <w:r w:rsidR="009A3C70" w:rsidRPr="009A3C70">
        <w:rPr>
          <w:rFonts w:ascii="Arial" w:hAnsi="Arial" w:cs="Arial"/>
          <w:color w:val="C00000"/>
        </w:rPr>
        <w:t>)</w:t>
      </w:r>
    </w:p>
    <w:p w14:paraId="282C7814" w14:textId="77777777" w:rsidR="00432B4B" w:rsidRDefault="00432B4B" w:rsidP="00432B4B">
      <w:pPr>
        <w:ind w:left="720"/>
        <w:rPr>
          <w:rFonts w:ascii="Arial" w:hAnsi="Arial" w:cs="Arial"/>
        </w:rPr>
      </w:pPr>
    </w:p>
    <w:tbl>
      <w:tblPr>
        <w:tblW w:w="5280" w:type="dxa"/>
        <w:jc w:val="center"/>
        <w:tblLook w:val="04A0" w:firstRow="1" w:lastRow="0" w:firstColumn="1" w:lastColumn="0" w:noHBand="0" w:noVBand="1"/>
      </w:tblPr>
      <w:tblGrid>
        <w:gridCol w:w="2065"/>
        <w:gridCol w:w="990"/>
        <w:gridCol w:w="985"/>
        <w:gridCol w:w="1240"/>
      </w:tblGrid>
      <w:tr w:rsidR="0013746C" w:rsidRPr="0013746C" w14:paraId="6E7DDB7C" w14:textId="77777777" w:rsidTr="0013746C">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764AB"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Member</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FADBFF3"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Rolling Off?</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14:paraId="37A9A039"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Rolling On?</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01748779"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Roll Date</w:t>
            </w:r>
          </w:p>
        </w:tc>
      </w:tr>
      <w:tr w:rsidR="0013746C" w:rsidRPr="0013746C" w14:paraId="12F9A910"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6D5A1C88"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Ryan Johnson</w:t>
            </w:r>
          </w:p>
        </w:tc>
        <w:tc>
          <w:tcPr>
            <w:tcW w:w="990" w:type="dxa"/>
            <w:tcBorders>
              <w:top w:val="nil"/>
              <w:left w:val="nil"/>
              <w:bottom w:val="single" w:sz="4" w:space="0" w:color="auto"/>
              <w:right w:val="single" w:sz="4" w:space="0" w:color="auto"/>
            </w:tcBorders>
            <w:shd w:val="clear" w:color="auto" w:fill="auto"/>
            <w:noWrap/>
            <w:vAlign w:val="center"/>
            <w:hideMark/>
          </w:tcPr>
          <w:p w14:paraId="350575C8"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14:paraId="2D84548C"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48AC3EFF"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6/30/2024</w:t>
            </w:r>
          </w:p>
        </w:tc>
      </w:tr>
      <w:tr w:rsidR="0013746C" w:rsidRPr="0013746C" w14:paraId="1CEAACC0"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0ED777EC"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Krishnan Viswanath</w:t>
            </w:r>
          </w:p>
        </w:tc>
        <w:tc>
          <w:tcPr>
            <w:tcW w:w="990" w:type="dxa"/>
            <w:tcBorders>
              <w:top w:val="nil"/>
              <w:left w:val="nil"/>
              <w:bottom w:val="single" w:sz="4" w:space="0" w:color="auto"/>
              <w:right w:val="single" w:sz="4" w:space="0" w:color="auto"/>
            </w:tcBorders>
            <w:shd w:val="clear" w:color="auto" w:fill="auto"/>
            <w:noWrap/>
            <w:vAlign w:val="center"/>
            <w:hideMark/>
          </w:tcPr>
          <w:p w14:paraId="7B20598B"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14:paraId="23182E45"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71B3E1CF"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6/30/2024</w:t>
            </w:r>
          </w:p>
        </w:tc>
      </w:tr>
      <w:tr w:rsidR="0013746C" w:rsidRPr="0013746C" w14:paraId="00D76CCB"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1F2009D"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Gus Faris</w:t>
            </w:r>
          </w:p>
        </w:tc>
        <w:tc>
          <w:tcPr>
            <w:tcW w:w="990" w:type="dxa"/>
            <w:tcBorders>
              <w:top w:val="nil"/>
              <w:left w:val="nil"/>
              <w:bottom w:val="single" w:sz="4" w:space="0" w:color="auto"/>
              <w:right w:val="single" w:sz="4" w:space="0" w:color="auto"/>
            </w:tcBorders>
            <w:shd w:val="clear" w:color="auto" w:fill="auto"/>
            <w:noWrap/>
            <w:vAlign w:val="center"/>
            <w:hideMark/>
          </w:tcPr>
          <w:p w14:paraId="6C0E7015" w14:textId="77777777" w:rsidR="0013746C" w:rsidRPr="0013746C" w:rsidRDefault="00BC4ADA" w:rsidP="0013746C">
            <w:pPr>
              <w:jc w:val="center"/>
              <w:rPr>
                <w:rFonts w:ascii="Calibri" w:hAnsi="Calibri"/>
                <w:color w:val="000000"/>
                <w:sz w:val="22"/>
                <w:szCs w:val="22"/>
              </w:rPr>
            </w:pPr>
            <w:r>
              <w:rPr>
                <w:rFonts w:ascii="Calibri" w:hAnsi="Calibri"/>
                <w:color w:val="000000"/>
                <w:sz w:val="22"/>
                <w:szCs w:val="22"/>
              </w:rPr>
              <w:t>Roll Off</w:t>
            </w:r>
            <w:r w:rsidR="0013746C"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14:paraId="00EEC8F3"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639FB45E" w14:textId="77777777" w:rsidR="00BC4ADA" w:rsidRPr="0013746C" w:rsidRDefault="0013746C" w:rsidP="00BC4ADA">
            <w:pPr>
              <w:jc w:val="center"/>
              <w:rPr>
                <w:rFonts w:ascii="Calibri" w:hAnsi="Calibri"/>
                <w:color w:val="000000"/>
                <w:sz w:val="22"/>
                <w:szCs w:val="22"/>
              </w:rPr>
            </w:pPr>
            <w:r w:rsidRPr="0013746C">
              <w:rPr>
                <w:rFonts w:ascii="Calibri" w:hAnsi="Calibri"/>
                <w:color w:val="000000"/>
                <w:sz w:val="22"/>
                <w:szCs w:val="22"/>
              </w:rPr>
              <w:t>6/30/202</w:t>
            </w:r>
            <w:r w:rsidR="00BC4ADA">
              <w:rPr>
                <w:rFonts w:ascii="Calibri" w:hAnsi="Calibri"/>
                <w:color w:val="000000"/>
                <w:sz w:val="22"/>
                <w:szCs w:val="22"/>
              </w:rPr>
              <w:t>1</w:t>
            </w:r>
          </w:p>
        </w:tc>
      </w:tr>
      <w:tr w:rsidR="0013746C" w:rsidRPr="0013746C" w14:paraId="13C704FD"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6375633D"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Bob Persechini</w:t>
            </w:r>
          </w:p>
        </w:tc>
        <w:tc>
          <w:tcPr>
            <w:tcW w:w="990" w:type="dxa"/>
            <w:tcBorders>
              <w:top w:val="nil"/>
              <w:left w:val="nil"/>
              <w:bottom w:val="single" w:sz="4" w:space="0" w:color="auto"/>
              <w:right w:val="single" w:sz="4" w:space="0" w:color="auto"/>
            </w:tcBorders>
            <w:shd w:val="clear" w:color="auto" w:fill="auto"/>
            <w:noWrap/>
            <w:vAlign w:val="center"/>
            <w:hideMark/>
          </w:tcPr>
          <w:p w14:paraId="296CFD8B"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14:paraId="55478F64"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3554DDA0"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6/30/2023</w:t>
            </w:r>
          </w:p>
        </w:tc>
      </w:tr>
      <w:tr w:rsidR="0013746C" w:rsidRPr="0013746C" w14:paraId="4D05879C"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55172AC9"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Brandon Bates</w:t>
            </w:r>
          </w:p>
        </w:tc>
        <w:tc>
          <w:tcPr>
            <w:tcW w:w="990" w:type="dxa"/>
            <w:tcBorders>
              <w:top w:val="nil"/>
              <w:left w:val="nil"/>
              <w:bottom w:val="single" w:sz="4" w:space="0" w:color="auto"/>
              <w:right w:val="single" w:sz="4" w:space="0" w:color="auto"/>
            </w:tcBorders>
            <w:shd w:val="clear" w:color="auto" w:fill="auto"/>
            <w:noWrap/>
            <w:vAlign w:val="center"/>
            <w:hideMark/>
          </w:tcPr>
          <w:p w14:paraId="74D148CB"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14:paraId="1BE2838B"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5BDD1F45"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6/30/2023</w:t>
            </w:r>
          </w:p>
        </w:tc>
      </w:tr>
      <w:tr w:rsidR="0013746C" w:rsidRPr="0013746C" w14:paraId="3D455F2E"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68305AF0"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Steven Purdie</w:t>
            </w:r>
          </w:p>
        </w:tc>
        <w:tc>
          <w:tcPr>
            <w:tcW w:w="990" w:type="dxa"/>
            <w:tcBorders>
              <w:top w:val="nil"/>
              <w:left w:val="nil"/>
              <w:bottom w:val="single" w:sz="4" w:space="0" w:color="auto"/>
              <w:right w:val="single" w:sz="4" w:space="0" w:color="auto"/>
            </w:tcBorders>
            <w:shd w:val="clear" w:color="auto" w:fill="auto"/>
            <w:noWrap/>
            <w:vAlign w:val="center"/>
            <w:hideMark/>
          </w:tcPr>
          <w:p w14:paraId="221D9F47" w14:textId="77777777" w:rsidR="0013746C" w:rsidRPr="0013746C" w:rsidRDefault="00BC4ADA" w:rsidP="0013746C">
            <w:pPr>
              <w:jc w:val="center"/>
              <w:rPr>
                <w:rFonts w:ascii="Calibri" w:hAnsi="Calibri"/>
                <w:color w:val="000000"/>
                <w:sz w:val="22"/>
                <w:szCs w:val="22"/>
              </w:rPr>
            </w:pPr>
            <w:r>
              <w:rPr>
                <w:rFonts w:ascii="Calibri" w:hAnsi="Calibri"/>
                <w:color w:val="000000"/>
                <w:sz w:val="22"/>
                <w:szCs w:val="22"/>
              </w:rPr>
              <w:t>Roll Off</w:t>
            </w:r>
            <w:r w:rsidR="0013746C"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14:paraId="65742475"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33A78927"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w:t>
            </w:r>
            <w:r w:rsidR="00BC4ADA">
              <w:rPr>
                <w:rFonts w:ascii="Calibri" w:hAnsi="Calibri"/>
                <w:color w:val="000000"/>
                <w:sz w:val="22"/>
                <w:szCs w:val="22"/>
              </w:rPr>
              <w:t>1</w:t>
            </w:r>
          </w:p>
        </w:tc>
      </w:tr>
      <w:tr w:rsidR="0013746C" w:rsidRPr="0013746C" w14:paraId="10657D9C"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29614287"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Chris Lowell</w:t>
            </w:r>
          </w:p>
        </w:tc>
        <w:tc>
          <w:tcPr>
            <w:tcW w:w="990" w:type="dxa"/>
            <w:tcBorders>
              <w:top w:val="nil"/>
              <w:left w:val="nil"/>
              <w:bottom w:val="single" w:sz="4" w:space="0" w:color="auto"/>
              <w:right w:val="single" w:sz="4" w:space="0" w:color="auto"/>
            </w:tcBorders>
            <w:shd w:val="clear" w:color="auto" w:fill="auto"/>
            <w:noWrap/>
            <w:vAlign w:val="center"/>
            <w:hideMark/>
          </w:tcPr>
          <w:p w14:paraId="1341EE37"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14:paraId="635C7E28"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6E60BDFD"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6/30/2022</w:t>
            </w:r>
          </w:p>
        </w:tc>
      </w:tr>
      <w:tr w:rsidR="0013746C" w:rsidRPr="0013746C" w14:paraId="537F70B4"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20909653"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Curtis Peters</w:t>
            </w:r>
          </w:p>
        </w:tc>
        <w:tc>
          <w:tcPr>
            <w:tcW w:w="990" w:type="dxa"/>
            <w:tcBorders>
              <w:top w:val="nil"/>
              <w:left w:val="nil"/>
              <w:bottom w:val="single" w:sz="4" w:space="0" w:color="auto"/>
              <w:right w:val="single" w:sz="4" w:space="0" w:color="auto"/>
            </w:tcBorders>
            <w:shd w:val="clear" w:color="auto" w:fill="auto"/>
            <w:noWrap/>
            <w:vAlign w:val="center"/>
            <w:hideMark/>
          </w:tcPr>
          <w:p w14:paraId="65E3C105"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14:paraId="6D70D8F8"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1D40A179"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6/30/2022</w:t>
            </w:r>
          </w:p>
        </w:tc>
      </w:tr>
      <w:tr w:rsidR="0013746C" w:rsidRPr="0013746C" w14:paraId="22985FF8"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5B1389BF"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 xml:space="preserve">Tom Rice </w:t>
            </w:r>
          </w:p>
        </w:tc>
        <w:tc>
          <w:tcPr>
            <w:tcW w:w="990" w:type="dxa"/>
            <w:tcBorders>
              <w:top w:val="nil"/>
              <w:left w:val="nil"/>
              <w:bottom w:val="single" w:sz="4" w:space="0" w:color="auto"/>
              <w:right w:val="single" w:sz="4" w:space="0" w:color="auto"/>
            </w:tcBorders>
            <w:shd w:val="clear" w:color="auto" w:fill="auto"/>
            <w:noWrap/>
            <w:vAlign w:val="center"/>
            <w:hideMark/>
          </w:tcPr>
          <w:p w14:paraId="179854DB" w14:textId="77777777" w:rsidR="0013746C" w:rsidRPr="0013746C" w:rsidRDefault="00BC4ADA" w:rsidP="0013746C">
            <w:pPr>
              <w:jc w:val="center"/>
              <w:rPr>
                <w:rFonts w:ascii="Calibri" w:hAnsi="Calibri"/>
                <w:color w:val="000000"/>
                <w:sz w:val="22"/>
                <w:szCs w:val="22"/>
              </w:rPr>
            </w:pPr>
            <w:r>
              <w:rPr>
                <w:rFonts w:ascii="Calibri" w:hAnsi="Calibri"/>
                <w:color w:val="000000"/>
                <w:sz w:val="22"/>
                <w:szCs w:val="22"/>
              </w:rPr>
              <w:t>Roll Off</w:t>
            </w:r>
            <w:r w:rsidR="0013746C"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14:paraId="49FC21AF"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68A52564"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6/30/2021</w:t>
            </w:r>
          </w:p>
        </w:tc>
      </w:tr>
      <w:tr w:rsidR="0013746C" w:rsidRPr="0013746C" w14:paraId="1F0ECDCB"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4AA6837C"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Arsen Melikov (NQ)</w:t>
            </w:r>
          </w:p>
        </w:tc>
        <w:tc>
          <w:tcPr>
            <w:tcW w:w="990" w:type="dxa"/>
            <w:tcBorders>
              <w:top w:val="nil"/>
              <w:left w:val="nil"/>
              <w:bottom w:val="single" w:sz="4" w:space="0" w:color="auto"/>
              <w:right w:val="single" w:sz="4" w:space="0" w:color="auto"/>
            </w:tcBorders>
            <w:shd w:val="clear" w:color="auto" w:fill="auto"/>
            <w:noWrap/>
            <w:vAlign w:val="center"/>
            <w:hideMark/>
          </w:tcPr>
          <w:p w14:paraId="710F1671" w14:textId="77777777" w:rsidR="0013746C" w:rsidRPr="0013746C" w:rsidRDefault="00BC4ADA" w:rsidP="0013746C">
            <w:pPr>
              <w:jc w:val="center"/>
              <w:rPr>
                <w:rFonts w:ascii="Calibri" w:hAnsi="Calibri"/>
                <w:color w:val="000000"/>
                <w:sz w:val="22"/>
                <w:szCs w:val="22"/>
              </w:rPr>
            </w:pPr>
            <w:r>
              <w:rPr>
                <w:rFonts w:ascii="Calibri" w:hAnsi="Calibri"/>
                <w:color w:val="000000"/>
                <w:sz w:val="22"/>
                <w:szCs w:val="22"/>
              </w:rPr>
              <w:t>Roll Off</w:t>
            </w:r>
            <w:r w:rsidR="0013746C" w:rsidRPr="0013746C">
              <w:rPr>
                <w:rFonts w:ascii="Calibri" w:hAnsi="Calibri"/>
                <w:color w:val="000000"/>
                <w:sz w:val="22"/>
                <w:szCs w:val="22"/>
              </w:rPr>
              <w:t> </w:t>
            </w:r>
          </w:p>
        </w:tc>
        <w:tc>
          <w:tcPr>
            <w:tcW w:w="985" w:type="dxa"/>
            <w:tcBorders>
              <w:top w:val="nil"/>
              <w:left w:val="nil"/>
              <w:bottom w:val="single" w:sz="4" w:space="0" w:color="auto"/>
              <w:right w:val="single" w:sz="4" w:space="0" w:color="auto"/>
            </w:tcBorders>
            <w:shd w:val="clear" w:color="auto" w:fill="auto"/>
            <w:noWrap/>
            <w:vAlign w:val="center"/>
            <w:hideMark/>
          </w:tcPr>
          <w:p w14:paraId="6ADCEA8E"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381F2D04"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6/30/2021</w:t>
            </w:r>
          </w:p>
        </w:tc>
      </w:tr>
      <w:tr w:rsidR="0013746C" w:rsidRPr="0013746C" w14:paraId="0A0D6492"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15F9A856" w14:textId="77777777" w:rsidR="0013746C" w:rsidRPr="0013746C" w:rsidRDefault="0013746C" w:rsidP="0013746C">
            <w:pPr>
              <w:rPr>
                <w:rFonts w:ascii="Calibri" w:hAnsi="Calibri"/>
                <w:color w:val="000000"/>
                <w:sz w:val="22"/>
                <w:szCs w:val="22"/>
              </w:rPr>
            </w:pPr>
            <w:r w:rsidRPr="0013746C">
              <w:rPr>
                <w:rFonts w:ascii="Calibri" w:hAnsi="Calibri"/>
                <w:color w:val="000000"/>
                <w:sz w:val="22"/>
                <w:szCs w:val="22"/>
              </w:rPr>
              <w:t>Fred Bauman</w:t>
            </w:r>
          </w:p>
        </w:tc>
        <w:tc>
          <w:tcPr>
            <w:tcW w:w="990" w:type="dxa"/>
            <w:tcBorders>
              <w:top w:val="nil"/>
              <w:left w:val="nil"/>
              <w:bottom w:val="single" w:sz="4" w:space="0" w:color="auto"/>
              <w:right w:val="single" w:sz="4" w:space="0" w:color="auto"/>
            </w:tcBorders>
            <w:shd w:val="clear" w:color="auto" w:fill="auto"/>
            <w:noWrap/>
            <w:vAlign w:val="center"/>
            <w:hideMark/>
          </w:tcPr>
          <w:p w14:paraId="25BB9893"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Roll Off</w:t>
            </w:r>
          </w:p>
        </w:tc>
        <w:tc>
          <w:tcPr>
            <w:tcW w:w="985" w:type="dxa"/>
            <w:tcBorders>
              <w:top w:val="nil"/>
              <w:left w:val="nil"/>
              <w:bottom w:val="single" w:sz="4" w:space="0" w:color="auto"/>
              <w:right w:val="single" w:sz="4" w:space="0" w:color="auto"/>
            </w:tcBorders>
            <w:shd w:val="clear" w:color="auto" w:fill="auto"/>
            <w:noWrap/>
            <w:vAlign w:val="center"/>
            <w:hideMark/>
          </w:tcPr>
          <w:p w14:paraId="28D9151F"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2B0C184F" w14:textId="77777777" w:rsidR="0013746C" w:rsidRPr="0013746C" w:rsidRDefault="0013746C" w:rsidP="0013746C">
            <w:pPr>
              <w:jc w:val="center"/>
              <w:rPr>
                <w:rFonts w:ascii="Calibri" w:hAnsi="Calibri"/>
                <w:color w:val="000000"/>
                <w:sz w:val="22"/>
                <w:szCs w:val="22"/>
              </w:rPr>
            </w:pPr>
            <w:r w:rsidRPr="0013746C">
              <w:rPr>
                <w:rFonts w:ascii="Calibri" w:hAnsi="Calibri"/>
                <w:color w:val="000000"/>
                <w:sz w:val="22"/>
                <w:szCs w:val="22"/>
              </w:rPr>
              <w:t>2/9/2021</w:t>
            </w:r>
          </w:p>
        </w:tc>
      </w:tr>
      <w:tr w:rsidR="001F737E" w:rsidRPr="0013746C" w14:paraId="1F2E1AAB" w14:textId="77777777" w:rsidTr="0013746C">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3ED7EEA9" w14:textId="77777777" w:rsidR="001F737E" w:rsidRPr="0013746C" w:rsidRDefault="001F737E" w:rsidP="0013746C">
            <w:pPr>
              <w:rPr>
                <w:rFonts w:ascii="Calibri" w:hAnsi="Calibri"/>
                <w:color w:val="000000"/>
                <w:sz w:val="22"/>
                <w:szCs w:val="22"/>
              </w:rPr>
            </w:pPr>
            <w:r>
              <w:rPr>
                <w:rFonts w:ascii="Calibri" w:hAnsi="Calibri"/>
                <w:color w:val="000000"/>
                <w:sz w:val="22"/>
                <w:szCs w:val="22"/>
              </w:rPr>
              <w:t>Frank Cuaderno</w:t>
            </w:r>
          </w:p>
        </w:tc>
        <w:tc>
          <w:tcPr>
            <w:tcW w:w="990" w:type="dxa"/>
            <w:tcBorders>
              <w:top w:val="nil"/>
              <w:left w:val="nil"/>
              <w:bottom w:val="single" w:sz="4" w:space="0" w:color="auto"/>
              <w:right w:val="single" w:sz="4" w:space="0" w:color="auto"/>
            </w:tcBorders>
            <w:shd w:val="clear" w:color="auto" w:fill="auto"/>
            <w:noWrap/>
            <w:vAlign w:val="center"/>
          </w:tcPr>
          <w:p w14:paraId="7CEB9704" w14:textId="77777777" w:rsidR="001F737E" w:rsidRPr="0013746C" w:rsidRDefault="001F737E" w:rsidP="0013746C">
            <w:pPr>
              <w:jc w:val="center"/>
              <w:rPr>
                <w:rFonts w:ascii="Calibri" w:hAnsi="Calibri"/>
                <w:color w:val="000000"/>
                <w:sz w:val="22"/>
                <w:szCs w:val="22"/>
              </w:rPr>
            </w:pPr>
          </w:p>
        </w:tc>
        <w:tc>
          <w:tcPr>
            <w:tcW w:w="985" w:type="dxa"/>
            <w:tcBorders>
              <w:top w:val="nil"/>
              <w:left w:val="nil"/>
              <w:bottom w:val="single" w:sz="4" w:space="0" w:color="auto"/>
              <w:right w:val="single" w:sz="4" w:space="0" w:color="auto"/>
            </w:tcBorders>
            <w:shd w:val="clear" w:color="auto" w:fill="auto"/>
            <w:noWrap/>
            <w:vAlign w:val="center"/>
          </w:tcPr>
          <w:p w14:paraId="750D7B8C" w14:textId="77777777" w:rsidR="001F737E" w:rsidRPr="0013746C" w:rsidRDefault="001F737E" w:rsidP="0013746C">
            <w:pPr>
              <w:jc w:val="center"/>
              <w:rPr>
                <w:rFonts w:ascii="Calibri" w:hAnsi="Calibri"/>
                <w:color w:val="000000"/>
                <w:sz w:val="22"/>
                <w:szCs w:val="22"/>
              </w:rPr>
            </w:pPr>
            <w:r>
              <w:rPr>
                <w:rFonts w:ascii="Calibri" w:hAnsi="Calibri"/>
                <w:color w:val="000000"/>
                <w:sz w:val="22"/>
                <w:szCs w:val="22"/>
              </w:rPr>
              <w:t>Roll On</w:t>
            </w:r>
          </w:p>
        </w:tc>
        <w:tc>
          <w:tcPr>
            <w:tcW w:w="1240" w:type="dxa"/>
            <w:tcBorders>
              <w:top w:val="nil"/>
              <w:left w:val="nil"/>
              <w:bottom w:val="single" w:sz="4" w:space="0" w:color="auto"/>
              <w:right w:val="single" w:sz="4" w:space="0" w:color="auto"/>
            </w:tcBorders>
            <w:shd w:val="clear" w:color="auto" w:fill="auto"/>
            <w:noWrap/>
            <w:vAlign w:val="center"/>
          </w:tcPr>
          <w:p w14:paraId="214996E2" w14:textId="77777777" w:rsidR="001F737E" w:rsidRPr="0013746C" w:rsidRDefault="001F737E" w:rsidP="0013746C">
            <w:pPr>
              <w:jc w:val="center"/>
              <w:rPr>
                <w:rFonts w:ascii="Calibri" w:hAnsi="Calibri"/>
                <w:color w:val="000000"/>
                <w:sz w:val="22"/>
                <w:szCs w:val="22"/>
              </w:rPr>
            </w:pPr>
            <w:r>
              <w:rPr>
                <w:rFonts w:ascii="Calibri" w:hAnsi="Calibri"/>
                <w:color w:val="000000"/>
                <w:sz w:val="22"/>
                <w:szCs w:val="22"/>
              </w:rPr>
              <w:t>6/30/2025</w:t>
            </w:r>
          </w:p>
        </w:tc>
      </w:tr>
      <w:tr w:rsidR="0013746C" w:rsidRPr="0013746C" w14:paraId="1427BF2D" w14:textId="77777777" w:rsidTr="0013746C">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1DF4C" w14:textId="77777777" w:rsidR="0013746C" w:rsidRPr="0013746C" w:rsidRDefault="00577A69" w:rsidP="0013746C">
            <w:pPr>
              <w:rPr>
                <w:rFonts w:ascii="Calibri" w:hAnsi="Calibri"/>
                <w:color w:val="000000"/>
                <w:sz w:val="22"/>
                <w:szCs w:val="22"/>
              </w:rPr>
            </w:pPr>
            <w:r>
              <w:rPr>
                <w:rFonts w:ascii="Calibri" w:hAnsi="Calibri"/>
                <w:color w:val="000000"/>
                <w:sz w:val="22"/>
                <w:szCs w:val="22"/>
              </w:rPr>
              <w:t>David John</w:t>
            </w:r>
          </w:p>
        </w:tc>
        <w:tc>
          <w:tcPr>
            <w:tcW w:w="990" w:type="dxa"/>
            <w:tcBorders>
              <w:top w:val="single" w:sz="4" w:space="0" w:color="auto"/>
              <w:left w:val="nil"/>
              <w:bottom w:val="single" w:sz="4" w:space="0" w:color="auto"/>
              <w:right w:val="single" w:sz="4" w:space="0" w:color="auto"/>
            </w:tcBorders>
            <w:shd w:val="clear" w:color="auto" w:fill="auto"/>
            <w:noWrap/>
            <w:vAlign w:val="center"/>
          </w:tcPr>
          <w:p w14:paraId="16A043E6" w14:textId="77777777" w:rsidR="0013746C" w:rsidRPr="0013746C" w:rsidRDefault="0013746C" w:rsidP="0013746C">
            <w:pPr>
              <w:jc w:val="center"/>
              <w:rPr>
                <w:rFonts w:ascii="Calibri" w:hAnsi="Calibri"/>
                <w:color w:val="000000"/>
                <w:sz w:val="22"/>
                <w:szCs w:val="22"/>
              </w:rPr>
            </w:pPr>
          </w:p>
        </w:tc>
        <w:tc>
          <w:tcPr>
            <w:tcW w:w="985" w:type="dxa"/>
            <w:tcBorders>
              <w:top w:val="single" w:sz="4" w:space="0" w:color="auto"/>
              <w:left w:val="nil"/>
              <w:bottom w:val="single" w:sz="4" w:space="0" w:color="auto"/>
              <w:right w:val="single" w:sz="4" w:space="0" w:color="auto"/>
            </w:tcBorders>
            <w:shd w:val="clear" w:color="auto" w:fill="auto"/>
            <w:noWrap/>
            <w:vAlign w:val="center"/>
          </w:tcPr>
          <w:p w14:paraId="1D598781" w14:textId="77777777" w:rsidR="0013746C" w:rsidRPr="0013746C" w:rsidRDefault="0013746C" w:rsidP="0013746C">
            <w:pPr>
              <w:jc w:val="center"/>
              <w:rPr>
                <w:rFonts w:ascii="Calibri" w:hAnsi="Calibri"/>
                <w:color w:val="000000"/>
                <w:sz w:val="22"/>
                <w:szCs w:val="22"/>
              </w:rPr>
            </w:pPr>
            <w:r>
              <w:rPr>
                <w:rFonts w:ascii="Calibri" w:hAnsi="Calibri"/>
                <w:color w:val="000000"/>
                <w:sz w:val="22"/>
                <w:szCs w:val="22"/>
              </w:rPr>
              <w:t>Roll On</w:t>
            </w:r>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0EB01524" w14:textId="77777777" w:rsidR="0013746C" w:rsidRPr="0013746C" w:rsidRDefault="00577A69" w:rsidP="0013746C">
            <w:pPr>
              <w:jc w:val="center"/>
              <w:rPr>
                <w:rFonts w:ascii="Calibri" w:hAnsi="Calibri"/>
                <w:color w:val="000000"/>
                <w:sz w:val="22"/>
                <w:szCs w:val="22"/>
              </w:rPr>
            </w:pPr>
            <w:r>
              <w:rPr>
                <w:rFonts w:ascii="Calibri" w:hAnsi="Calibri"/>
                <w:color w:val="000000"/>
                <w:sz w:val="22"/>
                <w:szCs w:val="22"/>
              </w:rPr>
              <w:t>6/30/2025</w:t>
            </w:r>
          </w:p>
        </w:tc>
      </w:tr>
      <w:tr w:rsidR="00577A69" w:rsidRPr="0013746C" w14:paraId="14E0B674" w14:textId="77777777" w:rsidTr="0013746C">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DDE48F" w14:textId="77777777" w:rsidR="00577A69" w:rsidRDefault="00577A69" w:rsidP="0013746C">
            <w:pPr>
              <w:rPr>
                <w:rFonts w:ascii="Calibri" w:hAnsi="Calibri"/>
                <w:color w:val="000000"/>
                <w:sz w:val="22"/>
                <w:szCs w:val="22"/>
              </w:rPr>
            </w:pPr>
            <w:r>
              <w:rPr>
                <w:rFonts w:ascii="Calibri" w:hAnsi="Calibri"/>
                <w:color w:val="000000"/>
                <w:sz w:val="22"/>
                <w:szCs w:val="22"/>
              </w:rPr>
              <w:t>David Johnson</w:t>
            </w:r>
          </w:p>
        </w:tc>
        <w:tc>
          <w:tcPr>
            <w:tcW w:w="990" w:type="dxa"/>
            <w:tcBorders>
              <w:top w:val="single" w:sz="4" w:space="0" w:color="auto"/>
              <w:left w:val="nil"/>
              <w:bottom w:val="single" w:sz="4" w:space="0" w:color="auto"/>
              <w:right w:val="single" w:sz="4" w:space="0" w:color="auto"/>
            </w:tcBorders>
            <w:shd w:val="clear" w:color="auto" w:fill="auto"/>
            <w:noWrap/>
            <w:vAlign w:val="center"/>
          </w:tcPr>
          <w:p w14:paraId="0296192B" w14:textId="77777777" w:rsidR="00577A69" w:rsidRPr="0013746C" w:rsidRDefault="00577A69" w:rsidP="0013746C">
            <w:pPr>
              <w:jc w:val="center"/>
              <w:rPr>
                <w:rFonts w:ascii="Calibri" w:hAnsi="Calibri"/>
                <w:color w:val="000000"/>
                <w:sz w:val="22"/>
                <w:szCs w:val="22"/>
              </w:rPr>
            </w:pPr>
          </w:p>
        </w:tc>
        <w:tc>
          <w:tcPr>
            <w:tcW w:w="985" w:type="dxa"/>
            <w:tcBorders>
              <w:top w:val="single" w:sz="4" w:space="0" w:color="auto"/>
              <w:left w:val="nil"/>
              <w:bottom w:val="single" w:sz="4" w:space="0" w:color="auto"/>
              <w:right w:val="single" w:sz="4" w:space="0" w:color="auto"/>
            </w:tcBorders>
            <w:shd w:val="clear" w:color="auto" w:fill="auto"/>
            <w:noWrap/>
            <w:vAlign w:val="center"/>
          </w:tcPr>
          <w:p w14:paraId="53504A95" w14:textId="77777777" w:rsidR="00577A69" w:rsidRDefault="00577A69" w:rsidP="0013746C">
            <w:pPr>
              <w:jc w:val="center"/>
              <w:rPr>
                <w:rFonts w:ascii="Calibri" w:hAnsi="Calibri"/>
                <w:color w:val="000000"/>
                <w:sz w:val="22"/>
                <w:szCs w:val="22"/>
              </w:rPr>
            </w:pPr>
            <w:r>
              <w:rPr>
                <w:rFonts w:ascii="Calibri" w:hAnsi="Calibri"/>
                <w:color w:val="000000"/>
                <w:sz w:val="22"/>
                <w:szCs w:val="22"/>
              </w:rPr>
              <w:t>Roll On</w:t>
            </w:r>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4A4A064E" w14:textId="77777777" w:rsidR="00577A69" w:rsidRDefault="00577A69" w:rsidP="0013746C">
            <w:pPr>
              <w:jc w:val="center"/>
              <w:rPr>
                <w:rFonts w:ascii="Calibri" w:hAnsi="Calibri"/>
                <w:color w:val="000000"/>
                <w:sz w:val="22"/>
                <w:szCs w:val="22"/>
              </w:rPr>
            </w:pPr>
            <w:r>
              <w:rPr>
                <w:rFonts w:ascii="Calibri" w:hAnsi="Calibri"/>
                <w:color w:val="000000"/>
                <w:sz w:val="22"/>
                <w:szCs w:val="22"/>
              </w:rPr>
              <w:t>6/30/2025</w:t>
            </w:r>
          </w:p>
        </w:tc>
      </w:tr>
      <w:tr w:rsidR="00577A69" w:rsidRPr="0013746C" w14:paraId="530D7FD1" w14:textId="77777777" w:rsidTr="0013746C">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C44AFF" w14:textId="77777777" w:rsidR="00577A69" w:rsidRDefault="00577A69" w:rsidP="0013746C">
            <w:pPr>
              <w:rPr>
                <w:rFonts w:ascii="Calibri" w:hAnsi="Calibri"/>
                <w:color w:val="000000"/>
                <w:sz w:val="22"/>
                <w:szCs w:val="22"/>
              </w:rPr>
            </w:pPr>
            <w:r>
              <w:rPr>
                <w:rFonts w:ascii="Calibri" w:hAnsi="Calibri"/>
                <w:color w:val="000000"/>
                <w:sz w:val="22"/>
                <w:szCs w:val="22"/>
              </w:rPr>
              <w:t>TBD</w:t>
            </w:r>
          </w:p>
        </w:tc>
        <w:tc>
          <w:tcPr>
            <w:tcW w:w="990" w:type="dxa"/>
            <w:tcBorders>
              <w:top w:val="single" w:sz="4" w:space="0" w:color="auto"/>
              <w:left w:val="nil"/>
              <w:bottom w:val="single" w:sz="4" w:space="0" w:color="auto"/>
              <w:right w:val="single" w:sz="4" w:space="0" w:color="auto"/>
            </w:tcBorders>
            <w:shd w:val="clear" w:color="auto" w:fill="auto"/>
            <w:noWrap/>
            <w:vAlign w:val="center"/>
          </w:tcPr>
          <w:p w14:paraId="047DDDB9" w14:textId="77777777" w:rsidR="00577A69" w:rsidRPr="0013746C" w:rsidRDefault="00577A69" w:rsidP="0013746C">
            <w:pPr>
              <w:jc w:val="center"/>
              <w:rPr>
                <w:rFonts w:ascii="Calibri" w:hAnsi="Calibri"/>
                <w:color w:val="000000"/>
                <w:sz w:val="22"/>
                <w:szCs w:val="22"/>
              </w:rPr>
            </w:pPr>
          </w:p>
        </w:tc>
        <w:tc>
          <w:tcPr>
            <w:tcW w:w="985" w:type="dxa"/>
            <w:tcBorders>
              <w:top w:val="single" w:sz="4" w:space="0" w:color="auto"/>
              <w:left w:val="nil"/>
              <w:bottom w:val="single" w:sz="4" w:space="0" w:color="auto"/>
              <w:right w:val="single" w:sz="4" w:space="0" w:color="auto"/>
            </w:tcBorders>
            <w:shd w:val="clear" w:color="auto" w:fill="auto"/>
            <w:noWrap/>
            <w:vAlign w:val="center"/>
          </w:tcPr>
          <w:p w14:paraId="6BAFC7D0" w14:textId="77777777" w:rsidR="00577A69" w:rsidRDefault="00577A69" w:rsidP="0013746C">
            <w:pPr>
              <w:jc w:val="center"/>
              <w:rPr>
                <w:rFonts w:ascii="Calibri" w:hAnsi="Calibri"/>
                <w:color w:val="000000"/>
                <w:sz w:val="22"/>
                <w:szCs w:val="22"/>
              </w:rPr>
            </w:pPr>
            <w:r>
              <w:rPr>
                <w:rFonts w:ascii="Calibri" w:hAnsi="Calibri"/>
                <w:color w:val="000000"/>
                <w:sz w:val="22"/>
                <w:szCs w:val="22"/>
              </w:rPr>
              <w:t>Roll On</w:t>
            </w:r>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51916CF3" w14:textId="77777777" w:rsidR="00577A69" w:rsidRDefault="00577A69" w:rsidP="0013746C">
            <w:pPr>
              <w:jc w:val="center"/>
              <w:rPr>
                <w:rFonts w:ascii="Calibri" w:hAnsi="Calibri"/>
                <w:color w:val="000000"/>
                <w:sz w:val="22"/>
                <w:szCs w:val="22"/>
              </w:rPr>
            </w:pPr>
            <w:r>
              <w:rPr>
                <w:rFonts w:ascii="Calibri" w:hAnsi="Calibri"/>
                <w:color w:val="000000"/>
                <w:sz w:val="22"/>
                <w:szCs w:val="22"/>
              </w:rPr>
              <w:t>6/30/2025</w:t>
            </w:r>
          </w:p>
        </w:tc>
      </w:tr>
    </w:tbl>
    <w:p w14:paraId="47ED5116" w14:textId="77777777" w:rsidR="00432B4B" w:rsidRPr="00FC1D43" w:rsidRDefault="00432B4B" w:rsidP="00432B4B">
      <w:pPr>
        <w:ind w:left="720"/>
        <w:jc w:val="center"/>
        <w:rPr>
          <w:rFonts w:ascii="Arial" w:hAnsi="Arial" w:cs="Arial"/>
        </w:rPr>
      </w:pPr>
    </w:p>
    <w:p w14:paraId="764CA2DD" w14:textId="77777777" w:rsidR="00DE5C84" w:rsidRPr="009A3C70" w:rsidRDefault="00210AD3" w:rsidP="0085203D">
      <w:pPr>
        <w:rPr>
          <w:rFonts w:ascii="Arial" w:hAnsi="Arial" w:cs="Arial"/>
          <w:color w:val="C00000"/>
        </w:rPr>
      </w:pPr>
      <w:r>
        <w:rPr>
          <w:rFonts w:ascii="Arial" w:hAnsi="Arial" w:cs="Arial"/>
        </w:rPr>
        <w:tab/>
      </w:r>
      <w:r>
        <w:rPr>
          <w:rFonts w:ascii="Arial" w:hAnsi="Arial" w:cs="Arial"/>
        </w:rPr>
        <w:tab/>
      </w:r>
      <w:r w:rsidR="000D02A6">
        <w:rPr>
          <w:rFonts w:ascii="Arial" w:hAnsi="Arial" w:cs="Arial"/>
          <w:color w:val="C00000"/>
        </w:rPr>
        <w:t>We had some problem with the roster, Fred Bauman supposed to be out of the roster</w:t>
      </w:r>
    </w:p>
    <w:p w14:paraId="7510EB5F" w14:textId="77777777" w:rsidR="0085203D" w:rsidRDefault="001F737E" w:rsidP="00DE5C84">
      <w:pPr>
        <w:ind w:left="720" w:firstLine="720"/>
        <w:rPr>
          <w:rFonts w:ascii="Arial" w:hAnsi="Arial" w:cs="Arial"/>
          <w:color w:val="C00000"/>
        </w:rPr>
      </w:pPr>
      <w:r>
        <w:rPr>
          <w:rFonts w:ascii="Arial" w:hAnsi="Arial" w:cs="Arial"/>
          <w:color w:val="C00000"/>
        </w:rPr>
        <w:t xml:space="preserve">Will add </w:t>
      </w:r>
      <w:r w:rsidR="00210AD3" w:rsidRPr="009A3C70">
        <w:rPr>
          <w:rFonts w:ascii="Arial" w:hAnsi="Arial" w:cs="Arial"/>
          <w:color w:val="C00000"/>
        </w:rPr>
        <w:t>3 more members</w:t>
      </w:r>
      <w:r w:rsidR="00986E89">
        <w:rPr>
          <w:rFonts w:ascii="Arial" w:hAnsi="Arial" w:cs="Arial"/>
          <w:color w:val="C00000"/>
        </w:rPr>
        <w:t xml:space="preserve"> to the voting roster</w:t>
      </w:r>
      <w:r>
        <w:rPr>
          <w:rFonts w:ascii="Arial" w:hAnsi="Arial" w:cs="Arial"/>
          <w:color w:val="C00000"/>
        </w:rPr>
        <w:t>.</w:t>
      </w:r>
    </w:p>
    <w:p w14:paraId="25229BB7" w14:textId="0FA6066C" w:rsidR="001F737E" w:rsidRDefault="001F737E" w:rsidP="00DE5C84">
      <w:pPr>
        <w:ind w:left="720" w:firstLine="720"/>
        <w:rPr>
          <w:rFonts w:ascii="Arial" w:hAnsi="Arial" w:cs="Arial"/>
          <w:color w:val="C00000"/>
        </w:rPr>
      </w:pPr>
      <w:r>
        <w:rPr>
          <w:rFonts w:ascii="Arial" w:hAnsi="Arial" w:cs="Arial"/>
          <w:color w:val="C00000"/>
        </w:rPr>
        <w:t>Curtis to find out the roster from membership from Fred old documents</w:t>
      </w:r>
    </w:p>
    <w:p w14:paraId="6F512610" w14:textId="172E22EF" w:rsidR="006535AB" w:rsidRDefault="006535AB" w:rsidP="00DE5C84">
      <w:pPr>
        <w:ind w:left="720" w:firstLine="720"/>
        <w:rPr>
          <w:rFonts w:ascii="Arial" w:hAnsi="Arial" w:cs="Arial"/>
          <w:color w:val="C00000"/>
        </w:rPr>
      </w:pPr>
    </w:p>
    <w:p w14:paraId="5FFEECAF" w14:textId="77777777" w:rsidR="006535AB" w:rsidRPr="0085203D" w:rsidRDefault="006535AB" w:rsidP="00DE5C84">
      <w:pPr>
        <w:ind w:left="720" w:firstLine="720"/>
        <w:rPr>
          <w:rFonts w:ascii="Arial" w:hAnsi="Arial" w:cs="Arial"/>
        </w:rPr>
      </w:pPr>
    </w:p>
    <w:p w14:paraId="3BBC8D3A" w14:textId="77777777" w:rsidR="007753D7" w:rsidRDefault="0085203D" w:rsidP="00ED0815">
      <w:pPr>
        <w:numPr>
          <w:ilvl w:val="0"/>
          <w:numId w:val="2"/>
        </w:numPr>
        <w:rPr>
          <w:rFonts w:ascii="Arial" w:hAnsi="Arial" w:cs="Arial"/>
        </w:rPr>
      </w:pPr>
      <w:r w:rsidRPr="0085203D">
        <w:rPr>
          <w:rFonts w:ascii="Arial" w:hAnsi="Arial" w:cs="Arial"/>
        </w:rPr>
        <w:lastRenderedPageBreak/>
        <w:t>Research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R. Johnson</w:t>
      </w:r>
    </w:p>
    <w:p w14:paraId="4B82CA6D" w14:textId="77777777" w:rsidR="00515C2F" w:rsidRPr="00515C2F" w:rsidRDefault="001F737E" w:rsidP="00986E89">
      <w:pPr>
        <w:ind w:firstLine="720"/>
        <w:rPr>
          <w:rFonts w:ascii="Arial" w:hAnsi="Arial" w:cs="Arial"/>
          <w:color w:val="C00000"/>
        </w:rPr>
      </w:pPr>
      <w:r>
        <w:rPr>
          <w:rFonts w:ascii="Arial" w:hAnsi="Arial" w:cs="Arial"/>
          <w:color w:val="C00000"/>
        </w:rPr>
        <w:t>(9:29</w:t>
      </w:r>
      <w:r w:rsidR="00515C2F" w:rsidRPr="00515C2F">
        <w:rPr>
          <w:rFonts w:ascii="Arial" w:hAnsi="Arial" w:cs="Arial"/>
          <w:color w:val="C00000"/>
        </w:rPr>
        <w:t>AM)</w:t>
      </w:r>
    </w:p>
    <w:p w14:paraId="739CA810" w14:textId="77777777" w:rsidR="005D6C1E" w:rsidRDefault="00063C67" w:rsidP="00FC1D43">
      <w:pPr>
        <w:pStyle w:val="ListParagraph"/>
        <w:numPr>
          <w:ilvl w:val="0"/>
          <w:numId w:val="18"/>
        </w:numPr>
        <w:rPr>
          <w:rFonts w:ascii="Arial" w:hAnsi="Arial" w:cs="Arial"/>
          <w:sz w:val="20"/>
          <w:szCs w:val="20"/>
        </w:rPr>
      </w:pPr>
      <w:r>
        <w:rPr>
          <w:rFonts w:ascii="Arial" w:hAnsi="Arial" w:cs="Arial"/>
          <w:sz w:val="20"/>
          <w:szCs w:val="20"/>
        </w:rPr>
        <w:t xml:space="preserve">RP-1819 - </w:t>
      </w:r>
      <w:r w:rsidR="005D6C1E">
        <w:rPr>
          <w:rFonts w:ascii="Arial" w:hAnsi="Arial" w:cs="Arial"/>
          <w:sz w:val="20"/>
          <w:szCs w:val="20"/>
        </w:rPr>
        <w:t xml:space="preserve">CO2 Demand Control Ventilation in Multiple Zone VAV Systems with </w:t>
      </w:r>
      <w:r w:rsidR="00C859E2">
        <w:rPr>
          <w:rFonts w:ascii="Arial" w:hAnsi="Arial" w:cs="Arial"/>
          <w:sz w:val="20"/>
          <w:szCs w:val="20"/>
        </w:rPr>
        <w:t>Multiple</w:t>
      </w:r>
      <w:r w:rsidR="005D6C1E">
        <w:rPr>
          <w:rFonts w:ascii="Arial" w:hAnsi="Arial" w:cs="Arial"/>
          <w:sz w:val="20"/>
          <w:szCs w:val="20"/>
        </w:rPr>
        <w:t xml:space="preserve"> Recirculation Paths</w:t>
      </w:r>
      <w:r w:rsidR="004F4772">
        <w:rPr>
          <w:rFonts w:ascii="Arial" w:hAnsi="Arial" w:cs="Arial"/>
          <w:sz w:val="20"/>
          <w:szCs w:val="20"/>
        </w:rPr>
        <w:t xml:space="preserve"> </w:t>
      </w:r>
      <w:r w:rsidR="001F737E">
        <w:rPr>
          <w:rFonts w:ascii="Arial" w:hAnsi="Arial" w:cs="Arial"/>
          <w:color w:val="C00000"/>
          <w:sz w:val="20"/>
          <w:szCs w:val="20"/>
        </w:rPr>
        <w:t>met yesterday am,</w:t>
      </w:r>
      <w:r w:rsidR="00F974C8">
        <w:rPr>
          <w:rFonts w:ascii="Arial" w:hAnsi="Arial" w:cs="Arial"/>
          <w:color w:val="C00000"/>
          <w:sz w:val="20"/>
          <w:szCs w:val="20"/>
        </w:rPr>
        <w:t xml:space="preserve"> Zacc following up, completed last year</w:t>
      </w:r>
      <w:r w:rsidR="002C07F6">
        <w:rPr>
          <w:rFonts w:ascii="Arial" w:hAnsi="Arial" w:cs="Arial"/>
          <w:color w:val="C00000"/>
          <w:sz w:val="20"/>
          <w:szCs w:val="20"/>
        </w:rPr>
        <w:t>, waiting for</w:t>
      </w:r>
      <w:r w:rsidR="00F974C8">
        <w:rPr>
          <w:rFonts w:ascii="Arial" w:hAnsi="Arial" w:cs="Arial"/>
          <w:color w:val="C00000"/>
          <w:sz w:val="20"/>
          <w:szCs w:val="20"/>
        </w:rPr>
        <w:t xml:space="preserve"> final approval </w:t>
      </w:r>
      <w:r w:rsidR="002C07F6">
        <w:rPr>
          <w:rFonts w:ascii="Arial" w:hAnsi="Arial" w:cs="Arial"/>
          <w:color w:val="C00000"/>
          <w:sz w:val="20"/>
          <w:szCs w:val="20"/>
        </w:rPr>
        <w:t>, will resolve sometime this year</w:t>
      </w:r>
    </w:p>
    <w:p w14:paraId="5BE8604D" w14:textId="77777777" w:rsidR="005D6C1E" w:rsidRDefault="005D6C1E" w:rsidP="00FC1D43">
      <w:pPr>
        <w:pStyle w:val="ListParagraph"/>
        <w:numPr>
          <w:ilvl w:val="0"/>
          <w:numId w:val="18"/>
        </w:numPr>
        <w:rPr>
          <w:rFonts w:ascii="Arial" w:hAnsi="Arial" w:cs="Arial"/>
          <w:sz w:val="20"/>
          <w:szCs w:val="20"/>
        </w:rPr>
      </w:pPr>
      <w:r>
        <w:rPr>
          <w:rFonts w:ascii="Arial" w:hAnsi="Arial" w:cs="Arial"/>
          <w:sz w:val="20"/>
          <w:szCs w:val="20"/>
        </w:rPr>
        <w:t>R</w:t>
      </w:r>
      <w:r w:rsidR="00C859E2">
        <w:rPr>
          <w:rFonts w:ascii="Arial" w:hAnsi="Arial" w:cs="Arial"/>
          <w:sz w:val="20"/>
          <w:szCs w:val="20"/>
        </w:rPr>
        <w:t>TAR</w:t>
      </w:r>
      <w:r w:rsidR="00063C67">
        <w:rPr>
          <w:rFonts w:ascii="Arial" w:hAnsi="Arial" w:cs="Arial"/>
          <w:sz w:val="20"/>
          <w:szCs w:val="20"/>
        </w:rPr>
        <w:t xml:space="preserve">-1882 - </w:t>
      </w:r>
      <w:r>
        <w:rPr>
          <w:rFonts w:ascii="Arial" w:hAnsi="Arial" w:cs="Arial"/>
          <w:sz w:val="20"/>
          <w:szCs w:val="20"/>
        </w:rPr>
        <w:t>Procedure for Estimating Occupied Space Sound Levels in the Application of UFAD Air Terminals and Air Outlets</w:t>
      </w:r>
      <w:r w:rsidR="00210AD3">
        <w:rPr>
          <w:rFonts w:ascii="Arial" w:hAnsi="Arial" w:cs="Arial"/>
          <w:sz w:val="20"/>
          <w:szCs w:val="20"/>
        </w:rPr>
        <w:t xml:space="preserve">  problems with funding, will work with </w:t>
      </w:r>
    </w:p>
    <w:p w14:paraId="7CC358CA" w14:textId="77777777" w:rsidR="00701A80" w:rsidRDefault="001F737E" w:rsidP="00701A80">
      <w:pPr>
        <w:ind w:left="1440"/>
        <w:rPr>
          <w:rFonts w:ascii="Arial" w:hAnsi="Arial" w:cs="Arial"/>
          <w:color w:val="C00000"/>
        </w:rPr>
      </w:pPr>
      <w:r>
        <w:rPr>
          <w:rFonts w:ascii="Arial" w:hAnsi="Arial" w:cs="Arial"/>
          <w:color w:val="C00000"/>
        </w:rPr>
        <w:t>RTAR Chris B will work on this, TC2.6 has been contacted on this</w:t>
      </w:r>
      <w:r w:rsidR="004F4772" w:rsidRPr="004F4772">
        <w:rPr>
          <w:rFonts w:ascii="Arial" w:hAnsi="Arial" w:cs="Arial"/>
          <w:color w:val="C00000"/>
        </w:rPr>
        <w:t>, w</w:t>
      </w:r>
      <w:r>
        <w:rPr>
          <w:rFonts w:ascii="Arial" w:hAnsi="Arial" w:cs="Arial"/>
          <w:color w:val="C00000"/>
        </w:rPr>
        <w:t>ill have ready for submission as their priorities but still in the works.</w:t>
      </w:r>
      <w:r w:rsidR="00701A80">
        <w:rPr>
          <w:rFonts w:ascii="Arial" w:hAnsi="Arial" w:cs="Arial"/>
          <w:color w:val="C00000"/>
        </w:rPr>
        <w:t xml:space="preserve"> TC 2.6 may take lead</w:t>
      </w:r>
      <w:r w:rsidR="0033156E">
        <w:rPr>
          <w:rFonts w:ascii="Arial" w:hAnsi="Arial" w:cs="Arial"/>
          <w:color w:val="C00000"/>
        </w:rPr>
        <w:t xml:space="preserve"> depending on their priorities</w:t>
      </w:r>
      <w:r w:rsidR="00701A80">
        <w:rPr>
          <w:rFonts w:ascii="Arial" w:hAnsi="Arial" w:cs="Arial"/>
          <w:color w:val="C00000"/>
        </w:rPr>
        <w:t>.</w:t>
      </w:r>
    </w:p>
    <w:p w14:paraId="6D323005" w14:textId="77777777" w:rsidR="00701A80" w:rsidRDefault="0033156E" w:rsidP="004F4772">
      <w:pPr>
        <w:ind w:left="1440"/>
        <w:rPr>
          <w:rFonts w:ascii="Arial" w:hAnsi="Arial" w:cs="Arial"/>
          <w:color w:val="C00000"/>
        </w:rPr>
      </w:pPr>
      <w:r>
        <w:rPr>
          <w:rFonts w:ascii="Arial" w:hAnsi="Arial" w:cs="Arial"/>
          <w:color w:val="C00000"/>
        </w:rPr>
        <w:t>-</w:t>
      </w:r>
      <w:r w:rsidR="00701A80">
        <w:rPr>
          <w:rFonts w:ascii="Arial" w:hAnsi="Arial" w:cs="Arial"/>
          <w:color w:val="C00000"/>
        </w:rPr>
        <w:t>New research,</w:t>
      </w:r>
      <w:r w:rsidR="00CB1C4B">
        <w:rPr>
          <w:rFonts w:ascii="Arial" w:hAnsi="Arial" w:cs="Arial"/>
          <w:color w:val="C00000"/>
        </w:rPr>
        <w:t xml:space="preserve"> more ideas about air quantity, </w:t>
      </w:r>
      <w:r w:rsidR="00701A80">
        <w:rPr>
          <w:rFonts w:ascii="Arial" w:hAnsi="Arial" w:cs="Arial"/>
          <w:color w:val="C00000"/>
        </w:rPr>
        <w:t xml:space="preserve">ventilation effectiveness, one idea was </w:t>
      </w:r>
      <w:r>
        <w:rPr>
          <w:rFonts w:ascii="Arial" w:hAnsi="Arial" w:cs="Arial"/>
          <w:color w:val="C00000"/>
        </w:rPr>
        <w:t xml:space="preserve">on </w:t>
      </w:r>
      <w:r w:rsidR="00CB1C4B">
        <w:rPr>
          <w:rFonts w:ascii="Arial" w:hAnsi="Arial" w:cs="Arial"/>
          <w:color w:val="C00000"/>
        </w:rPr>
        <w:t xml:space="preserve">a </w:t>
      </w:r>
      <w:r>
        <w:rPr>
          <w:rFonts w:ascii="Arial" w:hAnsi="Arial" w:cs="Arial"/>
          <w:color w:val="C00000"/>
        </w:rPr>
        <w:t xml:space="preserve">research on </w:t>
      </w:r>
      <w:r w:rsidR="00CB1C4B">
        <w:rPr>
          <w:rFonts w:ascii="Arial" w:hAnsi="Arial" w:cs="Arial"/>
          <w:color w:val="C00000"/>
        </w:rPr>
        <w:t xml:space="preserve">“Definition of ventilation </w:t>
      </w:r>
      <w:r w:rsidR="00701A80">
        <w:rPr>
          <w:rFonts w:ascii="Arial" w:hAnsi="Arial" w:cs="Arial"/>
          <w:color w:val="C00000"/>
        </w:rPr>
        <w:t>effectiveness” a process to quantify air effectiveness, how to qualify it since we are experts.  Research project that will complete the work we do in this committee.</w:t>
      </w:r>
      <w:r>
        <w:rPr>
          <w:rFonts w:ascii="Arial" w:hAnsi="Arial" w:cs="Arial"/>
          <w:color w:val="C00000"/>
        </w:rPr>
        <w:t xml:space="preserve"> </w:t>
      </w:r>
      <w:r w:rsidR="00CB1C4B">
        <w:rPr>
          <w:rFonts w:ascii="Arial" w:hAnsi="Arial" w:cs="Arial"/>
          <w:color w:val="C00000"/>
        </w:rPr>
        <w:t>Spoke with David J and David D on where we stand on Standard 129 and to work on their method of air depending on their scope of work could compliment this.</w:t>
      </w:r>
      <w:r w:rsidR="00CB1C4B" w:rsidRPr="00CB1C4B">
        <w:rPr>
          <w:rFonts w:ascii="Arial" w:hAnsi="Arial" w:cs="Arial"/>
          <w:color w:val="C00000"/>
        </w:rPr>
        <w:t xml:space="preserve"> </w:t>
      </w:r>
      <w:r w:rsidR="00CB1C4B">
        <w:rPr>
          <w:rFonts w:ascii="Arial" w:hAnsi="Arial" w:cs="Arial"/>
          <w:color w:val="C00000"/>
        </w:rPr>
        <w:t>Their scope of work will run parallel with this research,</w:t>
      </w:r>
    </w:p>
    <w:p w14:paraId="39692CB9" w14:textId="77777777" w:rsidR="00CB1C4B" w:rsidRDefault="00CB1C4B" w:rsidP="004F4772">
      <w:pPr>
        <w:ind w:left="1440"/>
        <w:rPr>
          <w:rFonts w:ascii="Arial" w:hAnsi="Arial" w:cs="Arial"/>
          <w:color w:val="C00000"/>
        </w:rPr>
      </w:pPr>
      <w:r>
        <w:rPr>
          <w:rFonts w:ascii="Arial" w:hAnsi="Arial" w:cs="Arial"/>
          <w:color w:val="C00000"/>
        </w:rPr>
        <w:t xml:space="preserve">-Another new research quantifying the efficacies of </w:t>
      </w:r>
      <w:r w:rsidR="0036663B">
        <w:rPr>
          <w:rFonts w:ascii="Arial" w:hAnsi="Arial" w:cs="Arial"/>
          <w:color w:val="C00000"/>
        </w:rPr>
        <w:t>air cleaning strategies in room for example based on</w:t>
      </w:r>
      <w:r>
        <w:rPr>
          <w:rFonts w:ascii="Arial" w:hAnsi="Arial" w:cs="Arial"/>
          <w:color w:val="C00000"/>
        </w:rPr>
        <w:t xml:space="preserve"> room air patterns, </w:t>
      </w:r>
      <w:r w:rsidR="0036663B">
        <w:rPr>
          <w:rFonts w:ascii="Arial" w:hAnsi="Arial" w:cs="Arial"/>
          <w:color w:val="C00000"/>
        </w:rPr>
        <w:t>how the air pattern changes the efficacies of in room UV and how room air ventilation effectiveness correlate with that, more follow up with Kishor and David J.</w:t>
      </w:r>
    </w:p>
    <w:p w14:paraId="12E58742" w14:textId="77777777" w:rsidR="00CB1C4B" w:rsidRDefault="00CB1C4B" w:rsidP="004F4772">
      <w:pPr>
        <w:ind w:left="1440"/>
        <w:rPr>
          <w:rFonts w:ascii="Arial" w:hAnsi="Arial" w:cs="Arial"/>
          <w:color w:val="C00000"/>
        </w:rPr>
      </w:pPr>
      <w:r>
        <w:rPr>
          <w:rFonts w:ascii="Arial" w:hAnsi="Arial" w:cs="Arial"/>
          <w:color w:val="C00000"/>
        </w:rPr>
        <w:t xml:space="preserve">-TC9.11 is </w:t>
      </w:r>
      <w:r w:rsidR="0036663B">
        <w:rPr>
          <w:rFonts w:ascii="Arial" w:hAnsi="Arial" w:cs="Arial"/>
          <w:color w:val="C00000"/>
        </w:rPr>
        <w:t>writing a RTAR for ventilation effectiveness in clean room, still not taking shape, so based on how this is written up they may ask for collaboration from TC 5.3 to review it or to eventually have some roll if eventually this RTAR involves other applications outside clean rooms.</w:t>
      </w:r>
    </w:p>
    <w:p w14:paraId="0A829E7C" w14:textId="77777777" w:rsidR="0036663B" w:rsidRPr="004F4772" w:rsidRDefault="0036663B" w:rsidP="004F4772">
      <w:pPr>
        <w:ind w:left="1440"/>
        <w:rPr>
          <w:rFonts w:ascii="Arial" w:hAnsi="Arial" w:cs="Arial"/>
          <w:color w:val="C00000"/>
        </w:rPr>
      </w:pPr>
      <w:r>
        <w:rPr>
          <w:rFonts w:ascii="Arial" w:hAnsi="Arial" w:cs="Arial"/>
          <w:color w:val="C00000"/>
        </w:rPr>
        <w:t xml:space="preserve">-Since many of the key players are not on the call, maybe we should plan to have an </w:t>
      </w:r>
      <w:r w:rsidR="00C1755B">
        <w:rPr>
          <w:rFonts w:ascii="Arial" w:hAnsi="Arial" w:cs="Arial"/>
          <w:color w:val="C00000"/>
        </w:rPr>
        <w:t>interim</w:t>
      </w:r>
      <w:r>
        <w:rPr>
          <w:rFonts w:ascii="Arial" w:hAnsi="Arial" w:cs="Arial"/>
          <w:color w:val="C00000"/>
        </w:rPr>
        <w:t xml:space="preserve"> research meeting</w:t>
      </w:r>
      <w:r w:rsidR="00C1755B">
        <w:rPr>
          <w:rFonts w:ascii="Arial" w:hAnsi="Arial" w:cs="Arial"/>
          <w:color w:val="C00000"/>
        </w:rPr>
        <w:t>, these are hot topics that ASHRAE has its eye on this type of research, maybe in 30 days. Ryan will schedule a meeting in the next 30 days. Duncan remind us that all meetings need to be open and two week notice. Ryan will research if adding a note in basecamp or the website to announce to the TC members, ASHRAE will publish the list of meeting on their weekly announcements. Maybe do a Doddle pole before to know availability?</w:t>
      </w:r>
    </w:p>
    <w:p w14:paraId="5006B4AB" w14:textId="77777777" w:rsidR="0085203D" w:rsidRPr="002C07F6" w:rsidRDefault="0085203D" w:rsidP="0085203D">
      <w:pPr>
        <w:rPr>
          <w:rFonts w:ascii="Arial" w:hAnsi="Arial" w:cs="Arial"/>
          <w:color w:val="C00000"/>
        </w:rPr>
      </w:pPr>
    </w:p>
    <w:p w14:paraId="2C4DD1C0" w14:textId="77777777" w:rsidR="0085203D" w:rsidRDefault="0085203D" w:rsidP="00F52E5E">
      <w:pPr>
        <w:numPr>
          <w:ilvl w:val="0"/>
          <w:numId w:val="2"/>
        </w:numPr>
        <w:rPr>
          <w:rFonts w:ascii="Arial" w:hAnsi="Arial" w:cs="Arial"/>
        </w:rPr>
      </w:pPr>
      <w:r w:rsidRPr="0085203D">
        <w:rPr>
          <w:rFonts w:ascii="Arial" w:hAnsi="Arial" w:cs="Arial"/>
        </w:rPr>
        <w:t>Standards</w:t>
      </w:r>
      <w:r w:rsidR="001931E0">
        <w:rPr>
          <w:rFonts w:ascii="Arial" w:hAnsi="Arial" w:cs="Arial"/>
        </w:rPr>
        <w:t xml:space="preserve"> S</w:t>
      </w:r>
      <w:r w:rsidRPr="0085203D">
        <w:rPr>
          <w:rFonts w:ascii="Arial" w:hAnsi="Arial" w:cs="Arial"/>
        </w:rPr>
        <w:t>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C1755B">
        <w:rPr>
          <w:rFonts w:ascii="Arial" w:hAnsi="Arial" w:cs="Arial"/>
        </w:rPr>
        <w:t>Curtis P.</w:t>
      </w:r>
    </w:p>
    <w:p w14:paraId="40746D1F" w14:textId="77777777" w:rsidR="002C07F6" w:rsidRPr="002C07F6" w:rsidRDefault="00C1755B" w:rsidP="002C07F6">
      <w:pPr>
        <w:ind w:left="360" w:firstLine="360"/>
        <w:rPr>
          <w:rFonts w:ascii="Arial" w:hAnsi="Arial" w:cs="Arial"/>
          <w:color w:val="C00000"/>
        </w:rPr>
      </w:pPr>
      <w:r>
        <w:rPr>
          <w:rFonts w:ascii="Arial" w:hAnsi="Arial" w:cs="Arial"/>
          <w:color w:val="C00000"/>
        </w:rPr>
        <w:t>(9:35</w:t>
      </w:r>
      <w:r w:rsidR="002C07F6" w:rsidRPr="002C07F6">
        <w:rPr>
          <w:rFonts w:ascii="Arial" w:hAnsi="Arial" w:cs="Arial"/>
          <w:color w:val="C00000"/>
        </w:rPr>
        <w:t>AM)</w:t>
      </w:r>
    </w:p>
    <w:p w14:paraId="4D8B04D8" w14:textId="77777777" w:rsidR="003C3680" w:rsidRDefault="0085203D" w:rsidP="00FC1D43">
      <w:pPr>
        <w:numPr>
          <w:ilvl w:val="1"/>
          <w:numId w:val="2"/>
        </w:numPr>
        <w:rPr>
          <w:rFonts w:ascii="Arial" w:hAnsi="Arial" w:cs="Arial"/>
        </w:rPr>
      </w:pPr>
      <w:r w:rsidRPr="0085203D">
        <w:rPr>
          <w:rFonts w:ascii="Arial" w:hAnsi="Arial" w:cs="Arial"/>
        </w:rPr>
        <w:t>Standard 70 MOT Diffusers (J. Palma)</w:t>
      </w:r>
    </w:p>
    <w:p w14:paraId="6945B05A" w14:textId="77777777" w:rsidR="0085203D" w:rsidRPr="00FC1D43" w:rsidRDefault="00C1755B" w:rsidP="00C1755B">
      <w:pPr>
        <w:ind w:left="1440"/>
        <w:rPr>
          <w:rFonts w:ascii="Arial" w:hAnsi="Arial" w:cs="Arial"/>
        </w:rPr>
      </w:pPr>
      <w:r>
        <w:rPr>
          <w:rFonts w:ascii="Arial" w:hAnsi="Arial" w:cs="Arial"/>
          <w:color w:val="C00000"/>
        </w:rPr>
        <w:t>We had technical problems on the first half hour of the call, by the time all was corrected half the member were gone. Anyway we didn’t have much to discuss. Next month will setup a meeting to submit to public review. Will setup a meeting next month.</w:t>
      </w:r>
      <w:r w:rsidR="0085203D" w:rsidRPr="00FC1D43">
        <w:rPr>
          <w:rFonts w:ascii="Arial" w:hAnsi="Arial" w:cs="Arial"/>
        </w:rPr>
        <w:tab/>
      </w:r>
    </w:p>
    <w:p w14:paraId="318B5D63" w14:textId="77777777" w:rsidR="005B3F88" w:rsidRDefault="0085203D" w:rsidP="00FC1D43">
      <w:pPr>
        <w:numPr>
          <w:ilvl w:val="1"/>
          <w:numId w:val="2"/>
        </w:numPr>
        <w:rPr>
          <w:rFonts w:ascii="Arial" w:hAnsi="Arial" w:cs="Arial"/>
        </w:rPr>
      </w:pPr>
      <w:r w:rsidRPr="0085203D">
        <w:rPr>
          <w:rFonts w:ascii="Arial" w:hAnsi="Arial" w:cs="Arial"/>
        </w:rPr>
        <w:t>Standard 79 MOT Fan Coils (B. Hagan)</w:t>
      </w:r>
    </w:p>
    <w:p w14:paraId="4A8A7FFF" w14:textId="77777777" w:rsidR="003C3680" w:rsidRPr="00D94535" w:rsidRDefault="00C1755B" w:rsidP="0047288B">
      <w:pPr>
        <w:ind w:left="1080" w:firstLine="360"/>
        <w:rPr>
          <w:rFonts w:ascii="Arial" w:hAnsi="Arial" w:cs="Arial"/>
          <w:color w:val="C00000"/>
        </w:rPr>
      </w:pPr>
      <w:r>
        <w:rPr>
          <w:rFonts w:ascii="Arial" w:hAnsi="Arial" w:cs="Arial"/>
          <w:color w:val="C00000"/>
        </w:rPr>
        <w:t>Byron was not on the call to give updates</w:t>
      </w:r>
    </w:p>
    <w:p w14:paraId="3E5D3C18" w14:textId="77777777" w:rsidR="005B3F88" w:rsidRDefault="0085203D" w:rsidP="00FC1D43">
      <w:pPr>
        <w:numPr>
          <w:ilvl w:val="1"/>
          <w:numId w:val="2"/>
        </w:numPr>
        <w:rPr>
          <w:rFonts w:ascii="Arial" w:hAnsi="Arial" w:cs="Arial"/>
        </w:rPr>
      </w:pPr>
      <w:r w:rsidRPr="0085203D">
        <w:rPr>
          <w:rFonts w:ascii="Arial" w:hAnsi="Arial" w:cs="Arial"/>
        </w:rPr>
        <w:t>Standard 113 MOT Room Air Diffusion (</w:t>
      </w:r>
      <w:r w:rsidR="004E0D1D">
        <w:rPr>
          <w:rFonts w:ascii="Arial" w:hAnsi="Arial" w:cs="Arial"/>
        </w:rPr>
        <w:t>R. Johnson</w:t>
      </w:r>
      <w:r w:rsidRPr="0085203D">
        <w:rPr>
          <w:rFonts w:ascii="Arial" w:hAnsi="Arial" w:cs="Arial"/>
        </w:rPr>
        <w:t>)</w:t>
      </w:r>
    </w:p>
    <w:p w14:paraId="19D7321F" w14:textId="77777777" w:rsidR="003C3680" w:rsidRPr="00D94535" w:rsidRDefault="0047288B" w:rsidP="0047288B">
      <w:pPr>
        <w:ind w:left="1440"/>
        <w:rPr>
          <w:rFonts w:ascii="Arial" w:hAnsi="Arial" w:cs="Arial"/>
          <w:color w:val="C00000"/>
        </w:rPr>
      </w:pPr>
      <w:r>
        <w:rPr>
          <w:rFonts w:ascii="Arial" w:hAnsi="Arial" w:cs="Arial"/>
          <w:color w:val="C00000"/>
        </w:rPr>
        <w:t>Update meeting, is up for public review and it is for 45 days, unit August 2</w:t>
      </w:r>
      <w:r w:rsidRPr="0047288B">
        <w:rPr>
          <w:rFonts w:ascii="Arial" w:hAnsi="Arial" w:cs="Arial"/>
          <w:color w:val="C00000"/>
          <w:vertAlign w:val="superscript"/>
        </w:rPr>
        <w:t>nd</w:t>
      </w:r>
      <w:r>
        <w:rPr>
          <w:rFonts w:ascii="Arial" w:hAnsi="Arial" w:cs="Arial"/>
          <w:color w:val="C00000"/>
        </w:rPr>
        <w:t>. Anyone is free to leave comments. Main change was language on subsection on heating application and removed old updated version of ASHRAE 55.</w:t>
      </w:r>
    </w:p>
    <w:p w14:paraId="6FAA9B16" w14:textId="77777777" w:rsidR="0006198A" w:rsidRDefault="0085203D" w:rsidP="00F52E5E">
      <w:pPr>
        <w:numPr>
          <w:ilvl w:val="1"/>
          <w:numId w:val="2"/>
        </w:numPr>
        <w:rPr>
          <w:rFonts w:ascii="Arial" w:hAnsi="Arial" w:cs="Arial"/>
        </w:rPr>
      </w:pPr>
      <w:r w:rsidRPr="0085203D">
        <w:rPr>
          <w:rFonts w:ascii="Arial" w:hAnsi="Arial" w:cs="Arial"/>
        </w:rPr>
        <w:t>Standard 129 Air Change Effectiveness (D. John)</w:t>
      </w:r>
    </w:p>
    <w:p w14:paraId="7F0C944C" w14:textId="77777777" w:rsidR="0085203D" w:rsidRDefault="0047288B" w:rsidP="0047288B">
      <w:pPr>
        <w:ind w:left="1440"/>
        <w:rPr>
          <w:rFonts w:ascii="Arial" w:hAnsi="Arial" w:cs="Arial"/>
          <w:color w:val="FF0000"/>
        </w:rPr>
      </w:pPr>
      <w:r>
        <w:rPr>
          <w:rFonts w:ascii="Arial" w:hAnsi="Arial" w:cs="Arial"/>
          <w:color w:val="C00000"/>
        </w:rPr>
        <w:t xml:space="preserve">The committee is formed not sure if is agreed with ASHRAE, the committee has formed, if anybody is interested in </w:t>
      </w:r>
      <w:r w:rsidR="0085203D" w:rsidRPr="0085203D">
        <w:rPr>
          <w:rFonts w:ascii="Arial" w:hAnsi="Arial" w:cs="Arial"/>
        </w:rPr>
        <w:tab/>
      </w:r>
      <w:r w:rsidRPr="0047288B">
        <w:rPr>
          <w:rFonts w:ascii="Arial" w:hAnsi="Arial" w:cs="Arial"/>
          <w:color w:val="FF0000"/>
        </w:rPr>
        <w:t>applying, per Craig Way the committee is balanced</w:t>
      </w:r>
      <w:r w:rsidR="00566D90">
        <w:rPr>
          <w:rFonts w:ascii="Arial" w:hAnsi="Arial" w:cs="Arial"/>
          <w:color w:val="FF0000"/>
        </w:rPr>
        <w:t xml:space="preserve"> after approval from SPLS</w:t>
      </w:r>
      <w:r w:rsidRPr="0047288B">
        <w:rPr>
          <w:rFonts w:ascii="Arial" w:hAnsi="Arial" w:cs="Arial"/>
          <w:color w:val="FF0000"/>
        </w:rPr>
        <w:t>.</w:t>
      </w:r>
      <w:r w:rsidR="00566D90">
        <w:rPr>
          <w:rFonts w:ascii="Arial" w:hAnsi="Arial" w:cs="Arial"/>
          <w:color w:val="FF0000"/>
        </w:rPr>
        <w:t xml:space="preserve"> Curtis will contact David to find out when the next meeting will be and will add it to the minutes.</w:t>
      </w:r>
    </w:p>
    <w:p w14:paraId="20A22AD0" w14:textId="77777777" w:rsidR="0001195F" w:rsidRDefault="0001195F" w:rsidP="0047288B">
      <w:pPr>
        <w:ind w:left="1440"/>
        <w:rPr>
          <w:rFonts w:ascii="Arial" w:hAnsi="Arial" w:cs="Arial"/>
          <w:color w:val="C00000"/>
        </w:rPr>
      </w:pPr>
      <w:r>
        <w:rPr>
          <w:rFonts w:ascii="Arial" w:hAnsi="Arial" w:cs="Arial"/>
          <w:color w:val="C00000"/>
        </w:rPr>
        <w:t>Date when to meet? We had first meeting official roster will be approved after this meeting, we had an un-official meeting, could post to basecamp</w:t>
      </w:r>
    </w:p>
    <w:p w14:paraId="08512324" w14:textId="77777777" w:rsidR="0001195F" w:rsidRPr="0085203D" w:rsidRDefault="0001195F" w:rsidP="0047288B">
      <w:pPr>
        <w:ind w:left="1440"/>
        <w:rPr>
          <w:rFonts w:ascii="Arial" w:hAnsi="Arial" w:cs="Arial"/>
        </w:rPr>
      </w:pPr>
      <w:r>
        <w:rPr>
          <w:rFonts w:ascii="Arial" w:hAnsi="Arial" w:cs="Arial"/>
          <w:color w:val="C00000"/>
        </w:rPr>
        <w:t>Committee agree that could find other tracer gases.</w:t>
      </w:r>
      <w:r w:rsidR="00F22FBB">
        <w:rPr>
          <w:rFonts w:ascii="Arial" w:hAnsi="Arial" w:cs="Arial"/>
          <w:color w:val="C00000"/>
        </w:rPr>
        <w:t xml:space="preserve"> This could be made quickly.</w:t>
      </w:r>
    </w:p>
    <w:p w14:paraId="2BBDCAAF" w14:textId="77777777" w:rsidR="00063C67" w:rsidRDefault="0085203D" w:rsidP="001419E1">
      <w:pPr>
        <w:numPr>
          <w:ilvl w:val="1"/>
          <w:numId w:val="2"/>
        </w:numPr>
        <w:rPr>
          <w:rFonts w:ascii="Arial" w:hAnsi="Arial" w:cs="Arial"/>
        </w:rPr>
      </w:pPr>
      <w:r w:rsidRPr="0085203D">
        <w:rPr>
          <w:rFonts w:ascii="Arial" w:hAnsi="Arial" w:cs="Arial"/>
        </w:rPr>
        <w:t xml:space="preserve">Standard </w:t>
      </w:r>
      <w:r w:rsidR="00FC1D43">
        <w:rPr>
          <w:rFonts w:ascii="Arial" w:hAnsi="Arial" w:cs="Arial"/>
        </w:rPr>
        <w:t>130 MOT Terminal Units (R. Zimmerman</w:t>
      </w:r>
      <w:r w:rsidRPr="0085203D">
        <w:rPr>
          <w:rFonts w:ascii="Arial" w:hAnsi="Arial" w:cs="Arial"/>
        </w:rPr>
        <w:t>)</w:t>
      </w:r>
    </w:p>
    <w:p w14:paraId="2B1574AA" w14:textId="77777777" w:rsidR="003C3680" w:rsidRDefault="0047288B" w:rsidP="00566D90">
      <w:pPr>
        <w:ind w:left="1440"/>
        <w:rPr>
          <w:rFonts w:ascii="Arial" w:hAnsi="Arial" w:cs="Arial"/>
        </w:rPr>
      </w:pPr>
      <w:r>
        <w:rPr>
          <w:rFonts w:ascii="Arial" w:hAnsi="Arial" w:cs="Arial"/>
          <w:color w:val="C00000"/>
        </w:rPr>
        <w:lastRenderedPageBreak/>
        <w:t xml:space="preserve">Randy is not on, Duncan they have met once, there is a large list to tackle, tracing gas, complex standard for executing, creating a computational </w:t>
      </w:r>
      <w:r w:rsidR="00315E06">
        <w:rPr>
          <w:rFonts w:ascii="Arial" w:hAnsi="Arial" w:cs="Arial"/>
          <w:color w:val="C00000"/>
        </w:rPr>
        <w:t>approach as well because some spaces will not be viable for the measurements program, we start meeting for real next month.</w:t>
      </w:r>
    </w:p>
    <w:p w14:paraId="71297678" w14:textId="77777777" w:rsidR="00063C67" w:rsidRDefault="00063C67" w:rsidP="001419E1">
      <w:pPr>
        <w:numPr>
          <w:ilvl w:val="1"/>
          <w:numId w:val="2"/>
        </w:numPr>
        <w:rPr>
          <w:rFonts w:ascii="Arial" w:hAnsi="Arial" w:cs="Arial"/>
        </w:rPr>
      </w:pPr>
      <w:r>
        <w:rPr>
          <w:rFonts w:ascii="Arial" w:hAnsi="Arial" w:cs="Arial"/>
        </w:rPr>
        <w:t>Standard 200 MOT Chilled Beams (M. Koupriyanov)</w:t>
      </w:r>
    </w:p>
    <w:p w14:paraId="5EB2DC31" w14:textId="77777777" w:rsidR="00300DE4" w:rsidRPr="00315E06" w:rsidRDefault="00315E06" w:rsidP="00315E06">
      <w:pPr>
        <w:ind w:left="1440"/>
        <w:rPr>
          <w:rFonts w:ascii="Arial" w:hAnsi="Arial" w:cs="Arial"/>
          <w:color w:val="FF0000"/>
        </w:rPr>
      </w:pPr>
      <w:r w:rsidRPr="00315E06">
        <w:rPr>
          <w:rFonts w:ascii="Arial" w:hAnsi="Arial" w:cs="Arial"/>
          <w:color w:val="FF0000"/>
        </w:rPr>
        <w:t>Mike is not on but no comments on this committee so far.</w:t>
      </w:r>
    </w:p>
    <w:p w14:paraId="0EB634B9" w14:textId="77777777" w:rsidR="0085203D" w:rsidRPr="0085203D" w:rsidRDefault="0085203D" w:rsidP="0085203D">
      <w:pPr>
        <w:rPr>
          <w:rFonts w:ascii="Arial" w:hAnsi="Arial" w:cs="Arial"/>
        </w:rPr>
      </w:pPr>
    </w:p>
    <w:p w14:paraId="7F11466A" w14:textId="77777777" w:rsidR="00E9783F" w:rsidRDefault="0085203D" w:rsidP="00FC1D43">
      <w:pPr>
        <w:numPr>
          <w:ilvl w:val="0"/>
          <w:numId w:val="2"/>
        </w:numPr>
        <w:rPr>
          <w:rFonts w:ascii="Arial" w:hAnsi="Arial" w:cs="Arial"/>
        </w:rPr>
      </w:pPr>
      <w:r w:rsidRPr="0085203D">
        <w:rPr>
          <w:rFonts w:ascii="Arial" w:hAnsi="Arial" w:cs="Arial"/>
        </w:rPr>
        <w:t>Handbook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D. Johnson</w:t>
      </w:r>
    </w:p>
    <w:p w14:paraId="54C74CF6" w14:textId="77777777" w:rsidR="00986E89" w:rsidRPr="00986E89" w:rsidRDefault="00053100" w:rsidP="00986E89">
      <w:pPr>
        <w:ind w:left="360" w:firstLine="360"/>
        <w:rPr>
          <w:rFonts w:ascii="Arial" w:hAnsi="Arial" w:cs="Arial"/>
          <w:color w:val="C00000"/>
        </w:rPr>
      </w:pPr>
      <w:r>
        <w:rPr>
          <w:rFonts w:ascii="Arial" w:hAnsi="Arial" w:cs="Arial"/>
          <w:color w:val="C00000"/>
        </w:rPr>
        <w:t>(9:40</w:t>
      </w:r>
      <w:r w:rsidR="00986E89" w:rsidRPr="00986E89">
        <w:rPr>
          <w:rFonts w:ascii="Arial" w:hAnsi="Arial" w:cs="Arial"/>
          <w:color w:val="C00000"/>
        </w:rPr>
        <w:t>AM)</w:t>
      </w:r>
    </w:p>
    <w:p w14:paraId="7CE06E54" w14:textId="77777777" w:rsidR="00986E89" w:rsidRDefault="00530C10" w:rsidP="00986E89">
      <w:pPr>
        <w:ind w:left="1080"/>
        <w:rPr>
          <w:rFonts w:ascii="Arial" w:hAnsi="Arial" w:cs="Arial"/>
          <w:color w:val="C00000"/>
        </w:rPr>
      </w:pPr>
      <w:r>
        <w:rPr>
          <w:rFonts w:ascii="Arial" w:hAnsi="Arial" w:cs="Arial"/>
          <w:color w:val="C00000"/>
        </w:rPr>
        <w:t>Met on Monday for a full day, and still waiting for the revised documents from the last chapter, we never got them, it turns out the chapter was published without our review, the published the last years chapter</w:t>
      </w:r>
      <w:r w:rsidR="00EC65C3">
        <w:rPr>
          <w:rFonts w:ascii="Arial" w:hAnsi="Arial" w:cs="Arial"/>
          <w:color w:val="C00000"/>
        </w:rPr>
        <w:t xml:space="preserve">. </w:t>
      </w:r>
      <w:r>
        <w:rPr>
          <w:rFonts w:ascii="Arial" w:hAnsi="Arial" w:cs="Arial"/>
          <w:color w:val="C00000"/>
        </w:rPr>
        <w:t>Jose will look into what happen, the comments probably will be on the on line, graphics were introduced, we never heard. Our meeting was very productive, Monday and Friday short sessions, Reviewed applications chapter will need to have them ready by mid next year (22). We introduce fabric ducts in the applications chapter but now that it is on the systems and equipment chapter we’ll need to pull it out of the applications chapter. If we continue at the same pace we will be able to complete the chapter by the winter session</w:t>
      </w:r>
      <w:r w:rsidR="00053100">
        <w:rPr>
          <w:rFonts w:ascii="Arial" w:hAnsi="Arial" w:cs="Arial"/>
          <w:color w:val="C00000"/>
        </w:rPr>
        <w:t xml:space="preserve"> (next session)</w:t>
      </w:r>
      <w:r>
        <w:rPr>
          <w:rFonts w:ascii="Arial" w:hAnsi="Arial" w:cs="Arial"/>
          <w:color w:val="C00000"/>
        </w:rPr>
        <w:t>.</w:t>
      </w:r>
    </w:p>
    <w:p w14:paraId="48F57B1C" w14:textId="77777777" w:rsidR="00053100" w:rsidRPr="00300DE4" w:rsidRDefault="00053100" w:rsidP="00986E89">
      <w:pPr>
        <w:ind w:left="1080"/>
        <w:rPr>
          <w:rFonts w:ascii="Arial" w:hAnsi="Arial" w:cs="Arial"/>
          <w:color w:val="C00000"/>
        </w:rPr>
      </w:pPr>
      <w:r>
        <w:rPr>
          <w:rFonts w:ascii="Arial" w:hAnsi="Arial" w:cs="Arial"/>
          <w:color w:val="C00000"/>
        </w:rPr>
        <w:t>Some chapters in Applications were changed but a lot of other were not changed, lost several people in staff.</w:t>
      </w:r>
    </w:p>
    <w:p w14:paraId="0C80BEE9" w14:textId="77777777" w:rsidR="0085203D" w:rsidRPr="0085203D" w:rsidRDefault="0085203D" w:rsidP="0085203D">
      <w:pPr>
        <w:ind w:left="720"/>
        <w:rPr>
          <w:rFonts w:ascii="Arial" w:hAnsi="Arial" w:cs="Arial"/>
        </w:rPr>
      </w:pPr>
    </w:p>
    <w:p w14:paraId="4228AD09" w14:textId="77777777" w:rsidR="0085203D" w:rsidRDefault="0085203D" w:rsidP="00F52E5E">
      <w:pPr>
        <w:numPr>
          <w:ilvl w:val="0"/>
          <w:numId w:val="2"/>
        </w:numPr>
        <w:rPr>
          <w:rFonts w:ascii="Arial" w:hAnsi="Arial" w:cs="Arial"/>
        </w:rPr>
      </w:pPr>
      <w:r w:rsidRPr="0085203D">
        <w:rPr>
          <w:rFonts w:ascii="Arial" w:hAnsi="Arial" w:cs="Arial"/>
        </w:rPr>
        <w:t>Programs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B</w:t>
      </w:r>
      <w:r w:rsidRPr="0085203D">
        <w:rPr>
          <w:rFonts w:ascii="Arial" w:hAnsi="Arial" w:cs="Arial"/>
        </w:rPr>
        <w:t xml:space="preserve">. </w:t>
      </w:r>
      <w:r w:rsidR="00BC69F0">
        <w:rPr>
          <w:rFonts w:ascii="Arial" w:hAnsi="Arial" w:cs="Arial"/>
        </w:rPr>
        <w:t>Persechini</w:t>
      </w:r>
    </w:p>
    <w:p w14:paraId="2D831B8C" w14:textId="77777777" w:rsidR="00EC65C3" w:rsidRPr="00EC65C3" w:rsidRDefault="00053100" w:rsidP="00EC65C3">
      <w:pPr>
        <w:ind w:left="360" w:firstLine="360"/>
        <w:rPr>
          <w:rFonts w:ascii="Arial" w:hAnsi="Arial" w:cs="Arial"/>
          <w:color w:val="C00000"/>
        </w:rPr>
      </w:pPr>
      <w:r>
        <w:rPr>
          <w:rFonts w:ascii="Arial" w:hAnsi="Arial" w:cs="Arial"/>
          <w:color w:val="C00000"/>
        </w:rPr>
        <w:t>(9:57</w:t>
      </w:r>
      <w:r w:rsidR="00336F7F">
        <w:rPr>
          <w:rFonts w:ascii="Arial" w:hAnsi="Arial" w:cs="Arial"/>
          <w:color w:val="C00000"/>
        </w:rPr>
        <w:t>AM</w:t>
      </w:r>
      <w:r w:rsidR="00EC65C3" w:rsidRPr="00EC65C3">
        <w:rPr>
          <w:rFonts w:ascii="Arial" w:hAnsi="Arial" w:cs="Arial"/>
          <w:color w:val="C00000"/>
        </w:rPr>
        <w:t>)</w:t>
      </w:r>
    </w:p>
    <w:p w14:paraId="19C48535" w14:textId="77777777" w:rsidR="00A516AD" w:rsidRDefault="00053100" w:rsidP="00EC65C3">
      <w:pPr>
        <w:ind w:left="1080"/>
        <w:rPr>
          <w:rFonts w:ascii="Arial" w:hAnsi="Arial" w:cs="Arial"/>
          <w:color w:val="C00000"/>
        </w:rPr>
      </w:pPr>
      <w:r>
        <w:rPr>
          <w:rFonts w:ascii="Arial" w:hAnsi="Arial" w:cs="Arial"/>
          <w:color w:val="C00000"/>
        </w:rPr>
        <w:t>Five year plan didn’t change much it just got pushed another year.</w:t>
      </w:r>
    </w:p>
    <w:p w14:paraId="2336F056" w14:textId="77777777" w:rsidR="00053100" w:rsidRDefault="0060228C" w:rsidP="00EC65C3">
      <w:pPr>
        <w:ind w:left="1080"/>
        <w:rPr>
          <w:rFonts w:ascii="Arial" w:hAnsi="Arial" w:cs="Arial"/>
          <w:color w:val="C00000"/>
        </w:rPr>
      </w:pPr>
      <w:r>
        <w:rPr>
          <w:rFonts w:ascii="Arial" w:hAnsi="Arial" w:cs="Arial"/>
          <w:color w:val="C00000"/>
        </w:rPr>
        <w:t>We don’t have many programs on the docket, we reviewed what we had for Vegas</w:t>
      </w:r>
    </w:p>
    <w:p w14:paraId="0DAEE1EC" w14:textId="77777777" w:rsidR="0060228C" w:rsidRDefault="0060228C" w:rsidP="00EC65C3">
      <w:pPr>
        <w:ind w:left="1080"/>
        <w:rPr>
          <w:rFonts w:ascii="Arial" w:hAnsi="Arial" w:cs="Arial"/>
          <w:color w:val="C00000"/>
        </w:rPr>
      </w:pPr>
      <w:r>
        <w:rPr>
          <w:rFonts w:ascii="Arial" w:hAnsi="Arial" w:cs="Arial"/>
          <w:color w:val="C00000"/>
        </w:rPr>
        <w:t>We have a couple and want to confirm speakers and chairs</w:t>
      </w:r>
      <w:r w:rsidR="00743CB9">
        <w:rPr>
          <w:rFonts w:ascii="Arial" w:hAnsi="Arial" w:cs="Arial"/>
          <w:color w:val="C00000"/>
        </w:rPr>
        <w:t>,</w:t>
      </w:r>
      <w:r>
        <w:rPr>
          <w:rFonts w:ascii="Arial" w:hAnsi="Arial" w:cs="Arial"/>
          <w:color w:val="C00000"/>
        </w:rPr>
        <w:t xml:space="preserve"> will send confirmations</w:t>
      </w:r>
      <w:r w:rsidR="00743CB9">
        <w:rPr>
          <w:rFonts w:ascii="Arial" w:hAnsi="Arial" w:cs="Arial"/>
          <w:color w:val="C00000"/>
        </w:rPr>
        <w:t xml:space="preserve"> to the people interested</w:t>
      </w:r>
      <w:r>
        <w:rPr>
          <w:rFonts w:ascii="Arial" w:hAnsi="Arial" w:cs="Arial"/>
          <w:color w:val="C00000"/>
        </w:rPr>
        <w:t>.</w:t>
      </w:r>
    </w:p>
    <w:p w14:paraId="091DC393" w14:textId="77777777" w:rsidR="0060228C" w:rsidRDefault="0060228C" w:rsidP="00EC65C3">
      <w:pPr>
        <w:ind w:left="1080"/>
        <w:rPr>
          <w:rFonts w:ascii="Arial" w:hAnsi="Arial" w:cs="Arial"/>
          <w:color w:val="C00000"/>
        </w:rPr>
      </w:pPr>
      <w:r>
        <w:rPr>
          <w:rFonts w:ascii="Arial" w:hAnsi="Arial" w:cs="Arial"/>
          <w:color w:val="C00000"/>
        </w:rPr>
        <w:t>We axed a couple and then we added two seminars for Toronto</w:t>
      </w:r>
      <w:r w:rsidR="00743CB9">
        <w:rPr>
          <w:rFonts w:ascii="Arial" w:hAnsi="Arial" w:cs="Arial"/>
          <w:color w:val="C00000"/>
        </w:rPr>
        <w:t xml:space="preserve"> based on the conversations we had in the sub-committee yesterday.</w:t>
      </w:r>
    </w:p>
    <w:p w14:paraId="55E491A7" w14:textId="77777777" w:rsidR="00743CB9" w:rsidRDefault="00743CB9" w:rsidP="00EC65C3">
      <w:pPr>
        <w:ind w:left="1080"/>
        <w:rPr>
          <w:rFonts w:ascii="Arial" w:hAnsi="Arial" w:cs="Arial"/>
          <w:color w:val="C00000"/>
        </w:rPr>
      </w:pPr>
      <w:r>
        <w:rPr>
          <w:rFonts w:ascii="Arial" w:hAnsi="Arial" w:cs="Arial"/>
          <w:color w:val="C00000"/>
        </w:rPr>
        <w:t>Jose idea for #4 to maybe have all Standards that will be ready by then, to show all that 5.3 has done.</w:t>
      </w:r>
    </w:p>
    <w:p w14:paraId="3CB496CC" w14:textId="77777777" w:rsidR="00117989" w:rsidRDefault="00743CB9" w:rsidP="00EC65C3">
      <w:pPr>
        <w:ind w:left="1080"/>
        <w:rPr>
          <w:rFonts w:ascii="Arial" w:hAnsi="Arial" w:cs="Arial"/>
          <w:color w:val="C00000"/>
        </w:rPr>
      </w:pPr>
      <w:r>
        <w:rPr>
          <w:rFonts w:ascii="Arial" w:hAnsi="Arial" w:cs="Arial"/>
          <w:color w:val="C00000"/>
        </w:rPr>
        <w:t>Duncan about the Understanding Air Curtains, there was a research project</w:t>
      </w:r>
      <w:r w:rsidR="00117989">
        <w:rPr>
          <w:rFonts w:ascii="Arial" w:hAnsi="Arial" w:cs="Arial"/>
          <w:color w:val="C00000"/>
        </w:rPr>
        <w:t xml:space="preserve"> done by Leon Wang a professor at Concordia in Montreal where they did that comparison and came out with conclusions on how much savings is provided by air curtains, these recommendations evolved into 90.1, it make sense to include that into this seminar. David J, we did the commissions for this research that took 11 years for finish and included with conclusions for 90.1, air curtains should be rated not only for power saving but also for infiltration and clean spaces.</w:t>
      </w:r>
    </w:p>
    <w:p w14:paraId="7709F5DC" w14:textId="77777777" w:rsidR="00117989" w:rsidRDefault="00117989" w:rsidP="00117989">
      <w:pPr>
        <w:ind w:left="1080"/>
        <w:rPr>
          <w:rFonts w:ascii="Arial" w:hAnsi="Arial" w:cs="Arial"/>
          <w:color w:val="C00000"/>
        </w:rPr>
      </w:pPr>
      <w:r>
        <w:rPr>
          <w:rFonts w:ascii="Arial" w:hAnsi="Arial" w:cs="Arial"/>
          <w:color w:val="C00000"/>
        </w:rPr>
        <w:t>There is a seminar for this session on Displacement versus mixing, it seminar 41</w:t>
      </w:r>
    </w:p>
    <w:p w14:paraId="5429EC63" w14:textId="77777777" w:rsidR="00117989" w:rsidRDefault="00117989" w:rsidP="00117989">
      <w:pPr>
        <w:ind w:left="1080"/>
        <w:rPr>
          <w:rFonts w:ascii="Arial" w:hAnsi="Arial" w:cs="Arial"/>
          <w:color w:val="C00000"/>
        </w:rPr>
      </w:pPr>
      <w:r>
        <w:rPr>
          <w:rFonts w:ascii="Arial" w:hAnsi="Arial" w:cs="Arial"/>
          <w:color w:val="C00000"/>
        </w:rPr>
        <w:t>Chris B, will need to remove Matt B use Chris B to fill the spot</w:t>
      </w:r>
      <w:r w:rsidR="00E90005">
        <w:rPr>
          <w:rFonts w:ascii="Arial" w:hAnsi="Arial" w:cs="Arial"/>
          <w:color w:val="C00000"/>
        </w:rPr>
        <w:t>.</w:t>
      </w:r>
    </w:p>
    <w:p w14:paraId="675E685B" w14:textId="77777777" w:rsidR="00E90005" w:rsidRDefault="00E90005" w:rsidP="00117989">
      <w:pPr>
        <w:ind w:left="1080"/>
        <w:rPr>
          <w:rFonts w:ascii="Arial" w:hAnsi="Arial" w:cs="Arial"/>
          <w:color w:val="C00000"/>
        </w:rPr>
      </w:pPr>
      <w:r>
        <w:rPr>
          <w:rFonts w:ascii="Arial" w:hAnsi="Arial" w:cs="Arial"/>
          <w:color w:val="C00000"/>
        </w:rPr>
        <w:t>Ken will need contact Zacc and Matt B</w:t>
      </w:r>
    </w:p>
    <w:p w14:paraId="2BD65575" w14:textId="77777777" w:rsidR="00E90005" w:rsidRDefault="00E90005" w:rsidP="00117989">
      <w:pPr>
        <w:ind w:left="1080"/>
        <w:rPr>
          <w:rFonts w:ascii="Arial" w:hAnsi="Arial" w:cs="Arial"/>
          <w:color w:val="C00000"/>
        </w:rPr>
      </w:pPr>
      <w:r>
        <w:rPr>
          <w:rFonts w:ascii="Arial" w:hAnsi="Arial" w:cs="Arial"/>
          <w:color w:val="C00000"/>
        </w:rPr>
        <w:t>We were not contacted by TC 4.10 about seminar 41 that was mostly about modeling.</w:t>
      </w:r>
    </w:p>
    <w:p w14:paraId="589940A5" w14:textId="77777777" w:rsidR="00E90005" w:rsidRDefault="00E90005" w:rsidP="00117989">
      <w:pPr>
        <w:ind w:left="1080"/>
        <w:rPr>
          <w:rFonts w:ascii="Arial" w:hAnsi="Arial" w:cs="Arial"/>
          <w:color w:val="C00000"/>
        </w:rPr>
      </w:pPr>
      <w:r>
        <w:rPr>
          <w:rFonts w:ascii="Arial" w:hAnsi="Arial" w:cs="Arial"/>
          <w:color w:val="C00000"/>
        </w:rPr>
        <w:t>Ken, #10 will need to clarify that we are talking about upper room UV and room air , may not work will need to clarify that is only for room UV. David J has been a big proponent of the BPI. Controversy about BPI with class action lawsuits, ASHRAE endorse upper room UV.</w:t>
      </w:r>
    </w:p>
    <w:p w14:paraId="0A51DD4D" w14:textId="77777777" w:rsidR="00E90005" w:rsidRDefault="009E6552" w:rsidP="00117989">
      <w:pPr>
        <w:ind w:left="1080"/>
        <w:rPr>
          <w:rFonts w:ascii="Arial" w:hAnsi="Arial" w:cs="Arial"/>
          <w:color w:val="C00000"/>
        </w:rPr>
      </w:pPr>
      <w:r>
        <w:rPr>
          <w:rFonts w:ascii="Arial" w:hAnsi="Arial" w:cs="Arial"/>
          <w:color w:val="C00000"/>
        </w:rPr>
        <w:t>ASHRAE has assemble a functional group to develop a method of test for functional room air cleaning, this may be the term, this may below to TC 2.9 with we think is UV. We can get a speaker from that group.</w:t>
      </w:r>
    </w:p>
    <w:p w14:paraId="01A380E8" w14:textId="77777777" w:rsidR="009E6552" w:rsidRDefault="009E6552" w:rsidP="00117989">
      <w:pPr>
        <w:ind w:left="1080"/>
        <w:rPr>
          <w:rFonts w:ascii="Arial" w:hAnsi="Arial" w:cs="Arial"/>
          <w:color w:val="C00000"/>
        </w:rPr>
      </w:pPr>
      <w:r>
        <w:rPr>
          <w:rFonts w:ascii="Arial" w:hAnsi="Arial" w:cs="Arial"/>
          <w:color w:val="C00000"/>
        </w:rPr>
        <w:t>Seminar 41 is on demand seminar, you can watcher at any time if you are register.</w:t>
      </w:r>
    </w:p>
    <w:p w14:paraId="78950504" w14:textId="77777777" w:rsidR="009E6552" w:rsidRDefault="009E6552" w:rsidP="00117989">
      <w:pPr>
        <w:ind w:left="1080"/>
        <w:rPr>
          <w:rFonts w:ascii="Arial" w:hAnsi="Arial" w:cs="Arial"/>
          <w:color w:val="C00000"/>
        </w:rPr>
      </w:pPr>
      <w:r>
        <w:rPr>
          <w:rFonts w:ascii="Arial" w:hAnsi="Arial" w:cs="Arial"/>
          <w:color w:val="C00000"/>
        </w:rPr>
        <w:t>We had a great list, when we go in person will get more people interested.</w:t>
      </w:r>
    </w:p>
    <w:p w14:paraId="07EE6843" w14:textId="77777777" w:rsidR="009E6552" w:rsidRPr="00EC65C3" w:rsidRDefault="009E6552" w:rsidP="00117989">
      <w:pPr>
        <w:ind w:left="1080"/>
        <w:rPr>
          <w:rFonts w:ascii="Arial" w:hAnsi="Arial" w:cs="Arial"/>
          <w:color w:val="C00000"/>
        </w:rPr>
      </w:pPr>
      <w:r>
        <w:rPr>
          <w:rFonts w:ascii="Arial" w:hAnsi="Arial" w:cs="Arial"/>
          <w:color w:val="C00000"/>
        </w:rPr>
        <w:t xml:space="preserve">We have until August 2 to pull it all together. Look at the tracks, if you interested in any of them let me know. Final slide has the dates for the training sessions, will confirm when they are updated. </w:t>
      </w:r>
      <w:r w:rsidR="00B74132">
        <w:rPr>
          <w:rFonts w:ascii="Arial" w:hAnsi="Arial" w:cs="Arial"/>
          <w:color w:val="C00000"/>
        </w:rPr>
        <w:t>Add some jazz to the session titles to get attention.</w:t>
      </w:r>
    </w:p>
    <w:p w14:paraId="60229074" w14:textId="77777777" w:rsidR="0085203D" w:rsidRPr="00EC65C3" w:rsidRDefault="0085203D" w:rsidP="00EC65C3">
      <w:pPr>
        <w:rPr>
          <w:rFonts w:ascii="Arial" w:hAnsi="Arial" w:cs="Arial"/>
          <w:color w:val="C00000"/>
        </w:rPr>
      </w:pPr>
    </w:p>
    <w:p w14:paraId="290CA23C" w14:textId="77777777" w:rsidR="0085203D" w:rsidRDefault="0085203D" w:rsidP="00F52E5E">
      <w:pPr>
        <w:numPr>
          <w:ilvl w:val="0"/>
          <w:numId w:val="2"/>
        </w:numPr>
        <w:rPr>
          <w:rFonts w:ascii="Arial" w:hAnsi="Arial" w:cs="Arial"/>
        </w:rPr>
      </w:pPr>
      <w:r w:rsidRPr="0085203D">
        <w:rPr>
          <w:rFonts w:ascii="Arial" w:hAnsi="Arial" w:cs="Arial"/>
        </w:rPr>
        <w:t>Webmaster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64B8A772" w14:textId="77777777" w:rsidR="00A516AD" w:rsidRPr="00A516AD" w:rsidRDefault="00B74132" w:rsidP="00A516AD">
      <w:pPr>
        <w:ind w:left="360" w:firstLine="360"/>
        <w:rPr>
          <w:rFonts w:ascii="Arial" w:hAnsi="Arial" w:cs="Arial"/>
          <w:color w:val="C00000"/>
        </w:rPr>
      </w:pPr>
      <w:r>
        <w:rPr>
          <w:rFonts w:ascii="Arial" w:hAnsi="Arial" w:cs="Arial"/>
          <w:color w:val="C00000"/>
        </w:rPr>
        <w:lastRenderedPageBreak/>
        <w:t>(10:15</w:t>
      </w:r>
      <w:r w:rsidR="0063677F">
        <w:rPr>
          <w:rFonts w:ascii="Arial" w:hAnsi="Arial" w:cs="Arial"/>
          <w:color w:val="C00000"/>
        </w:rPr>
        <w:t>AM</w:t>
      </w:r>
      <w:r w:rsidR="00A516AD" w:rsidRPr="00A516AD">
        <w:rPr>
          <w:rFonts w:ascii="Arial" w:hAnsi="Arial" w:cs="Arial"/>
          <w:color w:val="C00000"/>
        </w:rPr>
        <w:t>)</w:t>
      </w:r>
    </w:p>
    <w:p w14:paraId="1AFC9D7A" w14:textId="77777777" w:rsidR="00056C2E" w:rsidRDefault="00056C2E" w:rsidP="00A516AD">
      <w:pPr>
        <w:ind w:left="1080"/>
        <w:rPr>
          <w:rFonts w:ascii="Arial" w:hAnsi="Arial" w:cs="Arial"/>
          <w:color w:val="C00000"/>
        </w:rPr>
      </w:pPr>
      <w:r w:rsidRPr="00A516AD">
        <w:rPr>
          <w:rFonts w:ascii="Arial" w:hAnsi="Arial" w:cs="Arial"/>
          <w:color w:val="C00000"/>
        </w:rPr>
        <w:t>Is up to date now</w:t>
      </w:r>
      <w:r w:rsidR="00B74132">
        <w:rPr>
          <w:rFonts w:ascii="Arial" w:hAnsi="Arial" w:cs="Arial"/>
          <w:color w:val="C00000"/>
        </w:rPr>
        <w:t>, if anything needs to be updated let me know?</w:t>
      </w:r>
    </w:p>
    <w:p w14:paraId="68321BB9" w14:textId="77777777" w:rsidR="0085203D" w:rsidRPr="0085203D" w:rsidRDefault="0085203D" w:rsidP="0085203D">
      <w:pPr>
        <w:ind w:left="720"/>
        <w:rPr>
          <w:rFonts w:ascii="Arial" w:hAnsi="Arial" w:cs="Arial"/>
        </w:rPr>
      </w:pPr>
    </w:p>
    <w:p w14:paraId="655E7035" w14:textId="77777777" w:rsidR="009077FD" w:rsidRDefault="0085203D" w:rsidP="00F52E5E">
      <w:pPr>
        <w:numPr>
          <w:ilvl w:val="0"/>
          <w:numId w:val="2"/>
        </w:numPr>
        <w:rPr>
          <w:rFonts w:ascii="Arial" w:hAnsi="Arial" w:cs="Arial"/>
        </w:rPr>
      </w:pPr>
      <w:r w:rsidRPr="0085203D">
        <w:rPr>
          <w:rFonts w:ascii="Arial" w:hAnsi="Arial" w:cs="Arial"/>
        </w:rPr>
        <w:t>Honors and Awards</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t>M. Hosni</w:t>
      </w:r>
    </w:p>
    <w:p w14:paraId="73037F96" w14:textId="77777777" w:rsidR="0063677F" w:rsidRPr="0063677F" w:rsidRDefault="00B74132" w:rsidP="0063677F">
      <w:pPr>
        <w:ind w:left="360" w:firstLine="360"/>
        <w:rPr>
          <w:rFonts w:ascii="Arial" w:hAnsi="Arial" w:cs="Arial"/>
          <w:color w:val="C00000"/>
        </w:rPr>
      </w:pPr>
      <w:r>
        <w:rPr>
          <w:rFonts w:ascii="Arial" w:hAnsi="Arial" w:cs="Arial"/>
          <w:color w:val="C00000"/>
        </w:rPr>
        <w:t>(10:17</w:t>
      </w:r>
      <w:r w:rsidR="0063677F" w:rsidRPr="0063677F">
        <w:rPr>
          <w:rFonts w:ascii="Arial" w:hAnsi="Arial" w:cs="Arial"/>
          <w:color w:val="C00000"/>
        </w:rPr>
        <w:t>AM)</w:t>
      </w:r>
    </w:p>
    <w:p w14:paraId="684291A1" w14:textId="77777777" w:rsidR="009077FD" w:rsidRPr="0063677F" w:rsidRDefault="00B74132" w:rsidP="009077FD">
      <w:pPr>
        <w:ind w:left="720"/>
        <w:rPr>
          <w:rFonts w:ascii="Arial" w:hAnsi="Arial" w:cs="Arial"/>
          <w:color w:val="C00000"/>
        </w:rPr>
      </w:pPr>
      <w:r>
        <w:rPr>
          <w:rFonts w:ascii="Arial" w:hAnsi="Arial" w:cs="Arial"/>
          <w:color w:val="C00000"/>
        </w:rPr>
        <w:t>Mo is not here to reminds us about award, if you know of someone that needs to be recognized let us know</w:t>
      </w:r>
    </w:p>
    <w:p w14:paraId="5CD9BC4E" w14:textId="77777777" w:rsidR="0085203D" w:rsidRPr="0085203D" w:rsidRDefault="0085203D" w:rsidP="0085203D">
      <w:pPr>
        <w:ind w:left="720"/>
        <w:rPr>
          <w:rFonts w:ascii="Arial" w:hAnsi="Arial" w:cs="Arial"/>
        </w:rPr>
      </w:pPr>
    </w:p>
    <w:p w14:paraId="2819EEFA" w14:textId="77777777" w:rsidR="0085203D" w:rsidRDefault="0085203D" w:rsidP="00F52E5E">
      <w:pPr>
        <w:numPr>
          <w:ilvl w:val="0"/>
          <w:numId w:val="2"/>
        </w:numPr>
        <w:rPr>
          <w:rFonts w:ascii="Arial" w:hAnsi="Arial" w:cs="Arial"/>
        </w:rPr>
      </w:pPr>
      <w:r w:rsidRPr="0085203D">
        <w:rPr>
          <w:rFonts w:ascii="Arial" w:hAnsi="Arial" w:cs="Arial"/>
        </w:rPr>
        <w:t>Historian</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t>D. John</w:t>
      </w:r>
    </w:p>
    <w:p w14:paraId="05F1C337" w14:textId="77777777" w:rsidR="00336F7F" w:rsidRPr="00336F7F" w:rsidRDefault="00B74132" w:rsidP="00336F7F">
      <w:pPr>
        <w:ind w:left="360" w:firstLine="360"/>
        <w:rPr>
          <w:rFonts w:ascii="Arial" w:hAnsi="Arial" w:cs="Arial"/>
          <w:color w:val="C00000"/>
        </w:rPr>
      </w:pPr>
      <w:r>
        <w:rPr>
          <w:rFonts w:ascii="Arial" w:hAnsi="Arial" w:cs="Arial"/>
          <w:color w:val="C00000"/>
        </w:rPr>
        <w:t>(10:19</w:t>
      </w:r>
      <w:r w:rsidR="00336F7F" w:rsidRPr="00336F7F">
        <w:rPr>
          <w:rFonts w:ascii="Arial" w:hAnsi="Arial" w:cs="Arial"/>
          <w:color w:val="C00000"/>
        </w:rPr>
        <w:t>AM)</w:t>
      </w:r>
    </w:p>
    <w:p w14:paraId="26DAD904" w14:textId="77777777" w:rsidR="009077FD" w:rsidRDefault="00B74132" w:rsidP="005E103F">
      <w:pPr>
        <w:ind w:left="1080"/>
        <w:rPr>
          <w:rFonts w:ascii="Arial" w:hAnsi="Arial" w:cs="Arial"/>
          <w:color w:val="C00000"/>
        </w:rPr>
      </w:pPr>
      <w:r>
        <w:rPr>
          <w:rFonts w:ascii="Arial" w:hAnsi="Arial" w:cs="Arial"/>
          <w:color w:val="C00000"/>
        </w:rPr>
        <w:t>David is not here, but we still looking for old pictures and also for pictures of founding members, we thing so far we only got one.</w:t>
      </w:r>
    </w:p>
    <w:p w14:paraId="34C44599" w14:textId="77777777" w:rsidR="00F22FBB" w:rsidRPr="005E103F" w:rsidRDefault="00F22FBB" w:rsidP="005E103F">
      <w:pPr>
        <w:ind w:left="1080"/>
        <w:rPr>
          <w:rFonts w:ascii="Arial" w:hAnsi="Arial" w:cs="Arial"/>
          <w:color w:val="C00000"/>
        </w:rPr>
      </w:pPr>
      <w:r>
        <w:rPr>
          <w:rFonts w:ascii="Arial" w:hAnsi="Arial" w:cs="Arial"/>
          <w:color w:val="C00000"/>
        </w:rPr>
        <w:t xml:space="preserve">Hoping to still do a picture of the committee, add pictures of the founding members, will add tot eh website </w:t>
      </w:r>
    </w:p>
    <w:p w14:paraId="68AEBB92" w14:textId="77777777" w:rsidR="0085203D" w:rsidRPr="0085203D" w:rsidRDefault="0085203D" w:rsidP="0085203D">
      <w:pPr>
        <w:rPr>
          <w:rFonts w:ascii="Arial" w:hAnsi="Arial" w:cs="Arial"/>
        </w:rPr>
      </w:pPr>
    </w:p>
    <w:p w14:paraId="125ECAB3" w14:textId="77777777" w:rsidR="004343B0" w:rsidRDefault="0085203D" w:rsidP="00FC1D43">
      <w:pPr>
        <w:numPr>
          <w:ilvl w:val="0"/>
          <w:numId w:val="2"/>
        </w:numPr>
        <w:rPr>
          <w:rFonts w:ascii="Arial" w:hAnsi="Arial" w:cs="Arial"/>
        </w:rPr>
      </w:pPr>
      <w:r w:rsidRPr="0085203D">
        <w:rPr>
          <w:rFonts w:ascii="Arial" w:hAnsi="Arial" w:cs="Arial"/>
        </w:rPr>
        <w:t xml:space="preserve">Liaison Reports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5992F5C4" w14:textId="77777777" w:rsidR="00336F7F" w:rsidRPr="00336F7F" w:rsidRDefault="00B74132" w:rsidP="00336F7F">
      <w:pPr>
        <w:ind w:left="360" w:firstLine="360"/>
        <w:rPr>
          <w:rFonts w:ascii="Arial" w:hAnsi="Arial" w:cs="Arial"/>
          <w:color w:val="C00000"/>
        </w:rPr>
      </w:pPr>
      <w:r>
        <w:rPr>
          <w:rFonts w:ascii="Arial" w:hAnsi="Arial" w:cs="Arial"/>
          <w:color w:val="C00000"/>
        </w:rPr>
        <w:t>(10:20</w:t>
      </w:r>
      <w:r w:rsidR="00336F7F" w:rsidRPr="00336F7F">
        <w:rPr>
          <w:rFonts w:ascii="Arial" w:hAnsi="Arial" w:cs="Arial"/>
          <w:color w:val="C00000"/>
        </w:rPr>
        <w:t>AM)</w:t>
      </w:r>
    </w:p>
    <w:p w14:paraId="75EB37A4" w14:textId="77777777" w:rsidR="009A2D6E" w:rsidRDefault="0085203D" w:rsidP="00F52E5E">
      <w:pPr>
        <w:numPr>
          <w:ilvl w:val="1"/>
          <w:numId w:val="2"/>
        </w:numPr>
        <w:rPr>
          <w:rFonts w:ascii="Arial" w:hAnsi="Arial" w:cs="Arial"/>
        </w:rPr>
      </w:pPr>
      <w:r w:rsidRPr="0085203D">
        <w:rPr>
          <w:rFonts w:ascii="Arial" w:hAnsi="Arial" w:cs="Arial"/>
        </w:rPr>
        <w:t>Standard 55 Thermal Comfort (</w:t>
      </w:r>
      <w:r w:rsidR="00A94689">
        <w:rPr>
          <w:rFonts w:ascii="Arial" w:hAnsi="Arial" w:cs="Arial"/>
        </w:rPr>
        <w:t>M</w:t>
      </w:r>
      <w:r w:rsidR="00927BF1">
        <w:rPr>
          <w:rFonts w:ascii="Arial" w:hAnsi="Arial" w:cs="Arial"/>
        </w:rPr>
        <w:t xml:space="preserve"> Koupriyanov</w:t>
      </w:r>
      <w:r w:rsidRPr="0085203D">
        <w:rPr>
          <w:rFonts w:ascii="Arial" w:hAnsi="Arial" w:cs="Arial"/>
        </w:rPr>
        <w:t>)</w:t>
      </w:r>
    </w:p>
    <w:p w14:paraId="5BC28DCE" w14:textId="77777777" w:rsidR="00A84176" w:rsidRPr="005B70ED" w:rsidRDefault="005B70ED" w:rsidP="005B70ED">
      <w:pPr>
        <w:ind w:left="1440"/>
        <w:rPr>
          <w:rFonts w:ascii="Arial" w:hAnsi="Arial" w:cs="Arial"/>
          <w:color w:val="C00000"/>
        </w:rPr>
      </w:pPr>
      <w:r>
        <w:rPr>
          <w:rFonts w:ascii="Arial" w:hAnsi="Arial" w:cs="Arial"/>
          <w:color w:val="FF0000"/>
        </w:rPr>
        <w:t>Mike is not here will come around if he join us.</w:t>
      </w:r>
      <w:r w:rsidR="0001195F">
        <w:rPr>
          <w:rFonts w:ascii="Arial" w:hAnsi="Arial" w:cs="Arial"/>
          <w:color w:val="FF0000"/>
        </w:rPr>
        <w:t xml:space="preserve"> Very technical addendums, very specific fixes for equations. Some changes to natural ventilations sections, changes to standard effectiveness method, no big changes.</w:t>
      </w:r>
    </w:p>
    <w:p w14:paraId="51C70229" w14:textId="77777777" w:rsidR="0085203D" w:rsidRDefault="0085203D" w:rsidP="004A0AD8">
      <w:pPr>
        <w:numPr>
          <w:ilvl w:val="1"/>
          <w:numId w:val="2"/>
        </w:numPr>
        <w:rPr>
          <w:rFonts w:ascii="Arial" w:hAnsi="Arial" w:cs="Arial"/>
        </w:rPr>
      </w:pPr>
      <w:r w:rsidRPr="0085203D">
        <w:rPr>
          <w:rFonts w:ascii="Arial" w:hAnsi="Arial" w:cs="Arial"/>
        </w:rPr>
        <w:t xml:space="preserve">Standard 62.1 Ventilation </w:t>
      </w:r>
      <w:r w:rsidR="00063C67">
        <w:rPr>
          <w:rFonts w:ascii="Arial" w:hAnsi="Arial" w:cs="Arial"/>
        </w:rPr>
        <w:t>(</w:t>
      </w:r>
      <w:r w:rsidR="009225A2">
        <w:rPr>
          <w:rFonts w:ascii="Arial" w:hAnsi="Arial" w:cs="Arial"/>
        </w:rPr>
        <w:t>K. Shifflett</w:t>
      </w:r>
      <w:r w:rsidRPr="0085203D">
        <w:rPr>
          <w:rFonts w:ascii="Arial" w:hAnsi="Arial" w:cs="Arial"/>
        </w:rPr>
        <w:t>)</w:t>
      </w:r>
    </w:p>
    <w:p w14:paraId="5AAAAF11" w14:textId="77777777" w:rsidR="003B05F7" w:rsidRPr="009A2D6E" w:rsidRDefault="00B74132" w:rsidP="009A2D6E">
      <w:pPr>
        <w:ind w:left="1440"/>
        <w:rPr>
          <w:rFonts w:ascii="Arial" w:hAnsi="Arial" w:cs="Arial"/>
          <w:color w:val="FF0000"/>
        </w:rPr>
      </w:pPr>
      <w:r>
        <w:rPr>
          <w:rFonts w:ascii="Arial" w:hAnsi="Arial" w:cs="Arial"/>
          <w:color w:val="FF0000"/>
        </w:rPr>
        <w:t xml:space="preserve">Ken is not here, </w:t>
      </w:r>
      <w:r w:rsidR="005B70ED">
        <w:rPr>
          <w:rFonts w:ascii="Arial" w:hAnsi="Arial" w:cs="Arial"/>
          <w:color w:val="FF0000"/>
        </w:rPr>
        <w:t xml:space="preserve">did anybody attended 62.1 </w:t>
      </w:r>
      <w:r w:rsidR="0001195F">
        <w:rPr>
          <w:rFonts w:ascii="Arial" w:hAnsi="Arial" w:cs="Arial"/>
          <w:color w:val="FF0000"/>
        </w:rPr>
        <w:t>nobody</w:t>
      </w:r>
      <w:r w:rsidR="005B70ED">
        <w:rPr>
          <w:rFonts w:ascii="Arial" w:hAnsi="Arial" w:cs="Arial"/>
          <w:color w:val="FF0000"/>
        </w:rPr>
        <w:t xml:space="preserve"> from this group attended </w:t>
      </w:r>
    </w:p>
    <w:p w14:paraId="610B06A6" w14:textId="77777777" w:rsidR="0085203D" w:rsidRDefault="0085203D" w:rsidP="00F52E5E">
      <w:pPr>
        <w:numPr>
          <w:ilvl w:val="1"/>
          <w:numId w:val="2"/>
        </w:numPr>
        <w:rPr>
          <w:rFonts w:ascii="Arial" w:hAnsi="Arial" w:cs="Arial"/>
        </w:rPr>
      </w:pPr>
      <w:r w:rsidRPr="0085203D">
        <w:rPr>
          <w:rFonts w:ascii="Arial" w:hAnsi="Arial" w:cs="Arial"/>
        </w:rPr>
        <w:t>Standard 90.1 Energy (</w:t>
      </w:r>
      <w:r w:rsidR="005B70ED">
        <w:rPr>
          <w:rFonts w:ascii="Arial" w:hAnsi="Arial" w:cs="Arial"/>
        </w:rPr>
        <w:t>Open</w:t>
      </w:r>
      <w:r w:rsidRPr="0085203D">
        <w:rPr>
          <w:rFonts w:ascii="Arial" w:hAnsi="Arial" w:cs="Arial"/>
        </w:rPr>
        <w:t>)</w:t>
      </w:r>
    </w:p>
    <w:p w14:paraId="7F0B0896" w14:textId="77777777" w:rsidR="009A2D6E" w:rsidRPr="009A2D6E" w:rsidRDefault="005B70ED" w:rsidP="009A2D6E">
      <w:pPr>
        <w:ind w:left="1440"/>
        <w:rPr>
          <w:rFonts w:ascii="Arial" w:hAnsi="Arial" w:cs="Arial"/>
          <w:color w:val="FF0000"/>
        </w:rPr>
      </w:pPr>
      <w:r>
        <w:rPr>
          <w:rFonts w:ascii="Arial" w:hAnsi="Arial" w:cs="Arial"/>
          <w:color w:val="FF0000"/>
        </w:rPr>
        <w:t>It seems that we don’t have any members that attended 90.1</w:t>
      </w:r>
    </w:p>
    <w:p w14:paraId="65554D1D" w14:textId="77777777" w:rsidR="0085203D" w:rsidRDefault="0085203D" w:rsidP="00F52E5E">
      <w:pPr>
        <w:numPr>
          <w:ilvl w:val="1"/>
          <w:numId w:val="2"/>
        </w:numPr>
        <w:rPr>
          <w:rFonts w:ascii="Arial" w:hAnsi="Arial" w:cs="Arial"/>
        </w:rPr>
      </w:pPr>
      <w:r w:rsidRPr="0085203D">
        <w:rPr>
          <w:rFonts w:ascii="Arial" w:hAnsi="Arial" w:cs="Arial"/>
        </w:rPr>
        <w:t>Standard 170 Healthcare Facilities (</w:t>
      </w:r>
      <w:r w:rsidR="005B70ED">
        <w:rPr>
          <w:rFonts w:ascii="Arial" w:hAnsi="Arial" w:cs="Arial"/>
        </w:rPr>
        <w:t>Open</w:t>
      </w:r>
      <w:r w:rsidRPr="0085203D">
        <w:rPr>
          <w:rFonts w:ascii="Arial" w:hAnsi="Arial" w:cs="Arial"/>
        </w:rPr>
        <w:t>)</w:t>
      </w:r>
    </w:p>
    <w:p w14:paraId="147C3DA9" w14:textId="77777777" w:rsidR="00CE0B5A" w:rsidRPr="00CE0B5A" w:rsidRDefault="005B70ED" w:rsidP="00CE0B5A">
      <w:pPr>
        <w:ind w:left="1440"/>
        <w:rPr>
          <w:rFonts w:ascii="Arial" w:hAnsi="Arial" w:cs="Arial"/>
          <w:color w:val="FF0000"/>
        </w:rPr>
      </w:pPr>
      <w:r>
        <w:rPr>
          <w:rFonts w:ascii="Arial" w:hAnsi="Arial" w:cs="Arial"/>
          <w:color w:val="FF0000"/>
        </w:rPr>
        <w:t>Looks like nobody from our group attended 170</w:t>
      </w:r>
    </w:p>
    <w:p w14:paraId="7D5633FD" w14:textId="77777777" w:rsidR="00935472" w:rsidRDefault="0085203D" w:rsidP="00F52E5E">
      <w:pPr>
        <w:numPr>
          <w:ilvl w:val="1"/>
          <w:numId w:val="2"/>
        </w:numPr>
        <w:rPr>
          <w:rFonts w:ascii="Arial" w:hAnsi="Arial" w:cs="Arial"/>
        </w:rPr>
      </w:pPr>
      <w:r w:rsidRPr="0085203D">
        <w:rPr>
          <w:rFonts w:ascii="Arial" w:hAnsi="Arial" w:cs="Arial"/>
        </w:rPr>
        <w:t>Standard 215 Air Leakage (</w:t>
      </w:r>
      <w:r w:rsidR="0007187C">
        <w:rPr>
          <w:rFonts w:ascii="Arial" w:hAnsi="Arial" w:cs="Arial"/>
        </w:rPr>
        <w:t>Craig W</w:t>
      </w:r>
      <w:r w:rsidRPr="0085203D">
        <w:rPr>
          <w:rFonts w:ascii="Arial" w:hAnsi="Arial" w:cs="Arial"/>
        </w:rPr>
        <w:t>)</w:t>
      </w:r>
    </w:p>
    <w:p w14:paraId="6F156891" w14:textId="77777777" w:rsidR="007849F3" w:rsidRDefault="005B70ED" w:rsidP="007849F3">
      <w:pPr>
        <w:ind w:left="1440"/>
        <w:rPr>
          <w:rFonts w:ascii="Arial" w:hAnsi="Arial" w:cs="Arial"/>
          <w:color w:val="FF0000"/>
        </w:rPr>
      </w:pPr>
      <w:r>
        <w:rPr>
          <w:rFonts w:ascii="Arial" w:hAnsi="Arial" w:cs="Arial"/>
          <w:color w:val="FF0000"/>
        </w:rPr>
        <w:t>Nobody from our TC attended this meeting.</w:t>
      </w:r>
    </w:p>
    <w:p w14:paraId="23598607" w14:textId="77777777" w:rsidR="0007187C" w:rsidRPr="007849F3" w:rsidRDefault="0007187C" w:rsidP="007849F3">
      <w:pPr>
        <w:ind w:left="1440"/>
        <w:rPr>
          <w:rFonts w:ascii="Arial" w:hAnsi="Arial" w:cs="Arial"/>
          <w:color w:val="FF0000"/>
        </w:rPr>
      </w:pPr>
      <w:r>
        <w:rPr>
          <w:rFonts w:ascii="Arial" w:hAnsi="Arial" w:cs="Arial"/>
          <w:color w:val="FF0000"/>
        </w:rPr>
        <w:t>Craig W can be the lesion for this group, was published in 2015 and is going for re-affirmation public review this summer, there is no committee since there is not revisions, we will see reaffirmation since it doesn’t have any changes.</w:t>
      </w:r>
    </w:p>
    <w:p w14:paraId="3C777E0E" w14:textId="77777777" w:rsidR="005B3F88" w:rsidRDefault="00935472" w:rsidP="00FC1D43">
      <w:pPr>
        <w:numPr>
          <w:ilvl w:val="1"/>
          <w:numId w:val="2"/>
        </w:numPr>
        <w:rPr>
          <w:rFonts w:ascii="Arial" w:hAnsi="Arial" w:cs="Arial"/>
        </w:rPr>
      </w:pPr>
      <w:r>
        <w:rPr>
          <w:rFonts w:ascii="Arial" w:hAnsi="Arial" w:cs="Arial"/>
        </w:rPr>
        <w:t>TC 2.6 S</w:t>
      </w:r>
      <w:r w:rsidR="005B2F46">
        <w:rPr>
          <w:rFonts w:ascii="Arial" w:hAnsi="Arial" w:cs="Arial"/>
        </w:rPr>
        <w:t>ound and Vibration (</w:t>
      </w:r>
      <w:r w:rsidR="005B3F88">
        <w:rPr>
          <w:rFonts w:ascii="Arial" w:hAnsi="Arial" w:cs="Arial"/>
        </w:rPr>
        <w:t>R. Zimmerman</w:t>
      </w:r>
      <w:r>
        <w:rPr>
          <w:rFonts w:ascii="Arial" w:hAnsi="Arial" w:cs="Arial"/>
        </w:rPr>
        <w:t>)</w:t>
      </w:r>
    </w:p>
    <w:p w14:paraId="4F2BABD0" w14:textId="77777777" w:rsidR="007849F3" w:rsidRPr="007849F3" w:rsidRDefault="005B70ED" w:rsidP="007849F3">
      <w:pPr>
        <w:ind w:left="1440"/>
        <w:rPr>
          <w:rFonts w:ascii="Arial" w:hAnsi="Arial" w:cs="Arial"/>
          <w:color w:val="FF0000"/>
        </w:rPr>
      </w:pPr>
      <w:r>
        <w:rPr>
          <w:rFonts w:ascii="Arial" w:hAnsi="Arial" w:cs="Arial"/>
          <w:color w:val="FF0000"/>
        </w:rPr>
        <w:t>Randy is not here.</w:t>
      </w:r>
    </w:p>
    <w:p w14:paraId="596B2466" w14:textId="77777777" w:rsidR="00A84176" w:rsidRDefault="00C45536" w:rsidP="00ED0815">
      <w:pPr>
        <w:numPr>
          <w:ilvl w:val="1"/>
          <w:numId w:val="2"/>
        </w:numPr>
        <w:rPr>
          <w:rFonts w:ascii="Arial" w:hAnsi="Arial" w:cs="Arial"/>
        </w:rPr>
      </w:pPr>
      <w:r>
        <w:rPr>
          <w:rFonts w:ascii="Arial" w:hAnsi="Arial" w:cs="Arial"/>
        </w:rPr>
        <w:t>TC 5.2 Duct Design (</w:t>
      </w:r>
      <w:r w:rsidR="008D43DE">
        <w:rPr>
          <w:rFonts w:ascii="Arial" w:hAnsi="Arial" w:cs="Arial"/>
        </w:rPr>
        <w:t>K. Gebke</w:t>
      </w:r>
      <w:r w:rsidR="00935472">
        <w:rPr>
          <w:rFonts w:ascii="Arial" w:hAnsi="Arial" w:cs="Arial"/>
        </w:rPr>
        <w:t>)</w:t>
      </w:r>
    </w:p>
    <w:p w14:paraId="7E605516" w14:textId="77777777" w:rsidR="0085203D" w:rsidRPr="00ED0815" w:rsidRDefault="005B70ED" w:rsidP="0007187C">
      <w:pPr>
        <w:ind w:left="1440"/>
        <w:rPr>
          <w:rFonts w:ascii="Arial" w:hAnsi="Arial" w:cs="Arial"/>
        </w:rPr>
      </w:pPr>
      <w:r>
        <w:rPr>
          <w:rFonts w:ascii="Arial" w:hAnsi="Arial" w:cs="Arial"/>
          <w:color w:val="C00000"/>
        </w:rPr>
        <w:t>Just come out with a new duct systems design guide, it is at the bookstore, other than that in research where the duct mounted diffusers putting together</w:t>
      </w:r>
      <w:r w:rsidR="0007187C">
        <w:rPr>
          <w:rFonts w:ascii="Arial" w:hAnsi="Arial" w:cs="Arial"/>
          <w:color w:val="C00000"/>
        </w:rPr>
        <w:t xml:space="preserve"> a RTAR for this, no other highlights.</w:t>
      </w:r>
      <w:r w:rsidR="0085203D" w:rsidRPr="0085203D">
        <w:rPr>
          <w:rFonts w:ascii="Arial" w:hAnsi="Arial" w:cs="Arial"/>
        </w:rPr>
        <w:tab/>
      </w:r>
    </w:p>
    <w:p w14:paraId="50AD2CBF" w14:textId="77777777" w:rsidR="0092268E" w:rsidRDefault="002F7F60" w:rsidP="0092268E">
      <w:pPr>
        <w:numPr>
          <w:ilvl w:val="1"/>
          <w:numId w:val="2"/>
        </w:numPr>
        <w:rPr>
          <w:rFonts w:ascii="Arial" w:hAnsi="Arial" w:cs="Arial"/>
        </w:rPr>
      </w:pPr>
      <w:r>
        <w:rPr>
          <w:rFonts w:ascii="Arial" w:hAnsi="Arial" w:cs="Arial"/>
        </w:rPr>
        <w:t>AHRI</w:t>
      </w:r>
      <w:r w:rsidR="0085203D" w:rsidRPr="0085203D">
        <w:rPr>
          <w:rFonts w:ascii="Arial" w:hAnsi="Arial" w:cs="Arial"/>
        </w:rPr>
        <w:t xml:space="preserve"> Terminal Units (</w:t>
      </w:r>
      <w:r w:rsidR="007849F3">
        <w:rPr>
          <w:rFonts w:ascii="Arial" w:hAnsi="Arial" w:cs="Arial"/>
        </w:rPr>
        <w:t>Jenn Kane?</w:t>
      </w:r>
      <w:r w:rsidR="0085203D" w:rsidRPr="0085203D">
        <w:rPr>
          <w:rFonts w:ascii="Arial" w:hAnsi="Arial" w:cs="Arial"/>
        </w:rPr>
        <w:t>)</w:t>
      </w:r>
    </w:p>
    <w:p w14:paraId="1E9A69B0" w14:textId="77777777" w:rsidR="003B3136" w:rsidRPr="0092268E" w:rsidRDefault="0007187C" w:rsidP="0056219C">
      <w:pPr>
        <w:ind w:left="720" w:firstLine="720"/>
        <w:rPr>
          <w:rFonts w:ascii="Arial" w:hAnsi="Arial" w:cs="Arial"/>
        </w:rPr>
      </w:pPr>
      <w:proofErr w:type="spellStart"/>
      <w:r>
        <w:rPr>
          <w:rFonts w:ascii="Arial" w:hAnsi="Arial" w:cs="Arial"/>
          <w:color w:val="C00000"/>
        </w:rPr>
        <w:t>Ashaia</w:t>
      </w:r>
      <w:proofErr w:type="spellEnd"/>
      <w:r>
        <w:rPr>
          <w:rFonts w:ascii="Arial" w:hAnsi="Arial" w:cs="Arial"/>
          <w:color w:val="C00000"/>
        </w:rPr>
        <w:t>, update, is working for 8885 still some work being done</w:t>
      </w:r>
    </w:p>
    <w:p w14:paraId="24D557A9" w14:textId="77777777" w:rsidR="0085203D" w:rsidRDefault="002F7F60" w:rsidP="00F52E5E">
      <w:pPr>
        <w:numPr>
          <w:ilvl w:val="1"/>
          <w:numId w:val="2"/>
        </w:numPr>
        <w:rPr>
          <w:rFonts w:ascii="Arial" w:hAnsi="Arial" w:cs="Arial"/>
        </w:rPr>
      </w:pPr>
      <w:r>
        <w:rPr>
          <w:rFonts w:ascii="Arial" w:hAnsi="Arial" w:cs="Arial"/>
        </w:rPr>
        <w:t xml:space="preserve">AHRI </w:t>
      </w:r>
      <w:r w:rsidR="005B2F46">
        <w:rPr>
          <w:rFonts w:ascii="Arial" w:hAnsi="Arial" w:cs="Arial"/>
        </w:rPr>
        <w:t xml:space="preserve">Fan Coils (L. </w:t>
      </w:r>
      <w:proofErr w:type="spellStart"/>
      <w:r w:rsidR="005B2F46">
        <w:rPr>
          <w:rFonts w:ascii="Arial" w:hAnsi="Arial" w:cs="Arial"/>
        </w:rPr>
        <w:t>Zelinski</w:t>
      </w:r>
      <w:proofErr w:type="spellEnd"/>
      <w:r w:rsidR="0085203D" w:rsidRPr="0085203D">
        <w:rPr>
          <w:rFonts w:ascii="Arial" w:hAnsi="Arial" w:cs="Arial"/>
        </w:rPr>
        <w:t>)</w:t>
      </w:r>
      <w:r w:rsidR="003B3136">
        <w:rPr>
          <w:rFonts w:ascii="Arial" w:hAnsi="Arial" w:cs="Arial"/>
        </w:rPr>
        <w:t xml:space="preserve"> McGovern </w:t>
      </w:r>
    </w:p>
    <w:p w14:paraId="2790B641" w14:textId="77777777" w:rsidR="003B3136" w:rsidRPr="0087469D" w:rsidRDefault="0007187C" w:rsidP="0056219C">
      <w:pPr>
        <w:ind w:left="720" w:firstLine="720"/>
        <w:rPr>
          <w:rFonts w:ascii="Arial" w:hAnsi="Arial" w:cs="Arial"/>
          <w:color w:val="C00000"/>
        </w:rPr>
      </w:pPr>
      <w:r>
        <w:rPr>
          <w:rFonts w:ascii="Arial" w:hAnsi="Arial" w:cs="Arial"/>
          <w:color w:val="C00000"/>
        </w:rPr>
        <w:t>Didn’t have any updates</w:t>
      </w:r>
    </w:p>
    <w:p w14:paraId="75AC9681" w14:textId="77777777" w:rsidR="00935472" w:rsidRDefault="0085203D" w:rsidP="00935472">
      <w:pPr>
        <w:numPr>
          <w:ilvl w:val="1"/>
          <w:numId w:val="2"/>
        </w:numPr>
        <w:rPr>
          <w:rFonts w:ascii="Arial" w:hAnsi="Arial" w:cs="Arial"/>
        </w:rPr>
      </w:pPr>
      <w:r w:rsidRPr="0085203D">
        <w:rPr>
          <w:rFonts w:ascii="Arial" w:hAnsi="Arial" w:cs="Arial"/>
        </w:rPr>
        <w:t>A</w:t>
      </w:r>
      <w:r w:rsidR="005B2F46">
        <w:rPr>
          <w:rFonts w:ascii="Arial" w:hAnsi="Arial" w:cs="Arial"/>
        </w:rPr>
        <w:t>HRI</w:t>
      </w:r>
      <w:r w:rsidR="002F7F60">
        <w:rPr>
          <w:rFonts w:ascii="Arial" w:hAnsi="Arial" w:cs="Arial"/>
        </w:rPr>
        <w:t xml:space="preserve"> C</w:t>
      </w:r>
      <w:r w:rsidR="00F078AC">
        <w:rPr>
          <w:rFonts w:ascii="Arial" w:hAnsi="Arial" w:cs="Arial"/>
        </w:rPr>
        <w:t xml:space="preserve">hilled Beams (L. </w:t>
      </w:r>
      <w:proofErr w:type="spellStart"/>
      <w:r w:rsidR="00F078AC">
        <w:rPr>
          <w:rFonts w:ascii="Arial" w:hAnsi="Arial" w:cs="Arial"/>
        </w:rPr>
        <w:t>Bulookbashi</w:t>
      </w:r>
      <w:proofErr w:type="spellEnd"/>
      <w:r w:rsidRPr="0085203D">
        <w:rPr>
          <w:rFonts w:ascii="Arial" w:hAnsi="Arial" w:cs="Arial"/>
        </w:rPr>
        <w:t>)</w:t>
      </w:r>
    </w:p>
    <w:p w14:paraId="7916CA39" w14:textId="77777777" w:rsidR="003B3136" w:rsidRPr="0087469D" w:rsidRDefault="0007187C" w:rsidP="0056219C">
      <w:pPr>
        <w:ind w:left="720" w:firstLine="720"/>
        <w:rPr>
          <w:rFonts w:ascii="Arial" w:hAnsi="Arial" w:cs="Arial"/>
          <w:color w:val="C00000"/>
        </w:rPr>
      </w:pPr>
      <w:r>
        <w:rPr>
          <w:rFonts w:ascii="Arial" w:hAnsi="Arial" w:cs="Arial"/>
          <w:color w:val="C00000"/>
        </w:rPr>
        <w:t>Didn’t have any updated</w:t>
      </w:r>
    </w:p>
    <w:p w14:paraId="7A58D42E" w14:textId="77777777" w:rsidR="00ED0815" w:rsidRDefault="002F7F60" w:rsidP="0092268E">
      <w:pPr>
        <w:numPr>
          <w:ilvl w:val="1"/>
          <w:numId w:val="2"/>
        </w:numPr>
        <w:rPr>
          <w:rFonts w:ascii="Arial" w:hAnsi="Arial" w:cs="Arial"/>
        </w:rPr>
      </w:pPr>
      <w:r>
        <w:rPr>
          <w:rFonts w:ascii="Arial" w:hAnsi="Arial" w:cs="Arial"/>
        </w:rPr>
        <w:t xml:space="preserve">AHRI TCOS </w:t>
      </w:r>
      <w:r w:rsidR="00935472">
        <w:rPr>
          <w:rFonts w:ascii="Arial" w:hAnsi="Arial" w:cs="Arial"/>
        </w:rPr>
        <w:t>(R. Zimmerman</w:t>
      </w:r>
      <w:r w:rsidR="00DD168A">
        <w:rPr>
          <w:rFonts w:ascii="Arial" w:hAnsi="Arial" w:cs="Arial"/>
        </w:rPr>
        <w:t>/K. Peterman</w:t>
      </w:r>
      <w:r w:rsidR="00935472">
        <w:rPr>
          <w:rFonts w:ascii="Arial" w:hAnsi="Arial" w:cs="Arial"/>
        </w:rPr>
        <w:t>)</w:t>
      </w:r>
    </w:p>
    <w:p w14:paraId="3CD0E312" w14:textId="77777777" w:rsidR="003B3136" w:rsidRPr="0087469D" w:rsidRDefault="0007187C" w:rsidP="0056219C">
      <w:pPr>
        <w:ind w:left="1440"/>
        <w:rPr>
          <w:rFonts w:ascii="Arial" w:hAnsi="Arial" w:cs="Arial"/>
          <w:color w:val="C00000"/>
        </w:rPr>
      </w:pPr>
      <w:r>
        <w:rPr>
          <w:rFonts w:ascii="Arial" w:hAnsi="Arial" w:cs="Arial"/>
          <w:color w:val="C00000"/>
        </w:rPr>
        <w:t>Karl is not here, Dan, we are still working on 8885, we adding fan coils then adding many pages with figures.</w:t>
      </w:r>
    </w:p>
    <w:p w14:paraId="34A3F4D8" w14:textId="77777777" w:rsidR="007849F3" w:rsidRDefault="00ED0815" w:rsidP="007849F3">
      <w:pPr>
        <w:numPr>
          <w:ilvl w:val="1"/>
          <w:numId w:val="2"/>
        </w:numPr>
        <w:rPr>
          <w:rFonts w:ascii="Arial" w:hAnsi="Arial" w:cs="Arial"/>
        </w:rPr>
      </w:pPr>
      <w:r>
        <w:rPr>
          <w:rFonts w:ascii="Arial" w:hAnsi="Arial" w:cs="Arial"/>
        </w:rPr>
        <w:t>GPC 36 High Performance Seq of Op for HVAC Sys (</w:t>
      </w:r>
      <w:r w:rsidR="002F7F60">
        <w:rPr>
          <w:rFonts w:ascii="Arial" w:hAnsi="Arial" w:cs="Arial"/>
        </w:rPr>
        <w:t>G. Faris</w:t>
      </w:r>
      <w:r>
        <w:rPr>
          <w:rFonts w:ascii="Arial" w:hAnsi="Arial" w:cs="Arial"/>
        </w:rPr>
        <w:t>)</w:t>
      </w:r>
    </w:p>
    <w:p w14:paraId="10F4CB01" w14:textId="77777777" w:rsidR="003B3136" w:rsidRPr="0087469D" w:rsidRDefault="0007187C" w:rsidP="0087469D">
      <w:pPr>
        <w:ind w:left="1980"/>
        <w:rPr>
          <w:rFonts w:ascii="Arial" w:hAnsi="Arial" w:cs="Arial"/>
          <w:color w:val="C00000"/>
        </w:rPr>
      </w:pPr>
      <w:r>
        <w:rPr>
          <w:rFonts w:ascii="Arial" w:hAnsi="Arial" w:cs="Arial"/>
          <w:color w:val="C00000"/>
        </w:rPr>
        <w:t>Gus is not here.</w:t>
      </w:r>
    </w:p>
    <w:p w14:paraId="1A1C923F" w14:textId="77777777" w:rsidR="00BF6707" w:rsidRDefault="001419E1" w:rsidP="00BF6707">
      <w:pPr>
        <w:numPr>
          <w:ilvl w:val="1"/>
          <w:numId w:val="2"/>
        </w:numPr>
        <w:rPr>
          <w:rFonts w:ascii="Arial" w:hAnsi="Arial" w:cs="Arial"/>
        </w:rPr>
      </w:pPr>
      <w:r>
        <w:rPr>
          <w:rFonts w:ascii="Arial" w:hAnsi="Arial" w:cs="Arial"/>
        </w:rPr>
        <w:t>TC 9.6 (Jose P.)</w:t>
      </w:r>
    </w:p>
    <w:p w14:paraId="55234D28" w14:textId="77777777" w:rsidR="007849F3" w:rsidRPr="007849F3" w:rsidRDefault="0007187C" w:rsidP="007849F3">
      <w:pPr>
        <w:ind w:left="1440"/>
        <w:rPr>
          <w:rFonts w:ascii="Arial" w:hAnsi="Arial" w:cs="Arial"/>
          <w:color w:val="FF0000"/>
        </w:rPr>
      </w:pPr>
      <w:r>
        <w:rPr>
          <w:rFonts w:ascii="Arial" w:hAnsi="Arial" w:cs="Arial"/>
          <w:color w:val="FF0000"/>
        </w:rPr>
        <w:t xml:space="preserve">Jose, attended </w:t>
      </w:r>
      <w:r w:rsidR="0056219C">
        <w:rPr>
          <w:rFonts w:ascii="Arial" w:hAnsi="Arial" w:cs="Arial"/>
          <w:color w:val="FF0000"/>
        </w:rPr>
        <w:t xml:space="preserve">all meetings but the most interesting was the </w:t>
      </w:r>
      <w:r>
        <w:rPr>
          <w:rFonts w:ascii="Arial" w:hAnsi="Arial" w:cs="Arial"/>
          <w:color w:val="FF0000"/>
        </w:rPr>
        <w:t xml:space="preserve">infections </w:t>
      </w:r>
      <w:r w:rsidR="0056219C">
        <w:rPr>
          <w:rFonts w:ascii="Arial" w:hAnsi="Arial" w:cs="Arial"/>
          <w:color w:val="FF0000"/>
        </w:rPr>
        <w:t xml:space="preserve">diseases meeting where they explore many ideas, especially now with </w:t>
      </w:r>
      <w:proofErr w:type="gramStart"/>
      <w:r w:rsidR="0056219C">
        <w:rPr>
          <w:rFonts w:ascii="Arial" w:hAnsi="Arial" w:cs="Arial"/>
          <w:color w:val="FF0000"/>
        </w:rPr>
        <w:t xml:space="preserve">covid </w:t>
      </w:r>
      <w:r>
        <w:rPr>
          <w:rFonts w:ascii="Arial" w:hAnsi="Arial" w:cs="Arial"/>
          <w:color w:val="FF0000"/>
        </w:rPr>
        <w:t>,</w:t>
      </w:r>
      <w:proofErr w:type="gramEnd"/>
      <w:r>
        <w:rPr>
          <w:rFonts w:ascii="Arial" w:hAnsi="Arial" w:cs="Arial"/>
          <w:color w:val="FF0000"/>
        </w:rPr>
        <w:t xml:space="preserve"> for air distribution is about the products to mitigate covid, that are in </w:t>
      </w:r>
      <w:r w:rsidR="0056219C">
        <w:rPr>
          <w:rFonts w:ascii="Arial" w:hAnsi="Arial" w:cs="Arial"/>
          <w:color w:val="FF0000"/>
        </w:rPr>
        <w:t>patient</w:t>
      </w:r>
      <w:r>
        <w:rPr>
          <w:rFonts w:ascii="Arial" w:hAnsi="Arial" w:cs="Arial"/>
          <w:color w:val="FF0000"/>
        </w:rPr>
        <w:t xml:space="preserve"> rooms and OR rooms, most manufacturers </w:t>
      </w:r>
      <w:r>
        <w:rPr>
          <w:rFonts w:ascii="Arial" w:hAnsi="Arial" w:cs="Arial"/>
          <w:color w:val="FF0000"/>
        </w:rPr>
        <w:lastRenderedPageBreak/>
        <w:t>have them</w:t>
      </w:r>
      <w:r w:rsidR="0056219C">
        <w:rPr>
          <w:rFonts w:ascii="Arial" w:hAnsi="Arial" w:cs="Arial"/>
          <w:color w:val="FF0000"/>
        </w:rPr>
        <w:t>, there is little data what is going to happen, potable machines maybe in the future to create a method of testing. Manufacturers are not well represented there, very scientific group, no actions for an MOT at this point.</w:t>
      </w:r>
    </w:p>
    <w:p w14:paraId="4653E24E" w14:textId="77777777" w:rsidR="00BF6707" w:rsidRDefault="00BF6707" w:rsidP="00BF6707">
      <w:pPr>
        <w:numPr>
          <w:ilvl w:val="1"/>
          <w:numId w:val="2"/>
        </w:numPr>
        <w:rPr>
          <w:rFonts w:ascii="Arial" w:hAnsi="Arial" w:cs="Arial"/>
        </w:rPr>
      </w:pPr>
      <w:r>
        <w:rPr>
          <w:rFonts w:ascii="Arial" w:hAnsi="Arial" w:cs="Arial"/>
        </w:rPr>
        <w:t>MTG.ACR (J. Palma)</w:t>
      </w:r>
      <w:r w:rsidR="00CC124A">
        <w:rPr>
          <w:rFonts w:ascii="Arial" w:hAnsi="Arial" w:cs="Arial"/>
        </w:rPr>
        <w:t xml:space="preserve"> </w:t>
      </w:r>
      <w:r w:rsidR="00CC124A" w:rsidRPr="0063677F">
        <w:rPr>
          <w:rFonts w:ascii="Arial" w:hAnsi="Arial" w:cs="Arial"/>
          <w:color w:val="C00000"/>
        </w:rPr>
        <w:t>switch to Kishor</w:t>
      </w:r>
    </w:p>
    <w:p w14:paraId="1B1D9DF5" w14:textId="77777777" w:rsidR="00CC124A" w:rsidRPr="0087469D" w:rsidRDefault="0056219C" w:rsidP="0056219C">
      <w:pPr>
        <w:ind w:left="720" w:firstLine="720"/>
        <w:rPr>
          <w:rFonts w:ascii="Arial" w:hAnsi="Arial" w:cs="Arial"/>
          <w:color w:val="C00000"/>
        </w:rPr>
      </w:pPr>
      <w:r>
        <w:rPr>
          <w:rFonts w:ascii="Arial" w:hAnsi="Arial" w:cs="Arial"/>
          <w:color w:val="C00000"/>
        </w:rPr>
        <w:t>Kishor is not here.</w:t>
      </w:r>
    </w:p>
    <w:p w14:paraId="5A418EC1" w14:textId="77777777" w:rsidR="00297325" w:rsidRDefault="00BF6707" w:rsidP="00297325">
      <w:pPr>
        <w:numPr>
          <w:ilvl w:val="1"/>
          <w:numId w:val="2"/>
        </w:numPr>
        <w:spacing w:line="480" w:lineRule="auto"/>
        <w:rPr>
          <w:rFonts w:ascii="Arial" w:hAnsi="Arial" w:cs="Arial"/>
        </w:rPr>
      </w:pPr>
      <w:r>
        <w:rPr>
          <w:rFonts w:ascii="Arial" w:hAnsi="Arial" w:cs="Arial"/>
        </w:rPr>
        <w:t>MTG.CEA (J. Megerson)</w:t>
      </w:r>
    </w:p>
    <w:p w14:paraId="200E5848" w14:textId="77777777" w:rsidR="0085203D" w:rsidRPr="00297325" w:rsidRDefault="00335D83" w:rsidP="00297325">
      <w:pPr>
        <w:spacing w:line="480" w:lineRule="auto"/>
        <w:ind w:left="1440"/>
        <w:rPr>
          <w:rFonts w:ascii="Arial" w:hAnsi="Arial" w:cs="Arial"/>
        </w:rPr>
      </w:pPr>
      <w:r w:rsidRPr="00297325">
        <w:rPr>
          <w:rFonts w:ascii="Arial" w:hAnsi="Arial" w:cs="Arial"/>
          <w:color w:val="C00000"/>
        </w:rPr>
        <w:t>Jim is not here.</w:t>
      </w:r>
      <w:r w:rsidR="00CC124A" w:rsidRPr="00297325">
        <w:rPr>
          <w:rFonts w:ascii="Arial" w:hAnsi="Arial" w:cs="Arial"/>
          <w:color w:val="C00000"/>
        </w:rPr>
        <w:t xml:space="preserve"> </w:t>
      </w:r>
      <w:r w:rsidR="0085203D" w:rsidRPr="00297325">
        <w:rPr>
          <w:rFonts w:ascii="Arial" w:hAnsi="Arial" w:cs="Arial"/>
        </w:rPr>
        <w:tab/>
      </w:r>
      <w:r w:rsidR="0085203D" w:rsidRPr="00297325">
        <w:rPr>
          <w:rFonts w:ascii="Arial" w:hAnsi="Arial" w:cs="Arial"/>
        </w:rPr>
        <w:tab/>
      </w:r>
      <w:r w:rsidR="0085203D" w:rsidRPr="00297325">
        <w:rPr>
          <w:rFonts w:ascii="Arial" w:hAnsi="Arial" w:cs="Arial"/>
        </w:rPr>
        <w:tab/>
      </w:r>
      <w:r w:rsidR="0085203D" w:rsidRPr="00297325">
        <w:rPr>
          <w:rFonts w:ascii="Arial" w:hAnsi="Arial" w:cs="Arial"/>
        </w:rPr>
        <w:tab/>
      </w:r>
      <w:r w:rsidR="0085203D" w:rsidRPr="00297325">
        <w:rPr>
          <w:rFonts w:ascii="Arial" w:hAnsi="Arial" w:cs="Arial"/>
        </w:rPr>
        <w:tab/>
      </w:r>
      <w:r w:rsidR="0085203D" w:rsidRPr="00297325">
        <w:rPr>
          <w:rFonts w:ascii="Arial" w:hAnsi="Arial" w:cs="Arial"/>
        </w:rPr>
        <w:tab/>
      </w:r>
    </w:p>
    <w:p w14:paraId="615D97A6" w14:textId="77777777" w:rsidR="0085203D" w:rsidRDefault="0085203D" w:rsidP="00F52E5E">
      <w:pPr>
        <w:numPr>
          <w:ilvl w:val="0"/>
          <w:numId w:val="2"/>
        </w:numPr>
        <w:rPr>
          <w:rFonts w:ascii="Arial" w:hAnsi="Arial" w:cs="Arial"/>
        </w:rPr>
      </w:pPr>
      <w:r w:rsidRPr="0085203D">
        <w:rPr>
          <w:rFonts w:ascii="Arial" w:hAnsi="Arial" w:cs="Arial"/>
        </w:rPr>
        <w:t xml:space="preserve">Other business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5E8F9ECF" w14:textId="77777777" w:rsidR="00336F7F" w:rsidRPr="00336F7F" w:rsidRDefault="00335D83" w:rsidP="00336F7F">
      <w:pPr>
        <w:ind w:left="360" w:firstLine="360"/>
        <w:rPr>
          <w:rFonts w:ascii="Arial" w:hAnsi="Arial" w:cs="Arial"/>
          <w:color w:val="C00000"/>
        </w:rPr>
      </w:pPr>
      <w:r>
        <w:rPr>
          <w:rFonts w:ascii="Arial" w:hAnsi="Arial" w:cs="Arial"/>
          <w:color w:val="C00000"/>
        </w:rPr>
        <w:t>(10:34</w:t>
      </w:r>
      <w:r w:rsidR="00336F7F" w:rsidRPr="00336F7F">
        <w:rPr>
          <w:rFonts w:ascii="Arial" w:hAnsi="Arial" w:cs="Arial"/>
          <w:color w:val="C00000"/>
        </w:rPr>
        <w:t>AM)</w:t>
      </w:r>
    </w:p>
    <w:p w14:paraId="46CC4D6E" w14:textId="77777777" w:rsidR="0085203D" w:rsidRPr="00335D83" w:rsidRDefault="00335D83" w:rsidP="00335D83">
      <w:pPr>
        <w:ind w:left="720" w:firstLine="720"/>
        <w:rPr>
          <w:rFonts w:ascii="Arial" w:hAnsi="Arial" w:cs="Arial"/>
          <w:color w:val="C00000"/>
        </w:rPr>
      </w:pPr>
      <w:r>
        <w:rPr>
          <w:rFonts w:ascii="Arial" w:hAnsi="Arial" w:cs="Arial"/>
          <w:color w:val="C00000"/>
        </w:rPr>
        <w:t>No other business</w:t>
      </w:r>
    </w:p>
    <w:p w14:paraId="26C353D2" w14:textId="77777777" w:rsidR="0085203D" w:rsidRDefault="0085203D" w:rsidP="00F52E5E">
      <w:pPr>
        <w:numPr>
          <w:ilvl w:val="0"/>
          <w:numId w:val="2"/>
        </w:numPr>
        <w:rPr>
          <w:rFonts w:ascii="Arial" w:hAnsi="Arial" w:cs="Arial"/>
        </w:rPr>
      </w:pPr>
      <w:r w:rsidRPr="0085203D">
        <w:rPr>
          <w:rFonts w:ascii="Arial" w:hAnsi="Arial" w:cs="Arial"/>
        </w:rPr>
        <w:t xml:space="preserve">New business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2E73777B" w14:textId="77777777" w:rsidR="0063677F" w:rsidRPr="0063677F" w:rsidRDefault="00335D83" w:rsidP="0063677F">
      <w:pPr>
        <w:ind w:left="360" w:firstLine="360"/>
        <w:rPr>
          <w:rFonts w:ascii="Arial" w:hAnsi="Arial" w:cs="Arial"/>
          <w:color w:val="C00000"/>
        </w:rPr>
      </w:pPr>
      <w:r>
        <w:rPr>
          <w:rFonts w:ascii="Arial" w:hAnsi="Arial" w:cs="Arial"/>
          <w:color w:val="C00000"/>
        </w:rPr>
        <w:t>(10:34</w:t>
      </w:r>
      <w:r w:rsidR="00336F7F">
        <w:rPr>
          <w:rFonts w:ascii="Arial" w:hAnsi="Arial" w:cs="Arial"/>
          <w:color w:val="C00000"/>
        </w:rPr>
        <w:t>AM</w:t>
      </w:r>
      <w:r w:rsidR="0063677F" w:rsidRPr="0063677F">
        <w:rPr>
          <w:rFonts w:ascii="Arial" w:hAnsi="Arial" w:cs="Arial"/>
          <w:color w:val="C00000"/>
        </w:rPr>
        <w:t>)</w:t>
      </w:r>
    </w:p>
    <w:p w14:paraId="1EBB7B82" w14:textId="77777777" w:rsidR="00BE7108" w:rsidRDefault="00297325" w:rsidP="0063677F">
      <w:pPr>
        <w:ind w:left="1080"/>
        <w:rPr>
          <w:rFonts w:ascii="Arial" w:hAnsi="Arial" w:cs="Arial"/>
          <w:color w:val="C00000"/>
        </w:rPr>
      </w:pPr>
      <w:r>
        <w:rPr>
          <w:rFonts w:ascii="Arial" w:hAnsi="Arial" w:cs="Arial"/>
          <w:color w:val="C00000"/>
        </w:rPr>
        <w:t xml:space="preserve">Chris B, </w:t>
      </w:r>
      <w:r w:rsidR="00335D83">
        <w:rPr>
          <w:rFonts w:ascii="Arial" w:hAnsi="Arial" w:cs="Arial"/>
          <w:color w:val="C00000"/>
        </w:rPr>
        <w:t xml:space="preserve">Zacc was adding </w:t>
      </w:r>
      <w:r>
        <w:rPr>
          <w:rFonts w:ascii="Arial" w:hAnsi="Arial" w:cs="Arial"/>
          <w:color w:val="C00000"/>
        </w:rPr>
        <w:t xml:space="preserve">ETF’s regarding </w:t>
      </w:r>
      <w:r w:rsidR="00335D83">
        <w:rPr>
          <w:rFonts w:ascii="Arial" w:hAnsi="Arial" w:cs="Arial"/>
          <w:color w:val="C00000"/>
        </w:rPr>
        <w:t xml:space="preserve">displacement documents into basecamp, do we know how that is going, </w:t>
      </w:r>
      <w:r>
        <w:rPr>
          <w:rFonts w:ascii="Arial" w:hAnsi="Arial" w:cs="Arial"/>
          <w:color w:val="C00000"/>
        </w:rPr>
        <w:t>and there</w:t>
      </w:r>
      <w:r w:rsidR="00335D83">
        <w:rPr>
          <w:rFonts w:ascii="Arial" w:hAnsi="Arial" w:cs="Arial"/>
          <w:color w:val="C00000"/>
        </w:rPr>
        <w:t xml:space="preserve"> has been some </w:t>
      </w:r>
      <w:r>
        <w:rPr>
          <w:rFonts w:ascii="Arial" w:hAnsi="Arial" w:cs="Arial"/>
          <w:color w:val="C00000"/>
        </w:rPr>
        <w:t xml:space="preserve">comments about mixing and more </w:t>
      </w:r>
      <w:r w:rsidR="00335D83">
        <w:rPr>
          <w:rFonts w:ascii="Arial" w:hAnsi="Arial" w:cs="Arial"/>
          <w:color w:val="C00000"/>
        </w:rPr>
        <w:t>derogatory comments towards DV</w:t>
      </w:r>
      <w:r>
        <w:rPr>
          <w:rFonts w:ascii="Arial" w:hAnsi="Arial" w:cs="Arial"/>
          <w:color w:val="C00000"/>
        </w:rPr>
        <w:t>, are plugging into those conversations? Are they looking for us for guidance? Just asking because we released a white paper on air distribution technologies and different techniques, which it may seem different or contradictory to some extent. Curtis, this TC has not been involved in any of those conversations, Craig W, do you know anything about this?</w:t>
      </w:r>
    </w:p>
    <w:p w14:paraId="197DEB31" w14:textId="77777777" w:rsidR="00297325" w:rsidRDefault="00297325" w:rsidP="0063677F">
      <w:pPr>
        <w:ind w:left="1080"/>
        <w:rPr>
          <w:rFonts w:ascii="Arial" w:hAnsi="Arial" w:cs="Arial"/>
          <w:color w:val="C00000"/>
        </w:rPr>
      </w:pPr>
      <w:r>
        <w:rPr>
          <w:rFonts w:ascii="Arial" w:hAnsi="Arial" w:cs="Arial"/>
          <w:color w:val="C00000"/>
        </w:rPr>
        <w:t xml:space="preserve">TAC contacted they want a </w:t>
      </w:r>
      <w:r w:rsidR="00E42DD5">
        <w:rPr>
          <w:rFonts w:ascii="Arial" w:hAnsi="Arial" w:cs="Arial"/>
          <w:color w:val="C00000"/>
        </w:rPr>
        <w:t>multidisciplinary</w:t>
      </w:r>
      <w:r>
        <w:rPr>
          <w:rFonts w:ascii="Arial" w:hAnsi="Arial" w:cs="Arial"/>
          <w:color w:val="C00000"/>
        </w:rPr>
        <w:t xml:space="preserve"> task group,</w:t>
      </w:r>
      <w:r w:rsidR="00E42DD5">
        <w:rPr>
          <w:rFonts w:ascii="Arial" w:hAnsi="Arial" w:cs="Arial"/>
          <w:color w:val="C00000"/>
        </w:rPr>
        <w:t xml:space="preserve"> maybe TC 5.3 can get involved.</w:t>
      </w:r>
    </w:p>
    <w:p w14:paraId="0EB47CCA" w14:textId="77777777" w:rsidR="00E42DD5" w:rsidRDefault="00E42DD5" w:rsidP="0063677F">
      <w:pPr>
        <w:ind w:left="1080"/>
        <w:rPr>
          <w:rFonts w:ascii="Arial" w:hAnsi="Arial" w:cs="Arial"/>
          <w:color w:val="C00000"/>
        </w:rPr>
      </w:pPr>
      <w:r>
        <w:rPr>
          <w:rFonts w:ascii="Arial" w:hAnsi="Arial" w:cs="Arial"/>
          <w:color w:val="C00000"/>
        </w:rPr>
        <w:t xml:space="preserve">Duncan, ETF asked Paulo in Denmark to constitute a couple of science application committees, two were created, one will look into room air distribution the other one too look into room air volumes and rates. There is a live session next week on the 29th where the work and conversations </w:t>
      </w:r>
      <w:r w:rsidR="00DD64A9">
        <w:rPr>
          <w:rFonts w:ascii="Arial" w:hAnsi="Arial" w:cs="Arial"/>
          <w:color w:val="C00000"/>
        </w:rPr>
        <w:t>that</w:t>
      </w:r>
      <w:r>
        <w:rPr>
          <w:rFonts w:ascii="Arial" w:hAnsi="Arial" w:cs="Arial"/>
          <w:color w:val="C00000"/>
        </w:rPr>
        <w:t xml:space="preserve"> have been doing will be presented, Duncan was part of the </w:t>
      </w:r>
      <w:r w:rsidR="00DD64A9">
        <w:rPr>
          <w:rFonts w:ascii="Arial" w:hAnsi="Arial" w:cs="Arial"/>
          <w:color w:val="C00000"/>
        </w:rPr>
        <w:t xml:space="preserve">team for </w:t>
      </w:r>
      <w:r>
        <w:rPr>
          <w:rFonts w:ascii="Arial" w:hAnsi="Arial" w:cs="Arial"/>
          <w:color w:val="C00000"/>
        </w:rPr>
        <w:t>room air distribution</w:t>
      </w:r>
      <w:r w:rsidR="00DD64A9">
        <w:rPr>
          <w:rFonts w:ascii="Arial" w:hAnsi="Arial" w:cs="Arial"/>
          <w:color w:val="C00000"/>
        </w:rPr>
        <w:t>, Kishor chair and the document will be available. To note about Chris B comments on discounting the abilities of DV, there are some people that come to this committee that don’t like DV they much prefer mixing ventilation for control of aerosol contaminates, the guidance from ASHRAE is to promote mixing, the recommendation from the science application committ</w:t>
      </w:r>
      <w:r w:rsidR="00316041">
        <w:rPr>
          <w:rFonts w:ascii="Arial" w:hAnsi="Arial" w:cs="Arial"/>
          <w:color w:val="C00000"/>
        </w:rPr>
        <w:t>ee on room air distribution</w:t>
      </w:r>
      <w:r w:rsidR="00DD64A9">
        <w:rPr>
          <w:rFonts w:ascii="Arial" w:hAnsi="Arial" w:cs="Arial"/>
          <w:color w:val="C00000"/>
        </w:rPr>
        <w:t xml:space="preserve"> is to take it as a hierarchy, if you have a </w:t>
      </w:r>
      <w:r w:rsidR="00316041">
        <w:rPr>
          <w:rFonts w:ascii="Arial" w:hAnsi="Arial" w:cs="Arial"/>
          <w:color w:val="C00000"/>
        </w:rPr>
        <w:t xml:space="preserve">stratified system that is already working don’t change it, there goes into a hierarchy, if you have a choice promote mixing without creating drafts so you can’t have contaminants going from one person to another. The guidance of gentle mixing came from the ETF, Kishor sits on the ETF, so anything changes is passed by him, and he will be able to help on the discussions that are going on. Have to remember that the old guidance was about system, change your filter, run the fan 24/7, open the windows, all about system, nothing was about room air distribution, this was unit this year, where it sited that no single room air distribution pattern </w:t>
      </w:r>
      <w:r w:rsidR="00E63AB9">
        <w:rPr>
          <w:rFonts w:ascii="Arial" w:hAnsi="Arial" w:cs="Arial"/>
          <w:color w:val="C00000"/>
        </w:rPr>
        <w:t>was superior than an</w:t>
      </w:r>
      <w:r w:rsidR="00316041">
        <w:rPr>
          <w:rFonts w:ascii="Arial" w:hAnsi="Arial" w:cs="Arial"/>
          <w:color w:val="C00000"/>
        </w:rPr>
        <w:t>other</w:t>
      </w:r>
      <w:r w:rsidR="00E63AB9">
        <w:rPr>
          <w:rFonts w:ascii="Arial" w:hAnsi="Arial" w:cs="Arial"/>
          <w:color w:val="C00000"/>
        </w:rPr>
        <w:t xml:space="preserve"> all the time. Displacement may be better in certain conditions until those conditions are not perfect.</w:t>
      </w:r>
    </w:p>
    <w:p w14:paraId="3D23F786" w14:textId="77777777" w:rsidR="00E63AB9" w:rsidRDefault="00E63AB9" w:rsidP="0063677F">
      <w:pPr>
        <w:ind w:left="1080"/>
        <w:rPr>
          <w:rFonts w:ascii="Arial" w:hAnsi="Arial" w:cs="Arial"/>
          <w:color w:val="C00000"/>
        </w:rPr>
      </w:pPr>
      <w:r>
        <w:rPr>
          <w:rFonts w:ascii="Arial" w:hAnsi="Arial" w:cs="Arial"/>
          <w:color w:val="C00000"/>
        </w:rPr>
        <w:t xml:space="preserve">Craig W, part of the ASHRAE strategic plan one of the four elements is indoor environmental quality, so the driver going forward will be the environmental health committee, there needs to be conversations to find out where TC 5.3 fits into this strategy. We need to be designing </w:t>
      </w:r>
      <w:r w:rsidR="00F37501">
        <w:rPr>
          <w:rFonts w:ascii="Arial" w:hAnsi="Arial" w:cs="Arial"/>
          <w:color w:val="C00000"/>
        </w:rPr>
        <w:t>building differently. Curtis, looks like we have members that are involved into these committees but maybe with not much communication back to the TC, they could bring it to the committee but a MTG may not be the correct approach, may things are involved. Ryan, since not much communication has been between us and the ETF maybe we can have a liaison between us and them? Maybe Kishor or Duncan? We are interested in forum and some of us will like to be involved, we will like to participate, Duncan will be happy to be liaison, Kishor is not in that group.</w:t>
      </w:r>
      <w:r>
        <w:rPr>
          <w:rFonts w:ascii="Arial" w:hAnsi="Arial" w:cs="Arial"/>
          <w:color w:val="C00000"/>
        </w:rPr>
        <w:t xml:space="preserve">  </w:t>
      </w:r>
      <w:r w:rsidR="00F37501">
        <w:rPr>
          <w:rFonts w:ascii="Arial" w:hAnsi="Arial" w:cs="Arial"/>
          <w:color w:val="C00000"/>
        </w:rPr>
        <w:t>Kishor will become a board member July 1. Can we create a MTG? Wait EFT to break apart in the fall. Taking to Kevin</w:t>
      </w:r>
      <w:r w:rsidR="009E6521">
        <w:rPr>
          <w:rFonts w:ascii="Arial" w:hAnsi="Arial" w:cs="Arial"/>
          <w:color w:val="C00000"/>
        </w:rPr>
        <w:t xml:space="preserve"> Marble our section head will helps and a place to start.</w:t>
      </w:r>
    </w:p>
    <w:p w14:paraId="27DB949E" w14:textId="77777777" w:rsidR="009E6521" w:rsidRDefault="009E6521" w:rsidP="0063677F">
      <w:pPr>
        <w:ind w:left="1080"/>
        <w:rPr>
          <w:rFonts w:ascii="Arial" w:hAnsi="Arial" w:cs="Arial"/>
          <w:color w:val="C00000"/>
        </w:rPr>
      </w:pPr>
      <w:r>
        <w:rPr>
          <w:rFonts w:ascii="Arial" w:hAnsi="Arial" w:cs="Arial"/>
          <w:color w:val="C00000"/>
        </w:rPr>
        <w:t>Andree, maybe creating a design guide for room air distribution and created room by room guide in infections, this will be a MTG since it will take a lot of facets. Technology itself</w:t>
      </w:r>
      <w:r w:rsidR="00F76C8C">
        <w:rPr>
          <w:rFonts w:ascii="Arial" w:hAnsi="Arial" w:cs="Arial"/>
          <w:color w:val="C00000"/>
        </w:rPr>
        <w:t>, modeling and</w:t>
      </w:r>
      <w:r>
        <w:rPr>
          <w:rFonts w:ascii="Arial" w:hAnsi="Arial" w:cs="Arial"/>
          <w:color w:val="C00000"/>
        </w:rPr>
        <w:t xml:space="preserve"> commissioning</w:t>
      </w:r>
      <w:r w:rsidR="00F76C8C">
        <w:rPr>
          <w:rFonts w:ascii="Arial" w:hAnsi="Arial" w:cs="Arial"/>
          <w:color w:val="C00000"/>
        </w:rPr>
        <w:t>.</w:t>
      </w:r>
    </w:p>
    <w:p w14:paraId="2DE12912" w14:textId="77777777" w:rsidR="009E6521" w:rsidRDefault="00F76C8C" w:rsidP="0063677F">
      <w:pPr>
        <w:ind w:left="1080"/>
        <w:rPr>
          <w:rFonts w:ascii="Arial" w:hAnsi="Arial" w:cs="Arial"/>
          <w:color w:val="C00000"/>
        </w:rPr>
      </w:pPr>
      <w:r>
        <w:rPr>
          <w:rFonts w:ascii="Arial" w:hAnsi="Arial" w:cs="Arial"/>
          <w:color w:val="C00000"/>
        </w:rPr>
        <w:lastRenderedPageBreak/>
        <w:t>This doesn’t need a motion out of this committee to move forward but what it needs additional conversations. TC 5.3 is keen</w:t>
      </w:r>
      <w:r w:rsidR="009E6521">
        <w:rPr>
          <w:rFonts w:ascii="Arial" w:hAnsi="Arial" w:cs="Arial"/>
          <w:color w:val="C00000"/>
        </w:rPr>
        <w:t xml:space="preserve"> to be involved </w:t>
      </w:r>
      <w:r>
        <w:rPr>
          <w:rFonts w:ascii="Arial" w:hAnsi="Arial" w:cs="Arial"/>
          <w:color w:val="C00000"/>
        </w:rPr>
        <w:t xml:space="preserve">on this more than we have before and what it needs to get it done. Maybe suggest to ETF that TC 5.3 needs to lead the room air distribution part of this if they decide to disband themselves. </w:t>
      </w:r>
    </w:p>
    <w:p w14:paraId="31F16FCE" w14:textId="77777777" w:rsidR="00F76C8C" w:rsidRDefault="00F76C8C" w:rsidP="0063677F">
      <w:pPr>
        <w:ind w:left="1080"/>
        <w:rPr>
          <w:rFonts w:ascii="Arial" w:hAnsi="Arial" w:cs="Arial"/>
          <w:color w:val="C00000"/>
        </w:rPr>
      </w:pPr>
      <w:r>
        <w:rPr>
          <w:rFonts w:ascii="Arial" w:hAnsi="Arial" w:cs="Arial"/>
          <w:color w:val="C00000"/>
        </w:rPr>
        <w:t xml:space="preserve">Duncan will take this conversation off line, Curtis will contact Kevin, and we can find means to get involved. Chris B, is relief to hear that we all going behind the science, this is a good approach. This group will have a good mix for champions of each approaches. Duncan will share a list of recommendations to this committee. </w:t>
      </w:r>
    </w:p>
    <w:p w14:paraId="165B0AA1" w14:textId="77777777" w:rsidR="0001195F" w:rsidRDefault="0001195F" w:rsidP="0063677F">
      <w:pPr>
        <w:ind w:left="1080"/>
        <w:rPr>
          <w:rFonts w:ascii="Arial" w:hAnsi="Arial" w:cs="Arial"/>
          <w:color w:val="C00000"/>
        </w:rPr>
      </w:pPr>
    </w:p>
    <w:p w14:paraId="3DB37F55" w14:textId="77777777" w:rsidR="0001195F" w:rsidRDefault="0001195F" w:rsidP="0063677F">
      <w:pPr>
        <w:ind w:left="1080"/>
        <w:rPr>
          <w:rFonts w:ascii="Arial" w:hAnsi="Arial" w:cs="Arial"/>
          <w:color w:val="C00000"/>
        </w:rPr>
      </w:pPr>
      <w:r>
        <w:rPr>
          <w:rFonts w:ascii="Arial" w:hAnsi="Arial" w:cs="Arial"/>
          <w:color w:val="C00000"/>
        </w:rPr>
        <w:t>Matt B is not interested on the chilled beams since he moved on Ken will follow up with Matt M to help.</w:t>
      </w:r>
    </w:p>
    <w:p w14:paraId="2A28A63D" w14:textId="77777777" w:rsidR="0001195F" w:rsidRDefault="0001195F" w:rsidP="0063677F">
      <w:pPr>
        <w:ind w:left="1080"/>
        <w:rPr>
          <w:rFonts w:ascii="Arial" w:hAnsi="Arial" w:cs="Arial"/>
          <w:color w:val="C00000"/>
        </w:rPr>
      </w:pPr>
    </w:p>
    <w:p w14:paraId="747E3B23" w14:textId="77777777" w:rsidR="0001195F" w:rsidRDefault="0001195F" w:rsidP="0063677F">
      <w:pPr>
        <w:ind w:left="1080"/>
        <w:rPr>
          <w:rFonts w:ascii="Arial" w:hAnsi="Arial" w:cs="Arial"/>
          <w:color w:val="C00000"/>
        </w:rPr>
      </w:pPr>
      <w:proofErr w:type="spellStart"/>
      <w:r>
        <w:rPr>
          <w:rFonts w:ascii="Arial" w:hAnsi="Arial" w:cs="Arial"/>
          <w:color w:val="C00000"/>
        </w:rPr>
        <w:t>Ashis</w:t>
      </w:r>
      <w:proofErr w:type="spellEnd"/>
      <w:r>
        <w:rPr>
          <w:rFonts w:ascii="Arial" w:hAnsi="Arial" w:cs="Arial"/>
          <w:color w:val="C00000"/>
        </w:rPr>
        <w:t xml:space="preserve"> did not put his email to the program and research meeting, will add email to it.</w:t>
      </w:r>
    </w:p>
    <w:p w14:paraId="29AFAAC6" w14:textId="77777777" w:rsidR="0001195F" w:rsidRDefault="0001195F" w:rsidP="0063677F">
      <w:pPr>
        <w:ind w:left="1080"/>
        <w:rPr>
          <w:rFonts w:ascii="Arial" w:hAnsi="Arial" w:cs="Arial"/>
          <w:color w:val="C00000"/>
        </w:rPr>
      </w:pPr>
    </w:p>
    <w:p w14:paraId="5337278C" w14:textId="77777777" w:rsidR="0001195F" w:rsidRDefault="0001195F" w:rsidP="0063677F">
      <w:pPr>
        <w:ind w:left="1080"/>
        <w:rPr>
          <w:rFonts w:ascii="Arial" w:hAnsi="Arial" w:cs="Arial"/>
          <w:color w:val="C00000"/>
        </w:rPr>
      </w:pPr>
      <w:r>
        <w:rPr>
          <w:rFonts w:ascii="Arial" w:hAnsi="Arial" w:cs="Arial"/>
          <w:color w:val="C00000"/>
        </w:rPr>
        <w:t>Vegas could be all full in person meetings, we will send a doddle pole to see how the membership will do. Hopefully things are better then.</w:t>
      </w:r>
    </w:p>
    <w:p w14:paraId="05F519DA" w14:textId="77777777" w:rsidR="0001195F" w:rsidRDefault="0001195F" w:rsidP="0063677F">
      <w:pPr>
        <w:ind w:left="1080"/>
        <w:rPr>
          <w:rFonts w:ascii="Arial" w:hAnsi="Arial" w:cs="Arial"/>
          <w:color w:val="C00000"/>
        </w:rPr>
      </w:pPr>
    </w:p>
    <w:p w14:paraId="26ED7A91" w14:textId="77777777" w:rsidR="0001195F" w:rsidRPr="0063677F" w:rsidRDefault="0001195F" w:rsidP="0063677F">
      <w:pPr>
        <w:ind w:left="1080"/>
        <w:rPr>
          <w:rFonts w:ascii="Arial" w:hAnsi="Arial" w:cs="Arial"/>
          <w:color w:val="C00000"/>
        </w:rPr>
      </w:pPr>
      <w:r>
        <w:rPr>
          <w:rFonts w:ascii="Arial" w:hAnsi="Arial" w:cs="Arial"/>
          <w:color w:val="C00000"/>
        </w:rPr>
        <w:t xml:space="preserve">David J is back, </w:t>
      </w:r>
    </w:p>
    <w:p w14:paraId="7F83D341" w14:textId="77777777" w:rsidR="0085203D" w:rsidRDefault="0085203D" w:rsidP="0085203D">
      <w:pPr>
        <w:pStyle w:val="ListParagraph"/>
        <w:rPr>
          <w:rFonts w:ascii="Arial" w:hAnsi="Arial" w:cs="Arial"/>
        </w:rPr>
      </w:pPr>
    </w:p>
    <w:p w14:paraId="7F4C68DC" w14:textId="77777777" w:rsidR="004343B0" w:rsidRDefault="0085203D" w:rsidP="0092268E">
      <w:pPr>
        <w:numPr>
          <w:ilvl w:val="0"/>
          <w:numId w:val="2"/>
        </w:numPr>
        <w:rPr>
          <w:rFonts w:ascii="Arial" w:hAnsi="Arial" w:cs="Arial"/>
        </w:rPr>
      </w:pPr>
      <w:r w:rsidRPr="0085203D">
        <w:rPr>
          <w:rFonts w:ascii="Arial" w:hAnsi="Arial" w:cs="Arial"/>
        </w:rPr>
        <w:t xml:space="preserve">Adjournment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315FB0B1" w14:textId="77777777" w:rsidR="00BE7108" w:rsidRDefault="00EC65C3" w:rsidP="00EC65C3">
      <w:pPr>
        <w:ind w:firstLine="720"/>
        <w:rPr>
          <w:rFonts w:ascii="Arial" w:hAnsi="Arial" w:cs="Arial"/>
          <w:color w:val="C00000"/>
        </w:rPr>
      </w:pPr>
      <w:r>
        <w:rPr>
          <w:rFonts w:ascii="Arial" w:hAnsi="Arial" w:cs="Arial"/>
          <w:color w:val="C00000"/>
        </w:rPr>
        <w:t>(</w:t>
      </w:r>
      <w:r w:rsidR="00F22FBB">
        <w:rPr>
          <w:rFonts w:ascii="Arial" w:hAnsi="Arial" w:cs="Arial"/>
          <w:color w:val="C00000"/>
        </w:rPr>
        <w:t>11:11</w:t>
      </w:r>
      <w:r>
        <w:rPr>
          <w:rFonts w:ascii="Arial" w:hAnsi="Arial" w:cs="Arial"/>
          <w:color w:val="C00000"/>
        </w:rPr>
        <w:t>AM)</w:t>
      </w:r>
    </w:p>
    <w:p w14:paraId="3F0A3803" w14:textId="77777777" w:rsidR="00F22FBB" w:rsidRPr="00EC65C3" w:rsidRDefault="00F22FBB" w:rsidP="00EC65C3">
      <w:pPr>
        <w:ind w:firstLine="720"/>
        <w:rPr>
          <w:rFonts w:ascii="Arial" w:hAnsi="Arial" w:cs="Arial"/>
          <w:color w:val="C00000"/>
        </w:rPr>
      </w:pPr>
      <w:r>
        <w:rPr>
          <w:rFonts w:ascii="Arial" w:hAnsi="Arial" w:cs="Arial"/>
          <w:color w:val="C00000"/>
        </w:rPr>
        <w:tab/>
        <w:t>Curtis motion to adjourn, Ryan second.</w:t>
      </w:r>
    </w:p>
    <w:sectPr w:rsidR="00F22FBB" w:rsidRPr="00EC65C3" w:rsidSect="00C62A91">
      <w:headerReference w:type="even" r:id="rId10"/>
      <w:headerReference w:type="default" r:id="rId11"/>
      <w:footerReference w:type="default" r:id="rId12"/>
      <w:pgSz w:w="12240" w:h="15840"/>
      <w:pgMar w:top="1514" w:right="758" w:bottom="1440" w:left="180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2D865" w14:textId="77777777" w:rsidR="009749E5" w:rsidRDefault="009749E5">
      <w:r>
        <w:separator/>
      </w:r>
    </w:p>
  </w:endnote>
  <w:endnote w:type="continuationSeparator" w:id="0">
    <w:p w14:paraId="06E1CD41" w14:textId="77777777" w:rsidR="009749E5" w:rsidRDefault="00974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74BEE" w14:textId="77777777" w:rsidR="0007187C" w:rsidRDefault="0007187C" w:rsidP="00F74A67">
    <w:pPr>
      <w:pStyle w:val="Footer"/>
      <w:jc w:val="center"/>
    </w:pPr>
    <w:r>
      <w:t xml:space="preserve">Page </w:t>
    </w:r>
    <w:r>
      <w:fldChar w:fldCharType="begin"/>
    </w:r>
    <w:r>
      <w:instrText xml:space="preserve"> PAGE </w:instrText>
    </w:r>
    <w:r>
      <w:fldChar w:fldCharType="separate"/>
    </w:r>
    <w:r w:rsidR="00F22FBB">
      <w:rPr>
        <w:noProof/>
      </w:rPr>
      <w:t>6</w:t>
    </w:r>
    <w:r>
      <w:rPr>
        <w:noProof/>
      </w:rPr>
      <w:fldChar w:fldCharType="end"/>
    </w:r>
    <w:r>
      <w:t xml:space="preserve"> of </w:t>
    </w:r>
    <w:r>
      <w:rPr>
        <w:noProof/>
      </w:rPr>
      <w:fldChar w:fldCharType="begin"/>
    </w:r>
    <w:r>
      <w:rPr>
        <w:noProof/>
      </w:rPr>
      <w:instrText xml:space="preserve"> NUMPAGES </w:instrText>
    </w:r>
    <w:r>
      <w:rPr>
        <w:noProof/>
      </w:rPr>
      <w:fldChar w:fldCharType="separate"/>
    </w:r>
    <w:r w:rsidR="00F22FBB">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3DDF6" w14:textId="77777777" w:rsidR="009749E5" w:rsidRDefault="009749E5">
      <w:r>
        <w:separator/>
      </w:r>
    </w:p>
  </w:footnote>
  <w:footnote w:type="continuationSeparator" w:id="0">
    <w:p w14:paraId="3276F38E" w14:textId="77777777" w:rsidR="009749E5" w:rsidRDefault="00974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1A52D" w14:textId="77777777" w:rsidR="0007187C" w:rsidRDefault="0007187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BA61A1" w14:textId="77777777" w:rsidR="0007187C" w:rsidRDefault="0007187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84D4B" w14:textId="77777777" w:rsidR="0007187C" w:rsidRPr="00C62A91" w:rsidRDefault="0007187C" w:rsidP="00C62A91">
    <w:pPr>
      <w:pStyle w:val="Header"/>
      <w:tabs>
        <w:tab w:val="clear" w:pos="8640"/>
        <w:tab w:val="right" w:pos="9356"/>
      </w:tabs>
      <w:ind w:left="-851"/>
    </w:pPr>
    <w:r>
      <w:rPr>
        <w:bCs/>
        <w:noProof/>
        <w:szCs w:val="24"/>
      </w:rPr>
      <w:drawing>
        <wp:inline distT="0" distB="0" distL="0" distR="0" wp14:anchorId="4BDF6E50" wp14:editId="5597D944">
          <wp:extent cx="1210945" cy="828040"/>
          <wp:effectExtent l="0" t="0" r="8255" b="0"/>
          <wp:docPr id="1" name="Picture 1"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shra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945" cy="828040"/>
                  </a:xfrm>
                  <a:prstGeom prst="rect">
                    <a:avLst/>
                  </a:prstGeom>
                  <a:noFill/>
                  <a:ln>
                    <a:noFill/>
                  </a:ln>
                </pic:spPr>
              </pic:pic>
            </a:graphicData>
          </a:graphic>
        </wp:inline>
      </w:drawing>
    </w:r>
    <w:r w:rsidRPr="00AD7D5E">
      <w:rPr>
        <w:rFonts w:ascii="Arial" w:hAnsi="Arial" w:cs="Arial"/>
        <w:szCs w:val="17"/>
      </w:rPr>
      <w:t xml:space="preserve">1791 Tullie Circle, NE </w:t>
    </w:r>
    <w:r w:rsidRPr="00AD7D5E">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 xml:space="preserve">Atlanta, Georgia 30329-2305 </w:t>
    </w:r>
    <w:r>
      <w:rPr>
        <w:rFonts w:ascii="Arial" w:hAnsi="Arial" w:cs="Arial"/>
        <w:szCs w:val="17"/>
      </w:rPr>
      <w:t>Ph: (</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 xml:space="preserve">636-8400 </w:t>
    </w:r>
    <w:r>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Fax</w:t>
    </w:r>
    <w:r>
      <w:rPr>
        <w:rFonts w:ascii="Arial" w:hAnsi="Arial" w:cs="Arial"/>
        <w:szCs w:val="17"/>
      </w:rPr>
      <w:t>:</w:t>
    </w:r>
    <w:r w:rsidRPr="00AD7D5E">
      <w:rPr>
        <w:rFonts w:ascii="Arial" w:hAnsi="Arial" w:cs="Arial"/>
        <w:szCs w:val="17"/>
      </w:rPr>
      <w:t xml:space="preserve"> </w:t>
    </w:r>
    <w:r>
      <w:rPr>
        <w:rFonts w:ascii="Arial" w:hAnsi="Arial" w:cs="Arial"/>
        <w:szCs w:val="17"/>
      </w:rPr>
      <w:t>(</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321-5478</w:t>
    </w:r>
    <w:r>
      <w:rPr>
        <w:rFonts w:ascii="Arial" w:hAnsi="Arial" w:cs="Arial"/>
        <w:szCs w:val="17"/>
      </w:rPr>
      <w:t xml:space="preserve"> </w:t>
    </w:r>
    <w:r>
      <w:t>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B443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8C36B9"/>
    <w:multiLevelType w:val="hybridMultilevel"/>
    <w:tmpl w:val="E0B4108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EE618AB"/>
    <w:multiLevelType w:val="multilevel"/>
    <w:tmpl w:val="EB7CB07C"/>
    <w:lvl w:ilvl="0">
      <w:start w:val="1"/>
      <w:numFmt w:val="upperLetter"/>
      <w:pStyle w:val="Heading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225D0250"/>
    <w:multiLevelType w:val="hybridMultilevel"/>
    <w:tmpl w:val="D826B312"/>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50D1A71"/>
    <w:multiLevelType w:val="hybridMultilevel"/>
    <w:tmpl w:val="973C8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03C35CA"/>
    <w:multiLevelType w:val="hybridMultilevel"/>
    <w:tmpl w:val="F3DE49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31F6E5D"/>
    <w:multiLevelType w:val="hybridMultilevel"/>
    <w:tmpl w:val="49E4FF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5C01B8C"/>
    <w:multiLevelType w:val="hybridMultilevel"/>
    <w:tmpl w:val="DE3E787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ECC37EA"/>
    <w:multiLevelType w:val="hybridMultilevel"/>
    <w:tmpl w:val="7DA6DD8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FB347FB"/>
    <w:multiLevelType w:val="hybridMultilevel"/>
    <w:tmpl w:val="7788F9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55364533"/>
    <w:multiLevelType w:val="hybridMultilevel"/>
    <w:tmpl w:val="139A3DE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9D03B7C"/>
    <w:multiLevelType w:val="hybridMultilevel"/>
    <w:tmpl w:val="6FE048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CA2642F"/>
    <w:multiLevelType w:val="hybridMultilevel"/>
    <w:tmpl w:val="331C0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F346C94"/>
    <w:multiLevelType w:val="hybridMultilevel"/>
    <w:tmpl w:val="7F46F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398503C"/>
    <w:multiLevelType w:val="hybridMultilevel"/>
    <w:tmpl w:val="8A2C3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A764699"/>
    <w:multiLevelType w:val="hybridMultilevel"/>
    <w:tmpl w:val="4E14C1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7CEB293A"/>
    <w:multiLevelType w:val="hybridMultilevel"/>
    <w:tmpl w:val="DF927A38"/>
    <w:lvl w:ilvl="0" w:tplc="4FE68F16">
      <w:start w:val="57"/>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7D295106"/>
    <w:multiLevelType w:val="hybridMultilevel"/>
    <w:tmpl w:val="1CD8E3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1"/>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7"/>
  </w:num>
  <w:num w:numId="7">
    <w:abstractNumId w:val="6"/>
  </w:num>
  <w:num w:numId="8">
    <w:abstractNumId w:val="9"/>
  </w:num>
  <w:num w:numId="9">
    <w:abstractNumId w:val="4"/>
  </w:num>
  <w:num w:numId="10">
    <w:abstractNumId w:val="12"/>
  </w:num>
  <w:num w:numId="11">
    <w:abstractNumId w:val="16"/>
  </w:num>
  <w:num w:numId="12">
    <w:abstractNumId w:val="10"/>
  </w:num>
  <w:num w:numId="13">
    <w:abstractNumId w:val="8"/>
  </w:num>
  <w:num w:numId="14">
    <w:abstractNumId w:val="11"/>
  </w:num>
  <w:num w:numId="15">
    <w:abstractNumId w:val="14"/>
  </w:num>
  <w:num w:numId="16">
    <w:abstractNumId w:val="13"/>
  </w:num>
  <w:num w:numId="17">
    <w:abstractNumId w:val="7"/>
  </w:num>
  <w:num w:numId="1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FEB"/>
    <w:rsid w:val="000019E6"/>
    <w:rsid w:val="00005C2C"/>
    <w:rsid w:val="0001195F"/>
    <w:rsid w:val="00011A2A"/>
    <w:rsid w:val="0001738D"/>
    <w:rsid w:val="00022106"/>
    <w:rsid w:val="00023F01"/>
    <w:rsid w:val="00025FED"/>
    <w:rsid w:val="0003312D"/>
    <w:rsid w:val="0003584A"/>
    <w:rsid w:val="00043F6B"/>
    <w:rsid w:val="00044CE6"/>
    <w:rsid w:val="00046D37"/>
    <w:rsid w:val="00047EC6"/>
    <w:rsid w:val="00047F20"/>
    <w:rsid w:val="00047FF0"/>
    <w:rsid w:val="00053100"/>
    <w:rsid w:val="00055007"/>
    <w:rsid w:val="000550CD"/>
    <w:rsid w:val="00055354"/>
    <w:rsid w:val="00056758"/>
    <w:rsid w:val="00056C2E"/>
    <w:rsid w:val="0006198A"/>
    <w:rsid w:val="00063C67"/>
    <w:rsid w:val="00063F22"/>
    <w:rsid w:val="00064D1F"/>
    <w:rsid w:val="0006751C"/>
    <w:rsid w:val="00070C8A"/>
    <w:rsid w:val="0007187C"/>
    <w:rsid w:val="00087482"/>
    <w:rsid w:val="00087523"/>
    <w:rsid w:val="000930A7"/>
    <w:rsid w:val="000A1853"/>
    <w:rsid w:val="000B43E5"/>
    <w:rsid w:val="000C09ED"/>
    <w:rsid w:val="000C3EF7"/>
    <w:rsid w:val="000C5425"/>
    <w:rsid w:val="000D02A6"/>
    <w:rsid w:val="000D22BE"/>
    <w:rsid w:val="000D4BAF"/>
    <w:rsid w:val="000E3D97"/>
    <w:rsid w:val="00100105"/>
    <w:rsid w:val="00100549"/>
    <w:rsid w:val="00102E73"/>
    <w:rsid w:val="0010350C"/>
    <w:rsid w:val="001102C6"/>
    <w:rsid w:val="0011745E"/>
    <w:rsid w:val="00117989"/>
    <w:rsid w:val="00122B2A"/>
    <w:rsid w:val="0013746C"/>
    <w:rsid w:val="001419E1"/>
    <w:rsid w:val="0015071B"/>
    <w:rsid w:val="00157356"/>
    <w:rsid w:val="00163CF1"/>
    <w:rsid w:val="00163E21"/>
    <w:rsid w:val="00164DE3"/>
    <w:rsid w:val="0016739E"/>
    <w:rsid w:val="001737C6"/>
    <w:rsid w:val="00181980"/>
    <w:rsid w:val="001931E0"/>
    <w:rsid w:val="001939A3"/>
    <w:rsid w:val="00194385"/>
    <w:rsid w:val="001B058D"/>
    <w:rsid w:val="001C00C6"/>
    <w:rsid w:val="001C6B20"/>
    <w:rsid w:val="001D018F"/>
    <w:rsid w:val="001D079C"/>
    <w:rsid w:val="001D1712"/>
    <w:rsid w:val="001D3D64"/>
    <w:rsid w:val="001D654F"/>
    <w:rsid w:val="001D6DB2"/>
    <w:rsid w:val="001D6F6D"/>
    <w:rsid w:val="001E058C"/>
    <w:rsid w:val="001E5DCB"/>
    <w:rsid w:val="001F20B8"/>
    <w:rsid w:val="001F571F"/>
    <w:rsid w:val="001F737E"/>
    <w:rsid w:val="002070E7"/>
    <w:rsid w:val="00210363"/>
    <w:rsid w:val="00210AD3"/>
    <w:rsid w:val="002138A1"/>
    <w:rsid w:val="00214274"/>
    <w:rsid w:val="00215EC8"/>
    <w:rsid w:val="00220EC9"/>
    <w:rsid w:val="002270AF"/>
    <w:rsid w:val="00232A7B"/>
    <w:rsid w:val="00233468"/>
    <w:rsid w:val="002342E2"/>
    <w:rsid w:val="0023513E"/>
    <w:rsid w:val="00235DC8"/>
    <w:rsid w:val="00242EDF"/>
    <w:rsid w:val="00243372"/>
    <w:rsid w:val="002436B1"/>
    <w:rsid w:val="00244B9D"/>
    <w:rsid w:val="00247499"/>
    <w:rsid w:val="002549F2"/>
    <w:rsid w:val="00254A07"/>
    <w:rsid w:val="00255DBA"/>
    <w:rsid w:val="002605CA"/>
    <w:rsid w:val="0026728D"/>
    <w:rsid w:val="00271062"/>
    <w:rsid w:val="00277EE0"/>
    <w:rsid w:val="00281ABD"/>
    <w:rsid w:val="00292B1E"/>
    <w:rsid w:val="00293C15"/>
    <w:rsid w:val="002946FE"/>
    <w:rsid w:val="0029477C"/>
    <w:rsid w:val="0029712E"/>
    <w:rsid w:val="00297325"/>
    <w:rsid w:val="002A281B"/>
    <w:rsid w:val="002A2B2A"/>
    <w:rsid w:val="002A3A9D"/>
    <w:rsid w:val="002B02A7"/>
    <w:rsid w:val="002B3924"/>
    <w:rsid w:val="002C026F"/>
    <w:rsid w:val="002C07F6"/>
    <w:rsid w:val="002C594D"/>
    <w:rsid w:val="002D3902"/>
    <w:rsid w:val="002E1E9F"/>
    <w:rsid w:val="002E38DC"/>
    <w:rsid w:val="002E4CC0"/>
    <w:rsid w:val="002F0C94"/>
    <w:rsid w:val="002F1D02"/>
    <w:rsid w:val="002F4B20"/>
    <w:rsid w:val="002F7F60"/>
    <w:rsid w:val="00300DE4"/>
    <w:rsid w:val="003027E5"/>
    <w:rsid w:val="00306C1B"/>
    <w:rsid w:val="00315E06"/>
    <w:rsid w:val="00316041"/>
    <w:rsid w:val="00323EA0"/>
    <w:rsid w:val="003269CB"/>
    <w:rsid w:val="00327F28"/>
    <w:rsid w:val="0033156E"/>
    <w:rsid w:val="00335D83"/>
    <w:rsid w:val="003360BD"/>
    <w:rsid w:val="00336F7F"/>
    <w:rsid w:val="00340BA0"/>
    <w:rsid w:val="00341EDA"/>
    <w:rsid w:val="003425C2"/>
    <w:rsid w:val="0034531E"/>
    <w:rsid w:val="00352B75"/>
    <w:rsid w:val="00354AA2"/>
    <w:rsid w:val="00355223"/>
    <w:rsid w:val="0036503C"/>
    <w:rsid w:val="0036633A"/>
    <w:rsid w:val="0036663B"/>
    <w:rsid w:val="003752AC"/>
    <w:rsid w:val="003777C1"/>
    <w:rsid w:val="0038049B"/>
    <w:rsid w:val="00381E28"/>
    <w:rsid w:val="00382A24"/>
    <w:rsid w:val="00383412"/>
    <w:rsid w:val="00384302"/>
    <w:rsid w:val="00387EB4"/>
    <w:rsid w:val="003935B7"/>
    <w:rsid w:val="00396685"/>
    <w:rsid w:val="00397EA8"/>
    <w:rsid w:val="003A5156"/>
    <w:rsid w:val="003A6542"/>
    <w:rsid w:val="003B056D"/>
    <w:rsid w:val="003B05F7"/>
    <w:rsid w:val="003B3136"/>
    <w:rsid w:val="003B3AA0"/>
    <w:rsid w:val="003B6268"/>
    <w:rsid w:val="003C3680"/>
    <w:rsid w:val="003C427E"/>
    <w:rsid w:val="003C7396"/>
    <w:rsid w:val="003D0CD3"/>
    <w:rsid w:val="003D347E"/>
    <w:rsid w:val="003D4831"/>
    <w:rsid w:val="003D5028"/>
    <w:rsid w:val="003E1F44"/>
    <w:rsid w:val="003E32D5"/>
    <w:rsid w:val="003E64DA"/>
    <w:rsid w:val="003F15FE"/>
    <w:rsid w:val="003F2B7D"/>
    <w:rsid w:val="00404A41"/>
    <w:rsid w:val="0040567A"/>
    <w:rsid w:val="004114B9"/>
    <w:rsid w:val="00412E4A"/>
    <w:rsid w:val="00413A8C"/>
    <w:rsid w:val="0041622D"/>
    <w:rsid w:val="00421281"/>
    <w:rsid w:val="0042357F"/>
    <w:rsid w:val="00425A84"/>
    <w:rsid w:val="00426CBD"/>
    <w:rsid w:val="00427BE5"/>
    <w:rsid w:val="00431A36"/>
    <w:rsid w:val="004321DB"/>
    <w:rsid w:val="00432B4B"/>
    <w:rsid w:val="004343B0"/>
    <w:rsid w:val="00436DF5"/>
    <w:rsid w:val="004447B8"/>
    <w:rsid w:val="00450984"/>
    <w:rsid w:val="00450CB4"/>
    <w:rsid w:val="00451F45"/>
    <w:rsid w:val="00460A36"/>
    <w:rsid w:val="004621B2"/>
    <w:rsid w:val="00471EA8"/>
    <w:rsid w:val="0047288B"/>
    <w:rsid w:val="00475BD6"/>
    <w:rsid w:val="00481C56"/>
    <w:rsid w:val="00487126"/>
    <w:rsid w:val="00493443"/>
    <w:rsid w:val="0049592F"/>
    <w:rsid w:val="00497C5D"/>
    <w:rsid w:val="004A0AD8"/>
    <w:rsid w:val="004A5ADE"/>
    <w:rsid w:val="004B45F7"/>
    <w:rsid w:val="004B73ED"/>
    <w:rsid w:val="004C6504"/>
    <w:rsid w:val="004C7751"/>
    <w:rsid w:val="004C7F96"/>
    <w:rsid w:val="004D1D11"/>
    <w:rsid w:val="004D2288"/>
    <w:rsid w:val="004D5B44"/>
    <w:rsid w:val="004D6BEF"/>
    <w:rsid w:val="004E0D1D"/>
    <w:rsid w:val="004E625F"/>
    <w:rsid w:val="004F144F"/>
    <w:rsid w:val="004F4772"/>
    <w:rsid w:val="004F59F6"/>
    <w:rsid w:val="005030BE"/>
    <w:rsid w:val="00510EE2"/>
    <w:rsid w:val="005132E9"/>
    <w:rsid w:val="00515C2F"/>
    <w:rsid w:val="00522DF7"/>
    <w:rsid w:val="00524F1D"/>
    <w:rsid w:val="00530C10"/>
    <w:rsid w:val="00532C2A"/>
    <w:rsid w:val="00533EAD"/>
    <w:rsid w:val="005376C4"/>
    <w:rsid w:val="00542864"/>
    <w:rsid w:val="005429C7"/>
    <w:rsid w:val="00550593"/>
    <w:rsid w:val="00553D47"/>
    <w:rsid w:val="005543F6"/>
    <w:rsid w:val="00560CCA"/>
    <w:rsid w:val="0056219C"/>
    <w:rsid w:val="00562986"/>
    <w:rsid w:val="00562CF5"/>
    <w:rsid w:val="00563A71"/>
    <w:rsid w:val="00563F4D"/>
    <w:rsid w:val="00564861"/>
    <w:rsid w:val="00566D90"/>
    <w:rsid w:val="00573F75"/>
    <w:rsid w:val="00577A69"/>
    <w:rsid w:val="00583A79"/>
    <w:rsid w:val="00584358"/>
    <w:rsid w:val="00587E74"/>
    <w:rsid w:val="005901A0"/>
    <w:rsid w:val="00591F4A"/>
    <w:rsid w:val="00592586"/>
    <w:rsid w:val="00592D64"/>
    <w:rsid w:val="005A2BFB"/>
    <w:rsid w:val="005A499F"/>
    <w:rsid w:val="005A4A1C"/>
    <w:rsid w:val="005A5D29"/>
    <w:rsid w:val="005B2E4C"/>
    <w:rsid w:val="005B2F46"/>
    <w:rsid w:val="005B3F88"/>
    <w:rsid w:val="005B4FCB"/>
    <w:rsid w:val="005B70ED"/>
    <w:rsid w:val="005C005B"/>
    <w:rsid w:val="005C06F8"/>
    <w:rsid w:val="005C20A3"/>
    <w:rsid w:val="005C29BF"/>
    <w:rsid w:val="005C4966"/>
    <w:rsid w:val="005C75B8"/>
    <w:rsid w:val="005D1888"/>
    <w:rsid w:val="005D4D77"/>
    <w:rsid w:val="005D5079"/>
    <w:rsid w:val="005D5482"/>
    <w:rsid w:val="005D6C1E"/>
    <w:rsid w:val="005E103F"/>
    <w:rsid w:val="005F1342"/>
    <w:rsid w:val="005F22AF"/>
    <w:rsid w:val="005F74E8"/>
    <w:rsid w:val="0060228C"/>
    <w:rsid w:val="0060724F"/>
    <w:rsid w:val="00610033"/>
    <w:rsid w:val="00622878"/>
    <w:rsid w:val="00627FF9"/>
    <w:rsid w:val="00633789"/>
    <w:rsid w:val="00634239"/>
    <w:rsid w:val="0063442C"/>
    <w:rsid w:val="0063677F"/>
    <w:rsid w:val="00640B14"/>
    <w:rsid w:val="0065188D"/>
    <w:rsid w:val="006535AB"/>
    <w:rsid w:val="00653ED5"/>
    <w:rsid w:val="00660F0F"/>
    <w:rsid w:val="0066500F"/>
    <w:rsid w:val="006663C4"/>
    <w:rsid w:val="006679FF"/>
    <w:rsid w:val="00677197"/>
    <w:rsid w:val="00680AEF"/>
    <w:rsid w:val="00681BB1"/>
    <w:rsid w:val="006A48AD"/>
    <w:rsid w:val="006A4977"/>
    <w:rsid w:val="006C1D33"/>
    <w:rsid w:val="006C309A"/>
    <w:rsid w:val="006D04AD"/>
    <w:rsid w:val="006D3D9A"/>
    <w:rsid w:val="006D4703"/>
    <w:rsid w:val="006D7EA3"/>
    <w:rsid w:val="006E5993"/>
    <w:rsid w:val="006E66C8"/>
    <w:rsid w:val="006F59EF"/>
    <w:rsid w:val="006F7CB7"/>
    <w:rsid w:val="00701603"/>
    <w:rsid w:val="00701A80"/>
    <w:rsid w:val="00702EA7"/>
    <w:rsid w:val="0070600B"/>
    <w:rsid w:val="00706B4D"/>
    <w:rsid w:val="00707375"/>
    <w:rsid w:val="007109D3"/>
    <w:rsid w:val="007147CA"/>
    <w:rsid w:val="00723AFD"/>
    <w:rsid w:val="007242BE"/>
    <w:rsid w:val="00725315"/>
    <w:rsid w:val="00725C03"/>
    <w:rsid w:val="00726889"/>
    <w:rsid w:val="00727684"/>
    <w:rsid w:val="0073484C"/>
    <w:rsid w:val="00736DD1"/>
    <w:rsid w:val="0074040D"/>
    <w:rsid w:val="00743CB9"/>
    <w:rsid w:val="00744E96"/>
    <w:rsid w:val="00745130"/>
    <w:rsid w:val="007457FE"/>
    <w:rsid w:val="00750B33"/>
    <w:rsid w:val="0075119D"/>
    <w:rsid w:val="00753253"/>
    <w:rsid w:val="007620CC"/>
    <w:rsid w:val="007640B1"/>
    <w:rsid w:val="0076551A"/>
    <w:rsid w:val="00773A5A"/>
    <w:rsid w:val="007753D7"/>
    <w:rsid w:val="00782245"/>
    <w:rsid w:val="007822A0"/>
    <w:rsid w:val="00783AB9"/>
    <w:rsid w:val="007849F3"/>
    <w:rsid w:val="00785FC6"/>
    <w:rsid w:val="00793482"/>
    <w:rsid w:val="00794B9A"/>
    <w:rsid w:val="00795638"/>
    <w:rsid w:val="007A353D"/>
    <w:rsid w:val="007A4F6B"/>
    <w:rsid w:val="007A6F3E"/>
    <w:rsid w:val="007B0FDB"/>
    <w:rsid w:val="007B415B"/>
    <w:rsid w:val="007B6015"/>
    <w:rsid w:val="007C0DFB"/>
    <w:rsid w:val="007C248D"/>
    <w:rsid w:val="007C6797"/>
    <w:rsid w:val="007D0939"/>
    <w:rsid w:val="007D4E56"/>
    <w:rsid w:val="007E0580"/>
    <w:rsid w:val="007E0EB4"/>
    <w:rsid w:val="007E103F"/>
    <w:rsid w:val="007F4779"/>
    <w:rsid w:val="007F6CB5"/>
    <w:rsid w:val="007F7867"/>
    <w:rsid w:val="00804909"/>
    <w:rsid w:val="008105A7"/>
    <w:rsid w:val="00810D4D"/>
    <w:rsid w:val="008164BC"/>
    <w:rsid w:val="0081684E"/>
    <w:rsid w:val="00821541"/>
    <w:rsid w:val="00825BEF"/>
    <w:rsid w:val="00825E27"/>
    <w:rsid w:val="00830FEA"/>
    <w:rsid w:val="008337A2"/>
    <w:rsid w:val="008377F8"/>
    <w:rsid w:val="008453CF"/>
    <w:rsid w:val="008458A0"/>
    <w:rsid w:val="0085203D"/>
    <w:rsid w:val="008538B1"/>
    <w:rsid w:val="00856664"/>
    <w:rsid w:val="00863095"/>
    <w:rsid w:val="008735BF"/>
    <w:rsid w:val="0087469D"/>
    <w:rsid w:val="008752F9"/>
    <w:rsid w:val="0087734E"/>
    <w:rsid w:val="00881790"/>
    <w:rsid w:val="00886959"/>
    <w:rsid w:val="008916B5"/>
    <w:rsid w:val="008A14A4"/>
    <w:rsid w:val="008A381F"/>
    <w:rsid w:val="008B2E9E"/>
    <w:rsid w:val="008B33A6"/>
    <w:rsid w:val="008C4C16"/>
    <w:rsid w:val="008D43DE"/>
    <w:rsid w:val="008D54F8"/>
    <w:rsid w:val="008D6D28"/>
    <w:rsid w:val="008E19ED"/>
    <w:rsid w:val="008E5DF0"/>
    <w:rsid w:val="008E5E10"/>
    <w:rsid w:val="008E7DF5"/>
    <w:rsid w:val="008E7E24"/>
    <w:rsid w:val="008F2B52"/>
    <w:rsid w:val="008F3EBD"/>
    <w:rsid w:val="008F4561"/>
    <w:rsid w:val="008F51BA"/>
    <w:rsid w:val="008F59D2"/>
    <w:rsid w:val="009029CC"/>
    <w:rsid w:val="00904BA7"/>
    <w:rsid w:val="009077FD"/>
    <w:rsid w:val="00915A56"/>
    <w:rsid w:val="00915C84"/>
    <w:rsid w:val="009207CE"/>
    <w:rsid w:val="00921240"/>
    <w:rsid w:val="009225A2"/>
    <w:rsid w:val="0092268E"/>
    <w:rsid w:val="0092342A"/>
    <w:rsid w:val="009247FD"/>
    <w:rsid w:val="0092630C"/>
    <w:rsid w:val="00927BF1"/>
    <w:rsid w:val="00935472"/>
    <w:rsid w:val="0094009C"/>
    <w:rsid w:val="00947402"/>
    <w:rsid w:val="0095345D"/>
    <w:rsid w:val="009538A5"/>
    <w:rsid w:val="009554B8"/>
    <w:rsid w:val="009566E1"/>
    <w:rsid w:val="00963810"/>
    <w:rsid w:val="00970302"/>
    <w:rsid w:val="00970D76"/>
    <w:rsid w:val="009749E5"/>
    <w:rsid w:val="009779CB"/>
    <w:rsid w:val="00981B40"/>
    <w:rsid w:val="00986E89"/>
    <w:rsid w:val="00987BE2"/>
    <w:rsid w:val="00991471"/>
    <w:rsid w:val="009920E4"/>
    <w:rsid w:val="00997439"/>
    <w:rsid w:val="009A2D6E"/>
    <w:rsid w:val="009A3814"/>
    <w:rsid w:val="009A3888"/>
    <w:rsid w:val="009A3C70"/>
    <w:rsid w:val="009A598C"/>
    <w:rsid w:val="009A5FD0"/>
    <w:rsid w:val="009B673C"/>
    <w:rsid w:val="009B6D14"/>
    <w:rsid w:val="009D35AA"/>
    <w:rsid w:val="009D5589"/>
    <w:rsid w:val="009E0AEE"/>
    <w:rsid w:val="009E6521"/>
    <w:rsid w:val="009E6552"/>
    <w:rsid w:val="009E6C9C"/>
    <w:rsid w:val="009F1D4F"/>
    <w:rsid w:val="009F53DF"/>
    <w:rsid w:val="00A01F50"/>
    <w:rsid w:val="00A041EB"/>
    <w:rsid w:val="00A0685C"/>
    <w:rsid w:val="00A0737A"/>
    <w:rsid w:val="00A10522"/>
    <w:rsid w:val="00A22BAA"/>
    <w:rsid w:val="00A32AB3"/>
    <w:rsid w:val="00A34AFD"/>
    <w:rsid w:val="00A36171"/>
    <w:rsid w:val="00A363CC"/>
    <w:rsid w:val="00A36892"/>
    <w:rsid w:val="00A43354"/>
    <w:rsid w:val="00A516AD"/>
    <w:rsid w:val="00A549AD"/>
    <w:rsid w:val="00A64AA0"/>
    <w:rsid w:val="00A674B6"/>
    <w:rsid w:val="00A70436"/>
    <w:rsid w:val="00A70ECA"/>
    <w:rsid w:val="00A81DC0"/>
    <w:rsid w:val="00A83300"/>
    <w:rsid w:val="00A83BAC"/>
    <w:rsid w:val="00A84176"/>
    <w:rsid w:val="00A92330"/>
    <w:rsid w:val="00A94689"/>
    <w:rsid w:val="00AA335B"/>
    <w:rsid w:val="00AA3B36"/>
    <w:rsid w:val="00AB1226"/>
    <w:rsid w:val="00AB4CE7"/>
    <w:rsid w:val="00AC19D9"/>
    <w:rsid w:val="00AC2207"/>
    <w:rsid w:val="00AC4031"/>
    <w:rsid w:val="00AD2A71"/>
    <w:rsid w:val="00AE0677"/>
    <w:rsid w:val="00AE3A7C"/>
    <w:rsid w:val="00AE4743"/>
    <w:rsid w:val="00AF0014"/>
    <w:rsid w:val="00AF0A80"/>
    <w:rsid w:val="00AF1271"/>
    <w:rsid w:val="00B01FB2"/>
    <w:rsid w:val="00B03992"/>
    <w:rsid w:val="00B136C6"/>
    <w:rsid w:val="00B143C6"/>
    <w:rsid w:val="00B14A35"/>
    <w:rsid w:val="00B150A3"/>
    <w:rsid w:val="00B1612E"/>
    <w:rsid w:val="00B2789A"/>
    <w:rsid w:val="00B34F45"/>
    <w:rsid w:val="00B357DE"/>
    <w:rsid w:val="00B454CC"/>
    <w:rsid w:val="00B53E0C"/>
    <w:rsid w:val="00B54025"/>
    <w:rsid w:val="00B613AF"/>
    <w:rsid w:val="00B704B7"/>
    <w:rsid w:val="00B74132"/>
    <w:rsid w:val="00B80FEE"/>
    <w:rsid w:val="00B93343"/>
    <w:rsid w:val="00B93D70"/>
    <w:rsid w:val="00B94E21"/>
    <w:rsid w:val="00BA10A9"/>
    <w:rsid w:val="00BA2732"/>
    <w:rsid w:val="00BA6561"/>
    <w:rsid w:val="00BB25CE"/>
    <w:rsid w:val="00BB2DD0"/>
    <w:rsid w:val="00BC1054"/>
    <w:rsid w:val="00BC4ADA"/>
    <w:rsid w:val="00BC660F"/>
    <w:rsid w:val="00BC69F0"/>
    <w:rsid w:val="00BD25D3"/>
    <w:rsid w:val="00BD56BA"/>
    <w:rsid w:val="00BE6CE2"/>
    <w:rsid w:val="00BE6E5B"/>
    <w:rsid w:val="00BE7108"/>
    <w:rsid w:val="00BF3A6A"/>
    <w:rsid w:val="00BF6707"/>
    <w:rsid w:val="00C01280"/>
    <w:rsid w:val="00C01A62"/>
    <w:rsid w:val="00C03067"/>
    <w:rsid w:val="00C1123D"/>
    <w:rsid w:val="00C1270D"/>
    <w:rsid w:val="00C15FE6"/>
    <w:rsid w:val="00C16908"/>
    <w:rsid w:val="00C1755B"/>
    <w:rsid w:val="00C20362"/>
    <w:rsid w:val="00C2142E"/>
    <w:rsid w:val="00C22CBA"/>
    <w:rsid w:val="00C26ADD"/>
    <w:rsid w:val="00C31F09"/>
    <w:rsid w:val="00C34956"/>
    <w:rsid w:val="00C352CD"/>
    <w:rsid w:val="00C36CF2"/>
    <w:rsid w:val="00C37D4F"/>
    <w:rsid w:val="00C40B5D"/>
    <w:rsid w:val="00C412D4"/>
    <w:rsid w:val="00C41A50"/>
    <w:rsid w:val="00C45536"/>
    <w:rsid w:val="00C45EA8"/>
    <w:rsid w:val="00C527D4"/>
    <w:rsid w:val="00C54C38"/>
    <w:rsid w:val="00C619BF"/>
    <w:rsid w:val="00C623D2"/>
    <w:rsid w:val="00C62A91"/>
    <w:rsid w:val="00C63EE5"/>
    <w:rsid w:val="00C66880"/>
    <w:rsid w:val="00C847B3"/>
    <w:rsid w:val="00C859E2"/>
    <w:rsid w:val="00C87FEE"/>
    <w:rsid w:val="00C91A08"/>
    <w:rsid w:val="00C93B10"/>
    <w:rsid w:val="00C97714"/>
    <w:rsid w:val="00CA17DB"/>
    <w:rsid w:val="00CA6F19"/>
    <w:rsid w:val="00CB1C4B"/>
    <w:rsid w:val="00CB3088"/>
    <w:rsid w:val="00CC124A"/>
    <w:rsid w:val="00CC1E8E"/>
    <w:rsid w:val="00CC6AC6"/>
    <w:rsid w:val="00CC7000"/>
    <w:rsid w:val="00CD6552"/>
    <w:rsid w:val="00CE0B5A"/>
    <w:rsid w:val="00CE2911"/>
    <w:rsid w:val="00CE5FC1"/>
    <w:rsid w:val="00CE7562"/>
    <w:rsid w:val="00CF061B"/>
    <w:rsid w:val="00CF2A60"/>
    <w:rsid w:val="00CF52D5"/>
    <w:rsid w:val="00CF649B"/>
    <w:rsid w:val="00D009A0"/>
    <w:rsid w:val="00D0502A"/>
    <w:rsid w:val="00D05F54"/>
    <w:rsid w:val="00D072F2"/>
    <w:rsid w:val="00D073D6"/>
    <w:rsid w:val="00D07FCA"/>
    <w:rsid w:val="00D11386"/>
    <w:rsid w:val="00D30FB3"/>
    <w:rsid w:val="00D3687A"/>
    <w:rsid w:val="00D41404"/>
    <w:rsid w:val="00D45AA1"/>
    <w:rsid w:val="00D46CC2"/>
    <w:rsid w:val="00D47100"/>
    <w:rsid w:val="00D50267"/>
    <w:rsid w:val="00D51112"/>
    <w:rsid w:val="00D52ADE"/>
    <w:rsid w:val="00D54849"/>
    <w:rsid w:val="00D55C90"/>
    <w:rsid w:val="00D60F27"/>
    <w:rsid w:val="00D669A3"/>
    <w:rsid w:val="00D67EEA"/>
    <w:rsid w:val="00D71A3B"/>
    <w:rsid w:val="00D72146"/>
    <w:rsid w:val="00D736DC"/>
    <w:rsid w:val="00D754D6"/>
    <w:rsid w:val="00D76B56"/>
    <w:rsid w:val="00D779B1"/>
    <w:rsid w:val="00D822C8"/>
    <w:rsid w:val="00D85630"/>
    <w:rsid w:val="00D86269"/>
    <w:rsid w:val="00D94489"/>
    <w:rsid w:val="00D94535"/>
    <w:rsid w:val="00D974C1"/>
    <w:rsid w:val="00DA2F19"/>
    <w:rsid w:val="00DA3ED8"/>
    <w:rsid w:val="00DA63EF"/>
    <w:rsid w:val="00DB2558"/>
    <w:rsid w:val="00DB485A"/>
    <w:rsid w:val="00DB63E4"/>
    <w:rsid w:val="00DC0DE8"/>
    <w:rsid w:val="00DD168A"/>
    <w:rsid w:val="00DD1A79"/>
    <w:rsid w:val="00DD1BFC"/>
    <w:rsid w:val="00DD297B"/>
    <w:rsid w:val="00DD64A9"/>
    <w:rsid w:val="00DE15B1"/>
    <w:rsid w:val="00DE2211"/>
    <w:rsid w:val="00DE2370"/>
    <w:rsid w:val="00DE3044"/>
    <w:rsid w:val="00DE5C84"/>
    <w:rsid w:val="00DE5EE4"/>
    <w:rsid w:val="00DE69D5"/>
    <w:rsid w:val="00DF5E59"/>
    <w:rsid w:val="00E01CB2"/>
    <w:rsid w:val="00E02F4B"/>
    <w:rsid w:val="00E03E83"/>
    <w:rsid w:val="00E045EC"/>
    <w:rsid w:val="00E110A6"/>
    <w:rsid w:val="00E11E06"/>
    <w:rsid w:val="00E1440A"/>
    <w:rsid w:val="00E153DB"/>
    <w:rsid w:val="00E221FE"/>
    <w:rsid w:val="00E35067"/>
    <w:rsid w:val="00E37A45"/>
    <w:rsid w:val="00E41614"/>
    <w:rsid w:val="00E42DD5"/>
    <w:rsid w:val="00E45D6B"/>
    <w:rsid w:val="00E528EA"/>
    <w:rsid w:val="00E54902"/>
    <w:rsid w:val="00E5629C"/>
    <w:rsid w:val="00E573B7"/>
    <w:rsid w:val="00E61ACC"/>
    <w:rsid w:val="00E63AB9"/>
    <w:rsid w:val="00E649EB"/>
    <w:rsid w:val="00E73F1D"/>
    <w:rsid w:val="00E777D6"/>
    <w:rsid w:val="00E84243"/>
    <w:rsid w:val="00E851D1"/>
    <w:rsid w:val="00E90005"/>
    <w:rsid w:val="00E90436"/>
    <w:rsid w:val="00E95846"/>
    <w:rsid w:val="00E97767"/>
    <w:rsid w:val="00E9783F"/>
    <w:rsid w:val="00EA0158"/>
    <w:rsid w:val="00EA6BB9"/>
    <w:rsid w:val="00EC083C"/>
    <w:rsid w:val="00EC1823"/>
    <w:rsid w:val="00EC3FEB"/>
    <w:rsid w:val="00EC54A6"/>
    <w:rsid w:val="00EC5A17"/>
    <w:rsid w:val="00EC6110"/>
    <w:rsid w:val="00EC65C3"/>
    <w:rsid w:val="00ED0169"/>
    <w:rsid w:val="00ED0815"/>
    <w:rsid w:val="00ED0BDA"/>
    <w:rsid w:val="00ED5FEB"/>
    <w:rsid w:val="00EE05AC"/>
    <w:rsid w:val="00EE35CE"/>
    <w:rsid w:val="00EE3DD4"/>
    <w:rsid w:val="00EF2A78"/>
    <w:rsid w:val="00EF30D8"/>
    <w:rsid w:val="00EF496E"/>
    <w:rsid w:val="00EF5D75"/>
    <w:rsid w:val="00F077D0"/>
    <w:rsid w:val="00F078AC"/>
    <w:rsid w:val="00F104F3"/>
    <w:rsid w:val="00F1098F"/>
    <w:rsid w:val="00F12549"/>
    <w:rsid w:val="00F201AA"/>
    <w:rsid w:val="00F22FBB"/>
    <w:rsid w:val="00F24516"/>
    <w:rsid w:val="00F27BDC"/>
    <w:rsid w:val="00F355A4"/>
    <w:rsid w:val="00F37501"/>
    <w:rsid w:val="00F37D3F"/>
    <w:rsid w:val="00F432F0"/>
    <w:rsid w:val="00F43779"/>
    <w:rsid w:val="00F43A29"/>
    <w:rsid w:val="00F43E3B"/>
    <w:rsid w:val="00F453FC"/>
    <w:rsid w:val="00F4600D"/>
    <w:rsid w:val="00F52E5E"/>
    <w:rsid w:val="00F54346"/>
    <w:rsid w:val="00F74A67"/>
    <w:rsid w:val="00F7583A"/>
    <w:rsid w:val="00F76C8C"/>
    <w:rsid w:val="00F8066E"/>
    <w:rsid w:val="00F825F7"/>
    <w:rsid w:val="00F90B17"/>
    <w:rsid w:val="00F90F68"/>
    <w:rsid w:val="00F91502"/>
    <w:rsid w:val="00F9610F"/>
    <w:rsid w:val="00F96840"/>
    <w:rsid w:val="00F974C8"/>
    <w:rsid w:val="00FA3420"/>
    <w:rsid w:val="00FB0F0A"/>
    <w:rsid w:val="00FB435E"/>
    <w:rsid w:val="00FB6418"/>
    <w:rsid w:val="00FC127D"/>
    <w:rsid w:val="00FC1D43"/>
    <w:rsid w:val="00FC702C"/>
    <w:rsid w:val="00FC7057"/>
    <w:rsid w:val="00FD5441"/>
    <w:rsid w:val="00FD5FE9"/>
    <w:rsid w:val="00FE0B4A"/>
    <w:rsid w:val="00FE4A0C"/>
    <w:rsid w:val="00FF1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063935"/>
  <w15:docId w15:val="{07867D40-2777-42E6-AD17-5F7C2FDC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5CA"/>
  </w:style>
  <w:style w:type="paragraph" w:styleId="Heading1">
    <w:name w:val="heading 1"/>
    <w:basedOn w:val="Normal"/>
    <w:next w:val="Normal"/>
    <w:qFormat/>
    <w:rsid w:val="00FB6418"/>
    <w:pPr>
      <w:keepNext/>
      <w:tabs>
        <w:tab w:val="left" w:pos="360"/>
        <w:tab w:val="left" w:pos="720"/>
        <w:tab w:val="left" w:pos="1080"/>
        <w:tab w:val="left" w:pos="1440"/>
      </w:tabs>
      <w:ind w:left="360"/>
      <w:jc w:val="both"/>
      <w:outlineLvl w:val="0"/>
    </w:pPr>
    <w:rPr>
      <w:rFonts w:ascii="Arial" w:hAnsi="Arial"/>
      <w:u w:val="single"/>
    </w:rPr>
  </w:style>
  <w:style w:type="paragraph" w:styleId="Heading2">
    <w:name w:val="heading 2"/>
    <w:basedOn w:val="Normal"/>
    <w:next w:val="Normal"/>
    <w:qFormat/>
    <w:rsid w:val="00FB6418"/>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rsid w:val="00FB6418"/>
    <w:pPr>
      <w:keepNext/>
      <w:tabs>
        <w:tab w:val="left" w:pos="360"/>
        <w:tab w:val="left" w:pos="720"/>
        <w:tab w:val="left" w:pos="1080"/>
        <w:tab w:val="left" w:pos="1440"/>
        <w:tab w:val="left" w:pos="1800"/>
        <w:tab w:val="left" w:pos="2160"/>
      </w:tabs>
      <w:ind w:left="1080"/>
      <w:jc w:val="both"/>
      <w:outlineLvl w:val="2"/>
    </w:pPr>
    <w:rPr>
      <w:rFonts w:ascii="Arial" w:hAnsi="Arial"/>
      <w:b/>
    </w:rPr>
  </w:style>
  <w:style w:type="paragraph" w:styleId="Heading4">
    <w:name w:val="heading 4"/>
    <w:basedOn w:val="Normal"/>
    <w:next w:val="Normal"/>
    <w:qFormat/>
    <w:rsid w:val="00FB6418"/>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rsid w:val="00FB6418"/>
    <w:pPr>
      <w:keepNext/>
      <w:tabs>
        <w:tab w:val="left" w:pos="360"/>
        <w:tab w:val="left" w:pos="1080"/>
        <w:tab w:val="left" w:pos="1440"/>
        <w:tab w:val="left" w:pos="1800"/>
      </w:tabs>
      <w:jc w:val="both"/>
      <w:outlineLvl w:val="4"/>
    </w:pPr>
    <w:rPr>
      <w:rFonts w:ascii="Arial" w:hAnsi="Arial"/>
      <w:b/>
    </w:rPr>
  </w:style>
  <w:style w:type="paragraph" w:styleId="Heading6">
    <w:name w:val="heading 6"/>
    <w:basedOn w:val="Normal"/>
    <w:next w:val="Normal"/>
    <w:qFormat/>
    <w:rsid w:val="00FB6418"/>
    <w:pPr>
      <w:keepNext/>
      <w:numPr>
        <w:numId w:val="1"/>
      </w:numPr>
      <w:tabs>
        <w:tab w:val="left" w:pos="360"/>
        <w:tab w:val="left" w:pos="1080"/>
        <w:tab w:val="left" w:pos="1440"/>
        <w:tab w:val="left" w:pos="1800"/>
      </w:tabs>
      <w:jc w:val="both"/>
      <w:outlineLvl w:val="5"/>
    </w:pPr>
    <w:rPr>
      <w:rFonts w:ascii="Arial" w:hAnsi="Arial"/>
      <w:b/>
    </w:rPr>
  </w:style>
  <w:style w:type="paragraph" w:styleId="Heading7">
    <w:name w:val="heading 7"/>
    <w:basedOn w:val="Normal"/>
    <w:next w:val="Normal"/>
    <w:qFormat/>
    <w:rsid w:val="00FB6418"/>
    <w:pPr>
      <w:keepNext/>
      <w:ind w:left="720"/>
      <w:outlineLvl w:val="6"/>
    </w:pPr>
    <w:rPr>
      <w:u w:val="single"/>
    </w:rPr>
  </w:style>
  <w:style w:type="paragraph" w:styleId="Heading8">
    <w:name w:val="heading 8"/>
    <w:basedOn w:val="Normal"/>
    <w:next w:val="Normal"/>
    <w:qFormat/>
    <w:rsid w:val="00FB6418"/>
    <w:pPr>
      <w:keepNext/>
      <w:outlineLvl w:val="7"/>
    </w:pPr>
    <w:rPr>
      <w:rFonts w:ascii="Arial" w:hAnsi="Arial"/>
      <w:b/>
    </w:rPr>
  </w:style>
  <w:style w:type="paragraph" w:styleId="Heading9">
    <w:name w:val="heading 9"/>
    <w:basedOn w:val="Normal"/>
    <w:next w:val="Normal"/>
    <w:qFormat/>
    <w:rsid w:val="00FB6418"/>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B6418"/>
    <w:pPr>
      <w:tabs>
        <w:tab w:val="left" w:pos="360"/>
        <w:tab w:val="left" w:pos="720"/>
        <w:tab w:val="left" w:pos="1080"/>
        <w:tab w:val="left" w:pos="1440"/>
      </w:tabs>
      <w:jc w:val="both"/>
    </w:pPr>
    <w:rPr>
      <w:rFonts w:ascii="Arial" w:hAnsi="Arial"/>
    </w:rPr>
  </w:style>
  <w:style w:type="paragraph" w:styleId="BodyTextIndent2">
    <w:name w:val="Body Text Indent 2"/>
    <w:basedOn w:val="Normal"/>
    <w:rsid w:val="00FB6418"/>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rsid w:val="00FB6418"/>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rsid w:val="00FB6418"/>
    <w:pPr>
      <w:ind w:left="1080"/>
    </w:pPr>
    <w:rPr>
      <w:rFonts w:ascii="Arial" w:hAnsi="Arial"/>
    </w:rPr>
  </w:style>
  <w:style w:type="paragraph" w:styleId="BodyText2">
    <w:name w:val="Body Text 2"/>
    <w:basedOn w:val="Normal"/>
    <w:rsid w:val="00FB6418"/>
    <w:rPr>
      <w:rFonts w:ascii="Arial" w:hAnsi="Arial"/>
      <w:sz w:val="24"/>
    </w:rPr>
  </w:style>
  <w:style w:type="paragraph" w:styleId="Header">
    <w:name w:val="header"/>
    <w:basedOn w:val="Normal"/>
    <w:rsid w:val="00FB6418"/>
    <w:pPr>
      <w:tabs>
        <w:tab w:val="center" w:pos="4320"/>
        <w:tab w:val="right" w:pos="8640"/>
      </w:tabs>
    </w:pPr>
  </w:style>
  <w:style w:type="paragraph" w:styleId="Footer">
    <w:name w:val="footer"/>
    <w:basedOn w:val="Normal"/>
    <w:rsid w:val="00FB6418"/>
    <w:pPr>
      <w:tabs>
        <w:tab w:val="center" w:pos="4320"/>
        <w:tab w:val="right" w:pos="8640"/>
      </w:tabs>
    </w:pPr>
  </w:style>
  <w:style w:type="character" w:styleId="PageNumber">
    <w:name w:val="page number"/>
    <w:basedOn w:val="DefaultParagraphFont"/>
    <w:rsid w:val="00FB6418"/>
  </w:style>
  <w:style w:type="paragraph" w:styleId="BodyText3">
    <w:name w:val="Body Text 3"/>
    <w:basedOn w:val="Normal"/>
    <w:rsid w:val="00FB6418"/>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47EC6"/>
    <w:rPr>
      <w:rFonts w:ascii="Arial" w:hAnsi="Arial" w:cs="Arial" w:hint="default"/>
      <w:color w:val="0000FF"/>
      <w:u w:val="single"/>
    </w:rPr>
  </w:style>
  <w:style w:type="character" w:customStyle="1" w:styleId="a1">
    <w:name w:val="a1"/>
    <w:basedOn w:val="DefaultParagraphFont"/>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paragraph" w:styleId="BalloonText">
    <w:name w:val="Balloon Text"/>
    <w:basedOn w:val="Normal"/>
    <w:link w:val="BalloonTextChar"/>
    <w:rsid w:val="00C62A91"/>
    <w:rPr>
      <w:rFonts w:ascii="Tahoma" w:hAnsi="Tahoma" w:cs="Tahoma"/>
      <w:sz w:val="16"/>
      <w:szCs w:val="16"/>
    </w:rPr>
  </w:style>
  <w:style w:type="character" w:customStyle="1" w:styleId="BalloonTextChar">
    <w:name w:val="Balloon Text Char"/>
    <w:basedOn w:val="DefaultParagraphFont"/>
    <w:link w:val="BalloonText"/>
    <w:rsid w:val="00C62A91"/>
    <w:rPr>
      <w:rFonts w:ascii="Tahoma" w:hAnsi="Tahoma" w:cs="Tahoma"/>
      <w:sz w:val="16"/>
      <w:szCs w:val="16"/>
    </w:rPr>
  </w:style>
  <w:style w:type="paragraph" w:styleId="ListParagraph">
    <w:name w:val="List Paragraph"/>
    <w:basedOn w:val="Normal"/>
    <w:uiPriority w:val="34"/>
    <w:qFormat/>
    <w:rsid w:val="003D0CD3"/>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30450">
      <w:bodyDiv w:val="1"/>
      <w:marLeft w:val="0"/>
      <w:marRight w:val="0"/>
      <w:marTop w:val="0"/>
      <w:marBottom w:val="0"/>
      <w:divBdr>
        <w:top w:val="none" w:sz="0" w:space="0" w:color="auto"/>
        <w:left w:val="none" w:sz="0" w:space="0" w:color="auto"/>
        <w:bottom w:val="none" w:sz="0" w:space="0" w:color="auto"/>
        <w:right w:val="none" w:sz="0" w:space="0" w:color="auto"/>
      </w:divBdr>
    </w:div>
    <w:div w:id="668557903">
      <w:bodyDiv w:val="1"/>
      <w:marLeft w:val="0"/>
      <w:marRight w:val="0"/>
      <w:marTop w:val="0"/>
      <w:marBottom w:val="0"/>
      <w:divBdr>
        <w:top w:val="none" w:sz="0" w:space="0" w:color="auto"/>
        <w:left w:val="none" w:sz="0" w:space="0" w:color="auto"/>
        <w:bottom w:val="none" w:sz="0" w:space="0" w:color="auto"/>
        <w:right w:val="none" w:sz="0" w:space="0" w:color="auto"/>
      </w:divBdr>
    </w:div>
    <w:div w:id="738408389">
      <w:bodyDiv w:val="1"/>
      <w:marLeft w:val="0"/>
      <w:marRight w:val="0"/>
      <w:marTop w:val="0"/>
      <w:marBottom w:val="0"/>
      <w:divBdr>
        <w:top w:val="none" w:sz="0" w:space="0" w:color="auto"/>
        <w:left w:val="none" w:sz="0" w:space="0" w:color="auto"/>
        <w:bottom w:val="none" w:sz="0" w:space="0" w:color="auto"/>
        <w:right w:val="none" w:sz="0" w:space="0" w:color="auto"/>
      </w:divBdr>
    </w:div>
    <w:div w:id="1204362664">
      <w:bodyDiv w:val="1"/>
      <w:marLeft w:val="0"/>
      <w:marRight w:val="0"/>
      <w:marTop w:val="0"/>
      <w:marBottom w:val="0"/>
      <w:divBdr>
        <w:top w:val="none" w:sz="0" w:space="0" w:color="auto"/>
        <w:left w:val="none" w:sz="0" w:space="0" w:color="auto"/>
        <w:bottom w:val="none" w:sz="0" w:space="0" w:color="auto"/>
        <w:right w:val="none" w:sz="0" w:space="0" w:color="auto"/>
      </w:divBdr>
    </w:div>
    <w:div w:id="1362054727">
      <w:bodyDiv w:val="1"/>
      <w:marLeft w:val="0"/>
      <w:marRight w:val="0"/>
      <w:marTop w:val="0"/>
      <w:marBottom w:val="0"/>
      <w:divBdr>
        <w:top w:val="none" w:sz="0" w:space="0" w:color="auto"/>
        <w:left w:val="none" w:sz="0" w:space="0" w:color="auto"/>
        <w:bottom w:val="none" w:sz="0" w:space="0" w:color="auto"/>
        <w:right w:val="none" w:sz="0" w:space="0" w:color="auto"/>
      </w:divBdr>
    </w:div>
    <w:div w:id="1454135582">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855062">
      <w:bodyDiv w:val="1"/>
      <w:marLeft w:val="0"/>
      <w:marRight w:val="0"/>
      <w:marTop w:val="0"/>
      <w:marBottom w:val="0"/>
      <w:divBdr>
        <w:top w:val="none" w:sz="0" w:space="0" w:color="auto"/>
        <w:left w:val="none" w:sz="0" w:space="0" w:color="auto"/>
        <w:bottom w:val="none" w:sz="0" w:space="0" w:color="auto"/>
        <w:right w:val="none" w:sz="0" w:space="0" w:color="auto"/>
      </w:divBdr>
    </w:div>
    <w:div w:id="211289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01.safelinks.protection.outlook.com/?url=https%3A%2F%2Fwww.ashrae.org%2Fabout-ashrae%2Fashrae-code-of-ethics&amp;data=02%7C01%7Crzimmerman%40titus-hvac.com%7C29a68366b3c54b28f31908d4a9c25ffc%7Ca1f1e2147ded45b681a19e8ae3459641%7C0%7C0%7C636320099683702358&amp;sdata=GRBne1hrZ4LkZQzXH58OfhS9%2FJVLk6CYjqmIzon7HIE%3D&amp;reserved=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sktac@ashrae.net"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1EC88-BEF8-4AA9-B40D-CBC4F95B0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8104</TotalTime>
  <Pages>8</Pages>
  <Words>2816</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Rite-Hite Corporation</Company>
  <LinksUpToDate>false</LinksUpToDate>
  <CharactersWithSpaces>18836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Gebke</dc:creator>
  <cp:lastModifiedBy>Curtis A Peters</cp:lastModifiedBy>
  <cp:revision>11</cp:revision>
  <cp:lastPrinted>2015-06-24T13:55:00Z</cp:lastPrinted>
  <dcterms:created xsi:type="dcterms:W3CDTF">2021-07-06T12:57:00Z</dcterms:created>
  <dcterms:modified xsi:type="dcterms:W3CDTF">2022-06-21T13:21:00Z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 Classification">
    <vt:lpwstr>Internal </vt:lpwstr>
  </property>
  <property fmtid="{D5CDD505-2E9C-101B-9397-08002B2CF9AE}" pid="3" name="MSIP_Label_6be01c0c-f9b3-4dc4-af0b-a82110cc37cd_Enabled">
    <vt:lpwstr>true</vt:lpwstr>
  </property>
  <property fmtid="{D5CDD505-2E9C-101B-9397-08002B2CF9AE}" pid="4" name="MSIP_Label_6be01c0c-f9b3-4dc4-af0b-a82110cc37cd_SetDate">
    <vt:lpwstr>2022-06-21T13:21:56Z</vt:lpwstr>
  </property>
  <property fmtid="{D5CDD505-2E9C-101B-9397-08002B2CF9AE}" pid="5" name="MSIP_Label_6be01c0c-f9b3-4dc4-af0b-a82110cc37cd_Method">
    <vt:lpwstr>Standard</vt:lpwstr>
  </property>
  <property fmtid="{D5CDD505-2E9C-101B-9397-08002B2CF9AE}" pid="6" name="MSIP_Label_6be01c0c-f9b3-4dc4-af0b-a82110cc37cd_Name">
    <vt:lpwstr>6be01c0c-f9b3-4dc4-af0b-a82110cc37cd</vt:lpwstr>
  </property>
  <property fmtid="{D5CDD505-2E9C-101B-9397-08002B2CF9AE}" pid="7" name="MSIP_Label_6be01c0c-f9b3-4dc4-af0b-a82110cc37cd_SiteId">
    <vt:lpwstr>a1f1e214-7ded-45b6-81a1-9e8ae3459641</vt:lpwstr>
  </property>
  <property fmtid="{D5CDD505-2E9C-101B-9397-08002B2CF9AE}" pid="8" name="MSIP_Label_6be01c0c-f9b3-4dc4-af0b-a82110cc37cd_ContentBits">
    <vt:lpwstr>0</vt:lpwstr>
  </property>
</Properties>
</file>