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39FF8" w14:textId="77777777" w:rsidR="00442B51" w:rsidRPr="00C15DF3" w:rsidRDefault="00442B51" w:rsidP="00442B51">
      <w:pPr>
        <w:pStyle w:val="Default"/>
        <w:jc w:val="center"/>
      </w:pPr>
      <w:r w:rsidRPr="00C15DF3">
        <w:rPr>
          <w:noProof/>
        </w:rPr>
        <w:drawing>
          <wp:inline distT="0" distB="0" distL="0" distR="0" wp14:anchorId="44E0D898" wp14:editId="00E22400">
            <wp:extent cx="1136650" cy="7366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6650" cy="736600"/>
                    </a:xfrm>
                    <a:prstGeom prst="rect">
                      <a:avLst/>
                    </a:prstGeom>
                    <a:noFill/>
                    <a:ln>
                      <a:noFill/>
                    </a:ln>
                  </pic:spPr>
                </pic:pic>
              </a:graphicData>
            </a:graphic>
          </wp:inline>
        </w:drawing>
      </w:r>
    </w:p>
    <w:p w14:paraId="62CCAE81" w14:textId="77777777" w:rsidR="00442B51" w:rsidRPr="00F01D6D" w:rsidRDefault="00442B51" w:rsidP="00442B51">
      <w:pPr>
        <w:pStyle w:val="Default"/>
        <w:jc w:val="center"/>
        <w:rPr>
          <w:lang w:val="fr-FR"/>
        </w:rPr>
      </w:pPr>
      <w:r w:rsidRPr="00F01D6D">
        <w:rPr>
          <w:b/>
          <w:bCs/>
          <w:lang w:val="fr-FR"/>
        </w:rPr>
        <w:t xml:space="preserve">1791 </w:t>
      </w:r>
      <w:proofErr w:type="spellStart"/>
      <w:r w:rsidRPr="00F01D6D">
        <w:rPr>
          <w:b/>
          <w:bCs/>
          <w:lang w:val="fr-FR"/>
        </w:rPr>
        <w:t>Tullie</w:t>
      </w:r>
      <w:proofErr w:type="spellEnd"/>
      <w:r w:rsidRPr="00F01D6D">
        <w:rPr>
          <w:b/>
          <w:bCs/>
          <w:lang w:val="fr-FR"/>
        </w:rPr>
        <w:t xml:space="preserve"> Circle, N.E./Atlanta, GA 30329</w:t>
      </w:r>
    </w:p>
    <w:p w14:paraId="614F7AA8" w14:textId="77777777" w:rsidR="00442B51" w:rsidRPr="00C15DF3" w:rsidRDefault="00442B51" w:rsidP="00442B51">
      <w:pPr>
        <w:pStyle w:val="Default"/>
        <w:jc w:val="center"/>
      </w:pPr>
      <w:r w:rsidRPr="00C15DF3">
        <w:rPr>
          <w:b/>
          <w:bCs/>
        </w:rPr>
        <w:t>404-636-8400</w:t>
      </w:r>
    </w:p>
    <w:p w14:paraId="4121592C" w14:textId="77777777" w:rsidR="00442B51" w:rsidRPr="00C15DF3" w:rsidRDefault="00442B51" w:rsidP="00442B51">
      <w:pPr>
        <w:pStyle w:val="Default"/>
        <w:jc w:val="center"/>
      </w:pPr>
      <w:r w:rsidRPr="00C15DF3">
        <w:rPr>
          <w:b/>
          <w:bCs/>
        </w:rPr>
        <w:t>TC/TG/MTG/TRG MINUTES COVER SHEET</w:t>
      </w:r>
    </w:p>
    <w:p w14:paraId="3766B42B" w14:textId="77777777" w:rsidR="00442B51" w:rsidRPr="00C15DF3" w:rsidRDefault="00442B51" w:rsidP="00442B51">
      <w:pPr>
        <w:pStyle w:val="Default"/>
        <w:jc w:val="center"/>
      </w:pPr>
      <w:r w:rsidRPr="00C15DF3">
        <w:rPr>
          <w:b/>
          <w:bCs/>
        </w:rPr>
        <w:t>(Minutes of all Meetings are to be distributed to all persons listed below within 60 days following the meeting.)</w:t>
      </w:r>
    </w:p>
    <w:p w14:paraId="7A1A9E86" w14:textId="4F646E1B" w:rsidR="00442B51" w:rsidRPr="00C15DF3" w:rsidRDefault="00442B51" w:rsidP="00442B51">
      <w:pPr>
        <w:pStyle w:val="Default"/>
        <w:jc w:val="center"/>
      </w:pPr>
      <w:r w:rsidRPr="00C15DF3">
        <w:t xml:space="preserve">TC/TG/MTG/TRG No. 1.3 DATE </w:t>
      </w:r>
      <w:r w:rsidR="005C51F3">
        <w:t xml:space="preserve">February </w:t>
      </w:r>
      <w:r w:rsidR="000F03A1">
        <w:t>11</w:t>
      </w:r>
      <w:proofErr w:type="gramStart"/>
      <w:r w:rsidR="000F03A1">
        <w:t xml:space="preserve"> 2025</w:t>
      </w:r>
      <w:proofErr w:type="gramEnd"/>
      <w:r w:rsidR="00AC74C8" w:rsidRPr="00C15DF3">
        <w:t>, 1-3</w:t>
      </w:r>
      <w:r w:rsidRPr="00C15DF3">
        <w:t xml:space="preserve"> ET, LOCATION </w:t>
      </w:r>
      <w:r w:rsidR="009D32D2">
        <w:t>Orlando FL</w:t>
      </w:r>
    </w:p>
    <w:p w14:paraId="6A4070C4" w14:textId="77777777" w:rsidR="00442B51" w:rsidRPr="00C15DF3" w:rsidRDefault="00442B51" w:rsidP="00442B51">
      <w:pPr>
        <w:jc w:val="center"/>
        <w:rPr>
          <w:rFonts w:ascii="Times New Roman" w:hAnsi="Times New Roman" w:cs="Times New Roman"/>
          <w:sz w:val="24"/>
          <w:szCs w:val="24"/>
        </w:rPr>
      </w:pPr>
      <w:r w:rsidRPr="00C15DF3">
        <w:rPr>
          <w:rFonts w:ascii="Times New Roman" w:hAnsi="Times New Roman" w:cs="Times New Roman"/>
          <w:sz w:val="24"/>
          <w:szCs w:val="24"/>
        </w:rPr>
        <w:t>TC/TG/MTG/TRG TITLE Heat Transfer and Fluid Flow</w:t>
      </w:r>
    </w:p>
    <w:p w14:paraId="4EAA0B14" w14:textId="77777777" w:rsidR="00F35666" w:rsidRDefault="00F35666" w:rsidP="001837E6">
      <w:pPr>
        <w:rPr>
          <w:rFonts w:ascii="Times New Roman" w:hAnsi="Times New Roman" w:cs="Times New Roman"/>
          <w:sz w:val="24"/>
          <w:szCs w:val="24"/>
        </w:rPr>
      </w:pPr>
    </w:p>
    <w:p w14:paraId="2CA3F3D6" w14:textId="7D9E84C7" w:rsidR="00F01D6D"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1. Call to Order </w:t>
      </w:r>
      <w:r w:rsidR="00762F37">
        <w:rPr>
          <w:rFonts w:ascii="Times New Roman" w:hAnsi="Times New Roman" w:cs="Times New Roman"/>
          <w:sz w:val="24"/>
          <w:szCs w:val="24"/>
        </w:rPr>
        <w:t>(</w:t>
      </w:r>
      <w:r w:rsidR="00A05EFE">
        <w:rPr>
          <w:rFonts w:ascii="Times New Roman" w:hAnsi="Times New Roman" w:cs="Times New Roman"/>
          <w:sz w:val="24"/>
          <w:szCs w:val="24"/>
        </w:rPr>
        <w:t>Wilson</w:t>
      </w:r>
      <w:r w:rsidR="00762F37">
        <w:rPr>
          <w:rFonts w:ascii="Times New Roman" w:hAnsi="Times New Roman" w:cs="Times New Roman"/>
          <w:sz w:val="24"/>
          <w:szCs w:val="24"/>
        </w:rPr>
        <w:t>)</w:t>
      </w:r>
      <w:r w:rsidR="00F01D6D">
        <w:rPr>
          <w:rFonts w:ascii="Times New Roman" w:hAnsi="Times New Roman" w:cs="Times New Roman"/>
          <w:sz w:val="24"/>
          <w:szCs w:val="24"/>
        </w:rPr>
        <w:t xml:space="preserve"> </w:t>
      </w:r>
    </w:p>
    <w:p w14:paraId="5C73C9F4" w14:textId="77777777" w:rsidR="00644A0D" w:rsidRDefault="00644A0D" w:rsidP="00B8531E">
      <w:pPr>
        <w:rPr>
          <w:rFonts w:ascii="Times New Roman" w:hAnsi="Times New Roman" w:cs="Times New Roman"/>
          <w:sz w:val="24"/>
          <w:szCs w:val="24"/>
        </w:rPr>
      </w:pPr>
    </w:p>
    <w:p w14:paraId="4ED7FC64" w14:textId="1473DBEB" w:rsidR="007A1181" w:rsidRDefault="00900509" w:rsidP="00B8531E">
      <w:pPr>
        <w:rPr>
          <w:rFonts w:ascii="Times New Roman" w:hAnsi="Times New Roman" w:cs="Times New Roman"/>
          <w:sz w:val="24"/>
          <w:szCs w:val="24"/>
        </w:rPr>
      </w:pPr>
      <w:r w:rsidRPr="00C15DF3">
        <w:rPr>
          <w:rFonts w:ascii="Times New Roman" w:hAnsi="Times New Roman" w:cs="Times New Roman"/>
          <w:sz w:val="24"/>
          <w:szCs w:val="24"/>
        </w:rPr>
        <w:t xml:space="preserve">2. Introduction of members and guests </w:t>
      </w:r>
    </w:p>
    <w:p w14:paraId="44FC2322" w14:textId="00673205" w:rsidR="008133DD" w:rsidRPr="00C15DF3" w:rsidRDefault="008133DD" w:rsidP="00B8531E">
      <w:pPr>
        <w:rPr>
          <w:rFonts w:ascii="Times New Roman" w:hAnsi="Times New Roman" w:cs="Times New Roman"/>
          <w:sz w:val="24"/>
          <w:szCs w:val="24"/>
        </w:rPr>
      </w:pPr>
      <w:r>
        <w:rPr>
          <w:rFonts w:ascii="Times New Roman" w:hAnsi="Times New Roman" w:cs="Times New Roman"/>
          <w:sz w:val="24"/>
          <w:szCs w:val="24"/>
        </w:rPr>
        <w:t xml:space="preserve">Wilson, </w:t>
      </w:r>
      <w:proofErr w:type="spellStart"/>
      <w:r>
        <w:rPr>
          <w:rFonts w:ascii="Times New Roman" w:hAnsi="Times New Roman" w:cs="Times New Roman"/>
          <w:sz w:val="24"/>
          <w:szCs w:val="24"/>
        </w:rPr>
        <w:t>Gotterbarm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Jaorder</w:t>
      </w:r>
      <w:proofErr w:type="spellEnd"/>
      <w:r>
        <w:rPr>
          <w:rFonts w:ascii="Times New Roman" w:hAnsi="Times New Roman" w:cs="Times New Roman"/>
          <w:sz w:val="24"/>
          <w:szCs w:val="24"/>
        </w:rPr>
        <w:t xml:space="preserve">, Dingel, Ravi, </w:t>
      </w:r>
    </w:p>
    <w:p w14:paraId="5EC2E053" w14:textId="77777777" w:rsidR="00644A0D" w:rsidRDefault="00644A0D" w:rsidP="00762F37">
      <w:pPr>
        <w:rPr>
          <w:rFonts w:ascii="Times New Roman" w:hAnsi="Times New Roman" w:cs="Times New Roman"/>
          <w:sz w:val="24"/>
          <w:szCs w:val="24"/>
        </w:rPr>
      </w:pPr>
    </w:p>
    <w:p w14:paraId="666446E0" w14:textId="611787D5" w:rsidR="00F01D6D"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3. Establish quorum requirements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1F6E4F56" w14:textId="77777777" w:rsidR="00644A0D" w:rsidRDefault="00644A0D" w:rsidP="001837E6">
      <w:pPr>
        <w:rPr>
          <w:rFonts w:ascii="Times New Roman" w:hAnsi="Times New Roman" w:cs="Times New Roman"/>
          <w:sz w:val="24"/>
          <w:szCs w:val="24"/>
        </w:rPr>
      </w:pPr>
    </w:p>
    <w:p w14:paraId="49E817C7" w14:textId="7524CA35" w:rsidR="004B771D" w:rsidRDefault="00900509" w:rsidP="001837E6">
      <w:pPr>
        <w:rPr>
          <w:rFonts w:ascii="Times New Roman" w:hAnsi="Times New Roman" w:cs="Times New Roman"/>
          <w:sz w:val="24"/>
          <w:szCs w:val="24"/>
        </w:rPr>
      </w:pPr>
      <w:r w:rsidRPr="00C15DF3">
        <w:rPr>
          <w:rFonts w:ascii="Times New Roman" w:hAnsi="Times New Roman" w:cs="Times New Roman"/>
          <w:sz w:val="24"/>
          <w:szCs w:val="24"/>
        </w:rPr>
        <w:t>4. ASHRAE Code of Ethics Commitment (</w:t>
      </w:r>
      <w:r w:rsidR="004B771D">
        <w:rPr>
          <w:rFonts w:ascii="Times New Roman" w:hAnsi="Times New Roman" w:cs="Times New Roman"/>
          <w:sz w:val="24"/>
          <w:szCs w:val="24"/>
        </w:rPr>
        <w:t>Wilson</w:t>
      </w:r>
      <w:r w:rsidRPr="00C15DF3">
        <w:rPr>
          <w:rFonts w:ascii="Times New Roman" w:hAnsi="Times New Roman" w:cs="Times New Roman"/>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6" w:history="1">
        <w:r w:rsidRPr="00C15DF3">
          <w:rPr>
            <w:rStyle w:val="Hyperlink"/>
            <w:rFonts w:ascii="Times New Roman" w:hAnsi="Times New Roman" w:cs="Times New Roman"/>
            <w:sz w:val="24"/>
            <w:szCs w:val="24"/>
          </w:rPr>
          <w:t>https://www.ashrae.org/about-ashrae/ashrae-code-of-ethics</w:t>
        </w:r>
      </w:hyperlink>
      <w:r w:rsidRPr="00C15DF3">
        <w:rPr>
          <w:rFonts w:ascii="Times New Roman" w:hAnsi="Times New Roman" w:cs="Times New Roman"/>
          <w:sz w:val="24"/>
          <w:szCs w:val="24"/>
        </w:rPr>
        <w:t xml:space="preserve">.) </w:t>
      </w:r>
    </w:p>
    <w:p w14:paraId="58F646B8" w14:textId="13574FF8" w:rsidR="00644A0D" w:rsidRDefault="00644A0D" w:rsidP="001837E6">
      <w:pPr>
        <w:rPr>
          <w:rFonts w:ascii="Times New Roman" w:hAnsi="Times New Roman" w:cs="Times New Roman"/>
          <w:sz w:val="24"/>
          <w:szCs w:val="24"/>
        </w:rPr>
      </w:pPr>
      <w:r>
        <w:rPr>
          <w:rFonts w:ascii="Times New Roman" w:hAnsi="Times New Roman" w:cs="Times New Roman"/>
          <w:sz w:val="24"/>
          <w:szCs w:val="24"/>
        </w:rPr>
        <w:t xml:space="preserve">Wilson asks all attendees to review the new and updated code of ethics. </w:t>
      </w:r>
    </w:p>
    <w:p w14:paraId="78A905D0" w14:textId="77777777" w:rsidR="00644A0D" w:rsidRPr="00C15DF3" w:rsidRDefault="00644A0D" w:rsidP="001837E6">
      <w:pPr>
        <w:rPr>
          <w:rFonts w:ascii="Times New Roman" w:hAnsi="Times New Roman" w:cs="Times New Roman"/>
          <w:sz w:val="24"/>
          <w:szCs w:val="24"/>
        </w:rPr>
      </w:pPr>
    </w:p>
    <w:p w14:paraId="04E1CF54" w14:textId="503AE37B" w:rsidR="00F35222"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5. Review of Agenda (</w:t>
      </w:r>
      <w:r w:rsidR="00A05EFE">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533BB4C0" w14:textId="77777777" w:rsidR="00644A0D" w:rsidRDefault="00644A0D" w:rsidP="00762F37">
      <w:pPr>
        <w:rPr>
          <w:rFonts w:ascii="Times New Roman" w:hAnsi="Times New Roman" w:cs="Times New Roman"/>
          <w:sz w:val="24"/>
          <w:szCs w:val="24"/>
        </w:rPr>
      </w:pPr>
    </w:p>
    <w:p w14:paraId="65DB8DEC" w14:textId="65E66849" w:rsidR="003F3947" w:rsidRPr="00C15DF3" w:rsidRDefault="00900509" w:rsidP="00762F37">
      <w:pPr>
        <w:rPr>
          <w:rFonts w:ascii="Times New Roman" w:hAnsi="Times New Roman" w:cs="Times New Roman"/>
          <w:sz w:val="24"/>
          <w:szCs w:val="24"/>
        </w:rPr>
      </w:pPr>
      <w:r w:rsidRPr="00C15DF3">
        <w:rPr>
          <w:rFonts w:ascii="Times New Roman" w:hAnsi="Times New Roman" w:cs="Times New Roman"/>
          <w:sz w:val="24"/>
          <w:szCs w:val="24"/>
        </w:rPr>
        <w:t xml:space="preserve">6. Review/Approve minutes from </w:t>
      </w:r>
      <w:r w:rsidR="00762F37">
        <w:rPr>
          <w:rFonts w:ascii="Times New Roman" w:hAnsi="Times New Roman" w:cs="Times New Roman"/>
          <w:sz w:val="24"/>
          <w:szCs w:val="24"/>
        </w:rPr>
        <w:t>Summer 202</w:t>
      </w:r>
      <w:r w:rsidR="009247AB">
        <w:rPr>
          <w:rFonts w:ascii="Times New Roman" w:hAnsi="Times New Roman" w:cs="Times New Roman"/>
          <w:sz w:val="24"/>
          <w:szCs w:val="24"/>
        </w:rPr>
        <w:t>4</w:t>
      </w:r>
      <w:r w:rsidRPr="00C15DF3">
        <w:rPr>
          <w:rFonts w:ascii="Times New Roman" w:hAnsi="Times New Roman" w:cs="Times New Roman"/>
          <w:sz w:val="24"/>
          <w:szCs w:val="24"/>
        </w:rPr>
        <w:t xml:space="preserve"> meeting (</w:t>
      </w:r>
      <w:r w:rsidR="009247AB">
        <w:rPr>
          <w:rFonts w:ascii="Times New Roman" w:hAnsi="Times New Roman" w:cs="Times New Roman"/>
          <w:sz w:val="24"/>
          <w:szCs w:val="24"/>
        </w:rPr>
        <w:t>Wilson</w:t>
      </w:r>
      <w:r w:rsidRPr="00C15DF3">
        <w:rPr>
          <w:rFonts w:ascii="Times New Roman" w:hAnsi="Times New Roman" w:cs="Times New Roman"/>
          <w:sz w:val="24"/>
          <w:szCs w:val="24"/>
        </w:rPr>
        <w:t xml:space="preserve">) </w:t>
      </w:r>
    </w:p>
    <w:p w14:paraId="618C3EEC" w14:textId="77777777" w:rsidR="00644A0D" w:rsidRDefault="00644A0D" w:rsidP="00762F37">
      <w:pPr>
        <w:rPr>
          <w:rFonts w:ascii="Times New Roman" w:hAnsi="Times New Roman" w:cs="Times New Roman"/>
          <w:sz w:val="24"/>
          <w:szCs w:val="24"/>
        </w:rPr>
      </w:pPr>
    </w:p>
    <w:p w14:paraId="0CDF02AE" w14:textId="349209BC" w:rsidR="004B771D" w:rsidRDefault="00900509" w:rsidP="00762F37">
      <w:pPr>
        <w:rPr>
          <w:rFonts w:ascii="Times New Roman" w:hAnsi="Times New Roman" w:cs="Times New Roman"/>
          <w:sz w:val="24"/>
          <w:szCs w:val="24"/>
        </w:rPr>
      </w:pPr>
      <w:r w:rsidRPr="00467842">
        <w:rPr>
          <w:rFonts w:ascii="Times New Roman" w:hAnsi="Times New Roman" w:cs="Times New Roman"/>
          <w:sz w:val="24"/>
          <w:szCs w:val="24"/>
        </w:rPr>
        <w:t xml:space="preserve">7. </w:t>
      </w:r>
      <w:r w:rsidR="00F610F8">
        <w:rPr>
          <w:rFonts w:ascii="Times New Roman" w:hAnsi="Times New Roman" w:cs="Times New Roman"/>
          <w:sz w:val="24"/>
          <w:szCs w:val="24"/>
        </w:rPr>
        <w:t>TRP-1909 (</w:t>
      </w:r>
      <w:proofErr w:type="spellStart"/>
      <w:r w:rsidR="00F610F8">
        <w:rPr>
          <w:rFonts w:ascii="Times New Roman" w:hAnsi="Times New Roman" w:cs="Times New Roman"/>
          <w:sz w:val="24"/>
          <w:szCs w:val="24"/>
        </w:rPr>
        <w:t>Padakannaya</w:t>
      </w:r>
      <w:proofErr w:type="spellEnd"/>
      <w:r w:rsidR="00F610F8">
        <w:rPr>
          <w:rFonts w:ascii="Times New Roman" w:hAnsi="Times New Roman" w:cs="Times New Roman"/>
          <w:sz w:val="24"/>
          <w:szCs w:val="24"/>
        </w:rPr>
        <w:t xml:space="preserve">) – EXECUTIVE SESSION  </w:t>
      </w:r>
    </w:p>
    <w:p w14:paraId="07BBF62E" w14:textId="77777777" w:rsidR="00644A0D" w:rsidRDefault="00644A0D" w:rsidP="00762F37">
      <w:pPr>
        <w:rPr>
          <w:rFonts w:ascii="Times New Roman" w:hAnsi="Times New Roman" w:cs="Times New Roman"/>
          <w:sz w:val="24"/>
          <w:szCs w:val="24"/>
        </w:rPr>
      </w:pPr>
    </w:p>
    <w:p w14:paraId="32E090B8" w14:textId="5C56C477" w:rsidR="00382AF7" w:rsidRPr="00467842" w:rsidRDefault="004B771D" w:rsidP="00762F37">
      <w:pPr>
        <w:rPr>
          <w:rFonts w:ascii="Times New Roman" w:hAnsi="Times New Roman" w:cs="Times New Roman"/>
          <w:sz w:val="24"/>
          <w:szCs w:val="24"/>
        </w:rPr>
      </w:pPr>
      <w:r>
        <w:rPr>
          <w:rFonts w:ascii="Times New Roman" w:hAnsi="Times New Roman" w:cs="Times New Roman"/>
          <w:sz w:val="24"/>
          <w:szCs w:val="24"/>
        </w:rPr>
        <w:t xml:space="preserve">8. </w:t>
      </w:r>
      <w:r w:rsidR="00900509" w:rsidRPr="00467842">
        <w:rPr>
          <w:rFonts w:ascii="Times New Roman" w:hAnsi="Times New Roman" w:cs="Times New Roman"/>
          <w:sz w:val="24"/>
          <w:szCs w:val="24"/>
        </w:rPr>
        <w:t xml:space="preserve">Section Head Comments </w:t>
      </w:r>
    </w:p>
    <w:p w14:paraId="3B8F9A20" w14:textId="77777777" w:rsidR="00644A0D" w:rsidRDefault="00644A0D" w:rsidP="00762F37">
      <w:pPr>
        <w:jc w:val="both"/>
        <w:rPr>
          <w:rFonts w:ascii="Times New Roman" w:hAnsi="Times New Roman" w:cs="Times New Roman"/>
          <w:sz w:val="24"/>
          <w:szCs w:val="24"/>
        </w:rPr>
      </w:pPr>
    </w:p>
    <w:p w14:paraId="6C1CB197" w14:textId="50DFFA3B" w:rsidR="00DD1CBC" w:rsidRDefault="004B771D" w:rsidP="00762F37">
      <w:pPr>
        <w:jc w:val="both"/>
        <w:rPr>
          <w:rFonts w:ascii="Times New Roman" w:hAnsi="Times New Roman" w:cs="Times New Roman"/>
          <w:sz w:val="24"/>
          <w:szCs w:val="24"/>
        </w:rPr>
      </w:pPr>
      <w:r>
        <w:rPr>
          <w:rFonts w:ascii="Times New Roman" w:hAnsi="Times New Roman" w:cs="Times New Roman"/>
          <w:sz w:val="24"/>
          <w:szCs w:val="24"/>
        </w:rPr>
        <w:t>9</w:t>
      </w:r>
      <w:r w:rsidR="00900509" w:rsidRPr="00F17C4C">
        <w:rPr>
          <w:rFonts w:ascii="Times New Roman" w:hAnsi="Times New Roman" w:cs="Times New Roman"/>
          <w:sz w:val="24"/>
          <w:szCs w:val="24"/>
        </w:rPr>
        <w:t xml:space="preserve">. Liaison Comments </w:t>
      </w:r>
    </w:p>
    <w:p w14:paraId="7EB7AC92" w14:textId="381A4C5A" w:rsidR="008133DD" w:rsidRPr="00F17C4C" w:rsidRDefault="008133DD" w:rsidP="00762F37">
      <w:pPr>
        <w:jc w:val="both"/>
        <w:rPr>
          <w:rFonts w:ascii="Times New Roman" w:hAnsi="Times New Roman" w:cs="Times New Roman"/>
          <w:sz w:val="24"/>
          <w:szCs w:val="24"/>
        </w:rPr>
      </w:pPr>
      <w:r>
        <w:rPr>
          <w:rFonts w:ascii="Times New Roman" w:hAnsi="Times New Roman" w:cs="Times New Roman"/>
          <w:sz w:val="24"/>
          <w:szCs w:val="24"/>
        </w:rPr>
        <w:t xml:space="preserve">No liaisons </w:t>
      </w:r>
      <w:proofErr w:type="gramStart"/>
      <w:r>
        <w:rPr>
          <w:rFonts w:ascii="Times New Roman" w:hAnsi="Times New Roman" w:cs="Times New Roman"/>
          <w:sz w:val="24"/>
          <w:szCs w:val="24"/>
        </w:rPr>
        <w:t>present</w:t>
      </w:r>
      <w:proofErr w:type="gramEnd"/>
      <w:r>
        <w:rPr>
          <w:rFonts w:ascii="Times New Roman" w:hAnsi="Times New Roman" w:cs="Times New Roman"/>
          <w:sz w:val="24"/>
          <w:szCs w:val="24"/>
        </w:rPr>
        <w:t>.</w:t>
      </w:r>
    </w:p>
    <w:p w14:paraId="3E8B757D" w14:textId="77777777" w:rsidR="00644A0D" w:rsidRDefault="00644A0D" w:rsidP="00762F37">
      <w:pPr>
        <w:jc w:val="both"/>
        <w:rPr>
          <w:rFonts w:ascii="Times New Roman" w:hAnsi="Times New Roman" w:cs="Times New Roman"/>
          <w:sz w:val="24"/>
          <w:szCs w:val="24"/>
        </w:rPr>
      </w:pPr>
    </w:p>
    <w:p w14:paraId="155C0717" w14:textId="0F189EA9" w:rsidR="00BD0D3C" w:rsidRDefault="004B771D" w:rsidP="00762F37">
      <w:pPr>
        <w:jc w:val="both"/>
        <w:rPr>
          <w:rFonts w:ascii="Times New Roman" w:hAnsi="Times New Roman" w:cs="Times New Roman"/>
          <w:sz w:val="24"/>
          <w:szCs w:val="24"/>
        </w:rPr>
      </w:pPr>
      <w:r>
        <w:rPr>
          <w:rFonts w:ascii="Times New Roman" w:hAnsi="Times New Roman" w:cs="Times New Roman"/>
          <w:sz w:val="24"/>
          <w:szCs w:val="24"/>
        </w:rPr>
        <w:lastRenderedPageBreak/>
        <w:t>10</w:t>
      </w:r>
      <w:r w:rsidR="00900509" w:rsidRPr="00C15DF3">
        <w:rPr>
          <w:rFonts w:ascii="Times New Roman" w:hAnsi="Times New Roman" w:cs="Times New Roman"/>
          <w:sz w:val="24"/>
          <w:szCs w:val="24"/>
        </w:rPr>
        <w:t>. Membership Subcommittee (</w:t>
      </w:r>
      <w:proofErr w:type="spellStart"/>
      <w:r w:rsidR="00900509" w:rsidRPr="00C15DF3">
        <w:rPr>
          <w:rFonts w:ascii="Times New Roman" w:hAnsi="Times New Roman" w:cs="Times New Roman"/>
          <w:sz w:val="24"/>
          <w:szCs w:val="24"/>
        </w:rPr>
        <w:t>Gotterbarm</w:t>
      </w:r>
      <w:proofErr w:type="spellEnd"/>
      <w:r w:rsidR="00900509" w:rsidRPr="00C15DF3">
        <w:rPr>
          <w:rFonts w:ascii="Times New Roman" w:hAnsi="Times New Roman" w:cs="Times New Roman"/>
          <w:sz w:val="24"/>
          <w:szCs w:val="24"/>
        </w:rPr>
        <w:t xml:space="preserve">) </w:t>
      </w:r>
    </w:p>
    <w:p w14:paraId="4ED9E4D9" w14:textId="22A47348" w:rsidR="00644A0D" w:rsidRPr="00644A0D" w:rsidRDefault="008133DD" w:rsidP="00644A0D">
      <w:pPr>
        <w:tabs>
          <w:tab w:val="left" w:pos="2003"/>
        </w:tabs>
        <w:jc w:val="both"/>
        <w:rPr>
          <w:rFonts w:ascii="Times New Roman" w:hAnsi="Times New Roman" w:cs="Times New Roman"/>
          <w:sz w:val="24"/>
          <w:szCs w:val="24"/>
        </w:rPr>
      </w:pPr>
      <w:r>
        <w:rPr>
          <w:rFonts w:ascii="Times New Roman" w:hAnsi="Times New Roman" w:cs="Times New Roman"/>
          <w:sz w:val="24"/>
          <w:szCs w:val="24"/>
        </w:rPr>
        <w:t xml:space="preserve">Derby, and others to roll on as voting members. </w:t>
      </w:r>
      <w:proofErr w:type="spellStart"/>
      <w:r w:rsidR="00644A0D">
        <w:rPr>
          <w:rFonts w:ascii="Times New Roman" w:hAnsi="Times New Roman" w:cs="Times New Roman"/>
          <w:sz w:val="24"/>
          <w:szCs w:val="24"/>
        </w:rPr>
        <w:t>Gotterbarm</w:t>
      </w:r>
      <w:proofErr w:type="spellEnd"/>
      <w:r w:rsidR="00644A0D">
        <w:rPr>
          <w:rFonts w:ascii="Times New Roman" w:hAnsi="Times New Roman" w:cs="Times New Roman"/>
          <w:sz w:val="24"/>
          <w:szCs w:val="24"/>
        </w:rPr>
        <w:t xml:space="preserve"> shares </w:t>
      </w:r>
      <w:proofErr w:type="gramStart"/>
      <w:r w:rsidR="00644A0D" w:rsidRPr="00644A0D">
        <w:rPr>
          <w:rFonts w:ascii="Times New Roman" w:hAnsi="Times New Roman" w:cs="Times New Roman"/>
          <w:sz w:val="24"/>
          <w:szCs w:val="24"/>
        </w:rPr>
        <w:t>new</w:t>
      </w:r>
      <w:proofErr w:type="gramEnd"/>
      <w:r w:rsidR="00644A0D" w:rsidRPr="00644A0D">
        <w:rPr>
          <w:rFonts w:ascii="Times New Roman" w:hAnsi="Times New Roman" w:cs="Times New Roman"/>
          <w:sz w:val="24"/>
          <w:szCs w:val="24"/>
        </w:rPr>
        <w:t xml:space="preserve"> voting </w:t>
      </w:r>
      <w:proofErr w:type="gramStart"/>
      <w:r w:rsidR="00644A0D" w:rsidRPr="00644A0D">
        <w:rPr>
          <w:rFonts w:ascii="Times New Roman" w:hAnsi="Times New Roman" w:cs="Times New Roman"/>
          <w:sz w:val="24"/>
          <w:szCs w:val="24"/>
        </w:rPr>
        <w:t>members</w:t>
      </w:r>
      <w:proofErr w:type="gramEnd"/>
      <w:r w:rsidR="00644A0D" w:rsidRPr="00644A0D">
        <w:rPr>
          <w:rFonts w:ascii="Times New Roman" w:hAnsi="Times New Roman" w:cs="Times New Roman"/>
          <w:sz w:val="24"/>
          <w:szCs w:val="24"/>
        </w:rPr>
        <w:t xml:space="preserve"> balance</w:t>
      </w:r>
      <w:r w:rsidR="00965B84">
        <w:rPr>
          <w:rFonts w:ascii="Times New Roman" w:hAnsi="Times New Roman" w:cs="Times New Roman"/>
          <w:sz w:val="24"/>
          <w:szCs w:val="24"/>
        </w:rPr>
        <w:t xml:space="preserve">. </w:t>
      </w:r>
      <w:r w:rsidR="00644A0D" w:rsidRPr="00644A0D">
        <w:rPr>
          <w:rFonts w:ascii="Times New Roman" w:hAnsi="Times New Roman" w:cs="Times New Roman"/>
          <w:b/>
          <w:bCs/>
          <w:sz w:val="24"/>
          <w:szCs w:val="24"/>
        </w:rPr>
        <w:t>7 (</w:t>
      </w:r>
      <w:proofErr w:type="spellStart"/>
      <w:r w:rsidR="00644A0D" w:rsidRPr="00644A0D">
        <w:rPr>
          <w:rFonts w:ascii="Times New Roman" w:hAnsi="Times New Roman" w:cs="Times New Roman"/>
          <w:b/>
          <w:bCs/>
          <w:sz w:val="24"/>
          <w:szCs w:val="24"/>
        </w:rPr>
        <w:t>i</w:t>
      </w:r>
      <w:proofErr w:type="spellEnd"/>
      <w:r w:rsidR="00644A0D" w:rsidRPr="00644A0D">
        <w:rPr>
          <w:rFonts w:ascii="Times New Roman" w:hAnsi="Times New Roman" w:cs="Times New Roman"/>
          <w:b/>
          <w:bCs/>
          <w:sz w:val="24"/>
          <w:szCs w:val="24"/>
        </w:rPr>
        <w:t>)</w:t>
      </w:r>
      <w:r w:rsidR="00965B84">
        <w:rPr>
          <w:rFonts w:ascii="Times New Roman" w:hAnsi="Times New Roman" w:cs="Times New Roman"/>
          <w:sz w:val="24"/>
          <w:szCs w:val="24"/>
        </w:rPr>
        <w:t xml:space="preserve">, </w:t>
      </w:r>
      <w:r w:rsidR="00644A0D" w:rsidRPr="00644A0D">
        <w:rPr>
          <w:rFonts w:ascii="Times New Roman" w:hAnsi="Times New Roman" w:cs="Times New Roman"/>
          <w:b/>
          <w:bCs/>
          <w:sz w:val="24"/>
          <w:szCs w:val="24"/>
        </w:rPr>
        <w:t>6 (a)</w:t>
      </w:r>
      <w:r w:rsidR="00965B84">
        <w:rPr>
          <w:rFonts w:ascii="Times New Roman" w:hAnsi="Times New Roman" w:cs="Times New Roman"/>
          <w:sz w:val="24"/>
          <w:szCs w:val="24"/>
        </w:rPr>
        <w:t>.</w:t>
      </w:r>
    </w:p>
    <w:tbl>
      <w:tblPr>
        <w:tblW w:w="0" w:type="auto"/>
        <w:tblCellMar>
          <w:left w:w="0" w:type="dxa"/>
          <w:right w:w="0" w:type="dxa"/>
        </w:tblCellMar>
        <w:tblLook w:val="04A0" w:firstRow="1" w:lastRow="0" w:firstColumn="1" w:lastColumn="0" w:noHBand="0" w:noVBand="1"/>
      </w:tblPr>
      <w:tblGrid>
        <w:gridCol w:w="3113"/>
        <w:gridCol w:w="3538"/>
        <w:gridCol w:w="2689"/>
      </w:tblGrid>
      <w:tr w:rsidR="00644A0D" w:rsidRPr="00644A0D" w14:paraId="1EB55414" w14:textId="77777777" w:rsidTr="00644A0D">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2D2AF5"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Melanie Derby</w:t>
            </w:r>
          </w:p>
        </w:tc>
        <w:tc>
          <w:tcPr>
            <w:tcW w:w="35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D5AF7B"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 xml:space="preserve">Chair </w:t>
            </w:r>
          </w:p>
        </w:tc>
        <w:tc>
          <w:tcPr>
            <w:tcW w:w="26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B9B72E"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06/30/2025 (a)</w:t>
            </w:r>
          </w:p>
        </w:tc>
      </w:tr>
      <w:tr w:rsidR="00644A0D" w:rsidRPr="00644A0D" w14:paraId="7A4626B6"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73A31"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Michael Wilson</w:t>
            </w:r>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6C3022BE"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Vice-Chair</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0DB1D507"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06/30/2026 (a)</w:t>
            </w:r>
          </w:p>
        </w:tc>
      </w:tr>
      <w:tr w:rsidR="00644A0D" w:rsidRPr="00644A0D" w14:paraId="1A4DEA7A"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4804A8" w14:textId="77777777" w:rsidR="00644A0D" w:rsidRPr="00644A0D" w:rsidRDefault="00644A0D" w:rsidP="00965B84">
            <w:pPr>
              <w:tabs>
                <w:tab w:val="left" w:pos="2003"/>
              </w:tabs>
              <w:spacing w:after="0"/>
              <w:jc w:val="both"/>
              <w:rPr>
                <w:rFonts w:ascii="Times New Roman" w:hAnsi="Times New Roman" w:cs="Times New Roman"/>
                <w:sz w:val="24"/>
                <w:szCs w:val="24"/>
              </w:rPr>
            </w:pPr>
            <w:proofErr w:type="spellStart"/>
            <w:r w:rsidRPr="00644A0D">
              <w:rPr>
                <w:rFonts w:ascii="Times New Roman" w:hAnsi="Times New Roman" w:cs="Times New Roman"/>
                <w:sz w:val="24"/>
                <w:szCs w:val="24"/>
              </w:rPr>
              <w:t>Gurunarayana</w:t>
            </w:r>
            <w:proofErr w:type="spellEnd"/>
            <w:r w:rsidRPr="00644A0D">
              <w:rPr>
                <w:rFonts w:ascii="Times New Roman" w:hAnsi="Times New Roman" w:cs="Times New Roman"/>
                <w:sz w:val="24"/>
                <w:szCs w:val="24"/>
              </w:rPr>
              <w:t xml:space="preserve"> Ravi</w:t>
            </w:r>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15E79AA5"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Handbook Subcommittee Chair</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712457EC"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06/30/2026 (</w:t>
            </w:r>
            <w:proofErr w:type="spellStart"/>
            <w:r w:rsidRPr="00644A0D">
              <w:rPr>
                <w:rFonts w:ascii="Times New Roman" w:hAnsi="Times New Roman" w:cs="Times New Roman"/>
                <w:sz w:val="24"/>
                <w:szCs w:val="24"/>
              </w:rPr>
              <w:t>i</w:t>
            </w:r>
            <w:proofErr w:type="spellEnd"/>
            <w:r w:rsidRPr="00644A0D">
              <w:rPr>
                <w:rFonts w:ascii="Times New Roman" w:hAnsi="Times New Roman" w:cs="Times New Roman"/>
                <w:sz w:val="24"/>
                <w:szCs w:val="24"/>
              </w:rPr>
              <w:t>)</w:t>
            </w:r>
          </w:p>
        </w:tc>
      </w:tr>
      <w:tr w:rsidR="00644A0D" w:rsidRPr="00644A0D" w14:paraId="167B5CD4"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2919F8"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 xml:space="preserve">Achim </w:t>
            </w:r>
            <w:proofErr w:type="spellStart"/>
            <w:r w:rsidRPr="00644A0D">
              <w:rPr>
                <w:rFonts w:ascii="Times New Roman" w:hAnsi="Times New Roman" w:cs="Times New Roman"/>
                <w:sz w:val="24"/>
                <w:szCs w:val="24"/>
              </w:rPr>
              <w:t>Gotterbarm</w:t>
            </w:r>
            <w:proofErr w:type="spellEnd"/>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55D61C27"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Membership Subcommittee Chair</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1202F4F0"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06/30/2026 (</w:t>
            </w:r>
            <w:proofErr w:type="spellStart"/>
            <w:r w:rsidRPr="00644A0D">
              <w:rPr>
                <w:rFonts w:ascii="Times New Roman" w:hAnsi="Times New Roman" w:cs="Times New Roman"/>
                <w:sz w:val="24"/>
                <w:szCs w:val="24"/>
              </w:rPr>
              <w:t>i</w:t>
            </w:r>
            <w:proofErr w:type="spellEnd"/>
            <w:r w:rsidRPr="00644A0D">
              <w:rPr>
                <w:rFonts w:ascii="Times New Roman" w:hAnsi="Times New Roman" w:cs="Times New Roman"/>
                <w:sz w:val="24"/>
                <w:szCs w:val="24"/>
              </w:rPr>
              <w:t>)</w:t>
            </w:r>
          </w:p>
        </w:tc>
      </w:tr>
      <w:tr w:rsidR="00644A0D" w:rsidRPr="00644A0D" w14:paraId="16A4EE4E"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A4E8FD"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Pratik Deokar</w:t>
            </w:r>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728AFFAF"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Program Subcommittee Chair</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597FCB3E"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06/30/2025 (</w:t>
            </w:r>
            <w:proofErr w:type="spellStart"/>
            <w:r w:rsidRPr="00644A0D">
              <w:rPr>
                <w:rFonts w:ascii="Times New Roman" w:hAnsi="Times New Roman" w:cs="Times New Roman"/>
                <w:sz w:val="24"/>
                <w:szCs w:val="24"/>
              </w:rPr>
              <w:t>i</w:t>
            </w:r>
            <w:proofErr w:type="spellEnd"/>
            <w:r w:rsidRPr="00644A0D">
              <w:rPr>
                <w:rFonts w:ascii="Times New Roman" w:hAnsi="Times New Roman" w:cs="Times New Roman"/>
                <w:sz w:val="24"/>
                <w:szCs w:val="24"/>
              </w:rPr>
              <w:t>)</w:t>
            </w:r>
          </w:p>
        </w:tc>
      </w:tr>
      <w:tr w:rsidR="00644A0D" w:rsidRPr="00644A0D" w14:paraId="0E472C80"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56E593"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Joe Huber</w:t>
            </w:r>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30B21DEE"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Research Subcommittee Chair</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3C331205"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06/30/2027 (</w:t>
            </w:r>
            <w:proofErr w:type="spellStart"/>
            <w:r w:rsidRPr="00644A0D">
              <w:rPr>
                <w:rFonts w:ascii="Times New Roman" w:hAnsi="Times New Roman" w:cs="Times New Roman"/>
                <w:sz w:val="24"/>
                <w:szCs w:val="24"/>
              </w:rPr>
              <w:t>i</w:t>
            </w:r>
            <w:proofErr w:type="spellEnd"/>
            <w:r w:rsidRPr="00644A0D">
              <w:rPr>
                <w:rFonts w:ascii="Times New Roman" w:hAnsi="Times New Roman" w:cs="Times New Roman"/>
                <w:sz w:val="24"/>
                <w:szCs w:val="24"/>
              </w:rPr>
              <w:t>)</w:t>
            </w:r>
          </w:p>
        </w:tc>
      </w:tr>
      <w:tr w:rsidR="00644A0D" w:rsidRPr="00644A0D" w14:paraId="7EE44864"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B82E671"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Omar Abdelaziz</w:t>
            </w:r>
          </w:p>
        </w:tc>
        <w:tc>
          <w:tcPr>
            <w:tcW w:w="3542" w:type="dxa"/>
            <w:tcBorders>
              <w:top w:val="nil"/>
              <w:left w:val="nil"/>
              <w:bottom w:val="single" w:sz="8" w:space="0" w:color="auto"/>
              <w:right w:val="single" w:sz="8" w:space="0" w:color="auto"/>
            </w:tcBorders>
            <w:tcMar>
              <w:top w:w="0" w:type="dxa"/>
              <w:left w:w="108" w:type="dxa"/>
              <w:bottom w:w="0" w:type="dxa"/>
              <w:right w:w="108" w:type="dxa"/>
            </w:tcMar>
            <w:hideMark/>
          </w:tcPr>
          <w:p w14:paraId="47CF62E1"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MTG.LOWGWP MEMBER- VOTING</w:t>
            </w: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7A1125CE" w14:textId="77777777" w:rsidR="00644A0D" w:rsidRPr="00644A0D" w:rsidRDefault="00644A0D" w:rsidP="00965B84">
            <w:pPr>
              <w:tabs>
                <w:tab w:val="left" w:pos="2003"/>
              </w:tabs>
              <w:spacing w:after="0"/>
              <w:jc w:val="both"/>
              <w:rPr>
                <w:rFonts w:ascii="Times New Roman" w:hAnsi="Times New Roman" w:cs="Times New Roman"/>
                <w:color w:val="EE0000"/>
                <w:sz w:val="24"/>
                <w:szCs w:val="24"/>
              </w:rPr>
            </w:pPr>
            <w:r w:rsidRPr="00644A0D">
              <w:rPr>
                <w:rFonts w:ascii="Times New Roman" w:hAnsi="Times New Roman" w:cs="Times New Roman"/>
                <w:color w:val="EE0000"/>
                <w:sz w:val="24"/>
                <w:szCs w:val="24"/>
              </w:rPr>
              <w:t>voting 06/30/2024 (a)</w:t>
            </w:r>
          </w:p>
        </w:tc>
      </w:tr>
      <w:tr w:rsidR="00644A0D" w:rsidRPr="00644A0D" w14:paraId="58AA9751"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BA2E93" w14:textId="77777777" w:rsidR="00644A0D" w:rsidRPr="00644A0D" w:rsidRDefault="00644A0D" w:rsidP="00965B84">
            <w:pPr>
              <w:tabs>
                <w:tab w:val="left" w:pos="2003"/>
              </w:tabs>
              <w:spacing w:after="0"/>
              <w:jc w:val="both"/>
              <w:rPr>
                <w:rFonts w:ascii="Times New Roman" w:hAnsi="Times New Roman" w:cs="Times New Roman"/>
                <w:sz w:val="24"/>
                <w:szCs w:val="24"/>
              </w:rPr>
            </w:pPr>
            <w:proofErr w:type="gramStart"/>
            <w:r w:rsidRPr="00644A0D">
              <w:rPr>
                <w:rFonts w:ascii="Times New Roman" w:hAnsi="Times New Roman" w:cs="Times New Roman"/>
                <w:sz w:val="24"/>
                <w:szCs w:val="24"/>
              </w:rPr>
              <w:t>Vikrant  Aute</w:t>
            </w:r>
            <w:proofErr w:type="gramEnd"/>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7F9975D2"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3D49F0E0"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06/30/2027 (a)</w:t>
            </w:r>
          </w:p>
        </w:tc>
      </w:tr>
      <w:tr w:rsidR="00644A0D" w:rsidRPr="00644A0D" w14:paraId="79C46869"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7BE561"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Lorenzo Cremaschi</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631B83BE"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3199F122"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color w:val="EE0000"/>
                <w:sz w:val="24"/>
                <w:szCs w:val="24"/>
              </w:rPr>
              <w:t>voting 06/30/2024 (a)</w:t>
            </w:r>
          </w:p>
        </w:tc>
      </w:tr>
      <w:tr w:rsidR="00644A0D" w:rsidRPr="00644A0D" w14:paraId="2D1CD02E"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E673C9"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Stefan Elbel</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69F4D8BC"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712B81BB"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06/30/2027 (a)</w:t>
            </w:r>
          </w:p>
        </w:tc>
      </w:tr>
      <w:tr w:rsidR="00644A0D" w:rsidRPr="00644A0D" w14:paraId="4BD09B52"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B4842" w14:textId="77777777" w:rsidR="00644A0D" w:rsidRPr="00644A0D" w:rsidRDefault="00644A0D" w:rsidP="00965B84">
            <w:pPr>
              <w:tabs>
                <w:tab w:val="left" w:pos="2003"/>
              </w:tabs>
              <w:spacing w:after="0"/>
              <w:jc w:val="both"/>
              <w:rPr>
                <w:rFonts w:ascii="Times New Roman" w:hAnsi="Times New Roman" w:cs="Times New Roman"/>
                <w:sz w:val="24"/>
                <w:szCs w:val="24"/>
              </w:rPr>
            </w:pPr>
            <w:proofErr w:type="spellStart"/>
            <w:r w:rsidRPr="00644A0D">
              <w:rPr>
                <w:rFonts w:ascii="Times New Roman" w:hAnsi="Times New Roman" w:cs="Times New Roman"/>
                <w:sz w:val="24"/>
                <w:szCs w:val="24"/>
              </w:rPr>
              <w:t>Icksoo</w:t>
            </w:r>
            <w:proofErr w:type="spellEnd"/>
            <w:r w:rsidRPr="00644A0D">
              <w:rPr>
                <w:rFonts w:ascii="Times New Roman" w:hAnsi="Times New Roman" w:cs="Times New Roman"/>
                <w:sz w:val="24"/>
                <w:szCs w:val="24"/>
              </w:rPr>
              <w:t xml:space="preserve"> Kyung</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3FBFD3C2"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3D2B93C4"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voting 06/30/2025 (</w:t>
            </w:r>
            <w:proofErr w:type="spellStart"/>
            <w:r w:rsidRPr="00644A0D">
              <w:rPr>
                <w:rFonts w:ascii="Times New Roman" w:hAnsi="Times New Roman" w:cs="Times New Roman"/>
                <w:sz w:val="24"/>
                <w:szCs w:val="24"/>
              </w:rPr>
              <w:t>i</w:t>
            </w:r>
            <w:proofErr w:type="spellEnd"/>
            <w:r w:rsidRPr="00644A0D">
              <w:rPr>
                <w:rFonts w:ascii="Times New Roman" w:hAnsi="Times New Roman" w:cs="Times New Roman"/>
                <w:sz w:val="24"/>
                <w:szCs w:val="24"/>
              </w:rPr>
              <w:t>)</w:t>
            </w:r>
          </w:p>
        </w:tc>
      </w:tr>
      <w:tr w:rsidR="00644A0D" w:rsidRPr="00644A0D" w14:paraId="6356646E"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E37FD1"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Ray Rite</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5EAB4566"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6B92370A"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color w:val="EE0000"/>
                <w:sz w:val="24"/>
                <w:szCs w:val="24"/>
              </w:rPr>
              <w:t>voting 06/30/2024 (</w:t>
            </w:r>
            <w:proofErr w:type="spellStart"/>
            <w:r w:rsidRPr="00644A0D">
              <w:rPr>
                <w:rFonts w:ascii="Times New Roman" w:hAnsi="Times New Roman" w:cs="Times New Roman"/>
                <w:color w:val="EE0000"/>
                <w:sz w:val="24"/>
                <w:szCs w:val="24"/>
              </w:rPr>
              <w:t>i</w:t>
            </w:r>
            <w:proofErr w:type="spellEnd"/>
            <w:r w:rsidRPr="00644A0D">
              <w:rPr>
                <w:rFonts w:ascii="Times New Roman" w:hAnsi="Times New Roman" w:cs="Times New Roman"/>
                <w:color w:val="EE0000"/>
                <w:sz w:val="24"/>
                <w:szCs w:val="24"/>
              </w:rPr>
              <w:t>)</w:t>
            </w:r>
          </w:p>
        </w:tc>
      </w:tr>
    </w:tbl>
    <w:p w14:paraId="0457BC16" w14:textId="77777777" w:rsidR="00644A0D" w:rsidRPr="00644A0D" w:rsidRDefault="00644A0D" w:rsidP="00965B84">
      <w:pPr>
        <w:tabs>
          <w:tab w:val="left" w:pos="2003"/>
        </w:tabs>
        <w:spacing w:after="0"/>
        <w:jc w:val="both"/>
        <w:rPr>
          <w:rFonts w:ascii="Times New Roman" w:hAnsi="Times New Roman" w:cs="Times New Roman"/>
          <w:sz w:val="24"/>
          <w:szCs w:val="24"/>
        </w:rPr>
      </w:pPr>
    </w:p>
    <w:tbl>
      <w:tblPr>
        <w:tblW w:w="0" w:type="auto"/>
        <w:tblCellMar>
          <w:left w:w="0" w:type="dxa"/>
          <w:right w:w="0" w:type="dxa"/>
        </w:tblCellMar>
        <w:tblLook w:val="04A0" w:firstRow="1" w:lastRow="0" w:firstColumn="1" w:lastColumn="0" w:noHBand="0" w:noVBand="1"/>
      </w:tblPr>
      <w:tblGrid>
        <w:gridCol w:w="3113"/>
        <w:gridCol w:w="3537"/>
        <w:gridCol w:w="2690"/>
      </w:tblGrid>
      <w:tr w:rsidR="00644A0D" w:rsidRPr="00644A0D" w14:paraId="1AA4B019" w14:textId="77777777" w:rsidTr="00644A0D">
        <w:tc>
          <w:tcPr>
            <w:tcW w:w="31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D74F97"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Kashif Nawaz</w:t>
            </w:r>
          </w:p>
        </w:tc>
        <w:tc>
          <w:tcPr>
            <w:tcW w:w="354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152527"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3F2615" w14:textId="77777777" w:rsidR="00644A0D" w:rsidRPr="00644A0D" w:rsidRDefault="00644A0D" w:rsidP="00965B84">
            <w:pPr>
              <w:tabs>
                <w:tab w:val="left" w:pos="2003"/>
              </w:tabs>
              <w:spacing w:after="0"/>
              <w:jc w:val="both"/>
              <w:rPr>
                <w:rFonts w:ascii="Times New Roman" w:hAnsi="Times New Roman" w:cs="Times New Roman"/>
                <w:color w:val="00B050"/>
                <w:sz w:val="24"/>
                <w:szCs w:val="24"/>
              </w:rPr>
            </w:pPr>
            <w:r w:rsidRPr="00644A0D">
              <w:rPr>
                <w:rFonts w:ascii="Times New Roman" w:hAnsi="Times New Roman" w:cs="Times New Roman"/>
                <w:color w:val="00B050"/>
                <w:sz w:val="24"/>
                <w:szCs w:val="24"/>
              </w:rPr>
              <w:t>Rolling on 01/07/24 (a)</w:t>
            </w:r>
          </w:p>
        </w:tc>
      </w:tr>
      <w:tr w:rsidR="00644A0D" w:rsidRPr="00644A0D" w14:paraId="34418D05"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0478F6"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Lingnan Lin</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35A152F4"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08F82F77" w14:textId="77777777" w:rsidR="00644A0D" w:rsidRPr="00644A0D" w:rsidRDefault="00644A0D" w:rsidP="00965B84">
            <w:pPr>
              <w:tabs>
                <w:tab w:val="left" w:pos="2003"/>
              </w:tabs>
              <w:spacing w:after="0"/>
              <w:jc w:val="both"/>
              <w:rPr>
                <w:rFonts w:ascii="Times New Roman" w:hAnsi="Times New Roman" w:cs="Times New Roman"/>
                <w:color w:val="00B050"/>
                <w:sz w:val="24"/>
                <w:szCs w:val="24"/>
              </w:rPr>
            </w:pPr>
            <w:r w:rsidRPr="00644A0D">
              <w:rPr>
                <w:rFonts w:ascii="Times New Roman" w:hAnsi="Times New Roman" w:cs="Times New Roman"/>
                <w:color w:val="00B050"/>
                <w:sz w:val="24"/>
                <w:szCs w:val="24"/>
              </w:rPr>
              <w:t>Rolling on 01/07/24 (a)</w:t>
            </w:r>
          </w:p>
        </w:tc>
      </w:tr>
      <w:tr w:rsidR="00644A0D" w:rsidRPr="00644A0D" w14:paraId="65855C24"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BD9C6"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Arindom Joardar</w:t>
            </w:r>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146E5C6C"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68DC4664" w14:textId="77777777" w:rsidR="00644A0D" w:rsidRPr="00644A0D" w:rsidRDefault="00644A0D" w:rsidP="00965B84">
            <w:pPr>
              <w:tabs>
                <w:tab w:val="left" w:pos="2003"/>
              </w:tabs>
              <w:spacing w:after="0"/>
              <w:jc w:val="both"/>
              <w:rPr>
                <w:rFonts w:ascii="Times New Roman" w:hAnsi="Times New Roman" w:cs="Times New Roman"/>
                <w:color w:val="00B050"/>
                <w:sz w:val="24"/>
                <w:szCs w:val="24"/>
              </w:rPr>
            </w:pPr>
            <w:r w:rsidRPr="00644A0D">
              <w:rPr>
                <w:rFonts w:ascii="Times New Roman" w:hAnsi="Times New Roman" w:cs="Times New Roman"/>
                <w:color w:val="00B050"/>
                <w:sz w:val="24"/>
                <w:szCs w:val="24"/>
              </w:rPr>
              <w:t>Rolling on 01/07/24 (</w:t>
            </w:r>
            <w:proofErr w:type="spellStart"/>
            <w:r w:rsidRPr="00644A0D">
              <w:rPr>
                <w:rFonts w:ascii="Times New Roman" w:hAnsi="Times New Roman" w:cs="Times New Roman"/>
                <w:color w:val="00B050"/>
                <w:sz w:val="24"/>
                <w:szCs w:val="24"/>
              </w:rPr>
              <w:t>i</w:t>
            </w:r>
            <w:proofErr w:type="spellEnd"/>
            <w:r w:rsidRPr="00644A0D">
              <w:rPr>
                <w:rFonts w:ascii="Times New Roman" w:hAnsi="Times New Roman" w:cs="Times New Roman"/>
                <w:color w:val="00B050"/>
                <w:sz w:val="24"/>
                <w:szCs w:val="24"/>
              </w:rPr>
              <w:t>)</w:t>
            </w:r>
          </w:p>
        </w:tc>
      </w:tr>
      <w:tr w:rsidR="00644A0D" w:rsidRPr="00644A0D" w14:paraId="0C7B78E3" w14:textId="77777777" w:rsidTr="00644A0D">
        <w:tc>
          <w:tcPr>
            <w:tcW w:w="31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CCDE9" w14:textId="77777777" w:rsidR="00644A0D" w:rsidRPr="00644A0D" w:rsidRDefault="00644A0D" w:rsidP="00965B84">
            <w:pPr>
              <w:tabs>
                <w:tab w:val="left" w:pos="2003"/>
              </w:tabs>
              <w:spacing w:after="0"/>
              <w:jc w:val="both"/>
              <w:rPr>
                <w:rFonts w:ascii="Times New Roman" w:hAnsi="Times New Roman" w:cs="Times New Roman"/>
                <w:sz w:val="24"/>
                <w:szCs w:val="24"/>
              </w:rPr>
            </w:pPr>
            <w:r w:rsidRPr="00644A0D">
              <w:rPr>
                <w:rFonts w:ascii="Times New Roman" w:hAnsi="Times New Roman" w:cs="Times New Roman"/>
                <w:sz w:val="24"/>
                <w:szCs w:val="24"/>
              </w:rPr>
              <w:t xml:space="preserve">Kalyan </w:t>
            </w:r>
            <w:proofErr w:type="spellStart"/>
            <w:r w:rsidRPr="00644A0D">
              <w:rPr>
                <w:rFonts w:ascii="Times New Roman" w:hAnsi="Times New Roman" w:cs="Times New Roman"/>
                <w:sz w:val="24"/>
                <w:szCs w:val="24"/>
              </w:rPr>
              <w:t>Boyina</w:t>
            </w:r>
            <w:proofErr w:type="spellEnd"/>
          </w:p>
        </w:tc>
        <w:tc>
          <w:tcPr>
            <w:tcW w:w="3542" w:type="dxa"/>
            <w:tcBorders>
              <w:top w:val="nil"/>
              <w:left w:val="nil"/>
              <w:bottom w:val="single" w:sz="8" w:space="0" w:color="auto"/>
              <w:right w:val="single" w:sz="8" w:space="0" w:color="auto"/>
            </w:tcBorders>
            <w:tcMar>
              <w:top w:w="0" w:type="dxa"/>
              <w:left w:w="108" w:type="dxa"/>
              <w:bottom w:w="0" w:type="dxa"/>
              <w:right w:w="108" w:type="dxa"/>
            </w:tcMar>
          </w:tcPr>
          <w:p w14:paraId="79E42EA5" w14:textId="77777777" w:rsidR="00644A0D" w:rsidRPr="00644A0D" w:rsidRDefault="00644A0D" w:rsidP="00965B84">
            <w:pPr>
              <w:tabs>
                <w:tab w:val="left" w:pos="2003"/>
              </w:tabs>
              <w:spacing w:after="0"/>
              <w:jc w:val="both"/>
              <w:rPr>
                <w:rFonts w:ascii="Times New Roman" w:hAnsi="Times New Roman" w:cs="Times New Roman"/>
                <w:sz w:val="24"/>
                <w:szCs w:val="24"/>
              </w:rPr>
            </w:pPr>
          </w:p>
        </w:tc>
        <w:tc>
          <w:tcPr>
            <w:tcW w:w="2692" w:type="dxa"/>
            <w:tcBorders>
              <w:top w:val="nil"/>
              <w:left w:val="nil"/>
              <w:bottom w:val="single" w:sz="8" w:space="0" w:color="auto"/>
              <w:right w:val="single" w:sz="8" w:space="0" w:color="auto"/>
            </w:tcBorders>
            <w:tcMar>
              <w:top w:w="0" w:type="dxa"/>
              <w:left w:w="108" w:type="dxa"/>
              <w:bottom w:w="0" w:type="dxa"/>
              <w:right w:w="108" w:type="dxa"/>
            </w:tcMar>
            <w:hideMark/>
          </w:tcPr>
          <w:p w14:paraId="41DE6953" w14:textId="77777777" w:rsidR="00644A0D" w:rsidRPr="00644A0D" w:rsidRDefault="00644A0D" w:rsidP="00965B84">
            <w:pPr>
              <w:tabs>
                <w:tab w:val="left" w:pos="2003"/>
              </w:tabs>
              <w:spacing w:after="0"/>
              <w:jc w:val="both"/>
              <w:rPr>
                <w:rFonts w:ascii="Times New Roman" w:hAnsi="Times New Roman" w:cs="Times New Roman"/>
                <w:color w:val="00B050"/>
                <w:sz w:val="24"/>
                <w:szCs w:val="24"/>
              </w:rPr>
            </w:pPr>
            <w:r w:rsidRPr="00644A0D">
              <w:rPr>
                <w:rFonts w:ascii="Times New Roman" w:hAnsi="Times New Roman" w:cs="Times New Roman"/>
                <w:color w:val="00B050"/>
                <w:sz w:val="24"/>
                <w:szCs w:val="24"/>
              </w:rPr>
              <w:t>Rolling on 01/07/24 (</w:t>
            </w:r>
            <w:proofErr w:type="spellStart"/>
            <w:r w:rsidRPr="00644A0D">
              <w:rPr>
                <w:rFonts w:ascii="Times New Roman" w:hAnsi="Times New Roman" w:cs="Times New Roman"/>
                <w:color w:val="00B050"/>
                <w:sz w:val="24"/>
                <w:szCs w:val="24"/>
              </w:rPr>
              <w:t>i</w:t>
            </w:r>
            <w:proofErr w:type="spellEnd"/>
            <w:r w:rsidRPr="00644A0D">
              <w:rPr>
                <w:rFonts w:ascii="Times New Roman" w:hAnsi="Times New Roman" w:cs="Times New Roman"/>
                <w:color w:val="00B050"/>
                <w:sz w:val="24"/>
                <w:szCs w:val="24"/>
              </w:rPr>
              <w:t>)</w:t>
            </w:r>
          </w:p>
        </w:tc>
      </w:tr>
    </w:tbl>
    <w:p w14:paraId="628C3A29" w14:textId="6580D1DE" w:rsidR="008133DD" w:rsidRDefault="008133DD" w:rsidP="008133DD">
      <w:pPr>
        <w:tabs>
          <w:tab w:val="left" w:pos="2003"/>
        </w:tabs>
        <w:jc w:val="both"/>
        <w:rPr>
          <w:rFonts w:ascii="Times New Roman" w:hAnsi="Times New Roman" w:cs="Times New Roman"/>
          <w:sz w:val="24"/>
          <w:szCs w:val="24"/>
        </w:rPr>
      </w:pPr>
    </w:p>
    <w:p w14:paraId="137CCECC" w14:textId="2608ED18" w:rsidR="008133DD" w:rsidRDefault="00F233C9" w:rsidP="008133DD">
      <w:pPr>
        <w:tabs>
          <w:tab w:val="left" w:pos="2003"/>
        </w:tabs>
        <w:jc w:val="both"/>
        <w:rPr>
          <w:rFonts w:ascii="Times New Roman" w:hAnsi="Times New Roman" w:cs="Times New Roman"/>
          <w:sz w:val="24"/>
          <w:szCs w:val="24"/>
        </w:rPr>
      </w:pPr>
      <w:r>
        <w:rPr>
          <w:rFonts w:ascii="Times New Roman" w:hAnsi="Times New Roman" w:cs="Times New Roman"/>
          <w:sz w:val="24"/>
          <w:szCs w:val="24"/>
        </w:rPr>
        <w:t>7 YEA members present</w:t>
      </w:r>
      <w:r w:rsidR="00C56FC9">
        <w:rPr>
          <w:rFonts w:ascii="Times New Roman" w:hAnsi="Times New Roman" w:cs="Times New Roman"/>
          <w:sz w:val="24"/>
          <w:szCs w:val="24"/>
        </w:rPr>
        <w:t>, encouraged to join leadership positions</w:t>
      </w:r>
    </w:p>
    <w:p w14:paraId="7FB03C63" w14:textId="77777777" w:rsidR="00644A0D" w:rsidRDefault="00644A0D" w:rsidP="00DD1CBC">
      <w:pPr>
        <w:jc w:val="both"/>
        <w:rPr>
          <w:rFonts w:ascii="Times New Roman" w:hAnsi="Times New Roman" w:cs="Times New Roman"/>
          <w:sz w:val="24"/>
          <w:szCs w:val="24"/>
        </w:rPr>
      </w:pPr>
    </w:p>
    <w:p w14:paraId="608DAD9B" w14:textId="072709D1" w:rsidR="00900509"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1</w:t>
      </w:r>
      <w:r w:rsidRPr="00C15DF3">
        <w:rPr>
          <w:rFonts w:ascii="Times New Roman" w:hAnsi="Times New Roman" w:cs="Times New Roman"/>
          <w:sz w:val="24"/>
          <w:szCs w:val="24"/>
        </w:rPr>
        <w:t xml:space="preserve">. Handbook Subcommittee (Ravi) </w:t>
      </w:r>
    </w:p>
    <w:p w14:paraId="4FB6D79C" w14:textId="3367C1C2" w:rsidR="00183CF2" w:rsidRDefault="00835269" w:rsidP="00835269">
      <w:pPr>
        <w:jc w:val="both"/>
        <w:rPr>
          <w:rFonts w:ascii="Times New Roman" w:hAnsi="Times New Roman" w:cs="Times New Roman"/>
          <w:sz w:val="24"/>
          <w:szCs w:val="24"/>
        </w:rPr>
      </w:pPr>
      <w:r>
        <w:rPr>
          <w:rFonts w:ascii="Times New Roman" w:hAnsi="Times New Roman" w:cs="Times New Roman"/>
          <w:sz w:val="24"/>
          <w:szCs w:val="24"/>
        </w:rPr>
        <w:t>Ravi c</w:t>
      </w:r>
      <w:r w:rsidRPr="00835269">
        <w:rPr>
          <w:rFonts w:ascii="Times New Roman" w:hAnsi="Times New Roman" w:cs="Times New Roman"/>
          <w:sz w:val="24"/>
          <w:szCs w:val="24"/>
        </w:rPr>
        <w:t xml:space="preserve">onfirmed that Chapters 3, 4, 5, and 6 of the </w:t>
      </w:r>
      <w:proofErr w:type="gramStart"/>
      <w:r w:rsidRPr="00835269">
        <w:rPr>
          <w:rFonts w:ascii="Times New Roman" w:hAnsi="Times New Roman" w:cs="Times New Roman"/>
          <w:sz w:val="24"/>
          <w:szCs w:val="24"/>
        </w:rPr>
        <w:t>handbook</w:t>
      </w:r>
      <w:proofErr w:type="gramEnd"/>
      <w:r w:rsidRPr="00835269">
        <w:rPr>
          <w:rFonts w:ascii="Times New Roman" w:hAnsi="Times New Roman" w:cs="Times New Roman"/>
          <w:sz w:val="24"/>
          <w:szCs w:val="24"/>
        </w:rPr>
        <w:t xml:space="preserve"> require revisions in 2025.</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No comments </w:t>
      </w:r>
      <w:r>
        <w:rPr>
          <w:rFonts w:ascii="Times New Roman" w:hAnsi="Times New Roman" w:cs="Times New Roman"/>
          <w:sz w:val="24"/>
          <w:szCs w:val="24"/>
        </w:rPr>
        <w:t>had been</w:t>
      </w:r>
      <w:r w:rsidRPr="00835269">
        <w:rPr>
          <w:rFonts w:ascii="Times New Roman" w:hAnsi="Times New Roman" w:cs="Times New Roman"/>
          <w:sz w:val="24"/>
          <w:szCs w:val="24"/>
        </w:rPr>
        <w:t xml:space="preserve"> submitted.</w:t>
      </w:r>
      <w:r>
        <w:rPr>
          <w:rFonts w:ascii="Times New Roman" w:hAnsi="Times New Roman" w:cs="Times New Roman"/>
          <w:sz w:val="24"/>
          <w:szCs w:val="24"/>
        </w:rPr>
        <w:t xml:space="preserve"> </w:t>
      </w:r>
      <w:r w:rsidRPr="00835269">
        <w:rPr>
          <w:rFonts w:ascii="Times New Roman" w:hAnsi="Times New Roman" w:cs="Times New Roman"/>
          <w:sz w:val="24"/>
          <w:szCs w:val="24"/>
        </w:rPr>
        <w:t>Ravi invited new members to join the subcommittee, explaining that the role involves revising chapters, proposing new ideas, and having access to review the handbook and suggest improvements.</w:t>
      </w:r>
    </w:p>
    <w:p w14:paraId="27F8D278" w14:textId="77777777" w:rsidR="00835269" w:rsidRDefault="00835269" w:rsidP="00835269">
      <w:pPr>
        <w:jc w:val="both"/>
        <w:rPr>
          <w:rFonts w:ascii="Times New Roman" w:hAnsi="Times New Roman" w:cs="Times New Roman"/>
          <w:sz w:val="24"/>
          <w:szCs w:val="24"/>
        </w:rPr>
      </w:pPr>
    </w:p>
    <w:p w14:paraId="364A04C0" w14:textId="6A4DD3AF" w:rsidR="009E6E67"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2</w:t>
      </w:r>
      <w:r w:rsidRPr="00C15DF3">
        <w:rPr>
          <w:rFonts w:ascii="Times New Roman" w:hAnsi="Times New Roman" w:cs="Times New Roman"/>
          <w:sz w:val="24"/>
          <w:szCs w:val="24"/>
        </w:rPr>
        <w:t xml:space="preserve">. Program Subcommittee (Deokar) </w:t>
      </w:r>
    </w:p>
    <w:p w14:paraId="19FC3703" w14:textId="5132C35F" w:rsidR="00492AC2" w:rsidRDefault="00835269" w:rsidP="00762F37">
      <w:pPr>
        <w:jc w:val="both"/>
        <w:rPr>
          <w:rFonts w:ascii="Times New Roman" w:hAnsi="Times New Roman" w:cs="Times New Roman"/>
          <w:sz w:val="24"/>
          <w:szCs w:val="24"/>
        </w:rPr>
      </w:pPr>
      <w:r w:rsidRPr="00835269">
        <w:rPr>
          <w:rFonts w:ascii="Times New Roman" w:hAnsi="Times New Roman" w:cs="Times New Roman"/>
          <w:sz w:val="24"/>
          <w:szCs w:val="24"/>
        </w:rPr>
        <w:t>Two submissions were made as the main sponsor, and three as co-sponsors</w:t>
      </w:r>
      <w:r w:rsidR="001A2498">
        <w:rPr>
          <w:rFonts w:ascii="Times New Roman" w:hAnsi="Times New Roman" w:cs="Times New Roman"/>
          <w:sz w:val="24"/>
          <w:szCs w:val="24"/>
        </w:rPr>
        <w:t>,</w:t>
      </w:r>
      <w:r w:rsidRPr="00835269">
        <w:rPr>
          <w:rFonts w:ascii="Times New Roman" w:hAnsi="Times New Roman" w:cs="Times New Roman"/>
          <w:sz w:val="24"/>
          <w:szCs w:val="24"/>
        </w:rPr>
        <w:t xml:space="preserve"> the list was shared via presentation slides.</w:t>
      </w:r>
      <w:r w:rsidR="001A2498">
        <w:rPr>
          <w:rFonts w:ascii="Times New Roman" w:hAnsi="Times New Roman" w:cs="Times New Roman"/>
          <w:sz w:val="24"/>
          <w:szCs w:val="24"/>
        </w:rPr>
        <w:t xml:space="preserve"> </w:t>
      </w:r>
      <w:r w:rsidRPr="00835269">
        <w:rPr>
          <w:rFonts w:ascii="Times New Roman" w:hAnsi="Times New Roman" w:cs="Times New Roman"/>
          <w:sz w:val="24"/>
          <w:szCs w:val="24"/>
        </w:rPr>
        <w:t xml:space="preserve">One submission was accepted and scheduled for </w:t>
      </w:r>
      <w:r w:rsidR="001A2498">
        <w:rPr>
          <w:rFonts w:ascii="Times New Roman" w:hAnsi="Times New Roman" w:cs="Times New Roman"/>
          <w:sz w:val="24"/>
          <w:szCs w:val="24"/>
        </w:rPr>
        <w:t>the next day</w:t>
      </w:r>
      <w:r w:rsidRPr="00835269">
        <w:rPr>
          <w:rFonts w:ascii="Times New Roman" w:hAnsi="Times New Roman" w:cs="Times New Roman"/>
          <w:sz w:val="24"/>
          <w:szCs w:val="24"/>
        </w:rPr>
        <w:t xml:space="preserve"> at 8:00 AM.</w:t>
      </w:r>
      <w:r w:rsidR="001A2498">
        <w:rPr>
          <w:rFonts w:ascii="Times New Roman" w:hAnsi="Times New Roman" w:cs="Times New Roman"/>
          <w:sz w:val="24"/>
          <w:szCs w:val="24"/>
        </w:rPr>
        <w:t xml:space="preserve"> </w:t>
      </w:r>
      <w:r w:rsidRPr="00835269">
        <w:rPr>
          <w:rFonts w:ascii="Times New Roman" w:hAnsi="Times New Roman" w:cs="Times New Roman"/>
          <w:sz w:val="24"/>
          <w:szCs w:val="24"/>
        </w:rPr>
        <w:t xml:space="preserve">Wilson inquired about feedback on rejected proposals. Ravi confirmed no feedback was received, but future resubmissions </w:t>
      </w:r>
      <w:r w:rsidR="001A2498">
        <w:rPr>
          <w:rFonts w:ascii="Times New Roman" w:hAnsi="Times New Roman" w:cs="Times New Roman"/>
          <w:sz w:val="24"/>
          <w:szCs w:val="24"/>
        </w:rPr>
        <w:t>we</w:t>
      </w:r>
      <w:r w:rsidRPr="00835269">
        <w:rPr>
          <w:rFonts w:ascii="Times New Roman" w:hAnsi="Times New Roman" w:cs="Times New Roman"/>
          <w:sz w:val="24"/>
          <w:szCs w:val="24"/>
        </w:rPr>
        <w:t>re allowed. Wilson emphasized the need for feedback on rejections.</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Wilson asked if the committee </w:t>
      </w:r>
      <w:r w:rsidR="001A2498">
        <w:rPr>
          <w:rFonts w:ascii="Times New Roman" w:hAnsi="Times New Roman" w:cs="Times New Roman"/>
          <w:sz w:val="24"/>
          <w:szCs w:val="24"/>
        </w:rPr>
        <w:t>wa</w:t>
      </w:r>
      <w:r w:rsidRPr="00835269">
        <w:rPr>
          <w:rFonts w:ascii="Times New Roman" w:hAnsi="Times New Roman" w:cs="Times New Roman"/>
          <w:sz w:val="24"/>
          <w:szCs w:val="24"/>
        </w:rPr>
        <w:t>s interested in submitting for the Phoenix, AZ conference (deadline: Feb 26)</w:t>
      </w:r>
      <w:r w:rsidR="001A2498">
        <w:rPr>
          <w:rFonts w:ascii="Times New Roman" w:hAnsi="Times New Roman" w:cs="Times New Roman"/>
          <w:sz w:val="24"/>
          <w:szCs w:val="24"/>
        </w:rPr>
        <w:t>,</w:t>
      </w:r>
      <w:r w:rsidRPr="00835269">
        <w:rPr>
          <w:rFonts w:ascii="Times New Roman" w:hAnsi="Times New Roman" w:cs="Times New Roman"/>
          <w:sz w:val="24"/>
          <w:szCs w:val="24"/>
        </w:rPr>
        <w:t xml:space="preserve"> tracks listed in the </w:t>
      </w:r>
      <w:r w:rsidR="001A2498">
        <w:rPr>
          <w:rFonts w:ascii="Times New Roman" w:hAnsi="Times New Roman" w:cs="Times New Roman"/>
          <w:sz w:val="24"/>
          <w:szCs w:val="24"/>
        </w:rPr>
        <w:t>presentation slide</w:t>
      </w:r>
      <w:r w:rsidRPr="00835269">
        <w:rPr>
          <w:rFonts w:ascii="Times New Roman" w:hAnsi="Times New Roman" w:cs="Times New Roman"/>
          <w:sz w:val="24"/>
          <w:szCs w:val="24"/>
        </w:rPr>
        <w:t>.</w:t>
      </w:r>
      <w:r>
        <w:rPr>
          <w:rFonts w:ascii="Times New Roman" w:hAnsi="Times New Roman" w:cs="Times New Roman"/>
          <w:sz w:val="24"/>
          <w:szCs w:val="24"/>
        </w:rPr>
        <w:t xml:space="preserve"> </w:t>
      </w:r>
      <w:r w:rsidRPr="00835269">
        <w:rPr>
          <w:rFonts w:ascii="Times New Roman" w:hAnsi="Times New Roman" w:cs="Times New Roman"/>
          <w:sz w:val="24"/>
          <w:szCs w:val="24"/>
        </w:rPr>
        <w:t>No proposals related to flammable refrigerants were submitted.</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One seminar (co-sponsored) had no response. Deokar </w:t>
      </w:r>
      <w:r w:rsidR="001A2498">
        <w:rPr>
          <w:rFonts w:ascii="Times New Roman" w:hAnsi="Times New Roman" w:cs="Times New Roman"/>
          <w:sz w:val="24"/>
          <w:szCs w:val="24"/>
        </w:rPr>
        <w:t>agreed to</w:t>
      </w:r>
      <w:r w:rsidRPr="00835269">
        <w:rPr>
          <w:rFonts w:ascii="Times New Roman" w:hAnsi="Times New Roman" w:cs="Times New Roman"/>
          <w:sz w:val="24"/>
          <w:szCs w:val="24"/>
        </w:rPr>
        <w:t xml:space="preserve"> follow up.</w:t>
      </w:r>
      <w:r>
        <w:rPr>
          <w:rFonts w:ascii="Times New Roman" w:hAnsi="Times New Roman" w:cs="Times New Roman"/>
          <w:sz w:val="24"/>
          <w:szCs w:val="24"/>
        </w:rPr>
        <w:t xml:space="preserve"> </w:t>
      </w:r>
      <w:r w:rsidRPr="00835269">
        <w:rPr>
          <w:rFonts w:ascii="Times New Roman" w:hAnsi="Times New Roman" w:cs="Times New Roman"/>
          <w:sz w:val="24"/>
          <w:szCs w:val="24"/>
        </w:rPr>
        <w:t>Nawaz mentioned possibly bringing in a speaker from Oak Ridge for Seminar B related to flammable refrigerants.</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Aute suggested reaching out to Jose instead of Lena for coordination, citing previous session experience on layered microchannels. Aute </w:t>
      </w:r>
      <w:r w:rsidR="001A2498">
        <w:rPr>
          <w:rFonts w:ascii="Times New Roman" w:hAnsi="Times New Roman" w:cs="Times New Roman"/>
          <w:sz w:val="24"/>
          <w:szCs w:val="24"/>
        </w:rPr>
        <w:t>agreed to</w:t>
      </w:r>
      <w:r w:rsidRPr="00835269">
        <w:rPr>
          <w:rFonts w:ascii="Times New Roman" w:hAnsi="Times New Roman" w:cs="Times New Roman"/>
          <w:sz w:val="24"/>
          <w:szCs w:val="24"/>
        </w:rPr>
        <w:t xml:space="preserve"> contact Jose.</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Jokar </w:t>
      </w:r>
      <w:r w:rsidRPr="00835269">
        <w:rPr>
          <w:rFonts w:ascii="Times New Roman" w:hAnsi="Times New Roman" w:cs="Times New Roman"/>
          <w:sz w:val="24"/>
          <w:szCs w:val="24"/>
        </w:rPr>
        <w:lastRenderedPageBreak/>
        <w:t>expressed interest in contributing to a seminar on low-GWP flammable refrigerants.</w:t>
      </w:r>
      <w:r>
        <w:rPr>
          <w:rFonts w:ascii="Times New Roman" w:hAnsi="Times New Roman" w:cs="Times New Roman"/>
          <w:sz w:val="24"/>
          <w:szCs w:val="24"/>
        </w:rPr>
        <w:t xml:space="preserve"> </w:t>
      </w:r>
      <w:r w:rsidRPr="00835269">
        <w:rPr>
          <w:rFonts w:ascii="Times New Roman" w:hAnsi="Times New Roman" w:cs="Times New Roman"/>
          <w:sz w:val="24"/>
          <w:szCs w:val="24"/>
        </w:rPr>
        <w:t xml:space="preserve">Aute </w:t>
      </w:r>
      <w:r w:rsidR="001A2498">
        <w:rPr>
          <w:rFonts w:ascii="Times New Roman" w:hAnsi="Times New Roman" w:cs="Times New Roman"/>
          <w:sz w:val="24"/>
          <w:szCs w:val="24"/>
        </w:rPr>
        <w:t>confirmed that he will email</w:t>
      </w:r>
      <w:r w:rsidRPr="00835269">
        <w:rPr>
          <w:rFonts w:ascii="Times New Roman" w:hAnsi="Times New Roman" w:cs="Times New Roman"/>
          <w:sz w:val="24"/>
          <w:szCs w:val="24"/>
        </w:rPr>
        <w:t xml:space="preserve"> Deokar to facilitate introductions.</w:t>
      </w:r>
    </w:p>
    <w:p w14:paraId="7DB63C18" w14:textId="1BDFEDD2" w:rsidR="00D233D8" w:rsidRPr="00D233D8" w:rsidRDefault="00D233D8" w:rsidP="00D233D8">
      <w:pPr>
        <w:jc w:val="both"/>
        <w:rPr>
          <w:rFonts w:ascii="Times New Roman" w:hAnsi="Times New Roman" w:cs="Times New Roman"/>
          <w:sz w:val="24"/>
          <w:szCs w:val="24"/>
        </w:rPr>
      </w:pPr>
      <w:r w:rsidRPr="00D233D8">
        <w:rPr>
          <w:rFonts w:ascii="Times New Roman" w:hAnsi="Times New Roman" w:cs="Times New Roman"/>
          <w:sz w:val="24"/>
          <w:szCs w:val="24"/>
        </w:rPr>
        <w:t>New Proposals:</w:t>
      </w:r>
    </w:p>
    <w:p w14:paraId="775A17C5" w14:textId="6524D601" w:rsidR="00D233D8" w:rsidRPr="00D233D8" w:rsidRDefault="00D233D8" w:rsidP="00D233D8">
      <w:pPr>
        <w:jc w:val="both"/>
        <w:rPr>
          <w:rFonts w:ascii="Times New Roman" w:hAnsi="Times New Roman" w:cs="Times New Roman"/>
          <w:sz w:val="24"/>
          <w:szCs w:val="24"/>
        </w:rPr>
      </w:pPr>
      <w:r w:rsidRPr="00D233D8">
        <w:rPr>
          <w:rFonts w:ascii="Times New Roman" w:hAnsi="Times New Roman" w:cs="Times New Roman"/>
          <w:sz w:val="24"/>
          <w:szCs w:val="24"/>
        </w:rPr>
        <w:t>Topic C (Proposed by Bruce)</w:t>
      </w:r>
      <w:r>
        <w:rPr>
          <w:rFonts w:ascii="Times New Roman" w:hAnsi="Times New Roman" w:cs="Times New Roman"/>
          <w:sz w:val="24"/>
          <w:szCs w:val="24"/>
        </w:rPr>
        <w:t xml:space="preserve"> on</w:t>
      </w:r>
      <w:r w:rsidRPr="00D233D8">
        <w:rPr>
          <w:rFonts w:ascii="Times New Roman" w:hAnsi="Times New Roman" w:cs="Times New Roman"/>
          <w:sz w:val="24"/>
          <w:szCs w:val="24"/>
        </w:rPr>
        <w:t xml:space="preserve"> </w:t>
      </w:r>
      <w:r>
        <w:rPr>
          <w:rFonts w:ascii="Times New Roman" w:hAnsi="Times New Roman" w:cs="Times New Roman"/>
          <w:sz w:val="24"/>
          <w:szCs w:val="24"/>
        </w:rPr>
        <w:t>t</w:t>
      </w:r>
      <w:r w:rsidRPr="00D233D8">
        <w:rPr>
          <w:rFonts w:ascii="Times New Roman" w:hAnsi="Times New Roman" w:cs="Times New Roman"/>
          <w:sz w:val="24"/>
          <w:szCs w:val="24"/>
        </w:rPr>
        <w:t>hermal management of batteries. Deokar to contact potential speakers. Bruce emphasized its importance and recommended resubmission based on group input. Kashif may also suggest speakers (as noted in the previous meeting).</w:t>
      </w:r>
      <w:r>
        <w:rPr>
          <w:rFonts w:ascii="Times New Roman" w:hAnsi="Times New Roman" w:cs="Times New Roman"/>
          <w:sz w:val="24"/>
          <w:szCs w:val="24"/>
        </w:rPr>
        <w:t xml:space="preserve"> </w:t>
      </w:r>
      <w:r w:rsidRPr="00D233D8">
        <w:rPr>
          <w:rFonts w:ascii="Times New Roman" w:hAnsi="Times New Roman" w:cs="Times New Roman"/>
          <w:sz w:val="24"/>
          <w:szCs w:val="24"/>
        </w:rPr>
        <w:t>Topic D</w:t>
      </w:r>
      <w:r>
        <w:rPr>
          <w:rFonts w:ascii="Times New Roman" w:hAnsi="Times New Roman" w:cs="Times New Roman"/>
          <w:sz w:val="24"/>
          <w:szCs w:val="24"/>
        </w:rPr>
        <w:t xml:space="preserve"> on</w:t>
      </w:r>
      <w:r w:rsidRPr="00D233D8">
        <w:rPr>
          <w:rFonts w:ascii="Times New Roman" w:hAnsi="Times New Roman" w:cs="Times New Roman"/>
          <w:sz w:val="24"/>
          <w:szCs w:val="24"/>
        </w:rPr>
        <w:t xml:space="preserve"> </w:t>
      </w:r>
      <w:r>
        <w:rPr>
          <w:rFonts w:ascii="Times New Roman" w:hAnsi="Times New Roman" w:cs="Times New Roman"/>
          <w:sz w:val="24"/>
          <w:szCs w:val="24"/>
        </w:rPr>
        <w:t>a p</w:t>
      </w:r>
      <w:r w:rsidRPr="00D233D8">
        <w:rPr>
          <w:rFonts w:ascii="Times New Roman" w:hAnsi="Times New Roman" w:cs="Times New Roman"/>
          <w:sz w:val="24"/>
          <w:szCs w:val="24"/>
        </w:rPr>
        <w:t>anel previously submitted need</w:t>
      </w:r>
      <w:r>
        <w:rPr>
          <w:rFonts w:ascii="Times New Roman" w:hAnsi="Times New Roman" w:cs="Times New Roman"/>
          <w:sz w:val="24"/>
          <w:szCs w:val="24"/>
        </w:rPr>
        <w:t>ed</w:t>
      </w:r>
      <w:r w:rsidRPr="00D233D8">
        <w:rPr>
          <w:rFonts w:ascii="Times New Roman" w:hAnsi="Times New Roman" w:cs="Times New Roman"/>
          <w:sz w:val="24"/>
          <w:szCs w:val="24"/>
        </w:rPr>
        <w:t xml:space="preserve"> speaker confirmation for resubmission. Deokar will follow up with Dr. </w:t>
      </w:r>
      <w:proofErr w:type="spellStart"/>
      <w:r w:rsidRPr="00D233D8">
        <w:rPr>
          <w:rFonts w:ascii="Times New Roman" w:hAnsi="Times New Roman" w:cs="Times New Roman"/>
          <w:sz w:val="24"/>
          <w:szCs w:val="24"/>
        </w:rPr>
        <w:t>Ohadi</w:t>
      </w:r>
      <w:proofErr w:type="spellEnd"/>
      <w:r>
        <w:rPr>
          <w:rFonts w:ascii="Times New Roman" w:hAnsi="Times New Roman" w:cs="Times New Roman"/>
          <w:sz w:val="24"/>
          <w:szCs w:val="24"/>
        </w:rPr>
        <w:t xml:space="preserve"> (not present in </w:t>
      </w:r>
      <w:proofErr w:type="gramStart"/>
      <w:r>
        <w:rPr>
          <w:rFonts w:ascii="Times New Roman" w:hAnsi="Times New Roman" w:cs="Times New Roman"/>
          <w:sz w:val="24"/>
          <w:szCs w:val="24"/>
        </w:rPr>
        <w:t>meeting</w:t>
      </w:r>
      <w:proofErr w:type="gramEnd"/>
      <w:r>
        <w:rPr>
          <w:rFonts w:ascii="Times New Roman" w:hAnsi="Times New Roman" w:cs="Times New Roman"/>
          <w:sz w:val="24"/>
          <w:szCs w:val="24"/>
        </w:rPr>
        <w:t xml:space="preserve">). </w:t>
      </w:r>
      <w:r w:rsidR="00417F03">
        <w:rPr>
          <w:rFonts w:ascii="Times New Roman" w:hAnsi="Times New Roman" w:cs="Times New Roman"/>
          <w:sz w:val="24"/>
          <w:szCs w:val="24"/>
        </w:rPr>
        <w:t>Nawaz i</w:t>
      </w:r>
      <w:r w:rsidRPr="00D233D8">
        <w:rPr>
          <w:rFonts w:ascii="Times New Roman" w:hAnsi="Times New Roman" w:cs="Times New Roman"/>
          <w:sz w:val="24"/>
          <w:szCs w:val="24"/>
        </w:rPr>
        <w:t>ntend</w:t>
      </w:r>
      <w:r w:rsidR="00417F03">
        <w:rPr>
          <w:rFonts w:ascii="Times New Roman" w:hAnsi="Times New Roman" w:cs="Times New Roman"/>
          <w:sz w:val="24"/>
          <w:szCs w:val="24"/>
        </w:rPr>
        <w:t>ed</w:t>
      </w:r>
      <w:r w:rsidRPr="00D233D8">
        <w:rPr>
          <w:rFonts w:ascii="Times New Roman" w:hAnsi="Times New Roman" w:cs="Times New Roman"/>
          <w:sz w:val="24"/>
          <w:szCs w:val="24"/>
        </w:rPr>
        <w:t xml:space="preserve"> to revise and resubmit </w:t>
      </w:r>
      <w:r w:rsidR="00417F03">
        <w:rPr>
          <w:rFonts w:ascii="Times New Roman" w:hAnsi="Times New Roman" w:cs="Times New Roman"/>
          <w:sz w:val="24"/>
          <w:szCs w:val="24"/>
        </w:rPr>
        <w:t xml:space="preserve">his seminar </w:t>
      </w:r>
      <w:r w:rsidRPr="00D233D8">
        <w:rPr>
          <w:rFonts w:ascii="Times New Roman" w:hAnsi="Times New Roman" w:cs="Times New Roman"/>
          <w:sz w:val="24"/>
          <w:szCs w:val="24"/>
        </w:rPr>
        <w:t>for Phoenix. Deokar inquired about preferred track—Track 3</w:t>
      </w:r>
      <w:r w:rsidR="00417F03">
        <w:rPr>
          <w:rFonts w:ascii="Times New Roman" w:hAnsi="Times New Roman" w:cs="Times New Roman"/>
          <w:sz w:val="24"/>
          <w:szCs w:val="24"/>
        </w:rPr>
        <w:t xml:space="preserve"> was</w:t>
      </w:r>
      <w:r w:rsidRPr="00D233D8">
        <w:rPr>
          <w:rFonts w:ascii="Times New Roman" w:hAnsi="Times New Roman" w:cs="Times New Roman"/>
          <w:sz w:val="24"/>
          <w:szCs w:val="24"/>
        </w:rPr>
        <w:t xml:space="preserve"> suggested.</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Motion</w:t>
      </w:r>
      <w:r w:rsidR="00417F03">
        <w:rPr>
          <w:rFonts w:ascii="Times New Roman" w:hAnsi="Times New Roman" w:cs="Times New Roman"/>
          <w:sz w:val="24"/>
          <w:szCs w:val="24"/>
        </w:rPr>
        <w:t xml:space="preserve"> made by</w:t>
      </w:r>
      <w:r w:rsidRPr="00D233D8">
        <w:rPr>
          <w:rFonts w:ascii="Times New Roman" w:hAnsi="Times New Roman" w:cs="Times New Roman"/>
          <w:sz w:val="24"/>
          <w:szCs w:val="24"/>
        </w:rPr>
        <w:t xml:space="preserve"> Lin</w:t>
      </w:r>
      <w:r w:rsidR="00417F03">
        <w:rPr>
          <w:rFonts w:ascii="Times New Roman" w:hAnsi="Times New Roman" w:cs="Times New Roman"/>
          <w:sz w:val="24"/>
          <w:szCs w:val="24"/>
        </w:rPr>
        <w:t xml:space="preserve"> on topic</w:t>
      </w:r>
      <w:r w:rsidRPr="00D233D8">
        <w:rPr>
          <w:rFonts w:ascii="Times New Roman" w:hAnsi="Times New Roman" w:cs="Times New Roman"/>
          <w:sz w:val="24"/>
          <w:szCs w:val="24"/>
        </w:rPr>
        <w:t xml:space="preserve"> “Next Generation HVAC&amp;R Technologies”</w:t>
      </w:r>
      <w:r>
        <w:rPr>
          <w:rFonts w:ascii="Times New Roman" w:hAnsi="Times New Roman" w:cs="Times New Roman"/>
          <w:sz w:val="24"/>
          <w:szCs w:val="24"/>
        </w:rPr>
        <w:t xml:space="preserve">, </w:t>
      </w:r>
      <w:r w:rsidRPr="00D233D8">
        <w:rPr>
          <w:rFonts w:ascii="Times New Roman" w:hAnsi="Times New Roman" w:cs="Times New Roman"/>
          <w:sz w:val="24"/>
          <w:szCs w:val="24"/>
        </w:rPr>
        <w:t>Huber seconded.</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 xml:space="preserve">Motion passed 11–0. Kashif requested </w:t>
      </w:r>
      <w:r w:rsidR="00417F03">
        <w:rPr>
          <w:rFonts w:ascii="Times New Roman" w:hAnsi="Times New Roman" w:cs="Times New Roman"/>
          <w:sz w:val="24"/>
          <w:szCs w:val="24"/>
        </w:rPr>
        <w:t xml:space="preserve">to </w:t>
      </w:r>
      <w:r w:rsidRPr="00D233D8">
        <w:rPr>
          <w:rFonts w:ascii="Times New Roman" w:hAnsi="Times New Roman" w:cs="Times New Roman"/>
          <w:sz w:val="24"/>
          <w:szCs w:val="24"/>
        </w:rPr>
        <w:t xml:space="preserve">revise </w:t>
      </w:r>
      <w:proofErr w:type="gramStart"/>
      <w:r w:rsidRPr="00D233D8">
        <w:rPr>
          <w:rFonts w:ascii="Times New Roman" w:hAnsi="Times New Roman" w:cs="Times New Roman"/>
          <w:sz w:val="24"/>
          <w:szCs w:val="24"/>
        </w:rPr>
        <w:t>title</w:t>
      </w:r>
      <w:proofErr w:type="gramEnd"/>
      <w:r w:rsidRPr="00D233D8">
        <w:rPr>
          <w:rFonts w:ascii="Times New Roman" w:hAnsi="Times New Roman" w:cs="Times New Roman"/>
          <w:sz w:val="24"/>
          <w:szCs w:val="24"/>
        </w:rPr>
        <w:t>.</w:t>
      </w:r>
    </w:p>
    <w:p w14:paraId="2B14971C" w14:textId="267728F0" w:rsidR="00D233D8" w:rsidRPr="00D233D8" w:rsidRDefault="00D233D8" w:rsidP="00D233D8">
      <w:pPr>
        <w:jc w:val="both"/>
        <w:rPr>
          <w:rFonts w:ascii="Times New Roman" w:hAnsi="Times New Roman" w:cs="Times New Roman"/>
          <w:sz w:val="24"/>
          <w:szCs w:val="24"/>
        </w:rPr>
      </w:pPr>
      <w:r w:rsidRPr="00D233D8">
        <w:rPr>
          <w:rFonts w:ascii="Times New Roman" w:hAnsi="Times New Roman" w:cs="Times New Roman"/>
          <w:sz w:val="24"/>
          <w:szCs w:val="24"/>
        </w:rPr>
        <w:t>Additional Ideas:</w:t>
      </w:r>
    </w:p>
    <w:p w14:paraId="016A487E" w14:textId="2BD2C40E" w:rsidR="00D233D8" w:rsidRDefault="00D233D8" w:rsidP="00D233D8">
      <w:pPr>
        <w:jc w:val="both"/>
        <w:rPr>
          <w:rFonts w:ascii="Times New Roman" w:hAnsi="Times New Roman" w:cs="Times New Roman"/>
          <w:sz w:val="24"/>
          <w:szCs w:val="24"/>
        </w:rPr>
      </w:pPr>
      <w:r w:rsidRPr="00D233D8">
        <w:rPr>
          <w:rFonts w:ascii="Times New Roman" w:hAnsi="Times New Roman" w:cs="Times New Roman"/>
          <w:sz w:val="24"/>
          <w:szCs w:val="24"/>
        </w:rPr>
        <w:t>Rite proposed a topic on thermal conductivity of aluminum solids and methodologies from Purdue and Georgia Tech</w:t>
      </w:r>
      <w:r w:rsidR="00417F03">
        <w:rPr>
          <w:rFonts w:ascii="Times New Roman" w:hAnsi="Times New Roman" w:cs="Times New Roman"/>
          <w:sz w:val="24"/>
          <w:szCs w:val="24"/>
        </w:rPr>
        <w:t>,</w:t>
      </w:r>
      <w:r w:rsidRPr="00D233D8">
        <w:rPr>
          <w:rFonts w:ascii="Times New Roman" w:hAnsi="Times New Roman" w:cs="Times New Roman"/>
          <w:sz w:val="24"/>
          <w:szCs w:val="24"/>
        </w:rPr>
        <w:t xml:space="preserve"> topic still open</w:t>
      </w:r>
      <w:r w:rsidR="00417F03">
        <w:rPr>
          <w:rFonts w:ascii="Times New Roman" w:hAnsi="Times New Roman" w:cs="Times New Roman"/>
          <w:sz w:val="24"/>
          <w:szCs w:val="24"/>
        </w:rPr>
        <w:t>. Nawaz</w:t>
      </w:r>
      <w:r w:rsidRPr="00D233D8">
        <w:rPr>
          <w:rFonts w:ascii="Times New Roman" w:hAnsi="Times New Roman" w:cs="Times New Roman"/>
          <w:sz w:val="24"/>
          <w:szCs w:val="24"/>
        </w:rPr>
        <w:t xml:space="preserve"> </w:t>
      </w:r>
      <w:r w:rsidR="00417F03">
        <w:rPr>
          <w:rFonts w:ascii="Times New Roman" w:hAnsi="Times New Roman" w:cs="Times New Roman"/>
          <w:sz w:val="24"/>
          <w:szCs w:val="24"/>
        </w:rPr>
        <w:t>might</w:t>
      </w:r>
      <w:r w:rsidRPr="00D233D8">
        <w:rPr>
          <w:rFonts w:ascii="Times New Roman" w:hAnsi="Times New Roman" w:cs="Times New Roman"/>
          <w:sz w:val="24"/>
          <w:szCs w:val="24"/>
        </w:rPr>
        <w:t xml:space="preserve"> have a potential speaker from Oak Ridge focused on thin fins.</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Bruce proposed stronger copper alloys and extension to tubes.</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Wilson asked about brazed joints</w:t>
      </w:r>
      <w:r w:rsidR="00417F03">
        <w:rPr>
          <w:rFonts w:ascii="Times New Roman" w:hAnsi="Times New Roman" w:cs="Times New Roman"/>
          <w:sz w:val="24"/>
          <w:szCs w:val="24"/>
        </w:rPr>
        <w:t>.</w:t>
      </w:r>
      <w:r w:rsidRPr="00D233D8">
        <w:rPr>
          <w:rFonts w:ascii="Times New Roman" w:hAnsi="Times New Roman" w:cs="Times New Roman"/>
          <w:sz w:val="24"/>
          <w:szCs w:val="24"/>
        </w:rPr>
        <w:t xml:space="preserve"> </w:t>
      </w:r>
      <w:r w:rsidR="00417F03">
        <w:rPr>
          <w:rFonts w:ascii="Times New Roman" w:hAnsi="Times New Roman" w:cs="Times New Roman"/>
          <w:sz w:val="24"/>
          <w:szCs w:val="24"/>
        </w:rPr>
        <w:t>Nawaz</w:t>
      </w:r>
      <w:r w:rsidRPr="00D233D8">
        <w:rPr>
          <w:rFonts w:ascii="Times New Roman" w:hAnsi="Times New Roman" w:cs="Times New Roman"/>
          <w:sz w:val="24"/>
          <w:szCs w:val="24"/>
        </w:rPr>
        <w:t xml:space="preserve"> suggested a broader topic on metal alloys for HVAC applications, including Al alloys testing.</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 xml:space="preserve">Rite suggested co-sponsorship under TC 8.5 for </w:t>
      </w:r>
      <w:proofErr w:type="gramStart"/>
      <w:r w:rsidRPr="00D233D8">
        <w:rPr>
          <w:rFonts w:ascii="Times New Roman" w:hAnsi="Times New Roman" w:cs="Times New Roman"/>
          <w:sz w:val="24"/>
          <w:szCs w:val="24"/>
        </w:rPr>
        <w:t>fin</w:t>
      </w:r>
      <w:proofErr w:type="gramEnd"/>
      <w:r w:rsidRPr="00D233D8">
        <w:rPr>
          <w:rFonts w:ascii="Times New Roman" w:hAnsi="Times New Roman" w:cs="Times New Roman"/>
          <w:sz w:val="24"/>
          <w:szCs w:val="24"/>
        </w:rPr>
        <w:t xml:space="preserve"> perspective.</w:t>
      </w:r>
      <w:r w:rsidR="00417F03">
        <w:rPr>
          <w:rFonts w:ascii="Times New Roman" w:hAnsi="Times New Roman" w:cs="Times New Roman"/>
          <w:sz w:val="24"/>
          <w:szCs w:val="24"/>
        </w:rPr>
        <w:t xml:space="preserve"> Nawaz</w:t>
      </w:r>
      <w:r w:rsidRPr="00D233D8">
        <w:rPr>
          <w:rFonts w:ascii="Times New Roman" w:hAnsi="Times New Roman" w:cs="Times New Roman"/>
          <w:sz w:val="24"/>
          <w:szCs w:val="24"/>
        </w:rPr>
        <w:t xml:space="preserve"> mentioned the idea could also be aligned with Track 1.1, more suitable for Las Vegas than Phoenix.</w:t>
      </w:r>
      <w:r w:rsidR="00417F03">
        <w:rPr>
          <w:rFonts w:ascii="Times New Roman" w:hAnsi="Times New Roman" w:cs="Times New Roman"/>
          <w:sz w:val="24"/>
          <w:szCs w:val="24"/>
        </w:rPr>
        <w:t xml:space="preserve"> </w:t>
      </w:r>
      <w:r w:rsidRPr="00D233D8">
        <w:rPr>
          <w:rFonts w:ascii="Times New Roman" w:hAnsi="Times New Roman" w:cs="Times New Roman"/>
          <w:sz w:val="24"/>
          <w:szCs w:val="24"/>
        </w:rPr>
        <w:t xml:space="preserve">Wilson proposed email ballots and requested Deokar to discuss with </w:t>
      </w:r>
      <w:r w:rsidR="00417F03">
        <w:rPr>
          <w:rFonts w:ascii="Times New Roman" w:hAnsi="Times New Roman" w:cs="Times New Roman"/>
          <w:sz w:val="24"/>
          <w:szCs w:val="24"/>
        </w:rPr>
        <w:t>Rite</w:t>
      </w:r>
      <w:r w:rsidRPr="00D233D8">
        <w:rPr>
          <w:rFonts w:ascii="Times New Roman" w:hAnsi="Times New Roman" w:cs="Times New Roman"/>
          <w:sz w:val="24"/>
          <w:szCs w:val="24"/>
        </w:rPr>
        <w:t xml:space="preserve">. Dingel </w:t>
      </w:r>
      <w:r w:rsidR="00417F03">
        <w:rPr>
          <w:rFonts w:ascii="Times New Roman" w:hAnsi="Times New Roman" w:cs="Times New Roman"/>
          <w:sz w:val="24"/>
          <w:szCs w:val="24"/>
        </w:rPr>
        <w:t>inquired</w:t>
      </w:r>
      <w:r w:rsidRPr="00D233D8">
        <w:rPr>
          <w:rFonts w:ascii="Times New Roman" w:hAnsi="Times New Roman" w:cs="Times New Roman"/>
          <w:sz w:val="24"/>
          <w:szCs w:val="24"/>
        </w:rPr>
        <w:t xml:space="preserve"> about appropriate program track.</w:t>
      </w:r>
    </w:p>
    <w:p w14:paraId="666131D9" w14:textId="4FB81C5C" w:rsidR="00205A71" w:rsidRDefault="00FA1D56" w:rsidP="00762F37">
      <w:pPr>
        <w:jc w:val="both"/>
        <w:rPr>
          <w:rFonts w:ascii="Times New Roman" w:hAnsi="Times New Roman" w:cs="Times New Roman"/>
          <w:sz w:val="24"/>
          <w:szCs w:val="24"/>
        </w:rPr>
      </w:pPr>
      <w:r>
        <w:rPr>
          <w:rFonts w:ascii="Times New Roman" w:hAnsi="Times New Roman" w:cs="Times New Roman"/>
          <w:sz w:val="24"/>
          <w:szCs w:val="24"/>
        </w:rPr>
        <w:t xml:space="preserve"> </w:t>
      </w:r>
    </w:p>
    <w:p w14:paraId="67F31944" w14:textId="4DE0FE26" w:rsidR="00C32B65"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3</w:t>
      </w:r>
      <w:r w:rsidRPr="00C15DF3">
        <w:rPr>
          <w:rFonts w:ascii="Times New Roman" w:hAnsi="Times New Roman" w:cs="Times New Roman"/>
          <w:sz w:val="24"/>
          <w:szCs w:val="24"/>
        </w:rPr>
        <w:t xml:space="preserve">. Webmaster (Lin) </w:t>
      </w:r>
    </w:p>
    <w:p w14:paraId="32DED229" w14:textId="1BE48A97" w:rsidR="00417F03" w:rsidRDefault="00417F03" w:rsidP="00417F03">
      <w:pPr>
        <w:jc w:val="both"/>
        <w:rPr>
          <w:rFonts w:ascii="Times New Roman" w:hAnsi="Times New Roman" w:cs="Times New Roman"/>
          <w:sz w:val="24"/>
          <w:szCs w:val="24"/>
        </w:rPr>
      </w:pPr>
      <w:r w:rsidRPr="00417F03">
        <w:rPr>
          <w:rFonts w:ascii="Times New Roman" w:hAnsi="Times New Roman" w:cs="Times New Roman"/>
          <w:sz w:val="24"/>
          <w:szCs w:val="24"/>
        </w:rPr>
        <w:t>Lin uploaded the meeting to the website and requested suggestions for site improvements.</w:t>
      </w:r>
      <w:r>
        <w:rPr>
          <w:rFonts w:ascii="Times New Roman" w:hAnsi="Times New Roman" w:cs="Times New Roman"/>
          <w:sz w:val="24"/>
          <w:szCs w:val="24"/>
        </w:rPr>
        <w:t xml:space="preserve"> </w:t>
      </w:r>
      <w:r w:rsidRPr="00417F03">
        <w:rPr>
          <w:rFonts w:ascii="Times New Roman" w:hAnsi="Times New Roman" w:cs="Times New Roman"/>
          <w:sz w:val="24"/>
          <w:szCs w:val="24"/>
        </w:rPr>
        <w:t xml:space="preserve">Lin announced </w:t>
      </w:r>
      <w:proofErr w:type="gramStart"/>
      <w:r w:rsidRPr="00417F03">
        <w:rPr>
          <w:rFonts w:ascii="Times New Roman" w:hAnsi="Times New Roman" w:cs="Times New Roman"/>
          <w:sz w:val="24"/>
          <w:szCs w:val="24"/>
        </w:rPr>
        <w:t>resignation</w:t>
      </w:r>
      <w:r>
        <w:rPr>
          <w:rFonts w:ascii="Times New Roman" w:hAnsi="Times New Roman" w:cs="Times New Roman"/>
          <w:sz w:val="24"/>
          <w:szCs w:val="24"/>
        </w:rPr>
        <w:t>,</w:t>
      </w:r>
      <w:proofErr w:type="gramEnd"/>
      <w:r w:rsidRPr="00417F03">
        <w:rPr>
          <w:rFonts w:ascii="Times New Roman" w:hAnsi="Times New Roman" w:cs="Times New Roman"/>
          <w:sz w:val="24"/>
          <w:szCs w:val="24"/>
        </w:rPr>
        <w:t xml:space="preserve"> </w:t>
      </w:r>
      <w:r>
        <w:rPr>
          <w:rFonts w:ascii="Times New Roman" w:hAnsi="Times New Roman" w:cs="Times New Roman"/>
          <w:sz w:val="24"/>
          <w:szCs w:val="24"/>
        </w:rPr>
        <w:t>Yang</w:t>
      </w:r>
      <w:r w:rsidRPr="00417F03">
        <w:rPr>
          <w:rFonts w:ascii="Times New Roman" w:hAnsi="Times New Roman" w:cs="Times New Roman"/>
          <w:sz w:val="24"/>
          <w:szCs w:val="24"/>
        </w:rPr>
        <w:t xml:space="preserve"> will take over webmaster responsibilities.</w:t>
      </w:r>
    </w:p>
    <w:p w14:paraId="4F656243" w14:textId="77777777" w:rsidR="00417F03" w:rsidRDefault="00417F03" w:rsidP="00762F37">
      <w:pPr>
        <w:jc w:val="both"/>
        <w:rPr>
          <w:rFonts w:ascii="Times New Roman" w:hAnsi="Times New Roman" w:cs="Times New Roman"/>
          <w:sz w:val="24"/>
          <w:szCs w:val="24"/>
        </w:rPr>
      </w:pPr>
    </w:p>
    <w:p w14:paraId="718AD2BC" w14:textId="29A58ED6" w:rsidR="00204B7B"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4</w:t>
      </w:r>
      <w:r w:rsidRPr="00C15DF3">
        <w:rPr>
          <w:rFonts w:ascii="Times New Roman" w:hAnsi="Times New Roman" w:cs="Times New Roman"/>
          <w:sz w:val="24"/>
          <w:szCs w:val="24"/>
        </w:rPr>
        <w:t xml:space="preserve">. MTG Liaison: Low GWP Refrigerants (Omar Abdelaziz -Liaison, Satheesh </w:t>
      </w:r>
      <w:proofErr w:type="spellStart"/>
      <w:r w:rsidRPr="00C15DF3">
        <w:rPr>
          <w:rFonts w:ascii="Times New Roman" w:hAnsi="Times New Roman" w:cs="Times New Roman"/>
          <w:sz w:val="24"/>
          <w:szCs w:val="24"/>
        </w:rPr>
        <w:t>Kulankara</w:t>
      </w:r>
      <w:proofErr w:type="spellEnd"/>
      <w:r w:rsidRPr="00C15DF3">
        <w:rPr>
          <w:rFonts w:ascii="Times New Roman" w:hAnsi="Times New Roman" w:cs="Times New Roman"/>
          <w:sz w:val="24"/>
          <w:szCs w:val="24"/>
        </w:rPr>
        <w:t xml:space="preserve"> –Alt#1, </w:t>
      </w:r>
      <w:proofErr w:type="spellStart"/>
      <w:r w:rsidRPr="00C15DF3">
        <w:rPr>
          <w:rFonts w:ascii="Times New Roman" w:hAnsi="Times New Roman" w:cs="Times New Roman"/>
          <w:sz w:val="24"/>
          <w:szCs w:val="24"/>
        </w:rPr>
        <w:t>Evraam</w:t>
      </w:r>
      <w:proofErr w:type="spellEnd"/>
      <w:r w:rsidRPr="00C15DF3">
        <w:rPr>
          <w:rFonts w:ascii="Times New Roman" w:hAnsi="Times New Roman" w:cs="Times New Roman"/>
          <w:sz w:val="24"/>
          <w:szCs w:val="24"/>
        </w:rPr>
        <w:t xml:space="preserve"> Gorgy–Alt#2)</w:t>
      </w:r>
    </w:p>
    <w:p w14:paraId="25F6B63A" w14:textId="37885F14" w:rsidR="00D233D8" w:rsidRDefault="00417F03" w:rsidP="00417F03">
      <w:pPr>
        <w:jc w:val="both"/>
        <w:rPr>
          <w:rFonts w:ascii="Times New Roman" w:hAnsi="Times New Roman" w:cs="Times New Roman"/>
          <w:sz w:val="24"/>
          <w:szCs w:val="24"/>
        </w:rPr>
      </w:pPr>
      <w:r>
        <w:rPr>
          <w:rFonts w:ascii="Times New Roman" w:hAnsi="Times New Roman" w:cs="Times New Roman"/>
          <w:sz w:val="24"/>
          <w:szCs w:val="24"/>
        </w:rPr>
        <w:t>Nawaz</w:t>
      </w:r>
      <w:r w:rsidRPr="00417F03">
        <w:rPr>
          <w:rFonts w:ascii="Times New Roman" w:hAnsi="Times New Roman" w:cs="Times New Roman"/>
          <w:sz w:val="24"/>
          <w:szCs w:val="24"/>
        </w:rPr>
        <w:t xml:space="preserve"> reported the upcoming meeting and proposed focus on A3 refrigerants.</w:t>
      </w:r>
      <w:r>
        <w:rPr>
          <w:rFonts w:ascii="Times New Roman" w:hAnsi="Times New Roman" w:cs="Times New Roman"/>
          <w:sz w:val="24"/>
          <w:szCs w:val="24"/>
        </w:rPr>
        <w:t xml:space="preserve"> </w:t>
      </w:r>
      <w:r w:rsidRPr="00417F03">
        <w:rPr>
          <w:rFonts w:ascii="Times New Roman" w:hAnsi="Times New Roman" w:cs="Times New Roman"/>
          <w:sz w:val="24"/>
          <w:szCs w:val="24"/>
        </w:rPr>
        <w:t>Rite asked about the meeting agenda</w:t>
      </w:r>
      <w:r>
        <w:rPr>
          <w:rFonts w:ascii="Times New Roman" w:hAnsi="Times New Roman" w:cs="Times New Roman"/>
          <w:sz w:val="24"/>
          <w:szCs w:val="24"/>
        </w:rPr>
        <w:t>.</w:t>
      </w:r>
      <w:r w:rsidRPr="00417F03">
        <w:rPr>
          <w:rFonts w:ascii="Times New Roman" w:hAnsi="Times New Roman" w:cs="Times New Roman"/>
          <w:sz w:val="24"/>
          <w:szCs w:val="24"/>
        </w:rPr>
        <w:t xml:space="preserve"> Aute confirmed that an agenda has been prepared.</w:t>
      </w:r>
    </w:p>
    <w:p w14:paraId="62C7889D" w14:textId="77777777" w:rsidR="00417F03" w:rsidRDefault="00417F03" w:rsidP="00417F03">
      <w:pPr>
        <w:jc w:val="both"/>
        <w:rPr>
          <w:rFonts w:ascii="Times New Roman" w:hAnsi="Times New Roman" w:cs="Times New Roman"/>
          <w:sz w:val="24"/>
          <w:szCs w:val="24"/>
        </w:rPr>
      </w:pPr>
    </w:p>
    <w:p w14:paraId="132B45B0" w14:textId="108A554A" w:rsidR="00C50CF2" w:rsidRDefault="00900509" w:rsidP="00DD1CBC">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5</w:t>
      </w:r>
      <w:r w:rsidRPr="00C15DF3">
        <w:rPr>
          <w:rFonts w:ascii="Times New Roman" w:hAnsi="Times New Roman" w:cs="Times New Roman"/>
          <w:sz w:val="24"/>
          <w:szCs w:val="24"/>
        </w:rPr>
        <w:t>. Research (Huber)</w:t>
      </w:r>
    </w:p>
    <w:p w14:paraId="712511C7" w14:textId="2CF79DBA" w:rsidR="00EC56A7" w:rsidRDefault="00EC56A7" w:rsidP="00DD1CBC">
      <w:pPr>
        <w:jc w:val="both"/>
        <w:rPr>
          <w:rFonts w:ascii="Times New Roman" w:hAnsi="Times New Roman" w:cs="Times New Roman"/>
          <w:sz w:val="24"/>
          <w:szCs w:val="24"/>
        </w:rPr>
      </w:pPr>
      <w:r>
        <w:rPr>
          <w:rFonts w:ascii="Times New Roman" w:hAnsi="Times New Roman" w:cs="Times New Roman"/>
          <w:sz w:val="24"/>
          <w:szCs w:val="24"/>
        </w:rPr>
        <w:tab/>
        <w:t>a. Research Update</w:t>
      </w:r>
    </w:p>
    <w:p w14:paraId="4E38E7B6" w14:textId="77777777" w:rsidR="00417F03" w:rsidRDefault="00417F03" w:rsidP="00417F03">
      <w:pPr>
        <w:jc w:val="both"/>
        <w:rPr>
          <w:rFonts w:ascii="Times New Roman" w:hAnsi="Times New Roman" w:cs="Times New Roman"/>
          <w:sz w:val="24"/>
          <w:szCs w:val="24"/>
        </w:rPr>
      </w:pPr>
      <w:r w:rsidRPr="00417F03">
        <w:rPr>
          <w:rFonts w:ascii="Times New Roman" w:hAnsi="Times New Roman" w:cs="Times New Roman"/>
          <w:sz w:val="24"/>
          <w:szCs w:val="24"/>
        </w:rPr>
        <w:t xml:space="preserve">Huber presented updates based on breakfast session topics and </w:t>
      </w:r>
      <w:r>
        <w:rPr>
          <w:rFonts w:ascii="Times New Roman" w:hAnsi="Times New Roman" w:cs="Times New Roman"/>
          <w:sz w:val="24"/>
          <w:szCs w:val="24"/>
        </w:rPr>
        <w:t>presentation slide</w:t>
      </w:r>
      <w:r w:rsidRPr="00417F03">
        <w:rPr>
          <w:rFonts w:ascii="Times New Roman" w:hAnsi="Times New Roman" w:cs="Times New Roman"/>
          <w:sz w:val="24"/>
          <w:szCs w:val="24"/>
        </w:rPr>
        <w:t>.</w:t>
      </w:r>
      <w:r>
        <w:rPr>
          <w:rFonts w:ascii="Times New Roman" w:hAnsi="Times New Roman" w:cs="Times New Roman"/>
          <w:sz w:val="24"/>
          <w:szCs w:val="24"/>
        </w:rPr>
        <w:t xml:space="preserve"> </w:t>
      </w:r>
      <w:r w:rsidRPr="00417F03">
        <w:rPr>
          <w:rFonts w:ascii="Times New Roman" w:hAnsi="Times New Roman" w:cs="Times New Roman"/>
          <w:sz w:val="24"/>
          <w:szCs w:val="24"/>
        </w:rPr>
        <w:t>RAC members and $3.9M research budget reported. Projects can be approved up to $350k.</w:t>
      </w:r>
      <w:r>
        <w:rPr>
          <w:rFonts w:ascii="Times New Roman" w:hAnsi="Times New Roman" w:cs="Times New Roman"/>
          <w:sz w:val="24"/>
          <w:szCs w:val="24"/>
        </w:rPr>
        <w:t xml:space="preserve"> </w:t>
      </w:r>
      <w:r w:rsidRPr="00417F03">
        <w:rPr>
          <w:rFonts w:ascii="Times New Roman" w:hAnsi="Times New Roman" w:cs="Times New Roman"/>
          <w:sz w:val="24"/>
          <w:szCs w:val="24"/>
        </w:rPr>
        <w:t xml:space="preserve">ASHRAE </w:t>
      </w:r>
      <w:r>
        <w:rPr>
          <w:rFonts w:ascii="Times New Roman" w:hAnsi="Times New Roman" w:cs="Times New Roman"/>
          <w:sz w:val="24"/>
          <w:szCs w:val="24"/>
        </w:rPr>
        <w:t xml:space="preserve">currently </w:t>
      </w:r>
      <w:r w:rsidRPr="00417F03">
        <w:rPr>
          <w:rFonts w:ascii="Times New Roman" w:hAnsi="Times New Roman" w:cs="Times New Roman"/>
          <w:sz w:val="24"/>
          <w:szCs w:val="24"/>
        </w:rPr>
        <w:t>has 37 active RPs, 1007 total projects, with $87.9M spent.</w:t>
      </w:r>
      <w:r>
        <w:rPr>
          <w:rFonts w:ascii="Times New Roman" w:hAnsi="Times New Roman" w:cs="Times New Roman"/>
          <w:sz w:val="24"/>
          <w:szCs w:val="24"/>
        </w:rPr>
        <w:t xml:space="preserve"> </w:t>
      </w:r>
      <w:r w:rsidRPr="00417F03">
        <w:rPr>
          <w:rFonts w:ascii="Times New Roman" w:hAnsi="Times New Roman" w:cs="Times New Roman"/>
          <w:sz w:val="24"/>
          <w:szCs w:val="24"/>
        </w:rPr>
        <w:t>A new ASHRAE research strategic plan (2025–2028) to be released post-June 2025</w:t>
      </w:r>
      <w:r>
        <w:rPr>
          <w:rFonts w:ascii="Times New Roman" w:hAnsi="Times New Roman" w:cs="Times New Roman"/>
          <w:sz w:val="24"/>
          <w:szCs w:val="24"/>
        </w:rPr>
        <w:t xml:space="preserve"> to incorporate values and goals, and it will be under evaluation</w:t>
      </w:r>
      <w:r w:rsidRPr="00417F03">
        <w:rPr>
          <w:rFonts w:ascii="Times New Roman" w:hAnsi="Times New Roman" w:cs="Times New Roman"/>
          <w:sz w:val="24"/>
          <w:szCs w:val="24"/>
        </w:rPr>
        <w:t>.</w:t>
      </w:r>
      <w:r>
        <w:rPr>
          <w:rFonts w:ascii="Times New Roman" w:hAnsi="Times New Roman" w:cs="Times New Roman"/>
          <w:sz w:val="24"/>
          <w:szCs w:val="24"/>
        </w:rPr>
        <w:t xml:space="preserve"> </w:t>
      </w:r>
    </w:p>
    <w:p w14:paraId="42C34F99" w14:textId="33A95BA4" w:rsidR="00B34A57" w:rsidRDefault="00417F03" w:rsidP="00B34A57">
      <w:pPr>
        <w:jc w:val="both"/>
        <w:rPr>
          <w:rFonts w:ascii="Times New Roman" w:hAnsi="Times New Roman" w:cs="Times New Roman"/>
          <w:sz w:val="24"/>
          <w:szCs w:val="24"/>
        </w:rPr>
      </w:pPr>
      <w:r w:rsidRPr="00417F03">
        <w:rPr>
          <w:rFonts w:ascii="Times New Roman" w:hAnsi="Times New Roman" w:cs="Times New Roman"/>
          <w:sz w:val="24"/>
          <w:szCs w:val="24"/>
        </w:rPr>
        <w:t>Research guidelines include budget estimation components for realistic project planning.</w:t>
      </w:r>
      <w:r>
        <w:rPr>
          <w:rFonts w:ascii="Times New Roman" w:hAnsi="Times New Roman" w:cs="Times New Roman"/>
          <w:sz w:val="24"/>
          <w:szCs w:val="24"/>
        </w:rPr>
        <w:t xml:space="preserve"> </w:t>
      </w:r>
      <w:r w:rsidRPr="00417F03">
        <w:rPr>
          <w:rFonts w:ascii="Times New Roman" w:hAnsi="Times New Roman" w:cs="Times New Roman"/>
          <w:sz w:val="24"/>
          <w:szCs w:val="24"/>
        </w:rPr>
        <w:t>A digital research submission and tracking system will be rolled out soon.</w:t>
      </w:r>
      <w:r>
        <w:rPr>
          <w:rFonts w:ascii="Times New Roman" w:hAnsi="Times New Roman" w:cs="Times New Roman"/>
          <w:sz w:val="24"/>
          <w:szCs w:val="24"/>
        </w:rPr>
        <w:t xml:space="preserve"> </w:t>
      </w:r>
      <w:r w:rsidRPr="00417F03">
        <w:rPr>
          <w:rFonts w:ascii="Times New Roman" w:hAnsi="Times New Roman" w:cs="Times New Roman"/>
          <w:sz w:val="24"/>
          <w:szCs w:val="24"/>
        </w:rPr>
        <w:t>Deadlines approaching for submissions.</w:t>
      </w:r>
      <w:r>
        <w:rPr>
          <w:rFonts w:ascii="Times New Roman" w:hAnsi="Times New Roman" w:cs="Times New Roman"/>
          <w:sz w:val="24"/>
          <w:szCs w:val="24"/>
        </w:rPr>
        <w:t xml:space="preserve"> </w:t>
      </w:r>
      <w:r w:rsidRPr="00417F03">
        <w:rPr>
          <w:rFonts w:ascii="Times New Roman" w:hAnsi="Times New Roman" w:cs="Times New Roman"/>
          <w:sz w:val="24"/>
          <w:szCs w:val="24"/>
        </w:rPr>
        <w:t>Paul Turnbull received the “Service to ASHRAE” award, nominated by TC.</w:t>
      </w:r>
      <w:r>
        <w:rPr>
          <w:rFonts w:ascii="Times New Roman" w:hAnsi="Times New Roman" w:cs="Times New Roman"/>
          <w:sz w:val="24"/>
          <w:szCs w:val="24"/>
        </w:rPr>
        <w:t xml:space="preserve"> </w:t>
      </w:r>
      <w:r w:rsidRPr="00417F03">
        <w:rPr>
          <w:rFonts w:ascii="Times New Roman" w:hAnsi="Times New Roman" w:cs="Times New Roman"/>
          <w:sz w:val="24"/>
          <w:szCs w:val="24"/>
        </w:rPr>
        <w:t xml:space="preserve">Ayub </w:t>
      </w:r>
      <w:r w:rsidRPr="00417F03">
        <w:rPr>
          <w:rFonts w:ascii="Times New Roman" w:hAnsi="Times New Roman" w:cs="Times New Roman"/>
          <w:sz w:val="24"/>
          <w:szCs w:val="24"/>
        </w:rPr>
        <w:lastRenderedPageBreak/>
        <w:t>inquired about URPs. Huber confirmed RTARs are still valid</w:t>
      </w:r>
      <w:r>
        <w:rPr>
          <w:rFonts w:ascii="Times New Roman" w:hAnsi="Times New Roman" w:cs="Times New Roman"/>
          <w:sz w:val="24"/>
          <w:szCs w:val="24"/>
        </w:rPr>
        <w:t>. I</w:t>
      </w:r>
      <w:r w:rsidRPr="00417F03">
        <w:rPr>
          <w:rFonts w:ascii="Times New Roman" w:hAnsi="Times New Roman" w:cs="Times New Roman"/>
          <w:sz w:val="24"/>
          <w:szCs w:val="24"/>
        </w:rPr>
        <w:t xml:space="preserve">f confidence is high, direct submission to </w:t>
      </w:r>
      <w:proofErr w:type="gramStart"/>
      <w:r w:rsidRPr="00417F03">
        <w:rPr>
          <w:rFonts w:ascii="Times New Roman" w:hAnsi="Times New Roman" w:cs="Times New Roman"/>
          <w:sz w:val="24"/>
          <w:szCs w:val="24"/>
        </w:rPr>
        <w:t>Work</w:t>
      </w:r>
      <w:proofErr w:type="gramEnd"/>
      <w:r w:rsidRPr="00417F03">
        <w:rPr>
          <w:rFonts w:ascii="Times New Roman" w:hAnsi="Times New Roman" w:cs="Times New Roman"/>
          <w:sz w:val="24"/>
          <w:szCs w:val="24"/>
        </w:rPr>
        <w:t xml:space="preserve"> Statement is possible.</w:t>
      </w:r>
    </w:p>
    <w:p w14:paraId="013B48A6" w14:textId="7B136F7F" w:rsidR="00417F03" w:rsidRDefault="00B34A57" w:rsidP="00B34A57">
      <w:pPr>
        <w:jc w:val="both"/>
        <w:rPr>
          <w:rFonts w:ascii="Times New Roman" w:hAnsi="Times New Roman" w:cs="Times New Roman"/>
          <w:sz w:val="24"/>
          <w:szCs w:val="24"/>
        </w:rPr>
      </w:pPr>
      <w:r>
        <w:rPr>
          <w:rFonts w:ascii="Times New Roman" w:hAnsi="Times New Roman" w:cs="Times New Roman"/>
          <w:sz w:val="24"/>
          <w:szCs w:val="24"/>
        </w:rPr>
        <w:t xml:space="preserve">RP 1683 was discussed at the review meeting on the previous Sunday. Rite asked about </w:t>
      </w:r>
      <w:proofErr w:type="gramStart"/>
      <w:r>
        <w:rPr>
          <w:rFonts w:ascii="Times New Roman" w:hAnsi="Times New Roman" w:cs="Times New Roman"/>
          <w:sz w:val="24"/>
          <w:szCs w:val="24"/>
        </w:rPr>
        <w:t>status</w:t>
      </w:r>
      <w:proofErr w:type="gramEnd"/>
      <w:r>
        <w:rPr>
          <w:rFonts w:ascii="Times New Roman" w:hAnsi="Times New Roman" w:cs="Times New Roman"/>
          <w:sz w:val="24"/>
          <w:szCs w:val="24"/>
        </w:rPr>
        <w:t xml:space="preserve"> of projects. </w:t>
      </w:r>
      <w:r w:rsidRPr="00B34A57">
        <w:rPr>
          <w:rFonts w:ascii="Times New Roman" w:hAnsi="Times New Roman" w:cs="Times New Roman"/>
          <w:sz w:val="24"/>
          <w:szCs w:val="24"/>
        </w:rPr>
        <w:t xml:space="preserve">Abbas, </w:t>
      </w:r>
      <w:r>
        <w:rPr>
          <w:rFonts w:ascii="Times New Roman" w:hAnsi="Times New Roman" w:cs="Times New Roman"/>
          <w:sz w:val="24"/>
          <w:szCs w:val="24"/>
        </w:rPr>
        <w:t>Cremaschi</w:t>
      </w:r>
      <w:r w:rsidRPr="00B34A57">
        <w:rPr>
          <w:rFonts w:ascii="Times New Roman" w:hAnsi="Times New Roman" w:cs="Times New Roman"/>
          <w:sz w:val="24"/>
          <w:szCs w:val="24"/>
        </w:rPr>
        <w:t xml:space="preserve">, </w:t>
      </w:r>
      <w:r>
        <w:rPr>
          <w:rFonts w:ascii="Times New Roman" w:hAnsi="Times New Roman" w:cs="Times New Roman"/>
          <w:sz w:val="24"/>
          <w:szCs w:val="24"/>
        </w:rPr>
        <w:t>Bowers</w:t>
      </w:r>
      <w:r w:rsidRPr="00B34A57">
        <w:rPr>
          <w:rFonts w:ascii="Times New Roman" w:hAnsi="Times New Roman" w:cs="Times New Roman"/>
          <w:sz w:val="24"/>
          <w:szCs w:val="24"/>
        </w:rPr>
        <w:t>, Bruce involved.</w:t>
      </w:r>
      <w:r>
        <w:rPr>
          <w:rFonts w:ascii="Times New Roman" w:hAnsi="Times New Roman" w:cs="Times New Roman"/>
          <w:sz w:val="24"/>
          <w:szCs w:val="24"/>
        </w:rPr>
        <w:t xml:space="preserve"> The p</w:t>
      </w:r>
      <w:r w:rsidRPr="00B34A57">
        <w:rPr>
          <w:rFonts w:ascii="Times New Roman" w:hAnsi="Times New Roman" w:cs="Times New Roman"/>
          <w:sz w:val="24"/>
          <w:szCs w:val="24"/>
        </w:rPr>
        <w:t>resentation lasted</w:t>
      </w:r>
      <w:r>
        <w:rPr>
          <w:rFonts w:ascii="Times New Roman" w:hAnsi="Times New Roman" w:cs="Times New Roman"/>
          <w:sz w:val="24"/>
          <w:szCs w:val="24"/>
        </w:rPr>
        <w:t xml:space="preserve"> over </w:t>
      </w:r>
      <w:r w:rsidRPr="00B34A57">
        <w:rPr>
          <w:rFonts w:ascii="Times New Roman" w:hAnsi="Times New Roman" w:cs="Times New Roman"/>
          <w:sz w:val="24"/>
          <w:szCs w:val="24"/>
        </w:rPr>
        <w:t xml:space="preserve">1 hour, </w:t>
      </w:r>
      <w:r>
        <w:rPr>
          <w:rFonts w:ascii="Times New Roman" w:hAnsi="Times New Roman" w:cs="Times New Roman"/>
          <w:sz w:val="24"/>
          <w:szCs w:val="24"/>
        </w:rPr>
        <w:t xml:space="preserve">it was </w:t>
      </w:r>
      <w:proofErr w:type="gramStart"/>
      <w:r w:rsidRPr="00B34A57">
        <w:rPr>
          <w:rFonts w:ascii="Times New Roman" w:hAnsi="Times New Roman" w:cs="Times New Roman"/>
          <w:sz w:val="24"/>
          <w:szCs w:val="24"/>
        </w:rPr>
        <w:t>data-intensive</w:t>
      </w:r>
      <w:proofErr w:type="gramEnd"/>
      <w:r w:rsidRPr="00B34A57">
        <w:rPr>
          <w:rFonts w:ascii="Times New Roman" w:hAnsi="Times New Roman" w:cs="Times New Roman"/>
          <w:sz w:val="24"/>
          <w:szCs w:val="24"/>
        </w:rPr>
        <w:t>.</w:t>
      </w:r>
      <w:r>
        <w:rPr>
          <w:rFonts w:ascii="Times New Roman" w:hAnsi="Times New Roman" w:cs="Times New Roman"/>
          <w:sz w:val="24"/>
          <w:szCs w:val="24"/>
        </w:rPr>
        <w:t xml:space="preserve"> </w:t>
      </w:r>
      <w:r w:rsidRPr="00B34A57">
        <w:rPr>
          <w:rFonts w:ascii="Times New Roman" w:hAnsi="Times New Roman" w:cs="Times New Roman"/>
          <w:sz w:val="24"/>
          <w:szCs w:val="24"/>
        </w:rPr>
        <w:t>Experiment</w:t>
      </w:r>
      <w:r>
        <w:rPr>
          <w:rFonts w:ascii="Times New Roman" w:hAnsi="Times New Roman" w:cs="Times New Roman"/>
          <w:sz w:val="24"/>
          <w:szCs w:val="24"/>
        </w:rPr>
        <w:t>s were</w:t>
      </w:r>
      <w:r w:rsidRPr="00B34A57">
        <w:rPr>
          <w:rFonts w:ascii="Times New Roman" w:hAnsi="Times New Roman" w:cs="Times New Roman"/>
          <w:sz w:val="24"/>
          <w:szCs w:val="24"/>
        </w:rPr>
        <w:t xml:space="preserve"> </w:t>
      </w:r>
      <w:proofErr w:type="gramStart"/>
      <w:r w:rsidRPr="00B34A57">
        <w:rPr>
          <w:rFonts w:ascii="Times New Roman" w:hAnsi="Times New Roman" w:cs="Times New Roman"/>
          <w:sz w:val="24"/>
          <w:szCs w:val="24"/>
        </w:rPr>
        <w:t>completed</w:t>
      </w:r>
      <w:r>
        <w:rPr>
          <w:rFonts w:ascii="Times New Roman" w:hAnsi="Times New Roman" w:cs="Times New Roman"/>
          <w:sz w:val="24"/>
          <w:szCs w:val="24"/>
        </w:rPr>
        <w:t>,</w:t>
      </w:r>
      <w:proofErr w:type="gramEnd"/>
      <w:r w:rsidRPr="00B34A57">
        <w:rPr>
          <w:rFonts w:ascii="Times New Roman" w:hAnsi="Times New Roman" w:cs="Times New Roman"/>
          <w:sz w:val="24"/>
          <w:szCs w:val="24"/>
        </w:rPr>
        <w:t xml:space="preserve"> correlation work </w:t>
      </w:r>
      <w:r>
        <w:rPr>
          <w:rFonts w:ascii="Times New Roman" w:hAnsi="Times New Roman" w:cs="Times New Roman"/>
          <w:sz w:val="24"/>
          <w:szCs w:val="24"/>
        </w:rPr>
        <w:t xml:space="preserve">was still </w:t>
      </w:r>
      <w:r w:rsidRPr="00B34A57">
        <w:rPr>
          <w:rFonts w:ascii="Times New Roman" w:hAnsi="Times New Roman" w:cs="Times New Roman"/>
          <w:sz w:val="24"/>
          <w:szCs w:val="24"/>
        </w:rPr>
        <w:t>ongoing.</w:t>
      </w:r>
      <w:r>
        <w:rPr>
          <w:rFonts w:ascii="Times New Roman" w:hAnsi="Times New Roman" w:cs="Times New Roman"/>
          <w:sz w:val="24"/>
          <w:szCs w:val="24"/>
        </w:rPr>
        <w:t xml:space="preserve"> C</w:t>
      </w:r>
      <w:r w:rsidRPr="00B34A57">
        <w:rPr>
          <w:rFonts w:ascii="Times New Roman" w:hAnsi="Times New Roman" w:cs="Times New Roman"/>
          <w:sz w:val="24"/>
          <w:szCs w:val="24"/>
        </w:rPr>
        <w:t xml:space="preserve">hallenges </w:t>
      </w:r>
      <w:r>
        <w:rPr>
          <w:rFonts w:ascii="Times New Roman" w:hAnsi="Times New Roman" w:cs="Times New Roman"/>
          <w:sz w:val="24"/>
          <w:szCs w:val="24"/>
        </w:rPr>
        <w:t>with</w:t>
      </w:r>
      <w:r w:rsidRPr="00B34A57">
        <w:rPr>
          <w:rFonts w:ascii="Times New Roman" w:hAnsi="Times New Roman" w:cs="Times New Roman"/>
          <w:sz w:val="24"/>
          <w:szCs w:val="24"/>
        </w:rPr>
        <w:t xml:space="preserve"> -40°C tests</w:t>
      </w:r>
      <w:r>
        <w:rPr>
          <w:rFonts w:ascii="Times New Roman" w:hAnsi="Times New Roman" w:cs="Times New Roman"/>
          <w:sz w:val="24"/>
          <w:szCs w:val="24"/>
        </w:rPr>
        <w:t xml:space="preserve"> was discussed</w:t>
      </w:r>
      <w:r w:rsidRPr="00B34A57">
        <w:rPr>
          <w:rFonts w:ascii="Times New Roman" w:hAnsi="Times New Roman" w:cs="Times New Roman"/>
          <w:sz w:val="24"/>
          <w:szCs w:val="24"/>
        </w:rPr>
        <w:t>.</w:t>
      </w:r>
      <w:r>
        <w:rPr>
          <w:rFonts w:ascii="Times New Roman" w:hAnsi="Times New Roman" w:cs="Times New Roman"/>
          <w:sz w:val="24"/>
          <w:szCs w:val="24"/>
        </w:rPr>
        <w:t xml:space="preserve"> </w:t>
      </w:r>
      <w:r w:rsidRPr="00B34A57">
        <w:rPr>
          <w:rFonts w:ascii="Times New Roman" w:hAnsi="Times New Roman" w:cs="Times New Roman"/>
          <w:sz w:val="24"/>
          <w:szCs w:val="24"/>
        </w:rPr>
        <w:t>Email ballot planned within the next month.</w:t>
      </w:r>
    </w:p>
    <w:p w14:paraId="1CDCBC6C" w14:textId="77777777" w:rsidR="00090203" w:rsidRDefault="00090203" w:rsidP="00DD1CBC">
      <w:pPr>
        <w:jc w:val="both"/>
        <w:rPr>
          <w:rFonts w:ascii="Times New Roman" w:hAnsi="Times New Roman" w:cs="Times New Roman"/>
          <w:sz w:val="24"/>
          <w:szCs w:val="24"/>
        </w:rPr>
      </w:pPr>
    </w:p>
    <w:p w14:paraId="43AE5375" w14:textId="66BF8114" w:rsidR="00EC56A7" w:rsidRDefault="00EC56A7" w:rsidP="00DD1CBC">
      <w:pPr>
        <w:jc w:val="both"/>
        <w:rPr>
          <w:rFonts w:ascii="Times New Roman" w:hAnsi="Times New Roman" w:cs="Times New Roman"/>
          <w:sz w:val="24"/>
          <w:szCs w:val="24"/>
        </w:rPr>
      </w:pPr>
      <w:r>
        <w:rPr>
          <w:rFonts w:ascii="Times New Roman" w:hAnsi="Times New Roman" w:cs="Times New Roman"/>
          <w:sz w:val="24"/>
          <w:szCs w:val="24"/>
        </w:rPr>
        <w:tab/>
        <w:t xml:space="preserve">b. </w:t>
      </w:r>
      <w:r w:rsidR="00404922">
        <w:rPr>
          <w:rFonts w:ascii="Times New Roman" w:hAnsi="Times New Roman" w:cs="Times New Roman"/>
          <w:sz w:val="24"/>
          <w:szCs w:val="24"/>
        </w:rPr>
        <w:t>Discussion on RTAR “Propane DX for Enhanced Roud Tubes”</w:t>
      </w:r>
      <w:r>
        <w:rPr>
          <w:rFonts w:ascii="Times New Roman" w:hAnsi="Times New Roman" w:cs="Times New Roman"/>
          <w:sz w:val="24"/>
          <w:szCs w:val="24"/>
        </w:rPr>
        <w:t xml:space="preserve"> </w:t>
      </w:r>
    </w:p>
    <w:p w14:paraId="3FBF375E" w14:textId="3FDB05BD" w:rsidR="00B34A57" w:rsidRPr="00B34A57" w:rsidRDefault="00B34A57" w:rsidP="00B34A57">
      <w:pPr>
        <w:jc w:val="both"/>
        <w:rPr>
          <w:rFonts w:ascii="Times New Roman" w:hAnsi="Times New Roman" w:cs="Times New Roman"/>
          <w:sz w:val="24"/>
          <w:szCs w:val="24"/>
        </w:rPr>
      </w:pPr>
      <w:r w:rsidRPr="00B34A57">
        <w:rPr>
          <w:rFonts w:ascii="Times New Roman" w:hAnsi="Times New Roman" w:cs="Times New Roman"/>
          <w:sz w:val="24"/>
          <w:szCs w:val="24"/>
        </w:rPr>
        <w:t>RTAR draft distributed and sent to liaison for feedback.</w:t>
      </w:r>
      <w:r>
        <w:rPr>
          <w:rFonts w:ascii="Times New Roman" w:hAnsi="Times New Roman" w:cs="Times New Roman"/>
          <w:sz w:val="24"/>
          <w:szCs w:val="24"/>
        </w:rPr>
        <w:t xml:space="preserve"> </w:t>
      </w:r>
      <w:r w:rsidRPr="00B34A57">
        <w:rPr>
          <w:rFonts w:ascii="Times New Roman" w:hAnsi="Times New Roman" w:cs="Times New Roman"/>
          <w:sz w:val="24"/>
          <w:szCs w:val="24"/>
        </w:rPr>
        <w:t>Discussions included tube diameter ranges, refrigerant vs. oil scope, and testing conditions:</w:t>
      </w:r>
      <w:r>
        <w:rPr>
          <w:rFonts w:ascii="Times New Roman" w:hAnsi="Times New Roman" w:cs="Times New Roman"/>
          <w:sz w:val="24"/>
          <w:szCs w:val="24"/>
        </w:rPr>
        <w:t xml:space="preserve"> </w:t>
      </w:r>
      <w:r w:rsidRPr="00B34A57">
        <w:rPr>
          <w:rFonts w:ascii="Times New Roman" w:hAnsi="Times New Roman" w:cs="Times New Roman"/>
          <w:sz w:val="24"/>
          <w:szCs w:val="24"/>
        </w:rPr>
        <w:t>Ayub proposed dropping “DX” and including OD units.</w:t>
      </w:r>
      <w:r>
        <w:rPr>
          <w:rFonts w:ascii="Times New Roman" w:hAnsi="Times New Roman" w:cs="Times New Roman"/>
          <w:sz w:val="24"/>
          <w:szCs w:val="24"/>
        </w:rPr>
        <w:t xml:space="preserve"> </w:t>
      </w:r>
      <w:r w:rsidRPr="00B34A57">
        <w:rPr>
          <w:rFonts w:ascii="Times New Roman" w:hAnsi="Times New Roman" w:cs="Times New Roman"/>
          <w:sz w:val="24"/>
          <w:szCs w:val="24"/>
        </w:rPr>
        <w:t>Lin asked about 5/8” usage; Wilson confirmed it</w:t>
      </w:r>
      <w:r>
        <w:rPr>
          <w:rFonts w:ascii="Times New Roman" w:hAnsi="Times New Roman" w:cs="Times New Roman"/>
          <w:sz w:val="24"/>
          <w:szCs w:val="24"/>
        </w:rPr>
        <w:t xml:space="preserve"> was</w:t>
      </w:r>
      <w:r w:rsidRPr="00B34A57">
        <w:rPr>
          <w:rFonts w:ascii="Times New Roman" w:hAnsi="Times New Roman" w:cs="Times New Roman"/>
          <w:sz w:val="24"/>
          <w:szCs w:val="24"/>
        </w:rPr>
        <w:t xml:space="preserve"> standard for propane.</w:t>
      </w:r>
      <w:r>
        <w:rPr>
          <w:rFonts w:ascii="Times New Roman" w:hAnsi="Times New Roman" w:cs="Times New Roman"/>
          <w:sz w:val="24"/>
          <w:szCs w:val="24"/>
        </w:rPr>
        <w:t xml:space="preserve"> </w:t>
      </w:r>
      <w:r w:rsidRPr="00B34A57">
        <w:rPr>
          <w:rFonts w:ascii="Times New Roman" w:hAnsi="Times New Roman" w:cs="Times New Roman"/>
          <w:sz w:val="24"/>
          <w:szCs w:val="24"/>
        </w:rPr>
        <w:t xml:space="preserve">Aute, Huber </w:t>
      </w:r>
      <w:proofErr w:type="gramStart"/>
      <w:r w:rsidRPr="00B34A57">
        <w:rPr>
          <w:rFonts w:ascii="Times New Roman" w:hAnsi="Times New Roman" w:cs="Times New Roman"/>
          <w:sz w:val="24"/>
          <w:szCs w:val="24"/>
        </w:rPr>
        <w:t>confirmed</w:t>
      </w:r>
      <w:proofErr w:type="gramEnd"/>
      <w:r w:rsidRPr="00B34A57">
        <w:rPr>
          <w:rFonts w:ascii="Times New Roman" w:hAnsi="Times New Roman" w:cs="Times New Roman"/>
          <w:sz w:val="24"/>
          <w:szCs w:val="24"/>
        </w:rPr>
        <w:t xml:space="preserve"> smaller tubes could be evaluated.</w:t>
      </w:r>
      <w:r>
        <w:rPr>
          <w:rFonts w:ascii="Times New Roman" w:hAnsi="Times New Roman" w:cs="Times New Roman"/>
          <w:sz w:val="24"/>
          <w:szCs w:val="24"/>
        </w:rPr>
        <w:t xml:space="preserve"> </w:t>
      </w:r>
      <w:r w:rsidRPr="00B34A57">
        <w:rPr>
          <w:rFonts w:ascii="Times New Roman" w:hAnsi="Times New Roman" w:cs="Times New Roman"/>
          <w:sz w:val="24"/>
          <w:szCs w:val="24"/>
        </w:rPr>
        <w:t>Deokar proposed 7 mm as an option; Huber cautioned against expanding scope too far.</w:t>
      </w:r>
      <w:r>
        <w:rPr>
          <w:rFonts w:ascii="Times New Roman" w:hAnsi="Times New Roman" w:cs="Times New Roman"/>
          <w:sz w:val="24"/>
          <w:szCs w:val="24"/>
        </w:rPr>
        <w:t xml:space="preserve"> </w:t>
      </w:r>
      <w:r w:rsidRPr="00B34A57">
        <w:rPr>
          <w:rFonts w:ascii="Times New Roman" w:hAnsi="Times New Roman" w:cs="Times New Roman"/>
          <w:sz w:val="24"/>
          <w:szCs w:val="24"/>
        </w:rPr>
        <w:t xml:space="preserve">Focus on </w:t>
      </w:r>
      <w:proofErr w:type="spellStart"/>
      <w:r w:rsidRPr="00B34A57">
        <w:rPr>
          <w:rFonts w:ascii="Times New Roman" w:hAnsi="Times New Roman" w:cs="Times New Roman"/>
          <w:sz w:val="24"/>
          <w:szCs w:val="24"/>
        </w:rPr>
        <w:t>microfin</w:t>
      </w:r>
      <w:proofErr w:type="spellEnd"/>
      <w:r w:rsidRPr="00B34A57">
        <w:rPr>
          <w:rFonts w:ascii="Times New Roman" w:hAnsi="Times New Roman" w:cs="Times New Roman"/>
          <w:sz w:val="24"/>
          <w:szCs w:val="24"/>
        </w:rPr>
        <w:t xml:space="preserve"> geometry preferred.</w:t>
      </w:r>
      <w:r>
        <w:rPr>
          <w:rFonts w:ascii="Times New Roman" w:hAnsi="Times New Roman" w:cs="Times New Roman"/>
          <w:sz w:val="24"/>
          <w:szCs w:val="24"/>
        </w:rPr>
        <w:t xml:space="preserve"> </w:t>
      </w:r>
      <w:r w:rsidRPr="00B34A57">
        <w:rPr>
          <w:rFonts w:ascii="Times New Roman" w:hAnsi="Times New Roman" w:cs="Times New Roman"/>
          <w:sz w:val="24"/>
          <w:szCs w:val="24"/>
        </w:rPr>
        <w:t>Discussion included void fraction, oil content, refrigerant behavior at low temperatures.</w:t>
      </w:r>
      <w:r>
        <w:rPr>
          <w:rFonts w:ascii="Times New Roman" w:hAnsi="Times New Roman" w:cs="Times New Roman"/>
          <w:sz w:val="24"/>
          <w:szCs w:val="24"/>
        </w:rPr>
        <w:t xml:space="preserve"> </w:t>
      </w:r>
      <w:r w:rsidRPr="00B34A57">
        <w:rPr>
          <w:rFonts w:ascii="Times New Roman" w:hAnsi="Times New Roman" w:cs="Times New Roman"/>
          <w:sz w:val="24"/>
          <w:szCs w:val="24"/>
        </w:rPr>
        <w:t>Bruce noted oil concentration ratio (OCR) measurement complexity due to density differences.</w:t>
      </w:r>
      <w:r>
        <w:rPr>
          <w:rFonts w:ascii="Times New Roman" w:hAnsi="Times New Roman" w:cs="Times New Roman"/>
          <w:sz w:val="24"/>
          <w:szCs w:val="24"/>
        </w:rPr>
        <w:t xml:space="preserve"> </w:t>
      </w:r>
      <w:r w:rsidRPr="00B34A57">
        <w:rPr>
          <w:rFonts w:ascii="Times New Roman" w:hAnsi="Times New Roman" w:cs="Times New Roman"/>
          <w:sz w:val="24"/>
          <w:szCs w:val="24"/>
        </w:rPr>
        <w:t>Committee leaned toward simplifying the scope—geometry or oil, not both.</w:t>
      </w:r>
      <w:r>
        <w:rPr>
          <w:rFonts w:ascii="Times New Roman" w:hAnsi="Times New Roman" w:cs="Times New Roman"/>
          <w:sz w:val="24"/>
          <w:szCs w:val="24"/>
        </w:rPr>
        <w:t xml:space="preserve"> </w:t>
      </w:r>
      <w:r w:rsidRPr="00B34A57">
        <w:rPr>
          <w:rFonts w:ascii="Times New Roman" w:hAnsi="Times New Roman" w:cs="Times New Roman"/>
          <w:sz w:val="24"/>
          <w:szCs w:val="24"/>
        </w:rPr>
        <w:t>Visualization experiments deemed difficult at -40°C; suggested exploring them at higher temps.</w:t>
      </w:r>
      <w:r>
        <w:rPr>
          <w:rFonts w:ascii="Times New Roman" w:hAnsi="Times New Roman" w:cs="Times New Roman"/>
          <w:sz w:val="24"/>
          <w:szCs w:val="24"/>
        </w:rPr>
        <w:t xml:space="preserve"> </w:t>
      </w:r>
      <w:r w:rsidRPr="00B34A57">
        <w:rPr>
          <w:rFonts w:ascii="Times New Roman" w:hAnsi="Times New Roman" w:cs="Times New Roman"/>
          <w:sz w:val="24"/>
          <w:szCs w:val="24"/>
        </w:rPr>
        <w:t xml:space="preserve">Bruce and Huber </w:t>
      </w:r>
      <w:proofErr w:type="gramStart"/>
      <w:r w:rsidRPr="00B34A57">
        <w:rPr>
          <w:rFonts w:ascii="Times New Roman" w:hAnsi="Times New Roman" w:cs="Times New Roman"/>
          <w:sz w:val="24"/>
          <w:szCs w:val="24"/>
        </w:rPr>
        <w:t>to gather</w:t>
      </w:r>
      <w:proofErr w:type="gramEnd"/>
      <w:r w:rsidRPr="00B34A57">
        <w:rPr>
          <w:rFonts w:ascii="Times New Roman" w:hAnsi="Times New Roman" w:cs="Times New Roman"/>
          <w:sz w:val="24"/>
          <w:szCs w:val="24"/>
        </w:rPr>
        <w:t xml:space="preserve"> feedback.</w:t>
      </w:r>
    </w:p>
    <w:p w14:paraId="25BBDE2D" w14:textId="77777777" w:rsidR="00B34A57" w:rsidRPr="00B34A57" w:rsidRDefault="00B34A57" w:rsidP="00B34A57">
      <w:pPr>
        <w:jc w:val="both"/>
        <w:rPr>
          <w:rFonts w:ascii="Times New Roman" w:hAnsi="Times New Roman" w:cs="Times New Roman"/>
          <w:sz w:val="24"/>
          <w:szCs w:val="24"/>
        </w:rPr>
      </w:pPr>
    </w:p>
    <w:p w14:paraId="4D971B37" w14:textId="5077FD59" w:rsidR="00B34A57" w:rsidRPr="00B34A57" w:rsidRDefault="00B34A57" w:rsidP="00B34A57">
      <w:pPr>
        <w:jc w:val="both"/>
        <w:rPr>
          <w:rFonts w:ascii="Times New Roman" w:hAnsi="Times New Roman" w:cs="Times New Roman"/>
          <w:sz w:val="24"/>
          <w:szCs w:val="24"/>
        </w:rPr>
      </w:pPr>
      <w:r w:rsidRPr="00B34A57">
        <w:rPr>
          <w:rFonts w:ascii="Times New Roman" w:hAnsi="Times New Roman" w:cs="Times New Roman"/>
          <w:sz w:val="24"/>
          <w:szCs w:val="24"/>
        </w:rPr>
        <w:t>Additional Research Proposals:</w:t>
      </w:r>
    </w:p>
    <w:p w14:paraId="52B5E7DF" w14:textId="30E509F8" w:rsidR="00B34A57" w:rsidRDefault="00B34A57" w:rsidP="00B34A57">
      <w:pPr>
        <w:jc w:val="both"/>
        <w:rPr>
          <w:rFonts w:ascii="Times New Roman" w:hAnsi="Times New Roman" w:cs="Times New Roman"/>
          <w:sz w:val="24"/>
          <w:szCs w:val="24"/>
        </w:rPr>
      </w:pPr>
      <w:r w:rsidRPr="00B34A57">
        <w:rPr>
          <w:rFonts w:ascii="Times New Roman" w:hAnsi="Times New Roman" w:cs="Times New Roman"/>
          <w:sz w:val="24"/>
          <w:szCs w:val="24"/>
        </w:rPr>
        <w:t>Ben Dingel (TC 8.5)</w:t>
      </w:r>
      <w:r>
        <w:rPr>
          <w:rFonts w:ascii="Times New Roman" w:hAnsi="Times New Roman" w:cs="Times New Roman"/>
          <w:sz w:val="24"/>
          <w:szCs w:val="24"/>
        </w:rPr>
        <w:t xml:space="preserve">, </w:t>
      </w:r>
      <w:proofErr w:type="spellStart"/>
      <w:r>
        <w:rPr>
          <w:rFonts w:ascii="Times New Roman" w:hAnsi="Times New Roman" w:cs="Times New Roman"/>
          <w:sz w:val="24"/>
          <w:szCs w:val="24"/>
        </w:rPr>
        <w:t>Gotterbarm</w:t>
      </w:r>
      <w:proofErr w:type="spellEnd"/>
      <w:r>
        <w:rPr>
          <w:rFonts w:ascii="Times New Roman" w:hAnsi="Times New Roman" w:cs="Times New Roman"/>
          <w:sz w:val="24"/>
          <w:szCs w:val="24"/>
        </w:rPr>
        <w:t xml:space="preserve"> </w:t>
      </w:r>
      <w:r w:rsidRPr="00B34A57">
        <w:rPr>
          <w:rFonts w:ascii="Times New Roman" w:hAnsi="Times New Roman" w:cs="Times New Roman"/>
          <w:sz w:val="24"/>
          <w:szCs w:val="24"/>
        </w:rPr>
        <w:t>collaborated on an RP related to condensation tube bundles with low-GWP refrigerants.</w:t>
      </w:r>
      <w:r>
        <w:rPr>
          <w:rFonts w:ascii="Times New Roman" w:hAnsi="Times New Roman" w:cs="Times New Roman"/>
          <w:sz w:val="24"/>
          <w:szCs w:val="24"/>
        </w:rPr>
        <w:t xml:space="preserve"> </w:t>
      </w:r>
      <w:proofErr w:type="gramStart"/>
      <w:r w:rsidRPr="00B34A57">
        <w:rPr>
          <w:rFonts w:ascii="Times New Roman" w:hAnsi="Times New Roman" w:cs="Times New Roman"/>
          <w:sz w:val="24"/>
          <w:szCs w:val="24"/>
        </w:rPr>
        <w:t>Aim</w:t>
      </w:r>
      <w:proofErr w:type="gramEnd"/>
      <w:r>
        <w:rPr>
          <w:rFonts w:ascii="Times New Roman" w:hAnsi="Times New Roman" w:cs="Times New Roman"/>
          <w:sz w:val="24"/>
          <w:szCs w:val="24"/>
        </w:rPr>
        <w:t xml:space="preserve"> was to</w:t>
      </w:r>
      <w:r w:rsidRPr="00B34A57">
        <w:rPr>
          <w:rFonts w:ascii="Times New Roman" w:hAnsi="Times New Roman" w:cs="Times New Roman"/>
          <w:sz w:val="24"/>
          <w:szCs w:val="24"/>
        </w:rPr>
        <w:t xml:space="preserve"> quantify heat transfer coefficient, consider non-</w:t>
      </w:r>
      <w:proofErr w:type="spellStart"/>
      <w:r w:rsidRPr="00B34A57">
        <w:rPr>
          <w:rFonts w:ascii="Times New Roman" w:hAnsi="Times New Roman" w:cs="Times New Roman"/>
          <w:sz w:val="24"/>
          <w:szCs w:val="24"/>
        </w:rPr>
        <w:t>condens</w:t>
      </w:r>
      <w:r>
        <w:rPr>
          <w:rFonts w:ascii="Times New Roman" w:hAnsi="Times New Roman" w:cs="Times New Roman"/>
          <w:sz w:val="24"/>
          <w:szCs w:val="24"/>
        </w:rPr>
        <w:t>a</w:t>
      </w:r>
      <w:r w:rsidRPr="00B34A57">
        <w:rPr>
          <w:rFonts w:ascii="Times New Roman" w:hAnsi="Times New Roman" w:cs="Times New Roman"/>
          <w:sz w:val="24"/>
          <w:szCs w:val="24"/>
        </w:rPr>
        <w:t>bles</w:t>
      </w:r>
      <w:proofErr w:type="spellEnd"/>
      <w:r w:rsidRPr="00B34A57">
        <w:rPr>
          <w:rFonts w:ascii="Times New Roman" w:hAnsi="Times New Roman" w:cs="Times New Roman"/>
          <w:sz w:val="24"/>
          <w:szCs w:val="24"/>
        </w:rPr>
        <w:t>, and decarbonization aspects.</w:t>
      </w:r>
      <w:r>
        <w:rPr>
          <w:rFonts w:ascii="Times New Roman" w:hAnsi="Times New Roman" w:cs="Times New Roman"/>
          <w:sz w:val="24"/>
          <w:szCs w:val="24"/>
        </w:rPr>
        <w:t xml:space="preserve"> </w:t>
      </w:r>
      <w:r w:rsidRPr="00B34A57">
        <w:rPr>
          <w:rFonts w:ascii="Times New Roman" w:hAnsi="Times New Roman" w:cs="Times New Roman"/>
          <w:sz w:val="24"/>
          <w:szCs w:val="24"/>
        </w:rPr>
        <w:t>Motion: Dingel moved for TC 1.3 co-sponsorship</w:t>
      </w:r>
      <w:r>
        <w:rPr>
          <w:rFonts w:ascii="Times New Roman" w:hAnsi="Times New Roman" w:cs="Times New Roman"/>
          <w:sz w:val="24"/>
          <w:szCs w:val="24"/>
        </w:rPr>
        <w:t>, Huber seconded</w:t>
      </w:r>
      <w:r w:rsidRPr="00B34A57">
        <w:rPr>
          <w:rFonts w:ascii="Times New Roman" w:hAnsi="Times New Roman" w:cs="Times New Roman"/>
          <w:sz w:val="24"/>
          <w:szCs w:val="24"/>
        </w:rPr>
        <w:t>.</w:t>
      </w:r>
      <w:r>
        <w:rPr>
          <w:rFonts w:ascii="Times New Roman" w:hAnsi="Times New Roman" w:cs="Times New Roman"/>
          <w:sz w:val="24"/>
          <w:szCs w:val="24"/>
        </w:rPr>
        <w:t xml:space="preserve"> </w:t>
      </w:r>
      <w:r w:rsidRPr="00B34A57">
        <w:rPr>
          <w:rFonts w:ascii="Times New Roman" w:hAnsi="Times New Roman" w:cs="Times New Roman"/>
          <w:sz w:val="24"/>
          <w:szCs w:val="24"/>
        </w:rPr>
        <w:t>Motion passed 7–0–0.</w:t>
      </w:r>
    </w:p>
    <w:p w14:paraId="10788EB3" w14:textId="77777777" w:rsidR="00B34A57" w:rsidRPr="00B34A57" w:rsidRDefault="00B34A57" w:rsidP="00B34A57">
      <w:pPr>
        <w:jc w:val="both"/>
        <w:rPr>
          <w:rFonts w:ascii="Times New Roman" w:hAnsi="Times New Roman" w:cs="Times New Roman"/>
          <w:sz w:val="24"/>
          <w:szCs w:val="24"/>
        </w:rPr>
      </w:pPr>
    </w:p>
    <w:p w14:paraId="278D2B0F" w14:textId="77777777" w:rsidR="00B34A57" w:rsidRPr="00B34A57" w:rsidRDefault="00B34A57" w:rsidP="00B34A57">
      <w:pPr>
        <w:jc w:val="both"/>
        <w:rPr>
          <w:rFonts w:ascii="Times New Roman" w:hAnsi="Times New Roman" w:cs="Times New Roman"/>
          <w:sz w:val="24"/>
          <w:szCs w:val="24"/>
        </w:rPr>
      </w:pPr>
      <w:r w:rsidRPr="00B34A57">
        <w:rPr>
          <w:rFonts w:ascii="Times New Roman" w:hAnsi="Times New Roman" w:cs="Times New Roman"/>
          <w:sz w:val="24"/>
          <w:szCs w:val="24"/>
        </w:rPr>
        <w:t>Potential New RTAR Topics:</w:t>
      </w:r>
    </w:p>
    <w:p w14:paraId="441E3474" w14:textId="30BB8E12" w:rsidR="00B34A57" w:rsidRPr="00B34A57" w:rsidRDefault="00B34A57" w:rsidP="00B34A57">
      <w:pPr>
        <w:jc w:val="both"/>
        <w:rPr>
          <w:rFonts w:ascii="Times New Roman" w:hAnsi="Times New Roman" w:cs="Times New Roman"/>
          <w:sz w:val="24"/>
          <w:szCs w:val="24"/>
        </w:rPr>
      </w:pPr>
      <w:r w:rsidRPr="00B34A57">
        <w:rPr>
          <w:rFonts w:ascii="Times New Roman" w:hAnsi="Times New Roman" w:cs="Times New Roman"/>
          <w:sz w:val="24"/>
          <w:szCs w:val="24"/>
        </w:rPr>
        <w:t>Propane and brazed plate heat exchangers in chillers (Bruce)</w:t>
      </w:r>
      <w:r>
        <w:rPr>
          <w:rFonts w:ascii="Times New Roman" w:hAnsi="Times New Roman" w:cs="Times New Roman"/>
          <w:sz w:val="24"/>
          <w:szCs w:val="24"/>
        </w:rPr>
        <w:t xml:space="preserve">. </w:t>
      </w:r>
      <w:r w:rsidRPr="00B34A57">
        <w:rPr>
          <w:rFonts w:ascii="Times New Roman" w:hAnsi="Times New Roman" w:cs="Times New Roman"/>
          <w:sz w:val="24"/>
          <w:szCs w:val="24"/>
        </w:rPr>
        <w:t>Liquid-to-refrigerant applications (Wilson)</w:t>
      </w:r>
      <w:r>
        <w:rPr>
          <w:rFonts w:ascii="Times New Roman" w:hAnsi="Times New Roman" w:cs="Times New Roman"/>
          <w:sz w:val="24"/>
          <w:szCs w:val="24"/>
        </w:rPr>
        <w:t xml:space="preserve">. </w:t>
      </w:r>
      <w:r w:rsidRPr="00B34A57">
        <w:rPr>
          <w:rFonts w:ascii="Times New Roman" w:hAnsi="Times New Roman" w:cs="Times New Roman"/>
          <w:sz w:val="24"/>
          <w:szCs w:val="24"/>
        </w:rPr>
        <w:t>Void fraction and charge predictions (Aute, Joarder)</w:t>
      </w:r>
      <w:r>
        <w:rPr>
          <w:rFonts w:ascii="Times New Roman" w:hAnsi="Times New Roman" w:cs="Times New Roman"/>
          <w:sz w:val="24"/>
          <w:szCs w:val="24"/>
        </w:rPr>
        <w:t xml:space="preserve">. </w:t>
      </w:r>
      <w:r w:rsidRPr="00B34A57">
        <w:rPr>
          <w:rFonts w:ascii="Times New Roman" w:hAnsi="Times New Roman" w:cs="Times New Roman"/>
          <w:sz w:val="24"/>
          <w:szCs w:val="24"/>
        </w:rPr>
        <w:t>Two-phase pressure drop modeling for B</w:t>
      </w:r>
      <w:r>
        <w:rPr>
          <w:rFonts w:ascii="Times New Roman" w:hAnsi="Times New Roman" w:cs="Times New Roman"/>
          <w:sz w:val="24"/>
          <w:szCs w:val="24"/>
        </w:rPr>
        <w:t>P</w:t>
      </w:r>
      <w:r w:rsidRPr="00B34A57">
        <w:rPr>
          <w:rFonts w:ascii="Times New Roman" w:hAnsi="Times New Roman" w:cs="Times New Roman"/>
          <w:sz w:val="24"/>
          <w:szCs w:val="24"/>
        </w:rPr>
        <w:t>HX with hydrocarbons (Joarder</w:t>
      </w:r>
      <w:r>
        <w:rPr>
          <w:rFonts w:ascii="Times New Roman" w:hAnsi="Times New Roman" w:cs="Times New Roman"/>
          <w:sz w:val="24"/>
          <w:szCs w:val="24"/>
        </w:rPr>
        <w:t xml:space="preserve">). </w:t>
      </w:r>
      <w:r w:rsidRPr="00B34A57">
        <w:rPr>
          <w:rFonts w:ascii="Times New Roman" w:hAnsi="Times New Roman" w:cs="Times New Roman"/>
          <w:sz w:val="24"/>
          <w:szCs w:val="24"/>
        </w:rPr>
        <w:t>A3 refrigerants in commercial chillers (Bruce)</w:t>
      </w:r>
      <w:r>
        <w:rPr>
          <w:rFonts w:ascii="Times New Roman" w:hAnsi="Times New Roman" w:cs="Times New Roman"/>
          <w:sz w:val="24"/>
          <w:szCs w:val="24"/>
        </w:rPr>
        <w:t xml:space="preserve">. </w:t>
      </w:r>
      <w:r w:rsidRPr="00B34A57">
        <w:rPr>
          <w:rFonts w:ascii="Times New Roman" w:hAnsi="Times New Roman" w:cs="Times New Roman"/>
          <w:sz w:val="24"/>
          <w:szCs w:val="24"/>
        </w:rPr>
        <w:t xml:space="preserve">Double wall HX studies, contact resistance, and charge retention (Deokar, </w:t>
      </w:r>
      <w:proofErr w:type="spellStart"/>
      <w:r w:rsidRPr="00B34A57">
        <w:rPr>
          <w:rFonts w:ascii="Times New Roman" w:hAnsi="Times New Roman" w:cs="Times New Roman"/>
          <w:sz w:val="24"/>
          <w:szCs w:val="24"/>
        </w:rPr>
        <w:t>Boyina</w:t>
      </w:r>
      <w:proofErr w:type="spellEnd"/>
      <w:r w:rsidRPr="00B34A57">
        <w:rPr>
          <w:rFonts w:ascii="Times New Roman" w:hAnsi="Times New Roman" w:cs="Times New Roman"/>
          <w:sz w:val="24"/>
          <w:szCs w:val="24"/>
        </w:rPr>
        <w:t>, Abdel’s ACRC work)</w:t>
      </w:r>
      <w:r>
        <w:rPr>
          <w:rFonts w:ascii="Times New Roman" w:hAnsi="Times New Roman" w:cs="Times New Roman"/>
          <w:sz w:val="24"/>
          <w:szCs w:val="24"/>
        </w:rPr>
        <w:t xml:space="preserve">. </w:t>
      </w:r>
      <w:r w:rsidRPr="00B34A57">
        <w:rPr>
          <w:rFonts w:ascii="Times New Roman" w:hAnsi="Times New Roman" w:cs="Times New Roman"/>
          <w:sz w:val="24"/>
          <w:szCs w:val="24"/>
        </w:rPr>
        <w:t>Huber requested charge retention to be included in the minutes and considered in the next meeting.</w:t>
      </w:r>
    </w:p>
    <w:p w14:paraId="52D1AD3B" w14:textId="04FC88E9" w:rsidR="005D76DF" w:rsidRDefault="005D76DF" w:rsidP="00DD1CBC">
      <w:pPr>
        <w:jc w:val="both"/>
        <w:rPr>
          <w:rFonts w:ascii="Times New Roman" w:hAnsi="Times New Roman" w:cs="Times New Roman"/>
          <w:sz w:val="24"/>
          <w:szCs w:val="24"/>
        </w:rPr>
      </w:pPr>
    </w:p>
    <w:p w14:paraId="7D531F16" w14:textId="22B061A5" w:rsidR="008D6570" w:rsidRDefault="00900509" w:rsidP="00DD1CBC">
      <w:pPr>
        <w:jc w:val="both"/>
        <w:rPr>
          <w:rFonts w:ascii="Times New Roman" w:hAnsi="Times New Roman" w:cs="Times New Roman"/>
          <w:sz w:val="24"/>
          <w:szCs w:val="24"/>
        </w:rPr>
      </w:pPr>
      <w:r w:rsidRPr="00AB28F4">
        <w:rPr>
          <w:rFonts w:ascii="Times New Roman" w:hAnsi="Times New Roman" w:cs="Times New Roman"/>
          <w:sz w:val="24"/>
          <w:szCs w:val="24"/>
        </w:rPr>
        <w:t>1</w:t>
      </w:r>
      <w:r w:rsidR="004B771D">
        <w:rPr>
          <w:rFonts w:ascii="Times New Roman" w:hAnsi="Times New Roman" w:cs="Times New Roman"/>
          <w:sz w:val="24"/>
          <w:szCs w:val="24"/>
        </w:rPr>
        <w:t>6</w:t>
      </w:r>
      <w:r w:rsidRPr="00AB28F4">
        <w:rPr>
          <w:rFonts w:ascii="Times New Roman" w:hAnsi="Times New Roman" w:cs="Times New Roman"/>
          <w:sz w:val="24"/>
          <w:szCs w:val="24"/>
        </w:rPr>
        <w:t>. Chair Comments (</w:t>
      </w:r>
      <w:r w:rsidR="00A05EFE">
        <w:rPr>
          <w:rFonts w:ascii="Times New Roman" w:hAnsi="Times New Roman" w:cs="Times New Roman"/>
          <w:sz w:val="24"/>
          <w:szCs w:val="24"/>
        </w:rPr>
        <w:t>Wilson</w:t>
      </w:r>
      <w:r w:rsidRPr="00AB28F4">
        <w:rPr>
          <w:rFonts w:ascii="Times New Roman" w:hAnsi="Times New Roman" w:cs="Times New Roman"/>
          <w:sz w:val="24"/>
          <w:szCs w:val="24"/>
        </w:rPr>
        <w:t xml:space="preserve">) </w:t>
      </w:r>
    </w:p>
    <w:p w14:paraId="73BA98DF" w14:textId="3150C26C" w:rsidR="00CA62AD" w:rsidRDefault="00CA62AD" w:rsidP="00CA62AD">
      <w:pPr>
        <w:jc w:val="both"/>
        <w:rPr>
          <w:rFonts w:ascii="Times New Roman" w:hAnsi="Times New Roman" w:cs="Times New Roman"/>
          <w:sz w:val="24"/>
          <w:szCs w:val="24"/>
        </w:rPr>
      </w:pPr>
      <w:r w:rsidRPr="00CA62AD">
        <w:rPr>
          <w:rFonts w:ascii="Times New Roman" w:hAnsi="Times New Roman" w:cs="Times New Roman"/>
          <w:sz w:val="24"/>
          <w:szCs w:val="24"/>
        </w:rPr>
        <w:t xml:space="preserve">Jason Atkinson, section head, and </w:t>
      </w:r>
      <w:r>
        <w:rPr>
          <w:rFonts w:ascii="Times New Roman" w:hAnsi="Times New Roman" w:cs="Times New Roman"/>
          <w:sz w:val="24"/>
          <w:szCs w:val="24"/>
        </w:rPr>
        <w:t>Wilson</w:t>
      </w:r>
      <w:r w:rsidRPr="00CA62AD">
        <w:rPr>
          <w:rFonts w:ascii="Times New Roman" w:hAnsi="Times New Roman" w:cs="Times New Roman"/>
          <w:sz w:val="24"/>
          <w:szCs w:val="24"/>
        </w:rPr>
        <w:t xml:space="preserve"> attended the chairs’ breakfast.</w:t>
      </w:r>
      <w:r>
        <w:rPr>
          <w:rFonts w:ascii="Times New Roman" w:hAnsi="Times New Roman" w:cs="Times New Roman"/>
          <w:sz w:val="24"/>
          <w:szCs w:val="24"/>
        </w:rPr>
        <w:t xml:space="preserve"> </w:t>
      </w:r>
      <w:r w:rsidRPr="00CA62AD">
        <w:rPr>
          <w:rFonts w:ascii="Times New Roman" w:hAnsi="Times New Roman" w:cs="Times New Roman"/>
          <w:sz w:val="24"/>
          <w:szCs w:val="24"/>
        </w:rPr>
        <w:t>Roster updates are in progress.</w:t>
      </w:r>
      <w:r>
        <w:rPr>
          <w:rFonts w:ascii="Times New Roman" w:hAnsi="Times New Roman" w:cs="Times New Roman"/>
          <w:sz w:val="24"/>
          <w:szCs w:val="24"/>
        </w:rPr>
        <w:t xml:space="preserve"> </w:t>
      </w:r>
      <w:proofErr w:type="gramStart"/>
      <w:r w:rsidRPr="00CA62AD">
        <w:rPr>
          <w:rFonts w:ascii="Times New Roman" w:hAnsi="Times New Roman" w:cs="Times New Roman"/>
          <w:sz w:val="24"/>
          <w:szCs w:val="24"/>
        </w:rPr>
        <w:t>Current</w:t>
      </w:r>
      <w:proofErr w:type="gramEnd"/>
      <w:r w:rsidRPr="00CA62AD">
        <w:rPr>
          <w:rFonts w:ascii="Times New Roman" w:hAnsi="Times New Roman" w:cs="Times New Roman"/>
          <w:sz w:val="24"/>
          <w:szCs w:val="24"/>
        </w:rPr>
        <w:t xml:space="preserve"> TC meeting time </w:t>
      </w:r>
      <w:r>
        <w:rPr>
          <w:rFonts w:ascii="Times New Roman" w:hAnsi="Times New Roman" w:cs="Times New Roman"/>
          <w:sz w:val="24"/>
          <w:szCs w:val="24"/>
        </w:rPr>
        <w:t xml:space="preserve">of 1 pm </w:t>
      </w:r>
      <w:r w:rsidRPr="00CA62AD">
        <w:rPr>
          <w:rFonts w:ascii="Times New Roman" w:hAnsi="Times New Roman" w:cs="Times New Roman"/>
          <w:sz w:val="24"/>
          <w:szCs w:val="24"/>
        </w:rPr>
        <w:t>was deemed appropriate.</w:t>
      </w:r>
      <w:r>
        <w:rPr>
          <w:rFonts w:ascii="Times New Roman" w:hAnsi="Times New Roman" w:cs="Times New Roman"/>
          <w:sz w:val="24"/>
          <w:szCs w:val="24"/>
        </w:rPr>
        <w:t xml:space="preserve"> </w:t>
      </w:r>
      <w:r w:rsidRPr="00CA62AD">
        <w:rPr>
          <w:rFonts w:ascii="Times New Roman" w:hAnsi="Times New Roman" w:cs="Times New Roman"/>
          <w:sz w:val="24"/>
          <w:szCs w:val="24"/>
        </w:rPr>
        <w:t>Dingel</w:t>
      </w:r>
      <w:r>
        <w:rPr>
          <w:rFonts w:ascii="Times New Roman" w:hAnsi="Times New Roman" w:cs="Times New Roman"/>
          <w:sz w:val="24"/>
          <w:szCs w:val="24"/>
        </w:rPr>
        <w:t xml:space="preserve"> made the motion to adjourn. </w:t>
      </w:r>
      <w:r w:rsidRPr="00CA62AD">
        <w:rPr>
          <w:rFonts w:ascii="Times New Roman" w:hAnsi="Times New Roman" w:cs="Times New Roman"/>
          <w:sz w:val="24"/>
          <w:szCs w:val="24"/>
        </w:rPr>
        <w:t>Joarder</w:t>
      </w:r>
      <w:r>
        <w:rPr>
          <w:rFonts w:ascii="Times New Roman" w:hAnsi="Times New Roman" w:cs="Times New Roman"/>
          <w:sz w:val="24"/>
          <w:szCs w:val="24"/>
        </w:rPr>
        <w:t xml:space="preserve"> seconded. </w:t>
      </w:r>
      <w:r w:rsidRPr="00CA62AD">
        <w:rPr>
          <w:rFonts w:ascii="Times New Roman" w:hAnsi="Times New Roman" w:cs="Times New Roman"/>
          <w:sz w:val="24"/>
          <w:szCs w:val="24"/>
        </w:rPr>
        <w:t>Meeting Adjourned</w:t>
      </w:r>
      <w:r>
        <w:rPr>
          <w:rFonts w:ascii="Times New Roman" w:hAnsi="Times New Roman" w:cs="Times New Roman"/>
          <w:sz w:val="24"/>
          <w:szCs w:val="24"/>
        </w:rPr>
        <w:t>.</w:t>
      </w:r>
    </w:p>
    <w:p w14:paraId="55F98B16" w14:textId="77777777" w:rsidR="00CA62AD" w:rsidRDefault="00CA62AD" w:rsidP="00CA62AD">
      <w:pPr>
        <w:jc w:val="both"/>
        <w:rPr>
          <w:rFonts w:ascii="Times New Roman" w:hAnsi="Times New Roman" w:cs="Times New Roman"/>
          <w:sz w:val="24"/>
          <w:szCs w:val="24"/>
        </w:rPr>
      </w:pPr>
    </w:p>
    <w:p w14:paraId="79064159" w14:textId="5C74D494" w:rsidR="0018078B" w:rsidRDefault="00900509" w:rsidP="00762F37">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7</w:t>
      </w:r>
      <w:r w:rsidRPr="00C15DF3">
        <w:rPr>
          <w:rFonts w:ascii="Times New Roman" w:hAnsi="Times New Roman" w:cs="Times New Roman"/>
          <w:sz w:val="24"/>
          <w:szCs w:val="24"/>
        </w:rPr>
        <w:t xml:space="preserve">. New Business </w:t>
      </w:r>
    </w:p>
    <w:p w14:paraId="0230E8E1" w14:textId="6159B6E4" w:rsidR="000664CF" w:rsidRPr="00C15DF3" w:rsidRDefault="00900509">
      <w:pPr>
        <w:jc w:val="both"/>
        <w:rPr>
          <w:rFonts w:ascii="Times New Roman" w:hAnsi="Times New Roman" w:cs="Times New Roman"/>
          <w:sz w:val="24"/>
          <w:szCs w:val="24"/>
        </w:rPr>
      </w:pPr>
      <w:r w:rsidRPr="00C15DF3">
        <w:rPr>
          <w:rFonts w:ascii="Times New Roman" w:hAnsi="Times New Roman" w:cs="Times New Roman"/>
          <w:sz w:val="24"/>
          <w:szCs w:val="24"/>
        </w:rPr>
        <w:t>1</w:t>
      </w:r>
      <w:r w:rsidR="004B771D">
        <w:rPr>
          <w:rFonts w:ascii="Times New Roman" w:hAnsi="Times New Roman" w:cs="Times New Roman"/>
          <w:sz w:val="24"/>
          <w:szCs w:val="24"/>
        </w:rPr>
        <w:t>8</w:t>
      </w:r>
      <w:r w:rsidRPr="00C15DF3">
        <w:rPr>
          <w:rFonts w:ascii="Times New Roman" w:hAnsi="Times New Roman" w:cs="Times New Roman"/>
          <w:sz w:val="24"/>
          <w:szCs w:val="24"/>
        </w:rPr>
        <w:t xml:space="preserve">. Next meeting: </w:t>
      </w:r>
      <w:r w:rsidR="00F26C78">
        <w:rPr>
          <w:rFonts w:ascii="Times New Roman" w:hAnsi="Times New Roman" w:cs="Times New Roman"/>
          <w:sz w:val="24"/>
          <w:szCs w:val="24"/>
        </w:rPr>
        <w:t>Phoenix, AZ</w:t>
      </w:r>
    </w:p>
    <w:sectPr w:rsidR="000664CF" w:rsidRPr="00C15DF3" w:rsidSect="00417E35">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E6"/>
    <w:rsid w:val="000058D8"/>
    <w:rsid w:val="00006318"/>
    <w:rsid w:val="00006736"/>
    <w:rsid w:val="00007CC2"/>
    <w:rsid w:val="000219E3"/>
    <w:rsid w:val="00021F66"/>
    <w:rsid w:val="00027B49"/>
    <w:rsid w:val="000418F3"/>
    <w:rsid w:val="00044AA0"/>
    <w:rsid w:val="00046CDD"/>
    <w:rsid w:val="00050DF6"/>
    <w:rsid w:val="000562A0"/>
    <w:rsid w:val="00061C05"/>
    <w:rsid w:val="000622E3"/>
    <w:rsid w:val="000664CF"/>
    <w:rsid w:val="0007240C"/>
    <w:rsid w:val="00072532"/>
    <w:rsid w:val="00072FDD"/>
    <w:rsid w:val="000837B7"/>
    <w:rsid w:val="00086EB9"/>
    <w:rsid w:val="00090203"/>
    <w:rsid w:val="000D744B"/>
    <w:rsid w:val="000E5147"/>
    <w:rsid w:val="000F03A1"/>
    <w:rsid w:val="001122AC"/>
    <w:rsid w:val="00116080"/>
    <w:rsid w:val="00122A6B"/>
    <w:rsid w:val="00130577"/>
    <w:rsid w:val="00153E01"/>
    <w:rsid w:val="0015405A"/>
    <w:rsid w:val="00160941"/>
    <w:rsid w:val="001727CE"/>
    <w:rsid w:val="00174FA1"/>
    <w:rsid w:val="0018078B"/>
    <w:rsid w:val="00181B19"/>
    <w:rsid w:val="00183038"/>
    <w:rsid w:val="001837E6"/>
    <w:rsid w:val="00183CF2"/>
    <w:rsid w:val="00185044"/>
    <w:rsid w:val="00197447"/>
    <w:rsid w:val="001A2498"/>
    <w:rsid w:val="001B5908"/>
    <w:rsid w:val="001C3EA8"/>
    <w:rsid w:val="001C5080"/>
    <w:rsid w:val="001C6898"/>
    <w:rsid w:val="001E25D7"/>
    <w:rsid w:val="0020258D"/>
    <w:rsid w:val="002046AB"/>
    <w:rsid w:val="00204B7B"/>
    <w:rsid w:val="00205A71"/>
    <w:rsid w:val="00207B3D"/>
    <w:rsid w:val="00230540"/>
    <w:rsid w:val="00233BA4"/>
    <w:rsid w:val="00233CC3"/>
    <w:rsid w:val="002447F8"/>
    <w:rsid w:val="002451A6"/>
    <w:rsid w:val="00247620"/>
    <w:rsid w:val="00247FF2"/>
    <w:rsid w:val="0025036E"/>
    <w:rsid w:val="00256D7E"/>
    <w:rsid w:val="00261665"/>
    <w:rsid w:val="00262B1F"/>
    <w:rsid w:val="00263006"/>
    <w:rsid w:val="00263490"/>
    <w:rsid w:val="00267C36"/>
    <w:rsid w:val="00271F34"/>
    <w:rsid w:val="00282290"/>
    <w:rsid w:val="00283F4B"/>
    <w:rsid w:val="00285F18"/>
    <w:rsid w:val="00286002"/>
    <w:rsid w:val="00296A18"/>
    <w:rsid w:val="002A170C"/>
    <w:rsid w:val="002C3C65"/>
    <w:rsid w:val="002C63FA"/>
    <w:rsid w:val="002D1523"/>
    <w:rsid w:val="002D22F0"/>
    <w:rsid w:val="002D434D"/>
    <w:rsid w:val="002E5AEF"/>
    <w:rsid w:val="002E6F51"/>
    <w:rsid w:val="002E7E85"/>
    <w:rsid w:val="002F1162"/>
    <w:rsid w:val="002F3865"/>
    <w:rsid w:val="002F60E9"/>
    <w:rsid w:val="00316725"/>
    <w:rsid w:val="0033106B"/>
    <w:rsid w:val="0033271B"/>
    <w:rsid w:val="00340708"/>
    <w:rsid w:val="00340937"/>
    <w:rsid w:val="00350001"/>
    <w:rsid w:val="00353EF8"/>
    <w:rsid w:val="0035672E"/>
    <w:rsid w:val="0035767B"/>
    <w:rsid w:val="0036548A"/>
    <w:rsid w:val="00370685"/>
    <w:rsid w:val="00373326"/>
    <w:rsid w:val="00382AF7"/>
    <w:rsid w:val="00383B8A"/>
    <w:rsid w:val="00383FB5"/>
    <w:rsid w:val="003869B2"/>
    <w:rsid w:val="003A1C53"/>
    <w:rsid w:val="003A5115"/>
    <w:rsid w:val="003B3D00"/>
    <w:rsid w:val="003B4908"/>
    <w:rsid w:val="003C0165"/>
    <w:rsid w:val="003C291D"/>
    <w:rsid w:val="003C4B53"/>
    <w:rsid w:val="003C4EC9"/>
    <w:rsid w:val="003C5BDB"/>
    <w:rsid w:val="003D1287"/>
    <w:rsid w:val="003D2AD8"/>
    <w:rsid w:val="003D38FC"/>
    <w:rsid w:val="003F3947"/>
    <w:rsid w:val="003F5180"/>
    <w:rsid w:val="003F6F55"/>
    <w:rsid w:val="00400254"/>
    <w:rsid w:val="004021EE"/>
    <w:rsid w:val="00404459"/>
    <w:rsid w:val="00404922"/>
    <w:rsid w:val="00417E35"/>
    <w:rsid w:val="00417F03"/>
    <w:rsid w:val="00420C66"/>
    <w:rsid w:val="004258E4"/>
    <w:rsid w:val="00435657"/>
    <w:rsid w:val="004377FA"/>
    <w:rsid w:val="0043790A"/>
    <w:rsid w:val="0044246D"/>
    <w:rsid w:val="00442B51"/>
    <w:rsid w:val="00445B28"/>
    <w:rsid w:val="00450676"/>
    <w:rsid w:val="0045130A"/>
    <w:rsid w:val="004535D0"/>
    <w:rsid w:val="00454B9D"/>
    <w:rsid w:val="00454F66"/>
    <w:rsid w:val="00457E36"/>
    <w:rsid w:val="00465D1F"/>
    <w:rsid w:val="00467842"/>
    <w:rsid w:val="00492AC2"/>
    <w:rsid w:val="00497DD2"/>
    <w:rsid w:val="004A4193"/>
    <w:rsid w:val="004A608D"/>
    <w:rsid w:val="004B2630"/>
    <w:rsid w:val="004B4F31"/>
    <w:rsid w:val="004B5855"/>
    <w:rsid w:val="004B771D"/>
    <w:rsid w:val="004C05EA"/>
    <w:rsid w:val="004D43F9"/>
    <w:rsid w:val="004E665F"/>
    <w:rsid w:val="004F0257"/>
    <w:rsid w:val="00500CA3"/>
    <w:rsid w:val="00501CB7"/>
    <w:rsid w:val="00502F76"/>
    <w:rsid w:val="00512FEA"/>
    <w:rsid w:val="00530141"/>
    <w:rsid w:val="00530F63"/>
    <w:rsid w:val="00536322"/>
    <w:rsid w:val="00536791"/>
    <w:rsid w:val="00547146"/>
    <w:rsid w:val="00547FFB"/>
    <w:rsid w:val="00550749"/>
    <w:rsid w:val="0055329C"/>
    <w:rsid w:val="005605E3"/>
    <w:rsid w:val="0056686D"/>
    <w:rsid w:val="00575068"/>
    <w:rsid w:val="00576BBA"/>
    <w:rsid w:val="005849FB"/>
    <w:rsid w:val="005871BE"/>
    <w:rsid w:val="00593432"/>
    <w:rsid w:val="00596DAE"/>
    <w:rsid w:val="00597A11"/>
    <w:rsid w:val="005A057E"/>
    <w:rsid w:val="005B4463"/>
    <w:rsid w:val="005C0624"/>
    <w:rsid w:val="005C23BC"/>
    <w:rsid w:val="005C49C0"/>
    <w:rsid w:val="005C51F3"/>
    <w:rsid w:val="005C7FDD"/>
    <w:rsid w:val="005D14B0"/>
    <w:rsid w:val="005D4EA6"/>
    <w:rsid w:val="005D76DF"/>
    <w:rsid w:val="005E5CD9"/>
    <w:rsid w:val="005E641E"/>
    <w:rsid w:val="005F1AB5"/>
    <w:rsid w:val="005F3A51"/>
    <w:rsid w:val="005F404F"/>
    <w:rsid w:val="00601C8D"/>
    <w:rsid w:val="00631294"/>
    <w:rsid w:val="00632846"/>
    <w:rsid w:val="00633CE0"/>
    <w:rsid w:val="0063539A"/>
    <w:rsid w:val="006368ED"/>
    <w:rsid w:val="00641283"/>
    <w:rsid w:val="0064482C"/>
    <w:rsid w:val="00644A0D"/>
    <w:rsid w:val="00652C26"/>
    <w:rsid w:val="00657780"/>
    <w:rsid w:val="006609BE"/>
    <w:rsid w:val="0066240D"/>
    <w:rsid w:val="00664D90"/>
    <w:rsid w:val="00664FCB"/>
    <w:rsid w:val="00690365"/>
    <w:rsid w:val="006A2C1A"/>
    <w:rsid w:val="006C3F14"/>
    <w:rsid w:val="006D0A2A"/>
    <w:rsid w:val="006D2645"/>
    <w:rsid w:val="006E566D"/>
    <w:rsid w:val="006E7DFD"/>
    <w:rsid w:val="006F19F7"/>
    <w:rsid w:val="006F23B5"/>
    <w:rsid w:val="006F61BC"/>
    <w:rsid w:val="006F77E5"/>
    <w:rsid w:val="007006CA"/>
    <w:rsid w:val="00703958"/>
    <w:rsid w:val="00712CBC"/>
    <w:rsid w:val="00720380"/>
    <w:rsid w:val="007236E9"/>
    <w:rsid w:val="007307A3"/>
    <w:rsid w:val="00737DD8"/>
    <w:rsid w:val="007538F4"/>
    <w:rsid w:val="00753C52"/>
    <w:rsid w:val="00754192"/>
    <w:rsid w:val="00762F37"/>
    <w:rsid w:val="00765E2E"/>
    <w:rsid w:val="00777C69"/>
    <w:rsid w:val="00780C4C"/>
    <w:rsid w:val="00780C6E"/>
    <w:rsid w:val="0078671B"/>
    <w:rsid w:val="00795253"/>
    <w:rsid w:val="00795CB2"/>
    <w:rsid w:val="007A07EF"/>
    <w:rsid w:val="007A09BB"/>
    <w:rsid w:val="007A1181"/>
    <w:rsid w:val="007A2A69"/>
    <w:rsid w:val="007B2FD3"/>
    <w:rsid w:val="007B2FF7"/>
    <w:rsid w:val="007B7E38"/>
    <w:rsid w:val="007C44FA"/>
    <w:rsid w:val="007D4236"/>
    <w:rsid w:val="007D709E"/>
    <w:rsid w:val="007F0791"/>
    <w:rsid w:val="00812CF7"/>
    <w:rsid w:val="008133DD"/>
    <w:rsid w:val="00821D43"/>
    <w:rsid w:val="008339D6"/>
    <w:rsid w:val="00835269"/>
    <w:rsid w:val="008373E3"/>
    <w:rsid w:val="008407CA"/>
    <w:rsid w:val="00845AC3"/>
    <w:rsid w:val="00846585"/>
    <w:rsid w:val="00870407"/>
    <w:rsid w:val="00875D65"/>
    <w:rsid w:val="00877720"/>
    <w:rsid w:val="008846C4"/>
    <w:rsid w:val="00887578"/>
    <w:rsid w:val="00887754"/>
    <w:rsid w:val="00890D7B"/>
    <w:rsid w:val="00892587"/>
    <w:rsid w:val="0089604C"/>
    <w:rsid w:val="00896C63"/>
    <w:rsid w:val="008B1DA9"/>
    <w:rsid w:val="008B7AD7"/>
    <w:rsid w:val="008B7CB6"/>
    <w:rsid w:val="008C2D36"/>
    <w:rsid w:val="008C6376"/>
    <w:rsid w:val="008D2A4F"/>
    <w:rsid w:val="008D55CF"/>
    <w:rsid w:val="008D6570"/>
    <w:rsid w:val="008E5462"/>
    <w:rsid w:val="008F4F79"/>
    <w:rsid w:val="008F59B0"/>
    <w:rsid w:val="00900509"/>
    <w:rsid w:val="0090248F"/>
    <w:rsid w:val="00911BC7"/>
    <w:rsid w:val="00923D5B"/>
    <w:rsid w:val="00924200"/>
    <w:rsid w:val="009247AB"/>
    <w:rsid w:val="00924849"/>
    <w:rsid w:val="00924C60"/>
    <w:rsid w:val="00924CFE"/>
    <w:rsid w:val="00932680"/>
    <w:rsid w:val="00933493"/>
    <w:rsid w:val="00941BB5"/>
    <w:rsid w:val="00954A62"/>
    <w:rsid w:val="00965B68"/>
    <w:rsid w:val="00965B84"/>
    <w:rsid w:val="00966652"/>
    <w:rsid w:val="009733FE"/>
    <w:rsid w:val="009810F5"/>
    <w:rsid w:val="009A55CB"/>
    <w:rsid w:val="009B0E48"/>
    <w:rsid w:val="009B4548"/>
    <w:rsid w:val="009B5E6B"/>
    <w:rsid w:val="009D32D2"/>
    <w:rsid w:val="009D37A6"/>
    <w:rsid w:val="009D3D78"/>
    <w:rsid w:val="009D4EB3"/>
    <w:rsid w:val="009E1858"/>
    <w:rsid w:val="009E6E67"/>
    <w:rsid w:val="009F20F6"/>
    <w:rsid w:val="009F2276"/>
    <w:rsid w:val="009F360B"/>
    <w:rsid w:val="00A019E8"/>
    <w:rsid w:val="00A0445E"/>
    <w:rsid w:val="00A04648"/>
    <w:rsid w:val="00A04C27"/>
    <w:rsid w:val="00A05EFE"/>
    <w:rsid w:val="00A12F6D"/>
    <w:rsid w:val="00A158CD"/>
    <w:rsid w:val="00A25A0D"/>
    <w:rsid w:val="00A313D7"/>
    <w:rsid w:val="00A32532"/>
    <w:rsid w:val="00A344FF"/>
    <w:rsid w:val="00A40D2B"/>
    <w:rsid w:val="00A457BF"/>
    <w:rsid w:val="00A46111"/>
    <w:rsid w:val="00A47204"/>
    <w:rsid w:val="00A67561"/>
    <w:rsid w:val="00A71B71"/>
    <w:rsid w:val="00A74793"/>
    <w:rsid w:val="00A77C77"/>
    <w:rsid w:val="00A81226"/>
    <w:rsid w:val="00A83400"/>
    <w:rsid w:val="00AA18BE"/>
    <w:rsid w:val="00AB262F"/>
    <w:rsid w:val="00AB28F4"/>
    <w:rsid w:val="00AB66A5"/>
    <w:rsid w:val="00AC17A1"/>
    <w:rsid w:val="00AC1F36"/>
    <w:rsid w:val="00AC4F2B"/>
    <w:rsid w:val="00AC74C8"/>
    <w:rsid w:val="00AD69DD"/>
    <w:rsid w:val="00AE4890"/>
    <w:rsid w:val="00B106F7"/>
    <w:rsid w:val="00B217B4"/>
    <w:rsid w:val="00B237F8"/>
    <w:rsid w:val="00B23E9A"/>
    <w:rsid w:val="00B2458E"/>
    <w:rsid w:val="00B262D1"/>
    <w:rsid w:val="00B309C7"/>
    <w:rsid w:val="00B31BAA"/>
    <w:rsid w:val="00B34A57"/>
    <w:rsid w:val="00B44947"/>
    <w:rsid w:val="00B502C1"/>
    <w:rsid w:val="00B538D0"/>
    <w:rsid w:val="00B62F5B"/>
    <w:rsid w:val="00B764DA"/>
    <w:rsid w:val="00B7781C"/>
    <w:rsid w:val="00B84337"/>
    <w:rsid w:val="00B8531E"/>
    <w:rsid w:val="00B86463"/>
    <w:rsid w:val="00B86FE0"/>
    <w:rsid w:val="00B92F38"/>
    <w:rsid w:val="00B95DB0"/>
    <w:rsid w:val="00BB13C9"/>
    <w:rsid w:val="00BC53CA"/>
    <w:rsid w:val="00BC79AE"/>
    <w:rsid w:val="00BD08D0"/>
    <w:rsid w:val="00BD0D3C"/>
    <w:rsid w:val="00BD237A"/>
    <w:rsid w:val="00BD4341"/>
    <w:rsid w:val="00BE39D1"/>
    <w:rsid w:val="00BF0BB6"/>
    <w:rsid w:val="00BF1093"/>
    <w:rsid w:val="00BF34C5"/>
    <w:rsid w:val="00BF46D8"/>
    <w:rsid w:val="00C06CC8"/>
    <w:rsid w:val="00C108FB"/>
    <w:rsid w:val="00C15DF3"/>
    <w:rsid w:val="00C20D78"/>
    <w:rsid w:val="00C236B1"/>
    <w:rsid w:val="00C25C2D"/>
    <w:rsid w:val="00C3129A"/>
    <w:rsid w:val="00C31D76"/>
    <w:rsid w:val="00C32B65"/>
    <w:rsid w:val="00C34375"/>
    <w:rsid w:val="00C3693B"/>
    <w:rsid w:val="00C41371"/>
    <w:rsid w:val="00C469BE"/>
    <w:rsid w:val="00C50CF2"/>
    <w:rsid w:val="00C53481"/>
    <w:rsid w:val="00C56FC9"/>
    <w:rsid w:val="00C63EAB"/>
    <w:rsid w:val="00C64547"/>
    <w:rsid w:val="00C700C5"/>
    <w:rsid w:val="00C72831"/>
    <w:rsid w:val="00C74DCA"/>
    <w:rsid w:val="00C8738B"/>
    <w:rsid w:val="00C87DD9"/>
    <w:rsid w:val="00C933B7"/>
    <w:rsid w:val="00C93AD3"/>
    <w:rsid w:val="00CA370F"/>
    <w:rsid w:val="00CA62AD"/>
    <w:rsid w:val="00CB05DC"/>
    <w:rsid w:val="00CB44EC"/>
    <w:rsid w:val="00CB5F97"/>
    <w:rsid w:val="00CC6884"/>
    <w:rsid w:val="00CD071B"/>
    <w:rsid w:val="00CD1B9F"/>
    <w:rsid w:val="00CD4F35"/>
    <w:rsid w:val="00CD6CB7"/>
    <w:rsid w:val="00CD7382"/>
    <w:rsid w:val="00CE6ED3"/>
    <w:rsid w:val="00CF688D"/>
    <w:rsid w:val="00D02C94"/>
    <w:rsid w:val="00D0415E"/>
    <w:rsid w:val="00D04ADB"/>
    <w:rsid w:val="00D233D8"/>
    <w:rsid w:val="00D410D3"/>
    <w:rsid w:val="00D443D9"/>
    <w:rsid w:val="00D505A3"/>
    <w:rsid w:val="00D515F9"/>
    <w:rsid w:val="00D57012"/>
    <w:rsid w:val="00D7027D"/>
    <w:rsid w:val="00D71137"/>
    <w:rsid w:val="00D74CD8"/>
    <w:rsid w:val="00D75831"/>
    <w:rsid w:val="00D80A57"/>
    <w:rsid w:val="00D82BD2"/>
    <w:rsid w:val="00D849DD"/>
    <w:rsid w:val="00D903A0"/>
    <w:rsid w:val="00D91F1C"/>
    <w:rsid w:val="00D92BE0"/>
    <w:rsid w:val="00DA118F"/>
    <w:rsid w:val="00DA19BB"/>
    <w:rsid w:val="00DA45D6"/>
    <w:rsid w:val="00DA4A95"/>
    <w:rsid w:val="00DA6D40"/>
    <w:rsid w:val="00DB0AC5"/>
    <w:rsid w:val="00DB33B8"/>
    <w:rsid w:val="00DB651D"/>
    <w:rsid w:val="00DC43C6"/>
    <w:rsid w:val="00DC7ACA"/>
    <w:rsid w:val="00DD1CBC"/>
    <w:rsid w:val="00DE37DB"/>
    <w:rsid w:val="00DE60B8"/>
    <w:rsid w:val="00DF07A2"/>
    <w:rsid w:val="00DF15BC"/>
    <w:rsid w:val="00DF18A1"/>
    <w:rsid w:val="00E00A98"/>
    <w:rsid w:val="00E03148"/>
    <w:rsid w:val="00E057F2"/>
    <w:rsid w:val="00E07F2E"/>
    <w:rsid w:val="00E10B0A"/>
    <w:rsid w:val="00E12F5C"/>
    <w:rsid w:val="00E20E02"/>
    <w:rsid w:val="00E263C3"/>
    <w:rsid w:val="00E32806"/>
    <w:rsid w:val="00E33495"/>
    <w:rsid w:val="00E365C1"/>
    <w:rsid w:val="00E36F83"/>
    <w:rsid w:val="00E415AD"/>
    <w:rsid w:val="00E44093"/>
    <w:rsid w:val="00E4639D"/>
    <w:rsid w:val="00E469AC"/>
    <w:rsid w:val="00E46F6A"/>
    <w:rsid w:val="00E565B3"/>
    <w:rsid w:val="00E56DE7"/>
    <w:rsid w:val="00E615EE"/>
    <w:rsid w:val="00E65A4B"/>
    <w:rsid w:val="00E7351B"/>
    <w:rsid w:val="00E77BB6"/>
    <w:rsid w:val="00E84F20"/>
    <w:rsid w:val="00E90533"/>
    <w:rsid w:val="00EA11DD"/>
    <w:rsid w:val="00EA2AC6"/>
    <w:rsid w:val="00EA7F60"/>
    <w:rsid w:val="00EB0C6D"/>
    <w:rsid w:val="00EB15C5"/>
    <w:rsid w:val="00EB4944"/>
    <w:rsid w:val="00EC186E"/>
    <w:rsid w:val="00EC3F4E"/>
    <w:rsid w:val="00EC56A7"/>
    <w:rsid w:val="00EC7277"/>
    <w:rsid w:val="00ED66D7"/>
    <w:rsid w:val="00F01D6D"/>
    <w:rsid w:val="00F06D6B"/>
    <w:rsid w:val="00F06FED"/>
    <w:rsid w:val="00F107F1"/>
    <w:rsid w:val="00F14110"/>
    <w:rsid w:val="00F17C4C"/>
    <w:rsid w:val="00F233C9"/>
    <w:rsid w:val="00F25541"/>
    <w:rsid w:val="00F26C78"/>
    <w:rsid w:val="00F35222"/>
    <w:rsid w:val="00F35666"/>
    <w:rsid w:val="00F356A9"/>
    <w:rsid w:val="00F37F33"/>
    <w:rsid w:val="00F406F1"/>
    <w:rsid w:val="00F53FBA"/>
    <w:rsid w:val="00F57CF3"/>
    <w:rsid w:val="00F610F8"/>
    <w:rsid w:val="00F62564"/>
    <w:rsid w:val="00F6559A"/>
    <w:rsid w:val="00F71261"/>
    <w:rsid w:val="00F80349"/>
    <w:rsid w:val="00F82C54"/>
    <w:rsid w:val="00F92D08"/>
    <w:rsid w:val="00F93BAD"/>
    <w:rsid w:val="00F963CF"/>
    <w:rsid w:val="00FA1D56"/>
    <w:rsid w:val="00FB4F70"/>
    <w:rsid w:val="00FB73A6"/>
    <w:rsid w:val="00FC774E"/>
    <w:rsid w:val="00FE2134"/>
    <w:rsid w:val="00FE48B0"/>
    <w:rsid w:val="00FE4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E3A1D"/>
  <w15:chartTrackingRefBased/>
  <w15:docId w15:val="{865239C7-4A4C-4AF2-B5A5-84C6F471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3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3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42B51"/>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00509"/>
    <w:rPr>
      <w:color w:val="0563C1" w:themeColor="hyperlink"/>
      <w:u w:val="single"/>
    </w:rPr>
  </w:style>
  <w:style w:type="character" w:styleId="UnresolvedMention">
    <w:name w:val="Unresolved Mention"/>
    <w:basedOn w:val="DefaultParagraphFont"/>
    <w:uiPriority w:val="99"/>
    <w:semiHidden/>
    <w:unhideWhenUsed/>
    <w:rsid w:val="00900509"/>
    <w:rPr>
      <w:color w:val="605E5C"/>
      <w:shd w:val="clear" w:color="auto" w:fill="E1DFDD"/>
    </w:rPr>
  </w:style>
  <w:style w:type="paragraph" w:styleId="ListParagraph">
    <w:name w:val="List Paragraph"/>
    <w:basedOn w:val="Normal"/>
    <w:uiPriority w:val="34"/>
    <w:qFormat/>
    <w:rsid w:val="00F01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868589">
      <w:bodyDiv w:val="1"/>
      <w:marLeft w:val="0"/>
      <w:marRight w:val="0"/>
      <w:marTop w:val="0"/>
      <w:marBottom w:val="0"/>
      <w:divBdr>
        <w:top w:val="none" w:sz="0" w:space="0" w:color="auto"/>
        <w:left w:val="none" w:sz="0" w:space="0" w:color="auto"/>
        <w:bottom w:val="none" w:sz="0" w:space="0" w:color="auto"/>
        <w:right w:val="none" w:sz="0" w:space="0" w:color="auto"/>
      </w:divBdr>
    </w:div>
    <w:div w:id="554318314">
      <w:bodyDiv w:val="1"/>
      <w:marLeft w:val="0"/>
      <w:marRight w:val="0"/>
      <w:marTop w:val="0"/>
      <w:marBottom w:val="0"/>
      <w:divBdr>
        <w:top w:val="none" w:sz="0" w:space="0" w:color="auto"/>
        <w:left w:val="none" w:sz="0" w:space="0" w:color="auto"/>
        <w:bottom w:val="none" w:sz="0" w:space="0" w:color="auto"/>
        <w:right w:val="none" w:sz="0" w:space="0" w:color="auto"/>
      </w:divBdr>
    </w:div>
    <w:div w:id="760301296">
      <w:bodyDiv w:val="1"/>
      <w:marLeft w:val="0"/>
      <w:marRight w:val="0"/>
      <w:marTop w:val="0"/>
      <w:marBottom w:val="0"/>
      <w:divBdr>
        <w:top w:val="none" w:sz="0" w:space="0" w:color="auto"/>
        <w:left w:val="none" w:sz="0" w:space="0" w:color="auto"/>
        <w:bottom w:val="none" w:sz="0" w:space="0" w:color="auto"/>
        <w:right w:val="none" w:sz="0" w:space="0" w:color="auto"/>
      </w:divBdr>
    </w:div>
    <w:div w:id="762726001">
      <w:bodyDiv w:val="1"/>
      <w:marLeft w:val="0"/>
      <w:marRight w:val="0"/>
      <w:marTop w:val="0"/>
      <w:marBottom w:val="0"/>
      <w:divBdr>
        <w:top w:val="none" w:sz="0" w:space="0" w:color="auto"/>
        <w:left w:val="none" w:sz="0" w:space="0" w:color="auto"/>
        <w:bottom w:val="none" w:sz="0" w:space="0" w:color="auto"/>
        <w:right w:val="none" w:sz="0" w:space="0" w:color="auto"/>
      </w:divBdr>
    </w:div>
    <w:div w:id="1064717764">
      <w:bodyDiv w:val="1"/>
      <w:marLeft w:val="0"/>
      <w:marRight w:val="0"/>
      <w:marTop w:val="0"/>
      <w:marBottom w:val="0"/>
      <w:divBdr>
        <w:top w:val="none" w:sz="0" w:space="0" w:color="auto"/>
        <w:left w:val="none" w:sz="0" w:space="0" w:color="auto"/>
        <w:bottom w:val="none" w:sz="0" w:space="0" w:color="auto"/>
        <w:right w:val="none" w:sz="0" w:space="0" w:color="auto"/>
      </w:divBdr>
    </w:div>
    <w:div w:id="1128428947">
      <w:bodyDiv w:val="1"/>
      <w:marLeft w:val="0"/>
      <w:marRight w:val="0"/>
      <w:marTop w:val="0"/>
      <w:marBottom w:val="0"/>
      <w:divBdr>
        <w:top w:val="none" w:sz="0" w:space="0" w:color="auto"/>
        <w:left w:val="none" w:sz="0" w:space="0" w:color="auto"/>
        <w:bottom w:val="none" w:sz="0" w:space="0" w:color="auto"/>
        <w:right w:val="none" w:sz="0" w:space="0" w:color="auto"/>
      </w:divBdr>
    </w:div>
    <w:div w:id="17578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shrae.org/about-ashrae/ashrae-code-of-ethics"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18374-F6C3-434C-9157-772DAE35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engg-autologin</dc:creator>
  <cp:keywords/>
  <dc:description/>
  <cp:lastModifiedBy>Michael Wilson</cp:lastModifiedBy>
  <cp:revision>2</cp:revision>
  <dcterms:created xsi:type="dcterms:W3CDTF">2025-05-27T14:41:00Z</dcterms:created>
  <dcterms:modified xsi:type="dcterms:W3CDTF">2025-05-27T14:41:00Z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8b62ee-019c-4c4f-8171-70312d408294_Enabled">
    <vt:lpwstr>true</vt:lpwstr>
  </property>
  <property fmtid="{D5CDD505-2E9C-101B-9397-08002B2CF9AE}" pid="3" name="MSIP_Label_ce8b62ee-019c-4c4f-8171-70312d408294_SetDate">
    <vt:lpwstr>2025-01-23T22:27:18Z</vt:lpwstr>
  </property>
  <property fmtid="{D5CDD505-2E9C-101B-9397-08002B2CF9AE}" pid="4" name="MSIP_Label_ce8b62ee-019c-4c4f-8171-70312d408294_Method">
    <vt:lpwstr>Standard</vt:lpwstr>
  </property>
  <property fmtid="{D5CDD505-2E9C-101B-9397-08002B2CF9AE}" pid="5" name="MSIP_Label_ce8b62ee-019c-4c4f-8171-70312d408294_Name">
    <vt:lpwstr>defa4170-0d19-0005-0004-bc88714345d2</vt:lpwstr>
  </property>
  <property fmtid="{D5CDD505-2E9C-101B-9397-08002B2CF9AE}" pid="6" name="MSIP_Label_ce8b62ee-019c-4c4f-8171-70312d408294_SiteId">
    <vt:lpwstr>9ad3cbc7-2522-4a4a-959a-9b21d005fb68</vt:lpwstr>
  </property>
  <property fmtid="{D5CDD505-2E9C-101B-9397-08002B2CF9AE}" pid="7" name="MSIP_Label_ce8b62ee-019c-4c4f-8171-70312d408294_ActionId">
    <vt:lpwstr>bc3ba454-b037-4673-9074-b416a723aefe</vt:lpwstr>
  </property>
  <property fmtid="{D5CDD505-2E9C-101B-9397-08002B2CF9AE}" pid="8" name="MSIP_Label_ce8b62ee-019c-4c4f-8171-70312d408294_ContentBits">
    <vt:lpwstr>0</vt:lpwstr>
  </property>
</Properties>
</file>